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71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ED0D4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200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16123">
              <w:rPr>
                <w:rFonts w:ascii="ＭＳ ゴシック" w:eastAsia="ＭＳ ゴシック" w:hAnsi="ＭＳ ゴシック" w:cs="ＭＳ ゴシック" w:hint="eastAsia"/>
                <w:color w:val="000000"/>
                <w:kern w:val="0"/>
                <w:szCs w:val="21"/>
              </w:rPr>
              <w:t xml:space="preserve">　</w:t>
            </w:r>
            <w:r w:rsidR="00816123" w:rsidRPr="00A32550">
              <w:rPr>
                <w:rFonts w:ascii="ＭＳ ゴシック" w:eastAsia="ＭＳ ゴシック" w:hAnsi="ＭＳ ゴシック" w:cs="ＭＳ ゴシック" w:hint="eastAsia"/>
                <w:color w:val="000000"/>
                <w:kern w:val="0"/>
                <w:szCs w:val="21"/>
              </w:rPr>
              <w:t>令和</w:t>
            </w:r>
            <w:r w:rsidR="00816123">
              <w:rPr>
                <w:rFonts w:ascii="ＭＳ ゴシック" w:eastAsia="ＭＳ ゴシック" w:hAnsi="ＭＳ ゴシック" w:cs="ＭＳ ゴシック" w:hint="eastAsia"/>
                <w:color w:val="000000"/>
                <w:kern w:val="0"/>
                <w:szCs w:val="21"/>
              </w:rPr>
              <w:t xml:space="preserve">　</w:t>
            </w:r>
            <w:r w:rsidR="00816123"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13808">
              <w:rPr>
                <w:rFonts w:ascii="ＭＳ ゴシック" w:eastAsia="ＭＳ ゴシック" w:hAnsi="ＭＳ ゴシック" w:cs="ＭＳ ゴシック" w:hint="eastAsia"/>
                <w:color w:val="000000"/>
                <w:kern w:val="0"/>
                <w:szCs w:val="21"/>
              </w:rPr>
              <w:t xml:space="preserve">  川口市長　奥ノ木　信夫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16123" w:rsidRPr="00C35FF6" w:rsidRDefault="00816123"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16123" w:rsidRPr="00C35FF6" w:rsidRDefault="00816123" w:rsidP="00816123">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D0D40">
              <w:rPr>
                <w:rFonts w:ascii="ＭＳ ゴシック" w:eastAsia="ＭＳ ゴシック" w:hAnsi="ＭＳ ゴシック" w:cs="ＭＳ ゴシック" w:hint="eastAsia"/>
                <w:color w:val="000000"/>
                <w:kern w:val="0"/>
                <w:szCs w:val="21"/>
              </w:rPr>
              <w:t xml:space="preserve">　　　　　</w:t>
            </w:r>
            <w:r w:rsidR="00ED0D4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71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16969">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16969">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16969">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16969">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03EE8" w:rsidRPr="00C35FF6" w:rsidRDefault="006920E0" w:rsidP="00981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81DCE">
              <w:rPr>
                <w:rFonts w:ascii="ＭＳ ゴシック" w:eastAsia="ＭＳ ゴシック" w:hAnsi="ＭＳ ゴシック" w:cs="ＭＳ ゴシック" w:hint="eastAsia"/>
                <w:color w:val="000000"/>
                <w:kern w:val="0"/>
                <w:szCs w:val="21"/>
              </w:rPr>
              <w:t>Ａ</w:t>
            </w:r>
            <w:r w:rsidR="00503EE8">
              <w:rPr>
                <w:rFonts w:ascii="ＭＳ ゴシック" w:eastAsia="ＭＳ ゴシック" w:hAnsi="ＭＳ ゴシック" w:cs="ＭＳ ゴシック" w:hint="eastAsia"/>
                <w:color w:val="000000"/>
                <w:kern w:val="0"/>
                <w:szCs w:val="21"/>
              </w:rPr>
              <w:t>：申込時点における最近３か月間の原油等の</w:t>
            </w:r>
            <w:r w:rsidR="00503EE8" w:rsidRPr="00C35FF6">
              <w:rPr>
                <w:rFonts w:ascii="ＭＳ ゴシック" w:eastAsia="ＭＳ ゴシック" w:hAnsi="ＭＳ ゴシック" w:cs="ＭＳ ゴシック" w:hint="eastAsia"/>
                <w:color w:val="000000"/>
                <w:kern w:val="0"/>
                <w:szCs w:val="21"/>
              </w:rPr>
              <w:t>仕入価格</w:t>
            </w:r>
            <w:r w:rsidR="00503EE8">
              <w:rPr>
                <w:rFonts w:ascii="ＭＳ ゴシック" w:eastAsia="ＭＳ ゴシック" w:hAnsi="Times New Roman" w:hint="eastAsia"/>
                <w:color w:val="000000"/>
                <w:spacing w:val="16"/>
                <w:kern w:val="0"/>
                <w:szCs w:val="21"/>
              </w:rPr>
              <w:t xml:space="preserve">  </w:t>
            </w:r>
            <w:r w:rsidR="00503EE8" w:rsidRPr="00C35FF6">
              <w:rPr>
                <w:rFonts w:ascii="ＭＳ ゴシック" w:eastAsia="ＭＳ ゴシック" w:hAnsi="ＭＳ ゴシック" w:cs="ＭＳ ゴシック" w:hint="eastAsia"/>
                <w:color w:val="000000"/>
                <w:kern w:val="0"/>
                <w:szCs w:val="21"/>
                <w:u w:val="single" w:color="000000"/>
              </w:rPr>
              <w:t xml:space="preserve">　　　　　</w:t>
            </w:r>
            <w:r w:rsidR="00503EE8" w:rsidRPr="00C35FF6">
              <w:rPr>
                <w:rFonts w:ascii="ＭＳ ゴシック" w:eastAsia="ＭＳ ゴシック" w:hAnsi="ＭＳ ゴシック" w:cs="ＭＳ ゴシック"/>
                <w:color w:val="000000"/>
                <w:kern w:val="0"/>
                <w:szCs w:val="21"/>
                <w:u w:val="single" w:color="000000"/>
              </w:rPr>
              <w:t xml:space="preserve">   </w:t>
            </w:r>
            <w:r w:rsidR="00503EE8" w:rsidRPr="00C35FF6">
              <w:rPr>
                <w:rFonts w:ascii="ＭＳ ゴシック" w:eastAsia="ＭＳ ゴシック" w:hAnsi="ＭＳ ゴシック" w:cs="ＭＳ ゴシック" w:hint="eastAsia"/>
                <w:color w:val="000000"/>
                <w:kern w:val="0"/>
                <w:szCs w:val="21"/>
                <w:u w:val="single" w:color="000000"/>
              </w:rPr>
              <w:t xml:space="preserve">　　　　円</w:t>
            </w:r>
            <w:r w:rsidR="00503EE8">
              <w:rPr>
                <w:rFonts w:ascii="ＭＳ ゴシック" w:eastAsia="ＭＳ ゴシック" w:hAnsi="ＭＳ ゴシック" w:cs="ＭＳ ゴシック" w:hint="eastAsia"/>
                <w:color w:val="000000"/>
                <w:kern w:val="0"/>
                <w:szCs w:val="21"/>
                <w:u w:val="single" w:color="000000"/>
              </w:rPr>
              <w:t>（注４）</w:t>
            </w:r>
          </w:p>
          <w:p w:rsidR="00503EE8" w:rsidRDefault="00981DCE" w:rsidP="00503E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w:t>
            </w:r>
            <w:r w:rsidR="00503EE8">
              <w:rPr>
                <w:rFonts w:ascii="ＭＳ ゴシック" w:eastAsia="ＭＳ ゴシック" w:hAnsi="ＭＳ ゴシック" w:cs="ＭＳ ゴシック" w:hint="eastAsia"/>
                <w:color w:val="000000"/>
                <w:kern w:val="0"/>
                <w:szCs w:val="21"/>
              </w:rPr>
              <w:t>：Ａの期間に対応する前年３か月間の原油等の</w:t>
            </w:r>
            <w:r w:rsidR="00503EE8" w:rsidRPr="00C35FF6">
              <w:rPr>
                <w:rFonts w:ascii="ＭＳ ゴシック" w:eastAsia="ＭＳ ゴシック" w:hAnsi="ＭＳ ゴシック" w:cs="ＭＳ ゴシック" w:hint="eastAsia"/>
                <w:color w:val="000000"/>
                <w:kern w:val="0"/>
                <w:szCs w:val="21"/>
              </w:rPr>
              <w:t>仕入価格</w:t>
            </w:r>
            <w:r w:rsidR="00503EE8">
              <w:rPr>
                <w:rFonts w:ascii="ＭＳ ゴシック" w:eastAsia="ＭＳ ゴシック" w:hAnsi="Times New Roman" w:hint="eastAsia"/>
                <w:color w:val="000000"/>
                <w:spacing w:val="16"/>
                <w:kern w:val="0"/>
                <w:szCs w:val="21"/>
              </w:rPr>
              <w:t xml:space="preserve"> </w:t>
            </w:r>
            <w:r w:rsidR="00503EE8" w:rsidRPr="00C35FF6">
              <w:rPr>
                <w:rFonts w:ascii="ＭＳ ゴシック" w:eastAsia="ＭＳ ゴシック" w:hAnsi="ＭＳ ゴシック" w:cs="ＭＳ ゴシック" w:hint="eastAsia"/>
                <w:color w:val="000000"/>
                <w:kern w:val="0"/>
                <w:szCs w:val="21"/>
                <w:u w:val="single" w:color="000000"/>
              </w:rPr>
              <w:t xml:space="preserve">　　　　　　</w:t>
            </w:r>
            <w:r w:rsidR="00503EE8" w:rsidRPr="00C35FF6">
              <w:rPr>
                <w:rFonts w:ascii="ＭＳ ゴシック" w:eastAsia="ＭＳ ゴシック" w:hAnsi="ＭＳ ゴシック" w:cs="ＭＳ ゴシック"/>
                <w:color w:val="000000"/>
                <w:kern w:val="0"/>
                <w:szCs w:val="21"/>
                <w:u w:val="single" w:color="000000"/>
              </w:rPr>
              <w:t xml:space="preserve">   </w:t>
            </w:r>
            <w:r w:rsidR="00503EE8" w:rsidRPr="00C35FF6">
              <w:rPr>
                <w:rFonts w:ascii="ＭＳ ゴシック" w:eastAsia="ＭＳ ゴシック" w:hAnsi="ＭＳ ゴシック" w:cs="ＭＳ ゴシック" w:hint="eastAsia"/>
                <w:color w:val="000000"/>
                <w:kern w:val="0"/>
                <w:szCs w:val="21"/>
                <w:u w:val="single" w:color="000000"/>
              </w:rPr>
              <w:t xml:space="preserve">　　　円</w:t>
            </w:r>
            <w:r w:rsidR="00503EE8">
              <w:rPr>
                <w:rFonts w:ascii="ＭＳ ゴシック" w:eastAsia="ＭＳ ゴシック" w:hAnsi="ＭＳ ゴシック" w:cs="ＭＳ ゴシック" w:hint="eastAsia"/>
                <w:color w:val="000000"/>
                <w:kern w:val="0"/>
                <w:szCs w:val="21"/>
                <w:u w:val="single" w:color="000000"/>
              </w:rPr>
              <w:t>（注４）</w:t>
            </w:r>
          </w:p>
          <w:p w:rsidR="00981DCE" w:rsidRPr="00C35FF6" w:rsidRDefault="00981DCE" w:rsidP="00981D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hint="eastAsia"/>
                <w:color w:val="000000"/>
                <w:kern w:val="0"/>
                <w:szCs w:val="21"/>
              </w:rPr>
              <w:t>：申込時点に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981DCE" w:rsidRPr="00981DCE" w:rsidRDefault="00981DCE" w:rsidP="00503E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816123" w:rsidRPr="00A32550" w:rsidRDefault="00816123" w:rsidP="00816123">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　　　　　　　）</w:t>
      </w:r>
    </w:p>
    <w:p w:rsidR="00B03F2C" w:rsidRDefault="00816123"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B03F2C">
        <w:rPr>
          <w:rFonts w:ascii="ＭＳ ゴシック" w:eastAsia="ＭＳ ゴシック" w:hAnsi="ＭＳ ゴシック" w:cs="ＭＳ ゴシック" w:hint="eastAsia"/>
          <w:color w:val="000000"/>
          <w:kern w:val="0"/>
          <w:szCs w:val="21"/>
        </w:rPr>
        <w:t>のとおり、相違ないことを認定します。</w:t>
      </w:r>
    </w:p>
    <w:p w:rsidR="00B03F2C" w:rsidRDefault="0080194A"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006200F2">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FB4207" w:rsidRPr="00ED0D40" w:rsidRDefault="009B2855" w:rsidP="00ED0D40">
      <w:pPr>
        <w:widowControl/>
        <w:spacing w:line="230" w:lineRule="exact"/>
        <w:ind w:leftChars="200" w:left="420" w:firstLineChars="1800" w:firstLine="378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認定者名　</w:t>
      </w:r>
      <w:r w:rsidR="00D13808">
        <w:rPr>
          <w:rFonts w:ascii="ＭＳ ゴシック" w:eastAsia="ＭＳ ゴシック" w:hAnsi="ＭＳ ゴシック" w:cs="ＭＳ ゴシック" w:hint="eastAsia"/>
          <w:color w:val="000000"/>
          <w:kern w:val="0"/>
          <w:szCs w:val="21"/>
        </w:rPr>
        <w:t xml:space="preserve">  川口市長　奥ノ木　信夫</w:t>
      </w:r>
      <w:r w:rsidR="00816123">
        <w:rPr>
          <w:rFonts w:ascii="ＭＳ ゴシック" w:eastAsia="ＭＳ ゴシック" w:hAnsi="ＭＳ ゴシック" w:cs="ＭＳ ゴシック" w:hint="eastAsia"/>
          <w:color w:val="000000"/>
          <w:kern w:val="0"/>
          <w:szCs w:val="21"/>
        </w:rPr>
        <w:t xml:space="preserve">　　　</w:t>
      </w:r>
    </w:p>
    <w:sectPr w:rsidR="00FB4207" w:rsidRPr="00ED0D40" w:rsidSect="002D0D88">
      <w:pgSz w:w="11906" w:h="16838" w:code="9"/>
      <w:pgMar w:top="567"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85" w:rsidRDefault="00473A85" w:rsidP="001D602D">
      <w:r>
        <w:separator/>
      </w:r>
    </w:p>
  </w:endnote>
  <w:endnote w:type="continuationSeparator" w:id="0">
    <w:p w:rsidR="00473A85" w:rsidRDefault="00473A8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85" w:rsidRDefault="00473A85" w:rsidP="001D602D">
      <w:r>
        <w:separator/>
      </w:r>
    </w:p>
  </w:footnote>
  <w:footnote w:type="continuationSeparator" w:id="0">
    <w:p w:rsidR="00473A85" w:rsidRDefault="00473A8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0D88"/>
    <w:rsid w:val="002D3723"/>
    <w:rsid w:val="002E2F94"/>
    <w:rsid w:val="002E519E"/>
    <w:rsid w:val="003307BE"/>
    <w:rsid w:val="0033311C"/>
    <w:rsid w:val="003523EB"/>
    <w:rsid w:val="00355AE9"/>
    <w:rsid w:val="00355C24"/>
    <w:rsid w:val="00363B86"/>
    <w:rsid w:val="00376F76"/>
    <w:rsid w:val="00376F84"/>
    <w:rsid w:val="00384C9C"/>
    <w:rsid w:val="003A289E"/>
    <w:rsid w:val="003C39F9"/>
    <w:rsid w:val="00473A85"/>
    <w:rsid w:val="00476298"/>
    <w:rsid w:val="00491803"/>
    <w:rsid w:val="004D1C76"/>
    <w:rsid w:val="004E2DC9"/>
    <w:rsid w:val="00503EE8"/>
    <w:rsid w:val="0055281C"/>
    <w:rsid w:val="00561FE2"/>
    <w:rsid w:val="006011ED"/>
    <w:rsid w:val="006200F2"/>
    <w:rsid w:val="00667715"/>
    <w:rsid w:val="006920E0"/>
    <w:rsid w:val="006B2EC6"/>
    <w:rsid w:val="006B3E4B"/>
    <w:rsid w:val="006D47AE"/>
    <w:rsid w:val="006E1BBD"/>
    <w:rsid w:val="006F311F"/>
    <w:rsid w:val="006F3819"/>
    <w:rsid w:val="0070340C"/>
    <w:rsid w:val="00712D50"/>
    <w:rsid w:val="00746C3A"/>
    <w:rsid w:val="00762DFA"/>
    <w:rsid w:val="00771A40"/>
    <w:rsid w:val="00782777"/>
    <w:rsid w:val="00790309"/>
    <w:rsid w:val="007A4915"/>
    <w:rsid w:val="007B18BD"/>
    <w:rsid w:val="0080194A"/>
    <w:rsid w:val="00816123"/>
    <w:rsid w:val="008517DC"/>
    <w:rsid w:val="00855940"/>
    <w:rsid w:val="008648AC"/>
    <w:rsid w:val="00894638"/>
    <w:rsid w:val="008A06A7"/>
    <w:rsid w:val="009271A1"/>
    <w:rsid w:val="00932D86"/>
    <w:rsid w:val="00946A28"/>
    <w:rsid w:val="00965F5B"/>
    <w:rsid w:val="00981DCE"/>
    <w:rsid w:val="00986994"/>
    <w:rsid w:val="009B2855"/>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E5556"/>
    <w:rsid w:val="00BF3A4B"/>
    <w:rsid w:val="00C118A8"/>
    <w:rsid w:val="00C26E97"/>
    <w:rsid w:val="00C35FF6"/>
    <w:rsid w:val="00C459FB"/>
    <w:rsid w:val="00C946B7"/>
    <w:rsid w:val="00CC5237"/>
    <w:rsid w:val="00CF66F6"/>
    <w:rsid w:val="00D01498"/>
    <w:rsid w:val="00D11792"/>
    <w:rsid w:val="00D13808"/>
    <w:rsid w:val="00D214D7"/>
    <w:rsid w:val="00D218B2"/>
    <w:rsid w:val="00D23F7E"/>
    <w:rsid w:val="00D5502A"/>
    <w:rsid w:val="00D861E3"/>
    <w:rsid w:val="00D87AD8"/>
    <w:rsid w:val="00D91CCE"/>
    <w:rsid w:val="00D96B4C"/>
    <w:rsid w:val="00DE09EE"/>
    <w:rsid w:val="00DE5FF6"/>
    <w:rsid w:val="00E04ED9"/>
    <w:rsid w:val="00E16969"/>
    <w:rsid w:val="00E40FF3"/>
    <w:rsid w:val="00E62F61"/>
    <w:rsid w:val="00E9118A"/>
    <w:rsid w:val="00EA587B"/>
    <w:rsid w:val="00EC2C26"/>
    <w:rsid w:val="00EC514E"/>
    <w:rsid w:val="00ED0D40"/>
    <w:rsid w:val="00ED24EA"/>
    <w:rsid w:val="00ED5193"/>
    <w:rsid w:val="00ED53D5"/>
    <w:rsid w:val="00EE40DA"/>
    <w:rsid w:val="00EF7F25"/>
    <w:rsid w:val="00F13CE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2B1FF4"/>
  <w15:docId w15:val="{6A80B336-A6F6-4EC2-B349-DD56CB30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504D-4918-414C-8FF5-A7B46B8A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28</cp:revision>
  <cp:lastPrinted>2012-10-22T12:57:00Z</cp:lastPrinted>
  <dcterms:created xsi:type="dcterms:W3CDTF">2012-10-10T20:43:00Z</dcterms:created>
  <dcterms:modified xsi:type="dcterms:W3CDTF">2023-01-10T23:53:00Z</dcterms:modified>
</cp:coreProperties>
</file>