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別紙様式</w:t>
      </w:r>
    </w:p>
    <w:p>
      <w:pPr>
        <w:jc w:val="center"/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重要事項説明書</w:t>
      </w:r>
    </w:p>
    <w:p>
      <w:pPr>
        <w:rPr>
          <w:rFonts w:ascii="ＭＳ 明朝" w:cs="Times New Roman"/>
          <w:color w:val="000000" w:themeColor="text1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2551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記入年月日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144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記入者名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144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所属・職名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１．事業主体概要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4536"/>
      </w:tblGrid>
      <w:tr>
        <w:tc>
          <w:tcPr>
            <w:tcW w:w="2410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7229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個人／法人</w:t>
            </w:r>
          </w:p>
        </w:tc>
      </w:tr>
      <w:t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※法人の場合、その種類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969"/>
        </w:trP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229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（ふりがな）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主たる事務所の所在地</w:t>
            </w:r>
          </w:p>
        </w:tc>
        <w:tc>
          <w:tcPr>
            <w:tcW w:w="7229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〒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8"/>
        </w:trPr>
        <w:tc>
          <w:tcPr>
            <w:tcW w:w="2410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693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5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cs="Times New Roman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5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ホームページアドレス</w:t>
            </w:r>
          </w:p>
        </w:tc>
        <w:tc>
          <w:tcPr>
            <w:tcW w:w="45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44"/>
        </w:trPr>
        <w:tc>
          <w:tcPr>
            <w:tcW w:w="2410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>氏名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144"/>
        </w:trP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>
            <w:pPr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>職名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229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 xml:space="preserve">　　　　　　年　月　日</w:t>
            </w:r>
          </w:p>
        </w:tc>
      </w:tr>
      <w:t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主な実施事業</w:t>
            </w:r>
          </w:p>
        </w:tc>
        <w:tc>
          <w:tcPr>
            <w:tcW w:w="7229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※別添１（別に実施する介護サービス一覧表）</w:t>
            </w:r>
          </w:p>
        </w:tc>
      </w:tr>
    </w:tbl>
    <w:p>
      <w:pPr>
        <w:rPr>
          <w:rFonts w:ascii="ＭＳ 明朝" w:cs="Times New Roman"/>
          <w:color w:val="000000" w:themeColor="text1"/>
          <w:sz w:val="24"/>
          <w:szCs w:val="24"/>
        </w:rPr>
      </w:pPr>
    </w:p>
    <w:p>
      <w:pPr>
        <w:rPr>
          <w:rFonts w:ascii="ＭＳ 明朝" w:cs="Times New Roman"/>
          <w:color w:val="000000" w:themeColor="text1"/>
          <w:sz w:val="24"/>
          <w:szCs w:val="24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２．有料老人ホーム事業の概要</w:t>
      </w: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（住まいの概要）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4819"/>
      </w:tblGrid>
      <w:tr>
        <w:trPr>
          <w:trHeight w:val="821"/>
        </w:trP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229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（ふりがな）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757"/>
        </w:trPr>
        <w:tc>
          <w:tcPr>
            <w:tcW w:w="241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229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〒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8"/>
        </w:trPr>
        <w:tc>
          <w:tcPr>
            <w:tcW w:w="2410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主な利用交通手段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最寄駅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線　　　駅</w:t>
            </w:r>
          </w:p>
        </w:tc>
      </w:tr>
      <w:tr>
        <w:trPr>
          <w:trHeight w:val="1031"/>
        </w:trPr>
        <w:tc>
          <w:tcPr>
            <w:tcW w:w="241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交通手段と所要時間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8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cs="Times New Roman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ホームページアドレス</w:t>
            </w:r>
          </w:p>
        </w:tc>
        <w:tc>
          <w:tcPr>
            <w:tcW w:w="481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90"/>
        </w:trPr>
        <w:tc>
          <w:tcPr>
            <w:tcW w:w="2410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管理者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237"/>
                <w:tab w:val="center" w:pos="525"/>
              </w:tabs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90"/>
        </w:trPr>
        <w:tc>
          <w:tcPr>
            <w:tcW w:w="2410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c>
          <w:tcPr>
            <w:tcW w:w="4820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建物の竣工日</w:t>
            </w:r>
          </w:p>
        </w:tc>
        <w:tc>
          <w:tcPr>
            <w:tcW w:w="4819" w:type="dxa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 xml:space="preserve">　　　　　　年　月　日</w:t>
            </w:r>
          </w:p>
        </w:tc>
      </w:tr>
      <w:tr>
        <w:tc>
          <w:tcPr>
            <w:tcW w:w="4820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事業の開始日</w:t>
            </w:r>
          </w:p>
        </w:tc>
        <w:tc>
          <w:tcPr>
            <w:tcW w:w="4819" w:type="dxa"/>
          </w:tcPr>
          <w:p>
            <w:pPr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 xml:space="preserve">　　　　　　年　月　日</w:t>
            </w:r>
          </w:p>
        </w:tc>
      </w:tr>
    </w:tbl>
    <w:p>
      <w:pPr>
        <w:rPr>
          <w:rFonts w:ascii="ＭＳ 明朝" w:cs="Times New Roman"/>
          <w:color w:val="000000" w:themeColor="text1"/>
          <w:sz w:val="24"/>
          <w:szCs w:val="24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（類型）【表示事項】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1189"/>
        </w:trPr>
        <w:tc>
          <w:tcPr>
            <w:tcW w:w="9639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介護付（一般型特定施設入居者生活介護を提供する場合）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介護付（外部サービス利用型特定施設入居者生活介護を提供する場合）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住宅型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健康型</w:t>
            </w:r>
          </w:p>
        </w:tc>
      </w:tr>
    </w:tbl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３．建物概要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236"/>
        <w:gridCol w:w="331"/>
        <w:gridCol w:w="795"/>
        <w:gridCol w:w="481"/>
        <w:gridCol w:w="709"/>
        <w:gridCol w:w="142"/>
        <w:gridCol w:w="30"/>
        <w:gridCol w:w="1362"/>
        <w:gridCol w:w="1159"/>
        <w:gridCol w:w="203"/>
        <w:gridCol w:w="1498"/>
      </w:tblGrid>
      <w:tr>
        <w:trPr>
          <w:trHeight w:val="95"/>
        </w:trPr>
        <w:tc>
          <w:tcPr>
            <w:tcW w:w="1276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敷地面積</w:t>
            </w:r>
          </w:p>
        </w:tc>
        <w:tc>
          <w:tcPr>
            <w:tcW w:w="6946" w:type="dxa"/>
            <w:gridSpan w:val="11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</w:tr>
      <w:tr>
        <w:trPr>
          <w:trHeight w:val="95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所有関係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事業者が自ら所有する土地</w:t>
            </w:r>
          </w:p>
        </w:tc>
      </w:tr>
      <w:tr>
        <w:trPr>
          <w:trHeight w:val="95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nil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事業者が賃借する土地</w:t>
            </w:r>
          </w:p>
        </w:tc>
      </w:tr>
      <w:tr>
        <w:trPr>
          <w:trHeight w:val="144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抵当権の有無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432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契約期間</w:t>
            </w:r>
          </w:p>
        </w:tc>
        <w:tc>
          <w:tcPr>
            <w:tcW w:w="4394" w:type="dxa"/>
            <w:gridSpan w:val="6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cs="Times New Roman" w:hint="eastAsia"/>
                <w:color w:val="000000" w:themeColor="text1"/>
                <w:sz w:val="18"/>
                <w:szCs w:val="21"/>
              </w:rPr>
              <w:t xml:space="preserve">　　　年　月　日～　　　年　月　日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）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432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契約の自動更新</w:t>
            </w:r>
          </w:p>
        </w:tc>
        <w:tc>
          <w:tcPr>
            <w:tcW w:w="4394" w:type="dxa"/>
            <w:gridSpan w:val="6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190"/>
        </w:trPr>
        <w:tc>
          <w:tcPr>
            <w:tcW w:w="1276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延床面積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全体</w:t>
            </w:r>
          </w:p>
        </w:tc>
        <w:tc>
          <w:tcPr>
            <w:tcW w:w="4394" w:type="dxa"/>
            <w:gridSpan w:val="6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うち、老人ホーム部分</w:t>
            </w:r>
          </w:p>
        </w:tc>
        <w:tc>
          <w:tcPr>
            <w:tcW w:w="4394" w:type="dxa"/>
            <w:gridSpan w:val="6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耐火構造</w:t>
            </w:r>
          </w:p>
        </w:tc>
        <w:tc>
          <w:tcPr>
            <w:tcW w:w="6946" w:type="dxa"/>
            <w:gridSpan w:val="11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耐火建築物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準耐火建築物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その他（　　　　　　　　　　　　）</w:t>
            </w: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構造</w:t>
            </w:r>
          </w:p>
        </w:tc>
        <w:tc>
          <w:tcPr>
            <w:tcW w:w="6946" w:type="dxa"/>
            <w:gridSpan w:val="11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鉄筋コンクリート造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鉄骨造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木造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その他（　　　　　　　　　　　　　）</w:t>
            </w: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所有関係</w:t>
            </w:r>
          </w:p>
        </w:tc>
        <w:tc>
          <w:tcPr>
            <w:tcW w:w="6946" w:type="dxa"/>
            <w:gridSpan w:val="11"/>
            <w:tcBorders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事業者が自ら所有する建物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事業者が賃借する建物</w:t>
            </w:r>
          </w:p>
        </w:tc>
      </w:tr>
      <w:tr>
        <w:trPr>
          <w:trHeight w:val="144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FFFFFF" w:themeColor="background1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gridSpan w:val="4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抵当権の設定</w:t>
            </w:r>
          </w:p>
        </w:tc>
        <w:tc>
          <w:tcPr>
            <w:tcW w:w="4394" w:type="dxa"/>
            <w:gridSpan w:val="6"/>
            <w:tcBorders>
              <w:right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432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6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gridSpan w:val="4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契約期間</w:t>
            </w:r>
          </w:p>
        </w:tc>
        <w:tc>
          <w:tcPr>
            <w:tcW w:w="4394" w:type="dxa"/>
            <w:gridSpan w:val="6"/>
            <w:tcBorders>
              <w:right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cs="Times New Roman" w:hint="eastAsia"/>
                <w:color w:val="000000" w:themeColor="text1"/>
                <w:sz w:val="18"/>
                <w:szCs w:val="21"/>
              </w:rPr>
              <w:t xml:space="preserve">　　　年　月　日～　　　年　月　日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）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432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6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gridSpan w:val="4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契約の自動更新</w:t>
            </w:r>
          </w:p>
        </w:tc>
        <w:tc>
          <w:tcPr>
            <w:tcW w:w="4394" w:type="dxa"/>
            <w:gridSpan w:val="6"/>
            <w:tcBorders>
              <w:right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5"/>
        </w:trPr>
        <w:tc>
          <w:tcPr>
            <w:tcW w:w="1276" w:type="dxa"/>
            <w:vMerge w:val="restart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居室の状況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居室区分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【表示事項】</w:t>
            </w:r>
          </w:p>
        </w:tc>
        <w:tc>
          <w:tcPr>
            <w:tcW w:w="6946" w:type="dxa"/>
            <w:gridSpan w:val="11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全室個室</w:t>
            </w:r>
          </w:p>
        </w:tc>
      </w:tr>
      <w:tr>
        <w:trPr>
          <w:trHeight w:val="65"/>
        </w:trPr>
        <w:tc>
          <w:tcPr>
            <w:tcW w:w="1276" w:type="dxa"/>
            <w:vMerge/>
            <w:textDirection w:val="tbRlV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946" w:type="dxa"/>
            <w:gridSpan w:val="11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相部屋あり</w:t>
            </w:r>
          </w:p>
        </w:tc>
      </w:tr>
      <w:tr>
        <w:trPr>
          <w:trHeight w:val="65"/>
        </w:trPr>
        <w:tc>
          <w:tcPr>
            <w:tcW w:w="1276" w:type="dxa"/>
            <w:vMerge/>
            <w:textDirection w:val="tbRlV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最少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人部屋</w:t>
            </w:r>
          </w:p>
        </w:tc>
      </w:tr>
      <w:tr>
        <w:trPr>
          <w:trHeight w:val="65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最大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人部屋</w:t>
            </w:r>
          </w:p>
        </w:tc>
      </w:tr>
      <w:tr>
        <w:trPr>
          <w:trHeight w:val="65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トイレ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浴室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戸数・室数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タイプ１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タイプ２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タイプ３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タイプ４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タイプ５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タイプ６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タイプ７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タイプ８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タイプ９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63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タイプ１０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有／無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203"/>
        </w:trPr>
        <w:tc>
          <w:tcPr>
            <w:tcW w:w="9639" w:type="dxa"/>
            <w:gridSpan w:val="13"/>
            <w:vAlign w:val="center"/>
          </w:tcPr>
          <w:p>
            <w:pPr>
              <w:tabs>
                <w:tab w:val="left" w:pos="704"/>
              </w:tabs>
              <w:ind w:left="210" w:hangingChars="100" w:hanging="210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※「一般居室個室」「一般居室相部屋」「介護居室個室」「介護居室個室」「介護居室相部屋」「一時介護室」の別を記入。</w:t>
            </w:r>
          </w:p>
        </w:tc>
      </w:tr>
      <w:tr>
        <w:trPr>
          <w:trHeight w:val="203"/>
        </w:trPr>
        <w:tc>
          <w:tcPr>
            <w:tcW w:w="1276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共用施設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共用便所における便房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うち男女別の対応が可能な便房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7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うち車椅子等の対応が可能な便房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共用浴室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個室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大浴場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共用浴室における介護浴槽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1ヶ所</w:t>
            </w: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チェアー浴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リフト浴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ストレッチャー浴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1ヶ所</w:t>
            </w:r>
          </w:p>
        </w:tc>
      </w:tr>
      <w:tr>
        <w:trPr>
          <w:trHeight w:val="190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5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その他（　　　　　　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ヶ所</w:t>
            </w:r>
          </w:p>
        </w:tc>
      </w:tr>
      <w:tr>
        <w:trPr>
          <w:trHeight w:val="197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食堂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601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入居者や家族が利用できる調理設備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1056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エレベーター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あり（車椅子対応）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あり（ストレッチャー対応）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あり（上記１・２に該当しない）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なし</w:t>
            </w:r>
          </w:p>
        </w:tc>
      </w:tr>
      <w:tr>
        <w:trPr>
          <w:trHeight w:val="96"/>
        </w:trPr>
        <w:tc>
          <w:tcPr>
            <w:tcW w:w="1276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消防用設備等</w:t>
            </w: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消火器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96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自動火災報知設備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96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火災通報設備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126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スプリンクラー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144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防火管理者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rPr>
          <w:trHeight w:val="144"/>
        </w:trPr>
        <w:tc>
          <w:tcPr>
            <w:tcW w:w="127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防災計画</w:t>
            </w:r>
          </w:p>
        </w:tc>
        <w:tc>
          <w:tcPr>
            <w:tcW w:w="6379" w:type="dxa"/>
            <w:gridSpan w:val="9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  <w:tr>
        <w:tc>
          <w:tcPr>
            <w:tcW w:w="127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8363" w:type="dxa"/>
            <w:gridSpan w:val="1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４．サービスの内容</w:t>
      </w: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（全体の方針）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>
        <w:trPr>
          <w:trHeight w:val="844"/>
        </w:trPr>
        <w:tc>
          <w:tcPr>
            <w:tcW w:w="4820" w:type="dxa"/>
          </w:tcPr>
          <w:p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運営に関する方針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768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サービスの提供内容に関する特色</w:t>
            </w:r>
          </w:p>
        </w:tc>
        <w:tc>
          <w:tcPr>
            <w:tcW w:w="481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入浴、排せつ又は食事の介護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食事の提供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洗濯、掃除等の家事の供与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健康管理の供与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安否確認又は状況把握サービス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  <w:tr>
        <w:trPr>
          <w:trHeight w:val="112"/>
        </w:trPr>
        <w:tc>
          <w:tcPr>
            <w:tcW w:w="482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生活相談サービス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自ら実施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２　委託　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なし</w:t>
            </w: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（医療連携の内容）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39"/>
        <w:gridCol w:w="1636"/>
        <w:gridCol w:w="4961"/>
      </w:tblGrid>
      <w:tr>
        <w:tc>
          <w:tcPr>
            <w:tcW w:w="3042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医療支援</w:t>
            </w:r>
          </w:p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※複数選択可</w:t>
            </w:r>
          </w:p>
        </w:tc>
        <w:tc>
          <w:tcPr>
            <w:tcW w:w="6597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救急車の手配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入退院の付き添い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通院介助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その他（　訪問診療医の確保　）</w:t>
            </w:r>
          </w:p>
        </w:tc>
      </w:tr>
      <w:tr>
        <w:trPr>
          <w:trHeight w:val="95"/>
        </w:trPr>
        <w:tc>
          <w:tcPr>
            <w:tcW w:w="1603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協力医療機関</w:t>
            </w:r>
          </w:p>
        </w:tc>
        <w:tc>
          <w:tcPr>
            <w:tcW w:w="1439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95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95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診療科目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95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8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診療科目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1603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3042" w:type="dxa"/>
            <w:gridSpan w:val="2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協力歯科医療機関</w:t>
            </w: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258"/>
        </w:trPr>
        <w:tc>
          <w:tcPr>
            <w:tcW w:w="3042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3042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協力内容</w:t>
            </w:r>
          </w:p>
        </w:tc>
        <w:tc>
          <w:tcPr>
            <w:tcW w:w="496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（入居後に居室を住み替える場合）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1515"/>
        <w:gridCol w:w="1559"/>
        <w:gridCol w:w="4875"/>
      </w:tblGrid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入居後に居室を住み替える場合</w:t>
            </w:r>
          </w:p>
          <w:p>
            <w:pPr>
              <w:jc w:val="right"/>
              <w:rPr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※複数選択可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１　一時介護室へ移る場合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２　介護居室へ移る場合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その他（　　　　　　　　　）</w:t>
            </w:r>
          </w:p>
        </w:tc>
      </w:tr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判断基準の内容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手続きの内容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追加的費用の有無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居室賃借権の取扱い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80"/>
        </w:trPr>
        <w:tc>
          <w:tcPr>
            <w:tcW w:w="3205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前払金償却の調整の有無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6"/>
        </w:trPr>
        <w:tc>
          <w:tcPr>
            <w:tcW w:w="1690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従前の居室との仕様の変更</w:t>
            </w:r>
          </w:p>
        </w:tc>
        <w:tc>
          <w:tcPr>
            <w:tcW w:w="151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面積の増減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6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便所の変更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6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浴室の変更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6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洗面所の変更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66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台所の変更</w:t>
            </w: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811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その他の変更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  <w:tc>
          <w:tcPr>
            <w:tcW w:w="487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（変更内容）</w:t>
            </w:r>
          </w:p>
        </w:tc>
      </w:tr>
      <w:tr>
        <w:trPr>
          <w:trHeight w:val="190"/>
        </w:trPr>
        <w:tc>
          <w:tcPr>
            <w:tcW w:w="1690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15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643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</w:tbl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</w:p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Cs w:val="21"/>
        </w:rPr>
        <w:t>（入居に関する要件）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>
        <w:trPr>
          <w:trHeight w:val="192"/>
        </w:trPr>
        <w:tc>
          <w:tcPr>
            <w:tcW w:w="3402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入居対象となる者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【表示事項】</w:t>
            </w:r>
          </w:p>
          <w:p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自立している者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192"/>
        </w:trPr>
        <w:tc>
          <w:tcPr>
            <w:tcW w:w="3402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要支援の者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192"/>
        </w:trPr>
        <w:tc>
          <w:tcPr>
            <w:tcW w:w="3402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要介護の者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380"/>
        </w:trPr>
        <w:tc>
          <w:tcPr>
            <w:tcW w:w="340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留意事項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09"/>
        </w:trPr>
        <w:tc>
          <w:tcPr>
            <w:tcW w:w="340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契約の解除の内容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57"/>
        </w:trPr>
        <w:tc>
          <w:tcPr>
            <w:tcW w:w="3402" w:type="dxa"/>
            <w:vMerge w:val="restart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事業主体から解約を求める場合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解約条項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57"/>
        </w:trPr>
        <w:tc>
          <w:tcPr>
            <w:tcW w:w="3402" w:type="dxa"/>
            <w:vMerge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09"/>
        </w:trPr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入居者からの解約予告期間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80"/>
        </w:trPr>
        <w:tc>
          <w:tcPr>
            <w:tcW w:w="340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体験入居の内容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あり（内容：　　　　　　　　　　　　）　　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380"/>
        </w:trPr>
        <w:tc>
          <w:tcPr>
            <w:tcW w:w="340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入居定員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380"/>
        </w:trPr>
        <w:tc>
          <w:tcPr>
            <w:tcW w:w="340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５．職員体制</w:t>
      </w: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（職種別の職員数）</w:t>
      </w:r>
    </w:p>
    <w:tbl>
      <w:tblPr>
        <w:tblStyle w:val="a3"/>
        <w:tblW w:w="808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8"/>
        <w:gridCol w:w="1890"/>
        <w:gridCol w:w="1937"/>
        <w:gridCol w:w="1937"/>
        <w:gridCol w:w="1938"/>
      </w:tblGrid>
      <w:tr>
        <w:tc>
          <w:tcPr>
            <w:tcW w:w="226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tl2br w:val="single" w:sz="8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812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職員数（実人数）</w:t>
            </w:r>
          </w:p>
        </w:tc>
      </w:tr>
      <w:tr>
        <w:trPr>
          <w:trHeight w:val="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812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合計</w:t>
            </w:r>
          </w:p>
        </w:tc>
      </w:tr>
      <w:tr>
        <w:trPr>
          <w:trHeight w:val="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1938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非常勤</w:t>
            </w:r>
          </w:p>
        </w:tc>
      </w:tr>
      <w:tr>
        <w:trPr>
          <w:trHeight w:val="4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管理者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生活相談員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直接処遇職員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3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9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介護職員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378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9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看護職員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機能訓練指導員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計画作成担当者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調理員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事務員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26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その他職員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（資格を有している介護職員の人数）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79"/>
        <w:gridCol w:w="2239"/>
        <w:gridCol w:w="2239"/>
        <w:gridCol w:w="2382"/>
      </w:tblGrid>
      <w:tr>
        <w:trPr>
          <w:trHeight w:val="158"/>
        </w:trPr>
        <w:tc>
          <w:tcPr>
            <w:tcW w:w="2779" w:type="dxa"/>
            <w:vMerge w:val="restart"/>
            <w:tcBorders>
              <w:top w:val="single" w:sz="18" w:space="0" w:color="auto"/>
              <w:bottom w:val="single" w:sz="4" w:space="0" w:color="auto"/>
              <w:tl2br w:val="single" w:sz="8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860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合計</w:t>
            </w:r>
          </w:p>
        </w:tc>
      </w:tr>
      <w:tr>
        <w:trPr>
          <w:trHeight w:val="40"/>
        </w:trPr>
        <w:tc>
          <w:tcPr>
            <w:tcW w:w="2779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非常勤</w:t>
            </w:r>
          </w:p>
        </w:tc>
      </w:tr>
      <w:tr>
        <w:trPr>
          <w:trHeight w:val="40"/>
        </w:trPr>
        <w:tc>
          <w:tcPr>
            <w:tcW w:w="2779" w:type="dxa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社会福祉士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介護福祉士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実務者研修の修了者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初任者研修の修了者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介護支援専門員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（資格を有している機能訓練指導員の人数）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79"/>
        <w:gridCol w:w="2239"/>
        <w:gridCol w:w="2239"/>
        <w:gridCol w:w="2382"/>
      </w:tblGrid>
      <w:tr>
        <w:trPr>
          <w:trHeight w:val="158"/>
        </w:trPr>
        <w:tc>
          <w:tcPr>
            <w:tcW w:w="2779" w:type="dxa"/>
            <w:vMerge w:val="restart"/>
            <w:tcBorders>
              <w:top w:val="single" w:sz="18" w:space="0" w:color="auto"/>
              <w:bottom w:val="single" w:sz="4" w:space="0" w:color="auto"/>
              <w:tl2br w:val="single" w:sz="8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860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合計</w:t>
            </w:r>
          </w:p>
        </w:tc>
      </w:tr>
      <w:tr>
        <w:trPr>
          <w:trHeight w:val="40"/>
        </w:trPr>
        <w:tc>
          <w:tcPr>
            <w:tcW w:w="2779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常勤</w:t>
            </w: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非常勤</w:t>
            </w:r>
          </w:p>
        </w:tc>
      </w:tr>
      <w:tr>
        <w:trPr>
          <w:trHeight w:val="40"/>
        </w:trPr>
        <w:tc>
          <w:tcPr>
            <w:tcW w:w="2779" w:type="dxa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看護師又は准看護師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2779" w:type="dxa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理学療法士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作業療法士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言語聴覚士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柔道整復士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4"/>
        </w:trPr>
        <w:tc>
          <w:tcPr>
            <w:tcW w:w="2779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あん摩マッサージ指圧師</w:t>
            </w: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8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（夜勤を行う看護・介護職員の人数）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93"/>
        <w:gridCol w:w="3402"/>
        <w:gridCol w:w="3544"/>
      </w:tblGrid>
      <w:tr>
        <w:trPr>
          <w:trHeight w:val="34"/>
        </w:trPr>
        <w:tc>
          <w:tcPr>
            <w:tcW w:w="9639" w:type="dxa"/>
            <w:gridSpan w:val="3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夜勤帯の設定時間（　　時～　　時）</w:t>
            </w:r>
          </w:p>
        </w:tc>
      </w:tr>
      <w:tr>
        <w:trPr>
          <w:trHeight w:val="25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平均人数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最少時人数（</w:t>
            </w:r>
            <w:r>
              <w:rPr>
                <w:rFonts w:hint="eastAsia"/>
                <w:color w:val="000000" w:themeColor="text1"/>
              </w:rPr>
              <w:t>休憩者等を除く）</w:t>
            </w:r>
          </w:p>
        </w:tc>
      </w:tr>
      <w:tr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>
            <w:pPr>
              <w:tabs>
                <w:tab w:val="left" w:pos="1360"/>
              </w:tabs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看護職員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3544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253"/>
        </w:trPr>
        <w:tc>
          <w:tcPr>
            <w:tcW w:w="2693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介護職員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3544" w:type="dxa"/>
            <w:vAlign w:val="center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（職員の状況）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21"/>
        <w:gridCol w:w="779"/>
        <w:gridCol w:w="781"/>
        <w:gridCol w:w="501"/>
        <w:gridCol w:w="280"/>
        <w:gridCol w:w="68"/>
        <w:gridCol w:w="712"/>
        <w:gridCol w:w="781"/>
        <w:gridCol w:w="20"/>
        <w:gridCol w:w="37"/>
        <w:gridCol w:w="724"/>
        <w:gridCol w:w="780"/>
        <w:gridCol w:w="781"/>
        <w:gridCol w:w="781"/>
        <w:gridCol w:w="785"/>
      </w:tblGrid>
      <w:tr>
        <w:trPr>
          <w:trHeight w:val="288"/>
        </w:trPr>
        <w:tc>
          <w:tcPr>
            <w:tcW w:w="1829" w:type="dxa"/>
            <w:gridSpan w:val="2"/>
            <w:vMerge w:val="restart"/>
            <w:tcBorders>
              <w:top w:val="single" w:sz="18" w:space="0" w:color="auto"/>
              <w:tl2br w:val="nil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管理者</w:t>
            </w:r>
          </w:p>
        </w:tc>
        <w:tc>
          <w:tcPr>
            <w:tcW w:w="3922" w:type="dxa"/>
            <w:gridSpan w:val="8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他の職務との兼務</w:t>
            </w:r>
          </w:p>
        </w:tc>
        <w:tc>
          <w:tcPr>
            <w:tcW w:w="3888" w:type="dxa"/>
            <w:gridSpan w:val="6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288"/>
        </w:trPr>
        <w:tc>
          <w:tcPr>
            <w:tcW w:w="1829" w:type="dxa"/>
            <w:gridSpan w:val="2"/>
            <w:vMerge/>
            <w:tcBorders>
              <w:tl2br w:val="nil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61" w:type="dxa"/>
            <w:gridSpan w:val="3"/>
            <w:vMerge w:val="restart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業務に係る資格等</w:t>
            </w:r>
          </w:p>
        </w:tc>
        <w:tc>
          <w:tcPr>
            <w:tcW w:w="5749" w:type="dxa"/>
            <w:gridSpan w:val="11"/>
            <w:tcBorders>
              <w:top w:val="single" w:sz="4" w:space="0" w:color="auto"/>
              <w:bottom w:val="nil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</w:tr>
      <w:tr>
        <w:trPr>
          <w:trHeight w:val="288"/>
        </w:trPr>
        <w:tc>
          <w:tcPr>
            <w:tcW w:w="1829" w:type="dxa"/>
            <w:gridSpan w:val="2"/>
            <w:vMerge/>
            <w:tcBorders>
              <w:tl2br w:val="nil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61" w:type="dxa"/>
            <w:gridSpan w:val="3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8" w:type="dxa"/>
            <w:gridSpan w:val="2"/>
            <w:tcBorders>
              <w:top w:val="nil"/>
              <w:bottom w:val="dashed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0" w:type="dxa"/>
            <w:gridSpan w:val="4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資格等の名称</w:t>
            </w:r>
          </w:p>
        </w:tc>
        <w:tc>
          <w:tcPr>
            <w:tcW w:w="3851" w:type="dxa"/>
            <w:gridSpan w:val="5"/>
            <w:tcBorders>
              <w:bottom w:val="dashed" w:sz="4" w:space="0" w:color="auto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288"/>
        </w:trPr>
        <w:tc>
          <w:tcPr>
            <w:tcW w:w="1829" w:type="dxa"/>
            <w:gridSpan w:val="2"/>
            <w:vMerge/>
            <w:tcBorders>
              <w:tl2br w:val="nil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61" w:type="dxa"/>
            <w:gridSpan w:val="3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749" w:type="dxa"/>
            <w:gridSpan w:val="11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40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看護職員</w:t>
            </w:r>
          </w:p>
        </w:tc>
        <w:tc>
          <w:tcPr>
            <w:tcW w:w="15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介護職員</w:t>
            </w:r>
          </w:p>
        </w:tc>
        <w:tc>
          <w:tcPr>
            <w:tcW w:w="156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生活相談員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機能訓練指導員</w:t>
            </w:r>
          </w:p>
        </w:tc>
        <w:tc>
          <w:tcPr>
            <w:tcW w:w="15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計画作成担当者</w:t>
            </w:r>
          </w:p>
        </w:tc>
      </w:tr>
      <w:tr>
        <w:trPr>
          <w:trHeight w:val="40"/>
        </w:trPr>
        <w:tc>
          <w:tcPr>
            <w:tcW w:w="1829" w:type="dxa"/>
            <w:gridSpan w:val="2"/>
            <w:vMerge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</w:p>
        </w:tc>
        <w:tc>
          <w:tcPr>
            <w:tcW w:w="7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</w:p>
        </w:tc>
        <w:tc>
          <w:tcPr>
            <w:tcW w:w="7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</w:p>
        </w:tc>
        <w:tc>
          <w:tcPr>
            <w:tcW w:w="7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</w:p>
        </w:tc>
        <w:tc>
          <w:tcPr>
            <w:tcW w:w="7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</w:p>
        </w:tc>
        <w:tc>
          <w:tcPr>
            <w:tcW w:w="7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</w:p>
        </w:tc>
        <w:tc>
          <w:tcPr>
            <w:tcW w:w="7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</w:p>
        </w:tc>
      </w:tr>
      <w:tr>
        <w:trPr>
          <w:trHeight w:val="40"/>
        </w:trPr>
        <w:tc>
          <w:tcPr>
            <w:tcW w:w="1829" w:type="dxa"/>
            <w:gridSpan w:val="2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前年度１年間の採用者数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1829" w:type="dxa"/>
            <w:gridSpan w:val="2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前年度１年間の退職者数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</w:tcPr>
          <w:p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4" w:lineRule="atLeast"/>
              <w:ind w:left="113" w:right="113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業務に従事した経験年数に応じた職員の人数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113" w:right="113"/>
              <w:jc w:val="left"/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１年未満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708" w:type="dxa"/>
            <w:vMerge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121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１年以上３年未満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708" w:type="dxa"/>
            <w:vMerge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121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３年以上５年未満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708" w:type="dxa"/>
            <w:vMerge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121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５年以上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年未満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708" w:type="dxa"/>
            <w:vMerge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color w:val="000000" w:themeColor="text1"/>
              </w:rPr>
            </w:pPr>
          </w:p>
        </w:tc>
        <w:tc>
          <w:tcPr>
            <w:tcW w:w="1121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年以上</w:t>
            </w:r>
          </w:p>
        </w:tc>
        <w:tc>
          <w:tcPr>
            <w:tcW w:w="77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78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37"/>
        </w:trPr>
        <w:tc>
          <w:tcPr>
            <w:tcW w:w="3890" w:type="dxa"/>
            <w:gridSpan w:val="5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従業者の健康診断の実施状況</w:t>
            </w:r>
          </w:p>
        </w:tc>
        <w:tc>
          <w:tcPr>
            <w:tcW w:w="5749" w:type="dxa"/>
            <w:gridSpan w:val="11"/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６．利用料金</w:t>
      </w: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（利用料金の支払い方法）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75"/>
        <w:gridCol w:w="1802"/>
        <w:gridCol w:w="2835"/>
        <w:gridCol w:w="3827"/>
      </w:tblGrid>
      <w:tr>
        <w:trPr>
          <w:trHeight w:val="384"/>
        </w:trPr>
        <w:tc>
          <w:tcPr>
            <w:tcW w:w="2977" w:type="dxa"/>
            <w:gridSpan w:val="2"/>
            <w:tcBorders>
              <w:top w:val="single" w:sz="18" w:space="0" w:color="auto"/>
              <w:tl2br w:val="nil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居住の権利形態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【表示事項】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bottom w:val="single" w:sz="4" w:space="0" w:color="auto"/>
              <w:tl2br w:val="nil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利用権方式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建物賃貸借方式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終身建物賃貸借方式</w:t>
            </w:r>
          </w:p>
        </w:tc>
      </w:tr>
      <w:tr>
        <w:trPr>
          <w:trHeight w:val="38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利用料金の支払い方式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【表示事項】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全額前払い方式</w:t>
            </w:r>
          </w:p>
        </w:tc>
      </w:tr>
      <w:tr>
        <w:trPr>
          <w:trHeight w:val="384"/>
        </w:trPr>
        <w:tc>
          <w:tcPr>
            <w:tcW w:w="2977" w:type="dxa"/>
            <w:gridSpan w:val="2"/>
            <w:vMerge/>
            <w:tcBorders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一部前払い・一部月払い方式</w:t>
            </w:r>
          </w:p>
        </w:tc>
      </w:tr>
      <w:tr>
        <w:trPr>
          <w:trHeight w:val="384"/>
        </w:trPr>
        <w:tc>
          <w:tcPr>
            <w:tcW w:w="2977" w:type="dxa"/>
            <w:gridSpan w:val="2"/>
            <w:vMerge/>
            <w:tcBorders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月払い方式</w:t>
            </w:r>
          </w:p>
        </w:tc>
      </w:tr>
      <w:tr>
        <w:trPr>
          <w:trHeight w:val="576"/>
        </w:trPr>
        <w:tc>
          <w:tcPr>
            <w:tcW w:w="2977" w:type="dxa"/>
            <w:gridSpan w:val="2"/>
            <w:vMerge/>
            <w:tcBorders>
              <w:bottom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選択方式</w:t>
            </w:r>
          </w:p>
          <w:p>
            <w:pPr>
              <w:ind w:left="210" w:hangingChars="100" w:hanging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※該当する方式を全て選択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ind w:left="210" w:hangingChars="100" w:hanging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全額前払い方式</w:t>
            </w:r>
          </w:p>
          <w:p>
            <w:pPr>
              <w:ind w:left="210" w:hangingChars="100" w:hanging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一部前払い・一部月払い方式</w:t>
            </w:r>
          </w:p>
          <w:p>
            <w:pPr>
              <w:ind w:left="210" w:hangingChars="100" w:hanging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月払い方式</w:t>
            </w:r>
          </w:p>
        </w:tc>
      </w:tr>
      <w:tr>
        <w:trPr>
          <w:trHeight w:val="4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年齢に応じた金額設定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要介護状態に応じた金額設定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</w:tc>
      </w:tr>
      <w:tr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入院等による不在時における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利用料金（月払い）の取扱い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１　減額なし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２　日割り計算で減額</w:t>
            </w:r>
          </w:p>
          <w:p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不在期間が　　日以上の場合に限り、日割り計算で減額</w:t>
            </w:r>
          </w:p>
        </w:tc>
      </w:tr>
      <w:tr>
        <w:trPr>
          <w:trHeight w:val="335"/>
        </w:trPr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利用料金の改定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>
            <w:pPr>
              <w:ind w:left="227" w:hangingChars="108" w:hanging="227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条件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ind w:left="227" w:hangingChars="108" w:hanging="227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256"/>
        </w:trPr>
        <w:tc>
          <w:tcPr>
            <w:tcW w:w="1175" w:type="dxa"/>
            <w:vMerge/>
            <w:tcBorders>
              <w:bottom w:val="single" w:sz="18" w:space="0" w:color="auto"/>
            </w:tcBorders>
            <w:vAlign w:val="center"/>
          </w:tcPr>
          <w:p>
            <w:pPr>
              <w:ind w:left="227" w:hangingChars="108" w:hanging="227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  <w:vAlign w:val="center"/>
          </w:tcPr>
          <w:p>
            <w:pPr>
              <w:ind w:left="227" w:hangingChars="108" w:hanging="2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手続き</w:t>
            </w:r>
          </w:p>
        </w:tc>
        <w:tc>
          <w:tcPr>
            <w:tcW w:w="6662" w:type="dxa"/>
            <w:gridSpan w:val="2"/>
            <w:tcBorders>
              <w:bottom w:val="single" w:sz="18" w:space="0" w:color="auto"/>
            </w:tcBorders>
            <w:vAlign w:val="center"/>
          </w:tcPr>
          <w:p>
            <w:pPr>
              <w:ind w:left="227" w:hangingChars="108" w:hanging="227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（利用料金のプラン【代表的なプランを２例】）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0"/>
        <w:gridCol w:w="582"/>
        <w:gridCol w:w="553"/>
        <w:gridCol w:w="3071"/>
        <w:gridCol w:w="2551"/>
        <w:gridCol w:w="2552"/>
      </w:tblGrid>
      <w:tr>
        <w:trPr>
          <w:trHeight w:val="47"/>
        </w:trPr>
        <w:tc>
          <w:tcPr>
            <w:tcW w:w="4536" w:type="dxa"/>
            <w:gridSpan w:val="4"/>
            <w:tcBorders>
              <w:top w:val="single" w:sz="18" w:space="0" w:color="auto"/>
              <w:bottom w:val="single" w:sz="4" w:space="0" w:color="auto"/>
              <w:tl2br w:val="single" w:sz="8" w:space="0" w:color="000000" w:themeColor="text1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プラン１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プラン２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 w:val="restart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入居者の状況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要介護度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1465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歳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歳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 w:val="restart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居室の状況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床面積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㎡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便所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浴室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台所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有　　２　無</w:t>
            </w:r>
          </w:p>
        </w:tc>
      </w:tr>
      <w:tr>
        <w:trPr>
          <w:trHeight w:val="40"/>
        </w:trPr>
        <w:tc>
          <w:tcPr>
            <w:tcW w:w="1465" w:type="dxa"/>
            <w:gridSpan w:val="3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入居時点で必要な費用</w:t>
            </w:r>
          </w:p>
        </w:tc>
        <w:tc>
          <w:tcPr>
            <w:tcW w:w="307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前払金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1465" w:type="dxa"/>
            <w:gridSpan w:val="3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07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敷金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453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月額費用の合計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33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06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33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06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共益費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33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06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33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>
            <w:pPr>
              <w:ind w:left="113" w:right="113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 w:val="12"/>
                <w:szCs w:val="12"/>
              </w:rPr>
              <w:t>サービス費用</w:t>
            </w:r>
            <w:r>
              <w:rPr>
                <w:rFonts w:ascii="ＭＳ 明朝" w:cs="Times New Roman" w:hint="eastAsia"/>
                <w:color w:val="000000" w:themeColor="text1"/>
                <w:sz w:val="14"/>
                <w:szCs w:val="21"/>
                <w:vertAlign w:val="superscript"/>
              </w:rPr>
              <w:t>※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食費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128"/>
        </w:trPr>
        <w:tc>
          <w:tcPr>
            <w:tcW w:w="330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624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状況把握・生活相談サービス費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279"/>
        </w:trPr>
        <w:tc>
          <w:tcPr>
            <w:tcW w:w="330" w:type="dxa"/>
            <w:tcBorders>
              <w:top w:val="single" w:sz="8" w:space="0" w:color="FFFFFF" w:themeColor="background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624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>
        <w:trPr>
          <w:trHeight w:val="218"/>
        </w:trPr>
        <w:tc>
          <w:tcPr>
            <w:tcW w:w="9639" w:type="dxa"/>
            <w:gridSpan w:val="6"/>
            <w:vAlign w:val="center"/>
          </w:tcPr>
          <w:p>
            <w:pPr>
              <w:ind w:left="227" w:hangingChars="108" w:hanging="2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　サービス付き高齢者向け住宅事業として受領する費用（訪問介護などの介護保険事業所による介護保険サービスは、本欄に記入していない）</w:t>
            </w:r>
          </w:p>
          <w:p>
            <w:pPr>
              <w:ind w:left="227" w:hangingChars="108" w:hanging="227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※　消費税について、表示金額は総額表示</w:t>
            </w: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（利用料金の算定根拠）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>
        <w:trPr>
          <w:trHeight w:val="47"/>
        </w:trPr>
        <w:tc>
          <w:tcPr>
            <w:tcW w:w="3260" w:type="dxa"/>
            <w:tcBorders>
              <w:top w:val="single" w:sz="18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  <w:tl2br w:val="nil"/>
            </w:tcBorders>
            <w:vAlign w:val="center"/>
          </w:tcPr>
          <w:p>
            <w:pPr>
              <w:jc w:val="center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算定根拠</w:t>
            </w: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敷金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共益費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光熱水費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食費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状況把握・生活相談サービス費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Theme="majorEastAsia" w:eastAsiaTheme="majorEastAsia" w:hAnsiTheme="majorEastAsia" w:cs="Times New Roman"/>
          <w:b/>
          <w:color w:val="000000" w:themeColor="text1"/>
          <w:szCs w:val="2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lastRenderedPageBreak/>
        <w:t>（前払金の受領）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252"/>
      </w:tblGrid>
      <w:tr>
        <w:trPr>
          <w:trHeight w:val="494"/>
        </w:trPr>
        <w:tc>
          <w:tcPr>
            <w:tcW w:w="5387" w:type="dxa"/>
            <w:gridSpan w:val="2"/>
            <w:tcBorders>
              <w:top w:val="single" w:sz="18" w:space="0" w:color="000000" w:themeColor="text1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算定根拠</w:t>
            </w: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>
            <w:pPr>
              <w:ind w:right="-21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32"/>
        </w:trPr>
        <w:tc>
          <w:tcPr>
            <w:tcW w:w="538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想定居住期間（償却年月数）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21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32"/>
        </w:trPr>
        <w:tc>
          <w:tcPr>
            <w:tcW w:w="538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償却の開始日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21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32"/>
        </w:trPr>
        <w:tc>
          <w:tcPr>
            <w:tcW w:w="538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想定居住期間を超えて契約が継続する場合に備えて受領する額（初期償却額）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="-21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42"/>
        </w:trPr>
        <w:tc>
          <w:tcPr>
            <w:tcW w:w="5387" w:type="dxa"/>
            <w:gridSpan w:val="2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初期償却率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>
            <w:pPr>
              <w:ind w:right="-21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556"/>
        </w:trPr>
        <w:tc>
          <w:tcPr>
            <w:tcW w:w="1418" w:type="dxa"/>
            <w:vMerge w:val="restart"/>
            <w:vAlign w:val="center"/>
          </w:tcPr>
          <w:p>
            <w:pPr>
              <w:ind w:left="113" w:right="113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返還金の算定方法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入居後３月以内の契約終了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>
            <w:pPr>
              <w:ind w:left="458" w:hangingChars="218" w:hanging="458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577"/>
        </w:trPr>
        <w:tc>
          <w:tcPr>
            <w:tcW w:w="1418" w:type="dxa"/>
            <w:vMerge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入居後３月を超えた契約終了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>
            <w:pPr>
              <w:ind w:leftChars="16" w:left="456" w:hangingChars="201" w:hanging="422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1418" w:type="dxa"/>
            <w:vMerge w:val="restart"/>
            <w:vAlign w:val="center"/>
          </w:tcPr>
          <w:p>
            <w:pPr>
              <w:ind w:left="113" w:right="113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前払金の保全先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連帯保証を行う銀行等の名称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1418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信託契約を行う信託会社等の名称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40"/>
        </w:trPr>
        <w:tc>
          <w:tcPr>
            <w:tcW w:w="1418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保証保険を行う保険会社の名称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44"/>
        </w:trPr>
        <w:tc>
          <w:tcPr>
            <w:tcW w:w="1418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４　全国有料老人ホーム協会</w:t>
            </w:r>
          </w:p>
        </w:tc>
      </w:tr>
      <w:tr>
        <w:trPr>
          <w:trHeight w:val="144"/>
        </w:trPr>
        <w:tc>
          <w:tcPr>
            <w:tcW w:w="1418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５　その他（名称：　　　　　　　　　　　　　　　）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７．入居者の状況【冒頭に記した記入日現在】</w:t>
      </w: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（入居者の人数）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4"/>
        <w:gridCol w:w="2465"/>
        <w:gridCol w:w="5670"/>
      </w:tblGrid>
      <w:tr>
        <w:trPr>
          <w:trHeight w:val="190"/>
        </w:trPr>
        <w:tc>
          <w:tcPr>
            <w:tcW w:w="1504" w:type="dxa"/>
            <w:vMerge w:val="restart"/>
            <w:tcBorders>
              <w:top w:val="single" w:sz="18" w:space="0" w:color="000000" w:themeColor="text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男性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90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女性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95"/>
        </w:trPr>
        <w:tc>
          <w:tcPr>
            <w:tcW w:w="1504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年齢別</w:t>
            </w: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65歳未満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95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65歳以上75歳未満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95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75歳以上85歳未満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95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85歳以上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6"/>
        </w:trPr>
        <w:tc>
          <w:tcPr>
            <w:tcW w:w="1504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要介護度別</w:t>
            </w: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自立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要支援１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要支援２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要介護１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要介護２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要介護３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要介護４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54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要介護５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入居期間別</w:t>
            </w: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６ヶ月未満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６ヶ月以上１年未満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１年以上５年未満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５年以上10年未満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10年以上15年未満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6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15年以上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（入居者の属性）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>
        <w:trPr>
          <w:trHeight w:val="165"/>
        </w:trPr>
        <w:tc>
          <w:tcPr>
            <w:tcW w:w="3969" w:type="dxa"/>
            <w:tcBorders>
              <w:top w:val="single" w:sz="18" w:space="0" w:color="000000" w:themeColor="text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平均年齢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歳</w:t>
            </w:r>
          </w:p>
        </w:tc>
      </w:tr>
      <w:tr>
        <w:trPr>
          <w:trHeight w:val="78"/>
        </w:trPr>
        <w:tc>
          <w:tcPr>
            <w:tcW w:w="396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入居者数の合計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3"/>
        </w:trPr>
        <w:tc>
          <w:tcPr>
            <w:tcW w:w="396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入居率</w:t>
            </w:r>
            <w:r>
              <w:rPr>
                <w:rFonts w:ascii="ＭＳ 明朝" w:cs="Times New Roman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％</w:t>
            </w:r>
          </w:p>
        </w:tc>
      </w:tr>
      <w:tr>
        <w:trPr>
          <w:trHeight w:val="330"/>
        </w:trPr>
        <w:tc>
          <w:tcPr>
            <w:tcW w:w="9639" w:type="dxa"/>
            <w:gridSpan w:val="2"/>
          </w:tcPr>
          <w:p>
            <w:pPr>
              <w:ind w:left="210" w:hangingChars="100" w:hanging="210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※ 入居者数の合計を入居定員数で除して得られた割合。一時的に不在となっている者も入居者に含む。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（前年度における退去者の状況）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4"/>
        <w:gridCol w:w="2465"/>
        <w:gridCol w:w="5670"/>
      </w:tblGrid>
      <w:tr>
        <w:trPr>
          <w:trHeight w:val="163"/>
        </w:trPr>
        <w:tc>
          <w:tcPr>
            <w:tcW w:w="1504" w:type="dxa"/>
            <w:vMerge w:val="restart"/>
            <w:tcBorders>
              <w:top w:val="single" w:sz="18" w:space="0" w:color="000000" w:themeColor="text1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退去先別の人数</w:t>
            </w:r>
          </w:p>
        </w:tc>
        <w:tc>
          <w:tcPr>
            <w:tcW w:w="246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自宅等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61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社会福祉施設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61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医療機関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61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死亡者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61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190"/>
        </w:trPr>
        <w:tc>
          <w:tcPr>
            <w:tcW w:w="1504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生前解約の状況</w:t>
            </w:r>
          </w:p>
        </w:tc>
        <w:tc>
          <w:tcPr>
            <w:tcW w:w="2465" w:type="dxa"/>
            <w:vMerge w:val="restart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施設側の申し出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827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（解約事由の例）</w:t>
            </w:r>
          </w:p>
        </w:tc>
      </w:tr>
      <w:tr>
        <w:trPr>
          <w:trHeight w:val="190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  <w:vMerge w:val="restart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入居者側の申し出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人</w:t>
            </w:r>
          </w:p>
        </w:tc>
      </w:tr>
      <w:tr>
        <w:trPr>
          <w:trHeight w:val="745"/>
        </w:trPr>
        <w:tc>
          <w:tcPr>
            <w:tcW w:w="1504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465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（解約事由の例）</w:t>
            </w:r>
          </w:p>
        </w:tc>
      </w:tr>
    </w:tbl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８．苦情・事故等に関する体制</w:t>
      </w: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（利用者からの苦情に対応する窓口等の状況）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87"/>
        <w:gridCol w:w="198"/>
        <w:gridCol w:w="1503"/>
        <w:gridCol w:w="6151"/>
      </w:tblGrid>
      <w:tr>
        <w:trPr>
          <w:trHeight w:val="163"/>
        </w:trPr>
        <w:tc>
          <w:tcPr>
            <w:tcW w:w="3488" w:type="dxa"/>
            <w:gridSpan w:val="3"/>
            <w:tcBorders>
              <w:top w:val="single" w:sz="18" w:space="0" w:color="000000" w:themeColor="text1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787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対応している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787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787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  <w:tcBorders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3"/>
        </w:trPr>
        <w:tc>
          <w:tcPr>
            <w:tcW w:w="348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対応している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時間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平日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3"/>
        </w:trPr>
        <w:tc>
          <w:tcPr>
            <w:tcW w:w="348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3"/>
        </w:trPr>
        <w:tc>
          <w:tcPr>
            <w:tcW w:w="3488" w:type="dxa"/>
            <w:gridSpan w:val="3"/>
            <w:tcBorders>
              <w:top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3"/>
        </w:trPr>
        <w:tc>
          <w:tcPr>
            <w:tcW w:w="3488" w:type="dxa"/>
            <w:gridSpan w:val="3"/>
            <w:tcBorders>
              <w:top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窓口の名称</w:t>
            </w:r>
          </w:p>
        </w:tc>
        <w:tc>
          <w:tcPr>
            <w:tcW w:w="6151" w:type="dxa"/>
            <w:tcBorders>
              <w:top w:val="single" w:sz="18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151" w:type="dxa"/>
          </w:tcPr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対応している時間</w:t>
            </w: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平日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土曜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1985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3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日曜・祝日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488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定休日</w:t>
            </w:r>
          </w:p>
        </w:tc>
        <w:tc>
          <w:tcPr>
            <w:tcW w:w="6151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（サービスの提供により賠償すべき事故が発生したときの対応）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>
        <w:trPr>
          <w:trHeight w:val="732"/>
        </w:trPr>
        <w:tc>
          <w:tcPr>
            <w:tcW w:w="3969" w:type="dxa"/>
            <w:vMerge w:val="restart"/>
            <w:tcBorders>
              <w:top w:val="single" w:sz="18" w:space="0" w:color="000000" w:themeColor="text1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損害賠償責任保険の加入状況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（その内容）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969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61"/>
        </w:trPr>
        <w:tc>
          <w:tcPr>
            <w:tcW w:w="3969" w:type="dxa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pacing w:val="16"/>
              </w:rPr>
              <w:t>介護サービスの提供により賠償すべき事故が発生したときの対応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（その内容）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61"/>
        </w:trPr>
        <w:tc>
          <w:tcPr>
            <w:tcW w:w="3969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61"/>
        </w:trPr>
        <w:tc>
          <w:tcPr>
            <w:tcW w:w="3969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事故対応及びその予防のための指針</w:t>
            </w:r>
          </w:p>
        </w:tc>
        <w:tc>
          <w:tcPr>
            <w:tcW w:w="5670" w:type="dxa"/>
            <w:gridSpan w:val="2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　２　なし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（利用者等の意見を把握する体制、第三者による評価の実施状況等）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3827"/>
      </w:tblGrid>
      <w:tr>
        <w:trPr>
          <w:trHeight w:val="388"/>
        </w:trPr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利用者アンケート調査、意見箱等利用者の意見等を把握する取組の状況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387"/>
        </w:trPr>
        <w:tc>
          <w:tcPr>
            <w:tcW w:w="2835" w:type="dxa"/>
            <w:vMerge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結果の開示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61"/>
        </w:trPr>
        <w:tc>
          <w:tcPr>
            <w:tcW w:w="2835" w:type="dxa"/>
            <w:vMerge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28"/>
        </w:trPr>
        <w:tc>
          <w:tcPr>
            <w:tcW w:w="2835" w:type="dxa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第三者による評価の実施状</w:t>
            </w:r>
            <w:r>
              <w:rPr>
                <w:rFonts w:hint="eastAsia"/>
                <w:color w:val="000000" w:themeColor="text1"/>
              </w:rPr>
              <w:lastRenderedPageBreak/>
              <w:t>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１　あり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835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評価機関名称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6"/>
        </w:trPr>
        <w:tc>
          <w:tcPr>
            <w:tcW w:w="2835" w:type="dxa"/>
            <w:vMerge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結果の開示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  <w:r>
              <w:rPr>
                <w:rFonts w:ascii="ＭＳ 明朝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61"/>
        </w:trPr>
        <w:tc>
          <w:tcPr>
            <w:tcW w:w="2835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3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９．入居希望者への事前の情報開示</w:t>
      </w:r>
    </w:p>
    <w:tbl>
      <w:tblPr>
        <w:tblStyle w:val="a3"/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>
        <w:trPr>
          <w:trHeight w:val="163"/>
        </w:trPr>
        <w:tc>
          <w:tcPr>
            <w:tcW w:w="2835" w:type="dxa"/>
            <w:tcBorders>
              <w:top w:val="single" w:sz="18" w:space="0" w:color="000000" w:themeColor="text1"/>
            </w:tcBorders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入居契約書の雛形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  <w:tr>
        <w:trPr>
          <w:trHeight w:val="161"/>
        </w:trPr>
        <w:tc>
          <w:tcPr>
            <w:tcW w:w="283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管理規程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  <w:tr>
        <w:trPr>
          <w:trHeight w:val="161"/>
        </w:trPr>
        <w:tc>
          <w:tcPr>
            <w:tcW w:w="283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事業収支計画書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  <w:tr>
        <w:trPr>
          <w:trHeight w:val="161"/>
        </w:trPr>
        <w:tc>
          <w:tcPr>
            <w:tcW w:w="283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財務諸表の要旨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  <w:tr>
        <w:trPr>
          <w:trHeight w:val="161"/>
        </w:trPr>
        <w:tc>
          <w:tcPr>
            <w:tcW w:w="2835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財務諸表の原本</w:t>
            </w:r>
          </w:p>
        </w:tc>
        <w:tc>
          <w:tcPr>
            <w:tcW w:w="6804" w:type="dxa"/>
          </w:tcPr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入居希望者に公開</w:t>
            </w:r>
          </w:p>
          <w:p>
            <w:pPr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入居希望者に交付</w:t>
            </w:r>
          </w:p>
          <w:p>
            <w:pPr>
              <w:ind w:right="210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公開していない</w:t>
            </w: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rPr>
          <w:rFonts w:ascii="ＭＳ 明朝" w:eastAsia="ＭＳ ゴシック" w:cs="ＭＳ ゴシック"/>
          <w:b/>
          <w:bCs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>10</w:t>
      </w:r>
      <w:r>
        <w:rPr>
          <w:rFonts w:ascii="ＭＳ 明朝" w:eastAsia="ＭＳ ゴシック" w:cs="ＭＳ ゴシック" w:hint="eastAsia"/>
          <w:b/>
          <w:bCs/>
          <w:color w:val="000000" w:themeColor="text1"/>
        </w:rPr>
        <w:t>．その他</w:t>
      </w:r>
      <w:r>
        <w:rPr>
          <w:rFonts w:ascii="ＭＳ 明朝" w:eastAsia="ＭＳ ゴシック" w:cs="ＭＳ ゴシック" w:hint="eastAsia"/>
          <w:b/>
          <w:bCs/>
          <w:color w:val="000000" w:themeColor="text1"/>
        </w:rPr>
        <w:t xml:space="preserve"> </w:t>
      </w:r>
    </w:p>
    <w:tbl>
      <w:tblPr>
        <w:tblStyle w:val="a3"/>
        <w:tblW w:w="964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41"/>
        <w:gridCol w:w="236"/>
        <w:gridCol w:w="2033"/>
        <w:gridCol w:w="95"/>
        <w:gridCol w:w="4302"/>
      </w:tblGrid>
      <w:tr>
        <w:trPr>
          <w:trHeight w:val="128"/>
        </w:trPr>
        <w:tc>
          <w:tcPr>
            <w:tcW w:w="2977" w:type="dxa"/>
            <w:gridSpan w:val="2"/>
            <w:vMerge w:val="restart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運営懇談会</w:t>
            </w:r>
          </w:p>
        </w:tc>
        <w:tc>
          <w:tcPr>
            <w:tcW w:w="2269" w:type="dxa"/>
            <w:gridSpan w:val="2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</w:t>
            </w:r>
          </w:p>
        </w:tc>
        <w:tc>
          <w:tcPr>
            <w:tcW w:w="4397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（開催頻度）年　　回</w:t>
            </w:r>
          </w:p>
        </w:tc>
      </w:tr>
      <w:tr>
        <w:trPr>
          <w:trHeight w:val="192"/>
        </w:trPr>
        <w:tc>
          <w:tcPr>
            <w:tcW w:w="2977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666" w:type="dxa"/>
            <w:gridSpan w:val="4"/>
            <w:tcBorders>
              <w:bottom w:val="nil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125"/>
        </w:trPr>
        <w:tc>
          <w:tcPr>
            <w:tcW w:w="2977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代替措置あり</w:t>
            </w:r>
          </w:p>
        </w:tc>
        <w:tc>
          <w:tcPr>
            <w:tcW w:w="4302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（内容）</w:t>
            </w:r>
          </w:p>
        </w:tc>
      </w:tr>
      <w:tr>
        <w:trPr>
          <w:trHeight w:val="192"/>
        </w:trPr>
        <w:tc>
          <w:tcPr>
            <w:tcW w:w="2977" w:type="dxa"/>
            <w:gridSpan w:val="2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6430" w:type="dxa"/>
            <w:gridSpan w:val="3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代替措置なし</w:t>
            </w:r>
          </w:p>
        </w:tc>
      </w:tr>
      <w:tr>
        <w:trPr>
          <w:trHeight w:val="125"/>
        </w:trPr>
        <w:tc>
          <w:tcPr>
            <w:tcW w:w="2977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提携ホームへの移行</w:t>
            </w:r>
          </w:p>
          <w:p>
            <w:pPr>
              <w:rPr>
                <w:rFonts w:ascii="ＭＳ ゴシック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【表示事項】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 xml:space="preserve">１　あり（提携ホーム名：　　　　　　）　　　</w:t>
            </w:r>
          </w:p>
          <w:p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なし</w:t>
            </w:r>
          </w:p>
        </w:tc>
      </w:tr>
      <w:tr>
        <w:trPr>
          <w:trHeight w:val="125"/>
        </w:trPr>
        <w:tc>
          <w:tcPr>
            <w:tcW w:w="2977" w:type="dxa"/>
            <w:gridSpan w:val="2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ゴシック" w:cs="Times New Roman" w:hint="eastAsia"/>
                <w:color w:val="000000" w:themeColor="text1"/>
              </w:rPr>
              <w:t>有料老人ホーム設置時の老人福祉法第</w:t>
            </w:r>
            <w:r>
              <w:rPr>
                <w:rFonts w:ascii="ＭＳ ゴシック" w:cs="Times New Roman" w:hint="eastAsia"/>
                <w:color w:val="000000" w:themeColor="text1"/>
              </w:rPr>
              <w:t>29</w:t>
            </w:r>
            <w:r>
              <w:rPr>
                <w:rFonts w:ascii="ＭＳ ゴシック" w:cs="Times New Roman" w:hint="eastAsia"/>
                <w:color w:val="000000" w:themeColor="text1"/>
              </w:rPr>
              <w:t>条第１項に規定する届出</w:t>
            </w:r>
          </w:p>
        </w:tc>
        <w:tc>
          <w:tcPr>
            <w:tcW w:w="6666" w:type="dxa"/>
            <w:gridSpan w:val="4"/>
          </w:tcPr>
          <w:p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</w:t>
            </w:r>
          </w:p>
          <w:p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サービス付き高齢者向け住宅の登録を行っているため、高齢者の居住の安定確保に関する法律第23条の規定により、届出が不要</w:t>
            </w:r>
          </w:p>
        </w:tc>
      </w:tr>
      <w:tr>
        <w:trPr>
          <w:trHeight w:val="125"/>
        </w:trPr>
        <w:tc>
          <w:tcPr>
            <w:tcW w:w="2977" w:type="dxa"/>
            <w:gridSpan w:val="2"/>
          </w:tcPr>
          <w:p>
            <w:pPr>
              <w:rPr>
                <w:rFonts w:ascii="ＭＳ ゴシック" w:cs="Times New Roman"/>
                <w:color w:val="000000" w:themeColor="text1"/>
              </w:rPr>
            </w:pPr>
            <w:r>
              <w:rPr>
                <w:rFonts w:ascii="ＭＳ ゴシック" w:cs="Times New Roman" w:hint="eastAsia"/>
                <w:color w:val="000000" w:themeColor="text1"/>
              </w:rPr>
              <w:t>高齢者の居住の安定確保に関する法律第５条第１項に規定</w:t>
            </w:r>
            <w:r>
              <w:rPr>
                <w:rFonts w:ascii="ＭＳ ゴシック" w:cs="Times New Roman" w:hint="eastAsia"/>
                <w:color w:val="000000" w:themeColor="text1"/>
              </w:rPr>
              <w:lastRenderedPageBreak/>
              <w:t>するサービス付き高齢者向け住宅の登録</w:t>
            </w:r>
          </w:p>
        </w:tc>
        <w:tc>
          <w:tcPr>
            <w:tcW w:w="6666" w:type="dxa"/>
            <w:gridSpan w:val="4"/>
          </w:tcPr>
          <w:p>
            <w:pPr>
              <w:ind w:left="315" w:hangingChars="150" w:hanging="315"/>
              <w:jc w:val="left"/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lastRenderedPageBreak/>
              <w:t>１　あり　　２　なし</w:t>
            </w:r>
          </w:p>
        </w:tc>
      </w:tr>
      <w:tr>
        <w:trPr>
          <w:trHeight w:val="125"/>
        </w:trPr>
        <w:tc>
          <w:tcPr>
            <w:tcW w:w="2977" w:type="dxa"/>
            <w:gridSpan w:val="2"/>
            <w:tcBorders>
              <w:bottom w:val="nil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有料老人ホーム設置運営指導指針「５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規模及び構造設備」に合致しない事項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あり　　２　なし　　３　該当なし</w:t>
            </w:r>
          </w:p>
        </w:tc>
      </w:tr>
      <w:tr>
        <w:trPr>
          <w:trHeight w:val="125"/>
        </w:trPr>
        <w:tc>
          <w:tcPr>
            <w:tcW w:w="236" w:type="dxa"/>
            <w:vMerge w:val="restart"/>
            <w:tcBorders>
              <w:top w:val="nil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4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合致しない事項がある場合の内容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5"/>
        </w:trPr>
        <w:tc>
          <w:tcPr>
            <w:tcW w:w="236" w:type="dxa"/>
            <w:vMerge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4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「６.既存建築物等の活用の場合等の特例」への適合性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１　適合している（代替措置）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２　適合している（将来の改善計画）</w:t>
            </w:r>
          </w:p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３　適合していない</w:t>
            </w:r>
          </w:p>
        </w:tc>
      </w:tr>
      <w:tr>
        <w:trPr>
          <w:trHeight w:val="125"/>
        </w:trPr>
        <w:tc>
          <w:tcPr>
            <w:tcW w:w="2977" w:type="dxa"/>
            <w:gridSpan w:val="2"/>
            <w:tcBorders>
              <w:bottom w:val="nil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有料老人ホーム設置運営指導指針の不適合事項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  <w:tr>
        <w:trPr>
          <w:trHeight w:val="125"/>
        </w:trPr>
        <w:tc>
          <w:tcPr>
            <w:tcW w:w="236" w:type="dxa"/>
            <w:tcBorders>
              <w:top w:val="nil"/>
            </w:tcBorders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41" w:type="dxa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Cs w:val="21"/>
              </w:rPr>
              <w:t>不適合事項がある場合の内容</w:t>
            </w:r>
          </w:p>
        </w:tc>
        <w:tc>
          <w:tcPr>
            <w:tcW w:w="6666" w:type="dxa"/>
            <w:gridSpan w:val="4"/>
          </w:tcPr>
          <w:p>
            <w:pPr>
              <w:rPr>
                <w:rFonts w:ascii="ＭＳ 明朝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ＭＳ 明朝" w:cs="Times New Roman"/>
          <w:color w:val="000000" w:themeColor="text1"/>
          <w:spacing w:val="16"/>
        </w:rPr>
      </w:pPr>
    </w:p>
    <w:p>
      <w:pPr>
        <w:ind w:left="726"/>
        <w:rPr>
          <w:rFonts w:ascii="ＭＳ 明朝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</w:rPr>
        <w:t>添付書類：</w:t>
      </w:r>
      <w:r>
        <w:rPr>
          <w:rFonts w:ascii="ＭＳ 明朝" w:cs="Times New Roman" w:hint="eastAsia"/>
          <w:color w:val="000000" w:themeColor="text1"/>
          <w:szCs w:val="21"/>
        </w:rPr>
        <w:t>別添１（別に実施する介護サービス一覧表）</w:t>
      </w:r>
    </w:p>
    <w:p>
      <w:pPr>
        <w:ind w:left="726"/>
        <w:rPr>
          <w:rFonts w:ascii="ＭＳ 明朝" w:cs="Times New Roman"/>
          <w:color w:val="000000" w:themeColor="text1"/>
          <w:szCs w:val="21"/>
        </w:rPr>
      </w:pPr>
      <w:r>
        <w:rPr>
          <w:rFonts w:ascii="ＭＳ 明朝" w:cs="Times New Roman" w:hint="eastAsia"/>
          <w:color w:val="000000" w:themeColor="text1"/>
          <w:szCs w:val="21"/>
        </w:rPr>
        <w:t xml:space="preserve">　　　　　別添２（個別選択による介護サービス一覧表）</w:t>
      </w:r>
    </w:p>
    <w:p>
      <w:pPr>
        <w:ind w:left="726"/>
        <w:rPr>
          <w:rFonts w:ascii="ＭＳ 明朝" w:cs="Times New Roman"/>
          <w:color w:val="000000" w:themeColor="text1"/>
          <w:szCs w:val="21"/>
        </w:rPr>
      </w:pP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  <w:u w:val="single"/>
        </w:rPr>
        <w:t xml:space="preserve">　　　　　　　　　　　　　　</w:t>
      </w:r>
      <w:r>
        <w:rPr>
          <w:rFonts w:hint="eastAsia"/>
          <w:color w:val="000000" w:themeColor="text1"/>
        </w:rPr>
        <w:t>様</w:t>
      </w: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</w:p>
    <w:p>
      <w:pPr>
        <w:ind w:left="726"/>
        <w:rPr>
          <w:rFonts w:ascii="ＭＳ 明朝" w:cs="Times New Roman"/>
          <w:color w:val="000000" w:themeColor="text1"/>
          <w:spacing w:val="16"/>
        </w:rPr>
      </w:pPr>
    </w:p>
    <w:p>
      <w:pPr>
        <w:ind w:left="5387"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説明年月日　　　　　年　　月　　日</w:t>
      </w:r>
    </w:p>
    <w:p>
      <w:pPr>
        <w:ind w:left="5387"/>
        <w:rPr>
          <w:rFonts w:ascii="ＭＳ 明朝" w:cs="Times New Roman"/>
          <w:color w:val="000000" w:themeColor="text1"/>
          <w:spacing w:val="16"/>
        </w:rPr>
      </w:pPr>
    </w:p>
    <w:p>
      <w:pPr>
        <w:ind w:left="5387"/>
        <w:rPr>
          <w:rFonts w:ascii="ＭＳ 明朝" w:cs="Times New Roman"/>
          <w:color w:val="000000" w:themeColor="text1"/>
          <w:spacing w:val="16"/>
        </w:rPr>
      </w:pPr>
    </w:p>
    <w:p>
      <w:pPr>
        <w:ind w:left="5387"/>
        <w:rPr>
          <w:rFonts w:ascii="ＭＳ 明朝" w:cs="Times New Roman"/>
          <w:color w:val="000000" w:themeColor="text1"/>
          <w:spacing w:val="16"/>
        </w:rPr>
      </w:pPr>
    </w:p>
    <w:p>
      <w:pPr>
        <w:ind w:left="5387"/>
        <w:rPr>
          <w:rFonts w:ascii="ＭＳ 明朝" w:cs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説明者署名</w:t>
      </w:r>
      <w:r>
        <w:rPr>
          <w:rFonts w:hint="eastAsia"/>
          <w:color w:val="000000" w:themeColor="text1"/>
          <w:u w:val="single"/>
        </w:rPr>
        <w:t xml:space="preserve">　　　　　　　　　　　　</w:t>
      </w:r>
    </w:p>
    <w:p>
      <w:pPr>
        <w:ind w:left="5088"/>
        <w:rPr>
          <w:rFonts w:ascii="ＭＳ 明朝" w:cs="Times New Roman"/>
          <w:color w:val="000000" w:themeColor="text1"/>
          <w:spacing w:val="16"/>
        </w:rPr>
      </w:pPr>
    </w:p>
    <w:p>
      <w:pPr>
        <w:rPr>
          <w:color w:val="000000" w:themeColor="text1"/>
        </w:rPr>
      </w:pPr>
    </w:p>
    <w:p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※契約を前提として説明を行った場合は、説明を受けた者の署名を求める。</w:t>
      </w:r>
    </w:p>
    <w:p>
      <w:pPr>
        <w:widowControl/>
        <w:jc w:val="left"/>
        <w:rPr>
          <w:color w:val="000000" w:themeColor="text1"/>
          <w:sz w:val="16"/>
          <w:szCs w:val="16"/>
        </w:rPr>
        <w:sectPr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別添１　　　　　　　事業主体が川口市内で実施する他の介護サービス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18"/>
        <w:gridCol w:w="2976"/>
      </w:tblGrid>
      <w:tr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>
        <w:trPr>
          <w:trHeight w:val="32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5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>
        <w:trPr>
          <w:trHeight w:val="133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10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89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6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6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367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rPr>
          <w:trHeight w:val="28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＜介護保険施設＞</w:t>
            </w:r>
          </w:p>
        </w:tc>
      </w:tr>
      <w:t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</w:tbl>
    <w:p>
      <w:pPr>
        <w:widowControl/>
        <w:jc w:val="left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  <w:sectPr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lastRenderedPageBreak/>
        <w:t>別添２</w:t>
      </w:r>
      <w:r>
        <w:rPr>
          <w:color w:val="000000" w:themeColor="text1"/>
          <w:sz w:val="24"/>
          <w:szCs w:val="24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 xml:space="preserve">　　　　</w:t>
      </w:r>
      <w:r>
        <w:rPr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サービス付き高齢者向け住宅</w:t>
      </w:r>
      <w: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が提供するサービスの一覧表</w:t>
      </w:r>
    </w:p>
    <w:tbl>
      <w:tblPr>
        <w:tblW w:w="1516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750"/>
        <w:gridCol w:w="1134"/>
        <w:gridCol w:w="1135"/>
        <w:gridCol w:w="803"/>
        <w:gridCol w:w="804"/>
        <w:gridCol w:w="2225"/>
        <w:gridCol w:w="2410"/>
        <w:gridCol w:w="2552"/>
      </w:tblGrid>
      <w:tr>
        <w:trPr>
          <w:trHeight w:val="86"/>
        </w:trPr>
        <w:tc>
          <w:tcPr>
            <w:tcW w:w="10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bdr w:val="single" w:sz="4" w:space="0" w:color="auto"/>
              </w:rPr>
              <w:t>なし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あり</w:t>
            </w:r>
          </w:p>
        </w:tc>
      </w:tr>
      <w:tr>
        <w:trPr>
          <w:trHeight w:val="86"/>
        </w:trPr>
        <w:tc>
          <w:tcPr>
            <w:tcW w:w="41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spacing w:line="218" w:lineRule="exact"/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  <w:tc>
          <w:tcPr>
            <w:tcW w:w="6101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spacing w:line="218" w:lineRule="exact"/>
              <w:rPr>
                <w:color w:val="000000" w:themeColor="text1"/>
                <w:w w:val="80"/>
              </w:rPr>
            </w:pPr>
            <w:r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備　　考</w:t>
            </w:r>
          </w:p>
        </w:tc>
      </w:tr>
      <w:tr>
        <w:trPr>
          <w:trHeight w:val="112"/>
        </w:trPr>
        <w:tc>
          <w:tcPr>
            <w:tcW w:w="4105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  <w:w w:val="80"/>
              </w:rPr>
            </w:pPr>
            <w:r>
              <w:rPr>
                <w:color w:val="000000" w:themeColor="text1"/>
                <w:w w:val="80"/>
              </w:rPr>
              <w:t>包含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w w:val="80"/>
              </w:rPr>
            </w:pPr>
            <w:r>
              <w:rPr>
                <w:color w:val="000000" w:themeColor="text1"/>
                <w:w w:val="80"/>
              </w:rPr>
              <w:t>都度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38"/>
        </w:trPr>
        <w:tc>
          <w:tcPr>
            <w:tcW w:w="4105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w w:val="80"/>
              </w:rPr>
            </w:pPr>
            <w:r>
              <w:rPr>
                <w:color w:val="000000" w:themeColor="text1"/>
                <w:w w:val="80"/>
              </w:rPr>
              <w:t>料金</w:t>
            </w:r>
            <w:r>
              <w:rPr>
                <w:rFonts w:hint="eastAsia"/>
                <w:color w:val="000000" w:themeColor="text1"/>
                <w:w w:val="80"/>
              </w:rPr>
              <w:t>(</w:t>
            </w:r>
            <w:r>
              <w:rPr>
                <w:rFonts w:hint="eastAsia"/>
                <w:color w:val="000000" w:themeColor="text1"/>
                <w:w w:val="80"/>
              </w:rPr>
              <w:t>税込</w:t>
            </w:r>
            <w:r>
              <w:rPr>
                <w:rFonts w:hint="eastAsia"/>
                <w:color w:val="000000" w:themeColor="text1"/>
                <w:w w:val="80"/>
              </w:rPr>
              <w:t>)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169"/>
        </w:trPr>
        <w:tc>
          <w:tcPr>
            <w:tcW w:w="41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224"/>
        </w:trPr>
        <w:tc>
          <w:tcPr>
            <w:tcW w:w="355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7"/>
        </w:trPr>
        <w:tc>
          <w:tcPr>
            <w:tcW w:w="35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c>
          <w:tcPr>
            <w:tcW w:w="41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220"/>
        </w:trPr>
        <w:tc>
          <w:tcPr>
            <w:tcW w:w="355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8"/>
        </w:trPr>
        <w:tc>
          <w:tcPr>
            <w:tcW w:w="35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c>
          <w:tcPr>
            <w:tcW w:w="4105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c>
          <w:tcPr>
            <w:tcW w:w="41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  <w:tr>
        <w:trPr>
          <w:trHeight w:val="216"/>
        </w:trPr>
        <w:tc>
          <w:tcPr>
            <w:tcW w:w="35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spacing w:line="21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>
            <w:pPr>
              <w:snapToGrid w:val="0"/>
              <w:rPr>
                <w:color w:val="000000" w:themeColor="text1"/>
              </w:rPr>
            </w:pPr>
          </w:p>
        </w:tc>
      </w:tr>
    </w:tbl>
    <w:p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※１</w:t>
      </w:r>
      <w:r>
        <w:rPr>
          <w:color w:val="000000" w:themeColor="text1"/>
          <w:sz w:val="14"/>
          <w:szCs w:val="14"/>
        </w:rPr>
        <w:t>：「あり」を記入したときは、各種サービスの費用が、月額のサービス費用に包含される場合と、サービス利用の都度払いによる場合に応じて、いずれかの欄に</w:t>
      </w:r>
      <w:r>
        <w:rPr>
          <w:color w:val="000000" w:themeColor="text1"/>
          <w:sz w:val="14"/>
          <w:szCs w:val="14"/>
        </w:rPr>
        <w:t>○</w:t>
      </w:r>
      <w:r>
        <w:rPr>
          <w:color w:val="000000" w:themeColor="text1"/>
          <w:sz w:val="14"/>
          <w:szCs w:val="14"/>
        </w:rPr>
        <w:t>を記入する。</w:t>
      </w:r>
    </w:p>
    <w:p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※２</w:t>
      </w:r>
      <w:r>
        <w:rPr>
          <w:color w:val="000000" w:themeColor="text1"/>
          <w:sz w:val="14"/>
          <w:szCs w:val="14"/>
        </w:rPr>
        <w:t>：都度払いの場合、１回あたりの金額など、単位を明確にして記入する。</w:t>
      </w:r>
    </w:p>
    <w:sectPr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061BBB-9325-47FC-83EA-E71E385D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pPr>
      <w:ind w:left="1680"/>
      <w:jc w:val="left"/>
    </w:pPr>
    <w:rPr>
      <w:sz w:val="20"/>
      <w:szCs w:val="20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D1CB-E1D6-4ACA-ADEA-1C07E2A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26</cp:revision>
  <cp:lastPrinted>2016-11-29T00:23:00Z</cp:lastPrinted>
  <dcterms:created xsi:type="dcterms:W3CDTF">2016-06-09T02:57:00Z</dcterms:created>
  <dcterms:modified xsi:type="dcterms:W3CDTF">2021-05-27T01:56:00Z</dcterms:modified>
</cp:coreProperties>
</file>