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  <w:r>
        <w:rPr>
          <w:rFonts w:hint="eastAsia"/>
        </w:rPr>
        <w:t>様式第５－１号（第１５条関係）</w:t>
      </w:r>
    </w:p>
    <w:p>
      <w:pPr>
        <w:jc w:val="right"/>
      </w:pPr>
      <w:r>
        <w:rPr>
          <w:rFonts w:hint="eastAsia"/>
        </w:rPr>
        <w:t>年　　　月　　　日</w:t>
      </w:r>
    </w:p>
    <w:p>
      <w:pPr>
        <w:jc w:val="left"/>
      </w:pPr>
      <w:r>
        <w:rPr>
          <w:rFonts w:hint="eastAsia"/>
        </w:rPr>
        <w:t>川口市長</w:t>
      </w:r>
    </w:p>
    <w:p>
      <w:pPr>
        <w:ind w:firstLineChars="1900" w:firstLine="3990"/>
        <w:jc w:val="left"/>
      </w:pPr>
      <w:r>
        <w:rPr>
          <w:rFonts w:hint="eastAsia"/>
        </w:rPr>
        <w:t>報告者</w:t>
      </w:r>
    </w:p>
    <w:p>
      <w:pPr>
        <w:ind w:firstLineChars="2000" w:firstLine="4200"/>
        <w:jc w:val="left"/>
      </w:pPr>
      <w:r>
        <w:rPr>
          <w:rFonts w:hint="eastAsia"/>
        </w:rPr>
        <w:t>住　　所</w:t>
      </w:r>
    </w:p>
    <w:p>
      <w:pPr>
        <w:ind w:firstLineChars="2000" w:firstLine="4200"/>
        <w:jc w:val="left"/>
      </w:pPr>
      <w:r>
        <w:rPr>
          <w:rFonts w:hint="eastAsia"/>
        </w:rPr>
        <w:t>氏　　名</w:t>
      </w:r>
    </w:p>
    <w:p>
      <w:pPr>
        <w:spacing w:line="240" w:lineRule="atLeast"/>
        <w:jc w:val="left"/>
      </w:pPr>
      <w:r>
        <w:rPr>
          <w:rFonts w:hint="eastAsia"/>
        </w:rPr>
        <w:t xml:space="preserve">　　　　　　　　　　　　　　　　　　　　電話番号</w:t>
      </w:r>
    </w:p>
    <w:p>
      <w:pPr>
        <w:spacing w:line="120" w:lineRule="exact"/>
        <w:jc w:val="left"/>
      </w:pPr>
    </w:p>
    <w:p>
      <w:pPr>
        <w:spacing w:line="240" w:lineRule="atLeast"/>
        <w:jc w:val="center"/>
      </w:pPr>
      <w:r>
        <w:rPr>
          <w:rFonts w:hint="eastAsia"/>
        </w:rPr>
        <w:t>川口市防災体制認定マンション　ブロンズ認定報告書</w:t>
      </w:r>
    </w:p>
    <w:p>
      <w:pPr>
        <w:spacing w:line="120" w:lineRule="exact"/>
        <w:jc w:val="left"/>
      </w:pPr>
    </w:p>
    <w:p>
      <w:pPr>
        <w:spacing w:line="240" w:lineRule="atLeast"/>
        <w:jc w:val="left"/>
      </w:pPr>
      <w:r>
        <w:rPr>
          <w:rFonts w:hint="eastAsia"/>
          <w:spacing w:val="2"/>
          <w:kern w:val="0"/>
        </w:rPr>
        <w:t>川口市防災体制認定マンション制度実施要綱</w:t>
      </w:r>
      <w:r>
        <w:rPr>
          <w:rFonts w:hint="eastAsia"/>
        </w:rPr>
        <w:t>第１５条の規定に基づき、下記の通り報告します。</w:t>
      </w:r>
    </w:p>
    <w:p>
      <w:pPr>
        <w:spacing w:line="120" w:lineRule="exact"/>
        <w:jc w:val="left"/>
      </w:pPr>
    </w:p>
    <w:p>
      <w:pPr>
        <w:pStyle w:val="a3"/>
      </w:pPr>
      <w:r>
        <w:rPr>
          <w:rFonts w:hint="eastAsia"/>
        </w:rPr>
        <w:t>記</w:t>
      </w:r>
    </w:p>
    <w:p>
      <w:pPr>
        <w:spacing w:line="120" w:lineRule="exact"/>
        <w:jc w:val="left"/>
      </w:pPr>
    </w:p>
    <w:tbl>
      <w:tblPr>
        <w:tblStyle w:val="a7"/>
        <w:tblW w:w="9640" w:type="dxa"/>
        <w:jc w:val="center"/>
        <w:tblLook w:val="04A0" w:firstRow="1" w:lastRow="0" w:firstColumn="1" w:lastColumn="0" w:noHBand="0" w:noVBand="1"/>
      </w:tblPr>
      <w:tblGrid>
        <w:gridCol w:w="2106"/>
        <w:gridCol w:w="7534"/>
      </w:tblGrid>
      <w:tr>
        <w:trPr>
          <w:trHeight w:val="372"/>
          <w:jc w:val="center"/>
        </w:trPr>
        <w:tc>
          <w:tcPr>
            <w:tcW w:w="2106" w:type="dxa"/>
          </w:tcPr>
          <w:p>
            <w:pPr>
              <w:spacing w:line="360" w:lineRule="auto"/>
            </w:pPr>
            <w:r>
              <w:rPr>
                <w:rFonts w:hint="eastAsia"/>
                <w:spacing w:val="15"/>
                <w:kern w:val="0"/>
                <w:fitText w:val="1890" w:id="-1471372288"/>
              </w:rPr>
              <w:t>マンションの名</w:t>
            </w:r>
            <w:r>
              <w:rPr>
                <w:rFonts w:hint="eastAsia"/>
                <w:kern w:val="0"/>
                <w:fitText w:val="1890" w:id="-1471372288"/>
              </w:rPr>
              <w:t>称</w:t>
            </w:r>
          </w:p>
        </w:tc>
        <w:tc>
          <w:tcPr>
            <w:tcW w:w="7534" w:type="dxa"/>
          </w:tcPr>
          <w:p>
            <w:pPr>
              <w:spacing w:line="360" w:lineRule="auto"/>
            </w:pPr>
          </w:p>
        </w:tc>
      </w:tr>
      <w:tr>
        <w:trPr>
          <w:trHeight w:val="372"/>
          <w:jc w:val="center"/>
        </w:trPr>
        <w:tc>
          <w:tcPr>
            <w:tcW w:w="2106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マンションの所在地</w:t>
            </w:r>
          </w:p>
        </w:tc>
        <w:tc>
          <w:tcPr>
            <w:tcW w:w="7534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川口市</w:t>
            </w:r>
          </w:p>
        </w:tc>
      </w:tr>
    </w:tbl>
    <w:p>
      <w:pPr>
        <w:jc w:val="left"/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432"/>
        <w:gridCol w:w="8210"/>
        <w:gridCol w:w="997"/>
      </w:tblGrid>
      <w:tr>
        <w:trPr>
          <w:trHeight w:val="372"/>
          <w:jc w:val="center"/>
        </w:trPr>
        <w:tc>
          <w:tcPr>
            <w:tcW w:w="864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997" w:type="dxa"/>
          </w:tcPr>
          <w:p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>
        <w:trPr>
          <w:trHeight w:val="38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8210" w:type="dxa"/>
            <w:tcBorders>
              <w:left w:val="nil"/>
            </w:tcBorders>
          </w:tcPr>
          <w:p>
            <w:r>
              <w:rPr>
                <w:rFonts w:hint="eastAsia"/>
              </w:rPr>
              <w:t>マンション防災組織の規約</w:t>
            </w:r>
          </w:p>
        </w:tc>
        <w:tc>
          <w:tcPr>
            <w:tcW w:w="997" w:type="dxa"/>
          </w:tcPr>
          <w:p/>
        </w:tc>
      </w:tr>
      <w:tr>
        <w:trPr>
          <w:trHeight w:val="38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8210" w:type="dxa"/>
            <w:tcBorders>
              <w:left w:val="nil"/>
            </w:tcBorders>
          </w:tcPr>
          <w:p>
            <w:r>
              <w:rPr>
                <w:rFonts w:hint="eastAsia"/>
              </w:rPr>
              <w:t>防災リーダー認定状況報告書（様式第３号）</w:t>
            </w:r>
          </w:p>
        </w:tc>
        <w:tc>
          <w:tcPr>
            <w:tcW w:w="997" w:type="dxa"/>
          </w:tcPr>
          <w:p/>
        </w:tc>
      </w:tr>
      <w:tr>
        <w:trPr>
          <w:trHeight w:val="38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8210" w:type="dxa"/>
            <w:tcBorders>
              <w:left w:val="nil"/>
            </w:tcBorders>
          </w:tcPr>
          <w:p>
            <w:r>
              <w:rPr>
                <w:rFonts w:hint="eastAsia"/>
              </w:rPr>
              <w:t>過去１年間以内に実施した直近の訓練の様子を写した写真</w:t>
            </w:r>
          </w:p>
        </w:tc>
        <w:tc>
          <w:tcPr>
            <w:tcW w:w="997" w:type="dxa"/>
          </w:tcPr>
          <w:p/>
        </w:tc>
      </w:tr>
      <w:tr>
        <w:trPr>
          <w:trHeight w:val="38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8210" w:type="dxa"/>
            <w:tcBorders>
              <w:left w:val="nil"/>
            </w:tcBorders>
          </w:tcPr>
          <w:p>
            <w:r>
              <w:rPr>
                <w:rFonts w:hint="eastAsia"/>
              </w:rPr>
              <w:t>上記訓練の内容を住民に周知するために作成した資料</w:t>
            </w:r>
          </w:p>
        </w:tc>
        <w:tc>
          <w:tcPr>
            <w:tcW w:w="997" w:type="dxa"/>
          </w:tcPr>
          <w:p/>
        </w:tc>
      </w:tr>
      <w:tr>
        <w:trPr>
          <w:trHeight w:val="38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8210" w:type="dxa"/>
            <w:tcBorders>
              <w:left w:val="nil"/>
            </w:tcBorders>
          </w:tcPr>
          <w:p>
            <w:r>
              <w:rPr>
                <w:rFonts w:hint="eastAsia"/>
              </w:rPr>
              <w:t>家具固定について居住者等に普及啓発するために作成した資料</w:t>
            </w:r>
          </w:p>
        </w:tc>
        <w:tc>
          <w:tcPr>
            <w:tcW w:w="997" w:type="dxa"/>
          </w:tcPr>
          <w:p/>
        </w:tc>
      </w:tr>
      <w:tr>
        <w:trPr>
          <w:trHeight w:val="38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>
            <w:pPr>
              <w:ind w:left="315" w:hangingChars="150" w:hanging="315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8210" w:type="dxa"/>
            <w:tcBorders>
              <w:left w:val="nil"/>
            </w:tcBorders>
          </w:tcPr>
          <w:p>
            <w:r>
              <w:rPr>
                <w:rFonts w:hint="eastAsia"/>
              </w:rPr>
              <w:t>防災備蓄倉庫の写真</w:t>
            </w:r>
          </w:p>
        </w:tc>
        <w:tc>
          <w:tcPr>
            <w:tcW w:w="997" w:type="dxa"/>
          </w:tcPr>
          <w:p>
            <w:pPr>
              <w:ind w:left="315" w:hangingChars="150" w:hanging="315"/>
            </w:pPr>
          </w:p>
        </w:tc>
      </w:tr>
      <w:tr>
        <w:trPr>
          <w:trHeight w:val="71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>
            <w:pPr>
              <w:ind w:left="315" w:hangingChars="150" w:hanging="315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8210" w:type="dxa"/>
            <w:tcBorders>
              <w:left w:val="nil"/>
            </w:tcBorders>
          </w:tcPr>
          <w:p>
            <w:r>
              <w:rPr>
                <w:rFonts w:hint="eastAsia"/>
              </w:rPr>
              <w:t>防災備蓄倉庫内の飲料水と食料の備蓄状況を確認できる写真</w:t>
            </w:r>
          </w:p>
        </w:tc>
        <w:tc>
          <w:tcPr>
            <w:tcW w:w="997" w:type="dxa"/>
          </w:tcPr>
          <w:p>
            <w:pPr>
              <w:ind w:left="315" w:hangingChars="150" w:hanging="315"/>
            </w:pPr>
          </w:p>
        </w:tc>
      </w:tr>
      <w:tr>
        <w:trPr>
          <w:trHeight w:val="74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8210" w:type="dxa"/>
            <w:tcBorders>
              <w:left w:val="nil"/>
            </w:tcBorders>
          </w:tcPr>
          <w:p>
            <w:r>
              <w:rPr>
                <w:rFonts w:hint="eastAsia"/>
              </w:rPr>
              <w:t>（※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受水槽等に飲料水の確保をしている場合）受水槽等の写真</w:t>
            </w:r>
          </w:p>
        </w:tc>
        <w:tc>
          <w:tcPr>
            <w:tcW w:w="997" w:type="dxa"/>
          </w:tcPr>
          <w:p/>
        </w:tc>
      </w:tr>
      <w:tr>
        <w:trPr>
          <w:trHeight w:val="386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8210" w:type="dxa"/>
            <w:tcBorders>
              <w:left w:val="nil"/>
            </w:tcBorders>
          </w:tcPr>
          <w:p>
            <w:r>
              <w:rPr>
                <w:sz w:val="20"/>
              </w:rPr>
              <w:t>防災備蓄倉庫内の災害用簡易トイレの備蓄量</w:t>
            </w:r>
            <w:r>
              <w:rPr>
                <w:rFonts w:hint="eastAsia"/>
                <w:sz w:val="20"/>
              </w:rPr>
              <w:t>を</w:t>
            </w:r>
            <w:r>
              <w:rPr>
                <w:sz w:val="20"/>
              </w:rPr>
              <w:t>把握できる写真</w:t>
            </w:r>
          </w:p>
        </w:tc>
        <w:tc>
          <w:tcPr>
            <w:tcW w:w="997" w:type="dxa"/>
          </w:tcPr>
          <w:p/>
        </w:tc>
      </w:tr>
      <w:tr>
        <w:trPr>
          <w:trHeight w:val="386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8210" w:type="dxa"/>
            <w:tcBorders>
              <w:left w:val="nil"/>
            </w:tcBorders>
          </w:tcPr>
          <w:p>
            <w:r>
              <w:rPr>
                <w:rFonts w:hint="eastAsia"/>
              </w:rPr>
              <w:t>防災備蓄倉庫内に保管されている非常用の発電機の写真</w:t>
            </w:r>
          </w:p>
        </w:tc>
        <w:tc>
          <w:tcPr>
            <w:tcW w:w="997" w:type="dxa"/>
          </w:tcPr>
          <w:p/>
        </w:tc>
      </w:tr>
      <w:tr>
        <w:trPr>
          <w:trHeight w:val="386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8210" w:type="dxa"/>
            <w:tcBorders>
              <w:left w:val="nil"/>
            </w:tcBorders>
          </w:tcPr>
          <w:p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（※認定（更新）時に耐震改修工事の計画書を提出した場合）次のア～ウのいずれか１点</w:t>
            </w:r>
          </w:p>
          <w:p>
            <w:r>
              <w:rPr>
                <w:rFonts w:hint="eastAsia"/>
              </w:rPr>
              <w:t>ア</w:t>
            </w:r>
            <w:r>
              <w:t xml:space="preserve"> </w:t>
            </w:r>
            <w:r>
              <w:t>耐震改修工事の契約書</w:t>
            </w:r>
          </w:p>
          <w:p>
            <w:r>
              <w:rPr>
                <w:rFonts w:hint="eastAsia"/>
              </w:rPr>
              <w:t>イ</w:t>
            </w:r>
            <w:r>
              <w:t xml:space="preserve"> </w:t>
            </w:r>
            <w:r>
              <w:t>耐震改修促進法第</w:t>
            </w:r>
            <w:r>
              <w:t>22</w:t>
            </w:r>
            <w:r>
              <w:t>条に基づく認定書</w:t>
            </w:r>
          </w:p>
          <w:p>
            <w:r>
              <w:rPr>
                <w:rFonts w:hint="eastAsia"/>
              </w:rPr>
              <w:t>ウ</w:t>
            </w:r>
            <w:r>
              <w:t xml:space="preserve"> </w:t>
            </w:r>
            <w:r>
              <w:t>耐震改修工事の計画書</w:t>
            </w:r>
          </w:p>
        </w:tc>
        <w:tc>
          <w:tcPr>
            <w:tcW w:w="997" w:type="dxa"/>
          </w:tcPr>
          <w:p/>
        </w:tc>
      </w:tr>
    </w:tbl>
    <w:p/>
    <w:sectPr>
      <w:pgSz w:w="11906" w:h="16838"/>
      <w:pgMar w:top="1418" w:right="127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C73770-0171-405A-888F-CD0264D6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31</cp:revision>
  <cp:lastPrinted>2022-02-16T05:47:00Z</cp:lastPrinted>
  <dcterms:created xsi:type="dcterms:W3CDTF">2021-09-16T00:53:00Z</dcterms:created>
  <dcterms:modified xsi:type="dcterms:W3CDTF">2022-08-09T10:27:00Z</dcterms:modified>
</cp:coreProperties>
</file>