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1BE" w:rsidRPr="00207478" w:rsidRDefault="00207478">
      <w:pPr>
        <w:pStyle w:val="a4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様式</w:t>
      </w:r>
      <w:r w:rsidR="002A6A35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第３号</w:t>
      </w:r>
    </w:p>
    <w:p w:rsidR="001231BE" w:rsidRPr="00207478" w:rsidRDefault="001231BE">
      <w:pPr>
        <w:pStyle w:val="a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231BE" w:rsidRPr="00207478" w:rsidRDefault="00303BB0">
      <w:pPr>
        <w:snapToGrid w:val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狭あい道路拡幅整備協議</w:t>
      </w:r>
      <w:proofErr w:type="gramStart"/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申</w:t>
      </w:r>
      <w:r w:rsidR="00207478">
        <w:rPr>
          <w:rFonts w:asciiTheme="minorEastAsia" w:eastAsiaTheme="minorEastAsia" w:hAnsiTheme="minorEastAsia" w:hint="eastAsia"/>
          <w:color w:val="000000" w:themeColor="text1"/>
          <w:szCs w:val="24"/>
        </w:rPr>
        <w:t>入</w:t>
      </w:r>
      <w:proofErr w:type="gramEnd"/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書</w:t>
      </w:r>
    </w:p>
    <w:p w:rsidR="001231BE" w:rsidRPr="00207478" w:rsidRDefault="001231BE">
      <w:pPr>
        <w:pStyle w:val="a4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231BE" w:rsidRPr="00207478" w:rsidRDefault="00303BB0">
      <w:pPr>
        <w:wordWrap w:val="0"/>
        <w:snapToGrid w:val="0"/>
        <w:ind w:rightChars="-13" w:right="-3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年　　月　　日</w:t>
      </w:r>
    </w:p>
    <w:p w:rsidR="001231BE" w:rsidRPr="00207478" w:rsidRDefault="001231BE">
      <w:pPr>
        <w:snapToGrid w:val="0"/>
        <w:ind w:rightChars="-13" w:right="-3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231BE" w:rsidRPr="00207478" w:rsidRDefault="00207478">
      <w:pPr>
        <w:snapToGrid w:val="0"/>
        <w:rPr>
          <w:rFonts w:asciiTheme="minorEastAsia" w:eastAsiaTheme="minorEastAsia" w:hAnsiTheme="minorEastAsia"/>
          <w:color w:val="000000" w:themeColor="text1"/>
          <w:kern w:val="22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22"/>
          <w:szCs w:val="24"/>
        </w:rPr>
        <w:t>（あて先）</w:t>
      </w:r>
      <w:r w:rsidR="00FB26A1" w:rsidRPr="00207478">
        <w:rPr>
          <w:rFonts w:asciiTheme="minorEastAsia" w:eastAsiaTheme="minorEastAsia" w:hAnsiTheme="minorEastAsia" w:hint="eastAsia"/>
          <w:color w:val="000000" w:themeColor="text1"/>
          <w:kern w:val="22"/>
          <w:szCs w:val="24"/>
        </w:rPr>
        <w:t>川口</w:t>
      </w:r>
      <w:r w:rsidR="00303BB0" w:rsidRPr="00207478">
        <w:rPr>
          <w:rFonts w:asciiTheme="minorEastAsia" w:eastAsiaTheme="minorEastAsia" w:hAnsiTheme="minorEastAsia" w:hint="eastAsia"/>
          <w:color w:val="000000" w:themeColor="text1"/>
          <w:kern w:val="22"/>
          <w:szCs w:val="24"/>
        </w:rPr>
        <w:t>市長</w:t>
      </w:r>
    </w:p>
    <w:p w:rsidR="001231BE" w:rsidRPr="00207478" w:rsidRDefault="001231BE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1231BE" w:rsidRPr="00207478" w:rsidRDefault="00303BB0">
      <w:pPr>
        <w:snapToGrid w:val="0"/>
        <w:ind w:firstLineChars="1170" w:firstLine="2902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土地所有者</w:t>
      </w:r>
      <w:r w:rsidR="00A34F5F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住　　所　　　　　　　　　　</w:t>
      </w:r>
    </w:p>
    <w:p w:rsidR="001231BE" w:rsidRPr="00207478" w:rsidRDefault="00303BB0">
      <w:pPr>
        <w:snapToGrid w:val="0"/>
        <w:ind w:right="-8" w:firstLineChars="1877" w:firstLine="4655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氏　　名　　　　　　　　　　</w:t>
      </w:r>
    </w:p>
    <w:p w:rsidR="001231BE" w:rsidRPr="00207478" w:rsidRDefault="00303BB0">
      <w:pPr>
        <w:snapToGrid w:val="0"/>
        <w:ind w:firstLineChars="1877" w:firstLine="4655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電話番号　　　　</w:t>
      </w:r>
      <w:r w:rsidR="00A34F5F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</w:t>
      </w:r>
    </w:p>
    <w:p w:rsidR="001231BE" w:rsidRDefault="00303BB0" w:rsidP="00207478">
      <w:pPr>
        <w:tabs>
          <w:tab w:val="right" w:pos="4272"/>
        </w:tabs>
        <w:snapToGrid w:val="0"/>
        <w:ind w:leftChars="1831" w:left="4789" w:hangingChars="100" w:hanging="248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207478" w:rsidRDefault="00207478" w:rsidP="00207478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07478" w:rsidRDefault="00FB26A1" w:rsidP="00207478">
      <w:pPr>
        <w:snapToGrid w:val="0"/>
        <w:ind w:firstLineChars="100" w:firstLine="248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川口</w:t>
      </w:r>
      <w:r w:rsidR="00303BB0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市狭あい道路の拡幅</w:t>
      </w:r>
      <w:r w:rsidR="00A34F5F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="00303BB0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に関する条例第</w:t>
      </w:r>
      <w:r w:rsidR="00A34F5F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８</w:t>
      </w:r>
      <w:r w:rsidR="00303BB0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条第２項の規定に</w:t>
      </w:r>
      <w:r w:rsidR="00207478">
        <w:rPr>
          <w:rFonts w:asciiTheme="minorEastAsia" w:eastAsiaTheme="minorEastAsia" w:hAnsiTheme="minorEastAsia" w:hint="eastAsia"/>
          <w:color w:val="000000" w:themeColor="text1"/>
          <w:szCs w:val="24"/>
        </w:rPr>
        <w:t>より</w:t>
      </w:r>
      <w:r w:rsidR="00303BB0"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、次の</w:t>
      </w:r>
      <w:r w:rsidR="00207478">
        <w:rPr>
          <w:rFonts w:asciiTheme="minorEastAsia" w:eastAsiaTheme="minorEastAsia" w:hAnsiTheme="minorEastAsia" w:hint="eastAsia"/>
          <w:color w:val="000000" w:themeColor="text1"/>
          <w:szCs w:val="24"/>
        </w:rPr>
        <w:t>とおり</w:t>
      </w:r>
    </w:p>
    <w:p w:rsidR="001231BE" w:rsidRPr="00207478" w:rsidRDefault="00303BB0" w:rsidP="00207478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  <w:r w:rsidRPr="00207478">
        <w:rPr>
          <w:rFonts w:asciiTheme="minorEastAsia" w:eastAsiaTheme="minorEastAsia" w:hAnsiTheme="minorEastAsia" w:hint="eastAsia"/>
          <w:color w:val="000000" w:themeColor="text1"/>
          <w:szCs w:val="24"/>
        </w:rPr>
        <w:t>協議を申し入れます。</w:t>
      </w:r>
    </w:p>
    <w:p w:rsidR="001231BE" w:rsidRPr="00207478" w:rsidRDefault="001231BE">
      <w:pPr>
        <w:snapToGrid w:val="0"/>
        <w:rPr>
          <w:rFonts w:asciiTheme="minorEastAsia" w:eastAsiaTheme="minorEastAsia" w:hAnsiTheme="minorEastAsia"/>
          <w:color w:val="000000" w:themeColor="text1"/>
          <w:szCs w:val="24"/>
        </w:rPr>
      </w:pPr>
    </w:p>
    <w:tbl>
      <w:tblPr>
        <w:tblW w:w="96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2858"/>
        <w:gridCol w:w="6348"/>
      </w:tblGrid>
      <w:tr w:rsidR="001231BE" w:rsidRPr="00207478" w:rsidTr="00FB26A1">
        <w:trPr>
          <w:cantSplit/>
          <w:trHeight w:val="737"/>
          <w:jc w:val="center"/>
        </w:trPr>
        <w:tc>
          <w:tcPr>
            <w:tcW w:w="466" w:type="dxa"/>
            <w:vMerge w:val="restart"/>
            <w:vAlign w:val="center"/>
          </w:tcPr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協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議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箇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</w:t>
            </w:r>
          </w:p>
          <w:p w:rsidR="001231BE" w:rsidRPr="00207478" w:rsidRDefault="00303BB0">
            <w:pPr>
              <w:rPr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等</w:t>
            </w:r>
          </w:p>
        </w:tc>
        <w:tc>
          <w:tcPr>
            <w:tcW w:w="2858" w:type="dxa"/>
            <w:vAlign w:val="center"/>
          </w:tcPr>
          <w:p w:rsidR="00207478" w:rsidRDefault="00303BB0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協議に係る土地の</w:t>
            </w:r>
          </w:p>
          <w:p w:rsidR="001231BE" w:rsidRPr="00207478" w:rsidRDefault="00303BB0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6348" w:type="dxa"/>
            <w:vAlign w:val="center"/>
          </w:tcPr>
          <w:p w:rsidR="001231BE" w:rsidRPr="00207478" w:rsidRDefault="00303BB0" w:rsidP="00FB26A1">
            <w:pPr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（地番）</w:t>
            </w:r>
            <w:r w:rsidR="00FB26A1"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川口</w:t>
            </w: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市</w:t>
            </w:r>
          </w:p>
        </w:tc>
      </w:tr>
      <w:tr w:rsidR="00FB26A1" w:rsidRPr="00207478" w:rsidTr="00FB26A1">
        <w:trPr>
          <w:trHeight w:val="1242"/>
          <w:jc w:val="center"/>
        </w:trPr>
        <w:tc>
          <w:tcPr>
            <w:tcW w:w="466" w:type="dxa"/>
            <w:vMerge/>
          </w:tcPr>
          <w:p w:rsidR="00FB26A1" w:rsidRPr="00207478" w:rsidRDefault="00FB26A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58" w:type="dxa"/>
            <w:shd w:val="clear" w:color="auto" w:fill="auto"/>
            <w:vAlign w:val="center"/>
          </w:tcPr>
          <w:p w:rsidR="00FB26A1" w:rsidRPr="00207478" w:rsidRDefault="00FB26A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狭あい道路の種別</w:t>
            </w:r>
          </w:p>
        </w:tc>
        <w:tc>
          <w:tcPr>
            <w:tcW w:w="6348" w:type="dxa"/>
            <w:vAlign w:val="center"/>
          </w:tcPr>
          <w:p w:rsidR="00A34F5F" w:rsidRPr="00207478" w:rsidRDefault="00A34F5F" w:rsidP="00207478">
            <w:pPr>
              <w:snapToGrid w:val="0"/>
              <w:spacing w:line="400" w:lineRule="atLeast"/>
              <w:rPr>
                <w:rFonts w:asciiTheme="minorEastAsia" w:eastAsiaTheme="minorEastAsia" w:hAnsiTheme="minorEastAsia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szCs w:val="24"/>
              </w:rPr>
              <w:t>□建築基準法第４２条第２項</w:t>
            </w:r>
          </w:p>
          <w:p w:rsidR="00FB26A1" w:rsidRPr="00207478" w:rsidRDefault="00A34F5F" w:rsidP="00207478">
            <w:pPr>
              <w:snapToGrid w:val="0"/>
              <w:spacing w:line="400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szCs w:val="24"/>
              </w:rPr>
              <w:t>□建築基準法施行規則第１０条の３第４項第３号</w:t>
            </w:r>
          </w:p>
        </w:tc>
      </w:tr>
      <w:tr w:rsidR="00FB26A1" w:rsidRPr="00207478" w:rsidTr="000115CF">
        <w:trPr>
          <w:trHeight w:val="2211"/>
          <w:jc w:val="center"/>
        </w:trPr>
        <w:tc>
          <w:tcPr>
            <w:tcW w:w="466" w:type="dxa"/>
            <w:vMerge/>
          </w:tcPr>
          <w:p w:rsidR="00FB26A1" w:rsidRPr="00207478" w:rsidRDefault="00FB26A1" w:rsidP="00FB26A1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FB26A1" w:rsidRPr="00207478" w:rsidRDefault="00FB26A1" w:rsidP="00FB26A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工事施工者</w:t>
            </w:r>
          </w:p>
          <w:p w:rsidR="00207478" w:rsidRDefault="00FB26A1" w:rsidP="00FB26A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※自主整備</w:t>
            </w:r>
            <w:r w:rsid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を行う</w:t>
            </w:r>
          </w:p>
          <w:p w:rsidR="00FB26A1" w:rsidRPr="00207478" w:rsidRDefault="00FB26A1" w:rsidP="00207478">
            <w:pPr>
              <w:snapToGrid w:val="0"/>
              <w:spacing w:line="240" w:lineRule="auto"/>
              <w:ind w:firstLineChars="100" w:firstLine="248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場合のみ記入</w:t>
            </w:r>
          </w:p>
        </w:tc>
        <w:tc>
          <w:tcPr>
            <w:tcW w:w="6348" w:type="dxa"/>
            <w:vAlign w:val="center"/>
          </w:tcPr>
          <w:p w:rsidR="00FB26A1" w:rsidRPr="00207478" w:rsidRDefault="00FB26A1" w:rsidP="000115CF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</w:t>
            </w:r>
          </w:p>
          <w:p w:rsidR="00FB26A1" w:rsidRPr="00207478" w:rsidRDefault="00207478" w:rsidP="000115CF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名称</w:t>
            </w:r>
          </w:p>
          <w:p w:rsidR="00A34F5F" w:rsidRPr="00207478" w:rsidRDefault="00FB26A1" w:rsidP="000115CF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担当者</w:t>
            </w:r>
          </w:p>
          <w:p w:rsidR="00FB26A1" w:rsidRPr="00207478" w:rsidRDefault="00FB26A1" w:rsidP="000115CF">
            <w:pPr>
              <w:snapToGrid w:val="0"/>
              <w:spacing w:line="500" w:lineRule="atLeas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電話番号</w:t>
            </w:r>
          </w:p>
        </w:tc>
      </w:tr>
      <w:tr w:rsidR="00FB26A1" w:rsidRPr="00207478" w:rsidTr="00A34F5F">
        <w:trPr>
          <w:trHeight w:val="967"/>
          <w:jc w:val="center"/>
        </w:trPr>
        <w:tc>
          <w:tcPr>
            <w:tcW w:w="466" w:type="dxa"/>
            <w:vMerge/>
          </w:tcPr>
          <w:p w:rsidR="00FB26A1" w:rsidRPr="00207478" w:rsidRDefault="00FB26A1" w:rsidP="00FB26A1">
            <w:pPr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2858" w:type="dxa"/>
            <w:vAlign w:val="center"/>
          </w:tcPr>
          <w:p w:rsidR="00FB26A1" w:rsidRPr="00207478" w:rsidRDefault="00FB26A1" w:rsidP="00FB26A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添付書類</w:t>
            </w:r>
          </w:p>
        </w:tc>
        <w:tc>
          <w:tcPr>
            <w:tcW w:w="6348" w:type="dxa"/>
            <w:vAlign w:val="center"/>
          </w:tcPr>
          <w:p w:rsidR="00FB26A1" w:rsidRPr="00207478" w:rsidRDefault="00FB26A1" w:rsidP="00FB26A1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20747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案内図</w:t>
            </w:r>
            <w:r w:rsidR="00A34F5F" w:rsidRPr="00207478">
              <w:rPr>
                <w:rFonts w:asciiTheme="minorEastAsia" w:eastAsiaTheme="minorEastAsia" w:hAnsiTheme="minorEastAsia" w:hint="eastAsia"/>
                <w:szCs w:val="24"/>
              </w:rPr>
              <w:t>・公図・登記事項証明書</w:t>
            </w:r>
          </w:p>
        </w:tc>
      </w:tr>
    </w:tbl>
    <w:p w:rsidR="001231BE" w:rsidRDefault="001231BE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A85BD5" w:rsidRPr="008C04B5" w:rsidRDefault="00A85BD5" w:rsidP="00A85BD5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Cs w:val="24"/>
        </w:rPr>
      </w:pPr>
      <w:r w:rsidRPr="008C04B5">
        <w:rPr>
          <w:rFonts w:asciiTheme="minorEastAsia" w:eastAsiaTheme="minorEastAsia" w:hAnsiTheme="minorEastAsia" w:hint="eastAsia"/>
          <w:szCs w:val="24"/>
        </w:rPr>
        <w:lastRenderedPageBreak/>
        <w:t>次の項目について、協議</w:t>
      </w:r>
      <w:proofErr w:type="gramStart"/>
      <w:r w:rsidRPr="008C04B5">
        <w:rPr>
          <w:rFonts w:asciiTheme="minorEastAsia" w:eastAsiaTheme="minorEastAsia" w:hAnsiTheme="minorEastAsia" w:hint="eastAsia"/>
          <w:szCs w:val="24"/>
        </w:rPr>
        <w:t>申</w:t>
      </w:r>
      <w:r>
        <w:rPr>
          <w:rFonts w:asciiTheme="minorEastAsia" w:eastAsiaTheme="minorEastAsia" w:hAnsiTheme="minorEastAsia" w:hint="eastAsia"/>
          <w:szCs w:val="24"/>
        </w:rPr>
        <w:t>入</w:t>
      </w:r>
      <w:proofErr w:type="gramEnd"/>
      <w:r w:rsidRPr="008C04B5">
        <w:rPr>
          <w:rFonts w:asciiTheme="minorEastAsia" w:eastAsiaTheme="minorEastAsia" w:hAnsiTheme="minorEastAsia" w:hint="eastAsia"/>
          <w:szCs w:val="24"/>
        </w:rPr>
        <w:t>書</w:t>
      </w:r>
      <w:r>
        <w:rPr>
          <w:rFonts w:asciiTheme="minorEastAsia" w:eastAsiaTheme="minorEastAsia" w:hAnsiTheme="minorEastAsia" w:hint="eastAsia"/>
          <w:szCs w:val="24"/>
        </w:rPr>
        <w:t>を</w:t>
      </w:r>
      <w:r w:rsidRPr="008C04B5">
        <w:rPr>
          <w:rFonts w:asciiTheme="minorEastAsia" w:eastAsiaTheme="minorEastAsia" w:hAnsiTheme="minorEastAsia" w:hint="eastAsia"/>
          <w:szCs w:val="24"/>
        </w:rPr>
        <w:t>提出</w:t>
      </w:r>
      <w:r>
        <w:rPr>
          <w:rFonts w:asciiTheme="minorEastAsia" w:eastAsiaTheme="minorEastAsia" w:hAnsiTheme="minorEastAsia" w:hint="eastAsia"/>
          <w:szCs w:val="24"/>
        </w:rPr>
        <w:t>する</w:t>
      </w:r>
      <w:r w:rsidRPr="008C04B5">
        <w:rPr>
          <w:rFonts w:asciiTheme="minorEastAsia" w:eastAsiaTheme="minorEastAsia" w:hAnsiTheme="minorEastAsia" w:hint="eastAsia"/>
          <w:szCs w:val="24"/>
        </w:rPr>
        <w:t>時点の予定で記載</w:t>
      </w:r>
      <w:r>
        <w:rPr>
          <w:rFonts w:asciiTheme="minorEastAsia" w:eastAsiaTheme="minorEastAsia" w:hAnsiTheme="minorEastAsia" w:hint="eastAsia"/>
          <w:szCs w:val="24"/>
        </w:rPr>
        <w:t>して</w:t>
      </w:r>
      <w:r w:rsidRPr="008C04B5">
        <w:rPr>
          <w:rFonts w:asciiTheme="minorEastAsia" w:eastAsiaTheme="minorEastAsia" w:hAnsiTheme="minorEastAsia" w:hint="eastAsia"/>
          <w:szCs w:val="24"/>
        </w:rPr>
        <w:t>ください。</w:t>
      </w:r>
    </w:p>
    <w:tbl>
      <w:tblPr>
        <w:tblpPr w:leftFromText="142" w:rightFromText="142" w:vertAnchor="page" w:horzAnchor="margin" w:tblpY="1501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"/>
        <w:gridCol w:w="2086"/>
        <w:gridCol w:w="7110"/>
      </w:tblGrid>
      <w:tr w:rsidR="00A85BD5" w:rsidRPr="008C04B5" w:rsidTr="001815F8">
        <w:trPr>
          <w:cantSplit/>
          <w:trHeight w:val="567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協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議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事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項</w:t>
            </w: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１　後退用地の範囲に関する事項</w:t>
            </w:r>
          </w:p>
        </w:tc>
      </w:tr>
      <w:tr w:rsidR="00A85BD5" w:rsidRPr="008C04B5" w:rsidTr="001815F8">
        <w:trPr>
          <w:trHeight w:val="562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40" w:lineRule="auto"/>
              <w:ind w:firstLineChars="100" w:firstLine="248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□後退義務あり　　□後退義務なし</w:t>
            </w:r>
          </w:p>
        </w:tc>
      </w:tr>
      <w:tr w:rsidR="00A85BD5" w:rsidRPr="008C04B5" w:rsidTr="001815F8">
        <w:trPr>
          <w:trHeight w:val="125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 xml:space="preserve">　後退方法</w:t>
            </w:r>
          </w:p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</w:p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 xml:space="preserve">　□中心後退　　　　□一方後退　　　　□その他（　　　　　　　　）</w:t>
            </w:r>
          </w:p>
        </w:tc>
      </w:tr>
      <w:tr w:rsidR="00A85BD5" w:rsidRPr="008C04B5" w:rsidTr="001815F8">
        <w:trPr>
          <w:trHeight w:val="567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２　後退</w:t>
            </w:r>
            <w:bookmarkStart w:id="0" w:name="_GoBack"/>
            <w:bookmarkEnd w:id="0"/>
            <w:r w:rsidRPr="008C04B5">
              <w:rPr>
                <w:rFonts w:asciiTheme="minorEastAsia" w:eastAsiaTheme="minorEastAsia" w:hAnsiTheme="minorEastAsia" w:hint="eastAsia"/>
                <w:szCs w:val="24"/>
              </w:rPr>
              <w:t>用地の権原に関する事項</w:t>
            </w:r>
          </w:p>
        </w:tc>
      </w:tr>
      <w:tr w:rsidR="00A85BD5" w:rsidRPr="008C04B5" w:rsidTr="001815F8">
        <w:trPr>
          <w:trHeight w:val="67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 xml:space="preserve">　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後退用地の</w:t>
            </w:r>
          </w:p>
          <w:p w:rsidR="00A85BD5" w:rsidRPr="008C04B5" w:rsidRDefault="00A85BD5" w:rsidP="001815F8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取扱い</w:t>
            </w:r>
          </w:p>
        </w:tc>
        <w:tc>
          <w:tcPr>
            <w:tcW w:w="71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□市へ寄附　　　　□土地所有者のまま</w:t>
            </w:r>
          </w:p>
        </w:tc>
      </w:tr>
      <w:tr w:rsidR="00A85BD5" w:rsidRPr="008C04B5" w:rsidTr="001815F8">
        <w:trPr>
          <w:trHeight w:val="55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３　後退用地の整備に関する事項</w:t>
            </w:r>
          </w:p>
        </w:tc>
      </w:tr>
      <w:tr w:rsidR="00A85BD5" w:rsidRPr="008C04B5" w:rsidTr="001815F8">
        <w:trPr>
          <w:trHeight w:val="683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整備を行う者</w:t>
            </w:r>
          </w:p>
        </w:tc>
        <w:tc>
          <w:tcPr>
            <w:tcW w:w="7110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□整備済み　　□市　　□建築主　　□土地所有者</w:t>
            </w:r>
          </w:p>
        </w:tc>
      </w:tr>
      <w:tr w:rsidR="00A85BD5" w:rsidRPr="008C04B5" w:rsidTr="001815F8">
        <w:trPr>
          <w:trHeight w:val="2666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整備方法</w:t>
            </w:r>
          </w:p>
        </w:tc>
        <w:tc>
          <w:tcPr>
            <w:tcW w:w="7110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rightChars="-27" w:right="-67" w:firstLineChars="100" w:firstLine="248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85BD5" w:rsidRPr="008C04B5" w:rsidTr="001815F8">
        <w:trPr>
          <w:trHeight w:val="560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40" w:lineRule="auto"/>
              <w:ind w:leftChars="1840" w:left="4563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40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４　後退用地の維持管理に関する事項</w:t>
            </w:r>
          </w:p>
        </w:tc>
      </w:tr>
      <w:tr w:rsidR="00A85BD5" w:rsidRPr="008C04B5" w:rsidTr="001815F8">
        <w:trPr>
          <w:trHeight w:val="981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20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pacing w:val="0"/>
                <w:kern w:val="0"/>
                <w:szCs w:val="24"/>
              </w:rPr>
              <w:t xml:space="preserve">　</w:t>
            </w:r>
            <w:r w:rsidRPr="008C04B5">
              <w:rPr>
                <w:rFonts w:asciiTheme="minorEastAsia" w:eastAsiaTheme="minorEastAsia" w:hAnsiTheme="minorEastAsia" w:hint="eastAsia"/>
                <w:szCs w:val="24"/>
              </w:rPr>
              <w:t>維持管理を</w:t>
            </w:r>
          </w:p>
          <w:p w:rsidR="00A85BD5" w:rsidRPr="008C04B5" w:rsidRDefault="00A85BD5" w:rsidP="001815F8">
            <w:pPr>
              <w:snapToGrid w:val="0"/>
              <w:spacing w:line="276" w:lineRule="auto"/>
              <w:ind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行う者</w:t>
            </w:r>
          </w:p>
        </w:tc>
        <w:tc>
          <w:tcPr>
            <w:tcW w:w="71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leftChars="57" w:left="141" w:firstLineChars="100" w:firstLine="248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□市　　　□建築主　　　□土地所有者</w:t>
            </w:r>
          </w:p>
        </w:tc>
      </w:tr>
      <w:tr w:rsidR="00A85BD5" w:rsidRPr="008C04B5" w:rsidTr="001815F8">
        <w:trPr>
          <w:trHeight w:val="578"/>
        </w:trPr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C04B5">
              <w:rPr>
                <w:rFonts w:asciiTheme="minorEastAsia" w:eastAsiaTheme="minorEastAsia" w:hAnsiTheme="minorEastAsia" w:hint="eastAsia"/>
                <w:szCs w:val="24"/>
              </w:rPr>
              <w:t>５　その他</w:t>
            </w:r>
          </w:p>
        </w:tc>
      </w:tr>
      <w:tr w:rsidR="00A85BD5" w:rsidRPr="008C04B5" w:rsidTr="001815F8">
        <w:trPr>
          <w:trHeight w:val="2953"/>
        </w:trPr>
        <w:tc>
          <w:tcPr>
            <w:tcW w:w="4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BD5" w:rsidRPr="008C04B5" w:rsidRDefault="00A85BD5" w:rsidP="001815F8">
            <w:pPr>
              <w:snapToGrid w:val="0"/>
              <w:spacing w:line="276" w:lineRule="auto"/>
              <w:ind w:leftChars="1840" w:left="4563"/>
              <w:rPr>
                <w:rFonts w:asciiTheme="minorEastAsia" w:eastAsiaTheme="minorEastAsia" w:hAnsiTheme="minorEastAsia"/>
                <w:spacing w:val="0"/>
                <w:kern w:val="0"/>
                <w:szCs w:val="24"/>
              </w:rPr>
            </w:pPr>
          </w:p>
        </w:tc>
        <w:tc>
          <w:tcPr>
            <w:tcW w:w="9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BD5" w:rsidRPr="008C04B5" w:rsidRDefault="00A85BD5" w:rsidP="001815F8">
            <w:pPr>
              <w:snapToGrid w:val="0"/>
              <w:spacing w:line="276" w:lineRule="auto"/>
              <w:ind w:leftChars="57" w:left="141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85BD5" w:rsidRPr="008C04B5" w:rsidRDefault="00A85BD5" w:rsidP="00A85BD5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/>
          <w:szCs w:val="24"/>
        </w:rPr>
      </w:pPr>
    </w:p>
    <w:p w:rsidR="00A85BD5" w:rsidRPr="00207478" w:rsidRDefault="00A85BD5" w:rsidP="00FB26A1">
      <w:pPr>
        <w:widowControl/>
        <w:autoSpaceDE/>
        <w:autoSpaceDN/>
        <w:spacing w:line="240" w:lineRule="auto"/>
        <w:jc w:val="left"/>
        <w:rPr>
          <w:rFonts w:asciiTheme="minorEastAsia" w:eastAsiaTheme="minorEastAsia" w:hAnsiTheme="minorEastAsia" w:hint="eastAsia"/>
          <w:color w:val="000000" w:themeColor="text1"/>
          <w:szCs w:val="24"/>
        </w:rPr>
      </w:pPr>
    </w:p>
    <w:sectPr w:rsidR="00A85BD5" w:rsidRPr="00207478">
      <w:endnotePr>
        <w:numStart w:val="0"/>
      </w:endnotePr>
      <w:type w:val="nextColumn"/>
      <w:pgSz w:w="11907" w:h="16840" w:code="9"/>
      <w:pgMar w:top="992" w:right="1134" w:bottom="851" w:left="1134" w:header="720" w:footer="720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BB0" w:rsidRDefault="00303BB0">
      <w:pPr>
        <w:spacing w:line="240" w:lineRule="auto"/>
      </w:pPr>
      <w:r>
        <w:separator/>
      </w:r>
    </w:p>
  </w:endnote>
  <w:endnote w:type="continuationSeparator" w:id="0">
    <w:p w:rsidR="00303BB0" w:rsidRDefault="0030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BB0" w:rsidRDefault="00303BB0">
      <w:pPr>
        <w:spacing w:line="240" w:lineRule="auto"/>
      </w:pPr>
      <w:r>
        <w:separator/>
      </w:r>
    </w:p>
  </w:footnote>
  <w:footnote w:type="continuationSeparator" w:id="0">
    <w:p w:rsidR="00303BB0" w:rsidRDefault="00303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546B"/>
    <w:multiLevelType w:val="hybridMultilevel"/>
    <w:tmpl w:val="A8E4E200"/>
    <w:lvl w:ilvl="0" w:tplc="D9AC4FF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1A4EAB"/>
    <w:multiLevelType w:val="hybridMultilevel"/>
    <w:tmpl w:val="905C8D60"/>
    <w:lvl w:ilvl="0" w:tplc="30EA04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48091A"/>
    <w:multiLevelType w:val="hybridMultilevel"/>
    <w:tmpl w:val="BC6E4F32"/>
    <w:lvl w:ilvl="0" w:tplc="631815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F0010"/>
    <w:multiLevelType w:val="hybridMultilevel"/>
    <w:tmpl w:val="A8B22856"/>
    <w:lvl w:ilvl="0" w:tplc="701C5328">
      <w:start w:val="4"/>
      <w:numFmt w:val="decimal"/>
      <w:lvlText w:val="(%1)"/>
      <w:lvlJc w:val="left"/>
      <w:pPr>
        <w:tabs>
          <w:tab w:val="num" w:pos="968"/>
        </w:tabs>
        <w:ind w:left="968" w:hanging="720"/>
      </w:pPr>
      <w:rPr>
        <w:rFonts w:hint="default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8"/>
        </w:tabs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8"/>
        </w:tabs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8"/>
        </w:tabs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8"/>
        </w:tabs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8"/>
        </w:tabs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8"/>
        </w:tabs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8"/>
        </w:tabs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8"/>
        </w:tabs>
        <w:ind w:left="4028" w:hanging="420"/>
      </w:pPr>
    </w:lvl>
  </w:abstractNum>
  <w:abstractNum w:abstractNumId="4" w15:restartNumberingAfterBreak="0">
    <w:nsid w:val="497A0539"/>
    <w:multiLevelType w:val="hybridMultilevel"/>
    <w:tmpl w:val="9F2CC17E"/>
    <w:lvl w:ilvl="0" w:tplc="0B6A1E24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5" w15:restartNumberingAfterBreak="0">
    <w:nsid w:val="72945674"/>
    <w:multiLevelType w:val="hybridMultilevel"/>
    <w:tmpl w:val="A910585A"/>
    <w:lvl w:ilvl="0" w:tplc="E3E09BF6">
      <w:start w:val="1"/>
      <w:numFmt w:val="decimal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8"/>
  <w:drawingGridVerticalSpacing w:val="389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1BE"/>
    <w:rsid w:val="000115CF"/>
    <w:rsid w:val="001231BE"/>
    <w:rsid w:val="00207478"/>
    <w:rsid w:val="002A6A35"/>
    <w:rsid w:val="00303BB0"/>
    <w:rsid w:val="005441D6"/>
    <w:rsid w:val="00A34F5F"/>
    <w:rsid w:val="00A85BD5"/>
    <w:rsid w:val="00A876E9"/>
    <w:rsid w:val="00FB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C69A68"/>
  <w15:docId w15:val="{B7CA7541-3310-4243-8F07-92D0D75D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rFonts w:ascii="ＭＳ 明朝" w:eastAsia="Mincho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ＭＳ 明朝" w:eastAsia="Mincho" w:hAnsi="Century"/>
      <w:spacing w:val="4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Mincho" w:hAnsi="Century"/>
      <w:spacing w:val="4"/>
      <w:kern w:val="2"/>
      <w:sz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spacing w:val="4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pPr>
      <w:autoSpaceDE/>
      <w:autoSpaceDN/>
      <w:spacing w:line="240" w:lineRule="auto"/>
      <w:jc w:val="center"/>
    </w:pPr>
    <w:rPr>
      <w:rFonts w:eastAsia="ＭＳ 明朝"/>
      <w:spacing w:val="0"/>
      <w:sz w:val="21"/>
      <w:szCs w:val="24"/>
    </w:rPr>
  </w:style>
  <w:style w:type="character" w:customStyle="1" w:styleId="ac">
    <w:name w:val="記 (文字)"/>
    <w:basedOn w:val="a0"/>
    <w:link w:val="ab"/>
    <w:uiPriority w:val="99"/>
    <w:rPr>
      <w:rFonts w:ascii="ＭＳ 明朝" w:hAnsi="Century"/>
      <w:kern w:val="2"/>
      <w:sz w:val="21"/>
      <w:szCs w:val="24"/>
    </w:rPr>
  </w:style>
  <w:style w:type="character" w:styleId="ad">
    <w:name w:val="annotation reference"/>
    <w:basedOn w:val="a0"/>
    <w:semiHidden/>
    <w:unhideWhenUsed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semiHidden/>
    <w:rPr>
      <w:rFonts w:ascii="ＭＳ 明朝" w:eastAsia="Mincho" w:hAnsi="Century"/>
      <w:spacing w:val="4"/>
      <w:kern w:val="2"/>
      <w:sz w:val="24"/>
    </w:rPr>
  </w:style>
  <w:style w:type="paragraph" w:styleId="af0">
    <w:name w:val="annotation subject"/>
    <w:basedOn w:val="ae"/>
    <w:next w:val="ae"/>
    <w:link w:val="af1"/>
    <w:semiHidden/>
    <w:unhideWhenUsed/>
    <w:rPr>
      <w:b/>
      <w:bCs/>
    </w:rPr>
  </w:style>
  <w:style w:type="character" w:customStyle="1" w:styleId="af1">
    <w:name w:val="コメント内容 (文字)"/>
    <w:basedOn w:val="af"/>
    <w:link w:val="af0"/>
    <w:semiHidden/>
    <w:rPr>
      <w:rFonts w:ascii="ＭＳ 明朝" w:eastAsia="Mincho" w:hAnsi="Century"/>
      <w:b/>
      <w:bCs/>
      <w:spacing w:val="4"/>
      <w:kern w:val="2"/>
      <w:sz w:val="24"/>
    </w:rPr>
  </w:style>
  <w:style w:type="paragraph" w:styleId="af2">
    <w:name w:val="Revision"/>
    <w:hidden/>
    <w:uiPriority w:val="99"/>
    <w:semiHidden/>
    <w:rPr>
      <w:rFonts w:ascii="ＭＳ 明朝" w:eastAsia="Mincho" w:hAnsi="Century"/>
      <w:spacing w:val="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0891A-4621-45F2-B0D4-496B5C53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健一</dc:creator>
  <cp:lastModifiedBy>山﨑　健一</cp:lastModifiedBy>
  <cp:revision>3</cp:revision>
  <dcterms:created xsi:type="dcterms:W3CDTF">2024-05-01T05:16:00Z</dcterms:created>
  <dcterms:modified xsi:type="dcterms:W3CDTF">2024-05-01T05:20:00Z</dcterms:modified>
</cp:coreProperties>
</file>