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9EA" w:rsidRDefault="006E7529" w:rsidP="006E7529">
      <w:pPr>
        <w:jc w:val="center"/>
      </w:pPr>
      <w:r>
        <w:rPr>
          <w:rFonts w:hint="eastAsia"/>
        </w:rPr>
        <w:t>川口市電子入札の拡大試行における実施方針</w:t>
      </w:r>
    </w:p>
    <w:p w:rsidR="006E7529" w:rsidRDefault="006E7529" w:rsidP="006E7529">
      <w:pPr>
        <w:jc w:val="center"/>
      </w:pPr>
    </w:p>
    <w:p w:rsidR="006E7529" w:rsidRDefault="006E7529" w:rsidP="006E7529">
      <w:pPr>
        <w:wordWrap w:val="0"/>
        <w:jc w:val="right"/>
      </w:pPr>
      <w:r>
        <w:rPr>
          <w:rFonts w:hint="eastAsia"/>
        </w:rPr>
        <w:t>令和</w:t>
      </w:r>
      <w:r w:rsidR="00F662B4">
        <w:rPr>
          <w:rFonts w:hint="eastAsia"/>
        </w:rPr>
        <w:t>７</w:t>
      </w:r>
      <w:r>
        <w:rPr>
          <w:rFonts w:hint="eastAsia"/>
        </w:rPr>
        <w:t>年</w:t>
      </w:r>
      <w:r w:rsidR="00482575">
        <w:rPr>
          <w:rFonts w:hint="eastAsia"/>
        </w:rPr>
        <w:t>４</w:t>
      </w:r>
      <w:r>
        <w:rPr>
          <w:rFonts w:hint="eastAsia"/>
        </w:rPr>
        <w:t>月</w:t>
      </w:r>
      <w:r w:rsidR="00482575">
        <w:rPr>
          <w:rFonts w:hint="eastAsia"/>
        </w:rPr>
        <w:t>１</w:t>
      </w:r>
      <w:r w:rsidR="00381D74">
        <w:rPr>
          <w:rFonts w:hint="eastAsia"/>
        </w:rPr>
        <w:t>日</w:t>
      </w:r>
    </w:p>
    <w:p w:rsidR="006E7529" w:rsidRDefault="006E7529" w:rsidP="006E7529">
      <w:pPr>
        <w:jc w:val="right"/>
      </w:pPr>
      <w:r>
        <w:rPr>
          <w:rFonts w:hint="eastAsia"/>
        </w:rPr>
        <w:t>川口市理財部契約課</w:t>
      </w:r>
    </w:p>
    <w:p w:rsidR="006E7529" w:rsidRPr="006E7529" w:rsidRDefault="006E7529" w:rsidP="006E7529">
      <w:pPr>
        <w:jc w:val="center"/>
      </w:pPr>
    </w:p>
    <w:p w:rsidR="00C379EA" w:rsidRDefault="00C379EA" w:rsidP="00C379EA">
      <w:pPr>
        <w:ind w:left="210" w:hangingChars="100" w:hanging="210"/>
      </w:pPr>
      <w:r>
        <w:rPr>
          <w:rFonts w:hint="eastAsia"/>
        </w:rPr>
        <w:t xml:space="preserve">１　</w:t>
      </w:r>
      <w:r w:rsidR="00FD63A7">
        <w:rPr>
          <w:rFonts w:hint="eastAsia"/>
        </w:rPr>
        <w:t>建設部局（建設部、都市計画部、都市整備部）</w:t>
      </w:r>
      <w:r w:rsidR="005E7E41">
        <w:rPr>
          <w:rFonts w:hint="eastAsia"/>
        </w:rPr>
        <w:t>等</w:t>
      </w:r>
      <w:r w:rsidR="009A770A">
        <w:rPr>
          <w:rFonts w:hint="eastAsia"/>
        </w:rPr>
        <w:t>が</w:t>
      </w:r>
      <w:r w:rsidR="005E7E41" w:rsidRPr="005E7E41">
        <w:rPr>
          <w:rFonts w:hint="eastAsia"/>
        </w:rPr>
        <w:t>建設工事入札参加資格者</w:t>
      </w:r>
      <w:r w:rsidR="005E7E41">
        <w:rPr>
          <w:rFonts w:hint="eastAsia"/>
        </w:rPr>
        <w:t>または</w:t>
      </w:r>
      <w:r w:rsidR="005E7E41" w:rsidRPr="005E7E41">
        <w:rPr>
          <w:rFonts w:hint="eastAsia"/>
        </w:rPr>
        <w:t>設計・調査・測</w:t>
      </w:r>
      <w:r w:rsidR="005E7E41" w:rsidRPr="009D2C10">
        <w:rPr>
          <w:rFonts w:hint="eastAsia"/>
        </w:rPr>
        <w:t>量</w:t>
      </w:r>
      <w:r w:rsidR="00F662B4" w:rsidRPr="009D2C10">
        <w:rPr>
          <w:rFonts w:hint="eastAsia"/>
        </w:rPr>
        <w:t>、土木施設維持管理</w:t>
      </w:r>
      <w:r w:rsidR="005E7E41" w:rsidRPr="005E7E41">
        <w:rPr>
          <w:rFonts w:hint="eastAsia"/>
        </w:rPr>
        <w:t>入札参加資格者</w:t>
      </w:r>
      <w:r w:rsidR="00955406">
        <w:rPr>
          <w:rFonts w:hint="eastAsia"/>
        </w:rPr>
        <w:t>名簿に登録のある事業者</w:t>
      </w:r>
      <w:r w:rsidR="00DE6DAA">
        <w:rPr>
          <w:rFonts w:hint="eastAsia"/>
        </w:rPr>
        <w:t>へ</w:t>
      </w:r>
      <w:r w:rsidR="009A770A">
        <w:rPr>
          <w:rFonts w:hint="eastAsia"/>
        </w:rPr>
        <w:t>発注する</w:t>
      </w:r>
      <w:r w:rsidR="005E7E41">
        <w:rPr>
          <w:rFonts w:hint="eastAsia"/>
        </w:rPr>
        <w:t>業務委託</w:t>
      </w:r>
      <w:r w:rsidR="00FD63A7">
        <w:t>に</w:t>
      </w:r>
      <w:r w:rsidR="00777B7E">
        <w:rPr>
          <w:rFonts w:hint="eastAsia"/>
        </w:rPr>
        <w:t>ついては、</w:t>
      </w:r>
      <w:r w:rsidR="003A2812">
        <w:t>一部の実施困難な案件を除</w:t>
      </w:r>
      <w:r w:rsidR="007C22C3">
        <w:rPr>
          <w:rFonts w:hint="eastAsia"/>
        </w:rPr>
        <w:t>いて</w:t>
      </w:r>
      <w:r w:rsidR="00922003">
        <w:rPr>
          <w:rFonts w:hint="eastAsia"/>
        </w:rPr>
        <w:t>、</w:t>
      </w:r>
      <w:r w:rsidR="008D1475">
        <w:rPr>
          <w:rFonts w:hint="eastAsia"/>
        </w:rPr>
        <w:t>段階的に</w:t>
      </w:r>
      <w:r w:rsidR="003A2812">
        <w:t>電子入札</w:t>
      </w:r>
      <w:r w:rsidR="00922003">
        <w:rPr>
          <w:rFonts w:hint="eastAsia"/>
        </w:rPr>
        <w:t>の対象</w:t>
      </w:r>
      <w:r w:rsidR="003A2812">
        <w:rPr>
          <w:rFonts w:hint="eastAsia"/>
        </w:rPr>
        <w:t>として</w:t>
      </w:r>
      <w:r w:rsidR="00381D74">
        <w:rPr>
          <w:rFonts w:hint="eastAsia"/>
        </w:rPr>
        <w:t>拡大し</w:t>
      </w:r>
      <w:r w:rsidR="003A2812">
        <w:rPr>
          <w:rFonts w:hint="eastAsia"/>
        </w:rPr>
        <w:t>運用</w:t>
      </w:r>
      <w:r w:rsidR="00777B7E">
        <w:rPr>
          <w:rFonts w:hint="eastAsia"/>
        </w:rPr>
        <w:t>し</w:t>
      </w:r>
      <w:r>
        <w:rPr>
          <w:rFonts w:hint="eastAsia"/>
        </w:rPr>
        <w:t>ます。</w:t>
      </w:r>
    </w:p>
    <w:p w:rsidR="00C379EA" w:rsidRDefault="00C379EA" w:rsidP="00FD63A7"/>
    <w:p w:rsidR="00FD63A7" w:rsidRDefault="00C379EA" w:rsidP="00C379EA">
      <w:pPr>
        <w:ind w:left="210" w:hangingChars="100" w:hanging="210"/>
      </w:pPr>
      <w:r>
        <w:rPr>
          <w:rFonts w:hint="eastAsia"/>
        </w:rPr>
        <w:t xml:space="preserve">２　</w:t>
      </w:r>
      <w:r w:rsidR="00FD63A7">
        <w:t>試行期間を通じ</w:t>
      </w:r>
      <w:r w:rsidR="005800C2">
        <w:rPr>
          <w:rFonts w:hint="eastAsia"/>
        </w:rPr>
        <w:t>て</w:t>
      </w:r>
      <w:r w:rsidR="00FD63A7">
        <w:t>、</w:t>
      </w:r>
      <w:r w:rsidR="00385889">
        <w:rPr>
          <w:rFonts w:hint="eastAsia"/>
        </w:rPr>
        <w:t>電子入札の運用上の課題の抽出</w:t>
      </w:r>
      <w:r w:rsidR="005800C2">
        <w:rPr>
          <w:rFonts w:hint="eastAsia"/>
        </w:rPr>
        <w:t>・検証</w:t>
      </w:r>
      <w:r w:rsidR="00385889">
        <w:rPr>
          <w:rFonts w:hint="eastAsia"/>
        </w:rPr>
        <w:t>を</w:t>
      </w:r>
      <w:r w:rsidR="005800C2">
        <w:rPr>
          <w:rFonts w:hint="eastAsia"/>
        </w:rPr>
        <w:t>行い</w:t>
      </w:r>
      <w:r w:rsidR="00385889">
        <w:rPr>
          <w:rFonts w:hint="eastAsia"/>
        </w:rPr>
        <w:t>、</w:t>
      </w:r>
      <w:r w:rsidR="00922003">
        <w:rPr>
          <w:rFonts w:hint="eastAsia"/>
        </w:rPr>
        <w:t>本格導入に向け</w:t>
      </w:r>
      <w:r w:rsidR="005800C2">
        <w:rPr>
          <w:rFonts w:hint="eastAsia"/>
        </w:rPr>
        <w:t>て</w:t>
      </w:r>
      <w:r w:rsidR="005E7E41">
        <w:rPr>
          <w:rFonts w:hint="eastAsia"/>
        </w:rPr>
        <w:t>受発注者双方</w:t>
      </w:r>
      <w:r w:rsidR="00FD63A7">
        <w:t>への普及・</w:t>
      </w:r>
      <w:r w:rsidR="00EC7CD0">
        <w:rPr>
          <w:rFonts w:hint="eastAsia"/>
        </w:rPr>
        <w:t>啓発</w:t>
      </w:r>
      <w:r w:rsidR="00FD63A7">
        <w:t>を</w:t>
      </w:r>
      <w:r w:rsidR="00385889">
        <w:rPr>
          <w:rFonts w:hint="eastAsia"/>
        </w:rPr>
        <w:t>行い、</w:t>
      </w:r>
      <w:r w:rsidR="005E7E41">
        <w:rPr>
          <w:rFonts w:hint="eastAsia"/>
        </w:rPr>
        <w:t>建設部局以外の部局</w:t>
      </w:r>
      <w:r w:rsidR="005800C2">
        <w:rPr>
          <w:rFonts w:hint="eastAsia"/>
        </w:rPr>
        <w:t>においても</w:t>
      </w:r>
      <w:r w:rsidR="00FD63A7">
        <w:t>電子入札の推進</w:t>
      </w:r>
      <w:r w:rsidR="005800C2">
        <w:rPr>
          <w:rFonts w:hint="eastAsia"/>
        </w:rPr>
        <w:t>を図ります</w:t>
      </w:r>
      <w:r w:rsidR="005E7E41">
        <w:rPr>
          <w:rFonts w:hint="eastAsia"/>
        </w:rPr>
        <w:t>。</w:t>
      </w:r>
    </w:p>
    <w:p w:rsidR="00C379EA" w:rsidRPr="005800C2" w:rsidRDefault="00C379EA" w:rsidP="00C379EA">
      <w:pPr>
        <w:ind w:left="210" w:hangingChars="100" w:hanging="210"/>
      </w:pPr>
      <w:bookmarkStart w:id="0" w:name="_GoBack"/>
      <w:bookmarkEnd w:id="0"/>
    </w:p>
    <w:p w:rsidR="005E7E41" w:rsidRDefault="00385889" w:rsidP="00C379EA">
      <w:pPr>
        <w:ind w:left="210" w:hangingChars="100" w:hanging="210"/>
      </w:pPr>
      <w:r>
        <w:rPr>
          <w:rFonts w:hint="eastAsia"/>
        </w:rPr>
        <w:t>３</w:t>
      </w:r>
      <w:r w:rsidR="00C379EA">
        <w:rPr>
          <w:rFonts w:hint="eastAsia"/>
        </w:rPr>
        <w:t xml:space="preserve">　</w:t>
      </w:r>
      <w:r w:rsidR="005E7E41">
        <w:rPr>
          <w:rFonts w:hint="eastAsia"/>
        </w:rPr>
        <w:t>電子入札</w:t>
      </w:r>
      <w:r w:rsidR="00E70195">
        <w:rPr>
          <w:rFonts w:hint="eastAsia"/>
        </w:rPr>
        <w:t>の</w:t>
      </w:r>
      <w:r w:rsidR="00E831CC">
        <w:rPr>
          <w:rFonts w:hint="eastAsia"/>
        </w:rPr>
        <w:t>拡大試行</w:t>
      </w:r>
      <w:r w:rsidR="00C379EA">
        <w:rPr>
          <w:rFonts w:hint="eastAsia"/>
        </w:rPr>
        <w:t>期間については、</w:t>
      </w:r>
      <w:r w:rsidR="00E831CC">
        <w:rPr>
          <w:rFonts w:hint="eastAsia"/>
        </w:rPr>
        <w:t>令和４年</w:t>
      </w:r>
      <w:r w:rsidR="00482575">
        <w:rPr>
          <w:rFonts w:hint="eastAsia"/>
        </w:rPr>
        <w:t>４</w:t>
      </w:r>
      <w:r w:rsidR="00E831CC">
        <w:rPr>
          <w:rFonts w:hint="eastAsia"/>
        </w:rPr>
        <w:t>月から</w:t>
      </w:r>
      <w:r w:rsidR="00C379EA">
        <w:rPr>
          <w:rFonts w:hint="eastAsia"/>
        </w:rPr>
        <w:t>当面の間とします。</w:t>
      </w:r>
    </w:p>
    <w:p w:rsidR="00D3722D" w:rsidRDefault="00D3722D" w:rsidP="00C379EA">
      <w:pPr>
        <w:ind w:left="210" w:hangingChars="100" w:hanging="210"/>
      </w:pPr>
    </w:p>
    <w:p w:rsidR="00D3722D" w:rsidRDefault="00D3722D" w:rsidP="00C379EA">
      <w:pPr>
        <w:ind w:left="210" w:hangingChars="100" w:hanging="210"/>
      </w:pPr>
    </w:p>
    <w:p w:rsidR="00D3722D" w:rsidRDefault="00D3722D" w:rsidP="00C379EA">
      <w:pPr>
        <w:ind w:left="210" w:hangingChars="100" w:hanging="210"/>
      </w:pPr>
    </w:p>
    <w:p w:rsidR="00D3722D" w:rsidRDefault="00D3722D" w:rsidP="00C379EA">
      <w:pPr>
        <w:ind w:left="210" w:hangingChars="100" w:hanging="210"/>
      </w:pPr>
    </w:p>
    <w:p w:rsidR="00D3722D" w:rsidRDefault="00D3722D" w:rsidP="00C379EA">
      <w:pPr>
        <w:ind w:left="210" w:hangingChars="100" w:hanging="210"/>
      </w:pPr>
    </w:p>
    <w:p w:rsidR="00D3722D" w:rsidRDefault="00D3722D" w:rsidP="00C379EA">
      <w:pPr>
        <w:ind w:left="210" w:hangingChars="100" w:hanging="210"/>
      </w:pPr>
    </w:p>
    <w:p w:rsidR="00D3722D" w:rsidRDefault="00D3722D" w:rsidP="00C379EA">
      <w:pPr>
        <w:ind w:left="210" w:hangingChars="100" w:hanging="210"/>
      </w:pPr>
    </w:p>
    <w:p w:rsidR="00D3722D" w:rsidRDefault="00D3722D" w:rsidP="00C379EA">
      <w:pPr>
        <w:ind w:left="210" w:hangingChars="100" w:hanging="210"/>
      </w:pPr>
    </w:p>
    <w:p w:rsidR="00D3722D" w:rsidRDefault="00D3722D" w:rsidP="00C379EA">
      <w:pPr>
        <w:ind w:left="210" w:hangingChars="100" w:hanging="210"/>
      </w:pPr>
    </w:p>
    <w:p w:rsidR="00D3722D" w:rsidRDefault="00D3722D" w:rsidP="00C379EA">
      <w:pPr>
        <w:ind w:left="210" w:hangingChars="100" w:hanging="210"/>
      </w:pPr>
    </w:p>
    <w:p w:rsidR="00D3722D" w:rsidRDefault="00D3722D" w:rsidP="00C379EA">
      <w:pPr>
        <w:ind w:left="210" w:hangingChars="100" w:hanging="210"/>
      </w:pPr>
    </w:p>
    <w:p w:rsidR="00D3722D" w:rsidRDefault="00D3722D" w:rsidP="00C379EA">
      <w:pPr>
        <w:ind w:left="210" w:hangingChars="100" w:hanging="210"/>
      </w:pPr>
    </w:p>
    <w:p w:rsidR="00D3722D" w:rsidRDefault="00D3722D" w:rsidP="00C379EA">
      <w:pPr>
        <w:ind w:left="210" w:hangingChars="100" w:hanging="210"/>
      </w:pPr>
    </w:p>
    <w:p w:rsidR="00D3722D" w:rsidRDefault="00D3722D" w:rsidP="00C379EA">
      <w:pPr>
        <w:ind w:left="210" w:hangingChars="100" w:hanging="210"/>
      </w:pPr>
    </w:p>
    <w:p w:rsidR="00D3722D" w:rsidRDefault="00D3722D" w:rsidP="00C379EA">
      <w:pPr>
        <w:ind w:left="210" w:hangingChars="100" w:hanging="210"/>
      </w:pPr>
    </w:p>
    <w:p w:rsidR="00D3722D" w:rsidRDefault="00D3722D" w:rsidP="00C379EA">
      <w:pPr>
        <w:ind w:left="210" w:hangingChars="100" w:hanging="210"/>
      </w:pPr>
    </w:p>
    <w:p w:rsidR="00D3722D" w:rsidRDefault="00D3722D" w:rsidP="00C379EA">
      <w:pPr>
        <w:ind w:left="210" w:hangingChars="100" w:hanging="210"/>
      </w:pPr>
    </w:p>
    <w:p w:rsidR="00D3722D" w:rsidRDefault="00D3722D" w:rsidP="00C379EA">
      <w:pPr>
        <w:ind w:left="210" w:hangingChars="100" w:hanging="210"/>
      </w:pPr>
    </w:p>
    <w:p w:rsidR="00D3722D" w:rsidRDefault="00D3722D" w:rsidP="00C379EA">
      <w:pPr>
        <w:ind w:left="210" w:hangingChars="100" w:hanging="210"/>
      </w:pPr>
    </w:p>
    <w:p w:rsidR="00D3722D" w:rsidRDefault="00D3722D" w:rsidP="00C379EA">
      <w:pPr>
        <w:ind w:left="210" w:hangingChars="100" w:hanging="210"/>
      </w:pPr>
    </w:p>
    <w:p w:rsidR="00D3722D" w:rsidRDefault="00D3722D" w:rsidP="00C379EA">
      <w:pPr>
        <w:ind w:left="210" w:hangingChars="100" w:hanging="210"/>
      </w:pPr>
    </w:p>
    <w:p w:rsidR="00D3722D" w:rsidRDefault="00D3722D" w:rsidP="00C379EA">
      <w:pPr>
        <w:ind w:left="210" w:hangingChars="100" w:hanging="210"/>
      </w:pPr>
    </w:p>
    <w:p w:rsidR="00D3722D" w:rsidRDefault="00D3722D" w:rsidP="00D3722D">
      <w:r>
        <w:rPr>
          <w:rFonts w:hint="eastAsia"/>
        </w:rPr>
        <w:t>○川口市電子入札の拡大試行における実施方針の策定について</w:t>
      </w:r>
    </w:p>
    <w:p w:rsidR="00D3722D" w:rsidRDefault="00D3722D" w:rsidP="00D3722D">
      <w:pPr>
        <w:ind w:leftChars="100" w:left="210"/>
      </w:pPr>
      <w:r>
        <w:rPr>
          <w:rFonts w:hint="eastAsia"/>
        </w:rPr>
        <w:t xml:space="preserve">　</w:t>
      </w:r>
      <w:r w:rsidRPr="00C379EA">
        <w:rPr>
          <w:rFonts w:hint="eastAsia"/>
        </w:rPr>
        <w:t>電子入札は、国の「公共工事の入札及び契約の適正化の推進について」において</w:t>
      </w:r>
      <w:r>
        <w:rPr>
          <w:rFonts w:hint="eastAsia"/>
        </w:rPr>
        <w:t>導入が推奨されており</w:t>
      </w:r>
      <w:r w:rsidRPr="00C379EA">
        <w:rPr>
          <w:rFonts w:hint="eastAsia"/>
        </w:rPr>
        <w:t>、受発注者双方の利便性向上、機械的判断によるヒューマンエラーの防止</w:t>
      </w:r>
      <w:r>
        <w:rPr>
          <w:rFonts w:hint="eastAsia"/>
        </w:rPr>
        <w:t>のほか、コロナ禍による三密の回避など様々なメリットがあります。</w:t>
      </w:r>
    </w:p>
    <w:p w:rsidR="00D3722D" w:rsidRDefault="00D3722D" w:rsidP="00D3722D">
      <w:pPr>
        <w:ind w:leftChars="100" w:left="210" w:firstLineChars="100" w:firstLine="210"/>
      </w:pPr>
      <w:r>
        <w:rPr>
          <w:rFonts w:hint="eastAsia"/>
        </w:rPr>
        <w:t>本市は、</w:t>
      </w:r>
      <w:r w:rsidRPr="00385889">
        <w:rPr>
          <w:rFonts w:hint="eastAsia"/>
        </w:rPr>
        <w:t>建設部局等が実施</w:t>
      </w:r>
      <w:r>
        <w:rPr>
          <w:rFonts w:hint="eastAsia"/>
        </w:rPr>
        <w:t>している</w:t>
      </w:r>
      <w:r w:rsidRPr="00C53C21">
        <w:rPr>
          <w:rFonts w:hint="eastAsia"/>
        </w:rPr>
        <w:t>従来の紙入札を</w:t>
      </w:r>
      <w:r>
        <w:rPr>
          <w:rFonts w:hint="eastAsia"/>
        </w:rPr>
        <w:t>、試行的に</w:t>
      </w:r>
      <w:r w:rsidRPr="00C53C21">
        <w:rPr>
          <w:rFonts w:hint="eastAsia"/>
        </w:rPr>
        <w:t>埼玉県電子入札共同システムに</w:t>
      </w:r>
      <w:r>
        <w:rPr>
          <w:rFonts w:hint="eastAsia"/>
        </w:rPr>
        <w:t>よる発注対象として電子入札を実施することとし、</w:t>
      </w:r>
      <w:r w:rsidRPr="00385889">
        <w:rPr>
          <w:rFonts w:hint="eastAsia"/>
        </w:rPr>
        <w:t>将来的</w:t>
      </w:r>
      <w:r>
        <w:rPr>
          <w:rFonts w:hint="eastAsia"/>
        </w:rPr>
        <w:t>な</w:t>
      </w:r>
      <w:r w:rsidRPr="00385889">
        <w:rPr>
          <w:rFonts w:hint="eastAsia"/>
        </w:rPr>
        <w:t>電子入札の</w:t>
      </w:r>
      <w:r>
        <w:rPr>
          <w:rFonts w:hint="eastAsia"/>
        </w:rPr>
        <w:t>本格導入に向けて、試行的運用を通じて抽出された電子入札の運用上の課題を検証するため、</w:t>
      </w:r>
      <w:r w:rsidRPr="005E7A14">
        <w:rPr>
          <w:rFonts w:hint="eastAsia"/>
        </w:rPr>
        <w:t>川口市電子入札の拡大試行における</w:t>
      </w:r>
      <w:r>
        <w:rPr>
          <w:rFonts w:hint="eastAsia"/>
        </w:rPr>
        <w:t>実施方針を策定しました。</w:t>
      </w:r>
    </w:p>
    <w:p w:rsidR="00D3722D" w:rsidRPr="00D3722D" w:rsidRDefault="00D3722D" w:rsidP="00C379EA">
      <w:pPr>
        <w:ind w:left="210" w:hangingChars="100" w:hanging="210"/>
      </w:pPr>
    </w:p>
    <w:sectPr w:rsidR="00D3722D" w:rsidRPr="00D372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5DF" w:rsidRDefault="00DB55DF" w:rsidP="00DB55DF">
      <w:r>
        <w:separator/>
      </w:r>
    </w:p>
  </w:endnote>
  <w:endnote w:type="continuationSeparator" w:id="0">
    <w:p w:rsidR="00DB55DF" w:rsidRDefault="00DB55DF" w:rsidP="00DB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5DF" w:rsidRDefault="00DB55DF" w:rsidP="00DB55DF">
      <w:r>
        <w:separator/>
      </w:r>
    </w:p>
  </w:footnote>
  <w:footnote w:type="continuationSeparator" w:id="0">
    <w:p w:rsidR="00DB55DF" w:rsidRDefault="00DB55DF" w:rsidP="00DB5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3A7"/>
    <w:rsid w:val="00005280"/>
    <w:rsid w:val="000732F1"/>
    <w:rsid w:val="001471CC"/>
    <w:rsid w:val="00381D74"/>
    <w:rsid w:val="00385889"/>
    <w:rsid w:val="003A2812"/>
    <w:rsid w:val="00477F6C"/>
    <w:rsid w:val="00482575"/>
    <w:rsid w:val="005800C2"/>
    <w:rsid w:val="005E7A14"/>
    <w:rsid w:val="005E7E41"/>
    <w:rsid w:val="006E7529"/>
    <w:rsid w:val="007663C6"/>
    <w:rsid w:val="00777B7E"/>
    <w:rsid w:val="007C22C3"/>
    <w:rsid w:val="008218E4"/>
    <w:rsid w:val="008D1475"/>
    <w:rsid w:val="00922003"/>
    <w:rsid w:val="00955406"/>
    <w:rsid w:val="00987946"/>
    <w:rsid w:val="009A770A"/>
    <w:rsid w:val="009D2C10"/>
    <w:rsid w:val="00B31FB8"/>
    <w:rsid w:val="00C2623C"/>
    <w:rsid w:val="00C379EA"/>
    <w:rsid w:val="00C53C21"/>
    <w:rsid w:val="00D11DD2"/>
    <w:rsid w:val="00D3722D"/>
    <w:rsid w:val="00DB55DF"/>
    <w:rsid w:val="00DE39C1"/>
    <w:rsid w:val="00DE6DAA"/>
    <w:rsid w:val="00E70195"/>
    <w:rsid w:val="00E831CC"/>
    <w:rsid w:val="00EC7CD0"/>
    <w:rsid w:val="00F662B4"/>
    <w:rsid w:val="00FD6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A363394"/>
  <w15:chartTrackingRefBased/>
  <w15:docId w15:val="{486490B4-4835-472D-95CD-C86DAA20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5DF"/>
    <w:pPr>
      <w:tabs>
        <w:tab w:val="center" w:pos="4252"/>
        <w:tab w:val="right" w:pos="8504"/>
      </w:tabs>
      <w:snapToGrid w:val="0"/>
    </w:pPr>
  </w:style>
  <w:style w:type="character" w:customStyle="1" w:styleId="a4">
    <w:name w:val="ヘッダー (文字)"/>
    <w:basedOn w:val="a0"/>
    <w:link w:val="a3"/>
    <w:uiPriority w:val="99"/>
    <w:rsid w:val="00DB55DF"/>
  </w:style>
  <w:style w:type="paragraph" w:styleId="a5">
    <w:name w:val="footer"/>
    <w:basedOn w:val="a"/>
    <w:link w:val="a6"/>
    <w:uiPriority w:val="99"/>
    <w:unhideWhenUsed/>
    <w:rsid w:val="00DB55DF"/>
    <w:pPr>
      <w:tabs>
        <w:tab w:val="center" w:pos="4252"/>
        <w:tab w:val="right" w:pos="8504"/>
      </w:tabs>
      <w:snapToGrid w:val="0"/>
    </w:pPr>
  </w:style>
  <w:style w:type="character" w:customStyle="1" w:styleId="a6">
    <w:name w:val="フッター (文字)"/>
    <w:basedOn w:val="a0"/>
    <w:link w:val="a5"/>
    <w:uiPriority w:val="99"/>
    <w:rsid w:val="00DB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2</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田澤　栄里</cp:lastModifiedBy>
  <cp:revision>20</cp:revision>
  <dcterms:created xsi:type="dcterms:W3CDTF">2022-01-14T06:58:00Z</dcterms:created>
  <dcterms:modified xsi:type="dcterms:W3CDTF">2025-03-25T12:16:00Z</dcterms:modified>
</cp:coreProperties>
</file>