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72677C" w14:textId="77777777" w:rsidR="00E86718" w:rsidRPr="002361E3" w:rsidRDefault="00E86718" w:rsidP="00E86718">
      <w:pPr>
        <w:ind w:left="274" w:hanging="274"/>
        <w:jc w:val="center"/>
        <w:rPr>
          <w:rFonts w:ascii="ＭＳ ゴシック" w:eastAsia="ＭＳ ゴシック" w:hAnsi="ＭＳ ゴシック"/>
          <w:sz w:val="48"/>
          <w:szCs w:val="48"/>
        </w:rPr>
      </w:pPr>
      <w:r w:rsidRPr="002361E3">
        <w:rPr>
          <w:rFonts w:ascii="ＭＳ ゴシック" w:eastAsia="ＭＳ ゴシック" w:hAnsi="ＭＳ ゴシック" w:hint="eastAsia"/>
          <w:sz w:val="48"/>
          <w:szCs w:val="48"/>
        </w:rPr>
        <w:t>介護サービス事業者</w:t>
      </w:r>
      <w:r w:rsidR="00380E78" w:rsidRPr="002361E3">
        <w:rPr>
          <w:rFonts w:ascii="ＭＳ ゴシック" w:eastAsia="ＭＳ ゴシック" w:hAnsi="ＭＳ ゴシック" w:hint="eastAsia"/>
          <w:sz w:val="48"/>
          <w:szCs w:val="48"/>
        </w:rPr>
        <w:t xml:space="preserve">　</w:t>
      </w:r>
      <w:r w:rsidRPr="002361E3">
        <w:rPr>
          <w:rFonts w:ascii="ＭＳ ゴシック" w:eastAsia="ＭＳ ゴシック" w:hAnsi="ＭＳ ゴシック" w:hint="eastAsia"/>
          <w:sz w:val="48"/>
          <w:szCs w:val="48"/>
        </w:rPr>
        <w:t>自主点検表</w:t>
      </w:r>
    </w:p>
    <w:p w14:paraId="53F8CAAD" w14:textId="29F92780" w:rsidR="00E86718" w:rsidRPr="009055DF" w:rsidRDefault="004315DF" w:rsidP="00E86718">
      <w:pPr>
        <w:ind w:left="274" w:hanging="274"/>
        <w:jc w:val="center"/>
        <w:rPr>
          <w:rFonts w:ascii="ＭＳ ゴシック" w:eastAsia="ＭＳ ゴシック" w:hAnsi="ＭＳ ゴシック"/>
          <w:b/>
          <w:sz w:val="32"/>
          <w:szCs w:val="32"/>
        </w:rPr>
      </w:pPr>
      <w:r w:rsidRPr="009055DF">
        <w:rPr>
          <w:rFonts w:ascii="ＭＳ ゴシック" w:eastAsia="ＭＳ ゴシック" w:hAnsi="ＭＳ ゴシック" w:hint="eastAsia"/>
          <w:b/>
          <w:sz w:val="32"/>
          <w:szCs w:val="32"/>
        </w:rPr>
        <w:t>（</w:t>
      </w:r>
      <w:r w:rsidR="00F460EA" w:rsidRPr="009055DF">
        <w:rPr>
          <w:rFonts w:ascii="ＭＳ ゴシック" w:eastAsia="ＭＳ ゴシック" w:hAnsi="ＭＳ ゴシック" w:hint="eastAsia"/>
          <w:b/>
          <w:sz w:val="32"/>
          <w:szCs w:val="32"/>
        </w:rPr>
        <w:t>令</w:t>
      </w:r>
      <w:r w:rsidR="00F460EA" w:rsidRPr="002F42F0">
        <w:rPr>
          <w:rFonts w:ascii="ＭＳ ゴシック" w:eastAsia="ＭＳ ゴシック" w:hAnsi="ＭＳ ゴシック" w:hint="eastAsia"/>
          <w:b/>
          <w:sz w:val="32"/>
          <w:szCs w:val="32"/>
        </w:rPr>
        <w:t>和</w:t>
      </w:r>
      <w:r w:rsidR="009055DF" w:rsidRPr="002F42F0">
        <w:rPr>
          <w:rFonts w:ascii="ＭＳ ゴシック" w:eastAsia="ＭＳ ゴシック" w:hAnsi="ＭＳ ゴシック" w:hint="eastAsia"/>
          <w:b/>
          <w:sz w:val="32"/>
          <w:szCs w:val="32"/>
        </w:rPr>
        <w:t>６</w:t>
      </w:r>
      <w:r w:rsidR="00AD3A7B" w:rsidRPr="002F42F0">
        <w:rPr>
          <w:rFonts w:ascii="ＭＳ ゴシック" w:eastAsia="ＭＳ ゴシック" w:hAnsi="ＭＳ ゴシック" w:hint="eastAsia"/>
          <w:b/>
          <w:sz w:val="32"/>
          <w:szCs w:val="32"/>
        </w:rPr>
        <w:t>年６</w:t>
      </w:r>
      <w:r w:rsidR="00E86718" w:rsidRPr="002F42F0">
        <w:rPr>
          <w:rFonts w:ascii="ＭＳ ゴシック" w:eastAsia="ＭＳ ゴシック" w:hAnsi="ＭＳ ゴシック" w:hint="eastAsia"/>
          <w:b/>
          <w:sz w:val="32"/>
          <w:szCs w:val="32"/>
        </w:rPr>
        <w:t>月</w:t>
      </w:r>
      <w:r w:rsidR="00E86718" w:rsidRPr="009055DF">
        <w:rPr>
          <w:rFonts w:ascii="ＭＳ ゴシック" w:eastAsia="ＭＳ ゴシック" w:hAnsi="ＭＳ ゴシック" w:hint="eastAsia"/>
          <w:b/>
          <w:sz w:val="32"/>
          <w:szCs w:val="32"/>
        </w:rPr>
        <w:t>版）</w:t>
      </w:r>
    </w:p>
    <w:p w14:paraId="0A842565" w14:textId="77777777" w:rsidR="00E86718" w:rsidRPr="002361E3" w:rsidRDefault="00E86718" w:rsidP="00E86718">
      <w:pPr>
        <w:ind w:left="274" w:hanging="274"/>
        <w:jc w:val="center"/>
        <w:rPr>
          <w:rFonts w:asciiTheme="majorEastAsia" w:eastAsiaTheme="majorEastAsia" w:hAnsiTheme="majorEastAsia"/>
          <w:sz w:val="48"/>
          <w:szCs w:val="48"/>
        </w:rPr>
      </w:pPr>
      <w:r w:rsidRPr="002361E3">
        <w:rPr>
          <w:rFonts w:asciiTheme="majorEastAsia" w:eastAsiaTheme="majorEastAsia" w:hAnsiTheme="majorEastAsia" w:hint="eastAsia"/>
          <w:sz w:val="48"/>
          <w:szCs w:val="48"/>
        </w:rPr>
        <w:t>地域密着型</w:t>
      </w:r>
    </w:p>
    <w:p w14:paraId="0A9B3F4E" w14:textId="77777777" w:rsidR="00E86718" w:rsidRPr="002361E3" w:rsidRDefault="00E86718" w:rsidP="00E86718">
      <w:pPr>
        <w:ind w:left="274" w:hanging="274"/>
        <w:jc w:val="center"/>
        <w:rPr>
          <w:rFonts w:asciiTheme="majorEastAsia" w:eastAsiaTheme="majorEastAsia" w:hAnsiTheme="majorEastAsia"/>
          <w:sz w:val="48"/>
          <w:szCs w:val="48"/>
        </w:rPr>
      </w:pPr>
      <w:r w:rsidRPr="002361E3">
        <w:rPr>
          <w:rFonts w:asciiTheme="majorEastAsia" w:eastAsiaTheme="majorEastAsia" w:hAnsiTheme="majorEastAsia" w:hint="eastAsia"/>
          <w:sz w:val="48"/>
          <w:szCs w:val="48"/>
        </w:rPr>
        <w:t>介護老人福祉施設入所者生活介護</w:t>
      </w:r>
    </w:p>
    <w:p w14:paraId="00D83BE0" w14:textId="2720412A" w:rsidR="00E86718" w:rsidRPr="002361E3" w:rsidRDefault="00E86718" w:rsidP="00E86718">
      <w:pPr>
        <w:ind w:left="274" w:hanging="274"/>
        <w:jc w:val="center"/>
        <w:rPr>
          <w:rFonts w:asciiTheme="majorEastAsia" w:eastAsiaTheme="majorEastAsia" w:hAnsiTheme="majorEastAsia"/>
          <w:sz w:val="48"/>
          <w:szCs w:val="48"/>
        </w:rPr>
      </w:pPr>
      <w:r w:rsidRPr="002361E3">
        <w:rPr>
          <w:rFonts w:asciiTheme="majorEastAsia" w:eastAsiaTheme="majorEastAsia" w:hAnsiTheme="majorEastAsia" w:hint="eastAsia"/>
          <w:sz w:val="48"/>
          <w:szCs w:val="48"/>
        </w:rPr>
        <w:t>（従来型）</w:t>
      </w:r>
    </w:p>
    <w:p w14:paraId="027DBE1F" w14:textId="77777777" w:rsidR="00E86718" w:rsidRPr="002361E3" w:rsidRDefault="00E86718" w:rsidP="00E86718">
      <w:pPr>
        <w:ind w:left="274" w:hanging="274"/>
        <w:jc w:val="center"/>
        <w:rPr>
          <w:rFonts w:ascii="MS UI Gothic" w:eastAsia="MS UI Gothic" w:hAnsi="MS UI Gothic"/>
        </w:rPr>
      </w:pPr>
    </w:p>
    <w:tbl>
      <w:tblPr>
        <w:tblStyle w:val="110"/>
        <w:tblW w:w="9066" w:type="dxa"/>
        <w:jc w:val="center"/>
        <w:tblLook w:val="04A0" w:firstRow="1" w:lastRow="0" w:firstColumn="1" w:lastColumn="0" w:noHBand="0" w:noVBand="1"/>
      </w:tblPr>
      <w:tblGrid>
        <w:gridCol w:w="3258"/>
        <w:gridCol w:w="5808"/>
      </w:tblGrid>
      <w:tr w:rsidR="00123350" w:rsidRPr="002361E3" w14:paraId="51621FC8" w14:textId="77777777" w:rsidTr="00380E78">
        <w:trPr>
          <w:trHeight w:val="721"/>
          <w:jc w:val="center"/>
        </w:trPr>
        <w:tc>
          <w:tcPr>
            <w:tcW w:w="3258" w:type="dxa"/>
            <w:vAlign w:val="center"/>
          </w:tcPr>
          <w:p w14:paraId="2CF35227" w14:textId="77777777" w:rsidR="00380E78" w:rsidRPr="002361E3" w:rsidRDefault="00380E78" w:rsidP="00380E78">
            <w:pPr>
              <w:adjustRightInd w:val="0"/>
              <w:spacing w:line="480" w:lineRule="auto"/>
              <w:contextualSpacing/>
              <w:textAlignment w:val="center"/>
              <w:rPr>
                <w:rFonts w:hAnsiTheme="minorEastAsia"/>
                <w:sz w:val="28"/>
                <w:szCs w:val="28"/>
              </w:rPr>
            </w:pPr>
            <w:r w:rsidRPr="002361E3">
              <w:rPr>
                <w:rFonts w:hAnsiTheme="minorEastAsia" w:hint="eastAsia"/>
                <w:sz w:val="28"/>
                <w:szCs w:val="28"/>
              </w:rPr>
              <w:t>事業所番号</w:t>
            </w:r>
          </w:p>
        </w:tc>
        <w:tc>
          <w:tcPr>
            <w:tcW w:w="5808" w:type="dxa"/>
          </w:tcPr>
          <w:p w14:paraId="0DA36B90" w14:textId="77777777" w:rsidR="00380E78" w:rsidRPr="002361E3" w:rsidRDefault="00380E78" w:rsidP="00380E78">
            <w:pPr>
              <w:adjustRightInd w:val="0"/>
              <w:spacing w:line="480" w:lineRule="auto"/>
              <w:contextualSpacing/>
              <w:textAlignment w:val="center"/>
              <w:rPr>
                <w:rFonts w:ascii="ＭＳ 明朝" w:eastAsia="ＭＳ 明朝"/>
                <w:sz w:val="28"/>
                <w:szCs w:val="28"/>
              </w:rPr>
            </w:pPr>
          </w:p>
        </w:tc>
      </w:tr>
      <w:tr w:rsidR="00123350" w:rsidRPr="002361E3" w14:paraId="1785F286" w14:textId="77777777" w:rsidTr="00380E78">
        <w:trPr>
          <w:trHeight w:val="710"/>
          <w:jc w:val="center"/>
        </w:trPr>
        <w:tc>
          <w:tcPr>
            <w:tcW w:w="3258" w:type="dxa"/>
            <w:vAlign w:val="center"/>
          </w:tcPr>
          <w:p w14:paraId="3C6A2126" w14:textId="77777777" w:rsidR="00380E78" w:rsidRPr="002361E3" w:rsidRDefault="00380E78" w:rsidP="00380E78">
            <w:pPr>
              <w:adjustRightInd w:val="0"/>
              <w:spacing w:line="480" w:lineRule="auto"/>
              <w:contextualSpacing/>
              <w:textAlignment w:val="center"/>
              <w:rPr>
                <w:rFonts w:hAnsiTheme="minorEastAsia"/>
                <w:sz w:val="28"/>
                <w:szCs w:val="28"/>
              </w:rPr>
            </w:pPr>
            <w:r w:rsidRPr="002361E3">
              <w:rPr>
                <w:rFonts w:hAnsiTheme="minorEastAsia" w:hint="eastAsia"/>
                <w:sz w:val="28"/>
                <w:szCs w:val="28"/>
              </w:rPr>
              <w:t>施設の名称</w:t>
            </w:r>
          </w:p>
        </w:tc>
        <w:tc>
          <w:tcPr>
            <w:tcW w:w="5808" w:type="dxa"/>
          </w:tcPr>
          <w:p w14:paraId="4E8676BC" w14:textId="77777777" w:rsidR="00380E78" w:rsidRPr="002361E3" w:rsidRDefault="00380E78" w:rsidP="00380E78">
            <w:pPr>
              <w:adjustRightInd w:val="0"/>
              <w:spacing w:line="480" w:lineRule="auto"/>
              <w:contextualSpacing/>
              <w:textAlignment w:val="center"/>
              <w:rPr>
                <w:rFonts w:ascii="ＭＳ 明朝" w:eastAsia="ＭＳ 明朝"/>
                <w:sz w:val="28"/>
                <w:szCs w:val="28"/>
              </w:rPr>
            </w:pPr>
          </w:p>
        </w:tc>
      </w:tr>
      <w:tr w:rsidR="00123350" w:rsidRPr="002361E3" w14:paraId="09EF2B1F" w14:textId="77777777" w:rsidTr="00380E78">
        <w:trPr>
          <w:jc w:val="center"/>
        </w:trPr>
        <w:tc>
          <w:tcPr>
            <w:tcW w:w="3258" w:type="dxa"/>
            <w:vAlign w:val="center"/>
          </w:tcPr>
          <w:p w14:paraId="08B5CB8F" w14:textId="77777777" w:rsidR="00380E78" w:rsidRPr="002361E3" w:rsidRDefault="00380E78" w:rsidP="00380E78">
            <w:pPr>
              <w:adjustRightInd w:val="0"/>
              <w:spacing w:line="600" w:lineRule="auto"/>
              <w:contextualSpacing/>
              <w:textAlignment w:val="center"/>
              <w:rPr>
                <w:rFonts w:hAnsiTheme="minorEastAsia"/>
                <w:sz w:val="28"/>
                <w:szCs w:val="28"/>
              </w:rPr>
            </w:pPr>
            <w:r w:rsidRPr="002361E3">
              <w:rPr>
                <w:rFonts w:hAnsiTheme="minorEastAsia" w:hint="eastAsia"/>
                <w:sz w:val="28"/>
                <w:szCs w:val="28"/>
              </w:rPr>
              <w:t>施設の所在地</w:t>
            </w:r>
          </w:p>
          <w:p w14:paraId="414EEE5D" w14:textId="77777777" w:rsidR="00380E78" w:rsidRPr="002361E3" w:rsidRDefault="00380E78" w:rsidP="00380E78">
            <w:pPr>
              <w:adjustRightInd w:val="0"/>
              <w:spacing w:line="600" w:lineRule="auto"/>
              <w:contextualSpacing/>
              <w:textAlignment w:val="center"/>
              <w:rPr>
                <w:rFonts w:hAnsiTheme="minorEastAsia"/>
                <w:sz w:val="28"/>
                <w:szCs w:val="28"/>
              </w:rPr>
            </w:pPr>
          </w:p>
        </w:tc>
        <w:tc>
          <w:tcPr>
            <w:tcW w:w="5808" w:type="dxa"/>
          </w:tcPr>
          <w:p w14:paraId="0C1B2F38" w14:textId="77777777" w:rsidR="00380E78" w:rsidRPr="002361E3" w:rsidRDefault="00380E78" w:rsidP="00380E78">
            <w:pPr>
              <w:adjustRightInd w:val="0"/>
              <w:spacing w:line="600" w:lineRule="auto"/>
              <w:contextualSpacing/>
              <w:textAlignment w:val="center"/>
              <w:rPr>
                <w:rFonts w:ascii="ＭＳ 明朝" w:eastAsia="ＭＳ 明朝"/>
                <w:sz w:val="28"/>
                <w:szCs w:val="28"/>
              </w:rPr>
            </w:pPr>
            <w:r w:rsidRPr="002361E3">
              <w:rPr>
                <w:rFonts w:ascii="ＭＳ 明朝" w:eastAsia="ＭＳ 明朝" w:hint="eastAsia"/>
                <w:sz w:val="28"/>
                <w:szCs w:val="28"/>
              </w:rPr>
              <w:t>〒</w:t>
            </w:r>
          </w:p>
        </w:tc>
      </w:tr>
      <w:tr w:rsidR="00123350" w:rsidRPr="002361E3" w14:paraId="11946284" w14:textId="77777777" w:rsidTr="00380E78">
        <w:trPr>
          <w:trHeight w:val="663"/>
          <w:jc w:val="center"/>
        </w:trPr>
        <w:tc>
          <w:tcPr>
            <w:tcW w:w="3258" w:type="dxa"/>
            <w:vAlign w:val="center"/>
          </w:tcPr>
          <w:p w14:paraId="37560B72" w14:textId="77777777" w:rsidR="00380E78" w:rsidRPr="002361E3" w:rsidRDefault="00380E78" w:rsidP="00380E78">
            <w:pPr>
              <w:adjustRightInd w:val="0"/>
              <w:spacing w:line="480" w:lineRule="auto"/>
              <w:contextualSpacing/>
              <w:textAlignment w:val="center"/>
              <w:rPr>
                <w:rFonts w:hAnsiTheme="minorEastAsia"/>
                <w:sz w:val="28"/>
                <w:szCs w:val="28"/>
              </w:rPr>
            </w:pPr>
            <w:r w:rsidRPr="002361E3">
              <w:rPr>
                <w:rFonts w:hAnsiTheme="minorEastAsia" w:hint="eastAsia"/>
                <w:sz w:val="28"/>
                <w:szCs w:val="28"/>
              </w:rPr>
              <w:t>電話番号</w:t>
            </w:r>
          </w:p>
        </w:tc>
        <w:tc>
          <w:tcPr>
            <w:tcW w:w="5808" w:type="dxa"/>
          </w:tcPr>
          <w:p w14:paraId="7B01DD51" w14:textId="77777777" w:rsidR="00380E78" w:rsidRPr="002361E3" w:rsidRDefault="00380E78" w:rsidP="00380E78">
            <w:pPr>
              <w:adjustRightInd w:val="0"/>
              <w:spacing w:line="480" w:lineRule="auto"/>
              <w:contextualSpacing/>
              <w:textAlignment w:val="center"/>
              <w:rPr>
                <w:rFonts w:ascii="ＭＳ 明朝" w:eastAsia="ＭＳ 明朝"/>
                <w:sz w:val="28"/>
                <w:szCs w:val="28"/>
              </w:rPr>
            </w:pPr>
          </w:p>
        </w:tc>
      </w:tr>
      <w:tr w:rsidR="00123350" w:rsidRPr="002361E3" w14:paraId="7A65D75E" w14:textId="77777777" w:rsidTr="00380E78">
        <w:trPr>
          <w:trHeight w:val="686"/>
          <w:jc w:val="center"/>
        </w:trPr>
        <w:tc>
          <w:tcPr>
            <w:tcW w:w="3258" w:type="dxa"/>
            <w:vAlign w:val="center"/>
          </w:tcPr>
          <w:p w14:paraId="04941FA0" w14:textId="77777777" w:rsidR="00380E78" w:rsidRPr="002361E3" w:rsidRDefault="00380E78" w:rsidP="00380E78">
            <w:pPr>
              <w:adjustRightInd w:val="0"/>
              <w:spacing w:line="480" w:lineRule="auto"/>
              <w:contextualSpacing/>
              <w:textAlignment w:val="center"/>
              <w:rPr>
                <w:rFonts w:hAnsiTheme="minorEastAsia"/>
                <w:sz w:val="28"/>
                <w:szCs w:val="28"/>
              </w:rPr>
            </w:pPr>
            <w:r w:rsidRPr="002361E3">
              <w:rPr>
                <w:rFonts w:hAnsiTheme="minorEastAsia" w:hint="eastAsia"/>
                <w:sz w:val="28"/>
                <w:szCs w:val="28"/>
              </w:rPr>
              <w:t>法人の名称</w:t>
            </w:r>
          </w:p>
        </w:tc>
        <w:tc>
          <w:tcPr>
            <w:tcW w:w="5808" w:type="dxa"/>
          </w:tcPr>
          <w:p w14:paraId="418DDD0B" w14:textId="77777777" w:rsidR="00380E78" w:rsidRPr="002361E3" w:rsidRDefault="00380E78" w:rsidP="00380E78">
            <w:pPr>
              <w:adjustRightInd w:val="0"/>
              <w:spacing w:line="480" w:lineRule="auto"/>
              <w:contextualSpacing/>
              <w:textAlignment w:val="center"/>
              <w:rPr>
                <w:rFonts w:ascii="ＭＳ 明朝" w:eastAsia="ＭＳ 明朝"/>
                <w:sz w:val="28"/>
                <w:szCs w:val="28"/>
              </w:rPr>
            </w:pPr>
          </w:p>
        </w:tc>
      </w:tr>
      <w:tr w:rsidR="00123350" w:rsidRPr="002361E3" w14:paraId="4F481F1E" w14:textId="77777777" w:rsidTr="00380E78">
        <w:trPr>
          <w:jc w:val="center"/>
        </w:trPr>
        <w:tc>
          <w:tcPr>
            <w:tcW w:w="3258" w:type="dxa"/>
            <w:vAlign w:val="center"/>
          </w:tcPr>
          <w:p w14:paraId="30043253" w14:textId="77777777" w:rsidR="00380E78" w:rsidRPr="002361E3" w:rsidRDefault="00380E78" w:rsidP="00380E78">
            <w:pPr>
              <w:adjustRightInd w:val="0"/>
              <w:spacing w:line="480" w:lineRule="auto"/>
              <w:contextualSpacing/>
              <w:textAlignment w:val="center"/>
              <w:rPr>
                <w:rFonts w:hAnsiTheme="minorEastAsia"/>
                <w:w w:val="99"/>
                <w:sz w:val="28"/>
                <w:szCs w:val="28"/>
              </w:rPr>
            </w:pPr>
            <w:r w:rsidRPr="002361E3">
              <w:rPr>
                <w:rFonts w:hAnsiTheme="minorEastAsia" w:hint="eastAsia"/>
                <w:w w:val="99"/>
                <w:sz w:val="28"/>
                <w:szCs w:val="28"/>
              </w:rPr>
              <w:t>法人の代表者(理事長)名</w:t>
            </w:r>
          </w:p>
        </w:tc>
        <w:tc>
          <w:tcPr>
            <w:tcW w:w="5808" w:type="dxa"/>
          </w:tcPr>
          <w:p w14:paraId="2C0B79B0" w14:textId="77777777" w:rsidR="00380E78" w:rsidRPr="002361E3" w:rsidRDefault="00380E78" w:rsidP="00380E78">
            <w:pPr>
              <w:adjustRightInd w:val="0"/>
              <w:spacing w:line="480" w:lineRule="auto"/>
              <w:contextualSpacing/>
              <w:textAlignment w:val="center"/>
              <w:rPr>
                <w:rFonts w:ascii="ＭＳ 明朝" w:eastAsia="ＭＳ 明朝"/>
                <w:sz w:val="28"/>
                <w:szCs w:val="28"/>
              </w:rPr>
            </w:pPr>
          </w:p>
        </w:tc>
      </w:tr>
      <w:tr w:rsidR="00123350" w:rsidRPr="002361E3" w14:paraId="77D9231B" w14:textId="77777777" w:rsidTr="00380E78">
        <w:trPr>
          <w:trHeight w:val="685"/>
          <w:jc w:val="center"/>
        </w:trPr>
        <w:tc>
          <w:tcPr>
            <w:tcW w:w="3258" w:type="dxa"/>
            <w:vAlign w:val="center"/>
          </w:tcPr>
          <w:p w14:paraId="1CDE94FF" w14:textId="77777777" w:rsidR="00380E78" w:rsidRPr="002361E3" w:rsidRDefault="00380E78" w:rsidP="00380E78">
            <w:pPr>
              <w:adjustRightInd w:val="0"/>
              <w:spacing w:line="480" w:lineRule="auto"/>
              <w:contextualSpacing/>
              <w:textAlignment w:val="center"/>
              <w:rPr>
                <w:rFonts w:hAnsiTheme="minorEastAsia"/>
                <w:sz w:val="28"/>
                <w:szCs w:val="28"/>
              </w:rPr>
            </w:pPr>
            <w:r w:rsidRPr="002361E3">
              <w:rPr>
                <w:rFonts w:hAnsiTheme="minorEastAsia" w:hint="eastAsia"/>
                <w:sz w:val="28"/>
                <w:szCs w:val="28"/>
              </w:rPr>
              <w:t>管理者(施設長)名</w:t>
            </w:r>
          </w:p>
        </w:tc>
        <w:tc>
          <w:tcPr>
            <w:tcW w:w="5808" w:type="dxa"/>
          </w:tcPr>
          <w:p w14:paraId="2206BEF9" w14:textId="77777777" w:rsidR="00380E78" w:rsidRPr="002361E3" w:rsidRDefault="00380E78" w:rsidP="00380E78">
            <w:pPr>
              <w:adjustRightInd w:val="0"/>
              <w:spacing w:line="480" w:lineRule="auto"/>
              <w:contextualSpacing/>
              <w:textAlignment w:val="center"/>
              <w:rPr>
                <w:rFonts w:ascii="ＭＳ 明朝" w:eastAsia="ＭＳ 明朝"/>
                <w:sz w:val="28"/>
                <w:szCs w:val="28"/>
              </w:rPr>
            </w:pPr>
          </w:p>
        </w:tc>
      </w:tr>
      <w:tr w:rsidR="00123350" w:rsidRPr="002361E3" w14:paraId="75592923" w14:textId="77777777" w:rsidTr="00380E78">
        <w:trPr>
          <w:trHeight w:val="709"/>
          <w:jc w:val="center"/>
        </w:trPr>
        <w:tc>
          <w:tcPr>
            <w:tcW w:w="3258" w:type="dxa"/>
            <w:vAlign w:val="center"/>
          </w:tcPr>
          <w:p w14:paraId="6024BC0A" w14:textId="77777777" w:rsidR="00380E78" w:rsidRPr="002361E3" w:rsidRDefault="00380E78" w:rsidP="00380E78">
            <w:pPr>
              <w:adjustRightInd w:val="0"/>
              <w:spacing w:line="480" w:lineRule="auto"/>
              <w:contextualSpacing/>
              <w:textAlignment w:val="center"/>
              <w:rPr>
                <w:rFonts w:hAnsiTheme="minorEastAsia"/>
                <w:sz w:val="28"/>
                <w:szCs w:val="28"/>
              </w:rPr>
            </w:pPr>
            <w:r w:rsidRPr="002361E3">
              <w:rPr>
                <w:rFonts w:hAnsiTheme="minorEastAsia" w:hint="eastAsia"/>
                <w:sz w:val="28"/>
                <w:szCs w:val="28"/>
              </w:rPr>
              <w:t>記入者職・氏名</w:t>
            </w:r>
          </w:p>
        </w:tc>
        <w:tc>
          <w:tcPr>
            <w:tcW w:w="5808" w:type="dxa"/>
          </w:tcPr>
          <w:p w14:paraId="7C4EC7EF" w14:textId="77777777" w:rsidR="00380E78" w:rsidRPr="002361E3" w:rsidRDefault="00380E78" w:rsidP="00380E78">
            <w:pPr>
              <w:adjustRightInd w:val="0"/>
              <w:spacing w:line="480" w:lineRule="auto"/>
              <w:contextualSpacing/>
              <w:textAlignment w:val="center"/>
              <w:rPr>
                <w:rFonts w:ascii="ＭＳ 明朝" w:eastAsia="ＭＳ 明朝"/>
                <w:sz w:val="28"/>
                <w:szCs w:val="28"/>
              </w:rPr>
            </w:pPr>
          </w:p>
        </w:tc>
      </w:tr>
      <w:tr w:rsidR="00123350" w:rsidRPr="002361E3" w14:paraId="4A4FC6F3" w14:textId="77777777" w:rsidTr="00380E78">
        <w:trPr>
          <w:trHeight w:val="691"/>
          <w:jc w:val="center"/>
        </w:trPr>
        <w:tc>
          <w:tcPr>
            <w:tcW w:w="3258" w:type="dxa"/>
            <w:tcBorders>
              <w:bottom w:val="single" w:sz="4" w:space="0" w:color="auto"/>
            </w:tcBorders>
            <w:vAlign w:val="center"/>
          </w:tcPr>
          <w:p w14:paraId="788C13BB" w14:textId="77777777" w:rsidR="00380E78" w:rsidRPr="002361E3" w:rsidRDefault="00380E78" w:rsidP="00380E78">
            <w:pPr>
              <w:adjustRightInd w:val="0"/>
              <w:spacing w:line="480" w:lineRule="auto"/>
              <w:contextualSpacing/>
              <w:textAlignment w:val="center"/>
              <w:rPr>
                <w:rFonts w:hAnsiTheme="minorEastAsia"/>
                <w:sz w:val="28"/>
                <w:szCs w:val="28"/>
              </w:rPr>
            </w:pPr>
            <w:r w:rsidRPr="002361E3">
              <w:rPr>
                <w:rFonts w:hAnsiTheme="minorEastAsia" w:hint="eastAsia"/>
                <w:sz w:val="28"/>
                <w:szCs w:val="28"/>
              </w:rPr>
              <w:t>記入年月日</w:t>
            </w:r>
          </w:p>
        </w:tc>
        <w:tc>
          <w:tcPr>
            <w:tcW w:w="5808" w:type="dxa"/>
            <w:tcBorders>
              <w:bottom w:val="single" w:sz="4" w:space="0" w:color="auto"/>
            </w:tcBorders>
          </w:tcPr>
          <w:p w14:paraId="30DDDC0E" w14:textId="77777777" w:rsidR="00380E78" w:rsidRPr="002361E3" w:rsidRDefault="00380E78" w:rsidP="00380E78">
            <w:pPr>
              <w:adjustRightInd w:val="0"/>
              <w:spacing w:line="480" w:lineRule="auto"/>
              <w:ind w:firstLineChars="400" w:firstLine="1120"/>
              <w:contextualSpacing/>
              <w:textAlignment w:val="center"/>
              <w:rPr>
                <w:rFonts w:ascii="ＭＳ 明朝" w:eastAsia="ＭＳ 明朝"/>
                <w:sz w:val="28"/>
                <w:szCs w:val="28"/>
              </w:rPr>
            </w:pPr>
            <w:r w:rsidRPr="002361E3">
              <w:rPr>
                <w:rFonts w:ascii="ＭＳ 明朝" w:eastAsia="ＭＳ 明朝" w:hint="eastAsia"/>
                <w:sz w:val="28"/>
                <w:szCs w:val="28"/>
              </w:rPr>
              <w:t>年　　　月　　　日</w:t>
            </w:r>
          </w:p>
        </w:tc>
      </w:tr>
      <w:tr w:rsidR="00380E78" w:rsidRPr="002361E3" w14:paraId="69D87D6B" w14:textId="77777777" w:rsidTr="00380E78">
        <w:trPr>
          <w:trHeight w:val="701"/>
          <w:jc w:val="center"/>
        </w:trPr>
        <w:tc>
          <w:tcPr>
            <w:tcW w:w="3258" w:type="dxa"/>
            <w:tcBorders>
              <w:bottom w:val="single" w:sz="4" w:space="0" w:color="auto"/>
            </w:tcBorders>
            <w:vAlign w:val="center"/>
          </w:tcPr>
          <w:p w14:paraId="71902527" w14:textId="5AAA81E3" w:rsidR="00380E78" w:rsidRPr="002361E3" w:rsidRDefault="00CA0530" w:rsidP="00380E78">
            <w:pPr>
              <w:adjustRightInd w:val="0"/>
              <w:spacing w:line="480" w:lineRule="auto"/>
              <w:contextualSpacing/>
              <w:textAlignment w:val="center"/>
              <w:rPr>
                <w:rFonts w:hAnsiTheme="minorEastAsia"/>
                <w:sz w:val="28"/>
                <w:szCs w:val="28"/>
              </w:rPr>
            </w:pPr>
            <w:r w:rsidRPr="002361E3">
              <w:rPr>
                <w:rFonts w:hAnsiTheme="minorEastAsia" w:hint="eastAsia"/>
                <w:sz w:val="28"/>
                <w:szCs w:val="28"/>
              </w:rPr>
              <w:t>運営</w:t>
            </w:r>
            <w:r w:rsidR="00380E78" w:rsidRPr="002361E3">
              <w:rPr>
                <w:rFonts w:hAnsiTheme="minorEastAsia" w:hint="eastAsia"/>
                <w:sz w:val="28"/>
                <w:szCs w:val="28"/>
              </w:rPr>
              <w:t>指導日</w:t>
            </w:r>
          </w:p>
        </w:tc>
        <w:tc>
          <w:tcPr>
            <w:tcW w:w="5808" w:type="dxa"/>
            <w:tcBorders>
              <w:bottom w:val="single" w:sz="4" w:space="0" w:color="auto"/>
            </w:tcBorders>
          </w:tcPr>
          <w:p w14:paraId="41EE30F2" w14:textId="77777777" w:rsidR="00380E78" w:rsidRPr="002361E3" w:rsidRDefault="00380E78" w:rsidP="00380E78">
            <w:pPr>
              <w:adjustRightInd w:val="0"/>
              <w:spacing w:line="480" w:lineRule="auto"/>
              <w:ind w:firstLineChars="400" w:firstLine="1120"/>
              <w:contextualSpacing/>
              <w:textAlignment w:val="center"/>
              <w:rPr>
                <w:rFonts w:ascii="ＭＳ 明朝" w:eastAsia="ＭＳ 明朝"/>
                <w:sz w:val="28"/>
                <w:szCs w:val="28"/>
              </w:rPr>
            </w:pPr>
            <w:r w:rsidRPr="002361E3">
              <w:rPr>
                <w:rFonts w:ascii="ＭＳ 明朝" w:eastAsia="ＭＳ 明朝" w:hint="eastAsia"/>
                <w:sz w:val="28"/>
                <w:szCs w:val="28"/>
              </w:rPr>
              <w:t>年　　　月　　　日</w:t>
            </w:r>
          </w:p>
        </w:tc>
      </w:tr>
    </w:tbl>
    <w:p w14:paraId="315052FB" w14:textId="77777777" w:rsidR="00E86718" w:rsidRPr="002361E3" w:rsidRDefault="00E86718" w:rsidP="00E86718">
      <w:pPr>
        <w:ind w:left="182" w:hanging="182"/>
        <w:rPr>
          <w:rFonts w:ascii="MS UI Gothic" w:eastAsia="MS UI Gothic" w:hAnsi="MS UI Gothic"/>
        </w:rPr>
      </w:pPr>
    </w:p>
    <w:tbl>
      <w:tblPr>
        <w:tblpPr w:leftFromText="142" w:rightFromText="142" w:vertAnchor="text" w:horzAnchor="margin" w:tblpXSpec="center" w:tblpY="-3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2"/>
      </w:tblGrid>
      <w:tr w:rsidR="00123350" w:rsidRPr="002361E3" w14:paraId="293D7C2B" w14:textId="77777777" w:rsidTr="00380E78">
        <w:trPr>
          <w:trHeight w:val="701"/>
        </w:trPr>
        <w:tc>
          <w:tcPr>
            <w:tcW w:w="5812" w:type="dxa"/>
            <w:shd w:val="clear" w:color="auto" w:fill="auto"/>
            <w:vAlign w:val="center"/>
          </w:tcPr>
          <w:p w14:paraId="718C2A3E" w14:textId="77777777" w:rsidR="00380E78" w:rsidRPr="002361E3" w:rsidRDefault="00380E78" w:rsidP="00380E78">
            <w:pPr>
              <w:adjustRightInd w:val="0"/>
              <w:spacing w:line="360" w:lineRule="exact"/>
              <w:ind w:left="274" w:hanging="274"/>
              <w:contextualSpacing/>
              <w:jc w:val="center"/>
              <w:rPr>
                <w:rFonts w:ascii="ＭＳ ゴシック" w:eastAsia="ＭＳ ゴシック" w:hAnsi="ＭＳ ゴシック" w:cs="Times New Roman"/>
                <w:snapToGrid w:val="0"/>
                <w:spacing w:val="-2"/>
                <w:kern w:val="0"/>
                <w:sz w:val="32"/>
                <w:szCs w:val="32"/>
              </w:rPr>
            </w:pPr>
            <w:r w:rsidRPr="002361E3">
              <w:rPr>
                <w:rFonts w:ascii="ＭＳ ゴシック" w:eastAsia="ＭＳ ゴシック" w:hAnsi="ＭＳ ゴシック" w:cs="Times New Roman" w:hint="eastAsia"/>
                <w:snapToGrid w:val="0"/>
                <w:spacing w:val="-2"/>
                <w:kern w:val="0"/>
                <w:sz w:val="32"/>
                <w:szCs w:val="36"/>
              </w:rPr>
              <w:t>川口市</w:t>
            </w:r>
            <w:r w:rsidRPr="002361E3">
              <w:rPr>
                <w:rFonts w:ascii="ＭＳ ゴシック" w:eastAsia="ＭＳ ゴシック" w:hAnsi="ＭＳ ゴシック" w:cs="Times New Roman"/>
                <w:snapToGrid w:val="0"/>
                <w:spacing w:val="-2"/>
                <w:kern w:val="0"/>
                <w:sz w:val="32"/>
                <w:szCs w:val="36"/>
              </w:rPr>
              <w:t xml:space="preserve"> </w:t>
            </w:r>
            <w:r w:rsidRPr="002361E3">
              <w:rPr>
                <w:rFonts w:ascii="ＭＳ ゴシック" w:eastAsia="ＭＳ ゴシック" w:hAnsi="ＭＳ ゴシック" w:cs="Times New Roman" w:hint="eastAsia"/>
                <w:snapToGrid w:val="0"/>
                <w:spacing w:val="-2"/>
                <w:kern w:val="0"/>
                <w:sz w:val="32"/>
                <w:szCs w:val="36"/>
              </w:rPr>
              <w:t>福祉部</w:t>
            </w:r>
            <w:r w:rsidRPr="002361E3">
              <w:rPr>
                <w:rFonts w:ascii="ＭＳ ゴシック" w:eastAsia="ＭＳ ゴシック" w:hAnsi="ＭＳ ゴシック" w:cs="Times New Roman"/>
                <w:snapToGrid w:val="0"/>
                <w:spacing w:val="-2"/>
                <w:kern w:val="0"/>
                <w:sz w:val="32"/>
                <w:szCs w:val="36"/>
              </w:rPr>
              <w:t xml:space="preserve"> </w:t>
            </w:r>
            <w:r w:rsidRPr="002361E3">
              <w:rPr>
                <w:rFonts w:ascii="ＭＳ ゴシック" w:eastAsia="ＭＳ ゴシック" w:hAnsi="ＭＳ ゴシック" w:cs="Times New Roman" w:hint="eastAsia"/>
                <w:snapToGrid w:val="0"/>
                <w:spacing w:val="-2"/>
                <w:kern w:val="0"/>
                <w:sz w:val="32"/>
                <w:szCs w:val="36"/>
              </w:rPr>
              <w:t>福祉監査課</w:t>
            </w:r>
          </w:p>
        </w:tc>
      </w:tr>
    </w:tbl>
    <w:p w14:paraId="36D149F9" w14:textId="77777777" w:rsidR="00E86718" w:rsidRPr="002361E3" w:rsidRDefault="00E86718" w:rsidP="00E86718">
      <w:pPr>
        <w:ind w:left="182" w:hanging="182"/>
        <w:rPr>
          <w:rFonts w:ascii="MS UI Gothic" w:eastAsia="MS UI Gothic" w:hAnsi="MS UI Gothic"/>
        </w:rPr>
      </w:pPr>
    </w:p>
    <w:p w14:paraId="160FB2D2" w14:textId="77777777" w:rsidR="00E86718" w:rsidRPr="002361E3" w:rsidRDefault="00E86718" w:rsidP="00E86718">
      <w:pPr>
        <w:ind w:left="182" w:hanging="182"/>
        <w:rPr>
          <w:rFonts w:ascii="MS UI Gothic" w:eastAsia="MS UI Gothic" w:hAnsi="MS UI Gothic"/>
        </w:rPr>
      </w:pPr>
    </w:p>
    <w:p w14:paraId="734BE233" w14:textId="77777777" w:rsidR="00E86718" w:rsidRPr="002361E3" w:rsidRDefault="00E86718" w:rsidP="00E86718">
      <w:pPr>
        <w:ind w:left="182" w:hanging="182"/>
        <w:rPr>
          <w:rFonts w:ascii="MS UI Gothic" w:eastAsia="MS UI Gothic" w:hAnsi="MS UI Gothic"/>
        </w:rPr>
      </w:pPr>
    </w:p>
    <w:p w14:paraId="4131BC68" w14:textId="77777777" w:rsidR="00380E78" w:rsidRPr="002361E3" w:rsidRDefault="00380E78" w:rsidP="00E86718">
      <w:pPr>
        <w:ind w:left="182" w:hanging="182"/>
        <w:rPr>
          <w:rFonts w:ascii="MS UI Gothic" w:eastAsia="MS UI Gothic" w:hAnsi="MS UI Gothic"/>
        </w:rPr>
      </w:pPr>
    </w:p>
    <w:p w14:paraId="2C15C19E" w14:textId="77777777" w:rsidR="00E86718" w:rsidRPr="002361E3" w:rsidRDefault="00E86718" w:rsidP="00E86718">
      <w:pPr>
        <w:ind w:left="182" w:hanging="182"/>
        <w:rPr>
          <w:rFonts w:ascii="MS UI Gothic" w:eastAsia="MS UI Gothic" w:hAnsi="MS UI Gothic"/>
        </w:rPr>
      </w:pPr>
    </w:p>
    <w:p w14:paraId="59B18A16" w14:textId="77777777" w:rsidR="006570EB" w:rsidRPr="002361E3" w:rsidRDefault="006570EB" w:rsidP="00E86718">
      <w:pPr>
        <w:overflowPunct w:val="0"/>
        <w:ind w:left="190" w:hangingChars="76" w:hanging="190"/>
        <w:jc w:val="center"/>
        <w:textAlignment w:val="baseline"/>
        <w:rPr>
          <w:rFonts w:hAnsiTheme="minorEastAsia" w:cs="ＭＳ ゴシック"/>
          <w:bCs/>
          <w:spacing w:val="20"/>
          <w:kern w:val="0"/>
        </w:rPr>
      </w:pPr>
    </w:p>
    <w:p w14:paraId="0B0B56F8" w14:textId="77777777" w:rsidR="006570EB" w:rsidRPr="002361E3" w:rsidRDefault="006570EB" w:rsidP="00E86718">
      <w:pPr>
        <w:overflowPunct w:val="0"/>
        <w:ind w:left="190" w:hangingChars="76" w:hanging="190"/>
        <w:jc w:val="center"/>
        <w:textAlignment w:val="baseline"/>
        <w:rPr>
          <w:rFonts w:hAnsiTheme="minorEastAsia" w:cs="ＭＳ ゴシック"/>
          <w:bCs/>
          <w:spacing w:val="20"/>
          <w:kern w:val="0"/>
        </w:rPr>
      </w:pPr>
    </w:p>
    <w:p w14:paraId="4D142DED" w14:textId="77777777" w:rsidR="006570EB" w:rsidRPr="00F56234" w:rsidRDefault="006570EB" w:rsidP="00E86718">
      <w:pPr>
        <w:overflowPunct w:val="0"/>
        <w:ind w:left="190" w:hangingChars="76" w:hanging="190"/>
        <w:jc w:val="center"/>
        <w:textAlignment w:val="baseline"/>
        <w:rPr>
          <w:rFonts w:hAnsiTheme="minorEastAsia" w:cs="ＭＳ ゴシック"/>
          <w:bCs/>
          <w:spacing w:val="20"/>
          <w:kern w:val="0"/>
        </w:rPr>
      </w:pPr>
    </w:p>
    <w:p w14:paraId="77D4F0C4" w14:textId="77777777" w:rsidR="0004208A" w:rsidRPr="00A15FEA" w:rsidRDefault="0004208A" w:rsidP="0004208A">
      <w:pPr>
        <w:widowControl/>
        <w:jc w:val="center"/>
        <w:rPr>
          <w:rFonts w:asciiTheme="majorEastAsia" w:eastAsiaTheme="majorEastAsia" w:hAnsiTheme="majorEastAsia"/>
          <w:sz w:val="32"/>
          <w:szCs w:val="32"/>
        </w:rPr>
      </w:pPr>
      <w:r w:rsidRPr="00A15FEA">
        <w:rPr>
          <w:rFonts w:asciiTheme="majorEastAsia" w:eastAsiaTheme="majorEastAsia" w:hAnsiTheme="majorEastAsia" w:hint="eastAsia"/>
          <w:sz w:val="32"/>
          <w:szCs w:val="32"/>
        </w:rPr>
        <w:t>介護サービス事業者自主点検表の作成について</w:t>
      </w:r>
    </w:p>
    <w:p w14:paraId="1FB35241" w14:textId="77777777" w:rsidR="0004208A" w:rsidRPr="002361E3" w:rsidRDefault="0004208A" w:rsidP="0004208A">
      <w:pPr>
        <w:widowControl/>
        <w:jc w:val="left"/>
      </w:pPr>
    </w:p>
    <w:p w14:paraId="3D674667" w14:textId="38569213" w:rsidR="0004208A" w:rsidRPr="002361E3" w:rsidRDefault="0004208A" w:rsidP="0004208A">
      <w:pPr>
        <w:widowControl/>
        <w:jc w:val="center"/>
        <w:rPr>
          <w:rFonts w:ascii="ＭＳ ゴシック" w:eastAsia="ＭＳ ゴシック" w:hAnsi="ＭＳ ゴシック"/>
          <w:sz w:val="22"/>
          <w:szCs w:val="22"/>
        </w:rPr>
      </w:pPr>
      <w:r w:rsidRPr="002361E3">
        <w:rPr>
          <w:rFonts w:ascii="ＭＳ ゴシック" w:eastAsia="ＭＳ ゴシック" w:hAnsi="ＭＳ ゴシック" w:cs="ＭＳ ゴシック" w:hint="eastAsia"/>
          <w:bCs/>
          <w:kern w:val="0"/>
          <w:sz w:val="22"/>
          <w:szCs w:val="22"/>
        </w:rPr>
        <w:t>この点検表は、</w:t>
      </w:r>
      <w:r w:rsidR="00A368E3" w:rsidRPr="002361E3">
        <w:rPr>
          <w:rFonts w:ascii="ＭＳ ゴシック" w:eastAsia="ＭＳ ゴシック" w:hAnsi="ＭＳ ゴシック" w:cs="ＭＳ ゴシック" w:hint="eastAsia"/>
          <w:bCs/>
          <w:kern w:val="0"/>
          <w:sz w:val="22"/>
          <w:szCs w:val="22"/>
        </w:rPr>
        <w:t>「</w:t>
      </w:r>
      <w:r w:rsidRPr="002361E3">
        <w:rPr>
          <w:rFonts w:ascii="ＭＳ ゴシック" w:eastAsia="ＭＳ ゴシック" w:hAnsi="ＭＳ ゴシック" w:cs="ＭＳ ゴシック" w:hint="eastAsia"/>
          <w:bCs/>
          <w:kern w:val="0"/>
          <w:sz w:val="22"/>
          <w:szCs w:val="22"/>
        </w:rPr>
        <w:t>従来型</w:t>
      </w:r>
      <w:r w:rsidR="00A368E3" w:rsidRPr="002361E3">
        <w:rPr>
          <w:rFonts w:ascii="ＭＳ ゴシック" w:eastAsia="ＭＳ ゴシック" w:hAnsi="ＭＳ ゴシック" w:cs="ＭＳ ゴシック" w:hint="eastAsia"/>
          <w:bCs/>
          <w:kern w:val="0"/>
          <w:sz w:val="22"/>
          <w:szCs w:val="22"/>
        </w:rPr>
        <w:t>」</w:t>
      </w:r>
      <w:r w:rsidRPr="002361E3">
        <w:rPr>
          <w:rFonts w:ascii="ＭＳ ゴシック" w:eastAsia="ＭＳ ゴシック" w:hAnsi="ＭＳ ゴシック" w:cs="ＭＳ ゴシック" w:hint="eastAsia"/>
          <w:bCs/>
          <w:kern w:val="0"/>
          <w:sz w:val="22"/>
          <w:szCs w:val="22"/>
        </w:rPr>
        <w:t>で運営されている地域密着型介護老人福祉施設用です。</w:t>
      </w:r>
    </w:p>
    <w:p w14:paraId="3E04BF80" w14:textId="77777777" w:rsidR="0004208A" w:rsidRPr="002361E3" w:rsidRDefault="0004208A" w:rsidP="0004208A">
      <w:pPr>
        <w:widowControl/>
        <w:jc w:val="left"/>
      </w:pPr>
    </w:p>
    <w:p w14:paraId="05C434A3" w14:textId="77777777" w:rsidR="00CA0530" w:rsidRPr="002361E3" w:rsidRDefault="00CA0530" w:rsidP="00CA0530">
      <w:pPr>
        <w:overflowPunct w:val="0"/>
        <w:spacing w:line="340" w:lineRule="exact"/>
        <w:ind w:left="389" w:hangingChars="177" w:hanging="389"/>
        <w:textAlignment w:val="baseline"/>
        <w:rPr>
          <w:sz w:val="22"/>
          <w:szCs w:val="22"/>
        </w:rPr>
      </w:pPr>
      <w:r w:rsidRPr="002361E3">
        <w:rPr>
          <w:rFonts w:hint="eastAsia"/>
          <w:sz w:val="22"/>
          <w:szCs w:val="22"/>
        </w:rPr>
        <w:t>１　趣　　旨</w:t>
      </w:r>
    </w:p>
    <w:p w14:paraId="532401D8" w14:textId="77777777" w:rsidR="00CA0530" w:rsidRPr="002361E3" w:rsidRDefault="00CA0530" w:rsidP="00CA0530">
      <w:pPr>
        <w:overflowPunct w:val="0"/>
        <w:spacing w:line="340" w:lineRule="exact"/>
        <w:ind w:left="220" w:hangingChars="100" w:hanging="220"/>
        <w:textAlignment w:val="baseline"/>
        <w:rPr>
          <w:sz w:val="22"/>
          <w:szCs w:val="22"/>
        </w:rPr>
      </w:pPr>
      <w:r w:rsidRPr="002361E3">
        <w:rPr>
          <w:rFonts w:hint="eastAsia"/>
          <w:sz w:val="22"/>
          <w:szCs w:val="22"/>
        </w:rPr>
        <w:t xml:space="preserve">　　利用者に適切な介護サービスを提供するためには、事業者自らが自主的に事業の運営状況を点検し、人員、設備及び運営に関する基準等が守られているか常に確認する必要があります。</w:t>
      </w:r>
    </w:p>
    <w:p w14:paraId="276790E4" w14:textId="77777777" w:rsidR="00CA0530" w:rsidRPr="002361E3" w:rsidRDefault="00CA0530" w:rsidP="00CA0530">
      <w:pPr>
        <w:overflowPunct w:val="0"/>
        <w:spacing w:line="340" w:lineRule="exact"/>
        <w:ind w:left="220" w:hangingChars="100" w:hanging="220"/>
        <w:textAlignment w:val="baseline"/>
        <w:rPr>
          <w:sz w:val="22"/>
          <w:szCs w:val="22"/>
        </w:rPr>
      </w:pPr>
      <w:r w:rsidRPr="002361E3">
        <w:rPr>
          <w:rFonts w:hint="eastAsia"/>
          <w:sz w:val="22"/>
          <w:szCs w:val="22"/>
        </w:rPr>
        <w:t xml:space="preserve">　　そこで市では、介護サービス事業者ごとに、関係する法令、条例及び通知等を基に自主点検表を作成しましたので、適正な事業運営及び介護サービスの質の向上を図るためにご活用ください。</w:t>
      </w:r>
    </w:p>
    <w:p w14:paraId="4B2E3100" w14:textId="77777777" w:rsidR="00CA0530" w:rsidRPr="002361E3" w:rsidRDefault="00CA0530" w:rsidP="00CA0530">
      <w:pPr>
        <w:overflowPunct w:val="0"/>
        <w:spacing w:line="340" w:lineRule="exact"/>
        <w:ind w:left="389" w:hangingChars="177" w:hanging="389"/>
        <w:textAlignment w:val="baseline"/>
        <w:rPr>
          <w:sz w:val="22"/>
          <w:szCs w:val="22"/>
        </w:rPr>
      </w:pPr>
    </w:p>
    <w:p w14:paraId="461AB35A" w14:textId="77777777" w:rsidR="00CA0530" w:rsidRPr="002361E3" w:rsidRDefault="00CA0530" w:rsidP="00CA0530">
      <w:pPr>
        <w:overflowPunct w:val="0"/>
        <w:spacing w:line="340" w:lineRule="exact"/>
        <w:ind w:left="389" w:hangingChars="177" w:hanging="389"/>
        <w:textAlignment w:val="baseline"/>
        <w:rPr>
          <w:sz w:val="22"/>
          <w:szCs w:val="22"/>
        </w:rPr>
      </w:pPr>
      <w:r w:rsidRPr="002361E3">
        <w:rPr>
          <w:rFonts w:hint="eastAsia"/>
          <w:sz w:val="22"/>
          <w:szCs w:val="22"/>
        </w:rPr>
        <w:t>２　実施方法</w:t>
      </w:r>
    </w:p>
    <w:p w14:paraId="095F622F" w14:textId="6D3DA3A5" w:rsidR="00CA0530" w:rsidRPr="002361E3" w:rsidRDefault="00CA0530" w:rsidP="00CA0530">
      <w:pPr>
        <w:overflowPunct w:val="0"/>
        <w:spacing w:line="340" w:lineRule="exact"/>
        <w:ind w:left="389" w:hangingChars="177" w:hanging="389"/>
        <w:textAlignment w:val="baseline"/>
        <w:rPr>
          <w:sz w:val="22"/>
          <w:szCs w:val="22"/>
        </w:rPr>
      </w:pPr>
      <w:r w:rsidRPr="002361E3">
        <w:rPr>
          <w:rFonts w:hint="eastAsia"/>
          <w:sz w:val="22"/>
          <w:szCs w:val="22"/>
        </w:rPr>
        <w:t>（１）毎年定期的に実施するとともに、事業所への運営指導が行われるときは、他の関係書類とともに、市へ提出してください。なお、この場合、控えを必ず保管してください。</w:t>
      </w:r>
    </w:p>
    <w:p w14:paraId="2B465A6D" w14:textId="30651AC5" w:rsidR="00CA0530" w:rsidRPr="002361E3" w:rsidRDefault="00CA0530" w:rsidP="00CA0530">
      <w:pPr>
        <w:overflowPunct w:val="0"/>
        <w:spacing w:line="340" w:lineRule="exact"/>
        <w:ind w:left="389" w:hangingChars="177" w:hanging="389"/>
        <w:textAlignment w:val="baseline"/>
        <w:rPr>
          <w:sz w:val="22"/>
          <w:szCs w:val="22"/>
        </w:rPr>
      </w:pPr>
      <w:r w:rsidRPr="002361E3">
        <w:rPr>
          <w:rFonts w:hint="eastAsia"/>
          <w:sz w:val="22"/>
          <w:szCs w:val="22"/>
        </w:rPr>
        <w:t>（２）記入に当たっては、管理者が中心となり、直接担当する職員及び関係する職員で検討のうえ点検してください。</w:t>
      </w:r>
    </w:p>
    <w:p w14:paraId="4507C7A9" w14:textId="4B4C30D1" w:rsidR="00CA0530" w:rsidRPr="002361E3" w:rsidRDefault="00CA0530" w:rsidP="00CA0530">
      <w:pPr>
        <w:overflowPunct w:val="0"/>
        <w:spacing w:line="340" w:lineRule="exact"/>
        <w:ind w:left="389" w:hangingChars="177" w:hanging="389"/>
        <w:textAlignment w:val="baseline"/>
        <w:rPr>
          <w:sz w:val="22"/>
          <w:szCs w:val="22"/>
        </w:rPr>
      </w:pPr>
      <w:r w:rsidRPr="002361E3">
        <w:rPr>
          <w:rFonts w:hint="eastAsia"/>
          <w:sz w:val="22"/>
          <w:szCs w:val="22"/>
        </w:rPr>
        <w:t>（３）</w:t>
      </w:r>
      <w:r w:rsidRPr="002361E3">
        <w:rPr>
          <w:sz w:val="22"/>
          <w:szCs w:val="22"/>
        </w:rPr>
        <w:t>「いる・いない」等の判定については、該当する項目を○で囲ってください。</w:t>
      </w:r>
    </w:p>
    <w:p w14:paraId="6541D982" w14:textId="302E5A7F" w:rsidR="006570EB" w:rsidRPr="002361E3" w:rsidRDefault="00CA0530" w:rsidP="00CA0530">
      <w:pPr>
        <w:overflowPunct w:val="0"/>
        <w:spacing w:line="340" w:lineRule="exact"/>
        <w:ind w:left="389" w:hangingChars="177" w:hanging="389"/>
        <w:textAlignment w:val="baseline"/>
        <w:rPr>
          <w:rFonts w:hAnsiTheme="minorEastAsia" w:cs="ＭＳ 明朝"/>
          <w:spacing w:val="20"/>
          <w:kern w:val="0"/>
          <w:sz w:val="22"/>
          <w:szCs w:val="22"/>
        </w:rPr>
        <w:sectPr w:rsidR="006570EB" w:rsidRPr="002361E3" w:rsidSect="00380E78">
          <w:footerReference w:type="default" r:id="rId8"/>
          <w:pgSz w:w="11906" w:h="16838" w:code="9"/>
          <w:pgMar w:top="851" w:right="1247" w:bottom="1247" w:left="1021" w:header="851" w:footer="992" w:gutter="0"/>
          <w:pgNumType w:start="0"/>
          <w:cols w:space="425"/>
          <w:titlePg/>
          <w:docGrid w:type="linesAndChars" w:linePitch="294"/>
        </w:sectPr>
      </w:pPr>
      <w:r w:rsidRPr="002361E3">
        <w:rPr>
          <w:rFonts w:hint="eastAsia"/>
          <w:sz w:val="22"/>
          <w:szCs w:val="22"/>
        </w:rPr>
        <w:t>（４）判定について該当する項目がないときは、選択肢に二重線を引き、「該当なし」又は「事例なし」と記入してください。（判定欄にあらかじめ「事例なし」等の選択肢が記載されている場合もあります。）</w:t>
      </w:r>
    </w:p>
    <w:p w14:paraId="610108BE" w14:textId="77777777" w:rsidR="000B7FA5" w:rsidRPr="002361E3" w:rsidRDefault="000B7FA5" w:rsidP="00D828E6">
      <w:pPr>
        <w:widowControl/>
        <w:spacing w:line="280" w:lineRule="exact"/>
        <w:jc w:val="left"/>
        <w:rPr>
          <w:rFonts w:hAnsiTheme="minorEastAsia" w:cs="ＭＳ 明朝"/>
          <w:spacing w:val="20"/>
          <w:kern w:val="0"/>
        </w:rPr>
      </w:pPr>
    </w:p>
    <w:p w14:paraId="7FB94832" w14:textId="77777777" w:rsidR="00E86718" w:rsidRPr="002361E3" w:rsidRDefault="00E86718" w:rsidP="00D828E6">
      <w:pPr>
        <w:widowControl/>
        <w:spacing w:line="280" w:lineRule="exact"/>
        <w:ind w:leftChars="200" w:left="420" w:rightChars="100" w:right="210"/>
        <w:jc w:val="left"/>
        <w:rPr>
          <w:rFonts w:hAnsiTheme="minorEastAsia" w:cs="ＭＳ ゴシック"/>
          <w:kern w:val="0"/>
        </w:rPr>
      </w:pPr>
      <w:r w:rsidRPr="002361E3">
        <w:rPr>
          <w:rFonts w:hAnsiTheme="minorEastAsia" w:cs="ＭＳ ゴシック" w:hint="eastAsia"/>
          <w:kern w:val="0"/>
        </w:rPr>
        <w:t>３</w:t>
      </w:r>
      <w:r w:rsidRPr="002361E3">
        <w:rPr>
          <w:rFonts w:hAnsiTheme="minorEastAsia" w:cs="Times New Roman"/>
          <w:kern w:val="0"/>
        </w:rPr>
        <w:t xml:space="preserve">  </w:t>
      </w:r>
      <w:r w:rsidRPr="002361E3">
        <w:rPr>
          <w:rFonts w:hAnsiTheme="minorEastAsia" w:cs="ＭＳ ゴシック" w:hint="eastAsia"/>
          <w:kern w:val="0"/>
        </w:rPr>
        <w:t>根拠法令</w:t>
      </w:r>
    </w:p>
    <w:p w14:paraId="0213AAF1" w14:textId="77777777" w:rsidR="00E86718" w:rsidRPr="002361E3" w:rsidRDefault="000B7FA5" w:rsidP="00DB7E85">
      <w:pPr>
        <w:overflowPunct w:val="0"/>
        <w:spacing w:line="340" w:lineRule="exact"/>
        <w:ind w:leftChars="200" w:left="420" w:rightChars="100" w:right="210"/>
        <w:textAlignment w:val="baseline"/>
        <w:rPr>
          <w:rFonts w:hAnsiTheme="minorEastAsia" w:cs="Times New Roman"/>
        </w:rPr>
      </w:pPr>
      <w:r w:rsidRPr="002361E3">
        <w:rPr>
          <w:rFonts w:hAnsiTheme="minorEastAsia" w:cs="Times New Roman" w:hint="eastAsia"/>
        </w:rPr>
        <w:t>「</w:t>
      </w:r>
      <w:r w:rsidR="00E86718" w:rsidRPr="002361E3">
        <w:rPr>
          <w:rFonts w:hAnsiTheme="minorEastAsia" w:cs="Times New Roman" w:hint="eastAsia"/>
        </w:rPr>
        <w:t>根拠法令」の欄は、次を参照してください。</w:t>
      </w:r>
    </w:p>
    <w:tbl>
      <w:tblPr>
        <w:tblStyle w:val="a3"/>
        <w:tblW w:w="0" w:type="auto"/>
        <w:tblInd w:w="423" w:type="dxa"/>
        <w:tblLook w:val="04A0" w:firstRow="1" w:lastRow="0" w:firstColumn="1" w:lastColumn="0" w:noHBand="0" w:noVBand="1"/>
      </w:tblPr>
      <w:tblGrid>
        <w:gridCol w:w="2052"/>
        <w:gridCol w:w="7153"/>
      </w:tblGrid>
      <w:tr w:rsidR="00123350" w:rsidRPr="002361E3" w14:paraId="0B321ED0" w14:textId="77777777" w:rsidTr="000C684E">
        <w:trPr>
          <w:trHeight w:val="300"/>
        </w:trPr>
        <w:tc>
          <w:tcPr>
            <w:tcW w:w="2052" w:type="dxa"/>
            <w:vAlign w:val="center"/>
          </w:tcPr>
          <w:p w14:paraId="47918DEE" w14:textId="77777777" w:rsidR="009F2111" w:rsidRPr="00677200" w:rsidRDefault="009F2111" w:rsidP="009F2111">
            <w:pPr>
              <w:overflowPunct w:val="0"/>
              <w:ind w:left="160" w:hanging="160"/>
              <w:textAlignment w:val="baseline"/>
              <w:rPr>
                <w:rFonts w:hAnsiTheme="minorEastAsia" w:cs="Times New Roman"/>
                <w:sz w:val="21"/>
              </w:rPr>
            </w:pPr>
            <w:r w:rsidRPr="00677200">
              <w:rPr>
                <w:rFonts w:hAnsiTheme="minorEastAsia" w:cs="Times New Roman" w:hint="eastAsia"/>
                <w:sz w:val="21"/>
              </w:rPr>
              <w:t>略称</w:t>
            </w:r>
          </w:p>
        </w:tc>
        <w:tc>
          <w:tcPr>
            <w:tcW w:w="7153" w:type="dxa"/>
            <w:vAlign w:val="center"/>
          </w:tcPr>
          <w:p w14:paraId="35FECE03" w14:textId="77777777" w:rsidR="009F2111" w:rsidRPr="00677200" w:rsidRDefault="009F2111" w:rsidP="009F2111">
            <w:pPr>
              <w:overflowPunct w:val="0"/>
              <w:ind w:left="190" w:hanging="190"/>
              <w:textAlignment w:val="baseline"/>
              <w:rPr>
                <w:rFonts w:hAnsiTheme="minorEastAsia" w:cs="ＭＳ 明朝"/>
                <w:spacing w:val="20"/>
                <w:kern w:val="0"/>
                <w:sz w:val="21"/>
              </w:rPr>
            </w:pPr>
            <w:r w:rsidRPr="00677200">
              <w:rPr>
                <w:rFonts w:hAnsiTheme="minorEastAsia" w:cs="ＭＳ 明朝" w:hint="eastAsia"/>
                <w:spacing w:val="20"/>
                <w:kern w:val="0"/>
                <w:sz w:val="21"/>
              </w:rPr>
              <w:t>法令等名称</w:t>
            </w:r>
          </w:p>
        </w:tc>
      </w:tr>
      <w:tr w:rsidR="00123350" w:rsidRPr="002361E3" w14:paraId="28824FB6" w14:textId="77777777" w:rsidTr="009F2111">
        <w:tc>
          <w:tcPr>
            <w:tcW w:w="2052" w:type="dxa"/>
            <w:vAlign w:val="center"/>
          </w:tcPr>
          <w:p w14:paraId="1CD4BD40" w14:textId="77777777" w:rsidR="00E86718" w:rsidRPr="00677200" w:rsidRDefault="00E86718" w:rsidP="009F2111">
            <w:pPr>
              <w:overflowPunct w:val="0"/>
              <w:ind w:left="160" w:hanging="160"/>
              <w:textAlignment w:val="baseline"/>
              <w:rPr>
                <w:rFonts w:hAnsiTheme="minorEastAsia" w:cs="ＭＳ 明朝"/>
                <w:spacing w:val="20"/>
                <w:kern w:val="0"/>
                <w:sz w:val="21"/>
              </w:rPr>
            </w:pPr>
            <w:r w:rsidRPr="00677200">
              <w:rPr>
                <w:rFonts w:hAnsiTheme="minorEastAsia" w:cs="Times New Roman" w:hint="eastAsia"/>
                <w:sz w:val="21"/>
              </w:rPr>
              <w:t>条例</w:t>
            </w:r>
          </w:p>
        </w:tc>
        <w:tc>
          <w:tcPr>
            <w:tcW w:w="7153" w:type="dxa"/>
            <w:vAlign w:val="center"/>
          </w:tcPr>
          <w:p w14:paraId="286CEFC2" w14:textId="77777777" w:rsidR="00E86718" w:rsidRPr="00677200" w:rsidRDefault="00401474" w:rsidP="009F2111">
            <w:pPr>
              <w:overflowPunct w:val="0"/>
              <w:ind w:left="190" w:hanging="190"/>
              <w:textAlignment w:val="baseline"/>
              <w:rPr>
                <w:rFonts w:hAnsiTheme="minorEastAsia" w:cs="ＭＳ 明朝"/>
                <w:spacing w:val="20"/>
                <w:kern w:val="0"/>
                <w:sz w:val="21"/>
              </w:rPr>
            </w:pPr>
            <w:r w:rsidRPr="00677200">
              <w:rPr>
                <w:rFonts w:hAnsiTheme="minorEastAsia" w:cs="ＭＳ 明朝" w:hint="eastAsia"/>
                <w:spacing w:val="20"/>
                <w:kern w:val="0"/>
                <w:sz w:val="21"/>
              </w:rPr>
              <w:t>川口</w:t>
            </w:r>
            <w:r w:rsidR="00E86718" w:rsidRPr="00677200">
              <w:rPr>
                <w:rFonts w:hAnsiTheme="minorEastAsia" w:cs="ＭＳ 明朝" w:hint="eastAsia"/>
                <w:spacing w:val="20"/>
                <w:kern w:val="0"/>
                <w:sz w:val="21"/>
              </w:rPr>
              <w:t>市指定地域密着型サービスの事業の人員、設備及び運営</w:t>
            </w:r>
          </w:p>
          <w:p w14:paraId="76369F18" w14:textId="77777777" w:rsidR="00E86718" w:rsidRPr="00677200" w:rsidRDefault="00E86718" w:rsidP="00677200">
            <w:pPr>
              <w:overflowPunct w:val="0"/>
              <w:ind w:left="0" w:firstLineChars="0" w:firstLine="0"/>
              <w:textAlignment w:val="baseline"/>
              <w:rPr>
                <w:rFonts w:hAnsiTheme="minorEastAsia" w:cs="ＭＳ 明朝"/>
                <w:spacing w:val="20"/>
                <w:kern w:val="0"/>
                <w:sz w:val="21"/>
              </w:rPr>
            </w:pPr>
            <w:r w:rsidRPr="00677200">
              <w:rPr>
                <w:rFonts w:hAnsiTheme="minorEastAsia" w:cs="ＭＳ 明朝" w:hint="eastAsia"/>
                <w:spacing w:val="20"/>
                <w:kern w:val="0"/>
                <w:sz w:val="21"/>
              </w:rPr>
              <w:t>等に関する基準を定める条例（平成</w:t>
            </w:r>
            <w:r w:rsidR="00CF6E43" w:rsidRPr="00677200">
              <w:rPr>
                <w:rFonts w:hAnsiTheme="minorEastAsia" w:cs="ＭＳ 明朝" w:hint="eastAsia"/>
                <w:spacing w:val="20"/>
                <w:kern w:val="0"/>
                <w:sz w:val="21"/>
              </w:rPr>
              <w:t>25</w:t>
            </w:r>
            <w:r w:rsidRPr="00677200">
              <w:rPr>
                <w:rFonts w:hAnsiTheme="minorEastAsia" w:cs="ＭＳ 明朝" w:hint="eastAsia"/>
                <w:spacing w:val="20"/>
                <w:kern w:val="0"/>
                <w:sz w:val="21"/>
              </w:rPr>
              <w:t>年</w:t>
            </w:r>
            <w:r w:rsidR="009F2111" w:rsidRPr="00677200">
              <w:rPr>
                <w:rFonts w:hAnsiTheme="minorEastAsia" w:cs="ＭＳ 明朝" w:hint="eastAsia"/>
                <w:spacing w:val="20"/>
                <w:kern w:val="0"/>
                <w:sz w:val="21"/>
              </w:rPr>
              <w:t>3月22日</w:t>
            </w:r>
            <w:r w:rsidR="00CF6E43" w:rsidRPr="00677200">
              <w:rPr>
                <w:rFonts w:hAnsiTheme="minorEastAsia" w:cs="ＭＳ 明朝" w:hint="eastAsia"/>
                <w:spacing w:val="20"/>
                <w:kern w:val="0"/>
                <w:sz w:val="21"/>
              </w:rPr>
              <w:t>川口</w:t>
            </w:r>
            <w:r w:rsidRPr="00677200">
              <w:rPr>
                <w:rFonts w:hAnsiTheme="minorEastAsia" w:cs="ＭＳ 明朝" w:hint="eastAsia"/>
                <w:spacing w:val="20"/>
                <w:kern w:val="0"/>
                <w:sz w:val="21"/>
              </w:rPr>
              <w:t>市条例第</w:t>
            </w:r>
            <w:r w:rsidR="00CF6E43" w:rsidRPr="00677200">
              <w:rPr>
                <w:rFonts w:hAnsiTheme="minorEastAsia" w:cs="ＭＳ 明朝" w:hint="eastAsia"/>
                <w:spacing w:val="20"/>
                <w:kern w:val="0"/>
                <w:sz w:val="21"/>
              </w:rPr>
              <w:t>16</w:t>
            </w:r>
            <w:r w:rsidRPr="00677200">
              <w:rPr>
                <w:rFonts w:hAnsiTheme="minorEastAsia" w:cs="ＭＳ 明朝" w:hint="eastAsia"/>
                <w:spacing w:val="20"/>
                <w:kern w:val="0"/>
                <w:sz w:val="21"/>
              </w:rPr>
              <w:t>号）</w:t>
            </w:r>
          </w:p>
        </w:tc>
      </w:tr>
      <w:tr w:rsidR="00123350" w:rsidRPr="002361E3" w14:paraId="32765629" w14:textId="77777777" w:rsidTr="009F2111">
        <w:tc>
          <w:tcPr>
            <w:tcW w:w="2052" w:type="dxa"/>
            <w:vAlign w:val="center"/>
          </w:tcPr>
          <w:p w14:paraId="2A38B37D" w14:textId="77777777" w:rsidR="00E86718" w:rsidRPr="00677200" w:rsidRDefault="00CF6E43" w:rsidP="009F2111">
            <w:pPr>
              <w:overflowPunct w:val="0"/>
              <w:ind w:left="190" w:hanging="190"/>
              <w:textAlignment w:val="baseline"/>
              <w:rPr>
                <w:rFonts w:hAnsiTheme="minorEastAsia" w:cs="ＭＳ 明朝"/>
                <w:spacing w:val="20"/>
                <w:kern w:val="0"/>
                <w:sz w:val="21"/>
              </w:rPr>
            </w:pPr>
            <w:r w:rsidRPr="00677200">
              <w:rPr>
                <w:rFonts w:hAnsiTheme="minorEastAsia" w:cs="ＭＳ 明朝" w:hint="eastAsia"/>
                <w:spacing w:val="20"/>
                <w:kern w:val="0"/>
                <w:sz w:val="21"/>
              </w:rPr>
              <w:t>61</w:t>
            </w:r>
            <w:r w:rsidR="00E86718" w:rsidRPr="00677200">
              <w:rPr>
                <w:rFonts w:hAnsiTheme="minorEastAsia" w:cs="ＭＳ 明朝" w:hint="eastAsia"/>
                <w:spacing w:val="20"/>
                <w:kern w:val="0"/>
                <w:sz w:val="21"/>
              </w:rPr>
              <w:t>号条例</w:t>
            </w:r>
          </w:p>
        </w:tc>
        <w:tc>
          <w:tcPr>
            <w:tcW w:w="7153" w:type="dxa"/>
            <w:vAlign w:val="center"/>
          </w:tcPr>
          <w:p w14:paraId="5C4A88FE" w14:textId="77777777" w:rsidR="00E86718" w:rsidRPr="00677200" w:rsidRDefault="00CF6E43" w:rsidP="00677200">
            <w:pPr>
              <w:ind w:left="0" w:firstLineChars="0" w:firstLine="0"/>
              <w:rPr>
                <w:rFonts w:hAnsiTheme="minorEastAsia" w:cs="ＭＳ 明朝"/>
                <w:spacing w:val="20"/>
                <w:kern w:val="0"/>
                <w:sz w:val="21"/>
              </w:rPr>
            </w:pPr>
            <w:r w:rsidRPr="00677200">
              <w:rPr>
                <w:rFonts w:hAnsiTheme="minorEastAsia" w:cs="ＭＳ 明朝" w:hint="eastAsia"/>
                <w:spacing w:val="20"/>
                <w:kern w:val="0"/>
                <w:sz w:val="21"/>
              </w:rPr>
              <w:t>川口</w:t>
            </w:r>
            <w:r w:rsidR="00E86718" w:rsidRPr="00677200">
              <w:rPr>
                <w:rFonts w:hAnsiTheme="minorEastAsia" w:cs="ＭＳ 明朝" w:hint="eastAsia"/>
                <w:spacing w:val="20"/>
                <w:kern w:val="0"/>
                <w:sz w:val="21"/>
              </w:rPr>
              <w:t>市特別養護老人ホームの設備及び運営に関する基準を定める条例（平成</w:t>
            </w:r>
            <w:r w:rsidRPr="00677200">
              <w:rPr>
                <w:rFonts w:hAnsiTheme="minorEastAsia" w:cs="ＭＳ 明朝" w:hint="eastAsia"/>
                <w:spacing w:val="20"/>
                <w:kern w:val="0"/>
                <w:sz w:val="21"/>
              </w:rPr>
              <w:t>29</w:t>
            </w:r>
            <w:r w:rsidR="00E86718" w:rsidRPr="00677200">
              <w:rPr>
                <w:rFonts w:hAnsiTheme="minorEastAsia" w:cs="ＭＳ 明朝" w:hint="eastAsia"/>
                <w:spacing w:val="20"/>
                <w:kern w:val="0"/>
                <w:sz w:val="21"/>
              </w:rPr>
              <w:t>年</w:t>
            </w:r>
            <w:r w:rsidR="009F2111" w:rsidRPr="00677200">
              <w:rPr>
                <w:rFonts w:hAnsiTheme="minorEastAsia" w:cs="ＭＳ 明朝" w:hint="eastAsia"/>
                <w:spacing w:val="20"/>
                <w:kern w:val="0"/>
                <w:sz w:val="21"/>
              </w:rPr>
              <w:t>12月26日</w:t>
            </w:r>
            <w:r w:rsidRPr="00677200">
              <w:rPr>
                <w:rFonts w:hAnsiTheme="minorEastAsia" w:cs="ＭＳ 明朝" w:hint="eastAsia"/>
                <w:spacing w:val="20"/>
                <w:kern w:val="0"/>
                <w:sz w:val="21"/>
              </w:rPr>
              <w:t>川口市</w:t>
            </w:r>
            <w:r w:rsidR="00E86718" w:rsidRPr="00677200">
              <w:rPr>
                <w:rFonts w:hAnsiTheme="minorEastAsia" w:cs="ＭＳ 明朝" w:hint="eastAsia"/>
                <w:spacing w:val="20"/>
                <w:kern w:val="0"/>
                <w:sz w:val="21"/>
              </w:rPr>
              <w:t>条例第6</w:t>
            </w:r>
            <w:r w:rsidRPr="00677200">
              <w:rPr>
                <w:rFonts w:hAnsiTheme="minorEastAsia" w:cs="ＭＳ 明朝" w:hint="eastAsia"/>
                <w:spacing w:val="20"/>
                <w:kern w:val="0"/>
                <w:sz w:val="21"/>
              </w:rPr>
              <w:t>1</w:t>
            </w:r>
            <w:r w:rsidR="00E86718" w:rsidRPr="00677200">
              <w:rPr>
                <w:rFonts w:hAnsiTheme="minorEastAsia" w:cs="ＭＳ 明朝" w:hint="eastAsia"/>
                <w:spacing w:val="20"/>
                <w:kern w:val="0"/>
                <w:sz w:val="21"/>
              </w:rPr>
              <w:t>号）</w:t>
            </w:r>
          </w:p>
        </w:tc>
      </w:tr>
      <w:tr w:rsidR="00123350" w:rsidRPr="002361E3" w14:paraId="7EA3691D" w14:textId="77777777" w:rsidTr="009F2111">
        <w:tc>
          <w:tcPr>
            <w:tcW w:w="2052" w:type="dxa"/>
            <w:vAlign w:val="center"/>
          </w:tcPr>
          <w:p w14:paraId="00D42D3A" w14:textId="77777777" w:rsidR="00E86718" w:rsidRPr="00677200" w:rsidRDefault="00E86718" w:rsidP="009F2111">
            <w:pPr>
              <w:overflowPunct w:val="0"/>
              <w:ind w:left="190" w:hanging="190"/>
              <w:textAlignment w:val="baseline"/>
              <w:rPr>
                <w:rFonts w:hAnsiTheme="minorEastAsia" w:cs="ＭＳ 明朝"/>
                <w:spacing w:val="20"/>
                <w:kern w:val="0"/>
                <w:sz w:val="21"/>
              </w:rPr>
            </w:pPr>
            <w:r w:rsidRPr="00677200">
              <w:rPr>
                <w:rFonts w:hAnsiTheme="minorEastAsia" w:cs="ＭＳ 明朝" w:hint="eastAsia"/>
                <w:spacing w:val="20"/>
                <w:kern w:val="0"/>
                <w:sz w:val="21"/>
              </w:rPr>
              <w:t>法</w:t>
            </w:r>
          </w:p>
        </w:tc>
        <w:tc>
          <w:tcPr>
            <w:tcW w:w="7153" w:type="dxa"/>
            <w:vAlign w:val="center"/>
          </w:tcPr>
          <w:p w14:paraId="66D7C4BD" w14:textId="77777777" w:rsidR="00E86718" w:rsidRPr="00677200" w:rsidRDefault="00E86718" w:rsidP="009F2111">
            <w:pPr>
              <w:overflowPunct w:val="0"/>
              <w:ind w:left="190" w:hanging="190"/>
              <w:textAlignment w:val="baseline"/>
              <w:rPr>
                <w:rFonts w:hAnsiTheme="minorEastAsia" w:cs="ＭＳ 明朝"/>
                <w:spacing w:val="20"/>
                <w:kern w:val="0"/>
                <w:sz w:val="21"/>
              </w:rPr>
            </w:pPr>
            <w:r w:rsidRPr="00677200">
              <w:rPr>
                <w:rFonts w:hAnsiTheme="minorEastAsia" w:cs="ＭＳ 明朝" w:hint="eastAsia"/>
                <w:spacing w:val="20"/>
                <w:kern w:val="0"/>
                <w:sz w:val="21"/>
              </w:rPr>
              <w:t>介護保険法(平成9年法律第123号)</w:t>
            </w:r>
          </w:p>
        </w:tc>
      </w:tr>
      <w:tr w:rsidR="00123350" w:rsidRPr="002361E3" w14:paraId="5FA52E6E" w14:textId="77777777" w:rsidTr="009F2111">
        <w:tc>
          <w:tcPr>
            <w:tcW w:w="2052" w:type="dxa"/>
            <w:vAlign w:val="center"/>
          </w:tcPr>
          <w:p w14:paraId="5E047CC3" w14:textId="77777777" w:rsidR="00E86718" w:rsidRPr="00677200" w:rsidRDefault="00E86718" w:rsidP="009F2111">
            <w:pPr>
              <w:overflowPunct w:val="0"/>
              <w:ind w:left="190" w:hanging="190"/>
              <w:textAlignment w:val="baseline"/>
              <w:rPr>
                <w:rFonts w:hAnsiTheme="minorEastAsia" w:cs="ＭＳ 明朝"/>
                <w:spacing w:val="20"/>
                <w:kern w:val="0"/>
                <w:sz w:val="21"/>
              </w:rPr>
            </w:pPr>
            <w:r w:rsidRPr="00677200">
              <w:rPr>
                <w:rFonts w:hAnsiTheme="minorEastAsia" w:cs="ＭＳ 明朝" w:hint="eastAsia"/>
                <w:spacing w:val="20"/>
                <w:kern w:val="0"/>
                <w:sz w:val="21"/>
              </w:rPr>
              <w:t>施行規則</w:t>
            </w:r>
          </w:p>
        </w:tc>
        <w:tc>
          <w:tcPr>
            <w:tcW w:w="7153" w:type="dxa"/>
            <w:vAlign w:val="center"/>
          </w:tcPr>
          <w:p w14:paraId="6D332F29" w14:textId="77777777" w:rsidR="00E86718" w:rsidRPr="00677200" w:rsidRDefault="00E86718" w:rsidP="009F2111">
            <w:pPr>
              <w:overflowPunct w:val="0"/>
              <w:ind w:left="190" w:hanging="190"/>
              <w:textAlignment w:val="baseline"/>
              <w:rPr>
                <w:rFonts w:hAnsiTheme="minorEastAsia" w:cs="ＭＳ 明朝"/>
                <w:spacing w:val="20"/>
                <w:kern w:val="0"/>
                <w:sz w:val="21"/>
              </w:rPr>
            </w:pPr>
            <w:r w:rsidRPr="00677200">
              <w:rPr>
                <w:rFonts w:hAnsiTheme="minorEastAsia" w:cs="ＭＳ 明朝" w:hint="eastAsia"/>
                <w:spacing w:val="20"/>
                <w:kern w:val="0"/>
                <w:sz w:val="21"/>
              </w:rPr>
              <w:t>介護保険法施行規則(平成11年厚生省令第36号)</w:t>
            </w:r>
          </w:p>
        </w:tc>
      </w:tr>
      <w:tr w:rsidR="00123350" w:rsidRPr="002361E3" w14:paraId="63EE45B6" w14:textId="77777777" w:rsidTr="009F2111">
        <w:tc>
          <w:tcPr>
            <w:tcW w:w="2052" w:type="dxa"/>
            <w:vAlign w:val="center"/>
          </w:tcPr>
          <w:p w14:paraId="5EF31996" w14:textId="77777777" w:rsidR="00E86718" w:rsidRPr="00677200" w:rsidRDefault="00CF6E43" w:rsidP="009F2111">
            <w:pPr>
              <w:overflowPunct w:val="0"/>
              <w:ind w:left="190" w:hanging="190"/>
              <w:textAlignment w:val="baseline"/>
              <w:rPr>
                <w:rFonts w:hAnsiTheme="minorEastAsia" w:cs="ＭＳ 明朝"/>
                <w:spacing w:val="20"/>
                <w:kern w:val="0"/>
                <w:sz w:val="21"/>
              </w:rPr>
            </w:pPr>
            <w:r w:rsidRPr="00677200">
              <w:rPr>
                <w:rFonts w:hAnsiTheme="minorEastAsia" w:cs="ＭＳ 明朝" w:hint="eastAsia"/>
                <w:spacing w:val="20"/>
                <w:kern w:val="0"/>
                <w:sz w:val="21"/>
              </w:rPr>
              <w:t>平</w:t>
            </w:r>
            <w:r w:rsidR="00E86718" w:rsidRPr="00677200">
              <w:rPr>
                <w:rFonts w:hAnsiTheme="minorEastAsia" w:cs="ＭＳ 明朝"/>
                <w:spacing w:val="20"/>
                <w:kern w:val="0"/>
                <w:sz w:val="21"/>
              </w:rPr>
              <w:t>18-0331004</w:t>
            </w:r>
          </w:p>
        </w:tc>
        <w:tc>
          <w:tcPr>
            <w:tcW w:w="7153" w:type="dxa"/>
            <w:vAlign w:val="center"/>
          </w:tcPr>
          <w:p w14:paraId="2F29715A" w14:textId="77777777" w:rsidR="00E86718" w:rsidRPr="00677200" w:rsidRDefault="00E86718" w:rsidP="00677200">
            <w:pPr>
              <w:overflowPunct w:val="0"/>
              <w:ind w:left="0" w:firstLineChars="0" w:firstLine="0"/>
              <w:textAlignment w:val="baseline"/>
              <w:rPr>
                <w:rFonts w:hAnsiTheme="minorEastAsia" w:cs="ＭＳ 明朝"/>
                <w:spacing w:val="20"/>
                <w:kern w:val="0"/>
                <w:sz w:val="21"/>
              </w:rPr>
            </w:pPr>
            <w:r w:rsidRPr="00677200">
              <w:rPr>
                <w:rFonts w:hAnsiTheme="minorEastAsia" w:cs="ＭＳ 明朝" w:hint="eastAsia"/>
                <w:spacing w:val="20"/>
                <w:kern w:val="0"/>
                <w:sz w:val="21"/>
              </w:rPr>
              <w:t>指定地域密着型サービス及び指定地域密着型介護予防サービスに関する基準について（平成18年</w:t>
            </w:r>
            <w:r w:rsidR="00AB5682" w:rsidRPr="00677200">
              <w:rPr>
                <w:rFonts w:hAnsiTheme="minorEastAsia" w:cs="ＭＳ 明朝" w:hint="eastAsia"/>
                <w:spacing w:val="20"/>
                <w:kern w:val="0"/>
                <w:sz w:val="21"/>
              </w:rPr>
              <w:t>3</w:t>
            </w:r>
            <w:r w:rsidRPr="00677200">
              <w:rPr>
                <w:rFonts w:hAnsiTheme="minorEastAsia" w:cs="ＭＳ 明朝" w:hint="eastAsia"/>
                <w:spacing w:val="20"/>
                <w:kern w:val="0"/>
                <w:sz w:val="21"/>
              </w:rPr>
              <w:t>月31日老計発第331004号･老振発第0331004号･老老発第0331004号）</w:t>
            </w:r>
          </w:p>
        </w:tc>
      </w:tr>
      <w:tr w:rsidR="00123350" w:rsidRPr="002361E3" w14:paraId="5F90DBAF" w14:textId="77777777" w:rsidTr="009F2111">
        <w:tc>
          <w:tcPr>
            <w:tcW w:w="2052" w:type="dxa"/>
            <w:vAlign w:val="center"/>
          </w:tcPr>
          <w:p w14:paraId="46F543EA" w14:textId="77777777" w:rsidR="00E86718" w:rsidRPr="00677200" w:rsidRDefault="00E86718" w:rsidP="009F2111">
            <w:pPr>
              <w:overflowPunct w:val="0"/>
              <w:ind w:left="190" w:hanging="190"/>
              <w:textAlignment w:val="baseline"/>
              <w:rPr>
                <w:rFonts w:hAnsiTheme="minorEastAsia" w:cs="ＭＳ 明朝"/>
                <w:spacing w:val="20"/>
                <w:kern w:val="0"/>
                <w:sz w:val="21"/>
              </w:rPr>
            </w:pPr>
            <w:r w:rsidRPr="00677200">
              <w:rPr>
                <w:rFonts w:hAnsiTheme="minorEastAsia" w:cs="ＭＳ 明朝" w:hint="eastAsia"/>
                <w:spacing w:val="20"/>
                <w:kern w:val="0"/>
                <w:sz w:val="21"/>
              </w:rPr>
              <w:t>平11厚令46</w:t>
            </w:r>
          </w:p>
        </w:tc>
        <w:tc>
          <w:tcPr>
            <w:tcW w:w="7153" w:type="dxa"/>
            <w:vAlign w:val="center"/>
          </w:tcPr>
          <w:p w14:paraId="4A3B37F5" w14:textId="77777777" w:rsidR="00E86718" w:rsidRPr="00677200" w:rsidRDefault="00E86718" w:rsidP="009F2111">
            <w:pPr>
              <w:overflowPunct w:val="0"/>
              <w:ind w:left="190" w:hanging="190"/>
              <w:textAlignment w:val="baseline"/>
              <w:rPr>
                <w:rFonts w:hAnsiTheme="minorEastAsia" w:cs="ＭＳ 明朝"/>
                <w:spacing w:val="20"/>
                <w:kern w:val="0"/>
                <w:sz w:val="21"/>
              </w:rPr>
            </w:pPr>
            <w:r w:rsidRPr="00677200">
              <w:rPr>
                <w:rFonts w:hAnsiTheme="minorEastAsia" w:cs="ＭＳ 明朝" w:hint="eastAsia"/>
                <w:spacing w:val="20"/>
                <w:kern w:val="0"/>
                <w:sz w:val="21"/>
              </w:rPr>
              <w:t>特別養護老人ホームの設備及び運営に関する基準</w:t>
            </w:r>
          </w:p>
          <w:p w14:paraId="5CDE8493" w14:textId="77777777" w:rsidR="00E86718" w:rsidRPr="00677200" w:rsidRDefault="00E86718" w:rsidP="009F2111">
            <w:pPr>
              <w:overflowPunct w:val="0"/>
              <w:ind w:left="190" w:hanging="190"/>
              <w:textAlignment w:val="baseline"/>
              <w:rPr>
                <w:rFonts w:hAnsiTheme="minorEastAsia" w:cs="ＭＳ 明朝"/>
                <w:spacing w:val="20"/>
                <w:kern w:val="0"/>
                <w:sz w:val="21"/>
              </w:rPr>
            </w:pPr>
            <w:r w:rsidRPr="00677200">
              <w:rPr>
                <w:rFonts w:hAnsiTheme="minorEastAsia" w:cs="ＭＳ 明朝" w:hint="eastAsia"/>
                <w:spacing w:val="20"/>
                <w:kern w:val="0"/>
                <w:sz w:val="21"/>
              </w:rPr>
              <w:t>(平成11年3月31日・厚生省令第46号)</w:t>
            </w:r>
          </w:p>
        </w:tc>
      </w:tr>
      <w:tr w:rsidR="00123350" w:rsidRPr="002361E3" w14:paraId="3C26B20D" w14:textId="77777777" w:rsidTr="009F2111">
        <w:tc>
          <w:tcPr>
            <w:tcW w:w="2052" w:type="dxa"/>
            <w:vAlign w:val="center"/>
          </w:tcPr>
          <w:p w14:paraId="5348B213" w14:textId="77777777" w:rsidR="00E86718" w:rsidRPr="00677200" w:rsidRDefault="00E86718" w:rsidP="009F2111">
            <w:pPr>
              <w:overflowPunct w:val="0"/>
              <w:ind w:left="190" w:hanging="190"/>
              <w:textAlignment w:val="baseline"/>
              <w:rPr>
                <w:rFonts w:hAnsiTheme="minorEastAsia" w:cs="ＭＳ 明朝"/>
                <w:spacing w:val="20"/>
                <w:kern w:val="0"/>
                <w:sz w:val="21"/>
              </w:rPr>
            </w:pPr>
            <w:r w:rsidRPr="00677200">
              <w:rPr>
                <w:rFonts w:hAnsiTheme="minorEastAsia" w:cs="ＭＳ 明朝" w:hint="eastAsia"/>
                <w:spacing w:val="20"/>
                <w:kern w:val="0"/>
                <w:sz w:val="21"/>
              </w:rPr>
              <w:t>平12老発214</w:t>
            </w:r>
          </w:p>
        </w:tc>
        <w:tc>
          <w:tcPr>
            <w:tcW w:w="7153" w:type="dxa"/>
            <w:vAlign w:val="center"/>
          </w:tcPr>
          <w:p w14:paraId="26E45327" w14:textId="77777777" w:rsidR="00E86718" w:rsidRPr="00677200" w:rsidRDefault="00E86718" w:rsidP="009F2111">
            <w:pPr>
              <w:overflowPunct w:val="0"/>
              <w:ind w:left="190" w:hanging="190"/>
              <w:textAlignment w:val="baseline"/>
              <w:rPr>
                <w:rFonts w:hAnsiTheme="minorEastAsia" w:cs="ＭＳ 明朝"/>
                <w:spacing w:val="20"/>
                <w:kern w:val="0"/>
                <w:sz w:val="21"/>
              </w:rPr>
            </w:pPr>
            <w:r w:rsidRPr="00677200">
              <w:rPr>
                <w:rFonts w:hAnsiTheme="minorEastAsia" w:cs="ＭＳ 明朝" w:hint="eastAsia"/>
                <w:spacing w:val="20"/>
                <w:kern w:val="0"/>
                <w:sz w:val="21"/>
              </w:rPr>
              <w:t>特別養護老人ホームの設備及び運営に関する基準について</w:t>
            </w:r>
          </w:p>
          <w:p w14:paraId="2056C740" w14:textId="77777777" w:rsidR="00E86718" w:rsidRPr="00677200" w:rsidRDefault="00E86718" w:rsidP="00677200">
            <w:pPr>
              <w:overflowPunct w:val="0"/>
              <w:ind w:left="0" w:firstLineChars="0" w:firstLine="0"/>
              <w:textAlignment w:val="baseline"/>
              <w:rPr>
                <w:rFonts w:hAnsiTheme="minorEastAsia" w:cs="ＭＳ 明朝"/>
                <w:spacing w:val="20"/>
                <w:kern w:val="0"/>
                <w:sz w:val="21"/>
              </w:rPr>
            </w:pPr>
            <w:r w:rsidRPr="00677200">
              <w:rPr>
                <w:rFonts w:hAnsiTheme="minorEastAsia" w:cs="ＭＳ 明朝" w:hint="eastAsia"/>
                <w:spacing w:val="20"/>
                <w:kern w:val="0"/>
                <w:sz w:val="21"/>
              </w:rPr>
              <w:t>(平成12年3月17日付け老発第214号。厚生省老人保健福祉局長通知)</w:t>
            </w:r>
          </w:p>
        </w:tc>
      </w:tr>
      <w:tr w:rsidR="00123350" w:rsidRPr="002361E3" w14:paraId="26E3E4E1" w14:textId="77777777" w:rsidTr="009F2111">
        <w:tc>
          <w:tcPr>
            <w:tcW w:w="2052" w:type="dxa"/>
            <w:vAlign w:val="center"/>
          </w:tcPr>
          <w:p w14:paraId="3389615C" w14:textId="77777777" w:rsidR="00E86718" w:rsidRPr="00677200" w:rsidRDefault="00E86718" w:rsidP="009F2111">
            <w:pPr>
              <w:overflowPunct w:val="0"/>
              <w:ind w:left="160" w:hanging="160"/>
              <w:textAlignment w:val="baseline"/>
              <w:rPr>
                <w:rFonts w:hAnsiTheme="minorEastAsia" w:cs="ＭＳ ゴシック"/>
                <w:kern w:val="0"/>
                <w:sz w:val="21"/>
              </w:rPr>
            </w:pPr>
            <w:r w:rsidRPr="00677200">
              <w:rPr>
                <w:rFonts w:hAnsiTheme="minorEastAsia" w:cs="ＭＳ ゴシック" w:hint="eastAsia"/>
                <w:kern w:val="0"/>
                <w:sz w:val="21"/>
              </w:rPr>
              <w:t>平18厚告126</w:t>
            </w:r>
          </w:p>
        </w:tc>
        <w:tc>
          <w:tcPr>
            <w:tcW w:w="7153" w:type="dxa"/>
            <w:vAlign w:val="center"/>
          </w:tcPr>
          <w:p w14:paraId="3868C896" w14:textId="77777777" w:rsidR="00E86718" w:rsidRPr="00677200" w:rsidRDefault="00E86718" w:rsidP="00677200">
            <w:pPr>
              <w:overflowPunct w:val="0"/>
              <w:ind w:left="0" w:firstLineChars="0" w:firstLine="0"/>
              <w:textAlignment w:val="baseline"/>
              <w:rPr>
                <w:rFonts w:hAnsiTheme="minorEastAsia" w:cs="ＭＳ 明朝"/>
                <w:spacing w:val="20"/>
                <w:kern w:val="0"/>
                <w:sz w:val="21"/>
              </w:rPr>
            </w:pPr>
            <w:r w:rsidRPr="00677200">
              <w:rPr>
                <w:rFonts w:hAnsiTheme="minorEastAsia" w:cs="ＭＳ 明朝" w:hint="eastAsia"/>
                <w:spacing w:val="20"/>
                <w:kern w:val="0"/>
                <w:sz w:val="21"/>
              </w:rPr>
              <w:t>指定地域密着型サービスに要する費用の額の算定に関する基準（平成18年厚生労働省告示第126号）</w:t>
            </w:r>
          </w:p>
        </w:tc>
      </w:tr>
      <w:tr w:rsidR="00123350" w:rsidRPr="002361E3" w14:paraId="0CE5CC34" w14:textId="77777777" w:rsidTr="009F2111">
        <w:tc>
          <w:tcPr>
            <w:tcW w:w="2052" w:type="dxa"/>
            <w:vAlign w:val="center"/>
          </w:tcPr>
          <w:p w14:paraId="0FD06308" w14:textId="77777777" w:rsidR="00E86718" w:rsidRPr="00677200" w:rsidRDefault="008B2328" w:rsidP="009F2111">
            <w:pPr>
              <w:overflowPunct w:val="0"/>
              <w:ind w:left="190" w:hanging="190"/>
              <w:textAlignment w:val="baseline"/>
              <w:rPr>
                <w:rFonts w:hAnsiTheme="minorEastAsia" w:cs="ＭＳ ゴシック"/>
                <w:kern w:val="0"/>
                <w:sz w:val="21"/>
              </w:rPr>
            </w:pPr>
            <w:r w:rsidRPr="00677200">
              <w:rPr>
                <w:rFonts w:hAnsiTheme="minorEastAsia" w:cs="ＭＳ 明朝" w:hint="eastAsia"/>
                <w:spacing w:val="20"/>
                <w:kern w:val="0"/>
                <w:sz w:val="21"/>
              </w:rPr>
              <w:t>平</w:t>
            </w:r>
            <w:r w:rsidRPr="00677200">
              <w:rPr>
                <w:rFonts w:hAnsiTheme="minorEastAsia" w:cs="ＭＳ 明朝"/>
                <w:spacing w:val="20"/>
                <w:kern w:val="0"/>
                <w:sz w:val="21"/>
              </w:rPr>
              <w:t>18-033100</w:t>
            </w:r>
            <w:r w:rsidRPr="00677200">
              <w:rPr>
                <w:rFonts w:hAnsiTheme="minorEastAsia" w:cs="ＭＳ 明朝" w:hint="eastAsia"/>
                <w:spacing w:val="20"/>
                <w:kern w:val="0"/>
                <w:sz w:val="21"/>
              </w:rPr>
              <w:t>5</w:t>
            </w:r>
          </w:p>
        </w:tc>
        <w:tc>
          <w:tcPr>
            <w:tcW w:w="7153" w:type="dxa"/>
            <w:vAlign w:val="center"/>
          </w:tcPr>
          <w:p w14:paraId="4873F4D6" w14:textId="77777777" w:rsidR="00E86718" w:rsidRPr="00677200" w:rsidRDefault="00E86718" w:rsidP="00677200">
            <w:pPr>
              <w:overflowPunct w:val="0"/>
              <w:ind w:left="0" w:firstLineChars="0" w:firstLine="0"/>
              <w:textAlignment w:val="baseline"/>
              <w:rPr>
                <w:rFonts w:hAnsiTheme="minorEastAsia" w:cs="ＭＳ 明朝"/>
                <w:spacing w:val="20"/>
                <w:kern w:val="0"/>
                <w:sz w:val="21"/>
              </w:rPr>
            </w:pPr>
            <w:r w:rsidRPr="00677200">
              <w:rPr>
                <w:rFonts w:hAnsiTheme="minorEastAsia" w:cs="ＭＳ 明朝" w:hint="eastAsia"/>
                <w:spacing w:val="20"/>
                <w:kern w:val="0"/>
                <w:sz w:val="21"/>
              </w:rPr>
              <w:t>指定地域密着型サービスに要する費用の額の算定に関する基準及び指定地域密着型介護予防サービスに要する費用の額の算定に関する基準の制定に伴う実施上の留意事項について</w:t>
            </w:r>
          </w:p>
          <w:p w14:paraId="238481CC" w14:textId="02A1F165" w:rsidR="00E86718" w:rsidRPr="00677200" w:rsidRDefault="00E86718" w:rsidP="009F2111">
            <w:pPr>
              <w:overflowPunct w:val="0"/>
              <w:ind w:left="190" w:hanging="190"/>
              <w:textAlignment w:val="baseline"/>
              <w:rPr>
                <w:rFonts w:hAnsiTheme="minorEastAsia" w:cs="ＭＳ 明朝"/>
                <w:spacing w:val="20"/>
                <w:kern w:val="0"/>
                <w:sz w:val="21"/>
              </w:rPr>
            </w:pPr>
            <w:r w:rsidRPr="00677200">
              <w:rPr>
                <w:rFonts w:hAnsiTheme="minorEastAsia" w:cs="ＭＳ 明朝" w:hint="eastAsia"/>
                <w:spacing w:val="20"/>
                <w:kern w:val="0"/>
                <w:sz w:val="21"/>
              </w:rPr>
              <w:t>（平成18</w:t>
            </w:r>
            <w:r w:rsidR="000274C0" w:rsidRPr="00677200">
              <w:rPr>
                <w:rFonts w:hAnsiTheme="minorEastAsia" w:cs="ＭＳ 明朝" w:hint="eastAsia"/>
                <w:spacing w:val="20"/>
                <w:kern w:val="0"/>
                <w:sz w:val="21"/>
              </w:rPr>
              <w:t>年3</w:t>
            </w:r>
            <w:r w:rsidRPr="00677200">
              <w:rPr>
                <w:rFonts w:hAnsiTheme="minorEastAsia" w:cs="ＭＳ 明朝" w:hint="eastAsia"/>
                <w:spacing w:val="20"/>
                <w:kern w:val="0"/>
                <w:sz w:val="21"/>
              </w:rPr>
              <w:t>月31日老計発0331005・老振発0331005・老老</w:t>
            </w:r>
          </w:p>
          <w:p w14:paraId="2D743099" w14:textId="77777777" w:rsidR="00E86718" w:rsidRPr="00677200" w:rsidRDefault="00E86718" w:rsidP="009F2111">
            <w:pPr>
              <w:overflowPunct w:val="0"/>
              <w:ind w:left="190" w:hanging="190"/>
              <w:textAlignment w:val="baseline"/>
              <w:rPr>
                <w:rFonts w:hAnsiTheme="minorEastAsia" w:cs="ＭＳ 明朝"/>
                <w:spacing w:val="20"/>
                <w:kern w:val="0"/>
                <w:sz w:val="21"/>
              </w:rPr>
            </w:pPr>
            <w:r w:rsidRPr="00677200">
              <w:rPr>
                <w:rFonts w:hAnsiTheme="minorEastAsia" w:cs="ＭＳ 明朝" w:hint="eastAsia"/>
                <w:spacing w:val="20"/>
                <w:kern w:val="0"/>
                <w:sz w:val="21"/>
              </w:rPr>
              <w:t>発0331018、厚生労働省老健局計画・振興・老人保健課長連名</w:t>
            </w:r>
          </w:p>
          <w:p w14:paraId="5D792DFB" w14:textId="77777777" w:rsidR="00E86718" w:rsidRPr="00677200" w:rsidRDefault="00E86718" w:rsidP="009F2111">
            <w:pPr>
              <w:overflowPunct w:val="0"/>
              <w:ind w:left="190" w:hanging="190"/>
              <w:textAlignment w:val="baseline"/>
              <w:rPr>
                <w:rFonts w:hAnsiTheme="minorEastAsia" w:cs="ＭＳ 明朝"/>
                <w:spacing w:val="20"/>
                <w:kern w:val="0"/>
                <w:sz w:val="21"/>
              </w:rPr>
            </w:pPr>
            <w:r w:rsidRPr="00677200">
              <w:rPr>
                <w:rFonts w:hAnsiTheme="minorEastAsia" w:cs="ＭＳ 明朝" w:hint="eastAsia"/>
                <w:spacing w:val="20"/>
                <w:kern w:val="0"/>
                <w:sz w:val="21"/>
              </w:rPr>
              <w:t>通知）</w:t>
            </w:r>
          </w:p>
        </w:tc>
      </w:tr>
      <w:tr w:rsidR="00123350" w:rsidRPr="002361E3" w14:paraId="35ED0161" w14:textId="77777777" w:rsidTr="009F2111">
        <w:tc>
          <w:tcPr>
            <w:tcW w:w="2052" w:type="dxa"/>
            <w:vAlign w:val="center"/>
          </w:tcPr>
          <w:p w14:paraId="66D7AE72" w14:textId="77777777" w:rsidR="00B06DB1" w:rsidRPr="00677200" w:rsidRDefault="00B06DB1" w:rsidP="009F2111">
            <w:pPr>
              <w:overflowPunct w:val="0"/>
              <w:ind w:left="160" w:hanging="160"/>
              <w:textAlignment w:val="baseline"/>
              <w:rPr>
                <w:rFonts w:hAnsiTheme="minorEastAsia" w:cs="ＭＳ ゴシック"/>
                <w:kern w:val="0"/>
                <w:sz w:val="21"/>
              </w:rPr>
            </w:pPr>
            <w:r w:rsidRPr="00677200">
              <w:rPr>
                <w:rFonts w:hAnsiTheme="minorEastAsia" w:cs="ＭＳ ゴシック" w:hint="eastAsia"/>
                <w:kern w:val="0"/>
                <w:sz w:val="21"/>
              </w:rPr>
              <w:t>虐待防止条例</w:t>
            </w:r>
          </w:p>
        </w:tc>
        <w:tc>
          <w:tcPr>
            <w:tcW w:w="7153" w:type="dxa"/>
            <w:vAlign w:val="center"/>
          </w:tcPr>
          <w:p w14:paraId="7B4C3728" w14:textId="77777777" w:rsidR="00B06DB1" w:rsidRPr="00677200" w:rsidRDefault="00B06DB1" w:rsidP="00677200">
            <w:pPr>
              <w:overflowPunct w:val="0"/>
              <w:ind w:left="0" w:firstLineChars="0" w:firstLine="0"/>
              <w:textAlignment w:val="baseline"/>
              <w:rPr>
                <w:rFonts w:hAnsiTheme="minorEastAsia" w:cs="ＭＳ 明朝"/>
                <w:spacing w:val="20"/>
                <w:kern w:val="0"/>
                <w:sz w:val="21"/>
              </w:rPr>
            </w:pPr>
            <w:r w:rsidRPr="00677200">
              <w:rPr>
                <w:rFonts w:hAnsiTheme="minorEastAsia" w:cs="ＭＳ 明朝" w:hint="eastAsia"/>
                <w:spacing w:val="20"/>
                <w:kern w:val="0"/>
                <w:sz w:val="21"/>
              </w:rPr>
              <w:t>川口市児童、高齢者及び障害者に対する虐待の防止等に関する条例（平成</w:t>
            </w:r>
            <w:r w:rsidRPr="00677200">
              <w:rPr>
                <w:rFonts w:hAnsiTheme="minorEastAsia" w:cs="ＭＳ 明朝"/>
                <w:spacing w:val="20"/>
                <w:kern w:val="0"/>
                <w:sz w:val="21"/>
              </w:rPr>
              <w:t>25年</w:t>
            </w:r>
            <w:r w:rsidRPr="00677200">
              <w:rPr>
                <w:rFonts w:hAnsiTheme="minorEastAsia" w:cs="ＭＳ 明朝" w:hint="eastAsia"/>
                <w:spacing w:val="20"/>
                <w:kern w:val="0"/>
                <w:sz w:val="21"/>
              </w:rPr>
              <w:t>9</w:t>
            </w:r>
            <w:r w:rsidRPr="00677200">
              <w:rPr>
                <w:rFonts w:hAnsiTheme="minorEastAsia" w:cs="ＭＳ 明朝"/>
                <w:spacing w:val="20"/>
                <w:kern w:val="0"/>
                <w:sz w:val="21"/>
              </w:rPr>
              <w:t>月26日</w:t>
            </w:r>
            <w:r w:rsidRPr="00677200">
              <w:rPr>
                <w:rFonts w:hAnsiTheme="minorEastAsia" w:cs="ＭＳ 明朝" w:hint="eastAsia"/>
                <w:spacing w:val="20"/>
                <w:kern w:val="0"/>
                <w:sz w:val="21"/>
              </w:rPr>
              <w:t>川口市</w:t>
            </w:r>
            <w:r w:rsidRPr="00677200">
              <w:rPr>
                <w:rFonts w:hAnsiTheme="minorEastAsia" w:cs="ＭＳ 明朝"/>
                <w:spacing w:val="20"/>
                <w:kern w:val="0"/>
                <w:sz w:val="21"/>
              </w:rPr>
              <w:t>条例第34号</w:t>
            </w:r>
            <w:r w:rsidRPr="00677200">
              <w:rPr>
                <w:rFonts w:hAnsiTheme="minorEastAsia" w:cs="ＭＳ 明朝" w:hint="eastAsia"/>
                <w:spacing w:val="20"/>
                <w:kern w:val="0"/>
                <w:sz w:val="21"/>
              </w:rPr>
              <w:t>）</w:t>
            </w:r>
          </w:p>
        </w:tc>
      </w:tr>
      <w:tr w:rsidR="00123350" w:rsidRPr="002361E3" w14:paraId="5C28F505" w14:textId="77777777" w:rsidTr="009F2111">
        <w:tc>
          <w:tcPr>
            <w:tcW w:w="2052" w:type="dxa"/>
            <w:vAlign w:val="center"/>
          </w:tcPr>
          <w:p w14:paraId="605AA5DA" w14:textId="77777777" w:rsidR="00E86718" w:rsidRPr="00677200" w:rsidRDefault="00E86718" w:rsidP="009F2111">
            <w:pPr>
              <w:overflowPunct w:val="0"/>
              <w:ind w:left="160" w:hanging="160"/>
              <w:textAlignment w:val="baseline"/>
              <w:rPr>
                <w:rFonts w:hAnsiTheme="minorEastAsia" w:cs="ＭＳ ゴシック"/>
                <w:kern w:val="0"/>
                <w:sz w:val="21"/>
              </w:rPr>
            </w:pPr>
            <w:r w:rsidRPr="00677200">
              <w:rPr>
                <w:rFonts w:hAnsiTheme="minorEastAsia" w:cs="ＭＳ ゴシック" w:hint="eastAsia"/>
                <w:kern w:val="0"/>
                <w:sz w:val="21"/>
              </w:rPr>
              <w:t>平12老企54</w:t>
            </w:r>
          </w:p>
        </w:tc>
        <w:tc>
          <w:tcPr>
            <w:tcW w:w="7153" w:type="dxa"/>
            <w:vAlign w:val="center"/>
          </w:tcPr>
          <w:p w14:paraId="10997E34" w14:textId="77777777" w:rsidR="00E86718" w:rsidRPr="00677200" w:rsidRDefault="00E86718" w:rsidP="009F2111">
            <w:pPr>
              <w:overflowPunct w:val="0"/>
              <w:ind w:left="190" w:hanging="190"/>
              <w:textAlignment w:val="baseline"/>
              <w:rPr>
                <w:rFonts w:hAnsiTheme="minorEastAsia" w:cs="ＭＳ 明朝"/>
                <w:spacing w:val="20"/>
                <w:kern w:val="0"/>
                <w:sz w:val="21"/>
              </w:rPr>
            </w:pPr>
            <w:r w:rsidRPr="00677200">
              <w:rPr>
                <w:rFonts w:hAnsiTheme="minorEastAsia" w:cs="ＭＳ 明朝" w:hint="eastAsia"/>
                <w:spacing w:val="20"/>
                <w:kern w:val="0"/>
                <w:sz w:val="21"/>
              </w:rPr>
              <w:t>通所介護等における日常生活に要する費用の取扱いについて</w:t>
            </w:r>
          </w:p>
          <w:p w14:paraId="6B8B5AD8" w14:textId="77777777" w:rsidR="00E86718" w:rsidRPr="00677200" w:rsidRDefault="00E86718" w:rsidP="00677200">
            <w:pPr>
              <w:overflowPunct w:val="0"/>
              <w:ind w:left="0" w:firstLineChars="0" w:firstLine="0"/>
              <w:textAlignment w:val="baseline"/>
              <w:rPr>
                <w:rFonts w:hAnsiTheme="minorEastAsia" w:cs="ＭＳ 明朝"/>
                <w:spacing w:val="20"/>
                <w:kern w:val="0"/>
                <w:sz w:val="21"/>
              </w:rPr>
            </w:pPr>
            <w:r w:rsidRPr="00677200">
              <w:rPr>
                <w:rFonts w:hAnsiTheme="minorEastAsia" w:cs="ＭＳ 明朝" w:hint="eastAsia"/>
                <w:spacing w:val="20"/>
                <w:kern w:val="0"/>
                <w:sz w:val="21"/>
              </w:rPr>
              <w:t>(平成12年3月30</w:t>
            </w:r>
            <w:r w:rsidR="00EF4DAE" w:rsidRPr="00677200">
              <w:rPr>
                <w:rFonts w:hAnsiTheme="minorEastAsia" w:cs="ＭＳ 明朝" w:hint="eastAsia"/>
                <w:spacing w:val="20"/>
                <w:kern w:val="0"/>
                <w:sz w:val="21"/>
              </w:rPr>
              <w:t>日付け老企第54</w:t>
            </w:r>
            <w:r w:rsidRPr="00677200">
              <w:rPr>
                <w:rFonts w:hAnsiTheme="minorEastAsia" w:cs="ＭＳ 明朝" w:hint="eastAsia"/>
                <w:spacing w:val="20"/>
                <w:kern w:val="0"/>
                <w:sz w:val="21"/>
              </w:rPr>
              <w:t>号。厚生省老人保健福祉局企画課長通知)</w:t>
            </w:r>
          </w:p>
        </w:tc>
      </w:tr>
      <w:tr w:rsidR="00123350" w:rsidRPr="002361E3" w14:paraId="0A61F281" w14:textId="77777777" w:rsidTr="009F2111">
        <w:tc>
          <w:tcPr>
            <w:tcW w:w="2052" w:type="dxa"/>
            <w:vAlign w:val="center"/>
          </w:tcPr>
          <w:p w14:paraId="2A4CB807" w14:textId="77777777" w:rsidR="00E86718" w:rsidRPr="00677200" w:rsidRDefault="00E86718" w:rsidP="009F2111">
            <w:pPr>
              <w:overflowPunct w:val="0"/>
              <w:ind w:left="160" w:hanging="160"/>
              <w:textAlignment w:val="baseline"/>
              <w:rPr>
                <w:rFonts w:hAnsiTheme="minorEastAsia" w:cs="ＭＳ ゴシック"/>
                <w:kern w:val="0"/>
                <w:sz w:val="21"/>
              </w:rPr>
            </w:pPr>
            <w:r w:rsidRPr="00677200">
              <w:rPr>
                <w:rFonts w:hAnsiTheme="minorEastAsia" w:cs="ＭＳ ゴシック" w:hint="eastAsia"/>
                <w:kern w:val="0"/>
                <w:sz w:val="21"/>
              </w:rPr>
              <w:t>平12老振75・老健122</w:t>
            </w:r>
          </w:p>
        </w:tc>
        <w:tc>
          <w:tcPr>
            <w:tcW w:w="7153" w:type="dxa"/>
            <w:vAlign w:val="center"/>
          </w:tcPr>
          <w:p w14:paraId="5C3CBE02" w14:textId="77777777" w:rsidR="00E86718" w:rsidRPr="00677200" w:rsidRDefault="00E86718" w:rsidP="009F2111">
            <w:pPr>
              <w:overflowPunct w:val="0"/>
              <w:ind w:left="190" w:hanging="190"/>
              <w:textAlignment w:val="baseline"/>
              <w:rPr>
                <w:rFonts w:hAnsiTheme="minorEastAsia" w:cs="ＭＳ 明朝"/>
                <w:spacing w:val="20"/>
                <w:kern w:val="0"/>
                <w:sz w:val="21"/>
              </w:rPr>
            </w:pPr>
            <w:r w:rsidRPr="00677200">
              <w:rPr>
                <w:rFonts w:hAnsiTheme="minorEastAsia" w:cs="ＭＳ 明朝" w:hint="eastAsia"/>
                <w:spacing w:val="20"/>
                <w:kern w:val="0"/>
                <w:sz w:val="21"/>
              </w:rPr>
              <w:t>介護保険施設等における日常生活費等の受領について</w:t>
            </w:r>
          </w:p>
          <w:p w14:paraId="215227EC" w14:textId="77777777" w:rsidR="00E86718" w:rsidRPr="00677200" w:rsidRDefault="00E86718" w:rsidP="009F2111">
            <w:pPr>
              <w:overflowPunct w:val="0"/>
              <w:ind w:left="190" w:hanging="190"/>
              <w:textAlignment w:val="baseline"/>
              <w:rPr>
                <w:rFonts w:hAnsiTheme="minorEastAsia" w:cs="ＭＳ 明朝"/>
                <w:spacing w:val="20"/>
                <w:kern w:val="0"/>
                <w:sz w:val="21"/>
              </w:rPr>
            </w:pPr>
            <w:r w:rsidRPr="00677200">
              <w:rPr>
                <w:rFonts w:hAnsiTheme="minorEastAsia" w:cs="ＭＳ 明朝" w:hint="eastAsia"/>
                <w:spacing w:val="20"/>
                <w:kern w:val="0"/>
                <w:sz w:val="21"/>
              </w:rPr>
              <w:t>(平成12年11月16日付け老振第75号・老健第122号厚生省</w:t>
            </w:r>
          </w:p>
          <w:p w14:paraId="67D2505D" w14:textId="77777777" w:rsidR="00E86718" w:rsidRPr="00677200" w:rsidRDefault="00E86718" w:rsidP="009F2111">
            <w:pPr>
              <w:overflowPunct w:val="0"/>
              <w:ind w:left="190" w:hanging="190"/>
              <w:textAlignment w:val="baseline"/>
              <w:rPr>
                <w:rFonts w:hAnsiTheme="minorEastAsia" w:cs="ＭＳ 明朝"/>
                <w:spacing w:val="20"/>
                <w:kern w:val="0"/>
                <w:sz w:val="21"/>
              </w:rPr>
            </w:pPr>
            <w:r w:rsidRPr="00677200">
              <w:rPr>
                <w:rFonts w:hAnsiTheme="minorEastAsia" w:cs="ＭＳ 明朝" w:hint="eastAsia"/>
                <w:spacing w:val="20"/>
                <w:kern w:val="0"/>
                <w:sz w:val="21"/>
              </w:rPr>
              <w:t>老人保健福祉局振興・老人保健課長連名通知)</w:t>
            </w:r>
          </w:p>
        </w:tc>
      </w:tr>
      <w:tr w:rsidR="00123350" w:rsidRPr="002361E3" w14:paraId="4522B311" w14:textId="77777777" w:rsidTr="009F2111">
        <w:tc>
          <w:tcPr>
            <w:tcW w:w="2052" w:type="dxa"/>
            <w:vAlign w:val="center"/>
          </w:tcPr>
          <w:p w14:paraId="6AA0F5DC" w14:textId="77777777" w:rsidR="00E86718" w:rsidRPr="00677200" w:rsidRDefault="00E86718" w:rsidP="009F2111">
            <w:pPr>
              <w:overflowPunct w:val="0"/>
              <w:ind w:left="160" w:hanging="160"/>
              <w:textAlignment w:val="baseline"/>
              <w:rPr>
                <w:rFonts w:hAnsiTheme="minorEastAsia" w:cs="ＭＳ ゴシック"/>
                <w:kern w:val="0"/>
                <w:sz w:val="21"/>
              </w:rPr>
            </w:pPr>
            <w:r w:rsidRPr="00677200">
              <w:rPr>
                <w:rFonts w:hAnsiTheme="minorEastAsia" w:cs="ＭＳ ゴシック" w:hint="eastAsia"/>
                <w:kern w:val="0"/>
                <w:sz w:val="21"/>
              </w:rPr>
              <w:t>平13老発155</w:t>
            </w:r>
          </w:p>
        </w:tc>
        <w:tc>
          <w:tcPr>
            <w:tcW w:w="7153" w:type="dxa"/>
            <w:vAlign w:val="center"/>
          </w:tcPr>
          <w:p w14:paraId="3C04DF33" w14:textId="40576241" w:rsidR="00E86718" w:rsidRPr="00677200" w:rsidRDefault="00E86718" w:rsidP="009F2111">
            <w:pPr>
              <w:overflowPunct w:val="0"/>
              <w:ind w:left="190" w:hanging="190"/>
              <w:textAlignment w:val="baseline"/>
              <w:rPr>
                <w:rFonts w:hAnsiTheme="minorEastAsia" w:cs="ＭＳ 明朝"/>
                <w:spacing w:val="20"/>
                <w:kern w:val="0"/>
                <w:sz w:val="21"/>
              </w:rPr>
            </w:pPr>
            <w:r w:rsidRPr="00677200">
              <w:rPr>
                <w:rFonts w:hAnsiTheme="minorEastAsia" w:cs="ＭＳ 明朝" w:hint="eastAsia"/>
                <w:spacing w:val="20"/>
                <w:kern w:val="0"/>
                <w:sz w:val="21"/>
              </w:rPr>
              <w:t>「身体拘束ゼロ作戦」の推進について</w:t>
            </w:r>
            <w:r w:rsidR="00677200">
              <w:rPr>
                <w:rFonts w:hAnsiTheme="minorEastAsia" w:cs="ＭＳ 明朝" w:hint="eastAsia"/>
                <w:spacing w:val="20"/>
                <w:kern w:val="0"/>
                <w:sz w:val="21"/>
              </w:rPr>
              <w:t>」</w:t>
            </w:r>
          </w:p>
          <w:p w14:paraId="21F37F0C" w14:textId="77777777" w:rsidR="00E86718" w:rsidRPr="00677200" w:rsidRDefault="00E86718" w:rsidP="009F2111">
            <w:pPr>
              <w:overflowPunct w:val="0"/>
              <w:ind w:left="190" w:hanging="190"/>
              <w:textAlignment w:val="baseline"/>
              <w:rPr>
                <w:rFonts w:hAnsiTheme="minorEastAsia" w:cs="ＭＳ 明朝"/>
                <w:spacing w:val="20"/>
                <w:kern w:val="0"/>
                <w:sz w:val="21"/>
              </w:rPr>
            </w:pPr>
            <w:r w:rsidRPr="00677200">
              <w:rPr>
                <w:rFonts w:hAnsiTheme="minorEastAsia" w:cs="ＭＳ 明朝" w:hint="eastAsia"/>
                <w:spacing w:val="20"/>
                <w:kern w:val="0"/>
                <w:sz w:val="21"/>
              </w:rPr>
              <w:t>(平成13年4月6日付け老発第155号。厚生労働省老健局長</w:t>
            </w:r>
          </w:p>
          <w:p w14:paraId="155DA8D5" w14:textId="77777777" w:rsidR="00E86718" w:rsidRPr="00677200" w:rsidRDefault="00E86718" w:rsidP="009F2111">
            <w:pPr>
              <w:overflowPunct w:val="0"/>
              <w:ind w:left="190" w:hanging="190"/>
              <w:textAlignment w:val="baseline"/>
              <w:rPr>
                <w:rFonts w:hAnsiTheme="minorEastAsia" w:cs="ＭＳ 明朝"/>
                <w:spacing w:val="20"/>
                <w:kern w:val="0"/>
                <w:sz w:val="21"/>
              </w:rPr>
            </w:pPr>
            <w:r w:rsidRPr="00677200">
              <w:rPr>
                <w:rFonts w:hAnsiTheme="minorEastAsia" w:cs="ＭＳ 明朝" w:hint="eastAsia"/>
                <w:spacing w:val="20"/>
                <w:kern w:val="0"/>
                <w:sz w:val="21"/>
              </w:rPr>
              <w:t>通知)</w:t>
            </w:r>
          </w:p>
        </w:tc>
      </w:tr>
      <w:tr w:rsidR="00123350" w:rsidRPr="002361E3" w14:paraId="0C09C5A4" w14:textId="77777777" w:rsidTr="009F2111">
        <w:tc>
          <w:tcPr>
            <w:tcW w:w="2052" w:type="dxa"/>
            <w:vAlign w:val="center"/>
          </w:tcPr>
          <w:p w14:paraId="5F3C7C26" w14:textId="77777777" w:rsidR="00E86718" w:rsidRPr="00677200" w:rsidRDefault="00E86718" w:rsidP="009F2111">
            <w:pPr>
              <w:overflowPunct w:val="0"/>
              <w:ind w:left="160" w:hanging="160"/>
              <w:textAlignment w:val="baseline"/>
              <w:rPr>
                <w:rFonts w:hAnsiTheme="minorEastAsia" w:cs="ＭＳ ゴシック"/>
                <w:kern w:val="0"/>
                <w:sz w:val="21"/>
              </w:rPr>
            </w:pPr>
            <w:r w:rsidRPr="00677200">
              <w:rPr>
                <w:rFonts w:hAnsiTheme="minorEastAsia" w:cs="ＭＳ ゴシック" w:hint="eastAsia"/>
                <w:kern w:val="0"/>
                <w:sz w:val="21"/>
              </w:rPr>
              <w:t>平17厚労告419</w:t>
            </w:r>
          </w:p>
        </w:tc>
        <w:tc>
          <w:tcPr>
            <w:tcW w:w="7153" w:type="dxa"/>
            <w:vAlign w:val="center"/>
          </w:tcPr>
          <w:p w14:paraId="2E73AA01" w14:textId="77777777" w:rsidR="00E86718" w:rsidRPr="00677200" w:rsidRDefault="00E86718" w:rsidP="009F2111">
            <w:pPr>
              <w:overflowPunct w:val="0"/>
              <w:ind w:left="3188" w:hangingChars="1275" w:hanging="3188"/>
              <w:textAlignment w:val="baseline"/>
              <w:rPr>
                <w:rFonts w:hAnsiTheme="minorEastAsia" w:cs="ＭＳ 明朝"/>
                <w:spacing w:val="20"/>
                <w:kern w:val="0"/>
                <w:sz w:val="21"/>
              </w:rPr>
            </w:pPr>
            <w:r w:rsidRPr="00677200">
              <w:rPr>
                <w:rFonts w:hAnsiTheme="minorEastAsia" w:cs="ＭＳ 明朝" w:hint="eastAsia"/>
                <w:spacing w:val="20"/>
                <w:kern w:val="0"/>
                <w:sz w:val="21"/>
              </w:rPr>
              <w:t>居住、滞在及び宿泊並びに食事の提供に係る利用料等に関す</w:t>
            </w:r>
          </w:p>
          <w:p w14:paraId="264DA6EE" w14:textId="77777777" w:rsidR="00E86718" w:rsidRPr="00677200" w:rsidRDefault="00E86718" w:rsidP="009F2111">
            <w:pPr>
              <w:overflowPunct w:val="0"/>
              <w:ind w:left="3188" w:hangingChars="1275" w:hanging="3188"/>
              <w:textAlignment w:val="baseline"/>
              <w:rPr>
                <w:rFonts w:hAnsiTheme="minorEastAsia" w:cs="ＭＳ 明朝"/>
                <w:spacing w:val="20"/>
                <w:kern w:val="0"/>
                <w:sz w:val="21"/>
              </w:rPr>
            </w:pPr>
            <w:r w:rsidRPr="00677200">
              <w:rPr>
                <w:rFonts w:hAnsiTheme="minorEastAsia" w:cs="ＭＳ 明朝" w:hint="eastAsia"/>
                <w:spacing w:val="20"/>
                <w:kern w:val="0"/>
                <w:sz w:val="21"/>
              </w:rPr>
              <w:t>る指針 (平成17年9月7日厚生労働省告示第419号)</w:t>
            </w:r>
          </w:p>
        </w:tc>
      </w:tr>
      <w:tr w:rsidR="00123350" w:rsidRPr="002361E3" w14:paraId="2FE7CD34" w14:textId="77777777" w:rsidTr="009F2111">
        <w:tc>
          <w:tcPr>
            <w:tcW w:w="2052" w:type="dxa"/>
            <w:vAlign w:val="center"/>
          </w:tcPr>
          <w:p w14:paraId="6DEFDB80" w14:textId="77777777" w:rsidR="008D6545" w:rsidRPr="00677200" w:rsidRDefault="008D6545" w:rsidP="009F2111">
            <w:pPr>
              <w:overflowPunct w:val="0"/>
              <w:ind w:left="160" w:hanging="160"/>
              <w:textAlignment w:val="baseline"/>
              <w:rPr>
                <w:rFonts w:hAnsiTheme="minorEastAsia" w:cs="ＭＳ ゴシック"/>
                <w:kern w:val="0"/>
                <w:sz w:val="21"/>
              </w:rPr>
            </w:pPr>
            <w:r w:rsidRPr="00677200">
              <w:rPr>
                <w:rFonts w:hAnsiTheme="minorEastAsia" w:cs="ＭＳ ゴシック" w:hint="eastAsia"/>
                <w:kern w:val="0"/>
                <w:sz w:val="21"/>
              </w:rPr>
              <w:t>平</w:t>
            </w:r>
            <w:r w:rsidRPr="00677200">
              <w:rPr>
                <w:rFonts w:hAnsiTheme="minorEastAsia" w:cs="ＭＳ ゴシック"/>
                <w:kern w:val="0"/>
                <w:sz w:val="21"/>
              </w:rPr>
              <w:t>27厚告94</w:t>
            </w:r>
          </w:p>
        </w:tc>
        <w:tc>
          <w:tcPr>
            <w:tcW w:w="7153" w:type="dxa"/>
            <w:vAlign w:val="center"/>
          </w:tcPr>
          <w:p w14:paraId="25C49CD0" w14:textId="77777777" w:rsidR="008D6545" w:rsidRPr="00677200" w:rsidRDefault="008D6545" w:rsidP="009F2111">
            <w:pPr>
              <w:overflowPunct w:val="0"/>
              <w:ind w:left="190" w:hanging="190"/>
              <w:textAlignment w:val="baseline"/>
              <w:rPr>
                <w:rFonts w:hAnsiTheme="minorEastAsia" w:cs="ＭＳ 明朝"/>
                <w:spacing w:val="20"/>
                <w:kern w:val="0"/>
                <w:sz w:val="21"/>
              </w:rPr>
            </w:pPr>
            <w:r w:rsidRPr="00677200">
              <w:rPr>
                <w:rFonts w:hAnsiTheme="minorEastAsia" w:cs="ＭＳ 明朝" w:hint="eastAsia"/>
                <w:spacing w:val="20"/>
                <w:kern w:val="0"/>
                <w:sz w:val="21"/>
              </w:rPr>
              <w:t>厚生労働大臣が定める基準に適合する利用者等</w:t>
            </w:r>
          </w:p>
          <w:p w14:paraId="02C08CD7" w14:textId="77777777" w:rsidR="008D6545" w:rsidRPr="00677200" w:rsidRDefault="008D6545" w:rsidP="009F2111">
            <w:pPr>
              <w:overflowPunct w:val="0"/>
              <w:ind w:left="190" w:hanging="190"/>
              <w:textAlignment w:val="baseline"/>
              <w:rPr>
                <w:rFonts w:hAnsiTheme="minorEastAsia" w:cs="ＭＳ 明朝"/>
                <w:spacing w:val="20"/>
                <w:kern w:val="0"/>
                <w:sz w:val="21"/>
              </w:rPr>
            </w:pPr>
            <w:r w:rsidRPr="00677200">
              <w:rPr>
                <w:rFonts w:hAnsiTheme="minorEastAsia" w:cs="ＭＳ 明朝" w:hint="eastAsia"/>
                <w:spacing w:val="20"/>
                <w:kern w:val="0"/>
                <w:sz w:val="21"/>
              </w:rPr>
              <w:t>（平成</w:t>
            </w:r>
            <w:r w:rsidRPr="00677200">
              <w:rPr>
                <w:rFonts w:hAnsiTheme="minorEastAsia" w:cs="ＭＳ 明朝"/>
                <w:spacing w:val="20"/>
                <w:kern w:val="0"/>
                <w:sz w:val="21"/>
              </w:rPr>
              <w:t>27</w:t>
            </w:r>
            <w:r w:rsidR="00AB5682" w:rsidRPr="00677200">
              <w:rPr>
                <w:rFonts w:hAnsiTheme="minorEastAsia" w:cs="ＭＳ 明朝"/>
                <w:spacing w:val="20"/>
                <w:kern w:val="0"/>
                <w:sz w:val="21"/>
              </w:rPr>
              <w:t>年</w:t>
            </w:r>
            <w:r w:rsidR="00AB5682" w:rsidRPr="00677200">
              <w:rPr>
                <w:rFonts w:hAnsiTheme="minorEastAsia" w:cs="ＭＳ 明朝" w:hint="eastAsia"/>
                <w:spacing w:val="20"/>
                <w:kern w:val="0"/>
                <w:sz w:val="21"/>
              </w:rPr>
              <w:t>3</w:t>
            </w:r>
            <w:r w:rsidRPr="00677200">
              <w:rPr>
                <w:rFonts w:hAnsiTheme="minorEastAsia" w:cs="ＭＳ 明朝"/>
                <w:spacing w:val="20"/>
                <w:kern w:val="0"/>
                <w:sz w:val="21"/>
              </w:rPr>
              <w:t>月23日厚生労働省告示第94号）</w:t>
            </w:r>
          </w:p>
        </w:tc>
      </w:tr>
      <w:tr w:rsidR="00123350" w:rsidRPr="002361E3" w14:paraId="628B4773" w14:textId="77777777" w:rsidTr="009F2111">
        <w:tc>
          <w:tcPr>
            <w:tcW w:w="2052" w:type="dxa"/>
            <w:vAlign w:val="center"/>
          </w:tcPr>
          <w:p w14:paraId="6AB8071A" w14:textId="77777777" w:rsidR="008D6545" w:rsidRPr="00677200" w:rsidRDefault="008D6545" w:rsidP="009F2111">
            <w:pPr>
              <w:overflowPunct w:val="0"/>
              <w:ind w:left="160" w:hanging="160"/>
              <w:textAlignment w:val="baseline"/>
              <w:rPr>
                <w:rFonts w:hAnsiTheme="minorEastAsia" w:cs="ＭＳ ゴシック"/>
                <w:kern w:val="0"/>
                <w:sz w:val="21"/>
              </w:rPr>
            </w:pPr>
            <w:r w:rsidRPr="00677200">
              <w:rPr>
                <w:rFonts w:hAnsiTheme="minorEastAsia" w:cs="ＭＳ ゴシック" w:hint="eastAsia"/>
                <w:kern w:val="0"/>
                <w:sz w:val="21"/>
              </w:rPr>
              <w:t>平</w:t>
            </w:r>
            <w:r w:rsidRPr="00677200">
              <w:rPr>
                <w:rFonts w:hAnsiTheme="minorEastAsia" w:cs="ＭＳ ゴシック"/>
                <w:kern w:val="0"/>
                <w:sz w:val="21"/>
              </w:rPr>
              <w:t>27厚告9</w:t>
            </w:r>
            <w:r w:rsidRPr="00677200">
              <w:rPr>
                <w:rFonts w:hAnsiTheme="minorEastAsia" w:cs="ＭＳ ゴシック" w:hint="eastAsia"/>
                <w:kern w:val="0"/>
                <w:sz w:val="21"/>
              </w:rPr>
              <w:t>5</w:t>
            </w:r>
          </w:p>
        </w:tc>
        <w:tc>
          <w:tcPr>
            <w:tcW w:w="7153" w:type="dxa"/>
            <w:vAlign w:val="center"/>
          </w:tcPr>
          <w:p w14:paraId="30F55EAB" w14:textId="77777777" w:rsidR="008D6545" w:rsidRPr="00677200" w:rsidRDefault="008D6545" w:rsidP="009F2111">
            <w:pPr>
              <w:overflowPunct w:val="0"/>
              <w:ind w:left="190" w:hanging="190"/>
              <w:textAlignment w:val="baseline"/>
              <w:rPr>
                <w:rFonts w:hAnsiTheme="minorEastAsia" w:cs="ＭＳ 明朝"/>
                <w:spacing w:val="20"/>
                <w:kern w:val="0"/>
                <w:sz w:val="21"/>
              </w:rPr>
            </w:pPr>
            <w:r w:rsidRPr="00677200">
              <w:rPr>
                <w:rFonts w:hAnsiTheme="minorEastAsia" w:cs="ＭＳ 明朝" w:hint="eastAsia"/>
                <w:spacing w:val="20"/>
                <w:kern w:val="0"/>
                <w:sz w:val="21"/>
              </w:rPr>
              <w:t>厚生労働大臣が定める基準</w:t>
            </w:r>
          </w:p>
          <w:p w14:paraId="503D8104" w14:textId="77777777" w:rsidR="008D6545" w:rsidRPr="00677200" w:rsidRDefault="008D6545" w:rsidP="009F2111">
            <w:pPr>
              <w:overflowPunct w:val="0"/>
              <w:ind w:left="190" w:hanging="190"/>
              <w:textAlignment w:val="baseline"/>
              <w:rPr>
                <w:rFonts w:hAnsiTheme="minorEastAsia" w:cs="ＭＳ 明朝"/>
                <w:spacing w:val="20"/>
                <w:kern w:val="0"/>
                <w:sz w:val="21"/>
              </w:rPr>
            </w:pPr>
            <w:r w:rsidRPr="00677200">
              <w:rPr>
                <w:rFonts w:hAnsiTheme="minorEastAsia" w:cs="ＭＳ 明朝" w:hint="eastAsia"/>
                <w:spacing w:val="20"/>
                <w:kern w:val="0"/>
                <w:sz w:val="21"/>
              </w:rPr>
              <w:t>（平成</w:t>
            </w:r>
            <w:r w:rsidRPr="00677200">
              <w:rPr>
                <w:rFonts w:hAnsiTheme="minorEastAsia" w:cs="ＭＳ 明朝"/>
                <w:spacing w:val="20"/>
                <w:kern w:val="0"/>
                <w:sz w:val="21"/>
              </w:rPr>
              <w:t>27</w:t>
            </w:r>
            <w:r w:rsidR="00AB5682" w:rsidRPr="00677200">
              <w:rPr>
                <w:rFonts w:hAnsiTheme="minorEastAsia" w:cs="ＭＳ 明朝"/>
                <w:spacing w:val="20"/>
                <w:kern w:val="0"/>
                <w:sz w:val="21"/>
              </w:rPr>
              <w:t>年</w:t>
            </w:r>
            <w:r w:rsidR="00AB5682" w:rsidRPr="00677200">
              <w:rPr>
                <w:rFonts w:hAnsiTheme="minorEastAsia" w:cs="ＭＳ 明朝" w:hint="eastAsia"/>
                <w:spacing w:val="20"/>
                <w:kern w:val="0"/>
                <w:sz w:val="21"/>
              </w:rPr>
              <w:t>3</w:t>
            </w:r>
            <w:r w:rsidRPr="00677200">
              <w:rPr>
                <w:rFonts w:hAnsiTheme="minorEastAsia" w:cs="ＭＳ 明朝"/>
                <w:spacing w:val="20"/>
                <w:kern w:val="0"/>
                <w:sz w:val="21"/>
              </w:rPr>
              <w:t>月23日厚生労働省告示第95号）</w:t>
            </w:r>
          </w:p>
        </w:tc>
      </w:tr>
      <w:tr w:rsidR="008D6545" w:rsidRPr="002361E3" w14:paraId="4A1BC363" w14:textId="77777777" w:rsidTr="009F2111">
        <w:tc>
          <w:tcPr>
            <w:tcW w:w="2052" w:type="dxa"/>
            <w:vAlign w:val="center"/>
          </w:tcPr>
          <w:p w14:paraId="1440EE2E" w14:textId="77777777" w:rsidR="008D6545" w:rsidRPr="00677200" w:rsidRDefault="008D6545" w:rsidP="009F2111">
            <w:pPr>
              <w:overflowPunct w:val="0"/>
              <w:ind w:left="160" w:hanging="160"/>
              <w:textAlignment w:val="baseline"/>
              <w:rPr>
                <w:rFonts w:hAnsiTheme="minorEastAsia" w:cs="ＭＳ ゴシック"/>
                <w:kern w:val="0"/>
                <w:sz w:val="21"/>
              </w:rPr>
            </w:pPr>
            <w:r w:rsidRPr="00677200">
              <w:rPr>
                <w:rFonts w:hAnsiTheme="minorEastAsia" w:cs="ＭＳ ゴシック" w:hint="eastAsia"/>
                <w:kern w:val="0"/>
                <w:sz w:val="21"/>
              </w:rPr>
              <w:t>平</w:t>
            </w:r>
            <w:r w:rsidRPr="00677200">
              <w:rPr>
                <w:rFonts w:hAnsiTheme="minorEastAsia" w:cs="ＭＳ ゴシック"/>
                <w:kern w:val="0"/>
                <w:sz w:val="21"/>
              </w:rPr>
              <w:t>27厚告9</w:t>
            </w:r>
            <w:r w:rsidRPr="00677200">
              <w:rPr>
                <w:rFonts w:hAnsiTheme="minorEastAsia" w:cs="ＭＳ ゴシック" w:hint="eastAsia"/>
                <w:kern w:val="0"/>
                <w:sz w:val="21"/>
              </w:rPr>
              <w:t>6</w:t>
            </w:r>
          </w:p>
        </w:tc>
        <w:tc>
          <w:tcPr>
            <w:tcW w:w="7153" w:type="dxa"/>
            <w:vAlign w:val="center"/>
          </w:tcPr>
          <w:p w14:paraId="19FE27AA" w14:textId="77777777" w:rsidR="008D6545" w:rsidRPr="00677200" w:rsidRDefault="008D6545" w:rsidP="009F2111">
            <w:pPr>
              <w:overflowPunct w:val="0"/>
              <w:ind w:left="190" w:hanging="190"/>
              <w:textAlignment w:val="baseline"/>
              <w:rPr>
                <w:rFonts w:hAnsiTheme="minorEastAsia" w:cs="ＭＳ 明朝"/>
                <w:spacing w:val="20"/>
                <w:kern w:val="0"/>
                <w:sz w:val="21"/>
              </w:rPr>
            </w:pPr>
            <w:r w:rsidRPr="00677200">
              <w:rPr>
                <w:rFonts w:hAnsiTheme="minorEastAsia" w:cs="ＭＳ 明朝" w:hint="eastAsia"/>
                <w:spacing w:val="20"/>
                <w:kern w:val="0"/>
                <w:sz w:val="21"/>
              </w:rPr>
              <w:t>厚生労働大臣が定める施設基準</w:t>
            </w:r>
          </w:p>
          <w:p w14:paraId="46446D23" w14:textId="77777777" w:rsidR="008D6545" w:rsidRPr="00677200" w:rsidRDefault="008D6545" w:rsidP="009F2111">
            <w:pPr>
              <w:overflowPunct w:val="0"/>
              <w:ind w:left="190" w:hanging="190"/>
              <w:textAlignment w:val="baseline"/>
              <w:rPr>
                <w:rFonts w:hAnsiTheme="minorEastAsia" w:cs="ＭＳ 明朝"/>
                <w:spacing w:val="20"/>
                <w:kern w:val="0"/>
                <w:sz w:val="21"/>
              </w:rPr>
            </w:pPr>
            <w:r w:rsidRPr="00677200">
              <w:rPr>
                <w:rFonts w:hAnsiTheme="minorEastAsia" w:cs="ＭＳ 明朝" w:hint="eastAsia"/>
                <w:spacing w:val="20"/>
                <w:kern w:val="0"/>
                <w:sz w:val="21"/>
              </w:rPr>
              <w:t>（平成</w:t>
            </w:r>
            <w:r w:rsidRPr="00677200">
              <w:rPr>
                <w:rFonts w:hAnsiTheme="minorEastAsia" w:cs="ＭＳ 明朝"/>
                <w:spacing w:val="20"/>
                <w:kern w:val="0"/>
                <w:sz w:val="21"/>
              </w:rPr>
              <w:t>27年３月23日厚生労働省告示第96号</w:t>
            </w:r>
            <w:r w:rsidRPr="00677200">
              <w:rPr>
                <w:rFonts w:hAnsiTheme="minorEastAsia" w:cs="ＭＳ 明朝" w:hint="eastAsia"/>
                <w:spacing w:val="20"/>
                <w:kern w:val="0"/>
                <w:sz w:val="21"/>
              </w:rPr>
              <w:t>）</w:t>
            </w:r>
          </w:p>
        </w:tc>
      </w:tr>
    </w:tbl>
    <w:p w14:paraId="2623877B" w14:textId="77777777" w:rsidR="00E86718" w:rsidRPr="002361E3" w:rsidRDefault="00E86718" w:rsidP="00E86718">
      <w:pPr>
        <w:widowControl/>
        <w:spacing w:line="280" w:lineRule="exact"/>
        <w:ind w:left="160" w:hangingChars="76" w:hanging="160"/>
        <w:jc w:val="left"/>
        <w:rPr>
          <w:rFonts w:hAnsiTheme="minorEastAsia" w:cs="ＭＳ ゴシック"/>
          <w:kern w:val="0"/>
        </w:rPr>
      </w:pPr>
    </w:p>
    <w:p w14:paraId="3C113D58" w14:textId="77777777" w:rsidR="000B7FA5" w:rsidRPr="002361E3" w:rsidRDefault="000B7FA5" w:rsidP="000B7FA5">
      <w:pPr>
        <w:adjustRightInd w:val="0"/>
        <w:ind w:left="304" w:hanging="304"/>
        <w:contextualSpacing/>
        <w:rPr>
          <w:rFonts w:hAnsiTheme="minorEastAsia"/>
        </w:rPr>
      </w:pPr>
    </w:p>
    <w:p w14:paraId="7C6B33A1" w14:textId="77777777" w:rsidR="00B06DB1" w:rsidRPr="002361E3" w:rsidRDefault="00B06DB1" w:rsidP="000B7FA5">
      <w:pPr>
        <w:adjustRightInd w:val="0"/>
        <w:ind w:left="304" w:hanging="304"/>
        <w:contextualSpacing/>
        <w:rPr>
          <w:rFonts w:hAnsiTheme="minorEastAsia"/>
        </w:rPr>
      </w:pPr>
    </w:p>
    <w:p w14:paraId="37A89F73" w14:textId="77777777" w:rsidR="00B06DB1" w:rsidRPr="002361E3" w:rsidRDefault="00B06DB1" w:rsidP="000B7FA5">
      <w:pPr>
        <w:adjustRightInd w:val="0"/>
        <w:ind w:left="304" w:hanging="304"/>
        <w:contextualSpacing/>
        <w:rPr>
          <w:rFonts w:hAnsiTheme="minorEastAsia"/>
        </w:rPr>
      </w:pPr>
    </w:p>
    <w:p w14:paraId="5AF9D146" w14:textId="77777777" w:rsidR="000B7FA5" w:rsidRPr="002361E3" w:rsidRDefault="000B7FA5" w:rsidP="000B7FA5">
      <w:pPr>
        <w:adjustRightInd w:val="0"/>
        <w:spacing w:line="480" w:lineRule="auto"/>
        <w:ind w:left="304" w:hanging="304"/>
        <w:contextualSpacing/>
        <w:jc w:val="center"/>
        <w:rPr>
          <w:rFonts w:ascii="ＭＳ ゴシック" w:eastAsia="ＭＳ ゴシック" w:hAnsi="ＭＳ ゴシック" w:cs="Times New Roman"/>
          <w:sz w:val="40"/>
          <w:szCs w:val="40"/>
        </w:rPr>
      </w:pPr>
      <w:r w:rsidRPr="002361E3">
        <w:rPr>
          <w:rFonts w:ascii="ＭＳ ゴシック" w:eastAsia="ＭＳ ゴシック" w:hAnsi="ＭＳ ゴシック" w:cs="Times New Roman" w:hint="eastAsia"/>
          <w:sz w:val="40"/>
          <w:szCs w:val="40"/>
        </w:rPr>
        <w:lastRenderedPageBreak/>
        <w:t>介護サービス事業者</w:t>
      </w:r>
      <w:r w:rsidRPr="002361E3">
        <w:rPr>
          <w:rFonts w:ascii="ＭＳ ゴシック" w:eastAsia="ＭＳ ゴシック" w:hAnsi="ＭＳ ゴシック" w:cs="Times New Roman"/>
          <w:sz w:val="40"/>
          <w:szCs w:val="40"/>
        </w:rPr>
        <w:t xml:space="preserve"> </w:t>
      </w:r>
      <w:r w:rsidRPr="002361E3">
        <w:rPr>
          <w:rFonts w:ascii="ＭＳ ゴシック" w:eastAsia="ＭＳ ゴシック" w:hAnsi="ＭＳ ゴシック" w:cs="Times New Roman" w:hint="eastAsia"/>
          <w:sz w:val="40"/>
          <w:szCs w:val="40"/>
        </w:rPr>
        <w:t>自主点検表</w:t>
      </w:r>
    </w:p>
    <w:p w14:paraId="3CDE43BF" w14:textId="4273954E" w:rsidR="000B7FA5" w:rsidRPr="002361E3" w:rsidRDefault="000B7FA5" w:rsidP="000B7FA5">
      <w:pPr>
        <w:adjustRightInd w:val="0"/>
        <w:spacing w:line="480" w:lineRule="auto"/>
        <w:ind w:left="304" w:hangingChars="76" w:hanging="304"/>
        <w:contextualSpacing/>
        <w:jc w:val="center"/>
        <w:rPr>
          <w:rFonts w:ascii="ＭＳ ゴシック" w:eastAsia="ＭＳ ゴシック" w:hAnsi="ＭＳ ゴシック" w:cs="Times New Roman"/>
          <w:sz w:val="40"/>
          <w:szCs w:val="40"/>
        </w:rPr>
      </w:pPr>
      <w:r w:rsidRPr="002361E3">
        <w:rPr>
          <w:rFonts w:ascii="ＭＳ ゴシック" w:eastAsia="ＭＳ ゴシック" w:hAnsi="ＭＳ ゴシック" w:cs="Times New Roman" w:hint="eastAsia"/>
          <w:sz w:val="40"/>
          <w:szCs w:val="40"/>
        </w:rPr>
        <w:t>地域密着型介護老人福祉施設</w:t>
      </w:r>
      <w:r w:rsidR="00F577FE" w:rsidRPr="002361E3">
        <w:rPr>
          <w:rFonts w:ascii="ＭＳ ゴシック" w:eastAsia="ＭＳ ゴシック" w:hAnsi="ＭＳ ゴシック" w:cs="Times New Roman" w:hint="eastAsia"/>
          <w:sz w:val="40"/>
          <w:szCs w:val="40"/>
        </w:rPr>
        <w:t>入所</w:t>
      </w:r>
      <w:r w:rsidR="00D4635E" w:rsidRPr="002361E3">
        <w:rPr>
          <w:rFonts w:ascii="ＭＳ ゴシック" w:eastAsia="ＭＳ ゴシック" w:hAnsi="ＭＳ ゴシック" w:cs="Times New Roman" w:hint="eastAsia"/>
          <w:sz w:val="40"/>
          <w:szCs w:val="40"/>
        </w:rPr>
        <w:t>者生活介護</w:t>
      </w:r>
    </w:p>
    <w:p w14:paraId="6733B836" w14:textId="77777777" w:rsidR="0080499C" w:rsidRPr="002361E3" w:rsidRDefault="0080499C" w:rsidP="000B7FA5">
      <w:pPr>
        <w:adjustRightInd w:val="0"/>
        <w:spacing w:line="480" w:lineRule="auto"/>
        <w:ind w:left="304" w:hangingChars="76" w:hanging="304"/>
        <w:contextualSpacing/>
        <w:jc w:val="center"/>
        <w:rPr>
          <w:rFonts w:ascii="ＭＳ ゴシック" w:eastAsia="ＭＳ ゴシック" w:hAnsi="ＭＳ ゴシック" w:cs="Times New Roman"/>
          <w:sz w:val="40"/>
          <w:szCs w:val="40"/>
        </w:rPr>
      </w:pPr>
    </w:p>
    <w:p w14:paraId="35D9BDA5" w14:textId="77777777" w:rsidR="000B7FA5" w:rsidRPr="002361E3" w:rsidRDefault="000B7FA5" w:rsidP="000B7FA5">
      <w:pPr>
        <w:adjustRightInd w:val="0"/>
        <w:spacing w:line="480" w:lineRule="auto"/>
        <w:ind w:left="304" w:hangingChars="76" w:hanging="304"/>
        <w:contextualSpacing/>
        <w:jc w:val="center"/>
        <w:rPr>
          <w:rFonts w:ascii="ＭＳ ゴシック" w:eastAsia="ＭＳ ゴシック" w:hAnsi="ＭＳ ゴシック" w:cs="Times New Roman"/>
          <w:sz w:val="40"/>
          <w:szCs w:val="40"/>
        </w:rPr>
      </w:pPr>
      <w:r w:rsidRPr="002361E3">
        <w:rPr>
          <w:rFonts w:ascii="ＭＳ ゴシック" w:eastAsia="ＭＳ ゴシック" w:hAnsi="ＭＳ ゴシック" w:cs="Times New Roman"/>
          <w:sz w:val="40"/>
          <w:szCs w:val="40"/>
        </w:rPr>
        <w:t xml:space="preserve"> </w:t>
      </w:r>
      <w:r w:rsidRPr="002361E3">
        <w:rPr>
          <w:rFonts w:ascii="ＭＳ ゴシック" w:eastAsia="ＭＳ ゴシック" w:hAnsi="ＭＳ ゴシック" w:cs="Times New Roman" w:hint="eastAsia"/>
          <w:sz w:val="40"/>
          <w:szCs w:val="40"/>
        </w:rPr>
        <w:t>目　　　次</w:t>
      </w:r>
    </w:p>
    <w:p w14:paraId="7D4D32D0" w14:textId="77777777" w:rsidR="000B7FA5" w:rsidRPr="002361E3" w:rsidRDefault="000B7FA5" w:rsidP="000B7FA5">
      <w:pPr>
        <w:adjustRightInd w:val="0"/>
        <w:spacing w:line="480" w:lineRule="auto"/>
        <w:ind w:left="167" w:hangingChars="76" w:hanging="167"/>
        <w:contextualSpacing/>
        <w:rPr>
          <w:rFonts w:cs="Times New Roman"/>
          <w:sz w:val="22"/>
          <w:szCs w:val="22"/>
        </w:rPr>
      </w:pPr>
    </w:p>
    <w:p w14:paraId="15A34788" w14:textId="77777777" w:rsidR="000B7FA5" w:rsidRPr="002361E3" w:rsidRDefault="000B7FA5" w:rsidP="000B7FA5">
      <w:pPr>
        <w:adjustRightInd w:val="0"/>
        <w:spacing w:line="480" w:lineRule="auto"/>
        <w:ind w:left="167" w:hangingChars="76" w:hanging="167"/>
        <w:contextualSpacing/>
        <w:rPr>
          <w:rFonts w:cs="Times New Roman"/>
          <w:sz w:val="22"/>
          <w:szCs w:val="22"/>
        </w:rPr>
      </w:pPr>
    </w:p>
    <w:p w14:paraId="33FBEA86" w14:textId="7EDC72D7" w:rsidR="000B7FA5" w:rsidRPr="002361E3" w:rsidRDefault="00BD793B" w:rsidP="000B7FA5">
      <w:pPr>
        <w:adjustRightInd w:val="0"/>
        <w:spacing w:line="600" w:lineRule="auto"/>
        <w:ind w:leftChars="200" w:left="587" w:hangingChars="76" w:hanging="167"/>
        <w:contextualSpacing/>
        <w:rPr>
          <w:rFonts w:cs="Times New Roman"/>
          <w:sz w:val="22"/>
          <w:szCs w:val="22"/>
        </w:rPr>
      </w:pPr>
      <w:r w:rsidRPr="002361E3">
        <w:rPr>
          <w:rFonts w:cs="Times New Roman" w:hint="eastAsia"/>
          <w:sz w:val="22"/>
          <w:szCs w:val="22"/>
        </w:rPr>
        <w:t xml:space="preserve">第１　基本方針　　　　　　　　　　　　</w:t>
      </w:r>
      <w:r w:rsidR="0080499C" w:rsidRPr="002361E3">
        <w:rPr>
          <w:rFonts w:cs="Times New Roman" w:hint="eastAsia"/>
          <w:sz w:val="22"/>
          <w:szCs w:val="22"/>
        </w:rPr>
        <w:t>・・・・・・・・</w:t>
      </w:r>
      <w:r w:rsidRPr="002361E3">
        <w:rPr>
          <w:rFonts w:cs="Times New Roman" w:hint="eastAsia"/>
          <w:sz w:val="22"/>
          <w:szCs w:val="22"/>
        </w:rPr>
        <w:t xml:space="preserve">・・　　　</w:t>
      </w:r>
      <w:r w:rsidR="00DF4E5B" w:rsidRPr="002361E3">
        <w:rPr>
          <w:rFonts w:cs="Times New Roman" w:hint="eastAsia"/>
          <w:sz w:val="22"/>
          <w:szCs w:val="22"/>
        </w:rPr>
        <w:t xml:space="preserve">　</w:t>
      </w:r>
      <w:r w:rsidRPr="002361E3">
        <w:rPr>
          <w:rFonts w:cs="Times New Roman" w:hint="eastAsia"/>
          <w:sz w:val="22"/>
          <w:szCs w:val="22"/>
        </w:rPr>
        <w:t>１</w:t>
      </w:r>
    </w:p>
    <w:p w14:paraId="6260E068" w14:textId="50F452FF" w:rsidR="000B7FA5" w:rsidRPr="002361E3" w:rsidRDefault="000B7FA5" w:rsidP="000B7FA5">
      <w:pPr>
        <w:adjustRightInd w:val="0"/>
        <w:spacing w:line="600" w:lineRule="auto"/>
        <w:ind w:leftChars="200" w:left="587" w:hangingChars="76" w:hanging="167"/>
        <w:contextualSpacing/>
        <w:rPr>
          <w:rFonts w:cs="Times New Roman"/>
          <w:sz w:val="22"/>
          <w:szCs w:val="22"/>
        </w:rPr>
      </w:pPr>
      <w:r w:rsidRPr="002361E3">
        <w:rPr>
          <w:rFonts w:cs="Times New Roman" w:hint="eastAsia"/>
          <w:sz w:val="22"/>
          <w:szCs w:val="22"/>
        </w:rPr>
        <w:t>第２　人員に関する基準　　　　　　　　・・</w:t>
      </w:r>
      <w:r w:rsidR="0080499C" w:rsidRPr="002361E3">
        <w:rPr>
          <w:rFonts w:cs="Times New Roman" w:hint="eastAsia"/>
          <w:sz w:val="22"/>
          <w:szCs w:val="22"/>
        </w:rPr>
        <w:t>・・・・・</w:t>
      </w:r>
      <w:r w:rsidRPr="002361E3">
        <w:rPr>
          <w:rFonts w:cs="Times New Roman" w:hint="eastAsia"/>
          <w:sz w:val="22"/>
          <w:szCs w:val="22"/>
        </w:rPr>
        <w:t>・・・</w:t>
      </w:r>
      <w:r w:rsidR="00BD793B" w:rsidRPr="002361E3">
        <w:rPr>
          <w:rFonts w:cs="Times New Roman" w:hint="eastAsia"/>
          <w:sz w:val="22"/>
          <w:szCs w:val="22"/>
        </w:rPr>
        <w:t xml:space="preserve">　　　</w:t>
      </w:r>
      <w:r w:rsidR="00DF4E5B" w:rsidRPr="002361E3">
        <w:rPr>
          <w:rFonts w:cs="Times New Roman" w:hint="eastAsia"/>
          <w:sz w:val="22"/>
          <w:szCs w:val="22"/>
        </w:rPr>
        <w:t xml:space="preserve">　</w:t>
      </w:r>
      <w:r w:rsidR="00F359E4" w:rsidRPr="002361E3">
        <w:rPr>
          <w:rFonts w:cs="Times New Roman" w:hint="eastAsia"/>
          <w:sz w:val="22"/>
          <w:szCs w:val="22"/>
        </w:rPr>
        <w:t>１</w:t>
      </w:r>
    </w:p>
    <w:p w14:paraId="398DEBCB" w14:textId="23490692" w:rsidR="000B7FA5" w:rsidRPr="002361E3" w:rsidRDefault="000B7FA5" w:rsidP="000B7FA5">
      <w:pPr>
        <w:adjustRightInd w:val="0"/>
        <w:spacing w:line="600" w:lineRule="auto"/>
        <w:ind w:leftChars="200" w:left="587" w:hangingChars="76" w:hanging="167"/>
        <w:contextualSpacing/>
        <w:rPr>
          <w:rFonts w:cs="Times New Roman"/>
          <w:sz w:val="22"/>
          <w:szCs w:val="22"/>
        </w:rPr>
      </w:pPr>
      <w:r w:rsidRPr="002361E3">
        <w:rPr>
          <w:rFonts w:cs="Times New Roman" w:hint="eastAsia"/>
          <w:sz w:val="22"/>
          <w:szCs w:val="22"/>
        </w:rPr>
        <w:t>第３　設備に関する基準　　　　　　　　・・・</w:t>
      </w:r>
      <w:r w:rsidR="0080499C" w:rsidRPr="002361E3">
        <w:rPr>
          <w:rFonts w:cs="Times New Roman" w:hint="eastAsia"/>
          <w:sz w:val="22"/>
          <w:szCs w:val="22"/>
        </w:rPr>
        <w:t>・・・・・</w:t>
      </w:r>
      <w:r w:rsidRPr="002361E3">
        <w:rPr>
          <w:rFonts w:cs="Times New Roman" w:hint="eastAsia"/>
          <w:sz w:val="22"/>
          <w:szCs w:val="22"/>
        </w:rPr>
        <w:t>・・</w:t>
      </w:r>
      <w:r w:rsidR="00BD793B" w:rsidRPr="002361E3">
        <w:rPr>
          <w:rFonts w:cs="Times New Roman" w:hint="eastAsia"/>
          <w:sz w:val="22"/>
          <w:szCs w:val="22"/>
        </w:rPr>
        <w:t xml:space="preserve">　　　</w:t>
      </w:r>
      <w:r w:rsidR="00DF4E5B" w:rsidRPr="002361E3">
        <w:rPr>
          <w:rFonts w:cs="Times New Roman" w:hint="eastAsia"/>
          <w:sz w:val="22"/>
          <w:szCs w:val="22"/>
        </w:rPr>
        <w:t xml:space="preserve">　</w:t>
      </w:r>
      <w:r w:rsidR="002F42F0">
        <w:rPr>
          <w:rFonts w:cs="Times New Roman" w:hint="eastAsia"/>
          <w:sz w:val="22"/>
          <w:szCs w:val="22"/>
        </w:rPr>
        <w:t>８</w:t>
      </w:r>
    </w:p>
    <w:p w14:paraId="149BA7CF" w14:textId="2A6FEE35" w:rsidR="000B7FA5" w:rsidRPr="002361E3" w:rsidRDefault="000B7FA5" w:rsidP="000B7FA5">
      <w:pPr>
        <w:adjustRightInd w:val="0"/>
        <w:spacing w:line="600" w:lineRule="auto"/>
        <w:ind w:leftChars="200" w:left="587" w:hangingChars="76" w:hanging="167"/>
        <w:contextualSpacing/>
        <w:rPr>
          <w:rFonts w:cs="Times New Roman"/>
          <w:sz w:val="22"/>
          <w:szCs w:val="22"/>
        </w:rPr>
      </w:pPr>
      <w:r w:rsidRPr="002361E3">
        <w:rPr>
          <w:rFonts w:cs="Times New Roman" w:hint="eastAsia"/>
          <w:sz w:val="22"/>
          <w:szCs w:val="22"/>
        </w:rPr>
        <w:t>第４　運営に関する基準　　　　　　　　・・・</w:t>
      </w:r>
      <w:r w:rsidR="0080499C" w:rsidRPr="002361E3">
        <w:rPr>
          <w:rFonts w:cs="Times New Roman" w:hint="eastAsia"/>
          <w:sz w:val="22"/>
          <w:szCs w:val="22"/>
        </w:rPr>
        <w:t>・・・・・</w:t>
      </w:r>
      <w:r w:rsidRPr="002361E3">
        <w:rPr>
          <w:rFonts w:cs="Times New Roman" w:hint="eastAsia"/>
          <w:sz w:val="22"/>
          <w:szCs w:val="22"/>
        </w:rPr>
        <w:t>・・</w:t>
      </w:r>
      <w:r w:rsidR="00BD793B" w:rsidRPr="002361E3">
        <w:rPr>
          <w:rFonts w:cs="Times New Roman" w:hint="eastAsia"/>
          <w:sz w:val="22"/>
          <w:szCs w:val="22"/>
        </w:rPr>
        <w:t xml:space="preserve">　　　</w:t>
      </w:r>
      <w:r w:rsidR="002F42F0">
        <w:rPr>
          <w:rFonts w:cs="Times New Roman" w:hint="eastAsia"/>
          <w:sz w:val="22"/>
          <w:szCs w:val="22"/>
        </w:rPr>
        <w:t>１１</w:t>
      </w:r>
      <w:r w:rsidR="00F359E4" w:rsidRPr="002361E3">
        <w:rPr>
          <w:rFonts w:cs="Times New Roman"/>
          <w:sz w:val="22"/>
          <w:szCs w:val="22"/>
        </w:rPr>
        <w:tab/>
      </w:r>
    </w:p>
    <w:p w14:paraId="32817A9B" w14:textId="799B0F2C" w:rsidR="000B7FA5" w:rsidRPr="002361E3" w:rsidRDefault="000B7FA5" w:rsidP="000B7FA5">
      <w:pPr>
        <w:adjustRightInd w:val="0"/>
        <w:spacing w:line="600" w:lineRule="auto"/>
        <w:ind w:leftChars="200" w:left="587" w:hangingChars="76" w:hanging="167"/>
        <w:contextualSpacing/>
        <w:rPr>
          <w:rFonts w:cs="Times New Roman"/>
          <w:sz w:val="22"/>
          <w:szCs w:val="22"/>
        </w:rPr>
      </w:pPr>
      <w:r w:rsidRPr="002361E3">
        <w:rPr>
          <w:rFonts w:cs="Times New Roman" w:hint="eastAsia"/>
          <w:sz w:val="22"/>
          <w:szCs w:val="22"/>
        </w:rPr>
        <w:t>第５　変更の届出</w:t>
      </w:r>
      <w:r w:rsidR="00BD793B" w:rsidRPr="002361E3">
        <w:rPr>
          <w:rFonts w:cs="Times New Roman" w:hint="eastAsia"/>
          <w:sz w:val="22"/>
          <w:szCs w:val="22"/>
        </w:rPr>
        <w:t>等</w:t>
      </w:r>
      <w:r w:rsidRPr="002361E3">
        <w:rPr>
          <w:rFonts w:cs="Times New Roman" w:hint="eastAsia"/>
          <w:sz w:val="22"/>
          <w:szCs w:val="22"/>
        </w:rPr>
        <w:t xml:space="preserve">　　　　　　　　　　・・・</w:t>
      </w:r>
      <w:r w:rsidR="0080499C" w:rsidRPr="002361E3">
        <w:rPr>
          <w:rFonts w:cs="Times New Roman" w:hint="eastAsia"/>
          <w:sz w:val="22"/>
          <w:szCs w:val="22"/>
        </w:rPr>
        <w:t>・・・・・</w:t>
      </w:r>
      <w:r w:rsidRPr="002361E3">
        <w:rPr>
          <w:rFonts w:cs="Times New Roman" w:hint="eastAsia"/>
          <w:sz w:val="22"/>
          <w:szCs w:val="22"/>
        </w:rPr>
        <w:t>・・</w:t>
      </w:r>
      <w:r w:rsidR="00DF4E5B" w:rsidRPr="002361E3">
        <w:rPr>
          <w:rFonts w:cs="Times New Roman" w:hint="eastAsia"/>
          <w:sz w:val="22"/>
          <w:szCs w:val="22"/>
        </w:rPr>
        <w:t xml:space="preserve">　　　</w:t>
      </w:r>
      <w:r w:rsidR="002F42F0">
        <w:rPr>
          <w:rFonts w:cs="Times New Roman" w:hint="eastAsia"/>
          <w:sz w:val="22"/>
          <w:szCs w:val="22"/>
        </w:rPr>
        <w:t>５０</w:t>
      </w:r>
    </w:p>
    <w:p w14:paraId="2C494DF3" w14:textId="5704E891" w:rsidR="000B7FA5" w:rsidRPr="002361E3" w:rsidRDefault="00E72015" w:rsidP="000B7FA5">
      <w:pPr>
        <w:adjustRightInd w:val="0"/>
        <w:spacing w:line="600" w:lineRule="auto"/>
        <w:ind w:leftChars="200" w:left="587" w:hangingChars="76" w:hanging="167"/>
        <w:contextualSpacing/>
        <w:rPr>
          <w:rFonts w:cs="Times New Roman"/>
          <w:sz w:val="22"/>
          <w:szCs w:val="22"/>
        </w:rPr>
      </w:pPr>
      <w:r w:rsidRPr="002361E3">
        <w:rPr>
          <w:rFonts w:cs="Times New Roman" w:hint="eastAsia"/>
          <w:sz w:val="22"/>
          <w:szCs w:val="22"/>
        </w:rPr>
        <w:t>第６</w:t>
      </w:r>
      <w:r w:rsidR="000B7FA5" w:rsidRPr="002361E3">
        <w:rPr>
          <w:rFonts w:cs="Times New Roman" w:hint="eastAsia"/>
          <w:sz w:val="22"/>
          <w:szCs w:val="22"/>
        </w:rPr>
        <w:t xml:space="preserve">　介護給付費の算定及び取扱い　　　・・・</w:t>
      </w:r>
      <w:r w:rsidR="0080499C" w:rsidRPr="002361E3">
        <w:rPr>
          <w:rFonts w:cs="Times New Roman" w:hint="eastAsia"/>
          <w:sz w:val="22"/>
          <w:szCs w:val="22"/>
        </w:rPr>
        <w:t>・・・・・</w:t>
      </w:r>
      <w:r w:rsidR="000B7FA5" w:rsidRPr="002361E3">
        <w:rPr>
          <w:rFonts w:cs="Times New Roman" w:hint="eastAsia"/>
          <w:sz w:val="22"/>
          <w:szCs w:val="22"/>
        </w:rPr>
        <w:t>・・</w:t>
      </w:r>
      <w:r w:rsidR="00DF4E5B" w:rsidRPr="002361E3">
        <w:rPr>
          <w:rFonts w:cs="Times New Roman" w:hint="eastAsia"/>
          <w:sz w:val="22"/>
          <w:szCs w:val="22"/>
        </w:rPr>
        <w:t xml:space="preserve">　　　</w:t>
      </w:r>
      <w:r w:rsidR="002F42F0">
        <w:rPr>
          <w:rFonts w:cs="Times New Roman" w:hint="eastAsia"/>
          <w:sz w:val="22"/>
          <w:szCs w:val="22"/>
        </w:rPr>
        <w:t>５０</w:t>
      </w:r>
    </w:p>
    <w:p w14:paraId="13401B40" w14:textId="0B9F549A" w:rsidR="00E72015" w:rsidRPr="002361E3" w:rsidRDefault="00E72015" w:rsidP="00E72015">
      <w:pPr>
        <w:adjustRightInd w:val="0"/>
        <w:spacing w:line="600" w:lineRule="auto"/>
        <w:ind w:leftChars="200" w:left="587" w:hangingChars="76" w:hanging="167"/>
        <w:contextualSpacing/>
        <w:rPr>
          <w:rFonts w:cs="Times New Roman"/>
          <w:sz w:val="22"/>
          <w:szCs w:val="22"/>
        </w:rPr>
      </w:pPr>
      <w:r w:rsidRPr="002361E3">
        <w:rPr>
          <w:rFonts w:cs="Times New Roman" w:hint="eastAsia"/>
          <w:sz w:val="22"/>
          <w:szCs w:val="22"/>
        </w:rPr>
        <w:t xml:space="preserve">第７　業務管理体制等　　　　　　　　　</w:t>
      </w:r>
      <w:r w:rsidR="00F359E4" w:rsidRPr="002361E3">
        <w:rPr>
          <w:rFonts w:cs="Times New Roman" w:hint="eastAsia"/>
          <w:sz w:val="22"/>
          <w:szCs w:val="22"/>
        </w:rPr>
        <w:t>・・</w:t>
      </w:r>
      <w:r w:rsidR="0080499C" w:rsidRPr="002361E3">
        <w:rPr>
          <w:rFonts w:cs="Times New Roman" w:hint="eastAsia"/>
          <w:sz w:val="22"/>
          <w:szCs w:val="22"/>
        </w:rPr>
        <w:t>・・・・・</w:t>
      </w:r>
      <w:r w:rsidR="00F359E4" w:rsidRPr="002361E3">
        <w:rPr>
          <w:rFonts w:cs="Times New Roman" w:hint="eastAsia"/>
          <w:sz w:val="22"/>
          <w:szCs w:val="22"/>
        </w:rPr>
        <w:t xml:space="preserve">・・・　　</w:t>
      </w:r>
      <w:r w:rsidR="002F42F0">
        <w:rPr>
          <w:rFonts w:cs="Times New Roman" w:hint="eastAsia"/>
          <w:sz w:val="22"/>
          <w:szCs w:val="22"/>
        </w:rPr>
        <w:t>１２６</w:t>
      </w:r>
    </w:p>
    <w:p w14:paraId="1D623407" w14:textId="670E74E5" w:rsidR="001A4F96" w:rsidRPr="002361E3" w:rsidRDefault="001A4F96">
      <w:pPr>
        <w:widowControl/>
        <w:jc w:val="left"/>
        <w:rPr>
          <w:rFonts w:cs="Times New Roman"/>
          <w:sz w:val="22"/>
          <w:szCs w:val="22"/>
        </w:rPr>
      </w:pPr>
      <w:r w:rsidRPr="002361E3">
        <w:rPr>
          <w:rFonts w:cs="Times New Roman"/>
          <w:sz w:val="22"/>
          <w:szCs w:val="22"/>
        </w:rPr>
        <w:br w:type="page"/>
      </w:r>
    </w:p>
    <w:p w14:paraId="5221E639" w14:textId="77777777" w:rsidR="00E761A6" w:rsidRPr="002361E3" w:rsidRDefault="00E761A6" w:rsidP="00814435">
      <w:pPr>
        <w:adjustRightInd w:val="0"/>
        <w:contextualSpacing/>
        <w:jc w:val="center"/>
        <w:rPr>
          <w:rFonts w:cs="Times New Roman"/>
          <w:sz w:val="22"/>
          <w:szCs w:val="22"/>
        </w:rPr>
      </w:pPr>
    </w:p>
    <w:p w14:paraId="30A7504E" w14:textId="1474710E" w:rsidR="00E72015" w:rsidRPr="002361E3" w:rsidRDefault="001A4F96" w:rsidP="00814435">
      <w:pPr>
        <w:adjustRightInd w:val="0"/>
        <w:contextualSpacing/>
        <w:jc w:val="center"/>
        <w:rPr>
          <w:rFonts w:cs="Times New Roman"/>
          <w:sz w:val="22"/>
          <w:szCs w:val="22"/>
        </w:rPr>
      </w:pPr>
      <w:r w:rsidRPr="002361E3">
        <w:rPr>
          <w:rFonts w:cs="Times New Roman" w:hint="eastAsia"/>
          <w:sz w:val="22"/>
          <w:szCs w:val="22"/>
        </w:rPr>
        <w:t>地域密着型介護老人施設　職員総括表</w:t>
      </w:r>
    </w:p>
    <w:tbl>
      <w:tblPr>
        <w:tblStyle w:val="a3"/>
        <w:tblW w:w="0" w:type="auto"/>
        <w:tblLook w:val="04A0" w:firstRow="1" w:lastRow="0" w:firstColumn="1" w:lastColumn="0" w:noHBand="0" w:noVBand="1"/>
      </w:tblPr>
      <w:tblGrid>
        <w:gridCol w:w="2268"/>
        <w:gridCol w:w="426"/>
        <w:gridCol w:w="3253"/>
        <w:gridCol w:w="3681"/>
      </w:tblGrid>
      <w:tr w:rsidR="00814435" w:rsidRPr="002361E3" w14:paraId="23A45D1C" w14:textId="77777777" w:rsidTr="00814435">
        <w:trPr>
          <w:trHeight w:val="397"/>
        </w:trPr>
        <w:tc>
          <w:tcPr>
            <w:tcW w:w="2694" w:type="dxa"/>
            <w:gridSpan w:val="2"/>
            <w:tcBorders>
              <w:top w:val="nil"/>
              <w:left w:val="nil"/>
              <w:bottom w:val="single" w:sz="12" w:space="0" w:color="auto"/>
              <w:right w:val="nil"/>
            </w:tcBorders>
          </w:tcPr>
          <w:p w14:paraId="47F41D83" w14:textId="77777777" w:rsidR="00814435" w:rsidRPr="002361E3" w:rsidRDefault="00814435" w:rsidP="00814435">
            <w:pPr>
              <w:adjustRightInd w:val="0"/>
              <w:ind w:left="167" w:hanging="167"/>
              <w:contextualSpacing/>
              <w:rPr>
                <w:rFonts w:hAnsi="ＭＳ ゴシック" w:cs="Times New Roman"/>
                <w:sz w:val="22"/>
                <w:szCs w:val="22"/>
              </w:rPr>
            </w:pPr>
          </w:p>
        </w:tc>
        <w:tc>
          <w:tcPr>
            <w:tcW w:w="6934" w:type="dxa"/>
            <w:gridSpan w:val="2"/>
            <w:tcBorders>
              <w:top w:val="nil"/>
              <w:left w:val="nil"/>
              <w:bottom w:val="single" w:sz="12" w:space="0" w:color="auto"/>
              <w:right w:val="nil"/>
            </w:tcBorders>
          </w:tcPr>
          <w:p w14:paraId="7B1D070C" w14:textId="0B881829" w:rsidR="00814435" w:rsidRPr="002361E3" w:rsidRDefault="00814435" w:rsidP="00814435">
            <w:pPr>
              <w:wordWrap w:val="0"/>
              <w:adjustRightInd w:val="0"/>
              <w:ind w:left="167" w:hanging="167"/>
              <w:contextualSpacing/>
              <w:jc w:val="right"/>
              <w:rPr>
                <w:rFonts w:hAnsi="ＭＳ ゴシック" w:cs="Times New Roman"/>
                <w:sz w:val="22"/>
                <w:szCs w:val="22"/>
              </w:rPr>
            </w:pPr>
            <w:r w:rsidRPr="002361E3">
              <w:rPr>
                <w:rFonts w:hAnsi="ＭＳ ゴシック" w:cs="Times New Roman" w:hint="eastAsia"/>
                <w:sz w:val="22"/>
                <w:szCs w:val="22"/>
              </w:rPr>
              <w:t>令和　　　年　　　月　　　日現在</w:t>
            </w:r>
          </w:p>
        </w:tc>
      </w:tr>
      <w:tr w:rsidR="001A4F96" w:rsidRPr="002361E3" w14:paraId="601D4E3F" w14:textId="77777777" w:rsidTr="00814435">
        <w:trPr>
          <w:trHeight w:val="397"/>
        </w:trPr>
        <w:tc>
          <w:tcPr>
            <w:tcW w:w="2268" w:type="dxa"/>
            <w:tcBorders>
              <w:top w:val="single" w:sz="12" w:space="0" w:color="auto"/>
              <w:left w:val="single" w:sz="12" w:space="0" w:color="auto"/>
            </w:tcBorders>
          </w:tcPr>
          <w:p w14:paraId="26EA4C7D" w14:textId="77777777" w:rsidR="001A4F96" w:rsidRPr="002361E3" w:rsidRDefault="001A4F96" w:rsidP="00814435">
            <w:pPr>
              <w:adjustRightInd w:val="0"/>
              <w:ind w:left="167" w:hanging="167"/>
              <w:contextualSpacing/>
              <w:rPr>
                <w:rFonts w:hAnsi="ＭＳ ゴシック" w:cs="Times New Roman"/>
                <w:sz w:val="22"/>
                <w:szCs w:val="22"/>
              </w:rPr>
            </w:pPr>
          </w:p>
        </w:tc>
        <w:tc>
          <w:tcPr>
            <w:tcW w:w="7360" w:type="dxa"/>
            <w:gridSpan w:val="3"/>
            <w:tcBorders>
              <w:top w:val="single" w:sz="12" w:space="0" w:color="auto"/>
              <w:right w:val="single" w:sz="12" w:space="0" w:color="auto"/>
            </w:tcBorders>
          </w:tcPr>
          <w:p w14:paraId="611E3D2A" w14:textId="1ED1502E" w:rsidR="001A4F96" w:rsidRPr="002361E3" w:rsidRDefault="001A4F96" w:rsidP="001A4F96">
            <w:pPr>
              <w:adjustRightInd w:val="0"/>
              <w:ind w:left="167" w:hanging="167"/>
              <w:contextualSpacing/>
              <w:jc w:val="center"/>
              <w:rPr>
                <w:rFonts w:hAnsi="ＭＳ ゴシック" w:cs="Times New Roman"/>
                <w:sz w:val="22"/>
                <w:szCs w:val="22"/>
              </w:rPr>
            </w:pPr>
            <w:r w:rsidRPr="002361E3">
              <w:rPr>
                <w:rFonts w:hAnsi="ＭＳ ゴシック" w:cs="Times New Roman" w:hint="eastAsia"/>
                <w:sz w:val="22"/>
                <w:szCs w:val="22"/>
              </w:rPr>
              <w:t>地域密着型介護老人福祉施設</w:t>
            </w:r>
          </w:p>
        </w:tc>
      </w:tr>
      <w:tr w:rsidR="001A4F96" w:rsidRPr="002361E3" w14:paraId="178ECED9" w14:textId="77777777" w:rsidTr="00814435">
        <w:trPr>
          <w:trHeight w:val="397"/>
        </w:trPr>
        <w:tc>
          <w:tcPr>
            <w:tcW w:w="2268" w:type="dxa"/>
            <w:tcBorders>
              <w:left w:val="single" w:sz="12" w:space="0" w:color="auto"/>
            </w:tcBorders>
          </w:tcPr>
          <w:p w14:paraId="5F4FA67E" w14:textId="6ABA11D3" w:rsidR="001A4F96" w:rsidRPr="002361E3" w:rsidRDefault="001A4F96" w:rsidP="00814435">
            <w:pPr>
              <w:adjustRightInd w:val="0"/>
              <w:ind w:left="167" w:hanging="167"/>
              <w:contextualSpacing/>
              <w:rPr>
                <w:rFonts w:hAnsi="ＭＳ ゴシック" w:cs="Times New Roman"/>
                <w:sz w:val="22"/>
                <w:szCs w:val="22"/>
              </w:rPr>
            </w:pPr>
            <w:r w:rsidRPr="002361E3">
              <w:rPr>
                <w:rFonts w:hAnsi="ＭＳ ゴシック" w:cs="Times New Roman" w:hint="eastAsia"/>
                <w:sz w:val="22"/>
                <w:szCs w:val="22"/>
              </w:rPr>
              <w:t>入所定員</w:t>
            </w:r>
          </w:p>
        </w:tc>
        <w:tc>
          <w:tcPr>
            <w:tcW w:w="7360" w:type="dxa"/>
            <w:gridSpan w:val="3"/>
            <w:tcBorders>
              <w:right w:val="single" w:sz="12" w:space="0" w:color="auto"/>
            </w:tcBorders>
          </w:tcPr>
          <w:p w14:paraId="2CF6EA7F" w14:textId="77777777" w:rsidR="001A4F96" w:rsidRPr="002361E3" w:rsidRDefault="001A4F96" w:rsidP="001A4F96">
            <w:pPr>
              <w:adjustRightInd w:val="0"/>
              <w:ind w:left="167" w:hanging="167"/>
              <w:contextualSpacing/>
              <w:jc w:val="center"/>
              <w:rPr>
                <w:rFonts w:hAnsi="ＭＳ ゴシック" w:cs="Times New Roman"/>
                <w:sz w:val="22"/>
                <w:szCs w:val="22"/>
              </w:rPr>
            </w:pPr>
          </w:p>
        </w:tc>
      </w:tr>
      <w:tr w:rsidR="001A4F96" w:rsidRPr="002361E3" w14:paraId="78C8C5BD" w14:textId="77777777" w:rsidTr="00814435">
        <w:trPr>
          <w:trHeight w:val="397"/>
        </w:trPr>
        <w:tc>
          <w:tcPr>
            <w:tcW w:w="2268" w:type="dxa"/>
            <w:tcBorders>
              <w:left w:val="single" w:sz="12" w:space="0" w:color="auto"/>
            </w:tcBorders>
          </w:tcPr>
          <w:p w14:paraId="5CA223F6" w14:textId="6CD7B531" w:rsidR="001A4F96" w:rsidRPr="002361E3" w:rsidRDefault="001A4F96" w:rsidP="00814435">
            <w:pPr>
              <w:adjustRightInd w:val="0"/>
              <w:ind w:left="167" w:hanging="167"/>
              <w:contextualSpacing/>
              <w:rPr>
                <w:rFonts w:hAnsi="ＭＳ ゴシック" w:cs="Times New Roman"/>
                <w:sz w:val="22"/>
                <w:szCs w:val="22"/>
              </w:rPr>
            </w:pPr>
            <w:r w:rsidRPr="002361E3">
              <w:rPr>
                <w:rFonts w:hAnsi="ＭＳ ゴシック" w:cs="Times New Roman" w:hint="eastAsia"/>
                <w:sz w:val="22"/>
                <w:szCs w:val="22"/>
              </w:rPr>
              <w:t>（直近在籍者数）</w:t>
            </w:r>
          </w:p>
        </w:tc>
        <w:tc>
          <w:tcPr>
            <w:tcW w:w="7360" w:type="dxa"/>
            <w:gridSpan w:val="3"/>
            <w:tcBorders>
              <w:right w:val="single" w:sz="12" w:space="0" w:color="auto"/>
            </w:tcBorders>
          </w:tcPr>
          <w:p w14:paraId="6B10A64D" w14:textId="77777777" w:rsidR="001A4F96" w:rsidRPr="002361E3" w:rsidRDefault="001A4F96" w:rsidP="001A4F96">
            <w:pPr>
              <w:adjustRightInd w:val="0"/>
              <w:ind w:left="167" w:hanging="167"/>
              <w:contextualSpacing/>
              <w:jc w:val="center"/>
              <w:rPr>
                <w:rFonts w:hAnsi="ＭＳ ゴシック" w:cs="Times New Roman"/>
                <w:sz w:val="22"/>
                <w:szCs w:val="22"/>
              </w:rPr>
            </w:pPr>
          </w:p>
        </w:tc>
      </w:tr>
      <w:tr w:rsidR="001A4F96" w:rsidRPr="002361E3" w14:paraId="726AABC1" w14:textId="77777777" w:rsidTr="00814435">
        <w:trPr>
          <w:trHeight w:val="397"/>
        </w:trPr>
        <w:tc>
          <w:tcPr>
            <w:tcW w:w="2268" w:type="dxa"/>
            <w:tcBorders>
              <w:left w:val="single" w:sz="12" w:space="0" w:color="auto"/>
              <w:bottom w:val="single" w:sz="12" w:space="0" w:color="auto"/>
            </w:tcBorders>
          </w:tcPr>
          <w:p w14:paraId="4956E7E9" w14:textId="333B5637" w:rsidR="001A4F96" w:rsidRPr="002361E3" w:rsidRDefault="001A4F96" w:rsidP="00814435">
            <w:pPr>
              <w:adjustRightInd w:val="0"/>
              <w:ind w:left="167" w:hanging="167"/>
              <w:contextualSpacing/>
              <w:rPr>
                <w:rFonts w:hAnsi="ＭＳ ゴシック" w:cs="Times New Roman"/>
                <w:sz w:val="22"/>
                <w:szCs w:val="22"/>
              </w:rPr>
            </w:pPr>
            <w:r w:rsidRPr="002361E3">
              <w:rPr>
                <w:rFonts w:hAnsi="ＭＳ ゴシック" w:cs="Times New Roman" w:hint="eastAsia"/>
                <w:sz w:val="22"/>
                <w:szCs w:val="22"/>
              </w:rPr>
              <w:t>前年度入所者数</w:t>
            </w:r>
            <w:r w:rsidRPr="002361E3">
              <w:rPr>
                <w:rFonts w:ascii="ＭＳ 明朝" w:eastAsia="ＭＳ 明朝" w:cs="Times New Roman" w:hint="eastAsia"/>
                <w:sz w:val="22"/>
                <w:szCs w:val="22"/>
              </w:rPr>
              <w:t>※１</w:t>
            </w:r>
          </w:p>
        </w:tc>
        <w:tc>
          <w:tcPr>
            <w:tcW w:w="7360" w:type="dxa"/>
            <w:gridSpan w:val="3"/>
            <w:tcBorders>
              <w:bottom w:val="single" w:sz="12" w:space="0" w:color="auto"/>
              <w:right w:val="single" w:sz="12" w:space="0" w:color="auto"/>
            </w:tcBorders>
          </w:tcPr>
          <w:p w14:paraId="2707D45D" w14:textId="77777777" w:rsidR="001A4F96" w:rsidRPr="002361E3" w:rsidRDefault="001A4F96" w:rsidP="001A4F96">
            <w:pPr>
              <w:adjustRightInd w:val="0"/>
              <w:ind w:left="167" w:hanging="167"/>
              <w:contextualSpacing/>
              <w:jc w:val="center"/>
              <w:rPr>
                <w:rFonts w:hAnsi="ＭＳ ゴシック" w:cs="Times New Roman"/>
                <w:sz w:val="22"/>
                <w:szCs w:val="22"/>
              </w:rPr>
            </w:pPr>
          </w:p>
        </w:tc>
      </w:tr>
      <w:tr w:rsidR="001A4F96" w:rsidRPr="002361E3" w14:paraId="2ED22AC9" w14:textId="77777777" w:rsidTr="007931F0">
        <w:trPr>
          <w:trHeight w:val="397"/>
        </w:trPr>
        <w:tc>
          <w:tcPr>
            <w:tcW w:w="2268" w:type="dxa"/>
            <w:tcBorders>
              <w:top w:val="single" w:sz="12" w:space="0" w:color="auto"/>
              <w:left w:val="single" w:sz="12" w:space="0" w:color="auto"/>
            </w:tcBorders>
          </w:tcPr>
          <w:p w14:paraId="014BFF42" w14:textId="77777777" w:rsidR="001A4F96" w:rsidRPr="002361E3" w:rsidRDefault="001A4F96" w:rsidP="00814435">
            <w:pPr>
              <w:adjustRightInd w:val="0"/>
              <w:ind w:left="167" w:hanging="167"/>
              <w:contextualSpacing/>
              <w:rPr>
                <w:rFonts w:hAnsi="ＭＳ ゴシック" w:cs="Times New Roman"/>
                <w:sz w:val="22"/>
                <w:szCs w:val="22"/>
              </w:rPr>
            </w:pPr>
          </w:p>
        </w:tc>
        <w:tc>
          <w:tcPr>
            <w:tcW w:w="3679" w:type="dxa"/>
            <w:gridSpan w:val="2"/>
            <w:tcBorders>
              <w:top w:val="single" w:sz="12" w:space="0" w:color="auto"/>
              <w:right w:val="dotted" w:sz="4" w:space="0" w:color="auto"/>
            </w:tcBorders>
          </w:tcPr>
          <w:p w14:paraId="5B8C2911" w14:textId="66B57B23" w:rsidR="001A4F96" w:rsidRPr="002361E3" w:rsidRDefault="001A4F96" w:rsidP="001A4F96">
            <w:pPr>
              <w:adjustRightInd w:val="0"/>
              <w:ind w:left="167" w:hanging="167"/>
              <w:contextualSpacing/>
              <w:jc w:val="center"/>
              <w:rPr>
                <w:rFonts w:hAnsi="ＭＳ ゴシック" w:cs="Times New Roman"/>
                <w:sz w:val="22"/>
                <w:szCs w:val="22"/>
              </w:rPr>
            </w:pPr>
            <w:r w:rsidRPr="002361E3">
              <w:rPr>
                <w:rFonts w:hAnsi="ＭＳ ゴシック" w:cs="Times New Roman" w:hint="eastAsia"/>
                <w:sz w:val="22"/>
                <w:szCs w:val="22"/>
              </w:rPr>
              <w:t>配置基準</w:t>
            </w:r>
          </w:p>
        </w:tc>
        <w:tc>
          <w:tcPr>
            <w:tcW w:w="3679" w:type="dxa"/>
            <w:tcBorders>
              <w:top w:val="single" w:sz="12" w:space="0" w:color="auto"/>
              <w:left w:val="dotted" w:sz="4" w:space="0" w:color="auto"/>
              <w:right w:val="single" w:sz="12" w:space="0" w:color="auto"/>
            </w:tcBorders>
          </w:tcPr>
          <w:p w14:paraId="2B1063D2" w14:textId="72C04BD5" w:rsidR="001A4F96" w:rsidRPr="002361E3" w:rsidRDefault="001A4F96" w:rsidP="001A4F96">
            <w:pPr>
              <w:adjustRightInd w:val="0"/>
              <w:ind w:left="167" w:hanging="167"/>
              <w:contextualSpacing/>
              <w:jc w:val="center"/>
              <w:rPr>
                <w:rFonts w:hAnsi="ＭＳ ゴシック" w:cs="Times New Roman"/>
                <w:sz w:val="22"/>
                <w:szCs w:val="22"/>
              </w:rPr>
            </w:pPr>
            <w:r w:rsidRPr="002361E3">
              <w:rPr>
                <w:rFonts w:hAnsi="ＭＳ ゴシック" w:cs="Times New Roman" w:hint="eastAsia"/>
                <w:sz w:val="22"/>
                <w:szCs w:val="22"/>
              </w:rPr>
              <w:t>配置数</w:t>
            </w:r>
          </w:p>
        </w:tc>
      </w:tr>
      <w:tr w:rsidR="001A4F96" w:rsidRPr="002361E3" w14:paraId="45999132" w14:textId="77777777" w:rsidTr="007931F0">
        <w:trPr>
          <w:trHeight w:val="397"/>
        </w:trPr>
        <w:tc>
          <w:tcPr>
            <w:tcW w:w="2268" w:type="dxa"/>
            <w:tcBorders>
              <w:left w:val="single" w:sz="12" w:space="0" w:color="auto"/>
            </w:tcBorders>
          </w:tcPr>
          <w:p w14:paraId="4FC01D09" w14:textId="10359653" w:rsidR="001A4F96" w:rsidRPr="002361E3" w:rsidRDefault="001A4F96" w:rsidP="00814435">
            <w:pPr>
              <w:adjustRightInd w:val="0"/>
              <w:ind w:left="167" w:hanging="167"/>
              <w:contextualSpacing/>
              <w:rPr>
                <w:rFonts w:hAnsi="ＭＳ ゴシック" w:cs="Times New Roman"/>
                <w:sz w:val="22"/>
                <w:szCs w:val="22"/>
              </w:rPr>
            </w:pPr>
            <w:r w:rsidRPr="002361E3">
              <w:rPr>
                <w:rFonts w:hAnsi="ＭＳ ゴシック" w:cs="Times New Roman" w:hint="eastAsia"/>
                <w:sz w:val="22"/>
                <w:szCs w:val="22"/>
              </w:rPr>
              <w:t>管理者</w:t>
            </w:r>
          </w:p>
        </w:tc>
        <w:tc>
          <w:tcPr>
            <w:tcW w:w="3679" w:type="dxa"/>
            <w:gridSpan w:val="2"/>
            <w:tcBorders>
              <w:right w:val="dotted" w:sz="4" w:space="0" w:color="auto"/>
            </w:tcBorders>
          </w:tcPr>
          <w:p w14:paraId="1826CF11" w14:textId="77777777" w:rsidR="001A4F96" w:rsidRPr="002361E3" w:rsidRDefault="001A4F96" w:rsidP="00814435">
            <w:pPr>
              <w:adjustRightInd w:val="0"/>
              <w:ind w:left="167" w:hanging="167"/>
              <w:contextualSpacing/>
              <w:jc w:val="center"/>
              <w:rPr>
                <w:rFonts w:hAnsi="ＭＳ ゴシック" w:cs="Times New Roman"/>
                <w:sz w:val="22"/>
                <w:szCs w:val="22"/>
              </w:rPr>
            </w:pPr>
          </w:p>
        </w:tc>
        <w:tc>
          <w:tcPr>
            <w:tcW w:w="3679" w:type="dxa"/>
            <w:tcBorders>
              <w:left w:val="dotted" w:sz="4" w:space="0" w:color="auto"/>
              <w:right w:val="single" w:sz="12" w:space="0" w:color="auto"/>
            </w:tcBorders>
          </w:tcPr>
          <w:p w14:paraId="23E28F20" w14:textId="77777777" w:rsidR="001A4F96" w:rsidRPr="002361E3" w:rsidRDefault="001A4F96" w:rsidP="00814435">
            <w:pPr>
              <w:adjustRightInd w:val="0"/>
              <w:ind w:left="167" w:hanging="167"/>
              <w:contextualSpacing/>
              <w:jc w:val="center"/>
              <w:rPr>
                <w:rFonts w:hAnsi="ＭＳ ゴシック" w:cs="Times New Roman"/>
                <w:sz w:val="22"/>
                <w:szCs w:val="22"/>
              </w:rPr>
            </w:pPr>
          </w:p>
        </w:tc>
      </w:tr>
      <w:tr w:rsidR="001A4F96" w:rsidRPr="002361E3" w14:paraId="2E800E0F" w14:textId="77777777" w:rsidTr="007931F0">
        <w:trPr>
          <w:trHeight w:val="397"/>
        </w:trPr>
        <w:tc>
          <w:tcPr>
            <w:tcW w:w="2268" w:type="dxa"/>
            <w:tcBorders>
              <w:left w:val="single" w:sz="12" w:space="0" w:color="auto"/>
              <w:bottom w:val="single" w:sz="4" w:space="0" w:color="auto"/>
            </w:tcBorders>
          </w:tcPr>
          <w:p w14:paraId="2F640B73" w14:textId="30E92B76" w:rsidR="001A4F96" w:rsidRPr="002361E3" w:rsidRDefault="001A4F96" w:rsidP="00814435">
            <w:pPr>
              <w:adjustRightInd w:val="0"/>
              <w:ind w:left="167" w:hanging="167"/>
              <w:contextualSpacing/>
              <w:rPr>
                <w:rFonts w:hAnsi="ＭＳ ゴシック" w:cs="Times New Roman"/>
                <w:sz w:val="22"/>
                <w:szCs w:val="22"/>
              </w:rPr>
            </w:pPr>
            <w:r w:rsidRPr="002361E3">
              <w:rPr>
                <w:rFonts w:hAnsi="ＭＳ ゴシック" w:cs="Times New Roman" w:hint="eastAsia"/>
                <w:sz w:val="22"/>
                <w:szCs w:val="22"/>
              </w:rPr>
              <w:t>医師</w:t>
            </w:r>
          </w:p>
        </w:tc>
        <w:tc>
          <w:tcPr>
            <w:tcW w:w="3679" w:type="dxa"/>
            <w:gridSpan w:val="2"/>
            <w:tcBorders>
              <w:bottom w:val="single" w:sz="4" w:space="0" w:color="auto"/>
              <w:right w:val="dotted" w:sz="4" w:space="0" w:color="auto"/>
            </w:tcBorders>
          </w:tcPr>
          <w:p w14:paraId="2C17FDEA" w14:textId="77777777" w:rsidR="001A4F96" w:rsidRPr="002361E3" w:rsidRDefault="001A4F96" w:rsidP="00814435">
            <w:pPr>
              <w:adjustRightInd w:val="0"/>
              <w:ind w:left="167" w:hanging="167"/>
              <w:contextualSpacing/>
              <w:jc w:val="center"/>
              <w:rPr>
                <w:rFonts w:hAnsi="ＭＳ ゴシック" w:cs="Times New Roman"/>
                <w:sz w:val="22"/>
                <w:szCs w:val="22"/>
              </w:rPr>
            </w:pPr>
          </w:p>
        </w:tc>
        <w:tc>
          <w:tcPr>
            <w:tcW w:w="3679" w:type="dxa"/>
            <w:tcBorders>
              <w:left w:val="dotted" w:sz="4" w:space="0" w:color="auto"/>
              <w:bottom w:val="single" w:sz="4" w:space="0" w:color="auto"/>
              <w:right w:val="single" w:sz="12" w:space="0" w:color="auto"/>
            </w:tcBorders>
          </w:tcPr>
          <w:p w14:paraId="2F74CA42" w14:textId="77777777" w:rsidR="001A4F96" w:rsidRPr="002361E3" w:rsidRDefault="001A4F96" w:rsidP="00814435">
            <w:pPr>
              <w:adjustRightInd w:val="0"/>
              <w:ind w:left="167" w:hanging="167"/>
              <w:contextualSpacing/>
              <w:jc w:val="center"/>
              <w:rPr>
                <w:rFonts w:hAnsi="ＭＳ ゴシック" w:cs="Times New Roman"/>
                <w:sz w:val="22"/>
                <w:szCs w:val="22"/>
              </w:rPr>
            </w:pPr>
          </w:p>
        </w:tc>
      </w:tr>
      <w:tr w:rsidR="001A4F96" w:rsidRPr="002361E3" w14:paraId="7B74085F" w14:textId="77777777" w:rsidTr="007931F0">
        <w:trPr>
          <w:trHeight w:val="397"/>
        </w:trPr>
        <w:tc>
          <w:tcPr>
            <w:tcW w:w="2268" w:type="dxa"/>
            <w:tcBorders>
              <w:left w:val="single" w:sz="12" w:space="0" w:color="auto"/>
              <w:bottom w:val="dotted" w:sz="4" w:space="0" w:color="auto"/>
            </w:tcBorders>
          </w:tcPr>
          <w:p w14:paraId="01A82541" w14:textId="1D145BA5" w:rsidR="001A4F96" w:rsidRPr="002361E3" w:rsidRDefault="001A4F96" w:rsidP="00814435">
            <w:pPr>
              <w:adjustRightInd w:val="0"/>
              <w:ind w:left="167" w:hanging="167"/>
              <w:contextualSpacing/>
              <w:rPr>
                <w:rFonts w:hAnsi="ＭＳ ゴシック" w:cs="Times New Roman"/>
                <w:sz w:val="22"/>
                <w:szCs w:val="22"/>
              </w:rPr>
            </w:pPr>
            <w:r w:rsidRPr="002361E3">
              <w:rPr>
                <w:rFonts w:hAnsi="ＭＳ ゴシック" w:cs="Times New Roman" w:hint="eastAsia"/>
                <w:sz w:val="22"/>
                <w:szCs w:val="22"/>
              </w:rPr>
              <w:t>生活相談員</w:t>
            </w:r>
          </w:p>
        </w:tc>
        <w:tc>
          <w:tcPr>
            <w:tcW w:w="3679" w:type="dxa"/>
            <w:gridSpan w:val="2"/>
            <w:tcBorders>
              <w:bottom w:val="dotted" w:sz="4" w:space="0" w:color="auto"/>
              <w:right w:val="dotted" w:sz="4" w:space="0" w:color="auto"/>
            </w:tcBorders>
          </w:tcPr>
          <w:p w14:paraId="2AA9CCE3" w14:textId="5B0832D9" w:rsidR="001A4F96" w:rsidRPr="002361E3" w:rsidRDefault="001A4F96" w:rsidP="00814435">
            <w:pPr>
              <w:adjustRightInd w:val="0"/>
              <w:ind w:left="167" w:hanging="167"/>
              <w:contextualSpacing/>
              <w:jc w:val="center"/>
              <w:rPr>
                <w:rFonts w:hAnsi="ＭＳ ゴシック" w:cs="Times New Roman"/>
                <w:sz w:val="22"/>
                <w:szCs w:val="22"/>
              </w:rPr>
            </w:pPr>
          </w:p>
        </w:tc>
        <w:tc>
          <w:tcPr>
            <w:tcW w:w="3679" w:type="dxa"/>
            <w:tcBorders>
              <w:left w:val="dotted" w:sz="4" w:space="0" w:color="auto"/>
              <w:bottom w:val="dotted" w:sz="4" w:space="0" w:color="auto"/>
              <w:right w:val="single" w:sz="12" w:space="0" w:color="auto"/>
            </w:tcBorders>
          </w:tcPr>
          <w:p w14:paraId="4F25E2A1" w14:textId="77777777" w:rsidR="001A4F96" w:rsidRPr="002361E3" w:rsidRDefault="001A4F96" w:rsidP="00814435">
            <w:pPr>
              <w:adjustRightInd w:val="0"/>
              <w:ind w:left="167" w:hanging="167"/>
              <w:contextualSpacing/>
              <w:jc w:val="center"/>
              <w:rPr>
                <w:rFonts w:hAnsi="ＭＳ ゴシック" w:cs="Times New Roman"/>
                <w:sz w:val="22"/>
                <w:szCs w:val="22"/>
              </w:rPr>
            </w:pPr>
          </w:p>
        </w:tc>
      </w:tr>
      <w:tr w:rsidR="001A4F96" w:rsidRPr="002361E3" w14:paraId="40A11E7B" w14:textId="77777777" w:rsidTr="007931F0">
        <w:trPr>
          <w:trHeight w:val="397"/>
        </w:trPr>
        <w:tc>
          <w:tcPr>
            <w:tcW w:w="2268" w:type="dxa"/>
            <w:tcBorders>
              <w:top w:val="dotted" w:sz="4" w:space="0" w:color="auto"/>
              <w:left w:val="single" w:sz="12" w:space="0" w:color="auto"/>
            </w:tcBorders>
          </w:tcPr>
          <w:p w14:paraId="66B26360" w14:textId="3A80AE83" w:rsidR="001A4F96" w:rsidRPr="002361E3" w:rsidRDefault="001A4F96" w:rsidP="00814435">
            <w:pPr>
              <w:adjustRightInd w:val="0"/>
              <w:ind w:left="167" w:hanging="167"/>
              <w:contextualSpacing/>
              <w:jc w:val="right"/>
              <w:rPr>
                <w:rFonts w:hAnsi="ＭＳ ゴシック" w:cs="Times New Roman"/>
                <w:sz w:val="22"/>
                <w:szCs w:val="22"/>
              </w:rPr>
            </w:pPr>
            <w:r w:rsidRPr="002361E3">
              <w:rPr>
                <w:rFonts w:hAnsi="ＭＳ ゴシック" w:cs="Times New Roman" w:hint="eastAsia"/>
                <w:sz w:val="22"/>
                <w:szCs w:val="22"/>
              </w:rPr>
              <w:t>（うち常勤）</w:t>
            </w:r>
          </w:p>
        </w:tc>
        <w:tc>
          <w:tcPr>
            <w:tcW w:w="3679" w:type="dxa"/>
            <w:gridSpan w:val="2"/>
            <w:tcBorders>
              <w:top w:val="dotted" w:sz="4" w:space="0" w:color="auto"/>
              <w:right w:val="dotted" w:sz="4" w:space="0" w:color="auto"/>
            </w:tcBorders>
          </w:tcPr>
          <w:p w14:paraId="649B3523" w14:textId="77777777" w:rsidR="001A4F96" w:rsidRPr="002361E3" w:rsidRDefault="001A4F96" w:rsidP="00814435">
            <w:pPr>
              <w:adjustRightInd w:val="0"/>
              <w:ind w:left="167" w:hanging="167"/>
              <w:contextualSpacing/>
              <w:jc w:val="center"/>
              <w:rPr>
                <w:rFonts w:hAnsi="ＭＳ ゴシック" w:cs="Times New Roman"/>
                <w:sz w:val="22"/>
                <w:szCs w:val="22"/>
              </w:rPr>
            </w:pPr>
          </w:p>
        </w:tc>
        <w:tc>
          <w:tcPr>
            <w:tcW w:w="3679" w:type="dxa"/>
            <w:tcBorders>
              <w:top w:val="dotted" w:sz="4" w:space="0" w:color="auto"/>
              <w:left w:val="dotted" w:sz="4" w:space="0" w:color="auto"/>
              <w:right w:val="single" w:sz="12" w:space="0" w:color="auto"/>
            </w:tcBorders>
          </w:tcPr>
          <w:p w14:paraId="315262B2" w14:textId="77777777" w:rsidR="001A4F96" w:rsidRPr="002361E3" w:rsidRDefault="001A4F96" w:rsidP="00814435">
            <w:pPr>
              <w:adjustRightInd w:val="0"/>
              <w:ind w:left="167" w:hanging="167"/>
              <w:contextualSpacing/>
              <w:jc w:val="center"/>
              <w:rPr>
                <w:rFonts w:hAnsi="ＭＳ ゴシック" w:cs="Times New Roman"/>
                <w:sz w:val="22"/>
                <w:szCs w:val="22"/>
              </w:rPr>
            </w:pPr>
          </w:p>
        </w:tc>
      </w:tr>
      <w:tr w:rsidR="001A4F96" w:rsidRPr="002361E3" w14:paraId="584770DD" w14:textId="77777777" w:rsidTr="007931F0">
        <w:trPr>
          <w:trHeight w:val="397"/>
        </w:trPr>
        <w:tc>
          <w:tcPr>
            <w:tcW w:w="2268" w:type="dxa"/>
            <w:tcBorders>
              <w:left w:val="single" w:sz="12" w:space="0" w:color="auto"/>
            </w:tcBorders>
          </w:tcPr>
          <w:p w14:paraId="6D9D166F" w14:textId="355EB70D" w:rsidR="001A4F96" w:rsidRPr="002361E3" w:rsidRDefault="001A4F96" w:rsidP="00814435">
            <w:pPr>
              <w:adjustRightInd w:val="0"/>
              <w:ind w:left="167" w:hanging="167"/>
              <w:contextualSpacing/>
              <w:rPr>
                <w:rFonts w:hAnsi="ＭＳ ゴシック" w:cs="Times New Roman"/>
                <w:sz w:val="22"/>
                <w:szCs w:val="22"/>
              </w:rPr>
            </w:pPr>
            <w:r w:rsidRPr="002361E3">
              <w:rPr>
                <w:rFonts w:hAnsi="ＭＳ ゴシック" w:cs="Times New Roman" w:hint="eastAsia"/>
                <w:sz w:val="22"/>
                <w:szCs w:val="22"/>
              </w:rPr>
              <w:t>看護職員＋介護職員</w:t>
            </w:r>
          </w:p>
        </w:tc>
        <w:tc>
          <w:tcPr>
            <w:tcW w:w="3679" w:type="dxa"/>
            <w:gridSpan w:val="2"/>
            <w:tcBorders>
              <w:right w:val="dotted" w:sz="4" w:space="0" w:color="auto"/>
            </w:tcBorders>
          </w:tcPr>
          <w:p w14:paraId="3E72A120" w14:textId="77777777" w:rsidR="001A4F96" w:rsidRPr="002361E3" w:rsidRDefault="001A4F96" w:rsidP="00814435">
            <w:pPr>
              <w:adjustRightInd w:val="0"/>
              <w:ind w:left="167" w:hanging="167"/>
              <w:contextualSpacing/>
              <w:jc w:val="center"/>
              <w:rPr>
                <w:rFonts w:hAnsi="ＭＳ ゴシック" w:cs="Times New Roman"/>
                <w:sz w:val="22"/>
                <w:szCs w:val="22"/>
              </w:rPr>
            </w:pPr>
          </w:p>
        </w:tc>
        <w:tc>
          <w:tcPr>
            <w:tcW w:w="3679" w:type="dxa"/>
            <w:tcBorders>
              <w:left w:val="dotted" w:sz="4" w:space="0" w:color="auto"/>
              <w:right w:val="single" w:sz="12" w:space="0" w:color="auto"/>
            </w:tcBorders>
          </w:tcPr>
          <w:p w14:paraId="4E9C2BC1" w14:textId="77777777" w:rsidR="001A4F96" w:rsidRPr="002361E3" w:rsidRDefault="001A4F96" w:rsidP="00814435">
            <w:pPr>
              <w:adjustRightInd w:val="0"/>
              <w:ind w:left="167" w:hanging="167"/>
              <w:contextualSpacing/>
              <w:jc w:val="center"/>
              <w:rPr>
                <w:rFonts w:hAnsi="ＭＳ ゴシック" w:cs="Times New Roman"/>
                <w:sz w:val="22"/>
                <w:szCs w:val="22"/>
              </w:rPr>
            </w:pPr>
          </w:p>
        </w:tc>
      </w:tr>
      <w:tr w:rsidR="001A4F96" w:rsidRPr="002361E3" w14:paraId="4FFB8F66" w14:textId="77777777" w:rsidTr="007931F0">
        <w:trPr>
          <w:trHeight w:val="397"/>
        </w:trPr>
        <w:tc>
          <w:tcPr>
            <w:tcW w:w="2268" w:type="dxa"/>
            <w:tcBorders>
              <w:left w:val="single" w:sz="12" w:space="0" w:color="auto"/>
              <w:bottom w:val="dotted" w:sz="4" w:space="0" w:color="auto"/>
            </w:tcBorders>
          </w:tcPr>
          <w:p w14:paraId="02A1A9A6" w14:textId="3A3EF88D" w:rsidR="001A4F96" w:rsidRPr="002361E3" w:rsidRDefault="001A4F96" w:rsidP="00814435">
            <w:pPr>
              <w:adjustRightInd w:val="0"/>
              <w:ind w:left="167" w:hanging="167"/>
              <w:contextualSpacing/>
              <w:rPr>
                <w:rFonts w:hAnsi="ＭＳ ゴシック" w:cs="Times New Roman"/>
                <w:sz w:val="22"/>
                <w:szCs w:val="22"/>
              </w:rPr>
            </w:pPr>
            <w:r w:rsidRPr="002361E3">
              <w:rPr>
                <w:rFonts w:hAnsi="ＭＳ ゴシック" w:cs="Times New Roman" w:hint="eastAsia"/>
                <w:sz w:val="22"/>
                <w:szCs w:val="22"/>
              </w:rPr>
              <w:t>看護職員</w:t>
            </w:r>
          </w:p>
        </w:tc>
        <w:tc>
          <w:tcPr>
            <w:tcW w:w="3679" w:type="dxa"/>
            <w:gridSpan w:val="2"/>
            <w:tcBorders>
              <w:bottom w:val="dotted" w:sz="4" w:space="0" w:color="auto"/>
              <w:right w:val="dotted" w:sz="4" w:space="0" w:color="auto"/>
            </w:tcBorders>
          </w:tcPr>
          <w:p w14:paraId="0EF608E5" w14:textId="77777777" w:rsidR="001A4F96" w:rsidRPr="002361E3" w:rsidRDefault="001A4F96" w:rsidP="00814435">
            <w:pPr>
              <w:adjustRightInd w:val="0"/>
              <w:ind w:left="167" w:hanging="167"/>
              <w:contextualSpacing/>
              <w:jc w:val="center"/>
              <w:rPr>
                <w:rFonts w:hAnsi="ＭＳ ゴシック" w:cs="Times New Roman"/>
                <w:sz w:val="22"/>
                <w:szCs w:val="22"/>
              </w:rPr>
            </w:pPr>
          </w:p>
        </w:tc>
        <w:tc>
          <w:tcPr>
            <w:tcW w:w="3679" w:type="dxa"/>
            <w:tcBorders>
              <w:left w:val="dotted" w:sz="4" w:space="0" w:color="auto"/>
              <w:bottom w:val="dotted" w:sz="4" w:space="0" w:color="auto"/>
              <w:right w:val="single" w:sz="12" w:space="0" w:color="auto"/>
            </w:tcBorders>
          </w:tcPr>
          <w:p w14:paraId="0FBFE687" w14:textId="77777777" w:rsidR="001A4F96" w:rsidRPr="002361E3" w:rsidRDefault="001A4F96" w:rsidP="00814435">
            <w:pPr>
              <w:adjustRightInd w:val="0"/>
              <w:ind w:left="167" w:hanging="167"/>
              <w:contextualSpacing/>
              <w:jc w:val="center"/>
              <w:rPr>
                <w:rFonts w:hAnsi="ＭＳ ゴシック" w:cs="Times New Roman"/>
                <w:sz w:val="22"/>
                <w:szCs w:val="22"/>
              </w:rPr>
            </w:pPr>
          </w:p>
        </w:tc>
      </w:tr>
      <w:tr w:rsidR="001A4F96" w:rsidRPr="002361E3" w14:paraId="708B76D4" w14:textId="77777777" w:rsidTr="007931F0">
        <w:trPr>
          <w:trHeight w:val="397"/>
        </w:trPr>
        <w:tc>
          <w:tcPr>
            <w:tcW w:w="2268" w:type="dxa"/>
            <w:tcBorders>
              <w:top w:val="dotted" w:sz="4" w:space="0" w:color="auto"/>
              <w:left w:val="single" w:sz="12" w:space="0" w:color="auto"/>
              <w:bottom w:val="dotted" w:sz="4" w:space="0" w:color="auto"/>
            </w:tcBorders>
          </w:tcPr>
          <w:p w14:paraId="6D3286BA" w14:textId="46082AD8" w:rsidR="001A4F96" w:rsidRPr="002361E3" w:rsidRDefault="001A4F96" w:rsidP="00814435">
            <w:pPr>
              <w:adjustRightInd w:val="0"/>
              <w:ind w:left="167" w:hanging="167"/>
              <w:contextualSpacing/>
              <w:jc w:val="right"/>
              <w:rPr>
                <w:rFonts w:hAnsi="ＭＳ ゴシック" w:cs="Times New Roman"/>
                <w:sz w:val="22"/>
                <w:szCs w:val="22"/>
              </w:rPr>
            </w:pPr>
            <w:r w:rsidRPr="002361E3">
              <w:rPr>
                <w:rFonts w:hAnsi="ＭＳ ゴシック" w:cs="Times New Roman" w:hint="eastAsia"/>
                <w:sz w:val="22"/>
                <w:szCs w:val="22"/>
              </w:rPr>
              <w:t>（うち常勤）</w:t>
            </w:r>
          </w:p>
        </w:tc>
        <w:tc>
          <w:tcPr>
            <w:tcW w:w="3679" w:type="dxa"/>
            <w:gridSpan w:val="2"/>
            <w:tcBorders>
              <w:top w:val="dotted" w:sz="4" w:space="0" w:color="auto"/>
              <w:bottom w:val="dotted" w:sz="4" w:space="0" w:color="auto"/>
              <w:right w:val="dotted" w:sz="4" w:space="0" w:color="auto"/>
            </w:tcBorders>
          </w:tcPr>
          <w:p w14:paraId="466790C5" w14:textId="77777777" w:rsidR="001A4F96" w:rsidRPr="002361E3" w:rsidRDefault="001A4F96" w:rsidP="00814435">
            <w:pPr>
              <w:adjustRightInd w:val="0"/>
              <w:ind w:left="167" w:hanging="167"/>
              <w:contextualSpacing/>
              <w:jc w:val="center"/>
              <w:rPr>
                <w:rFonts w:hAnsi="ＭＳ ゴシック" w:cs="Times New Roman"/>
                <w:sz w:val="22"/>
                <w:szCs w:val="22"/>
              </w:rPr>
            </w:pPr>
          </w:p>
        </w:tc>
        <w:tc>
          <w:tcPr>
            <w:tcW w:w="3679" w:type="dxa"/>
            <w:tcBorders>
              <w:top w:val="dotted" w:sz="4" w:space="0" w:color="auto"/>
              <w:left w:val="dotted" w:sz="4" w:space="0" w:color="auto"/>
              <w:bottom w:val="dotted" w:sz="4" w:space="0" w:color="auto"/>
              <w:right w:val="single" w:sz="12" w:space="0" w:color="auto"/>
            </w:tcBorders>
          </w:tcPr>
          <w:p w14:paraId="0E29B182" w14:textId="77777777" w:rsidR="001A4F96" w:rsidRPr="002361E3" w:rsidRDefault="001A4F96" w:rsidP="00814435">
            <w:pPr>
              <w:adjustRightInd w:val="0"/>
              <w:ind w:left="167" w:hanging="167"/>
              <w:contextualSpacing/>
              <w:jc w:val="center"/>
              <w:rPr>
                <w:rFonts w:hAnsi="ＭＳ ゴシック" w:cs="Times New Roman"/>
                <w:sz w:val="22"/>
                <w:szCs w:val="22"/>
              </w:rPr>
            </w:pPr>
          </w:p>
        </w:tc>
      </w:tr>
      <w:tr w:rsidR="001A4F96" w:rsidRPr="002361E3" w14:paraId="07F93A14" w14:textId="77777777" w:rsidTr="007931F0">
        <w:trPr>
          <w:trHeight w:val="397"/>
        </w:trPr>
        <w:tc>
          <w:tcPr>
            <w:tcW w:w="2268" w:type="dxa"/>
            <w:tcBorders>
              <w:top w:val="dotted" w:sz="4" w:space="0" w:color="auto"/>
              <w:left w:val="single" w:sz="12" w:space="0" w:color="auto"/>
              <w:bottom w:val="dotted" w:sz="4" w:space="0" w:color="auto"/>
            </w:tcBorders>
          </w:tcPr>
          <w:p w14:paraId="10E9738F" w14:textId="080C1F1F" w:rsidR="001A4F96" w:rsidRPr="002361E3" w:rsidRDefault="001A4F96" w:rsidP="00814435">
            <w:pPr>
              <w:adjustRightInd w:val="0"/>
              <w:ind w:left="167" w:hanging="167"/>
              <w:contextualSpacing/>
              <w:jc w:val="right"/>
              <w:rPr>
                <w:rFonts w:hAnsi="ＭＳ ゴシック" w:cs="Times New Roman"/>
                <w:sz w:val="22"/>
                <w:szCs w:val="22"/>
              </w:rPr>
            </w:pPr>
            <w:r w:rsidRPr="002361E3">
              <w:rPr>
                <w:rFonts w:hAnsi="ＭＳ ゴシック" w:cs="Times New Roman" w:hint="eastAsia"/>
                <w:sz w:val="22"/>
                <w:szCs w:val="22"/>
              </w:rPr>
              <w:t>（うち非常勤）</w:t>
            </w:r>
            <w:r w:rsidR="007931F0" w:rsidRPr="002361E3">
              <w:rPr>
                <w:rFonts w:ascii="ＭＳ 明朝" w:eastAsia="ＭＳ 明朝" w:cs="Times New Roman" w:hint="eastAsia"/>
                <w:sz w:val="22"/>
                <w:szCs w:val="22"/>
              </w:rPr>
              <w:t>※２</w:t>
            </w:r>
          </w:p>
        </w:tc>
        <w:tc>
          <w:tcPr>
            <w:tcW w:w="3679" w:type="dxa"/>
            <w:gridSpan w:val="2"/>
            <w:tcBorders>
              <w:top w:val="dotted" w:sz="4" w:space="0" w:color="auto"/>
              <w:bottom w:val="dotted" w:sz="4" w:space="0" w:color="auto"/>
              <w:right w:val="dotted" w:sz="4" w:space="0" w:color="auto"/>
            </w:tcBorders>
          </w:tcPr>
          <w:p w14:paraId="6702FDED" w14:textId="77777777" w:rsidR="001A4F96" w:rsidRPr="002361E3" w:rsidRDefault="001A4F96" w:rsidP="00814435">
            <w:pPr>
              <w:adjustRightInd w:val="0"/>
              <w:ind w:left="167" w:hanging="167"/>
              <w:contextualSpacing/>
              <w:jc w:val="center"/>
              <w:rPr>
                <w:rFonts w:hAnsi="ＭＳ ゴシック" w:cs="Times New Roman"/>
                <w:sz w:val="22"/>
                <w:szCs w:val="22"/>
              </w:rPr>
            </w:pPr>
          </w:p>
        </w:tc>
        <w:tc>
          <w:tcPr>
            <w:tcW w:w="3679" w:type="dxa"/>
            <w:tcBorders>
              <w:top w:val="dotted" w:sz="4" w:space="0" w:color="auto"/>
              <w:left w:val="dotted" w:sz="4" w:space="0" w:color="auto"/>
              <w:bottom w:val="dotted" w:sz="4" w:space="0" w:color="auto"/>
              <w:right w:val="single" w:sz="12" w:space="0" w:color="auto"/>
            </w:tcBorders>
          </w:tcPr>
          <w:p w14:paraId="78D46A26" w14:textId="77777777" w:rsidR="001A4F96" w:rsidRPr="002361E3" w:rsidRDefault="001A4F96" w:rsidP="00814435">
            <w:pPr>
              <w:adjustRightInd w:val="0"/>
              <w:ind w:left="167" w:hanging="167"/>
              <w:contextualSpacing/>
              <w:jc w:val="center"/>
              <w:rPr>
                <w:rFonts w:hAnsi="ＭＳ ゴシック" w:cs="Times New Roman"/>
                <w:sz w:val="22"/>
                <w:szCs w:val="22"/>
              </w:rPr>
            </w:pPr>
          </w:p>
        </w:tc>
      </w:tr>
      <w:tr w:rsidR="001A4F96" w:rsidRPr="002361E3" w14:paraId="08A57515" w14:textId="77777777" w:rsidTr="007931F0">
        <w:trPr>
          <w:trHeight w:val="397"/>
        </w:trPr>
        <w:tc>
          <w:tcPr>
            <w:tcW w:w="2268" w:type="dxa"/>
            <w:tcBorders>
              <w:top w:val="dotted" w:sz="4" w:space="0" w:color="auto"/>
              <w:left w:val="single" w:sz="12" w:space="0" w:color="auto"/>
            </w:tcBorders>
          </w:tcPr>
          <w:p w14:paraId="30DE76F6" w14:textId="1BF9EA92" w:rsidR="001A4F96" w:rsidRPr="002361E3" w:rsidRDefault="001A4F96" w:rsidP="00814435">
            <w:pPr>
              <w:adjustRightInd w:val="0"/>
              <w:ind w:left="167" w:hanging="167"/>
              <w:contextualSpacing/>
              <w:jc w:val="right"/>
              <w:rPr>
                <w:rFonts w:hAnsi="ＭＳ ゴシック" w:cs="Times New Roman"/>
                <w:sz w:val="22"/>
                <w:szCs w:val="22"/>
              </w:rPr>
            </w:pPr>
            <w:r w:rsidRPr="002361E3">
              <w:rPr>
                <w:rFonts w:hAnsi="ＭＳ ゴシック" w:cs="Times New Roman" w:hint="eastAsia"/>
                <w:sz w:val="22"/>
                <w:szCs w:val="22"/>
              </w:rPr>
              <w:t>（うち正看護師）</w:t>
            </w:r>
          </w:p>
        </w:tc>
        <w:tc>
          <w:tcPr>
            <w:tcW w:w="3679" w:type="dxa"/>
            <w:gridSpan w:val="2"/>
            <w:tcBorders>
              <w:top w:val="dotted" w:sz="4" w:space="0" w:color="auto"/>
              <w:right w:val="dotted" w:sz="4" w:space="0" w:color="auto"/>
            </w:tcBorders>
          </w:tcPr>
          <w:p w14:paraId="6186920F" w14:textId="77777777" w:rsidR="001A4F96" w:rsidRPr="002361E3" w:rsidRDefault="001A4F96" w:rsidP="00814435">
            <w:pPr>
              <w:adjustRightInd w:val="0"/>
              <w:ind w:left="167" w:hanging="167"/>
              <w:contextualSpacing/>
              <w:jc w:val="center"/>
              <w:rPr>
                <w:rFonts w:hAnsi="ＭＳ ゴシック" w:cs="Times New Roman"/>
                <w:sz w:val="22"/>
                <w:szCs w:val="22"/>
              </w:rPr>
            </w:pPr>
          </w:p>
        </w:tc>
        <w:tc>
          <w:tcPr>
            <w:tcW w:w="3679" w:type="dxa"/>
            <w:tcBorders>
              <w:top w:val="dotted" w:sz="4" w:space="0" w:color="auto"/>
              <w:left w:val="dotted" w:sz="4" w:space="0" w:color="auto"/>
              <w:right w:val="single" w:sz="12" w:space="0" w:color="auto"/>
            </w:tcBorders>
          </w:tcPr>
          <w:p w14:paraId="029E295D" w14:textId="77777777" w:rsidR="001A4F96" w:rsidRPr="002361E3" w:rsidRDefault="001A4F96" w:rsidP="00814435">
            <w:pPr>
              <w:adjustRightInd w:val="0"/>
              <w:ind w:left="167" w:hanging="167"/>
              <w:contextualSpacing/>
              <w:jc w:val="center"/>
              <w:rPr>
                <w:rFonts w:hAnsi="ＭＳ ゴシック" w:cs="Times New Roman"/>
                <w:sz w:val="22"/>
                <w:szCs w:val="22"/>
              </w:rPr>
            </w:pPr>
          </w:p>
        </w:tc>
      </w:tr>
      <w:tr w:rsidR="001A4F96" w:rsidRPr="002361E3" w14:paraId="550A1285" w14:textId="77777777" w:rsidTr="007931F0">
        <w:trPr>
          <w:trHeight w:val="397"/>
        </w:trPr>
        <w:tc>
          <w:tcPr>
            <w:tcW w:w="2268" w:type="dxa"/>
            <w:tcBorders>
              <w:left w:val="single" w:sz="12" w:space="0" w:color="auto"/>
              <w:bottom w:val="dotted" w:sz="4" w:space="0" w:color="auto"/>
            </w:tcBorders>
          </w:tcPr>
          <w:p w14:paraId="4AFB3F2E" w14:textId="7D3018C3" w:rsidR="001A4F96" w:rsidRPr="002361E3" w:rsidRDefault="001A4F96" w:rsidP="00814435">
            <w:pPr>
              <w:adjustRightInd w:val="0"/>
              <w:ind w:left="167" w:hanging="167"/>
              <w:contextualSpacing/>
              <w:rPr>
                <w:rFonts w:hAnsi="ＭＳ ゴシック" w:cs="Times New Roman"/>
                <w:sz w:val="22"/>
                <w:szCs w:val="22"/>
              </w:rPr>
            </w:pPr>
            <w:r w:rsidRPr="002361E3">
              <w:rPr>
                <w:rFonts w:hAnsi="ＭＳ ゴシック" w:cs="Times New Roman" w:hint="eastAsia"/>
                <w:sz w:val="22"/>
                <w:szCs w:val="22"/>
              </w:rPr>
              <w:t>介護職員</w:t>
            </w:r>
          </w:p>
        </w:tc>
        <w:tc>
          <w:tcPr>
            <w:tcW w:w="3679" w:type="dxa"/>
            <w:gridSpan w:val="2"/>
            <w:tcBorders>
              <w:bottom w:val="dotted" w:sz="4" w:space="0" w:color="auto"/>
              <w:right w:val="dotted" w:sz="4" w:space="0" w:color="auto"/>
            </w:tcBorders>
          </w:tcPr>
          <w:p w14:paraId="23B3A3A6" w14:textId="77777777" w:rsidR="001A4F96" w:rsidRPr="002361E3" w:rsidRDefault="001A4F96" w:rsidP="00814435">
            <w:pPr>
              <w:adjustRightInd w:val="0"/>
              <w:ind w:left="167" w:hanging="167"/>
              <w:contextualSpacing/>
              <w:jc w:val="center"/>
              <w:rPr>
                <w:rFonts w:hAnsi="ＭＳ ゴシック" w:cs="Times New Roman"/>
                <w:sz w:val="22"/>
                <w:szCs w:val="22"/>
              </w:rPr>
            </w:pPr>
          </w:p>
        </w:tc>
        <w:tc>
          <w:tcPr>
            <w:tcW w:w="3679" w:type="dxa"/>
            <w:tcBorders>
              <w:left w:val="dotted" w:sz="4" w:space="0" w:color="auto"/>
              <w:bottom w:val="dotted" w:sz="4" w:space="0" w:color="auto"/>
              <w:right w:val="single" w:sz="12" w:space="0" w:color="auto"/>
            </w:tcBorders>
          </w:tcPr>
          <w:p w14:paraId="3D99EC46" w14:textId="77777777" w:rsidR="001A4F96" w:rsidRPr="002361E3" w:rsidRDefault="001A4F96" w:rsidP="00814435">
            <w:pPr>
              <w:adjustRightInd w:val="0"/>
              <w:ind w:left="167" w:hanging="167"/>
              <w:contextualSpacing/>
              <w:jc w:val="center"/>
              <w:rPr>
                <w:rFonts w:hAnsi="ＭＳ ゴシック" w:cs="Times New Roman"/>
                <w:sz w:val="22"/>
                <w:szCs w:val="22"/>
              </w:rPr>
            </w:pPr>
          </w:p>
        </w:tc>
      </w:tr>
      <w:tr w:rsidR="001A4F96" w:rsidRPr="002361E3" w14:paraId="3A867368" w14:textId="77777777" w:rsidTr="007931F0">
        <w:trPr>
          <w:trHeight w:val="397"/>
        </w:trPr>
        <w:tc>
          <w:tcPr>
            <w:tcW w:w="2268" w:type="dxa"/>
            <w:tcBorders>
              <w:top w:val="dotted" w:sz="4" w:space="0" w:color="auto"/>
              <w:left w:val="single" w:sz="12" w:space="0" w:color="auto"/>
              <w:bottom w:val="dotted" w:sz="4" w:space="0" w:color="auto"/>
            </w:tcBorders>
          </w:tcPr>
          <w:p w14:paraId="5C294349" w14:textId="51532CBD" w:rsidR="001A4F96" w:rsidRPr="002361E3" w:rsidRDefault="001A4F96" w:rsidP="00814435">
            <w:pPr>
              <w:adjustRightInd w:val="0"/>
              <w:ind w:left="167" w:hanging="167"/>
              <w:contextualSpacing/>
              <w:jc w:val="right"/>
              <w:rPr>
                <w:rFonts w:hAnsi="ＭＳ ゴシック" w:cs="Times New Roman"/>
                <w:sz w:val="22"/>
                <w:szCs w:val="22"/>
              </w:rPr>
            </w:pPr>
            <w:r w:rsidRPr="002361E3">
              <w:rPr>
                <w:rFonts w:hAnsi="ＭＳ ゴシック" w:cs="Times New Roman" w:hint="eastAsia"/>
                <w:sz w:val="22"/>
                <w:szCs w:val="22"/>
              </w:rPr>
              <w:t>（うち常勤）</w:t>
            </w:r>
          </w:p>
        </w:tc>
        <w:tc>
          <w:tcPr>
            <w:tcW w:w="3679" w:type="dxa"/>
            <w:gridSpan w:val="2"/>
            <w:tcBorders>
              <w:top w:val="dotted" w:sz="4" w:space="0" w:color="auto"/>
              <w:bottom w:val="dotted" w:sz="4" w:space="0" w:color="auto"/>
              <w:right w:val="dotted" w:sz="4" w:space="0" w:color="auto"/>
            </w:tcBorders>
          </w:tcPr>
          <w:p w14:paraId="36072495" w14:textId="77777777" w:rsidR="001A4F96" w:rsidRPr="002361E3" w:rsidRDefault="001A4F96" w:rsidP="00814435">
            <w:pPr>
              <w:adjustRightInd w:val="0"/>
              <w:ind w:left="167" w:hanging="167"/>
              <w:contextualSpacing/>
              <w:jc w:val="center"/>
              <w:rPr>
                <w:rFonts w:hAnsi="ＭＳ ゴシック" w:cs="Times New Roman"/>
                <w:sz w:val="22"/>
                <w:szCs w:val="22"/>
              </w:rPr>
            </w:pPr>
          </w:p>
        </w:tc>
        <w:tc>
          <w:tcPr>
            <w:tcW w:w="3679" w:type="dxa"/>
            <w:tcBorders>
              <w:top w:val="dotted" w:sz="4" w:space="0" w:color="auto"/>
              <w:left w:val="dotted" w:sz="4" w:space="0" w:color="auto"/>
              <w:bottom w:val="dotted" w:sz="4" w:space="0" w:color="auto"/>
              <w:right w:val="single" w:sz="12" w:space="0" w:color="auto"/>
            </w:tcBorders>
          </w:tcPr>
          <w:p w14:paraId="4B133288" w14:textId="77777777" w:rsidR="001A4F96" w:rsidRPr="002361E3" w:rsidRDefault="001A4F96" w:rsidP="00814435">
            <w:pPr>
              <w:adjustRightInd w:val="0"/>
              <w:ind w:left="167" w:hanging="167"/>
              <w:contextualSpacing/>
              <w:jc w:val="center"/>
              <w:rPr>
                <w:rFonts w:hAnsi="ＭＳ ゴシック" w:cs="Times New Roman"/>
                <w:sz w:val="22"/>
                <w:szCs w:val="22"/>
              </w:rPr>
            </w:pPr>
          </w:p>
        </w:tc>
      </w:tr>
      <w:tr w:rsidR="001A4F96" w:rsidRPr="002361E3" w14:paraId="4147970B" w14:textId="77777777" w:rsidTr="007931F0">
        <w:trPr>
          <w:trHeight w:val="397"/>
        </w:trPr>
        <w:tc>
          <w:tcPr>
            <w:tcW w:w="2268" w:type="dxa"/>
            <w:tcBorders>
              <w:top w:val="dotted" w:sz="4" w:space="0" w:color="auto"/>
              <w:left w:val="single" w:sz="12" w:space="0" w:color="auto"/>
              <w:bottom w:val="dotted" w:sz="4" w:space="0" w:color="auto"/>
            </w:tcBorders>
          </w:tcPr>
          <w:p w14:paraId="0EE850E0" w14:textId="78382645" w:rsidR="001A4F96" w:rsidRPr="002361E3" w:rsidRDefault="001A4F96" w:rsidP="00814435">
            <w:pPr>
              <w:adjustRightInd w:val="0"/>
              <w:ind w:left="167" w:hanging="167"/>
              <w:contextualSpacing/>
              <w:jc w:val="right"/>
              <w:rPr>
                <w:rFonts w:hAnsi="ＭＳ ゴシック" w:cs="Times New Roman"/>
                <w:sz w:val="22"/>
                <w:szCs w:val="22"/>
              </w:rPr>
            </w:pPr>
            <w:r w:rsidRPr="002361E3">
              <w:rPr>
                <w:rFonts w:hAnsi="ＭＳ ゴシック" w:cs="Times New Roman" w:hint="eastAsia"/>
                <w:sz w:val="22"/>
                <w:szCs w:val="22"/>
              </w:rPr>
              <w:t>（うち非常勤）</w:t>
            </w:r>
            <w:r w:rsidR="00814435" w:rsidRPr="002361E3">
              <w:rPr>
                <w:rFonts w:ascii="ＭＳ 明朝" w:eastAsia="ＭＳ 明朝" w:cs="Times New Roman" w:hint="eastAsia"/>
                <w:sz w:val="22"/>
                <w:szCs w:val="22"/>
              </w:rPr>
              <w:t>※２</w:t>
            </w:r>
          </w:p>
        </w:tc>
        <w:tc>
          <w:tcPr>
            <w:tcW w:w="3679" w:type="dxa"/>
            <w:gridSpan w:val="2"/>
            <w:tcBorders>
              <w:top w:val="dotted" w:sz="4" w:space="0" w:color="auto"/>
              <w:bottom w:val="dotted" w:sz="4" w:space="0" w:color="auto"/>
              <w:right w:val="dotted" w:sz="4" w:space="0" w:color="auto"/>
            </w:tcBorders>
          </w:tcPr>
          <w:p w14:paraId="017359A6" w14:textId="77777777" w:rsidR="001A4F96" w:rsidRPr="002361E3" w:rsidRDefault="001A4F96" w:rsidP="00814435">
            <w:pPr>
              <w:adjustRightInd w:val="0"/>
              <w:ind w:left="167" w:hanging="167"/>
              <w:contextualSpacing/>
              <w:jc w:val="center"/>
              <w:rPr>
                <w:rFonts w:hAnsi="ＭＳ ゴシック" w:cs="Times New Roman"/>
                <w:sz w:val="22"/>
                <w:szCs w:val="22"/>
              </w:rPr>
            </w:pPr>
          </w:p>
        </w:tc>
        <w:tc>
          <w:tcPr>
            <w:tcW w:w="3679" w:type="dxa"/>
            <w:tcBorders>
              <w:top w:val="dotted" w:sz="4" w:space="0" w:color="auto"/>
              <w:left w:val="dotted" w:sz="4" w:space="0" w:color="auto"/>
              <w:bottom w:val="dotted" w:sz="4" w:space="0" w:color="auto"/>
              <w:right w:val="single" w:sz="12" w:space="0" w:color="auto"/>
            </w:tcBorders>
          </w:tcPr>
          <w:p w14:paraId="4142F897" w14:textId="77777777" w:rsidR="001A4F96" w:rsidRPr="002361E3" w:rsidRDefault="001A4F96" w:rsidP="00814435">
            <w:pPr>
              <w:adjustRightInd w:val="0"/>
              <w:ind w:left="167" w:hanging="167"/>
              <w:contextualSpacing/>
              <w:jc w:val="center"/>
              <w:rPr>
                <w:rFonts w:hAnsi="ＭＳ ゴシック" w:cs="Times New Roman"/>
                <w:sz w:val="22"/>
                <w:szCs w:val="22"/>
              </w:rPr>
            </w:pPr>
          </w:p>
        </w:tc>
      </w:tr>
      <w:tr w:rsidR="001A4F96" w:rsidRPr="002361E3" w14:paraId="1394FCF7" w14:textId="77777777" w:rsidTr="007931F0">
        <w:trPr>
          <w:trHeight w:val="397"/>
        </w:trPr>
        <w:tc>
          <w:tcPr>
            <w:tcW w:w="2268" w:type="dxa"/>
            <w:tcBorders>
              <w:top w:val="dotted" w:sz="4" w:space="0" w:color="auto"/>
              <w:left w:val="single" w:sz="12" w:space="0" w:color="auto"/>
            </w:tcBorders>
          </w:tcPr>
          <w:p w14:paraId="10156A72" w14:textId="72D61209" w:rsidR="001A4F96" w:rsidRPr="002361E3" w:rsidRDefault="001A4F96" w:rsidP="00814435">
            <w:pPr>
              <w:adjustRightInd w:val="0"/>
              <w:ind w:left="167" w:hanging="167"/>
              <w:contextualSpacing/>
              <w:jc w:val="right"/>
              <w:rPr>
                <w:rFonts w:hAnsi="ＭＳ ゴシック" w:cs="Times New Roman"/>
                <w:sz w:val="22"/>
                <w:szCs w:val="22"/>
              </w:rPr>
            </w:pPr>
            <w:r w:rsidRPr="002361E3">
              <w:rPr>
                <w:rFonts w:hAnsi="ＭＳ ゴシック" w:cs="Times New Roman" w:hint="eastAsia"/>
                <w:sz w:val="22"/>
                <w:szCs w:val="22"/>
              </w:rPr>
              <w:t>（うち介護福祉士）</w:t>
            </w:r>
          </w:p>
        </w:tc>
        <w:tc>
          <w:tcPr>
            <w:tcW w:w="3679" w:type="dxa"/>
            <w:gridSpan w:val="2"/>
            <w:tcBorders>
              <w:top w:val="dotted" w:sz="4" w:space="0" w:color="auto"/>
              <w:right w:val="dotted" w:sz="4" w:space="0" w:color="auto"/>
            </w:tcBorders>
          </w:tcPr>
          <w:p w14:paraId="20A15BFA" w14:textId="77777777" w:rsidR="001A4F96" w:rsidRPr="002361E3" w:rsidRDefault="001A4F96" w:rsidP="00814435">
            <w:pPr>
              <w:adjustRightInd w:val="0"/>
              <w:ind w:left="167" w:hanging="167"/>
              <w:contextualSpacing/>
              <w:jc w:val="center"/>
              <w:rPr>
                <w:rFonts w:hAnsi="ＭＳ ゴシック" w:cs="Times New Roman"/>
                <w:sz w:val="22"/>
                <w:szCs w:val="22"/>
              </w:rPr>
            </w:pPr>
          </w:p>
        </w:tc>
        <w:tc>
          <w:tcPr>
            <w:tcW w:w="3679" w:type="dxa"/>
            <w:tcBorders>
              <w:top w:val="dotted" w:sz="4" w:space="0" w:color="auto"/>
              <w:left w:val="dotted" w:sz="4" w:space="0" w:color="auto"/>
              <w:right w:val="single" w:sz="12" w:space="0" w:color="auto"/>
            </w:tcBorders>
          </w:tcPr>
          <w:p w14:paraId="69524103" w14:textId="77777777" w:rsidR="001A4F96" w:rsidRPr="002361E3" w:rsidRDefault="001A4F96" w:rsidP="00814435">
            <w:pPr>
              <w:adjustRightInd w:val="0"/>
              <w:ind w:left="167" w:hanging="167"/>
              <w:contextualSpacing/>
              <w:jc w:val="center"/>
              <w:rPr>
                <w:rFonts w:hAnsi="ＭＳ ゴシック" w:cs="Times New Roman"/>
                <w:sz w:val="22"/>
                <w:szCs w:val="22"/>
              </w:rPr>
            </w:pPr>
          </w:p>
        </w:tc>
      </w:tr>
      <w:tr w:rsidR="001A4F96" w:rsidRPr="002361E3" w14:paraId="77E56265" w14:textId="77777777" w:rsidTr="007931F0">
        <w:trPr>
          <w:trHeight w:val="397"/>
        </w:trPr>
        <w:tc>
          <w:tcPr>
            <w:tcW w:w="2268" w:type="dxa"/>
            <w:tcBorders>
              <w:left w:val="single" w:sz="12" w:space="0" w:color="auto"/>
            </w:tcBorders>
          </w:tcPr>
          <w:p w14:paraId="1F5BBBBB" w14:textId="4C8F616A" w:rsidR="001A4F96" w:rsidRPr="002361E3" w:rsidRDefault="001A4F96" w:rsidP="00814435">
            <w:pPr>
              <w:adjustRightInd w:val="0"/>
              <w:ind w:left="167" w:hanging="167"/>
              <w:contextualSpacing/>
              <w:rPr>
                <w:rFonts w:hAnsi="ＭＳ ゴシック" w:cs="Times New Roman"/>
                <w:sz w:val="22"/>
                <w:szCs w:val="22"/>
              </w:rPr>
            </w:pPr>
            <w:r w:rsidRPr="002361E3">
              <w:rPr>
                <w:rFonts w:hAnsi="ＭＳ ゴシック" w:cs="Times New Roman" w:hint="eastAsia"/>
                <w:sz w:val="22"/>
                <w:szCs w:val="22"/>
              </w:rPr>
              <w:t>管理栄養士</w:t>
            </w:r>
          </w:p>
        </w:tc>
        <w:tc>
          <w:tcPr>
            <w:tcW w:w="3679" w:type="dxa"/>
            <w:gridSpan w:val="2"/>
            <w:tcBorders>
              <w:right w:val="dotted" w:sz="4" w:space="0" w:color="auto"/>
            </w:tcBorders>
          </w:tcPr>
          <w:p w14:paraId="1D3DB094" w14:textId="77777777" w:rsidR="001A4F96" w:rsidRPr="002361E3" w:rsidRDefault="001A4F96" w:rsidP="00814435">
            <w:pPr>
              <w:adjustRightInd w:val="0"/>
              <w:ind w:left="167" w:hanging="167"/>
              <w:contextualSpacing/>
              <w:jc w:val="center"/>
              <w:rPr>
                <w:rFonts w:hAnsi="ＭＳ ゴシック" w:cs="Times New Roman"/>
                <w:sz w:val="22"/>
                <w:szCs w:val="22"/>
              </w:rPr>
            </w:pPr>
          </w:p>
        </w:tc>
        <w:tc>
          <w:tcPr>
            <w:tcW w:w="3679" w:type="dxa"/>
            <w:tcBorders>
              <w:left w:val="dotted" w:sz="4" w:space="0" w:color="auto"/>
              <w:right w:val="single" w:sz="12" w:space="0" w:color="auto"/>
            </w:tcBorders>
          </w:tcPr>
          <w:p w14:paraId="62ABE7B8" w14:textId="77777777" w:rsidR="001A4F96" w:rsidRPr="002361E3" w:rsidRDefault="001A4F96" w:rsidP="00814435">
            <w:pPr>
              <w:adjustRightInd w:val="0"/>
              <w:ind w:left="167" w:hanging="167"/>
              <w:contextualSpacing/>
              <w:jc w:val="center"/>
              <w:rPr>
                <w:rFonts w:hAnsi="ＭＳ ゴシック" w:cs="Times New Roman"/>
                <w:sz w:val="22"/>
                <w:szCs w:val="22"/>
              </w:rPr>
            </w:pPr>
          </w:p>
        </w:tc>
      </w:tr>
      <w:tr w:rsidR="001A4F96" w:rsidRPr="002361E3" w14:paraId="0A773AAD" w14:textId="77777777" w:rsidTr="007931F0">
        <w:trPr>
          <w:trHeight w:val="397"/>
        </w:trPr>
        <w:tc>
          <w:tcPr>
            <w:tcW w:w="2268" w:type="dxa"/>
            <w:tcBorders>
              <w:left w:val="single" w:sz="12" w:space="0" w:color="auto"/>
            </w:tcBorders>
          </w:tcPr>
          <w:p w14:paraId="2057053A" w14:textId="52221794" w:rsidR="001A4F96" w:rsidRPr="002361E3" w:rsidRDefault="001A4F96" w:rsidP="00814435">
            <w:pPr>
              <w:adjustRightInd w:val="0"/>
              <w:ind w:left="167" w:hanging="167"/>
              <w:contextualSpacing/>
              <w:rPr>
                <w:rFonts w:hAnsi="ＭＳ ゴシック" w:cs="Times New Roman"/>
                <w:sz w:val="22"/>
                <w:szCs w:val="22"/>
              </w:rPr>
            </w:pPr>
            <w:r w:rsidRPr="002361E3">
              <w:rPr>
                <w:rFonts w:hAnsi="ＭＳ ゴシック" w:cs="Times New Roman" w:hint="eastAsia"/>
                <w:sz w:val="22"/>
                <w:szCs w:val="22"/>
              </w:rPr>
              <w:t>栄養士</w:t>
            </w:r>
          </w:p>
        </w:tc>
        <w:tc>
          <w:tcPr>
            <w:tcW w:w="3679" w:type="dxa"/>
            <w:gridSpan w:val="2"/>
            <w:tcBorders>
              <w:right w:val="dotted" w:sz="4" w:space="0" w:color="auto"/>
            </w:tcBorders>
          </w:tcPr>
          <w:p w14:paraId="457055D7" w14:textId="77777777" w:rsidR="001A4F96" w:rsidRPr="002361E3" w:rsidRDefault="001A4F96" w:rsidP="00814435">
            <w:pPr>
              <w:adjustRightInd w:val="0"/>
              <w:ind w:left="167" w:hanging="167"/>
              <w:contextualSpacing/>
              <w:jc w:val="center"/>
              <w:rPr>
                <w:rFonts w:hAnsi="ＭＳ ゴシック" w:cs="Times New Roman"/>
                <w:sz w:val="22"/>
                <w:szCs w:val="22"/>
              </w:rPr>
            </w:pPr>
          </w:p>
        </w:tc>
        <w:tc>
          <w:tcPr>
            <w:tcW w:w="3679" w:type="dxa"/>
            <w:tcBorders>
              <w:left w:val="dotted" w:sz="4" w:space="0" w:color="auto"/>
              <w:right w:val="single" w:sz="12" w:space="0" w:color="auto"/>
            </w:tcBorders>
          </w:tcPr>
          <w:p w14:paraId="0199F5CC" w14:textId="77777777" w:rsidR="001A4F96" w:rsidRPr="002361E3" w:rsidRDefault="001A4F96" w:rsidP="00814435">
            <w:pPr>
              <w:adjustRightInd w:val="0"/>
              <w:ind w:left="167" w:hanging="167"/>
              <w:contextualSpacing/>
              <w:jc w:val="center"/>
              <w:rPr>
                <w:rFonts w:hAnsi="ＭＳ ゴシック" w:cs="Times New Roman"/>
                <w:sz w:val="22"/>
                <w:szCs w:val="22"/>
              </w:rPr>
            </w:pPr>
          </w:p>
        </w:tc>
      </w:tr>
      <w:tr w:rsidR="001A4F96" w:rsidRPr="002361E3" w14:paraId="61BC212D" w14:textId="77777777" w:rsidTr="007931F0">
        <w:trPr>
          <w:trHeight w:val="397"/>
        </w:trPr>
        <w:tc>
          <w:tcPr>
            <w:tcW w:w="2268" w:type="dxa"/>
            <w:tcBorders>
              <w:left w:val="single" w:sz="12" w:space="0" w:color="auto"/>
              <w:bottom w:val="dotted" w:sz="4" w:space="0" w:color="auto"/>
            </w:tcBorders>
          </w:tcPr>
          <w:p w14:paraId="582E03BE" w14:textId="6025FA96" w:rsidR="001A4F96" w:rsidRPr="002361E3" w:rsidRDefault="001A4F96" w:rsidP="00814435">
            <w:pPr>
              <w:adjustRightInd w:val="0"/>
              <w:ind w:left="167" w:hanging="167"/>
              <w:contextualSpacing/>
              <w:rPr>
                <w:rFonts w:hAnsi="ＭＳ ゴシック" w:cs="Times New Roman"/>
                <w:sz w:val="22"/>
                <w:szCs w:val="22"/>
              </w:rPr>
            </w:pPr>
            <w:r w:rsidRPr="002361E3">
              <w:rPr>
                <w:rFonts w:hAnsi="ＭＳ ゴシック" w:cs="Times New Roman" w:hint="eastAsia"/>
                <w:sz w:val="22"/>
                <w:szCs w:val="22"/>
              </w:rPr>
              <w:t>機能訓練指導員</w:t>
            </w:r>
          </w:p>
        </w:tc>
        <w:tc>
          <w:tcPr>
            <w:tcW w:w="3679" w:type="dxa"/>
            <w:gridSpan w:val="2"/>
            <w:tcBorders>
              <w:bottom w:val="dotted" w:sz="4" w:space="0" w:color="auto"/>
              <w:right w:val="dotted" w:sz="4" w:space="0" w:color="auto"/>
            </w:tcBorders>
          </w:tcPr>
          <w:p w14:paraId="78526ECE" w14:textId="77777777" w:rsidR="001A4F96" w:rsidRPr="002361E3" w:rsidRDefault="001A4F96" w:rsidP="00814435">
            <w:pPr>
              <w:adjustRightInd w:val="0"/>
              <w:ind w:left="167" w:hanging="167"/>
              <w:contextualSpacing/>
              <w:jc w:val="center"/>
              <w:rPr>
                <w:rFonts w:hAnsi="ＭＳ ゴシック" w:cs="Times New Roman"/>
                <w:sz w:val="22"/>
                <w:szCs w:val="22"/>
              </w:rPr>
            </w:pPr>
          </w:p>
        </w:tc>
        <w:tc>
          <w:tcPr>
            <w:tcW w:w="3679" w:type="dxa"/>
            <w:tcBorders>
              <w:left w:val="dotted" w:sz="4" w:space="0" w:color="auto"/>
              <w:bottom w:val="dotted" w:sz="4" w:space="0" w:color="auto"/>
              <w:right w:val="single" w:sz="12" w:space="0" w:color="auto"/>
            </w:tcBorders>
          </w:tcPr>
          <w:p w14:paraId="0D71CC6D" w14:textId="77777777" w:rsidR="001A4F96" w:rsidRPr="002361E3" w:rsidRDefault="001A4F96" w:rsidP="00814435">
            <w:pPr>
              <w:adjustRightInd w:val="0"/>
              <w:ind w:left="167" w:hanging="167"/>
              <w:contextualSpacing/>
              <w:jc w:val="center"/>
              <w:rPr>
                <w:rFonts w:hAnsi="ＭＳ ゴシック" w:cs="Times New Roman"/>
                <w:sz w:val="22"/>
                <w:szCs w:val="22"/>
              </w:rPr>
            </w:pPr>
          </w:p>
        </w:tc>
      </w:tr>
      <w:tr w:rsidR="00814435" w:rsidRPr="002361E3" w14:paraId="46936D43" w14:textId="77777777" w:rsidTr="00814435">
        <w:trPr>
          <w:trHeight w:val="397"/>
        </w:trPr>
        <w:tc>
          <w:tcPr>
            <w:tcW w:w="9628" w:type="dxa"/>
            <w:gridSpan w:val="4"/>
            <w:tcBorders>
              <w:top w:val="dotted" w:sz="4" w:space="0" w:color="auto"/>
              <w:left w:val="single" w:sz="12" w:space="0" w:color="auto"/>
              <w:right w:val="single" w:sz="12" w:space="0" w:color="auto"/>
            </w:tcBorders>
          </w:tcPr>
          <w:p w14:paraId="7BFA2612" w14:textId="65E5FE77" w:rsidR="00814435" w:rsidRPr="002361E3" w:rsidRDefault="00814435" w:rsidP="00814435">
            <w:pPr>
              <w:adjustRightInd w:val="0"/>
              <w:ind w:left="167" w:hanging="167"/>
              <w:contextualSpacing/>
              <w:rPr>
                <w:rFonts w:hAnsi="ＭＳ ゴシック" w:cs="Times New Roman"/>
                <w:sz w:val="22"/>
                <w:szCs w:val="22"/>
              </w:rPr>
            </w:pPr>
            <w:r w:rsidRPr="002361E3">
              <w:rPr>
                <w:rFonts w:hAnsi="ＭＳ ゴシック" w:cs="Times New Roman" w:hint="eastAsia"/>
                <w:sz w:val="22"/>
                <w:szCs w:val="22"/>
              </w:rPr>
              <w:t>職種(　　　　　　　　　　　　　　　　　　　　　　　　　　　　　　　　　　　　　　　)</w:t>
            </w:r>
          </w:p>
        </w:tc>
      </w:tr>
      <w:tr w:rsidR="001A4F96" w:rsidRPr="002361E3" w14:paraId="34ED7F24" w14:textId="77777777" w:rsidTr="007931F0">
        <w:trPr>
          <w:trHeight w:val="397"/>
        </w:trPr>
        <w:tc>
          <w:tcPr>
            <w:tcW w:w="2268" w:type="dxa"/>
            <w:tcBorders>
              <w:left w:val="single" w:sz="12" w:space="0" w:color="auto"/>
              <w:bottom w:val="dotted" w:sz="4" w:space="0" w:color="auto"/>
            </w:tcBorders>
          </w:tcPr>
          <w:p w14:paraId="263E7015" w14:textId="7B3F9547" w:rsidR="001A4F96" w:rsidRPr="002361E3" w:rsidRDefault="001A4F96" w:rsidP="00814435">
            <w:pPr>
              <w:adjustRightInd w:val="0"/>
              <w:ind w:left="167" w:hanging="167"/>
              <w:contextualSpacing/>
              <w:rPr>
                <w:rFonts w:hAnsi="ＭＳ ゴシック" w:cs="Times New Roman"/>
                <w:sz w:val="22"/>
                <w:szCs w:val="22"/>
              </w:rPr>
            </w:pPr>
            <w:r w:rsidRPr="002361E3">
              <w:rPr>
                <w:rFonts w:hAnsi="ＭＳ ゴシック" w:cs="Times New Roman" w:hint="eastAsia"/>
                <w:sz w:val="22"/>
                <w:szCs w:val="22"/>
              </w:rPr>
              <w:t>介護支援専門員</w:t>
            </w:r>
          </w:p>
        </w:tc>
        <w:tc>
          <w:tcPr>
            <w:tcW w:w="3679" w:type="dxa"/>
            <w:gridSpan w:val="2"/>
            <w:tcBorders>
              <w:bottom w:val="dotted" w:sz="4" w:space="0" w:color="auto"/>
              <w:right w:val="dotted" w:sz="4" w:space="0" w:color="auto"/>
            </w:tcBorders>
          </w:tcPr>
          <w:p w14:paraId="445E9099" w14:textId="77777777" w:rsidR="001A4F96" w:rsidRPr="002361E3" w:rsidRDefault="001A4F96" w:rsidP="001A4F96">
            <w:pPr>
              <w:adjustRightInd w:val="0"/>
              <w:ind w:left="167" w:hanging="167"/>
              <w:contextualSpacing/>
              <w:jc w:val="center"/>
              <w:rPr>
                <w:rFonts w:hAnsi="ＭＳ ゴシック" w:cs="Times New Roman"/>
                <w:sz w:val="22"/>
                <w:szCs w:val="22"/>
              </w:rPr>
            </w:pPr>
          </w:p>
        </w:tc>
        <w:tc>
          <w:tcPr>
            <w:tcW w:w="3681" w:type="dxa"/>
            <w:tcBorders>
              <w:left w:val="dotted" w:sz="4" w:space="0" w:color="auto"/>
              <w:bottom w:val="dotted" w:sz="4" w:space="0" w:color="auto"/>
              <w:right w:val="single" w:sz="12" w:space="0" w:color="auto"/>
            </w:tcBorders>
          </w:tcPr>
          <w:p w14:paraId="7ADE158B" w14:textId="77777777" w:rsidR="001A4F96" w:rsidRPr="002361E3" w:rsidRDefault="001A4F96" w:rsidP="001A4F96">
            <w:pPr>
              <w:adjustRightInd w:val="0"/>
              <w:ind w:left="167" w:hanging="167"/>
              <w:contextualSpacing/>
              <w:jc w:val="center"/>
              <w:rPr>
                <w:rFonts w:hAnsi="ＭＳ ゴシック" w:cs="Times New Roman"/>
                <w:sz w:val="22"/>
                <w:szCs w:val="22"/>
              </w:rPr>
            </w:pPr>
          </w:p>
        </w:tc>
      </w:tr>
      <w:tr w:rsidR="001A4F96" w:rsidRPr="002361E3" w14:paraId="6A0BCE6C" w14:textId="77777777" w:rsidTr="007931F0">
        <w:trPr>
          <w:trHeight w:val="397"/>
        </w:trPr>
        <w:tc>
          <w:tcPr>
            <w:tcW w:w="2268" w:type="dxa"/>
            <w:tcBorders>
              <w:top w:val="dotted" w:sz="4" w:space="0" w:color="auto"/>
              <w:left w:val="single" w:sz="12" w:space="0" w:color="auto"/>
            </w:tcBorders>
          </w:tcPr>
          <w:p w14:paraId="7EE2BB87" w14:textId="6AF8DF7A" w:rsidR="001A4F96" w:rsidRPr="002361E3" w:rsidRDefault="001A4F96" w:rsidP="00814435">
            <w:pPr>
              <w:adjustRightInd w:val="0"/>
              <w:ind w:left="167" w:hanging="167"/>
              <w:contextualSpacing/>
              <w:jc w:val="right"/>
              <w:rPr>
                <w:rFonts w:hAnsi="ＭＳ ゴシック" w:cs="Times New Roman"/>
                <w:sz w:val="22"/>
                <w:szCs w:val="22"/>
              </w:rPr>
            </w:pPr>
            <w:r w:rsidRPr="002361E3">
              <w:rPr>
                <w:rFonts w:hAnsi="ＭＳ ゴシック" w:cs="Times New Roman" w:hint="eastAsia"/>
                <w:sz w:val="22"/>
                <w:szCs w:val="22"/>
              </w:rPr>
              <w:t>（うち常勤）</w:t>
            </w:r>
          </w:p>
        </w:tc>
        <w:tc>
          <w:tcPr>
            <w:tcW w:w="3679" w:type="dxa"/>
            <w:gridSpan w:val="2"/>
            <w:tcBorders>
              <w:top w:val="dotted" w:sz="4" w:space="0" w:color="auto"/>
              <w:bottom w:val="single" w:sz="4" w:space="0" w:color="auto"/>
              <w:right w:val="dotted" w:sz="4" w:space="0" w:color="auto"/>
            </w:tcBorders>
          </w:tcPr>
          <w:p w14:paraId="5B41254C" w14:textId="77777777" w:rsidR="001A4F96" w:rsidRPr="002361E3" w:rsidRDefault="001A4F96" w:rsidP="001A4F96">
            <w:pPr>
              <w:adjustRightInd w:val="0"/>
              <w:ind w:left="167" w:hanging="167"/>
              <w:contextualSpacing/>
              <w:jc w:val="center"/>
              <w:rPr>
                <w:rFonts w:hAnsi="ＭＳ ゴシック" w:cs="Times New Roman"/>
                <w:sz w:val="22"/>
                <w:szCs w:val="22"/>
              </w:rPr>
            </w:pPr>
          </w:p>
        </w:tc>
        <w:tc>
          <w:tcPr>
            <w:tcW w:w="3681" w:type="dxa"/>
            <w:tcBorders>
              <w:top w:val="dotted" w:sz="4" w:space="0" w:color="auto"/>
              <w:left w:val="dotted" w:sz="4" w:space="0" w:color="auto"/>
              <w:bottom w:val="single" w:sz="4" w:space="0" w:color="auto"/>
              <w:right w:val="single" w:sz="12" w:space="0" w:color="auto"/>
            </w:tcBorders>
          </w:tcPr>
          <w:p w14:paraId="6D40CD2B" w14:textId="77777777" w:rsidR="001A4F96" w:rsidRPr="002361E3" w:rsidRDefault="001A4F96" w:rsidP="001A4F96">
            <w:pPr>
              <w:adjustRightInd w:val="0"/>
              <w:ind w:left="167" w:hanging="167"/>
              <w:contextualSpacing/>
              <w:jc w:val="center"/>
              <w:rPr>
                <w:rFonts w:hAnsi="ＭＳ ゴシック" w:cs="Times New Roman"/>
                <w:sz w:val="22"/>
                <w:szCs w:val="22"/>
              </w:rPr>
            </w:pPr>
          </w:p>
        </w:tc>
      </w:tr>
      <w:tr w:rsidR="001A4F96" w:rsidRPr="002361E3" w14:paraId="51F8DC0F" w14:textId="77777777" w:rsidTr="00814435">
        <w:trPr>
          <w:trHeight w:val="397"/>
        </w:trPr>
        <w:tc>
          <w:tcPr>
            <w:tcW w:w="2268" w:type="dxa"/>
            <w:vMerge w:val="restart"/>
            <w:tcBorders>
              <w:left w:val="single" w:sz="12" w:space="0" w:color="auto"/>
            </w:tcBorders>
            <w:vAlign w:val="center"/>
          </w:tcPr>
          <w:p w14:paraId="3B4B1130" w14:textId="1FBAAB82" w:rsidR="001A4F96" w:rsidRPr="002361E3" w:rsidRDefault="001A4F96" w:rsidP="00814435">
            <w:pPr>
              <w:adjustRightInd w:val="0"/>
              <w:ind w:left="167" w:hanging="167"/>
              <w:contextualSpacing/>
              <w:rPr>
                <w:rFonts w:hAnsi="ＭＳ ゴシック" w:cs="Times New Roman"/>
                <w:sz w:val="22"/>
                <w:szCs w:val="22"/>
              </w:rPr>
            </w:pPr>
            <w:r w:rsidRPr="002361E3">
              <w:rPr>
                <w:rFonts w:hAnsi="ＭＳ ゴシック" w:cs="Times New Roman" w:hint="eastAsia"/>
                <w:sz w:val="22"/>
                <w:szCs w:val="22"/>
              </w:rPr>
              <w:t>宿直者</w:t>
            </w:r>
          </w:p>
        </w:tc>
        <w:tc>
          <w:tcPr>
            <w:tcW w:w="7360" w:type="dxa"/>
            <w:gridSpan w:val="3"/>
            <w:tcBorders>
              <w:bottom w:val="dotted" w:sz="4" w:space="0" w:color="auto"/>
              <w:right w:val="single" w:sz="12" w:space="0" w:color="auto"/>
            </w:tcBorders>
          </w:tcPr>
          <w:p w14:paraId="0FF55635" w14:textId="6CCDC1ED" w:rsidR="001A4F96" w:rsidRPr="002361E3" w:rsidRDefault="001A4F96" w:rsidP="00814435">
            <w:pPr>
              <w:adjustRightInd w:val="0"/>
              <w:ind w:left="167" w:hanging="167"/>
              <w:contextualSpacing/>
              <w:rPr>
                <w:rFonts w:hAnsi="ＭＳ ゴシック" w:cs="Times New Roman"/>
                <w:sz w:val="22"/>
                <w:szCs w:val="22"/>
              </w:rPr>
            </w:pPr>
            <w:r w:rsidRPr="002361E3">
              <w:rPr>
                <w:rFonts w:hAnsi="ＭＳ ゴシック" w:cs="Times New Roman" w:hint="eastAsia"/>
                <w:sz w:val="22"/>
                <w:szCs w:val="22"/>
              </w:rPr>
              <w:t>宿直者数　　　　　　人／日</w:t>
            </w:r>
          </w:p>
        </w:tc>
      </w:tr>
      <w:tr w:rsidR="001A4F96" w:rsidRPr="002361E3" w14:paraId="1CABADDF" w14:textId="77777777" w:rsidTr="00814435">
        <w:trPr>
          <w:trHeight w:val="397"/>
        </w:trPr>
        <w:tc>
          <w:tcPr>
            <w:tcW w:w="2268" w:type="dxa"/>
            <w:vMerge/>
            <w:tcBorders>
              <w:left w:val="single" w:sz="12" w:space="0" w:color="auto"/>
            </w:tcBorders>
          </w:tcPr>
          <w:p w14:paraId="1EB3C69A" w14:textId="77777777" w:rsidR="001A4F96" w:rsidRPr="002361E3" w:rsidRDefault="001A4F96" w:rsidP="00814435">
            <w:pPr>
              <w:adjustRightInd w:val="0"/>
              <w:ind w:left="167" w:hanging="167"/>
              <w:contextualSpacing/>
              <w:rPr>
                <w:rFonts w:hAnsi="ＭＳ ゴシック" w:cs="Times New Roman"/>
                <w:sz w:val="22"/>
                <w:szCs w:val="22"/>
              </w:rPr>
            </w:pPr>
          </w:p>
        </w:tc>
        <w:tc>
          <w:tcPr>
            <w:tcW w:w="7360" w:type="dxa"/>
            <w:gridSpan w:val="3"/>
            <w:tcBorders>
              <w:top w:val="dotted" w:sz="4" w:space="0" w:color="auto"/>
              <w:right w:val="single" w:sz="12" w:space="0" w:color="auto"/>
            </w:tcBorders>
          </w:tcPr>
          <w:p w14:paraId="588FB8A6" w14:textId="7159F76C" w:rsidR="001A4F96" w:rsidRPr="002361E3" w:rsidRDefault="001A4F96" w:rsidP="00814435">
            <w:pPr>
              <w:adjustRightInd w:val="0"/>
              <w:ind w:left="167" w:hanging="167"/>
              <w:contextualSpacing/>
              <w:rPr>
                <w:rFonts w:hAnsi="ＭＳ ゴシック" w:cs="Times New Roman"/>
                <w:sz w:val="22"/>
                <w:szCs w:val="22"/>
              </w:rPr>
            </w:pPr>
            <w:r w:rsidRPr="002361E3">
              <w:rPr>
                <w:rFonts w:hAnsi="ＭＳ ゴシック" w:cs="Times New Roman" w:hint="eastAsia"/>
                <w:sz w:val="22"/>
                <w:szCs w:val="22"/>
              </w:rPr>
              <w:t>雇用形態　　事務職員等　・　宿直専門員　・　委託職員</w:t>
            </w:r>
          </w:p>
        </w:tc>
      </w:tr>
      <w:tr w:rsidR="001A4F96" w:rsidRPr="002361E3" w14:paraId="57AF850E" w14:textId="77777777" w:rsidTr="007931F0">
        <w:trPr>
          <w:trHeight w:val="397"/>
        </w:trPr>
        <w:tc>
          <w:tcPr>
            <w:tcW w:w="2268" w:type="dxa"/>
            <w:tcBorders>
              <w:left w:val="single" w:sz="12" w:space="0" w:color="auto"/>
            </w:tcBorders>
          </w:tcPr>
          <w:p w14:paraId="324CB91A" w14:textId="4B2AA785" w:rsidR="001A4F96" w:rsidRPr="002361E3" w:rsidRDefault="001A4F96" w:rsidP="00814435">
            <w:pPr>
              <w:adjustRightInd w:val="0"/>
              <w:ind w:left="167" w:hanging="167"/>
              <w:contextualSpacing/>
              <w:rPr>
                <w:rFonts w:hAnsi="ＭＳ ゴシック" w:cs="Times New Roman"/>
                <w:sz w:val="22"/>
                <w:szCs w:val="22"/>
              </w:rPr>
            </w:pPr>
            <w:r w:rsidRPr="002361E3">
              <w:rPr>
                <w:rFonts w:hAnsi="ＭＳ ゴシック" w:cs="Times New Roman" w:hint="eastAsia"/>
                <w:sz w:val="22"/>
                <w:szCs w:val="22"/>
              </w:rPr>
              <w:t>調理員</w:t>
            </w:r>
          </w:p>
        </w:tc>
        <w:tc>
          <w:tcPr>
            <w:tcW w:w="3679" w:type="dxa"/>
            <w:gridSpan w:val="2"/>
            <w:tcBorders>
              <w:right w:val="dotted" w:sz="4" w:space="0" w:color="auto"/>
            </w:tcBorders>
          </w:tcPr>
          <w:p w14:paraId="4465E54C" w14:textId="77777777" w:rsidR="001A4F96" w:rsidRPr="002361E3" w:rsidRDefault="001A4F96" w:rsidP="001A4F96">
            <w:pPr>
              <w:adjustRightInd w:val="0"/>
              <w:ind w:left="167" w:hanging="167"/>
              <w:contextualSpacing/>
              <w:jc w:val="center"/>
              <w:rPr>
                <w:rFonts w:hAnsi="ＭＳ ゴシック" w:cs="Times New Roman"/>
                <w:sz w:val="22"/>
                <w:szCs w:val="22"/>
              </w:rPr>
            </w:pPr>
          </w:p>
        </w:tc>
        <w:tc>
          <w:tcPr>
            <w:tcW w:w="3681" w:type="dxa"/>
            <w:tcBorders>
              <w:left w:val="dotted" w:sz="4" w:space="0" w:color="auto"/>
              <w:right w:val="single" w:sz="12" w:space="0" w:color="auto"/>
            </w:tcBorders>
          </w:tcPr>
          <w:p w14:paraId="141A800F" w14:textId="77777777" w:rsidR="001A4F96" w:rsidRPr="002361E3" w:rsidRDefault="001A4F96" w:rsidP="001A4F96">
            <w:pPr>
              <w:adjustRightInd w:val="0"/>
              <w:ind w:left="167" w:hanging="167"/>
              <w:contextualSpacing/>
              <w:jc w:val="center"/>
              <w:rPr>
                <w:rFonts w:hAnsi="ＭＳ ゴシック" w:cs="Times New Roman"/>
                <w:sz w:val="22"/>
                <w:szCs w:val="22"/>
              </w:rPr>
            </w:pPr>
          </w:p>
        </w:tc>
      </w:tr>
      <w:tr w:rsidR="001A4F96" w:rsidRPr="002361E3" w14:paraId="77BC7572" w14:textId="77777777" w:rsidTr="007931F0">
        <w:trPr>
          <w:trHeight w:val="397"/>
        </w:trPr>
        <w:tc>
          <w:tcPr>
            <w:tcW w:w="2268" w:type="dxa"/>
            <w:tcBorders>
              <w:left w:val="single" w:sz="12" w:space="0" w:color="auto"/>
            </w:tcBorders>
          </w:tcPr>
          <w:p w14:paraId="341476C5" w14:textId="0F88E0EA" w:rsidR="001A4F96" w:rsidRPr="002361E3" w:rsidRDefault="001A4F96" w:rsidP="00814435">
            <w:pPr>
              <w:adjustRightInd w:val="0"/>
              <w:ind w:left="167" w:hanging="167"/>
              <w:contextualSpacing/>
              <w:rPr>
                <w:rFonts w:hAnsi="ＭＳ ゴシック" w:cs="Times New Roman"/>
                <w:sz w:val="22"/>
                <w:szCs w:val="22"/>
              </w:rPr>
            </w:pPr>
            <w:r w:rsidRPr="002361E3">
              <w:rPr>
                <w:rFonts w:hAnsi="ＭＳ ゴシック" w:cs="Times New Roman" w:hint="eastAsia"/>
                <w:sz w:val="22"/>
                <w:szCs w:val="22"/>
              </w:rPr>
              <w:t>事務員</w:t>
            </w:r>
          </w:p>
        </w:tc>
        <w:tc>
          <w:tcPr>
            <w:tcW w:w="3679" w:type="dxa"/>
            <w:gridSpan w:val="2"/>
            <w:tcBorders>
              <w:right w:val="dotted" w:sz="4" w:space="0" w:color="auto"/>
            </w:tcBorders>
          </w:tcPr>
          <w:p w14:paraId="101D353E" w14:textId="77777777" w:rsidR="001A4F96" w:rsidRPr="002361E3" w:rsidRDefault="001A4F96" w:rsidP="001A4F96">
            <w:pPr>
              <w:adjustRightInd w:val="0"/>
              <w:ind w:left="167" w:hanging="167"/>
              <w:contextualSpacing/>
              <w:jc w:val="center"/>
              <w:rPr>
                <w:rFonts w:hAnsi="ＭＳ ゴシック" w:cs="Times New Roman"/>
                <w:sz w:val="22"/>
                <w:szCs w:val="22"/>
              </w:rPr>
            </w:pPr>
          </w:p>
        </w:tc>
        <w:tc>
          <w:tcPr>
            <w:tcW w:w="3681" w:type="dxa"/>
            <w:tcBorders>
              <w:left w:val="dotted" w:sz="4" w:space="0" w:color="auto"/>
              <w:right w:val="single" w:sz="12" w:space="0" w:color="auto"/>
            </w:tcBorders>
          </w:tcPr>
          <w:p w14:paraId="4B903E8D" w14:textId="77777777" w:rsidR="001A4F96" w:rsidRPr="002361E3" w:rsidRDefault="001A4F96" w:rsidP="001A4F96">
            <w:pPr>
              <w:adjustRightInd w:val="0"/>
              <w:ind w:left="167" w:hanging="167"/>
              <w:contextualSpacing/>
              <w:jc w:val="center"/>
              <w:rPr>
                <w:rFonts w:hAnsi="ＭＳ ゴシック" w:cs="Times New Roman"/>
                <w:sz w:val="22"/>
                <w:szCs w:val="22"/>
              </w:rPr>
            </w:pPr>
          </w:p>
        </w:tc>
      </w:tr>
      <w:tr w:rsidR="001A4F96" w:rsidRPr="002361E3" w14:paraId="4623438B" w14:textId="77777777" w:rsidTr="007931F0">
        <w:trPr>
          <w:trHeight w:val="397"/>
        </w:trPr>
        <w:tc>
          <w:tcPr>
            <w:tcW w:w="2268" w:type="dxa"/>
            <w:tcBorders>
              <w:left w:val="single" w:sz="12" w:space="0" w:color="auto"/>
              <w:bottom w:val="single" w:sz="12" w:space="0" w:color="auto"/>
            </w:tcBorders>
          </w:tcPr>
          <w:p w14:paraId="4E0B2075" w14:textId="6CA32894" w:rsidR="001A4F96" w:rsidRPr="002361E3" w:rsidRDefault="001A4F96" w:rsidP="00814435">
            <w:pPr>
              <w:adjustRightInd w:val="0"/>
              <w:ind w:left="167" w:hanging="167"/>
              <w:contextualSpacing/>
              <w:rPr>
                <w:rFonts w:hAnsi="ＭＳ ゴシック" w:cs="Times New Roman"/>
                <w:sz w:val="22"/>
                <w:szCs w:val="22"/>
              </w:rPr>
            </w:pPr>
            <w:r w:rsidRPr="002361E3">
              <w:rPr>
                <w:rFonts w:hAnsi="ＭＳ ゴシック" w:cs="Times New Roman" w:hint="eastAsia"/>
                <w:sz w:val="22"/>
                <w:szCs w:val="22"/>
              </w:rPr>
              <w:t>その他の職員</w:t>
            </w:r>
          </w:p>
        </w:tc>
        <w:tc>
          <w:tcPr>
            <w:tcW w:w="3679" w:type="dxa"/>
            <w:gridSpan w:val="2"/>
            <w:tcBorders>
              <w:bottom w:val="single" w:sz="12" w:space="0" w:color="auto"/>
              <w:right w:val="dotted" w:sz="4" w:space="0" w:color="auto"/>
            </w:tcBorders>
          </w:tcPr>
          <w:p w14:paraId="1BE8FE86" w14:textId="77777777" w:rsidR="001A4F96" w:rsidRPr="002361E3" w:rsidRDefault="001A4F96" w:rsidP="001A4F96">
            <w:pPr>
              <w:adjustRightInd w:val="0"/>
              <w:ind w:left="167" w:hanging="167"/>
              <w:contextualSpacing/>
              <w:jc w:val="center"/>
              <w:rPr>
                <w:rFonts w:hAnsi="ＭＳ ゴシック" w:cs="Times New Roman"/>
                <w:sz w:val="22"/>
                <w:szCs w:val="22"/>
              </w:rPr>
            </w:pPr>
          </w:p>
        </w:tc>
        <w:tc>
          <w:tcPr>
            <w:tcW w:w="3681" w:type="dxa"/>
            <w:tcBorders>
              <w:left w:val="dotted" w:sz="4" w:space="0" w:color="auto"/>
              <w:bottom w:val="single" w:sz="12" w:space="0" w:color="auto"/>
              <w:right w:val="single" w:sz="12" w:space="0" w:color="auto"/>
            </w:tcBorders>
          </w:tcPr>
          <w:p w14:paraId="5479223C" w14:textId="77777777" w:rsidR="001A4F96" w:rsidRPr="002361E3" w:rsidRDefault="001A4F96" w:rsidP="001A4F96">
            <w:pPr>
              <w:adjustRightInd w:val="0"/>
              <w:ind w:left="167" w:hanging="167"/>
              <w:contextualSpacing/>
              <w:jc w:val="center"/>
              <w:rPr>
                <w:rFonts w:hAnsi="ＭＳ ゴシック" w:cs="Times New Roman"/>
                <w:sz w:val="22"/>
                <w:szCs w:val="22"/>
              </w:rPr>
            </w:pPr>
          </w:p>
        </w:tc>
      </w:tr>
      <w:tr w:rsidR="001A4F96" w:rsidRPr="002361E3" w14:paraId="7D86BB27" w14:textId="77777777" w:rsidTr="00814435">
        <w:trPr>
          <w:trHeight w:val="804"/>
        </w:trPr>
        <w:tc>
          <w:tcPr>
            <w:tcW w:w="9628" w:type="dxa"/>
            <w:gridSpan w:val="4"/>
            <w:tcBorders>
              <w:top w:val="single" w:sz="12" w:space="0" w:color="auto"/>
              <w:left w:val="single" w:sz="12" w:space="0" w:color="auto"/>
              <w:bottom w:val="single" w:sz="12" w:space="0" w:color="auto"/>
              <w:right w:val="single" w:sz="12" w:space="0" w:color="auto"/>
            </w:tcBorders>
          </w:tcPr>
          <w:p w14:paraId="0101D933" w14:textId="27D91DD8" w:rsidR="001A4F96" w:rsidRPr="002361E3" w:rsidRDefault="001A4F96" w:rsidP="00814435">
            <w:pPr>
              <w:adjustRightInd w:val="0"/>
              <w:ind w:left="387" w:hangingChars="176" w:hanging="387"/>
              <w:contextualSpacing/>
              <w:rPr>
                <w:rFonts w:hAnsi="ＭＳ ゴシック" w:cs="Times New Roman"/>
                <w:sz w:val="22"/>
                <w:szCs w:val="22"/>
              </w:rPr>
            </w:pPr>
            <w:r w:rsidRPr="002361E3">
              <w:rPr>
                <w:rFonts w:hAnsi="ＭＳ ゴシック" w:cs="Times New Roman" w:hint="eastAsia"/>
                <w:sz w:val="22"/>
                <w:szCs w:val="22"/>
              </w:rPr>
              <w:t>※１　前年度入所者数は、前年度（</w:t>
            </w:r>
            <w:r w:rsidRPr="002361E3">
              <w:rPr>
                <w:rFonts w:hAnsi="ＭＳ ゴシック" w:cs="Times New Roman"/>
                <w:sz w:val="22"/>
                <w:szCs w:val="22"/>
              </w:rPr>
              <w:t>4月1日～翌年3月31日）の全利用者</w:t>
            </w:r>
            <w:r w:rsidRPr="002361E3">
              <w:rPr>
                <w:rFonts w:hAnsi="ＭＳ ゴシック" w:cs="Times New Roman" w:hint="eastAsia"/>
                <w:sz w:val="22"/>
                <w:szCs w:val="22"/>
              </w:rPr>
              <w:t>の延数を前年度の日数で除した数とし、小数点第</w:t>
            </w:r>
            <w:r w:rsidRPr="002361E3">
              <w:rPr>
                <w:rFonts w:hAnsi="ＭＳ ゴシック" w:cs="Times New Roman"/>
                <w:sz w:val="22"/>
                <w:szCs w:val="22"/>
              </w:rPr>
              <w:t>2位以下を切り上げ</w:t>
            </w:r>
            <w:r w:rsidRPr="002361E3">
              <w:rPr>
                <w:rFonts w:hAnsi="ＭＳ ゴシック" w:cs="Times New Roman" w:hint="eastAsia"/>
                <w:sz w:val="22"/>
                <w:szCs w:val="22"/>
              </w:rPr>
              <w:t>ます。</w:t>
            </w:r>
          </w:p>
          <w:p w14:paraId="0D75DC07" w14:textId="5B1D5528" w:rsidR="001A4F96" w:rsidRPr="002361E3" w:rsidRDefault="001A4F96" w:rsidP="00814435">
            <w:pPr>
              <w:adjustRightInd w:val="0"/>
              <w:ind w:left="387" w:hangingChars="176" w:hanging="387"/>
              <w:contextualSpacing/>
              <w:rPr>
                <w:rFonts w:hAnsi="ＭＳ ゴシック" w:cs="Times New Roman"/>
                <w:sz w:val="22"/>
                <w:szCs w:val="22"/>
              </w:rPr>
            </w:pPr>
            <w:r w:rsidRPr="002361E3">
              <w:rPr>
                <w:rFonts w:hAnsi="ＭＳ ゴシック" w:cs="Times New Roman" w:hint="eastAsia"/>
                <w:sz w:val="22"/>
                <w:szCs w:val="22"/>
              </w:rPr>
              <w:t>※２　非常勤職員の人数は、常勤換算してください。常勤換算は、当月の勤務延べ時間数を当月の常勤職員が勤務すべき時間で除した数とし、小数点第</w:t>
            </w:r>
            <w:r w:rsidRPr="002361E3">
              <w:rPr>
                <w:rFonts w:hAnsi="ＭＳ ゴシック" w:cs="Times New Roman"/>
                <w:sz w:val="22"/>
                <w:szCs w:val="22"/>
              </w:rPr>
              <w:t>2位以下を切り捨てます。</w:t>
            </w:r>
          </w:p>
        </w:tc>
      </w:tr>
    </w:tbl>
    <w:p w14:paraId="5B72B8D9" w14:textId="77777777" w:rsidR="0001299D" w:rsidRPr="002361E3" w:rsidRDefault="000B7FA5" w:rsidP="00814435">
      <w:pPr>
        <w:adjustRightInd w:val="0"/>
        <w:ind w:leftChars="200" w:left="587" w:hangingChars="76" w:hanging="167"/>
        <w:contextualSpacing/>
        <w:rPr>
          <w:rFonts w:cs="Times New Roman"/>
          <w:sz w:val="22"/>
          <w:szCs w:val="22"/>
        </w:rPr>
        <w:sectPr w:rsidR="0001299D" w:rsidRPr="002361E3" w:rsidSect="00380E78">
          <w:pgSz w:w="11906" w:h="16838" w:code="9"/>
          <w:pgMar w:top="851" w:right="1247" w:bottom="1247" w:left="1021" w:header="851" w:footer="992" w:gutter="0"/>
          <w:pgNumType w:start="0"/>
          <w:cols w:space="425"/>
          <w:titlePg/>
          <w:docGrid w:type="linesAndChars" w:linePitch="294"/>
        </w:sectPr>
      </w:pPr>
      <w:r w:rsidRPr="002361E3">
        <w:rPr>
          <w:rFonts w:cs="Times New Roman" w:hint="eastAsia"/>
          <w:sz w:val="22"/>
          <w:szCs w:val="22"/>
        </w:rPr>
        <w:t xml:space="preserve">  </w:t>
      </w:r>
    </w:p>
    <w:tbl>
      <w:tblPr>
        <w:tblStyle w:val="a3"/>
        <w:tblW w:w="10144" w:type="dxa"/>
        <w:tblInd w:w="57" w:type="dxa"/>
        <w:tblLayout w:type="fixed"/>
        <w:tblLook w:val="04A0" w:firstRow="1" w:lastRow="0" w:firstColumn="1" w:lastColumn="0" w:noHBand="0" w:noVBand="1"/>
      </w:tblPr>
      <w:tblGrid>
        <w:gridCol w:w="1559"/>
        <w:gridCol w:w="2835"/>
        <w:gridCol w:w="3261"/>
        <w:gridCol w:w="992"/>
        <w:gridCol w:w="1497"/>
      </w:tblGrid>
      <w:tr w:rsidR="00123350" w:rsidRPr="002361E3" w14:paraId="16B41A83" w14:textId="77777777" w:rsidTr="00DF4294">
        <w:trPr>
          <w:trHeight w:val="567"/>
          <w:tblHeader/>
        </w:trPr>
        <w:tc>
          <w:tcPr>
            <w:tcW w:w="1559" w:type="dxa"/>
            <w:tcBorders>
              <w:top w:val="single" w:sz="4" w:space="0" w:color="auto"/>
            </w:tcBorders>
            <w:shd w:val="clear" w:color="auto" w:fill="DAEEF3" w:themeFill="accent5" w:themeFillTint="33"/>
            <w:vAlign w:val="center"/>
          </w:tcPr>
          <w:p w14:paraId="5B2A4189" w14:textId="31F9B525" w:rsidR="00380E78" w:rsidRPr="00677200" w:rsidRDefault="00380E78" w:rsidP="001C1468">
            <w:pPr>
              <w:ind w:left="160" w:hanging="160"/>
              <w:jc w:val="center"/>
              <w:rPr>
                <w:rFonts w:hAnsiTheme="minorEastAsia"/>
                <w:sz w:val="21"/>
              </w:rPr>
            </w:pPr>
            <w:r w:rsidRPr="00677200">
              <w:rPr>
                <w:rFonts w:hAnsiTheme="minorEastAsia" w:hint="eastAsia"/>
                <w:sz w:val="21"/>
              </w:rPr>
              <w:lastRenderedPageBreak/>
              <w:t>自主点検項目</w:t>
            </w:r>
          </w:p>
        </w:tc>
        <w:tc>
          <w:tcPr>
            <w:tcW w:w="7088" w:type="dxa"/>
            <w:gridSpan w:val="3"/>
            <w:tcBorders>
              <w:top w:val="single" w:sz="4" w:space="0" w:color="auto"/>
            </w:tcBorders>
            <w:shd w:val="clear" w:color="auto" w:fill="DAEEF3" w:themeFill="accent5" w:themeFillTint="33"/>
            <w:vAlign w:val="center"/>
          </w:tcPr>
          <w:p w14:paraId="7F210367" w14:textId="6B743628" w:rsidR="00380E78" w:rsidRPr="00677200" w:rsidRDefault="00380E78" w:rsidP="001C1468">
            <w:pPr>
              <w:ind w:left="160" w:hanging="160"/>
              <w:jc w:val="center"/>
              <w:rPr>
                <w:rFonts w:hAnsiTheme="minorEastAsia"/>
                <w:sz w:val="21"/>
              </w:rPr>
            </w:pPr>
            <w:r w:rsidRPr="00677200">
              <w:rPr>
                <w:rFonts w:hAnsiTheme="minorEastAsia" w:hint="eastAsia"/>
                <w:sz w:val="21"/>
              </w:rPr>
              <w:t>自</w:t>
            </w:r>
            <w:r w:rsidR="007F3110" w:rsidRPr="00677200">
              <w:rPr>
                <w:rFonts w:hAnsiTheme="minorEastAsia" w:hint="eastAsia"/>
                <w:sz w:val="21"/>
              </w:rPr>
              <w:t xml:space="preserve">　</w:t>
            </w:r>
            <w:r w:rsidRPr="00677200">
              <w:rPr>
                <w:rFonts w:hAnsiTheme="minorEastAsia" w:hint="eastAsia"/>
                <w:sz w:val="21"/>
              </w:rPr>
              <w:t>主</w:t>
            </w:r>
            <w:r w:rsidR="007F3110" w:rsidRPr="00677200">
              <w:rPr>
                <w:rFonts w:hAnsiTheme="minorEastAsia" w:hint="eastAsia"/>
                <w:sz w:val="21"/>
              </w:rPr>
              <w:t xml:space="preserve">　</w:t>
            </w:r>
            <w:r w:rsidRPr="00677200">
              <w:rPr>
                <w:rFonts w:hAnsiTheme="minorEastAsia" w:hint="eastAsia"/>
                <w:sz w:val="21"/>
              </w:rPr>
              <w:t>点</w:t>
            </w:r>
            <w:r w:rsidR="007F3110" w:rsidRPr="00677200">
              <w:rPr>
                <w:rFonts w:hAnsiTheme="minorEastAsia" w:hint="eastAsia"/>
                <w:sz w:val="21"/>
              </w:rPr>
              <w:t xml:space="preserve">　</w:t>
            </w:r>
            <w:r w:rsidRPr="00677200">
              <w:rPr>
                <w:rFonts w:hAnsiTheme="minorEastAsia" w:hint="eastAsia"/>
                <w:sz w:val="21"/>
              </w:rPr>
              <w:t>検</w:t>
            </w:r>
            <w:r w:rsidR="007F3110" w:rsidRPr="00677200">
              <w:rPr>
                <w:rFonts w:hAnsiTheme="minorEastAsia" w:hint="eastAsia"/>
                <w:sz w:val="21"/>
              </w:rPr>
              <w:t xml:space="preserve">　</w:t>
            </w:r>
            <w:r w:rsidRPr="00677200">
              <w:rPr>
                <w:rFonts w:hAnsiTheme="minorEastAsia" w:hint="eastAsia"/>
                <w:sz w:val="21"/>
              </w:rPr>
              <w:t>の</w:t>
            </w:r>
            <w:r w:rsidR="007F3110" w:rsidRPr="00677200">
              <w:rPr>
                <w:rFonts w:hAnsiTheme="minorEastAsia" w:hint="eastAsia"/>
                <w:sz w:val="21"/>
              </w:rPr>
              <w:t xml:space="preserve">　</w:t>
            </w:r>
            <w:r w:rsidRPr="00677200">
              <w:rPr>
                <w:rFonts w:hAnsiTheme="minorEastAsia" w:hint="eastAsia"/>
                <w:sz w:val="21"/>
              </w:rPr>
              <w:t>ポ</w:t>
            </w:r>
            <w:r w:rsidR="007F3110" w:rsidRPr="00677200">
              <w:rPr>
                <w:rFonts w:hAnsiTheme="minorEastAsia" w:hint="eastAsia"/>
                <w:sz w:val="21"/>
              </w:rPr>
              <w:t xml:space="preserve">　</w:t>
            </w:r>
            <w:r w:rsidRPr="00677200">
              <w:rPr>
                <w:rFonts w:hAnsiTheme="minorEastAsia" w:hint="eastAsia"/>
                <w:sz w:val="21"/>
              </w:rPr>
              <w:t>イ</w:t>
            </w:r>
            <w:r w:rsidR="007F3110" w:rsidRPr="00677200">
              <w:rPr>
                <w:rFonts w:hAnsiTheme="minorEastAsia" w:hint="eastAsia"/>
                <w:sz w:val="21"/>
              </w:rPr>
              <w:t xml:space="preserve">　</w:t>
            </w:r>
            <w:r w:rsidRPr="00677200">
              <w:rPr>
                <w:rFonts w:hAnsiTheme="minorEastAsia" w:hint="eastAsia"/>
                <w:sz w:val="21"/>
              </w:rPr>
              <w:t>ン</w:t>
            </w:r>
            <w:r w:rsidR="007F3110" w:rsidRPr="00677200">
              <w:rPr>
                <w:rFonts w:hAnsiTheme="minorEastAsia" w:hint="eastAsia"/>
                <w:sz w:val="21"/>
              </w:rPr>
              <w:t xml:space="preserve">　</w:t>
            </w:r>
            <w:r w:rsidRPr="00677200">
              <w:rPr>
                <w:rFonts w:hAnsiTheme="minorEastAsia" w:hint="eastAsia"/>
                <w:sz w:val="21"/>
              </w:rPr>
              <w:t>ト</w:t>
            </w:r>
          </w:p>
        </w:tc>
        <w:tc>
          <w:tcPr>
            <w:tcW w:w="1497" w:type="dxa"/>
            <w:tcBorders>
              <w:top w:val="single" w:sz="4" w:space="0" w:color="auto"/>
            </w:tcBorders>
            <w:shd w:val="clear" w:color="auto" w:fill="DAEEF3" w:themeFill="accent5" w:themeFillTint="33"/>
            <w:vAlign w:val="center"/>
          </w:tcPr>
          <w:p w14:paraId="308C7011" w14:textId="77777777" w:rsidR="00380E78" w:rsidRPr="00677200" w:rsidRDefault="00380E78" w:rsidP="001C1468">
            <w:pPr>
              <w:ind w:left="160" w:hanging="160"/>
              <w:jc w:val="center"/>
              <w:rPr>
                <w:rFonts w:hAnsiTheme="minorEastAsia"/>
                <w:sz w:val="21"/>
              </w:rPr>
            </w:pPr>
            <w:r w:rsidRPr="00677200">
              <w:rPr>
                <w:rFonts w:hAnsiTheme="minorEastAsia" w:hint="eastAsia"/>
                <w:sz w:val="21"/>
              </w:rPr>
              <w:t>根拠法令</w:t>
            </w:r>
          </w:p>
        </w:tc>
      </w:tr>
      <w:tr w:rsidR="00123350" w:rsidRPr="002361E3" w14:paraId="76F79B74" w14:textId="77777777" w:rsidTr="00DF4294">
        <w:trPr>
          <w:trHeight w:val="567"/>
        </w:trPr>
        <w:tc>
          <w:tcPr>
            <w:tcW w:w="10144" w:type="dxa"/>
            <w:gridSpan w:val="5"/>
            <w:shd w:val="clear" w:color="auto" w:fill="DAEEF3" w:themeFill="accent5" w:themeFillTint="33"/>
            <w:vAlign w:val="center"/>
          </w:tcPr>
          <w:p w14:paraId="1669E15E" w14:textId="77777777" w:rsidR="00551CAC" w:rsidRPr="00677200" w:rsidRDefault="00551CAC" w:rsidP="001C1468">
            <w:pPr>
              <w:spacing w:line="360" w:lineRule="auto"/>
              <w:ind w:left="160" w:hanging="160"/>
              <w:rPr>
                <w:rFonts w:hAnsiTheme="minorEastAsia"/>
                <w:sz w:val="21"/>
              </w:rPr>
            </w:pPr>
            <w:r w:rsidRPr="00677200">
              <w:rPr>
                <w:rFonts w:hAnsiTheme="minorEastAsia" w:hint="eastAsia"/>
                <w:sz w:val="21"/>
              </w:rPr>
              <w:t>第１　基本方針</w:t>
            </w:r>
          </w:p>
        </w:tc>
      </w:tr>
      <w:tr w:rsidR="00123350" w:rsidRPr="002361E3" w14:paraId="7F73961F" w14:textId="77777777" w:rsidTr="00DF4294">
        <w:tc>
          <w:tcPr>
            <w:tcW w:w="1559" w:type="dxa"/>
            <w:tcBorders>
              <w:bottom w:val="nil"/>
            </w:tcBorders>
          </w:tcPr>
          <w:p w14:paraId="141395D9" w14:textId="77777777" w:rsidR="00911383" w:rsidRPr="0066500F" w:rsidRDefault="00794897" w:rsidP="007F3110">
            <w:pPr>
              <w:ind w:left="160" w:hanging="160"/>
              <w:jc w:val="left"/>
              <w:rPr>
                <w:rFonts w:ascii="ＭＳ 明朝" w:eastAsia="ＭＳ 明朝"/>
                <w:sz w:val="21"/>
              </w:rPr>
            </w:pPr>
            <w:r w:rsidRPr="0066500F">
              <w:rPr>
                <w:rFonts w:ascii="ＭＳ 明朝" w:eastAsia="ＭＳ 明朝" w:hint="eastAsia"/>
                <w:sz w:val="21"/>
              </w:rPr>
              <w:t>1</w:t>
            </w:r>
            <w:r w:rsidR="00911383" w:rsidRPr="0066500F">
              <w:rPr>
                <w:rFonts w:ascii="ＭＳ 明朝" w:eastAsia="ＭＳ 明朝" w:hint="eastAsia"/>
                <w:sz w:val="21"/>
              </w:rPr>
              <w:t xml:space="preserve">　</w:t>
            </w:r>
          </w:p>
          <w:p w14:paraId="4E685E1A" w14:textId="77777777" w:rsidR="00911383" w:rsidRPr="0066500F" w:rsidRDefault="00911383" w:rsidP="007F3110">
            <w:pPr>
              <w:ind w:left="160" w:hanging="160"/>
              <w:jc w:val="left"/>
              <w:rPr>
                <w:rFonts w:ascii="ＭＳ 明朝" w:eastAsia="ＭＳ 明朝"/>
                <w:sz w:val="21"/>
              </w:rPr>
            </w:pPr>
            <w:r w:rsidRPr="0066500F">
              <w:rPr>
                <w:rFonts w:ascii="ＭＳ 明朝" w:eastAsia="ＭＳ 明朝" w:hint="eastAsia"/>
                <w:sz w:val="21"/>
              </w:rPr>
              <w:t>基本方針</w:t>
            </w:r>
          </w:p>
        </w:tc>
        <w:tc>
          <w:tcPr>
            <w:tcW w:w="6096" w:type="dxa"/>
            <w:gridSpan w:val="2"/>
          </w:tcPr>
          <w:p w14:paraId="14EEF519" w14:textId="77777777" w:rsidR="00911383" w:rsidRPr="00677200" w:rsidRDefault="00551CAC" w:rsidP="005E7924">
            <w:pPr>
              <w:ind w:left="160" w:hanging="160"/>
              <w:rPr>
                <w:rFonts w:hAnsiTheme="minorEastAsia"/>
                <w:b/>
                <w:sz w:val="21"/>
              </w:rPr>
            </w:pPr>
            <w:r w:rsidRPr="00677200">
              <w:rPr>
                <w:rFonts w:hAnsiTheme="minorEastAsia" w:hint="eastAsia"/>
                <w:b/>
                <w:sz w:val="21"/>
              </w:rPr>
              <w:t>①　地域密着型施設サービス計画に基づき、可能な限り、居宅における生活への復帰を念頭に置いて、入浴、排泄、食事等の介護、相談及び援助、社会生活上の便宜の供与その他の日常生活上の世話、機能訓練、健康管理及び療養上の世話を行うことにより、</w:t>
            </w:r>
            <w:r w:rsidR="005E7924" w:rsidRPr="00677200">
              <w:rPr>
                <w:rFonts w:hAnsiTheme="minorEastAsia" w:hint="eastAsia"/>
                <w:b/>
                <w:sz w:val="21"/>
              </w:rPr>
              <w:t>入所者が尊厳を保持し</w:t>
            </w:r>
            <w:r w:rsidRPr="00677200">
              <w:rPr>
                <w:rFonts w:hAnsiTheme="minorEastAsia" w:hint="eastAsia"/>
                <w:b/>
                <w:sz w:val="21"/>
              </w:rPr>
              <w:t>その有する能力に応じ自立した日常生活を営むことができるようにすることを目指していますか。</w:t>
            </w:r>
          </w:p>
        </w:tc>
        <w:tc>
          <w:tcPr>
            <w:tcW w:w="992" w:type="dxa"/>
            <w:tcMar>
              <w:left w:w="28" w:type="dxa"/>
              <w:right w:w="28" w:type="dxa"/>
            </w:tcMar>
          </w:tcPr>
          <w:p w14:paraId="2E3D77E8" w14:textId="2760A6EB" w:rsidR="00F937E7" w:rsidRPr="003F5628" w:rsidRDefault="001A4615" w:rsidP="007F3110">
            <w:pPr>
              <w:adjustRightInd w:val="0"/>
              <w:ind w:left="152" w:hanging="152"/>
              <w:contextualSpacing/>
              <w:rPr>
                <w:rFonts w:ascii="ＭＳ 明朝" w:eastAsia="ＭＳ 明朝"/>
                <w:kern w:val="0"/>
                <w:sz w:val="20"/>
                <w:szCs w:val="20"/>
              </w:rPr>
            </w:pPr>
            <w:sdt>
              <w:sdtPr>
                <w:rPr>
                  <w:rFonts w:ascii="ＭＳ 明朝" w:eastAsia="ＭＳ 明朝"/>
                  <w:sz w:val="20"/>
                  <w:szCs w:val="20"/>
                </w:rPr>
                <w:id w:val="1120735113"/>
                <w14:checkbox>
                  <w14:checked w14:val="0"/>
                  <w14:checkedState w14:val="2612" w14:font="ＭＳ ゴシック"/>
                  <w14:uncheckedState w14:val="2610" w14:font="ＭＳ ゴシック"/>
                </w14:checkbox>
              </w:sdtPr>
              <w:sdtContent>
                <w:r w:rsidR="00D834FC" w:rsidRPr="003F5628">
                  <w:rPr>
                    <w:rFonts w:ascii="ＭＳ 明朝" w:eastAsia="ＭＳ 明朝" w:hint="eastAsia"/>
                    <w:sz w:val="20"/>
                    <w:szCs w:val="20"/>
                  </w:rPr>
                  <w:t>☐</w:t>
                </w:r>
              </w:sdtContent>
            </w:sdt>
            <w:r w:rsidR="002620EC" w:rsidRPr="003F5628">
              <w:rPr>
                <w:rFonts w:ascii="ＭＳ 明朝" w:eastAsia="ＭＳ 明朝" w:hint="eastAsia"/>
                <w:kern w:val="0"/>
                <w:sz w:val="20"/>
                <w:szCs w:val="20"/>
              </w:rPr>
              <w:t>いる</w:t>
            </w:r>
          </w:p>
          <w:p w14:paraId="072DBF20" w14:textId="0EFFEB00" w:rsidR="00F937E7" w:rsidRPr="003F5628" w:rsidRDefault="001A4615" w:rsidP="00245AA2">
            <w:pPr>
              <w:adjustRightInd w:val="0"/>
              <w:ind w:left="152" w:hanging="152"/>
              <w:contextualSpacing/>
              <w:rPr>
                <w:rFonts w:ascii="ＭＳ 明朝" w:eastAsia="ＭＳ 明朝"/>
                <w:spacing w:val="20"/>
                <w:sz w:val="20"/>
                <w:szCs w:val="20"/>
              </w:rPr>
            </w:pPr>
            <w:sdt>
              <w:sdtPr>
                <w:rPr>
                  <w:rFonts w:ascii="ＭＳ 明朝" w:eastAsia="ＭＳ 明朝"/>
                  <w:sz w:val="20"/>
                  <w:szCs w:val="20"/>
                </w:rPr>
                <w:id w:val="-1703075605"/>
                <w14:checkbox>
                  <w14:checked w14:val="0"/>
                  <w14:checkedState w14:val="2612" w14:font="ＭＳ ゴシック"/>
                  <w14:uncheckedState w14:val="2610" w14:font="ＭＳ ゴシック"/>
                </w14:checkbox>
              </w:sdtPr>
              <w:sdtContent>
                <w:r w:rsidR="00D834FC" w:rsidRPr="003F5628">
                  <w:rPr>
                    <w:rFonts w:ascii="ＭＳ 明朝" w:eastAsia="ＭＳ 明朝" w:hint="eastAsia"/>
                    <w:sz w:val="20"/>
                    <w:szCs w:val="20"/>
                  </w:rPr>
                  <w:t>☐</w:t>
                </w:r>
              </w:sdtContent>
            </w:sdt>
            <w:r w:rsidR="002620EC" w:rsidRPr="003F5628">
              <w:rPr>
                <w:rFonts w:ascii="ＭＳ 明朝" w:eastAsia="ＭＳ 明朝" w:hint="eastAsia"/>
                <w:kern w:val="0"/>
                <w:sz w:val="20"/>
                <w:szCs w:val="20"/>
              </w:rPr>
              <w:t>いない</w:t>
            </w:r>
          </w:p>
        </w:tc>
        <w:tc>
          <w:tcPr>
            <w:tcW w:w="1497" w:type="dxa"/>
          </w:tcPr>
          <w:p w14:paraId="0109D8D0" w14:textId="77777777" w:rsidR="00551CAC" w:rsidRPr="003F5628" w:rsidRDefault="00551CAC" w:rsidP="003C7A6F">
            <w:pPr>
              <w:ind w:left="0" w:firstLineChars="0" w:firstLine="0"/>
              <w:jc w:val="left"/>
              <w:rPr>
                <w:rFonts w:ascii="ＭＳ 明朝" w:eastAsia="ＭＳ 明朝"/>
                <w:sz w:val="18"/>
                <w:szCs w:val="20"/>
              </w:rPr>
            </w:pPr>
            <w:r w:rsidRPr="003F5628">
              <w:rPr>
                <w:rFonts w:ascii="ＭＳ 明朝" w:eastAsia="ＭＳ 明朝" w:hint="eastAsia"/>
                <w:sz w:val="18"/>
                <w:szCs w:val="20"/>
              </w:rPr>
              <w:t>条例第150</w:t>
            </w:r>
            <w:r w:rsidR="0058388E" w:rsidRPr="003F5628">
              <w:rPr>
                <w:rFonts w:ascii="ＭＳ 明朝" w:eastAsia="ＭＳ 明朝" w:hint="eastAsia"/>
                <w:sz w:val="18"/>
                <w:szCs w:val="20"/>
              </w:rPr>
              <w:t>条第１</w:t>
            </w:r>
            <w:r w:rsidRPr="003F5628">
              <w:rPr>
                <w:rFonts w:ascii="ＭＳ 明朝" w:eastAsia="ＭＳ 明朝" w:hint="eastAsia"/>
                <w:sz w:val="18"/>
                <w:szCs w:val="20"/>
              </w:rPr>
              <w:t>項</w:t>
            </w:r>
          </w:p>
          <w:p w14:paraId="71CF6127" w14:textId="77777777" w:rsidR="00551CAC" w:rsidRPr="003F5628" w:rsidRDefault="00547C76" w:rsidP="00964717">
            <w:pPr>
              <w:ind w:left="137" w:hanging="137"/>
              <w:jc w:val="left"/>
              <w:rPr>
                <w:rFonts w:ascii="ＭＳ 明朝" w:eastAsia="ＭＳ 明朝"/>
                <w:sz w:val="18"/>
                <w:szCs w:val="20"/>
              </w:rPr>
            </w:pPr>
            <w:r w:rsidRPr="003F5628">
              <w:rPr>
                <w:rFonts w:ascii="ＭＳ 明朝" w:eastAsia="ＭＳ 明朝" w:hint="eastAsia"/>
                <w:sz w:val="18"/>
                <w:szCs w:val="20"/>
              </w:rPr>
              <w:t>平</w:t>
            </w:r>
            <w:r w:rsidR="00551CAC" w:rsidRPr="003F5628">
              <w:rPr>
                <w:rFonts w:ascii="ＭＳ 明朝" w:eastAsia="ＭＳ 明朝"/>
                <w:sz w:val="18"/>
                <w:szCs w:val="20"/>
              </w:rPr>
              <w:t>18-0331004</w:t>
            </w:r>
          </w:p>
          <w:p w14:paraId="3BCEFAD9" w14:textId="77777777" w:rsidR="00911383" w:rsidRPr="003F5628" w:rsidRDefault="005E7924" w:rsidP="00964717">
            <w:pPr>
              <w:ind w:left="137" w:hanging="137"/>
              <w:jc w:val="left"/>
              <w:rPr>
                <w:rFonts w:ascii="ＭＳ 明朝" w:eastAsia="ＭＳ 明朝"/>
                <w:sz w:val="18"/>
                <w:szCs w:val="20"/>
              </w:rPr>
            </w:pPr>
            <w:r w:rsidRPr="003F5628">
              <w:rPr>
                <w:rFonts w:ascii="ＭＳ 明朝" w:eastAsia="ＭＳ 明朝" w:hint="eastAsia"/>
                <w:sz w:val="18"/>
                <w:szCs w:val="20"/>
              </w:rPr>
              <w:t>第三</w:t>
            </w:r>
            <w:r w:rsidR="0058388E" w:rsidRPr="003F5628">
              <w:rPr>
                <w:rFonts w:ascii="ＭＳ 明朝" w:eastAsia="ＭＳ 明朝" w:hint="eastAsia"/>
                <w:sz w:val="18"/>
                <w:szCs w:val="20"/>
              </w:rPr>
              <w:t>の七の１</w:t>
            </w:r>
            <w:r w:rsidR="009A08E1" w:rsidRPr="003F5628">
              <w:rPr>
                <w:rFonts w:ascii="ＭＳ 明朝" w:eastAsia="ＭＳ 明朝" w:hint="eastAsia"/>
                <w:kern w:val="0"/>
                <w:sz w:val="18"/>
                <w:szCs w:val="20"/>
              </w:rPr>
              <w:t>⑴</w:t>
            </w:r>
          </w:p>
          <w:p w14:paraId="0E7A2895" w14:textId="77777777" w:rsidR="00F937E7" w:rsidRPr="003F5628" w:rsidRDefault="00F937E7" w:rsidP="00964717">
            <w:pPr>
              <w:ind w:left="137" w:hanging="137"/>
              <w:jc w:val="left"/>
              <w:rPr>
                <w:rFonts w:ascii="ＭＳ 明朝" w:eastAsia="ＭＳ 明朝"/>
                <w:sz w:val="18"/>
                <w:szCs w:val="20"/>
              </w:rPr>
            </w:pPr>
          </w:p>
        </w:tc>
      </w:tr>
      <w:tr w:rsidR="00123350" w:rsidRPr="002361E3" w14:paraId="7CFF2330" w14:textId="77777777" w:rsidTr="00DF4294">
        <w:tc>
          <w:tcPr>
            <w:tcW w:w="1559" w:type="dxa"/>
            <w:tcBorders>
              <w:top w:val="nil"/>
              <w:bottom w:val="nil"/>
            </w:tcBorders>
          </w:tcPr>
          <w:p w14:paraId="105313BB" w14:textId="77777777" w:rsidR="00911383" w:rsidRPr="0066500F" w:rsidRDefault="00911383" w:rsidP="007F3110">
            <w:pPr>
              <w:ind w:left="160" w:hanging="160"/>
              <w:jc w:val="left"/>
              <w:rPr>
                <w:rFonts w:ascii="ＭＳ 明朝" w:eastAsia="ＭＳ 明朝"/>
                <w:sz w:val="21"/>
              </w:rPr>
            </w:pPr>
          </w:p>
        </w:tc>
        <w:tc>
          <w:tcPr>
            <w:tcW w:w="6096" w:type="dxa"/>
            <w:gridSpan w:val="2"/>
          </w:tcPr>
          <w:p w14:paraId="5E28B922" w14:textId="77777777" w:rsidR="00D47BEC" w:rsidRPr="00677200" w:rsidRDefault="0040077E" w:rsidP="0007545A">
            <w:pPr>
              <w:ind w:left="160" w:hanging="160"/>
              <w:rPr>
                <w:rFonts w:hAnsiTheme="minorEastAsia"/>
                <w:b/>
                <w:sz w:val="21"/>
              </w:rPr>
            </w:pPr>
            <w:r w:rsidRPr="00677200">
              <w:rPr>
                <w:rFonts w:hAnsiTheme="minorEastAsia" w:hint="eastAsia"/>
                <w:b/>
                <w:sz w:val="21"/>
              </w:rPr>
              <w:t>②　入所者の意思及び人格を尊重し、常にその者の立場に立ってサービスを提供するように努めていますか。</w:t>
            </w:r>
          </w:p>
        </w:tc>
        <w:tc>
          <w:tcPr>
            <w:tcW w:w="992" w:type="dxa"/>
            <w:tcMar>
              <w:left w:w="28" w:type="dxa"/>
              <w:right w:w="28" w:type="dxa"/>
            </w:tcMar>
          </w:tcPr>
          <w:p w14:paraId="5B534323" w14:textId="24E84330" w:rsidR="00245AA2" w:rsidRPr="003F5628" w:rsidRDefault="001A4615" w:rsidP="00245AA2">
            <w:pPr>
              <w:adjustRightInd w:val="0"/>
              <w:ind w:left="152" w:hanging="152"/>
              <w:contextualSpacing/>
              <w:rPr>
                <w:rFonts w:ascii="ＭＳ 明朝" w:eastAsia="ＭＳ 明朝"/>
                <w:kern w:val="0"/>
                <w:sz w:val="20"/>
                <w:szCs w:val="20"/>
              </w:rPr>
            </w:pPr>
            <w:sdt>
              <w:sdtPr>
                <w:rPr>
                  <w:rFonts w:ascii="ＭＳ 明朝" w:eastAsia="ＭＳ 明朝"/>
                  <w:sz w:val="20"/>
                  <w:szCs w:val="20"/>
                </w:rPr>
                <w:id w:val="-1509597677"/>
                <w14:checkbox>
                  <w14:checked w14:val="0"/>
                  <w14:checkedState w14:val="2612" w14:font="ＭＳ ゴシック"/>
                  <w14:uncheckedState w14:val="2610" w14:font="ＭＳ ゴシック"/>
                </w14:checkbox>
              </w:sdtPr>
              <w:sdtContent>
                <w:r w:rsidR="00D834FC" w:rsidRPr="003F5628">
                  <w:rPr>
                    <w:rFonts w:ascii="ＭＳ 明朝" w:eastAsia="ＭＳ 明朝" w:hint="eastAsia"/>
                    <w:sz w:val="20"/>
                    <w:szCs w:val="20"/>
                  </w:rPr>
                  <w:t>☐</w:t>
                </w:r>
              </w:sdtContent>
            </w:sdt>
            <w:r w:rsidR="00245AA2" w:rsidRPr="003F5628">
              <w:rPr>
                <w:rFonts w:ascii="ＭＳ 明朝" w:eastAsia="ＭＳ 明朝" w:hint="eastAsia"/>
                <w:kern w:val="0"/>
                <w:sz w:val="20"/>
                <w:szCs w:val="20"/>
              </w:rPr>
              <w:t>いる</w:t>
            </w:r>
          </w:p>
          <w:p w14:paraId="2443843C" w14:textId="1D009FCD" w:rsidR="00911383" w:rsidRPr="003F5628" w:rsidRDefault="001A4615" w:rsidP="00245AA2">
            <w:pPr>
              <w:adjustRightInd w:val="0"/>
              <w:ind w:left="152" w:hanging="152"/>
              <w:contextualSpacing/>
              <w:rPr>
                <w:rFonts w:ascii="ＭＳ 明朝" w:eastAsia="ＭＳ 明朝"/>
                <w:spacing w:val="2"/>
                <w:w w:val="84"/>
                <w:kern w:val="0"/>
                <w:sz w:val="20"/>
                <w:szCs w:val="20"/>
              </w:rPr>
            </w:pPr>
            <w:sdt>
              <w:sdtPr>
                <w:rPr>
                  <w:rFonts w:ascii="ＭＳ 明朝" w:eastAsia="ＭＳ 明朝"/>
                  <w:sz w:val="20"/>
                  <w:szCs w:val="20"/>
                </w:rPr>
                <w:id w:val="-1511286753"/>
                <w14:checkbox>
                  <w14:checked w14:val="0"/>
                  <w14:checkedState w14:val="2612" w14:font="ＭＳ ゴシック"/>
                  <w14:uncheckedState w14:val="2610" w14:font="ＭＳ ゴシック"/>
                </w14:checkbox>
              </w:sdtPr>
              <w:sdtContent>
                <w:r w:rsidR="00D834FC" w:rsidRPr="003F5628">
                  <w:rPr>
                    <w:rFonts w:ascii="ＭＳ 明朝" w:eastAsia="ＭＳ 明朝" w:hint="eastAsia"/>
                    <w:sz w:val="20"/>
                    <w:szCs w:val="20"/>
                  </w:rPr>
                  <w:t>☐</w:t>
                </w:r>
              </w:sdtContent>
            </w:sdt>
            <w:r w:rsidR="00245AA2" w:rsidRPr="003F5628">
              <w:rPr>
                <w:rFonts w:ascii="ＭＳ 明朝" w:eastAsia="ＭＳ 明朝" w:hint="eastAsia"/>
                <w:kern w:val="0"/>
                <w:sz w:val="20"/>
                <w:szCs w:val="20"/>
              </w:rPr>
              <w:t>いない</w:t>
            </w:r>
          </w:p>
        </w:tc>
        <w:tc>
          <w:tcPr>
            <w:tcW w:w="1497" w:type="dxa"/>
          </w:tcPr>
          <w:p w14:paraId="4D34C890" w14:textId="77777777" w:rsidR="00911383" w:rsidRPr="003F5628" w:rsidRDefault="00944F15" w:rsidP="003C7A6F">
            <w:pPr>
              <w:ind w:left="0" w:firstLineChars="0" w:firstLine="0"/>
              <w:jc w:val="left"/>
              <w:rPr>
                <w:rFonts w:ascii="ＭＳ 明朝" w:eastAsia="ＭＳ 明朝"/>
                <w:sz w:val="18"/>
                <w:szCs w:val="20"/>
              </w:rPr>
            </w:pPr>
            <w:r w:rsidRPr="003F5628">
              <w:rPr>
                <w:rFonts w:ascii="ＭＳ 明朝" w:eastAsia="ＭＳ 明朝" w:hint="eastAsia"/>
                <w:sz w:val="18"/>
                <w:szCs w:val="20"/>
              </w:rPr>
              <w:t>条例第150</w:t>
            </w:r>
            <w:r w:rsidR="009A08E1" w:rsidRPr="003F5628">
              <w:rPr>
                <w:rFonts w:ascii="ＭＳ 明朝" w:eastAsia="ＭＳ 明朝" w:hint="eastAsia"/>
                <w:sz w:val="18"/>
                <w:szCs w:val="20"/>
              </w:rPr>
              <w:t>条第</w:t>
            </w:r>
            <w:r w:rsidR="0058388E" w:rsidRPr="003F5628">
              <w:rPr>
                <w:rFonts w:ascii="ＭＳ 明朝" w:eastAsia="ＭＳ 明朝" w:hint="eastAsia"/>
                <w:sz w:val="18"/>
                <w:szCs w:val="20"/>
              </w:rPr>
              <w:t>２</w:t>
            </w:r>
            <w:r w:rsidRPr="003F5628">
              <w:rPr>
                <w:rFonts w:ascii="ＭＳ 明朝" w:eastAsia="ＭＳ 明朝" w:hint="eastAsia"/>
                <w:sz w:val="18"/>
                <w:szCs w:val="20"/>
              </w:rPr>
              <w:t>項</w:t>
            </w:r>
          </w:p>
        </w:tc>
      </w:tr>
      <w:tr w:rsidR="00123350" w:rsidRPr="002361E3" w14:paraId="61197CEE" w14:textId="77777777" w:rsidTr="00DF4294">
        <w:tc>
          <w:tcPr>
            <w:tcW w:w="1559" w:type="dxa"/>
            <w:tcBorders>
              <w:top w:val="nil"/>
              <w:bottom w:val="nil"/>
            </w:tcBorders>
          </w:tcPr>
          <w:p w14:paraId="62F5D156" w14:textId="77777777" w:rsidR="002C4A62" w:rsidRPr="0066500F" w:rsidRDefault="002C4A62" w:rsidP="007F3110">
            <w:pPr>
              <w:ind w:left="160" w:hanging="160"/>
              <w:jc w:val="left"/>
              <w:rPr>
                <w:rFonts w:ascii="ＭＳ 明朝" w:eastAsia="ＭＳ 明朝"/>
                <w:sz w:val="21"/>
              </w:rPr>
            </w:pPr>
          </w:p>
        </w:tc>
        <w:tc>
          <w:tcPr>
            <w:tcW w:w="6096" w:type="dxa"/>
            <w:gridSpan w:val="2"/>
          </w:tcPr>
          <w:p w14:paraId="0B6CB579" w14:textId="77777777" w:rsidR="002C4A62" w:rsidRPr="00677200" w:rsidRDefault="002C4A62" w:rsidP="005E7924">
            <w:pPr>
              <w:ind w:left="160" w:hanging="160"/>
              <w:rPr>
                <w:rFonts w:hAnsiTheme="minorEastAsia"/>
                <w:b/>
                <w:sz w:val="21"/>
              </w:rPr>
            </w:pPr>
            <w:r w:rsidRPr="00677200">
              <w:rPr>
                <w:rFonts w:hAnsiTheme="minorEastAsia" w:hint="eastAsia"/>
                <w:b/>
                <w:sz w:val="21"/>
              </w:rPr>
              <w:t>③　明るく家庭的な雰囲気を有し、地域や家庭との結び付きを重視した運営を行い、市、居宅介護支援事業者、居宅サービス事業者、地域密着型サービス事業者、他の介護保険施設その他の保健医療サービス又は福祉サービスを提供する者との密接な連携に努めていますか。</w:t>
            </w:r>
          </w:p>
        </w:tc>
        <w:tc>
          <w:tcPr>
            <w:tcW w:w="992" w:type="dxa"/>
            <w:tcMar>
              <w:left w:w="28" w:type="dxa"/>
              <w:right w:w="28" w:type="dxa"/>
            </w:tcMar>
          </w:tcPr>
          <w:p w14:paraId="647AA5A4" w14:textId="7ACA915E" w:rsidR="00245AA2" w:rsidRPr="003F5628" w:rsidRDefault="001A4615" w:rsidP="00245AA2">
            <w:pPr>
              <w:adjustRightInd w:val="0"/>
              <w:ind w:left="152" w:hanging="152"/>
              <w:contextualSpacing/>
              <w:rPr>
                <w:rFonts w:ascii="ＭＳ 明朝" w:eastAsia="ＭＳ 明朝"/>
                <w:kern w:val="0"/>
                <w:sz w:val="20"/>
                <w:szCs w:val="20"/>
              </w:rPr>
            </w:pPr>
            <w:sdt>
              <w:sdtPr>
                <w:rPr>
                  <w:rFonts w:ascii="ＭＳ 明朝" w:eastAsia="ＭＳ 明朝"/>
                  <w:sz w:val="20"/>
                  <w:szCs w:val="20"/>
                </w:rPr>
                <w:id w:val="-1210192323"/>
                <w14:checkbox>
                  <w14:checked w14:val="0"/>
                  <w14:checkedState w14:val="2612" w14:font="ＭＳ ゴシック"/>
                  <w14:uncheckedState w14:val="2610" w14:font="ＭＳ ゴシック"/>
                </w14:checkbox>
              </w:sdtPr>
              <w:sdtContent>
                <w:r w:rsidR="00D834FC" w:rsidRPr="003F5628">
                  <w:rPr>
                    <w:rFonts w:ascii="ＭＳ 明朝" w:eastAsia="ＭＳ 明朝" w:hint="eastAsia"/>
                    <w:sz w:val="20"/>
                    <w:szCs w:val="20"/>
                  </w:rPr>
                  <w:t>☐</w:t>
                </w:r>
              </w:sdtContent>
            </w:sdt>
            <w:r w:rsidR="00245AA2" w:rsidRPr="003F5628">
              <w:rPr>
                <w:rFonts w:ascii="ＭＳ 明朝" w:eastAsia="ＭＳ 明朝" w:hint="eastAsia"/>
                <w:kern w:val="0"/>
                <w:sz w:val="20"/>
                <w:szCs w:val="20"/>
              </w:rPr>
              <w:t>いる</w:t>
            </w:r>
          </w:p>
          <w:p w14:paraId="503177BE" w14:textId="2DEE8DC5" w:rsidR="002C4A62" w:rsidRPr="003F5628" w:rsidRDefault="001A4615" w:rsidP="00245AA2">
            <w:pPr>
              <w:adjustRightInd w:val="0"/>
              <w:ind w:left="152" w:hanging="152"/>
              <w:contextualSpacing/>
              <w:rPr>
                <w:rFonts w:ascii="ＭＳ 明朝" w:eastAsia="ＭＳ 明朝"/>
                <w:spacing w:val="20"/>
                <w:sz w:val="20"/>
                <w:szCs w:val="20"/>
              </w:rPr>
            </w:pPr>
            <w:sdt>
              <w:sdtPr>
                <w:rPr>
                  <w:rFonts w:ascii="ＭＳ 明朝" w:eastAsia="ＭＳ 明朝"/>
                  <w:sz w:val="20"/>
                  <w:szCs w:val="20"/>
                </w:rPr>
                <w:id w:val="446887214"/>
                <w14:checkbox>
                  <w14:checked w14:val="0"/>
                  <w14:checkedState w14:val="2612" w14:font="ＭＳ ゴシック"/>
                  <w14:uncheckedState w14:val="2610" w14:font="ＭＳ ゴシック"/>
                </w14:checkbox>
              </w:sdtPr>
              <w:sdtContent>
                <w:r w:rsidR="00D834FC" w:rsidRPr="003F5628">
                  <w:rPr>
                    <w:rFonts w:ascii="ＭＳ 明朝" w:eastAsia="ＭＳ 明朝" w:hint="eastAsia"/>
                    <w:sz w:val="20"/>
                    <w:szCs w:val="20"/>
                  </w:rPr>
                  <w:t>☐</w:t>
                </w:r>
              </w:sdtContent>
            </w:sdt>
            <w:r w:rsidR="00245AA2" w:rsidRPr="003F5628">
              <w:rPr>
                <w:rFonts w:ascii="ＭＳ 明朝" w:eastAsia="ＭＳ 明朝" w:hint="eastAsia"/>
                <w:kern w:val="0"/>
                <w:sz w:val="20"/>
                <w:szCs w:val="20"/>
              </w:rPr>
              <w:t>いない</w:t>
            </w:r>
          </w:p>
        </w:tc>
        <w:tc>
          <w:tcPr>
            <w:tcW w:w="1497" w:type="dxa"/>
          </w:tcPr>
          <w:p w14:paraId="14CB94D5" w14:textId="77777777" w:rsidR="002C4A62" w:rsidRPr="003F5628" w:rsidRDefault="002C4A62" w:rsidP="003C7A6F">
            <w:pPr>
              <w:autoSpaceDE w:val="0"/>
              <w:autoSpaceDN w:val="0"/>
              <w:adjustRightInd w:val="0"/>
              <w:snapToGrid w:val="0"/>
              <w:ind w:left="0" w:firstLineChars="0" w:firstLine="0"/>
              <w:rPr>
                <w:rFonts w:ascii="ＭＳ 明朝" w:eastAsia="ＭＳ 明朝"/>
                <w:sz w:val="18"/>
                <w:szCs w:val="20"/>
              </w:rPr>
            </w:pPr>
            <w:r w:rsidRPr="003F5628">
              <w:rPr>
                <w:rFonts w:ascii="ＭＳ 明朝" w:eastAsia="ＭＳ 明朝" w:cs="ＭＳ 明朝" w:hint="eastAsia"/>
                <w:sz w:val="18"/>
                <w:szCs w:val="20"/>
              </w:rPr>
              <w:t>条例第150</w:t>
            </w:r>
            <w:r w:rsidR="009A08E1" w:rsidRPr="003F5628">
              <w:rPr>
                <w:rFonts w:ascii="ＭＳ 明朝" w:eastAsia="ＭＳ 明朝" w:cs="ＭＳ 明朝" w:hint="eastAsia"/>
                <w:sz w:val="18"/>
                <w:szCs w:val="20"/>
              </w:rPr>
              <w:t>条第</w:t>
            </w:r>
            <w:r w:rsidR="0058388E" w:rsidRPr="003F5628">
              <w:rPr>
                <w:rFonts w:ascii="ＭＳ 明朝" w:eastAsia="ＭＳ 明朝" w:cs="ＭＳ 明朝" w:hint="eastAsia"/>
                <w:sz w:val="18"/>
                <w:szCs w:val="20"/>
              </w:rPr>
              <w:t>３</w:t>
            </w:r>
            <w:r w:rsidRPr="003F5628">
              <w:rPr>
                <w:rFonts w:ascii="ＭＳ 明朝" w:eastAsia="ＭＳ 明朝" w:cs="ＭＳ 明朝" w:hint="eastAsia"/>
                <w:sz w:val="18"/>
                <w:szCs w:val="20"/>
              </w:rPr>
              <w:t>項</w:t>
            </w:r>
          </w:p>
        </w:tc>
      </w:tr>
      <w:tr w:rsidR="00123350" w:rsidRPr="002361E3" w14:paraId="779BD588" w14:textId="77777777" w:rsidTr="00DF4294">
        <w:tc>
          <w:tcPr>
            <w:tcW w:w="1559" w:type="dxa"/>
            <w:tcBorders>
              <w:top w:val="nil"/>
              <w:bottom w:val="single" w:sz="4" w:space="0" w:color="auto"/>
            </w:tcBorders>
          </w:tcPr>
          <w:p w14:paraId="29DA903A" w14:textId="77777777" w:rsidR="00245AA2" w:rsidRPr="0066500F" w:rsidRDefault="00245AA2" w:rsidP="00245AA2">
            <w:pPr>
              <w:ind w:left="160" w:hanging="160"/>
              <w:jc w:val="left"/>
              <w:rPr>
                <w:rFonts w:ascii="ＭＳ 明朝" w:eastAsia="ＭＳ 明朝"/>
                <w:sz w:val="21"/>
              </w:rPr>
            </w:pPr>
          </w:p>
        </w:tc>
        <w:tc>
          <w:tcPr>
            <w:tcW w:w="6096" w:type="dxa"/>
            <w:gridSpan w:val="2"/>
            <w:tcBorders>
              <w:bottom w:val="single" w:sz="4" w:space="0" w:color="auto"/>
            </w:tcBorders>
          </w:tcPr>
          <w:p w14:paraId="40DBCBC6" w14:textId="77777777" w:rsidR="00245AA2" w:rsidRPr="00677200" w:rsidRDefault="00245AA2" w:rsidP="00245AA2">
            <w:pPr>
              <w:ind w:left="160" w:hanging="160"/>
              <w:rPr>
                <w:rFonts w:hAnsiTheme="minorEastAsia"/>
                <w:b/>
                <w:sz w:val="21"/>
              </w:rPr>
            </w:pPr>
            <w:r w:rsidRPr="00677200">
              <w:rPr>
                <w:rFonts w:hAnsiTheme="minorEastAsia" w:hint="eastAsia"/>
                <w:b/>
                <w:sz w:val="21"/>
              </w:rPr>
              <w:t>④　入所定員は、２９人以下となっていますか。</w:t>
            </w:r>
          </w:p>
        </w:tc>
        <w:tc>
          <w:tcPr>
            <w:tcW w:w="992" w:type="dxa"/>
            <w:tcBorders>
              <w:bottom w:val="single" w:sz="4" w:space="0" w:color="auto"/>
            </w:tcBorders>
            <w:tcMar>
              <w:left w:w="28" w:type="dxa"/>
              <w:right w:w="28" w:type="dxa"/>
            </w:tcMar>
          </w:tcPr>
          <w:p w14:paraId="4B254871" w14:textId="516E0BAD" w:rsidR="00245AA2" w:rsidRPr="003F5628" w:rsidRDefault="001A4615" w:rsidP="00245AA2">
            <w:pPr>
              <w:adjustRightInd w:val="0"/>
              <w:ind w:left="152" w:hanging="152"/>
              <w:contextualSpacing/>
              <w:rPr>
                <w:rFonts w:ascii="ＭＳ 明朝" w:eastAsia="ＭＳ 明朝"/>
                <w:kern w:val="0"/>
                <w:sz w:val="20"/>
                <w:szCs w:val="20"/>
              </w:rPr>
            </w:pPr>
            <w:sdt>
              <w:sdtPr>
                <w:rPr>
                  <w:rFonts w:ascii="ＭＳ 明朝" w:eastAsia="ＭＳ 明朝"/>
                  <w:sz w:val="20"/>
                  <w:szCs w:val="20"/>
                </w:rPr>
                <w:id w:val="-1645811796"/>
                <w14:checkbox>
                  <w14:checked w14:val="0"/>
                  <w14:checkedState w14:val="2612" w14:font="ＭＳ ゴシック"/>
                  <w14:uncheckedState w14:val="2610" w14:font="ＭＳ ゴシック"/>
                </w14:checkbox>
              </w:sdtPr>
              <w:sdtContent>
                <w:r w:rsidR="00F83154" w:rsidRPr="003F5628">
                  <w:rPr>
                    <w:rFonts w:ascii="ＭＳ 明朝" w:eastAsia="ＭＳ 明朝" w:hint="eastAsia"/>
                    <w:sz w:val="20"/>
                    <w:szCs w:val="20"/>
                  </w:rPr>
                  <w:t>☐</w:t>
                </w:r>
              </w:sdtContent>
            </w:sdt>
            <w:r w:rsidR="00245AA2" w:rsidRPr="003F5628">
              <w:rPr>
                <w:rFonts w:ascii="ＭＳ 明朝" w:eastAsia="ＭＳ 明朝" w:hint="eastAsia"/>
                <w:kern w:val="0"/>
                <w:sz w:val="20"/>
                <w:szCs w:val="20"/>
              </w:rPr>
              <w:t>いる</w:t>
            </w:r>
          </w:p>
          <w:p w14:paraId="7058E4E6" w14:textId="2580A41C" w:rsidR="00343498" w:rsidRPr="003F5628" w:rsidRDefault="001A4615" w:rsidP="0068148A">
            <w:pPr>
              <w:adjustRightInd w:val="0"/>
              <w:ind w:left="152" w:hanging="152"/>
              <w:contextualSpacing/>
              <w:rPr>
                <w:rFonts w:ascii="ＭＳ 明朝" w:eastAsia="ＭＳ 明朝"/>
                <w:spacing w:val="20"/>
                <w:sz w:val="20"/>
                <w:szCs w:val="20"/>
              </w:rPr>
            </w:pPr>
            <w:sdt>
              <w:sdtPr>
                <w:rPr>
                  <w:rFonts w:ascii="ＭＳ 明朝" w:eastAsia="ＭＳ 明朝"/>
                  <w:sz w:val="20"/>
                  <w:szCs w:val="20"/>
                </w:rPr>
                <w:id w:val="953283812"/>
                <w14:checkbox>
                  <w14:checked w14:val="0"/>
                  <w14:checkedState w14:val="2612" w14:font="ＭＳ ゴシック"/>
                  <w14:uncheckedState w14:val="2610" w14:font="ＭＳ ゴシック"/>
                </w14:checkbox>
              </w:sdtPr>
              <w:sdtContent>
                <w:r w:rsidR="00D834FC" w:rsidRPr="003F5628">
                  <w:rPr>
                    <w:rFonts w:ascii="ＭＳ 明朝" w:eastAsia="ＭＳ 明朝" w:hint="eastAsia"/>
                    <w:sz w:val="20"/>
                    <w:szCs w:val="20"/>
                  </w:rPr>
                  <w:t>☐</w:t>
                </w:r>
              </w:sdtContent>
            </w:sdt>
            <w:r w:rsidR="00245AA2" w:rsidRPr="003F5628">
              <w:rPr>
                <w:rFonts w:ascii="ＭＳ 明朝" w:eastAsia="ＭＳ 明朝" w:hint="eastAsia"/>
                <w:kern w:val="0"/>
                <w:sz w:val="20"/>
                <w:szCs w:val="20"/>
              </w:rPr>
              <w:t>いない</w:t>
            </w:r>
          </w:p>
        </w:tc>
        <w:tc>
          <w:tcPr>
            <w:tcW w:w="1497" w:type="dxa"/>
            <w:tcBorders>
              <w:bottom w:val="single" w:sz="4" w:space="0" w:color="auto"/>
            </w:tcBorders>
          </w:tcPr>
          <w:p w14:paraId="1D524132" w14:textId="77777777" w:rsidR="00245AA2" w:rsidRPr="003F5628" w:rsidRDefault="00245AA2" w:rsidP="003C7A6F">
            <w:pPr>
              <w:ind w:left="0" w:firstLineChars="0" w:firstLine="0"/>
              <w:jc w:val="left"/>
              <w:rPr>
                <w:rFonts w:ascii="ＭＳ 明朝" w:eastAsia="ＭＳ 明朝"/>
                <w:sz w:val="18"/>
                <w:szCs w:val="20"/>
              </w:rPr>
            </w:pPr>
            <w:r w:rsidRPr="003F5628">
              <w:rPr>
                <w:rFonts w:ascii="ＭＳ 明朝" w:eastAsia="ＭＳ 明朝" w:hint="eastAsia"/>
                <w:sz w:val="18"/>
                <w:szCs w:val="20"/>
              </w:rPr>
              <w:t>条例第150条第４項</w:t>
            </w:r>
          </w:p>
        </w:tc>
      </w:tr>
      <w:tr w:rsidR="00123350" w:rsidRPr="002361E3" w14:paraId="52A94148" w14:textId="77777777" w:rsidTr="00DF4294">
        <w:tc>
          <w:tcPr>
            <w:tcW w:w="1559" w:type="dxa"/>
            <w:tcBorders>
              <w:bottom w:val="nil"/>
            </w:tcBorders>
          </w:tcPr>
          <w:p w14:paraId="4AB7BC0D" w14:textId="77777777" w:rsidR="00245AA2" w:rsidRPr="0066500F" w:rsidRDefault="00245AA2" w:rsidP="00245AA2">
            <w:pPr>
              <w:ind w:left="160" w:hanging="160"/>
              <w:jc w:val="left"/>
              <w:rPr>
                <w:rFonts w:ascii="ＭＳ 明朝" w:eastAsia="ＭＳ 明朝"/>
                <w:sz w:val="21"/>
              </w:rPr>
            </w:pPr>
            <w:r w:rsidRPr="0066500F">
              <w:rPr>
                <w:rFonts w:ascii="ＭＳ 明朝" w:eastAsia="ＭＳ 明朝" w:hint="eastAsia"/>
                <w:sz w:val="21"/>
              </w:rPr>
              <w:t xml:space="preserve">2　</w:t>
            </w:r>
          </w:p>
          <w:p w14:paraId="05B60F93" w14:textId="77777777" w:rsidR="00245AA2" w:rsidRPr="0066500F" w:rsidRDefault="00245AA2" w:rsidP="00245AA2">
            <w:pPr>
              <w:ind w:left="160" w:hanging="160"/>
              <w:jc w:val="left"/>
              <w:rPr>
                <w:rFonts w:ascii="ＭＳ 明朝" w:eastAsia="ＭＳ 明朝"/>
                <w:sz w:val="21"/>
              </w:rPr>
            </w:pPr>
            <w:r w:rsidRPr="0066500F">
              <w:rPr>
                <w:rFonts w:ascii="ＭＳ 明朝" w:eastAsia="ＭＳ 明朝" w:hint="eastAsia"/>
                <w:sz w:val="21"/>
              </w:rPr>
              <w:t>サテライト型</w:t>
            </w:r>
          </w:p>
          <w:p w14:paraId="34802D81" w14:textId="77777777" w:rsidR="00245AA2" w:rsidRPr="0066500F" w:rsidRDefault="00245AA2" w:rsidP="00245AA2">
            <w:pPr>
              <w:ind w:left="160" w:hanging="160"/>
              <w:jc w:val="left"/>
              <w:rPr>
                <w:rFonts w:ascii="ＭＳ 明朝" w:eastAsia="ＭＳ 明朝"/>
                <w:sz w:val="21"/>
              </w:rPr>
            </w:pPr>
            <w:r w:rsidRPr="0066500F">
              <w:rPr>
                <w:rFonts w:ascii="ＭＳ 明朝" w:eastAsia="ＭＳ 明朝" w:hint="eastAsia"/>
                <w:sz w:val="21"/>
              </w:rPr>
              <w:t>居住施設</w:t>
            </w:r>
          </w:p>
        </w:tc>
        <w:tc>
          <w:tcPr>
            <w:tcW w:w="6096" w:type="dxa"/>
            <w:gridSpan w:val="2"/>
            <w:tcBorders>
              <w:bottom w:val="dotted" w:sz="4" w:space="0" w:color="auto"/>
            </w:tcBorders>
          </w:tcPr>
          <w:p w14:paraId="345E830F" w14:textId="77777777" w:rsidR="00245AA2" w:rsidRPr="003C7A6F" w:rsidRDefault="00245AA2" w:rsidP="00893698">
            <w:pPr>
              <w:ind w:firstLineChars="100" w:firstLine="211"/>
              <w:rPr>
                <w:rFonts w:asciiTheme="minorEastAsia" w:eastAsiaTheme="minorEastAsia" w:hAnsiTheme="minorEastAsia"/>
                <w:b/>
                <w:sz w:val="21"/>
              </w:rPr>
            </w:pPr>
            <w:r w:rsidRPr="003C7A6F">
              <w:rPr>
                <w:rFonts w:asciiTheme="minorEastAsia" w:eastAsiaTheme="minorEastAsia" w:hAnsiTheme="minorEastAsia" w:hint="eastAsia"/>
                <w:b/>
                <w:sz w:val="21"/>
              </w:rPr>
              <w:t>指定地域密着型介護老人福祉施設の形態は、次のようなものが考えられます。</w:t>
            </w:r>
          </w:p>
          <w:p w14:paraId="28D69E15" w14:textId="77777777" w:rsidR="00245AA2" w:rsidRPr="003C7A6F" w:rsidRDefault="00245AA2" w:rsidP="00245AA2">
            <w:pPr>
              <w:ind w:left="160" w:hanging="160"/>
              <w:rPr>
                <w:rFonts w:asciiTheme="minorEastAsia" w:eastAsiaTheme="minorEastAsia" w:hAnsiTheme="minorEastAsia"/>
                <w:sz w:val="21"/>
              </w:rPr>
            </w:pPr>
            <w:r w:rsidRPr="003C7A6F">
              <w:rPr>
                <w:rFonts w:asciiTheme="minorEastAsia" w:eastAsiaTheme="minorEastAsia" w:hAnsiTheme="minorEastAsia" w:hint="eastAsia"/>
                <w:sz w:val="21"/>
              </w:rPr>
              <w:t>ア　単独の小規模の介護老人福祉施設</w:t>
            </w:r>
          </w:p>
          <w:p w14:paraId="4C7B57FB" w14:textId="77777777" w:rsidR="00245AA2" w:rsidRPr="003C7A6F" w:rsidRDefault="00245AA2" w:rsidP="00245AA2">
            <w:pPr>
              <w:ind w:left="160" w:hanging="160"/>
              <w:rPr>
                <w:rFonts w:asciiTheme="minorEastAsia" w:eastAsiaTheme="minorEastAsia" w:hAnsiTheme="minorEastAsia"/>
                <w:sz w:val="21"/>
              </w:rPr>
            </w:pPr>
            <w:r w:rsidRPr="003C7A6F">
              <w:rPr>
                <w:rFonts w:asciiTheme="minorEastAsia" w:eastAsiaTheme="minorEastAsia" w:hAnsiTheme="minorEastAsia" w:hint="eastAsia"/>
                <w:sz w:val="21"/>
              </w:rPr>
              <w:t>イ　本体施設のあるサテライト型居住施設</w:t>
            </w:r>
          </w:p>
          <w:p w14:paraId="32EB158C" w14:textId="77777777" w:rsidR="00245AA2" w:rsidRPr="003C7A6F" w:rsidRDefault="00245AA2" w:rsidP="00D64DA0">
            <w:pPr>
              <w:ind w:left="210" w:hangingChars="100" w:hanging="210"/>
              <w:rPr>
                <w:rFonts w:asciiTheme="minorEastAsia" w:eastAsiaTheme="minorEastAsia" w:hAnsiTheme="minorEastAsia"/>
                <w:sz w:val="21"/>
              </w:rPr>
            </w:pPr>
            <w:r w:rsidRPr="003C7A6F">
              <w:rPr>
                <w:rFonts w:asciiTheme="minorEastAsia" w:eastAsiaTheme="minorEastAsia" w:hAnsiTheme="minorEastAsia" w:hint="eastAsia"/>
                <w:sz w:val="21"/>
              </w:rPr>
              <w:t>ウ　居宅サービス事業所（通所介護事業所、短期入所生活介護事業所等）や地域密着型サービス事業所（</w:t>
            </w:r>
            <w:r w:rsidR="00A90099" w:rsidRPr="003C7A6F">
              <w:rPr>
                <w:rFonts w:asciiTheme="minorEastAsia" w:eastAsiaTheme="minorEastAsia" w:hAnsiTheme="minorEastAsia" w:hint="eastAsia"/>
                <w:sz w:val="21"/>
              </w:rPr>
              <w:t>地域密着型通所介護事業所</w:t>
            </w:r>
            <w:r w:rsidRPr="003C7A6F">
              <w:rPr>
                <w:rFonts w:asciiTheme="minorEastAsia" w:eastAsiaTheme="minorEastAsia" w:hAnsiTheme="minorEastAsia" w:hint="eastAsia"/>
                <w:sz w:val="21"/>
              </w:rPr>
              <w:t>、小規模多機能型居宅介護事業所等）と併設された小規模の介護老人福祉施設</w:t>
            </w:r>
          </w:p>
          <w:p w14:paraId="7FA65BC5" w14:textId="77777777" w:rsidR="00245AA2" w:rsidRPr="003C7A6F" w:rsidRDefault="00245AA2" w:rsidP="00245AA2">
            <w:pPr>
              <w:ind w:leftChars="176" w:left="370" w:firstLineChars="100" w:firstLine="210"/>
              <w:rPr>
                <w:rFonts w:asciiTheme="minorEastAsia" w:eastAsiaTheme="minorEastAsia" w:hAnsiTheme="minorEastAsia"/>
                <w:sz w:val="21"/>
              </w:rPr>
            </w:pPr>
            <w:r w:rsidRPr="003C7A6F">
              <w:rPr>
                <w:rFonts w:asciiTheme="minorEastAsia" w:eastAsiaTheme="minorEastAsia" w:hAnsiTheme="minorEastAsia" w:hint="eastAsia"/>
                <w:sz w:val="21"/>
              </w:rPr>
              <w:t>これらの形態を組み合わせると、本体施設＋指定地域密着型介護老人福祉施設（サテライト型居住施設）＋併設事業所といった事業形態も可能です。</w:t>
            </w:r>
          </w:p>
        </w:tc>
        <w:tc>
          <w:tcPr>
            <w:tcW w:w="992" w:type="dxa"/>
            <w:tcBorders>
              <w:bottom w:val="nil"/>
            </w:tcBorders>
            <w:tcMar>
              <w:left w:w="28" w:type="dxa"/>
              <w:right w:w="28" w:type="dxa"/>
            </w:tcMar>
          </w:tcPr>
          <w:p w14:paraId="2C1B9273" w14:textId="6141B261" w:rsidR="00245AA2" w:rsidRPr="003F5628" w:rsidRDefault="001A4615" w:rsidP="00245AA2">
            <w:pPr>
              <w:ind w:left="152" w:hanging="152"/>
              <w:rPr>
                <w:rFonts w:ascii="ＭＳ 明朝" w:eastAsia="ＭＳ 明朝"/>
                <w:sz w:val="20"/>
                <w:szCs w:val="20"/>
              </w:rPr>
            </w:pPr>
            <w:sdt>
              <w:sdtPr>
                <w:rPr>
                  <w:rFonts w:ascii="ＭＳ 明朝" w:eastAsia="ＭＳ 明朝"/>
                  <w:sz w:val="20"/>
                  <w:szCs w:val="20"/>
                </w:rPr>
                <w:id w:val="-2041658129"/>
                <w14:checkbox>
                  <w14:checked w14:val="0"/>
                  <w14:checkedState w14:val="2612" w14:font="ＭＳ ゴシック"/>
                  <w14:uncheckedState w14:val="2610" w14:font="ＭＳ ゴシック"/>
                </w14:checkbox>
              </w:sdtPr>
              <w:sdtContent>
                <w:r w:rsidR="00D834FC" w:rsidRPr="003F5628">
                  <w:rPr>
                    <w:rFonts w:ascii="ＭＳ 明朝" w:eastAsia="ＭＳ 明朝" w:hint="eastAsia"/>
                    <w:sz w:val="20"/>
                    <w:szCs w:val="20"/>
                  </w:rPr>
                  <w:t>☐</w:t>
                </w:r>
              </w:sdtContent>
            </w:sdt>
            <w:r w:rsidR="00D834FC" w:rsidRPr="003F5628">
              <w:rPr>
                <w:rFonts w:ascii="ＭＳ 明朝" w:eastAsia="ＭＳ 明朝" w:hint="eastAsia"/>
                <w:sz w:val="20"/>
                <w:szCs w:val="20"/>
              </w:rPr>
              <w:t>該当有</w:t>
            </w:r>
          </w:p>
          <w:p w14:paraId="38CDFF40" w14:textId="5543D286" w:rsidR="00245AA2" w:rsidRPr="003F5628" w:rsidRDefault="001A4615" w:rsidP="00245AA2">
            <w:pPr>
              <w:ind w:left="152" w:hanging="152"/>
              <w:rPr>
                <w:rFonts w:ascii="ＭＳ 明朝" w:eastAsia="ＭＳ 明朝"/>
                <w:sz w:val="20"/>
                <w:szCs w:val="20"/>
              </w:rPr>
            </w:pPr>
            <w:sdt>
              <w:sdtPr>
                <w:rPr>
                  <w:rFonts w:ascii="ＭＳ 明朝" w:eastAsia="ＭＳ 明朝"/>
                  <w:sz w:val="20"/>
                  <w:szCs w:val="20"/>
                </w:rPr>
                <w:id w:val="-1334838130"/>
                <w14:checkbox>
                  <w14:checked w14:val="0"/>
                  <w14:checkedState w14:val="2612" w14:font="ＭＳ ゴシック"/>
                  <w14:uncheckedState w14:val="2610" w14:font="ＭＳ ゴシック"/>
                </w14:checkbox>
              </w:sdtPr>
              <w:sdtContent>
                <w:r w:rsidR="008232B6">
                  <w:rPr>
                    <w:rFonts w:hAnsi="ＭＳ ゴシック" w:hint="eastAsia"/>
                    <w:sz w:val="20"/>
                    <w:szCs w:val="20"/>
                  </w:rPr>
                  <w:t>☐</w:t>
                </w:r>
              </w:sdtContent>
            </w:sdt>
            <w:r w:rsidR="00D834FC" w:rsidRPr="003F5628">
              <w:rPr>
                <w:rFonts w:ascii="ＭＳ 明朝" w:eastAsia="ＭＳ 明朝" w:hint="eastAsia"/>
                <w:sz w:val="20"/>
                <w:szCs w:val="20"/>
              </w:rPr>
              <w:t>該当無</w:t>
            </w:r>
          </w:p>
        </w:tc>
        <w:tc>
          <w:tcPr>
            <w:tcW w:w="1497" w:type="dxa"/>
            <w:tcBorders>
              <w:bottom w:val="nil"/>
            </w:tcBorders>
          </w:tcPr>
          <w:p w14:paraId="51C5F9F0" w14:textId="77777777" w:rsidR="00245AA2" w:rsidRPr="003F5628" w:rsidRDefault="00245AA2" w:rsidP="00245AA2">
            <w:pPr>
              <w:ind w:left="137" w:hanging="137"/>
              <w:jc w:val="left"/>
              <w:rPr>
                <w:rFonts w:ascii="ＭＳ 明朝" w:eastAsia="ＭＳ 明朝"/>
                <w:sz w:val="18"/>
                <w:szCs w:val="20"/>
              </w:rPr>
            </w:pPr>
            <w:r w:rsidRPr="003F5628">
              <w:rPr>
                <w:rFonts w:ascii="ＭＳ 明朝" w:eastAsia="ＭＳ 明朝" w:hint="eastAsia"/>
                <w:sz w:val="18"/>
                <w:szCs w:val="20"/>
              </w:rPr>
              <w:t>平</w:t>
            </w:r>
            <w:r w:rsidRPr="003F5628">
              <w:rPr>
                <w:rFonts w:ascii="ＭＳ 明朝" w:eastAsia="ＭＳ 明朝"/>
                <w:sz w:val="18"/>
                <w:szCs w:val="20"/>
              </w:rPr>
              <w:t>18-0331004</w:t>
            </w:r>
          </w:p>
          <w:p w14:paraId="3312552A" w14:textId="77777777" w:rsidR="00245AA2" w:rsidRPr="003F5628" w:rsidRDefault="00245AA2" w:rsidP="00245AA2">
            <w:pPr>
              <w:ind w:left="137" w:hanging="137"/>
              <w:jc w:val="left"/>
              <w:rPr>
                <w:rFonts w:ascii="ＭＳ 明朝" w:eastAsia="ＭＳ 明朝"/>
                <w:sz w:val="18"/>
                <w:szCs w:val="20"/>
              </w:rPr>
            </w:pPr>
            <w:r w:rsidRPr="003F5628">
              <w:rPr>
                <w:rFonts w:ascii="ＭＳ 明朝" w:eastAsia="ＭＳ 明朝" w:hint="eastAsia"/>
                <w:sz w:val="18"/>
                <w:szCs w:val="20"/>
              </w:rPr>
              <w:t>第三の七の１</w:t>
            </w:r>
          </w:p>
          <w:p w14:paraId="6159F217" w14:textId="77777777" w:rsidR="00245AA2" w:rsidRPr="003F5628" w:rsidRDefault="00245AA2" w:rsidP="00245AA2">
            <w:pPr>
              <w:ind w:left="137" w:hanging="137"/>
              <w:jc w:val="left"/>
              <w:rPr>
                <w:rFonts w:ascii="ＭＳ 明朝" w:eastAsia="ＭＳ 明朝"/>
                <w:sz w:val="18"/>
                <w:szCs w:val="20"/>
              </w:rPr>
            </w:pPr>
            <w:r w:rsidRPr="003F5628">
              <w:rPr>
                <w:rFonts w:ascii="ＭＳ 明朝" w:eastAsia="ＭＳ 明朝" w:hint="eastAsia"/>
                <w:sz w:val="18"/>
                <w:szCs w:val="20"/>
              </w:rPr>
              <w:t>⑵・⑶</w:t>
            </w:r>
          </w:p>
        </w:tc>
      </w:tr>
      <w:tr w:rsidR="00123350" w:rsidRPr="002361E3" w14:paraId="0AEA8773" w14:textId="77777777" w:rsidTr="00DF4294">
        <w:tc>
          <w:tcPr>
            <w:tcW w:w="1559" w:type="dxa"/>
            <w:vMerge w:val="restart"/>
            <w:tcBorders>
              <w:top w:val="nil"/>
            </w:tcBorders>
          </w:tcPr>
          <w:p w14:paraId="423A5AB2" w14:textId="77777777" w:rsidR="00245AA2" w:rsidRPr="0066500F" w:rsidRDefault="00245AA2" w:rsidP="00245AA2">
            <w:pPr>
              <w:ind w:left="160" w:hanging="160"/>
              <w:jc w:val="left"/>
              <w:rPr>
                <w:rFonts w:ascii="ＭＳ 明朝" w:eastAsia="ＭＳ 明朝"/>
                <w:sz w:val="21"/>
              </w:rPr>
            </w:pPr>
          </w:p>
        </w:tc>
        <w:tc>
          <w:tcPr>
            <w:tcW w:w="6096" w:type="dxa"/>
            <w:gridSpan w:val="2"/>
            <w:tcBorders>
              <w:top w:val="dotted" w:sz="4" w:space="0" w:color="auto"/>
              <w:bottom w:val="dotted" w:sz="4" w:space="0" w:color="auto"/>
            </w:tcBorders>
          </w:tcPr>
          <w:p w14:paraId="53B63BF3" w14:textId="77777777" w:rsidR="00245AA2" w:rsidRPr="003C7A6F" w:rsidRDefault="00245AA2" w:rsidP="00245AA2">
            <w:pPr>
              <w:ind w:left="210" w:hangingChars="100" w:hanging="210"/>
              <w:rPr>
                <w:rFonts w:asciiTheme="minorEastAsia" w:eastAsiaTheme="minorEastAsia" w:hAnsiTheme="minorEastAsia"/>
                <w:sz w:val="21"/>
              </w:rPr>
            </w:pPr>
            <w:r w:rsidRPr="003C7A6F">
              <w:rPr>
                <w:rFonts w:asciiTheme="minorEastAsia" w:eastAsiaTheme="minorEastAsia" w:hAnsiTheme="minorEastAsia" w:hint="eastAsia"/>
                <w:sz w:val="21"/>
              </w:rPr>
              <w:t>※　本体施設とは、サテライト型居住施設と同じ法人により設置され、サテライト型施設に対する支援機能を有する施設をいいます。</w:t>
            </w:r>
          </w:p>
        </w:tc>
        <w:tc>
          <w:tcPr>
            <w:tcW w:w="992" w:type="dxa"/>
            <w:tcBorders>
              <w:top w:val="nil"/>
              <w:bottom w:val="nil"/>
            </w:tcBorders>
            <w:tcMar>
              <w:left w:w="28" w:type="dxa"/>
              <w:right w:w="28" w:type="dxa"/>
            </w:tcMar>
          </w:tcPr>
          <w:p w14:paraId="1126B897" w14:textId="77777777" w:rsidR="00245AA2" w:rsidRPr="003F5628" w:rsidRDefault="00245AA2" w:rsidP="00245AA2">
            <w:pPr>
              <w:ind w:left="152" w:hanging="152"/>
              <w:jc w:val="center"/>
              <w:rPr>
                <w:rFonts w:ascii="ＭＳ 明朝" w:eastAsia="ＭＳ 明朝"/>
                <w:sz w:val="20"/>
                <w:szCs w:val="20"/>
              </w:rPr>
            </w:pPr>
          </w:p>
        </w:tc>
        <w:tc>
          <w:tcPr>
            <w:tcW w:w="1497" w:type="dxa"/>
            <w:tcBorders>
              <w:top w:val="nil"/>
              <w:bottom w:val="nil"/>
            </w:tcBorders>
          </w:tcPr>
          <w:p w14:paraId="15842E22" w14:textId="77777777" w:rsidR="00245AA2" w:rsidRPr="003F5628" w:rsidRDefault="00245AA2" w:rsidP="00245AA2">
            <w:pPr>
              <w:ind w:left="152" w:hanging="152"/>
              <w:jc w:val="left"/>
              <w:rPr>
                <w:rFonts w:ascii="ＭＳ 明朝" w:eastAsia="ＭＳ 明朝"/>
                <w:sz w:val="20"/>
                <w:szCs w:val="20"/>
              </w:rPr>
            </w:pPr>
          </w:p>
        </w:tc>
      </w:tr>
      <w:tr w:rsidR="00123350" w:rsidRPr="002361E3" w14:paraId="77DB7040" w14:textId="77777777" w:rsidTr="00DF4294">
        <w:tc>
          <w:tcPr>
            <w:tcW w:w="1559" w:type="dxa"/>
            <w:vMerge/>
          </w:tcPr>
          <w:p w14:paraId="625B09FC" w14:textId="77777777" w:rsidR="00245AA2" w:rsidRPr="00677200" w:rsidRDefault="00245AA2" w:rsidP="00245AA2">
            <w:pPr>
              <w:ind w:left="160" w:hanging="160"/>
              <w:jc w:val="left"/>
              <w:rPr>
                <w:rFonts w:hAnsiTheme="minorEastAsia"/>
                <w:sz w:val="21"/>
              </w:rPr>
            </w:pPr>
          </w:p>
        </w:tc>
        <w:tc>
          <w:tcPr>
            <w:tcW w:w="6096" w:type="dxa"/>
            <w:gridSpan w:val="2"/>
            <w:tcBorders>
              <w:top w:val="dotted" w:sz="4" w:space="0" w:color="auto"/>
            </w:tcBorders>
          </w:tcPr>
          <w:p w14:paraId="599B0620" w14:textId="15BE63FF" w:rsidR="000274C0" w:rsidRPr="003C7A6F" w:rsidRDefault="00245AA2" w:rsidP="003C7A6F">
            <w:pPr>
              <w:ind w:left="210" w:hangingChars="100" w:hanging="210"/>
              <w:rPr>
                <w:rFonts w:asciiTheme="minorEastAsia" w:eastAsiaTheme="minorEastAsia" w:hAnsiTheme="minorEastAsia"/>
                <w:sz w:val="21"/>
              </w:rPr>
            </w:pPr>
            <w:r w:rsidRPr="003C7A6F">
              <w:rPr>
                <w:rFonts w:asciiTheme="minorEastAsia" w:eastAsiaTheme="minorEastAsia" w:hAnsiTheme="minorEastAsia" w:hint="eastAsia"/>
                <w:sz w:val="21"/>
              </w:rPr>
              <w:t>※　サテライト型居住施設とは、本体施設と密接な連携を確保しつつ、本体施設とは別の場所で運営される施設をいいます。</w:t>
            </w:r>
          </w:p>
        </w:tc>
        <w:tc>
          <w:tcPr>
            <w:tcW w:w="992" w:type="dxa"/>
            <w:tcBorders>
              <w:top w:val="nil"/>
            </w:tcBorders>
            <w:tcMar>
              <w:left w:w="28" w:type="dxa"/>
              <w:right w:w="28" w:type="dxa"/>
            </w:tcMar>
          </w:tcPr>
          <w:p w14:paraId="2B46E3F3" w14:textId="77777777" w:rsidR="00245AA2" w:rsidRPr="003F5628" w:rsidRDefault="00245AA2" w:rsidP="00245AA2">
            <w:pPr>
              <w:ind w:left="152" w:hanging="152"/>
              <w:jc w:val="center"/>
              <w:rPr>
                <w:rFonts w:ascii="ＭＳ 明朝" w:eastAsia="ＭＳ 明朝"/>
                <w:sz w:val="20"/>
                <w:szCs w:val="20"/>
              </w:rPr>
            </w:pPr>
          </w:p>
        </w:tc>
        <w:tc>
          <w:tcPr>
            <w:tcW w:w="1497" w:type="dxa"/>
            <w:tcBorders>
              <w:top w:val="nil"/>
            </w:tcBorders>
          </w:tcPr>
          <w:p w14:paraId="59A3B173" w14:textId="77777777" w:rsidR="00245AA2" w:rsidRPr="003F5628" w:rsidRDefault="00245AA2" w:rsidP="00245AA2">
            <w:pPr>
              <w:ind w:left="152" w:hanging="152"/>
              <w:jc w:val="left"/>
              <w:rPr>
                <w:rFonts w:ascii="ＭＳ 明朝" w:eastAsia="ＭＳ 明朝"/>
                <w:sz w:val="20"/>
                <w:szCs w:val="20"/>
              </w:rPr>
            </w:pPr>
          </w:p>
        </w:tc>
      </w:tr>
      <w:tr w:rsidR="00123350" w:rsidRPr="002361E3" w14:paraId="78D4E907" w14:textId="77777777" w:rsidTr="00DF4294">
        <w:trPr>
          <w:trHeight w:val="567"/>
        </w:trPr>
        <w:tc>
          <w:tcPr>
            <w:tcW w:w="10144" w:type="dxa"/>
            <w:gridSpan w:val="5"/>
            <w:shd w:val="clear" w:color="auto" w:fill="DAEEF3" w:themeFill="accent5" w:themeFillTint="33"/>
            <w:vAlign w:val="center"/>
          </w:tcPr>
          <w:p w14:paraId="386E4189" w14:textId="77777777" w:rsidR="00245AA2" w:rsidRPr="00677200" w:rsidRDefault="00245AA2" w:rsidP="00556B1B">
            <w:pPr>
              <w:spacing w:line="360" w:lineRule="auto"/>
              <w:ind w:left="160" w:hanging="160"/>
              <w:rPr>
                <w:rFonts w:hAnsiTheme="minorEastAsia"/>
                <w:sz w:val="21"/>
              </w:rPr>
            </w:pPr>
            <w:r w:rsidRPr="00677200">
              <w:rPr>
                <w:rFonts w:hAnsiTheme="minorEastAsia" w:hint="eastAsia"/>
                <w:sz w:val="21"/>
              </w:rPr>
              <w:t>第２　人員に関する基準</w:t>
            </w:r>
          </w:p>
        </w:tc>
      </w:tr>
      <w:tr w:rsidR="00707BBF" w:rsidRPr="002361E3" w14:paraId="4DCE6C2E" w14:textId="77777777" w:rsidTr="00717445">
        <w:trPr>
          <w:trHeight w:val="145"/>
        </w:trPr>
        <w:tc>
          <w:tcPr>
            <w:tcW w:w="1559" w:type="dxa"/>
            <w:tcBorders>
              <w:top w:val="single" w:sz="4" w:space="0" w:color="auto"/>
              <w:bottom w:val="nil"/>
              <w:right w:val="single" w:sz="4" w:space="0" w:color="auto"/>
            </w:tcBorders>
          </w:tcPr>
          <w:p w14:paraId="78EDBAB9" w14:textId="7323F914" w:rsidR="00707BBF" w:rsidRPr="00E545E0" w:rsidRDefault="00707BBF" w:rsidP="00707BBF">
            <w:pPr>
              <w:ind w:left="160" w:hanging="160"/>
              <w:jc w:val="left"/>
              <w:rPr>
                <w:rFonts w:ascii="ＭＳ 明朝" w:eastAsia="ＭＳ 明朝"/>
                <w:sz w:val="21"/>
              </w:rPr>
            </w:pPr>
            <w:r w:rsidRPr="00E545E0">
              <w:rPr>
                <w:rFonts w:ascii="ＭＳ 明朝" w:eastAsia="ＭＳ 明朝" w:hint="eastAsia"/>
                <w:sz w:val="21"/>
              </w:rPr>
              <w:t>用語の定義</w:t>
            </w:r>
          </w:p>
        </w:tc>
        <w:tc>
          <w:tcPr>
            <w:tcW w:w="6096" w:type="dxa"/>
            <w:gridSpan w:val="2"/>
            <w:tcBorders>
              <w:top w:val="single" w:sz="4" w:space="0" w:color="auto"/>
              <w:left w:val="single" w:sz="4" w:space="0" w:color="auto"/>
              <w:bottom w:val="nil"/>
              <w:right w:val="single" w:sz="4" w:space="0" w:color="auto"/>
            </w:tcBorders>
            <w:shd w:val="clear" w:color="auto" w:fill="auto"/>
          </w:tcPr>
          <w:p w14:paraId="532141AB" w14:textId="03ED1EC0" w:rsidR="00707BBF" w:rsidRPr="00E545E0" w:rsidRDefault="00707BBF" w:rsidP="003C7A6F">
            <w:pPr>
              <w:ind w:left="0" w:firstLineChars="0" w:firstLine="0"/>
              <w:rPr>
                <w:rFonts w:hAnsiTheme="minorEastAsia"/>
                <w:b/>
                <w:sz w:val="21"/>
              </w:rPr>
            </w:pPr>
            <w:r w:rsidRPr="00E545E0">
              <w:rPr>
                <w:rFonts w:hAnsiTheme="minorEastAsia" w:hint="eastAsia"/>
                <w:sz w:val="21"/>
              </w:rPr>
              <w:t>※　「常勤換算方法」</w:t>
            </w:r>
          </w:p>
        </w:tc>
        <w:tc>
          <w:tcPr>
            <w:tcW w:w="992" w:type="dxa"/>
            <w:tcBorders>
              <w:bottom w:val="nil"/>
            </w:tcBorders>
            <w:tcMar>
              <w:left w:w="28" w:type="dxa"/>
              <w:right w:w="28" w:type="dxa"/>
            </w:tcMar>
          </w:tcPr>
          <w:p w14:paraId="3DE11DB4" w14:textId="77777777" w:rsidR="00707BBF" w:rsidRDefault="00707BBF" w:rsidP="00707BBF">
            <w:pPr>
              <w:adjustRightInd w:val="0"/>
              <w:ind w:left="152" w:hanging="152"/>
              <w:contextualSpacing/>
              <w:rPr>
                <w:sz w:val="20"/>
                <w:szCs w:val="20"/>
              </w:rPr>
            </w:pPr>
          </w:p>
        </w:tc>
        <w:tc>
          <w:tcPr>
            <w:tcW w:w="1497" w:type="dxa"/>
            <w:tcBorders>
              <w:bottom w:val="nil"/>
            </w:tcBorders>
          </w:tcPr>
          <w:p w14:paraId="003D6167" w14:textId="77777777" w:rsidR="00707BBF" w:rsidRPr="002361E3" w:rsidRDefault="00707BBF" w:rsidP="00707BBF">
            <w:pPr>
              <w:ind w:left="137" w:hanging="137"/>
              <w:jc w:val="left"/>
              <w:rPr>
                <w:rFonts w:hAnsiTheme="minorEastAsia"/>
                <w:sz w:val="18"/>
                <w:szCs w:val="18"/>
              </w:rPr>
            </w:pPr>
          </w:p>
        </w:tc>
      </w:tr>
      <w:tr w:rsidR="00707BBF" w:rsidRPr="002361E3" w14:paraId="5AF7F818" w14:textId="77777777" w:rsidTr="00B30010">
        <w:trPr>
          <w:trHeight w:val="145"/>
        </w:trPr>
        <w:tc>
          <w:tcPr>
            <w:tcW w:w="1559" w:type="dxa"/>
            <w:tcBorders>
              <w:top w:val="nil"/>
              <w:bottom w:val="nil"/>
              <w:right w:val="single" w:sz="4" w:space="0" w:color="auto"/>
            </w:tcBorders>
          </w:tcPr>
          <w:p w14:paraId="055B55F0" w14:textId="77777777" w:rsidR="00707BBF" w:rsidRPr="00E545E0" w:rsidRDefault="00707BBF" w:rsidP="00707BBF">
            <w:pPr>
              <w:ind w:left="160" w:hanging="160"/>
              <w:jc w:val="left"/>
              <w:rPr>
                <w:rFonts w:ascii="ＭＳ 明朝" w:eastAsia="ＭＳ 明朝"/>
                <w:sz w:val="21"/>
              </w:rPr>
            </w:pPr>
          </w:p>
        </w:tc>
        <w:tc>
          <w:tcPr>
            <w:tcW w:w="6096" w:type="dxa"/>
            <w:gridSpan w:val="2"/>
            <w:tcBorders>
              <w:top w:val="nil"/>
              <w:left w:val="single" w:sz="4" w:space="0" w:color="auto"/>
              <w:bottom w:val="nil"/>
              <w:right w:val="single" w:sz="4" w:space="0" w:color="auto"/>
            </w:tcBorders>
            <w:shd w:val="clear" w:color="auto" w:fill="auto"/>
          </w:tcPr>
          <w:p w14:paraId="1BFC7ABB" w14:textId="528A09E7" w:rsidR="00707BBF" w:rsidRPr="00E545E0" w:rsidRDefault="00707BBF" w:rsidP="003C7A6F">
            <w:pPr>
              <w:ind w:left="0" w:firstLineChars="100" w:firstLine="210"/>
              <w:rPr>
                <w:rFonts w:ascii="ＭＳ 明朝" w:eastAsia="ＭＳ 明朝"/>
                <w:sz w:val="21"/>
              </w:rPr>
            </w:pPr>
            <w:r w:rsidRPr="00E545E0">
              <w:rPr>
                <w:rFonts w:ascii="ＭＳ 明朝" w:eastAsia="ＭＳ 明朝" w:hint="eastAsia"/>
                <w:sz w:val="21"/>
              </w:rPr>
              <w:t>常勤換算方法は、指定施設の従業者の勤務延時間数(下記「勤務延時間数」参照）を当該施設において常勤の従業者が勤務すべき時間数（１週間に勤務すべき時間数が32時間を下回る場合は32時間を基本とする。）で除することにより、当該施設の従業者の員数を常勤の従業者の員数に換算する方法をいいます。</w:t>
            </w:r>
          </w:p>
        </w:tc>
        <w:tc>
          <w:tcPr>
            <w:tcW w:w="992" w:type="dxa"/>
            <w:tcBorders>
              <w:top w:val="nil"/>
              <w:left w:val="single" w:sz="4" w:space="0" w:color="auto"/>
              <w:bottom w:val="nil"/>
              <w:right w:val="single" w:sz="4" w:space="0" w:color="auto"/>
            </w:tcBorders>
            <w:tcMar>
              <w:left w:w="28" w:type="dxa"/>
              <w:right w:w="28" w:type="dxa"/>
            </w:tcMar>
          </w:tcPr>
          <w:p w14:paraId="3FFD27A8" w14:textId="77777777" w:rsidR="00707BBF" w:rsidRDefault="00707BBF" w:rsidP="00707BBF">
            <w:pPr>
              <w:adjustRightInd w:val="0"/>
              <w:ind w:left="152" w:hanging="152"/>
              <w:contextualSpacing/>
              <w:rPr>
                <w:sz w:val="20"/>
                <w:szCs w:val="20"/>
              </w:rPr>
            </w:pPr>
          </w:p>
        </w:tc>
        <w:tc>
          <w:tcPr>
            <w:tcW w:w="1497" w:type="dxa"/>
            <w:tcBorders>
              <w:top w:val="nil"/>
              <w:left w:val="single" w:sz="4" w:space="0" w:color="auto"/>
              <w:bottom w:val="nil"/>
            </w:tcBorders>
          </w:tcPr>
          <w:p w14:paraId="34B10C4E" w14:textId="77777777" w:rsidR="00864ABF" w:rsidRPr="00F56234" w:rsidRDefault="00864ABF" w:rsidP="00864ABF">
            <w:pPr>
              <w:spacing w:line="240" w:lineRule="exact"/>
              <w:ind w:left="137" w:hanging="137"/>
              <w:jc w:val="left"/>
              <w:rPr>
                <w:rFonts w:asciiTheme="minorEastAsia" w:eastAsiaTheme="minorEastAsia" w:hAnsiTheme="minorEastAsia"/>
                <w:sz w:val="18"/>
                <w:szCs w:val="18"/>
              </w:rPr>
            </w:pPr>
            <w:r w:rsidRPr="00F56234">
              <w:rPr>
                <w:rFonts w:asciiTheme="minorEastAsia" w:eastAsiaTheme="minorEastAsia" w:hAnsiTheme="minorEastAsia" w:hint="eastAsia"/>
                <w:sz w:val="18"/>
                <w:szCs w:val="18"/>
              </w:rPr>
              <w:t>平</w:t>
            </w:r>
            <w:r w:rsidRPr="00F56234">
              <w:rPr>
                <w:rFonts w:asciiTheme="minorEastAsia" w:eastAsiaTheme="minorEastAsia" w:hAnsiTheme="minorEastAsia"/>
                <w:sz w:val="18"/>
                <w:szCs w:val="18"/>
              </w:rPr>
              <w:t>18-0331004</w:t>
            </w:r>
          </w:p>
          <w:p w14:paraId="6DE73C0F" w14:textId="0E9FE173" w:rsidR="00707BBF" w:rsidRPr="003F5628" w:rsidRDefault="00864ABF" w:rsidP="00864ABF">
            <w:pPr>
              <w:ind w:left="137" w:hanging="137"/>
              <w:jc w:val="left"/>
              <w:rPr>
                <w:rFonts w:asciiTheme="minorEastAsia" w:eastAsiaTheme="minorEastAsia" w:hAnsiTheme="minorEastAsia"/>
                <w:sz w:val="18"/>
                <w:szCs w:val="18"/>
              </w:rPr>
            </w:pPr>
            <w:r w:rsidRPr="00F56234">
              <w:rPr>
                <w:rFonts w:asciiTheme="minorEastAsia" w:eastAsiaTheme="minorEastAsia" w:hAnsiTheme="minorEastAsia" w:hint="eastAsia"/>
                <w:sz w:val="18"/>
                <w:szCs w:val="18"/>
              </w:rPr>
              <w:t>第二の２</w:t>
            </w:r>
            <w:r w:rsidR="00B95753" w:rsidRPr="00F56234">
              <w:rPr>
                <w:rFonts w:asciiTheme="minorEastAsia" w:eastAsiaTheme="minorEastAsia" w:hAnsiTheme="minorEastAsia" w:hint="eastAsia"/>
                <w:sz w:val="18"/>
                <w:szCs w:val="18"/>
              </w:rPr>
              <w:t>(</w:t>
            </w:r>
            <w:r w:rsidR="00B95753" w:rsidRPr="00F56234">
              <w:rPr>
                <w:rFonts w:asciiTheme="minorEastAsia" w:eastAsiaTheme="minorEastAsia" w:hAnsiTheme="minorEastAsia"/>
                <w:sz w:val="18"/>
                <w:szCs w:val="18"/>
              </w:rPr>
              <w:t>1)</w:t>
            </w:r>
          </w:p>
        </w:tc>
      </w:tr>
      <w:tr w:rsidR="00707BBF" w:rsidRPr="002361E3" w14:paraId="560036BE" w14:textId="77777777" w:rsidTr="00B30010">
        <w:trPr>
          <w:trHeight w:val="145"/>
        </w:trPr>
        <w:tc>
          <w:tcPr>
            <w:tcW w:w="1559" w:type="dxa"/>
            <w:tcBorders>
              <w:top w:val="nil"/>
              <w:bottom w:val="nil"/>
              <w:right w:val="single" w:sz="4" w:space="0" w:color="auto"/>
            </w:tcBorders>
          </w:tcPr>
          <w:p w14:paraId="44A38103" w14:textId="77777777" w:rsidR="00707BBF" w:rsidRPr="00E545E0" w:rsidRDefault="00707BBF" w:rsidP="00707BBF">
            <w:pPr>
              <w:ind w:left="160" w:hanging="160"/>
              <w:jc w:val="left"/>
              <w:rPr>
                <w:rFonts w:ascii="ＭＳ 明朝" w:eastAsia="ＭＳ 明朝"/>
                <w:sz w:val="21"/>
              </w:rPr>
            </w:pPr>
          </w:p>
        </w:tc>
        <w:tc>
          <w:tcPr>
            <w:tcW w:w="6096" w:type="dxa"/>
            <w:gridSpan w:val="2"/>
            <w:tcBorders>
              <w:top w:val="nil"/>
              <w:left w:val="single" w:sz="4" w:space="0" w:color="auto"/>
              <w:bottom w:val="nil"/>
              <w:right w:val="single" w:sz="4" w:space="0" w:color="auto"/>
            </w:tcBorders>
            <w:shd w:val="clear" w:color="auto" w:fill="auto"/>
          </w:tcPr>
          <w:p w14:paraId="4F99219C" w14:textId="2FDBA9EA" w:rsidR="00707BBF" w:rsidRPr="00E545E0" w:rsidRDefault="00707BBF" w:rsidP="003C7A6F">
            <w:pPr>
              <w:ind w:left="0" w:firstLineChars="100" w:firstLine="210"/>
              <w:rPr>
                <w:rFonts w:ascii="ＭＳ 明朝" w:eastAsia="ＭＳ 明朝"/>
                <w:sz w:val="21"/>
              </w:rPr>
            </w:pPr>
            <w:r w:rsidRPr="00E545E0">
              <w:rPr>
                <w:rFonts w:ascii="ＭＳ 明朝" w:eastAsia="ＭＳ 明朝" w:hint="eastAsia"/>
                <w:sz w:val="21"/>
              </w:rPr>
              <w:t>ただし、雇用の分野における男女の均等な機会及び待遇の確保等に関する法律（昭和</w:t>
            </w:r>
            <w:r w:rsidRPr="00E545E0">
              <w:rPr>
                <w:rFonts w:ascii="ＭＳ 明朝" w:eastAsia="ＭＳ 明朝"/>
                <w:sz w:val="21"/>
              </w:rPr>
              <w:t>47年法律第113号）第13条第１項に規定する措置（以下「母性健康管理措置」という。）又は育児休業、介護休業等育児又は家族介護を行う労働者の福祉に関する法律（平成３年法律第76号。以下「育児・介護休業法」という。）第23条第１項、同条第３項又は同法第24条に規定する所</w:t>
            </w:r>
            <w:r w:rsidRPr="00E545E0">
              <w:rPr>
                <w:rFonts w:ascii="ＭＳ 明朝" w:eastAsia="ＭＳ 明朝"/>
                <w:sz w:val="21"/>
              </w:rPr>
              <w:lastRenderedPageBreak/>
              <w:t>定労働時間の短縮等の措置</w:t>
            </w:r>
            <w:r w:rsidRPr="002F28AC">
              <w:rPr>
                <w:rFonts w:ascii="ＭＳ 明朝" w:eastAsia="ＭＳ 明朝"/>
                <w:color w:val="FF0000"/>
                <w:sz w:val="21"/>
              </w:rPr>
              <w:t>若しくは厚生労働省「事業場における治療と仕事の両立支援のためのガイドライン」に沿って事業者が自主的に設ける所定労働時間の短縮措置</w:t>
            </w:r>
            <w:r w:rsidRPr="00E545E0">
              <w:rPr>
                <w:rFonts w:ascii="ＭＳ 明朝" w:eastAsia="ＭＳ 明朝"/>
                <w:sz w:val="21"/>
              </w:rPr>
              <w:t>（以</w:t>
            </w:r>
            <w:r w:rsidRPr="00E545E0">
              <w:rPr>
                <w:rFonts w:ascii="ＭＳ 明朝" w:eastAsia="ＭＳ 明朝" w:hint="eastAsia"/>
                <w:sz w:val="21"/>
              </w:rPr>
              <w:t>下「育児</w:t>
            </w:r>
            <w:r w:rsidRPr="002F28AC">
              <w:rPr>
                <w:rFonts w:ascii="ＭＳ 明朝" w:eastAsia="ＭＳ 明朝" w:hint="eastAsia"/>
                <w:color w:val="FF0000"/>
                <w:sz w:val="21"/>
              </w:rPr>
              <w:t>、介護及び治療</w:t>
            </w:r>
            <w:r w:rsidRPr="00E545E0">
              <w:rPr>
                <w:rFonts w:ascii="ＭＳ 明朝" w:eastAsia="ＭＳ 明朝" w:hint="eastAsia"/>
                <w:sz w:val="21"/>
              </w:rPr>
              <w:t>のための所定労働時間の短縮等の措置」という。）が講じられている場合、</w:t>
            </w:r>
            <w:r w:rsidRPr="00E545E0">
              <w:rPr>
                <w:rFonts w:ascii="ＭＳ 明朝" w:eastAsia="ＭＳ 明朝"/>
                <w:sz w:val="21"/>
              </w:rPr>
              <w:t>30時間以上の勤務で、常勤換算方法での計算に当たり、常勤の従事者が勤務すべき時間数を満たしたものとし、１として取り扱うことを可能とします。</w:t>
            </w:r>
          </w:p>
        </w:tc>
        <w:tc>
          <w:tcPr>
            <w:tcW w:w="992" w:type="dxa"/>
            <w:tcBorders>
              <w:top w:val="nil"/>
              <w:left w:val="single" w:sz="4" w:space="0" w:color="auto"/>
              <w:bottom w:val="nil"/>
              <w:right w:val="single" w:sz="4" w:space="0" w:color="auto"/>
            </w:tcBorders>
            <w:tcMar>
              <w:left w:w="28" w:type="dxa"/>
              <w:right w:w="28" w:type="dxa"/>
            </w:tcMar>
          </w:tcPr>
          <w:p w14:paraId="40AB4F7D" w14:textId="77777777" w:rsidR="00707BBF" w:rsidRDefault="00707BBF" w:rsidP="00707BBF">
            <w:pPr>
              <w:adjustRightInd w:val="0"/>
              <w:ind w:left="152" w:hanging="152"/>
              <w:contextualSpacing/>
              <w:rPr>
                <w:sz w:val="20"/>
                <w:szCs w:val="20"/>
              </w:rPr>
            </w:pPr>
          </w:p>
        </w:tc>
        <w:tc>
          <w:tcPr>
            <w:tcW w:w="1497" w:type="dxa"/>
            <w:tcBorders>
              <w:top w:val="nil"/>
              <w:left w:val="single" w:sz="4" w:space="0" w:color="auto"/>
              <w:bottom w:val="nil"/>
            </w:tcBorders>
          </w:tcPr>
          <w:p w14:paraId="071544E2" w14:textId="77777777" w:rsidR="00707BBF" w:rsidRPr="003F5628" w:rsidRDefault="00707BBF" w:rsidP="00707BBF">
            <w:pPr>
              <w:adjustRightInd w:val="0"/>
              <w:ind w:left="137" w:hanging="137"/>
              <w:contextualSpacing/>
              <w:rPr>
                <w:rFonts w:asciiTheme="minorEastAsia" w:eastAsiaTheme="minorEastAsia" w:hAnsiTheme="minorEastAsia"/>
                <w:sz w:val="18"/>
                <w:szCs w:val="18"/>
              </w:rPr>
            </w:pPr>
          </w:p>
        </w:tc>
      </w:tr>
      <w:tr w:rsidR="00707BBF" w:rsidRPr="002361E3" w14:paraId="4EF5AA6E" w14:textId="77777777" w:rsidTr="00B30010">
        <w:trPr>
          <w:trHeight w:val="145"/>
        </w:trPr>
        <w:tc>
          <w:tcPr>
            <w:tcW w:w="1559" w:type="dxa"/>
            <w:tcBorders>
              <w:top w:val="nil"/>
              <w:bottom w:val="nil"/>
            </w:tcBorders>
          </w:tcPr>
          <w:p w14:paraId="7893E23C" w14:textId="06CB7AA5" w:rsidR="00707BBF" w:rsidRPr="0066500F" w:rsidRDefault="00707BBF" w:rsidP="00707BBF">
            <w:pPr>
              <w:ind w:left="160" w:hanging="160"/>
              <w:jc w:val="left"/>
              <w:rPr>
                <w:rFonts w:ascii="ＭＳ 明朝" w:eastAsia="ＭＳ 明朝"/>
                <w:sz w:val="21"/>
              </w:rPr>
            </w:pPr>
          </w:p>
        </w:tc>
        <w:tc>
          <w:tcPr>
            <w:tcW w:w="6096" w:type="dxa"/>
            <w:gridSpan w:val="2"/>
            <w:tcBorders>
              <w:top w:val="nil"/>
              <w:bottom w:val="single" w:sz="4" w:space="0" w:color="auto"/>
            </w:tcBorders>
          </w:tcPr>
          <w:p w14:paraId="5C5B10F4" w14:textId="12B654AB" w:rsidR="00707BBF" w:rsidRPr="00E545E0" w:rsidRDefault="00707BBF" w:rsidP="00FB066C">
            <w:pPr>
              <w:ind w:left="160" w:hanging="160"/>
              <w:rPr>
                <w:rFonts w:ascii="ＭＳ 明朝" w:eastAsia="ＭＳ 明朝"/>
                <w:b/>
                <w:sz w:val="21"/>
              </w:rPr>
            </w:pPr>
            <w:r w:rsidRPr="00E545E0">
              <w:rPr>
                <w:rFonts w:ascii="ＭＳ 明朝" w:eastAsia="ＭＳ 明朝" w:hint="eastAsia"/>
                <w:sz w:val="21"/>
              </w:rPr>
              <w:t>※「常勤換算方法による職員数の算定方法」</w:t>
            </w:r>
          </w:p>
        </w:tc>
        <w:tc>
          <w:tcPr>
            <w:tcW w:w="992" w:type="dxa"/>
            <w:tcBorders>
              <w:top w:val="nil"/>
              <w:bottom w:val="single" w:sz="4" w:space="0" w:color="auto"/>
            </w:tcBorders>
            <w:tcMar>
              <w:left w:w="28" w:type="dxa"/>
              <w:right w:w="28" w:type="dxa"/>
            </w:tcMar>
          </w:tcPr>
          <w:p w14:paraId="2CA655E8" w14:textId="77777777" w:rsidR="00707BBF" w:rsidRPr="0015174E" w:rsidRDefault="00707BBF" w:rsidP="00707BBF">
            <w:pPr>
              <w:adjustRightInd w:val="0"/>
              <w:ind w:left="152" w:hanging="152"/>
              <w:contextualSpacing/>
              <w:rPr>
                <w:rFonts w:ascii="ＭＳ 明朝" w:eastAsia="ＭＳ 明朝"/>
                <w:color w:val="FF0000"/>
                <w:sz w:val="20"/>
                <w:szCs w:val="20"/>
              </w:rPr>
            </w:pPr>
          </w:p>
        </w:tc>
        <w:tc>
          <w:tcPr>
            <w:tcW w:w="1497" w:type="dxa"/>
            <w:tcBorders>
              <w:top w:val="nil"/>
              <w:bottom w:val="single" w:sz="4" w:space="0" w:color="auto"/>
            </w:tcBorders>
          </w:tcPr>
          <w:p w14:paraId="043A6307" w14:textId="77777777" w:rsidR="00707BBF" w:rsidRPr="003F5628" w:rsidRDefault="00707BBF" w:rsidP="00707BBF">
            <w:pPr>
              <w:ind w:left="137" w:hanging="137"/>
              <w:jc w:val="left"/>
              <w:rPr>
                <w:rFonts w:asciiTheme="minorEastAsia" w:eastAsiaTheme="minorEastAsia" w:hAnsiTheme="minorEastAsia"/>
                <w:color w:val="FF0000"/>
                <w:sz w:val="18"/>
                <w:szCs w:val="18"/>
              </w:rPr>
            </w:pPr>
          </w:p>
        </w:tc>
      </w:tr>
      <w:tr w:rsidR="00B95753" w:rsidRPr="002361E3" w14:paraId="0E8AC955" w14:textId="77777777" w:rsidTr="00B30010">
        <w:trPr>
          <w:trHeight w:val="145"/>
        </w:trPr>
        <w:tc>
          <w:tcPr>
            <w:tcW w:w="1559" w:type="dxa"/>
            <w:tcBorders>
              <w:top w:val="nil"/>
              <w:bottom w:val="nil"/>
            </w:tcBorders>
          </w:tcPr>
          <w:p w14:paraId="0BF5C3B0" w14:textId="77777777" w:rsidR="00B95753" w:rsidRPr="0066500F" w:rsidRDefault="00B95753" w:rsidP="00707BBF">
            <w:pPr>
              <w:ind w:left="160" w:hanging="160"/>
              <w:jc w:val="left"/>
              <w:rPr>
                <w:rFonts w:ascii="ＭＳ 明朝" w:eastAsia="ＭＳ 明朝"/>
                <w:sz w:val="21"/>
              </w:rPr>
            </w:pPr>
          </w:p>
        </w:tc>
        <w:tc>
          <w:tcPr>
            <w:tcW w:w="6096" w:type="dxa"/>
            <w:gridSpan w:val="2"/>
            <w:tcBorders>
              <w:top w:val="single" w:sz="4" w:space="0" w:color="auto"/>
              <w:bottom w:val="nil"/>
            </w:tcBorders>
          </w:tcPr>
          <w:p w14:paraId="6E60FFC4" w14:textId="77DAE814" w:rsidR="00B95753" w:rsidRPr="00E545E0" w:rsidRDefault="00B95753" w:rsidP="00FB066C">
            <w:pPr>
              <w:ind w:left="160" w:hanging="160"/>
              <w:rPr>
                <w:rFonts w:hAnsi="ＭＳ ゴシック"/>
                <w:b/>
                <w:sz w:val="21"/>
              </w:rPr>
            </w:pPr>
            <w:r w:rsidRPr="00E545E0">
              <w:rPr>
                <w:rFonts w:hAnsi="ＭＳ ゴシック"/>
                <w:b/>
                <w:sz w:val="21"/>
              </w:rPr>
              <w:t>(</w:t>
            </w:r>
            <w:r w:rsidRPr="00E545E0">
              <w:rPr>
                <w:rFonts w:hAnsi="ＭＳ ゴシック" w:hint="eastAsia"/>
                <w:b/>
                <w:sz w:val="21"/>
              </w:rPr>
              <w:t xml:space="preserve">1)　</w:t>
            </w:r>
            <w:r w:rsidRPr="00E545E0">
              <w:rPr>
                <w:rFonts w:hAnsi="ＭＳ ゴシック" w:cs="ＭＳ 明朝" w:hint="eastAsia"/>
                <w:b/>
                <w:kern w:val="0"/>
                <w:sz w:val="21"/>
              </w:rPr>
              <w:t>常勤換算方法について、このとおり計算していますか。</w:t>
            </w:r>
          </w:p>
        </w:tc>
        <w:tc>
          <w:tcPr>
            <w:tcW w:w="992" w:type="dxa"/>
            <w:vMerge w:val="restart"/>
            <w:tcBorders>
              <w:top w:val="single" w:sz="4" w:space="0" w:color="auto"/>
              <w:bottom w:val="nil"/>
            </w:tcBorders>
            <w:tcMar>
              <w:left w:w="28" w:type="dxa"/>
              <w:right w:w="28" w:type="dxa"/>
            </w:tcMar>
          </w:tcPr>
          <w:p w14:paraId="24063DCE" w14:textId="22D8959B" w:rsidR="00B95753" w:rsidRPr="00F56234" w:rsidRDefault="001A4615" w:rsidP="00707BBF">
            <w:pPr>
              <w:ind w:left="152" w:hanging="152"/>
              <w:rPr>
                <w:rFonts w:asciiTheme="minorEastAsia" w:eastAsiaTheme="minorEastAsia" w:hAnsiTheme="minorEastAsia"/>
                <w:sz w:val="20"/>
                <w:szCs w:val="20"/>
              </w:rPr>
            </w:pPr>
            <w:sdt>
              <w:sdtPr>
                <w:rPr>
                  <w:rFonts w:hAnsiTheme="minorEastAsia"/>
                  <w:sz w:val="20"/>
                  <w:szCs w:val="20"/>
                </w:rPr>
                <w:id w:val="-1901895198"/>
                <w14:checkbox>
                  <w14:checked w14:val="0"/>
                  <w14:checkedState w14:val="2612" w14:font="ＭＳ ゴシック"/>
                  <w14:uncheckedState w14:val="2610" w14:font="ＭＳ ゴシック"/>
                </w14:checkbox>
              </w:sdtPr>
              <w:sdtContent>
                <w:r w:rsidR="008E46A7" w:rsidRPr="00F56234">
                  <w:rPr>
                    <w:rFonts w:asciiTheme="minorEastAsia" w:eastAsiaTheme="minorEastAsia" w:hAnsiTheme="minorEastAsia" w:hint="eastAsia"/>
                    <w:sz w:val="20"/>
                    <w:szCs w:val="20"/>
                  </w:rPr>
                  <w:t>☐</w:t>
                </w:r>
              </w:sdtContent>
            </w:sdt>
            <w:r w:rsidR="00B95753" w:rsidRPr="00F56234">
              <w:rPr>
                <w:rFonts w:asciiTheme="minorEastAsia" w:eastAsiaTheme="minorEastAsia" w:hAnsiTheme="minorEastAsia" w:hint="eastAsia"/>
                <w:sz w:val="20"/>
                <w:szCs w:val="20"/>
              </w:rPr>
              <w:t>いる</w:t>
            </w:r>
          </w:p>
          <w:p w14:paraId="1A40F153" w14:textId="29410B24" w:rsidR="00B95753" w:rsidRPr="00F56234" w:rsidRDefault="001A4615" w:rsidP="00707BBF">
            <w:pPr>
              <w:adjustRightInd w:val="0"/>
              <w:ind w:left="152" w:hanging="152"/>
              <w:contextualSpacing/>
              <w:rPr>
                <w:rFonts w:asciiTheme="minorEastAsia" w:eastAsiaTheme="minorEastAsia" w:hAnsiTheme="minorEastAsia"/>
                <w:sz w:val="20"/>
                <w:szCs w:val="20"/>
              </w:rPr>
            </w:pPr>
            <w:sdt>
              <w:sdtPr>
                <w:rPr>
                  <w:rFonts w:hAnsiTheme="minorEastAsia"/>
                  <w:sz w:val="20"/>
                  <w:szCs w:val="20"/>
                </w:rPr>
                <w:id w:val="2124650527"/>
                <w14:checkbox>
                  <w14:checked w14:val="0"/>
                  <w14:checkedState w14:val="2612" w14:font="ＭＳ ゴシック"/>
                  <w14:uncheckedState w14:val="2610" w14:font="ＭＳ ゴシック"/>
                </w14:checkbox>
              </w:sdtPr>
              <w:sdtContent>
                <w:r w:rsidR="008232B6" w:rsidRPr="00F56234">
                  <w:rPr>
                    <w:rFonts w:hAnsi="ＭＳ ゴシック" w:hint="eastAsia"/>
                    <w:sz w:val="20"/>
                    <w:szCs w:val="20"/>
                  </w:rPr>
                  <w:t>☐</w:t>
                </w:r>
              </w:sdtContent>
            </w:sdt>
            <w:r w:rsidR="00B95753" w:rsidRPr="00F56234">
              <w:rPr>
                <w:rFonts w:asciiTheme="minorEastAsia" w:eastAsiaTheme="minorEastAsia" w:hAnsiTheme="minorEastAsia" w:hint="eastAsia"/>
                <w:sz w:val="20"/>
                <w:szCs w:val="20"/>
              </w:rPr>
              <w:t>いない</w:t>
            </w:r>
          </w:p>
        </w:tc>
        <w:tc>
          <w:tcPr>
            <w:tcW w:w="1497" w:type="dxa"/>
            <w:tcBorders>
              <w:top w:val="single" w:sz="4" w:space="0" w:color="auto"/>
              <w:bottom w:val="nil"/>
            </w:tcBorders>
          </w:tcPr>
          <w:p w14:paraId="4876BF04" w14:textId="77777777" w:rsidR="00B95753" w:rsidRPr="00F56234" w:rsidRDefault="00B95753" w:rsidP="00707BBF">
            <w:pPr>
              <w:ind w:left="137" w:hanging="137"/>
              <w:jc w:val="left"/>
              <w:rPr>
                <w:rFonts w:asciiTheme="minorEastAsia" w:eastAsiaTheme="minorEastAsia" w:hAnsiTheme="minorEastAsia"/>
                <w:sz w:val="18"/>
                <w:szCs w:val="18"/>
              </w:rPr>
            </w:pPr>
          </w:p>
        </w:tc>
      </w:tr>
      <w:tr w:rsidR="00B95753" w:rsidRPr="002361E3" w14:paraId="4A48B199" w14:textId="77777777" w:rsidTr="00B30010">
        <w:trPr>
          <w:trHeight w:val="145"/>
        </w:trPr>
        <w:tc>
          <w:tcPr>
            <w:tcW w:w="1559" w:type="dxa"/>
            <w:tcBorders>
              <w:top w:val="nil"/>
              <w:bottom w:val="nil"/>
            </w:tcBorders>
          </w:tcPr>
          <w:p w14:paraId="122C53D3" w14:textId="77777777" w:rsidR="00B95753" w:rsidRPr="0066500F" w:rsidRDefault="00B95753" w:rsidP="00707BBF">
            <w:pPr>
              <w:ind w:left="160" w:hanging="160"/>
              <w:jc w:val="left"/>
              <w:rPr>
                <w:rFonts w:ascii="ＭＳ 明朝" w:eastAsia="ＭＳ 明朝"/>
                <w:sz w:val="21"/>
              </w:rPr>
            </w:pPr>
          </w:p>
        </w:tc>
        <w:tc>
          <w:tcPr>
            <w:tcW w:w="6096" w:type="dxa"/>
            <w:gridSpan w:val="2"/>
            <w:tcBorders>
              <w:top w:val="nil"/>
              <w:bottom w:val="nil"/>
            </w:tcBorders>
          </w:tcPr>
          <w:p w14:paraId="49987934" w14:textId="60BCB557" w:rsidR="00B95753" w:rsidRPr="00E545E0" w:rsidRDefault="00B95753" w:rsidP="00B95753">
            <w:pPr>
              <w:ind w:left="210" w:hangingChars="100" w:hanging="210"/>
              <w:rPr>
                <w:rFonts w:ascii="ＭＳ 明朝" w:eastAsia="ＭＳ 明朝"/>
                <w:b/>
                <w:sz w:val="21"/>
              </w:rPr>
            </w:pPr>
            <w:r w:rsidRPr="00E545E0">
              <w:rPr>
                <w:rFonts w:ascii="ＭＳ 明朝" w:eastAsia="ＭＳ 明朝" w:hint="eastAsia"/>
                <w:sz w:val="21"/>
              </w:rPr>
              <w:t xml:space="preserve">※　</w:t>
            </w:r>
            <w:r w:rsidRPr="00E545E0">
              <w:rPr>
                <w:rFonts w:ascii="ＭＳ 明朝" w:eastAsia="ＭＳ 明朝" w:cs="ＭＳ 明朝" w:hint="eastAsia"/>
                <w:kern w:val="0"/>
                <w:sz w:val="21"/>
              </w:rPr>
              <w:t>貴施設の常勤の従業者が勤務すべき就業規則上の勤務時間を記入して下さい。</w:t>
            </w:r>
          </w:p>
        </w:tc>
        <w:tc>
          <w:tcPr>
            <w:tcW w:w="992" w:type="dxa"/>
            <w:vMerge/>
            <w:tcBorders>
              <w:top w:val="nil"/>
              <w:bottom w:val="nil"/>
            </w:tcBorders>
            <w:tcMar>
              <w:left w:w="28" w:type="dxa"/>
              <w:right w:w="28" w:type="dxa"/>
            </w:tcMar>
          </w:tcPr>
          <w:p w14:paraId="796E9887" w14:textId="77777777" w:rsidR="00B95753" w:rsidRPr="00F56234" w:rsidRDefault="00B95753" w:rsidP="00707BBF">
            <w:pPr>
              <w:adjustRightInd w:val="0"/>
              <w:ind w:left="152" w:hanging="152"/>
              <w:contextualSpacing/>
              <w:rPr>
                <w:rFonts w:asciiTheme="minorEastAsia" w:eastAsiaTheme="minorEastAsia" w:hAnsiTheme="minorEastAsia"/>
                <w:sz w:val="20"/>
                <w:szCs w:val="20"/>
              </w:rPr>
            </w:pPr>
          </w:p>
        </w:tc>
        <w:tc>
          <w:tcPr>
            <w:tcW w:w="1497" w:type="dxa"/>
            <w:tcBorders>
              <w:top w:val="nil"/>
              <w:bottom w:val="nil"/>
            </w:tcBorders>
          </w:tcPr>
          <w:p w14:paraId="22DE6EAD" w14:textId="77777777" w:rsidR="00B95753" w:rsidRPr="00F56234" w:rsidRDefault="00B95753" w:rsidP="00707BBF">
            <w:pPr>
              <w:ind w:left="137" w:hanging="137"/>
              <w:jc w:val="left"/>
              <w:rPr>
                <w:rFonts w:asciiTheme="minorEastAsia" w:eastAsiaTheme="minorEastAsia" w:hAnsiTheme="minorEastAsia"/>
                <w:sz w:val="18"/>
                <w:szCs w:val="18"/>
              </w:rPr>
            </w:pPr>
          </w:p>
        </w:tc>
      </w:tr>
      <w:tr w:rsidR="00707BBF" w:rsidRPr="002361E3" w14:paraId="7CBD8D64" w14:textId="77777777" w:rsidTr="00B30010">
        <w:trPr>
          <w:trHeight w:val="145"/>
        </w:trPr>
        <w:tc>
          <w:tcPr>
            <w:tcW w:w="1559" w:type="dxa"/>
            <w:tcBorders>
              <w:top w:val="nil"/>
              <w:bottom w:val="nil"/>
            </w:tcBorders>
          </w:tcPr>
          <w:p w14:paraId="54A4330E" w14:textId="77777777" w:rsidR="00707BBF" w:rsidRPr="0066500F" w:rsidRDefault="00707BBF" w:rsidP="00707BBF">
            <w:pPr>
              <w:ind w:left="160" w:hanging="160"/>
              <w:jc w:val="left"/>
              <w:rPr>
                <w:rFonts w:ascii="ＭＳ 明朝" w:eastAsia="ＭＳ 明朝"/>
                <w:sz w:val="21"/>
              </w:rPr>
            </w:pPr>
          </w:p>
        </w:tc>
        <w:tc>
          <w:tcPr>
            <w:tcW w:w="6096" w:type="dxa"/>
            <w:gridSpan w:val="2"/>
            <w:tcBorders>
              <w:top w:val="nil"/>
              <w:bottom w:val="dotted" w:sz="4" w:space="0" w:color="auto"/>
            </w:tcBorders>
          </w:tcPr>
          <w:p w14:paraId="2D22CA92" w14:textId="77777777" w:rsidR="00707BBF" w:rsidRPr="00E545E0" w:rsidRDefault="00707BBF" w:rsidP="00707BBF">
            <w:pPr>
              <w:ind w:left="160" w:hanging="160"/>
              <w:jc w:val="right"/>
              <w:rPr>
                <w:rFonts w:ascii="ＭＳ 明朝" w:eastAsia="ＭＳ 明朝" w:cs="ＭＳ 明朝"/>
                <w:kern w:val="0"/>
                <w:sz w:val="21"/>
                <w:u w:val="single"/>
              </w:rPr>
            </w:pPr>
          </w:p>
          <w:p w14:paraId="3A478EAE" w14:textId="2AC20979" w:rsidR="00707BBF" w:rsidRPr="00E545E0" w:rsidRDefault="00707BBF" w:rsidP="00707BBF">
            <w:pPr>
              <w:ind w:leftChars="76" w:left="320" w:hanging="160"/>
              <w:jc w:val="right"/>
              <w:rPr>
                <w:rFonts w:ascii="ＭＳ 明朝" w:eastAsia="ＭＳ 明朝"/>
                <w:b/>
                <w:sz w:val="21"/>
              </w:rPr>
            </w:pPr>
            <w:r w:rsidRPr="00E545E0">
              <w:rPr>
                <w:rFonts w:ascii="ＭＳ 明朝" w:eastAsia="ＭＳ 明朝" w:cs="ＭＳ 明朝" w:hint="eastAsia"/>
                <w:kern w:val="0"/>
                <w:sz w:val="21"/>
                <w:u w:val="single"/>
              </w:rPr>
              <w:t xml:space="preserve">　週・　月　（　　　　）時間　</w:t>
            </w:r>
          </w:p>
        </w:tc>
        <w:tc>
          <w:tcPr>
            <w:tcW w:w="992" w:type="dxa"/>
            <w:tcBorders>
              <w:top w:val="nil"/>
              <w:bottom w:val="nil"/>
            </w:tcBorders>
            <w:tcMar>
              <w:left w:w="28" w:type="dxa"/>
              <w:right w:w="28" w:type="dxa"/>
            </w:tcMar>
          </w:tcPr>
          <w:p w14:paraId="663986F2" w14:textId="77777777" w:rsidR="00707BBF" w:rsidRPr="00F56234" w:rsidRDefault="00707BBF" w:rsidP="00707BBF">
            <w:pPr>
              <w:adjustRightInd w:val="0"/>
              <w:ind w:left="152" w:hanging="152"/>
              <w:contextualSpacing/>
              <w:rPr>
                <w:rFonts w:asciiTheme="minorEastAsia" w:eastAsiaTheme="minorEastAsia" w:hAnsiTheme="minorEastAsia"/>
                <w:sz w:val="20"/>
                <w:szCs w:val="20"/>
              </w:rPr>
            </w:pPr>
          </w:p>
        </w:tc>
        <w:tc>
          <w:tcPr>
            <w:tcW w:w="1497" w:type="dxa"/>
            <w:tcBorders>
              <w:top w:val="nil"/>
              <w:bottom w:val="nil"/>
            </w:tcBorders>
          </w:tcPr>
          <w:p w14:paraId="47FAD4AB" w14:textId="77777777" w:rsidR="00707BBF" w:rsidRPr="00F56234" w:rsidRDefault="00707BBF" w:rsidP="00707BBF">
            <w:pPr>
              <w:ind w:left="137" w:hanging="137"/>
              <w:jc w:val="left"/>
              <w:rPr>
                <w:rFonts w:asciiTheme="minorEastAsia" w:eastAsiaTheme="minorEastAsia" w:hAnsiTheme="minorEastAsia"/>
                <w:sz w:val="18"/>
                <w:szCs w:val="18"/>
              </w:rPr>
            </w:pPr>
          </w:p>
        </w:tc>
      </w:tr>
      <w:tr w:rsidR="00B95753" w:rsidRPr="002361E3" w14:paraId="18773938" w14:textId="77777777" w:rsidTr="00B30010">
        <w:trPr>
          <w:trHeight w:val="145"/>
        </w:trPr>
        <w:tc>
          <w:tcPr>
            <w:tcW w:w="1559" w:type="dxa"/>
            <w:tcBorders>
              <w:top w:val="nil"/>
              <w:bottom w:val="nil"/>
              <w:right w:val="single" w:sz="4" w:space="0" w:color="auto"/>
            </w:tcBorders>
          </w:tcPr>
          <w:p w14:paraId="0F982F45" w14:textId="77777777" w:rsidR="00B95753" w:rsidRPr="0066500F" w:rsidRDefault="00B95753" w:rsidP="00707BBF">
            <w:pPr>
              <w:ind w:left="160" w:hanging="160"/>
              <w:jc w:val="left"/>
              <w:rPr>
                <w:rFonts w:ascii="ＭＳ 明朝" w:eastAsia="ＭＳ 明朝"/>
                <w:sz w:val="21"/>
              </w:rPr>
            </w:pPr>
          </w:p>
        </w:tc>
        <w:tc>
          <w:tcPr>
            <w:tcW w:w="6096" w:type="dxa"/>
            <w:gridSpan w:val="2"/>
            <w:tcBorders>
              <w:top w:val="dotted" w:sz="4" w:space="0" w:color="auto"/>
              <w:left w:val="single" w:sz="4" w:space="0" w:color="auto"/>
              <w:bottom w:val="nil"/>
              <w:right w:val="single" w:sz="4" w:space="0" w:color="auto"/>
            </w:tcBorders>
            <w:shd w:val="clear" w:color="auto" w:fill="auto"/>
          </w:tcPr>
          <w:p w14:paraId="5C5A35E4" w14:textId="15EE7D20" w:rsidR="00B95753" w:rsidRPr="00E545E0" w:rsidRDefault="00B95753" w:rsidP="00D64DA0">
            <w:pPr>
              <w:ind w:left="0" w:firstLineChars="100" w:firstLine="211"/>
              <w:rPr>
                <w:rFonts w:asciiTheme="majorEastAsia" w:eastAsiaTheme="majorEastAsia" w:hAnsiTheme="majorEastAsia"/>
                <w:b/>
                <w:sz w:val="21"/>
              </w:rPr>
            </w:pPr>
            <w:r w:rsidRPr="00E545E0">
              <w:rPr>
                <w:rFonts w:asciiTheme="majorEastAsia" w:eastAsiaTheme="majorEastAsia" w:hAnsiTheme="majorEastAsia" w:cs="ＭＳ 明朝" w:hint="eastAsia"/>
                <w:b/>
                <w:kern w:val="0"/>
                <w:sz w:val="21"/>
              </w:rPr>
              <w:t>配置すべき職員数の常勤換算は、暦月ごとの職員の勤務延時間数を、当該事業所又は施設において常勤の職員が勤務すべき時間で除することによって算定していますか。</w:t>
            </w:r>
          </w:p>
        </w:tc>
        <w:tc>
          <w:tcPr>
            <w:tcW w:w="992" w:type="dxa"/>
            <w:tcBorders>
              <w:top w:val="nil"/>
              <w:left w:val="single" w:sz="4" w:space="0" w:color="auto"/>
              <w:bottom w:val="nil"/>
              <w:right w:val="single" w:sz="4" w:space="0" w:color="auto"/>
            </w:tcBorders>
            <w:tcMar>
              <w:left w:w="28" w:type="dxa"/>
              <w:right w:w="28" w:type="dxa"/>
            </w:tcMar>
          </w:tcPr>
          <w:p w14:paraId="7942E1CE" w14:textId="3B3F95FF" w:rsidR="00B95753" w:rsidRPr="00F56234" w:rsidRDefault="001A4615" w:rsidP="00707BBF">
            <w:pPr>
              <w:ind w:left="152" w:hanging="152"/>
              <w:rPr>
                <w:rFonts w:asciiTheme="minorEastAsia" w:eastAsiaTheme="minorEastAsia" w:hAnsiTheme="minorEastAsia"/>
                <w:sz w:val="20"/>
                <w:szCs w:val="20"/>
              </w:rPr>
            </w:pPr>
            <w:sdt>
              <w:sdtPr>
                <w:rPr>
                  <w:rFonts w:hAnsiTheme="minorEastAsia"/>
                  <w:sz w:val="20"/>
                  <w:szCs w:val="20"/>
                </w:rPr>
                <w:id w:val="-2131469310"/>
                <w14:checkbox>
                  <w14:checked w14:val="0"/>
                  <w14:checkedState w14:val="2612" w14:font="ＭＳ ゴシック"/>
                  <w14:uncheckedState w14:val="2610" w14:font="ＭＳ ゴシック"/>
                </w14:checkbox>
              </w:sdtPr>
              <w:sdtContent>
                <w:r w:rsidR="00F83154" w:rsidRPr="00F56234">
                  <w:rPr>
                    <w:rFonts w:asciiTheme="minorEastAsia" w:eastAsiaTheme="minorEastAsia" w:hAnsiTheme="minorEastAsia" w:hint="eastAsia"/>
                    <w:sz w:val="20"/>
                    <w:szCs w:val="20"/>
                  </w:rPr>
                  <w:t>☐</w:t>
                </w:r>
              </w:sdtContent>
            </w:sdt>
            <w:r w:rsidR="00B95753" w:rsidRPr="00F56234">
              <w:rPr>
                <w:rFonts w:asciiTheme="minorEastAsia" w:eastAsiaTheme="minorEastAsia" w:hAnsiTheme="minorEastAsia" w:hint="eastAsia"/>
                <w:sz w:val="20"/>
                <w:szCs w:val="20"/>
              </w:rPr>
              <w:t>いる</w:t>
            </w:r>
          </w:p>
          <w:p w14:paraId="0BD26524" w14:textId="56D69AC5" w:rsidR="00B95753" w:rsidRPr="00F56234" w:rsidRDefault="001A4615" w:rsidP="00707BBF">
            <w:pPr>
              <w:adjustRightInd w:val="0"/>
              <w:ind w:left="152" w:hanging="152"/>
              <w:contextualSpacing/>
              <w:rPr>
                <w:rFonts w:asciiTheme="minorEastAsia" w:eastAsiaTheme="minorEastAsia" w:hAnsiTheme="minorEastAsia"/>
                <w:sz w:val="20"/>
                <w:szCs w:val="20"/>
              </w:rPr>
            </w:pPr>
            <w:sdt>
              <w:sdtPr>
                <w:rPr>
                  <w:rFonts w:hAnsiTheme="minorEastAsia"/>
                  <w:sz w:val="20"/>
                  <w:szCs w:val="20"/>
                </w:rPr>
                <w:id w:val="453213872"/>
                <w14:checkbox>
                  <w14:checked w14:val="0"/>
                  <w14:checkedState w14:val="2612" w14:font="ＭＳ ゴシック"/>
                  <w14:uncheckedState w14:val="2610" w14:font="ＭＳ ゴシック"/>
                </w14:checkbox>
              </w:sdtPr>
              <w:sdtContent>
                <w:r w:rsidR="00F83154" w:rsidRPr="00F56234">
                  <w:rPr>
                    <w:rFonts w:asciiTheme="minorEastAsia" w:eastAsiaTheme="minorEastAsia" w:hAnsiTheme="minorEastAsia" w:hint="eastAsia"/>
                    <w:sz w:val="20"/>
                    <w:szCs w:val="20"/>
                  </w:rPr>
                  <w:t>☐</w:t>
                </w:r>
              </w:sdtContent>
            </w:sdt>
            <w:r w:rsidR="00B95753" w:rsidRPr="00F56234">
              <w:rPr>
                <w:rFonts w:asciiTheme="minorEastAsia" w:eastAsiaTheme="minorEastAsia" w:hAnsiTheme="minorEastAsia" w:hint="eastAsia"/>
                <w:sz w:val="20"/>
                <w:szCs w:val="20"/>
              </w:rPr>
              <w:t>いない</w:t>
            </w:r>
          </w:p>
        </w:tc>
        <w:tc>
          <w:tcPr>
            <w:tcW w:w="1497" w:type="dxa"/>
            <w:vMerge w:val="restart"/>
            <w:tcBorders>
              <w:top w:val="nil"/>
              <w:left w:val="single" w:sz="4" w:space="0" w:color="auto"/>
            </w:tcBorders>
          </w:tcPr>
          <w:p w14:paraId="1080A072" w14:textId="77777777" w:rsidR="00B95753" w:rsidRPr="00F56234" w:rsidRDefault="00B95753" w:rsidP="003C7A6F">
            <w:pPr>
              <w:adjustRightInd w:val="0"/>
              <w:ind w:left="0" w:firstLineChars="0" w:firstLine="0"/>
              <w:contextualSpacing/>
              <w:jc w:val="left"/>
              <w:rPr>
                <w:rFonts w:asciiTheme="minorEastAsia" w:eastAsiaTheme="minorEastAsia" w:hAnsiTheme="minorEastAsia"/>
                <w:sz w:val="18"/>
                <w:szCs w:val="18"/>
              </w:rPr>
            </w:pPr>
            <w:r w:rsidRPr="00F56234">
              <w:rPr>
                <w:rFonts w:asciiTheme="minorEastAsia" w:eastAsiaTheme="minorEastAsia" w:hAnsiTheme="minorEastAsia" w:cs="ＭＳ 明朝" w:hint="eastAsia"/>
                <w:kern w:val="0"/>
                <w:sz w:val="18"/>
                <w:szCs w:val="18"/>
              </w:rPr>
              <w:t>平</w:t>
            </w:r>
            <w:r w:rsidRPr="00F56234">
              <w:rPr>
                <w:rFonts w:asciiTheme="minorEastAsia" w:eastAsiaTheme="minorEastAsia" w:hAnsiTheme="minorEastAsia" w:cs="ＭＳ 明朝"/>
                <w:kern w:val="0"/>
                <w:sz w:val="18"/>
                <w:szCs w:val="18"/>
              </w:rPr>
              <w:t>18-033100</w:t>
            </w:r>
            <w:r w:rsidRPr="00F56234">
              <w:rPr>
                <w:rFonts w:asciiTheme="minorEastAsia" w:eastAsiaTheme="minorEastAsia" w:hAnsiTheme="minorEastAsia" w:cs="ＭＳ 明朝" w:hint="eastAsia"/>
                <w:kern w:val="0"/>
                <w:sz w:val="18"/>
                <w:szCs w:val="18"/>
              </w:rPr>
              <w:t>5</w:t>
            </w:r>
          </w:p>
          <w:p w14:paraId="217ECC7A" w14:textId="7888352F" w:rsidR="00B95753" w:rsidRPr="00F56234" w:rsidRDefault="00B95753" w:rsidP="00B95753">
            <w:pPr>
              <w:adjustRightInd w:val="0"/>
              <w:ind w:left="137" w:hanging="137"/>
              <w:contextualSpacing/>
              <w:jc w:val="left"/>
              <w:rPr>
                <w:rFonts w:asciiTheme="minorEastAsia" w:eastAsiaTheme="minorEastAsia" w:hAnsiTheme="minorEastAsia"/>
                <w:sz w:val="18"/>
                <w:szCs w:val="18"/>
                <w:highlight w:val="yellow"/>
              </w:rPr>
            </w:pPr>
            <w:r w:rsidRPr="00F56234">
              <w:rPr>
                <w:rFonts w:asciiTheme="minorEastAsia" w:eastAsiaTheme="minorEastAsia" w:hAnsiTheme="minorEastAsia" w:hint="eastAsia"/>
                <w:sz w:val="18"/>
                <w:szCs w:val="18"/>
              </w:rPr>
              <w:t>第二の１の</w:t>
            </w:r>
            <w:r w:rsidRPr="00F56234">
              <w:rPr>
                <w:rFonts w:asciiTheme="minorEastAsia" w:eastAsiaTheme="minorEastAsia" w:hAnsiTheme="minorEastAsia"/>
                <w:sz w:val="18"/>
                <w:szCs w:val="18"/>
              </w:rPr>
              <w:t>(7)</w:t>
            </w:r>
          </w:p>
        </w:tc>
      </w:tr>
      <w:tr w:rsidR="00B95753" w:rsidRPr="002361E3" w14:paraId="18545247" w14:textId="77777777" w:rsidTr="00E24F37">
        <w:trPr>
          <w:trHeight w:val="145"/>
        </w:trPr>
        <w:tc>
          <w:tcPr>
            <w:tcW w:w="1559" w:type="dxa"/>
            <w:tcBorders>
              <w:top w:val="nil"/>
              <w:bottom w:val="nil"/>
              <w:right w:val="single" w:sz="4" w:space="0" w:color="auto"/>
            </w:tcBorders>
          </w:tcPr>
          <w:p w14:paraId="0A06C0C7" w14:textId="77777777" w:rsidR="00B95753" w:rsidRPr="0066500F" w:rsidRDefault="00B95753" w:rsidP="00707BBF">
            <w:pPr>
              <w:ind w:left="160" w:hanging="160"/>
              <w:jc w:val="left"/>
              <w:rPr>
                <w:rFonts w:ascii="ＭＳ 明朝" w:eastAsia="ＭＳ 明朝"/>
                <w:sz w:val="21"/>
              </w:rPr>
            </w:pPr>
          </w:p>
        </w:tc>
        <w:tc>
          <w:tcPr>
            <w:tcW w:w="6096" w:type="dxa"/>
            <w:gridSpan w:val="2"/>
            <w:tcBorders>
              <w:top w:val="nil"/>
              <w:left w:val="single" w:sz="4" w:space="0" w:color="auto"/>
              <w:bottom w:val="dotted" w:sz="4" w:space="0" w:color="auto"/>
              <w:right w:val="single" w:sz="4" w:space="0" w:color="auto"/>
            </w:tcBorders>
            <w:shd w:val="clear" w:color="auto" w:fill="auto"/>
          </w:tcPr>
          <w:p w14:paraId="401E4672" w14:textId="78EBBDD7" w:rsidR="00B95753" w:rsidRPr="00E545E0" w:rsidRDefault="00B95753" w:rsidP="00B95753">
            <w:pPr>
              <w:ind w:firstLineChars="50" w:firstLine="105"/>
              <w:rPr>
                <w:rFonts w:asciiTheme="majorEastAsia" w:eastAsiaTheme="majorEastAsia" w:hAnsiTheme="majorEastAsia"/>
                <w:b/>
                <w:sz w:val="21"/>
              </w:rPr>
            </w:pPr>
            <w:r w:rsidRPr="00E545E0">
              <w:rPr>
                <w:rFonts w:asciiTheme="majorEastAsia" w:eastAsiaTheme="majorEastAsia" w:hAnsiTheme="majorEastAsia" w:cs="ＭＳ 明朝" w:hint="eastAsia"/>
                <w:b/>
                <w:kern w:val="0"/>
                <w:sz w:val="21"/>
              </w:rPr>
              <w:t>その際、小数点第２位以下を切り捨てていますか。</w:t>
            </w:r>
          </w:p>
        </w:tc>
        <w:tc>
          <w:tcPr>
            <w:tcW w:w="992" w:type="dxa"/>
            <w:tcBorders>
              <w:top w:val="nil"/>
              <w:left w:val="single" w:sz="4" w:space="0" w:color="auto"/>
              <w:bottom w:val="nil"/>
              <w:right w:val="single" w:sz="4" w:space="0" w:color="auto"/>
            </w:tcBorders>
            <w:tcMar>
              <w:left w:w="28" w:type="dxa"/>
              <w:right w:w="28" w:type="dxa"/>
            </w:tcMar>
          </w:tcPr>
          <w:p w14:paraId="637C5914" w14:textId="2DE700CA" w:rsidR="00B95753" w:rsidRPr="00F56234" w:rsidRDefault="001A4615" w:rsidP="00707BBF">
            <w:pPr>
              <w:ind w:left="152" w:hanging="152"/>
              <w:rPr>
                <w:rFonts w:asciiTheme="minorEastAsia" w:eastAsiaTheme="minorEastAsia" w:hAnsiTheme="minorEastAsia"/>
                <w:sz w:val="20"/>
                <w:szCs w:val="20"/>
              </w:rPr>
            </w:pPr>
            <w:sdt>
              <w:sdtPr>
                <w:rPr>
                  <w:rFonts w:hAnsiTheme="minorEastAsia"/>
                  <w:sz w:val="20"/>
                  <w:szCs w:val="20"/>
                </w:rPr>
                <w:id w:val="1994909986"/>
                <w14:checkbox>
                  <w14:checked w14:val="0"/>
                  <w14:checkedState w14:val="2612" w14:font="ＭＳ ゴシック"/>
                  <w14:uncheckedState w14:val="2610" w14:font="ＭＳ ゴシック"/>
                </w14:checkbox>
              </w:sdtPr>
              <w:sdtContent>
                <w:r w:rsidR="00F83154" w:rsidRPr="00F56234">
                  <w:rPr>
                    <w:rFonts w:asciiTheme="minorEastAsia" w:eastAsiaTheme="minorEastAsia" w:hAnsiTheme="minorEastAsia" w:hint="eastAsia"/>
                    <w:sz w:val="20"/>
                    <w:szCs w:val="20"/>
                  </w:rPr>
                  <w:t>☐</w:t>
                </w:r>
              </w:sdtContent>
            </w:sdt>
            <w:r w:rsidR="00B95753" w:rsidRPr="00F56234">
              <w:rPr>
                <w:rFonts w:asciiTheme="minorEastAsia" w:eastAsiaTheme="minorEastAsia" w:hAnsiTheme="minorEastAsia" w:hint="eastAsia"/>
                <w:sz w:val="20"/>
                <w:szCs w:val="20"/>
              </w:rPr>
              <w:t>いる</w:t>
            </w:r>
          </w:p>
          <w:p w14:paraId="64814713" w14:textId="72EC8D7E" w:rsidR="00B95753" w:rsidRPr="00F56234" w:rsidRDefault="001A4615" w:rsidP="00707BBF">
            <w:pPr>
              <w:adjustRightInd w:val="0"/>
              <w:ind w:left="152" w:hanging="152"/>
              <w:contextualSpacing/>
              <w:rPr>
                <w:rFonts w:asciiTheme="minorEastAsia" w:eastAsiaTheme="minorEastAsia" w:hAnsiTheme="minorEastAsia"/>
                <w:sz w:val="20"/>
                <w:szCs w:val="20"/>
              </w:rPr>
            </w:pPr>
            <w:sdt>
              <w:sdtPr>
                <w:rPr>
                  <w:rFonts w:hAnsiTheme="minorEastAsia"/>
                  <w:sz w:val="20"/>
                  <w:szCs w:val="20"/>
                </w:rPr>
                <w:id w:val="482200030"/>
                <w14:checkbox>
                  <w14:checked w14:val="0"/>
                  <w14:checkedState w14:val="2612" w14:font="ＭＳ ゴシック"/>
                  <w14:uncheckedState w14:val="2610" w14:font="ＭＳ ゴシック"/>
                </w14:checkbox>
              </w:sdtPr>
              <w:sdtContent>
                <w:r w:rsidR="00F83154" w:rsidRPr="00F56234">
                  <w:rPr>
                    <w:rFonts w:asciiTheme="minorEastAsia" w:eastAsiaTheme="minorEastAsia" w:hAnsiTheme="minorEastAsia" w:hint="eastAsia"/>
                    <w:sz w:val="20"/>
                    <w:szCs w:val="20"/>
                  </w:rPr>
                  <w:t>☐</w:t>
                </w:r>
              </w:sdtContent>
            </w:sdt>
            <w:r w:rsidR="00B95753" w:rsidRPr="00F56234">
              <w:rPr>
                <w:rFonts w:asciiTheme="minorEastAsia" w:eastAsiaTheme="minorEastAsia" w:hAnsiTheme="minorEastAsia" w:hint="eastAsia"/>
                <w:sz w:val="20"/>
                <w:szCs w:val="20"/>
              </w:rPr>
              <w:t>いない</w:t>
            </w:r>
          </w:p>
        </w:tc>
        <w:tc>
          <w:tcPr>
            <w:tcW w:w="1497" w:type="dxa"/>
            <w:vMerge/>
            <w:tcBorders>
              <w:left w:val="single" w:sz="4" w:space="0" w:color="auto"/>
              <w:bottom w:val="nil"/>
            </w:tcBorders>
          </w:tcPr>
          <w:p w14:paraId="4E907E91" w14:textId="77777777" w:rsidR="00B95753" w:rsidRPr="00F56234" w:rsidRDefault="00B95753" w:rsidP="00707BBF">
            <w:pPr>
              <w:ind w:left="137" w:hanging="137"/>
              <w:jc w:val="left"/>
              <w:rPr>
                <w:rFonts w:asciiTheme="minorEastAsia" w:eastAsiaTheme="minorEastAsia" w:hAnsiTheme="minorEastAsia"/>
                <w:sz w:val="18"/>
                <w:szCs w:val="18"/>
              </w:rPr>
            </w:pPr>
          </w:p>
        </w:tc>
      </w:tr>
      <w:tr w:rsidR="00707BBF" w:rsidRPr="002361E3" w14:paraId="2FD6D70B" w14:textId="77777777" w:rsidTr="00717445">
        <w:trPr>
          <w:trHeight w:val="145"/>
        </w:trPr>
        <w:tc>
          <w:tcPr>
            <w:tcW w:w="1559" w:type="dxa"/>
            <w:tcBorders>
              <w:top w:val="nil"/>
              <w:bottom w:val="nil"/>
              <w:right w:val="single" w:sz="4" w:space="0" w:color="auto"/>
            </w:tcBorders>
          </w:tcPr>
          <w:p w14:paraId="3C5E4760" w14:textId="77777777" w:rsidR="00707BBF" w:rsidRPr="0066500F" w:rsidRDefault="00707BBF" w:rsidP="00707BBF">
            <w:pPr>
              <w:ind w:left="160" w:hanging="160"/>
              <w:jc w:val="left"/>
              <w:rPr>
                <w:rFonts w:ascii="ＭＳ 明朝" w:eastAsia="ＭＳ 明朝"/>
                <w:sz w:val="21"/>
              </w:rPr>
            </w:pPr>
          </w:p>
        </w:tc>
        <w:tc>
          <w:tcPr>
            <w:tcW w:w="6096" w:type="dxa"/>
            <w:gridSpan w:val="2"/>
            <w:tcBorders>
              <w:top w:val="dotted" w:sz="4" w:space="0" w:color="auto"/>
              <w:left w:val="single" w:sz="4" w:space="0" w:color="auto"/>
              <w:bottom w:val="nil"/>
              <w:right w:val="single" w:sz="4" w:space="0" w:color="auto"/>
            </w:tcBorders>
            <w:shd w:val="clear" w:color="auto" w:fill="auto"/>
          </w:tcPr>
          <w:p w14:paraId="07E5125C" w14:textId="1F4DA638" w:rsidR="00707BBF" w:rsidRPr="00E545E0" w:rsidRDefault="00707BBF" w:rsidP="00B95753">
            <w:pPr>
              <w:ind w:left="210" w:hangingChars="100" w:hanging="210"/>
              <w:rPr>
                <w:rFonts w:ascii="ＭＳ 明朝" w:eastAsia="ＭＳ 明朝"/>
                <w:b/>
                <w:sz w:val="21"/>
              </w:rPr>
            </w:pPr>
            <w:r w:rsidRPr="00E545E0">
              <w:rPr>
                <w:rFonts w:ascii="ＭＳ 明朝" w:eastAsia="ＭＳ 明朝" w:cs="ＭＳ 明朝" w:hint="eastAsia"/>
                <w:kern w:val="0"/>
                <w:sz w:val="21"/>
              </w:rPr>
              <w:t>※　指導監査月直近の暦月の常勤換算に用いる時間数を記入してください。</w:t>
            </w:r>
          </w:p>
        </w:tc>
        <w:tc>
          <w:tcPr>
            <w:tcW w:w="992" w:type="dxa"/>
            <w:tcBorders>
              <w:top w:val="nil"/>
              <w:left w:val="single" w:sz="4" w:space="0" w:color="auto"/>
              <w:bottom w:val="nil"/>
              <w:right w:val="single" w:sz="4" w:space="0" w:color="auto"/>
            </w:tcBorders>
            <w:tcMar>
              <w:left w:w="28" w:type="dxa"/>
              <w:right w:w="28" w:type="dxa"/>
            </w:tcMar>
          </w:tcPr>
          <w:p w14:paraId="79FDF6C9" w14:textId="77777777" w:rsidR="00707BBF" w:rsidRPr="00F56234" w:rsidRDefault="00707BBF" w:rsidP="00707BBF">
            <w:pPr>
              <w:adjustRightInd w:val="0"/>
              <w:ind w:left="152" w:hanging="152"/>
              <w:contextualSpacing/>
              <w:rPr>
                <w:rFonts w:asciiTheme="minorEastAsia" w:eastAsiaTheme="minorEastAsia" w:hAnsiTheme="minorEastAsia"/>
                <w:sz w:val="20"/>
                <w:szCs w:val="20"/>
              </w:rPr>
            </w:pPr>
          </w:p>
        </w:tc>
        <w:tc>
          <w:tcPr>
            <w:tcW w:w="1497" w:type="dxa"/>
            <w:tcBorders>
              <w:top w:val="nil"/>
              <w:left w:val="single" w:sz="4" w:space="0" w:color="auto"/>
              <w:bottom w:val="nil"/>
            </w:tcBorders>
          </w:tcPr>
          <w:p w14:paraId="1EF17309" w14:textId="77777777" w:rsidR="00707BBF" w:rsidRPr="00F56234" w:rsidRDefault="00707BBF" w:rsidP="00707BBF">
            <w:pPr>
              <w:ind w:left="137" w:hanging="137"/>
              <w:jc w:val="left"/>
              <w:rPr>
                <w:rFonts w:asciiTheme="minorEastAsia" w:eastAsiaTheme="minorEastAsia" w:hAnsiTheme="minorEastAsia"/>
                <w:sz w:val="18"/>
                <w:szCs w:val="18"/>
              </w:rPr>
            </w:pPr>
          </w:p>
        </w:tc>
      </w:tr>
      <w:tr w:rsidR="00707BBF" w:rsidRPr="002361E3" w14:paraId="6F7E8F1C" w14:textId="77777777" w:rsidTr="00717445">
        <w:trPr>
          <w:trHeight w:val="145"/>
        </w:trPr>
        <w:tc>
          <w:tcPr>
            <w:tcW w:w="1559" w:type="dxa"/>
            <w:tcBorders>
              <w:top w:val="nil"/>
              <w:bottom w:val="nil"/>
              <w:right w:val="single" w:sz="4" w:space="0" w:color="auto"/>
            </w:tcBorders>
          </w:tcPr>
          <w:p w14:paraId="28BB127F" w14:textId="77777777" w:rsidR="00707BBF" w:rsidRPr="0066500F" w:rsidRDefault="00707BBF" w:rsidP="00707BBF">
            <w:pPr>
              <w:ind w:left="160" w:hanging="160"/>
              <w:jc w:val="left"/>
              <w:rPr>
                <w:rFonts w:ascii="ＭＳ 明朝" w:eastAsia="ＭＳ 明朝"/>
                <w:sz w:val="21"/>
              </w:rPr>
            </w:pPr>
          </w:p>
        </w:tc>
        <w:tc>
          <w:tcPr>
            <w:tcW w:w="6096" w:type="dxa"/>
            <w:gridSpan w:val="2"/>
            <w:tcBorders>
              <w:top w:val="nil"/>
              <w:left w:val="single" w:sz="4" w:space="0" w:color="auto"/>
              <w:bottom w:val="nil"/>
              <w:right w:val="single" w:sz="4" w:space="0" w:color="auto"/>
            </w:tcBorders>
            <w:shd w:val="clear" w:color="auto" w:fill="auto"/>
          </w:tcPr>
          <w:p w14:paraId="00EE74CF" w14:textId="77777777" w:rsidR="00707BBF" w:rsidRPr="00E545E0" w:rsidRDefault="00707BBF" w:rsidP="00707BBF">
            <w:pPr>
              <w:ind w:left="160" w:hanging="160"/>
              <w:jc w:val="left"/>
              <w:rPr>
                <w:rFonts w:hAnsi="ＭＳ ゴシック" w:cs="ＭＳ 明朝"/>
                <w:kern w:val="0"/>
                <w:sz w:val="21"/>
              </w:rPr>
            </w:pPr>
          </w:p>
          <w:p w14:paraId="2BC15726" w14:textId="5703E118" w:rsidR="00707BBF" w:rsidRPr="00E545E0" w:rsidRDefault="00707BBF" w:rsidP="00707BBF">
            <w:pPr>
              <w:ind w:leftChars="76" w:left="320" w:hanging="160"/>
              <w:jc w:val="right"/>
              <w:rPr>
                <w:rFonts w:hAnsi="ＭＳ ゴシック"/>
                <w:b/>
                <w:sz w:val="21"/>
              </w:rPr>
            </w:pPr>
            <w:r w:rsidRPr="00E545E0">
              <w:rPr>
                <w:rFonts w:hAnsi="ＭＳ ゴシック" w:cs="ＭＳ 明朝"/>
                <w:b/>
                <w:kern w:val="0"/>
                <w:sz w:val="21"/>
              </w:rPr>
              <w:t>(</w:t>
            </w:r>
            <w:r w:rsidRPr="00E545E0">
              <w:rPr>
                <w:rFonts w:hAnsi="ＭＳ ゴシック" w:cs="ＭＳ 明朝" w:hint="eastAsia"/>
                <w:b/>
                <w:kern w:val="0"/>
                <w:sz w:val="21"/>
                <w:u w:val="single"/>
              </w:rPr>
              <w:t xml:space="preserve">　　　　月</w:t>
            </w:r>
            <w:r w:rsidRPr="00E545E0">
              <w:rPr>
                <w:rFonts w:hAnsi="ＭＳ ゴシック" w:cs="ＭＳ 明朝"/>
                <w:b/>
                <w:kern w:val="0"/>
                <w:sz w:val="21"/>
                <w:u w:val="single"/>
              </w:rPr>
              <w:t xml:space="preserve">        </w:t>
            </w:r>
            <w:r w:rsidRPr="00E545E0">
              <w:rPr>
                <w:rFonts w:hAnsi="ＭＳ ゴシック" w:cs="ＭＳ 明朝" w:hint="eastAsia"/>
                <w:b/>
                <w:kern w:val="0"/>
                <w:sz w:val="21"/>
                <w:u w:val="single"/>
              </w:rPr>
              <w:t>時間</w:t>
            </w:r>
            <w:r w:rsidRPr="00E545E0">
              <w:rPr>
                <w:rFonts w:hAnsi="ＭＳ ゴシック" w:cs="ＭＳ 明朝"/>
                <w:b/>
                <w:kern w:val="0"/>
                <w:sz w:val="21"/>
                <w:u w:val="single"/>
              </w:rPr>
              <w:t xml:space="preserve"> )</w:t>
            </w:r>
          </w:p>
        </w:tc>
        <w:tc>
          <w:tcPr>
            <w:tcW w:w="992" w:type="dxa"/>
            <w:tcBorders>
              <w:top w:val="nil"/>
              <w:left w:val="single" w:sz="4" w:space="0" w:color="auto"/>
              <w:bottom w:val="nil"/>
              <w:right w:val="single" w:sz="4" w:space="0" w:color="auto"/>
            </w:tcBorders>
            <w:tcMar>
              <w:left w:w="28" w:type="dxa"/>
              <w:right w:w="28" w:type="dxa"/>
            </w:tcMar>
          </w:tcPr>
          <w:p w14:paraId="33390B72" w14:textId="77777777" w:rsidR="00707BBF" w:rsidRPr="00F56234" w:rsidRDefault="00707BBF" w:rsidP="00707BBF">
            <w:pPr>
              <w:adjustRightInd w:val="0"/>
              <w:ind w:left="152" w:hanging="152"/>
              <w:contextualSpacing/>
              <w:rPr>
                <w:rFonts w:asciiTheme="minorEastAsia" w:eastAsiaTheme="minorEastAsia" w:hAnsiTheme="minorEastAsia"/>
                <w:sz w:val="20"/>
                <w:szCs w:val="20"/>
              </w:rPr>
            </w:pPr>
          </w:p>
        </w:tc>
        <w:tc>
          <w:tcPr>
            <w:tcW w:w="1497" w:type="dxa"/>
            <w:tcBorders>
              <w:top w:val="nil"/>
              <w:left w:val="single" w:sz="4" w:space="0" w:color="auto"/>
              <w:bottom w:val="nil"/>
            </w:tcBorders>
          </w:tcPr>
          <w:p w14:paraId="2E78E88F" w14:textId="77777777" w:rsidR="00707BBF" w:rsidRPr="00F56234" w:rsidRDefault="00707BBF" w:rsidP="00707BBF">
            <w:pPr>
              <w:ind w:left="137" w:hanging="137"/>
              <w:jc w:val="left"/>
              <w:rPr>
                <w:rFonts w:asciiTheme="minorEastAsia" w:eastAsiaTheme="minorEastAsia" w:hAnsiTheme="minorEastAsia"/>
                <w:sz w:val="18"/>
                <w:szCs w:val="18"/>
              </w:rPr>
            </w:pPr>
          </w:p>
        </w:tc>
      </w:tr>
      <w:tr w:rsidR="00707BBF" w:rsidRPr="002361E3" w14:paraId="18D5ABF4" w14:textId="77777777" w:rsidTr="00717445">
        <w:trPr>
          <w:trHeight w:val="145"/>
        </w:trPr>
        <w:tc>
          <w:tcPr>
            <w:tcW w:w="1559" w:type="dxa"/>
            <w:tcBorders>
              <w:top w:val="nil"/>
              <w:bottom w:val="nil"/>
              <w:right w:val="single" w:sz="4" w:space="0" w:color="auto"/>
            </w:tcBorders>
          </w:tcPr>
          <w:p w14:paraId="260563CF" w14:textId="77777777" w:rsidR="00707BBF" w:rsidRPr="0066500F" w:rsidRDefault="00707BBF" w:rsidP="00707BBF">
            <w:pPr>
              <w:ind w:left="160" w:hanging="160"/>
              <w:jc w:val="left"/>
              <w:rPr>
                <w:rFonts w:ascii="ＭＳ 明朝" w:eastAsia="ＭＳ 明朝"/>
                <w:sz w:val="21"/>
              </w:rPr>
            </w:pPr>
          </w:p>
        </w:tc>
        <w:tc>
          <w:tcPr>
            <w:tcW w:w="6096" w:type="dxa"/>
            <w:gridSpan w:val="2"/>
            <w:tcBorders>
              <w:top w:val="nil"/>
              <w:left w:val="single" w:sz="4" w:space="0" w:color="auto"/>
              <w:bottom w:val="single" w:sz="4" w:space="0" w:color="auto"/>
              <w:right w:val="single" w:sz="4" w:space="0" w:color="auto"/>
            </w:tcBorders>
            <w:shd w:val="clear" w:color="auto" w:fill="auto"/>
          </w:tcPr>
          <w:p w14:paraId="37D2BF30" w14:textId="60C9A0D2" w:rsidR="00707BBF" w:rsidRPr="00E545E0" w:rsidRDefault="00707BBF" w:rsidP="00084760">
            <w:pPr>
              <w:ind w:left="0" w:firstLineChars="0" w:firstLine="0"/>
              <w:rPr>
                <w:rFonts w:ascii="ＭＳ 明朝" w:eastAsia="ＭＳ 明朝"/>
                <w:sz w:val="21"/>
              </w:rPr>
            </w:pPr>
            <w:r w:rsidRPr="00E545E0">
              <w:rPr>
                <w:rFonts w:ascii="ＭＳ 明朝" w:eastAsia="ＭＳ 明朝" w:hint="eastAsia"/>
                <w:sz w:val="21"/>
              </w:rPr>
              <w:t>（注：配置基準を満たしていたかは、実績ベースの勤務表が根拠となります。（「</w:t>
            </w:r>
            <w:r w:rsidR="00D92151" w:rsidRPr="00E545E0">
              <w:rPr>
                <w:rFonts w:ascii="ＭＳ 明朝" w:eastAsia="ＭＳ 明朝" w:hint="eastAsia"/>
                <w:sz w:val="21"/>
              </w:rPr>
              <w:t>29</w:t>
            </w:r>
            <w:r w:rsidR="003C7A6F" w:rsidRPr="00E545E0">
              <w:rPr>
                <w:rFonts w:ascii="ＭＳ 明朝" w:eastAsia="ＭＳ 明朝" w:hint="eastAsia"/>
                <w:sz w:val="21"/>
              </w:rPr>
              <w:t xml:space="preserve">　</w:t>
            </w:r>
            <w:r w:rsidRPr="00E545E0">
              <w:rPr>
                <w:rFonts w:ascii="ＭＳ 明朝" w:eastAsia="ＭＳ 明朝" w:hint="eastAsia"/>
                <w:sz w:val="21"/>
              </w:rPr>
              <w:t>勤務体制の確保等」参照））</w:t>
            </w:r>
          </w:p>
        </w:tc>
        <w:tc>
          <w:tcPr>
            <w:tcW w:w="992" w:type="dxa"/>
            <w:tcBorders>
              <w:top w:val="nil"/>
              <w:left w:val="single" w:sz="4" w:space="0" w:color="auto"/>
              <w:bottom w:val="single" w:sz="4" w:space="0" w:color="auto"/>
              <w:right w:val="single" w:sz="4" w:space="0" w:color="auto"/>
            </w:tcBorders>
            <w:tcMar>
              <w:left w:w="28" w:type="dxa"/>
              <w:right w:w="28" w:type="dxa"/>
            </w:tcMar>
          </w:tcPr>
          <w:p w14:paraId="2AFD56C0" w14:textId="77777777" w:rsidR="00707BBF" w:rsidRPr="00F56234" w:rsidRDefault="00707BBF" w:rsidP="00707BBF">
            <w:pPr>
              <w:adjustRightInd w:val="0"/>
              <w:ind w:left="152" w:hanging="152"/>
              <w:contextualSpacing/>
              <w:rPr>
                <w:rFonts w:asciiTheme="minorEastAsia" w:eastAsiaTheme="minorEastAsia" w:hAnsiTheme="minorEastAsia"/>
                <w:sz w:val="20"/>
                <w:szCs w:val="20"/>
              </w:rPr>
            </w:pPr>
          </w:p>
        </w:tc>
        <w:tc>
          <w:tcPr>
            <w:tcW w:w="1497" w:type="dxa"/>
            <w:tcBorders>
              <w:top w:val="nil"/>
              <w:left w:val="single" w:sz="4" w:space="0" w:color="auto"/>
              <w:bottom w:val="single" w:sz="4" w:space="0" w:color="auto"/>
            </w:tcBorders>
          </w:tcPr>
          <w:p w14:paraId="53F5D412" w14:textId="77777777" w:rsidR="00707BBF" w:rsidRPr="00F56234" w:rsidRDefault="00707BBF" w:rsidP="00707BBF">
            <w:pPr>
              <w:ind w:left="137" w:hanging="137"/>
              <w:jc w:val="left"/>
              <w:rPr>
                <w:rFonts w:asciiTheme="minorEastAsia" w:eastAsiaTheme="minorEastAsia" w:hAnsiTheme="minorEastAsia"/>
                <w:sz w:val="18"/>
                <w:szCs w:val="18"/>
              </w:rPr>
            </w:pPr>
          </w:p>
        </w:tc>
      </w:tr>
      <w:tr w:rsidR="00864ABF" w:rsidRPr="002361E3" w14:paraId="4DF8C832" w14:textId="77777777" w:rsidTr="00717445">
        <w:trPr>
          <w:trHeight w:val="145"/>
        </w:trPr>
        <w:tc>
          <w:tcPr>
            <w:tcW w:w="1559" w:type="dxa"/>
            <w:tcBorders>
              <w:top w:val="nil"/>
              <w:bottom w:val="nil"/>
              <w:right w:val="single" w:sz="4" w:space="0" w:color="auto"/>
            </w:tcBorders>
          </w:tcPr>
          <w:p w14:paraId="63D0E647" w14:textId="77777777" w:rsidR="00864ABF" w:rsidRPr="0066500F" w:rsidRDefault="00864ABF" w:rsidP="00864ABF">
            <w:pPr>
              <w:ind w:left="160" w:hanging="160"/>
              <w:jc w:val="left"/>
              <w:rPr>
                <w:rFonts w:ascii="ＭＳ 明朝" w:eastAsia="ＭＳ 明朝"/>
                <w:color w:val="FF0000"/>
                <w:sz w:val="21"/>
              </w:rPr>
            </w:pPr>
          </w:p>
        </w:tc>
        <w:tc>
          <w:tcPr>
            <w:tcW w:w="6096" w:type="dxa"/>
            <w:gridSpan w:val="2"/>
            <w:tcBorders>
              <w:top w:val="single" w:sz="4" w:space="0" w:color="auto"/>
              <w:left w:val="single" w:sz="4" w:space="0" w:color="auto"/>
              <w:bottom w:val="nil"/>
              <w:right w:val="single" w:sz="4" w:space="0" w:color="auto"/>
            </w:tcBorders>
            <w:shd w:val="clear" w:color="auto" w:fill="auto"/>
          </w:tcPr>
          <w:p w14:paraId="601F0C88" w14:textId="641FABF2" w:rsidR="00864ABF" w:rsidRPr="00E545E0" w:rsidRDefault="00864ABF" w:rsidP="00B95753">
            <w:pPr>
              <w:ind w:left="160" w:hanging="160"/>
              <w:rPr>
                <w:rFonts w:asciiTheme="minorEastAsia" w:eastAsiaTheme="minorEastAsia" w:hAnsiTheme="minorEastAsia"/>
                <w:b/>
                <w:sz w:val="21"/>
              </w:rPr>
            </w:pPr>
            <w:r w:rsidRPr="00E545E0">
              <w:rPr>
                <w:rFonts w:asciiTheme="minorEastAsia" w:eastAsiaTheme="minorEastAsia" w:hAnsiTheme="minorEastAsia" w:cs="ＭＳ 明朝" w:hint="eastAsia"/>
                <w:kern w:val="0"/>
                <w:sz w:val="21"/>
              </w:rPr>
              <w:t xml:space="preserve">(2)　</w:t>
            </w:r>
            <w:r w:rsidRPr="00E545E0">
              <w:rPr>
                <w:rFonts w:asciiTheme="minorEastAsia" w:eastAsiaTheme="minorEastAsia" w:hAnsiTheme="minorEastAsia" w:hint="eastAsia"/>
                <w:sz w:val="21"/>
              </w:rPr>
              <w:t>勤務延時間数は</w:t>
            </w:r>
            <w:r w:rsidRPr="00E545E0">
              <w:rPr>
                <w:rFonts w:asciiTheme="minorEastAsia" w:eastAsiaTheme="minorEastAsia" w:hAnsiTheme="minorEastAsia" w:cs="ＭＳ 明朝" w:hint="eastAsia"/>
                <w:kern w:val="0"/>
                <w:sz w:val="21"/>
              </w:rPr>
              <w:t>次のとおり計算してください。</w:t>
            </w:r>
          </w:p>
        </w:tc>
        <w:tc>
          <w:tcPr>
            <w:tcW w:w="992" w:type="dxa"/>
            <w:tcBorders>
              <w:top w:val="single" w:sz="4" w:space="0" w:color="auto"/>
              <w:left w:val="single" w:sz="4" w:space="0" w:color="auto"/>
              <w:bottom w:val="nil"/>
              <w:right w:val="single" w:sz="4" w:space="0" w:color="auto"/>
            </w:tcBorders>
            <w:tcMar>
              <w:left w:w="28" w:type="dxa"/>
              <w:right w:w="28" w:type="dxa"/>
            </w:tcMar>
          </w:tcPr>
          <w:p w14:paraId="223095F9" w14:textId="77777777" w:rsidR="00864ABF" w:rsidRPr="00F56234" w:rsidRDefault="00864ABF" w:rsidP="00864ABF">
            <w:pPr>
              <w:adjustRightInd w:val="0"/>
              <w:ind w:left="152" w:hanging="152"/>
              <w:contextualSpacing/>
              <w:rPr>
                <w:rFonts w:asciiTheme="minorEastAsia" w:eastAsiaTheme="minorEastAsia" w:hAnsiTheme="minorEastAsia"/>
                <w:sz w:val="20"/>
                <w:szCs w:val="20"/>
              </w:rPr>
            </w:pPr>
          </w:p>
        </w:tc>
        <w:tc>
          <w:tcPr>
            <w:tcW w:w="1497" w:type="dxa"/>
            <w:tcBorders>
              <w:top w:val="single" w:sz="4" w:space="0" w:color="auto"/>
              <w:left w:val="single" w:sz="4" w:space="0" w:color="auto"/>
              <w:bottom w:val="nil"/>
            </w:tcBorders>
          </w:tcPr>
          <w:p w14:paraId="3CF63FC2" w14:textId="545A02FE" w:rsidR="00864ABF" w:rsidRPr="00F56234" w:rsidRDefault="00864ABF" w:rsidP="00864ABF">
            <w:pPr>
              <w:ind w:left="137" w:hanging="137"/>
              <w:jc w:val="left"/>
              <w:rPr>
                <w:rFonts w:asciiTheme="minorEastAsia" w:eastAsiaTheme="minorEastAsia" w:hAnsiTheme="minorEastAsia"/>
                <w:sz w:val="18"/>
                <w:szCs w:val="18"/>
                <w:highlight w:val="yellow"/>
              </w:rPr>
            </w:pPr>
          </w:p>
        </w:tc>
      </w:tr>
      <w:tr w:rsidR="00864ABF" w:rsidRPr="002361E3" w14:paraId="015E0E6E" w14:textId="77777777" w:rsidTr="00717445">
        <w:trPr>
          <w:trHeight w:val="145"/>
        </w:trPr>
        <w:tc>
          <w:tcPr>
            <w:tcW w:w="1559" w:type="dxa"/>
            <w:tcBorders>
              <w:top w:val="nil"/>
              <w:bottom w:val="nil"/>
              <w:right w:val="single" w:sz="4" w:space="0" w:color="auto"/>
            </w:tcBorders>
          </w:tcPr>
          <w:p w14:paraId="18D20D1B" w14:textId="77777777" w:rsidR="00864ABF" w:rsidRPr="0066500F" w:rsidRDefault="00864ABF" w:rsidP="00864ABF">
            <w:pPr>
              <w:ind w:left="160" w:hanging="160"/>
              <w:jc w:val="left"/>
              <w:rPr>
                <w:rFonts w:ascii="ＭＳ 明朝" w:eastAsia="ＭＳ 明朝"/>
                <w:color w:val="FF0000"/>
                <w:sz w:val="21"/>
              </w:rPr>
            </w:pPr>
          </w:p>
        </w:tc>
        <w:tc>
          <w:tcPr>
            <w:tcW w:w="6096" w:type="dxa"/>
            <w:gridSpan w:val="2"/>
            <w:tcBorders>
              <w:top w:val="nil"/>
              <w:left w:val="single" w:sz="4" w:space="0" w:color="auto"/>
              <w:bottom w:val="nil"/>
              <w:right w:val="single" w:sz="4" w:space="0" w:color="auto"/>
            </w:tcBorders>
            <w:shd w:val="clear" w:color="auto" w:fill="auto"/>
          </w:tcPr>
          <w:p w14:paraId="4D4D72E4" w14:textId="500EBC2F" w:rsidR="00864ABF" w:rsidRPr="00E545E0" w:rsidRDefault="00864ABF" w:rsidP="00D64DA0">
            <w:pPr>
              <w:ind w:left="0" w:firstLineChars="100" w:firstLine="211"/>
              <w:rPr>
                <w:rFonts w:hAnsi="ＭＳ ゴシック"/>
                <w:b/>
                <w:sz w:val="21"/>
              </w:rPr>
            </w:pPr>
            <w:r w:rsidRPr="00E545E0">
              <w:rPr>
                <w:rFonts w:hAnsi="ＭＳ ゴシック" w:cs="ＭＳ 明朝" w:hint="eastAsia"/>
                <w:b/>
                <w:kern w:val="0"/>
                <w:sz w:val="21"/>
              </w:rPr>
              <w:t>常勤換算に使用する「勤務延時間数」は、勤務表上、当該指定施設サービスの提供に従事する時間として明確に位置付けられている時間の合計数としていますか。</w:t>
            </w:r>
          </w:p>
        </w:tc>
        <w:tc>
          <w:tcPr>
            <w:tcW w:w="992" w:type="dxa"/>
            <w:tcBorders>
              <w:top w:val="nil"/>
              <w:left w:val="single" w:sz="4" w:space="0" w:color="auto"/>
              <w:bottom w:val="nil"/>
              <w:right w:val="single" w:sz="4" w:space="0" w:color="auto"/>
            </w:tcBorders>
            <w:tcMar>
              <w:left w:w="28" w:type="dxa"/>
              <w:right w:w="28" w:type="dxa"/>
            </w:tcMar>
          </w:tcPr>
          <w:p w14:paraId="605635DB" w14:textId="316227AE" w:rsidR="00864ABF" w:rsidRPr="00F56234" w:rsidRDefault="001A4615" w:rsidP="00864ABF">
            <w:pPr>
              <w:ind w:left="152" w:hanging="152"/>
              <w:rPr>
                <w:rFonts w:asciiTheme="minorEastAsia" w:eastAsiaTheme="minorEastAsia" w:hAnsiTheme="minorEastAsia"/>
                <w:sz w:val="20"/>
                <w:szCs w:val="20"/>
              </w:rPr>
            </w:pPr>
            <w:sdt>
              <w:sdtPr>
                <w:rPr>
                  <w:rFonts w:hAnsiTheme="minorEastAsia"/>
                  <w:sz w:val="20"/>
                  <w:szCs w:val="20"/>
                </w:rPr>
                <w:id w:val="-1036962481"/>
                <w14:checkbox>
                  <w14:checked w14:val="0"/>
                  <w14:checkedState w14:val="2612" w14:font="ＭＳ ゴシック"/>
                  <w14:uncheckedState w14:val="2610" w14:font="ＭＳ ゴシック"/>
                </w14:checkbox>
              </w:sdtPr>
              <w:sdtContent>
                <w:r w:rsidR="00D92151" w:rsidRPr="00F56234">
                  <w:rPr>
                    <w:rFonts w:hAnsi="ＭＳ ゴシック" w:hint="eastAsia"/>
                    <w:sz w:val="20"/>
                    <w:szCs w:val="20"/>
                  </w:rPr>
                  <w:t>☐</w:t>
                </w:r>
              </w:sdtContent>
            </w:sdt>
            <w:r w:rsidR="00864ABF" w:rsidRPr="00F56234">
              <w:rPr>
                <w:rFonts w:asciiTheme="minorEastAsia" w:eastAsiaTheme="minorEastAsia" w:hAnsiTheme="minorEastAsia" w:hint="eastAsia"/>
                <w:sz w:val="20"/>
                <w:szCs w:val="20"/>
              </w:rPr>
              <w:t>いる</w:t>
            </w:r>
          </w:p>
          <w:p w14:paraId="2F3D6381" w14:textId="134EA7A5" w:rsidR="00864ABF" w:rsidRPr="00F56234" w:rsidRDefault="001A4615" w:rsidP="00864ABF">
            <w:pPr>
              <w:adjustRightInd w:val="0"/>
              <w:ind w:left="152" w:hanging="152"/>
              <w:contextualSpacing/>
              <w:rPr>
                <w:rFonts w:asciiTheme="minorEastAsia" w:eastAsiaTheme="minorEastAsia" w:hAnsiTheme="minorEastAsia"/>
                <w:sz w:val="20"/>
                <w:szCs w:val="20"/>
              </w:rPr>
            </w:pPr>
            <w:sdt>
              <w:sdtPr>
                <w:rPr>
                  <w:rFonts w:hAnsiTheme="minorEastAsia"/>
                  <w:sz w:val="20"/>
                  <w:szCs w:val="20"/>
                </w:rPr>
                <w:id w:val="1613243684"/>
                <w14:checkbox>
                  <w14:checked w14:val="0"/>
                  <w14:checkedState w14:val="2612" w14:font="ＭＳ ゴシック"/>
                  <w14:uncheckedState w14:val="2610" w14:font="ＭＳ ゴシック"/>
                </w14:checkbox>
              </w:sdtPr>
              <w:sdtContent>
                <w:r w:rsidR="008232B6" w:rsidRPr="00F56234">
                  <w:rPr>
                    <w:rFonts w:hAnsi="ＭＳ ゴシック" w:hint="eastAsia"/>
                    <w:sz w:val="20"/>
                    <w:szCs w:val="20"/>
                  </w:rPr>
                  <w:t>☐</w:t>
                </w:r>
              </w:sdtContent>
            </w:sdt>
            <w:r w:rsidR="00864ABF" w:rsidRPr="00F56234">
              <w:rPr>
                <w:rFonts w:asciiTheme="minorEastAsia" w:eastAsiaTheme="minorEastAsia" w:hAnsiTheme="minorEastAsia" w:hint="eastAsia"/>
                <w:sz w:val="20"/>
                <w:szCs w:val="20"/>
              </w:rPr>
              <w:t>いない</w:t>
            </w:r>
          </w:p>
        </w:tc>
        <w:tc>
          <w:tcPr>
            <w:tcW w:w="1497" w:type="dxa"/>
            <w:tcBorders>
              <w:top w:val="nil"/>
              <w:left w:val="single" w:sz="4" w:space="0" w:color="auto"/>
              <w:bottom w:val="nil"/>
            </w:tcBorders>
          </w:tcPr>
          <w:p w14:paraId="23B60CC3" w14:textId="77777777" w:rsidR="00975C08" w:rsidRPr="00F56234" w:rsidRDefault="00975C08" w:rsidP="00975C08">
            <w:pPr>
              <w:adjustRightInd w:val="0"/>
              <w:ind w:left="137" w:hanging="137"/>
              <w:contextualSpacing/>
              <w:rPr>
                <w:rFonts w:asciiTheme="minorEastAsia" w:eastAsiaTheme="minorEastAsia" w:hAnsiTheme="minorEastAsia"/>
                <w:sz w:val="18"/>
                <w:szCs w:val="18"/>
              </w:rPr>
            </w:pPr>
            <w:r w:rsidRPr="00F56234">
              <w:rPr>
                <w:rFonts w:asciiTheme="minorEastAsia" w:eastAsiaTheme="minorEastAsia" w:hAnsiTheme="minorEastAsia" w:hint="eastAsia"/>
                <w:sz w:val="18"/>
                <w:szCs w:val="18"/>
              </w:rPr>
              <w:t>平</w:t>
            </w:r>
            <w:r w:rsidRPr="00F56234">
              <w:rPr>
                <w:rFonts w:asciiTheme="minorEastAsia" w:eastAsiaTheme="minorEastAsia" w:hAnsiTheme="minorEastAsia"/>
                <w:sz w:val="18"/>
                <w:szCs w:val="18"/>
              </w:rPr>
              <w:t>18-0331004</w:t>
            </w:r>
          </w:p>
          <w:p w14:paraId="611F1B10" w14:textId="2FE4D86B" w:rsidR="00864ABF" w:rsidRPr="00F56234" w:rsidRDefault="00975C08" w:rsidP="00975C08">
            <w:pPr>
              <w:ind w:left="137" w:hanging="137"/>
              <w:jc w:val="left"/>
              <w:rPr>
                <w:rFonts w:asciiTheme="minorEastAsia" w:eastAsiaTheme="minorEastAsia" w:hAnsiTheme="minorEastAsia"/>
                <w:sz w:val="18"/>
                <w:szCs w:val="18"/>
                <w:highlight w:val="yellow"/>
              </w:rPr>
            </w:pPr>
            <w:r w:rsidRPr="00F56234">
              <w:rPr>
                <w:rFonts w:asciiTheme="minorEastAsia" w:eastAsiaTheme="minorEastAsia" w:hAnsiTheme="minorEastAsia" w:hint="eastAsia"/>
                <w:sz w:val="18"/>
                <w:szCs w:val="18"/>
              </w:rPr>
              <w:t>第二の２</w:t>
            </w:r>
            <w:r w:rsidR="00B95753" w:rsidRPr="00F56234">
              <w:rPr>
                <w:rFonts w:asciiTheme="minorEastAsia" w:eastAsiaTheme="minorEastAsia" w:hAnsiTheme="minorEastAsia" w:hint="eastAsia"/>
                <w:sz w:val="18"/>
                <w:szCs w:val="18"/>
              </w:rPr>
              <w:t>(</w:t>
            </w:r>
            <w:r w:rsidR="00B95753" w:rsidRPr="00F56234">
              <w:rPr>
                <w:rFonts w:asciiTheme="minorEastAsia" w:eastAsiaTheme="minorEastAsia" w:hAnsiTheme="minorEastAsia"/>
                <w:sz w:val="18"/>
                <w:szCs w:val="18"/>
              </w:rPr>
              <w:t>2)</w:t>
            </w:r>
          </w:p>
        </w:tc>
      </w:tr>
      <w:tr w:rsidR="00864ABF" w:rsidRPr="002361E3" w14:paraId="703D3644" w14:textId="77777777" w:rsidTr="00717445">
        <w:trPr>
          <w:trHeight w:val="145"/>
        </w:trPr>
        <w:tc>
          <w:tcPr>
            <w:tcW w:w="1559" w:type="dxa"/>
            <w:tcBorders>
              <w:top w:val="nil"/>
              <w:bottom w:val="nil"/>
              <w:right w:val="single" w:sz="4" w:space="0" w:color="auto"/>
            </w:tcBorders>
          </w:tcPr>
          <w:p w14:paraId="6EE191A2" w14:textId="77777777" w:rsidR="00864ABF" w:rsidRPr="0066500F" w:rsidRDefault="00864ABF" w:rsidP="00864ABF">
            <w:pPr>
              <w:ind w:left="160" w:hanging="160"/>
              <w:jc w:val="left"/>
              <w:rPr>
                <w:rFonts w:ascii="ＭＳ 明朝" w:eastAsia="ＭＳ 明朝"/>
                <w:color w:val="FF0000"/>
                <w:sz w:val="21"/>
              </w:rPr>
            </w:pPr>
          </w:p>
        </w:tc>
        <w:tc>
          <w:tcPr>
            <w:tcW w:w="6096" w:type="dxa"/>
            <w:gridSpan w:val="2"/>
            <w:tcBorders>
              <w:top w:val="nil"/>
              <w:left w:val="single" w:sz="4" w:space="0" w:color="auto"/>
              <w:bottom w:val="single" w:sz="4" w:space="0" w:color="auto"/>
              <w:right w:val="single" w:sz="4" w:space="0" w:color="auto"/>
            </w:tcBorders>
            <w:shd w:val="clear" w:color="auto" w:fill="auto"/>
          </w:tcPr>
          <w:p w14:paraId="5E9CD8DA" w14:textId="134D62AE" w:rsidR="00864ABF" w:rsidRPr="00E545E0" w:rsidRDefault="00864ABF" w:rsidP="00D64DA0">
            <w:pPr>
              <w:ind w:left="0" w:firstLineChars="100" w:firstLine="211"/>
              <w:rPr>
                <w:rFonts w:hAnsi="ＭＳ ゴシック"/>
                <w:b/>
                <w:sz w:val="21"/>
              </w:rPr>
            </w:pPr>
            <w:r w:rsidRPr="00E545E0">
              <w:rPr>
                <w:rFonts w:hAnsi="ＭＳ ゴシック" w:cs="ＭＳ 明朝" w:hint="eastAsia"/>
                <w:b/>
                <w:kern w:val="0"/>
                <w:sz w:val="21"/>
              </w:rPr>
              <w:t>なお、従業者１人につき、勤務延時間数に算入することができる時間数は、当該施設において常勤の従業者が勤務すべき勤務時間数を上限としていますか。</w:t>
            </w:r>
          </w:p>
        </w:tc>
        <w:tc>
          <w:tcPr>
            <w:tcW w:w="992" w:type="dxa"/>
            <w:tcBorders>
              <w:top w:val="nil"/>
              <w:left w:val="single" w:sz="4" w:space="0" w:color="auto"/>
              <w:bottom w:val="single" w:sz="4" w:space="0" w:color="auto"/>
              <w:right w:val="single" w:sz="4" w:space="0" w:color="auto"/>
            </w:tcBorders>
            <w:tcMar>
              <w:left w:w="28" w:type="dxa"/>
              <w:right w:w="28" w:type="dxa"/>
            </w:tcMar>
          </w:tcPr>
          <w:p w14:paraId="2C7C5577" w14:textId="78EAEEDC" w:rsidR="00864ABF" w:rsidRPr="00F56234" w:rsidRDefault="001A4615" w:rsidP="00864ABF">
            <w:pPr>
              <w:ind w:left="152" w:hanging="152"/>
              <w:rPr>
                <w:rFonts w:asciiTheme="minorEastAsia" w:eastAsiaTheme="minorEastAsia" w:hAnsiTheme="minorEastAsia"/>
                <w:sz w:val="20"/>
                <w:szCs w:val="20"/>
              </w:rPr>
            </w:pPr>
            <w:sdt>
              <w:sdtPr>
                <w:rPr>
                  <w:rFonts w:hAnsiTheme="minorEastAsia"/>
                  <w:sz w:val="20"/>
                  <w:szCs w:val="20"/>
                </w:rPr>
                <w:id w:val="385226891"/>
                <w14:checkbox>
                  <w14:checked w14:val="0"/>
                  <w14:checkedState w14:val="2612" w14:font="ＭＳ ゴシック"/>
                  <w14:uncheckedState w14:val="2610" w14:font="ＭＳ ゴシック"/>
                </w14:checkbox>
              </w:sdtPr>
              <w:sdtContent>
                <w:r w:rsidR="00F83154" w:rsidRPr="00F56234">
                  <w:rPr>
                    <w:rFonts w:asciiTheme="minorEastAsia" w:eastAsiaTheme="minorEastAsia" w:hAnsiTheme="minorEastAsia" w:hint="eastAsia"/>
                    <w:sz w:val="20"/>
                    <w:szCs w:val="20"/>
                  </w:rPr>
                  <w:t>☐</w:t>
                </w:r>
              </w:sdtContent>
            </w:sdt>
            <w:r w:rsidR="00864ABF" w:rsidRPr="00F56234">
              <w:rPr>
                <w:rFonts w:asciiTheme="minorEastAsia" w:eastAsiaTheme="minorEastAsia" w:hAnsiTheme="minorEastAsia" w:hint="eastAsia"/>
                <w:sz w:val="20"/>
                <w:szCs w:val="20"/>
              </w:rPr>
              <w:t>いる</w:t>
            </w:r>
          </w:p>
          <w:p w14:paraId="42381DB4" w14:textId="29B5A802" w:rsidR="00864ABF" w:rsidRPr="00F56234" w:rsidRDefault="001A4615" w:rsidP="00864ABF">
            <w:pPr>
              <w:adjustRightInd w:val="0"/>
              <w:ind w:left="152" w:hanging="152"/>
              <w:contextualSpacing/>
              <w:rPr>
                <w:rFonts w:asciiTheme="minorEastAsia" w:eastAsiaTheme="minorEastAsia" w:hAnsiTheme="minorEastAsia"/>
                <w:sz w:val="20"/>
                <w:szCs w:val="20"/>
              </w:rPr>
            </w:pPr>
            <w:sdt>
              <w:sdtPr>
                <w:rPr>
                  <w:rFonts w:hAnsiTheme="minorEastAsia"/>
                  <w:sz w:val="20"/>
                  <w:szCs w:val="20"/>
                </w:rPr>
                <w:id w:val="-444378957"/>
                <w14:checkbox>
                  <w14:checked w14:val="0"/>
                  <w14:checkedState w14:val="2612" w14:font="ＭＳ ゴシック"/>
                  <w14:uncheckedState w14:val="2610" w14:font="ＭＳ ゴシック"/>
                </w14:checkbox>
              </w:sdtPr>
              <w:sdtContent>
                <w:r w:rsidR="008232B6" w:rsidRPr="00F56234">
                  <w:rPr>
                    <w:rFonts w:hAnsi="ＭＳ ゴシック" w:hint="eastAsia"/>
                    <w:sz w:val="20"/>
                    <w:szCs w:val="20"/>
                  </w:rPr>
                  <w:t>☐</w:t>
                </w:r>
              </w:sdtContent>
            </w:sdt>
            <w:r w:rsidR="00864ABF" w:rsidRPr="00F56234">
              <w:rPr>
                <w:rFonts w:asciiTheme="minorEastAsia" w:eastAsiaTheme="minorEastAsia" w:hAnsiTheme="minorEastAsia" w:hint="eastAsia"/>
                <w:sz w:val="20"/>
                <w:szCs w:val="20"/>
              </w:rPr>
              <w:t>いない</w:t>
            </w:r>
          </w:p>
        </w:tc>
        <w:tc>
          <w:tcPr>
            <w:tcW w:w="1497" w:type="dxa"/>
            <w:tcBorders>
              <w:top w:val="nil"/>
              <w:left w:val="single" w:sz="4" w:space="0" w:color="auto"/>
              <w:bottom w:val="single" w:sz="4" w:space="0" w:color="auto"/>
            </w:tcBorders>
          </w:tcPr>
          <w:p w14:paraId="7DD85B8D" w14:textId="77777777" w:rsidR="00864ABF" w:rsidRPr="00F56234" w:rsidRDefault="00864ABF" w:rsidP="00864ABF">
            <w:pPr>
              <w:ind w:left="137" w:hanging="137"/>
              <w:jc w:val="left"/>
              <w:rPr>
                <w:rFonts w:asciiTheme="minorEastAsia" w:eastAsiaTheme="minorEastAsia" w:hAnsiTheme="minorEastAsia"/>
                <w:sz w:val="18"/>
                <w:szCs w:val="18"/>
              </w:rPr>
            </w:pPr>
          </w:p>
        </w:tc>
      </w:tr>
      <w:tr w:rsidR="00864ABF" w:rsidRPr="002361E3" w14:paraId="67D9D1D5" w14:textId="77777777" w:rsidTr="00717445">
        <w:trPr>
          <w:trHeight w:val="145"/>
        </w:trPr>
        <w:tc>
          <w:tcPr>
            <w:tcW w:w="1559" w:type="dxa"/>
            <w:tcBorders>
              <w:top w:val="nil"/>
              <w:bottom w:val="nil"/>
              <w:right w:val="single" w:sz="4" w:space="0" w:color="auto"/>
            </w:tcBorders>
          </w:tcPr>
          <w:p w14:paraId="3E1C2C69" w14:textId="77777777" w:rsidR="00864ABF" w:rsidRPr="0066500F" w:rsidRDefault="00864ABF" w:rsidP="00864ABF">
            <w:pPr>
              <w:ind w:left="160" w:hanging="160"/>
              <w:jc w:val="left"/>
              <w:rPr>
                <w:rFonts w:ascii="ＭＳ 明朝" w:eastAsia="ＭＳ 明朝"/>
                <w:color w:val="FF0000"/>
                <w:sz w:val="21"/>
              </w:rPr>
            </w:pPr>
          </w:p>
        </w:tc>
        <w:tc>
          <w:tcPr>
            <w:tcW w:w="6096" w:type="dxa"/>
            <w:gridSpan w:val="2"/>
            <w:tcBorders>
              <w:top w:val="single" w:sz="4" w:space="0" w:color="auto"/>
              <w:left w:val="single" w:sz="4" w:space="0" w:color="auto"/>
              <w:bottom w:val="dotted" w:sz="4" w:space="0" w:color="auto"/>
              <w:right w:val="single" w:sz="4" w:space="0" w:color="auto"/>
            </w:tcBorders>
            <w:shd w:val="clear" w:color="auto" w:fill="auto"/>
          </w:tcPr>
          <w:p w14:paraId="59E084CB" w14:textId="6FC8649F" w:rsidR="00864ABF" w:rsidRPr="00E545E0" w:rsidRDefault="00864ABF" w:rsidP="00B95753">
            <w:pPr>
              <w:ind w:left="160" w:hanging="160"/>
              <w:rPr>
                <w:rFonts w:hAnsi="ＭＳ ゴシック"/>
                <w:b/>
                <w:sz w:val="21"/>
              </w:rPr>
            </w:pPr>
            <w:r w:rsidRPr="00E545E0">
              <w:rPr>
                <w:rFonts w:hAnsi="ＭＳ ゴシック" w:hint="eastAsia"/>
                <w:b/>
                <w:sz w:val="21"/>
              </w:rPr>
              <w:t xml:space="preserve">(3)　</w:t>
            </w:r>
            <w:r w:rsidRPr="00E545E0">
              <w:rPr>
                <w:rFonts w:hAnsi="ＭＳ ゴシック" w:cs="ＭＳ 明朝" w:hint="eastAsia"/>
                <w:b/>
                <w:kern w:val="0"/>
                <w:sz w:val="21"/>
              </w:rPr>
              <w:t>常勤・非常勤について、次のとおり取り扱っていますか。</w:t>
            </w:r>
          </w:p>
        </w:tc>
        <w:tc>
          <w:tcPr>
            <w:tcW w:w="992" w:type="dxa"/>
            <w:tcBorders>
              <w:top w:val="single" w:sz="4" w:space="0" w:color="auto"/>
              <w:left w:val="single" w:sz="4" w:space="0" w:color="auto"/>
              <w:bottom w:val="nil"/>
              <w:right w:val="single" w:sz="4" w:space="0" w:color="auto"/>
            </w:tcBorders>
            <w:tcMar>
              <w:left w:w="28" w:type="dxa"/>
              <w:right w:w="28" w:type="dxa"/>
            </w:tcMar>
          </w:tcPr>
          <w:p w14:paraId="75C90891" w14:textId="210D574B" w:rsidR="00864ABF" w:rsidRPr="00F56234" w:rsidRDefault="001A4615" w:rsidP="00864ABF">
            <w:pPr>
              <w:ind w:left="152" w:hanging="152"/>
              <w:rPr>
                <w:rFonts w:asciiTheme="minorEastAsia" w:eastAsiaTheme="minorEastAsia" w:hAnsiTheme="minorEastAsia"/>
                <w:sz w:val="20"/>
                <w:szCs w:val="20"/>
              </w:rPr>
            </w:pPr>
            <w:sdt>
              <w:sdtPr>
                <w:rPr>
                  <w:rFonts w:hAnsiTheme="minorEastAsia"/>
                  <w:sz w:val="20"/>
                  <w:szCs w:val="20"/>
                </w:rPr>
                <w:id w:val="1251698097"/>
                <w14:checkbox>
                  <w14:checked w14:val="0"/>
                  <w14:checkedState w14:val="2612" w14:font="ＭＳ ゴシック"/>
                  <w14:uncheckedState w14:val="2610" w14:font="ＭＳ ゴシック"/>
                </w14:checkbox>
              </w:sdtPr>
              <w:sdtContent>
                <w:r w:rsidR="00F83154" w:rsidRPr="00F56234">
                  <w:rPr>
                    <w:rFonts w:asciiTheme="minorEastAsia" w:eastAsiaTheme="minorEastAsia" w:hAnsiTheme="minorEastAsia" w:hint="eastAsia"/>
                    <w:sz w:val="20"/>
                    <w:szCs w:val="20"/>
                  </w:rPr>
                  <w:t>☐</w:t>
                </w:r>
              </w:sdtContent>
            </w:sdt>
            <w:r w:rsidR="00864ABF" w:rsidRPr="00F56234">
              <w:rPr>
                <w:rFonts w:asciiTheme="minorEastAsia" w:eastAsiaTheme="minorEastAsia" w:hAnsiTheme="minorEastAsia" w:hint="eastAsia"/>
                <w:sz w:val="20"/>
                <w:szCs w:val="20"/>
              </w:rPr>
              <w:t>いる</w:t>
            </w:r>
          </w:p>
          <w:p w14:paraId="155358FC" w14:textId="229F2C80" w:rsidR="00864ABF" w:rsidRPr="00F56234" w:rsidRDefault="001A4615" w:rsidP="00864ABF">
            <w:pPr>
              <w:adjustRightInd w:val="0"/>
              <w:ind w:left="152" w:hanging="152"/>
              <w:contextualSpacing/>
              <w:rPr>
                <w:rFonts w:asciiTheme="minorEastAsia" w:eastAsiaTheme="minorEastAsia" w:hAnsiTheme="minorEastAsia"/>
                <w:sz w:val="20"/>
                <w:szCs w:val="20"/>
              </w:rPr>
            </w:pPr>
            <w:sdt>
              <w:sdtPr>
                <w:rPr>
                  <w:rFonts w:hAnsiTheme="minorEastAsia"/>
                  <w:sz w:val="20"/>
                  <w:szCs w:val="20"/>
                </w:rPr>
                <w:id w:val="2093891192"/>
                <w14:checkbox>
                  <w14:checked w14:val="0"/>
                  <w14:checkedState w14:val="2612" w14:font="ＭＳ ゴシック"/>
                  <w14:uncheckedState w14:val="2610" w14:font="ＭＳ ゴシック"/>
                </w14:checkbox>
              </w:sdtPr>
              <w:sdtContent>
                <w:r w:rsidR="00D92151" w:rsidRPr="00F56234">
                  <w:rPr>
                    <w:rFonts w:hAnsi="ＭＳ ゴシック" w:hint="eastAsia"/>
                    <w:sz w:val="20"/>
                    <w:szCs w:val="20"/>
                  </w:rPr>
                  <w:t>☐</w:t>
                </w:r>
              </w:sdtContent>
            </w:sdt>
            <w:r w:rsidR="00864ABF" w:rsidRPr="00F56234">
              <w:rPr>
                <w:rFonts w:asciiTheme="minorEastAsia" w:eastAsiaTheme="minorEastAsia" w:hAnsiTheme="minorEastAsia" w:hint="eastAsia"/>
                <w:sz w:val="20"/>
                <w:szCs w:val="20"/>
              </w:rPr>
              <w:t>いない</w:t>
            </w:r>
          </w:p>
        </w:tc>
        <w:tc>
          <w:tcPr>
            <w:tcW w:w="1497" w:type="dxa"/>
            <w:vMerge w:val="restart"/>
            <w:tcBorders>
              <w:top w:val="single" w:sz="4" w:space="0" w:color="auto"/>
              <w:left w:val="single" w:sz="4" w:space="0" w:color="auto"/>
            </w:tcBorders>
          </w:tcPr>
          <w:p w14:paraId="740E16A6" w14:textId="77777777" w:rsidR="000574FD" w:rsidRPr="00F56234" w:rsidRDefault="000574FD" w:rsidP="000574FD">
            <w:pPr>
              <w:adjustRightInd w:val="0"/>
              <w:ind w:left="137" w:hanging="137"/>
              <w:contextualSpacing/>
              <w:jc w:val="left"/>
              <w:rPr>
                <w:rFonts w:asciiTheme="minorEastAsia" w:eastAsiaTheme="minorEastAsia" w:hAnsiTheme="minorEastAsia"/>
                <w:sz w:val="18"/>
                <w:szCs w:val="18"/>
              </w:rPr>
            </w:pPr>
            <w:r w:rsidRPr="00F56234">
              <w:rPr>
                <w:rFonts w:asciiTheme="minorEastAsia" w:eastAsiaTheme="minorEastAsia" w:hAnsiTheme="minorEastAsia" w:hint="eastAsia"/>
                <w:sz w:val="18"/>
                <w:szCs w:val="18"/>
              </w:rPr>
              <w:t>平</w:t>
            </w:r>
            <w:r w:rsidRPr="00F56234">
              <w:rPr>
                <w:rFonts w:asciiTheme="minorEastAsia" w:eastAsiaTheme="minorEastAsia" w:hAnsiTheme="minorEastAsia"/>
                <w:sz w:val="18"/>
                <w:szCs w:val="18"/>
              </w:rPr>
              <w:t>18-0331004</w:t>
            </w:r>
          </w:p>
          <w:p w14:paraId="39896AFA" w14:textId="785CADA7" w:rsidR="00864ABF" w:rsidRPr="00F56234" w:rsidRDefault="000574FD" w:rsidP="000574FD">
            <w:pPr>
              <w:ind w:left="137" w:hanging="137"/>
              <w:jc w:val="left"/>
              <w:rPr>
                <w:rFonts w:asciiTheme="minorEastAsia" w:eastAsiaTheme="minorEastAsia" w:hAnsiTheme="minorEastAsia"/>
                <w:sz w:val="18"/>
                <w:szCs w:val="18"/>
              </w:rPr>
            </w:pPr>
            <w:r w:rsidRPr="00F56234">
              <w:rPr>
                <w:rFonts w:asciiTheme="minorEastAsia" w:eastAsiaTheme="minorEastAsia" w:hAnsiTheme="minorEastAsia" w:hint="eastAsia"/>
                <w:sz w:val="18"/>
                <w:szCs w:val="18"/>
              </w:rPr>
              <w:t>第二の２</w:t>
            </w:r>
            <w:r w:rsidR="00B95753" w:rsidRPr="00F56234">
              <w:rPr>
                <w:rFonts w:asciiTheme="minorEastAsia" w:eastAsiaTheme="minorEastAsia" w:hAnsiTheme="minorEastAsia" w:hint="eastAsia"/>
                <w:sz w:val="18"/>
                <w:szCs w:val="18"/>
              </w:rPr>
              <w:t>(</w:t>
            </w:r>
            <w:r w:rsidR="00B95753" w:rsidRPr="00F56234">
              <w:rPr>
                <w:rFonts w:asciiTheme="minorEastAsia" w:eastAsiaTheme="minorEastAsia" w:hAnsiTheme="minorEastAsia"/>
                <w:sz w:val="18"/>
                <w:szCs w:val="18"/>
              </w:rPr>
              <w:t>3)</w:t>
            </w:r>
          </w:p>
        </w:tc>
      </w:tr>
      <w:tr w:rsidR="00864ABF" w:rsidRPr="002361E3" w14:paraId="7F50E07D" w14:textId="77777777" w:rsidTr="00717445">
        <w:trPr>
          <w:trHeight w:val="145"/>
        </w:trPr>
        <w:tc>
          <w:tcPr>
            <w:tcW w:w="1559" w:type="dxa"/>
            <w:tcBorders>
              <w:top w:val="nil"/>
              <w:bottom w:val="nil"/>
              <w:right w:val="single" w:sz="4" w:space="0" w:color="auto"/>
            </w:tcBorders>
          </w:tcPr>
          <w:p w14:paraId="346F0A7A" w14:textId="77777777" w:rsidR="00864ABF" w:rsidRPr="0066500F" w:rsidRDefault="00864ABF" w:rsidP="00864ABF">
            <w:pPr>
              <w:ind w:left="160" w:hanging="160"/>
              <w:jc w:val="left"/>
              <w:rPr>
                <w:rFonts w:ascii="ＭＳ 明朝" w:eastAsia="ＭＳ 明朝"/>
                <w:color w:val="FF0000"/>
                <w:sz w:val="21"/>
              </w:rPr>
            </w:pPr>
          </w:p>
        </w:tc>
        <w:tc>
          <w:tcPr>
            <w:tcW w:w="6096" w:type="dxa"/>
            <w:gridSpan w:val="2"/>
            <w:tcBorders>
              <w:top w:val="dotted" w:sz="4" w:space="0" w:color="auto"/>
              <w:left w:val="single" w:sz="4" w:space="0" w:color="auto"/>
              <w:bottom w:val="nil"/>
              <w:right w:val="single" w:sz="4" w:space="0" w:color="auto"/>
            </w:tcBorders>
            <w:shd w:val="clear" w:color="auto" w:fill="auto"/>
          </w:tcPr>
          <w:p w14:paraId="22F1C13D" w14:textId="70083AC7" w:rsidR="00864ABF" w:rsidRPr="00E545E0" w:rsidRDefault="00864ABF" w:rsidP="00B95753">
            <w:pPr>
              <w:ind w:left="160" w:hanging="160"/>
              <w:rPr>
                <w:rFonts w:ascii="ＭＳ 明朝" w:eastAsia="ＭＳ 明朝"/>
                <w:b/>
                <w:sz w:val="21"/>
              </w:rPr>
            </w:pPr>
            <w:r w:rsidRPr="00E545E0">
              <w:rPr>
                <w:rFonts w:ascii="ＭＳ 明朝" w:eastAsia="ＭＳ 明朝" w:hint="eastAsia"/>
                <w:sz w:val="21"/>
              </w:rPr>
              <w:t>※　「常勤」</w:t>
            </w:r>
          </w:p>
        </w:tc>
        <w:tc>
          <w:tcPr>
            <w:tcW w:w="992" w:type="dxa"/>
            <w:tcBorders>
              <w:top w:val="nil"/>
              <w:left w:val="single" w:sz="4" w:space="0" w:color="auto"/>
              <w:bottom w:val="nil"/>
              <w:right w:val="single" w:sz="4" w:space="0" w:color="auto"/>
            </w:tcBorders>
            <w:tcMar>
              <w:left w:w="28" w:type="dxa"/>
              <w:right w:w="28" w:type="dxa"/>
            </w:tcMar>
          </w:tcPr>
          <w:p w14:paraId="2F8F0F9D" w14:textId="77777777" w:rsidR="00864ABF" w:rsidRPr="00F56234" w:rsidRDefault="00864ABF" w:rsidP="00864ABF">
            <w:pPr>
              <w:adjustRightInd w:val="0"/>
              <w:ind w:left="152" w:hanging="152"/>
              <w:contextualSpacing/>
              <w:rPr>
                <w:rFonts w:asciiTheme="minorEastAsia" w:eastAsiaTheme="minorEastAsia" w:hAnsiTheme="minorEastAsia"/>
                <w:sz w:val="20"/>
                <w:szCs w:val="20"/>
              </w:rPr>
            </w:pPr>
          </w:p>
        </w:tc>
        <w:tc>
          <w:tcPr>
            <w:tcW w:w="1497" w:type="dxa"/>
            <w:vMerge/>
            <w:tcBorders>
              <w:left w:val="single" w:sz="4" w:space="0" w:color="auto"/>
              <w:bottom w:val="nil"/>
            </w:tcBorders>
          </w:tcPr>
          <w:p w14:paraId="1E56B455" w14:textId="77777777" w:rsidR="00864ABF" w:rsidRPr="00F56234" w:rsidRDefault="00864ABF" w:rsidP="00864ABF">
            <w:pPr>
              <w:ind w:left="137" w:hanging="137"/>
              <w:jc w:val="left"/>
              <w:rPr>
                <w:rFonts w:asciiTheme="minorEastAsia" w:eastAsiaTheme="minorEastAsia" w:hAnsiTheme="minorEastAsia"/>
                <w:sz w:val="18"/>
                <w:szCs w:val="18"/>
              </w:rPr>
            </w:pPr>
          </w:p>
        </w:tc>
      </w:tr>
      <w:tr w:rsidR="00864ABF" w:rsidRPr="002361E3" w14:paraId="76D7F436" w14:textId="77777777" w:rsidTr="00B30010">
        <w:trPr>
          <w:trHeight w:val="145"/>
        </w:trPr>
        <w:tc>
          <w:tcPr>
            <w:tcW w:w="1559" w:type="dxa"/>
            <w:tcBorders>
              <w:top w:val="nil"/>
              <w:bottom w:val="nil"/>
              <w:right w:val="single" w:sz="4" w:space="0" w:color="auto"/>
            </w:tcBorders>
          </w:tcPr>
          <w:p w14:paraId="13127166" w14:textId="77777777" w:rsidR="00864ABF" w:rsidRPr="0066500F" w:rsidRDefault="00864ABF" w:rsidP="00864ABF">
            <w:pPr>
              <w:ind w:left="160" w:hanging="160"/>
              <w:jc w:val="left"/>
              <w:rPr>
                <w:rFonts w:ascii="ＭＳ 明朝" w:eastAsia="ＭＳ 明朝"/>
                <w:color w:val="FF0000"/>
                <w:sz w:val="21"/>
              </w:rPr>
            </w:pPr>
          </w:p>
        </w:tc>
        <w:tc>
          <w:tcPr>
            <w:tcW w:w="6096" w:type="dxa"/>
            <w:gridSpan w:val="2"/>
            <w:tcBorders>
              <w:top w:val="nil"/>
              <w:left w:val="single" w:sz="4" w:space="0" w:color="auto"/>
              <w:bottom w:val="nil"/>
              <w:right w:val="single" w:sz="4" w:space="0" w:color="auto"/>
            </w:tcBorders>
            <w:shd w:val="clear" w:color="auto" w:fill="auto"/>
          </w:tcPr>
          <w:p w14:paraId="459518AA" w14:textId="385A490E" w:rsidR="00864ABF" w:rsidRPr="00E545E0" w:rsidRDefault="00864ABF" w:rsidP="00D64DA0">
            <w:pPr>
              <w:ind w:left="0" w:firstLineChars="100" w:firstLine="210"/>
              <w:rPr>
                <w:rFonts w:ascii="ＭＳ 明朝" w:eastAsia="ＭＳ 明朝"/>
                <w:b/>
                <w:sz w:val="21"/>
              </w:rPr>
            </w:pPr>
            <w:r w:rsidRPr="00E545E0">
              <w:rPr>
                <w:rFonts w:ascii="ＭＳ 明朝" w:eastAsia="ＭＳ 明朝" w:hint="eastAsia"/>
                <w:sz w:val="21"/>
              </w:rPr>
              <w:t>「常勤」とは、当該指定施設における勤務時間が、当該施設において定められている常勤の従業者が勤務すべき時間数（１週間に勤務すべき時間数が32時間を下回る場合は32時間を基本とする。）に達していることをいいます。</w:t>
            </w:r>
          </w:p>
        </w:tc>
        <w:tc>
          <w:tcPr>
            <w:tcW w:w="992" w:type="dxa"/>
            <w:tcBorders>
              <w:top w:val="nil"/>
              <w:left w:val="single" w:sz="4" w:space="0" w:color="auto"/>
              <w:bottom w:val="nil"/>
              <w:right w:val="single" w:sz="4" w:space="0" w:color="auto"/>
            </w:tcBorders>
            <w:tcMar>
              <w:left w:w="28" w:type="dxa"/>
              <w:right w:w="28" w:type="dxa"/>
            </w:tcMar>
          </w:tcPr>
          <w:p w14:paraId="03E01DF5" w14:textId="77777777" w:rsidR="00864ABF" w:rsidRPr="00F56234" w:rsidRDefault="00864ABF" w:rsidP="00864ABF">
            <w:pPr>
              <w:adjustRightInd w:val="0"/>
              <w:ind w:left="152" w:hanging="152"/>
              <w:contextualSpacing/>
              <w:rPr>
                <w:rFonts w:asciiTheme="minorEastAsia" w:eastAsiaTheme="minorEastAsia" w:hAnsiTheme="minorEastAsia"/>
                <w:sz w:val="20"/>
                <w:szCs w:val="20"/>
              </w:rPr>
            </w:pPr>
          </w:p>
        </w:tc>
        <w:tc>
          <w:tcPr>
            <w:tcW w:w="1497" w:type="dxa"/>
            <w:tcBorders>
              <w:top w:val="nil"/>
              <w:left w:val="single" w:sz="4" w:space="0" w:color="auto"/>
              <w:bottom w:val="nil"/>
            </w:tcBorders>
          </w:tcPr>
          <w:p w14:paraId="47E9FE92" w14:textId="77777777" w:rsidR="00864ABF" w:rsidRPr="00F56234" w:rsidRDefault="00864ABF" w:rsidP="00864ABF">
            <w:pPr>
              <w:ind w:left="137" w:hanging="137"/>
              <w:jc w:val="left"/>
              <w:rPr>
                <w:rFonts w:asciiTheme="minorEastAsia" w:eastAsiaTheme="minorEastAsia" w:hAnsiTheme="minorEastAsia"/>
                <w:sz w:val="18"/>
                <w:szCs w:val="18"/>
              </w:rPr>
            </w:pPr>
          </w:p>
        </w:tc>
      </w:tr>
      <w:tr w:rsidR="00864ABF" w:rsidRPr="002361E3" w14:paraId="1DBC6DC2" w14:textId="77777777" w:rsidTr="00B30010">
        <w:trPr>
          <w:trHeight w:val="145"/>
        </w:trPr>
        <w:tc>
          <w:tcPr>
            <w:tcW w:w="1559" w:type="dxa"/>
            <w:tcBorders>
              <w:top w:val="nil"/>
              <w:bottom w:val="nil"/>
              <w:right w:val="single" w:sz="4" w:space="0" w:color="auto"/>
            </w:tcBorders>
          </w:tcPr>
          <w:p w14:paraId="4E5CD333" w14:textId="77777777" w:rsidR="00864ABF" w:rsidRPr="0066500F" w:rsidRDefault="00864ABF" w:rsidP="00864ABF">
            <w:pPr>
              <w:ind w:left="160" w:hanging="160"/>
              <w:jc w:val="left"/>
              <w:rPr>
                <w:rFonts w:ascii="ＭＳ 明朝" w:eastAsia="ＭＳ 明朝"/>
                <w:color w:val="FF0000"/>
                <w:sz w:val="21"/>
              </w:rPr>
            </w:pPr>
          </w:p>
        </w:tc>
        <w:tc>
          <w:tcPr>
            <w:tcW w:w="6096" w:type="dxa"/>
            <w:gridSpan w:val="2"/>
            <w:tcBorders>
              <w:top w:val="nil"/>
              <w:left w:val="single" w:sz="4" w:space="0" w:color="auto"/>
              <w:bottom w:val="nil"/>
              <w:right w:val="single" w:sz="4" w:space="0" w:color="auto"/>
            </w:tcBorders>
            <w:shd w:val="clear" w:color="auto" w:fill="auto"/>
          </w:tcPr>
          <w:p w14:paraId="5A1F2DFB" w14:textId="1025BBBB" w:rsidR="00864ABF" w:rsidRPr="00E545E0" w:rsidRDefault="00864ABF" w:rsidP="00D64DA0">
            <w:pPr>
              <w:ind w:left="0" w:firstLineChars="100" w:firstLine="210"/>
              <w:rPr>
                <w:rFonts w:ascii="ＭＳ 明朝" w:eastAsia="ＭＳ 明朝"/>
                <w:b/>
                <w:sz w:val="21"/>
              </w:rPr>
            </w:pPr>
            <w:r w:rsidRPr="00E545E0">
              <w:rPr>
                <w:rFonts w:ascii="ＭＳ 明朝" w:eastAsia="ＭＳ 明朝" w:hint="eastAsia"/>
                <w:sz w:val="21"/>
              </w:rPr>
              <w:t>ただし、母性健康管理措置又は育児</w:t>
            </w:r>
            <w:r w:rsidRPr="00E545E0">
              <w:rPr>
                <w:rFonts w:ascii="ＭＳ 明朝" w:eastAsia="ＭＳ 明朝" w:hint="eastAsia"/>
                <w:color w:val="FF0000"/>
                <w:sz w:val="21"/>
              </w:rPr>
              <w:t>、介護及び治療</w:t>
            </w:r>
            <w:r w:rsidRPr="00E545E0">
              <w:rPr>
                <w:rFonts w:ascii="ＭＳ 明朝" w:eastAsia="ＭＳ 明朝" w:hint="eastAsia"/>
                <w:sz w:val="21"/>
              </w:rPr>
              <w:t>のための所定労働時間の短縮等の措置が講じられた者については、利用者の処遇に支障がない体制が整っている場合は、例外的に常勤の従業員が勤務すべき時間数を30時間として取り扱うことが可能です。</w:t>
            </w:r>
          </w:p>
        </w:tc>
        <w:tc>
          <w:tcPr>
            <w:tcW w:w="992" w:type="dxa"/>
            <w:tcBorders>
              <w:top w:val="nil"/>
              <w:left w:val="single" w:sz="4" w:space="0" w:color="auto"/>
              <w:bottom w:val="nil"/>
              <w:right w:val="single" w:sz="4" w:space="0" w:color="auto"/>
            </w:tcBorders>
            <w:tcMar>
              <w:left w:w="28" w:type="dxa"/>
              <w:right w:w="28" w:type="dxa"/>
            </w:tcMar>
          </w:tcPr>
          <w:p w14:paraId="7933E9F2" w14:textId="77777777" w:rsidR="00864ABF" w:rsidRPr="00F56234" w:rsidRDefault="00864ABF" w:rsidP="00864ABF">
            <w:pPr>
              <w:adjustRightInd w:val="0"/>
              <w:ind w:left="152" w:hanging="152"/>
              <w:contextualSpacing/>
              <w:rPr>
                <w:rFonts w:asciiTheme="minorEastAsia" w:eastAsiaTheme="minorEastAsia" w:hAnsiTheme="minorEastAsia"/>
                <w:sz w:val="20"/>
                <w:szCs w:val="20"/>
              </w:rPr>
            </w:pPr>
          </w:p>
        </w:tc>
        <w:tc>
          <w:tcPr>
            <w:tcW w:w="1497" w:type="dxa"/>
            <w:tcBorders>
              <w:top w:val="nil"/>
              <w:left w:val="single" w:sz="4" w:space="0" w:color="auto"/>
              <w:bottom w:val="nil"/>
            </w:tcBorders>
          </w:tcPr>
          <w:p w14:paraId="57A2DB1B" w14:textId="77777777" w:rsidR="00864ABF" w:rsidRPr="00F56234" w:rsidRDefault="00864ABF" w:rsidP="00864ABF">
            <w:pPr>
              <w:ind w:left="137" w:hanging="137"/>
              <w:jc w:val="left"/>
              <w:rPr>
                <w:rFonts w:asciiTheme="minorEastAsia" w:eastAsiaTheme="minorEastAsia" w:hAnsiTheme="minorEastAsia"/>
                <w:sz w:val="18"/>
                <w:szCs w:val="18"/>
              </w:rPr>
            </w:pPr>
          </w:p>
        </w:tc>
      </w:tr>
      <w:tr w:rsidR="00864ABF" w:rsidRPr="002361E3" w14:paraId="2A221A67" w14:textId="77777777" w:rsidTr="00B30010">
        <w:trPr>
          <w:trHeight w:val="145"/>
        </w:trPr>
        <w:tc>
          <w:tcPr>
            <w:tcW w:w="1559" w:type="dxa"/>
            <w:tcBorders>
              <w:top w:val="nil"/>
              <w:bottom w:val="nil"/>
            </w:tcBorders>
          </w:tcPr>
          <w:p w14:paraId="4CB8515C" w14:textId="77777777" w:rsidR="00864ABF" w:rsidRPr="0066500F" w:rsidRDefault="00864ABF" w:rsidP="00864ABF">
            <w:pPr>
              <w:ind w:left="160" w:hanging="160"/>
              <w:jc w:val="left"/>
              <w:rPr>
                <w:rFonts w:ascii="ＭＳ 明朝" w:eastAsia="ＭＳ 明朝"/>
                <w:sz w:val="21"/>
              </w:rPr>
            </w:pPr>
          </w:p>
        </w:tc>
        <w:tc>
          <w:tcPr>
            <w:tcW w:w="6096" w:type="dxa"/>
            <w:gridSpan w:val="2"/>
            <w:tcBorders>
              <w:top w:val="nil"/>
              <w:left w:val="single" w:sz="4" w:space="0" w:color="auto"/>
              <w:bottom w:val="nil"/>
              <w:right w:val="single" w:sz="4" w:space="0" w:color="auto"/>
            </w:tcBorders>
            <w:shd w:val="clear" w:color="auto" w:fill="auto"/>
          </w:tcPr>
          <w:p w14:paraId="56161834" w14:textId="4A192018" w:rsidR="00864ABF" w:rsidRPr="00E545E0" w:rsidRDefault="00864ABF" w:rsidP="00D64DA0">
            <w:pPr>
              <w:ind w:left="0" w:firstLineChars="100" w:firstLine="210"/>
              <w:rPr>
                <w:rFonts w:ascii="ＭＳ 明朝" w:eastAsia="ＭＳ 明朝"/>
                <w:b/>
                <w:sz w:val="21"/>
              </w:rPr>
            </w:pPr>
            <w:r w:rsidRPr="00E545E0">
              <w:rPr>
                <w:rFonts w:ascii="ＭＳ 明朝" w:eastAsia="ＭＳ 明朝" w:hint="eastAsia"/>
                <w:sz w:val="21"/>
              </w:rPr>
              <w:t>当該施設に併設される事業所</w:t>
            </w:r>
            <w:r w:rsidRPr="00E545E0">
              <w:rPr>
                <w:rFonts w:ascii="ＭＳ 明朝" w:eastAsia="ＭＳ 明朝" w:hint="eastAsia"/>
                <w:color w:val="FF0000"/>
                <w:sz w:val="21"/>
              </w:rPr>
              <w:t>（同一敷地内に所在する又</w:t>
            </w:r>
            <w:r w:rsidRPr="00E545E0">
              <w:rPr>
                <w:rFonts w:ascii="ＭＳ 明朝" w:eastAsia="ＭＳ 明朝"/>
                <w:color w:val="FF0000"/>
                <w:sz w:val="21"/>
              </w:rPr>
              <w:t xml:space="preserve"> は道路を隔て</w:t>
            </w:r>
            <w:r w:rsidRPr="00E545E0">
              <w:rPr>
                <w:rFonts w:ascii="ＭＳ 明朝" w:eastAsia="ＭＳ 明朝" w:hint="eastAsia"/>
                <w:color w:val="FF0000"/>
                <w:sz w:val="21"/>
              </w:rPr>
              <w:t>て隣接する事業所をいう。ただし、管理上支障がない場合は、その他の事業所を含む。）</w:t>
            </w:r>
            <w:r w:rsidRPr="00E545E0">
              <w:rPr>
                <w:rFonts w:ascii="ＭＳ 明朝" w:eastAsia="ＭＳ 明朝" w:hint="eastAsia"/>
                <w:sz w:val="21"/>
              </w:rPr>
              <w:t>の職務であって、当該施設の職務と</w:t>
            </w:r>
            <w:r w:rsidRPr="00E545E0">
              <w:rPr>
                <w:rFonts w:ascii="ＭＳ 明朝" w:eastAsia="ＭＳ 明朝" w:hint="eastAsia"/>
                <w:sz w:val="21"/>
                <w:u w:val="single"/>
              </w:rPr>
              <w:t>同時並行的に行われることが差し支えないと考えられるもの</w:t>
            </w:r>
            <w:r w:rsidRPr="00E545E0">
              <w:rPr>
                <w:rFonts w:ascii="ＭＳ 明朝" w:eastAsia="ＭＳ 明朝" w:hint="eastAsia"/>
                <w:sz w:val="21"/>
              </w:rPr>
              <w:t>については、それぞれに係る勤務時間の合計が常勤の従業者が勤務すべき時間数に達していれば、常勤の要件を満たすも</w:t>
            </w:r>
            <w:r w:rsidRPr="00E545E0">
              <w:rPr>
                <w:rFonts w:ascii="ＭＳ 明朝" w:eastAsia="ＭＳ 明朝" w:hint="eastAsia"/>
                <w:sz w:val="21"/>
              </w:rPr>
              <w:lastRenderedPageBreak/>
              <w:t>のとして扱われます。</w:t>
            </w:r>
          </w:p>
        </w:tc>
        <w:tc>
          <w:tcPr>
            <w:tcW w:w="992" w:type="dxa"/>
            <w:tcBorders>
              <w:top w:val="nil"/>
              <w:bottom w:val="nil"/>
            </w:tcBorders>
            <w:tcMar>
              <w:left w:w="28" w:type="dxa"/>
              <w:right w:w="28" w:type="dxa"/>
            </w:tcMar>
          </w:tcPr>
          <w:p w14:paraId="28AB5E4E" w14:textId="77777777" w:rsidR="00864ABF" w:rsidRPr="00F56234" w:rsidRDefault="00864ABF" w:rsidP="00864ABF">
            <w:pPr>
              <w:adjustRightInd w:val="0"/>
              <w:ind w:left="152" w:hanging="152"/>
              <w:contextualSpacing/>
              <w:rPr>
                <w:rFonts w:asciiTheme="minorEastAsia" w:eastAsiaTheme="minorEastAsia" w:hAnsiTheme="minorEastAsia"/>
                <w:sz w:val="20"/>
                <w:szCs w:val="20"/>
              </w:rPr>
            </w:pPr>
          </w:p>
        </w:tc>
        <w:tc>
          <w:tcPr>
            <w:tcW w:w="1497" w:type="dxa"/>
            <w:tcBorders>
              <w:top w:val="nil"/>
              <w:bottom w:val="nil"/>
            </w:tcBorders>
          </w:tcPr>
          <w:p w14:paraId="514DA0E4" w14:textId="77777777" w:rsidR="00864ABF" w:rsidRPr="00F56234" w:rsidRDefault="00864ABF" w:rsidP="00864ABF">
            <w:pPr>
              <w:ind w:left="137" w:hanging="137"/>
              <w:jc w:val="left"/>
              <w:rPr>
                <w:rFonts w:asciiTheme="minorEastAsia" w:eastAsiaTheme="minorEastAsia" w:hAnsiTheme="minorEastAsia"/>
                <w:sz w:val="18"/>
                <w:szCs w:val="18"/>
              </w:rPr>
            </w:pPr>
          </w:p>
        </w:tc>
      </w:tr>
      <w:tr w:rsidR="00864ABF" w:rsidRPr="002361E3" w14:paraId="55B75C34" w14:textId="77777777" w:rsidTr="00B30010">
        <w:trPr>
          <w:trHeight w:val="145"/>
        </w:trPr>
        <w:tc>
          <w:tcPr>
            <w:tcW w:w="1559" w:type="dxa"/>
            <w:tcBorders>
              <w:top w:val="nil"/>
              <w:bottom w:val="nil"/>
            </w:tcBorders>
          </w:tcPr>
          <w:p w14:paraId="5D034841" w14:textId="77777777" w:rsidR="00864ABF" w:rsidRPr="0066500F" w:rsidRDefault="00864ABF" w:rsidP="00864ABF">
            <w:pPr>
              <w:ind w:left="160" w:hanging="160"/>
              <w:jc w:val="left"/>
              <w:rPr>
                <w:rFonts w:ascii="ＭＳ 明朝" w:eastAsia="ＭＳ 明朝"/>
                <w:sz w:val="21"/>
              </w:rPr>
            </w:pPr>
          </w:p>
        </w:tc>
        <w:tc>
          <w:tcPr>
            <w:tcW w:w="6096" w:type="dxa"/>
            <w:gridSpan w:val="2"/>
            <w:tcBorders>
              <w:top w:val="nil"/>
              <w:left w:val="single" w:sz="4" w:space="0" w:color="auto"/>
              <w:bottom w:val="nil"/>
              <w:right w:val="single" w:sz="4" w:space="0" w:color="auto"/>
            </w:tcBorders>
            <w:shd w:val="clear" w:color="auto" w:fill="auto"/>
          </w:tcPr>
          <w:p w14:paraId="61F7DE3F" w14:textId="2ADA585F" w:rsidR="00864ABF" w:rsidRPr="00E545E0" w:rsidRDefault="00864ABF" w:rsidP="00D64DA0">
            <w:pPr>
              <w:ind w:left="0" w:firstLineChars="100" w:firstLine="210"/>
              <w:rPr>
                <w:rFonts w:ascii="ＭＳ 明朝" w:eastAsia="ＭＳ 明朝"/>
                <w:b/>
                <w:sz w:val="21"/>
              </w:rPr>
            </w:pPr>
            <w:r w:rsidRPr="00E545E0">
              <w:rPr>
                <w:rFonts w:ascii="ＭＳ 明朝" w:eastAsia="ＭＳ 明朝" w:hint="eastAsia"/>
                <w:sz w:val="21"/>
              </w:rPr>
              <w:t>例えば、指定施設に指定通所介護事業所が併設されている場合、指定介護老人福祉施設の管理者と指定通所介護事業所の管理者を兼務している者は、その勤務時間の合計が所定の時間数に達していれば、常勤要件を満たすこととなります。</w:t>
            </w:r>
          </w:p>
        </w:tc>
        <w:tc>
          <w:tcPr>
            <w:tcW w:w="992" w:type="dxa"/>
            <w:tcBorders>
              <w:top w:val="nil"/>
              <w:bottom w:val="nil"/>
            </w:tcBorders>
            <w:tcMar>
              <w:left w:w="28" w:type="dxa"/>
              <w:right w:w="28" w:type="dxa"/>
            </w:tcMar>
          </w:tcPr>
          <w:p w14:paraId="7D1601A8" w14:textId="77777777" w:rsidR="00864ABF" w:rsidRPr="00F56234" w:rsidRDefault="00864ABF" w:rsidP="00864ABF">
            <w:pPr>
              <w:adjustRightInd w:val="0"/>
              <w:ind w:left="152" w:hanging="152"/>
              <w:contextualSpacing/>
              <w:rPr>
                <w:rFonts w:asciiTheme="minorEastAsia" w:eastAsiaTheme="minorEastAsia" w:hAnsiTheme="minorEastAsia"/>
                <w:sz w:val="20"/>
                <w:szCs w:val="20"/>
              </w:rPr>
            </w:pPr>
          </w:p>
        </w:tc>
        <w:tc>
          <w:tcPr>
            <w:tcW w:w="1497" w:type="dxa"/>
            <w:tcBorders>
              <w:top w:val="nil"/>
              <w:bottom w:val="nil"/>
            </w:tcBorders>
          </w:tcPr>
          <w:p w14:paraId="504A8404" w14:textId="77777777" w:rsidR="00864ABF" w:rsidRPr="00F56234" w:rsidRDefault="00864ABF" w:rsidP="00864ABF">
            <w:pPr>
              <w:ind w:left="137" w:hanging="137"/>
              <w:jc w:val="left"/>
              <w:rPr>
                <w:rFonts w:asciiTheme="minorEastAsia" w:eastAsiaTheme="minorEastAsia" w:hAnsiTheme="minorEastAsia"/>
                <w:sz w:val="18"/>
                <w:szCs w:val="18"/>
              </w:rPr>
            </w:pPr>
          </w:p>
        </w:tc>
      </w:tr>
      <w:tr w:rsidR="00864ABF" w:rsidRPr="002361E3" w14:paraId="4C47F545" w14:textId="77777777" w:rsidTr="00B30010">
        <w:trPr>
          <w:trHeight w:val="145"/>
        </w:trPr>
        <w:tc>
          <w:tcPr>
            <w:tcW w:w="1559" w:type="dxa"/>
            <w:tcBorders>
              <w:top w:val="nil"/>
              <w:bottom w:val="nil"/>
            </w:tcBorders>
          </w:tcPr>
          <w:p w14:paraId="74A73D9B" w14:textId="77777777" w:rsidR="00864ABF" w:rsidRPr="0066500F" w:rsidRDefault="00864ABF" w:rsidP="00864ABF">
            <w:pPr>
              <w:ind w:left="160" w:hanging="160"/>
              <w:jc w:val="left"/>
              <w:rPr>
                <w:rFonts w:ascii="ＭＳ 明朝" w:eastAsia="ＭＳ 明朝"/>
                <w:sz w:val="21"/>
              </w:rPr>
            </w:pPr>
          </w:p>
        </w:tc>
        <w:tc>
          <w:tcPr>
            <w:tcW w:w="6096" w:type="dxa"/>
            <w:gridSpan w:val="2"/>
            <w:tcBorders>
              <w:top w:val="nil"/>
              <w:left w:val="single" w:sz="4" w:space="0" w:color="auto"/>
              <w:bottom w:val="dotted" w:sz="4" w:space="0" w:color="auto"/>
              <w:right w:val="single" w:sz="4" w:space="0" w:color="auto"/>
            </w:tcBorders>
            <w:shd w:val="clear" w:color="auto" w:fill="auto"/>
          </w:tcPr>
          <w:p w14:paraId="4EF35C3E" w14:textId="223440DC" w:rsidR="00864ABF" w:rsidRPr="00E545E0" w:rsidRDefault="00864ABF" w:rsidP="00D64DA0">
            <w:pPr>
              <w:ind w:left="0" w:firstLineChars="100" w:firstLine="210"/>
              <w:rPr>
                <w:rFonts w:ascii="ＭＳ 明朝" w:eastAsia="ＭＳ 明朝"/>
                <w:b/>
                <w:sz w:val="21"/>
              </w:rPr>
            </w:pPr>
            <w:r w:rsidRPr="00E545E0">
              <w:rPr>
                <w:rFonts w:ascii="ＭＳ 明朝" w:eastAsia="ＭＳ 明朝" w:hint="eastAsia"/>
                <w:sz w:val="21"/>
              </w:rPr>
              <w:t>また、人員基準において常勤要件が設けられている場合、従事者が労働基準法（昭和22年法律第49号）第65条に規定する休業（以下「産前産後休業」という。）、母性健康管理措置、育児・介護休業法第２条第１号に規定する育児休業（以下「育児休業」という。）、同条第２号に規定する介護休業（以下「介護休業」という。）、同法第23条第２項の育児休業に関する制度に準ずる措置又は同法第24条第１項（第２号に係る部分に限る。）の規定により同項第２号に規定する育児休業に関する制度に準じて講ずる措置による休業（以下「育児休業に準ずる休業」という。）を取得中の期間において、当該人員基準において求められる資質を有する複数の非常勤の従事者を常勤の従業者の員数に換算することにより、人員基準を満たすことが可能です。</w:t>
            </w:r>
          </w:p>
        </w:tc>
        <w:tc>
          <w:tcPr>
            <w:tcW w:w="992" w:type="dxa"/>
            <w:tcBorders>
              <w:top w:val="nil"/>
              <w:bottom w:val="nil"/>
            </w:tcBorders>
            <w:tcMar>
              <w:left w:w="28" w:type="dxa"/>
              <w:right w:w="28" w:type="dxa"/>
            </w:tcMar>
          </w:tcPr>
          <w:p w14:paraId="692696F4" w14:textId="77777777" w:rsidR="00864ABF" w:rsidRPr="00F56234" w:rsidRDefault="00864ABF" w:rsidP="00864ABF">
            <w:pPr>
              <w:adjustRightInd w:val="0"/>
              <w:ind w:left="152" w:hanging="152"/>
              <w:contextualSpacing/>
              <w:rPr>
                <w:rFonts w:asciiTheme="minorEastAsia" w:eastAsiaTheme="minorEastAsia" w:hAnsiTheme="minorEastAsia"/>
                <w:sz w:val="20"/>
                <w:szCs w:val="20"/>
              </w:rPr>
            </w:pPr>
          </w:p>
        </w:tc>
        <w:tc>
          <w:tcPr>
            <w:tcW w:w="1497" w:type="dxa"/>
            <w:tcBorders>
              <w:top w:val="nil"/>
              <w:bottom w:val="nil"/>
            </w:tcBorders>
          </w:tcPr>
          <w:p w14:paraId="087A0614" w14:textId="77777777" w:rsidR="00864ABF" w:rsidRPr="00F56234" w:rsidRDefault="00864ABF" w:rsidP="00864ABF">
            <w:pPr>
              <w:ind w:left="137" w:hanging="137"/>
              <w:jc w:val="left"/>
              <w:rPr>
                <w:rFonts w:asciiTheme="minorEastAsia" w:eastAsiaTheme="minorEastAsia" w:hAnsiTheme="minorEastAsia"/>
                <w:sz w:val="18"/>
                <w:szCs w:val="18"/>
              </w:rPr>
            </w:pPr>
          </w:p>
        </w:tc>
      </w:tr>
      <w:tr w:rsidR="00975C08" w:rsidRPr="00975C08" w14:paraId="148CE875" w14:textId="77777777" w:rsidTr="00B30010">
        <w:trPr>
          <w:trHeight w:val="145"/>
        </w:trPr>
        <w:tc>
          <w:tcPr>
            <w:tcW w:w="1559" w:type="dxa"/>
            <w:tcBorders>
              <w:top w:val="nil"/>
              <w:bottom w:val="nil"/>
            </w:tcBorders>
          </w:tcPr>
          <w:p w14:paraId="20068E15" w14:textId="77777777" w:rsidR="00864ABF" w:rsidRPr="0066500F" w:rsidRDefault="00864ABF" w:rsidP="00864ABF">
            <w:pPr>
              <w:ind w:left="160" w:hanging="160"/>
              <w:jc w:val="left"/>
              <w:rPr>
                <w:rFonts w:ascii="ＭＳ 明朝" w:eastAsia="ＭＳ 明朝"/>
                <w:sz w:val="21"/>
              </w:rPr>
            </w:pPr>
          </w:p>
        </w:tc>
        <w:tc>
          <w:tcPr>
            <w:tcW w:w="6096" w:type="dxa"/>
            <w:gridSpan w:val="2"/>
            <w:tcBorders>
              <w:top w:val="dotted" w:sz="4" w:space="0" w:color="auto"/>
              <w:left w:val="single" w:sz="4" w:space="0" w:color="auto"/>
              <w:bottom w:val="nil"/>
              <w:right w:val="single" w:sz="4" w:space="0" w:color="auto"/>
            </w:tcBorders>
            <w:shd w:val="clear" w:color="auto" w:fill="auto"/>
          </w:tcPr>
          <w:p w14:paraId="3685728D" w14:textId="01C82E8E" w:rsidR="00864ABF" w:rsidRPr="00E545E0" w:rsidRDefault="00864ABF" w:rsidP="00B95753">
            <w:pPr>
              <w:ind w:left="420" w:hangingChars="200" w:hanging="420"/>
              <w:rPr>
                <w:rFonts w:ascii="ＭＳ 明朝" w:eastAsia="ＭＳ 明朝"/>
                <w:b/>
                <w:sz w:val="21"/>
              </w:rPr>
            </w:pPr>
            <w:r w:rsidRPr="00E545E0">
              <w:rPr>
                <w:rFonts w:ascii="ＭＳ 明朝" w:eastAsia="ＭＳ 明朝" w:hint="eastAsia"/>
                <w:sz w:val="21"/>
              </w:rPr>
              <w:t>注１　介護保険では、勤務表上、上記の常勤時間に達している従業者は、雇用形態に関わらず「常勤」となります。</w:t>
            </w:r>
          </w:p>
        </w:tc>
        <w:tc>
          <w:tcPr>
            <w:tcW w:w="992" w:type="dxa"/>
            <w:tcBorders>
              <w:top w:val="nil"/>
              <w:bottom w:val="nil"/>
            </w:tcBorders>
            <w:tcMar>
              <w:left w:w="28" w:type="dxa"/>
              <w:right w:w="28" w:type="dxa"/>
            </w:tcMar>
          </w:tcPr>
          <w:p w14:paraId="38886A88" w14:textId="77777777" w:rsidR="00864ABF" w:rsidRPr="00F56234" w:rsidRDefault="00864ABF" w:rsidP="00864ABF">
            <w:pPr>
              <w:adjustRightInd w:val="0"/>
              <w:ind w:left="152" w:hanging="152"/>
              <w:contextualSpacing/>
              <w:rPr>
                <w:rFonts w:asciiTheme="minorEastAsia" w:eastAsiaTheme="minorEastAsia" w:hAnsiTheme="minorEastAsia"/>
                <w:sz w:val="20"/>
                <w:szCs w:val="20"/>
              </w:rPr>
            </w:pPr>
          </w:p>
        </w:tc>
        <w:tc>
          <w:tcPr>
            <w:tcW w:w="1497" w:type="dxa"/>
            <w:tcBorders>
              <w:top w:val="nil"/>
              <w:bottom w:val="nil"/>
            </w:tcBorders>
          </w:tcPr>
          <w:p w14:paraId="646BBF0B" w14:textId="77777777" w:rsidR="00864ABF" w:rsidRPr="00F56234" w:rsidRDefault="00864ABF" w:rsidP="00864ABF">
            <w:pPr>
              <w:ind w:left="137" w:hanging="137"/>
              <w:jc w:val="left"/>
              <w:rPr>
                <w:rFonts w:asciiTheme="minorEastAsia" w:eastAsiaTheme="minorEastAsia" w:hAnsiTheme="minorEastAsia"/>
                <w:sz w:val="18"/>
                <w:szCs w:val="18"/>
              </w:rPr>
            </w:pPr>
          </w:p>
        </w:tc>
      </w:tr>
      <w:tr w:rsidR="00975C08" w:rsidRPr="00975C08" w14:paraId="7DE1C1CC" w14:textId="77777777" w:rsidTr="00B30010">
        <w:trPr>
          <w:trHeight w:val="145"/>
        </w:trPr>
        <w:tc>
          <w:tcPr>
            <w:tcW w:w="1559" w:type="dxa"/>
            <w:tcBorders>
              <w:top w:val="nil"/>
              <w:bottom w:val="nil"/>
            </w:tcBorders>
          </w:tcPr>
          <w:p w14:paraId="2CDC770D" w14:textId="77777777" w:rsidR="00864ABF" w:rsidRPr="0066500F" w:rsidRDefault="00864ABF" w:rsidP="00864ABF">
            <w:pPr>
              <w:ind w:left="160" w:hanging="160"/>
              <w:jc w:val="left"/>
              <w:rPr>
                <w:rFonts w:ascii="ＭＳ 明朝" w:eastAsia="ＭＳ 明朝"/>
                <w:sz w:val="21"/>
              </w:rPr>
            </w:pPr>
          </w:p>
        </w:tc>
        <w:tc>
          <w:tcPr>
            <w:tcW w:w="6096" w:type="dxa"/>
            <w:gridSpan w:val="2"/>
            <w:tcBorders>
              <w:top w:val="nil"/>
              <w:left w:val="single" w:sz="4" w:space="0" w:color="auto"/>
              <w:bottom w:val="dotted" w:sz="4" w:space="0" w:color="auto"/>
              <w:right w:val="single" w:sz="4" w:space="0" w:color="auto"/>
            </w:tcBorders>
            <w:shd w:val="clear" w:color="auto" w:fill="auto"/>
          </w:tcPr>
          <w:p w14:paraId="20D001CB" w14:textId="491C9F5C" w:rsidR="00864ABF" w:rsidRPr="00E545E0" w:rsidRDefault="00864ABF" w:rsidP="00864ABF">
            <w:pPr>
              <w:ind w:leftChars="76" w:left="320" w:hanging="160"/>
              <w:rPr>
                <w:rFonts w:ascii="ＭＳ 明朝" w:eastAsia="ＭＳ 明朝"/>
                <w:b/>
                <w:sz w:val="21"/>
              </w:rPr>
            </w:pPr>
            <w:r w:rsidRPr="00E545E0">
              <w:rPr>
                <w:rFonts w:ascii="ＭＳ 明朝" w:eastAsia="ＭＳ 明朝" w:hint="eastAsia"/>
                <w:sz w:val="21"/>
              </w:rPr>
              <w:t xml:space="preserve">　　</w:t>
            </w:r>
            <w:r w:rsidRPr="00E545E0">
              <w:rPr>
                <w:rFonts w:ascii="ＭＳ 明朝" w:eastAsia="ＭＳ 明朝" w:cs="ＭＳ 明朝" w:hint="eastAsia"/>
                <w:sz w:val="21"/>
              </w:rPr>
              <w:t>従って、例えば、その事業所の正規職員の勤務すべき時間が週</w:t>
            </w:r>
            <w:r w:rsidRPr="00E545E0">
              <w:rPr>
                <w:rFonts w:ascii="ＭＳ 明朝" w:eastAsia="ＭＳ 明朝" w:cs="ＭＳ 明朝"/>
                <w:sz w:val="21"/>
              </w:rPr>
              <w:t>40</w:t>
            </w:r>
            <w:r w:rsidRPr="00E545E0">
              <w:rPr>
                <w:rFonts w:ascii="ＭＳ 明朝" w:eastAsia="ＭＳ 明朝" w:cs="ＭＳ 明朝" w:hint="eastAsia"/>
                <w:sz w:val="21"/>
              </w:rPr>
              <w:t>時間であった場合、雇用契約上はパート職員であっても、当該職種の業務について週</w:t>
            </w:r>
            <w:r w:rsidRPr="00E545E0">
              <w:rPr>
                <w:rFonts w:ascii="ＭＳ 明朝" w:eastAsia="ＭＳ 明朝" w:cs="ＭＳ 明朝"/>
                <w:sz w:val="21"/>
              </w:rPr>
              <w:t>40</w:t>
            </w:r>
            <w:r w:rsidRPr="00E545E0">
              <w:rPr>
                <w:rFonts w:ascii="ＭＳ 明朝" w:eastAsia="ＭＳ 明朝" w:cs="ＭＳ 明朝" w:hint="eastAsia"/>
                <w:sz w:val="21"/>
              </w:rPr>
              <w:t>時間の勤務契約を締結し、勤務表上、当該時間を満たす勤務が位置づけられていれば、「常勤」として扱われます。</w:t>
            </w:r>
          </w:p>
        </w:tc>
        <w:tc>
          <w:tcPr>
            <w:tcW w:w="992" w:type="dxa"/>
            <w:tcBorders>
              <w:top w:val="nil"/>
              <w:bottom w:val="nil"/>
            </w:tcBorders>
            <w:tcMar>
              <w:left w:w="28" w:type="dxa"/>
              <w:right w:w="28" w:type="dxa"/>
            </w:tcMar>
          </w:tcPr>
          <w:p w14:paraId="66E19AF1" w14:textId="77777777" w:rsidR="00864ABF" w:rsidRPr="00F56234" w:rsidRDefault="00864ABF" w:rsidP="00864ABF">
            <w:pPr>
              <w:adjustRightInd w:val="0"/>
              <w:ind w:left="152" w:hanging="152"/>
              <w:contextualSpacing/>
              <w:rPr>
                <w:rFonts w:asciiTheme="minorEastAsia" w:eastAsiaTheme="minorEastAsia" w:hAnsiTheme="minorEastAsia"/>
                <w:sz w:val="20"/>
                <w:szCs w:val="20"/>
              </w:rPr>
            </w:pPr>
          </w:p>
        </w:tc>
        <w:tc>
          <w:tcPr>
            <w:tcW w:w="1497" w:type="dxa"/>
            <w:tcBorders>
              <w:top w:val="nil"/>
              <w:bottom w:val="nil"/>
            </w:tcBorders>
          </w:tcPr>
          <w:p w14:paraId="7801F35A" w14:textId="77777777" w:rsidR="00864ABF" w:rsidRPr="00F56234" w:rsidRDefault="00864ABF" w:rsidP="00864ABF">
            <w:pPr>
              <w:ind w:left="137" w:hanging="137"/>
              <w:jc w:val="left"/>
              <w:rPr>
                <w:rFonts w:asciiTheme="minorEastAsia" w:eastAsiaTheme="minorEastAsia" w:hAnsiTheme="minorEastAsia"/>
                <w:sz w:val="18"/>
                <w:szCs w:val="18"/>
              </w:rPr>
            </w:pPr>
          </w:p>
        </w:tc>
      </w:tr>
      <w:tr w:rsidR="00975C08" w:rsidRPr="00975C08" w14:paraId="37069D6D" w14:textId="77777777" w:rsidTr="00B30010">
        <w:trPr>
          <w:trHeight w:val="145"/>
        </w:trPr>
        <w:tc>
          <w:tcPr>
            <w:tcW w:w="1559" w:type="dxa"/>
            <w:tcBorders>
              <w:top w:val="nil"/>
              <w:bottom w:val="nil"/>
            </w:tcBorders>
          </w:tcPr>
          <w:p w14:paraId="442908C7" w14:textId="77777777" w:rsidR="00864ABF" w:rsidRPr="0066500F" w:rsidRDefault="00864ABF" w:rsidP="00864ABF">
            <w:pPr>
              <w:ind w:left="160" w:hanging="160"/>
              <w:jc w:val="left"/>
              <w:rPr>
                <w:rFonts w:ascii="ＭＳ 明朝" w:eastAsia="ＭＳ 明朝"/>
                <w:sz w:val="21"/>
              </w:rPr>
            </w:pPr>
          </w:p>
        </w:tc>
        <w:tc>
          <w:tcPr>
            <w:tcW w:w="6096" w:type="dxa"/>
            <w:gridSpan w:val="2"/>
            <w:tcBorders>
              <w:top w:val="dotted" w:sz="4" w:space="0" w:color="auto"/>
              <w:left w:val="single" w:sz="4" w:space="0" w:color="auto"/>
              <w:bottom w:val="dotted" w:sz="4" w:space="0" w:color="auto"/>
              <w:right w:val="single" w:sz="4" w:space="0" w:color="auto"/>
            </w:tcBorders>
            <w:shd w:val="clear" w:color="auto" w:fill="auto"/>
          </w:tcPr>
          <w:p w14:paraId="7542A4EA" w14:textId="0116C3A9" w:rsidR="00864ABF" w:rsidRPr="00E545E0" w:rsidRDefault="00864ABF" w:rsidP="00B95753">
            <w:pPr>
              <w:ind w:left="420" w:hangingChars="200" w:hanging="420"/>
              <w:rPr>
                <w:rFonts w:ascii="ＭＳ 明朝" w:eastAsia="ＭＳ 明朝"/>
                <w:b/>
                <w:sz w:val="21"/>
              </w:rPr>
            </w:pPr>
            <w:r w:rsidRPr="00E545E0">
              <w:rPr>
                <w:rFonts w:ascii="ＭＳ 明朝" w:eastAsia="ＭＳ 明朝" w:cs="ＭＳ 明朝" w:hint="eastAsia"/>
                <w:sz w:val="21"/>
              </w:rPr>
              <w:t>注２　なお、同一建物内の同一法人でも、併設されている通所介護や居宅の事業所など、別事業所の職員を兼ねている場合（勤務表に位置づけられている場合）は、その時間については指定施設の勤務時間とは見なされないため、正規職員でも「非常勤」となります。（空床短期入所は、別事業所とは扱われません。）</w:t>
            </w:r>
          </w:p>
        </w:tc>
        <w:tc>
          <w:tcPr>
            <w:tcW w:w="992" w:type="dxa"/>
            <w:tcBorders>
              <w:top w:val="nil"/>
              <w:bottom w:val="nil"/>
            </w:tcBorders>
            <w:tcMar>
              <w:left w:w="28" w:type="dxa"/>
              <w:right w:w="28" w:type="dxa"/>
            </w:tcMar>
          </w:tcPr>
          <w:p w14:paraId="18BD910F" w14:textId="77777777" w:rsidR="00864ABF" w:rsidRPr="00F56234" w:rsidRDefault="00864ABF" w:rsidP="00864ABF">
            <w:pPr>
              <w:adjustRightInd w:val="0"/>
              <w:ind w:left="152" w:hanging="152"/>
              <w:contextualSpacing/>
              <w:rPr>
                <w:rFonts w:asciiTheme="minorEastAsia" w:eastAsiaTheme="minorEastAsia" w:hAnsiTheme="minorEastAsia"/>
                <w:sz w:val="20"/>
                <w:szCs w:val="20"/>
              </w:rPr>
            </w:pPr>
          </w:p>
        </w:tc>
        <w:tc>
          <w:tcPr>
            <w:tcW w:w="1497" w:type="dxa"/>
            <w:tcBorders>
              <w:top w:val="nil"/>
              <w:bottom w:val="nil"/>
            </w:tcBorders>
          </w:tcPr>
          <w:p w14:paraId="3B729D3A" w14:textId="77777777" w:rsidR="00864ABF" w:rsidRPr="00F56234" w:rsidRDefault="00864ABF" w:rsidP="00864ABF">
            <w:pPr>
              <w:ind w:left="137" w:hanging="137"/>
              <w:jc w:val="left"/>
              <w:rPr>
                <w:rFonts w:asciiTheme="minorEastAsia" w:eastAsiaTheme="minorEastAsia" w:hAnsiTheme="minorEastAsia"/>
                <w:sz w:val="18"/>
                <w:szCs w:val="18"/>
              </w:rPr>
            </w:pPr>
          </w:p>
        </w:tc>
      </w:tr>
      <w:tr w:rsidR="00975C08" w:rsidRPr="00975C08" w14:paraId="5975FDD2" w14:textId="77777777" w:rsidTr="00B30010">
        <w:trPr>
          <w:trHeight w:val="145"/>
        </w:trPr>
        <w:tc>
          <w:tcPr>
            <w:tcW w:w="1559" w:type="dxa"/>
            <w:tcBorders>
              <w:top w:val="nil"/>
              <w:bottom w:val="nil"/>
            </w:tcBorders>
          </w:tcPr>
          <w:p w14:paraId="35927B29" w14:textId="77777777" w:rsidR="00864ABF" w:rsidRPr="0066500F" w:rsidRDefault="00864ABF" w:rsidP="00864ABF">
            <w:pPr>
              <w:ind w:left="160" w:hanging="160"/>
              <w:jc w:val="left"/>
              <w:rPr>
                <w:rFonts w:ascii="ＭＳ 明朝" w:eastAsia="ＭＳ 明朝"/>
                <w:sz w:val="21"/>
              </w:rPr>
            </w:pPr>
          </w:p>
        </w:tc>
        <w:tc>
          <w:tcPr>
            <w:tcW w:w="6096" w:type="dxa"/>
            <w:gridSpan w:val="2"/>
            <w:tcBorders>
              <w:top w:val="dotted" w:sz="4" w:space="0" w:color="auto"/>
              <w:left w:val="single" w:sz="4" w:space="0" w:color="auto"/>
              <w:bottom w:val="nil"/>
              <w:right w:val="single" w:sz="4" w:space="0" w:color="auto"/>
            </w:tcBorders>
            <w:shd w:val="clear" w:color="auto" w:fill="auto"/>
          </w:tcPr>
          <w:p w14:paraId="4F8BA6EA" w14:textId="615CC9CA" w:rsidR="00864ABF" w:rsidRPr="00E545E0" w:rsidRDefault="00864ABF" w:rsidP="00B95753">
            <w:pPr>
              <w:ind w:left="420" w:hangingChars="200" w:hanging="420"/>
              <w:rPr>
                <w:rFonts w:ascii="ＭＳ 明朝" w:eastAsia="ＭＳ 明朝"/>
                <w:b/>
                <w:sz w:val="21"/>
              </w:rPr>
            </w:pPr>
            <w:r w:rsidRPr="00E545E0">
              <w:rPr>
                <w:rFonts w:ascii="ＭＳ 明朝" w:eastAsia="ＭＳ 明朝" w:hint="eastAsia"/>
                <w:sz w:val="21"/>
              </w:rPr>
              <w:t>注３　同一事業所内で複数の業務を兼ねている場合、合計して常勤が勤務すべき時間に達していれば、「常勤」となります。</w:t>
            </w:r>
          </w:p>
        </w:tc>
        <w:tc>
          <w:tcPr>
            <w:tcW w:w="992" w:type="dxa"/>
            <w:tcBorders>
              <w:top w:val="nil"/>
              <w:bottom w:val="nil"/>
            </w:tcBorders>
            <w:tcMar>
              <w:left w:w="28" w:type="dxa"/>
              <w:right w:w="28" w:type="dxa"/>
            </w:tcMar>
          </w:tcPr>
          <w:p w14:paraId="3B8F42BD" w14:textId="77777777" w:rsidR="00864ABF" w:rsidRPr="00F56234" w:rsidRDefault="00864ABF" w:rsidP="00864ABF">
            <w:pPr>
              <w:adjustRightInd w:val="0"/>
              <w:ind w:left="152" w:hanging="152"/>
              <w:contextualSpacing/>
              <w:rPr>
                <w:rFonts w:asciiTheme="minorEastAsia" w:eastAsiaTheme="minorEastAsia" w:hAnsiTheme="minorEastAsia"/>
                <w:sz w:val="20"/>
                <w:szCs w:val="20"/>
              </w:rPr>
            </w:pPr>
          </w:p>
        </w:tc>
        <w:tc>
          <w:tcPr>
            <w:tcW w:w="1497" w:type="dxa"/>
            <w:tcBorders>
              <w:top w:val="nil"/>
              <w:bottom w:val="nil"/>
            </w:tcBorders>
          </w:tcPr>
          <w:p w14:paraId="02001D70" w14:textId="77777777" w:rsidR="00864ABF" w:rsidRPr="00F56234" w:rsidRDefault="00864ABF" w:rsidP="00864ABF">
            <w:pPr>
              <w:ind w:left="137" w:hanging="137"/>
              <w:jc w:val="left"/>
              <w:rPr>
                <w:rFonts w:asciiTheme="minorEastAsia" w:eastAsiaTheme="minorEastAsia" w:hAnsiTheme="minorEastAsia"/>
                <w:sz w:val="18"/>
                <w:szCs w:val="18"/>
              </w:rPr>
            </w:pPr>
          </w:p>
        </w:tc>
      </w:tr>
      <w:tr w:rsidR="00975C08" w:rsidRPr="00975C08" w14:paraId="725A9E07" w14:textId="77777777" w:rsidTr="00B30010">
        <w:trPr>
          <w:trHeight w:val="145"/>
        </w:trPr>
        <w:tc>
          <w:tcPr>
            <w:tcW w:w="1559" w:type="dxa"/>
            <w:tcBorders>
              <w:top w:val="nil"/>
              <w:bottom w:val="nil"/>
            </w:tcBorders>
          </w:tcPr>
          <w:p w14:paraId="0605CC29" w14:textId="77777777" w:rsidR="00864ABF" w:rsidRPr="0066500F" w:rsidRDefault="00864ABF" w:rsidP="00864ABF">
            <w:pPr>
              <w:ind w:left="160" w:hanging="160"/>
              <w:jc w:val="left"/>
              <w:rPr>
                <w:rFonts w:ascii="ＭＳ 明朝" w:eastAsia="ＭＳ 明朝"/>
                <w:sz w:val="21"/>
              </w:rPr>
            </w:pPr>
          </w:p>
        </w:tc>
        <w:tc>
          <w:tcPr>
            <w:tcW w:w="6096" w:type="dxa"/>
            <w:gridSpan w:val="2"/>
            <w:tcBorders>
              <w:top w:val="nil"/>
              <w:left w:val="single" w:sz="4" w:space="0" w:color="auto"/>
              <w:bottom w:val="single" w:sz="4" w:space="0" w:color="auto"/>
              <w:right w:val="single" w:sz="4" w:space="0" w:color="auto"/>
            </w:tcBorders>
            <w:shd w:val="clear" w:color="auto" w:fill="auto"/>
          </w:tcPr>
          <w:p w14:paraId="277601DC" w14:textId="2F2CFF5A" w:rsidR="00864ABF" w:rsidRPr="00E545E0" w:rsidRDefault="00864ABF" w:rsidP="00864ABF">
            <w:pPr>
              <w:ind w:leftChars="76" w:left="320" w:hanging="160"/>
              <w:rPr>
                <w:rFonts w:ascii="ＭＳ 明朝" w:eastAsia="ＭＳ 明朝"/>
                <w:b/>
                <w:sz w:val="21"/>
              </w:rPr>
            </w:pPr>
            <w:r w:rsidRPr="00E545E0">
              <w:rPr>
                <w:rFonts w:ascii="ＭＳ 明朝" w:eastAsia="ＭＳ 明朝" w:hint="eastAsia"/>
                <w:sz w:val="21"/>
              </w:rPr>
              <w:t xml:space="preserve">　　ただし、ある業務に「常勤かつ専従（「専ら」と表現されていること。）」の条件が付された場合は、その他の業務を兼ねると条件を満たさなくなります。</w:t>
            </w:r>
          </w:p>
        </w:tc>
        <w:tc>
          <w:tcPr>
            <w:tcW w:w="992" w:type="dxa"/>
            <w:tcBorders>
              <w:top w:val="nil"/>
              <w:bottom w:val="single" w:sz="4" w:space="0" w:color="auto"/>
            </w:tcBorders>
            <w:tcMar>
              <w:left w:w="28" w:type="dxa"/>
              <w:right w:w="28" w:type="dxa"/>
            </w:tcMar>
          </w:tcPr>
          <w:p w14:paraId="75321AE7" w14:textId="77777777" w:rsidR="00864ABF" w:rsidRPr="00F56234" w:rsidRDefault="00864ABF" w:rsidP="00864ABF">
            <w:pPr>
              <w:adjustRightInd w:val="0"/>
              <w:ind w:left="152" w:hanging="152"/>
              <w:contextualSpacing/>
              <w:rPr>
                <w:rFonts w:asciiTheme="minorEastAsia" w:eastAsiaTheme="minorEastAsia" w:hAnsiTheme="minorEastAsia"/>
                <w:sz w:val="20"/>
                <w:szCs w:val="20"/>
              </w:rPr>
            </w:pPr>
          </w:p>
        </w:tc>
        <w:tc>
          <w:tcPr>
            <w:tcW w:w="1497" w:type="dxa"/>
            <w:tcBorders>
              <w:top w:val="nil"/>
              <w:bottom w:val="single" w:sz="4" w:space="0" w:color="auto"/>
            </w:tcBorders>
          </w:tcPr>
          <w:p w14:paraId="1E3F02C9" w14:textId="77777777" w:rsidR="00864ABF" w:rsidRPr="00F56234" w:rsidRDefault="00864ABF" w:rsidP="00864ABF">
            <w:pPr>
              <w:ind w:left="137" w:hanging="137"/>
              <w:jc w:val="left"/>
              <w:rPr>
                <w:rFonts w:asciiTheme="minorEastAsia" w:eastAsiaTheme="minorEastAsia" w:hAnsiTheme="minorEastAsia"/>
                <w:sz w:val="18"/>
                <w:szCs w:val="18"/>
              </w:rPr>
            </w:pPr>
          </w:p>
        </w:tc>
      </w:tr>
      <w:tr w:rsidR="00975C08" w:rsidRPr="00975C08" w14:paraId="756F4B64" w14:textId="77777777" w:rsidTr="00B30010">
        <w:trPr>
          <w:trHeight w:val="145"/>
        </w:trPr>
        <w:tc>
          <w:tcPr>
            <w:tcW w:w="1559" w:type="dxa"/>
            <w:tcBorders>
              <w:top w:val="nil"/>
              <w:bottom w:val="nil"/>
            </w:tcBorders>
          </w:tcPr>
          <w:p w14:paraId="46C3602B" w14:textId="77777777" w:rsidR="000B76C3" w:rsidRPr="0066500F" w:rsidRDefault="000B76C3" w:rsidP="000B76C3">
            <w:pPr>
              <w:ind w:left="160" w:hanging="160"/>
              <w:jc w:val="left"/>
              <w:rPr>
                <w:rFonts w:ascii="ＭＳ 明朝" w:eastAsia="ＭＳ 明朝"/>
                <w:sz w:val="21"/>
              </w:rPr>
            </w:pPr>
          </w:p>
        </w:tc>
        <w:tc>
          <w:tcPr>
            <w:tcW w:w="6096" w:type="dxa"/>
            <w:gridSpan w:val="2"/>
            <w:tcBorders>
              <w:top w:val="single" w:sz="4" w:space="0" w:color="auto"/>
              <w:left w:val="single" w:sz="4" w:space="0" w:color="auto"/>
              <w:bottom w:val="dotted" w:sz="4" w:space="0" w:color="auto"/>
              <w:right w:val="single" w:sz="4" w:space="0" w:color="auto"/>
            </w:tcBorders>
            <w:shd w:val="clear" w:color="auto" w:fill="auto"/>
          </w:tcPr>
          <w:p w14:paraId="504D2DDB" w14:textId="5C2FC16E" w:rsidR="000B76C3" w:rsidRPr="00E545E0" w:rsidRDefault="000B76C3" w:rsidP="00B95753">
            <w:pPr>
              <w:ind w:left="422" w:hangingChars="200" w:hanging="422"/>
              <w:rPr>
                <w:rFonts w:ascii="ＭＳ 明朝" w:eastAsia="ＭＳ 明朝"/>
                <w:sz w:val="21"/>
              </w:rPr>
            </w:pPr>
            <w:r w:rsidRPr="00E545E0">
              <w:rPr>
                <w:rFonts w:hAnsi="ＭＳ ゴシック" w:hint="eastAsia"/>
                <w:b/>
                <w:sz w:val="21"/>
              </w:rPr>
              <w:t>(4)　「専ら従事する」従業者について、次のとおり扱っていますか。</w:t>
            </w:r>
          </w:p>
        </w:tc>
        <w:tc>
          <w:tcPr>
            <w:tcW w:w="992" w:type="dxa"/>
            <w:tcBorders>
              <w:top w:val="single" w:sz="4" w:space="0" w:color="auto"/>
              <w:left w:val="single" w:sz="4" w:space="0" w:color="auto"/>
              <w:bottom w:val="nil"/>
              <w:right w:val="single" w:sz="4" w:space="0" w:color="auto"/>
            </w:tcBorders>
            <w:tcMar>
              <w:left w:w="28" w:type="dxa"/>
              <w:right w:w="28" w:type="dxa"/>
            </w:tcMar>
          </w:tcPr>
          <w:p w14:paraId="2F1C8994" w14:textId="07B426E6" w:rsidR="000B76C3" w:rsidRPr="00F56234" w:rsidRDefault="001A4615" w:rsidP="000B76C3">
            <w:pPr>
              <w:ind w:left="152" w:hanging="152"/>
              <w:rPr>
                <w:rFonts w:asciiTheme="minorEastAsia" w:eastAsiaTheme="minorEastAsia" w:hAnsiTheme="minorEastAsia"/>
                <w:sz w:val="20"/>
                <w:szCs w:val="20"/>
              </w:rPr>
            </w:pPr>
            <w:sdt>
              <w:sdtPr>
                <w:rPr>
                  <w:rFonts w:hAnsiTheme="minorEastAsia"/>
                  <w:sz w:val="20"/>
                  <w:szCs w:val="20"/>
                </w:rPr>
                <w:id w:val="1889840868"/>
                <w14:checkbox>
                  <w14:checked w14:val="0"/>
                  <w14:checkedState w14:val="2612" w14:font="ＭＳ ゴシック"/>
                  <w14:uncheckedState w14:val="2610" w14:font="ＭＳ ゴシック"/>
                </w14:checkbox>
              </w:sdtPr>
              <w:sdtContent>
                <w:r w:rsidR="0015174E" w:rsidRPr="00F56234">
                  <w:rPr>
                    <w:rFonts w:asciiTheme="minorEastAsia" w:eastAsiaTheme="minorEastAsia" w:hAnsiTheme="minorEastAsia" w:hint="eastAsia"/>
                    <w:sz w:val="20"/>
                    <w:szCs w:val="20"/>
                  </w:rPr>
                  <w:t>☐</w:t>
                </w:r>
              </w:sdtContent>
            </w:sdt>
            <w:r w:rsidR="000B76C3" w:rsidRPr="00F56234">
              <w:rPr>
                <w:rFonts w:asciiTheme="minorEastAsia" w:eastAsiaTheme="minorEastAsia" w:hAnsiTheme="minorEastAsia" w:hint="eastAsia"/>
                <w:sz w:val="20"/>
                <w:szCs w:val="20"/>
              </w:rPr>
              <w:t>いる</w:t>
            </w:r>
          </w:p>
          <w:p w14:paraId="3BE51B67" w14:textId="3C70417C" w:rsidR="000B76C3" w:rsidRPr="00F56234" w:rsidRDefault="001A4615" w:rsidP="000B76C3">
            <w:pPr>
              <w:adjustRightInd w:val="0"/>
              <w:ind w:left="152" w:hanging="152"/>
              <w:contextualSpacing/>
              <w:rPr>
                <w:rFonts w:asciiTheme="minorEastAsia" w:eastAsiaTheme="minorEastAsia" w:hAnsiTheme="minorEastAsia"/>
                <w:sz w:val="20"/>
                <w:szCs w:val="20"/>
              </w:rPr>
            </w:pPr>
            <w:sdt>
              <w:sdtPr>
                <w:rPr>
                  <w:rFonts w:hAnsiTheme="minorEastAsia"/>
                  <w:sz w:val="20"/>
                  <w:szCs w:val="20"/>
                </w:rPr>
                <w:id w:val="-1179344589"/>
                <w14:checkbox>
                  <w14:checked w14:val="0"/>
                  <w14:checkedState w14:val="2612" w14:font="ＭＳ ゴシック"/>
                  <w14:uncheckedState w14:val="2610" w14:font="ＭＳ ゴシック"/>
                </w14:checkbox>
              </w:sdtPr>
              <w:sdtContent>
                <w:r w:rsidR="008232B6" w:rsidRPr="00F56234">
                  <w:rPr>
                    <w:rFonts w:hAnsi="ＭＳ ゴシック" w:hint="eastAsia"/>
                    <w:sz w:val="20"/>
                    <w:szCs w:val="20"/>
                  </w:rPr>
                  <w:t>☐</w:t>
                </w:r>
              </w:sdtContent>
            </w:sdt>
            <w:r w:rsidR="000B76C3" w:rsidRPr="00F56234">
              <w:rPr>
                <w:rFonts w:asciiTheme="minorEastAsia" w:eastAsiaTheme="minorEastAsia" w:hAnsiTheme="minorEastAsia" w:hint="eastAsia"/>
                <w:sz w:val="20"/>
                <w:szCs w:val="20"/>
              </w:rPr>
              <w:t>いない</w:t>
            </w:r>
          </w:p>
        </w:tc>
        <w:tc>
          <w:tcPr>
            <w:tcW w:w="1497" w:type="dxa"/>
            <w:vMerge w:val="restart"/>
            <w:tcBorders>
              <w:top w:val="single" w:sz="4" w:space="0" w:color="auto"/>
              <w:left w:val="single" w:sz="4" w:space="0" w:color="auto"/>
            </w:tcBorders>
          </w:tcPr>
          <w:p w14:paraId="007409B7" w14:textId="77777777" w:rsidR="00975C08" w:rsidRPr="00F56234" w:rsidRDefault="00975C08" w:rsidP="00975C08">
            <w:pPr>
              <w:adjustRightInd w:val="0"/>
              <w:ind w:left="137" w:hanging="137"/>
              <w:contextualSpacing/>
              <w:rPr>
                <w:rFonts w:asciiTheme="minorEastAsia" w:eastAsiaTheme="minorEastAsia" w:hAnsiTheme="minorEastAsia"/>
                <w:sz w:val="18"/>
                <w:szCs w:val="18"/>
              </w:rPr>
            </w:pPr>
            <w:r w:rsidRPr="00F56234">
              <w:rPr>
                <w:rFonts w:asciiTheme="minorEastAsia" w:eastAsiaTheme="minorEastAsia" w:hAnsiTheme="minorEastAsia" w:hint="eastAsia"/>
                <w:sz w:val="18"/>
                <w:szCs w:val="18"/>
              </w:rPr>
              <w:t>平</w:t>
            </w:r>
            <w:r w:rsidRPr="00F56234">
              <w:rPr>
                <w:rFonts w:asciiTheme="minorEastAsia" w:eastAsiaTheme="minorEastAsia" w:hAnsiTheme="minorEastAsia"/>
                <w:sz w:val="18"/>
                <w:szCs w:val="18"/>
              </w:rPr>
              <w:t>18-0331004</w:t>
            </w:r>
          </w:p>
          <w:p w14:paraId="5F590706" w14:textId="764FCE68" w:rsidR="000B76C3" w:rsidRPr="00F56234" w:rsidRDefault="00975C08" w:rsidP="00975C08">
            <w:pPr>
              <w:adjustRightInd w:val="0"/>
              <w:ind w:left="137" w:hanging="137"/>
              <w:contextualSpacing/>
              <w:rPr>
                <w:rFonts w:asciiTheme="minorEastAsia" w:eastAsiaTheme="minorEastAsia" w:hAnsiTheme="minorEastAsia"/>
                <w:sz w:val="18"/>
                <w:szCs w:val="18"/>
              </w:rPr>
            </w:pPr>
            <w:r w:rsidRPr="00F56234">
              <w:rPr>
                <w:rFonts w:asciiTheme="minorEastAsia" w:eastAsiaTheme="minorEastAsia" w:hAnsiTheme="minorEastAsia" w:hint="eastAsia"/>
                <w:sz w:val="18"/>
                <w:szCs w:val="18"/>
              </w:rPr>
              <w:t>第二の２</w:t>
            </w:r>
            <w:r w:rsidR="00B95753" w:rsidRPr="00F56234">
              <w:rPr>
                <w:rFonts w:asciiTheme="minorEastAsia" w:eastAsiaTheme="minorEastAsia" w:hAnsiTheme="minorEastAsia" w:hint="eastAsia"/>
                <w:sz w:val="18"/>
                <w:szCs w:val="18"/>
              </w:rPr>
              <w:t>(</w:t>
            </w:r>
            <w:r w:rsidR="00B95753" w:rsidRPr="00F56234">
              <w:rPr>
                <w:rFonts w:asciiTheme="minorEastAsia" w:eastAsiaTheme="minorEastAsia" w:hAnsiTheme="minorEastAsia"/>
                <w:sz w:val="18"/>
                <w:szCs w:val="18"/>
              </w:rPr>
              <w:t>4)</w:t>
            </w:r>
          </w:p>
        </w:tc>
      </w:tr>
      <w:tr w:rsidR="00975C08" w:rsidRPr="00975C08" w14:paraId="432BC797" w14:textId="77777777" w:rsidTr="001517A5">
        <w:trPr>
          <w:trHeight w:val="145"/>
        </w:trPr>
        <w:tc>
          <w:tcPr>
            <w:tcW w:w="1559" w:type="dxa"/>
            <w:tcBorders>
              <w:top w:val="nil"/>
              <w:bottom w:val="nil"/>
            </w:tcBorders>
          </w:tcPr>
          <w:p w14:paraId="171A1291" w14:textId="77777777" w:rsidR="000B76C3" w:rsidRPr="0066500F" w:rsidRDefault="000B76C3" w:rsidP="000B76C3">
            <w:pPr>
              <w:ind w:left="160" w:hanging="160"/>
              <w:jc w:val="left"/>
              <w:rPr>
                <w:rFonts w:ascii="ＭＳ 明朝" w:eastAsia="ＭＳ 明朝"/>
                <w:sz w:val="21"/>
              </w:rPr>
            </w:pPr>
          </w:p>
        </w:tc>
        <w:tc>
          <w:tcPr>
            <w:tcW w:w="6096" w:type="dxa"/>
            <w:gridSpan w:val="2"/>
            <w:tcBorders>
              <w:top w:val="dotted" w:sz="4" w:space="0" w:color="auto"/>
              <w:left w:val="single" w:sz="4" w:space="0" w:color="auto"/>
              <w:bottom w:val="nil"/>
              <w:right w:val="single" w:sz="4" w:space="0" w:color="auto"/>
            </w:tcBorders>
            <w:shd w:val="clear" w:color="auto" w:fill="auto"/>
          </w:tcPr>
          <w:p w14:paraId="5E4713F3" w14:textId="5FE1232E" w:rsidR="000B76C3" w:rsidRPr="00E545E0" w:rsidRDefault="000B76C3" w:rsidP="00B95753">
            <w:pPr>
              <w:ind w:left="160" w:hanging="160"/>
              <w:rPr>
                <w:rFonts w:ascii="ＭＳ 明朝" w:eastAsia="ＭＳ 明朝"/>
                <w:sz w:val="21"/>
              </w:rPr>
            </w:pPr>
            <w:r w:rsidRPr="00E545E0">
              <w:rPr>
                <w:rFonts w:ascii="ＭＳ 明朝" w:eastAsia="ＭＳ 明朝" w:hint="eastAsia"/>
                <w:sz w:val="21"/>
              </w:rPr>
              <w:t>※　「専らその職務に従事する」</w:t>
            </w:r>
          </w:p>
        </w:tc>
        <w:tc>
          <w:tcPr>
            <w:tcW w:w="992" w:type="dxa"/>
            <w:tcBorders>
              <w:top w:val="nil"/>
              <w:left w:val="single" w:sz="4" w:space="0" w:color="auto"/>
              <w:bottom w:val="nil"/>
              <w:right w:val="single" w:sz="4" w:space="0" w:color="auto"/>
            </w:tcBorders>
            <w:tcMar>
              <w:left w:w="28" w:type="dxa"/>
              <w:right w:w="28" w:type="dxa"/>
            </w:tcMar>
          </w:tcPr>
          <w:p w14:paraId="67D531DC" w14:textId="77777777" w:rsidR="000B76C3" w:rsidRPr="00F56234" w:rsidRDefault="000B76C3" w:rsidP="000B76C3">
            <w:pPr>
              <w:adjustRightInd w:val="0"/>
              <w:ind w:left="152" w:hanging="152"/>
              <w:contextualSpacing/>
              <w:rPr>
                <w:rFonts w:asciiTheme="minorEastAsia" w:eastAsiaTheme="minorEastAsia" w:hAnsiTheme="minorEastAsia"/>
                <w:sz w:val="20"/>
                <w:szCs w:val="20"/>
              </w:rPr>
            </w:pPr>
          </w:p>
        </w:tc>
        <w:tc>
          <w:tcPr>
            <w:tcW w:w="1497" w:type="dxa"/>
            <w:vMerge/>
            <w:tcBorders>
              <w:left w:val="single" w:sz="4" w:space="0" w:color="auto"/>
              <w:bottom w:val="nil"/>
            </w:tcBorders>
          </w:tcPr>
          <w:p w14:paraId="78E6A3EE" w14:textId="77777777" w:rsidR="000B76C3" w:rsidRPr="00F56234" w:rsidRDefault="000B76C3" w:rsidP="000B76C3">
            <w:pPr>
              <w:ind w:left="137" w:hanging="137"/>
              <w:jc w:val="left"/>
              <w:rPr>
                <w:rFonts w:asciiTheme="minorEastAsia" w:eastAsiaTheme="minorEastAsia" w:hAnsiTheme="minorEastAsia"/>
                <w:sz w:val="18"/>
                <w:szCs w:val="18"/>
              </w:rPr>
            </w:pPr>
          </w:p>
        </w:tc>
      </w:tr>
      <w:tr w:rsidR="00975C08" w:rsidRPr="00975C08" w14:paraId="48A2A21A" w14:textId="77777777" w:rsidTr="001517A5">
        <w:trPr>
          <w:trHeight w:val="145"/>
        </w:trPr>
        <w:tc>
          <w:tcPr>
            <w:tcW w:w="1559" w:type="dxa"/>
            <w:tcBorders>
              <w:top w:val="nil"/>
              <w:bottom w:val="nil"/>
            </w:tcBorders>
          </w:tcPr>
          <w:p w14:paraId="78A045F4" w14:textId="77777777" w:rsidR="000B76C3" w:rsidRPr="0066500F" w:rsidRDefault="000B76C3" w:rsidP="000B76C3">
            <w:pPr>
              <w:ind w:left="160" w:hanging="160"/>
              <w:jc w:val="left"/>
              <w:rPr>
                <w:rFonts w:ascii="ＭＳ 明朝" w:eastAsia="ＭＳ 明朝"/>
                <w:sz w:val="21"/>
              </w:rPr>
            </w:pPr>
          </w:p>
        </w:tc>
        <w:tc>
          <w:tcPr>
            <w:tcW w:w="6096" w:type="dxa"/>
            <w:gridSpan w:val="2"/>
            <w:tcBorders>
              <w:top w:val="nil"/>
              <w:left w:val="single" w:sz="4" w:space="0" w:color="auto"/>
              <w:bottom w:val="nil"/>
              <w:right w:val="single" w:sz="4" w:space="0" w:color="auto"/>
            </w:tcBorders>
            <w:shd w:val="clear" w:color="auto" w:fill="auto"/>
          </w:tcPr>
          <w:p w14:paraId="37A8915C" w14:textId="5254C2B8" w:rsidR="000B76C3" w:rsidRPr="00E545E0" w:rsidRDefault="000B76C3" w:rsidP="00084760">
            <w:pPr>
              <w:ind w:left="0" w:firstLineChars="100" w:firstLine="210"/>
              <w:rPr>
                <w:rFonts w:ascii="ＭＳ 明朝" w:eastAsia="ＭＳ 明朝"/>
                <w:sz w:val="21"/>
              </w:rPr>
            </w:pPr>
            <w:r w:rsidRPr="00E545E0">
              <w:rPr>
                <w:rFonts w:ascii="ＭＳ 明朝" w:eastAsia="ＭＳ 明朝" w:hint="eastAsia"/>
                <w:sz w:val="21"/>
              </w:rPr>
              <w:t>「専ら従事する」とは、原則として、サービス提供時間帯を通じて当該指定施設サービス以外の職務に従事しないことをいいます。</w:t>
            </w:r>
          </w:p>
        </w:tc>
        <w:tc>
          <w:tcPr>
            <w:tcW w:w="992" w:type="dxa"/>
            <w:tcBorders>
              <w:top w:val="nil"/>
              <w:left w:val="single" w:sz="4" w:space="0" w:color="auto"/>
              <w:bottom w:val="nil"/>
              <w:right w:val="single" w:sz="4" w:space="0" w:color="auto"/>
            </w:tcBorders>
            <w:tcMar>
              <w:left w:w="28" w:type="dxa"/>
              <w:right w:w="28" w:type="dxa"/>
            </w:tcMar>
          </w:tcPr>
          <w:p w14:paraId="58DD49AB" w14:textId="77777777" w:rsidR="000B76C3" w:rsidRPr="00F56234" w:rsidRDefault="000B76C3" w:rsidP="000B76C3">
            <w:pPr>
              <w:adjustRightInd w:val="0"/>
              <w:ind w:left="152" w:hanging="152"/>
              <w:contextualSpacing/>
              <w:rPr>
                <w:rFonts w:asciiTheme="minorEastAsia" w:eastAsiaTheme="minorEastAsia" w:hAnsiTheme="minorEastAsia"/>
                <w:sz w:val="20"/>
                <w:szCs w:val="20"/>
              </w:rPr>
            </w:pPr>
          </w:p>
        </w:tc>
        <w:tc>
          <w:tcPr>
            <w:tcW w:w="1497" w:type="dxa"/>
            <w:tcBorders>
              <w:top w:val="nil"/>
              <w:left w:val="single" w:sz="4" w:space="0" w:color="auto"/>
              <w:bottom w:val="nil"/>
            </w:tcBorders>
          </w:tcPr>
          <w:p w14:paraId="3C5FF765" w14:textId="77777777" w:rsidR="000B76C3" w:rsidRPr="00F56234" w:rsidRDefault="000B76C3" w:rsidP="000B76C3">
            <w:pPr>
              <w:ind w:left="137" w:hanging="137"/>
              <w:jc w:val="left"/>
              <w:rPr>
                <w:rFonts w:asciiTheme="minorEastAsia" w:eastAsiaTheme="minorEastAsia" w:hAnsiTheme="minorEastAsia"/>
                <w:sz w:val="18"/>
                <w:szCs w:val="18"/>
              </w:rPr>
            </w:pPr>
          </w:p>
        </w:tc>
      </w:tr>
      <w:tr w:rsidR="00975C08" w:rsidRPr="00975C08" w14:paraId="2FBCC3FA" w14:textId="77777777" w:rsidTr="001517A5">
        <w:trPr>
          <w:trHeight w:val="145"/>
        </w:trPr>
        <w:tc>
          <w:tcPr>
            <w:tcW w:w="1559" w:type="dxa"/>
            <w:tcBorders>
              <w:top w:val="nil"/>
              <w:bottom w:val="single" w:sz="4" w:space="0" w:color="auto"/>
            </w:tcBorders>
          </w:tcPr>
          <w:p w14:paraId="59A61E5F" w14:textId="77777777" w:rsidR="000B76C3" w:rsidRPr="0066500F" w:rsidRDefault="000B76C3" w:rsidP="000B76C3">
            <w:pPr>
              <w:ind w:left="160" w:hanging="160"/>
              <w:jc w:val="left"/>
              <w:rPr>
                <w:rFonts w:ascii="ＭＳ 明朝" w:eastAsia="ＭＳ 明朝"/>
                <w:sz w:val="21"/>
              </w:rPr>
            </w:pPr>
          </w:p>
        </w:tc>
        <w:tc>
          <w:tcPr>
            <w:tcW w:w="6096" w:type="dxa"/>
            <w:gridSpan w:val="2"/>
            <w:tcBorders>
              <w:top w:val="nil"/>
              <w:left w:val="single" w:sz="4" w:space="0" w:color="auto"/>
              <w:bottom w:val="nil"/>
              <w:right w:val="single" w:sz="4" w:space="0" w:color="auto"/>
            </w:tcBorders>
            <w:shd w:val="clear" w:color="auto" w:fill="auto"/>
          </w:tcPr>
          <w:p w14:paraId="54E817EC" w14:textId="7D98B74F" w:rsidR="000B76C3" w:rsidRPr="00E545E0" w:rsidRDefault="000B76C3" w:rsidP="00D64DA0">
            <w:pPr>
              <w:ind w:left="0" w:firstLineChars="100" w:firstLine="210"/>
              <w:rPr>
                <w:rFonts w:ascii="ＭＳ 明朝" w:eastAsia="ＭＳ 明朝"/>
                <w:sz w:val="21"/>
              </w:rPr>
            </w:pPr>
            <w:r w:rsidRPr="00E545E0">
              <w:rPr>
                <w:rFonts w:ascii="ＭＳ 明朝" w:eastAsia="ＭＳ 明朝" w:hint="eastAsia"/>
                <w:sz w:val="21"/>
              </w:rPr>
              <w:t>この場合のサービス提供時間帯とは、当該従業者の当該サービスに係る勤務時間をいうものであり、当該従業者の常勤・非常勤の別を問いません。</w:t>
            </w:r>
          </w:p>
        </w:tc>
        <w:tc>
          <w:tcPr>
            <w:tcW w:w="992" w:type="dxa"/>
            <w:tcBorders>
              <w:top w:val="nil"/>
              <w:left w:val="single" w:sz="4" w:space="0" w:color="auto"/>
              <w:bottom w:val="nil"/>
              <w:right w:val="single" w:sz="4" w:space="0" w:color="auto"/>
            </w:tcBorders>
            <w:tcMar>
              <w:left w:w="28" w:type="dxa"/>
              <w:right w:w="28" w:type="dxa"/>
            </w:tcMar>
          </w:tcPr>
          <w:p w14:paraId="66EAAAC6" w14:textId="77777777" w:rsidR="000B76C3" w:rsidRPr="00F56234" w:rsidRDefault="000B76C3" w:rsidP="000B76C3">
            <w:pPr>
              <w:adjustRightInd w:val="0"/>
              <w:ind w:left="152" w:hanging="152"/>
              <w:contextualSpacing/>
              <w:rPr>
                <w:rFonts w:asciiTheme="minorEastAsia" w:eastAsiaTheme="minorEastAsia" w:hAnsiTheme="minorEastAsia"/>
                <w:sz w:val="20"/>
                <w:szCs w:val="20"/>
              </w:rPr>
            </w:pPr>
          </w:p>
        </w:tc>
        <w:tc>
          <w:tcPr>
            <w:tcW w:w="1497" w:type="dxa"/>
            <w:tcBorders>
              <w:top w:val="nil"/>
              <w:left w:val="single" w:sz="4" w:space="0" w:color="auto"/>
              <w:bottom w:val="nil"/>
            </w:tcBorders>
          </w:tcPr>
          <w:p w14:paraId="53A6594D" w14:textId="77777777" w:rsidR="000B76C3" w:rsidRPr="00F56234" w:rsidRDefault="000B76C3" w:rsidP="000B76C3">
            <w:pPr>
              <w:ind w:left="137" w:hanging="137"/>
              <w:jc w:val="left"/>
              <w:rPr>
                <w:rFonts w:asciiTheme="minorEastAsia" w:eastAsiaTheme="minorEastAsia" w:hAnsiTheme="minorEastAsia"/>
                <w:sz w:val="18"/>
                <w:szCs w:val="18"/>
              </w:rPr>
            </w:pPr>
          </w:p>
        </w:tc>
      </w:tr>
      <w:tr w:rsidR="000B76C3" w:rsidRPr="00084760" w14:paraId="614376A5" w14:textId="77777777" w:rsidTr="001517A5">
        <w:trPr>
          <w:trHeight w:val="145"/>
        </w:trPr>
        <w:tc>
          <w:tcPr>
            <w:tcW w:w="1559" w:type="dxa"/>
            <w:tcBorders>
              <w:top w:val="single" w:sz="4" w:space="0" w:color="auto"/>
              <w:bottom w:val="nil"/>
            </w:tcBorders>
          </w:tcPr>
          <w:p w14:paraId="1AFC9D98" w14:textId="77777777" w:rsidR="000B76C3" w:rsidRPr="0066500F" w:rsidRDefault="000B76C3" w:rsidP="000B76C3">
            <w:pPr>
              <w:ind w:left="160" w:hanging="160"/>
              <w:jc w:val="left"/>
              <w:rPr>
                <w:rFonts w:ascii="ＭＳ 明朝" w:eastAsia="ＭＳ 明朝"/>
                <w:sz w:val="21"/>
              </w:rPr>
            </w:pPr>
            <w:r w:rsidRPr="0066500F">
              <w:rPr>
                <w:rFonts w:ascii="ＭＳ 明朝" w:eastAsia="ＭＳ 明朝"/>
                <w:sz w:val="21"/>
              </w:rPr>
              <w:t>1</w:t>
            </w:r>
          </w:p>
          <w:p w14:paraId="683680FF" w14:textId="77777777" w:rsidR="000B76C3" w:rsidRPr="0066500F" w:rsidRDefault="000B76C3" w:rsidP="000B76C3">
            <w:pPr>
              <w:ind w:left="160" w:hanging="160"/>
              <w:jc w:val="left"/>
              <w:rPr>
                <w:rFonts w:ascii="ＭＳ 明朝" w:eastAsia="ＭＳ 明朝"/>
                <w:sz w:val="21"/>
              </w:rPr>
            </w:pPr>
            <w:r w:rsidRPr="0066500F">
              <w:rPr>
                <w:rFonts w:ascii="ＭＳ 明朝" w:eastAsia="ＭＳ 明朝" w:hint="eastAsia"/>
                <w:sz w:val="21"/>
              </w:rPr>
              <w:t>従業者</w:t>
            </w:r>
          </w:p>
        </w:tc>
        <w:tc>
          <w:tcPr>
            <w:tcW w:w="6096" w:type="dxa"/>
            <w:gridSpan w:val="2"/>
            <w:tcBorders>
              <w:bottom w:val="dotted" w:sz="4" w:space="0" w:color="auto"/>
            </w:tcBorders>
          </w:tcPr>
          <w:p w14:paraId="21C37992" w14:textId="6C4BA143" w:rsidR="000B76C3" w:rsidRPr="00677200" w:rsidRDefault="000B76C3" w:rsidP="000B76C3">
            <w:pPr>
              <w:ind w:leftChars="76" w:left="320" w:hanging="160"/>
              <w:rPr>
                <w:rFonts w:hAnsiTheme="minorEastAsia"/>
                <w:b/>
                <w:sz w:val="21"/>
              </w:rPr>
            </w:pPr>
            <w:r w:rsidRPr="00677200">
              <w:rPr>
                <w:rFonts w:hAnsiTheme="minorEastAsia" w:hint="eastAsia"/>
                <w:b/>
                <w:sz w:val="21"/>
              </w:rPr>
              <w:t>従業者は、専ら施設の職務に従事していますか。</w:t>
            </w:r>
          </w:p>
        </w:tc>
        <w:tc>
          <w:tcPr>
            <w:tcW w:w="992" w:type="dxa"/>
            <w:tcBorders>
              <w:bottom w:val="nil"/>
            </w:tcBorders>
            <w:tcMar>
              <w:left w:w="28" w:type="dxa"/>
              <w:right w:w="28" w:type="dxa"/>
            </w:tcMar>
          </w:tcPr>
          <w:p w14:paraId="631B96C6" w14:textId="25FA520E" w:rsidR="000B76C3" w:rsidRPr="003F5628" w:rsidRDefault="001A4615" w:rsidP="000B76C3">
            <w:pPr>
              <w:adjustRightInd w:val="0"/>
              <w:ind w:left="152" w:hanging="152"/>
              <w:contextualSpacing/>
              <w:rPr>
                <w:rFonts w:asciiTheme="minorEastAsia" w:eastAsiaTheme="minorEastAsia" w:hAnsiTheme="minorEastAsia"/>
                <w:kern w:val="0"/>
                <w:sz w:val="20"/>
                <w:szCs w:val="20"/>
              </w:rPr>
            </w:pPr>
            <w:sdt>
              <w:sdtPr>
                <w:rPr>
                  <w:rFonts w:hAnsiTheme="minorEastAsia"/>
                  <w:sz w:val="20"/>
                  <w:szCs w:val="20"/>
                </w:rPr>
                <w:id w:val="1040012969"/>
                <w14:checkbox>
                  <w14:checked w14:val="0"/>
                  <w14:checkedState w14:val="2612" w14:font="ＭＳ ゴシック"/>
                  <w14:uncheckedState w14:val="2610" w14:font="ＭＳ ゴシック"/>
                </w14:checkbox>
              </w:sdtPr>
              <w:sdtContent>
                <w:r w:rsidR="00F83154" w:rsidRPr="003F5628">
                  <w:rPr>
                    <w:rFonts w:asciiTheme="minorEastAsia" w:eastAsiaTheme="minorEastAsia" w:hAnsiTheme="minorEastAsia" w:hint="eastAsia"/>
                    <w:sz w:val="20"/>
                    <w:szCs w:val="20"/>
                  </w:rPr>
                  <w:t>☐</w:t>
                </w:r>
              </w:sdtContent>
            </w:sdt>
            <w:r w:rsidR="000B76C3" w:rsidRPr="003F5628">
              <w:rPr>
                <w:rFonts w:asciiTheme="minorEastAsia" w:eastAsiaTheme="minorEastAsia" w:hAnsiTheme="minorEastAsia" w:hint="eastAsia"/>
                <w:kern w:val="0"/>
                <w:sz w:val="20"/>
                <w:szCs w:val="20"/>
              </w:rPr>
              <w:t>いる</w:t>
            </w:r>
          </w:p>
          <w:p w14:paraId="347427BC" w14:textId="03002852" w:rsidR="000B76C3" w:rsidRPr="003F5628" w:rsidRDefault="001A4615" w:rsidP="000B76C3">
            <w:pPr>
              <w:adjustRightInd w:val="0"/>
              <w:ind w:left="152" w:hanging="152"/>
              <w:contextualSpacing/>
              <w:rPr>
                <w:rFonts w:asciiTheme="minorEastAsia" w:eastAsiaTheme="minorEastAsia" w:hAnsiTheme="minorEastAsia"/>
                <w:spacing w:val="20"/>
                <w:sz w:val="20"/>
                <w:szCs w:val="20"/>
              </w:rPr>
            </w:pPr>
            <w:sdt>
              <w:sdtPr>
                <w:rPr>
                  <w:rFonts w:hAnsiTheme="minorEastAsia"/>
                  <w:sz w:val="20"/>
                  <w:szCs w:val="20"/>
                </w:rPr>
                <w:id w:val="-703631655"/>
                <w14:checkbox>
                  <w14:checked w14:val="0"/>
                  <w14:checkedState w14:val="2612" w14:font="ＭＳ ゴシック"/>
                  <w14:uncheckedState w14:val="2610" w14:font="ＭＳ ゴシック"/>
                </w14:checkbox>
              </w:sdtPr>
              <w:sdtContent>
                <w:r w:rsidR="00F83154" w:rsidRPr="003F5628">
                  <w:rPr>
                    <w:rFonts w:asciiTheme="minorEastAsia" w:eastAsiaTheme="minorEastAsia" w:hAnsiTheme="minorEastAsia" w:hint="eastAsia"/>
                    <w:sz w:val="20"/>
                    <w:szCs w:val="20"/>
                  </w:rPr>
                  <w:t>☐</w:t>
                </w:r>
              </w:sdtContent>
            </w:sdt>
            <w:r w:rsidR="000B76C3" w:rsidRPr="003F5628">
              <w:rPr>
                <w:rFonts w:asciiTheme="minorEastAsia" w:eastAsiaTheme="minorEastAsia" w:hAnsiTheme="minorEastAsia" w:hint="eastAsia"/>
                <w:kern w:val="0"/>
                <w:sz w:val="20"/>
                <w:szCs w:val="20"/>
              </w:rPr>
              <w:t>いない</w:t>
            </w:r>
          </w:p>
        </w:tc>
        <w:tc>
          <w:tcPr>
            <w:tcW w:w="1497" w:type="dxa"/>
            <w:vMerge w:val="restart"/>
            <w:tcBorders>
              <w:bottom w:val="nil"/>
            </w:tcBorders>
          </w:tcPr>
          <w:p w14:paraId="67253029" w14:textId="77777777" w:rsidR="000B76C3" w:rsidRPr="003F5628" w:rsidRDefault="000B76C3" w:rsidP="00084760">
            <w:pPr>
              <w:ind w:left="0" w:firstLineChars="0" w:firstLine="0"/>
              <w:jc w:val="left"/>
              <w:rPr>
                <w:rFonts w:asciiTheme="minorEastAsia" w:eastAsiaTheme="minorEastAsia" w:hAnsiTheme="minorEastAsia"/>
                <w:sz w:val="18"/>
                <w:szCs w:val="18"/>
              </w:rPr>
            </w:pPr>
            <w:r w:rsidRPr="003F5628">
              <w:rPr>
                <w:rFonts w:asciiTheme="minorEastAsia" w:eastAsiaTheme="minorEastAsia" w:hAnsiTheme="minorEastAsia" w:hint="eastAsia"/>
                <w:sz w:val="18"/>
                <w:szCs w:val="18"/>
              </w:rPr>
              <w:t>条例第151条第３項</w:t>
            </w:r>
          </w:p>
          <w:p w14:paraId="05D897C8" w14:textId="0B7BDAC5" w:rsidR="000B76C3" w:rsidRPr="003F5628" w:rsidRDefault="000B76C3" w:rsidP="000B76C3">
            <w:pPr>
              <w:ind w:left="137" w:hanging="137"/>
              <w:jc w:val="left"/>
              <w:rPr>
                <w:rFonts w:asciiTheme="minorEastAsia" w:eastAsiaTheme="minorEastAsia" w:hAnsiTheme="minorEastAsia"/>
                <w:sz w:val="18"/>
                <w:szCs w:val="18"/>
              </w:rPr>
            </w:pPr>
          </w:p>
        </w:tc>
      </w:tr>
      <w:tr w:rsidR="000B76C3" w:rsidRPr="00084760" w14:paraId="5E7053E2" w14:textId="77777777" w:rsidTr="00DF4294">
        <w:trPr>
          <w:trHeight w:val="145"/>
        </w:trPr>
        <w:tc>
          <w:tcPr>
            <w:tcW w:w="1559" w:type="dxa"/>
            <w:tcBorders>
              <w:top w:val="nil"/>
              <w:bottom w:val="nil"/>
            </w:tcBorders>
          </w:tcPr>
          <w:p w14:paraId="4D48E648" w14:textId="77777777" w:rsidR="000B76C3" w:rsidRPr="0066500F" w:rsidRDefault="000B76C3" w:rsidP="000B76C3">
            <w:pPr>
              <w:ind w:left="160" w:hanging="160"/>
              <w:jc w:val="left"/>
              <w:rPr>
                <w:rFonts w:ascii="ＭＳ 明朝" w:eastAsia="ＭＳ 明朝"/>
                <w:sz w:val="21"/>
              </w:rPr>
            </w:pPr>
          </w:p>
        </w:tc>
        <w:tc>
          <w:tcPr>
            <w:tcW w:w="6096" w:type="dxa"/>
            <w:gridSpan w:val="2"/>
            <w:tcBorders>
              <w:top w:val="nil"/>
              <w:bottom w:val="dotted" w:sz="4" w:space="0" w:color="auto"/>
            </w:tcBorders>
          </w:tcPr>
          <w:p w14:paraId="00B747BB" w14:textId="1DF98C4A" w:rsidR="000B76C3" w:rsidRPr="00677200" w:rsidRDefault="000B76C3" w:rsidP="000B76C3">
            <w:pPr>
              <w:ind w:left="210" w:hangingChars="100" w:hanging="210"/>
              <w:rPr>
                <w:rFonts w:hAnsiTheme="minorEastAsia"/>
                <w:b/>
                <w:sz w:val="21"/>
              </w:rPr>
            </w:pPr>
            <w:r w:rsidRPr="00677200">
              <w:rPr>
                <w:rFonts w:ascii="ＭＳ 明朝" w:eastAsia="ＭＳ 明朝" w:hint="eastAsia"/>
                <w:sz w:val="21"/>
              </w:rPr>
              <w:t>※　ただし、入所者の処遇に支障がない場合は、この限りではありません。</w:t>
            </w:r>
          </w:p>
        </w:tc>
        <w:tc>
          <w:tcPr>
            <w:tcW w:w="992" w:type="dxa"/>
            <w:tcBorders>
              <w:top w:val="nil"/>
              <w:bottom w:val="nil"/>
            </w:tcBorders>
            <w:tcMar>
              <w:left w:w="28" w:type="dxa"/>
              <w:right w:w="28" w:type="dxa"/>
            </w:tcMar>
          </w:tcPr>
          <w:p w14:paraId="12476FCF" w14:textId="77777777" w:rsidR="000B76C3" w:rsidRPr="003F5628" w:rsidRDefault="000B76C3" w:rsidP="000B76C3">
            <w:pPr>
              <w:adjustRightInd w:val="0"/>
              <w:ind w:left="152" w:hanging="152"/>
              <w:contextualSpacing/>
              <w:rPr>
                <w:rFonts w:asciiTheme="minorEastAsia" w:eastAsiaTheme="minorEastAsia" w:hAnsiTheme="minorEastAsia"/>
                <w:kern w:val="0"/>
                <w:sz w:val="20"/>
                <w:szCs w:val="20"/>
              </w:rPr>
            </w:pPr>
          </w:p>
        </w:tc>
        <w:tc>
          <w:tcPr>
            <w:tcW w:w="1497" w:type="dxa"/>
            <w:vMerge/>
            <w:tcBorders>
              <w:bottom w:val="nil"/>
            </w:tcBorders>
          </w:tcPr>
          <w:p w14:paraId="59990562" w14:textId="77777777" w:rsidR="000B76C3" w:rsidRPr="003F5628" w:rsidRDefault="000B76C3" w:rsidP="000B76C3">
            <w:pPr>
              <w:ind w:left="137" w:hanging="137"/>
              <w:jc w:val="left"/>
              <w:rPr>
                <w:rFonts w:asciiTheme="minorEastAsia" w:eastAsiaTheme="minorEastAsia" w:hAnsiTheme="minorEastAsia"/>
                <w:sz w:val="18"/>
                <w:szCs w:val="18"/>
              </w:rPr>
            </w:pPr>
          </w:p>
        </w:tc>
      </w:tr>
      <w:tr w:rsidR="000B76C3" w:rsidRPr="00084760" w14:paraId="319DF1F5" w14:textId="77777777" w:rsidTr="00DF4294">
        <w:tc>
          <w:tcPr>
            <w:tcW w:w="1559" w:type="dxa"/>
            <w:tcBorders>
              <w:top w:val="nil"/>
              <w:bottom w:val="nil"/>
            </w:tcBorders>
          </w:tcPr>
          <w:p w14:paraId="742B9179" w14:textId="77777777" w:rsidR="000B76C3" w:rsidRPr="0066500F" w:rsidRDefault="000B76C3" w:rsidP="000B76C3">
            <w:pPr>
              <w:ind w:left="160" w:hanging="160"/>
              <w:jc w:val="left"/>
              <w:rPr>
                <w:rFonts w:ascii="ＭＳ 明朝" w:eastAsia="ＭＳ 明朝"/>
                <w:sz w:val="21"/>
              </w:rPr>
            </w:pPr>
          </w:p>
        </w:tc>
        <w:tc>
          <w:tcPr>
            <w:tcW w:w="6096" w:type="dxa"/>
            <w:gridSpan w:val="2"/>
            <w:tcBorders>
              <w:top w:val="dotted" w:sz="4" w:space="0" w:color="auto"/>
              <w:bottom w:val="dotted" w:sz="4" w:space="0" w:color="auto"/>
            </w:tcBorders>
          </w:tcPr>
          <w:p w14:paraId="4678C0A0" w14:textId="77777777" w:rsidR="000B76C3" w:rsidRPr="00084760" w:rsidRDefault="000B76C3" w:rsidP="000B76C3">
            <w:pPr>
              <w:ind w:left="210" w:hangingChars="100" w:hanging="210"/>
              <w:rPr>
                <w:rFonts w:ascii="ＭＳ 明朝" w:eastAsia="ＭＳ 明朝"/>
                <w:sz w:val="21"/>
              </w:rPr>
            </w:pPr>
            <w:r w:rsidRPr="00084760">
              <w:rPr>
                <w:rFonts w:ascii="ＭＳ 明朝" w:eastAsia="ＭＳ 明朝" w:hint="eastAsia"/>
                <w:sz w:val="21"/>
              </w:rPr>
              <w:t>※　従業者とは、医師、生活相談員、介護職員または看護職員、</w:t>
            </w:r>
            <w:r w:rsidRPr="00084760">
              <w:rPr>
                <w:rFonts w:ascii="ＭＳ 明朝" w:eastAsia="ＭＳ 明朝" w:hint="eastAsia"/>
                <w:sz w:val="21"/>
              </w:rPr>
              <w:lastRenderedPageBreak/>
              <w:t>栄養士、機能訓練指導員、介護支援専門員をいいます。</w:t>
            </w:r>
          </w:p>
        </w:tc>
        <w:tc>
          <w:tcPr>
            <w:tcW w:w="992" w:type="dxa"/>
            <w:tcBorders>
              <w:top w:val="nil"/>
              <w:bottom w:val="nil"/>
            </w:tcBorders>
            <w:tcMar>
              <w:left w:w="28" w:type="dxa"/>
              <w:right w:w="28" w:type="dxa"/>
            </w:tcMar>
          </w:tcPr>
          <w:p w14:paraId="218282BC" w14:textId="77777777" w:rsidR="000B76C3" w:rsidRPr="003F5628" w:rsidRDefault="000B76C3" w:rsidP="000B76C3">
            <w:pPr>
              <w:adjustRightInd w:val="0"/>
              <w:ind w:left="152" w:hanging="152"/>
              <w:contextualSpacing/>
              <w:jc w:val="center"/>
              <w:rPr>
                <w:rFonts w:asciiTheme="minorEastAsia" w:eastAsiaTheme="minorEastAsia" w:hAnsiTheme="minorEastAsia"/>
                <w:kern w:val="0"/>
                <w:sz w:val="20"/>
                <w:szCs w:val="20"/>
              </w:rPr>
            </w:pPr>
          </w:p>
        </w:tc>
        <w:tc>
          <w:tcPr>
            <w:tcW w:w="1497" w:type="dxa"/>
            <w:vMerge/>
            <w:tcBorders>
              <w:top w:val="nil"/>
            </w:tcBorders>
          </w:tcPr>
          <w:p w14:paraId="26DE1A26" w14:textId="77777777" w:rsidR="000B76C3" w:rsidRPr="003F5628" w:rsidRDefault="000B76C3" w:rsidP="000B76C3">
            <w:pPr>
              <w:ind w:left="137" w:hanging="137"/>
              <w:jc w:val="left"/>
              <w:rPr>
                <w:rFonts w:asciiTheme="minorEastAsia" w:eastAsiaTheme="minorEastAsia" w:hAnsiTheme="minorEastAsia"/>
                <w:sz w:val="18"/>
                <w:szCs w:val="18"/>
              </w:rPr>
            </w:pPr>
          </w:p>
        </w:tc>
      </w:tr>
      <w:tr w:rsidR="000B76C3" w:rsidRPr="00084760" w14:paraId="2ACA03FE" w14:textId="77777777" w:rsidTr="00DF4294">
        <w:tc>
          <w:tcPr>
            <w:tcW w:w="1559" w:type="dxa"/>
            <w:tcBorders>
              <w:bottom w:val="nil"/>
            </w:tcBorders>
          </w:tcPr>
          <w:p w14:paraId="0F9FB514" w14:textId="77777777" w:rsidR="000B76C3" w:rsidRPr="0066500F" w:rsidRDefault="000B76C3" w:rsidP="000B76C3">
            <w:pPr>
              <w:ind w:left="160" w:hanging="160"/>
              <w:jc w:val="left"/>
              <w:rPr>
                <w:rFonts w:ascii="ＭＳ 明朝" w:eastAsia="ＭＳ 明朝"/>
                <w:sz w:val="21"/>
              </w:rPr>
            </w:pPr>
            <w:r w:rsidRPr="0066500F">
              <w:rPr>
                <w:rFonts w:ascii="ＭＳ 明朝" w:eastAsia="ＭＳ 明朝" w:hint="eastAsia"/>
                <w:sz w:val="21"/>
              </w:rPr>
              <w:t>2</w:t>
            </w:r>
          </w:p>
          <w:p w14:paraId="7CF26C52" w14:textId="77777777" w:rsidR="000B76C3" w:rsidRPr="0066500F" w:rsidRDefault="000B76C3" w:rsidP="000B76C3">
            <w:pPr>
              <w:ind w:left="160" w:hanging="160"/>
              <w:jc w:val="left"/>
              <w:rPr>
                <w:rFonts w:ascii="ＭＳ 明朝" w:eastAsia="ＭＳ 明朝"/>
                <w:sz w:val="21"/>
              </w:rPr>
            </w:pPr>
            <w:r w:rsidRPr="0066500F">
              <w:rPr>
                <w:rFonts w:ascii="ＭＳ 明朝" w:eastAsia="ＭＳ 明朝" w:hint="eastAsia"/>
                <w:sz w:val="21"/>
              </w:rPr>
              <w:t>医師</w:t>
            </w:r>
          </w:p>
        </w:tc>
        <w:tc>
          <w:tcPr>
            <w:tcW w:w="6096" w:type="dxa"/>
            <w:gridSpan w:val="2"/>
            <w:tcBorders>
              <w:bottom w:val="dotted" w:sz="4" w:space="0" w:color="auto"/>
            </w:tcBorders>
          </w:tcPr>
          <w:p w14:paraId="7B327E7F" w14:textId="77777777" w:rsidR="000B76C3" w:rsidRPr="00677200" w:rsidRDefault="000B76C3" w:rsidP="000B76C3">
            <w:pPr>
              <w:ind w:firstLineChars="100" w:firstLine="211"/>
              <w:rPr>
                <w:rFonts w:hAnsiTheme="minorEastAsia"/>
                <w:b/>
                <w:sz w:val="21"/>
              </w:rPr>
            </w:pPr>
            <w:r w:rsidRPr="00677200">
              <w:rPr>
                <w:rFonts w:hAnsiTheme="minorEastAsia" w:hint="eastAsia"/>
                <w:b/>
                <w:sz w:val="21"/>
              </w:rPr>
              <w:t>入所者に対し健康管理及び療養上の指導を行うために必要</w:t>
            </w:r>
          </w:p>
          <w:p w14:paraId="5B2BBFF4" w14:textId="77777777" w:rsidR="000B76C3" w:rsidRPr="00677200" w:rsidRDefault="000B76C3" w:rsidP="000B76C3">
            <w:pPr>
              <w:ind w:left="160" w:hanging="160"/>
              <w:rPr>
                <w:rFonts w:hAnsiTheme="minorEastAsia"/>
                <w:sz w:val="21"/>
              </w:rPr>
            </w:pPr>
            <w:r w:rsidRPr="00677200">
              <w:rPr>
                <w:rFonts w:hAnsiTheme="minorEastAsia" w:hint="eastAsia"/>
                <w:b/>
                <w:sz w:val="21"/>
              </w:rPr>
              <w:t>な数の医師を置いていますか。</w:t>
            </w:r>
          </w:p>
        </w:tc>
        <w:tc>
          <w:tcPr>
            <w:tcW w:w="992" w:type="dxa"/>
            <w:tcBorders>
              <w:bottom w:val="nil"/>
            </w:tcBorders>
            <w:tcMar>
              <w:left w:w="28" w:type="dxa"/>
              <w:right w:w="28" w:type="dxa"/>
            </w:tcMar>
          </w:tcPr>
          <w:p w14:paraId="386FCA2F" w14:textId="3B35DE0A" w:rsidR="000B76C3" w:rsidRPr="003F5628" w:rsidRDefault="001A4615" w:rsidP="000B76C3">
            <w:pPr>
              <w:adjustRightInd w:val="0"/>
              <w:ind w:left="152" w:hanging="152"/>
              <w:contextualSpacing/>
              <w:rPr>
                <w:rFonts w:asciiTheme="minorEastAsia" w:eastAsiaTheme="minorEastAsia" w:hAnsiTheme="minorEastAsia"/>
                <w:kern w:val="0"/>
                <w:sz w:val="20"/>
                <w:szCs w:val="20"/>
              </w:rPr>
            </w:pPr>
            <w:sdt>
              <w:sdtPr>
                <w:rPr>
                  <w:rFonts w:hAnsiTheme="minorEastAsia"/>
                  <w:sz w:val="20"/>
                  <w:szCs w:val="20"/>
                </w:rPr>
                <w:id w:val="-1439832876"/>
                <w14:checkbox>
                  <w14:checked w14:val="0"/>
                  <w14:checkedState w14:val="2612" w14:font="ＭＳ ゴシック"/>
                  <w14:uncheckedState w14:val="2610" w14:font="ＭＳ ゴシック"/>
                </w14:checkbox>
              </w:sdtPr>
              <w:sdtContent>
                <w:r w:rsidR="00F83154" w:rsidRPr="003F5628">
                  <w:rPr>
                    <w:rFonts w:asciiTheme="minorEastAsia" w:eastAsiaTheme="minorEastAsia" w:hAnsiTheme="minorEastAsia" w:hint="eastAsia"/>
                    <w:sz w:val="20"/>
                    <w:szCs w:val="20"/>
                  </w:rPr>
                  <w:t>☐</w:t>
                </w:r>
              </w:sdtContent>
            </w:sdt>
            <w:r w:rsidR="000B76C3" w:rsidRPr="003F5628">
              <w:rPr>
                <w:rFonts w:asciiTheme="minorEastAsia" w:eastAsiaTheme="minorEastAsia" w:hAnsiTheme="minorEastAsia" w:hint="eastAsia"/>
                <w:kern w:val="0"/>
                <w:sz w:val="20"/>
                <w:szCs w:val="20"/>
              </w:rPr>
              <w:t>いる</w:t>
            </w:r>
          </w:p>
          <w:p w14:paraId="33AC3F0C" w14:textId="15ECDD73" w:rsidR="000B76C3" w:rsidRPr="003F5628" w:rsidRDefault="001A4615" w:rsidP="000B76C3">
            <w:pPr>
              <w:adjustRightInd w:val="0"/>
              <w:ind w:left="152" w:hanging="152"/>
              <w:contextualSpacing/>
              <w:rPr>
                <w:rFonts w:asciiTheme="minorEastAsia" w:eastAsiaTheme="minorEastAsia" w:hAnsiTheme="minorEastAsia"/>
                <w:spacing w:val="20"/>
                <w:sz w:val="20"/>
                <w:szCs w:val="20"/>
              </w:rPr>
            </w:pPr>
            <w:sdt>
              <w:sdtPr>
                <w:rPr>
                  <w:rFonts w:hAnsiTheme="minorEastAsia"/>
                  <w:sz w:val="20"/>
                  <w:szCs w:val="20"/>
                </w:rPr>
                <w:id w:val="1785066641"/>
                <w14:checkbox>
                  <w14:checked w14:val="0"/>
                  <w14:checkedState w14:val="2612" w14:font="ＭＳ ゴシック"/>
                  <w14:uncheckedState w14:val="2610" w14:font="ＭＳ ゴシック"/>
                </w14:checkbox>
              </w:sdtPr>
              <w:sdtContent>
                <w:r w:rsidR="008232B6">
                  <w:rPr>
                    <w:rFonts w:hAnsi="ＭＳ ゴシック" w:hint="eastAsia"/>
                    <w:sz w:val="20"/>
                    <w:szCs w:val="20"/>
                  </w:rPr>
                  <w:t>☐</w:t>
                </w:r>
              </w:sdtContent>
            </w:sdt>
            <w:r w:rsidR="000B76C3" w:rsidRPr="003F5628">
              <w:rPr>
                <w:rFonts w:asciiTheme="minorEastAsia" w:eastAsiaTheme="minorEastAsia" w:hAnsiTheme="minorEastAsia" w:hint="eastAsia"/>
                <w:kern w:val="0"/>
                <w:sz w:val="20"/>
                <w:szCs w:val="20"/>
              </w:rPr>
              <w:t>いない</w:t>
            </w:r>
          </w:p>
        </w:tc>
        <w:tc>
          <w:tcPr>
            <w:tcW w:w="1497" w:type="dxa"/>
            <w:vMerge w:val="restart"/>
          </w:tcPr>
          <w:p w14:paraId="71FB7E42" w14:textId="77777777" w:rsidR="000B76C3" w:rsidRPr="003F5628" w:rsidRDefault="000B76C3" w:rsidP="00D64DA0">
            <w:pPr>
              <w:ind w:left="0" w:firstLineChars="0" w:firstLine="0"/>
              <w:jc w:val="left"/>
              <w:rPr>
                <w:rFonts w:asciiTheme="minorEastAsia" w:eastAsiaTheme="minorEastAsia" w:hAnsiTheme="minorEastAsia"/>
                <w:sz w:val="18"/>
                <w:szCs w:val="18"/>
              </w:rPr>
            </w:pPr>
            <w:r w:rsidRPr="003F5628">
              <w:rPr>
                <w:rFonts w:asciiTheme="minorEastAsia" w:eastAsiaTheme="minorEastAsia" w:hAnsiTheme="minorEastAsia" w:hint="eastAsia"/>
                <w:sz w:val="18"/>
                <w:szCs w:val="18"/>
              </w:rPr>
              <w:t>条例第151条第１項第１号、第４項、第12項</w:t>
            </w:r>
          </w:p>
          <w:p w14:paraId="58278E14" w14:textId="77777777" w:rsidR="000B76C3" w:rsidRPr="003F5628" w:rsidRDefault="000B76C3" w:rsidP="000B76C3">
            <w:pPr>
              <w:ind w:left="137" w:hanging="137"/>
              <w:jc w:val="left"/>
              <w:rPr>
                <w:rFonts w:asciiTheme="minorEastAsia" w:eastAsiaTheme="minorEastAsia" w:hAnsiTheme="minorEastAsia"/>
                <w:sz w:val="18"/>
                <w:szCs w:val="18"/>
              </w:rPr>
            </w:pPr>
            <w:r w:rsidRPr="003F5628">
              <w:rPr>
                <w:rFonts w:asciiTheme="minorEastAsia" w:eastAsiaTheme="minorEastAsia" w:hAnsiTheme="minorEastAsia" w:hint="eastAsia"/>
                <w:sz w:val="18"/>
                <w:szCs w:val="18"/>
              </w:rPr>
              <w:t>平</w:t>
            </w:r>
            <w:r w:rsidRPr="003F5628">
              <w:rPr>
                <w:rFonts w:asciiTheme="minorEastAsia" w:eastAsiaTheme="minorEastAsia" w:hAnsiTheme="minorEastAsia"/>
                <w:sz w:val="18"/>
                <w:szCs w:val="18"/>
              </w:rPr>
              <w:t>18-0331004</w:t>
            </w:r>
          </w:p>
          <w:p w14:paraId="008288E2" w14:textId="37A22556" w:rsidR="000B76C3" w:rsidRPr="003F5628" w:rsidRDefault="000B76C3" w:rsidP="00D64DA0">
            <w:pPr>
              <w:ind w:left="0" w:firstLineChars="0" w:firstLine="0"/>
              <w:jc w:val="left"/>
              <w:rPr>
                <w:rFonts w:asciiTheme="minorEastAsia" w:eastAsiaTheme="minorEastAsia" w:hAnsiTheme="minorEastAsia"/>
                <w:sz w:val="18"/>
                <w:szCs w:val="18"/>
              </w:rPr>
            </w:pPr>
            <w:r w:rsidRPr="003F5628">
              <w:rPr>
                <w:rFonts w:asciiTheme="minorEastAsia" w:eastAsiaTheme="minorEastAsia" w:hAnsiTheme="minorEastAsia" w:hint="eastAsia"/>
                <w:sz w:val="18"/>
                <w:szCs w:val="18"/>
              </w:rPr>
              <w:t>第三の七の２</w:t>
            </w:r>
            <w:r w:rsidR="00DC783F" w:rsidRPr="003F5628">
              <w:rPr>
                <w:rFonts w:asciiTheme="minorEastAsia" w:eastAsiaTheme="minorEastAsia" w:hAnsiTheme="minorEastAsia"/>
                <w:sz w:val="18"/>
                <w:szCs w:val="18"/>
              </w:rPr>
              <w:t>(1)</w:t>
            </w:r>
          </w:p>
        </w:tc>
      </w:tr>
      <w:tr w:rsidR="000B76C3" w:rsidRPr="00084760" w14:paraId="0E011E1B" w14:textId="77777777" w:rsidTr="00DF4294">
        <w:tc>
          <w:tcPr>
            <w:tcW w:w="1559" w:type="dxa"/>
            <w:tcBorders>
              <w:top w:val="nil"/>
              <w:bottom w:val="nil"/>
            </w:tcBorders>
          </w:tcPr>
          <w:p w14:paraId="23080277" w14:textId="77777777" w:rsidR="000B76C3" w:rsidRPr="0066500F" w:rsidRDefault="000B76C3" w:rsidP="000B76C3">
            <w:pPr>
              <w:ind w:left="160" w:hanging="160"/>
              <w:jc w:val="left"/>
              <w:rPr>
                <w:rFonts w:ascii="ＭＳ 明朝" w:eastAsia="ＭＳ 明朝"/>
                <w:sz w:val="21"/>
              </w:rPr>
            </w:pPr>
          </w:p>
        </w:tc>
        <w:tc>
          <w:tcPr>
            <w:tcW w:w="6096" w:type="dxa"/>
            <w:gridSpan w:val="2"/>
            <w:tcBorders>
              <w:top w:val="dotted" w:sz="4" w:space="0" w:color="auto"/>
              <w:bottom w:val="dotted" w:sz="4" w:space="0" w:color="auto"/>
            </w:tcBorders>
          </w:tcPr>
          <w:p w14:paraId="05535062" w14:textId="77777777" w:rsidR="000B76C3" w:rsidRPr="00084760" w:rsidRDefault="000B76C3" w:rsidP="000B76C3">
            <w:pPr>
              <w:ind w:left="210" w:hangingChars="100" w:hanging="210"/>
              <w:rPr>
                <w:rFonts w:asciiTheme="minorEastAsia" w:eastAsiaTheme="minorEastAsia" w:hAnsiTheme="minorEastAsia"/>
                <w:sz w:val="21"/>
              </w:rPr>
            </w:pPr>
            <w:r w:rsidRPr="00084760">
              <w:rPr>
                <w:rFonts w:asciiTheme="minorEastAsia" w:eastAsiaTheme="minorEastAsia" w:hAnsiTheme="minorEastAsia" w:hint="eastAsia"/>
                <w:sz w:val="21"/>
              </w:rPr>
              <w:t>※　サテライト型居住施設については、本体施設の医師が入所者全員の病状等を把握し施設療養全体の管理に責任を持つ場合であって、本体施設の入所者又は入院患者及びサテライト型居住施設の入所者の処遇が適切に行われると認められるときは、医師を置かないことができます。</w:t>
            </w:r>
          </w:p>
        </w:tc>
        <w:tc>
          <w:tcPr>
            <w:tcW w:w="992" w:type="dxa"/>
            <w:tcBorders>
              <w:top w:val="nil"/>
              <w:bottom w:val="nil"/>
            </w:tcBorders>
            <w:tcMar>
              <w:left w:w="28" w:type="dxa"/>
              <w:right w:w="28" w:type="dxa"/>
            </w:tcMar>
          </w:tcPr>
          <w:p w14:paraId="683F83D2" w14:textId="77777777" w:rsidR="000B76C3" w:rsidRPr="003F5628" w:rsidRDefault="000B76C3" w:rsidP="000B76C3">
            <w:pPr>
              <w:adjustRightInd w:val="0"/>
              <w:ind w:left="152" w:hanging="152"/>
              <w:contextualSpacing/>
              <w:jc w:val="center"/>
              <w:rPr>
                <w:rFonts w:asciiTheme="minorEastAsia" w:eastAsiaTheme="minorEastAsia" w:hAnsiTheme="minorEastAsia"/>
                <w:kern w:val="0"/>
                <w:sz w:val="20"/>
                <w:szCs w:val="20"/>
              </w:rPr>
            </w:pPr>
          </w:p>
        </w:tc>
        <w:tc>
          <w:tcPr>
            <w:tcW w:w="1497" w:type="dxa"/>
            <w:vMerge/>
          </w:tcPr>
          <w:p w14:paraId="67B10B08" w14:textId="77777777" w:rsidR="000B76C3" w:rsidRPr="003F5628" w:rsidRDefault="000B76C3" w:rsidP="000B76C3">
            <w:pPr>
              <w:ind w:left="137" w:hanging="137"/>
              <w:jc w:val="left"/>
              <w:rPr>
                <w:rFonts w:asciiTheme="minorEastAsia" w:eastAsiaTheme="minorEastAsia" w:hAnsiTheme="minorEastAsia"/>
                <w:sz w:val="18"/>
                <w:szCs w:val="18"/>
              </w:rPr>
            </w:pPr>
          </w:p>
        </w:tc>
      </w:tr>
      <w:tr w:rsidR="000B76C3" w:rsidRPr="00084760" w14:paraId="5DA420E8" w14:textId="77777777" w:rsidTr="00DF4294">
        <w:tc>
          <w:tcPr>
            <w:tcW w:w="1559" w:type="dxa"/>
            <w:tcBorders>
              <w:top w:val="nil"/>
            </w:tcBorders>
          </w:tcPr>
          <w:p w14:paraId="5BECB05F" w14:textId="77777777" w:rsidR="000B76C3" w:rsidRPr="0066500F" w:rsidRDefault="000B76C3" w:rsidP="000B76C3">
            <w:pPr>
              <w:ind w:left="160" w:hanging="160"/>
              <w:jc w:val="left"/>
              <w:rPr>
                <w:rFonts w:ascii="ＭＳ 明朝" w:eastAsia="ＭＳ 明朝"/>
                <w:sz w:val="21"/>
              </w:rPr>
            </w:pPr>
          </w:p>
        </w:tc>
        <w:tc>
          <w:tcPr>
            <w:tcW w:w="6096" w:type="dxa"/>
            <w:gridSpan w:val="2"/>
            <w:tcBorders>
              <w:top w:val="dotted" w:sz="4" w:space="0" w:color="auto"/>
            </w:tcBorders>
          </w:tcPr>
          <w:p w14:paraId="2237200E" w14:textId="77777777" w:rsidR="000B76C3" w:rsidRPr="00084760" w:rsidRDefault="000B76C3" w:rsidP="000B76C3">
            <w:pPr>
              <w:ind w:left="210" w:hangingChars="100" w:hanging="210"/>
              <w:rPr>
                <w:rFonts w:asciiTheme="minorEastAsia" w:eastAsiaTheme="minorEastAsia" w:hAnsiTheme="minorEastAsia"/>
                <w:sz w:val="21"/>
              </w:rPr>
            </w:pPr>
            <w:r w:rsidRPr="00084760">
              <w:rPr>
                <w:rFonts w:asciiTheme="minorEastAsia" w:eastAsiaTheme="minorEastAsia" w:hAnsiTheme="minorEastAsia" w:hint="eastAsia"/>
                <w:sz w:val="21"/>
              </w:rPr>
              <w:t>※　施設に指定短期入所生活介護事業所等が併設される場合においては、施設の医師により指定短期入所生活介護事業所等の利用者の健康管理が適切に行われると認められるときは、指定短期入所生活介護事業所等の医師を置かないことができます。</w:t>
            </w:r>
          </w:p>
        </w:tc>
        <w:tc>
          <w:tcPr>
            <w:tcW w:w="992" w:type="dxa"/>
            <w:tcBorders>
              <w:top w:val="nil"/>
            </w:tcBorders>
            <w:tcMar>
              <w:left w:w="28" w:type="dxa"/>
              <w:right w:w="28" w:type="dxa"/>
            </w:tcMar>
          </w:tcPr>
          <w:p w14:paraId="37D57002" w14:textId="77777777" w:rsidR="000B76C3" w:rsidRPr="003F5628" w:rsidRDefault="000B76C3" w:rsidP="000B76C3">
            <w:pPr>
              <w:ind w:left="152" w:hanging="152"/>
              <w:jc w:val="center"/>
              <w:rPr>
                <w:rFonts w:asciiTheme="minorEastAsia" w:eastAsiaTheme="minorEastAsia" w:hAnsiTheme="minorEastAsia"/>
                <w:kern w:val="0"/>
                <w:sz w:val="20"/>
                <w:szCs w:val="20"/>
              </w:rPr>
            </w:pPr>
          </w:p>
        </w:tc>
        <w:tc>
          <w:tcPr>
            <w:tcW w:w="1497" w:type="dxa"/>
            <w:vMerge/>
          </w:tcPr>
          <w:p w14:paraId="1236DC0A" w14:textId="77777777" w:rsidR="000B76C3" w:rsidRPr="003F5628" w:rsidRDefault="000B76C3" w:rsidP="000B76C3">
            <w:pPr>
              <w:ind w:left="137" w:hanging="137"/>
              <w:jc w:val="left"/>
              <w:rPr>
                <w:rFonts w:asciiTheme="minorEastAsia" w:eastAsiaTheme="minorEastAsia" w:hAnsiTheme="minorEastAsia"/>
                <w:sz w:val="18"/>
                <w:szCs w:val="18"/>
              </w:rPr>
            </w:pPr>
          </w:p>
        </w:tc>
      </w:tr>
      <w:tr w:rsidR="000B76C3" w:rsidRPr="00084760" w14:paraId="48196C3A" w14:textId="77777777" w:rsidTr="00DF4294">
        <w:tc>
          <w:tcPr>
            <w:tcW w:w="1559" w:type="dxa"/>
            <w:tcBorders>
              <w:bottom w:val="nil"/>
            </w:tcBorders>
          </w:tcPr>
          <w:p w14:paraId="7C8F43BD" w14:textId="77777777" w:rsidR="000B76C3" w:rsidRPr="0066500F" w:rsidRDefault="000B76C3" w:rsidP="000B76C3">
            <w:pPr>
              <w:ind w:left="160" w:hanging="160"/>
              <w:jc w:val="left"/>
              <w:rPr>
                <w:rFonts w:ascii="ＭＳ 明朝" w:eastAsia="ＭＳ 明朝"/>
                <w:sz w:val="21"/>
              </w:rPr>
            </w:pPr>
            <w:r w:rsidRPr="0066500F">
              <w:rPr>
                <w:rFonts w:ascii="ＭＳ 明朝" w:eastAsia="ＭＳ 明朝" w:hint="eastAsia"/>
                <w:sz w:val="21"/>
              </w:rPr>
              <w:t xml:space="preserve">3　</w:t>
            </w:r>
          </w:p>
          <w:p w14:paraId="1F26933D" w14:textId="77777777" w:rsidR="000B76C3" w:rsidRPr="0066500F" w:rsidRDefault="000B76C3" w:rsidP="000B76C3">
            <w:pPr>
              <w:ind w:left="160" w:hanging="160"/>
              <w:jc w:val="left"/>
              <w:rPr>
                <w:rFonts w:ascii="ＭＳ 明朝" w:eastAsia="ＭＳ 明朝"/>
                <w:sz w:val="21"/>
              </w:rPr>
            </w:pPr>
            <w:r w:rsidRPr="0066500F">
              <w:rPr>
                <w:rFonts w:ascii="ＭＳ 明朝" w:eastAsia="ＭＳ 明朝" w:hint="eastAsia"/>
                <w:sz w:val="21"/>
              </w:rPr>
              <w:t>生活相談員</w:t>
            </w:r>
          </w:p>
        </w:tc>
        <w:tc>
          <w:tcPr>
            <w:tcW w:w="6096" w:type="dxa"/>
            <w:gridSpan w:val="2"/>
          </w:tcPr>
          <w:p w14:paraId="25EB3C17" w14:textId="77777777" w:rsidR="000B76C3" w:rsidRPr="00677200" w:rsidRDefault="000B76C3" w:rsidP="000B76C3">
            <w:pPr>
              <w:ind w:left="160" w:hanging="160"/>
              <w:rPr>
                <w:rFonts w:hAnsiTheme="minorEastAsia"/>
                <w:sz w:val="21"/>
              </w:rPr>
            </w:pPr>
            <w:r w:rsidRPr="00677200">
              <w:rPr>
                <w:rFonts w:hAnsiTheme="minorEastAsia" w:hint="eastAsia"/>
                <w:sz w:val="21"/>
              </w:rPr>
              <w:t xml:space="preserve">①　</w:t>
            </w:r>
            <w:r w:rsidRPr="00677200">
              <w:rPr>
                <w:rFonts w:hAnsiTheme="minorEastAsia" w:hint="eastAsia"/>
                <w:b/>
                <w:sz w:val="21"/>
              </w:rPr>
              <w:t>生活相談員を１以上置いていますか。</w:t>
            </w:r>
          </w:p>
        </w:tc>
        <w:tc>
          <w:tcPr>
            <w:tcW w:w="992" w:type="dxa"/>
            <w:tcBorders>
              <w:bottom w:val="single" w:sz="4" w:space="0" w:color="auto"/>
            </w:tcBorders>
            <w:tcMar>
              <w:left w:w="28" w:type="dxa"/>
              <w:right w:w="28" w:type="dxa"/>
            </w:tcMar>
          </w:tcPr>
          <w:p w14:paraId="4C6D0949" w14:textId="33EB4C1E" w:rsidR="000B76C3" w:rsidRPr="003F5628" w:rsidRDefault="001A4615" w:rsidP="000B76C3">
            <w:pPr>
              <w:adjustRightInd w:val="0"/>
              <w:ind w:left="152" w:hanging="152"/>
              <w:contextualSpacing/>
              <w:rPr>
                <w:rFonts w:asciiTheme="minorEastAsia" w:eastAsiaTheme="minorEastAsia" w:hAnsiTheme="minorEastAsia"/>
                <w:kern w:val="0"/>
                <w:sz w:val="20"/>
                <w:szCs w:val="20"/>
              </w:rPr>
            </w:pPr>
            <w:sdt>
              <w:sdtPr>
                <w:rPr>
                  <w:rFonts w:hAnsiTheme="minorEastAsia"/>
                  <w:sz w:val="20"/>
                  <w:szCs w:val="20"/>
                </w:rPr>
                <w:id w:val="2004389866"/>
                <w14:checkbox>
                  <w14:checked w14:val="0"/>
                  <w14:checkedState w14:val="2612" w14:font="ＭＳ ゴシック"/>
                  <w14:uncheckedState w14:val="2610" w14:font="ＭＳ ゴシック"/>
                </w14:checkbox>
              </w:sdtPr>
              <w:sdtContent>
                <w:r w:rsidR="000B76C3" w:rsidRPr="003F5628">
                  <w:rPr>
                    <w:rFonts w:asciiTheme="minorEastAsia" w:eastAsiaTheme="minorEastAsia" w:hAnsiTheme="minorEastAsia" w:hint="eastAsia"/>
                    <w:sz w:val="20"/>
                    <w:szCs w:val="20"/>
                  </w:rPr>
                  <w:t>☐</w:t>
                </w:r>
              </w:sdtContent>
            </w:sdt>
            <w:r w:rsidR="000B76C3" w:rsidRPr="003F5628">
              <w:rPr>
                <w:rFonts w:asciiTheme="minorEastAsia" w:eastAsiaTheme="minorEastAsia" w:hAnsiTheme="minorEastAsia" w:hint="eastAsia"/>
                <w:kern w:val="0"/>
                <w:sz w:val="20"/>
                <w:szCs w:val="20"/>
              </w:rPr>
              <w:t>いる</w:t>
            </w:r>
          </w:p>
          <w:p w14:paraId="0E0A0193" w14:textId="3D415130" w:rsidR="000B76C3" w:rsidRPr="003F5628" w:rsidRDefault="001A4615" w:rsidP="000B76C3">
            <w:pPr>
              <w:adjustRightInd w:val="0"/>
              <w:ind w:left="152" w:hanging="152"/>
              <w:contextualSpacing/>
              <w:rPr>
                <w:rFonts w:asciiTheme="minorEastAsia" w:eastAsiaTheme="minorEastAsia" w:hAnsiTheme="minorEastAsia"/>
                <w:spacing w:val="20"/>
                <w:sz w:val="20"/>
                <w:szCs w:val="20"/>
              </w:rPr>
            </w:pPr>
            <w:sdt>
              <w:sdtPr>
                <w:rPr>
                  <w:rFonts w:hAnsiTheme="minorEastAsia"/>
                  <w:sz w:val="20"/>
                  <w:szCs w:val="20"/>
                </w:rPr>
                <w:id w:val="-1522626742"/>
                <w14:checkbox>
                  <w14:checked w14:val="0"/>
                  <w14:checkedState w14:val="2612" w14:font="ＭＳ ゴシック"/>
                  <w14:uncheckedState w14:val="2610" w14:font="ＭＳ ゴシック"/>
                </w14:checkbox>
              </w:sdtPr>
              <w:sdtContent>
                <w:r w:rsidR="000B76C3" w:rsidRPr="003F5628">
                  <w:rPr>
                    <w:rFonts w:asciiTheme="minorEastAsia" w:eastAsiaTheme="minorEastAsia" w:hAnsiTheme="minorEastAsia" w:hint="eastAsia"/>
                    <w:sz w:val="20"/>
                    <w:szCs w:val="20"/>
                  </w:rPr>
                  <w:t>☐</w:t>
                </w:r>
              </w:sdtContent>
            </w:sdt>
            <w:r w:rsidR="000B76C3" w:rsidRPr="003F5628">
              <w:rPr>
                <w:rFonts w:asciiTheme="minorEastAsia" w:eastAsiaTheme="minorEastAsia" w:hAnsiTheme="minorEastAsia" w:hint="eastAsia"/>
                <w:kern w:val="0"/>
                <w:sz w:val="20"/>
                <w:szCs w:val="20"/>
              </w:rPr>
              <w:t>いない</w:t>
            </w:r>
          </w:p>
        </w:tc>
        <w:tc>
          <w:tcPr>
            <w:tcW w:w="1497" w:type="dxa"/>
          </w:tcPr>
          <w:p w14:paraId="30EB25E4" w14:textId="77777777" w:rsidR="000B76C3" w:rsidRPr="003F5628" w:rsidRDefault="000B76C3" w:rsidP="00084760">
            <w:pPr>
              <w:ind w:left="0" w:firstLineChars="0" w:firstLine="0"/>
              <w:jc w:val="left"/>
              <w:rPr>
                <w:rFonts w:asciiTheme="minorEastAsia" w:eastAsiaTheme="minorEastAsia" w:hAnsiTheme="minorEastAsia"/>
                <w:sz w:val="18"/>
                <w:szCs w:val="18"/>
              </w:rPr>
            </w:pPr>
            <w:r w:rsidRPr="003F5628">
              <w:rPr>
                <w:rFonts w:asciiTheme="minorEastAsia" w:eastAsiaTheme="minorEastAsia" w:hAnsiTheme="minorEastAsia" w:hint="eastAsia"/>
                <w:sz w:val="18"/>
                <w:szCs w:val="18"/>
              </w:rPr>
              <w:t>条例第151条第１項第２号</w:t>
            </w:r>
          </w:p>
        </w:tc>
      </w:tr>
      <w:tr w:rsidR="000B76C3" w:rsidRPr="00084760" w14:paraId="145C90A5" w14:textId="77777777" w:rsidTr="00DF4294">
        <w:tc>
          <w:tcPr>
            <w:tcW w:w="1559" w:type="dxa"/>
            <w:tcBorders>
              <w:top w:val="nil"/>
              <w:bottom w:val="nil"/>
            </w:tcBorders>
          </w:tcPr>
          <w:p w14:paraId="1259C317" w14:textId="77777777" w:rsidR="000B76C3" w:rsidRPr="0066500F" w:rsidRDefault="000B76C3" w:rsidP="000B76C3">
            <w:pPr>
              <w:ind w:left="160" w:hanging="160"/>
              <w:jc w:val="left"/>
              <w:rPr>
                <w:rFonts w:ascii="ＭＳ 明朝" w:eastAsia="ＭＳ 明朝"/>
                <w:sz w:val="21"/>
              </w:rPr>
            </w:pPr>
          </w:p>
        </w:tc>
        <w:tc>
          <w:tcPr>
            <w:tcW w:w="6096" w:type="dxa"/>
            <w:gridSpan w:val="2"/>
            <w:tcBorders>
              <w:bottom w:val="dotted" w:sz="4" w:space="0" w:color="auto"/>
            </w:tcBorders>
          </w:tcPr>
          <w:p w14:paraId="5E8A0D3F" w14:textId="77777777" w:rsidR="000B76C3" w:rsidRPr="00677200" w:rsidRDefault="000B76C3" w:rsidP="000B76C3">
            <w:pPr>
              <w:ind w:left="160" w:hanging="160"/>
              <w:rPr>
                <w:rFonts w:hAnsiTheme="minorEastAsia"/>
                <w:b/>
                <w:sz w:val="21"/>
              </w:rPr>
            </w:pPr>
            <w:r w:rsidRPr="00677200">
              <w:rPr>
                <w:rFonts w:hAnsiTheme="minorEastAsia" w:hint="eastAsia"/>
                <w:sz w:val="21"/>
              </w:rPr>
              <w:t xml:space="preserve">②　</w:t>
            </w:r>
            <w:r w:rsidRPr="00677200">
              <w:rPr>
                <w:rFonts w:hAnsiTheme="minorEastAsia" w:hint="eastAsia"/>
                <w:b/>
                <w:sz w:val="21"/>
              </w:rPr>
              <w:t>生活相談員は、常勤の者を配置していますか。</w:t>
            </w:r>
          </w:p>
          <w:p w14:paraId="189E10EA" w14:textId="5CE8802C" w:rsidR="000B76C3" w:rsidRPr="00677200" w:rsidRDefault="000B76C3" w:rsidP="000B76C3">
            <w:pPr>
              <w:ind w:left="160" w:hanging="160"/>
              <w:rPr>
                <w:rFonts w:hAnsiTheme="minorEastAsia"/>
                <w:sz w:val="21"/>
              </w:rPr>
            </w:pPr>
          </w:p>
        </w:tc>
        <w:tc>
          <w:tcPr>
            <w:tcW w:w="992" w:type="dxa"/>
            <w:tcBorders>
              <w:bottom w:val="nil"/>
            </w:tcBorders>
            <w:tcMar>
              <w:left w:w="28" w:type="dxa"/>
              <w:right w:w="28" w:type="dxa"/>
            </w:tcMar>
          </w:tcPr>
          <w:p w14:paraId="02FBA665" w14:textId="215530EA" w:rsidR="000B76C3" w:rsidRPr="003F5628" w:rsidRDefault="001A4615" w:rsidP="000B76C3">
            <w:pPr>
              <w:adjustRightInd w:val="0"/>
              <w:ind w:left="152" w:hanging="152"/>
              <w:contextualSpacing/>
              <w:rPr>
                <w:rFonts w:asciiTheme="minorEastAsia" w:eastAsiaTheme="minorEastAsia" w:hAnsiTheme="minorEastAsia"/>
                <w:kern w:val="0"/>
                <w:sz w:val="20"/>
                <w:szCs w:val="20"/>
              </w:rPr>
            </w:pPr>
            <w:sdt>
              <w:sdtPr>
                <w:rPr>
                  <w:rFonts w:hAnsiTheme="minorEastAsia"/>
                  <w:sz w:val="20"/>
                  <w:szCs w:val="20"/>
                </w:rPr>
                <w:id w:val="18291156"/>
                <w14:checkbox>
                  <w14:checked w14:val="0"/>
                  <w14:checkedState w14:val="2612" w14:font="ＭＳ ゴシック"/>
                  <w14:uncheckedState w14:val="2610" w14:font="ＭＳ ゴシック"/>
                </w14:checkbox>
              </w:sdtPr>
              <w:sdtContent>
                <w:r w:rsidR="00F83154" w:rsidRPr="003F5628">
                  <w:rPr>
                    <w:rFonts w:asciiTheme="minorEastAsia" w:eastAsiaTheme="minorEastAsia" w:hAnsiTheme="minorEastAsia" w:hint="eastAsia"/>
                    <w:sz w:val="20"/>
                    <w:szCs w:val="20"/>
                  </w:rPr>
                  <w:t>☐</w:t>
                </w:r>
              </w:sdtContent>
            </w:sdt>
            <w:r w:rsidR="000B76C3" w:rsidRPr="003F5628">
              <w:rPr>
                <w:rFonts w:asciiTheme="minorEastAsia" w:eastAsiaTheme="minorEastAsia" w:hAnsiTheme="minorEastAsia" w:hint="eastAsia"/>
                <w:kern w:val="0"/>
                <w:sz w:val="20"/>
                <w:szCs w:val="20"/>
              </w:rPr>
              <w:t>いる</w:t>
            </w:r>
          </w:p>
          <w:p w14:paraId="0B2B2BD0" w14:textId="4ABB269C" w:rsidR="000B76C3" w:rsidRPr="003F5628" w:rsidRDefault="001A4615" w:rsidP="000B76C3">
            <w:pPr>
              <w:adjustRightInd w:val="0"/>
              <w:ind w:left="152" w:hanging="152"/>
              <w:contextualSpacing/>
              <w:rPr>
                <w:rFonts w:asciiTheme="minorEastAsia" w:eastAsiaTheme="minorEastAsia" w:hAnsiTheme="minorEastAsia"/>
                <w:spacing w:val="20"/>
                <w:sz w:val="20"/>
                <w:szCs w:val="20"/>
              </w:rPr>
            </w:pPr>
            <w:sdt>
              <w:sdtPr>
                <w:rPr>
                  <w:rFonts w:hAnsiTheme="minorEastAsia"/>
                  <w:sz w:val="20"/>
                  <w:szCs w:val="20"/>
                </w:rPr>
                <w:id w:val="-437679473"/>
                <w14:checkbox>
                  <w14:checked w14:val="0"/>
                  <w14:checkedState w14:val="2612" w14:font="ＭＳ ゴシック"/>
                  <w14:uncheckedState w14:val="2610" w14:font="ＭＳ ゴシック"/>
                </w14:checkbox>
              </w:sdtPr>
              <w:sdtContent>
                <w:r w:rsidR="008232B6">
                  <w:rPr>
                    <w:rFonts w:hAnsi="ＭＳ ゴシック" w:hint="eastAsia"/>
                    <w:sz w:val="20"/>
                    <w:szCs w:val="20"/>
                  </w:rPr>
                  <w:t>☐</w:t>
                </w:r>
              </w:sdtContent>
            </w:sdt>
            <w:r w:rsidR="000B76C3" w:rsidRPr="003F5628">
              <w:rPr>
                <w:rFonts w:asciiTheme="minorEastAsia" w:eastAsiaTheme="minorEastAsia" w:hAnsiTheme="minorEastAsia" w:hint="eastAsia"/>
                <w:kern w:val="0"/>
                <w:sz w:val="20"/>
                <w:szCs w:val="20"/>
              </w:rPr>
              <w:t>いない</w:t>
            </w:r>
          </w:p>
        </w:tc>
        <w:tc>
          <w:tcPr>
            <w:tcW w:w="1497" w:type="dxa"/>
            <w:vMerge w:val="restart"/>
          </w:tcPr>
          <w:p w14:paraId="123C8A1B" w14:textId="77777777" w:rsidR="000B76C3" w:rsidRPr="003F5628" w:rsidRDefault="000B76C3" w:rsidP="00084760">
            <w:pPr>
              <w:ind w:left="0" w:firstLineChars="0" w:firstLine="0"/>
              <w:jc w:val="left"/>
              <w:rPr>
                <w:rFonts w:asciiTheme="minorEastAsia" w:eastAsiaTheme="minorEastAsia" w:hAnsiTheme="minorEastAsia"/>
                <w:sz w:val="18"/>
                <w:szCs w:val="18"/>
              </w:rPr>
            </w:pPr>
            <w:r w:rsidRPr="003F5628">
              <w:rPr>
                <w:rFonts w:asciiTheme="minorEastAsia" w:eastAsiaTheme="minorEastAsia" w:hAnsiTheme="minorEastAsia" w:hint="eastAsia"/>
                <w:sz w:val="18"/>
                <w:szCs w:val="18"/>
              </w:rPr>
              <w:t>条例第151条第５項、第８項、第13項</w:t>
            </w:r>
          </w:p>
          <w:p w14:paraId="378AF97A" w14:textId="77777777" w:rsidR="000B76C3" w:rsidRPr="003F5628" w:rsidRDefault="000B76C3" w:rsidP="000B76C3">
            <w:pPr>
              <w:ind w:left="137" w:hanging="137"/>
              <w:jc w:val="left"/>
              <w:rPr>
                <w:rFonts w:asciiTheme="minorEastAsia" w:eastAsiaTheme="minorEastAsia" w:hAnsiTheme="minorEastAsia"/>
                <w:sz w:val="18"/>
                <w:szCs w:val="18"/>
              </w:rPr>
            </w:pPr>
            <w:r w:rsidRPr="003F5628">
              <w:rPr>
                <w:rFonts w:asciiTheme="minorEastAsia" w:eastAsiaTheme="minorEastAsia" w:hAnsiTheme="minorEastAsia" w:hint="eastAsia"/>
                <w:sz w:val="18"/>
                <w:szCs w:val="18"/>
              </w:rPr>
              <w:t>平</w:t>
            </w:r>
            <w:r w:rsidRPr="003F5628">
              <w:rPr>
                <w:rFonts w:asciiTheme="minorEastAsia" w:eastAsiaTheme="minorEastAsia" w:hAnsiTheme="minorEastAsia"/>
                <w:sz w:val="18"/>
                <w:szCs w:val="18"/>
              </w:rPr>
              <w:t>18-0331004</w:t>
            </w:r>
          </w:p>
          <w:p w14:paraId="69919971" w14:textId="4D472742" w:rsidR="000B76C3" w:rsidRPr="003F5628" w:rsidRDefault="000B76C3" w:rsidP="00084760">
            <w:pPr>
              <w:ind w:left="0" w:firstLineChars="0" w:firstLine="0"/>
              <w:jc w:val="left"/>
              <w:rPr>
                <w:rFonts w:asciiTheme="minorEastAsia" w:eastAsiaTheme="minorEastAsia" w:hAnsiTheme="minorEastAsia"/>
                <w:sz w:val="18"/>
                <w:szCs w:val="18"/>
              </w:rPr>
            </w:pPr>
            <w:r w:rsidRPr="003F5628">
              <w:rPr>
                <w:rFonts w:asciiTheme="minorEastAsia" w:eastAsiaTheme="minorEastAsia" w:hAnsiTheme="minorEastAsia" w:hint="eastAsia"/>
                <w:sz w:val="18"/>
                <w:szCs w:val="18"/>
              </w:rPr>
              <w:t>第三の七の２</w:t>
            </w:r>
            <w:r w:rsidR="00DC783F" w:rsidRPr="003F5628">
              <w:rPr>
                <w:rFonts w:asciiTheme="minorEastAsia" w:eastAsiaTheme="minorEastAsia" w:hAnsiTheme="minorEastAsia" w:hint="eastAsia"/>
                <w:sz w:val="18"/>
                <w:szCs w:val="18"/>
              </w:rPr>
              <w:t>(</w:t>
            </w:r>
            <w:r w:rsidR="00DC783F" w:rsidRPr="003F5628">
              <w:rPr>
                <w:rFonts w:asciiTheme="minorEastAsia" w:eastAsiaTheme="minorEastAsia" w:hAnsiTheme="minorEastAsia"/>
                <w:sz w:val="18"/>
                <w:szCs w:val="18"/>
              </w:rPr>
              <w:t>2)</w:t>
            </w:r>
          </w:p>
          <w:p w14:paraId="11B87D96" w14:textId="77777777" w:rsidR="000B76C3" w:rsidRPr="003F5628" w:rsidRDefault="000B76C3" w:rsidP="000B76C3">
            <w:pPr>
              <w:ind w:left="137" w:hanging="137"/>
              <w:jc w:val="left"/>
              <w:rPr>
                <w:rFonts w:asciiTheme="minorEastAsia" w:eastAsiaTheme="minorEastAsia" w:hAnsiTheme="minorEastAsia"/>
                <w:sz w:val="18"/>
                <w:szCs w:val="18"/>
              </w:rPr>
            </w:pPr>
          </w:p>
          <w:p w14:paraId="6DB6AECB" w14:textId="77777777" w:rsidR="000B76C3" w:rsidRPr="003F5628" w:rsidRDefault="000B76C3" w:rsidP="000B76C3">
            <w:pPr>
              <w:ind w:left="137" w:hanging="137"/>
              <w:jc w:val="left"/>
              <w:rPr>
                <w:rFonts w:asciiTheme="minorEastAsia" w:eastAsiaTheme="minorEastAsia" w:hAnsiTheme="minorEastAsia"/>
                <w:b/>
                <w:sz w:val="18"/>
                <w:szCs w:val="18"/>
              </w:rPr>
            </w:pPr>
          </w:p>
        </w:tc>
      </w:tr>
      <w:tr w:rsidR="000B76C3" w:rsidRPr="00084760" w14:paraId="2FEFF795" w14:textId="77777777" w:rsidTr="00DF4294">
        <w:tc>
          <w:tcPr>
            <w:tcW w:w="1559" w:type="dxa"/>
            <w:tcBorders>
              <w:top w:val="nil"/>
              <w:bottom w:val="nil"/>
            </w:tcBorders>
          </w:tcPr>
          <w:p w14:paraId="3E25B6D3" w14:textId="77777777" w:rsidR="000B76C3" w:rsidRPr="0066500F" w:rsidRDefault="000B76C3" w:rsidP="000B76C3">
            <w:pPr>
              <w:ind w:left="160" w:hanging="160"/>
              <w:jc w:val="left"/>
              <w:rPr>
                <w:rFonts w:ascii="ＭＳ 明朝" w:eastAsia="ＭＳ 明朝"/>
                <w:sz w:val="21"/>
              </w:rPr>
            </w:pPr>
          </w:p>
        </w:tc>
        <w:tc>
          <w:tcPr>
            <w:tcW w:w="6096" w:type="dxa"/>
            <w:gridSpan w:val="2"/>
            <w:tcBorders>
              <w:top w:val="dotted" w:sz="4" w:space="0" w:color="auto"/>
              <w:bottom w:val="dotted" w:sz="4" w:space="0" w:color="auto"/>
            </w:tcBorders>
          </w:tcPr>
          <w:p w14:paraId="47E38EEC" w14:textId="41A5B2F6" w:rsidR="000B76C3" w:rsidRPr="00084760" w:rsidRDefault="000B76C3" w:rsidP="000B76C3">
            <w:pPr>
              <w:ind w:left="210" w:hangingChars="100" w:hanging="210"/>
              <w:rPr>
                <w:rFonts w:asciiTheme="minorEastAsia" w:eastAsiaTheme="minorEastAsia" w:hAnsiTheme="minorEastAsia"/>
                <w:sz w:val="21"/>
              </w:rPr>
            </w:pPr>
            <w:r w:rsidRPr="00084760">
              <w:rPr>
                <w:rFonts w:asciiTheme="minorEastAsia" w:eastAsiaTheme="minorEastAsia" w:hAnsiTheme="minorEastAsia" w:hint="eastAsia"/>
                <w:sz w:val="21"/>
              </w:rPr>
              <w:t>※　生活相談員については、原則として常勤の者である必要があります。ただし、１人を超えて配置されている生活相談員が、時間帯を明確に区分したうえで当該指定地域密着型介護老人福祉施設を運営する法人内の他の職務に従事する場合にあっては、この限りではありません。</w:t>
            </w:r>
          </w:p>
        </w:tc>
        <w:tc>
          <w:tcPr>
            <w:tcW w:w="992" w:type="dxa"/>
            <w:tcBorders>
              <w:top w:val="nil"/>
              <w:bottom w:val="nil"/>
            </w:tcBorders>
            <w:tcMar>
              <w:left w:w="28" w:type="dxa"/>
              <w:right w:w="28" w:type="dxa"/>
            </w:tcMar>
          </w:tcPr>
          <w:p w14:paraId="7FEEDE81" w14:textId="77777777" w:rsidR="000B76C3" w:rsidRPr="003F5628" w:rsidRDefault="000B76C3" w:rsidP="000B76C3">
            <w:pPr>
              <w:adjustRightInd w:val="0"/>
              <w:ind w:left="152" w:hanging="152"/>
              <w:contextualSpacing/>
              <w:rPr>
                <w:rFonts w:asciiTheme="minorEastAsia" w:eastAsiaTheme="minorEastAsia" w:hAnsiTheme="minorEastAsia"/>
                <w:kern w:val="0"/>
                <w:sz w:val="20"/>
                <w:szCs w:val="20"/>
              </w:rPr>
            </w:pPr>
          </w:p>
        </w:tc>
        <w:tc>
          <w:tcPr>
            <w:tcW w:w="1497" w:type="dxa"/>
            <w:vMerge/>
          </w:tcPr>
          <w:p w14:paraId="09DAF4DA" w14:textId="77777777" w:rsidR="000B76C3" w:rsidRPr="003F5628" w:rsidRDefault="000B76C3" w:rsidP="000B76C3">
            <w:pPr>
              <w:ind w:left="137" w:hanging="137"/>
              <w:jc w:val="left"/>
              <w:rPr>
                <w:rFonts w:asciiTheme="minorEastAsia" w:eastAsiaTheme="minorEastAsia" w:hAnsiTheme="minorEastAsia"/>
                <w:sz w:val="18"/>
                <w:szCs w:val="18"/>
              </w:rPr>
            </w:pPr>
          </w:p>
        </w:tc>
      </w:tr>
      <w:tr w:rsidR="000B76C3" w:rsidRPr="00084760" w14:paraId="390E327A" w14:textId="77777777" w:rsidTr="00DF4294">
        <w:tc>
          <w:tcPr>
            <w:tcW w:w="1559" w:type="dxa"/>
            <w:tcBorders>
              <w:top w:val="nil"/>
              <w:bottom w:val="nil"/>
            </w:tcBorders>
          </w:tcPr>
          <w:p w14:paraId="23F9E54C" w14:textId="77777777" w:rsidR="000B76C3" w:rsidRPr="0066500F" w:rsidRDefault="000B76C3" w:rsidP="000B76C3">
            <w:pPr>
              <w:ind w:left="160" w:hanging="160"/>
              <w:jc w:val="left"/>
              <w:rPr>
                <w:rFonts w:ascii="ＭＳ 明朝" w:eastAsia="ＭＳ 明朝"/>
                <w:sz w:val="21"/>
              </w:rPr>
            </w:pPr>
          </w:p>
        </w:tc>
        <w:tc>
          <w:tcPr>
            <w:tcW w:w="6096" w:type="dxa"/>
            <w:gridSpan w:val="2"/>
            <w:tcBorders>
              <w:top w:val="dotted" w:sz="4" w:space="0" w:color="auto"/>
              <w:bottom w:val="nil"/>
            </w:tcBorders>
          </w:tcPr>
          <w:p w14:paraId="44DE6A1A" w14:textId="77777777" w:rsidR="000B76C3" w:rsidRPr="00677200" w:rsidRDefault="000B76C3" w:rsidP="000B76C3">
            <w:pPr>
              <w:widowControl/>
              <w:ind w:left="210" w:hangingChars="100" w:hanging="210"/>
              <w:jc w:val="left"/>
              <w:rPr>
                <w:rFonts w:ascii="ＭＳ 明朝" w:eastAsia="ＭＳ 明朝" w:cs="ＭＳ Ｐゴシック"/>
                <w:kern w:val="0"/>
                <w:sz w:val="21"/>
              </w:rPr>
            </w:pPr>
            <w:r w:rsidRPr="00677200">
              <w:rPr>
                <w:rFonts w:hAnsiTheme="minorEastAsia" w:hint="eastAsia"/>
                <w:sz w:val="21"/>
              </w:rPr>
              <w:t xml:space="preserve">※　</w:t>
            </w:r>
            <w:r w:rsidRPr="00677200">
              <w:rPr>
                <w:rFonts w:ascii="ＭＳ 明朝" w:eastAsia="ＭＳ 明朝" w:cs="ＭＳ Ｐゴシック" w:hint="eastAsia"/>
                <w:kern w:val="0"/>
                <w:sz w:val="21"/>
              </w:rPr>
              <w:t>生活相談員は、特別養護老人ホームの設備及び運営に関する基準第5条第2項に定める生活相談員に準ずるものとしています。</w:t>
            </w:r>
          </w:p>
          <w:p w14:paraId="23994AF4" w14:textId="7793439A" w:rsidR="000B76C3" w:rsidRPr="00677200" w:rsidRDefault="000B76C3" w:rsidP="000B76C3">
            <w:pPr>
              <w:widowControl/>
              <w:ind w:firstLineChars="100" w:firstLine="210"/>
              <w:jc w:val="left"/>
              <w:rPr>
                <w:rFonts w:ascii="ＭＳ 明朝" w:eastAsia="ＭＳ 明朝" w:cs="ＭＳ Ｐゴシック"/>
                <w:kern w:val="0"/>
                <w:sz w:val="21"/>
              </w:rPr>
            </w:pPr>
            <w:r w:rsidRPr="00677200">
              <w:rPr>
                <w:rFonts w:ascii="ＭＳ 明朝" w:eastAsia="ＭＳ 明朝" w:cs="ＭＳ Ｐゴシック" w:hint="eastAsia"/>
                <w:kern w:val="0"/>
                <w:sz w:val="21"/>
              </w:rPr>
              <w:t>ア　社会福祉法第19条第1項各号のいずれかに該当する者</w:t>
            </w:r>
          </w:p>
          <w:p w14:paraId="4ADD2E82" w14:textId="77777777" w:rsidR="000B76C3" w:rsidRPr="00677200" w:rsidRDefault="000B76C3" w:rsidP="000B76C3">
            <w:pPr>
              <w:widowControl/>
              <w:ind w:leftChars="200" w:left="630" w:hangingChars="100" w:hanging="210"/>
              <w:jc w:val="left"/>
              <w:rPr>
                <w:rFonts w:ascii="ＭＳ 明朝" w:eastAsia="ＭＳ 明朝" w:cs="ＭＳ Ｐゴシック"/>
                <w:kern w:val="0"/>
                <w:sz w:val="21"/>
              </w:rPr>
            </w:pPr>
            <w:r w:rsidRPr="00677200">
              <w:rPr>
                <w:rFonts w:ascii="ＭＳ 明朝" w:eastAsia="ＭＳ 明朝" w:cs="ＭＳ Ｐゴシック" w:hint="eastAsia"/>
                <w:kern w:val="0"/>
                <w:sz w:val="21"/>
              </w:rPr>
              <w:t>①　大学において厚生労働大臣の指定する社会福祉に関する科目を修めて卒業した者</w:t>
            </w:r>
          </w:p>
          <w:p w14:paraId="224E1017" w14:textId="77777777" w:rsidR="000B76C3" w:rsidRPr="00677200" w:rsidRDefault="000B76C3" w:rsidP="000B76C3">
            <w:pPr>
              <w:widowControl/>
              <w:ind w:leftChars="200" w:left="630" w:hangingChars="100" w:hanging="210"/>
              <w:jc w:val="left"/>
              <w:rPr>
                <w:rFonts w:ascii="ＭＳ 明朝" w:eastAsia="ＭＳ 明朝" w:cs="ＭＳ Ｐゴシック"/>
                <w:kern w:val="0"/>
                <w:sz w:val="21"/>
              </w:rPr>
            </w:pPr>
            <w:r w:rsidRPr="00677200">
              <w:rPr>
                <w:rFonts w:ascii="ＭＳ 明朝" w:eastAsia="ＭＳ 明朝" w:cs="ＭＳ Ｐゴシック" w:hint="eastAsia"/>
                <w:kern w:val="0"/>
                <w:sz w:val="21"/>
              </w:rPr>
              <w:t>②　都道府県知事の指定する養成機関又は講習会の課程を修了した者</w:t>
            </w:r>
          </w:p>
          <w:p w14:paraId="27CBF42F" w14:textId="77777777" w:rsidR="000B76C3" w:rsidRPr="00677200" w:rsidRDefault="000B76C3" w:rsidP="00D64DA0">
            <w:pPr>
              <w:widowControl/>
              <w:ind w:left="0" w:firstLineChars="200" w:firstLine="420"/>
              <w:jc w:val="left"/>
              <w:rPr>
                <w:rFonts w:ascii="ＭＳ 明朝" w:eastAsia="ＭＳ 明朝" w:cs="ＭＳ Ｐゴシック"/>
                <w:kern w:val="0"/>
                <w:sz w:val="21"/>
              </w:rPr>
            </w:pPr>
            <w:r w:rsidRPr="00677200">
              <w:rPr>
                <w:rFonts w:ascii="ＭＳ 明朝" w:eastAsia="ＭＳ 明朝" w:cs="ＭＳ Ｐゴシック" w:hint="eastAsia"/>
                <w:kern w:val="0"/>
                <w:sz w:val="21"/>
              </w:rPr>
              <w:t>③　社会福祉士</w:t>
            </w:r>
          </w:p>
          <w:p w14:paraId="2D03D314" w14:textId="77777777" w:rsidR="000B76C3" w:rsidRPr="00677200" w:rsidRDefault="000B76C3" w:rsidP="000B76C3">
            <w:pPr>
              <w:widowControl/>
              <w:ind w:leftChars="200" w:left="630" w:hangingChars="100" w:hanging="210"/>
              <w:jc w:val="left"/>
              <w:rPr>
                <w:rFonts w:ascii="ＭＳ 明朝" w:eastAsia="ＭＳ 明朝" w:cs="ＭＳ Ｐゴシック"/>
                <w:kern w:val="0"/>
                <w:sz w:val="21"/>
              </w:rPr>
            </w:pPr>
            <w:r w:rsidRPr="00677200">
              <w:rPr>
                <w:rFonts w:ascii="ＭＳ 明朝" w:eastAsia="ＭＳ 明朝" w:cs="ＭＳ Ｐゴシック" w:hint="eastAsia"/>
                <w:kern w:val="0"/>
                <w:sz w:val="21"/>
              </w:rPr>
              <w:t>④　厚生労働大臣の指定する社会福祉事業従事者試験に合格した者</w:t>
            </w:r>
          </w:p>
          <w:p w14:paraId="566380E5" w14:textId="363E8661" w:rsidR="000B76C3" w:rsidRPr="00677200" w:rsidRDefault="000B76C3" w:rsidP="000B76C3">
            <w:pPr>
              <w:widowControl/>
              <w:ind w:leftChars="200" w:left="630" w:hangingChars="100" w:hanging="210"/>
              <w:jc w:val="left"/>
              <w:rPr>
                <w:rFonts w:hAnsiTheme="minorEastAsia"/>
                <w:sz w:val="21"/>
              </w:rPr>
            </w:pPr>
            <w:r w:rsidRPr="00677200">
              <w:rPr>
                <w:rFonts w:ascii="ＭＳ 明朝" w:eastAsia="ＭＳ 明朝" w:cs="ＭＳ Ｐゴシック" w:hint="eastAsia"/>
                <w:kern w:val="0"/>
                <w:sz w:val="21"/>
              </w:rPr>
              <w:t>⑤　①から④と同等以上の能力を有すると認められる者として厚生労働省令で定めるもの（精神保健福祉士、大学において法第19条第1項第1号に規定する厚生労働大臣の指定する社会福祉に関する科目を修めて、大学院への入学を認められた者）</w:t>
            </w:r>
          </w:p>
        </w:tc>
        <w:tc>
          <w:tcPr>
            <w:tcW w:w="992" w:type="dxa"/>
            <w:tcBorders>
              <w:top w:val="nil"/>
              <w:bottom w:val="nil"/>
            </w:tcBorders>
            <w:tcMar>
              <w:left w:w="28" w:type="dxa"/>
              <w:right w:w="28" w:type="dxa"/>
            </w:tcMar>
          </w:tcPr>
          <w:p w14:paraId="4254B885" w14:textId="77777777" w:rsidR="000B76C3" w:rsidRPr="003F5628" w:rsidRDefault="000B76C3" w:rsidP="000B76C3">
            <w:pPr>
              <w:adjustRightInd w:val="0"/>
              <w:ind w:left="152" w:hanging="152"/>
              <w:contextualSpacing/>
              <w:rPr>
                <w:rFonts w:asciiTheme="minorEastAsia" w:eastAsiaTheme="minorEastAsia" w:hAnsiTheme="minorEastAsia"/>
                <w:kern w:val="0"/>
                <w:sz w:val="20"/>
                <w:szCs w:val="20"/>
              </w:rPr>
            </w:pPr>
          </w:p>
        </w:tc>
        <w:tc>
          <w:tcPr>
            <w:tcW w:w="1497" w:type="dxa"/>
            <w:vMerge/>
            <w:tcBorders>
              <w:bottom w:val="nil"/>
            </w:tcBorders>
          </w:tcPr>
          <w:p w14:paraId="47378C4D" w14:textId="77777777" w:rsidR="000B76C3" w:rsidRPr="003F5628" w:rsidRDefault="000B76C3" w:rsidP="000B76C3">
            <w:pPr>
              <w:ind w:left="137" w:hanging="137"/>
              <w:jc w:val="left"/>
              <w:rPr>
                <w:rFonts w:asciiTheme="minorEastAsia" w:eastAsiaTheme="minorEastAsia" w:hAnsiTheme="minorEastAsia"/>
                <w:sz w:val="18"/>
                <w:szCs w:val="18"/>
              </w:rPr>
            </w:pPr>
          </w:p>
        </w:tc>
      </w:tr>
      <w:tr w:rsidR="000B76C3" w:rsidRPr="00084760" w14:paraId="27FEF845" w14:textId="77777777" w:rsidTr="00DF4294">
        <w:tc>
          <w:tcPr>
            <w:tcW w:w="1559" w:type="dxa"/>
            <w:tcBorders>
              <w:top w:val="nil"/>
              <w:bottom w:val="nil"/>
            </w:tcBorders>
          </w:tcPr>
          <w:p w14:paraId="70B33740" w14:textId="77777777" w:rsidR="000B76C3" w:rsidRPr="0066500F" w:rsidRDefault="000B76C3" w:rsidP="000B76C3">
            <w:pPr>
              <w:ind w:left="160" w:hanging="160"/>
              <w:jc w:val="left"/>
              <w:rPr>
                <w:rFonts w:ascii="ＭＳ 明朝" w:eastAsia="ＭＳ 明朝"/>
                <w:sz w:val="21"/>
              </w:rPr>
            </w:pPr>
          </w:p>
        </w:tc>
        <w:tc>
          <w:tcPr>
            <w:tcW w:w="6096" w:type="dxa"/>
            <w:gridSpan w:val="2"/>
            <w:tcBorders>
              <w:top w:val="nil"/>
              <w:bottom w:val="dotted" w:sz="4" w:space="0" w:color="auto"/>
            </w:tcBorders>
          </w:tcPr>
          <w:p w14:paraId="22AF36A6" w14:textId="4B751BD7" w:rsidR="000B76C3" w:rsidRPr="00677200" w:rsidRDefault="000B76C3" w:rsidP="000B76C3">
            <w:pPr>
              <w:widowControl/>
              <w:ind w:firstLineChars="100" w:firstLine="210"/>
              <w:jc w:val="left"/>
              <w:rPr>
                <w:rFonts w:hAnsiTheme="minorEastAsia"/>
                <w:sz w:val="21"/>
              </w:rPr>
            </w:pPr>
            <w:r w:rsidRPr="00677200">
              <w:rPr>
                <w:rFonts w:hAnsiTheme="minorEastAsia" w:hint="eastAsia"/>
                <w:sz w:val="21"/>
              </w:rPr>
              <w:t>イ　これと同等以上の能力を有すると認められる者</w:t>
            </w:r>
          </w:p>
        </w:tc>
        <w:tc>
          <w:tcPr>
            <w:tcW w:w="992" w:type="dxa"/>
            <w:tcBorders>
              <w:top w:val="nil"/>
              <w:bottom w:val="nil"/>
            </w:tcBorders>
            <w:tcMar>
              <w:left w:w="28" w:type="dxa"/>
              <w:right w:w="28" w:type="dxa"/>
            </w:tcMar>
          </w:tcPr>
          <w:p w14:paraId="36D037B3" w14:textId="77777777" w:rsidR="000B76C3" w:rsidRPr="003F5628" w:rsidRDefault="000B76C3" w:rsidP="000B76C3">
            <w:pPr>
              <w:adjustRightInd w:val="0"/>
              <w:ind w:left="152" w:hanging="152"/>
              <w:contextualSpacing/>
              <w:jc w:val="center"/>
              <w:rPr>
                <w:rFonts w:asciiTheme="minorEastAsia" w:eastAsiaTheme="minorEastAsia" w:hAnsiTheme="minorEastAsia"/>
                <w:kern w:val="0"/>
                <w:sz w:val="20"/>
                <w:szCs w:val="20"/>
              </w:rPr>
            </w:pPr>
          </w:p>
        </w:tc>
        <w:tc>
          <w:tcPr>
            <w:tcW w:w="1497" w:type="dxa"/>
            <w:tcBorders>
              <w:top w:val="nil"/>
              <w:bottom w:val="nil"/>
            </w:tcBorders>
          </w:tcPr>
          <w:p w14:paraId="6CF5AD1C" w14:textId="77777777" w:rsidR="000B76C3" w:rsidRPr="003F5628" w:rsidRDefault="000B76C3" w:rsidP="000B76C3">
            <w:pPr>
              <w:ind w:left="137" w:hanging="137"/>
              <w:jc w:val="left"/>
              <w:rPr>
                <w:rFonts w:asciiTheme="minorEastAsia" w:eastAsiaTheme="minorEastAsia" w:hAnsiTheme="minorEastAsia"/>
                <w:sz w:val="18"/>
                <w:szCs w:val="18"/>
              </w:rPr>
            </w:pPr>
          </w:p>
        </w:tc>
      </w:tr>
      <w:tr w:rsidR="000B76C3" w:rsidRPr="00084760" w14:paraId="0AC42BAC" w14:textId="77777777" w:rsidTr="00DF4294">
        <w:tc>
          <w:tcPr>
            <w:tcW w:w="1559" w:type="dxa"/>
            <w:tcBorders>
              <w:top w:val="nil"/>
              <w:bottom w:val="nil"/>
            </w:tcBorders>
          </w:tcPr>
          <w:p w14:paraId="7B873486" w14:textId="77777777" w:rsidR="000B76C3" w:rsidRPr="0066500F" w:rsidRDefault="000B76C3" w:rsidP="000B76C3">
            <w:pPr>
              <w:ind w:left="160" w:hanging="160"/>
              <w:jc w:val="left"/>
              <w:rPr>
                <w:rFonts w:ascii="ＭＳ 明朝" w:eastAsia="ＭＳ 明朝"/>
                <w:sz w:val="21"/>
              </w:rPr>
            </w:pPr>
          </w:p>
        </w:tc>
        <w:tc>
          <w:tcPr>
            <w:tcW w:w="6096" w:type="dxa"/>
            <w:gridSpan w:val="2"/>
            <w:tcBorders>
              <w:top w:val="dotted" w:sz="4" w:space="0" w:color="auto"/>
              <w:bottom w:val="dotted" w:sz="4" w:space="0" w:color="auto"/>
            </w:tcBorders>
          </w:tcPr>
          <w:p w14:paraId="0CF6E122" w14:textId="77777777" w:rsidR="000B76C3" w:rsidRPr="00084760" w:rsidRDefault="000B76C3" w:rsidP="000B76C3">
            <w:pPr>
              <w:ind w:left="210" w:hangingChars="100" w:hanging="210"/>
              <w:rPr>
                <w:rFonts w:ascii="ＭＳ 明朝" w:eastAsia="ＭＳ 明朝"/>
                <w:sz w:val="21"/>
              </w:rPr>
            </w:pPr>
            <w:r w:rsidRPr="00084760">
              <w:rPr>
                <w:rFonts w:ascii="ＭＳ 明朝" w:eastAsia="ＭＳ 明朝" w:hint="eastAsia"/>
                <w:sz w:val="21"/>
              </w:rPr>
              <w:t>※　サテライト型居住施設（本体施設が指定介護老人福祉施設、指定地域密着型介護老人福祉施設又は介護老人保健施設の場合に限る。）の生活相談員については、常勤換算方法で１以上の基準を満たしていれば非常勤の者であっても差し支えありません。</w:t>
            </w:r>
          </w:p>
        </w:tc>
        <w:tc>
          <w:tcPr>
            <w:tcW w:w="992" w:type="dxa"/>
            <w:tcBorders>
              <w:top w:val="nil"/>
              <w:bottom w:val="nil"/>
              <w:right w:val="single" w:sz="4" w:space="0" w:color="auto"/>
            </w:tcBorders>
            <w:tcMar>
              <w:left w:w="28" w:type="dxa"/>
              <w:right w:w="28" w:type="dxa"/>
            </w:tcMar>
          </w:tcPr>
          <w:p w14:paraId="762790EB" w14:textId="77777777" w:rsidR="000B76C3" w:rsidRPr="003F5628" w:rsidRDefault="000B76C3" w:rsidP="000B76C3">
            <w:pPr>
              <w:adjustRightInd w:val="0"/>
              <w:ind w:left="152" w:hanging="152"/>
              <w:contextualSpacing/>
              <w:jc w:val="center"/>
              <w:rPr>
                <w:rFonts w:asciiTheme="minorEastAsia" w:eastAsiaTheme="minorEastAsia" w:hAnsiTheme="minorEastAsia"/>
                <w:kern w:val="0"/>
                <w:sz w:val="20"/>
                <w:szCs w:val="20"/>
              </w:rPr>
            </w:pPr>
          </w:p>
        </w:tc>
        <w:tc>
          <w:tcPr>
            <w:tcW w:w="1497" w:type="dxa"/>
            <w:tcBorders>
              <w:top w:val="nil"/>
              <w:left w:val="single" w:sz="4" w:space="0" w:color="auto"/>
              <w:bottom w:val="nil"/>
              <w:right w:val="single" w:sz="4" w:space="0" w:color="auto"/>
            </w:tcBorders>
          </w:tcPr>
          <w:p w14:paraId="66EF70B8" w14:textId="77777777" w:rsidR="000B76C3" w:rsidRPr="003F5628" w:rsidRDefault="000B76C3" w:rsidP="000B76C3">
            <w:pPr>
              <w:ind w:left="137" w:hanging="137"/>
              <w:jc w:val="left"/>
              <w:rPr>
                <w:rFonts w:asciiTheme="minorEastAsia" w:eastAsiaTheme="minorEastAsia" w:hAnsiTheme="minorEastAsia"/>
                <w:sz w:val="18"/>
                <w:szCs w:val="18"/>
              </w:rPr>
            </w:pPr>
          </w:p>
        </w:tc>
      </w:tr>
      <w:tr w:rsidR="000B76C3" w:rsidRPr="00084760" w14:paraId="57D14C4E" w14:textId="77777777" w:rsidTr="00DF4294">
        <w:tc>
          <w:tcPr>
            <w:tcW w:w="1559" w:type="dxa"/>
            <w:tcBorders>
              <w:top w:val="nil"/>
              <w:bottom w:val="nil"/>
            </w:tcBorders>
          </w:tcPr>
          <w:p w14:paraId="22CC1D62" w14:textId="77777777" w:rsidR="000B76C3" w:rsidRPr="0066500F" w:rsidRDefault="000B76C3" w:rsidP="000B76C3">
            <w:pPr>
              <w:ind w:left="160" w:hanging="160"/>
              <w:jc w:val="left"/>
              <w:rPr>
                <w:rFonts w:ascii="ＭＳ 明朝" w:eastAsia="ＭＳ 明朝"/>
                <w:sz w:val="21"/>
              </w:rPr>
            </w:pPr>
          </w:p>
        </w:tc>
        <w:tc>
          <w:tcPr>
            <w:tcW w:w="6096" w:type="dxa"/>
            <w:gridSpan w:val="2"/>
            <w:tcBorders>
              <w:top w:val="dotted" w:sz="4" w:space="0" w:color="auto"/>
              <w:bottom w:val="dotted" w:sz="4" w:space="0" w:color="auto"/>
            </w:tcBorders>
          </w:tcPr>
          <w:p w14:paraId="0B8FFF6A" w14:textId="77777777" w:rsidR="000B76C3" w:rsidRPr="00084760" w:rsidRDefault="000B76C3" w:rsidP="000B76C3">
            <w:pPr>
              <w:ind w:left="160" w:hanging="160"/>
              <w:rPr>
                <w:rFonts w:ascii="ＭＳ 明朝" w:eastAsia="ＭＳ 明朝"/>
                <w:sz w:val="21"/>
              </w:rPr>
            </w:pPr>
            <w:r w:rsidRPr="00084760">
              <w:rPr>
                <w:rFonts w:ascii="ＭＳ 明朝" w:eastAsia="ＭＳ 明朝" w:hint="eastAsia"/>
                <w:sz w:val="21"/>
              </w:rPr>
              <w:t>※　本体施設（指定介護老人福祉施設、指定地域密着型介護老人福祉施設又は介護老人保健施設に限る。）の生活相談員又は支援相談員によるサービス提供が、本体施設及びサテライト型居住施設の入所者に適切に行われると認められるときは、</w:t>
            </w:r>
            <w:r w:rsidRPr="003F5628">
              <w:rPr>
                <w:rFonts w:ascii="ＭＳ 明朝" w:eastAsia="ＭＳ 明朝" w:hint="eastAsia"/>
                <w:spacing w:val="2"/>
                <w:w w:val="96"/>
                <w:kern w:val="0"/>
                <w:sz w:val="21"/>
                <w:fitText w:val="5880" w:id="-1175707392"/>
              </w:rPr>
              <w:t>サテライト型居住施設の生活相談員を置かないことができます</w:t>
            </w:r>
            <w:r w:rsidRPr="003F5628">
              <w:rPr>
                <w:rFonts w:ascii="ＭＳ 明朝" w:eastAsia="ＭＳ 明朝" w:hint="eastAsia"/>
                <w:spacing w:val="-18"/>
                <w:w w:val="96"/>
                <w:kern w:val="0"/>
                <w:sz w:val="21"/>
                <w:fitText w:val="5880" w:id="-1175707392"/>
              </w:rPr>
              <w:t>。</w:t>
            </w:r>
          </w:p>
        </w:tc>
        <w:tc>
          <w:tcPr>
            <w:tcW w:w="992" w:type="dxa"/>
            <w:tcBorders>
              <w:top w:val="nil"/>
              <w:bottom w:val="nil"/>
            </w:tcBorders>
            <w:tcMar>
              <w:left w:w="28" w:type="dxa"/>
              <w:right w:w="28" w:type="dxa"/>
            </w:tcMar>
          </w:tcPr>
          <w:p w14:paraId="2E462B93" w14:textId="77777777" w:rsidR="000B76C3" w:rsidRPr="003F5628" w:rsidRDefault="000B76C3" w:rsidP="000B76C3">
            <w:pPr>
              <w:adjustRightInd w:val="0"/>
              <w:ind w:left="152" w:hanging="152"/>
              <w:contextualSpacing/>
              <w:jc w:val="center"/>
              <w:rPr>
                <w:rFonts w:asciiTheme="minorEastAsia" w:eastAsiaTheme="minorEastAsia" w:hAnsiTheme="minorEastAsia"/>
                <w:kern w:val="0"/>
                <w:sz w:val="20"/>
                <w:szCs w:val="20"/>
              </w:rPr>
            </w:pPr>
          </w:p>
        </w:tc>
        <w:tc>
          <w:tcPr>
            <w:tcW w:w="1497" w:type="dxa"/>
            <w:tcBorders>
              <w:top w:val="nil"/>
              <w:bottom w:val="nil"/>
            </w:tcBorders>
          </w:tcPr>
          <w:p w14:paraId="5502645E" w14:textId="77777777" w:rsidR="000B76C3" w:rsidRPr="003F5628" w:rsidRDefault="000B76C3" w:rsidP="000B76C3">
            <w:pPr>
              <w:ind w:left="137" w:hanging="137"/>
              <w:jc w:val="left"/>
              <w:rPr>
                <w:rFonts w:asciiTheme="minorEastAsia" w:eastAsiaTheme="minorEastAsia" w:hAnsiTheme="minorEastAsia"/>
                <w:sz w:val="18"/>
                <w:szCs w:val="18"/>
              </w:rPr>
            </w:pPr>
          </w:p>
        </w:tc>
      </w:tr>
      <w:tr w:rsidR="000B76C3" w:rsidRPr="00084760" w14:paraId="2F52B4D8" w14:textId="77777777" w:rsidTr="00DF4294">
        <w:tc>
          <w:tcPr>
            <w:tcW w:w="1559" w:type="dxa"/>
            <w:tcBorders>
              <w:top w:val="nil"/>
              <w:bottom w:val="single" w:sz="4" w:space="0" w:color="auto"/>
            </w:tcBorders>
          </w:tcPr>
          <w:p w14:paraId="1369243B" w14:textId="77777777" w:rsidR="000B76C3" w:rsidRPr="0066500F" w:rsidRDefault="000B76C3" w:rsidP="000B76C3">
            <w:pPr>
              <w:ind w:left="160" w:hanging="160"/>
              <w:jc w:val="left"/>
              <w:rPr>
                <w:rFonts w:ascii="ＭＳ 明朝" w:eastAsia="ＭＳ 明朝"/>
                <w:sz w:val="21"/>
              </w:rPr>
            </w:pPr>
          </w:p>
        </w:tc>
        <w:tc>
          <w:tcPr>
            <w:tcW w:w="6096" w:type="dxa"/>
            <w:gridSpan w:val="2"/>
            <w:tcBorders>
              <w:top w:val="dotted" w:sz="4" w:space="0" w:color="auto"/>
              <w:bottom w:val="single" w:sz="4" w:space="0" w:color="auto"/>
            </w:tcBorders>
          </w:tcPr>
          <w:p w14:paraId="439FA162" w14:textId="43CC566B" w:rsidR="000B76C3" w:rsidRPr="00084760" w:rsidRDefault="000B76C3" w:rsidP="000B76C3">
            <w:pPr>
              <w:ind w:left="210" w:hangingChars="100" w:hanging="210"/>
              <w:rPr>
                <w:rFonts w:ascii="ＭＳ 明朝" w:eastAsia="ＭＳ 明朝"/>
                <w:sz w:val="21"/>
              </w:rPr>
            </w:pPr>
            <w:r w:rsidRPr="00084760">
              <w:rPr>
                <w:rFonts w:ascii="ＭＳ 明朝" w:eastAsia="ＭＳ 明朝" w:hint="eastAsia"/>
                <w:sz w:val="21"/>
              </w:rPr>
              <w:t>※　施設に指定通所介護事業所、指定介護予防通所介護事業所、指定短期入所生活介護事業所、指定地域密着型通所介護事業所、併設型指定認知症対応型通所介護事業所、併設型指定介護予防認知症対応型通所介護事業所が併設される場合においては、併設される事業所の生活相談員については、施設の生活相談員により事業所の入所利用者の処遇が適切に行われると認められるときは、置かないことができます。</w:t>
            </w:r>
          </w:p>
        </w:tc>
        <w:tc>
          <w:tcPr>
            <w:tcW w:w="992" w:type="dxa"/>
            <w:tcBorders>
              <w:top w:val="nil"/>
              <w:bottom w:val="single" w:sz="4" w:space="0" w:color="auto"/>
            </w:tcBorders>
            <w:tcMar>
              <w:left w:w="28" w:type="dxa"/>
              <w:right w:w="28" w:type="dxa"/>
            </w:tcMar>
          </w:tcPr>
          <w:p w14:paraId="5DFEFE0C" w14:textId="77777777" w:rsidR="000B76C3" w:rsidRPr="003F5628" w:rsidRDefault="000B76C3" w:rsidP="000B76C3">
            <w:pPr>
              <w:adjustRightInd w:val="0"/>
              <w:ind w:left="152" w:hanging="152"/>
              <w:contextualSpacing/>
              <w:jc w:val="center"/>
              <w:rPr>
                <w:rFonts w:asciiTheme="minorEastAsia" w:eastAsiaTheme="minorEastAsia" w:hAnsiTheme="minorEastAsia"/>
                <w:kern w:val="0"/>
                <w:sz w:val="20"/>
                <w:szCs w:val="20"/>
              </w:rPr>
            </w:pPr>
          </w:p>
        </w:tc>
        <w:tc>
          <w:tcPr>
            <w:tcW w:w="1497" w:type="dxa"/>
            <w:tcBorders>
              <w:top w:val="nil"/>
              <w:bottom w:val="single" w:sz="4" w:space="0" w:color="auto"/>
            </w:tcBorders>
          </w:tcPr>
          <w:p w14:paraId="1A64FD36" w14:textId="77777777" w:rsidR="000B76C3" w:rsidRPr="003F5628" w:rsidRDefault="000B76C3" w:rsidP="000B76C3">
            <w:pPr>
              <w:ind w:left="137" w:hanging="137"/>
              <w:jc w:val="left"/>
              <w:rPr>
                <w:rFonts w:asciiTheme="minorEastAsia" w:eastAsiaTheme="minorEastAsia" w:hAnsiTheme="minorEastAsia"/>
                <w:sz w:val="18"/>
                <w:szCs w:val="18"/>
              </w:rPr>
            </w:pPr>
          </w:p>
        </w:tc>
      </w:tr>
      <w:tr w:rsidR="000B76C3" w:rsidRPr="00084760" w14:paraId="55C2849C" w14:textId="77777777" w:rsidTr="00DF4294">
        <w:tc>
          <w:tcPr>
            <w:tcW w:w="1559" w:type="dxa"/>
            <w:tcBorders>
              <w:top w:val="single" w:sz="4" w:space="0" w:color="auto"/>
            </w:tcBorders>
          </w:tcPr>
          <w:p w14:paraId="12F08D1A" w14:textId="77777777" w:rsidR="000B76C3" w:rsidRPr="0066500F" w:rsidRDefault="000B76C3" w:rsidP="000B76C3">
            <w:pPr>
              <w:ind w:left="160" w:hanging="160"/>
              <w:jc w:val="left"/>
              <w:rPr>
                <w:rFonts w:ascii="ＭＳ 明朝" w:eastAsia="ＭＳ 明朝"/>
                <w:sz w:val="21"/>
              </w:rPr>
            </w:pPr>
            <w:r w:rsidRPr="0066500F">
              <w:rPr>
                <w:rFonts w:ascii="ＭＳ 明朝" w:eastAsia="ＭＳ 明朝" w:hint="eastAsia"/>
                <w:sz w:val="21"/>
              </w:rPr>
              <w:t xml:space="preserve">4　</w:t>
            </w:r>
          </w:p>
          <w:p w14:paraId="3161CEA0" w14:textId="77777777" w:rsidR="000B76C3" w:rsidRPr="0066500F" w:rsidRDefault="000B76C3" w:rsidP="000B76C3">
            <w:pPr>
              <w:ind w:left="160" w:hanging="160"/>
              <w:jc w:val="left"/>
              <w:rPr>
                <w:rFonts w:ascii="ＭＳ 明朝" w:eastAsia="ＭＳ 明朝"/>
                <w:sz w:val="21"/>
              </w:rPr>
            </w:pPr>
            <w:r w:rsidRPr="0066500F">
              <w:rPr>
                <w:rFonts w:ascii="ＭＳ 明朝" w:eastAsia="ＭＳ 明朝" w:hint="eastAsia"/>
                <w:sz w:val="21"/>
              </w:rPr>
              <w:t>介護職員</w:t>
            </w:r>
          </w:p>
          <w:p w14:paraId="1040A21A" w14:textId="77777777" w:rsidR="000B76C3" w:rsidRPr="0066500F" w:rsidRDefault="000B76C3" w:rsidP="000B76C3">
            <w:pPr>
              <w:ind w:left="160" w:hanging="160"/>
              <w:jc w:val="left"/>
              <w:rPr>
                <w:rFonts w:ascii="ＭＳ 明朝" w:eastAsia="ＭＳ 明朝"/>
                <w:sz w:val="21"/>
              </w:rPr>
            </w:pPr>
            <w:r w:rsidRPr="0066500F">
              <w:rPr>
                <w:rFonts w:ascii="ＭＳ 明朝" w:eastAsia="ＭＳ 明朝" w:hint="eastAsia"/>
                <w:sz w:val="21"/>
              </w:rPr>
              <w:t>又は</w:t>
            </w:r>
          </w:p>
          <w:p w14:paraId="1A9767FC" w14:textId="77777777" w:rsidR="000B76C3" w:rsidRPr="0066500F" w:rsidRDefault="000B76C3" w:rsidP="000B76C3">
            <w:pPr>
              <w:ind w:left="160" w:hanging="160"/>
              <w:jc w:val="left"/>
              <w:rPr>
                <w:rFonts w:ascii="ＭＳ 明朝" w:eastAsia="ＭＳ 明朝"/>
                <w:sz w:val="21"/>
              </w:rPr>
            </w:pPr>
            <w:r w:rsidRPr="0066500F">
              <w:rPr>
                <w:rFonts w:ascii="ＭＳ 明朝" w:eastAsia="ＭＳ 明朝" w:hint="eastAsia"/>
                <w:sz w:val="21"/>
              </w:rPr>
              <w:t>看護職員</w:t>
            </w:r>
          </w:p>
        </w:tc>
        <w:tc>
          <w:tcPr>
            <w:tcW w:w="6096" w:type="dxa"/>
            <w:gridSpan w:val="2"/>
            <w:tcBorders>
              <w:top w:val="single" w:sz="4" w:space="0" w:color="auto"/>
              <w:bottom w:val="dotted" w:sz="4" w:space="0" w:color="auto"/>
            </w:tcBorders>
          </w:tcPr>
          <w:p w14:paraId="3D7CEC4A" w14:textId="77777777" w:rsidR="000B76C3" w:rsidRPr="00677200" w:rsidRDefault="000B76C3" w:rsidP="000B76C3">
            <w:pPr>
              <w:ind w:left="210" w:hangingChars="100" w:hanging="210"/>
              <w:rPr>
                <w:rFonts w:hAnsiTheme="minorEastAsia"/>
                <w:sz w:val="21"/>
              </w:rPr>
            </w:pPr>
            <w:r w:rsidRPr="00677200">
              <w:rPr>
                <w:rFonts w:hAnsiTheme="minorEastAsia" w:hint="eastAsia"/>
                <w:sz w:val="21"/>
              </w:rPr>
              <w:t xml:space="preserve">①　</w:t>
            </w:r>
            <w:r w:rsidRPr="00677200">
              <w:rPr>
                <w:rFonts w:hAnsiTheme="minorEastAsia" w:hint="eastAsia"/>
                <w:b/>
                <w:sz w:val="21"/>
              </w:rPr>
              <w:t>介護職員及び看護職員の総数は、常勤換算方法で、入所者の数が３または端数を増すごとに１以上いますか。</w:t>
            </w:r>
          </w:p>
        </w:tc>
        <w:tc>
          <w:tcPr>
            <w:tcW w:w="992" w:type="dxa"/>
            <w:tcBorders>
              <w:top w:val="single" w:sz="4" w:space="0" w:color="auto"/>
              <w:bottom w:val="nil"/>
            </w:tcBorders>
            <w:tcMar>
              <w:left w:w="28" w:type="dxa"/>
              <w:right w:w="28" w:type="dxa"/>
            </w:tcMar>
          </w:tcPr>
          <w:p w14:paraId="7C81A021" w14:textId="2E057CBD" w:rsidR="000B76C3" w:rsidRPr="003F5628" w:rsidRDefault="001A4615" w:rsidP="000B76C3">
            <w:pPr>
              <w:adjustRightInd w:val="0"/>
              <w:ind w:left="152" w:hanging="152"/>
              <w:contextualSpacing/>
              <w:rPr>
                <w:rFonts w:asciiTheme="minorEastAsia" w:eastAsiaTheme="minorEastAsia" w:hAnsiTheme="minorEastAsia"/>
                <w:kern w:val="0"/>
                <w:sz w:val="20"/>
                <w:szCs w:val="20"/>
              </w:rPr>
            </w:pPr>
            <w:sdt>
              <w:sdtPr>
                <w:rPr>
                  <w:rFonts w:hAnsiTheme="minorEastAsia"/>
                  <w:sz w:val="20"/>
                  <w:szCs w:val="20"/>
                </w:rPr>
                <w:id w:val="424164134"/>
                <w14:checkbox>
                  <w14:checked w14:val="0"/>
                  <w14:checkedState w14:val="2612" w14:font="ＭＳ ゴシック"/>
                  <w14:uncheckedState w14:val="2610" w14:font="ＭＳ ゴシック"/>
                </w14:checkbox>
              </w:sdtPr>
              <w:sdtContent>
                <w:r w:rsidR="00DC783F" w:rsidRPr="003F5628">
                  <w:rPr>
                    <w:rFonts w:asciiTheme="minorEastAsia" w:eastAsiaTheme="minorEastAsia" w:hAnsiTheme="minorEastAsia" w:hint="eastAsia"/>
                    <w:sz w:val="20"/>
                    <w:szCs w:val="20"/>
                  </w:rPr>
                  <w:t>☐</w:t>
                </w:r>
              </w:sdtContent>
            </w:sdt>
            <w:r w:rsidR="000B76C3" w:rsidRPr="003F5628">
              <w:rPr>
                <w:rFonts w:asciiTheme="minorEastAsia" w:eastAsiaTheme="minorEastAsia" w:hAnsiTheme="minorEastAsia" w:hint="eastAsia"/>
                <w:kern w:val="0"/>
                <w:sz w:val="20"/>
                <w:szCs w:val="20"/>
              </w:rPr>
              <w:t>いる</w:t>
            </w:r>
          </w:p>
          <w:p w14:paraId="13E91C9C" w14:textId="6980A4F0" w:rsidR="000B76C3" w:rsidRPr="003F5628" w:rsidRDefault="001A4615" w:rsidP="000B76C3">
            <w:pPr>
              <w:adjustRightInd w:val="0"/>
              <w:ind w:left="152" w:hanging="152"/>
              <w:contextualSpacing/>
              <w:rPr>
                <w:rFonts w:asciiTheme="minorEastAsia" w:eastAsiaTheme="minorEastAsia" w:hAnsiTheme="minorEastAsia"/>
                <w:spacing w:val="20"/>
                <w:sz w:val="20"/>
                <w:szCs w:val="20"/>
              </w:rPr>
            </w:pPr>
            <w:sdt>
              <w:sdtPr>
                <w:rPr>
                  <w:rFonts w:hAnsiTheme="minorEastAsia"/>
                  <w:sz w:val="20"/>
                  <w:szCs w:val="20"/>
                </w:rPr>
                <w:id w:val="-461198661"/>
                <w14:checkbox>
                  <w14:checked w14:val="0"/>
                  <w14:checkedState w14:val="2612" w14:font="ＭＳ ゴシック"/>
                  <w14:uncheckedState w14:val="2610" w14:font="ＭＳ ゴシック"/>
                </w14:checkbox>
              </w:sdtPr>
              <w:sdtContent>
                <w:r w:rsidR="008232B6">
                  <w:rPr>
                    <w:rFonts w:hAnsi="ＭＳ ゴシック" w:hint="eastAsia"/>
                    <w:sz w:val="20"/>
                    <w:szCs w:val="20"/>
                  </w:rPr>
                  <w:t>☐</w:t>
                </w:r>
              </w:sdtContent>
            </w:sdt>
            <w:r w:rsidR="000B76C3" w:rsidRPr="003F5628">
              <w:rPr>
                <w:rFonts w:asciiTheme="minorEastAsia" w:eastAsiaTheme="minorEastAsia" w:hAnsiTheme="minorEastAsia" w:hint="eastAsia"/>
                <w:kern w:val="0"/>
                <w:sz w:val="20"/>
                <w:szCs w:val="20"/>
              </w:rPr>
              <w:t>いない</w:t>
            </w:r>
          </w:p>
        </w:tc>
        <w:tc>
          <w:tcPr>
            <w:tcW w:w="1497" w:type="dxa"/>
            <w:tcBorders>
              <w:top w:val="single" w:sz="4" w:space="0" w:color="auto"/>
            </w:tcBorders>
          </w:tcPr>
          <w:p w14:paraId="70FB41A5" w14:textId="77777777" w:rsidR="000B76C3" w:rsidRPr="003F5628" w:rsidRDefault="000B76C3" w:rsidP="000B76C3">
            <w:pPr>
              <w:ind w:left="137" w:hanging="137"/>
              <w:jc w:val="left"/>
              <w:rPr>
                <w:rFonts w:asciiTheme="minorEastAsia" w:eastAsiaTheme="minorEastAsia" w:hAnsiTheme="minorEastAsia"/>
                <w:sz w:val="18"/>
                <w:szCs w:val="18"/>
              </w:rPr>
            </w:pPr>
            <w:r w:rsidRPr="003F5628">
              <w:rPr>
                <w:rFonts w:asciiTheme="minorEastAsia" w:eastAsiaTheme="minorEastAsia" w:hAnsiTheme="minorEastAsia" w:hint="eastAsia"/>
                <w:sz w:val="18"/>
                <w:szCs w:val="18"/>
              </w:rPr>
              <w:t>条例第151条</w:t>
            </w:r>
          </w:p>
          <w:p w14:paraId="7D237EC0" w14:textId="55AC44DA" w:rsidR="000B76C3" w:rsidRPr="003F5628" w:rsidRDefault="000B76C3" w:rsidP="00F56234">
            <w:pPr>
              <w:ind w:left="137" w:hanging="137"/>
              <w:jc w:val="left"/>
              <w:rPr>
                <w:rFonts w:asciiTheme="minorEastAsia" w:eastAsiaTheme="minorEastAsia" w:hAnsiTheme="minorEastAsia"/>
                <w:sz w:val="18"/>
                <w:szCs w:val="18"/>
              </w:rPr>
            </w:pPr>
            <w:r w:rsidRPr="003F5628">
              <w:rPr>
                <w:rFonts w:asciiTheme="minorEastAsia" w:eastAsiaTheme="minorEastAsia" w:hAnsiTheme="minorEastAsia" w:hint="eastAsia"/>
                <w:sz w:val="18"/>
                <w:szCs w:val="18"/>
              </w:rPr>
              <w:t>第１項第３号ア</w:t>
            </w:r>
          </w:p>
        </w:tc>
      </w:tr>
      <w:tr w:rsidR="000B76C3" w:rsidRPr="00084760" w14:paraId="13B0BE7D" w14:textId="77777777" w:rsidTr="00DF4294">
        <w:tc>
          <w:tcPr>
            <w:tcW w:w="1559" w:type="dxa"/>
            <w:tcBorders>
              <w:top w:val="nil"/>
              <w:bottom w:val="nil"/>
            </w:tcBorders>
          </w:tcPr>
          <w:p w14:paraId="236FDE99" w14:textId="77777777" w:rsidR="000B76C3" w:rsidRPr="0066500F" w:rsidRDefault="000B76C3" w:rsidP="000B76C3">
            <w:pPr>
              <w:ind w:left="160" w:hanging="160"/>
              <w:jc w:val="left"/>
              <w:rPr>
                <w:rFonts w:ascii="ＭＳ 明朝" w:eastAsia="ＭＳ 明朝"/>
                <w:sz w:val="21"/>
              </w:rPr>
            </w:pPr>
          </w:p>
        </w:tc>
        <w:tc>
          <w:tcPr>
            <w:tcW w:w="6096" w:type="dxa"/>
            <w:gridSpan w:val="2"/>
            <w:tcBorders>
              <w:bottom w:val="dotted" w:sz="4" w:space="0" w:color="auto"/>
            </w:tcBorders>
          </w:tcPr>
          <w:p w14:paraId="15BB5BD1" w14:textId="77777777" w:rsidR="000B76C3" w:rsidRPr="00677200" w:rsidRDefault="000B76C3" w:rsidP="000B76C3">
            <w:pPr>
              <w:ind w:left="210" w:hangingChars="100" w:hanging="210"/>
              <w:rPr>
                <w:rFonts w:hAnsiTheme="minorEastAsia"/>
                <w:sz w:val="21"/>
              </w:rPr>
            </w:pPr>
            <w:r w:rsidRPr="00677200">
              <w:rPr>
                <w:rFonts w:hAnsiTheme="minorEastAsia" w:hint="eastAsia"/>
                <w:sz w:val="21"/>
              </w:rPr>
              <w:t xml:space="preserve">②　</w:t>
            </w:r>
            <w:r w:rsidRPr="00677200">
              <w:rPr>
                <w:rFonts w:hAnsiTheme="minorEastAsia" w:hint="eastAsia"/>
                <w:b/>
                <w:kern w:val="0"/>
                <w:sz w:val="21"/>
              </w:rPr>
              <w:t>①でいう入所者の数は、前年度の平均値となっていますか。</w:t>
            </w:r>
          </w:p>
        </w:tc>
        <w:tc>
          <w:tcPr>
            <w:tcW w:w="992" w:type="dxa"/>
            <w:vMerge w:val="restart"/>
            <w:tcBorders>
              <w:bottom w:val="nil"/>
            </w:tcBorders>
            <w:tcMar>
              <w:left w:w="28" w:type="dxa"/>
              <w:right w:w="28" w:type="dxa"/>
            </w:tcMar>
          </w:tcPr>
          <w:p w14:paraId="4FBE184C" w14:textId="26180C4E" w:rsidR="000B76C3" w:rsidRPr="003F5628" w:rsidRDefault="001A4615" w:rsidP="000B76C3">
            <w:pPr>
              <w:adjustRightInd w:val="0"/>
              <w:ind w:left="152" w:hanging="152"/>
              <w:contextualSpacing/>
              <w:rPr>
                <w:rFonts w:asciiTheme="minorEastAsia" w:eastAsiaTheme="minorEastAsia" w:hAnsiTheme="minorEastAsia"/>
                <w:kern w:val="0"/>
                <w:sz w:val="20"/>
                <w:szCs w:val="20"/>
              </w:rPr>
            </w:pPr>
            <w:sdt>
              <w:sdtPr>
                <w:rPr>
                  <w:rFonts w:hAnsiTheme="minorEastAsia"/>
                  <w:sz w:val="20"/>
                  <w:szCs w:val="20"/>
                </w:rPr>
                <w:id w:val="-366526228"/>
                <w14:checkbox>
                  <w14:checked w14:val="0"/>
                  <w14:checkedState w14:val="2612" w14:font="ＭＳ ゴシック"/>
                  <w14:uncheckedState w14:val="2610" w14:font="ＭＳ ゴシック"/>
                </w14:checkbox>
              </w:sdtPr>
              <w:sdtContent>
                <w:r w:rsidR="008232B6">
                  <w:rPr>
                    <w:rFonts w:hAnsi="ＭＳ ゴシック" w:hint="eastAsia"/>
                    <w:sz w:val="20"/>
                    <w:szCs w:val="20"/>
                  </w:rPr>
                  <w:t>☐</w:t>
                </w:r>
              </w:sdtContent>
            </w:sdt>
            <w:r w:rsidR="000B76C3" w:rsidRPr="003F5628">
              <w:rPr>
                <w:rFonts w:asciiTheme="minorEastAsia" w:eastAsiaTheme="minorEastAsia" w:hAnsiTheme="minorEastAsia" w:hint="eastAsia"/>
                <w:kern w:val="0"/>
                <w:sz w:val="20"/>
                <w:szCs w:val="20"/>
              </w:rPr>
              <w:t>いる</w:t>
            </w:r>
          </w:p>
          <w:p w14:paraId="4AB6FE5D" w14:textId="0DA0FF90" w:rsidR="000B76C3" w:rsidRPr="003F5628" w:rsidRDefault="001A4615" w:rsidP="000B76C3">
            <w:pPr>
              <w:adjustRightInd w:val="0"/>
              <w:ind w:left="152" w:hanging="152"/>
              <w:contextualSpacing/>
              <w:rPr>
                <w:rFonts w:asciiTheme="minorEastAsia" w:eastAsiaTheme="minorEastAsia" w:hAnsiTheme="minorEastAsia"/>
                <w:spacing w:val="20"/>
                <w:sz w:val="20"/>
                <w:szCs w:val="20"/>
              </w:rPr>
            </w:pPr>
            <w:sdt>
              <w:sdtPr>
                <w:rPr>
                  <w:rFonts w:hAnsiTheme="minorEastAsia"/>
                  <w:sz w:val="20"/>
                  <w:szCs w:val="20"/>
                </w:rPr>
                <w:id w:val="-814646570"/>
                <w14:checkbox>
                  <w14:checked w14:val="0"/>
                  <w14:checkedState w14:val="2612" w14:font="ＭＳ ゴシック"/>
                  <w14:uncheckedState w14:val="2610" w14:font="ＭＳ ゴシック"/>
                </w14:checkbox>
              </w:sdtPr>
              <w:sdtContent>
                <w:r w:rsidR="00F83154" w:rsidRPr="003F5628">
                  <w:rPr>
                    <w:rFonts w:asciiTheme="minorEastAsia" w:eastAsiaTheme="minorEastAsia" w:hAnsiTheme="minorEastAsia" w:hint="eastAsia"/>
                    <w:sz w:val="20"/>
                    <w:szCs w:val="20"/>
                  </w:rPr>
                  <w:t>☐</w:t>
                </w:r>
              </w:sdtContent>
            </w:sdt>
            <w:r w:rsidR="000B76C3" w:rsidRPr="003F5628">
              <w:rPr>
                <w:rFonts w:asciiTheme="minorEastAsia" w:eastAsiaTheme="minorEastAsia" w:hAnsiTheme="minorEastAsia" w:hint="eastAsia"/>
                <w:kern w:val="0"/>
                <w:sz w:val="20"/>
                <w:szCs w:val="20"/>
              </w:rPr>
              <w:t>いない</w:t>
            </w:r>
          </w:p>
        </w:tc>
        <w:tc>
          <w:tcPr>
            <w:tcW w:w="1497" w:type="dxa"/>
            <w:vMerge w:val="restart"/>
            <w:tcBorders>
              <w:bottom w:val="nil"/>
            </w:tcBorders>
          </w:tcPr>
          <w:p w14:paraId="69491F0F" w14:textId="55968D61" w:rsidR="000B76C3" w:rsidRPr="003F5628" w:rsidRDefault="000B76C3" w:rsidP="00084760">
            <w:pPr>
              <w:ind w:left="0" w:firstLineChars="0" w:firstLine="0"/>
              <w:jc w:val="left"/>
              <w:rPr>
                <w:rFonts w:asciiTheme="minorEastAsia" w:eastAsiaTheme="minorEastAsia" w:hAnsiTheme="minorEastAsia"/>
                <w:sz w:val="18"/>
                <w:szCs w:val="18"/>
              </w:rPr>
            </w:pPr>
            <w:r w:rsidRPr="003F5628">
              <w:rPr>
                <w:rFonts w:asciiTheme="minorEastAsia" w:eastAsiaTheme="minorEastAsia" w:hAnsiTheme="minorEastAsia" w:hint="eastAsia"/>
                <w:sz w:val="18"/>
                <w:szCs w:val="18"/>
              </w:rPr>
              <w:t>条例第151条第２項</w:t>
            </w:r>
          </w:p>
          <w:p w14:paraId="35396428" w14:textId="77777777" w:rsidR="000B76C3" w:rsidRPr="003F5628" w:rsidRDefault="000B76C3" w:rsidP="000B76C3">
            <w:pPr>
              <w:ind w:left="137" w:hanging="137"/>
              <w:jc w:val="left"/>
              <w:rPr>
                <w:rFonts w:asciiTheme="minorEastAsia" w:eastAsiaTheme="minorEastAsia" w:hAnsiTheme="minorEastAsia"/>
                <w:sz w:val="18"/>
                <w:szCs w:val="18"/>
              </w:rPr>
            </w:pPr>
            <w:r w:rsidRPr="003F5628">
              <w:rPr>
                <w:rFonts w:asciiTheme="minorEastAsia" w:eastAsiaTheme="minorEastAsia" w:hAnsiTheme="minorEastAsia" w:hint="eastAsia"/>
                <w:sz w:val="18"/>
                <w:szCs w:val="18"/>
              </w:rPr>
              <w:t>平</w:t>
            </w:r>
            <w:r w:rsidRPr="003F5628">
              <w:rPr>
                <w:rFonts w:asciiTheme="minorEastAsia" w:eastAsiaTheme="minorEastAsia" w:hAnsiTheme="minorEastAsia"/>
                <w:sz w:val="18"/>
                <w:szCs w:val="18"/>
              </w:rPr>
              <w:t>18-0331004</w:t>
            </w:r>
          </w:p>
          <w:p w14:paraId="75C426F9" w14:textId="339FC1ED" w:rsidR="000B76C3" w:rsidRPr="003F5628" w:rsidRDefault="000B76C3" w:rsidP="000B76C3">
            <w:pPr>
              <w:ind w:left="137" w:hanging="137"/>
              <w:jc w:val="left"/>
              <w:rPr>
                <w:rFonts w:asciiTheme="minorEastAsia" w:eastAsiaTheme="minorEastAsia" w:hAnsiTheme="minorEastAsia"/>
                <w:sz w:val="18"/>
                <w:szCs w:val="18"/>
              </w:rPr>
            </w:pPr>
            <w:r w:rsidRPr="003F5628">
              <w:rPr>
                <w:rFonts w:asciiTheme="minorEastAsia" w:eastAsiaTheme="minorEastAsia" w:hAnsiTheme="minorEastAsia" w:hint="eastAsia"/>
                <w:sz w:val="18"/>
                <w:szCs w:val="18"/>
              </w:rPr>
              <w:t>第二の２</w:t>
            </w:r>
            <w:r w:rsidR="00DC783F" w:rsidRPr="003F5628">
              <w:rPr>
                <w:rFonts w:asciiTheme="minorEastAsia" w:eastAsiaTheme="minorEastAsia" w:hAnsiTheme="minorEastAsia" w:hint="eastAsia"/>
                <w:sz w:val="18"/>
                <w:szCs w:val="18"/>
              </w:rPr>
              <w:t>(</w:t>
            </w:r>
            <w:r w:rsidR="00DC783F" w:rsidRPr="003F5628">
              <w:rPr>
                <w:rFonts w:asciiTheme="minorEastAsia" w:eastAsiaTheme="minorEastAsia" w:hAnsiTheme="minorEastAsia"/>
                <w:sz w:val="18"/>
                <w:szCs w:val="18"/>
              </w:rPr>
              <w:t>5)</w:t>
            </w:r>
          </w:p>
          <w:p w14:paraId="01181380" w14:textId="77777777" w:rsidR="000B76C3" w:rsidRPr="003F5628" w:rsidRDefault="000B76C3" w:rsidP="000B76C3">
            <w:pPr>
              <w:ind w:left="137" w:hanging="137"/>
              <w:jc w:val="left"/>
              <w:rPr>
                <w:rFonts w:asciiTheme="minorEastAsia" w:eastAsiaTheme="minorEastAsia" w:hAnsiTheme="minorEastAsia"/>
                <w:sz w:val="18"/>
                <w:szCs w:val="18"/>
              </w:rPr>
            </w:pPr>
            <w:r w:rsidRPr="003F5628">
              <w:rPr>
                <w:rFonts w:asciiTheme="minorEastAsia" w:eastAsiaTheme="minorEastAsia" w:hAnsiTheme="minorEastAsia" w:hint="eastAsia"/>
                <w:sz w:val="18"/>
                <w:szCs w:val="18"/>
              </w:rPr>
              <w:t>①・②</w:t>
            </w:r>
          </w:p>
        </w:tc>
      </w:tr>
      <w:tr w:rsidR="000B76C3" w:rsidRPr="00084760" w14:paraId="4748BB82" w14:textId="77777777" w:rsidTr="00DF4294">
        <w:tc>
          <w:tcPr>
            <w:tcW w:w="1559" w:type="dxa"/>
            <w:tcBorders>
              <w:top w:val="nil"/>
              <w:bottom w:val="nil"/>
            </w:tcBorders>
          </w:tcPr>
          <w:p w14:paraId="7E888298" w14:textId="77777777" w:rsidR="000B76C3" w:rsidRPr="0066500F" w:rsidRDefault="000B76C3" w:rsidP="000B76C3">
            <w:pPr>
              <w:ind w:left="160" w:hanging="160"/>
              <w:jc w:val="left"/>
              <w:rPr>
                <w:rFonts w:ascii="ＭＳ 明朝" w:eastAsia="ＭＳ 明朝"/>
                <w:sz w:val="21"/>
              </w:rPr>
            </w:pPr>
          </w:p>
        </w:tc>
        <w:tc>
          <w:tcPr>
            <w:tcW w:w="6096" w:type="dxa"/>
            <w:gridSpan w:val="2"/>
            <w:tcBorders>
              <w:top w:val="dotted" w:sz="4" w:space="0" w:color="auto"/>
              <w:bottom w:val="dotted" w:sz="4" w:space="0" w:color="auto"/>
            </w:tcBorders>
          </w:tcPr>
          <w:p w14:paraId="56070DF8" w14:textId="77777777" w:rsidR="000B76C3" w:rsidRPr="00084760" w:rsidRDefault="000B76C3" w:rsidP="000B76C3">
            <w:pPr>
              <w:ind w:left="210" w:hangingChars="100" w:hanging="210"/>
              <w:rPr>
                <w:rFonts w:asciiTheme="minorEastAsia" w:eastAsiaTheme="minorEastAsia" w:hAnsiTheme="minorEastAsia"/>
                <w:sz w:val="21"/>
              </w:rPr>
            </w:pPr>
            <w:r w:rsidRPr="00084760">
              <w:rPr>
                <w:rFonts w:asciiTheme="minorEastAsia" w:eastAsiaTheme="minorEastAsia" w:hAnsiTheme="minorEastAsia" w:hint="eastAsia"/>
                <w:sz w:val="21"/>
              </w:rPr>
              <w:t>※　「前年度の平均値」は、前年度（毎年４月１日に始まり翌年３月31日をもって終わる年度）の平均を用いてください。この場合、入所者数等の平均は、前年度の全入所者等の延数を前年度の日数で除して得た数とします。この平均入所者数等の算定に当たっては、小数点第２位以下を切り上げるものとします。</w:t>
            </w:r>
          </w:p>
        </w:tc>
        <w:tc>
          <w:tcPr>
            <w:tcW w:w="992" w:type="dxa"/>
            <w:vMerge/>
            <w:tcBorders>
              <w:bottom w:val="nil"/>
            </w:tcBorders>
            <w:tcMar>
              <w:left w:w="28" w:type="dxa"/>
              <w:right w:w="28" w:type="dxa"/>
            </w:tcMar>
          </w:tcPr>
          <w:p w14:paraId="67AFD85B" w14:textId="77777777" w:rsidR="000B76C3" w:rsidRPr="003F5628" w:rsidRDefault="000B76C3" w:rsidP="000B76C3">
            <w:pPr>
              <w:adjustRightInd w:val="0"/>
              <w:ind w:left="152" w:hanging="152"/>
              <w:contextualSpacing/>
              <w:jc w:val="center"/>
              <w:rPr>
                <w:rFonts w:asciiTheme="minorEastAsia" w:eastAsiaTheme="minorEastAsia" w:hAnsiTheme="minorEastAsia"/>
                <w:kern w:val="0"/>
                <w:sz w:val="20"/>
                <w:szCs w:val="20"/>
              </w:rPr>
            </w:pPr>
          </w:p>
        </w:tc>
        <w:tc>
          <w:tcPr>
            <w:tcW w:w="1497" w:type="dxa"/>
            <w:vMerge/>
            <w:tcBorders>
              <w:bottom w:val="nil"/>
            </w:tcBorders>
          </w:tcPr>
          <w:p w14:paraId="600BFF29" w14:textId="77777777" w:rsidR="000B76C3" w:rsidRPr="003F5628" w:rsidRDefault="000B76C3" w:rsidP="000B76C3">
            <w:pPr>
              <w:ind w:left="137" w:hanging="137"/>
              <w:jc w:val="left"/>
              <w:rPr>
                <w:rFonts w:asciiTheme="minorEastAsia" w:eastAsiaTheme="minorEastAsia" w:hAnsiTheme="minorEastAsia"/>
                <w:sz w:val="18"/>
                <w:szCs w:val="18"/>
              </w:rPr>
            </w:pPr>
          </w:p>
        </w:tc>
      </w:tr>
      <w:tr w:rsidR="000B76C3" w:rsidRPr="00084760" w14:paraId="2591A7DE" w14:textId="77777777" w:rsidTr="00DF4294">
        <w:tc>
          <w:tcPr>
            <w:tcW w:w="1559" w:type="dxa"/>
            <w:tcBorders>
              <w:top w:val="nil"/>
              <w:bottom w:val="nil"/>
            </w:tcBorders>
          </w:tcPr>
          <w:p w14:paraId="4C4E4E7B" w14:textId="77777777" w:rsidR="000B76C3" w:rsidRPr="0066500F" w:rsidRDefault="000B76C3" w:rsidP="000B76C3">
            <w:pPr>
              <w:ind w:left="160" w:hanging="160"/>
              <w:jc w:val="left"/>
              <w:rPr>
                <w:rFonts w:ascii="ＭＳ 明朝" w:eastAsia="ＭＳ 明朝"/>
                <w:sz w:val="21"/>
              </w:rPr>
            </w:pPr>
          </w:p>
        </w:tc>
        <w:tc>
          <w:tcPr>
            <w:tcW w:w="6096" w:type="dxa"/>
            <w:gridSpan w:val="2"/>
            <w:tcBorders>
              <w:top w:val="dotted" w:sz="4" w:space="0" w:color="auto"/>
              <w:bottom w:val="nil"/>
            </w:tcBorders>
          </w:tcPr>
          <w:p w14:paraId="73259FDE" w14:textId="77777777" w:rsidR="000B76C3" w:rsidRPr="00084760" w:rsidRDefault="000B76C3" w:rsidP="000B76C3">
            <w:pPr>
              <w:ind w:left="210" w:hangingChars="100" w:hanging="210"/>
              <w:rPr>
                <w:rFonts w:asciiTheme="minorEastAsia" w:eastAsiaTheme="minorEastAsia" w:hAnsiTheme="minorEastAsia"/>
                <w:sz w:val="21"/>
              </w:rPr>
            </w:pPr>
            <w:r w:rsidRPr="00084760">
              <w:rPr>
                <w:rFonts w:asciiTheme="minorEastAsia" w:eastAsiaTheme="minorEastAsia" w:hAnsiTheme="minorEastAsia" w:hint="eastAsia"/>
                <w:sz w:val="21"/>
              </w:rPr>
              <w:t>※　新たに事業を開始・再開・増床した施設においては、新設・増床分のベッドに関しては、次のとおりです。</w:t>
            </w:r>
          </w:p>
        </w:tc>
        <w:tc>
          <w:tcPr>
            <w:tcW w:w="992" w:type="dxa"/>
            <w:tcBorders>
              <w:top w:val="nil"/>
              <w:bottom w:val="nil"/>
            </w:tcBorders>
            <w:tcMar>
              <w:left w:w="28" w:type="dxa"/>
              <w:right w:w="28" w:type="dxa"/>
            </w:tcMar>
          </w:tcPr>
          <w:p w14:paraId="05730A07" w14:textId="77777777" w:rsidR="000B76C3" w:rsidRPr="003F5628" w:rsidRDefault="000B76C3" w:rsidP="000B76C3">
            <w:pPr>
              <w:ind w:left="152" w:hanging="152"/>
              <w:jc w:val="center"/>
              <w:rPr>
                <w:rFonts w:asciiTheme="minorEastAsia" w:eastAsiaTheme="minorEastAsia" w:hAnsiTheme="minorEastAsia"/>
                <w:sz w:val="20"/>
                <w:szCs w:val="20"/>
              </w:rPr>
            </w:pPr>
          </w:p>
        </w:tc>
        <w:tc>
          <w:tcPr>
            <w:tcW w:w="1497" w:type="dxa"/>
            <w:tcBorders>
              <w:top w:val="nil"/>
              <w:bottom w:val="nil"/>
            </w:tcBorders>
          </w:tcPr>
          <w:p w14:paraId="2954641E" w14:textId="77777777" w:rsidR="000B76C3" w:rsidRPr="003F5628" w:rsidRDefault="000B76C3" w:rsidP="000B76C3">
            <w:pPr>
              <w:ind w:left="137" w:hanging="137"/>
              <w:jc w:val="left"/>
              <w:rPr>
                <w:rFonts w:asciiTheme="minorEastAsia" w:eastAsiaTheme="minorEastAsia" w:hAnsiTheme="minorEastAsia"/>
                <w:sz w:val="18"/>
                <w:szCs w:val="18"/>
              </w:rPr>
            </w:pPr>
          </w:p>
        </w:tc>
      </w:tr>
      <w:tr w:rsidR="000B76C3" w:rsidRPr="00084760" w14:paraId="23958EEE" w14:textId="77777777" w:rsidTr="00DF4294">
        <w:tc>
          <w:tcPr>
            <w:tcW w:w="1559" w:type="dxa"/>
            <w:tcBorders>
              <w:top w:val="nil"/>
              <w:bottom w:val="nil"/>
            </w:tcBorders>
          </w:tcPr>
          <w:p w14:paraId="5FE1C8BD" w14:textId="77777777" w:rsidR="000B76C3" w:rsidRPr="0066500F" w:rsidRDefault="000B76C3" w:rsidP="000B76C3">
            <w:pPr>
              <w:ind w:left="160" w:hanging="160"/>
              <w:jc w:val="left"/>
              <w:rPr>
                <w:rFonts w:ascii="ＭＳ 明朝" w:eastAsia="ＭＳ 明朝"/>
                <w:sz w:val="21"/>
              </w:rPr>
            </w:pPr>
          </w:p>
        </w:tc>
        <w:tc>
          <w:tcPr>
            <w:tcW w:w="6096" w:type="dxa"/>
            <w:gridSpan w:val="2"/>
            <w:tcBorders>
              <w:top w:val="nil"/>
              <w:bottom w:val="nil"/>
            </w:tcBorders>
          </w:tcPr>
          <w:p w14:paraId="73DED35F" w14:textId="77777777" w:rsidR="000B76C3" w:rsidRPr="00084760" w:rsidRDefault="000B76C3" w:rsidP="000B76C3">
            <w:pPr>
              <w:ind w:leftChars="100" w:left="420" w:hangingChars="100" w:hanging="210"/>
              <w:rPr>
                <w:rFonts w:asciiTheme="minorEastAsia" w:eastAsiaTheme="minorEastAsia" w:hAnsiTheme="minorEastAsia"/>
                <w:sz w:val="21"/>
              </w:rPr>
            </w:pPr>
            <w:r w:rsidRPr="00084760">
              <w:rPr>
                <w:rFonts w:asciiTheme="minorEastAsia" w:eastAsiaTheme="minorEastAsia" w:hAnsiTheme="minorEastAsia" w:hint="eastAsia"/>
                <w:sz w:val="21"/>
              </w:rPr>
              <w:t>ア　前年度において１年未満の実績しかない場合（前年度の実績が全くない場合を含む。）は、新設・増床の時点から６月未満の間は、便宜上、ベッド数の90％を入所者数とする。</w:t>
            </w:r>
          </w:p>
        </w:tc>
        <w:tc>
          <w:tcPr>
            <w:tcW w:w="992" w:type="dxa"/>
            <w:tcBorders>
              <w:top w:val="nil"/>
              <w:bottom w:val="nil"/>
            </w:tcBorders>
            <w:tcMar>
              <w:left w:w="28" w:type="dxa"/>
              <w:right w:w="28" w:type="dxa"/>
            </w:tcMar>
          </w:tcPr>
          <w:p w14:paraId="465FE61D" w14:textId="77777777" w:rsidR="000B76C3" w:rsidRPr="003F5628" w:rsidRDefault="000B76C3" w:rsidP="000B76C3">
            <w:pPr>
              <w:ind w:left="152" w:hanging="152"/>
              <w:jc w:val="center"/>
              <w:rPr>
                <w:rFonts w:asciiTheme="minorEastAsia" w:eastAsiaTheme="minorEastAsia" w:hAnsiTheme="minorEastAsia"/>
                <w:sz w:val="20"/>
                <w:szCs w:val="20"/>
              </w:rPr>
            </w:pPr>
          </w:p>
        </w:tc>
        <w:tc>
          <w:tcPr>
            <w:tcW w:w="1497" w:type="dxa"/>
            <w:tcBorders>
              <w:top w:val="nil"/>
              <w:bottom w:val="nil"/>
            </w:tcBorders>
          </w:tcPr>
          <w:p w14:paraId="680BB116" w14:textId="77777777" w:rsidR="000B76C3" w:rsidRPr="003F5628" w:rsidRDefault="000B76C3" w:rsidP="000B76C3">
            <w:pPr>
              <w:ind w:left="137" w:hanging="137"/>
              <w:jc w:val="left"/>
              <w:rPr>
                <w:rFonts w:asciiTheme="minorEastAsia" w:eastAsiaTheme="minorEastAsia" w:hAnsiTheme="minorEastAsia"/>
                <w:sz w:val="18"/>
                <w:szCs w:val="18"/>
              </w:rPr>
            </w:pPr>
          </w:p>
        </w:tc>
      </w:tr>
      <w:tr w:rsidR="000B76C3" w:rsidRPr="00084760" w14:paraId="3EA091FB" w14:textId="77777777" w:rsidTr="00DF4294">
        <w:tc>
          <w:tcPr>
            <w:tcW w:w="1559" w:type="dxa"/>
            <w:tcBorders>
              <w:top w:val="nil"/>
              <w:bottom w:val="nil"/>
            </w:tcBorders>
          </w:tcPr>
          <w:p w14:paraId="3B99168E" w14:textId="77777777" w:rsidR="000B76C3" w:rsidRPr="0066500F" w:rsidRDefault="000B76C3" w:rsidP="000B76C3">
            <w:pPr>
              <w:ind w:left="160" w:hanging="160"/>
              <w:jc w:val="left"/>
              <w:rPr>
                <w:rFonts w:ascii="ＭＳ 明朝" w:eastAsia="ＭＳ 明朝"/>
                <w:sz w:val="21"/>
              </w:rPr>
            </w:pPr>
          </w:p>
        </w:tc>
        <w:tc>
          <w:tcPr>
            <w:tcW w:w="6096" w:type="dxa"/>
            <w:gridSpan w:val="2"/>
            <w:tcBorders>
              <w:top w:val="nil"/>
              <w:bottom w:val="nil"/>
            </w:tcBorders>
          </w:tcPr>
          <w:p w14:paraId="7B03141C" w14:textId="77777777" w:rsidR="000B76C3" w:rsidRPr="00084760" w:rsidRDefault="000B76C3" w:rsidP="000B76C3">
            <w:pPr>
              <w:ind w:leftChars="100" w:left="420" w:hangingChars="100" w:hanging="210"/>
              <w:rPr>
                <w:rFonts w:asciiTheme="minorEastAsia" w:eastAsiaTheme="minorEastAsia" w:hAnsiTheme="minorEastAsia"/>
                <w:sz w:val="21"/>
              </w:rPr>
            </w:pPr>
            <w:r w:rsidRPr="00084760">
              <w:rPr>
                <w:rFonts w:asciiTheme="minorEastAsia" w:eastAsiaTheme="minorEastAsia" w:hAnsiTheme="minorEastAsia" w:hint="eastAsia"/>
                <w:sz w:val="21"/>
              </w:rPr>
              <w:t>イ　新設・増床の時点から６月以上１年未満の間は、直近の６月における全入所者等の延数を６月間の日数で除して得た数とする。</w:t>
            </w:r>
          </w:p>
        </w:tc>
        <w:tc>
          <w:tcPr>
            <w:tcW w:w="992" w:type="dxa"/>
            <w:tcBorders>
              <w:top w:val="nil"/>
              <w:bottom w:val="nil"/>
            </w:tcBorders>
            <w:tcMar>
              <w:left w:w="28" w:type="dxa"/>
              <w:right w:w="28" w:type="dxa"/>
            </w:tcMar>
          </w:tcPr>
          <w:p w14:paraId="40275DCC" w14:textId="77777777" w:rsidR="000B76C3" w:rsidRPr="003F5628" w:rsidRDefault="000B76C3" w:rsidP="000B76C3">
            <w:pPr>
              <w:ind w:left="152" w:hanging="152"/>
              <w:jc w:val="center"/>
              <w:rPr>
                <w:rFonts w:asciiTheme="minorEastAsia" w:eastAsiaTheme="minorEastAsia" w:hAnsiTheme="minorEastAsia"/>
                <w:sz w:val="20"/>
                <w:szCs w:val="20"/>
              </w:rPr>
            </w:pPr>
          </w:p>
        </w:tc>
        <w:tc>
          <w:tcPr>
            <w:tcW w:w="1497" w:type="dxa"/>
            <w:tcBorders>
              <w:top w:val="nil"/>
              <w:bottom w:val="nil"/>
            </w:tcBorders>
          </w:tcPr>
          <w:p w14:paraId="41463D0A" w14:textId="77777777" w:rsidR="000B76C3" w:rsidRPr="003F5628" w:rsidRDefault="000B76C3" w:rsidP="000B76C3">
            <w:pPr>
              <w:ind w:left="137" w:hanging="137"/>
              <w:jc w:val="left"/>
              <w:rPr>
                <w:rFonts w:asciiTheme="minorEastAsia" w:eastAsiaTheme="minorEastAsia" w:hAnsiTheme="minorEastAsia"/>
                <w:sz w:val="18"/>
                <w:szCs w:val="18"/>
              </w:rPr>
            </w:pPr>
          </w:p>
        </w:tc>
      </w:tr>
      <w:tr w:rsidR="000B76C3" w:rsidRPr="00084760" w14:paraId="29B3B4A9" w14:textId="77777777" w:rsidTr="00DF4294">
        <w:tc>
          <w:tcPr>
            <w:tcW w:w="1559" w:type="dxa"/>
            <w:tcBorders>
              <w:top w:val="nil"/>
              <w:bottom w:val="nil"/>
            </w:tcBorders>
          </w:tcPr>
          <w:p w14:paraId="310D32DC" w14:textId="77777777" w:rsidR="000B76C3" w:rsidRPr="0066500F" w:rsidRDefault="000B76C3" w:rsidP="000B76C3">
            <w:pPr>
              <w:ind w:left="160" w:hanging="160"/>
              <w:jc w:val="left"/>
              <w:rPr>
                <w:rFonts w:ascii="ＭＳ 明朝" w:eastAsia="ＭＳ 明朝"/>
                <w:sz w:val="21"/>
              </w:rPr>
            </w:pPr>
          </w:p>
        </w:tc>
        <w:tc>
          <w:tcPr>
            <w:tcW w:w="6096" w:type="dxa"/>
            <w:gridSpan w:val="2"/>
            <w:tcBorders>
              <w:top w:val="nil"/>
              <w:bottom w:val="dotted" w:sz="4" w:space="0" w:color="auto"/>
            </w:tcBorders>
          </w:tcPr>
          <w:p w14:paraId="6264F23E" w14:textId="77777777" w:rsidR="000B76C3" w:rsidRPr="00084760" w:rsidRDefault="000B76C3" w:rsidP="000B76C3">
            <w:pPr>
              <w:ind w:leftChars="100" w:left="420" w:hangingChars="100" w:hanging="210"/>
              <w:rPr>
                <w:rFonts w:asciiTheme="minorEastAsia" w:eastAsiaTheme="minorEastAsia" w:hAnsiTheme="minorEastAsia"/>
                <w:sz w:val="21"/>
              </w:rPr>
            </w:pPr>
            <w:r w:rsidRPr="00084760">
              <w:rPr>
                <w:rFonts w:asciiTheme="minorEastAsia" w:eastAsiaTheme="minorEastAsia" w:hAnsiTheme="minorEastAsia" w:hint="eastAsia"/>
                <w:sz w:val="21"/>
              </w:rPr>
              <w:t>ウ　新設・増床の時点から１年以上経過している場合は、直近１年間における全入所者等の延数を１年間の日数で除して得た数とする。</w:t>
            </w:r>
          </w:p>
        </w:tc>
        <w:tc>
          <w:tcPr>
            <w:tcW w:w="992" w:type="dxa"/>
            <w:tcBorders>
              <w:top w:val="nil"/>
              <w:bottom w:val="nil"/>
            </w:tcBorders>
            <w:tcMar>
              <w:left w:w="28" w:type="dxa"/>
              <w:right w:w="28" w:type="dxa"/>
            </w:tcMar>
          </w:tcPr>
          <w:p w14:paraId="55AE29EF" w14:textId="77777777" w:rsidR="000B76C3" w:rsidRPr="003F5628" w:rsidRDefault="000B76C3" w:rsidP="000B76C3">
            <w:pPr>
              <w:ind w:left="152" w:hanging="152"/>
              <w:jc w:val="center"/>
              <w:rPr>
                <w:rFonts w:asciiTheme="minorEastAsia" w:eastAsiaTheme="minorEastAsia" w:hAnsiTheme="minorEastAsia"/>
                <w:sz w:val="20"/>
                <w:szCs w:val="20"/>
              </w:rPr>
            </w:pPr>
          </w:p>
        </w:tc>
        <w:tc>
          <w:tcPr>
            <w:tcW w:w="1497" w:type="dxa"/>
            <w:tcBorders>
              <w:top w:val="nil"/>
              <w:bottom w:val="nil"/>
            </w:tcBorders>
          </w:tcPr>
          <w:p w14:paraId="158BA7DE" w14:textId="77777777" w:rsidR="000B76C3" w:rsidRPr="003F5628" w:rsidRDefault="000B76C3" w:rsidP="000B76C3">
            <w:pPr>
              <w:ind w:left="137" w:hanging="137"/>
              <w:jc w:val="left"/>
              <w:rPr>
                <w:rFonts w:asciiTheme="minorEastAsia" w:eastAsiaTheme="minorEastAsia" w:hAnsiTheme="minorEastAsia"/>
                <w:sz w:val="18"/>
                <w:szCs w:val="18"/>
              </w:rPr>
            </w:pPr>
          </w:p>
        </w:tc>
      </w:tr>
      <w:tr w:rsidR="000B76C3" w:rsidRPr="00084760" w14:paraId="7FF50BC6" w14:textId="77777777" w:rsidTr="00DF4294">
        <w:tc>
          <w:tcPr>
            <w:tcW w:w="1559" w:type="dxa"/>
            <w:tcBorders>
              <w:top w:val="nil"/>
              <w:bottom w:val="nil"/>
            </w:tcBorders>
          </w:tcPr>
          <w:p w14:paraId="6E267608" w14:textId="77777777" w:rsidR="000B76C3" w:rsidRPr="0066500F" w:rsidRDefault="000B76C3" w:rsidP="000B76C3">
            <w:pPr>
              <w:ind w:left="160" w:hanging="160"/>
              <w:jc w:val="left"/>
              <w:rPr>
                <w:rFonts w:ascii="ＭＳ 明朝" w:eastAsia="ＭＳ 明朝"/>
                <w:sz w:val="21"/>
              </w:rPr>
            </w:pPr>
          </w:p>
        </w:tc>
        <w:tc>
          <w:tcPr>
            <w:tcW w:w="6096" w:type="dxa"/>
            <w:gridSpan w:val="2"/>
            <w:tcBorders>
              <w:top w:val="dotted" w:sz="4" w:space="0" w:color="auto"/>
              <w:bottom w:val="dotted" w:sz="4" w:space="0" w:color="auto"/>
            </w:tcBorders>
          </w:tcPr>
          <w:p w14:paraId="548B0B6A" w14:textId="77777777" w:rsidR="000B76C3" w:rsidRPr="00084760" w:rsidRDefault="000B76C3" w:rsidP="000B76C3">
            <w:pPr>
              <w:ind w:left="210" w:hangingChars="100" w:hanging="210"/>
              <w:rPr>
                <w:rFonts w:asciiTheme="minorEastAsia" w:eastAsiaTheme="minorEastAsia" w:hAnsiTheme="minorEastAsia"/>
                <w:sz w:val="21"/>
              </w:rPr>
            </w:pPr>
            <w:r w:rsidRPr="00084760">
              <w:rPr>
                <w:rFonts w:asciiTheme="minorEastAsia" w:eastAsiaTheme="minorEastAsia" w:hAnsiTheme="minorEastAsia" w:hint="eastAsia"/>
                <w:sz w:val="21"/>
              </w:rPr>
              <w:t>※　減床の場合には、減床後の実績が３月以上あるときは、減床後の入所者数等の延数を延日数で除して得た数とします。</w:t>
            </w:r>
          </w:p>
        </w:tc>
        <w:tc>
          <w:tcPr>
            <w:tcW w:w="992" w:type="dxa"/>
            <w:tcBorders>
              <w:top w:val="nil"/>
              <w:bottom w:val="nil"/>
            </w:tcBorders>
            <w:tcMar>
              <w:left w:w="28" w:type="dxa"/>
              <w:right w:w="28" w:type="dxa"/>
            </w:tcMar>
          </w:tcPr>
          <w:p w14:paraId="7541BABF" w14:textId="77777777" w:rsidR="000B76C3" w:rsidRPr="003F5628" w:rsidRDefault="000B76C3" w:rsidP="000B76C3">
            <w:pPr>
              <w:ind w:left="152" w:hanging="152"/>
              <w:jc w:val="center"/>
              <w:rPr>
                <w:rFonts w:asciiTheme="minorEastAsia" w:eastAsiaTheme="minorEastAsia" w:hAnsiTheme="minorEastAsia"/>
                <w:sz w:val="20"/>
                <w:szCs w:val="20"/>
              </w:rPr>
            </w:pPr>
          </w:p>
        </w:tc>
        <w:tc>
          <w:tcPr>
            <w:tcW w:w="1497" w:type="dxa"/>
            <w:tcBorders>
              <w:top w:val="nil"/>
              <w:bottom w:val="nil"/>
            </w:tcBorders>
          </w:tcPr>
          <w:p w14:paraId="75A61809" w14:textId="77777777" w:rsidR="000B76C3" w:rsidRPr="003F5628" w:rsidRDefault="000B76C3" w:rsidP="000B76C3">
            <w:pPr>
              <w:ind w:left="137" w:hanging="137"/>
              <w:jc w:val="left"/>
              <w:rPr>
                <w:rFonts w:asciiTheme="minorEastAsia" w:eastAsiaTheme="minorEastAsia" w:hAnsiTheme="minorEastAsia"/>
                <w:sz w:val="18"/>
                <w:szCs w:val="18"/>
              </w:rPr>
            </w:pPr>
          </w:p>
        </w:tc>
      </w:tr>
      <w:tr w:rsidR="000B76C3" w:rsidRPr="00084760" w14:paraId="10FB6BE1" w14:textId="77777777" w:rsidTr="00DF4294">
        <w:tc>
          <w:tcPr>
            <w:tcW w:w="1559" w:type="dxa"/>
            <w:tcBorders>
              <w:top w:val="nil"/>
              <w:bottom w:val="nil"/>
            </w:tcBorders>
          </w:tcPr>
          <w:p w14:paraId="76D1AA88" w14:textId="77777777" w:rsidR="000B76C3" w:rsidRPr="0066500F" w:rsidRDefault="000B76C3" w:rsidP="000B76C3">
            <w:pPr>
              <w:ind w:left="160" w:hanging="160"/>
              <w:jc w:val="left"/>
              <w:rPr>
                <w:rFonts w:ascii="ＭＳ 明朝" w:eastAsia="ＭＳ 明朝"/>
                <w:sz w:val="21"/>
              </w:rPr>
            </w:pPr>
          </w:p>
        </w:tc>
        <w:tc>
          <w:tcPr>
            <w:tcW w:w="6096" w:type="dxa"/>
            <w:gridSpan w:val="2"/>
            <w:tcBorders>
              <w:top w:val="dotted" w:sz="4" w:space="0" w:color="auto"/>
              <w:bottom w:val="single" w:sz="4" w:space="0" w:color="auto"/>
            </w:tcBorders>
          </w:tcPr>
          <w:p w14:paraId="51F99563" w14:textId="72AB39A3" w:rsidR="000B76C3" w:rsidRPr="00084760" w:rsidRDefault="000B76C3" w:rsidP="000B76C3">
            <w:pPr>
              <w:ind w:left="210" w:hangingChars="100" w:hanging="210"/>
              <w:rPr>
                <w:rFonts w:asciiTheme="minorEastAsia" w:eastAsiaTheme="minorEastAsia" w:hAnsiTheme="minorEastAsia"/>
                <w:sz w:val="21"/>
              </w:rPr>
            </w:pPr>
            <w:r w:rsidRPr="00084760">
              <w:rPr>
                <w:rFonts w:asciiTheme="minorEastAsia" w:eastAsiaTheme="minorEastAsia" w:hAnsiTheme="minorEastAsia" w:hint="eastAsia"/>
                <w:sz w:val="21"/>
              </w:rPr>
              <w:t>※　これらにより難い合理的な理由がある場合には、他の適切な方法により入所者数を推定数によります。</w:t>
            </w:r>
          </w:p>
        </w:tc>
        <w:tc>
          <w:tcPr>
            <w:tcW w:w="992" w:type="dxa"/>
            <w:tcBorders>
              <w:top w:val="nil"/>
              <w:bottom w:val="single" w:sz="4" w:space="0" w:color="auto"/>
            </w:tcBorders>
            <w:tcMar>
              <w:left w:w="28" w:type="dxa"/>
              <w:right w:w="28" w:type="dxa"/>
            </w:tcMar>
          </w:tcPr>
          <w:p w14:paraId="6EE4EB67" w14:textId="77777777" w:rsidR="000B76C3" w:rsidRPr="003F5628" w:rsidRDefault="000B76C3" w:rsidP="000B76C3">
            <w:pPr>
              <w:ind w:left="152" w:hanging="152"/>
              <w:jc w:val="center"/>
              <w:rPr>
                <w:rFonts w:asciiTheme="minorEastAsia" w:eastAsiaTheme="minorEastAsia" w:hAnsiTheme="minorEastAsia"/>
                <w:sz w:val="20"/>
                <w:szCs w:val="20"/>
              </w:rPr>
            </w:pPr>
          </w:p>
        </w:tc>
        <w:tc>
          <w:tcPr>
            <w:tcW w:w="1497" w:type="dxa"/>
            <w:tcBorders>
              <w:top w:val="nil"/>
              <w:bottom w:val="single" w:sz="4" w:space="0" w:color="auto"/>
            </w:tcBorders>
          </w:tcPr>
          <w:p w14:paraId="5F27B298" w14:textId="77777777" w:rsidR="000B76C3" w:rsidRPr="003F5628" w:rsidRDefault="000B76C3" w:rsidP="000B76C3">
            <w:pPr>
              <w:ind w:left="137" w:hanging="137"/>
              <w:jc w:val="left"/>
              <w:rPr>
                <w:rFonts w:asciiTheme="minorEastAsia" w:eastAsiaTheme="minorEastAsia" w:hAnsiTheme="minorEastAsia"/>
                <w:sz w:val="18"/>
                <w:szCs w:val="18"/>
              </w:rPr>
            </w:pPr>
          </w:p>
        </w:tc>
      </w:tr>
      <w:tr w:rsidR="000B76C3" w:rsidRPr="00084760" w14:paraId="37B699AE" w14:textId="77777777" w:rsidTr="00F47115">
        <w:trPr>
          <w:trHeight w:val="97"/>
        </w:trPr>
        <w:tc>
          <w:tcPr>
            <w:tcW w:w="1559" w:type="dxa"/>
            <w:tcBorders>
              <w:top w:val="nil"/>
              <w:bottom w:val="nil"/>
            </w:tcBorders>
          </w:tcPr>
          <w:p w14:paraId="1866577B" w14:textId="77777777" w:rsidR="000B76C3" w:rsidRPr="0066500F" w:rsidRDefault="000B76C3" w:rsidP="000B76C3">
            <w:pPr>
              <w:ind w:left="160" w:hanging="160"/>
              <w:jc w:val="left"/>
              <w:rPr>
                <w:rFonts w:ascii="ＭＳ 明朝" w:eastAsia="ＭＳ 明朝"/>
                <w:sz w:val="21"/>
              </w:rPr>
            </w:pPr>
          </w:p>
        </w:tc>
        <w:tc>
          <w:tcPr>
            <w:tcW w:w="6096" w:type="dxa"/>
            <w:gridSpan w:val="2"/>
            <w:tcBorders>
              <w:top w:val="single" w:sz="4" w:space="0" w:color="auto"/>
              <w:bottom w:val="dotted" w:sz="4" w:space="0" w:color="auto"/>
            </w:tcBorders>
          </w:tcPr>
          <w:p w14:paraId="2936BAC3" w14:textId="77777777" w:rsidR="000B76C3" w:rsidRPr="00677200" w:rsidRDefault="000B76C3" w:rsidP="000B76C3">
            <w:pPr>
              <w:ind w:left="210" w:hangingChars="100" w:hanging="210"/>
              <w:rPr>
                <w:rFonts w:hAnsiTheme="minorEastAsia"/>
                <w:sz w:val="21"/>
              </w:rPr>
            </w:pPr>
            <w:r w:rsidRPr="00677200">
              <w:rPr>
                <w:rFonts w:hAnsiTheme="minorEastAsia" w:hint="eastAsia"/>
                <w:sz w:val="21"/>
              </w:rPr>
              <w:t xml:space="preserve">③　</w:t>
            </w:r>
            <w:r w:rsidRPr="00677200">
              <w:rPr>
                <w:rFonts w:hAnsiTheme="minorEastAsia" w:hint="eastAsia"/>
                <w:b/>
                <w:sz w:val="21"/>
              </w:rPr>
              <w:t>介護職員のうち１人以上は、常勤の者がいますか。</w:t>
            </w:r>
          </w:p>
        </w:tc>
        <w:tc>
          <w:tcPr>
            <w:tcW w:w="992" w:type="dxa"/>
            <w:tcBorders>
              <w:top w:val="single" w:sz="4" w:space="0" w:color="auto"/>
              <w:bottom w:val="nil"/>
            </w:tcBorders>
            <w:tcMar>
              <w:left w:w="28" w:type="dxa"/>
              <w:right w:w="28" w:type="dxa"/>
            </w:tcMar>
          </w:tcPr>
          <w:p w14:paraId="33A7A3B5" w14:textId="1AC18F2C" w:rsidR="000B76C3" w:rsidRPr="003F5628" w:rsidRDefault="001A4615" w:rsidP="000B76C3">
            <w:pPr>
              <w:adjustRightInd w:val="0"/>
              <w:ind w:left="152" w:hanging="152"/>
              <w:contextualSpacing/>
              <w:rPr>
                <w:rFonts w:asciiTheme="minorEastAsia" w:eastAsiaTheme="minorEastAsia" w:hAnsiTheme="minorEastAsia"/>
                <w:kern w:val="0"/>
                <w:sz w:val="20"/>
                <w:szCs w:val="20"/>
              </w:rPr>
            </w:pPr>
            <w:sdt>
              <w:sdtPr>
                <w:rPr>
                  <w:rFonts w:hAnsiTheme="minorEastAsia"/>
                  <w:sz w:val="20"/>
                  <w:szCs w:val="20"/>
                </w:rPr>
                <w:id w:val="-994575886"/>
                <w14:checkbox>
                  <w14:checked w14:val="0"/>
                  <w14:checkedState w14:val="2612" w14:font="ＭＳ ゴシック"/>
                  <w14:uncheckedState w14:val="2610" w14:font="ＭＳ ゴシック"/>
                </w14:checkbox>
              </w:sdtPr>
              <w:sdtContent>
                <w:r w:rsidR="000B76C3" w:rsidRPr="003F5628">
                  <w:rPr>
                    <w:rFonts w:asciiTheme="minorEastAsia" w:eastAsiaTheme="minorEastAsia" w:hAnsiTheme="minorEastAsia" w:hint="eastAsia"/>
                    <w:sz w:val="20"/>
                    <w:szCs w:val="20"/>
                  </w:rPr>
                  <w:t>☐</w:t>
                </w:r>
              </w:sdtContent>
            </w:sdt>
            <w:r w:rsidR="000B76C3" w:rsidRPr="003F5628">
              <w:rPr>
                <w:rFonts w:asciiTheme="minorEastAsia" w:eastAsiaTheme="minorEastAsia" w:hAnsiTheme="minorEastAsia" w:hint="eastAsia"/>
                <w:kern w:val="0"/>
                <w:sz w:val="20"/>
                <w:szCs w:val="20"/>
              </w:rPr>
              <w:t>いる</w:t>
            </w:r>
          </w:p>
          <w:p w14:paraId="41401A90" w14:textId="2B51AC57" w:rsidR="000B76C3" w:rsidRPr="003F5628" w:rsidRDefault="001A4615" w:rsidP="000B76C3">
            <w:pPr>
              <w:adjustRightInd w:val="0"/>
              <w:ind w:left="152" w:hanging="152"/>
              <w:contextualSpacing/>
              <w:rPr>
                <w:rFonts w:asciiTheme="minorEastAsia" w:eastAsiaTheme="minorEastAsia" w:hAnsiTheme="minorEastAsia"/>
                <w:spacing w:val="20"/>
                <w:sz w:val="20"/>
                <w:szCs w:val="20"/>
              </w:rPr>
            </w:pPr>
            <w:sdt>
              <w:sdtPr>
                <w:rPr>
                  <w:rFonts w:hAnsiTheme="minorEastAsia"/>
                  <w:sz w:val="20"/>
                  <w:szCs w:val="20"/>
                </w:rPr>
                <w:id w:val="-1004505085"/>
                <w14:checkbox>
                  <w14:checked w14:val="0"/>
                  <w14:checkedState w14:val="2612" w14:font="ＭＳ ゴシック"/>
                  <w14:uncheckedState w14:val="2610" w14:font="ＭＳ ゴシック"/>
                </w14:checkbox>
              </w:sdtPr>
              <w:sdtContent>
                <w:r w:rsidR="000B76C3" w:rsidRPr="003F5628">
                  <w:rPr>
                    <w:rFonts w:asciiTheme="minorEastAsia" w:eastAsiaTheme="minorEastAsia" w:hAnsiTheme="minorEastAsia" w:hint="eastAsia"/>
                    <w:sz w:val="20"/>
                    <w:szCs w:val="20"/>
                  </w:rPr>
                  <w:t>☐</w:t>
                </w:r>
              </w:sdtContent>
            </w:sdt>
            <w:r w:rsidR="000B76C3" w:rsidRPr="003F5628">
              <w:rPr>
                <w:rFonts w:asciiTheme="minorEastAsia" w:eastAsiaTheme="minorEastAsia" w:hAnsiTheme="minorEastAsia" w:hint="eastAsia"/>
                <w:kern w:val="0"/>
                <w:sz w:val="20"/>
                <w:szCs w:val="20"/>
              </w:rPr>
              <w:t>いない</w:t>
            </w:r>
          </w:p>
        </w:tc>
        <w:tc>
          <w:tcPr>
            <w:tcW w:w="1497" w:type="dxa"/>
            <w:tcBorders>
              <w:top w:val="single" w:sz="4" w:space="0" w:color="auto"/>
            </w:tcBorders>
          </w:tcPr>
          <w:p w14:paraId="6357BB3A" w14:textId="771FBC3E" w:rsidR="000B76C3" w:rsidRPr="00F56234" w:rsidRDefault="000B76C3" w:rsidP="00F56234">
            <w:pPr>
              <w:ind w:left="0" w:firstLineChars="0" w:firstLine="0"/>
              <w:jc w:val="left"/>
              <w:rPr>
                <w:rFonts w:asciiTheme="minorEastAsia" w:eastAsiaTheme="minorEastAsia" w:hAnsiTheme="minorEastAsia"/>
                <w:sz w:val="18"/>
                <w:szCs w:val="18"/>
              </w:rPr>
            </w:pPr>
            <w:r w:rsidRPr="003F5628">
              <w:rPr>
                <w:rFonts w:asciiTheme="minorEastAsia" w:eastAsiaTheme="minorEastAsia" w:hAnsiTheme="minorEastAsia" w:hint="eastAsia"/>
                <w:sz w:val="18"/>
                <w:szCs w:val="18"/>
              </w:rPr>
              <w:t>条例第151条第６項</w:t>
            </w:r>
          </w:p>
        </w:tc>
      </w:tr>
      <w:tr w:rsidR="000B76C3" w:rsidRPr="00084760" w14:paraId="5E2E8CFC" w14:textId="77777777" w:rsidTr="00DF4294">
        <w:tc>
          <w:tcPr>
            <w:tcW w:w="1559" w:type="dxa"/>
            <w:tcBorders>
              <w:top w:val="nil"/>
              <w:bottom w:val="nil"/>
            </w:tcBorders>
          </w:tcPr>
          <w:p w14:paraId="4D7193F1" w14:textId="77777777" w:rsidR="000B76C3" w:rsidRPr="0066500F" w:rsidRDefault="000B76C3" w:rsidP="000B76C3">
            <w:pPr>
              <w:ind w:left="160" w:hanging="160"/>
              <w:jc w:val="left"/>
              <w:rPr>
                <w:rFonts w:ascii="ＭＳ 明朝" w:eastAsia="ＭＳ 明朝"/>
                <w:sz w:val="21"/>
              </w:rPr>
            </w:pPr>
          </w:p>
        </w:tc>
        <w:tc>
          <w:tcPr>
            <w:tcW w:w="6096" w:type="dxa"/>
            <w:gridSpan w:val="2"/>
          </w:tcPr>
          <w:p w14:paraId="17035FD4" w14:textId="1F7BA947" w:rsidR="000B76C3" w:rsidRPr="00677200" w:rsidRDefault="000B76C3" w:rsidP="000B76C3">
            <w:pPr>
              <w:ind w:left="210" w:hangingChars="100" w:hanging="210"/>
              <w:rPr>
                <w:rFonts w:hAnsiTheme="minorEastAsia"/>
                <w:sz w:val="21"/>
              </w:rPr>
            </w:pPr>
            <w:r w:rsidRPr="00677200">
              <w:rPr>
                <w:rFonts w:hAnsiTheme="minorEastAsia" w:hint="eastAsia"/>
                <w:sz w:val="21"/>
              </w:rPr>
              <w:t xml:space="preserve">④　</w:t>
            </w:r>
            <w:r w:rsidRPr="00677200">
              <w:rPr>
                <w:rFonts w:hAnsiTheme="minorEastAsia" w:hint="eastAsia"/>
                <w:b/>
                <w:sz w:val="21"/>
              </w:rPr>
              <w:t>看護職員（看護師または准看護師）の数は、１以上いますか。</w:t>
            </w:r>
          </w:p>
        </w:tc>
        <w:tc>
          <w:tcPr>
            <w:tcW w:w="992" w:type="dxa"/>
            <w:tcBorders>
              <w:bottom w:val="single" w:sz="4" w:space="0" w:color="auto"/>
            </w:tcBorders>
            <w:tcMar>
              <w:left w:w="28" w:type="dxa"/>
              <w:right w:w="28" w:type="dxa"/>
            </w:tcMar>
          </w:tcPr>
          <w:p w14:paraId="77800454" w14:textId="3B690CF3" w:rsidR="000B76C3" w:rsidRPr="003F5628" w:rsidRDefault="001A4615" w:rsidP="000B76C3">
            <w:pPr>
              <w:adjustRightInd w:val="0"/>
              <w:ind w:left="152" w:hanging="152"/>
              <w:contextualSpacing/>
              <w:rPr>
                <w:rFonts w:asciiTheme="minorEastAsia" w:eastAsiaTheme="minorEastAsia" w:hAnsiTheme="minorEastAsia"/>
                <w:kern w:val="0"/>
                <w:sz w:val="20"/>
                <w:szCs w:val="20"/>
              </w:rPr>
            </w:pPr>
            <w:sdt>
              <w:sdtPr>
                <w:rPr>
                  <w:rFonts w:hAnsiTheme="minorEastAsia"/>
                  <w:sz w:val="20"/>
                  <w:szCs w:val="20"/>
                </w:rPr>
                <w:id w:val="1667131594"/>
                <w14:checkbox>
                  <w14:checked w14:val="0"/>
                  <w14:checkedState w14:val="2612" w14:font="ＭＳ ゴシック"/>
                  <w14:uncheckedState w14:val="2610" w14:font="ＭＳ ゴシック"/>
                </w14:checkbox>
              </w:sdtPr>
              <w:sdtContent>
                <w:r w:rsidR="000B76C3" w:rsidRPr="003F5628">
                  <w:rPr>
                    <w:rFonts w:asciiTheme="minorEastAsia" w:eastAsiaTheme="minorEastAsia" w:hAnsiTheme="minorEastAsia" w:hint="eastAsia"/>
                    <w:sz w:val="20"/>
                    <w:szCs w:val="20"/>
                  </w:rPr>
                  <w:t>☐</w:t>
                </w:r>
              </w:sdtContent>
            </w:sdt>
            <w:r w:rsidR="000B76C3" w:rsidRPr="003F5628">
              <w:rPr>
                <w:rFonts w:asciiTheme="minorEastAsia" w:eastAsiaTheme="minorEastAsia" w:hAnsiTheme="minorEastAsia" w:hint="eastAsia"/>
                <w:kern w:val="0"/>
                <w:sz w:val="20"/>
                <w:szCs w:val="20"/>
              </w:rPr>
              <w:t>いる</w:t>
            </w:r>
          </w:p>
          <w:p w14:paraId="05331330" w14:textId="726C0BC4" w:rsidR="000B76C3" w:rsidRPr="003F5628" w:rsidRDefault="001A4615" w:rsidP="000B76C3">
            <w:pPr>
              <w:adjustRightInd w:val="0"/>
              <w:ind w:left="152" w:hanging="152"/>
              <w:contextualSpacing/>
              <w:rPr>
                <w:rFonts w:asciiTheme="minorEastAsia" w:eastAsiaTheme="minorEastAsia" w:hAnsiTheme="minorEastAsia"/>
                <w:spacing w:val="20"/>
                <w:sz w:val="20"/>
                <w:szCs w:val="20"/>
              </w:rPr>
            </w:pPr>
            <w:sdt>
              <w:sdtPr>
                <w:rPr>
                  <w:rFonts w:hAnsiTheme="minorEastAsia"/>
                  <w:sz w:val="20"/>
                  <w:szCs w:val="20"/>
                </w:rPr>
                <w:id w:val="2041853861"/>
                <w14:checkbox>
                  <w14:checked w14:val="0"/>
                  <w14:checkedState w14:val="2612" w14:font="ＭＳ ゴシック"/>
                  <w14:uncheckedState w14:val="2610" w14:font="ＭＳ ゴシック"/>
                </w14:checkbox>
              </w:sdtPr>
              <w:sdtContent>
                <w:r w:rsidR="008232B6">
                  <w:rPr>
                    <w:rFonts w:hAnsi="ＭＳ ゴシック" w:hint="eastAsia"/>
                    <w:sz w:val="20"/>
                    <w:szCs w:val="20"/>
                  </w:rPr>
                  <w:t>☐</w:t>
                </w:r>
              </w:sdtContent>
            </w:sdt>
            <w:r w:rsidR="000B76C3" w:rsidRPr="003F5628">
              <w:rPr>
                <w:rFonts w:asciiTheme="minorEastAsia" w:eastAsiaTheme="minorEastAsia" w:hAnsiTheme="minorEastAsia" w:hint="eastAsia"/>
                <w:kern w:val="0"/>
                <w:sz w:val="20"/>
                <w:szCs w:val="20"/>
              </w:rPr>
              <w:t>いない</w:t>
            </w:r>
          </w:p>
        </w:tc>
        <w:tc>
          <w:tcPr>
            <w:tcW w:w="1497" w:type="dxa"/>
          </w:tcPr>
          <w:p w14:paraId="1373D7E8" w14:textId="77777777" w:rsidR="000B76C3" w:rsidRPr="003F5628" w:rsidRDefault="000B76C3" w:rsidP="00D64DA0">
            <w:pPr>
              <w:ind w:left="0" w:firstLineChars="0" w:firstLine="0"/>
              <w:jc w:val="left"/>
              <w:rPr>
                <w:rFonts w:asciiTheme="minorEastAsia" w:eastAsiaTheme="minorEastAsia" w:hAnsiTheme="minorEastAsia"/>
                <w:sz w:val="18"/>
                <w:szCs w:val="18"/>
              </w:rPr>
            </w:pPr>
            <w:r w:rsidRPr="003F5628">
              <w:rPr>
                <w:rFonts w:asciiTheme="minorEastAsia" w:eastAsiaTheme="minorEastAsia" w:hAnsiTheme="minorEastAsia" w:hint="eastAsia"/>
                <w:sz w:val="18"/>
                <w:szCs w:val="18"/>
              </w:rPr>
              <w:t>条例第151条</w:t>
            </w:r>
            <w:r w:rsidRPr="00D92151">
              <w:rPr>
                <w:rFonts w:asciiTheme="minorEastAsia" w:eastAsiaTheme="minorEastAsia" w:hAnsiTheme="minorEastAsia" w:hint="eastAsia"/>
                <w:kern w:val="0"/>
                <w:sz w:val="18"/>
                <w:szCs w:val="18"/>
              </w:rPr>
              <w:t>第１項第３号イ</w:t>
            </w:r>
          </w:p>
        </w:tc>
      </w:tr>
      <w:tr w:rsidR="000B76C3" w:rsidRPr="00084760" w14:paraId="24A9A200" w14:textId="77777777" w:rsidTr="00DF4294">
        <w:tc>
          <w:tcPr>
            <w:tcW w:w="1559" w:type="dxa"/>
            <w:tcBorders>
              <w:top w:val="nil"/>
              <w:bottom w:val="nil"/>
            </w:tcBorders>
          </w:tcPr>
          <w:p w14:paraId="3AE3981B" w14:textId="77777777" w:rsidR="000B76C3" w:rsidRPr="0066500F" w:rsidRDefault="000B76C3" w:rsidP="000B76C3">
            <w:pPr>
              <w:ind w:left="160" w:hanging="160"/>
              <w:jc w:val="left"/>
              <w:rPr>
                <w:rFonts w:ascii="ＭＳ 明朝" w:eastAsia="ＭＳ 明朝"/>
                <w:sz w:val="21"/>
              </w:rPr>
            </w:pPr>
          </w:p>
        </w:tc>
        <w:tc>
          <w:tcPr>
            <w:tcW w:w="6096" w:type="dxa"/>
            <w:gridSpan w:val="2"/>
            <w:tcBorders>
              <w:bottom w:val="dotted" w:sz="4" w:space="0" w:color="auto"/>
            </w:tcBorders>
          </w:tcPr>
          <w:p w14:paraId="484F279D" w14:textId="77777777" w:rsidR="000B76C3" w:rsidRPr="00677200" w:rsidRDefault="000B76C3" w:rsidP="000B76C3">
            <w:pPr>
              <w:ind w:left="210" w:hangingChars="100" w:hanging="210"/>
              <w:rPr>
                <w:rFonts w:hAnsiTheme="minorEastAsia"/>
                <w:sz w:val="21"/>
              </w:rPr>
            </w:pPr>
            <w:r w:rsidRPr="00677200">
              <w:rPr>
                <w:rFonts w:hAnsiTheme="minorEastAsia" w:hint="eastAsia"/>
                <w:sz w:val="21"/>
              </w:rPr>
              <w:t xml:space="preserve">⑤　</w:t>
            </w:r>
            <w:r w:rsidRPr="00677200">
              <w:rPr>
                <w:rFonts w:hAnsiTheme="minorEastAsia" w:hint="eastAsia"/>
                <w:b/>
                <w:sz w:val="21"/>
              </w:rPr>
              <w:t>看護職員のうち１人以上は、常勤の者がいますか。</w:t>
            </w:r>
          </w:p>
        </w:tc>
        <w:tc>
          <w:tcPr>
            <w:tcW w:w="992" w:type="dxa"/>
            <w:tcBorders>
              <w:bottom w:val="nil"/>
            </w:tcBorders>
            <w:tcMar>
              <w:left w:w="28" w:type="dxa"/>
              <w:right w:w="28" w:type="dxa"/>
            </w:tcMar>
          </w:tcPr>
          <w:p w14:paraId="1FAF89C7" w14:textId="02BB38E7" w:rsidR="000B76C3" w:rsidRPr="003F5628" w:rsidRDefault="001A4615" w:rsidP="000B76C3">
            <w:pPr>
              <w:adjustRightInd w:val="0"/>
              <w:ind w:left="152" w:hanging="152"/>
              <w:contextualSpacing/>
              <w:rPr>
                <w:rFonts w:asciiTheme="minorEastAsia" w:eastAsiaTheme="minorEastAsia" w:hAnsiTheme="minorEastAsia"/>
                <w:kern w:val="0"/>
                <w:sz w:val="20"/>
                <w:szCs w:val="20"/>
              </w:rPr>
            </w:pPr>
            <w:sdt>
              <w:sdtPr>
                <w:rPr>
                  <w:rFonts w:hAnsiTheme="minorEastAsia"/>
                  <w:sz w:val="20"/>
                  <w:szCs w:val="20"/>
                </w:rPr>
                <w:id w:val="-1275243782"/>
                <w14:checkbox>
                  <w14:checked w14:val="0"/>
                  <w14:checkedState w14:val="2612" w14:font="ＭＳ ゴシック"/>
                  <w14:uncheckedState w14:val="2610" w14:font="ＭＳ ゴシック"/>
                </w14:checkbox>
              </w:sdtPr>
              <w:sdtContent>
                <w:r w:rsidR="00BA1B3A">
                  <w:rPr>
                    <w:rFonts w:hAnsi="ＭＳ ゴシック" w:hint="eastAsia"/>
                    <w:sz w:val="20"/>
                    <w:szCs w:val="20"/>
                  </w:rPr>
                  <w:t>☐</w:t>
                </w:r>
              </w:sdtContent>
            </w:sdt>
            <w:r w:rsidR="000B76C3" w:rsidRPr="003F5628">
              <w:rPr>
                <w:rFonts w:asciiTheme="minorEastAsia" w:eastAsiaTheme="minorEastAsia" w:hAnsiTheme="minorEastAsia" w:hint="eastAsia"/>
                <w:kern w:val="0"/>
                <w:sz w:val="20"/>
                <w:szCs w:val="20"/>
              </w:rPr>
              <w:t>いる</w:t>
            </w:r>
          </w:p>
          <w:p w14:paraId="2C4565AB" w14:textId="1D49499A" w:rsidR="000B76C3" w:rsidRPr="003F5628" w:rsidRDefault="001A4615" w:rsidP="000B76C3">
            <w:pPr>
              <w:adjustRightInd w:val="0"/>
              <w:ind w:left="152" w:hanging="152"/>
              <w:contextualSpacing/>
              <w:rPr>
                <w:rFonts w:asciiTheme="minorEastAsia" w:eastAsiaTheme="minorEastAsia" w:hAnsiTheme="minorEastAsia"/>
                <w:spacing w:val="20"/>
                <w:sz w:val="20"/>
                <w:szCs w:val="20"/>
              </w:rPr>
            </w:pPr>
            <w:sdt>
              <w:sdtPr>
                <w:rPr>
                  <w:rFonts w:hAnsiTheme="minorEastAsia"/>
                  <w:sz w:val="20"/>
                  <w:szCs w:val="20"/>
                </w:rPr>
                <w:id w:val="583276372"/>
                <w14:checkbox>
                  <w14:checked w14:val="0"/>
                  <w14:checkedState w14:val="2612" w14:font="ＭＳ ゴシック"/>
                  <w14:uncheckedState w14:val="2610" w14:font="ＭＳ ゴシック"/>
                </w14:checkbox>
              </w:sdtPr>
              <w:sdtContent>
                <w:r w:rsidR="000B76C3" w:rsidRPr="003F5628">
                  <w:rPr>
                    <w:rFonts w:asciiTheme="minorEastAsia" w:eastAsiaTheme="minorEastAsia" w:hAnsiTheme="minorEastAsia" w:hint="eastAsia"/>
                    <w:sz w:val="20"/>
                    <w:szCs w:val="20"/>
                  </w:rPr>
                  <w:t>☐</w:t>
                </w:r>
              </w:sdtContent>
            </w:sdt>
            <w:r w:rsidR="000B76C3" w:rsidRPr="003F5628">
              <w:rPr>
                <w:rFonts w:asciiTheme="minorEastAsia" w:eastAsiaTheme="minorEastAsia" w:hAnsiTheme="minorEastAsia" w:hint="eastAsia"/>
                <w:kern w:val="0"/>
                <w:sz w:val="20"/>
                <w:szCs w:val="20"/>
              </w:rPr>
              <w:t>いない</w:t>
            </w:r>
          </w:p>
        </w:tc>
        <w:tc>
          <w:tcPr>
            <w:tcW w:w="1497" w:type="dxa"/>
            <w:vMerge w:val="restart"/>
          </w:tcPr>
          <w:p w14:paraId="7D5A2ACF" w14:textId="77777777" w:rsidR="000B76C3" w:rsidRPr="003F5628" w:rsidRDefault="000B76C3" w:rsidP="00D64DA0">
            <w:pPr>
              <w:ind w:left="0" w:firstLineChars="0" w:firstLine="0"/>
              <w:jc w:val="left"/>
              <w:rPr>
                <w:rFonts w:asciiTheme="minorEastAsia" w:eastAsiaTheme="minorEastAsia" w:hAnsiTheme="minorEastAsia"/>
                <w:sz w:val="18"/>
                <w:szCs w:val="18"/>
              </w:rPr>
            </w:pPr>
            <w:r w:rsidRPr="003F5628">
              <w:rPr>
                <w:rFonts w:asciiTheme="minorEastAsia" w:eastAsiaTheme="minorEastAsia" w:hAnsiTheme="minorEastAsia" w:hint="eastAsia"/>
                <w:sz w:val="18"/>
                <w:szCs w:val="18"/>
              </w:rPr>
              <w:t>条例第151条第７項</w:t>
            </w:r>
          </w:p>
          <w:p w14:paraId="0729314D" w14:textId="77777777" w:rsidR="000B76C3" w:rsidRPr="003F5628" w:rsidRDefault="000B76C3" w:rsidP="000B76C3">
            <w:pPr>
              <w:ind w:left="137" w:hanging="137"/>
              <w:jc w:val="left"/>
              <w:rPr>
                <w:rFonts w:asciiTheme="minorEastAsia" w:eastAsiaTheme="minorEastAsia" w:hAnsiTheme="minorEastAsia"/>
                <w:sz w:val="18"/>
                <w:szCs w:val="18"/>
              </w:rPr>
            </w:pPr>
            <w:r w:rsidRPr="003F5628">
              <w:rPr>
                <w:rFonts w:asciiTheme="minorEastAsia" w:eastAsiaTheme="minorEastAsia" w:hAnsiTheme="minorEastAsia" w:hint="eastAsia"/>
                <w:sz w:val="18"/>
                <w:szCs w:val="18"/>
              </w:rPr>
              <w:t>平</w:t>
            </w:r>
            <w:r w:rsidRPr="003F5628">
              <w:rPr>
                <w:rFonts w:asciiTheme="minorEastAsia" w:eastAsiaTheme="minorEastAsia" w:hAnsiTheme="minorEastAsia"/>
                <w:sz w:val="18"/>
                <w:szCs w:val="18"/>
              </w:rPr>
              <w:t>18-0331004</w:t>
            </w:r>
          </w:p>
          <w:p w14:paraId="5255123D" w14:textId="3AE552D7" w:rsidR="000B76C3" w:rsidRPr="003F5628" w:rsidRDefault="000B76C3" w:rsidP="00F56234">
            <w:pPr>
              <w:ind w:left="0" w:firstLineChars="0" w:firstLine="0"/>
              <w:jc w:val="left"/>
              <w:rPr>
                <w:rFonts w:asciiTheme="minorEastAsia" w:eastAsiaTheme="minorEastAsia" w:hAnsiTheme="minorEastAsia"/>
                <w:sz w:val="18"/>
                <w:szCs w:val="18"/>
              </w:rPr>
            </w:pPr>
            <w:r w:rsidRPr="003F5628">
              <w:rPr>
                <w:rFonts w:asciiTheme="minorEastAsia" w:eastAsiaTheme="minorEastAsia" w:hAnsiTheme="minorEastAsia" w:hint="eastAsia"/>
                <w:kern w:val="0"/>
                <w:sz w:val="18"/>
                <w:szCs w:val="18"/>
              </w:rPr>
              <w:t>第三の七の2</w:t>
            </w:r>
            <w:r w:rsidR="00DC783F" w:rsidRPr="003F5628">
              <w:rPr>
                <w:rFonts w:asciiTheme="minorEastAsia" w:eastAsiaTheme="minorEastAsia" w:hAnsiTheme="minorEastAsia" w:hint="eastAsia"/>
                <w:kern w:val="0"/>
                <w:sz w:val="18"/>
                <w:szCs w:val="18"/>
              </w:rPr>
              <w:t>(</w:t>
            </w:r>
            <w:r w:rsidR="00DC783F" w:rsidRPr="003F5628">
              <w:rPr>
                <w:rFonts w:asciiTheme="minorEastAsia" w:eastAsiaTheme="minorEastAsia" w:hAnsiTheme="minorEastAsia"/>
                <w:kern w:val="0"/>
                <w:sz w:val="18"/>
                <w:szCs w:val="18"/>
              </w:rPr>
              <w:t>3)</w:t>
            </w:r>
          </w:p>
        </w:tc>
      </w:tr>
      <w:tr w:rsidR="000B76C3" w:rsidRPr="00084760" w14:paraId="7C01C5D7" w14:textId="77777777" w:rsidTr="00DF4294">
        <w:tc>
          <w:tcPr>
            <w:tcW w:w="1559" w:type="dxa"/>
            <w:tcBorders>
              <w:top w:val="nil"/>
              <w:bottom w:val="single" w:sz="4" w:space="0" w:color="auto"/>
            </w:tcBorders>
          </w:tcPr>
          <w:p w14:paraId="1AB8ACCC" w14:textId="77777777" w:rsidR="000B76C3" w:rsidRPr="0066500F" w:rsidRDefault="000B76C3" w:rsidP="000B76C3">
            <w:pPr>
              <w:ind w:left="160" w:hanging="160"/>
              <w:jc w:val="left"/>
              <w:rPr>
                <w:rFonts w:ascii="ＭＳ 明朝" w:eastAsia="ＭＳ 明朝"/>
                <w:sz w:val="21"/>
              </w:rPr>
            </w:pPr>
          </w:p>
        </w:tc>
        <w:tc>
          <w:tcPr>
            <w:tcW w:w="6096" w:type="dxa"/>
            <w:gridSpan w:val="2"/>
            <w:tcBorders>
              <w:top w:val="dotted" w:sz="4" w:space="0" w:color="auto"/>
              <w:bottom w:val="single" w:sz="4" w:space="0" w:color="auto"/>
            </w:tcBorders>
          </w:tcPr>
          <w:p w14:paraId="102D99F7" w14:textId="28DA9B6A" w:rsidR="000B76C3" w:rsidRPr="00084760" w:rsidRDefault="000B76C3" w:rsidP="000B76C3">
            <w:pPr>
              <w:ind w:left="210" w:hangingChars="100" w:hanging="210"/>
              <w:rPr>
                <w:rFonts w:asciiTheme="minorEastAsia" w:eastAsiaTheme="minorEastAsia" w:hAnsiTheme="minorEastAsia"/>
                <w:sz w:val="21"/>
              </w:rPr>
            </w:pPr>
            <w:r w:rsidRPr="00084760">
              <w:rPr>
                <w:rFonts w:asciiTheme="minorEastAsia" w:eastAsiaTheme="minorEastAsia" w:hAnsiTheme="minorEastAsia" w:hint="eastAsia"/>
                <w:sz w:val="21"/>
              </w:rPr>
              <w:t>※　サテライト型居住施設の看護職員については、常勤換算方法で１以上の基準を満たしていれば非常勤の者であっても差し支えありません。</w:t>
            </w:r>
          </w:p>
        </w:tc>
        <w:tc>
          <w:tcPr>
            <w:tcW w:w="992" w:type="dxa"/>
            <w:tcBorders>
              <w:top w:val="nil"/>
              <w:bottom w:val="single" w:sz="4" w:space="0" w:color="auto"/>
            </w:tcBorders>
            <w:tcMar>
              <w:left w:w="28" w:type="dxa"/>
              <w:right w:w="28" w:type="dxa"/>
            </w:tcMar>
          </w:tcPr>
          <w:p w14:paraId="407843BD" w14:textId="77777777" w:rsidR="000B76C3" w:rsidRPr="003F5628" w:rsidRDefault="000B76C3" w:rsidP="000B76C3">
            <w:pPr>
              <w:adjustRightInd w:val="0"/>
              <w:ind w:left="152" w:hanging="152"/>
              <w:contextualSpacing/>
              <w:jc w:val="center"/>
              <w:rPr>
                <w:rFonts w:asciiTheme="minorEastAsia" w:eastAsiaTheme="minorEastAsia" w:hAnsiTheme="minorEastAsia"/>
                <w:kern w:val="0"/>
                <w:sz w:val="20"/>
                <w:szCs w:val="20"/>
              </w:rPr>
            </w:pPr>
          </w:p>
        </w:tc>
        <w:tc>
          <w:tcPr>
            <w:tcW w:w="1497" w:type="dxa"/>
            <w:vMerge/>
            <w:tcBorders>
              <w:bottom w:val="single" w:sz="4" w:space="0" w:color="auto"/>
            </w:tcBorders>
          </w:tcPr>
          <w:p w14:paraId="60CB8D8A" w14:textId="77777777" w:rsidR="000B76C3" w:rsidRPr="003F5628" w:rsidRDefault="000B76C3" w:rsidP="000B76C3">
            <w:pPr>
              <w:ind w:left="137" w:hanging="137"/>
              <w:jc w:val="left"/>
              <w:rPr>
                <w:rFonts w:asciiTheme="minorEastAsia" w:eastAsiaTheme="minorEastAsia" w:hAnsiTheme="minorEastAsia"/>
                <w:sz w:val="18"/>
                <w:szCs w:val="18"/>
              </w:rPr>
            </w:pPr>
          </w:p>
        </w:tc>
      </w:tr>
      <w:tr w:rsidR="000B76C3" w:rsidRPr="00084760" w14:paraId="29C3CF1B" w14:textId="77777777" w:rsidTr="00DF4294">
        <w:tc>
          <w:tcPr>
            <w:tcW w:w="1559" w:type="dxa"/>
            <w:tcBorders>
              <w:bottom w:val="nil"/>
            </w:tcBorders>
          </w:tcPr>
          <w:p w14:paraId="6B0FB9B8" w14:textId="421C2AB0" w:rsidR="000B76C3" w:rsidRPr="0066500F" w:rsidRDefault="000B76C3" w:rsidP="000B76C3">
            <w:pPr>
              <w:ind w:left="160" w:hanging="160"/>
              <w:jc w:val="left"/>
              <w:rPr>
                <w:rFonts w:ascii="ＭＳ 明朝" w:eastAsia="ＭＳ 明朝"/>
                <w:sz w:val="21"/>
              </w:rPr>
            </w:pPr>
            <w:r w:rsidRPr="0066500F">
              <w:rPr>
                <w:rFonts w:ascii="ＭＳ 明朝" w:eastAsia="ＭＳ 明朝" w:hint="eastAsia"/>
                <w:sz w:val="21"/>
              </w:rPr>
              <w:t>5</w:t>
            </w:r>
          </w:p>
          <w:p w14:paraId="5554C858" w14:textId="5E231757" w:rsidR="000B76C3" w:rsidRPr="0066500F" w:rsidRDefault="000B76C3" w:rsidP="00084760">
            <w:pPr>
              <w:ind w:left="0" w:firstLineChars="0" w:firstLine="0"/>
              <w:jc w:val="left"/>
              <w:rPr>
                <w:rFonts w:ascii="ＭＳ 明朝" w:eastAsia="ＭＳ 明朝"/>
                <w:sz w:val="21"/>
              </w:rPr>
            </w:pPr>
            <w:r w:rsidRPr="0066500F">
              <w:rPr>
                <w:rFonts w:ascii="ＭＳ 明朝" w:eastAsia="ＭＳ 明朝" w:hint="eastAsia"/>
                <w:sz w:val="21"/>
              </w:rPr>
              <w:t>栄養士又は管理栄養士</w:t>
            </w:r>
          </w:p>
        </w:tc>
        <w:tc>
          <w:tcPr>
            <w:tcW w:w="6096" w:type="dxa"/>
            <w:gridSpan w:val="2"/>
            <w:tcBorders>
              <w:bottom w:val="dotted" w:sz="4" w:space="0" w:color="auto"/>
            </w:tcBorders>
          </w:tcPr>
          <w:p w14:paraId="3096C597" w14:textId="77777777" w:rsidR="000B76C3" w:rsidRPr="00677200" w:rsidRDefault="000B76C3" w:rsidP="000B76C3">
            <w:pPr>
              <w:ind w:left="210" w:hangingChars="100" w:hanging="210"/>
              <w:rPr>
                <w:rFonts w:hAnsiTheme="minorEastAsia"/>
                <w:b/>
                <w:sz w:val="21"/>
              </w:rPr>
            </w:pPr>
            <w:r w:rsidRPr="00677200">
              <w:rPr>
                <w:rFonts w:hAnsiTheme="minorEastAsia" w:hint="eastAsia"/>
                <w:sz w:val="21"/>
              </w:rPr>
              <w:t xml:space="preserve">　</w:t>
            </w:r>
            <w:r w:rsidRPr="00677200">
              <w:rPr>
                <w:rFonts w:hAnsiTheme="minorEastAsia" w:hint="eastAsia"/>
                <w:b/>
                <w:sz w:val="21"/>
              </w:rPr>
              <w:t>栄養士又は管理栄養士を１以上置いていますか。</w:t>
            </w:r>
          </w:p>
          <w:p w14:paraId="2C58222D" w14:textId="61AC7BB2" w:rsidR="000B76C3" w:rsidRPr="00677200" w:rsidRDefault="000B76C3" w:rsidP="00D64DA0">
            <w:pPr>
              <w:ind w:left="0" w:firstLineChars="100" w:firstLine="211"/>
              <w:rPr>
                <w:rFonts w:hAnsiTheme="minorEastAsia"/>
                <w:b/>
                <w:sz w:val="21"/>
              </w:rPr>
            </w:pPr>
            <w:r w:rsidRPr="00677200">
              <w:rPr>
                <w:rFonts w:hAnsi="ＭＳ ゴシック" w:hint="eastAsia"/>
                <w:b/>
                <w:sz w:val="21"/>
              </w:rPr>
              <w:t>ただし、他の社会福祉施設等の栄養士又は管理栄養士との連携を図ることにより当該指定地域密着型介護老人福祉施設の効果的な運営を期待することができる場合であって、入所者の処遇に支障がないときは、栄養士又は管理栄養士を置かないことができます。</w:t>
            </w:r>
          </w:p>
        </w:tc>
        <w:tc>
          <w:tcPr>
            <w:tcW w:w="992" w:type="dxa"/>
            <w:tcBorders>
              <w:bottom w:val="nil"/>
            </w:tcBorders>
            <w:tcMar>
              <w:left w:w="28" w:type="dxa"/>
              <w:right w:w="28" w:type="dxa"/>
            </w:tcMar>
          </w:tcPr>
          <w:p w14:paraId="4C23DB1C" w14:textId="638B263B" w:rsidR="000B76C3" w:rsidRPr="003F5628" w:rsidRDefault="001A4615" w:rsidP="000B76C3">
            <w:pPr>
              <w:adjustRightInd w:val="0"/>
              <w:ind w:left="152" w:hanging="152"/>
              <w:contextualSpacing/>
              <w:rPr>
                <w:rFonts w:asciiTheme="minorEastAsia" w:eastAsiaTheme="minorEastAsia" w:hAnsiTheme="minorEastAsia"/>
                <w:kern w:val="0"/>
                <w:sz w:val="20"/>
                <w:szCs w:val="20"/>
              </w:rPr>
            </w:pPr>
            <w:sdt>
              <w:sdtPr>
                <w:rPr>
                  <w:rFonts w:hAnsiTheme="minorEastAsia"/>
                  <w:sz w:val="20"/>
                  <w:szCs w:val="20"/>
                </w:rPr>
                <w:id w:val="-839620933"/>
                <w14:checkbox>
                  <w14:checked w14:val="0"/>
                  <w14:checkedState w14:val="2612" w14:font="ＭＳ ゴシック"/>
                  <w14:uncheckedState w14:val="2610" w14:font="ＭＳ ゴシック"/>
                </w14:checkbox>
              </w:sdtPr>
              <w:sdtContent>
                <w:r w:rsidR="008232B6">
                  <w:rPr>
                    <w:rFonts w:hAnsi="ＭＳ ゴシック" w:hint="eastAsia"/>
                    <w:sz w:val="20"/>
                    <w:szCs w:val="20"/>
                  </w:rPr>
                  <w:t>☐</w:t>
                </w:r>
              </w:sdtContent>
            </w:sdt>
            <w:r w:rsidR="000B76C3" w:rsidRPr="003F5628">
              <w:rPr>
                <w:rFonts w:asciiTheme="minorEastAsia" w:eastAsiaTheme="minorEastAsia" w:hAnsiTheme="minorEastAsia" w:hint="eastAsia"/>
                <w:kern w:val="0"/>
                <w:sz w:val="20"/>
                <w:szCs w:val="20"/>
              </w:rPr>
              <w:t>いる</w:t>
            </w:r>
          </w:p>
          <w:p w14:paraId="169994F2" w14:textId="5C7B1C0F" w:rsidR="000B76C3" w:rsidRPr="003F5628" w:rsidRDefault="001A4615" w:rsidP="000B76C3">
            <w:pPr>
              <w:adjustRightInd w:val="0"/>
              <w:ind w:left="152" w:hanging="152"/>
              <w:contextualSpacing/>
              <w:rPr>
                <w:rFonts w:asciiTheme="minorEastAsia" w:eastAsiaTheme="minorEastAsia" w:hAnsiTheme="minorEastAsia"/>
                <w:spacing w:val="20"/>
                <w:sz w:val="20"/>
                <w:szCs w:val="20"/>
              </w:rPr>
            </w:pPr>
            <w:sdt>
              <w:sdtPr>
                <w:rPr>
                  <w:rFonts w:hAnsiTheme="minorEastAsia"/>
                  <w:sz w:val="20"/>
                  <w:szCs w:val="20"/>
                </w:rPr>
                <w:id w:val="752545813"/>
                <w14:checkbox>
                  <w14:checked w14:val="0"/>
                  <w14:checkedState w14:val="2612" w14:font="ＭＳ ゴシック"/>
                  <w14:uncheckedState w14:val="2610" w14:font="ＭＳ ゴシック"/>
                </w14:checkbox>
              </w:sdtPr>
              <w:sdtContent>
                <w:r w:rsidR="000B76C3" w:rsidRPr="003F5628">
                  <w:rPr>
                    <w:rFonts w:asciiTheme="minorEastAsia" w:eastAsiaTheme="minorEastAsia" w:hAnsiTheme="minorEastAsia" w:hint="eastAsia"/>
                    <w:sz w:val="20"/>
                    <w:szCs w:val="20"/>
                  </w:rPr>
                  <w:t>☐</w:t>
                </w:r>
              </w:sdtContent>
            </w:sdt>
            <w:r w:rsidR="000B76C3" w:rsidRPr="003F5628">
              <w:rPr>
                <w:rFonts w:asciiTheme="minorEastAsia" w:eastAsiaTheme="minorEastAsia" w:hAnsiTheme="minorEastAsia" w:hint="eastAsia"/>
                <w:kern w:val="0"/>
                <w:sz w:val="20"/>
                <w:szCs w:val="20"/>
              </w:rPr>
              <w:t>いない</w:t>
            </w:r>
          </w:p>
        </w:tc>
        <w:tc>
          <w:tcPr>
            <w:tcW w:w="1497" w:type="dxa"/>
            <w:tcBorders>
              <w:bottom w:val="nil"/>
            </w:tcBorders>
          </w:tcPr>
          <w:p w14:paraId="249B3A3D" w14:textId="229DD201" w:rsidR="000B76C3" w:rsidRPr="003F5628" w:rsidRDefault="000B76C3" w:rsidP="00D64DA0">
            <w:pPr>
              <w:ind w:left="0" w:firstLineChars="0" w:firstLine="0"/>
              <w:jc w:val="left"/>
              <w:rPr>
                <w:rFonts w:asciiTheme="minorEastAsia" w:eastAsiaTheme="minorEastAsia" w:hAnsiTheme="minorEastAsia"/>
                <w:spacing w:val="-6"/>
                <w:sz w:val="18"/>
                <w:szCs w:val="18"/>
              </w:rPr>
            </w:pPr>
            <w:r w:rsidRPr="003F5628">
              <w:rPr>
                <w:rFonts w:asciiTheme="minorEastAsia" w:eastAsiaTheme="minorEastAsia" w:hAnsiTheme="minorEastAsia" w:hint="eastAsia"/>
                <w:spacing w:val="-6"/>
                <w:sz w:val="18"/>
                <w:szCs w:val="18"/>
              </w:rPr>
              <w:t>条例第151条第１項第４号、第８項、第13項</w:t>
            </w:r>
          </w:p>
          <w:p w14:paraId="7215EC41" w14:textId="77777777" w:rsidR="000B76C3" w:rsidRPr="003F5628" w:rsidRDefault="000B76C3" w:rsidP="000B76C3">
            <w:pPr>
              <w:ind w:left="128" w:hanging="128"/>
              <w:jc w:val="left"/>
              <w:rPr>
                <w:rFonts w:asciiTheme="minorEastAsia" w:eastAsiaTheme="minorEastAsia" w:hAnsiTheme="minorEastAsia"/>
                <w:spacing w:val="-6"/>
                <w:sz w:val="18"/>
                <w:szCs w:val="18"/>
              </w:rPr>
            </w:pPr>
            <w:r w:rsidRPr="003F5628">
              <w:rPr>
                <w:rFonts w:asciiTheme="minorEastAsia" w:eastAsiaTheme="minorEastAsia" w:hAnsiTheme="minorEastAsia" w:hint="eastAsia"/>
                <w:spacing w:val="-6"/>
                <w:sz w:val="18"/>
                <w:szCs w:val="18"/>
              </w:rPr>
              <w:t>平</w:t>
            </w:r>
            <w:r w:rsidRPr="003F5628">
              <w:rPr>
                <w:rFonts w:asciiTheme="minorEastAsia" w:eastAsiaTheme="minorEastAsia" w:hAnsiTheme="minorEastAsia"/>
                <w:spacing w:val="-6"/>
                <w:sz w:val="18"/>
                <w:szCs w:val="18"/>
              </w:rPr>
              <w:t>18-0331004</w:t>
            </w:r>
          </w:p>
          <w:p w14:paraId="4E157F5C" w14:textId="6D042788" w:rsidR="000B76C3" w:rsidRPr="003F5628" w:rsidRDefault="000B76C3" w:rsidP="000B76C3">
            <w:pPr>
              <w:ind w:left="128" w:hanging="128"/>
              <w:jc w:val="left"/>
              <w:rPr>
                <w:rFonts w:asciiTheme="minorEastAsia" w:eastAsiaTheme="minorEastAsia" w:hAnsiTheme="minorEastAsia"/>
                <w:sz w:val="18"/>
                <w:szCs w:val="18"/>
              </w:rPr>
            </w:pPr>
            <w:r w:rsidRPr="003F5628">
              <w:rPr>
                <w:rFonts w:asciiTheme="minorEastAsia" w:eastAsiaTheme="minorEastAsia" w:hAnsiTheme="minorEastAsia" w:hint="eastAsia"/>
                <w:spacing w:val="-6"/>
                <w:sz w:val="18"/>
                <w:szCs w:val="18"/>
              </w:rPr>
              <w:t>第三の七の２</w:t>
            </w:r>
            <w:r w:rsidR="00DC783F" w:rsidRPr="003F5628">
              <w:rPr>
                <w:rFonts w:asciiTheme="minorEastAsia" w:eastAsiaTheme="minorEastAsia" w:hAnsiTheme="minorEastAsia" w:hint="eastAsia"/>
                <w:spacing w:val="-6"/>
                <w:sz w:val="18"/>
                <w:szCs w:val="18"/>
              </w:rPr>
              <w:t>(</w:t>
            </w:r>
            <w:r w:rsidR="00DC783F" w:rsidRPr="003F5628">
              <w:rPr>
                <w:rFonts w:asciiTheme="minorEastAsia" w:eastAsiaTheme="minorEastAsia" w:hAnsiTheme="minorEastAsia"/>
                <w:spacing w:val="-6"/>
                <w:sz w:val="18"/>
                <w:szCs w:val="18"/>
              </w:rPr>
              <w:t>4)</w:t>
            </w:r>
          </w:p>
        </w:tc>
      </w:tr>
      <w:tr w:rsidR="000B76C3" w:rsidRPr="00084760" w14:paraId="70E08BFD" w14:textId="77777777" w:rsidTr="00DF4294">
        <w:tc>
          <w:tcPr>
            <w:tcW w:w="1559" w:type="dxa"/>
            <w:tcBorders>
              <w:top w:val="nil"/>
              <w:bottom w:val="nil"/>
            </w:tcBorders>
          </w:tcPr>
          <w:p w14:paraId="57ECFAC0" w14:textId="77777777" w:rsidR="000B76C3" w:rsidRPr="0066500F" w:rsidRDefault="000B76C3" w:rsidP="000B76C3">
            <w:pPr>
              <w:ind w:left="160" w:hanging="160"/>
              <w:jc w:val="left"/>
              <w:rPr>
                <w:rFonts w:ascii="ＭＳ 明朝" w:eastAsia="ＭＳ 明朝"/>
                <w:sz w:val="21"/>
              </w:rPr>
            </w:pPr>
          </w:p>
        </w:tc>
        <w:tc>
          <w:tcPr>
            <w:tcW w:w="6096" w:type="dxa"/>
            <w:gridSpan w:val="2"/>
            <w:tcBorders>
              <w:top w:val="dotted" w:sz="4" w:space="0" w:color="auto"/>
              <w:bottom w:val="dotted" w:sz="4" w:space="0" w:color="auto"/>
            </w:tcBorders>
          </w:tcPr>
          <w:p w14:paraId="395C7D94" w14:textId="139445D8" w:rsidR="000B76C3" w:rsidRPr="00677200" w:rsidRDefault="000B76C3" w:rsidP="000B76C3">
            <w:pPr>
              <w:ind w:left="210" w:hangingChars="100" w:hanging="210"/>
              <w:rPr>
                <w:rFonts w:ascii="ＭＳ 明朝" w:eastAsia="ＭＳ 明朝"/>
                <w:sz w:val="21"/>
              </w:rPr>
            </w:pPr>
            <w:r w:rsidRPr="00677200">
              <w:rPr>
                <w:rFonts w:ascii="ＭＳ 明朝" w:eastAsia="ＭＳ 明朝" w:hint="eastAsia"/>
                <w:sz w:val="21"/>
              </w:rPr>
              <w:t>※　「他の社会福祉施設等の栄養士又は管理栄養士との連携を図ることにより当該指定地域密着型介護老人福祉施設の効果的な運営を期待することができる場合であって、入所者の処遇に支障がないとき」とは、隣接の他の社会福祉施設や病院等の栄養士又は管理栄養士との兼務や地域の栄養指導員（健康増進法（平成</w:t>
            </w:r>
            <w:r w:rsidRPr="00677200">
              <w:rPr>
                <w:rFonts w:ascii="ＭＳ 明朝" w:eastAsia="ＭＳ 明朝"/>
                <w:sz w:val="21"/>
              </w:rPr>
              <w:t>14</w:t>
            </w:r>
            <w:r w:rsidRPr="00677200">
              <w:rPr>
                <w:rFonts w:ascii="ＭＳ 明朝" w:eastAsia="ＭＳ 明朝" w:hint="eastAsia"/>
                <w:sz w:val="21"/>
              </w:rPr>
              <w:t>年法律第</w:t>
            </w:r>
            <w:r w:rsidRPr="00677200">
              <w:rPr>
                <w:rFonts w:ascii="ＭＳ 明朝" w:eastAsia="ＭＳ 明朝"/>
                <w:sz w:val="21"/>
              </w:rPr>
              <w:t>103</w:t>
            </w:r>
            <w:r w:rsidRPr="00677200">
              <w:rPr>
                <w:rFonts w:ascii="ＭＳ 明朝" w:eastAsia="ＭＳ 明朝" w:hint="eastAsia"/>
                <w:sz w:val="21"/>
              </w:rPr>
              <w:t>号）第</w:t>
            </w:r>
            <w:r w:rsidRPr="00677200">
              <w:rPr>
                <w:rFonts w:ascii="ＭＳ 明朝" w:eastAsia="ＭＳ 明朝"/>
                <w:sz w:val="21"/>
              </w:rPr>
              <w:t>19</w:t>
            </w:r>
            <w:r w:rsidRPr="00677200">
              <w:rPr>
                <w:rFonts w:ascii="ＭＳ 明朝" w:eastAsia="ＭＳ 明朝" w:hint="eastAsia"/>
                <w:sz w:val="21"/>
              </w:rPr>
              <w:t>条に規定する栄養指導員をいう。）との連携を図ることにより、適切な栄養管理が行われている場合のことです。</w:t>
            </w:r>
          </w:p>
        </w:tc>
        <w:tc>
          <w:tcPr>
            <w:tcW w:w="992" w:type="dxa"/>
            <w:tcBorders>
              <w:top w:val="nil"/>
              <w:bottom w:val="nil"/>
            </w:tcBorders>
            <w:tcMar>
              <w:left w:w="28" w:type="dxa"/>
              <w:right w:w="28" w:type="dxa"/>
            </w:tcMar>
          </w:tcPr>
          <w:p w14:paraId="2C4A6AD6" w14:textId="77777777" w:rsidR="000B76C3" w:rsidRPr="003F5628" w:rsidRDefault="000B76C3" w:rsidP="000B76C3">
            <w:pPr>
              <w:adjustRightInd w:val="0"/>
              <w:ind w:left="152" w:hanging="152"/>
              <w:contextualSpacing/>
              <w:jc w:val="center"/>
              <w:rPr>
                <w:rFonts w:asciiTheme="minorEastAsia" w:eastAsiaTheme="minorEastAsia" w:hAnsiTheme="minorEastAsia"/>
                <w:kern w:val="0"/>
                <w:sz w:val="20"/>
                <w:szCs w:val="20"/>
              </w:rPr>
            </w:pPr>
          </w:p>
        </w:tc>
        <w:tc>
          <w:tcPr>
            <w:tcW w:w="1497" w:type="dxa"/>
            <w:tcBorders>
              <w:top w:val="nil"/>
              <w:bottom w:val="nil"/>
            </w:tcBorders>
          </w:tcPr>
          <w:p w14:paraId="3DF165F0" w14:textId="77777777" w:rsidR="000B76C3" w:rsidRPr="003F5628" w:rsidRDefault="000B76C3" w:rsidP="000B76C3">
            <w:pPr>
              <w:ind w:left="137" w:hanging="137"/>
              <w:jc w:val="left"/>
              <w:rPr>
                <w:rFonts w:asciiTheme="minorEastAsia" w:eastAsiaTheme="minorEastAsia" w:hAnsiTheme="minorEastAsia"/>
                <w:sz w:val="18"/>
                <w:szCs w:val="18"/>
              </w:rPr>
            </w:pPr>
          </w:p>
        </w:tc>
      </w:tr>
      <w:tr w:rsidR="000B76C3" w:rsidRPr="00084760" w14:paraId="7326F622" w14:textId="77777777" w:rsidTr="00DF4294">
        <w:tc>
          <w:tcPr>
            <w:tcW w:w="1559" w:type="dxa"/>
            <w:tcBorders>
              <w:top w:val="nil"/>
              <w:bottom w:val="nil"/>
            </w:tcBorders>
          </w:tcPr>
          <w:p w14:paraId="71676703" w14:textId="77777777" w:rsidR="000B76C3" w:rsidRPr="0066500F" w:rsidRDefault="000B76C3" w:rsidP="000B76C3">
            <w:pPr>
              <w:ind w:left="160" w:hanging="160"/>
              <w:jc w:val="left"/>
              <w:rPr>
                <w:rFonts w:ascii="ＭＳ 明朝" w:eastAsia="ＭＳ 明朝"/>
                <w:sz w:val="21"/>
              </w:rPr>
            </w:pPr>
          </w:p>
        </w:tc>
        <w:tc>
          <w:tcPr>
            <w:tcW w:w="6096" w:type="dxa"/>
            <w:gridSpan w:val="2"/>
            <w:tcBorders>
              <w:top w:val="dotted" w:sz="4" w:space="0" w:color="auto"/>
              <w:bottom w:val="dotted" w:sz="4" w:space="0" w:color="auto"/>
            </w:tcBorders>
          </w:tcPr>
          <w:p w14:paraId="26E7D2E8" w14:textId="77777777" w:rsidR="000B76C3" w:rsidRPr="00084760" w:rsidRDefault="000B76C3" w:rsidP="000B76C3">
            <w:pPr>
              <w:ind w:left="210" w:hangingChars="100" w:hanging="210"/>
              <w:rPr>
                <w:rFonts w:asciiTheme="minorEastAsia" w:eastAsiaTheme="minorEastAsia" w:hAnsiTheme="minorEastAsia"/>
                <w:sz w:val="21"/>
              </w:rPr>
            </w:pPr>
            <w:r w:rsidRPr="00084760">
              <w:rPr>
                <w:rFonts w:asciiTheme="minorEastAsia" w:eastAsiaTheme="minorEastAsia" w:hAnsiTheme="minorEastAsia" w:hint="eastAsia"/>
                <w:sz w:val="21"/>
              </w:rPr>
              <w:t>※　施設に指定通所介護事業所、指定短期入所生活介護事業所、指定地域密着型通所介護事業所、併設型指定認知症対応型通所介護事業所、併設型指定介護予防認知症対応型通所介護事業所が併設される場合においては、併設される事業所の栄養士については、施設の栄養士により利用者の処遇が適切に行われると認められるときは、置かないことができます。</w:t>
            </w:r>
          </w:p>
        </w:tc>
        <w:tc>
          <w:tcPr>
            <w:tcW w:w="992" w:type="dxa"/>
            <w:tcBorders>
              <w:top w:val="nil"/>
              <w:bottom w:val="nil"/>
            </w:tcBorders>
            <w:tcMar>
              <w:left w:w="28" w:type="dxa"/>
              <w:right w:w="28" w:type="dxa"/>
            </w:tcMar>
          </w:tcPr>
          <w:p w14:paraId="2692C8A7" w14:textId="77777777" w:rsidR="000B76C3" w:rsidRPr="003F5628" w:rsidRDefault="000B76C3" w:rsidP="000B76C3">
            <w:pPr>
              <w:adjustRightInd w:val="0"/>
              <w:ind w:left="152" w:hanging="152"/>
              <w:contextualSpacing/>
              <w:jc w:val="center"/>
              <w:rPr>
                <w:rFonts w:asciiTheme="minorEastAsia" w:eastAsiaTheme="minorEastAsia" w:hAnsiTheme="minorEastAsia"/>
                <w:kern w:val="0"/>
                <w:sz w:val="20"/>
                <w:szCs w:val="20"/>
              </w:rPr>
            </w:pPr>
          </w:p>
        </w:tc>
        <w:tc>
          <w:tcPr>
            <w:tcW w:w="1497" w:type="dxa"/>
            <w:vMerge w:val="restart"/>
            <w:tcBorders>
              <w:top w:val="nil"/>
            </w:tcBorders>
          </w:tcPr>
          <w:p w14:paraId="68287540" w14:textId="77777777" w:rsidR="000B76C3" w:rsidRPr="003F5628" w:rsidRDefault="000B76C3" w:rsidP="000B76C3">
            <w:pPr>
              <w:ind w:left="137" w:hanging="137"/>
              <w:jc w:val="left"/>
              <w:rPr>
                <w:rFonts w:asciiTheme="minorEastAsia" w:eastAsiaTheme="minorEastAsia" w:hAnsiTheme="minorEastAsia"/>
                <w:sz w:val="18"/>
                <w:szCs w:val="18"/>
              </w:rPr>
            </w:pPr>
          </w:p>
        </w:tc>
      </w:tr>
      <w:tr w:rsidR="000B76C3" w:rsidRPr="00084760" w14:paraId="1FA6E4D6" w14:textId="77777777" w:rsidTr="00DF4294">
        <w:tc>
          <w:tcPr>
            <w:tcW w:w="1559" w:type="dxa"/>
            <w:tcBorders>
              <w:top w:val="nil"/>
            </w:tcBorders>
          </w:tcPr>
          <w:p w14:paraId="38BD670B" w14:textId="77777777" w:rsidR="000B76C3" w:rsidRPr="0066500F" w:rsidRDefault="000B76C3" w:rsidP="000B76C3">
            <w:pPr>
              <w:ind w:left="160" w:hanging="160"/>
              <w:jc w:val="left"/>
              <w:rPr>
                <w:rFonts w:ascii="ＭＳ 明朝" w:eastAsia="ＭＳ 明朝"/>
                <w:sz w:val="21"/>
              </w:rPr>
            </w:pPr>
          </w:p>
        </w:tc>
        <w:tc>
          <w:tcPr>
            <w:tcW w:w="6096" w:type="dxa"/>
            <w:gridSpan w:val="2"/>
            <w:tcBorders>
              <w:top w:val="dotted" w:sz="4" w:space="0" w:color="auto"/>
            </w:tcBorders>
          </w:tcPr>
          <w:p w14:paraId="521FD8FF" w14:textId="3AEAB4F4" w:rsidR="000B76C3" w:rsidRPr="00084760" w:rsidRDefault="000B76C3" w:rsidP="00F83154">
            <w:pPr>
              <w:ind w:left="210" w:hangingChars="100" w:hanging="210"/>
              <w:rPr>
                <w:rFonts w:asciiTheme="minorEastAsia" w:eastAsiaTheme="minorEastAsia" w:hAnsiTheme="minorEastAsia"/>
                <w:sz w:val="21"/>
              </w:rPr>
            </w:pPr>
            <w:r w:rsidRPr="00084760">
              <w:rPr>
                <w:rFonts w:asciiTheme="minorEastAsia" w:eastAsiaTheme="minorEastAsia" w:hAnsiTheme="minorEastAsia" w:hint="eastAsia"/>
                <w:sz w:val="21"/>
              </w:rPr>
              <w:t>※　サテライト型居住施設の栄養士については、本体施設（指定介護老人福祉施設、介護老人保健施設、介護医療院又は病床数100以上の病院に限る。）の栄養士によるサービス提供が、本体施設の入所者又は入院患者及びサテライト型居住施設の入居者に適切に行われると認められるときは、置かないことができます。</w:t>
            </w:r>
          </w:p>
        </w:tc>
        <w:tc>
          <w:tcPr>
            <w:tcW w:w="992" w:type="dxa"/>
            <w:tcBorders>
              <w:top w:val="nil"/>
            </w:tcBorders>
            <w:tcMar>
              <w:left w:w="28" w:type="dxa"/>
              <w:right w:w="28" w:type="dxa"/>
            </w:tcMar>
          </w:tcPr>
          <w:p w14:paraId="2AD4A267" w14:textId="77777777" w:rsidR="000B76C3" w:rsidRPr="003F5628" w:rsidRDefault="000B76C3" w:rsidP="000B76C3">
            <w:pPr>
              <w:ind w:left="152" w:hanging="152"/>
              <w:jc w:val="center"/>
              <w:rPr>
                <w:rFonts w:asciiTheme="minorEastAsia" w:eastAsiaTheme="minorEastAsia" w:hAnsiTheme="minorEastAsia"/>
                <w:sz w:val="20"/>
                <w:szCs w:val="20"/>
              </w:rPr>
            </w:pPr>
          </w:p>
        </w:tc>
        <w:tc>
          <w:tcPr>
            <w:tcW w:w="1497" w:type="dxa"/>
            <w:vMerge/>
          </w:tcPr>
          <w:p w14:paraId="3A67153F" w14:textId="77777777" w:rsidR="000B76C3" w:rsidRPr="003F5628" w:rsidRDefault="000B76C3" w:rsidP="000B76C3">
            <w:pPr>
              <w:ind w:left="137" w:hanging="137"/>
              <w:jc w:val="left"/>
              <w:rPr>
                <w:rFonts w:asciiTheme="minorEastAsia" w:eastAsiaTheme="minorEastAsia" w:hAnsiTheme="minorEastAsia"/>
                <w:sz w:val="18"/>
                <w:szCs w:val="18"/>
              </w:rPr>
            </w:pPr>
          </w:p>
        </w:tc>
      </w:tr>
      <w:tr w:rsidR="000B76C3" w:rsidRPr="00084760" w14:paraId="68A3D74C" w14:textId="77777777" w:rsidTr="00DF4294">
        <w:tc>
          <w:tcPr>
            <w:tcW w:w="1559" w:type="dxa"/>
            <w:vMerge w:val="restart"/>
            <w:tcBorders>
              <w:bottom w:val="single" w:sz="4" w:space="0" w:color="auto"/>
            </w:tcBorders>
          </w:tcPr>
          <w:p w14:paraId="60A59C23" w14:textId="77777777" w:rsidR="000B76C3" w:rsidRPr="0066500F" w:rsidRDefault="000B76C3" w:rsidP="000B76C3">
            <w:pPr>
              <w:ind w:left="160" w:hanging="160"/>
              <w:jc w:val="left"/>
              <w:rPr>
                <w:rFonts w:ascii="ＭＳ 明朝" w:eastAsia="ＭＳ 明朝"/>
                <w:sz w:val="21"/>
              </w:rPr>
            </w:pPr>
            <w:r w:rsidRPr="0066500F">
              <w:rPr>
                <w:rFonts w:ascii="ＭＳ 明朝" w:eastAsia="ＭＳ 明朝" w:hint="eastAsia"/>
                <w:sz w:val="21"/>
              </w:rPr>
              <w:t xml:space="preserve">6　</w:t>
            </w:r>
          </w:p>
          <w:p w14:paraId="4C63E5F9" w14:textId="77777777" w:rsidR="000B76C3" w:rsidRPr="0066500F" w:rsidRDefault="000B76C3" w:rsidP="00084760">
            <w:pPr>
              <w:ind w:left="0" w:firstLineChars="0" w:firstLine="0"/>
              <w:jc w:val="left"/>
              <w:rPr>
                <w:rFonts w:ascii="ＭＳ 明朝" w:eastAsia="ＭＳ 明朝"/>
                <w:sz w:val="21"/>
              </w:rPr>
            </w:pPr>
            <w:r w:rsidRPr="0066500F">
              <w:rPr>
                <w:rFonts w:ascii="ＭＳ 明朝" w:eastAsia="ＭＳ 明朝" w:hint="eastAsia"/>
                <w:sz w:val="21"/>
              </w:rPr>
              <w:t>機能訓練指導員</w:t>
            </w:r>
          </w:p>
        </w:tc>
        <w:tc>
          <w:tcPr>
            <w:tcW w:w="6096" w:type="dxa"/>
            <w:gridSpan w:val="2"/>
            <w:tcBorders>
              <w:bottom w:val="single" w:sz="4" w:space="0" w:color="auto"/>
            </w:tcBorders>
          </w:tcPr>
          <w:p w14:paraId="2F7A5394" w14:textId="77777777" w:rsidR="000B76C3" w:rsidRPr="00677200" w:rsidRDefault="000B76C3" w:rsidP="000B76C3">
            <w:pPr>
              <w:ind w:left="210" w:hangingChars="100" w:hanging="210"/>
              <w:rPr>
                <w:rFonts w:hAnsiTheme="minorEastAsia"/>
                <w:sz w:val="21"/>
              </w:rPr>
            </w:pPr>
            <w:r w:rsidRPr="00677200">
              <w:rPr>
                <w:rFonts w:hAnsiTheme="minorEastAsia" w:hint="eastAsia"/>
                <w:sz w:val="21"/>
              </w:rPr>
              <w:t xml:space="preserve">①　</w:t>
            </w:r>
            <w:r w:rsidRPr="00677200">
              <w:rPr>
                <w:rFonts w:hAnsiTheme="minorEastAsia" w:hint="eastAsia"/>
                <w:b/>
                <w:sz w:val="21"/>
              </w:rPr>
              <w:t>機能訓練指導員を１以上置いていますか。</w:t>
            </w:r>
          </w:p>
        </w:tc>
        <w:tc>
          <w:tcPr>
            <w:tcW w:w="992" w:type="dxa"/>
            <w:tcBorders>
              <w:bottom w:val="single" w:sz="4" w:space="0" w:color="auto"/>
            </w:tcBorders>
            <w:tcMar>
              <w:left w:w="28" w:type="dxa"/>
              <w:right w:w="28" w:type="dxa"/>
            </w:tcMar>
          </w:tcPr>
          <w:p w14:paraId="02E5319B" w14:textId="4E42462B" w:rsidR="000B76C3" w:rsidRPr="003F5628" w:rsidRDefault="001A4615" w:rsidP="000B76C3">
            <w:pPr>
              <w:adjustRightInd w:val="0"/>
              <w:ind w:left="152" w:hanging="152"/>
              <w:contextualSpacing/>
              <w:rPr>
                <w:rFonts w:asciiTheme="minorEastAsia" w:eastAsiaTheme="minorEastAsia" w:hAnsiTheme="minorEastAsia"/>
                <w:kern w:val="0"/>
                <w:sz w:val="20"/>
                <w:szCs w:val="20"/>
              </w:rPr>
            </w:pPr>
            <w:sdt>
              <w:sdtPr>
                <w:rPr>
                  <w:rFonts w:hAnsiTheme="minorEastAsia"/>
                  <w:sz w:val="20"/>
                  <w:szCs w:val="20"/>
                </w:rPr>
                <w:id w:val="1456449124"/>
                <w14:checkbox>
                  <w14:checked w14:val="0"/>
                  <w14:checkedState w14:val="2612" w14:font="ＭＳ ゴシック"/>
                  <w14:uncheckedState w14:val="2610" w14:font="ＭＳ ゴシック"/>
                </w14:checkbox>
              </w:sdtPr>
              <w:sdtContent>
                <w:r w:rsidR="000B76C3" w:rsidRPr="003F5628">
                  <w:rPr>
                    <w:rFonts w:asciiTheme="minorEastAsia" w:eastAsiaTheme="minorEastAsia" w:hAnsiTheme="minorEastAsia" w:hint="eastAsia"/>
                    <w:sz w:val="20"/>
                    <w:szCs w:val="20"/>
                  </w:rPr>
                  <w:t>☐</w:t>
                </w:r>
              </w:sdtContent>
            </w:sdt>
            <w:r w:rsidR="000B76C3" w:rsidRPr="003F5628">
              <w:rPr>
                <w:rFonts w:asciiTheme="minorEastAsia" w:eastAsiaTheme="minorEastAsia" w:hAnsiTheme="minorEastAsia" w:hint="eastAsia"/>
                <w:kern w:val="0"/>
                <w:sz w:val="20"/>
                <w:szCs w:val="20"/>
              </w:rPr>
              <w:t>いる</w:t>
            </w:r>
          </w:p>
          <w:p w14:paraId="2DACBCCF" w14:textId="6E48B61A" w:rsidR="000B76C3" w:rsidRPr="003F5628" w:rsidRDefault="001A4615" w:rsidP="000B76C3">
            <w:pPr>
              <w:adjustRightInd w:val="0"/>
              <w:ind w:left="152" w:hanging="152"/>
              <w:contextualSpacing/>
              <w:rPr>
                <w:rFonts w:asciiTheme="minorEastAsia" w:eastAsiaTheme="minorEastAsia" w:hAnsiTheme="minorEastAsia"/>
                <w:spacing w:val="20"/>
                <w:sz w:val="20"/>
                <w:szCs w:val="20"/>
              </w:rPr>
            </w:pPr>
            <w:sdt>
              <w:sdtPr>
                <w:rPr>
                  <w:rFonts w:hAnsiTheme="minorEastAsia"/>
                  <w:sz w:val="20"/>
                  <w:szCs w:val="20"/>
                </w:rPr>
                <w:id w:val="-515771800"/>
                <w14:checkbox>
                  <w14:checked w14:val="0"/>
                  <w14:checkedState w14:val="2612" w14:font="ＭＳ ゴシック"/>
                  <w14:uncheckedState w14:val="2610" w14:font="ＭＳ ゴシック"/>
                </w14:checkbox>
              </w:sdtPr>
              <w:sdtContent>
                <w:r w:rsidR="000B76C3" w:rsidRPr="003F5628">
                  <w:rPr>
                    <w:rFonts w:asciiTheme="minorEastAsia" w:eastAsiaTheme="minorEastAsia" w:hAnsiTheme="minorEastAsia" w:hint="eastAsia"/>
                    <w:sz w:val="20"/>
                    <w:szCs w:val="20"/>
                  </w:rPr>
                  <w:t>☐</w:t>
                </w:r>
              </w:sdtContent>
            </w:sdt>
            <w:r w:rsidR="000B76C3" w:rsidRPr="003F5628">
              <w:rPr>
                <w:rFonts w:asciiTheme="minorEastAsia" w:eastAsiaTheme="minorEastAsia" w:hAnsiTheme="minorEastAsia" w:hint="eastAsia"/>
                <w:kern w:val="0"/>
                <w:sz w:val="20"/>
                <w:szCs w:val="20"/>
              </w:rPr>
              <w:t>いない</w:t>
            </w:r>
          </w:p>
        </w:tc>
        <w:tc>
          <w:tcPr>
            <w:tcW w:w="1497" w:type="dxa"/>
            <w:tcBorders>
              <w:bottom w:val="single" w:sz="4" w:space="0" w:color="auto"/>
            </w:tcBorders>
          </w:tcPr>
          <w:p w14:paraId="56D41F33" w14:textId="77777777" w:rsidR="000B76C3" w:rsidRPr="003F5628" w:rsidRDefault="000B76C3" w:rsidP="000B76C3">
            <w:pPr>
              <w:ind w:left="137" w:hanging="137"/>
              <w:jc w:val="left"/>
              <w:rPr>
                <w:rFonts w:asciiTheme="minorEastAsia" w:eastAsiaTheme="minorEastAsia" w:hAnsiTheme="minorEastAsia"/>
                <w:sz w:val="18"/>
                <w:szCs w:val="18"/>
              </w:rPr>
            </w:pPr>
            <w:r w:rsidRPr="003F5628">
              <w:rPr>
                <w:rFonts w:asciiTheme="minorEastAsia" w:eastAsiaTheme="minorEastAsia" w:hAnsiTheme="minorEastAsia" w:hint="eastAsia"/>
                <w:sz w:val="18"/>
                <w:szCs w:val="18"/>
              </w:rPr>
              <w:t>条例第151条</w:t>
            </w:r>
          </w:p>
          <w:p w14:paraId="22BDDBBE" w14:textId="77777777" w:rsidR="000B76C3" w:rsidRPr="003F5628" w:rsidRDefault="000B76C3" w:rsidP="000B76C3">
            <w:pPr>
              <w:ind w:left="137" w:hanging="137"/>
              <w:jc w:val="left"/>
              <w:rPr>
                <w:rFonts w:asciiTheme="minorEastAsia" w:eastAsiaTheme="minorEastAsia" w:hAnsiTheme="minorEastAsia"/>
                <w:sz w:val="18"/>
                <w:szCs w:val="18"/>
              </w:rPr>
            </w:pPr>
            <w:r w:rsidRPr="003F5628">
              <w:rPr>
                <w:rFonts w:asciiTheme="minorEastAsia" w:eastAsiaTheme="minorEastAsia" w:hAnsiTheme="minorEastAsia" w:hint="eastAsia"/>
                <w:sz w:val="18"/>
                <w:szCs w:val="18"/>
              </w:rPr>
              <w:t>第１項第５号</w:t>
            </w:r>
          </w:p>
        </w:tc>
      </w:tr>
      <w:tr w:rsidR="000B76C3" w:rsidRPr="00084760" w14:paraId="56356F5B" w14:textId="77777777" w:rsidTr="00DF4294">
        <w:tc>
          <w:tcPr>
            <w:tcW w:w="1559" w:type="dxa"/>
            <w:vMerge/>
            <w:tcBorders>
              <w:bottom w:val="nil"/>
            </w:tcBorders>
          </w:tcPr>
          <w:p w14:paraId="70875F30" w14:textId="77777777" w:rsidR="000B76C3" w:rsidRPr="0066500F" w:rsidRDefault="000B76C3" w:rsidP="000B76C3">
            <w:pPr>
              <w:ind w:left="160" w:hanging="160"/>
              <w:jc w:val="left"/>
              <w:rPr>
                <w:rFonts w:ascii="ＭＳ 明朝" w:eastAsia="ＭＳ 明朝"/>
                <w:sz w:val="21"/>
              </w:rPr>
            </w:pPr>
          </w:p>
        </w:tc>
        <w:tc>
          <w:tcPr>
            <w:tcW w:w="6096" w:type="dxa"/>
            <w:gridSpan w:val="2"/>
            <w:tcBorders>
              <w:bottom w:val="dotted" w:sz="4" w:space="0" w:color="auto"/>
            </w:tcBorders>
          </w:tcPr>
          <w:p w14:paraId="145BB9D0" w14:textId="77777777" w:rsidR="000B76C3" w:rsidRPr="00677200" w:rsidRDefault="000B76C3" w:rsidP="000B76C3">
            <w:pPr>
              <w:ind w:left="210" w:hangingChars="100" w:hanging="210"/>
              <w:rPr>
                <w:rFonts w:hAnsiTheme="minorEastAsia"/>
                <w:sz w:val="21"/>
              </w:rPr>
            </w:pPr>
            <w:r w:rsidRPr="00677200">
              <w:rPr>
                <w:rFonts w:hAnsiTheme="minorEastAsia" w:hint="eastAsia"/>
                <w:sz w:val="21"/>
              </w:rPr>
              <w:t xml:space="preserve">②　</w:t>
            </w:r>
            <w:r w:rsidRPr="00677200">
              <w:rPr>
                <w:rFonts w:hAnsiTheme="minorEastAsia" w:hint="eastAsia"/>
                <w:b/>
                <w:sz w:val="21"/>
              </w:rPr>
              <w:t>機能訓練指導員は、日常生活を営むのに必要な機能を改善し、または減退を防止するための訓練を行う能力を有すると認められる者が配置されていますか。</w:t>
            </w:r>
          </w:p>
        </w:tc>
        <w:tc>
          <w:tcPr>
            <w:tcW w:w="992" w:type="dxa"/>
            <w:tcBorders>
              <w:bottom w:val="nil"/>
            </w:tcBorders>
            <w:tcMar>
              <w:left w:w="28" w:type="dxa"/>
              <w:right w:w="28" w:type="dxa"/>
            </w:tcMar>
          </w:tcPr>
          <w:p w14:paraId="1DF42054" w14:textId="2085DBB0" w:rsidR="000B76C3" w:rsidRPr="003F5628" w:rsidRDefault="001A4615" w:rsidP="000B76C3">
            <w:pPr>
              <w:adjustRightInd w:val="0"/>
              <w:ind w:left="152" w:hanging="152"/>
              <w:contextualSpacing/>
              <w:rPr>
                <w:rFonts w:asciiTheme="minorEastAsia" w:eastAsiaTheme="minorEastAsia" w:hAnsiTheme="minorEastAsia"/>
                <w:kern w:val="0"/>
                <w:sz w:val="20"/>
                <w:szCs w:val="20"/>
              </w:rPr>
            </w:pPr>
            <w:sdt>
              <w:sdtPr>
                <w:rPr>
                  <w:rFonts w:hAnsiTheme="minorEastAsia"/>
                  <w:sz w:val="20"/>
                  <w:szCs w:val="20"/>
                </w:rPr>
                <w:id w:val="707684446"/>
                <w14:checkbox>
                  <w14:checked w14:val="0"/>
                  <w14:checkedState w14:val="2612" w14:font="ＭＳ ゴシック"/>
                  <w14:uncheckedState w14:val="2610" w14:font="ＭＳ ゴシック"/>
                </w14:checkbox>
              </w:sdtPr>
              <w:sdtContent>
                <w:r w:rsidR="000B76C3" w:rsidRPr="003F5628">
                  <w:rPr>
                    <w:rFonts w:asciiTheme="minorEastAsia" w:eastAsiaTheme="minorEastAsia" w:hAnsiTheme="minorEastAsia" w:hint="eastAsia"/>
                    <w:sz w:val="20"/>
                    <w:szCs w:val="20"/>
                  </w:rPr>
                  <w:t>☐</w:t>
                </w:r>
              </w:sdtContent>
            </w:sdt>
            <w:r w:rsidR="000B76C3" w:rsidRPr="003F5628">
              <w:rPr>
                <w:rFonts w:asciiTheme="minorEastAsia" w:eastAsiaTheme="minorEastAsia" w:hAnsiTheme="minorEastAsia" w:hint="eastAsia"/>
                <w:kern w:val="0"/>
                <w:sz w:val="20"/>
                <w:szCs w:val="20"/>
              </w:rPr>
              <w:t>いる</w:t>
            </w:r>
          </w:p>
          <w:p w14:paraId="39890019" w14:textId="36A82945" w:rsidR="000B76C3" w:rsidRPr="003F5628" w:rsidRDefault="001A4615" w:rsidP="000B76C3">
            <w:pPr>
              <w:adjustRightInd w:val="0"/>
              <w:ind w:left="152" w:hanging="152"/>
              <w:contextualSpacing/>
              <w:rPr>
                <w:rFonts w:asciiTheme="minorEastAsia" w:eastAsiaTheme="minorEastAsia" w:hAnsiTheme="minorEastAsia"/>
                <w:spacing w:val="20"/>
                <w:sz w:val="20"/>
                <w:szCs w:val="20"/>
              </w:rPr>
            </w:pPr>
            <w:sdt>
              <w:sdtPr>
                <w:rPr>
                  <w:rFonts w:hAnsiTheme="minorEastAsia"/>
                  <w:sz w:val="20"/>
                  <w:szCs w:val="20"/>
                </w:rPr>
                <w:id w:val="-749263124"/>
                <w14:checkbox>
                  <w14:checked w14:val="0"/>
                  <w14:checkedState w14:val="2612" w14:font="ＭＳ ゴシック"/>
                  <w14:uncheckedState w14:val="2610" w14:font="ＭＳ ゴシック"/>
                </w14:checkbox>
              </w:sdtPr>
              <w:sdtContent>
                <w:r w:rsidR="000B76C3" w:rsidRPr="003F5628">
                  <w:rPr>
                    <w:rFonts w:asciiTheme="minorEastAsia" w:eastAsiaTheme="minorEastAsia" w:hAnsiTheme="minorEastAsia" w:hint="eastAsia"/>
                    <w:sz w:val="20"/>
                    <w:szCs w:val="20"/>
                  </w:rPr>
                  <w:t>☐</w:t>
                </w:r>
              </w:sdtContent>
            </w:sdt>
            <w:r w:rsidR="000B76C3" w:rsidRPr="003F5628">
              <w:rPr>
                <w:rFonts w:asciiTheme="minorEastAsia" w:eastAsiaTheme="minorEastAsia" w:hAnsiTheme="minorEastAsia" w:hint="eastAsia"/>
                <w:kern w:val="0"/>
                <w:sz w:val="20"/>
                <w:szCs w:val="20"/>
              </w:rPr>
              <w:t>いない</w:t>
            </w:r>
          </w:p>
        </w:tc>
        <w:tc>
          <w:tcPr>
            <w:tcW w:w="1497" w:type="dxa"/>
            <w:vMerge w:val="restart"/>
          </w:tcPr>
          <w:p w14:paraId="57D580CB" w14:textId="77777777" w:rsidR="000B76C3" w:rsidRPr="003F5628" w:rsidRDefault="000B76C3" w:rsidP="000B76C3">
            <w:pPr>
              <w:ind w:left="137" w:hanging="137"/>
              <w:jc w:val="left"/>
              <w:rPr>
                <w:rFonts w:asciiTheme="minorEastAsia" w:eastAsiaTheme="minorEastAsia" w:hAnsiTheme="minorEastAsia"/>
                <w:sz w:val="18"/>
                <w:szCs w:val="18"/>
              </w:rPr>
            </w:pPr>
            <w:r w:rsidRPr="003F5628">
              <w:rPr>
                <w:rFonts w:asciiTheme="minorEastAsia" w:eastAsiaTheme="minorEastAsia" w:hAnsiTheme="minorEastAsia" w:hint="eastAsia"/>
                <w:sz w:val="18"/>
                <w:szCs w:val="18"/>
              </w:rPr>
              <w:t>条例第151条</w:t>
            </w:r>
          </w:p>
          <w:p w14:paraId="34BAD10D" w14:textId="77777777" w:rsidR="000B76C3" w:rsidRPr="003F5628" w:rsidRDefault="000B76C3" w:rsidP="000B76C3">
            <w:pPr>
              <w:ind w:left="137" w:hanging="137"/>
              <w:jc w:val="left"/>
              <w:rPr>
                <w:rFonts w:asciiTheme="minorEastAsia" w:eastAsiaTheme="minorEastAsia" w:hAnsiTheme="minorEastAsia"/>
                <w:sz w:val="18"/>
                <w:szCs w:val="18"/>
              </w:rPr>
            </w:pPr>
            <w:r w:rsidRPr="003F5628">
              <w:rPr>
                <w:rFonts w:asciiTheme="minorEastAsia" w:eastAsiaTheme="minorEastAsia" w:hAnsiTheme="minorEastAsia" w:hint="eastAsia"/>
                <w:sz w:val="18"/>
                <w:szCs w:val="18"/>
              </w:rPr>
              <w:t>第８～10項、</w:t>
            </w:r>
          </w:p>
          <w:p w14:paraId="7DF2A960" w14:textId="77777777" w:rsidR="000B76C3" w:rsidRPr="003F5628" w:rsidRDefault="000B76C3" w:rsidP="000B76C3">
            <w:pPr>
              <w:ind w:left="137" w:hanging="137"/>
              <w:jc w:val="left"/>
              <w:rPr>
                <w:rFonts w:asciiTheme="minorEastAsia" w:eastAsiaTheme="minorEastAsia" w:hAnsiTheme="minorEastAsia"/>
                <w:sz w:val="18"/>
                <w:szCs w:val="18"/>
              </w:rPr>
            </w:pPr>
            <w:r w:rsidRPr="003F5628">
              <w:rPr>
                <w:rFonts w:asciiTheme="minorEastAsia" w:eastAsiaTheme="minorEastAsia" w:hAnsiTheme="minorEastAsia" w:hint="eastAsia"/>
                <w:sz w:val="18"/>
                <w:szCs w:val="18"/>
              </w:rPr>
              <w:t>第13項</w:t>
            </w:r>
          </w:p>
          <w:p w14:paraId="6158B6EB" w14:textId="77777777" w:rsidR="000B76C3" w:rsidRPr="003F5628" w:rsidRDefault="000B76C3" w:rsidP="000B76C3">
            <w:pPr>
              <w:ind w:left="137" w:hanging="137"/>
              <w:jc w:val="left"/>
              <w:rPr>
                <w:rFonts w:asciiTheme="minorEastAsia" w:eastAsiaTheme="minorEastAsia" w:hAnsiTheme="minorEastAsia"/>
                <w:sz w:val="18"/>
                <w:szCs w:val="18"/>
              </w:rPr>
            </w:pPr>
            <w:r w:rsidRPr="003F5628">
              <w:rPr>
                <w:rFonts w:asciiTheme="minorEastAsia" w:eastAsiaTheme="minorEastAsia" w:hAnsiTheme="minorEastAsia" w:hint="eastAsia"/>
                <w:sz w:val="18"/>
                <w:szCs w:val="18"/>
              </w:rPr>
              <w:t>平</w:t>
            </w:r>
            <w:r w:rsidRPr="003F5628">
              <w:rPr>
                <w:rFonts w:asciiTheme="minorEastAsia" w:eastAsiaTheme="minorEastAsia" w:hAnsiTheme="minorEastAsia"/>
                <w:sz w:val="18"/>
                <w:szCs w:val="18"/>
              </w:rPr>
              <w:t>18-0331004</w:t>
            </w:r>
          </w:p>
          <w:p w14:paraId="236E36B4" w14:textId="4FF54F95" w:rsidR="000B76C3" w:rsidRPr="003F5628" w:rsidRDefault="000B76C3" w:rsidP="00084760">
            <w:pPr>
              <w:ind w:left="0" w:firstLineChars="0" w:firstLine="0"/>
              <w:jc w:val="left"/>
              <w:rPr>
                <w:rFonts w:asciiTheme="minorEastAsia" w:eastAsiaTheme="minorEastAsia" w:hAnsiTheme="minorEastAsia"/>
                <w:sz w:val="18"/>
                <w:szCs w:val="18"/>
              </w:rPr>
            </w:pPr>
            <w:r w:rsidRPr="003F5628">
              <w:rPr>
                <w:rFonts w:asciiTheme="minorEastAsia" w:eastAsiaTheme="minorEastAsia" w:hAnsiTheme="minorEastAsia" w:hint="eastAsia"/>
                <w:sz w:val="18"/>
                <w:szCs w:val="18"/>
              </w:rPr>
              <w:t>第三の七の２</w:t>
            </w:r>
            <w:r w:rsidR="00DC783F" w:rsidRPr="003F5628">
              <w:rPr>
                <w:rFonts w:asciiTheme="minorEastAsia" w:eastAsiaTheme="minorEastAsia" w:hAnsiTheme="minorEastAsia" w:hint="eastAsia"/>
                <w:sz w:val="18"/>
                <w:szCs w:val="18"/>
              </w:rPr>
              <w:t>(</w:t>
            </w:r>
            <w:r w:rsidR="00DC783F" w:rsidRPr="003F5628">
              <w:rPr>
                <w:rFonts w:asciiTheme="minorEastAsia" w:eastAsiaTheme="minorEastAsia" w:hAnsiTheme="minorEastAsia"/>
                <w:sz w:val="18"/>
                <w:szCs w:val="18"/>
              </w:rPr>
              <w:t>5)</w:t>
            </w:r>
          </w:p>
        </w:tc>
      </w:tr>
      <w:tr w:rsidR="000B76C3" w:rsidRPr="00084760" w14:paraId="4B1A93F7" w14:textId="77777777" w:rsidTr="00DF4294">
        <w:tc>
          <w:tcPr>
            <w:tcW w:w="1559" w:type="dxa"/>
            <w:tcBorders>
              <w:top w:val="nil"/>
              <w:bottom w:val="nil"/>
            </w:tcBorders>
          </w:tcPr>
          <w:p w14:paraId="5AFDD956" w14:textId="77777777" w:rsidR="000B76C3" w:rsidRPr="0066500F" w:rsidRDefault="000B76C3" w:rsidP="000B76C3">
            <w:pPr>
              <w:ind w:left="160" w:hanging="160"/>
              <w:jc w:val="left"/>
              <w:rPr>
                <w:rFonts w:ascii="ＭＳ 明朝" w:eastAsia="ＭＳ 明朝"/>
                <w:sz w:val="21"/>
              </w:rPr>
            </w:pPr>
          </w:p>
        </w:tc>
        <w:tc>
          <w:tcPr>
            <w:tcW w:w="6096" w:type="dxa"/>
            <w:gridSpan w:val="2"/>
            <w:tcBorders>
              <w:top w:val="dotted" w:sz="4" w:space="0" w:color="auto"/>
              <w:bottom w:val="dotted" w:sz="4" w:space="0" w:color="auto"/>
            </w:tcBorders>
          </w:tcPr>
          <w:p w14:paraId="5787ABEE" w14:textId="77777777" w:rsidR="000B76C3" w:rsidRPr="00084760" w:rsidRDefault="000B76C3" w:rsidP="000B76C3">
            <w:pPr>
              <w:ind w:left="210" w:hangingChars="100" w:hanging="210"/>
              <w:rPr>
                <w:rFonts w:asciiTheme="minorEastAsia" w:eastAsiaTheme="minorEastAsia" w:hAnsiTheme="minorEastAsia"/>
                <w:sz w:val="21"/>
              </w:rPr>
            </w:pPr>
            <w:r w:rsidRPr="00084760">
              <w:rPr>
                <w:rFonts w:asciiTheme="minorEastAsia" w:eastAsiaTheme="minorEastAsia" w:hAnsiTheme="minorEastAsia" w:hint="eastAsia"/>
                <w:sz w:val="21"/>
              </w:rPr>
              <w:t>※　「訓練を行う能力を有すると認められる者」とは、理学療法士、作業療法士、言語聴覚士、看護職員、柔道整復師又はあん摩マッサージ指圧師の資格を有する者です。</w:t>
            </w:r>
          </w:p>
        </w:tc>
        <w:tc>
          <w:tcPr>
            <w:tcW w:w="992" w:type="dxa"/>
            <w:tcBorders>
              <w:top w:val="nil"/>
              <w:bottom w:val="nil"/>
            </w:tcBorders>
            <w:tcMar>
              <w:left w:w="28" w:type="dxa"/>
              <w:right w:w="28" w:type="dxa"/>
            </w:tcMar>
          </w:tcPr>
          <w:p w14:paraId="0ADBB4B0" w14:textId="77777777" w:rsidR="000B76C3" w:rsidRPr="003F5628" w:rsidRDefault="000B76C3" w:rsidP="000B76C3">
            <w:pPr>
              <w:ind w:left="152" w:hanging="152"/>
              <w:jc w:val="center"/>
              <w:rPr>
                <w:rFonts w:asciiTheme="minorEastAsia" w:eastAsiaTheme="minorEastAsia" w:hAnsiTheme="minorEastAsia"/>
                <w:sz w:val="20"/>
                <w:szCs w:val="20"/>
              </w:rPr>
            </w:pPr>
          </w:p>
        </w:tc>
        <w:tc>
          <w:tcPr>
            <w:tcW w:w="1497" w:type="dxa"/>
            <w:vMerge/>
            <w:tcBorders>
              <w:bottom w:val="single" w:sz="4" w:space="0" w:color="auto"/>
            </w:tcBorders>
          </w:tcPr>
          <w:p w14:paraId="29AF74A5" w14:textId="77777777" w:rsidR="000B76C3" w:rsidRPr="003F5628" w:rsidRDefault="000B76C3" w:rsidP="000B76C3">
            <w:pPr>
              <w:ind w:left="137" w:hanging="137"/>
              <w:jc w:val="left"/>
              <w:rPr>
                <w:rFonts w:asciiTheme="minorEastAsia" w:eastAsiaTheme="minorEastAsia" w:hAnsiTheme="minorEastAsia"/>
                <w:sz w:val="18"/>
                <w:szCs w:val="18"/>
              </w:rPr>
            </w:pPr>
          </w:p>
        </w:tc>
      </w:tr>
      <w:tr w:rsidR="000B76C3" w:rsidRPr="00084760" w14:paraId="070E0BE3" w14:textId="77777777" w:rsidTr="00DF4294">
        <w:tc>
          <w:tcPr>
            <w:tcW w:w="1559" w:type="dxa"/>
            <w:tcBorders>
              <w:top w:val="nil"/>
              <w:bottom w:val="nil"/>
            </w:tcBorders>
          </w:tcPr>
          <w:p w14:paraId="55AB4325" w14:textId="77777777" w:rsidR="000B76C3" w:rsidRPr="0066500F" w:rsidRDefault="000B76C3" w:rsidP="000B76C3">
            <w:pPr>
              <w:ind w:left="160" w:hanging="160"/>
              <w:jc w:val="left"/>
              <w:rPr>
                <w:rFonts w:ascii="ＭＳ 明朝" w:eastAsia="ＭＳ 明朝"/>
                <w:sz w:val="21"/>
              </w:rPr>
            </w:pPr>
          </w:p>
        </w:tc>
        <w:tc>
          <w:tcPr>
            <w:tcW w:w="6096" w:type="dxa"/>
            <w:gridSpan w:val="2"/>
            <w:tcBorders>
              <w:top w:val="dotted" w:sz="4" w:space="0" w:color="auto"/>
              <w:bottom w:val="dotted" w:sz="4" w:space="0" w:color="auto"/>
            </w:tcBorders>
          </w:tcPr>
          <w:p w14:paraId="263BC92C" w14:textId="77777777" w:rsidR="000B76C3" w:rsidRPr="00084760" w:rsidRDefault="000B76C3" w:rsidP="000B76C3">
            <w:pPr>
              <w:ind w:left="210" w:hangingChars="100" w:hanging="210"/>
              <w:rPr>
                <w:rFonts w:asciiTheme="minorEastAsia" w:eastAsiaTheme="minorEastAsia" w:hAnsiTheme="minorEastAsia"/>
                <w:sz w:val="21"/>
              </w:rPr>
            </w:pPr>
            <w:r w:rsidRPr="00084760">
              <w:rPr>
                <w:rFonts w:asciiTheme="minorEastAsia" w:eastAsiaTheme="minorEastAsia" w:hAnsiTheme="minorEastAsia" w:hint="eastAsia"/>
                <w:sz w:val="21"/>
              </w:rPr>
              <w:t>※　入所者の日常生活やレクリエーション、行事等を通じて行う機能訓練指導については、生活相談員又は介護職員が兼務して行っても差し支えありません。</w:t>
            </w:r>
          </w:p>
        </w:tc>
        <w:tc>
          <w:tcPr>
            <w:tcW w:w="992" w:type="dxa"/>
            <w:tcBorders>
              <w:top w:val="nil"/>
              <w:bottom w:val="nil"/>
            </w:tcBorders>
            <w:tcMar>
              <w:left w:w="28" w:type="dxa"/>
              <w:right w:w="28" w:type="dxa"/>
            </w:tcMar>
          </w:tcPr>
          <w:p w14:paraId="5EA15195" w14:textId="77777777" w:rsidR="000B76C3" w:rsidRPr="003F5628" w:rsidRDefault="000B76C3" w:rsidP="000B76C3">
            <w:pPr>
              <w:ind w:left="152" w:hanging="152"/>
              <w:jc w:val="center"/>
              <w:rPr>
                <w:rFonts w:asciiTheme="minorEastAsia" w:eastAsiaTheme="minorEastAsia" w:hAnsiTheme="minorEastAsia"/>
                <w:sz w:val="20"/>
                <w:szCs w:val="20"/>
              </w:rPr>
            </w:pPr>
          </w:p>
        </w:tc>
        <w:tc>
          <w:tcPr>
            <w:tcW w:w="1497" w:type="dxa"/>
            <w:vMerge/>
            <w:tcBorders>
              <w:top w:val="single" w:sz="4" w:space="0" w:color="auto"/>
            </w:tcBorders>
          </w:tcPr>
          <w:p w14:paraId="6DC3AE99" w14:textId="77777777" w:rsidR="000B76C3" w:rsidRPr="003F5628" w:rsidRDefault="000B76C3" w:rsidP="000B76C3">
            <w:pPr>
              <w:ind w:left="137" w:hanging="137"/>
              <w:jc w:val="left"/>
              <w:rPr>
                <w:rFonts w:asciiTheme="minorEastAsia" w:eastAsiaTheme="minorEastAsia" w:hAnsiTheme="minorEastAsia"/>
                <w:sz w:val="18"/>
                <w:szCs w:val="18"/>
              </w:rPr>
            </w:pPr>
          </w:p>
        </w:tc>
      </w:tr>
      <w:tr w:rsidR="000B76C3" w:rsidRPr="00084760" w14:paraId="6BEB52EE" w14:textId="77777777" w:rsidTr="00DF4294">
        <w:tc>
          <w:tcPr>
            <w:tcW w:w="1559" w:type="dxa"/>
            <w:tcBorders>
              <w:top w:val="nil"/>
              <w:bottom w:val="nil"/>
            </w:tcBorders>
          </w:tcPr>
          <w:p w14:paraId="40EAB0F2" w14:textId="77777777" w:rsidR="000B76C3" w:rsidRPr="0066500F" w:rsidRDefault="000B76C3" w:rsidP="000B76C3">
            <w:pPr>
              <w:ind w:left="160" w:hanging="160"/>
              <w:jc w:val="left"/>
              <w:rPr>
                <w:rFonts w:ascii="ＭＳ 明朝" w:eastAsia="ＭＳ 明朝"/>
                <w:sz w:val="21"/>
              </w:rPr>
            </w:pPr>
          </w:p>
        </w:tc>
        <w:tc>
          <w:tcPr>
            <w:tcW w:w="6096" w:type="dxa"/>
            <w:gridSpan w:val="2"/>
            <w:tcBorders>
              <w:top w:val="dotted" w:sz="4" w:space="0" w:color="auto"/>
              <w:bottom w:val="dotted" w:sz="4" w:space="0" w:color="auto"/>
            </w:tcBorders>
          </w:tcPr>
          <w:p w14:paraId="06931793" w14:textId="77777777" w:rsidR="000B76C3" w:rsidRPr="00084760" w:rsidRDefault="000B76C3" w:rsidP="000B76C3">
            <w:pPr>
              <w:ind w:left="210" w:hangingChars="100" w:hanging="210"/>
              <w:rPr>
                <w:rFonts w:asciiTheme="minorEastAsia" w:eastAsiaTheme="minorEastAsia" w:hAnsiTheme="minorEastAsia"/>
                <w:sz w:val="21"/>
              </w:rPr>
            </w:pPr>
            <w:r w:rsidRPr="00084760">
              <w:rPr>
                <w:rFonts w:asciiTheme="minorEastAsia" w:eastAsiaTheme="minorEastAsia" w:hAnsiTheme="minorEastAsia" w:hint="eastAsia"/>
                <w:sz w:val="21"/>
              </w:rPr>
              <w:t>※　機能訓練指導員は、施設の他の職務に従事することができます。</w:t>
            </w:r>
          </w:p>
        </w:tc>
        <w:tc>
          <w:tcPr>
            <w:tcW w:w="992" w:type="dxa"/>
            <w:tcBorders>
              <w:top w:val="nil"/>
              <w:bottom w:val="nil"/>
            </w:tcBorders>
            <w:tcMar>
              <w:left w:w="28" w:type="dxa"/>
              <w:right w:w="28" w:type="dxa"/>
            </w:tcMar>
          </w:tcPr>
          <w:p w14:paraId="53FC05D8" w14:textId="77777777" w:rsidR="000B76C3" w:rsidRPr="003F5628" w:rsidRDefault="000B76C3" w:rsidP="000B76C3">
            <w:pPr>
              <w:ind w:left="152" w:hanging="152"/>
              <w:jc w:val="center"/>
              <w:rPr>
                <w:rFonts w:asciiTheme="minorEastAsia" w:eastAsiaTheme="minorEastAsia" w:hAnsiTheme="minorEastAsia"/>
                <w:sz w:val="20"/>
                <w:szCs w:val="20"/>
              </w:rPr>
            </w:pPr>
          </w:p>
        </w:tc>
        <w:tc>
          <w:tcPr>
            <w:tcW w:w="1497" w:type="dxa"/>
            <w:vMerge/>
            <w:tcBorders>
              <w:bottom w:val="nil"/>
            </w:tcBorders>
          </w:tcPr>
          <w:p w14:paraId="06790617" w14:textId="77777777" w:rsidR="000B76C3" w:rsidRPr="003F5628" w:rsidRDefault="000B76C3" w:rsidP="000B76C3">
            <w:pPr>
              <w:ind w:left="137" w:hanging="137"/>
              <w:jc w:val="left"/>
              <w:rPr>
                <w:rFonts w:asciiTheme="minorEastAsia" w:eastAsiaTheme="minorEastAsia" w:hAnsiTheme="minorEastAsia"/>
                <w:sz w:val="18"/>
                <w:szCs w:val="18"/>
              </w:rPr>
            </w:pPr>
          </w:p>
        </w:tc>
      </w:tr>
      <w:tr w:rsidR="000B76C3" w:rsidRPr="00084760" w14:paraId="495C7AB9" w14:textId="77777777" w:rsidTr="00DF4294">
        <w:tc>
          <w:tcPr>
            <w:tcW w:w="1559" w:type="dxa"/>
            <w:tcBorders>
              <w:top w:val="nil"/>
              <w:bottom w:val="nil"/>
            </w:tcBorders>
          </w:tcPr>
          <w:p w14:paraId="3DD9659A" w14:textId="77777777" w:rsidR="000B76C3" w:rsidRPr="0066500F" w:rsidRDefault="000B76C3" w:rsidP="000B76C3">
            <w:pPr>
              <w:ind w:left="160" w:hanging="160"/>
              <w:jc w:val="left"/>
              <w:rPr>
                <w:rFonts w:ascii="ＭＳ 明朝" w:eastAsia="ＭＳ 明朝"/>
                <w:sz w:val="21"/>
              </w:rPr>
            </w:pPr>
          </w:p>
        </w:tc>
        <w:tc>
          <w:tcPr>
            <w:tcW w:w="6096" w:type="dxa"/>
            <w:gridSpan w:val="2"/>
            <w:tcBorders>
              <w:top w:val="dotted" w:sz="4" w:space="0" w:color="auto"/>
              <w:bottom w:val="dotted" w:sz="4" w:space="0" w:color="auto"/>
            </w:tcBorders>
          </w:tcPr>
          <w:p w14:paraId="581BA993" w14:textId="77777777" w:rsidR="000B76C3" w:rsidRPr="00084760" w:rsidRDefault="000B76C3" w:rsidP="000B76C3">
            <w:pPr>
              <w:ind w:left="210" w:hangingChars="100" w:hanging="210"/>
              <w:rPr>
                <w:rFonts w:asciiTheme="minorEastAsia" w:eastAsiaTheme="minorEastAsia" w:hAnsiTheme="minorEastAsia"/>
                <w:sz w:val="21"/>
              </w:rPr>
            </w:pPr>
            <w:r w:rsidRPr="00084760">
              <w:rPr>
                <w:rFonts w:asciiTheme="minorEastAsia" w:eastAsiaTheme="minorEastAsia" w:hAnsiTheme="minorEastAsia" w:hint="eastAsia"/>
                <w:sz w:val="21"/>
              </w:rPr>
              <w:t>※　施設に指定通所介護事業所、指定介護予防通所介護事業所、指定短期入所生活介護事業所、指定地域密着型通所介護事業所、併設型指定認知症対応型通所介護事業所、併設型指定介護予防認知症対応型通所介護事業所が併設される場合においては、併設される事業所の機能訓練指導員については、施設の機能訓練指導員により利用者の処遇が適切に行われると認められるときは、置かないことができます。</w:t>
            </w:r>
          </w:p>
        </w:tc>
        <w:tc>
          <w:tcPr>
            <w:tcW w:w="992" w:type="dxa"/>
            <w:tcBorders>
              <w:top w:val="nil"/>
              <w:bottom w:val="nil"/>
            </w:tcBorders>
            <w:tcMar>
              <w:left w:w="28" w:type="dxa"/>
              <w:right w:w="28" w:type="dxa"/>
            </w:tcMar>
          </w:tcPr>
          <w:p w14:paraId="38454412" w14:textId="77777777" w:rsidR="000B76C3" w:rsidRPr="003F5628" w:rsidRDefault="000B76C3" w:rsidP="000B76C3">
            <w:pPr>
              <w:ind w:left="152" w:hanging="152"/>
              <w:jc w:val="center"/>
              <w:rPr>
                <w:rFonts w:asciiTheme="minorEastAsia" w:eastAsiaTheme="minorEastAsia" w:hAnsiTheme="minorEastAsia"/>
                <w:sz w:val="20"/>
                <w:szCs w:val="20"/>
              </w:rPr>
            </w:pPr>
          </w:p>
        </w:tc>
        <w:tc>
          <w:tcPr>
            <w:tcW w:w="1497" w:type="dxa"/>
            <w:tcBorders>
              <w:top w:val="nil"/>
              <w:bottom w:val="nil"/>
            </w:tcBorders>
          </w:tcPr>
          <w:p w14:paraId="54512DF2" w14:textId="77777777" w:rsidR="000B76C3" w:rsidRPr="003F5628" w:rsidRDefault="000B76C3" w:rsidP="000B76C3">
            <w:pPr>
              <w:ind w:left="137" w:hanging="137"/>
              <w:jc w:val="left"/>
              <w:rPr>
                <w:rFonts w:asciiTheme="minorEastAsia" w:eastAsiaTheme="minorEastAsia" w:hAnsiTheme="minorEastAsia"/>
                <w:sz w:val="18"/>
                <w:szCs w:val="18"/>
              </w:rPr>
            </w:pPr>
          </w:p>
        </w:tc>
      </w:tr>
      <w:tr w:rsidR="000B76C3" w:rsidRPr="00084760" w14:paraId="482BF5E6" w14:textId="77777777" w:rsidTr="00DF4294">
        <w:tc>
          <w:tcPr>
            <w:tcW w:w="1559" w:type="dxa"/>
            <w:tcBorders>
              <w:top w:val="nil"/>
            </w:tcBorders>
          </w:tcPr>
          <w:p w14:paraId="7BDCF4ED" w14:textId="77777777" w:rsidR="000B76C3" w:rsidRPr="0066500F" w:rsidRDefault="000B76C3" w:rsidP="000B76C3">
            <w:pPr>
              <w:ind w:left="160" w:hanging="160"/>
              <w:jc w:val="left"/>
              <w:rPr>
                <w:rFonts w:ascii="ＭＳ 明朝" w:eastAsia="ＭＳ 明朝"/>
                <w:sz w:val="21"/>
              </w:rPr>
            </w:pPr>
          </w:p>
        </w:tc>
        <w:tc>
          <w:tcPr>
            <w:tcW w:w="6096" w:type="dxa"/>
            <w:gridSpan w:val="2"/>
            <w:tcBorders>
              <w:top w:val="dotted" w:sz="4" w:space="0" w:color="auto"/>
            </w:tcBorders>
          </w:tcPr>
          <w:p w14:paraId="688B3F8F" w14:textId="7FE3FC9E" w:rsidR="000B76C3" w:rsidRPr="00084760" w:rsidRDefault="000B76C3" w:rsidP="000B76C3">
            <w:pPr>
              <w:ind w:left="210" w:hangingChars="100" w:hanging="210"/>
              <w:rPr>
                <w:rFonts w:asciiTheme="minorEastAsia" w:eastAsiaTheme="minorEastAsia" w:hAnsiTheme="minorEastAsia"/>
                <w:sz w:val="21"/>
              </w:rPr>
            </w:pPr>
            <w:r w:rsidRPr="00084760">
              <w:rPr>
                <w:rFonts w:asciiTheme="minorEastAsia" w:eastAsiaTheme="minorEastAsia" w:hAnsiTheme="minorEastAsia" w:hint="eastAsia"/>
                <w:sz w:val="21"/>
              </w:rPr>
              <w:t>※　サテライト型居住施設の機能訓練指導員については、本体施設（指定介護老人福祉施設又は介護老人保健施設に限る。）の機能訓練指導員又は理学療法士若しくは作業療法士によるサービス提供が、本体施設及びサテライト型居住施設の入所者に適切に行われると認められるときは、これを置かないことができます。</w:t>
            </w:r>
          </w:p>
        </w:tc>
        <w:tc>
          <w:tcPr>
            <w:tcW w:w="992" w:type="dxa"/>
            <w:tcBorders>
              <w:top w:val="nil"/>
              <w:bottom w:val="single" w:sz="4" w:space="0" w:color="auto"/>
            </w:tcBorders>
            <w:tcMar>
              <w:left w:w="28" w:type="dxa"/>
              <w:right w:w="28" w:type="dxa"/>
            </w:tcMar>
          </w:tcPr>
          <w:p w14:paraId="41124F81" w14:textId="77777777" w:rsidR="000B76C3" w:rsidRPr="003F5628" w:rsidRDefault="000B76C3" w:rsidP="000B76C3">
            <w:pPr>
              <w:ind w:left="152" w:hanging="152"/>
              <w:jc w:val="center"/>
              <w:rPr>
                <w:rFonts w:asciiTheme="minorEastAsia" w:eastAsiaTheme="minorEastAsia" w:hAnsiTheme="minorEastAsia"/>
                <w:sz w:val="20"/>
                <w:szCs w:val="20"/>
              </w:rPr>
            </w:pPr>
          </w:p>
        </w:tc>
        <w:tc>
          <w:tcPr>
            <w:tcW w:w="1497" w:type="dxa"/>
            <w:tcBorders>
              <w:top w:val="nil"/>
            </w:tcBorders>
          </w:tcPr>
          <w:p w14:paraId="7680D9AF" w14:textId="77777777" w:rsidR="000B76C3" w:rsidRPr="003F5628" w:rsidRDefault="000B76C3" w:rsidP="000B76C3">
            <w:pPr>
              <w:ind w:left="137" w:hanging="137"/>
              <w:jc w:val="left"/>
              <w:rPr>
                <w:rFonts w:asciiTheme="minorEastAsia" w:eastAsiaTheme="minorEastAsia" w:hAnsiTheme="minorEastAsia"/>
                <w:sz w:val="18"/>
                <w:szCs w:val="18"/>
              </w:rPr>
            </w:pPr>
          </w:p>
        </w:tc>
      </w:tr>
      <w:tr w:rsidR="000B76C3" w:rsidRPr="00084760" w14:paraId="46A99A9E" w14:textId="77777777" w:rsidTr="00DF4294">
        <w:tc>
          <w:tcPr>
            <w:tcW w:w="1559" w:type="dxa"/>
            <w:vMerge w:val="restart"/>
          </w:tcPr>
          <w:p w14:paraId="598564FA" w14:textId="77777777" w:rsidR="000B76C3" w:rsidRPr="0066500F" w:rsidRDefault="000B76C3" w:rsidP="000B76C3">
            <w:pPr>
              <w:ind w:left="160" w:hanging="160"/>
              <w:jc w:val="left"/>
              <w:rPr>
                <w:rFonts w:ascii="ＭＳ 明朝" w:eastAsia="ＭＳ 明朝"/>
                <w:sz w:val="21"/>
              </w:rPr>
            </w:pPr>
            <w:r w:rsidRPr="0066500F">
              <w:rPr>
                <w:rFonts w:ascii="ＭＳ 明朝" w:eastAsia="ＭＳ 明朝" w:hint="eastAsia"/>
                <w:sz w:val="21"/>
              </w:rPr>
              <w:t xml:space="preserve">7　</w:t>
            </w:r>
          </w:p>
          <w:p w14:paraId="6D7F9E4A" w14:textId="77777777" w:rsidR="000B76C3" w:rsidRPr="0066500F" w:rsidRDefault="000B76C3" w:rsidP="00084760">
            <w:pPr>
              <w:ind w:left="0" w:firstLineChars="0" w:firstLine="0"/>
              <w:jc w:val="left"/>
              <w:rPr>
                <w:rFonts w:ascii="ＭＳ 明朝" w:eastAsia="ＭＳ 明朝"/>
                <w:sz w:val="21"/>
              </w:rPr>
            </w:pPr>
            <w:r w:rsidRPr="0066500F">
              <w:rPr>
                <w:rFonts w:ascii="ＭＳ 明朝" w:eastAsia="ＭＳ 明朝" w:hint="eastAsia"/>
                <w:sz w:val="21"/>
              </w:rPr>
              <w:t>介護支援専門員</w:t>
            </w:r>
          </w:p>
        </w:tc>
        <w:tc>
          <w:tcPr>
            <w:tcW w:w="6096" w:type="dxa"/>
            <w:gridSpan w:val="2"/>
            <w:tcBorders>
              <w:bottom w:val="dotted" w:sz="4" w:space="0" w:color="auto"/>
            </w:tcBorders>
          </w:tcPr>
          <w:p w14:paraId="53E8640F" w14:textId="77777777" w:rsidR="000B76C3" w:rsidRPr="00677200" w:rsidRDefault="000B76C3" w:rsidP="000B76C3">
            <w:pPr>
              <w:ind w:left="210" w:hangingChars="100" w:hanging="210"/>
              <w:rPr>
                <w:rFonts w:hAnsiTheme="minorEastAsia"/>
                <w:sz w:val="21"/>
              </w:rPr>
            </w:pPr>
            <w:r w:rsidRPr="00677200">
              <w:rPr>
                <w:rFonts w:hAnsiTheme="minorEastAsia" w:hint="eastAsia"/>
                <w:sz w:val="21"/>
              </w:rPr>
              <w:t xml:space="preserve">①　</w:t>
            </w:r>
            <w:r w:rsidRPr="00677200">
              <w:rPr>
                <w:rFonts w:hAnsiTheme="minorEastAsia" w:hint="eastAsia"/>
                <w:b/>
                <w:sz w:val="21"/>
              </w:rPr>
              <w:t>介護支援専門員を１以上置いていますか。</w:t>
            </w:r>
          </w:p>
        </w:tc>
        <w:tc>
          <w:tcPr>
            <w:tcW w:w="992" w:type="dxa"/>
            <w:tcBorders>
              <w:bottom w:val="nil"/>
            </w:tcBorders>
            <w:tcMar>
              <w:left w:w="28" w:type="dxa"/>
              <w:right w:w="28" w:type="dxa"/>
            </w:tcMar>
          </w:tcPr>
          <w:p w14:paraId="155371F0" w14:textId="69B5FD69" w:rsidR="000B76C3" w:rsidRPr="003F5628" w:rsidRDefault="001A4615" w:rsidP="000B76C3">
            <w:pPr>
              <w:adjustRightInd w:val="0"/>
              <w:ind w:left="152" w:hanging="152"/>
              <w:contextualSpacing/>
              <w:rPr>
                <w:rFonts w:asciiTheme="minorEastAsia" w:eastAsiaTheme="minorEastAsia" w:hAnsiTheme="minorEastAsia"/>
                <w:kern w:val="0"/>
                <w:sz w:val="20"/>
                <w:szCs w:val="20"/>
              </w:rPr>
            </w:pPr>
            <w:sdt>
              <w:sdtPr>
                <w:rPr>
                  <w:rFonts w:hAnsiTheme="minorEastAsia"/>
                  <w:sz w:val="20"/>
                  <w:szCs w:val="20"/>
                </w:rPr>
                <w:id w:val="-1732223339"/>
                <w14:checkbox>
                  <w14:checked w14:val="0"/>
                  <w14:checkedState w14:val="2612" w14:font="ＭＳ ゴシック"/>
                  <w14:uncheckedState w14:val="2610" w14:font="ＭＳ ゴシック"/>
                </w14:checkbox>
              </w:sdtPr>
              <w:sdtContent>
                <w:r w:rsidR="000B76C3" w:rsidRPr="003F5628">
                  <w:rPr>
                    <w:rFonts w:asciiTheme="minorEastAsia" w:eastAsiaTheme="minorEastAsia" w:hAnsiTheme="minorEastAsia" w:hint="eastAsia"/>
                    <w:sz w:val="20"/>
                    <w:szCs w:val="20"/>
                  </w:rPr>
                  <w:t>☐</w:t>
                </w:r>
              </w:sdtContent>
            </w:sdt>
            <w:r w:rsidR="000B76C3" w:rsidRPr="003F5628">
              <w:rPr>
                <w:rFonts w:asciiTheme="minorEastAsia" w:eastAsiaTheme="minorEastAsia" w:hAnsiTheme="minorEastAsia" w:hint="eastAsia"/>
                <w:kern w:val="0"/>
                <w:sz w:val="20"/>
                <w:szCs w:val="20"/>
              </w:rPr>
              <w:t>いる</w:t>
            </w:r>
          </w:p>
          <w:p w14:paraId="3D46B989" w14:textId="4B13753A" w:rsidR="000B76C3" w:rsidRPr="003F5628" w:rsidRDefault="001A4615" w:rsidP="000B76C3">
            <w:pPr>
              <w:adjustRightInd w:val="0"/>
              <w:ind w:left="152" w:hanging="152"/>
              <w:contextualSpacing/>
              <w:rPr>
                <w:rFonts w:asciiTheme="minorEastAsia" w:eastAsiaTheme="minorEastAsia" w:hAnsiTheme="minorEastAsia"/>
                <w:spacing w:val="20"/>
                <w:sz w:val="20"/>
                <w:szCs w:val="20"/>
              </w:rPr>
            </w:pPr>
            <w:sdt>
              <w:sdtPr>
                <w:rPr>
                  <w:rFonts w:hAnsiTheme="minorEastAsia"/>
                  <w:sz w:val="20"/>
                  <w:szCs w:val="20"/>
                </w:rPr>
                <w:id w:val="1009023708"/>
                <w14:checkbox>
                  <w14:checked w14:val="0"/>
                  <w14:checkedState w14:val="2612" w14:font="ＭＳ ゴシック"/>
                  <w14:uncheckedState w14:val="2610" w14:font="ＭＳ ゴシック"/>
                </w14:checkbox>
              </w:sdtPr>
              <w:sdtContent>
                <w:r w:rsidR="000B76C3" w:rsidRPr="003F5628">
                  <w:rPr>
                    <w:rFonts w:asciiTheme="minorEastAsia" w:eastAsiaTheme="minorEastAsia" w:hAnsiTheme="minorEastAsia" w:hint="eastAsia"/>
                    <w:sz w:val="20"/>
                    <w:szCs w:val="20"/>
                  </w:rPr>
                  <w:t>☐</w:t>
                </w:r>
              </w:sdtContent>
            </w:sdt>
            <w:r w:rsidR="000B76C3" w:rsidRPr="003F5628">
              <w:rPr>
                <w:rFonts w:asciiTheme="minorEastAsia" w:eastAsiaTheme="minorEastAsia" w:hAnsiTheme="minorEastAsia" w:hint="eastAsia"/>
                <w:kern w:val="0"/>
                <w:sz w:val="20"/>
                <w:szCs w:val="20"/>
              </w:rPr>
              <w:t>いない</w:t>
            </w:r>
          </w:p>
        </w:tc>
        <w:tc>
          <w:tcPr>
            <w:tcW w:w="1497" w:type="dxa"/>
            <w:vMerge w:val="restart"/>
          </w:tcPr>
          <w:p w14:paraId="5D48A332" w14:textId="77777777" w:rsidR="000B76C3" w:rsidRPr="003F5628" w:rsidRDefault="000B76C3" w:rsidP="00084760">
            <w:pPr>
              <w:ind w:left="0" w:firstLineChars="0" w:firstLine="0"/>
              <w:jc w:val="left"/>
              <w:rPr>
                <w:rFonts w:asciiTheme="minorEastAsia" w:eastAsiaTheme="minorEastAsia" w:hAnsiTheme="minorEastAsia"/>
                <w:sz w:val="18"/>
                <w:szCs w:val="18"/>
              </w:rPr>
            </w:pPr>
            <w:r w:rsidRPr="003F5628">
              <w:rPr>
                <w:rFonts w:asciiTheme="minorEastAsia" w:eastAsiaTheme="minorEastAsia" w:hAnsiTheme="minorEastAsia" w:hint="eastAsia"/>
                <w:sz w:val="18"/>
                <w:szCs w:val="18"/>
              </w:rPr>
              <w:t>条例第151条第１項第６号、第15項</w:t>
            </w:r>
          </w:p>
        </w:tc>
      </w:tr>
      <w:tr w:rsidR="000B76C3" w:rsidRPr="00084760" w14:paraId="16F5774D" w14:textId="77777777" w:rsidTr="00DF4294">
        <w:tc>
          <w:tcPr>
            <w:tcW w:w="1559" w:type="dxa"/>
            <w:vMerge/>
            <w:tcBorders>
              <w:bottom w:val="nil"/>
            </w:tcBorders>
          </w:tcPr>
          <w:p w14:paraId="739D76FD" w14:textId="77777777" w:rsidR="000B76C3" w:rsidRPr="0066500F" w:rsidRDefault="000B76C3" w:rsidP="000B76C3">
            <w:pPr>
              <w:ind w:left="160" w:hanging="160"/>
              <w:jc w:val="left"/>
              <w:rPr>
                <w:rFonts w:ascii="ＭＳ 明朝" w:eastAsia="ＭＳ 明朝"/>
                <w:sz w:val="21"/>
              </w:rPr>
            </w:pPr>
          </w:p>
        </w:tc>
        <w:tc>
          <w:tcPr>
            <w:tcW w:w="6096" w:type="dxa"/>
            <w:gridSpan w:val="2"/>
            <w:tcBorders>
              <w:top w:val="dotted" w:sz="4" w:space="0" w:color="auto"/>
            </w:tcBorders>
          </w:tcPr>
          <w:p w14:paraId="7AEAAEB5" w14:textId="70379B0A" w:rsidR="000B76C3" w:rsidRPr="00084760" w:rsidRDefault="000B76C3" w:rsidP="000B76C3">
            <w:pPr>
              <w:ind w:left="210" w:hangingChars="100" w:hanging="210"/>
              <w:rPr>
                <w:rFonts w:asciiTheme="minorEastAsia" w:eastAsiaTheme="minorEastAsia" w:hAnsiTheme="minorEastAsia"/>
                <w:sz w:val="21"/>
              </w:rPr>
            </w:pPr>
            <w:r w:rsidRPr="00084760">
              <w:rPr>
                <w:rFonts w:asciiTheme="minorEastAsia" w:eastAsiaTheme="minorEastAsia" w:hAnsiTheme="minorEastAsia" w:hint="eastAsia"/>
                <w:sz w:val="21"/>
              </w:rPr>
              <w:t>※　施設に指定小規模多機能型居宅介護事業所又は指定看護小</w:t>
            </w:r>
            <w:r w:rsidRPr="00084760">
              <w:rPr>
                <w:rFonts w:asciiTheme="minorEastAsia" w:eastAsiaTheme="minorEastAsia" w:hAnsiTheme="minorEastAsia" w:hint="eastAsia"/>
                <w:sz w:val="21"/>
              </w:rPr>
              <w:lastRenderedPageBreak/>
              <w:t>規模多機能型居宅介護事業所が併設される場合においては、併設される事業所の介護支援専門員により施設の入所者の処遇が適切に行われると認められるときは、施設の介護支援専門員を置かないことができます。</w:t>
            </w:r>
          </w:p>
        </w:tc>
        <w:tc>
          <w:tcPr>
            <w:tcW w:w="992" w:type="dxa"/>
            <w:tcBorders>
              <w:top w:val="nil"/>
            </w:tcBorders>
            <w:tcMar>
              <w:left w:w="28" w:type="dxa"/>
              <w:right w:w="28" w:type="dxa"/>
            </w:tcMar>
          </w:tcPr>
          <w:p w14:paraId="183D5E0D" w14:textId="77777777" w:rsidR="000B76C3" w:rsidRPr="003F5628" w:rsidRDefault="000B76C3" w:rsidP="000B76C3">
            <w:pPr>
              <w:ind w:left="152" w:hanging="152"/>
              <w:jc w:val="center"/>
              <w:rPr>
                <w:rFonts w:asciiTheme="minorEastAsia" w:eastAsiaTheme="minorEastAsia" w:hAnsiTheme="minorEastAsia"/>
                <w:sz w:val="20"/>
                <w:szCs w:val="20"/>
              </w:rPr>
            </w:pPr>
          </w:p>
        </w:tc>
        <w:tc>
          <w:tcPr>
            <w:tcW w:w="1497" w:type="dxa"/>
            <w:vMerge/>
            <w:tcBorders>
              <w:bottom w:val="single" w:sz="4" w:space="0" w:color="auto"/>
            </w:tcBorders>
          </w:tcPr>
          <w:p w14:paraId="054DDBCA" w14:textId="77777777" w:rsidR="000B76C3" w:rsidRPr="003F5628" w:rsidRDefault="000B76C3" w:rsidP="000B76C3">
            <w:pPr>
              <w:ind w:left="137" w:hanging="137"/>
              <w:jc w:val="left"/>
              <w:rPr>
                <w:rFonts w:asciiTheme="minorEastAsia" w:eastAsiaTheme="minorEastAsia" w:hAnsiTheme="minorEastAsia"/>
                <w:sz w:val="18"/>
                <w:szCs w:val="18"/>
              </w:rPr>
            </w:pPr>
          </w:p>
        </w:tc>
      </w:tr>
      <w:tr w:rsidR="000B76C3" w:rsidRPr="00084760" w14:paraId="4EA6DE5B" w14:textId="77777777" w:rsidTr="00DF4294">
        <w:tc>
          <w:tcPr>
            <w:tcW w:w="1559" w:type="dxa"/>
            <w:tcBorders>
              <w:top w:val="nil"/>
              <w:bottom w:val="nil"/>
            </w:tcBorders>
          </w:tcPr>
          <w:p w14:paraId="61EE912C" w14:textId="77777777" w:rsidR="000B76C3" w:rsidRPr="0066500F" w:rsidRDefault="000B76C3" w:rsidP="000B76C3">
            <w:pPr>
              <w:ind w:left="160" w:hanging="160"/>
              <w:jc w:val="left"/>
              <w:rPr>
                <w:rFonts w:ascii="ＭＳ 明朝" w:eastAsia="ＭＳ 明朝"/>
                <w:sz w:val="21"/>
              </w:rPr>
            </w:pPr>
          </w:p>
        </w:tc>
        <w:tc>
          <w:tcPr>
            <w:tcW w:w="6096" w:type="dxa"/>
            <w:gridSpan w:val="2"/>
            <w:tcBorders>
              <w:bottom w:val="dotted" w:sz="4" w:space="0" w:color="auto"/>
            </w:tcBorders>
          </w:tcPr>
          <w:p w14:paraId="18443AC6" w14:textId="77777777" w:rsidR="000B76C3" w:rsidRPr="00677200" w:rsidRDefault="000B76C3" w:rsidP="000B76C3">
            <w:pPr>
              <w:ind w:left="210" w:hangingChars="100" w:hanging="210"/>
              <w:rPr>
                <w:rFonts w:hAnsiTheme="minorEastAsia"/>
                <w:sz w:val="21"/>
              </w:rPr>
            </w:pPr>
            <w:r w:rsidRPr="00677200">
              <w:rPr>
                <w:rFonts w:hAnsiTheme="minorEastAsia" w:hint="eastAsia"/>
                <w:sz w:val="21"/>
              </w:rPr>
              <w:t xml:space="preserve">②　</w:t>
            </w:r>
            <w:r w:rsidRPr="00677200">
              <w:rPr>
                <w:rFonts w:hAnsiTheme="minorEastAsia" w:hint="eastAsia"/>
                <w:b/>
                <w:sz w:val="21"/>
              </w:rPr>
              <w:t>介護支援専門員は、専らその職務に従事する常勤の者が配置されていますか。</w:t>
            </w:r>
          </w:p>
        </w:tc>
        <w:tc>
          <w:tcPr>
            <w:tcW w:w="992" w:type="dxa"/>
            <w:tcBorders>
              <w:bottom w:val="nil"/>
            </w:tcBorders>
            <w:tcMar>
              <w:left w:w="28" w:type="dxa"/>
              <w:right w:w="28" w:type="dxa"/>
            </w:tcMar>
          </w:tcPr>
          <w:p w14:paraId="0C8F8617" w14:textId="0C35F895" w:rsidR="000B76C3" w:rsidRPr="003F5628" w:rsidRDefault="001A4615" w:rsidP="000B76C3">
            <w:pPr>
              <w:adjustRightInd w:val="0"/>
              <w:ind w:left="152" w:hanging="152"/>
              <w:contextualSpacing/>
              <w:rPr>
                <w:rFonts w:asciiTheme="minorEastAsia" w:eastAsiaTheme="minorEastAsia" w:hAnsiTheme="minorEastAsia"/>
                <w:kern w:val="0"/>
                <w:sz w:val="20"/>
                <w:szCs w:val="20"/>
              </w:rPr>
            </w:pPr>
            <w:sdt>
              <w:sdtPr>
                <w:rPr>
                  <w:rFonts w:hAnsiTheme="minorEastAsia"/>
                  <w:sz w:val="20"/>
                  <w:szCs w:val="20"/>
                </w:rPr>
                <w:id w:val="-1493022635"/>
                <w14:checkbox>
                  <w14:checked w14:val="0"/>
                  <w14:checkedState w14:val="2612" w14:font="ＭＳ ゴシック"/>
                  <w14:uncheckedState w14:val="2610" w14:font="ＭＳ ゴシック"/>
                </w14:checkbox>
              </w:sdtPr>
              <w:sdtContent>
                <w:r w:rsidR="008232B6">
                  <w:rPr>
                    <w:rFonts w:hAnsi="ＭＳ ゴシック" w:hint="eastAsia"/>
                    <w:sz w:val="20"/>
                    <w:szCs w:val="20"/>
                  </w:rPr>
                  <w:t>☐</w:t>
                </w:r>
              </w:sdtContent>
            </w:sdt>
            <w:r w:rsidR="000B76C3" w:rsidRPr="003F5628">
              <w:rPr>
                <w:rFonts w:asciiTheme="minorEastAsia" w:eastAsiaTheme="minorEastAsia" w:hAnsiTheme="minorEastAsia" w:hint="eastAsia"/>
                <w:kern w:val="0"/>
                <w:sz w:val="20"/>
                <w:szCs w:val="20"/>
              </w:rPr>
              <w:t>いる</w:t>
            </w:r>
          </w:p>
          <w:p w14:paraId="7917D0C2" w14:textId="759F9EE0" w:rsidR="000B76C3" w:rsidRPr="003F5628" w:rsidRDefault="001A4615" w:rsidP="000B76C3">
            <w:pPr>
              <w:adjustRightInd w:val="0"/>
              <w:ind w:left="152" w:hanging="152"/>
              <w:contextualSpacing/>
              <w:rPr>
                <w:rFonts w:asciiTheme="minorEastAsia" w:eastAsiaTheme="minorEastAsia" w:hAnsiTheme="minorEastAsia"/>
                <w:spacing w:val="20"/>
                <w:sz w:val="20"/>
                <w:szCs w:val="20"/>
              </w:rPr>
            </w:pPr>
            <w:sdt>
              <w:sdtPr>
                <w:rPr>
                  <w:rFonts w:hAnsiTheme="minorEastAsia"/>
                  <w:sz w:val="20"/>
                  <w:szCs w:val="20"/>
                </w:rPr>
                <w:id w:val="1909034049"/>
                <w14:checkbox>
                  <w14:checked w14:val="0"/>
                  <w14:checkedState w14:val="2612" w14:font="ＭＳ ゴシック"/>
                  <w14:uncheckedState w14:val="2610" w14:font="ＭＳ ゴシック"/>
                </w14:checkbox>
              </w:sdtPr>
              <w:sdtContent>
                <w:r w:rsidR="000B76C3" w:rsidRPr="003F5628">
                  <w:rPr>
                    <w:rFonts w:asciiTheme="minorEastAsia" w:eastAsiaTheme="minorEastAsia" w:hAnsiTheme="minorEastAsia" w:hint="eastAsia"/>
                    <w:sz w:val="20"/>
                    <w:szCs w:val="20"/>
                  </w:rPr>
                  <w:t>☐</w:t>
                </w:r>
              </w:sdtContent>
            </w:sdt>
            <w:r w:rsidR="000B76C3" w:rsidRPr="003F5628">
              <w:rPr>
                <w:rFonts w:asciiTheme="minorEastAsia" w:eastAsiaTheme="minorEastAsia" w:hAnsiTheme="minorEastAsia" w:hint="eastAsia"/>
                <w:kern w:val="0"/>
                <w:sz w:val="20"/>
                <w:szCs w:val="20"/>
              </w:rPr>
              <w:t>いない</w:t>
            </w:r>
          </w:p>
        </w:tc>
        <w:tc>
          <w:tcPr>
            <w:tcW w:w="1497" w:type="dxa"/>
            <w:vMerge w:val="restart"/>
            <w:tcBorders>
              <w:bottom w:val="nil"/>
            </w:tcBorders>
          </w:tcPr>
          <w:p w14:paraId="21B0895B" w14:textId="77777777" w:rsidR="000B76C3" w:rsidRPr="003F5628" w:rsidRDefault="000B76C3" w:rsidP="00084760">
            <w:pPr>
              <w:ind w:left="0" w:firstLineChars="0" w:firstLine="0"/>
              <w:jc w:val="left"/>
              <w:rPr>
                <w:rFonts w:asciiTheme="minorEastAsia" w:eastAsiaTheme="minorEastAsia" w:hAnsiTheme="minorEastAsia"/>
                <w:sz w:val="18"/>
                <w:szCs w:val="18"/>
              </w:rPr>
            </w:pPr>
            <w:r w:rsidRPr="003F5628">
              <w:rPr>
                <w:rFonts w:asciiTheme="minorEastAsia" w:eastAsiaTheme="minorEastAsia" w:hAnsiTheme="minorEastAsia" w:hint="eastAsia"/>
                <w:sz w:val="18"/>
                <w:szCs w:val="18"/>
              </w:rPr>
              <w:t>条例第151条第８項、第11項</w:t>
            </w:r>
          </w:p>
          <w:p w14:paraId="0C922AAC" w14:textId="77777777" w:rsidR="000B76C3" w:rsidRPr="003F5628" w:rsidRDefault="000B76C3" w:rsidP="000B76C3">
            <w:pPr>
              <w:ind w:left="137" w:hanging="137"/>
              <w:jc w:val="left"/>
              <w:rPr>
                <w:rFonts w:asciiTheme="minorEastAsia" w:eastAsiaTheme="minorEastAsia" w:hAnsiTheme="minorEastAsia"/>
                <w:sz w:val="18"/>
                <w:szCs w:val="18"/>
              </w:rPr>
            </w:pPr>
            <w:r w:rsidRPr="003F5628">
              <w:rPr>
                <w:rFonts w:asciiTheme="minorEastAsia" w:eastAsiaTheme="minorEastAsia" w:hAnsiTheme="minorEastAsia" w:hint="eastAsia"/>
                <w:sz w:val="18"/>
                <w:szCs w:val="18"/>
              </w:rPr>
              <w:t>平</w:t>
            </w:r>
            <w:r w:rsidRPr="003F5628">
              <w:rPr>
                <w:rFonts w:asciiTheme="minorEastAsia" w:eastAsiaTheme="minorEastAsia" w:hAnsiTheme="minorEastAsia"/>
                <w:sz w:val="18"/>
                <w:szCs w:val="18"/>
              </w:rPr>
              <w:t>18-0331004</w:t>
            </w:r>
          </w:p>
          <w:p w14:paraId="5E7BCE51" w14:textId="46E5DF9A" w:rsidR="000B76C3" w:rsidRPr="003F5628" w:rsidRDefault="000B76C3" w:rsidP="009A5E60">
            <w:pPr>
              <w:ind w:left="0" w:firstLineChars="0" w:firstLine="0"/>
              <w:jc w:val="left"/>
              <w:rPr>
                <w:rFonts w:asciiTheme="minorEastAsia" w:eastAsiaTheme="minorEastAsia" w:hAnsiTheme="minorEastAsia"/>
                <w:sz w:val="18"/>
                <w:szCs w:val="18"/>
              </w:rPr>
            </w:pPr>
            <w:r w:rsidRPr="003F5628">
              <w:rPr>
                <w:rFonts w:asciiTheme="minorEastAsia" w:eastAsiaTheme="minorEastAsia" w:hAnsiTheme="minorEastAsia" w:hint="eastAsia"/>
                <w:sz w:val="18"/>
                <w:szCs w:val="18"/>
              </w:rPr>
              <w:t>第三の七の２</w:t>
            </w:r>
            <w:r w:rsidR="00DC783F" w:rsidRPr="003F5628">
              <w:rPr>
                <w:rFonts w:asciiTheme="minorEastAsia" w:eastAsiaTheme="minorEastAsia" w:hAnsiTheme="minorEastAsia" w:hint="eastAsia"/>
                <w:sz w:val="18"/>
                <w:szCs w:val="18"/>
              </w:rPr>
              <w:t>(</w:t>
            </w:r>
            <w:r w:rsidR="00DC783F" w:rsidRPr="003F5628">
              <w:rPr>
                <w:rFonts w:asciiTheme="minorEastAsia" w:eastAsiaTheme="minorEastAsia" w:hAnsiTheme="minorEastAsia"/>
                <w:sz w:val="18"/>
                <w:szCs w:val="18"/>
              </w:rPr>
              <w:t>6)</w:t>
            </w:r>
          </w:p>
        </w:tc>
      </w:tr>
      <w:tr w:rsidR="000B76C3" w:rsidRPr="00084760" w14:paraId="569372F2" w14:textId="77777777" w:rsidTr="00DF4294">
        <w:tc>
          <w:tcPr>
            <w:tcW w:w="1559" w:type="dxa"/>
            <w:tcBorders>
              <w:top w:val="nil"/>
              <w:bottom w:val="nil"/>
            </w:tcBorders>
          </w:tcPr>
          <w:p w14:paraId="72AD163B" w14:textId="77777777" w:rsidR="000B76C3" w:rsidRPr="0066500F" w:rsidRDefault="000B76C3" w:rsidP="000B76C3">
            <w:pPr>
              <w:ind w:left="160" w:hanging="160"/>
              <w:jc w:val="left"/>
              <w:rPr>
                <w:rFonts w:ascii="ＭＳ 明朝" w:eastAsia="ＭＳ 明朝"/>
                <w:sz w:val="21"/>
              </w:rPr>
            </w:pPr>
          </w:p>
        </w:tc>
        <w:tc>
          <w:tcPr>
            <w:tcW w:w="6096" w:type="dxa"/>
            <w:gridSpan w:val="2"/>
            <w:tcBorders>
              <w:top w:val="dotted" w:sz="4" w:space="0" w:color="auto"/>
              <w:bottom w:val="dotted" w:sz="4" w:space="0" w:color="auto"/>
            </w:tcBorders>
          </w:tcPr>
          <w:p w14:paraId="753AD914" w14:textId="77777777" w:rsidR="000B76C3" w:rsidRPr="00084760" w:rsidRDefault="000B76C3" w:rsidP="000B76C3">
            <w:pPr>
              <w:ind w:left="210" w:hangingChars="100" w:hanging="210"/>
              <w:rPr>
                <w:rFonts w:asciiTheme="minorEastAsia" w:eastAsiaTheme="minorEastAsia" w:hAnsiTheme="minorEastAsia"/>
                <w:sz w:val="21"/>
              </w:rPr>
            </w:pPr>
            <w:r w:rsidRPr="00084760">
              <w:rPr>
                <w:rFonts w:asciiTheme="minorEastAsia" w:eastAsiaTheme="minorEastAsia" w:hAnsiTheme="minorEastAsia" w:hint="eastAsia"/>
                <w:sz w:val="21"/>
              </w:rPr>
              <w:t>※　入所者の処遇に支障がない場合は、施設の他の職務に従事することができます。</w:t>
            </w:r>
          </w:p>
        </w:tc>
        <w:tc>
          <w:tcPr>
            <w:tcW w:w="992" w:type="dxa"/>
            <w:tcBorders>
              <w:top w:val="nil"/>
              <w:bottom w:val="nil"/>
            </w:tcBorders>
            <w:tcMar>
              <w:left w:w="28" w:type="dxa"/>
              <w:right w:w="28" w:type="dxa"/>
            </w:tcMar>
          </w:tcPr>
          <w:p w14:paraId="6DA6DA03" w14:textId="77777777" w:rsidR="000B76C3" w:rsidRPr="003F5628" w:rsidRDefault="000B76C3" w:rsidP="000B76C3">
            <w:pPr>
              <w:ind w:left="152" w:hanging="152"/>
              <w:jc w:val="center"/>
              <w:rPr>
                <w:rFonts w:asciiTheme="minorEastAsia" w:eastAsiaTheme="minorEastAsia" w:hAnsiTheme="minorEastAsia"/>
                <w:sz w:val="20"/>
                <w:szCs w:val="20"/>
              </w:rPr>
            </w:pPr>
          </w:p>
        </w:tc>
        <w:tc>
          <w:tcPr>
            <w:tcW w:w="1497" w:type="dxa"/>
            <w:vMerge/>
            <w:tcBorders>
              <w:top w:val="nil"/>
              <w:bottom w:val="nil"/>
            </w:tcBorders>
          </w:tcPr>
          <w:p w14:paraId="350687C5" w14:textId="77777777" w:rsidR="000B76C3" w:rsidRPr="003F5628" w:rsidRDefault="000B76C3" w:rsidP="000B76C3">
            <w:pPr>
              <w:ind w:left="137" w:hanging="137"/>
              <w:jc w:val="left"/>
              <w:rPr>
                <w:rFonts w:asciiTheme="minorEastAsia" w:eastAsiaTheme="minorEastAsia" w:hAnsiTheme="minorEastAsia"/>
                <w:sz w:val="18"/>
                <w:szCs w:val="18"/>
              </w:rPr>
            </w:pPr>
          </w:p>
        </w:tc>
      </w:tr>
      <w:tr w:rsidR="000B76C3" w:rsidRPr="00084760" w14:paraId="2C7A0C83" w14:textId="77777777" w:rsidTr="00DF4294">
        <w:tc>
          <w:tcPr>
            <w:tcW w:w="1559" w:type="dxa"/>
            <w:tcBorders>
              <w:top w:val="nil"/>
              <w:bottom w:val="nil"/>
            </w:tcBorders>
          </w:tcPr>
          <w:p w14:paraId="71AD9AB5" w14:textId="77777777" w:rsidR="000B76C3" w:rsidRPr="0066500F" w:rsidRDefault="000B76C3" w:rsidP="000B76C3">
            <w:pPr>
              <w:ind w:left="160" w:hanging="160"/>
              <w:jc w:val="left"/>
              <w:rPr>
                <w:rFonts w:ascii="ＭＳ 明朝" w:eastAsia="ＭＳ 明朝"/>
                <w:sz w:val="21"/>
              </w:rPr>
            </w:pPr>
          </w:p>
        </w:tc>
        <w:tc>
          <w:tcPr>
            <w:tcW w:w="6096" w:type="dxa"/>
            <w:gridSpan w:val="2"/>
            <w:tcBorders>
              <w:top w:val="dotted" w:sz="4" w:space="0" w:color="auto"/>
              <w:bottom w:val="dotted" w:sz="4" w:space="0" w:color="auto"/>
            </w:tcBorders>
          </w:tcPr>
          <w:p w14:paraId="2C150811" w14:textId="77777777" w:rsidR="000B76C3" w:rsidRPr="00084760" w:rsidRDefault="000B76C3" w:rsidP="000B76C3">
            <w:pPr>
              <w:ind w:left="210" w:hangingChars="100" w:hanging="210"/>
              <w:rPr>
                <w:rFonts w:asciiTheme="minorEastAsia" w:eastAsiaTheme="minorEastAsia" w:hAnsiTheme="minorEastAsia"/>
                <w:sz w:val="21"/>
              </w:rPr>
            </w:pPr>
            <w:r w:rsidRPr="00084760">
              <w:rPr>
                <w:rFonts w:asciiTheme="minorEastAsia" w:eastAsiaTheme="minorEastAsia" w:hAnsiTheme="minorEastAsia" w:hint="eastAsia"/>
                <w:sz w:val="21"/>
              </w:rPr>
              <w:t>※　この場合、兼務を行う介護支援専門員の配置により、介護支援専門員の配置基準を満たすこととなると同時に、兼務を行う他の職務に係る常勤換算上も、介護支援専門員の勤務時間の全体を他の職務に係る勤務時間として算入することができるものとします。</w:t>
            </w:r>
          </w:p>
        </w:tc>
        <w:tc>
          <w:tcPr>
            <w:tcW w:w="992" w:type="dxa"/>
            <w:tcBorders>
              <w:top w:val="nil"/>
              <w:bottom w:val="nil"/>
            </w:tcBorders>
            <w:tcMar>
              <w:left w:w="28" w:type="dxa"/>
              <w:right w:w="28" w:type="dxa"/>
            </w:tcMar>
          </w:tcPr>
          <w:p w14:paraId="3DE346D2" w14:textId="77777777" w:rsidR="000B76C3" w:rsidRPr="003F5628" w:rsidRDefault="000B76C3" w:rsidP="000B76C3">
            <w:pPr>
              <w:ind w:left="152" w:hanging="152"/>
              <w:jc w:val="center"/>
              <w:rPr>
                <w:rFonts w:asciiTheme="minorEastAsia" w:eastAsiaTheme="minorEastAsia" w:hAnsiTheme="minorEastAsia"/>
                <w:sz w:val="20"/>
                <w:szCs w:val="20"/>
              </w:rPr>
            </w:pPr>
          </w:p>
        </w:tc>
        <w:tc>
          <w:tcPr>
            <w:tcW w:w="1497" w:type="dxa"/>
            <w:vMerge/>
            <w:tcBorders>
              <w:top w:val="nil"/>
              <w:bottom w:val="nil"/>
            </w:tcBorders>
          </w:tcPr>
          <w:p w14:paraId="5320CD8A" w14:textId="77777777" w:rsidR="000B76C3" w:rsidRPr="003F5628" w:rsidRDefault="000B76C3" w:rsidP="000B76C3">
            <w:pPr>
              <w:ind w:left="137" w:hanging="137"/>
              <w:jc w:val="left"/>
              <w:rPr>
                <w:rFonts w:asciiTheme="minorEastAsia" w:eastAsiaTheme="minorEastAsia" w:hAnsiTheme="minorEastAsia"/>
                <w:sz w:val="18"/>
                <w:szCs w:val="18"/>
              </w:rPr>
            </w:pPr>
          </w:p>
        </w:tc>
      </w:tr>
      <w:tr w:rsidR="000B76C3" w:rsidRPr="00084760" w14:paraId="1C62E84C" w14:textId="77777777" w:rsidTr="00DF4294">
        <w:tc>
          <w:tcPr>
            <w:tcW w:w="1559" w:type="dxa"/>
            <w:tcBorders>
              <w:top w:val="nil"/>
              <w:bottom w:val="nil"/>
            </w:tcBorders>
          </w:tcPr>
          <w:p w14:paraId="613ECE36" w14:textId="77777777" w:rsidR="000B76C3" w:rsidRPr="0066500F" w:rsidRDefault="000B76C3" w:rsidP="000B76C3">
            <w:pPr>
              <w:ind w:left="160" w:hanging="160"/>
              <w:jc w:val="left"/>
              <w:rPr>
                <w:rFonts w:ascii="ＭＳ 明朝" w:eastAsia="ＭＳ 明朝"/>
                <w:sz w:val="21"/>
              </w:rPr>
            </w:pPr>
          </w:p>
        </w:tc>
        <w:tc>
          <w:tcPr>
            <w:tcW w:w="6096" w:type="dxa"/>
            <w:gridSpan w:val="2"/>
            <w:tcBorders>
              <w:top w:val="dotted" w:sz="4" w:space="0" w:color="auto"/>
              <w:bottom w:val="dotted" w:sz="4" w:space="0" w:color="auto"/>
            </w:tcBorders>
          </w:tcPr>
          <w:p w14:paraId="4179D88A" w14:textId="77777777" w:rsidR="000B76C3" w:rsidRPr="00084760" w:rsidRDefault="000B76C3" w:rsidP="000B76C3">
            <w:pPr>
              <w:ind w:left="210" w:hangingChars="100" w:hanging="210"/>
              <w:rPr>
                <w:rFonts w:asciiTheme="minorEastAsia" w:eastAsiaTheme="minorEastAsia" w:hAnsiTheme="minorEastAsia"/>
                <w:sz w:val="21"/>
              </w:rPr>
            </w:pPr>
            <w:r w:rsidRPr="00084760">
              <w:rPr>
                <w:rFonts w:asciiTheme="minorEastAsia" w:eastAsiaTheme="minorEastAsia" w:hAnsiTheme="minorEastAsia" w:hint="eastAsia"/>
                <w:sz w:val="21"/>
              </w:rPr>
              <w:t>※　居宅介護支援事業者の介護支援専門員との兼務は認められません。</w:t>
            </w:r>
          </w:p>
          <w:p w14:paraId="7A7507B0" w14:textId="77777777" w:rsidR="000B76C3" w:rsidRPr="00084760" w:rsidRDefault="000B76C3" w:rsidP="000B76C3">
            <w:pPr>
              <w:ind w:left="210" w:hangingChars="100" w:hanging="210"/>
              <w:rPr>
                <w:rFonts w:asciiTheme="minorEastAsia" w:eastAsiaTheme="minorEastAsia" w:hAnsiTheme="minorEastAsia"/>
                <w:sz w:val="21"/>
              </w:rPr>
            </w:pPr>
            <w:r w:rsidRPr="00084760">
              <w:rPr>
                <w:rFonts w:asciiTheme="minorEastAsia" w:eastAsiaTheme="minorEastAsia" w:hAnsiTheme="minorEastAsia" w:hint="eastAsia"/>
                <w:sz w:val="21"/>
              </w:rPr>
              <w:t xml:space="preserve">　　ただし、増員に係る非常勤の介護支援専門員については、この限りではありません。</w:t>
            </w:r>
          </w:p>
        </w:tc>
        <w:tc>
          <w:tcPr>
            <w:tcW w:w="992" w:type="dxa"/>
            <w:tcBorders>
              <w:top w:val="nil"/>
              <w:bottom w:val="nil"/>
            </w:tcBorders>
            <w:tcMar>
              <w:left w:w="28" w:type="dxa"/>
              <w:right w:w="28" w:type="dxa"/>
            </w:tcMar>
          </w:tcPr>
          <w:p w14:paraId="76B4D7CE" w14:textId="77777777" w:rsidR="000B76C3" w:rsidRPr="003F5628" w:rsidRDefault="000B76C3" w:rsidP="000B76C3">
            <w:pPr>
              <w:ind w:left="152" w:hanging="152"/>
              <w:jc w:val="center"/>
              <w:rPr>
                <w:rFonts w:asciiTheme="minorEastAsia" w:eastAsiaTheme="minorEastAsia" w:hAnsiTheme="minorEastAsia"/>
                <w:sz w:val="20"/>
                <w:szCs w:val="20"/>
              </w:rPr>
            </w:pPr>
          </w:p>
        </w:tc>
        <w:tc>
          <w:tcPr>
            <w:tcW w:w="1497" w:type="dxa"/>
            <w:tcBorders>
              <w:top w:val="nil"/>
              <w:bottom w:val="nil"/>
            </w:tcBorders>
          </w:tcPr>
          <w:p w14:paraId="12C7F732" w14:textId="77777777" w:rsidR="000B76C3" w:rsidRPr="003F5628" w:rsidRDefault="000B76C3" w:rsidP="000B76C3">
            <w:pPr>
              <w:ind w:left="137" w:hanging="137"/>
              <w:jc w:val="left"/>
              <w:rPr>
                <w:rFonts w:asciiTheme="minorEastAsia" w:eastAsiaTheme="minorEastAsia" w:hAnsiTheme="minorEastAsia"/>
                <w:sz w:val="18"/>
                <w:szCs w:val="18"/>
              </w:rPr>
            </w:pPr>
          </w:p>
        </w:tc>
      </w:tr>
      <w:tr w:rsidR="000B76C3" w:rsidRPr="00084760" w14:paraId="6CCEAF15" w14:textId="77777777" w:rsidTr="00DF4294">
        <w:tc>
          <w:tcPr>
            <w:tcW w:w="1559" w:type="dxa"/>
            <w:tcBorders>
              <w:top w:val="nil"/>
            </w:tcBorders>
          </w:tcPr>
          <w:p w14:paraId="197668C1" w14:textId="77777777" w:rsidR="000B76C3" w:rsidRPr="0066500F" w:rsidRDefault="000B76C3" w:rsidP="000B76C3">
            <w:pPr>
              <w:ind w:left="160" w:hanging="160"/>
              <w:jc w:val="left"/>
              <w:rPr>
                <w:rFonts w:ascii="ＭＳ 明朝" w:eastAsia="ＭＳ 明朝"/>
                <w:sz w:val="21"/>
              </w:rPr>
            </w:pPr>
          </w:p>
        </w:tc>
        <w:tc>
          <w:tcPr>
            <w:tcW w:w="6096" w:type="dxa"/>
            <w:gridSpan w:val="2"/>
            <w:tcBorders>
              <w:top w:val="dotted" w:sz="4" w:space="0" w:color="auto"/>
            </w:tcBorders>
          </w:tcPr>
          <w:p w14:paraId="28DDCF0B" w14:textId="678AA936" w:rsidR="000B76C3" w:rsidRPr="009A5E60" w:rsidRDefault="000B76C3" w:rsidP="000B76C3">
            <w:pPr>
              <w:ind w:left="210" w:hangingChars="100" w:hanging="210"/>
              <w:rPr>
                <w:rFonts w:asciiTheme="minorEastAsia" w:eastAsiaTheme="minorEastAsia" w:hAnsiTheme="minorEastAsia"/>
                <w:sz w:val="21"/>
              </w:rPr>
            </w:pPr>
            <w:r w:rsidRPr="009A5E60">
              <w:rPr>
                <w:rFonts w:asciiTheme="minorEastAsia" w:eastAsiaTheme="minorEastAsia" w:hAnsiTheme="minorEastAsia" w:hint="eastAsia"/>
                <w:sz w:val="21"/>
              </w:rPr>
              <w:t>※　サテライト型居住施設の介護支援専門員については、本体施設（指定介護老人福祉施設、指定地域密着型介護老人福祉施設、介護老人保健施</w:t>
            </w:r>
            <w:r w:rsidRPr="00F56234">
              <w:rPr>
                <w:rFonts w:asciiTheme="minorEastAsia" w:eastAsiaTheme="minorEastAsia" w:hAnsiTheme="minorEastAsia" w:hint="eastAsia"/>
                <w:sz w:val="21"/>
              </w:rPr>
              <w:t>設又は</w:t>
            </w:r>
            <w:r w:rsidRPr="009A5E60">
              <w:rPr>
                <w:rFonts w:asciiTheme="minorEastAsia" w:eastAsiaTheme="minorEastAsia" w:hAnsiTheme="minorEastAsia" w:hint="eastAsia"/>
                <w:sz w:val="21"/>
              </w:rPr>
              <w:t>介護医療院に限る。）の介護支援専門員によるサービス提供が、本体施設の入所者又は入院患者及びサテライト型居住施設の入所者に適切に行われると認められるときは、これを置かないことができます。</w:t>
            </w:r>
          </w:p>
        </w:tc>
        <w:tc>
          <w:tcPr>
            <w:tcW w:w="992" w:type="dxa"/>
            <w:tcBorders>
              <w:top w:val="nil"/>
            </w:tcBorders>
            <w:tcMar>
              <w:left w:w="28" w:type="dxa"/>
              <w:right w:w="28" w:type="dxa"/>
            </w:tcMar>
          </w:tcPr>
          <w:p w14:paraId="605CB156" w14:textId="77777777" w:rsidR="000B76C3" w:rsidRPr="003F5628" w:rsidRDefault="000B76C3" w:rsidP="000B76C3">
            <w:pPr>
              <w:ind w:left="152" w:hanging="152"/>
              <w:jc w:val="center"/>
              <w:rPr>
                <w:rFonts w:asciiTheme="minorEastAsia" w:eastAsiaTheme="minorEastAsia" w:hAnsiTheme="minorEastAsia"/>
                <w:sz w:val="20"/>
                <w:szCs w:val="20"/>
              </w:rPr>
            </w:pPr>
          </w:p>
        </w:tc>
        <w:tc>
          <w:tcPr>
            <w:tcW w:w="1497" w:type="dxa"/>
            <w:tcBorders>
              <w:top w:val="nil"/>
            </w:tcBorders>
          </w:tcPr>
          <w:p w14:paraId="5F0C1000" w14:textId="77777777" w:rsidR="000B76C3" w:rsidRPr="003F5628" w:rsidRDefault="000B76C3" w:rsidP="000B76C3">
            <w:pPr>
              <w:ind w:left="137" w:hanging="137"/>
              <w:jc w:val="left"/>
              <w:rPr>
                <w:rFonts w:asciiTheme="minorEastAsia" w:eastAsiaTheme="minorEastAsia" w:hAnsiTheme="minorEastAsia"/>
                <w:sz w:val="18"/>
                <w:szCs w:val="18"/>
              </w:rPr>
            </w:pPr>
          </w:p>
        </w:tc>
      </w:tr>
      <w:tr w:rsidR="000B76C3" w:rsidRPr="00084760" w14:paraId="5E7B93C0" w14:textId="77777777" w:rsidTr="00DF4294">
        <w:tc>
          <w:tcPr>
            <w:tcW w:w="1559" w:type="dxa"/>
            <w:tcBorders>
              <w:bottom w:val="nil"/>
            </w:tcBorders>
          </w:tcPr>
          <w:p w14:paraId="501FA5B9" w14:textId="77777777" w:rsidR="000B76C3" w:rsidRPr="0066500F" w:rsidRDefault="000B76C3" w:rsidP="000B76C3">
            <w:pPr>
              <w:ind w:left="160" w:hanging="160"/>
              <w:jc w:val="left"/>
              <w:rPr>
                <w:rFonts w:ascii="ＭＳ 明朝" w:eastAsia="ＭＳ 明朝"/>
                <w:sz w:val="21"/>
              </w:rPr>
            </w:pPr>
            <w:r w:rsidRPr="0066500F">
              <w:rPr>
                <w:rFonts w:ascii="ＭＳ 明朝" w:eastAsia="ＭＳ 明朝" w:hint="eastAsia"/>
                <w:sz w:val="21"/>
              </w:rPr>
              <w:t xml:space="preserve">8　</w:t>
            </w:r>
          </w:p>
          <w:p w14:paraId="69259607" w14:textId="77777777" w:rsidR="000B76C3" w:rsidRPr="0066500F" w:rsidRDefault="000B76C3" w:rsidP="000B76C3">
            <w:pPr>
              <w:ind w:left="160" w:hanging="160"/>
              <w:jc w:val="left"/>
              <w:rPr>
                <w:rFonts w:ascii="ＭＳ 明朝" w:eastAsia="ＭＳ 明朝"/>
                <w:sz w:val="21"/>
              </w:rPr>
            </w:pPr>
            <w:r w:rsidRPr="0066500F">
              <w:rPr>
                <w:rFonts w:ascii="ＭＳ 明朝" w:eastAsia="ＭＳ 明朝" w:hint="eastAsia"/>
                <w:sz w:val="21"/>
              </w:rPr>
              <w:t>併設事業所</w:t>
            </w:r>
          </w:p>
        </w:tc>
        <w:tc>
          <w:tcPr>
            <w:tcW w:w="6096" w:type="dxa"/>
            <w:gridSpan w:val="2"/>
            <w:tcBorders>
              <w:bottom w:val="dotted" w:sz="4" w:space="0" w:color="auto"/>
            </w:tcBorders>
          </w:tcPr>
          <w:p w14:paraId="39BD5C0E" w14:textId="3BC8B7E4" w:rsidR="000B76C3" w:rsidRPr="00677200" w:rsidRDefault="000B76C3" w:rsidP="000B76C3">
            <w:pPr>
              <w:ind w:left="210" w:hangingChars="100" w:hanging="210"/>
              <w:rPr>
                <w:rFonts w:hAnsiTheme="minorEastAsia"/>
                <w:sz w:val="21"/>
              </w:rPr>
            </w:pPr>
            <w:r w:rsidRPr="00677200">
              <w:rPr>
                <w:rFonts w:hAnsiTheme="minorEastAsia" w:hint="eastAsia"/>
                <w:sz w:val="21"/>
              </w:rPr>
              <w:t xml:space="preserve">①　</w:t>
            </w:r>
            <w:r w:rsidRPr="00677200">
              <w:rPr>
                <w:rFonts w:hAnsiTheme="minorEastAsia" w:hint="eastAsia"/>
                <w:b/>
                <w:sz w:val="21"/>
              </w:rPr>
              <w:t>施設に併設される指定短期入所生活介護事業所等の利用定員は、施設の入所定員と同数を上限としていますか。</w:t>
            </w:r>
          </w:p>
        </w:tc>
        <w:tc>
          <w:tcPr>
            <w:tcW w:w="992" w:type="dxa"/>
            <w:tcBorders>
              <w:bottom w:val="nil"/>
            </w:tcBorders>
            <w:tcMar>
              <w:left w:w="28" w:type="dxa"/>
              <w:right w:w="28" w:type="dxa"/>
            </w:tcMar>
          </w:tcPr>
          <w:p w14:paraId="30816080" w14:textId="4F242B5B" w:rsidR="000B76C3" w:rsidRPr="003F5628" w:rsidRDefault="001A4615" w:rsidP="000B76C3">
            <w:pPr>
              <w:adjustRightInd w:val="0"/>
              <w:ind w:left="152" w:hanging="152"/>
              <w:contextualSpacing/>
              <w:rPr>
                <w:rFonts w:asciiTheme="minorEastAsia" w:eastAsiaTheme="minorEastAsia" w:hAnsiTheme="minorEastAsia"/>
                <w:kern w:val="0"/>
                <w:sz w:val="20"/>
                <w:szCs w:val="20"/>
              </w:rPr>
            </w:pPr>
            <w:sdt>
              <w:sdtPr>
                <w:rPr>
                  <w:rFonts w:hAnsiTheme="minorEastAsia"/>
                  <w:sz w:val="20"/>
                  <w:szCs w:val="20"/>
                </w:rPr>
                <w:id w:val="-699387984"/>
                <w14:checkbox>
                  <w14:checked w14:val="0"/>
                  <w14:checkedState w14:val="2612" w14:font="ＭＳ ゴシック"/>
                  <w14:uncheckedState w14:val="2610" w14:font="ＭＳ ゴシック"/>
                </w14:checkbox>
              </w:sdtPr>
              <w:sdtContent>
                <w:r w:rsidR="008232B6">
                  <w:rPr>
                    <w:rFonts w:hAnsi="ＭＳ ゴシック" w:hint="eastAsia"/>
                    <w:sz w:val="20"/>
                    <w:szCs w:val="20"/>
                  </w:rPr>
                  <w:t>☐</w:t>
                </w:r>
              </w:sdtContent>
            </w:sdt>
            <w:r w:rsidR="000B76C3" w:rsidRPr="003F5628">
              <w:rPr>
                <w:rFonts w:asciiTheme="minorEastAsia" w:eastAsiaTheme="minorEastAsia" w:hAnsiTheme="minorEastAsia" w:hint="eastAsia"/>
                <w:kern w:val="0"/>
                <w:sz w:val="20"/>
                <w:szCs w:val="20"/>
              </w:rPr>
              <w:t>いる</w:t>
            </w:r>
          </w:p>
          <w:p w14:paraId="6E5FD90D" w14:textId="2A7B92C8" w:rsidR="000B76C3" w:rsidRPr="003F5628" w:rsidRDefault="001A4615" w:rsidP="000B76C3">
            <w:pPr>
              <w:adjustRightInd w:val="0"/>
              <w:ind w:left="152" w:hanging="152"/>
              <w:contextualSpacing/>
              <w:rPr>
                <w:rFonts w:asciiTheme="minorEastAsia" w:eastAsiaTheme="minorEastAsia" w:hAnsiTheme="minorEastAsia"/>
                <w:spacing w:val="20"/>
                <w:sz w:val="20"/>
                <w:szCs w:val="20"/>
              </w:rPr>
            </w:pPr>
            <w:sdt>
              <w:sdtPr>
                <w:rPr>
                  <w:rFonts w:hAnsiTheme="minorEastAsia"/>
                  <w:sz w:val="20"/>
                  <w:szCs w:val="20"/>
                </w:rPr>
                <w:id w:val="-1468726675"/>
                <w14:checkbox>
                  <w14:checked w14:val="0"/>
                  <w14:checkedState w14:val="2612" w14:font="ＭＳ ゴシック"/>
                  <w14:uncheckedState w14:val="2610" w14:font="ＭＳ ゴシック"/>
                </w14:checkbox>
              </w:sdtPr>
              <w:sdtContent>
                <w:r w:rsidR="000B76C3" w:rsidRPr="003F5628">
                  <w:rPr>
                    <w:rFonts w:asciiTheme="minorEastAsia" w:eastAsiaTheme="minorEastAsia" w:hAnsiTheme="minorEastAsia" w:hint="eastAsia"/>
                    <w:sz w:val="20"/>
                    <w:szCs w:val="20"/>
                  </w:rPr>
                  <w:t>☐</w:t>
                </w:r>
              </w:sdtContent>
            </w:sdt>
            <w:r w:rsidR="000B76C3" w:rsidRPr="003F5628">
              <w:rPr>
                <w:rFonts w:asciiTheme="minorEastAsia" w:eastAsiaTheme="minorEastAsia" w:hAnsiTheme="minorEastAsia" w:hint="eastAsia"/>
                <w:kern w:val="0"/>
                <w:sz w:val="20"/>
                <w:szCs w:val="20"/>
              </w:rPr>
              <w:t>いない</w:t>
            </w:r>
          </w:p>
        </w:tc>
        <w:tc>
          <w:tcPr>
            <w:tcW w:w="1497" w:type="dxa"/>
            <w:tcBorders>
              <w:bottom w:val="nil"/>
            </w:tcBorders>
          </w:tcPr>
          <w:p w14:paraId="6E16BDA8" w14:textId="77777777" w:rsidR="000B76C3" w:rsidRPr="003F5628" w:rsidRDefault="000B76C3" w:rsidP="000B76C3">
            <w:pPr>
              <w:ind w:left="137" w:hanging="137"/>
              <w:jc w:val="left"/>
              <w:rPr>
                <w:rFonts w:asciiTheme="minorEastAsia" w:eastAsiaTheme="minorEastAsia" w:hAnsiTheme="minorEastAsia"/>
                <w:sz w:val="18"/>
                <w:szCs w:val="18"/>
              </w:rPr>
            </w:pPr>
            <w:r w:rsidRPr="003F5628">
              <w:rPr>
                <w:rFonts w:asciiTheme="minorEastAsia" w:eastAsiaTheme="minorEastAsia" w:hAnsiTheme="minorEastAsia" w:hint="eastAsia"/>
                <w:sz w:val="18"/>
                <w:szCs w:val="18"/>
              </w:rPr>
              <w:t>条例第151条</w:t>
            </w:r>
          </w:p>
          <w:p w14:paraId="7976D2A2" w14:textId="77777777" w:rsidR="000B76C3" w:rsidRPr="003F5628" w:rsidRDefault="000B76C3" w:rsidP="000B76C3">
            <w:pPr>
              <w:ind w:left="137" w:hanging="137"/>
              <w:jc w:val="left"/>
              <w:rPr>
                <w:rFonts w:asciiTheme="minorEastAsia" w:eastAsiaTheme="minorEastAsia" w:hAnsiTheme="minorEastAsia"/>
                <w:sz w:val="18"/>
                <w:szCs w:val="18"/>
              </w:rPr>
            </w:pPr>
            <w:r w:rsidRPr="003F5628">
              <w:rPr>
                <w:rFonts w:asciiTheme="minorEastAsia" w:eastAsiaTheme="minorEastAsia" w:hAnsiTheme="minorEastAsia" w:hint="eastAsia"/>
                <w:sz w:val="18"/>
                <w:szCs w:val="18"/>
              </w:rPr>
              <w:t>第14項</w:t>
            </w:r>
          </w:p>
        </w:tc>
      </w:tr>
      <w:tr w:rsidR="000B76C3" w:rsidRPr="00084760" w14:paraId="6756DB14" w14:textId="77777777" w:rsidTr="00DF4294">
        <w:tc>
          <w:tcPr>
            <w:tcW w:w="1559" w:type="dxa"/>
            <w:tcBorders>
              <w:top w:val="nil"/>
              <w:bottom w:val="nil"/>
            </w:tcBorders>
          </w:tcPr>
          <w:p w14:paraId="45E0132D" w14:textId="77777777" w:rsidR="000B76C3" w:rsidRPr="0066500F" w:rsidRDefault="000B76C3" w:rsidP="000B76C3">
            <w:pPr>
              <w:ind w:left="160" w:hanging="160"/>
              <w:jc w:val="left"/>
              <w:rPr>
                <w:rFonts w:ascii="ＭＳ 明朝" w:eastAsia="ＭＳ 明朝"/>
                <w:sz w:val="21"/>
              </w:rPr>
            </w:pPr>
          </w:p>
        </w:tc>
        <w:tc>
          <w:tcPr>
            <w:tcW w:w="6096" w:type="dxa"/>
            <w:gridSpan w:val="2"/>
            <w:tcBorders>
              <w:top w:val="dotted" w:sz="4" w:space="0" w:color="auto"/>
              <w:bottom w:val="dotted" w:sz="4" w:space="0" w:color="auto"/>
            </w:tcBorders>
          </w:tcPr>
          <w:p w14:paraId="404C8ACD" w14:textId="77777777" w:rsidR="000B76C3" w:rsidRPr="009A5E60" w:rsidRDefault="000B76C3" w:rsidP="000B76C3">
            <w:pPr>
              <w:ind w:left="210" w:hangingChars="100" w:hanging="210"/>
              <w:rPr>
                <w:rFonts w:asciiTheme="minorEastAsia" w:eastAsiaTheme="minorEastAsia" w:hAnsiTheme="minorEastAsia"/>
                <w:sz w:val="21"/>
              </w:rPr>
            </w:pPr>
            <w:r w:rsidRPr="009A5E60">
              <w:rPr>
                <w:rFonts w:asciiTheme="minorEastAsia" w:eastAsiaTheme="minorEastAsia" w:hAnsiTheme="minorEastAsia" w:hint="eastAsia"/>
                <w:sz w:val="21"/>
              </w:rPr>
              <w:t>※　施設全体が地域密着型サービスの趣旨に反して過大なものとならないよう、上限を設けています。</w:t>
            </w:r>
          </w:p>
        </w:tc>
        <w:tc>
          <w:tcPr>
            <w:tcW w:w="992" w:type="dxa"/>
            <w:tcBorders>
              <w:top w:val="nil"/>
              <w:bottom w:val="nil"/>
            </w:tcBorders>
            <w:tcMar>
              <w:left w:w="28" w:type="dxa"/>
              <w:right w:w="28" w:type="dxa"/>
            </w:tcMar>
          </w:tcPr>
          <w:p w14:paraId="5375B210" w14:textId="77777777" w:rsidR="000B76C3" w:rsidRPr="003F5628" w:rsidRDefault="000B76C3" w:rsidP="000B76C3">
            <w:pPr>
              <w:ind w:left="152" w:hanging="152"/>
              <w:jc w:val="center"/>
              <w:rPr>
                <w:rFonts w:asciiTheme="minorEastAsia" w:eastAsiaTheme="minorEastAsia" w:hAnsiTheme="minorEastAsia"/>
                <w:sz w:val="20"/>
                <w:szCs w:val="20"/>
              </w:rPr>
            </w:pPr>
          </w:p>
        </w:tc>
        <w:tc>
          <w:tcPr>
            <w:tcW w:w="1497" w:type="dxa"/>
            <w:tcBorders>
              <w:top w:val="nil"/>
              <w:bottom w:val="nil"/>
            </w:tcBorders>
          </w:tcPr>
          <w:p w14:paraId="653CF69D" w14:textId="77777777" w:rsidR="000B76C3" w:rsidRPr="003F5628" w:rsidRDefault="000B76C3" w:rsidP="009A5E60">
            <w:pPr>
              <w:ind w:left="0" w:firstLineChars="0" w:firstLine="0"/>
              <w:jc w:val="left"/>
              <w:rPr>
                <w:rFonts w:asciiTheme="minorEastAsia" w:eastAsiaTheme="minorEastAsia" w:hAnsiTheme="minorEastAsia"/>
                <w:sz w:val="18"/>
                <w:szCs w:val="18"/>
              </w:rPr>
            </w:pPr>
            <w:r w:rsidRPr="003F5628">
              <w:rPr>
                <w:rFonts w:asciiTheme="minorEastAsia" w:eastAsiaTheme="minorEastAsia" w:hAnsiTheme="minorEastAsia" w:hint="eastAsia"/>
                <w:sz w:val="18"/>
                <w:szCs w:val="18"/>
              </w:rPr>
              <w:t>平</w:t>
            </w:r>
            <w:r w:rsidRPr="003F5628">
              <w:rPr>
                <w:rFonts w:asciiTheme="minorEastAsia" w:eastAsiaTheme="minorEastAsia" w:hAnsiTheme="minorEastAsia"/>
                <w:sz w:val="18"/>
                <w:szCs w:val="18"/>
              </w:rPr>
              <w:t>18-0331004</w:t>
            </w:r>
          </w:p>
          <w:p w14:paraId="6ECDC6F7" w14:textId="6351FD3B" w:rsidR="000B76C3" w:rsidRPr="003F5628" w:rsidRDefault="000B76C3" w:rsidP="009A5E60">
            <w:pPr>
              <w:ind w:left="0" w:firstLineChars="0" w:firstLine="0"/>
              <w:jc w:val="left"/>
              <w:rPr>
                <w:rFonts w:asciiTheme="minorEastAsia" w:eastAsiaTheme="minorEastAsia" w:hAnsiTheme="minorEastAsia"/>
                <w:sz w:val="18"/>
                <w:szCs w:val="18"/>
              </w:rPr>
            </w:pPr>
            <w:r w:rsidRPr="003F5628">
              <w:rPr>
                <w:rFonts w:asciiTheme="minorEastAsia" w:eastAsiaTheme="minorEastAsia" w:hAnsiTheme="minorEastAsia" w:hint="eastAsia"/>
                <w:kern w:val="0"/>
                <w:sz w:val="18"/>
                <w:szCs w:val="18"/>
              </w:rPr>
              <w:t>第三の七の２</w:t>
            </w:r>
            <w:r w:rsidR="00DC783F" w:rsidRPr="003F5628">
              <w:rPr>
                <w:rFonts w:asciiTheme="minorEastAsia" w:eastAsiaTheme="minorEastAsia" w:hAnsiTheme="minorEastAsia" w:hint="eastAsia"/>
                <w:kern w:val="0"/>
                <w:sz w:val="18"/>
                <w:szCs w:val="18"/>
              </w:rPr>
              <w:t>(</w:t>
            </w:r>
            <w:r w:rsidR="00DC783F" w:rsidRPr="003F5628">
              <w:rPr>
                <w:rFonts w:asciiTheme="minorEastAsia" w:eastAsiaTheme="minorEastAsia" w:hAnsiTheme="minorEastAsia"/>
                <w:kern w:val="0"/>
                <w:sz w:val="18"/>
                <w:szCs w:val="18"/>
              </w:rPr>
              <w:t>8)</w:t>
            </w:r>
          </w:p>
        </w:tc>
      </w:tr>
      <w:tr w:rsidR="000B76C3" w:rsidRPr="00084760" w14:paraId="4D664B69" w14:textId="77777777" w:rsidTr="00DF4294">
        <w:tc>
          <w:tcPr>
            <w:tcW w:w="1559" w:type="dxa"/>
            <w:tcBorders>
              <w:top w:val="nil"/>
              <w:bottom w:val="nil"/>
            </w:tcBorders>
          </w:tcPr>
          <w:p w14:paraId="0A1F7718" w14:textId="77777777" w:rsidR="000B76C3" w:rsidRPr="0066500F" w:rsidRDefault="000B76C3" w:rsidP="000B76C3">
            <w:pPr>
              <w:ind w:left="160" w:hanging="160"/>
              <w:jc w:val="left"/>
              <w:rPr>
                <w:rFonts w:ascii="ＭＳ 明朝" w:eastAsia="ＭＳ 明朝"/>
                <w:sz w:val="21"/>
              </w:rPr>
            </w:pPr>
          </w:p>
        </w:tc>
        <w:tc>
          <w:tcPr>
            <w:tcW w:w="6096" w:type="dxa"/>
            <w:gridSpan w:val="2"/>
            <w:tcBorders>
              <w:top w:val="dotted" w:sz="4" w:space="0" w:color="auto"/>
              <w:bottom w:val="dotted" w:sz="4" w:space="0" w:color="auto"/>
            </w:tcBorders>
          </w:tcPr>
          <w:p w14:paraId="74288B9D" w14:textId="77777777" w:rsidR="000B76C3" w:rsidRPr="009A5E60" w:rsidRDefault="000B76C3" w:rsidP="000B76C3">
            <w:pPr>
              <w:ind w:left="210" w:hangingChars="100" w:hanging="210"/>
              <w:rPr>
                <w:rFonts w:asciiTheme="minorEastAsia" w:eastAsiaTheme="minorEastAsia" w:hAnsiTheme="minorEastAsia"/>
                <w:sz w:val="21"/>
              </w:rPr>
            </w:pPr>
            <w:r w:rsidRPr="009A5E60">
              <w:rPr>
                <w:rFonts w:asciiTheme="minorEastAsia" w:eastAsiaTheme="minorEastAsia" w:hAnsiTheme="minorEastAsia" w:hint="eastAsia"/>
                <w:sz w:val="21"/>
              </w:rPr>
              <w:t>※　施設に指定通所介護事業所、指定小規模多機能型居宅介護事業所を併設する場合は、定員の上限はありません。</w:t>
            </w:r>
          </w:p>
        </w:tc>
        <w:tc>
          <w:tcPr>
            <w:tcW w:w="992" w:type="dxa"/>
            <w:tcBorders>
              <w:top w:val="nil"/>
              <w:bottom w:val="nil"/>
            </w:tcBorders>
            <w:tcMar>
              <w:left w:w="28" w:type="dxa"/>
              <w:right w:w="28" w:type="dxa"/>
            </w:tcMar>
          </w:tcPr>
          <w:p w14:paraId="5280F334" w14:textId="77777777" w:rsidR="000B76C3" w:rsidRPr="003F5628" w:rsidRDefault="000B76C3" w:rsidP="000B76C3">
            <w:pPr>
              <w:ind w:left="152" w:hanging="152"/>
              <w:jc w:val="center"/>
              <w:rPr>
                <w:rFonts w:asciiTheme="minorEastAsia" w:eastAsiaTheme="minorEastAsia" w:hAnsiTheme="minorEastAsia"/>
                <w:sz w:val="20"/>
                <w:szCs w:val="20"/>
              </w:rPr>
            </w:pPr>
          </w:p>
        </w:tc>
        <w:tc>
          <w:tcPr>
            <w:tcW w:w="1497" w:type="dxa"/>
            <w:tcBorders>
              <w:top w:val="nil"/>
              <w:bottom w:val="nil"/>
            </w:tcBorders>
          </w:tcPr>
          <w:p w14:paraId="37FF04C2" w14:textId="77777777" w:rsidR="000B76C3" w:rsidRPr="003F5628" w:rsidRDefault="000B76C3" w:rsidP="000B76C3">
            <w:pPr>
              <w:ind w:left="137" w:hanging="137"/>
              <w:jc w:val="left"/>
              <w:rPr>
                <w:rFonts w:asciiTheme="minorEastAsia" w:eastAsiaTheme="minorEastAsia" w:hAnsiTheme="minorEastAsia"/>
                <w:sz w:val="18"/>
                <w:szCs w:val="18"/>
              </w:rPr>
            </w:pPr>
          </w:p>
        </w:tc>
      </w:tr>
      <w:tr w:rsidR="000B76C3" w:rsidRPr="00084760" w14:paraId="100C579A" w14:textId="77777777" w:rsidTr="00DF4294">
        <w:tc>
          <w:tcPr>
            <w:tcW w:w="1559" w:type="dxa"/>
            <w:tcBorders>
              <w:top w:val="nil"/>
              <w:bottom w:val="nil"/>
            </w:tcBorders>
          </w:tcPr>
          <w:p w14:paraId="6867D92D" w14:textId="77777777" w:rsidR="000B76C3" w:rsidRPr="0066500F" w:rsidRDefault="000B76C3" w:rsidP="000B76C3">
            <w:pPr>
              <w:ind w:left="160" w:hanging="160"/>
              <w:jc w:val="left"/>
              <w:rPr>
                <w:rFonts w:ascii="ＭＳ 明朝" w:eastAsia="ＭＳ 明朝"/>
                <w:sz w:val="21"/>
              </w:rPr>
            </w:pPr>
          </w:p>
        </w:tc>
        <w:tc>
          <w:tcPr>
            <w:tcW w:w="6096" w:type="dxa"/>
            <w:gridSpan w:val="2"/>
            <w:tcBorders>
              <w:top w:val="dotted" w:sz="4" w:space="0" w:color="auto"/>
              <w:bottom w:val="dotted" w:sz="4" w:space="0" w:color="auto"/>
            </w:tcBorders>
          </w:tcPr>
          <w:p w14:paraId="730391F9" w14:textId="77777777" w:rsidR="000B76C3" w:rsidRPr="009A5E60" w:rsidRDefault="000B76C3" w:rsidP="000B76C3">
            <w:pPr>
              <w:ind w:left="210" w:hangingChars="100" w:hanging="210"/>
              <w:rPr>
                <w:rFonts w:asciiTheme="minorEastAsia" w:eastAsiaTheme="minorEastAsia" w:hAnsiTheme="minorEastAsia"/>
                <w:sz w:val="21"/>
              </w:rPr>
            </w:pPr>
            <w:r w:rsidRPr="009A5E60">
              <w:rPr>
                <w:rFonts w:asciiTheme="minorEastAsia" w:eastAsiaTheme="minorEastAsia" w:hAnsiTheme="minorEastAsia" w:hint="eastAsia"/>
                <w:sz w:val="21"/>
              </w:rPr>
              <w:t>※　施設に指定小規模多機能型居宅介護事業所等が併設される場合においては、それぞれの人員基準を満たす従業者を置いているときは、従業者はそれぞれの事業所の業務に従事できます。</w:t>
            </w:r>
          </w:p>
        </w:tc>
        <w:tc>
          <w:tcPr>
            <w:tcW w:w="992" w:type="dxa"/>
            <w:tcBorders>
              <w:top w:val="nil"/>
              <w:bottom w:val="nil"/>
            </w:tcBorders>
            <w:tcMar>
              <w:left w:w="28" w:type="dxa"/>
              <w:right w:w="28" w:type="dxa"/>
            </w:tcMar>
          </w:tcPr>
          <w:p w14:paraId="6B03FC9C" w14:textId="77777777" w:rsidR="000B76C3" w:rsidRPr="003F5628" w:rsidRDefault="000B76C3" w:rsidP="000B76C3">
            <w:pPr>
              <w:ind w:left="152" w:hanging="152"/>
              <w:jc w:val="center"/>
              <w:rPr>
                <w:rFonts w:asciiTheme="minorEastAsia" w:eastAsiaTheme="minorEastAsia" w:hAnsiTheme="minorEastAsia"/>
                <w:sz w:val="20"/>
                <w:szCs w:val="20"/>
              </w:rPr>
            </w:pPr>
          </w:p>
        </w:tc>
        <w:tc>
          <w:tcPr>
            <w:tcW w:w="1497" w:type="dxa"/>
            <w:tcBorders>
              <w:top w:val="nil"/>
              <w:bottom w:val="nil"/>
            </w:tcBorders>
          </w:tcPr>
          <w:p w14:paraId="12FECFF4" w14:textId="77777777" w:rsidR="000B76C3" w:rsidRPr="003F5628" w:rsidRDefault="000B76C3" w:rsidP="000B76C3">
            <w:pPr>
              <w:ind w:left="137" w:hanging="137"/>
              <w:jc w:val="left"/>
              <w:rPr>
                <w:rFonts w:asciiTheme="minorEastAsia" w:eastAsiaTheme="minorEastAsia" w:hAnsiTheme="minorEastAsia"/>
                <w:sz w:val="18"/>
                <w:szCs w:val="18"/>
              </w:rPr>
            </w:pPr>
            <w:r w:rsidRPr="003F5628">
              <w:rPr>
                <w:rFonts w:asciiTheme="minorEastAsia" w:eastAsiaTheme="minorEastAsia" w:hAnsiTheme="minorEastAsia" w:hint="eastAsia"/>
                <w:sz w:val="18"/>
                <w:szCs w:val="18"/>
              </w:rPr>
              <w:t>条例第151条</w:t>
            </w:r>
          </w:p>
          <w:p w14:paraId="547C910A" w14:textId="77777777" w:rsidR="000B76C3" w:rsidRPr="003F5628" w:rsidRDefault="000B76C3" w:rsidP="000B76C3">
            <w:pPr>
              <w:ind w:left="137" w:hanging="137"/>
              <w:jc w:val="left"/>
              <w:rPr>
                <w:rFonts w:asciiTheme="minorEastAsia" w:eastAsiaTheme="minorEastAsia" w:hAnsiTheme="minorEastAsia"/>
                <w:sz w:val="18"/>
                <w:szCs w:val="18"/>
              </w:rPr>
            </w:pPr>
            <w:r w:rsidRPr="003F5628">
              <w:rPr>
                <w:rFonts w:asciiTheme="minorEastAsia" w:eastAsiaTheme="minorEastAsia" w:hAnsiTheme="minorEastAsia" w:hint="eastAsia"/>
                <w:sz w:val="18"/>
                <w:szCs w:val="18"/>
              </w:rPr>
              <w:t>第16項</w:t>
            </w:r>
          </w:p>
          <w:p w14:paraId="49D51ED3" w14:textId="77777777" w:rsidR="000B76C3" w:rsidRPr="003F5628" w:rsidRDefault="000B76C3" w:rsidP="000B76C3">
            <w:pPr>
              <w:ind w:left="137" w:hanging="137"/>
              <w:jc w:val="left"/>
              <w:rPr>
                <w:rFonts w:asciiTheme="minorEastAsia" w:eastAsiaTheme="minorEastAsia" w:hAnsiTheme="minorEastAsia"/>
                <w:sz w:val="18"/>
                <w:szCs w:val="18"/>
              </w:rPr>
            </w:pPr>
          </w:p>
        </w:tc>
      </w:tr>
      <w:tr w:rsidR="000B76C3" w:rsidRPr="00084760" w14:paraId="0117EC44" w14:textId="77777777" w:rsidTr="00DF4294">
        <w:tc>
          <w:tcPr>
            <w:tcW w:w="1559" w:type="dxa"/>
            <w:tcBorders>
              <w:top w:val="nil"/>
              <w:bottom w:val="nil"/>
            </w:tcBorders>
          </w:tcPr>
          <w:p w14:paraId="44896558" w14:textId="77777777" w:rsidR="000B76C3" w:rsidRPr="0066500F" w:rsidRDefault="000B76C3" w:rsidP="000B76C3">
            <w:pPr>
              <w:ind w:left="160" w:hanging="160"/>
              <w:jc w:val="left"/>
              <w:rPr>
                <w:rFonts w:ascii="ＭＳ 明朝" w:eastAsia="ＭＳ 明朝"/>
                <w:sz w:val="21"/>
              </w:rPr>
            </w:pPr>
          </w:p>
        </w:tc>
        <w:tc>
          <w:tcPr>
            <w:tcW w:w="6096" w:type="dxa"/>
            <w:gridSpan w:val="2"/>
            <w:tcBorders>
              <w:top w:val="dotted" w:sz="4" w:space="0" w:color="auto"/>
              <w:bottom w:val="dotted" w:sz="4" w:space="0" w:color="auto"/>
            </w:tcBorders>
          </w:tcPr>
          <w:p w14:paraId="6601B5DC" w14:textId="77777777" w:rsidR="000B76C3" w:rsidRPr="009A5E60" w:rsidRDefault="000B76C3" w:rsidP="000B76C3">
            <w:pPr>
              <w:ind w:left="160" w:hanging="160"/>
              <w:rPr>
                <w:rFonts w:asciiTheme="minorEastAsia" w:eastAsiaTheme="minorEastAsia" w:hAnsiTheme="minorEastAsia"/>
                <w:sz w:val="21"/>
              </w:rPr>
            </w:pPr>
            <w:r w:rsidRPr="009A5E60">
              <w:rPr>
                <w:rFonts w:asciiTheme="minorEastAsia" w:eastAsiaTheme="minorEastAsia" w:hAnsiTheme="minorEastAsia" w:hint="eastAsia"/>
                <w:sz w:val="21"/>
              </w:rPr>
              <w:t>※　「居住」に移行してからもなじみの関係を保てるよう、人員としては一体のものとして、運営することを認めています。</w:t>
            </w:r>
          </w:p>
        </w:tc>
        <w:tc>
          <w:tcPr>
            <w:tcW w:w="992" w:type="dxa"/>
            <w:tcBorders>
              <w:top w:val="nil"/>
              <w:bottom w:val="nil"/>
            </w:tcBorders>
            <w:tcMar>
              <w:left w:w="28" w:type="dxa"/>
              <w:right w:w="28" w:type="dxa"/>
            </w:tcMar>
          </w:tcPr>
          <w:p w14:paraId="6AAAB167" w14:textId="77777777" w:rsidR="000B76C3" w:rsidRPr="003F5628" w:rsidRDefault="000B76C3" w:rsidP="000B76C3">
            <w:pPr>
              <w:ind w:left="152" w:hanging="152"/>
              <w:jc w:val="center"/>
              <w:rPr>
                <w:rFonts w:asciiTheme="minorEastAsia" w:eastAsiaTheme="minorEastAsia" w:hAnsiTheme="minorEastAsia"/>
                <w:sz w:val="20"/>
                <w:szCs w:val="20"/>
              </w:rPr>
            </w:pPr>
          </w:p>
        </w:tc>
        <w:tc>
          <w:tcPr>
            <w:tcW w:w="1497" w:type="dxa"/>
            <w:tcBorders>
              <w:top w:val="nil"/>
              <w:bottom w:val="nil"/>
            </w:tcBorders>
          </w:tcPr>
          <w:p w14:paraId="3164BF9E" w14:textId="77777777" w:rsidR="000B76C3" w:rsidRPr="003F5628" w:rsidRDefault="000B76C3" w:rsidP="000B76C3">
            <w:pPr>
              <w:ind w:left="137" w:hanging="137"/>
              <w:jc w:val="left"/>
              <w:rPr>
                <w:rFonts w:asciiTheme="minorEastAsia" w:eastAsiaTheme="minorEastAsia" w:hAnsiTheme="minorEastAsia"/>
                <w:sz w:val="18"/>
                <w:szCs w:val="18"/>
              </w:rPr>
            </w:pPr>
          </w:p>
        </w:tc>
      </w:tr>
      <w:tr w:rsidR="000B76C3" w:rsidRPr="00084760" w14:paraId="650077F9" w14:textId="77777777" w:rsidTr="00DF4294">
        <w:tc>
          <w:tcPr>
            <w:tcW w:w="1559" w:type="dxa"/>
            <w:tcBorders>
              <w:top w:val="nil"/>
              <w:bottom w:val="nil"/>
            </w:tcBorders>
          </w:tcPr>
          <w:p w14:paraId="0DCF9458" w14:textId="77777777" w:rsidR="000B76C3" w:rsidRPr="0066500F" w:rsidRDefault="000B76C3" w:rsidP="000B76C3">
            <w:pPr>
              <w:ind w:left="160" w:hanging="160"/>
              <w:jc w:val="left"/>
              <w:rPr>
                <w:rFonts w:ascii="ＭＳ 明朝" w:eastAsia="ＭＳ 明朝"/>
                <w:sz w:val="21"/>
              </w:rPr>
            </w:pPr>
          </w:p>
        </w:tc>
        <w:tc>
          <w:tcPr>
            <w:tcW w:w="6096" w:type="dxa"/>
            <w:gridSpan w:val="2"/>
            <w:tcBorders>
              <w:top w:val="dotted" w:sz="4" w:space="0" w:color="auto"/>
              <w:bottom w:val="nil"/>
            </w:tcBorders>
          </w:tcPr>
          <w:p w14:paraId="6F7AAAD1" w14:textId="77777777" w:rsidR="000B76C3" w:rsidRPr="009A5E60" w:rsidRDefault="000B76C3" w:rsidP="000B76C3">
            <w:pPr>
              <w:ind w:left="210" w:hangingChars="100" w:hanging="210"/>
              <w:rPr>
                <w:rFonts w:asciiTheme="minorEastAsia" w:eastAsiaTheme="minorEastAsia" w:hAnsiTheme="minorEastAsia"/>
                <w:sz w:val="21"/>
              </w:rPr>
            </w:pPr>
            <w:r w:rsidRPr="009A5E60">
              <w:rPr>
                <w:rFonts w:asciiTheme="minorEastAsia" w:eastAsiaTheme="minorEastAsia" w:hAnsiTheme="minorEastAsia" w:hint="eastAsia"/>
                <w:sz w:val="21"/>
              </w:rPr>
              <w:t>※　施設に次の事業所が併設される場合については、処遇等が適切に行われる場合に限り、それぞれ次のとおり、置かないことができる人員を認めています。</w:t>
            </w:r>
          </w:p>
        </w:tc>
        <w:tc>
          <w:tcPr>
            <w:tcW w:w="992" w:type="dxa"/>
            <w:tcBorders>
              <w:top w:val="nil"/>
              <w:bottom w:val="nil"/>
            </w:tcBorders>
            <w:tcMar>
              <w:left w:w="28" w:type="dxa"/>
              <w:right w:w="28" w:type="dxa"/>
            </w:tcMar>
          </w:tcPr>
          <w:p w14:paraId="4FF7F7C4" w14:textId="77777777" w:rsidR="000B76C3" w:rsidRPr="003F5628" w:rsidRDefault="000B76C3" w:rsidP="000B76C3">
            <w:pPr>
              <w:ind w:left="152" w:hanging="152"/>
              <w:jc w:val="center"/>
              <w:rPr>
                <w:rFonts w:asciiTheme="minorEastAsia" w:eastAsiaTheme="minorEastAsia" w:hAnsiTheme="minorEastAsia"/>
                <w:sz w:val="20"/>
                <w:szCs w:val="20"/>
              </w:rPr>
            </w:pPr>
          </w:p>
        </w:tc>
        <w:tc>
          <w:tcPr>
            <w:tcW w:w="1497" w:type="dxa"/>
            <w:tcBorders>
              <w:top w:val="nil"/>
              <w:bottom w:val="nil"/>
            </w:tcBorders>
          </w:tcPr>
          <w:p w14:paraId="29C8D4F7" w14:textId="77777777" w:rsidR="000B76C3" w:rsidRPr="003F5628" w:rsidRDefault="000B76C3" w:rsidP="000B76C3">
            <w:pPr>
              <w:ind w:left="137" w:hanging="137"/>
              <w:jc w:val="left"/>
              <w:rPr>
                <w:rFonts w:asciiTheme="minorEastAsia" w:eastAsiaTheme="minorEastAsia" w:hAnsiTheme="minorEastAsia"/>
                <w:sz w:val="18"/>
                <w:szCs w:val="18"/>
              </w:rPr>
            </w:pPr>
            <w:r w:rsidRPr="003F5628">
              <w:rPr>
                <w:rFonts w:asciiTheme="minorEastAsia" w:eastAsiaTheme="minorEastAsia" w:hAnsiTheme="minorEastAsia" w:hint="eastAsia"/>
                <w:sz w:val="18"/>
                <w:szCs w:val="18"/>
              </w:rPr>
              <w:t>平</w:t>
            </w:r>
            <w:r w:rsidRPr="003F5628">
              <w:rPr>
                <w:rFonts w:asciiTheme="minorEastAsia" w:eastAsiaTheme="minorEastAsia" w:hAnsiTheme="minorEastAsia"/>
                <w:sz w:val="18"/>
                <w:szCs w:val="18"/>
              </w:rPr>
              <w:t>18-0331004</w:t>
            </w:r>
          </w:p>
          <w:p w14:paraId="76E908B8" w14:textId="13656D38" w:rsidR="000B76C3" w:rsidRPr="003F5628" w:rsidRDefault="000B76C3" w:rsidP="009A5E60">
            <w:pPr>
              <w:ind w:left="0" w:firstLineChars="0" w:firstLine="0"/>
              <w:jc w:val="left"/>
              <w:rPr>
                <w:rFonts w:asciiTheme="minorEastAsia" w:eastAsiaTheme="minorEastAsia" w:hAnsiTheme="minorEastAsia"/>
                <w:sz w:val="18"/>
                <w:szCs w:val="18"/>
              </w:rPr>
            </w:pPr>
            <w:r w:rsidRPr="003F5628">
              <w:rPr>
                <w:rFonts w:asciiTheme="minorEastAsia" w:eastAsiaTheme="minorEastAsia" w:hAnsiTheme="minorEastAsia" w:hint="eastAsia"/>
                <w:kern w:val="0"/>
                <w:sz w:val="18"/>
                <w:szCs w:val="18"/>
              </w:rPr>
              <w:t>第三の七の２</w:t>
            </w:r>
            <w:r w:rsidR="00DC783F" w:rsidRPr="003F5628">
              <w:rPr>
                <w:rFonts w:asciiTheme="minorEastAsia" w:eastAsiaTheme="minorEastAsia" w:hAnsiTheme="minorEastAsia" w:hint="eastAsia"/>
                <w:kern w:val="0"/>
                <w:sz w:val="18"/>
                <w:szCs w:val="18"/>
              </w:rPr>
              <w:t>(</w:t>
            </w:r>
            <w:r w:rsidR="00DC783F" w:rsidRPr="003F5628">
              <w:rPr>
                <w:rFonts w:asciiTheme="minorEastAsia" w:eastAsiaTheme="minorEastAsia" w:hAnsiTheme="minorEastAsia"/>
                <w:kern w:val="0"/>
                <w:sz w:val="18"/>
                <w:szCs w:val="18"/>
              </w:rPr>
              <w:t>7)</w:t>
            </w:r>
          </w:p>
        </w:tc>
      </w:tr>
      <w:tr w:rsidR="000B76C3" w:rsidRPr="00084760" w14:paraId="797395A3" w14:textId="77777777" w:rsidTr="00DF4294">
        <w:tc>
          <w:tcPr>
            <w:tcW w:w="1559" w:type="dxa"/>
            <w:tcBorders>
              <w:top w:val="nil"/>
              <w:bottom w:val="nil"/>
            </w:tcBorders>
          </w:tcPr>
          <w:p w14:paraId="5E07727B" w14:textId="77777777" w:rsidR="000B76C3" w:rsidRPr="0066500F" w:rsidRDefault="000B76C3" w:rsidP="000B76C3">
            <w:pPr>
              <w:ind w:left="160" w:hanging="160"/>
              <w:jc w:val="left"/>
              <w:rPr>
                <w:rFonts w:ascii="ＭＳ 明朝" w:eastAsia="ＭＳ 明朝"/>
                <w:sz w:val="21"/>
              </w:rPr>
            </w:pPr>
          </w:p>
        </w:tc>
        <w:tc>
          <w:tcPr>
            <w:tcW w:w="6096" w:type="dxa"/>
            <w:gridSpan w:val="2"/>
            <w:tcBorders>
              <w:top w:val="nil"/>
              <w:bottom w:val="nil"/>
            </w:tcBorders>
          </w:tcPr>
          <w:p w14:paraId="5EBFCF85" w14:textId="77777777" w:rsidR="000B76C3" w:rsidRPr="009A5E60" w:rsidRDefault="000B76C3" w:rsidP="000B76C3">
            <w:pPr>
              <w:ind w:leftChars="100" w:left="420" w:hangingChars="100" w:hanging="210"/>
              <w:rPr>
                <w:rFonts w:asciiTheme="minorEastAsia" w:eastAsiaTheme="minorEastAsia" w:hAnsiTheme="minorEastAsia"/>
                <w:sz w:val="21"/>
              </w:rPr>
            </w:pPr>
            <w:r w:rsidRPr="009A5E60">
              <w:rPr>
                <w:rFonts w:asciiTheme="minorEastAsia" w:eastAsiaTheme="minorEastAsia" w:hAnsiTheme="minorEastAsia" w:hint="eastAsia"/>
                <w:sz w:val="21"/>
              </w:rPr>
              <w:t>ア　指定短期入所生活介護事業所（指定介護予防短期入所生活介護事業所）</w:t>
            </w:r>
          </w:p>
          <w:p w14:paraId="7F88FE4D" w14:textId="77777777" w:rsidR="000B76C3" w:rsidRPr="009A5E60" w:rsidRDefault="000B76C3" w:rsidP="000B76C3">
            <w:pPr>
              <w:ind w:leftChars="100" w:left="210" w:firstLineChars="100" w:firstLine="210"/>
              <w:rPr>
                <w:rFonts w:asciiTheme="minorEastAsia" w:eastAsiaTheme="minorEastAsia" w:hAnsiTheme="minorEastAsia"/>
                <w:sz w:val="21"/>
              </w:rPr>
            </w:pPr>
            <w:r w:rsidRPr="009A5E60">
              <w:rPr>
                <w:rFonts w:asciiTheme="minorEastAsia" w:eastAsiaTheme="minorEastAsia" w:hAnsiTheme="minorEastAsia" w:hint="eastAsia"/>
                <w:sz w:val="21"/>
              </w:rPr>
              <w:t>・　医師</w:t>
            </w:r>
          </w:p>
          <w:p w14:paraId="4590B9C5" w14:textId="77777777" w:rsidR="000B76C3" w:rsidRPr="009A5E60" w:rsidRDefault="000B76C3" w:rsidP="000B76C3">
            <w:pPr>
              <w:ind w:leftChars="100" w:left="210" w:firstLineChars="100" w:firstLine="210"/>
              <w:rPr>
                <w:rFonts w:asciiTheme="minorEastAsia" w:eastAsiaTheme="minorEastAsia" w:hAnsiTheme="minorEastAsia"/>
                <w:sz w:val="21"/>
              </w:rPr>
            </w:pPr>
            <w:r w:rsidRPr="009A5E60">
              <w:rPr>
                <w:rFonts w:asciiTheme="minorEastAsia" w:eastAsiaTheme="minorEastAsia" w:hAnsiTheme="minorEastAsia" w:hint="eastAsia"/>
                <w:sz w:val="21"/>
              </w:rPr>
              <w:t>・　生活相談員</w:t>
            </w:r>
          </w:p>
          <w:p w14:paraId="42380B49" w14:textId="77777777" w:rsidR="000B76C3" w:rsidRPr="009A5E60" w:rsidRDefault="000B76C3" w:rsidP="000B76C3">
            <w:pPr>
              <w:ind w:leftChars="100" w:left="210" w:firstLineChars="100" w:firstLine="210"/>
              <w:rPr>
                <w:rFonts w:asciiTheme="minorEastAsia" w:eastAsiaTheme="minorEastAsia" w:hAnsiTheme="minorEastAsia"/>
                <w:sz w:val="21"/>
              </w:rPr>
            </w:pPr>
            <w:r w:rsidRPr="009A5E60">
              <w:rPr>
                <w:rFonts w:asciiTheme="minorEastAsia" w:eastAsiaTheme="minorEastAsia" w:hAnsiTheme="minorEastAsia" w:hint="eastAsia"/>
                <w:sz w:val="21"/>
              </w:rPr>
              <w:t>・　栄養士</w:t>
            </w:r>
          </w:p>
          <w:p w14:paraId="448E8BE6" w14:textId="40DB9035" w:rsidR="000B76C3" w:rsidRPr="009A5E60" w:rsidRDefault="000B76C3" w:rsidP="000B76C3">
            <w:pPr>
              <w:ind w:leftChars="100" w:left="210" w:firstLineChars="100" w:firstLine="210"/>
              <w:rPr>
                <w:rFonts w:asciiTheme="minorEastAsia" w:eastAsiaTheme="minorEastAsia" w:hAnsiTheme="minorEastAsia"/>
                <w:sz w:val="21"/>
              </w:rPr>
            </w:pPr>
            <w:r w:rsidRPr="009A5E60">
              <w:rPr>
                <w:rFonts w:asciiTheme="minorEastAsia" w:eastAsiaTheme="minorEastAsia" w:hAnsiTheme="minorEastAsia" w:hint="eastAsia"/>
                <w:sz w:val="21"/>
              </w:rPr>
              <w:t>・　機能訓練指導員</w:t>
            </w:r>
          </w:p>
        </w:tc>
        <w:tc>
          <w:tcPr>
            <w:tcW w:w="992" w:type="dxa"/>
            <w:tcBorders>
              <w:top w:val="nil"/>
              <w:bottom w:val="nil"/>
            </w:tcBorders>
            <w:tcMar>
              <w:left w:w="28" w:type="dxa"/>
              <w:right w:w="28" w:type="dxa"/>
            </w:tcMar>
          </w:tcPr>
          <w:p w14:paraId="2B99C7DA" w14:textId="77777777" w:rsidR="000B76C3" w:rsidRPr="003F5628" w:rsidRDefault="000B76C3" w:rsidP="000B76C3">
            <w:pPr>
              <w:ind w:left="152" w:hanging="152"/>
              <w:jc w:val="center"/>
              <w:rPr>
                <w:rFonts w:asciiTheme="minorEastAsia" w:eastAsiaTheme="minorEastAsia" w:hAnsiTheme="minorEastAsia"/>
                <w:sz w:val="20"/>
                <w:szCs w:val="20"/>
              </w:rPr>
            </w:pPr>
          </w:p>
        </w:tc>
        <w:tc>
          <w:tcPr>
            <w:tcW w:w="1497" w:type="dxa"/>
            <w:tcBorders>
              <w:top w:val="nil"/>
              <w:bottom w:val="nil"/>
            </w:tcBorders>
          </w:tcPr>
          <w:p w14:paraId="4594D31B" w14:textId="77777777" w:rsidR="000B76C3" w:rsidRPr="003F5628" w:rsidRDefault="000B76C3" w:rsidP="000B76C3">
            <w:pPr>
              <w:ind w:left="137" w:hanging="137"/>
              <w:jc w:val="left"/>
              <w:rPr>
                <w:rFonts w:asciiTheme="minorEastAsia" w:eastAsiaTheme="minorEastAsia" w:hAnsiTheme="minorEastAsia"/>
                <w:sz w:val="18"/>
                <w:szCs w:val="18"/>
              </w:rPr>
            </w:pPr>
          </w:p>
        </w:tc>
      </w:tr>
      <w:tr w:rsidR="000B76C3" w:rsidRPr="00084760" w14:paraId="21F7859C" w14:textId="77777777" w:rsidTr="00DF4294">
        <w:tc>
          <w:tcPr>
            <w:tcW w:w="1559" w:type="dxa"/>
            <w:tcBorders>
              <w:top w:val="nil"/>
              <w:bottom w:val="nil"/>
            </w:tcBorders>
          </w:tcPr>
          <w:p w14:paraId="62407E75" w14:textId="77777777" w:rsidR="000B76C3" w:rsidRPr="0066500F" w:rsidRDefault="000B76C3" w:rsidP="000B76C3">
            <w:pPr>
              <w:ind w:left="160" w:hanging="160"/>
              <w:jc w:val="left"/>
              <w:rPr>
                <w:rFonts w:ascii="ＭＳ 明朝" w:eastAsia="ＭＳ 明朝"/>
                <w:sz w:val="21"/>
              </w:rPr>
            </w:pPr>
          </w:p>
        </w:tc>
        <w:tc>
          <w:tcPr>
            <w:tcW w:w="6096" w:type="dxa"/>
            <w:gridSpan w:val="2"/>
            <w:tcBorders>
              <w:top w:val="nil"/>
              <w:bottom w:val="nil"/>
            </w:tcBorders>
          </w:tcPr>
          <w:p w14:paraId="5F402C3D" w14:textId="77777777" w:rsidR="000B76C3" w:rsidRPr="009A5E60" w:rsidRDefault="000B76C3" w:rsidP="000B76C3">
            <w:pPr>
              <w:ind w:leftChars="100" w:left="370" w:hanging="160"/>
              <w:rPr>
                <w:rFonts w:asciiTheme="minorEastAsia" w:eastAsiaTheme="minorEastAsia" w:hAnsiTheme="minorEastAsia"/>
                <w:sz w:val="21"/>
              </w:rPr>
            </w:pPr>
            <w:r w:rsidRPr="009A5E60">
              <w:rPr>
                <w:rFonts w:asciiTheme="minorEastAsia" w:eastAsiaTheme="minorEastAsia" w:hAnsiTheme="minorEastAsia" w:hint="eastAsia"/>
                <w:sz w:val="21"/>
              </w:rPr>
              <w:t>イ　指定通所介護事業所（指定地域密着型通所介護事業所）</w:t>
            </w:r>
          </w:p>
          <w:p w14:paraId="3BEE02EB" w14:textId="77777777" w:rsidR="000B76C3" w:rsidRPr="009A5E60" w:rsidRDefault="000B76C3" w:rsidP="000B76C3">
            <w:pPr>
              <w:ind w:leftChars="100" w:left="210" w:firstLineChars="100" w:firstLine="210"/>
              <w:rPr>
                <w:rFonts w:asciiTheme="minorEastAsia" w:eastAsiaTheme="minorEastAsia" w:hAnsiTheme="minorEastAsia"/>
                <w:sz w:val="21"/>
              </w:rPr>
            </w:pPr>
            <w:r w:rsidRPr="009A5E60">
              <w:rPr>
                <w:rFonts w:asciiTheme="minorEastAsia" w:eastAsiaTheme="minorEastAsia" w:hAnsiTheme="minorEastAsia" w:hint="eastAsia"/>
                <w:sz w:val="21"/>
              </w:rPr>
              <w:t>・　生活相談員</w:t>
            </w:r>
          </w:p>
          <w:p w14:paraId="34F2B448" w14:textId="77777777" w:rsidR="000B76C3" w:rsidRPr="009A5E60" w:rsidRDefault="000B76C3" w:rsidP="000B76C3">
            <w:pPr>
              <w:ind w:leftChars="100" w:left="210" w:firstLineChars="100" w:firstLine="210"/>
              <w:rPr>
                <w:rFonts w:asciiTheme="minorEastAsia" w:eastAsiaTheme="minorEastAsia" w:hAnsiTheme="minorEastAsia"/>
                <w:sz w:val="21"/>
              </w:rPr>
            </w:pPr>
            <w:r w:rsidRPr="009A5E60">
              <w:rPr>
                <w:rFonts w:asciiTheme="minorEastAsia" w:eastAsiaTheme="minorEastAsia" w:hAnsiTheme="minorEastAsia" w:hint="eastAsia"/>
                <w:sz w:val="21"/>
              </w:rPr>
              <w:t>・　機能訓練指導員</w:t>
            </w:r>
          </w:p>
        </w:tc>
        <w:tc>
          <w:tcPr>
            <w:tcW w:w="992" w:type="dxa"/>
            <w:tcBorders>
              <w:top w:val="nil"/>
              <w:bottom w:val="nil"/>
            </w:tcBorders>
            <w:tcMar>
              <w:left w:w="28" w:type="dxa"/>
              <w:right w:w="28" w:type="dxa"/>
            </w:tcMar>
          </w:tcPr>
          <w:p w14:paraId="5DFB0FDC" w14:textId="77777777" w:rsidR="000B76C3" w:rsidRPr="003F5628" w:rsidRDefault="000B76C3" w:rsidP="000B76C3">
            <w:pPr>
              <w:ind w:left="152" w:hanging="152"/>
              <w:jc w:val="center"/>
              <w:rPr>
                <w:rFonts w:asciiTheme="minorEastAsia" w:eastAsiaTheme="minorEastAsia" w:hAnsiTheme="minorEastAsia"/>
                <w:sz w:val="20"/>
                <w:szCs w:val="20"/>
              </w:rPr>
            </w:pPr>
          </w:p>
        </w:tc>
        <w:tc>
          <w:tcPr>
            <w:tcW w:w="1497" w:type="dxa"/>
            <w:tcBorders>
              <w:top w:val="nil"/>
              <w:bottom w:val="nil"/>
            </w:tcBorders>
          </w:tcPr>
          <w:p w14:paraId="039C65BC" w14:textId="77777777" w:rsidR="000B76C3" w:rsidRPr="003F5628" w:rsidRDefault="000B76C3" w:rsidP="000B76C3">
            <w:pPr>
              <w:ind w:left="137" w:hanging="137"/>
              <w:jc w:val="left"/>
              <w:rPr>
                <w:rFonts w:asciiTheme="minorEastAsia" w:eastAsiaTheme="minorEastAsia" w:hAnsiTheme="minorEastAsia"/>
                <w:sz w:val="18"/>
                <w:szCs w:val="18"/>
              </w:rPr>
            </w:pPr>
          </w:p>
        </w:tc>
      </w:tr>
      <w:tr w:rsidR="000B76C3" w:rsidRPr="00084760" w14:paraId="7518D24E" w14:textId="77777777" w:rsidTr="00DF4294">
        <w:tc>
          <w:tcPr>
            <w:tcW w:w="1559" w:type="dxa"/>
            <w:tcBorders>
              <w:top w:val="nil"/>
              <w:bottom w:val="nil"/>
            </w:tcBorders>
          </w:tcPr>
          <w:p w14:paraId="2FCD80DF" w14:textId="77777777" w:rsidR="000B76C3" w:rsidRPr="0066500F" w:rsidRDefault="000B76C3" w:rsidP="000B76C3">
            <w:pPr>
              <w:ind w:left="160" w:hanging="160"/>
              <w:jc w:val="left"/>
              <w:rPr>
                <w:rFonts w:ascii="ＭＳ 明朝" w:eastAsia="ＭＳ 明朝"/>
                <w:sz w:val="21"/>
              </w:rPr>
            </w:pPr>
          </w:p>
        </w:tc>
        <w:tc>
          <w:tcPr>
            <w:tcW w:w="6096" w:type="dxa"/>
            <w:gridSpan w:val="2"/>
            <w:tcBorders>
              <w:top w:val="nil"/>
              <w:bottom w:val="nil"/>
            </w:tcBorders>
          </w:tcPr>
          <w:p w14:paraId="79D5C49F" w14:textId="77777777" w:rsidR="000B76C3" w:rsidRPr="009A5E60" w:rsidRDefault="000B76C3" w:rsidP="000B76C3">
            <w:pPr>
              <w:ind w:leftChars="100" w:left="420" w:hangingChars="100" w:hanging="210"/>
              <w:rPr>
                <w:rFonts w:asciiTheme="minorEastAsia" w:eastAsiaTheme="minorEastAsia" w:hAnsiTheme="minorEastAsia"/>
                <w:sz w:val="21"/>
              </w:rPr>
            </w:pPr>
            <w:r w:rsidRPr="009A5E60">
              <w:rPr>
                <w:rFonts w:asciiTheme="minorEastAsia" w:eastAsiaTheme="minorEastAsia" w:hAnsiTheme="minorEastAsia" w:hint="eastAsia"/>
                <w:sz w:val="21"/>
              </w:rPr>
              <w:t>ウ　指定認知症対応型通所介護事業所（指定介護予防認知症</w:t>
            </w:r>
            <w:r w:rsidRPr="009A5E60">
              <w:rPr>
                <w:rFonts w:asciiTheme="minorEastAsia" w:eastAsiaTheme="minorEastAsia" w:hAnsiTheme="minorEastAsia" w:hint="eastAsia"/>
                <w:sz w:val="21"/>
              </w:rPr>
              <w:lastRenderedPageBreak/>
              <w:t>対応型通所介護事業所）</w:t>
            </w:r>
          </w:p>
          <w:p w14:paraId="18E51142" w14:textId="77777777" w:rsidR="000B76C3" w:rsidRPr="009A5E60" w:rsidRDefault="000B76C3" w:rsidP="000B76C3">
            <w:pPr>
              <w:ind w:leftChars="100" w:left="210" w:firstLineChars="100" w:firstLine="210"/>
              <w:rPr>
                <w:rFonts w:asciiTheme="minorEastAsia" w:eastAsiaTheme="minorEastAsia" w:hAnsiTheme="minorEastAsia"/>
                <w:sz w:val="21"/>
              </w:rPr>
            </w:pPr>
            <w:r w:rsidRPr="009A5E60">
              <w:rPr>
                <w:rFonts w:asciiTheme="minorEastAsia" w:eastAsiaTheme="minorEastAsia" w:hAnsiTheme="minorEastAsia" w:hint="eastAsia"/>
                <w:sz w:val="21"/>
              </w:rPr>
              <w:t>・　生活相談員</w:t>
            </w:r>
          </w:p>
          <w:p w14:paraId="26D3D071" w14:textId="77777777" w:rsidR="000B76C3" w:rsidRPr="009A5E60" w:rsidRDefault="000B76C3" w:rsidP="000B76C3">
            <w:pPr>
              <w:ind w:leftChars="100" w:left="210" w:firstLineChars="100" w:firstLine="210"/>
              <w:rPr>
                <w:rFonts w:asciiTheme="minorEastAsia" w:eastAsiaTheme="minorEastAsia" w:hAnsiTheme="minorEastAsia"/>
                <w:sz w:val="21"/>
              </w:rPr>
            </w:pPr>
            <w:r w:rsidRPr="009A5E60">
              <w:rPr>
                <w:rFonts w:asciiTheme="minorEastAsia" w:eastAsiaTheme="minorEastAsia" w:hAnsiTheme="minorEastAsia" w:hint="eastAsia"/>
                <w:sz w:val="21"/>
              </w:rPr>
              <w:t>・　機能訓練指導員</w:t>
            </w:r>
          </w:p>
        </w:tc>
        <w:tc>
          <w:tcPr>
            <w:tcW w:w="992" w:type="dxa"/>
            <w:tcBorders>
              <w:top w:val="nil"/>
              <w:bottom w:val="nil"/>
            </w:tcBorders>
            <w:tcMar>
              <w:left w:w="28" w:type="dxa"/>
              <w:right w:w="28" w:type="dxa"/>
            </w:tcMar>
          </w:tcPr>
          <w:p w14:paraId="26F0531F" w14:textId="77777777" w:rsidR="000B76C3" w:rsidRPr="003F5628" w:rsidRDefault="000B76C3" w:rsidP="000B76C3">
            <w:pPr>
              <w:ind w:left="152" w:hanging="152"/>
              <w:jc w:val="center"/>
              <w:rPr>
                <w:rFonts w:asciiTheme="minorEastAsia" w:eastAsiaTheme="minorEastAsia" w:hAnsiTheme="minorEastAsia"/>
                <w:sz w:val="20"/>
                <w:szCs w:val="20"/>
              </w:rPr>
            </w:pPr>
          </w:p>
        </w:tc>
        <w:tc>
          <w:tcPr>
            <w:tcW w:w="1497" w:type="dxa"/>
            <w:tcBorders>
              <w:top w:val="nil"/>
              <w:bottom w:val="nil"/>
            </w:tcBorders>
          </w:tcPr>
          <w:p w14:paraId="6CB19E75" w14:textId="77777777" w:rsidR="000B76C3" w:rsidRPr="003F5628" w:rsidRDefault="000B76C3" w:rsidP="000B76C3">
            <w:pPr>
              <w:ind w:left="137" w:hanging="137"/>
              <w:jc w:val="left"/>
              <w:rPr>
                <w:rFonts w:asciiTheme="minorEastAsia" w:eastAsiaTheme="minorEastAsia" w:hAnsiTheme="minorEastAsia"/>
                <w:sz w:val="18"/>
                <w:szCs w:val="18"/>
              </w:rPr>
            </w:pPr>
          </w:p>
        </w:tc>
      </w:tr>
      <w:tr w:rsidR="000B76C3" w:rsidRPr="00084760" w14:paraId="6C29A49F" w14:textId="77777777" w:rsidTr="00DF4294">
        <w:tc>
          <w:tcPr>
            <w:tcW w:w="1559" w:type="dxa"/>
            <w:tcBorders>
              <w:top w:val="nil"/>
              <w:bottom w:val="nil"/>
            </w:tcBorders>
          </w:tcPr>
          <w:p w14:paraId="5448F870" w14:textId="77777777" w:rsidR="000B76C3" w:rsidRPr="0066500F" w:rsidRDefault="000B76C3" w:rsidP="000B76C3">
            <w:pPr>
              <w:ind w:left="160" w:hanging="160"/>
              <w:jc w:val="left"/>
              <w:rPr>
                <w:rFonts w:ascii="ＭＳ 明朝" w:eastAsia="ＭＳ 明朝"/>
                <w:sz w:val="21"/>
              </w:rPr>
            </w:pPr>
          </w:p>
        </w:tc>
        <w:tc>
          <w:tcPr>
            <w:tcW w:w="6096" w:type="dxa"/>
            <w:gridSpan w:val="2"/>
            <w:tcBorders>
              <w:top w:val="nil"/>
              <w:bottom w:val="single" w:sz="4" w:space="0" w:color="auto"/>
            </w:tcBorders>
          </w:tcPr>
          <w:p w14:paraId="0E6FD581" w14:textId="77777777" w:rsidR="000B76C3" w:rsidRPr="009A5E60" w:rsidRDefault="000B76C3" w:rsidP="000B76C3">
            <w:pPr>
              <w:ind w:leftChars="100" w:left="420" w:hangingChars="100" w:hanging="210"/>
              <w:rPr>
                <w:rFonts w:asciiTheme="minorEastAsia" w:eastAsiaTheme="minorEastAsia" w:hAnsiTheme="minorEastAsia"/>
                <w:sz w:val="21"/>
              </w:rPr>
            </w:pPr>
            <w:r w:rsidRPr="009A5E60">
              <w:rPr>
                <w:rFonts w:asciiTheme="minorEastAsia" w:eastAsiaTheme="minorEastAsia" w:hAnsiTheme="minorEastAsia" w:hint="eastAsia"/>
                <w:sz w:val="21"/>
              </w:rPr>
              <w:t>エ　指定小規模多機能型居宅介護事業所（指定介護予防小規模多機能型居宅介護事業所）、指定看護小規模多機能型居宅介護事業所</w:t>
            </w:r>
          </w:p>
          <w:p w14:paraId="735E7028" w14:textId="77777777" w:rsidR="000B76C3" w:rsidRPr="009A5E60" w:rsidRDefault="000B76C3" w:rsidP="000B76C3">
            <w:pPr>
              <w:ind w:left="160" w:firstLineChars="100" w:firstLine="210"/>
              <w:rPr>
                <w:rFonts w:asciiTheme="minorEastAsia" w:eastAsiaTheme="minorEastAsia" w:hAnsiTheme="minorEastAsia"/>
                <w:sz w:val="21"/>
              </w:rPr>
            </w:pPr>
            <w:r w:rsidRPr="009A5E60">
              <w:rPr>
                <w:rFonts w:asciiTheme="minorEastAsia" w:eastAsiaTheme="minorEastAsia" w:hAnsiTheme="minorEastAsia" w:hint="eastAsia"/>
                <w:sz w:val="21"/>
              </w:rPr>
              <w:t>・　介護支援専門員</w:t>
            </w:r>
          </w:p>
        </w:tc>
        <w:tc>
          <w:tcPr>
            <w:tcW w:w="992" w:type="dxa"/>
            <w:tcBorders>
              <w:top w:val="nil"/>
            </w:tcBorders>
            <w:tcMar>
              <w:left w:w="28" w:type="dxa"/>
              <w:right w:w="28" w:type="dxa"/>
            </w:tcMar>
          </w:tcPr>
          <w:p w14:paraId="09019483" w14:textId="77777777" w:rsidR="000B76C3" w:rsidRPr="003F5628" w:rsidRDefault="000B76C3" w:rsidP="000B76C3">
            <w:pPr>
              <w:ind w:left="152" w:hanging="152"/>
              <w:jc w:val="center"/>
              <w:rPr>
                <w:rFonts w:asciiTheme="minorEastAsia" w:eastAsiaTheme="minorEastAsia" w:hAnsiTheme="minorEastAsia"/>
                <w:sz w:val="20"/>
                <w:szCs w:val="20"/>
              </w:rPr>
            </w:pPr>
          </w:p>
        </w:tc>
        <w:tc>
          <w:tcPr>
            <w:tcW w:w="1497" w:type="dxa"/>
            <w:tcBorders>
              <w:top w:val="nil"/>
            </w:tcBorders>
          </w:tcPr>
          <w:p w14:paraId="1CAB214F" w14:textId="77777777" w:rsidR="000B76C3" w:rsidRPr="003F5628" w:rsidRDefault="000B76C3" w:rsidP="000B76C3">
            <w:pPr>
              <w:ind w:left="137" w:hanging="137"/>
              <w:jc w:val="left"/>
              <w:rPr>
                <w:rFonts w:asciiTheme="minorEastAsia" w:eastAsiaTheme="minorEastAsia" w:hAnsiTheme="minorEastAsia"/>
                <w:sz w:val="18"/>
                <w:szCs w:val="18"/>
              </w:rPr>
            </w:pPr>
          </w:p>
        </w:tc>
      </w:tr>
      <w:tr w:rsidR="000B76C3" w:rsidRPr="00084760" w14:paraId="4DE7CB06" w14:textId="77777777" w:rsidTr="00DF4294">
        <w:tc>
          <w:tcPr>
            <w:tcW w:w="1559" w:type="dxa"/>
            <w:tcBorders>
              <w:top w:val="nil"/>
              <w:bottom w:val="nil"/>
            </w:tcBorders>
          </w:tcPr>
          <w:p w14:paraId="149D4833" w14:textId="77777777" w:rsidR="000B76C3" w:rsidRPr="0066500F" w:rsidRDefault="000B76C3" w:rsidP="000B76C3">
            <w:pPr>
              <w:ind w:left="160" w:hanging="160"/>
              <w:jc w:val="left"/>
              <w:rPr>
                <w:rFonts w:ascii="ＭＳ 明朝" w:eastAsia="ＭＳ 明朝"/>
                <w:sz w:val="21"/>
              </w:rPr>
            </w:pPr>
          </w:p>
        </w:tc>
        <w:tc>
          <w:tcPr>
            <w:tcW w:w="6096" w:type="dxa"/>
            <w:gridSpan w:val="2"/>
            <w:tcBorders>
              <w:bottom w:val="dotted" w:sz="4" w:space="0" w:color="auto"/>
            </w:tcBorders>
          </w:tcPr>
          <w:p w14:paraId="70E7774F" w14:textId="14B7BEEC" w:rsidR="000B76C3" w:rsidRPr="00677200" w:rsidRDefault="000B76C3" w:rsidP="000B76C3">
            <w:pPr>
              <w:ind w:left="210" w:hangingChars="100" w:hanging="210"/>
              <w:rPr>
                <w:rFonts w:hAnsiTheme="minorEastAsia"/>
                <w:sz w:val="21"/>
              </w:rPr>
            </w:pPr>
            <w:r w:rsidRPr="00677200">
              <w:rPr>
                <w:rFonts w:hAnsiTheme="minorEastAsia" w:hint="eastAsia"/>
                <w:sz w:val="21"/>
              </w:rPr>
              <w:t xml:space="preserve">②　</w:t>
            </w:r>
            <w:r w:rsidRPr="00677200">
              <w:rPr>
                <w:rFonts w:hAnsiTheme="minorEastAsia" w:hint="eastAsia"/>
                <w:b/>
                <w:sz w:val="21"/>
              </w:rPr>
              <w:t>医師及び介護支援専門員の数は、サテライト型居住施設の本体施設である指定地域密着型介護老人福祉施設であって、当該サテライト型居住施設に医師又は介護支援専門員を置かない場合にあっては、指定地域密着型介護老人福祉施設の入所者の数及び当該サテライト型居住施設の入所者の数の合計数を基礎として算出していますか。</w:t>
            </w:r>
            <w:r w:rsidRPr="00677200">
              <w:rPr>
                <w:rFonts w:hAnsiTheme="minorEastAsia" w:hint="eastAsia"/>
                <w:sz w:val="21"/>
              </w:rPr>
              <w:t xml:space="preserve">　</w:t>
            </w:r>
          </w:p>
        </w:tc>
        <w:tc>
          <w:tcPr>
            <w:tcW w:w="992" w:type="dxa"/>
            <w:tcBorders>
              <w:bottom w:val="nil"/>
            </w:tcBorders>
            <w:tcMar>
              <w:left w:w="28" w:type="dxa"/>
              <w:right w:w="28" w:type="dxa"/>
            </w:tcMar>
          </w:tcPr>
          <w:p w14:paraId="7AD90709" w14:textId="408746B9" w:rsidR="000B76C3" w:rsidRPr="003F5628" w:rsidRDefault="001A4615" w:rsidP="000B76C3">
            <w:pPr>
              <w:adjustRightInd w:val="0"/>
              <w:ind w:left="152" w:hanging="152"/>
              <w:contextualSpacing/>
              <w:rPr>
                <w:rFonts w:asciiTheme="minorEastAsia" w:eastAsiaTheme="minorEastAsia" w:hAnsiTheme="minorEastAsia"/>
                <w:kern w:val="0"/>
                <w:sz w:val="20"/>
                <w:szCs w:val="20"/>
              </w:rPr>
            </w:pPr>
            <w:sdt>
              <w:sdtPr>
                <w:rPr>
                  <w:rFonts w:hAnsiTheme="minorEastAsia"/>
                  <w:sz w:val="20"/>
                  <w:szCs w:val="20"/>
                </w:rPr>
                <w:id w:val="-167487193"/>
                <w14:checkbox>
                  <w14:checked w14:val="0"/>
                  <w14:checkedState w14:val="2612" w14:font="ＭＳ ゴシック"/>
                  <w14:uncheckedState w14:val="2610" w14:font="ＭＳ ゴシック"/>
                </w14:checkbox>
              </w:sdtPr>
              <w:sdtContent>
                <w:r w:rsidR="000B76C3" w:rsidRPr="003F5628">
                  <w:rPr>
                    <w:rFonts w:asciiTheme="minorEastAsia" w:eastAsiaTheme="minorEastAsia" w:hAnsiTheme="minorEastAsia" w:hint="eastAsia"/>
                    <w:sz w:val="20"/>
                    <w:szCs w:val="20"/>
                  </w:rPr>
                  <w:t>☐</w:t>
                </w:r>
              </w:sdtContent>
            </w:sdt>
            <w:r w:rsidR="000B76C3" w:rsidRPr="003F5628">
              <w:rPr>
                <w:rFonts w:asciiTheme="minorEastAsia" w:eastAsiaTheme="minorEastAsia" w:hAnsiTheme="minorEastAsia" w:hint="eastAsia"/>
                <w:kern w:val="0"/>
                <w:sz w:val="20"/>
                <w:szCs w:val="20"/>
              </w:rPr>
              <w:t>いる</w:t>
            </w:r>
          </w:p>
          <w:p w14:paraId="72EFCF7D" w14:textId="74EBD887" w:rsidR="000B76C3" w:rsidRPr="003F5628" w:rsidRDefault="001A4615" w:rsidP="000B76C3">
            <w:pPr>
              <w:adjustRightInd w:val="0"/>
              <w:ind w:left="152" w:hanging="152"/>
              <w:contextualSpacing/>
              <w:rPr>
                <w:rFonts w:asciiTheme="minorEastAsia" w:eastAsiaTheme="minorEastAsia" w:hAnsiTheme="minorEastAsia"/>
                <w:spacing w:val="20"/>
                <w:sz w:val="20"/>
                <w:szCs w:val="20"/>
              </w:rPr>
            </w:pPr>
            <w:sdt>
              <w:sdtPr>
                <w:rPr>
                  <w:rFonts w:hAnsiTheme="minorEastAsia"/>
                  <w:sz w:val="20"/>
                  <w:szCs w:val="20"/>
                </w:rPr>
                <w:id w:val="-2090153932"/>
                <w14:checkbox>
                  <w14:checked w14:val="0"/>
                  <w14:checkedState w14:val="2612" w14:font="ＭＳ ゴシック"/>
                  <w14:uncheckedState w14:val="2610" w14:font="ＭＳ ゴシック"/>
                </w14:checkbox>
              </w:sdtPr>
              <w:sdtContent>
                <w:r w:rsidR="000B76C3" w:rsidRPr="003F5628">
                  <w:rPr>
                    <w:rFonts w:asciiTheme="minorEastAsia" w:eastAsiaTheme="minorEastAsia" w:hAnsiTheme="minorEastAsia" w:hint="eastAsia"/>
                    <w:sz w:val="20"/>
                    <w:szCs w:val="20"/>
                  </w:rPr>
                  <w:t>☐</w:t>
                </w:r>
              </w:sdtContent>
            </w:sdt>
            <w:r w:rsidR="000B76C3" w:rsidRPr="003F5628">
              <w:rPr>
                <w:rFonts w:asciiTheme="minorEastAsia" w:eastAsiaTheme="minorEastAsia" w:hAnsiTheme="minorEastAsia" w:hint="eastAsia"/>
                <w:kern w:val="0"/>
                <w:sz w:val="20"/>
                <w:szCs w:val="20"/>
              </w:rPr>
              <w:t>いない</w:t>
            </w:r>
          </w:p>
        </w:tc>
        <w:tc>
          <w:tcPr>
            <w:tcW w:w="1497" w:type="dxa"/>
            <w:tcBorders>
              <w:bottom w:val="nil"/>
            </w:tcBorders>
          </w:tcPr>
          <w:p w14:paraId="74F7EBEA" w14:textId="77777777" w:rsidR="000B76C3" w:rsidRPr="003F5628" w:rsidRDefault="000B76C3" w:rsidP="000B76C3">
            <w:pPr>
              <w:ind w:left="137" w:hanging="137"/>
              <w:jc w:val="left"/>
              <w:rPr>
                <w:rFonts w:asciiTheme="minorEastAsia" w:eastAsiaTheme="minorEastAsia" w:hAnsiTheme="minorEastAsia"/>
                <w:sz w:val="18"/>
                <w:szCs w:val="18"/>
              </w:rPr>
            </w:pPr>
            <w:r w:rsidRPr="003F5628">
              <w:rPr>
                <w:rFonts w:asciiTheme="minorEastAsia" w:eastAsiaTheme="minorEastAsia" w:hAnsiTheme="minorEastAsia" w:hint="eastAsia"/>
                <w:sz w:val="18"/>
                <w:szCs w:val="18"/>
              </w:rPr>
              <w:t>条例第151条</w:t>
            </w:r>
          </w:p>
          <w:p w14:paraId="66225370" w14:textId="77777777" w:rsidR="000B76C3" w:rsidRPr="003F5628" w:rsidRDefault="000B76C3" w:rsidP="000B76C3">
            <w:pPr>
              <w:ind w:left="137" w:hanging="137"/>
              <w:jc w:val="left"/>
              <w:rPr>
                <w:rFonts w:asciiTheme="minorEastAsia" w:eastAsiaTheme="minorEastAsia" w:hAnsiTheme="minorEastAsia"/>
                <w:sz w:val="18"/>
                <w:szCs w:val="18"/>
              </w:rPr>
            </w:pPr>
            <w:r w:rsidRPr="003F5628">
              <w:rPr>
                <w:rFonts w:asciiTheme="minorEastAsia" w:eastAsiaTheme="minorEastAsia" w:hAnsiTheme="minorEastAsia" w:hint="eastAsia"/>
                <w:sz w:val="18"/>
                <w:szCs w:val="18"/>
              </w:rPr>
              <w:t>第17項</w:t>
            </w:r>
          </w:p>
        </w:tc>
      </w:tr>
      <w:tr w:rsidR="000B76C3" w:rsidRPr="00084760" w14:paraId="1DAFE51E" w14:textId="77777777" w:rsidTr="00DF4294">
        <w:tc>
          <w:tcPr>
            <w:tcW w:w="1559" w:type="dxa"/>
            <w:tcBorders>
              <w:top w:val="nil"/>
              <w:bottom w:val="single" w:sz="4" w:space="0" w:color="auto"/>
            </w:tcBorders>
          </w:tcPr>
          <w:p w14:paraId="50648F21" w14:textId="77777777" w:rsidR="000B76C3" w:rsidRPr="0066500F" w:rsidRDefault="000B76C3" w:rsidP="000B76C3">
            <w:pPr>
              <w:ind w:left="160" w:hanging="160"/>
              <w:jc w:val="left"/>
              <w:rPr>
                <w:rFonts w:ascii="ＭＳ 明朝" w:eastAsia="ＭＳ 明朝"/>
                <w:sz w:val="21"/>
              </w:rPr>
            </w:pPr>
          </w:p>
        </w:tc>
        <w:tc>
          <w:tcPr>
            <w:tcW w:w="6096" w:type="dxa"/>
            <w:gridSpan w:val="2"/>
            <w:tcBorders>
              <w:top w:val="dotted" w:sz="4" w:space="0" w:color="auto"/>
              <w:bottom w:val="single" w:sz="4" w:space="0" w:color="auto"/>
            </w:tcBorders>
          </w:tcPr>
          <w:p w14:paraId="3CD3B8AF" w14:textId="574DA98C" w:rsidR="000B76C3" w:rsidRPr="009A5E60" w:rsidRDefault="000B76C3" w:rsidP="000B76C3">
            <w:pPr>
              <w:ind w:left="160" w:hanging="160"/>
              <w:rPr>
                <w:rFonts w:asciiTheme="minorEastAsia" w:eastAsiaTheme="minorEastAsia" w:hAnsiTheme="minorEastAsia"/>
                <w:sz w:val="21"/>
              </w:rPr>
            </w:pPr>
            <w:r w:rsidRPr="009A5E60">
              <w:rPr>
                <w:rFonts w:asciiTheme="minorEastAsia" w:eastAsiaTheme="minorEastAsia" w:hAnsiTheme="minorEastAsia" w:hint="eastAsia"/>
                <w:sz w:val="21"/>
              </w:rPr>
              <w:t>※　介護支援専門員の数については１人以上（入所者の数が100又はその端数を増すごとに１を標準とする。）</w:t>
            </w:r>
          </w:p>
        </w:tc>
        <w:tc>
          <w:tcPr>
            <w:tcW w:w="992" w:type="dxa"/>
            <w:tcBorders>
              <w:top w:val="nil"/>
              <w:bottom w:val="single" w:sz="4" w:space="0" w:color="auto"/>
            </w:tcBorders>
            <w:tcMar>
              <w:left w:w="28" w:type="dxa"/>
              <w:right w:w="28" w:type="dxa"/>
            </w:tcMar>
          </w:tcPr>
          <w:p w14:paraId="2160E74B" w14:textId="77777777" w:rsidR="000B76C3" w:rsidRPr="003F5628" w:rsidRDefault="000B76C3" w:rsidP="000B76C3">
            <w:pPr>
              <w:ind w:left="152" w:hanging="152"/>
              <w:jc w:val="center"/>
              <w:rPr>
                <w:rFonts w:asciiTheme="minorEastAsia" w:eastAsiaTheme="minorEastAsia" w:hAnsiTheme="minorEastAsia"/>
                <w:sz w:val="20"/>
                <w:szCs w:val="20"/>
              </w:rPr>
            </w:pPr>
          </w:p>
        </w:tc>
        <w:tc>
          <w:tcPr>
            <w:tcW w:w="1497" w:type="dxa"/>
            <w:tcBorders>
              <w:top w:val="nil"/>
              <w:bottom w:val="single" w:sz="4" w:space="0" w:color="auto"/>
            </w:tcBorders>
          </w:tcPr>
          <w:p w14:paraId="1D95FA4C" w14:textId="77777777" w:rsidR="000B76C3" w:rsidRPr="003F5628" w:rsidRDefault="000B76C3" w:rsidP="000B76C3">
            <w:pPr>
              <w:ind w:left="137" w:hanging="137"/>
              <w:jc w:val="left"/>
              <w:rPr>
                <w:rFonts w:asciiTheme="minorEastAsia" w:eastAsiaTheme="minorEastAsia" w:hAnsiTheme="minorEastAsia"/>
                <w:sz w:val="18"/>
                <w:szCs w:val="18"/>
              </w:rPr>
            </w:pPr>
          </w:p>
        </w:tc>
      </w:tr>
      <w:tr w:rsidR="000B76C3" w:rsidRPr="00084760" w14:paraId="4C4E8C03" w14:textId="77777777" w:rsidTr="00DF4294">
        <w:tc>
          <w:tcPr>
            <w:tcW w:w="1559" w:type="dxa"/>
            <w:vMerge w:val="restart"/>
            <w:tcBorders>
              <w:top w:val="single" w:sz="4" w:space="0" w:color="auto"/>
            </w:tcBorders>
          </w:tcPr>
          <w:p w14:paraId="0ECE3479" w14:textId="77777777" w:rsidR="000B76C3" w:rsidRPr="0066500F" w:rsidRDefault="000B76C3" w:rsidP="000B76C3">
            <w:pPr>
              <w:ind w:left="160" w:hanging="160"/>
              <w:jc w:val="left"/>
              <w:rPr>
                <w:rFonts w:ascii="ＭＳ 明朝" w:eastAsia="ＭＳ 明朝"/>
                <w:sz w:val="21"/>
              </w:rPr>
            </w:pPr>
            <w:r w:rsidRPr="0066500F">
              <w:rPr>
                <w:rFonts w:ascii="ＭＳ 明朝" w:eastAsia="ＭＳ 明朝" w:hint="eastAsia"/>
                <w:sz w:val="21"/>
              </w:rPr>
              <w:t>9</w:t>
            </w:r>
          </w:p>
          <w:p w14:paraId="1E371F59" w14:textId="3D555C99" w:rsidR="000B76C3" w:rsidRPr="0066500F" w:rsidRDefault="000B76C3" w:rsidP="009A5E60">
            <w:pPr>
              <w:ind w:left="0" w:firstLineChars="0" w:firstLine="0"/>
              <w:jc w:val="left"/>
              <w:rPr>
                <w:rFonts w:ascii="ＭＳ 明朝" w:eastAsia="ＭＳ 明朝"/>
                <w:sz w:val="21"/>
              </w:rPr>
            </w:pPr>
            <w:r w:rsidRPr="0066500F">
              <w:rPr>
                <w:rFonts w:ascii="ＭＳ 明朝" w:eastAsia="ＭＳ 明朝" w:hint="eastAsia"/>
                <w:sz w:val="21"/>
              </w:rPr>
              <w:t>夜勤職員の基準</w:t>
            </w:r>
          </w:p>
        </w:tc>
        <w:tc>
          <w:tcPr>
            <w:tcW w:w="6096" w:type="dxa"/>
            <w:gridSpan w:val="2"/>
            <w:tcBorders>
              <w:top w:val="single" w:sz="4" w:space="0" w:color="auto"/>
              <w:bottom w:val="dotted" w:sz="4" w:space="0" w:color="auto"/>
            </w:tcBorders>
          </w:tcPr>
          <w:p w14:paraId="315BA610" w14:textId="77777777" w:rsidR="000B76C3" w:rsidRPr="00677200" w:rsidRDefault="000B76C3" w:rsidP="000B76C3">
            <w:pPr>
              <w:ind w:left="160" w:hanging="160"/>
              <w:rPr>
                <w:rFonts w:hAnsi="ＭＳ ゴシック"/>
                <w:b/>
                <w:sz w:val="21"/>
              </w:rPr>
            </w:pPr>
            <w:r w:rsidRPr="00677200">
              <w:rPr>
                <w:rFonts w:hAnsi="ＭＳ ゴシック" w:hint="eastAsia"/>
                <w:sz w:val="21"/>
              </w:rPr>
              <w:t xml:space="preserve">　</w:t>
            </w:r>
            <w:r w:rsidRPr="00677200">
              <w:rPr>
                <w:rFonts w:hAnsi="ＭＳ ゴシック" w:hint="eastAsia"/>
                <w:b/>
                <w:sz w:val="21"/>
              </w:rPr>
              <w:t>夜勤者数は、次の基準以上を配置していますか。</w:t>
            </w:r>
          </w:p>
          <w:p w14:paraId="43BA61A3" w14:textId="262E6BEF" w:rsidR="0015174E" w:rsidRPr="00677200" w:rsidRDefault="0015174E" w:rsidP="00315092">
            <w:pPr>
              <w:ind w:left="0" w:firstLineChars="0" w:firstLine="0"/>
              <w:rPr>
                <w:rFonts w:hAnsiTheme="minorEastAsia"/>
                <w:sz w:val="21"/>
              </w:rPr>
            </w:pPr>
          </w:p>
        </w:tc>
        <w:tc>
          <w:tcPr>
            <w:tcW w:w="992" w:type="dxa"/>
            <w:tcBorders>
              <w:top w:val="single" w:sz="4" w:space="0" w:color="auto"/>
              <w:bottom w:val="nil"/>
            </w:tcBorders>
            <w:tcMar>
              <w:left w:w="28" w:type="dxa"/>
              <w:right w:w="28" w:type="dxa"/>
            </w:tcMar>
          </w:tcPr>
          <w:p w14:paraId="0E8C4BF5" w14:textId="60D2E32E" w:rsidR="000B76C3" w:rsidRPr="003F5628" w:rsidRDefault="001A4615" w:rsidP="000B76C3">
            <w:pPr>
              <w:ind w:left="152" w:hanging="152"/>
              <w:rPr>
                <w:rFonts w:asciiTheme="minorEastAsia" w:eastAsiaTheme="minorEastAsia" w:hAnsiTheme="minorEastAsia"/>
                <w:sz w:val="20"/>
                <w:szCs w:val="20"/>
              </w:rPr>
            </w:pPr>
            <w:sdt>
              <w:sdtPr>
                <w:rPr>
                  <w:rFonts w:hAnsiTheme="minorEastAsia"/>
                  <w:sz w:val="20"/>
                  <w:szCs w:val="20"/>
                </w:rPr>
                <w:id w:val="-328053514"/>
                <w14:checkbox>
                  <w14:checked w14:val="0"/>
                  <w14:checkedState w14:val="2612" w14:font="ＭＳ ゴシック"/>
                  <w14:uncheckedState w14:val="2610" w14:font="ＭＳ ゴシック"/>
                </w14:checkbox>
              </w:sdtPr>
              <w:sdtContent>
                <w:r w:rsidR="008232B6">
                  <w:rPr>
                    <w:rFonts w:hAnsi="ＭＳ ゴシック" w:hint="eastAsia"/>
                    <w:sz w:val="20"/>
                    <w:szCs w:val="20"/>
                  </w:rPr>
                  <w:t>☐</w:t>
                </w:r>
              </w:sdtContent>
            </w:sdt>
            <w:r w:rsidR="000B76C3" w:rsidRPr="003F5628">
              <w:rPr>
                <w:rFonts w:asciiTheme="minorEastAsia" w:eastAsiaTheme="minorEastAsia" w:hAnsiTheme="minorEastAsia" w:hint="eastAsia"/>
                <w:sz w:val="20"/>
                <w:szCs w:val="20"/>
              </w:rPr>
              <w:t>いる</w:t>
            </w:r>
          </w:p>
          <w:p w14:paraId="60408EEB" w14:textId="0369DDF8" w:rsidR="000B76C3" w:rsidRPr="003F5628" w:rsidRDefault="001A4615" w:rsidP="000B76C3">
            <w:pPr>
              <w:ind w:left="152" w:hanging="152"/>
              <w:rPr>
                <w:rFonts w:asciiTheme="minorEastAsia" w:eastAsiaTheme="minorEastAsia" w:hAnsiTheme="minorEastAsia"/>
                <w:sz w:val="20"/>
                <w:szCs w:val="20"/>
              </w:rPr>
            </w:pPr>
            <w:sdt>
              <w:sdtPr>
                <w:rPr>
                  <w:rFonts w:hAnsiTheme="minorEastAsia"/>
                  <w:sz w:val="20"/>
                  <w:szCs w:val="20"/>
                </w:rPr>
                <w:id w:val="-564025612"/>
                <w14:checkbox>
                  <w14:checked w14:val="0"/>
                  <w14:checkedState w14:val="2612" w14:font="ＭＳ ゴシック"/>
                  <w14:uncheckedState w14:val="2610" w14:font="ＭＳ ゴシック"/>
                </w14:checkbox>
              </w:sdtPr>
              <w:sdtContent>
                <w:r w:rsidR="000B76C3" w:rsidRPr="003F5628">
                  <w:rPr>
                    <w:rFonts w:asciiTheme="minorEastAsia" w:eastAsiaTheme="minorEastAsia" w:hAnsiTheme="minorEastAsia" w:hint="eastAsia"/>
                    <w:sz w:val="20"/>
                    <w:szCs w:val="20"/>
                  </w:rPr>
                  <w:t>☐</w:t>
                </w:r>
              </w:sdtContent>
            </w:sdt>
            <w:r w:rsidR="000B76C3" w:rsidRPr="003F5628">
              <w:rPr>
                <w:rFonts w:asciiTheme="minorEastAsia" w:eastAsiaTheme="minorEastAsia" w:hAnsiTheme="minorEastAsia" w:hint="eastAsia"/>
                <w:sz w:val="20"/>
                <w:szCs w:val="20"/>
              </w:rPr>
              <w:t>いない</w:t>
            </w:r>
          </w:p>
        </w:tc>
        <w:tc>
          <w:tcPr>
            <w:tcW w:w="1497" w:type="dxa"/>
            <w:tcBorders>
              <w:top w:val="single" w:sz="4" w:space="0" w:color="auto"/>
              <w:bottom w:val="nil"/>
            </w:tcBorders>
          </w:tcPr>
          <w:p w14:paraId="47125CD2" w14:textId="77777777" w:rsidR="000B76C3" w:rsidRPr="003F5628" w:rsidRDefault="000B76C3" w:rsidP="000B76C3">
            <w:pPr>
              <w:ind w:left="137" w:hanging="137"/>
              <w:jc w:val="left"/>
              <w:rPr>
                <w:rFonts w:asciiTheme="minorEastAsia" w:eastAsiaTheme="minorEastAsia" w:hAnsiTheme="minorEastAsia"/>
                <w:sz w:val="18"/>
                <w:szCs w:val="18"/>
              </w:rPr>
            </w:pPr>
            <w:r w:rsidRPr="003F5628">
              <w:rPr>
                <w:rFonts w:asciiTheme="minorEastAsia" w:eastAsiaTheme="minorEastAsia" w:hAnsiTheme="minorEastAsia" w:hint="eastAsia"/>
                <w:sz w:val="18"/>
                <w:szCs w:val="18"/>
              </w:rPr>
              <w:t>平</w:t>
            </w:r>
            <w:r w:rsidRPr="003F5628">
              <w:rPr>
                <w:rFonts w:asciiTheme="minorEastAsia" w:eastAsiaTheme="minorEastAsia" w:hAnsiTheme="minorEastAsia"/>
                <w:sz w:val="18"/>
                <w:szCs w:val="18"/>
              </w:rPr>
              <w:t>12厚告29</w:t>
            </w:r>
          </w:p>
          <w:p w14:paraId="27B7AC02" w14:textId="302A03D0" w:rsidR="000B76C3" w:rsidRPr="003F5628" w:rsidRDefault="000B76C3" w:rsidP="000B76C3">
            <w:pPr>
              <w:ind w:left="137" w:hanging="137"/>
              <w:jc w:val="left"/>
              <w:rPr>
                <w:rFonts w:asciiTheme="minorEastAsia" w:eastAsiaTheme="minorEastAsia" w:hAnsiTheme="minorEastAsia"/>
                <w:sz w:val="18"/>
                <w:szCs w:val="18"/>
              </w:rPr>
            </w:pPr>
            <w:r w:rsidRPr="003F5628">
              <w:rPr>
                <w:rFonts w:asciiTheme="minorEastAsia" w:eastAsiaTheme="minorEastAsia" w:hAnsiTheme="minorEastAsia" w:hint="eastAsia"/>
                <w:sz w:val="18"/>
                <w:szCs w:val="18"/>
              </w:rPr>
              <w:t>4</w:t>
            </w:r>
            <w:r w:rsidRPr="003F5628">
              <w:rPr>
                <w:rFonts w:asciiTheme="minorEastAsia" w:eastAsiaTheme="minorEastAsia" w:hAnsiTheme="minorEastAsia"/>
                <w:sz w:val="18"/>
                <w:szCs w:val="18"/>
              </w:rPr>
              <w:t>のイの(1)</w:t>
            </w:r>
          </w:p>
        </w:tc>
      </w:tr>
      <w:tr w:rsidR="000B76C3" w:rsidRPr="00084760" w14:paraId="70DC4667" w14:textId="77777777" w:rsidTr="00DF4294">
        <w:tc>
          <w:tcPr>
            <w:tcW w:w="1559" w:type="dxa"/>
            <w:vMerge/>
          </w:tcPr>
          <w:p w14:paraId="7C5E2D45" w14:textId="77777777" w:rsidR="000B76C3" w:rsidRPr="00677200" w:rsidRDefault="000B76C3" w:rsidP="000B76C3">
            <w:pPr>
              <w:ind w:left="160" w:hanging="160"/>
              <w:jc w:val="left"/>
              <w:rPr>
                <w:rFonts w:hAnsiTheme="minorEastAsia"/>
                <w:sz w:val="21"/>
              </w:rPr>
            </w:pPr>
          </w:p>
        </w:tc>
        <w:tc>
          <w:tcPr>
            <w:tcW w:w="6096" w:type="dxa"/>
            <w:gridSpan w:val="2"/>
            <w:tcBorders>
              <w:top w:val="dotted" w:sz="4" w:space="0" w:color="auto"/>
              <w:bottom w:val="nil"/>
            </w:tcBorders>
          </w:tcPr>
          <w:p w14:paraId="43FBBCA2" w14:textId="68535848" w:rsidR="000B76C3" w:rsidRPr="00677200" w:rsidRDefault="000B76C3" w:rsidP="000B76C3">
            <w:pPr>
              <w:ind w:left="160" w:hanging="160"/>
              <w:rPr>
                <w:rFonts w:hAnsiTheme="minorEastAsia"/>
                <w:b/>
                <w:sz w:val="21"/>
              </w:rPr>
            </w:pPr>
            <w:r w:rsidRPr="00677200">
              <w:rPr>
                <w:rFonts w:hint="eastAsia"/>
                <w:b/>
                <w:sz w:val="21"/>
              </w:rPr>
              <w:t>※　夜勤の配置基準</w:t>
            </w:r>
          </w:p>
        </w:tc>
        <w:tc>
          <w:tcPr>
            <w:tcW w:w="992" w:type="dxa"/>
            <w:tcBorders>
              <w:top w:val="nil"/>
              <w:bottom w:val="nil"/>
            </w:tcBorders>
            <w:tcMar>
              <w:left w:w="28" w:type="dxa"/>
              <w:right w:w="28" w:type="dxa"/>
            </w:tcMar>
          </w:tcPr>
          <w:p w14:paraId="2B806367" w14:textId="77777777" w:rsidR="000B76C3" w:rsidRPr="003F5628" w:rsidRDefault="000B76C3" w:rsidP="000B76C3">
            <w:pPr>
              <w:ind w:left="152" w:hanging="152"/>
              <w:jc w:val="center"/>
              <w:rPr>
                <w:rFonts w:asciiTheme="minorEastAsia" w:eastAsiaTheme="minorEastAsia" w:hAnsiTheme="minorEastAsia"/>
                <w:sz w:val="20"/>
                <w:szCs w:val="20"/>
              </w:rPr>
            </w:pPr>
          </w:p>
        </w:tc>
        <w:tc>
          <w:tcPr>
            <w:tcW w:w="1497" w:type="dxa"/>
            <w:vMerge w:val="restart"/>
            <w:tcBorders>
              <w:top w:val="nil"/>
            </w:tcBorders>
          </w:tcPr>
          <w:p w14:paraId="59976CCD" w14:textId="77777777" w:rsidR="000B76C3" w:rsidRPr="003F5628" w:rsidRDefault="000B76C3" w:rsidP="000B76C3">
            <w:pPr>
              <w:ind w:left="137" w:hanging="137"/>
              <w:jc w:val="left"/>
              <w:rPr>
                <w:rFonts w:asciiTheme="minorEastAsia" w:eastAsiaTheme="minorEastAsia" w:hAnsiTheme="minorEastAsia"/>
                <w:sz w:val="18"/>
                <w:szCs w:val="18"/>
              </w:rPr>
            </w:pPr>
            <w:r w:rsidRPr="003F5628">
              <w:rPr>
                <w:rFonts w:asciiTheme="minorEastAsia" w:eastAsiaTheme="minorEastAsia" w:hAnsiTheme="minorEastAsia" w:hint="eastAsia"/>
                <w:sz w:val="18"/>
                <w:szCs w:val="18"/>
              </w:rPr>
              <w:t>平</w:t>
            </w:r>
            <w:r w:rsidRPr="003F5628">
              <w:rPr>
                <w:rFonts w:asciiTheme="minorEastAsia" w:eastAsiaTheme="minorEastAsia" w:hAnsiTheme="minorEastAsia"/>
                <w:sz w:val="18"/>
                <w:szCs w:val="18"/>
              </w:rPr>
              <w:t>12老企40</w:t>
            </w:r>
          </w:p>
          <w:p w14:paraId="77722402" w14:textId="2135E6BE" w:rsidR="000B76C3" w:rsidRPr="003F5628" w:rsidRDefault="000B76C3" w:rsidP="000B76C3">
            <w:pPr>
              <w:ind w:left="137" w:hanging="137"/>
              <w:jc w:val="left"/>
              <w:rPr>
                <w:rFonts w:asciiTheme="minorEastAsia" w:eastAsiaTheme="minorEastAsia" w:hAnsiTheme="minorEastAsia"/>
                <w:sz w:val="18"/>
                <w:szCs w:val="18"/>
              </w:rPr>
            </w:pPr>
            <w:r w:rsidRPr="003F5628">
              <w:rPr>
                <w:rFonts w:asciiTheme="minorEastAsia" w:eastAsiaTheme="minorEastAsia" w:hAnsiTheme="minorEastAsia" w:hint="eastAsia"/>
                <w:sz w:val="18"/>
                <w:szCs w:val="18"/>
              </w:rPr>
              <w:t>第</w:t>
            </w:r>
            <w:r w:rsidRPr="003F5628">
              <w:rPr>
                <w:rFonts w:asciiTheme="minorEastAsia" w:eastAsiaTheme="minorEastAsia" w:hAnsiTheme="minorEastAsia"/>
                <w:sz w:val="18"/>
                <w:szCs w:val="18"/>
              </w:rPr>
              <w:t>2の1の(6)</w:t>
            </w:r>
          </w:p>
        </w:tc>
      </w:tr>
      <w:tr w:rsidR="000B76C3" w:rsidRPr="00084760" w14:paraId="6CD91C08" w14:textId="77777777" w:rsidTr="00DF4294">
        <w:tc>
          <w:tcPr>
            <w:tcW w:w="1559" w:type="dxa"/>
            <w:vMerge/>
            <w:tcBorders>
              <w:bottom w:val="nil"/>
            </w:tcBorders>
          </w:tcPr>
          <w:p w14:paraId="4D85C9FD" w14:textId="77777777" w:rsidR="000B76C3" w:rsidRPr="00677200" w:rsidRDefault="000B76C3" w:rsidP="000B76C3">
            <w:pPr>
              <w:ind w:left="160" w:hanging="160"/>
              <w:jc w:val="left"/>
              <w:rPr>
                <w:rFonts w:hAnsiTheme="minorEastAsia"/>
                <w:sz w:val="21"/>
              </w:rPr>
            </w:pPr>
          </w:p>
        </w:tc>
        <w:tc>
          <w:tcPr>
            <w:tcW w:w="6096" w:type="dxa"/>
            <w:gridSpan w:val="2"/>
            <w:tcBorders>
              <w:top w:val="nil"/>
              <w:bottom w:val="dotted" w:sz="4" w:space="0" w:color="auto"/>
            </w:tcBorders>
          </w:tcPr>
          <w:tbl>
            <w:tblPr>
              <w:tblStyle w:val="a3"/>
              <w:tblW w:w="5870" w:type="dxa"/>
              <w:tblLayout w:type="fixed"/>
              <w:tblLook w:val="04A0" w:firstRow="1" w:lastRow="0" w:firstColumn="1" w:lastColumn="0" w:noHBand="0" w:noVBand="1"/>
            </w:tblPr>
            <w:tblGrid>
              <w:gridCol w:w="1956"/>
              <w:gridCol w:w="1843"/>
              <w:gridCol w:w="2071"/>
            </w:tblGrid>
            <w:tr w:rsidR="000B76C3" w:rsidRPr="00677200" w14:paraId="1602CBD9" w14:textId="77777777" w:rsidTr="001756F9">
              <w:tc>
                <w:tcPr>
                  <w:tcW w:w="3799" w:type="dxa"/>
                  <w:gridSpan w:val="2"/>
                </w:tcPr>
                <w:p w14:paraId="5709B909" w14:textId="593C8180" w:rsidR="000B76C3" w:rsidRPr="00677200" w:rsidRDefault="000B76C3" w:rsidP="000B76C3">
                  <w:pPr>
                    <w:ind w:left="160" w:hanging="160"/>
                    <w:rPr>
                      <w:rFonts w:hAnsiTheme="minorEastAsia"/>
                      <w:sz w:val="21"/>
                    </w:rPr>
                  </w:pPr>
                  <w:r w:rsidRPr="00677200">
                    <w:rPr>
                      <w:rFonts w:hAnsiTheme="minorEastAsia" w:hint="eastAsia"/>
                      <w:sz w:val="21"/>
                    </w:rPr>
                    <w:t>夜勤の配置基準</w:t>
                  </w:r>
                </w:p>
              </w:tc>
              <w:tc>
                <w:tcPr>
                  <w:tcW w:w="2071" w:type="dxa"/>
                </w:tcPr>
                <w:p w14:paraId="2B0C681C" w14:textId="62FB7DC5" w:rsidR="000B76C3" w:rsidRPr="00677200" w:rsidRDefault="000B76C3" w:rsidP="000B76C3">
                  <w:pPr>
                    <w:ind w:left="160" w:hanging="160"/>
                    <w:rPr>
                      <w:rFonts w:hAnsiTheme="minorEastAsia"/>
                      <w:sz w:val="21"/>
                    </w:rPr>
                  </w:pPr>
                  <w:r w:rsidRPr="00677200">
                    <w:rPr>
                      <w:rFonts w:hAnsiTheme="minorEastAsia" w:hint="eastAsia"/>
                      <w:sz w:val="21"/>
                    </w:rPr>
                    <w:t>貴施設の状況</w:t>
                  </w:r>
                </w:p>
              </w:tc>
            </w:tr>
            <w:tr w:rsidR="000B76C3" w:rsidRPr="00677200" w14:paraId="3354E701" w14:textId="77777777" w:rsidTr="00476351">
              <w:tc>
                <w:tcPr>
                  <w:tcW w:w="1956" w:type="dxa"/>
                </w:tcPr>
                <w:p w14:paraId="0452F6DD" w14:textId="116C6191" w:rsidR="000B76C3" w:rsidRPr="00677200" w:rsidRDefault="000B76C3" w:rsidP="000B76C3">
                  <w:pPr>
                    <w:ind w:left="143" w:hanging="143"/>
                    <w:rPr>
                      <w:rFonts w:hAnsiTheme="minorEastAsia"/>
                      <w:sz w:val="21"/>
                    </w:rPr>
                  </w:pPr>
                  <w:r w:rsidRPr="00677200">
                    <w:rPr>
                      <w:rFonts w:hAnsiTheme="minorEastAsia" w:hint="eastAsia"/>
                      <w:w w:val="90"/>
                      <w:sz w:val="21"/>
                    </w:rPr>
                    <w:t>前年度の入所者数</w:t>
                  </w:r>
                </w:p>
              </w:tc>
              <w:tc>
                <w:tcPr>
                  <w:tcW w:w="3914" w:type="dxa"/>
                  <w:gridSpan w:val="2"/>
                </w:tcPr>
                <w:p w14:paraId="74D8918E" w14:textId="090F89D2" w:rsidR="000B76C3" w:rsidRPr="00677200" w:rsidRDefault="000B76C3" w:rsidP="000B76C3">
                  <w:pPr>
                    <w:ind w:left="160" w:hanging="160"/>
                    <w:rPr>
                      <w:rFonts w:hAnsiTheme="minorEastAsia"/>
                      <w:sz w:val="21"/>
                    </w:rPr>
                  </w:pPr>
                  <w:r w:rsidRPr="00677200">
                    <w:rPr>
                      <w:rFonts w:hAnsiTheme="minorEastAsia" w:hint="eastAsia"/>
                      <w:sz w:val="21"/>
                    </w:rPr>
                    <w:t>夜勤を行う介護・看護職員数</w:t>
                  </w:r>
                </w:p>
              </w:tc>
            </w:tr>
            <w:tr w:rsidR="000B76C3" w:rsidRPr="00677200" w14:paraId="651EF1EB" w14:textId="77777777" w:rsidTr="001756F9">
              <w:tc>
                <w:tcPr>
                  <w:tcW w:w="1956" w:type="dxa"/>
                </w:tcPr>
                <w:p w14:paraId="5B2ED2ED" w14:textId="21DD5D04" w:rsidR="000B76C3" w:rsidRPr="00677200" w:rsidRDefault="000B76C3" w:rsidP="000B76C3">
                  <w:pPr>
                    <w:ind w:left="160" w:hanging="160"/>
                    <w:rPr>
                      <w:rFonts w:hAnsiTheme="minorEastAsia"/>
                      <w:sz w:val="21"/>
                    </w:rPr>
                  </w:pPr>
                  <w:r w:rsidRPr="00677200">
                    <w:rPr>
                      <w:rFonts w:hAnsiTheme="minorEastAsia" w:hint="eastAsia"/>
                      <w:sz w:val="21"/>
                    </w:rPr>
                    <w:t>２５人以下</w:t>
                  </w:r>
                </w:p>
              </w:tc>
              <w:tc>
                <w:tcPr>
                  <w:tcW w:w="1843" w:type="dxa"/>
                </w:tcPr>
                <w:p w14:paraId="2E5EA577" w14:textId="4446328D" w:rsidR="000B76C3" w:rsidRPr="00677200" w:rsidRDefault="000B76C3" w:rsidP="000B76C3">
                  <w:pPr>
                    <w:ind w:left="160" w:hanging="160"/>
                    <w:rPr>
                      <w:rFonts w:hAnsiTheme="minorEastAsia"/>
                      <w:sz w:val="21"/>
                    </w:rPr>
                  </w:pPr>
                  <w:r w:rsidRPr="00677200">
                    <w:rPr>
                      <w:rFonts w:hAnsiTheme="minorEastAsia" w:hint="eastAsia"/>
                      <w:sz w:val="21"/>
                    </w:rPr>
                    <w:t>１人</w:t>
                  </w:r>
                </w:p>
              </w:tc>
              <w:tc>
                <w:tcPr>
                  <w:tcW w:w="2071" w:type="dxa"/>
                  <w:tcBorders>
                    <w:bottom w:val="nil"/>
                  </w:tcBorders>
                </w:tcPr>
                <w:p w14:paraId="7FFE9820" w14:textId="540E2BBB" w:rsidR="000B76C3" w:rsidRPr="00677200" w:rsidRDefault="000B76C3" w:rsidP="000B76C3">
                  <w:pPr>
                    <w:ind w:left="160" w:hanging="160"/>
                    <w:rPr>
                      <w:rFonts w:hAnsiTheme="minorEastAsia"/>
                      <w:sz w:val="21"/>
                    </w:rPr>
                  </w:pPr>
                  <w:r w:rsidRPr="00677200">
                    <w:rPr>
                      <w:rFonts w:hAnsiTheme="minorEastAsia" w:hint="eastAsia"/>
                      <w:sz w:val="21"/>
                    </w:rPr>
                    <w:t>前年度入所者数：</w:t>
                  </w:r>
                </w:p>
              </w:tc>
            </w:tr>
            <w:tr w:rsidR="000B76C3" w:rsidRPr="00677200" w14:paraId="3D8D6954" w14:textId="77777777" w:rsidTr="001756F9">
              <w:tc>
                <w:tcPr>
                  <w:tcW w:w="1956" w:type="dxa"/>
                </w:tcPr>
                <w:p w14:paraId="6F33AC98" w14:textId="3EB07CFA" w:rsidR="000B76C3" w:rsidRPr="00677200" w:rsidRDefault="000B76C3" w:rsidP="000B76C3">
                  <w:pPr>
                    <w:ind w:left="160" w:hanging="160"/>
                    <w:rPr>
                      <w:rFonts w:hAnsiTheme="minorEastAsia"/>
                      <w:sz w:val="21"/>
                    </w:rPr>
                  </w:pPr>
                  <w:r w:rsidRPr="00677200">
                    <w:rPr>
                      <w:rFonts w:hAnsiTheme="minorEastAsia" w:hint="eastAsia"/>
                      <w:sz w:val="21"/>
                    </w:rPr>
                    <w:t>２６～６０人</w:t>
                  </w:r>
                </w:p>
              </w:tc>
              <w:tc>
                <w:tcPr>
                  <w:tcW w:w="1843" w:type="dxa"/>
                </w:tcPr>
                <w:p w14:paraId="2C713676" w14:textId="13B746B5" w:rsidR="000B76C3" w:rsidRPr="00677200" w:rsidRDefault="000B76C3" w:rsidP="000B76C3">
                  <w:pPr>
                    <w:ind w:left="160" w:hanging="160"/>
                    <w:rPr>
                      <w:rFonts w:hAnsiTheme="minorEastAsia"/>
                      <w:sz w:val="21"/>
                    </w:rPr>
                  </w:pPr>
                  <w:r w:rsidRPr="00677200">
                    <w:rPr>
                      <w:rFonts w:hAnsiTheme="minorEastAsia" w:hint="eastAsia"/>
                      <w:sz w:val="21"/>
                    </w:rPr>
                    <w:t>２人</w:t>
                  </w:r>
                </w:p>
              </w:tc>
              <w:tc>
                <w:tcPr>
                  <w:tcW w:w="2071" w:type="dxa"/>
                  <w:tcBorders>
                    <w:top w:val="nil"/>
                    <w:bottom w:val="nil"/>
                  </w:tcBorders>
                  <w:vAlign w:val="bottom"/>
                </w:tcPr>
                <w:p w14:paraId="0E430E6F" w14:textId="792056F5" w:rsidR="000B76C3" w:rsidRPr="00677200" w:rsidRDefault="000B76C3" w:rsidP="000B76C3">
                  <w:pPr>
                    <w:ind w:left="160" w:hanging="160"/>
                    <w:rPr>
                      <w:rFonts w:hAnsiTheme="minorEastAsia"/>
                      <w:sz w:val="21"/>
                    </w:rPr>
                  </w:pPr>
                  <w:r w:rsidRPr="00677200">
                    <w:rPr>
                      <w:rFonts w:hAnsiTheme="minorEastAsia" w:hint="eastAsia"/>
                      <w:sz w:val="21"/>
                      <w:u w:val="single"/>
                    </w:rPr>
                    <w:t xml:space="preserve">　　　　　</w:t>
                  </w:r>
                  <w:r w:rsidRPr="00677200">
                    <w:rPr>
                      <w:rFonts w:hAnsiTheme="minorEastAsia" w:hint="eastAsia"/>
                      <w:sz w:val="21"/>
                    </w:rPr>
                    <w:t>人</w:t>
                  </w:r>
                </w:p>
              </w:tc>
            </w:tr>
            <w:tr w:rsidR="000B76C3" w:rsidRPr="00677200" w14:paraId="048D08E3" w14:textId="77777777" w:rsidTr="001756F9">
              <w:tc>
                <w:tcPr>
                  <w:tcW w:w="1956" w:type="dxa"/>
                </w:tcPr>
                <w:p w14:paraId="750E8D69" w14:textId="68B4E099" w:rsidR="000B76C3" w:rsidRPr="00677200" w:rsidRDefault="000B76C3" w:rsidP="000B76C3">
                  <w:pPr>
                    <w:ind w:left="160" w:hanging="160"/>
                    <w:rPr>
                      <w:rFonts w:hAnsiTheme="minorEastAsia"/>
                      <w:sz w:val="21"/>
                    </w:rPr>
                  </w:pPr>
                  <w:r w:rsidRPr="00677200">
                    <w:rPr>
                      <w:rFonts w:hAnsiTheme="minorEastAsia" w:hint="eastAsia"/>
                      <w:sz w:val="21"/>
                    </w:rPr>
                    <w:t>６１～８０人</w:t>
                  </w:r>
                </w:p>
              </w:tc>
              <w:tc>
                <w:tcPr>
                  <w:tcW w:w="1843" w:type="dxa"/>
                </w:tcPr>
                <w:p w14:paraId="4A53E370" w14:textId="7E19477D" w:rsidR="000B76C3" w:rsidRPr="00677200" w:rsidRDefault="000B76C3" w:rsidP="000B76C3">
                  <w:pPr>
                    <w:ind w:left="160" w:hanging="160"/>
                    <w:rPr>
                      <w:rFonts w:hAnsiTheme="minorEastAsia"/>
                      <w:sz w:val="21"/>
                    </w:rPr>
                  </w:pPr>
                  <w:r w:rsidRPr="00677200">
                    <w:rPr>
                      <w:rFonts w:hAnsiTheme="minorEastAsia" w:hint="eastAsia"/>
                      <w:sz w:val="21"/>
                    </w:rPr>
                    <w:t>３人</w:t>
                  </w:r>
                </w:p>
              </w:tc>
              <w:tc>
                <w:tcPr>
                  <w:tcW w:w="2071" w:type="dxa"/>
                  <w:tcBorders>
                    <w:top w:val="nil"/>
                    <w:bottom w:val="nil"/>
                  </w:tcBorders>
                  <w:vAlign w:val="bottom"/>
                </w:tcPr>
                <w:p w14:paraId="0F4927EB" w14:textId="77777777" w:rsidR="000B76C3" w:rsidRPr="00677200" w:rsidRDefault="000B76C3" w:rsidP="000B76C3">
                  <w:pPr>
                    <w:ind w:left="160" w:hanging="160"/>
                    <w:rPr>
                      <w:rFonts w:hAnsiTheme="minorEastAsia"/>
                      <w:sz w:val="21"/>
                    </w:rPr>
                  </w:pPr>
                </w:p>
              </w:tc>
            </w:tr>
            <w:tr w:rsidR="000B76C3" w:rsidRPr="00677200" w14:paraId="203BE906" w14:textId="77777777" w:rsidTr="001756F9">
              <w:tc>
                <w:tcPr>
                  <w:tcW w:w="1956" w:type="dxa"/>
                </w:tcPr>
                <w:p w14:paraId="319AADE1" w14:textId="2AD8748E" w:rsidR="000B76C3" w:rsidRPr="00677200" w:rsidRDefault="000B76C3" w:rsidP="000B76C3">
                  <w:pPr>
                    <w:ind w:left="160" w:hanging="160"/>
                    <w:rPr>
                      <w:rFonts w:hAnsiTheme="minorEastAsia"/>
                      <w:sz w:val="21"/>
                    </w:rPr>
                  </w:pPr>
                  <w:r w:rsidRPr="00677200">
                    <w:rPr>
                      <w:rFonts w:hAnsiTheme="minorEastAsia" w:hint="eastAsia"/>
                      <w:sz w:val="21"/>
                    </w:rPr>
                    <w:t>８１～１００人</w:t>
                  </w:r>
                </w:p>
              </w:tc>
              <w:tc>
                <w:tcPr>
                  <w:tcW w:w="1843" w:type="dxa"/>
                </w:tcPr>
                <w:p w14:paraId="160D5A2C" w14:textId="4CFC4606" w:rsidR="000B76C3" w:rsidRPr="00677200" w:rsidRDefault="000B76C3" w:rsidP="000B76C3">
                  <w:pPr>
                    <w:ind w:left="160" w:hanging="160"/>
                    <w:rPr>
                      <w:rFonts w:hAnsiTheme="minorEastAsia"/>
                      <w:sz w:val="21"/>
                    </w:rPr>
                  </w:pPr>
                  <w:r w:rsidRPr="00677200">
                    <w:rPr>
                      <w:rFonts w:hAnsiTheme="minorEastAsia" w:hint="eastAsia"/>
                      <w:sz w:val="21"/>
                    </w:rPr>
                    <w:t>４人</w:t>
                  </w:r>
                </w:p>
              </w:tc>
              <w:tc>
                <w:tcPr>
                  <w:tcW w:w="2071" w:type="dxa"/>
                  <w:tcBorders>
                    <w:top w:val="nil"/>
                    <w:bottom w:val="nil"/>
                  </w:tcBorders>
                  <w:vAlign w:val="bottom"/>
                </w:tcPr>
                <w:p w14:paraId="1948FDC3" w14:textId="1162414E" w:rsidR="000B76C3" w:rsidRPr="00677200" w:rsidRDefault="000B76C3" w:rsidP="000B76C3">
                  <w:pPr>
                    <w:ind w:left="160" w:hanging="160"/>
                    <w:rPr>
                      <w:rFonts w:hAnsiTheme="minorEastAsia"/>
                      <w:sz w:val="21"/>
                    </w:rPr>
                  </w:pPr>
                  <w:r w:rsidRPr="00677200">
                    <w:rPr>
                      <w:rFonts w:hAnsiTheme="minorEastAsia" w:hint="eastAsia"/>
                      <w:sz w:val="21"/>
                    </w:rPr>
                    <w:t>基準数：</w:t>
                  </w:r>
                  <w:r w:rsidRPr="00677200">
                    <w:rPr>
                      <w:rFonts w:hAnsiTheme="minorEastAsia" w:hint="eastAsia"/>
                      <w:sz w:val="21"/>
                      <w:u w:val="single"/>
                    </w:rPr>
                    <w:t xml:space="preserve">　　</w:t>
                  </w:r>
                  <w:r w:rsidRPr="00677200">
                    <w:rPr>
                      <w:rFonts w:hAnsiTheme="minorEastAsia" w:hint="eastAsia"/>
                      <w:sz w:val="21"/>
                    </w:rPr>
                    <w:t>人</w:t>
                  </w:r>
                </w:p>
              </w:tc>
            </w:tr>
            <w:tr w:rsidR="000B76C3" w:rsidRPr="00677200" w14:paraId="3DDE4EDF" w14:textId="77777777" w:rsidTr="001756F9">
              <w:tc>
                <w:tcPr>
                  <w:tcW w:w="1956" w:type="dxa"/>
                </w:tcPr>
                <w:p w14:paraId="35675416" w14:textId="66AED794" w:rsidR="000B76C3" w:rsidRPr="00677200" w:rsidRDefault="000B76C3" w:rsidP="000B76C3">
                  <w:pPr>
                    <w:ind w:left="160" w:hanging="160"/>
                    <w:rPr>
                      <w:rFonts w:hAnsiTheme="minorEastAsia"/>
                      <w:sz w:val="21"/>
                    </w:rPr>
                  </w:pPr>
                  <w:r w:rsidRPr="00677200">
                    <w:rPr>
                      <w:rFonts w:hAnsiTheme="minorEastAsia" w:hint="eastAsia"/>
                      <w:sz w:val="21"/>
                    </w:rPr>
                    <w:t>１０１人以上</w:t>
                  </w:r>
                </w:p>
              </w:tc>
              <w:tc>
                <w:tcPr>
                  <w:tcW w:w="1843" w:type="dxa"/>
                </w:tcPr>
                <w:p w14:paraId="58119FB7" w14:textId="5C91405A" w:rsidR="000B76C3" w:rsidRPr="00677200" w:rsidRDefault="000B76C3" w:rsidP="000B76C3">
                  <w:pPr>
                    <w:ind w:left="160" w:hanging="160"/>
                    <w:rPr>
                      <w:rFonts w:hAnsiTheme="minorEastAsia"/>
                      <w:sz w:val="21"/>
                    </w:rPr>
                  </w:pPr>
                  <w:r w:rsidRPr="00677200">
                    <w:rPr>
                      <w:rFonts w:hAnsiTheme="minorEastAsia" w:hint="eastAsia"/>
                      <w:sz w:val="21"/>
                    </w:rPr>
                    <w:t>４人に加えて、25人ごとに１人</w:t>
                  </w:r>
                </w:p>
              </w:tc>
              <w:tc>
                <w:tcPr>
                  <w:tcW w:w="2071" w:type="dxa"/>
                  <w:tcBorders>
                    <w:top w:val="nil"/>
                  </w:tcBorders>
                  <w:vAlign w:val="bottom"/>
                </w:tcPr>
                <w:p w14:paraId="37291383" w14:textId="7354A0BC" w:rsidR="000B76C3" w:rsidRPr="00677200" w:rsidRDefault="000B76C3" w:rsidP="000B76C3">
                  <w:pPr>
                    <w:ind w:left="160" w:hanging="160"/>
                    <w:rPr>
                      <w:rFonts w:hAnsiTheme="minorEastAsia"/>
                      <w:sz w:val="21"/>
                    </w:rPr>
                  </w:pPr>
                  <w:r w:rsidRPr="00677200">
                    <w:rPr>
                      <w:rFonts w:hAnsiTheme="minorEastAsia" w:hint="eastAsia"/>
                      <w:sz w:val="21"/>
                    </w:rPr>
                    <w:t>配置数：</w:t>
                  </w:r>
                  <w:r w:rsidRPr="00677200">
                    <w:rPr>
                      <w:rFonts w:hAnsiTheme="minorEastAsia" w:hint="eastAsia"/>
                      <w:sz w:val="21"/>
                      <w:u w:val="single"/>
                    </w:rPr>
                    <w:t xml:space="preserve">　　　</w:t>
                  </w:r>
                  <w:r w:rsidRPr="00677200">
                    <w:rPr>
                      <w:rFonts w:hAnsiTheme="minorEastAsia" w:hint="eastAsia"/>
                      <w:sz w:val="21"/>
                    </w:rPr>
                    <w:t>人</w:t>
                  </w:r>
                </w:p>
              </w:tc>
            </w:tr>
          </w:tbl>
          <w:p w14:paraId="20A2D065" w14:textId="59640891" w:rsidR="000B76C3" w:rsidRPr="00677200" w:rsidRDefault="000B76C3" w:rsidP="000B76C3">
            <w:pPr>
              <w:ind w:left="160" w:hanging="160"/>
              <w:rPr>
                <w:rFonts w:hAnsiTheme="minorEastAsia"/>
                <w:sz w:val="21"/>
              </w:rPr>
            </w:pPr>
            <w:r w:rsidRPr="00677200">
              <w:rPr>
                <w:rFonts w:hAnsiTheme="minorEastAsia" w:hint="eastAsia"/>
                <w:sz w:val="21"/>
              </w:rPr>
              <w:t xml:space="preserve">　</w:t>
            </w:r>
          </w:p>
        </w:tc>
        <w:tc>
          <w:tcPr>
            <w:tcW w:w="992" w:type="dxa"/>
            <w:tcBorders>
              <w:top w:val="nil"/>
              <w:bottom w:val="nil"/>
            </w:tcBorders>
            <w:tcMar>
              <w:left w:w="28" w:type="dxa"/>
              <w:right w:w="28" w:type="dxa"/>
            </w:tcMar>
          </w:tcPr>
          <w:p w14:paraId="2121723C" w14:textId="77777777" w:rsidR="000B76C3" w:rsidRPr="003F5628" w:rsidRDefault="000B76C3" w:rsidP="000B76C3">
            <w:pPr>
              <w:ind w:left="152" w:hanging="152"/>
              <w:jc w:val="center"/>
              <w:rPr>
                <w:rFonts w:asciiTheme="minorEastAsia" w:eastAsiaTheme="minorEastAsia" w:hAnsiTheme="minorEastAsia"/>
                <w:sz w:val="20"/>
                <w:szCs w:val="20"/>
              </w:rPr>
            </w:pPr>
          </w:p>
        </w:tc>
        <w:tc>
          <w:tcPr>
            <w:tcW w:w="1497" w:type="dxa"/>
            <w:vMerge/>
            <w:tcBorders>
              <w:bottom w:val="nil"/>
            </w:tcBorders>
          </w:tcPr>
          <w:p w14:paraId="1B281C79" w14:textId="27F76982" w:rsidR="000B76C3" w:rsidRPr="003F5628" w:rsidRDefault="000B76C3" w:rsidP="000B76C3">
            <w:pPr>
              <w:ind w:left="137" w:hanging="137"/>
              <w:jc w:val="left"/>
              <w:rPr>
                <w:rFonts w:asciiTheme="minorEastAsia" w:eastAsiaTheme="minorEastAsia" w:hAnsiTheme="minorEastAsia"/>
                <w:sz w:val="18"/>
                <w:szCs w:val="18"/>
              </w:rPr>
            </w:pPr>
          </w:p>
        </w:tc>
      </w:tr>
      <w:tr w:rsidR="000B76C3" w:rsidRPr="00084760" w14:paraId="6DE0D43F" w14:textId="77777777" w:rsidTr="00DF4294">
        <w:tc>
          <w:tcPr>
            <w:tcW w:w="1559" w:type="dxa"/>
            <w:tcBorders>
              <w:top w:val="nil"/>
              <w:bottom w:val="nil"/>
            </w:tcBorders>
          </w:tcPr>
          <w:p w14:paraId="05438A29" w14:textId="77777777" w:rsidR="000B76C3" w:rsidRPr="00677200" w:rsidRDefault="000B76C3" w:rsidP="000B76C3">
            <w:pPr>
              <w:ind w:left="160" w:hanging="160"/>
              <w:jc w:val="left"/>
              <w:rPr>
                <w:rFonts w:hAnsiTheme="minorEastAsia"/>
                <w:sz w:val="21"/>
              </w:rPr>
            </w:pPr>
          </w:p>
        </w:tc>
        <w:tc>
          <w:tcPr>
            <w:tcW w:w="6096" w:type="dxa"/>
            <w:gridSpan w:val="2"/>
            <w:tcBorders>
              <w:top w:val="dotted" w:sz="4" w:space="0" w:color="auto"/>
              <w:bottom w:val="dotted" w:sz="4" w:space="0" w:color="auto"/>
            </w:tcBorders>
          </w:tcPr>
          <w:p w14:paraId="0B180503" w14:textId="356FB6B8" w:rsidR="000B76C3" w:rsidRPr="009A5E60" w:rsidRDefault="000B76C3" w:rsidP="000B76C3">
            <w:pPr>
              <w:ind w:left="160" w:hanging="160"/>
              <w:rPr>
                <w:rFonts w:asciiTheme="minorEastAsia" w:eastAsiaTheme="minorEastAsia" w:hAnsiTheme="minorEastAsia"/>
                <w:sz w:val="21"/>
              </w:rPr>
            </w:pPr>
            <w:r w:rsidRPr="009A5E60">
              <w:rPr>
                <w:rFonts w:asciiTheme="minorEastAsia" w:eastAsiaTheme="minorEastAsia" w:hAnsiTheme="minorEastAsia" w:hint="eastAsia"/>
                <w:sz w:val="21"/>
              </w:rPr>
              <w:t>※　夜勤時間帯とは、午後</w:t>
            </w:r>
            <w:r w:rsidRPr="009A5E60">
              <w:rPr>
                <w:rFonts w:asciiTheme="minorEastAsia" w:eastAsiaTheme="minorEastAsia" w:hAnsiTheme="minorEastAsia"/>
                <w:sz w:val="21"/>
              </w:rPr>
              <w:t>10</w:t>
            </w:r>
            <w:r w:rsidRPr="009A5E60">
              <w:rPr>
                <w:rFonts w:asciiTheme="minorEastAsia" w:eastAsiaTheme="minorEastAsia" w:hAnsiTheme="minorEastAsia" w:hint="eastAsia"/>
                <w:sz w:val="21"/>
              </w:rPr>
              <w:t>時から午前</w:t>
            </w:r>
            <w:r w:rsidRPr="009A5E60">
              <w:rPr>
                <w:rFonts w:asciiTheme="minorEastAsia" w:eastAsiaTheme="minorEastAsia" w:hAnsiTheme="minorEastAsia"/>
                <w:sz w:val="21"/>
              </w:rPr>
              <w:t>5</w:t>
            </w:r>
            <w:r w:rsidRPr="009A5E60">
              <w:rPr>
                <w:rFonts w:asciiTheme="minorEastAsia" w:eastAsiaTheme="minorEastAsia" w:hAnsiTheme="minorEastAsia" w:hint="eastAsia"/>
                <w:sz w:val="21"/>
              </w:rPr>
              <w:t>時までの時間を含めた連続した</w:t>
            </w:r>
            <w:r w:rsidRPr="009A5E60">
              <w:rPr>
                <w:rFonts w:asciiTheme="minorEastAsia" w:eastAsiaTheme="minorEastAsia" w:hAnsiTheme="minorEastAsia"/>
                <w:sz w:val="21"/>
              </w:rPr>
              <w:t>16</w:t>
            </w:r>
            <w:r w:rsidRPr="009A5E60">
              <w:rPr>
                <w:rFonts w:asciiTheme="minorEastAsia" w:eastAsiaTheme="minorEastAsia" w:hAnsiTheme="minorEastAsia" w:hint="eastAsia"/>
                <w:sz w:val="21"/>
              </w:rPr>
              <w:t>時間をいい、この時間は事業所または施設ごとに設定します。</w:t>
            </w:r>
          </w:p>
        </w:tc>
        <w:tc>
          <w:tcPr>
            <w:tcW w:w="992" w:type="dxa"/>
            <w:tcBorders>
              <w:top w:val="nil"/>
              <w:bottom w:val="nil"/>
            </w:tcBorders>
            <w:tcMar>
              <w:left w:w="28" w:type="dxa"/>
              <w:right w:w="28" w:type="dxa"/>
            </w:tcMar>
          </w:tcPr>
          <w:p w14:paraId="33850DD2" w14:textId="77777777" w:rsidR="000B76C3" w:rsidRPr="003F5628" w:rsidRDefault="000B76C3" w:rsidP="000B76C3">
            <w:pPr>
              <w:ind w:left="152" w:hanging="152"/>
              <w:jc w:val="center"/>
              <w:rPr>
                <w:rFonts w:asciiTheme="minorEastAsia" w:eastAsiaTheme="minorEastAsia" w:hAnsiTheme="minorEastAsia"/>
                <w:sz w:val="20"/>
                <w:szCs w:val="20"/>
              </w:rPr>
            </w:pPr>
          </w:p>
        </w:tc>
        <w:tc>
          <w:tcPr>
            <w:tcW w:w="1497" w:type="dxa"/>
            <w:tcBorders>
              <w:top w:val="nil"/>
              <w:bottom w:val="nil"/>
            </w:tcBorders>
          </w:tcPr>
          <w:p w14:paraId="127000F1" w14:textId="77777777" w:rsidR="000B76C3" w:rsidRPr="003F5628" w:rsidRDefault="000B76C3" w:rsidP="000B76C3">
            <w:pPr>
              <w:ind w:left="137" w:hanging="137"/>
              <w:jc w:val="left"/>
              <w:rPr>
                <w:rFonts w:asciiTheme="minorEastAsia" w:eastAsiaTheme="minorEastAsia" w:hAnsiTheme="minorEastAsia"/>
                <w:sz w:val="18"/>
                <w:szCs w:val="18"/>
              </w:rPr>
            </w:pPr>
          </w:p>
        </w:tc>
      </w:tr>
      <w:tr w:rsidR="000B76C3" w:rsidRPr="00084760" w14:paraId="363A29AA" w14:textId="77777777" w:rsidTr="00DF4294">
        <w:tc>
          <w:tcPr>
            <w:tcW w:w="1559" w:type="dxa"/>
            <w:tcBorders>
              <w:top w:val="nil"/>
              <w:bottom w:val="nil"/>
            </w:tcBorders>
          </w:tcPr>
          <w:p w14:paraId="653B65A7" w14:textId="77777777" w:rsidR="000B76C3" w:rsidRPr="00677200" w:rsidRDefault="000B76C3" w:rsidP="000B76C3">
            <w:pPr>
              <w:ind w:left="160" w:hanging="160"/>
              <w:jc w:val="left"/>
              <w:rPr>
                <w:rFonts w:hAnsiTheme="minorEastAsia"/>
                <w:sz w:val="21"/>
              </w:rPr>
            </w:pPr>
          </w:p>
        </w:tc>
        <w:tc>
          <w:tcPr>
            <w:tcW w:w="6096" w:type="dxa"/>
            <w:gridSpan w:val="2"/>
            <w:tcBorders>
              <w:top w:val="dotted" w:sz="4" w:space="0" w:color="auto"/>
              <w:bottom w:val="nil"/>
            </w:tcBorders>
          </w:tcPr>
          <w:p w14:paraId="32B79FBF" w14:textId="494BAF75" w:rsidR="000B76C3" w:rsidRPr="00677200" w:rsidRDefault="000B76C3" w:rsidP="000B76C3">
            <w:pPr>
              <w:ind w:left="160" w:hanging="160"/>
              <w:rPr>
                <w:rFonts w:hAnsiTheme="minorEastAsia"/>
                <w:b/>
                <w:sz w:val="21"/>
              </w:rPr>
            </w:pPr>
            <w:r w:rsidRPr="00677200">
              <w:rPr>
                <w:rFonts w:hint="eastAsia"/>
                <w:b/>
                <w:sz w:val="21"/>
              </w:rPr>
              <w:t>※　貴施設の夜勤時間帯を記入して下さい。（貴施設における夜勤職員の勤務時間ではありませんのでご注意ください。）</w:t>
            </w:r>
          </w:p>
        </w:tc>
        <w:tc>
          <w:tcPr>
            <w:tcW w:w="992" w:type="dxa"/>
            <w:tcBorders>
              <w:top w:val="nil"/>
              <w:bottom w:val="nil"/>
            </w:tcBorders>
            <w:tcMar>
              <w:left w:w="28" w:type="dxa"/>
              <w:right w:w="28" w:type="dxa"/>
            </w:tcMar>
          </w:tcPr>
          <w:p w14:paraId="49782154" w14:textId="77777777" w:rsidR="000B76C3" w:rsidRPr="003F5628" w:rsidRDefault="000B76C3" w:rsidP="000B76C3">
            <w:pPr>
              <w:ind w:left="152" w:hanging="152"/>
              <w:jc w:val="center"/>
              <w:rPr>
                <w:rFonts w:asciiTheme="minorEastAsia" w:eastAsiaTheme="minorEastAsia" w:hAnsiTheme="minorEastAsia"/>
                <w:sz w:val="20"/>
                <w:szCs w:val="20"/>
              </w:rPr>
            </w:pPr>
          </w:p>
        </w:tc>
        <w:tc>
          <w:tcPr>
            <w:tcW w:w="1497" w:type="dxa"/>
            <w:tcBorders>
              <w:top w:val="nil"/>
              <w:bottom w:val="nil"/>
            </w:tcBorders>
          </w:tcPr>
          <w:p w14:paraId="20A35D2C" w14:textId="77777777" w:rsidR="000B76C3" w:rsidRPr="003F5628" w:rsidRDefault="000B76C3" w:rsidP="000B76C3">
            <w:pPr>
              <w:ind w:left="137" w:hanging="137"/>
              <w:jc w:val="left"/>
              <w:rPr>
                <w:rFonts w:asciiTheme="minorEastAsia" w:eastAsiaTheme="minorEastAsia" w:hAnsiTheme="minorEastAsia"/>
                <w:sz w:val="18"/>
                <w:szCs w:val="18"/>
              </w:rPr>
            </w:pPr>
          </w:p>
        </w:tc>
      </w:tr>
      <w:tr w:rsidR="000B76C3" w:rsidRPr="00084760" w14:paraId="1F6784C6" w14:textId="77777777" w:rsidTr="00DF4294">
        <w:tc>
          <w:tcPr>
            <w:tcW w:w="1559" w:type="dxa"/>
            <w:tcBorders>
              <w:top w:val="nil"/>
              <w:bottom w:val="nil"/>
            </w:tcBorders>
          </w:tcPr>
          <w:p w14:paraId="705D3FF0" w14:textId="77777777" w:rsidR="000B76C3" w:rsidRPr="00677200" w:rsidRDefault="000B76C3" w:rsidP="000B76C3">
            <w:pPr>
              <w:ind w:left="160" w:hanging="160"/>
              <w:jc w:val="left"/>
              <w:rPr>
                <w:rFonts w:hAnsiTheme="minorEastAsia"/>
                <w:sz w:val="21"/>
              </w:rPr>
            </w:pPr>
          </w:p>
        </w:tc>
        <w:tc>
          <w:tcPr>
            <w:tcW w:w="6096" w:type="dxa"/>
            <w:gridSpan w:val="2"/>
            <w:tcBorders>
              <w:top w:val="nil"/>
              <w:bottom w:val="dotted" w:sz="4" w:space="0" w:color="auto"/>
            </w:tcBorders>
            <w:vAlign w:val="center"/>
          </w:tcPr>
          <w:tbl>
            <w:tblPr>
              <w:tblStyle w:val="a3"/>
              <w:tblW w:w="0" w:type="auto"/>
              <w:tblLayout w:type="fixed"/>
              <w:tblLook w:val="04A0" w:firstRow="1" w:lastRow="0" w:firstColumn="1" w:lastColumn="0" w:noHBand="0" w:noVBand="1"/>
            </w:tblPr>
            <w:tblGrid>
              <w:gridCol w:w="5870"/>
            </w:tblGrid>
            <w:tr w:rsidR="000B76C3" w:rsidRPr="00677200" w14:paraId="0C59A79C" w14:textId="77777777" w:rsidTr="00D42ED1">
              <w:trPr>
                <w:trHeight w:val="472"/>
              </w:trPr>
              <w:tc>
                <w:tcPr>
                  <w:tcW w:w="5870" w:type="dxa"/>
                  <w:vAlign w:val="center"/>
                </w:tcPr>
                <w:p w14:paraId="36483D05" w14:textId="32290BF5" w:rsidR="000B76C3" w:rsidRPr="00677200" w:rsidRDefault="000B76C3" w:rsidP="000B76C3">
                  <w:pPr>
                    <w:ind w:left="160" w:hanging="160"/>
                    <w:jc w:val="center"/>
                    <w:rPr>
                      <w:rFonts w:hAnsi="ＭＳ ゴシック"/>
                      <w:b/>
                      <w:sz w:val="21"/>
                    </w:rPr>
                  </w:pPr>
                  <w:r w:rsidRPr="00677200">
                    <w:rPr>
                      <w:rFonts w:hAnsi="ＭＳ ゴシック" w:hint="eastAsia"/>
                      <w:b/>
                      <w:sz w:val="21"/>
                    </w:rPr>
                    <w:t>【　　　：　　　　　～　　　　　：　　　　】</w:t>
                  </w:r>
                </w:p>
              </w:tc>
            </w:tr>
          </w:tbl>
          <w:p w14:paraId="446ACA94" w14:textId="3F6DE1AC" w:rsidR="000B76C3" w:rsidRPr="00677200" w:rsidRDefault="000B76C3" w:rsidP="000B76C3">
            <w:pPr>
              <w:ind w:left="160" w:hanging="160"/>
              <w:rPr>
                <w:rFonts w:hAnsiTheme="minorEastAsia"/>
                <w:sz w:val="21"/>
              </w:rPr>
            </w:pPr>
            <w:r w:rsidRPr="00677200">
              <w:rPr>
                <w:rFonts w:hAnsiTheme="minorEastAsia" w:hint="eastAsia"/>
                <w:sz w:val="21"/>
              </w:rPr>
              <w:t xml:space="preserve">　</w:t>
            </w:r>
          </w:p>
        </w:tc>
        <w:tc>
          <w:tcPr>
            <w:tcW w:w="992" w:type="dxa"/>
            <w:tcBorders>
              <w:top w:val="nil"/>
              <w:bottom w:val="nil"/>
            </w:tcBorders>
            <w:tcMar>
              <w:left w:w="28" w:type="dxa"/>
              <w:right w:w="28" w:type="dxa"/>
            </w:tcMar>
          </w:tcPr>
          <w:p w14:paraId="4FEA7B49" w14:textId="77777777" w:rsidR="000B76C3" w:rsidRPr="003F5628" w:rsidRDefault="000B76C3" w:rsidP="000B76C3">
            <w:pPr>
              <w:ind w:left="152" w:hanging="152"/>
              <w:jc w:val="center"/>
              <w:rPr>
                <w:rFonts w:asciiTheme="minorEastAsia" w:eastAsiaTheme="minorEastAsia" w:hAnsiTheme="minorEastAsia"/>
                <w:sz w:val="20"/>
                <w:szCs w:val="20"/>
              </w:rPr>
            </w:pPr>
          </w:p>
        </w:tc>
        <w:tc>
          <w:tcPr>
            <w:tcW w:w="1497" w:type="dxa"/>
            <w:tcBorders>
              <w:top w:val="nil"/>
              <w:bottom w:val="nil"/>
            </w:tcBorders>
          </w:tcPr>
          <w:p w14:paraId="71889275" w14:textId="77777777" w:rsidR="000B76C3" w:rsidRPr="003F5628" w:rsidRDefault="000B76C3" w:rsidP="000B76C3">
            <w:pPr>
              <w:ind w:left="137" w:hanging="137"/>
              <w:jc w:val="left"/>
              <w:rPr>
                <w:rFonts w:asciiTheme="minorEastAsia" w:eastAsiaTheme="minorEastAsia" w:hAnsiTheme="minorEastAsia"/>
                <w:sz w:val="18"/>
                <w:szCs w:val="18"/>
              </w:rPr>
            </w:pPr>
          </w:p>
        </w:tc>
      </w:tr>
      <w:tr w:rsidR="000B76C3" w:rsidRPr="00084760" w14:paraId="1855ED58" w14:textId="77777777" w:rsidTr="00DF4294">
        <w:tc>
          <w:tcPr>
            <w:tcW w:w="1559" w:type="dxa"/>
            <w:tcBorders>
              <w:top w:val="nil"/>
              <w:bottom w:val="nil"/>
            </w:tcBorders>
          </w:tcPr>
          <w:p w14:paraId="615D538E" w14:textId="77777777" w:rsidR="000B76C3" w:rsidRPr="00677200" w:rsidRDefault="000B76C3" w:rsidP="000B76C3">
            <w:pPr>
              <w:ind w:left="160" w:hanging="160"/>
              <w:jc w:val="left"/>
              <w:rPr>
                <w:rFonts w:hAnsiTheme="minorEastAsia"/>
                <w:sz w:val="21"/>
              </w:rPr>
            </w:pPr>
          </w:p>
        </w:tc>
        <w:tc>
          <w:tcPr>
            <w:tcW w:w="6096" w:type="dxa"/>
            <w:gridSpan w:val="2"/>
            <w:tcBorders>
              <w:top w:val="dotted" w:sz="4" w:space="0" w:color="auto"/>
              <w:bottom w:val="dotted" w:sz="4" w:space="0" w:color="auto"/>
            </w:tcBorders>
          </w:tcPr>
          <w:p w14:paraId="545B4E32" w14:textId="292B8CA9" w:rsidR="000B76C3" w:rsidRPr="009A5E60" w:rsidRDefault="000B76C3" w:rsidP="000B76C3">
            <w:pPr>
              <w:ind w:left="160" w:hanging="160"/>
              <w:rPr>
                <w:rFonts w:asciiTheme="minorEastAsia" w:eastAsiaTheme="minorEastAsia" w:hAnsiTheme="minorEastAsia"/>
                <w:sz w:val="21"/>
              </w:rPr>
            </w:pPr>
            <w:r w:rsidRPr="009A5E60">
              <w:rPr>
                <w:rFonts w:asciiTheme="minorEastAsia" w:eastAsiaTheme="minorEastAsia" w:hAnsiTheme="minorEastAsia" w:hint="eastAsia"/>
                <w:sz w:val="21"/>
              </w:rPr>
              <w:t>※　前年度の入所者数は、地域密着型特養（空床短期含む）と併設短期の合計とします。また、小数点以下は切り上げます。</w:t>
            </w:r>
          </w:p>
        </w:tc>
        <w:tc>
          <w:tcPr>
            <w:tcW w:w="992" w:type="dxa"/>
            <w:tcBorders>
              <w:top w:val="nil"/>
              <w:bottom w:val="nil"/>
            </w:tcBorders>
            <w:tcMar>
              <w:left w:w="28" w:type="dxa"/>
              <w:right w:w="28" w:type="dxa"/>
            </w:tcMar>
          </w:tcPr>
          <w:p w14:paraId="4DD3A550" w14:textId="77777777" w:rsidR="000B76C3" w:rsidRPr="003F5628" w:rsidRDefault="000B76C3" w:rsidP="000B76C3">
            <w:pPr>
              <w:ind w:left="152" w:hanging="152"/>
              <w:jc w:val="center"/>
              <w:rPr>
                <w:rFonts w:asciiTheme="minorEastAsia" w:eastAsiaTheme="minorEastAsia" w:hAnsiTheme="minorEastAsia"/>
                <w:sz w:val="20"/>
                <w:szCs w:val="20"/>
              </w:rPr>
            </w:pPr>
          </w:p>
        </w:tc>
        <w:tc>
          <w:tcPr>
            <w:tcW w:w="1497" w:type="dxa"/>
            <w:tcBorders>
              <w:top w:val="nil"/>
              <w:bottom w:val="nil"/>
            </w:tcBorders>
          </w:tcPr>
          <w:p w14:paraId="4B79BD09" w14:textId="77777777" w:rsidR="000B76C3" w:rsidRPr="003F5628" w:rsidRDefault="000B76C3" w:rsidP="000B76C3">
            <w:pPr>
              <w:ind w:left="137" w:hanging="137"/>
              <w:jc w:val="left"/>
              <w:rPr>
                <w:rFonts w:asciiTheme="minorEastAsia" w:eastAsiaTheme="minorEastAsia" w:hAnsiTheme="minorEastAsia"/>
                <w:sz w:val="18"/>
                <w:szCs w:val="18"/>
              </w:rPr>
            </w:pPr>
          </w:p>
        </w:tc>
      </w:tr>
      <w:tr w:rsidR="000B76C3" w:rsidRPr="00084760" w14:paraId="35656769" w14:textId="77777777" w:rsidTr="00DF4294">
        <w:tc>
          <w:tcPr>
            <w:tcW w:w="1559" w:type="dxa"/>
            <w:tcBorders>
              <w:top w:val="nil"/>
              <w:bottom w:val="nil"/>
            </w:tcBorders>
          </w:tcPr>
          <w:p w14:paraId="337F121A" w14:textId="77777777" w:rsidR="000B76C3" w:rsidRPr="00677200" w:rsidRDefault="000B76C3" w:rsidP="000B76C3">
            <w:pPr>
              <w:ind w:left="160" w:hanging="160"/>
              <w:jc w:val="left"/>
              <w:rPr>
                <w:rFonts w:hAnsiTheme="minorEastAsia"/>
                <w:sz w:val="21"/>
              </w:rPr>
            </w:pPr>
          </w:p>
        </w:tc>
        <w:tc>
          <w:tcPr>
            <w:tcW w:w="6096" w:type="dxa"/>
            <w:gridSpan w:val="2"/>
            <w:tcBorders>
              <w:top w:val="dotted" w:sz="4" w:space="0" w:color="auto"/>
              <w:bottom w:val="dotted" w:sz="4" w:space="0" w:color="auto"/>
            </w:tcBorders>
          </w:tcPr>
          <w:p w14:paraId="2CE62DB6" w14:textId="2CDCC826" w:rsidR="000B76C3" w:rsidRPr="009A5E60" w:rsidRDefault="000B76C3" w:rsidP="000B76C3">
            <w:pPr>
              <w:ind w:left="160" w:hanging="160"/>
              <w:rPr>
                <w:rFonts w:asciiTheme="minorEastAsia" w:eastAsiaTheme="minorEastAsia" w:hAnsiTheme="minorEastAsia"/>
                <w:sz w:val="21"/>
              </w:rPr>
            </w:pPr>
            <w:r w:rsidRPr="009A5E60">
              <w:rPr>
                <w:rFonts w:asciiTheme="minorEastAsia" w:eastAsiaTheme="minorEastAsia" w:hAnsiTheme="minorEastAsia" w:hint="eastAsia"/>
                <w:sz w:val="21"/>
              </w:rPr>
              <w:t xml:space="preserve">※　</w:t>
            </w:r>
            <w:r w:rsidRPr="009A5E60">
              <w:rPr>
                <w:rFonts w:asciiTheme="minorEastAsia" w:eastAsiaTheme="minorEastAsia" w:hAnsiTheme="minorEastAsia" w:hint="eastAsia"/>
                <w:sz w:val="21"/>
                <w:u w:val="single"/>
              </w:rPr>
              <w:t>夜勤職員の加算</w:t>
            </w:r>
            <w:r w:rsidRPr="009A5E60">
              <w:rPr>
                <w:rFonts w:asciiTheme="minorEastAsia" w:eastAsiaTheme="minorEastAsia" w:hAnsiTheme="minorEastAsia" w:hint="eastAsia"/>
                <w:sz w:val="21"/>
              </w:rPr>
              <w:t>については、実人数ではなく、夜勤時間帯の延べ勤務時間数を16時間で除した数を加算に係る夜勤者数とします。</w:t>
            </w:r>
          </w:p>
        </w:tc>
        <w:tc>
          <w:tcPr>
            <w:tcW w:w="992" w:type="dxa"/>
            <w:tcBorders>
              <w:top w:val="nil"/>
              <w:bottom w:val="nil"/>
            </w:tcBorders>
            <w:tcMar>
              <w:left w:w="28" w:type="dxa"/>
              <w:right w:w="28" w:type="dxa"/>
            </w:tcMar>
          </w:tcPr>
          <w:p w14:paraId="157476C9" w14:textId="77777777" w:rsidR="000B76C3" w:rsidRPr="003F5628" w:rsidRDefault="000B76C3" w:rsidP="000B76C3">
            <w:pPr>
              <w:ind w:left="152" w:hanging="152"/>
              <w:jc w:val="center"/>
              <w:rPr>
                <w:rFonts w:asciiTheme="minorEastAsia" w:eastAsiaTheme="minorEastAsia" w:hAnsiTheme="minorEastAsia"/>
                <w:sz w:val="20"/>
                <w:szCs w:val="20"/>
              </w:rPr>
            </w:pPr>
          </w:p>
        </w:tc>
        <w:tc>
          <w:tcPr>
            <w:tcW w:w="1497" w:type="dxa"/>
            <w:tcBorders>
              <w:top w:val="nil"/>
              <w:bottom w:val="nil"/>
            </w:tcBorders>
          </w:tcPr>
          <w:p w14:paraId="2FFDC46D" w14:textId="77777777" w:rsidR="000B76C3" w:rsidRPr="003F5628" w:rsidRDefault="000B76C3" w:rsidP="000B76C3">
            <w:pPr>
              <w:ind w:left="137" w:hanging="137"/>
              <w:jc w:val="left"/>
              <w:rPr>
                <w:rFonts w:asciiTheme="minorEastAsia" w:eastAsiaTheme="minorEastAsia" w:hAnsiTheme="minorEastAsia"/>
                <w:sz w:val="18"/>
                <w:szCs w:val="18"/>
              </w:rPr>
            </w:pPr>
          </w:p>
        </w:tc>
      </w:tr>
      <w:tr w:rsidR="000B76C3" w:rsidRPr="00084760" w14:paraId="04DDE0F2" w14:textId="77777777" w:rsidTr="00DF4294">
        <w:trPr>
          <w:trHeight w:val="567"/>
        </w:trPr>
        <w:tc>
          <w:tcPr>
            <w:tcW w:w="10144" w:type="dxa"/>
            <w:gridSpan w:val="5"/>
            <w:tcBorders>
              <w:bottom w:val="single" w:sz="4" w:space="0" w:color="auto"/>
            </w:tcBorders>
            <w:shd w:val="clear" w:color="auto" w:fill="DAEEF3" w:themeFill="accent5" w:themeFillTint="33"/>
            <w:vAlign w:val="center"/>
          </w:tcPr>
          <w:p w14:paraId="7FF56984" w14:textId="77777777" w:rsidR="000B76C3" w:rsidRPr="00084760" w:rsidRDefault="000B76C3" w:rsidP="000B76C3">
            <w:pPr>
              <w:spacing w:line="360" w:lineRule="auto"/>
              <w:ind w:left="160" w:hanging="160"/>
              <w:rPr>
                <w:rFonts w:ascii="ＭＳ 明朝" w:eastAsia="ＭＳ 明朝"/>
                <w:sz w:val="18"/>
                <w:szCs w:val="18"/>
              </w:rPr>
            </w:pPr>
            <w:r w:rsidRPr="009A5E60">
              <w:rPr>
                <w:rFonts w:ascii="ＭＳ 明朝" w:eastAsia="ＭＳ 明朝" w:hint="eastAsia"/>
                <w:sz w:val="21"/>
                <w:szCs w:val="18"/>
              </w:rPr>
              <w:t>第３　設備に関する基準</w:t>
            </w:r>
          </w:p>
        </w:tc>
      </w:tr>
      <w:tr w:rsidR="000B76C3" w:rsidRPr="00084760" w14:paraId="19872D10" w14:textId="77777777" w:rsidTr="00AD5202">
        <w:tc>
          <w:tcPr>
            <w:tcW w:w="1559" w:type="dxa"/>
            <w:tcBorders>
              <w:bottom w:val="nil"/>
            </w:tcBorders>
          </w:tcPr>
          <w:p w14:paraId="4F0B5E48" w14:textId="77777777" w:rsidR="000B76C3" w:rsidRPr="0066500F" w:rsidRDefault="000B76C3" w:rsidP="000B76C3">
            <w:pPr>
              <w:ind w:left="160" w:hanging="160"/>
              <w:jc w:val="left"/>
              <w:rPr>
                <w:rFonts w:asciiTheme="minorEastAsia" w:eastAsiaTheme="minorEastAsia" w:hAnsiTheme="minorEastAsia"/>
                <w:sz w:val="21"/>
              </w:rPr>
            </w:pPr>
            <w:r w:rsidRPr="0066500F">
              <w:rPr>
                <w:rFonts w:asciiTheme="minorEastAsia" w:eastAsiaTheme="minorEastAsia" w:hAnsiTheme="minorEastAsia" w:hint="eastAsia"/>
                <w:sz w:val="21"/>
              </w:rPr>
              <w:t>1　設備</w:t>
            </w:r>
          </w:p>
        </w:tc>
        <w:tc>
          <w:tcPr>
            <w:tcW w:w="6096" w:type="dxa"/>
            <w:gridSpan w:val="2"/>
            <w:tcBorders>
              <w:bottom w:val="dotted" w:sz="4" w:space="0" w:color="auto"/>
            </w:tcBorders>
          </w:tcPr>
          <w:p w14:paraId="73EBDEBD" w14:textId="36153228" w:rsidR="000B76C3" w:rsidRPr="00677200" w:rsidRDefault="000B76C3" w:rsidP="000B76C3">
            <w:pPr>
              <w:ind w:left="160" w:hanging="160"/>
              <w:rPr>
                <w:rFonts w:hAnsiTheme="minorEastAsia"/>
                <w:sz w:val="21"/>
              </w:rPr>
            </w:pPr>
            <w:r w:rsidRPr="00677200">
              <w:rPr>
                <w:rFonts w:hAnsiTheme="minorEastAsia" w:hint="eastAsia"/>
                <w:sz w:val="21"/>
              </w:rPr>
              <w:t xml:space="preserve">①　</w:t>
            </w:r>
            <w:r w:rsidRPr="00677200">
              <w:rPr>
                <w:rFonts w:hAnsiTheme="minorEastAsia" w:hint="eastAsia"/>
                <w:b/>
                <w:sz w:val="21"/>
              </w:rPr>
              <w:t>次の設備を備えていますか。</w:t>
            </w:r>
            <w:r w:rsidRPr="00677200">
              <w:rPr>
                <w:rFonts w:hAnsiTheme="minorEastAsia" w:hint="eastAsia"/>
                <w:sz w:val="21"/>
              </w:rPr>
              <w:t xml:space="preserve">　</w:t>
            </w:r>
          </w:p>
        </w:tc>
        <w:tc>
          <w:tcPr>
            <w:tcW w:w="992" w:type="dxa"/>
            <w:tcBorders>
              <w:bottom w:val="nil"/>
            </w:tcBorders>
            <w:tcMar>
              <w:left w:w="28" w:type="dxa"/>
              <w:right w:w="28" w:type="dxa"/>
            </w:tcMar>
          </w:tcPr>
          <w:p w14:paraId="3ACCFAF6" w14:textId="12380617" w:rsidR="000B76C3" w:rsidRPr="00BA1B3A" w:rsidRDefault="001A4615" w:rsidP="000B76C3">
            <w:pPr>
              <w:adjustRightInd w:val="0"/>
              <w:ind w:left="152" w:hanging="152"/>
              <w:contextualSpacing/>
              <w:rPr>
                <w:rFonts w:asciiTheme="minorEastAsia" w:eastAsiaTheme="minorEastAsia" w:hAnsiTheme="minorEastAsia"/>
                <w:kern w:val="0"/>
                <w:sz w:val="20"/>
                <w:szCs w:val="20"/>
              </w:rPr>
            </w:pPr>
            <w:sdt>
              <w:sdtPr>
                <w:rPr>
                  <w:rFonts w:hAnsiTheme="minorEastAsia"/>
                  <w:sz w:val="20"/>
                  <w:szCs w:val="20"/>
                </w:rPr>
                <w:id w:val="2008471618"/>
                <w14:checkbox>
                  <w14:checked w14:val="0"/>
                  <w14:checkedState w14:val="2612" w14:font="ＭＳ ゴシック"/>
                  <w14:uncheckedState w14:val="2610" w14:font="ＭＳ ゴシック"/>
                </w14:checkbox>
              </w:sdtPr>
              <w:sdtContent>
                <w:r w:rsidR="008232B6">
                  <w:rPr>
                    <w:rFonts w:hAnsi="ＭＳ ゴシック" w:hint="eastAsia"/>
                    <w:sz w:val="20"/>
                    <w:szCs w:val="20"/>
                  </w:rPr>
                  <w:t>☐</w:t>
                </w:r>
              </w:sdtContent>
            </w:sdt>
            <w:r w:rsidR="000B76C3" w:rsidRPr="00BA1B3A">
              <w:rPr>
                <w:rFonts w:asciiTheme="minorEastAsia" w:eastAsiaTheme="minorEastAsia" w:hAnsiTheme="minorEastAsia" w:hint="eastAsia"/>
                <w:kern w:val="0"/>
                <w:sz w:val="20"/>
                <w:szCs w:val="20"/>
              </w:rPr>
              <w:t>いる</w:t>
            </w:r>
          </w:p>
          <w:p w14:paraId="64C48469" w14:textId="3851C57C" w:rsidR="000B76C3" w:rsidRPr="00BA1B3A" w:rsidRDefault="001A4615" w:rsidP="000B76C3">
            <w:pPr>
              <w:adjustRightInd w:val="0"/>
              <w:ind w:left="152" w:hanging="152"/>
              <w:contextualSpacing/>
              <w:rPr>
                <w:rFonts w:asciiTheme="minorEastAsia" w:eastAsiaTheme="minorEastAsia" w:hAnsiTheme="minorEastAsia"/>
                <w:spacing w:val="20"/>
                <w:sz w:val="20"/>
                <w:szCs w:val="20"/>
              </w:rPr>
            </w:pPr>
            <w:sdt>
              <w:sdtPr>
                <w:rPr>
                  <w:rFonts w:hAnsiTheme="minorEastAsia"/>
                  <w:sz w:val="20"/>
                  <w:szCs w:val="20"/>
                </w:rPr>
                <w:id w:val="2052645381"/>
                <w14:checkbox>
                  <w14:checked w14:val="0"/>
                  <w14:checkedState w14:val="2612" w14:font="ＭＳ ゴシック"/>
                  <w14:uncheckedState w14:val="2610" w14:font="ＭＳ ゴシック"/>
                </w14:checkbox>
              </w:sdtPr>
              <w:sdtContent>
                <w:r w:rsidR="0015174E" w:rsidRPr="00BA1B3A">
                  <w:rPr>
                    <w:rFonts w:asciiTheme="minorEastAsia" w:eastAsiaTheme="minorEastAsia" w:hAnsiTheme="minorEastAsia" w:hint="eastAsia"/>
                    <w:sz w:val="20"/>
                    <w:szCs w:val="20"/>
                  </w:rPr>
                  <w:t>☐</w:t>
                </w:r>
              </w:sdtContent>
            </w:sdt>
            <w:r w:rsidR="000B76C3" w:rsidRPr="00BA1B3A">
              <w:rPr>
                <w:rFonts w:asciiTheme="minorEastAsia" w:eastAsiaTheme="minorEastAsia" w:hAnsiTheme="minorEastAsia" w:hint="eastAsia"/>
                <w:kern w:val="0"/>
                <w:sz w:val="20"/>
                <w:szCs w:val="20"/>
              </w:rPr>
              <w:t>いない</w:t>
            </w:r>
          </w:p>
        </w:tc>
        <w:tc>
          <w:tcPr>
            <w:tcW w:w="1497" w:type="dxa"/>
            <w:vMerge w:val="restart"/>
          </w:tcPr>
          <w:p w14:paraId="62189033" w14:textId="77777777" w:rsidR="000B76C3" w:rsidRPr="003F5628" w:rsidRDefault="000B76C3" w:rsidP="00D64DA0">
            <w:pPr>
              <w:ind w:left="0" w:firstLineChars="0" w:firstLine="0"/>
              <w:jc w:val="left"/>
              <w:rPr>
                <w:rFonts w:ascii="ＭＳ 明朝" w:eastAsia="ＭＳ 明朝"/>
                <w:sz w:val="18"/>
                <w:szCs w:val="18"/>
              </w:rPr>
            </w:pPr>
            <w:r w:rsidRPr="003F5628">
              <w:rPr>
                <w:rFonts w:ascii="ＭＳ 明朝" w:eastAsia="ＭＳ 明朝" w:hint="eastAsia"/>
                <w:sz w:val="18"/>
                <w:szCs w:val="18"/>
              </w:rPr>
              <w:t>条例第152条第１項</w:t>
            </w:r>
          </w:p>
          <w:p w14:paraId="6360EF7C" w14:textId="77777777" w:rsidR="000B76C3" w:rsidRPr="003F5628" w:rsidRDefault="000B76C3" w:rsidP="000B76C3">
            <w:pPr>
              <w:ind w:left="137" w:hanging="137"/>
              <w:jc w:val="left"/>
              <w:rPr>
                <w:rFonts w:ascii="ＭＳ 明朝" w:eastAsia="ＭＳ 明朝"/>
                <w:sz w:val="18"/>
                <w:szCs w:val="18"/>
              </w:rPr>
            </w:pPr>
            <w:r w:rsidRPr="003F5628">
              <w:rPr>
                <w:rFonts w:ascii="ＭＳ 明朝" w:eastAsia="ＭＳ 明朝" w:hint="eastAsia"/>
                <w:sz w:val="18"/>
                <w:szCs w:val="18"/>
              </w:rPr>
              <w:t>平11厚令46</w:t>
            </w:r>
          </w:p>
          <w:p w14:paraId="08E6CE5B" w14:textId="2C7EB625" w:rsidR="000B76C3" w:rsidRPr="003F5628" w:rsidRDefault="000B76C3" w:rsidP="000B76C3">
            <w:pPr>
              <w:ind w:left="137" w:hanging="137"/>
              <w:jc w:val="left"/>
              <w:rPr>
                <w:rFonts w:ascii="ＭＳ 明朝" w:eastAsia="ＭＳ 明朝"/>
                <w:sz w:val="18"/>
                <w:szCs w:val="18"/>
              </w:rPr>
            </w:pPr>
            <w:r w:rsidRPr="003F5628">
              <w:rPr>
                <w:rFonts w:ascii="ＭＳ 明朝" w:eastAsia="ＭＳ 明朝" w:hint="eastAsia"/>
                <w:sz w:val="18"/>
                <w:szCs w:val="18"/>
              </w:rPr>
              <w:t>第55条第３項</w:t>
            </w:r>
          </w:p>
        </w:tc>
      </w:tr>
      <w:tr w:rsidR="000B76C3" w:rsidRPr="00084760" w14:paraId="77457B27" w14:textId="77777777" w:rsidTr="00AD5202">
        <w:tc>
          <w:tcPr>
            <w:tcW w:w="1559" w:type="dxa"/>
            <w:tcBorders>
              <w:top w:val="nil"/>
              <w:bottom w:val="nil"/>
            </w:tcBorders>
          </w:tcPr>
          <w:p w14:paraId="6ADF6C46" w14:textId="77777777" w:rsidR="000B76C3" w:rsidRPr="0066500F" w:rsidRDefault="000B76C3" w:rsidP="000B76C3">
            <w:pPr>
              <w:ind w:left="160" w:hanging="160"/>
              <w:jc w:val="left"/>
              <w:rPr>
                <w:rFonts w:asciiTheme="minorEastAsia" w:eastAsiaTheme="minorEastAsia" w:hAnsiTheme="minorEastAsia"/>
                <w:sz w:val="21"/>
              </w:rPr>
            </w:pPr>
          </w:p>
        </w:tc>
        <w:tc>
          <w:tcPr>
            <w:tcW w:w="6096" w:type="dxa"/>
            <w:gridSpan w:val="2"/>
            <w:tcBorders>
              <w:top w:val="dotted" w:sz="4" w:space="0" w:color="auto"/>
              <w:bottom w:val="dotted" w:sz="4" w:space="0" w:color="auto"/>
            </w:tcBorders>
          </w:tcPr>
          <w:p w14:paraId="1849B969" w14:textId="6E962D28" w:rsidR="000B76C3" w:rsidRPr="009A5E60" w:rsidRDefault="000B76C3" w:rsidP="000B76C3">
            <w:pPr>
              <w:ind w:left="160" w:hanging="160"/>
              <w:rPr>
                <w:rFonts w:ascii="ＭＳ 明朝" w:eastAsia="ＭＳ 明朝"/>
                <w:sz w:val="21"/>
              </w:rPr>
            </w:pPr>
            <w:r w:rsidRPr="009A5E60">
              <w:rPr>
                <w:rFonts w:ascii="ＭＳ 明朝" w:eastAsia="ＭＳ 明朝" w:hint="eastAsia"/>
                <w:sz w:val="21"/>
              </w:rPr>
              <w:t xml:space="preserve">　</w:t>
            </w:r>
            <w:sdt>
              <w:sdtPr>
                <w:rPr>
                  <w:rFonts w:ascii="ＭＳ 明朝" w:eastAsia="ＭＳ 明朝"/>
                </w:rPr>
                <w:id w:val="-1520151734"/>
                <w14:checkbox>
                  <w14:checked w14:val="0"/>
                  <w14:checkedState w14:val="2612" w14:font="ＭＳ ゴシック"/>
                  <w14:uncheckedState w14:val="2610" w14:font="ＭＳ ゴシック"/>
                </w14:checkbox>
              </w:sdtPr>
              <w:sdtContent>
                <w:r w:rsidRPr="009A5E60">
                  <w:rPr>
                    <w:rFonts w:ascii="ＭＳ 明朝" w:eastAsia="ＭＳ 明朝" w:hint="eastAsia"/>
                    <w:sz w:val="21"/>
                  </w:rPr>
                  <w:t>☐</w:t>
                </w:r>
              </w:sdtContent>
            </w:sdt>
            <w:r w:rsidRPr="009A5E60">
              <w:rPr>
                <w:rFonts w:ascii="ＭＳ 明朝" w:eastAsia="ＭＳ 明朝" w:hint="eastAsia"/>
                <w:sz w:val="21"/>
              </w:rPr>
              <w:t xml:space="preserve">　居　室</w:t>
            </w:r>
          </w:p>
        </w:tc>
        <w:tc>
          <w:tcPr>
            <w:tcW w:w="992" w:type="dxa"/>
            <w:tcBorders>
              <w:top w:val="nil"/>
              <w:bottom w:val="nil"/>
            </w:tcBorders>
            <w:tcMar>
              <w:left w:w="28" w:type="dxa"/>
              <w:right w:w="28" w:type="dxa"/>
            </w:tcMar>
          </w:tcPr>
          <w:p w14:paraId="5F5AADE9" w14:textId="77777777" w:rsidR="000B76C3" w:rsidRPr="00BA1B3A" w:rsidRDefault="000B76C3" w:rsidP="000B76C3">
            <w:pPr>
              <w:adjustRightInd w:val="0"/>
              <w:ind w:left="152" w:hanging="152"/>
              <w:contextualSpacing/>
              <w:rPr>
                <w:rFonts w:asciiTheme="minorEastAsia" w:eastAsiaTheme="minorEastAsia" w:hAnsiTheme="minorEastAsia"/>
                <w:kern w:val="0"/>
                <w:sz w:val="20"/>
                <w:szCs w:val="20"/>
              </w:rPr>
            </w:pPr>
          </w:p>
        </w:tc>
        <w:tc>
          <w:tcPr>
            <w:tcW w:w="1497" w:type="dxa"/>
            <w:vMerge/>
          </w:tcPr>
          <w:p w14:paraId="34CEA966" w14:textId="77777777" w:rsidR="000B76C3" w:rsidRPr="003F5628" w:rsidRDefault="000B76C3" w:rsidP="000B76C3">
            <w:pPr>
              <w:ind w:left="137" w:hanging="137"/>
              <w:jc w:val="left"/>
              <w:rPr>
                <w:rFonts w:ascii="ＭＳ 明朝" w:eastAsia="ＭＳ 明朝"/>
                <w:sz w:val="18"/>
                <w:szCs w:val="18"/>
              </w:rPr>
            </w:pPr>
          </w:p>
        </w:tc>
      </w:tr>
      <w:tr w:rsidR="000B76C3" w:rsidRPr="00084760" w14:paraId="761CFC68" w14:textId="77777777" w:rsidTr="00AD5202">
        <w:tc>
          <w:tcPr>
            <w:tcW w:w="1559" w:type="dxa"/>
            <w:tcBorders>
              <w:top w:val="nil"/>
              <w:bottom w:val="nil"/>
            </w:tcBorders>
          </w:tcPr>
          <w:p w14:paraId="6FEAC5E3" w14:textId="77777777" w:rsidR="000B76C3" w:rsidRPr="0066500F" w:rsidRDefault="000B76C3" w:rsidP="000B76C3">
            <w:pPr>
              <w:ind w:left="160" w:hanging="160"/>
              <w:jc w:val="left"/>
              <w:rPr>
                <w:rFonts w:asciiTheme="minorEastAsia" w:eastAsiaTheme="minorEastAsia" w:hAnsiTheme="minorEastAsia"/>
                <w:sz w:val="21"/>
              </w:rPr>
            </w:pPr>
          </w:p>
        </w:tc>
        <w:tc>
          <w:tcPr>
            <w:tcW w:w="6096" w:type="dxa"/>
            <w:gridSpan w:val="2"/>
            <w:tcBorders>
              <w:top w:val="dotted" w:sz="4" w:space="0" w:color="auto"/>
              <w:bottom w:val="dotted" w:sz="4" w:space="0" w:color="auto"/>
            </w:tcBorders>
          </w:tcPr>
          <w:p w14:paraId="1CB684E3" w14:textId="6CAAAEA2" w:rsidR="000B76C3" w:rsidRPr="009A5E60" w:rsidRDefault="000B76C3" w:rsidP="000B76C3">
            <w:pPr>
              <w:ind w:left="160" w:hanging="160"/>
              <w:rPr>
                <w:rFonts w:ascii="ＭＳ 明朝" w:eastAsia="ＭＳ 明朝"/>
                <w:sz w:val="21"/>
              </w:rPr>
            </w:pPr>
            <w:r w:rsidRPr="009A5E60">
              <w:rPr>
                <w:rFonts w:ascii="ＭＳ 明朝" w:eastAsia="ＭＳ 明朝" w:hint="eastAsia"/>
                <w:sz w:val="21"/>
              </w:rPr>
              <w:t xml:space="preserve">　</w:t>
            </w:r>
            <w:sdt>
              <w:sdtPr>
                <w:rPr>
                  <w:rFonts w:ascii="ＭＳ 明朝" w:eastAsia="ＭＳ 明朝"/>
                </w:rPr>
                <w:id w:val="-220831279"/>
                <w14:checkbox>
                  <w14:checked w14:val="0"/>
                  <w14:checkedState w14:val="2612" w14:font="ＭＳ ゴシック"/>
                  <w14:uncheckedState w14:val="2610" w14:font="ＭＳ ゴシック"/>
                </w14:checkbox>
              </w:sdtPr>
              <w:sdtContent>
                <w:r w:rsidRPr="009A5E60">
                  <w:rPr>
                    <w:rFonts w:ascii="ＭＳ 明朝" w:eastAsia="ＭＳ 明朝" w:hint="eastAsia"/>
                    <w:sz w:val="21"/>
                  </w:rPr>
                  <w:t>☐</w:t>
                </w:r>
              </w:sdtContent>
            </w:sdt>
            <w:r w:rsidRPr="009A5E60">
              <w:rPr>
                <w:rFonts w:ascii="ＭＳ 明朝" w:eastAsia="ＭＳ 明朝" w:hint="eastAsia"/>
                <w:sz w:val="21"/>
              </w:rPr>
              <w:t xml:space="preserve">　静養室</w:t>
            </w:r>
          </w:p>
        </w:tc>
        <w:tc>
          <w:tcPr>
            <w:tcW w:w="992" w:type="dxa"/>
            <w:tcBorders>
              <w:top w:val="nil"/>
              <w:bottom w:val="nil"/>
            </w:tcBorders>
            <w:tcMar>
              <w:left w:w="28" w:type="dxa"/>
              <w:right w:w="28" w:type="dxa"/>
            </w:tcMar>
          </w:tcPr>
          <w:p w14:paraId="2114AFD7" w14:textId="77777777" w:rsidR="000B76C3" w:rsidRPr="00BA1B3A" w:rsidRDefault="000B76C3" w:rsidP="000B76C3">
            <w:pPr>
              <w:adjustRightInd w:val="0"/>
              <w:ind w:left="152" w:hanging="152"/>
              <w:contextualSpacing/>
              <w:rPr>
                <w:rFonts w:asciiTheme="minorEastAsia" w:eastAsiaTheme="minorEastAsia" w:hAnsiTheme="minorEastAsia"/>
                <w:kern w:val="0"/>
                <w:sz w:val="20"/>
                <w:szCs w:val="20"/>
              </w:rPr>
            </w:pPr>
          </w:p>
        </w:tc>
        <w:tc>
          <w:tcPr>
            <w:tcW w:w="1497" w:type="dxa"/>
            <w:vMerge/>
          </w:tcPr>
          <w:p w14:paraId="31AA8780" w14:textId="77777777" w:rsidR="000B76C3" w:rsidRPr="003F5628" w:rsidRDefault="000B76C3" w:rsidP="000B76C3">
            <w:pPr>
              <w:ind w:left="137" w:hanging="137"/>
              <w:jc w:val="left"/>
              <w:rPr>
                <w:rFonts w:ascii="ＭＳ 明朝" w:eastAsia="ＭＳ 明朝"/>
                <w:sz w:val="18"/>
                <w:szCs w:val="18"/>
              </w:rPr>
            </w:pPr>
          </w:p>
        </w:tc>
      </w:tr>
      <w:tr w:rsidR="000B76C3" w:rsidRPr="00084760" w14:paraId="7378EF59" w14:textId="77777777" w:rsidTr="00AD5202">
        <w:tc>
          <w:tcPr>
            <w:tcW w:w="1559" w:type="dxa"/>
            <w:tcBorders>
              <w:top w:val="nil"/>
              <w:bottom w:val="nil"/>
            </w:tcBorders>
          </w:tcPr>
          <w:p w14:paraId="29EC47EE" w14:textId="77777777" w:rsidR="000B76C3" w:rsidRPr="0066500F" w:rsidRDefault="000B76C3" w:rsidP="000B76C3">
            <w:pPr>
              <w:ind w:left="160" w:hanging="160"/>
              <w:jc w:val="left"/>
              <w:rPr>
                <w:rFonts w:asciiTheme="minorEastAsia" w:eastAsiaTheme="minorEastAsia" w:hAnsiTheme="minorEastAsia"/>
                <w:sz w:val="21"/>
              </w:rPr>
            </w:pPr>
          </w:p>
        </w:tc>
        <w:tc>
          <w:tcPr>
            <w:tcW w:w="6096" w:type="dxa"/>
            <w:gridSpan w:val="2"/>
            <w:tcBorders>
              <w:top w:val="dotted" w:sz="4" w:space="0" w:color="auto"/>
              <w:bottom w:val="dotted" w:sz="4" w:space="0" w:color="auto"/>
            </w:tcBorders>
          </w:tcPr>
          <w:p w14:paraId="68903167" w14:textId="389F4345" w:rsidR="000B76C3" w:rsidRPr="009A5E60" w:rsidRDefault="000B76C3" w:rsidP="000B76C3">
            <w:pPr>
              <w:ind w:left="160" w:hanging="160"/>
              <w:rPr>
                <w:rFonts w:ascii="ＭＳ 明朝" w:eastAsia="ＭＳ 明朝"/>
                <w:sz w:val="21"/>
              </w:rPr>
            </w:pPr>
            <w:r w:rsidRPr="009A5E60">
              <w:rPr>
                <w:rFonts w:ascii="ＭＳ 明朝" w:eastAsia="ＭＳ 明朝" w:hint="eastAsia"/>
                <w:sz w:val="21"/>
              </w:rPr>
              <w:t xml:space="preserve">　</w:t>
            </w:r>
            <w:sdt>
              <w:sdtPr>
                <w:rPr>
                  <w:rFonts w:ascii="ＭＳ 明朝" w:eastAsia="ＭＳ 明朝"/>
                </w:rPr>
                <w:id w:val="-773787656"/>
                <w14:checkbox>
                  <w14:checked w14:val="0"/>
                  <w14:checkedState w14:val="2612" w14:font="ＭＳ ゴシック"/>
                  <w14:uncheckedState w14:val="2610" w14:font="ＭＳ ゴシック"/>
                </w14:checkbox>
              </w:sdtPr>
              <w:sdtContent>
                <w:r w:rsidRPr="009A5E60">
                  <w:rPr>
                    <w:rFonts w:ascii="ＭＳ 明朝" w:eastAsia="ＭＳ 明朝" w:hint="eastAsia"/>
                    <w:sz w:val="21"/>
                  </w:rPr>
                  <w:t>☐</w:t>
                </w:r>
              </w:sdtContent>
            </w:sdt>
            <w:r w:rsidRPr="009A5E60">
              <w:rPr>
                <w:rFonts w:ascii="ＭＳ 明朝" w:eastAsia="ＭＳ 明朝" w:hint="eastAsia"/>
                <w:sz w:val="21"/>
              </w:rPr>
              <w:t xml:space="preserve">　食　堂</w:t>
            </w:r>
          </w:p>
        </w:tc>
        <w:tc>
          <w:tcPr>
            <w:tcW w:w="992" w:type="dxa"/>
            <w:tcBorders>
              <w:top w:val="nil"/>
              <w:bottom w:val="nil"/>
            </w:tcBorders>
            <w:tcMar>
              <w:left w:w="28" w:type="dxa"/>
              <w:right w:w="28" w:type="dxa"/>
            </w:tcMar>
          </w:tcPr>
          <w:p w14:paraId="7EC4223E" w14:textId="77777777" w:rsidR="000B76C3" w:rsidRPr="00BA1B3A" w:rsidRDefault="000B76C3" w:rsidP="000B76C3">
            <w:pPr>
              <w:adjustRightInd w:val="0"/>
              <w:ind w:left="152" w:hanging="152"/>
              <w:contextualSpacing/>
              <w:rPr>
                <w:rFonts w:asciiTheme="minorEastAsia" w:eastAsiaTheme="minorEastAsia" w:hAnsiTheme="minorEastAsia"/>
                <w:kern w:val="0"/>
                <w:sz w:val="20"/>
                <w:szCs w:val="20"/>
              </w:rPr>
            </w:pPr>
          </w:p>
        </w:tc>
        <w:tc>
          <w:tcPr>
            <w:tcW w:w="1497" w:type="dxa"/>
            <w:vMerge/>
          </w:tcPr>
          <w:p w14:paraId="45629EF5" w14:textId="77777777" w:rsidR="000B76C3" w:rsidRPr="003F5628" w:rsidRDefault="000B76C3" w:rsidP="000B76C3">
            <w:pPr>
              <w:ind w:left="137" w:hanging="137"/>
              <w:jc w:val="left"/>
              <w:rPr>
                <w:rFonts w:ascii="ＭＳ 明朝" w:eastAsia="ＭＳ 明朝"/>
                <w:sz w:val="18"/>
                <w:szCs w:val="18"/>
              </w:rPr>
            </w:pPr>
          </w:p>
        </w:tc>
      </w:tr>
      <w:tr w:rsidR="000B76C3" w:rsidRPr="00084760" w14:paraId="7ED64EDB" w14:textId="77777777" w:rsidTr="00AD5202">
        <w:tc>
          <w:tcPr>
            <w:tcW w:w="1559" w:type="dxa"/>
            <w:tcBorders>
              <w:top w:val="nil"/>
              <w:bottom w:val="nil"/>
            </w:tcBorders>
          </w:tcPr>
          <w:p w14:paraId="4B142E21" w14:textId="77777777" w:rsidR="000B76C3" w:rsidRPr="0066500F" w:rsidRDefault="000B76C3" w:rsidP="000B76C3">
            <w:pPr>
              <w:ind w:left="160" w:hanging="160"/>
              <w:jc w:val="left"/>
              <w:rPr>
                <w:rFonts w:asciiTheme="minorEastAsia" w:eastAsiaTheme="minorEastAsia" w:hAnsiTheme="minorEastAsia"/>
                <w:sz w:val="21"/>
              </w:rPr>
            </w:pPr>
          </w:p>
        </w:tc>
        <w:tc>
          <w:tcPr>
            <w:tcW w:w="6096" w:type="dxa"/>
            <w:gridSpan w:val="2"/>
            <w:tcBorders>
              <w:top w:val="dotted" w:sz="4" w:space="0" w:color="auto"/>
              <w:bottom w:val="dotted" w:sz="4" w:space="0" w:color="auto"/>
            </w:tcBorders>
          </w:tcPr>
          <w:p w14:paraId="603A7FA7" w14:textId="0A865EFD" w:rsidR="000B76C3" w:rsidRPr="009A5E60" w:rsidRDefault="000B76C3" w:rsidP="000B76C3">
            <w:pPr>
              <w:ind w:left="160" w:hanging="160"/>
              <w:rPr>
                <w:rFonts w:ascii="ＭＳ 明朝" w:eastAsia="ＭＳ 明朝"/>
                <w:sz w:val="21"/>
              </w:rPr>
            </w:pPr>
            <w:r w:rsidRPr="009A5E60">
              <w:rPr>
                <w:rFonts w:ascii="ＭＳ 明朝" w:eastAsia="ＭＳ 明朝" w:hint="eastAsia"/>
                <w:sz w:val="21"/>
              </w:rPr>
              <w:t xml:space="preserve">　</w:t>
            </w:r>
            <w:sdt>
              <w:sdtPr>
                <w:rPr>
                  <w:rFonts w:ascii="ＭＳ 明朝" w:eastAsia="ＭＳ 明朝"/>
                </w:rPr>
                <w:id w:val="-483774021"/>
                <w14:checkbox>
                  <w14:checked w14:val="0"/>
                  <w14:checkedState w14:val="2612" w14:font="ＭＳ ゴシック"/>
                  <w14:uncheckedState w14:val="2610" w14:font="ＭＳ ゴシック"/>
                </w14:checkbox>
              </w:sdtPr>
              <w:sdtContent>
                <w:r w:rsidRPr="009A5E60">
                  <w:rPr>
                    <w:rFonts w:ascii="ＭＳ 明朝" w:eastAsia="ＭＳ 明朝" w:hint="eastAsia"/>
                    <w:sz w:val="21"/>
                  </w:rPr>
                  <w:t>☐</w:t>
                </w:r>
              </w:sdtContent>
            </w:sdt>
            <w:r w:rsidRPr="009A5E60">
              <w:rPr>
                <w:rFonts w:ascii="ＭＳ 明朝" w:eastAsia="ＭＳ 明朝" w:hint="eastAsia"/>
                <w:sz w:val="21"/>
              </w:rPr>
              <w:t xml:space="preserve">　浴　室</w:t>
            </w:r>
          </w:p>
        </w:tc>
        <w:tc>
          <w:tcPr>
            <w:tcW w:w="992" w:type="dxa"/>
            <w:tcBorders>
              <w:top w:val="nil"/>
              <w:bottom w:val="nil"/>
            </w:tcBorders>
            <w:tcMar>
              <w:left w:w="28" w:type="dxa"/>
              <w:right w:w="28" w:type="dxa"/>
            </w:tcMar>
          </w:tcPr>
          <w:p w14:paraId="3F401770" w14:textId="77777777" w:rsidR="000B76C3" w:rsidRPr="00BA1B3A" w:rsidRDefault="000B76C3" w:rsidP="000B76C3">
            <w:pPr>
              <w:adjustRightInd w:val="0"/>
              <w:ind w:left="152" w:hanging="152"/>
              <w:contextualSpacing/>
              <w:rPr>
                <w:rFonts w:asciiTheme="minorEastAsia" w:eastAsiaTheme="minorEastAsia" w:hAnsiTheme="minorEastAsia"/>
                <w:kern w:val="0"/>
                <w:sz w:val="20"/>
                <w:szCs w:val="20"/>
              </w:rPr>
            </w:pPr>
          </w:p>
        </w:tc>
        <w:tc>
          <w:tcPr>
            <w:tcW w:w="1497" w:type="dxa"/>
            <w:vMerge/>
            <w:tcBorders>
              <w:bottom w:val="nil"/>
            </w:tcBorders>
          </w:tcPr>
          <w:p w14:paraId="18D00180" w14:textId="77777777" w:rsidR="000B76C3" w:rsidRPr="003F5628" w:rsidRDefault="000B76C3" w:rsidP="000B76C3">
            <w:pPr>
              <w:ind w:left="137" w:hanging="137"/>
              <w:jc w:val="left"/>
              <w:rPr>
                <w:rFonts w:ascii="ＭＳ 明朝" w:eastAsia="ＭＳ 明朝"/>
                <w:sz w:val="18"/>
                <w:szCs w:val="18"/>
              </w:rPr>
            </w:pPr>
          </w:p>
        </w:tc>
      </w:tr>
      <w:tr w:rsidR="000B76C3" w:rsidRPr="00084760" w14:paraId="74C83487" w14:textId="77777777" w:rsidTr="00AD5202">
        <w:tc>
          <w:tcPr>
            <w:tcW w:w="1559" w:type="dxa"/>
            <w:tcBorders>
              <w:top w:val="nil"/>
              <w:bottom w:val="nil"/>
            </w:tcBorders>
          </w:tcPr>
          <w:p w14:paraId="64F64FBF" w14:textId="77777777" w:rsidR="000B76C3" w:rsidRPr="0066500F" w:rsidRDefault="000B76C3" w:rsidP="000B76C3">
            <w:pPr>
              <w:ind w:left="160" w:hanging="160"/>
              <w:jc w:val="left"/>
              <w:rPr>
                <w:rFonts w:asciiTheme="minorEastAsia" w:eastAsiaTheme="minorEastAsia" w:hAnsiTheme="minorEastAsia"/>
                <w:sz w:val="21"/>
              </w:rPr>
            </w:pPr>
          </w:p>
        </w:tc>
        <w:tc>
          <w:tcPr>
            <w:tcW w:w="6096" w:type="dxa"/>
            <w:gridSpan w:val="2"/>
            <w:tcBorders>
              <w:top w:val="dotted" w:sz="4" w:space="0" w:color="auto"/>
              <w:bottom w:val="dotted" w:sz="4" w:space="0" w:color="auto"/>
            </w:tcBorders>
          </w:tcPr>
          <w:p w14:paraId="585E4AB9" w14:textId="09138153" w:rsidR="000B76C3" w:rsidRPr="009A5E60" w:rsidRDefault="000B76C3" w:rsidP="000B76C3">
            <w:pPr>
              <w:ind w:left="160" w:hanging="160"/>
              <w:rPr>
                <w:rFonts w:ascii="ＭＳ 明朝" w:eastAsia="ＭＳ 明朝"/>
                <w:sz w:val="21"/>
              </w:rPr>
            </w:pPr>
            <w:r w:rsidRPr="009A5E60">
              <w:rPr>
                <w:rFonts w:ascii="ＭＳ 明朝" w:eastAsia="ＭＳ 明朝" w:hint="eastAsia"/>
                <w:sz w:val="21"/>
              </w:rPr>
              <w:t xml:space="preserve">　</w:t>
            </w:r>
            <w:sdt>
              <w:sdtPr>
                <w:rPr>
                  <w:rFonts w:ascii="ＭＳ 明朝" w:eastAsia="ＭＳ 明朝"/>
                </w:rPr>
                <w:id w:val="-2104178768"/>
                <w14:checkbox>
                  <w14:checked w14:val="0"/>
                  <w14:checkedState w14:val="2612" w14:font="ＭＳ ゴシック"/>
                  <w14:uncheckedState w14:val="2610" w14:font="ＭＳ ゴシック"/>
                </w14:checkbox>
              </w:sdtPr>
              <w:sdtContent>
                <w:r w:rsidRPr="009A5E60">
                  <w:rPr>
                    <w:rFonts w:ascii="ＭＳ 明朝" w:eastAsia="ＭＳ 明朝" w:hint="eastAsia"/>
                    <w:sz w:val="21"/>
                  </w:rPr>
                  <w:t>☐</w:t>
                </w:r>
              </w:sdtContent>
            </w:sdt>
            <w:r w:rsidRPr="009A5E60">
              <w:rPr>
                <w:rFonts w:ascii="ＭＳ 明朝" w:eastAsia="ＭＳ 明朝" w:hint="eastAsia"/>
                <w:sz w:val="21"/>
              </w:rPr>
              <w:t xml:space="preserve">　洗面設備</w:t>
            </w:r>
          </w:p>
        </w:tc>
        <w:tc>
          <w:tcPr>
            <w:tcW w:w="992" w:type="dxa"/>
            <w:tcBorders>
              <w:top w:val="nil"/>
              <w:bottom w:val="nil"/>
            </w:tcBorders>
            <w:tcMar>
              <w:left w:w="28" w:type="dxa"/>
              <w:right w:w="28" w:type="dxa"/>
            </w:tcMar>
          </w:tcPr>
          <w:p w14:paraId="34657592" w14:textId="77777777" w:rsidR="000B76C3" w:rsidRPr="00BA1B3A" w:rsidRDefault="000B76C3" w:rsidP="000B76C3">
            <w:pPr>
              <w:adjustRightInd w:val="0"/>
              <w:ind w:left="152" w:hanging="152"/>
              <w:contextualSpacing/>
              <w:rPr>
                <w:rFonts w:asciiTheme="minorEastAsia" w:eastAsiaTheme="minorEastAsia" w:hAnsiTheme="minorEastAsia"/>
                <w:kern w:val="0"/>
                <w:sz w:val="20"/>
                <w:szCs w:val="20"/>
              </w:rPr>
            </w:pPr>
          </w:p>
        </w:tc>
        <w:tc>
          <w:tcPr>
            <w:tcW w:w="1497" w:type="dxa"/>
            <w:tcBorders>
              <w:top w:val="nil"/>
              <w:bottom w:val="nil"/>
            </w:tcBorders>
          </w:tcPr>
          <w:p w14:paraId="335C3E21" w14:textId="77777777" w:rsidR="000B76C3" w:rsidRPr="003F5628" w:rsidRDefault="000B76C3" w:rsidP="000B76C3">
            <w:pPr>
              <w:ind w:left="137" w:hanging="137"/>
              <w:jc w:val="left"/>
              <w:rPr>
                <w:rFonts w:ascii="ＭＳ 明朝" w:eastAsia="ＭＳ 明朝"/>
                <w:sz w:val="18"/>
                <w:szCs w:val="18"/>
              </w:rPr>
            </w:pPr>
          </w:p>
        </w:tc>
      </w:tr>
      <w:tr w:rsidR="000B76C3" w:rsidRPr="00084760" w14:paraId="4D0A4B01" w14:textId="77777777" w:rsidTr="00AD5202">
        <w:tc>
          <w:tcPr>
            <w:tcW w:w="1559" w:type="dxa"/>
            <w:tcBorders>
              <w:top w:val="nil"/>
              <w:bottom w:val="nil"/>
            </w:tcBorders>
          </w:tcPr>
          <w:p w14:paraId="639BEEB4" w14:textId="77777777" w:rsidR="000B76C3" w:rsidRPr="0066500F" w:rsidRDefault="000B76C3" w:rsidP="000B76C3">
            <w:pPr>
              <w:ind w:left="160" w:hanging="160"/>
              <w:jc w:val="left"/>
              <w:rPr>
                <w:rFonts w:asciiTheme="minorEastAsia" w:eastAsiaTheme="minorEastAsia" w:hAnsiTheme="minorEastAsia"/>
                <w:sz w:val="21"/>
              </w:rPr>
            </w:pPr>
          </w:p>
        </w:tc>
        <w:tc>
          <w:tcPr>
            <w:tcW w:w="6096" w:type="dxa"/>
            <w:gridSpan w:val="2"/>
            <w:tcBorders>
              <w:top w:val="dotted" w:sz="4" w:space="0" w:color="auto"/>
              <w:bottom w:val="dotted" w:sz="4" w:space="0" w:color="auto"/>
            </w:tcBorders>
          </w:tcPr>
          <w:p w14:paraId="70215E6F" w14:textId="7D8181B0" w:rsidR="000B76C3" w:rsidRPr="009A5E60" w:rsidRDefault="000B76C3" w:rsidP="000B76C3">
            <w:pPr>
              <w:ind w:left="160" w:hanging="160"/>
              <w:rPr>
                <w:rFonts w:ascii="ＭＳ 明朝" w:eastAsia="ＭＳ 明朝"/>
                <w:sz w:val="21"/>
              </w:rPr>
            </w:pPr>
            <w:r w:rsidRPr="009A5E60">
              <w:rPr>
                <w:rFonts w:ascii="ＭＳ 明朝" w:eastAsia="ＭＳ 明朝" w:hint="eastAsia"/>
                <w:sz w:val="21"/>
              </w:rPr>
              <w:t xml:space="preserve">　</w:t>
            </w:r>
            <w:sdt>
              <w:sdtPr>
                <w:rPr>
                  <w:rFonts w:ascii="ＭＳ 明朝" w:eastAsia="ＭＳ 明朝"/>
                </w:rPr>
                <w:id w:val="-1780402174"/>
                <w14:checkbox>
                  <w14:checked w14:val="0"/>
                  <w14:checkedState w14:val="2612" w14:font="ＭＳ ゴシック"/>
                  <w14:uncheckedState w14:val="2610" w14:font="ＭＳ ゴシック"/>
                </w14:checkbox>
              </w:sdtPr>
              <w:sdtContent>
                <w:r w:rsidRPr="009A5E60">
                  <w:rPr>
                    <w:rFonts w:ascii="ＭＳ 明朝" w:eastAsia="ＭＳ 明朝" w:hint="eastAsia"/>
                    <w:sz w:val="21"/>
                  </w:rPr>
                  <w:t>☐</w:t>
                </w:r>
              </w:sdtContent>
            </w:sdt>
            <w:r w:rsidRPr="009A5E60">
              <w:rPr>
                <w:rFonts w:ascii="ＭＳ 明朝" w:eastAsia="ＭＳ 明朝" w:hint="eastAsia"/>
                <w:sz w:val="21"/>
              </w:rPr>
              <w:t xml:space="preserve">　便　所</w:t>
            </w:r>
          </w:p>
        </w:tc>
        <w:tc>
          <w:tcPr>
            <w:tcW w:w="992" w:type="dxa"/>
            <w:tcBorders>
              <w:top w:val="nil"/>
              <w:bottom w:val="nil"/>
            </w:tcBorders>
            <w:tcMar>
              <w:left w:w="28" w:type="dxa"/>
              <w:right w:w="28" w:type="dxa"/>
            </w:tcMar>
          </w:tcPr>
          <w:p w14:paraId="4B30A982" w14:textId="77777777" w:rsidR="000B76C3" w:rsidRPr="00BA1B3A" w:rsidRDefault="000B76C3" w:rsidP="000B76C3">
            <w:pPr>
              <w:adjustRightInd w:val="0"/>
              <w:ind w:left="152" w:hanging="152"/>
              <w:contextualSpacing/>
              <w:rPr>
                <w:rFonts w:asciiTheme="minorEastAsia" w:eastAsiaTheme="minorEastAsia" w:hAnsiTheme="minorEastAsia"/>
                <w:kern w:val="0"/>
                <w:sz w:val="20"/>
                <w:szCs w:val="20"/>
              </w:rPr>
            </w:pPr>
          </w:p>
        </w:tc>
        <w:tc>
          <w:tcPr>
            <w:tcW w:w="1497" w:type="dxa"/>
            <w:tcBorders>
              <w:top w:val="nil"/>
              <w:bottom w:val="nil"/>
            </w:tcBorders>
          </w:tcPr>
          <w:p w14:paraId="24E3AA55" w14:textId="77777777" w:rsidR="000B76C3" w:rsidRPr="003F5628" w:rsidRDefault="000B76C3" w:rsidP="000B76C3">
            <w:pPr>
              <w:ind w:left="137" w:hanging="137"/>
              <w:jc w:val="left"/>
              <w:rPr>
                <w:rFonts w:ascii="ＭＳ 明朝" w:eastAsia="ＭＳ 明朝"/>
                <w:sz w:val="18"/>
                <w:szCs w:val="18"/>
              </w:rPr>
            </w:pPr>
          </w:p>
        </w:tc>
      </w:tr>
      <w:tr w:rsidR="000B76C3" w:rsidRPr="00084760" w14:paraId="372B45F1" w14:textId="77777777" w:rsidTr="00AD5202">
        <w:tc>
          <w:tcPr>
            <w:tcW w:w="1559" w:type="dxa"/>
            <w:tcBorders>
              <w:top w:val="nil"/>
              <w:bottom w:val="nil"/>
            </w:tcBorders>
          </w:tcPr>
          <w:p w14:paraId="0C271BFE" w14:textId="77777777" w:rsidR="000B76C3" w:rsidRPr="0066500F" w:rsidRDefault="000B76C3" w:rsidP="000B76C3">
            <w:pPr>
              <w:ind w:left="160" w:hanging="160"/>
              <w:jc w:val="left"/>
              <w:rPr>
                <w:rFonts w:asciiTheme="minorEastAsia" w:eastAsiaTheme="minorEastAsia" w:hAnsiTheme="minorEastAsia"/>
                <w:sz w:val="21"/>
              </w:rPr>
            </w:pPr>
          </w:p>
        </w:tc>
        <w:tc>
          <w:tcPr>
            <w:tcW w:w="6096" w:type="dxa"/>
            <w:gridSpan w:val="2"/>
            <w:tcBorders>
              <w:top w:val="dotted" w:sz="4" w:space="0" w:color="auto"/>
              <w:bottom w:val="dotted" w:sz="4" w:space="0" w:color="auto"/>
            </w:tcBorders>
          </w:tcPr>
          <w:p w14:paraId="53699D50" w14:textId="032C48B9" w:rsidR="000B76C3" w:rsidRPr="009A5E60" w:rsidRDefault="000B76C3" w:rsidP="000B76C3">
            <w:pPr>
              <w:ind w:left="160" w:hanging="160"/>
              <w:rPr>
                <w:rFonts w:ascii="ＭＳ 明朝" w:eastAsia="ＭＳ 明朝"/>
                <w:sz w:val="21"/>
              </w:rPr>
            </w:pPr>
            <w:r w:rsidRPr="009A5E60">
              <w:rPr>
                <w:rFonts w:ascii="ＭＳ 明朝" w:eastAsia="ＭＳ 明朝" w:hint="eastAsia"/>
                <w:sz w:val="21"/>
              </w:rPr>
              <w:t xml:space="preserve">　</w:t>
            </w:r>
            <w:sdt>
              <w:sdtPr>
                <w:rPr>
                  <w:rFonts w:ascii="ＭＳ 明朝" w:eastAsia="ＭＳ 明朝"/>
                </w:rPr>
                <w:id w:val="-1550442168"/>
                <w14:checkbox>
                  <w14:checked w14:val="0"/>
                  <w14:checkedState w14:val="2612" w14:font="ＭＳ ゴシック"/>
                  <w14:uncheckedState w14:val="2610" w14:font="ＭＳ ゴシック"/>
                </w14:checkbox>
              </w:sdtPr>
              <w:sdtContent>
                <w:r w:rsidRPr="009A5E60">
                  <w:rPr>
                    <w:rFonts w:ascii="ＭＳ 明朝" w:eastAsia="ＭＳ 明朝" w:hint="eastAsia"/>
                    <w:sz w:val="21"/>
                  </w:rPr>
                  <w:t>☐</w:t>
                </w:r>
              </w:sdtContent>
            </w:sdt>
            <w:r w:rsidRPr="009A5E60">
              <w:rPr>
                <w:rFonts w:ascii="ＭＳ 明朝" w:eastAsia="ＭＳ 明朝" w:hint="eastAsia"/>
                <w:sz w:val="21"/>
              </w:rPr>
              <w:t xml:space="preserve">　医務室</w:t>
            </w:r>
          </w:p>
        </w:tc>
        <w:tc>
          <w:tcPr>
            <w:tcW w:w="992" w:type="dxa"/>
            <w:tcBorders>
              <w:top w:val="nil"/>
              <w:bottom w:val="nil"/>
            </w:tcBorders>
            <w:tcMar>
              <w:left w:w="28" w:type="dxa"/>
              <w:right w:w="28" w:type="dxa"/>
            </w:tcMar>
          </w:tcPr>
          <w:p w14:paraId="15C4EF31" w14:textId="77777777" w:rsidR="000B76C3" w:rsidRPr="00BA1B3A" w:rsidRDefault="000B76C3" w:rsidP="000B76C3">
            <w:pPr>
              <w:adjustRightInd w:val="0"/>
              <w:ind w:left="152" w:hanging="152"/>
              <w:contextualSpacing/>
              <w:rPr>
                <w:rFonts w:asciiTheme="minorEastAsia" w:eastAsiaTheme="minorEastAsia" w:hAnsiTheme="minorEastAsia"/>
                <w:kern w:val="0"/>
                <w:sz w:val="20"/>
                <w:szCs w:val="20"/>
              </w:rPr>
            </w:pPr>
          </w:p>
        </w:tc>
        <w:tc>
          <w:tcPr>
            <w:tcW w:w="1497" w:type="dxa"/>
            <w:tcBorders>
              <w:top w:val="nil"/>
              <w:bottom w:val="nil"/>
            </w:tcBorders>
          </w:tcPr>
          <w:p w14:paraId="3F18D835" w14:textId="77777777" w:rsidR="000B76C3" w:rsidRPr="003F5628" w:rsidRDefault="000B76C3" w:rsidP="000B76C3">
            <w:pPr>
              <w:ind w:left="137" w:hanging="137"/>
              <w:jc w:val="left"/>
              <w:rPr>
                <w:rFonts w:ascii="ＭＳ 明朝" w:eastAsia="ＭＳ 明朝"/>
                <w:sz w:val="18"/>
                <w:szCs w:val="18"/>
              </w:rPr>
            </w:pPr>
          </w:p>
        </w:tc>
      </w:tr>
      <w:tr w:rsidR="000B76C3" w:rsidRPr="00084760" w14:paraId="3C9A92D2" w14:textId="77777777" w:rsidTr="00AD5202">
        <w:tc>
          <w:tcPr>
            <w:tcW w:w="1559" w:type="dxa"/>
            <w:tcBorders>
              <w:top w:val="nil"/>
              <w:bottom w:val="nil"/>
            </w:tcBorders>
          </w:tcPr>
          <w:p w14:paraId="692B56B1" w14:textId="77777777" w:rsidR="000B76C3" w:rsidRPr="0066500F" w:rsidRDefault="000B76C3" w:rsidP="000B76C3">
            <w:pPr>
              <w:ind w:left="160" w:hanging="160"/>
              <w:jc w:val="left"/>
              <w:rPr>
                <w:rFonts w:asciiTheme="minorEastAsia" w:eastAsiaTheme="minorEastAsia" w:hAnsiTheme="minorEastAsia"/>
                <w:sz w:val="21"/>
              </w:rPr>
            </w:pPr>
          </w:p>
        </w:tc>
        <w:tc>
          <w:tcPr>
            <w:tcW w:w="6096" w:type="dxa"/>
            <w:gridSpan w:val="2"/>
            <w:tcBorders>
              <w:top w:val="dotted" w:sz="4" w:space="0" w:color="auto"/>
              <w:bottom w:val="dotted" w:sz="4" w:space="0" w:color="auto"/>
            </w:tcBorders>
          </w:tcPr>
          <w:p w14:paraId="3EA9C1CE" w14:textId="354E5A71" w:rsidR="000B76C3" w:rsidRPr="009A5E60" w:rsidRDefault="000B76C3" w:rsidP="000B76C3">
            <w:pPr>
              <w:ind w:left="160" w:hanging="160"/>
              <w:rPr>
                <w:rFonts w:ascii="ＭＳ 明朝" w:eastAsia="ＭＳ 明朝"/>
                <w:sz w:val="21"/>
              </w:rPr>
            </w:pPr>
            <w:r w:rsidRPr="009A5E60">
              <w:rPr>
                <w:rFonts w:ascii="ＭＳ 明朝" w:eastAsia="ＭＳ 明朝" w:hint="eastAsia"/>
                <w:sz w:val="21"/>
              </w:rPr>
              <w:t xml:space="preserve">　</w:t>
            </w:r>
            <w:sdt>
              <w:sdtPr>
                <w:rPr>
                  <w:rFonts w:ascii="ＭＳ 明朝" w:eastAsia="ＭＳ 明朝"/>
                </w:rPr>
                <w:id w:val="1499615799"/>
                <w14:checkbox>
                  <w14:checked w14:val="0"/>
                  <w14:checkedState w14:val="2612" w14:font="ＭＳ ゴシック"/>
                  <w14:uncheckedState w14:val="2610" w14:font="ＭＳ ゴシック"/>
                </w14:checkbox>
              </w:sdtPr>
              <w:sdtContent>
                <w:r w:rsidRPr="009A5E60">
                  <w:rPr>
                    <w:rFonts w:ascii="ＭＳ 明朝" w:eastAsia="ＭＳ 明朝" w:hint="eastAsia"/>
                    <w:sz w:val="21"/>
                  </w:rPr>
                  <w:t>☐</w:t>
                </w:r>
              </w:sdtContent>
            </w:sdt>
            <w:r w:rsidRPr="009A5E60">
              <w:rPr>
                <w:rFonts w:ascii="ＭＳ 明朝" w:eastAsia="ＭＳ 明朝" w:hint="eastAsia"/>
                <w:sz w:val="21"/>
              </w:rPr>
              <w:t xml:space="preserve">　調理室</w:t>
            </w:r>
          </w:p>
        </w:tc>
        <w:tc>
          <w:tcPr>
            <w:tcW w:w="992" w:type="dxa"/>
            <w:tcBorders>
              <w:top w:val="nil"/>
              <w:bottom w:val="nil"/>
            </w:tcBorders>
            <w:tcMar>
              <w:left w:w="28" w:type="dxa"/>
              <w:right w:w="28" w:type="dxa"/>
            </w:tcMar>
          </w:tcPr>
          <w:p w14:paraId="117CDF32" w14:textId="77777777" w:rsidR="000B76C3" w:rsidRPr="00BA1B3A" w:rsidRDefault="000B76C3" w:rsidP="000B76C3">
            <w:pPr>
              <w:adjustRightInd w:val="0"/>
              <w:ind w:left="152" w:hanging="152"/>
              <w:contextualSpacing/>
              <w:rPr>
                <w:rFonts w:asciiTheme="minorEastAsia" w:eastAsiaTheme="minorEastAsia" w:hAnsiTheme="minorEastAsia"/>
                <w:kern w:val="0"/>
                <w:sz w:val="20"/>
                <w:szCs w:val="20"/>
              </w:rPr>
            </w:pPr>
          </w:p>
        </w:tc>
        <w:tc>
          <w:tcPr>
            <w:tcW w:w="1497" w:type="dxa"/>
            <w:tcBorders>
              <w:top w:val="nil"/>
              <w:bottom w:val="nil"/>
            </w:tcBorders>
          </w:tcPr>
          <w:p w14:paraId="7E8B2F17" w14:textId="77777777" w:rsidR="000B76C3" w:rsidRPr="003F5628" w:rsidRDefault="000B76C3" w:rsidP="000B76C3">
            <w:pPr>
              <w:ind w:left="137" w:hanging="137"/>
              <w:jc w:val="left"/>
              <w:rPr>
                <w:rFonts w:ascii="ＭＳ 明朝" w:eastAsia="ＭＳ 明朝"/>
                <w:sz w:val="18"/>
                <w:szCs w:val="18"/>
              </w:rPr>
            </w:pPr>
          </w:p>
        </w:tc>
      </w:tr>
      <w:tr w:rsidR="000B76C3" w:rsidRPr="00084760" w14:paraId="52B27BD4" w14:textId="77777777" w:rsidTr="00AD5202">
        <w:tc>
          <w:tcPr>
            <w:tcW w:w="1559" w:type="dxa"/>
            <w:tcBorders>
              <w:top w:val="nil"/>
              <w:bottom w:val="nil"/>
            </w:tcBorders>
          </w:tcPr>
          <w:p w14:paraId="59820FB9" w14:textId="77777777" w:rsidR="000B76C3" w:rsidRPr="0066500F" w:rsidRDefault="000B76C3" w:rsidP="000B76C3">
            <w:pPr>
              <w:ind w:left="160" w:hanging="160"/>
              <w:jc w:val="left"/>
              <w:rPr>
                <w:rFonts w:asciiTheme="minorEastAsia" w:eastAsiaTheme="minorEastAsia" w:hAnsiTheme="minorEastAsia"/>
                <w:sz w:val="21"/>
              </w:rPr>
            </w:pPr>
          </w:p>
        </w:tc>
        <w:tc>
          <w:tcPr>
            <w:tcW w:w="6096" w:type="dxa"/>
            <w:gridSpan w:val="2"/>
            <w:tcBorders>
              <w:top w:val="dotted" w:sz="4" w:space="0" w:color="auto"/>
              <w:bottom w:val="dotted" w:sz="4" w:space="0" w:color="auto"/>
            </w:tcBorders>
          </w:tcPr>
          <w:p w14:paraId="6DA22464" w14:textId="606DBF82" w:rsidR="000B76C3" w:rsidRPr="009A5E60" w:rsidRDefault="000B76C3" w:rsidP="000B76C3">
            <w:pPr>
              <w:ind w:left="160" w:hanging="160"/>
              <w:rPr>
                <w:rFonts w:ascii="ＭＳ 明朝" w:eastAsia="ＭＳ 明朝"/>
                <w:sz w:val="21"/>
              </w:rPr>
            </w:pPr>
            <w:r w:rsidRPr="009A5E60">
              <w:rPr>
                <w:rFonts w:ascii="ＭＳ 明朝" w:eastAsia="ＭＳ 明朝" w:hint="eastAsia"/>
                <w:sz w:val="21"/>
              </w:rPr>
              <w:t xml:space="preserve">　</w:t>
            </w:r>
            <w:sdt>
              <w:sdtPr>
                <w:rPr>
                  <w:rFonts w:ascii="ＭＳ 明朝" w:eastAsia="ＭＳ 明朝"/>
                </w:rPr>
                <w:id w:val="-1751109252"/>
                <w14:checkbox>
                  <w14:checked w14:val="0"/>
                  <w14:checkedState w14:val="2612" w14:font="ＭＳ ゴシック"/>
                  <w14:uncheckedState w14:val="2610" w14:font="ＭＳ ゴシック"/>
                </w14:checkbox>
              </w:sdtPr>
              <w:sdtContent>
                <w:r w:rsidRPr="009A5E60">
                  <w:rPr>
                    <w:rFonts w:ascii="ＭＳ 明朝" w:eastAsia="ＭＳ 明朝" w:hint="eastAsia"/>
                    <w:sz w:val="21"/>
                  </w:rPr>
                  <w:t>☐</w:t>
                </w:r>
              </w:sdtContent>
            </w:sdt>
            <w:r w:rsidRPr="009A5E60">
              <w:rPr>
                <w:rFonts w:ascii="ＭＳ 明朝" w:eastAsia="ＭＳ 明朝" w:hint="eastAsia"/>
                <w:sz w:val="21"/>
              </w:rPr>
              <w:t xml:space="preserve">　介護職員室</w:t>
            </w:r>
          </w:p>
        </w:tc>
        <w:tc>
          <w:tcPr>
            <w:tcW w:w="992" w:type="dxa"/>
            <w:tcBorders>
              <w:top w:val="nil"/>
              <w:bottom w:val="nil"/>
            </w:tcBorders>
            <w:tcMar>
              <w:left w:w="28" w:type="dxa"/>
              <w:right w:w="28" w:type="dxa"/>
            </w:tcMar>
          </w:tcPr>
          <w:p w14:paraId="005AF7A9" w14:textId="77777777" w:rsidR="000B76C3" w:rsidRPr="00BA1B3A" w:rsidRDefault="000B76C3" w:rsidP="000B76C3">
            <w:pPr>
              <w:adjustRightInd w:val="0"/>
              <w:ind w:left="152" w:hanging="152"/>
              <w:contextualSpacing/>
              <w:rPr>
                <w:rFonts w:asciiTheme="minorEastAsia" w:eastAsiaTheme="minorEastAsia" w:hAnsiTheme="minorEastAsia"/>
                <w:kern w:val="0"/>
                <w:sz w:val="20"/>
                <w:szCs w:val="20"/>
              </w:rPr>
            </w:pPr>
          </w:p>
        </w:tc>
        <w:tc>
          <w:tcPr>
            <w:tcW w:w="1497" w:type="dxa"/>
            <w:tcBorders>
              <w:top w:val="nil"/>
              <w:bottom w:val="nil"/>
            </w:tcBorders>
          </w:tcPr>
          <w:p w14:paraId="3CDBAE17" w14:textId="77777777" w:rsidR="000B76C3" w:rsidRPr="003F5628" w:rsidRDefault="000B76C3" w:rsidP="000B76C3">
            <w:pPr>
              <w:ind w:left="137" w:hanging="137"/>
              <w:jc w:val="left"/>
              <w:rPr>
                <w:rFonts w:ascii="ＭＳ 明朝" w:eastAsia="ＭＳ 明朝"/>
                <w:sz w:val="18"/>
                <w:szCs w:val="18"/>
              </w:rPr>
            </w:pPr>
          </w:p>
        </w:tc>
      </w:tr>
      <w:tr w:rsidR="000B76C3" w:rsidRPr="00084760" w14:paraId="00C41BFC" w14:textId="77777777" w:rsidTr="00AD5202">
        <w:tc>
          <w:tcPr>
            <w:tcW w:w="1559" w:type="dxa"/>
            <w:tcBorders>
              <w:top w:val="nil"/>
              <w:bottom w:val="nil"/>
            </w:tcBorders>
          </w:tcPr>
          <w:p w14:paraId="119F7909" w14:textId="77777777" w:rsidR="000B76C3" w:rsidRPr="0066500F" w:rsidRDefault="000B76C3" w:rsidP="000B76C3">
            <w:pPr>
              <w:ind w:left="160" w:hanging="160"/>
              <w:jc w:val="left"/>
              <w:rPr>
                <w:rFonts w:asciiTheme="minorEastAsia" w:eastAsiaTheme="minorEastAsia" w:hAnsiTheme="minorEastAsia"/>
                <w:sz w:val="21"/>
              </w:rPr>
            </w:pPr>
          </w:p>
        </w:tc>
        <w:tc>
          <w:tcPr>
            <w:tcW w:w="6096" w:type="dxa"/>
            <w:gridSpan w:val="2"/>
            <w:tcBorders>
              <w:top w:val="dotted" w:sz="4" w:space="0" w:color="auto"/>
              <w:bottom w:val="dotted" w:sz="4" w:space="0" w:color="auto"/>
            </w:tcBorders>
          </w:tcPr>
          <w:p w14:paraId="2DF3135B" w14:textId="1D9B2F5A" w:rsidR="000B76C3" w:rsidRPr="009A5E60" w:rsidRDefault="000B76C3" w:rsidP="000B76C3">
            <w:pPr>
              <w:ind w:left="160" w:hanging="160"/>
              <w:rPr>
                <w:rFonts w:ascii="ＭＳ 明朝" w:eastAsia="ＭＳ 明朝"/>
                <w:sz w:val="21"/>
              </w:rPr>
            </w:pPr>
            <w:r w:rsidRPr="009A5E60">
              <w:rPr>
                <w:rFonts w:ascii="ＭＳ 明朝" w:eastAsia="ＭＳ 明朝" w:hint="eastAsia"/>
                <w:sz w:val="21"/>
              </w:rPr>
              <w:t xml:space="preserve">　</w:t>
            </w:r>
            <w:sdt>
              <w:sdtPr>
                <w:rPr>
                  <w:rFonts w:ascii="ＭＳ 明朝" w:eastAsia="ＭＳ 明朝"/>
                </w:rPr>
                <w:id w:val="-879706986"/>
                <w14:checkbox>
                  <w14:checked w14:val="0"/>
                  <w14:checkedState w14:val="2612" w14:font="ＭＳ ゴシック"/>
                  <w14:uncheckedState w14:val="2610" w14:font="ＭＳ ゴシック"/>
                </w14:checkbox>
              </w:sdtPr>
              <w:sdtContent>
                <w:r w:rsidRPr="009A5E60">
                  <w:rPr>
                    <w:rFonts w:ascii="ＭＳ 明朝" w:eastAsia="ＭＳ 明朝" w:hint="eastAsia"/>
                    <w:sz w:val="21"/>
                  </w:rPr>
                  <w:t>☐</w:t>
                </w:r>
              </w:sdtContent>
            </w:sdt>
            <w:r w:rsidRPr="009A5E60">
              <w:rPr>
                <w:rFonts w:ascii="ＭＳ 明朝" w:eastAsia="ＭＳ 明朝" w:hint="eastAsia"/>
                <w:sz w:val="21"/>
              </w:rPr>
              <w:t xml:space="preserve">　看護職員室</w:t>
            </w:r>
          </w:p>
        </w:tc>
        <w:tc>
          <w:tcPr>
            <w:tcW w:w="992" w:type="dxa"/>
            <w:tcBorders>
              <w:top w:val="nil"/>
              <w:bottom w:val="nil"/>
            </w:tcBorders>
            <w:tcMar>
              <w:left w:w="28" w:type="dxa"/>
              <w:right w:w="28" w:type="dxa"/>
            </w:tcMar>
          </w:tcPr>
          <w:p w14:paraId="613A4FAA" w14:textId="77777777" w:rsidR="000B76C3" w:rsidRPr="00BA1B3A" w:rsidRDefault="000B76C3" w:rsidP="000B76C3">
            <w:pPr>
              <w:adjustRightInd w:val="0"/>
              <w:ind w:left="152" w:hanging="152"/>
              <w:contextualSpacing/>
              <w:rPr>
                <w:rFonts w:asciiTheme="minorEastAsia" w:eastAsiaTheme="minorEastAsia" w:hAnsiTheme="minorEastAsia"/>
                <w:kern w:val="0"/>
                <w:sz w:val="20"/>
                <w:szCs w:val="20"/>
              </w:rPr>
            </w:pPr>
          </w:p>
        </w:tc>
        <w:tc>
          <w:tcPr>
            <w:tcW w:w="1497" w:type="dxa"/>
            <w:tcBorders>
              <w:top w:val="nil"/>
              <w:bottom w:val="nil"/>
            </w:tcBorders>
          </w:tcPr>
          <w:p w14:paraId="150F2326" w14:textId="77777777" w:rsidR="000B76C3" w:rsidRPr="003F5628" w:rsidRDefault="000B76C3" w:rsidP="000B76C3">
            <w:pPr>
              <w:ind w:left="137" w:hanging="137"/>
              <w:jc w:val="left"/>
              <w:rPr>
                <w:rFonts w:ascii="ＭＳ 明朝" w:eastAsia="ＭＳ 明朝"/>
                <w:sz w:val="18"/>
                <w:szCs w:val="18"/>
              </w:rPr>
            </w:pPr>
          </w:p>
        </w:tc>
      </w:tr>
      <w:tr w:rsidR="000B76C3" w:rsidRPr="00084760" w14:paraId="40045C0A" w14:textId="77777777" w:rsidTr="00AD5202">
        <w:tc>
          <w:tcPr>
            <w:tcW w:w="1559" w:type="dxa"/>
            <w:tcBorders>
              <w:top w:val="nil"/>
              <w:bottom w:val="nil"/>
            </w:tcBorders>
          </w:tcPr>
          <w:p w14:paraId="607EEC38" w14:textId="77777777" w:rsidR="000B76C3" w:rsidRPr="0066500F" w:rsidRDefault="000B76C3" w:rsidP="000B76C3">
            <w:pPr>
              <w:ind w:left="160" w:hanging="160"/>
              <w:jc w:val="left"/>
              <w:rPr>
                <w:rFonts w:asciiTheme="minorEastAsia" w:eastAsiaTheme="minorEastAsia" w:hAnsiTheme="minorEastAsia"/>
                <w:sz w:val="21"/>
              </w:rPr>
            </w:pPr>
          </w:p>
        </w:tc>
        <w:tc>
          <w:tcPr>
            <w:tcW w:w="6096" w:type="dxa"/>
            <w:gridSpan w:val="2"/>
            <w:tcBorders>
              <w:top w:val="dotted" w:sz="4" w:space="0" w:color="auto"/>
              <w:bottom w:val="dotted" w:sz="4" w:space="0" w:color="auto"/>
            </w:tcBorders>
          </w:tcPr>
          <w:p w14:paraId="003908A6" w14:textId="721D442C" w:rsidR="000B76C3" w:rsidRPr="009A5E60" w:rsidRDefault="000B76C3" w:rsidP="000B76C3">
            <w:pPr>
              <w:ind w:left="160" w:hanging="160"/>
              <w:rPr>
                <w:rFonts w:ascii="ＭＳ 明朝" w:eastAsia="ＭＳ 明朝"/>
                <w:sz w:val="21"/>
              </w:rPr>
            </w:pPr>
            <w:r w:rsidRPr="009A5E60">
              <w:rPr>
                <w:rFonts w:ascii="ＭＳ 明朝" w:eastAsia="ＭＳ 明朝" w:hint="eastAsia"/>
                <w:sz w:val="21"/>
              </w:rPr>
              <w:t xml:space="preserve">　</w:t>
            </w:r>
            <w:sdt>
              <w:sdtPr>
                <w:rPr>
                  <w:rFonts w:ascii="ＭＳ 明朝" w:eastAsia="ＭＳ 明朝"/>
                </w:rPr>
                <w:id w:val="739289978"/>
                <w14:checkbox>
                  <w14:checked w14:val="0"/>
                  <w14:checkedState w14:val="2612" w14:font="ＭＳ ゴシック"/>
                  <w14:uncheckedState w14:val="2610" w14:font="ＭＳ ゴシック"/>
                </w14:checkbox>
              </w:sdtPr>
              <w:sdtContent>
                <w:r w:rsidRPr="009A5E60">
                  <w:rPr>
                    <w:rFonts w:ascii="ＭＳ 明朝" w:eastAsia="ＭＳ 明朝" w:hint="eastAsia"/>
                    <w:sz w:val="21"/>
                  </w:rPr>
                  <w:t>☐</w:t>
                </w:r>
              </w:sdtContent>
            </w:sdt>
            <w:r w:rsidRPr="009A5E60">
              <w:rPr>
                <w:rFonts w:ascii="ＭＳ 明朝" w:eastAsia="ＭＳ 明朝" w:hint="eastAsia"/>
                <w:sz w:val="21"/>
              </w:rPr>
              <w:t xml:space="preserve">　機能訓練室</w:t>
            </w:r>
          </w:p>
        </w:tc>
        <w:tc>
          <w:tcPr>
            <w:tcW w:w="992" w:type="dxa"/>
            <w:tcBorders>
              <w:top w:val="nil"/>
              <w:bottom w:val="nil"/>
            </w:tcBorders>
            <w:tcMar>
              <w:left w:w="28" w:type="dxa"/>
              <w:right w:w="28" w:type="dxa"/>
            </w:tcMar>
          </w:tcPr>
          <w:p w14:paraId="270D75CA" w14:textId="77777777" w:rsidR="000B76C3" w:rsidRPr="00BA1B3A" w:rsidRDefault="000B76C3" w:rsidP="000B76C3">
            <w:pPr>
              <w:adjustRightInd w:val="0"/>
              <w:ind w:left="152" w:hanging="152"/>
              <w:contextualSpacing/>
              <w:rPr>
                <w:rFonts w:asciiTheme="minorEastAsia" w:eastAsiaTheme="minorEastAsia" w:hAnsiTheme="minorEastAsia"/>
                <w:kern w:val="0"/>
                <w:sz w:val="20"/>
                <w:szCs w:val="20"/>
              </w:rPr>
            </w:pPr>
          </w:p>
        </w:tc>
        <w:tc>
          <w:tcPr>
            <w:tcW w:w="1497" w:type="dxa"/>
            <w:tcBorders>
              <w:top w:val="nil"/>
              <w:bottom w:val="nil"/>
            </w:tcBorders>
          </w:tcPr>
          <w:p w14:paraId="4A6C83AD" w14:textId="77777777" w:rsidR="000B76C3" w:rsidRPr="003F5628" w:rsidRDefault="000B76C3" w:rsidP="000B76C3">
            <w:pPr>
              <w:ind w:left="137" w:hanging="137"/>
              <w:jc w:val="left"/>
              <w:rPr>
                <w:rFonts w:ascii="ＭＳ 明朝" w:eastAsia="ＭＳ 明朝"/>
                <w:sz w:val="18"/>
                <w:szCs w:val="18"/>
              </w:rPr>
            </w:pPr>
          </w:p>
        </w:tc>
      </w:tr>
      <w:tr w:rsidR="000B76C3" w:rsidRPr="00084760" w14:paraId="3FE92ED8" w14:textId="77777777" w:rsidTr="00AD5202">
        <w:tc>
          <w:tcPr>
            <w:tcW w:w="1559" w:type="dxa"/>
            <w:tcBorders>
              <w:top w:val="nil"/>
              <w:bottom w:val="nil"/>
            </w:tcBorders>
          </w:tcPr>
          <w:p w14:paraId="570A5EEC" w14:textId="77777777" w:rsidR="000B76C3" w:rsidRPr="0066500F" w:rsidRDefault="000B76C3" w:rsidP="000B76C3">
            <w:pPr>
              <w:ind w:left="160" w:hanging="160"/>
              <w:jc w:val="left"/>
              <w:rPr>
                <w:rFonts w:asciiTheme="minorEastAsia" w:eastAsiaTheme="minorEastAsia" w:hAnsiTheme="minorEastAsia"/>
                <w:sz w:val="21"/>
              </w:rPr>
            </w:pPr>
          </w:p>
        </w:tc>
        <w:tc>
          <w:tcPr>
            <w:tcW w:w="6096" w:type="dxa"/>
            <w:gridSpan w:val="2"/>
            <w:tcBorders>
              <w:top w:val="dotted" w:sz="4" w:space="0" w:color="auto"/>
              <w:bottom w:val="dotted" w:sz="4" w:space="0" w:color="auto"/>
            </w:tcBorders>
          </w:tcPr>
          <w:p w14:paraId="43E877F3" w14:textId="3434BC23" w:rsidR="000B76C3" w:rsidRPr="009A5E60" w:rsidRDefault="000B76C3" w:rsidP="000B76C3">
            <w:pPr>
              <w:ind w:left="160" w:hanging="160"/>
              <w:rPr>
                <w:rFonts w:ascii="ＭＳ 明朝" w:eastAsia="ＭＳ 明朝"/>
                <w:sz w:val="21"/>
              </w:rPr>
            </w:pPr>
            <w:r w:rsidRPr="009A5E60">
              <w:rPr>
                <w:rFonts w:ascii="ＭＳ 明朝" w:eastAsia="ＭＳ 明朝" w:hint="eastAsia"/>
                <w:sz w:val="21"/>
              </w:rPr>
              <w:t xml:space="preserve">　</w:t>
            </w:r>
            <w:sdt>
              <w:sdtPr>
                <w:rPr>
                  <w:rFonts w:ascii="ＭＳ 明朝" w:eastAsia="ＭＳ 明朝"/>
                </w:rPr>
                <w:id w:val="-80136541"/>
                <w14:checkbox>
                  <w14:checked w14:val="0"/>
                  <w14:checkedState w14:val="2612" w14:font="ＭＳ ゴシック"/>
                  <w14:uncheckedState w14:val="2610" w14:font="ＭＳ ゴシック"/>
                </w14:checkbox>
              </w:sdtPr>
              <w:sdtContent>
                <w:r w:rsidRPr="009A5E60">
                  <w:rPr>
                    <w:rFonts w:ascii="ＭＳ 明朝" w:eastAsia="ＭＳ 明朝" w:hint="eastAsia"/>
                    <w:sz w:val="21"/>
                  </w:rPr>
                  <w:t>☐</w:t>
                </w:r>
              </w:sdtContent>
            </w:sdt>
            <w:r w:rsidRPr="009A5E60">
              <w:rPr>
                <w:rFonts w:ascii="ＭＳ 明朝" w:eastAsia="ＭＳ 明朝" w:hint="eastAsia"/>
                <w:sz w:val="21"/>
              </w:rPr>
              <w:t xml:space="preserve">　面談室</w:t>
            </w:r>
          </w:p>
        </w:tc>
        <w:tc>
          <w:tcPr>
            <w:tcW w:w="992" w:type="dxa"/>
            <w:tcBorders>
              <w:top w:val="nil"/>
              <w:bottom w:val="nil"/>
            </w:tcBorders>
            <w:tcMar>
              <w:left w:w="28" w:type="dxa"/>
              <w:right w:w="28" w:type="dxa"/>
            </w:tcMar>
          </w:tcPr>
          <w:p w14:paraId="484E748D" w14:textId="77777777" w:rsidR="000B76C3" w:rsidRPr="00BA1B3A" w:rsidRDefault="000B76C3" w:rsidP="000B76C3">
            <w:pPr>
              <w:adjustRightInd w:val="0"/>
              <w:ind w:left="152" w:hanging="152"/>
              <w:contextualSpacing/>
              <w:rPr>
                <w:rFonts w:asciiTheme="minorEastAsia" w:eastAsiaTheme="minorEastAsia" w:hAnsiTheme="minorEastAsia"/>
                <w:kern w:val="0"/>
                <w:sz w:val="20"/>
                <w:szCs w:val="20"/>
              </w:rPr>
            </w:pPr>
          </w:p>
        </w:tc>
        <w:tc>
          <w:tcPr>
            <w:tcW w:w="1497" w:type="dxa"/>
            <w:tcBorders>
              <w:top w:val="nil"/>
              <w:bottom w:val="nil"/>
            </w:tcBorders>
          </w:tcPr>
          <w:p w14:paraId="04DA25CF" w14:textId="77777777" w:rsidR="000B76C3" w:rsidRPr="003F5628" w:rsidRDefault="000B76C3" w:rsidP="000B76C3">
            <w:pPr>
              <w:ind w:left="137" w:hanging="137"/>
              <w:jc w:val="left"/>
              <w:rPr>
                <w:rFonts w:ascii="ＭＳ 明朝" w:eastAsia="ＭＳ 明朝"/>
                <w:sz w:val="18"/>
                <w:szCs w:val="18"/>
              </w:rPr>
            </w:pPr>
          </w:p>
        </w:tc>
      </w:tr>
      <w:tr w:rsidR="000B76C3" w:rsidRPr="00084760" w14:paraId="0F229357" w14:textId="77777777" w:rsidTr="00AD5202">
        <w:tc>
          <w:tcPr>
            <w:tcW w:w="1559" w:type="dxa"/>
            <w:tcBorders>
              <w:top w:val="nil"/>
              <w:bottom w:val="nil"/>
            </w:tcBorders>
          </w:tcPr>
          <w:p w14:paraId="5BA962FB" w14:textId="77777777" w:rsidR="000B76C3" w:rsidRPr="0066500F" w:rsidRDefault="000B76C3" w:rsidP="000B76C3">
            <w:pPr>
              <w:ind w:left="160" w:hanging="160"/>
              <w:jc w:val="left"/>
              <w:rPr>
                <w:rFonts w:asciiTheme="minorEastAsia" w:eastAsiaTheme="minorEastAsia" w:hAnsiTheme="minorEastAsia"/>
                <w:sz w:val="21"/>
              </w:rPr>
            </w:pPr>
          </w:p>
        </w:tc>
        <w:tc>
          <w:tcPr>
            <w:tcW w:w="6096" w:type="dxa"/>
            <w:gridSpan w:val="2"/>
            <w:tcBorders>
              <w:top w:val="dotted" w:sz="4" w:space="0" w:color="auto"/>
              <w:bottom w:val="dotted" w:sz="4" w:space="0" w:color="auto"/>
            </w:tcBorders>
          </w:tcPr>
          <w:p w14:paraId="0C470C15" w14:textId="6D4D2AF8" w:rsidR="000B76C3" w:rsidRPr="009A5E60" w:rsidRDefault="000B76C3" w:rsidP="000B76C3">
            <w:pPr>
              <w:ind w:left="160" w:hanging="160"/>
              <w:rPr>
                <w:rFonts w:ascii="ＭＳ 明朝" w:eastAsia="ＭＳ 明朝"/>
                <w:sz w:val="21"/>
              </w:rPr>
            </w:pPr>
            <w:r w:rsidRPr="009A5E60">
              <w:rPr>
                <w:rFonts w:ascii="ＭＳ 明朝" w:eastAsia="ＭＳ 明朝" w:hint="eastAsia"/>
                <w:sz w:val="21"/>
              </w:rPr>
              <w:t xml:space="preserve">　</w:t>
            </w:r>
            <w:sdt>
              <w:sdtPr>
                <w:rPr>
                  <w:rFonts w:ascii="ＭＳ 明朝" w:eastAsia="ＭＳ 明朝"/>
                </w:rPr>
                <w:id w:val="1469311885"/>
                <w14:checkbox>
                  <w14:checked w14:val="0"/>
                  <w14:checkedState w14:val="2612" w14:font="ＭＳ ゴシック"/>
                  <w14:uncheckedState w14:val="2610" w14:font="ＭＳ ゴシック"/>
                </w14:checkbox>
              </w:sdtPr>
              <w:sdtContent>
                <w:r w:rsidRPr="009A5E60">
                  <w:rPr>
                    <w:rFonts w:ascii="ＭＳ 明朝" w:eastAsia="ＭＳ 明朝" w:hint="eastAsia"/>
                    <w:sz w:val="21"/>
                  </w:rPr>
                  <w:t>☐</w:t>
                </w:r>
              </w:sdtContent>
            </w:sdt>
            <w:r w:rsidRPr="009A5E60">
              <w:rPr>
                <w:rFonts w:ascii="ＭＳ 明朝" w:eastAsia="ＭＳ 明朝" w:hint="eastAsia"/>
                <w:sz w:val="21"/>
              </w:rPr>
              <w:t xml:space="preserve">　洗濯室又は洗濯場</w:t>
            </w:r>
          </w:p>
        </w:tc>
        <w:tc>
          <w:tcPr>
            <w:tcW w:w="992" w:type="dxa"/>
            <w:tcBorders>
              <w:top w:val="nil"/>
              <w:bottom w:val="nil"/>
            </w:tcBorders>
            <w:tcMar>
              <w:left w:w="28" w:type="dxa"/>
              <w:right w:w="28" w:type="dxa"/>
            </w:tcMar>
          </w:tcPr>
          <w:p w14:paraId="1CA72D64" w14:textId="77777777" w:rsidR="000B76C3" w:rsidRPr="00BA1B3A" w:rsidRDefault="000B76C3" w:rsidP="000B76C3">
            <w:pPr>
              <w:adjustRightInd w:val="0"/>
              <w:ind w:left="152" w:hanging="152"/>
              <w:contextualSpacing/>
              <w:rPr>
                <w:rFonts w:asciiTheme="minorEastAsia" w:eastAsiaTheme="minorEastAsia" w:hAnsiTheme="minorEastAsia"/>
                <w:kern w:val="0"/>
                <w:sz w:val="20"/>
                <w:szCs w:val="20"/>
              </w:rPr>
            </w:pPr>
          </w:p>
        </w:tc>
        <w:tc>
          <w:tcPr>
            <w:tcW w:w="1497" w:type="dxa"/>
            <w:tcBorders>
              <w:top w:val="nil"/>
              <w:bottom w:val="nil"/>
            </w:tcBorders>
          </w:tcPr>
          <w:p w14:paraId="54850BCD" w14:textId="77777777" w:rsidR="000B76C3" w:rsidRPr="003F5628" w:rsidRDefault="000B76C3" w:rsidP="000B76C3">
            <w:pPr>
              <w:ind w:left="137" w:hanging="137"/>
              <w:jc w:val="left"/>
              <w:rPr>
                <w:rFonts w:ascii="ＭＳ 明朝" w:eastAsia="ＭＳ 明朝"/>
                <w:sz w:val="18"/>
                <w:szCs w:val="18"/>
              </w:rPr>
            </w:pPr>
          </w:p>
        </w:tc>
      </w:tr>
      <w:tr w:rsidR="000B76C3" w:rsidRPr="00084760" w14:paraId="69190E56" w14:textId="77777777" w:rsidTr="00AD5202">
        <w:tc>
          <w:tcPr>
            <w:tcW w:w="1559" w:type="dxa"/>
            <w:tcBorders>
              <w:top w:val="nil"/>
              <w:bottom w:val="nil"/>
            </w:tcBorders>
          </w:tcPr>
          <w:p w14:paraId="6A6C1B42" w14:textId="77777777" w:rsidR="000B76C3" w:rsidRPr="0066500F" w:rsidRDefault="000B76C3" w:rsidP="000B76C3">
            <w:pPr>
              <w:ind w:left="160" w:hanging="160"/>
              <w:jc w:val="left"/>
              <w:rPr>
                <w:rFonts w:asciiTheme="minorEastAsia" w:eastAsiaTheme="minorEastAsia" w:hAnsiTheme="minorEastAsia"/>
                <w:sz w:val="21"/>
              </w:rPr>
            </w:pPr>
          </w:p>
        </w:tc>
        <w:tc>
          <w:tcPr>
            <w:tcW w:w="6096" w:type="dxa"/>
            <w:gridSpan w:val="2"/>
            <w:tcBorders>
              <w:top w:val="dotted" w:sz="4" w:space="0" w:color="auto"/>
              <w:bottom w:val="dotted" w:sz="4" w:space="0" w:color="auto"/>
            </w:tcBorders>
          </w:tcPr>
          <w:p w14:paraId="505EB43A" w14:textId="0EB193C2" w:rsidR="000B76C3" w:rsidRPr="009A5E60" w:rsidRDefault="000B76C3" w:rsidP="000B76C3">
            <w:pPr>
              <w:ind w:left="160" w:hanging="160"/>
              <w:rPr>
                <w:rFonts w:ascii="ＭＳ 明朝" w:eastAsia="ＭＳ 明朝"/>
                <w:sz w:val="21"/>
              </w:rPr>
            </w:pPr>
            <w:r w:rsidRPr="009A5E60">
              <w:rPr>
                <w:rFonts w:ascii="ＭＳ 明朝" w:eastAsia="ＭＳ 明朝" w:hint="eastAsia"/>
                <w:sz w:val="21"/>
              </w:rPr>
              <w:t xml:space="preserve">　</w:t>
            </w:r>
            <w:sdt>
              <w:sdtPr>
                <w:rPr>
                  <w:rFonts w:ascii="ＭＳ 明朝" w:eastAsia="ＭＳ 明朝"/>
                </w:rPr>
                <w:id w:val="262649368"/>
                <w14:checkbox>
                  <w14:checked w14:val="0"/>
                  <w14:checkedState w14:val="2612" w14:font="ＭＳ ゴシック"/>
                  <w14:uncheckedState w14:val="2610" w14:font="ＭＳ ゴシック"/>
                </w14:checkbox>
              </w:sdtPr>
              <w:sdtContent>
                <w:r w:rsidRPr="009A5E60">
                  <w:rPr>
                    <w:rFonts w:ascii="ＭＳ 明朝" w:eastAsia="ＭＳ 明朝" w:hint="eastAsia"/>
                    <w:sz w:val="21"/>
                  </w:rPr>
                  <w:t>☐</w:t>
                </w:r>
              </w:sdtContent>
            </w:sdt>
            <w:r w:rsidRPr="009A5E60">
              <w:rPr>
                <w:rFonts w:ascii="ＭＳ 明朝" w:eastAsia="ＭＳ 明朝" w:hint="eastAsia"/>
                <w:sz w:val="21"/>
              </w:rPr>
              <w:t xml:space="preserve">　汚物処理室</w:t>
            </w:r>
          </w:p>
        </w:tc>
        <w:tc>
          <w:tcPr>
            <w:tcW w:w="992" w:type="dxa"/>
            <w:tcBorders>
              <w:top w:val="nil"/>
              <w:bottom w:val="nil"/>
            </w:tcBorders>
            <w:tcMar>
              <w:left w:w="28" w:type="dxa"/>
              <w:right w:w="28" w:type="dxa"/>
            </w:tcMar>
          </w:tcPr>
          <w:p w14:paraId="5C34FB92" w14:textId="77777777" w:rsidR="000B76C3" w:rsidRPr="00BA1B3A" w:rsidRDefault="000B76C3" w:rsidP="000B76C3">
            <w:pPr>
              <w:adjustRightInd w:val="0"/>
              <w:ind w:left="152" w:hanging="152"/>
              <w:contextualSpacing/>
              <w:rPr>
                <w:rFonts w:asciiTheme="minorEastAsia" w:eastAsiaTheme="minorEastAsia" w:hAnsiTheme="minorEastAsia"/>
                <w:kern w:val="0"/>
                <w:sz w:val="20"/>
                <w:szCs w:val="20"/>
              </w:rPr>
            </w:pPr>
          </w:p>
        </w:tc>
        <w:tc>
          <w:tcPr>
            <w:tcW w:w="1497" w:type="dxa"/>
            <w:tcBorders>
              <w:top w:val="nil"/>
              <w:bottom w:val="nil"/>
            </w:tcBorders>
          </w:tcPr>
          <w:p w14:paraId="77A3FC75" w14:textId="77777777" w:rsidR="000B76C3" w:rsidRPr="003F5628" w:rsidRDefault="000B76C3" w:rsidP="000B76C3">
            <w:pPr>
              <w:ind w:left="137" w:hanging="137"/>
              <w:jc w:val="left"/>
              <w:rPr>
                <w:rFonts w:ascii="ＭＳ 明朝" w:eastAsia="ＭＳ 明朝"/>
                <w:sz w:val="18"/>
                <w:szCs w:val="18"/>
              </w:rPr>
            </w:pPr>
          </w:p>
        </w:tc>
      </w:tr>
      <w:tr w:rsidR="000B76C3" w:rsidRPr="00084760" w14:paraId="096D82DB" w14:textId="77777777" w:rsidTr="00AD5202">
        <w:tc>
          <w:tcPr>
            <w:tcW w:w="1559" w:type="dxa"/>
            <w:tcBorders>
              <w:top w:val="nil"/>
              <w:bottom w:val="nil"/>
            </w:tcBorders>
          </w:tcPr>
          <w:p w14:paraId="5C732678" w14:textId="77777777" w:rsidR="000B76C3" w:rsidRPr="0066500F" w:rsidRDefault="000B76C3" w:rsidP="000B76C3">
            <w:pPr>
              <w:ind w:left="160" w:hanging="160"/>
              <w:jc w:val="left"/>
              <w:rPr>
                <w:rFonts w:asciiTheme="minorEastAsia" w:eastAsiaTheme="minorEastAsia" w:hAnsiTheme="minorEastAsia"/>
                <w:sz w:val="21"/>
              </w:rPr>
            </w:pPr>
          </w:p>
        </w:tc>
        <w:tc>
          <w:tcPr>
            <w:tcW w:w="6096" w:type="dxa"/>
            <w:gridSpan w:val="2"/>
            <w:tcBorders>
              <w:top w:val="dotted" w:sz="4" w:space="0" w:color="auto"/>
              <w:bottom w:val="dotted" w:sz="4" w:space="0" w:color="auto"/>
            </w:tcBorders>
          </w:tcPr>
          <w:p w14:paraId="4897AE86" w14:textId="2F207C51" w:rsidR="000B76C3" w:rsidRPr="009A5E60" w:rsidRDefault="000B76C3" w:rsidP="000B76C3">
            <w:pPr>
              <w:ind w:left="160" w:hanging="160"/>
              <w:rPr>
                <w:rFonts w:ascii="ＭＳ 明朝" w:eastAsia="ＭＳ 明朝"/>
                <w:sz w:val="21"/>
              </w:rPr>
            </w:pPr>
            <w:r w:rsidRPr="009A5E60">
              <w:rPr>
                <w:rFonts w:ascii="ＭＳ 明朝" w:eastAsia="ＭＳ 明朝" w:hint="eastAsia"/>
                <w:sz w:val="21"/>
              </w:rPr>
              <w:t xml:space="preserve">　</w:t>
            </w:r>
            <w:sdt>
              <w:sdtPr>
                <w:rPr>
                  <w:rFonts w:ascii="ＭＳ 明朝" w:eastAsia="ＭＳ 明朝"/>
                </w:rPr>
                <w:id w:val="-878397272"/>
                <w14:checkbox>
                  <w14:checked w14:val="0"/>
                  <w14:checkedState w14:val="2612" w14:font="ＭＳ ゴシック"/>
                  <w14:uncheckedState w14:val="2610" w14:font="ＭＳ ゴシック"/>
                </w14:checkbox>
              </w:sdtPr>
              <w:sdtContent>
                <w:r w:rsidRPr="009A5E60">
                  <w:rPr>
                    <w:rFonts w:ascii="ＭＳ 明朝" w:eastAsia="ＭＳ 明朝" w:hint="eastAsia"/>
                    <w:sz w:val="21"/>
                  </w:rPr>
                  <w:t>☐</w:t>
                </w:r>
              </w:sdtContent>
            </w:sdt>
            <w:r w:rsidRPr="009A5E60">
              <w:rPr>
                <w:rFonts w:ascii="ＭＳ 明朝" w:eastAsia="ＭＳ 明朝" w:hint="eastAsia"/>
                <w:sz w:val="21"/>
              </w:rPr>
              <w:t xml:space="preserve">　介護材料室</w:t>
            </w:r>
          </w:p>
        </w:tc>
        <w:tc>
          <w:tcPr>
            <w:tcW w:w="992" w:type="dxa"/>
            <w:tcBorders>
              <w:top w:val="nil"/>
              <w:bottom w:val="nil"/>
            </w:tcBorders>
            <w:tcMar>
              <w:left w:w="28" w:type="dxa"/>
              <w:right w:w="28" w:type="dxa"/>
            </w:tcMar>
          </w:tcPr>
          <w:p w14:paraId="7E0F17DA" w14:textId="77777777" w:rsidR="000B76C3" w:rsidRPr="00BA1B3A" w:rsidRDefault="000B76C3" w:rsidP="000B76C3">
            <w:pPr>
              <w:adjustRightInd w:val="0"/>
              <w:ind w:left="152" w:hanging="152"/>
              <w:contextualSpacing/>
              <w:rPr>
                <w:rFonts w:asciiTheme="minorEastAsia" w:eastAsiaTheme="minorEastAsia" w:hAnsiTheme="minorEastAsia"/>
                <w:kern w:val="0"/>
                <w:sz w:val="20"/>
                <w:szCs w:val="20"/>
              </w:rPr>
            </w:pPr>
          </w:p>
        </w:tc>
        <w:tc>
          <w:tcPr>
            <w:tcW w:w="1497" w:type="dxa"/>
            <w:tcBorders>
              <w:top w:val="nil"/>
              <w:bottom w:val="nil"/>
            </w:tcBorders>
          </w:tcPr>
          <w:p w14:paraId="241309D9" w14:textId="77777777" w:rsidR="000B76C3" w:rsidRPr="003F5628" w:rsidRDefault="000B76C3" w:rsidP="000B76C3">
            <w:pPr>
              <w:ind w:left="137" w:hanging="137"/>
              <w:jc w:val="left"/>
              <w:rPr>
                <w:rFonts w:ascii="ＭＳ 明朝" w:eastAsia="ＭＳ 明朝"/>
                <w:sz w:val="18"/>
                <w:szCs w:val="18"/>
              </w:rPr>
            </w:pPr>
          </w:p>
        </w:tc>
      </w:tr>
      <w:tr w:rsidR="000B76C3" w:rsidRPr="00084760" w14:paraId="329A503A" w14:textId="77777777" w:rsidTr="00AD5202">
        <w:tc>
          <w:tcPr>
            <w:tcW w:w="1559" w:type="dxa"/>
            <w:tcBorders>
              <w:top w:val="nil"/>
              <w:bottom w:val="nil"/>
            </w:tcBorders>
          </w:tcPr>
          <w:p w14:paraId="6900B74B" w14:textId="77777777" w:rsidR="000B76C3" w:rsidRPr="0066500F" w:rsidRDefault="000B76C3" w:rsidP="000B76C3">
            <w:pPr>
              <w:ind w:left="160" w:hanging="160"/>
              <w:jc w:val="left"/>
              <w:rPr>
                <w:rFonts w:asciiTheme="minorEastAsia" w:eastAsiaTheme="minorEastAsia" w:hAnsiTheme="minorEastAsia"/>
                <w:sz w:val="21"/>
              </w:rPr>
            </w:pPr>
          </w:p>
        </w:tc>
        <w:tc>
          <w:tcPr>
            <w:tcW w:w="6096" w:type="dxa"/>
            <w:gridSpan w:val="2"/>
            <w:tcBorders>
              <w:top w:val="dotted" w:sz="4" w:space="0" w:color="auto"/>
              <w:bottom w:val="single" w:sz="4" w:space="0" w:color="auto"/>
            </w:tcBorders>
          </w:tcPr>
          <w:p w14:paraId="5B84B5E7" w14:textId="13814F1A" w:rsidR="000B76C3" w:rsidRPr="009A5E60" w:rsidRDefault="000B76C3" w:rsidP="000B76C3">
            <w:pPr>
              <w:ind w:left="160" w:hanging="160"/>
              <w:rPr>
                <w:rFonts w:ascii="ＭＳ 明朝" w:eastAsia="ＭＳ 明朝"/>
                <w:sz w:val="21"/>
              </w:rPr>
            </w:pPr>
            <w:r w:rsidRPr="009A5E60">
              <w:rPr>
                <w:rFonts w:ascii="ＭＳ 明朝" w:eastAsia="ＭＳ 明朝" w:hint="eastAsia"/>
                <w:sz w:val="21"/>
              </w:rPr>
              <w:t xml:space="preserve">　</w:t>
            </w:r>
            <w:sdt>
              <w:sdtPr>
                <w:rPr>
                  <w:rFonts w:ascii="ＭＳ 明朝" w:eastAsia="ＭＳ 明朝"/>
                </w:rPr>
                <w:id w:val="821779272"/>
                <w14:checkbox>
                  <w14:checked w14:val="0"/>
                  <w14:checkedState w14:val="2612" w14:font="ＭＳ ゴシック"/>
                  <w14:uncheckedState w14:val="2610" w14:font="ＭＳ ゴシック"/>
                </w14:checkbox>
              </w:sdtPr>
              <w:sdtContent>
                <w:r w:rsidRPr="009A5E60">
                  <w:rPr>
                    <w:rFonts w:ascii="ＭＳ 明朝" w:eastAsia="ＭＳ 明朝" w:hint="eastAsia"/>
                    <w:sz w:val="21"/>
                  </w:rPr>
                  <w:t>☐</w:t>
                </w:r>
              </w:sdtContent>
            </w:sdt>
            <w:r w:rsidRPr="009A5E60">
              <w:rPr>
                <w:rFonts w:ascii="ＭＳ 明朝" w:eastAsia="ＭＳ 明朝" w:hint="eastAsia"/>
                <w:sz w:val="21"/>
              </w:rPr>
              <w:t xml:space="preserve">　事務室その他の運営上必要な部屋</w:t>
            </w:r>
          </w:p>
        </w:tc>
        <w:tc>
          <w:tcPr>
            <w:tcW w:w="992" w:type="dxa"/>
            <w:tcBorders>
              <w:top w:val="nil"/>
              <w:bottom w:val="single" w:sz="4" w:space="0" w:color="auto"/>
            </w:tcBorders>
            <w:tcMar>
              <w:left w:w="28" w:type="dxa"/>
              <w:right w:w="28" w:type="dxa"/>
            </w:tcMar>
          </w:tcPr>
          <w:p w14:paraId="0D433550" w14:textId="77777777" w:rsidR="000B76C3" w:rsidRPr="00BA1B3A" w:rsidRDefault="000B76C3" w:rsidP="000B76C3">
            <w:pPr>
              <w:adjustRightInd w:val="0"/>
              <w:ind w:left="152" w:hanging="152"/>
              <w:contextualSpacing/>
              <w:rPr>
                <w:rFonts w:asciiTheme="minorEastAsia" w:eastAsiaTheme="minorEastAsia" w:hAnsiTheme="minorEastAsia"/>
                <w:kern w:val="0"/>
                <w:sz w:val="20"/>
                <w:szCs w:val="20"/>
              </w:rPr>
            </w:pPr>
          </w:p>
        </w:tc>
        <w:tc>
          <w:tcPr>
            <w:tcW w:w="1497" w:type="dxa"/>
            <w:tcBorders>
              <w:top w:val="nil"/>
              <w:bottom w:val="single" w:sz="4" w:space="0" w:color="auto"/>
            </w:tcBorders>
          </w:tcPr>
          <w:p w14:paraId="66610218" w14:textId="77777777" w:rsidR="000B76C3" w:rsidRPr="003F5628" w:rsidRDefault="000B76C3" w:rsidP="000B76C3">
            <w:pPr>
              <w:ind w:left="137" w:hanging="137"/>
              <w:jc w:val="left"/>
              <w:rPr>
                <w:rFonts w:ascii="ＭＳ 明朝" w:eastAsia="ＭＳ 明朝"/>
                <w:sz w:val="18"/>
                <w:szCs w:val="18"/>
              </w:rPr>
            </w:pPr>
          </w:p>
        </w:tc>
      </w:tr>
      <w:tr w:rsidR="000B76C3" w:rsidRPr="00084760" w14:paraId="3436030D" w14:textId="77777777" w:rsidTr="00DF4294">
        <w:tc>
          <w:tcPr>
            <w:tcW w:w="1559" w:type="dxa"/>
            <w:tcBorders>
              <w:top w:val="nil"/>
              <w:bottom w:val="nil"/>
            </w:tcBorders>
          </w:tcPr>
          <w:p w14:paraId="71D87489" w14:textId="77777777" w:rsidR="000B76C3" w:rsidRPr="0066500F" w:rsidRDefault="000B76C3" w:rsidP="000B76C3">
            <w:pPr>
              <w:ind w:left="160" w:hanging="160"/>
              <w:jc w:val="left"/>
              <w:rPr>
                <w:rFonts w:asciiTheme="minorEastAsia" w:eastAsiaTheme="minorEastAsia" w:hAnsiTheme="minorEastAsia"/>
                <w:sz w:val="21"/>
              </w:rPr>
            </w:pPr>
          </w:p>
        </w:tc>
        <w:tc>
          <w:tcPr>
            <w:tcW w:w="6096" w:type="dxa"/>
            <w:gridSpan w:val="2"/>
            <w:tcBorders>
              <w:top w:val="single" w:sz="4" w:space="0" w:color="auto"/>
              <w:bottom w:val="nil"/>
            </w:tcBorders>
          </w:tcPr>
          <w:p w14:paraId="17FB8EAD" w14:textId="77777777" w:rsidR="000B76C3" w:rsidRPr="00677200" w:rsidRDefault="000B76C3" w:rsidP="000B76C3">
            <w:pPr>
              <w:ind w:left="160" w:hanging="160"/>
              <w:rPr>
                <w:rFonts w:hAnsiTheme="minorEastAsia"/>
                <w:sz w:val="21"/>
              </w:rPr>
            </w:pPr>
            <w:r w:rsidRPr="00677200">
              <w:rPr>
                <w:rFonts w:hAnsiTheme="minorEastAsia" w:hint="eastAsia"/>
                <w:sz w:val="21"/>
              </w:rPr>
              <w:t xml:space="preserve">②　</w:t>
            </w:r>
            <w:r w:rsidRPr="00677200">
              <w:rPr>
                <w:rFonts w:hAnsiTheme="minorEastAsia" w:hint="eastAsia"/>
                <w:b/>
                <w:sz w:val="21"/>
              </w:rPr>
              <w:t>次の要件を満たす居室を設けていますか。</w:t>
            </w:r>
          </w:p>
        </w:tc>
        <w:tc>
          <w:tcPr>
            <w:tcW w:w="992" w:type="dxa"/>
            <w:vMerge w:val="restart"/>
            <w:tcBorders>
              <w:top w:val="single" w:sz="4" w:space="0" w:color="auto"/>
            </w:tcBorders>
            <w:tcMar>
              <w:left w:w="28" w:type="dxa"/>
              <w:right w:w="28" w:type="dxa"/>
            </w:tcMar>
          </w:tcPr>
          <w:p w14:paraId="289D53B2" w14:textId="37CF0296" w:rsidR="000B76C3" w:rsidRPr="00BA1B3A" w:rsidRDefault="001A4615" w:rsidP="000B76C3">
            <w:pPr>
              <w:adjustRightInd w:val="0"/>
              <w:ind w:left="152" w:hanging="152"/>
              <w:contextualSpacing/>
              <w:rPr>
                <w:rFonts w:asciiTheme="minorEastAsia" w:eastAsiaTheme="minorEastAsia" w:hAnsiTheme="minorEastAsia"/>
                <w:kern w:val="0"/>
                <w:sz w:val="20"/>
                <w:szCs w:val="20"/>
              </w:rPr>
            </w:pPr>
            <w:sdt>
              <w:sdtPr>
                <w:rPr>
                  <w:rFonts w:hAnsiTheme="minorEastAsia"/>
                  <w:sz w:val="20"/>
                  <w:szCs w:val="20"/>
                </w:rPr>
                <w:id w:val="461622592"/>
                <w14:checkbox>
                  <w14:checked w14:val="0"/>
                  <w14:checkedState w14:val="2612" w14:font="ＭＳ ゴシック"/>
                  <w14:uncheckedState w14:val="2610" w14:font="ＭＳ ゴシック"/>
                </w14:checkbox>
              </w:sdtPr>
              <w:sdtContent>
                <w:r w:rsidR="008232B6">
                  <w:rPr>
                    <w:rFonts w:hAnsi="ＭＳ ゴシック" w:hint="eastAsia"/>
                    <w:sz w:val="20"/>
                    <w:szCs w:val="20"/>
                  </w:rPr>
                  <w:t>☐</w:t>
                </w:r>
              </w:sdtContent>
            </w:sdt>
            <w:r w:rsidR="000B76C3" w:rsidRPr="00BA1B3A">
              <w:rPr>
                <w:rFonts w:asciiTheme="minorEastAsia" w:eastAsiaTheme="minorEastAsia" w:hAnsiTheme="minorEastAsia" w:hint="eastAsia"/>
                <w:kern w:val="0"/>
                <w:sz w:val="20"/>
                <w:szCs w:val="20"/>
              </w:rPr>
              <w:t>いる</w:t>
            </w:r>
          </w:p>
          <w:p w14:paraId="36A0AD21" w14:textId="29C05630" w:rsidR="000B76C3" w:rsidRPr="00BA1B3A" w:rsidRDefault="001A4615" w:rsidP="000B76C3">
            <w:pPr>
              <w:adjustRightInd w:val="0"/>
              <w:ind w:left="152" w:hanging="152"/>
              <w:contextualSpacing/>
              <w:rPr>
                <w:rFonts w:asciiTheme="minorEastAsia" w:eastAsiaTheme="minorEastAsia" w:hAnsiTheme="minorEastAsia"/>
                <w:spacing w:val="20"/>
                <w:sz w:val="20"/>
                <w:szCs w:val="20"/>
              </w:rPr>
            </w:pPr>
            <w:sdt>
              <w:sdtPr>
                <w:rPr>
                  <w:rFonts w:hAnsiTheme="minorEastAsia"/>
                  <w:sz w:val="20"/>
                  <w:szCs w:val="20"/>
                </w:rPr>
                <w:id w:val="771371325"/>
                <w14:checkbox>
                  <w14:checked w14:val="0"/>
                  <w14:checkedState w14:val="2612" w14:font="ＭＳ ゴシック"/>
                  <w14:uncheckedState w14:val="2610" w14:font="ＭＳ ゴシック"/>
                </w14:checkbox>
              </w:sdtPr>
              <w:sdtContent>
                <w:r w:rsidR="000B76C3" w:rsidRPr="00BA1B3A">
                  <w:rPr>
                    <w:rFonts w:asciiTheme="minorEastAsia" w:eastAsiaTheme="minorEastAsia" w:hAnsiTheme="minorEastAsia" w:hint="eastAsia"/>
                    <w:sz w:val="20"/>
                    <w:szCs w:val="20"/>
                  </w:rPr>
                  <w:t>☐</w:t>
                </w:r>
              </w:sdtContent>
            </w:sdt>
            <w:r w:rsidR="000B76C3" w:rsidRPr="00BA1B3A">
              <w:rPr>
                <w:rFonts w:asciiTheme="minorEastAsia" w:eastAsiaTheme="minorEastAsia" w:hAnsiTheme="minorEastAsia" w:hint="eastAsia"/>
                <w:kern w:val="0"/>
                <w:sz w:val="20"/>
                <w:szCs w:val="20"/>
              </w:rPr>
              <w:t>いない</w:t>
            </w:r>
          </w:p>
        </w:tc>
        <w:tc>
          <w:tcPr>
            <w:tcW w:w="1497" w:type="dxa"/>
            <w:vMerge w:val="restart"/>
            <w:tcBorders>
              <w:top w:val="single" w:sz="4" w:space="0" w:color="auto"/>
              <w:bottom w:val="nil"/>
            </w:tcBorders>
          </w:tcPr>
          <w:p w14:paraId="4D1EA02E" w14:textId="77777777" w:rsidR="000B76C3" w:rsidRPr="003F5628" w:rsidRDefault="000B76C3" w:rsidP="00D64DA0">
            <w:pPr>
              <w:ind w:left="0" w:firstLineChars="0" w:firstLine="0"/>
              <w:jc w:val="left"/>
              <w:rPr>
                <w:rFonts w:ascii="ＭＳ 明朝" w:eastAsia="ＭＳ 明朝"/>
                <w:sz w:val="18"/>
                <w:szCs w:val="18"/>
              </w:rPr>
            </w:pPr>
            <w:r w:rsidRPr="003F5628">
              <w:rPr>
                <w:rFonts w:ascii="ＭＳ 明朝" w:eastAsia="ＭＳ 明朝" w:hint="eastAsia"/>
                <w:sz w:val="18"/>
                <w:szCs w:val="18"/>
              </w:rPr>
              <w:t>条例第152条第１項第１号</w:t>
            </w:r>
          </w:p>
          <w:p w14:paraId="2AF3F2B5" w14:textId="77777777" w:rsidR="000B76C3" w:rsidRPr="003F5628" w:rsidRDefault="000B76C3" w:rsidP="00D64DA0">
            <w:pPr>
              <w:ind w:left="0" w:firstLineChars="0" w:firstLine="0"/>
              <w:jc w:val="left"/>
              <w:rPr>
                <w:rFonts w:ascii="ＭＳ 明朝" w:eastAsia="ＭＳ 明朝"/>
                <w:sz w:val="18"/>
                <w:szCs w:val="18"/>
              </w:rPr>
            </w:pPr>
            <w:r w:rsidRPr="003F5628">
              <w:rPr>
                <w:rFonts w:ascii="ＭＳ 明朝" w:eastAsia="ＭＳ 明朝" w:hint="eastAsia"/>
                <w:sz w:val="18"/>
                <w:szCs w:val="18"/>
              </w:rPr>
              <w:t>61号条例第44条第4項第1号ア</w:t>
            </w:r>
          </w:p>
          <w:p w14:paraId="6BB2D61A" w14:textId="77777777" w:rsidR="000B76C3" w:rsidRPr="003F5628" w:rsidRDefault="000B76C3" w:rsidP="00D64DA0">
            <w:pPr>
              <w:ind w:left="0" w:firstLineChars="0" w:firstLine="0"/>
              <w:jc w:val="left"/>
              <w:rPr>
                <w:rFonts w:ascii="ＭＳ 明朝" w:eastAsia="ＭＳ 明朝"/>
                <w:sz w:val="18"/>
                <w:szCs w:val="18"/>
              </w:rPr>
            </w:pPr>
            <w:r w:rsidRPr="003F5628">
              <w:rPr>
                <w:rFonts w:ascii="ＭＳ 明朝" w:eastAsia="ＭＳ 明朝" w:hint="eastAsia"/>
                <w:sz w:val="18"/>
                <w:szCs w:val="18"/>
              </w:rPr>
              <w:t>平11厚令46</w:t>
            </w:r>
          </w:p>
          <w:p w14:paraId="46CCA72B" w14:textId="77777777" w:rsidR="000B76C3" w:rsidRPr="003F5628" w:rsidRDefault="000B76C3" w:rsidP="00D64DA0">
            <w:pPr>
              <w:ind w:left="0" w:firstLineChars="0" w:firstLine="0"/>
              <w:jc w:val="left"/>
              <w:rPr>
                <w:rFonts w:ascii="ＭＳ 明朝" w:eastAsia="ＭＳ 明朝"/>
                <w:sz w:val="18"/>
                <w:szCs w:val="18"/>
              </w:rPr>
            </w:pPr>
            <w:r w:rsidRPr="003F5628">
              <w:rPr>
                <w:rFonts w:ascii="ＭＳ 明朝" w:eastAsia="ＭＳ 明朝" w:hint="eastAsia"/>
                <w:sz w:val="18"/>
                <w:szCs w:val="18"/>
              </w:rPr>
              <w:t>第55条第４項第１号</w:t>
            </w:r>
          </w:p>
        </w:tc>
      </w:tr>
      <w:tr w:rsidR="000B76C3" w:rsidRPr="00084760" w14:paraId="519FB087" w14:textId="77777777" w:rsidTr="00DF4294">
        <w:tc>
          <w:tcPr>
            <w:tcW w:w="1559" w:type="dxa"/>
            <w:tcBorders>
              <w:top w:val="nil"/>
              <w:bottom w:val="nil"/>
            </w:tcBorders>
          </w:tcPr>
          <w:p w14:paraId="171FC8D1" w14:textId="77777777" w:rsidR="000B76C3" w:rsidRPr="0066500F" w:rsidRDefault="000B76C3" w:rsidP="000B76C3">
            <w:pPr>
              <w:ind w:left="160" w:hanging="160"/>
              <w:jc w:val="left"/>
              <w:rPr>
                <w:rFonts w:asciiTheme="minorEastAsia" w:eastAsiaTheme="minorEastAsia" w:hAnsiTheme="minorEastAsia"/>
                <w:sz w:val="21"/>
              </w:rPr>
            </w:pPr>
          </w:p>
        </w:tc>
        <w:tc>
          <w:tcPr>
            <w:tcW w:w="6096" w:type="dxa"/>
            <w:gridSpan w:val="2"/>
            <w:tcBorders>
              <w:top w:val="nil"/>
              <w:bottom w:val="nil"/>
            </w:tcBorders>
          </w:tcPr>
          <w:p w14:paraId="3967AB28" w14:textId="77777777" w:rsidR="000B76C3" w:rsidRPr="009A5E60" w:rsidRDefault="000B76C3" w:rsidP="000B76C3">
            <w:pPr>
              <w:ind w:leftChars="100" w:left="370" w:hanging="160"/>
              <w:rPr>
                <w:rFonts w:asciiTheme="minorEastAsia" w:eastAsiaTheme="minorEastAsia" w:hAnsiTheme="minorEastAsia"/>
                <w:sz w:val="21"/>
              </w:rPr>
            </w:pPr>
            <w:r w:rsidRPr="009A5E60">
              <w:rPr>
                <w:rFonts w:asciiTheme="minorEastAsia" w:eastAsiaTheme="minorEastAsia" w:hAnsiTheme="minorEastAsia" w:hint="eastAsia"/>
                <w:sz w:val="21"/>
              </w:rPr>
              <w:t>ア　１の居室の定員は、１人とすること。</w:t>
            </w:r>
          </w:p>
        </w:tc>
        <w:tc>
          <w:tcPr>
            <w:tcW w:w="992" w:type="dxa"/>
            <w:vMerge/>
            <w:tcBorders>
              <w:bottom w:val="nil"/>
            </w:tcBorders>
            <w:tcMar>
              <w:left w:w="28" w:type="dxa"/>
              <w:right w:w="28" w:type="dxa"/>
            </w:tcMar>
          </w:tcPr>
          <w:p w14:paraId="591DDDF8" w14:textId="77777777" w:rsidR="000B76C3" w:rsidRPr="00BA1B3A" w:rsidRDefault="000B76C3" w:rsidP="000B76C3">
            <w:pPr>
              <w:ind w:left="152" w:hanging="152"/>
              <w:jc w:val="center"/>
              <w:rPr>
                <w:rFonts w:asciiTheme="minorEastAsia" w:eastAsiaTheme="minorEastAsia" w:hAnsiTheme="minorEastAsia"/>
                <w:sz w:val="20"/>
                <w:szCs w:val="20"/>
              </w:rPr>
            </w:pPr>
          </w:p>
        </w:tc>
        <w:tc>
          <w:tcPr>
            <w:tcW w:w="1497" w:type="dxa"/>
            <w:vMerge/>
            <w:tcBorders>
              <w:top w:val="nil"/>
              <w:bottom w:val="nil"/>
            </w:tcBorders>
          </w:tcPr>
          <w:p w14:paraId="69D95506" w14:textId="77777777" w:rsidR="000B76C3" w:rsidRPr="003F5628" w:rsidRDefault="000B76C3" w:rsidP="000B76C3">
            <w:pPr>
              <w:ind w:left="137" w:hanging="137"/>
              <w:jc w:val="left"/>
              <w:rPr>
                <w:rFonts w:ascii="ＭＳ 明朝" w:eastAsia="ＭＳ 明朝"/>
                <w:sz w:val="18"/>
                <w:szCs w:val="18"/>
              </w:rPr>
            </w:pPr>
          </w:p>
        </w:tc>
      </w:tr>
      <w:tr w:rsidR="000B76C3" w:rsidRPr="00084760" w14:paraId="6979CC44" w14:textId="77777777" w:rsidTr="00DF4294">
        <w:tc>
          <w:tcPr>
            <w:tcW w:w="1559" w:type="dxa"/>
            <w:tcBorders>
              <w:top w:val="nil"/>
              <w:bottom w:val="nil"/>
            </w:tcBorders>
          </w:tcPr>
          <w:p w14:paraId="764413B7" w14:textId="77777777" w:rsidR="000B76C3" w:rsidRPr="0066500F" w:rsidRDefault="000B76C3" w:rsidP="000B76C3">
            <w:pPr>
              <w:ind w:left="160" w:hanging="160"/>
              <w:jc w:val="left"/>
              <w:rPr>
                <w:rFonts w:asciiTheme="minorEastAsia" w:eastAsiaTheme="minorEastAsia" w:hAnsiTheme="minorEastAsia"/>
                <w:sz w:val="21"/>
              </w:rPr>
            </w:pPr>
          </w:p>
        </w:tc>
        <w:tc>
          <w:tcPr>
            <w:tcW w:w="6096" w:type="dxa"/>
            <w:gridSpan w:val="2"/>
            <w:tcBorders>
              <w:top w:val="nil"/>
              <w:bottom w:val="nil"/>
            </w:tcBorders>
          </w:tcPr>
          <w:p w14:paraId="2CB54A2B" w14:textId="77777777" w:rsidR="000B76C3" w:rsidRPr="009A5E60" w:rsidRDefault="000B76C3" w:rsidP="000B76C3">
            <w:pPr>
              <w:ind w:leftChars="100" w:left="420" w:hangingChars="100" w:hanging="210"/>
              <w:rPr>
                <w:rFonts w:asciiTheme="minorEastAsia" w:eastAsiaTheme="minorEastAsia" w:hAnsiTheme="minorEastAsia"/>
                <w:sz w:val="21"/>
              </w:rPr>
            </w:pPr>
            <w:r w:rsidRPr="009A5E60">
              <w:rPr>
                <w:rFonts w:asciiTheme="minorEastAsia" w:eastAsiaTheme="minorEastAsia" w:hAnsiTheme="minorEastAsia" w:hint="eastAsia"/>
                <w:sz w:val="21"/>
              </w:rPr>
              <w:t>※　ただし、入所者への指定地域密着型介護老人福祉施設入所者生活介護の提供上必要と認められ、当該居室が入所者のプライバシーの確保に配慮した構造であると市長が認める場合は、４人以下とすることができます。</w:t>
            </w:r>
          </w:p>
        </w:tc>
        <w:tc>
          <w:tcPr>
            <w:tcW w:w="992" w:type="dxa"/>
            <w:tcBorders>
              <w:top w:val="nil"/>
              <w:bottom w:val="nil"/>
            </w:tcBorders>
            <w:tcMar>
              <w:left w:w="28" w:type="dxa"/>
              <w:right w:w="28" w:type="dxa"/>
            </w:tcMar>
          </w:tcPr>
          <w:p w14:paraId="41EB22AC" w14:textId="77777777" w:rsidR="000B76C3" w:rsidRPr="00BA1B3A" w:rsidRDefault="000B76C3" w:rsidP="000B76C3">
            <w:pPr>
              <w:ind w:left="152" w:hanging="152"/>
              <w:jc w:val="center"/>
              <w:rPr>
                <w:rFonts w:asciiTheme="minorEastAsia" w:eastAsiaTheme="minorEastAsia" w:hAnsiTheme="minorEastAsia"/>
                <w:sz w:val="20"/>
                <w:szCs w:val="20"/>
              </w:rPr>
            </w:pPr>
          </w:p>
        </w:tc>
        <w:tc>
          <w:tcPr>
            <w:tcW w:w="1497" w:type="dxa"/>
            <w:vMerge/>
            <w:tcBorders>
              <w:top w:val="nil"/>
              <w:bottom w:val="nil"/>
            </w:tcBorders>
          </w:tcPr>
          <w:p w14:paraId="749DEC29" w14:textId="77777777" w:rsidR="000B76C3" w:rsidRPr="003F5628" w:rsidRDefault="000B76C3" w:rsidP="000B76C3">
            <w:pPr>
              <w:ind w:left="137" w:hanging="137"/>
              <w:jc w:val="left"/>
              <w:rPr>
                <w:rFonts w:ascii="ＭＳ 明朝" w:eastAsia="ＭＳ 明朝"/>
                <w:sz w:val="18"/>
                <w:szCs w:val="18"/>
              </w:rPr>
            </w:pPr>
          </w:p>
        </w:tc>
      </w:tr>
      <w:tr w:rsidR="000B76C3" w:rsidRPr="00084760" w14:paraId="45C9B0BE" w14:textId="77777777" w:rsidTr="00DF4294">
        <w:tc>
          <w:tcPr>
            <w:tcW w:w="1559" w:type="dxa"/>
            <w:tcBorders>
              <w:top w:val="nil"/>
              <w:bottom w:val="nil"/>
            </w:tcBorders>
          </w:tcPr>
          <w:p w14:paraId="009E31C9" w14:textId="77777777" w:rsidR="000B76C3" w:rsidRPr="0066500F" w:rsidRDefault="000B76C3" w:rsidP="000B76C3">
            <w:pPr>
              <w:ind w:left="160" w:hanging="160"/>
              <w:jc w:val="left"/>
              <w:rPr>
                <w:rFonts w:asciiTheme="minorEastAsia" w:eastAsiaTheme="minorEastAsia" w:hAnsiTheme="minorEastAsia"/>
                <w:sz w:val="21"/>
              </w:rPr>
            </w:pPr>
          </w:p>
        </w:tc>
        <w:tc>
          <w:tcPr>
            <w:tcW w:w="6096" w:type="dxa"/>
            <w:gridSpan w:val="2"/>
            <w:tcBorders>
              <w:top w:val="nil"/>
              <w:bottom w:val="nil"/>
            </w:tcBorders>
          </w:tcPr>
          <w:p w14:paraId="4FE8A0C5" w14:textId="77777777" w:rsidR="000B76C3" w:rsidRPr="009A5E60" w:rsidRDefault="000B76C3" w:rsidP="000B76C3">
            <w:pPr>
              <w:ind w:leftChars="100" w:left="370" w:hanging="160"/>
              <w:rPr>
                <w:rFonts w:asciiTheme="minorEastAsia" w:eastAsiaTheme="minorEastAsia" w:hAnsiTheme="minorEastAsia"/>
                <w:sz w:val="21"/>
              </w:rPr>
            </w:pPr>
            <w:r w:rsidRPr="009A5E60">
              <w:rPr>
                <w:rFonts w:asciiTheme="minorEastAsia" w:eastAsiaTheme="minorEastAsia" w:hAnsiTheme="minorEastAsia" w:hint="eastAsia"/>
                <w:sz w:val="21"/>
              </w:rPr>
              <w:t>イ　入所者１人当たりの床面積は、10.65㎡以上とすること。</w:t>
            </w:r>
          </w:p>
        </w:tc>
        <w:tc>
          <w:tcPr>
            <w:tcW w:w="992" w:type="dxa"/>
            <w:tcBorders>
              <w:top w:val="nil"/>
              <w:bottom w:val="nil"/>
            </w:tcBorders>
            <w:tcMar>
              <w:left w:w="28" w:type="dxa"/>
              <w:right w:w="28" w:type="dxa"/>
            </w:tcMar>
          </w:tcPr>
          <w:p w14:paraId="2A6C7A9D" w14:textId="77777777" w:rsidR="000B76C3" w:rsidRPr="00BA1B3A" w:rsidRDefault="000B76C3" w:rsidP="000B76C3">
            <w:pPr>
              <w:ind w:left="152" w:hanging="152"/>
              <w:jc w:val="center"/>
              <w:rPr>
                <w:rFonts w:asciiTheme="minorEastAsia" w:eastAsiaTheme="minorEastAsia" w:hAnsiTheme="minorEastAsia"/>
                <w:sz w:val="20"/>
                <w:szCs w:val="20"/>
              </w:rPr>
            </w:pPr>
          </w:p>
        </w:tc>
        <w:tc>
          <w:tcPr>
            <w:tcW w:w="1497" w:type="dxa"/>
            <w:vMerge/>
            <w:tcBorders>
              <w:top w:val="nil"/>
              <w:bottom w:val="nil"/>
            </w:tcBorders>
          </w:tcPr>
          <w:p w14:paraId="1EA89E32" w14:textId="77777777" w:rsidR="000B76C3" w:rsidRPr="003F5628" w:rsidRDefault="000B76C3" w:rsidP="000B76C3">
            <w:pPr>
              <w:ind w:left="137" w:hanging="137"/>
              <w:jc w:val="left"/>
              <w:rPr>
                <w:rFonts w:ascii="ＭＳ 明朝" w:eastAsia="ＭＳ 明朝"/>
                <w:sz w:val="18"/>
                <w:szCs w:val="18"/>
              </w:rPr>
            </w:pPr>
          </w:p>
        </w:tc>
      </w:tr>
      <w:tr w:rsidR="000B76C3" w:rsidRPr="00084760" w14:paraId="77A3557D" w14:textId="77777777" w:rsidTr="00DF4294">
        <w:tc>
          <w:tcPr>
            <w:tcW w:w="1559" w:type="dxa"/>
            <w:tcBorders>
              <w:top w:val="nil"/>
              <w:bottom w:val="nil"/>
            </w:tcBorders>
          </w:tcPr>
          <w:p w14:paraId="658E34ED" w14:textId="77777777" w:rsidR="000B76C3" w:rsidRPr="0066500F" w:rsidRDefault="000B76C3" w:rsidP="000B76C3">
            <w:pPr>
              <w:ind w:left="160" w:hanging="160"/>
              <w:jc w:val="left"/>
              <w:rPr>
                <w:rFonts w:asciiTheme="minorEastAsia" w:eastAsiaTheme="minorEastAsia" w:hAnsiTheme="minorEastAsia"/>
                <w:sz w:val="21"/>
              </w:rPr>
            </w:pPr>
          </w:p>
        </w:tc>
        <w:tc>
          <w:tcPr>
            <w:tcW w:w="6096" w:type="dxa"/>
            <w:gridSpan w:val="2"/>
            <w:tcBorders>
              <w:top w:val="nil"/>
              <w:bottom w:val="nil"/>
            </w:tcBorders>
          </w:tcPr>
          <w:p w14:paraId="1B914204" w14:textId="77777777" w:rsidR="000B76C3" w:rsidRPr="009A5E60" w:rsidRDefault="000B76C3" w:rsidP="000B76C3">
            <w:pPr>
              <w:ind w:leftChars="100" w:left="370" w:hanging="160"/>
              <w:rPr>
                <w:rFonts w:asciiTheme="minorEastAsia" w:eastAsiaTheme="minorEastAsia" w:hAnsiTheme="minorEastAsia"/>
                <w:sz w:val="21"/>
              </w:rPr>
            </w:pPr>
            <w:r w:rsidRPr="009A5E60">
              <w:rPr>
                <w:rFonts w:asciiTheme="minorEastAsia" w:eastAsiaTheme="minorEastAsia" w:hAnsiTheme="minorEastAsia" w:hint="eastAsia"/>
                <w:sz w:val="21"/>
              </w:rPr>
              <w:t>ウ　寝台又はこれに代わる設備を備えること。</w:t>
            </w:r>
          </w:p>
        </w:tc>
        <w:tc>
          <w:tcPr>
            <w:tcW w:w="992" w:type="dxa"/>
            <w:tcBorders>
              <w:top w:val="nil"/>
              <w:bottom w:val="nil"/>
            </w:tcBorders>
            <w:tcMar>
              <w:left w:w="28" w:type="dxa"/>
              <w:right w:w="28" w:type="dxa"/>
            </w:tcMar>
          </w:tcPr>
          <w:p w14:paraId="2E9E45BB" w14:textId="77777777" w:rsidR="000B76C3" w:rsidRPr="00BA1B3A" w:rsidRDefault="000B76C3" w:rsidP="000B76C3">
            <w:pPr>
              <w:ind w:left="152" w:hanging="152"/>
              <w:jc w:val="center"/>
              <w:rPr>
                <w:rFonts w:asciiTheme="minorEastAsia" w:eastAsiaTheme="minorEastAsia" w:hAnsiTheme="minorEastAsia"/>
                <w:sz w:val="20"/>
                <w:szCs w:val="20"/>
              </w:rPr>
            </w:pPr>
          </w:p>
        </w:tc>
        <w:tc>
          <w:tcPr>
            <w:tcW w:w="1497" w:type="dxa"/>
            <w:vMerge/>
            <w:tcBorders>
              <w:top w:val="nil"/>
              <w:bottom w:val="nil"/>
            </w:tcBorders>
          </w:tcPr>
          <w:p w14:paraId="08E5EC35" w14:textId="77777777" w:rsidR="000B76C3" w:rsidRPr="003F5628" w:rsidRDefault="000B76C3" w:rsidP="000B76C3">
            <w:pPr>
              <w:ind w:left="137" w:hanging="137"/>
              <w:jc w:val="left"/>
              <w:rPr>
                <w:rFonts w:ascii="ＭＳ 明朝" w:eastAsia="ＭＳ 明朝"/>
                <w:sz w:val="18"/>
                <w:szCs w:val="18"/>
              </w:rPr>
            </w:pPr>
          </w:p>
        </w:tc>
      </w:tr>
      <w:tr w:rsidR="000B76C3" w:rsidRPr="00084760" w14:paraId="68D4A228" w14:textId="77777777" w:rsidTr="00DF4294">
        <w:tc>
          <w:tcPr>
            <w:tcW w:w="1559" w:type="dxa"/>
            <w:tcBorders>
              <w:top w:val="nil"/>
              <w:bottom w:val="nil"/>
            </w:tcBorders>
          </w:tcPr>
          <w:p w14:paraId="50138B01" w14:textId="77777777" w:rsidR="000B76C3" w:rsidRPr="0066500F" w:rsidRDefault="000B76C3" w:rsidP="000B76C3">
            <w:pPr>
              <w:ind w:left="160" w:hanging="160"/>
              <w:jc w:val="left"/>
              <w:rPr>
                <w:rFonts w:asciiTheme="minorEastAsia" w:eastAsiaTheme="minorEastAsia" w:hAnsiTheme="minorEastAsia"/>
                <w:sz w:val="21"/>
              </w:rPr>
            </w:pPr>
          </w:p>
        </w:tc>
        <w:tc>
          <w:tcPr>
            <w:tcW w:w="6096" w:type="dxa"/>
            <w:gridSpan w:val="2"/>
            <w:tcBorders>
              <w:top w:val="nil"/>
              <w:bottom w:val="nil"/>
            </w:tcBorders>
          </w:tcPr>
          <w:p w14:paraId="18C8831A" w14:textId="77777777" w:rsidR="000B76C3" w:rsidRPr="009A5E60" w:rsidRDefault="000B76C3" w:rsidP="000B76C3">
            <w:pPr>
              <w:ind w:leftChars="100" w:left="420" w:hangingChars="100" w:hanging="210"/>
              <w:rPr>
                <w:rFonts w:asciiTheme="minorEastAsia" w:eastAsiaTheme="minorEastAsia" w:hAnsiTheme="minorEastAsia"/>
                <w:sz w:val="21"/>
              </w:rPr>
            </w:pPr>
            <w:r w:rsidRPr="009A5E60">
              <w:rPr>
                <w:rFonts w:asciiTheme="minorEastAsia" w:eastAsiaTheme="minorEastAsia" w:hAnsiTheme="minorEastAsia" w:hint="eastAsia"/>
                <w:sz w:val="21"/>
              </w:rPr>
              <w:t>エ　１以上の出入り口は、避難上有効な空地、廊下、共同生活室又は広間に直接面して設けること。</w:t>
            </w:r>
          </w:p>
        </w:tc>
        <w:tc>
          <w:tcPr>
            <w:tcW w:w="992" w:type="dxa"/>
            <w:tcBorders>
              <w:top w:val="nil"/>
              <w:bottom w:val="nil"/>
            </w:tcBorders>
            <w:tcMar>
              <w:left w:w="28" w:type="dxa"/>
              <w:right w:w="28" w:type="dxa"/>
            </w:tcMar>
          </w:tcPr>
          <w:p w14:paraId="5F5A38D6" w14:textId="77777777" w:rsidR="000B76C3" w:rsidRPr="00BA1B3A" w:rsidRDefault="000B76C3" w:rsidP="000B76C3">
            <w:pPr>
              <w:ind w:left="152" w:hanging="152"/>
              <w:jc w:val="center"/>
              <w:rPr>
                <w:rFonts w:asciiTheme="minorEastAsia" w:eastAsiaTheme="minorEastAsia" w:hAnsiTheme="minorEastAsia"/>
                <w:sz w:val="20"/>
                <w:szCs w:val="20"/>
              </w:rPr>
            </w:pPr>
          </w:p>
        </w:tc>
        <w:tc>
          <w:tcPr>
            <w:tcW w:w="1497" w:type="dxa"/>
            <w:vMerge/>
            <w:tcBorders>
              <w:top w:val="nil"/>
              <w:bottom w:val="nil"/>
            </w:tcBorders>
          </w:tcPr>
          <w:p w14:paraId="23435305" w14:textId="77777777" w:rsidR="000B76C3" w:rsidRPr="003F5628" w:rsidRDefault="000B76C3" w:rsidP="000B76C3">
            <w:pPr>
              <w:ind w:left="137" w:hanging="137"/>
              <w:jc w:val="left"/>
              <w:rPr>
                <w:rFonts w:ascii="ＭＳ 明朝" w:eastAsia="ＭＳ 明朝"/>
                <w:sz w:val="18"/>
                <w:szCs w:val="18"/>
              </w:rPr>
            </w:pPr>
          </w:p>
        </w:tc>
      </w:tr>
      <w:tr w:rsidR="000B76C3" w:rsidRPr="00084760" w14:paraId="2769519E" w14:textId="77777777" w:rsidTr="00DF4294">
        <w:tc>
          <w:tcPr>
            <w:tcW w:w="1559" w:type="dxa"/>
            <w:tcBorders>
              <w:top w:val="nil"/>
              <w:bottom w:val="nil"/>
            </w:tcBorders>
          </w:tcPr>
          <w:p w14:paraId="405DD357" w14:textId="77777777" w:rsidR="000B76C3" w:rsidRPr="0066500F" w:rsidRDefault="000B76C3" w:rsidP="000B76C3">
            <w:pPr>
              <w:ind w:left="160" w:hanging="160"/>
              <w:jc w:val="left"/>
              <w:rPr>
                <w:rFonts w:asciiTheme="minorEastAsia" w:eastAsiaTheme="minorEastAsia" w:hAnsiTheme="minorEastAsia"/>
                <w:sz w:val="21"/>
              </w:rPr>
            </w:pPr>
          </w:p>
        </w:tc>
        <w:tc>
          <w:tcPr>
            <w:tcW w:w="6096" w:type="dxa"/>
            <w:gridSpan w:val="2"/>
            <w:tcBorders>
              <w:top w:val="nil"/>
              <w:bottom w:val="nil"/>
            </w:tcBorders>
          </w:tcPr>
          <w:p w14:paraId="6A817F47" w14:textId="77777777" w:rsidR="000B76C3" w:rsidRPr="009A5E60" w:rsidRDefault="000B76C3" w:rsidP="000B76C3">
            <w:pPr>
              <w:ind w:leftChars="100" w:left="420" w:hangingChars="100" w:hanging="210"/>
              <w:rPr>
                <w:rFonts w:asciiTheme="minorEastAsia" w:eastAsiaTheme="minorEastAsia" w:hAnsiTheme="minorEastAsia"/>
                <w:sz w:val="21"/>
              </w:rPr>
            </w:pPr>
            <w:r w:rsidRPr="009A5E60">
              <w:rPr>
                <w:rFonts w:asciiTheme="minorEastAsia" w:eastAsiaTheme="minorEastAsia" w:hAnsiTheme="minorEastAsia" w:hint="eastAsia"/>
                <w:sz w:val="21"/>
              </w:rPr>
              <w:t>オ　床面積の14分の１以上に相当する面積を直接外気に面して開放できるようにすること。</w:t>
            </w:r>
          </w:p>
        </w:tc>
        <w:tc>
          <w:tcPr>
            <w:tcW w:w="992" w:type="dxa"/>
            <w:tcBorders>
              <w:top w:val="nil"/>
              <w:bottom w:val="nil"/>
            </w:tcBorders>
            <w:tcMar>
              <w:left w:w="28" w:type="dxa"/>
              <w:right w:w="28" w:type="dxa"/>
            </w:tcMar>
          </w:tcPr>
          <w:p w14:paraId="04FCBC5C" w14:textId="77777777" w:rsidR="000B76C3" w:rsidRPr="00BA1B3A" w:rsidRDefault="000B76C3" w:rsidP="000B76C3">
            <w:pPr>
              <w:ind w:left="152" w:hanging="152"/>
              <w:jc w:val="center"/>
              <w:rPr>
                <w:rFonts w:asciiTheme="minorEastAsia" w:eastAsiaTheme="minorEastAsia" w:hAnsiTheme="minorEastAsia"/>
                <w:sz w:val="20"/>
                <w:szCs w:val="20"/>
              </w:rPr>
            </w:pPr>
          </w:p>
        </w:tc>
        <w:tc>
          <w:tcPr>
            <w:tcW w:w="1497" w:type="dxa"/>
            <w:tcBorders>
              <w:top w:val="nil"/>
              <w:bottom w:val="nil"/>
            </w:tcBorders>
          </w:tcPr>
          <w:p w14:paraId="6ED2C8AC" w14:textId="77777777" w:rsidR="000B76C3" w:rsidRPr="003F5628" w:rsidRDefault="000B76C3" w:rsidP="000B76C3">
            <w:pPr>
              <w:ind w:left="137" w:hanging="137"/>
              <w:jc w:val="left"/>
              <w:rPr>
                <w:rFonts w:ascii="ＭＳ 明朝" w:eastAsia="ＭＳ 明朝"/>
                <w:sz w:val="18"/>
                <w:szCs w:val="18"/>
              </w:rPr>
            </w:pPr>
          </w:p>
        </w:tc>
      </w:tr>
      <w:tr w:rsidR="000B76C3" w:rsidRPr="00084760" w14:paraId="7E842913" w14:textId="77777777" w:rsidTr="00DF4294">
        <w:tc>
          <w:tcPr>
            <w:tcW w:w="1559" w:type="dxa"/>
            <w:tcBorders>
              <w:top w:val="nil"/>
              <w:bottom w:val="nil"/>
            </w:tcBorders>
          </w:tcPr>
          <w:p w14:paraId="0E6CD9DE" w14:textId="77777777" w:rsidR="000B76C3" w:rsidRPr="0066500F" w:rsidRDefault="000B76C3" w:rsidP="000B76C3">
            <w:pPr>
              <w:ind w:left="160" w:hanging="160"/>
              <w:jc w:val="left"/>
              <w:rPr>
                <w:rFonts w:asciiTheme="minorEastAsia" w:eastAsiaTheme="minorEastAsia" w:hAnsiTheme="minorEastAsia"/>
                <w:sz w:val="21"/>
              </w:rPr>
            </w:pPr>
          </w:p>
        </w:tc>
        <w:tc>
          <w:tcPr>
            <w:tcW w:w="6096" w:type="dxa"/>
            <w:gridSpan w:val="2"/>
            <w:tcBorders>
              <w:top w:val="nil"/>
              <w:bottom w:val="nil"/>
            </w:tcBorders>
          </w:tcPr>
          <w:p w14:paraId="00EEC75C" w14:textId="77777777" w:rsidR="000B76C3" w:rsidRPr="009A5E60" w:rsidRDefault="000B76C3" w:rsidP="000B76C3">
            <w:pPr>
              <w:ind w:leftChars="100" w:left="420" w:hangingChars="100" w:hanging="210"/>
              <w:rPr>
                <w:rFonts w:asciiTheme="minorEastAsia" w:eastAsiaTheme="minorEastAsia" w:hAnsiTheme="minorEastAsia"/>
                <w:sz w:val="21"/>
              </w:rPr>
            </w:pPr>
            <w:r w:rsidRPr="009A5E60">
              <w:rPr>
                <w:rFonts w:asciiTheme="minorEastAsia" w:eastAsiaTheme="minorEastAsia" w:hAnsiTheme="minorEastAsia" w:hint="eastAsia"/>
                <w:sz w:val="21"/>
              </w:rPr>
              <w:t>カ　必要に応じて入居者の身の回り品を保管することができる設備を備えること。</w:t>
            </w:r>
          </w:p>
        </w:tc>
        <w:tc>
          <w:tcPr>
            <w:tcW w:w="992" w:type="dxa"/>
            <w:tcBorders>
              <w:top w:val="nil"/>
              <w:bottom w:val="nil"/>
            </w:tcBorders>
            <w:tcMar>
              <w:left w:w="28" w:type="dxa"/>
              <w:right w:w="28" w:type="dxa"/>
            </w:tcMar>
          </w:tcPr>
          <w:p w14:paraId="6362C041" w14:textId="77777777" w:rsidR="000B76C3" w:rsidRPr="00BA1B3A" w:rsidRDefault="000B76C3" w:rsidP="000B76C3">
            <w:pPr>
              <w:ind w:left="152" w:hanging="152"/>
              <w:jc w:val="center"/>
              <w:rPr>
                <w:rFonts w:asciiTheme="minorEastAsia" w:eastAsiaTheme="minorEastAsia" w:hAnsiTheme="minorEastAsia"/>
                <w:sz w:val="20"/>
                <w:szCs w:val="20"/>
              </w:rPr>
            </w:pPr>
          </w:p>
        </w:tc>
        <w:tc>
          <w:tcPr>
            <w:tcW w:w="1497" w:type="dxa"/>
            <w:tcBorders>
              <w:top w:val="nil"/>
              <w:bottom w:val="nil"/>
            </w:tcBorders>
          </w:tcPr>
          <w:p w14:paraId="5E76616B" w14:textId="77777777" w:rsidR="000B76C3" w:rsidRPr="003F5628" w:rsidRDefault="000B76C3" w:rsidP="000B76C3">
            <w:pPr>
              <w:ind w:left="137" w:hanging="137"/>
              <w:jc w:val="left"/>
              <w:rPr>
                <w:rFonts w:ascii="ＭＳ 明朝" w:eastAsia="ＭＳ 明朝"/>
                <w:sz w:val="18"/>
                <w:szCs w:val="18"/>
              </w:rPr>
            </w:pPr>
          </w:p>
        </w:tc>
      </w:tr>
      <w:tr w:rsidR="000B76C3" w:rsidRPr="00084760" w14:paraId="25E5F402" w14:textId="77777777" w:rsidTr="00DF4294">
        <w:tc>
          <w:tcPr>
            <w:tcW w:w="1559" w:type="dxa"/>
            <w:tcBorders>
              <w:top w:val="nil"/>
              <w:bottom w:val="nil"/>
            </w:tcBorders>
          </w:tcPr>
          <w:p w14:paraId="2F28AAA0" w14:textId="77777777" w:rsidR="000B76C3" w:rsidRPr="0066500F" w:rsidRDefault="000B76C3" w:rsidP="000B76C3">
            <w:pPr>
              <w:ind w:left="160" w:hanging="160"/>
              <w:jc w:val="left"/>
              <w:rPr>
                <w:rFonts w:asciiTheme="minorEastAsia" w:eastAsiaTheme="minorEastAsia" w:hAnsiTheme="minorEastAsia"/>
                <w:sz w:val="21"/>
              </w:rPr>
            </w:pPr>
          </w:p>
        </w:tc>
        <w:tc>
          <w:tcPr>
            <w:tcW w:w="6096" w:type="dxa"/>
            <w:gridSpan w:val="2"/>
            <w:tcBorders>
              <w:top w:val="nil"/>
            </w:tcBorders>
          </w:tcPr>
          <w:p w14:paraId="4626852E" w14:textId="77777777" w:rsidR="000B76C3" w:rsidRPr="009A5E60" w:rsidRDefault="000B76C3" w:rsidP="000B76C3">
            <w:pPr>
              <w:ind w:leftChars="100" w:left="370" w:hanging="160"/>
              <w:rPr>
                <w:rFonts w:asciiTheme="minorEastAsia" w:eastAsiaTheme="minorEastAsia" w:hAnsiTheme="minorEastAsia"/>
                <w:sz w:val="21"/>
              </w:rPr>
            </w:pPr>
            <w:r w:rsidRPr="009A5E60">
              <w:rPr>
                <w:rFonts w:asciiTheme="minorEastAsia" w:eastAsiaTheme="minorEastAsia" w:hAnsiTheme="minorEastAsia" w:hint="eastAsia"/>
                <w:sz w:val="21"/>
              </w:rPr>
              <w:t>キ　ブザー又はこれに代わる設備を設けること。</w:t>
            </w:r>
          </w:p>
        </w:tc>
        <w:tc>
          <w:tcPr>
            <w:tcW w:w="992" w:type="dxa"/>
            <w:tcBorders>
              <w:top w:val="nil"/>
            </w:tcBorders>
            <w:tcMar>
              <w:left w:w="28" w:type="dxa"/>
              <w:right w:w="28" w:type="dxa"/>
            </w:tcMar>
          </w:tcPr>
          <w:p w14:paraId="4ED0135F" w14:textId="77777777" w:rsidR="000B76C3" w:rsidRPr="00BA1B3A" w:rsidRDefault="000B76C3" w:rsidP="000B76C3">
            <w:pPr>
              <w:ind w:left="152" w:hanging="152"/>
              <w:jc w:val="center"/>
              <w:rPr>
                <w:rFonts w:asciiTheme="minorEastAsia" w:eastAsiaTheme="minorEastAsia" w:hAnsiTheme="minorEastAsia"/>
                <w:sz w:val="20"/>
                <w:szCs w:val="20"/>
              </w:rPr>
            </w:pPr>
          </w:p>
        </w:tc>
        <w:tc>
          <w:tcPr>
            <w:tcW w:w="1497" w:type="dxa"/>
            <w:tcBorders>
              <w:top w:val="nil"/>
            </w:tcBorders>
          </w:tcPr>
          <w:p w14:paraId="1F83FF4D" w14:textId="77777777" w:rsidR="000B76C3" w:rsidRPr="003F5628" w:rsidRDefault="000B76C3" w:rsidP="000B76C3">
            <w:pPr>
              <w:ind w:left="137" w:hanging="137"/>
              <w:jc w:val="left"/>
              <w:rPr>
                <w:rFonts w:ascii="ＭＳ 明朝" w:eastAsia="ＭＳ 明朝"/>
                <w:sz w:val="18"/>
                <w:szCs w:val="18"/>
              </w:rPr>
            </w:pPr>
          </w:p>
        </w:tc>
      </w:tr>
      <w:tr w:rsidR="000B76C3" w:rsidRPr="00084760" w14:paraId="248BE931" w14:textId="77777777" w:rsidTr="00DF4294">
        <w:tc>
          <w:tcPr>
            <w:tcW w:w="1559" w:type="dxa"/>
            <w:tcBorders>
              <w:top w:val="nil"/>
              <w:bottom w:val="nil"/>
            </w:tcBorders>
          </w:tcPr>
          <w:p w14:paraId="01CEABB3" w14:textId="77777777" w:rsidR="000B76C3" w:rsidRPr="0066500F" w:rsidRDefault="000B76C3" w:rsidP="000B76C3">
            <w:pPr>
              <w:ind w:left="160" w:hanging="160"/>
              <w:jc w:val="left"/>
              <w:rPr>
                <w:rFonts w:asciiTheme="minorEastAsia" w:eastAsiaTheme="minorEastAsia" w:hAnsiTheme="minorEastAsia"/>
                <w:sz w:val="21"/>
              </w:rPr>
            </w:pPr>
          </w:p>
        </w:tc>
        <w:tc>
          <w:tcPr>
            <w:tcW w:w="6096" w:type="dxa"/>
            <w:gridSpan w:val="2"/>
          </w:tcPr>
          <w:p w14:paraId="709DA3A1" w14:textId="77777777" w:rsidR="000B76C3" w:rsidRPr="00677200" w:rsidRDefault="000B76C3" w:rsidP="000B76C3">
            <w:pPr>
              <w:ind w:left="210" w:hangingChars="100" w:hanging="210"/>
              <w:rPr>
                <w:rFonts w:hAnsiTheme="minorEastAsia"/>
                <w:sz w:val="21"/>
              </w:rPr>
            </w:pPr>
            <w:r w:rsidRPr="00677200">
              <w:rPr>
                <w:rFonts w:hAnsiTheme="minorEastAsia" w:hint="eastAsia"/>
                <w:sz w:val="21"/>
              </w:rPr>
              <w:t xml:space="preserve">③　</w:t>
            </w:r>
            <w:r w:rsidRPr="00677200">
              <w:rPr>
                <w:rFonts w:hAnsiTheme="minorEastAsia" w:hint="eastAsia"/>
                <w:b/>
                <w:sz w:val="21"/>
              </w:rPr>
              <w:t>静養室は介護職員室又は看護職員室に近接して設けていますか。</w:t>
            </w:r>
          </w:p>
        </w:tc>
        <w:tc>
          <w:tcPr>
            <w:tcW w:w="992" w:type="dxa"/>
            <w:tcMar>
              <w:left w:w="28" w:type="dxa"/>
              <w:right w:w="28" w:type="dxa"/>
            </w:tcMar>
          </w:tcPr>
          <w:p w14:paraId="6A9B3AC5" w14:textId="51B33307" w:rsidR="000B76C3" w:rsidRPr="00BA1B3A" w:rsidRDefault="001A4615" w:rsidP="000B76C3">
            <w:pPr>
              <w:adjustRightInd w:val="0"/>
              <w:ind w:left="152" w:hanging="152"/>
              <w:contextualSpacing/>
              <w:rPr>
                <w:rFonts w:asciiTheme="minorEastAsia" w:eastAsiaTheme="minorEastAsia" w:hAnsiTheme="minorEastAsia"/>
                <w:kern w:val="0"/>
                <w:sz w:val="20"/>
                <w:szCs w:val="20"/>
              </w:rPr>
            </w:pPr>
            <w:sdt>
              <w:sdtPr>
                <w:rPr>
                  <w:rFonts w:hAnsiTheme="minorEastAsia"/>
                  <w:sz w:val="20"/>
                  <w:szCs w:val="20"/>
                </w:rPr>
                <w:id w:val="157967743"/>
                <w14:checkbox>
                  <w14:checked w14:val="0"/>
                  <w14:checkedState w14:val="2612" w14:font="ＭＳ ゴシック"/>
                  <w14:uncheckedState w14:val="2610" w14:font="ＭＳ ゴシック"/>
                </w14:checkbox>
              </w:sdtPr>
              <w:sdtContent>
                <w:r w:rsidR="000B76C3" w:rsidRPr="00BA1B3A">
                  <w:rPr>
                    <w:rFonts w:asciiTheme="minorEastAsia" w:eastAsiaTheme="minorEastAsia" w:hAnsiTheme="minorEastAsia" w:hint="eastAsia"/>
                    <w:sz w:val="20"/>
                    <w:szCs w:val="20"/>
                  </w:rPr>
                  <w:t>☐</w:t>
                </w:r>
              </w:sdtContent>
            </w:sdt>
            <w:r w:rsidR="000B76C3" w:rsidRPr="00BA1B3A">
              <w:rPr>
                <w:rFonts w:asciiTheme="minorEastAsia" w:eastAsiaTheme="minorEastAsia" w:hAnsiTheme="minorEastAsia" w:hint="eastAsia"/>
                <w:kern w:val="0"/>
                <w:sz w:val="20"/>
                <w:szCs w:val="20"/>
              </w:rPr>
              <w:t>いる</w:t>
            </w:r>
          </w:p>
          <w:p w14:paraId="602A7BE5" w14:textId="2314FDC0" w:rsidR="000B76C3" w:rsidRPr="00BA1B3A" w:rsidRDefault="001A4615" w:rsidP="000B76C3">
            <w:pPr>
              <w:adjustRightInd w:val="0"/>
              <w:ind w:left="152" w:hanging="152"/>
              <w:contextualSpacing/>
              <w:rPr>
                <w:rFonts w:asciiTheme="minorEastAsia" w:eastAsiaTheme="minorEastAsia" w:hAnsiTheme="minorEastAsia"/>
                <w:spacing w:val="20"/>
                <w:sz w:val="20"/>
                <w:szCs w:val="20"/>
              </w:rPr>
            </w:pPr>
            <w:sdt>
              <w:sdtPr>
                <w:rPr>
                  <w:rFonts w:hAnsiTheme="minorEastAsia"/>
                  <w:sz w:val="20"/>
                  <w:szCs w:val="20"/>
                </w:rPr>
                <w:id w:val="-966189142"/>
                <w14:checkbox>
                  <w14:checked w14:val="0"/>
                  <w14:checkedState w14:val="2612" w14:font="ＭＳ ゴシック"/>
                  <w14:uncheckedState w14:val="2610" w14:font="ＭＳ ゴシック"/>
                </w14:checkbox>
              </w:sdtPr>
              <w:sdtContent>
                <w:r w:rsidR="008232B6">
                  <w:rPr>
                    <w:rFonts w:hAnsi="ＭＳ ゴシック" w:hint="eastAsia"/>
                    <w:sz w:val="20"/>
                    <w:szCs w:val="20"/>
                  </w:rPr>
                  <w:t>☐</w:t>
                </w:r>
              </w:sdtContent>
            </w:sdt>
            <w:r w:rsidR="000B76C3" w:rsidRPr="00BA1B3A">
              <w:rPr>
                <w:rFonts w:asciiTheme="minorEastAsia" w:eastAsiaTheme="minorEastAsia" w:hAnsiTheme="minorEastAsia" w:hint="eastAsia"/>
                <w:kern w:val="0"/>
                <w:sz w:val="20"/>
                <w:szCs w:val="20"/>
              </w:rPr>
              <w:t>いない</w:t>
            </w:r>
          </w:p>
        </w:tc>
        <w:tc>
          <w:tcPr>
            <w:tcW w:w="1497" w:type="dxa"/>
          </w:tcPr>
          <w:p w14:paraId="1FFB483A" w14:textId="6EED3D24" w:rsidR="000B76C3" w:rsidRPr="003F5628" w:rsidRDefault="000B76C3" w:rsidP="00D64DA0">
            <w:pPr>
              <w:ind w:left="0" w:firstLineChars="0" w:firstLine="0"/>
              <w:jc w:val="left"/>
              <w:rPr>
                <w:rFonts w:ascii="ＭＳ 明朝" w:eastAsia="ＭＳ 明朝"/>
                <w:sz w:val="18"/>
                <w:szCs w:val="18"/>
              </w:rPr>
            </w:pPr>
            <w:r w:rsidRPr="003F5628">
              <w:rPr>
                <w:rFonts w:ascii="ＭＳ 明朝" w:eastAsia="ＭＳ 明朝" w:hint="eastAsia"/>
                <w:sz w:val="18"/>
                <w:szCs w:val="18"/>
              </w:rPr>
              <w:t>条例第152条第１項第２号</w:t>
            </w:r>
          </w:p>
          <w:p w14:paraId="77918443" w14:textId="6545F77B" w:rsidR="000B76C3" w:rsidRPr="003F5628" w:rsidRDefault="000B76C3" w:rsidP="00D64DA0">
            <w:pPr>
              <w:ind w:left="0" w:firstLineChars="0" w:firstLine="0"/>
              <w:jc w:val="left"/>
              <w:rPr>
                <w:rFonts w:ascii="ＭＳ 明朝" w:eastAsia="ＭＳ 明朝"/>
                <w:sz w:val="18"/>
                <w:szCs w:val="18"/>
              </w:rPr>
            </w:pPr>
            <w:r w:rsidRPr="003F5628">
              <w:rPr>
                <w:rFonts w:ascii="ＭＳ 明朝" w:eastAsia="ＭＳ 明朝" w:hint="eastAsia"/>
                <w:sz w:val="18"/>
                <w:szCs w:val="18"/>
              </w:rPr>
              <w:t>平11厚令46第55条第４項第２号</w:t>
            </w:r>
          </w:p>
        </w:tc>
      </w:tr>
      <w:tr w:rsidR="000B76C3" w:rsidRPr="00084760" w14:paraId="35DC4EA7" w14:textId="77777777" w:rsidTr="00DF4294">
        <w:tc>
          <w:tcPr>
            <w:tcW w:w="1559" w:type="dxa"/>
            <w:tcBorders>
              <w:top w:val="nil"/>
              <w:bottom w:val="nil"/>
            </w:tcBorders>
          </w:tcPr>
          <w:p w14:paraId="267DB12D" w14:textId="77777777" w:rsidR="000B76C3" w:rsidRPr="0066500F" w:rsidRDefault="000B76C3" w:rsidP="000B76C3">
            <w:pPr>
              <w:ind w:left="160" w:hanging="160"/>
              <w:jc w:val="left"/>
              <w:rPr>
                <w:rFonts w:asciiTheme="minorEastAsia" w:eastAsiaTheme="minorEastAsia" w:hAnsiTheme="minorEastAsia"/>
                <w:sz w:val="21"/>
              </w:rPr>
            </w:pPr>
          </w:p>
        </w:tc>
        <w:tc>
          <w:tcPr>
            <w:tcW w:w="6096" w:type="dxa"/>
            <w:gridSpan w:val="2"/>
            <w:tcBorders>
              <w:bottom w:val="single" w:sz="4" w:space="0" w:color="auto"/>
            </w:tcBorders>
          </w:tcPr>
          <w:p w14:paraId="3F02E3EA" w14:textId="77777777" w:rsidR="000B76C3" w:rsidRPr="00677200" w:rsidRDefault="000B76C3" w:rsidP="000B76C3">
            <w:pPr>
              <w:ind w:left="210" w:hangingChars="100" w:hanging="210"/>
              <w:rPr>
                <w:rFonts w:hAnsiTheme="minorEastAsia"/>
                <w:sz w:val="21"/>
              </w:rPr>
            </w:pPr>
            <w:r w:rsidRPr="00677200">
              <w:rPr>
                <w:rFonts w:hAnsiTheme="minorEastAsia" w:hint="eastAsia"/>
                <w:sz w:val="21"/>
              </w:rPr>
              <w:t xml:space="preserve">④　</w:t>
            </w:r>
            <w:r w:rsidRPr="00677200">
              <w:rPr>
                <w:rFonts w:hAnsiTheme="minorEastAsia" w:hint="eastAsia"/>
                <w:b/>
                <w:sz w:val="21"/>
              </w:rPr>
              <w:t>要介護者が入浴するのに適した浴室を設けていますか。</w:t>
            </w:r>
          </w:p>
        </w:tc>
        <w:tc>
          <w:tcPr>
            <w:tcW w:w="992" w:type="dxa"/>
            <w:tcBorders>
              <w:bottom w:val="single" w:sz="4" w:space="0" w:color="auto"/>
            </w:tcBorders>
            <w:tcMar>
              <w:left w:w="28" w:type="dxa"/>
              <w:right w:w="28" w:type="dxa"/>
            </w:tcMar>
          </w:tcPr>
          <w:p w14:paraId="6CEE564E" w14:textId="182AC171" w:rsidR="000B76C3" w:rsidRPr="00BA1B3A" w:rsidRDefault="001A4615" w:rsidP="000B76C3">
            <w:pPr>
              <w:adjustRightInd w:val="0"/>
              <w:ind w:left="152" w:hanging="152"/>
              <w:contextualSpacing/>
              <w:rPr>
                <w:rFonts w:asciiTheme="minorEastAsia" w:eastAsiaTheme="minorEastAsia" w:hAnsiTheme="minorEastAsia"/>
                <w:kern w:val="0"/>
                <w:sz w:val="20"/>
                <w:szCs w:val="20"/>
              </w:rPr>
            </w:pPr>
            <w:sdt>
              <w:sdtPr>
                <w:rPr>
                  <w:rFonts w:hAnsiTheme="minorEastAsia"/>
                  <w:sz w:val="20"/>
                  <w:szCs w:val="20"/>
                </w:rPr>
                <w:id w:val="-1279249128"/>
                <w14:checkbox>
                  <w14:checked w14:val="0"/>
                  <w14:checkedState w14:val="2612" w14:font="ＭＳ ゴシック"/>
                  <w14:uncheckedState w14:val="2610" w14:font="ＭＳ ゴシック"/>
                </w14:checkbox>
              </w:sdtPr>
              <w:sdtContent>
                <w:r w:rsidR="000B76C3" w:rsidRPr="00BA1B3A">
                  <w:rPr>
                    <w:rFonts w:asciiTheme="minorEastAsia" w:eastAsiaTheme="minorEastAsia" w:hAnsiTheme="minorEastAsia" w:hint="eastAsia"/>
                    <w:sz w:val="20"/>
                    <w:szCs w:val="20"/>
                  </w:rPr>
                  <w:t>☐</w:t>
                </w:r>
              </w:sdtContent>
            </w:sdt>
            <w:r w:rsidR="000B76C3" w:rsidRPr="00BA1B3A">
              <w:rPr>
                <w:rFonts w:asciiTheme="minorEastAsia" w:eastAsiaTheme="minorEastAsia" w:hAnsiTheme="minorEastAsia" w:hint="eastAsia"/>
                <w:kern w:val="0"/>
                <w:sz w:val="20"/>
                <w:szCs w:val="20"/>
              </w:rPr>
              <w:t>いる</w:t>
            </w:r>
          </w:p>
          <w:p w14:paraId="0E71E76C" w14:textId="5C18FFA6" w:rsidR="000B76C3" w:rsidRPr="00BA1B3A" w:rsidRDefault="001A4615" w:rsidP="000B76C3">
            <w:pPr>
              <w:adjustRightInd w:val="0"/>
              <w:ind w:left="152" w:hanging="152"/>
              <w:contextualSpacing/>
              <w:rPr>
                <w:rFonts w:asciiTheme="minorEastAsia" w:eastAsiaTheme="minorEastAsia" w:hAnsiTheme="minorEastAsia"/>
                <w:spacing w:val="20"/>
                <w:sz w:val="20"/>
                <w:szCs w:val="20"/>
              </w:rPr>
            </w:pPr>
            <w:sdt>
              <w:sdtPr>
                <w:rPr>
                  <w:rFonts w:hAnsiTheme="minorEastAsia"/>
                  <w:sz w:val="20"/>
                  <w:szCs w:val="20"/>
                </w:rPr>
                <w:id w:val="-1769614808"/>
                <w14:checkbox>
                  <w14:checked w14:val="0"/>
                  <w14:checkedState w14:val="2612" w14:font="ＭＳ ゴシック"/>
                  <w14:uncheckedState w14:val="2610" w14:font="ＭＳ ゴシック"/>
                </w14:checkbox>
              </w:sdtPr>
              <w:sdtContent>
                <w:r w:rsidR="000B76C3" w:rsidRPr="00BA1B3A">
                  <w:rPr>
                    <w:rFonts w:asciiTheme="minorEastAsia" w:eastAsiaTheme="minorEastAsia" w:hAnsiTheme="minorEastAsia" w:hint="eastAsia"/>
                    <w:sz w:val="20"/>
                    <w:szCs w:val="20"/>
                  </w:rPr>
                  <w:t>☐</w:t>
                </w:r>
              </w:sdtContent>
            </w:sdt>
            <w:r w:rsidR="000B76C3" w:rsidRPr="00BA1B3A">
              <w:rPr>
                <w:rFonts w:asciiTheme="minorEastAsia" w:eastAsiaTheme="minorEastAsia" w:hAnsiTheme="minorEastAsia" w:hint="eastAsia"/>
                <w:kern w:val="0"/>
                <w:sz w:val="20"/>
                <w:szCs w:val="20"/>
              </w:rPr>
              <w:t>いない</w:t>
            </w:r>
          </w:p>
        </w:tc>
        <w:tc>
          <w:tcPr>
            <w:tcW w:w="1497" w:type="dxa"/>
            <w:tcBorders>
              <w:bottom w:val="single" w:sz="4" w:space="0" w:color="auto"/>
            </w:tcBorders>
          </w:tcPr>
          <w:p w14:paraId="09396D9E" w14:textId="388E0C3B" w:rsidR="000B76C3" w:rsidRPr="003F5628" w:rsidRDefault="000B76C3" w:rsidP="00D64DA0">
            <w:pPr>
              <w:ind w:left="0" w:firstLineChars="0" w:firstLine="0"/>
              <w:jc w:val="left"/>
              <w:rPr>
                <w:rFonts w:ascii="ＭＳ 明朝" w:eastAsia="ＭＳ 明朝"/>
                <w:sz w:val="18"/>
                <w:szCs w:val="18"/>
              </w:rPr>
            </w:pPr>
            <w:r w:rsidRPr="003F5628">
              <w:rPr>
                <w:rFonts w:ascii="ＭＳ 明朝" w:eastAsia="ＭＳ 明朝" w:hint="eastAsia"/>
                <w:sz w:val="18"/>
                <w:szCs w:val="18"/>
              </w:rPr>
              <w:t>条例第152条第１項第3号</w:t>
            </w:r>
          </w:p>
          <w:p w14:paraId="52E1A74E" w14:textId="6D19EDB8" w:rsidR="000B76C3" w:rsidRPr="003F5628" w:rsidRDefault="000B76C3" w:rsidP="00D64DA0">
            <w:pPr>
              <w:ind w:left="0" w:firstLineChars="0" w:firstLine="0"/>
              <w:jc w:val="left"/>
              <w:rPr>
                <w:rFonts w:ascii="ＭＳ 明朝" w:eastAsia="ＭＳ 明朝"/>
                <w:sz w:val="18"/>
                <w:szCs w:val="18"/>
              </w:rPr>
            </w:pPr>
            <w:r w:rsidRPr="003F5628">
              <w:rPr>
                <w:rFonts w:ascii="ＭＳ 明朝" w:eastAsia="ＭＳ 明朝" w:hint="eastAsia"/>
                <w:sz w:val="18"/>
                <w:szCs w:val="18"/>
              </w:rPr>
              <w:t>平11厚令46第55条第4項第3号</w:t>
            </w:r>
          </w:p>
        </w:tc>
      </w:tr>
      <w:tr w:rsidR="000B76C3" w:rsidRPr="00084760" w14:paraId="106A35B2" w14:textId="77777777" w:rsidTr="00DF4294">
        <w:tc>
          <w:tcPr>
            <w:tcW w:w="1559" w:type="dxa"/>
            <w:tcBorders>
              <w:top w:val="nil"/>
              <w:bottom w:val="nil"/>
            </w:tcBorders>
          </w:tcPr>
          <w:p w14:paraId="5FC2250C" w14:textId="77777777" w:rsidR="000B76C3" w:rsidRPr="0066500F" w:rsidRDefault="000B76C3" w:rsidP="000B76C3">
            <w:pPr>
              <w:ind w:left="160" w:hanging="160"/>
              <w:jc w:val="left"/>
              <w:rPr>
                <w:rFonts w:asciiTheme="minorEastAsia" w:eastAsiaTheme="minorEastAsia" w:hAnsiTheme="minorEastAsia"/>
                <w:sz w:val="21"/>
              </w:rPr>
            </w:pPr>
          </w:p>
        </w:tc>
        <w:tc>
          <w:tcPr>
            <w:tcW w:w="6096" w:type="dxa"/>
            <w:gridSpan w:val="2"/>
            <w:tcBorders>
              <w:top w:val="single" w:sz="4" w:space="0" w:color="auto"/>
              <w:bottom w:val="nil"/>
            </w:tcBorders>
          </w:tcPr>
          <w:p w14:paraId="36142908" w14:textId="77777777" w:rsidR="000B76C3" w:rsidRPr="00677200" w:rsidRDefault="000B76C3" w:rsidP="000B76C3">
            <w:pPr>
              <w:ind w:left="210" w:hangingChars="100" w:hanging="210"/>
              <w:rPr>
                <w:rFonts w:hAnsiTheme="minorEastAsia"/>
                <w:sz w:val="21"/>
              </w:rPr>
            </w:pPr>
            <w:r w:rsidRPr="00677200">
              <w:rPr>
                <w:rFonts w:hAnsiTheme="minorEastAsia" w:hint="eastAsia"/>
                <w:sz w:val="21"/>
              </w:rPr>
              <w:t xml:space="preserve">⑤　</w:t>
            </w:r>
            <w:r w:rsidRPr="00677200">
              <w:rPr>
                <w:rFonts w:hAnsiTheme="minorEastAsia" w:hint="eastAsia"/>
                <w:b/>
                <w:sz w:val="21"/>
              </w:rPr>
              <w:t>次の要件を満たす洗面設備を設けていますか。</w:t>
            </w:r>
          </w:p>
        </w:tc>
        <w:tc>
          <w:tcPr>
            <w:tcW w:w="992" w:type="dxa"/>
            <w:vMerge w:val="restart"/>
            <w:tcBorders>
              <w:top w:val="single" w:sz="4" w:space="0" w:color="auto"/>
            </w:tcBorders>
            <w:tcMar>
              <w:left w:w="28" w:type="dxa"/>
              <w:right w:w="28" w:type="dxa"/>
            </w:tcMar>
          </w:tcPr>
          <w:p w14:paraId="3E76F26C" w14:textId="01478072" w:rsidR="000B76C3" w:rsidRPr="00BA1B3A" w:rsidRDefault="001A4615" w:rsidP="000B76C3">
            <w:pPr>
              <w:ind w:left="152" w:hanging="152"/>
              <w:rPr>
                <w:rFonts w:asciiTheme="minorEastAsia" w:eastAsiaTheme="minorEastAsia" w:hAnsiTheme="minorEastAsia"/>
                <w:sz w:val="20"/>
                <w:szCs w:val="20"/>
              </w:rPr>
            </w:pPr>
            <w:sdt>
              <w:sdtPr>
                <w:rPr>
                  <w:rFonts w:hAnsiTheme="minorEastAsia"/>
                  <w:sz w:val="20"/>
                  <w:szCs w:val="20"/>
                </w:rPr>
                <w:id w:val="1502001744"/>
                <w14:checkbox>
                  <w14:checked w14:val="0"/>
                  <w14:checkedState w14:val="2612" w14:font="ＭＳ ゴシック"/>
                  <w14:uncheckedState w14:val="2610" w14:font="ＭＳ ゴシック"/>
                </w14:checkbox>
              </w:sdtPr>
              <w:sdtContent>
                <w:r w:rsidR="000B76C3" w:rsidRPr="00BA1B3A">
                  <w:rPr>
                    <w:rFonts w:asciiTheme="minorEastAsia" w:eastAsiaTheme="minorEastAsia" w:hAnsiTheme="minorEastAsia" w:hint="eastAsia"/>
                    <w:sz w:val="20"/>
                    <w:szCs w:val="20"/>
                  </w:rPr>
                  <w:t>☐</w:t>
                </w:r>
              </w:sdtContent>
            </w:sdt>
            <w:r w:rsidR="000B76C3" w:rsidRPr="00BA1B3A">
              <w:rPr>
                <w:rFonts w:asciiTheme="minorEastAsia" w:eastAsiaTheme="minorEastAsia" w:hAnsiTheme="minorEastAsia" w:hint="eastAsia"/>
                <w:sz w:val="20"/>
                <w:szCs w:val="20"/>
              </w:rPr>
              <w:t>いる</w:t>
            </w:r>
          </w:p>
          <w:p w14:paraId="743EDCE4" w14:textId="3F9AB30F" w:rsidR="000B76C3" w:rsidRPr="00BA1B3A" w:rsidRDefault="001A4615" w:rsidP="000B76C3">
            <w:pPr>
              <w:ind w:left="152" w:hanging="152"/>
              <w:rPr>
                <w:rFonts w:asciiTheme="minorEastAsia" w:eastAsiaTheme="minorEastAsia" w:hAnsiTheme="minorEastAsia"/>
                <w:sz w:val="20"/>
                <w:szCs w:val="20"/>
              </w:rPr>
            </w:pPr>
            <w:sdt>
              <w:sdtPr>
                <w:rPr>
                  <w:rFonts w:hAnsiTheme="minorEastAsia"/>
                  <w:sz w:val="20"/>
                  <w:szCs w:val="20"/>
                </w:rPr>
                <w:id w:val="2114478522"/>
                <w14:checkbox>
                  <w14:checked w14:val="0"/>
                  <w14:checkedState w14:val="2612" w14:font="ＭＳ ゴシック"/>
                  <w14:uncheckedState w14:val="2610" w14:font="ＭＳ ゴシック"/>
                </w14:checkbox>
              </w:sdtPr>
              <w:sdtContent>
                <w:r w:rsidR="000B76C3" w:rsidRPr="00BA1B3A">
                  <w:rPr>
                    <w:rFonts w:asciiTheme="minorEastAsia" w:eastAsiaTheme="minorEastAsia" w:hAnsiTheme="minorEastAsia" w:hint="eastAsia"/>
                    <w:sz w:val="20"/>
                    <w:szCs w:val="20"/>
                  </w:rPr>
                  <w:t>☐</w:t>
                </w:r>
              </w:sdtContent>
            </w:sdt>
            <w:r w:rsidR="000B76C3" w:rsidRPr="00BA1B3A">
              <w:rPr>
                <w:rFonts w:asciiTheme="minorEastAsia" w:eastAsiaTheme="minorEastAsia" w:hAnsiTheme="minorEastAsia" w:hint="eastAsia"/>
                <w:sz w:val="20"/>
                <w:szCs w:val="20"/>
              </w:rPr>
              <w:t>いない</w:t>
            </w:r>
          </w:p>
        </w:tc>
        <w:tc>
          <w:tcPr>
            <w:tcW w:w="1497" w:type="dxa"/>
            <w:vMerge w:val="restart"/>
            <w:tcBorders>
              <w:top w:val="single" w:sz="4" w:space="0" w:color="auto"/>
            </w:tcBorders>
          </w:tcPr>
          <w:p w14:paraId="2AAD17DB" w14:textId="77777777" w:rsidR="000B76C3" w:rsidRPr="003F5628" w:rsidRDefault="000B76C3" w:rsidP="000B76C3">
            <w:pPr>
              <w:ind w:left="137" w:hanging="137"/>
              <w:jc w:val="left"/>
              <w:rPr>
                <w:rFonts w:ascii="ＭＳ 明朝" w:eastAsia="ＭＳ 明朝"/>
                <w:sz w:val="18"/>
                <w:szCs w:val="18"/>
              </w:rPr>
            </w:pPr>
            <w:r w:rsidRPr="003F5628">
              <w:rPr>
                <w:rFonts w:ascii="ＭＳ 明朝" w:eastAsia="ＭＳ 明朝" w:hint="eastAsia"/>
                <w:sz w:val="18"/>
                <w:szCs w:val="18"/>
              </w:rPr>
              <w:t>条例第152条</w:t>
            </w:r>
          </w:p>
          <w:p w14:paraId="4D78FE4E" w14:textId="77777777" w:rsidR="000B76C3" w:rsidRPr="003F5628" w:rsidRDefault="000B76C3" w:rsidP="000B76C3">
            <w:pPr>
              <w:ind w:left="137" w:hanging="137"/>
              <w:jc w:val="left"/>
              <w:rPr>
                <w:rFonts w:ascii="ＭＳ 明朝" w:eastAsia="ＭＳ 明朝"/>
                <w:sz w:val="18"/>
                <w:szCs w:val="18"/>
              </w:rPr>
            </w:pPr>
            <w:r w:rsidRPr="003F5628">
              <w:rPr>
                <w:rFonts w:ascii="ＭＳ 明朝" w:eastAsia="ＭＳ 明朝" w:hint="eastAsia"/>
                <w:sz w:val="18"/>
                <w:szCs w:val="18"/>
              </w:rPr>
              <w:t>第１項第４号</w:t>
            </w:r>
          </w:p>
          <w:p w14:paraId="35C0D6B2" w14:textId="77777777" w:rsidR="000B76C3" w:rsidRPr="003F5628" w:rsidRDefault="000B76C3" w:rsidP="000B76C3">
            <w:pPr>
              <w:ind w:left="137" w:hanging="137"/>
              <w:jc w:val="left"/>
              <w:rPr>
                <w:rFonts w:ascii="ＭＳ 明朝" w:eastAsia="ＭＳ 明朝"/>
                <w:sz w:val="18"/>
                <w:szCs w:val="18"/>
              </w:rPr>
            </w:pPr>
            <w:r w:rsidRPr="003F5628">
              <w:rPr>
                <w:rFonts w:ascii="ＭＳ 明朝" w:eastAsia="ＭＳ 明朝" w:hint="eastAsia"/>
                <w:sz w:val="18"/>
                <w:szCs w:val="18"/>
              </w:rPr>
              <w:t>平11厚令46</w:t>
            </w:r>
          </w:p>
          <w:p w14:paraId="41F934C5" w14:textId="77777777" w:rsidR="000B76C3" w:rsidRPr="003F5628" w:rsidRDefault="000B76C3" w:rsidP="009A5E60">
            <w:pPr>
              <w:ind w:left="0" w:firstLineChars="0" w:firstLine="0"/>
              <w:jc w:val="left"/>
              <w:rPr>
                <w:rFonts w:ascii="ＭＳ 明朝" w:eastAsia="ＭＳ 明朝"/>
                <w:sz w:val="18"/>
                <w:szCs w:val="18"/>
              </w:rPr>
            </w:pPr>
            <w:r w:rsidRPr="003F5628">
              <w:rPr>
                <w:rFonts w:ascii="ＭＳ 明朝" w:eastAsia="ＭＳ 明朝" w:hint="eastAsia"/>
                <w:sz w:val="18"/>
                <w:szCs w:val="18"/>
              </w:rPr>
              <w:t>第55条第４項第４号</w:t>
            </w:r>
          </w:p>
        </w:tc>
      </w:tr>
      <w:tr w:rsidR="000B76C3" w:rsidRPr="00084760" w14:paraId="062AC137" w14:textId="77777777" w:rsidTr="00DF4294">
        <w:tc>
          <w:tcPr>
            <w:tcW w:w="1559" w:type="dxa"/>
            <w:tcBorders>
              <w:top w:val="nil"/>
              <w:bottom w:val="nil"/>
            </w:tcBorders>
          </w:tcPr>
          <w:p w14:paraId="559AB61E" w14:textId="77777777" w:rsidR="000B76C3" w:rsidRPr="0066500F" w:rsidRDefault="000B76C3" w:rsidP="000B76C3">
            <w:pPr>
              <w:ind w:left="160" w:hanging="160"/>
              <w:jc w:val="left"/>
              <w:rPr>
                <w:rFonts w:asciiTheme="minorEastAsia" w:eastAsiaTheme="minorEastAsia" w:hAnsiTheme="minorEastAsia"/>
                <w:sz w:val="21"/>
              </w:rPr>
            </w:pPr>
          </w:p>
        </w:tc>
        <w:tc>
          <w:tcPr>
            <w:tcW w:w="6096" w:type="dxa"/>
            <w:gridSpan w:val="2"/>
            <w:tcBorders>
              <w:top w:val="nil"/>
            </w:tcBorders>
          </w:tcPr>
          <w:p w14:paraId="2B498F8A" w14:textId="77777777" w:rsidR="000B76C3" w:rsidRPr="009A5E60" w:rsidRDefault="000B76C3" w:rsidP="000B76C3">
            <w:pPr>
              <w:ind w:leftChars="100" w:left="370" w:hanging="160"/>
              <w:rPr>
                <w:rFonts w:asciiTheme="minorEastAsia" w:eastAsiaTheme="minorEastAsia" w:hAnsiTheme="minorEastAsia"/>
                <w:sz w:val="21"/>
              </w:rPr>
            </w:pPr>
            <w:r w:rsidRPr="009A5E60">
              <w:rPr>
                <w:rFonts w:asciiTheme="minorEastAsia" w:eastAsiaTheme="minorEastAsia" w:hAnsiTheme="minorEastAsia" w:hint="eastAsia"/>
                <w:sz w:val="21"/>
              </w:rPr>
              <w:t>ア　居室のある階ごとに設けること。</w:t>
            </w:r>
          </w:p>
          <w:p w14:paraId="40147787" w14:textId="77777777" w:rsidR="000B76C3" w:rsidRPr="00677200" w:rsidRDefault="000B76C3" w:rsidP="000B76C3">
            <w:pPr>
              <w:ind w:leftChars="100" w:left="370" w:hanging="160"/>
              <w:rPr>
                <w:rFonts w:hAnsiTheme="minorEastAsia"/>
                <w:sz w:val="21"/>
              </w:rPr>
            </w:pPr>
            <w:r w:rsidRPr="009A5E60">
              <w:rPr>
                <w:rFonts w:asciiTheme="minorEastAsia" w:eastAsiaTheme="minorEastAsia" w:hAnsiTheme="minorEastAsia" w:hint="eastAsia"/>
                <w:sz w:val="21"/>
              </w:rPr>
              <w:t>イ　要介護者が使用するのに適したものとすること。</w:t>
            </w:r>
          </w:p>
        </w:tc>
        <w:tc>
          <w:tcPr>
            <w:tcW w:w="992" w:type="dxa"/>
            <w:vMerge/>
            <w:tcMar>
              <w:left w:w="28" w:type="dxa"/>
              <w:right w:w="28" w:type="dxa"/>
            </w:tcMar>
          </w:tcPr>
          <w:p w14:paraId="6C3A3A13" w14:textId="77777777" w:rsidR="000B76C3" w:rsidRPr="00BA1B3A" w:rsidRDefault="000B76C3" w:rsidP="000B76C3">
            <w:pPr>
              <w:ind w:left="152" w:hanging="152"/>
              <w:jc w:val="center"/>
              <w:rPr>
                <w:rFonts w:asciiTheme="minorEastAsia" w:eastAsiaTheme="minorEastAsia" w:hAnsiTheme="minorEastAsia"/>
                <w:sz w:val="20"/>
                <w:szCs w:val="20"/>
              </w:rPr>
            </w:pPr>
          </w:p>
        </w:tc>
        <w:tc>
          <w:tcPr>
            <w:tcW w:w="1497" w:type="dxa"/>
            <w:vMerge/>
            <w:tcBorders>
              <w:bottom w:val="single" w:sz="4" w:space="0" w:color="auto"/>
            </w:tcBorders>
          </w:tcPr>
          <w:p w14:paraId="10D2E869" w14:textId="77777777" w:rsidR="000B76C3" w:rsidRPr="003F5628" w:rsidRDefault="000B76C3" w:rsidP="000B76C3">
            <w:pPr>
              <w:ind w:left="137" w:hanging="137"/>
              <w:jc w:val="left"/>
              <w:rPr>
                <w:rFonts w:ascii="ＭＳ 明朝" w:eastAsia="ＭＳ 明朝"/>
                <w:sz w:val="18"/>
                <w:szCs w:val="18"/>
              </w:rPr>
            </w:pPr>
          </w:p>
        </w:tc>
      </w:tr>
      <w:tr w:rsidR="000B76C3" w:rsidRPr="00084760" w14:paraId="7DFBA229" w14:textId="77777777" w:rsidTr="00DF4294">
        <w:tc>
          <w:tcPr>
            <w:tcW w:w="1559" w:type="dxa"/>
            <w:tcBorders>
              <w:top w:val="nil"/>
              <w:bottom w:val="nil"/>
            </w:tcBorders>
          </w:tcPr>
          <w:p w14:paraId="31430FE2" w14:textId="77777777" w:rsidR="000B76C3" w:rsidRPr="0066500F" w:rsidRDefault="000B76C3" w:rsidP="000B76C3">
            <w:pPr>
              <w:ind w:left="160" w:hanging="160"/>
              <w:jc w:val="left"/>
              <w:rPr>
                <w:rFonts w:asciiTheme="minorEastAsia" w:eastAsiaTheme="minorEastAsia" w:hAnsiTheme="minorEastAsia"/>
                <w:sz w:val="21"/>
              </w:rPr>
            </w:pPr>
          </w:p>
        </w:tc>
        <w:tc>
          <w:tcPr>
            <w:tcW w:w="6096" w:type="dxa"/>
            <w:gridSpan w:val="2"/>
            <w:tcBorders>
              <w:bottom w:val="nil"/>
            </w:tcBorders>
          </w:tcPr>
          <w:p w14:paraId="74C50DB7" w14:textId="77777777" w:rsidR="000B76C3" w:rsidRPr="00677200" w:rsidRDefault="000B76C3" w:rsidP="000B76C3">
            <w:pPr>
              <w:ind w:left="210" w:hangingChars="100" w:hanging="210"/>
              <w:rPr>
                <w:rFonts w:hAnsiTheme="minorEastAsia"/>
                <w:sz w:val="21"/>
              </w:rPr>
            </w:pPr>
            <w:r w:rsidRPr="00677200">
              <w:rPr>
                <w:rFonts w:hAnsiTheme="minorEastAsia" w:hint="eastAsia"/>
                <w:sz w:val="21"/>
              </w:rPr>
              <w:t xml:space="preserve">⑥　</w:t>
            </w:r>
            <w:r w:rsidRPr="00677200">
              <w:rPr>
                <w:rFonts w:hAnsiTheme="minorEastAsia" w:hint="eastAsia"/>
                <w:b/>
                <w:sz w:val="21"/>
              </w:rPr>
              <w:t>次の要件を満たす便所を設けていますか。</w:t>
            </w:r>
          </w:p>
        </w:tc>
        <w:tc>
          <w:tcPr>
            <w:tcW w:w="992" w:type="dxa"/>
            <w:vMerge w:val="restart"/>
            <w:tcMar>
              <w:left w:w="28" w:type="dxa"/>
              <w:right w:w="28" w:type="dxa"/>
            </w:tcMar>
          </w:tcPr>
          <w:p w14:paraId="46AC23A9" w14:textId="6AA32ABE" w:rsidR="000B76C3" w:rsidRPr="00BA1B3A" w:rsidRDefault="001A4615" w:rsidP="000B76C3">
            <w:pPr>
              <w:ind w:left="152" w:hanging="152"/>
              <w:rPr>
                <w:rFonts w:asciiTheme="minorEastAsia" w:eastAsiaTheme="minorEastAsia" w:hAnsiTheme="minorEastAsia"/>
                <w:sz w:val="20"/>
                <w:szCs w:val="20"/>
              </w:rPr>
            </w:pPr>
            <w:sdt>
              <w:sdtPr>
                <w:rPr>
                  <w:rFonts w:hAnsiTheme="minorEastAsia"/>
                  <w:sz w:val="20"/>
                  <w:szCs w:val="20"/>
                </w:rPr>
                <w:id w:val="-2119056443"/>
                <w14:checkbox>
                  <w14:checked w14:val="0"/>
                  <w14:checkedState w14:val="2612" w14:font="ＭＳ ゴシック"/>
                  <w14:uncheckedState w14:val="2610" w14:font="ＭＳ ゴシック"/>
                </w14:checkbox>
              </w:sdtPr>
              <w:sdtContent>
                <w:r w:rsidR="000B76C3" w:rsidRPr="00BA1B3A">
                  <w:rPr>
                    <w:rFonts w:asciiTheme="minorEastAsia" w:eastAsiaTheme="minorEastAsia" w:hAnsiTheme="minorEastAsia" w:hint="eastAsia"/>
                    <w:sz w:val="20"/>
                    <w:szCs w:val="20"/>
                  </w:rPr>
                  <w:t>☐</w:t>
                </w:r>
              </w:sdtContent>
            </w:sdt>
            <w:r w:rsidR="000B76C3" w:rsidRPr="00BA1B3A">
              <w:rPr>
                <w:rFonts w:asciiTheme="minorEastAsia" w:eastAsiaTheme="minorEastAsia" w:hAnsiTheme="minorEastAsia" w:hint="eastAsia"/>
                <w:sz w:val="20"/>
                <w:szCs w:val="20"/>
              </w:rPr>
              <w:t>いる</w:t>
            </w:r>
          </w:p>
          <w:p w14:paraId="54E0DFBD" w14:textId="0DDC60A7" w:rsidR="000B76C3" w:rsidRPr="00BA1B3A" w:rsidRDefault="001A4615" w:rsidP="000B76C3">
            <w:pPr>
              <w:ind w:left="152" w:hanging="152"/>
              <w:rPr>
                <w:rFonts w:asciiTheme="minorEastAsia" w:eastAsiaTheme="minorEastAsia" w:hAnsiTheme="minorEastAsia"/>
                <w:sz w:val="20"/>
                <w:szCs w:val="20"/>
              </w:rPr>
            </w:pPr>
            <w:sdt>
              <w:sdtPr>
                <w:rPr>
                  <w:rFonts w:hAnsiTheme="minorEastAsia"/>
                  <w:sz w:val="20"/>
                  <w:szCs w:val="20"/>
                </w:rPr>
                <w:id w:val="537942635"/>
                <w14:checkbox>
                  <w14:checked w14:val="0"/>
                  <w14:checkedState w14:val="2612" w14:font="ＭＳ ゴシック"/>
                  <w14:uncheckedState w14:val="2610" w14:font="ＭＳ ゴシック"/>
                </w14:checkbox>
              </w:sdtPr>
              <w:sdtContent>
                <w:r w:rsidR="000B76C3" w:rsidRPr="00BA1B3A">
                  <w:rPr>
                    <w:rFonts w:asciiTheme="minorEastAsia" w:eastAsiaTheme="minorEastAsia" w:hAnsiTheme="minorEastAsia" w:hint="eastAsia"/>
                    <w:sz w:val="20"/>
                    <w:szCs w:val="20"/>
                  </w:rPr>
                  <w:t>☐</w:t>
                </w:r>
              </w:sdtContent>
            </w:sdt>
            <w:r w:rsidR="000B76C3" w:rsidRPr="00BA1B3A">
              <w:rPr>
                <w:rFonts w:asciiTheme="minorEastAsia" w:eastAsiaTheme="minorEastAsia" w:hAnsiTheme="minorEastAsia" w:hint="eastAsia"/>
                <w:sz w:val="20"/>
                <w:szCs w:val="20"/>
              </w:rPr>
              <w:t>いない</w:t>
            </w:r>
          </w:p>
        </w:tc>
        <w:tc>
          <w:tcPr>
            <w:tcW w:w="1497" w:type="dxa"/>
            <w:vMerge w:val="restart"/>
          </w:tcPr>
          <w:p w14:paraId="51F42B3A" w14:textId="77777777" w:rsidR="000B76C3" w:rsidRPr="003F5628" w:rsidRDefault="000B76C3" w:rsidP="000B76C3">
            <w:pPr>
              <w:ind w:left="137" w:hanging="137"/>
              <w:jc w:val="left"/>
              <w:rPr>
                <w:rFonts w:ascii="ＭＳ 明朝" w:eastAsia="ＭＳ 明朝"/>
                <w:sz w:val="18"/>
                <w:szCs w:val="18"/>
              </w:rPr>
            </w:pPr>
            <w:r w:rsidRPr="003F5628">
              <w:rPr>
                <w:rFonts w:ascii="ＭＳ 明朝" w:eastAsia="ＭＳ 明朝" w:hint="eastAsia"/>
                <w:sz w:val="18"/>
                <w:szCs w:val="18"/>
              </w:rPr>
              <w:t>条例第152条</w:t>
            </w:r>
          </w:p>
          <w:p w14:paraId="1F2B3A8C" w14:textId="77777777" w:rsidR="000B76C3" w:rsidRPr="003F5628" w:rsidRDefault="000B76C3" w:rsidP="000B76C3">
            <w:pPr>
              <w:ind w:left="137" w:hanging="137"/>
              <w:jc w:val="left"/>
              <w:rPr>
                <w:rFonts w:ascii="ＭＳ 明朝" w:eastAsia="ＭＳ 明朝"/>
                <w:sz w:val="18"/>
                <w:szCs w:val="18"/>
              </w:rPr>
            </w:pPr>
            <w:r w:rsidRPr="003F5628">
              <w:rPr>
                <w:rFonts w:ascii="ＭＳ 明朝" w:eastAsia="ＭＳ 明朝" w:hint="eastAsia"/>
                <w:sz w:val="18"/>
                <w:szCs w:val="18"/>
              </w:rPr>
              <w:t>第１項第５号</w:t>
            </w:r>
          </w:p>
          <w:p w14:paraId="5871C49B" w14:textId="77777777" w:rsidR="000B76C3" w:rsidRPr="003F5628" w:rsidRDefault="000B76C3" w:rsidP="000B76C3">
            <w:pPr>
              <w:ind w:left="137" w:hanging="137"/>
              <w:jc w:val="left"/>
              <w:rPr>
                <w:rFonts w:ascii="ＭＳ 明朝" w:eastAsia="ＭＳ 明朝"/>
                <w:sz w:val="18"/>
                <w:szCs w:val="18"/>
              </w:rPr>
            </w:pPr>
            <w:r w:rsidRPr="003F5628">
              <w:rPr>
                <w:rFonts w:ascii="ＭＳ 明朝" w:eastAsia="ＭＳ 明朝" w:hint="eastAsia"/>
                <w:sz w:val="18"/>
                <w:szCs w:val="18"/>
              </w:rPr>
              <w:t>平11厚令46</w:t>
            </w:r>
          </w:p>
          <w:p w14:paraId="1F904D8B" w14:textId="77777777" w:rsidR="000B76C3" w:rsidRPr="003F5628" w:rsidRDefault="000B76C3" w:rsidP="00D64DA0">
            <w:pPr>
              <w:ind w:left="0" w:firstLineChars="0" w:firstLine="0"/>
              <w:jc w:val="left"/>
              <w:rPr>
                <w:rFonts w:ascii="ＭＳ 明朝" w:eastAsia="ＭＳ 明朝"/>
                <w:sz w:val="18"/>
                <w:szCs w:val="18"/>
              </w:rPr>
            </w:pPr>
            <w:r w:rsidRPr="003F5628">
              <w:rPr>
                <w:rFonts w:ascii="ＭＳ 明朝" w:eastAsia="ＭＳ 明朝" w:hint="eastAsia"/>
                <w:sz w:val="18"/>
                <w:szCs w:val="18"/>
              </w:rPr>
              <w:t>第55条第４項第５号</w:t>
            </w:r>
          </w:p>
        </w:tc>
      </w:tr>
      <w:tr w:rsidR="000B76C3" w:rsidRPr="00084760" w14:paraId="43162C3A" w14:textId="77777777" w:rsidTr="00DF4294">
        <w:tc>
          <w:tcPr>
            <w:tcW w:w="1559" w:type="dxa"/>
            <w:tcBorders>
              <w:top w:val="nil"/>
              <w:bottom w:val="nil"/>
            </w:tcBorders>
          </w:tcPr>
          <w:p w14:paraId="398908D7" w14:textId="77777777" w:rsidR="000B76C3" w:rsidRPr="0066500F" w:rsidRDefault="000B76C3" w:rsidP="000B76C3">
            <w:pPr>
              <w:ind w:left="160" w:hanging="160"/>
              <w:jc w:val="left"/>
              <w:rPr>
                <w:rFonts w:asciiTheme="minorEastAsia" w:eastAsiaTheme="minorEastAsia" w:hAnsiTheme="minorEastAsia"/>
                <w:sz w:val="21"/>
              </w:rPr>
            </w:pPr>
          </w:p>
        </w:tc>
        <w:tc>
          <w:tcPr>
            <w:tcW w:w="6096" w:type="dxa"/>
            <w:gridSpan w:val="2"/>
            <w:tcBorders>
              <w:top w:val="nil"/>
              <w:bottom w:val="single" w:sz="4" w:space="0" w:color="auto"/>
            </w:tcBorders>
          </w:tcPr>
          <w:p w14:paraId="5924E304" w14:textId="77777777" w:rsidR="000B76C3" w:rsidRPr="009A5E60" w:rsidRDefault="000B76C3" w:rsidP="000B76C3">
            <w:pPr>
              <w:ind w:leftChars="100" w:left="370" w:hanging="160"/>
              <w:rPr>
                <w:rFonts w:asciiTheme="minorEastAsia" w:eastAsiaTheme="minorEastAsia" w:hAnsiTheme="minorEastAsia"/>
                <w:sz w:val="21"/>
              </w:rPr>
            </w:pPr>
            <w:r w:rsidRPr="009A5E60">
              <w:rPr>
                <w:rFonts w:asciiTheme="minorEastAsia" w:eastAsiaTheme="minorEastAsia" w:hAnsiTheme="minorEastAsia" w:hint="eastAsia"/>
                <w:sz w:val="21"/>
              </w:rPr>
              <w:t>ア　居室のある階ごとに居室に近接して設けること。</w:t>
            </w:r>
          </w:p>
          <w:p w14:paraId="7725F228" w14:textId="77777777" w:rsidR="000B76C3" w:rsidRPr="00677200" w:rsidRDefault="000B76C3" w:rsidP="000B76C3">
            <w:pPr>
              <w:ind w:leftChars="100" w:left="420" w:hangingChars="100" w:hanging="210"/>
              <w:rPr>
                <w:rFonts w:hAnsiTheme="minorEastAsia"/>
                <w:sz w:val="21"/>
              </w:rPr>
            </w:pPr>
            <w:r w:rsidRPr="009A5E60">
              <w:rPr>
                <w:rFonts w:asciiTheme="minorEastAsia" w:eastAsiaTheme="minorEastAsia" w:hAnsiTheme="minorEastAsia" w:hint="eastAsia"/>
                <w:sz w:val="21"/>
              </w:rPr>
              <w:t>イ　ブザー又はこれに代わる設備を設けるとともに、要介護者が使用するのに適したものとすること。</w:t>
            </w:r>
          </w:p>
        </w:tc>
        <w:tc>
          <w:tcPr>
            <w:tcW w:w="992" w:type="dxa"/>
            <w:vMerge/>
            <w:tcBorders>
              <w:bottom w:val="single" w:sz="4" w:space="0" w:color="auto"/>
            </w:tcBorders>
            <w:tcMar>
              <w:left w:w="28" w:type="dxa"/>
              <w:right w:w="28" w:type="dxa"/>
            </w:tcMar>
          </w:tcPr>
          <w:p w14:paraId="05C7E358" w14:textId="77777777" w:rsidR="000B76C3" w:rsidRPr="00BA1B3A" w:rsidRDefault="000B76C3" w:rsidP="000B76C3">
            <w:pPr>
              <w:ind w:left="152" w:hanging="152"/>
              <w:jc w:val="center"/>
              <w:rPr>
                <w:rFonts w:asciiTheme="minorEastAsia" w:eastAsiaTheme="minorEastAsia" w:hAnsiTheme="minorEastAsia"/>
                <w:sz w:val="20"/>
                <w:szCs w:val="20"/>
              </w:rPr>
            </w:pPr>
          </w:p>
        </w:tc>
        <w:tc>
          <w:tcPr>
            <w:tcW w:w="1497" w:type="dxa"/>
            <w:vMerge/>
            <w:tcBorders>
              <w:bottom w:val="single" w:sz="4" w:space="0" w:color="auto"/>
            </w:tcBorders>
          </w:tcPr>
          <w:p w14:paraId="60694F5A" w14:textId="77777777" w:rsidR="000B76C3" w:rsidRPr="003F5628" w:rsidRDefault="000B76C3" w:rsidP="000B76C3">
            <w:pPr>
              <w:ind w:left="137" w:hanging="137"/>
              <w:jc w:val="left"/>
              <w:rPr>
                <w:rFonts w:ascii="ＭＳ 明朝" w:eastAsia="ＭＳ 明朝"/>
                <w:sz w:val="18"/>
                <w:szCs w:val="18"/>
              </w:rPr>
            </w:pPr>
          </w:p>
        </w:tc>
      </w:tr>
      <w:tr w:rsidR="000B76C3" w:rsidRPr="00084760" w14:paraId="63966AF7" w14:textId="77777777" w:rsidTr="00DF4294">
        <w:tc>
          <w:tcPr>
            <w:tcW w:w="1559" w:type="dxa"/>
            <w:tcBorders>
              <w:top w:val="nil"/>
              <w:bottom w:val="nil"/>
            </w:tcBorders>
          </w:tcPr>
          <w:p w14:paraId="44AB8290" w14:textId="77777777" w:rsidR="000B76C3" w:rsidRPr="0066500F" w:rsidRDefault="000B76C3" w:rsidP="000B76C3">
            <w:pPr>
              <w:ind w:left="160" w:hanging="160"/>
              <w:jc w:val="left"/>
              <w:rPr>
                <w:rFonts w:asciiTheme="minorEastAsia" w:eastAsiaTheme="minorEastAsia" w:hAnsiTheme="minorEastAsia"/>
                <w:b/>
                <w:sz w:val="21"/>
              </w:rPr>
            </w:pPr>
          </w:p>
        </w:tc>
        <w:tc>
          <w:tcPr>
            <w:tcW w:w="6096" w:type="dxa"/>
            <w:gridSpan w:val="2"/>
            <w:tcBorders>
              <w:bottom w:val="dotted" w:sz="4" w:space="0" w:color="auto"/>
            </w:tcBorders>
          </w:tcPr>
          <w:p w14:paraId="143E7F21" w14:textId="77777777" w:rsidR="000B76C3" w:rsidRPr="00677200" w:rsidRDefault="000B76C3" w:rsidP="000B76C3">
            <w:pPr>
              <w:ind w:left="210" w:hangingChars="100" w:hanging="210"/>
              <w:rPr>
                <w:rFonts w:hAnsiTheme="minorEastAsia"/>
                <w:b/>
                <w:sz w:val="21"/>
              </w:rPr>
            </w:pPr>
            <w:r w:rsidRPr="00677200">
              <w:rPr>
                <w:rFonts w:hAnsiTheme="minorEastAsia" w:hint="eastAsia"/>
                <w:sz w:val="21"/>
              </w:rPr>
              <w:t xml:space="preserve">⑦　</w:t>
            </w:r>
            <w:r w:rsidRPr="00677200">
              <w:rPr>
                <w:rFonts w:hAnsiTheme="minorEastAsia" w:hint="eastAsia"/>
                <w:b/>
                <w:sz w:val="21"/>
              </w:rPr>
              <w:t>次の要件を満たす医務室を設けていますか。</w:t>
            </w:r>
          </w:p>
          <w:p w14:paraId="02BCB1D2" w14:textId="39E4A945" w:rsidR="000B76C3" w:rsidRPr="00677200" w:rsidRDefault="000B76C3" w:rsidP="000B76C3">
            <w:pPr>
              <w:ind w:left="210" w:hangingChars="100" w:hanging="210"/>
              <w:rPr>
                <w:rFonts w:hAnsiTheme="minorEastAsia"/>
                <w:sz w:val="21"/>
              </w:rPr>
            </w:pPr>
          </w:p>
        </w:tc>
        <w:tc>
          <w:tcPr>
            <w:tcW w:w="992" w:type="dxa"/>
            <w:vMerge w:val="restart"/>
            <w:tcMar>
              <w:left w:w="28" w:type="dxa"/>
              <w:right w:w="28" w:type="dxa"/>
            </w:tcMar>
          </w:tcPr>
          <w:p w14:paraId="1BFE8129" w14:textId="363ABA59" w:rsidR="000B76C3" w:rsidRPr="00BA1B3A" w:rsidRDefault="001A4615" w:rsidP="000B76C3">
            <w:pPr>
              <w:ind w:left="152" w:hanging="152"/>
              <w:rPr>
                <w:rFonts w:asciiTheme="minorEastAsia" w:eastAsiaTheme="minorEastAsia" w:hAnsiTheme="minorEastAsia"/>
                <w:sz w:val="20"/>
                <w:szCs w:val="20"/>
              </w:rPr>
            </w:pPr>
            <w:sdt>
              <w:sdtPr>
                <w:rPr>
                  <w:rFonts w:hAnsiTheme="minorEastAsia"/>
                  <w:sz w:val="20"/>
                  <w:szCs w:val="20"/>
                </w:rPr>
                <w:id w:val="945660977"/>
                <w14:checkbox>
                  <w14:checked w14:val="0"/>
                  <w14:checkedState w14:val="2612" w14:font="ＭＳ ゴシック"/>
                  <w14:uncheckedState w14:val="2610" w14:font="ＭＳ ゴシック"/>
                </w14:checkbox>
              </w:sdtPr>
              <w:sdtContent>
                <w:r w:rsidR="008232B6">
                  <w:rPr>
                    <w:rFonts w:hAnsi="ＭＳ ゴシック" w:hint="eastAsia"/>
                    <w:sz w:val="20"/>
                    <w:szCs w:val="20"/>
                  </w:rPr>
                  <w:t>☐</w:t>
                </w:r>
              </w:sdtContent>
            </w:sdt>
            <w:r w:rsidR="000B76C3" w:rsidRPr="00BA1B3A">
              <w:rPr>
                <w:rFonts w:asciiTheme="minorEastAsia" w:eastAsiaTheme="minorEastAsia" w:hAnsiTheme="minorEastAsia" w:hint="eastAsia"/>
                <w:sz w:val="20"/>
                <w:szCs w:val="20"/>
              </w:rPr>
              <w:t>いる</w:t>
            </w:r>
          </w:p>
          <w:p w14:paraId="0DADBA65" w14:textId="4B1F911B" w:rsidR="000B76C3" w:rsidRPr="00BA1B3A" w:rsidRDefault="001A4615" w:rsidP="000B76C3">
            <w:pPr>
              <w:ind w:left="152" w:hanging="152"/>
              <w:rPr>
                <w:rFonts w:asciiTheme="minorEastAsia" w:eastAsiaTheme="minorEastAsia" w:hAnsiTheme="minorEastAsia"/>
                <w:sz w:val="20"/>
                <w:szCs w:val="20"/>
              </w:rPr>
            </w:pPr>
            <w:sdt>
              <w:sdtPr>
                <w:rPr>
                  <w:rFonts w:hAnsiTheme="minorEastAsia"/>
                  <w:sz w:val="20"/>
                  <w:szCs w:val="20"/>
                </w:rPr>
                <w:id w:val="-899980188"/>
                <w14:checkbox>
                  <w14:checked w14:val="0"/>
                  <w14:checkedState w14:val="2612" w14:font="ＭＳ ゴシック"/>
                  <w14:uncheckedState w14:val="2610" w14:font="ＭＳ ゴシック"/>
                </w14:checkbox>
              </w:sdtPr>
              <w:sdtContent>
                <w:r w:rsidR="000B76C3" w:rsidRPr="00BA1B3A">
                  <w:rPr>
                    <w:rFonts w:asciiTheme="minorEastAsia" w:eastAsiaTheme="minorEastAsia" w:hAnsiTheme="minorEastAsia" w:hint="eastAsia"/>
                    <w:sz w:val="20"/>
                    <w:szCs w:val="20"/>
                  </w:rPr>
                  <w:t>☐</w:t>
                </w:r>
              </w:sdtContent>
            </w:sdt>
            <w:r w:rsidR="000B76C3" w:rsidRPr="00BA1B3A">
              <w:rPr>
                <w:rFonts w:asciiTheme="minorEastAsia" w:eastAsiaTheme="minorEastAsia" w:hAnsiTheme="minorEastAsia" w:hint="eastAsia"/>
                <w:sz w:val="20"/>
                <w:szCs w:val="20"/>
              </w:rPr>
              <w:t>いない</w:t>
            </w:r>
          </w:p>
        </w:tc>
        <w:tc>
          <w:tcPr>
            <w:tcW w:w="1497" w:type="dxa"/>
            <w:vMerge w:val="restart"/>
            <w:tcBorders>
              <w:top w:val="single" w:sz="4" w:space="0" w:color="auto"/>
            </w:tcBorders>
          </w:tcPr>
          <w:p w14:paraId="5CD47D85" w14:textId="77777777" w:rsidR="000B76C3" w:rsidRPr="003F5628" w:rsidRDefault="000B76C3" w:rsidP="000B76C3">
            <w:pPr>
              <w:ind w:left="137" w:hanging="137"/>
              <w:jc w:val="left"/>
              <w:rPr>
                <w:rFonts w:ascii="ＭＳ 明朝" w:eastAsia="ＭＳ 明朝"/>
                <w:sz w:val="18"/>
                <w:szCs w:val="18"/>
              </w:rPr>
            </w:pPr>
            <w:r w:rsidRPr="003F5628">
              <w:rPr>
                <w:rFonts w:ascii="ＭＳ 明朝" w:eastAsia="ＭＳ 明朝" w:hint="eastAsia"/>
                <w:sz w:val="18"/>
                <w:szCs w:val="18"/>
              </w:rPr>
              <w:lastRenderedPageBreak/>
              <w:t>条例第152条</w:t>
            </w:r>
          </w:p>
          <w:p w14:paraId="5EE0466F" w14:textId="77777777" w:rsidR="000B76C3" w:rsidRPr="003F5628" w:rsidRDefault="000B76C3" w:rsidP="000B76C3">
            <w:pPr>
              <w:ind w:left="137" w:hanging="137"/>
              <w:jc w:val="left"/>
              <w:rPr>
                <w:rFonts w:ascii="ＭＳ 明朝" w:eastAsia="ＭＳ 明朝"/>
                <w:sz w:val="18"/>
                <w:szCs w:val="18"/>
              </w:rPr>
            </w:pPr>
            <w:r w:rsidRPr="003F5628">
              <w:rPr>
                <w:rFonts w:ascii="ＭＳ 明朝" w:eastAsia="ＭＳ 明朝" w:hint="eastAsia"/>
                <w:sz w:val="18"/>
                <w:szCs w:val="18"/>
              </w:rPr>
              <w:lastRenderedPageBreak/>
              <w:t>第１項第６号</w:t>
            </w:r>
          </w:p>
          <w:p w14:paraId="5CFAF879" w14:textId="77777777" w:rsidR="000B76C3" w:rsidRPr="003F5628" w:rsidRDefault="000B76C3" w:rsidP="000B76C3">
            <w:pPr>
              <w:ind w:left="137" w:hanging="137"/>
              <w:jc w:val="left"/>
              <w:rPr>
                <w:rFonts w:ascii="ＭＳ 明朝" w:eastAsia="ＭＳ 明朝"/>
                <w:sz w:val="18"/>
                <w:szCs w:val="18"/>
              </w:rPr>
            </w:pPr>
            <w:r w:rsidRPr="003F5628">
              <w:rPr>
                <w:rFonts w:ascii="ＭＳ 明朝" w:eastAsia="ＭＳ 明朝" w:hint="eastAsia"/>
                <w:sz w:val="18"/>
                <w:szCs w:val="18"/>
              </w:rPr>
              <w:t>平11厚令46</w:t>
            </w:r>
          </w:p>
          <w:p w14:paraId="231B263B" w14:textId="77777777" w:rsidR="000B76C3" w:rsidRPr="003F5628" w:rsidRDefault="000B76C3" w:rsidP="00D64DA0">
            <w:pPr>
              <w:ind w:left="0" w:firstLineChars="0" w:firstLine="0"/>
              <w:jc w:val="left"/>
              <w:rPr>
                <w:rFonts w:ascii="ＭＳ 明朝" w:eastAsia="ＭＳ 明朝"/>
                <w:sz w:val="18"/>
                <w:szCs w:val="18"/>
              </w:rPr>
            </w:pPr>
            <w:r w:rsidRPr="003F5628">
              <w:rPr>
                <w:rFonts w:ascii="ＭＳ 明朝" w:eastAsia="ＭＳ 明朝" w:hint="eastAsia"/>
                <w:sz w:val="18"/>
                <w:szCs w:val="18"/>
              </w:rPr>
              <w:t>第55条第４項第６号</w:t>
            </w:r>
          </w:p>
        </w:tc>
      </w:tr>
      <w:tr w:rsidR="000B76C3" w:rsidRPr="00084760" w14:paraId="387A5D2A" w14:textId="77777777" w:rsidTr="00DF4294">
        <w:tc>
          <w:tcPr>
            <w:tcW w:w="1559" w:type="dxa"/>
            <w:tcBorders>
              <w:top w:val="nil"/>
              <w:bottom w:val="nil"/>
            </w:tcBorders>
          </w:tcPr>
          <w:p w14:paraId="1C927527" w14:textId="77777777" w:rsidR="000B76C3" w:rsidRPr="0066500F" w:rsidRDefault="000B76C3" w:rsidP="000B76C3">
            <w:pPr>
              <w:ind w:left="160" w:hanging="160"/>
              <w:jc w:val="left"/>
              <w:rPr>
                <w:rFonts w:asciiTheme="minorEastAsia" w:eastAsiaTheme="minorEastAsia" w:hAnsiTheme="minorEastAsia"/>
                <w:sz w:val="21"/>
              </w:rPr>
            </w:pPr>
          </w:p>
        </w:tc>
        <w:tc>
          <w:tcPr>
            <w:tcW w:w="6096" w:type="dxa"/>
            <w:gridSpan w:val="2"/>
            <w:tcBorders>
              <w:top w:val="dotted" w:sz="4" w:space="0" w:color="auto"/>
              <w:bottom w:val="dotted" w:sz="4" w:space="0" w:color="auto"/>
            </w:tcBorders>
          </w:tcPr>
          <w:p w14:paraId="39A51077" w14:textId="453C4F16" w:rsidR="000B76C3" w:rsidRPr="009A5E60" w:rsidRDefault="000B76C3" w:rsidP="000B76C3">
            <w:pPr>
              <w:ind w:left="210" w:hangingChars="100" w:hanging="210"/>
              <w:rPr>
                <w:rFonts w:ascii="ＭＳ 明朝" w:eastAsia="ＭＳ 明朝"/>
                <w:sz w:val="21"/>
              </w:rPr>
            </w:pPr>
            <w:r w:rsidRPr="009A5E60">
              <w:rPr>
                <w:rFonts w:ascii="ＭＳ 明朝" w:eastAsia="ＭＳ 明朝" w:hint="eastAsia"/>
                <w:sz w:val="21"/>
              </w:rPr>
              <w:t>※　医療</w:t>
            </w:r>
            <w:r w:rsidRPr="00F56234">
              <w:rPr>
                <w:rFonts w:ascii="ＭＳ 明朝" w:eastAsia="ＭＳ 明朝" w:hint="eastAsia"/>
                <w:sz w:val="21"/>
              </w:rPr>
              <w:t>法</w:t>
            </w:r>
            <w:r w:rsidR="006D3A31" w:rsidRPr="008A620B">
              <w:rPr>
                <w:rFonts w:ascii="ＭＳ 明朝" w:eastAsia="ＭＳ 明朝" w:hint="eastAsia"/>
                <w:color w:val="FF0000"/>
                <w:sz w:val="21"/>
              </w:rPr>
              <w:t>（昭和</w:t>
            </w:r>
            <w:r w:rsidR="00BA1B3A" w:rsidRPr="008A620B">
              <w:rPr>
                <w:rFonts w:ascii="ＭＳ 明朝" w:eastAsia="ＭＳ 明朝" w:hint="eastAsia"/>
                <w:color w:val="FF0000"/>
                <w:sz w:val="21"/>
              </w:rPr>
              <w:t>23</w:t>
            </w:r>
            <w:r w:rsidR="006D3A31" w:rsidRPr="008A620B">
              <w:rPr>
                <w:rFonts w:ascii="ＭＳ 明朝" w:eastAsia="ＭＳ 明朝" w:hint="eastAsia"/>
                <w:color w:val="FF0000"/>
                <w:sz w:val="21"/>
              </w:rPr>
              <w:t>年法律第</w:t>
            </w:r>
            <w:r w:rsidR="00BA1B3A" w:rsidRPr="008A620B">
              <w:rPr>
                <w:rFonts w:ascii="ＭＳ 明朝" w:eastAsia="ＭＳ 明朝" w:hint="eastAsia"/>
                <w:color w:val="FF0000"/>
                <w:sz w:val="21"/>
              </w:rPr>
              <w:t>205</w:t>
            </w:r>
            <w:r w:rsidR="006D3A31" w:rsidRPr="008A620B">
              <w:rPr>
                <w:rFonts w:ascii="ＭＳ 明朝" w:eastAsia="ＭＳ 明朝" w:hint="eastAsia"/>
                <w:color w:val="FF0000"/>
                <w:sz w:val="21"/>
              </w:rPr>
              <w:t>号）</w:t>
            </w:r>
            <w:r w:rsidRPr="00F56234">
              <w:rPr>
                <w:rFonts w:ascii="ＭＳ 明朝" w:eastAsia="ＭＳ 明朝" w:hint="eastAsia"/>
                <w:sz w:val="21"/>
              </w:rPr>
              <w:t>第１条</w:t>
            </w:r>
            <w:r w:rsidRPr="009A5E60">
              <w:rPr>
                <w:rFonts w:ascii="ＭＳ 明朝" w:eastAsia="ＭＳ 明朝" w:hint="eastAsia"/>
                <w:sz w:val="21"/>
              </w:rPr>
              <w:t>の５第２項に規定する診療所であり、入所者を診療するために必要な医薬品及び医療機器を備えるほか、必要に応じて臨床検査設備を設けてください。</w:t>
            </w:r>
          </w:p>
        </w:tc>
        <w:tc>
          <w:tcPr>
            <w:tcW w:w="992" w:type="dxa"/>
            <w:vMerge/>
            <w:tcBorders>
              <w:bottom w:val="nil"/>
            </w:tcBorders>
            <w:tcMar>
              <w:left w:w="28" w:type="dxa"/>
              <w:right w:w="28" w:type="dxa"/>
            </w:tcMar>
          </w:tcPr>
          <w:p w14:paraId="0C758105" w14:textId="77777777" w:rsidR="000B76C3" w:rsidRPr="00BA1B3A" w:rsidRDefault="000B76C3" w:rsidP="000B76C3">
            <w:pPr>
              <w:ind w:left="152" w:hanging="152"/>
              <w:jc w:val="center"/>
              <w:rPr>
                <w:rFonts w:asciiTheme="minorEastAsia" w:eastAsiaTheme="minorEastAsia" w:hAnsiTheme="minorEastAsia"/>
                <w:sz w:val="20"/>
                <w:szCs w:val="20"/>
              </w:rPr>
            </w:pPr>
          </w:p>
        </w:tc>
        <w:tc>
          <w:tcPr>
            <w:tcW w:w="1497" w:type="dxa"/>
            <w:vMerge/>
          </w:tcPr>
          <w:p w14:paraId="12E363DA" w14:textId="77777777" w:rsidR="000B76C3" w:rsidRPr="003F5628" w:rsidRDefault="000B76C3" w:rsidP="000B76C3">
            <w:pPr>
              <w:ind w:left="137" w:hanging="137"/>
              <w:jc w:val="left"/>
              <w:rPr>
                <w:rFonts w:ascii="ＭＳ 明朝" w:eastAsia="ＭＳ 明朝"/>
                <w:sz w:val="18"/>
                <w:szCs w:val="18"/>
              </w:rPr>
            </w:pPr>
          </w:p>
        </w:tc>
      </w:tr>
      <w:tr w:rsidR="000B76C3" w:rsidRPr="00084760" w14:paraId="2C61B7F6" w14:textId="77777777" w:rsidTr="00DF4294">
        <w:tc>
          <w:tcPr>
            <w:tcW w:w="1559" w:type="dxa"/>
            <w:tcBorders>
              <w:top w:val="nil"/>
              <w:bottom w:val="nil"/>
            </w:tcBorders>
          </w:tcPr>
          <w:p w14:paraId="4954EC39" w14:textId="77777777" w:rsidR="000B76C3" w:rsidRPr="0066500F" w:rsidRDefault="000B76C3" w:rsidP="000B76C3">
            <w:pPr>
              <w:ind w:left="160" w:hanging="160"/>
              <w:jc w:val="left"/>
              <w:rPr>
                <w:rFonts w:asciiTheme="minorEastAsia" w:eastAsiaTheme="minorEastAsia" w:hAnsiTheme="minorEastAsia"/>
                <w:sz w:val="21"/>
              </w:rPr>
            </w:pPr>
          </w:p>
        </w:tc>
        <w:tc>
          <w:tcPr>
            <w:tcW w:w="6096" w:type="dxa"/>
            <w:gridSpan w:val="2"/>
            <w:tcBorders>
              <w:top w:val="dotted" w:sz="4" w:space="0" w:color="auto"/>
            </w:tcBorders>
          </w:tcPr>
          <w:p w14:paraId="59F729FC" w14:textId="0A3F9E56" w:rsidR="000B76C3" w:rsidRPr="009A5E60" w:rsidRDefault="000B76C3" w:rsidP="000B76C3">
            <w:pPr>
              <w:ind w:left="160" w:hanging="160"/>
              <w:rPr>
                <w:rFonts w:ascii="ＭＳ 明朝" w:eastAsia="ＭＳ 明朝"/>
                <w:sz w:val="21"/>
              </w:rPr>
            </w:pPr>
            <w:r w:rsidRPr="009A5E60">
              <w:rPr>
                <w:rFonts w:ascii="ＭＳ 明朝" w:eastAsia="ＭＳ 明朝" w:hint="eastAsia"/>
                <w:sz w:val="21"/>
              </w:rPr>
              <w:t>※　サテライト型居住施設の医務室については、本体施設に医務室が設けられている場合は、医薬品及び医療機器を備えるほか、必要に応じて臨床検査設備を設けることで足りるものとします。</w:t>
            </w:r>
          </w:p>
        </w:tc>
        <w:tc>
          <w:tcPr>
            <w:tcW w:w="992" w:type="dxa"/>
            <w:tcBorders>
              <w:top w:val="nil"/>
              <w:bottom w:val="single" w:sz="4" w:space="0" w:color="auto"/>
            </w:tcBorders>
            <w:tcMar>
              <w:left w:w="28" w:type="dxa"/>
              <w:right w:w="28" w:type="dxa"/>
            </w:tcMar>
          </w:tcPr>
          <w:p w14:paraId="7A129C3C" w14:textId="77777777" w:rsidR="000B76C3" w:rsidRPr="00BA1B3A" w:rsidRDefault="000B76C3" w:rsidP="000B76C3">
            <w:pPr>
              <w:ind w:left="152" w:hanging="152"/>
              <w:jc w:val="center"/>
              <w:rPr>
                <w:rFonts w:asciiTheme="minorEastAsia" w:eastAsiaTheme="minorEastAsia" w:hAnsiTheme="minorEastAsia"/>
                <w:sz w:val="20"/>
                <w:szCs w:val="20"/>
              </w:rPr>
            </w:pPr>
          </w:p>
        </w:tc>
        <w:tc>
          <w:tcPr>
            <w:tcW w:w="1497" w:type="dxa"/>
            <w:vMerge/>
          </w:tcPr>
          <w:p w14:paraId="37009505" w14:textId="77777777" w:rsidR="000B76C3" w:rsidRPr="003F5628" w:rsidRDefault="000B76C3" w:rsidP="000B76C3">
            <w:pPr>
              <w:ind w:left="137" w:hanging="137"/>
              <w:jc w:val="left"/>
              <w:rPr>
                <w:rFonts w:ascii="ＭＳ 明朝" w:eastAsia="ＭＳ 明朝"/>
                <w:sz w:val="18"/>
                <w:szCs w:val="18"/>
              </w:rPr>
            </w:pPr>
          </w:p>
        </w:tc>
      </w:tr>
      <w:tr w:rsidR="000B76C3" w:rsidRPr="00084760" w14:paraId="545A03F4" w14:textId="77777777" w:rsidTr="00DF4294">
        <w:tc>
          <w:tcPr>
            <w:tcW w:w="1559" w:type="dxa"/>
            <w:tcBorders>
              <w:top w:val="nil"/>
              <w:bottom w:val="nil"/>
            </w:tcBorders>
          </w:tcPr>
          <w:p w14:paraId="3BDB155C" w14:textId="77777777" w:rsidR="000B76C3" w:rsidRPr="0066500F" w:rsidRDefault="000B76C3" w:rsidP="000B76C3">
            <w:pPr>
              <w:ind w:left="160" w:hanging="160"/>
              <w:jc w:val="left"/>
              <w:rPr>
                <w:rFonts w:asciiTheme="minorEastAsia" w:eastAsiaTheme="minorEastAsia" w:hAnsiTheme="minorEastAsia"/>
                <w:sz w:val="21"/>
              </w:rPr>
            </w:pPr>
          </w:p>
        </w:tc>
        <w:tc>
          <w:tcPr>
            <w:tcW w:w="6096" w:type="dxa"/>
            <w:gridSpan w:val="2"/>
            <w:tcBorders>
              <w:bottom w:val="nil"/>
            </w:tcBorders>
          </w:tcPr>
          <w:p w14:paraId="5ECF3EB7" w14:textId="77777777" w:rsidR="000B76C3" w:rsidRPr="00677200" w:rsidRDefault="000B76C3" w:rsidP="000B76C3">
            <w:pPr>
              <w:ind w:left="160" w:hanging="160"/>
              <w:rPr>
                <w:rFonts w:hAnsiTheme="minorEastAsia"/>
                <w:sz w:val="21"/>
              </w:rPr>
            </w:pPr>
            <w:r w:rsidRPr="00677200">
              <w:rPr>
                <w:rFonts w:hAnsiTheme="minorEastAsia" w:hint="eastAsia"/>
                <w:sz w:val="21"/>
              </w:rPr>
              <w:t xml:space="preserve">⑧　</w:t>
            </w:r>
            <w:r w:rsidRPr="00677200">
              <w:rPr>
                <w:rFonts w:hAnsiTheme="minorEastAsia" w:hint="eastAsia"/>
                <w:b/>
                <w:sz w:val="21"/>
              </w:rPr>
              <w:t>次の要件を満たす調理室を設けていますか。</w:t>
            </w:r>
          </w:p>
        </w:tc>
        <w:tc>
          <w:tcPr>
            <w:tcW w:w="992" w:type="dxa"/>
            <w:vMerge w:val="restart"/>
            <w:tcMar>
              <w:left w:w="28" w:type="dxa"/>
              <w:right w:w="28" w:type="dxa"/>
            </w:tcMar>
          </w:tcPr>
          <w:p w14:paraId="4FA5D995" w14:textId="229620B6" w:rsidR="000B76C3" w:rsidRPr="00BA1B3A" w:rsidRDefault="001A4615" w:rsidP="000B76C3">
            <w:pPr>
              <w:ind w:left="152" w:hanging="152"/>
              <w:rPr>
                <w:rFonts w:asciiTheme="minorEastAsia" w:eastAsiaTheme="minorEastAsia" w:hAnsiTheme="minorEastAsia"/>
                <w:sz w:val="20"/>
                <w:szCs w:val="20"/>
              </w:rPr>
            </w:pPr>
            <w:sdt>
              <w:sdtPr>
                <w:rPr>
                  <w:rFonts w:hAnsiTheme="minorEastAsia"/>
                  <w:sz w:val="20"/>
                  <w:szCs w:val="20"/>
                </w:rPr>
                <w:id w:val="-1637562025"/>
                <w14:checkbox>
                  <w14:checked w14:val="0"/>
                  <w14:checkedState w14:val="2612" w14:font="ＭＳ ゴシック"/>
                  <w14:uncheckedState w14:val="2610" w14:font="ＭＳ ゴシック"/>
                </w14:checkbox>
              </w:sdtPr>
              <w:sdtContent>
                <w:r w:rsidR="008232B6">
                  <w:rPr>
                    <w:rFonts w:hAnsi="ＭＳ ゴシック" w:hint="eastAsia"/>
                    <w:sz w:val="20"/>
                    <w:szCs w:val="20"/>
                  </w:rPr>
                  <w:t>☐</w:t>
                </w:r>
              </w:sdtContent>
            </w:sdt>
            <w:r w:rsidR="000B76C3" w:rsidRPr="00BA1B3A">
              <w:rPr>
                <w:rFonts w:asciiTheme="minorEastAsia" w:eastAsiaTheme="minorEastAsia" w:hAnsiTheme="minorEastAsia" w:hint="eastAsia"/>
                <w:sz w:val="20"/>
                <w:szCs w:val="20"/>
              </w:rPr>
              <w:t>いる</w:t>
            </w:r>
          </w:p>
          <w:p w14:paraId="28990092" w14:textId="09F804A8" w:rsidR="000B76C3" w:rsidRPr="00BA1B3A" w:rsidRDefault="001A4615" w:rsidP="000B76C3">
            <w:pPr>
              <w:ind w:left="152" w:hanging="152"/>
              <w:rPr>
                <w:rFonts w:asciiTheme="minorEastAsia" w:eastAsiaTheme="minorEastAsia" w:hAnsiTheme="minorEastAsia"/>
                <w:sz w:val="20"/>
                <w:szCs w:val="20"/>
              </w:rPr>
            </w:pPr>
            <w:sdt>
              <w:sdtPr>
                <w:rPr>
                  <w:rFonts w:hAnsiTheme="minorEastAsia"/>
                  <w:sz w:val="20"/>
                  <w:szCs w:val="20"/>
                </w:rPr>
                <w:id w:val="-1176110079"/>
                <w14:checkbox>
                  <w14:checked w14:val="0"/>
                  <w14:checkedState w14:val="2612" w14:font="ＭＳ ゴシック"/>
                  <w14:uncheckedState w14:val="2610" w14:font="ＭＳ ゴシック"/>
                </w14:checkbox>
              </w:sdtPr>
              <w:sdtContent>
                <w:r w:rsidR="000B76C3" w:rsidRPr="00BA1B3A">
                  <w:rPr>
                    <w:rFonts w:asciiTheme="minorEastAsia" w:eastAsiaTheme="minorEastAsia" w:hAnsiTheme="minorEastAsia" w:hint="eastAsia"/>
                    <w:sz w:val="20"/>
                    <w:szCs w:val="20"/>
                  </w:rPr>
                  <w:t>☐</w:t>
                </w:r>
              </w:sdtContent>
            </w:sdt>
            <w:r w:rsidR="000B76C3" w:rsidRPr="00BA1B3A">
              <w:rPr>
                <w:rFonts w:asciiTheme="minorEastAsia" w:eastAsiaTheme="minorEastAsia" w:hAnsiTheme="minorEastAsia" w:hint="eastAsia"/>
                <w:sz w:val="20"/>
                <w:szCs w:val="20"/>
              </w:rPr>
              <w:t>いない</w:t>
            </w:r>
          </w:p>
        </w:tc>
        <w:tc>
          <w:tcPr>
            <w:tcW w:w="1497" w:type="dxa"/>
            <w:vMerge w:val="restart"/>
          </w:tcPr>
          <w:p w14:paraId="10B7B9E8" w14:textId="77777777" w:rsidR="000B76C3" w:rsidRPr="003F5628" w:rsidRDefault="000B76C3" w:rsidP="00D64DA0">
            <w:pPr>
              <w:ind w:left="0" w:firstLineChars="0" w:firstLine="0"/>
              <w:jc w:val="left"/>
              <w:rPr>
                <w:rFonts w:ascii="ＭＳ 明朝" w:eastAsia="ＭＳ 明朝"/>
                <w:sz w:val="18"/>
                <w:szCs w:val="18"/>
              </w:rPr>
            </w:pPr>
            <w:r w:rsidRPr="003F5628">
              <w:rPr>
                <w:rFonts w:ascii="ＭＳ 明朝" w:eastAsia="ＭＳ 明朝" w:hint="eastAsia"/>
                <w:sz w:val="18"/>
                <w:szCs w:val="18"/>
              </w:rPr>
              <w:t>平11厚令46</w:t>
            </w:r>
          </w:p>
          <w:p w14:paraId="7363BD17" w14:textId="77777777" w:rsidR="000B76C3" w:rsidRPr="003F5628" w:rsidRDefault="000B76C3" w:rsidP="00D64DA0">
            <w:pPr>
              <w:ind w:left="0" w:firstLineChars="0" w:firstLine="0"/>
              <w:jc w:val="left"/>
              <w:rPr>
                <w:rFonts w:ascii="ＭＳ 明朝" w:eastAsia="ＭＳ 明朝"/>
                <w:sz w:val="18"/>
                <w:szCs w:val="18"/>
              </w:rPr>
            </w:pPr>
            <w:r w:rsidRPr="003F5628">
              <w:rPr>
                <w:rFonts w:ascii="ＭＳ 明朝" w:eastAsia="ＭＳ 明朝" w:hint="eastAsia"/>
                <w:sz w:val="18"/>
                <w:szCs w:val="18"/>
              </w:rPr>
              <w:t>第55条第４項第７号</w:t>
            </w:r>
          </w:p>
        </w:tc>
      </w:tr>
      <w:tr w:rsidR="000B76C3" w:rsidRPr="00084760" w14:paraId="71C6788E" w14:textId="77777777" w:rsidTr="00DF4294">
        <w:tc>
          <w:tcPr>
            <w:tcW w:w="1559" w:type="dxa"/>
            <w:tcBorders>
              <w:top w:val="nil"/>
              <w:bottom w:val="nil"/>
            </w:tcBorders>
          </w:tcPr>
          <w:p w14:paraId="1C56975C" w14:textId="77777777" w:rsidR="000B76C3" w:rsidRPr="0066500F" w:rsidRDefault="000B76C3" w:rsidP="000B76C3">
            <w:pPr>
              <w:ind w:left="160" w:hanging="160"/>
              <w:jc w:val="left"/>
              <w:rPr>
                <w:rFonts w:asciiTheme="minorEastAsia" w:eastAsiaTheme="minorEastAsia" w:hAnsiTheme="minorEastAsia"/>
                <w:sz w:val="21"/>
              </w:rPr>
            </w:pPr>
          </w:p>
        </w:tc>
        <w:tc>
          <w:tcPr>
            <w:tcW w:w="6096" w:type="dxa"/>
            <w:gridSpan w:val="2"/>
            <w:tcBorders>
              <w:top w:val="nil"/>
              <w:bottom w:val="single" w:sz="4" w:space="0" w:color="auto"/>
            </w:tcBorders>
          </w:tcPr>
          <w:p w14:paraId="40F97798" w14:textId="77777777" w:rsidR="000B76C3" w:rsidRPr="009A5E60" w:rsidRDefault="000B76C3" w:rsidP="009A5E60">
            <w:pPr>
              <w:ind w:left="0" w:firstLineChars="100" w:firstLine="210"/>
              <w:rPr>
                <w:rFonts w:asciiTheme="minorEastAsia" w:eastAsiaTheme="minorEastAsia" w:hAnsiTheme="minorEastAsia"/>
                <w:sz w:val="21"/>
              </w:rPr>
            </w:pPr>
            <w:r w:rsidRPr="009A5E60">
              <w:rPr>
                <w:rFonts w:asciiTheme="minorEastAsia" w:eastAsiaTheme="minorEastAsia" w:hAnsiTheme="minorEastAsia" w:hint="eastAsia"/>
                <w:sz w:val="21"/>
              </w:rPr>
              <w:t>ア　火気を使用する部分は、不燃材料を用いること。</w:t>
            </w:r>
          </w:p>
          <w:p w14:paraId="3D6DCD86" w14:textId="77777777" w:rsidR="000B76C3" w:rsidRPr="00677200" w:rsidRDefault="000B76C3" w:rsidP="000B76C3">
            <w:pPr>
              <w:ind w:leftChars="100" w:left="420" w:hangingChars="100" w:hanging="210"/>
              <w:rPr>
                <w:rFonts w:hAnsiTheme="minorEastAsia"/>
                <w:sz w:val="21"/>
              </w:rPr>
            </w:pPr>
            <w:r w:rsidRPr="009A5E60">
              <w:rPr>
                <w:rFonts w:asciiTheme="minorEastAsia" w:eastAsiaTheme="minorEastAsia" w:hAnsiTheme="minorEastAsia" w:hint="eastAsia"/>
                <w:sz w:val="21"/>
              </w:rPr>
              <w:t>イ　サテライト型居住施設の調理室については、本体施設にて調理する場合であって、運搬手段について衛生上適切な措置がなされているときは、簡易な調理設備を設けることで足りるものとする。</w:t>
            </w:r>
          </w:p>
        </w:tc>
        <w:tc>
          <w:tcPr>
            <w:tcW w:w="992" w:type="dxa"/>
            <w:vMerge/>
            <w:tcBorders>
              <w:bottom w:val="single" w:sz="4" w:space="0" w:color="auto"/>
            </w:tcBorders>
            <w:tcMar>
              <w:left w:w="28" w:type="dxa"/>
              <w:right w:w="28" w:type="dxa"/>
            </w:tcMar>
          </w:tcPr>
          <w:p w14:paraId="38725636" w14:textId="77777777" w:rsidR="000B76C3" w:rsidRPr="00BA1B3A" w:rsidRDefault="000B76C3" w:rsidP="000B76C3">
            <w:pPr>
              <w:ind w:left="152" w:hanging="152"/>
              <w:jc w:val="center"/>
              <w:rPr>
                <w:rFonts w:asciiTheme="minorEastAsia" w:eastAsiaTheme="minorEastAsia" w:hAnsiTheme="minorEastAsia"/>
                <w:sz w:val="20"/>
                <w:szCs w:val="20"/>
              </w:rPr>
            </w:pPr>
          </w:p>
        </w:tc>
        <w:tc>
          <w:tcPr>
            <w:tcW w:w="1497" w:type="dxa"/>
            <w:vMerge/>
            <w:tcBorders>
              <w:bottom w:val="single" w:sz="4" w:space="0" w:color="auto"/>
            </w:tcBorders>
          </w:tcPr>
          <w:p w14:paraId="156228DE" w14:textId="77777777" w:rsidR="000B76C3" w:rsidRPr="003F5628" w:rsidRDefault="000B76C3" w:rsidP="000B76C3">
            <w:pPr>
              <w:ind w:left="137" w:hanging="137"/>
              <w:jc w:val="left"/>
              <w:rPr>
                <w:rFonts w:ascii="ＭＳ 明朝" w:eastAsia="ＭＳ 明朝"/>
                <w:sz w:val="18"/>
                <w:szCs w:val="18"/>
              </w:rPr>
            </w:pPr>
          </w:p>
        </w:tc>
      </w:tr>
      <w:tr w:rsidR="000B76C3" w:rsidRPr="00084760" w14:paraId="3A400398" w14:textId="77777777" w:rsidTr="00DF4294">
        <w:tc>
          <w:tcPr>
            <w:tcW w:w="1559" w:type="dxa"/>
            <w:tcBorders>
              <w:top w:val="nil"/>
              <w:bottom w:val="nil"/>
            </w:tcBorders>
          </w:tcPr>
          <w:p w14:paraId="660BCA5B" w14:textId="77777777" w:rsidR="000B76C3" w:rsidRPr="0066500F" w:rsidRDefault="000B76C3" w:rsidP="000B76C3">
            <w:pPr>
              <w:ind w:left="160" w:hanging="160"/>
              <w:jc w:val="left"/>
              <w:rPr>
                <w:rFonts w:asciiTheme="minorEastAsia" w:eastAsiaTheme="minorEastAsia" w:hAnsiTheme="minorEastAsia"/>
                <w:sz w:val="21"/>
              </w:rPr>
            </w:pPr>
          </w:p>
        </w:tc>
        <w:tc>
          <w:tcPr>
            <w:tcW w:w="6096" w:type="dxa"/>
            <w:gridSpan w:val="2"/>
            <w:tcBorders>
              <w:top w:val="single" w:sz="4" w:space="0" w:color="auto"/>
              <w:bottom w:val="nil"/>
            </w:tcBorders>
          </w:tcPr>
          <w:p w14:paraId="6D5EFF1D" w14:textId="77777777" w:rsidR="000B76C3" w:rsidRPr="00677200" w:rsidRDefault="000B76C3" w:rsidP="000B76C3">
            <w:pPr>
              <w:ind w:left="160" w:hanging="160"/>
              <w:rPr>
                <w:rFonts w:hAnsiTheme="minorEastAsia"/>
                <w:sz w:val="21"/>
              </w:rPr>
            </w:pPr>
            <w:r w:rsidRPr="00677200">
              <w:rPr>
                <w:rFonts w:hAnsiTheme="minorEastAsia" w:hint="eastAsia"/>
                <w:sz w:val="21"/>
              </w:rPr>
              <w:t xml:space="preserve">⑨　</w:t>
            </w:r>
            <w:r w:rsidRPr="00677200">
              <w:rPr>
                <w:rFonts w:hAnsiTheme="minorEastAsia" w:hint="eastAsia"/>
                <w:b/>
                <w:sz w:val="21"/>
              </w:rPr>
              <w:t>次の要件を満たす介護職員室を設けていますか。</w:t>
            </w:r>
          </w:p>
        </w:tc>
        <w:tc>
          <w:tcPr>
            <w:tcW w:w="992" w:type="dxa"/>
            <w:vMerge w:val="restart"/>
            <w:tcBorders>
              <w:top w:val="single" w:sz="4" w:space="0" w:color="auto"/>
            </w:tcBorders>
            <w:tcMar>
              <w:left w:w="28" w:type="dxa"/>
              <w:right w:w="28" w:type="dxa"/>
            </w:tcMar>
          </w:tcPr>
          <w:p w14:paraId="706DF79D" w14:textId="2CD1FBC6" w:rsidR="000B76C3" w:rsidRPr="00BA1B3A" w:rsidRDefault="001A4615" w:rsidP="000B76C3">
            <w:pPr>
              <w:ind w:left="152" w:hanging="152"/>
              <w:rPr>
                <w:rFonts w:asciiTheme="minorEastAsia" w:eastAsiaTheme="minorEastAsia" w:hAnsiTheme="minorEastAsia"/>
                <w:sz w:val="20"/>
                <w:szCs w:val="20"/>
              </w:rPr>
            </w:pPr>
            <w:sdt>
              <w:sdtPr>
                <w:rPr>
                  <w:rFonts w:hAnsiTheme="minorEastAsia"/>
                  <w:sz w:val="20"/>
                  <w:szCs w:val="20"/>
                </w:rPr>
                <w:id w:val="1942181074"/>
                <w14:checkbox>
                  <w14:checked w14:val="0"/>
                  <w14:checkedState w14:val="2612" w14:font="ＭＳ ゴシック"/>
                  <w14:uncheckedState w14:val="2610" w14:font="ＭＳ ゴシック"/>
                </w14:checkbox>
              </w:sdtPr>
              <w:sdtContent>
                <w:r w:rsidR="000B76C3" w:rsidRPr="00BA1B3A">
                  <w:rPr>
                    <w:rFonts w:asciiTheme="minorEastAsia" w:eastAsiaTheme="minorEastAsia" w:hAnsiTheme="minorEastAsia" w:hint="eastAsia"/>
                    <w:sz w:val="20"/>
                    <w:szCs w:val="20"/>
                  </w:rPr>
                  <w:t>☐</w:t>
                </w:r>
              </w:sdtContent>
            </w:sdt>
            <w:r w:rsidR="000B76C3" w:rsidRPr="00BA1B3A">
              <w:rPr>
                <w:rFonts w:asciiTheme="minorEastAsia" w:eastAsiaTheme="minorEastAsia" w:hAnsiTheme="minorEastAsia" w:hint="eastAsia"/>
                <w:sz w:val="20"/>
                <w:szCs w:val="20"/>
              </w:rPr>
              <w:t>いる</w:t>
            </w:r>
          </w:p>
          <w:p w14:paraId="45C13A72" w14:textId="6AA1A3B0" w:rsidR="000B76C3" w:rsidRPr="00BA1B3A" w:rsidRDefault="001A4615" w:rsidP="000B76C3">
            <w:pPr>
              <w:ind w:left="152" w:hanging="152"/>
              <w:rPr>
                <w:rFonts w:asciiTheme="minorEastAsia" w:eastAsiaTheme="minorEastAsia" w:hAnsiTheme="minorEastAsia"/>
                <w:sz w:val="20"/>
                <w:szCs w:val="20"/>
              </w:rPr>
            </w:pPr>
            <w:sdt>
              <w:sdtPr>
                <w:rPr>
                  <w:rFonts w:hAnsiTheme="minorEastAsia"/>
                  <w:sz w:val="20"/>
                  <w:szCs w:val="20"/>
                </w:rPr>
                <w:id w:val="1341283375"/>
                <w14:checkbox>
                  <w14:checked w14:val="0"/>
                  <w14:checkedState w14:val="2612" w14:font="ＭＳ ゴシック"/>
                  <w14:uncheckedState w14:val="2610" w14:font="ＭＳ ゴシック"/>
                </w14:checkbox>
              </w:sdtPr>
              <w:sdtContent>
                <w:r w:rsidR="000B76C3" w:rsidRPr="00BA1B3A">
                  <w:rPr>
                    <w:rFonts w:asciiTheme="minorEastAsia" w:eastAsiaTheme="minorEastAsia" w:hAnsiTheme="minorEastAsia" w:hint="eastAsia"/>
                    <w:sz w:val="20"/>
                    <w:szCs w:val="20"/>
                  </w:rPr>
                  <w:t>☐</w:t>
                </w:r>
              </w:sdtContent>
            </w:sdt>
            <w:r w:rsidR="000B76C3" w:rsidRPr="00BA1B3A">
              <w:rPr>
                <w:rFonts w:asciiTheme="minorEastAsia" w:eastAsiaTheme="minorEastAsia" w:hAnsiTheme="minorEastAsia" w:hint="eastAsia"/>
                <w:sz w:val="20"/>
                <w:szCs w:val="20"/>
              </w:rPr>
              <w:t>いない</w:t>
            </w:r>
          </w:p>
        </w:tc>
        <w:tc>
          <w:tcPr>
            <w:tcW w:w="1497" w:type="dxa"/>
            <w:vMerge w:val="restart"/>
            <w:tcBorders>
              <w:top w:val="single" w:sz="4" w:space="0" w:color="auto"/>
            </w:tcBorders>
          </w:tcPr>
          <w:p w14:paraId="20EBFD5C" w14:textId="77777777" w:rsidR="000B76C3" w:rsidRPr="003F5628" w:rsidRDefault="000B76C3" w:rsidP="000B76C3">
            <w:pPr>
              <w:ind w:left="137" w:hanging="137"/>
              <w:jc w:val="left"/>
              <w:rPr>
                <w:rFonts w:ascii="ＭＳ 明朝" w:eastAsia="ＭＳ 明朝"/>
                <w:sz w:val="18"/>
                <w:szCs w:val="18"/>
              </w:rPr>
            </w:pPr>
            <w:r w:rsidRPr="003F5628">
              <w:rPr>
                <w:rFonts w:ascii="ＭＳ 明朝" w:eastAsia="ＭＳ 明朝" w:hint="eastAsia"/>
                <w:sz w:val="18"/>
                <w:szCs w:val="18"/>
              </w:rPr>
              <w:t>平11厚令46</w:t>
            </w:r>
          </w:p>
          <w:p w14:paraId="18637303" w14:textId="77777777" w:rsidR="000B76C3" w:rsidRPr="003F5628" w:rsidRDefault="000B76C3" w:rsidP="00D64DA0">
            <w:pPr>
              <w:ind w:left="0" w:firstLineChars="0" w:firstLine="0"/>
              <w:jc w:val="left"/>
              <w:rPr>
                <w:rFonts w:ascii="ＭＳ 明朝" w:eastAsia="ＭＳ 明朝"/>
                <w:sz w:val="18"/>
                <w:szCs w:val="18"/>
              </w:rPr>
            </w:pPr>
            <w:r w:rsidRPr="003F5628">
              <w:rPr>
                <w:rFonts w:ascii="ＭＳ 明朝" w:eastAsia="ＭＳ 明朝" w:hint="eastAsia"/>
                <w:sz w:val="18"/>
                <w:szCs w:val="18"/>
              </w:rPr>
              <w:t>第55条第４項第８号</w:t>
            </w:r>
          </w:p>
        </w:tc>
      </w:tr>
      <w:tr w:rsidR="000B76C3" w:rsidRPr="00084760" w14:paraId="7BCD8C98" w14:textId="77777777" w:rsidTr="00DF4294">
        <w:tc>
          <w:tcPr>
            <w:tcW w:w="1559" w:type="dxa"/>
            <w:tcBorders>
              <w:top w:val="nil"/>
              <w:bottom w:val="nil"/>
            </w:tcBorders>
          </w:tcPr>
          <w:p w14:paraId="44D6BF53" w14:textId="77777777" w:rsidR="000B76C3" w:rsidRPr="0066500F" w:rsidRDefault="000B76C3" w:rsidP="000B76C3">
            <w:pPr>
              <w:ind w:left="160" w:hanging="160"/>
              <w:jc w:val="left"/>
              <w:rPr>
                <w:rFonts w:asciiTheme="minorEastAsia" w:eastAsiaTheme="minorEastAsia" w:hAnsiTheme="minorEastAsia"/>
                <w:sz w:val="21"/>
              </w:rPr>
            </w:pPr>
          </w:p>
        </w:tc>
        <w:tc>
          <w:tcPr>
            <w:tcW w:w="6096" w:type="dxa"/>
            <w:gridSpan w:val="2"/>
            <w:tcBorders>
              <w:top w:val="nil"/>
              <w:bottom w:val="single" w:sz="4" w:space="0" w:color="auto"/>
            </w:tcBorders>
          </w:tcPr>
          <w:p w14:paraId="7D76BC93" w14:textId="77777777" w:rsidR="000B76C3" w:rsidRPr="009A5E60" w:rsidRDefault="000B76C3" w:rsidP="000B76C3">
            <w:pPr>
              <w:ind w:left="160" w:hanging="160"/>
              <w:rPr>
                <w:rFonts w:asciiTheme="minorEastAsia" w:eastAsiaTheme="minorEastAsia" w:hAnsiTheme="minorEastAsia"/>
                <w:sz w:val="21"/>
              </w:rPr>
            </w:pPr>
            <w:r w:rsidRPr="009A5E60">
              <w:rPr>
                <w:rFonts w:asciiTheme="minorEastAsia" w:eastAsiaTheme="minorEastAsia" w:hAnsiTheme="minorEastAsia" w:hint="eastAsia"/>
                <w:sz w:val="21"/>
              </w:rPr>
              <w:t>ア　居室のある階ごとに居室に近接して設けること。</w:t>
            </w:r>
          </w:p>
          <w:p w14:paraId="4F2D430B" w14:textId="292A3D2E" w:rsidR="000B76C3" w:rsidRPr="00677200" w:rsidRDefault="000B76C3" w:rsidP="009A5E60">
            <w:pPr>
              <w:ind w:left="160" w:hanging="160"/>
              <w:rPr>
                <w:rFonts w:hAnsiTheme="minorEastAsia"/>
                <w:sz w:val="21"/>
              </w:rPr>
            </w:pPr>
            <w:r w:rsidRPr="009A5E60">
              <w:rPr>
                <w:rFonts w:asciiTheme="minorEastAsia" w:eastAsiaTheme="minorEastAsia" w:hAnsiTheme="minorEastAsia" w:hint="eastAsia"/>
                <w:sz w:val="21"/>
              </w:rPr>
              <w:t>イ　必要な備品を備えること。</w:t>
            </w:r>
          </w:p>
        </w:tc>
        <w:tc>
          <w:tcPr>
            <w:tcW w:w="992" w:type="dxa"/>
            <w:vMerge/>
            <w:tcMar>
              <w:left w:w="28" w:type="dxa"/>
              <w:right w:w="28" w:type="dxa"/>
            </w:tcMar>
          </w:tcPr>
          <w:p w14:paraId="1671EFB7" w14:textId="77777777" w:rsidR="000B76C3" w:rsidRPr="00BA1B3A" w:rsidRDefault="000B76C3" w:rsidP="000B76C3">
            <w:pPr>
              <w:ind w:left="152" w:hanging="152"/>
              <w:jc w:val="center"/>
              <w:rPr>
                <w:rFonts w:asciiTheme="minorEastAsia" w:eastAsiaTheme="minorEastAsia" w:hAnsiTheme="minorEastAsia"/>
                <w:sz w:val="20"/>
                <w:szCs w:val="20"/>
              </w:rPr>
            </w:pPr>
          </w:p>
        </w:tc>
        <w:tc>
          <w:tcPr>
            <w:tcW w:w="1497" w:type="dxa"/>
            <w:vMerge/>
          </w:tcPr>
          <w:p w14:paraId="2C05F67B" w14:textId="77777777" w:rsidR="000B76C3" w:rsidRPr="003F5628" w:rsidRDefault="000B76C3" w:rsidP="000B76C3">
            <w:pPr>
              <w:ind w:left="137" w:hanging="137"/>
              <w:jc w:val="left"/>
              <w:rPr>
                <w:rFonts w:ascii="ＭＳ 明朝" w:eastAsia="ＭＳ 明朝"/>
                <w:sz w:val="18"/>
                <w:szCs w:val="18"/>
              </w:rPr>
            </w:pPr>
          </w:p>
        </w:tc>
      </w:tr>
      <w:tr w:rsidR="000B76C3" w:rsidRPr="00084760" w14:paraId="2E38AEFC" w14:textId="77777777" w:rsidTr="00DF4294">
        <w:tc>
          <w:tcPr>
            <w:tcW w:w="1559" w:type="dxa"/>
            <w:tcBorders>
              <w:top w:val="nil"/>
              <w:bottom w:val="nil"/>
            </w:tcBorders>
          </w:tcPr>
          <w:p w14:paraId="1797A11A" w14:textId="77777777" w:rsidR="000B76C3" w:rsidRPr="0066500F" w:rsidRDefault="000B76C3" w:rsidP="000B76C3">
            <w:pPr>
              <w:ind w:left="160" w:hanging="160"/>
              <w:jc w:val="left"/>
              <w:rPr>
                <w:rFonts w:asciiTheme="minorEastAsia" w:eastAsiaTheme="minorEastAsia" w:hAnsiTheme="minorEastAsia"/>
                <w:sz w:val="21"/>
              </w:rPr>
            </w:pPr>
          </w:p>
        </w:tc>
        <w:tc>
          <w:tcPr>
            <w:tcW w:w="6096" w:type="dxa"/>
            <w:gridSpan w:val="2"/>
            <w:tcBorders>
              <w:bottom w:val="nil"/>
            </w:tcBorders>
          </w:tcPr>
          <w:p w14:paraId="2F0C1BEB" w14:textId="77777777" w:rsidR="000B76C3" w:rsidRPr="00677200" w:rsidRDefault="000B76C3" w:rsidP="000B76C3">
            <w:pPr>
              <w:ind w:left="160" w:hanging="160"/>
              <w:rPr>
                <w:rFonts w:hAnsiTheme="minorEastAsia"/>
                <w:sz w:val="21"/>
              </w:rPr>
            </w:pPr>
            <w:r w:rsidRPr="00677200">
              <w:rPr>
                <w:rFonts w:hAnsiTheme="minorEastAsia" w:hint="eastAsia"/>
                <w:sz w:val="21"/>
              </w:rPr>
              <w:t xml:space="preserve">⑩　</w:t>
            </w:r>
            <w:r w:rsidRPr="00677200">
              <w:rPr>
                <w:rFonts w:hAnsiTheme="minorEastAsia" w:hint="eastAsia"/>
                <w:b/>
                <w:sz w:val="21"/>
              </w:rPr>
              <w:t>次の要件を満たす食堂及び機能訓練室を設けていますか。</w:t>
            </w:r>
          </w:p>
        </w:tc>
        <w:tc>
          <w:tcPr>
            <w:tcW w:w="992" w:type="dxa"/>
            <w:vMerge w:val="restart"/>
            <w:tcMar>
              <w:left w:w="28" w:type="dxa"/>
              <w:right w:w="28" w:type="dxa"/>
            </w:tcMar>
          </w:tcPr>
          <w:p w14:paraId="7E97C60F" w14:textId="6C60A96D" w:rsidR="000B76C3" w:rsidRPr="00BA1B3A" w:rsidRDefault="001A4615" w:rsidP="000B76C3">
            <w:pPr>
              <w:ind w:left="152" w:hanging="152"/>
              <w:rPr>
                <w:rFonts w:asciiTheme="minorEastAsia" w:eastAsiaTheme="minorEastAsia" w:hAnsiTheme="minorEastAsia"/>
                <w:sz w:val="20"/>
                <w:szCs w:val="20"/>
              </w:rPr>
            </w:pPr>
            <w:sdt>
              <w:sdtPr>
                <w:rPr>
                  <w:rFonts w:hAnsiTheme="minorEastAsia"/>
                  <w:sz w:val="20"/>
                  <w:szCs w:val="20"/>
                </w:rPr>
                <w:id w:val="-1598397569"/>
                <w14:checkbox>
                  <w14:checked w14:val="0"/>
                  <w14:checkedState w14:val="2612" w14:font="ＭＳ ゴシック"/>
                  <w14:uncheckedState w14:val="2610" w14:font="ＭＳ ゴシック"/>
                </w14:checkbox>
              </w:sdtPr>
              <w:sdtContent>
                <w:r w:rsidR="008232B6">
                  <w:rPr>
                    <w:rFonts w:hAnsi="ＭＳ ゴシック" w:hint="eastAsia"/>
                    <w:sz w:val="20"/>
                    <w:szCs w:val="20"/>
                  </w:rPr>
                  <w:t>☐</w:t>
                </w:r>
              </w:sdtContent>
            </w:sdt>
            <w:r w:rsidR="000B76C3" w:rsidRPr="00BA1B3A">
              <w:rPr>
                <w:rFonts w:asciiTheme="minorEastAsia" w:eastAsiaTheme="minorEastAsia" w:hAnsiTheme="minorEastAsia" w:hint="eastAsia"/>
                <w:sz w:val="20"/>
                <w:szCs w:val="20"/>
              </w:rPr>
              <w:t>いる</w:t>
            </w:r>
          </w:p>
          <w:p w14:paraId="1F96166D" w14:textId="217CA23D" w:rsidR="000B76C3" w:rsidRPr="00BA1B3A" w:rsidRDefault="001A4615" w:rsidP="000B76C3">
            <w:pPr>
              <w:ind w:left="152" w:hanging="152"/>
              <w:rPr>
                <w:rFonts w:asciiTheme="minorEastAsia" w:eastAsiaTheme="minorEastAsia" w:hAnsiTheme="minorEastAsia"/>
                <w:sz w:val="20"/>
                <w:szCs w:val="20"/>
              </w:rPr>
            </w:pPr>
            <w:sdt>
              <w:sdtPr>
                <w:rPr>
                  <w:rFonts w:hAnsiTheme="minorEastAsia"/>
                  <w:sz w:val="20"/>
                  <w:szCs w:val="20"/>
                </w:rPr>
                <w:id w:val="452140024"/>
                <w14:checkbox>
                  <w14:checked w14:val="0"/>
                  <w14:checkedState w14:val="2612" w14:font="ＭＳ ゴシック"/>
                  <w14:uncheckedState w14:val="2610" w14:font="ＭＳ ゴシック"/>
                </w14:checkbox>
              </w:sdtPr>
              <w:sdtContent>
                <w:r w:rsidR="000B76C3" w:rsidRPr="00BA1B3A">
                  <w:rPr>
                    <w:rFonts w:asciiTheme="minorEastAsia" w:eastAsiaTheme="minorEastAsia" w:hAnsiTheme="minorEastAsia" w:hint="eastAsia"/>
                    <w:sz w:val="20"/>
                    <w:szCs w:val="20"/>
                  </w:rPr>
                  <w:t>☐</w:t>
                </w:r>
              </w:sdtContent>
            </w:sdt>
            <w:r w:rsidR="000B76C3" w:rsidRPr="00BA1B3A">
              <w:rPr>
                <w:rFonts w:asciiTheme="minorEastAsia" w:eastAsiaTheme="minorEastAsia" w:hAnsiTheme="minorEastAsia" w:hint="eastAsia"/>
                <w:sz w:val="20"/>
                <w:szCs w:val="20"/>
              </w:rPr>
              <w:t>いない</w:t>
            </w:r>
          </w:p>
        </w:tc>
        <w:tc>
          <w:tcPr>
            <w:tcW w:w="1497" w:type="dxa"/>
            <w:vMerge w:val="restart"/>
          </w:tcPr>
          <w:p w14:paraId="5BE71981" w14:textId="77777777" w:rsidR="000B76C3" w:rsidRPr="003F5628" w:rsidRDefault="000B76C3" w:rsidP="000B76C3">
            <w:pPr>
              <w:ind w:left="137" w:hanging="137"/>
              <w:jc w:val="left"/>
              <w:rPr>
                <w:rFonts w:ascii="ＭＳ 明朝" w:eastAsia="ＭＳ 明朝"/>
                <w:sz w:val="18"/>
                <w:szCs w:val="18"/>
              </w:rPr>
            </w:pPr>
            <w:r w:rsidRPr="003F5628">
              <w:rPr>
                <w:rFonts w:ascii="ＭＳ 明朝" w:eastAsia="ＭＳ 明朝" w:hint="eastAsia"/>
                <w:sz w:val="18"/>
                <w:szCs w:val="18"/>
              </w:rPr>
              <w:t>条例第152条</w:t>
            </w:r>
          </w:p>
          <w:p w14:paraId="4BCA55C2" w14:textId="77777777" w:rsidR="000B76C3" w:rsidRPr="003F5628" w:rsidRDefault="000B76C3" w:rsidP="000B76C3">
            <w:pPr>
              <w:ind w:left="137" w:hanging="137"/>
              <w:jc w:val="left"/>
              <w:rPr>
                <w:rFonts w:ascii="ＭＳ 明朝" w:eastAsia="ＭＳ 明朝"/>
                <w:sz w:val="18"/>
                <w:szCs w:val="18"/>
              </w:rPr>
            </w:pPr>
            <w:r w:rsidRPr="003F5628">
              <w:rPr>
                <w:rFonts w:ascii="ＭＳ 明朝" w:eastAsia="ＭＳ 明朝" w:hint="eastAsia"/>
                <w:sz w:val="18"/>
                <w:szCs w:val="18"/>
              </w:rPr>
              <w:t>第１項第７号</w:t>
            </w:r>
          </w:p>
          <w:p w14:paraId="2C48E2E5" w14:textId="77777777" w:rsidR="000B76C3" w:rsidRPr="003F5628" w:rsidRDefault="000B76C3" w:rsidP="000B76C3">
            <w:pPr>
              <w:ind w:left="137" w:hanging="137"/>
              <w:jc w:val="left"/>
              <w:rPr>
                <w:rFonts w:ascii="ＭＳ 明朝" w:eastAsia="ＭＳ 明朝"/>
                <w:sz w:val="18"/>
                <w:szCs w:val="18"/>
              </w:rPr>
            </w:pPr>
            <w:r w:rsidRPr="003F5628">
              <w:rPr>
                <w:rFonts w:ascii="ＭＳ 明朝" w:eastAsia="ＭＳ 明朝" w:hint="eastAsia"/>
                <w:sz w:val="18"/>
                <w:szCs w:val="18"/>
              </w:rPr>
              <w:t>平11厚令46</w:t>
            </w:r>
          </w:p>
          <w:p w14:paraId="033548DB" w14:textId="77777777" w:rsidR="000B76C3" w:rsidRPr="003F5628" w:rsidRDefault="000B76C3" w:rsidP="00D64DA0">
            <w:pPr>
              <w:ind w:left="0" w:firstLineChars="0" w:firstLine="0"/>
              <w:jc w:val="left"/>
              <w:rPr>
                <w:rFonts w:ascii="ＭＳ 明朝" w:eastAsia="ＭＳ 明朝"/>
                <w:sz w:val="18"/>
                <w:szCs w:val="18"/>
              </w:rPr>
            </w:pPr>
            <w:r w:rsidRPr="003F5628">
              <w:rPr>
                <w:rFonts w:ascii="ＭＳ 明朝" w:eastAsia="ＭＳ 明朝" w:hint="eastAsia"/>
                <w:sz w:val="18"/>
                <w:szCs w:val="18"/>
              </w:rPr>
              <w:t>第55条第４項第９号</w:t>
            </w:r>
          </w:p>
        </w:tc>
      </w:tr>
      <w:tr w:rsidR="000B76C3" w:rsidRPr="00084760" w14:paraId="2EE47250" w14:textId="77777777" w:rsidTr="00DF4294">
        <w:tc>
          <w:tcPr>
            <w:tcW w:w="1559" w:type="dxa"/>
            <w:tcBorders>
              <w:top w:val="nil"/>
              <w:bottom w:val="nil"/>
            </w:tcBorders>
          </w:tcPr>
          <w:p w14:paraId="4F9DC095" w14:textId="77777777" w:rsidR="000B76C3" w:rsidRPr="0066500F" w:rsidRDefault="000B76C3" w:rsidP="000B76C3">
            <w:pPr>
              <w:ind w:left="160" w:hanging="160"/>
              <w:jc w:val="left"/>
              <w:rPr>
                <w:rFonts w:asciiTheme="minorEastAsia" w:eastAsiaTheme="minorEastAsia" w:hAnsiTheme="minorEastAsia"/>
                <w:sz w:val="21"/>
              </w:rPr>
            </w:pPr>
          </w:p>
        </w:tc>
        <w:tc>
          <w:tcPr>
            <w:tcW w:w="6096" w:type="dxa"/>
            <w:gridSpan w:val="2"/>
            <w:tcBorders>
              <w:top w:val="nil"/>
              <w:bottom w:val="dotted" w:sz="4" w:space="0" w:color="auto"/>
            </w:tcBorders>
          </w:tcPr>
          <w:p w14:paraId="71F1E619" w14:textId="77777777" w:rsidR="000B76C3" w:rsidRPr="009A5E60" w:rsidRDefault="000B76C3" w:rsidP="008E46A7">
            <w:pPr>
              <w:ind w:left="210" w:hangingChars="100" w:hanging="210"/>
              <w:rPr>
                <w:rFonts w:asciiTheme="minorEastAsia" w:eastAsiaTheme="minorEastAsia" w:hAnsiTheme="minorEastAsia"/>
                <w:sz w:val="21"/>
              </w:rPr>
            </w:pPr>
            <w:r w:rsidRPr="009A5E60">
              <w:rPr>
                <w:rFonts w:asciiTheme="minorEastAsia" w:eastAsiaTheme="minorEastAsia" w:hAnsiTheme="minorEastAsia" w:hint="eastAsia"/>
                <w:sz w:val="21"/>
              </w:rPr>
              <w:t>ア　それぞれ必要な広さを有するものとし、その合計した面積は、３㎡に入所定員を乗じて得た面積以上とすること</w:t>
            </w:r>
          </w:p>
          <w:p w14:paraId="68154258" w14:textId="77777777" w:rsidR="000B76C3" w:rsidRPr="009A5E60" w:rsidRDefault="000B76C3" w:rsidP="008E46A7">
            <w:pPr>
              <w:ind w:left="0" w:firstLineChars="0" w:firstLine="0"/>
              <w:rPr>
                <w:rFonts w:asciiTheme="minorEastAsia" w:eastAsiaTheme="minorEastAsia" w:hAnsiTheme="minorEastAsia"/>
                <w:sz w:val="21"/>
              </w:rPr>
            </w:pPr>
            <w:r w:rsidRPr="009A5E60">
              <w:rPr>
                <w:rFonts w:asciiTheme="minorEastAsia" w:eastAsiaTheme="minorEastAsia" w:hAnsiTheme="minorEastAsia" w:hint="eastAsia"/>
                <w:sz w:val="21"/>
              </w:rPr>
              <w:t>イ　必要な備品を備えること。</w:t>
            </w:r>
          </w:p>
        </w:tc>
        <w:tc>
          <w:tcPr>
            <w:tcW w:w="992" w:type="dxa"/>
            <w:vMerge/>
            <w:tcBorders>
              <w:bottom w:val="nil"/>
            </w:tcBorders>
            <w:tcMar>
              <w:left w:w="28" w:type="dxa"/>
              <w:right w:w="28" w:type="dxa"/>
            </w:tcMar>
          </w:tcPr>
          <w:p w14:paraId="129F0E27" w14:textId="77777777" w:rsidR="000B76C3" w:rsidRPr="00BA1B3A" w:rsidRDefault="000B76C3" w:rsidP="000B76C3">
            <w:pPr>
              <w:ind w:left="152" w:hanging="152"/>
              <w:jc w:val="center"/>
              <w:rPr>
                <w:rFonts w:asciiTheme="minorEastAsia" w:eastAsiaTheme="minorEastAsia" w:hAnsiTheme="minorEastAsia"/>
                <w:sz w:val="20"/>
                <w:szCs w:val="20"/>
              </w:rPr>
            </w:pPr>
          </w:p>
        </w:tc>
        <w:tc>
          <w:tcPr>
            <w:tcW w:w="1497" w:type="dxa"/>
            <w:vMerge/>
          </w:tcPr>
          <w:p w14:paraId="7AEE9C05" w14:textId="77777777" w:rsidR="000B76C3" w:rsidRPr="003F5628" w:rsidRDefault="000B76C3" w:rsidP="000B76C3">
            <w:pPr>
              <w:ind w:left="137" w:hanging="137"/>
              <w:jc w:val="left"/>
              <w:rPr>
                <w:rFonts w:ascii="ＭＳ 明朝" w:eastAsia="ＭＳ 明朝"/>
                <w:sz w:val="18"/>
                <w:szCs w:val="18"/>
              </w:rPr>
            </w:pPr>
          </w:p>
        </w:tc>
      </w:tr>
      <w:tr w:rsidR="000B76C3" w:rsidRPr="00084760" w14:paraId="7EBC6D24" w14:textId="77777777" w:rsidTr="00DF4294">
        <w:tc>
          <w:tcPr>
            <w:tcW w:w="1559" w:type="dxa"/>
            <w:tcBorders>
              <w:top w:val="nil"/>
              <w:bottom w:val="nil"/>
            </w:tcBorders>
          </w:tcPr>
          <w:p w14:paraId="0D0242B4" w14:textId="77777777" w:rsidR="000B76C3" w:rsidRPr="0066500F" w:rsidRDefault="000B76C3" w:rsidP="000B76C3">
            <w:pPr>
              <w:ind w:left="160" w:hanging="160"/>
              <w:jc w:val="left"/>
              <w:rPr>
                <w:rFonts w:asciiTheme="minorEastAsia" w:eastAsiaTheme="minorEastAsia" w:hAnsiTheme="minorEastAsia"/>
                <w:sz w:val="21"/>
              </w:rPr>
            </w:pPr>
          </w:p>
        </w:tc>
        <w:tc>
          <w:tcPr>
            <w:tcW w:w="6096" w:type="dxa"/>
            <w:gridSpan w:val="2"/>
            <w:tcBorders>
              <w:top w:val="dotted" w:sz="4" w:space="0" w:color="auto"/>
              <w:bottom w:val="single" w:sz="4" w:space="0" w:color="auto"/>
            </w:tcBorders>
          </w:tcPr>
          <w:p w14:paraId="2AC5AC7D" w14:textId="77777777" w:rsidR="000B76C3" w:rsidRPr="009A5E60" w:rsidRDefault="000B76C3" w:rsidP="000B76C3">
            <w:pPr>
              <w:ind w:left="210" w:hangingChars="100" w:hanging="210"/>
              <w:rPr>
                <w:rFonts w:asciiTheme="minorEastAsia" w:eastAsiaTheme="minorEastAsia" w:hAnsiTheme="minorEastAsia"/>
                <w:sz w:val="21"/>
              </w:rPr>
            </w:pPr>
            <w:r w:rsidRPr="009A5E60">
              <w:rPr>
                <w:rFonts w:asciiTheme="minorEastAsia" w:eastAsiaTheme="minorEastAsia" w:hAnsiTheme="minorEastAsia" w:hint="eastAsia"/>
                <w:sz w:val="21"/>
              </w:rPr>
              <w:t>※　食事の提供又は機能訓練を行う場合において、支障がない広さを確保することができるときは、同一の場所とすることができます。</w:t>
            </w:r>
          </w:p>
        </w:tc>
        <w:tc>
          <w:tcPr>
            <w:tcW w:w="992" w:type="dxa"/>
            <w:tcBorders>
              <w:top w:val="nil"/>
              <w:bottom w:val="single" w:sz="4" w:space="0" w:color="auto"/>
            </w:tcBorders>
            <w:tcMar>
              <w:left w:w="28" w:type="dxa"/>
              <w:right w:w="28" w:type="dxa"/>
            </w:tcMar>
          </w:tcPr>
          <w:p w14:paraId="7C76FA9E" w14:textId="77777777" w:rsidR="000B76C3" w:rsidRPr="00BA1B3A" w:rsidRDefault="000B76C3" w:rsidP="000B76C3">
            <w:pPr>
              <w:ind w:left="152" w:hanging="152"/>
              <w:jc w:val="center"/>
              <w:rPr>
                <w:rFonts w:asciiTheme="minorEastAsia" w:eastAsiaTheme="minorEastAsia" w:hAnsiTheme="minorEastAsia"/>
                <w:sz w:val="20"/>
                <w:szCs w:val="20"/>
              </w:rPr>
            </w:pPr>
          </w:p>
        </w:tc>
        <w:tc>
          <w:tcPr>
            <w:tcW w:w="1497" w:type="dxa"/>
            <w:vMerge/>
            <w:tcBorders>
              <w:bottom w:val="single" w:sz="4" w:space="0" w:color="auto"/>
            </w:tcBorders>
          </w:tcPr>
          <w:p w14:paraId="7B797CFA" w14:textId="77777777" w:rsidR="000B76C3" w:rsidRPr="003F5628" w:rsidRDefault="000B76C3" w:rsidP="000B76C3">
            <w:pPr>
              <w:ind w:left="137" w:hanging="137"/>
              <w:jc w:val="left"/>
              <w:rPr>
                <w:rFonts w:ascii="ＭＳ 明朝" w:eastAsia="ＭＳ 明朝"/>
                <w:sz w:val="18"/>
                <w:szCs w:val="18"/>
              </w:rPr>
            </w:pPr>
          </w:p>
        </w:tc>
      </w:tr>
      <w:tr w:rsidR="000B76C3" w:rsidRPr="00084760" w14:paraId="0A6F8C6B" w14:textId="77777777" w:rsidTr="00DF4294">
        <w:tc>
          <w:tcPr>
            <w:tcW w:w="1559" w:type="dxa"/>
            <w:tcBorders>
              <w:top w:val="nil"/>
              <w:bottom w:val="nil"/>
            </w:tcBorders>
          </w:tcPr>
          <w:p w14:paraId="1DB3F4B1" w14:textId="77777777" w:rsidR="000B76C3" w:rsidRPr="0066500F" w:rsidRDefault="000B76C3" w:rsidP="000B76C3">
            <w:pPr>
              <w:ind w:left="160" w:hanging="160"/>
              <w:jc w:val="left"/>
              <w:rPr>
                <w:rFonts w:asciiTheme="minorEastAsia" w:eastAsiaTheme="minorEastAsia" w:hAnsiTheme="minorEastAsia"/>
                <w:sz w:val="21"/>
              </w:rPr>
            </w:pPr>
          </w:p>
        </w:tc>
        <w:tc>
          <w:tcPr>
            <w:tcW w:w="6096" w:type="dxa"/>
            <w:gridSpan w:val="2"/>
            <w:tcBorders>
              <w:top w:val="single" w:sz="4" w:space="0" w:color="auto"/>
            </w:tcBorders>
          </w:tcPr>
          <w:p w14:paraId="1BBEF276" w14:textId="77777777" w:rsidR="000B76C3" w:rsidRPr="00677200" w:rsidRDefault="000B76C3" w:rsidP="000B76C3">
            <w:pPr>
              <w:ind w:left="210" w:hangingChars="100" w:hanging="210"/>
              <w:rPr>
                <w:rFonts w:hAnsiTheme="minorEastAsia"/>
                <w:sz w:val="21"/>
              </w:rPr>
            </w:pPr>
            <w:r w:rsidRPr="00677200">
              <w:rPr>
                <w:rFonts w:hAnsiTheme="minorEastAsia" w:hint="eastAsia"/>
                <w:sz w:val="21"/>
              </w:rPr>
              <w:t xml:space="preserve">⑪　</w:t>
            </w:r>
            <w:r w:rsidRPr="00677200">
              <w:rPr>
                <w:rFonts w:hAnsiTheme="minorEastAsia" w:hint="eastAsia"/>
                <w:b/>
                <w:sz w:val="21"/>
              </w:rPr>
              <w:t>調理室には、食器、調理器具等を消毒する設備、食器、食品等を清潔に保管する設備並びに防虫及び防鼠の設備を設けていますか。</w:t>
            </w:r>
          </w:p>
        </w:tc>
        <w:tc>
          <w:tcPr>
            <w:tcW w:w="992" w:type="dxa"/>
            <w:tcBorders>
              <w:top w:val="single" w:sz="4" w:space="0" w:color="auto"/>
            </w:tcBorders>
            <w:tcMar>
              <w:left w:w="28" w:type="dxa"/>
              <w:right w:w="28" w:type="dxa"/>
            </w:tcMar>
          </w:tcPr>
          <w:p w14:paraId="07684946" w14:textId="41EA8897" w:rsidR="000B76C3" w:rsidRPr="00BA1B3A" w:rsidRDefault="001A4615" w:rsidP="000B76C3">
            <w:pPr>
              <w:adjustRightInd w:val="0"/>
              <w:ind w:left="152" w:hanging="152"/>
              <w:contextualSpacing/>
              <w:rPr>
                <w:rFonts w:asciiTheme="minorEastAsia" w:eastAsiaTheme="minorEastAsia" w:hAnsiTheme="minorEastAsia"/>
                <w:kern w:val="0"/>
                <w:sz w:val="20"/>
                <w:szCs w:val="20"/>
              </w:rPr>
            </w:pPr>
            <w:sdt>
              <w:sdtPr>
                <w:rPr>
                  <w:rFonts w:hAnsiTheme="minorEastAsia"/>
                  <w:sz w:val="20"/>
                  <w:szCs w:val="20"/>
                </w:rPr>
                <w:id w:val="1279611642"/>
                <w14:checkbox>
                  <w14:checked w14:val="0"/>
                  <w14:checkedState w14:val="2612" w14:font="ＭＳ ゴシック"/>
                  <w14:uncheckedState w14:val="2610" w14:font="ＭＳ ゴシック"/>
                </w14:checkbox>
              </w:sdtPr>
              <w:sdtContent>
                <w:r w:rsidR="000B76C3" w:rsidRPr="00BA1B3A">
                  <w:rPr>
                    <w:rFonts w:asciiTheme="minorEastAsia" w:eastAsiaTheme="minorEastAsia" w:hAnsiTheme="minorEastAsia" w:hint="eastAsia"/>
                    <w:sz w:val="20"/>
                    <w:szCs w:val="20"/>
                  </w:rPr>
                  <w:t>☐</w:t>
                </w:r>
              </w:sdtContent>
            </w:sdt>
            <w:r w:rsidR="000B76C3" w:rsidRPr="00BA1B3A">
              <w:rPr>
                <w:rFonts w:asciiTheme="minorEastAsia" w:eastAsiaTheme="minorEastAsia" w:hAnsiTheme="minorEastAsia" w:hint="eastAsia"/>
                <w:kern w:val="0"/>
                <w:sz w:val="20"/>
                <w:szCs w:val="20"/>
              </w:rPr>
              <w:t>いる</w:t>
            </w:r>
          </w:p>
          <w:p w14:paraId="46CFC2F1" w14:textId="473BCBF1" w:rsidR="000B76C3" w:rsidRPr="00BA1B3A" w:rsidRDefault="001A4615" w:rsidP="000B76C3">
            <w:pPr>
              <w:adjustRightInd w:val="0"/>
              <w:ind w:left="152" w:hanging="152"/>
              <w:contextualSpacing/>
              <w:rPr>
                <w:rFonts w:asciiTheme="minorEastAsia" w:eastAsiaTheme="minorEastAsia" w:hAnsiTheme="minorEastAsia"/>
                <w:spacing w:val="20"/>
                <w:sz w:val="20"/>
                <w:szCs w:val="20"/>
              </w:rPr>
            </w:pPr>
            <w:sdt>
              <w:sdtPr>
                <w:rPr>
                  <w:rFonts w:hAnsiTheme="minorEastAsia"/>
                  <w:sz w:val="20"/>
                  <w:szCs w:val="20"/>
                </w:rPr>
                <w:id w:val="1282377206"/>
                <w14:checkbox>
                  <w14:checked w14:val="0"/>
                  <w14:checkedState w14:val="2612" w14:font="ＭＳ ゴシック"/>
                  <w14:uncheckedState w14:val="2610" w14:font="ＭＳ ゴシック"/>
                </w14:checkbox>
              </w:sdtPr>
              <w:sdtContent>
                <w:r w:rsidR="000B76C3" w:rsidRPr="00BA1B3A">
                  <w:rPr>
                    <w:rFonts w:asciiTheme="minorEastAsia" w:eastAsiaTheme="minorEastAsia" w:hAnsiTheme="minorEastAsia" w:hint="eastAsia"/>
                    <w:sz w:val="20"/>
                    <w:szCs w:val="20"/>
                  </w:rPr>
                  <w:t>☐</w:t>
                </w:r>
              </w:sdtContent>
            </w:sdt>
            <w:r w:rsidR="000B76C3" w:rsidRPr="00BA1B3A">
              <w:rPr>
                <w:rFonts w:asciiTheme="minorEastAsia" w:eastAsiaTheme="minorEastAsia" w:hAnsiTheme="minorEastAsia" w:hint="eastAsia"/>
                <w:kern w:val="0"/>
                <w:sz w:val="20"/>
                <w:szCs w:val="20"/>
              </w:rPr>
              <w:t>いない</w:t>
            </w:r>
          </w:p>
        </w:tc>
        <w:tc>
          <w:tcPr>
            <w:tcW w:w="1497" w:type="dxa"/>
            <w:tcBorders>
              <w:top w:val="single" w:sz="4" w:space="0" w:color="auto"/>
            </w:tcBorders>
          </w:tcPr>
          <w:p w14:paraId="2B768074" w14:textId="77777777" w:rsidR="000B76C3" w:rsidRPr="003F5628" w:rsidRDefault="000B76C3" w:rsidP="000B76C3">
            <w:pPr>
              <w:ind w:left="137" w:hanging="137"/>
              <w:jc w:val="left"/>
              <w:rPr>
                <w:rFonts w:ascii="ＭＳ 明朝" w:eastAsia="ＭＳ 明朝"/>
                <w:sz w:val="18"/>
                <w:szCs w:val="18"/>
              </w:rPr>
            </w:pPr>
            <w:r w:rsidRPr="003F5628">
              <w:rPr>
                <w:rFonts w:ascii="ＭＳ 明朝" w:eastAsia="ＭＳ 明朝" w:hint="eastAsia"/>
                <w:sz w:val="18"/>
                <w:szCs w:val="18"/>
              </w:rPr>
              <w:t>平12老発214</w:t>
            </w:r>
          </w:p>
          <w:p w14:paraId="7C2AA101" w14:textId="58E331C2" w:rsidR="000B76C3" w:rsidRPr="003F5628" w:rsidRDefault="000B76C3" w:rsidP="000B76C3">
            <w:pPr>
              <w:ind w:left="137" w:hanging="137"/>
              <w:jc w:val="left"/>
              <w:rPr>
                <w:rFonts w:ascii="ＭＳ 明朝" w:eastAsia="ＭＳ 明朝"/>
                <w:sz w:val="18"/>
                <w:szCs w:val="18"/>
              </w:rPr>
            </w:pPr>
            <w:r w:rsidRPr="003F5628">
              <w:rPr>
                <w:rFonts w:ascii="ＭＳ 明朝" w:eastAsia="ＭＳ 明朝" w:hint="eastAsia"/>
                <w:sz w:val="18"/>
                <w:szCs w:val="18"/>
              </w:rPr>
              <w:t>第２の１の</w:t>
            </w:r>
            <w:r w:rsidR="00D7390D" w:rsidRPr="003F5628">
              <w:rPr>
                <w:rFonts w:ascii="ＭＳ 明朝" w:eastAsia="ＭＳ 明朝" w:hint="eastAsia"/>
                <w:sz w:val="18"/>
                <w:szCs w:val="18"/>
              </w:rPr>
              <w:t>(</w:t>
            </w:r>
            <w:r w:rsidR="00D7390D" w:rsidRPr="003F5628">
              <w:rPr>
                <w:rFonts w:ascii="ＭＳ 明朝" w:eastAsia="ＭＳ 明朝"/>
                <w:sz w:val="18"/>
                <w:szCs w:val="18"/>
              </w:rPr>
              <w:t>8)</w:t>
            </w:r>
          </w:p>
        </w:tc>
      </w:tr>
      <w:tr w:rsidR="000B76C3" w:rsidRPr="00084760" w14:paraId="1391CD1D" w14:textId="77777777" w:rsidTr="00DF4294">
        <w:tc>
          <w:tcPr>
            <w:tcW w:w="1559" w:type="dxa"/>
            <w:tcBorders>
              <w:top w:val="nil"/>
              <w:bottom w:val="nil"/>
            </w:tcBorders>
          </w:tcPr>
          <w:p w14:paraId="746A8B75" w14:textId="77777777" w:rsidR="000B76C3" w:rsidRPr="0066500F" w:rsidRDefault="000B76C3" w:rsidP="000B76C3">
            <w:pPr>
              <w:ind w:left="160" w:hanging="160"/>
              <w:jc w:val="left"/>
              <w:rPr>
                <w:rFonts w:asciiTheme="minorEastAsia" w:eastAsiaTheme="minorEastAsia" w:hAnsiTheme="minorEastAsia"/>
                <w:sz w:val="21"/>
              </w:rPr>
            </w:pPr>
          </w:p>
        </w:tc>
        <w:tc>
          <w:tcPr>
            <w:tcW w:w="6096" w:type="dxa"/>
            <w:gridSpan w:val="2"/>
          </w:tcPr>
          <w:p w14:paraId="3674F640" w14:textId="77777777" w:rsidR="000B76C3" w:rsidRPr="00677200" w:rsidRDefault="000B76C3" w:rsidP="000B76C3">
            <w:pPr>
              <w:ind w:left="210" w:hangingChars="100" w:hanging="210"/>
              <w:rPr>
                <w:rFonts w:hAnsiTheme="minorEastAsia"/>
                <w:sz w:val="21"/>
              </w:rPr>
            </w:pPr>
            <w:r w:rsidRPr="00677200">
              <w:rPr>
                <w:rFonts w:hAnsiTheme="minorEastAsia" w:hint="eastAsia"/>
                <w:sz w:val="21"/>
              </w:rPr>
              <w:t xml:space="preserve">⑫　</w:t>
            </w:r>
            <w:r w:rsidRPr="00677200">
              <w:rPr>
                <w:rFonts w:hAnsiTheme="minorEastAsia" w:hint="eastAsia"/>
                <w:b/>
                <w:sz w:val="21"/>
              </w:rPr>
              <w:t>汚物処理室は、他の設備と区分された一定のスペースを有し、換気及び衛生管理等に十分配慮していますか。</w:t>
            </w:r>
          </w:p>
        </w:tc>
        <w:tc>
          <w:tcPr>
            <w:tcW w:w="992" w:type="dxa"/>
            <w:tcBorders>
              <w:bottom w:val="single" w:sz="4" w:space="0" w:color="auto"/>
            </w:tcBorders>
            <w:tcMar>
              <w:left w:w="28" w:type="dxa"/>
              <w:right w:w="28" w:type="dxa"/>
            </w:tcMar>
          </w:tcPr>
          <w:p w14:paraId="4017BAB5" w14:textId="07438C11" w:rsidR="000B76C3" w:rsidRPr="00BA1B3A" w:rsidRDefault="001A4615" w:rsidP="000B76C3">
            <w:pPr>
              <w:adjustRightInd w:val="0"/>
              <w:ind w:left="152" w:hanging="152"/>
              <w:contextualSpacing/>
              <w:rPr>
                <w:rFonts w:asciiTheme="minorEastAsia" w:eastAsiaTheme="minorEastAsia" w:hAnsiTheme="minorEastAsia"/>
                <w:kern w:val="0"/>
                <w:sz w:val="20"/>
                <w:szCs w:val="20"/>
              </w:rPr>
            </w:pPr>
            <w:sdt>
              <w:sdtPr>
                <w:rPr>
                  <w:rFonts w:hAnsiTheme="minorEastAsia"/>
                  <w:sz w:val="20"/>
                  <w:szCs w:val="20"/>
                </w:rPr>
                <w:id w:val="1572545287"/>
                <w14:checkbox>
                  <w14:checked w14:val="0"/>
                  <w14:checkedState w14:val="2612" w14:font="ＭＳ ゴシック"/>
                  <w14:uncheckedState w14:val="2610" w14:font="ＭＳ ゴシック"/>
                </w14:checkbox>
              </w:sdtPr>
              <w:sdtContent>
                <w:r w:rsidR="000B76C3" w:rsidRPr="00BA1B3A">
                  <w:rPr>
                    <w:rFonts w:asciiTheme="minorEastAsia" w:eastAsiaTheme="minorEastAsia" w:hAnsiTheme="minorEastAsia" w:hint="eastAsia"/>
                    <w:sz w:val="20"/>
                    <w:szCs w:val="20"/>
                  </w:rPr>
                  <w:t>☐</w:t>
                </w:r>
              </w:sdtContent>
            </w:sdt>
            <w:r w:rsidR="000B76C3" w:rsidRPr="00BA1B3A">
              <w:rPr>
                <w:rFonts w:asciiTheme="minorEastAsia" w:eastAsiaTheme="minorEastAsia" w:hAnsiTheme="minorEastAsia" w:hint="eastAsia"/>
                <w:kern w:val="0"/>
                <w:sz w:val="20"/>
                <w:szCs w:val="20"/>
              </w:rPr>
              <w:t>いる</w:t>
            </w:r>
          </w:p>
          <w:p w14:paraId="69629A34" w14:textId="02E5A8C4" w:rsidR="000B76C3" w:rsidRPr="00BA1B3A" w:rsidRDefault="001A4615" w:rsidP="000B76C3">
            <w:pPr>
              <w:adjustRightInd w:val="0"/>
              <w:ind w:left="152" w:hanging="152"/>
              <w:contextualSpacing/>
              <w:rPr>
                <w:rFonts w:asciiTheme="minorEastAsia" w:eastAsiaTheme="minorEastAsia" w:hAnsiTheme="minorEastAsia"/>
                <w:spacing w:val="20"/>
                <w:sz w:val="20"/>
                <w:szCs w:val="20"/>
              </w:rPr>
            </w:pPr>
            <w:sdt>
              <w:sdtPr>
                <w:rPr>
                  <w:rFonts w:hAnsiTheme="minorEastAsia"/>
                  <w:sz w:val="20"/>
                  <w:szCs w:val="20"/>
                </w:rPr>
                <w:id w:val="-1349241103"/>
                <w14:checkbox>
                  <w14:checked w14:val="0"/>
                  <w14:checkedState w14:val="2612" w14:font="ＭＳ ゴシック"/>
                  <w14:uncheckedState w14:val="2610" w14:font="ＭＳ ゴシック"/>
                </w14:checkbox>
              </w:sdtPr>
              <w:sdtContent>
                <w:r w:rsidR="000B76C3" w:rsidRPr="00BA1B3A">
                  <w:rPr>
                    <w:rFonts w:asciiTheme="minorEastAsia" w:eastAsiaTheme="minorEastAsia" w:hAnsiTheme="minorEastAsia" w:hint="eastAsia"/>
                    <w:sz w:val="20"/>
                    <w:szCs w:val="20"/>
                  </w:rPr>
                  <w:t>☐</w:t>
                </w:r>
              </w:sdtContent>
            </w:sdt>
            <w:r w:rsidR="000B76C3" w:rsidRPr="00BA1B3A">
              <w:rPr>
                <w:rFonts w:asciiTheme="minorEastAsia" w:eastAsiaTheme="minorEastAsia" w:hAnsiTheme="minorEastAsia" w:hint="eastAsia"/>
                <w:kern w:val="0"/>
                <w:sz w:val="20"/>
                <w:szCs w:val="20"/>
              </w:rPr>
              <w:t>いない</w:t>
            </w:r>
          </w:p>
        </w:tc>
        <w:tc>
          <w:tcPr>
            <w:tcW w:w="1497" w:type="dxa"/>
          </w:tcPr>
          <w:p w14:paraId="06C29EAD" w14:textId="77777777" w:rsidR="000B76C3" w:rsidRPr="003F5628" w:rsidRDefault="000B76C3" w:rsidP="000B76C3">
            <w:pPr>
              <w:ind w:left="137" w:hanging="137"/>
              <w:jc w:val="left"/>
              <w:rPr>
                <w:rFonts w:ascii="ＭＳ 明朝" w:eastAsia="ＭＳ 明朝"/>
                <w:sz w:val="18"/>
                <w:szCs w:val="18"/>
              </w:rPr>
            </w:pPr>
            <w:r w:rsidRPr="003F5628">
              <w:rPr>
                <w:rFonts w:ascii="ＭＳ 明朝" w:eastAsia="ＭＳ 明朝" w:hint="eastAsia"/>
                <w:sz w:val="18"/>
                <w:szCs w:val="18"/>
              </w:rPr>
              <w:t>平12老発214</w:t>
            </w:r>
          </w:p>
          <w:p w14:paraId="734E07E5" w14:textId="6FB4086F" w:rsidR="000B76C3" w:rsidRPr="003F5628" w:rsidRDefault="000B76C3" w:rsidP="000B76C3">
            <w:pPr>
              <w:ind w:left="137" w:hanging="137"/>
              <w:jc w:val="left"/>
              <w:rPr>
                <w:rFonts w:ascii="ＭＳ 明朝" w:eastAsia="ＭＳ 明朝"/>
                <w:sz w:val="18"/>
                <w:szCs w:val="18"/>
              </w:rPr>
            </w:pPr>
            <w:r w:rsidRPr="003F5628">
              <w:rPr>
                <w:rFonts w:ascii="ＭＳ 明朝" w:eastAsia="ＭＳ 明朝" w:hint="eastAsia"/>
                <w:sz w:val="18"/>
                <w:szCs w:val="18"/>
              </w:rPr>
              <w:t>第２の１の</w:t>
            </w:r>
            <w:r w:rsidR="00D7390D" w:rsidRPr="003F5628">
              <w:rPr>
                <w:rFonts w:ascii="ＭＳ 明朝" w:eastAsia="ＭＳ 明朝" w:hint="eastAsia"/>
                <w:sz w:val="18"/>
                <w:szCs w:val="18"/>
              </w:rPr>
              <w:t>(</w:t>
            </w:r>
            <w:r w:rsidR="00D7390D" w:rsidRPr="003F5628">
              <w:rPr>
                <w:rFonts w:ascii="ＭＳ 明朝" w:eastAsia="ＭＳ 明朝"/>
                <w:sz w:val="18"/>
                <w:szCs w:val="18"/>
              </w:rPr>
              <w:t>9)</w:t>
            </w:r>
          </w:p>
        </w:tc>
      </w:tr>
      <w:tr w:rsidR="000B76C3" w:rsidRPr="00084760" w14:paraId="1081FD7B" w14:textId="77777777" w:rsidTr="00DF4294">
        <w:tc>
          <w:tcPr>
            <w:tcW w:w="1559" w:type="dxa"/>
            <w:tcBorders>
              <w:top w:val="nil"/>
              <w:bottom w:val="nil"/>
            </w:tcBorders>
          </w:tcPr>
          <w:p w14:paraId="5B767AD2" w14:textId="77777777" w:rsidR="000B76C3" w:rsidRPr="0066500F" w:rsidRDefault="000B76C3" w:rsidP="000B76C3">
            <w:pPr>
              <w:ind w:left="160" w:hanging="160"/>
              <w:jc w:val="left"/>
              <w:rPr>
                <w:rFonts w:asciiTheme="minorEastAsia" w:eastAsiaTheme="minorEastAsia" w:hAnsiTheme="minorEastAsia"/>
                <w:sz w:val="21"/>
              </w:rPr>
            </w:pPr>
          </w:p>
        </w:tc>
        <w:tc>
          <w:tcPr>
            <w:tcW w:w="6096" w:type="dxa"/>
            <w:gridSpan w:val="2"/>
            <w:tcBorders>
              <w:bottom w:val="dotted" w:sz="4" w:space="0" w:color="auto"/>
            </w:tcBorders>
          </w:tcPr>
          <w:p w14:paraId="6B52A759" w14:textId="77777777" w:rsidR="000B76C3" w:rsidRPr="00677200" w:rsidRDefault="000B76C3" w:rsidP="000B76C3">
            <w:pPr>
              <w:ind w:left="210" w:hangingChars="100" w:hanging="210"/>
              <w:rPr>
                <w:rFonts w:hAnsiTheme="minorEastAsia"/>
                <w:sz w:val="21"/>
              </w:rPr>
            </w:pPr>
            <w:r w:rsidRPr="00677200">
              <w:rPr>
                <w:rFonts w:hAnsiTheme="minorEastAsia" w:hint="eastAsia"/>
                <w:sz w:val="21"/>
              </w:rPr>
              <w:t xml:space="preserve">⑬　</w:t>
            </w:r>
            <w:r w:rsidRPr="00677200">
              <w:rPr>
                <w:rFonts w:hAnsiTheme="minorEastAsia" w:hint="eastAsia"/>
                <w:b/>
                <w:sz w:val="21"/>
              </w:rPr>
              <w:t>設備は、専ら施設の用に供するものとなっていますか。</w:t>
            </w:r>
          </w:p>
        </w:tc>
        <w:tc>
          <w:tcPr>
            <w:tcW w:w="992" w:type="dxa"/>
            <w:tcBorders>
              <w:bottom w:val="nil"/>
            </w:tcBorders>
            <w:tcMar>
              <w:left w:w="28" w:type="dxa"/>
              <w:right w:w="28" w:type="dxa"/>
            </w:tcMar>
          </w:tcPr>
          <w:p w14:paraId="5CEAF219" w14:textId="73D334BE" w:rsidR="000B76C3" w:rsidRPr="00BA1B3A" w:rsidRDefault="001A4615" w:rsidP="000B76C3">
            <w:pPr>
              <w:adjustRightInd w:val="0"/>
              <w:ind w:left="152" w:hanging="152"/>
              <w:contextualSpacing/>
              <w:rPr>
                <w:rFonts w:asciiTheme="minorEastAsia" w:eastAsiaTheme="minorEastAsia" w:hAnsiTheme="minorEastAsia"/>
                <w:kern w:val="0"/>
                <w:sz w:val="20"/>
                <w:szCs w:val="20"/>
              </w:rPr>
            </w:pPr>
            <w:sdt>
              <w:sdtPr>
                <w:rPr>
                  <w:rFonts w:hAnsiTheme="minorEastAsia"/>
                  <w:sz w:val="20"/>
                  <w:szCs w:val="20"/>
                </w:rPr>
                <w:id w:val="-2048980800"/>
                <w14:checkbox>
                  <w14:checked w14:val="0"/>
                  <w14:checkedState w14:val="2612" w14:font="ＭＳ ゴシック"/>
                  <w14:uncheckedState w14:val="2610" w14:font="ＭＳ ゴシック"/>
                </w14:checkbox>
              </w:sdtPr>
              <w:sdtContent>
                <w:r w:rsidR="000B76C3" w:rsidRPr="00BA1B3A">
                  <w:rPr>
                    <w:rFonts w:asciiTheme="minorEastAsia" w:eastAsiaTheme="minorEastAsia" w:hAnsiTheme="minorEastAsia" w:hint="eastAsia"/>
                    <w:sz w:val="20"/>
                    <w:szCs w:val="20"/>
                  </w:rPr>
                  <w:t>☐</w:t>
                </w:r>
              </w:sdtContent>
            </w:sdt>
            <w:r w:rsidR="000B76C3" w:rsidRPr="00BA1B3A">
              <w:rPr>
                <w:rFonts w:asciiTheme="minorEastAsia" w:eastAsiaTheme="minorEastAsia" w:hAnsiTheme="minorEastAsia" w:hint="eastAsia"/>
                <w:kern w:val="0"/>
                <w:sz w:val="20"/>
                <w:szCs w:val="20"/>
              </w:rPr>
              <w:t>いる</w:t>
            </w:r>
          </w:p>
          <w:p w14:paraId="3C569128" w14:textId="226A4711" w:rsidR="000B76C3" w:rsidRPr="00BA1B3A" w:rsidRDefault="001A4615" w:rsidP="000B76C3">
            <w:pPr>
              <w:adjustRightInd w:val="0"/>
              <w:ind w:left="152" w:hanging="152"/>
              <w:contextualSpacing/>
              <w:rPr>
                <w:rFonts w:asciiTheme="minorEastAsia" w:eastAsiaTheme="minorEastAsia" w:hAnsiTheme="minorEastAsia"/>
                <w:spacing w:val="20"/>
                <w:sz w:val="20"/>
                <w:szCs w:val="20"/>
              </w:rPr>
            </w:pPr>
            <w:sdt>
              <w:sdtPr>
                <w:rPr>
                  <w:rFonts w:hAnsiTheme="minorEastAsia"/>
                  <w:sz w:val="20"/>
                  <w:szCs w:val="20"/>
                </w:rPr>
                <w:id w:val="-1855564890"/>
                <w14:checkbox>
                  <w14:checked w14:val="0"/>
                  <w14:checkedState w14:val="2612" w14:font="ＭＳ ゴシック"/>
                  <w14:uncheckedState w14:val="2610" w14:font="ＭＳ ゴシック"/>
                </w14:checkbox>
              </w:sdtPr>
              <w:sdtContent>
                <w:r w:rsidR="008232B6">
                  <w:rPr>
                    <w:rFonts w:hAnsi="ＭＳ ゴシック" w:hint="eastAsia"/>
                    <w:sz w:val="20"/>
                    <w:szCs w:val="20"/>
                  </w:rPr>
                  <w:t>☐</w:t>
                </w:r>
              </w:sdtContent>
            </w:sdt>
            <w:r w:rsidR="000B76C3" w:rsidRPr="00BA1B3A">
              <w:rPr>
                <w:rFonts w:asciiTheme="minorEastAsia" w:eastAsiaTheme="minorEastAsia" w:hAnsiTheme="minorEastAsia" w:hint="eastAsia"/>
                <w:kern w:val="0"/>
                <w:sz w:val="20"/>
                <w:szCs w:val="20"/>
              </w:rPr>
              <w:t>いない</w:t>
            </w:r>
          </w:p>
        </w:tc>
        <w:tc>
          <w:tcPr>
            <w:tcW w:w="1497" w:type="dxa"/>
            <w:vMerge w:val="restart"/>
          </w:tcPr>
          <w:p w14:paraId="600B90D5" w14:textId="77777777" w:rsidR="000B76C3" w:rsidRPr="003F5628" w:rsidRDefault="000B76C3" w:rsidP="00D64DA0">
            <w:pPr>
              <w:ind w:left="0" w:firstLineChars="0" w:firstLine="0"/>
              <w:jc w:val="left"/>
              <w:rPr>
                <w:rFonts w:ascii="ＭＳ 明朝" w:eastAsia="ＭＳ 明朝"/>
                <w:sz w:val="18"/>
                <w:szCs w:val="18"/>
              </w:rPr>
            </w:pPr>
            <w:r w:rsidRPr="003F5628">
              <w:rPr>
                <w:rFonts w:ascii="ＭＳ 明朝" w:eastAsia="ＭＳ 明朝" w:hint="eastAsia"/>
                <w:sz w:val="18"/>
                <w:szCs w:val="18"/>
              </w:rPr>
              <w:t>条例第152条第２項</w:t>
            </w:r>
          </w:p>
          <w:p w14:paraId="054DB0BD" w14:textId="7265B6B7" w:rsidR="000B76C3" w:rsidRPr="003F5628" w:rsidRDefault="000B76C3" w:rsidP="000B76C3">
            <w:pPr>
              <w:ind w:left="137" w:hanging="137"/>
              <w:jc w:val="left"/>
              <w:rPr>
                <w:rFonts w:ascii="ＭＳ 明朝" w:eastAsia="ＭＳ 明朝"/>
                <w:sz w:val="18"/>
                <w:szCs w:val="18"/>
              </w:rPr>
            </w:pPr>
          </w:p>
        </w:tc>
      </w:tr>
      <w:tr w:rsidR="000B76C3" w:rsidRPr="00084760" w14:paraId="7C5E244F" w14:textId="77777777" w:rsidTr="00DF4294">
        <w:tc>
          <w:tcPr>
            <w:tcW w:w="1559" w:type="dxa"/>
            <w:tcBorders>
              <w:top w:val="nil"/>
              <w:bottom w:val="nil"/>
            </w:tcBorders>
          </w:tcPr>
          <w:p w14:paraId="65E621B6" w14:textId="77777777" w:rsidR="000B76C3" w:rsidRPr="0066500F" w:rsidRDefault="000B76C3" w:rsidP="000B76C3">
            <w:pPr>
              <w:ind w:left="160" w:hanging="160"/>
              <w:jc w:val="left"/>
              <w:rPr>
                <w:rFonts w:asciiTheme="minorEastAsia" w:eastAsiaTheme="minorEastAsia" w:hAnsiTheme="minorEastAsia"/>
                <w:sz w:val="21"/>
              </w:rPr>
            </w:pPr>
          </w:p>
        </w:tc>
        <w:tc>
          <w:tcPr>
            <w:tcW w:w="6096" w:type="dxa"/>
            <w:gridSpan w:val="2"/>
            <w:tcBorders>
              <w:top w:val="dotted" w:sz="4" w:space="0" w:color="auto"/>
              <w:bottom w:val="dotted" w:sz="4" w:space="0" w:color="auto"/>
            </w:tcBorders>
          </w:tcPr>
          <w:p w14:paraId="48A82EA4" w14:textId="25C733D3" w:rsidR="000B76C3" w:rsidRPr="009A5E60" w:rsidRDefault="000B76C3" w:rsidP="000B76C3">
            <w:pPr>
              <w:ind w:left="210" w:hangingChars="100" w:hanging="210"/>
              <w:rPr>
                <w:rFonts w:asciiTheme="minorEastAsia" w:eastAsiaTheme="minorEastAsia" w:hAnsiTheme="minorEastAsia"/>
                <w:sz w:val="21"/>
              </w:rPr>
            </w:pPr>
            <w:r w:rsidRPr="009A5E60">
              <w:rPr>
                <w:rFonts w:asciiTheme="minorEastAsia" w:eastAsiaTheme="minorEastAsia" w:hAnsiTheme="minorEastAsia" w:hint="eastAsia"/>
                <w:sz w:val="21"/>
              </w:rPr>
              <w:t>※　入居者に対するサービスの提供に支障がない場合は、この限りではありません。</w:t>
            </w:r>
          </w:p>
        </w:tc>
        <w:tc>
          <w:tcPr>
            <w:tcW w:w="992" w:type="dxa"/>
            <w:tcBorders>
              <w:top w:val="nil"/>
              <w:bottom w:val="nil"/>
            </w:tcBorders>
            <w:tcMar>
              <w:left w:w="28" w:type="dxa"/>
              <w:right w:w="28" w:type="dxa"/>
            </w:tcMar>
          </w:tcPr>
          <w:p w14:paraId="77121627" w14:textId="77777777" w:rsidR="000B76C3" w:rsidRPr="00BA1B3A" w:rsidRDefault="000B76C3" w:rsidP="000B76C3">
            <w:pPr>
              <w:ind w:left="152" w:hanging="152"/>
              <w:jc w:val="center"/>
              <w:rPr>
                <w:rFonts w:asciiTheme="minorEastAsia" w:eastAsiaTheme="minorEastAsia" w:hAnsiTheme="minorEastAsia"/>
                <w:sz w:val="20"/>
                <w:szCs w:val="20"/>
              </w:rPr>
            </w:pPr>
          </w:p>
        </w:tc>
        <w:tc>
          <w:tcPr>
            <w:tcW w:w="1497" w:type="dxa"/>
            <w:vMerge/>
            <w:tcBorders>
              <w:bottom w:val="nil"/>
            </w:tcBorders>
          </w:tcPr>
          <w:p w14:paraId="0BE8C870" w14:textId="77777777" w:rsidR="000B76C3" w:rsidRPr="003F5628" w:rsidRDefault="000B76C3" w:rsidP="000B76C3">
            <w:pPr>
              <w:ind w:left="137" w:hanging="137"/>
              <w:jc w:val="left"/>
              <w:rPr>
                <w:rFonts w:ascii="ＭＳ 明朝" w:eastAsia="ＭＳ 明朝"/>
                <w:sz w:val="18"/>
                <w:szCs w:val="18"/>
              </w:rPr>
            </w:pPr>
          </w:p>
        </w:tc>
      </w:tr>
      <w:tr w:rsidR="000B76C3" w:rsidRPr="00084760" w14:paraId="726ACDB3" w14:textId="77777777" w:rsidTr="00DF4294">
        <w:tc>
          <w:tcPr>
            <w:tcW w:w="1559" w:type="dxa"/>
            <w:tcBorders>
              <w:top w:val="nil"/>
            </w:tcBorders>
          </w:tcPr>
          <w:p w14:paraId="42A3F0AC" w14:textId="77777777" w:rsidR="000B76C3" w:rsidRPr="0066500F" w:rsidRDefault="000B76C3" w:rsidP="000B76C3">
            <w:pPr>
              <w:ind w:left="160" w:hanging="160"/>
              <w:jc w:val="left"/>
              <w:rPr>
                <w:rFonts w:asciiTheme="minorEastAsia" w:eastAsiaTheme="minorEastAsia" w:hAnsiTheme="minorEastAsia"/>
                <w:sz w:val="21"/>
              </w:rPr>
            </w:pPr>
          </w:p>
        </w:tc>
        <w:tc>
          <w:tcPr>
            <w:tcW w:w="6096" w:type="dxa"/>
            <w:gridSpan w:val="2"/>
            <w:tcBorders>
              <w:top w:val="dotted" w:sz="4" w:space="0" w:color="auto"/>
            </w:tcBorders>
          </w:tcPr>
          <w:p w14:paraId="2654C7A2" w14:textId="77777777" w:rsidR="000B76C3" w:rsidRPr="009A5E60" w:rsidRDefault="000B76C3" w:rsidP="000B76C3">
            <w:pPr>
              <w:ind w:left="210" w:hangingChars="100" w:hanging="210"/>
              <w:rPr>
                <w:rFonts w:asciiTheme="minorEastAsia" w:eastAsiaTheme="minorEastAsia" w:hAnsiTheme="minorEastAsia"/>
                <w:sz w:val="21"/>
              </w:rPr>
            </w:pPr>
            <w:r w:rsidRPr="009A5E60">
              <w:rPr>
                <w:rFonts w:asciiTheme="minorEastAsia" w:eastAsiaTheme="minorEastAsia" w:hAnsiTheme="minorEastAsia" w:hint="eastAsia"/>
                <w:sz w:val="21"/>
              </w:rPr>
              <w:t>※　便所等の面積又は数の定めのない設備については、それぞれの設備の持つ機能を十分に発揮し得る適当な広さ又は数を確保するよう配慮してください。</w:t>
            </w:r>
          </w:p>
        </w:tc>
        <w:tc>
          <w:tcPr>
            <w:tcW w:w="992" w:type="dxa"/>
            <w:tcBorders>
              <w:top w:val="nil"/>
            </w:tcBorders>
            <w:tcMar>
              <w:left w:w="28" w:type="dxa"/>
              <w:right w:w="28" w:type="dxa"/>
            </w:tcMar>
          </w:tcPr>
          <w:p w14:paraId="1D7B60D4" w14:textId="77777777" w:rsidR="000B76C3" w:rsidRPr="00BA1B3A" w:rsidRDefault="000B76C3" w:rsidP="000B76C3">
            <w:pPr>
              <w:ind w:left="152" w:hanging="152"/>
              <w:jc w:val="center"/>
              <w:rPr>
                <w:rFonts w:asciiTheme="minorEastAsia" w:eastAsiaTheme="minorEastAsia" w:hAnsiTheme="minorEastAsia"/>
                <w:sz w:val="20"/>
                <w:szCs w:val="20"/>
              </w:rPr>
            </w:pPr>
          </w:p>
        </w:tc>
        <w:tc>
          <w:tcPr>
            <w:tcW w:w="1497" w:type="dxa"/>
            <w:tcBorders>
              <w:top w:val="nil"/>
            </w:tcBorders>
          </w:tcPr>
          <w:p w14:paraId="1150168E" w14:textId="77777777" w:rsidR="000B76C3" w:rsidRPr="003F5628" w:rsidRDefault="000B76C3" w:rsidP="000B76C3">
            <w:pPr>
              <w:ind w:left="137" w:hanging="137"/>
              <w:jc w:val="left"/>
              <w:rPr>
                <w:rFonts w:ascii="ＭＳ 明朝" w:eastAsia="ＭＳ 明朝"/>
                <w:sz w:val="18"/>
                <w:szCs w:val="18"/>
              </w:rPr>
            </w:pPr>
            <w:r w:rsidRPr="003F5628">
              <w:rPr>
                <w:rFonts w:ascii="ＭＳ 明朝" w:eastAsia="ＭＳ 明朝" w:hint="eastAsia"/>
                <w:sz w:val="18"/>
                <w:szCs w:val="18"/>
              </w:rPr>
              <w:t>平</w:t>
            </w:r>
            <w:r w:rsidRPr="003F5628">
              <w:rPr>
                <w:rFonts w:ascii="ＭＳ 明朝" w:eastAsia="ＭＳ 明朝"/>
                <w:sz w:val="18"/>
                <w:szCs w:val="18"/>
              </w:rPr>
              <w:t>18-0331004</w:t>
            </w:r>
          </w:p>
          <w:p w14:paraId="213E69BA" w14:textId="39106F26" w:rsidR="000B76C3" w:rsidRPr="003F5628" w:rsidRDefault="000B76C3" w:rsidP="00D64DA0">
            <w:pPr>
              <w:ind w:left="0" w:firstLineChars="0" w:firstLine="0"/>
              <w:jc w:val="left"/>
              <w:rPr>
                <w:rFonts w:ascii="ＭＳ 明朝" w:eastAsia="ＭＳ 明朝"/>
                <w:sz w:val="18"/>
                <w:szCs w:val="18"/>
              </w:rPr>
            </w:pPr>
            <w:r w:rsidRPr="003F5628">
              <w:rPr>
                <w:rFonts w:ascii="ＭＳ 明朝" w:eastAsia="ＭＳ 明朝" w:hint="eastAsia"/>
                <w:sz w:val="18"/>
                <w:szCs w:val="18"/>
              </w:rPr>
              <w:t>第三の七の３</w:t>
            </w:r>
            <w:r w:rsidR="00D7390D" w:rsidRPr="003F5628">
              <w:rPr>
                <w:rFonts w:ascii="ＭＳ 明朝" w:eastAsia="ＭＳ 明朝"/>
                <w:sz w:val="18"/>
                <w:szCs w:val="18"/>
              </w:rPr>
              <w:t>(1)</w:t>
            </w:r>
          </w:p>
        </w:tc>
      </w:tr>
      <w:tr w:rsidR="000B76C3" w:rsidRPr="00084760" w14:paraId="1997C42E" w14:textId="77777777" w:rsidTr="00DF4294">
        <w:tc>
          <w:tcPr>
            <w:tcW w:w="1559" w:type="dxa"/>
            <w:tcBorders>
              <w:bottom w:val="nil"/>
            </w:tcBorders>
          </w:tcPr>
          <w:p w14:paraId="066230A9" w14:textId="77777777" w:rsidR="000B76C3" w:rsidRPr="0066500F" w:rsidRDefault="000B76C3" w:rsidP="000B76C3">
            <w:pPr>
              <w:ind w:left="160" w:hanging="160"/>
              <w:jc w:val="left"/>
              <w:rPr>
                <w:rFonts w:asciiTheme="minorEastAsia" w:eastAsiaTheme="minorEastAsia" w:hAnsiTheme="minorEastAsia"/>
                <w:sz w:val="21"/>
              </w:rPr>
            </w:pPr>
            <w:r w:rsidRPr="0066500F">
              <w:rPr>
                <w:rFonts w:asciiTheme="minorEastAsia" w:eastAsiaTheme="minorEastAsia" w:hAnsiTheme="minorEastAsia" w:hint="eastAsia"/>
                <w:sz w:val="21"/>
              </w:rPr>
              <w:t>2</w:t>
            </w:r>
          </w:p>
          <w:p w14:paraId="7FF174C5" w14:textId="77777777" w:rsidR="000B76C3" w:rsidRPr="0066500F" w:rsidRDefault="000B76C3" w:rsidP="000B76C3">
            <w:pPr>
              <w:ind w:left="160" w:hanging="160"/>
              <w:jc w:val="left"/>
              <w:rPr>
                <w:rFonts w:asciiTheme="minorEastAsia" w:eastAsiaTheme="minorEastAsia" w:hAnsiTheme="minorEastAsia"/>
                <w:sz w:val="21"/>
              </w:rPr>
            </w:pPr>
            <w:r w:rsidRPr="0066500F">
              <w:rPr>
                <w:rFonts w:asciiTheme="minorEastAsia" w:eastAsiaTheme="minorEastAsia" w:hAnsiTheme="minorEastAsia" w:hint="eastAsia"/>
                <w:sz w:val="21"/>
              </w:rPr>
              <w:t>構造等</w:t>
            </w:r>
          </w:p>
        </w:tc>
        <w:tc>
          <w:tcPr>
            <w:tcW w:w="6096" w:type="dxa"/>
            <w:gridSpan w:val="2"/>
          </w:tcPr>
          <w:p w14:paraId="6D199E4D" w14:textId="77777777" w:rsidR="000B76C3" w:rsidRPr="00677200" w:rsidRDefault="000B76C3" w:rsidP="000B76C3">
            <w:pPr>
              <w:ind w:left="210" w:hangingChars="100" w:hanging="210"/>
              <w:rPr>
                <w:rFonts w:hAnsiTheme="minorEastAsia"/>
                <w:sz w:val="21"/>
              </w:rPr>
            </w:pPr>
            <w:r w:rsidRPr="00677200">
              <w:rPr>
                <w:rFonts w:hAnsiTheme="minorEastAsia" w:hint="eastAsia"/>
                <w:sz w:val="21"/>
              </w:rPr>
              <w:t xml:space="preserve">①　</w:t>
            </w:r>
            <w:r w:rsidRPr="00677200">
              <w:rPr>
                <w:rFonts w:hAnsiTheme="minorEastAsia" w:hint="eastAsia"/>
                <w:b/>
                <w:sz w:val="21"/>
              </w:rPr>
              <w:t>廊下幅は1.5ｍ以上、中廊下の幅は1.8ｍ以上となっていますか。</w:t>
            </w:r>
          </w:p>
        </w:tc>
        <w:tc>
          <w:tcPr>
            <w:tcW w:w="992" w:type="dxa"/>
            <w:tcMar>
              <w:left w:w="28" w:type="dxa"/>
              <w:right w:w="28" w:type="dxa"/>
            </w:tcMar>
          </w:tcPr>
          <w:p w14:paraId="0ADAF02E" w14:textId="0393941C" w:rsidR="000B76C3" w:rsidRPr="00BA1B3A" w:rsidRDefault="001A4615" w:rsidP="000B76C3">
            <w:pPr>
              <w:adjustRightInd w:val="0"/>
              <w:ind w:left="152" w:hanging="152"/>
              <w:contextualSpacing/>
              <w:rPr>
                <w:rFonts w:asciiTheme="minorEastAsia" w:eastAsiaTheme="minorEastAsia" w:hAnsiTheme="minorEastAsia"/>
                <w:kern w:val="0"/>
                <w:sz w:val="20"/>
                <w:szCs w:val="20"/>
              </w:rPr>
            </w:pPr>
            <w:sdt>
              <w:sdtPr>
                <w:rPr>
                  <w:rFonts w:hAnsiTheme="minorEastAsia"/>
                  <w:sz w:val="20"/>
                  <w:szCs w:val="20"/>
                </w:rPr>
                <w:id w:val="1744984729"/>
                <w14:checkbox>
                  <w14:checked w14:val="0"/>
                  <w14:checkedState w14:val="2612" w14:font="ＭＳ ゴシック"/>
                  <w14:uncheckedState w14:val="2610" w14:font="ＭＳ ゴシック"/>
                </w14:checkbox>
              </w:sdtPr>
              <w:sdtContent>
                <w:r w:rsidR="000B76C3" w:rsidRPr="00BA1B3A">
                  <w:rPr>
                    <w:rFonts w:asciiTheme="minorEastAsia" w:eastAsiaTheme="minorEastAsia" w:hAnsiTheme="minorEastAsia" w:hint="eastAsia"/>
                    <w:sz w:val="20"/>
                    <w:szCs w:val="20"/>
                  </w:rPr>
                  <w:t>☐</w:t>
                </w:r>
              </w:sdtContent>
            </w:sdt>
            <w:r w:rsidR="000B76C3" w:rsidRPr="00BA1B3A">
              <w:rPr>
                <w:rFonts w:asciiTheme="minorEastAsia" w:eastAsiaTheme="minorEastAsia" w:hAnsiTheme="minorEastAsia" w:hint="eastAsia"/>
                <w:kern w:val="0"/>
                <w:sz w:val="20"/>
                <w:szCs w:val="20"/>
              </w:rPr>
              <w:t>いる</w:t>
            </w:r>
          </w:p>
          <w:p w14:paraId="0C3CC019" w14:textId="1012BA3A" w:rsidR="000B76C3" w:rsidRPr="00BA1B3A" w:rsidRDefault="001A4615" w:rsidP="000B76C3">
            <w:pPr>
              <w:adjustRightInd w:val="0"/>
              <w:ind w:left="152" w:hanging="152"/>
              <w:contextualSpacing/>
              <w:rPr>
                <w:rFonts w:asciiTheme="minorEastAsia" w:eastAsiaTheme="minorEastAsia" w:hAnsiTheme="minorEastAsia"/>
                <w:spacing w:val="20"/>
                <w:sz w:val="20"/>
                <w:szCs w:val="20"/>
              </w:rPr>
            </w:pPr>
            <w:sdt>
              <w:sdtPr>
                <w:rPr>
                  <w:rFonts w:hAnsiTheme="minorEastAsia"/>
                  <w:sz w:val="20"/>
                  <w:szCs w:val="20"/>
                </w:rPr>
                <w:id w:val="904259427"/>
                <w14:checkbox>
                  <w14:checked w14:val="0"/>
                  <w14:checkedState w14:val="2612" w14:font="ＭＳ ゴシック"/>
                  <w14:uncheckedState w14:val="2610" w14:font="ＭＳ ゴシック"/>
                </w14:checkbox>
              </w:sdtPr>
              <w:sdtContent>
                <w:r w:rsidR="000B76C3" w:rsidRPr="00BA1B3A">
                  <w:rPr>
                    <w:rFonts w:asciiTheme="minorEastAsia" w:eastAsiaTheme="minorEastAsia" w:hAnsiTheme="minorEastAsia" w:hint="eastAsia"/>
                    <w:sz w:val="20"/>
                    <w:szCs w:val="20"/>
                  </w:rPr>
                  <w:t>☐</w:t>
                </w:r>
              </w:sdtContent>
            </w:sdt>
            <w:r w:rsidR="000B76C3" w:rsidRPr="00BA1B3A">
              <w:rPr>
                <w:rFonts w:asciiTheme="minorEastAsia" w:eastAsiaTheme="minorEastAsia" w:hAnsiTheme="minorEastAsia" w:hint="eastAsia"/>
                <w:kern w:val="0"/>
                <w:sz w:val="20"/>
                <w:szCs w:val="20"/>
              </w:rPr>
              <w:t>いない</w:t>
            </w:r>
          </w:p>
        </w:tc>
        <w:tc>
          <w:tcPr>
            <w:tcW w:w="1497" w:type="dxa"/>
            <w:vMerge w:val="restart"/>
          </w:tcPr>
          <w:p w14:paraId="11A23914" w14:textId="77777777" w:rsidR="000B76C3" w:rsidRPr="003F5628" w:rsidRDefault="000B76C3" w:rsidP="000B76C3">
            <w:pPr>
              <w:ind w:left="137" w:hanging="137"/>
              <w:jc w:val="left"/>
              <w:rPr>
                <w:rFonts w:ascii="ＭＳ 明朝" w:eastAsia="ＭＳ 明朝"/>
                <w:sz w:val="18"/>
                <w:szCs w:val="18"/>
              </w:rPr>
            </w:pPr>
            <w:r w:rsidRPr="003F5628">
              <w:rPr>
                <w:rFonts w:ascii="ＭＳ 明朝" w:eastAsia="ＭＳ 明朝" w:hint="eastAsia"/>
                <w:sz w:val="18"/>
                <w:szCs w:val="18"/>
              </w:rPr>
              <w:t>条例第152条</w:t>
            </w:r>
          </w:p>
          <w:p w14:paraId="17747E5F" w14:textId="77777777" w:rsidR="000B76C3" w:rsidRPr="003F5628" w:rsidRDefault="000B76C3" w:rsidP="000B76C3">
            <w:pPr>
              <w:ind w:left="137" w:hanging="137"/>
              <w:jc w:val="left"/>
              <w:rPr>
                <w:rFonts w:ascii="ＭＳ 明朝" w:eastAsia="ＭＳ 明朝"/>
                <w:sz w:val="18"/>
                <w:szCs w:val="18"/>
              </w:rPr>
            </w:pPr>
            <w:r w:rsidRPr="003F5628">
              <w:rPr>
                <w:rFonts w:ascii="ＭＳ 明朝" w:eastAsia="ＭＳ 明朝" w:hint="eastAsia"/>
                <w:sz w:val="18"/>
                <w:szCs w:val="18"/>
              </w:rPr>
              <w:t>第１項第８号</w:t>
            </w:r>
          </w:p>
          <w:p w14:paraId="6B20CEA3" w14:textId="77777777" w:rsidR="000B76C3" w:rsidRPr="003F5628" w:rsidRDefault="000B76C3" w:rsidP="000B76C3">
            <w:pPr>
              <w:ind w:left="137" w:hanging="137"/>
              <w:jc w:val="left"/>
              <w:rPr>
                <w:rFonts w:ascii="ＭＳ 明朝" w:eastAsia="ＭＳ 明朝"/>
                <w:sz w:val="18"/>
                <w:szCs w:val="18"/>
              </w:rPr>
            </w:pPr>
            <w:r w:rsidRPr="003F5628">
              <w:rPr>
                <w:rFonts w:ascii="ＭＳ 明朝" w:eastAsia="ＭＳ 明朝" w:hint="eastAsia"/>
                <w:sz w:val="18"/>
                <w:szCs w:val="18"/>
              </w:rPr>
              <w:t>平</w:t>
            </w:r>
            <w:r w:rsidRPr="003F5628">
              <w:rPr>
                <w:rFonts w:ascii="ＭＳ 明朝" w:eastAsia="ＭＳ 明朝"/>
                <w:sz w:val="18"/>
                <w:szCs w:val="18"/>
              </w:rPr>
              <w:t>18-0331004</w:t>
            </w:r>
          </w:p>
          <w:p w14:paraId="64A43208" w14:textId="579CCCB3" w:rsidR="000B76C3" w:rsidRPr="003F5628" w:rsidRDefault="000B76C3" w:rsidP="00D64DA0">
            <w:pPr>
              <w:ind w:left="0" w:firstLineChars="0" w:firstLine="0"/>
              <w:jc w:val="left"/>
              <w:rPr>
                <w:rFonts w:ascii="ＭＳ 明朝" w:eastAsia="ＭＳ 明朝"/>
                <w:sz w:val="18"/>
                <w:szCs w:val="18"/>
              </w:rPr>
            </w:pPr>
            <w:r w:rsidRPr="003F5628">
              <w:rPr>
                <w:rFonts w:ascii="ＭＳ 明朝" w:eastAsia="ＭＳ 明朝" w:hint="eastAsia"/>
                <w:sz w:val="18"/>
                <w:szCs w:val="18"/>
              </w:rPr>
              <w:t>第三の七の３</w:t>
            </w:r>
            <w:r w:rsidR="00D7390D" w:rsidRPr="003F5628">
              <w:rPr>
                <w:rFonts w:ascii="ＭＳ 明朝" w:eastAsia="ＭＳ 明朝" w:hint="eastAsia"/>
                <w:sz w:val="18"/>
                <w:szCs w:val="18"/>
              </w:rPr>
              <w:t>(</w:t>
            </w:r>
            <w:r w:rsidR="00D7390D" w:rsidRPr="003F5628">
              <w:rPr>
                <w:rFonts w:ascii="ＭＳ 明朝" w:eastAsia="ＭＳ 明朝"/>
                <w:sz w:val="18"/>
                <w:szCs w:val="18"/>
              </w:rPr>
              <w:t>2)</w:t>
            </w:r>
          </w:p>
          <w:p w14:paraId="0A204FA0" w14:textId="77777777" w:rsidR="000B76C3" w:rsidRPr="003F5628" w:rsidRDefault="000B76C3" w:rsidP="000B76C3">
            <w:pPr>
              <w:ind w:left="137" w:hanging="137"/>
              <w:jc w:val="left"/>
              <w:rPr>
                <w:rFonts w:ascii="ＭＳ 明朝" w:eastAsia="ＭＳ 明朝"/>
                <w:sz w:val="18"/>
                <w:szCs w:val="18"/>
              </w:rPr>
            </w:pPr>
            <w:r w:rsidRPr="003F5628">
              <w:rPr>
                <w:rFonts w:ascii="ＭＳ 明朝" w:eastAsia="ＭＳ 明朝" w:hint="eastAsia"/>
                <w:sz w:val="18"/>
                <w:szCs w:val="18"/>
              </w:rPr>
              <w:t>平11厚令46</w:t>
            </w:r>
          </w:p>
          <w:p w14:paraId="149B6420" w14:textId="77777777" w:rsidR="000B76C3" w:rsidRPr="003F5628" w:rsidRDefault="000B76C3" w:rsidP="000B76C3">
            <w:pPr>
              <w:ind w:left="137" w:hanging="137"/>
              <w:jc w:val="left"/>
              <w:rPr>
                <w:rFonts w:ascii="ＭＳ 明朝" w:eastAsia="ＭＳ 明朝"/>
                <w:sz w:val="18"/>
                <w:szCs w:val="18"/>
              </w:rPr>
            </w:pPr>
            <w:r w:rsidRPr="003F5628">
              <w:rPr>
                <w:rFonts w:ascii="ＭＳ 明朝" w:eastAsia="ＭＳ 明朝" w:hint="eastAsia"/>
                <w:sz w:val="18"/>
                <w:szCs w:val="18"/>
              </w:rPr>
              <w:t>第55条第６項</w:t>
            </w:r>
          </w:p>
          <w:p w14:paraId="285CDF8A" w14:textId="77777777" w:rsidR="000B76C3" w:rsidRPr="003F5628" w:rsidRDefault="000B76C3" w:rsidP="000B76C3">
            <w:pPr>
              <w:ind w:left="137" w:hanging="137"/>
              <w:jc w:val="left"/>
              <w:rPr>
                <w:rFonts w:ascii="ＭＳ 明朝" w:eastAsia="ＭＳ 明朝"/>
                <w:sz w:val="18"/>
                <w:szCs w:val="18"/>
              </w:rPr>
            </w:pPr>
            <w:r w:rsidRPr="003F5628">
              <w:rPr>
                <w:rFonts w:ascii="ＭＳ 明朝" w:eastAsia="ＭＳ 明朝" w:hint="eastAsia"/>
                <w:sz w:val="18"/>
                <w:szCs w:val="18"/>
              </w:rPr>
              <w:t>第１号～第５号</w:t>
            </w:r>
          </w:p>
          <w:p w14:paraId="0DF888A7" w14:textId="77777777" w:rsidR="000B76C3" w:rsidRPr="003F5628" w:rsidRDefault="000B76C3" w:rsidP="000B76C3">
            <w:pPr>
              <w:ind w:left="137" w:hanging="137"/>
              <w:jc w:val="left"/>
              <w:rPr>
                <w:rFonts w:ascii="ＭＳ 明朝" w:eastAsia="ＭＳ 明朝"/>
                <w:sz w:val="18"/>
                <w:szCs w:val="18"/>
              </w:rPr>
            </w:pPr>
          </w:p>
          <w:p w14:paraId="129F2824" w14:textId="77777777" w:rsidR="000B76C3" w:rsidRPr="003F5628" w:rsidRDefault="000B76C3" w:rsidP="000B76C3">
            <w:pPr>
              <w:ind w:left="137" w:hanging="137"/>
              <w:jc w:val="left"/>
              <w:rPr>
                <w:rFonts w:ascii="ＭＳ 明朝" w:eastAsia="ＭＳ 明朝"/>
                <w:sz w:val="18"/>
                <w:szCs w:val="18"/>
              </w:rPr>
            </w:pPr>
          </w:p>
          <w:p w14:paraId="7ED3ACC3" w14:textId="77777777" w:rsidR="000B76C3" w:rsidRPr="003F5628" w:rsidRDefault="000B76C3" w:rsidP="000B76C3">
            <w:pPr>
              <w:ind w:left="137" w:hanging="137"/>
              <w:jc w:val="left"/>
              <w:rPr>
                <w:rFonts w:ascii="ＭＳ 明朝" w:eastAsia="ＭＳ 明朝"/>
                <w:sz w:val="18"/>
                <w:szCs w:val="18"/>
              </w:rPr>
            </w:pPr>
          </w:p>
        </w:tc>
      </w:tr>
      <w:tr w:rsidR="000B76C3" w:rsidRPr="00084760" w14:paraId="28398881" w14:textId="77777777" w:rsidTr="00DF4294">
        <w:tc>
          <w:tcPr>
            <w:tcW w:w="1559" w:type="dxa"/>
            <w:tcBorders>
              <w:top w:val="nil"/>
              <w:bottom w:val="nil"/>
            </w:tcBorders>
          </w:tcPr>
          <w:p w14:paraId="6E4DDE9E" w14:textId="77777777" w:rsidR="000B76C3" w:rsidRPr="00677200" w:rsidRDefault="000B76C3" w:rsidP="000B76C3">
            <w:pPr>
              <w:ind w:left="160" w:hanging="160"/>
              <w:jc w:val="left"/>
              <w:rPr>
                <w:rFonts w:hAnsiTheme="minorEastAsia"/>
                <w:sz w:val="21"/>
              </w:rPr>
            </w:pPr>
          </w:p>
        </w:tc>
        <w:tc>
          <w:tcPr>
            <w:tcW w:w="6096" w:type="dxa"/>
            <w:gridSpan w:val="2"/>
          </w:tcPr>
          <w:p w14:paraId="3C623F4C" w14:textId="77777777" w:rsidR="000B76C3" w:rsidRPr="00677200" w:rsidRDefault="000B76C3" w:rsidP="000B76C3">
            <w:pPr>
              <w:ind w:left="210" w:hangingChars="100" w:hanging="210"/>
              <w:rPr>
                <w:rFonts w:hAnsiTheme="minorEastAsia"/>
                <w:sz w:val="21"/>
              </w:rPr>
            </w:pPr>
            <w:r w:rsidRPr="00677200">
              <w:rPr>
                <w:rFonts w:hAnsiTheme="minorEastAsia" w:hint="eastAsia"/>
                <w:sz w:val="21"/>
              </w:rPr>
              <w:t xml:space="preserve">②　</w:t>
            </w:r>
            <w:r w:rsidRPr="00677200">
              <w:rPr>
                <w:rFonts w:hAnsiTheme="minorEastAsia" w:hint="eastAsia"/>
                <w:b/>
                <w:sz w:val="21"/>
              </w:rPr>
              <w:t>廊下、便所その他必要な場所には常夜灯を設けていますか。</w:t>
            </w:r>
          </w:p>
        </w:tc>
        <w:tc>
          <w:tcPr>
            <w:tcW w:w="992" w:type="dxa"/>
            <w:tcMar>
              <w:left w:w="28" w:type="dxa"/>
              <w:right w:w="28" w:type="dxa"/>
            </w:tcMar>
          </w:tcPr>
          <w:p w14:paraId="20230FAB" w14:textId="5028144D" w:rsidR="000B76C3" w:rsidRPr="00BA1B3A" w:rsidRDefault="001A4615" w:rsidP="000B76C3">
            <w:pPr>
              <w:adjustRightInd w:val="0"/>
              <w:ind w:left="152" w:hanging="152"/>
              <w:contextualSpacing/>
              <w:rPr>
                <w:rFonts w:asciiTheme="minorEastAsia" w:eastAsiaTheme="minorEastAsia" w:hAnsiTheme="minorEastAsia"/>
                <w:kern w:val="0"/>
                <w:sz w:val="20"/>
                <w:szCs w:val="20"/>
              </w:rPr>
            </w:pPr>
            <w:sdt>
              <w:sdtPr>
                <w:rPr>
                  <w:rFonts w:hAnsiTheme="minorEastAsia"/>
                  <w:sz w:val="20"/>
                  <w:szCs w:val="20"/>
                </w:rPr>
                <w:id w:val="2082398721"/>
                <w14:checkbox>
                  <w14:checked w14:val="0"/>
                  <w14:checkedState w14:val="2612" w14:font="ＭＳ ゴシック"/>
                  <w14:uncheckedState w14:val="2610" w14:font="ＭＳ ゴシック"/>
                </w14:checkbox>
              </w:sdtPr>
              <w:sdtContent>
                <w:r w:rsidR="000B76C3" w:rsidRPr="00BA1B3A">
                  <w:rPr>
                    <w:rFonts w:asciiTheme="minorEastAsia" w:eastAsiaTheme="minorEastAsia" w:hAnsiTheme="minorEastAsia" w:hint="eastAsia"/>
                    <w:sz w:val="20"/>
                    <w:szCs w:val="20"/>
                  </w:rPr>
                  <w:t>☐</w:t>
                </w:r>
              </w:sdtContent>
            </w:sdt>
            <w:r w:rsidR="000B76C3" w:rsidRPr="00BA1B3A">
              <w:rPr>
                <w:rFonts w:asciiTheme="minorEastAsia" w:eastAsiaTheme="minorEastAsia" w:hAnsiTheme="minorEastAsia" w:hint="eastAsia"/>
                <w:kern w:val="0"/>
                <w:sz w:val="20"/>
                <w:szCs w:val="20"/>
              </w:rPr>
              <w:t>いる</w:t>
            </w:r>
          </w:p>
          <w:p w14:paraId="7C1CCA6A" w14:textId="39175BA2" w:rsidR="000B76C3" w:rsidRPr="00BA1B3A" w:rsidRDefault="001A4615" w:rsidP="000B76C3">
            <w:pPr>
              <w:adjustRightInd w:val="0"/>
              <w:ind w:left="152" w:hanging="152"/>
              <w:contextualSpacing/>
              <w:rPr>
                <w:rFonts w:asciiTheme="minorEastAsia" w:eastAsiaTheme="minorEastAsia" w:hAnsiTheme="minorEastAsia"/>
                <w:spacing w:val="20"/>
                <w:sz w:val="20"/>
                <w:szCs w:val="20"/>
              </w:rPr>
            </w:pPr>
            <w:sdt>
              <w:sdtPr>
                <w:rPr>
                  <w:rFonts w:hAnsiTheme="minorEastAsia"/>
                  <w:sz w:val="20"/>
                  <w:szCs w:val="20"/>
                </w:rPr>
                <w:id w:val="439729764"/>
                <w14:checkbox>
                  <w14:checked w14:val="0"/>
                  <w14:checkedState w14:val="2612" w14:font="ＭＳ ゴシック"/>
                  <w14:uncheckedState w14:val="2610" w14:font="ＭＳ ゴシック"/>
                </w14:checkbox>
              </w:sdtPr>
              <w:sdtContent>
                <w:r w:rsidR="000B76C3" w:rsidRPr="00BA1B3A">
                  <w:rPr>
                    <w:rFonts w:asciiTheme="minorEastAsia" w:eastAsiaTheme="minorEastAsia" w:hAnsiTheme="minorEastAsia" w:hint="eastAsia"/>
                    <w:sz w:val="20"/>
                    <w:szCs w:val="20"/>
                  </w:rPr>
                  <w:t>☐</w:t>
                </w:r>
              </w:sdtContent>
            </w:sdt>
            <w:r w:rsidR="000B76C3" w:rsidRPr="00BA1B3A">
              <w:rPr>
                <w:rFonts w:asciiTheme="minorEastAsia" w:eastAsiaTheme="minorEastAsia" w:hAnsiTheme="minorEastAsia" w:hint="eastAsia"/>
                <w:kern w:val="0"/>
                <w:sz w:val="20"/>
                <w:szCs w:val="20"/>
              </w:rPr>
              <w:t>いない</w:t>
            </w:r>
          </w:p>
        </w:tc>
        <w:tc>
          <w:tcPr>
            <w:tcW w:w="1497" w:type="dxa"/>
            <w:vMerge/>
          </w:tcPr>
          <w:p w14:paraId="778E46A8" w14:textId="77777777" w:rsidR="000B76C3" w:rsidRPr="003F5628" w:rsidRDefault="000B76C3" w:rsidP="000B76C3">
            <w:pPr>
              <w:ind w:left="137" w:hanging="137"/>
              <w:jc w:val="left"/>
              <w:rPr>
                <w:rFonts w:ascii="ＭＳ 明朝" w:eastAsia="ＭＳ 明朝"/>
                <w:sz w:val="18"/>
                <w:szCs w:val="18"/>
              </w:rPr>
            </w:pPr>
          </w:p>
        </w:tc>
      </w:tr>
      <w:tr w:rsidR="000B76C3" w:rsidRPr="00084760" w14:paraId="73E28D65" w14:textId="77777777" w:rsidTr="00DF4294">
        <w:tc>
          <w:tcPr>
            <w:tcW w:w="1559" w:type="dxa"/>
            <w:tcBorders>
              <w:top w:val="nil"/>
              <w:bottom w:val="nil"/>
            </w:tcBorders>
          </w:tcPr>
          <w:p w14:paraId="42367EE0" w14:textId="77777777" w:rsidR="000B76C3" w:rsidRPr="00677200" w:rsidRDefault="000B76C3" w:rsidP="000B76C3">
            <w:pPr>
              <w:ind w:left="160" w:hanging="160"/>
              <w:jc w:val="left"/>
              <w:rPr>
                <w:rFonts w:hAnsiTheme="minorEastAsia"/>
                <w:sz w:val="21"/>
              </w:rPr>
            </w:pPr>
          </w:p>
        </w:tc>
        <w:tc>
          <w:tcPr>
            <w:tcW w:w="6096" w:type="dxa"/>
            <w:gridSpan w:val="2"/>
          </w:tcPr>
          <w:p w14:paraId="3FAE3230" w14:textId="77777777" w:rsidR="000B76C3" w:rsidRPr="00677200" w:rsidRDefault="000B76C3" w:rsidP="000B76C3">
            <w:pPr>
              <w:ind w:left="210" w:hangingChars="100" w:hanging="210"/>
              <w:rPr>
                <w:rFonts w:hAnsiTheme="minorEastAsia"/>
                <w:sz w:val="21"/>
              </w:rPr>
            </w:pPr>
            <w:r w:rsidRPr="00677200">
              <w:rPr>
                <w:rFonts w:hAnsiTheme="minorEastAsia" w:hint="eastAsia"/>
                <w:sz w:val="21"/>
              </w:rPr>
              <w:t xml:space="preserve">③　</w:t>
            </w:r>
            <w:r w:rsidRPr="00677200">
              <w:rPr>
                <w:rFonts w:hAnsiTheme="minorEastAsia" w:hint="eastAsia"/>
                <w:b/>
                <w:sz w:val="21"/>
              </w:rPr>
              <w:t>廊下及び階段には手すりを設けていますか。</w:t>
            </w:r>
          </w:p>
        </w:tc>
        <w:tc>
          <w:tcPr>
            <w:tcW w:w="992" w:type="dxa"/>
            <w:tcMar>
              <w:left w:w="28" w:type="dxa"/>
              <w:right w:w="28" w:type="dxa"/>
            </w:tcMar>
          </w:tcPr>
          <w:p w14:paraId="18C83AF9" w14:textId="218B21F2" w:rsidR="000B76C3" w:rsidRPr="00BA1B3A" w:rsidRDefault="001A4615" w:rsidP="000B76C3">
            <w:pPr>
              <w:adjustRightInd w:val="0"/>
              <w:ind w:left="152" w:hanging="152"/>
              <w:contextualSpacing/>
              <w:rPr>
                <w:rFonts w:asciiTheme="minorEastAsia" w:eastAsiaTheme="minorEastAsia" w:hAnsiTheme="minorEastAsia"/>
                <w:kern w:val="0"/>
                <w:sz w:val="20"/>
                <w:szCs w:val="20"/>
              </w:rPr>
            </w:pPr>
            <w:sdt>
              <w:sdtPr>
                <w:rPr>
                  <w:rFonts w:hAnsiTheme="minorEastAsia"/>
                  <w:sz w:val="20"/>
                  <w:szCs w:val="20"/>
                </w:rPr>
                <w:id w:val="-1280796387"/>
                <w14:checkbox>
                  <w14:checked w14:val="0"/>
                  <w14:checkedState w14:val="2612" w14:font="ＭＳ ゴシック"/>
                  <w14:uncheckedState w14:val="2610" w14:font="ＭＳ ゴシック"/>
                </w14:checkbox>
              </w:sdtPr>
              <w:sdtContent>
                <w:r w:rsidR="000B76C3" w:rsidRPr="00BA1B3A">
                  <w:rPr>
                    <w:rFonts w:asciiTheme="minorEastAsia" w:eastAsiaTheme="minorEastAsia" w:hAnsiTheme="minorEastAsia" w:hint="eastAsia"/>
                    <w:sz w:val="20"/>
                    <w:szCs w:val="20"/>
                  </w:rPr>
                  <w:t>☐</w:t>
                </w:r>
              </w:sdtContent>
            </w:sdt>
            <w:r w:rsidR="000B76C3" w:rsidRPr="00BA1B3A">
              <w:rPr>
                <w:rFonts w:asciiTheme="minorEastAsia" w:eastAsiaTheme="minorEastAsia" w:hAnsiTheme="minorEastAsia" w:hint="eastAsia"/>
                <w:kern w:val="0"/>
                <w:sz w:val="20"/>
                <w:szCs w:val="20"/>
              </w:rPr>
              <w:t>いる</w:t>
            </w:r>
          </w:p>
          <w:p w14:paraId="548B2CA3" w14:textId="7D79EA1D" w:rsidR="000B76C3" w:rsidRPr="00BA1B3A" w:rsidRDefault="001A4615" w:rsidP="000B76C3">
            <w:pPr>
              <w:adjustRightInd w:val="0"/>
              <w:ind w:left="152" w:hanging="152"/>
              <w:contextualSpacing/>
              <w:rPr>
                <w:rFonts w:asciiTheme="minorEastAsia" w:eastAsiaTheme="minorEastAsia" w:hAnsiTheme="minorEastAsia"/>
                <w:spacing w:val="20"/>
                <w:sz w:val="20"/>
                <w:szCs w:val="20"/>
              </w:rPr>
            </w:pPr>
            <w:sdt>
              <w:sdtPr>
                <w:rPr>
                  <w:rFonts w:hAnsiTheme="minorEastAsia"/>
                  <w:sz w:val="20"/>
                  <w:szCs w:val="20"/>
                </w:rPr>
                <w:id w:val="-25181008"/>
                <w14:checkbox>
                  <w14:checked w14:val="0"/>
                  <w14:checkedState w14:val="2612" w14:font="ＭＳ ゴシック"/>
                  <w14:uncheckedState w14:val="2610" w14:font="ＭＳ ゴシック"/>
                </w14:checkbox>
              </w:sdtPr>
              <w:sdtContent>
                <w:r w:rsidR="000B76C3" w:rsidRPr="00BA1B3A">
                  <w:rPr>
                    <w:rFonts w:asciiTheme="minorEastAsia" w:eastAsiaTheme="minorEastAsia" w:hAnsiTheme="minorEastAsia" w:hint="eastAsia"/>
                    <w:sz w:val="20"/>
                    <w:szCs w:val="20"/>
                  </w:rPr>
                  <w:t>☐</w:t>
                </w:r>
              </w:sdtContent>
            </w:sdt>
            <w:r w:rsidR="000B76C3" w:rsidRPr="00BA1B3A">
              <w:rPr>
                <w:rFonts w:asciiTheme="minorEastAsia" w:eastAsiaTheme="minorEastAsia" w:hAnsiTheme="minorEastAsia" w:hint="eastAsia"/>
                <w:kern w:val="0"/>
                <w:sz w:val="20"/>
                <w:szCs w:val="20"/>
              </w:rPr>
              <w:t>いない</w:t>
            </w:r>
          </w:p>
        </w:tc>
        <w:tc>
          <w:tcPr>
            <w:tcW w:w="1497" w:type="dxa"/>
            <w:vMerge/>
          </w:tcPr>
          <w:p w14:paraId="7A3C3C4F" w14:textId="77777777" w:rsidR="000B76C3" w:rsidRPr="003F5628" w:rsidRDefault="000B76C3" w:rsidP="000B76C3">
            <w:pPr>
              <w:ind w:left="137" w:hanging="137"/>
              <w:jc w:val="left"/>
              <w:rPr>
                <w:rFonts w:ascii="ＭＳ 明朝" w:eastAsia="ＭＳ 明朝"/>
                <w:sz w:val="18"/>
                <w:szCs w:val="18"/>
              </w:rPr>
            </w:pPr>
          </w:p>
        </w:tc>
      </w:tr>
      <w:tr w:rsidR="000B76C3" w:rsidRPr="00084760" w14:paraId="61B10BD8" w14:textId="77777777" w:rsidTr="00DF4294">
        <w:tc>
          <w:tcPr>
            <w:tcW w:w="1559" w:type="dxa"/>
            <w:tcBorders>
              <w:top w:val="nil"/>
              <w:bottom w:val="nil"/>
            </w:tcBorders>
          </w:tcPr>
          <w:p w14:paraId="55574EB5" w14:textId="77777777" w:rsidR="000B76C3" w:rsidRPr="00677200" w:rsidRDefault="000B76C3" w:rsidP="000B76C3">
            <w:pPr>
              <w:ind w:left="160" w:hanging="160"/>
              <w:jc w:val="left"/>
              <w:rPr>
                <w:rFonts w:hAnsiTheme="minorEastAsia"/>
                <w:sz w:val="21"/>
              </w:rPr>
            </w:pPr>
          </w:p>
        </w:tc>
        <w:tc>
          <w:tcPr>
            <w:tcW w:w="6096" w:type="dxa"/>
            <w:gridSpan w:val="2"/>
          </w:tcPr>
          <w:p w14:paraId="117348B4" w14:textId="77777777" w:rsidR="000B76C3" w:rsidRPr="00677200" w:rsidRDefault="000B76C3" w:rsidP="000B76C3">
            <w:pPr>
              <w:ind w:left="210" w:hangingChars="100" w:hanging="210"/>
              <w:rPr>
                <w:rFonts w:hAnsiTheme="minorEastAsia"/>
                <w:sz w:val="21"/>
              </w:rPr>
            </w:pPr>
            <w:r w:rsidRPr="00677200">
              <w:rPr>
                <w:rFonts w:hAnsiTheme="minorEastAsia" w:hint="eastAsia"/>
                <w:sz w:val="21"/>
              </w:rPr>
              <w:t xml:space="preserve">④　</w:t>
            </w:r>
            <w:r w:rsidRPr="00677200">
              <w:rPr>
                <w:rFonts w:hAnsiTheme="minorEastAsia" w:hint="eastAsia"/>
                <w:b/>
                <w:sz w:val="21"/>
              </w:rPr>
              <w:t>階段の傾斜は、緩やかにしていますか。</w:t>
            </w:r>
          </w:p>
        </w:tc>
        <w:tc>
          <w:tcPr>
            <w:tcW w:w="992" w:type="dxa"/>
            <w:tcMar>
              <w:left w:w="28" w:type="dxa"/>
              <w:right w:w="28" w:type="dxa"/>
            </w:tcMar>
          </w:tcPr>
          <w:p w14:paraId="0EB8D7CB" w14:textId="27C53BE9" w:rsidR="000B76C3" w:rsidRPr="00BA1B3A" w:rsidRDefault="001A4615" w:rsidP="000B76C3">
            <w:pPr>
              <w:adjustRightInd w:val="0"/>
              <w:ind w:left="152" w:hanging="152"/>
              <w:contextualSpacing/>
              <w:rPr>
                <w:rFonts w:asciiTheme="minorEastAsia" w:eastAsiaTheme="minorEastAsia" w:hAnsiTheme="minorEastAsia"/>
                <w:kern w:val="0"/>
                <w:sz w:val="20"/>
                <w:szCs w:val="20"/>
              </w:rPr>
            </w:pPr>
            <w:sdt>
              <w:sdtPr>
                <w:rPr>
                  <w:rFonts w:hAnsiTheme="minorEastAsia"/>
                  <w:sz w:val="20"/>
                  <w:szCs w:val="20"/>
                </w:rPr>
                <w:id w:val="553117473"/>
                <w14:checkbox>
                  <w14:checked w14:val="0"/>
                  <w14:checkedState w14:val="2612" w14:font="ＭＳ ゴシック"/>
                  <w14:uncheckedState w14:val="2610" w14:font="ＭＳ ゴシック"/>
                </w14:checkbox>
              </w:sdtPr>
              <w:sdtContent>
                <w:r w:rsidR="000B76C3" w:rsidRPr="00BA1B3A">
                  <w:rPr>
                    <w:rFonts w:asciiTheme="minorEastAsia" w:eastAsiaTheme="minorEastAsia" w:hAnsiTheme="minorEastAsia" w:hint="eastAsia"/>
                    <w:sz w:val="20"/>
                    <w:szCs w:val="20"/>
                  </w:rPr>
                  <w:t>☐</w:t>
                </w:r>
              </w:sdtContent>
            </w:sdt>
            <w:r w:rsidR="000B76C3" w:rsidRPr="00BA1B3A">
              <w:rPr>
                <w:rFonts w:asciiTheme="minorEastAsia" w:eastAsiaTheme="minorEastAsia" w:hAnsiTheme="minorEastAsia" w:hint="eastAsia"/>
                <w:kern w:val="0"/>
                <w:sz w:val="20"/>
                <w:szCs w:val="20"/>
              </w:rPr>
              <w:t>いる</w:t>
            </w:r>
          </w:p>
          <w:p w14:paraId="643B3546" w14:textId="2602E22E" w:rsidR="000B76C3" w:rsidRPr="00BA1B3A" w:rsidRDefault="001A4615" w:rsidP="000B76C3">
            <w:pPr>
              <w:adjustRightInd w:val="0"/>
              <w:ind w:left="152" w:hanging="152"/>
              <w:contextualSpacing/>
              <w:rPr>
                <w:rFonts w:asciiTheme="minorEastAsia" w:eastAsiaTheme="minorEastAsia" w:hAnsiTheme="minorEastAsia"/>
                <w:spacing w:val="20"/>
                <w:sz w:val="20"/>
                <w:szCs w:val="20"/>
              </w:rPr>
            </w:pPr>
            <w:sdt>
              <w:sdtPr>
                <w:rPr>
                  <w:rFonts w:hAnsiTheme="minorEastAsia"/>
                  <w:sz w:val="20"/>
                  <w:szCs w:val="20"/>
                </w:rPr>
                <w:id w:val="1236513769"/>
                <w14:checkbox>
                  <w14:checked w14:val="0"/>
                  <w14:checkedState w14:val="2612" w14:font="ＭＳ ゴシック"/>
                  <w14:uncheckedState w14:val="2610" w14:font="ＭＳ ゴシック"/>
                </w14:checkbox>
              </w:sdtPr>
              <w:sdtContent>
                <w:r w:rsidR="000B76C3" w:rsidRPr="00BA1B3A">
                  <w:rPr>
                    <w:rFonts w:asciiTheme="minorEastAsia" w:eastAsiaTheme="minorEastAsia" w:hAnsiTheme="minorEastAsia" w:hint="eastAsia"/>
                    <w:sz w:val="20"/>
                    <w:szCs w:val="20"/>
                  </w:rPr>
                  <w:t>☐</w:t>
                </w:r>
              </w:sdtContent>
            </w:sdt>
            <w:r w:rsidR="000B76C3" w:rsidRPr="00BA1B3A">
              <w:rPr>
                <w:rFonts w:asciiTheme="minorEastAsia" w:eastAsiaTheme="minorEastAsia" w:hAnsiTheme="minorEastAsia" w:hint="eastAsia"/>
                <w:kern w:val="0"/>
                <w:sz w:val="20"/>
                <w:szCs w:val="20"/>
              </w:rPr>
              <w:t>いない</w:t>
            </w:r>
          </w:p>
        </w:tc>
        <w:tc>
          <w:tcPr>
            <w:tcW w:w="1497" w:type="dxa"/>
            <w:vMerge/>
          </w:tcPr>
          <w:p w14:paraId="4E77B6EA" w14:textId="77777777" w:rsidR="000B76C3" w:rsidRPr="003F5628" w:rsidRDefault="000B76C3" w:rsidP="000B76C3">
            <w:pPr>
              <w:ind w:left="137" w:hanging="137"/>
              <w:jc w:val="left"/>
              <w:rPr>
                <w:rFonts w:ascii="ＭＳ 明朝" w:eastAsia="ＭＳ 明朝"/>
                <w:sz w:val="18"/>
                <w:szCs w:val="18"/>
              </w:rPr>
            </w:pPr>
          </w:p>
        </w:tc>
      </w:tr>
      <w:tr w:rsidR="000B76C3" w:rsidRPr="00084760" w14:paraId="4D483B9D" w14:textId="77777777" w:rsidTr="00DF4294">
        <w:tc>
          <w:tcPr>
            <w:tcW w:w="1559" w:type="dxa"/>
            <w:tcBorders>
              <w:top w:val="nil"/>
              <w:bottom w:val="nil"/>
            </w:tcBorders>
          </w:tcPr>
          <w:p w14:paraId="60203954" w14:textId="77777777" w:rsidR="000B76C3" w:rsidRPr="00677200" w:rsidRDefault="000B76C3" w:rsidP="000B76C3">
            <w:pPr>
              <w:ind w:left="160" w:hanging="160"/>
              <w:jc w:val="left"/>
              <w:rPr>
                <w:rFonts w:hAnsiTheme="minorEastAsia"/>
                <w:sz w:val="21"/>
              </w:rPr>
            </w:pPr>
          </w:p>
        </w:tc>
        <w:tc>
          <w:tcPr>
            <w:tcW w:w="6096" w:type="dxa"/>
            <w:gridSpan w:val="2"/>
            <w:tcBorders>
              <w:bottom w:val="dotted" w:sz="4" w:space="0" w:color="auto"/>
            </w:tcBorders>
          </w:tcPr>
          <w:p w14:paraId="4F443FE1" w14:textId="77777777" w:rsidR="000B76C3" w:rsidRPr="00677200" w:rsidRDefault="000B76C3" w:rsidP="000B76C3">
            <w:pPr>
              <w:ind w:left="210" w:hangingChars="100" w:hanging="210"/>
              <w:rPr>
                <w:rFonts w:hAnsiTheme="minorEastAsia"/>
                <w:sz w:val="21"/>
              </w:rPr>
            </w:pPr>
            <w:r w:rsidRPr="00677200">
              <w:rPr>
                <w:rFonts w:hAnsiTheme="minorEastAsia" w:hint="eastAsia"/>
                <w:sz w:val="21"/>
              </w:rPr>
              <w:t xml:space="preserve">⑤　</w:t>
            </w:r>
            <w:r w:rsidRPr="00677200">
              <w:rPr>
                <w:rFonts w:hAnsiTheme="minorEastAsia" w:hint="eastAsia"/>
                <w:b/>
                <w:sz w:val="21"/>
              </w:rPr>
              <w:t>居室、静養室等、ユニット又は浴室が２階以上の階にある場合は、１か所以上の傾斜路を設けていますか（ただし、エレベータを設ける場合はこの限りではありません。）。</w:t>
            </w:r>
          </w:p>
        </w:tc>
        <w:tc>
          <w:tcPr>
            <w:tcW w:w="992" w:type="dxa"/>
            <w:tcBorders>
              <w:bottom w:val="nil"/>
            </w:tcBorders>
            <w:tcMar>
              <w:left w:w="28" w:type="dxa"/>
              <w:right w:w="28" w:type="dxa"/>
            </w:tcMar>
          </w:tcPr>
          <w:p w14:paraId="085377F4" w14:textId="79647325" w:rsidR="000B76C3" w:rsidRPr="00BA1B3A" w:rsidRDefault="001A4615" w:rsidP="000B76C3">
            <w:pPr>
              <w:adjustRightInd w:val="0"/>
              <w:ind w:left="152" w:hanging="152"/>
              <w:contextualSpacing/>
              <w:rPr>
                <w:rFonts w:asciiTheme="minorEastAsia" w:eastAsiaTheme="minorEastAsia" w:hAnsiTheme="minorEastAsia"/>
                <w:kern w:val="0"/>
                <w:sz w:val="20"/>
                <w:szCs w:val="20"/>
              </w:rPr>
            </w:pPr>
            <w:sdt>
              <w:sdtPr>
                <w:rPr>
                  <w:rFonts w:hAnsiTheme="minorEastAsia"/>
                  <w:sz w:val="20"/>
                  <w:szCs w:val="20"/>
                </w:rPr>
                <w:id w:val="1763953000"/>
                <w14:checkbox>
                  <w14:checked w14:val="0"/>
                  <w14:checkedState w14:val="2612" w14:font="ＭＳ ゴシック"/>
                  <w14:uncheckedState w14:val="2610" w14:font="ＭＳ ゴシック"/>
                </w14:checkbox>
              </w:sdtPr>
              <w:sdtContent>
                <w:r w:rsidR="000B76C3" w:rsidRPr="00BA1B3A">
                  <w:rPr>
                    <w:rFonts w:asciiTheme="minorEastAsia" w:eastAsiaTheme="minorEastAsia" w:hAnsiTheme="minorEastAsia" w:hint="eastAsia"/>
                    <w:sz w:val="20"/>
                    <w:szCs w:val="20"/>
                  </w:rPr>
                  <w:t>☐</w:t>
                </w:r>
              </w:sdtContent>
            </w:sdt>
            <w:r w:rsidR="000B76C3" w:rsidRPr="00BA1B3A">
              <w:rPr>
                <w:rFonts w:asciiTheme="minorEastAsia" w:eastAsiaTheme="minorEastAsia" w:hAnsiTheme="minorEastAsia" w:hint="eastAsia"/>
                <w:kern w:val="0"/>
                <w:sz w:val="20"/>
                <w:szCs w:val="20"/>
              </w:rPr>
              <w:t>いる</w:t>
            </w:r>
          </w:p>
          <w:p w14:paraId="052D7D9F" w14:textId="7B7E6DB6" w:rsidR="000B76C3" w:rsidRPr="00BA1B3A" w:rsidRDefault="001A4615" w:rsidP="000B76C3">
            <w:pPr>
              <w:adjustRightInd w:val="0"/>
              <w:ind w:left="152" w:hanging="152"/>
              <w:contextualSpacing/>
              <w:rPr>
                <w:rFonts w:asciiTheme="minorEastAsia" w:eastAsiaTheme="minorEastAsia" w:hAnsiTheme="minorEastAsia"/>
                <w:spacing w:val="20"/>
                <w:sz w:val="20"/>
                <w:szCs w:val="20"/>
              </w:rPr>
            </w:pPr>
            <w:sdt>
              <w:sdtPr>
                <w:rPr>
                  <w:rFonts w:hAnsiTheme="minorEastAsia"/>
                  <w:sz w:val="20"/>
                  <w:szCs w:val="20"/>
                </w:rPr>
                <w:id w:val="-1258127263"/>
                <w14:checkbox>
                  <w14:checked w14:val="0"/>
                  <w14:checkedState w14:val="2612" w14:font="ＭＳ ゴシック"/>
                  <w14:uncheckedState w14:val="2610" w14:font="ＭＳ ゴシック"/>
                </w14:checkbox>
              </w:sdtPr>
              <w:sdtContent>
                <w:r w:rsidR="008232B6">
                  <w:rPr>
                    <w:rFonts w:hAnsi="ＭＳ ゴシック" w:hint="eastAsia"/>
                    <w:sz w:val="20"/>
                    <w:szCs w:val="20"/>
                  </w:rPr>
                  <w:t>☐</w:t>
                </w:r>
              </w:sdtContent>
            </w:sdt>
            <w:r w:rsidR="000B76C3" w:rsidRPr="00BA1B3A">
              <w:rPr>
                <w:rFonts w:asciiTheme="minorEastAsia" w:eastAsiaTheme="minorEastAsia" w:hAnsiTheme="minorEastAsia" w:hint="eastAsia"/>
                <w:kern w:val="0"/>
                <w:sz w:val="20"/>
                <w:szCs w:val="20"/>
              </w:rPr>
              <w:t>いない</w:t>
            </w:r>
          </w:p>
        </w:tc>
        <w:tc>
          <w:tcPr>
            <w:tcW w:w="1497" w:type="dxa"/>
            <w:vMerge/>
          </w:tcPr>
          <w:p w14:paraId="3D38F628" w14:textId="77777777" w:rsidR="000B76C3" w:rsidRPr="003F5628" w:rsidRDefault="000B76C3" w:rsidP="000B76C3">
            <w:pPr>
              <w:ind w:left="137" w:hanging="137"/>
              <w:jc w:val="left"/>
              <w:rPr>
                <w:rFonts w:ascii="ＭＳ 明朝" w:eastAsia="ＭＳ 明朝"/>
                <w:sz w:val="18"/>
                <w:szCs w:val="18"/>
              </w:rPr>
            </w:pPr>
          </w:p>
        </w:tc>
      </w:tr>
      <w:tr w:rsidR="000B76C3" w:rsidRPr="00084760" w14:paraId="54B68694" w14:textId="77777777" w:rsidTr="00DF4294">
        <w:tc>
          <w:tcPr>
            <w:tcW w:w="1559" w:type="dxa"/>
            <w:tcBorders>
              <w:top w:val="nil"/>
              <w:bottom w:val="nil"/>
            </w:tcBorders>
          </w:tcPr>
          <w:p w14:paraId="6723E321" w14:textId="77777777" w:rsidR="000B76C3" w:rsidRPr="00677200" w:rsidRDefault="000B76C3" w:rsidP="000B76C3">
            <w:pPr>
              <w:ind w:left="160" w:hanging="160"/>
              <w:jc w:val="left"/>
              <w:rPr>
                <w:rFonts w:hAnsiTheme="minorEastAsia"/>
                <w:sz w:val="21"/>
              </w:rPr>
            </w:pPr>
          </w:p>
        </w:tc>
        <w:tc>
          <w:tcPr>
            <w:tcW w:w="6096" w:type="dxa"/>
            <w:gridSpan w:val="2"/>
            <w:tcBorders>
              <w:top w:val="dotted" w:sz="4" w:space="0" w:color="auto"/>
            </w:tcBorders>
          </w:tcPr>
          <w:p w14:paraId="66CD54CF" w14:textId="77777777" w:rsidR="000B76C3" w:rsidRPr="009A5E60" w:rsidRDefault="000B76C3" w:rsidP="000B76C3">
            <w:pPr>
              <w:ind w:left="210" w:hangingChars="100" w:hanging="210"/>
              <w:rPr>
                <w:rFonts w:asciiTheme="minorEastAsia" w:eastAsiaTheme="minorEastAsia" w:hAnsiTheme="minorEastAsia"/>
                <w:sz w:val="21"/>
              </w:rPr>
            </w:pPr>
            <w:r w:rsidRPr="009A5E60">
              <w:rPr>
                <w:rFonts w:asciiTheme="minorEastAsia" w:eastAsiaTheme="minorEastAsia" w:hAnsiTheme="minorEastAsia" w:hint="eastAsia"/>
                <w:sz w:val="21"/>
              </w:rPr>
              <w:t>※　廊下の一部の幅を拡張すること等により、入所者、従業者等の円滑な往来に支障が生じないと認められるときは、これによらないことができます。</w:t>
            </w:r>
          </w:p>
          <w:p w14:paraId="6E3B71A6" w14:textId="77777777" w:rsidR="000B76C3" w:rsidRPr="009A5E60" w:rsidRDefault="000B76C3" w:rsidP="000B76C3">
            <w:pPr>
              <w:ind w:leftChars="100" w:left="210" w:firstLineChars="100" w:firstLine="202"/>
              <w:rPr>
                <w:rFonts w:asciiTheme="minorEastAsia" w:eastAsiaTheme="minorEastAsia" w:hAnsiTheme="minorEastAsia"/>
                <w:spacing w:val="-4"/>
                <w:sz w:val="21"/>
              </w:rPr>
            </w:pPr>
            <w:r w:rsidRPr="009A5E60">
              <w:rPr>
                <w:rFonts w:asciiTheme="minorEastAsia" w:eastAsiaTheme="minorEastAsia" w:hAnsiTheme="minorEastAsia" w:hint="eastAsia"/>
                <w:spacing w:val="-4"/>
                <w:sz w:val="21"/>
              </w:rPr>
              <w:t>これは、アルコーブを設けることなどにより、入所者、従</w:t>
            </w:r>
            <w:r w:rsidRPr="009A5E60">
              <w:rPr>
                <w:rFonts w:asciiTheme="minorEastAsia" w:eastAsiaTheme="minorEastAsia" w:hAnsiTheme="minorEastAsia" w:hint="eastAsia"/>
                <w:spacing w:val="-4"/>
                <w:kern w:val="0"/>
                <w:sz w:val="21"/>
              </w:rPr>
              <w:t>業者等がすれ違う際にも支障が生じない場合を想定しています。</w:t>
            </w:r>
          </w:p>
          <w:p w14:paraId="7983CF15" w14:textId="77777777" w:rsidR="000B76C3" w:rsidRPr="009A5E60" w:rsidRDefault="000B76C3" w:rsidP="000B76C3">
            <w:pPr>
              <w:ind w:leftChars="100" w:left="210" w:firstLineChars="100" w:firstLine="210"/>
              <w:jc w:val="distribute"/>
              <w:rPr>
                <w:rFonts w:asciiTheme="minorEastAsia" w:eastAsiaTheme="minorEastAsia" w:hAnsiTheme="minorEastAsia"/>
                <w:sz w:val="21"/>
              </w:rPr>
            </w:pPr>
            <w:r w:rsidRPr="009A5E60">
              <w:rPr>
                <w:rFonts w:asciiTheme="minorEastAsia" w:eastAsiaTheme="minorEastAsia" w:hAnsiTheme="minorEastAsia" w:hint="eastAsia"/>
                <w:sz w:val="21"/>
              </w:rPr>
              <w:t>また、「これによらないことができる。」とは、建築基準法等他の法令の基準を満たす範囲内である必要があります。</w:t>
            </w:r>
          </w:p>
        </w:tc>
        <w:tc>
          <w:tcPr>
            <w:tcW w:w="992" w:type="dxa"/>
            <w:tcBorders>
              <w:top w:val="nil"/>
            </w:tcBorders>
            <w:tcMar>
              <w:left w:w="28" w:type="dxa"/>
              <w:right w:w="28" w:type="dxa"/>
            </w:tcMar>
          </w:tcPr>
          <w:p w14:paraId="50AC5A7B" w14:textId="77777777" w:rsidR="000B76C3" w:rsidRPr="00BA1B3A" w:rsidRDefault="000B76C3" w:rsidP="000B76C3">
            <w:pPr>
              <w:ind w:left="152" w:hanging="152"/>
              <w:jc w:val="center"/>
              <w:rPr>
                <w:rFonts w:asciiTheme="minorEastAsia" w:eastAsiaTheme="minorEastAsia" w:hAnsiTheme="minorEastAsia"/>
                <w:sz w:val="20"/>
                <w:szCs w:val="20"/>
              </w:rPr>
            </w:pPr>
          </w:p>
        </w:tc>
        <w:tc>
          <w:tcPr>
            <w:tcW w:w="1497" w:type="dxa"/>
            <w:vMerge/>
          </w:tcPr>
          <w:p w14:paraId="7F17F247" w14:textId="77777777" w:rsidR="000B76C3" w:rsidRPr="003F5628" w:rsidRDefault="000B76C3" w:rsidP="000B76C3">
            <w:pPr>
              <w:ind w:left="137" w:hanging="137"/>
              <w:jc w:val="left"/>
              <w:rPr>
                <w:rFonts w:ascii="ＭＳ 明朝" w:eastAsia="ＭＳ 明朝"/>
                <w:sz w:val="18"/>
                <w:szCs w:val="18"/>
              </w:rPr>
            </w:pPr>
          </w:p>
        </w:tc>
      </w:tr>
      <w:tr w:rsidR="000B76C3" w:rsidRPr="00084760" w14:paraId="67EF7F94" w14:textId="77777777" w:rsidTr="00DF4294">
        <w:tc>
          <w:tcPr>
            <w:tcW w:w="1559" w:type="dxa"/>
            <w:tcBorders>
              <w:top w:val="nil"/>
              <w:bottom w:val="nil"/>
            </w:tcBorders>
          </w:tcPr>
          <w:p w14:paraId="7955AE1C" w14:textId="77777777" w:rsidR="000B76C3" w:rsidRPr="00677200" w:rsidRDefault="000B76C3" w:rsidP="000B76C3">
            <w:pPr>
              <w:ind w:left="160" w:hanging="160"/>
              <w:jc w:val="left"/>
              <w:rPr>
                <w:rFonts w:hAnsiTheme="minorEastAsia"/>
                <w:sz w:val="21"/>
              </w:rPr>
            </w:pPr>
          </w:p>
        </w:tc>
        <w:tc>
          <w:tcPr>
            <w:tcW w:w="6096" w:type="dxa"/>
            <w:gridSpan w:val="2"/>
            <w:tcBorders>
              <w:bottom w:val="dotted" w:sz="4" w:space="0" w:color="auto"/>
            </w:tcBorders>
          </w:tcPr>
          <w:p w14:paraId="670559E9" w14:textId="77777777" w:rsidR="000B76C3" w:rsidRPr="00677200" w:rsidRDefault="000B76C3" w:rsidP="000B76C3">
            <w:pPr>
              <w:ind w:left="210" w:hangingChars="100" w:hanging="210"/>
              <w:rPr>
                <w:rFonts w:hAnsiTheme="minorEastAsia"/>
                <w:sz w:val="21"/>
              </w:rPr>
            </w:pPr>
            <w:r w:rsidRPr="00677200">
              <w:rPr>
                <w:rFonts w:hAnsiTheme="minorEastAsia" w:hint="eastAsia"/>
                <w:sz w:val="21"/>
              </w:rPr>
              <w:t xml:space="preserve">⑥　</w:t>
            </w:r>
            <w:r w:rsidRPr="00677200">
              <w:rPr>
                <w:rFonts w:hAnsiTheme="minorEastAsia" w:hint="eastAsia"/>
                <w:b/>
                <w:sz w:val="21"/>
              </w:rPr>
              <w:t>消火設備その他の非常災害に際して必要な設備（消防法その他の法令等に規定された設備）を設けていますか。</w:t>
            </w:r>
          </w:p>
        </w:tc>
        <w:tc>
          <w:tcPr>
            <w:tcW w:w="992" w:type="dxa"/>
            <w:tcBorders>
              <w:bottom w:val="nil"/>
            </w:tcBorders>
            <w:tcMar>
              <w:left w:w="28" w:type="dxa"/>
              <w:right w:w="28" w:type="dxa"/>
            </w:tcMar>
          </w:tcPr>
          <w:p w14:paraId="535735A8" w14:textId="777C4D98" w:rsidR="000B76C3" w:rsidRPr="00BA1B3A" w:rsidRDefault="001A4615" w:rsidP="000B76C3">
            <w:pPr>
              <w:adjustRightInd w:val="0"/>
              <w:ind w:left="152" w:hanging="152"/>
              <w:contextualSpacing/>
              <w:rPr>
                <w:rFonts w:asciiTheme="minorEastAsia" w:eastAsiaTheme="minorEastAsia" w:hAnsiTheme="minorEastAsia"/>
                <w:kern w:val="0"/>
                <w:sz w:val="20"/>
                <w:szCs w:val="20"/>
              </w:rPr>
            </w:pPr>
            <w:sdt>
              <w:sdtPr>
                <w:rPr>
                  <w:rFonts w:hAnsiTheme="minorEastAsia"/>
                  <w:sz w:val="20"/>
                  <w:szCs w:val="20"/>
                </w:rPr>
                <w:id w:val="-67119046"/>
                <w14:checkbox>
                  <w14:checked w14:val="0"/>
                  <w14:checkedState w14:val="2612" w14:font="ＭＳ ゴシック"/>
                  <w14:uncheckedState w14:val="2610" w14:font="ＭＳ ゴシック"/>
                </w14:checkbox>
              </w:sdtPr>
              <w:sdtContent>
                <w:r w:rsidR="008232B6">
                  <w:rPr>
                    <w:rFonts w:hAnsi="ＭＳ ゴシック" w:hint="eastAsia"/>
                    <w:sz w:val="20"/>
                    <w:szCs w:val="20"/>
                  </w:rPr>
                  <w:t>☐</w:t>
                </w:r>
              </w:sdtContent>
            </w:sdt>
            <w:r w:rsidR="000B76C3" w:rsidRPr="00BA1B3A">
              <w:rPr>
                <w:rFonts w:asciiTheme="minorEastAsia" w:eastAsiaTheme="minorEastAsia" w:hAnsiTheme="minorEastAsia" w:hint="eastAsia"/>
                <w:kern w:val="0"/>
                <w:sz w:val="20"/>
                <w:szCs w:val="20"/>
              </w:rPr>
              <w:t>いる</w:t>
            </w:r>
          </w:p>
          <w:p w14:paraId="53B24B17" w14:textId="03B00800" w:rsidR="000B76C3" w:rsidRPr="00BA1B3A" w:rsidRDefault="001A4615" w:rsidP="000B76C3">
            <w:pPr>
              <w:adjustRightInd w:val="0"/>
              <w:ind w:left="152" w:hanging="152"/>
              <w:contextualSpacing/>
              <w:rPr>
                <w:rFonts w:asciiTheme="minorEastAsia" w:eastAsiaTheme="minorEastAsia" w:hAnsiTheme="minorEastAsia"/>
                <w:spacing w:val="20"/>
                <w:sz w:val="20"/>
                <w:szCs w:val="20"/>
              </w:rPr>
            </w:pPr>
            <w:sdt>
              <w:sdtPr>
                <w:rPr>
                  <w:rFonts w:hAnsiTheme="minorEastAsia"/>
                  <w:sz w:val="20"/>
                  <w:szCs w:val="20"/>
                </w:rPr>
                <w:id w:val="1743053616"/>
                <w14:checkbox>
                  <w14:checked w14:val="0"/>
                  <w14:checkedState w14:val="2612" w14:font="ＭＳ ゴシック"/>
                  <w14:uncheckedState w14:val="2610" w14:font="ＭＳ ゴシック"/>
                </w14:checkbox>
              </w:sdtPr>
              <w:sdtContent>
                <w:r w:rsidR="000B76C3" w:rsidRPr="00BA1B3A">
                  <w:rPr>
                    <w:rFonts w:asciiTheme="minorEastAsia" w:eastAsiaTheme="minorEastAsia" w:hAnsiTheme="minorEastAsia" w:hint="eastAsia"/>
                    <w:sz w:val="20"/>
                    <w:szCs w:val="20"/>
                  </w:rPr>
                  <w:t>☐</w:t>
                </w:r>
              </w:sdtContent>
            </w:sdt>
            <w:r w:rsidR="000B76C3" w:rsidRPr="00BA1B3A">
              <w:rPr>
                <w:rFonts w:asciiTheme="minorEastAsia" w:eastAsiaTheme="minorEastAsia" w:hAnsiTheme="minorEastAsia" w:hint="eastAsia"/>
                <w:kern w:val="0"/>
                <w:sz w:val="20"/>
                <w:szCs w:val="20"/>
              </w:rPr>
              <w:t>いない</w:t>
            </w:r>
          </w:p>
        </w:tc>
        <w:tc>
          <w:tcPr>
            <w:tcW w:w="1497" w:type="dxa"/>
            <w:vMerge w:val="restart"/>
          </w:tcPr>
          <w:p w14:paraId="79F7A21F" w14:textId="77777777" w:rsidR="000B76C3" w:rsidRPr="003F5628" w:rsidRDefault="000B76C3" w:rsidP="000B76C3">
            <w:pPr>
              <w:ind w:left="137" w:hanging="137"/>
              <w:jc w:val="left"/>
              <w:rPr>
                <w:rFonts w:ascii="ＭＳ 明朝" w:eastAsia="ＭＳ 明朝"/>
                <w:sz w:val="18"/>
                <w:szCs w:val="18"/>
              </w:rPr>
            </w:pPr>
            <w:r w:rsidRPr="003F5628">
              <w:rPr>
                <w:rFonts w:ascii="ＭＳ 明朝" w:eastAsia="ＭＳ 明朝" w:hint="eastAsia"/>
                <w:sz w:val="18"/>
                <w:szCs w:val="18"/>
              </w:rPr>
              <w:t>条例第152条</w:t>
            </w:r>
          </w:p>
          <w:p w14:paraId="2C136744" w14:textId="77777777" w:rsidR="000B76C3" w:rsidRPr="003F5628" w:rsidRDefault="000B76C3" w:rsidP="000B76C3">
            <w:pPr>
              <w:ind w:left="137" w:hanging="137"/>
              <w:jc w:val="left"/>
              <w:rPr>
                <w:rFonts w:ascii="ＭＳ 明朝" w:eastAsia="ＭＳ 明朝"/>
                <w:sz w:val="18"/>
                <w:szCs w:val="18"/>
              </w:rPr>
            </w:pPr>
            <w:r w:rsidRPr="003F5628">
              <w:rPr>
                <w:rFonts w:ascii="ＭＳ 明朝" w:eastAsia="ＭＳ 明朝" w:hint="eastAsia"/>
                <w:sz w:val="18"/>
                <w:szCs w:val="18"/>
              </w:rPr>
              <w:t>第１項第９号</w:t>
            </w:r>
          </w:p>
          <w:p w14:paraId="7F6D53AC" w14:textId="77777777" w:rsidR="000B76C3" w:rsidRPr="003F5628" w:rsidRDefault="000B76C3" w:rsidP="000B76C3">
            <w:pPr>
              <w:ind w:left="137" w:hanging="137"/>
              <w:jc w:val="left"/>
              <w:rPr>
                <w:rFonts w:ascii="ＭＳ 明朝" w:eastAsia="ＭＳ 明朝"/>
                <w:sz w:val="18"/>
                <w:szCs w:val="18"/>
              </w:rPr>
            </w:pPr>
            <w:r w:rsidRPr="003F5628">
              <w:rPr>
                <w:rFonts w:ascii="ＭＳ 明朝" w:eastAsia="ＭＳ 明朝" w:hint="eastAsia"/>
                <w:sz w:val="18"/>
                <w:szCs w:val="18"/>
              </w:rPr>
              <w:t>平</w:t>
            </w:r>
            <w:r w:rsidRPr="003F5628">
              <w:rPr>
                <w:rFonts w:ascii="ＭＳ 明朝" w:eastAsia="ＭＳ 明朝"/>
                <w:sz w:val="18"/>
                <w:szCs w:val="18"/>
              </w:rPr>
              <w:t>18-0331004</w:t>
            </w:r>
          </w:p>
          <w:p w14:paraId="202FE1A0" w14:textId="4331E039" w:rsidR="000B76C3" w:rsidRPr="003F5628" w:rsidRDefault="000B76C3" w:rsidP="00D64DA0">
            <w:pPr>
              <w:ind w:left="0" w:firstLineChars="0" w:firstLine="0"/>
              <w:jc w:val="left"/>
              <w:rPr>
                <w:rFonts w:ascii="ＭＳ 明朝" w:eastAsia="ＭＳ 明朝"/>
                <w:sz w:val="18"/>
                <w:szCs w:val="18"/>
              </w:rPr>
            </w:pPr>
            <w:r w:rsidRPr="003F5628">
              <w:rPr>
                <w:rFonts w:ascii="ＭＳ 明朝" w:eastAsia="ＭＳ 明朝" w:hint="eastAsia"/>
                <w:sz w:val="18"/>
                <w:szCs w:val="18"/>
              </w:rPr>
              <w:t>第三の七の３⑶</w:t>
            </w:r>
            <w:r w:rsidRPr="003F5628">
              <w:rPr>
                <w:rFonts w:ascii="ＭＳ 明朝" w:eastAsia="ＭＳ 明朝"/>
                <w:sz w:val="18"/>
                <w:szCs w:val="18"/>
              </w:rPr>
              <w:t>(</w:t>
            </w:r>
            <w:r w:rsidRPr="003F5628">
              <w:rPr>
                <w:rFonts w:ascii="ＭＳ 明朝" w:eastAsia="ＭＳ 明朝" w:hint="eastAsia"/>
                <w:sz w:val="18"/>
                <w:szCs w:val="18"/>
              </w:rPr>
              <w:t>第三の二の二の２</w:t>
            </w:r>
            <w:r w:rsidR="00D7390D" w:rsidRPr="003F5628">
              <w:rPr>
                <w:rFonts w:ascii="ＭＳ 明朝" w:eastAsia="ＭＳ 明朝" w:hint="eastAsia"/>
                <w:sz w:val="18"/>
                <w:szCs w:val="18"/>
              </w:rPr>
              <w:t>(</w:t>
            </w:r>
            <w:r w:rsidR="00D7390D" w:rsidRPr="003F5628">
              <w:rPr>
                <w:rFonts w:ascii="ＭＳ 明朝" w:eastAsia="ＭＳ 明朝"/>
                <w:sz w:val="18"/>
                <w:szCs w:val="18"/>
              </w:rPr>
              <w:t>3)</w:t>
            </w:r>
            <w:r w:rsidRPr="003F5628">
              <w:rPr>
                <w:rFonts w:ascii="ＭＳ 明朝" w:eastAsia="ＭＳ 明朝"/>
                <w:sz w:val="18"/>
                <w:szCs w:val="18"/>
              </w:rPr>
              <w:t>)</w:t>
            </w:r>
          </w:p>
        </w:tc>
      </w:tr>
      <w:tr w:rsidR="000B76C3" w:rsidRPr="00084760" w14:paraId="1185BC89" w14:textId="77777777" w:rsidTr="00DF4294">
        <w:tc>
          <w:tcPr>
            <w:tcW w:w="1559" w:type="dxa"/>
            <w:tcBorders>
              <w:top w:val="nil"/>
            </w:tcBorders>
          </w:tcPr>
          <w:p w14:paraId="69FE4367" w14:textId="77777777" w:rsidR="000B76C3" w:rsidRPr="00677200" w:rsidRDefault="000B76C3" w:rsidP="000B76C3">
            <w:pPr>
              <w:ind w:left="160" w:hanging="160"/>
              <w:jc w:val="left"/>
              <w:rPr>
                <w:rFonts w:hAnsiTheme="minorEastAsia"/>
                <w:sz w:val="21"/>
              </w:rPr>
            </w:pPr>
          </w:p>
        </w:tc>
        <w:tc>
          <w:tcPr>
            <w:tcW w:w="6096" w:type="dxa"/>
            <w:gridSpan w:val="2"/>
            <w:tcBorders>
              <w:top w:val="dotted" w:sz="4" w:space="0" w:color="auto"/>
            </w:tcBorders>
          </w:tcPr>
          <w:p w14:paraId="19885963" w14:textId="052F9D74" w:rsidR="000B76C3" w:rsidRPr="009A5E60" w:rsidRDefault="000B76C3" w:rsidP="000B76C3">
            <w:pPr>
              <w:ind w:left="210" w:hangingChars="100" w:hanging="210"/>
              <w:rPr>
                <w:rFonts w:asciiTheme="minorEastAsia" w:eastAsiaTheme="minorEastAsia" w:hAnsiTheme="minorEastAsia"/>
                <w:sz w:val="21"/>
              </w:rPr>
            </w:pPr>
            <w:r w:rsidRPr="009A5E60">
              <w:rPr>
                <w:rFonts w:asciiTheme="minorEastAsia" w:eastAsiaTheme="minorEastAsia" w:hAnsiTheme="minorEastAsia" w:hint="eastAsia"/>
                <w:sz w:val="21"/>
              </w:rPr>
              <w:t>※　消防法その他の法令等に規定された設備を確実に設置しなければなりません。</w:t>
            </w:r>
          </w:p>
        </w:tc>
        <w:tc>
          <w:tcPr>
            <w:tcW w:w="992" w:type="dxa"/>
            <w:tcBorders>
              <w:top w:val="nil"/>
            </w:tcBorders>
            <w:tcMar>
              <w:left w:w="28" w:type="dxa"/>
              <w:right w:w="28" w:type="dxa"/>
            </w:tcMar>
          </w:tcPr>
          <w:p w14:paraId="1ED9DBBF" w14:textId="77777777" w:rsidR="000B76C3" w:rsidRPr="003F5628" w:rsidRDefault="000B76C3" w:rsidP="000B76C3">
            <w:pPr>
              <w:ind w:left="152" w:hanging="152"/>
              <w:jc w:val="center"/>
              <w:rPr>
                <w:rFonts w:asciiTheme="majorEastAsia" w:eastAsiaTheme="majorEastAsia" w:hAnsiTheme="majorEastAsia"/>
                <w:sz w:val="20"/>
                <w:szCs w:val="20"/>
              </w:rPr>
            </w:pPr>
          </w:p>
        </w:tc>
        <w:tc>
          <w:tcPr>
            <w:tcW w:w="1497" w:type="dxa"/>
            <w:vMerge/>
          </w:tcPr>
          <w:p w14:paraId="26CFEB61" w14:textId="77777777" w:rsidR="000B76C3" w:rsidRPr="00084760" w:rsidRDefault="000B76C3" w:rsidP="000B76C3">
            <w:pPr>
              <w:ind w:left="137" w:hanging="137"/>
              <w:jc w:val="left"/>
              <w:rPr>
                <w:rFonts w:ascii="ＭＳ 明朝" w:eastAsia="ＭＳ 明朝"/>
                <w:sz w:val="18"/>
                <w:szCs w:val="18"/>
              </w:rPr>
            </w:pPr>
          </w:p>
        </w:tc>
      </w:tr>
      <w:tr w:rsidR="000B76C3" w:rsidRPr="00084760" w14:paraId="28B416AB" w14:textId="77777777" w:rsidTr="00DF4294">
        <w:trPr>
          <w:trHeight w:val="567"/>
        </w:trPr>
        <w:tc>
          <w:tcPr>
            <w:tcW w:w="10144" w:type="dxa"/>
            <w:gridSpan w:val="5"/>
            <w:tcBorders>
              <w:bottom w:val="single" w:sz="4" w:space="0" w:color="auto"/>
            </w:tcBorders>
            <w:shd w:val="clear" w:color="auto" w:fill="DAEEF3" w:themeFill="accent5" w:themeFillTint="33"/>
            <w:vAlign w:val="center"/>
          </w:tcPr>
          <w:p w14:paraId="529E9482" w14:textId="77777777" w:rsidR="000B76C3" w:rsidRPr="00084760" w:rsidRDefault="000B76C3" w:rsidP="000B76C3">
            <w:pPr>
              <w:spacing w:line="360" w:lineRule="auto"/>
              <w:ind w:left="160" w:hanging="160"/>
              <w:rPr>
                <w:rFonts w:ascii="ＭＳ 明朝" w:eastAsia="ＭＳ 明朝"/>
                <w:sz w:val="18"/>
                <w:szCs w:val="18"/>
              </w:rPr>
            </w:pPr>
            <w:r w:rsidRPr="009A5E60">
              <w:rPr>
                <w:rFonts w:ascii="ＭＳ 明朝" w:eastAsia="ＭＳ 明朝" w:hint="eastAsia"/>
                <w:sz w:val="21"/>
                <w:szCs w:val="18"/>
              </w:rPr>
              <w:t>第４　運営に関する基準</w:t>
            </w:r>
          </w:p>
        </w:tc>
      </w:tr>
      <w:tr w:rsidR="000B76C3" w:rsidRPr="00084760" w14:paraId="168C177E" w14:textId="77777777" w:rsidTr="00DF4294">
        <w:tc>
          <w:tcPr>
            <w:tcW w:w="1559" w:type="dxa"/>
            <w:vMerge w:val="restart"/>
          </w:tcPr>
          <w:p w14:paraId="15303324" w14:textId="77777777" w:rsidR="000B76C3" w:rsidRPr="0066500F" w:rsidRDefault="000B76C3" w:rsidP="000B76C3">
            <w:pPr>
              <w:ind w:left="160" w:hanging="160"/>
              <w:jc w:val="left"/>
              <w:rPr>
                <w:rFonts w:asciiTheme="minorEastAsia" w:eastAsiaTheme="minorEastAsia" w:hAnsiTheme="minorEastAsia"/>
                <w:sz w:val="21"/>
              </w:rPr>
            </w:pPr>
            <w:r w:rsidRPr="0066500F">
              <w:rPr>
                <w:rFonts w:asciiTheme="minorEastAsia" w:eastAsiaTheme="minorEastAsia" w:hAnsiTheme="minorEastAsia" w:hint="eastAsia"/>
                <w:sz w:val="21"/>
              </w:rPr>
              <w:t>1</w:t>
            </w:r>
          </w:p>
          <w:p w14:paraId="1059E2D4" w14:textId="07424A7C" w:rsidR="000B76C3" w:rsidRPr="0066500F" w:rsidRDefault="000B76C3" w:rsidP="009A5E60">
            <w:pPr>
              <w:ind w:left="0" w:firstLineChars="0" w:firstLine="0"/>
              <w:jc w:val="left"/>
              <w:rPr>
                <w:rFonts w:asciiTheme="minorEastAsia" w:eastAsiaTheme="minorEastAsia" w:hAnsiTheme="minorEastAsia"/>
                <w:sz w:val="21"/>
              </w:rPr>
            </w:pPr>
            <w:r w:rsidRPr="0066500F">
              <w:rPr>
                <w:rFonts w:asciiTheme="minorEastAsia" w:eastAsiaTheme="minorEastAsia" w:hAnsiTheme="minorEastAsia" w:hint="eastAsia"/>
                <w:sz w:val="21"/>
              </w:rPr>
              <w:t>介護保険等関連情報の活用とＰＤＣＡサイクルの推進について</w:t>
            </w:r>
          </w:p>
        </w:tc>
        <w:tc>
          <w:tcPr>
            <w:tcW w:w="6096" w:type="dxa"/>
            <w:gridSpan w:val="2"/>
            <w:tcBorders>
              <w:bottom w:val="nil"/>
            </w:tcBorders>
          </w:tcPr>
          <w:p w14:paraId="635F9E1A" w14:textId="569A4E3E" w:rsidR="000B76C3" w:rsidRPr="00677200" w:rsidRDefault="000B76C3" w:rsidP="00D64DA0">
            <w:pPr>
              <w:ind w:left="0" w:firstLineChars="100" w:firstLine="210"/>
              <w:rPr>
                <w:rFonts w:ascii="ＭＳ 明朝" w:eastAsia="ＭＳ 明朝"/>
                <w:b/>
                <w:sz w:val="21"/>
              </w:rPr>
            </w:pPr>
            <w:r w:rsidRPr="00677200">
              <w:rPr>
                <w:rFonts w:ascii="ＭＳ 明朝" w:eastAsia="ＭＳ 明朝"/>
                <w:sz w:val="21"/>
              </w:rPr>
              <w:t>基準省令第１条の２第５項は、指定介護福祉施設サービスの提供に当たっては、法第118条の２第１項に規定する介護保険等関連情報等を活用し、施設単位でＰＤＣＡサイクルを構築・推進することにより、提供するサービスの質の向上に努めなければならないこととしたものです。</w:t>
            </w:r>
          </w:p>
        </w:tc>
        <w:tc>
          <w:tcPr>
            <w:tcW w:w="992" w:type="dxa"/>
            <w:tcBorders>
              <w:bottom w:val="nil"/>
            </w:tcBorders>
            <w:tcMar>
              <w:left w:w="28" w:type="dxa"/>
              <w:right w:w="28" w:type="dxa"/>
            </w:tcMar>
          </w:tcPr>
          <w:p w14:paraId="66414966" w14:textId="77777777" w:rsidR="000B76C3" w:rsidRPr="003F5628" w:rsidRDefault="000B76C3" w:rsidP="000B76C3">
            <w:pPr>
              <w:adjustRightInd w:val="0"/>
              <w:ind w:left="152" w:hanging="152"/>
              <w:contextualSpacing/>
              <w:rPr>
                <w:rFonts w:ascii="ＭＳ 明朝" w:eastAsia="ＭＳ 明朝"/>
                <w:sz w:val="20"/>
                <w:szCs w:val="20"/>
              </w:rPr>
            </w:pPr>
          </w:p>
        </w:tc>
        <w:tc>
          <w:tcPr>
            <w:tcW w:w="1497" w:type="dxa"/>
            <w:tcBorders>
              <w:bottom w:val="nil"/>
            </w:tcBorders>
          </w:tcPr>
          <w:p w14:paraId="44D3B050" w14:textId="77777777" w:rsidR="000B76C3" w:rsidRPr="003F5628" w:rsidRDefault="000B76C3" w:rsidP="000B76C3">
            <w:pPr>
              <w:ind w:left="137" w:hanging="137"/>
              <w:jc w:val="left"/>
              <w:rPr>
                <w:rFonts w:ascii="ＭＳ 明朝" w:eastAsia="ＭＳ 明朝"/>
                <w:sz w:val="18"/>
                <w:szCs w:val="18"/>
              </w:rPr>
            </w:pPr>
            <w:r w:rsidRPr="003F5628">
              <w:rPr>
                <w:rFonts w:ascii="ＭＳ 明朝" w:eastAsia="ＭＳ 明朝" w:hint="eastAsia"/>
                <w:sz w:val="18"/>
                <w:szCs w:val="18"/>
              </w:rPr>
              <w:t>平</w:t>
            </w:r>
            <w:r w:rsidRPr="003F5628">
              <w:rPr>
                <w:rFonts w:ascii="ＭＳ 明朝" w:eastAsia="ＭＳ 明朝"/>
                <w:sz w:val="18"/>
                <w:szCs w:val="18"/>
              </w:rPr>
              <w:t>18-0331004</w:t>
            </w:r>
          </w:p>
          <w:p w14:paraId="71A9B4DB" w14:textId="788C8A70" w:rsidR="000B76C3" w:rsidRPr="003F5628" w:rsidRDefault="000B76C3" w:rsidP="00D64DA0">
            <w:pPr>
              <w:ind w:left="0" w:firstLineChars="0" w:firstLine="0"/>
              <w:jc w:val="left"/>
              <w:rPr>
                <w:rFonts w:ascii="ＭＳ 明朝" w:eastAsia="ＭＳ 明朝"/>
                <w:sz w:val="18"/>
                <w:szCs w:val="18"/>
              </w:rPr>
            </w:pPr>
            <w:r w:rsidRPr="003F5628">
              <w:rPr>
                <w:rFonts w:ascii="ＭＳ 明朝" w:eastAsia="ＭＳ 明朝" w:hint="eastAsia"/>
                <w:sz w:val="18"/>
                <w:szCs w:val="18"/>
              </w:rPr>
              <w:t>第三の七の４</w:t>
            </w:r>
            <w:r w:rsidRPr="003F5628">
              <w:rPr>
                <w:rFonts w:ascii="ＭＳ 明朝" w:eastAsia="ＭＳ 明朝"/>
                <w:sz w:val="18"/>
                <w:szCs w:val="18"/>
              </w:rPr>
              <w:t>(2</w:t>
            </w:r>
            <w:r w:rsidRPr="003F5628">
              <w:rPr>
                <w:rFonts w:ascii="ＭＳ 明朝" w:eastAsia="ＭＳ 明朝" w:hint="eastAsia"/>
                <w:sz w:val="18"/>
                <w:szCs w:val="18"/>
              </w:rPr>
              <w:t>8</w:t>
            </w:r>
            <w:r w:rsidRPr="003F5628">
              <w:rPr>
                <w:rFonts w:ascii="ＭＳ 明朝" w:eastAsia="ＭＳ 明朝"/>
                <w:sz w:val="18"/>
                <w:szCs w:val="18"/>
              </w:rPr>
              <w:t>)(</w:t>
            </w:r>
            <w:r w:rsidRPr="003F5628">
              <w:rPr>
                <w:rFonts w:ascii="ＭＳ 明朝" w:eastAsia="ＭＳ 明朝" w:hint="eastAsia"/>
                <w:sz w:val="18"/>
                <w:szCs w:val="18"/>
              </w:rPr>
              <w:t>第三の一の４</w:t>
            </w:r>
            <w:r w:rsidR="00D7390D" w:rsidRPr="003F5628">
              <w:rPr>
                <w:rFonts w:ascii="ＭＳ 明朝" w:eastAsia="ＭＳ 明朝" w:hint="eastAsia"/>
                <w:sz w:val="18"/>
                <w:szCs w:val="18"/>
              </w:rPr>
              <w:t>(</w:t>
            </w:r>
            <w:r w:rsidR="00D7390D" w:rsidRPr="003F5628">
              <w:rPr>
                <w:rFonts w:ascii="ＭＳ 明朝" w:eastAsia="ＭＳ 明朝"/>
                <w:sz w:val="18"/>
                <w:szCs w:val="18"/>
              </w:rPr>
              <w:t>1)</w:t>
            </w:r>
            <w:r w:rsidRPr="003F5628">
              <w:rPr>
                <w:rFonts w:ascii="ＭＳ 明朝" w:eastAsia="ＭＳ 明朝" w:hint="eastAsia"/>
                <w:sz w:val="18"/>
                <w:szCs w:val="18"/>
              </w:rPr>
              <w:t>準用</w:t>
            </w:r>
            <w:r w:rsidRPr="003F5628">
              <w:rPr>
                <w:rFonts w:ascii="ＭＳ 明朝" w:eastAsia="ＭＳ 明朝"/>
                <w:sz w:val="18"/>
                <w:szCs w:val="18"/>
              </w:rPr>
              <w:t>)</w:t>
            </w:r>
          </w:p>
        </w:tc>
      </w:tr>
      <w:tr w:rsidR="000B76C3" w:rsidRPr="00084760" w14:paraId="1B99C591" w14:textId="77777777" w:rsidTr="00DF4294">
        <w:tc>
          <w:tcPr>
            <w:tcW w:w="1559" w:type="dxa"/>
            <w:vMerge/>
            <w:tcBorders>
              <w:bottom w:val="single" w:sz="4" w:space="0" w:color="auto"/>
            </w:tcBorders>
          </w:tcPr>
          <w:p w14:paraId="70953D84" w14:textId="77777777" w:rsidR="000B76C3" w:rsidRPr="0066500F" w:rsidRDefault="000B76C3" w:rsidP="000B76C3">
            <w:pPr>
              <w:ind w:left="160" w:hanging="160"/>
              <w:jc w:val="left"/>
              <w:rPr>
                <w:rFonts w:asciiTheme="minorEastAsia" w:eastAsiaTheme="minorEastAsia" w:hAnsiTheme="minorEastAsia"/>
                <w:sz w:val="21"/>
              </w:rPr>
            </w:pPr>
          </w:p>
        </w:tc>
        <w:tc>
          <w:tcPr>
            <w:tcW w:w="6096" w:type="dxa"/>
            <w:gridSpan w:val="2"/>
            <w:tcBorders>
              <w:top w:val="nil"/>
              <w:bottom w:val="single" w:sz="4" w:space="0" w:color="auto"/>
            </w:tcBorders>
          </w:tcPr>
          <w:p w14:paraId="2865DB0E" w14:textId="4E6B7E5F" w:rsidR="000B76C3" w:rsidRPr="00677200" w:rsidRDefault="000B76C3" w:rsidP="00D64DA0">
            <w:pPr>
              <w:ind w:left="0" w:firstLineChars="100" w:firstLine="210"/>
              <w:rPr>
                <w:rFonts w:ascii="ＭＳ 明朝" w:eastAsia="ＭＳ 明朝"/>
                <w:b/>
                <w:sz w:val="21"/>
              </w:rPr>
            </w:pPr>
            <w:r w:rsidRPr="00677200">
              <w:rPr>
                <w:rFonts w:ascii="ＭＳ 明朝" w:eastAsia="ＭＳ 明朝"/>
                <w:sz w:val="21"/>
              </w:rPr>
              <w:t>この場合において、「科学的介護情報システム（ＬＩＦＥ：Long-term careInformation system For Evidence）」に情報を提出し、当該情報及びフィードバック情報を活用することが望ましい</w:t>
            </w:r>
            <w:r w:rsidRPr="00677200">
              <w:rPr>
                <w:rFonts w:ascii="ＭＳ 明朝" w:eastAsia="ＭＳ 明朝" w:hint="eastAsia"/>
                <w:sz w:val="21"/>
              </w:rPr>
              <w:t>です</w:t>
            </w:r>
            <w:r w:rsidRPr="00677200">
              <w:rPr>
                <w:rFonts w:ascii="ＭＳ 明朝" w:eastAsia="ＭＳ 明朝"/>
                <w:sz w:val="21"/>
              </w:rPr>
              <w:t>。</w:t>
            </w:r>
          </w:p>
        </w:tc>
        <w:tc>
          <w:tcPr>
            <w:tcW w:w="992" w:type="dxa"/>
            <w:tcBorders>
              <w:top w:val="nil"/>
              <w:bottom w:val="single" w:sz="4" w:space="0" w:color="auto"/>
            </w:tcBorders>
            <w:tcMar>
              <w:left w:w="28" w:type="dxa"/>
              <w:right w:w="28" w:type="dxa"/>
            </w:tcMar>
          </w:tcPr>
          <w:p w14:paraId="6691635A" w14:textId="77777777" w:rsidR="000B76C3" w:rsidRPr="003F5628" w:rsidRDefault="000B76C3" w:rsidP="000B76C3">
            <w:pPr>
              <w:adjustRightInd w:val="0"/>
              <w:ind w:left="152" w:hanging="152"/>
              <w:contextualSpacing/>
              <w:rPr>
                <w:rFonts w:ascii="ＭＳ 明朝" w:eastAsia="ＭＳ 明朝"/>
                <w:sz w:val="20"/>
                <w:szCs w:val="20"/>
              </w:rPr>
            </w:pPr>
          </w:p>
        </w:tc>
        <w:tc>
          <w:tcPr>
            <w:tcW w:w="1497" w:type="dxa"/>
            <w:tcBorders>
              <w:top w:val="nil"/>
              <w:bottom w:val="single" w:sz="4" w:space="0" w:color="auto"/>
            </w:tcBorders>
          </w:tcPr>
          <w:p w14:paraId="729D6788" w14:textId="77777777" w:rsidR="000B76C3" w:rsidRPr="003F5628" w:rsidRDefault="000B76C3" w:rsidP="000B76C3">
            <w:pPr>
              <w:ind w:left="137" w:hanging="137"/>
              <w:jc w:val="left"/>
              <w:rPr>
                <w:rFonts w:ascii="ＭＳ 明朝" w:eastAsia="ＭＳ 明朝"/>
                <w:sz w:val="18"/>
                <w:szCs w:val="18"/>
              </w:rPr>
            </w:pPr>
          </w:p>
        </w:tc>
      </w:tr>
      <w:tr w:rsidR="000B76C3" w:rsidRPr="00084760" w14:paraId="5EE73E8B" w14:textId="77777777" w:rsidTr="00DF4294">
        <w:tc>
          <w:tcPr>
            <w:tcW w:w="1559" w:type="dxa"/>
            <w:vMerge w:val="restart"/>
          </w:tcPr>
          <w:p w14:paraId="1FD676FD" w14:textId="47B210A4" w:rsidR="000B76C3" w:rsidRPr="0066500F" w:rsidRDefault="000B76C3" w:rsidP="000B76C3">
            <w:pPr>
              <w:ind w:left="160" w:hanging="160"/>
              <w:jc w:val="left"/>
              <w:rPr>
                <w:rFonts w:asciiTheme="minorEastAsia" w:eastAsiaTheme="minorEastAsia" w:hAnsiTheme="minorEastAsia"/>
                <w:sz w:val="21"/>
              </w:rPr>
            </w:pPr>
            <w:r w:rsidRPr="0066500F">
              <w:rPr>
                <w:rFonts w:asciiTheme="minorEastAsia" w:eastAsiaTheme="minorEastAsia" w:hAnsiTheme="minorEastAsia" w:hint="eastAsia"/>
                <w:sz w:val="21"/>
              </w:rPr>
              <w:t>2</w:t>
            </w:r>
          </w:p>
          <w:p w14:paraId="019F8BB9" w14:textId="77777777" w:rsidR="000B76C3" w:rsidRPr="0066500F" w:rsidRDefault="000B76C3" w:rsidP="00D64DA0">
            <w:pPr>
              <w:ind w:left="0" w:firstLineChars="0" w:firstLine="0"/>
              <w:jc w:val="left"/>
              <w:rPr>
                <w:rFonts w:asciiTheme="minorEastAsia" w:eastAsiaTheme="minorEastAsia" w:hAnsiTheme="minorEastAsia"/>
                <w:sz w:val="21"/>
              </w:rPr>
            </w:pPr>
            <w:r w:rsidRPr="0066500F">
              <w:rPr>
                <w:rFonts w:asciiTheme="minorEastAsia" w:eastAsiaTheme="minorEastAsia" w:hAnsiTheme="minorEastAsia" w:hint="eastAsia"/>
                <w:sz w:val="21"/>
              </w:rPr>
              <w:t>内容及び手続きの説明及び</w:t>
            </w:r>
          </w:p>
          <w:p w14:paraId="60BFFA71" w14:textId="77777777" w:rsidR="000B76C3" w:rsidRPr="0066500F" w:rsidRDefault="000B76C3" w:rsidP="000B76C3">
            <w:pPr>
              <w:ind w:left="160" w:hanging="160"/>
              <w:jc w:val="left"/>
              <w:rPr>
                <w:rFonts w:asciiTheme="minorEastAsia" w:eastAsiaTheme="minorEastAsia" w:hAnsiTheme="minorEastAsia"/>
                <w:sz w:val="21"/>
              </w:rPr>
            </w:pPr>
            <w:r w:rsidRPr="0066500F">
              <w:rPr>
                <w:rFonts w:asciiTheme="minorEastAsia" w:eastAsiaTheme="minorEastAsia" w:hAnsiTheme="minorEastAsia" w:hint="eastAsia"/>
                <w:sz w:val="21"/>
              </w:rPr>
              <w:t>同意</w:t>
            </w:r>
          </w:p>
        </w:tc>
        <w:tc>
          <w:tcPr>
            <w:tcW w:w="6096" w:type="dxa"/>
            <w:gridSpan w:val="2"/>
            <w:tcBorders>
              <w:bottom w:val="nil"/>
            </w:tcBorders>
          </w:tcPr>
          <w:p w14:paraId="2554534A" w14:textId="5C7F6D65" w:rsidR="000B76C3" w:rsidRPr="00677200" w:rsidRDefault="000B76C3" w:rsidP="00136EE9">
            <w:pPr>
              <w:ind w:left="0" w:firstLineChars="100" w:firstLine="211"/>
              <w:rPr>
                <w:rFonts w:hAnsiTheme="minorEastAsia"/>
                <w:sz w:val="21"/>
              </w:rPr>
            </w:pPr>
            <w:r w:rsidRPr="00677200">
              <w:rPr>
                <w:rFonts w:hint="eastAsia"/>
                <w:b/>
                <w:sz w:val="21"/>
              </w:rPr>
              <w:t>サービスの選択に資すると認められる重要事項を記した文書の内容は、以下の項目等です。</w:t>
            </w:r>
          </w:p>
        </w:tc>
        <w:tc>
          <w:tcPr>
            <w:tcW w:w="992" w:type="dxa"/>
            <w:tcBorders>
              <w:bottom w:val="nil"/>
            </w:tcBorders>
            <w:tcMar>
              <w:left w:w="28" w:type="dxa"/>
              <w:right w:w="28" w:type="dxa"/>
            </w:tcMar>
          </w:tcPr>
          <w:p w14:paraId="2F0C0404" w14:textId="62B48536" w:rsidR="000B76C3" w:rsidRPr="003F5628" w:rsidRDefault="001A4615" w:rsidP="000B76C3">
            <w:pPr>
              <w:adjustRightInd w:val="0"/>
              <w:ind w:left="152" w:hanging="152"/>
              <w:contextualSpacing/>
              <w:rPr>
                <w:rFonts w:ascii="ＭＳ 明朝" w:eastAsia="ＭＳ 明朝"/>
                <w:kern w:val="0"/>
                <w:sz w:val="20"/>
                <w:szCs w:val="20"/>
              </w:rPr>
            </w:pPr>
            <w:sdt>
              <w:sdtPr>
                <w:rPr>
                  <w:rFonts w:ascii="ＭＳ 明朝" w:eastAsia="ＭＳ 明朝"/>
                  <w:sz w:val="20"/>
                  <w:szCs w:val="20"/>
                </w:rPr>
                <w:id w:val="474423305"/>
                <w14:checkbox>
                  <w14:checked w14:val="0"/>
                  <w14:checkedState w14:val="2612" w14:font="ＭＳ ゴシック"/>
                  <w14:uncheckedState w14:val="2610" w14:font="ＭＳ ゴシック"/>
                </w14:checkbox>
              </w:sdtPr>
              <w:sdtContent>
                <w:r w:rsidR="008232B6">
                  <w:rPr>
                    <w:rFonts w:hAnsi="ＭＳ ゴシック" w:hint="eastAsia"/>
                    <w:sz w:val="20"/>
                    <w:szCs w:val="20"/>
                  </w:rPr>
                  <w:t>☐</w:t>
                </w:r>
              </w:sdtContent>
            </w:sdt>
            <w:r w:rsidR="000B76C3" w:rsidRPr="003F5628">
              <w:rPr>
                <w:rFonts w:ascii="ＭＳ 明朝" w:eastAsia="ＭＳ 明朝" w:hint="eastAsia"/>
                <w:kern w:val="0"/>
                <w:sz w:val="20"/>
                <w:szCs w:val="20"/>
              </w:rPr>
              <w:t>いる</w:t>
            </w:r>
          </w:p>
          <w:p w14:paraId="7B02E7E3" w14:textId="0973F502" w:rsidR="000B76C3" w:rsidRPr="003F5628" w:rsidRDefault="001A4615" w:rsidP="000B76C3">
            <w:pPr>
              <w:adjustRightInd w:val="0"/>
              <w:ind w:left="152" w:hanging="152"/>
              <w:contextualSpacing/>
              <w:rPr>
                <w:rFonts w:ascii="ＭＳ 明朝" w:eastAsia="ＭＳ 明朝"/>
                <w:spacing w:val="20"/>
                <w:sz w:val="20"/>
                <w:szCs w:val="20"/>
              </w:rPr>
            </w:pPr>
            <w:sdt>
              <w:sdtPr>
                <w:rPr>
                  <w:rFonts w:ascii="ＭＳ 明朝" w:eastAsia="ＭＳ 明朝"/>
                  <w:sz w:val="20"/>
                  <w:szCs w:val="20"/>
                </w:rPr>
                <w:id w:val="1556510617"/>
                <w14:checkbox>
                  <w14:checked w14:val="0"/>
                  <w14:checkedState w14:val="2612" w14:font="ＭＳ ゴシック"/>
                  <w14:uncheckedState w14:val="2610" w14:font="ＭＳ ゴシック"/>
                </w14:checkbox>
              </w:sdtPr>
              <w:sdtContent>
                <w:r w:rsidR="00BA1B3A">
                  <w:rPr>
                    <w:rFonts w:hAnsi="ＭＳ ゴシック" w:hint="eastAsia"/>
                    <w:sz w:val="20"/>
                    <w:szCs w:val="20"/>
                  </w:rPr>
                  <w:t>☐</w:t>
                </w:r>
              </w:sdtContent>
            </w:sdt>
            <w:r w:rsidR="000B76C3" w:rsidRPr="003F5628">
              <w:rPr>
                <w:rFonts w:ascii="ＭＳ 明朝" w:eastAsia="ＭＳ 明朝" w:hint="eastAsia"/>
                <w:kern w:val="0"/>
                <w:sz w:val="20"/>
                <w:szCs w:val="20"/>
              </w:rPr>
              <w:t>いない</w:t>
            </w:r>
          </w:p>
        </w:tc>
        <w:tc>
          <w:tcPr>
            <w:tcW w:w="1497" w:type="dxa"/>
            <w:vMerge w:val="restart"/>
          </w:tcPr>
          <w:p w14:paraId="3986F8E2" w14:textId="77777777" w:rsidR="000B76C3" w:rsidRPr="003F5628" w:rsidRDefault="000B76C3" w:rsidP="000B76C3">
            <w:pPr>
              <w:ind w:left="137" w:hanging="137"/>
              <w:jc w:val="left"/>
              <w:rPr>
                <w:rFonts w:ascii="ＭＳ 明朝" w:eastAsia="ＭＳ 明朝"/>
                <w:sz w:val="18"/>
                <w:szCs w:val="18"/>
              </w:rPr>
            </w:pPr>
            <w:r w:rsidRPr="003F5628">
              <w:rPr>
                <w:rFonts w:ascii="ＭＳ 明朝" w:eastAsia="ＭＳ 明朝" w:hint="eastAsia"/>
                <w:sz w:val="18"/>
                <w:szCs w:val="18"/>
              </w:rPr>
              <w:t>条例第177条</w:t>
            </w:r>
          </w:p>
          <w:p w14:paraId="0A06D50A" w14:textId="77777777" w:rsidR="000B76C3" w:rsidRPr="003F5628" w:rsidRDefault="000B76C3" w:rsidP="000B76C3">
            <w:pPr>
              <w:ind w:left="137" w:hanging="137"/>
              <w:jc w:val="left"/>
              <w:rPr>
                <w:rFonts w:ascii="ＭＳ 明朝" w:eastAsia="ＭＳ 明朝"/>
                <w:sz w:val="18"/>
                <w:szCs w:val="18"/>
              </w:rPr>
            </w:pPr>
            <w:r w:rsidRPr="003F5628">
              <w:rPr>
                <w:rFonts w:ascii="ＭＳ 明朝" w:eastAsia="ＭＳ 明朝" w:hint="eastAsia"/>
                <w:sz w:val="18"/>
                <w:szCs w:val="18"/>
              </w:rPr>
              <w:t>(第9条準用)</w:t>
            </w:r>
          </w:p>
          <w:p w14:paraId="4327996E" w14:textId="77777777" w:rsidR="000B76C3" w:rsidRPr="003F5628" w:rsidRDefault="000B76C3" w:rsidP="000B76C3">
            <w:pPr>
              <w:ind w:left="137" w:hanging="137"/>
              <w:jc w:val="left"/>
              <w:rPr>
                <w:rFonts w:ascii="ＭＳ 明朝" w:eastAsia="ＭＳ 明朝"/>
                <w:sz w:val="18"/>
                <w:szCs w:val="18"/>
              </w:rPr>
            </w:pPr>
            <w:r w:rsidRPr="003F5628">
              <w:rPr>
                <w:rFonts w:ascii="ＭＳ 明朝" w:eastAsia="ＭＳ 明朝" w:hint="eastAsia"/>
                <w:sz w:val="18"/>
                <w:szCs w:val="18"/>
              </w:rPr>
              <w:t>平</w:t>
            </w:r>
            <w:r w:rsidRPr="003F5628">
              <w:rPr>
                <w:rFonts w:ascii="ＭＳ 明朝" w:eastAsia="ＭＳ 明朝"/>
                <w:sz w:val="18"/>
                <w:szCs w:val="18"/>
              </w:rPr>
              <w:t>18-0331004</w:t>
            </w:r>
          </w:p>
          <w:p w14:paraId="6135DEA9" w14:textId="77777777" w:rsidR="000B76C3" w:rsidRPr="003F5628" w:rsidRDefault="000B76C3" w:rsidP="000B76C3">
            <w:pPr>
              <w:ind w:left="137" w:hanging="137"/>
              <w:jc w:val="left"/>
              <w:rPr>
                <w:rFonts w:ascii="ＭＳ 明朝" w:eastAsia="ＭＳ 明朝"/>
                <w:sz w:val="18"/>
                <w:szCs w:val="18"/>
              </w:rPr>
            </w:pPr>
            <w:r w:rsidRPr="003F5628">
              <w:rPr>
                <w:rFonts w:ascii="ＭＳ 明朝" w:eastAsia="ＭＳ 明朝" w:hint="eastAsia"/>
                <w:sz w:val="18"/>
                <w:szCs w:val="18"/>
              </w:rPr>
              <w:t>第三の七の４</w:t>
            </w:r>
          </w:p>
          <w:p w14:paraId="6AABE118" w14:textId="455481DA" w:rsidR="000B76C3" w:rsidRPr="003F5628" w:rsidRDefault="000B76C3" w:rsidP="00D64DA0">
            <w:pPr>
              <w:ind w:left="0" w:firstLineChars="0" w:firstLine="0"/>
              <w:jc w:val="left"/>
              <w:rPr>
                <w:rFonts w:ascii="ＭＳ 明朝" w:eastAsia="ＭＳ 明朝"/>
                <w:sz w:val="18"/>
                <w:szCs w:val="18"/>
              </w:rPr>
            </w:pPr>
            <w:r w:rsidRPr="003F5628">
              <w:rPr>
                <w:rFonts w:ascii="ＭＳ 明朝" w:eastAsia="ＭＳ 明朝" w:hint="eastAsia"/>
                <w:sz w:val="18"/>
                <w:szCs w:val="18"/>
              </w:rPr>
              <w:t>(28)</w:t>
            </w:r>
            <w:r w:rsidRPr="003F5628">
              <w:rPr>
                <w:rFonts w:ascii="ＭＳ 明朝" w:eastAsia="ＭＳ 明朝"/>
                <w:sz w:val="18"/>
                <w:szCs w:val="18"/>
              </w:rPr>
              <w:t>(</w:t>
            </w:r>
            <w:r w:rsidRPr="003F5628">
              <w:rPr>
                <w:rFonts w:ascii="ＭＳ 明朝" w:eastAsia="ＭＳ 明朝" w:hint="eastAsia"/>
                <w:sz w:val="18"/>
                <w:szCs w:val="18"/>
              </w:rPr>
              <w:t>第三の一の４</w:t>
            </w:r>
            <w:r w:rsidR="00D7390D" w:rsidRPr="003F5628">
              <w:rPr>
                <w:rFonts w:ascii="ＭＳ 明朝" w:eastAsia="ＭＳ 明朝" w:cs="Segoe UI Symbol" w:hint="eastAsia"/>
                <w:sz w:val="18"/>
                <w:szCs w:val="18"/>
              </w:rPr>
              <w:t>(</w:t>
            </w:r>
            <w:r w:rsidR="00D7390D" w:rsidRPr="003F5628">
              <w:rPr>
                <w:rFonts w:ascii="ＭＳ 明朝" w:eastAsia="ＭＳ 明朝" w:cs="Segoe UI Symbol"/>
                <w:sz w:val="18"/>
                <w:szCs w:val="18"/>
              </w:rPr>
              <w:t>2)</w:t>
            </w:r>
            <w:r w:rsidRPr="003F5628">
              <w:rPr>
                <w:rFonts w:ascii="ＭＳ 明朝" w:eastAsia="ＭＳ 明朝" w:hint="eastAsia"/>
                <w:sz w:val="18"/>
                <w:szCs w:val="18"/>
              </w:rPr>
              <w:t>準用</w:t>
            </w:r>
            <w:r w:rsidRPr="003F5628">
              <w:rPr>
                <w:rFonts w:ascii="ＭＳ 明朝" w:eastAsia="ＭＳ 明朝"/>
                <w:sz w:val="18"/>
                <w:szCs w:val="18"/>
              </w:rPr>
              <w:t>)</w:t>
            </w:r>
          </w:p>
        </w:tc>
      </w:tr>
      <w:tr w:rsidR="000B76C3" w:rsidRPr="00084760" w14:paraId="7BFA3FB4" w14:textId="77777777" w:rsidTr="00DF4294">
        <w:tc>
          <w:tcPr>
            <w:tcW w:w="1559" w:type="dxa"/>
            <w:vMerge/>
          </w:tcPr>
          <w:p w14:paraId="6C0DCD55" w14:textId="77777777" w:rsidR="000B76C3" w:rsidRPr="0066500F" w:rsidRDefault="000B76C3" w:rsidP="000B76C3">
            <w:pPr>
              <w:ind w:left="160" w:hanging="160"/>
              <w:jc w:val="left"/>
              <w:rPr>
                <w:rFonts w:asciiTheme="minorEastAsia" w:eastAsiaTheme="minorEastAsia" w:hAnsiTheme="minorEastAsia"/>
                <w:sz w:val="21"/>
              </w:rPr>
            </w:pPr>
          </w:p>
        </w:tc>
        <w:tc>
          <w:tcPr>
            <w:tcW w:w="6096" w:type="dxa"/>
            <w:gridSpan w:val="2"/>
            <w:tcBorders>
              <w:top w:val="nil"/>
              <w:bottom w:val="nil"/>
            </w:tcBorders>
          </w:tcPr>
          <w:p w14:paraId="688B1D94" w14:textId="4F72C70E" w:rsidR="000B76C3" w:rsidRPr="00677200" w:rsidRDefault="000B76C3" w:rsidP="000B76C3">
            <w:pPr>
              <w:ind w:left="160" w:hanging="160"/>
              <w:rPr>
                <w:b/>
                <w:sz w:val="21"/>
              </w:rPr>
            </w:pPr>
            <w:r w:rsidRPr="00677200">
              <w:rPr>
                <w:rFonts w:hint="eastAsia"/>
                <w:b/>
                <w:sz w:val="21"/>
              </w:rPr>
              <w:t xml:space="preserve">　</w:t>
            </w:r>
            <w:r w:rsidRPr="00677200">
              <w:rPr>
                <w:rFonts w:ascii="ＭＳ 明朝" w:eastAsia="ＭＳ 明朝" w:hint="eastAsia"/>
                <w:sz w:val="21"/>
              </w:rPr>
              <w:t>ア　運営規程の概要</w:t>
            </w:r>
          </w:p>
        </w:tc>
        <w:tc>
          <w:tcPr>
            <w:tcW w:w="992" w:type="dxa"/>
            <w:tcBorders>
              <w:top w:val="nil"/>
              <w:bottom w:val="nil"/>
            </w:tcBorders>
            <w:tcMar>
              <w:left w:w="28" w:type="dxa"/>
              <w:right w:w="28" w:type="dxa"/>
            </w:tcMar>
          </w:tcPr>
          <w:p w14:paraId="3BFA9F97" w14:textId="77777777" w:rsidR="000B76C3" w:rsidRPr="003F5628" w:rsidRDefault="000B76C3" w:rsidP="000B76C3">
            <w:pPr>
              <w:adjustRightInd w:val="0"/>
              <w:ind w:left="152" w:hanging="152"/>
              <w:contextualSpacing/>
              <w:rPr>
                <w:rFonts w:ascii="ＭＳ 明朝" w:eastAsia="ＭＳ 明朝"/>
                <w:kern w:val="0"/>
                <w:sz w:val="20"/>
                <w:szCs w:val="20"/>
              </w:rPr>
            </w:pPr>
          </w:p>
        </w:tc>
        <w:tc>
          <w:tcPr>
            <w:tcW w:w="1497" w:type="dxa"/>
            <w:vMerge/>
          </w:tcPr>
          <w:p w14:paraId="18C9421E" w14:textId="77777777" w:rsidR="000B76C3" w:rsidRPr="003F5628" w:rsidRDefault="000B76C3" w:rsidP="000B76C3">
            <w:pPr>
              <w:ind w:left="137" w:hanging="137"/>
              <w:jc w:val="left"/>
              <w:rPr>
                <w:rFonts w:ascii="ＭＳ 明朝" w:eastAsia="ＭＳ 明朝"/>
                <w:sz w:val="18"/>
                <w:szCs w:val="18"/>
              </w:rPr>
            </w:pPr>
          </w:p>
        </w:tc>
      </w:tr>
      <w:tr w:rsidR="000B76C3" w:rsidRPr="00084760" w14:paraId="5A25317B" w14:textId="77777777" w:rsidTr="00DF4294">
        <w:tc>
          <w:tcPr>
            <w:tcW w:w="1559" w:type="dxa"/>
            <w:vMerge/>
          </w:tcPr>
          <w:p w14:paraId="503E7F86" w14:textId="77777777" w:rsidR="000B76C3" w:rsidRPr="0066500F" w:rsidRDefault="000B76C3" w:rsidP="000B76C3">
            <w:pPr>
              <w:ind w:left="160" w:hanging="160"/>
              <w:jc w:val="left"/>
              <w:rPr>
                <w:rFonts w:asciiTheme="minorEastAsia" w:eastAsiaTheme="minorEastAsia" w:hAnsiTheme="minorEastAsia"/>
                <w:sz w:val="21"/>
              </w:rPr>
            </w:pPr>
          </w:p>
        </w:tc>
        <w:tc>
          <w:tcPr>
            <w:tcW w:w="6096" w:type="dxa"/>
            <w:gridSpan w:val="2"/>
            <w:tcBorders>
              <w:top w:val="nil"/>
              <w:bottom w:val="nil"/>
            </w:tcBorders>
          </w:tcPr>
          <w:p w14:paraId="08AF13D8" w14:textId="5A1AAB42" w:rsidR="000B76C3" w:rsidRPr="00677200" w:rsidRDefault="000B76C3" w:rsidP="000B76C3">
            <w:pPr>
              <w:ind w:left="160" w:hanging="160"/>
              <w:rPr>
                <w:b/>
                <w:sz w:val="21"/>
              </w:rPr>
            </w:pPr>
            <w:r w:rsidRPr="00677200">
              <w:rPr>
                <w:rFonts w:hint="eastAsia"/>
                <w:b/>
                <w:sz w:val="21"/>
              </w:rPr>
              <w:t xml:space="preserve">　</w:t>
            </w:r>
            <w:r w:rsidRPr="00677200">
              <w:rPr>
                <w:rFonts w:ascii="ＭＳ 明朝" w:eastAsia="ＭＳ 明朝" w:hint="eastAsia"/>
                <w:sz w:val="21"/>
              </w:rPr>
              <w:t>イ　従業者の勤務の体制</w:t>
            </w:r>
          </w:p>
        </w:tc>
        <w:tc>
          <w:tcPr>
            <w:tcW w:w="992" w:type="dxa"/>
            <w:tcBorders>
              <w:top w:val="nil"/>
              <w:bottom w:val="nil"/>
            </w:tcBorders>
            <w:tcMar>
              <w:left w:w="28" w:type="dxa"/>
              <w:right w:w="28" w:type="dxa"/>
            </w:tcMar>
          </w:tcPr>
          <w:p w14:paraId="3F9908FB" w14:textId="77777777" w:rsidR="000B76C3" w:rsidRPr="003F5628" w:rsidRDefault="000B76C3" w:rsidP="000B76C3">
            <w:pPr>
              <w:adjustRightInd w:val="0"/>
              <w:ind w:left="152" w:hanging="152"/>
              <w:contextualSpacing/>
              <w:rPr>
                <w:rFonts w:ascii="ＭＳ 明朝" w:eastAsia="ＭＳ 明朝"/>
                <w:kern w:val="0"/>
                <w:sz w:val="20"/>
                <w:szCs w:val="20"/>
              </w:rPr>
            </w:pPr>
          </w:p>
        </w:tc>
        <w:tc>
          <w:tcPr>
            <w:tcW w:w="1497" w:type="dxa"/>
            <w:vMerge/>
          </w:tcPr>
          <w:p w14:paraId="6CFA51E8" w14:textId="77777777" w:rsidR="000B76C3" w:rsidRPr="003F5628" w:rsidRDefault="000B76C3" w:rsidP="000B76C3">
            <w:pPr>
              <w:ind w:left="137" w:hanging="137"/>
              <w:jc w:val="left"/>
              <w:rPr>
                <w:rFonts w:ascii="ＭＳ 明朝" w:eastAsia="ＭＳ 明朝"/>
                <w:sz w:val="18"/>
                <w:szCs w:val="18"/>
              </w:rPr>
            </w:pPr>
          </w:p>
        </w:tc>
      </w:tr>
      <w:tr w:rsidR="000B76C3" w:rsidRPr="00084760" w14:paraId="490B391D" w14:textId="77777777" w:rsidTr="00DF4294">
        <w:tc>
          <w:tcPr>
            <w:tcW w:w="1559" w:type="dxa"/>
            <w:vMerge/>
            <w:tcBorders>
              <w:bottom w:val="nil"/>
            </w:tcBorders>
          </w:tcPr>
          <w:p w14:paraId="4A7B2E0B" w14:textId="77777777" w:rsidR="000B76C3" w:rsidRPr="0066500F" w:rsidRDefault="000B76C3" w:rsidP="000B76C3">
            <w:pPr>
              <w:ind w:left="160" w:hanging="160"/>
              <w:jc w:val="left"/>
              <w:rPr>
                <w:rFonts w:asciiTheme="minorEastAsia" w:eastAsiaTheme="minorEastAsia" w:hAnsiTheme="minorEastAsia"/>
                <w:sz w:val="21"/>
              </w:rPr>
            </w:pPr>
          </w:p>
        </w:tc>
        <w:tc>
          <w:tcPr>
            <w:tcW w:w="6096" w:type="dxa"/>
            <w:gridSpan w:val="2"/>
            <w:tcBorders>
              <w:top w:val="nil"/>
              <w:bottom w:val="nil"/>
            </w:tcBorders>
          </w:tcPr>
          <w:p w14:paraId="72A247BD" w14:textId="670F3B4B" w:rsidR="000B76C3" w:rsidRPr="00677200" w:rsidRDefault="000B76C3" w:rsidP="000B76C3">
            <w:pPr>
              <w:ind w:left="160" w:hanging="160"/>
              <w:rPr>
                <w:b/>
                <w:sz w:val="21"/>
              </w:rPr>
            </w:pPr>
            <w:r w:rsidRPr="00677200">
              <w:rPr>
                <w:rFonts w:hint="eastAsia"/>
                <w:b/>
                <w:sz w:val="21"/>
              </w:rPr>
              <w:t xml:space="preserve">　</w:t>
            </w:r>
            <w:r w:rsidRPr="00677200">
              <w:rPr>
                <w:rFonts w:ascii="ＭＳ 明朝" w:eastAsia="ＭＳ 明朝" w:hint="eastAsia"/>
                <w:sz w:val="21"/>
              </w:rPr>
              <w:t>ウ　事故発生時の対応</w:t>
            </w:r>
          </w:p>
        </w:tc>
        <w:tc>
          <w:tcPr>
            <w:tcW w:w="992" w:type="dxa"/>
            <w:tcBorders>
              <w:top w:val="nil"/>
              <w:bottom w:val="nil"/>
            </w:tcBorders>
            <w:tcMar>
              <w:left w:w="28" w:type="dxa"/>
              <w:right w:w="28" w:type="dxa"/>
            </w:tcMar>
          </w:tcPr>
          <w:p w14:paraId="56A72581" w14:textId="77777777" w:rsidR="000B76C3" w:rsidRPr="003F5628" w:rsidRDefault="000B76C3" w:rsidP="000B76C3">
            <w:pPr>
              <w:adjustRightInd w:val="0"/>
              <w:ind w:left="152" w:hanging="152"/>
              <w:contextualSpacing/>
              <w:rPr>
                <w:rFonts w:ascii="ＭＳ 明朝" w:eastAsia="ＭＳ 明朝"/>
                <w:kern w:val="0"/>
                <w:sz w:val="20"/>
                <w:szCs w:val="20"/>
              </w:rPr>
            </w:pPr>
          </w:p>
        </w:tc>
        <w:tc>
          <w:tcPr>
            <w:tcW w:w="1497" w:type="dxa"/>
            <w:vMerge/>
          </w:tcPr>
          <w:p w14:paraId="6556ABD7" w14:textId="77777777" w:rsidR="000B76C3" w:rsidRPr="003F5628" w:rsidRDefault="000B76C3" w:rsidP="000B76C3">
            <w:pPr>
              <w:ind w:left="137" w:hanging="137"/>
              <w:jc w:val="left"/>
              <w:rPr>
                <w:rFonts w:ascii="ＭＳ 明朝" w:eastAsia="ＭＳ 明朝"/>
                <w:sz w:val="18"/>
                <w:szCs w:val="18"/>
              </w:rPr>
            </w:pPr>
          </w:p>
        </w:tc>
      </w:tr>
      <w:tr w:rsidR="000B76C3" w:rsidRPr="00084760" w14:paraId="70FF7755" w14:textId="77777777" w:rsidTr="00DF4294">
        <w:tc>
          <w:tcPr>
            <w:tcW w:w="1559" w:type="dxa"/>
            <w:tcBorders>
              <w:top w:val="nil"/>
              <w:bottom w:val="nil"/>
            </w:tcBorders>
          </w:tcPr>
          <w:p w14:paraId="68A59A17" w14:textId="77777777" w:rsidR="000B76C3" w:rsidRPr="0066500F" w:rsidRDefault="000B76C3" w:rsidP="000B76C3">
            <w:pPr>
              <w:ind w:left="160" w:hanging="160"/>
              <w:jc w:val="left"/>
              <w:rPr>
                <w:rFonts w:asciiTheme="minorEastAsia" w:eastAsiaTheme="minorEastAsia" w:hAnsiTheme="minorEastAsia"/>
                <w:sz w:val="21"/>
              </w:rPr>
            </w:pPr>
          </w:p>
        </w:tc>
        <w:tc>
          <w:tcPr>
            <w:tcW w:w="6096" w:type="dxa"/>
            <w:gridSpan w:val="2"/>
            <w:tcBorders>
              <w:top w:val="nil"/>
              <w:bottom w:val="nil"/>
            </w:tcBorders>
          </w:tcPr>
          <w:p w14:paraId="34155D84" w14:textId="0A4B13B3" w:rsidR="000B76C3" w:rsidRPr="00677200" w:rsidRDefault="000B76C3" w:rsidP="000B76C3">
            <w:pPr>
              <w:ind w:left="160" w:hanging="160"/>
              <w:rPr>
                <w:b/>
                <w:sz w:val="21"/>
              </w:rPr>
            </w:pPr>
            <w:r w:rsidRPr="00677200">
              <w:rPr>
                <w:rFonts w:hint="eastAsia"/>
                <w:b/>
                <w:sz w:val="21"/>
              </w:rPr>
              <w:t xml:space="preserve">　</w:t>
            </w:r>
            <w:r w:rsidRPr="00677200">
              <w:rPr>
                <w:rFonts w:ascii="ＭＳ 明朝" w:eastAsia="ＭＳ 明朝" w:hint="eastAsia"/>
                <w:sz w:val="21"/>
              </w:rPr>
              <w:t>エ　苦情処理の体制</w:t>
            </w:r>
          </w:p>
        </w:tc>
        <w:tc>
          <w:tcPr>
            <w:tcW w:w="992" w:type="dxa"/>
            <w:tcBorders>
              <w:top w:val="nil"/>
              <w:bottom w:val="nil"/>
            </w:tcBorders>
            <w:tcMar>
              <w:left w:w="28" w:type="dxa"/>
              <w:right w:w="28" w:type="dxa"/>
            </w:tcMar>
          </w:tcPr>
          <w:p w14:paraId="32B15FC7" w14:textId="77777777" w:rsidR="000B76C3" w:rsidRPr="003F5628" w:rsidRDefault="000B76C3" w:rsidP="000B76C3">
            <w:pPr>
              <w:adjustRightInd w:val="0"/>
              <w:ind w:left="152" w:hanging="152"/>
              <w:contextualSpacing/>
              <w:rPr>
                <w:rFonts w:ascii="ＭＳ 明朝" w:eastAsia="ＭＳ 明朝"/>
                <w:kern w:val="0"/>
                <w:sz w:val="20"/>
                <w:szCs w:val="20"/>
              </w:rPr>
            </w:pPr>
          </w:p>
        </w:tc>
        <w:tc>
          <w:tcPr>
            <w:tcW w:w="1497" w:type="dxa"/>
            <w:vMerge/>
          </w:tcPr>
          <w:p w14:paraId="59B4326D" w14:textId="77777777" w:rsidR="000B76C3" w:rsidRPr="003F5628" w:rsidRDefault="000B76C3" w:rsidP="000B76C3">
            <w:pPr>
              <w:ind w:left="137" w:hanging="137"/>
              <w:jc w:val="left"/>
              <w:rPr>
                <w:rFonts w:ascii="ＭＳ 明朝" w:eastAsia="ＭＳ 明朝"/>
                <w:sz w:val="18"/>
                <w:szCs w:val="18"/>
              </w:rPr>
            </w:pPr>
          </w:p>
        </w:tc>
      </w:tr>
      <w:tr w:rsidR="000B76C3" w:rsidRPr="00084760" w14:paraId="6CB4CF41" w14:textId="77777777" w:rsidTr="00DF4294">
        <w:tc>
          <w:tcPr>
            <w:tcW w:w="1559" w:type="dxa"/>
            <w:tcBorders>
              <w:top w:val="nil"/>
              <w:bottom w:val="nil"/>
            </w:tcBorders>
          </w:tcPr>
          <w:p w14:paraId="4678B325" w14:textId="77777777" w:rsidR="000B76C3" w:rsidRPr="0066500F" w:rsidRDefault="000B76C3" w:rsidP="000B76C3">
            <w:pPr>
              <w:ind w:left="160" w:hanging="160"/>
              <w:jc w:val="left"/>
              <w:rPr>
                <w:rFonts w:asciiTheme="minorEastAsia" w:eastAsiaTheme="minorEastAsia" w:hAnsiTheme="minorEastAsia"/>
                <w:sz w:val="21"/>
              </w:rPr>
            </w:pPr>
          </w:p>
        </w:tc>
        <w:tc>
          <w:tcPr>
            <w:tcW w:w="6096" w:type="dxa"/>
            <w:gridSpan w:val="2"/>
            <w:tcBorders>
              <w:top w:val="nil"/>
              <w:bottom w:val="dotted" w:sz="4" w:space="0" w:color="auto"/>
            </w:tcBorders>
          </w:tcPr>
          <w:p w14:paraId="1F7D62C4" w14:textId="74726354" w:rsidR="000B76C3" w:rsidRPr="00677200" w:rsidRDefault="000B76C3" w:rsidP="000B76C3">
            <w:pPr>
              <w:ind w:left="422" w:hangingChars="200" w:hanging="422"/>
              <w:rPr>
                <w:b/>
                <w:sz w:val="21"/>
              </w:rPr>
            </w:pPr>
            <w:r w:rsidRPr="00677200">
              <w:rPr>
                <w:rFonts w:hint="eastAsia"/>
                <w:b/>
                <w:sz w:val="21"/>
              </w:rPr>
              <w:t xml:space="preserve">　</w:t>
            </w:r>
            <w:r w:rsidRPr="00677200">
              <w:rPr>
                <w:rFonts w:ascii="ＭＳ 明朝" w:eastAsia="ＭＳ 明朝" w:hint="eastAsia"/>
                <w:sz w:val="21"/>
              </w:rPr>
              <w:t>オ　提供するサービスの第三者評価の実施状況（実施の有無、実施した直近の年月日、実施した評価機関の名</w:t>
            </w:r>
            <w:r w:rsidRPr="00677200">
              <w:rPr>
                <w:rFonts w:ascii="ＭＳ 明朝" w:eastAsia="ＭＳ 明朝" w:hint="eastAsia"/>
                <w:kern w:val="0"/>
                <w:sz w:val="21"/>
              </w:rPr>
              <w:t>称、評価結果の開示状況）等</w:t>
            </w:r>
          </w:p>
        </w:tc>
        <w:tc>
          <w:tcPr>
            <w:tcW w:w="992" w:type="dxa"/>
            <w:tcBorders>
              <w:top w:val="nil"/>
              <w:bottom w:val="nil"/>
            </w:tcBorders>
            <w:tcMar>
              <w:left w:w="28" w:type="dxa"/>
              <w:right w:w="28" w:type="dxa"/>
            </w:tcMar>
          </w:tcPr>
          <w:p w14:paraId="2842C841" w14:textId="77777777" w:rsidR="000B76C3" w:rsidRPr="003F5628" w:rsidRDefault="000B76C3" w:rsidP="000B76C3">
            <w:pPr>
              <w:adjustRightInd w:val="0"/>
              <w:ind w:left="152" w:hanging="152"/>
              <w:contextualSpacing/>
              <w:rPr>
                <w:rFonts w:ascii="ＭＳ 明朝" w:eastAsia="ＭＳ 明朝"/>
                <w:kern w:val="0"/>
                <w:sz w:val="20"/>
                <w:szCs w:val="20"/>
              </w:rPr>
            </w:pPr>
          </w:p>
        </w:tc>
        <w:tc>
          <w:tcPr>
            <w:tcW w:w="1497" w:type="dxa"/>
            <w:vMerge/>
            <w:tcBorders>
              <w:bottom w:val="nil"/>
            </w:tcBorders>
          </w:tcPr>
          <w:p w14:paraId="2509314B" w14:textId="77777777" w:rsidR="000B76C3" w:rsidRPr="003F5628" w:rsidRDefault="000B76C3" w:rsidP="000B76C3">
            <w:pPr>
              <w:ind w:left="137" w:hanging="137"/>
              <w:jc w:val="left"/>
              <w:rPr>
                <w:rFonts w:ascii="ＭＳ 明朝" w:eastAsia="ＭＳ 明朝"/>
                <w:sz w:val="18"/>
                <w:szCs w:val="18"/>
              </w:rPr>
            </w:pPr>
          </w:p>
        </w:tc>
      </w:tr>
      <w:tr w:rsidR="000B76C3" w:rsidRPr="00084760" w14:paraId="326645AE" w14:textId="77777777" w:rsidTr="00DF4294">
        <w:tc>
          <w:tcPr>
            <w:tcW w:w="1559" w:type="dxa"/>
            <w:tcBorders>
              <w:top w:val="nil"/>
              <w:bottom w:val="nil"/>
            </w:tcBorders>
          </w:tcPr>
          <w:p w14:paraId="685738C1" w14:textId="77777777" w:rsidR="000B76C3" w:rsidRPr="0066500F" w:rsidRDefault="000B76C3" w:rsidP="000B76C3">
            <w:pPr>
              <w:ind w:left="160" w:hanging="160"/>
              <w:jc w:val="left"/>
              <w:rPr>
                <w:rFonts w:asciiTheme="minorEastAsia" w:eastAsiaTheme="minorEastAsia" w:hAnsiTheme="minorEastAsia"/>
                <w:sz w:val="21"/>
              </w:rPr>
            </w:pPr>
          </w:p>
        </w:tc>
        <w:tc>
          <w:tcPr>
            <w:tcW w:w="6096" w:type="dxa"/>
            <w:gridSpan w:val="2"/>
            <w:tcBorders>
              <w:top w:val="dotted" w:sz="4" w:space="0" w:color="auto"/>
              <w:bottom w:val="dotted" w:sz="4" w:space="0" w:color="auto"/>
            </w:tcBorders>
          </w:tcPr>
          <w:p w14:paraId="75293148" w14:textId="77777777" w:rsidR="000B76C3" w:rsidRPr="009A5E60" w:rsidRDefault="000B76C3" w:rsidP="000B76C3">
            <w:pPr>
              <w:ind w:left="210" w:hangingChars="100" w:hanging="210"/>
              <w:rPr>
                <w:rFonts w:asciiTheme="minorEastAsia" w:eastAsiaTheme="minorEastAsia" w:hAnsiTheme="minorEastAsia"/>
                <w:sz w:val="21"/>
              </w:rPr>
            </w:pPr>
            <w:r w:rsidRPr="009A5E60">
              <w:rPr>
                <w:rFonts w:asciiTheme="minorEastAsia" w:eastAsiaTheme="minorEastAsia" w:hAnsiTheme="minorEastAsia" w:hint="eastAsia"/>
                <w:sz w:val="21"/>
              </w:rPr>
              <w:t>※　わかりやすい説明書やパンフレット等（他の介護保険に関する事業を併せて実施している場合、パンフレット等を一体的に作成することは差し支えありません。）の文書を交付して懇切丁寧に説明を行い、同意を得なければなりません。</w:t>
            </w:r>
          </w:p>
        </w:tc>
        <w:tc>
          <w:tcPr>
            <w:tcW w:w="992" w:type="dxa"/>
            <w:tcBorders>
              <w:top w:val="nil"/>
              <w:bottom w:val="nil"/>
            </w:tcBorders>
            <w:tcMar>
              <w:left w:w="28" w:type="dxa"/>
              <w:right w:w="28" w:type="dxa"/>
            </w:tcMar>
          </w:tcPr>
          <w:p w14:paraId="485489F2" w14:textId="77777777" w:rsidR="000B76C3" w:rsidRPr="003F5628" w:rsidRDefault="000B76C3" w:rsidP="000B76C3">
            <w:pPr>
              <w:ind w:left="152" w:hanging="152"/>
              <w:jc w:val="center"/>
              <w:rPr>
                <w:rFonts w:ascii="ＭＳ 明朝" w:eastAsia="ＭＳ 明朝"/>
                <w:sz w:val="20"/>
                <w:szCs w:val="20"/>
              </w:rPr>
            </w:pPr>
          </w:p>
        </w:tc>
        <w:tc>
          <w:tcPr>
            <w:tcW w:w="1497" w:type="dxa"/>
            <w:tcBorders>
              <w:top w:val="nil"/>
              <w:bottom w:val="nil"/>
            </w:tcBorders>
          </w:tcPr>
          <w:p w14:paraId="6E3CED3E" w14:textId="77777777" w:rsidR="000B76C3" w:rsidRPr="003F5628" w:rsidRDefault="000B76C3" w:rsidP="000B76C3">
            <w:pPr>
              <w:ind w:left="137" w:hanging="137"/>
              <w:jc w:val="left"/>
              <w:rPr>
                <w:rFonts w:ascii="ＭＳ 明朝" w:eastAsia="ＭＳ 明朝"/>
                <w:sz w:val="18"/>
                <w:szCs w:val="18"/>
              </w:rPr>
            </w:pPr>
          </w:p>
        </w:tc>
      </w:tr>
      <w:tr w:rsidR="000B76C3" w:rsidRPr="00084760" w14:paraId="5EE1C174" w14:textId="77777777" w:rsidTr="00DF4294">
        <w:tc>
          <w:tcPr>
            <w:tcW w:w="1559" w:type="dxa"/>
            <w:tcBorders>
              <w:top w:val="nil"/>
              <w:bottom w:val="nil"/>
            </w:tcBorders>
          </w:tcPr>
          <w:p w14:paraId="188BFC41" w14:textId="77777777" w:rsidR="000B76C3" w:rsidRPr="0066500F" w:rsidRDefault="000B76C3" w:rsidP="000B76C3">
            <w:pPr>
              <w:ind w:left="160" w:hanging="160"/>
              <w:jc w:val="left"/>
              <w:rPr>
                <w:rFonts w:asciiTheme="minorEastAsia" w:eastAsiaTheme="minorEastAsia" w:hAnsiTheme="minorEastAsia"/>
                <w:sz w:val="21"/>
              </w:rPr>
            </w:pPr>
          </w:p>
        </w:tc>
        <w:tc>
          <w:tcPr>
            <w:tcW w:w="6096" w:type="dxa"/>
            <w:gridSpan w:val="2"/>
            <w:tcBorders>
              <w:top w:val="dotted" w:sz="4" w:space="0" w:color="auto"/>
              <w:bottom w:val="dotted" w:sz="4" w:space="0" w:color="auto"/>
            </w:tcBorders>
          </w:tcPr>
          <w:p w14:paraId="4D590D7F" w14:textId="27F930E6" w:rsidR="000B76C3" w:rsidRPr="009A5E60" w:rsidRDefault="000B76C3" w:rsidP="00207A01">
            <w:pPr>
              <w:ind w:left="210" w:hangingChars="100" w:hanging="210"/>
              <w:rPr>
                <w:rFonts w:asciiTheme="minorEastAsia" w:eastAsiaTheme="minorEastAsia" w:hAnsiTheme="minorEastAsia"/>
                <w:sz w:val="21"/>
              </w:rPr>
            </w:pPr>
            <w:r w:rsidRPr="009A5E60">
              <w:rPr>
                <w:rFonts w:asciiTheme="minorEastAsia" w:eastAsiaTheme="minorEastAsia" w:hAnsiTheme="minorEastAsia" w:hint="eastAsia"/>
                <w:sz w:val="21"/>
              </w:rPr>
              <w:t>※　同意については、書面によって確認することが適当です。</w:t>
            </w:r>
          </w:p>
        </w:tc>
        <w:tc>
          <w:tcPr>
            <w:tcW w:w="992" w:type="dxa"/>
            <w:tcBorders>
              <w:top w:val="nil"/>
              <w:bottom w:val="nil"/>
            </w:tcBorders>
            <w:tcMar>
              <w:left w:w="28" w:type="dxa"/>
              <w:right w:w="28" w:type="dxa"/>
            </w:tcMar>
          </w:tcPr>
          <w:p w14:paraId="6C67B0B4" w14:textId="77777777" w:rsidR="000B76C3" w:rsidRPr="003F5628" w:rsidRDefault="000B76C3" w:rsidP="000B76C3">
            <w:pPr>
              <w:ind w:left="152" w:hanging="152"/>
              <w:jc w:val="center"/>
              <w:rPr>
                <w:rFonts w:ascii="ＭＳ 明朝" w:eastAsia="ＭＳ 明朝"/>
                <w:sz w:val="20"/>
                <w:szCs w:val="20"/>
              </w:rPr>
            </w:pPr>
          </w:p>
        </w:tc>
        <w:tc>
          <w:tcPr>
            <w:tcW w:w="1497" w:type="dxa"/>
            <w:tcBorders>
              <w:top w:val="nil"/>
              <w:bottom w:val="nil"/>
            </w:tcBorders>
          </w:tcPr>
          <w:p w14:paraId="60F2D4FC" w14:textId="77777777" w:rsidR="000B76C3" w:rsidRPr="003F5628" w:rsidRDefault="000B76C3" w:rsidP="000B76C3">
            <w:pPr>
              <w:ind w:left="137" w:hanging="137"/>
              <w:jc w:val="left"/>
              <w:rPr>
                <w:rFonts w:ascii="ＭＳ 明朝" w:eastAsia="ＭＳ 明朝"/>
                <w:sz w:val="18"/>
                <w:szCs w:val="18"/>
              </w:rPr>
            </w:pPr>
          </w:p>
        </w:tc>
      </w:tr>
      <w:tr w:rsidR="000B76C3" w:rsidRPr="00084760" w14:paraId="4604ED9D" w14:textId="77777777" w:rsidTr="00DF4294">
        <w:tc>
          <w:tcPr>
            <w:tcW w:w="1559" w:type="dxa"/>
            <w:tcBorders>
              <w:top w:val="nil"/>
              <w:bottom w:val="nil"/>
            </w:tcBorders>
          </w:tcPr>
          <w:p w14:paraId="15C76D4A" w14:textId="77777777" w:rsidR="000B76C3" w:rsidRPr="0066500F" w:rsidRDefault="000B76C3" w:rsidP="000B76C3">
            <w:pPr>
              <w:ind w:left="160" w:hanging="160"/>
              <w:jc w:val="left"/>
              <w:rPr>
                <w:rFonts w:asciiTheme="minorEastAsia" w:eastAsiaTheme="minorEastAsia" w:hAnsiTheme="minorEastAsia"/>
                <w:sz w:val="21"/>
              </w:rPr>
            </w:pPr>
          </w:p>
        </w:tc>
        <w:tc>
          <w:tcPr>
            <w:tcW w:w="6096" w:type="dxa"/>
            <w:gridSpan w:val="2"/>
            <w:tcBorders>
              <w:top w:val="dotted" w:sz="4" w:space="0" w:color="auto"/>
              <w:bottom w:val="dotted" w:sz="4" w:space="0" w:color="auto"/>
            </w:tcBorders>
          </w:tcPr>
          <w:p w14:paraId="1EB863CF" w14:textId="77777777" w:rsidR="000B76C3" w:rsidRPr="009A5E60" w:rsidRDefault="000B76C3" w:rsidP="000B76C3">
            <w:pPr>
              <w:ind w:left="210" w:hangingChars="100" w:hanging="210"/>
              <w:rPr>
                <w:rFonts w:asciiTheme="minorEastAsia" w:eastAsiaTheme="minorEastAsia" w:hAnsiTheme="minorEastAsia"/>
                <w:sz w:val="21"/>
              </w:rPr>
            </w:pPr>
            <w:r w:rsidRPr="009A5E60">
              <w:rPr>
                <w:rFonts w:asciiTheme="minorEastAsia" w:eastAsiaTheme="minorEastAsia" w:hAnsiTheme="minorEastAsia" w:cs="Times New Roman" w:hint="eastAsia"/>
                <w:sz w:val="21"/>
              </w:rPr>
              <w:t>※　イについて、職員の「員数」は日々変わりうるものであるため、業務負担軽減等の観点から、規程を定めるに当たっては、条例で置くべきとされている員数を満たす範囲において、「○人以上」と記載することも可能です。</w:t>
            </w:r>
          </w:p>
        </w:tc>
        <w:tc>
          <w:tcPr>
            <w:tcW w:w="992" w:type="dxa"/>
            <w:tcBorders>
              <w:top w:val="nil"/>
              <w:bottom w:val="nil"/>
            </w:tcBorders>
            <w:tcMar>
              <w:left w:w="28" w:type="dxa"/>
              <w:right w:w="28" w:type="dxa"/>
            </w:tcMar>
          </w:tcPr>
          <w:p w14:paraId="22D9D152" w14:textId="77777777" w:rsidR="000B76C3" w:rsidRPr="003F5628" w:rsidRDefault="000B76C3" w:rsidP="000B76C3">
            <w:pPr>
              <w:ind w:left="152" w:hanging="152"/>
              <w:jc w:val="center"/>
              <w:rPr>
                <w:rFonts w:ascii="ＭＳ 明朝" w:eastAsia="ＭＳ 明朝"/>
                <w:sz w:val="20"/>
                <w:szCs w:val="20"/>
              </w:rPr>
            </w:pPr>
          </w:p>
        </w:tc>
        <w:tc>
          <w:tcPr>
            <w:tcW w:w="1497" w:type="dxa"/>
            <w:tcBorders>
              <w:top w:val="nil"/>
              <w:bottom w:val="nil"/>
            </w:tcBorders>
          </w:tcPr>
          <w:p w14:paraId="193FF774" w14:textId="77777777" w:rsidR="000B76C3" w:rsidRPr="003F5628" w:rsidRDefault="000B76C3" w:rsidP="000B76C3">
            <w:pPr>
              <w:ind w:left="137" w:hanging="137"/>
              <w:jc w:val="left"/>
              <w:rPr>
                <w:rFonts w:ascii="ＭＳ 明朝" w:eastAsia="ＭＳ 明朝"/>
                <w:sz w:val="18"/>
                <w:szCs w:val="18"/>
              </w:rPr>
            </w:pPr>
          </w:p>
        </w:tc>
      </w:tr>
      <w:tr w:rsidR="000B76C3" w:rsidRPr="00084760" w14:paraId="15004413" w14:textId="77777777" w:rsidTr="00DF4294">
        <w:tc>
          <w:tcPr>
            <w:tcW w:w="1559" w:type="dxa"/>
            <w:tcBorders>
              <w:top w:val="nil"/>
            </w:tcBorders>
          </w:tcPr>
          <w:p w14:paraId="461C7D05" w14:textId="77777777" w:rsidR="000B76C3" w:rsidRPr="0066500F" w:rsidRDefault="000B76C3" w:rsidP="000B76C3">
            <w:pPr>
              <w:ind w:left="160" w:hanging="160"/>
              <w:jc w:val="left"/>
              <w:rPr>
                <w:rFonts w:asciiTheme="minorEastAsia" w:eastAsiaTheme="minorEastAsia" w:hAnsiTheme="minorEastAsia"/>
                <w:sz w:val="21"/>
              </w:rPr>
            </w:pPr>
          </w:p>
        </w:tc>
        <w:tc>
          <w:tcPr>
            <w:tcW w:w="6096" w:type="dxa"/>
            <w:gridSpan w:val="2"/>
            <w:tcBorders>
              <w:top w:val="dotted" w:sz="4" w:space="0" w:color="auto"/>
            </w:tcBorders>
          </w:tcPr>
          <w:p w14:paraId="4DF5129D" w14:textId="77777777" w:rsidR="000B76C3" w:rsidRPr="009A5E60" w:rsidRDefault="000B76C3" w:rsidP="000B76C3">
            <w:pPr>
              <w:ind w:left="210" w:hangingChars="100" w:hanging="210"/>
              <w:rPr>
                <w:rFonts w:asciiTheme="minorEastAsia" w:eastAsiaTheme="minorEastAsia" w:hAnsiTheme="minorEastAsia"/>
                <w:sz w:val="21"/>
              </w:rPr>
            </w:pPr>
            <w:r w:rsidRPr="009A5E60">
              <w:rPr>
                <w:rFonts w:asciiTheme="minorEastAsia" w:eastAsiaTheme="minorEastAsia" w:hAnsiTheme="minorEastAsia" w:hint="eastAsia"/>
                <w:sz w:val="21"/>
              </w:rPr>
              <w:t>※　入所申込者または家族からの申出があった場合には、文書の交付に代えて、重要事項を電磁的方法により提供することもできます。</w:t>
            </w:r>
          </w:p>
        </w:tc>
        <w:tc>
          <w:tcPr>
            <w:tcW w:w="992" w:type="dxa"/>
            <w:tcBorders>
              <w:top w:val="nil"/>
            </w:tcBorders>
            <w:tcMar>
              <w:left w:w="28" w:type="dxa"/>
              <w:right w:w="28" w:type="dxa"/>
            </w:tcMar>
          </w:tcPr>
          <w:p w14:paraId="4DD7FD28" w14:textId="77777777" w:rsidR="000B76C3" w:rsidRPr="003F5628" w:rsidRDefault="000B76C3" w:rsidP="000B76C3">
            <w:pPr>
              <w:ind w:left="152" w:hanging="152"/>
              <w:jc w:val="center"/>
              <w:rPr>
                <w:rFonts w:ascii="ＭＳ 明朝" w:eastAsia="ＭＳ 明朝"/>
                <w:sz w:val="20"/>
                <w:szCs w:val="20"/>
              </w:rPr>
            </w:pPr>
          </w:p>
        </w:tc>
        <w:tc>
          <w:tcPr>
            <w:tcW w:w="1497" w:type="dxa"/>
            <w:tcBorders>
              <w:top w:val="nil"/>
            </w:tcBorders>
          </w:tcPr>
          <w:p w14:paraId="7217C57D" w14:textId="77777777" w:rsidR="000B76C3" w:rsidRPr="003F5628" w:rsidRDefault="000B76C3" w:rsidP="000B76C3">
            <w:pPr>
              <w:ind w:left="137" w:hanging="137"/>
              <w:jc w:val="left"/>
              <w:rPr>
                <w:rFonts w:ascii="ＭＳ 明朝" w:eastAsia="ＭＳ 明朝"/>
                <w:sz w:val="18"/>
                <w:szCs w:val="18"/>
              </w:rPr>
            </w:pPr>
          </w:p>
        </w:tc>
      </w:tr>
      <w:tr w:rsidR="000B76C3" w:rsidRPr="00084760" w14:paraId="1F47F745" w14:textId="77777777" w:rsidTr="00DF4294">
        <w:trPr>
          <w:trHeight w:val="420"/>
        </w:trPr>
        <w:tc>
          <w:tcPr>
            <w:tcW w:w="1559" w:type="dxa"/>
            <w:vMerge w:val="restart"/>
          </w:tcPr>
          <w:p w14:paraId="46404386" w14:textId="1F6554A4" w:rsidR="000B76C3" w:rsidRPr="0066500F" w:rsidRDefault="000B76C3" w:rsidP="000B76C3">
            <w:pPr>
              <w:ind w:left="160" w:hanging="160"/>
              <w:jc w:val="left"/>
              <w:rPr>
                <w:rFonts w:asciiTheme="minorEastAsia" w:eastAsiaTheme="minorEastAsia" w:hAnsiTheme="minorEastAsia"/>
                <w:sz w:val="21"/>
              </w:rPr>
            </w:pPr>
            <w:r w:rsidRPr="0066500F">
              <w:rPr>
                <w:rFonts w:asciiTheme="minorEastAsia" w:eastAsiaTheme="minorEastAsia" w:hAnsiTheme="minorEastAsia" w:hint="eastAsia"/>
                <w:sz w:val="21"/>
              </w:rPr>
              <w:t>3</w:t>
            </w:r>
          </w:p>
          <w:p w14:paraId="2A6B557B" w14:textId="77777777" w:rsidR="000B76C3" w:rsidRPr="0066500F" w:rsidRDefault="000B76C3" w:rsidP="00D64DA0">
            <w:pPr>
              <w:ind w:left="0" w:firstLineChars="0" w:firstLine="0"/>
              <w:jc w:val="left"/>
              <w:rPr>
                <w:rFonts w:asciiTheme="minorEastAsia" w:eastAsiaTheme="minorEastAsia" w:hAnsiTheme="minorEastAsia"/>
                <w:sz w:val="21"/>
              </w:rPr>
            </w:pPr>
            <w:r w:rsidRPr="0066500F">
              <w:rPr>
                <w:rFonts w:asciiTheme="minorEastAsia" w:eastAsiaTheme="minorEastAsia" w:hAnsiTheme="minorEastAsia" w:hint="eastAsia"/>
                <w:sz w:val="21"/>
              </w:rPr>
              <w:t>提供拒否の禁止</w:t>
            </w:r>
          </w:p>
        </w:tc>
        <w:tc>
          <w:tcPr>
            <w:tcW w:w="6096" w:type="dxa"/>
            <w:gridSpan w:val="2"/>
            <w:tcBorders>
              <w:bottom w:val="dotted" w:sz="4" w:space="0" w:color="auto"/>
            </w:tcBorders>
          </w:tcPr>
          <w:p w14:paraId="72BB1570" w14:textId="3B09C6BC" w:rsidR="000B76C3" w:rsidRPr="00677200" w:rsidRDefault="000B76C3" w:rsidP="00136EE9">
            <w:pPr>
              <w:ind w:left="0" w:firstLineChars="100" w:firstLine="211"/>
              <w:rPr>
                <w:rFonts w:hAnsiTheme="minorEastAsia"/>
                <w:b/>
                <w:sz w:val="21"/>
              </w:rPr>
            </w:pPr>
            <w:r w:rsidRPr="00677200">
              <w:rPr>
                <w:rFonts w:hAnsiTheme="minorEastAsia" w:hint="eastAsia"/>
                <w:b/>
                <w:sz w:val="21"/>
              </w:rPr>
              <w:t>正当な理由がなく、サービスの提供を拒んでいませんか。</w:t>
            </w:r>
          </w:p>
        </w:tc>
        <w:tc>
          <w:tcPr>
            <w:tcW w:w="992" w:type="dxa"/>
            <w:tcBorders>
              <w:bottom w:val="nil"/>
            </w:tcBorders>
            <w:tcMar>
              <w:left w:w="28" w:type="dxa"/>
              <w:right w:w="28" w:type="dxa"/>
            </w:tcMar>
          </w:tcPr>
          <w:p w14:paraId="0E326E04" w14:textId="58A2A101" w:rsidR="000B76C3" w:rsidRPr="003F5628" w:rsidRDefault="001A4615" w:rsidP="000B76C3">
            <w:pPr>
              <w:adjustRightInd w:val="0"/>
              <w:ind w:left="152" w:hanging="152"/>
              <w:contextualSpacing/>
              <w:rPr>
                <w:rFonts w:ascii="ＭＳ 明朝" w:eastAsia="ＭＳ 明朝"/>
                <w:kern w:val="0"/>
                <w:sz w:val="20"/>
                <w:szCs w:val="20"/>
              </w:rPr>
            </w:pPr>
            <w:sdt>
              <w:sdtPr>
                <w:rPr>
                  <w:rFonts w:ascii="ＭＳ 明朝" w:eastAsia="ＭＳ 明朝"/>
                  <w:sz w:val="20"/>
                  <w:szCs w:val="20"/>
                </w:rPr>
                <w:id w:val="534239704"/>
                <w14:checkbox>
                  <w14:checked w14:val="0"/>
                  <w14:checkedState w14:val="2612" w14:font="ＭＳ ゴシック"/>
                  <w14:uncheckedState w14:val="2610" w14:font="ＭＳ ゴシック"/>
                </w14:checkbox>
              </w:sdtPr>
              <w:sdtContent>
                <w:r w:rsidR="008232B6">
                  <w:rPr>
                    <w:rFonts w:hAnsi="ＭＳ ゴシック" w:hint="eastAsia"/>
                    <w:sz w:val="20"/>
                    <w:szCs w:val="20"/>
                  </w:rPr>
                  <w:t>☐</w:t>
                </w:r>
              </w:sdtContent>
            </w:sdt>
            <w:r w:rsidR="000B76C3" w:rsidRPr="003F5628">
              <w:rPr>
                <w:rFonts w:ascii="ＭＳ 明朝" w:eastAsia="ＭＳ 明朝" w:hint="eastAsia"/>
                <w:kern w:val="0"/>
                <w:sz w:val="20"/>
                <w:szCs w:val="20"/>
              </w:rPr>
              <w:t>いる</w:t>
            </w:r>
          </w:p>
          <w:p w14:paraId="3FB33A8A" w14:textId="387C003F" w:rsidR="000B76C3" w:rsidRPr="003F5628" w:rsidRDefault="001A4615" w:rsidP="000B76C3">
            <w:pPr>
              <w:adjustRightInd w:val="0"/>
              <w:ind w:left="152" w:hanging="152"/>
              <w:contextualSpacing/>
              <w:rPr>
                <w:rFonts w:ascii="ＭＳ 明朝" w:eastAsia="ＭＳ 明朝"/>
                <w:spacing w:val="20"/>
                <w:sz w:val="20"/>
                <w:szCs w:val="20"/>
              </w:rPr>
            </w:pPr>
            <w:sdt>
              <w:sdtPr>
                <w:rPr>
                  <w:rFonts w:ascii="ＭＳ 明朝" w:eastAsia="ＭＳ 明朝"/>
                  <w:sz w:val="20"/>
                  <w:szCs w:val="20"/>
                </w:rPr>
                <w:id w:val="-1292360023"/>
                <w14:checkbox>
                  <w14:checked w14:val="0"/>
                  <w14:checkedState w14:val="2612" w14:font="ＭＳ ゴシック"/>
                  <w14:uncheckedState w14:val="2610" w14:font="ＭＳ ゴシック"/>
                </w14:checkbox>
              </w:sdtPr>
              <w:sdtContent>
                <w:r w:rsidR="000B76C3" w:rsidRPr="003F5628">
                  <w:rPr>
                    <w:rFonts w:ascii="ＭＳ 明朝" w:eastAsia="ＭＳ 明朝" w:hint="eastAsia"/>
                    <w:sz w:val="20"/>
                    <w:szCs w:val="20"/>
                  </w:rPr>
                  <w:t>☐</w:t>
                </w:r>
              </w:sdtContent>
            </w:sdt>
            <w:r w:rsidR="000B76C3" w:rsidRPr="003F5628">
              <w:rPr>
                <w:rFonts w:ascii="ＭＳ 明朝" w:eastAsia="ＭＳ 明朝" w:hint="eastAsia"/>
                <w:kern w:val="0"/>
                <w:sz w:val="20"/>
                <w:szCs w:val="20"/>
              </w:rPr>
              <w:t>いない</w:t>
            </w:r>
          </w:p>
        </w:tc>
        <w:tc>
          <w:tcPr>
            <w:tcW w:w="1497" w:type="dxa"/>
            <w:vMerge w:val="restart"/>
          </w:tcPr>
          <w:p w14:paraId="59D9849E" w14:textId="77777777" w:rsidR="000B76C3" w:rsidRPr="003F5628" w:rsidRDefault="000B76C3" w:rsidP="000B76C3">
            <w:pPr>
              <w:ind w:left="137" w:hanging="137"/>
              <w:jc w:val="left"/>
              <w:rPr>
                <w:rFonts w:ascii="ＭＳ 明朝" w:eastAsia="ＭＳ 明朝"/>
                <w:sz w:val="18"/>
                <w:szCs w:val="18"/>
              </w:rPr>
            </w:pPr>
            <w:r w:rsidRPr="003F5628">
              <w:rPr>
                <w:rFonts w:ascii="ＭＳ 明朝" w:eastAsia="ＭＳ 明朝" w:hint="eastAsia"/>
                <w:sz w:val="18"/>
                <w:szCs w:val="18"/>
              </w:rPr>
              <w:t>条例第177条</w:t>
            </w:r>
          </w:p>
          <w:p w14:paraId="08C17BFE" w14:textId="77777777" w:rsidR="000B76C3" w:rsidRPr="003F5628" w:rsidRDefault="000B76C3" w:rsidP="000B76C3">
            <w:pPr>
              <w:ind w:left="131" w:hanging="131"/>
              <w:jc w:val="left"/>
              <w:rPr>
                <w:rFonts w:ascii="ＭＳ 明朝" w:eastAsia="ＭＳ 明朝"/>
                <w:spacing w:val="-4"/>
                <w:sz w:val="18"/>
                <w:szCs w:val="18"/>
              </w:rPr>
            </w:pPr>
            <w:r w:rsidRPr="003F5628">
              <w:rPr>
                <w:rFonts w:ascii="ＭＳ 明朝" w:eastAsia="ＭＳ 明朝" w:hint="eastAsia"/>
                <w:spacing w:val="-4"/>
                <w:sz w:val="18"/>
                <w:szCs w:val="18"/>
              </w:rPr>
              <w:t>(第10条準用)</w:t>
            </w:r>
          </w:p>
          <w:p w14:paraId="01BE638B" w14:textId="77777777" w:rsidR="000B76C3" w:rsidRPr="003F5628" w:rsidRDefault="000B76C3" w:rsidP="000B76C3">
            <w:pPr>
              <w:ind w:left="137" w:hanging="137"/>
              <w:jc w:val="left"/>
              <w:rPr>
                <w:rFonts w:ascii="ＭＳ 明朝" w:eastAsia="ＭＳ 明朝"/>
                <w:sz w:val="18"/>
                <w:szCs w:val="18"/>
              </w:rPr>
            </w:pPr>
            <w:r w:rsidRPr="003F5628">
              <w:rPr>
                <w:rFonts w:ascii="ＭＳ 明朝" w:eastAsia="ＭＳ 明朝" w:hint="eastAsia"/>
                <w:sz w:val="18"/>
                <w:szCs w:val="18"/>
              </w:rPr>
              <w:t>平</w:t>
            </w:r>
            <w:r w:rsidRPr="003F5628">
              <w:rPr>
                <w:rFonts w:ascii="ＭＳ 明朝" w:eastAsia="ＭＳ 明朝"/>
                <w:sz w:val="18"/>
                <w:szCs w:val="18"/>
              </w:rPr>
              <w:t>18-0331004</w:t>
            </w:r>
          </w:p>
          <w:p w14:paraId="7FFD7BAC" w14:textId="77777777" w:rsidR="000B76C3" w:rsidRPr="003F5628" w:rsidRDefault="000B76C3" w:rsidP="000B76C3">
            <w:pPr>
              <w:ind w:left="137" w:hanging="137"/>
              <w:jc w:val="left"/>
              <w:rPr>
                <w:rFonts w:ascii="ＭＳ 明朝" w:eastAsia="ＭＳ 明朝"/>
                <w:sz w:val="18"/>
                <w:szCs w:val="18"/>
              </w:rPr>
            </w:pPr>
            <w:r w:rsidRPr="003F5628">
              <w:rPr>
                <w:rFonts w:ascii="ＭＳ 明朝" w:eastAsia="ＭＳ 明朝" w:hint="eastAsia"/>
                <w:sz w:val="18"/>
                <w:szCs w:val="18"/>
              </w:rPr>
              <w:lastRenderedPageBreak/>
              <w:t>第三の七の４</w:t>
            </w:r>
          </w:p>
          <w:p w14:paraId="3A7E6DD2" w14:textId="1D9405F7" w:rsidR="000B76C3" w:rsidRPr="003F5628" w:rsidRDefault="000B76C3" w:rsidP="00D64DA0">
            <w:pPr>
              <w:ind w:left="0" w:firstLineChars="0" w:firstLine="0"/>
              <w:jc w:val="left"/>
              <w:rPr>
                <w:rFonts w:ascii="ＭＳ 明朝" w:eastAsia="ＭＳ 明朝"/>
                <w:sz w:val="18"/>
                <w:szCs w:val="18"/>
              </w:rPr>
            </w:pPr>
            <w:r w:rsidRPr="003F5628">
              <w:rPr>
                <w:rFonts w:ascii="ＭＳ 明朝" w:eastAsia="ＭＳ 明朝"/>
                <w:sz w:val="18"/>
                <w:szCs w:val="18"/>
              </w:rPr>
              <w:t>(</w:t>
            </w:r>
            <w:r w:rsidRPr="003F5628">
              <w:rPr>
                <w:rFonts w:ascii="ＭＳ 明朝" w:eastAsia="ＭＳ 明朝" w:hint="eastAsia"/>
                <w:sz w:val="18"/>
                <w:szCs w:val="18"/>
              </w:rPr>
              <w:t>28</w:t>
            </w:r>
            <w:r w:rsidRPr="003F5628">
              <w:rPr>
                <w:rFonts w:ascii="ＭＳ 明朝" w:eastAsia="ＭＳ 明朝"/>
                <w:sz w:val="18"/>
                <w:szCs w:val="18"/>
              </w:rPr>
              <w:t>)(</w:t>
            </w:r>
            <w:r w:rsidRPr="003F5628">
              <w:rPr>
                <w:rFonts w:ascii="ＭＳ 明朝" w:eastAsia="ＭＳ 明朝" w:hint="eastAsia"/>
                <w:sz w:val="18"/>
                <w:szCs w:val="18"/>
              </w:rPr>
              <w:t>第三の一の４</w:t>
            </w:r>
            <w:r w:rsidR="00D7390D" w:rsidRPr="003F5628">
              <w:rPr>
                <w:rFonts w:ascii="ＭＳ 明朝" w:eastAsia="ＭＳ 明朝" w:hint="eastAsia"/>
                <w:sz w:val="18"/>
                <w:szCs w:val="18"/>
              </w:rPr>
              <w:t>(</w:t>
            </w:r>
            <w:r w:rsidR="00D7390D" w:rsidRPr="003F5628">
              <w:rPr>
                <w:rFonts w:ascii="ＭＳ 明朝" w:eastAsia="ＭＳ 明朝"/>
                <w:sz w:val="18"/>
                <w:szCs w:val="18"/>
              </w:rPr>
              <w:t>3)</w:t>
            </w:r>
            <w:r w:rsidRPr="003F5628">
              <w:rPr>
                <w:rFonts w:ascii="ＭＳ 明朝" w:eastAsia="ＭＳ 明朝" w:hint="eastAsia"/>
                <w:sz w:val="18"/>
                <w:szCs w:val="18"/>
              </w:rPr>
              <w:t>準用</w:t>
            </w:r>
            <w:r w:rsidRPr="003F5628">
              <w:rPr>
                <w:rFonts w:ascii="ＭＳ 明朝" w:eastAsia="ＭＳ 明朝"/>
                <w:sz w:val="18"/>
                <w:szCs w:val="18"/>
              </w:rPr>
              <w:t>)</w:t>
            </w:r>
          </w:p>
        </w:tc>
      </w:tr>
      <w:tr w:rsidR="000B76C3" w:rsidRPr="00084760" w14:paraId="25C13567" w14:textId="77777777" w:rsidTr="00DF4294">
        <w:tc>
          <w:tcPr>
            <w:tcW w:w="1559" w:type="dxa"/>
            <w:vMerge/>
            <w:tcBorders>
              <w:bottom w:val="nil"/>
            </w:tcBorders>
          </w:tcPr>
          <w:p w14:paraId="26E5CDB6" w14:textId="77777777" w:rsidR="000B76C3" w:rsidRPr="0066500F" w:rsidRDefault="000B76C3" w:rsidP="000B76C3">
            <w:pPr>
              <w:ind w:left="160" w:hanging="160"/>
              <w:jc w:val="left"/>
              <w:rPr>
                <w:rFonts w:asciiTheme="minorEastAsia" w:eastAsiaTheme="minorEastAsia" w:hAnsiTheme="minorEastAsia"/>
                <w:sz w:val="21"/>
              </w:rPr>
            </w:pPr>
          </w:p>
        </w:tc>
        <w:tc>
          <w:tcPr>
            <w:tcW w:w="6096" w:type="dxa"/>
            <w:gridSpan w:val="2"/>
            <w:tcBorders>
              <w:top w:val="dotted" w:sz="4" w:space="0" w:color="auto"/>
              <w:bottom w:val="dotted" w:sz="4" w:space="0" w:color="auto"/>
            </w:tcBorders>
          </w:tcPr>
          <w:p w14:paraId="59118912" w14:textId="26FA8713" w:rsidR="000B76C3" w:rsidRPr="009A5E60" w:rsidRDefault="000B76C3" w:rsidP="009A5E60">
            <w:pPr>
              <w:ind w:left="210" w:hangingChars="100" w:hanging="210"/>
              <w:rPr>
                <w:rFonts w:asciiTheme="minorEastAsia" w:eastAsiaTheme="minorEastAsia" w:hAnsiTheme="minorEastAsia"/>
                <w:sz w:val="21"/>
              </w:rPr>
            </w:pPr>
            <w:r w:rsidRPr="009A5E60">
              <w:rPr>
                <w:rFonts w:asciiTheme="minorEastAsia" w:eastAsiaTheme="minorEastAsia" w:hAnsiTheme="minorEastAsia" w:hint="eastAsia"/>
                <w:sz w:val="21"/>
              </w:rPr>
              <w:t>※　原則として、利用申込に対しては応じなければなりません。</w:t>
            </w:r>
          </w:p>
        </w:tc>
        <w:tc>
          <w:tcPr>
            <w:tcW w:w="992" w:type="dxa"/>
            <w:tcBorders>
              <w:top w:val="nil"/>
              <w:bottom w:val="nil"/>
            </w:tcBorders>
            <w:tcMar>
              <w:left w:w="28" w:type="dxa"/>
              <w:right w:w="28" w:type="dxa"/>
            </w:tcMar>
          </w:tcPr>
          <w:p w14:paraId="10C45C19" w14:textId="77777777" w:rsidR="000B76C3" w:rsidRPr="003F5628" w:rsidRDefault="000B76C3" w:rsidP="000B76C3">
            <w:pPr>
              <w:ind w:left="152" w:hanging="152"/>
              <w:jc w:val="center"/>
              <w:rPr>
                <w:rFonts w:ascii="ＭＳ 明朝" w:eastAsia="ＭＳ 明朝"/>
                <w:sz w:val="20"/>
                <w:szCs w:val="20"/>
              </w:rPr>
            </w:pPr>
          </w:p>
        </w:tc>
        <w:tc>
          <w:tcPr>
            <w:tcW w:w="1497" w:type="dxa"/>
            <w:vMerge/>
          </w:tcPr>
          <w:p w14:paraId="580DD56A" w14:textId="77777777" w:rsidR="000B76C3" w:rsidRPr="003F5628" w:rsidRDefault="000B76C3" w:rsidP="000B76C3">
            <w:pPr>
              <w:ind w:left="137" w:hanging="137"/>
              <w:jc w:val="left"/>
              <w:rPr>
                <w:rFonts w:ascii="ＭＳ 明朝" w:eastAsia="ＭＳ 明朝"/>
                <w:sz w:val="18"/>
                <w:szCs w:val="18"/>
              </w:rPr>
            </w:pPr>
          </w:p>
        </w:tc>
      </w:tr>
      <w:tr w:rsidR="000B76C3" w:rsidRPr="00084760" w14:paraId="7894287B" w14:textId="77777777" w:rsidTr="00DF4294">
        <w:tc>
          <w:tcPr>
            <w:tcW w:w="1559" w:type="dxa"/>
            <w:tcBorders>
              <w:top w:val="nil"/>
              <w:bottom w:val="nil"/>
            </w:tcBorders>
          </w:tcPr>
          <w:p w14:paraId="002A677F" w14:textId="77777777" w:rsidR="000B76C3" w:rsidRPr="0066500F" w:rsidRDefault="000B76C3" w:rsidP="000B76C3">
            <w:pPr>
              <w:ind w:left="160" w:hanging="160"/>
              <w:jc w:val="left"/>
              <w:rPr>
                <w:rFonts w:asciiTheme="minorEastAsia" w:eastAsiaTheme="minorEastAsia" w:hAnsiTheme="minorEastAsia"/>
                <w:sz w:val="21"/>
              </w:rPr>
            </w:pPr>
          </w:p>
        </w:tc>
        <w:tc>
          <w:tcPr>
            <w:tcW w:w="6096" w:type="dxa"/>
            <w:gridSpan w:val="2"/>
            <w:tcBorders>
              <w:top w:val="dotted" w:sz="4" w:space="0" w:color="auto"/>
              <w:bottom w:val="dotted" w:sz="4" w:space="0" w:color="auto"/>
            </w:tcBorders>
          </w:tcPr>
          <w:p w14:paraId="75D113A7" w14:textId="77777777" w:rsidR="000B76C3" w:rsidRPr="009A5E60" w:rsidRDefault="000B76C3" w:rsidP="000B76C3">
            <w:pPr>
              <w:ind w:left="210" w:hangingChars="100" w:hanging="210"/>
              <w:rPr>
                <w:rFonts w:asciiTheme="minorEastAsia" w:eastAsiaTheme="minorEastAsia" w:hAnsiTheme="minorEastAsia"/>
                <w:sz w:val="21"/>
              </w:rPr>
            </w:pPr>
            <w:r w:rsidRPr="009A5E60">
              <w:rPr>
                <w:rFonts w:asciiTheme="minorEastAsia" w:eastAsiaTheme="minorEastAsia" w:hAnsiTheme="minorEastAsia" w:hint="eastAsia"/>
                <w:sz w:val="21"/>
              </w:rPr>
              <w:t>※　特に、要介護度や所得の多寡を理由にサービスの提供を拒否することを禁止します。</w:t>
            </w:r>
          </w:p>
        </w:tc>
        <w:tc>
          <w:tcPr>
            <w:tcW w:w="992" w:type="dxa"/>
            <w:tcBorders>
              <w:top w:val="nil"/>
              <w:bottom w:val="nil"/>
            </w:tcBorders>
            <w:tcMar>
              <w:left w:w="28" w:type="dxa"/>
              <w:right w:w="28" w:type="dxa"/>
            </w:tcMar>
          </w:tcPr>
          <w:p w14:paraId="70EBE76D" w14:textId="77777777" w:rsidR="000B76C3" w:rsidRPr="003F5628" w:rsidRDefault="000B76C3" w:rsidP="000B76C3">
            <w:pPr>
              <w:ind w:left="152" w:hanging="152"/>
              <w:jc w:val="center"/>
              <w:rPr>
                <w:rFonts w:ascii="ＭＳ 明朝" w:eastAsia="ＭＳ 明朝"/>
                <w:sz w:val="20"/>
                <w:szCs w:val="20"/>
              </w:rPr>
            </w:pPr>
          </w:p>
        </w:tc>
        <w:tc>
          <w:tcPr>
            <w:tcW w:w="1497" w:type="dxa"/>
            <w:vMerge/>
          </w:tcPr>
          <w:p w14:paraId="251A2F45" w14:textId="77777777" w:rsidR="000B76C3" w:rsidRPr="003F5628" w:rsidRDefault="000B76C3" w:rsidP="000B76C3">
            <w:pPr>
              <w:ind w:left="137" w:hanging="137"/>
              <w:jc w:val="left"/>
              <w:rPr>
                <w:rFonts w:ascii="ＭＳ 明朝" w:eastAsia="ＭＳ 明朝"/>
                <w:sz w:val="18"/>
                <w:szCs w:val="18"/>
              </w:rPr>
            </w:pPr>
          </w:p>
        </w:tc>
      </w:tr>
      <w:tr w:rsidR="000B76C3" w:rsidRPr="00084760" w14:paraId="6DF9A207" w14:textId="77777777" w:rsidTr="00DF4294">
        <w:tc>
          <w:tcPr>
            <w:tcW w:w="1559" w:type="dxa"/>
            <w:tcBorders>
              <w:top w:val="nil"/>
            </w:tcBorders>
          </w:tcPr>
          <w:p w14:paraId="66E1DC49" w14:textId="77777777" w:rsidR="000B76C3" w:rsidRPr="0066500F" w:rsidRDefault="000B76C3" w:rsidP="000B76C3">
            <w:pPr>
              <w:ind w:left="160" w:hanging="160"/>
              <w:jc w:val="left"/>
              <w:rPr>
                <w:rFonts w:asciiTheme="minorEastAsia" w:eastAsiaTheme="minorEastAsia" w:hAnsiTheme="minorEastAsia"/>
                <w:sz w:val="21"/>
              </w:rPr>
            </w:pPr>
          </w:p>
        </w:tc>
        <w:tc>
          <w:tcPr>
            <w:tcW w:w="6096" w:type="dxa"/>
            <w:gridSpan w:val="2"/>
            <w:tcBorders>
              <w:top w:val="dotted" w:sz="4" w:space="0" w:color="auto"/>
            </w:tcBorders>
          </w:tcPr>
          <w:p w14:paraId="01CCC20D" w14:textId="3BF7F0C5" w:rsidR="000B76C3" w:rsidRPr="009A5E60" w:rsidRDefault="000B76C3" w:rsidP="000B76C3">
            <w:pPr>
              <w:ind w:left="210" w:hangingChars="100" w:hanging="210"/>
              <w:rPr>
                <w:rFonts w:asciiTheme="minorEastAsia" w:eastAsiaTheme="minorEastAsia" w:hAnsiTheme="minorEastAsia"/>
                <w:sz w:val="21"/>
              </w:rPr>
            </w:pPr>
            <w:r w:rsidRPr="009A5E60">
              <w:rPr>
                <w:rFonts w:asciiTheme="minorEastAsia" w:eastAsiaTheme="minorEastAsia" w:hAnsiTheme="minorEastAsia" w:hint="eastAsia"/>
                <w:sz w:val="21"/>
              </w:rPr>
              <w:t>※　提供を拒むことのできる正当な理由がある場合とは、事業所の現員からは利用申込に応じきれない場合、利用申込者の居住地が当該事業所の通常の事業の実施地域外である場合、その他入所申込者に対し自ら適切なサービスを提供することが困難な場合に限られます。</w:t>
            </w:r>
          </w:p>
        </w:tc>
        <w:tc>
          <w:tcPr>
            <w:tcW w:w="992" w:type="dxa"/>
            <w:tcBorders>
              <w:top w:val="nil"/>
            </w:tcBorders>
            <w:tcMar>
              <w:left w:w="28" w:type="dxa"/>
              <w:right w:w="28" w:type="dxa"/>
            </w:tcMar>
          </w:tcPr>
          <w:p w14:paraId="273D24EC" w14:textId="77777777" w:rsidR="000B76C3" w:rsidRPr="003F5628" w:rsidRDefault="000B76C3" w:rsidP="000B76C3">
            <w:pPr>
              <w:ind w:left="152" w:hanging="152"/>
              <w:jc w:val="center"/>
              <w:rPr>
                <w:rFonts w:ascii="ＭＳ 明朝" w:eastAsia="ＭＳ 明朝"/>
                <w:sz w:val="20"/>
                <w:szCs w:val="20"/>
              </w:rPr>
            </w:pPr>
          </w:p>
        </w:tc>
        <w:tc>
          <w:tcPr>
            <w:tcW w:w="1497" w:type="dxa"/>
            <w:vMerge/>
          </w:tcPr>
          <w:p w14:paraId="6FBE2E0D" w14:textId="77777777" w:rsidR="000B76C3" w:rsidRPr="003F5628" w:rsidRDefault="000B76C3" w:rsidP="000B76C3">
            <w:pPr>
              <w:ind w:left="137" w:hanging="137"/>
              <w:jc w:val="left"/>
              <w:rPr>
                <w:rFonts w:ascii="ＭＳ 明朝" w:eastAsia="ＭＳ 明朝"/>
                <w:sz w:val="18"/>
                <w:szCs w:val="18"/>
              </w:rPr>
            </w:pPr>
          </w:p>
        </w:tc>
      </w:tr>
      <w:tr w:rsidR="000B76C3" w:rsidRPr="00084760" w14:paraId="1FE509FC" w14:textId="77777777" w:rsidTr="00DF4294">
        <w:tc>
          <w:tcPr>
            <w:tcW w:w="1559" w:type="dxa"/>
          </w:tcPr>
          <w:p w14:paraId="1CC9E9BF" w14:textId="5B5A9EE2" w:rsidR="000B76C3" w:rsidRPr="0066500F" w:rsidRDefault="000B76C3" w:rsidP="000B76C3">
            <w:pPr>
              <w:ind w:left="160" w:hanging="160"/>
              <w:jc w:val="left"/>
              <w:rPr>
                <w:rFonts w:asciiTheme="minorEastAsia" w:eastAsiaTheme="minorEastAsia" w:hAnsiTheme="minorEastAsia"/>
                <w:sz w:val="21"/>
              </w:rPr>
            </w:pPr>
            <w:r w:rsidRPr="0066500F">
              <w:rPr>
                <w:rFonts w:asciiTheme="minorEastAsia" w:eastAsiaTheme="minorEastAsia" w:hAnsiTheme="minorEastAsia" w:hint="eastAsia"/>
                <w:sz w:val="21"/>
              </w:rPr>
              <w:t>4</w:t>
            </w:r>
          </w:p>
          <w:p w14:paraId="0918F9F7" w14:textId="77777777" w:rsidR="000B76C3" w:rsidRPr="0066500F" w:rsidRDefault="000B76C3" w:rsidP="00D64DA0">
            <w:pPr>
              <w:ind w:left="0" w:firstLineChars="0" w:firstLine="0"/>
              <w:jc w:val="left"/>
              <w:rPr>
                <w:rFonts w:asciiTheme="minorEastAsia" w:eastAsiaTheme="minorEastAsia" w:hAnsiTheme="minorEastAsia"/>
                <w:sz w:val="21"/>
              </w:rPr>
            </w:pPr>
            <w:r w:rsidRPr="0066500F">
              <w:rPr>
                <w:rFonts w:asciiTheme="minorEastAsia" w:eastAsiaTheme="minorEastAsia" w:hAnsiTheme="minorEastAsia" w:hint="eastAsia"/>
                <w:sz w:val="21"/>
              </w:rPr>
              <w:t>サービス提供困難時の対応</w:t>
            </w:r>
          </w:p>
        </w:tc>
        <w:tc>
          <w:tcPr>
            <w:tcW w:w="6096" w:type="dxa"/>
            <w:gridSpan w:val="2"/>
          </w:tcPr>
          <w:p w14:paraId="1E3A2757" w14:textId="42A53551" w:rsidR="000B76C3" w:rsidRPr="00677200" w:rsidRDefault="000B76C3" w:rsidP="00D64DA0">
            <w:pPr>
              <w:ind w:left="0" w:firstLineChars="100" w:firstLine="211"/>
              <w:rPr>
                <w:rFonts w:hAnsiTheme="minorEastAsia"/>
                <w:b/>
                <w:sz w:val="21"/>
              </w:rPr>
            </w:pPr>
            <w:r w:rsidRPr="00677200">
              <w:rPr>
                <w:rFonts w:hAnsiTheme="minorEastAsia" w:hint="eastAsia"/>
                <w:b/>
                <w:sz w:val="21"/>
              </w:rPr>
              <w:t>入所申込者が入院治療を必要とする場合その他入所申込者に対し自ら適切な便宜を提供することが困難である場合は、適切な病院・診療所・介護老人保健施設若しくは介護医療院を紹介する等の適切な措置を速やかに講じていますか。</w:t>
            </w:r>
          </w:p>
        </w:tc>
        <w:tc>
          <w:tcPr>
            <w:tcW w:w="992" w:type="dxa"/>
            <w:tcMar>
              <w:left w:w="28" w:type="dxa"/>
              <w:right w:w="28" w:type="dxa"/>
            </w:tcMar>
          </w:tcPr>
          <w:p w14:paraId="3803E755" w14:textId="1BC12E9C" w:rsidR="000B76C3" w:rsidRPr="003F5628" w:rsidRDefault="001A4615" w:rsidP="000B76C3">
            <w:pPr>
              <w:adjustRightInd w:val="0"/>
              <w:ind w:left="152" w:hanging="152"/>
              <w:contextualSpacing/>
              <w:rPr>
                <w:rFonts w:ascii="ＭＳ 明朝" w:eastAsia="ＭＳ 明朝"/>
                <w:kern w:val="0"/>
                <w:sz w:val="20"/>
                <w:szCs w:val="20"/>
              </w:rPr>
            </w:pPr>
            <w:sdt>
              <w:sdtPr>
                <w:rPr>
                  <w:rFonts w:ascii="ＭＳ 明朝" w:eastAsia="ＭＳ 明朝"/>
                  <w:sz w:val="20"/>
                  <w:szCs w:val="20"/>
                </w:rPr>
                <w:id w:val="-1028485353"/>
                <w14:checkbox>
                  <w14:checked w14:val="0"/>
                  <w14:checkedState w14:val="2612" w14:font="ＭＳ ゴシック"/>
                  <w14:uncheckedState w14:val="2610" w14:font="ＭＳ ゴシック"/>
                </w14:checkbox>
              </w:sdtPr>
              <w:sdtContent>
                <w:r w:rsidR="00F83154" w:rsidRPr="003F5628">
                  <w:rPr>
                    <w:rFonts w:ascii="ＭＳ 明朝" w:eastAsia="ＭＳ 明朝" w:hint="eastAsia"/>
                    <w:sz w:val="20"/>
                    <w:szCs w:val="20"/>
                  </w:rPr>
                  <w:t>☐</w:t>
                </w:r>
              </w:sdtContent>
            </w:sdt>
            <w:r w:rsidR="000B76C3" w:rsidRPr="003F5628">
              <w:rPr>
                <w:rFonts w:ascii="ＭＳ 明朝" w:eastAsia="ＭＳ 明朝" w:hint="eastAsia"/>
                <w:kern w:val="0"/>
                <w:sz w:val="20"/>
                <w:szCs w:val="20"/>
              </w:rPr>
              <w:t>いる</w:t>
            </w:r>
          </w:p>
          <w:p w14:paraId="08CE8099" w14:textId="7810E11D" w:rsidR="000B76C3" w:rsidRPr="003F5628" w:rsidRDefault="001A4615" w:rsidP="000B76C3">
            <w:pPr>
              <w:adjustRightInd w:val="0"/>
              <w:ind w:left="152" w:hanging="152"/>
              <w:contextualSpacing/>
              <w:rPr>
                <w:rFonts w:ascii="ＭＳ 明朝" w:eastAsia="ＭＳ 明朝"/>
                <w:spacing w:val="20"/>
                <w:sz w:val="20"/>
                <w:szCs w:val="20"/>
              </w:rPr>
            </w:pPr>
            <w:sdt>
              <w:sdtPr>
                <w:rPr>
                  <w:rFonts w:ascii="ＭＳ 明朝" w:eastAsia="ＭＳ 明朝"/>
                  <w:sz w:val="20"/>
                  <w:szCs w:val="20"/>
                </w:rPr>
                <w:id w:val="-1606576846"/>
                <w14:checkbox>
                  <w14:checked w14:val="0"/>
                  <w14:checkedState w14:val="2612" w14:font="ＭＳ ゴシック"/>
                  <w14:uncheckedState w14:val="2610" w14:font="ＭＳ ゴシック"/>
                </w14:checkbox>
              </w:sdtPr>
              <w:sdtContent>
                <w:r w:rsidR="008232B6">
                  <w:rPr>
                    <w:rFonts w:hAnsi="ＭＳ ゴシック" w:hint="eastAsia"/>
                    <w:sz w:val="20"/>
                    <w:szCs w:val="20"/>
                  </w:rPr>
                  <w:t>☐</w:t>
                </w:r>
              </w:sdtContent>
            </w:sdt>
            <w:r w:rsidR="000B76C3" w:rsidRPr="003F5628">
              <w:rPr>
                <w:rFonts w:ascii="ＭＳ 明朝" w:eastAsia="ＭＳ 明朝" w:hint="eastAsia"/>
                <w:kern w:val="0"/>
                <w:sz w:val="20"/>
                <w:szCs w:val="20"/>
              </w:rPr>
              <w:t>いない</w:t>
            </w:r>
          </w:p>
        </w:tc>
        <w:tc>
          <w:tcPr>
            <w:tcW w:w="1497" w:type="dxa"/>
          </w:tcPr>
          <w:p w14:paraId="75282374" w14:textId="77777777" w:rsidR="000B76C3" w:rsidRPr="003F5628" w:rsidRDefault="000B76C3" w:rsidP="000B76C3">
            <w:pPr>
              <w:ind w:left="137" w:hanging="137"/>
              <w:jc w:val="left"/>
              <w:rPr>
                <w:rFonts w:ascii="ＭＳ 明朝" w:eastAsia="ＭＳ 明朝"/>
                <w:sz w:val="18"/>
                <w:szCs w:val="18"/>
              </w:rPr>
            </w:pPr>
            <w:r w:rsidRPr="003F5628">
              <w:rPr>
                <w:rFonts w:ascii="ＭＳ 明朝" w:eastAsia="ＭＳ 明朝" w:hint="eastAsia"/>
                <w:sz w:val="18"/>
                <w:szCs w:val="18"/>
              </w:rPr>
              <w:t>条例第153条</w:t>
            </w:r>
          </w:p>
        </w:tc>
      </w:tr>
      <w:tr w:rsidR="000B76C3" w:rsidRPr="00084760" w14:paraId="728702C7" w14:textId="77777777" w:rsidTr="00DF4294">
        <w:tc>
          <w:tcPr>
            <w:tcW w:w="1559" w:type="dxa"/>
            <w:vMerge w:val="restart"/>
          </w:tcPr>
          <w:p w14:paraId="30BCD14E" w14:textId="3F2C093D" w:rsidR="000B76C3" w:rsidRPr="0066500F" w:rsidRDefault="000B76C3" w:rsidP="000B76C3">
            <w:pPr>
              <w:ind w:left="160" w:hanging="160"/>
              <w:jc w:val="left"/>
              <w:rPr>
                <w:rFonts w:asciiTheme="minorEastAsia" w:eastAsiaTheme="minorEastAsia" w:hAnsiTheme="minorEastAsia"/>
                <w:sz w:val="21"/>
              </w:rPr>
            </w:pPr>
            <w:r w:rsidRPr="0066500F">
              <w:rPr>
                <w:rFonts w:asciiTheme="minorEastAsia" w:eastAsiaTheme="minorEastAsia" w:hAnsiTheme="minorEastAsia" w:hint="eastAsia"/>
                <w:sz w:val="21"/>
              </w:rPr>
              <w:t>5</w:t>
            </w:r>
          </w:p>
          <w:p w14:paraId="56B65F1F" w14:textId="77777777" w:rsidR="000B76C3" w:rsidRPr="0066500F" w:rsidRDefault="000B76C3" w:rsidP="009A5E60">
            <w:pPr>
              <w:ind w:left="0" w:firstLineChars="0" w:firstLine="0"/>
              <w:jc w:val="left"/>
              <w:rPr>
                <w:rFonts w:asciiTheme="minorEastAsia" w:eastAsiaTheme="minorEastAsia" w:hAnsiTheme="minorEastAsia"/>
                <w:sz w:val="21"/>
              </w:rPr>
            </w:pPr>
            <w:r w:rsidRPr="0066500F">
              <w:rPr>
                <w:rFonts w:asciiTheme="minorEastAsia" w:eastAsiaTheme="minorEastAsia" w:hAnsiTheme="minorEastAsia" w:hint="eastAsia"/>
                <w:sz w:val="21"/>
              </w:rPr>
              <w:t>受給資格等の確認</w:t>
            </w:r>
          </w:p>
        </w:tc>
        <w:tc>
          <w:tcPr>
            <w:tcW w:w="6096" w:type="dxa"/>
            <w:gridSpan w:val="2"/>
            <w:tcBorders>
              <w:bottom w:val="dotted" w:sz="4" w:space="0" w:color="auto"/>
            </w:tcBorders>
          </w:tcPr>
          <w:p w14:paraId="2D6C1489" w14:textId="77777777" w:rsidR="000B76C3" w:rsidRPr="00677200" w:rsidRDefault="000B76C3" w:rsidP="000B76C3">
            <w:pPr>
              <w:ind w:left="210" w:hangingChars="100" w:hanging="210"/>
              <w:rPr>
                <w:rFonts w:hAnsiTheme="minorEastAsia"/>
                <w:sz w:val="21"/>
              </w:rPr>
            </w:pPr>
            <w:r w:rsidRPr="00677200">
              <w:rPr>
                <w:rFonts w:hAnsiTheme="minorEastAsia" w:hint="eastAsia"/>
                <w:sz w:val="21"/>
              </w:rPr>
              <w:t xml:space="preserve">①　</w:t>
            </w:r>
            <w:r w:rsidRPr="00677200">
              <w:rPr>
                <w:rFonts w:hAnsiTheme="minorEastAsia" w:hint="eastAsia"/>
                <w:b/>
                <w:sz w:val="21"/>
              </w:rPr>
              <w:t>サービスの提供を求められた場合は、被保険者証によって、被保険者資格、要介護認定の有無及び有効期間を確かめていますか。</w:t>
            </w:r>
          </w:p>
        </w:tc>
        <w:tc>
          <w:tcPr>
            <w:tcW w:w="992" w:type="dxa"/>
            <w:tcBorders>
              <w:bottom w:val="nil"/>
            </w:tcBorders>
            <w:tcMar>
              <w:left w:w="28" w:type="dxa"/>
              <w:right w:w="28" w:type="dxa"/>
            </w:tcMar>
          </w:tcPr>
          <w:p w14:paraId="265C914E" w14:textId="4A3B1720" w:rsidR="000B76C3" w:rsidRPr="003F5628" w:rsidRDefault="001A4615" w:rsidP="000B76C3">
            <w:pPr>
              <w:adjustRightInd w:val="0"/>
              <w:ind w:left="152" w:hanging="152"/>
              <w:contextualSpacing/>
              <w:rPr>
                <w:rFonts w:ascii="ＭＳ 明朝" w:eastAsia="ＭＳ 明朝"/>
                <w:kern w:val="0"/>
                <w:sz w:val="20"/>
                <w:szCs w:val="20"/>
              </w:rPr>
            </w:pPr>
            <w:sdt>
              <w:sdtPr>
                <w:rPr>
                  <w:rFonts w:ascii="ＭＳ 明朝" w:eastAsia="ＭＳ 明朝"/>
                  <w:sz w:val="20"/>
                  <w:szCs w:val="20"/>
                </w:rPr>
                <w:id w:val="-1598557901"/>
                <w14:checkbox>
                  <w14:checked w14:val="0"/>
                  <w14:checkedState w14:val="2612" w14:font="ＭＳ ゴシック"/>
                  <w14:uncheckedState w14:val="2610" w14:font="ＭＳ ゴシック"/>
                </w14:checkbox>
              </w:sdtPr>
              <w:sdtContent>
                <w:r w:rsidR="000B76C3" w:rsidRPr="003F5628">
                  <w:rPr>
                    <w:rFonts w:ascii="ＭＳ 明朝" w:eastAsia="ＭＳ 明朝" w:hint="eastAsia"/>
                    <w:sz w:val="20"/>
                    <w:szCs w:val="20"/>
                  </w:rPr>
                  <w:t>☐</w:t>
                </w:r>
              </w:sdtContent>
            </w:sdt>
            <w:r w:rsidR="000B76C3" w:rsidRPr="003F5628">
              <w:rPr>
                <w:rFonts w:ascii="ＭＳ 明朝" w:eastAsia="ＭＳ 明朝" w:hint="eastAsia"/>
                <w:kern w:val="0"/>
                <w:sz w:val="20"/>
                <w:szCs w:val="20"/>
              </w:rPr>
              <w:t>いる</w:t>
            </w:r>
          </w:p>
          <w:p w14:paraId="483F2664" w14:textId="2CC0BAD1" w:rsidR="000B76C3" w:rsidRPr="003F5628" w:rsidRDefault="001A4615" w:rsidP="000B76C3">
            <w:pPr>
              <w:adjustRightInd w:val="0"/>
              <w:ind w:left="152" w:hanging="152"/>
              <w:contextualSpacing/>
              <w:rPr>
                <w:rFonts w:ascii="ＭＳ 明朝" w:eastAsia="ＭＳ 明朝"/>
                <w:spacing w:val="20"/>
                <w:sz w:val="20"/>
                <w:szCs w:val="20"/>
              </w:rPr>
            </w:pPr>
            <w:sdt>
              <w:sdtPr>
                <w:rPr>
                  <w:rFonts w:ascii="ＭＳ 明朝" w:eastAsia="ＭＳ 明朝"/>
                  <w:sz w:val="20"/>
                  <w:szCs w:val="20"/>
                </w:rPr>
                <w:id w:val="-935291689"/>
                <w14:checkbox>
                  <w14:checked w14:val="0"/>
                  <w14:checkedState w14:val="2612" w14:font="ＭＳ ゴシック"/>
                  <w14:uncheckedState w14:val="2610" w14:font="ＭＳ ゴシック"/>
                </w14:checkbox>
              </w:sdtPr>
              <w:sdtContent>
                <w:r w:rsidR="000B76C3" w:rsidRPr="003F5628">
                  <w:rPr>
                    <w:rFonts w:ascii="ＭＳ 明朝" w:eastAsia="ＭＳ 明朝" w:hint="eastAsia"/>
                    <w:sz w:val="20"/>
                    <w:szCs w:val="20"/>
                  </w:rPr>
                  <w:t>☐</w:t>
                </w:r>
              </w:sdtContent>
            </w:sdt>
            <w:r w:rsidR="000B76C3" w:rsidRPr="003F5628">
              <w:rPr>
                <w:rFonts w:ascii="ＭＳ 明朝" w:eastAsia="ＭＳ 明朝" w:hint="eastAsia"/>
                <w:kern w:val="0"/>
                <w:sz w:val="20"/>
                <w:szCs w:val="20"/>
              </w:rPr>
              <w:t>いない</w:t>
            </w:r>
          </w:p>
        </w:tc>
        <w:tc>
          <w:tcPr>
            <w:tcW w:w="1497" w:type="dxa"/>
            <w:vMerge w:val="restart"/>
          </w:tcPr>
          <w:p w14:paraId="39B0A7FD" w14:textId="77777777" w:rsidR="000B76C3" w:rsidRPr="003F5628" w:rsidRDefault="000B76C3" w:rsidP="00D64DA0">
            <w:pPr>
              <w:ind w:left="0" w:firstLineChars="0" w:firstLine="0"/>
              <w:jc w:val="left"/>
              <w:rPr>
                <w:rFonts w:ascii="ＭＳ 明朝" w:eastAsia="ＭＳ 明朝"/>
                <w:sz w:val="18"/>
                <w:szCs w:val="18"/>
              </w:rPr>
            </w:pPr>
            <w:r w:rsidRPr="003F5628">
              <w:rPr>
                <w:rFonts w:ascii="ＭＳ 明朝" w:eastAsia="ＭＳ 明朝" w:hint="eastAsia"/>
                <w:sz w:val="18"/>
                <w:szCs w:val="18"/>
              </w:rPr>
              <w:t>条例第177条(第12条第1項準用)</w:t>
            </w:r>
          </w:p>
          <w:p w14:paraId="492970B2" w14:textId="77777777" w:rsidR="000B76C3" w:rsidRPr="003F5628" w:rsidRDefault="000B76C3" w:rsidP="000B76C3">
            <w:pPr>
              <w:ind w:left="137" w:hanging="137"/>
              <w:jc w:val="left"/>
              <w:rPr>
                <w:rFonts w:ascii="ＭＳ 明朝" w:eastAsia="ＭＳ 明朝"/>
                <w:sz w:val="18"/>
                <w:szCs w:val="18"/>
              </w:rPr>
            </w:pPr>
            <w:r w:rsidRPr="003F5628">
              <w:rPr>
                <w:rFonts w:ascii="ＭＳ 明朝" w:eastAsia="ＭＳ 明朝" w:hint="eastAsia"/>
                <w:sz w:val="18"/>
                <w:szCs w:val="18"/>
              </w:rPr>
              <w:t>平</w:t>
            </w:r>
            <w:r w:rsidRPr="003F5628">
              <w:rPr>
                <w:rFonts w:ascii="ＭＳ 明朝" w:eastAsia="ＭＳ 明朝"/>
                <w:sz w:val="18"/>
                <w:szCs w:val="18"/>
              </w:rPr>
              <w:t>18-0331004</w:t>
            </w:r>
          </w:p>
          <w:p w14:paraId="55D54A0F" w14:textId="3D53B989" w:rsidR="000B76C3" w:rsidRPr="003F5628" w:rsidRDefault="000B76C3" w:rsidP="00D64DA0">
            <w:pPr>
              <w:ind w:left="0" w:firstLineChars="0" w:firstLine="0"/>
              <w:jc w:val="left"/>
              <w:rPr>
                <w:rFonts w:ascii="ＭＳ 明朝" w:eastAsia="ＭＳ 明朝"/>
                <w:sz w:val="18"/>
                <w:szCs w:val="18"/>
              </w:rPr>
            </w:pPr>
            <w:r w:rsidRPr="003F5628">
              <w:rPr>
                <w:rFonts w:ascii="ＭＳ 明朝" w:eastAsia="ＭＳ 明朝" w:hint="eastAsia"/>
                <w:sz w:val="18"/>
                <w:szCs w:val="18"/>
              </w:rPr>
              <w:t>第三の七の４</w:t>
            </w:r>
            <w:r w:rsidRPr="003F5628">
              <w:rPr>
                <w:rFonts w:ascii="ＭＳ 明朝" w:eastAsia="ＭＳ 明朝"/>
                <w:sz w:val="18"/>
                <w:szCs w:val="18"/>
              </w:rPr>
              <w:t>(2</w:t>
            </w:r>
            <w:r w:rsidRPr="003F5628">
              <w:rPr>
                <w:rFonts w:ascii="ＭＳ 明朝" w:eastAsia="ＭＳ 明朝" w:hint="eastAsia"/>
                <w:sz w:val="18"/>
                <w:szCs w:val="18"/>
              </w:rPr>
              <w:t>8</w:t>
            </w:r>
            <w:r w:rsidRPr="003F5628">
              <w:rPr>
                <w:rFonts w:ascii="ＭＳ 明朝" w:eastAsia="ＭＳ 明朝"/>
                <w:sz w:val="18"/>
                <w:szCs w:val="18"/>
              </w:rPr>
              <w:t>)(</w:t>
            </w:r>
            <w:r w:rsidRPr="003F5628">
              <w:rPr>
                <w:rFonts w:ascii="ＭＳ 明朝" w:eastAsia="ＭＳ 明朝" w:hint="eastAsia"/>
                <w:sz w:val="18"/>
                <w:szCs w:val="18"/>
              </w:rPr>
              <w:t>第三の一の４⑸①準用</w:t>
            </w:r>
            <w:r w:rsidRPr="003F5628">
              <w:rPr>
                <w:rFonts w:ascii="ＭＳ 明朝" w:eastAsia="ＭＳ 明朝"/>
                <w:sz w:val="18"/>
                <w:szCs w:val="18"/>
              </w:rPr>
              <w:t>)</w:t>
            </w:r>
          </w:p>
        </w:tc>
      </w:tr>
      <w:tr w:rsidR="000B76C3" w:rsidRPr="00084760" w14:paraId="69B9734D" w14:textId="77777777" w:rsidTr="00DF4294">
        <w:tc>
          <w:tcPr>
            <w:tcW w:w="1559" w:type="dxa"/>
            <w:vMerge/>
            <w:tcBorders>
              <w:bottom w:val="nil"/>
            </w:tcBorders>
          </w:tcPr>
          <w:p w14:paraId="40828A9F" w14:textId="77777777" w:rsidR="000B76C3" w:rsidRPr="0066500F" w:rsidRDefault="000B76C3" w:rsidP="000B76C3">
            <w:pPr>
              <w:ind w:left="160" w:hanging="160"/>
              <w:jc w:val="left"/>
              <w:rPr>
                <w:rFonts w:asciiTheme="minorEastAsia" w:eastAsiaTheme="minorEastAsia" w:hAnsiTheme="minorEastAsia"/>
                <w:sz w:val="21"/>
              </w:rPr>
            </w:pPr>
          </w:p>
        </w:tc>
        <w:tc>
          <w:tcPr>
            <w:tcW w:w="6096" w:type="dxa"/>
            <w:gridSpan w:val="2"/>
            <w:tcBorders>
              <w:top w:val="dotted" w:sz="4" w:space="0" w:color="auto"/>
            </w:tcBorders>
          </w:tcPr>
          <w:p w14:paraId="6B0CD930" w14:textId="77777777" w:rsidR="000B76C3" w:rsidRPr="009A5E60" w:rsidRDefault="000B76C3" w:rsidP="000B76C3">
            <w:pPr>
              <w:ind w:left="210" w:hangingChars="100" w:hanging="210"/>
              <w:rPr>
                <w:rFonts w:asciiTheme="minorEastAsia" w:eastAsiaTheme="minorEastAsia" w:hAnsiTheme="minorEastAsia"/>
                <w:sz w:val="21"/>
              </w:rPr>
            </w:pPr>
            <w:r w:rsidRPr="009A5E60">
              <w:rPr>
                <w:rFonts w:asciiTheme="minorEastAsia" w:eastAsiaTheme="minorEastAsia" w:hAnsiTheme="minorEastAsia" w:hint="eastAsia"/>
                <w:sz w:val="21"/>
              </w:rPr>
              <w:t>※　保険給付を受けることができるのは、要介護認定を受けている被保険者に限られます。</w:t>
            </w:r>
          </w:p>
        </w:tc>
        <w:tc>
          <w:tcPr>
            <w:tcW w:w="992" w:type="dxa"/>
            <w:tcBorders>
              <w:top w:val="nil"/>
            </w:tcBorders>
            <w:tcMar>
              <w:left w:w="28" w:type="dxa"/>
              <w:right w:w="28" w:type="dxa"/>
            </w:tcMar>
          </w:tcPr>
          <w:p w14:paraId="66F50810" w14:textId="77777777" w:rsidR="000B76C3" w:rsidRPr="003F5628" w:rsidRDefault="000B76C3" w:rsidP="000B76C3">
            <w:pPr>
              <w:ind w:left="152" w:hanging="152"/>
              <w:jc w:val="center"/>
              <w:rPr>
                <w:rFonts w:ascii="ＭＳ 明朝" w:eastAsia="ＭＳ 明朝"/>
                <w:sz w:val="20"/>
                <w:szCs w:val="20"/>
              </w:rPr>
            </w:pPr>
          </w:p>
        </w:tc>
        <w:tc>
          <w:tcPr>
            <w:tcW w:w="1497" w:type="dxa"/>
            <w:vMerge/>
          </w:tcPr>
          <w:p w14:paraId="614330F1" w14:textId="77777777" w:rsidR="000B76C3" w:rsidRPr="003F5628" w:rsidRDefault="000B76C3" w:rsidP="000B76C3">
            <w:pPr>
              <w:ind w:left="137" w:hanging="137"/>
              <w:jc w:val="left"/>
              <w:rPr>
                <w:rFonts w:ascii="ＭＳ 明朝" w:eastAsia="ＭＳ 明朝"/>
                <w:sz w:val="18"/>
                <w:szCs w:val="18"/>
              </w:rPr>
            </w:pPr>
          </w:p>
        </w:tc>
      </w:tr>
      <w:tr w:rsidR="000B76C3" w:rsidRPr="00084760" w14:paraId="0A57E440" w14:textId="77777777" w:rsidTr="00DF4294">
        <w:tc>
          <w:tcPr>
            <w:tcW w:w="1559" w:type="dxa"/>
            <w:tcBorders>
              <w:top w:val="nil"/>
              <w:bottom w:val="single" w:sz="4" w:space="0" w:color="auto"/>
            </w:tcBorders>
          </w:tcPr>
          <w:p w14:paraId="0A894471" w14:textId="77777777" w:rsidR="000B76C3" w:rsidRPr="0066500F" w:rsidRDefault="000B76C3" w:rsidP="000B76C3">
            <w:pPr>
              <w:ind w:left="160" w:hanging="160"/>
              <w:jc w:val="left"/>
              <w:rPr>
                <w:rFonts w:asciiTheme="minorEastAsia" w:eastAsiaTheme="minorEastAsia" w:hAnsiTheme="minorEastAsia"/>
                <w:sz w:val="21"/>
              </w:rPr>
            </w:pPr>
          </w:p>
        </w:tc>
        <w:tc>
          <w:tcPr>
            <w:tcW w:w="6096" w:type="dxa"/>
            <w:gridSpan w:val="2"/>
            <w:tcBorders>
              <w:bottom w:val="single" w:sz="4" w:space="0" w:color="auto"/>
            </w:tcBorders>
          </w:tcPr>
          <w:p w14:paraId="4F135301" w14:textId="77777777" w:rsidR="000B76C3" w:rsidRPr="00677200" w:rsidRDefault="000B76C3" w:rsidP="000B76C3">
            <w:pPr>
              <w:ind w:left="210" w:hangingChars="100" w:hanging="210"/>
              <w:rPr>
                <w:rFonts w:hAnsiTheme="minorEastAsia"/>
                <w:sz w:val="21"/>
              </w:rPr>
            </w:pPr>
            <w:r w:rsidRPr="00677200">
              <w:rPr>
                <w:rFonts w:hAnsiTheme="minorEastAsia" w:hint="eastAsia"/>
                <w:sz w:val="21"/>
              </w:rPr>
              <w:t xml:space="preserve">②　</w:t>
            </w:r>
            <w:r w:rsidRPr="00677200">
              <w:rPr>
                <w:rFonts w:hAnsiTheme="minorEastAsia" w:hint="eastAsia"/>
                <w:b/>
                <w:sz w:val="21"/>
              </w:rPr>
              <w:t>被保険者証に、認定審査会意見が記載されているときは、認定審査会意見に配慮して、サービスを提供するように努めていますか。</w:t>
            </w:r>
          </w:p>
        </w:tc>
        <w:tc>
          <w:tcPr>
            <w:tcW w:w="992" w:type="dxa"/>
            <w:tcBorders>
              <w:bottom w:val="single" w:sz="4" w:space="0" w:color="auto"/>
            </w:tcBorders>
            <w:tcMar>
              <w:left w:w="28" w:type="dxa"/>
              <w:right w:w="28" w:type="dxa"/>
            </w:tcMar>
          </w:tcPr>
          <w:p w14:paraId="336430CB" w14:textId="3E6943E7" w:rsidR="000B76C3" w:rsidRPr="003F5628" w:rsidRDefault="001A4615" w:rsidP="000B76C3">
            <w:pPr>
              <w:adjustRightInd w:val="0"/>
              <w:ind w:left="152" w:hanging="152"/>
              <w:contextualSpacing/>
              <w:rPr>
                <w:rFonts w:ascii="ＭＳ 明朝" w:eastAsia="ＭＳ 明朝"/>
                <w:kern w:val="0"/>
                <w:sz w:val="20"/>
                <w:szCs w:val="20"/>
              </w:rPr>
            </w:pPr>
            <w:sdt>
              <w:sdtPr>
                <w:rPr>
                  <w:rFonts w:ascii="ＭＳ 明朝" w:eastAsia="ＭＳ 明朝"/>
                  <w:sz w:val="20"/>
                  <w:szCs w:val="20"/>
                </w:rPr>
                <w:id w:val="1526979458"/>
                <w14:checkbox>
                  <w14:checked w14:val="0"/>
                  <w14:checkedState w14:val="2612" w14:font="ＭＳ ゴシック"/>
                  <w14:uncheckedState w14:val="2610" w14:font="ＭＳ ゴシック"/>
                </w14:checkbox>
              </w:sdtPr>
              <w:sdtContent>
                <w:r w:rsidR="000B76C3" w:rsidRPr="003F5628">
                  <w:rPr>
                    <w:rFonts w:ascii="ＭＳ 明朝" w:eastAsia="ＭＳ 明朝" w:hint="eastAsia"/>
                    <w:sz w:val="20"/>
                    <w:szCs w:val="20"/>
                  </w:rPr>
                  <w:t>☐</w:t>
                </w:r>
              </w:sdtContent>
            </w:sdt>
            <w:r w:rsidR="000B76C3" w:rsidRPr="003F5628">
              <w:rPr>
                <w:rFonts w:ascii="ＭＳ 明朝" w:eastAsia="ＭＳ 明朝" w:hint="eastAsia"/>
                <w:kern w:val="0"/>
                <w:sz w:val="20"/>
                <w:szCs w:val="20"/>
              </w:rPr>
              <w:t>いる</w:t>
            </w:r>
          </w:p>
          <w:p w14:paraId="25B0B703" w14:textId="320F6B51" w:rsidR="000B76C3" w:rsidRPr="003F5628" w:rsidRDefault="001A4615" w:rsidP="000B76C3">
            <w:pPr>
              <w:adjustRightInd w:val="0"/>
              <w:ind w:left="152" w:hanging="152"/>
              <w:contextualSpacing/>
              <w:rPr>
                <w:rFonts w:ascii="ＭＳ 明朝" w:eastAsia="ＭＳ 明朝"/>
                <w:spacing w:val="20"/>
                <w:sz w:val="20"/>
                <w:szCs w:val="20"/>
              </w:rPr>
            </w:pPr>
            <w:sdt>
              <w:sdtPr>
                <w:rPr>
                  <w:rFonts w:ascii="ＭＳ 明朝" w:eastAsia="ＭＳ 明朝"/>
                  <w:sz w:val="20"/>
                  <w:szCs w:val="20"/>
                </w:rPr>
                <w:id w:val="1287312838"/>
                <w14:checkbox>
                  <w14:checked w14:val="0"/>
                  <w14:checkedState w14:val="2612" w14:font="ＭＳ ゴシック"/>
                  <w14:uncheckedState w14:val="2610" w14:font="ＭＳ ゴシック"/>
                </w14:checkbox>
              </w:sdtPr>
              <w:sdtContent>
                <w:r w:rsidR="000B76C3" w:rsidRPr="003F5628">
                  <w:rPr>
                    <w:rFonts w:ascii="ＭＳ 明朝" w:eastAsia="ＭＳ 明朝" w:hint="eastAsia"/>
                    <w:sz w:val="20"/>
                    <w:szCs w:val="20"/>
                  </w:rPr>
                  <w:t>☐</w:t>
                </w:r>
              </w:sdtContent>
            </w:sdt>
            <w:r w:rsidR="000B76C3" w:rsidRPr="003F5628">
              <w:rPr>
                <w:rFonts w:ascii="ＭＳ 明朝" w:eastAsia="ＭＳ 明朝" w:hint="eastAsia"/>
                <w:kern w:val="0"/>
                <w:sz w:val="20"/>
                <w:szCs w:val="20"/>
              </w:rPr>
              <w:t>いない</w:t>
            </w:r>
          </w:p>
        </w:tc>
        <w:tc>
          <w:tcPr>
            <w:tcW w:w="1497" w:type="dxa"/>
            <w:tcBorders>
              <w:bottom w:val="single" w:sz="4" w:space="0" w:color="auto"/>
            </w:tcBorders>
          </w:tcPr>
          <w:p w14:paraId="0769AAB6" w14:textId="77777777" w:rsidR="000B76C3" w:rsidRPr="003F5628" w:rsidRDefault="000B76C3" w:rsidP="00D64DA0">
            <w:pPr>
              <w:ind w:left="0" w:firstLineChars="0" w:firstLine="0"/>
              <w:jc w:val="left"/>
              <w:rPr>
                <w:rFonts w:ascii="ＭＳ 明朝" w:eastAsia="ＭＳ 明朝"/>
                <w:sz w:val="18"/>
                <w:szCs w:val="18"/>
              </w:rPr>
            </w:pPr>
            <w:r w:rsidRPr="003F5628">
              <w:rPr>
                <w:rFonts w:ascii="ＭＳ 明朝" w:eastAsia="ＭＳ 明朝" w:hint="eastAsia"/>
                <w:sz w:val="18"/>
                <w:szCs w:val="18"/>
              </w:rPr>
              <w:t>条例第177条(第12条第２項準用)</w:t>
            </w:r>
          </w:p>
          <w:p w14:paraId="7BC6B991" w14:textId="77777777" w:rsidR="000B76C3" w:rsidRPr="003F5628" w:rsidRDefault="000B76C3" w:rsidP="000B76C3">
            <w:pPr>
              <w:ind w:left="137" w:hanging="137"/>
              <w:jc w:val="left"/>
              <w:rPr>
                <w:rFonts w:ascii="ＭＳ 明朝" w:eastAsia="ＭＳ 明朝"/>
                <w:sz w:val="18"/>
                <w:szCs w:val="18"/>
              </w:rPr>
            </w:pPr>
            <w:r w:rsidRPr="003F5628">
              <w:rPr>
                <w:rFonts w:ascii="ＭＳ 明朝" w:eastAsia="ＭＳ 明朝" w:hint="eastAsia"/>
                <w:sz w:val="18"/>
                <w:szCs w:val="18"/>
              </w:rPr>
              <w:t>平</w:t>
            </w:r>
            <w:r w:rsidRPr="003F5628">
              <w:rPr>
                <w:rFonts w:ascii="ＭＳ 明朝" w:eastAsia="ＭＳ 明朝"/>
                <w:sz w:val="18"/>
                <w:szCs w:val="18"/>
              </w:rPr>
              <w:t>18-0331004</w:t>
            </w:r>
          </w:p>
          <w:p w14:paraId="11C9EB63" w14:textId="21757F80" w:rsidR="000B76C3" w:rsidRPr="003F5628" w:rsidRDefault="000B76C3" w:rsidP="00D64DA0">
            <w:pPr>
              <w:ind w:left="0" w:firstLineChars="0" w:firstLine="0"/>
              <w:jc w:val="left"/>
              <w:rPr>
                <w:rFonts w:ascii="ＭＳ 明朝" w:eastAsia="ＭＳ 明朝"/>
                <w:sz w:val="18"/>
                <w:szCs w:val="18"/>
              </w:rPr>
            </w:pPr>
            <w:r w:rsidRPr="003F5628">
              <w:rPr>
                <w:rFonts w:ascii="ＭＳ 明朝" w:eastAsia="ＭＳ 明朝" w:hint="eastAsia"/>
                <w:sz w:val="18"/>
                <w:szCs w:val="18"/>
              </w:rPr>
              <w:t>第三の七の４</w:t>
            </w:r>
            <w:r w:rsidRPr="003F5628">
              <w:rPr>
                <w:rFonts w:ascii="ＭＳ 明朝" w:eastAsia="ＭＳ 明朝"/>
                <w:sz w:val="18"/>
                <w:szCs w:val="18"/>
              </w:rPr>
              <w:t>(2</w:t>
            </w:r>
            <w:r w:rsidRPr="003F5628">
              <w:rPr>
                <w:rFonts w:ascii="ＭＳ 明朝" w:eastAsia="ＭＳ 明朝" w:hint="eastAsia"/>
                <w:sz w:val="18"/>
                <w:szCs w:val="18"/>
              </w:rPr>
              <w:t>8</w:t>
            </w:r>
            <w:r w:rsidRPr="003F5628">
              <w:rPr>
                <w:rFonts w:ascii="ＭＳ 明朝" w:eastAsia="ＭＳ 明朝"/>
                <w:sz w:val="18"/>
                <w:szCs w:val="18"/>
              </w:rPr>
              <w:t>)(</w:t>
            </w:r>
            <w:r w:rsidRPr="003F5628">
              <w:rPr>
                <w:rFonts w:ascii="ＭＳ 明朝" w:eastAsia="ＭＳ 明朝" w:hint="eastAsia"/>
                <w:sz w:val="18"/>
                <w:szCs w:val="18"/>
              </w:rPr>
              <w:t>第三の一の４</w:t>
            </w:r>
            <w:r w:rsidR="005065A6" w:rsidRPr="003F5628">
              <w:rPr>
                <w:rFonts w:ascii="ＭＳ 明朝" w:eastAsia="ＭＳ 明朝" w:hint="eastAsia"/>
                <w:sz w:val="18"/>
                <w:szCs w:val="18"/>
              </w:rPr>
              <w:t>(</w:t>
            </w:r>
            <w:r w:rsidR="005065A6" w:rsidRPr="003F5628">
              <w:rPr>
                <w:rFonts w:ascii="ＭＳ 明朝" w:eastAsia="ＭＳ 明朝"/>
                <w:sz w:val="18"/>
                <w:szCs w:val="18"/>
              </w:rPr>
              <w:t>5)</w:t>
            </w:r>
            <w:r w:rsidRPr="003F5628">
              <w:rPr>
                <w:rFonts w:ascii="ＭＳ 明朝" w:eastAsia="ＭＳ 明朝" w:hint="eastAsia"/>
                <w:sz w:val="18"/>
                <w:szCs w:val="18"/>
              </w:rPr>
              <w:t>②準用</w:t>
            </w:r>
            <w:r w:rsidRPr="003F5628">
              <w:rPr>
                <w:rFonts w:ascii="ＭＳ 明朝" w:eastAsia="ＭＳ 明朝"/>
                <w:sz w:val="18"/>
                <w:szCs w:val="18"/>
              </w:rPr>
              <w:t>)</w:t>
            </w:r>
          </w:p>
        </w:tc>
      </w:tr>
      <w:tr w:rsidR="000B76C3" w:rsidRPr="00084760" w14:paraId="43316BD7" w14:textId="77777777" w:rsidTr="00DF4294">
        <w:tc>
          <w:tcPr>
            <w:tcW w:w="1559" w:type="dxa"/>
            <w:vMerge w:val="restart"/>
            <w:tcBorders>
              <w:bottom w:val="nil"/>
            </w:tcBorders>
          </w:tcPr>
          <w:p w14:paraId="68DC0FF6" w14:textId="3AA2B80F" w:rsidR="000B76C3" w:rsidRPr="0066500F" w:rsidRDefault="000B76C3" w:rsidP="000B76C3">
            <w:pPr>
              <w:ind w:left="160" w:hanging="160"/>
              <w:jc w:val="left"/>
              <w:rPr>
                <w:rFonts w:asciiTheme="minorEastAsia" w:eastAsiaTheme="minorEastAsia" w:hAnsiTheme="minorEastAsia"/>
                <w:sz w:val="21"/>
              </w:rPr>
            </w:pPr>
            <w:r w:rsidRPr="0066500F">
              <w:rPr>
                <w:rFonts w:asciiTheme="minorEastAsia" w:eastAsiaTheme="minorEastAsia" w:hAnsiTheme="minorEastAsia" w:hint="eastAsia"/>
                <w:sz w:val="21"/>
              </w:rPr>
              <w:t>6</w:t>
            </w:r>
          </w:p>
          <w:p w14:paraId="5D5D50B8" w14:textId="77777777" w:rsidR="000B76C3" w:rsidRPr="0066500F" w:rsidRDefault="000B76C3" w:rsidP="009A5E60">
            <w:pPr>
              <w:ind w:left="0" w:firstLineChars="0" w:firstLine="0"/>
              <w:jc w:val="left"/>
              <w:rPr>
                <w:rFonts w:asciiTheme="minorEastAsia" w:eastAsiaTheme="minorEastAsia" w:hAnsiTheme="minorEastAsia"/>
                <w:sz w:val="21"/>
              </w:rPr>
            </w:pPr>
            <w:r w:rsidRPr="0066500F">
              <w:rPr>
                <w:rFonts w:asciiTheme="minorEastAsia" w:eastAsiaTheme="minorEastAsia" w:hAnsiTheme="minorEastAsia" w:hint="eastAsia"/>
                <w:sz w:val="21"/>
              </w:rPr>
              <w:t>要介護認定の申請に係る援助</w:t>
            </w:r>
          </w:p>
        </w:tc>
        <w:tc>
          <w:tcPr>
            <w:tcW w:w="6096" w:type="dxa"/>
            <w:gridSpan w:val="2"/>
            <w:tcBorders>
              <w:bottom w:val="dotted" w:sz="4" w:space="0" w:color="auto"/>
            </w:tcBorders>
          </w:tcPr>
          <w:p w14:paraId="5FEE8273" w14:textId="77777777" w:rsidR="000B76C3" w:rsidRPr="00677200" w:rsidRDefault="000B76C3" w:rsidP="000B76C3">
            <w:pPr>
              <w:ind w:left="210" w:hangingChars="100" w:hanging="210"/>
              <w:rPr>
                <w:rFonts w:hAnsiTheme="minorEastAsia"/>
                <w:sz w:val="21"/>
              </w:rPr>
            </w:pPr>
            <w:r w:rsidRPr="00677200">
              <w:rPr>
                <w:rFonts w:hAnsiTheme="minorEastAsia" w:hint="eastAsia"/>
                <w:sz w:val="21"/>
              </w:rPr>
              <w:t xml:space="preserve">①　</w:t>
            </w:r>
            <w:r w:rsidRPr="00677200">
              <w:rPr>
                <w:rFonts w:hAnsiTheme="minorEastAsia" w:hint="eastAsia"/>
                <w:b/>
                <w:sz w:val="21"/>
              </w:rPr>
              <w:t>入所の際に要介護認定を受けていない入所申込者については、要介護認定の申請が既に行われているかどうかを確認し、申請が行われていない場合は、入所申込者の意思を踏まえて速やかに申請が行われるよう必要な援助を行っていますか。</w:t>
            </w:r>
          </w:p>
        </w:tc>
        <w:tc>
          <w:tcPr>
            <w:tcW w:w="992" w:type="dxa"/>
            <w:tcBorders>
              <w:bottom w:val="nil"/>
            </w:tcBorders>
            <w:tcMar>
              <w:left w:w="28" w:type="dxa"/>
              <w:right w:w="28" w:type="dxa"/>
            </w:tcMar>
          </w:tcPr>
          <w:p w14:paraId="5C0F6D49" w14:textId="258DC719" w:rsidR="000B76C3" w:rsidRPr="003F5628" w:rsidRDefault="001A4615" w:rsidP="000B76C3">
            <w:pPr>
              <w:adjustRightInd w:val="0"/>
              <w:ind w:left="152" w:hanging="152"/>
              <w:contextualSpacing/>
              <w:rPr>
                <w:rFonts w:ascii="ＭＳ 明朝" w:eastAsia="ＭＳ 明朝"/>
                <w:kern w:val="0"/>
                <w:sz w:val="20"/>
                <w:szCs w:val="20"/>
              </w:rPr>
            </w:pPr>
            <w:sdt>
              <w:sdtPr>
                <w:rPr>
                  <w:rFonts w:ascii="ＭＳ 明朝" w:eastAsia="ＭＳ 明朝"/>
                  <w:sz w:val="20"/>
                  <w:szCs w:val="20"/>
                </w:rPr>
                <w:id w:val="140237450"/>
                <w14:checkbox>
                  <w14:checked w14:val="0"/>
                  <w14:checkedState w14:val="2612" w14:font="ＭＳ ゴシック"/>
                  <w14:uncheckedState w14:val="2610" w14:font="ＭＳ ゴシック"/>
                </w14:checkbox>
              </w:sdtPr>
              <w:sdtContent>
                <w:r w:rsidR="000B76C3" w:rsidRPr="003F5628">
                  <w:rPr>
                    <w:rFonts w:ascii="ＭＳ 明朝" w:eastAsia="ＭＳ 明朝" w:hint="eastAsia"/>
                    <w:sz w:val="20"/>
                    <w:szCs w:val="20"/>
                  </w:rPr>
                  <w:t>☐</w:t>
                </w:r>
              </w:sdtContent>
            </w:sdt>
            <w:r w:rsidR="000B76C3" w:rsidRPr="003F5628">
              <w:rPr>
                <w:rFonts w:ascii="ＭＳ 明朝" w:eastAsia="ＭＳ 明朝" w:hint="eastAsia"/>
                <w:kern w:val="0"/>
                <w:sz w:val="20"/>
                <w:szCs w:val="20"/>
              </w:rPr>
              <w:t>いる</w:t>
            </w:r>
          </w:p>
          <w:p w14:paraId="56E07EDB" w14:textId="62D76D7A" w:rsidR="000B76C3" w:rsidRPr="003F5628" w:rsidRDefault="001A4615" w:rsidP="000B76C3">
            <w:pPr>
              <w:adjustRightInd w:val="0"/>
              <w:ind w:left="152" w:hanging="152"/>
              <w:contextualSpacing/>
              <w:rPr>
                <w:rFonts w:ascii="ＭＳ 明朝" w:eastAsia="ＭＳ 明朝"/>
                <w:spacing w:val="20"/>
                <w:sz w:val="20"/>
                <w:szCs w:val="20"/>
              </w:rPr>
            </w:pPr>
            <w:sdt>
              <w:sdtPr>
                <w:rPr>
                  <w:rFonts w:ascii="ＭＳ 明朝" w:eastAsia="ＭＳ 明朝"/>
                  <w:sz w:val="20"/>
                  <w:szCs w:val="20"/>
                </w:rPr>
                <w:id w:val="1064221076"/>
                <w14:checkbox>
                  <w14:checked w14:val="0"/>
                  <w14:checkedState w14:val="2612" w14:font="ＭＳ ゴシック"/>
                  <w14:uncheckedState w14:val="2610" w14:font="ＭＳ ゴシック"/>
                </w14:checkbox>
              </w:sdtPr>
              <w:sdtContent>
                <w:r w:rsidR="000B76C3" w:rsidRPr="003F5628">
                  <w:rPr>
                    <w:rFonts w:ascii="ＭＳ 明朝" w:eastAsia="ＭＳ 明朝" w:hint="eastAsia"/>
                    <w:sz w:val="20"/>
                    <w:szCs w:val="20"/>
                  </w:rPr>
                  <w:t>☐</w:t>
                </w:r>
              </w:sdtContent>
            </w:sdt>
            <w:r w:rsidR="000B76C3" w:rsidRPr="003F5628">
              <w:rPr>
                <w:rFonts w:ascii="ＭＳ 明朝" w:eastAsia="ＭＳ 明朝" w:hint="eastAsia"/>
                <w:kern w:val="0"/>
                <w:sz w:val="20"/>
                <w:szCs w:val="20"/>
              </w:rPr>
              <w:t>いない</w:t>
            </w:r>
          </w:p>
        </w:tc>
        <w:tc>
          <w:tcPr>
            <w:tcW w:w="1497" w:type="dxa"/>
            <w:vMerge w:val="restart"/>
            <w:tcBorders>
              <w:top w:val="single" w:sz="4" w:space="0" w:color="auto"/>
            </w:tcBorders>
          </w:tcPr>
          <w:p w14:paraId="7D6F82A1" w14:textId="77777777" w:rsidR="000B76C3" w:rsidRPr="003F5628" w:rsidRDefault="000B76C3" w:rsidP="00D64DA0">
            <w:pPr>
              <w:ind w:left="0" w:firstLineChars="0" w:firstLine="0"/>
              <w:jc w:val="left"/>
              <w:rPr>
                <w:rFonts w:ascii="ＭＳ 明朝" w:eastAsia="ＭＳ 明朝"/>
                <w:sz w:val="18"/>
                <w:szCs w:val="18"/>
              </w:rPr>
            </w:pPr>
            <w:r w:rsidRPr="003F5628">
              <w:rPr>
                <w:rFonts w:ascii="ＭＳ 明朝" w:eastAsia="ＭＳ 明朝" w:hint="eastAsia"/>
                <w:sz w:val="18"/>
                <w:szCs w:val="18"/>
              </w:rPr>
              <w:t>条例第177条(第13条第１項準用)</w:t>
            </w:r>
          </w:p>
          <w:p w14:paraId="39F349FB" w14:textId="77777777" w:rsidR="000B76C3" w:rsidRPr="003F5628" w:rsidRDefault="000B76C3" w:rsidP="000B76C3">
            <w:pPr>
              <w:ind w:left="137" w:hanging="137"/>
              <w:jc w:val="left"/>
              <w:rPr>
                <w:rFonts w:ascii="ＭＳ 明朝" w:eastAsia="ＭＳ 明朝"/>
                <w:sz w:val="18"/>
                <w:szCs w:val="18"/>
              </w:rPr>
            </w:pPr>
            <w:r w:rsidRPr="003F5628">
              <w:rPr>
                <w:rFonts w:ascii="ＭＳ 明朝" w:eastAsia="ＭＳ 明朝" w:hint="eastAsia"/>
                <w:sz w:val="18"/>
                <w:szCs w:val="18"/>
              </w:rPr>
              <w:t>平</w:t>
            </w:r>
            <w:r w:rsidRPr="003F5628">
              <w:rPr>
                <w:rFonts w:ascii="ＭＳ 明朝" w:eastAsia="ＭＳ 明朝"/>
                <w:sz w:val="18"/>
                <w:szCs w:val="18"/>
              </w:rPr>
              <w:t>18-0331004</w:t>
            </w:r>
          </w:p>
          <w:p w14:paraId="456A06D0" w14:textId="77777777" w:rsidR="000B76C3" w:rsidRPr="003F5628" w:rsidRDefault="000B76C3" w:rsidP="000B76C3">
            <w:pPr>
              <w:ind w:left="137" w:hanging="137"/>
              <w:jc w:val="left"/>
              <w:rPr>
                <w:rFonts w:ascii="ＭＳ 明朝" w:eastAsia="ＭＳ 明朝"/>
                <w:sz w:val="18"/>
                <w:szCs w:val="18"/>
              </w:rPr>
            </w:pPr>
            <w:r w:rsidRPr="003F5628">
              <w:rPr>
                <w:rFonts w:ascii="ＭＳ 明朝" w:eastAsia="ＭＳ 明朝" w:hint="eastAsia"/>
                <w:sz w:val="18"/>
                <w:szCs w:val="18"/>
              </w:rPr>
              <w:t>第三の七の４</w:t>
            </w:r>
          </w:p>
          <w:p w14:paraId="0F94313B" w14:textId="6DB30020" w:rsidR="000B76C3" w:rsidRPr="003F5628" w:rsidRDefault="000B76C3" w:rsidP="00D64DA0">
            <w:pPr>
              <w:ind w:left="0" w:firstLineChars="0" w:firstLine="0"/>
              <w:jc w:val="left"/>
              <w:rPr>
                <w:rFonts w:ascii="ＭＳ 明朝" w:eastAsia="ＭＳ 明朝"/>
                <w:sz w:val="18"/>
                <w:szCs w:val="18"/>
              </w:rPr>
            </w:pPr>
            <w:r w:rsidRPr="003F5628">
              <w:rPr>
                <w:rFonts w:ascii="ＭＳ 明朝" w:eastAsia="ＭＳ 明朝"/>
                <w:sz w:val="18"/>
                <w:szCs w:val="18"/>
              </w:rPr>
              <w:t>(2</w:t>
            </w:r>
            <w:r w:rsidRPr="003F5628">
              <w:rPr>
                <w:rFonts w:ascii="ＭＳ 明朝" w:eastAsia="ＭＳ 明朝" w:hint="eastAsia"/>
                <w:sz w:val="18"/>
                <w:szCs w:val="18"/>
              </w:rPr>
              <w:t>8</w:t>
            </w:r>
            <w:r w:rsidRPr="003F5628">
              <w:rPr>
                <w:rFonts w:ascii="ＭＳ 明朝" w:eastAsia="ＭＳ 明朝"/>
                <w:sz w:val="18"/>
                <w:szCs w:val="18"/>
              </w:rPr>
              <w:t>)(</w:t>
            </w:r>
            <w:r w:rsidRPr="003F5628">
              <w:rPr>
                <w:rFonts w:ascii="ＭＳ 明朝" w:eastAsia="ＭＳ 明朝" w:hint="eastAsia"/>
                <w:sz w:val="18"/>
                <w:szCs w:val="18"/>
              </w:rPr>
              <w:t>第三の一の４⑹①準用</w:t>
            </w:r>
            <w:r w:rsidRPr="003F5628">
              <w:rPr>
                <w:rFonts w:ascii="ＭＳ 明朝" w:eastAsia="ＭＳ 明朝"/>
                <w:sz w:val="18"/>
                <w:szCs w:val="18"/>
              </w:rPr>
              <w:t>)</w:t>
            </w:r>
          </w:p>
        </w:tc>
      </w:tr>
      <w:tr w:rsidR="000B76C3" w:rsidRPr="00084760" w14:paraId="7238F8D3" w14:textId="77777777" w:rsidTr="00DF4294">
        <w:tc>
          <w:tcPr>
            <w:tcW w:w="1559" w:type="dxa"/>
            <w:vMerge/>
            <w:tcBorders>
              <w:top w:val="nil"/>
              <w:bottom w:val="nil"/>
            </w:tcBorders>
          </w:tcPr>
          <w:p w14:paraId="5A02F4EA" w14:textId="77777777" w:rsidR="000B76C3" w:rsidRPr="0066500F" w:rsidRDefault="000B76C3" w:rsidP="000B76C3">
            <w:pPr>
              <w:ind w:left="160" w:hanging="160"/>
              <w:jc w:val="left"/>
              <w:rPr>
                <w:rFonts w:asciiTheme="minorEastAsia" w:eastAsiaTheme="minorEastAsia" w:hAnsiTheme="minorEastAsia"/>
                <w:sz w:val="21"/>
              </w:rPr>
            </w:pPr>
          </w:p>
        </w:tc>
        <w:tc>
          <w:tcPr>
            <w:tcW w:w="6096" w:type="dxa"/>
            <w:gridSpan w:val="2"/>
            <w:tcBorders>
              <w:top w:val="dotted" w:sz="4" w:space="0" w:color="auto"/>
              <w:bottom w:val="single" w:sz="4" w:space="0" w:color="auto"/>
            </w:tcBorders>
          </w:tcPr>
          <w:p w14:paraId="3E7A9EBB" w14:textId="12A1044A" w:rsidR="000B76C3" w:rsidRPr="009A5E60" w:rsidRDefault="000B76C3" w:rsidP="000B76C3">
            <w:pPr>
              <w:ind w:left="210" w:hangingChars="100" w:hanging="210"/>
              <w:rPr>
                <w:rFonts w:ascii="ＭＳ 明朝" w:eastAsia="ＭＳ 明朝"/>
                <w:sz w:val="21"/>
              </w:rPr>
            </w:pPr>
            <w:r w:rsidRPr="009A5E60">
              <w:rPr>
                <w:rFonts w:ascii="ＭＳ 明朝" w:eastAsia="ＭＳ 明朝" w:hint="eastAsia"/>
                <w:sz w:val="21"/>
              </w:rPr>
              <w:t>※　要介護認定の申請がなされていれば、要介護認定の効力が申請時に遡ることにより、サービスの利用に係る費用が保険給付の対象となり得ます。</w:t>
            </w:r>
          </w:p>
        </w:tc>
        <w:tc>
          <w:tcPr>
            <w:tcW w:w="992" w:type="dxa"/>
            <w:tcBorders>
              <w:top w:val="nil"/>
              <w:bottom w:val="single" w:sz="4" w:space="0" w:color="auto"/>
            </w:tcBorders>
            <w:tcMar>
              <w:left w:w="28" w:type="dxa"/>
              <w:right w:w="28" w:type="dxa"/>
            </w:tcMar>
          </w:tcPr>
          <w:p w14:paraId="01285117" w14:textId="77777777" w:rsidR="000B76C3" w:rsidRPr="003F5628" w:rsidRDefault="000B76C3" w:rsidP="000B76C3">
            <w:pPr>
              <w:ind w:left="152" w:hanging="152"/>
              <w:jc w:val="center"/>
              <w:rPr>
                <w:rFonts w:ascii="ＭＳ 明朝" w:eastAsia="ＭＳ 明朝"/>
                <w:sz w:val="20"/>
                <w:szCs w:val="20"/>
              </w:rPr>
            </w:pPr>
          </w:p>
        </w:tc>
        <w:tc>
          <w:tcPr>
            <w:tcW w:w="1497" w:type="dxa"/>
            <w:vMerge/>
          </w:tcPr>
          <w:p w14:paraId="02BB9B14" w14:textId="77777777" w:rsidR="000B76C3" w:rsidRPr="003F5628" w:rsidRDefault="000B76C3" w:rsidP="000B76C3">
            <w:pPr>
              <w:ind w:left="137" w:hanging="137"/>
              <w:jc w:val="left"/>
              <w:rPr>
                <w:rFonts w:ascii="ＭＳ 明朝" w:eastAsia="ＭＳ 明朝"/>
                <w:sz w:val="18"/>
                <w:szCs w:val="18"/>
              </w:rPr>
            </w:pPr>
          </w:p>
        </w:tc>
      </w:tr>
      <w:tr w:rsidR="000B76C3" w:rsidRPr="00084760" w14:paraId="379E84F6" w14:textId="77777777" w:rsidTr="00DF4294">
        <w:tc>
          <w:tcPr>
            <w:tcW w:w="1559" w:type="dxa"/>
            <w:tcBorders>
              <w:top w:val="nil"/>
              <w:bottom w:val="nil"/>
            </w:tcBorders>
          </w:tcPr>
          <w:p w14:paraId="0EAEA296" w14:textId="77777777" w:rsidR="000B76C3" w:rsidRPr="0066500F" w:rsidRDefault="000B76C3" w:rsidP="000B76C3">
            <w:pPr>
              <w:ind w:left="160" w:hanging="160"/>
              <w:jc w:val="left"/>
              <w:rPr>
                <w:rFonts w:asciiTheme="minorEastAsia" w:eastAsiaTheme="minorEastAsia" w:hAnsiTheme="minorEastAsia"/>
                <w:sz w:val="21"/>
              </w:rPr>
            </w:pPr>
          </w:p>
        </w:tc>
        <w:tc>
          <w:tcPr>
            <w:tcW w:w="6096" w:type="dxa"/>
            <w:gridSpan w:val="2"/>
            <w:tcBorders>
              <w:top w:val="single" w:sz="4" w:space="0" w:color="auto"/>
              <w:bottom w:val="dotted" w:sz="4" w:space="0" w:color="auto"/>
            </w:tcBorders>
          </w:tcPr>
          <w:p w14:paraId="5CA01D3F" w14:textId="77777777" w:rsidR="000B76C3" w:rsidRPr="00677200" w:rsidRDefault="000B76C3" w:rsidP="000B76C3">
            <w:pPr>
              <w:ind w:left="210" w:hangingChars="100" w:hanging="210"/>
              <w:rPr>
                <w:rFonts w:hAnsiTheme="minorEastAsia"/>
                <w:sz w:val="21"/>
              </w:rPr>
            </w:pPr>
            <w:r w:rsidRPr="00677200">
              <w:rPr>
                <w:rFonts w:hAnsiTheme="minorEastAsia" w:hint="eastAsia"/>
                <w:sz w:val="21"/>
              </w:rPr>
              <w:t xml:space="preserve">②　</w:t>
            </w:r>
            <w:r w:rsidRPr="00677200">
              <w:rPr>
                <w:rFonts w:hAnsiTheme="minorEastAsia" w:hint="eastAsia"/>
                <w:b/>
                <w:sz w:val="21"/>
              </w:rPr>
              <w:t>要介護認定が申請の日から30日以内に行われることから、更新の申請が、遅くとも有効期間が終了する日の30日前までに行われるよう、必要な援助を行っていますか。</w:t>
            </w:r>
          </w:p>
        </w:tc>
        <w:tc>
          <w:tcPr>
            <w:tcW w:w="992" w:type="dxa"/>
            <w:tcBorders>
              <w:top w:val="single" w:sz="4" w:space="0" w:color="auto"/>
              <w:bottom w:val="nil"/>
            </w:tcBorders>
            <w:tcMar>
              <w:left w:w="28" w:type="dxa"/>
              <w:right w:w="28" w:type="dxa"/>
            </w:tcMar>
          </w:tcPr>
          <w:p w14:paraId="058EE20A" w14:textId="03011530" w:rsidR="000B76C3" w:rsidRPr="003F5628" w:rsidRDefault="001A4615" w:rsidP="000B76C3">
            <w:pPr>
              <w:adjustRightInd w:val="0"/>
              <w:ind w:left="152" w:hanging="152"/>
              <w:contextualSpacing/>
              <w:rPr>
                <w:rFonts w:ascii="ＭＳ 明朝" w:eastAsia="ＭＳ 明朝"/>
                <w:kern w:val="0"/>
                <w:sz w:val="20"/>
                <w:szCs w:val="20"/>
              </w:rPr>
            </w:pPr>
            <w:sdt>
              <w:sdtPr>
                <w:rPr>
                  <w:rFonts w:ascii="ＭＳ 明朝" w:eastAsia="ＭＳ 明朝"/>
                  <w:sz w:val="20"/>
                  <w:szCs w:val="20"/>
                </w:rPr>
                <w:id w:val="-1839692081"/>
                <w14:checkbox>
                  <w14:checked w14:val="0"/>
                  <w14:checkedState w14:val="2612" w14:font="ＭＳ ゴシック"/>
                  <w14:uncheckedState w14:val="2610" w14:font="ＭＳ ゴシック"/>
                </w14:checkbox>
              </w:sdtPr>
              <w:sdtContent>
                <w:r w:rsidR="000B76C3" w:rsidRPr="003F5628">
                  <w:rPr>
                    <w:rFonts w:ascii="ＭＳ 明朝" w:eastAsia="ＭＳ 明朝" w:hint="eastAsia"/>
                    <w:sz w:val="20"/>
                    <w:szCs w:val="20"/>
                  </w:rPr>
                  <w:t>☐</w:t>
                </w:r>
              </w:sdtContent>
            </w:sdt>
            <w:r w:rsidR="000B76C3" w:rsidRPr="003F5628">
              <w:rPr>
                <w:rFonts w:ascii="ＭＳ 明朝" w:eastAsia="ＭＳ 明朝" w:hint="eastAsia"/>
                <w:kern w:val="0"/>
                <w:sz w:val="20"/>
                <w:szCs w:val="20"/>
              </w:rPr>
              <w:t>いる</w:t>
            </w:r>
          </w:p>
          <w:p w14:paraId="55825F8A" w14:textId="0C7C3F52" w:rsidR="000B76C3" w:rsidRPr="003F5628" w:rsidRDefault="001A4615" w:rsidP="000B76C3">
            <w:pPr>
              <w:adjustRightInd w:val="0"/>
              <w:ind w:left="152" w:hanging="152"/>
              <w:contextualSpacing/>
              <w:rPr>
                <w:rFonts w:ascii="ＭＳ 明朝" w:eastAsia="ＭＳ 明朝"/>
                <w:spacing w:val="20"/>
                <w:sz w:val="20"/>
                <w:szCs w:val="20"/>
              </w:rPr>
            </w:pPr>
            <w:sdt>
              <w:sdtPr>
                <w:rPr>
                  <w:rFonts w:ascii="ＭＳ 明朝" w:eastAsia="ＭＳ 明朝"/>
                  <w:sz w:val="20"/>
                  <w:szCs w:val="20"/>
                </w:rPr>
                <w:id w:val="-1050986840"/>
                <w14:checkbox>
                  <w14:checked w14:val="0"/>
                  <w14:checkedState w14:val="2612" w14:font="ＭＳ ゴシック"/>
                  <w14:uncheckedState w14:val="2610" w14:font="ＭＳ ゴシック"/>
                </w14:checkbox>
              </w:sdtPr>
              <w:sdtContent>
                <w:r w:rsidR="000B76C3" w:rsidRPr="003F5628">
                  <w:rPr>
                    <w:rFonts w:ascii="ＭＳ 明朝" w:eastAsia="ＭＳ 明朝" w:hint="eastAsia"/>
                    <w:sz w:val="20"/>
                    <w:szCs w:val="20"/>
                  </w:rPr>
                  <w:t>☐</w:t>
                </w:r>
              </w:sdtContent>
            </w:sdt>
            <w:r w:rsidR="000B76C3" w:rsidRPr="003F5628">
              <w:rPr>
                <w:rFonts w:ascii="ＭＳ 明朝" w:eastAsia="ＭＳ 明朝" w:hint="eastAsia"/>
                <w:kern w:val="0"/>
                <w:sz w:val="20"/>
                <w:szCs w:val="20"/>
              </w:rPr>
              <w:t>いない</w:t>
            </w:r>
          </w:p>
        </w:tc>
        <w:tc>
          <w:tcPr>
            <w:tcW w:w="1497" w:type="dxa"/>
            <w:tcBorders>
              <w:bottom w:val="nil"/>
            </w:tcBorders>
          </w:tcPr>
          <w:p w14:paraId="05981D09" w14:textId="77777777" w:rsidR="000B76C3" w:rsidRPr="003F5628" w:rsidRDefault="000B76C3" w:rsidP="00D64DA0">
            <w:pPr>
              <w:ind w:left="0" w:firstLineChars="0" w:firstLine="0"/>
              <w:jc w:val="left"/>
              <w:rPr>
                <w:rFonts w:ascii="ＭＳ 明朝" w:eastAsia="ＭＳ 明朝"/>
                <w:sz w:val="18"/>
                <w:szCs w:val="18"/>
              </w:rPr>
            </w:pPr>
            <w:r w:rsidRPr="003F5628">
              <w:rPr>
                <w:rFonts w:ascii="ＭＳ 明朝" w:eastAsia="ＭＳ 明朝" w:hint="eastAsia"/>
                <w:sz w:val="18"/>
                <w:szCs w:val="18"/>
              </w:rPr>
              <w:t>条例第177条(第13条第２項②準用)</w:t>
            </w:r>
          </w:p>
        </w:tc>
      </w:tr>
      <w:tr w:rsidR="000B76C3" w:rsidRPr="00084760" w14:paraId="22F1184D" w14:textId="77777777" w:rsidTr="00DF4294">
        <w:tc>
          <w:tcPr>
            <w:tcW w:w="1559" w:type="dxa"/>
            <w:tcBorders>
              <w:top w:val="nil"/>
              <w:bottom w:val="single" w:sz="4" w:space="0" w:color="auto"/>
            </w:tcBorders>
          </w:tcPr>
          <w:p w14:paraId="575FAF07" w14:textId="77777777" w:rsidR="000B76C3" w:rsidRPr="0066500F" w:rsidRDefault="000B76C3" w:rsidP="000B76C3">
            <w:pPr>
              <w:ind w:left="160" w:hanging="160"/>
              <w:jc w:val="left"/>
              <w:rPr>
                <w:rFonts w:asciiTheme="minorEastAsia" w:eastAsiaTheme="minorEastAsia" w:hAnsiTheme="minorEastAsia"/>
                <w:sz w:val="21"/>
              </w:rPr>
            </w:pPr>
          </w:p>
        </w:tc>
        <w:tc>
          <w:tcPr>
            <w:tcW w:w="6096" w:type="dxa"/>
            <w:gridSpan w:val="2"/>
            <w:tcBorders>
              <w:top w:val="dotted" w:sz="4" w:space="0" w:color="auto"/>
              <w:bottom w:val="single" w:sz="4" w:space="0" w:color="auto"/>
            </w:tcBorders>
          </w:tcPr>
          <w:p w14:paraId="0CCA7B55" w14:textId="77777777" w:rsidR="000B76C3" w:rsidRPr="009A5E60" w:rsidRDefault="000B76C3" w:rsidP="000B76C3">
            <w:pPr>
              <w:ind w:left="210" w:hangingChars="100" w:hanging="210"/>
              <w:rPr>
                <w:rFonts w:asciiTheme="minorEastAsia" w:eastAsiaTheme="minorEastAsia" w:hAnsiTheme="minorEastAsia"/>
                <w:sz w:val="21"/>
              </w:rPr>
            </w:pPr>
            <w:r w:rsidRPr="009A5E60">
              <w:rPr>
                <w:rFonts w:asciiTheme="minorEastAsia" w:eastAsiaTheme="minorEastAsia" w:hAnsiTheme="minorEastAsia" w:hint="eastAsia"/>
                <w:sz w:val="21"/>
              </w:rPr>
              <w:t>※　継続して保険給付を受けるためには要介護更新認定を受ける必要があります。</w:t>
            </w:r>
          </w:p>
        </w:tc>
        <w:tc>
          <w:tcPr>
            <w:tcW w:w="992" w:type="dxa"/>
            <w:tcBorders>
              <w:top w:val="nil"/>
              <w:bottom w:val="single" w:sz="4" w:space="0" w:color="auto"/>
            </w:tcBorders>
            <w:tcMar>
              <w:left w:w="28" w:type="dxa"/>
              <w:right w:w="28" w:type="dxa"/>
            </w:tcMar>
          </w:tcPr>
          <w:p w14:paraId="4EEA32E9" w14:textId="77777777" w:rsidR="000B76C3" w:rsidRPr="003F5628" w:rsidRDefault="000B76C3" w:rsidP="000B76C3">
            <w:pPr>
              <w:ind w:left="152" w:hanging="152"/>
              <w:jc w:val="center"/>
              <w:rPr>
                <w:rFonts w:ascii="ＭＳ 明朝" w:eastAsia="ＭＳ 明朝"/>
                <w:sz w:val="20"/>
                <w:szCs w:val="20"/>
              </w:rPr>
            </w:pPr>
          </w:p>
        </w:tc>
        <w:tc>
          <w:tcPr>
            <w:tcW w:w="1497" w:type="dxa"/>
            <w:tcBorders>
              <w:top w:val="nil"/>
              <w:bottom w:val="single" w:sz="4" w:space="0" w:color="auto"/>
            </w:tcBorders>
          </w:tcPr>
          <w:p w14:paraId="09AFF5FB" w14:textId="77777777" w:rsidR="000B76C3" w:rsidRPr="003F5628" w:rsidRDefault="000B76C3" w:rsidP="000B76C3">
            <w:pPr>
              <w:ind w:left="137" w:hanging="137"/>
              <w:jc w:val="left"/>
              <w:rPr>
                <w:rFonts w:ascii="ＭＳ 明朝" w:eastAsia="ＭＳ 明朝"/>
                <w:sz w:val="18"/>
                <w:szCs w:val="18"/>
              </w:rPr>
            </w:pPr>
            <w:r w:rsidRPr="003F5628">
              <w:rPr>
                <w:rFonts w:ascii="ＭＳ 明朝" w:eastAsia="ＭＳ 明朝" w:hint="eastAsia"/>
                <w:sz w:val="18"/>
                <w:szCs w:val="18"/>
              </w:rPr>
              <w:t>平</w:t>
            </w:r>
            <w:r w:rsidRPr="003F5628">
              <w:rPr>
                <w:rFonts w:ascii="ＭＳ 明朝" w:eastAsia="ＭＳ 明朝"/>
                <w:sz w:val="18"/>
                <w:szCs w:val="18"/>
              </w:rPr>
              <w:t>18-0331004</w:t>
            </w:r>
          </w:p>
          <w:p w14:paraId="3E7C4FC9" w14:textId="77777777" w:rsidR="000B76C3" w:rsidRPr="003F5628" w:rsidRDefault="000B76C3" w:rsidP="000B76C3">
            <w:pPr>
              <w:ind w:left="137" w:hanging="137"/>
              <w:jc w:val="left"/>
              <w:rPr>
                <w:rFonts w:ascii="ＭＳ 明朝" w:eastAsia="ＭＳ 明朝"/>
                <w:sz w:val="18"/>
                <w:szCs w:val="18"/>
              </w:rPr>
            </w:pPr>
            <w:r w:rsidRPr="003F5628">
              <w:rPr>
                <w:rFonts w:ascii="ＭＳ 明朝" w:eastAsia="ＭＳ 明朝" w:hint="eastAsia"/>
                <w:sz w:val="18"/>
                <w:szCs w:val="18"/>
              </w:rPr>
              <w:t>第三の七の４</w:t>
            </w:r>
          </w:p>
          <w:p w14:paraId="420DB54D" w14:textId="53B025D6" w:rsidR="000B76C3" w:rsidRPr="003F5628" w:rsidRDefault="000B76C3" w:rsidP="00D64DA0">
            <w:pPr>
              <w:ind w:left="0" w:firstLineChars="0" w:firstLine="0"/>
              <w:jc w:val="left"/>
              <w:rPr>
                <w:rFonts w:ascii="ＭＳ 明朝" w:eastAsia="ＭＳ 明朝"/>
                <w:sz w:val="18"/>
                <w:szCs w:val="18"/>
              </w:rPr>
            </w:pPr>
            <w:r w:rsidRPr="003F5628">
              <w:rPr>
                <w:rFonts w:ascii="ＭＳ 明朝" w:eastAsia="ＭＳ 明朝"/>
                <w:sz w:val="18"/>
                <w:szCs w:val="18"/>
              </w:rPr>
              <w:t>(2</w:t>
            </w:r>
            <w:r w:rsidRPr="003F5628">
              <w:rPr>
                <w:rFonts w:ascii="ＭＳ 明朝" w:eastAsia="ＭＳ 明朝" w:hint="eastAsia"/>
                <w:sz w:val="18"/>
                <w:szCs w:val="18"/>
              </w:rPr>
              <w:t>8</w:t>
            </w:r>
            <w:r w:rsidRPr="003F5628">
              <w:rPr>
                <w:rFonts w:ascii="ＭＳ 明朝" w:eastAsia="ＭＳ 明朝"/>
                <w:sz w:val="18"/>
                <w:szCs w:val="18"/>
              </w:rPr>
              <w:t>)(</w:t>
            </w:r>
            <w:r w:rsidRPr="003F5628">
              <w:rPr>
                <w:rFonts w:ascii="ＭＳ 明朝" w:eastAsia="ＭＳ 明朝" w:hint="eastAsia"/>
                <w:sz w:val="18"/>
                <w:szCs w:val="18"/>
              </w:rPr>
              <w:t>第三の一の４</w:t>
            </w:r>
            <w:r w:rsidR="005065A6" w:rsidRPr="003F5628">
              <w:rPr>
                <w:rFonts w:ascii="ＭＳ 明朝" w:eastAsia="ＭＳ 明朝" w:hint="eastAsia"/>
                <w:sz w:val="18"/>
                <w:szCs w:val="18"/>
              </w:rPr>
              <w:t>(</w:t>
            </w:r>
            <w:r w:rsidR="005065A6" w:rsidRPr="003F5628">
              <w:rPr>
                <w:rFonts w:ascii="ＭＳ 明朝" w:eastAsia="ＭＳ 明朝"/>
                <w:sz w:val="18"/>
                <w:szCs w:val="18"/>
              </w:rPr>
              <w:t>6)</w:t>
            </w:r>
            <w:r w:rsidRPr="003F5628">
              <w:rPr>
                <w:rFonts w:ascii="ＭＳ 明朝" w:eastAsia="ＭＳ 明朝" w:hint="eastAsia"/>
                <w:sz w:val="18"/>
                <w:szCs w:val="18"/>
              </w:rPr>
              <w:t>②準用</w:t>
            </w:r>
            <w:r w:rsidRPr="003F5628">
              <w:rPr>
                <w:rFonts w:ascii="ＭＳ 明朝" w:eastAsia="ＭＳ 明朝"/>
                <w:sz w:val="18"/>
                <w:szCs w:val="18"/>
              </w:rPr>
              <w:t>)</w:t>
            </w:r>
          </w:p>
        </w:tc>
      </w:tr>
      <w:tr w:rsidR="000B76C3" w:rsidRPr="00084760" w14:paraId="08466AD9" w14:textId="77777777" w:rsidTr="00DF4294">
        <w:tc>
          <w:tcPr>
            <w:tcW w:w="1559" w:type="dxa"/>
            <w:tcBorders>
              <w:top w:val="single" w:sz="4" w:space="0" w:color="auto"/>
              <w:bottom w:val="nil"/>
            </w:tcBorders>
          </w:tcPr>
          <w:p w14:paraId="163E06D6" w14:textId="52CC2E16" w:rsidR="000B76C3" w:rsidRPr="0066500F" w:rsidRDefault="000B76C3" w:rsidP="000B76C3">
            <w:pPr>
              <w:ind w:left="160" w:hanging="160"/>
              <w:jc w:val="left"/>
              <w:rPr>
                <w:rFonts w:asciiTheme="minorEastAsia" w:eastAsiaTheme="minorEastAsia" w:hAnsiTheme="minorEastAsia"/>
                <w:sz w:val="21"/>
              </w:rPr>
            </w:pPr>
            <w:r w:rsidRPr="0066500F">
              <w:rPr>
                <w:rFonts w:asciiTheme="minorEastAsia" w:eastAsiaTheme="minorEastAsia" w:hAnsiTheme="minorEastAsia" w:hint="eastAsia"/>
                <w:sz w:val="21"/>
              </w:rPr>
              <w:t>7</w:t>
            </w:r>
          </w:p>
          <w:p w14:paraId="6498F072" w14:textId="77777777" w:rsidR="000B76C3" w:rsidRPr="0066500F" w:rsidRDefault="000B76C3" w:rsidP="000B76C3">
            <w:pPr>
              <w:ind w:left="160" w:hanging="160"/>
              <w:jc w:val="left"/>
              <w:rPr>
                <w:rFonts w:asciiTheme="minorEastAsia" w:eastAsiaTheme="minorEastAsia" w:hAnsiTheme="minorEastAsia"/>
                <w:sz w:val="21"/>
              </w:rPr>
            </w:pPr>
            <w:r w:rsidRPr="0066500F">
              <w:rPr>
                <w:rFonts w:asciiTheme="minorEastAsia" w:eastAsiaTheme="minorEastAsia" w:hAnsiTheme="minorEastAsia" w:hint="eastAsia"/>
                <w:sz w:val="21"/>
              </w:rPr>
              <w:t>入退所</w:t>
            </w:r>
          </w:p>
        </w:tc>
        <w:tc>
          <w:tcPr>
            <w:tcW w:w="6096" w:type="dxa"/>
            <w:gridSpan w:val="2"/>
            <w:tcBorders>
              <w:top w:val="single" w:sz="4" w:space="0" w:color="auto"/>
              <w:bottom w:val="dotted" w:sz="4" w:space="0" w:color="auto"/>
            </w:tcBorders>
          </w:tcPr>
          <w:p w14:paraId="5A4D21CD" w14:textId="77777777" w:rsidR="000B76C3" w:rsidRPr="00677200" w:rsidRDefault="000B76C3" w:rsidP="000B76C3">
            <w:pPr>
              <w:ind w:left="210" w:hangingChars="100" w:hanging="210"/>
              <w:rPr>
                <w:rFonts w:hAnsiTheme="minorEastAsia"/>
                <w:sz w:val="21"/>
              </w:rPr>
            </w:pPr>
            <w:r w:rsidRPr="00677200">
              <w:rPr>
                <w:rFonts w:hAnsiTheme="minorEastAsia" w:hint="eastAsia"/>
                <w:sz w:val="21"/>
              </w:rPr>
              <w:t xml:space="preserve">①　</w:t>
            </w:r>
            <w:r w:rsidRPr="00677200">
              <w:rPr>
                <w:rFonts w:hAnsiTheme="minorEastAsia" w:hint="eastAsia"/>
                <w:b/>
                <w:sz w:val="21"/>
              </w:rPr>
              <w:t>身体上又は精神上著しい障害があるために常時の介護を必要とし、かつ、居宅においてこれを受けることが困難な者に対し、サービスを提供していますか。</w:t>
            </w:r>
          </w:p>
        </w:tc>
        <w:tc>
          <w:tcPr>
            <w:tcW w:w="992" w:type="dxa"/>
            <w:tcBorders>
              <w:top w:val="single" w:sz="4" w:space="0" w:color="auto"/>
              <w:bottom w:val="nil"/>
            </w:tcBorders>
            <w:tcMar>
              <w:left w:w="28" w:type="dxa"/>
              <w:right w:w="28" w:type="dxa"/>
            </w:tcMar>
          </w:tcPr>
          <w:p w14:paraId="5C168DE3" w14:textId="2DEE9F51" w:rsidR="000B76C3" w:rsidRPr="003F5628" w:rsidRDefault="001A4615" w:rsidP="000B76C3">
            <w:pPr>
              <w:adjustRightInd w:val="0"/>
              <w:ind w:left="152" w:hanging="152"/>
              <w:contextualSpacing/>
              <w:rPr>
                <w:rFonts w:ascii="ＭＳ 明朝" w:eastAsia="ＭＳ 明朝"/>
                <w:kern w:val="0"/>
                <w:sz w:val="20"/>
                <w:szCs w:val="20"/>
              </w:rPr>
            </w:pPr>
            <w:sdt>
              <w:sdtPr>
                <w:rPr>
                  <w:rFonts w:ascii="ＭＳ 明朝" w:eastAsia="ＭＳ 明朝"/>
                  <w:sz w:val="20"/>
                  <w:szCs w:val="20"/>
                </w:rPr>
                <w:id w:val="-358893047"/>
                <w14:checkbox>
                  <w14:checked w14:val="0"/>
                  <w14:checkedState w14:val="2612" w14:font="ＭＳ ゴシック"/>
                  <w14:uncheckedState w14:val="2610" w14:font="ＭＳ ゴシック"/>
                </w14:checkbox>
              </w:sdtPr>
              <w:sdtContent>
                <w:r w:rsidR="000B76C3" w:rsidRPr="003F5628">
                  <w:rPr>
                    <w:rFonts w:ascii="ＭＳ 明朝" w:eastAsia="ＭＳ 明朝" w:hint="eastAsia"/>
                    <w:sz w:val="20"/>
                    <w:szCs w:val="20"/>
                  </w:rPr>
                  <w:t>☐</w:t>
                </w:r>
              </w:sdtContent>
            </w:sdt>
            <w:r w:rsidR="000B76C3" w:rsidRPr="003F5628">
              <w:rPr>
                <w:rFonts w:ascii="ＭＳ 明朝" w:eastAsia="ＭＳ 明朝" w:hint="eastAsia"/>
                <w:kern w:val="0"/>
                <w:sz w:val="20"/>
                <w:szCs w:val="20"/>
              </w:rPr>
              <w:t>いる</w:t>
            </w:r>
          </w:p>
          <w:p w14:paraId="684E2430" w14:textId="6BFF368F" w:rsidR="000B76C3" w:rsidRPr="003F5628" w:rsidRDefault="001A4615" w:rsidP="000B76C3">
            <w:pPr>
              <w:adjustRightInd w:val="0"/>
              <w:ind w:left="152" w:hanging="152"/>
              <w:contextualSpacing/>
              <w:rPr>
                <w:rFonts w:ascii="ＭＳ 明朝" w:eastAsia="ＭＳ 明朝"/>
                <w:spacing w:val="20"/>
                <w:sz w:val="20"/>
                <w:szCs w:val="20"/>
              </w:rPr>
            </w:pPr>
            <w:sdt>
              <w:sdtPr>
                <w:rPr>
                  <w:rFonts w:ascii="ＭＳ 明朝" w:eastAsia="ＭＳ 明朝"/>
                  <w:sz w:val="20"/>
                  <w:szCs w:val="20"/>
                </w:rPr>
                <w:id w:val="-1078509326"/>
                <w14:checkbox>
                  <w14:checked w14:val="0"/>
                  <w14:checkedState w14:val="2612" w14:font="ＭＳ ゴシック"/>
                  <w14:uncheckedState w14:val="2610" w14:font="ＭＳ ゴシック"/>
                </w14:checkbox>
              </w:sdtPr>
              <w:sdtContent>
                <w:r w:rsidR="000B76C3" w:rsidRPr="003F5628">
                  <w:rPr>
                    <w:rFonts w:ascii="ＭＳ 明朝" w:eastAsia="ＭＳ 明朝" w:hint="eastAsia"/>
                    <w:sz w:val="20"/>
                    <w:szCs w:val="20"/>
                  </w:rPr>
                  <w:t>☐</w:t>
                </w:r>
              </w:sdtContent>
            </w:sdt>
            <w:r w:rsidR="000B76C3" w:rsidRPr="003F5628">
              <w:rPr>
                <w:rFonts w:ascii="ＭＳ 明朝" w:eastAsia="ＭＳ 明朝" w:hint="eastAsia"/>
                <w:kern w:val="0"/>
                <w:sz w:val="20"/>
                <w:szCs w:val="20"/>
              </w:rPr>
              <w:t>いない</w:t>
            </w:r>
          </w:p>
        </w:tc>
        <w:tc>
          <w:tcPr>
            <w:tcW w:w="1497" w:type="dxa"/>
            <w:vMerge w:val="restart"/>
            <w:tcBorders>
              <w:top w:val="single" w:sz="4" w:space="0" w:color="auto"/>
            </w:tcBorders>
          </w:tcPr>
          <w:p w14:paraId="18CF46C4" w14:textId="77777777" w:rsidR="000B76C3" w:rsidRPr="003F5628" w:rsidRDefault="000B76C3" w:rsidP="00D64DA0">
            <w:pPr>
              <w:ind w:left="0" w:firstLineChars="0" w:firstLine="0"/>
              <w:jc w:val="left"/>
              <w:rPr>
                <w:rFonts w:ascii="ＭＳ 明朝" w:eastAsia="ＭＳ 明朝"/>
                <w:sz w:val="18"/>
                <w:szCs w:val="18"/>
              </w:rPr>
            </w:pPr>
            <w:r w:rsidRPr="003F5628">
              <w:rPr>
                <w:rFonts w:ascii="ＭＳ 明朝" w:eastAsia="ＭＳ 明朝" w:hint="eastAsia"/>
                <w:sz w:val="18"/>
                <w:szCs w:val="18"/>
              </w:rPr>
              <w:t>条例第154条第１項</w:t>
            </w:r>
          </w:p>
          <w:p w14:paraId="62DA944F" w14:textId="77777777" w:rsidR="000B76C3" w:rsidRPr="003F5628" w:rsidRDefault="000B76C3" w:rsidP="000B76C3">
            <w:pPr>
              <w:ind w:left="137" w:hanging="137"/>
              <w:jc w:val="left"/>
              <w:rPr>
                <w:rFonts w:ascii="ＭＳ 明朝" w:eastAsia="ＭＳ 明朝"/>
                <w:sz w:val="18"/>
                <w:szCs w:val="18"/>
              </w:rPr>
            </w:pPr>
            <w:r w:rsidRPr="003F5628">
              <w:rPr>
                <w:rFonts w:ascii="ＭＳ 明朝" w:eastAsia="ＭＳ 明朝" w:hint="eastAsia"/>
                <w:sz w:val="18"/>
                <w:szCs w:val="18"/>
              </w:rPr>
              <w:t>平</w:t>
            </w:r>
            <w:r w:rsidRPr="003F5628">
              <w:rPr>
                <w:rFonts w:ascii="ＭＳ 明朝" w:eastAsia="ＭＳ 明朝"/>
                <w:sz w:val="18"/>
                <w:szCs w:val="18"/>
              </w:rPr>
              <w:t>18-0331004</w:t>
            </w:r>
          </w:p>
          <w:p w14:paraId="767882FF" w14:textId="6E296D8C" w:rsidR="000B76C3" w:rsidRPr="003F5628" w:rsidRDefault="000B76C3" w:rsidP="00D64DA0">
            <w:pPr>
              <w:ind w:left="0" w:firstLineChars="0" w:firstLine="0"/>
              <w:jc w:val="left"/>
              <w:rPr>
                <w:rFonts w:ascii="ＭＳ 明朝" w:eastAsia="ＭＳ 明朝"/>
                <w:sz w:val="18"/>
                <w:szCs w:val="18"/>
              </w:rPr>
            </w:pPr>
            <w:r w:rsidRPr="003F5628">
              <w:rPr>
                <w:rFonts w:ascii="ＭＳ 明朝" w:eastAsia="ＭＳ 明朝" w:hint="eastAsia"/>
                <w:sz w:val="18"/>
                <w:szCs w:val="18"/>
              </w:rPr>
              <w:t>第三の七の４</w:t>
            </w:r>
            <w:r w:rsidR="005065A6" w:rsidRPr="003F5628">
              <w:rPr>
                <w:rFonts w:ascii="ＭＳ 明朝" w:eastAsia="ＭＳ 明朝" w:hint="eastAsia"/>
                <w:sz w:val="18"/>
                <w:szCs w:val="18"/>
              </w:rPr>
              <w:t>(</w:t>
            </w:r>
            <w:r w:rsidR="005065A6" w:rsidRPr="003F5628">
              <w:rPr>
                <w:rFonts w:ascii="ＭＳ 明朝" w:eastAsia="ＭＳ 明朝"/>
                <w:sz w:val="18"/>
                <w:szCs w:val="18"/>
              </w:rPr>
              <w:t>1)</w:t>
            </w:r>
            <w:r w:rsidRPr="003F5628">
              <w:rPr>
                <w:rFonts w:ascii="ＭＳ 明朝" w:eastAsia="ＭＳ 明朝" w:hint="eastAsia"/>
                <w:sz w:val="18"/>
                <w:szCs w:val="18"/>
              </w:rPr>
              <w:t>①</w:t>
            </w:r>
          </w:p>
        </w:tc>
      </w:tr>
      <w:tr w:rsidR="000B76C3" w:rsidRPr="00084760" w14:paraId="7BFFF3CA" w14:textId="77777777" w:rsidTr="00DF4294">
        <w:tc>
          <w:tcPr>
            <w:tcW w:w="1559" w:type="dxa"/>
            <w:tcBorders>
              <w:top w:val="nil"/>
              <w:bottom w:val="nil"/>
            </w:tcBorders>
          </w:tcPr>
          <w:p w14:paraId="107DC434" w14:textId="77777777" w:rsidR="000B76C3" w:rsidRPr="0066500F" w:rsidRDefault="000B76C3" w:rsidP="000B76C3">
            <w:pPr>
              <w:ind w:left="160" w:hanging="160"/>
              <w:jc w:val="left"/>
              <w:rPr>
                <w:rFonts w:asciiTheme="minorEastAsia" w:eastAsiaTheme="minorEastAsia" w:hAnsiTheme="minorEastAsia"/>
                <w:sz w:val="21"/>
              </w:rPr>
            </w:pPr>
          </w:p>
        </w:tc>
        <w:tc>
          <w:tcPr>
            <w:tcW w:w="6096" w:type="dxa"/>
            <w:gridSpan w:val="2"/>
            <w:tcBorders>
              <w:top w:val="dotted" w:sz="4" w:space="0" w:color="auto"/>
            </w:tcBorders>
          </w:tcPr>
          <w:p w14:paraId="0357C179" w14:textId="5A14D5AE" w:rsidR="000B76C3" w:rsidRPr="009A5E60" w:rsidRDefault="000B76C3" w:rsidP="000B76C3">
            <w:pPr>
              <w:ind w:left="210" w:hangingChars="100" w:hanging="210"/>
              <w:rPr>
                <w:rFonts w:ascii="ＭＳ 明朝" w:eastAsia="ＭＳ 明朝"/>
                <w:sz w:val="21"/>
              </w:rPr>
            </w:pPr>
            <w:r w:rsidRPr="009A5E60">
              <w:rPr>
                <w:rFonts w:ascii="ＭＳ 明朝" w:eastAsia="ＭＳ 明朝" w:hint="eastAsia"/>
                <w:sz w:val="21"/>
              </w:rPr>
              <w:t>※　指定地域密着型介護老人福祉施設は、身体上、精神上の著しい障害のために居宅で生活を継続することが、困難な要介護者を対象としています。</w:t>
            </w:r>
          </w:p>
        </w:tc>
        <w:tc>
          <w:tcPr>
            <w:tcW w:w="992" w:type="dxa"/>
            <w:tcBorders>
              <w:top w:val="nil"/>
            </w:tcBorders>
            <w:tcMar>
              <w:left w:w="28" w:type="dxa"/>
              <w:right w:w="28" w:type="dxa"/>
            </w:tcMar>
          </w:tcPr>
          <w:p w14:paraId="58A5F1E8" w14:textId="77777777" w:rsidR="000B76C3" w:rsidRPr="003F5628" w:rsidRDefault="000B76C3" w:rsidP="000B76C3">
            <w:pPr>
              <w:ind w:left="152" w:hanging="152"/>
              <w:jc w:val="center"/>
              <w:rPr>
                <w:rFonts w:ascii="ＭＳ 明朝" w:eastAsia="ＭＳ 明朝"/>
                <w:sz w:val="20"/>
                <w:szCs w:val="20"/>
              </w:rPr>
            </w:pPr>
          </w:p>
        </w:tc>
        <w:tc>
          <w:tcPr>
            <w:tcW w:w="1497" w:type="dxa"/>
            <w:vMerge/>
          </w:tcPr>
          <w:p w14:paraId="713E3EE6" w14:textId="77777777" w:rsidR="000B76C3" w:rsidRPr="003F5628" w:rsidRDefault="000B76C3" w:rsidP="000B76C3">
            <w:pPr>
              <w:ind w:left="137" w:hanging="137"/>
              <w:jc w:val="left"/>
              <w:rPr>
                <w:rFonts w:ascii="ＭＳ 明朝" w:eastAsia="ＭＳ 明朝"/>
                <w:sz w:val="18"/>
                <w:szCs w:val="18"/>
              </w:rPr>
            </w:pPr>
          </w:p>
        </w:tc>
      </w:tr>
      <w:tr w:rsidR="000B76C3" w:rsidRPr="00084760" w14:paraId="7E36A9B0" w14:textId="77777777" w:rsidTr="00DF4294">
        <w:tc>
          <w:tcPr>
            <w:tcW w:w="1559" w:type="dxa"/>
            <w:tcBorders>
              <w:top w:val="nil"/>
              <w:bottom w:val="nil"/>
            </w:tcBorders>
          </w:tcPr>
          <w:p w14:paraId="25387E80" w14:textId="77777777" w:rsidR="000B76C3" w:rsidRPr="0066500F" w:rsidRDefault="000B76C3" w:rsidP="000B76C3">
            <w:pPr>
              <w:ind w:left="160" w:hanging="160"/>
              <w:jc w:val="left"/>
              <w:rPr>
                <w:rFonts w:asciiTheme="minorEastAsia" w:eastAsiaTheme="minorEastAsia" w:hAnsiTheme="minorEastAsia"/>
                <w:sz w:val="21"/>
              </w:rPr>
            </w:pPr>
          </w:p>
        </w:tc>
        <w:tc>
          <w:tcPr>
            <w:tcW w:w="6096" w:type="dxa"/>
            <w:gridSpan w:val="2"/>
            <w:tcBorders>
              <w:bottom w:val="dotted" w:sz="4" w:space="0" w:color="auto"/>
            </w:tcBorders>
          </w:tcPr>
          <w:p w14:paraId="0359C08E" w14:textId="77777777" w:rsidR="000B76C3" w:rsidRPr="00677200" w:rsidRDefault="000B76C3" w:rsidP="000B76C3">
            <w:pPr>
              <w:ind w:left="210" w:hangingChars="100" w:hanging="210"/>
              <w:rPr>
                <w:rFonts w:hAnsiTheme="minorEastAsia"/>
                <w:sz w:val="21"/>
              </w:rPr>
            </w:pPr>
            <w:r w:rsidRPr="00677200">
              <w:rPr>
                <w:rFonts w:hAnsiTheme="minorEastAsia" w:hint="eastAsia"/>
                <w:sz w:val="21"/>
              </w:rPr>
              <w:t xml:space="preserve">②　</w:t>
            </w:r>
            <w:r w:rsidRPr="00677200">
              <w:rPr>
                <w:rFonts w:hAnsiTheme="minorEastAsia" w:hint="eastAsia"/>
                <w:b/>
                <w:sz w:val="21"/>
              </w:rPr>
              <w:t>入所申込者の数が入所定員から入所者の数を差し引いた数を超えている場合には、介護の必要の程度及び家族等の状況を勘案し、サービスを受ける必要性が高いと認められる入</w:t>
            </w:r>
            <w:r w:rsidRPr="00677200">
              <w:rPr>
                <w:rFonts w:hAnsiTheme="minorEastAsia" w:hint="eastAsia"/>
                <w:b/>
                <w:sz w:val="21"/>
              </w:rPr>
              <w:lastRenderedPageBreak/>
              <w:t>所申込者を優先的に入所させるよう努めていますか。</w:t>
            </w:r>
          </w:p>
        </w:tc>
        <w:tc>
          <w:tcPr>
            <w:tcW w:w="992" w:type="dxa"/>
            <w:tcBorders>
              <w:bottom w:val="nil"/>
            </w:tcBorders>
            <w:tcMar>
              <w:left w:w="28" w:type="dxa"/>
              <w:right w:w="28" w:type="dxa"/>
            </w:tcMar>
          </w:tcPr>
          <w:p w14:paraId="253CC913" w14:textId="2F8C009F" w:rsidR="000B76C3" w:rsidRPr="003F5628" w:rsidRDefault="001A4615" w:rsidP="000B76C3">
            <w:pPr>
              <w:adjustRightInd w:val="0"/>
              <w:ind w:left="152" w:hanging="152"/>
              <w:contextualSpacing/>
              <w:rPr>
                <w:rFonts w:ascii="ＭＳ 明朝" w:eastAsia="ＭＳ 明朝"/>
                <w:kern w:val="0"/>
                <w:sz w:val="20"/>
                <w:szCs w:val="20"/>
              </w:rPr>
            </w:pPr>
            <w:sdt>
              <w:sdtPr>
                <w:rPr>
                  <w:rFonts w:ascii="ＭＳ 明朝" w:eastAsia="ＭＳ 明朝"/>
                  <w:sz w:val="20"/>
                  <w:szCs w:val="20"/>
                </w:rPr>
                <w:id w:val="-2092313287"/>
                <w14:checkbox>
                  <w14:checked w14:val="0"/>
                  <w14:checkedState w14:val="2612" w14:font="ＭＳ ゴシック"/>
                  <w14:uncheckedState w14:val="2610" w14:font="ＭＳ ゴシック"/>
                </w14:checkbox>
              </w:sdtPr>
              <w:sdtContent>
                <w:r w:rsidR="000B76C3" w:rsidRPr="003F5628">
                  <w:rPr>
                    <w:rFonts w:ascii="ＭＳ 明朝" w:eastAsia="ＭＳ 明朝" w:hint="eastAsia"/>
                    <w:sz w:val="20"/>
                    <w:szCs w:val="20"/>
                  </w:rPr>
                  <w:t>☐</w:t>
                </w:r>
              </w:sdtContent>
            </w:sdt>
            <w:r w:rsidR="000B76C3" w:rsidRPr="003F5628">
              <w:rPr>
                <w:rFonts w:ascii="ＭＳ 明朝" w:eastAsia="ＭＳ 明朝" w:hint="eastAsia"/>
                <w:kern w:val="0"/>
                <w:sz w:val="20"/>
                <w:szCs w:val="20"/>
              </w:rPr>
              <w:t>いる</w:t>
            </w:r>
          </w:p>
          <w:p w14:paraId="27FAAE4D" w14:textId="529F7F9A" w:rsidR="000B76C3" w:rsidRPr="003F5628" w:rsidRDefault="001A4615" w:rsidP="000B76C3">
            <w:pPr>
              <w:adjustRightInd w:val="0"/>
              <w:ind w:left="152" w:hanging="152"/>
              <w:contextualSpacing/>
              <w:rPr>
                <w:rFonts w:ascii="ＭＳ 明朝" w:eastAsia="ＭＳ 明朝"/>
                <w:spacing w:val="20"/>
                <w:sz w:val="20"/>
                <w:szCs w:val="20"/>
              </w:rPr>
            </w:pPr>
            <w:sdt>
              <w:sdtPr>
                <w:rPr>
                  <w:rFonts w:ascii="ＭＳ 明朝" w:eastAsia="ＭＳ 明朝"/>
                  <w:sz w:val="20"/>
                  <w:szCs w:val="20"/>
                </w:rPr>
                <w:id w:val="-853257745"/>
                <w14:checkbox>
                  <w14:checked w14:val="0"/>
                  <w14:checkedState w14:val="2612" w14:font="ＭＳ ゴシック"/>
                  <w14:uncheckedState w14:val="2610" w14:font="ＭＳ ゴシック"/>
                </w14:checkbox>
              </w:sdtPr>
              <w:sdtContent>
                <w:r w:rsidR="000B76C3" w:rsidRPr="003F5628">
                  <w:rPr>
                    <w:rFonts w:ascii="ＭＳ 明朝" w:eastAsia="ＭＳ 明朝" w:hint="eastAsia"/>
                    <w:sz w:val="20"/>
                    <w:szCs w:val="20"/>
                  </w:rPr>
                  <w:t>☐</w:t>
                </w:r>
              </w:sdtContent>
            </w:sdt>
            <w:r w:rsidR="000B76C3" w:rsidRPr="003F5628">
              <w:rPr>
                <w:rFonts w:ascii="ＭＳ 明朝" w:eastAsia="ＭＳ 明朝" w:hint="eastAsia"/>
                <w:kern w:val="0"/>
                <w:sz w:val="20"/>
                <w:szCs w:val="20"/>
              </w:rPr>
              <w:t>いない</w:t>
            </w:r>
          </w:p>
        </w:tc>
        <w:tc>
          <w:tcPr>
            <w:tcW w:w="1497" w:type="dxa"/>
            <w:vMerge w:val="restart"/>
          </w:tcPr>
          <w:p w14:paraId="56FD95FD" w14:textId="77777777" w:rsidR="000B76C3" w:rsidRPr="003F5628" w:rsidRDefault="000B76C3" w:rsidP="00D64DA0">
            <w:pPr>
              <w:ind w:left="0" w:firstLineChars="0" w:firstLine="0"/>
              <w:jc w:val="left"/>
              <w:rPr>
                <w:rFonts w:ascii="ＭＳ 明朝" w:eastAsia="ＭＳ 明朝"/>
                <w:sz w:val="18"/>
                <w:szCs w:val="18"/>
              </w:rPr>
            </w:pPr>
            <w:r w:rsidRPr="003F5628">
              <w:rPr>
                <w:rFonts w:ascii="ＭＳ 明朝" w:eastAsia="ＭＳ 明朝" w:hint="eastAsia"/>
                <w:sz w:val="18"/>
                <w:szCs w:val="18"/>
              </w:rPr>
              <w:t>条例第154条第２項</w:t>
            </w:r>
          </w:p>
          <w:p w14:paraId="596FF8D4" w14:textId="77777777" w:rsidR="000B76C3" w:rsidRPr="003F5628" w:rsidRDefault="000B76C3" w:rsidP="000B76C3">
            <w:pPr>
              <w:ind w:left="137" w:hanging="137"/>
              <w:jc w:val="left"/>
              <w:rPr>
                <w:rFonts w:ascii="ＭＳ 明朝" w:eastAsia="ＭＳ 明朝"/>
                <w:sz w:val="18"/>
                <w:szCs w:val="18"/>
              </w:rPr>
            </w:pPr>
            <w:r w:rsidRPr="003F5628">
              <w:rPr>
                <w:rFonts w:ascii="ＭＳ 明朝" w:eastAsia="ＭＳ 明朝" w:hint="eastAsia"/>
                <w:sz w:val="18"/>
                <w:szCs w:val="18"/>
              </w:rPr>
              <w:t>平</w:t>
            </w:r>
            <w:r w:rsidRPr="003F5628">
              <w:rPr>
                <w:rFonts w:ascii="ＭＳ 明朝" w:eastAsia="ＭＳ 明朝"/>
                <w:sz w:val="18"/>
                <w:szCs w:val="18"/>
              </w:rPr>
              <w:t>18-0331004</w:t>
            </w:r>
          </w:p>
          <w:p w14:paraId="37A9C8C3" w14:textId="2283B54E" w:rsidR="000B76C3" w:rsidRPr="003F5628" w:rsidRDefault="000B76C3" w:rsidP="000015A7">
            <w:pPr>
              <w:ind w:left="0" w:firstLineChars="0" w:firstLine="0"/>
              <w:jc w:val="left"/>
              <w:rPr>
                <w:rFonts w:ascii="ＭＳ 明朝" w:eastAsia="ＭＳ 明朝"/>
                <w:sz w:val="18"/>
                <w:szCs w:val="18"/>
              </w:rPr>
            </w:pPr>
            <w:r w:rsidRPr="003F5628">
              <w:rPr>
                <w:rFonts w:ascii="ＭＳ 明朝" w:eastAsia="ＭＳ 明朝" w:hint="eastAsia"/>
                <w:sz w:val="18"/>
                <w:szCs w:val="18"/>
              </w:rPr>
              <w:lastRenderedPageBreak/>
              <w:t>第三の七の４</w:t>
            </w:r>
            <w:r w:rsidR="005065A6" w:rsidRPr="003F5628">
              <w:rPr>
                <w:rFonts w:ascii="ＭＳ 明朝" w:eastAsia="ＭＳ 明朝" w:hint="eastAsia"/>
                <w:sz w:val="18"/>
                <w:szCs w:val="18"/>
              </w:rPr>
              <w:t>(</w:t>
            </w:r>
            <w:r w:rsidR="005065A6" w:rsidRPr="003F5628">
              <w:rPr>
                <w:rFonts w:ascii="ＭＳ 明朝" w:eastAsia="ＭＳ 明朝"/>
                <w:sz w:val="18"/>
                <w:szCs w:val="18"/>
              </w:rPr>
              <w:t>1)</w:t>
            </w:r>
            <w:r w:rsidRPr="003F5628">
              <w:rPr>
                <w:rFonts w:ascii="ＭＳ 明朝" w:eastAsia="ＭＳ 明朝" w:hint="eastAsia"/>
                <w:sz w:val="18"/>
                <w:szCs w:val="18"/>
              </w:rPr>
              <w:t>②</w:t>
            </w:r>
          </w:p>
          <w:p w14:paraId="0787C253" w14:textId="77777777" w:rsidR="000B76C3" w:rsidRPr="003F5628" w:rsidRDefault="000B76C3" w:rsidP="000B76C3">
            <w:pPr>
              <w:ind w:left="137" w:hanging="137"/>
              <w:jc w:val="left"/>
              <w:rPr>
                <w:rFonts w:ascii="ＭＳ 明朝" w:eastAsia="ＭＳ 明朝"/>
                <w:sz w:val="18"/>
                <w:szCs w:val="18"/>
              </w:rPr>
            </w:pPr>
          </w:p>
        </w:tc>
      </w:tr>
      <w:tr w:rsidR="000B76C3" w:rsidRPr="00084760" w14:paraId="61B88332" w14:textId="77777777" w:rsidTr="00DF4294">
        <w:tc>
          <w:tcPr>
            <w:tcW w:w="1559" w:type="dxa"/>
            <w:tcBorders>
              <w:top w:val="nil"/>
              <w:bottom w:val="nil"/>
            </w:tcBorders>
          </w:tcPr>
          <w:p w14:paraId="1218C657" w14:textId="77777777" w:rsidR="000B76C3" w:rsidRPr="0066500F" w:rsidRDefault="000B76C3" w:rsidP="000B76C3">
            <w:pPr>
              <w:ind w:left="160" w:hanging="160"/>
              <w:jc w:val="left"/>
              <w:rPr>
                <w:rFonts w:asciiTheme="minorEastAsia" w:eastAsiaTheme="minorEastAsia" w:hAnsiTheme="minorEastAsia"/>
                <w:sz w:val="21"/>
              </w:rPr>
            </w:pPr>
          </w:p>
        </w:tc>
        <w:tc>
          <w:tcPr>
            <w:tcW w:w="6096" w:type="dxa"/>
            <w:gridSpan w:val="2"/>
            <w:tcBorders>
              <w:top w:val="dotted" w:sz="4" w:space="0" w:color="auto"/>
              <w:bottom w:val="dotted" w:sz="4" w:space="0" w:color="auto"/>
            </w:tcBorders>
          </w:tcPr>
          <w:p w14:paraId="5B7DC5C1" w14:textId="77777777" w:rsidR="000B76C3" w:rsidRPr="009A5E60" w:rsidRDefault="000B76C3" w:rsidP="000B76C3">
            <w:pPr>
              <w:ind w:left="210" w:hangingChars="100" w:hanging="210"/>
              <w:rPr>
                <w:rFonts w:ascii="ＭＳ 明朝" w:eastAsia="ＭＳ 明朝"/>
                <w:sz w:val="21"/>
              </w:rPr>
            </w:pPr>
            <w:r w:rsidRPr="009A5E60">
              <w:rPr>
                <w:rFonts w:ascii="ＭＳ 明朝" w:eastAsia="ＭＳ 明朝" w:hint="eastAsia"/>
                <w:sz w:val="21"/>
              </w:rPr>
              <w:t>※　入所を待っている申込者がいる場合には、入所してサービスを受ける必要性が高いと認められる者を優先的に入所させるよう努めなければなりません。</w:t>
            </w:r>
          </w:p>
        </w:tc>
        <w:tc>
          <w:tcPr>
            <w:tcW w:w="992" w:type="dxa"/>
            <w:tcBorders>
              <w:top w:val="nil"/>
              <w:bottom w:val="nil"/>
            </w:tcBorders>
            <w:tcMar>
              <w:left w:w="28" w:type="dxa"/>
              <w:right w:w="28" w:type="dxa"/>
            </w:tcMar>
          </w:tcPr>
          <w:p w14:paraId="03186844" w14:textId="77777777" w:rsidR="000B76C3" w:rsidRPr="003F5628" w:rsidRDefault="000B76C3" w:rsidP="000B76C3">
            <w:pPr>
              <w:ind w:left="152" w:hanging="152"/>
              <w:jc w:val="center"/>
              <w:rPr>
                <w:rFonts w:ascii="ＭＳ 明朝" w:eastAsia="ＭＳ 明朝"/>
                <w:sz w:val="20"/>
                <w:szCs w:val="20"/>
              </w:rPr>
            </w:pPr>
          </w:p>
        </w:tc>
        <w:tc>
          <w:tcPr>
            <w:tcW w:w="1497" w:type="dxa"/>
            <w:vMerge/>
          </w:tcPr>
          <w:p w14:paraId="5A64A270" w14:textId="77777777" w:rsidR="000B76C3" w:rsidRPr="003F5628" w:rsidRDefault="000B76C3" w:rsidP="000B76C3">
            <w:pPr>
              <w:ind w:left="137" w:hanging="137"/>
              <w:jc w:val="left"/>
              <w:rPr>
                <w:rFonts w:ascii="ＭＳ 明朝" w:eastAsia="ＭＳ 明朝"/>
                <w:sz w:val="18"/>
                <w:szCs w:val="18"/>
              </w:rPr>
            </w:pPr>
          </w:p>
        </w:tc>
      </w:tr>
      <w:tr w:rsidR="000B76C3" w:rsidRPr="00084760" w14:paraId="481254D5" w14:textId="77777777" w:rsidTr="00DF4294">
        <w:tc>
          <w:tcPr>
            <w:tcW w:w="1559" w:type="dxa"/>
            <w:tcBorders>
              <w:top w:val="nil"/>
              <w:bottom w:val="nil"/>
            </w:tcBorders>
          </w:tcPr>
          <w:p w14:paraId="7E8E0434" w14:textId="77777777" w:rsidR="000B76C3" w:rsidRPr="0066500F" w:rsidRDefault="000B76C3" w:rsidP="000B76C3">
            <w:pPr>
              <w:ind w:left="160" w:hanging="160"/>
              <w:jc w:val="left"/>
              <w:rPr>
                <w:rFonts w:asciiTheme="minorEastAsia" w:eastAsiaTheme="minorEastAsia" w:hAnsiTheme="minorEastAsia"/>
                <w:sz w:val="21"/>
              </w:rPr>
            </w:pPr>
          </w:p>
        </w:tc>
        <w:tc>
          <w:tcPr>
            <w:tcW w:w="6096" w:type="dxa"/>
            <w:gridSpan w:val="2"/>
            <w:tcBorders>
              <w:top w:val="dotted" w:sz="4" w:space="0" w:color="auto"/>
              <w:bottom w:val="dotted" w:sz="4" w:space="0" w:color="auto"/>
            </w:tcBorders>
          </w:tcPr>
          <w:p w14:paraId="29444670" w14:textId="77777777" w:rsidR="000B76C3" w:rsidRPr="009A5E60" w:rsidRDefault="000B76C3" w:rsidP="000B76C3">
            <w:pPr>
              <w:ind w:left="210" w:hangingChars="100" w:hanging="210"/>
              <w:rPr>
                <w:rFonts w:ascii="ＭＳ 明朝" w:eastAsia="ＭＳ 明朝"/>
                <w:sz w:val="21"/>
              </w:rPr>
            </w:pPr>
            <w:r w:rsidRPr="009A5E60">
              <w:rPr>
                <w:rFonts w:ascii="ＭＳ 明朝" w:eastAsia="ＭＳ 明朝" w:hint="eastAsia"/>
                <w:sz w:val="21"/>
              </w:rPr>
              <w:t>※　施設が常時の介護を要する者のうち居宅においてこれを受けることが困難な者を対象としていることにかんがみ、介護の必要の程度及び家族の状況等を勘案する必要があります。</w:t>
            </w:r>
          </w:p>
        </w:tc>
        <w:tc>
          <w:tcPr>
            <w:tcW w:w="992" w:type="dxa"/>
            <w:tcBorders>
              <w:top w:val="nil"/>
              <w:bottom w:val="nil"/>
            </w:tcBorders>
            <w:tcMar>
              <w:left w:w="28" w:type="dxa"/>
              <w:right w:w="28" w:type="dxa"/>
            </w:tcMar>
          </w:tcPr>
          <w:p w14:paraId="3B4F00CB" w14:textId="77777777" w:rsidR="000B76C3" w:rsidRPr="003F5628" w:rsidRDefault="000B76C3" w:rsidP="000B76C3">
            <w:pPr>
              <w:ind w:left="152" w:hanging="152"/>
              <w:jc w:val="center"/>
              <w:rPr>
                <w:rFonts w:ascii="ＭＳ 明朝" w:eastAsia="ＭＳ 明朝"/>
                <w:sz w:val="20"/>
                <w:szCs w:val="20"/>
              </w:rPr>
            </w:pPr>
          </w:p>
        </w:tc>
        <w:tc>
          <w:tcPr>
            <w:tcW w:w="1497" w:type="dxa"/>
            <w:vMerge/>
          </w:tcPr>
          <w:p w14:paraId="60DE37DF" w14:textId="77777777" w:rsidR="000B76C3" w:rsidRPr="003F5628" w:rsidRDefault="000B76C3" w:rsidP="000B76C3">
            <w:pPr>
              <w:ind w:left="137" w:hanging="137"/>
              <w:jc w:val="left"/>
              <w:rPr>
                <w:rFonts w:ascii="ＭＳ 明朝" w:eastAsia="ＭＳ 明朝"/>
                <w:sz w:val="18"/>
                <w:szCs w:val="18"/>
              </w:rPr>
            </w:pPr>
          </w:p>
        </w:tc>
      </w:tr>
      <w:tr w:rsidR="000B76C3" w:rsidRPr="00084760" w14:paraId="4AE74BF5" w14:textId="77777777" w:rsidTr="00DF4294">
        <w:tc>
          <w:tcPr>
            <w:tcW w:w="1559" w:type="dxa"/>
            <w:tcBorders>
              <w:top w:val="nil"/>
              <w:bottom w:val="nil"/>
            </w:tcBorders>
          </w:tcPr>
          <w:p w14:paraId="024D3BA9" w14:textId="77777777" w:rsidR="000B76C3" w:rsidRPr="0066500F" w:rsidRDefault="000B76C3" w:rsidP="000B76C3">
            <w:pPr>
              <w:ind w:left="160" w:hanging="160"/>
              <w:jc w:val="left"/>
              <w:rPr>
                <w:rFonts w:asciiTheme="minorEastAsia" w:eastAsiaTheme="minorEastAsia" w:hAnsiTheme="minorEastAsia"/>
                <w:sz w:val="21"/>
              </w:rPr>
            </w:pPr>
          </w:p>
        </w:tc>
        <w:tc>
          <w:tcPr>
            <w:tcW w:w="6096" w:type="dxa"/>
            <w:gridSpan w:val="2"/>
            <w:tcBorders>
              <w:top w:val="dotted" w:sz="4" w:space="0" w:color="auto"/>
            </w:tcBorders>
          </w:tcPr>
          <w:p w14:paraId="749083A2" w14:textId="5E45DAE1" w:rsidR="000B76C3" w:rsidRPr="009A5E60" w:rsidRDefault="000B76C3" w:rsidP="000B76C3">
            <w:pPr>
              <w:ind w:left="210" w:hangingChars="100" w:hanging="210"/>
              <w:rPr>
                <w:rFonts w:ascii="ＭＳ 明朝" w:eastAsia="ＭＳ 明朝"/>
                <w:sz w:val="21"/>
              </w:rPr>
            </w:pPr>
            <w:r w:rsidRPr="009A5E60">
              <w:rPr>
                <w:rFonts w:ascii="ＭＳ 明朝" w:eastAsia="ＭＳ 明朝" w:hint="eastAsia"/>
                <w:sz w:val="21"/>
              </w:rPr>
              <w:t>※　優先的な入所の取扱いについては、透明性及び公平性が求められることに留意してください。</w:t>
            </w:r>
          </w:p>
        </w:tc>
        <w:tc>
          <w:tcPr>
            <w:tcW w:w="992" w:type="dxa"/>
            <w:tcBorders>
              <w:top w:val="nil"/>
            </w:tcBorders>
            <w:tcMar>
              <w:left w:w="28" w:type="dxa"/>
              <w:right w:w="28" w:type="dxa"/>
            </w:tcMar>
          </w:tcPr>
          <w:p w14:paraId="6716CBFE" w14:textId="77777777" w:rsidR="000B76C3" w:rsidRPr="003F5628" w:rsidRDefault="000B76C3" w:rsidP="000B76C3">
            <w:pPr>
              <w:ind w:left="152" w:hanging="152"/>
              <w:jc w:val="center"/>
              <w:rPr>
                <w:rFonts w:ascii="ＭＳ 明朝" w:eastAsia="ＭＳ 明朝"/>
                <w:sz w:val="20"/>
                <w:szCs w:val="20"/>
              </w:rPr>
            </w:pPr>
          </w:p>
        </w:tc>
        <w:tc>
          <w:tcPr>
            <w:tcW w:w="1497" w:type="dxa"/>
            <w:vMerge/>
          </w:tcPr>
          <w:p w14:paraId="709CD013" w14:textId="77777777" w:rsidR="000B76C3" w:rsidRPr="003F5628" w:rsidRDefault="000B76C3" w:rsidP="000B76C3">
            <w:pPr>
              <w:ind w:left="137" w:hanging="137"/>
              <w:jc w:val="left"/>
              <w:rPr>
                <w:rFonts w:ascii="ＭＳ 明朝" w:eastAsia="ＭＳ 明朝"/>
                <w:sz w:val="18"/>
                <w:szCs w:val="18"/>
              </w:rPr>
            </w:pPr>
          </w:p>
        </w:tc>
      </w:tr>
      <w:tr w:rsidR="000B76C3" w:rsidRPr="00084760" w14:paraId="2AA190A3" w14:textId="77777777" w:rsidTr="00DF4294">
        <w:tc>
          <w:tcPr>
            <w:tcW w:w="1559" w:type="dxa"/>
            <w:tcBorders>
              <w:top w:val="nil"/>
              <w:bottom w:val="nil"/>
            </w:tcBorders>
          </w:tcPr>
          <w:p w14:paraId="2659D4F1" w14:textId="77777777" w:rsidR="000B76C3" w:rsidRPr="0066500F" w:rsidRDefault="000B76C3" w:rsidP="000B76C3">
            <w:pPr>
              <w:ind w:left="160" w:hanging="160"/>
              <w:jc w:val="left"/>
              <w:rPr>
                <w:rFonts w:asciiTheme="minorEastAsia" w:eastAsiaTheme="minorEastAsia" w:hAnsiTheme="minorEastAsia"/>
                <w:sz w:val="21"/>
              </w:rPr>
            </w:pPr>
          </w:p>
        </w:tc>
        <w:tc>
          <w:tcPr>
            <w:tcW w:w="6096" w:type="dxa"/>
            <w:gridSpan w:val="2"/>
            <w:tcBorders>
              <w:bottom w:val="dotted" w:sz="4" w:space="0" w:color="auto"/>
            </w:tcBorders>
          </w:tcPr>
          <w:p w14:paraId="5F4ADA58" w14:textId="77777777" w:rsidR="000B76C3" w:rsidRPr="00677200" w:rsidRDefault="000B76C3" w:rsidP="000B76C3">
            <w:pPr>
              <w:ind w:left="210" w:hangingChars="100" w:hanging="210"/>
              <w:rPr>
                <w:rFonts w:hAnsiTheme="minorEastAsia"/>
                <w:sz w:val="21"/>
              </w:rPr>
            </w:pPr>
            <w:r w:rsidRPr="00677200">
              <w:rPr>
                <w:rFonts w:hAnsiTheme="minorEastAsia" w:hint="eastAsia"/>
                <w:sz w:val="21"/>
              </w:rPr>
              <w:t xml:space="preserve">③　</w:t>
            </w:r>
            <w:r w:rsidRPr="00677200">
              <w:rPr>
                <w:rFonts w:hAnsiTheme="minorEastAsia" w:hint="eastAsia"/>
                <w:b/>
                <w:sz w:val="21"/>
              </w:rPr>
              <w:t>入所申込者の入所に際しては、その者に係る指定居宅介護支援事業者に対する照会等により、心身の状況、生活歴、病歴、家族の状況、指定居宅サービス等の利用状況等の把握に努めていますか。</w:t>
            </w:r>
          </w:p>
        </w:tc>
        <w:tc>
          <w:tcPr>
            <w:tcW w:w="992" w:type="dxa"/>
            <w:tcBorders>
              <w:bottom w:val="nil"/>
            </w:tcBorders>
            <w:tcMar>
              <w:left w:w="28" w:type="dxa"/>
              <w:right w:w="28" w:type="dxa"/>
            </w:tcMar>
          </w:tcPr>
          <w:p w14:paraId="55A75608" w14:textId="4F0B3E45" w:rsidR="000B76C3" w:rsidRPr="003F5628" w:rsidRDefault="001A4615" w:rsidP="000B76C3">
            <w:pPr>
              <w:adjustRightInd w:val="0"/>
              <w:ind w:left="152" w:hanging="152"/>
              <w:contextualSpacing/>
              <w:rPr>
                <w:rFonts w:ascii="ＭＳ 明朝" w:eastAsia="ＭＳ 明朝"/>
                <w:kern w:val="0"/>
                <w:sz w:val="20"/>
                <w:szCs w:val="20"/>
              </w:rPr>
            </w:pPr>
            <w:sdt>
              <w:sdtPr>
                <w:rPr>
                  <w:rFonts w:ascii="ＭＳ 明朝" w:eastAsia="ＭＳ 明朝"/>
                  <w:sz w:val="20"/>
                  <w:szCs w:val="20"/>
                </w:rPr>
                <w:id w:val="-10158773"/>
                <w14:checkbox>
                  <w14:checked w14:val="0"/>
                  <w14:checkedState w14:val="2612" w14:font="ＭＳ ゴシック"/>
                  <w14:uncheckedState w14:val="2610" w14:font="ＭＳ ゴシック"/>
                </w14:checkbox>
              </w:sdtPr>
              <w:sdtContent>
                <w:r w:rsidR="000B76C3" w:rsidRPr="003F5628">
                  <w:rPr>
                    <w:rFonts w:ascii="ＭＳ 明朝" w:eastAsia="ＭＳ 明朝" w:hint="eastAsia"/>
                    <w:sz w:val="20"/>
                    <w:szCs w:val="20"/>
                  </w:rPr>
                  <w:t>☐</w:t>
                </w:r>
              </w:sdtContent>
            </w:sdt>
            <w:r w:rsidR="000B76C3" w:rsidRPr="003F5628">
              <w:rPr>
                <w:rFonts w:ascii="ＭＳ 明朝" w:eastAsia="ＭＳ 明朝" w:hint="eastAsia"/>
                <w:kern w:val="0"/>
                <w:sz w:val="20"/>
                <w:szCs w:val="20"/>
              </w:rPr>
              <w:t>いる</w:t>
            </w:r>
          </w:p>
          <w:p w14:paraId="0F9C589C" w14:textId="6B777229" w:rsidR="000B76C3" w:rsidRPr="003F5628" w:rsidRDefault="001A4615" w:rsidP="000B76C3">
            <w:pPr>
              <w:adjustRightInd w:val="0"/>
              <w:ind w:left="152" w:hanging="152"/>
              <w:contextualSpacing/>
              <w:rPr>
                <w:rFonts w:ascii="ＭＳ 明朝" w:eastAsia="ＭＳ 明朝"/>
                <w:spacing w:val="20"/>
                <w:sz w:val="20"/>
                <w:szCs w:val="20"/>
              </w:rPr>
            </w:pPr>
            <w:sdt>
              <w:sdtPr>
                <w:rPr>
                  <w:rFonts w:ascii="ＭＳ 明朝" w:eastAsia="ＭＳ 明朝"/>
                  <w:sz w:val="20"/>
                  <w:szCs w:val="20"/>
                </w:rPr>
                <w:id w:val="-443919740"/>
                <w14:checkbox>
                  <w14:checked w14:val="0"/>
                  <w14:checkedState w14:val="2612" w14:font="ＭＳ ゴシック"/>
                  <w14:uncheckedState w14:val="2610" w14:font="ＭＳ ゴシック"/>
                </w14:checkbox>
              </w:sdtPr>
              <w:sdtContent>
                <w:r w:rsidR="000B76C3" w:rsidRPr="003F5628">
                  <w:rPr>
                    <w:rFonts w:ascii="ＭＳ 明朝" w:eastAsia="ＭＳ 明朝" w:hint="eastAsia"/>
                    <w:sz w:val="20"/>
                    <w:szCs w:val="20"/>
                  </w:rPr>
                  <w:t>☐</w:t>
                </w:r>
              </w:sdtContent>
            </w:sdt>
            <w:r w:rsidR="000B76C3" w:rsidRPr="003F5628">
              <w:rPr>
                <w:rFonts w:ascii="ＭＳ 明朝" w:eastAsia="ＭＳ 明朝" w:hint="eastAsia"/>
                <w:kern w:val="0"/>
                <w:sz w:val="20"/>
                <w:szCs w:val="20"/>
              </w:rPr>
              <w:t>いない</w:t>
            </w:r>
          </w:p>
        </w:tc>
        <w:tc>
          <w:tcPr>
            <w:tcW w:w="1497" w:type="dxa"/>
            <w:vMerge w:val="restart"/>
          </w:tcPr>
          <w:p w14:paraId="7C001B21" w14:textId="77777777" w:rsidR="000B76C3" w:rsidRPr="003F5628" w:rsidRDefault="000B76C3" w:rsidP="000015A7">
            <w:pPr>
              <w:ind w:left="0" w:firstLineChars="0" w:firstLine="0"/>
              <w:jc w:val="left"/>
              <w:rPr>
                <w:rFonts w:ascii="ＭＳ 明朝" w:eastAsia="ＭＳ 明朝"/>
                <w:sz w:val="18"/>
                <w:szCs w:val="18"/>
              </w:rPr>
            </w:pPr>
            <w:r w:rsidRPr="003F5628">
              <w:rPr>
                <w:rFonts w:ascii="ＭＳ 明朝" w:eastAsia="ＭＳ 明朝" w:hint="eastAsia"/>
                <w:sz w:val="18"/>
                <w:szCs w:val="18"/>
              </w:rPr>
              <w:t>条例第154条第3項</w:t>
            </w:r>
          </w:p>
          <w:p w14:paraId="2B1DC59D" w14:textId="77777777" w:rsidR="000B76C3" w:rsidRPr="003F5628" w:rsidRDefault="000B76C3" w:rsidP="000B76C3">
            <w:pPr>
              <w:ind w:left="137" w:hanging="137"/>
              <w:jc w:val="left"/>
              <w:rPr>
                <w:rFonts w:ascii="ＭＳ 明朝" w:eastAsia="ＭＳ 明朝"/>
                <w:sz w:val="18"/>
                <w:szCs w:val="18"/>
              </w:rPr>
            </w:pPr>
            <w:r w:rsidRPr="003F5628">
              <w:rPr>
                <w:rFonts w:ascii="ＭＳ 明朝" w:eastAsia="ＭＳ 明朝" w:hint="eastAsia"/>
                <w:sz w:val="18"/>
                <w:szCs w:val="18"/>
              </w:rPr>
              <w:t>平</w:t>
            </w:r>
            <w:r w:rsidRPr="003F5628">
              <w:rPr>
                <w:rFonts w:ascii="ＭＳ 明朝" w:eastAsia="ＭＳ 明朝"/>
                <w:sz w:val="18"/>
                <w:szCs w:val="18"/>
              </w:rPr>
              <w:t>18-0331004</w:t>
            </w:r>
          </w:p>
          <w:p w14:paraId="3032DEFE" w14:textId="687C11E4" w:rsidR="000B76C3" w:rsidRPr="003F5628" w:rsidRDefault="000B76C3" w:rsidP="000015A7">
            <w:pPr>
              <w:ind w:left="0" w:firstLineChars="0" w:firstLine="0"/>
              <w:jc w:val="left"/>
              <w:rPr>
                <w:rFonts w:ascii="ＭＳ 明朝" w:eastAsia="ＭＳ 明朝"/>
                <w:sz w:val="18"/>
                <w:szCs w:val="18"/>
              </w:rPr>
            </w:pPr>
            <w:r w:rsidRPr="003F5628">
              <w:rPr>
                <w:rFonts w:ascii="ＭＳ 明朝" w:eastAsia="ＭＳ 明朝" w:hint="eastAsia"/>
                <w:sz w:val="18"/>
                <w:szCs w:val="18"/>
              </w:rPr>
              <w:t>第三の七の４</w:t>
            </w:r>
            <w:r w:rsidR="005065A6" w:rsidRPr="003F5628">
              <w:rPr>
                <w:rFonts w:ascii="ＭＳ 明朝" w:eastAsia="ＭＳ 明朝" w:hint="eastAsia"/>
                <w:sz w:val="18"/>
                <w:szCs w:val="18"/>
              </w:rPr>
              <w:t>(</w:t>
            </w:r>
            <w:r w:rsidR="005065A6" w:rsidRPr="003F5628">
              <w:rPr>
                <w:rFonts w:ascii="ＭＳ 明朝" w:eastAsia="ＭＳ 明朝"/>
                <w:sz w:val="18"/>
                <w:szCs w:val="18"/>
              </w:rPr>
              <w:t>1)</w:t>
            </w:r>
            <w:r w:rsidRPr="003F5628">
              <w:rPr>
                <w:rFonts w:ascii="ＭＳ 明朝" w:eastAsia="ＭＳ 明朝" w:hint="eastAsia"/>
                <w:sz w:val="18"/>
                <w:szCs w:val="18"/>
              </w:rPr>
              <w:t>③</w:t>
            </w:r>
          </w:p>
        </w:tc>
      </w:tr>
      <w:tr w:rsidR="000B76C3" w:rsidRPr="00084760" w14:paraId="46458033" w14:textId="77777777" w:rsidTr="00DF4294">
        <w:tc>
          <w:tcPr>
            <w:tcW w:w="1559" w:type="dxa"/>
            <w:tcBorders>
              <w:top w:val="nil"/>
              <w:bottom w:val="nil"/>
            </w:tcBorders>
          </w:tcPr>
          <w:p w14:paraId="1336994E" w14:textId="77777777" w:rsidR="000B76C3" w:rsidRPr="0066500F" w:rsidRDefault="000B76C3" w:rsidP="000B76C3">
            <w:pPr>
              <w:ind w:left="160" w:hanging="160"/>
              <w:jc w:val="left"/>
              <w:rPr>
                <w:rFonts w:asciiTheme="minorEastAsia" w:eastAsiaTheme="minorEastAsia" w:hAnsiTheme="minorEastAsia"/>
                <w:sz w:val="21"/>
              </w:rPr>
            </w:pPr>
          </w:p>
        </w:tc>
        <w:tc>
          <w:tcPr>
            <w:tcW w:w="6096" w:type="dxa"/>
            <w:gridSpan w:val="2"/>
            <w:tcBorders>
              <w:top w:val="dotted" w:sz="4" w:space="0" w:color="auto"/>
              <w:bottom w:val="dotted" w:sz="4" w:space="0" w:color="auto"/>
            </w:tcBorders>
          </w:tcPr>
          <w:p w14:paraId="30A401E1" w14:textId="77777777" w:rsidR="000B76C3" w:rsidRPr="000015A7" w:rsidRDefault="000B76C3" w:rsidP="000B76C3">
            <w:pPr>
              <w:ind w:left="210" w:hangingChars="100" w:hanging="210"/>
              <w:rPr>
                <w:rFonts w:ascii="ＭＳ 明朝" w:eastAsia="ＭＳ 明朝"/>
                <w:sz w:val="21"/>
              </w:rPr>
            </w:pPr>
            <w:r w:rsidRPr="000015A7">
              <w:rPr>
                <w:rFonts w:ascii="ＭＳ 明朝" w:eastAsia="ＭＳ 明朝" w:hint="eastAsia"/>
                <w:sz w:val="21"/>
              </w:rPr>
              <w:t>※　家族等に対し、居宅における生活への復帰が見込まれる場合には、居宅での生活へ移行する必要性があること、できる</w:t>
            </w:r>
            <w:r w:rsidRPr="000015A7">
              <w:rPr>
                <w:rFonts w:ascii="ＭＳ 明朝" w:eastAsia="ＭＳ 明朝" w:hint="eastAsia"/>
                <w:kern w:val="0"/>
                <w:sz w:val="21"/>
              </w:rPr>
              <w:t>だけ面会に来ることが望ましいこと等の説明を行ってください。</w:t>
            </w:r>
          </w:p>
        </w:tc>
        <w:tc>
          <w:tcPr>
            <w:tcW w:w="992" w:type="dxa"/>
            <w:tcBorders>
              <w:top w:val="nil"/>
              <w:bottom w:val="nil"/>
            </w:tcBorders>
            <w:tcMar>
              <w:left w:w="28" w:type="dxa"/>
              <w:right w:w="28" w:type="dxa"/>
            </w:tcMar>
          </w:tcPr>
          <w:p w14:paraId="1EE8E597" w14:textId="77777777" w:rsidR="000B76C3" w:rsidRPr="003F5628" w:rsidRDefault="000B76C3" w:rsidP="000B76C3">
            <w:pPr>
              <w:ind w:left="152" w:hanging="152"/>
              <w:jc w:val="center"/>
              <w:rPr>
                <w:rFonts w:ascii="ＭＳ 明朝" w:eastAsia="ＭＳ 明朝"/>
                <w:sz w:val="20"/>
                <w:szCs w:val="20"/>
              </w:rPr>
            </w:pPr>
          </w:p>
        </w:tc>
        <w:tc>
          <w:tcPr>
            <w:tcW w:w="1497" w:type="dxa"/>
            <w:vMerge/>
          </w:tcPr>
          <w:p w14:paraId="67BC84F4" w14:textId="77777777" w:rsidR="000B76C3" w:rsidRPr="003F5628" w:rsidRDefault="000B76C3" w:rsidP="000B76C3">
            <w:pPr>
              <w:ind w:left="137" w:hanging="137"/>
              <w:jc w:val="left"/>
              <w:rPr>
                <w:rFonts w:ascii="ＭＳ 明朝" w:eastAsia="ＭＳ 明朝"/>
                <w:sz w:val="18"/>
                <w:szCs w:val="18"/>
              </w:rPr>
            </w:pPr>
          </w:p>
        </w:tc>
      </w:tr>
      <w:tr w:rsidR="000B76C3" w:rsidRPr="00084760" w14:paraId="4B50B1DB" w14:textId="77777777" w:rsidTr="00DF4294">
        <w:tc>
          <w:tcPr>
            <w:tcW w:w="1559" w:type="dxa"/>
            <w:tcBorders>
              <w:top w:val="nil"/>
              <w:bottom w:val="nil"/>
            </w:tcBorders>
          </w:tcPr>
          <w:p w14:paraId="7353EC28" w14:textId="77777777" w:rsidR="000B76C3" w:rsidRPr="0066500F" w:rsidRDefault="000B76C3" w:rsidP="000B76C3">
            <w:pPr>
              <w:ind w:left="160" w:hanging="160"/>
              <w:jc w:val="left"/>
              <w:rPr>
                <w:rFonts w:asciiTheme="minorEastAsia" w:eastAsiaTheme="minorEastAsia" w:hAnsiTheme="minorEastAsia"/>
                <w:sz w:val="21"/>
              </w:rPr>
            </w:pPr>
          </w:p>
        </w:tc>
        <w:tc>
          <w:tcPr>
            <w:tcW w:w="6096" w:type="dxa"/>
            <w:gridSpan w:val="2"/>
            <w:tcBorders>
              <w:top w:val="dotted" w:sz="4" w:space="0" w:color="auto"/>
              <w:bottom w:val="single" w:sz="4" w:space="0" w:color="auto"/>
            </w:tcBorders>
          </w:tcPr>
          <w:p w14:paraId="56DE2752" w14:textId="09E69CC9" w:rsidR="000B76C3" w:rsidRPr="000015A7" w:rsidRDefault="000B76C3" w:rsidP="000B76C3">
            <w:pPr>
              <w:ind w:left="210" w:hangingChars="100" w:hanging="210"/>
              <w:rPr>
                <w:rFonts w:ascii="ＭＳ 明朝" w:eastAsia="ＭＳ 明朝"/>
                <w:sz w:val="21"/>
              </w:rPr>
            </w:pPr>
            <w:r w:rsidRPr="000015A7">
              <w:rPr>
                <w:rFonts w:ascii="ＭＳ 明朝" w:eastAsia="ＭＳ 明朝" w:hint="eastAsia"/>
                <w:sz w:val="21"/>
              </w:rPr>
              <w:t>※　質の高いサービスの提供に資することや生活の継続性を重視するという観点から、指定居宅サービス等の利用状況等の把握に努めなければなりません。</w:t>
            </w:r>
          </w:p>
        </w:tc>
        <w:tc>
          <w:tcPr>
            <w:tcW w:w="992" w:type="dxa"/>
            <w:tcBorders>
              <w:top w:val="nil"/>
              <w:bottom w:val="single" w:sz="4" w:space="0" w:color="auto"/>
            </w:tcBorders>
            <w:tcMar>
              <w:left w:w="28" w:type="dxa"/>
              <w:right w:w="28" w:type="dxa"/>
            </w:tcMar>
          </w:tcPr>
          <w:p w14:paraId="2397621D" w14:textId="77777777" w:rsidR="000B76C3" w:rsidRPr="003F5628" w:rsidRDefault="000B76C3" w:rsidP="000B76C3">
            <w:pPr>
              <w:ind w:left="152" w:hanging="152"/>
              <w:jc w:val="center"/>
              <w:rPr>
                <w:rFonts w:ascii="ＭＳ 明朝" w:eastAsia="ＭＳ 明朝"/>
                <w:sz w:val="20"/>
                <w:szCs w:val="20"/>
              </w:rPr>
            </w:pPr>
          </w:p>
        </w:tc>
        <w:tc>
          <w:tcPr>
            <w:tcW w:w="1497" w:type="dxa"/>
            <w:vMerge/>
            <w:tcBorders>
              <w:bottom w:val="single" w:sz="4" w:space="0" w:color="auto"/>
            </w:tcBorders>
          </w:tcPr>
          <w:p w14:paraId="019BA68A" w14:textId="77777777" w:rsidR="000B76C3" w:rsidRPr="003F5628" w:rsidRDefault="000B76C3" w:rsidP="000B76C3">
            <w:pPr>
              <w:ind w:left="137" w:hanging="137"/>
              <w:jc w:val="left"/>
              <w:rPr>
                <w:rFonts w:ascii="ＭＳ 明朝" w:eastAsia="ＭＳ 明朝"/>
                <w:sz w:val="18"/>
                <w:szCs w:val="18"/>
              </w:rPr>
            </w:pPr>
          </w:p>
        </w:tc>
      </w:tr>
      <w:tr w:rsidR="000B76C3" w:rsidRPr="00084760" w14:paraId="699D0358" w14:textId="77777777" w:rsidTr="00DF4294">
        <w:tc>
          <w:tcPr>
            <w:tcW w:w="1559" w:type="dxa"/>
            <w:tcBorders>
              <w:top w:val="nil"/>
              <w:bottom w:val="nil"/>
            </w:tcBorders>
          </w:tcPr>
          <w:p w14:paraId="71C40176" w14:textId="77777777" w:rsidR="000B76C3" w:rsidRPr="0066500F" w:rsidRDefault="000B76C3" w:rsidP="000B76C3">
            <w:pPr>
              <w:ind w:left="160" w:hanging="160"/>
              <w:jc w:val="left"/>
              <w:rPr>
                <w:rFonts w:asciiTheme="minorEastAsia" w:eastAsiaTheme="minorEastAsia" w:hAnsiTheme="minorEastAsia"/>
                <w:sz w:val="21"/>
              </w:rPr>
            </w:pPr>
          </w:p>
        </w:tc>
        <w:tc>
          <w:tcPr>
            <w:tcW w:w="6096" w:type="dxa"/>
            <w:gridSpan w:val="2"/>
            <w:tcBorders>
              <w:bottom w:val="single" w:sz="4" w:space="0" w:color="auto"/>
            </w:tcBorders>
          </w:tcPr>
          <w:p w14:paraId="07790E8C" w14:textId="77777777" w:rsidR="000B76C3" w:rsidRPr="00677200" w:rsidRDefault="000B76C3" w:rsidP="000B76C3">
            <w:pPr>
              <w:ind w:left="210" w:hangingChars="100" w:hanging="210"/>
              <w:rPr>
                <w:rFonts w:hAnsiTheme="minorEastAsia"/>
                <w:sz w:val="21"/>
              </w:rPr>
            </w:pPr>
            <w:r w:rsidRPr="00677200">
              <w:rPr>
                <w:rFonts w:hAnsiTheme="minorEastAsia" w:hint="eastAsia"/>
                <w:sz w:val="21"/>
              </w:rPr>
              <w:t xml:space="preserve">④　</w:t>
            </w:r>
            <w:r w:rsidRPr="00677200">
              <w:rPr>
                <w:rFonts w:hAnsiTheme="minorEastAsia" w:hint="eastAsia"/>
                <w:b/>
                <w:sz w:val="21"/>
              </w:rPr>
              <w:t>入所者の心身の状況、その置かれている環境等に照らし、その者が退所して居宅において日常生活を営むことができるかどうかについて定期的に検討していますか。</w:t>
            </w:r>
          </w:p>
        </w:tc>
        <w:tc>
          <w:tcPr>
            <w:tcW w:w="992" w:type="dxa"/>
            <w:tcBorders>
              <w:bottom w:val="single" w:sz="4" w:space="0" w:color="auto"/>
            </w:tcBorders>
            <w:tcMar>
              <w:left w:w="28" w:type="dxa"/>
              <w:right w:w="28" w:type="dxa"/>
            </w:tcMar>
          </w:tcPr>
          <w:p w14:paraId="4A2FBBF1" w14:textId="1D777339" w:rsidR="000B76C3" w:rsidRPr="003F5628" w:rsidRDefault="001A4615" w:rsidP="000B76C3">
            <w:pPr>
              <w:adjustRightInd w:val="0"/>
              <w:ind w:left="152" w:hanging="152"/>
              <w:contextualSpacing/>
              <w:rPr>
                <w:rFonts w:ascii="ＭＳ 明朝" w:eastAsia="ＭＳ 明朝"/>
                <w:kern w:val="0"/>
                <w:sz w:val="20"/>
                <w:szCs w:val="20"/>
              </w:rPr>
            </w:pPr>
            <w:sdt>
              <w:sdtPr>
                <w:rPr>
                  <w:rFonts w:ascii="ＭＳ 明朝" w:eastAsia="ＭＳ 明朝"/>
                  <w:sz w:val="20"/>
                  <w:szCs w:val="20"/>
                </w:rPr>
                <w:id w:val="-571355063"/>
                <w14:checkbox>
                  <w14:checked w14:val="0"/>
                  <w14:checkedState w14:val="2612" w14:font="ＭＳ ゴシック"/>
                  <w14:uncheckedState w14:val="2610" w14:font="ＭＳ ゴシック"/>
                </w14:checkbox>
              </w:sdtPr>
              <w:sdtContent>
                <w:r w:rsidR="008232B6">
                  <w:rPr>
                    <w:rFonts w:hAnsi="ＭＳ ゴシック" w:hint="eastAsia"/>
                    <w:sz w:val="20"/>
                    <w:szCs w:val="20"/>
                  </w:rPr>
                  <w:t>☐</w:t>
                </w:r>
              </w:sdtContent>
            </w:sdt>
            <w:r w:rsidR="000B76C3" w:rsidRPr="003F5628">
              <w:rPr>
                <w:rFonts w:ascii="ＭＳ 明朝" w:eastAsia="ＭＳ 明朝" w:hint="eastAsia"/>
                <w:kern w:val="0"/>
                <w:sz w:val="20"/>
                <w:szCs w:val="20"/>
              </w:rPr>
              <w:t>いる</w:t>
            </w:r>
          </w:p>
          <w:p w14:paraId="2449F767" w14:textId="670471C3" w:rsidR="000B76C3" w:rsidRPr="003F5628" w:rsidRDefault="001A4615" w:rsidP="000B76C3">
            <w:pPr>
              <w:adjustRightInd w:val="0"/>
              <w:ind w:left="152" w:hanging="152"/>
              <w:contextualSpacing/>
              <w:rPr>
                <w:rFonts w:ascii="ＭＳ 明朝" w:eastAsia="ＭＳ 明朝"/>
                <w:spacing w:val="20"/>
                <w:sz w:val="20"/>
                <w:szCs w:val="20"/>
              </w:rPr>
            </w:pPr>
            <w:sdt>
              <w:sdtPr>
                <w:rPr>
                  <w:rFonts w:ascii="ＭＳ 明朝" w:eastAsia="ＭＳ 明朝"/>
                  <w:sz w:val="20"/>
                  <w:szCs w:val="20"/>
                </w:rPr>
                <w:id w:val="1018125619"/>
                <w14:checkbox>
                  <w14:checked w14:val="0"/>
                  <w14:checkedState w14:val="2612" w14:font="ＭＳ ゴシック"/>
                  <w14:uncheckedState w14:val="2610" w14:font="ＭＳ ゴシック"/>
                </w14:checkbox>
              </w:sdtPr>
              <w:sdtContent>
                <w:r w:rsidR="000B76C3" w:rsidRPr="003F5628">
                  <w:rPr>
                    <w:rFonts w:ascii="ＭＳ 明朝" w:eastAsia="ＭＳ 明朝" w:hint="eastAsia"/>
                    <w:sz w:val="20"/>
                    <w:szCs w:val="20"/>
                  </w:rPr>
                  <w:t>☐</w:t>
                </w:r>
              </w:sdtContent>
            </w:sdt>
            <w:r w:rsidR="000B76C3" w:rsidRPr="003F5628">
              <w:rPr>
                <w:rFonts w:ascii="ＭＳ 明朝" w:eastAsia="ＭＳ 明朝" w:hint="eastAsia"/>
                <w:kern w:val="0"/>
                <w:sz w:val="20"/>
                <w:szCs w:val="20"/>
              </w:rPr>
              <w:t>いない</w:t>
            </w:r>
          </w:p>
        </w:tc>
        <w:tc>
          <w:tcPr>
            <w:tcW w:w="1497" w:type="dxa"/>
            <w:tcBorders>
              <w:bottom w:val="single" w:sz="4" w:space="0" w:color="auto"/>
            </w:tcBorders>
          </w:tcPr>
          <w:p w14:paraId="44A4DEA5" w14:textId="77777777" w:rsidR="000B76C3" w:rsidRPr="003F5628" w:rsidRDefault="000B76C3" w:rsidP="000015A7">
            <w:pPr>
              <w:ind w:left="0" w:firstLineChars="0" w:firstLine="0"/>
              <w:jc w:val="left"/>
              <w:rPr>
                <w:rFonts w:ascii="ＭＳ 明朝" w:eastAsia="ＭＳ 明朝"/>
                <w:sz w:val="18"/>
                <w:szCs w:val="18"/>
              </w:rPr>
            </w:pPr>
            <w:r w:rsidRPr="003F5628">
              <w:rPr>
                <w:rFonts w:ascii="ＭＳ 明朝" w:eastAsia="ＭＳ 明朝" w:hint="eastAsia"/>
                <w:sz w:val="18"/>
                <w:szCs w:val="18"/>
              </w:rPr>
              <w:t>条例第154条第４項</w:t>
            </w:r>
          </w:p>
          <w:p w14:paraId="03FE2A93" w14:textId="77777777" w:rsidR="000B76C3" w:rsidRPr="003F5628" w:rsidRDefault="000B76C3" w:rsidP="000B76C3">
            <w:pPr>
              <w:ind w:left="137" w:hanging="137"/>
              <w:jc w:val="left"/>
              <w:rPr>
                <w:rFonts w:ascii="ＭＳ 明朝" w:eastAsia="ＭＳ 明朝"/>
                <w:sz w:val="18"/>
                <w:szCs w:val="18"/>
              </w:rPr>
            </w:pPr>
            <w:r w:rsidRPr="003F5628">
              <w:rPr>
                <w:rFonts w:ascii="ＭＳ 明朝" w:eastAsia="ＭＳ 明朝" w:hint="eastAsia"/>
                <w:sz w:val="18"/>
                <w:szCs w:val="18"/>
              </w:rPr>
              <w:t>平</w:t>
            </w:r>
            <w:r w:rsidRPr="003F5628">
              <w:rPr>
                <w:rFonts w:ascii="ＭＳ 明朝" w:eastAsia="ＭＳ 明朝"/>
                <w:sz w:val="18"/>
                <w:szCs w:val="18"/>
              </w:rPr>
              <w:t>18-0331004</w:t>
            </w:r>
          </w:p>
          <w:p w14:paraId="48B3F995" w14:textId="77777777" w:rsidR="000B76C3" w:rsidRPr="003F5628" w:rsidRDefault="000B76C3" w:rsidP="000B76C3">
            <w:pPr>
              <w:ind w:left="137" w:hanging="137"/>
              <w:jc w:val="left"/>
              <w:rPr>
                <w:rFonts w:ascii="ＭＳ 明朝" w:eastAsia="ＭＳ 明朝"/>
                <w:sz w:val="18"/>
                <w:szCs w:val="18"/>
              </w:rPr>
            </w:pPr>
            <w:r w:rsidRPr="003F5628">
              <w:rPr>
                <w:rFonts w:ascii="ＭＳ 明朝" w:eastAsia="ＭＳ 明朝" w:hint="eastAsia"/>
                <w:sz w:val="18"/>
                <w:szCs w:val="18"/>
              </w:rPr>
              <w:t>第三の七の４</w:t>
            </w:r>
          </w:p>
          <w:p w14:paraId="3B7A9B1A" w14:textId="143FDD1C" w:rsidR="000B76C3" w:rsidRPr="003F5628" w:rsidRDefault="005065A6" w:rsidP="000B76C3">
            <w:pPr>
              <w:ind w:left="137" w:hanging="137"/>
              <w:jc w:val="left"/>
              <w:rPr>
                <w:rFonts w:ascii="ＭＳ 明朝" w:eastAsia="ＭＳ 明朝"/>
                <w:sz w:val="18"/>
                <w:szCs w:val="18"/>
              </w:rPr>
            </w:pPr>
            <w:r w:rsidRPr="003F5628">
              <w:rPr>
                <w:rFonts w:ascii="ＭＳ 明朝" w:eastAsia="ＭＳ 明朝" w:hint="eastAsia"/>
                <w:sz w:val="18"/>
                <w:szCs w:val="18"/>
              </w:rPr>
              <w:t>(</w:t>
            </w:r>
            <w:r w:rsidRPr="003F5628">
              <w:rPr>
                <w:rFonts w:ascii="ＭＳ 明朝" w:eastAsia="ＭＳ 明朝"/>
                <w:sz w:val="18"/>
                <w:szCs w:val="18"/>
              </w:rPr>
              <w:t>1)</w:t>
            </w:r>
            <w:r w:rsidR="000B76C3" w:rsidRPr="003F5628">
              <w:rPr>
                <w:rFonts w:ascii="ＭＳ 明朝" w:eastAsia="ＭＳ 明朝" w:hint="eastAsia"/>
                <w:sz w:val="18"/>
                <w:szCs w:val="18"/>
              </w:rPr>
              <w:t>④</w:t>
            </w:r>
          </w:p>
        </w:tc>
      </w:tr>
      <w:tr w:rsidR="000B76C3" w:rsidRPr="00084760" w14:paraId="033F7FFB" w14:textId="77777777" w:rsidTr="00DF4294">
        <w:tc>
          <w:tcPr>
            <w:tcW w:w="1559" w:type="dxa"/>
            <w:tcBorders>
              <w:top w:val="nil"/>
              <w:bottom w:val="nil"/>
            </w:tcBorders>
          </w:tcPr>
          <w:p w14:paraId="47962B13" w14:textId="77777777" w:rsidR="000B76C3" w:rsidRPr="0066500F" w:rsidRDefault="000B76C3" w:rsidP="000B76C3">
            <w:pPr>
              <w:ind w:left="160" w:hanging="160"/>
              <w:jc w:val="left"/>
              <w:rPr>
                <w:rFonts w:asciiTheme="minorEastAsia" w:eastAsiaTheme="minorEastAsia" w:hAnsiTheme="minorEastAsia"/>
                <w:sz w:val="21"/>
              </w:rPr>
            </w:pPr>
          </w:p>
        </w:tc>
        <w:tc>
          <w:tcPr>
            <w:tcW w:w="6096" w:type="dxa"/>
            <w:gridSpan w:val="2"/>
            <w:tcBorders>
              <w:top w:val="single" w:sz="4" w:space="0" w:color="auto"/>
              <w:bottom w:val="single" w:sz="4" w:space="0" w:color="auto"/>
            </w:tcBorders>
          </w:tcPr>
          <w:p w14:paraId="66FF4527" w14:textId="77777777" w:rsidR="000B76C3" w:rsidRPr="00677200" w:rsidRDefault="000B76C3" w:rsidP="000B76C3">
            <w:pPr>
              <w:ind w:left="210" w:hangingChars="100" w:hanging="210"/>
              <w:rPr>
                <w:rFonts w:hAnsiTheme="minorEastAsia"/>
                <w:sz w:val="21"/>
              </w:rPr>
            </w:pPr>
            <w:r w:rsidRPr="00677200">
              <w:rPr>
                <w:rFonts w:hAnsiTheme="minorEastAsia" w:hint="eastAsia"/>
                <w:sz w:val="21"/>
              </w:rPr>
              <w:t xml:space="preserve">⑤　</w:t>
            </w:r>
            <w:r w:rsidRPr="00677200">
              <w:rPr>
                <w:rFonts w:hAnsiTheme="minorEastAsia" w:hint="eastAsia"/>
                <w:b/>
                <w:sz w:val="21"/>
              </w:rPr>
              <w:t>検討に当たっては、生活相談員、介護職員、看護職員、介護支援専門員等の従業者の間で協議していますか。</w:t>
            </w:r>
          </w:p>
        </w:tc>
        <w:tc>
          <w:tcPr>
            <w:tcW w:w="992" w:type="dxa"/>
            <w:tcBorders>
              <w:top w:val="single" w:sz="4" w:space="0" w:color="auto"/>
              <w:bottom w:val="single" w:sz="4" w:space="0" w:color="auto"/>
            </w:tcBorders>
            <w:tcMar>
              <w:left w:w="28" w:type="dxa"/>
              <w:right w:w="28" w:type="dxa"/>
            </w:tcMar>
          </w:tcPr>
          <w:p w14:paraId="6A0CCD6B" w14:textId="05393191" w:rsidR="000B76C3" w:rsidRPr="003F5628" w:rsidRDefault="001A4615" w:rsidP="000B76C3">
            <w:pPr>
              <w:adjustRightInd w:val="0"/>
              <w:ind w:left="152" w:hanging="152"/>
              <w:contextualSpacing/>
              <w:rPr>
                <w:rFonts w:ascii="ＭＳ 明朝" w:eastAsia="ＭＳ 明朝"/>
                <w:kern w:val="0"/>
                <w:sz w:val="20"/>
                <w:szCs w:val="20"/>
              </w:rPr>
            </w:pPr>
            <w:sdt>
              <w:sdtPr>
                <w:rPr>
                  <w:rFonts w:ascii="ＭＳ 明朝" w:eastAsia="ＭＳ 明朝"/>
                  <w:sz w:val="20"/>
                  <w:szCs w:val="20"/>
                </w:rPr>
                <w:id w:val="719091766"/>
                <w14:checkbox>
                  <w14:checked w14:val="0"/>
                  <w14:checkedState w14:val="2612" w14:font="ＭＳ ゴシック"/>
                  <w14:uncheckedState w14:val="2610" w14:font="ＭＳ ゴシック"/>
                </w14:checkbox>
              </w:sdtPr>
              <w:sdtContent>
                <w:r w:rsidR="000B76C3" w:rsidRPr="003F5628">
                  <w:rPr>
                    <w:rFonts w:ascii="ＭＳ 明朝" w:eastAsia="ＭＳ 明朝" w:hint="eastAsia"/>
                    <w:sz w:val="20"/>
                    <w:szCs w:val="20"/>
                  </w:rPr>
                  <w:t>☐</w:t>
                </w:r>
              </w:sdtContent>
            </w:sdt>
            <w:r w:rsidR="000B76C3" w:rsidRPr="003F5628">
              <w:rPr>
                <w:rFonts w:ascii="ＭＳ 明朝" w:eastAsia="ＭＳ 明朝" w:hint="eastAsia"/>
                <w:kern w:val="0"/>
                <w:sz w:val="20"/>
                <w:szCs w:val="20"/>
              </w:rPr>
              <w:t>いる</w:t>
            </w:r>
          </w:p>
          <w:p w14:paraId="0831836D" w14:textId="41EDAAD8" w:rsidR="000B76C3" w:rsidRPr="003F5628" w:rsidRDefault="001A4615" w:rsidP="000B76C3">
            <w:pPr>
              <w:adjustRightInd w:val="0"/>
              <w:ind w:left="152" w:hanging="152"/>
              <w:contextualSpacing/>
              <w:rPr>
                <w:rFonts w:ascii="ＭＳ 明朝" w:eastAsia="ＭＳ 明朝"/>
                <w:spacing w:val="20"/>
                <w:sz w:val="20"/>
                <w:szCs w:val="20"/>
              </w:rPr>
            </w:pPr>
            <w:sdt>
              <w:sdtPr>
                <w:rPr>
                  <w:rFonts w:ascii="ＭＳ 明朝" w:eastAsia="ＭＳ 明朝"/>
                  <w:sz w:val="20"/>
                  <w:szCs w:val="20"/>
                </w:rPr>
                <w:id w:val="1739986666"/>
                <w14:checkbox>
                  <w14:checked w14:val="0"/>
                  <w14:checkedState w14:val="2612" w14:font="ＭＳ ゴシック"/>
                  <w14:uncheckedState w14:val="2610" w14:font="ＭＳ ゴシック"/>
                </w14:checkbox>
              </w:sdtPr>
              <w:sdtContent>
                <w:r w:rsidR="00BA1B3A">
                  <w:rPr>
                    <w:rFonts w:hAnsi="ＭＳ ゴシック" w:hint="eastAsia"/>
                    <w:sz w:val="20"/>
                    <w:szCs w:val="20"/>
                  </w:rPr>
                  <w:t>☐</w:t>
                </w:r>
              </w:sdtContent>
            </w:sdt>
            <w:r w:rsidR="000B76C3" w:rsidRPr="003F5628">
              <w:rPr>
                <w:rFonts w:ascii="ＭＳ 明朝" w:eastAsia="ＭＳ 明朝" w:hint="eastAsia"/>
                <w:kern w:val="0"/>
                <w:sz w:val="20"/>
                <w:szCs w:val="20"/>
              </w:rPr>
              <w:t>いない</w:t>
            </w:r>
          </w:p>
        </w:tc>
        <w:tc>
          <w:tcPr>
            <w:tcW w:w="1497" w:type="dxa"/>
            <w:tcBorders>
              <w:top w:val="single" w:sz="4" w:space="0" w:color="auto"/>
              <w:bottom w:val="single" w:sz="4" w:space="0" w:color="auto"/>
            </w:tcBorders>
          </w:tcPr>
          <w:p w14:paraId="6E8BA23E" w14:textId="77777777" w:rsidR="000B76C3" w:rsidRPr="003F5628" w:rsidRDefault="000B76C3" w:rsidP="000015A7">
            <w:pPr>
              <w:ind w:left="0" w:firstLineChars="0" w:firstLine="0"/>
              <w:jc w:val="left"/>
              <w:rPr>
                <w:rFonts w:ascii="ＭＳ 明朝" w:eastAsia="ＭＳ 明朝"/>
                <w:sz w:val="18"/>
                <w:szCs w:val="18"/>
              </w:rPr>
            </w:pPr>
            <w:r w:rsidRPr="003F5628">
              <w:rPr>
                <w:rFonts w:ascii="ＭＳ 明朝" w:eastAsia="ＭＳ 明朝" w:hint="eastAsia"/>
                <w:sz w:val="18"/>
                <w:szCs w:val="18"/>
              </w:rPr>
              <w:t>条例第154条第５項</w:t>
            </w:r>
          </w:p>
          <w:p w14:paraId="7DDC26D2" w14:textId="77777777" w:rsidR="000B76C3" w:rsidRPr="003F5628" w:rsidRDefault="000B76C3" w:rsidP="000B76C3">
            <w:pPr>
              <w:ind w:left="137" w:hanging="137"/>
              <w:jc w:val="left"/>
              <w:rPr>
                <w:rFonts w:ascii="ＭＳ 明朝" w:eastAsia="ＭＳ 明朝"/>
                <w:sz w:val="18"/>
                <w:szCs w:val="18"/>
              </w:rPr>
            </w:pPr>
            <w:r w:rsidRPr="003F5628">
              <w:rPr>
                <w:rFonts w:ascii="ＭＳ 明朝" w:eastAsia="ＭＳ 明朝" w:hint="eastAsia"/>
                <w:sz w:val="18"/>
                <w:szCs w:val="18"/>
              </w:rPr>
              <w:t>平</w:t>
            </w:r>
            <w:r w:rsidRPr="003F5628">
              <w:rPr>
                <w:rFonts w:ascii="ＭＳ 明朝" w:eastAsia="ＭＳ 明朝"/>
                <w:sz w:val="18"/>
                <w:szCs w:val="18"/>
              </w:rPr>
              <w:t>18-0331004</w:t>
            </w:r>
          </w:p>
          <w:p w14:paraId="101B52AD" w14:textId="0BF14C92" w:rsidR="000B76C3" w:rsidRPr="003F5628" w:rsidRDefault="000B76C3" w:rsidP="000B76C3">
            <w:pPr>
              <w:ind w:left="137" w:hanging="137"/>
              <w:jc w:val="left"/>
              <w:rPr>
                <w:rFonts w:ascii="ＭＳ 明朝" w:eastAsia="ＭＳ 明朝"/>
                <w:sz w:val="18"/>
                <w:szCs w:val="18"/>
              </w:rPr>
            </w:pPr>
            <w:r w:rsidRPr="003F5628">
              <w:rPr>
                <w:rFonts w:ascii="ＭＳ 明朝" w:eastAsia="ＭＳ 明朝" w:hint="eastAsia"/>
                <w:sz w:val="18"/>
                <w:szCs w:val="18"/>
              </w:rPr>
              <w:t>第三の七の４</w:t>
            </w:r>
            <w:r w:rsidR="005065A6" w:rsidRPr="003F5628">
              <w:rPr>
                <w:rFonts w:ascii="ＭＳ 明朝" w:eastAsia="ＭＳ 明朝" w:hint="eastAsia"/>
                <w:sz w:val="18"/>
                <w:szCs w:val="18"/>
              </w:rPr>
              <w:t>(</w:t>
            </w:r>
            <w:r w:rsidR="005065A6" w:rsidRPr="003F5628">
              <w:rPr>
                <w:rFonts w:ascii="ＭＳ 明朝" w:eastAsia="ＭＳ 明朝"/>
                <w:sz w:val="18"/>
                <w:szCs w:val="18"/>
              </w:rPr>
              <w:t>1)</w:t>
            </w:r>
            <w:r w:rsidRPr="003F5628">
              <w:rPr>
                <w:rFonts w:ascii="ＭＳ 明朝" w:eastAsia="ＭＳ 明朝" w:hint="eastAsia"/>
                <w:sz w:val="18"/>
                <w:szCs w:val="18"/>
              </w:rPr>
              <w:t>④</w:t>
            </w:r>
          </w:p>
        </w:tc>
      </w:tr>
      <w:tr w:rsidR="000B76C3" w:rsidRPr="00084760" w14:paraId="4B0BCC04" w14:textId="77777777" w:rsidTr="00DF4294">
        <w:tc>
          <w:tcPr>
            <w:tcW w:w="1559" w:type="dxa"/>
            <w:tcBorders>
              <w:top w:val="nil"/>
              <w:bottom w:val="nil"/>
            </w:tcBorders>
          </w:tcPr>
          <w:p w14:paraId="361D7E73" w14:textId="77777777" w:rsidR="000B76C3" w:rsidRPr="0066500F" w:rsidRDefault="000B76C3" w:rsidP="000B76C3">
            <w:pPr>
              <w:ind w:left="160" w:hanging="160"/>
              <w:jc w:val="left"/>
              <w:rPr>
                <w:rFonts w:asciiTheme="minorEastAsia" w:eastAsiaTheme="minorEastAsia" w:hAnsiTheme="minorEastAsia"/>
                <w:sz w:val="21"/>
              </w:rPr>
            </w:pPr>
          </w:p>
        </w:tc>
        <w:tc>
          <w:tcPr>
            <w:tcW w:w="6096" w:type="dxa"/>
            <w:gridSpan w:val="2"/>
            <w:tcBorders>
              <w:top w:val="single" w:sz="4" w:space="0" w:color="auto"/>
              <w:bottom w:val="dotted" w:sz="4" w:space="0" w:color="auto"/>
            </w:tcBorders>
          </w:tcPr>
          <w:p w14:paraId="2488D973" w14:textId="77777777" w:rsidR="000B76C3" w:rsidRPr="00677200" w:rsidRDefault="000B76C3" w:rsidP="000B76C3">
            <w:pPr>
              <w:ind w:left="210" w:hangingChars="100" w:hanging="210"/>
              <w:rPr>
                <w:rFonts w:hAnsiTheme="minorEastAsia"/>
                <w:sz w:val="21"/>
              </w:rPr>
            </w:pPr>
            <w:r w:rsidRPr="00677200">
              <w:rPr>
                <w:rFonts w:hAnsiTheme="minorEastAsia" w:hint="eastAsia"/>
                <w:sz w:val="21"/>
              </w:rPr>
              <w:t xml:space="preserve">⑥　</w:t>
            </w:r>
            <w:r w:rsidRPr="00677200">
              <w:rPr>
                <w:rFonts w:hAnsiTheme="minorEastAsia" w:hint="eastAsia"/>
                <w:b/>
                <w:sz w:val="21"/>
              </w:rPr>
              <w:t>心身の状況、置かれている環境等に照らし、居宅において日常生活を営むことができると認められる入所者に対し、入所者および家族の希望、退所後に置かれることとなる環境等</w:t>
            </w:r>
            <w:r w:rsidRPr="00677200">
              <w:rPr>
                <w:rFonts w:hAnsiTheme="minorEastAsia" w:hint="eastAsia"/>
                <w:b/>
                <w:kern w:val="0"/>
                <w:sz w:val="21"/>
              </w:rPr>
              <w:t>を勘案し、円滑な退所のために必要な援助を行っていますか。</w:t>
            </w:r>
          </w:p>
        </w:tc>
        <w:tc>
          <w:tcPr>
            <w:tcW w:w="992" w:type="dxa"/>
            <w:tcBorders>
              <w:top w:val="single" w:sz="4" w:space="0" w:color="auto"/>
              <w:bottom w:val="nil"/>
            </w:tcBorders>
            <w:tcMar>
              <w:left w:w="28" w:type="dxa"/>
              <w:right w:w="28" w:type="dxa"/>
            </w:tcMar>
          </w:tcPr>
          <w:p w14:paraId="310AC8D3" w14:textId="4F7B03CC" w:rsidR="000B76C3" w:rsidRPr="003F5628" w:rsidRDefault="001A4615" w:rsidP="000B76C3">
            <w:pPr>
              <w:adjustRightInd w:val="0"/>
              <w:ind w:left="152" w:hanging="152"/>
              <w:contextualSpacing/>
              <w:rPr>
                <w:rFonts w:ascii="ＭＳ 明朝" w:eastAsia="ＭＳ 明朝"/>
                <w:kern w:val="0"/>
                <w:sz w:val="20"/>
                <w:szCs w:val="20"/>
              </w:rPr>
            </w:pPr>
            <w:sdt>
              <w:sdtPr>
                <w:rPr>
                  <w:rFonts w:ascii="ＭＳ 明朝" w:eastAsia="ＭＳ 明朝"/>
                  <w:sz w:val="20"/>
                  <w:szCs w:val="20"/>
                </w:rPr>
                <w:id w:val="2007632148"/>
                <w14:checkbox>
                  <w14:checked w14:val="0"/>
                  <w14:checkedState w14:val="2612" w14:font="ＭＳ ゴシック"/>
                  <w14:uncheckedState w14:val="2610" w14:font="ＭＳ ゴシック"/>
                </w14:checkbox>
              </w:sdtPr>
              <w:sdtContent>
                <w:r w:rsidR="000B76C3" w:rsidRPr="003F5628">
                  <w:rPr>
                    <w:rFonts w:ascii="ＭＳ 明朝" w:eastAsia="ＭＳ 明朝" w:hint="eastAsia"/>
                    <w:sz w:val="20"/>
                    <w:szCs w:val="20"/>
                  </w:rPr>
                  <w:t>☐</w:t>
                </w:r>
              </w:sdtContent>
            </w:sdt>
            <w:r w:rsidR="000B76C3" w:rsidRPr="003F5628">
              <w:rPr>
                <w:rFonts w:ascii="ＭＳ 明朝" w:eastAsia="ＭＳ 明朝" w:hint="eastAsia"/>
                <w:kern w:val="0"/>
                <w:sz w:val="20"/>
                <w:szCs w:val="20"/>
              </w:rPr>
              <w:t>いる</w:t>
            </w:r>
          </w:p>
          <w:p w14:paraId="05C71B66" w14:textId="10E6FA78" w:rsidR="000B76C3" w:rsidRPr="003F5628" w:rsidRDefault="001A4615" w:rsidP="000B76C3">
            <w:pPr>
              <w:adjustRightInd w:val="0"/>
              <w:ind w:left="152" w:hanging="152"/>
              <w:contextualSpacing/>
              <w:rPr>
                <w:rFonts w:ascii="ＭＳ 明朝" w:eastAsia="ＭＳ 明朝"/>
                <w:spacing w:val="20"/>
                <w:sz w:val="20"/>
                <w:szCs w:val="20"/>
              </w:rPr>
            </w:pPr>
            <w:sdt>
              <w:sdtPr>
                <w:rPr>
                  <w:rFonts w:ascii="ＭＳ 明朝" w:eastAsia="ＭＳ 明朝"/>
                  <w:sz w:val="20"/>
                  <w:szCs w:val="20"/>
                </w:rPr>
                <w:id w:val="2028673232"/>
                <w14:checkbox>
                  <w14:checked w14:val="0"/>
                  <w14:checkedState w14:val="2612" w14:font="ＭＳ ゴシック"/>
                  <w14:uncheckedState w14:val="2610" w14:font="ＭＳ ゴシック"/>
                </w14:checkbox>
              </w:sdtPr>
              <w:sdtContent>
                <w:r w:rsidR="000B76C3" w:rsidRPr="003F5628">
                  <w:rPr>
                    <w:rFonts w:ascii="ＭＳ 明朝" w:eastAsia="ＭＳ 明朝" w:hint="eastAsia"/>
                    <w:sz w:val="20"/>
                    <w:szCs w:val="20"/>
                  </w:rPr>
                  <w:t>☐</w:t>
                </w:r>
              </w:sdtContent>
            </w:sdt>
            <w:r w:rsidR="000B76C3" w:rsidRPr="003F5628">
              <w:rPr>
                <w:rFonts w:ascii="ＭＳ 明朝" w:eastAsia="ＭＳ 明朝" w:hint="eastAsia"/>
                <w:kern w:val="0"/>
                <w:sz w:val="20"/>
                <w:szCs w:val="20"/>
              </w:rPr>
              <w:t>いない</w:t>
            </w:r>
          </w:p>
        </w:tc>
        <w:tc>
          <w:tcPr>
            <w:tcW w:w="1497" w:type="dxa"/>
            <w:tcBorders>
              <w:top w:val="single" w:sz="4" w:space="0" w:color="auto"/>
              <w:bottom w:val="nil"/>
            </w:tcBorders>
          </w:tcPr>
          <w:p w14:paraId="4272DC3D" w14:textId="77777777" w:rsidR="000B76C3" w:rsidRPr="003F5628" w:rsidRDefault="000B76C3" w:rsidP="000015A7">
            <w:pPr>
              <w:ind w:left="0" w:firstLineChars="0" w:firstLine="0"/>
              <w:jc w:val="left"/>
              <w:rPr>
                <w:rFonts w:ascii="ＭＳ 明朝" w:eastAsia="ＭＳ 明朝"/>
                <w:sz w:val="18"/>
                <w:szCs w:val="18"/>
              </w:rPr>
            </w:pPr>
            <w:r w:rsidRPr="003F5628">
              <w:rPr>
                <w:rFonts w:ascii="ＭＳ 明朝" w:eastAsia="ＭＳ 明朝" w:hint="eastAsia"/>
                <w:sz w:val="18"/>
                <w:szCs w:val="18"/>
              </w:rPr>
              <w:t>条例第154条第６項</w:t>
            </w:r>
          </w:p>
          <w:p w14:paraId="4B77F53D" w14:textId="77777777" w:rsidR="000B76C3" w:rsidRPr="003F5628" w:rsidRDefault="000B76C3" w:rsidP="000B76C3">
            <w:pPr>
              <w:ind w:left="137" w:hanging="137"/>
              <w:jc w:val="left"/>
              <w:rPr>
                <w:rFonts w:ascii="ＭＳ 明朝" w:eastAsia="ＭＳ 明朝"/>
                <w:sz w:val="18"/>
                <w:szCs w:val="18"/>
              </w:rPr>
            </w:pPr>
            <w:r w:rsidRPr="003F5628">
              <w:rPr>
                <w:rFonts w:ascii="ＭＳ 明朝" w:eastAsia="ＭＳ 明朝" w:hint="eastAsia"/>
                <w:sz w:val="18"/>
                <w:szCs w:val="18"/>
              </w:rPr>
              <w:t>平</w:t>
            </w:r>
            <w:r w:rsidRPr="003F5628">
              <w:rPr>
                <w:rFonts w:ascii="ＭＳ 明朝" w:eastAsia="ＭＳ 明朝"/>
                <w:sz w:val="18"/>
                <w:szCs w:val="18"/>
              </w:rPr>
              <w:t>18-0331004</w:t>
            </w:r>
          </w:p>
          <w:p w14:paraId="54080046" w14:textId="77777777" w:rsidR="000B76C3" w:rsidRPr="003F5628" w:rsidRDefault="000B76C3" w:rsidP="000B76C3">
            <w:pPr>
              <w:ind w:left="137" w:hanging="137"/>
              <w:jc w:val="left"/>
              <w:rPr>
                <w:rFonts w:ascii="ＭＳ 明朝" w:eastAsia="ＭＳ 明朝"/>
                <w:sz w:val="18"/>
                <w:szCs w:val="18"/>
              </w:rPr>
            </w:pPr>
            <w:r w:rsidRPr="003F5628">
              <w:rPr>
                <w:rFonts w:ascii="ＭＳ 明朝" w:eastAsia="ＭＳ 明朝" w:hint="eastAsia"/>
                <w:sz w:val="18"/>
                <w:szCs w:val="18"/>
              </w:rPr>
              <w:t>第三の七の４</w:t>
            </w:r>
          </w:p>
          <w:p w14:paraId="51FF5279" w14:textId="002C558C" w:rsidR="000B76C3" w:rsidRPr="003F5628" w:rsidRDefault="005065A6" w:rsidP="000B76C3">
            <w:pPr>
              <w:ind w:left="137" w:hanging="137"/>
              <w:jc w:val="left"/>
              <w:rPr>
                <w:rFonts w:ascii="ＭＳ 明朝" w:eastAsia="ＭＳ 明朝"/>
                <w:sz w:val="18"/>
                <w:szCs w:val="18"/>
              </w:rPr>
            </w:pPr>
            <w:r w:rsidRPr="003F5628">
              <w:rPr>
                <w:rFonts w:ascii="ＭＳ 明朝" w:eastAsia="ＭＳ 明朝" w:hint="eastAsia"/>
                <w:sz w:val="18"/>
                <w:szCs w:val="18"/>
              </w:rPr>
              <w:t>(</w:t>
            </w:r>
            <w:r w:rsidRPr="003F5628">
              <w:rPr>
                <w:rFonts w:ascii="ＭＳ 明朝" w:eastAsia="ＭＳ 明朝"/>
                <w:sz w:val="18"/>
                <w:szCs w:val="18"/>
              </w:rPr>
              <w:t>1)</w:t>
            </w:r>
            <w:r w:rsidR="000B76C3" w:rsidRPr="003F5628">
              <w:rPr>
                <w:rFonts w:ascii="ＭＳ 明朝" w:eastAsia="ＭＳ 明朝" w:hint="eastAsia"/>
                <w:sz w:val="18"/>
                <w:szCs w:val="18"/>
              </w:rPr>
              <w:t>⑤</w:t>
            </w:r>
          </w:p>
        </w:tc>
      </w:tr>
      <w:tr w:rsidR="000B76C3" w:rsidRPr="00084760" w14:paraId="3253941A" w14:textId="77777777" w:rsidTr="00DF4294">
        <w:tc>
          <w:tcPr>
            <w:tcW w:w="1559" w:type="dxa"/>
            <w:tcBorders>
              <w:top w:val="nil"/>
              <w:bottom w:val="nil"/>
            </w:tcBorders>
          </w:tcPr>
          <w:p w14:paraId="1E9E8A0D" w14:textId="77777777" w:rsidR="000B76C3" w:rsidRPr="0066500F" w:rsidRDefault="000B76C3" w:rsidP="000B76C3">
            <w:pPr>
              <w:ind w:left="160" w:hanging="160"/>
              <w:jc w:val="left"/>
              <w:rPr>
                <w:rFonts w:asciiTheme="minorEastAsia" w:eastAsiaTheme="minorEastAsia" w:hAnsiTheme="minorEastAsia"/>
                <w:sz w:val="21"/>
              </w:rPr>
            </w:pPr>
          </w:p>
        </w:tc>
        <w:tc>
          <w:tcPr>
            <w:tcW w:w="6096" w:type="dxa"/>
            <w:gridSpan w:val="2"/>
            <w:tcBorders>
              <w:top w:val="dotted" w:sz="4" w:space="0" w:color="auto"/>
              <w:bottom w:val="dotted" w:sz="4" w:space="0" w:color="auto"/>
            </w:tcBorders>
          </w:tcPr>
          <w:p w14:paraId="4322CAF9" w14:textId="77777777" w:rsidR="000B76C3" w:rsidRPr="000015A7" w:rsidRDefault="000B76C3" w:rsidP="000B76C3">
            <w:pPr>
              <w:ind w:left="210" w:hangingChars="100" w:hanging="210"/>
              <w:rPr>
                <w:rFonts w:asciiTheme="minorEastAsia" w:eastAsiaTheme="minorEastAsia" w:hAnsiTheme="minorEastAsia"/>
                <w:sz w:val="21"/>
              </w:rPr>
            </w:pPr>
            <w:r w:rsidRPr="000015A7">
              <w:rPr>
                <w:rFonts w:asciiTheme="minorEastAsia" w:eastAsiaTheme="minorEastAsia" w:hAnsiTheme="minorEastAsia" w:hint="eastAsia"/>
                <w:sz w:val="21"/>
              </w:rPr>
              <w:t>※　検討の結果、居宅での生活が可能と判断される入所者に対し、退所に際しての本人又は家族等に対する家庭での介護方法等に関する適切な指導、居宅介護支援事業者等に対する情報提供等の必要な援助を行ってください。</w:t>
            </w:r>
          </w:p>
        </w:tc>
        <w:tc>
          <w:tcPr>
            <w:tcW w:w="992" w:type="dxa"/>
            <w:tcBorders>
              <w:top w:val="nil"/>
              <w:bottom w:val="nil"/>
            </w:tcBorders>
            <w:tcMar>
              <w:left w:w="28" w:type="dxa"/>
              <w:right w:w="28" w:type="dxa"/>
            </w:tcMar>
          </w:tcPr>
          <w:p w14:paraId="28D1796A" w14:textId="77777777" w:rsidR="000B76C3" w:rsidRPr="003F5628" w:rsidRDefault="000B76C3" w:rsidP="000B76C3">
            <w:pPr>
              <w:ind w:left="152" w:hanging="152"/>
              <w:jc w:val="center"/>
              <w:rPr>
                <w:rFonts w:ascii="ＭＳ 明朝" w:eastAsia="ＭＳ 明朝"/>
                <w:sz w:val="20"/>
                <w:szCs w:val="20"/>
              </w:rPr>
            </w:pPr>
          </w:p>
        </w:tc>
        <w:tc>
          <w:tcPr>
            <w:tcW w:w="1497" w:type="dxa"/>
            <w:tcBorders>
              <w:top w:val="nil"/>
              <w:bottom w:val="nil"/>
            </w:tcBorders>
          </w:tcPr>
          <w:p w14:paraId="072BB1E0" w14:textId="77777777" w:rsidR="000B76C3" w:rsidRPr="003F5628" w:rsidRDefault="000B76C3" w:rsidP="000B76C3">
            <w:pPr>
              <w:ind w:left="137" w:hanging="137"/>
              <w:jc w:val="left"/>
              <w:rPr>
                <w:rFonts w:ascii="ＭＳ 明朝" w:eastAsia="ＭＳ 明朝"/>
                <w:sz w:val="18"/>
                <w:szCs w:val="18"/>
              </w:rPr>
            </w:pPr>
          </w:p>
        </w:tc>
      </w:tr>
      <w:tr w:rsidR="000B76C3" w:rsidRPr="00084760" w14:paraId="4BFDEB18" w14:textId="77777777" w:rsidTr="00DF4294">
        <w:tc>
          <w:tcPr>
            <w:tcW w:w="1559" w:type="dxa"/>
            <w:tcBorders>
              <w:top w:val="nil"/>
              <w:bottom w:val="nil"/>
            </w:tcBorders>
          </w:tcPr>
          <w:p w14:paraId="4B6565FD" w14:textId="77777777" w:rsidR="000B76C3" w:rsidRPr="0066500F" w:rsidRDefault="000B76C3" w:rsidP="000B76C3">
            <w:pPr>
              <w:ind w:left="160" w:hanging="160"/>
              <w:jc w:val="left"/>
              <w:rPr>
                <w:rFonts w:asciiTheme="minorEastAsia" w:eastAsiaTheme="minorEastAsia" w:hAnsiTheme="minorEastAsia"/>
                <w:sz w:val="21"/>
              </w:rPr>
            </w:pPr>
          </w:p>
        </w:tc>
        <w:tc>
          <w:tcPr>
            <w:tcW w:w="6096" w:type="dxa"/>
            <w:gridSpan w:val="2"/>
            <w:tcBorders>
              <w:top w:val="dotted" w:sz="4" w:space="0" w:color="auto"/>
              <w:bottom w:val="dotted" w:sz="4" w:space="0" w:color="auto"/>
            </w:tcBorders>
          </w:tcPr>
          <w:p w14:paraId="0C066BC3" w14:textId="77777777" w:rsidR="000B76C3" w:rsidRPr="000015A7" w:rsidRDefault="000B76C3" w:rsidP="000B76C3">
            <w:pPr>
              <w:ind w:left="210" w:hangingChars="100" w:hanging="210"/>
              <w:rPr>
                <w:rFonts w:asciiTheme="minorEastAsia" w:eastAsiaTheme="minorEastAsia" w:hAnsiTheme="minorEastAsia"/>
                <w:sz w:val="21"/>
              </w:rPr>
            </w:pPr>
            <w:r w:rsidRPr="000015A7">
              <w:rPr>
                <w:rFonts w:asciiTheme="minorEastAsia" w:eastAsiaTheme="minorEastAsia" w:hAnsiTheme="minorEastAsia" w:hint="eastAsia"/>
                <w:sz w:val="21"/>
              </w:rPr>
              <w:t>※　安易に施設側の理由により退所を促すことのないよう留意してください。</w:t>
            </w:r>
          </w:p>
        </w:tc>
        <w:tc>
          <w:tcPr>
            <w:tcW w:w="992" w:type="dxa"/>
            <w:tcBorders>
              <w:top w:val="nil"/>
              <w:bottom w:val="nil"/>
            </w:tcBorders>
            <w:tcMar>
              <w:left w:w="28" w:type="dxa"/>
              <w:right w:w="28" w:type="dxa"/>
            </w:tcMar>
          </w:tcPr>
          <w:p w14:paraId="6D60CAF0" w14:textId="77777777" w:rsidR="000B76C3" w:rsidRPr="003F5628" w:rsidRDefault="000B76C3" w:rsidP="000B76C3">
            <w:pPr>
              <w:ind w:left="152" w:hanging="152"/>
              <w:jc w:val="center"/>
              <w:rPr>
                <w:rFonts w:ascii="ＭＳ 明朝" w:eastAsia="ＭＳ 明朝"/>
                <w:sz w:val="20"/>
                <w:szCs w:val="20"/>
              </w:rPr>
            </w:pPr>
          </w:p>
        </w:tc>
        <w:tc>
          <w:tcPr>
            <w:tcW w:w="1497" w:type="dxa"/>
            <w:tcBorders>
              <w:top w:val="nil"/>
              <w:bottom w:val="nil"/>
            </w:tcBorders>
          </w:tcPr>
          <w:p w14:paraId="355654BF" w14:textId="77777777" w:rsidR="000B76C3" w:rsidRPr="003F5628" w:rsidRDefault="000B76C3" w:rsidP="000B76C3">
            <w:pPr>
              <w:ind w:left="137" w:hanging="137"/>
              <w:jc w:val="left"/>
              <w:rPr>
                <w:rFonts w:ascii="ＭＳ 明朝" w:eastAsia="ＭＳ 明朝"/>
                <w:sz w:val="18"/>
                <w:szCs w:val="18"/>
              </w:rPr>
            </w:pPr>
          </w:p>
        </w:tc>
      </w:tr>
      <w:tr w:rsidR="000B76C3" w:rsidRPr="00084760" w14:paraId="62E43D87" w14:textId="77777777" w:rsidTr="00DF4294">
        <w:tc>
          <w:tcPr>
            <w:tcW w:w="1559" w:type="dxa"/>
            <w:tcBorders>
              <w:top w:val="nil"/>
              <w:bottom w:val="nil"/>
            </w:tcBorders>
          </w:tcPr>
          <w:p w14:paraId="6730CB09" w14:textId="77777777" w:rsidR="000B76C3" w:rsidRPr="0066500F" w:rsidRDefault="000B76C3" w:rsidP="000B76C3">
            <w:pPr>
              <w:ind w:left="160" w:hanging="160"/>
              <w:jc w:val="left"/>
              <w:rPr>
                <w:rFonts w:asciiTheme="minorEastAsia" w:eastAsiaTheme="minorEastAsia" w:hAnsiTheme="minorEastAsia"/>
                <w:sz w:val="21"/>
              </w:rPr>
            </w:pPr>
          </w:p>
        </w:tc>
        <w:tc>
          <w:tcPr>
            <w:tcW w:w="6096" w:type="dxa"/>
            <w:gridSpan w:val="2"/>
            <w:tcBorders>
              <w:top w:val="dotted" w:sz="4" w:space="0" w:color="auto"/>
            </w:tcBorders>
          </w:tcPr>
          <w:p w14:paraId="10A2ACAB" w14:textId="5EC9F096" w:rsidR="000B76C3" w:rsidRPr="000015A7" w:rsidRDefault="000B76C3" w:rsidP="000B76C3">
            <w:pPr>
              <w:ind w:left="210" w:hangingChars="100" w:hanging="210"/>
              <w:rPr>
                <w:rFonts w:asciiTheme="minorEastAsia" w:eastAsiaTheme="minorEastAsia" w:hAnsiTheme="minorEastAsia"/>
                <w:sz w:val="21"/>
              </w:rPr>
            </w:pPr>
            <w:r w:rsidRPr="000015A7">
              <w:rPr>
                <w:rFonts w:asciiTheme="minorEastAsia" w:eastAsiaTheme="minorEastAsia" w:hAnsiTheme="minorEastAsia" w:hint="eastAsia"/>
                <w:sz w:val="21"/>
              </w:rPr>
              <w:t>※　退所が可能になった入所者の退所を円滑に行うために、介護支援専門員及び生活相談員が中心となって、退所後の主治の医師及び居宅介護支援事業者等並びに市と十分連携を図ってください。</w:t>
            </w:r>
          </w:p>
        </w:tc>
        <w:tc>
          <w:tcPr>
            <w:tcW w:w="992" w:type="dxa"/>
            <w:tcBorders>
              <w:top w:val="nil"/>
            </w:tcBorders>
            <w:tcMar>
              <w:left w:w="28" w:type="dxa"/>
              <w:right w:w="28" w:type="dxa"/>
            </w:tcMar>
          </w:tcPr>
          <w:p w14:paraId="4BC6C9C1" w14:textId="77777777" w:rsidR="000B76C3" w:rsidRPr="003F5628" w:rsidRDefault="000B76C3" w:rsidP="000B76C3">
            <w:pPr>
              <w:ind w:left="152" w:hanging="152"/>
              <w:jc w:val="center"/>
              <w:rPr>
                <w:rFonts w:ascii="ＭＳ 明朝" w:eastAsia="ＭＳ 明朝"/>
                <w:sz w:val="20"/>
                <w:szCs w:val="20"/>
              </w:rPr>
            </w:pPr>
          </w:p>
        </w:tc>
        <w:tc>
          <w:tcPr>
            <w:tcW w:w="1497" w:type="dxa"/>
            <w:tcBorders>
              <w:top w:val="nil"/>
            </w:tcBorders>
          </w:tcPr>
          <w:p w14:paraId="2436BC58" w14:textId="77777777" w:rsidR="000B76C3" w:rsidRPr="003F5628" w:rsidRDefault="000B76C3" w:rsidP="000B76C3">
            <w:pPr>
              <w:ind w:left="137" w:hanging="137"/>
              <w:jc w:val="left"/>
              <w:rPr>
                <w:rFonts w:ascii="ＭＳ 明朝" w:eastAsia="ＭＳ 明朝"/>
                <w:sz w:val="18"/>
                <w:szCs w:val="18"/>
              </w:rPr>
            </w:pPr>
          </w:p>
        </w:tc>
      </w:tr>
      <w:tr w:rsidR="000B76C3" w:rsidRPr="00084760" w14:paraId="7BCF3D4C" w14:textId="77777777" w:rsidTr="00DF4294">
        <w:tc>
          <w:tcPr>
            <w:tcW w:w="1559" w:type="dxa"/>
            <w:tcBorders>
              <w:top w:val="nil"/>
            </w:tcBorders>
          </w:tcPr>
          <w:p w14:paraId="691961C5" w14:textId="77777777" w:rsidR="000B76C3" w:rsidRPr="0066500F" w:rsidRDefault="000B76C3" w:rsidP="000B76C3">
            <w:pPr>
              <w:ind w:left="160" w:hanging="160"/>
              <w:jc w:val="left"/>
              <w:rPr>
                <w:rFonts w:asciiTheme="minorEastAsia" w:eastAsiaTheme="minorEastAsia" w:hAnsiTheme="minorEastAsia"/>
                <w:sz w:val="21"/>
              </w:rPr>
            </w:pPr>
          </w:p>
        </w:tc>
        <w:tc>
          <w:tcPr>
            <w:tcW w:w="6096" w:type="dxa"/>
            <w:gridSpan w:val="2"/>
          </w:tcPr>
          <w:p w14:paraId="68B41EF2" w14:textId="5E03728D" w:rsidR="000B76C3" w:rsidRPr="00677200" w:rsidRDefault="000B76C3" w:rsidP="000B76C3">
            <w:pPr>
              <w:ind w:left="210" w:hangingChars="100" w:hanging="210"/>
              <w:rPr>
                <w:rFonts w:hAnsiTheme="minorEastAsia"/>
                <w:sz w:val="21"/>
              </w:rPr>
            </w:pPr>
            <w:r w:rsidRPr="00677200">
              <w:rPr>
                <w:rFonts w:hAnsiTheme="minorEastAsia" w:hint="eastAsia"/>
                <w:sz w:val="21"/>
              </w:rPr>
              <w:t xml:space="preserve">⑦　</w:t>
            </w:r>
            <w:r w:rsidRPr="00677200">
              <w:rPr>
                <w:rFonts w:hAnsiTheme="minorEastAsia" w:hint="eastAsia"/>
                <w:b/>
                <w:sz w:val="21"/>
              </w:rPr>
              <w:t>入所者の退所に際しては、居宅サービス計画の作成等の援助に資するため、指定居宅介護支援事業者に対する情報の提供に努めるほか、保健医療サービス又は福祉サービスを提供</w:t>
            </w:r>
            <w:r w:rsidRPr="00677200">
              <w:rPr>
                <w:rFonts w:hAnsiTheme="minorEastAsia" w:hint="eastAsia"/>
                <w:b/>
                <w:sz w:val="21"/>
              </w:rPr>
              <w:lastRenderedPageBreak/>
              <w:t>する者との密接な連携に努めていますか。</w:t>
            </w:r>
          </w:p>
        </w:tc>
        <w:tc>
          <w:tcPr>
            <w:tcW w:w="992" w:type="dxa"/>
            <w:tcMar>
              <w:left w:w="28" w:type="dxa"/>
              <w:right w:w="28" w:type="dxa"/>
            </w:tcMar>
          </w:tcPr>
          <w:p w14:paraId="61141223" w14:textId="05E4AE5A" w:rsidR="000B76C3" w:rsidRPr="003F5628" w:rsidRDefault="001A4615" w:rsidP="000B76C3">
            <w:pPr>
              <w:adjustRightInd w:val="0"/>
              <w:ind w:left="152" w:hanging="152"/>
              <w:contextualSpacing/>
              <w:rPr>
                <w:rFonts w:ascii="ＭＳ 明朝" w:eastAsia="ＭＳ 明朝"/>
                <w:kern w:val="0"/>
                <w:sz w:val="20"/>
                <w:szCs w:val="20"/>
              </w:rPr>
            </w:pPr>
            <w:sdt>
              <w:sdtPr>
                <w:rPr>
                  <w:rFonts w:ascii="ＭＳ 明朝" w:eastAsia="ＭＳ 明朝"/>
                  <w:sz w:val="20"/>
                  <w:szCs w:val="20"/>
                </w:rPr>
                <w:id w:val="1901020981"/>
                <w14:checkbox>
                  <w14:checked w14:val="0"/>
                  <w14:checkedState w14:val="2612" w14:font="ＭＳ ゴシック"/>
                  <w14:uncheckedState w14:val="2610" w14:font="ＭＳ ゴシック"/>
                </w14:checkbox>
              </w:sdtPr>
              <w:sdtContent>
                <w:r w:rsidR="000B76C3" w:rsidRPr="003F5628">
                  <w:rPr>
                    <w:rFonts w:ascii="ＭＳ 明朝" w:eastAsia="ＭＳ 明朝" w:hint="eastAsia"/>
                    <w:sz w:val="20"/>
                    <w:szCs w:val="20"/>
                  </w:rPr>
                  <w:t>☐</w:t>
                </w:r>
              </w:sdtContent>
            </w:sdt>
            <w:r w:rsidR="000B76C3" w:rsidRPr="003F5628">
              <w:rPr>
                <w:rFonts w:ascii="ＭＳ 明朝" w:eastAsia="ＭＳ 明朝" w:hint="eastAsia"/>
                <w:kern w:val="0"/>
                <w:sz w:val="20"/>
                <w:szCs w:val="20"/>
              </w:rPr>
              <w:t>いる</w:t>
            </w:r>
          </w:p>
          <w:p w14:paraId="5A08BBF4" w14:textId="03807A84" w:rsidR="000B76C3" w:rsidRPr="003F5628" w:rsidRDefault="001A4615" w:rsidP="000B76C3">
            <w:pPr>
              <w:adjustRightInd w:val="0"/>
              <w:ind w:left="152" w:hanging="152"/>
              <w:contextualSpacing/>
              <w:rPr>
                <w:rFonts w:ascii="ＭＳ 明朝" w:eastAsia="ＭＳ 明朝"/>
                <w:spacing w:val="20"/>
                <w:sz w:val="20"/>
                <w:szCs w:val="20"/>
              </w:rPr>
            </w:pPr>
            <w:sdt>
              <w:sdtPr>
                <w:rPr>
                  <w:rFonts w:ascii="ＭＳ 明朝" w:eastAsia="ＭＳ 明朝"/>
                  <w:sz w:val="20"/>
                  <w:szCs w:val="20"/>
                </w:rPr>
                <w:id w:val="255323816"/>
                <w14:checkbox>
                  <w14:checked w14:val="0"/>
                  <w14:checkedState w14:val="2612" w14:font="ＭＳ ゴシック"/>
                  <w14:uncheckedState w14:val="2610" w14:font="ＭＳ ゴシック"/>
                </w14:checkbox>
              </w:sdtPr>
              <w:sdtContent>
                <w:r w:rsidR="000B76C3" w:rsidRPr="003F5628">
                  <w:rPr>
                    <w:rFonts w:ascii="ＭＳ 明朝" w:eastAsia="ＭＳ 明朝" w:hint="eastAsia"/>
                    <w:sz w:val="20"/>
                    <w:szCs w:val="20"/>
                  </w:rPr>
                  <w:t>☐</w:t>
                </w:r>
              </w:sdtContent>
            </w:sdt>
            <w:r w:rsidR="000B76C3" w:rsidRPr="003F5628">
              <w:rPr>
                <w:rFonts w:ascii="ＭＳ 明朝" w:eastAsia="ＭＳ 明朝" w:hint="eastAsia"/>
                <w:kern w:val="0"/>
                <w:sz w:val="20"/>
                <w:szCs w:val="20"/>
              </w:rPr>
              <w:t>いない</w:t>
            </w:r>
          </w:p>
        </w:tc>
        <w:tc>
          <w:tcPr>
            <w:tcW w:w="1497" w:type="dxa"/>
          </w:tcPr>
          <w:p w14:paraId="1C1F676B" w14:textId="77777777" w:rsidR="000B76C3" w:rsidRPr="003F5628" w:rsidRDefault="000B76C3" w:rsidP="000015A7">
            <w:pPr>
              <w:ind w:left="0" w:firstLineChars="0" w:firstLine="0"/>
              <w:jc w:val="left"/>
              <w:rPr>
                <w:rFonts w:ascii="ＭＳ 明朝" w:eastAsia="ＭＳ 明朝"/>
                <w:sz w:val="18"/>
                <w:szCs w:val="18"/>
              </w:rPr>
            </w:pPr>
            <w:r w:rsidRPr="003F5628">
              <w:rPr>
                <w:rFonts w:ascii="ＭＳ 明朝" w:eastAsia="ＭＳ 明朝" w:hint="eastAsia"/>
                <w:sz w:val="18"/>
                <w:szCs w:val="18"/>
              </w:rPr>
              <w:t>条例第154条第７項</w:t>
            </w:r>
          </w:p>
        </w:tc>
      </w:tr>
      <w:tr w:rsidR="000B76C3" w:rsidRPr="00084760" w14:paraId="6BE27ABB" w14:textId="77777777" w:rsidTr="00DF4294">
        <w:tc>
          <w:tcPr>
            <w:tcW w:w="1559" w:type="dxa"/>
            <w:tcBorders>
              <w:bottom w:val="nil"/>
            </w:tcBorders>
          </w:tcPr>
          <w:p w14:paraId="586F8D1C" w14:textId="4417CEF7" w:rsidR="000B76C3" w:rsidRPr="0066500F" w:rsidRDefault="000B76C3" w:rsidP="000B76C3">
            <w:pPr>
              <w:ind w:left="160" w:hanging="160"/>
              <w:jc w:val="left"/>
              <w:rPr>
                <w:rFonts w:asciiTheme="minorEastAsia" w:eastAsiaTheme="minorEastAsia" w:hAnsiTheme="minorEastAsia"/>
                <w:sz w:val="21"/>
              </w:rPr>
            </w:pPr>
            <w:r w:rsidRPr="0066500F">
              <w:rPr>
                <w:rFonts w:asciiTheme="minorEastAsia" w:eastAsiaTheme="minorEastAsia" w:hAnsiTheme="minorEastAsia" w:hint="eastAsia"/>
                <w:sz w:val="21"/>
              </w:rPr>
              <w:t>8</w:t>
            </w:r>
          </w:p>
          <w:p w14:paraId="4A8558CB" w14:textId="77777777" w:rsidR="000B76C3" w:rsidRPr="0066500F" w:rsidRDefault="000B76C3" w:rsidP="000015A7">
            <w:pPr>
              <w:ind w:left="0" w:firstLineChars="0" w:firstLine="0"/>
              <w:jc w:val="left"/>
              <w:rPr>
                <w:rFonts w:asciiTheme="minorEastAsia" w:eastAsiaTheme="minorEastAsia" w:hAnsiTheme="minorEastAsia"/>
                <w:sz w:val="21"/>
              </w:rPr>
            </w:pPr>
            <w:r w:rsidRPr="0066500F">
              <w:rPr>
                <w:rFonts w:asciiTheme="minorEastAsia" w:eastAsiaTheme="minorEastAsia" w:hAnsiTheme="minorEastAsia" w:hint="eastAsia"/>
                <w:sz w:val="21"/>
              </w:rPr>
              <w:t>サービスの提供の記録</w:t>
            </w:r>
          </w:p>
        </w:tc>
        <w:tc>
          <w:tcPr>
            <w:tcW w:w="6096" w:type="dxa"/>
            <w:gridSpan w:val="2"/>
          </w:tcPr>
          <w:p w14:paraId="0145265E" w14:textId="01ACF98B" w:rsidR="000B76C3" w:rsidRPr="00677200" w:rsidRDefault="000B76C3" w:rsidP="000B76C3">
            <w:pPr>
              <w:ind w:left="210" w:hangingChars="100" w:hanging="210"/>
              <w:rPr>
                <w:rFonts w:hAnsiTheme="minorEastAsia"/>
                <w:sz w:val="21"/>
              </w:rPr>
            </w:pPr>
            <w:r w:rsidRPr="00677200">
              <w:rPr>
                <w:rFonts w:hAnsiTheme="minorEastAsia" w:hint="eastAsia"/>
                <w:sz w:val="21"/>
              </w:rPr>
              <w:t xml:space="preserve">①　</w:t>
            </w:r>
            <w:r w:rsidRPr="00677200">
              <w:rPr>
                <w:rFonts w:hAnsiTheme="minorEastAsia" w:hint="eastAsia"/>
                <w:b/>
                <w:sz w:val="21"/>
              </w:rPr>
              <w:t>入所に際しては入所の年月日並びに入所している介護保険施設の種類及び名称を、退所に際しては退所の年月日を、被保険者証に記載していますか。</w:t>
            </w:r>
          </w:p>
        </w:tc>
        <w:tc>
          <w:tcPr>
            <w:tcW w:w="992" w:type="dxa"/>
            <w:tcMar>
              <w:left w:w="28" w:type="dxa"/>
              <w:right w:w="28" w:type="dxa"/>
            </w:tcMar>
          </w:tcPr>
          <w:p w14:paraId="54DDA243" w14:textId="38523460" w:rsidR="000B76C3" w:rsidRPr="003F5628" w:rsidRDefault="001A4615" w:rsidP="000B76C3">
            <w:pPr>
              <w:adjustRightInd w:val="0"/>
              <w:ind w:left="152" w:hanging="152"/>
              <w:contextualSpacing/>
              <w:rPr>
                <w:rFonts w:ascii="ＭＳ 明朝" w:eastAsia="ＭＳ 明朝"/>
                <w:kern w:val="0"/>
                <w:sz w:val="20"/>
                <w:szCs w:val="20"/>
              </w:rPr>
            </w:pPr>
            <w:sdt>
              <w:sdtPr>
                <w:rPr>
                  <w:rFonts w:ascii="ＭＳ 明朝" w:eastAsia="ＭＳ 明朝"/>
                  <w:sz w:val="20"/>
                  <w:szCs w:val="20"/>
                </w:rPr>
                <w:id w:val="1384135655"/>
                <w14:checkbox>
                  <w14:checked w14:val="0"/>
                  <w14:checkedState w14:val="2612" w14:font="ＭＳ ゴシック"/>
                  <w14:uncheckedState w14:val="2610" w14:font="ＭＳ ゴシック"/>
                </w14:checkbox>
              </w:sdtPr>
              <w:sdtContent>
                <w:r w:rsidR="000B76C3" w:rsidRPr="003F5628">
                  <w:rPr>
                    <w:rFonts w:ascii="ＭＳ 明朝" w:eastAsia="ＭＳ 明朝" w:hint="eastAsia"/>
                    <w:sz w:val="20"/>
                    <w:szCs w:val="20"/>
                  </w:rPr>
                  <w:t>☐</w:t>
                </w:r>
              </w:sdtContent>
            </w:sdt>
            <w:r w:rsidR="000B76C3" w:rsidRPr="003F5628">
              <w:rPr>
                <w:rFonts w:ascii="ＭＳ 明朝" w:eastAsia="ＭＳ 明朝" w:hint="eastAsia"/>
                <w:kern w:val="0"/>
                <w:sz w:val="20"/>
                <w:szCs w:val="20"/>
              </w:rPr>
              <w:t>いる</w:t>
            </w:r>
          </w:p>
          <w:p w14:paraId="55A6D46F" w14:textId="51D47B05" w:rsidR="000B76C3" w:rsidRPr="003F5628" w:rsidRDefault="001A4615" w:rsidP="000B76C3">
            <w:pPr>
              <w:adjustRightInd w:val="0"/>
              <w:ind w:left="152" w:hanging="152"/>
              <w:contextualSpacing/>
              <w:rPr>
                <w:rFonts w:ascii="ＭＳ 明朝" w:eastAsia="ＭＳ 明朝"/>
                <w:spacing w:val="20"/>
                <w:sz w:val="20"/>
                <w:szCs w:val="20"/>
              </w:rPr>
            </w:pPr>
            <w:sdt>
              <w:sdtPr>
                <w:rPr>
                  <w:rFonts w:ascii="ＭＳ 明朝" w:eastAsia="ＭＳ 明朝"/>
                  <w:sz w:val="20"/>
                  <w:szCs w:val="20"/>
                </w:rPr>
                <w:id w:val="815923536"/>
                <w14:checkbox>
                  <w14:checked w14:val="0"/>
                  <w14:checkedState w14:val="2612" w14:font="ＭＳ ゴシック"/>
                  <w14:uncheckedState w14:val="2610" w14:font="ＭＳ ゴシック"/>
                </w14:checkbox>
              </w:sdtPr>
              <w:sdtContent>
                <w:r w:rsidR="000B76C3" w:rsidRPr="003F5628">
                  <w:rPr>
                    <w:rFonts w:ascii="ＭＳ 明朝" w:eastAsia="ＭＳ 明朝" w:hint="eastAsia"/>
                    <w:sz w:val="20"/>
                    <w:szCs w:val="20"/>
                  </w:rPr>
                  <w:t>☐</w:t>
                </w:r>
              </w:sdtContent>
            </w:sdt>
            <w:r w:rsidR="000B76C3" w:rsidRPr="003F5628">
              <w:rPr>
                <w:rFonts w:ascii="ＭＳ 明朝" w:eastAsia="ＭＳ 明朝" w:hint="eastAsia"/>
                <w:kern w:val="0"/>
                <w:sz w:val="20"/>
                <w:szCs w:val="20"/>
              </w:rPr>
              <w:t>いない</w:t>
            </w:r>
          </w:p>
        </w:tc>
        <w:tc>
          <w:tcPr>
            <w:tcW w:w="1497" w:type="dxa"/>
          </w:tcPr>
          <w:p w14:paraId="7C30816F" w14:textId="77777777" w:rsidR="000B76C3" w:rsidRPr="003F5628" w:rsidRDefault="000B76C3" w:rsidP="000015A7">
            <w:pPr>
              <w:ind w:left="0" w:firstLineChars="0" w:firstLine="0"/>
              <w:jc w:val="left"/>
              <w:rPr>
                <w:rFonts w:ascii="ＭＳ 明朝" w:eastAsia="ＭＳ 明朝"/>
                <w:sz w:val="18"/>
                <w:szCs w:val="18"/>
              </w:rPr>
            </w:pPr>
            <w:r w:rsidRPr="003F5628">
              <w:rPr>
                <w:rFonts w:ascii="ＭＳ 明朝" w:eastAsia="ＭＳ 明朝" w:hint="eastAsia"/>
                <w:sz w:val="18"/>
                <w:szCs w:val="18"/>
              </w:rPr>
              <w:t>条例第155条第１項</w:t>
            </w:r>
          </w:p>
        </w:tc>
      </w:tr>
      <w:tr w:rsidR="000B76C3" w:rsidRPr="00084760" w14:paraId="7AE764A2" w14:textId="77777777" w:rsidTr="00DF4294">
        <w:tc>
          <w:tcPr>
            <w:tcW w:w="1559" w:type="dxa"/>
            <w:tcBorders>
              <w:top w:val="nil"/>
              <w:bottom w:val="nil"/>
            </w:tcBorders>
          </w:tcPr>
          <w:p w14:paraId="6A8B3810" w14:textId="77777777" w:rsidR="000B76C3" w:rsidRPr="0066500F" w:rsidRDefault="000B76C3" w:rsidP="000B76C3">
            <w:pPr>
              <w:ind w:left="160" w:hanging="160"/>
              <w:jc w:val="left"/>
              <w:rPr>
                <w:rFonts w:asciiTheme="minorEastAsia" w:eastAsiaTheme="minorEastAsia" w:hAnsiTheme="minorEastAsia"/>
                <w:sz w:val="21"/>
              </w:rPr>
            </w:pPr>
          </w:p>
        </w:tc>
        <w:tc>
          <w:tcPr>
            <w:tcW w:w="6096" w:type="dxa"/>
            <w:gridSpan w:val="2"/>
            <w:tcBorders>
              <w:bottom w:val="dotted" w:sz="4" w:space="0" w:color="auto"/>
            </w:tcBorders>
          </w:tcPr>
          <w:p w14:paraId="70B56E05" w14:textId="27564C21" w:rsidR="000B76C3" w:rsidRPr="00677200" w:rsidRDefault="000B76C3" w:rsidP="000B76C3">
            <w:pPr>
              <w:ind w:left="210" w:hangingChars="100" w:hanging="210"/>
              <w:rPr>
                <w:rFonts w:hAnsiTheme="minorEastAsia"/>
                <w:sz w:val="21"/>
              </w:rPr>
            </w:pPr>
            <w:r w:rsidRPr="00677200">
              <w:rPr>
                <w:rFonts w:hAnsiTheme="minorEastAsia" w:hint="eastAsia"/>
                <w:sz w:val="21"/>
              </w:rPr>
              <w:t xml:space="preserve">②　</w:t>
            </w:r>
            <w:r w:rsidRPr="00677200">
              <w:rPr>
                <w:rFonts w:hAnsiTheme="minorEastAsia" w:hint="eastAsia"/>
                <w:b/>
                <w:sz w:val="21"/>
              </w:rPr>
              <w:t>サービスを提供した際には、提供した具体的なサービスの内容等を記録していますか。</w:t>
            </w:r>
          </w:p>
        </w:tc>
        <w:tc>
          <w:tcPr>
            <w:tcW w:w="992" w:type="dxa"/>
            <w:tcBorders>
              <w:bottom w:val="nil"/>
            </w:tcBorders>
            <w:tcMar>
              <w:left w:w="28" w:type="dxa"/>
              <w:right w:w="28" w:type="dxa"/>
            </w:tcMar>
          </w:tcPr>
          <w:p w14:paraId="7B4A9F89" w14:textId="0EF872C1" w:rsidR="000B76C3" w:rsidRPr="003F5628" w:rsidRDefault="001A4615" w:rsidP="000B76C3">
            <w:pPr>
              <w:adjustRightInd w:val="0"/>
              <w:ind w:left="152" w:hanging="152"/>
              <w:contextualSpacing/>
              <w:rPr>
                <w:rFonts w:ascii="ＭＳ 明朝" w:eastAsia="ＭＳ 明朝"/>
                <w:kern w:val="0"/>
                <w:sz w:val="20"/>
                <w:szCs w:val="20"/>
              </w:rPr>
            </w:pPr>
            <w:sdt>
              <w:sdtPr>
                <w:rPr>
                  <w:rFonts w:ascii="ＭＳ 明朝" w:eastAsia="ＭＳ 明朝"/>
                  <w:sz w:val="20"/>
                  <w:szCs w:val="20"/>
                </w:rPr>
                <w:id w:val="-334769548"/>
                <w14:checkbox>
                  <w14:checked w14:val="0"/>
                  <w14:checkedState w14:val="2612" w14:font="ＭＳ ゴシック"/>
                  <w14:uncheckedState w14:val="2610" w14:font="ＭＳ ゴシック"/>
                </w14:checkbox>
              </w:sdtPr>
              <w:sdtContent>
                <w:r w:rsidR="000B76C3" w:rsidRPr="003F5628">
                  <w:rPr>
                    <w:rFonts w:ascii="ＭＳ 明朝" w:eastAsia="ＭＳ 明朝" w:hint="eastAsia"/>
                    <w:sz w:val="20"/>
                    <w:szCs w:val="20"/>
                  </w:rPr>
                  <w:t>☐</w:t>
                </w:r>
              </w:sdtContent>
            </w:sdt>
            <w:r w:rsidR="000B76C3" w:rsidRPr="003F5628">
              <w:rPr>
                <w:rFonts w:ascii="ＭＳ 明朝" w:eastAsia="ＭＳ 明朝" w:hint="eastAsia"/>
                <w:kern w:val="0"/>
                <w:sz w:val="20"/>
                <w:szCs w:val="20"/>
              </w:rPr>
              <w:t>いる</w:t>
            </w:r>
          </w:p>
          <w:p w14:paraId="78D7565C" w14:textId="153558CF" w:rsidR="000B76C3" w:rsidRPr="003F5628" w:rsidRDefault="001A4615" w:rsidP="000B76C3">
            <w:pPr>
              <w:adjustRightInd w:val="0"/>
              <w:ind w:left="152" w:hanging="152"/>
              <w:contextualSpacing/>
              <w:rPr>
                <w:rFonts w:ascii="ＭＳ 明朝" w:eastAsia="ＭＳ 明朝"/>
                <w:spacing w:val="20"/>
                <w:sz w:val="20"/>
                <w:szCs w:val="20"/>
              </w:rPr>
            </w:pPr>
            <w:sdt>
              <w:sdtPr>
                <w:rPr>
                  <w:rFonts w:ascii="ＭＳ 明朝" w:eastAsia="ＭＳ 明朝"/>
                  <w:sz w:val="20"/>
                  <w:szCs w:val="20"/>
                </w:rPr>
                <w:id w:val="-1876306392"/>
                <w14:checkbox>
                  <w14:checked w14:val="0"/>
                  <w14:checkedState w14:val="2612" w14:font="ＭＳ ゴシック"/>
                  <w14:uncheckedState w14:val="2610" w14:font="ＭＳ ゴシック"/>
                </w14:checkbox>
              </w:sdtPr>
              <w:sdtContent>
                <w:r w:rsidR="000B76C3" w:rsidRPr="003F5628">
                  <w:rPr>
                    <w:rFonts w:ascii="ＭＳ 明朝" w:eastAsia="ＭＳ 明朝" w:hint="eastAsia"/>
                    <w:sz w:val="20"/>
                    <w:szCs w:val="20"/>
                  </w:rPr>
                  <w:t>☐</w:t>
                </w:r>
              </w:sdtContent>
            </w:sdt>
            <w:r w:rsidR="000B76C3" w:rsidRPr="003F5628">
              <w:rPr>
                <w:rFonts w:ascii="ＭＳ 明朝" w:eastAsia="ＭＳ 明朝" w:hint="eastAsia"/>
                <w:kern w:val="0"/>
                <w:sz w:val="20"/>
                <w:szCs w:val="20"/>
              </w:rPr>
              <w:t>いない</w:t>
            </w:r>
          </w:p>
        </w:tc>
        <w:tc>
          <w:tcPr>
            <w:tcW w:w="1497" w:type="dxa"/>
            <w:vMerge w:val="restart"/>
          </w:tcPr>
          <w:p w14:paraId="7818F08B" w14:textId="77777777" w:rsidR="000B76C3" w:rsidRPr="003F5628" w:rsidRDefault="000B76C3" w:rsidP="000015A7">
            <w:pPr>
              <w:ind w:left="0" w:firstLineChars="0" w:firstLine="0"/>
              <w:jc w:val="left"/>
              <w:rPr>
                <w:rFonts w:ascii="ＭＳ 明朝" w:eastAsia="ＭＳ 明朝"/>
                <w:sz w:val="18"/>
                <w:szCs w:val="18"/>
              </w:rPr>
            </w:pPr>
            <w:r w:rsidRPr="003F5628">
              <w:rPr>
                <w:rFonts w:ascii="ＭＳ 明朝" w:eastAsia="ＭＳ 明朝" w:hint="eastAsia"/>
                <w:sz w:val="18"/>
                <w:szCs w:val="18"/>
              </w:rPr>
              <w:t>条例第155条第２項</w:t>
            </w:r>
          </w:p>
          <w:p w14:paraId="6FD0FEB4" w14:textId="77777777" w:rsidR="000B76C3" w:rsidRPr="003F5628" w:rsidRDefault="000B76C3" w:rsidP="000B76C3">
            <w:pPr>
              <w:ind w:left="131" w:hanging="131"/>
              <w:jc w:val="left"/>
              <w:rPr>
                <w:rFonts w:ascii="ＭＳ 明朝" w:eastAsia="ＭＳ 明朝"/>
                <w:spacing w:val="-4"/>
                <w:sz w:val="18"/>
                <w:szCs w:val="18"/>
              </w:rPr>
            </w:pPr>
            <w:r w:rsidRPr="003F5628">
              <w:rPr>
                <w:rFonts w:ascii="ＭＳ 明朝" w:eastAsia="ＭＳ 明朝" w:hint="eastAsia"/>
                <w:spacing w:val="-4"/>
                <w:sz w:val="18"/>
                <w:szCs w:val="18"/>
              </w:rPr>
              <w:t>平</w:t>
            </w:r>
            <w:r w:rsidRPr="003F5628">
              <w:rPr>
                <w:rFonts w:ascii="ＭＳ 明朝" w:eastAsia="ＭＳ 明朝"/>
                <w:spacing w:val="-4"/>
                <w:sz w:val="18"/>
                <w:szCs w:val="18"/>
              </w:rPr>
              <w:t>18-0331004</w:t>
            </w:r>
          </w:p>
          <w:p w14:paraId="3FC8231F" w14:textId="5371E4FB" w:rsidR="000B76C3" w:rsidRPr="003F5628" w:rsidRDefault="000B76C3" w:rsidP="000015A7">
            <w:pPr>
              <w:ind w:left="0" w:firstLineChars="0" w:firstLine="0"/>
              <w:jc w:val="left"/>
              <w:rPr>
                <w:rFonts w:ascii="ＭＳ 明朝" w:eastAsia="ＭＳ 明朝"/>
                <w:sz w:val="18"/>
                <w:szCs w:val="18"/>
              </w:rPr>
            </w:pPr>
            <w:r w:rsidRPr="003F5628">
              <w:rPr>
                <w:rFonts w:ascii="ＭＳ 明朝" w:eastAsia="ＭＳ 明朝" w:hint="eastAsia"/>
                <w:spacing w:val="-4"/>
                <w:sz w:val="18"/>
                <w:szCs w:val="18"/>
              </w:rPr>
              <w:t>第三の七の４</w:t>
            </w:r>
            <w:r w:rsidR="005065A6" w:rsidRPr="003F5628">
              <w:rPr>
                <w:rFonts w:ascii="ＭＳ 明朝" w:eastAsia="ＭＳ 明朝" w:hint="eastAsia"/>
                <w:spacing w:val="-4"/>
                <w:sz w:val="18"/>
                <w:szCs w:val="18"/>
              </w:rPr>
              <w:t>(</w:t>
            </w:r>
            <w:r w:rsidR="005065A6" w:rsidRPr="003F5628">
              <w:rPr>
                <w:rFonts w:ascii="ＭＳ 明朝" w:eastAsia="ＭＳ 明朝"/>
                <w:spacing w:val="-4"/>
                <w:sz w:val="18"/>
                <w:szCs w:val="18"/>
              </w:rPr>
              <w:t>2)</w:t>
            </w:r>
          </w:p>
          <w:p w14:paraId="7BF82D1B" w14:textId="77777777" w:rsidR="000B76C3" w:rsidRPr="003F5628" w:rsidRDefault="000B76C3" w:rsidP="000B76C3">
            <w:pPr>
              <w:ind w:left="137" w:hanging="137"/>
              <w:jc w:val="left"/>
              <w:rPr>
                <w:rFonts w:ascii="ＭＳ 明朝" w:eastAsia="ＭＳ 明朝"/>
                <w:sz w:val="18"/>
                <w:szCs w:val="18"/>
              </w:rPr>
            </w:pPr>
            <w:r w:rsidRPr="003F5628">
              <w:rPr>
                <w:rFonts w:ascii="ＭＳ 明朝" w:eastAsia="ＭＳ 明朝" w:hint="eastAsia"/>
                <w:sz w:val="18"/>
                <w:szCs w:val="18"/>
              </w:rPr>
              <w:t>条例第176条</w:t>
            </w:r>
          </w:p>
        </w:tc>
      </w:tr>
      <w:tr w:rsidR="000B76C3" w:rsidRPr="00084760" w14:paraId="25611CEF" w14:textId="77777777" w:rsidTr="00DF4294">
        <w:tc>
          <w:tcPr>
            <w:tcW w:w="1559" w:type="dxa"/>
            <w:tcBorders>
              <w:top w:val="nil"/>
              <w:bottom w:val="nil"/>
            </w:tcBorders>
          </w:tcPr>
          <w:p w14:paraId="1A0C9690" w14:textId="77777777" w:rsidR="000B76C3" w:rsidRPr="0066500F" w:rsidRDefault="000B76C3" w:rsidP="000B76C3">
            <w:pPr>
              <w:ind w:left="160" w:hanging="160"/>
              <w:jc w:val="left"/>
              <w:rPr>
                <w:rFonts w:asciiTheme="minorEastAsia" w:eastAsiaTheme="minorEastAsia" w:hAnsiTheme="minorEastAsia"/>
                <w:sz w:val="21"/>
              </w:rPr>
            </w:pPr>
          </w:p>
        </w:tc>
        <w:tc>
          <w:tcPr>
            <w:tcW w:w="6096" w:type="dxa"/>
            <w:gridSpan w:val="2"/>
            <w:tcBorders>
              <w:top w:val="dotted" w:sz="4" w:space="0" w:color="auto"/>
              <w:bottom w:val="dotted" w:sz="4" w:space="0" w:color="auto"/>
            </w:tcBorders>
          </w:tcPr>
          <w:p w14:paraId="6FF8C197" w14:textId="77777777" w:rsidR="000B76C3" w:rsidRPr="009A5E60" w:rsidRDefault="000B76C3" w:rsidP="000B76C3">
            <w:pPr>
              <w:ind w:left="210" w:hangingChars="100" w:hanging="210"/>
              <w:rPr>
                <w:rFonts w:ascii="ＭＳ 明朝" w:eastAsia="ＭＳ 明朝"/>
                <w:sz w:val="21"/>
              </w:rPr>
            </w:pPr>
            <w:r w:rsidRPr="009A5E60">
              <w:rPr>
                <w:rFonts w:ascii="ＭＳ 明朝" w:eastAsia="ＭＳ 明朝" w:hint="eastAsia"/>
                <w:sz w:val="21"/>
              </w:rPr>
              <w:t xml:space="preserve">※　</w:t>
            </w:r>
            <w:r w:rsidRPr="009A5E60">
              <w:rPr>
                <w:rFonts w:ascii="ＭＳ 明朝" w:eastAsia="ＭＳ 明朝" w:hint="eastAsia"/>
                <w:spacing w:val="-6"/>
                <w:sz w:val="21"/>
              </w:rPr>
              <w:t>サービスの提供日、提供した具体的なサービスの内容、入所者の心身の状況その他必要な事項を記録しなければなりません。</w:t>
            </w:r>
          </w:p>
        </w:tc>
        <w:tc>
          <w:tcPr>
            <w:tcW w:w="992" w:type="dxa"/>
            <w:tcBorders>
              <w:top w:val="nil"/>
              <w:bottom w:val="nil"/>
            </w:tcBorders>
            <w:tcMar>
              <w:left w:w="28" w:type="dxa"/>
              <w:right w:w="28" w:type="dxa"/>
            </w:tcMar>
          </w:tcPr>
          <w:p w14:paraId="3527AF4C" w14:textId="77777777" w:rsidR="000B76C3" w:rsidRPr="003F5628" w:rsidRDefault="000B76C3" w:rsidP="000B76C3">
            <w:pPr>
              <w:ind w:left="152" w:hanging="152"/>
              <w:jc w:val="center"/>
              <w:rPr>
                <w:rFonts w:ascii="ＭＳ 明朝" w:eastAsia="ＭＳ 明朝"/>
                <w:sz w:val="20"/>
                <w:szCs w:val="20"/>
              </w:rPr>
            </w:pPr>
          </w:p>
        </w:tc>
        <w:tc>
          <w:tcPr>
            <w:tcW w:w="1497" w:type="dxa"/>
            <w:vMerge/>
          </w:tcPr>
          <w:p w14:paraId="4E7CD0BF" w14:textId="77777777" w:rsidR="000B76C3" w:rsidRPr="003F5628" w:rsidRDefault="000B76C3" w:rsidP="000B76C3">
            <w:pPr>
              <w:ind w:left="137" w:hanging="137"/>
              <w:jc w:val="left"/>
              <w:rPr>
                <w:rFonts w:ascii="ＭＳ 明朝" w:eastAsia="ＭＳ 明朝"/>
                <w:sz w:val="18"/>
                <w:szCs w:val="18"/>
              </w:rPr>
            </w:pPr>
          </w:p>
        </w:tc>
      </w:tr>
      <w:tr w:rsidR="000B76C3" w:rsidRPr="00084760" w14:paraId="1B72D419" w14:textId="77777777" w:rsidTr="00DF4294">
        <w:tc>
          <w:tcPr>
            <w:tcW w:w="1559" w:type="dxa"/>
            <w:tcBorders>
              <w:top w:val="nil"/>
            </w:tcBorders>
          </w:tcPr>
          <w:p w14:paraId="199FC5BB" w14:textId="77777777" w:rsidR="000B76C3" w:rsidRPr="0066500F" w:rsidRDefault="000B76C3" w:rsidP="000B76C3">
            <w:pPr>
              <w:ind w:left="160" w:hanging="160"/>
              <w:jc w:val="left"/>
              <w:rPr>
                <w:rFonts w:asciiTheme="minorEastAsia" w:eastAsiaTheme="minorEastAsia" w:hAnsiTheme="minorEastAsia"/>
                <w:sz w:val="21"/>
              </w:rPr>
            </w:pPr>
          </w:p>
        </w:tc>
        <w:tc>
          <w:tcPr>
            <w:tcW w:w="6096" w:type="dxa"/>
            <w:gridSpan w:val="2"/>
            <w:tcBorders>
              <w:top w:val="dotted" w:sz="4" w:space="0" w:color="auto"/>
            </w:tcBorders>
          </w:tcPr>
          <w:p w14:paraId="217166A9" w14:textId="13307F04" w:rsidR="000B76C3" w:rsidRPr="009A5E60" w:rsidRDefault="000B76C3" w:rsidP="00207A01">
            <w:pPr>
              <w:ind w:left="210" w:hangingChars="100" w:hanging="210"/>
              <w:rPr>
                <w:rFonts w:ascii="ＭＳ 明朝" w:eastAsia="ＭＳ 明朝"/>
                <w:sz w:val="21"/>
              </w:rPr>
            </w:pPr>
            <w:r w:rsidRPr="009A5E60">
              <w:rPr>
                <w:rFonts w:ascii="ＭＳ 明朝" w:eastAsia="ＭＳ 明朝" w:hint="eastAsia"/>
                <w:sz w:val="21"/>
              </w:rPr>
              <w:t>※　サービスの提供の記録は、５年間保存してください。</w:t>
            </w:r>
          </w:p>
        </w:tc>
        <w:tc>
          <w:tcPr>
            <w:tcW w:w="992" w:type="dxa"/>
            <w:tcBorders>
              <w:top w:val="nil"/>
            </w:tcBorders>
            <w:tcMar>
              <w:left w:w="28" w:type="dxa"/>
              <w:right w:w="28" w:type="dxa"/>
            </w:tcMar>
          </w:tcPr>
          <w:p w14:paraId="167C1F10" w14:textId="77777777" w:rsidR="000B76C3" w:rsidRPr="003F5628" w:rsidRDefault="000B76C3" w:rsidP="000B76C3">
            <w:pPr>
              <w:ind w:left="152" w:hanging="152"/>
              <w:jc w:val="center"/>
              <w:rPr>
                <w:rFonts w:ascii="ＭＳ 明朝" w:eastAsia="ＭＳ 明朝"/>
                <w:sz w:val="20"/>
                <w:szCs w:val="20"/>
              </w:rPr>
            </w:pPr>
          </w:p>
        </w:tc>
        <w:tc>
          <w:tcPr>
            <w:tcW w:w="1497" w:type="dxa"/>
            <w:vMerge/>
          </w:tcPr>
          <w:p w14:paraId="32C06F19" w14:textId="77777777" w:rsidR="000B76C3" w:rsidRPr="003F5628" w:rsidRDefault="000B76C3" w:rsidP="000B76C3">
            <w:pPr>
              <w:ind w:left="137" w:hanging="137"/>
              <w:jc w:val="left"/>
              <w:rPr>
                <w:rFonts w:ascii="ＭＳ 明朝" w:eastAsia="ＭＳ 明朝"/>
                <w:sz w:val="18"/>
                <w:szCs w:val="18"/>
              </w:rPr>
            </w:pPr>
          </w:p>
        </w:tc>
      </w:tr>
      <w:tr w:rsidR="000B76C3" w:rsidRPr="00084760" w14:paraId="279B569D" w14:textId="77777777" w:rsidTr="00DF4294">
        <w:tc>
          <w:tcPr>
            <w:tcW w:w="1559" w:type="dxa"/>
            <w:tcBorders>
              <w:bottom w:val="nil"/>
            </w:tcBorders>
          </w:tcPr>
          <w:p w14:paraId="1F3F7789" w14:textId="4C77793F" w:rsidR="000B76C3" w:rsidRPr="0066500F" w:rsidRDefault="000B76C3" w:rsidP="000B76C3">
            <w:pPr>
              <w:ind w:left="160" w:hanging="160"/>
              <w:jc w:val="left"/>
              <w:rPr>
                <w:rFonts w:asciiTheme="minorEastAsia" w:eastAsiaTheme="minorEastAsia" w:hAnsiTheme="minorEastAsia"/>
                <w:sz w:val="21"/>
              </w:rPr>
            </w:pPr>
            <w:r w:rsidRPr="0066500F">
              <w:rPr>
                <w:rFonts w:asciiTheme="minorEastAsia" w:eastAsiaTheme="minorEastAsia" w:hAnsiTheme="minorEastAsia" w:hint="eastAsia"/>
                <w:sz w:val="21"/>
              </w:rPr>
              <w:t xml:space="preserve">9　</w:t>
            </w:r>
          </w:p>
          <w:p w14:paraId="60D97BF0" w14:textId="77777777" w:rsidR="000B76C3" w:rsidRPr="0066500F" w:rsidRDefault="000B76C3" w:rsidP="008E46A7">
            <w:pPr>
              <w:ind w:left="0" w:firstLineChars="0" w:firstLine="0"/>
              <w:jc w:val="left"/>
              <w:rPr>
                <w:rFonts w:asciiTheme="minorEastAsia" w:eastAsiaTheme="minorEastAsia" w:hAnsiTheme="minorEastAsia"/>
                <w:sz w:val="21"/>
              </w:rPr>
            </w:pPr>
            <w:r w:rsidRPr="0066500F">
              <w:rPr>
                <w:rFonts w:asciiTheme="minorEastAsia" w:eastAsiaTheme="minorEastAsia" w:hAnsiTheme="minorEastAsia" w:hint="eastAsia"/>
                <w:sz w:val="21"/>
              </w:rPr>
              <w:t>利用料等の受領</w:t>
            </w:r>
          </w:p>
        </w:tc>
        <w:tc>
          <w:tcPr>
            <w:tcW w:w="6096" w:type="dxa"/>
            <w:gridSpan w:val="2"/>
          </w:tcPr>
          <w:p w14:paraId="127496BC" w14:textId="77777777" w:rsidR="000B76C3" w:rsidRPr="00677200" w:rsidRDefault="000B76C3" w:rsidP="000B76C3">
            <w:pPr>
              <w:ind w:left="210" w:hangingChars="100" w:hanging="210"/>
              <w:rPr>
                <w:rFonts w:hAnsiTheme="minorEastAsia"/>
                <w:sz w:val="21"/>
              </w:rPr>
            </w:pPr>
            <w:r w:rsidRPr="00677200">
              <w:rPr>
                <w:rFonts w:hAnsiTheme="minorEastAsia" w:hint="eastAsia"/>
                <w:sz w:val="21"/>
              </w:rPr>
              <w:t xml:space="preserve">①　</w:t>
            </w:r>
            <w:r w:rsidRPr="00677200">
              <w:rPr>
                <w:rFonts w:hAnsiTheme="minorEastAsia" w:hint="eastAsia"/>
                <w:b/>
                <w:sz w:val="21"/>
              </w:rPr>
              <w:t>法定代理受領サービスに該当するサービスを提供した際には、入所者から利用料の一部として、地域密着型介護サービス費用基準額から当該施設に支払われる地域密着型介護サービス費の額を控除して得た額（保険給付の率が９割、８割又は７割でない場合については、それに応じた割合）の支払を受けていますか。</w:t>
            </w:r>
          </w:p>
        </w:tc>
        <w:tc>
          <w:tcPr>
            <w:tcW w:w="992" w:type="dxa"/>
            <w:tcMar>
              <w:left w:w="28" w:type="dxa"/>
              <w:right w:w="28" w:type="dxa"/>
            </w:tcMar>
          </w:tcPr>
          <w:p w14:paraId="1DC75708" w14:textId="27C138F9" w:rsidR="000B76C3" w:rsidRPr="003F5628" w:rsidRDefault="001A4615" w:rsidP="000B76C3">
            <w:pPr>
              <w:adjustRightInd w:val="0"/>
              <w:ind w:left="152" w:hanging="152"/>
              <w:contextualSpacing/>
              <w:rPr>
                <w:rFonts w:ascii="ＭＳ 明朝" w:eastAsia="ＭＳ 明朝"/>
                <w:kern w:val="0"/>
                <w:sz w:val="20"/>
                <w:szCs w:val="20"/>
              </w:rPr>
            </w:pPr>
            <w:sdt>
              <w:sdtPr>
                <w:rPr>
                  <w:rFonts w:ascii="ＭＳ 明朝" w:eastAsia="ＭＳ 明朝"/>
                  <w:sz w:val="20"/>
                  <w:szCs w:val="20"/>
                </w:rPr>
                <w:id w:val="-1569643247"/>
                <w14:checkbox>
                  <w14:checked w14:val="0"/>
                  <w14:checkedState w14:val="2612" w14:font="ＭＳ ゴシック"/>
                  <w14:uncheckedState w14:val="2610" w14:font="ＭＳ ゴシック"/>
                </w14:checkbox>
              </w:sdtPr>
              <w:sdtContent>
                <w:r w:rsidR="000B76C3" w:rsidRPr="003F5628">
                  <w:rPr>
                    <w:rFonts w:ascii="ＭＳ 明朝" w:eastAsia="ＭＳ 明朝" w:hint="eastAsia"/>
                    <w:sz w:val="20"/>
                    <w:szCs w:val="20"/>
                  </w:rPr>
                  <w:t>☐</w:t>
                </w:r>
              </w:sdtContent>
            </w:sdt>
            <w:r w:rsidR="000B76C3" w:rsidRPr="003F5628">
              <w:rPr>
                <w:rFonts w:ascii="ＭＳ 明朝" w:eastAsia="ＭＳ 明朝" w:hint="eastAsia"/>
                <w:kern w:val="0"/>
                <w:sz w:val="20"/>
                <w:szCs w:val="20"/>
              </w:rPr>
              <w:t>いる</w:t>
            </w:r>
          </w:p>
          <w:p w14:paraId="0362923F" w14:textId="39E56355" w:rsidR="000B76C3" w:rsidRPr="003F5628" w:rsidRDefault="001A4615" w:rsidP="000B76C3">
            <w:pPr>
              <w:adjustRightInd w:val="0"/>
              <w:ind w:left="152" w:hanging="152"/>
              <w:contextualSpacing/>
              <w:rPr>
                <w:rFonts w:ascii="ＭＳ 明朝" w:eastAsia="ＭＳ 明朝"/>
                <w:spacing w:val="20"/>
                <w:sz w:val="20"/>
                <w:szCs w:val="20"/>
              </w:rPr>
            </w:pPr>
            <w:sdt>
              <w:sdtPr>
                <w:rPr>
                  <w:rFonts w:ascii="ＭＳ 明朝" w:eastAsia="ＭＳ 明朝"/>
                  <w:sz w:val="20"/>
                  <w:szCs w:val="20"/>
                </w:rPr>
                <w:id w:val="624052384"/>
                <w14:checkbox>
                  <w14:checked w14:val="0"/>
                  <w14:checkedState w14:val="2612" w14:font="ＭＳ ゴシック"/>
                  <w14:uncheckedState w14:val="2610" w14:font="ＭＳ ゴシック"/>
                </w14:checkbox>
              </w:sdtPr>
              <w:sdtContent>
                <w:r w:rsidR="000B76C3" w:rsidRPr="003F5628">
                  <w:rPr>
                    <w:rFonts w:ascii="ＭＳ 明朝" w:eastAsia="ＭＳ 明朝" w:hint="eastAsia"/>
                    <w:sz w:val="20"/>
                    <w:szCs w:val="20"/>
                  </w:rPr>
                  <w:t>☐</w:t>
                </w:r>
              </w:sdtContent>
            </w:sdt>
            <w:r w:rsidR="000B76C3" w:rsidRPr="003F5628">
              <w:rPr>
                <w:rFonts w:ascii="ＭＳ 明朝" w:eastAsia="ＭＳ 明朝" w:hint="eastAsia"/>
                <w:kern w:val="0"/>
                <w:sz w:val="20"/>
                <w:szCs w:val="20"/>
              </w:rPr>
              <w:t>いない</w:t>
            </w:r>
          </w:p>
        </w:tc>
        <w:tc>
          <w:tcPr>
            <w:tcW w:w="1497" w:type="dxa"/>
          </w:tcPr>
          <w:p w14:paraId="7791212C" w14:textId="77777777" w:rsidR="000B76C3" w:rsidRPr="003F5628" w:rsidRDefault="000B76C3" w:rsidP="000015A7">
            <w:pPr>
              <w:ind w:left="0" w:firstLineChars="0" w:firstLine="0"/>
              <w:jc w:val="left"/>
              <w:rPr>
                <w:rFonts w:ascii="ＭＳ 明朝" w:eastAsia="ＭＳ 明朝"/>
                <w:sz w:val="18"/>
                <w:szCs w:val="18"/>
              </w:rPr>
            </w:pPr>
            <w:r w:rsidRPr="003F5628">
              <w:rPr>
                <w:rFonts w:ascii="ＭＳ 明朝" w:eastAsia="ＭＳ 明朝" w:hint="eastAsia"/>
                <w:sz w:val="18"/>
                <w:szCs w:val="18"/>
              </w:rPr>
              <w:t>条例第156条第１項</w:t>
            </w:r>
          </w:p>
          <w:p w14:paraId="15B28E39" w14:textId="77777777" w:rsidR="000B76C3" w:rsidRPr="003F5628" w:rsidRDefault="000B76C3" w:rsidP="000B76C3">
            <w:pPr>
              <w:ind w:left="137" w:hanging="137"/>
              <w:jc w:val="left"/>
              <w:rPr>
                <w:rFonts w:ascii="ＭＳ 明朝" w:eastAsia="ＭＳ 明朝"/>
                <w:sz w:val="18"/>
                <w:szCs w:val="18"/>
              </w:rPr>
            </w:pPr>
            <w:r w:rsidRPr="003F5628">
              <w:rPr>
                <w:rFonts w:ascii="ＭＳ 明朝" w:eastAsia="ＭＳ 明朝" w:hint="eastAsia"/>
                <w:sz w:val="18"/>
                <w:szCs w:val="18"/>
              </w:rPr>
              <w:t>平</w:t>
            </w:r>
            <w:r w:rsidRPr="003F5628">
              <w:rPr>
                <w:rFonts w:ascii="ＭＳ 明朝" w:eastAsia="ＭＳ 明朝"/>
                <w:sz w:val="18"/>
                <w:szCs w:val="18"/>
              </w:rPr>
              <w:t>18-0331004</w:t>
            </w:r>
          </w:p>
          <w:p w14:paraId="7E06D048" w14:textId="77777777" w:rsidR="000B76C3" w:rsidRPr="003F5628" w:rsidRDefault="000B76C3" w:rsidP="000B76C3">
            <w:pPr>
              <w:ind w:left="137" w:hanging="137"/>
              <w:jc w:val="left"/>
              <w:rPr>
                <w:rFonts w:ascii="ＭＳ 明朝" w:eastAsia="ＭＳ 明朝"/>
                <w:sz w:val="18"/>
                <w:szCs w:val="18"/>
              </w:rPr>
            </w:pPr>
            <w:r w:rsidRPr="003F5628">
              <w:rPr>
                <w:rFonts w:ascii="ＭＳ 明朝" w:eastAsia="ＭＳ 明朝" w:hint="eastAsia"/>
                <w:sz w:val="18"/>
                <w:szCs w:val="18"/>
              </w:rPr>
              <w:t>第三の七の４</w:t>
            </w:r>
          </w:p>
          <w:p w14:paraId="66716778" w14:textId="21278240" w:rsidR="000B76C3" w:rsidRPr="003F5628" w:rsidRDefault="005065A6" w:rsidP="000015A7">
            <w:pPr>
              <w:ind w:left="0" w:firstLineChars="0" w:firstLine="0"/>
              <w:jc w:val="left"/>
              <w:rPr>
                <w:rFonts w:ascii="ＭＳ 明朝" w:eastAsia="ＭＳ 明朝"/>
                <w:sz w:val="18"/>
                <w:szCs w:val="18"/>
              </w:rPr>
            </w:pPr>
            <w:r w:rsidRPr="003F5628">
              <w:rPr>
                <w:rFonts w:ascii="ＭＳ 明朝" w:eastAsia="ＭＳ 明朝" w:hint="eastAsia"/>
                <w:sz w:val="18"/>
                <w:szCs w:val="18"/>
              </w:rPr>
              <w:t>(</w:t>
            </w:r>
            <w:r w:rsidRPr="003F5628">
              <w:rPr>
                <w:rFonts w:ascii="ＭＳ 明朝" w:eastAsia="ＭＳ 明朝"/>
                <w:sz w:val="18"/>
                <w:szCs w:val="18"/>
              </w:rPr>
              <w:t>3)</w:t>
            </w:r>
            <w:r w:rsidR="000B76C3" w:rsidRPr="003F5628">
              <w:rPr>
                <w:rFonts w:ascii="ＭＳ 明朝" w:eastAsia="ＭＳ 明朝" w:hint="eastAsia"/>
                <w:sz w:val="18"/>
                <w:szCs w:val="18"/>
              </w:rPr>
              <w:t>①</w:t>
            </w:r>
            <w:r w:rsidR="000B76C3" w:rsidRPr="003F5628">
              <w:rPr>
                <w:rFonts w:ascii="ＭＳ 明朝" w:eastAsia="ＭＳ 明朝"/>
                <w:sz w:val="18"/>
                <w:szCs w:val="18"/>
              </w:rPr>
              <w:t>(</w:t>
            </w:r>
            <w:r w:rsidR="000B76C3" w:rsidRPr="003F5628">
              <w:rPr>
                <w:rFonts w:ascii="ＭＳ 明朝" w:eastAsia="ＭＳ 明朝" w:hint="eastAsia"/>
                <w:sz w:val="18"/>
                <w:szCs w:val="18"/>
              </w:rPr>
              <w:t>第三の一の４の</w:t>
            </w:r>
            <w:r w:rsidRPr="003F5628">
              <w:rPr>
                <w:rFonts w:ascii="ＭＳ 明朝" w:eastAsia="ＭＳ 明朝" w:hint="eastAsia"/>
                <w:sz w:val="18"/>
                <w:szCs w:val="18"/>
              </w:rPr>
              <w:t>(</w:t>
            </w:r>
            <w:r w:rsidRPr="003F5628">
              <w:rPr>
                <w:rFonts w:ascii="ＭＳ 明朝" w:eastAsia="ＭＳ 明朝"/>
                <w:sz w:val="18"/>
                <w:szCs w:val="18"/>
              </w:rPr>
              <w:t>13</w:t>
            </w:r>
            <w:r w:rsidRPr="003F5628">
              <w:rPr>
                <w:rFonts w:ascii="ＭＳ 明朝" w:eastAsia="ＭＳ 明朝" w:hint="eastAsia"/>
                <w:sz w:val="18"/>
                <w:szCs w:val="18"/>
              </w:rPr>
              <w:t>)</w:t>
            </w:r>
            <w:r w:rsidR="000B76C3" w:rsidRPr="003F5628">
              <w:rPr>
                <w:rFonts w:ascii="ＭＳ 明朝" w:eastAsia="ＭＳ 明朝" w:hint="eastAsia"/>
                <w:sz w:val="18"/>
                <w:szCs w:val="18"/>
              </w:rPr>
              <w:t>①準用</w:t>
            </w:r>
            <w:r w:rsidR="000B76C3" w:rsidRPr="003F5628">
              <w:rPr>
                <w:rFonts w:ascii="ＭＳ 明朝" w:eastAsia="ＭＳ 明朝"/>
                <w:sz w:val="18"/>
                <w:szCs w:val="18"/>
              </w:rPr>
              <w:t>)</w:t>
            </w:r>
          </w:p>
        </w:tc>
      </w:tr>
      <w:tr w:rsidR="000B76C3" w:rsidRPr="00084760" w14:paraId="78581F98" w14:textId="77777777" w:rsidTr="00DF4294">
        <w:tc>
          <w:tcPr>
            <w:tcW w:w="1559" w:type="dxa"/>
            <w:tcBorders>
              <w:top w:val="nil"/>
              <w:bottom w:val="nil"/>
            </w:tcBorders>
          </w:tcPr>
          <w:p w14:paraId="0D568DB8" w14:textId="77777777" w:rsidR="000B76C3" w:rsidRPr="0066500F" w:rsidRDefault="000B76C3" w:rsidP="000B76C3">
            <w:pPr>
              <w:ind w:left="160" w:hanging="160"/>
              <w:jc w:val="left"/>
              <w:rPr>
                <w:rFonts w:asciiTheme="minorEastAsia" w:eastAsiaTheme="minorEastAsia" w:hAnsiTheme="minorEastAsia"/>
                <w:sz w:val="21"/>
              </w:rPr>
            </w:pPr>
          </w:p>
        </w:tc>
        <w:tc>
          <w:tcPr>
            <w:tcW w:w="6096" w:type="dxa"/>
            <w:gridSpan w:val="2"/>
            <w:tcBorders>
              <w:bottom w:val="dotted" w:sz="4" w:space="0" w:color="auto"/>
            </w:tcBorders>
          </w:tcPr>
          <w:p w14:paraId="4C8786A9" w14:textId="77777777" w:rsidR="000B76C3" w:rsidRPr="00677200" w:rsidRDefault="000B76C3" w:rsidP="000B76C3">
            <w:pPr>
              <w:ind w:left="210" w:hangingChars="100" w:hanging="210"/>
              <w:rPr>
                <w:rFonts w:hAnsiTheme="minorEastAsia"/>
                <w:sz w:val="21"/>
              </w:rPr>
            </w:pPr>
            <w:r w:rsidRPr="00677200">
              <w:rPr>
                <w:rFonts w:hAnsiTheme="minorEastAsia" w:hint="eastAsia"/>
                <w:sz w:val="21"/>
              </w:rPr>
              <w:t xml:space="preserve">②　</w:t>
            </w:r>
            <w:r w:rsidRPr="00677200">
              <w:rPr>
                <w:rFonts w:hAnsiTheme="minorEastAsia" w:hint="eastAsia"/>
                <w:b/>
                <w:sz w:val="21"/>
              </w:rPr>
              <w:t>法定代理受領サービスに該当しないサービスを提供した際に入所者から支払を受ける利用料の額と、地域密着型介護サービス費用基準額との間に、不合理な差額が生じないようにしていますか。</w:t>
            </w:r>
          </w:p>
        </w:tc>
        <w:tc>
          <w:tcPr>
            <w:tcW w:w="992" w:type="dxa"/>
            <w:tcBorders>
              <w:bottom w:val="nil"/>
            </w:tcBorders>
            <w:tcMar>
              <w:left w:w="28" w:type="dxa"/>
              <w:right w:w="28" w:type="dxa"/>
            </w:tcMar>
          </w:tcPr>
          <w:p w14:paraId="0645F1CA" w14:textId="04BC0132" w:rsidR="000B76C3" w:rsidRPr="003F5628" w:rsidRDefault="001A4615" w:rsidP="000B76C3">
            <w:pPr>
              <w:adjustRightInd w:val="0"/>
              <w:ind w:left="152" w:hanging="152"/>
              <w:contextualSpacing/>
              <w:rPr>
                <w:rFonts w:ascii="ＭＳ 明朝" w:eastAsia="ＭＳ 明朝"/>
                <w:kern w:val="0"/>
                <w:sz w:val="20"/>
                <w:szCs w:val="20"/>
              </w:rPr>
            </w:pPr>
            <w:sdt>
              <w:sdtPr>
                <w:rPr>
                  <w:rFonts w:ascii="ＭＳ 明朝" w:eastAsia="ＭＳ 明朝"/>
                  <w:sz w:val="20"/>
                  <w:szCs w:val="20"/>
                </w:rPr>
                <w:id w:val="1939397570"/>
                <w14:checkbox>
                  <w14:checked w14:val="0"/>
                  <w14:checkedState w14:val="2612" w14:font="ＭＳ ゴシック"/>
                  <w14:uncheckedState w14:val="2610" w14:font="ＭＳ ゴシック"/>
                </w14:checkbox>
              </w:sdtPr>
              <w:sdtContent>
                <w:r w:rsidR="000B76C3" w:rsidRPr="003F5628">
                  <w:rPr>
                    <w:rFonts w:ascii="ＭＳ 明朝" w:eastAsia="ＭＳ 明朝" w:hint="eastAsia"/>
                    <w:sz w:val="20"/>
                    <w:szCs w:val="20"/>
                  </w:rPr>
                  <w:t>☐</w:t>
                </w:r>
              </w:sdtContent>
            </w:sdt>
            <w:r w:rsidR="000B76C3" w:rsidRPr="003F5628">
              <w:rPr>
                <w:rFonts w:ascii="ＭＳ 明朝" w:eastAsia="ＭＳ 明朝" w:hint="eastAsia"/>
                <w:kern w:val="0"/>
                <w:sz w:val="20"/>
                <w:szCs w:val="20"/>
              </w:rPr>
              <w:t>いる</w:t>
            </w:r>
          </w:p>
          <w:p w14:paraId="4459978B" w14:textId="162C8190" w:rsidR="000B76C3" w:rsidRPr="003F5628" w:rsidRDefault="001A4615" w:rsidP="000B76C3">
            <w:pPr>
              <w:adjustRightInd w:val="0"/>
              <w:ind w:left="152" w:hanging="152"/>
              <w:contextualSpacing/>
              <w:rPr>
                <w:rFonts w:ascii="ＭＳ 明朝" w:eastAsia="ＭＳ 明朝"/>
                <w:spacing w:val="20"/>
                <w:sz w:val="20"/>
                <w:szCs w:val="20"/>
              </w:rPr>
            </w:pPr>
            <w:sdt>
              <w:sdtPr>
                <w:rPr>
                  <w:rFonts w:ascii="ＭＳ 明朝" w:eastAsia="ＭＳ 明朝"/>
                  <w:sz w:val="20"/>
                  <w:szCs w:val="20"/>
                </w:rPr>
                <w:id w:val="1139620517"/>
                <w14:checkbox>
                  <w14:checked w14:val="0"/>
                  <w14:checkedState w14:val="2612" w14:font="ＭＳ ゴシック"/>
                  <w14:uncheckedState w14:val="2610" w14:font="ＭＳ ゴシック"/>
                </w14:checkbox>
              </w:sdtPr>
              <w:sdtContent>
                <w:r w:rsidR="000B76C3" w:rsidRPr="003F5628">
                  <w:rPr>
                    <w:rFonts w:ascii="ＭＳ 明朝" w:eastAsia="ＭＳ 明朝" w:hint="eastAsia"/>
                    <w:sz w:val="20"/>
                    <w:szCs w:val="20"/>
                  </w:rPr>
                  <w:t>☐</w:t>
                </w:r>
              </w:sdtContent>
            </w:sdt>
            <w:r w:rsidR="000B76C3" w:rsidRPr="003F5628">
              <w:rPr>
                <w:rFonts w:ascii="ＭＳ 明朝" w:eastAsia="ＭＳ 明朝" w:hint="eastAsia"/>
                <w:kern w:val="0"/>
                <w:sz w:val="20"/>
                <w:szCs w:val="20"/>
              </w:rPr>
              <w:t>いない</w:t>
            </w:r>
          </w:p>
        </w:tc>
        <w:tc>
          <w:tcPr>
            <w:tcW w:w="1497" w:type="dxa"/>
            <w:vMerge w:val="restart"/>
          </w:tcPr>
          <w:p w14:paraId="3C177C13" w14:textId="77777777" w:rsidR="000B76C3" w:rsidRPr="003F5628" w:rsidRDefault="000B76C3" w:rsidP="000015A7">
            <w:pPr>
              <w:ind w:left="0" w:firstLineChars="0" w:firstLine="0"/>
              <w:jc w:val="left"/>
              <w:rPr>
                <w:rFonts w:ascii="ＭＳ 明朝" w:eastAsia="ＭＳ 明朝"/>
                <w:sz w:val="18"/>
                <w:szCs w:val="18"/>
              </w:rPr>
            </w:pPr>
            <w:r w:rsidRPr="003F5628">
              <w:rPr>
                <w:rFonts w:ascii="ＭＳ 明朝" w:eastAsia="ＭＳ 明朝" w:hint="eastAsia"/>
                <w:sz w:val="18"/>
                <w:szCs w:val="18"/>
              </w:rPr>
              <w:t>条例第156条第２項</w:t>
            </w:r>
          </w:p>
          <w:p w14:paraId="6BFFB0CD" w14:textId="77777777" w:rsidR="000B76C3" w:rsidRPr="003F5628" w:rsidRDefault="000B76C3" w:rsidP="000B76C3">
            <w:pPr>
              <w:ind w:left="137" w:hanging="137"/>
              <w:jc w:val="left"/>
              <w:rPr>
                <w:rFonts w:ascii="ＭＳ 明朝" w:eastAsia="ＭＳ 明朝"/>
                <w:sz w:val="18"/>
                <w:szCs w:val="18"/>
              </w:rPr>
            </w:pPr>
            <w:r w:rsidRPr="003F5628">
              <w:rPr>
                <w:rFonts w:ascii="ＭＳ 明朝" w:eastAsia="ＭＳ 明朝" w:hint="eastAsia"/>
                <w:sz w:val="18"/>
                <w:szCs w:val="18"/>
              </w:rPr>
              <w:t>平</w:t>
            </w:r>
            <w:r w:rsidRPr="003F5628">
              <w:rPr>
                <w:rFonts w:ascii="ＭＳ 明朝" w:eastAsia="ＭＳ 明朝"/>
                <w:sz w:val="18"/>
                <w:szCs w:val="18"/>
              </w:rPr>
              <w:t>18-0331004</w:t>
            </w:r>
          </w:p>
          <w:p w14:paraId="4B2EA8C0" w14:textId="77777777" w:rsidR="000B76C3" w:rsidRPr="003F5628" w:rsidRDefault="000B76C3" w:rsidP="000B76C3">
            <w:pPr>
              <w:ind w:left="137" w:hanging="137"/>
              <w:jc w:val="left"/>
              <w:rPr>
                <w:rFonts w:ascii="ＭＳ 明朝" w:eastAsia="ＭＳ 明朝"/>
                <w:sz w:val="18"/>
                <w:szCs w:val="18"/>
              </w:rPr>
            </w:pPr>
            <w:r w:rsidRPr="003F5628">
              <w:rPr>
                <w:rFonts w:ascii="ＭＳ 明朝" w:eastAsia="ＭＳ 明朝" w:hint="eastAsia"/>
                <w:sz w:val="18"/>
                <w:szCs w:val="18"/>
              </w:rPr>
              <w:t>第三の七の４</w:t>
            </w:r>
          </w:p>
          <w:p w14:paraId="580CA664" w14:textId="6F7A07EB" w:rsidR="000B76C3" w:rsidRPr="003F5628" w:rsidRDefault="005065A6" w:rsidP="000015A7">
            <w:pPr>
              <w:ind w:left="0" w:firstLineChars="0" w:firstLine="0"/>
              <w:jc w:val="left"/>
              <w:rPr>
                <w:rFonts w:ascii="ＭＳ 明朝" w:eastAsia="ＭＳ 明朝"/>
                <w:sz w:val="18"/>
                <w:szCs w:val="18"/>
              </w:rPr>
            </w:pPr>
            <w:r w:rsidRPr="003F5628">
              <w:rPr>
                <w:rFonts w:ascii="ＭＳ 明朝" w:eastAsia="ＭＳ 明朝" w:hint="eastAsia"/>
                <w:sz w:val="18"/>
                <w:szCs w:val="18"/>
              </w:rPr>
              <w:t>(</w:t>
            </w:r>
            <w:r w:rsidRPr="003F5628">
              <w:rPr>
                <w:rFonts w:ascii="ＭＳ 明朝" w:eastAsia="ＭＳ 明朝"/>
                <w:sz w:val="18"/>
                <w:szCs w:val="18"/>
              </w:rPr>
              <w:t>3)</w:t>
            </w:r>
            <w:r w:rsidR="000B76C3" w:rsidRPr="003F5628">
              <w:rPr>
                <w:rFonts w:ascii="ＭＳ 明朝" w:eastAsia="ＭＳ 明朝" w:hint="eastAsia"/>
                <w:sz w:val="18"/>
                <w:szCs w:val="18"/>
              </w:rPr>
              <w:t>①</w:t>
            </w:r>
            <w:r w:rsidR="000B76C3" w:rsidRPr="003F5628">
              <w:rPr>
                <w:rFonts w:ascii="ＭＳ 明朝" w:eastAsia="ＭＳ 明朝"/>
                <w:sz w:val="18"/>
                <w:szCs w:val="18"/>
              </w:rPr>
              <w:t>(</w:t>
            </w:r>
            <w:r w:rsidR="000B76C3" w:rsidRPr="003F5628">
              <w:rPr>
                <w:rFonts w:ascii="ＭＳ 明朝" w:eastAsia="ＭＳ 明朝" w:hint="eastAsia"/>
                <w:sz w:val="18"/>
                <w:szCs w:val="18"/>
              </w:rPr>
              <w:t>第三の一の４の</w:t>
            </w:r>
            <w:r w:rsidRPr="003F5628">
              <w:rPr>
                <w:rFonts w:ascii="ＭＳ 明朝" w:eastAsia="ＭＳ 明朝" w:hint="eastAsia"/>
                <w:sz w:val="18"/>
                <w:szCs w:val="18"/>
              </w:rPr>
              <w:t>(</w:t>
            </w:r>
            <w:r w:rsidRPr="003F5628">
              <w:rPr>
                <w:rFonts w:ascii="ＭＳ 明朝" w:eastAsia="ＭＳ 明朝"/>
                <w:sz w:val="18"/>
                <w:szCs w:val="18"/>
              </w:rPr>
              <w:t>13)</w:t>
            </w:r>
            <w:r w:rsidR="000B76C3" w:rsidRPr="003F5628">
              <w:rPr>
                <w:rFonts w:ascii="ＭＳ 明朝" w:eastAsia="ＭＳ 明朝" w:hint="eastAsia"/>
                <w:sz w:val="18"/>
                <w:szCs w:val="18"/>
              </w:rPr>
              <w:t>②準用</w:t>
            </w:r>
            <w:r w:rsidR="000B76C3" w:rsidRPr="003F5628">
              <w:rPr>
                <w:rFonts w:ascii="ＭＳ 明朝" w:eastAsia="ＭＳ 明朝"/>
                <w:sz w:val="18"/>
                <w:szCs w:val="18"/>
              </w:rPr>
              <w:t>)</w:t>
            </w:r>
          </w:p>
        </w:tc>
      </w:tr>
      <w:tr w:rsidR="000B76C3" w:rsidRPr="00084760" w14:paraId="44AD63B9" w14:textId="77777777" w:rsidTr="00DF4294">
        <w:tc>
          <w:tcPr>
            <w:tcW w:w="1559" w:type="dxa"/>
            <w:tcBorders>
              <w:top w:val="nil"/>
              <w:bottom w:val="nil"/>
            </w:tcBorders>
          </w:tcPr>
          <w:p w14:paraId="67C0FF2E" w14:textId="77777777" w:rsidR="000B76C3" w:rsidRPr="0066500F" w:rsidRDefault="000B76C3" w:rsidP="000B76C3">
            <w:pPr>
              <w:ind w:left="160" w:hanging="160"/>
              <w:jc w:val="left"/>
              <w:rPr>
                <w:rFonts w:asciiTheme="minorEastAsia" w:eastAsiaTheme="minorEastAsia" w:hAnsiTheme="minorEastAsia"/>
                <w:sz w:val="21"/>
              </w:rPr>
            </w:pPr>
          </w:p>
        </w:tc>
        <w:tc>
          <w:tcPr>
            <w:tcW w:w="6096" w:type="dxa"/>
            <w:gridSpan w:val="2"/>
            <w:tcBorders>
              <w:top w:val="dotted" w:sz="4" w:space="0" w:color="auto"/>
              <w:bottom w:val="dotted" w:sz="4" w:space="0" w:color="auto"/>
            </w:tcBorders>
          </w:tcPr>
          <w:p w14:paraId="720A7661" w14:textId="538441E6" w:rsidR="000B76C3" w:rsidRPr="009A5E60" w:rsidRDefault="000B76C3" w:rsidP="000B76C3">
            <w:pPr>
              <w:ind w:left="210" w:hangingChars="100" w:hanging="210"/>
              <w:rPr>
                <w:rFonts w:asciiTheme="minorEastAsia" w:eastAsiaTheme="minorEastAsia" w:hAnsiTheme="minorEastAsia"/>
                <w:sz w:val="21"/>
              </w:rPr>
            </w:pPr>
            <w:r w:rsidRPr="009A5E60">
              <w:rPr>
                <w:rFonts w:asciiTheme="minorEastAsia" w:eastAsiaTheme="minorEastAsia" w:hAnsiTheme="minorEastAsia" w:hint="eastAsia"/>
                <w:sz w:val="21"/>
              </w:rPr>
              <w:t xml:space="preserve">※　</w:t>
            </w:r>
            <w:r w:rsidRPr="009A5E60">
              <w:rPr>
                <w:rFonts w:asciiTheme="minorEastAsia" w:eastAsiaTheme="minorEastAsia" w:hAnsiTheme="minorEastAsia" w:hint="eastAsia"/>
                <w:spacing w:val="-4"/>
                <w:sz w:val="21"/>
              </w:rPr>
              <w:t>入所者間の公平及び入所者保護の観点から、一方の管理経費の他方への転嫁等による不合理な差額を設けてはなりません。</w:t>
            </w:r>
          </w:p>
        </w:tc>
        <w:tc>
          <w:tcPr>
            <w:tcW w:w="992" w:type="dxa"/>
            <w:tcBorders>
              <w:top w:val="nil"/>
              <w:bottom w:val="nil"/>
            </w:tcBorders>
            <w:tcMar>
              <w:left w:w="28" w:type="dxa"/>
              <w:right w:w="28" w:type="dxa"/>
            </w:tcMar>
          </w:tcPr>
          <w:p w14:paraId="166C4BF2" w14:textId="77777777" w:rsidR="000B76C3" w:rsidRPr="003F5628" w:rsidRDefault="000B76C3" w:rsidP="000B76C3">
            <w:pPr>
              <w:ind w:left="152" w:hanging="152"/>
              <w:jc w:val="center"/>
              <w:rPr>
                <w:rFonts w:ascii="ＭＳ 明朝" w:eastAsia="ＭＳ 明朝"/>
                <w:sz w:val="20"/>
                <w:szCs w:val="20"/>
              </w:rPr>
            </w:pPr>
          </w:p>
        </w:tc>
        <w:tc>
          <w:tcPr>
            <w:tcW w:w="1497" w:type="dxa"/>
            <w:vMerge/>
          </w:tcPr>
          <w:p w14:paraId="53AA3B2F" w14:textId="77777777" w:rsidR="000B76C3" w:rsidRPr="003F5628" w:rsidRDefault="000B76C3" w:rsidP="000B76C3">
            <w:pPr>
              <w:ind w:left="137" w:hanging="137"/>
              <w:jc w:val="left"/>
              <w:rPr>
                <w:rFonts w:ascii="ＭＳ 明朝" w:eastAsia="ＭＳ 明朝"/>
                <w:sz w:val="18"/>
                <w:szCs w:val="18"/>
              </w:rPr>
            </w:pPr>
          </w:p>
        </w:tc>
      </w:tr>
      <w:tr w:rsidR="000B76C3" w:rsidRPr="00084760" w14:paraId="5AC7A20C" w14:textId="77777777" w:rsidTr="00DF4294">
        <w:tc>
          <w:tcPr>
            <w:tcW w:w="1559" w:type="dxa"/>
            <w:tcBorders>
              <w:top w:val="nil"/>
              <w:bottom w:val="nil"/>
            </w:tcBorders>
          </w:tcPr>
          <w:p w14:paraId="4AD78E64" w14:textId="77777777" w:rsidR="000B76C3" w:rsidRPr="0066500F" w:rsidRDefault="000B76C3" w:rsidP="000B76C3">
            <w:pPr>
              <w:ind w:left="160" w:hanging="160"/>
              <w:jc w:val="left"/>
              <w:rPr>
                <w:rFonts w:asciiTheme="minorEastAsia" w:eastAsiaTheme="minorEastAsia" w:hAnsiTheme="minorEastAsia"/>
                <w:sz w:val="21"/>
              </w:rPr>
            </w:pPr>
          </w:p>
        </w:tc>
        <w:tc>
          <w:tcPr>
            <w:tcW w:w="6096" w:type="dxa"/>
            <w:gridSpan w:val="2"/>
            <w:tcBorders>
              <w:top w:val="dotted" w:sz="4" w:space="0" w:color="auto"/>
              <w:bottom w:val="nil"/>
            </w:tcBorders>
          </w:tcPr>
          <w:p w14:paraId="4A7E7888" w14:textId="77777777" w:rsidR="000B76C3" w:rsidRPr="009A5E60" w:rsidRDefault="000B76C3" w:rsidP="000B76C3">
            <w:pPr>
              <w:ind w:left="210" w:hangingChars="100" w:hanging="210"/>
              <w:rPr>
                <w:rFonts w:asciiTheme="minorEastAsia" w:eastAsiaTheme="minorEastAsia" w:hAnsiTheme="minorEastAsia"/>
                <w:sz w:val="21"/>
              </w:rPr>
            </w:pPr>
            <w:r w:rsidRPr="009A5E60">
              <w:rPr>
                <w:rFonts w:asciiTheme="minorEastAsia" w:eastAsiaTheme="minorEastAsia" w:hAnsiTheme="minorEastAsia" w:hint="eastAsia"/>
                <w:sz w:val="21"/>
              </w:rPr>
              <w:t>※　そもそも介護保険給付の対象となるサービスと明確に区分されるサービスについては、次のような方法により別の料金設定をして差し支えありません。</w:t>
            </w:r>
          </w:p>
        </w:tc>
        <w:tc>
          <w:tcPr>
            <w:tcW w:w="992" w:type="dxa"/>
            <w:tcBorders>
              <w:top w:val="nil"/>
              <w:bottom w:val="nil"/>
            </w:tcBorders>
            <w:tcMar>
              <w:left w:w="28" w:type="dxa"/>
              <w:right w:w="28" w:type="dxa"/>
            </w:tcMar>
          </w:tcPr>
          <w:p w14:paraId="70E2C9F4" w14:textId="77777777" w:rsidR="000B76C3" w:rsidRPr="003F5628" w:rsidRDefault="000B76C3" w:rsidP="000B76C3">
            <w:pPr>
              <w:ind w:left="152" w:hanging="152"/>
              <w:jc w:val="center"/>
              <w:rPr>
                <w:rFonts w:ascii="ＭＳ 明朝" w:eastAsia="ＭＳ 明朝"/>
                <w:sz w:val="20"/>
                <w:szCs w:val="20"/>
              </w:rPr>
            </w:pPr>
          </w:p>
        </w:tc>
        <w:tc>
          <w:tcPr>
            <w:tcW w:w="1497" w:type="dxa"/>
            <w:vMerge/>
            <w:tcBorders>
              <w:bottom w:val="nil"/>
            </w:tcBorders>
          </w:tcPr>
          <w:p w14:paraId="476A7998" w14:textId="77777777" w:rsidR="000B76C3" w:rsidRPr="003F5628" w:rsidRDefault="000B76C3" w:rsidP="000B76C3">
            <w:pPr>
              <w:ind w:left="137" w:hanging="137"/>
              <w:jc w:val="left"/>
              <w:rPr>
                <w:rFonts w:ascii="ＭＳ 明朝" w:eastAsia="ＭＳ 明朝"/>
                <w:sz w:val="18"/>
                <w:szCs w:val="18"/>
              </w:rPr>
            </w:pPr>
          </w:p>
        </w:tc>
      </w:tr>
      <w:tr w:rsidR="000B76C3" w:rsidRPr="00084760" w14:paraId="0770B600" w14:textId="77777777" w:rsidTr="00DF4294">
        <w:tc>
          <w:tcPr>
            <w:tcW w:w="1559" w:type="dxa"/>
            <w:tcBorders>
              <w:top w:val="nil"/>
              <w:bottom w:val="nil"/>
            </w:tcBorders>
          </w:tcPr>
          <w:p w14:paraId="37A07A6E" w14:textId="77777777" w:rsidR="000B76C3" w:rsidRPr="0066500F" w:rsidRDefault="000B76C3" w:rsidP="000B76C3">
            <w:pPr>
              <w:ind w:left="160" w:hanging="160"/>
              <w:jc w:val="left"/>
              <w:rPr>
                <w:rFonts w:asciiTheme="minorEastAsia" w:eastAsiaTheme="minorEastAsia" w:hAnsiTheme="minorEastAsia"/>
                <w:sz w:val="21"/>
              </w:rPr>
            </w:pPr>
          </w:p>
        </w:tc>
        <w:tc>
          <w:tcPr>
            <w:tcW w:w="6096" w:type="dxa"/>
            <w:gridSpan w:val="2"/>
            <w:tcBorders>
              <w:top w:val="nil"/>
              <w:bottom w:val="nil"/>
            </w:tcBorders>
          </w:tcPr>
          <w:p w14:paraId="2285A029" w14:textId="77777777" w:rsidR="000B76C3" w:rsidRPr="009A5E60" w:rsidRDefault="000B76C3" w:rsidP="000B76C3">
            <w:pPr>
              <w:ind w:leftChars="100" w:left="420" w:hangingChars="100" w:hanging="210"/>
              <w:rPr>
                <w:rFonts w:asciiTheme="minorEastAsia" w:eastAsiaTheme="minorEastAsia" w:hAnsiTheme="minorEastAsia"/>
                <w:sz w:val="21"/>
              </w:rPr>
            </w:pPr>
            <w:r w:rsidRPr="009A5E60">
              <w:rPr>
                <w:rFonts w:asciiTheme="minorEastAsia" w:eastAsiaTheme="minorEastAsia" w:hAnsiTheme="minorEastAsia" w:hint="eastAsia"/>
                <w:sz w:val="21"/>
              </w:rPr>
              <w:t>ア　指定地域密着型介護老人福祉施設とは別事業であり、介護保険給付の対象とならないサービスであることを説明し、理解を得ること。</w:t>
            </w:r>
          </w:p>
        </w:tc>
        <w:tc>
          <w:tcPr>
            <w:tcW w:w="992" w:type="dxa"/>
            <w:tcBorders>
              <w:top w:val="nil"/>
              <w:bottom w:val="nil"/>
            </w:tcBorders>
            <w:tcMar>
              <w:left w:w="28" w:type="dxa"/>
              <w:right w:w="28" w:type="dxa"/>
            </w:tcMar>
          </w:tcPr>
          <w:p w14:paraId="7B5E0255" w14:textId="77777777" w:rsidR="000B76C3" w:rsidRPr="003F5628" w:rsidRDefault="000B76C3" w:rsidP="000B76C3">
            <w:pPr>
              <w:ind w:left="152" w:hanging="152"/>
              <w:jc w:val="center"/>
              <w:rPr>
                <w:rFonts w:ascii="ＭＳ 明朝" w:eastAsia="ＭＳ 明朝"/>
                <w:sz w:val="20"/>
                <w:szCs w:val="20"/>
              </w:rPr>
            </w:pPr>
          </w:p>
        </w:tc>
        <w:tc>
          <w:tcPr>
            <w:tcW w:w="1497" w:type="dxa"/>
            <w:tcBorders>
              <w:top w:val="nil"/>
              <w:bottom w:val="nil"/>
            </w:tcBorders>
          </w:tcPr>
          <w:p w14:paraId="608C74FB" w14:textId="77777777" w:rsidR="000B76C3" w:rsidRPr="003F5628" w:rsidRDefault="000B76C3" w:rsidP="000B76C3">
            <w:pPr>
              <w:ind w:left="137" w:hanging="137"/>
              <w:jc w:val="left"/>
              <w:rPr>
                <w:rFonts w:ascii="ＭＳ 明朝" w:eastAsia="ＭＳ 明朝"/>
                <w:sz w:val="18"/>
                <w:szCs w:val="18"/>
              </w:rPr>
            </w:pPr>
          </w:p>
        </w:tc>
      </w:tr>
      <w:tr w:rsidR="000B76C3" w:rsidRPr="00084760" w14:paraId="2655F7E1" w14:textId="77777777" w:rsidTr="00DF4294">
        <w:tc>
          <w:tcPr>
            <w:tcW w:w="1559" w:type="dxa"/>
            <w:tcBorders>
              <w:top w:val="nil"/>
              <w:bottom w:val="nil"/>
            </w:tcBorders>
          </w:tcPr>
          <w:p w14:paraId="0A02D84C" w14:textId="77777777" w:rsidR="000B76C3" w:rsidRPr="0066500F" w:rsidRDefault="000B76C3" w:rsidP="000B76C3">
            <w:pPr>
              <w:ind w:left="160" w:hanging="160"/>
              <w:jc w:val="left"/>
              <w:rPr>
                <w:rFonts w:asciiTheme="minorEastAsia" w:eastAsiaTheme="minorEastAsia" w:hAnsiTheme="minorEastAsia"/>
                <w:sz w:val="21"/>
              </w:rPr>
            </w:pPr>
          </w:p>
        </w:tc>
        <w:tc>
          <w:tcPr>
            <w:tcW w:w="6096" w:type="dxa"/>
            <w:gridSpan w:val="2"/>
            <w:tcBorders>
              <w:top w:val="nil"/>
              <w:bottom w:val="nil"/>
            </w:tcBorders>
          </w:tcPr>
          <w:p w14:paraId="2A309B3A" w14:textId="5D67987F" w:rsidR="000B76C3" w:rsidRPr="009A5E60" w:rsidRDefault="000B76C3" w:rsidP="000B76C3">
            <w:pPr>
              <w:ind w:leftChars="100" w:left="420" w:hangingChars="100" w:hanging="210"/>
              <w:rPr>
                <w:rFonts w:asciiTheme="minorEastAsia" w:eastAsiaTheme="minorEastAsia" w:hAnsiTheme="minorEastAsia"/>
                <w:sz w:val="21"/>
              </w:rPr>
            </w:pPr>
            <w:r w:rsidRPr="009A5E60">
              <w:rPr>
                <w:rFonts w:asciiTheme="minorEastAsia" w:eastAsiaTheme="minorEastAsia" w:hAnsiTheme="minorEastAsia" w:hint="eastAsia"/>
                <w:sz w:val="21"/>
              </w:rPr>
              <w:t>イ　事業の目的、運営方針、利用料等が、運営規程とは別に定められていること。</w:t>
            </w:r>
          </w:p>
        </w:tc>
        <w:tc>
          <w:tcPr>
            <w:tcW w:w="992" w:type="dxa"/>
            <w:tcBorders>
              <w:top w:val="nil"/>
              <w:bottom w:val="nil"/>
            </w:tcBorders>
            <w:tcMar>
              <w:left w:w="28" w:type="dxa"/>
              <w:right w:w="28" w:type="dxa"/>
            </w:tcMar>
          </w:tcPr>
          <w:p w14:paraId="25BFBBB7" w14:textId="77777777" w:rsidR="000B76C3" w:rsidRPr="003F5628" w:rsidRDefault="000B76C3" w:rsidP="000B76C3">
            <w:pPr>
              <w:ind w:left="152" w:hanging="152"/>
              <w:jc w:val="center"/>
              <w:rPr>
                <w:rFonts w:ascii="ＭＳ 明朝" w:eastAsia="ＭＳ 明朝"/>
                <w:sz w:val="20"/>
                <w:szCs w:val="20"/>
              </w:rPr>
            </w:pPr>
          </w:p>
        </w:tc>
        <w:tc>
          <w:tcPr>
            <w:tcW w:w="1497" w:type="dxa"/>
            <w:tcBorders>
              <w:top w:val="nil"/>
              <w:bottom w:val="nil"/>
            </w:tcBorders>
          </w:tcPr>
          <w:p w14:paraId="4791256F" w14:textId="77777777" w:rsidR="000B76C3" w:rsidRPr="003F5628" w:rsidRDefault="000B76C3" w:rsidP="000B76C3">
            <w:pPr>
              <w:ind w:left="137" w:hanging="137"/>
              <w:jc w:val="left"/>
              <w:rPr>
                <w:rFonts w:ascii="ＭＳ 明朝" w:eastAsia="ＭＳ 明朝"/>
                <w:sz w:val="18"/>
                <w:szCs w:val="18"/>
              </w:rPr>
            </w:pPr>
          </w:p>
        </w:tc>
      </w:tr>
      <w:tr w:rsidR="000B76C3" w:rsidRPr="00084760" w14:paraId="42BEBC83" w14:textId="77777777" w:rsidTr="00DF4294">
        <w:tc>
          <w:tcPr>
            <w:tcW w:w="1559" w:type="dxa"/>
            <w:tcBorders>
              <w:top w:val="nil"/>
              <w:bottom w:val="nil"/>
            </w:tcBorders>
          </w:tcPr>
          <w:p w14:paraId="4B134370" w14:textId="77777777" w:rsidR="000B76C3" w:rsidRPr="0066500F" w:rsidRDefault="000B76C3" w:rsidP="000B76C3">
            <w:pPr>
              <w:ind w:left="160" w:hanging="160"/>
              <w:jc w:val="left"/>
              <w:rPr>
                <w:rFonts w:asciiTheme="minorEastAsia" w:eastAsiaTheme="minorEastAsia" w:hAnsiTheme="minorEastAsia"/>
                <w:sz w:val="21"/>
              </w:rPr>
            </w:pPr>
          </w:p>
        </w:tc>
        <w:tc>
          <w:tcPr>
            <w:tcW w:w="6096" w:type="dxa"/>
            <w:gridSpan w:val="2"/>
            <w:tcBorders>
              <w:top w:val="nil"/>
              <w:bottom w:val="single" w:sz="4" w:space="0" w:color="auto"/>
            </w:tcBorders>
          </w:tcPr>
          <w:p w14:paraId="3D0EEB37" w14:textId="77777777" w:rsidR="000B76C3" w:rsidRPr="009A5E60" w:rsidRDefault="000B76C3" w:rsidP="000B76C3">
            <w:pPr>
              <w:ind w:leftChars="100" w:left="420" w:hangingChars="100" w:hanging="210"/>
              <w:rPr>
                <w:rFonts w:asciiTheme="minorEastAsia" w:eastAsiaTheme="minorEastAsia" w:hAnsiTheme="minorEastAsia"/>
                <w:sz w:val="21"/>
              </w:rPr>
            </w:pPr>
            <w:r w:rsidRPr="009A5E60">
              <w:rPr>
                <w:rFonts w:asciiTheme="minorEastAsia" w:eastAsiaTheme="minorEastAsia" w:hAnsiTheme="minorEastAsia" w:hint="eastAsia"/>
                <w:sz w:val="21"/>
              </w:rPr>
              <w:t>ウ　指定地域密着型介護老人福祉施設の会計と区分していること。</w:t>
            </w:r>
          </w:p>
        </w:tc>
        <w:tc>
          <w:tcPr>
            <w:tcW w:w="992" w:type="dxa"/>
            <w:tcBorders>
              <w:top w:val="nil"/>
            </w:tcBorders>
            <w:tcMar>
              <w:left w:w="28" w:type="dxa"/>
              <w:right w:w="28" w:type="dxa"/>
            </w:tcMar>
          </w:tcPr>
          <w:p w14:paraId="00627A6C" w14:textId="77777777" w:rsidR="000B76C3" w:rsidRPr="003F5628" w:rsidRDefault="000B76C3" w:rsidP="000B76C3">
            <w:pPr>
              <w:ind w:left="152" w:hanging="152"/>
              <w:jc w:val="center"/>
              <w:rPr>
                <w:rFonts w:ascii="ＭＳ 明朝" w:eastAsia="ＭＳ 明朝"/>
                <w:sz w:val="20"/>
                <w:szCs w:val="20"/>
              </w:rPr>
            </w:pPr>
          </w:p>
        </w:tc>
        <w:tc>
          <w:tcPr>
            <w:tcW w:w="1497" w:type="dxa"/>
            <w:tcBorders>
              <w:top w:val="nil"/>
              <w:bottom w:val="single" w:sz="4" w:space="0" w:color="auto"/>
            </w:tcBorders>
          </w:tcPr>
          <w:p w14:paraId="5CFF21C0" w14:textId="77777777" w:rsidR="000B76C3" w:rsidRPr="003F5628" w:rsidRDefault="000B76C3" w:rsidP="000B76C3">
            <w:pPr>
              <w:ind w:left="137" w:hanging="137"/>
              <w:jc w:val="left"/>
              <w:rPr>
                <w:rFonts w:ascii="ＭＳ 明朝" w:eastAsia="ＭＳ 明朝"/>
                <w:sz w:val="18"/>
                <w:szCs w:val="18"/>
              </w:rPr>
            </w:pPr>
          </w:p>
        </w:tc>
      </w:tr>
      <w:tr w:rsidR="000B76C3" w:rsidRPr="00084760" w14:paraId="366851AB" w14:textId="77777777" w:rsidTr="00DF4294">
        <w:trPr>
          <w:trHeight w:val="261"/>
        </w:trPr>
        <w:tc>
          <w:tcPr>
            <w:tcW w:w="1559" w:type="dxa"/>
            <w:tcBorders>
              <w:top w:val="nil"/>
              <w:bottom w:val="nil"/>
            </w:tcBorders>
          </w:tcPr>
          <w:p w14:paraId="2A52B5D3" w14:textId="77777777" w:rsidR="000B76C3" w:rsidRPr="0066500F" w:rsidRDefault="000B76C3" w:rsidP="000B76C3">
            <w:pPr>
              <w:ind w:left="160" w:hanging="160"/>
              <w:jc w:val="left"/>
              <w:rPr>
                <w:rFonts w:asciiTheme="minorEastAsia" w:eastAsiaTheme="minorEastAsia" w:hAnsiTheme="minorEastAsia"/>
                <w:sz w:val="21"/>
              </w:rPr>
            </w:pPr>
          </w:p>
        </w:tc>
        <w:tc>
          <w:tcPr>
            <w:tcW w:w="6096" w:type="dxa"/>
            <w:gridSpan w:val="2"/>
            <w:tcBorders>
              <w:bottom w:val="nil"/>
            </w:tcBorders>
          </w:tcPr>
          <w:p w14:paraId="42161706" w14:textId="77777777" w:rsidR="000B76C3" w:rsidRPr="00677200" w:rsidRDefault="000B76C3" w:rsidP="000B76C3">
            <w:pPr>
              <w:ind w:left="210" w:hangingChars="100" w:hanging="210"/>
              <w:rPr>
                <w:rFonts w:hAnsiTheme="minorEastAsia"/>
                <w:sz w:val="21"/>
              </w:rPr>
            </w:pPr>
            <w:r w:rsidRPr="00677200">
              <w:rPr>
                <w:rFonts w:hAnsiTheme="minorEastAsia" w:hint="eastAsia"/>
                <w:sz w:val="21"/>
              </w:rPr>
              <w:t xml:space="preserve">③　</w:t>
            </w:r>
            <w:r w:rsidRPr="00677200">
              <w:rPr>
                <w:rFonts w:hAnsiTheme="minorEastAsia" w:hint="eastAsia"/>
                <w:b/>
                <w:sz w:val="21"/>
              </w:rPr>
              <w:t>①②のほか、次の費用の額以外の支払を受けていませんか。</w:t>
            </w:r>
          </w:p>
        </w:tc>
        <w:tc>
          <w:tcPr>
            <w:tcW w:w="992" w:type="dxa"/>
            <w:tcBorders>
              <w:bottom w:val="nil"/>
            </w:tcBorders>
            <w:tcMar>
              <w:left w:w="28" w:type="dxa"/>
              <w:right w:w="28" w:type="dxa"/>
            </w:tcMar>
          </w:tcPr>
          <w:p w14:paraId="647E23EF" w14:textId="194C1FF3" w:rsidR="000B76C3" w:rsidRPr="003F5628" w:rsidRDefault="001A4615" w:rsidP="000B76C3">
            <w:pPr>
              <w:adjustRightInd w:val="0"/>
              <w:ind w:left="152" w:hanging="152"/>
              <w:contextualSpacing/>
              <w:rPr>
                <w:rFonts w:ascii="ＭＳ 明朝" w:eastAsia="ＭＳ 明朝"/>
                <w:kern w:val="0"/>
                <w:sz w:val="20"/>
                <w:szCs w:val="20"/>
              </w:rPr>
            </w:pPr>
            <w:sdt>
              <w:sdtPr>
                <w:rPr>
                  <w:rFonts w:ascii="ＭＳ 明朝" w:eastAsia="ＭＳ 明朝"/>
                  <w:sz w:val="20"/>
                  <w:szCs w:val="20"/>
                </w:rPr>
                <w:id w:val="1786852826"/>
                <w14:checkbox>
                  <w14:checked w14:val="0"/>
                  <w14:checkedState w14:val="2612" w14:font="ＭＳ ゴシック"/>
                  <w14:uncheckedState w14:val="2610" w14:font="ＭＳ ゴシック"/>
                </w14:checkbox>
              </w:sdtPr>
              <w:sdtContent>
                <w:r w:rsidR="000B76C3" w:rsidRPr="003F5628">
                  <w:rPr>
                    <w:rFonts w:ascii="ＭＳ 明朝" w:eastAsia="ＭＳ 明朝" w:hint="eastAsia"/>
                    <w:sz w:val="20"/>
                    <w:szCs w:val="20"/>
                  </w:rPr>
                  <w:t>☐</w:t>
                </w:r>
              </w:sdtContent>
            </w:sdt>
            <w:r w:rsidR="000B76C3" w:rsidRPr="003F5628">
              <w:rPr>
                <w:rFonts w:ascii="ＭＳ 明朝" w:eastAsia="ＭＳ 明朝" w:hint="eastAsia"/>
                <w:kern w:val="0"/>
                <w:sz w:val="20"/>
                <w:szCs w:val="20"/>
              </w:rPr>
              <w:t>いない</w:t>
            </w:r>
          </w:p>
          <w:p w14:paraId="56357119" w14:textId="24068BF0" w:rsidR="000B76C3" w:rsidRPr="003F5628" w:rsidRDefault="001A4615" w:rsidP="000B76C3">
            <w:pPr>
              <w:adjustRightInd w:val="0"/>
              <w:ind w:left="152" w:hanging="152"/>
              <w:contextualSpacing/>
              <w:rPr>
                <w:rFonts w:ascii="ＭＳ 明朝" w:eastAsia="ＭＳ 明朝"/>
                <w:spacing w:val="20"/>
                <w:sz w:val="20"/>
                <w:szCs w:val="20"/>
              </w:rPr>
            </w:pPr>
            <w:sdt>
              <w:sdtPr>
                <w:rPr>
                  <w:rFonts w:ascii="ＭＳ 明朝" w:eastAsia="ＭＳ 明朝"/>
                  <w:sz w:val="20"/>
                  <w:szCs w:val="20"/>
                </w:rPr>
                <w:id w:val="-640497139"/>
                <w14:checkbox>
                  <w14:checked w14:val="0"/>
                  <w14:checkedState w14:val="2612" w14:font="ＭＳ ゴシック"/>
                  <w14:uncheckedState w14:val="2610" w14:font="ＭＳ ゴシック"/>
                </w14:checkbox>
              </w:sdtPr>
              <w:sdtContent>
                <w:r w:rsidR="008232B6">
                  <w:rPr>
                    <w:rFonts w:hAnsi="ＭＳ ゴシック" w:hint="eastAsia"/>
                    <w:sz w:val="20"/>
                    <w:szCs w:val="20"/>
                  </w:rPr>
                  <w:t>☐</w:t>
                </w:r>
              </w:sdtContent>
            </w:sdt>
            <w:r w:rsidR="000B76C3" w:rsidRPr="003F5628">
              <w:rPr>
                <w:rFonts w:ascii="ＭＳ 明朝" w:eastAsia="ＭＳ 明朝" w:hint="eastAsia"/>
                <w:kern w:val="0"/>
                <w:sz w:val="20"/>
                <w:szCs w:val="20"/>
              </w:rPr>
              <w:t>いる</w:t>
            </w:r>
          </w:p>
        </w:tc>
        <w:tc>
          <w:tcPr>
            <w:tcW w:w="1497" w:type="dxa"/>
            <w:vMerge w:val="restart"/>
            <w:tcBorders>
              <w:bottom w:val="nil"/>
            </w:tcBorders>
          </w:tcPr>
          <w:p w14:paraId="5B40ADCA" w14:textId="77777777" w:rsidR="000B76C3" w:rsidRPr="003F5628" w:rsidRDefault="000B76C3" w:rsidP="000015A7">
            <w:pPr>
              <w:ind w:left="0" w:firstLineChars="0" w:firstLine="0"/>
              <w:jc w:val="left"/>
              <w:rPr>
                <w:rFonts w:ascii="ＭＳ 明朝" w:eastAsia="ＭＳ 明朝"/>
                <w:sz w:val="18"/>
                <w:szCs w:val="18"/>
              </w:rPr>
            </w:pPr>
            <w:r w:rsidRPr="003F5628">
              <w:rPr>
                <w:rFonts w:ascii="ＭＳ 明朝" w:eastAsia="ＭＳ 明朝" w:hint="eastAsia"/>
                <w:sz w:val="18"/>
                <w:szCs w:val="18"/>
              </w:rPr>
              <w:t>条例第156条第３項</w:t>
            </w:r>
          </w:p>
          <w:p w14:paraId="5B57F2D3" w14:textId="77777777" w:rsidR="000B76C3" w:rsidRPr="003F5628" w:rsidRDefault="000B76C3" w:rsidP="000B76C3">
            <w:pPr>
              <w:ind w:left="137" w:hanging="137"/>
              <w:jc w:val="left"/>
              <w:rPr>
                <w:rFonts w:ascii="ＭＳ 明朝" w:eastAsia="ＭＳ 明朝"/>
                <w:sz w:val="18"/>
                <w:szCs w:val="18"/>
              </w:rPr>
            </w:pPr>
            <w:r w:rsidRPr="003F5628">
              <w:rPr>
                <w:rFonts w:ascii="ＭＳ 明朝" w:eastAsia="ＭＳ 明朝" w:hint="eastAsia"/>
                <w:sz w:val="18"/>
                <w:szCs w:val="18"/>
              </w:rPr>
              <w:t>平</w:t>
            </w:r>
            <w:r w:rsidRPr="003F5628">
              <w:rPr>
                <w:rFonts w:ascii="ＭＳ 明朝" w:eastAsia="ＭＳ 明朝"/>
                <w:sz w:val="18"/>
                <w:szCs w:val="18"/>
              </w:rPr>
              <w:t>18-0331004</w:t>
            </w:r>
          </w:p>
          <w:p w14:paraId="580B7DB0" w14:textId="65E96AD4" w:rsidR="000B76C3" w:rsidRPr="003F5628" w:rsidRDefault="000B76C3" w:rsidP="000015A7">
            <w:pPr>
              <w:ind w:left="0" w:firstLineChars="0" w:firstLine="0"/>
              <w:jc w:val="left"/>
              <w:rPr>
                <w:rFonts w:ascii="ＭＳ 明朝" w:eastAsia="ＭＳ 明朝"/>
                <w:sz w:val="18"/>
                <w:szCs w:val="18"/>
              </w:rPr>
            </w:pPr>
            <w:r w:rsidRPr="003F5628">
              <w:rPr>
                <w:rFonts w:ascii="ＭＳ 明朝" w:eastAsia="ＭＳ 明朝" w:hint="eastAsia"/>
                <w:sz w:val="18"/>
                <w:szCs w:val="18"/>
              </w:rPr>
              <w:t>第三の七の４</w:t>
            </w:r>
            <w:r w:rsidR="005065A6" w:rsidRPr="003F5628">
              <w:rPr>
                <w:rFonts w:ascii="ＭＳ 明朝" w:eastAsia="ＭＳ 明朝" w:hint="eastAsia"/>
                <w:sz w:val="18"/>
                <w:szCs w:val="18"/>
              </w:rPr>
              <w:t>(</w:t>
            </w:r>
            <w:r w:rsidR="005065A6" w:rsidRPr="003F5628">
              <w:rPr>
                <w:rFonts w:ascii="ＭＳ 明朝" w:eastAsia="ＭＳ 明朝"/>
                <w:sz w:val="18"/>
                <w:szCs w:val="18"/>
              </w:rPr>
              <w:t>3)</w:t>
            </w:r>
            <w:r w:rsidRPr="003F5628">
              <w:rPr>
                <w:rFonts w:ascii="ＭＳ 明朝" w:eastAsia="ＭＳ 明朝" w:hint="eastAsia"/>
                <w:sz w:val="18"/>
                <w:szCs w:val="18"/>
              </w:rPr>
              <w:t>①・②</w:t>
            </w:r>
          </w:p>
          <w:p w14:paraId="4BE1BE80" w14:textId="77777777" w:rsidR="000B76C3" w:rsidRPr="003F5628" w:rsidRDefault="000B76C3" w:rsidP="000B76C3">
            <w:pPr>
              <w:ind w:left="137" w:hanging="137"/>
              <w:jc w:val="left"/>
              <w:rPr>
                <w:rFonts w:ascii="ＭＳ 明朝" w:eastAsia="ＭＳ 明朝"/>
                <w:sz w:val="18"/>
                <w:szCs w:val="18"/>
              </w:rPr>
            </w:pPr>
            <w:r w:rsidRPr="003F5628">
              <w:rPr>
                <w:rFonts w:ascii="ＭＳ 明朝" w:eastAsia="ＭＳ 明朝" w:hint="eastAsia"/>
                <w:sz w:val="18"/>
                <w:szCs w:val="18"/>
              </w:rPr>
              <w:t>平12老企54</w:t>
            </w:r>
          </w:p>
          <w:p w14:paraId="2E560E1E" w14:textId="77777777" w:rsidR="000B76C3" w:rsidRPr="003F5628" w:rsidRDefault="000B76C3" w:rsidP="000015A7">
            <w:pPr>
              <w:ind w:left="0" w:firstLineChars="0" w:firstLine="0"/>
              <w:jc w:val="left"/>
              <w:rPr>
                <w:rFonts w:ascii="ＭＳ 明朝" w:eastAsia="ＭＳ 明朝"/>
                <w:sz w:val="18"/>
                <w:szCs w:val="18"/>
              </w:rPr>
            </w:pPr>
            <w:r w:rsidRPr="003F5628">
              <w:rPr>
                <w:rFonts w:ascii="ＭＳ 明朝" w:eastAsia="ＭＳ 明朝" w:hint="eastAsia"/>
                <w:sz w:val="18"/>
                <w:szCs w:val="18"/>
              </w:rPr>
              <w:t>平12老振75・老健122</w:t>
            </w:r>
          </w:p>
        </w:tc>
      </w:tr>
      <w:tr w:rsidR="000B76C3" w:rsidRPr="00084760" w14:paraId="22FA8874" w14:textId="77777777" w:rsidTr="00DF4294">
        <w:tc>
          <w:tcPr>
            <w:tcW w:w="1559" w:type="dxa"/>
            <w:tcBorders>
              <w:top w:val="nil"/>
              <w:bottom w:val="nil"/>
            </w:tcBorders>
          </w:tcPr>
          <w:p w14:paraId="5B11CC82" w14:textId="77777777" w:rsidR="000B76C3" w:rsidRPr="0066500F" w:rsidRDefault="000B76C3" w:rsidP="000B76C3">
            <w:pPr>
              <w:ind w:left="160" w:hanging="160"/>
              <w:jc w:val="left"/>
              <w:rPr>
                <w:rFonts w:asciiTheme="minorEastAsia" w:eastAsiaTheme="minorEastAsia" w:hAnsiTheme="minorEastAsia"/>
                <w:sz w:val="21"/>
              </w:rPr>
            </w:pPr>
          </w:p>
        </w:tc>
        <w:tc>
          <w:tcPr>
            <w:tcW w:w="6096" w:type="dxa"/>
            <w:gridSpan w:val="2"/>
            <w:tcBorders>
              <w:top w:val="nil"/>
              <w:bottom w:val="dotted" w:sz="4" w:space="0" w:color="auto"/>
            </w:tcBorders>
          </w:tcPr>
          <w:p w14:paraId="54DF8AB1" w14:textId="77777777" w:rsidR="000B76C3" w:rsidRPr="009A5E60" w:rsidRDefault="000B76C3" w:rsidP="000B76C3">
            <w:pPr>
              <w:ind w:leftChars="100" w:left="370" w:hanging="160"/>
              <w:rPr>
                <w:rFonts w:asciiTheme="minorEastAsia" w:eastAsiaTheme="minorEastAsia" w:hAnsiTheme="minorEastAsia"/>
                <w:sz w:val="21"/>
              </w:rPr>
            </w:pPr>
            <w:r w:rsidRPr="009A5E60">
              <w:rPr>
                <w:rFonts w:asciiTheme="minorEastAsia" w:eastAsiaTheme="minorEastAsia" w:hAnsiTheme="minorEastAsia" w:hint="eastAsia"/>
                <w:sz w:val="21"/>
              </w:rPr>
              <w:t>ア　食事の提供に要する費用</w:t>
            </w:r>
          </w:p>
          <w:p w14:paraId="1ED87E9F" w14:textId="77777777" w:rsidR="000B76C3" w:rsidRPr="009A5E60" w:rsidRDefault="000B76C3" w:rsidP="000B76C3">
            <w:pPr>
              <w:ind w:leftChars="100" w:left="370" w:hanging="160"/>
              <w:rPr>
                <w:rFonts w:asciiTheme="minorEastAsia" w:eastAsiaTheme="minorEastAsia" w:hAnsiTheme="minorEastAsia"/>
                <w:sz w:val="21"/>
              </w:rPr>
            </w:pPr>
            <w:r w:rsidRPr="009A5E60">
              <w:rPr>
                <w:rFonts w:asciiTheme="minorEastAsia" w:eastAsiaTheme="minorEastAsia" w:hAnsiTheme="minorEastAsia" w:hint="eastAsia"/>
                <w:sz w:val="21"/>
              </w:rPr>
              <w:t>イ　居住に要する費用</w:t>
            </w:r>
          </w:p>
          <w:p w14:paraId="727E56D3" w14:textId="77777777" w:rsidR="000B76C3" w:rsidRPr="009A5E60" w:rsidRDefault="000B76C3" w:rsidP="000B76C3">
            <w:pPr>
              <w:ind w:leftChars="100" w:left="370" w:hanging="160"/>
              <w:rPr>
                <w:rFonts w:asciiTheme="minorEastAsia" w:eastAsiaTheme="minorEastAsia" w:hAnsiTheme="minorEastAsia"/>
                <w:sz w:val="21"/>
              </w:rPr>
            </w:pPr>
            <w:r w:rsidRPr="009A5E60">
              <w:rPr>
                <w:rFonts w:asciiTheme="minorEastAsia" w:eastAsiaTheme="minorEastAsia" w:hAnsiTheme="minorEastAsia" w:hint="eastAsia"/>
                <w:sz w:val="21"/>
              </w:rPr>
              <w:t>ウ　特別な居室の提供を行ったことに伴い必要となる費用</w:t>
            </w:r>
          </w:p>
          <w:p w14:paraId="73D5DE47" w14:textId="77777777" w:rsidR="000B76C3" w:rsidRPr="009A5E60" w:rsidRDefault="000B76C3" w:rsidP="000B76C3">
            <w:pPr>
              <w:ind w:leftChars="100" w:left="370" w:hanging="160"/>
              <w:rPr>
                <w:rFonts w:asciiTheme="minorEastAsia" w:eastAsiaTheme="minorEastAsia" w:hAnsiTheme="minorEastAsia"/>
                <w:sz w:val="21"/>
              </w:rPr>
            </w:pPr>
            <w:r w:rsidRPr="009A5E60">
              <w:rPr>
                <w:rFonts w:asciiTheme="minorEastAsia" w:eastAsiaTheme="minorEastAsia" w:hAnsiTheme="minorEastAsia" w:hint="eastAsia"/>
                <w:sz w:val="21"/>
              </w:rPr>
              <w:t>エ　特別な食事の提供を行ったことに伴い必要となる費用</w:t>
            </w:r>
          </w:p>
          <w:p w14:paraId="6EBD2CEC" w14:textId="77777777" w:rsidR="000B76C3" w:rsidRPr="009A5E60" w:rsidRDefault="000B76C3" w:rsidP="000B76C3">
            <w:pPr>
              <w:ind w:leftChars="100" w:left="370" w:hanging="160"/>
              <w:rPr>
                <w:rFonts w:asciiTheme="minorEastAsia" w:eastAsiaTheme="minorEastAsia" w:hAnsiTheme="minorEastAsia"/>
                <w:sz w:val="21"/>
              </w:rPr>
            </w:pPr>
            <w:r w:rsidRPr="009A5E60">
              <w:rPr>
                <w:rFonts w:asciiTheme="minorEastAsia" w:eastAsiaTheme="minorEastAsia" w:hAnsiTheme="minorEastAsia" w:hint="eastAsia"/>
                <w:sz w:val="21"/>
              </w:rPr>
              <w:t>オ　理美容代</w:t>
            </w:r>
          </w:p>
          <w:p w14:paraId="6A713F8F" w14:textId="77777777" w:rsidR="000B76C3" w:rsidRPr="009A5E60" w:rsidRDefault="000B76C3" w:rsidP="000B76C3">
            <w:pPr>
              <w:ind w:leftChars="100" w:left="420" w:hangingChars="100" w:hanging="210"/>
              <w:rPr>
                <w:rFonts w:asciiTheme="minorEastAsia" w:eastAsiaTheme="minorEastAsia" w:hAnsiTheme="minorEastAsia"/>
                <w:sz w:val="21"/>
              </w:rPr>
            </w:pPr>
            <w:r w:rsidRPr="009A5E60">
              <w:rPr>
                <w:rFonts w:asciiTheme="minorEastAsia" w:eastAsiaTheme="minorEastAsia" w:hAnsiTheme="minorEastAsia" w:hint="eastAsia"/>
                <w:sz w:val="21"/>
              </w:rPr>
              <w:t xml:space="preserve">カ　</w:t>
            </w:r>
            <w:r w:rsidRPr="009A5E60">
              <w:rPr>
                <w:rFonts w:asciiTheme="minorEastAsia" w:eastAsiaTheme="minorEastAsia" w:hAnsiTheme="minorEastAsia" w:hint="eastAsia"/>
                <w:spacing w:val="-6"/>
                <w:sz w:val="21"/>
              </w:rPr>
              <w:t>日常生活においても通常必要となるものに係る費用であ</w:t>
            </w:r>
            <w:r w:rsidRPr="009A5E60">
              <w:rPr>
                <w:rFonts w:asciiTheme="minorEastAsia" w:eastAsiaTheme="minorEastAsia" w:hAnsiTheme="minorEastAsia" w:hint="eastAsia"/>
                <w:spacing w:val="-6"/>
                <w:kern w:val="0"/>
                <w:sz w:val="21"/>
              </w:rPr>
              <w:t>って、その入所者に負担させることが適当と認められるもの。</w:t>
            </w:r>
          </w:p>
          <w:p w14:paraId="15A04B76" w14:textId="77777777" w:rsidR="000B76C3" w:rsidRPr="009A5E60" w:rsidRDefault="000B76C3" w:rsidP="000B76C3">
            <w:pPr>
              <w:ind w:left="630" w:hangingChars="300" w:hanging="630"/>
              <w:rPr>
                <w:rFonts w:asciiTheme="minorEastAsia" w:eastAsiaTheme="minorEastAsia" w:hAnsiTheme="minorEastAsia"/>
                <w:sz w:val="21"/>
              </w:rPr>
            </w:pPr>
            <w:r w:rsidRPr="009A5E60">
              <w:rPr>
                <w:rFonts w:asciiTheme="minorEastAsia" w:eastAsiaTheme="minorEastAsia" w:hAnsiTheme="minorEastAsia" w:hint="eastAsia"/>
                <w:sz w:val="21"/>
              </w:rPr>
              <w:t xml:space="preserve">　　ａ　入所者の希望によって、身の回り品として日常生活に必要なものを提供する場合に係る費用</w:t>
            </w:r>
          </w:p>
          <w:p w14:paraId="417BA0AB" w14:textId="77777777" w:rsidR="000B76C3" w:rsidRPr="009A5E60" w:rsidRDefault="000B76C3" w:rsidP="000B76C3">
            <w:pPr>
              <w:ind w:left="630" w:hangingChars="300" w:hanging="630"/>
              <w:rPr>
                <w:rFonts w:asciiTheme="minorEastAsia" w:eastAsiaTheme="minorEastAsia" w:hAnsiTheme="minorEastAsia"/>
                <w:sz w:val="21"/>
              </w:rPr>
            </w:pPr>
            <w:r w:rsidRPr="009A5E60">
              <w:rPr>
                <w:rFonts w:asciiTheme="minorEastAsia" w:eastAsiaTheme="minorEastAsia" w:hAnsiTheme="minorEastAsia" w:hint="eastAsia"/>
                <w:sz w:val="21"/>
              </w:rPr>
              <w:t xml:space="preserve">　　ｂ　入所者の希望によって、教養娯楽として日常生活に必要なものを提供する場合に係る費用</w:t>
            </w:r>
          </w:p>
          <w:p w14:paraId="3ECF9FCE" w14:textId="77777777" w:rsidR="000B76C3" w:rsidRPr="009A5E60" w:rsidRDefault="000B76C3" w:rsidP="000B76C3">
            <w:pPr>
              <w:ind w:left="210" w:hangingChars="100" w:hanging="210"/>
              <w:rPr>
                <w:rFonts w:asciiTheme="minorEastAsia" w:eastAsiaTheme="minorEastAsia" w:hAnsiTheme="minorEastAsia"/>
                <w:sz w:val="21"/>
              </w:rPr>
            </w:pPr>
            <w:r w:rsidRPr="009A5E60">
              <w:rPr>
                <w:rFonts w:asciiTheme="minorEastAsia" w:eastAsiaTheme="minorEastAsia" w:hAnsiTheme="minorEastAsia" w:hint="eastAsia"/>
                <w:sz w:val="21"/>
              </w:rPr>
              <w:t xml:space="preserve">　　c　健康管理費（インフルエンザ予防接種に係る費用等）</w:t>
            </w:r>
          </w:p>
          <w:p w14:paraId="3E3279F4" w14:textId="77777777" w:rsidR="000B76C3" w:rsidRPr="009A5E60" w:rsidRDefault="000B76C3" w:rsidP="000B76C3">
            <w:pPr>
              <w:ind w:left="210" w:hangingChars="100" w:hanging="210"/>
              <w:rPr>
                <w:rFonts w:asciiTheme="minorEastAsia" w:eastAsiaTheme="minorEastAsia" w:hAnsiTheme="minorEastAsia"/>
                <w:sz w:val="21"/>
              </w:rPr>
            </w:pPr>
            <w:r w:rsidRPr="009A5E60">
              <w:rPr>
                <w:rFonts w:asciiTheme="minorEastAsia" w:eastAsiaTheme="minorEastAsia" w:hAnsiTheme="minorEastAsia" w:hint="eastAsia"/>
                <w:sz w:val="21"/>
              </w:rPr>
              <w:t xml:space="preserve">　　d　預り金の出納管理に係る費用</w:t>
            </w:r>
          </w:p>
          <w:p w14:paraId="317D507F" w14:textId="77777777" w:rsidR="000B76C3" w:rsidRPr="00677200" w:rsidRDefault="000B76C3" w:rsidP="000B76C3">
            <w:pPr>
              <w:ind w:left="210" w:hangingChars="100" w:hanging="210"/>
              <w:rPr>
                <w:rFonts w:hAnsiTheme="minorEastAsia"/>
                <w:sz w:val="21"/>
              </w:rPr>
            </w:pPr>
            <w:r w:rsidRPr="009A5E60">
              <w:rPr>
                <w:rFonts w:asciiTheme="minorEastAsia" w:eastAsiaTheme="minorEastAsia" w:hAnsiTheme="minorEastAsia" w:hint="eastAsia"/>
                <w:sz w:val="21"/>
              </w:rPr>
              <w:t xml:space="preserve">　　e　私物の洗濯代</w:t>
            </w:r>
          </w:p>
        </w:tc>
        <w:tc>
          <w:tcPr>
            <w:tcW w:w="992" w:type="dxa"/>
            <w:tcBorders>
              <w:top w:val="nil"/>
              <w:bottom w:val="nil"/>
            </w:tcBorders>
            <w:tcMar>
              <w:left w:w="28" w:type="dxa"/>
              <w:right w:w="28" w:type="dxa"/>
            </w:tcMar>
          </w:tcPr>
          <w:p w14:paraId="2F85DD39" w14:textId="77777777" w:rsidR="000B76C3" w:rsidRPr="003F5628" w:rsidRDefault="000B76C3" w:rsidP="000B76C3">
            <w:pPr>
              <w:ind w:left="152" w:hanging="152"/>
              <w:jc w:val="center"/>
              <w:rPr>
                <w:rFonts w:ascii="ＭＳ 明朝" w:eastAsia="ＭＳ 明朝"/>
                <w:sz w:val="20"/>
                <w:szCs w:val="20"/>
              </w:rPr>
            </w:pPr>
          </w:p>
        </w:tc>
        <w:tc>
          <w:tcPr>
            <w:tcW w:w="1497" w:type="dxa"/>
            <w:vMerge/>
            <w:tcBorders>
              <w:bottom w:val="nil"/>
            </w:tcBorders>
          </w:tcPr>
          <w:p w14:paraId="3D849951" w14:textId="77777777" w:rsidR="000B76C3" w:rsidRPr="003F5628" w:rsidRDefault="000B76C3" w:rsidP="000B76C3">
            <w:pPr>
              <w:ind w:left="137" w:hanging="137"/>
              <w:jc w:val="left"/>
              <w:rPr>
                <w:rFonts w:ascii="ＭＳ 明朝" w:eastAsia="ＭＳ 明朝"/>
                <w:sz w:val="18"/>
                <w:szCs w:val="18"/>
              </w:rPr>
            </w:pPr>
          </w:p>
        </w:tc>
      </w:tr>
      <w:tr w:rsidR="000B76C3" w:rsidRPr="00084760" w14:paraId="66CAF862" w14:textId="77777777" w:rsidTr="00DF4294">
        <w:tc>
          <w:tcPr>
            <w:tcW w:w="1559" w:type="dxa"/>
            <w:tcBorders>
              <w:top w:val="nil"/>
              <w:bottom w:val="nil"/>
            </w:tcBorders>
          </w:tcPr>
          <w:p w14:paraId="00517D52" w14:textId="77777777" w:rsidR="000B76C3" w:rsidRPr="0066500F" w:rsidRDefault="000B76C3" w:rsidP="000B76C3">
            <w:pPr>
              <w:ind w:left="160" w:hanging="160"/>
              <w:jc w:val="left"/>
              <w:rPr>
                <w:rFonts w:asciiTheme="minorEastAsia" w:eastAsiaTheme="minorEastAsia" w:hAnsiTheme="minorEastAsia"/>
                <w:sz w:val="21"/>
              </w:rPr>
            </w:pPr>
          </w:p>
        </w:tc>
        <w:tc>
          <w:tcPr>
            <w:tcW w:w="6096" w:type="dxa"/>
            <w:gridSpan w:val="2"/>
            <w:tcBorders>
              <w:top w:val="dotted" w:sz="4" w:space="0" w:color="auto"/>
              <w:bottom w:val="dotted" w:sz="4" w:space="0" w:color="auto"/>
            </w:tcBorders>
          </w:tcPr>
          <w:p w14:paraId="51416896" w14:textId="77777777" w:rsidR="000B76C3" w:rsidRPr="009A5E60" w:rsidRDefault="000B76C3" w:rsidP="000B76C3">
            <w:pPr>
              <w:ind w:left="210" w:hangingChars="100" w:hanging="210"/>
              <w:rPr>
                <w:rFonts w:asciiTheme="minorEastAsia" w:eastAsiaTheme="minorEastAsia" w:hAnsiTheme="minorEastAsia"/>
                <w:sz w:val="21"/>
              </w:rPr>
            </w:pPr>
            <w:r w:rsidRPr="009A5E60">
              <w:rPr>
                <w:rFonts w:asciiTheme="minorEastAsia" w:eastAsiaTheme="minorEastAsia" w:hAnsiTheme="minorEastAsia" w:hint="eastAsia"/>
                <w:sz w:val="21"/>
              </w:rPr>
              <w:t>※　ア～エまでの費用に係る同意については、文書によって得なければなりません。</w:t>
            </w:r>
          </w:p>
        </w:tc>
        <w:tc>
          <w:tcPr>
            <w:tcW w:w="992" w:type="dxa"/>
            <w:tcBorders>
              <w:top w:val="nil"/>
              <w:bottom w:val="nil"/>
            </w:tcBorders>
            <w:tcMar>
              <w:left w:w="28" w:type="dxa"/>
              <w:right w:w="28" w:type="dxa"/>
            </w:tcMar>
          </w:tcPr>
          <w:p w14:paraId="55562C5E" w14:textId="77777777" w:rsidR="000B76C3" w:rsidRPr="003F5628" w:rsidRDefault="000B76C3" w:rsidP="000B76C3">
            <w:pPr>
              <w:ind w:left="152" w:hanging="152"/>
              <w:jc w:val="center"/>
              <w:rPr>
                <w:rFonts w:ascii="ＭＳ 明朝" w:eastAsia="ＭＳ 明朝"/>
                <w:sz w:val="20"/>
                <w:szCs w:val="20"/>
              </w:rPr>
            </w:pPr>
          </w:p>
        </w:tc>
        <w:tc>
          <w:tcPr>
            <w:tcW w:w="1497" w:type="dxa"/>
            <w:tcBorders>
              <w:top w:val="nil"/>
              <w:bottom w:val="nil"/>
            </w:tcBorders>
          </w:tcPr>
          <w:p w14:paraId="65F0ED42" w14:textId="77777777" w:rsidR="000B76C3" w:rsidRPr="003F5628" w:rsidRDefault="000B76C3" w:rsidP="000B76C3">
            <w:pPr>
              <w:ind w:left="137" w:hanging="137"/>
              <w:jc w:val="left"/>
              <w:rPr>
                <w:rFonts w:ascii="ＭＳ 明朝" w:eastAsia="ＭＳ 明朝"/>
                <w:sz w:val="18"/>
                <w:szCs w:val="18"/>
              </w:rPr>
            </w:pPr>
          </w:p>
        </w:tc>
      </w:tr>
      <w:tr w:rsidR="000B76C3" w:rsidRPr="00084760" w14:paraId="42E966A7" w14:textId="77777777" w:rsidTr="00DF4294">
        <w:tc>
          <w:tcPr>
            <w:tcW w:w="1559" w:type="dxa"/>
            <w:tcBorders>
              <w:top w:val="nil"/>
              <w:bottom w:val="nil"/>
            </w:tcBorders>
          </w:tcPr>
          <w:p w14:paraId="13A7A7AA" w14:textId="77777777" w:rsidR="000B76C3" w:rsidRPr="0066500F" w:rsidRDefault="000B76C3" w:rsidP="000B76C3">
            <w:pPr>
              <w:ind w:left="160" w:hanging="160"/>
              <w:jc w:val="left"/>
              <w:rPr>
                <w:rFonts w:asciiTheme="minorEastAsia" w:eastAsiaTheme="minorEastAsia" w:hAnsiTheme="minorEastAsia"/>
                <w:sz w:val="21"/>
              </w:rPr>
            </w:pPr>
          </w:p>
        </w:tc>
        <w:tc>
          <w:tcPr>
            <w:tcW w:w="6096" w:type="dxa"/>
            <w:gridSpan w:val="2"/>
            <w:tcBorders>
              <w:top w:val="dotted" w:sz="4" w:space="0" w:color="auto"/>
              <w:bottom w:val="dotted" w:sz="4" w:space="0" w:color="auto"/>
            </w:tcBorders>
          </w:tcPr>
          <w:p w14:paraId="21D7D2FE" w14:textId="77777777" w:rsidR="000B76C3" w:rsidRPr="009A5E60" w:rsidRDefault="000B76C3" w:rsidP="000B76C3">
            <w:pPr>
              <w:ind w:left="210" w:hangingChars="100" w:hanging="210"/>
              <w:rPr>
                <w:rFonts w:asciiTheme="minorEastAsia" w:eastAsiaTheme="minorEastAsia" w:hAnsiTheme="minorEastAsia"/>
                <w:sz w:val="21"/>
              </w:rPr>
            </w:pPr>
            <w:r w:rsidRPr="009A5E60">
              <w:rPr>
                <w:rFonts w:asciiTheme="minorEastAsia" w:eastAsiaTheme="minorEastAsia" w:hAnsiTheme="minorEastAsia" w:hint="eastAsia"/>
                <w:sz w:val="21"/>
              </w:rPr>
              <w:t>※　保険給付の対象となっているサービスと明確に区分されないあいまいな名目による費用の支払を受けることは認められません。</w:t>
            </w:r>
          </w:p>
        </w:tc>
        <w:tc>
          <w:tcPr>
            <w:tcW w:w="992" w:type="dxa"/>
            <w:tcBorders>
              <w:top w:val="nil"/>
              <w:bottom w:val="nil"/>
            </w:tcBorders>
            <w:tcMar>
              <w:left w:w="28" w:type="dxa"/>
              <w:right w:w="28" w:type="dxa"/>
            </w:tcMar>
          </w:tcPr>
          <w:p w14:paraId="6FC61085" w14:textId="77777777" w:rsidR="000B76C3" w:rsidRPr="003F5628" w:rsidRDefault="000B76C3" w:rsidP="000B76C3">
            <w:pPr>
              <w:ind w:left="152" w:hanging="152"/>
              <w:jc w:val="center"/>
              <w:rPr>
                <w:rFonts w:ascii="ＭＳ 明朝" w:eastAsia="ＭＳ 明朝"/>
                <w:sz w:val="20"/>
                <w:szCs w:val="20"/>
              </w:rPr>
            </w:pPr>
          </w:p>
        </w:tc>
        <w:tc>
          <w:tcPr>
            <w:tcW w:w="1497" w:type="dxa"/>
            <w:tcBorders>
              <w:top w:val="nil"/>
              <w:bottom w:val="nil"/>
            </w:tcBorders>
          </w:tcPr>
          <w:p w14:paraId="1C74ABA4" w14:textId="77777777" w:rsidR="000B76C3" w:rsidRPr="003F5628" w:rsidRDefault="000B76C3" w:rsidP="000B76C3">
            <w:pPr>
              <w:ind w:left="137" w:hanging="137"/>
              <w:jc w:val="left"/>
              <w:rPr>
                <w:rFonts w:ascii="ＭＳ 明朝" w:eastAsia="ＭＳ 明朝"/>
                <w:sz w:val="18"/>
                <w:szCs w:val="18"/>
              </w:rPr>
            </w:pPr>
          </w:p>
        </w:tc>
      </w:tr>
      <w:tr w:rsidR="000B76C3" w:rsidRPr="00084760" w14:paraId="6517CF37" w14:textId="77777777" w:rsidTr="00DF4294">
        <w:tc>
          <w:tcPr>
            <w:tcW w:w="1559" w:type="dxa"/>
            <w:tcBorders>
              <w:top w:val="nil"/>
              <w:bottom w:val="nil"/>
            </w:tcBorders>
          </w:tcPr>
          <w:p w14:paraId="0F13F7BA" w14:textId="77777777" w:rsidR="000B76C3" w:rsidRPr="0066500F" w:rsidRDefault="000B76C3" w:rsidP="000B76C3">
            <w:pPr>
              <w:ind w:left="160" w:hanging="160"/>
              <w:jc w:val="left"/>
              <w:rPr>
                <w:rFonts w:asciiTheme="minorEastAsia" w:eastAsiaTheme="minorEastAsia" w:hAnsiTheme="minorEastAsia"/>
                <w:sz w:val="21"/>
              </w:rPr>
            </w:pPr>
          </w:p>
        </w:tc>
        <w:tc>
          <w:tcPr>
            <w:tcW w:w="6096" w:type="dxa"/>
            <w:gridSpan w:val="2"/>
            <w:tcBorders>
              <w:top w:val="dotted" w:sz="4" w:space="0" w:color="auto"/>
              <w:bottom w:val="nil"/>
            </w:tcBorders>
          </w:tcPr>
          <w:p w14:paraId="0C1352FF" w14:textId="77777777" w:rsidR="000B76C3" w:rsidRPr="009A5E60" w:rsidRDefault="000B76C3" w:rsidP="000B76C3">
            <w:pPr>
              <w:ind w:left="210" w:hangingChars="100" w:hanging="210"/>
              <w:rPr>
                <w:rFonts w:asciiTheme="minorEastAsia" w:eastAsiaTheme="minorEastAsia" w:hAnsiTheme="minorEastAsia"/>
                <w:sz w:val="21"/>
              </w:rPr>
            </w:pPr>
            <w:r w:rsidRPr="009A5E60">
              <w:rPr>
                <w:rFonts w:asciiTheme="minorEastAsia" w:eastAsiaTheme="minorEastAsia" w:hAnsiTheme="minorEastAsia" w:hint="eastAsia"/>
                <w:sz w:val="21"/>
              </w:rPr>
              <w:t>※　日常生活においても通常必要となるものに係る使用であって、その利用者等に負担させることが適当と認められるもの（以下「その他の日常生活費」という。）の趣旨にかんがみ、カの徴収を行うにあたっては、次の基準が遵守されなければなりません。</w:t>
            </w:r>
          </w:p>
        </w:tc>
        <w:tc>
          <w:tcPr>
            <w:tcW w:w="992" w:type="dxa"/>
            <w:tcBorders>
              <w:top w:val="nil"/>
              <w:bottom w:val="nil"/>
            </w:tcBorders>
            <w:tcMar>
              <w:left w:w="28" w:type="dxa"/>
              <w:right w:w="28" w:type="dxa"/>
            </w:tcMar>
          </w:tcPr>
          <w:p w14:paraId="5C63AB7F" w14:textId="77777777" w:rsidR="000B76C3" w:rsidRPr="003F5628" w:rsidRDefault="000B76C3" w:rsidP="000B76C3">
            <w:pPr>
              <w:ind w:left="152" w:hanging="152"/>
              <w:jc w:val="center"/>
              <w:rPr>
                <w:rFonts w:ascii="ＭＳ 明朝" w:eastAsia="ＭＳ 明朝"/>
                <w:sz w:val="20"/>
                <w:szCs w:val="20"/>
              </w:rPr>
            </w:pPr>
          </w:p>
        </w:tc>
        <w:tc>
          <w:tcPr>
            <w:tcW w:w="1497" w:type="dxa"/>
            <w:tcBorders>
              <w:top w:val="nil"/>
              <w:bottom w:val="nil"/>
            </w:tcBorders>
          </w:tcPr>
          <w:p w14:paraId="76B6FD14" w14:textId="77777777" w:rsidR="000B76C3" w:rsidRPr="003F5628" w:rsidRDefault="000B76C3" w:rsidP="000B76C3">
            <w:pPr>
              <w:ind w:left="137" w:hanging="137"/>
              <w:jc w:val="left"/>
              <w:rPr>
                <w:rFonts w:ascii="ＭＳ 明朝" w:eastAsia="ＭＳ 明朝"/>
                <w:sz w:val="18"/>
                <w:szCs w:val="18"/>
              </w:rPr>
            </w:pPr>
          </w:p>
        </w:tc>
      </w:tr>
      <w:tr w:rsidR="000B76C3" w:rsidRPr="00084760" w14:paraId="3B6CC73D" w14:textId="77777777" w:rsidTr="00DF4294">
        <w:tc>
          <w:tcPr>
            <w:tcW w:w="1559" w:type="dxa"/>
            <w:vMerge w:val="restart"/>
            <w:tcBorders>
              <w:top w:val="nil"/>
            </w:tcBorders>
          </w:tcPr>
          <w:p w14:paraId="5D7560FF" w14:textId="77777777" w:rsidR="000B76C3" w:rsidRPr="0066500F" w:rsidRDefault="000B76C3" w:rsidP="000B76C3">
            <w:pPr>
              <w:ind w:left="160" w:hanging="160"/>
              <w:jc w:val="left"/>
              <w:rPr>
                <w:rFonts w:asciiTheme="minorEastAsia" w:eastAsiaTheme="minorEastAsia" w:hAnsiTheme="minorEastAsia"/>
                <w:sz w:val="21"/>
              </w:rPr>
            </w:pPr>
          </w:p>
        </w:tc>
        <w:tc>
          <w:tcPr>
            <w:tcW w:w="6096" w:type="dxa"/>
            <w:gridSpan w:val="2"/>
            <w:tcBorders>
              <w:top w:val="nil"/>
              <w:bottom w:val="nil"/>
            </w:tcBorders>
          </w:tcPr>
          <w:p w14:paraId="7B1705AD" w14:textId="77777777" w:rsidR="000B76C3" w:rsidRPr="009A5E60" w:rsidRDefault="000B76C3" w:rsidP="000B76C3">
            <w:pPr>
              <w:ind w:leftChars="100" w:left="420" w:hangingChars="100" w:hanging="210"/>
              <w:rPr>
                <w:rFonts w:asciiTheme="minorEastAsia" w:eastAsiaTheme="minorEastAsia" w:hAnsiTheme="minorEastAsia"/>
                <w:sz w:val="21"/>
              </w:rPr>
            </w:pPr>
            <w:r w:rsidRPr="009A5E60">
              <w:rPr>
                <w:rFonts w:asciiTheme="minorEastAsia" w:eastAsiaTheme="minorEastAsia" w:hAnsiTheme="minorEastAsia" w:hint="eastAsia"/>
                <w:sz w:val="21"/>
              </w:rPr>
              <w:t>ａ　その他の日常生活費の対象となる便宜と、保険給付の対象となっているサービスとの間に重複関係がないこと。</w:t>
            </w:r>
          </w:p>
        </w:tc>
        <w:tc>
          <w:tcPr>
            <w:tcW w:w="992" w:type="dxa"/>
            <w:tcBorders>
              <w:top w:val="nil"/>
              <w:bottom w:val="nil"/>
            </w:tcBorders>
            <w:tcMar>
              <w:left w:w="28" w:type="dxa"/>
              <w:right w:w="28" w:type="dxa"/>
            </w:tcMar>
          </w:tcPr>
          <w:p w14:paraId="3D41C565" w14:textId="77777777" w:rsidR="000B76C3" w:rsidRPr="003F5628" w:rsidRDefault="000B76C3" w:rsidP="000B76C3">
            <w:pPr>
              <w:ind w:left="152" w:hanging="152"/>
              <w:jc w:val="center"/>
              <w:rPr>
                <w:rFonts w:ascii="ＭＳ 明朝" w:eastAsia="ＭＳ 明朝"/>
                <w:sz w:val="20"/>
                <w:szCs w:val="20"/>
              </w:rPr>
            </w:pPr>
          </w:p>
        </w:tc>
        <w:tc>
          <w:tcPr>
            <w:tcW w:w="1497" w:type="dxa"/>
            <w:tcBorders>
              <w:top w:val="nil"/>
              <w:bottom w:val="nil"/>
            </w:tcBorders>
          </w:tcPr>
          <w:p w14:paraId="1F3E7DCC" w14:textId="77777777" w:rsidR="000B76C3" w:rsidRPr="003F5628" w:rsidRDefault="000B76C3" w:rsidP="000B76C3">
            <w:pPr>
              <w:ind w:left="137" w:hanging="137"/>
              <w:jc w:val="left"/>
              <w:rPr>
                <w:rFonts w:ascii="ＭＳ 明朝" w:eastAsia="ＭＳ 明朝"/>
                <w:sz w:val="18"/>
                <w:szCs w:val="18"/>
              </w:rPr>
            </w:pPr>
          </w:p>
        </w:tc>
      </w:tr>
      <w:tr w:rsidR="000B76C3" w:rsidRPr="00084760" w14:paraId="7C8FBA16" w14:textId="77777777" w:rsidTr="00DF4294">
        <w:tc>
          <w:tcPr>
            <w:tcW w:w="1559" w:type="dxa"/>
            <w:vMerge/>
            <w:tcBorders>
              <w:bottom w:val="nil"/>
            </w:tcBorders>
          </w:tcPr>
          <w:p w14:paraId="5724379D" w14:textId="77777777" w:rsidR="000B76C3" w:rsidRPr="0066500F" w:rsidRDefault="000B76C3" w:rsidP="000B76C3">
            <w:pPr>
              <w:ind w:left="160" w:hanging="160"/>
              <w:jc w:val="left"/>
              <w:rPr>
                <w:rFonts w:asciiTheme="minorEastAsia" w:eastAsiaTheme="minorEastAsia" w:hAnsiTheme="minorEastAsia"/>
                <w:sz w:val="21"/>
              </w:rPr>
            </w:pPr>
          </w:p>
        </w:tc>
        <w:tc>
          <w:tcPr>
            <w:tcW w:w="6096" w:type="dxa"/>
            <w:gridSpan w:val="2"/>
            <w:tcBorders>
              <w:top w:val="nil"/>
              <w:bottom w:val="nil"/>
            </w:tcBorders>
          </w:tcPr>
          <w:p w14:paraId="237674AD" w14:textId="77777777" w:rsidR="000B76C3" w:rsidRPr="00BA1B3A" w:rsidRDefault="000B76C3" w:rsidP="000B76C3">
            <w:pPr>
              <w:ind w:leftChars="100" w:left="420" w:hangingChars="100" w:hanging="210"/>
              <w:rPr>
                <w:rFonts w:asciiTheme="minorEastAsia" w:eastAsiaTheme="minorEastAsia" w:hAnsiTheme="minorEastAsia"/>
                <w:sz w:val="21"/>
              </w:rPr>
            </w:pPr>
            <w:r w:rsidRPr="00BA1B3A">
              <w:rPr>
                <w:rFonts w:asciiTheme="minorEastAsia" w:eastAsiaTheme="minorEastAsia" w:hAnsiTheme="minorEastAsia" w:hint="eastAsia"/>
                <w:sz w:val="21"/>
              </w:rPr>
              <w:t>ｂ　お世話料、管理協力費、共益費、施設利用補償金といったあいまいな名目の費用の徴収は認められず、費用の内訳が明らかにされる必要があること。</w:t>
            </w:r>
          </w:p>
        </w:tc>
        <w:tc>
          <w:tcPr>
            <w:tcW w:w="992" w:type="dxa"/>
            <w:tcBorders>
              <w:top w:val="nil"/>
              <w:bottom w:val="nil"/>
            </w:tcBorders>
            <w:tcMar>
              <w:left w:w="28" w:type="dxa"/>
              <w:right w:w="28" w:type="dxa"/>
            </w:tcMar>
          </w:tcPr>
          <w:p w14:paraId="1266E73E" w14:textId="77777777" w:rsidR="000B76C3" w:rsidRPr="003F5628" w:rsidRDefault="000B76C3" w:rsidP="000B76C3">
            <w:pPr>
              <w:ind w:left="152" w:hanging="152"/>
              <w:jc w:val="center"/>
              <w:rPr>
                <w:rFonts w:ascii="ＭＳ 明朝" w:eastAsia="ＭＳ 明朝"/>
                <w:sz w:val="20"/>
                <w:szCs w:val="20"/>
              </w:rPr>
            </w:pPr>
          </w:p>
        </w:tc>
        <w:tc>
          <w:tcPr>
            <w:tcW w:w="1497" w:type="dxa"/>
            <w:tcBorders>
              <w:top w:val="nil"/>
              <w:bottom w:val="nil"/>
            </w:tcBorders>
          </w:tcPr>
          <w:p w14:paraId="10C1F990" w14:textId="77777777" w:rsidR="000B76C3" w:rsidRPr="003F5628" w:rsidRDefault="000B76C3" w:rsidP="000B76C3">
            <w:pPr>
              <w:ind w:left="137" w:hanging="137"/>
              <w:jc w:val="left"/>
              <w:rPr>
                <w:rFonts w:ascii="ＭＳ 明朝" w:eastAsia="ＭＳ 明朝"/>
                <w:sz w:val="18"/>
                <w:szCs w:val="18"/>
              </w:rPr>
            </w:pPr>
          </w:p>
        </w:tc>
      </w:tr>
      <w:tr w:rsidR="000B76C3" w:rsidRPr="00084760" w14:paraId="30954BCA" w14:textId="77777777" w:rsidTr="00DF4294">
        <w:tc>
          <w:tcPr>
            <w:tcW w:w="1559" w:type="dxa"/>
            <w:tcBorders>
              <w:top w:val="nil"/>
              <w:bottom w:val="nil"/>
            </w:tcBorders>
          </w:tcPr>
          <w:p w14:paraId="30E2E7B6" w14:textId="77777777" w:rsidR="000B76C3" w:rsidRPr="0066500F" w:rsidRDefault="000B76C3" w:rsidP="000B76C3">
            <w:pPr>
              <w:ind w:left="160" w:hanging="160"/>
              <w:jc w:val="left"/>
              <w:rPr>
                <w:rFonts w:asciiTheme="minorEastAsia" w:eastAsiaTheme="minorEastAsia" w:hAnsiTheme="minorEastAsia"/>
                <w:sz w:val="21"/>
              </w:rPr>
            </w:pPr>
          </w:p>
        </w:tc>
        <w:tc>
          <w:tcPr>
            <w:tcW w:w="6096" w:type="dxa"/>
            <w:gridSpan w:val="2"/>
            <w:tcBorders>
              <w:top w:val="nil"/>
              <w:bottom w:val="nil"/>
            </w:tcBorders>
          </w:tcPr>
          <w:p w14:paraId="0BE00591" w14:textId="77777777" w:rsidR="000B76C3" w:rsidRPr="00BA1B3A" w:rsidRDefault="000B76C3" w:rsidP="000B76C3">
            <w:pPr>
              <w:ind w:leftChars="100" w:left="420" w:hangingChars="100" w:hanging="210"/>
              <w:rPr>
                <w:rFonts w:asciiTheme="minorEastAsia" w:eastAsiaTheme="minorEastAsia" w:hAnsiTheme="minorEastAsia"/>
                <w:sz w:val="21"/>
              </w:rPr>
            </w:pPr>
            <w:r w:rsidRPr="00BA1B3A">
              <w:rPr>
                <w:rFonts w:asciiTheme="minorEastAsia" w:eastAsiaTheme="minorEastAsia" w:hAnsiTheme="minorEastAsia" w:hint="eastAsia"/>
                <w:sz w:val="21"/>
              </w:rPr>
              <w:t>ｃ　入所者または家族等の自由な選択に基づいて行われるものでなければならず、受領について利用者又は家族等に事前に十分な説明を行い、同意を得なければならないこと。</w:t>
            </w:r>
          </w:p>
        </w:tc>
        <w:tc>
          <w:tcPr>
            <w:tcW w:w="992" w:type="dxa"/>
            <w:tcBorders>
              <w:top w:val="nil"/>
              <w:bottom w:val="nil"/>
            </w:tcBorders>
            <w:tcMar>
              <w:left w:w="28" w:type="dxa"/>
              <w:right w:w="28" w:type="dxa"/>
            </w:tcMar>
          </w:tcPr>
          <w:p w14:paraId="2C4233FD" w14:textId="77777777" w:rsidR="000B76C3" w:rsidRPr="003F5628" w:rsidRDefault="000B76C3" w:rsidP="000B76C3">
            <w:pPr>
              <w:ind w:left="152" w:hanging="152"/>
              <w:jc w:val="center"/>
              <w:rPr>
                <w:rFonts w:ascii="ＭＳ 明朝" w:eastAsia="ＭＳ 明朝"/>
                <w:sz w:val="20"/>
                <w:szCs w:val="20"/>
              </w:rPr>
            </w:pPr>
          </w:p>
        </w:tc>
        <w:tc>
          <w:tcPr>
            <w:tcW w:w="1497" w:type="dxa"/>
            <w:tcBorders>
              <w:top w:val="nil"/>
              <w:bottom w:val="nil"/>
            </w:tcBorders>
          </w:tcPr>
          <w:p w14:paraId="02D1401D" w14:textId="77777777" w:rsidR="000B76C3" w:rsidRPr="003F5628" w:rsidRDefault="000B76C3" w:rsidP="000B76C3">
            <w:pPr>
              <w:ind w:left="137" w:hanging="137"/>
              <w:jc w:val="left"/>
              <w:rPr>
                <w:rFonts w:ascii="ＭＳ 明朝" w:eastAsia="ＭＳ 明朝"/>
                <w:sz w:val="18"/>
                <w:szCs w:val="18"/>
              </w:rPr>
            </w:pPr>
          </w:p>
        </w:tc>
      </w:tr>
      <w:tr w:rsidR="000B76C3" w:rsidRPr="00084760" w14:paraId="03C0ED51" w14:textId="77777777" w:rsidTr="00DF4294">
        <w:tc>
          <w:tcPr>
            <w:tcW w:w="1559" w:type="dxa"/>
            <w:tcBorders>
              <w:top w:val="nil"/>
              <w:bottom w:val="nil"/>
            </w:tcBorders>
          </w:tcPr>
          <w:p w14:paraId="6A894126" w14:textId="77777777" w:rsidR="000B76C3" w:rsidRPr="0066500F" w:rsidRDefault="000B76C3" w:rsidP="000B76C3">
            <w:pPr>
              <w:ind w:left="160" w:hanging="160"/>
              <w:jc w:val="left"/>
              <w:rPr>
                <w:rFonts w:asciiTheme="minorEastAsia" w:eastAsiaTheme="minorEastAsia" w:hAnsiTheme="minorEastAsia"/>
                <w:sz w:val="21"/>
              </w:rPr>
            </w:pPr>
          </w:p>
        </w:tc>
        <w:tc>
          <w:tcPr>
            <w:tcW w:w="6096" w:type="dxa"/>
            <w:gridSpan w:val="2"/>
            <w:tcBorders>
              <w:top w:val="nil"/>
              <w:bottom w:val="nil"/>
            </w:tcBorders>
          </w:tcPr>
          <w:p w14:paraId="2E954B90" w14:textId="77777777" w:rsidR="000B76C3" w:rsidRPr="00BA1B3A" w:rsidRDefault="000B76C3" w:rsidP="000B76C3">
            <w:pPr>
              <w:ind w:leftChars="100" w:left="420" w:hangingChars="100" w:hanging="210"/>
              <w:rPr>
                <w:rFonts w:asciiTheme="minorEastAsia" w:eastAsiaTheme="minorEastAsia" w:hAnsiTheme="minorEastAsia"/>
                <w:sz w:val="21"/>
              </w:rPr>
            </w:pPr>
            <w:r w:rsidRPr="00BA1B3A">
              <w:rPr>
                <w:rFonts w:asciiTheme="minorEastAsia" w:eastAsiaTheme="minorEastAsia" w:hAnsiTheme="minorEastAsia" w:hint="eastAsia"/>
                <w:sz w:val="21"/>
              </w:rPr>
              <w:t>ｄ　その他の日常生活費の受領は、対象となる便宜を行うための実費相当額の範囲内で行われるべきものであること。</w:t>
            </w:r>
          </w:p>
        </w:tc>
        <w:tc>
          <w:tcPr>
            <w:tcW w:w="992" w:type="dxa"/>
            <w:tcBorders>
              <w:top w:val="nil"/>
              <w:bottom w:val="nil"/>
            </w:tcBorders>
            <w:tcMar>
              <w:left w:w="28" w:type="dxa"/>
              <w:right w:w="28" w:type="dxa"/>
            </w:tcMar>
          </w:tcPr>
          <w:p w14:paraId="30809759" w14:textId="77777777" w:rsidR="000B76C3" w:rsidRPr="003F5628" w:rsidRDefault="000B76C3" w:rsidP="000B76C3">
            <w:pPr>
              <w:ind w:left="152" w:hanging="152"/>
              <w:jc w:val="center"/>
              <w:rPr>
                <w:rFonts w:ascii="ＭＳ 明朝" w:eastAsia="ＭＳ 明朝"/>
                <w:sz w:val="20"/>
                <w:szCs w:val="20"/>
              </w:rPr>
            </w:pPr>
          </w:p>
        </w:tc>
        <w:tc>
          <w:tcPr>
            <w:tcW w:w="1497" w:type="dxa"/>
            <w:tcBorders>
              <w:top w:val="nil"/>
              <w:bottom w:val="nil"/>
            </w:tcBorders>
          </w:tcPr>
          <w:p w14:paraId="503B0879" w14:textId="77777777" w:rsidR="000B76C3" w:rsidRPr="003F5628" w:rsidRDefault="000B76C3" w:rsidP="000B76C3">
            <w:pPr>
              <w:ind w:left="137" w:hanging="137"/>
              <w:jc w:val="left"/>
              <w:rPr>
                <w:rFonts w:ascii="ＭＳ 明朝" w:eastAsia="ＭＳ 明朝"/>
                <w:sz w:val="18"/>
                <w:szCs w:val="18"/>
              </w:rPr>
            </w:pPr>
          </w:p>
        </w:tc>
      </w:tr>
      <w:tr w:rsidR="000B76C3" w:rsidRPr="00084760" w14:paraId="3B065AC9" w14:textId="77777777" w:rsidTr="00DF4294">
        <w:tc>
          <w:tcPr>
            <w:tcW w:w="1559" w:type="dxa"/>
            <w:tcBorders>
              <w:top w:val="nil"/>
              <w:bottom w:val="nil"/>
            </w:tcBorders>
          </w:tcPr>
          <w:p w14:paraId="1B5CEA5C" w14:textId="77777777" w:rsidR="000B76C3" w:rsidRPr="0066500F" w:rsidRDefault="000B76C3" w:rsidP="000B76C3">
            <w:pPr>
              <w:ind w:left="160" w:hanging="160"/>
              <w:jc w:val="left"/>
              <w:rPr>
                <w:rFonts w:asciiTheme="minorEastAsia" w:eastAsiaTheme="minorEastAsia" w:hAnsiTheme="minorEastAsia"/>
                <w:sz w:val="21"/>
              </w:rPr>
            </w:pPr>
          </w:p>
        </w:tc>
        <w:tc>
          <w:tcPr>
            <w:tcW w:w="6096" w:type="dxa"/>
            <w:gridSpan w:val="2"/>
            <w:tcBorders>
              <w:top w:val="nil"/>
              <w:bottom w:val="single" w:sz="4" w:space="0" w:color="auto"/>
            </w:tcBorders>
          </w:tcPr>
          <w:p w14:paraId="56978C29" w14:textId="77777777" w:rsidR="000B76C3" w:rsidRPr="00BA1B3A" w:rsidRDefault="000B76C3" w:rsidP="000B76C3">
            <w:pPr>
              <w:ind w:leftChars="100" w:left="420" w:hangingChars="100" w:hanging="210"/>
              <w:rPr>
                <w:rFonts w:asciiTheme="minorEastAsia" w:eastAsiaTheme="minorEastAsia" w:hAnsiTheme="minorEastAsia"/>
                <w:sz w:val="21"/>
              </w:rPr>
            </w:pPr>
            <w:r w:rsidRPr="00BA1B3A">
              <w:rPr>
                <w:rFonts w:asciiTheme="minorEastAsia" w:eastAsiaTheme="minorEastAsia" w:hAnsiTheme="minorEastAsia" w:hint="eastAsia"/>
                <w:sz w:val="21"/>
              </w:rPr>
              <w:t>ｅ　その他の日常生活費の対象となる便宜及び額は、運営規程において定められなければならず、また、サービスの選択に資すると認められる重要事項として、見やすい場所に掲示されなければならないこと。</w:t>
            </w:r>
          </w:p>
          <w:p w14:paraId="0EE8D857" w14:textId="77777777" w:rsidR="000B76C3" w:rsidRPr="00BA1B3A" w:rsidRDefault="000B76C3" w:rsidP="000B76C3">
            <w:pPr>
              <w:ind w:leftChars="176" w:left="370" w:firstLineChars="100" w:firstLine="210"/>
              <w:rPr>
                <w:rFonts w:asciiTheme="minorEastAsia" w:eastAsiaTheme="minorEastAsia" w:hAnsiTheme="minorEastAsia"/>
                <w:sz w:val="21"/>
              </w:rPr>
            </w:pPr>
            <w:r w:rsidRPr="00BA1B3A">
              <w:rPr>
                <w:rFonts w:asciiTheme="minorEastAsia" w:eastAsiaTheme="minorEastAsia" w:hAnsiTheme="minorEastAsia" w:hint="eastAsia"/>
                <w:sz w:val="21"/>
              </w:rPr>
              <w:t>ただし、都度変動する性質のものである場合には、実費という形の定め方が許されるものであること。</w:t>
            </w:r>
          </w:p>
        </w:tc>
        <w:tc>
          <w:tcPr>
            <w:tcW w:w="992" w:type="dxa"/>
            <w:tcBorders>
              <w:top w:val="nil"/>
              <w:bottom w:val="single" w:sz="4" w:space="0" w:color="auto"/>
            </w:tcBorders>
            <w:tcMar>
              <w:left w:w="28" w:type="dxa"/>
              <w:right w:w="28" w:type="dxa"/>
            </w:tcMar>
          </w:tcPr>
          <w:p w14:paraId="15C0341C" w14:textId="77777777" w:rsidR="000B76C3" w:rsidRPr="003F5628" w:rsidRDefault="000B76C3" w:rsidP="000B76C3">
            <w:pPr>
              <w:ind w:left="152" w:hanging="152"/>
              <w:jc w:val="center"/>
              <w:rPr>
                <w:rFonts w:ascii="ＭＳ 明朝" w:eastAsia="ＭＳ 明朝"/>
                <w:sz w:val="20"/>
                <w:szCs w:val="20"/>
              </w:rPr>
            </w:pPr>
          </w:p>
        </w:tc>
        <w:tc>
          <w:tcPr>
            <w:tcW w:w="1497" w:type="dxa"/>
            <w:tcBorders>
              <w:top w:val="nil"/>
              <w:bottom w:val="single" w:sz="4" w:space="0" w:color="auto"/>
            </w:tcBorders>
          </w:tcPr>
          <w:p w14:paraId="099BD9FC" w14:textId="77777777" w:rsidR="000B76C3" w:rsidRPr="003F5628" w:rsidRDefault="000B76C3" w:rsidP="000B76C3">
            <w:pPr>
              <w:ind w:left="137" w:hanging="137"/>
              <w:jc w:val="left"/>
              <w:rPr>
                <w:rFonts w:ascii="ＭＳ 明朝" w:eastAsia="ＭＳ 明朝"/>
                <w:sz w:val="18"/>
                <w:szCs w:val="18"/>
              </w:rPr>
            </w:pPr>
          </w:p>
        </w:tc>
      </w:tr>
      <w:tr w:rsidR="000B76C3" w:rsidRPr="00084760" w14:paraId="6A64DDB8" w14:textId="77777777" w:rsidTr="00DF4294">
        <w:tc>
          <w:tcPr>
            <w:tcW w:w="1559" w:type="dxa"/>
            <w:tcBorders>
              <w:top w:val="nil"/>
              <w:bottom w:val="nil"/>
            </w:tcBorders>
          </w:tcPr>
          <w:p w14:paraId="7DD59A5F" w14:textId="77777777" w:rsidR="000B76C3" w:rsidRPr="0066500F" w:rsidRDefault="000B76C3" w:rsidP="000B76C3">
            <w:pPr>
              <w:ind w:left="160" w:hanging="160"/>
              <w:jc w:val="left"/>
              <w:rPr>
                <w:rFonts w:asciiTheme="minorEastAsia" w:eastAsiaTheme="minorEastAsia" w:hAnsiTheme="minorEastAsia"/>
                <w:sz w:val="21"/>
              </w:rPr>
            </w:pPr>
          </w:p>
        </w:tc>
        <w:tc>
          <w:tcPr>
            <w:tcW w:w="6096" w:type="dxa"/>
            <w:gridSpan w:val="2"/>
            <w:tcBorders>
              <w:top w:val="single" w:sz="4" w:space="0" w:color="auto"/>
              <w:bottom w:val="nil"/>
            </w:tcBorders>
          </w:tcPr>
          <w:p w14:paraId="635D1FCF" w14:textId="4C00EB4E" w:rsidR="000B76C3" w:rsidRPr="00677200" w:rsidRDefault="000B76C3" w:rsidP="000B76C3">
            <w:pPr>
              <w:ind w:left="210" w:hangingChars="100" w:hanging="210"/>
              <w:rPr>
                <w:rFonts w:hAnsiTheme="minorEastAsia"/>
                <w:sz w:val="21"/>
              </w:rPr>
            </w:pPr>
            <w:r w:rsidRPr="00677200">
              <w:rPr>
                <w:rFonts w:hAnsiTheme="minorEastAsia" w:hint="eastAsia"/>
                <w:sz w:val="21"/>
              </w:rPr>
              <w:t xml:space="preserve">④　</w:t>
            </w:r>
            <w:r w:rsidRPr="00677200">
              <w:rPr>
                <w:rFonts w:hAnsiTheme="minorEastAsia" w:hint="eastAsia"/>
                <w:b/>
                <w:sz w:val="21"/>
              </w:rPr>
              <w:t>食事の提供に要する費用の額については、次の指針に沿っていますか。</w:t>
            </w:r>
          </w:p>
        </w:tc>
        <w:tc>
          <w:tcPr>
            <w:tcW w:w="992" w:type="dxa"/>
            <w:tcBorders>
              <w:top w:val="single" w:sz="4" w:space="0" w:color="auto"/>
              <w:bottom w:val="nil"/>
            </w:tcBorders>
            <w:tcMar>
              <w:left w:w="28" w:type="dxa"/>
              <w:right w:w="28" w:type="dxa"/>
            </w:tcMar>
          </w:tcPr>
          <w:p w14:paraId="069A4509" w14:textId="28386F8B" w:rsidR="000B76C3" w:rsidRPr="003F5628" w:rsidRDefault="001A4615" w:rsidP="000B76C3">
            <w:pPr>
              <w:adjustRightInd w:val="0"/>
              <w:ind w:left="152" w:hanging="152"/>
              <w:contextualSpacing/>
              <w:rPr>
                <w:rFonts w:ascii="ＭＳ 明朝" w:eastAsia="ＭＳ 明朝"/>
                <w:kern w:val="0"/>
                <w:sz w:val="20"/>
                <w:szCs w:val="20"/>
              </w:rPr>
            </w:pPr>
            <w:sdt>
              <w:sdtPr>
                <w:rPr>
                  <w:rFonts w:ascii="ＭＳ 明朝" w:eastAsia="ＭＳ 明朝"/>
                  <w:sz w:val="20"/>
                  <w:szCs w:val="20"/>
                </w:rPr>
                <w:id w:val="-622932533"/>
                <w14:checkbox>
                  <w14:checked w14:val="0"/>
                  <w14:checkedState w14:val="2612" w14:font="ＭＳ ゴシック"/>
                  <w14:uncheckedState w14:val="2610" w14:font="ＭＳ ゴシック"/>
                </w14:checkbox>
              </w:sdtPr>
              <w:sdtContent>
                <w:r w:rsidR="000B76C3" w:rsidRPr="003F5628">
                  <w:rPr>
                    <w:rFonts w:ascii="ＭＳ 明朝" w:eastAsia="ＭＳ 明朝" w:hint="eastAsia"/>
                    <w:sz w:val="20"/>
                    <w:szCs w:val="20"/>
                  </w:rPr>
                  <w:t>☐</w:t>
                </w:r>
              </w:sdtContent>
            </w:sdt>
            <w:r w:rsidR="000B76C3" w:rsidRPr="003F5628">
              <w:rPr>
                <w:rFonts w:ascii="ＭＳ 明朝" w:eastAsia="ＭＳ 明朝" w:hint="eastAsia"/>
                <w:kern w:val="0"/>
                <w:sz w:val="20"/>
                <w:szCs w:val="20"/>
              </w:rPr>
              <w:t>いる</w:t>
            </w:r>
          </w:p>
          <w:p w14:paraId="67570EE8" w14:textId="43947584" w:rsidR="000B76C3" w:rsidRPr="003F5628" w:rsidRDefault="001A4615" w:rsidP="000B76C3">
            <w:pPr>
              <w:adjustRightInd w:val="0"/>
              <w:ind w:left="152" w:hanging="152"/>
              <w:contextualSpacing/>
              <w:rPr>
                <w:rFonts w:ascii="ＭＳ 明朝" w:eastAsia="ＭＳ 明朝"/>
                <w:spacing w:val="20"/>
                <w:sz w:val="20"/>
                <w:szCs w:val="20"/>
              </w:rPr>
            </w:pPr>
            <w:sdt>
              <w:sdtPr>
                <w:rPr>
                  <w:rFonts w:ascii="ＭＳ 明朝" w:eastAsia="ＭＳ 明朝"/>
                  <w:sz w:val="20"/>
                  <w:szCs w:val="20"/>
                </w:rPr>
                <w:id w:val="-1115597008"/>
                <w14:checkbox>
                  <w14:checked w14:val="0"/>
                  <w14:checkedState w14:val="2612" w14:font="ＭＳ ゴシック"/>
                  <w14:uncheckedState w14:val="2610" w14:font="ＭＳ ゴシック"/>
                </w14:checkbox>
              </w:sdtPr>
              <w:sdtContent>
                <w:r w:rsidR="008232B6">
                  <w:rPr>
                    <w:rFonts w:hAnsi="ＭＳ ゴシック" w:hint="eastAsia"/>
                    <w:sz w:val="20"/>
                    <w:szCs w:val="20"/>
                  </w:rPr>
                  <w:t>☐</w:t>
                </w:r>
              </w:sdtContent>
            </w:sdt>
            <w:r w:rsidR="000B76C3" w:rsidRPr="003F5628">
              <w:rPr>
                <w:rFonts w:ascii="ＭＳ 明朝" w:eastAsia="ＭＳ 明朝" w:hint="eastAsia"/>
                <w:kern w:val="0"/>
                <w:sz w:val="20"/>
                <w:szCs w:val="20"/>
              </w:rPr>
              <w:t>いない</w:t>
            </w:r>
          </w:p>
        </w:tc>
        <w:tc>
          <w:tcPr>
            <w:tcW w:w="1497" w:type="dxa"/>
            <w:vMerge w:val="restart"/>
            <w:tcBorders>
              <w:top w:val="single" w:sz="4" w:space="0" w:color="auto"/>
              <w:bottom w:val="nil"/>
            </w:tcBorders>
          </w:tcPr>
          <w:p w14:paraId="11E3D3AB" w14:textId="77777777" w:rsidR="000B76C3" w:rsidRPr="003F5628" w:rsidRDefault="000B76C3" w:rsidP="000015A7">
            <w:pPr>
              <w:ind w:left="0" w:firstLineChars="0" w:firstLine="0"/>
              <w:jc w:val="left"/>
              <w:rPr>
                <w:rFonts w:ascii="ＭＳ 明朝" w:eastAsia="ＭＳ 明朝"/>
                <w:sz w:val="18"/>
                <w:szCs w:val="18"/>
              </w:rPr>
            </w:pPr>
            <w:r w:rsidRPr="003F5628">
              <w:rPr>
                <w:rFonts w:ascii="ＭＳ 明朝" w:eastAsia="ＭＳ 明朝" w:hint="eastAsia"/>
                <w:sz w:val="18"/>
                <w:szCs w:val="18"/>
              </w:rPr>
              <w:t>条例第156条第３項</w:t>
            </w:r>
          </w:p>
          <w:p w14:paraId="6C3C047C" w14:textId="77777777" w:rsidR="000B76C3" w:rsidRPr="003F5628" w:rsidRDefault="000B76C3" w:rsidP="000B76C3">
            <w:pPr>
              <w:ind w:left="137" w:hanging="137"/>
              <w:jc w:val="left"/>
              <w:rPr>
                <w:rFonts w:ascii="ＭＳ 明朝" w:eastAsia="ＭＳ 明朝"/>
                <w:sz w:val="18"/>
                <w:szCs w:val="18"/>
              </w:rPr>
            </w:pPr>
            <w:r w:rsidRPr="003F5628">
              <w:rPr>
                <w:rFonts w:ascii="ＭＳ 明朝" w:eastAsia="ＭＳ 明朝" w:hint="eastAsia"/>
                <w:sz w:val="18"/>
                <w:szCs w:val="18"/>
              </w:rPr>
              <w:t>平17厚労告</w:t>
            </w:r>
          </w:p>
          <w:p w14:paraId="5585002F" w14:textId="77777777" w:rsidR="000B76C3" w:rsidRPr="003F5628" w:rsidRDefault="000B76C3" w:rsidP="000B76C3">
            <w:pPr>
              <w:ind w:left="137" w:hanging="137"/>
              <w:jc w:val="left"/>
              <w:rPr>
                <w:rFonts w:ascii="ＭＳ 明朝" w:eastAsia="ＭＳ 明朝"/>
                <w:sz w:val="18"/>
                <w:szCs w:val="18"/>
              </w:rPr>
            </w:pPr>
            <w:r w:rsidRPr="003F5628">
              <w:rPr>
                <w:rFonts w:ascii="ＭＳ 明朝" w:eastAsia="ＭＳ 明朝" w:hint="eastAsia"/>
                <w:sz w:val="18"/>
                <w:szCs w:val="18"/>
              </w:rPr>
              <w:t>419</w:t>
            </w:r>
          </w:p>
        </w:tc>
      </w:tr>
      <w:tr w:rsidR="000B76C3" w:rsidRPr="00084760" w14:paraId="4F92A29E" w14:textId="77777777" w:rsidTr="00DF4294">
        <w:tc>
          <w:tcPr>
            <w:tcW w:w="1559" w:type="dxa"/>
            <w:tcBorders>
              <w:top w:val="nil"/>
              <w:bottom w:val="nil"/>
            </w:tcBorders>
          </w:tcPr>
          <w:p w14:paraId="3A9AC318" w14:textId="77777777" w:rsidR="000B76C3" w:rsidRPr="0066500F" w:rsidRDefault="000B76C3" w:rsidP="000B76C3">
            <w:pPr>
              <w:ind w:left="160" w:hanging="160"/>
              <w:jc w:val="left"/>
              <w:rPr>
                <w:rFonts w:asciiTheme="minorEastAsia" w:eastAsiaTheme="minorEastAsia" w:hAnsiTheme="minorEastAsia"/>
                <w:sz w:val="21"/>
              </w:rPr>
            </w:pPr>
          </w:p>
        </w:tc>
        <w:tc>
          <w:tcPr>
            <w:tcW w:w="6096" w:type="dxa"/>
            <w:gridSpan w:val="2"/>
            <w:tcBorders>
              <w:top w:val="nil"/>
              <w:bottom w:val="nil"/>
            </w:tcBorders>
          </w:tcPr>
          <w:p w14:paraId="5E3B5518" w14:textId="2B8DE922" w:rsidR="000B76C3" w:rsidRPr="009A5E60" w:rsidRDefault="000B76C3" w:rsidP="000B76C3">
            <w:pPr>
              <w:ind w:leftChars="100" w:left="420" w:hangingChars="100" w:hanging="210"/>
              <w:rPr>
                <w:rFonts w:asciiTheme="minorEastAsia" w:eastAsiaTheme="minorEastAsia" w:hAnsiTheme="minorEastAsia"/>
                <w:sz w:val="21"/>
              </w:rPr>
            </w:pPr>
            <w:r w:rsidRPr="009A5E60">
              <w:rPr>
                <w:rFonts w:asciiTheme="minorEastAsia" w:eastAsiaTheme="minorEastAsia" w:hAnsiTheme="minorEastAsia" w:hint="eastAsia"/>
                <w:sz w:val="21"/>
              </w:rPr>
              <w:t>ア　施設における食事の提供に係る契約の適正な締結を確保するため、次の手続を行うこと。</w:t>
            </w:r>
          </w:p>
        </w:tc>
        <w:tc>
          <w:tcPr>
            <w:tcW w:w="992" w:type="dxa"/>
            <w:tcBorders>
              <w:top w:val="nil"/>
              <w:bottom w:val="nil"/>
            </w:tcBorders>
            <w:tcMar>
              <w:left w:w="28" w:type="dxa"/>
              <w:right w:w="28" w:type="dxa"/>
            </w:tcMar>
          </w:tcPr>
          <w:p w14:paraId="253C70B5" w14:textId="77777777" w:rsidR="000B76C3" w:rsidRPr="003F5628" w:rsidRDefault="000B76C3" w:rsidP="000B76C3">
            <w:pPr>
              <w:ind w:left="152" w:hanging="152"/>
              <w:jc w:val="center"/>
              <w:rPr>
                <w:rFonts w:ascii="ＭＳ 明朝" w:eastAsia="ＭＳ 明朝"/>
                <w:sz w:val="20"/>
                <w:szCs w:val="20"/>
              </w:rPr>
            </w:pPr>
          </w:p>
        </w:tc>
        <w:tc>
          <w:tcPr>
            <w:tcW w:w="1497" w:type="dxa"/>
            <w:vMerge/>
            <w:tcBorders>
              <w:bottom w:val="nil"/>
            </w:tcBorders>
          </w:tcPr>
          <w:p w14:paraId="1ABC9451" w14:textId="77777777" w:rsidR="000B76C3" w:rsidRPr="003F5628" w:rsidRDefault="000B76C3" w:rsidP="000B76C3">
            <w:pPr>
              <w:ind w:left="137" w:hanging="137"/>
              <w:jc w:val="left"/>
              <w:rPr>
                <w:rFonts w:ascii="ＭＳ 明朝" w:eastAsia="ＭＳ 明朝"/>
                <w:sz w:val="18"/>
                <w:szCs w:val="18"/>
              </w:rPr>
            </w:pPr>
          </w:p>
        </w:tc>
      </w:tr>
      <w:tr w:rsidR="000B76C3" w:rsidRPr="00084760" w14:paraId="4300CC18" w14:textId="77777777" w:rsidTr="00DF4294">
        <w:tc>
          <w:tcPr>
            <w:tcW w:w="1559" w:type="dxa"/>
            <w:tcBorders>
              <w:top w:val="nil"/>
              <w:bottom w:val="nil"/>
            </w:tcBorders>
          </w:tcPr>
          <w:p w14:paraId="47757445" w14:textId="77777777" w:rsidR="000B76C3" w:rsidRPr="0066500F" w:rsidRDefault="000B76C3" w:rsidP="000B76C3">
            <w:pPr>
              <w:ind w:left="160" w:hanging="160"/>
              <w:jc w:val="left"/>
              <w:rPr>
                <w:rFonts w:asciiTheme="minorEastAsia" w:eastAsiaTheme="minorEastAsia" w:hAnsiTheme="minorEastAsia"/>
                <w:sz w:val="21"/>
              </w:rPr>
            </w:pPr>
          </w:p>
        </w:tc>
        <w:tc>
          <w:tcPr>
            <w:tcW w:w="6096" w:type="dxa"/>
            <w:gridSpan w:val="2"/>
            <w:tcBorders>
              <w:top w:val="nil"/>
              <w:bottom w:val="nil"/>
            </w:tcBorders>
          </w:tcPr>
          <w:p w14:paraId="7FFA51FB" w14:textId="77777777" w:rsidR="000B76C3" w:rsidRPr="009A5E60" w:rsidRDefault="000B76C3" w:rsidP="000B76C3">
            <w:pPr>
              <w:ind w:leftChars="200" w:left="630" w:hangingChars="100" w:hanging="210"/>
              <w:rPr>
                <w:rFonts w:asciiTheme="minorEastAsia" w:eastAsiaTheme="minorEastAsia" w:hAnsiTheme="minorEastAsia"/>
                <w:sz w:val="21"/>
              </w:rPr>
            </w:pPr>
            <w:r w:rsidRPr="009A5E60">
              <w:rPr>
                <w:rFonts w:asciiTheme="minorEastAsia" w:eastAsiaTheme="minorEastAsia" w:hAnsiTheme="minorEastAsia" w:hint="eastAsia"/>
                <w:sz w:val="21"/>
              </w:rPr>
              <w:t>ａ　契約の締結にあたっては、入所者または家族に対し、契約の内容について文書により事前に説明を行うこと。</w:t>
            </w:r>
          </w:p>
        </w:tc>
        <w:tc>
          <w:tcPr>
            <w:tcW w:w="992" w:type="dxa"/>
            <w:tcBorders>
              <w:top w:val="nil"/>
              <w:bottom w:val="nil"/>
            </w:tcBorders>
            <w:tcMar>
              <w:left w:w="28" w:type="dxa"/>
              <w:right w:w="28" w:type="dxa"/>
            </w:tcMar>
          </w:tcPr>
          <w:p w14:paraId="4127FEFF" w14:textId="77777777" w:rsidR="000B76C3" w:rsidRPr="003F5628" w:rsidRDefault="000B76C3" w:rsidP="000B76C3">
            <w:pPr>
              <w:ind w:left="152" w:hanging="152"/>
              <w:jc w:val="center"/>
              <w:rPr>
                <w:rFonts w:ascii="ＭＳ 明朝" w:eastAsia="ＭＳ 明朝"/>
                <w:sz w:val="20"/>
                <w:szCs w:val="20"/>
              </w:rPr>
            </w:pPr>
          </w:p>
        </w:tc>
        <w:tc>
          <w:tcPr>
            <w:tcW w:w="1497" w:type="dxa"/>
            <w:tcBorders>
              <w:top w:val="nil"/>
              <w:bottom w:val="nil"/>
            </w:tcBorders>
          </w:tcPr>
          <w:p w14:paraId="366E5D5F" w14:textId="77777777" w:rsidR="000B76C3" w:rsidRPr="003F5628" w:rsidRDefault="000B76C3" w:rsidP="000B76C3">
            <w:pPr>
              <w:ind w:left="137" w:hanging="137"/>
              <w:jc w:val="left"/>
              <w:rPr>
                <w:rFonts w:ascii="ＭＳ 明朝" w:eastAsia="ＭＳ 明朝"/>
                <w:sz w:val="18"/>
                <w:szCs w:val="18"/>
              </w:rPr>
            </w:pPr>
          </w:p>
        </w:tc>
      </w:tr>
      <w:tr w:rsidR="000B76C3" w:rsidRPr="00084760" w14:paraId="03B3A860" w14:textId="77777777" w:rsidTr="00DF4294">
        <w:tc>
          <w:tcPr>
            <w:tcW w:w="1559" w:type="dxa"/>
            <w:tcBorders>
              <w:top w:val="nil"/>
              <w:bottom w:val="nil"/>
            </w:tcBorders>
          </w:tcPr>
          <w:p w14:paraId="10A2929B" w14:textId="77777777" w:rsidR="000B76C3" w:rsidRPr="0066500F" w:rsidRDefault="000B76C3" w:rsidP="000B76C3">
            <w:pPr>
              <w:ind w:left="160" w:hanging="160"/>
              <w:jc w:val="left"/>
              <w:rPr>
                <w:rFonts w:asciiTheme="minorEastAsia" w:eastAsiaTheme="minorEastAsia" w:hAnsiTheme="minorEastAsia"/>
                <w:sz w:val="21"/>
              </w:rPr>
            </w:pPr>
          </w:p>
        </w:tc>
        <w:tc>
          <w:tcPr>
            <w:tcW w:w="6096" w:type="dxa"/>
            <w:gridSpan w:val="2"/>
            <w:tcBorders>
              <w:top w:val="nil"/>
              <w:bottom w:val="nil"/>
            </w:tcBorders>
          </w:tcPr>
          <w:p w14:paraId="47DF0EA3" w14:textId="77777777" w:rsidR="000B76C3" w:rsidRPr="009A5E60" w:rsidRDefault="000B76C3" w:rsidP="000B76C3">
            <w:pPr>
              <w:ind w:leftChars="200" w:left="630" w:hangingChars="100" w:hanging="210"/>
              <w:rPr>
                <w:rFonts w:asciiTheme="minorEastAsia" w:eastAsiaTheme="minorEastAsia" w:hAnsiTheme="minorEastAsia"/>
                <w:sz w:val="21"/>
              </w:rPr>
            </w:pPr>
            <w:r w:rsidRPr="009A5E60">
              <w:rPr>
                <w:rFonts w:asciiTheme="minorEastAsia" w:eastAsiaTheme="minorEastAsia" w:hAnsiTheme="minorEastAsia" w:hint="eastAsia"/>
                <w:sz w:val="21"/>
              </w:rPr>
              <w:t xml:space="preserve">ｂ　</w:t>
            </w:r>
            <w:r w:rsidRPr="009A5E60">
              <w:rPr>
                <w:rFonts w:asciiTheme="minorEastAsia" w:eastAsiaTheme="minorEastAsia" w:hAnsiTheme="minorEastAsia" w:hint="eastAsia"/>
                <w:kern w:val="0"/>
                <w:sz w:val="21"/>
              </w:rPr>
              <w:t>契約の内容について、入所者から文書により同意を得ること</w:t>
            </w:r>
          </w:p>
        </w:tc>
        <w:tc>
          <w:tcPr>
            <w:tcW w:w="992" w:type="dxa"/>
            <w:tcBorders>
              <w:top w:val="nil"/>
              <w:bottom w:val="nil"/>
            </w:tcBorders>
            <w:tcMar>
              <w:left w:w="28" w:type="dxa"/>
              <w:right w:w="28" w:type="dxa"/>
            </w:tcMar>
          </w:tcPr>
          <w:p w14:paraId="5341643F" w14:textId="77777777" w:rsidR="000B76C3" w:rsidRPr="003F5628" w:rsidRDefault="000B76C3" w:rsidP="000B76C3">
            <w:pPr>
              <w:ind w:left="152" w:hanging="152"/>
              <w:jc w:val="center"/>
              <w:rPr>
                <w:rFonts w:ascii="ＭＳ 明朝" w:eastAsia="ＭＳ 明朝"/>
                <w:sz w:val="20"/>
                <w:szCs w:val="20"/>
              </w:rPr>
            </w:pPr>
          </w:p>
        </w:tc>
        <w:tc>
          <w:tcPr>
            <w:tcW w:w="1497" w:type="dxa"/>
            <w:tcBorders>
              <w:top w:val="nil"/>
              <w:bottom w:val="nil"/>
            </w:tcBorders>
          </w:tcPr>
          <w:p w14:paraId="0EAFA759" w14:textId="77777777" w:rsidR="000B76C3" w:rsidRPr="003F5628" w:rsidRDefault="000B76C3" w:rsidP="000B76C3">
            <w:pPr>
              <w:ind w:left="137" w:hanging="137"/>
              <w:jc w:val="left"/>
              <w:rPr>
                <w:rFonts w:ascii="ＭＳ 明朝" w:eastAsia="ＭＳ 明朝"/>
                <w:sz w:val="18"/>
                <w:szCs w:val="18"/>
              </w:rPr>
            </w:pPr>
          </w:p>
        </w:tc>
      </w:tr>
      <w:tr w:rsidR="000B76C3" w:rsidRPr="00084760" w14:paraId="44E4FA2C" w14:textId="77777777" w:rsidTr="00DF4294">
        <w:tc>
          <w:tcPr>
            <w:tcW w:w="1559" w:type="dxa"/>
            <w:tcBorders>
              <w:top w:val="nil"/>
              <w:bottom w:val="nil"/>
            </w:tcBorders>
          </w:tcPr>
          <w:p w14:paraId="1E4F1057" w14:textId="77777777" w:rsidR="000B76C3" w:rsidRPr="00A01FEB" w:rsidRDefault="000B76C3" w:rsidP="000B76C3">
            <w:pPr>
              <w:ind w:left="160" w:hanging="160"/>
              <w:jc w:val="left"/>
              <w:rPr>
                <w:rFonts w:asciiTheme="minorEastAsia" w:eastAsiaTheme="minorEastAsia" w:hAnsiTheme="minorEastAsia"/>
                <w:sz w:val="21"/>
              </w:rPr>
            </w:pPr>
          </w:p>
        </w:tc>
        <w:tc>
          <w:tcPr>
            <w:tcW w:w="6096" w:type="dxa"/>
            <w:gridSpan w:val="2"/>
            <w:tcBorders>
              <w:top w:val="nil"/>
              <w:bottom w:val="nil"/>
            </w:tcBorders>
          </w:tcPr>
          <w:p w14:paraId="5A32AC8D" w14:textId="77777777" w:rsidR="000B76C3" w:rsidRPr="009A5E60" w:rsidRDefault="000B76C3" w:rsidP="000B76C3">
            <w:pPr>
              <w:ind w:leftChars="200" w:left="630" w:hangingChars="100" w:hanging="210"/>
              <w:rPr>
                <w:rFonts w:asciiTheme="minorEastAsia" w:eastAsiaTheme="minorEastAsia" w:hAnsiTheme="minorEastAsia"/>
                <w:sz w:val="21"/>
              </w:rPr>
            </w:pPr>
            <w:r w:rsidRPr="009A5E60">
              <w:rPr>
                <w:rFonts w:asciiTheme="minorEastAsia" w:eastAsiaTheme="minorEastAsia" w:hAnsiTheme="minorEastAsia" w:hint="eastAsia"/>
                <w:sz w:val="21"/>
              </w:rPr>
              <w:t>ｃ　食事の提供に係る利用料について、具体的内容、金額の設定及び変更に関し、運営規程への記載を行うとともに施設の見やすい場所に掲示を行うこと。</w:t>
            </w:r>
          </w:p>
        </w:tc>
        <w:tc>
          <w:tcPr>
            <w:tcW w:w="992" w:type="dxa"/>
            <w:tcBorders>
              <w:top w:val="nil"/>
              <w:bottom w:val="nil"/>
            </w:tcBorders>
            <w:tcMar>
              <w:left w:w="28" w:type="dxa"/>
              <w:right w:w="28" w:type="dxa"/>
            </w:tcMar>
          </w:tcPr>
          <w:p w14:paraId="651279FB" w14:textId="77777777" w:rsidR="000B76C3" w:rsidRPr="003F5628" w:rsidRDefault="000B76C3" w:rsidP="000B76C3">
            <w:pPr>
              <w:ind w:left="152" w:hanging="152"/>
              <w:jc w:val="center"/>
              <w:rPr>
                <w:rFonts w:ascii="ＭＳ 明朝" w:eastAsia="ＭＳ 明朝"/>
                <w:sz w:val="20"/>
                <w:szCs w:val="20"/>
              </w:rPr>
            </w:pPr>
          </w:p>
        </w:tc>
        <w:tc>
          <w:tcPr>
            <w:tcW w:w="1497" w:type="dxa"/>
            <w:tcBorders>
              <w:top w:val="nil"/>
              <w:bottom w:val="nil"/>
            </w:tcBorders>
          </w:tcPr>
          <w:p w14:paraId="10DE8D72" w14:textId="77777777" w:rsidR="000B76C3" w:rsidRPr="003F5628" w:rsidRDefault="000B76C3" w:rsidP="000B76C3">
            <w:pPr>
              <w:ind w:left="137" w:hanging="137"/>
              <w:jc w:val="left"/>
              <w:rPr>
                <w:rFonts w:ascii="ＭＳ 明朝" w:eastAsia="ＭＳ 明朝"/>
                <w:sz w:val="18"/>
                <w:szCs w:val="18"/>
              </w:rPr>
            </w:pPr>
          </w:p>
        </w:tc>
      </w:tr>
      <w:tr w:rsidR="000B76C3" w:rsidRPr="00084760" w14:paraId="0C1A917F" w14:textId="77777777" w:rsidTr="00DF4294">
        <w:tc>
          <w:tcPr>
            <w:tcW w:w="1559" w:type="dxa"/>
            <w:tcBorders>
              <w:top w:val="nil"/>
              <w:bottom w:val="nil"/>
            </w:tcBorders>
          </w:tcPr>
          <w:p w14:paraId="1F5E46D3" w14:textId="77777777" w:rsidR="000B76C3" w:rsidRPr="0066500F" w:rsidRDefault="000B76C3" w:rsidP="000B76C3">
            <w:pPr>
              <w:ind w:left="160" w:hanging="160"/>
              <w:jc w:val="left"/>
              <w:rPr>
                <w:rFonts w:asciiTheme="minorEastAsia" w:eastAsiaTheme="minorEastAsia" w:hAnsiTheme="minorEastAsia"/>
                <w:sz w:val="21"/>
              </w:rPr>
            </w:pPr>
          </w:p>
        </w:tc>
        <w:tc>
          <w:tcPr>
            <w:tcW w:w="6096" w:type="dxa"/>
            <w:gridSpan w:val="2"/>
            <w:tcBorders>
              <w:top w:val="nil"/>
              <w:bottom w:val="single" w:sz="4" w:space="0" w:color="auto"/>
            </w:tcBorders>
          </w:tcPr>
          <w:p w14:paraId="0358202C" w14:textId="3A6BF379" w:rsidR="000B76C3" w:rsidRPr="009A5E60" w:rsidRDefault="000B76C3" w:rsidP="000B76C3">
            <w:pPr>
              <w:ind w:leftChars="100" w:left="420" w:hangingChars="100" w:hanging="210"/>
              <w:rPr>
                <w:rFonts w:asciiTheme="minorEastAsia" w:eastAsiaTheme="minorEastAsia" w:hAnsiTheme="minorEastAsia"/>
                <w:sz w:val="21"/>
              </w:rPr>
            </w:pPr>
            <w:r w:rsidRPr="009A5E60">
              <w:rPr>
                <w:rFonts w:asciiTheme="minorEastAsia" w:eastAsiaTheme="minorEastAsia" w:hAnsiTheme="minorEastAsia" w:hint="eastAsia"/>
                <w:sz w:val="21"/>
              </w:rPr>
              <w:t>イ　食事の提供に係る利用料は、食材料費及び調理に係る費用に相当する額を基本とすること。</w:t>
            </w:r>
          </w:p>
        </w:tc>
        <w:tc>
          <w:tcPr>
            <w:tcW w:w="992" w:type="dxa"/>
            <w:tcBorders>
              <w:top w:val="nil"/>
            </w:tcBorders>
            <w:tcMar>
              <w:left w:w="28" w:type="dxa"/>
              <w:right w:w="28" w:type="dxa"/>
            </w:tcMar>
          </w:tcPr>
          <w:p w14:paraId="66D6EEE8" w14:textId="77777777" w:rsidR="000B76C3" w:rsidRPr="003F5628" w:rsidRDefault="000B76C3" w:rsidP="000B76C3">
            <w:pPr>
              <w:ind w:left="152" w:hanging="152"/>
              <w:jc w:val="center"/>
              <w:rPr>
                <w:rFonts w:ascii="ＭＳ 明朝" w:eastAsia="ＭＳ 明朝"/>
                <w:sz w:val="20"/>
                <w:szCs w:val="20"/>
              </w:rPr>
            </w:pPr>
          </w:p>
        </w:tc>
        <w:tc>
          <w:tcPr>
            <w:tcW w:w="1497" w:type="dxa"/>
            <w:tcBorders>
              <w:top w:val="nil"/>
            </w:tcBorders>
          </w:tcPr>
          <w:p w14:paraId="5E981997" w14:textId="77777777" w:rsidR="000B76C3" w:rsidRPr="003F5628" w:rsidRDefault="000B76C3" w:rsidP="000B76C3">
            <w:pPr>
              <w:ind w:left="137" w:hanging="137"/>
              <w:jc w:val="left"/>
              <w:rPr>
                <w:rFonts w:ascii="ＭＳ 明朝" w:eastAsia="ＭＳ 明朝"/>
                <w:sz w:val="18"/>
                <w:szCs w:val="18"/>
              </w:rPr>
            </w:pPr>
          </w:p>
        </w:tc>
      </w:tr>
      <w:tr w:rsidR="000B76C3" w:rsidRPr="00084760" w14:paraId="10A45D24" w14:textId="77777777" w:rsidTr="00DF4294">
        <w:tc>
          <w:tcPr>
            <w:tcW w:w="1559" w:type="dxa"/>
            <w:tcBorders>
              <w:top w:val="nil"/>
              <w:bottom w:val="nil"/>
            </w:tcBorders>
          </w:tcPr>
          <w:p w14:paraId="724C6E3B" w14:textId="77777777" w:rsidR="000B76C3" w:rsidRPr="0066500F" w:rsidRDefault="000B76C3" w:rsidP="000B76C3">
            <w:pPr>
              <w:ind w:left="160" w:hanging="160"/>
              <w:jc w:val="left"/>
              <w:rPr>
                <w:rFonts w:asciiTheme="minorEastAsia" w:eastAsiaTheme="minorEastAsia" w:hAnsiTheme="minorEastAsia"/>
                <w:sz w:val="21"/>
              </w:rPr>
            </w:pPr>
          </w:p>
        </w:tc>
        <w:tc>
          <w:tcPr>
            <w:tcW w:w="6096" w:type="dxa"/>
            <w:gridSpan w:val="2"/>
            <w:tcBorders>
              <w:bottom w:val="nil"/>
            </w:tcBorders>
          </w:tcPr>
          <w:p w14:paraId="69D29F04" w14:textId="67780FC7" w:rsidR="000B76C3" w:rsidRPr="00677200" w:rsidRDefault="000B76C3" w:rsidP="000B76C3">
            <w:pPr>
              <w:ind w:left="210" w:hangingChars="100" w:hanging="210"/>
              <w:rPr>
                <w:rFonts w:hAnsiTheme="minorEastAsia"/>
                <w:sz w:val="21"/>
              </w:rPr>
            </w:pPr>
            <w:r w:rsidRPr="00677200">
              <w:rPr>
                <w:rFonts w:hAnsiTheme="minorEastAsia" w:hint="eastAsia"/>
                <w:sz w:val="21"/>
              </w:rPr>
              <w:t xml:space="preserve">⑤　</w:t>
            </w:r>
            <w:r w:rsidRPr="00677200">
              <w:rPr>
                <w:rFonts w:hAnsiTheme="minorEastAsia" w:hint="eastAsia"/>
                <w:b/>
                <w:kern w:val="0"/>
                <w:sz w:val="21"/>
              </w:rPr>
              <w:t>居住に要する費用の額については、次の指針に沿っていますか。</w:t>
            </w:r>
          </w:p>
        </w:tc>
        <w:tc>
          <w:tcPr>
            <w:tcW w:w="992" w:type="dxa"/>
            <w:vMerge w:val="restart"/>
            <w:tcMar>
              <w:left w:w="28" w:type="dxa"/>
              <w:right w:w="28" w:type="dxa"/>
            </w:tcMar>
          </w:tcPr>
          <w:p w14:paraId="502B4DD2" w14:textId="76D1DD97" w:rsidR="000B76C3" w:rsidRPr="003F5628" w:rsidRDefault="001A4615" w:rsidP="000B76C3">
            <w:pPr>
              <w:adjustRightInd w:val="0"/>
              <w:ind w:left="152" w:hanging="152"/>
              <w:contextualSpacing/>
              <w:rPr>
                <w:rFonts w:ascii="ＭＳ 明朝" w:eastAsia="ＭＳ 明朝"/>
                <w:kern w:val="0"/>
                <w:sz w:val="20"/>
                <w:szCs w:val="20"/>
              </w:rPr>
            </w:pPr>
            <w:sdt>
              <w:sdtPr>
                <w:rPr>
                  <w:rFonts w:ascii="ＭＳ 明朝" w:eastAsia="ＭＳ 明朝"/>
                  <w:sz w:val="20"/>
                  <w:szCs w:val="20"/>
                </w:rPr>
                <w:id w:val="-620685806"/>
                <w14:checkbox>
                  <w14:checked w14:val="0"/>
                  <w14:checkedState w14:val="2612" w14:font="ＭＳ ゴシック"/>
                  <w14:uncheckedState w14:val="2610" w14:font="ＭＳ ゴシック"/>
                </w14:checkbox>
              </w:sdtPr>
              <w:sdtContent>
                <w:r w:rsidR="000B76C3" w:rsidRPr="003F5628">
                  <w:rPr>
                    <w:rFonts w:ascii="ＭＳ 明朝" w:eastAsia="ＭＳ 明朝" w:hint="eastAsia"/>
                    <w:sz w:val="20"/>
                    <w:szCs w:val="20"/>
                  </w:rPr>
                  <w:t>☐</w:t>
                </w:r>
              </w:sdtContent>
            </w:sdt>
            <w:r w:rsidR="000B76C3" w:rsidRPr="003F5628">
              <w:rPr>
                <w:rFonts w:ascii="ＭＳ 明朝" w:eastAsia="ＭＳ 明朝" w:hint="eastAsia"/>
                <w:kern w:val="0"/>
                <w:sz w:val="20"/>
                <w:szCs w:val="20"/>
              </w:rPr>
              <w:t>いる</w:t>
            </w:r>
          </w:p>
          <w:p w14:paraId="28554450" w14:textId="06BDFE19" w:rsidR="000B76C3" w:rsidRPr="003F5628" w:rsidRDefault="001A4615" w:rsidP="000B76C3">
            <w:pPr>
              <w:adjustRightInd w:val="0"/>
              <w:ind w:left="152" w:hanging="152"/>
              <w:contextualSpacing/>
              <w:rPr>
                <w:rFonts w:ascii="ＭＳ 明朝" w:eastAsia="ＭＳ 明朝"/>
                <w:spacing w:val="20"/>
                <w:sz w:val="20"/>
                <w:szCs w:val="20"/>
              </w:rPr>
            </w:pPr>
            <w:sdt>
              <w:sdtPr>
                <w:rPr>
                  <w:rFonts w:ascii="ＭＳ 明朝" w:eastAsia="ＭＳ 明朝"/>
                  <w:sz w:val="20"/>
                  <w:szCs w:val="20"/>
                </w:rPr>
                <w:id w:val="-286890538"/>
                <w14:checkbox>
                  <w14:checked w14:val="0"/>
                  <w14:checkedState w14:val="2612" w14:font="ＭＳ ゴシック"/>
                  <w14:uncheckedState w14:val="2610" w14:font="ＭＳ ゴシック"/>
                </w14:checkbox>
              </w:sdtPr>
              <w:sdtContent>
                <w:r w:rsidR="000B76C3" w:rsidRPr="003F5628">
                  <w:rPr>
                    <w:rFonts w:ascii="ＭＳ 明朝" w:eastAsia="ＭＳ 明朝" w:hint="eastAsia"/>
                    <w:sz w:val="20"/>
                    <w:szCs w:val="20"/>
                  </w:rPr>
                  <w:t>☐</w:t>
                </w:r>
              </w:sdtContent>
            </w:sdt>
            <w:r w:rsidR="000B76C3" w:rsidRPr="003F5628">
              <w:rPr>
                <w:rFonts w:ascii="ＭＳ 明朝" w:eastAsia="ＭＳ 明朝" w:hint="eastAsia"/>
                <w:kern w:val="0"/>
                <w:sz w:val="20"/>
                <w:szCs w:val="20"/>
              </w:rPr>
              <w:t>いない</w:t>
            </w:r>
          </w:p>
        </w:tc>
        <w:tc>
          <w:tcPr>
            <w:tcW w:w="1497" w:type="dxa"/>
            <w:vMerge w:val="restart"/>
          </w:tcPr>
          <w:p w14:paraId="6A2A6E6D" w14:textId="77777777" w:rsidR="000B76C3" w:rsidRPr="003F5628" w:rsidRDefault="000B76C3" w:rsidP="000015A7">
            <w:pPr>
              <w:ind w:left="0" w:firstLineChars="0" w:firstLine="0"/>
              <w:jc w:val="left"/>
              <w:rPr>
                <w:rFonts w:ascii="ＭＳ 明朝" w:eastAsia="ＭＳ 明朝"/>
                <w:sz w:val="18"/>
                <w:szCs w:val="18"/>
              </w:rPr>
            </w:pPr>
            <w:r w:rsidRPr="003F5628">
              <w:rPr>
                <w:rFonts w:ascii="ＭＳ 明朝" w:eastAsia="ＭＳ 明朝" w:hint="eastAsia"/>
                <w:sz w:val="18"/>
                <w:szCs w:val="18"/>
              </w:rPr>
              <w:t>条例第156条第３項</w:t>
            </w:r>
          </w:p>
          <w:p w14:paraId="78DB42BB" w14:textId="77777777" w:rsidR="000B76C3" w:rsidRPr="003F5628" w:rsidRDefault="000B76C3" w:rsidP="000B76C3">
            <w:pPr>
              <w:ind w:left="137" w:hanging="137"/>
              <w:jc w:val="left"/>
              <w:rPr>
                <w:rFonts w:ascii="ＭＳ 明朝" w:eastAsia="ＭＳ 明朝"/>
                <w:sz w:val="18"/>
                <w:szCs w:val="18"/>
              </w:rPr>
            </w:pPr>
            <w:r w:rsidRPr="003F5628">
              <w:rPr>
                <w:rFonts w:ascii="ＭＳ 明朝" w:eastAsia="ＭＳ 明朝" w:hint="eastAsia"/>
                <w:sz w:val="18"/>
                <w:szCs w:val="18"/>
              </w:rPr>
              <w:t>平17厚労告</w:t>
            </w:r>
          </w:p>
          <w:p w14:paraId="0E9BF8CC" w14:textId="77777777" w:rsidR="000B76C3" w:rsidRPr="003F5628" w:rsidRDefault="000B76C3" w:rsidP="000B76C3">
            <w:pPr>
              <w:ind w:left="137" w:hanging="137"/>
              <w:jc w:val="left"/>
              <w:rPr>
                <w:rFonts w:ascii="ＭＳ 明朝" w:eastAsia="ＭＳ 明朝"/>
                <w:sz w:val="18"/>
                <w:szCs w:val="18"/>
              </w:rPr>
            </w:pPr>
            <w:r w:rsidRPr="003F5628">
              <w:rPr>
                <w:rFonts w:ascii="ＭＳ 明朝" w:eastAsia="ＭＳ 明朝" w:hint="eastAsia"/>
                <w:sz w:val="18"/>
                <w:szCs w:val="18"/>
              </w:rPr>
              <w:t>419</w:t>
            </w:r>
          </w:p>
        </w:tc>
      </w:tr>
      <w:tr w:rsidR="000B76C3" w:rsidRPr="00084760" w14:paraId="79D4EF2C" w14:textId="77777777" w:rsidTr="00DF4294">
        <w:tc>
          <w:tcPr>
            <w:tcW w:w="1559" w:type="dxa"/>
            <w:tcBorders>
              <w:top w:val="nil"/>
              <w:bottom w:val="nil"/>
            </w:tcBorders>
          </w:tcPr>
          <w:p w14:paraId="0C95D5F2" w14:textId="77777777" w:rsidR="000B76C3" w:rsidRPr="0066500F" w:rsidRDefault="000B76C3" w:rsidP="000B76C3">
            <w:pPr>
              <w:ind w:left="160" w:hanging="160"/>
              <w:jc w:val="left"/>
              <w:rPr>
                <w:rFonts w:asciiTheme="minorEastAsia" w:eastAsiaTheme="minorEastAsia" w:hAnsiTheme="minorEastAsia"/>
                <w:sz w:val="21"/>
              </w:rPr>
            </w:pPr>
          </w:p>
        </w:tc>
        <w:tc>
          <w:tcPr>
            <w:tcW w:w="6096" w:type="dxa"/>
            <w:gridSpan w:val="2"/>
            <w:tcBorders>
              <w:top w:val="nil"/>
              <w:bottom w:val="nil"/>
            </w:tcBorders>
          </w:tcPr>
          <w:p w14:paraId="6B3D4A4D" w14:textId="77777777" w:rsidR="000B76C3" w:rsidRPr="009A5E60" w:rsidRDefault="000B76C3" w:rsidP="000B76C3">
            <w:pPr>
              <w:ind w:leftChars="100" w:left="420" w:hangingChars="100" w:hanging="210"/>
              <w:rPr>
                <w:rFonts w:asciiTheme="minorEastAsia" w:eastAsiaTheme="minorEastAsia" w:hAnsiTheme="minorEastAsia"/>
                <w:sz w:val="21"/>
              </w:rPr>
            </w:pPr>
            <w:r w:rsidRPr="009A5E60">
              <w:rPr>
                <w:rFonts w:asciiTheme="minorEastAsia" w:eastAsiaTheme="minorEastAsia" w:hAnsiTheme="minorEastAsia" w:hint="eastAsia"/>
                <w:sz w:val="21"/>
              </w:rPr>
              <w:t>ア　居住に係る契約の適正な締結を確保するため、次の手続を行うこと。</w:t>
            </w:r>
          </w:p>
        </w:tc>
        <w:tc>
          <w:tcPr>
            <w:tcW w:w="992" w:type="dxa"/>
            <w:vMerge/>
            <w:tcBorders>
              <w:bottom w:val="nil"/>
            </w:tcBorders>
            <w:tcMar>
              <w:left w:w="28" w:type="dxa"/>
              <w:right w:w="28" w:type="dxa"/>
            </w:tcMar>
          </w:tcPr>
          <w:p w14:paraId="29585E51" w14:textId="77777777" w:rsidR="000B76C3" w:rsidRPr="003F5628" w:rsidRDefault="000B76C3" w:rsidP="000B76C3">
            <w:pPr>
              <w:ind w:left="152" w:hanging="152"/>
              <w:jc w:val="center"/>
              <w:rPr>
                <w:rFonts w:ascii="ＭＳ 明朝" w:eastAsia="ＭＳ 明朝"/>
                <w:sz w:val="20"/>
                <w:szCs w:val="20"/>
              </w:rPr>
            </w:pPr>
          </w:p>
        </w:tc>
        <w:tc>
          <w:tcPr>
            <w:tcW w:w="1497" w:type="dxa"/>
            <w:vMerge/>
          </w:tcPr>
          <w:p w14:paraId="3E270418" w14:textId="77777777" w:rsidR="000B76C3" w:rsidRPr="003F5628" w:rsidRDefault="000B76C3" w:rsidP="000B76C3">
            <w:pPr>
              <w:ind w:left="137" w:hanging="137"/>
              <w:jc w:val="left"/>
              <w:rPr>
                <w:rFonts w:ascii="ＭＳ 明朝" w:eastAsia="ＭＳ 明朝"/>
                <w:sz w:val="18"/>
                <w:szCs w:val="18"/>
              </w:rPr>
            </w:pPr>
          </w:p>
        </w:tc>
      </w:tr>
      <w:tr w:rsidR="000B76C3" w:rsidRPr="00084760" w14:paraId="7C7B33B9" w14:textId="77777777" w:rsidTr="00DF4294">
        <w:tc>
          <w:tcPr>
            <w:tcW w:w="1559" w:type="dxa"/>
            <w:tcBorders>
              <w:top w:val="nil"/>
              <w:bottom w:val="nil"/>
            </w:tcBorders>
          </w:tcPr>
          <w:p w14:paraId="78E85EBF" w14:textId="77777777" w:rsidR="000B76C3" w:rsidRPr="0066500F" w:rsidRDefault="000B76C3" w:rsidP="000B76C3">
            <w:pPr>
              <w:ind w:left="160" w:hanging="160"/>
              <w:jc w:val="left"/>
              <w:rPr>
                <w:rFonts w:asciiTheme="minorEastAsia" w:eastAsiaTheme="minorEastAsia" w:hAnsiTheme="minorEastAsia"/>
                <w:sz w:val="21"/>
              </w:rPr>
            </w:pPr>
          </w:p>
        </w:tc>
        <w:tc>
          <w:tcPr>
            <w:tcW w:w="6096" w:type="dxa"/>
            <w:gridSpan w:val="2"/>
            <w:tcBorders>
              <w:top w:val="nil"/>
              <w:bottom w:val="nil"/>
            </w:tcBorders>
          </w:tcPr>
          <w:p w14:paraId="0587B7A8" w14:textId="77777777" w:rsidR="000B76C3" w:rsidRPr="009A5E60" w:rsidRDefault="000B76C3" w:rsidP="000B76C3">
            <w:pPr>
              <w:ind w:leftChars="200" w:left="630" w:hangingChars="100" w:hanging="210"/>
              <w:rPr>
                <w:rFonts w:asciiTheme="minorEastAsia" w:eastAsiaTheme="minorEastAsia" w:hAnsiTheme="minorEastAsia"/>
                <w:sz w:val="21"/>
              </w:rPr>
            </w:pPr>
            <w:r w:rsidRPr="009A5E60">
              <w:rPr>
                <w:rFonts w:asciiTheme="minorEastAsia" w:eastAsiaTheme="minorEastAsia" w:hAnsiTheme="minorEastAsia" w:hint="eastAsia"/>
                <w:sz w:val="21"/>
              </w:rPr>
              <w:t>ａ　契約の締結に当たっては、入所者または家族に対し、契約の内容について文書により事前に説明を行うこと。</w:t>
            </w:r>
          </w:p>
        </w:tc>
        <w:tc>
          <w:tcPr>
            <w:tcW w:w="992" w:type="dxa"/>
            <w:tcBorders>
              <w:top w:val="nil"/>
              <w:bottom w:val="nil"/>
            </w:tcBorders>
            <w:tcMar>
              <w:left w:w="28" w:type="dxa"/>
              <w:right w:w="28" w:type="dxa"/>
            </w:tcMar>
          </w:tcPr>
          <w:p w14:paraId="429D5BA8" w14:textId="77777777" w:rsidR="000B76C3" w:rsidRPr="003F5628" w:rsidRDefault="000B76C3" w:rsidP="000B76C3">
            <w:pPr>
              <w:ind w:left="152" w:hanging="152"/>
              <w:jc w:val="center"/>
              <w:rPr>
                <w:rFonts w:ascii="ＭＳ 明朝" w:eastAsia="ＭＳ 明朝"/>
                <w:sz w:val="20"/>
                <w:szCs w:val="20"/>
              </w:rPr>
            </w:pPr>
          </w:p>
        </w:tc>
        <w:tc>
          <w:tcPr>
            <w:tcW w:w="1497" w:type="dxa"/>
            <w:vMerge/>
          </w:tcPr>
          <w:p w14:paraId="29D21BA4" w14:textId="77777777" w:rsidR="000B76C3" w:rsidRPr="003F5628" w:rsidRDefault="000B76C3" w:rsidP="000B76C3">
            <w:pPr>
              <w:ind w:left="137" w:hanging="137"/>
              <w:jc w:val="left"/>
              <w:rPr>
                <w:rFonts w:ascii="ＭＳ 明朝" w:eastAsia="ＭＳ 明朝"/>
                <w:sz w:val="18"/>
                <w:szCs w:val="18"/>
              </w:rPr>
            </w:pPr>
          </w:p>
        </w:tc>
      </w:tr>
      <w:tr w:rsidR="000B76C3" w:rsidRPr="00084760" w14:paraId="0FCDC753" w14:textId="77777777" w:rsidTr="00DF4294">
        <w:tc>
          <w:tcPr>
            <w:tcW w:w="1559" w:type="dxa"/>
            <w:tcBorders>
              <w:top w:val="nil"/>
              <w:bottom w:val="nil"/>
            </w:tcBorders>
          </w:tcPr>
          <w:p w14:paraId="1D7C358C" w14:textId="77777777" w:rsidR="000B76C3" w:rsidRPr="0066500F" w:rsidRDefault="000B76C3" w:rsidP="000B76C3">
            <w:pPr>
              <w:ind w:left="160" w:hanging="160"/>
              <w:jc w:val="left"/>
              <w:rPr>
                <w:rFonts w:asciiTheme="minorEastAsia" w:eastAsiaTheme="minorEastAsia" w:hAnsiTheme="minorEastAsia"/>
                <w:sz w:val="21"/>
              </w:rPr>
            </w:pPr>
          </w:p>
        </w:tc>
        <w:tc>
          <w:tcPr>
            <w:tcW w:w="6096" w:type="dxa"/>
            <w:gridSpan w:val="2"/>
            <w:tcBorders>
              <w:top w:val="nil"/>
              <w:bottom w:val="nil"/>
            </w:tcBorders>
          </w:tcPr>
          <w:p w14:paraId="411F00B8" w14:textId="77777777" w:rsidR="000B76C3" w:rsidRPr="009A5E60" w:rsidRDefault="000B76C3" w:rsidP="000B76C3">
            <w:pPr>
              <w:ind w:leftChars="200" w:left="630" w:hangingChars="100" w:hanging="210"/>
              <w:rPr>
                <w:rFonts w:asciiTheme="minorEastAsia" w:eastAsiaTheme="minorEastAsia" w:hAnsiTheme="minorEastAsia"/>
                <w:sz w:val="21"/>
              </w:rPr>
            </w:pPr>
            <w:r w:rsidRPr="009A5E60">
              <w:rPr>
                <w:rFonts w:asciiTheme="minorEastAsia" w:eastAsiaTheme="minorEastAsia" w:hAnsiTheme="minorEastAsia" w:hint="eastAsia"/>
                <w:sz w:val="21"/>
              </w:rPr>
              <w:t xml:space="preserve">ｂ　</w:t>
            </w:r>
            <w:r w:rsidRPr="009A5E60">
              <w:rPr>
                <w:rFonts w:asciiTheme="minorEastAsia" w:eastAsiaTheme="minorEastAsia" w:hAnsiTheme="minorEastAsia" w:hint="eastAsia"/>
                <w:spacing w:val="-14"/>
                <w:kern w:val="0"/>
                <w:sz w:val="21"/>
              </w:rPr>
              <w:t>契約の内容について、入所者から文書により同意を得ること。</w:t>
            </w:r>
          </w:p>
        </w:tc>
        <w:tc>
          <w:tcPr>
            <w:tcW w:w="992" w:type="dxa"/>
            <w:tcBorders>
              <w:top w:val="nil"/>
              <w:bottom w:val="nil"/>
            </w:tcBorders>
            <w:tcMar>
              <w:left w:w="28" w:type="dxa"/>
              <w:right w:w="28" w:type="dxa"/>
            </w:tcMar>
          </w:tcPr>
          <w:p w14:paraId="5D6B69E9" w14:textId="77777777" w:rsidR="000B76C3" w:rsidRPr="003F5628" w:rsidRDefault="000B76C3" w:rsidP="000B76C3">
            <w:pPr>
              <w:ind w:left="152" w:hanging="152"/>
              <w:jc w:val="center"/>
              <w:rPr>
                <w:rFonts w:ascii="ＭＳ 明朝" w:eastAsia="ＭＳ 明朝"/>
                <w:sz w:val="20"/>
                <w:szCs w:val="20"/>
              </w:rPr>
            </w:pPr>
          </w:p>
        </w:tc>
        <w:tc>
          <w:tcPr>
            <w:tcW w:w="1497" w:type="dxa"/>
            <w:vMerge/>
          </w:tcPr>
          <w:p w14:paraId="7CCAEC07" w14:textId="77777777" w:rsidR="000B76C3" w:rsidRPr="003F5628" w:rsidRDefault="000B76C3" w:rsidP="000B76C3">
            <w:pPr>
              <w:ind w:left="137" w:hanging="137"/>
              <w:jc w:val="left"/>
              <w:rPr>
                <w:rFonts w:ascii="ＭＳ 明朝" w:eastAsia="ＭＳ 明朝"/>
                <w:sz w:val="18"/>
                <w:szCs w:val="18"/>
              </w:rPr>
            </w:pPr>
          </w:p>
        </w:tc>
      </w:tr>
      <w:tr w:rsidR="000B76C3" w:rsidRPr="00084760" w14:paraId="34FDF9DB" w14:textId="77777777" w:rsidTr="00DF4294">
        <w:tc>
          <w:tcPr>
            <w:tcW w:w="1559" w:type="dxa"/>
            <w:tcBorders>
              <w:top w:val="nil"/>
              <w:bottom w:val="nil"/>
            </w:tcBorders>
          </w:tcPr>
          <w:p w14:paraId="64647B84" w14:textId="77777777" w:rsidR="000B76C3" w:rsidRPr="0066500F" w:rsidRDefault="000B76C3" w:rsidP="000B76C3">
            <w:pPr>
              <w:ind w:left="160" w:hanging="160"/>
              <w:jc w:val="left"/>
              <w:rPr>
                <w:rFonts w:asciiTheme="minorEastAsia" w:eastAsiaTheme="minorEastAsia" w:hAnsiTheme="minorEastAsia"/>
                <w:sz w:val="21"/>
              </w:rPr>
            </w:pPr>
          </w:p>
        </w:tc>
        <w:tc>
          <w:tcPr>
            <w:tcW w:w="6096" w:type="dxa"/>
            <w:gridSpan w:val="2"/>
            <w:tcBorders>
              <w:top w:val="nil"/>
              <w:bottom w:val="nil"/>
            </w:tcBorders>
          </w:tcPr>
          <w:p w14:paraId="14CA6B7B" w14:textId="0DDA62EF" w:rsidR="000B76C3" w:rsidRPr="009A5E60" w:rsidRDefault="000B76C3" w:rsidP="000B76C3">
            <w:pPr>
              <w:ind w:leftChars="200" w:left="630" w:hangingChars="100" w:hanging="210"/>
              <w:rPr>
                <w:rFonts w:asciiTheme="minorEastAsia" w:eastAsiaTheme="minorEastAsia" w:hAnsiTheme="minorEastAsia"/>
                <w:sz w:val="21"/>
              </w:rPr>
            </w:pPr>
            <w:r w:rsidRPr="009A5E60">
              <w:rPr>
                <w:rFonts w:asciiTheme="minorEastAsia" w:eastAsiaTheme="minorEastAsia" w:hAnsiTheme="minorEastAsia" w:hint="eastAsia"/>
                <w:sz w:val="21"/>
              </w:rPr>
              <w:t>ｃ　居住に係る利用料について、具体的内容、金額の設定及び変更に関し、運営規程への記載を行うとともに施設の見やすい場所に掲示を行うこと。</w:t>
            </w:r>
          </w:p>
        </w:tc>
        <w:tc>
          <w:tcPr>
            <w:tcW w:w="992" w:type="dxa"/>
            <w:tcBorders>
              <w:top w:val="nil"/>
              <w:bottom w:val="nil"/>
            </w:tcBorders>
            <w:tcMar>
              <w:left w:w="28" w:type="dxa"/>
              <w:right w:w="28" w:type="dxa"/>
            </w:tcMar>
          </w:tcPr>
          <w:p w14:paraId="348A0FB2" w14:textId="77777777" w:rsidR="000B76C3" w:rsidRPr="003F5628" w:rsidRDefault="000B76C3" w:rsidP="000B76C3">
            <w:pPr>
              <w:ind w:left="152" w:hanging="152"/>
              <w:jc w:val="center"/>
              <w:rPr>
                <w:rFonts w:ascii="ＭＳ 明朝" w:eastAsia="ＭＳ 明朝"/>
                <w:sz w:val="20"/>
                <w:szCs w:val="20"/>
              </w:rPr>
            </w:pPr>
          </w:p>
        </w:tc>
        <w:tc>
          <w:tcPr>
            <w:tcW w:w="1497" w:type="dxa"/>
            <w:vMerge/>
          </w:tcPr>
          <w:p w14:paraId="2F88FA7A" w14:textId="77777777" w:rsidR="000B76C3" w:rsidRPr="003F5628" w:rsidRDefault="000B76C3" w:rsidP="000B76C3">
            <w:pPr>
              <w:ind w:left="137" w:hanging="137"/>
              <w:jc w:val="left"/>
              <w:rPr>
                <w:rFonts w:ascii="ＭＳ 明朝" w:eastAsia="ＭＳ 明朝"/>
                <w:sz w:val="18"/>
                <w:szCs w:val="18"/>
              </w:rPr>
            </w:pPr>
          </w:p>
        </w:tc>
      </w:tr>
      <w:tr w:rsidR="000B76C3" w:rsidRPr="00084760" w14:paraId="46FEF7DA" w14:textId="77777777" w:rsidTr="00DF4294">
        <w:tc>
          <w:tcPr>
            <w:tcW w:w="1559" w:type="dxa"/>
            <w:tcBorders>
              <w:top w:val="nil"/>
              <w:bottom w:val="nil"/>
            </w:tcBorders>
          </w:tcPr>
          <w:p w14:paraId="0E6710BE" w14:textId="77777777" w:rsidR="000B76C3" w:rsidRPr="0066500F" w:rsidRDefault="000B76C3" w:rsidP="000B76C3">
            <w:pPr>
              <w:ind w:left="160" w:hanging="160"/>
              <w:jc w:val="left"/>
              <w:rPr>
                <w:rFonts w:asciiTheme="minorEastAsia" w:eastAsiaTheme="minorEastAsia" w:hAnsiTheme="minorEastAsia"/>
                <w:sz w:val="21"/>
              </w:rPr>
            </w:pPr>
          </w:p>
        </w:tc>
        <w:tc>
          <w:tcPr>
            <w:tcW w:w="6096" w:type="dxa"/>
            <w:gridSpan w:val="2"/>
            <w:tcBorders>
              <w:top w:val="nil"/>
              <w:bottom w:val="nil"/>
            </w:tcBorders>
          </w:tcPr>
          <w:p w14:paraId="22F9F5C2" w14:textId="77777777" w:rsidR="000B76C3" w:rsidRPr="009A5E60" w:rsidRDefault="000B76C3" w:rsidP="000B76C3">
            <w:pPr>
              <w:ind w:leftChars="100" w:left="420" w:hangingChars="100" w:hanging="210"/>
              <w:rPr>
                <w:rFonts w:asciiTheme="minorEastAsia" w:eastAsiaTheme="minorEastAsia" w:hAnsiTheme="minorEastAsia"/>
                <w:sz w:val="21"/>
              </w:rPr>
            </w:pPr>
            <w:r w:rsidRPr="009A5E60">
              <w:rPr>
                <w:rFonts w:asciiTheme="minorEastAsia" w:eastAsiaTheme="minorEastAsia" w:hAnsiTheme="minorEastAsia" w:hint="eastAsia"/>
                <w:sz w:val="21"/>
              </w:rPr>
              <w:t>イ　居住に係る利用料は、居住環境の違いに応じて、それぞれ次の額を基本とすること。</w:t>
            </w:r>
          </w:p>
        </w:tc>
        <w:tc>
          <w:tcPr>
            <w:tcW w:w="992" w:type="dxa"/>
            <w:tcBorders>
              <w:top w:val="nil"/>
              <w:bottom w:val="nil"/>
            </w:tcBorders>
            <w:tcMar>
              <w:left w:w="28" w:type="dxa"/>
              <w:right w:w="28" w:type="dxa"/>
            </w:tcMar>
          </w:tcPr>
          <w:p w14:paraId="6A55D7CF" w14:textId="77777777" w:rsidR="000B76C3" w:rsidRPr="003F5628" w:rsidRDefault="000B76C3" w:rsidP="000B76C3">
            <w:pPr>
              <w:ind w:left="152" w:hanging="152"/>
              <w:jc w:val="center"/>
              <w:rPr>
                <w:rFonts w:ascii="ＭＳ 明朝" w:eastAsia="ＭＳ 明朝"/>
                <w:sz w:val="20"/>
                <w:szCs w:val="20"/>
              </w:rPr>
            </w:pPr>
          </w:p>
        </w:tc>
        <w:tc>
          <w:tcPr>
            <w:tcW w:w="1497" w:type="dxa"/>
            <w:vMerge/>
          </w:tcPr>
          <w:p w14:paraId="7A451336" w14:textId="77777777" w:rsidR="000B76C3" w:rsidRPr="003F5628" w:rsidRDefault="000B76C3" w:rsidP="000B76C3">
            <w:pPr>
              <w:ind w:left="137" w:hanging="137"/>
              <w:jc w:val="left"/>
              <w:rPr>
                <w:rFonts w:ascii="ＭＳ 明朝" w:eastAsia="ＭＳ 明朝"/>
                <w:sz w:val="18"/>
                <w:szCs w:val="18"/>
              </w:rPr>
            </w:pPr>
          </w:p>
        </w:tc>
      </w:tr>
      <w:tr w:rsidR="000B76C3" w:rsidRPr="00084760" w14:paraId="1F6A55CE" w14:textId="77777777" w:rsidTr="00DF4294">
        <w:tc>
          <w:tcPr>
            <w:tcW w:w="1559" w:type="dxa"/>
            <w:tcBorders>
              <w:top w:val="nil"/>
              <w:bottom w:val="nil"/>
            </w:tcBorders>
          </w:tcPr>
          <w:p w14:paraId="3E773C23" w14:textId="77777777" w:rsidR="000B76C3" w:rsidRPr="0066500F" w:rsidRDefault="000B76C3" w:rsidP="000B76C3">
            <w:pPr>
              <w:ind w:left="160" w:hanging="160"/>
              <w:jc w:val="left"/>
              <w:rPr>
                <w:rFonts w:asciiTheme="minorEastAsia" w:eastAsiaTheme="minorEastAsia" w:hAnsiTheme="minorEastAsia"/>
                <w:sz w:val="21"/>
              </w:rPr>
            </w:pPr>
          </w:p>
        </w:tc>
        <w:tc>
          <w:tcPr>
            <w:tcW w:w="6096" w:type="dxa"/>
            <w:gridSpan w:val="2"/>
            <w:tcBorders>
              <w:top w:val="nil"/>
              <w:bottom w:val="nil"/>
            </w:tcBorders>
          </w:tcPr>
          <w:p w14:paraId="7F4AF1AA" w14:textId="77777777" w:rsidR="000B76C3" w:rsidRPr="009A5E60" w:rsidRDefault="000B76C3" w:rsidP="000B76C3">
            <w:pPr>
              <w:ind w:leftChars="200" w:left="630" w:hangingChars="100" w:hanging="210"/>
              <w:rPr>
                <w:rFonts w:asciiTheme="minorEastAsia" w:eastAsiaTheme="minorEastAsia" w:hAnsiTheme="minorEastAsia"/>
                <w:sz w:val="21"/>
              </w:rPr>
            </w:pPr>
            <w:r w:rsidRPr="009A5E60">
              <w:rPr>
                <w:rFonts w:asciiTheme="minorEastAsia" w:eastAsiaTheme="minorEastAsia" w:hAnsiTheme="minorEastAsia" w:hint="eastAsia"/>
                <w:sz w:val="21"/>
              </w:rPr>
              <w:t xml:space="preserve">ａ　</w:t>
            </w:r>
            <w:r w:rsidRPr="009A5E60">
              <w:rPr>
                <w:rFonts w:asciiTheme="minorEastAsia" w:eastAsiaTheme="minorEastAsia" w:hAnsiTheme="minorEastAsia" w:hint="eastAsia"/>
                <w:kern w:val="0"/>
                <w:sz w:val="21"/>
              </w:rPr>
              <w:t>居室のうち定員が１人のもの…室料及び光熱水費に相当する額</w:t>
            </w:r>
          </w:p>
        </w:tc>
        <w:tc>
          <w:tcPr>
            <w:tcW w:w="992" w:type="dxa"/>
            <w:tcBorders>
              <w:top w:val="nil"/>
              <w:bottom w:val="nil"/>
            </w:tcBorders>
            <w:tcMar>
              <w:left w:w="28" w:type="dxa"/>
              <w:right w:w="28" w:type="dxa"/>
            </w:tcMar>
          </w:tcPr>
          <w:p w14:paraId="7925F69F" w14:textId="77777777" w:rsidR="000B76C3" w:rsidRPr="003F5628" w:rsidRDefault="000B76C3" w:rsidP="000B76C3">
            <w:pPr>
              <w:ind w:left="152" w:hanging="152"/>
              <w:jc w:val="center"/>
              <w:rPr>
                <w:rFonts w:ascii="ＭＳ 明朝" w:eastAsia="ＭＳ 明朝"/>
                <w:sz w:val="20"/>
                <w:szCs w:val="20"/>
              </w:rPr>
            </w:pPr>
          </w:p>
        </w:tc>
        <w:tc>
          <w:tcPr>
            <w:tcW w:w="1497" w:type="dxa"/>
            <w:vMerge/>
          </w:tcPr>
          <w:p w14:paraId="4073394F" w14:textId="77777777" w:rsidR="000B76C3" w:rsidRPr="003F5628" w:rsidRDefault="000B76C3" w:rsidP="000B76C3">
            <w:pPr>
              <w:ind w:left="137" w:hanging="137"/>
              <w:jc w:val="left"/>
              <w:rPr>
                <w:rFonts w:ascii="ＭＳ 明朝" w:eastAsia="ＭＳ 明朝"/>
                <w:sz w:val="18"/>
                <w:szCs w:val="18"/>
              </w:rPr>
            </w:pPr>
          </w:p>
        </w:tc>
      </w:tr>
      <w:tr w:rsidR="000B76C3" w:rsidRPr="00084760" w14:paraId="71637249" w14:textId="77777777" w:rsidTr="00DF4294">
        <w:tc>
          <w:tcPr>
            <w:tcW w:w="1559" w:type="dxa"/>
            <w:tcBorders>
              <w:top w:val="nil"/>
              <w:bottom w:val="nil"/>
            </w:tcBorders>
          </w:tcPr>
          <w:p w14:paraId="4D6A8BF6" w14:textId="77777777" w:rsidR="000B76C3" w:rsidRPr="0066500F" w:rsidRDefault="000B76C3" w:rsidP="000B76C3">
            <w:pPr>
              <w:ind w:left="160" w:hanging="160"/>
              <w:jc w:val="left"/>
              <w:rPr>
                <w:rFonts w:asciiTheme="minorEastAsia" w:eastAsiaTheme="minorEastAsia" w:hAnsiTheme="minorEastAsia"/>
                <w:sz w:val="21"/>
              </w:rPr>
            </w:pPr>
          </w:p>
        </w:tc>
        <w:tc>
          <w:tcPr>
            <w:tcW w:w="6096" w:type="dxa"/>
            <w:gridSpan w:val="2"/>
            <w:tcBorders>
              <w:top w:val="nil"/>
              <w:bottom w:val="nil"/>
            </w:tcBorders>
          </w:tcPr>
          <w:p w14:paraId="06B93CB8" w14:textId="42B1591D" w:rsidR="000B76C3" w:rsidRPr="009A5E60" w:rsidRDefault="000B76C3" w:rsidP="000B76C3">
            <w:pPr>
              <w:ind w:leftChars="200" w:left="630" w:hangingChars="100" w:hanging="210"/>
              <w:rPr>
                <w:rFonts w:asciiTheme="minorEastAsia" w:eastAsiaTheme="minorEastAsia" w:hAnsiTheme="minorEastAsia"/>
                <w:sz w:val="21"/>
              </w:rPr>
            </w:pPr>
            <w:r w:rsidRPr="009A5E60">
              <w:rPr>
                <w:rFonts w:asciiTheme="minorEastAsia" w:eastAsiaTheme="minorEastAsia" w:hAnsiTheme="minorEastAsia" w:hint="eastAsia"/>
                <w:sz w:val="21"/>
              </w:rPr>
              <w:t xml:space="preserve">ｂ　</w:t>
            </w:r>
            <w:r w:rsidRPr="009A5E60">
              <w:rPr>
                <w:rFonts w:asciiTheme="minorEastAsia" w:eastAsiaTheme="minorEastAsia" w:hAnsiTheme="minorEastAsia" w:hint="eastAsia"/>
                <w:spacing w:val="-10"/>
                <w:kern w:val="0"/>
                <w:sz w:val="21"/>
              </w:rPr>
              <w:t>居室のうち定員が２人以上のもの…光熱水費に相当する額</w:t>
            </w:r>
          </w:p>
        </w:tc>
        <w:tc>
          <w:tcPr>
            <w:tcW w:w="992" w:type="dxa"/>
            <w:tcBorders>
              <w:top w:val="nil"/>
              <w:bottom w:val="nil"/>
            </w:tcBorders>
            <w:tcMar>
              <w:left w:w="28" w:type="dxa"/>
              <w:right w:w="28" w:type="dxa"/>
            </w:tcMar>
          </w:tcPr>
          <w:p w14:paraId="0B5B0EE0" w14:textId="77777777" w:rsidR="000B76C3" w:rsidRPr="003F5628" w:rsidRDefault="000B76C3" w:rsidP="000B76C3">
            <w:pPr>
              <w:ind w:left="152" w:hanging="152"/>
              <w:jc w:val="center"/>
              <w:rPr>
                <w:rFonts w:ascii="ＭＳ 明朝" w:eastAsia="ＭＳ 明朝"/>
                <w:sz w:val="20"/>
                <w:szCs w:val="20"/>
              </w:rPr>
            </w:pPr>
          </w:p>
        </w:tc>
        <w:tc>
          <w:tcPr>
            <w:tcW w:w="1497" w:type="dxa"/>
            <w:vMerge/>
          </w:tcPr>
          <w:p w14:paraId="3F566B69" w14:textId="77777777" w:rsidR="000B76C3" w:rsidRPr="003F5628" w:rsidRDefault="000B76C3" w:rsidP="000B76C3">
            <w:pPr>
              <w:ind w:left="137" w:hanging="137"/>
              <w:jc w:val="left"/>
              <w:rPr>
                <w:rFonts w:ascii="ＭＳ 明朝" w:eastAsia="ＭＳ 明朝"/>
                <w:sz w:val="18"/>
                <w:szCs w:val="18"/>
              </w:rPr>
            </w:pPr>
          </w:p>
        </w:tc>
      </w:tr>
      <w:tr w:rsidR="000B76C3" w:rsidRPr="00084760" w14:paraId="37DD49D1" w14:textId="77777777" w:rsidTr="00DF4294">
        <w:tc>
          <w:tcPr>
            <w:tcW w:w="1559" w:type="dxa"/>
            <w:tcBorders>
              <w:top w:val="nil"/>
              <w:bottom w:val="nil"/>
            </w:tcBorders>
          </w:tcPr>
          <w:p w14:paraId="0F243DE1" w14:textId="77777777" w:rsidR="000B76C3" w:rsidRPr="0066500F" w:rsidRDefault="000B76C3" w:rsidP="000B76C3">
            <w:pPr>
              <w:ind w:left="160" w:hanging="160"/>
              <w:jc w:val="left"/>
              <w:rPr>
                <w:rFonts w:asciiTheme="minorEastAsia" w:eastAsiaTheme="minorEastAsia" w:hAnsiTheme="minorEastAsia"/>
                <w:sz w:val="21"/>
              </w:rPr>
            </w:pPr>
          </w:p>
        </w:tc>
        <w:tc>
          <w:tcPr>
            <w:tcW w:w="6096" w:type="dxa"/>
            <w:gridSpan w:val="2"/>
            <w:tcBorders>
              <w:top w:val="nil"/>
              <w:bottom w:val="nil"/>
            </w:tcBorders>
          </w:tcPr>
          <w:p w14:paraId="7C668ED1" w14:textId="77777777" w:rsidR="000B76C3" w:rsidRPr="009A5E60" w:rsidRDefault="000B76C3" w:rsidP="000B76C3">
            <w:pPr>
              <w:ind w:leftChars="100" w:left="420" w:hangingChars="100" w:hanging="210"/>
              <w:rPr>
                <w:rFonts w:asciiTheme="minorEastAsia" w:eastAsiaTheme="minorEastAsia" w:hAnsiTheme="minorEastAsia"/>
                <w:sz w:val="21"/>
              </w:rPr>
            </w:pPr>
            <w:r w:rsidRPr="009A5E60">
              <w:rPr>
                <w:rFonts w:asciiTheme="minorEastAsia" w:eastAsiaTheme="minorEastAsia" w:hAnsiTheme="minorEastAsia" w:hint="eastAsia"/>
                <w:sz w:val="21"/>
              </w:rPr>
              <w:t>ウ　居住に係る利用料の水準の設定に当たって勘案すべき事項は、次のとおりとすること。</w:t>
            </w:r>
          </w:p>
        </w:tc>
        <w:tc>
          <w:tcPr>
            <w:tcW w:w="992" w:type="dxa"/>
            <w:tcBorders>
              <w:top w:val="nil"/>
              <w:bottom w:val="nil"/>
            </w:tcBorders>
            <w:tcMar>
              <w:left w:w="28" w:type="dxa"/>
              <w:right w:w="28" w:type="dxa"/>
            </w:tcMar>
          </w:tcPr>
          <w:p w14:paraId="0581DCF8" w14:textId="77777777" w:rsidR="000B76C3" w:rsidRPr="003F5628" w:rsidRDefault="000B76C3" w:rsidP="000B76C3">
            <w:pPr>
              <w:ind w:left="152" w:hanging="152"/>
              <w:jc w:val="center"/>
              <w:rPr>
                <w:rFonts w:ascii="ＭＳ 明朝" w:eastAsia="ＭＳ 明朝"/>
                <w:sz w:val="20"/>
                <w:szCs w:val="20"/>
              </w:rPr>
            </w:pPr>
          </w:p>
        </w:tc>
        <w:tc>
          <w:tcPr>
            <w:tcW w:w="1497" w:type="dxa"/>
            <w:vMerge/>
          </w:tcPr>
          <w:p w14:paraId="6206BF14" w14:textId="77777777" w:rsidR="000B76C3" w:rsidRPr="003F5628" w:rsidRDefault="000B76C3" w:rsidP="000B76C3">
            <w:pPr>
              <w:ind w:left="137" w:hanging="137"/>
              <w:jc w:val="left"/>
              <w:rPr>
                <w:rFonts w:ascii="ＭＳ 明朝" w:eastAsia="ＭＳ 明朝"/>
                <w:sz w:val="18"/>
                <w:szCs w:val="18"/>
              </w:rPr>
            </w:pPr>
          </w:p>
        </w:tc>
      </w:tr>
      <w:tr w:rsidR="000B76C3" w:rsidRPr="00084760" w14:paraId="03C44209" w14:textId="77777777" w:rsidTr="00DF4294">
        <w:tc>
          <w:tcPr>
            <w:tcW w:w="1559" w:type="dxa"/>
            <w:tcBorders>
              <w:top w:val="nil"/>
              <w:bottom w:val="nil"/>
            </w:tcBorders>
          </w:tcPr>
          <w:p w14:paraId="3F65B1D0" w14:textId="77777777" w:rsidR="000B76C3" w:rsidRPr="0066500F" w:rsidRDefault="000B76C3" w:rsidP="000B76C3">
            <w:pPr>
              <w:ind w:left="160" w:hanging="160"/>
              <w:jc w:val="left"/>
              <w:rPr>
                <w:rFonts w:asciiTheme="minorEastAsia" w:eastAsiaTheme="minorEastAsia" w:hAnsiTheme="minorEastAsia"/>
                <w:sz w:val="21"/>
              </w:rPr>
            </w:pPr>
          </w:p>
        </w:tc>
        <w:tc>
          <w:tcPr>
            <w:tcW w:w="6096" w:type="dxa"/>
            <w:gridSpan w:val="2"/>
            <w:tcBorders>
              <w:top w:val="nil"/>
              <w:bottom w:val="nil"/>
            </w:tcBorders>
          </w:tcPr>
          <w:p w14:paraId="3B635F11" w14:textId="77777777" w:rsidR="000B76C3" w:rsidRPr="009A5E60" w:rsidRDefault="000B76C3" w:rsidP="000B76C3">
            <w:pPr>
              <w:ind w:leftChars="200" w:left="630" w:hangingChars="100" w:hanging="210"/>
              <w:rPr>
                <w:rFonts w:asciiTheme="minorEastAsia" w:eastAsiaTheme="minorEastAsia" w:hAnsiTheme="minorEastAsia"/>
                <w:sz w:val="21"/>
              </w:rPr>
            </w:pPr>
            <w:r w:rsidRPr="009A5E60">
              <w:rPr>
                <w:rFonts w:asciiTheme="minorEastAsia" w:eastAsiaTheme="minorEastAsia" w:hAnsiTheme="minorEastAsia" w:hint="eastAsia"/>
                <w:sz w:val="21"/>
              </w:rPr>
              <w:t>ａ　入所者が利用する施設の建設費用（修繕費用、維持費用等を含み、公的助成の有無についても勘案すること。）</w:t>
            </w:r>
          </w:p>
        </w:tc>
        <w:tc>
          <w:tcPr>
            <w:tcW w:w="992" w:type="dxa"/>
            <w:tcBorders>
              <w:top w:val="nil"/>
              <w:bottom w:val="nil"/>
            </w:tcBorders>
            <w:tcMar>
              <w:left w:w="28" w:type="dxa"/>
              <w:right w:w="28" w:type="dxa"/>
            </w:tcMar>
          </w:tcPr>
          <w:p w14:paraId="6E42D53B" w14:textId="77777777" w:rsidR="000B76C3" w:rsidRPr="003F5628" w:rsidRDefault="000B76C3" w:rsidP="000B76C3">
            <w:pPr>
              <w:ind w:left="152" w:hanging="152"/>
              <w:jc w:val="center"/>
              <w:rPr>
                <w:rFonts w:ascii="ＭＳ 明朝" w:eastAsia="ＭＳ 明朝"/>
                <w:sz w:val="20"/>
                <w:szCs w:val="20"/>
              </w:rPr>
            </w:pPr>
          </w:p>
        </w:tc>
        <w:tc>
          <w:tcPr>
            <w:tcW w:w="1497" w:type="dxa"/>
            <w:vMerge/>
          </w:tcPr>
          <w:p w14:paraId="14FB3245" w14:textId="77777777" w:rsidR="000B76C3" w:rsidRPr="003F5628" w:rsidRDefault="000B76C3" w:rsidP="000B76C3">
            <w:pPr>
              <w:ind w:left="137" w:hanging="137"/>
              <w:jc w:val="left"/>
              <w:rPr>
                <w:rFonts w:ascii="ＭＳ 明朝" w:eastAsia="ＭＳ 明朝"/>
                <w:sz w:val="18"/>
                <w:szCs w:val="18"/>
              </w:rPr>
            </w:pPr>
          </w:p>
        </w:tc>
      </w:tr>
      <w:tr w:rsidR="000B76C3" w:rsidRPr="00084760" w14:paraId="0F7B35A0" w14:textId="77777777" w:rsidTr="00DF4294">
        <w:tc>
          <w:tcPr>
            <w:tcW w:w="1559" w:type="dxa"/>
            <w:tcBorders>
              <w:top w:val="nil"/>
              <w:bottom w:val="nil"/>
            </w:tcBorders>
          </w:tcPr>
          <w:p w14:paraId="1B25F2E4" w14:textId="77777777" w:rsidR="000B76C3" w:rsidRPr="0066500F" w:rsidRDefault="000B76C3" w:rsidP="000B76C3">
            <w:pPr>
              <w:ind w:left="160" w:hanging="160"/>
              <w:jc w:val="left"/>
              <w:rPr>
                <w:rFonts w:asciiTheme="minorEastAsia" w:eastAsiaTheme="minorEastAsia" w:hAnsiTheme="minorEastAsia"/>
                <w:sz w:val="21"/>
              </w:rPr>
            </w:pPr>
          </w:p>
        </w:tc>
        <w:tc>
          <w:tcPr>
            <w:tcW w:w="6096" w:type="dxa"/>
            <w:gridSpan w:val="2"/>
            <w:tcBorders>
              <w:top w:val="nil"/>
              <w:bottom w:val="single" w:sz="4" w:space="0" w:color="auto"/>
            </w:tcBorders>
          </w:tcPr>
          <w:p w14:paraId="56483ED0" w14:textId="51B075A3" w:rsidR="000B76C3" w:rsidRPr="009A5E60" w:rsidRDefault="000B76C3" w:rsidP="000B76C3">
            <w:pPr>
              <w:ind w:leftChars="200" w:left="630" w:hangingChars="100" w:hanging="210"/>
              <w:rPr>
                <w:rFonts w:asciiTheme="minorEastAsia" w:eastAsiaTheme="minorEastAsia" w:hAnsiTheme="minorEastAsia"/>
                <w:sz w:val="21"/>
              </w:rPr>
            </w:pPr>
            <w:r w:rsidRPr="009A5E60">
              <w:rPr>
                <w:rFonts w:asciiTheme="minorEastAsia" w:eastAsiaTheme="minorEastAsia" w:hAnsiTheme="minorEastAsia" w:hint="eastAsia"/>
                <w:sz w:val="21"/>
              </w:rPr>
              <w:t>ｂ　近隣地域に所在する類似施設の家賃及び光熱水費の平　均的な費用</w:t>
            </w:r>
          </w:p>
        </w:tc>
        <w:tc>
          <w:tcPr>
            <w:tcW w:w="992" w:type="dxa"/>
            <w:tcBorders>
              <w:top w:val="nil"/>
            </w:tcBorders>
            <w:tcMar>
              <w:left w:w="28" w:type="dxa"/>
              <w:right w:w="28" w:type="dxa"/>
            </w:tcMar>
          </w:tcPr>
          <w:p w14:paraId="2C9E8F99" w14:textId="77777777" w:rsidR="000B76C3" w:rsidRPr="003F5628" w:rsidRDefault="000B76C3" w:rsidP="000B76C3">
            <w:pPr>
              <w:ind w:left="152" w:hanging="152"/>
              <w:jc w:val="center"/>
              <w:rPr>
                <w:rFonts w:ascii="ＭＳ 明朝" w:eastAsia="ＭＳ 明朝"/>
                <w:sz w:val="20"/>
                <w:szCs w:val="20"/>
              </w:rPr>
            </w:pPr>
          </w:p>
        </w:tc>
        <w:tc>
          <w:tcPr>
            <w:tcW w:w="1497" w:type="dxa"/>
            <w:vMerge/>
          </w:tcPr>
          <w:p w14:paraId="59F7B8D9" w14:textId="77777777" w:rsidR="000B76C3" w:rsidRPr="003F5628" w:rsidRDefault="000B76C3" w:rsidP="000B76C3">
            <w:pPr>
              <w:ind w:left="137" w:hanging="137"/>
              <w:jc w:val="left"/>
              <w:rPr>
                <w:rFonts w:ascii="ＭＳ 明朝" w:eastAsia="ＭＳ 明朝"/>
                <w:sz w:val="18"/>
                <w:szCs w:val="18"/>
              </w:rPr>
            </w:pPr>
          </w:p>
        </w:tc>
      </w:tr>
      <w:tr w:rsidR="000B76C3" w:rsidRPr="00084760" w14:paraId="7065FD2A" w14:textId="77777777" w:rsidTr="00DF4294">
        <w:tc>
          <w:tcPr>
            <w:tcW w:w="1559" w:type="dxa"/>
            <w:tcBorders>
              <w:top w:val="nil"/>
              <w:bottom w:val="nil"/>
            </w:tcBorders>
          </w:tcPr>
          <w:p w14:paraId="04C4F7F9" w14:textId="77777777" w:rsidR="000B76C3" w:rsidRPr="0066500F" w:rsidRDefault="000B76C3" w:rsidP="000B76C3">
            <w:pPr>
              <w:ind w:left="160" w:hanging="160"/>
              <w:jc w:val="left"/>
              <w:rPr>
                <w:rFonts w:asciiTheme="minorEastAsia" w:eastAsiaTheme="minorEastAsia" w:hAnsiTheme="minorEastAsia"/>
                <w:sz w:val="21"/>
              </w:rPr>
            </w:pPr>
          </w:p>
        </w:tc>
        <w:tc>
          <w:tcPr>
            <w:tcW w:w="6096" w:type="dxa"/>
            <w:gridSpan w:val="2"/>
            <w:tcBorders>
              <w:bottom w:val="dotted" w:sz="4" w:space="0" w:color="auto"/>
            </w:tcBorders>
          </w:tcPr>
          <w:p w14:paraId="0DE4398D" w14:textId="05CE2CA6" w:rsidR="000B76C3" w:rsidRPr="00677200" w:rsidRDefault="000B76C3" w:rsidP="000B76C3">
            <w:pPr>
              <w:ind w:left="210" w:hangingChars="100" w:hanging="210"/>
              <w:rPr>
                <w:rFonts w:hAnsiTheme="minorEastAsia"/>
                <w:sz w:val="21"/>
              </w:rPr>
            </w:pPr>
            <w:r w:rsidRPr="00677200">
              <w:rPr>
                <w:rFonts w:hAnsiTheme="minorEastAsia" w:hint="eastAsia"/>
                <w:sz w:val="21"/>
              </w:rPr>
              <w:t xml:space="preserve">⑥　</w:t>
            </w:r>
            <w:r w:rsidRPr="00677200">
              <w:rPr>
                <w:rFonts w:hAnsiTheme="minorEastAsia" w:hint="eastAsia"/>
                <w:b/>
                <w:sz w:val="21"/>
              </w:rPr>
              <w:t>③に掲げる費用の額に係るサービスの提供に当たっては、あらかじめ、入所者または家族に対し、サービスの内容及び費用を記した文書を交付して説明を行い、入所者の同意を得ていますか。</w:t>
            </w:r>
          </w:p>
        </w:tc>
        <w:tc>
          <w:tcPr>
            <w:tcW w:w="992" w:type="dxa"/>
            <w:tcBorders>
              <w:bottom w:val="nil"/>
            </w:tcBorders>
            <w:tcMar>
              <w:left w:w="28" w:type="dxa"/>
              <w:right w:w="28" w:type="dxa"/>
            </w:tcMar>
          </w:tcPr>
          <w:p w14:paraId="07809CE2" w14:textId="1581DFA2" w:rsidR="000B76C3" w:rsidRPr="003F5628" w:rsidRDefault="001A4615" w:rsidP="000B76C3">
            <w:pPr>
              <w:adjustRightInd w:val="0"/>
              <w:ind w:left="152" w:hanging="152"/>
              <w:contextualSpacing/>
              <w:rPr>
                <w:rFonts w:ascii="ＭＳ 明朝" w:eastAsia="ＭＳ 明朝"/>
                <w:kern w:val="0"/>
                <w:sz w:val="20"/>
                <w:szCs w:val="20"/>
              </w:rPr>
            </w:pPr>
            <w:sdt>
              <w:sdtPr>
                <w:rPr>
                  <w:rFonts w:ascii="ＭＳ 明朝" w:eastAsia="ＭＳ 明朝"/>
                  <w:sz w:val="20"/>
                  <w:szCs w:val="20"/>
                </w:rPr>
                <w:id w:val="518046064"/>
                <w14:checkbox>
                  <w14:checked w14:val="0"/>
                  <w14:checkedState w14:val="2612" w14:font="ＭＳ ゴシック"/>
                  <w14:uncheckedState w14:val="2610" w14:font="ＭＳ ゴシック"/>
                </w14:checkbox>
              </w:sdtPr>
              <w:sdtContent>
                <w:r w:rsidR="00A01FEB">
                  <w:rPr>
                    <w:rFonts w:hAnsi="ＭＳ ゴシック" w:hint="eastAsia"/>
                    <w:sz w:val="20"/>
                    <w:szCs w:val="20"/>
                  </w:rPr>
                  <w:t>☐</w:t>
                </w:r>
              </w:sdtContent>
            </w:sdt>
            <w:r w:rsidR="000B76C3" w:rsidRPr="003F5628">
              <w:rPr>
                <w:rFonts w:ascii="ＭＳ 明朝" w:eastAsia="ＭＳ 明朝" w:hint="eastAsia"/>
                <w:kern w:val="0"/>
                <w:sz w:val="20"/>
                <w:szCs w:val="20"/>
              </w:rPr>
              <w:t>いる</w:t>
            </w:r>
          </w:p>
          <w:p w14:paraId="6C0F4897" w14:textId="54220EA0" w:rsidR="000B76C3" w:rsidRPr="003F5628" w:rsidRDefault="001A4615" w:rsidP="000B76C3">
            <w:pPr>
              <w:adjustRightInd w:val="0"/>
              <w:ind w:left="152" w:hanging="152"/>
              <w:contextualSpacing/>
              <w:rPr>
                <w:rFonts w:ascii="ＭＳ 明朝" w:eastAsia="ＭＳ 明朝"/>
                <w:spacing w:val="20"/>
                <w:sz w:val="20"/>
                <w:szCs w:val="20"/>
              </w:rPr>
            </w:pPr>
            <w:sdt>
              <w:sdtPr>
                <w:rPr>
                  <w:rFonts w:ascii="ＭＳ 明朝" w:eastAsia="ＭＳ 明朝"/>
                  <w:sz w:val="20"/>
                  <w:szCs w:val="20"/>
                </w:rPr>
                <w:id w:val="1848751776"/>
                <w14:checkbox>
                  <w14:checked w14:val="0"/>
                  <w14:checkedState w14:val="2612" w14:font="ＭＳ ゴシック"/>
                  <w14:uncheckedState w14:val="2610" w14:font="ＭＳ ゴシック"/>
                </w14:checkbox>
              </w:sdtPr>
              <w:sdtContent>
                <w:r w:rsidR="008232B6">
                  <w:rPr>
                    <w:rFonts w:hAnsi="ＭＳ ゴシック" w:hint="eastAsia"/>
                    <w:sz w:val="20"/>
                    <w:szCs w:val="20"/>
                  </w:rPr>
                  <w:t>☐</w:t>
                </w:r>
              </w:sdtContent>
            </w:sdt>
            <w:r w:rsidR="000B76C3" w:rsidRPr="003F5628">
              <w:rPr>
                <w:rFonts w:ascii="ＭＳ 明朝" w:eastAsia="ＭＳ 明朝" w:hint="eastAsia"/>
                <w:kern w:val="0"/>
                <w:sz w:val="20"/>
                <w:szCs w:val="20"/>
              </w:rPr>
              <w:t>いない</w:t>
            </w:r>
          </w:p>
        </w:tc>
        <w:tc>
          <w:tcPr>
            <w:tcW w:w="1497" w:type="dxa"/>
            <w:tcBorders>
              <w:bottom w:val="nil"/>
            </w:tcBorders>
          </w:tcPr>
          <w:p w14:paraId="2160B56E" w14:textId="77777777" w:rsidR="000B76C3" w:rsidRPr="003F5628" w:rsidRDefault="000B76C3" w:rsidP="000015A7">
            <w:pPr>
              <w:ind w:left="0" w:firstLineChars="0" w:firstLine="0"/>
              <w:jc w:val="left"/>
              <w:rPr>
                <w:rFonts w:ascii="ＭＳ 明朝" w:eastAsia="ＭＳ 明朝"/>
                <w:sz w:val="18"/>
                <w:szCs w:val="18"/>
              </w:rPr>
            </w:pPr>
            <w:r w:rsidRPr="003F5628">
              <w:rPr>
                <w:rFonts w:ascii="ＭＳ 明朝" w:eastAsia="ＭＳ 明朝" w:hint="eastAsia"/>
                <w:sz w:val="18"/>
                <w:szCs w:val="18"/>
              </w:rPr>
              <w:t>条例第156条第５項</w:t>
            </w:r>
          </w:p>
          <w:p w14:paraId="161CF815" w14:textId="77777777" w:rsidR="000B76C3" w:rsidRPr="003F5628" w:rsidRDefault="000B76C3" w:rsidP="000015A7">
            <w:pPr>
              <w:ind w:left="0" w:firstLineChars="0" w:firstLine="0"/>
              <w:jc w:val="left"/>
              <w:rPr>
                <w:rFonts w:ascii="ＭＳ 明朝" w:eastAsia="ＭＳ 明朝"/>
                <w:sz w:val="18"/>
                <w:szCs w:val="18"/>
              </w:rPr>
            </w:pPr>
            <w:r w:rsidRPr="003F5628">
              <w:rPr>
                <w:rFonts w:ascii="ＭＳ 明朝" w:eastAsia="ＭＳ 明朝" w:hint="eastAsia"/>
                <w:sz w:val="18"/>
                <w:szCs w:val="18"/>
              </w:rPr>
              <w:t>平12老振75・老健122</w:t>
            </w:r>
          </w:p>
        </w:tc>
      </w:tr>
      <w:tr w:rsidR="000B76C3" w:rsidRPr="00084760" w14:paraId="0FC26325" w14:textId="77777777" w:rsidTr="00DF4294">
        <w:tc>
          <w:tcPr>
            <w:tcW w:w="1559" w:type="dxa"/>
            <w:tcBorders>
              <w:top w:val="nil"/>
              <w:bottom w:val="nil"/>
            </w:tcBorders>
          </w:tcPr>
          <w:p w14:paraId="13AE35A9" w14:textId="77777777" w:rsidR="000B76C3" w:rsidRPr="0066500F" w:rsidRDefault="000B76C3" w:rsidP="000B76C3">
            <w:pPr>
              <w:ind w:left="160" w:hanging="160"/>
              <w:jc w:val="left"/>
              <w:rPr>
                <w:rFonts w:asciiTheme="minorEastAsia" w:eastAsiaTheme="minorEastAsia" w:hAnsiTheme="minorEastAsia"/>
                <w:sz w:val="21"/>
              </w:rPr>
            </w:pPr>
          </w:p>
        </w:tc>
        <w:tc>
          <w:tcPr>
            <w:tcW w:w="6096" w:type="dxa"/>
            <w:gridSpan w:val="2"/>
            <w:tcBorders>
              <w:top w:val="dotted" w:sz="4" w:space="0" w:color="auto"/>
              <w:bottom w:val="dotted" w:sz="4" w:space="0" w:color="auto"/>
            </w:tcBorders>
          </w:tcPr>
          <w:p w14:paraId="1D4D628C" w14:textId="77777777" w:rsidR="000B76C3" w:rsidRPr="009A5E60" w:rsidRDefault="000B76C3" w:rsidP="000B76C3">
            <w:pPr>
              <w:ind w:left="210" w:hangingChars="100" w:hanging="210"/>
              <w:rPr>
                <w:rFonts w:asciiTheme="minorEastAsia" w:eastAsiaTheme="minorEastAsia" w:hAnsiTheme="minorEastAsia"/>
                <w:sz w:val="21"/>
              </w:rPr>
            </w:pPr>
            <w:r w:rsidRPr="009A5E60">
              <w:rPr>
                <w:rFonts w:asciiTheme="minorEastAsia" w:eastAsiaTheme="minorEastAsia" w:hAnsiTheme="minorEastAsia" w:hint="eastAsia"/>
                <w:sz w:val="21"/>
              </w:rPr>
              <w:t>※　日常生活費等に係るサービスの提供に当たっては、あらかじめ、入所者または家族に対し、サービスの内容及び費用の額について懇切丁寧に説明を行い、入所者の同意を得なければなりませんが、同意については、入所者及び施設双方の保護の立場から、サービス内容及び費用の額を明示した文書に、利用者の署名を受けることにより行ってください。この同意書による確認は、日常生活費等の実費の受領の必要が生じるごとに、受領のたびに逐次行う必要はなく、入所の申込み時の重要事項説明に際し、日常生活費等に係る具体的なサービスの内容及び費用の額について説明を行い、これらを明示した同意書により包括的に確認をすることが基本となりますが、以後同意書に記載されていない日常生活費等について別途受領する必要が生じたときは、その都度、同意書により確認するものとします。</w:t>
            </w:r>
          </w:p>
        </w:tc>
        <w:tc>
          <w:tcPr>
            <w:tcW w:w="992" w:type="dxa"/>
            <w:tcBorders>
              <w:top w:val="nil"/>
              <w:bottom w:val="nil"/>
            </w:tcBorders>
            <w:tcMar>
              <w:left w:w="28" w:type="dxa"/>
              <w:right w:w="28" w:type="dxa"/>
            </w:tcMar>
          </w:tcPr>
          <w:p w14:paraId="3CCA59A5" w14:textId="77777777" w:rsidR="000B76C3" w:rsidRPr="003F5628" w:rsidRDefault="000B76C3" w:rsidP="000B76C3">
            <w:pPr>
              <w:ind w:left="152" w:hanging="152"/>
              <w:jc w:val="center"/>
              <w:rPr>
                <w:rFonts w:ascii="ＭＳ 明朝" w:eastAsia="ＭＳ 明朝"/>
                <w:sz w:val="20"/>
                <w:szCs w:val="20"/>
              </w:rPr>
            </w:pPr>
          </w:p>
        </w:tc>
        <w:tc>
          <w:tcPr>
            <w:tcW w:w="1497" w:type="dxa"/>
            <w:tcBorders>
              <w:top w:val="nil"/>
              <w:bottom w:val="nil"/>
            </w:tcBorders>
          </w:tcPr>
          <w:p w14:paraId="39DDDF0A" w14:textId="77777777" w:rsidR="000B76C3" w:rsidRPr="003F5628" w:rsidRDefault="000B76C3" w:rsidP="000B76C3">
            <w:pPr>
              <w:ind w:left="137" w:hanging="137"/>
              <w:jc w:val="left"/>
              <w:rPr>
                <w:rFonts w:ascii="ＭＳ 明朝" w:eastAsia="ＭＳ 明朝"/>
                <w:sz w:val="18"/>
                <w:szCs w:val="18"/>
              </w:rPr>
            </w:pPr>
          </w:p>
        </w:tc>
      </w:tr>
      <w:tr w:rsidR="000B76C3" w:rsidRPr="00084760" w14:paraId="6EFFAFB2" w14:textId="77777777" w:rsidTr="00DF4294">
        <w:tc>
          <w:tcPr>
            <w:tcW w:w="1559" w:type="dxa"/>
            <w:tcBorders>
              <w:top w:val="nil"/>
              <w:bottom w:val="nil"/>
            </w:tcBorders>
          </w:tcPr>
          <w:p w14:paraId="2F62341F" w14:textId="77777777" w:rsidR="000B76C3" w:rsidRPr="0066500F" w:rsidRDefault="000B76C3" w:rsidP="000B76C3">
            <w:pPr>
              <w:ind w:left="160" w:hanging="160"/>
              <w:jc w:val="left"/>
              <w:rPr>
                <w:rFonts w:asciiTheme="minorEastAsia" w:eastAsiaTheme="minorEastAsia" w:hAnsiTheme="minorEastAsia"/>
                <w:sz w:val="21"/>
              </w:rPr>
            </w:pPr>
          </w:p>
        </w:tc>
        <w:tc>
          <w:tcPr>
            <w:tcW w:w="6096" w:type="dxa"/>
            <w:gridSpan w:val="2"/>
            <w:tcBorders>
              <w:top w:val="dotted" w:sz="4" w:space="0" w:color="auto"/>
            </w:tcBorders>
          </w:tcPr>
          <w:p w14:paraId="65764D25" w14:textId="77777777" w:rsidR="000B76C3" w:rsidRPr="009A5E60" w:rsidRDefault="000B76C3" w:rsidP="000B76C3">
            <w:pPr>
              <w:ind w:left="210" w:hangingChars="100" w:hanging="210"/>
              <w:rPr>
                <w:rFonts w:asciiTheme="minorEastAsia" w:eastAsiaTheme="minorEastAsia" w:hAnsiTheme="minorEastAsia"/>
                <w:sz w:val="21"/>
              </w:rPr>
            </w:pPr>
            <w:r w:rsidRPr="009A5E60">
              <w:rPr>
                <w:rFonts w:asciiTheme="minorEastAsia" w:eastAsiaTheme="minorEastAsia" w:hAnsiTheme="minorEastAsia" w:hint="eastAsia"/>
                <w:sz w:val="21"/>
              </w:rPr>
              <w:t>※　日常生活費等に係るサービスについては、運営基準に基づき、サービスの内容及び費用の額を運営規程において定めなければならず、また、サービスの選択に資すると認められる重要事項として、事業所の見やすい場所に掲示しなくてはなりません。</w:t>
            </w:r>
          </w:p>
        </w:tc>
        <w:tc>
          <w:tcPr>
            <w:tcW w:w="992" w:type="dxa"/>
            <w:tcBorders>
              <w:top w:val="nil"/>
            </w:tcBorders>
            <w:tcMar>
              <w:left w:w="28" w:type="dxa"/>
              <w:right w:w="28" w:type="dxa"/>
            </w:tcMar>
          </w:tcPr>
          <w:p w14:paraId="067A7403" w14:textId="77777777" w:rsidR="000B76C3" w:rsidRPr="003F5628" w:rsidRDefault="000B76C3" w:rsidP="000B76C3">
            <w:pPr>
              <w:ind w:left="152" w:hanging="152"/>
              <w:jc w:val="center"/>
              <w:rPr>
                <w:rFonts w:ascii="ＭＳ 明朝" w:eastAsia="ＭＳ 明朝"/>
                <w:sz w:val="20"/>
                <w:szCs w:val="20"/>
              </w:rPr>
            </w:pPr>
          </w:p>
        </w:tc>
        <w:tc>
          <w:tcPr>
            <w:tcW w:w="1497" w:type="dxa"/>
            <w:tcBorders>
              <w:top w:val="nil"/>
            </w:tcBorders>
          </w:tcPr>
          <w:p w14:paraId="22C15C53" w14:textId="77777777" w:rsidR="000B76C3" w:rsidRPr="003F5628" w:rsidRDefault="000B76C3" w:rsidP="000B76C3">
            <w:pPr>
              <w:ind w:left="137" w:hanging="137"/>
              <w:jc w:val="left"/>
              <w:rPr>
                <w:rFonts w:ascii="ＭＳ 明朝" w:eastAsia="ＭＳ 明朝"/>
                <w:sz w:val="18"/>
                <w:szCs w:val="18"/>
              </w:rPr>
            </w:pPr>
          </w:p>
        </w:tc>
      </w:tr>
      <w:tr w:rsidR="000B76C3" w:rsidRPr="00084760" w14:paraId="657343AF" w14:textId="77777777" w:rsidTr="00DF4294">
        <w:tc>
          <w:tcPr>
            <w:tcW w:w="1559" w:type="dxa"/>
            <w:tcBorders>
              <w:top w:val="nil"/>
              <w:bottom w:val="nil"/>
            </w:tcBorders>
          </w:tcPr>
          <w:p w14:paraId="62042DCF" w14:textId="77777777" w:rsidR="000B76C3" w:rsidRPr="0066500F" w:rsidRDefault="000B76C3" w:rsidP="000B76C3">
            <w:pPr>
              <w:ind w:left="160" w:hanging="160"/>
              <w:jc w:val="left"/>
              <w:rPr>
                <w:rFonts w:asciiTheme="minorEastAsia" w:eastAsiaTheme="minorEastAsia" w:hAnsiTheme="minorEastAsia"/>
                <w:sz w:val="21"/>
              </w:rPr>
            </w:pPr>
          </w:p>
        </w:tc>
        <w:tc>
          <w:tcPr>
            <w:tcW w:w="6096" w:type="dxa"/>
            <w:gridSpan w:val="2"/>
            <w:tcBorders>
              <w:bottom w:val="dotted" w:sz="4" w:space="0" w:color="auto"/>
            </w:tcBorders>
          </w:tcPr>
          <w:p w14:paraId="555E38A3" w14:textId="77777777" w:rsidR="000B76C3" w:rsidRPr="00677200" w:rsidRDefault="000B76C3" w:rsidP="000B76C3">
            <w:pPr>
              <w:ind w:left="210" w:hangingChars="100" w:hanging="210"/>
              <w:rPr>
                <w:rFonts w:hAnsiTheme="minorEastAsia"/>
                <w:sz w:val="21"/>
              </w:rPr>
            </w:pPr>
            <w:r w:rsidRPr="00677200">
              <w:rPr>
                <w:rFonts w:hAnsiTheme="minorEastAsia" w:hint="eastAsia"/>
                <w:sz w:val="21"/>
              </w:rPr>
              <w:t xml:space="preserve">⑦　</w:t>
            </w:r>
            <w:r w:rsidRPr="00677200">
              <w:rPr>
                <w:rFonts w:hAnsiTheme="minorEastAsia" w:hint="eastAsia"/>
                <w:b/>
                <w:sz w:val="21"/>
              </w:rPr>
              <w:t>サービスの提供に要した費用につき、支払を受ける際、利用者に対し、領収証を交付していますか。</w:t>
            </w:r>
          </w:p>
        </w:tc>
        <w:tc>
          <w:tcPr>
            <w:tcW w:w="992" w:type="dxa"/>
            <w:tcBorders>
              <w:bottom w:val="nil"/>
            </w:tcBorders>
            <w:tcMar>
              <w:left w:w="28" w:type="dxa"/>
              <w:right w:w="28" w:type="dxa"/>
            </w:tcMar>
          </w:tcPr>
          <w:p w14:paraId="1AAFA846" w14:textId="134AAFE2" w:rsidR="000B76C3" w:rsidRPr="003F5628" w:rsidRDefault="001A4615" w:rsidP="000B76C3">
            <w:pPr>
              <w:adjustRightInd w:val="0"/>
              <w:ind w:left="152" w:hanging="152"/>
              <w:contextualSpacing/>
              <w:rPr>
                <w:rFonts w:ascii="ＭＳ 明朝" w:eastAsia="ＭＳ 明朝"/>
                <w:kern w:val="0"/>
                <w:sz w:val="20"/>
                <w:szCs w:val="20"/>
              </w:rPr>
            </w:pPr>
            <w:sdt>
              <w:sdtPr>
                <w:rPr>
                  <w:rFonts w:ascii="ＭＳ 明朝" w:eastAsia="ＭＳ 明朝"/>
                  <w:sz w:val="20"/>
                  <w:szCs w:val="20"/>
                </w:rPr>
                <w:id w:val="-354731175"/>
                <w14:checkbox>
                  <w14:checked w14:val="0"/>
                  <w14:checkedState w14:val="2612" w14:font="ＭＳ ゴシック"/>
                  <w14:uncheckedState w14:val="2610" w14:font="ＭＳ ゴシック"/>
                </w14:checkbox>
              </w:sdtPr>
              <w:sdtContent>
                <w:r w:rsidR="000B76C3" w:rsidRPr="003F5628">
                  <w:rPr>
                    <w:rFonts w:ascii="ＭＳ 明朝" w:eastAsia="ＭＳ 明朝" w:hint="eastAsia"/>
                    <w:sz w:val="20"/>
                    <w:szCs w:val="20"/>
                  </w:rPr>
                  <w:t>☐</w:t>
                </w:r>
              </w:sdtContent>
            </w:sdt>
            <w:r w:rsidR="000B76C3" w:rsidRPr="003F5628">
              <w:rPr>
                <w:rFonts w:ascii="ＭＳ 明朝" w:eastAsia="ＭＳ 明朝" w:hint="eastAsia"/>
                <w:kern w:val="0"/>
                <w:sz w:val="20"/>
                <w:szCs w:val="20"/>
              </w:rPr>
              <w:t>いる</w:t>
            </w:r>
          </w:p>
          <w:p w14:paraId="5FD73DD9" w14:textId="3D72E8F4" w:rsidR="000B76C3" w:rsidRPr="003F5628" w:rsidRDefault="001A4615" w:rsidP="000B76C3">
            <w:pPr>
              <w:adjustRightInd w:val="0"/>
              <w:ind w:left="152" w:hanging="152"/>
              <w:contextualSpacing/>
              <w:rPr>
                <w:rFonts w:ascii="ＭＳ 明朝" w:eastAsia="ＭＳ 明朝"/>
                <w:spacing w:val="20"/>
                <w:sz w:val="20"/>
                <w:szCs w:val="20"/>
              </w:rPr>
            </w:pPr>
            <w:sdt>
              <w:sdtPr>
                <w:rPr>
                  <w:rFonts w:ascii="ＭＳ 明朝" w:eastAsia="ＭＳ 明朝"/>
                  <w:sz w:val="20"/>
                  <w:szCs w:val="20"/>
                </w:rPr>
                <w:id w:val="1403487496"/>
                <w14:checkbox>
                  <w14:checked w14:val="0"/>
                  <w14:checkedState w14:val="2612" w14:font="ＭＳ ゴシック"/>
                  <w14:uncheckedState w14:val="2610" w14:font="ＭＳ ゴシック"/>
                </w14:checkbox>
              </w:sdtPr>
              <w:sdtContent>
                <w:r w:rsidR="008232B6">
                  <w:rPr>
                    <w:rFonts w:hAnsi="ＭＳ ゴシック" w:hint="eastAsia"/>
                    <w:sz w:val="20"/>
                    <w:szCs w:val="20"/>
                  </w:rPr>
                  <w:t>☐</w:t>
                </w:r>
              </w:sdtContent>
            </w:sdt>
            <w:r w:rsidR="000B76C3" w:rsidRPr="003F5628">
              <w:rPr>
                <w:rFonts w:ascii="ＭＳ 明朝" w:eastAsia="ＭＳ 明朝" w:hint="eastAsia"/>
                <w:kern w:val="0"/>
                <w:sz w:val="20"/>
                <w:szCs w:val="20"/>
              </w:rPr>
              <w:t>いない</w:t>
            </w:r>
          </w:p>
        </w:tc>
        <w:tc>
          <w:tcPr>
            <w:tcW w:w="1497" w:type="dxa"/>
            <w:vMerge w:val="restart"/>
          </w:tcPr>
          <w:p w14:paraId="5F6CA56A" w14:textId="77777777" w:rsidR="000B76C3" w:rsidRPr="003F5628" w:rsidRDefault="000B76C3" w:rsidP="000015A7">
            <w:pPr>
              <w:ind w:left="0" w:firstLineChars="0" w:firstLine="0"/>
              <w:jc w:val="left"/>
              <w:rPr>
                <w:rFonts w:ascii="ＭＳ 明朝" w:eastAsia="ＭＳ 明朝"/>
                <w:sz w:val="18"/>
                <w:szCs w:val="18"/>
              </w:rPr>
            </w:pPr>
            <w:r w:rsidRPr="003F5628">
              <w:rPr>
                <w:rFonts w:ascii="ＭＳ 明朝" w:eastAsia="ＭＳ 明朝" w:hint="eastAsia"/>
                <w:sz w:val="18"/>
                <w:szCs w:val="18"/>
              </w:rPr>
              <w:t>法第42条の２第９項(第41条第８項準用)</w:t>
            </w:r>
          </w:p>
          <w:p w14:paraId="6612CFD0" w14:textId="77777777" w:rsidR="000B76C3" w:rsidRPr="003F5628" w:rsidRDefault="000B76C3" w:rsidP="000B76C3">
            <w:pPr>
              <w:ind w:left="137" w:hanging="137"/>
              <w:jc w:val="left"/>
              <w:rPr>
                <w:rFonts w:ascii="ＭＳ 明朝" w:eastAsia="ＭＳ 明朝"/>
                <w:sz w:val="18"/>
                <w:szCs w:val="18"/>
              </w:rPr>
            </w:pPr>
            <w:r w:rsidRPr="003F5628">
              <w:rPr>
                <w:rFonts w:ascii="ＭＳ 明朝" w:eastAsia="ＭＳ 明朝" w:hint="eastAsia"/>
                <w:sz w:val="18"/>
                <w:szCs w:val="18"/>
              </w:rPr>
              <w:t>施行規則</w:t>
            </w:r>
          </w:p>
          <w:p w14:paraId="7ABB4583" w14:textId="77777777" w:rsidR="000B76C3" w:rsidRPr="003F5628" w:rsidRDefault="000B76C3" w:rsidP="000B76C3">
            <w:pPr>
              <w:ind w:left="137" w:hanging="137"/>
              <w:jc w:val="left"/>
              <w:rPr>
                <w:rFonts w:ascii="ＭＳ 明朝" w:eastAsia="ＭＳ 明朝"/>
                <w:sz w:val="18"/>
                <w:szCs w:val="18"/>
              </w:rPr>
            </w:pPr>
            <w:r w:rsidRPr="003F5628">
              <w:rPr>
                <w:rFonts w:ascii="ＭＳ 明朝" w:eastAsia="ＭＳ 明朝" w:hint="eastAsia"/>
                <w:sz w:val="18"/>
                <w:szCs w:val="18"/>
              </w:rPr>
              <w:t>第65条の５</w:t>
            </w:r>
          </w:p>
          <w:p w14:paraId="7D66A274" w14:textId="77777777" w:rsidR="000B76C3" w:rsidRPr="003F5628" w:rsidRDefault="000B76C3" w:rsidP="000B76C3">
            <w:pPr>
              <w:ind w:left="137" w:hanging="137"/>
              <w:jc w:val="left"/>
              <w:rPr>
                <w:rFonts w:ascii="ＭＳ 明朝" w:eastAsia="ＭＳ 明朝"/>
                <w:sz w:val="18"/>
                <w:szCs w:val="18"/>
              </w:rPr>
            </w:pPr>
            <w:r w:rsidRPr="003F5628">
              <w:rPr>
                <w:rFonts w:ascii="ＭＳ 明朝" w:eastAsia="ＭＳ 明朝" w:hint="eastAsia"/>
                <w:kern w:val="0"/>
                <w:sz w:val="18"/>
                <w:szCs w:val="18"/>
              </w:rPr>
              <w:t>(第65条準用)</w:t>
            </w:r>
          </w:p>
        </w:tc>
      </w:tr>
      <w:tr w:rsidR="000B76C3" w:rsidRPr="00084760" w14:paraId="152B3EE3" w14:textId="77777777" w:rsidTr="00DF4294">
        <w:tc>
          <w:tcPr>
            <w:tcW w:w="1559" w:type="dxa"/>
            <w:tcBorders>
              <w:top w:val="nil"/>
            </w:tcBorders>
          </w:tcPr>
          <w:p w14:paraId="11F8810B" w14:textId="77777777" w:rsidR="000B76C3" w:rsidRPr="0066500F" w:rsidRDefault="000B76C3" w:rsidP="000B76C3">
            <w:pPr>
              <w:ind w:left="160" w:hanging="160"/>
              <w:jc w:val="left"/>
              <w:rPr>
                <w:rFonts w:asciiTheme="minorEastAsia" w:eastAsiaTheme="minorEastAsia" w:hAnsiTheme="minorEastAsia"/>
                <w:sz w:val="21"/>
              </w:rPr>
            </w:pPr>
          </w:p>
        </w:tc>
        <w:tc>
          <w:tcPr>
            <w:tcW w:w="6096" w:type="dxa"/>
            <w:gridSpan w:val="2"/>
            <w:tcBorders>
              <w:top w:val="dotted" w:sz="4" w:space="0" w:color="auto"/>
            </w:tcBorders>
          </w:tcPr>
          <w:p w14:paraId="057B4F21" w14:textId="77777777" w:rsidR="000B76C3" w:rsidRPr="009A5E60" w:rsidRDefault="000B76C3" w:rsidP="000B76C3">
            <w:pPr>
              <w:ind w:left="210" w:hangingChars="100" w:hanging="210"/>
              <w:rPr>
                <w:rFonts w:asciiTheme="minorEastAsia" w:eastAsiaTheme="minorEastAsia" w:hAnsiTheme="minorEastAsia"/>
                <w:sz w:val="21"/>
              </w:rPr>
            </w:pPr>
            <w:r w:rsidRPr="009A5E60">
              <w:rPr>
                <w:rFonts w:asciiTheme="minorEastAsia" w:eastAsiaTheme="minorEastAsia" w:hAnsiTheme="minorEastAsia" w:hint="eastAsia"/>
                <w:sz w:val="21"/>
              </w:rPr>
              <w:t>※　領収証には、サービスの提供に要した費用の額・食事の提供に要した費用の額・居住に要した費用の額・その他の費用の額を区分して記載しなければなりません。</w:t>
            </w:r>
          </w:p>
          <w:p w14:paraId="66974714" w14:textId="77777777" w:rsidR="000B76C3" w:rsidRPr="009A5E60" w:rsidRDefault="000B76C3" w:rsidP="000B76C3">
            <w:pPr>
              <w:ind w:leftChars="100" w:left="210" w:firstLineChars="100" w:firstLine="210"/>
              <w:rPr>
                <w:rFonts w:asciiTheme="minorEastAsia" w:eastAsiaTheme="minorEastAsia" w:hAnsiTheme="minorEastAsia"/>
                <w:sz w:val="21"/>
              </w:rPr>
            </w:pPr>
            <w:r w:rsidRPr="009A5E60">
              <w:rPr>
                <w:rFonts w:asciiTheme="minorEastAsia" w:eastAsiaTheme="minorEastAsia" w:hAnsiTheme="minorEastAsia" w:hint="eastAsia"/>
                <w:sz w:val="21"/>
              </w:rPr>
              <w:t>また、その他の費用の額についてはそれぞれ個別の費用ごとに区分して記載しなければなりません。</w:t>
            </w:r>
          </w:p>
        </w:tc>
        <w:tc>
          <w:tcPr>
            <w:tcW w:w="992" w:type="dxa"/>
            <w:tcBorders>
              <w:top w:val="nil"/>
            </w:tcBorders>
            <w:tcMar>
              <w:left w:w="28" w:type="dxa"/>
              <w:right w:w="28" w:type="dxa"/>
            </w:tcMar>
          </w:tcPr>
          <w:p w14:paraId="548EBCE8" w14:textId="77777777" w:rsidR="000B76C3" w:rsidRPr="003F5628" w:rsidRDefault="000B76C3" w:rsidP="000B76C3">
            <w:pPr>
              <w:ind w:left="152" w:hanging="152"/>
              <w:jc w:val="center"/>
              <w:rPr>
                <w:rFonts w:ascii="ＭＳ 明朝" w:eastAsia="ＭＳ 明朝"/>
                <w:sz w:val="20"/>
                <w:szCs w:val="20"/>
              </w:rPr>
            </w:pPr>
          </w:p>
        </w:tc>
        <w:tc>
          <w:tcPr>
            <w:tcW w:w="1497" w:type="dxa"/>
            <w:vMerge/>
          </w:tcPr>
          <w:p w14:paraId="02F1E6AD" w14:textId="77777777" w:rsidR="000B76C3" w:rsidRPr="003F5628" w:rsidRDefault="000B76C3" w:rsidP="000B76C3">
            <w:pPr>
              <w:ind w:left="137" w:hanging="137"/>
              <w:jc w:val="left"/>
              <w:rPr>
                <w:rFonts w:ascii="ＭＳ 明朝" w:eastAsia="ＭＳ 明朝"/>
                <w:sz w:val="18"/>
                <w:szCs w:val="18"/>
              </w:rPr>
            </w:pPr>
          </w:p>
        </w:tc>
      </w:tr>
      <w:tr w:rsidR="000B76C3" w:rsidRPr="00084760" w14:paraId="3C5F7851" w14:textId="77777777" w:rsidTr="00DF4294">
        <w:tc>
          <w:tcPr>
            <w:tcW w:w="1559" w:type="dxa"/>
            <w:vMerge w:val="restart"/>
          </w:tcPr>
          <w:p w14:paraId="37183B3F" w14:textId="4B24C98F" w:rsidR="000B76C3" w:rsidRPr="0066500F" w:rsidRDefault="000B76C3" w:rsidP="000B76C3">
            <w:pPr>
              <w:ind w:left="160" w:hanging="160"/>
              <w:jc w:val="left"/>
              <w:rPr>
                <w:rFonts w:asciiTheme="minorEastAsia" w:eastAsiaTheme="minorEastAsia" w:hAnsiTheme="minorEastAsia"/>
                <w:sz w:val="21"/>
              </w:rPr>
            </w:pPr>
            <w:r w:rsidRPr="0066500F">
              <w:rPr>
                <w:rFonts w:asciiTheme="minorEastAsia" w:eastAsiaTheme="minorEastAsia" w:hAnsiTheme="minorEastAsia" w:hint="eastAsia"/>
                <w:sz w:val="21"/>
              </w:rPr>
              <w:t>10</w:t>
            </w:r>
          </w:p>
          <w:p w14:paraId="37A5B3E2" w14:textId="77777777" w:rsidR="000B76C3" w:rsidRPr="0066500F" w:rsidRDefault="000B76C3" w:rsidP="000015A7">
            <w:pPr>
              <w:ind w:left="0" w:firstLineChars="0" w:firstLine="0"/>
              <w:jc w:val="left"/>
              <w:rPr>
                <w:rFonts w:asciiTheme="minorEastAsia" w:eastAsiaTheme="minorEastAsia" w:hAnsiTheme="minorEastAsia"/>
                <w:sz w:val="21"/>
              </w:rPr>
            </w:pPr>
            <w:r w:rsidRPr="0066500F">
              <w:rPr>
                <w:rFonts w:asciiTheme="minorEastAsia" w:eastAsiaTheme="minorEastAsia" w:hAnsiTheme="minorEastAsia" w:hint="eastAsia"/>
                <w:sz w:val="21"/>
              </w:rPr>
              <w:t>保険給付の請求のための証明書の交付</w:t>
            </w:r>
          </w:p>
        </w:tc>
        <w:tc>
          <w:tcPr>
            <w:tcW w:w="6096" w:type="dxa"/>
            <w:gridSpan w:val="2"/>
            <w:tcBorders>
              <w:bottom w:val="dotted" w:sz="4" w:space="0" w:color="auto"/>
            </w:tcBorders>
          </w:tcPr>
          <w:p w14:paraId="6AF2B054" w14:textId="77777777" w:rsidR="000B76C3" w:rsidRPr="00677200" w:rsidRDefault="000B76C3" w:rsidP="00F1670F">
            <w:pPr>
              <w:ind w:left="0" w:firstLineChars="100" w:firstLine="211"/>
              <w:rPr>
                <w:rFonts w:hAnsiTheme="minorEastAsia"/>
                <w:b/>
                <w:sz w:val="21"/>
              </w:rPr>
            </w:pPr>
            <w:r w:rsidRPr="00677200">
              <w:rPr>
                <w:rFonts w:hAnsiTheme="minorEastAsia" w:hint="eastAsia"/>
                <w:b/>
                <w:sz w:val="21"/>
              </w:rPr>
              <w:t>法定代理受領サービスに該当しない指定地域密着型介護老人福祉施設入所者生活介護に係る利用料の支払を受けた場合は、提供したサービスの内容、費用の額その他必要と認められる事項を記載したサービス提供証明書を入所者に対して交付していますか。</w:t>
            </w:r>
          </w:p>
        </w:tc>
        <w:tc>
          <w:tcPr>
            <w:tcW w:w="992" w:type="dxa"/>
            <w:tcBorders>
              <w:bottom w:val="nil"/>
            </w:tcBorders>
            <w:tcMar>
              <w:left w:w="28" w:type="dxa"/>
              <w:right w:w="28" w:type="dxa"/>
            </w:tcMar>
          </w:tcPr>
          <w:p w14:paraId="7B636E70" w14:textId="62069B39" w:rsidR="000B76C3" w:rsidRPr="003F5628" w:rsidRDefault="001A4615" w:rsidP="000B76C3">
            <w:pPr>
              <w:adjustRightInd w:val="0"/>
              <w:ind w:left="152" w:hanging="152"/>
              <w:contextualSpacing/>
              <w:rPr>
                <w:rFonts w:ascii="ＭＳ 明朝" w:eastAsia="ＭＳ 明朝"/>
                <w:kern w:val="0"/>
                <w:sz w:val="20"/>
                <w:szCs w:val="20"/>
              </w:rPr>
            </w:pPr>
            <w:sdt>
              <w:sdtPr>
                <w:rPr>
                  <w:rFonts w:ascii="ＭＳ 明朝" w:eastAsia="ＭＳ 明朝"/>
                  <w:sz w:val="20"/>
                  <w:szCs w:val="20"/>
                </w:rPr>
                <w:id w:val="1798023731"/>
                <w14:checkbox>
                  <w14:checked w14:val="0"/>
                  <w14:checkedState w14:val="2612" w14:font="ＭＳ ゴシック"/>
                  <w14:uncheckedState w14:val="2610" w14:font="ＭＳ ゴシック"/>
                </w14:checkbox>
              </w:sdtPr>
              <w:sdtContent>
                <w:r w:rsidR="000B76C3" w:rsidRPr="003F5628">
                  <w:rPr>
                    <w:rFonts w:ascii="ＭＳ 明朝" w:eastAsia="ＭＳ 明朝" w:hint="eastAsia"/>
                    <w:sz w:val="20"/>
                    <w:szCs w:val="20"/>
                  </w:rPr>
                  <w:t>☐</w:t>
                </w:r>
              </w:sdtContent>
            </w:sdt>
            <w:r w:rsidR="000B76C3" w:rsidRPr="003F5628">
              <w:rPr>
                <w:rFonts w:ascii="ＭＳ 明朝" w:eastAsia="ＭＳ 明朝" w:hint="eastAsia"/>
                <w:kern w:val="0"/>
                <w:sz w:val="20"/>
                <w:szCs w:val="20"/>
              </w:rPr>
              <w:t>いる</w:t>
            </w:r>
          </w:p>
          <w:p w14:paraId="3090BC7E" w14:textId="737ECA42" w:rsidR="000B76C3" w:rsidRPr="003F5628" w:rsidRDefault="001A4615" w:rsidP="000B76C3">
            <w:pPr>
              <w:adjustRightInd w:val="0"/>
              <w:ind w:left="152" w:hanging="152"/>
              <w:contextualSpacing/>
              <w:rPr>
                <w:rFonts w:ascii="ＭＳ 明朝" w:eastAsia="ＭＳ 明朝"/>
                <w:spacing w:val="20"/>
                <w:sz w:val="20"/>
                <w:szCs w:val="20"/>
              </w:rPr>
            </w:pPr>
            <w:sdt>
              <w:sdtPr>
                <w:rPr>
                  <w:rFonts w:ascii="ＭＳ 明朝" w:eastAsia="ＭＳ 明朝"/>
                  <w:sz w:val="20"/>
                  <w:szCs w:val="20"/>
                </w:rPr>
                <w:id w:val="-1910843245"/>
                <w14:checkbox>
                  <w14:checked w14:val="0"/>
                  <w14:checkedState w14:val="2612" w14:font="ＭＳ ゴシック"/>
                  <w14:uncheckedState w14:val="2610" w14:font="ＭＳ ゴシック"/>
                </w14:checkbox>
              </w:sdtPr>
              <w:sdtContent>
                <w:r w:rsidR="000B76C3" w:rsidRPr="003F5628">
                  <w:rPr>
                    <w:rFonts w:ascii="ＭＳ 明朝" w:eastAsia="ＭＳ 明朝" w:hint="eastAsia"/>
                    <w:sz w:val="20"/>
                    <w:szCs w:val="20"/>
                  </w:rPr>
                  <w:t>☐</w:t>
                </w:r>
              </w:sdtContent>
            </w:sdt>
            <w:r w:rsidR="000B76C3" w:rsidRPr="003F5628">
              <w:rPr>
                <w:rFonts w:ascii="ＭＳ 明朝" w:eastAsia="ＭＳ 明朝" w:hint="eastAsia"/>
                <w:kern w:val="0"/>
                <w:sz w:val="20"/>
                <w:szCs w:val="20"/>
              </w:rPr>
              <w:t>いない</w:t>
            </w:r>
          </w:p>
        </w:tc>
        <w:tc>
          <w:tcPr>
            <w:tcW w:w="1497" w:type="dxa"/>
            <w:vMerge w:val="restart"/>
          </w:tcPr>
          <w:p w14:paraId="3B9C06B7" w14:textId="77777777" w:rsidR="000B76C3" w:rsidRPr="003F5628" w:rsidRDefault="000B76C3" w:rsidP="000B76C3">
            <w:pPr>
              <w:ind w:left="137" w:hanging="137"/>
              <w:jc w:val="left"/>
              <w:rPr>
                <w:rFonts w:ascii="ＭＳ 明朝" w:eastAsia="ＭＳ 明朝"/>
                <w:sz w:val="18"/>
                <w:szCs w:val="18"/>
              </w:rPr>
            </w:pPr>
            <w:r w:rsidRPr="003F5628">
              <w:rPr>
                <w:rFonts w:ascii="ＭＳ 明朝" w:eastAsia="ＭＳ 明朝" w:hint="eastAsia"/>
                <w:sz w:val="18"/>
                <w:szCs w:val="18"/>
              </w:rPr>
              <w:t>条例第177条</w:t>
            </w:r>
          </w:p>
          <w:p w14:paraId="6BBA6542" w14:textId="77777777" w:rsidR="000B76C3" w:rsidRPr="003F5628" w:rsidRDefault="000B76C3" w:rsidP="000B76C3">
            <w:pPr>
              <w:ind w:left="137" w:hanging="137"/>
              <w:jc w:val="left"/>
              <w:rPr>
                <w:rFonts w:ascii="ＭＳ 明朝" w:eastAsia="ＭＳ 明朝"/>
                <w:sz w:val="18"/>
                <w:szCs w:val="18"/>
              </w:rPr>
            </w:pPr>
            <w:r w:rsidRPr="003F5628">
              <w:rPr>
                <w:rFonts w:ascii="ＭＳ 明朝" w:eastAsia="ＭＳ 明朝" w:hint="eastAsia"/>
                <w:sz w:val="18"/>
                <w:szCs w:val="18"/>
              </w:rPr>
              <w:t>(第22条準用)</w:t>
            </w:r>
          </w:p>
          <w:p w14:paraId="68CB7974" w14:textId="77777777" w:rsidR="000B76C3" w:rsidRPr="003F5628" w:rsidRDefault="000B76C3" w:rsidP="000B76C3">
            <w:pPr>
              <w:ind w:left="137" w:hanging="137"/>
              <w:jc w:val="left"/>
              <w:rPr>
                <w:rFonts w:ascii="ＭＳ 明朝" w:eastAsia="ＭＳ 明朝"/>
                <w:sz w:val="18"/>
                <w:szCs w:val="18"/>
              </w:rPr>
            </w:pPr>
            <w:r w:rsidRPr="003F5628">
              <w:rPr>
                <w:rFonts w:ascii="ＭＳ 明朝" w:eastAsia="ＭＳ 明朝" w:hint="eastAsia"/>
                <w:sz w:val="18"/>
                <w:szCs w:val="18"/>
              </w:rPr>
              <w:t>平</w:t>
            </w:r>
            <w:r w:rsidRPr="003F5628">
              <w:rPr>
                <w:rFonts w:ascii="ＭＳ 明朝" w:eastAsia="ＭＳ 明朝"/>
                <w:sz w:val="18"/>
                <w:szCs w:val="18"/>
              </w:rPr>
              <w:t>18-0331004</w:t>
            </w:r>
          </w:p>
          <w:p w14:paraId="60FF474E" w14:textId="267CDAC5" w:rsidR="000B76C3" w:rsidRPr="003F5628" w:rsidRDefault="000B76C3" w:rsidP="000015A7">
            <w:pPr>
              <w:ind w:left="0" w:firstLineChars="0" w:firstLine="0"/>
              <w:jc w:val="left"/>
              <w:rPr>
                <w:rFonts w:ascii="ＭＳ 明朝" w:eastAsia="ＭＳ 明朝"/>
                <w:sz w:val="18"/>
                <w:szCs w:val="18"/>
              </w:rPr>
            </w:pPr>
            <w:r w:rsidRPr="003F5628">
              <w:rPr>
                <w:rFonts w:ascii="ＭＳ 明朝" w:eastAsia="ＭＳ 明朝" w:hint="eastAsia"/>
                <w:sz w:val="18"/>
                <w:szCs w:val="18"/>
              </w:rPr>
              <w:t>第三の七の４</w:t>
            </w:r>
            <w:r w:rsidRPr="003F5628">
              <w:rPr>
                <w:rFonts w:ascii="ＭＳ 明朝" w:eastAsia="ＭＳ 明朝"/>
                <w:sz w:val="18"/>
                <w:szCs w:val="18"/>
              </w:rPr>
              <w:t>(2</w:t>
            </w:r>
            <w:r w:rsidRPr="003F5628">
              <w:rPr>
                <w:rFonts w:ascii="ＭＳ 明朝" w:eastAsia="ＭＳ 明朝" w:hint="eastAsia"/>
                <w:sz w:val="18"/>
                <w:szCs w:val="18"/>
              </w:rPr>
              <w:t>8</w:t>
            </w:r>
            <w:r w:rsidRPr="003F5628">
              <w:rPr>
                <w:rFonts w:ascii="ＭＳ 明朝" w:eastAsia="ＭＳ 明朝"/>
                <w:sz w:val="18"/>
                <w:szCs w:val="18"/>
              </w:rPr>
              <w:t>)(</w:t>
            </w:r>
            <w:r w:rsidRPr="003F5628">
              <w:rPr>
                <w:rFonts w:ascii="ＭＳ 明朝" w:eastAsia="ＭＳ 明朝" w:hint="eastAsia"/>
                <w:sz w:val="18"/>
                <w:szCs w:val="18"/>
              </w:rPr>
              <w:t>第三の一の４</w:t>
            </w:r>
            <w:r w:rsidR="005065A6" w:rsidRPr="003F5628">
              <w:rPr>
                <w:rFonts w:ascii="ＭＳ 明朝" w:eastAsia="ＭＳ 明朝" w:hint="eastAsia"/>
                <w:sz w:val="18"/>
                <w:szCs w:val="18"/>
              </w:rPr>
              <w:t>(</w:t>
            </w:r>
            <w:r w:rsidR="005065A6" w:rsidRPr="003F5628">
              <w:rPr>
                <w:rFonts w:ascii="ＭＳ 明朝" w:eastAsia="ＭＳ 明朝"/>
                <w:sz w:val="18"/>
                <w:szCs w:val="18"/>
              </w:rPr>
              <w:t>14)</w:t>
            </w:r>
            <w:r w:rsidRPr="003F5628">
              <w:rPr>
                <w:rFonts w:ascii="ＭＳ 明朝" w:eastAsia="ＭＳ 明朝"/>
                <w:sz w:val="18"/>
                <w:szCs w:val="18"/>
              </w:rPr>
              <w:t>)</w:t>
            </w:r>
          </w:p>
        </w:tc>
      </w:tr>
      <w:tr w:rsidR="000B76C3" w:rsidRPr="00084760" w14:paraId="1FBBF215" w14:textId="77777777" w:rsidTr="00DF4294">
        <w:tc>
          <w:tcPr>
            <w:tcW w:w="1559" w:type="dxa"/>
            <w:vMerge/>
          </w:tcPr>
          <w:p w14:paraId="3597945E" w14:textId="77777777" w:rsidR="000B76C3" w:rsidRPr="0066500F" w:rsidRDefault="000B76C3" w:rsidP="000B76C3">
            <w:pPr>
              <w:ind w:left="160" w:hanging="160"/>
              <w:jc w:val="left"/>
              <w:rPr>
                <w:rFonts w:asciiTheme="minorEastAsia" w:eastAsiaTheme="minorEastAsia" w:hAnsiTheme="minorEastAsia"/>
                <w:sz w:val="21"/>
              </w:rPr>
            </w:pPr>
          </w:p>
        </w:tc>
        <w:tc>
          <w:tcPr>
            <w:tcW w:w="6096" w:type="dxa"/>
            <w:gridSpan w:val="2"/>
            <w:tcBorders>
              <w:top w:val="dotted" w:sz="4" w:space="0" w:color="auto"/>
            </w:tcBorders>
          </w:tcPr>
          <w:p w14:paraId="597AFC93" w14:textId="130977D3" w:rsidR="000B76C3" w:rsidRPr="009A5E60" w:rsidRDefault="000B76C3" w:rsidP="000B76C3">
            <w:pPr>
              <w:ind w:left="210" w:hangingChars="100" w:hanging="210"/>
              <w:rPr>
                <w:rFonts w:asciiTheme="minorEastAsia" w:eastAsiaTheme="minorEastAsia" w:hAnsiTheme="minorEastAsia"/>
                <w:sz w:val="21"/>
              </w:rPr>
            </w:pPr>
            <w:r w:rsidRPr="009A5E60">
              <w:rPr>
                <w:rFonts w:asciiTheme="minorEastAsia" w:eastAsiaTheme="minorEastAsia" w:hAnsiTheme="minorEastAsia" w:hint="eastAsia"/>
                <w:sz w:val="21"/>
              </w:rPr>
              <w:t>※　入所者が保険給付の請求を容易に行えるよう、サービス提供証明書を交付しなければなりません。</w:t>
            </w:r>
          </w:p>
        </w:tc>
        <w:tc>
          <w:tcPr>
            <w:tcW w:w="992" w:type="dxa"/>
            <w:tcBorders>
              <w:top w:val="nil"/>
            </w:tcBorders>
            <w:tcMar>
              <w:left w:w="28" w:type="dxa"/>
              <w:right w:w="28" w:type="dxa"/>
            </w:tcMar>
          </w:tcPr>
          <w:p w14:paraId="5E38837E" w14:textId="77777777" w:rsidR="000B76C3" w:rsidRPr="003F5628" w:rsidRDefault="000B76C3" w:rsidP="000B76C3">
            <w:pPr>
              <w:ind w:left="152" w:hanging="152"/>
              <w:jc w:val="center"/>
              <w:rPr>
                <w:rFonts w:ascii="ＭＳ 明朝" w:eastAsia="ＭＳ 明朝"/>
                <w:sz w:val="20"/>
                <w:szCs w:val="20"/>
              </w:rPr>
            </w:pPr>
          </w:p>
        </w:tc>
        <w:tc>
          <w:tcPr>
            <w:tcW w:w="1497" w:type="dxa"/>
            <w:vMerge/>
          </w:tcPr>
          <w:p w14:paraId="39196EC9" w14:textId="77777777" w:rsidR="000B76C3" w:rsidRPr="003F5628" w:rsidRDefault="000B76C3" w:rsidP="000B76C3">
            <w:pPr>
              <w:ind w:left="137" w:hanging="137"/>
              <w:jc w:val="left"/>
              <w:rPr>
                <w:rFonts w:ascii="ＭＳ 明朝" w:eastAsia="ＭＳ 明朝"/>
                <w:sz w:val="18"/>
                <w:szCs w:val="18"/>
              </w:rPr>
            </w:pPr>
          </w:p>
        </w:tc>
      </w:tr>
      <w:tr w:rsidR="000B76C3" w:rsidRPr="00084760" w14:paraId="38B2B526" w14:textId="77777777" w:rsidTr="00DF4294">
        <w:tc>
          <w:tcPr>
            <w:tcW w:w="1559" w:type="dxa"/>
            <w:vMerge w:val="restart"/>
          </w:tcPr>
          <w:p w14:paraId="0842DA09" w14:textId="47750ADC" w:rsidR="000B76C3" w:rsidRPr="0066500F" w:rsidRDefault="000B76C3" w:rsidP="000B76C3">
            <w:pPr>
              <w:ind w:left="160" w:hanging="160"/>
              <w:jc w:val="left"/>
              <w:rPr>
                <w:rFonts w:asciiTheme="minorEastAsia" w:eastAsiaTheme="minorEastAsia" w:hAnsiTheme="minorEastAsia"/>
                <w:sz w:val="21"/>
              </w:rPr>
            </w:pPr>
            <w:r w:rsidRPr="0066500F">
              <w:rPr>
                <w:rFonts w:asciiTheme="minorEastAsia" w:eastAsiaTheme="minorEastAsia" w:hAnsiTheme="minorEastAsia"/>
                <w:sz w:val="21"/>
              </w:rPr>
              <w:lastRenderedPageBreak/>
              <w:t>1</w:t>
            </w:r>
            <w:r w:rsidRPr="0066500F">
              <w:rPr>
                <w:rFonts w:asciiTheme="minorEastAsia" w:eastAsiaTheme="minorEastAsia" w:hAnsiTheme="minorEastAsia" w:hint="eastAsia"/>
                <w:sz w:val="21"/>
              </w:rPr>
              <w:t>1</w:t>
            </w:r>
          </w:p>
          <w:p w14:paraId="07B34CE9" w14:textId="77777777" w:rsidR="000B76C3" w:rsidRPr="0066500F" w:rsidRDefault="000B76C3" w:rsidP="000015A7">
            <w:pPr>
              <w:ind w:left="0" w:firstLineChars="0" w:firstLine="0"/>
              <w:jc w:val="left"/>
              <w:rPr>
                <w:rFonts w:asciiTheme="minorEastAsia" w:eastAsiaTheme="minorEastAsia" w:hAnsiTheme="minorEastAsia"/>
                <w:sz w:val="21"/>
              </w:rPr>
            </w:pPr>
            <w:r w:rsidRPr="0066500F">
              <w:rPr>
                <w:rFonts w:asciiTheme="minorEastAsia" w:eastAsiaTheme="minorEastAsia" w:hAnsiTheme="minorEastAsia" w:hint="eastAsia"/>
                <w:sz w:val="21"/>
              </w:rPr>
              <w:t>指定地域密着型介護老人福祉施設入所者生活介護の取扱方針</w:t>
            </w:r>
          </w:p>
        </w:tc>
        <w:tc>
          <w:tcPr>
            <w:tcW w:w="6096" w:type="dxa"/>
            <w:gridSpan w:val="2"/>
          </w:tcPr>
          <w:p w14:paraId="049A3E9F" w14:textId="77777777" w:rsidR="000B76C3" w:rsidRPr="00677200" w:rsidRDefault="000B76C3" w:rsidP="000B76C3">
            <w:pPr>
              <w:ind w:left="210" w:hangingChars="100" w:hanging="210"/>
              <w:rPr>
                <w:rFonts w:hAnsiTheme="minorEastAsia"/>
                <w:sz w:val="21"/>
              </w:rPr>
            </w:pPr>
            <w:r w:rsidRPr="00677200">
              <w:rPr>
                <w:rFonts w:hAnsiTheme="minorEastAsia" w:hint="eastAsia"/>
                <w:sz w:val="21"/>
              </w:rPr>
              <w:t xml:space="preserve">①　</w:t>
            </w:r>
            <w:r w:rsidRPr="00677200">
              <w:rPr>
                <w:rFonts w:hAnsiTheme="minorEastAsia" w:hint="eastAsia"/>
                <w:b/>
                <w:sz w:val="21"/>
              </w:rPr>
              <w:t>地域密着型施設サービス計画に基づき、入所者の要介護状態の軽減又は悪化の防止に資するよう、その者の心身の状況等に応じて、その者の処遇を妥当適切に行っていますか。</w:t>
            </w:r>
          </w:p>
        </w:tc>
        <w:tc>
          <w:tcPr>
            <w:tcW w:w="992" w:type="dxa"/>
            <w:tcMar>
              <w:left w:w="28" w:type="dxa"/>
              <w:right w:w="28" w:type="dxa"/>
            </w:tcMar>
          </w:tcPr>
          <w:p w14:paraId="2C61012D" w14:textId="4D7F93D7" w:rsidR="000B76C3" w:rsidRPr="003F5628" w:rsidRDefault="001A4615" w:rsidP="000B76C3">
            <w:pPr>
              <w:adjustRightInd w:val="0"/>
              <w:ind w:left="152" w:hanging="152"/>
              <w:contextualSpacing/>
              <w:rPr>
                <w:rFonts w:ascii="ＭＳ 明朝" w:eastAsia="ＭＳ 明朝"/>
                <w:kern w:val="0"/>
                <w:sz w:val="20"/>
                <w:szCs w:val="20"/>
              </w:rPr>
            </w:pPr>
            <w:sdt>
              <w:sdtPr>
                <w:rPr>
                  <w:rFonts w:ascii="ＭＳ 明朝" w:eastAsia="ＭＳ 明朝"/>
                  <w:sz w:val="20"/>
                  <w:szCs w:val="20"/>
                </w:rPr>
                <w:id w:val="1195117448"/>
                <w14:checkbox>
                  <w14:checked w14:val="0"/>
                  <w14:checkedState w14:val="2612" w14:font="ＭＳ ゴシック"/>
                  <w14:uncheckedState w14:val="2610" w14:font="ＭＳ ゴシック"/>
                </w14:checkbox>
              </w:sdtPr>
              <w:sdtContent>
                <w:r w:rsidR="000B76C3" w:rsidRPr="003F5628">
                  <w:rPr>
                    <w:rFonts w:ascii="ＭＳ 明朝" w:eastAsia="ＭＳ 明朝" w:hint="eastAsia"/>
                    <w:sz w:val="20"/>
                    <w:szCs w:val="20"/>
                  </w:rPr>
                  <w:t>☐</w:t>
                </w:r>
              </w:sdtContent>
            </w:sdt>
            <w:r w:rsidR="000B76C3" w:rsidRPr="003F5628">
              <w:rPr>
                <w:rFonts w:ascii="ＭＳ 明朝" w:eastAsia="ＭＳ 明朝" w:hint="eastAsia"/>
                <w:kern w:val="0"/>
                <w:sz w:val="20"/>
                <w:szCs w:val="20"/>
              </w:rPr>
              <w:t>いる</w:t>
            </w:r>
          </w:p>
          <w:p w14:paraId="2076E3A8" w14:textId="19E87A20" w:rsidR="000B76C3" w:rsidRPr="003F5628" w:rsidRDefault="001A4615" w:rsidP="000B76C3">
            <w:pPr>
              <w:adjustRightInd w:val="0"/>
              <w:ind w:left="152" w:hanging="152"/>
              <w:contextualSpacing/>
              <w:rPr>
                <w:rFonts w:ascii="ＭＳ 明朝" w:eastAsia="ＭＳ 明朝"/>
                <w:spacing w:val="20"/>
                <w:sz w:val="20"/>
                <w:szCs w:val="20"/>
              </w:rPr>
            </w:pPr>
            <w:sdt>
              <w:sdtPr>
                <w:rPr>
                  <w:rFonts w:ascii="ＭＳ 明朝" w:eastAsia="ＭＳ 明朝"/>
                  <w:sz w:val="20"/>
                  <w:szCs w:val="20"/>
                </w:rPr>
                <w:id w:val="707230018"/>
                <w14:checkbox>
                  <w14:checked w14:val="0"/>
                  <w14:checkedState w14:val="2612" w14:font="ＭＳ ゴシック"/>
                  <w14:uncheckedState w14:val="2610" w14:font="ＭＳ ゴシック"/>
                </w14:checkbox>
              </w:sdtPr>
              <w:sdtContent>
                <w:r w:rsidR="000B76C3" w:rsidRPr="003F5628">
                  <w:rPr>
                    <w:rFonts w:ascii="ＭＳ 明朝" w:eastAsia="ＭＳ 明朝" w:hint="eastAsia"/>
                    <w:sz w:val="20"/>
                    <w:szCs w:val="20"/>
                  </w:rPr>
                  <w:t>☐</w:t>
                </w:r>
              </w:sdtContent>
            </w:sdt>
            <w:r w:rsidR="000B76C3" w:rsidRPr="003F5628">
              <w:rPr>
                <w:rFonts w:ascii="ＭＳ 明朝" w:eastAsia="ＭＳ 明朝" w:hint="eastAsia"/>
                <w:kern w:val="0"/>
                <w:sz w:val="20"/>
                <w:szCs w:val="20"/>
              </w:rPr>
              <w:t>いない</w:t>
            </w:r>
          </w:p>
        </w:tc>
        <w:tc>
          <w:tcPr>
            <w:tcW w:w="1497" w:type="dxa"/>
          </w:tcPr>
          <w:p w14:paraId="0C086260" w14:textId="77777777" w:rsidR="000B76C3" w:rsidRPr="003F5628" w:rsidRDefault="000B76C3" w:rsidP="000015A7">
            <w:pPr>
              <w:ind w:left="0" w:firstLineChars="0" w:firstLine="0"/>
              <w:jc w:val="left"/>
              <w:rPr>
                <w:rFonts w:ascii="ＭＳ 明朝" w:eastAsia="ＭＳ 明朝"/>
                <w:sz w:val="18"/>
                <w:szCs w:val="18"/>
              </w:rPr>
            </w:pPr>
            <w:r w:rsidRPr="003F5628">
              <w:rPr>
                <w:rFonts w:ascii="ＭＳ 明朝" w:eastAsia="ＭＳ 明朝" w:hint="eastAsia"/>
                <w:sz w:val="18"/>
                <w:szCs w:val="18"/>
              </w:rPr>
              <w:t>条例第157条第１項</w:t>
            </w:r>
          </w:p>
        </w:tc>
      </w:tr>
      <w:tr w:rsidR="000B76C3" w:rsidRPr="00084760" w14:paraId="00844ACB" w14:textId="77777777" w:rsidTr="00DF4294">
        <w:tc>
          <w:tcPr>
            <w:tcW w:w="1559" w:type="dxa"/>
            <w:vMerge/>
          </w:tcPr>
          <w:p w14:paraId="3ADC3617" w14:textId="77777777" w:rsidR="000B76C3" w:rsidRPr="0066500F" w:rsidRDefault="000B76C3" w:rsidP="000B76C3">
            <w:pPr>
              <w:ind w:left="160" w:hanging="160"/>
              <w:jc w:val="left"/>
              <w:rPr>
                <w:rFonts w:asciiTheme="minorEastAsia" w:eastAsiaTheme="minorEastAsia" w:hAnsiTheme="minorEastAsia"/>
                <w:sz w:val="21"/>
              </w:rPr>
            </w:pPr>
          </w:p>
        </w:tc>
        <w:tc>
          <w:tcPr>
            <w:tcW w:w="6096" w:type="dxa"/>
            <w:gridSpan w:val="2"/>
          </w:tcPr>
          <w:p w14:paraId="2D13EE8B" w14:textId="77777777" w:rsidR="000B76C3" w:rsidRPr="00677200" w:rsidRDefault="000B76C3" w:rsidP="000B76C3">
            <w:pPr>
              <w:ind w:left="210" w:hangingChars="100" w:hanging="210"/>
              <w:rPr>
                <w:rFonts w:hAnsiTheme="minorEastAsia"/>
                <w:sz w:val="21"/>
              </w:rPr>
            </w:pPr>
            <w:r w:rsidRPr="00677200">
              <w:rPr>
                <w:rFonts w:hAnsiTheme="minorEastAsia" w:hint="eastAsia"/>
                <w:sz w:val="21"/>
              </w:rPr>
              <w:t xml:space="preserve">②　</w:t>
            </w:r>
            <w:r w:rsidRPr="00677200">
              <w:rPr>
                <w:rFonts w:hAnsiTheme="minorEastAsia" w:hint="eastAsia"/>
                <w:b/>
                <w:sz w:val="21"/>
              </w:rPr>
              <w:t>指定地域密着型介護老人福祉施設入所者生活介護は、地域密着型施設サービス計画に基づき、漫然かつ画一的なものとならないよう配慮して行われていますか。</w:t>
            </w:r>
          </w:p>
        </w:tc>
        <w:tc>
          <w:tcPr>
            <w:tcW w:w="992" w:type="dxa"/>
            <w:tcMar>
              <w:left w:w="28" w:type="dxa"/>
              <w:right w:w="28" w:type="dxa"/>
            </w:tcMar>
          </w:tcPr>
          <w:p w14:paraId="70B30A55" w14:textId="6056278D" w:rsidR="000B76C3" w:rsidRPr="003F5628" w:rsidRDefault="001A4615" w:rsidP="000B76C3">
            <w:pPr>
              <w:adjustRightInd w:val="0"/>
              <w:ind w:left="152" w:hanging="152"/>
              <w:contextualSpacing/>
              <w:rPr>
                <w:rFonts w:ascii="ＭＳ 明朝" w:eastAsia="ＭＳ 明朝"/>
                <w:kern w:val="0"/>
                <w:sz w:val="20"/>
                <w:szCs w:val="20"/>
              </w:rPr>
            </w:pPr>
            <w:sdt>
              <w:sdtPr>
                <w:rPr>
                  <w:rFonts w:ascii="ＭＳ 明朝" w:eastAsia="ＭＳ 明朝"/>
                  <w:sz w:val="20"/>
                  <w:szCs w:val="20"/>
                </w:rPr>
                <w:id w:val="2062663103"/>
                <w14:checkbox>
                  <w14:checked w14:val="0"/>
                  <w14:checkedState w14:val="2612" w14:font="ＭＳ ゴシック"/>
                  <w14:uncheckedState w14:val="2610" w14:font="ＭＳ ゴシック"/>
                </w14:checkbox>
              </w:sdtPr>
              <w:sdtContent>
                <w:r w:rsidR="000B76C3" w:rsidRPr="003F5628">
                  <w:rPr>
                    <w:rFonts w:ascii="ＭＳ 明朝" w:eastAsia="ＭＳ 明朝" w:hint="eastAsia"/>
                    <w:sz w:val="20"/>
                    <w:szCs w:val="20"/>
                  </w:rPr>
                  <w:t>☐</w:t>
                </w:r>
              </w:sdtContent>
            </w:sdt>
            <w:r w:rsidR="000B76C3" w:rsidRPr="003F5628">
              <w:rPr>
                <w:rFonts w:ascii="ＭＳ 明朝" w:eastAsia="ＭＳ 明朝" w:hint="eastAsia"/>
                <w:kern w:val="0"/>
                <w:sz w:val="20"/>
                <w:szCs w:val="20"/>
              </w:rPr>
              <w:t>いる</w:t>
            </w:r>
          </w:p>
          <w:p w14:paraId="1FA055CB" w14:textId="1A141579" w:rsidR="000B76C3" w:rsidRPr="003F5628" w:rsidRDefault="001A4615" w:rsidP="000B76C3">
            <w:pPr>
              <w:adjustRightInd w:val="0"/>
              <w:ind w:left="152" w:hanging="152"/>
              <w:contextualSpacing/>
              <w:rPr>
                <w:rFonts w:ascii="ＭＳ 明朝" w:eastAsia="ＭＳ 明朝"/>
                <w:spacing w:val="20"/>
                <w:sz w:val="20"/>
                <w:szCs w:val="20"/>
              </w:rPr>
            </w:pPr>
            <w:sdt>
              <w:sdtPr>
                <w:rPr>
                  <w:rFonts w:ascii="ＭＳ 明朝" w:eastAsia="ＭＳ 明朝"/>
                  <w:sz w:val="20"/>
                  <w:szCs w:val="20"/>
                </w:rPr>
                <w:id w:val="-1167086997"/>
                <w14:checkbox>
                  <w14:checked w14:val="0"/>
                  <w14:checkedState w14:val="2612" w14:font="ＭＳ ゴシック"/>
                  <w14:uncheckedState w14:val="2610" w14:font="ＭＳ ゴシック"/>
                </w14:checkbox>
              </w:sdtPr>
              <w:sdtContent>
                <w:r w:rsidR="000B76C3" w:rsidRPr="003F5628">
                  <w:rPr>
                    <w:rFonts w:ascii="ＭＳ 明朝" w:eastAsia="ＭＳ 明朝" w:hint="eastAsia"/>
                    <w:sz w:val="20"/>
                    <w:szCs w:val="20"/>
                  </w:rPr>
                  <w:t>☐</w:t>
                </w:r>
              </w:sdtContent>
            </w:sdt>
            <w:r w:rsidR="000B76C3" w:rsidRPr="003F5628">
              <w:rPr>
                <w:rFonts w:ascii="ＭＳ 明朝" w:eastAsia="ＭＳ 明朝" w:hint="eastAsia"/>
                <w:kern w:val="0"/>
                <w:sz w:val="20"/>
                <w:szCs w:val="20"/>
              </w:rPr>
              <w:t>いない</w:t>
            </w:r>
          </w:p>
        </w:tc>
        <w:tc>
          <w:tcPr>
            <w:tcW w:w="1497" w:type="dxa"/>
          </w:tcPr>
          <w:p w14:paraId="65080A69" w14:textId="77777777" w:rsidR="000B76C3" w:rsidRPr="003F5628" w:rsidRDefault="000B76C3" w:rsidP="000015A7">
            <w:pPr>
              <w:ind w:left="0" w:firstLineChars="0" w:firstLine="0"/>
              <w:jc w:val="left"/>
              <w:rPr>
                <w:rFonts w:ascii="ＭＳ 明朝" w:eastAsia="ＭＳ 明朝"/>
                <w:sz w:val="18"/>
                <w:szCs w:val="18"/>
              </w:rPr>
            </w:pPr>
            <w:r w:rsidRPr="003F5628">
              <w:rPr>
                <w:rFonts w:ascii="ＭＳ 明朝" w:eastAsia="ＭＳ 明朝" w:hint="eastAsia"/>
                <w:sz w:val="18"/>
                <w:szCs w:val="18"/>
              </w:rPr>
              <w:t>条例第157条第２項</w:t>
            </w:r>
          </w:p>
        </w:tc>
      </w:tr>
      <w:tr w:rsidR="000B76C3" w:rsidRPr="00084760" w14:paraId="3BA428C2" w14:textId="77777777" w:rsidTr="00DF4294">
        <w:tc>
          <w:tcPr>
            <w:tcW w:w="1559" w:type="dxa"/>
            <w:vMerge/>
            <w:tcBorders>
              <w:bottom w:val="nil"/>
            </w:tcBorders>
          </w:tcPr>
          <w:p w14:paraId="6E360FC1" w14:textId="77777777" w:rsidR="000B76C3" w:rsidRPr="0066500F" w:rsidRDefault="000B76C3" w:rsidP="000B76C3">
            <w:pPr>
              <w:ind w:left="160" w:hanging="160"/>
              <w:jc w:val="left"/>
              <w:rPr>
                <w:rFonts w:asciiTheme="minorEastAsia" w:eastAsiaTheme="minorEastAsia" w:hAnsiTheme="minorEastAsia"/>
                <w:sz w:val="21"/>
              </w:rPr>
            </w:pPr>
          </w:p>
        </w:tc>
        <w:tc>
          <w:tcPr>
            <w:tcW w:w="6096" w:type="dxa"/>
            <w:gridSpan w:val="2"/>
            <w:tcBorders>
              <w:bottom w:val="dotted" w:sz="4" w:space="0" w:color="auto"/>
            </w:tcBorders>
          </w:tcPr>
          <w:p w14:paraId="2B07604B" w14:textId="77777777" w:rsidR="000B76C3" w:rsidRPr="00677200" w:rsidRDefault="000B76C3" w:rsidP="000B76C3">
            <w:pPr>
              <w:ind w:left="210" w:hangingChars="100" w:hanging="210"/>
              <w:rPr>
                <w:rFonts w:hAnsiTheme="minorEastAsia"/>
                <w:sz w:val="21"/>
              </w:rPr>
            </w:pPr>
            <w:r w:rsidRPr="00677200">
              <w:rPr>
                <w:rFonts w:hAnsiTheme="minorEastAsia" w:hint="eastAsia"/>
                <w:sz w:val="21"/>
              </w:rPr>
              <w:t xml:space="preserve">③　</w:t>
            </w:r>
            <w:r w:rsidRPr="00677200">
              <w:rPr>
                <w:rFonts w:hAnsiTheme="minorEastAsia" w:hint="eastAsia"/>
                <w:b/>
                <w:sz w:val="21"/>
              </w:rPr>
              <w:t>従業者は、サービスの提供に当たっては、懇切丁寧に行うことを旨とし、入所者または家族に対し、処遇上必要な事項について、理解しやすいように説明を行っていますか。</w:t>
            </w:r>
          </w:p>
        </w:tc>
        <w:tc>
          <w:tcPr>
            <w:tcW w:w="992" w:type="dxa"/>
            <w:tcBorders>
              <w:bottom w:val="nil"/>
            </w:tcBorders>
            <w:tcMar>
              <w:left w:w="28" w:type="dxa"/>
              <w:right w:w="28" w:type="dxa"/>
            </w:tcMar>
          </w:tcPr>
          <w:p w14:paraId="5505E1F4" w14:textId="09D98024" w:rsidR="000B76C3" w:rsidRPr="003F5628" w:rsidRDefault="001A4615" w:rsidP="000B76C3">
            <w:pPr>
              <w:adjustRightInd w:val="0"/>
              <w:ind w:left="152" w:hanging="152"/>
              <w:contextualSpacing/>
              <w:rPr>
                <w:rFonts w:ascii="ＭＳ 明朝" w:eastAsia="ＭＳ 明朝"/>
                <w:kern w:val="0"/>
                <w:sz w:val="20"/>
                <w:szCs w:val="20"/>
              </w:rPr>
            </w:pPr>
            <w:sdt>
              <w:sdtPr>
                <w:rPr>
                  <w:rFonts w:ascii="ＭＳ 明朝" w:eastAsia="ＭＳ 明朝"/>
                  <w:sz w:val="20"/>
                  <w:szCs w:val="20"/>
                </w:rPr>
                <w:id w:val="-439530862"/>
                <w14:checkbox>
                  <w14:checked w14:val="0"/>
                  <w14:checkedState w14:val="2612" w14:font="ＭＳ ゴシック"/>
                  <w14:uncheckedState w14:val="2610" w14:font="ＭＳ ゴシック"/>
                </w14:checkbox>
              </w:sdtPr>
              <w:sdtContent>
                <w:r w:rsidR="000B76C3" w:rsidRPr="003F5628">
                  <w:rPr>
                    <w:rFonts w:ascii="ＭＳ 明朝" w:eastAsia="ＭＳ 明朝" w:hint="eastAsia"/>
                    <w:sz w:val="20"/>
                    <w:szCs w:val="20"/>
                  </w:rPr>
                  <w:t>☐</w:t>
                </w:r>
              </w:sdtContent>
            </w:sdt>
            <w:r w:rsidR="000B76C3" w:rsidRPr="003F5628">
              <w:rPr>
                <w:rFonts w:ascii="ＭＳ 明朝" w:eastAsia="ＭＳ 明朝" w:hint="eastAsia"/>
                <w:kern w:val="0"/>
                <w:sz w:val="20"/>
                <w:szCs w:val="20"/>
              </w:rPr>
              <w:t>いる</w:t>
            </w:r>
          </w:p>
          <w:p w14:paraId="5DBA3D22" w14:textId="28C94CD8" w:rsidR="000B76C3" w:rsidRPr="003F5628" w:rsidRDefault="001A4615" w:rsidP="000B76C3">
            <w:pPr>
              <w:adjustRightInd w:val="0"/>
              <w:ind w:left="152" w:hanging="152"/>
              <w:contextualSpacing/>
              <w:rPr>
                <w:rFonts w:ascii="ＭＳ 明朝" w:eastAsia="ＭＳ 明朝"/>
                <w:spacing w:val="20"/>
                <w:sz w:val="20"/>
                <w:szCs w:val="20"/>
              </w:rPr>
            </w:pPr>
            <w:sdt>
              <w:sdtPr>
                <w:rPr>
                  <w:rFonts w:ascii="ＭＳ 明朝" w:eastAsia="ＭＳ 明朝"/>
                  <w:sz w:val="20"/>
                  <w:szCs w:val="20"/>
                </w:rPr>
                <w:id w:val="-866529658"/>
                <w14:checkbox>
                  <w14:checked w14:val="0"/>
                  <w14:checkedState w14:val="2612" w14:font="ＭＳ ゴシック"/>
                  <w14:uncheckedState w14:val="2610" w14:font="ＭＳ ゴシック"/>
                </w14:checkbox>
              </w:sdtPr>
              <w:sdtContent>
                <w:r w:rsidR="000B76C3" w:rsidRPr="003F5628">
                  <w:rPr>
                    <w:rFonts w:ascii="ＭＳ 明朝" w:eastAsia="ＭＳ 明朝" w:hint="eastAsia"/>
                    <w:sz w:val="20"/>
                    <w:szCs w:val="20"/>
                  </w:rPr>
                  <w:t>☐</w:t>
                </w:r>
              </w:sdtContent>
            </w:sdt>
            <w:r w:rsidR="000B76C3" w:rsidRPr="003F5628">
              <w:rPr>
                <w:rFonts w:ascii="ＭＳ 明朝" w:eastAsia="ＭＳ 明朝" w:hint="eastAsia"/>
                <w:kern w:val="0"/>
                <w:sz w:val="20"/>
                <w:szCs w:val="20"/>
              </w:rPr>
              <w:t>いない</w:t>
            </w:r>
          </w:p>
        </w:tc>
        <w:tc>
          <w:tcPr>
            <w:tcW w:w="1497" w:type="dxa"/>
            <w:vMerge w:val="restart"/>
          </w:tcPr>
          <w:p w14:paraId="4CC825FB" w14:textId="77777777" w:rsidR="000B76C3" w:rsidRPr="003F5628" w:rsidRDefault="000B76C3" w:rsidP="000015A7">
            <w:pPr>
              <w:ind w:left="0" w:firstLineChars="0" w:firstLine="0"/>
              <w:jc w:val="left"/>
              <w:rPr>
                <w:rFonts w:ascii="ＭＳ 明朝" w:eastAsia="ＭＳ 明朝"/>
                <w:sz w:val="18"/>
                <w:szCs w:val="18"/>
              </w:rPr>
            </w:pPr>
            <w:r w:rsidRPr="003F5628">
              <w:rPr>
                <w:rFonts w:ascii="ＭＳ 明朝" w:eastAsia="ＭＳ 明朝" w:hint="eastAsia"/>
                <w:sz w:val="18"/>
                <w:szCs w:val="18"/>
              </w:rPr>
              <w:t>条例第157条第３項</w:t>
            </w:r>
          </w:p>
          <w:p w14:paraId="3565E5DA" w14:textId="77777777" w:rsidR="000B76C3" w:rsidRPr="003F5628" w:rsidRDefault="000B76C3" w:rsidP="000B76C3">
            <w:pPr>
              <w:ind w:left="137" w:hanging="137"/>
              <w:jc w:val="left"/>
              <w:rPr>
                <w:rFonts w:ascii="ＭＳ 明朝" w:eastAsia="ＭＳ 明朝"/>
                <w:sz w:val="18"/>
                <w:szCs w:val="18"/>
              </w:rPr>
            </w:pPr>
            <w:r w:rsidRPr="003F5628">
              <w:rPr>
                <w:rFonts w:ascii="ＭＳ 明朝" w:eastAsia="ＭＳ 明朝" w:hint="eastAsia"/>
                <w:sz w:val="18"/>
                <w:szCs w:val="18"/>
              </w:rPr>
              <w:t>平</w:t>
            </w:r>
            <w:r w:rsidRPr="003F5628">
              <w:rPr>
                <w:rFonts w:ascii="ＭＳ 明朝" w:eastAsia="ＭＳ 明朝"/>
                <w:sz w:val="18"/>
                <w:szCs w:val="18"/>
              </w:rPr>
              <w:t>18-0331004</w:t>
            </w:r>
          </w:p>
          <w:p w14:paraId="212FA39B" w14:textId="10350863" w:rsidR="000B76C3" w:rsidRPr="003F5628" w:rsidRDefault="000B76C3" w:rsidP="000015A7">
            <w:pPr>
              <w:ind w:left="0" w:firstLineChars="0" w:firstLine="0"/>
              <w:jc w:val="left"/>
              <w:rPr>
                <w:rFonts w:ascii="ＭＳ 明朝" w:eastAsia="ＭＳ 明朝"/>
                <w:sz w:val="18"/>
                <w:szCs w:val="18"/>
              </w:rPr>
            </w:pPr>
            <w:r w:rsidRPr="003F5628">
              <w:rPr>
                <w:rFonts w:ascii="ＭＳ 明朝" w:eastAsia="ＭＳ 明朝" w:hint="eastAsia"/>
                <w:sz w:val="18"/>
                <w:szCs w:val="18"/>
              </w:rPr>
              <w:t>第三の七の４</w:t>
            </w:r>
            <w:r w:rsidR="005065A6" w:rsidRPr="003F5628">
              <w:rPr>
                <w:rFonts w:ascii="ＭＳ 明朝" w:eastAsia="ＭＳ 明朝" w:hint="eastAsia"/>
                <w:sz w:val="18"/>
                <w:szCs w:val="18"/>
              </w:rPr>
              <w:t>(</w:t>
            </w:r>
            <w:r w:rsidR="005065A6" w:rsidRPr="003F5628">
              <w:rPr>
                <w:rFonts w:ascii="ＭＳ 明朝" w:eastAsia="ＭＳ 明朝"/>
                <w:sz w:val="18"/>
                <w:szCs w:val="18"/>
              </w:rPr>
              <w:t>4)</w:t>
            </w:r>
          </w:p>
        </w:tc>
      </w:tr>
      <w:tr w:rsidR="000B76C3" w:rsidRPr="00084760" w14:paraId="261F7921" w14:textId="77777777" w:rsidTr="00DF4294">
        <w:tc>
          <w:tcPr>
            <w:tcW w:w="1559" w:type="dxa"/>
            <w:tcBorders>
              <w:top w:val="nil"/>
              <w:bottom w:val="nil"/>
            </w:tcBorders>
          </w:tcPr>
          <w:p w14:paraId="23BC5DD7" w14:textId="77777777" w:rsidR="000B76C3" w:rsidRPr="0066500F" w:rsidRDefault="000B76C3" w:rsidP="000B76C3">
            <w:pPr>
              <w:ind w:left="160" w:hanging="160"/>
              <w:jc w:val="left"/>
              <w:rPr>
                <w:rFonts w:asciiTheme="minorEastAsia" w:eastAsiaTheme="minorEastAsia" w:hAnsiTheme="minorEastAsia"/>
                <w:sz w:val="21"/>
              </w:rPr>
            </w:pPr>
          </w:p>
        </w:tc>
        <w:tc>
          <w:tcPr>
            <w:tcW w:w="6096" w:type="dxa"/>
            <w:gridSpan w:val="2"/>
            <w:tcBorders>
              <w:top w:val="dotted" w:sz="4" w:space="0" w:color="auto"/>
            </w:tcBorders>
          </w:tcPr>
          <w:p w14:paraId="0C68BFE6" w14:textId="77777777" w:rsidR="000B76C3" w:rsidRPr="009A5E60" w:rsidRDefault="000B76C3" w:rsidP="000B76C3">
            <w:pPr>
              <w:ind w:left="210" w:hangingChars="100" w:hanging="210"/>
              <w:rPr>
                <w:rFonts w:ascii="ＭＳ 明朝" w:eastAsia="ＭＳ 明朝"/>
                <w:sz w:val="21"/>
              </w:rPr>
            </w:pPr>
            <w:r w:rsidRPr="009A5E60">
              <w:rPr>
                <w:rFonts w:ascii="ＭＳ 明朝" w:eastAsia="ＭＳ 明朝" w:hint="eastAsia"/>
                <w:sz w:val="21"/>
              </w:rPr>
              <w:t>※　処遇上必要な事項とは、地域密着型施設サービス計画の目標及び内容並びに行事及び日課等も含みます。</w:t>
            </w:r>
          </w:p>
        </w:tc>
        <w:tc>
          <w:tcPr>
            <w:tcW w:w="992" w:type="dxa"/>
            <w:tcBorders>
              <w:top w:val="nil"/>
            </w:tcBorders>
            <w:tcMar>
              <w:left w:w="28" w:type="dxa"/>
              <w:right w:w="28" w:type="dxa"/>
            </w:tcMar>
          </w:tcPr>
          <w:p w14:paraId="29969646" w14:textId="77777777" w:rsidR="000B76C3" w:rsidRPr="003F5628" w:rsidRDefault="000B76C3" w:rsidP="000B76C3">
            <w:pPr>
              <w:ind w:left="152" w:hanging="152"/>
              <w:jc w:val="center"/>
              <w:rPr>
                <w:rFonts w:ascii="ＭＳ 明朝" w:eastAsia="ＭＳ 明朝"/>
                <w:sz w:val="20"/>
                <w:szCs w:val="20"/>
              </w:rPr>
            </w:pPr>
          </w:p>
        </w:tc>
        <w:tc>
          <w:tcPr>
            <w:tcW w:w="1497" w:type="dxa"/>
            <w:vMerge/>
          </w:tcPr>
          <w:p w14:paraId="110FCC5B" w14:textId="77777777" w:rsidR="000B76C3" w:rsidRPr="003F5628" w:rsidRDefault="000B76C3" w:rsidP="000B76C3">
            <w:pPr>
              <w:ind w:left="137" w:hanging="137"/>
              <w:jc w:val="left"/>
              <w:rPr>
                <w:rFonts w:ascii="ＭＳ 明朝" w:eastAsia="ＭＳ 明朝"/>
                <w:sz w:val="18"/>
                <w:szCs w:val="18"/>
              </w:rPr>
            </w:pPr>
          </w:p>
        </w:tc>
      </w:tr>
      <w:tr w:rsidR="000B76C3" w:rsidRPr="00084760" w14:paraId="390562CB" w14:textId="77777777" w:rsidTr="00DF4294">
        <w:tc>
          <w:tcPr>
            <w:tcW w:w="1559" w:type="dxa"/>
            <w:tcBorders>
              <w:top w:val="nil"/>
            </w:tcBorders>
          </w:tcPr>
          <w:p w14:paraId="2076B810" w14:textId="77777777" w:rsidR="000B76C3" w:rsidRPr="0066500F" w:rsidRDefault="000B76C3" w:rsidP="000B76C3">
            <w:pPr>
              <w:ind w:left="160" w:hanging="160"/>
              <w:jc w:val="left"/>
              <w:rPr>
                <w:rFonts w:asciiTheme="minorEastAsia" w:eastAsiaTheme="minorEastAsia" w:hAnsiTheme="minorEastAsia"/>
                <w:sz w:val="21"/>
              </w:rPr>
            </w:pPr>
          </w:p>
        </w:tc>
        <w:tc>
          <w:tcPr>
            <w:tcW w:w="6096" w:type="dxa"/>
            <w:gridSpan w:val="2"/>
          </w:tcPr>
          <w:p w14:paraId="1BFFF805" w14:textId="27709AB5" w:rsidR="000B76C3" w:rsidRPr="00677200" w:rsidRDefault="000B76C3" w:rsidP="00207A01">
            <w:pPr>
              <w:ind w:left="160" w:hanging="160"/>
              <w:rPr>
                <w:rFonts w:hAnsiTheme="minorEastAsia"/>
                <w:b/>
                <w:sz w:val="21"/>
              </w:rPr>
            </w:pPr>
            <w:r w:rsidRPr="00677200">
              <w:rPr>
                <w:rFonts w:hAnsiTheme="minorEastAsia" w:hint="eastAsia"/>
                <w:sz w:val="21"/>
              </w:rPr>
              <w:t xml:space="preserve">④　</w:t>
            </w:r>
            <w:r w:rsidRPr="00677200">
              <w:rPr>
                <w:rFonts w:hAnsiTheme="minorEastAsia" w:hint="eastAsia"/>
                <w:b/>
                <w:sz w:val="21"/>
              </w:rPr>
              <w:t>自ら提供する指定地域密着型介護老人福祉施設入所者生活介護の質の評価を行い、常にその改善を図っていますか。</w:t>
            </w:r>
          </w:p>
        </w:tc>
        <w:tc>
          <w:tcPr>
            <w:tcW w:w="992" w:type="dxa"/>
            <w:tcMar>
              <w:left w:w="28" w:type="dxa"/>
              <w:right w:w="28" w:type="dxa"/>
            </w:tcMar>
          </w:tcPr>
          <w:p w14:paraId="45DA999A" w14:textId="48A8FAED" w:rsidR="000B76C3" w:rsidRPr="003F5628" w:rsidRDefault="001A4615" w:rsidP="000B76C3">
            <w:pPr>
              <w:adjustRightInd w:val="0"/>
              <w:ind w:left="152" w:hanging="152"/>
              <w:contextualSpacing/>
              <w:rPr>
                <w:rFonts w:ascii="ＭＳ 明朝" w:eastAsia="ＭＳ 明朝"/>
                <w:kern w:val="0"/>
                <w:sz w:val="20"/>
                <w:szCs w:val="20"/>
              </w:rPr>
            </w:pPr>
            <w:sdt>
              <w:sdtPr>
                <w:rPr>
                  <w:rFonts w:ascii="ＭＳ 明朝" w:eastAsia="ＭＳ 明朝"/>
                  <w:sz w:val="20"/>
                  <w:szCs w:val="20"/>
                </w:rPr>
                <w:id w:val="-1537504421"/>
                <w14:checkbox>
                  <w14:checked w14:val="0"/>
                  <w14:checkedState w14:val="2612" w14:font="ＭＳ ゴシック"/>
                  <w14:uncheckedState w14:val="2610" w14:font="ＭＳ ゴシック"/>
                </w14:checkbox>
              </w:sdtPr>
              <w:sdtContent>
                <w:r w:rsidR="000B76C3" w:rsidRPr="003F5628">
                  <w:rPr>
                    <w:rFonts w:ascii="ＭＳ 明朝" w:eastAsia="ＭＳ 明朝" w:hint="eastAsia"/>
                    <w:sz w:val="20"/>
                    <w:szCs w:val="20"/>
                  </w:rPr>
                  <w:t>☐</w:t>
                </w:r>
              </w:sdtContent>
            </w:sdt>
            <w:r w:rsidR="000B76C3" w:rsidRPr="003F5628">
              <w:rPr>
                <w:rFonts w:ascii="ＭＳ 明朝" w:eastAsia="ＭＳ 明朝" w:hint="eastAsia"/>
                <w:kern w:val="0"/>
                <w:sz w:val="20"/>
                <w:szCs w:val="20"/>
              </w:rPr>
              <w:t>いる</w:t>
            </w:r>
          </w:p>
          <w:p w14:paraId="6E439537" w14:textId="6FBFBE63" w:rsidR="000B76C3" w:rsidRPr="003F5628" w:rsidRDefault="001A4615" w:rsidP="000B76C3">
            <w:pPr>
              <w:adjustRightInd w:val="0"/>
              <w:ind w:left="152" w:hanging="152"/>
              <w:contextualSpacing/>
              <w:rPr>
                <w:rFonts w:ascii="ＭＳ 明朝" w:eastAsia="ＭＳ 明朝"/>
                <w:spacing w:val="20"/>
                <w:sz w:val="20"/>
                <w:szCs w:val="20"/>
              </w:rPr>
            </w:pPr>
            <w:sdt>
              <w:sdtPr>
                <w:rPr>
                  <w:rFonts w:ascii="ＭＳ 明朝" w:eastAsia="ＭＳ 明朝"/>
                  <w:sz w:val="20"/>
                  <w:szCs w:val="20"/>
                </w:rPr>
                <w:id w:val="-1284567335"/>
                <w14:checkbox>
                  <w14:checked w14:val="0"/>
                  <w14:checkedState w14:val="2612" w14:font="ＭＳ ゴシック"/>
                  <w14:uncheckedState w14:val="2610" w14:font="ＭＳ ゴシック"/>
                </w14:checkbox>
              </w:sdtPr>
              <w:sdtContent>
                <w:r w:rsidR="000B76C3" w:rsidRPr="003F5628">
                  <w:rPr>
                    <w:rFonts w:ascii="ＭＳ 明朝" w:eastAsia="ＭＳ 明朝" w:hint="eastAsia"/>
                    <w:sz w:val="20"/>
                    <w:szCs w:val="20"/>
                  </w:rPr>
                  <w:t>☐</w:t>
                </w:r>
              </w:sdtContent>
            </w:sdt>
            <w:r w:rsidR="000B76C3" w:rsidRPr="003F5628">
              <w:rPr>
                <w:rFonts w:ascii="ＭＳ 明朝" w:eastAsia="ＭＳ 明朝" w:hint="eastAsia"/>
                <w:kern w:val="0"/>
                <w:sz w:val="20"/>
                <w:szCs w:val="20"/>
              </w:rPr>
              <w:t>いない</w:t>
            </w:r>
          </w:p>
        </w:tc>
        <w:tc>
          <w:tcPr>
            <w:tcW w:w="1497" w:type="dxa"/>
            <w:tcBorders>
              <w:bottom w:val="single" w:sz="4" w:space="0" w:color="auto"/>
            </w:tcBorders>
          </w:tcPr>
          <w:p w14:paraId="31C04AE1" w14:textId="77777777" w:rsidR="000B76C3" w:rsidRPr="003F5628" w:rsidRDefault="000B76C3" w:rsidP="000015A7">
            <w:pPr>
              <w:ind w:left="0" w:firstLineChars="0" w:firstLine="0"/>
              <w:jc w:val="left"/>
              <w:rPr>
                <w:rFonts w:ascii="ＭＳ 明朝" w:eastAsia="ＭＳ 明朝"/>
                <w:sz w:val="18"/>
                <w:szCs w:val="18"/>
              </w:rPr>
            </w:pPr>
            <w:r w:rsidRPr="003F5628">
              <w:rPr>
                <w:rFonts w:ascii="ＭＳ 明朝" w:eastAsia="ＭＳ 明朝" w:hint="eastAsia"/>
                <w:sz w:val="18"/>
                <w:szCs w:val="18"/>
              </w:rPr>
              <w:t>条例第157条第６項</w:t>
            </w:r>
          </w:p>
        </w:tc>
      </w:tr>
      <w:tr w:rsidR="000B76C3" w:rsidRPr="00084760" w14:paraId="7D1A0741" w14:textId="77777777" w:rsidTr="00DF4294">
        <w:tc>
          <w:tcPr>
            <w:tcW w:w="1559" w:type="dxa"/>
            <w:tcBorders>
              <w:bottom w:val="nil"/>
            </w:tcBorders>
          </w:tcPr>
          <w:p w14:paraId="1EABE369" w14:textId="4D0434F2" w:rsidR="000B76C3" w:rsidRPr="0066500F" w:rsidRDefault="000B76C3" w:rsidP="000B76C3">
            <w:pPr>
              <w:ind w:left="160" w:hanging="160"/>
              <w:jc w:val="left"/>
              <w:rPr>
                <w:rFonts w:asciiTheme="minorEastAsia" w:eastAsiaTheme="minorEastAsia" w:hAnsiTheme="minorEastAsia"/>
                <w:sz w:val="21"/>
              </w:rPr>
            </w:pPr>
            <w:r w:rsidRPr="0066500F">
              <w:rPr>
                <w:rFonts w:asciiTheme="minorEastAsia" w:eastAsiaTheme="minorEastAsia" w:hAnsiTheme="minorEastAsia"/>
                <w:sz w:val="21"/>
              </w:rPr>
              <w:t>1</w:t>
            </w:r>
            <w:r w:rsidRPr="0066500F">
              <w:rPr>
                <w:rFonts w:asciiTheme="minorEastAsia" w:eastAsiaTheme="minorEastAsia" w:hAnsiTheme="minorEastAsia" w:hint="eastAsia"/>
                <w:sz w:val="21"/>
              </w:rPr>
              <w:t>2</w:t>
            </w:r>
          </w:p>
          <w:p w14:paraId="433FE892" w14:textId="77777777" w:rsidR="000B76C3" w:rsidRPr="0066500F" w:rsidRDefault="000B76C3" w:rsidP="000015A7">
            <w:pPr>
              <w:ind w:left="0" w:firstLineChars="0" w:firstLine="0"/>
              <w:jc w:val="left"/>
              <w:rPr>
                <w:rFonts w:asciiTheme="minorEastAsia" w:eastAsiaTheme="minorEastAsia" w:hAnsiTheme="minorEastAsia"/>
                <w:sz w:val="21"/>
              </w:rPr>
            </w:pPr>
            <w:r w:rsidRPr="0066500F">
              <w:rPr>
                <w:rFonts w:asciiTheme="minorEastAsia" w:eastAsiaTheme="minorEastAsia" w:hAnsiTheme="minorEastAsia" w:hint="eastAsia"/>
                <w:sz w:val="21"/>
              </w:rPr>
              <w:t>身体的拘束等の禁止</w:t>
            </w:r>
          </w:p>
        </w:tc>
        <w:tc>
          <w:tcPr>
            <w:tcW w:w="6096" w:type="dxa"/>
            <w:gridSpan w:val="2"/>
            <w:tcBorders>
              <w:bottom w:val="dotted" w:sz="4" w:space="0" w:color="auto"/>
            </w:tcBorders>
          </w:tcPr>
          <w:p w14:paraId="05C9F013" w14:textId="77777777" w:rsidR="000B76C3" w:rsidRPr="00677200" w:rsidRDefault="000B76C3" w:rsidP="000B76C3">
            <w:pPr>
              <w:ind w:left="210" w:hangingChars="100" w:hanging="210"/>
              <w:rPr>
                <w:rFonts w:hAnsiTheme="minorEastAsia"/>
                <w:sz w:val="21"/>
              </w:rPr>
            </w:pPr>
            <w:r w:rsidRPr="00677200">
              <w:rPr>
                <w:rFonts w:hAnsiTheme="minorEastAsia" w:hint="eastAsia"/>
                <w:sz w:val="21"/>
              </w:rPr>
              <w:t xml:space="preserve">①　</w:t>
            </w:r>
            <w:r w:rsidRPr="00677200">
              <w:rPr>
                <w:rFonts w:hAnsiTheme="minorEastAsia" w:hint="eastAsia"/>
                <w:b/>
                <w:sz w:val="21"/>
              </w:rPr>
              <w:t>サービスの提供に当たっては、入所者又は他の入所者等の生命又は身体を保護するため緊急やむを得ない場合を除き、身体的拘束等（身体的拘束その他利用者の行動を制限する行為）を行っていませんか。</w:t>
            </w:r>
          </w:p>
        </w:tc>
        <w:tc>
          <w:tcPr>
            <w:tcW w:w="992" w:type="dxa"/>
            <w:tcBorders>
              <w:bottom w:val="nil"/>
            </w:tcBorders>
            <w:tcMar>
              <w:left w:w="28" w:type="dxa"/>
              <w:right w:w="28" w:type="dxa"/>
            </w:tcMar>
          </w:tcPr>
          <w:p w14:paraId="2F0BC3DF" w14:textId="07D40128" w:rsidR="000B76C3" w:rsidRPr="003F5628" w:rsidRDefault="001A4615" w:rsidP="000B76C3">
            <w:pPr>
              <w:adjustRightInd w:val="0"/>
              <w:ind w:left="152" w:hanging="152"/>
              <w:contextualSpacing/>
              <w:rPr>
                <w:rFonts w:ascii="ＭＳ 明朝" w:eastAsia="ＭＳ 明朝"/>
                <w:kern w:val="0"/>
                <w:sz w:val="20"/>
                <w:szCs w:val="20"/>
              </w:rPr>
            </w:pPr>
            <w:sdt>
              <w:sdtPr>
                <w:rPr>
                  <w:rFonts w:ascii="ＭＳ 明朝" w:eastAsia="ＭＳ 明朝"/>
                  <w:sz w:val="20"/>
                  <w:szCs w:val="20"/>
                </w:rPr>
                <w:id w:val="-932513757"/>
                <w14:checkbox>
                  <w14:checked w14:val="0"/>
                  <w14:checkedState w14:val="2612" w14:font="ＭＳ ゴシック"/>
                  <w14:uncheckedState w14:val="2610" w14:font="ＭＳ ゴシック"/>
                </w14:checkbox>
              </w:sdtPr>
              <w:sdtContent>
                <w:r w:rsidR="00A01FEB">
                  <w:rPr>
                    <w:rFonts w:hAnsi="ＭＳ ゴシック" w:hint="eastAsia"/>
                    <w:sz w:val="20"/>
                    <w:szCs w:val="20"/>
                  </w:rPr>
                  <w:t>☐</w:t>
                </w:r>
              </w:sdtContent>
            </w:sdt>
            <w:r w:rsidR="00A01FEB">
              <w:rPr>
                <w:rFonts w:ascii="ＭＳ 明朝" w:eastAsia="ＭＳ 明朝" w:hint="eastAsia"/>
                <w:kern w:val="0"/>
                <w:sz w:val="20"/>
                <w:szCs w:val="20"/>
              </w:rPr>
              <w:t>いない</w:t>
            </w:r>
          </w:p>
          <w:p w14:paraId="716619FA" w14:textId="433C61DF" w:rsidR="000B76C3" w:rsidRPr="003F5628" w:rsidRDefault="001A4615" w:rsidP="000B76C3">
            <w:pPr>
              <w:adjustRightInd w:val="0"/>
              <w:ind w:left="152" w:hanging="152"/>
              <w:contextualSpacing/>
              <w:rPr>
                <w:rFonts w:ascii="ＭＳ 明朝" w:eastAsia="ＭＳ 明朝"/>
                <w:spacing w:val="20"/>
                <w:sz w:val="20"/>
                <w:szCs w:val="20"/>
              </w:rPr>
            </w:pPr>
            <w:sdt>
              <w:sdtPr>
                <w:rPr>
                  <w:rFonts w:ascii="ＭＳ 明朝" w:eastAsia="ＭＳ 明朝"/>
                  <w:sz w:val="20"/>
                  <w:szCs w:val="20"/>
                </w:rPr>
                <w:id w:val="1726257044"/>
                <w14:checkbox>
                  <w14:checked w14:val="0"/>
                  <w14:checkedState w14:val="2612" w14:font="ＭＳ ゴシック"/>
                  <w14:uncheckedState w14:val="2610" w14:font="ＭＳ ゴシック"/>
                </w14:checkbox>
              </w:sdtPr>
              <w:sdtContent>
                <w:r w:rsidR="000B76C3" w:rsidRPr="003F5628">
                  <w:rPr>
                    <w:rFonts w:ascii="ＭＳ 明朝" w:eastAsia="ＭＳ 明朝" w:hint="eastAsia"/>
                    <w:sz w:val="20"/>
                    <w:szCs w:val="20"/>
                  </w:rPr>
                  <w:t>☐</w:t>
                </w:r>
              </w:sdtContent>
            </w:sdt>
            <w:r w:rsidR="000B76C3" w:rsidRPr="003F5628">
              <w:rPr>
                <w:rFonts w:ascii="ＭＳ 明朝" w:eastAsia="ＭＳ 明朝" w:hint="eastAsia"/>
                <w:kern w:val="0"/>
                <w:sz w:val="20"/>
                <w:szCs w:val="20"/>
              </w:rPr>
              <w:t>い</w:t>
            </w:r>
            <w:r w:rsidR="00A01FEB">
              <w:rPr>
                <w:rFonts w:ascii="ＭＳ 明朝" w:eastAsia="ＭＳ 明朝" w:hint="eastAsia"/>
                <w:kern w:val="0"/>
                <w:sz w:val="20"/>
                <w:szCs w:val="20"/>
              </w:rPr>
              <w:t>る</w:t>
            </w:r>
          </w:p>
        </w:tc>
        <w:tc>
          <w:tcPr>
            <w:tcW w:w="1497" w:type="dxa"/>
            <w:vMerge w:val="restart"/>
            <w:tcBorders>
              <w:bottom w:val="nil"/>
            </w:tcBorders>
          </w:tcPr>
          <w:p w14:paraId="74FF6F19" w14:textId="77777777" w:rsidR="000B76C3" w:rsidRPr="003F5628" w:rsidRDefault="000B76C3" w:rsidP="000015A7">
            <w:pPr>
              <w:ind w:left="0" w:firstLineChars="0" w:firstLine="0"/>
              <w:jc w:val="left"/>
              <w:rPr>
                <w:rFonts w:ascii="ＭＳ 明朝" w:eastAsia="ＭＳ 明朝"/>
                <w:sz w:val="18"/>
                <w:szCs w:val="18"/>
              </w:rPr>
            </w:pPr>
            <w:r w:rsidRPr="003F5628">
              <w:rPr>
                <w:rFonts w:ascii="ＭＳ 明朝" w:eastAsia="ＭＳ 明朝" w:hint="eastAsia"/>
                <w:sz w:val="18"/>
                <w:szCs w:val="18"/>
              </w:rPr>
              <w:t>条例第157条第４項</w:t>
            </w:r>
          </w:p>
          <w:p w14:paraId="065605DA" w14:textId="77777777" w:rsidR="000B76C3" w:rsidRPr="003F5628" w:rsidRDefault="000B76C3" w:rsidP="000015A7">
            <w:pPr>
              <w:ind w:left="0" w:firstLineChars="0" w:firstLine="0"/>
              <w:jc w:val="left"/>
              <w:rPr>
                <w:rFonts w:ascii="ＭＳ 明朝" w:eastAsia="ＭＳ 明朝"/>
                <w:sz w:val="18"/>
                <w:szCs w:val="18"/>
              </w:rPr>
            </w:pPr>
            <w:r w:rsidRPr="003F5628">
              <w:rPr>
                <w:rFonts w:ascii="ＭＳ 明朝" w:eastAsia="ＭＳ 明朝" w:hint="eastAsia"/>
                <w:sz w:val="18"/>
                <w:szCs w:val="18"/>
              </w:rPr>
              <w:t>平13老発155１</w:t>
            </w:r>
          </w:p>
          <w:p w14:paraId="2D2B21BC" w14:textId="77777777" w:rsidR="000B76C3" w:rsidRPr="003F5628" w:rsidRDefault="000B76C3" w:rsidP="000B76C3">
            <w:pPr>
              <w:ind w:left="137" w:hanging="137"/>
              <w:jc w:val="left"/>
              <w:rPr>
                <w:rFonts w:ascii="ＭＳ 明朝" w:eastAsia="ＭＳ 明朝"/>
                <w:sz w:val="18"/>
                <w:szCs w:val="18"/>
              </w:rPr>
            </w:pPr>
            <w:r w:rsidRPr="003F5628">
              <w:rPr>
                <w:rFonts w:ascii="ＭＳ 明朝" w:eastAsia="ＭＳ 明朝" w:hint="eastAsia"/>
                <w:sz w:val="18"/>
                <w:szCs w:val="18"/>
              </w:rPr>
              <w:t>身体拘束ゼロ</w:t>
            </w:r>
          </w:p>
          <w:p w14:paraId="6ABA0335" w14:textId="77777777" w:rsidR="000B76C3" w:rsidRPr="003F5628" w:rsidRDefault="000B76C3" w:rsidP="000B76C3">
            <w:pPr>
              <w:ind w:left="137" w:hanging="137"/>
              <w:jc w:val="left"/>
              <w:rPr>
                <w:rFonts w:ascii="ＭＳ 明朝" w:eastAsia="ＭＳ 明朝"/>
                <w:sz w:val="18"/>
                <w:szCs w:val="18"/>
              </w:rPr>
            </w:pPr>
            <w:r w:rsidRPr="003F5628">
              <w:rPr>
                <w:rFonts w:ascii="ＭＳ 明朝" w:eastAsia="ＭＳ 明朝" w:hint="eastAsia"/>
                <w:sz w:val="18"/>
                <w:szCs w:val="18"/>
              </w:rPr>
              <w:t>への手引き</w:t>
            </w:r>
          </w:p>
        </w:tc>
      </w:tr>
      <w:tr w:rsidR="000B76C3" w:rsidRPr="00084760" w14:paraId="416BE6F7" w14:textId="77777777" w:rsidTr="00DF4294">
        <w:tc>
          <w:tcPr>
            <w:tcW w:w="1559" w:type="dxa"/>
            <w:tcBorders>
              <w:top w:val="nil"/>
              <w:bottom w:val="nil"/>
            </w:tcBorders>
          </w:tcPr>
          <w:p w14:paraId="6A95443E" w14:textId="77777777" w:rsidR="000B76C3" w:rsidRPr="0066500F" w:rsidRDefault="000B76C3" w:rsidP="000B76C3">
            <w:pPr>
              <w:ind w:left="160" w:hanging="160"/>
              <w:jc w:val="left"/>
              <w:rPr>
                <w:rFonts w:asciiTheme="minorEastAsia" w:eastAsiaTheme="minorEastAsia" w:hAnsiTheme="minorEastAsia"/>
                <w:sz w:val="21"/>
              </w:rPr>
            </w:pPr>
          </w:p>
        </w:tc>
        <w:tc>
          <w:tcPr>
            <w:tcW w:w="6096" w:type="dxa"/>
            <w:gridSpan w:val="2"/>
            <w:tcBorders>
              <w:top w:val="dotted" w:sz="4" w:space="0" w:color="auto"/>
              <w:bottom w:val="nil"/>
            </w:tcBorders>
          </w:tcPr>
          <w:p w14:paraId="7B67F3A2" w14:textId="77777777" w:rsidR="000B76C3" w:rsidRPr="009A5E60" w:rsidRDefault="000B76C3" w:rsidP="000B76C3">
            <w:pPr>
              <w:ind w:left="210" w:hangingChars="100" w:hanging="210"/>
              <w:rPr>
                <w:rFonts w:ascii="ＭＳ 明朝" w:eastAsia="ＭＳ 明朝"/>
                <w:sz w:val="21"/>
              </w:rPr>
            </w:pPr>
            <w:r w:rsidRPr="009A5E60">
              <w:rPr>
                <w:rFonts w:ascii="ＭＳ 明朝" w:eastAsia="ＭＳ 明朝" w:hint="eastAsia"/>
                <w:sz w:val="21"/>
              </w:rPr>
              <w:t>※　身体拘束禁止の対象となる具体的行為</w:t>
            </w:r>
          </w:p>
        </w:tc>
        <w:tc>
          <w:tcPr>
            <w:tcW w:w="992" w:type="dxa"/>
            <w:tcBorders>
              <w:top w:val="nil"/>
              <w:bottom w:val="nil"/>
            </w:tcBorders>
            <w:tcMar>
              <w:left w:w="28" w:type="dxa"/>
              <w:right w:w="28" w:type="dxa"/>
            </w:tcMar>
          </w:tcPr>
          <w:p w14:paraId="5DFA8A62" w14:textId="77777777" w:rsidR="000B76C3" w:rsidRPr="003F5628" w:rsidRDefault="000B76C3" w:rsidP="000B76C3">
            <w:pPr>
              <w:ind w:left="152" w:hanging="152"/>
              <w:jc w:val="center"/>
              <w:rPr>
                <w:rFonts w:ascii="ＭＳ 明朝" w:eastAsia="ＭＳ 明朝"/>
                <w:sz w:val="20"/>
                <w:szCs w:val="20"/>
              </w:rPr>
            </w:pPr>
          </w:p>
        </w:tc>
        <w:tc>
          <w:tcPr>
            <w:tcW w:w="1497" w:type="dxa"/>
            <w:vMerge/>
            <w:tcBorders>
              <w:bottom w:val="nil"/>
            </w:tcBorders>
          </w:tcPr>
          <w:p w14:paraId="6F9BA73E" w14:textId="77777777" w:rsidR="000B76C3" w:rsidRPr="003F5628" w:rsidRDefault="000B76C3" w:rsidP="000B76C3">
            <w:pPr>
              <w:ind w:left="137" w:hanging="137"/>
              <w:jc w:val="left"/>
              <w:rPr>
                <w:rFonts w:ascii="ＭＳ 明朝" w:eastAsia="ＭＳ 明朝"/>
                <w:sz w:val="18"/>
                <w:szCs w:val="18"/>
              </w:rPr>
            </w:pPr>
          </w:p>
        </w:tc>
      </w:tr>
      <w:tr w:rsidR="000B76C3" w:rsidRPr="00084760" w14:paraId="4BBF3C5E" w14:textId="77777777" w:rsidTr="00DF4294">
        <w:tc>
          <w:tcPr>
            <w:tcW w:w="1559" w:type="dxa"/>
            <w:tcBorders>
              <w:top w:val="nil"/>
              <w:bottom w:val="nil"/>
            </w:tcBorders>
          </w:tcPr>
          <w:p w14:paraId="63886BDE" w14:textId="77777777" w:rsidR="000B76C3" w:rsidRPr="0066500F" w:rsidRDefault="000B76C3" w:rsidP="000B76C3">
            <w:pPr>
              <w:ind w:left="160" w:hanging="160"/>
              <w:jc w:val="left"/>
              <w:rPr>
                <w:rFonts w:asciiTheme="minorEastAsia" w:eastAsiaTheme="minorEastAsia" w:hAnsiTheme="minorEastAsia"/>
                <w:sz w:val="21"/>
              </w:rPr>
            </w:pPr>
          </w:p>
        </w:tc>
        <w:tc>
          <w:tcPr>
            <w:tcW w:w="6096" w:type="dxa"/>
            <w:gridSpan w:val="2"/>
            <w:tcBorders>
              <w:top w:val="nil"/>
              <w:bottom w:val="nil"/>
            </w:tcBorders>
          </w:tcPr>
          <w:p w14:paraId="039F1133" w14:textId="77777777" w:rsidR="000B76C3" w:rsidRPr="009A5E60" w:rsidRDefault="000B76C3" w:rsidP="000B76C3">
            <w:pPr>
              <w:ind w:leftChars="100" w:left="420" w:hangingChars="100" w:hanging="210"/>
              <w:rPr>
                <w:rFonts w:ascii="ＭＳ 明朝" w:eastAsia="ＭＳ 明朝"/>
                <w:sz w:val="21"/>
              </w:rPr>
            </w:pPr>
            <w:r w:rsidRPr="009A5E60">
              <w:rPr>
                <w:rFonts w:ascii="ＭＳ 明朝" w:eastAsia="ＭＳ 明朝" w:hint="eastAsia"/>
                <w:sz w:val="21"/>
              </w:rPr>
              <w:t>ア　徘徊しないように、車椅子や椅子、ベッドに体幹や四肢をひも等で縛る。</w:t>
            </w:r>
          </w:p>
        </w:tc>
        <w:tc>
          <w:tcPr>
            <w:tcW w:w="992" w:type="dxa"/>
            <w:tcBorders>
              <w:top w:val="nil"/>
              <w:bottom w:val="nil"/>
            </w:tcBorders>
            <w:tcMar>
              <w:left w:w="28" w:type="dxa"/>
              <w:right w:w="28" w:type="dxa"/>
            </w:tcMar>
          </w:tcPr>
          <w:p w14:paraId="08637413" w14:textId="77777777" w:rsidR="000B76C3" w:rsidRPr="003F5628" w:rsidRDefault="000B76C3" w:rsidP="000B76C3">
            <w:pPr>
              <w:ind w:left="152" w:hanging="152"/>
              <w:jc w:val="center"/>
              <w:rPr>
                <w:rFonts w:ascii="ＭＳ 明朝" w:eastAsia="ＭＳ 明朝"/>
                <w:sz w:val="20"/>
                <w:szCs w:val="20"/>
              </w:rPr>
            </w:pPr>
          </w:p>
        </w:tc>
        <w:tc>
          <w:tcPr>
            <w:tcW w:w="1497" w:type="dxa"/>
            <w:vMerge/>
            <w:tcBorders>
              <w:bottom w:val="nil"/>
            </w:tcBorders>
          </w:tcPr>
          <w:p w14:paraId="6A68A643" w14:textId="77777777" w:rsidR="000B76C3" w:rsidRPr="003F5628" w:rsidRDefault="000B76C3" w:rsidP="000B76C3">
            <w:pPr>
              <w:ind w:left="137" w:hanging="137"/>
              <w:jc w:val="left"/>
              <w:rPr>
                <w:rFonts w:ascii="ＭＳ 明朝" w:eastAsia="ＭＳ 明朝"/>
                <w:sz w:val="18"/>
                <w:szCs w:val="18"/>
              </w:rPr>
            </w:pPr>
          </w:p>
        </w:tc>
      </w:tr>
      <w:tr w:rsidR="000B76C3" w:rsidRPr="00084760" w14:paraId="29413551" w14:textId="77777777" w:rsidTr="00DF4294">
        <w:tc>
          <w:tcPr>
            <w:tcW w:w="1559" w:type="dxa"/>
            <w:tcBorders>
              <w:top w:val="nil"/>
              <w:bottom w:val="nil"/>
            </w:tcBorders>
          </w:tcPr>
          <w:p w14:paraId="027BCECC" w14:textId="77777777" w:rsidR="000B76C3" w:rsidRPr="0066500F" w:rsidRDefault="000B76C3" w:rsidP="000B76C3">
            <w:pPr>
              <w:ind w:left="160" w:hanging="160"/>
              <w:jc w:val="left"/>
              <w:rPr>
                <w:rFonts w:asciiTheme="minorEastAsia" w:eastAsiaTheme="minorEastAsia" w:hAnsiTheme="minorEastAsia"/>
                <w:sz w:val="21"/>
              </w:rPr>
            </w:pPr>
          </w:p>
        </w:tc>
        <w:tc>
          <w:tcPr>
            <w:tcW w:w="6096" w:type="dxa"/>
            <w:gridSpan w:val="2"/>
            <w:tcBorders>
              <w:top w:val="nil"/>
              <w:bottom w:val="nil"/>
            </w:tcBorders>
          </w:tcPr>
          <w:p w14:paraId="62B92A1F" w14:textId="77777777" w:rsidR="000B76C3" w:rsidRPr="009A5E60" w:rsidRDefault="000B76C3" w:rsidP="000B76C3">
            <w:pPr>
              <w:ind w:leftChars="100" w:left="370" w:hanging="160"/>
              <w:rPr>
                <w:rFonts w:ascii="ＭＳ 明朝" w:eastAsia="ＭＳ 明朝"/>
                <w:sz w:val="21"/>
              </w:rPr>
            </w:pPr>
            <w:r w:rsidRPr="009A5E60">
              <w:rPr>
                <w:rFonts w:ascii="ＭＳ 明朝" w:eastAsia="ＭＳ 明朝" w:hint="eastAsia"/>
                <w:sz w:val="21"/>
              </w:rPr>
              <w:t>イ　転落しないように、ベッドに体幹や四肢をひも等で縛る。</w:t>
            </w:r>
          </w:p>
        </w:tc>
        <w:tc>
          <w:tcPr>
            <w:tcW w:w="992" w:type="dxa"/>
            <w:tcBorders>
              <w:top w:val="nil"/>
              <w:bottom w:val="nil"/>
            </w:tcBorders>
            <w:tcMar>
              <w:left w:w="28" w:type="dxa"/>
              <w:right w:w="28" w:type="dxa"/>
            </w:tcMar>
          </w:tcPr>
          <w:p w14:paraId="7491C213" w14:textId="77777777" w:rsidR="000B76C3" w:rsidRPr="003F5628" w:rsidRDefault="000B76C3" w:rsidP="000B76C3">
            <w:pPr>
              <w:ind w:left="152" w:hanging="152"/>
              <w:jc w:val="center"/>
              <w:rPr>
                <w:rFonts w:ascii="ＭＳ 明朝" w:eastAsia="ＭＳ 明朝"/>
                <w:sz w:val="20"/>
                <w:szCs w:val="20"/>
              </w:rPr>
            </w:pPr>
          </w:p>
        </w:tc>
        <w:tc>
          <w:tcPr>
            <w:tcW w:w="1497" w:type="dxa"/>
            <w:vMerge/>
            <w:tcBorders>
              <w:bottom w:val="nil"/>
            </w:tcBorders>
          </w:tcPr>
          <w:p w14:paraId="16CF4971" w14:textId="77777777" w:rsidR="000B76C3" w:rsidRPr="003F5628" w:rsidRDefault="000B76C3" w:rsidP="000B76C3">
            <w:pPr>
              <w:ind w:left="137" w:hanging="137"/>
              <w:jc w:val="left"/>
              <w:rPr>
                <w:rFonts w:ascii="ＭＳ 明朝" w:eastAsia="ＭＳ 明朝"/>
                <w:sz w:val="18"/>
                <w:szCs w:val="18"/>
              </w:rPr>
            </w:pPr>
          </w:p>
        </w:tc>
      </w:tr>
      <w:tr w:rsidR="000B76C3" w:rsidRPr="00084760" w14:paraId="15F6C7C6" w14:textId="77777777" w:rsidTr="00DF4294">
        <w:tc>
          <w:tcPr>
            <w:tcW w:w="1559" w:type="dxa"/>
            <w:tcBorders>
              <w:top w:val="nil"/>
              <w:bottom w:val="nil"/>
            </w:tcBorders>
          </w:tcPr>
          <w:p w14:paraId="45A71FEB" w14:textId="77777777" w:rsidR="000B76C3" w:rsidRPr="0066500F" w:rsidRDefault="000B76C3" w:rsidP="000B76C3">
            <w:pPr>
              <w:ind w:left="160" w:hanging="160"/>
              <w:jc w:val="left"/>
              <w:rPr>
                <w:rFonts w:asciiTheme="minorEastAsia" w:eastAsiaTheme="minorEastAsia" w:hAnsiTheme="minorEastAsia"/>
                <w:sz w:val="21"/>
              </w:rPr>
            </w:pPr>
          </w:p>
        </w:tc>
        <w:tc>
          <w:tcPr>
            <w:tcW w:w="6096" w:type="dxa"/>
            <w:gridSpan w:val="2"/>
            <w:tcBorders>
              <w:top w:val="nil"/>
              <w:bottom w:val="nil"/>
            </w:tcBorders>
          </w:tcPr>
          <w:p w14:paraId="37805CC1" w14:textId="77777777" w:rsidR="000B76C3" w:rsidRPr="009A5E60" w:rsidRDefault="000B76C3" w:rsidP="000B76C3">
            <w:pPr>
              <w:ind w:leftChars="100" w:left="420" w:hangingChars="100" w:hanging="210"/>
              <w:rPr>
                <w:rFonts w:ascii="ＭＳ 明朝" w:eastAsia="ＭＳ 明朝"/>
                <w:sz w:val="21"/>
              </w:rPr>
            </w:pPr>
            <w:r w:rsidRPr="009A5E60">
              <w:rPr>
                <w:rFonts w:ascii="ＭＳ 明朝" w:eastAsia="ＭＳ 明朝" w:hint="eastAsia"/>
                <w:sz w:val="21"/>
              </w:rPr>
              <w:t>ウ　自分で降りられないように、ベッドを柵（サイドレール）で囲む。</w:t>
            </w:r>
          </w:p>
        </w:tc>
        <w:tc>
          <w:tcPr>
            <w:tcW w:w="992" w:type="dxa"/>
            <w:tcBorders>
              <w:top w:val="nil"/>
              <w:bottom w:val="nil"/>
            </w:tcBorders>
            <w:tcMar>
              <w:left w:w="28" w:type="dxa"/>
              <w:right w:w="28" w:type="dxa"/>
            </w:tcMar>
          </w:tcPr>
          <w:p w14:paraId="52731E8C" w14:textId="77777777" w:rsidR="000B76C3" w:rsidRPr="003F5628" w:rsidRDefault="000B76C3" w:rsidP="000B76C3">
            <w:pPr>
              <w:ind w:left="152" w:hanging="152"/>
              <w:jc w:val="center"/>
              <w:rPr>
                <w:rFonts w:ascii="ＭＳ 明朝" w:eastAsia="ＭＳ 明朝"/>
                <w:sz w:val="20"/>
                <w:szCs w:val="20"/>
              </w:rPr>
            </w:pPr>
          </w:p>
        </w:tc>
        <w:tc>
          <w:tcPr>
            <w:tcW w:w="1497" w:type="dxa"/>
            <w:tcBorders>
              <w:top w:val="nil"/>
              <w:bottom w:val="nil"/>
            </w:tcBorders>
          </w:tcPr>
          <w:p w14:paraId="2567B0CF" w14:textId="77777777" w:rsidR="000B76C3" w:rsidRPr="003F5628" w:rsidRDefault="000B76C3" w:rsidP="000B76C3">
            <w:pPr>
              <w:ind w:left="137" w:hanging="137"/>
              <w:jc w:val="left"/>
              <w:rPr>
                <w:rFonts w:ascii="ＭＳ 明朝" w:eastAsia="ＭＳ 明朝"/>
                <w:sz w:val="18"/>
                <w:szCs w:val="18"/>
              </w:rPr>
            </w:pPr>
          </w:p>
        </w:tc>
      </w:tr>
      <w:tr w:rsidR="000B76C3" w:rsidRPr="00084760" w14:paraId="46F19F7D" w14:textId="77777777" w:rsidTr="00DF4294">
        <w:tc>
          <w:tcPr>
            <w:tcW w:w="1559" w:type="dxa"/>
            <w:vMerge w:val="restart"/>
            <w:tcBorders>
              <w:top w:val="nil"/>
              <w:bottom w:val="nil"/>
            </w:tcBorders>
          </w:tcPr>
          <w:p w14:paraId="375AB0DA" w14:textId="77777777" w:rsidR="000B76C3" w:rsidRPr="0066500F" w:rsidRDefault="000B76C3" w:rsidP="000B76C3">
            <w:pPr>
              <w:ind w:left="160" w:hanging="160"/>
              <w:jc w:val="left"/>
              <w:rPr>
                <w:rFonts w:asciiTheme="minorEastAsia" w:eastAsiaTheme="minorEastAsia" w:hAnsiTheme="minorEastAsia"/>
                <w:sz w:val="21"/>
              </w:rPr>
            </w:pPr>
          </w:p>
        </w:tc>
        <w:tc>
          <w:tcPr>
            <w:tcW w:w="6096" w:type="dxa"/>
            <w:gridSpan w:val="2"/>
            <w:tcBorders>
              <w:top w:val="nil"/>
              <w:bottom w:val="nil"/>
            </w:tcBorders>
          </w:tcPr>
          <w:p w14:paraId="2D3F5E55" w14:textId="77777777" w:rsidR="000B76C3" w:rsidRPr="009A5E60" w:rsidRDefault="000B76C3" w:rsidP="000B76C3">
            <w:pPr>
              <w:ind w:leftChars="100" w:left="420" w:hangingChars="100" w:hanging="210"/>
              <w:rPr>
                <w:rFonts w:ascii="ＭＳ 明朝" w:eastAsia="ＭＳ 明朝"/>
                <w:sz w:val="21"/>
              </w:rPr>
            </w:pPr>
            <w:r w:rsidRPr="009A5E60">
              <w:rPr>
                <w:rFonts w:ascii="ＭＳ 明朝" w:eastAsia="ＭＳ 明朝" w:hint="eastAsia"/>
                <w:sz w:val="21"/>
              </w:rPr>
              <w:t>エ　点滴・経管栄養等のチューブを抜かないように、四肢をひも等で縛る。</w:t>
            </w:r>
          </w:p>
        </w:tc>
        <w:tc>
          <w:tcPr>
            <w:tcW w:w="992" w:type="dxa"/>
            <w:tcBorders>
              <w:top w:val="nil"/>
              <w:bottom w:val="nil"/>
            </w:tcBorders>
            <w:tcMar>
              <w:left w:w="28" w:type="dxa"/>
              <w:right w:w="28" w:type="dxa"/>
            </w:tcMar>
          </w:tcPr>
          <w:p w14:paraId="7312B320" w14:textId="77777777" w:rsidR="000B76C3" w:rsidRPr="003F5628" w:rsidRDefault="000B76C3" w:rsidP="000B76C3">
            <w:pPr>
              <w:ind w:left="152" w:hanging="152"/>
              <w:jc w:val="center"/>
              <w:rPr>
                <w:rFonts w:ascii="ＭＳ 明朝" w:eastAsia="ＭＳ 明朝"/>
                <w:sz w:val="20"/>
                <w:szCs w:val="20"/>
              </w:rPr>
            </w:pPr>
          </w:p>
        </w:tc>
        <w:tc>
          <w:tcPr>
            <w:tcW w:w="1497" w:type="dxa"/>
            <w:tcBorders>
              <w:top w:val="nil"/>
              <w:bottom w:val="nil"/>
            </w:tcBorders>
          </w:tcPr>
          <w:p w14:paraId="2F6EC112" w14:textId="77777777" w:rsidR="000B76C3" w:rsidRPr="003F5628" w:rsidRDefault="000B76C3" w:rsidP="000B76C3">
            <w:pPr>
              <w:ind w:left="137" w:hanging="137"/>
              <w:jc w:val="left"/>
              <w:rPr>
                <w:rFonts w:ascii="ＭＳ 明朝" w:eastAsia="ＭＳ 明朝"/>
                <w:sz w:val="18"/>
                <w:szCs w:val="18"/>
              </w:rPr>
            </w:pPr>
          </w:p>
        </w:tc>
      </w:tr>
      <w:tr w:rsidR="000B76C3" w:rsidRPr="00084760" w14:paraId="6FAC803A" w14:textId="77777777" w:rsidTr="00DF4294">
        <w:tc>
          <w:tcPr>
            <w:tcW w:w="1559" w:type="dxa"/>
            <w:vMerge/>
            <w:tcBorders>
              <w:top w:val="nil"/>
              <w:bottom w:val="nil"/>
            </w:tcBorders>
          </w:tcPr>
          <w:p w14:paraId="3E8050FB" w14:textId="77777777" w:rsidR="000B76C3" w:rsidRPr="0066500F" w:rsidRDefault="000B76C3" w:rsidP="000B76C3">
            <w:pPr>
              <w:ind w:left="160" w:hanging="160"/>
              <w:jc w:val="left"/>
              <w:rPr>
                <w:rFonts w:asciiTheme="minorEastAsia" w:eastAsiaTheme="minorEastAsia" w:hAnsiTheme="minorEastAsia"/>
                <w:sz w:val="21"/>
              </w:rPr>
            </w:pPr>
          </w:p>
        </w:tc>
        <w:tc>
          <w:tcPr>
            <w:tcW w:w="6096" w:type="dxa"/>
            <w:gridSpan w:val="2"/>
            <w:tcBorders>
              <w:top w:val="nil"/>
              <w:bottom w:val="nil"/>
            </w:tcBorders>
          </w:tcPr>
          <w:p w14:paraId="5BAF8D77" w14:textId="77777777" w:rsidR="000B76C3" w:rsidRPr="009A5E60" w:rsidRDefault="000B76C3" w:rsidP="000B76C3">
            <w:pPr>
              <w:ind w:leftChars="100" w:left="420" w:hangingChars="100" w:hanging="210"/>
              <w:rPr>
                <w:rFonts w:ascii="ＭＳ 明朝" w:eastAsia="ＭＳ 明朝"/>
                <w:sz w:val="21"/>
              </w:rPr>
            </w:pPr>
            <w:r w:rsidRPr="009A5E60">
              <w:rPr>
                <w:rFonts w:ascii="ＭＳ 明朝" w:eastAsia="ＭＳ 明朝" w:hint="eastAsia"/>
                <w:sz w:val="21"/>
              </w:rPr>
              <w:t>オ　点滴・経管栄養等のチューブを抜かないように、又は皮膚をかきむしらないように、手指の機能を制限するミトン型の手袋等をつける。</w:t>
            </w:r>
          </w:p>
        </w:tc>
        <w:tc>
          <w:tcPr>
            <w:tcW w:w="992" w:type="dxa"/>
            <w:tcBorders>
              <w:top w:val="nil"/>
              <w:bottom w:val="nil"/>
            </w:tcBorders>
            <w:tcMar>
              <w:left w:w="28" w:type="dxa"/>
              <w:right w:w="28" w:type="dxa"/>
            </w:tcMar>
          </w:tcPr>
          <w:p w14:paraId="78D2F7BA" w14:textId="77777777" w:rsidR="000B76C3" w:rsidRPr="003F5628" w:rsidRDefault="000B76C3" w:rsidP="000B76C3">
            <w:pPr>
              <w:ind w:left="152" w:hanging="152"/>
              <w:jc w:val="center"/>
              <w:rPr>
                <w:rFonts w:ascii="ＭＳ 明朝" w:eastAsia="ＭＳ 明朝"/>
                <w:sz w:val="20"/>
                <w:szCs w:val="20"/>
              </w:rPr>
            </w:pPr>
          </w:p>
        </w:tc>
        <w:tc>
          <w:tcPr>
            <w:tcW w:w="1497" w:type="dxa"/>
            <w:tcBorders>
              <w:top w:val="nil"/>
              <w:bottom w:val="nil"/>
            </w:tcBorders>
          </w:tcPr>
          <w:p w14:paraId="5076912E" w14:textId="77777777" w:rsidR="000B76C3" w:rsidRPr="003F5628" w:rsidRDefault="000B76C3" w:rsidP="000B76C3">
            <w:pPr>
              <w:ind w:left="137" w:hanging="137"/>
              <w:jc w:val="left"/>
              <w:rPr>
                <w:rFonts w:ascii="ＭＳ 明朝" w:eastAsia="ＭＳ 明朝"/>
                <w:sz w:val="18"/>
                <w:szCs w:val="18"/>
              </w:rPr>
            </w:pPr>
          </w:p>
        </w:tc>
      </w:tr>
      <w:tr w:rsidR="000B76C3" w:rsidRPr="00084760" w14:paraId="5AA5D51F" w14:textId="77777777" w:rsidTr="00DF4294">
        <w:tc>
          <w:tcPr>
            <w:tcW w:w="1559" w:type="dxa"/>
            <w:tcBorders>
              <w:top w:val="nil"/>
              <w:bottom w:val="nil"/>
            </w:tcBorders>
          </w:tcPr>
          <w:p w14:paraId="47C02E33" w14:textId="77777777" w:rsidR="000B76C3" w:rsidRPr="0066500F" w:rsidRDefault="000B76C3" w:rsidP="000B76C3">
            <w:pPr>
              <w:ind w:left="160" w:hanging="160"/>
              <w:jc w:val="left"/>
              <w:rPr>
                <w:rFonts w:asciiTheme="minorEastAsia" w:eastAsiaTheme="minorEastAsia" w:hAnsiTheme="minorEastAsia"/>
                <w:sz w:val="21"/>
              </w:rPr>
            </w:pPr>
          </w:p>
        </w:tc>
        <w:tc>
          <w:tcPr>
            <w:tcW w:w="6096" w:type="dxa"/>
            <w:gridSpan w:val="2"/>
            <w:tcBorders>
              <w:top w:val="nil"/>
              <w:bottom w:val="nil"/>
            </w:tcBorders>
          </w:tcPr>
          <w:p w14:paraId="32B9418E" w14:textId="77777777" w:rsidR="000B76C3" w:rsidRPr="009A5E60" w:rsidRDefault="000B76C3" w:rsidP="000B76C3">
            <w:pPr>
              <w:ind w:leftChars="100" w:left="420" w:hangingChars="100" w:hanging="210"/>
              <w:rPr>
                <w:rFonts w:ascii="ＭＳ 明朝" w:eastAsia="ＭＳ 明朝"/>
                <w:sz w:val="21"/>
              </w:rPr>
            </w:pPr>
            <w:r w:rsidRPr="009A5E60">
              <w:rPr>
                <w:rFonts w:ascii="ＭＳ 明朝" w:eastAsia="ＭＳ 明朝" w:hint="eastAsia"/>
                <w:sz w:val="21"/>
              </w:rPr>
              <w:t xml:space="preserve">カ　</w:t>
            </w:r>
            <w:r w:rsidRPr="009A5E60">
              <w:rPr>
                <w:rFonts w:ascii="ＭＳ 明朝" w:eastAsia="ＭＳ 明朝" w:hint="eastAsia"/>
                <w:spacing w:val="-4"/>
                <w:sz w:val="21"/>
              </w:rPr>
              <w:t>車椅子や椅子からずり落ちたり、立ち上がったりしない</w:t>
            </w:r>
            <w:r w:rsidRPr="009A5E60">
              <w:rPr>
                <w:rFonts w:ascii="ＭＳ 明朝" w:eastAsia="ＭＳ 明朝" w:hint="eastAsia"/>
                <w:spacing w:val="-4"/>
                <w:kern w:val="0"/>
                <w:sz w:val="21"/>
              </w:rPr>
              <w:t>ように、Ｙ字型拘束帯や腰ベルト、車椅子テーブルをつける。</w:t>
            </w:r>
          </w:p>
        </w:tc>
        <w:tc>
          <w:tcPr>
            <w:tcW w:w="992" w:type="dxa"/>
            <w:tcBorders>
              <w:top w:val="nil"/>
              <w:bottom w:val="nil"/>
            </w:tcBorders>
            <w:tcMar>
              <w:left w:w="28" w:type="dxa"/>
              <w:right w:w="28" w:type="dxa"/>
            </w:tcMar>
          </w:tcPr>
          <w:p w14:paraId="0814B510" w14:textId="77777777" w:rsidR="000B76C3" w:rsidRPr="003F5628" w:rsidRDefault="000B76C3" w:rsidP="000B76C3">
            <w:pPr>
              <w:ind w:left="152" w:hanging="152"/>
              <w:jc w:val="center"/>
              <w:rPr>
                <w:rFonts w:ascii="ＭＳ 明朝" w:eastAsia="ＭＳ 明朝"/>
                <w:sz w:val="20"/>
                <w:szCs w:val="20"/>
              </w:rPr>
            </w:pPr>
          </w:p>
        </w:tc>
        <w:tc>
          <w:tcPr>
            <w:tcW w:w="1497" w:type="dxa"/>
            <w:tcBorders>
              <w:top w:val="nil"/>
              <w:bottom w:val="nil"/>
            </w:tcBorders>
          </w:tcPr>
          <w:p w14:paraId="1D72DD70" w14:textId="77777777" w:rsidR="000B76C3" w:rsidRPr="003F5628" w:rsidRDefault="000B76C3" w:rsidP="000B76C3">
            <w:pPr>
              <w:ind w:left="137" w:hanging="137"/>
              <w:jc w:val="left"/>
              <w:rPr>
                <w:rFonts w:ascii="ＭＳ 明朝" w:eastAsia="ＭＳ 明朝"/>
                <w:sz w:val="18"/>
                <w:szCs w:val="18"/>
              </w:rPr>
            </w:pPr>
          </w:p>
        </w:tc>
      </w:tr>
      <w:tr w:rsidR="000B76C3" w:rsidRPr="00084760" w14:paraId="6F3FFFF5" w14:textId="77777777" w:rsidTr="00DF4294">
        <w:tc>
          <w:tcPr>
            <w:tcW w:w="1559" w:type="dxa"/>
            <w:tcBorders>
              <w:top w:val="nil"/>
              <w:bottom w:val="nil"/>
            </w:tcBorders>
          </w:tcPr>
          <w:p w14:paraId="26EDF263" w14:textId="77777777" w:rsidR="000B76C3" w:rsidRPr="0066500F" w:rsidRDefault="000B76C3" w:rsidP="000B76C3">
            <w:pPr>
              <w:ind w:left="160" w:hanging="160"/>
              <w:jc w:val="left"/>
              <w:rPr>
                <w:rFonts w:asciiTheme="minorEastAsia" w:eastAsiaTheme="minorEastAsia" w:hAnsiTheme="minorEastAsia"/>
                <w:sz w:val="21"/>
              </w:rPr>
            </w:pPr>
          </w:p>
        </w:tc>
        <w:tc>
          <w:tcPr>
            <w:tcW w:w="6096" w:type="dxa"/>
            <w:gridSpan w:val="2"/>
            <w:tcBorders>
              <w:top w:val="nil"/>
              <w:bottom w:val="nil"/>
            </w:tcBorders>
          </w:tcPr>
          <w:p w14:paraId="11787791" w14:textId="77777777" w:rsidR="000B76C3" w:rsidRPr="009A5E60" w:rsidRDefault="000B76C3" w:rsidP="000B76C3">
            <w:pPr>
              <w:ind w:leftChars="100" w:left="420" w:hangingChars="100" w:hanging="210"/>
              <w:rPr>
                <w:rFonts w:ascii="ＭＳ 明朝" w:eastAsia="ＭＳ 明朝"/>
                <w:sz w:val="21"/>
              </w:rPr>
            </w:pPr>
            <w:r w:rsidRPr="009A5E60">
              <w:rPr>
                <w:rFonts w:ascii="ＭＳ 明朝" w:eastAsia="ＭＳ 明朝" w:hint="eastAsia"/>
                <w:sz w:val="21"/>
              </w:rPr>
              <w:t>キ　立ち上がる能力のある人の立ち上がりを妨げるような椅子を使用する。</w:t>
            </w:r>
          </w:p>
        </w:tc>
        <w:tc>
          <w:tcPr>
            <w:tcW w:w="992" w:type="dxa"/>
            <w:tcBorders>
              <w:top w:val="nil"/>
              <w:bottom w:val="nil"/>
            </w:tcBorders>
            <w:tcMar>
              <w:left w:w="28" w:type="dxa"/>
              <w:right w:w="28" w:type="dxa"/>
            </w:tcMar>
          </w:tcPr>
          <w:p w14:paraId="558FA09C" w14:textId="77777777" w:rsidR="000B76C3" w:rsidRPr="003F5628" w:rsidRDefault="000B76C3" w:rsidP="000B76C3">
            <w:pPr>
              <w:ind w:left="152" w:hanging="152"/>
              <w:jc w:val="center"/>
              <w:rPr>
                <w:rFonts w:ascii="ＭＳ 明朝" w:eastAsia="ＭＳ 明朝"/>
                <w:sz w:val="20"/>
                <w:szCs w:val="20"/>
              </w:rPr>
            </w:pPr>
          </w:p>
        </w:tc>
        <w:tc>
          <w:tcPr>
            <w:tcW w:w="1497" w:type="dxa"/>
            <w:tcBorders>
              <w:top w:val="nil"/>
              <w:bottom w:val="nil"/>
            </w:tcBorders>
          </w:tcPr>
          <w:p w14:paraId="02115D96" w14:textId="77777777" w:rsidR="000B76C3" w:rsidRPr="003F5628" w:rsidRDefault="000B76C3" w:rsidP="000B76C3">
            <w:pPr>
              <w:ind w:left="137" w:hanging="137"/>
              <w:jc w:val="left"/>
              <w:rPr>
                <w:rFonts w:ascii="ＭＳ 明朝" w:eastAsia="ＭＳ 明朝"/>
                <w:sz w:val="18"/>
                <w:szCs w:val="18"/>
              </w:rPr>
            </w:pPr>
          </w:p>
        </w:tc>
      </w:tr>
      <w:tr w:rsidR="000B76C3" w:rsidRPr="00084760" w14:paraId="114193D4" w14:textId="77777777" w:rsidTr="00DF4294">
        <w:tc>
          <w:tcPr>
            <w:tcW w:w="1559" w:type="dxa"/>
            <w:tcBorders>
              <w:top w:val="nil"/>
              <w:bottom w:val="nil"/>
            </w:tcBorders>
          </w:tcPr>
          <w:p w14:paraId="054B4A41" w14:textId="77777777" w:rsidR="000B76C3" w:rsidRPr="0066500F" w:rsidRDefault="000B76C3" w:rsidP="000B76C3">
            <w:pPr>
              <w:ind w:left="160" w:hanging="160"/>
              <w:jc w:val="left"/>
              <w:rPr>
                <w:rFonts w:asciiTheme="minorEastAsia" w:eastAsiaTheme="minorEastAsia" w:hAnsiTheme="minorEastAsia"/>
                <w:sz w:val="21"/>
              </w:rPr>
            </w:pPr>
          </w:p>
        </w:tc>
        <w:tc>
          <w:tcPr>
            <w:tcW w:w="6096" w:type="dxa"/>
            <w:gridSpan w:val="2"/>
            <w:tcBorders>
              <w:top w:val="nil"/>
              <w:bottom w:val="nil"/>
            </w:tcBorders>
          </w:tcPr>
          <w:p w14:paraId="346C478D" w14:textId="77777777" w:rsidR="000B76C3" w:rsidRPr="009A5E60" w:rsidRDefault="000B76C3" w:rsidP="000B76C3">
            <w:pPr>
              <w:ind w:leftChars="100" w:left="420" w:hangingChars="100" w:hanging="210"/>
              <w:rPr>
                <w:rFonts w:ascii="ＭＳ 明朝" w:eastAsia="ＭＳ 明朝"/>
                <w:sz w:val="21"/>
              </w:rPr>
            </w:pPr>
            <w:r w:rsidRPr="009A5E60">
              <w:rPr>
                <w:rFonts w:ascii="ＭＳ 明朝" w:eastAsia="ＭＳ 明朝" w:hint="eastAsia"/>
                <w:sz w:val="21"/>
              </w:rPr>
              <w:t>ク　脱衣やおむつはずしを制限するために、介護衣（つなぎ服）を着せる。</w:t>
            </w:r>
          </w:p>
        </w:tc>
        <w:tc>
          <w:tcPr>
            <w:tcW w:w="992" w:type="dxa"/>
            <w:tcBorders>
              <w:top w:val="nil"/>
              <w:bottom w:val="nil"/>
            </w:tcBorders>
            <w:tcMar>
              <w:left w:w="28" w:type="dxa"/>
              <w:right w:w="28" w:type="dxa"/>
            </w:tcMar>
          </w:tcPr>
          <w:p w14:paraId="3901BEF2" w14:textId="77777777" w:rsidR="000B76C3" w:rsidRPr="003F5628" w:rsidRDefault="000B76C3" w:rsidP="000B76C3">
            <w:pPr>
              <w:ind w:left="152" w:hanging="152"/>
              <w:jc w:val="center"/>
              <w:rPr>
                <w:rFonts w:ascii="ＭＳ 明朝" w:eastAsia="ＭＳ 明朝"/>
                <w:sz w:val="20"/>
                <w:szCs w:val="20"/>
              </w:rPr>
            </w:pPr>
          </w:p>
        </w:tc>
        <w:tc>
          <w:tcPr>
            <w:tcW w:w="1497" w:type="dxa"/>
            <w:tcBorders>
              <w:top w:val="nil"/>
              <w:bottom w:val="nil"/>
            </w:tcBorders>
          </w:tcPr>
          <w:p w14:paraId="130711C6" w14:textId="77777777" w:rsidR="000B76C3" w:rsidRPr="003F5628" w:rsidRDefault="000B76C3" w:rsidP="000B76C3">
            <w:pPr>
              <w:ind w:left="137" w:hanging="137"/>
              <w:jc w:val="left"/>
              <w:rPr>
                <w:rFonts w:ascii="ＭＳ 明朝" w:eastAsia="ＭＳ 明朝"/>
                <w:sz w:val="18"/>
                <w:szCs w:val="18"/>
              </w:rPr>
            </w:pPr>
          </w:p>
        </w:tc>
      </w:tr>
      <w:tr w:rsidR="000B76C3" w:rsidRPr="00084760" w14:paraId="50633106" w14:textId="77777777" w:rsidTr="00DF4294">
        <w:tc>
          <w:tcPr>
            <w:tcW w:w="1559" w:type="dxa"/>
            <w:tcBorders>
              <w:top w:val="nil"/>
              <w:bottom w:val="nil"/>
            </w:tcBorders>
          </w:tcPr>
          <w:p w14:paraId="1BD0D6A7" w14:textId="77777777" w:rsidR="000B76C3" w:rsidRPr="0066500F" w:rsidRDefault="000B76C3" w:rsidP="000B76C3">
            <w:pPr>
              <w:ind w:left="160" w:hanging="160"/>
              <w:jc w:val="left"/>
              <w:rPr>
                <w:rFonts w:asciiTheme="minorEastAsia" w:eastAsiaTheme="minorEastAsia" w:hAnsiTheme="minorEastAsia"/>
                <w:sz w:val="21"/>
              </w:rPr>
            </w:pPr>
          </w:p>
        </w:tc>
        <w:tc>
          <w:tcPr>
            <w:tcW w:w="6096" w:type="dxa"/>
            <w:gridSpan w:val="2"/>
            <w:tcBorders>
              <w:top w:val="nil"/>
              <w:bottom w:val="nil"/>
            </w:tcBorders>
          </w:tcPr>
          <w:p w14:paraId="35C785B5" w14:textId="77777777" w:rsidR="000B76C3" w:rsidRPr="009A5E60" w:rsidRDefault="000B76C3" w:rsidP="000B76C3">
            <w:pPr>
              <w:ind w:leftChars="100" w:left="420" w:hangingChars="100" w:hanging="210"/>
              <w:rPr>
                <w:rFonts w:ascii="ＭＳ 明朝" w:eastAsia="ＭＳ 明朝"/>
                <w:sz w:val="21"/>
              </w:rPr>
            </w:pPr>
            <w:r w:rsidRPr="009A5E60">
              <w:rPr>
                <w:rFonts w:ascii="ＭＳ 明朝" w:eastAsia="ＭＳ 明朝" w:hint="eastAsia"/>
                <w:sz w:val="21"/>
              </w:rPr>
              <w:t>ケ　他人への迷惑行為を防ぐために、ベッドなどに体幹や四肢をひも等で縛る。</w:t>
            </w:r>
          </w:p>
        </w:tc>
        <w:tc>
          <w:tcPr>
            <w:tcW w:w="992" w:type="dxa"/>
            <w:tcBorders>
              <w:top w:val="nil"/>
              <w:bottom w:val="nil"/>
            </w:tcBorders>
            <w:tcMar>
              <w:left w:w="28" w:type="dxa"/>
              <w:right w:w="28" w:type="dxa"/>
            </w:tcMar>
          </w:tcPr>
          <w:p w14:paraId="42613DB5" w14:textId="77777777" w:rsidR="000B76C3" w:rsidRPr="003F5628" w:rsidRDefault="000B76C3" w:rsidP="000B76C3">
            <w:pPr>
              <w:ind w:left="152" w:hanging="152"/>
              <w:jc w:val="center"/>
              <w:rPr>
                <w:rFonts w:ascii="ＭＳ 明朝" w:eastAsia="ＭＳ 明朝"/>
                <w:sz w:val="20"/>
                <w:szCs w:val="20"/>
              </w:rPr>
            </w:pPr>
          </w:p>
        </w:tc>
        <w:tc>
          <w:tcPr>
            <w:tcW w:w="1497" w:type="dxa"/>
            <w:tcBorders>
              <w:top w:val="nil"/>
              <w:bottom w:val="nil"/>
            </w:tcBorders>
          </w:tcPr>
          <w:p w14:paraId="27891123" w14:textId="77777777" w:rsidR="000B76C3" w:rsidRPr="003F5628" w:rsidRDefault="000B76C3" w:rsidP="000B76C3">
            <w:pPr>
              <w:ind w:left="137" w:hanging="137"/>
              <w:jc w:val="left"/>
              <w:rPr>
                <w:rFonts w:ascii="ＭＳ 明朝" w:eastAsia="ＭＳ 明朝"/>
                <w:sz w:val="18"/>
                <w:szCs w:val="18"/>
              </w:rPr>
            </w:pPr>
          </w:p>
        </w:tc>
      </w:tr>
      <w:tr w:rsidR="000B76C3" w:rsidRPr="00084760" w14:paraId="0768052E" w14:textId="77777777" w:rsidTr="00DF4294">
        <w:tc>
          <w:tcPr>
            <w:tcW w:w="1559" w:type="dxa"/>
            <w:tcBorders>
              <w:top w:val="nil"/>
              <w:bottom w:val="nil"/>
            </w:tcBorders>
          </w:tcPr>
          <w:p w14:paraId="085C8DB2" w14:textId="77777777" w:rsidR="000B76C3" w:rsidRPr="0066500F" w:rsidRDefault="000B76C3" w:rsidP="000B76C3">
            <w:pPr>
              <w:ind w:left="160" w:hanging="160"/>
              <w:jc w:val="left"/>
              <w:rPr>
                <w:rFonts w:asciiTheme="minorEastAsia" w:eastAsiaTheme="minorEastAsia" w:hAnsiTheme="minorEastAsia"/>
                <w:sz w:val="21"/>
              </w:rPr>
            </w:pPr>
          </w:p>
        </w:tc>
        <w:tc>
          <w:tcPr>
            <w:tcW w:w="6096" w:type="dxa"/>
            <w:gridSpan w:val="2"/>
            <w:tcBorders>
              <w:top w:val="nil"/>
              <w:bottom w:val="nil"/>
            </w:tcBorders>
          </w:tcPr>
          <w:p w14:paraId="61B4A953" w14:textId="77777777" w:rsidR="000B76C3" w:rsidRPr="009A5E60" w:rsidRDefault="000B76C3" w:rsidP="000B76C3">
            <w:pPr>
              <w:ind w:leftChars="100" w:left="420" w:hangingChars="100" w:hanging="210"/>
              <w:rPr>
                <w:rFonts w:ascii="ＭＳ 明朝" w:eastAsia="ＭＳ 明朝"/>
                <w:sz w:val="21"/>
              </w:rPr>
            </w:pPr>
            <w:r w:rsidRPr="009A5E60">
              <w:rPr>
                <w:rFonts w:ascii="ＭＳ 明朝" w:eastAsia="ＭＳ 明朝" w:hint="eastAsia"/>
                <w:sz w:val="21"/>
              </w:rPr>
              <w:t xml:space="preserve">コ　</w:t>
            </w:r>
            <w:r w:rsidRPr="009A5E60">
              <w:rPr>
                <w:rFonts w:ascii="ＭＳ 明朝" w:eastAsia="ＭＳ 明朝" w:hint="eastAsia"/>
                <w:spacing w:val="-6"/>
                <w:sz w:val="21"/>
              </w:rPr>
              <w:t>行動を落ち着かせるために、向精神薬を過剰に服用させる。</w:t>
            </w:r>
          </w:p>
        </w:tc>
        <w:tc>
          <w:tcPr>
            <w:tcW w:w="992" w:type="dxa"/>
            <w:tcBorders>
              <w:top w:val="nil"/>
              <w:bottom w:val="nil"/>
            </w:tcBorders>
            <w:tcMar>
              <w:left w:w="28" w:type="dxa"/>
              <w:right w:w="28" w:type="dxa"/>
            </w:tcMar>
          </w:tcPr>
          <w:p w14:paraId="6AD0AFD0" w14:textId="77777777" w:rsidR="000B76C3" w:rsidRPr="003F5628" w:rsidRDefault="000B76C3" w:rsidP="000B76C3">
            <w:pPr>
              <w:ind w:left="152" w:hanging="152"/>
              <w:jc w:val="center"/>
              <w:rPr>
                <w:rFonts w:ascii="ＭＳ 明朝" w:eastAsia="ＭＳ 明朝"/>
                <w:sz w:val="20"/>
                <w:szCs w:val="20"/>
              </w:rPr>
            </w:pPr>
          </w:p>
        </w:tc>
        <w:tc>
          <w:tcPr>
            <w:tcW w:w="1497" w:type="dxa"/>
            <w:tcBorders>
              <w:top w:val="nil"/>
              <w:bottom w:val="nil"/>
            </w:tcBorders>
          </w:tcPr>
          <w:p w14:paraId="62F5B685" w14:textId="77777777" w:rsidR="000B76C3" w:rsidRPr="003F5628" w:rsidRDefault="000B76C3" w:rsidP="000B76C3">
            <w:pPr>
              <w:ind w:left="137" w:hanging="137"/>
              <w:jc w:val="left"/>
              <w:rPr>
                <w:rFonts w:ascii="ＭＳ 明朝" w:eastAsia="ＭＳ 明朝"/>
                <w:sz w:val="18"/>
                <w:szCs w:val="18"/>
              </w:rPr>
            </w:pPr>
          </w:p>
        </w:tc>
      </w:tr>
      <w:tr w:rsidR="000B76C3" w:rsidRPr="00084760" w14:paraId="32219B4E" w14:textId="77777777" w:rsidTr="00DF4294">
        <w:tc>
          <w:tcPr>
            <w:tcW w:w="1559" w:type="dxa"/>
            <w:tcBorders>
              <w:top w:val="nil"/>
              <w:bottom w:val="nil"/>
            </w:tcBorders>
          </w:tcPr>
          <w:p w14:paraId="3C9B68AA" w14:textId="77777777" w:rsidR="000B76C3" w:rsidRPr="0066500F" w:rsidRDefault="000B76C3" w:rsidP="000B76C3">
            <w:pPr>
              <w:ind w:left="160" w:hanging="160"/>
              <w:jc w:val="left"/>
              <w:rPr>
                <w:rFonts w:asciiTheme="minorEastAsia" w:eastAsiaTheme="minorEastAsia" w:hAnsiTheme="minorEastAsia"/>
                <w:sz w:val="21"/>
              </w:rPr>
            </w:pPr>
          </w:p>
        </w:tc>
        <w:tc>
          <w:tcPr>
            <w:tcW w:w="6096" w:type="dxa"/>
            <w:gridSpan w:val="2"/>
            <w:tcBorders>
              <w:top w:val="nil"/>
              <w:bottom w:val="dotted" w:sz="4" w:space="0" w:color="auto"/>
            </w:tcBorders>
          </w:tcPr>
          <w:p w14:paraId="310B0904" w14:textId="77777777" w:rsidR="000B76C3" w:rsidRPr="009A5E60" w:rsidRDefault="000B76C3" w:rsidP="000B76C3">
            <w:pPr>
              <w:ind w:leftChars="100" w:left="420" w:hangingChars="100" w:hanging="210"/>
              <w:rPr>
                <w:rFonts w:ascii="ＭＳ 明朝" w:eastAsia="ＭＳ 明朝"/>
                <w:sz w:val="21"/>
              </w:rPr>
            </w:pPr>
            <w:r w:rsidRPr="009A5E60">
              <w:rPr>
                <w:rFonts w:ascii="ＭＳ 明朝" w:eastAsia="ＭＳ 明朝" w:hint="eastAsia"/>
                <w:sz w:val="21"/>
              </w:rPr>
              <w:t xml:space="preserve">サ　</w:t>
            </w:r>
            <w:r w:rsidRPr="009A5E60">
              <w:rPr>
                <w:rFonts w:ascii="ＭＳ 明朝" w:eastAsia="ＭＳ 明朝" w:hint="eastAsia"/>
                <w:spacing w:val="-4"/>
                <w:sz w:val="21"/>
              </w:rPr>
              <w:t>自分の意思で開けることのできない療養室等に隔離する。</w:t>
            </w:r>
          </w:p>
        </w:tc>
        <w:tc>
          <w:tcPr>
            <w:tcW w:w="992" w:type="dxa"/>
            <w:tcBorders>
              <w:top w:val="nil"/>
              <w:bottom w:val="nil"/>
            </w:tcBorders>
            <w:tcMar>
              <w:left w:w="28" w:type="dxa"/>
              <w:right w:w="28" w:type="dxa"/>
            </w:tcMar>
          </w:tcPr>
          <w:p w14:paraId="0F65AE54" w14:textId="77777777" w:rsidR="000B76C3" w:rsidRPr="003F5628" w:rsidRDefault="000B76C3" w:rsidP="000B76C3">
            <w:pPr>
              <w:ind w:left="152" w:hanging="152"/>
              <w:jc w:val="center"/>
              <w:rPr>
                <w:rFonts w:ascii="ＭＳ 明朝" w:eastAsia="ＭＳ 明朝"/>
                <w:sz w:val="20"/>
                <w:szCs w:val="20"/>
              </w:rPr>
            </w:pPr>
          </w:p>
        </w:tc>
        <w:tc>
          <w:tcPr>
            <w:tcW w:w="1497" w:type="dxa"/>
            <w:tcBorders>
              <w:top w:val="nil"/>
              <w:bottom w:val="nil"/>
            </w:tcBorders>
          </w:tcPr>
          <w:p w14:paraId="4ADD981E" w14:textId="77777777" w:rsidR="000B76C3" w:rsidRPr="003F5628" w:rsidRDefault="000B76C3" w:rsidP="000B76C3">
            <w:pPr>
              <w:ind w:left="137" w:hanging="137"/>
              <w:jc w:val="left"/>
              <w:rPr>
                <w:rFonts w:ascii="ＭＳ 明朝" w:eastAsia="ＭＳ 明朝"/>
                <w:sz w:val="18"/>
                <w:szCs w:val="18"/>
              </w:rPr>
            </w:pPr>
          </w:p>
        </w:tc>
      </w:tr>
      <w:tr w:rsidR="000B76C3" w:rsidRPr="00084760" w14:paraId="6F52A77B" w14:textId="77777777" w:rsidTr="00DF4294">
        <w:tc>
          <w:tcPr>
            <w:tcW w:w="1559" w:type="dxa"/>
            <w:tcBorders>
              <w:top w:val="nil"/>
              <w:bottom w:val="nil"/>
            </w:tcBorders>
          </w:tcPr>
          <w:p w14:paraId="4E4FC219" w14:textId="77777777" w:rsidR="000B76C3" w:rsidRPr="0066500F" w:rsidRDefault="000B76C3" w:rsidP="000B76C3">
            <w:pPr>
              <w:ind w:left="160" w:hanging="160"/>
              <w:jc w:val="left"/>
              <w:rPr>
                <w:rFonts w:asciiTheme="minorEastAsia" w:eastAsiaTheme="minorEastAsia" w:hAnsiTheme="minorEastAsia"/>
                <w:sz w:val="21"/>
              </w:rPr>
            </w:pPr>
          </w:p>
        </w:tc>
        <w:tc>
          <w:tcPr>
            <w:tcW w:w="6096" w:type="dxa"/>
            <w:gridSpan w:val="2"/>
            <w:tcBorders>
              <w:top w:val="dotted" w:sz="4" w:space="0" w:color="auto"/>
            </w:tcBorders>
          </w:tcPr>
          <w:p w14:paraId="02B7E3E3" w14:textId="40BF0820" w:rsidR="000B76C3" w:rsidRPr="009A5E60" w:rsidRDefault="000B76C3" w:rsidP="000B76C3">
            <w:pPr>
              <w:ind w:left="210" w:hangingChars="100" w:hanging="210"/>
              <w:rPr>
                <w:rFonts w:ascii="ＭＳ 明朝" w:eastAsia="ＭＳ 明朝"/>
                <w:sz w:val="21"/>
              </w:rPr>
            </w:pPr>
            <w:r w:rsidRPr="009A5E60">
              <w:rPr>
                <w:rFonts w:ascii="ＭＳ 明朝" w:eastAsia="ＭＳ 明朝" w:hint="eastAsia"/>
                <w:sz w:val="21"/>
              </w:rPr>
              <w:t>※　身体拘束の廃止を実現していく取組みは、ケア全体の質の向上や生活環境の改善のきっかけとなるものであり、身体拘束廃止を最終目標とするのではなく、身体拘束廃止に取り組む過程で提起された様々な課題を真摯に受け止め、よりよいケアの実現に取り組んでください。</w:t>
            </w:r>
          </w:p>
        </w:tc>
        <w:tc>
          <w:tcPr>
            <w:tcW w:w="992" w:type="dxa"/>
            <w:tcBorders>
              <w:top w:val="nil"/>
            </w:tcBorders>
            <w:tcMar>
              <w:left w:w="28" w:type="dxa"/>
              <w:right w:w="28" w:type="dxa"/>
            </w:tcMar>
          </w:tcPr>
          <w:p w14:paraId="63AE2306" w14:textId="77777777" w:rsidR="000B76C3" w:rsidRPr="003F5628" w:rsidRDefault="000B76C3" w:rsidP="000B76C3">
            <w:pPr>
              <w:ind w:left="152" w:hanging="152"/>
              <w:jc w:val="center"/>
              <w:rPr>
                <w:rFonts w:ascii="ＭＳ 明朝" w:eastAsia="ＭＳ 明朝"/>
                <w:sz w:val="20"/>
                <w:szCs w:val="20"/>
              </w:rPr>
            </w:pPr>
          </w:p>
        </w:tc>
        <w:tc>
          <w:tcPr>
            <w:tcW w:w="1497" w:type="dxa"/>
            <w:tcBorders>
              <w:top w:val="nil"/>
            </w:tcBorders>
          </w:tcPr>
          <w:p w14:paraId="2A8299CA" w14:textId="77777777" w:rsidR="000B76C3" w:rsidRPr="003F5628" w:rsidRDefault="000B76C3" w:rsidP="000B76C3">
            <w:pPr>
              <w:ind w:left="137" w:hanging="137"/>
              <w:jc w:val="left"/>
              <w:rPr>
                <w:rFonts w:ascii="ＭＳ 明朝" w:eastAsia="ＭＳ 明朝"/>
                <w:sz w:val="18"/>
                <w:szCs w:val="18"/>
              </w:rPr>
            </w:pPr>
          </w:p>
        </w:tc>
      </w:tr>
      <w:tr w:rsidR="000B76C3" w:rsidRPr="00084760" w14:paraId="1A3E9AA5" w14:textId="77777777" w:rsidTr="00DF4294">
        <w:tc>
          <w:tcPr>
            <w:tcW w:w="1559" w:type="dxa"/>
            <w:tcBorders>
              <w:top w:val="nil"/>
              <w:bottom w:val="nil"/>
            </w:tcBorders>
          </w:tcPr>
          <w:p w14:paraId="50F0165D" w14:textId="77777777" w:rsidR="000B76C3" w:rsidRPr="0066500F" w:rsidRDefault="000B76C3" w:rsidP="000B76C3">
            <w:pPr>
              <w:ind w:left="160" w:hanging="160"/>
              <w:jc w:val="left"/>
              <w:rPr>
                <w:rFonts w:asciiTheme="minorEastAsia" w:eastAsiaTheme="minorEastAsia" w:hAnsiTheme="minorEastAsia"/>
                <w:sz w:val="21"/>
              </w:rPr>
            </w:pPr>
          </w:p>
        </w:tc>
        <w:tc>
          <w:tcPr>
            <w:tcW w:w="6096" w:type="dxa"/>
            <w:gridSpan w:val="2"/>
          </w:tcPr>
          <w:p w14:paraId="25E5063F" w14:textId="2570A8AC" w:rsidR="000B76C3" w:rsidRPr="00677200" w:rsidRDefault="000B76C3" w:rsidP="000B76C3">
            <w:pPr>
              <w:ind w:left="210" w:hangingChars="100" w:hanging="210"/>
              <w:rPr>
                <w:rFonts w:hAnsiTheme="minorEastAsia"/>
                <w:sz w:val="21"/>
              </w:rPr>
            </w:pPr>
            <w:r w:rsidRPr="00677200">
              <w:rPr>
                <w:rFonts w:hAnsiTheme="minorEastAsia" w:hint="eastAsia"/>
                <w:sz w:val="21"/>
              </w:rPr>
              <w:t xml:space="preserve">②　</w:t>
            </w:r>
            <w:r w:rsidRPr="00677200">
              <w:rPr>
                <w:rFonts w:hAnsiTheme="minorEastAsia" w:hint="eastAsia"/>
                <w:b/>
                <w:sz w:val="21"/>
              </w:rPr>
              <w:t>管理者及び従業者は、身体拘束廃止を実現するために正確な事実認識を持っていますか。また、そのための意識啓発に努めていますか。</w:t>
            </w:r>
          </w:p>
        </w:tc>
        <w:tc>
          <w:tcPr>
            <w:tcW w:w="992" w:type="dxa"/>
            <w:tcMar>
              <w:left w:w="28" w:type="dxa"/>
              <w:right w:w="28" w:type="dxa"/>
            </w:tcMar>
          </w:tcPr>
          <w:p w14:paraId="5E2D5B81" w14:textId="2EAEF8D8" w:rsidR="000B76C3" w:rsidRPr="003F5628" w:rsidRDefault="001A4615" w:rsidP="000B76C3">
            <w:pPr>
              <w:adjustRightInd w:val="0"/>
              <w:ind w:left="152" w:hanging="152"/>
              <w:contextualSpacing/>
              <w:rPr>
                <w:rFonts w:ascii="ＭＳ 明朝" w:eastAsia="ＭＳ 明朝"/>
                <w:kern w:val="0"/>
                <w:sz w:val="20"/>
                <w:szCs w:val="20"/>
              </w:rPr>
            </w:pPr>
            <w:sdt>
              <w:sdtPr>
                <w:rPr>
                  <w:rFonts w:ascii="ＭＳ 明朝" w:eastAsia="ＭＳ 明朝"/>
                  <w:sz w:val="20"/>
                  <w:szCs w:val="20"/>
                </w:rPr>
                <w:id w:val="1107705387"/>
                <w14:checkbox>
                  <w14:checked w14:val="0"/>
                  <w14:checkedState w14:val="2612" w14:font="ＭＳ ゴシック"/>
                  <w14:uncheckedState w14:val="2610" w14:font="ＭＳ ゴシック"/>
                </w14:checkbox>
              </w:sdtPr>
              <w:sdtContent>
                <w:r w:rsidR="000B76C3" w:rsidRPr="003F5628">
                  <w:rPr>
                    <w:rFonts w:ascii="ＭＳ 明朝" w:eastAsia="ＭＳ 明朝" w:hint="eastAsia"/>
                    <w:sz w:val="20"/>
                    <w:szCs w:val="20"/>
                  </w:rPr>
                  <w:t>☐</w:t>
                </w:r>
              </w:sdtContent>
            </w:sdt>
            <w:r w:rsidR="000B76C3" w:rsidRPr="003F5628">
              <w:rPr>
                <w:rFonts w:ascii="ＭＳ 明朝" w:eastAsia="ＭＳ 明朝" w:hint="eastAsia"/>
                <w:kern w:val="0"/>
                <w:sz w:val="20"/>
                <w:szCs w:val="20"/>
              </w:rPr>
              <w:t>いる</w:t>
            </w:r>
          </w:p>
          <w:p w14:paraId="0D1C3BAF" w14:textId="793CCDDA" w:rsidR="000B76C3" w:rsidRPr="003F5628" w:rsidRDefault="001A4615" w:rsidP="000B76C3">
            <w:pPr>
              <w:adjustRightInd w:val="0"/>
              <w:ind w:left="152" w:hanging="152"/>
              <w:contextualSpacing/>
              <w:rPr>
                <w:rFonts w:ascii="ＭＳ 明朝" w:eastAsia="ＭＳ 明朝"/>
                <w:spacing w:val="20"/>
                <w:sz w:val="20"/>
                <w:szCs w:val="20"/>
              </w:rPr>
            </w:pPr>
            <w:sdt>
              <w:sdtPr>
                <w:rPr>
                  <w:rFonts w:ascii="ＭＳ 明朝" w:eastAsia="ＭＳ 明朝"/>
                  <w:sz w:val="20"/>
                  <w:szCs w:val="20"/>
                </w:rPr>
                <w:id w:val="289101488"/>
                <w14:checkbox>
                  <w14:checked w14:val="0"/>
                  <w14:checkedState w14:val="2612" w14:font="ＭＳ ゴシック"/>
                  <w14:uncheckedState w14:val="2610" w14:font="ＭＳ ゴシック"/>
                </w14:checkbox>
              </w:sdtPr>
              <w:sdtContent>
                <w:r w:rsidR="000B76C3" w:rsidRPr="003F5628">
                  <w:rPr>
                    <w:rFonts w:ascii="ＭＳ 明朝" w:eastAsia="ＭＳ 明朝" w:hint="eastAsia"/>
                    <w:sz w:val="20"/>
                    <w:szCs w:val="20"/>
                  </w:rPr>
                  <w:t>☐</w:t>
                </w:r>
              </w:sdtContent>
            </w:sdt>
            <w:r w:rsidR="000B76C3" w:rsidRPr="003F5628">
              <w:rPr>
                <w:rFonts w:ascii="ＭＳ 明朝" w:eastAsia="ＭＳ 明朝" w:hint="eastAsia"/>
                <w:kern w:val="0"/>
                <w:sz w:val="20"/>
                <w:szCs w:val="20"/>
              </w:rPr>
              <w:t>いない</w:t>
            </w:r>
          </w:p>
        </w:tc>
        <w:tc>
          <w:tcPr>
            <w:tcW w:w="1497" w:type="dxa"/>
          </w:tcPr>
          <w:p w14:paraId="0F2A578F" w14:textId="77777777" w:rsidR="000B76C3" w:rsidRPr="003F5628" w:rsidRDefault="000B76C3" w:rsidP="000B76C3">
            <w:pPr>
              <w:ind w:left="137" w:hanging="137"/>
              <w:jc w:val="left"/>
              <w:rPr>
                <w:rFonts w:ascii="ＭＳ 明朝" w:eastAsia="ＭＳ 明朝"/>
                <w:sz w:val="18"/>
                <w:szCs w:val="18"/>
              </w:rPr>
            </w:pPr>
            <w:r w:rsidRPr="003F5628">
              <w:rPr>
                <w:rFonts w:ascii="ＭＳ 明朝" w:eastAsia="ＭＳ 明朝" w:hint="eastAsia"/>
                <w:sz w:val="18"/>
                <w:szCs w:val="18"/>
              </w:rPr>
              <w:t>平13老発155</w:t>
            </w:r>
          </w:p>
          <w:p w14:paraId="666DB827" w14:textId="77777777" w:rsidR="000B76C3" w:rsidRPr="003F5628" w:rsidRDefault="000B76C3" w:rsidP="000B76C3">
            <w:pPr>
              <w:ind w:left="137" w:hanging="137"/>
              <w:jc w:val="left"/>
              <w:rPr>
                <w:rFonts w:ascii="ＭＳ 明朝" w:eastAsia="ＭＳ 明朝"/>
                <w:sz w:val="18"/>
                <w:szCs w:val="18"/>
              </w:rPr>
            </w:pPr>
            <w:r w:rsidRPr="003F5628">
              <w:rPr>
                <w:rFonts w:ascii="ＭＳ 明朝" w:eastAsia="ＭＳ 明朝" w:hint="eastAsia"/>
                <w:sz w:val="18"/>
                <w:szCs w:val="18"/>
              </w:rPr>
              <w:t>の２、３</w:t>
            </w:r>
          </w:p>
        </w:tc>
      </w:tr>
      <w:tr w:rsidR="000B76C3" w:rsidRPr="00084760" w14:paraId="15DEF95A" w14:textId="77777777" w:rsidTr="00CF7D7C">
        <w:tc>
          <w:tcPr>
            <w:tcW w:w="1559" w:type="dxa"/>
            <w:tcBorders>
              <w:top w:val="nil"/>
              <w:bottom w:val="nil"/>
            </w:tcBorders>
          </w:tcPr>
          <w:p w14:paraId="6EBF63AF" w14:textId="77777777" w:rsidR="000B76C3" w:rsidRPr="0066500F" w:rsidRDefault="000B76C3" w:rsidP="000B76C3">
            <w:pPr>
              <w:ind w:left="160" w:hanging="160"/>
              <w:jc w:val="left"/>
              <w:rPr>
                <w:rFonts w:asciiTheme="minorEastAsia" w:eastAsiaTheme="minorEastAsia" w:hAnsiTheme="minorEastAsia"/>
                <w:sz w:val="21"/>
              </w:rPr>
            </w:pPr>
          </w:p>
        </w:tc>
        <w:tc>
          <w:tcPr>
            <w:tcW w:w="6096" w:type="dxa"/>
            <w:gridSpan w:val="2"/>
            <w:tcBorders>
              <w:bottom w:val="dotted" w:sz="4" w:space="0" w:color="auto"/>
            </w:tcBorders>
          </w:tcPr>
          <w:p w14:paraId="3F60362C" w14:textId="47128D89" w:rsidR="000B76C3" w:rsidRPr="00677200" w:rsidRDefault="000B76C3" w:rsidP="000B76C3">
            <w:pPr>
              <w:ind w:left="210" w:hangingChars="100" w:hanging="210"/>
              <w:rPr>
                <w:rFonts w:hAnsiTheme="minorEastAsia"/>
                <w:sz w:val="21"/>
              </w:rPr>
            </w:pPr>
            <w:r w:rsidRPr="00677200">
              <w:rPr>
                <w:rFonts w:hAnsiTheme="minorEastAsia" w:hint="eastAsia"/>
                <w:sz w:val="21"/>
              </w:rPr>
              <w:t xml:space="preserve">③　</w:t>
            </w:r>
            <w:r w:rsidRPr="00677200">
              <w:rPr>
                <w:rFonts w:hAnsiTheme="minorEastAsia" w:hint="eastAsia"/>
                <w:b/>
                <w:sz w:val="21"/>
              </w:rPr>
              <w:t>緊急やむを得ず身体的拘束等を行う場合には、その内容等について入所者又はその家族に対しできる限り詳細に説明し、十分な理解を得るよう努めるとともに、身体的拘束等を</w:t>
            </w:r>
            <w:r w:rsidRPr="00677200">
              <w:rPr>
                <w:rFonts w:hAnsiTheme="minorEastAsia" w:hint="eastAsia"/>
                <w:b/>
                <w:sz w:val="21"/>
              </w:rPr>
              <w:lastRenderedPageBreak/>
              <w:t>行った場合は、その態様及び時間、その際の入所者の心身の状況並びに緊急やむを得ない理由を記録していますか。</w:t>
            </w:r>
          </w:p>
        </w:tc>
        <w:tc>
          <w:tcPr>
            <w:tcW w:w="992" w:type="dxa"/>
            <w:tcBorders>
              <w:bottom w:val="nil"/>
            </w:tcBorders>
            <w:tcMar>
              <w:left w:w="28" w:type="dxa"/>
              <w:right w:w="28" w:type="dxa"/>
            </w:tcMar>
          </w:tcPr>
          <w:p w14:paraId="690B0ABA" w14:textId="3737253B" w:rsidR="000B76C3" w:rsidRPr="003F5628" w:rsidRDefault="001A4615" w:rsidP="000B76C3">
            <w:pPr>
              <w:adjustRightInd w:val="0"/>
              <w:ind w:left="152" w:hanging="152"/>
              <w:contextualSpacing/>
              <w:rPr>
                <w:rFonts w:ascii="ＭＳ 明朝" w:eastAsia="ＭＳ 明朝"/>
                <w:kern w:val="0"/>
                <w:sz w:val="20"/>
                <w:szCs w:val="20"/>
              </w:rPr>
            </w:pPr>
            <w:sdt>
              <w:sdtPr>
                <w:rPr>
                  <w:rFonts w:ascii="ＭＳ 明朝" w:eastAsia="ＭＳ 明朝"/>
                  <w:sz w:val="20"/>
                  <w:szCs w:val="20"/>
                </w:rPr>
                <w:id w:val="-1640575025"/>
                <w14:checkbox>
                  <w14:checked w14:val="0"/>
                  <w14:checkedState w14:val="2612" w14:font="ＭＳ ゴシック"/>
                  <w14:uncheckedState w14:val="2610" w14:font="ＭＳ ゴシック"/>
                </w14:checkbox>
              </w:sdtPr>
              <w:sdtContent>
                <w:r w:rsidR="0015174E" w:rsidRPr="003F5628">
                  <w:rPr>
                    <w:rFonts w:ascii="ＭＳ 明朝" w:eastAsia="ＭＳ 明朝" w:hint="eastAsia"/>
                    <w:sz w:val="20"/>
                    <w:szCs w:val="20"/>
                  </w:rPr>
                  <w:t>☐</w:t>
                </w:r>
              </w:sdtContent>
            </w:sdt>
            <w:r w:rsidR="000B76C3" w:rsidRPr="003F5628">
              <w:rPr>
                <w:rFonts w:ascii="ＭＳ 明朝" w:eastAsia="ＭＳ 明朝" w:hint="eastAsia"/>
                <w:kern w:val="0"/>
                <w:sz w:val="20"/>
                <w:szCs w:val="20"/>
              </w:rPr>
              <w:t>いる</w:t>
            </w:r>
          </w:p>
          <w:p w14:paraId="67A76C1E" w14:textId="268C7187" w:rsidR="000B76C3" w:rsidRPr="003F5628" w:rsidRDefault="001A4615" w:rsidP="000B76C3">
            <w:pPr>
              <w:adjustRightInd w:val="0"/>
              <w:ind w:left="152" w:hanging="152"/>
              <w:contextualSpacing/>
              <w:rPr>
                <w:rFonts w:ascii="ＭＳ 明朝" w:eastAsia="ＭＳ 明朝"/>
                <w:spacing w:val="20"/>
                <w:sz w:val="20"/>
                <w:szCs w:val="20"/>
              </w:rPr>
            </w:pPr>
            <w:sdt>
              <w:sdtPr>
                <w:rPr>
                  <w:rFonts w:ascii="ＭＳ 明朝" w:eastAsia="ＭＳ 明朝"/>
                  <w:sz w:val="20"/>
                  <w:szCs w:val="20"/>
                </w:rPr>
                <w:id w:val="648784959"/>
                <w14:checkbox>
                  <w14:checked w14:val="0"/>
                  <w14:checkedState w14:val="2612" w14:font="ＭＳ ゴシック"/>
                  <w14:uncheckedState w14:val="2610" w14:font="ＭＳ ゴシック"/>
                </w14:checkbox>
              </w:sdtPr>
              <w:sdtContent>
                <w:r w:rsidR="000B76C3" w:rsidRPr="003F5628">
                  <w:rPr>
                    <w:rFonts w:ascii="ＭＳ 明朝" w:eastAsia="ＭＳ 明朝" w:hint="eastAsia"/>
                    <w:sz w:val="20"/>
                    <w:szCs w:val="20"/>
                  </w:rPr>
                  <w:t>☐</w:t>
                </w:r>
              </w:sdtContent>
            </w:sdt>
            <w:r w:rsidR="000B76C3" w:rsidRPr="003F5628">
              <w:rPr>
                <w:rFonts w:ascii="ＭＳ 明朝" w:eastAsia="ＭＳ 明朝" w:hint="eastAsia"/>
                <w:kern w:val="0"/>
                <w:sz w:val="20"/>
                <w:szCs w:val="20"/>
              </w:rPr>
              <w:t>いない</w:t>
            </w:r>
          </w:p>
        </w:tc>
        <w:tc>
          <w:tcPr>
            <w:tcW w:w="1497" w:type="dxa"/>
            <w:tcBorders>
              <w:bottom w:val="nil"/>
            </w:tcBorders>
          </w:tcPr>
          <w:p w14:paraId="1CEB9FFB" w14:textId="77777777" w:rsidR="000B76C3" w:rsidRPr="003F5628" w:rsidRDefault="000B76C3" w:rsidP="000B76C3">
            <w:pPr>
              <w:ind w:left="137" w:hanging="137"/>
              <w:jc w:val="left"/>
              <w:rPr>
                <w:rFonts w:ascii="ＭＳ 明朝" w:eastAsia="ＭＳ 明朝"/>
                <w:sz w:val="18"/>
                <w:szCs w:val="18"/>
              </w:rPr>
            </w:pPr>
            <w:r w:rsidRPr="003F5628">
              <w:rPr>
                <w:rFonts w:ascii="ＭＳ 明朝" w:eastAsia="ＭＳ 明朝" w:hint="eastAsia"/>
                <w:sz w:val="18"/>
                <w:szCs w:val="18"/>
              </w:rPr>
              <w:t>条例第157条</w:t>
            </w:r>
          </w:p>
          <w:p w14:paraId="166514F0" w14:textId="77777777" w:rsidR="000B76C3" w:rsidRPr="003F5628" w:rsidRDefault="000B76C3" w:rsidP="000B76C3">
            <w:pPr>
              <w:ind w:left="137" w:hanging="137"/>
              <w:jc w:val="left"/>
              <w:rPr>
                <w:rFonts w:ascii="ＭＳ 明朝" w:eastAsia="ＭＳ 明朝"/>
                <w:sz w:val="18"/>
                <w:szCs w:val="18"/>
              </w:rPr>
            </w:pPr>
            <w:r w:rsidRPr="003F5628">
              <w:rPr>
                <w:rFonts w:ascii="ＭＳ 明朝" w:eastAsia="ＭＳ 明朝" w:hint="eastAsia"/>
                <w:sz w:val="18"/>
                <w:szCs w:val="18"/>
              </w:rPr>
              <w:t>第５項</w:t>
            </w:r>
          </w:p>
          <w:p w14:paraId="3EE0E9DE" w14:textId="77777777" w:rsidR="000B76C3" w:rsidRPr="003F5628" w:rsidRDefault="000B76C3" w:rsidP="000B76C3">
            <w:pPr>
              <w:ind w:left="137" w:hanging="137"/>
              <w:jc w:val="left"/>
              <w:rPr>
                <w:rFonts w:ascii="ＭＳ 明朝" w:eastAsia="ＭＳ 明朝"/>
                <w:sz w:val="18"/>
                <w:szCs w:val="18"/>
              </w:rPr>
            </w:pPr>
            <w:r w:rsidRPr="003F5628">
              <w:rPr>
                <w:rFonts w:ascii="ＭＳ 明朝" w:eastAsia="ＭＳ 明朝" w:hint="eastAsia"/>
                <w:sz w:val="18"/>
                <w:szCs w:val="18"/>
              </w:rPr>
              <w:t>平</w:t>
            </w:r>
            <w:r w:rsidRPr="003F5628">
              <w:rPr>
                <w:rFonts w:ascii="ＭＳ 明朝" w:eastAsia="ＭＳ 明朝"/>
                <w:sz w:val="18"/>
                <w:szCs w:val="18"/>
              </w:rPr>
              <w:t>18-0331004</w:t>
            </w:r>
          </w:p>
          <w:p w14:paraId="5578C9B5" w14:textId="51FADDA9" w:rsidR="000B76C3" w:rsidRPr="003F5628" w:rsidRDefault="000B76C3" w:rsidP="000015A7">
            <w:pPr>
              <w:ind w:left="0" w:firstLineChars="0" w:firstLine="0"/>
              <w:jc w:val="left"/>
              <w:rPr>
                <w:rFonts w:ascii="ＭＳ 明朝" w:eastAsia="ＭＳ 明朝"/>
                <w:sz w:val="18"/>
                <w:szCs w:val="18"/>
              </w:rPr>
            </w:pPr>
            <w:r w:rsidRPr="003F5628">
              <w:rPr>
                <w:rFonts w:ascii="ＭＳ 明朝" w:eastAsia="ＭＳ 明朝" w:hint="eastAsia"/>
                <w:sz w:val="18"/>
                <w:szCs w:val="18"/>
              </w:rPr>
              <w:lastRenderedPageBreak/>
              <w:t>第三の七の４</w:t>
            </w:r>
            <w:r w:rsidR="005065A6" w:rsidRPr="003F5628">
              <w:rPr>
                <w:rFonts w:ascii="ＭＳ 明朝" w:eastAsia="ＭＳ 明朝" w:hint="eastAsia"/>
                <w:sz w:val="18"/>
                <w:szCs w:val="18"/>
              </w:rPr>
              <w:t>(</w:t>
            </w:r>
            <w:r w:rsidR="005065A6" w:rsidRPr="003F5628">
              <w:rPr>
                <w:rFonts w:ascii="ＭＳ 明朝" w:eastAsia="ＭＳ 明朝"/>
                <w:sz w:val="18"/>
                <w:szCs w:val="18"/>
              </w:rPr>
              <w:t>4)</w:t>
            </w:r>
          </w:p>
        </w:tc>
      </w:tr>
      <w:tr w:rsidR="000B76C3" w:rsidRPr="00084760" w14:paraId="371EFC46" w14:textId="77777777" w:rsidTr="00CF7D7C">
        <w:tc>
          <w:tcPr>
            <w:tcW w:w="1559" w:type="dxa"/>
            <w:tcBorders>
              <w:top w:val="nil"/>
              <w:bottom w:val="nil"/>
            </w:tcBorders>
          </w:tcPr>
          <w:p w14:paraId="2610A7F2" w14:textId="77777777" w:rsidR="000B76C3" w:rsidRPr="0066500F" w:rsidRDefault="000B76C3" w:rsidP="000B76C3">
            <w:pPr>
              <w:ind w:left="160" w:hanging="160"/>
              <w:jc w:val="left"/>
              <w:rPr>
                <w:rFonts w:asciiTheme="minorEastAsia" w:eastAsiaTheme="minorEastAsia" w:hAnsiTheme="minorEastAsia"/>
                <w:sz w:val="21"/>
              </w:rPr>
            </w:pPr>
          </w:p>
        </w:tc>
        <w:tc>
          <w:tcPr>
            <w:tcW w:w="6096" w:type="dxa"/>
            <w:gridSpan w:val="2"/>
            <w:tcBorders>
              <w:top w:val="dotted" w:sz="4" w:space="0" w:color="auto"/>
              <w:bottom w:val="dotted" w:sz="4" w:space="0" w:color="auto"/>
            </w:tcBorders>
          </w:tcPr>
          <w:p w14:paraId="6807B5DE" w14:textId="37F10AB9" w:rsidR="000B76C3" w:rsidRPr="009A5E60" w:rsidRDefault="000B76C3" w:rsidP="000015A7">
            <w:pPr>
              <w:ind w:left="210" w:hangingChars="100" w:hanging="210"/>
              <w:rPr>
                <w:rFonts w:asciiTheme="minorEastAsia" w:eastAsiaTheme="minorEastAsia" w:hAnsiTheme="minorEastAsia"/>
                <w:sz w:val="21"/>
              </w:rPr>
            </w:pPr>
            <w:r w:rsidRPr="009A5E60">
              <w:rPr>
                <w:rFonts w:asciiTheme="minorEastAsia" w:eastAsiaTheme="minorEastAsia" w:hAnsiTheme="minorEastAsia" w:hint="eastAsia"/>
                <w:sz w:val="21"/>
              </w:rPr>
              <w:t>※　身体的拘束等の記録は、５年間保存してください。</w:t>
            </w:r>
          </w:p>
        </w:tc>
        <w:tc>
          <w:tcPr>
            <w:tcW w:w="992" w:type="dxa"/>
            <w:tcBorders>
              <w:top w:val="nil"/>
              <w:bottom w:val="nil"/>
            </w:tcBorders>
            <w:tcMar>
              <w:left w:w="28" w:type="dxa"/>
              <w:right w:w="28" w:type="dxa"/>
            </w:tcMar>
          </w:tcPr>
          <w:p w14:paraId="0AD90661" w14:textId="77777777" w:rsidR="000B76C3" w:rsidRPr="003F5628" w:rsidRDefault="000B76C3" w:rsidP="000B76C3">
            <w:pPr>
              <w:ind w:left="152" w:hanging="152"/>
              <w:jc w:val="center"/>
              <w:rPr>
                <w:rFonts w:ascii="ＭＳ 明朝" w:eastAsia="ＭＳ 明朝"/>
                <w:sz w:val="20"/>
                <w:szCs w:val="20"/>
              </w:rPr>
            </w:pPr>
          </w:p>
        </w:tc>
        <w:tc>
          <w:tcPr>
            <w:tcW w:w="1497" w:type="dxa"/>
            <w:tcBorders>
              <w:top w:val="nil"/>
              <w:bottom w:val="nil"/>
            </w:tcBorders>
          </w:tcPr>
          <w:p w14:paraId="42D66CF6" w14:textId="4B9CC3C1" w:rsidR="000B76C3" w:rsidRPr="00F56234" w:rsidRDefault="000B76C3" w:rsidP="000015A7">
            <w:pPr>
              <w:ind w:left="0" w:firstLineChars="0" w:firstLine="0"/>
              <w:jc w:val="left"/>
              <w:rPr>
                <w:rFonts w:ascii="ＭＳ 明朝" w:eastAsia="ＭＳ 明朝"/>
                <w:sz w:val="18"/>
                <w:szCs w:val="18"/>
              </w:rPr>
            </w:pPr>
            <w:r w:rsidRPr="00F56234">
              <w:rPr>
                <w:rFonts w:ascii="ＭＳ 明朝" w:eastAsia="ＭＳ 明朝" w:hint="eastAsia"/>
                <w:sz w:val="18"/>
                <w:szCs w:val="18"/>
              </w:rPr>
              <w:t>条例176条第2項</w:t>
            </w:r>
          </w:p>
        </w:tc>
      </w:tr>
      <w:tr w:rsidR="000B76C3" w:rsidRPr="00084760" w14:paraId="1988B147" w14:textId="77777777" w:rsidTr="00CF7D7C">
        <w:tc>
          <w:tcPr>
            <w:tcW w:w="1559" w:type="dxa"/>
            <w:tcBorders>
              <w:top w:val="nil"/>
              <w:bottom w:val="nil"/>
            </w:tcBorders>
          </w:tcPr>
          <w:p w14:paraId="1FEA2879" w14:textId="77777777" w:rsidR="000B76C3" w:rsidRPr="00F56234" w:rsidRDefault="000B76C3" w:rsidP="000B76C3">
            <w:pPr>
              <w:ind w:left="160" w:hanging="160"/>
              <w:jc w:val="left"/>
              <w:rPr>
                <w:rFonts w:asciiTheme="minorEastAsia" w:eastAsiaTheme="minorEastAsia" w:hAnsiTheme="minorEastAsia"/>
                <w:sz w:val="21"/>
              </w:rPr>
            </w:pPr>
          </w:p>
        </w:tc>
        <w:tc>
          <w:tcPr>
            <w:tcW w:w="6096" w:type="dxa"/>
            <w:gridSpan w:val="2"/>
            <w:tcBorders>
              <w:top w:val="dotted" w:sz="4" w:space="0" w:color="auto"/>
              <w:bottom w:val="single" w:sz="4" w:space="0" w:color="auto"/>
            </w:tcBorders>
          </w:tcPr>
          <w:p w14:paraId="751F7EEC" w14:textId="5859254A" w:rsidR="00302AFB" w:rsidRPr="00F56234" w:rsidRDefault="000B76C3" w:rsidP="00302AFB">
            <w:pPr>
              <w:ind w:left="210" w:hangingChars="100" w:hanging="210"/>
              <w:rPr>
                <w:rFonts w:asciiTheme="minorEastAsia" w:eastAsiaTheme="minorEastAsia" w:hAnsiTheme="minorEastAsia" w:cs="Times New Roman"/>
                <w:sz w:val="21"/>
              </w:rPr>
            </w:pPr>
            <w:r w:rsidRPr="008E5BB4">
              <w:rPr>
                <w:rFonts w:asciiTheme="minorEastAsia" w:eastAsiaTheme="minorEastAsia" w:hAnsiTheme="minorEastAsia" w:cs="Times New Roman" w:hint="eastAsia"/>
                <w:color w:val="FF0000"/>
                <w:sz w:val="21"/>
              </w:rPr>
              <w:t>※　緊急やむを得ない理由については、切迫性、非代替性及び一時性の</w:t>
            </w:r>
            <w:r w:rsidRPr="008E5BB4">
              <w:rPr>
                <w:rFonts w:asciiTheme="minorEastAsia" w:eastAsiaTheme="minorEastAsia" w:hAnsiTheme="minorEastAsia" w:cs="Times New Roman"/>
                <w:color w:val="FF0000"/>
                <w:sz w:val="21"/>
              </w:rPr>
              <w:t>３つの要件を満たすことについて、組織等としてこれらの要件の確認</w:t>
            </w:r>
            <w:r w:rsidRPr="008E5BB4">
              <w:rPr>
                <w:rFonts w:asciiTheme="minorEastAsia" w:eastAsiaTheme="minorEastAsia" w:hAnsiTheme="minorEastAsia" w:cs="Times New Roman" w:hint="eastAsia"/>
                <w:color w:val="FF0000"/>
                <w:sz w:val="21"/>
              </w:rPr>
              <w:t>等の手続きを極めて慎重に行うこととし、その具体的な内容について記録しておくことが必要です。</w:t>
            </w:r>
          </w:p>
        </w:tc>
        <w:tc>
          <w:tcPr>
            <w:tcW w:w="992" w:type="dxa"/>
            <w:tcBorders>
              <w:top w:val="nil"/>
              <w:bottom w:val="single" w:sz="4" w:space="0" w:color="auto"/>
            </w:tcBorders>
            <w:tcMar>
              <w:left w:w="28" w:type="dxa"/>
              <w:right w:w="28" w:type="dxa"/>
            </w:tcMar>
          </w:tcPr>
          <w:p w14:paraId="54552330" w14:textId="77777777" w:rsidR="000B76C3" w:rsidRPr="003F5628" w:rsidRDefault="000B76C3" w:rsidP="000B76C3">
            <w:pPr>
              <w:ind w:left="152" w:hanging="152"/>
              <w:jc w:val="center"/>
              <w:rPr>
                <w:rFonts w:ascii="ＭＳ 明朝" w:eastAsia="ＭＳ 明朝"/>
                <w:sz w:val="20"/>
                <w:szCs w:val="20"/>
              </w:rPr>
            </w:pPr>
          </w:p>
        </w:tc>
        <w:tc>
          <w:tcPr>
            <w:tcW w:w="1497" w:type="dxa"/>
            <w:tcBorders>
              <w:top w:val="nil"/>
              <w:bottom w:val="single" w:sz="4" w:space="0" w:color="auto"/>
            </w:tcBorders>
          </w:tcPr>
          <w:p w14:paraId="0A6E625A" w14:textId="77777777" w:rsidR="000B76C3" w:rsidRPr="00F56234" w:rsidRDefault="000B76C3" w:rsidP="000B76C3">
            <w:pPr>
              <w:ind w:left="137" w:hanging="137"/>
              <w:jc w:val="left"/>
              <w:rPr>
                <w:rFonts w:ascii="ＭＳ 明朝" w:eastAsia="ＭＳ 明朝"/>
                <w:sz w:val="18"/>
                <w:szCs w:val="18"/>
              </w:rPr>
            </w:pPr>
            <w:r w:rsidRPr="00F56234">
              <w:rPr>
                <w:rFonts w:ascii="ＭＳ 明朝" w:eastAsia="ＭＳ 明朝" w:hint="eastAsia"/>
                <w:sz w:val="18"/>
                <w:szCs w:val="18"/>
              </w:rPr>
              <w:t>平</w:t>
            </w:r>
            <w:r w:rsidRPr="00F56234">
              <w:rPr>
                <w:rFonts w:ascii="ＭＳ 明朝" w:eastAsia="ＭＳ 明朝"/>
                <w:sz w:val="18"/>
                <w:szCs w:val="18"/>
              </w:rPr>
              <w:t>18-0331004</w:t>
            </w:r>
          </w:p>
          <w:p w14:paraId="6133C13A" w14:textId="6C24D0B9" w:rsidR="000B76C3" w:rsidRPr="00F56234" w:rsidRDefault="000B76C3" w:rsidP="000015A7">
            <w:pPr>
              <w:ind w:left="0" w:firstLineChars="0" w:firstLine="0"/>
              <w:jc w:val="left"/>
              <w:rPr>
                <w:rFonts w:ascii="ＭＳ 明朝" w:eastAsia="ＭＳ 明朝"/>
                <w:sz w:val="18"/>
                <w:szCs w:val="18"/>
              </w:rPr>
            </w:pPr>
            <w:r w:rsidRPr="00F56234">
              <w:rPr>
                <w:rFonts w:ascii="ＭＳ 明朝" w:eastAsia="ＭＳ 明朝" w:hint="eastAsia"/>
                <w:sz w:val="18"/>
                <w:szCs w:val="18"/>
              </w:rPr>
              <w:t>第三の七の４</w:t>
            </w:r>
            <w:r w:rsidR="002D6083" w:rsidRPr="00F56234">
              <w:rPr>
                <w:rFonts w:ascii="ＭＳ 明朝" w:eastAsia="ＭＳ 明朝" w:hint="eastAsia"/>
                <w:sz w:val="18"/>
                <w:szCs w:val="18"/>
              </w:rPr>
              <w:t>(</w:t>
            </w:r>
            <w:r w:rsidR="002D6083" w:rsidRPr="00F56234">
              <w:rPr>
                <w:rFonts w:ascii="ＭＳ 明朝" w:eastAsia="ＭＳ 明朝"/>
                <w:sz w:val="18"/>
                <w:szCs w:val="18"/>
              </w:rPr>
              <w:t>4)</w:t>
            </w:r>
            <w:r w:rsidR="002D6083" w:rsidRPr="00F56234">
              <w:rPr>
                <w:rFonts w:ascii="ＭＳ 明朝" w:eastAsia="ＭＳ 明朝" w:hint="eastAsia"/>
                <w:sz w:val="18"/>
                <w:szCs w:val="18"/>
              </w:rPr>
              <w:t>②</w:t>
            </w:r>
          </w:p>
        </w:tc>
      </w:tr>
      <w:tr w:rsidR="000B76C3" w:rsidRPr="00084760" w14:paraId="1936B615" w14:textId="77777777" w:rsidTr="00DF4294">
        <w:tc>
          <w:tcPr>
            <w:tcW w:w="1559" w:type="dxa"/>
            <w:tcBorders>
              <w:top w:val="nil"/>
              <w:bottom w:val="nil"/>
            </w:tcBorders>
          </w:tcPr>
          <w:p w14:paraId="3AC0DA47" w14:textId="77777777" w:rsidR="000B76C3" w:rsidRPr="0066500F" w:rsidRDefault="000B76C3" w:rsidP="000B76C3">
            <w:pPr>
              <w:ind w:left="160" w:hanging="160"/>
              <w:jc w:val="left"/>
              <w:rPr>
                <w:rFonts w:asciiTheme="minorEastAsia" w:eastAsiaTheme="minorEastAsia" w:hAnsiTheme="minorEastAsia"/>
                <w:sz w:val="21"/>
              </w:rPr>
            </w:pPr>
          </w:p>
        </w:tc>
        <w:tc>
          <w:tcPr>
            <w:tcW w:w="6096" w:type="dxa"/>
            <w:gridSpan w:val="2"/>
            <w:tcBorders>
              <w:top w:val="single" w:sz="4" w:space="0" w:color="auto"/>
              <w:bottom w:val="dotted" w:sz="4" w:space="0" w:color="auto"/>
            </w:tcBorders>
          </w:tcPr>
          <w:p w14:paraId="178A4C2C" w14:textId="03EFC615" w:rsidR="000B76C3" w:rsidRPr="00677200" w:rsidRDefault="000B76C3" w:rsidP="000B76C3">
            <w:pPr>
              <w:ind w:left="210" w:hangingChars="100" w:hanging="210"/>
              <w:rPr>
                <w:rFonts w:hAnsiTheme="minorEastAsia"/>
                <w:sz w:val="21"/>
              </w:rPr>
            </w:pPr>
            <w:r w:rsidRPr="00677200">
              <w:rPr>
                <w:rFonts w:hAnsiTheme="minorEastAsia" w:hint="eastAsia"/>
                <w:sz w:val="21"/>
              </w:rPr>
              <w:t xml:space="preserve">④　</w:t>
            </w:r>
            <w:r w:rsidRPr="00677200">
              <w:rPr>
                <w:rFonts w:hAnsiTheme="minorEastAsia" w:hint="eastAsia"/>
                <w:b/>
                <w:sz w:val="21"/>
              </w:rPr>
              <w:t>身体的拘束</w:t>
            </w:r>
            <w:r w:rsidRPr="00F56234">
              <w:rPr>
                <w:rFonts w:hAnsiTheme="minorEastAsia" w:hint="eastAsia"/>
                <w:b/>
                <w:sz w:val="21"/>
              </w:rPr>
              <w:t>等の適正化のための対策を検討する委員会（以下「身体的拘束</w:t>
            </w:r>
            <w:r w:rsidR="00302AFB" w:rsidRPr="008E5BB4">
              <w:rPr>
                <w:rFonts w:hAnsi="ＭＳ ゴシック" w:cs="ＭＳ 明朝" w:hint="eastAsia"/>
                <w:b/>
                <w:color w:val="FF0000"/>
                <w:sz w:val="21"/>
              </w:rPr>
              <w:t>等</w:t>
            </w:r>
            <w:r w:rsidRPr="00F56234">
              <w:rPr>
                <w:rFonts w:hAnsiTheme="minorEastAsia" w:hint="eastAsia"/>
                <w:b/>
                <w:sz w:val="21"/>
              </w:rPr>
              <w:t>適正化検討委員会」という。）を３月に１回以上開催するとと</w:t>
            </w:r>
            <w:r w:rsidRPr="00677200">
              <w:rPr>
                <w:rFonts w:hAnsiTheme="minorEastAsia" w:hint="eastAsia"/>
                <w:b/>
                <w:sz w:val="21"/>
              </w:rPr>
              <w:t>もに、その結果について、介護職員その他の従業者に周知徹底を図っていますか。</w:t>
            </w:r>
          </w:p>
        </w:tc>
        <w:tc>
          <w:tcPr>
            <w:tcW w:w="992" w:type="dxa"/>
            <w:tcBorders>
              <w:top w:val="single" w:sz="4" w:space="0" w:color="auto"/>
              <w:bottom w:val="nil"/>
            </w:tcBorders>
            <w:tcMar>
              <w:left w:w="28" w:type="dxa"/>
              <w:right w:w="28" w:type="dxa"/>
            </w:tcMar>
          </w:tcPr>
          <w:p w14:paraId="2F98FB9E" w14:textId="6B8DDB5D" w:rsidR="000B76C3" w:rsidRPr="003F5628" w:rsidRDefault="001A4615" w:rsidP="000B76C3">
            <w:pPr>
              <w:ind w:left="152" w:hanging="152"/>
              <w:rPr>
                <w:rFonts w:ascii="ＭＳ 明朝" w:eastAsia="ＭＳ 明朝"/>
                <w:sz w:val="20"/>
                <w:szCs w:val="20"/>
              </w:rPr>
            </w:pPr>
            <w:sdt>
              <w:sdtPr>
                <w:rPr>
                  <w:rFonts w:ascii="ＭＳ 明朝" w:eastAsia="ＭＳ 明朝"/>
                  <w:sz w:val="20"/>
                  <w:szCs w:val="20"/>
                </w:rPr>
                <w:id w:val="1350365399"/>
                <w14:checkbox>
                  <w14:checked w14:val="0"/>
                  <w14:checkedState w14:val="2612" w14:font="ＭＳ ゴシック"/>
                  <w14:uncheckedState w14:val="2610" w14:font="ＭＳ ゴシック"/>
                </w14:checkbox>
              </w:sdtPr>
              <w:sdtContent>
                <w:r w:rsidR="000B76C3" w:rsidRPr="003F5628">
                  <w:rPr>
                    <w:rFonts w:ascii="ＭＳ 明朝" w:eastAsia="ＭＳ 明朝" w:hint="eastAsia"/>
                    <w:sz w:val="20"/>
                    <w:szCs w:val="20"/>
                  </w:rPr>
                  <w:t>☐</w:t>
                </w:r>
              </w:sdtContent>
            </w:sdt>
            <w:r w:rsidR="000B76C3" w:rsidRPr="003F5628">
              <w:rPr>
                <w:rFonts w:ascii="ＭＳ 明朝" w:eastAsia="ＭＳ 明朝" w:hint="eastAsia"/>
                <w:sz w:val="20"/>
                <w:szCs w:val="20"/>
              </w:rPr>
              <w:t>いる</w:t>
            </w:r>
          </w:p>
          <w:p w14:paraId="1AF9A8C1" w14:textId="0A0C2513" w:rsidR="000B76C3" w:rsidRPr="003F5628" w:rsidRDefault="001A4615" w:rsidP="000B76C3">
            <w:pPr>
              <w:ind w:left="152" w:hanging="152"/>
              <w:rPr>
                <w:rFonts w:ascii="ＭＳ 明朝" w:eastAsia="ＭＳ 明朝"/>
                <w:sz w:val="20"/>
                <w:szCs w:val="20"/>
              </w:rPr>
            </w:pPr>
            <w:sdt>
              <w:sdtPr>
                <w:rPr>
                  <w:rFonts w:ascii="ＭＳ 明朝" w:eastAsia="ＭＳ 明朝"/>
                  <w:sz w:val="20"/>
                  <w:szCs w:val="20"/>
                </w:rPr>
                <w:id w:val="1250154807"/>
                <w14:checkbox>
                  <w14:checked w14:val="0"/>
                  <w14:checkedState w14:val="2612" w14:font="ＭＳ ゴシック"/>
                  <w14:uncheckedState w14:val="2610" w14:font="ＭＳ ゴシック"/>
                </w14:checkbox>
              </w:sdtPr>
              <w:sdtContent>
                <w:r w:rsidR="0015174E" w:rsidRPr="003F5628">
                  <w:rPr>
                    <w:rFonts w:ascii="ＭＳ 明朝" w:eastAsia="ＭＳ 明朝" w:hint="eastAsia"/>
                    <w:sz w:val="20"/>
                    <w:szCs w:val="20"/>
                  </w:rPr>
                  <w:t>☐</w:t>
                </w:r>
              </w:sdtContent>
            </w:sdt>
            <w:r w:rsidR="000B76C3" w:rsidRPr="003F5628">
              <w:rPr>
                <w:rFonts w:ascii="ＭＳ 明朝" w:eastAsia="ＭＳ 明朝" w:hint="eastAsia"/>
                <w:sz w:val="20"/>
                <w:szCs w:val="20"/>
              </w:rPr>
              <w:t>いない</w:t>
            </w:r>
          </w:p>
        </w:tc>
        <w:tc>
          <w:tcPr>
            <w:tcW w:w="1497" w:type="dxa"/>
            <w:vMerge w:val="restart"/>
            <w:tcBorders>
              <w:top w:val="single" w:sz="4" w:space="0" w:color="auto"/>
            </w:tcBorders>
          </w:tcPr>
          <w:p w14:paraId="76CBAB1C" w14:textId="77777777" w:rsidR="000B76C3" w:rsidRPr="003F5628" w:rsidRDefault="000B76C3" w:rsidP="000B76C3">
            <w:pPr>
              <w:ind w:left="137" w:hanging="137"/>
              <w:jc w:val="left"/>
              <w:rPr>
                <w:rFonts w:ascii="ＭＳ 明朝" w:eastAsia="ＭＳ 明朝"/>
                <w:sz w:val="18"/>
                <w:szCs w:val="18"/>
              </w:rPr>
            </w:pPr>
            <w:r w:rsidRPr="003F5628">
              <w:rPr>
                <w:rFonts w:ascii="ＭＳ 明朝" w:eastAsia="ＭＳ 明朝" w:hint="eastAsia"/>
                <w:sz w:val="18"/>
                <w:szCs w:val="18"/>
              </w:rPr>
              <w:t>条例第157条</w:t>
            </w:r>
          </w:p>
          <w:p w14:paraId="7E703772" w14:textId="77777777" w:rsidR="000B76C3" w:rsidRPr="003F5628" w:rsidRDefault="000B76C3" w:rsidP="000015A7">
            <w:pPr>
              <w:ind w:left="0" w:firstLineChars="0" w:firstLine="0"/>
              <w:jc w:val="left"/>
              <w:rPr>
                <w:rFonts w:ascii="ＭＳ 明朝" w:eastAsia="ＭＳ 明朝"/>
                <w:sz w:val="18"/>
                <w:szCs w:val="18"/>
              </w:rPr>
            </w:pPr>
            <w:r w:rsidRPr="003F5628">
              <w:rPr>
                <w:rFonts w:ascii="ＭＳ 明朝" w:eastAsia="ＭＳ 明朝" w:hint="eastAsia"/>
                <w:sz w:val="18"/>
                <w:szCs w:val="18"/>
              </w:rPr>
              <w:t>第６項第１号、第７項</w:t>
            </w:r>
          </w:p>
          <w:p w14:paraId="320C0E5F" w14:textId="77777777" w:rsidR="000B76C3" w:rsidRPr="003F5628" w:rsidRDefault="000B76C3" w:rsidP="000B76C3">
            <w:pPr>
              <w:ind w:left="137" w:hanging="137"/>
              <w:jc w:val="left"/>
              <w:rPr>
                <w:rFonts w:ascii="ＭＳ 明朝" w:eastAsia="ＭＳ 明朝"/>
                <w:sz w:val="18"/>
                <w:szCs w:val="18"/>
              </w:rPr>
            </w:pPr>
            <w:r w:rsidRPr="003F5628">
              <w:rPr>
                <w:rFonts w:ascii="ＭＳ 明朝" w:eastAsia="ＭＳ 明朝" w:hint="eastAsia"/>
                <w:sz w:val="18"/>
                <w:szCs w:val="18"/>
              </w:rPr>
              <w:t>平</w:t>
            </w:r>
            <w:r w:rsidRPr="003F5628">
              <w:rPr>
                <w:rFonts w:ascii="ＭＳ 明朝" w:eastAsia="ＭＳ 明朝"/>
                <w:sz w:val="18"/>
                <w:szCs w:val="18"/>
              </w:rPr>
              <w:t>18-0331004</w:t>
            </w:r>
          </w:p>
          <w:p w14:paraId="13901307" w14:textId="33351D6C" w:rsidR="000B76C3" w:rsidRPr="003F5628" w:rsidRDefault="000B76C3" w:rsidP="000015A7">
            <w:pPr>
              <w:ind w:left="0" w:firstLineChars="0" w:firstLine="0"/>
              <w:jc w:val="left"/>
              <w:rPr>
                <w:rFonts w:ascii="ＭＳ 明朝" w:eastAsia="ＭＳ 明朝"/>
                <w:sz w:val="18"/>
                <w:szCs w:val="18"/>
              </w:rPr>
            </w:pPr>
            <w:r w:rsidRPr="003F5628">
              <w:rPr>
                <w:rFonts w:ascii="ＭＳ 明朝" w:eastAsia="ＭＳ 明朝" w:hint="eastAsia"/>
                <w:kern w:val="0"/>
                <w:sz w:val="18"/>
                <w:szCs w:val="18"/>
              </w:rPr>
              <w:t>第三の七の４</w:t>
            </w:r>
            <w:r w:rsidR="00D51A6B" w:rsidRPr="003F5628">
              <w:rPr>
                <w:rFonts w:ascii="ＭＳ 明朝" w:eastAsia="ＭＳ 明朝" w:hint="eastAsia"/>
                <w:kern w:val="0"/>
                <w:sz w:val="18"/>
                <w:szCs w:val="18"/>
              </w:rPr>
              <w:t>(</w:t>
            </w:r>
            <w:r w:rsidR="00D51A6B" w:rsidRPr="003F5628">
              <w:rPr>
                <w:rFonts w:ascii="ＭＳ 明朝" w:eastAsia="ＭＳ 明朝"/>
                <w:kern w:val="0"/>
                <w:sz w:val="18"/>
                <w:szCs w:val="18"/>
              </w:rPr>
              <w:t>4)</w:t>
            </w:r>
            <w:r w:rsidR="00D51A6B" w:rsidRPr="003F5628">
              <w:rPr>
                <w:rFonts w:ascii="ＭＳ 明朝" w:eastAsia="ＭＳ 明朝" w:hint="eastAsia"/>
                <w:kern w:val="0"/>
                <w:sz w:val="18"/>
                <w:szCs w:val="18"/>
              </w:rPr>
              <w:t>③</w:t>
            </w:r>
          </w:p>
        </w:tc>
      </w:tr>
      <w:tr w:rsidR="000B76C3" w:rsidRPr="00084760" w14:paraId="0950DDB0" w14:textId="77777777" w:rsidTr="00DF4294">
        <w:tc>
          <w:tcPr>
            <w:tcW w:w="1559" w:type="dxa"/>
            <w:tcBorders>
              <w:top w:val="nil"/>
              <w:bottom w:val="nil"/>
            </w:tcBorders>
          </w:tcPr>
          <w:p w14:paraId="62F4027E" w14:textId="77777777" w:rsidR="000B76C3" w:rsidRPr="0066500F" w:rsidRDefault="000B76C3" w:rsidP="000B76C3">
            <w:pPr>
              <w:ind w:left="160" w:hanging="160"/>
              <w:jc w:val="left"/>
              <w:rPr>
                <w:rFonts w:asciiTheme="minorEastAsia" w:eastAsiaTheme="minorEastAsia" w:hAnsiTheme="minorEastAsia"/>
                <w:sz w:val="21"/>
              </w:rPr>
            </w:pPr>
          </w:p>
        </w:tc>
        <w:tc>
          <w:tcPr>
            <w:tcW w:w="6096" w:type="dxa"/>
            <w:gridSpan w:val="2"/>
            <w:tcBorders>
              <w:top w:val="dotted" w:sz="4" w:space="0" w:color="auto"/>
              <w:bottom w:val="nil"/>
            </w:tcBorders>
          </w:tcPr>
          <w:p w14:paraId="02C45F75" w14:textId="2C383C83" w:rsidR="000B76C3" w:rsidRPr="009A5E60" w:rsidRDefault="000B76C3" w:rsidP="005B3A01">
            <w:pPr>
              <w:ind w:left="210" w:hangingChars="100" w:hanging="210"/>
              <w:rPr>
                <w:rFonts w:ascii="ＭＳ 明朝" w:eastAsia="ＭＳ 明朝"/>
                <w:sz w:val="21"/>
              </w:rPr>
            </w:pPr>
            <w:r w:rsidRPr="009A5E60">
              <w:rPr>
                <w:rFonts w:ascii="ＭＳ 明朝" w:eastAsia="ＭＳ 明朝" w:hint="eastAsia"/>
                <w:sz w:val="21"/>
              </w:rPr>
              <w:t>※　「身体的拘</w:t>
            </w:r>
            <w:r w:rsidRPr="00F56234">
              <w:rPr>
                <w:rFonts w:ascii="ＭＳ 明朝" w:eastAsia="ＭＳ 明朝" w:hint="eastAsia"/>
                <w:sz w:val="21"/>
              </w:rPr>
              <w:t>束</w:t>
            </w:r>
            <w:r w:rsidR="00302AFB" w:rsidRPr="008E5BB4">
              <w:rPr>
                <w:rFonts w:ascii="ＭＳ 明朝" w:eastAsia="ＭＳ 明朝" w:cs="ＭＳ 明朝" w:hint="eastAsia"/>
                <w:color w:val="FF0000"/>
                <w:sz w:val="21"/>
              </w:rPr>
              <w:t>等</w:t>
            </w:r>
            <w:r w:rsidRPr="00F56234">
              <w:rPr>
                <w:rFonts w:ascii="ＭＳ 明朝" w:eastAsia="ＭＳ 明朝" w:hint="eastAsia"/>
                <w:sz w:val="21"/>
              </w:rPr>
              <w:t>適</w:t>
            </w:r>
            <w:r w:rsidRPr="009A5E60">
              <w:rPr>
                <w:rFonts w:ascii="ＭＳ 明朝" w:eastAsia="ＭＳ 明朝" w:hint="eastAsia"/>
                <w:sz w:val="21"/>
              </w:rPr>
              <w:t>正化検討委員会」とは、身体的拘束等の適正化のための対策を検討する委員会であり、幅広い職種（例えば、施設長（管理者）、事</w:t>
            </w:r>
            <w:r w:rsidRPr="00F56234">
              <w:rPr>
                <w:rFonts w:ascii="ＭＳ 明朝" w:eastAsia="ＭＳ 明朝" w:hint="eastAsia"/>
                <w:sz w:val="21"/>
              </w:rPr>
              <w:t>務長、医師、看護職員、介護職員、生活相談員）により構成します</w:t>
            </w:r>
            <w:r w:rsidRPr="009A5E60">
              <w:rPr>
                <w:rFonts w:ascii="ＭＳ 明朝" w:eastAsia="ＭＳ 明朝" w:hint="eastAsia"/>
                <w:sz w:val="21"/>
              </w:rPr>
              <w:t>。構成メンバーの責務及び役割分担を明確にするとともに、身体的拘束等の適正化対応策を担当する者を決めておくことが必要です。</w:t>
            </w:r>
          </w:p>
          <w:p w14:paraId="7B1E2258" w14:textId="284387E4" w:rsidR="000B76C3" w:rsidRPr="009A5E60" w:rsidRDefault="000B76C3" w:rsidP="000B76C3">
            <w:pPr>
              <w:ind w:leftChars="100" w:left="210" w:firstLineChars="100" w:firstLine="210"/>
              <w:rPr>
                <w:rFonts w:ascii="ＭＳ 明朝" w:eastAsia="ＭＳ 明朝" w:cs="Times New Roman"/>
                <w:color w:val="FF0000"/>
                <w:sz w:val="21"/>
              </w:rPr>
            </w:pPr>
            <w:r w:rsidRPr="009A5E60">
              <w:rPr>
                <w:rFonts w:ascii="ＭＳ 明朝" w:eastAsia="ＭＳ 明朝" w:cs="Times New Roman" w:hint="eastAsia"/>
                <w:color w:val="FF0000"/>
                <w:sz w:val="21"/>
              </w:rPr>
              <w:t>なお、身体的拘束等適正化対応策を担当する者は、同一</w:t>
            </w:r>
            <w:r w:rsidRPr="009A5E60">
              <w:rPr>
                <w:rFonts w:ascii="ＭＳ 明朝" w:eastAsia="ＭＳ 明朝" w:cs="Times New Roman"/>
                <w:color w:val="FF0000"/>
                <w:sz w:val="21"/>
              </w:rPr>
              <w:t>施設内での複数担当 (</w:t>
            </w:r>
            <w:r w:rsidRPr="009A5E60">
              <w:rPr>
                <w:rFonts w:ascii="ＭＳ 明朝" w:eastAsia="ＭＳ 明朝" w:cs="Times New Roman" w:hint="eastAsia"/>
                <w:color w:val="FF0000"/>
                <w:sz w:val="21"/>
              </w:rPr>
              <w:t>身体的拘束等適正化担当者、褥瘡予防対策担当者</w:t>
            </w:r>
            <w:r w:rsidR="00302AFB" w:rsidRPr="009A5E60">
              <w:rPr>
                <w:rFonts w:ascii="ＭＳ 明朝" w:eastAsia="ＭＳ 明朝" w:cs="Times New Roman" w:hint="eastAsia"/>
                <w:color w:val="FF0000"/>
                <w:sz w:val="21"/>
              </w:rPr>
              <w:t>（看護師が望ましい。）</w:t>
            </w:r>
            <w:r w:rsidRPr="009A5E60">
              <w:rPr>
                <w:rFonts w:ascii="ＭＳ 明朝" w:eastAsia="ＭＳ 明朝" w:cs="Times New Roman" w:hint="eastAsia"/>
                <w:color w:val="FF0000"/>
                <w:sz w:val="21"/>
              </w:rPr>
              <w:t>、感染対策担当者</w:t>
            </w:r>
            <w:r w:rsidR="00302AFB" w:rsidRPr="009A5E60">
              <w:rPr>
                <w:rFonts w:ascii="ＭＳ 明朝" w:eastAsia="ＭＳ 明朝" w:cs="Times New Roman" w:hint="eastAsia"/>
                <w:color w:val="FF0000"/>
                <w:sz w:val="21"/>
              </w:rPr>
              <w:t>（看護師が望ましい。）</w:t>
            </w:r>
            <w:r w:rsidRPr="009A5E60">
              <w:rPr>
                <w:rFonts w:ascii="ＭＳ 明朝" w:eastAsia="ＭＳ 明朝" w:cs="Times New Roman" w:hint="eastAsia"/>
                <w:color w:val="FF0000"/>
                <w:sz w:val="21"/>
              </w:rPr>
              <w:t>、事故の発生又はその再発を防止するための措置を適切に実施するための担当者、虐待の発生又はその再発を防止するための措置を適切に実施するための担当者</w:t>
            </w:r>
            <w:r w:rsidRPr="009A5E60">
              <w:rPr>
                <w:rFonts w:ascii="ＭＳ 明朝" w:eastAsia="ＭＳ 明朝" w:cs="Times New Roman"/>
                <w:color w:val="FF0000"/>
                <w:sz w:val="21"/>
              </w:rPr>
              <w:t>)の兼務や他の事業所・施設</w:t>
            </w:r>
            <w:r w:rsidRPr="009A5E60">
              <w:rPr>
                <w:rFonts w:ascii="ＭＳ 明朝" w:eastAsia="ＭＳ 明朝" w:cs="Times New Roman" w:hint="eastAsia"/>
                <w:color w:val="FF0000"/>
                <w:sz w:val="21"/>
              </w:rPr>
              <w:t>等との担当</w:t>
            </w:r>
            <w:r w:rsidRPr="009A5E60">
              <w:rPr>
                <w:rFonts w:ascii="ＭＳ 明朝" w:eastAsia="ＭＳ 明朝" w:cs="Times New Roman"/>
                <w:color w:val="FF0000"/>
                <w:sz w:val="21"/>
              </w:rPr>
              <w:t>の兼務については、担当者としての職務に支障がなければ</w:t>
            </w:r>
            <w:r w:rsidRPr="009A5E60">
              <w:rPr>
                <w:rFonts w:ascii="ＭＳ 明朝" w:eastAsia="ＭＳ 明朝" w:cs="Times New Roman" w:hint="eastAsia"/>
                <w:color w:val="FF0000"/>
                <w:sz w:val="21"/>
              </w:rPr>
              <w:t>差し支えありません。</w:t>
            </w:r>
          </w:p>
          <w:p w14:paraId="5C0993A6" w14:textId="73436247" w:rsidR="000B76C3" w:rsidRPr="009A5E60" w:rsidRDefault="000B76C3" w:rsidP="000B76C3">
            <w:pPr>
              <w:ind w:leftChars="100" w:left="210" w:firstLineChars="100" w:firstLine="210"/>
              <w:rPr>
                <w:rFonts w:ascii="ＭＳ 明朝" w:eastAsia="ＭＳ 明朝"/>
                <w:sz w:val="21"/>
              </w:rPr>
            </w:pPr>
            <w:r w:rsidRPr="009A5E60">
              <w:rPr>
                <w:rFonts w:ascii="ＭＳ 明朝" w:eastAsia="ＭＳ 明朝" w:cs="Times New Roman" w:hint="eastAsia"/>
                <w:color w:val="FF0000"/>
                <w:sz w:val="21"/>
              </w:rPr>
              <w:t>ただし、日常的に兼務先の各事業所内の業務に従事しており、</w:t>
            </w:r>
            <w:r w:rsidRPr="009A5E60">
              <w:rPr>
                <w:rFonts w:ascii="ＭＳ 明朝" w:eastAsia="ＭＳ 明朝" w:cs="Times New Roman"/>
                <w:color w:val="FF0000"/>
                <w:sz w:val="21"/>
              </w:rPr>
              <w:t>入居者や施設の状況を適切に把握している者など、各担当者とし</w:t>
            </w:r>
            <w:r w:rsidRPr="009A5E60">
              <w:rPr>
                <w:rFonts w:ascii="ＭＳ 明朝" w:eastAsia="ＭＳ 明朝" w:cs="Times New Roman" w:hint="eastAsia"/>
                <w:color w:val="FF0000"/>
                <w:sz w:val="21"/>
              </w:rPr>
              <w:t>ての職務を遂行する上で支障がないと考えられる者を選任してください。</w:t>
            </w:r>
          </w:p>
          <w:p w14:paraId="1879955C" w14:textId="5F2B9CDF" w:rsidR="000B76C3" w:rsidRPr="009A5E60" w:rsidRDefault="000B76C3" w:rsidP="000B76C3">
            <w:pPr>
              <w:ind w:leftChars="100" w:left="210" w:firstLineChars="100" w:firstLine="210"/>
              <w:rPr>
                <w:rFonts w:ascii="ＭＳ 明朝" w:eastAsia="ＭＳ 明朝"/>
                <w:sz w:val="21"/>
              </w:rPr>
            </w:pPr>
            <w:r w:rsidRPr="009A5E60">
              <w:rPr>
                <w:rFonts w:ascii="ＭＳ 明朝" w:eastAsia="ＭＳ 明朝" w:hint="eastAsia"/>
                <w:sz w:val="21"/>
              </w:rPr>
              <w:t>なお、身体的</w:t>
            </w:r>
            <w:r w:rsidRPr="00F56234">
              <w:rPr>
                <w:rFonts w:ascii="ＭＳ 明朝" w:eastAsia="ＭＳ 明朝" w:hint="eastAsia"/>
                <w:sz w:val="21"/>
              </w:rPr>
              <w:t>拘束</w:t>
            </w:r>
            <w:r w:rsidR="00302AFB" w:rsidRPr="00F56234">
              <w:rPr>
                <w:rFonts w:ascii="ＭＳ 明朝" w:eastAsia="ＭＳ 明朝" w:cs="ＭＳ 明朝" w:hint="eastAsia"/>
                <w:sz w:val="21"/>
              </w:rPr>
              <w:t>等</w:t>
            </w:r>
            <w:r w:rsidRPr="00F56234">
              <w:rPr>
                <w:rFonts w:ascii="ＭＳ 明朝" w:eastAsia="ＭＳ 明朝" w:hint="eastAsia"/>
                <w:sz w:val="21"/>
              </w:rPr>
              <w:t>適正化検討委員会は、関係する職種、取り扱う事項等が相互に関係が</w:t>
            </w:r>
            <w:r w:rsidRPr="009A5E60">
              <w:rPr>
                <w:rFonts w:ascii="ＭＳ 明朝" w:eastAsia="ＭＳ 明朝" w:hint="eastAsia"/>
                <w:sz w:val="21"/>
              </w:rPr>
              <w:t>深いと認められる他の会議体を設置している場合、これと一体的に設置・運営することとして差し支えありません。</w:t>
            </w:r>
          </w:p>
          <w:p w14:paraId="6EC15DC8" w14:textId="05BF5702" w:rsidR="000B76C3" w:rsidRPr="009A5E60" w:rsidRDefault="000B76C3" w:rsidP="000B76C3">
            <w:pPr>
              <w:ind w:leftChars="100" w:left="210" w:firstLineChars="100" w:firstLine="202"/>
              <w:rPr>
                <w:rFonts w:ascii="ＭＳ 明朝" w:eastAsia="ＭＳ 明朝"/>
                <w:spacing w:val="-4"/>
                <w:sz w:val="21"/>
              </w:rPr>
            </w:pPr>
            <w:r w:rsidRPr="009A5E60">
              <w:rPr>
                <w:rFonts w:ascii="ＭＳ 明朝" w:eastAsia="ＭＳ 明朝" w:hint="eastAsia"/>
                <w:spacing w:val="-4"/>
                <w:sz w:val="21"/>
              </w:rPr>
              <w:t>施設が、報告、改善のための方策を定め、周知徹底する目的は、身体的拘束等の適正化について、施設全体で情報共有し、今後の再発防止につなげるためのものであり、決して従業者の懲罰を目的としたものではないことに留意することが必要です。</w:t>
            </w:r>
          </w:p>
        </w:tc>
        <w:tc>
          <w:tcPr>
            <w:tcW w:w="992" w:type="dxa"/>
            <w:tcBorders>
              <w:top w:val="nil"/>
              <w:bottom w:val="nil"/>
            </w:tcBorders>
            <w:tcMar>
              <w:left w:w="28" w:type="dxa"/>
              <w:right w:w="28" w:type="dxa"/>
            </w:tcMar>
          </w:tcPr>
          <w:p w14:paraId="0B37A9BC" w14:textId="77777777" w:rsidR="000B76C3" w:rsidRPr="003F5628" w:rsidRDefault="000B76C3" w:rsidP="000B76C3">
            <w:pPr>
              <w:ind w:left="152" w:hanging="152"/>
              <w:jc w:val="center"/>
              <w:rPr>
                <w:rFonts w:ascii="ＭＳ 明朝" w:eastAsia="ＭＳ 明朝"/>
                <w:sz w:val="20"/>
                <w:szCs w:val="20"/>
              </w:rPr>
            </w:pPr>
          </w:p>
        </w:tc>
        <w:tc>
          <w:tcPr>
            <w:tcW w:w="1497" w:type="dxa"/>
            <w:vMerge/>
            <w:tcBorders>
              <w:bottom w:val="nil"/>
            </w:tcBorders>
          </w:tcPr>
          <w:p w14:paraId="7177504F" w14:textId="77777777" w:rsidR="000B76C3" w:rsidRPr="003F5628" w:rsidRDefault="000B76C3" w:rsidP="000B76C3">
            <w:pPr>
              <w:ind w:left="137" w:hanging="137"/>
              <w:jc w:val="left"/>
              <w:rPr>
                <w:rFonts w:ascii="ＭＳ 明朝" w:eastAsia="ＭＳ 明朝"/>
                <w:sz w:val="18"/>
                <w:szCs w:val="18"/>
              </w:rPr>
            </w:pPr>
          </w:p>
        </w:tc>
      </w:tr>
      <w:tr w:rsidR="000B76C3" w:rsidRPr="00084760" w14:paraId="2790D8C5" w14:textId="77777777" w:rsidTr="00DF4294">
        <w:tc>
          <w:tcPr>
            <w:tcW w:w="1559" w:type="dxa"/>
            <w:tcBorders>
              <w:top w:val="nil"/>
              <w:bottom w:val="nil"/>
            </w:tcBorders>
          </w:tcPr>
          <w:p w14:paraId="1E27A01F" w14:textId="77777777" w:rsidR="000B76C3" w:rsidRPr="0066500F" w:rsidRDefault="000B76C3" w:rsidP="000B76C3">
            <w:pPr>
              <w:ind w:left="160" w:hanging="160"/>
              <w:jc w:val="left"/>
              <w:rPr>
                <w:rFonts w:asciiTheme="minorEastAsia" w:eastAsiaTheme="minorEastAsia" w:hAnsiTheme="minorEastAsia"/>
                <w:sz w:val="21"/>
              </w:rPr>
            </w:pPr>
          </w:p>
        </w:tc>
        <w:tc>
          <w:tcPr>
            <w:tcW w:w="6096" w:type="dxa"/>
            <w:gridSpan w:val="2"/>
            <w:tcBorders>
              <w:top w:val="nil"/>
              <w:bottom w:val="nil"/>
            </w:tcBorders>
          </w:tcPr>
          <w:p w14:paraId="713693EF" w14:textId="59CDE451" w:rsidR="000B76C3" w:rsidRPr="009A5E60" w:rsidRDefault="000B76C3" w:rsidP="000B76C3">
            <w:pPr>
              <w:ind w:firstLineChars="200" w:firstLine="420"/>
              <w:rPr>
                <w:rFonts w:ascii="ＭＳ 明朝" w:eastAsia="ＭＳ 明朝"/>
                <w:sz w:val="21"/>
              </w:rPr>
            </w:pPr>
            <w:r w:rsidRPr="009A5E60">
              <w:rPr>
                <w:rFonts w:ascii="ＭＳ 明朝" w:eastAsia="ＭＳ 明朝" w:hint="eastAsia"/>
                <w:sz w:val="21"/>
              </w:rPr>
              <w:t>具体的には、次のようなことを想定しています。</w:t>
            </w:r>
          </w:p>
        </w:tc>
        <w:tc>
          <w:tcPr>
            <w:tcW w:w="992" w:type="dxa"/>
            <w:tcBorders>
              <w:top w:val="nil"/>
              <w:bottom w:val="nil"/>
            </w:tcBorders>
            <w:tcMar>
              <w:left w:w="28" w:type="dxa"/>
              <w:right w:w="28" w:type="dxa"/>
            </w:tcMar>
          </w:tcPr>
          <w:p w14:paraId="55D62D63" w14:textId="77777777" w:rsidR="000B76C3" w:rsidRPr="003F5628" w:rsidRDefault="000B76C3" w:rsidP="000B76C3">
            <w:pPr>
              <w:ind w:left="152" w:hanging="152"/>
              <w:jc w:val="center"/>
              <w:rPr>
                <w:rFonts w:ascii="ＭＳ 明朝" w:eastAsia="ＭＳ 明朝"/>
                <w:sz w:val="20"/>
                <w:szCs w:val="20"/>
              </w:rPr>
            </w:pPr>
          </w:p>
        </w:tc>
        <w:tc>
          <w:tcPr>
            <w:tcW w:w="1497" w:type="dxa"/>
            <w:tcBorders>
              <w:top w:val="nil"/>
              <w:bottom w:val="nil"/>
            </w:tcBorders>
          </w:tcPr>
          <w:p w14:paraId="149808A8" w14:textId="77777777" w:rsidR="000B76C3" w:rsidRPr="003F5628" w:rsidRDefault="000B76C3" w:rsidP="000B76C3">
            <w:pPr>
              <w:ind w:left="137" w:hanging="137"/>
              <w:jc w:val="left"/>
              <w:rPr>
                <w:rFonts w:ascii="ＭＳ 明朝" w:eastAsia="ＭＳ 明朝"/>
                <w:sz w:val="18"/>
                <w:szCs w:val="18"/>
              </w:rPr>
            </w:pPr>
          </w:p>
        </w:tc>
      </w:tr>
      <w:tr w:rsidR="000B76C3" w:rsidRPr="00084760" w14:paraId="63E71B13" w14:textId="77777777" w:rsidTr="00DF4294">
        <w:tc>
          <w:tcPr>
            <w:tcW w:w="1559" w:type="dxa"/>
            <w:tcBorders>
              <w:top w:val="nil"/>
              <w:bottom w:val="nil"/>
            </w:tcBorders>
          </w:tcPr>
          <w:p w14:paraId="1A29AA80" w14:textId="77777777" w:rsidR="000B76C3" w:rsidRPr="0066500F" w:rsidRDefault="000B76C3" w:rsidP="000B76C3">
            <w:pPr>
              <w:ind w:left="160" w:hanging="160"/>
              <w:jc w:val="left"/>
              <w:rPr>
                <w:rFonts w:asciiTheme="minorEastAsia" w:eastAsiaTheme="minorEastAsia" w:hAnsiTheme="minorEastAsia"/>
                <w:sz w:val="21"/>
              </w:rPr>
            </w:pPr>
          </w:p>
        </w:tc>
        <w:tc>
          <w:tcPr>
            <w:tcW w:w="6096" w:type="dxa"/>
            <w:gridSpan w:val="2"/>
            <w:tcBorders>
              <w:top w:val="nil"/>
              <w:bottom w:val="nil"/>
            </w:tcBorders>
          </w:tcPr>
          <w:p w14:paraId="4B7EB416" w14:textId="04177195" w:rsidR="000B76C3" w:rsidRPr="009A5E60" w:rsidRDefault="000B76C3" w:rsidP="000B76C3">
            <w:pPr>
              <w:ind w:leftChars="100" w:left="420" w:hangingChars="100" w:hanging="210"/>
              <w:rPr>
                <w:rFonts w:ascii="ＭＳ 明朝" w:eastAsia="ＭＳ 明朝"/>
                <w:sz w:val="21"/>
              </w:rPr>
            </w:pPr>
            <w:r w:rsidRPr="009A5E60">
              <w:rPr>
                <w:rFonts w:ascii="ＭＳ 明朝" w:eastAsia="ＭＳ 明朝" w:hint="eastAsia"/>
                <w:sz w:val="21"/>
              </w:rPr>
              <w:t xml:space="preserve">ア　</w:t>
            </w:r>
            <w:r w:rsidRPr="009A5E60">
              <w:rPr>
                <w:rFonts w:ascii="ＭＳ 明朝" w:eastAsia="ＭＳ 明朝" w:hint="eastAsia"/>
                <w:spacing w:val="-6"/>
                <w:sz w:val="21"/>
              </w:rPr>
              <w:t>身体的拘束等について報告するための様式を整備すること。</w:t>
            </w:r>
          </w:p>
        </w:tc>
        <w:tc>
          <w:tcPr>
            <w:tcW w:w="992" w:type="dxa"/>
            <w:tcBorders>
              <w:top w:val="nil"/>
              <w:bottom w:val="nil"/>
            </w:tcBorders>
            <w:tcMar>
              <w:left w:w="28" w:type="dxa"/>
              <w:right w:w="28" w:type="dxa"/>
            </w:tcMar>
          </w:tcPr>
          <w:p w14:paraId="56CF83B0" w14:textId="77777777" w:rsidR="000B76C3" w:rsidRPr="003F5628" w:rsidRDefault="000B76C3" w:rsidP="000B76C3">
            <w:pPr>
              <w:ind w:left="152" w:hanging="152"/>
              <w:jc w:val="center"/>
              <w:rPr>
                <w:rFonts w:ascii="ＭＳ 明朝" w:eastAsia="ＭＳ 明朝"/>
                <w:sz w:val="20"/>
                <w:szCs w:val="20"/>
              </w:rPr>
            </w:pPr>
          </w:p>
        </w:tc>
        <w:tc>
          <w:tcPr>
            <w:tcW w:w="1497" w:type="dxa"/>
            <w:tcBorders>
              <w:top w:val="nil"/>
              <w:bottom w:val="nil"/>
            </w:tcBorders>
          </w:tcPr>
          <w:p w14:paraId="71FBCCA7" w14:textId="77777777" w:rsidR="000B76C3" w:rsidRPr="003F5628" w:rsidRDefault="000B76C3" w:rsidP="000B76C3">
            <w:pPr>
              <w:ind w:left="137" w:hanging="137"/>
              <w:jc w:val="left"/>
              <w:rPr>
                <w:rFonts w:ascii="ＭＳ 明朝" w:eastAsia="ＭＳ 明朝"/>
                <w:sz w:val="18"/>
                <w:szCs w:val="18"/>
              </w:rPr>
            </w:pPr>
          </w:p>
        </w:tc>
      </w:tr>
      <w:tr w:rsidR="000B76C3" w:rsidRPr="00084760" w14:paraId="63672495" w14:textId="77777777" w:rsidTr="00DF4294">
        <w:tc>
          <w:tcPr>
            <w:tcW w:w="1559" w:type="dxa"/>
            <w:tcBorders>
              <w:top w:val="nil"/>
              <w:bottom w:val="nil"/>
            </w:tcBorders>
          </w:tcPr>
          <w:p w14:paraId="1E8D7E5F" w14:textId="77777777" w:rsidR="000B76C3" w:rsidRPr="0066500F" w:rsidRDefault="000B76C3" w:rsidP="000B76C3">
            <w:pPr>
              <w:ind w:left="160" w:hanging="160"/>
              <w:jc w:val="left"/>
              <w:rPr>
                <w:rFonts w:asciiTheme="minorEastAsia" w:eastAsiaTheme="minorEastAsia" w:hAnsiTheme="minorEastAsia"/>
                <w:sz w:val="21"/>
              </w:rPr>
            </w:pPr>
          </w:p>
        </w:tc>
        <w:tc>
          <w:tcPr>
            <w:tcW w:w="6096" w:type="dxa"/>
            <w:gridSpan w:val="2"/>
            <w:tcBorders>
              <w:top w:val="nil"/>
              <w:bottom w:val="nil"/>
            </w:tcBorders>
          </w:tcPr>
          <w:p w14:paraId="3535B71D" w14:textId="70DF3BFD" w:rsidR="000B76C3" w:rsidRPr="00F56234" w:rsidRDefault="000B76C3" w:rsidP="000B76C3">
            <w:pPr>
              <w:ind w:left="420" w:hangingChars="200" w:hanging="420"/>
              <w:rPr>
                <w:rFonts w:ascii="ＭＳ 明朝" w:eastAsia="ＭＳ 明朝"/>
                <w:sz w:val="21"/>
              </w:rPr>
            </w:pPr>
            <w:r w:rsidRPr="00F56234">
              <w:rPr>
                <w:rFonts w:ascii="ＭＳ 明朝" w:eastAsia="ＭＳ 明朝" w:hint="eastAsia"/>
                <w:sz w:val="21"/>
              </w:rPr>
              <w:t xml:space="preserve">　イ　介護職員その他の従業者は、身体的拘束等の発生ごとにその状況、背景等を記録するとともに、アの様式に従い、身体的拘束等について報告すること。</w:t>
            </w:r>
          </w:p>
        </w:tc>
        <w:tc>
          <w:tcPr>
            <w:tcW w:w="992" w:type="dxa"/>
            <w:tcBorders>
              <w:top w:val="nil"/>
              <w:bottom w:val="nil"/>
            </w:tcBorders>
            <w:tcMar>
              <w:left w:w="28" w:type="dxa"/>
              <w:right w:w="28" w:type="dxa"/>
            </w:tcMar>
          </w:tcPr>
          <w:p w14:paraId="68BE9AA4" w14:textId="77777777" w:rsidR="000B76C3" w:rsidRPr="003F5628" w:rsidRDefault="000B76C3" w:rsidP="000B76C3">
            <w:pPr>
              <w:ind w:left="152" w:hanging="152"/>
              <w:jc w:val="center"/>
              <w:rPr>
                <w:rFonts w:ascii="ＭＳ 明朝" w:eastAsia="ＭＳ 明朝"/>
                <w:sz w:val="20"/>
                <w:szCs w:val="20"/>
              </w:rPr>
            </w:pPr>
          </w:p>
        </w:tc>
        <w:tc>
          <w:tcPr>
            <w:tcW w:w="1497" w:type="dxa"/>
            <w:tcBorders>
              <w:top w:val="nil"/>
              <w:bottom w:val="nil"/>
            </w:tcBorders>
          </w:tcPr>
          <w:p w14:paraId="733F6DE0" w14:textId="77777777" w:rsidR="000B76C3" w:rsidRPr="003F5628" w:rsidRDefault="000B76C3" w:rsidP="000B76C3">
            <w:pPr>
              <w:ind w:left="137" w:hanging="137"/>
              <w:jc w:val="left"/>
              <w:rPr>
                <w:rFonts w:ascii="ＭＳ 明朝" w:eastAsia="ＭＳ 明朝"/>
                <w:sz w:val="18"/>
                <w:szCs w:val="18"/>
              </w:rPr>
            </w:pPr>
          </w:p>
        </w:tc>
      </w:tr>
      <w:tr w:rsidR="000B76C3" w:rsidRPr="00084760" w14:paraId="28380062" w14:textId="77777777" w:rsidTr="00DF4294">
        <w:tc>
          <w:tcPr>
            <w:tcW w:w="1559" w:type="dxa"/>
            <w:tcBorders>
              <w:top w:val="nil"/>
              <w:bottom w:val="nil"/>
            </w:tcBorders>
          </w:tcPr>
          <w:p w14:paraId="7E556D7E" w14:textId="77777777" w:rsidR="000B76C3" w:rsidRPr="0066500F" w:rsidRDefault="000B76C3" w:rsidP="000B76C3">
            <w:pPr>
              <w:ind w:left="160" w:hanging="160"/>
              <w:jc w:val="left"/>
              <w:rPr>
                <w:rFonts w:asciiTheme="minorEastAsia" w:eastAsiaTheme="minorEastAsia" w:hAnsiTheme="minorEastAsia"/>
                <w:sz w:val="21"/>
              </w:rPr>
            </w:pPr>
          </w:p>
        </w:tc>
        <w:tc>
          <w:tcPr>
            <w:tcW w:w="6096" w:type="dxa"/>
            <w:gridSpan w:val="2"/>
            <w:tcBorders>
              <w:top w:val="nil"/>
              <w:bottom w:val="nil"/>
            </w:tcBorders>
          </w:tcPr>
          <w:p w14:paraId="12400B27" w14:textId="25244E05" w:rsidR="000B76C3" w:rsidRPr="00F56234" w:rsidRDefault="000B76C3" w:rsidP="000B76C3">
            <w:pPr>
              <w:ind w:leftChars="100" w:left="420" w:hangingChars="100" w:hanging="210"/>
              <w:rPr>
                <w:rFonts w:ascii="ＭＳ 明朝" w:eastAsia="ＭＳ 明朝"/>
                <w:sz w:val="21"/>
              </w:rPr>
            </w:pPr>
            <w:r w:rsidRPr="00F56234">
              <w:rPr>
                <w:rFonts w:ascii="ＭＳ 明朝" w:eastAsia="ＭＳ 明朝" w:hint="eastAsia"/>
                <w:sz w:val="21"/>
              </w:rPr>
              <w:t>ウ　身体的拘束</w:t>
            </w:r>
            <w:r w:rsidR="00302AFB" w:rsidRPr="00F56234">
              <w:rPr>
                <w:rFonts w:ascii="ＭＳ 明朝" w:eastAsia="ＭＳ 明朝" w:cs="ＭＳ 明朝" w:hint="eastAsia"/>
                <w:sz w:val="21"/>
              </w:rPr>
              <w:t>等</w:t>
            </w:r>
            <w:r w:rsidRPr="00F56234">
              <w:rPr>
                <w:rFonts w:ascii="ＭＳ 明朝" w:eastAsia="ＭＳ 明朝" w:hint="eastAsia"/>
                <w:sz w:val="21"/>
              </w:rPr>
              <w:t>適正化検討委員会において、イにより報告された事例を集計し、分析すること。</w:t>
            </w:r>
          </w:p>
        </w:tc>
        <w:tc>
          <w:tcPr>
            <w:tcW w:w="992" w:type="dxa"/>
            <w:tcBorders>
              <w:top w:val="nil"/>
              <w:bottom w:val="nil"/>
            </w:tcBorders>
            <w:tcMar>
              <w:left w:w="28" w:type="dxa"/>
              <w:right w:w="28" w:type="dxa"/>
            </w:tcMar>
          </w:tcPr>
          <w:p w14:paraId="3DF89236" w14:textId="77777777" w:rsidR="000B76C3" w:rsidRPr="003F5628" w:rsidRDefault="000B76C3" w:rsidP="000B76C3">
            <w:pPr>
              <w:ind w:left="152" w:hanging="152"/>
              <w:jc w:val="center"/>
              <w:rPr>
                <w:rFonts w:ascii="ＭＳ 明朝" w:eastAsia="ＭＳ 明朝"/>
                <w:sz w:val="20"/>
                <w:szCs w:val="20"/>
              </w:rPr>
            </w:pPr>
          </w:p>
        </w:tc>
        <w:tc>
          <w:tcPr>
            <w:tcW w:w="1497" w:type="dxa"/>
            <w:tcBorders>
              <w:top w:val="nil"/>
              <w:bottom w:val="nil"/>
            </w:tcBorders>
          </w:tcPr>
          <w:p w14:paraId="040E008E" w14:textId="77777777" w:rsidR="000B76C3" w:rsidRPr="003F5628" w:rsidRDefault="000B76C3" w:rsidP="000B76C3">
            <w:pPr>
              <w:ind w:left="137" w:hanging="137"/>
              <w:jc w:val="left"/>
              <w:rPr>
                <w:rFonts w:ascii="ＭＳ 明朝" w:eastAsia="ＭＳ 明朝"/>
                <w:sz w:val="18"/>
                <w:szCs w:val="18"/>
              </w:rPr>
            </w:pPr>
          </w:p>
        </w:tc>
      </w:tr>
      <w:tr w:rsidR="000B76C3" w:rsidRPr="00084760" w14:paraId="47ED6580" w14:textId="77777777" w:rsidTr="00DF4294">
        <w:tc>
          <w:tcPr>
            <w:tcW w:w="1559" w:type="dxa"/>
            <w:tcBorders>
              <w:top w:val="nil"/>
              <w:bottom w:val="nil"/>
            </w:tcBorders>
          </w:tcPr>
          <w:p w14:paraId="07737D4E" w14:textId="77777777" w:rsidR="000B76C3" w:rsidRPr="0066500F" w:rsidRDefault="000B76C3" w:rsidP="000B76C3">
            <w:pPr>
              <w:ind w:left="160" w:hanging="160"/>
              <w:jc w:val="left"/>
              <w:rPr>
                <w:rFonts w:asciiTheme="minorEastAsia" w:eastAsiaTheme="minorEastAsia" w:hAnsiTheme="minorEastAsia"/>
                <w:sz w:val="21"/>
              </w:rPr>
            </w:pPr>
          </w:p>
        </w:tc>
        <w:tc>
          <w:tcPr>
            <w:tcW w:w="6096" w:type="dxa"/>
            <w:gridSpan w:val="2"/>
            <w:tcBorders>
              <w:top w:val="nil"/>
              <w:bottom w:val="nil"/>
            </w:tcBorders>
          </w:tcPr>
          <w:p w14:paraId="3CA77209" w14:textId="08216EA2" w:rsidR="000B76C3" w:rsidRPr="00F56234" w:rsidRDefault="000B76C3" w:rsidP="000B76C3">
            <w:pPr>
              <w:ind w:leftChars="100" w:left="420" w:hangingChars="100" w:hanging="210"/>
              <w:rPr>
                <w:rFonts w:ascii="ＭＳ 明朝" w:eastAsia="ＭＳ 明朝"/>
                <w:sz w:val="21"/>
              </w:rPr>
            </w:pPr>
            <w:r w:rsidRPr="00F56234">
              <w:rPr>
                <w:rFonts w:ascii="ＭＳ 明朝" w:eastAsia="ＭＳ 明朝" w:hint="eastAsia"/>
                <w:sz w:val="21"/>
              </w:rPr>
              <w:t>エ　事例の分析に当たっては、身体的拘束等の発生時の状況等を分析し、身体的拘束等の発生原因、結果等をとりまとめ、当該事例の適正性と適正化策を検討すること。</w:t>
            </w:r>
          </w:p>
        </w:tc>
        <w:tc>
          <w:tcPr>
            <w:tcW w:w="992" w:type="dxa"/>
            <w:tcBorders>
              <w:top w:val="nil"/>
              <w:bottom w:val="nil"/>
            </w:tcBorders>
            <w:tcMar>
              <w:left w:w="28" w:type="dxa"/>
              <w:right w:w="28" w:type="dxa"/>
            </w:tcMar>
          </w:tcPr>
          <w:p w14:paraId="7ECE911E" w14:textId="77777777" w:rsidR="000B76C3" w:rsidRPr="003F5628" w:rsidRDefault="000B76C3" w:rsidP="000B76C3">
            <w:pPr>
              <w:ind w:left="152" w:hanging="152"/>
              <w:jc w:val="center"/>
              <w:rPr>
                <w:rFonts w:ascii="ＭＳ 明朝" w:eastAsia="ＭＳ 明朝"/>
                <w:sz w:val="20"/>
                <w:szCs w:val="20"/>
              </w:rPr>
            </w:pPr>
          </w:p>
        </w:tc>
        <w:tc>
          <w:tcPr>
            <w:tcW w:w="1497" w:type="dxa"/>
            <w:tcBorders>
              <w:top w:val="nil"/>
              <w:bottom w:val="nil"/>
            </w:tcBorders>
          </w:tcPr>
          <w:p w14:paraId="55A22189" w14:textId="77777777" w:rsidR="000B76C3" w:rsidRPr="003F5628" w:rsidRDefault="000B76C3" w:rsidP="000B76C3">
            <w:pPr>
              <w:ind w:left="137" w:hanging="137"/>
              <w:jc w:val="left"/>
              <w:rPr>
                <w:rFonts w:ascii="ＭＳ 明朝" w:eastAsia="ＭＳ 明朝"/>
                <w:sz w:val="18"/>
                <w:szCs w:val="18"/>
              </w:rPr>
            </w:pPr>
          </w:p>
        </w:tc>
      </w:tr>
      <w:tr w:rsidR="000B76C3" w:rsidRPr="00084760" w14:paraId="24AB3C33" w14:textId="77777777" w:rsidTr="00DF4294">
        <w:tc>
          <w:tcPr>
            <w:tcW w:w="1559" w:type="dxa"/>
            <w:tcBorders>
              <w:top w:val="nil"/>
              <w:bottom w:val="nil"/>
            </w:tcBorders>
          </w:tcPr>
          <w:p w14:paraId="04D39855" w14:textId="77777777" w:rsidR="000B76C3" w:rsidRPr="0066500F" w:rsidRDefault="000B76C3" w:rsidP="000B76C3">
            <w:pPr>
              <w:ind w:left="160" w:hanging="160"/>
              <w:jc w:val="left"/>
              <w:rPr>
                <w:rFonts w:asciiTheme="minorEastAsia" w:eastAsiaTheme="minorEastAsia" w:hAnsiTheme="minorEastAsia"/>
                <w:sz w:val="21"/>
              </w:rPr>
            </w:pPr>
          </w:p>
        </w:tc>
        <w:tc>
          <w:tcPr>
            <w:tcW w:w="6096" w:type="dxa"/>
            <w:gridSpan w:val="2"/>
            <w:tcBorders>
              <w:top w:val="nil"/>
              <w:bottom w:val="nil"/>
            </w:tcBorders>
          </w:tcPr>
          <w:p w14:paraId="4487B3BE" w14:textId="2AEA3412" w:rsidR="000B76C3" w:rsidRPr="009A5E60" w:rsidRDefault="000B76C3" w:rsidP="000B76C3">
            <w:pPr>
              <w:ind w:leftChars="100" w:left="420" w:hangingChars="100" w:hanging="210"/>
              <w:rPr>
                <w:rFonts w:ascii="ＭＳ 明朝" w:eastAsia="ＭＳ 明朝"/>
                <w:sz w:val="21"/>
              </w:rPr>
            </w:pPr>
            <w:r w:rsidRPr="009A5E60">
              <w:rPr>
                <w:rFonts w:ascii="ＭＳ 明朝" w:eastAsia="ＭＳ 明朝" w:hint="eastAsia"/>
                <w:sz w:val="21"/>
              </w:rPr>
              <w:t xml:space="preserve">オ　</w:t>
            </w:r>
            <w:r w:rsidRPr="009A5E60">
              <w:rPr>
                <w:rFonts w:ascii="ＭＳ 明朝" w:eastAsia="ＭＳ 明朝" w:hint="eastAsia"/>
                <w:spacing w:val="-6"/>
                <w:kern w:val="0"/>
                <w:sz w:val="21"/>
              </w:rPr>
              <w:t>報告された事例及び分析結果を従業者に周知徹底すること。</w:t>
            </w:r>
          </w:p>
        </w:tc>
        <w:tc>
          <w:tcPr>
            <w:tcW w:w="992" w:type="dxa"/>
            <w:tcBorders>
              <w:top w:val="nil"/>
              <w:bottom w:val="nil"/>
            </w:tcBorders>
            <w:tcMar>
              <w:left w:w="28" w:type="dxa"/>
              <w:right w:w="28" w:type="dxa"/>
            </w:tcMar>
          </w:tcPr>
          <w:p w14:paraId="25076913" w14:textId="77777777" w:rsidR="000B76C3" w:rsidRPr="003F5628" w:rsidRDefault="000B76C3" w:rsidP="000B76C3">
            <w:pPr>
              <w:ind w:left="152" w:hanging="152"/>
              <w:jc w:val="center"/>
              <w:rPr>
                <w:rFonts w:ascii="ＭＳ 明朝" w:eastAsia="ＭＳ 明朝"/>
                <w:sz w:val="20"/>
                <w:szCs w:val="20"/>
              </w:rPr>
            </w:pPr>
          </w:p>
        </w:tc>
        <w:tc>
          <w:tcPr>
            <w:tcW w:w="1497" w:type="dxa"/>
            <w:tcBorders>
              <w:top w:val="nil"/>
              <w:bottom w:val="nil"/>
            </w:tcBorders>
          </w:tcPr>
          <w:p w14:paraId="2856CAB5" w14:textId="77777777" w:rsidR="000B76C3" w:rsidRPr="003F5628" w:rsidRDefault="000B76C3" w:rsidP="000B76C3">
            <w:pPr>
              <w:ind w:left="137" w:hanging="137"/>
              <w:jc w:val="left"/>
              <w:rPr>
                <w:rFonts w:ascii="ＭＳ 明朝" w:eastAsia="ＭＳ 明朝"/>
                <w:sz w:val="18"/>
                <w:szCs w:val="18"/>
              </w:rPr>
            </w:pPr>
          </w:p>
        </w:tc>
      </w:tr>
      <w:tr w:rsidR="000B76C3" w:rsidRPr="00084760" w14:paraId="15ADBC17" w14:textId="77777777" w:rsidTr="00DF4294">
        <w:tc>
          <w:tcPr>
            <w:tcW w:w="1559" w:type="dxa"/>
            <w:tcBorders>
              <w:top w:val="nil"/>
              <w:bottom w:val="nil"/>
            </w:tcBorders>
          </w:tcPr>
          <w:p w14:paraId="228C75B4" w14:textId="77777777" w:rsidR="000B76C3" w:rsidRPr="0066500F" w:rsidRDefault="000B76C3" w:rsidP="000B76C3">
            <w:pPr>
              <w:ind w:left="160" w:hanging="160"/>
              <w:jc w:val="left"/>
              <w:rPr>
                <w:rFonts w:asciiTheme="minorEastAsia" w:eastAsiaTheme="minorEastAsia" w:hAnsiTheme="minorEastAsia"/>
                <w:sz w:val="21"/>
              </w:rPr>
            </w:pPr>
          </w:p>
        </w:tc>
        <w:tc>
          <w:tcPr>
            <w:tcW w:w="6096" w:type="dxa"/>
            <w:gridSpan w:val="2"/>
            <w:tcBorders>
              <w:top w:val="nil"/>
              <w:bottom w:val="dotted" w:sz="4" w:space="0" w:color="auto"/>
            </w:tcBorders>
          </w:tcPr>
          <w:p w14:paraId="018C33A4" w14:textId="4F24A9D0" w:rsidR="000B76C3" w:rsidRPr="009A5E60" w:rsidRDefault="000B76C3" w:rsidP="000B76C3">
            <w:pPr>
              <w:ind w:leftChars="100" w:left="420" w:hangingChars="100" w:hanging="210"/>
              <w:rPr>
                <w:rFonts w:ascii="ＭＳ 明朝" w:eastAsia="ＭＳ 明朝"/>
                <w:sz w:val="21"/>
              </w:rPr>
            </w:pPr>
            <w:r w:rsidRPr="009A5E60">
              <w:rPr>
                <w:rFonts w:ascii="ＭＳ 明朝" w:eastAsia="ＭＳ 明朝" w:hint="eastAsia"/>
                <w:sz w:val="21"/>
              </w:rPr>
              <w:t>カ　適正化策を講じた後に、その効果について評価すること。</w:t>
            </w:r>
          </w:p>
        </w:tc>
        <w:tc>
          <w:tcPr>
            <w:tcW w:w="992" w:type="dxa"/>
            <w:tcBorders>
              <w:top w:val="nil"/>
              <w:bottom w:val="nil"/>
            </w:tcBorders>
            <w:tcMar>
              <w:left w:w="28" w:type="dxa"/>
              <w:right w:w="28" w:type="dxa"/>
            </w:tcMar>
          </w:tcPr>
          <w:p w14:paraId="7AA5C55C" w14:textId="77777777" w:rsidR="000B76C3" w:rsidRPr="003F5628" w:rsidRDefault="000B76C3" w:rsidP="000B76C3">
            <w:pPr>
              <w:ind w:left="152" w:hanging="152"/>
              <w:jc w:val="center"/>
              <w:rPr>
                <w:rFonts w:ascii="ＭＳ 明朝" w:eastAsia="ＭＳ 明朝"/>
                <w:sz w:val="20"/>
                <w:szCs w:val="20"/>
              </w:rPr>
            </w:pPr>
          </w:p>
        </w:tc>
        <w:tc>
          <w:tcPr>
            <w:tcW w:w="1497" w:type="dxa"/>
            <w:tcBorders>
              <w:top w:val="nil"/>
              <w:bottom w:val="nil"/>
            </w:tcBorders>
          </w:tcPr>
          <w:p w14:paraId="44914FC3" w14:textId="77777777" w:rsidR="000B76C3" w:rsidRPr="003F5628" w:rsidRDefault="000B76C3" w:rsidP="000B76C3">
            <w:pPr>
              <w:ind w:left="137" w:hanging="137"/>
              <w:jc w:val="left"/>
              <w:rPr>
                <w:rFonts w:ascii="ＭＳ 明朝" w:eastAsia="ＭＳ 明朝"/>
                <w:sz w:val="18"/>
                <w:szCs w:val="18"/>
              </w:rPr>
            </w:pPr>
          </w:p>
        </w:tc>
      </w:tr>
      <w:tr w:rsidR="000B76C3" w:rsidRPr="00084760" w14:paraId="22A590B6" w14:textId="77777777" w:rsidTr="00DF4294">
        <w:tc>
          <w:tcPr>
            <w:tcW w:w="1559" w:type="dxa"/>
            <w:tcBorders>
              <w:top w:val="nil"/>
              <w:bottom w:val="nil"/>
            </w:tcBorders>
          </w:tcPr>
          <w:p w14:paraId="795BCC71" w14:textId="77777777" w:rsidR="000B76C3" w:rsidRPr="0066500F" w:rsidRDefault="000B76C3" w:rsidP="000B76C3">
            <w:pPr>
              <w:ind w:left="160" w:hanging="160"/>
              <w:jc w:val="left"/>
              <w:rPr>
                <w:rFonts w:asciiTheme="minorEastAsia" w:eastAsiaTheme="minorEastAsia" w:hAnsiTheme="minorEastAsia"/>
                <w:sz w:val="21"/>
              </w:rPr>
            </w:pPr>
          </w:p>
        </w:tc>
        <w:tc>
          <w:tcPr>
            <w:tcW w:w="6096" w:type="dxa"/>
            <w:gridSpan w:val="2"/>
            <w:tcBorders>
              <w:top w:val="dotted" w:sz="4" w:space="0" w:color="auto"/>
            </w:tcBorders>
          </w:tcPr>
          <w:p w14:paraId="51BF0F4C" w14:textId="3A5E8051" w:rsidR="000B76C3" w:rsidRPr="009A5E60" w:rsidRDefault="000B76C3" w:rsidP="000B76C3">
            <w:pPr>
              <w:ind w:left="210" w:hangingChars="100" w:hanging="210"/>
              <w:rPr>
                <w:rFonts w:ascii="ＭＳ 明朝" w:eastAsia="ＭＳ 明朝"/>
                <w:sz w:val="21"/>
              </w:rPr>
            </w:pPr>
            <w:r w:rsidRPr="009A5E60">
              <w:rPr>
                <w:rFonts w:ascii="ＭＳ 明朝" w:eastAsia="ＭＳ 明朝" w:hint="eastAsia"/>
                <w:sz w:val="21"/>
              </w:rPr>
              <w:t>※　身体的拘</w:t>
            </w:r>
            <w:r w:rsidRPr="00F56234">
              <w:rPr>
                <w:rFonts w:ascii="ＭＳ 明朝" w:eastAsia="ＭＳ 明朝" w:hint="eastAsia"/>
                <w:sz w:val="21"/>
              </w:rPr>
              <w:t>束</w:t>
            </w:r>
            <w:r w:rsidR="00302AFB" w:rsidRPr="008E5BB4">
              <w:rPr>
                <w:rFonts w:ascii="ＭＳ 明朝" w:eastAsia="ＭＳ 明朝" w:cs="ＭＳ 明朝" w:hint="eastAsia"/>
                <w:color w:val="FF0000"/>
                <w:sz w:val="21"/>
              </w:rPr>
              <w:t>等</w:t>
            </w:r>
            <w:r w:rsidRPr="00F56234">
              <w:rPr>
                <w:rFonts w:ascii="ＭＳ 明朝" w:eastAsia="ＭＳ 明朝" w:hint="eastAsia"/>
                <w:sz w:val="21"/>
              </w:rPr>
              <w:t>適正化検討委員会は、テレビ電話装置等を活用して行うことができます</w:t>
            </w:r>
            <w:r w:rsidRPr="009A5E60">
              <w:rPr>
                <w:rFonts w:ascii="ＭＳ 明朝" w:eastAsia="ＭＳ 明朝" w:hint="eastAsia"/>
                <w:sz w:val="21"/>
              </w:rPr>
              <w:t>。その際、個人情報保護委員会・厚生労働省「医療・介護関係事業者における個人情報の適切な取扱いのためのガイダンス」、厚生労働省「医療情報システムの安全管理に関するガイドライン」等を遵守してください。</w:t>
            </w:r>
          </w:p>
        </w:tc>
        <w:tc>
          <w:tcPr>
            <w:tcW w:w="992" w:type="dxa"/>
            <w:tcBorders>
              <w:top w:val="nil"/>
              <w:bottom w:val="single" w:sz="4" w:space="0" w:color="auto"/>
            </w:tcBorders>
            <w:tcMar>
              <w:left w:w="28" w:type="dxa"/>
              <w:right w:w="28" w:type="dxa"/>
            </w:tcMar>
          </w:tcPr>
          <w:p w14:paraId="29BAC761" w14:textId="77777777" w:rsidR="000B76C3" w:rsidRPr="003F5628" w:rsidRDefault="000B76C3" w:rsidP="000B76C3">
            <w:pPr>
              <w:ind w:left="152" w:hanging="152"/>
              <w:jc w:val="center"/>
              <w:rPr>
                <w:rFonts w:ascii="ＭＳ 明朝" w:eastAsia="ＭＳ 明朝"/>
                <w:sz w:val="20"/>
                <w:szCs w:val="20"/>
              </w:rPr>
            </w:pPr>
          </w:p>
        </w:tc>
        <w:tc>
          <w:tcPr>
            <w:tcW w:w="1497" w:type="dxa"/>
            <w:tcBorders>
              <w:top w:val="nil"/>
              <w:bottom w:val="single" w:sz="4" w:space="0" w:color="auto"/>
            </w:tcBorders>
          </w:tcPr>
          <w:p w14:paraId="7D7F95DF" w14:textId="77777777" w:rsidR="000B76C3" w:rsidRPr="003F5628" w:rsidRDefault="000B76C3" w:rsidP="000B76C3">
            <w:pPr>
              <w:ind w:left="137" w:hanging="137"/>
              <w:jc w:val="left"/>
              <w:rPr>
                <w:rFonts w:ascii="ＭＳ 明朝" w:eastAsia="ＭＳ 明朝"/>
                <w:sz w:val="18"/>
                <w:szCs w:val="18"/>
              </w:rPr>
            </w:pPr>
          </w:p>
        </w:tc>
      </w:tr>
      <w:tr w:rsidR="000B76C3" w:rsidRPr="00084760" w14:paraId="52B245DA" w14:textId="77777777" w:rsidTr="00DF4294">
        <w:tc>
          <w:tcPr>
            <w:tcW w:w="1559" w:type="dxa"/>
            <w:tcBorders>
              <w:top w:val="nil"/>
              <w:bottom w:val="nil"/>
            </w:tcBorders>
          </w:tcPr>
          <w:p w14:paraId="44AD63F8" w14:textId="77777777" w:rsidR="000B76C3" w:rsidRPr="0066500F" w:rsidRDefault="000B76C3" w:rsidP="000B76C3">
            <w:pPr>
              <w:ind w:left="160" w:hanging="160"/>
              <w:jc w:val="left"/>
              <w:rPr>
                <w:rFonts w:asciiTheme="minorEastAsia" w:eastAsiaTheme="minorEastAsia" w:hAnsiTheme="minorEastAsia"/>
                <w:sz w:val="21"/>
              </w:rPr>
            </w:pPr>
          </w:p>
        </w:tc>
        <w:tc>
          <w:tcPr>
            <w:tcW w:w="6096" w:type="dxa"/>
            <w:gridSpan w:val="2"/>
            <w:tcBorders>
              <w:top w:val="dotted" w:sz="4" w:space="0" w:color="auto"/>
              <w:bottom w:val="dotted" w:sz="4" w:space="0" w:color="auto"/>
            </w:tcBorders>
          </w:tcPr>
          <w:p w14:paraId="1E625532" w14:textId="77777777" w:rsidR="000B76C3" w:rsidRPr="00677200" w:rsidRDefault="000B76C3" w:rsidP="000B76C3">
            <w:pPr>
              <w:ind w:left="160" w:hanging="160"/>
              <w:rPr>
                <w:rFonts w:hAnsiTheme="minorEastAsia"/>
                <w:b/>
                <w:sz w:val="21"/>
              </w:rPr>
            </w:pPr>
            <w:r w:rsidRPr="00677200">
              <w:rPr>
                <w:rFonts w:hAnsiTheme="minorEastAsia" w:hint="eastAsia"/>
                <w:sz w:val="21"/>
              </w:rPr>
              <w:t xml:space="preserve">⑤　</w:t>
            </w:r>
            <w:r w:rsidRPr="00677200">
              <w:rPr>
                <w:rFonts w:hAnsiTheme="minorEastAsia" w:hint="eastAsia"/>
                <w:b/>
                <w:sz w:val="21"/>
              </w:rPr>
              <w:t>身体的拘束等の適正化のための指針を整備していますか。</w:t>
            </w:r>
          </w:p>
          <w:p w14:paraId="4AE0F05E" w14:textId="3E56AE1D" w:rsidR="000B76C3" w:rsidRPr="00677200" w:rsidRDefault="000B76C3" w:rsidP="000B76C3">
            <w:pPr>
              <w:ind w:left="160" w:hanging="160"/>
              <w:rPr>
                <w:rFonts w:hAnsiTheme="minorEastAsia"/>
                <w:sz w:val="21"/>
              </w:rPr>
            </w:pPr>
          </w:p>
        </w:tc>
        <w:tc>
          <w:tcPr>
            <w:tcW w:w="992" w:type="dxa"/>
            <w:tcBorders>
              <w:top w:val="single" w:sz="4" w:space="0" w:color="auto"/>
              <w:bottom w:val="nil"/>
            </w:tcBorders>
            <w:tcMar>
              <w:left w:w="28" w:type="dxa"/>
              <w:right w:w="28" w:type="dxa"/>
            </w:tcMar>
          </w:tcPr>
          <w:p w14:paraId="327226BB" w14:textId="6B468BDA" w:rsidR="000B76C3" w:rsidRPr="003F5628" w:rsidRDefault="001A4615" w:rsidP="000B76C3">
            <w:pPr>
              <w:ind w:left="152" w:hanging="152"/>
              <w:rPr>
                <w:rFonts w:ascii="ＭＳ 明朝" w:eastAsia="ＭＳ 明朝"/>
                <w:sz w:val="20"/>
                <w:szCs w:val="20"/>
              </w:rPr>
            </w:pPr>
            <w:sdt>
              <w:sdtPr>
                <w:rPr>
                  <w:rFonts w:ascii="ＭＳ 明朝" w:eastAsia="ＭＳ 明朝"/>
                  <w:sz w:val="20"/>
                  <w:szCs w:val="20"/>
                </w:rPr>
                <w:id w:val="-1217738026"/>
                <w14:checkbox>
                  <w14:checked w14:val="0"/>
                  <w14:checkedState w14:val="2612" w14:font="ＭＳ ゴシック"/>
                  <w14:uncheckedState w14:val="2610" w14:font="ＭＳ ゴシック"/>
                </w14:checkbox>
              </w:sdtPr>
              <w:sdtContent>
                <w:r w:rsidR="000B76C3" w:rsidRPr="003F5628">
                  <w:rPr>
                    <w:rFonts w:ascii="ＭＳ 明朝" w:eastAsia="ＭＳ 明朝" w:hint="eastAsia"/>
                    <w:sz w:val="20"/>
                    <w:szCs w:val="20"/>
                  </w:rPr>
                  <w:t>☐</w:t>
                </w:r>
              </w:sdtContent>
            </w:sdt>
            <w:r w:rsidR="000B76C3" w:rsidRPr="003F5628">
              <w:rPr>
                <w:rFonts w:ascii="ＭＳ 明朝" w:eastAsia="ＭＳ 明朝" w:hint="eastAsia"/>
                <w:sz w:val="20"/>
                <w:szCs w:val="20"/>
              </w:rPr>
              <w:t>いる</w:t>
            </w:r>
          </w:p>
          <w:p w14:paraId="6044B2F1" w14:textId="73A41D0C" w:rsidR="000B76C3" w:rsidRPr="003F5628" w:rsidRDefault="001A4615" w:rsidP="000B76C3">
            <w:pPr>
              <w:ind w:left="152" w:hanging="152"/>
              <w:rPr>
                <w:rFonts w:ascii="ＭＳ 明朝" w:eastAsia="ＭＳ 明朝"/>
                <w:sz w:val="20"/>
                <w:szCs w:val="20"/>
              </w:rPr>
            </w:pPr>
            <w:sdt>
              <w:sdtPr>
                <w:rPr>
                  <w:rFonts w:ascii="ＭＳ 明朝" w:eastAsia="ＭＳ 明朝"/>
                  <w:sz w:val="20"/>
                  <w:szCs w:val="20"/>
                </w:rPr>
                <w:id w:val="-819885950"/>
                <w14:checkbox>
                  <w14:checked w14:val="0"/>
                  <w14:checkedState w14:val="2612" w14:font="ＭＳ ゴシック"/>
                  <w14:uncheckedState w14:val="2610" w14:font="ＭＳ ゴシック"/>
                </w14:checkbox>
              </w:sdtPr>
              <w:sdtContent>
                <w:r w:rsidR="002D1D18">
                  <w:rPr>
                    <w:rFonts w:hAnsi="ＭＳ ゴシック" w:hint="eastAsia"/>
                    <w:sz w:val="20"/>
                    <w:szCs w:val="20"/>
                  </w:rPr>
                  <w:t>☐</w:t>
                </w:r>
              </w:sdtContent>
            </w:sdt>
            <w:r w:rsidR="000B76C3" w:rsidRPr="003F5628">
              <w:rPr>
                <w:rFonts w:ascii="ＭＳ 明朝" w:eastAsia="ＭＳ 明朝" w:hint="eastAsia"/>
                <w:sz w:val="20"/>
                <w:szCs w:val="20"/>
              </w:rPr>
              <w:t>いない</w:t>
            </w:r>
          </w:p>
        </w:tc>
        <w:tc>
          <w:tcPr>
            <w:tcW w:w="1497" w:type="dxa"/>
            <w:vMerge w:val="restart"/>
            <w:tcBorders>
              <w:top w:val="single" w:sz="4" w:space="0" w:color="auto"/>
            </w:tcBorders>
          </w:tcPr>
          <w:p w14:paraId="4691ADAE" w14:textId="77777777" w:rsidR="000B76C3" w:rsidRPr="003F5628" w:rsidRDefault="000B76C3" w:rsidP="000B76C3">
            <w:pPr>
              <w:ind w:left="137" w:hanging="137"/>
              <w:jc w:val="left"/>
              <w:rPr>
                <w:rFonts w:ascii="ＭＳ 明朝" w:eastAsia="ＭＳ 明朝"/>
                <w:sz w:val="18"/>
                <w:szCs w:val="18"/>
              </w:rPr>
            </w:pPr>
            <w:r w:rsidRPr="003F5628">
              <w:rPr>
                <w:rFonts w:ascii="ＭＳ 明朝" w:eastAsia="ＭＳ 明朝" w:hint="eastAsia"/>
                <w:sz w:val="18"/>
                <w:szCs w:val="18"/>
              </w:rPr>
              <w:t>条例第157条</w:t>
            </w:r>
          </w:p>
          <w:p w14:paraId="5DC0B5CA" w14:textId="77777777" w:rsidR="000B76C3" w:rsidRPr="003F5628" w:rsidRDefault="000B76C3" w:rsidP="000B76C3">
            <w:pPr>
              <w:ind w:left="137" w:hanging="137"/>
              <w:jc w:val="left"/>
              <w:rPr>
                <w:rFonts w:ascii="ＭＳ 明朝" w:eastAsia="ＭＳ 明朝"/>
                <w:sz w:val="18"/>
                <w:szCs w:val="18"/>
              </w:rPr>
            </w:pPr>
            <w:r w:rsidRPr="003F5628">
              <w:rPr>
                <w:rFonts w:ascii="ＭＳ 明朝" w:eastAsia="ＭＳ 明朝" w:hint="eastAsia"/>
                <w:sz w:val="18"/>
                <w:szCs w:val="18"/>
              </w:rPr>
              <w:t>第６項第２号</w:t>
            </w:r>
          </w:p>
          <w:p w14:paraId="450AEE75" w14:textId="77777777" w:rsidR="000B76C3" w:rsidRPr="003F5628" w:rsidRDefault="000B76C3" w:rsidP="000B76C3">
            <w:pPr>
              <w:ind w:left="137" w:hanging="137"/>
              <w:jc w:val="left"/>
              <w:rPr>
                <w:rFonts w:ascii="ＭＳ 明朝" w:eastAsia="ＭＳ 明朝"/>
                <w:sz w:val="18"/>
                <w:szCs w:val="18"/>
              </w:rPr>
            </w:pPr>
            <w:r w:rsidRPr="003F5628">
              <w:rPr>
                <w:rFonts w:ascii="ＭＳ 明朝" w:eastAsia="ＭＳ 明朝" w:hint="eastAsia"/>
                <w:sz w:val="18"/>
                <w:szCs w:val="18"/>
              </w:rPr>
              <w:t>平</w:t>
            </w:r>
            <w:r w:rsidRPr="003F5628">
              <w:rPr>
                <w:rFonts w:ascii="ＭＳ 明朝" w:eastAsia="ＭＳ 明朝"/>
                <w:sz w:val="18"/>
                <w:szCs w:val="18"/>
              </w:rPr>
              <w:t>18-0331004</w:t>
            </w:r>
          </w:p>
          <w:p w14:paraId="4F6AE3CE" w14:textId="52A14FAE" w:rsidR="000B76C3" w:rsidRPr="003F5628" w:rsidRDefault="000B76C3" w:rsidP="000015A7">
            <w:pPr>
              <w:ind w:left="0" w:firstLineChars="0" w:firstLine="0"/>
              <w:jc w:val="left"/>
              <w:rPr>
                <w:rFonts w:ascii="ＭＳ 明朝" w:eastAsia="ＭＳ 明朝"/>
                <w:sz w:val="18"/>
                <w:szCs w:val="18"/>
              </w:rPr>
            </w:pPr>
            <w:r w:rsidRPr="003F5628">
              <w:rPr>
                <w:rFonts w:ascii="ＭＳ 明朝" w:eastAsia="ＭＳ 明朝" w:hint="eastAsia"/>
                <w:kern w:val="0"/>
                <w:sz w:val="18"/>
                <w:szCs w:val="18"/>
              </w:rPr>
              <w:t>第三の七の4</w:t>
            </w:r>
            <w:r w:rsidR="002D6083" w:rsidRPr="003F5628">
              <w:rPr>
                <w:rFonts w:ascii="ＭＳ 明朝" w:eastAsia="ＭＳ 明朝" w:hint="eastAsia"/>
                <w:kern w:val="0"/>
                <w:sz w:val="18"/>
                <w:szCs w:val="18"/>
              </w:rPr>
              <w:t>(</w:t>
            </w:r>
            <w:r w:rsidR="002D6083" w:rsidRPr="003F5628">
              <w:rPr>
                <w:rFonts w:ascii="ＭＳ 明朝" w:eastAsia="ＭＳ 明朝"/>
                <w:kern w:val="0"/>
                <w:sz w:val="18"/>
                <w:szCs w:val="18"/>
              </w:rPr>
              <w:t>4)</w:t>
            </w:r>
            <w:r w:rsidR="00D51A6B" w:rsidRPr="003F5628">
              <w:rPr>
                <w:rFonts w:ascii="ＭＳ 明朝" w:eastAsia="ＭＳ 明朝" w:hint="eastAsia"/>
                <w:kern w:val="0"/>
                <w:sz w:val="18"/>
                <w:szCs w:val="18"/>
              </w:rPr>
              <w:t>④</w:t>
            </w:r>
          </w:p>
        </w:tc>
      </w:tr>
      <w:tr w:rsidR="000B76C3" w:rsidRPr="00084760" w14:paraId="7A00102D" w14:textId="77777777" w:rsidTr="00DF4294">
        <w:tc>
          <w:tcPr>
            <w:tcW w:w="1559" w:type="dxa"/>
            <w:tcBorders>
              <w:top w:val="nil"/>
              <w:bottom w:val="nil"/>
            </w:tcBorders>
          </w:tcPr>
          <w:p w14:paraId="1C2EAB3E" w14:textId="77777777" w:rsidR="000B76C3" w:rsidRPr="0066500F" w:rsidRDefault="000B76C3" w:rsidP="000B76C3">
            <w:pPr>
              <w:ind w:left="160" w:hanging="160"/>
              <w:jc w:val="left"/>
              <w:rPr>
                <w:rFonts w:asciiTheme="minorEastAsia" w:eastAsiaTheme="minorEastAsia" w:hAnsiTheme="minorEastAsia"/>
                <w:sz w:val="21"/>
              </w:rPr>
            </w:pPr>
          </w:p>
        </w:tc>
        <w:tc>
          <w:tcPr>
            <w:tcW w:w="6096" w:type="dxa"/>
            <w:gridSpan w:val="2"/>
            <w:tcBorders>
              <w:top w:val="dotted" w:sz="4" w:space="0" w:color="auto"/>
              <w:bottom w:val="single" w:sz="4" w:space="0" w:color="auto"/>
            </w:tcBorders>
          </w:tcPr>
          <w:p w14:paraId="456C2458" w14:textId="77777777" w:rsidR="000B76C3" w:rsidRPr="00F56234" w:rsidRDefault="000B76C3" w:rsidP="000B76C3">
            <w:pPr>
              <w:ind w:left="210" w:hangingChars="100" w:hanging="210"/>
              <w:rPr>
                <w:rFonts w:asciiTheme="minorEastAsia" w:eastAsiaTheme="minorEastAsia" w:hAnsiTheme="minorEastAsia"/>
                <w:sz w:val="21"/>
              </w:rPr>
            </w:pPr>
            <w:r w:rsidRPr="009A5E60">
              <w:rPr>
                <w:rFonts w:asciiTheme="minorEastAsia" w:eastAsiaTheme="minorEastAsia" w:hAnsiTheme="minorEastAsia" w:hint="eastAsia"/>
                <w:sz w:val="21"/>
              </w:rPr>
              <w:t>※　「身体的拘束等の適正化のための指針」には、次のような項目を盛り込</w:t>
            </w:r>
            <w:r w:rsidRPr="00F56234">
              <w:rPr>
                <w:rFonts w:asciiTheme="minorEastAsia" w:eastAsiaTheme="minorEastAsia" w:hAnsiTheme="minorEastAsia" w:hint="eastAsia"/>
                <w:sz w:val="21"/>
              </w:rPr>
              <w:t>むこととします。</w:t>
            </w:r>
          </w:p>
          <w:p w14:paraId="60BB0DFF" w14:textId="77777777" w:rsidR="000B76C3" w:rsidRPr="00F56234" w:rsidRDefault="000B76C3" w:rsidP="000B76C3">
            <w:pPr>
              <w:ind w:leftChars="100" w:left="420" w:hangingChars="100" w:hanging="210"/>
              <w:rPr>
                <w:rFonts w:asciiTheme="minorEastAsia" w:eastAsiaTheme="minorEastAsia" w:hAnsiTheme="minorEastAsia"/>
                <w:sz w:val="21"/>
              </w:rPr>
            </w:pPr>
            <w:r w:rsidRPr="00F56234">
              <w:rPr>
                <w:rFonts w:asciiTheme="minorEastAsia" w:eastAsiaTheme="minorEastAsia" w:hAnsiTheme="minorEastAsia" w:hint="eastAsia"/>
                <w:sz w:val="21"/>
              </w:rPr>
              <w:t xml:space="preserve">ア　</w:t>
            </w:r>
            <w:r w:rsidRPr="00F56234">
              <w:rPr>
                <w:rFonts w:asciiTheme="minorEastAsia" w:eastAsiaTheme="minorEastAsia" w:hAnsiTheme="minorEastAsia" w:hint="eastAsia"/>
                <w:spacing w:val="-6"/>
                <w:kern w:val="0"/>
                <w:sz w:val="21"/>
              </w:rPr>
              <w:t>施設における身体的拘束等の適正化に関する基本的考え方</w:t>
            </w:r>
          </w:p>
          <w:p w14:paraId="0314DB2A" w14:textId="679EF0EF" w:rsidR="000B76C3" w:rsidRPr="009A5E60" w:rsidRDefault="000B76C3" w:rsidP="000B76C3">
            <w:pPr>
              <w:ind w:leftChars="100" w:left="420" w:hangingChars="100" w:hanging="210"/>
              <w:rPr>
                <w:rFonts w:asciiTheme="minorEastAsia" w:eastAsiaTheme="minorEastAsia" w:hAnsiTheme="minorEastAsia"/>
                <w:sz w:val="21"/>
              </w:rPr>
            </w:pPr>
            <w:r w:rsidRPr="00F56234">
              <w:rPr>
                <w:rFonts w:asciiTheme="minorEastAsia" w:eastAsiaTheme="minorEastAsia" w:hAnsiTheme="minorEastAsia" w:hint="eastAsia"/>
                <w:sz w:val="21"/>
              </w:rPr>
              <w:t xml:space="preserve">イ　</w:t>
            </w:r>
            <w:r w:rsidRPr="00F56234">
              <w:rPr>
                <w:rFonts w:asciiTheme="minorEastAsia" w:eastAsiaTheme="minorEastAsia" w:hAnsiTheme="minorEastAsia" w:hint="eastAsia"/>
                <w:kern w:val="0"/>
                <w:sz w:val="21"/>
              </w:rPr>
              <w:t>身体的拘束</w:t>
            </w:r>
            <w:r w:rsidR="00302AFB" w:rsidRPr="008E5BB4">
              <w:rPr>
                <w:rFonts w:asciiTheme="minorEastAsia" w:eastAsiaTheme="minorEastAsia" w:hAnsiTheme="minorEastAsia" w:cs="ＭＳ 明朝" w:hint="eastAsia"/>
                <w:color w:val="FF0000"/>
                <w:sz w:val="21"/>
              </w:rPr>
              <w:t>等</w:t>
            </w:r>
            <w:r w:rsidRPr="009A5E60">
              <w:rPr>
                <w:rFonts w:asciiTheme="minorEastAsia" w:eastAsiaTheme="minorEastAsia" w:hAnsiTheme="minorEastAsia" w:hint="eastAsia"/>
                <w:kern w:val="0"/>
                <w:sz w:val="21"/>
              </w:rPr>
              <w:t>適正化検討委員会その他施設内の組織に関する事項</w:t>
            </w:r>
          </w:p>
          <w:p w14:paraId="52288078" w14:textId="77777777" w:rsidR="000B76C3" w:rsidRPr="009A5E60" w:rsidRDefault="000B76C3" w:rsidP="000B76C3">
            <w:pPr>
              <w:ind w:leftChars="100" w:left="489" w:hangingChars="133" w:hanging="279"/>
              <w:rPr>
                <w:rFonts w:asciiTheme="minorEastAsia" w:eastAsiaTheme="minorEastAsia" w:hAnsiTheme="minorEastAsia"/>
                <w:sz w:val="21"/>
              </w:rPr>
            </w:pPr>
            <w:r w:rsidRPr="009A5E60">
              <w:rPr>
                <w:rFonts w:asciiTheme="minorEastAsia" w:eastAsiaTheme="minorEastAsia" w:hAnsiTheme="minorEastAsia" w:hint="eastAsia"/>
                <w:sz w:val="21"/>
              </w:rPr>
              <w:t xml:space="preserve">ウ　</w:t>
            </w:r>
            <w:r w:rsidRPr="009A5E60">
              <w:rPr>
                <w:rFonts w:asciiTheme="minorEastAsia" w:eastAsiaTheme="minorEastAsia" w:hAnsiTheme="minorEastAsia" w:hint="eastAsia"/>
                <w:spacing w:val="-6"/>
                <w:kern w:val="0"/>
                <w:sz w:val="21"/>
              </w:rPr>
              <w:t>身体的拘束</w:t>
            </w:r>
            <w:r w:rsidRPr="008E5BB4">
              <w:rPr>
                <w:rFonts w:asciiTheme="minorEastAsia" w:eastAsiaTheme="minorEastAsia" w:hAnsiTheme="minorEastAsia" w:hint="eastAsia"/>
                <w:spacing w:val="-6"/>
                <w:kern w:val="0"/>
                <w:sz w:val="21"/>
              </w:rPr>
              <w:t>等</w:t>
            </w:r>
            <w:r w:rsidRPr="009A5E60">
              <w:rPr>
                <w:rFonts w:asciiTheme="minorEastAsia" w:eastAsiaTheme="minorEastAsia" w:hAnsiTheme="minorEastAsia" w:hint="eastAsia"/>
                <w:spacing w:val="-6"/>
                <w:kern w:val="0"/>
                <w:sz w:val="21"/>
              </w:rPr>
              <w:t>の適正化のための職員研修に関する基本方針</w:t>
            </w:r>
          </w:p>
          <w:p w14:paraId="76D56DDC" w14:textId="77777777" w:rsidR="000B76C3" w:rsidRPr="009A5E60" w:rsidRDefault="000B76C3" w:rsidP="000B76C3">
            <w:pPr>
              <w:ind w:leftChars="100" w:left="420" w:hangingChars="100" w:hanging="210"/>
              <w:rPr>
                <w:rFonts w:asciiTheme="minorEastAsia" w:eastAsiaTheme="minorEastAsia" w:hAnsiTheme="minorEastAsia"/>
                <w:sz w:val="21"/>
              </w:rPr>
            </w:pPr>
            <w:r w:rsidRPr="009A5E60">
              <w:rPr>
                <w:rFonts w:asciiTheme="minorEastAsia" w:eastAsiaTheme="minorEastAsia" w:hAnsiTheme="minorEastAsia" w:hint="eastAsia"/>
                <w:sz w:val="21"/>
              </w:rPr>
              <w:t>エ　施設内で発生した身体的拘束等の報告方法等のための方策に関する基本方針</w:t>
            </w:r>
          </w:p>
          <w:p w14:paraId="74E481D6" w14:textId="77777777" w:rsidR="000B76C3" w:rsidRPr="009A5E60" w:rsidRDefault="000B76C3" w:rsidP="000015A7">
            <w:pPr>
              <w:ind w:left="0" w:firstLineChars="100" w:firstLine="210"/>
              <w:rPr>
                <w:rFonts w:asciiTheme="minorEastAsia" w:eastAsiaTheme="minorEastAsia" w:hAnsiTheme="minorEastAsia"/>
                <w:sz w:val="21"/>
              </w:rPr>
            </w:pPr>
            <w:r w:rsidRPr="009A5E60">
              <w:rPr>
                <w:rFonts w:asciiTheme="minorEastAsia" w:eastAsiaTheme="minorEastAsia" w:hAnsiTheme="minorEastAsia" w:hint="eastAsia"/>
                <w:sz w:val="21"/>
              </w:rPr>
              <w:t>オ　身体的拘束等発生時の対応に関する基本方針</w:t>
            </w:r>
          </w:p>
          <w:p w14:paraId="7D55E4C0" w14:textId="77777777" w:rsidR="000B76C3" w:rsidRPr="009A5E60" w:rsidRDefault="000B76C3" w:rsidP="000015A7">
            <w:pPr>
              <w:ind w:left="0" w:firstLineChars="100" w:firstLine="210"/>
              <w:rPr>
                <w:rFonts w:asciiTheme="minorEastAsia" w:eastAsiaTheme="minorEastAsia" w:hAnsiTheme="minorEastAsia"/>
                <w:sz w:val="21"/>
              </w:rPr>
            </w:pPr>
            <w:r w:rsidRPr="009A5E60">
              <w:rPr>
                <w:rFonts w:asciiTheme="minorEastAsia" w:eastAsiaTheme="minorEastAsia" w:hAnsiTheme="minorEastAsia" w:hint="eastAsia"/>
                <w:sz w:val="21"/>
              </w:rPr>
              <w:t>カ　入所者等に対する当該指針の閲覧に関する基本方針</w:t>
            </w:r>
          </w:p>
          <w:p w14:paraId="63359D3F" w14:textId="77777777" w:rsidR="000B76C3" w:rsidRPr="00677200" w:rsidRDefault="000B76C3" w:rsidP="000B76C3">
            <w:pPr>
              <w:ind w:leftChars="100" w:left="420" w:hangingChars="100" w:hanging="210"/>
              <w:rPr>
                <w:rFonts w:hAnsiTheme="minorEastAsia"/>
                <w:sz w:val="21"/>
              </w:rPr>
            </w:pPr>
            <w:r w:rsidRPr="009A5E60">
              <w:rPr>
                <w:rFonts w:asciiTheme="minorEastAsia" w:eastAsiaTheme="minorEastAsia" w:hAnsiTheme="minorEastAsia" w:hint="eastAsia"/>
                <w:sz w:val="21"/>
              </w:rPr>
              <w:t xml:space="preserve">キ　</w:t>
            </w:r>
            <w:r w:rsidRPr="009A5E60">
              <w:rPr>
                <w:rFonts w:asciiTheme="minorEastAsia" w:eastAsiaTheme="minorEastAsia" w:hAnsiTheme="minorEastAsia" w:hint="eastAsia"/>
                <w:spacing w:val="-8"/>
                <w:kern w:val="0"/>
                <w:sz w:val="21"/>
              </w:rPr>
              <w:t>その他身体的拘束等の適正化の推進のために必要な基本方針</w:t>
            </w:r>
          </w:p>
        </w:tc>
        <w:tc>
          <w:tcPr>
            <w:tcW w:w="992" w:type="dxa"/>
            <w:tcBorders>
              <w:top w:val="nil"/>
              <w:bottom w:val="single" w:sz="4" w:space="0" w:color="auto"/>
            </w:tcBorders>
            <w:tcMar>
              <w:left w:w="28" w:type="dxa"/>
              <w:right w:w="28" w:type="dxa"/>
            </w:tcMar>
          </w:tcPr>
          <w:p w14:paraId="1ADE71B3" w14:textId="77777777" w:rsidR="000B76C3" w:rsidRPr="003F5628" w:rsidRDefault="000B76C3" w:rsidP="000B76C3">
            <w:pPr>
              <w:ind w:left="152" w:hanging="152"/>
              <w:jc w:val="center"/>
              <w:rPr>
                <w:rFonts w:ascii="ＭＳ 明朝" w:eastAsia="ＭＳ 明朝"/>
                <w:sz w:val="20"/>
                <w:szCs w:val="20"/>
              </w:rPr>
            </w:pPr>
          </w:p>
        </w:tc>
        <w:tc>
          <w:tcPr>
            <w:tcW w:w="1497" w:type="dxa"/>
            <w:vMerge/>
            <w:tcBorders>
              <w:bottom w:val="single" w:sz="4" w:space="0" w:color="auto"/>
            </w:tcBorders>
          </w:tcPr>
          <w:p w14:paraId="62BCA483" w14:textId="77777777" w:rsidR="000B76C3" w:rsidRPr="003F5628" w:rsidRDefault="000B76C3" w:rsidP="000B76C3">
            <w:pPr>
              <w:ind w:left="137" w:hanging="137"/>
              <w:jc w:val="left"/>
              <w:rPr>
                <w:rFonts w:ascii="ＭＳ 明朝" w:eastAsia="ＭＳ 明朝"/>
                <w:sz w:val="18"/>
                <w:szCs w:val="18"/>
              </w:rPr>
            </w:pPr>
          </w:p>
        </w:tc>
      </w:tr>
      <w:tr w:rsidR="000B76C3" w:rsidRPr="00084760" w14:paraId="1A51074F" w14:textId="77777777" w:rsidTr="00DF4294">
        <w:tc>
          <w:tcPr>
            <w:tcW w:w="1559" w:type="dxa"/>
            <w:tcBorders>
              <w:top w:val="nil"/>
              <w:bottom w:val="nil"/>
            </w:tcBorders>
          </w:tcPr>
          <w:p w14:paraId="6F797F56" w14:textId="77777777" w:rsidR="000B76C3" w:rsidRPr="0066500F" w:rsidRDefault="000B76C3" w:rsidP="000B76C3">
            <w:pPr>
              <w:ind w:left="160" w:hanging="160"/>
              <w:jc w:val="left"/>
              <w:rPr>
                <w:rFonts w:asciiTheme="minorEastAsia" w:eastAsiaTheme="minorEastAsia" w:hAnsiTheme="minorEastAsia"/>
                <w:sz w:val="21"/>
              </w:rPr>
            </w:pPr>
          </w:p>
        </w:tc>
        <w:tc>
          <w:tcPr>
            <w:tcW w:w="6096" w:type="dxa"/>
            <w:gridSpan w:val="2"/>
            <w:tcBorders>
              <w:top w:val="single" w:sz="4" w:space="0" w:color="auto"/>
              <w:bottom w:val="dotted" w:sz="4" w:space="0" w:color="auto"/>
            </w:tcBorders>
          </w:tcPr>
          <w:p w14:paraId="44E09ADA" w14:textId="348F8E58" w:rsidR="000B76C3" w:rsidRPr="00677200" w:rsidRDefault="000B76C3" w:rsidP="000B76C3">
            <w:pPr>
              <w:ind w:left="210" w:hangingChars="100" w:hanging="210"/>
              <w:rPr>
                <w:rFonts w:hAnsiTheme="minorEastAsia"/>
                <w:sz w:val="21"/>
              </w:rPr>
            </w:pPr>
            <w:r w:rsidRPr="00677200">
              <w:rPr>
                <w:rFonts w:hAnsiTheme="minorEastAsia" w:hint="eastAsia"/>
                <w:sz w:val="21"/>
              </w:rPr>
              <w:t xml:space="preserve">⑥　</w:t>
            </w:r>
            <w:r w:rsidRPr="00677200">
              <w:rPr>
                <w:rFonts w:hAnsiTheme="minorEastAsia" w:hint="eastAsia"/>
                <w:b/>
                <w:sz w:val="21"/>
              </w:rPr>
              <w:t>介護職員その他の従業者に対し、身体的拘束等の適正化のための研修を定期的（年２回以上）に実施していますか。</w:t>
            </w:r>
          </w:p>
        </w:tc>
        <w:tc>
          <w:tcPr>
            <w:tcW w:w="992" w:type="dxa"/>
            <w:tcBorders>
              <w:top w:val="single" w:sz="4" w:space="0" w:color="auto"/>
              <w:bottom w:val="nil"/>
            </w:tcBorders>
            <w:tcMar>
              <w:left w:w="28" w:type="dxa"/>
              <w:right w:w="28" w:type="dxa"/>
            </w:tcMar>
          </w:tcPr>
          <w:p w14:paraId="77A1730F" w14:textId="726FD30D" w:rsidR="000B76C3" w:rsidRPr="003F5628" w:rsidRDefault="001A4615" w:rsidP="000B76C3">
            <w:pPr>
              <w:ind w:left="152" w:hanging="152"/>
              <w:rPr>
                <w:rFonts w:ascii="ＭＳ 明朝" w:eastAsia="ＭＳ 明朝"/>
                <w:sz w:val="20"/>
                <w:szCs w:val="20"/>
              </w:rPr>
            </w:pPr>
            <w:sdt>
              <w:sdtPr>
                <w:rPr>
                  <w:rFonts w:ascii="ＭＳ 明朝" w:eastAsia="ＭＳ 明朝"/>
                  <w:sz w:val="20"/>
                  <w:szCs w:val="20"/>
                </w:rPr>
                <w:id w:val="-1801445316"/>
                <w14:checkbox>
                  <w14:checked w14:val="0"/>
                  <w14:checkedState w14:val="2612" w14:font="ＭＳ ゴシック"/>
                  <w14:uncheckedState w14:val="2610" w14:font="ＭＳ ゴシック"/>
                </w14:checkbox>
              </w:sdtPr>
              <w:sdtContent>
                <w:r w:rsidR="000B76C3" w:rsidRPr="003F5628">
                  <w:rPr>
                    <w:rFonts w:ascii="ＭＳ 明朝" w:eastAsia="ＭＳ 明朝" w:hint="eastAsia"/>
                    <w:sz w:val="20"/>
                    <w:szCs w:val="20"/>
                  </w:rPr>
                  <w:t>☐</w:t>
                </w:r>
              </w:sdtContent>
            </w:sdt>
            <w:r w:rsidR="000B76C3" w:rsidRPr="003F5628">
              <w:rPr>
                <w:rFonts w:ascii="ＭＳ 明朝" w:eastAsia="ＭＳ 明朝" w:hint="eastAsia"/>
                <w:sz w:val="20"/>
                <w:szCs w:val="20"/>
              </w:rPr>
              <w:t>いる</w:t>
            </w:r>
          </w:p>
          <w:p w14:paraId="07C80CCD" w14:textId="43B8ECBD" w:rsidR="000B76C3" w:rsidRPr="003F5628" w:rsidRDefault="001A4615" w:rsidP="000B76C3">
            <w:pPr>
              <w:ind w:left="152" w:hanging="152"/>
              <w:rPr>
                <w:rFonts w:ascii="ＭＳ 明朝" w:eastAsia="ＭＳ 明朝"/>
                <w:sz w:val="20"/>
                <w:szCs w:val="20"/>
              </w:rPr>
            </w:pPr>
            <w:sdt>
              <w:sdtPr>
                <w:rPr>
                  <w:rFonts w:ascii="ＭＳ 明朝" w:eastAsia="ＭＳ 明朝"/>
                  <w:sz w:val="20"/>
                  <w:szCs w:val="20"/>
                </w:rPr>
                <w:id w:val="-1793740108"/>
                <w14:checkbox>
                  <w14:checked w14:val="0"/>
                  <w14:checkedState w14:val="2612" w14:font="ＭＳ ゴシック"/>
                  <w14:uncheckedState w14:val="2610" w14:font="ＭＳ ゴシック"/>
                </w14:checkbox>
              </w:sdtPr>
              <w:sdtContent>
                <w:r w:rsidR="002D1D18">
                  <w:rPr>
                    <w:rFonts w:hAnsi="ＭＳ ゴシック" w:hint="eastAsia"/>
                    <w:sz w:val="20"/>
                    <w:szCs w:val="20"/>
                  </w:rPr>
                  <w:t>☐</w:t>
                </w:r>
              </w:sdtContent>
            </w:sdt>
            <w:r w:rsidR="000B76C3" w:rsidRPr="003F5628">
              <w:rPr>
                <w:rFonts w:ascii="ＭＳ 明朝" w:eastAsia="ＭＳ 明朝" w:hint="eastAsia"/>
                <w:sz w:val="20"/>
                <w:szCs w:val="20"/>
              </w:rPr>
              <w:t>いない</w:t>
            </w:r>
          </w:p>
        </w:tc>
        <w:tc>
          <w:tcPr>
            <w:tcW w:w="1497" w:type="dxa"/>
            <w:vMerge w:val="restart"/>
            <w:tcBorders>
              <w:top w:val="single" w:sz="4" w:space="0" w:color="auto"/>
            </w:tcBorders>
          </w:tcPr>
          <w:p w14:paraId="209FBBD0" w14:textId="77777777" w:rsidR="000B76C3" w:rsidRPr="003F5628" w:rsidRDefault="000B76C3" w:rsidP="000B76C3">
            <w:pPr>
              <w:ind w:left="137" w:hanging="137"/>
              <w:jc w:val="left"/>
              <w:rPr>
                <w:rFonts w:ascii="ＭＳ 明朝" w:eastAsia="ＭＳ 明朝"/>
                <w:sz w:val="18"/>
                <w:szCs w:val="18"/>
              </w:rPr>
            </w:pPr>
            <w:r w:rsidRPr="003F5628">
              <w:rPr>
                <w:rFonts w:ascii="ＭＳ 明朝" w:eastAsia="ＭＳ 明朝" w:hint="eastAsia"/>
                <w:sz w:val="18"/>
                <w:szCs w:val="18"/>
              </w:rPr>
              <w:t>条例第157条</w:t>
            </w:r>
          </w:p>
          <w:p w14:paraId="2AF4DBE7" w14:textId="3D175839" w:rsidR="000B76C3" w:rsidRPr="003F5628" w:rsidRDefault="000B76C3" w:rsidP="000B76C3">
            <w:pPr>
              <w:ind w:left="137" w:hanging="137"/>
              <w:jc w:val="left"/>
              <w:rPr>
                <w:rFonts w:ascii="ＭＳ 明朝" w:eastAsia="ＭＳ 明朝"/>
                <w:sz w:val="18"/>
                <w:szCs w:val="18"/>
              </w:rPr>
            </w:pPr>
            <w:r w:rsidRPr="003F5628">
              <w:rPr>
                <w:rFonts w:ascii="ＭＳ 明朝" w:eastAsia="ＭＳ 明朝" w:hint="eastAsia"/>
                <w:sz w:val="18"/>
                <w:szCs w:val="18"/>
              </w:rPr>
              <w:t>第６項第</w:t>
            </w:r>
            <w:r w:rsidR="002D6083" w:rsidRPr="003F5628">
              <w:rPr>
                <w:rFonts w:ascii="ＭＳ 明朝" w:eastAsia="ＭＳ 明朝" w:hint="eastAsia"/>
                <w:sz w:val="18"/>
                <w:szCs w:val="18"/>
              </w:rPr>
              <w:t>３</w:t>
            </w:r>
            <w:r w:rsidRPr="003F5628">
              <w:rPr>
                <w:rFonts w:ascii="ＭＳ 明朝" w:eastAsia="ＭＳ 明朝" w:hint="eastAsia"/>
                <w:sz w:val="18"/>
                <w:szCs w:val="18"/>
              </w:rPr>
              <w:t>号</w:t>
            </w:r>
          </w:p>
          <w:p w14:paraId="0EA4EF62" w14:textId="77777777" w:rsidR="000B76C3" w:rsidRPr="003F5628" w:rsidRDefault="000B76C3" w:rsidP="000B76C3">
            <w:pPr>
              <w:ind w:left="137" w:hanging="137"/>
              <w:jc w:val="left"/>
              <w:rPr>
                <w:rFonts w:ascii="ＭＳ 明朝" w:eastAsia="ＭＳ 明朝"/>
                <w:sz w:val="18"/>
                <w:szCs w:val="18"/>
              </w:rPr>
            </w:pPr>
            <w:r w:rsidRPr="003F5628">
              <w:rPr>
                <w:rFonts w:ascii="ＭＳ 明朝" w:eastAsia="ＭＳ 明朝" w:hint="eastAsia"/>
                <w:sz w:val="18"/>
                <w:szCs w:val="18"/>
              </w:rPr>
              <w:t>平</w:t>
            </w:r>
            <w:r w:rsidRPr="003F5628">
              <w:rPr>
                <w:rFonts w:ascii="ＭＳ 明朝" w:eastAsia="ＭＳ 明朝"/>
                <w:sz w:val="18"/>
                <w:szCs w:val="18"/>
              </w:rPr>
              <w:t>18-0331004</w:t>
            </w:r>
          </w:p>
          <w:p w14:paraId="68803A7F" w14:textId="671366A6" w:rsidR="000B76C3" w:rsidRPr="003F5628" w:rsidRDefault="000B76C3" w:rsidP="000015A7">
            <w:pPr>
              <w:ind w:left="0" w:firstLineChars="0" w:firstLine="0"/>
              <w:jc w:val="left"/>
              <w:rPr>
                <w:rFonts w:ascii="ＭＳ 明朝" w:eastAsia="ＭＳ 明朝"/>
                <w:sz w:val="18"/>
                <w:szCs w:val="18"/>
              </w:rPr>
            </w:pPr>
            <w:r w:rsidRPr="003F5628">
              <w:rPr>
                <w:rFonts w:ascii="ＭＳ 明朝" w:eastAsia="ＭＳ 明朝" w:hint="eastAsia"/>
                <w:sz w:val="18"/>
                <w:szCs w:val="18"/>
              </w:rPr>
              <w:t>第三の七の４</w:t>
            </w:r>
            <w:r w:rsidR="002D6083" w:rsidRPr="003F5628">
              <w:rPr>
                <w:rFonts w:ascii="ＭＳ 明朝" w:eastAsia="ＭＳ 明朝" w:hint="eastAsia"/>
                <w:sz w:val="18"/>
                <w:szCs w:val="18"/>
              </w:rPr>
              <w:t>(</w:t>
            </w:r>
            <w:r w:rsidR="002D6083" w:rsidRPr="003F5628">
              <w:rPr>
                <w:rFonts w:ascii="ＭＳ 明朝" w:eastAsia="ＭＳ 明朝"/>
                <w:sz w:val="18"/>
                <w:szCs w:val="18"/>
              </w:rPr>
              <w:t>4)</w:t>
            </w:r>
            <w:r w:rsidR="00D51A6B" w:rsidRPr="003F5628">
              <w:rPr>
                <w:rFonts w:ascii="ＭＳ 明朝" w:eastAsia="ＭＳ 明朝" w:hint="eastAsia"/>
                <w:sz w:val="18"/>
                <w:szCs w:val="18"/>
              </w:rPr>
              <w:t>⑤</w:t>
            </w:r>
          </w:p>
        </w:tc>
      </w:tr>
      <w:tr w:rsidR="000B76C3" w:rsidRPr="00084760" w14:paraId="6E5B9C5C" w14:textId="77777777" w:rsidTr="00DF4294">
        <w:tc>
          <w:tcPr>
            <w:tcW w:w="1559" w:type="dxa"/>
            <w:tcBorders>
              <w:top w:val="nil"/>
            </w:tcBorders>
          </w:tcPr>
          <w:p w14:paraId="31922E21" w14:textId="77777777" w:rsidR="000B76C3" w:rsidRPr="0066500F" w:rsidRDefault="000B76C3" w:rsidP="000B76C3">
            <w:pPr>
              <w:ind w:left="160" w:hanging="160"/>
              <w:jc w:val="left"/>
              <w:rPr>
                <w:rFonts w:asciiTheme="minorEastAsia" w:eastAsiaTheme="minorEastAsia" w:hAnsiTheme="minorEastAsia"/>
                <w:sz w:val="21"/>
              </w:rPr>
            </w:pPr>
          </w:p>
        </w:tc>
        <w:tc>
          <w:tcPr>
            <w:tcW w:w="6096" w:type="dxa"/>
            <w:gridSpan w:val="2"/>
            <w:tcBorders>
              <w:top w:val="dotted" w:sz="4" w:space="0" w:color="auto"/>
            </w:tcBorders>
          </w:tcPr>
          <w:p w14:paraId="500065F4" w14:textId="77777777" w:rsidR="000B76C3" w:rsidRPr="009A5E60" w:rsidRDefault="000B76C3" w:rsidP="000B76C3">
            <w:pPr>
              <w:ind w:left="210" w:hangingChars="100" w:hanging="210"/>
              <w:rPr>
                <w:rFonts w:asciiTheme="minorEastAsia" w:eastAsiaTheme="minorEastAsia" w:hAnsiTheme="minorEastAsia"/>
                <w:sz w:val="21"/>
              </w:rPr>
            </w:pPr>
            <w:r w:rsidRPr="009A5E60">
              <w:rPr>
                <w:rFonts w:asciiTheme="minorEastAsia" w:eastAsiaTheme="minorEastAsia" w:hAnsiTheme="minorEastAsia" w:hint="eastAsia"/>
                <w:sz w:val="21"/>
              </w:rPr>
              <w:t>※　介護職員その他の従業者に対する身体的拘束等の適正化のための研修の内容としては、身体的拘束等の適正化の基礎的内容等の適切な知識を普及・啓発するとともに、当該指定地域密着型介護老人福祉施設における指針に基づき、適正化の徹底を行うものとします。</w:t>
            </w:r>
          </w:p>
          <w:p w14:paraId="3A5423CC" w14:textId="77777777" w:rsidR="000B76C3" w:rsidRPr="009A5E60" w:rsidRDefault="000B76C3" w:rsidP="000B76C3">
            <w:pPr>
              <w:ind w:leftChars="100" w:left="210" w:firstLineChars="100" w:firstLine="210"/>
              <w:rPr>
                <w:rFonts w:asciiTheme="minorEastAsia" w:eastAsiaTheme="minorEastAsia" w:hAnsiTheme="minorEastAsia"/>
                <w:sz w:val="21"/>
              </w:rPr>
            </w:pPr>
            <w:r w:rsidRPr="009A5E60">
              <w:rPr>
                <w:rFonts w:asciiTheme="minorEastAsia" w:eastAsiaTheme="minorEastAsia" w:hAnsiTheme="minorEastAsia" w:hint="eastAsia"/>
                <w:sz w:val="21"/>
              </w:rPr>
              <w:t>職員教育を組織的に徹底させていくためには、当該指定地域密着型介護老人福祉施設が指針に基づいた研修プログラムを作成し、定期的な教育（年２回以上）を開催するとともに、新規採用時には必ず身体的拘束等の適正化の研修を実施することが重要です。</w:t>
            </w:r>
          </w:p>
          <w:p w14:paraId="7274D94F" w14:textId="36EDD046" w:rsidR="000B76C3" w:rsidRPr="009A5E60" w:rsidRDefault="000B76C3" w:rsidP="000B76C3">
            <w:pPr>
              <w:ind w:leftChars="100" w:left="210" w:firstLineChars="100" w:firstLine="210"/>
              <w:rPr>
                <w:rFonts w:asciiTheme="minorEastAsia" w:eastAsiaTheme="minorEastAsia" w:hAnsiTheme="minorEastAsia"/>
                <w:sz w:val="21"/>
              </w:rPr>
            </w:pPr>
            <w:r w:rsidRPr="009A5E60">
              <w:rPr>
                <w:rFonts w:asciiTheme="minorEastAsia" w:eastAsiaTheme="minorEastAsia" w:hAnsiTheme="minorEastAsia" w:hint="eastAsia"/>
                <w:sz w:val="21"/>
              </w:rPr>
              <w:t>また、研修の実施内容についても記録することが必要となります。研修の実施は、職員研修施設内での研修で差し支えありません。</w:t>
            </w:r>
          </w:p>
        </w:tc>
        <w:tc>
          <w:tcPr>
            <w:tcW w:w="992" w:type="dxa"/>
            <w:tcBorders>
              <w:top w:val="nil"/>
            </w:tcBorders>
            <w:tcMar>
              <w:left w:w="28" w:type="dxa"/>
              <w:right w:w="28" w:type="dxa"/>
            </w:tcMar>
          </w:tcPr>
          <w:p w14:paraId="07C1A383" w14:textId="77777777" w:rsidR="000B76C3" w:rsidRPr="003F5628" w:rsidRDefault="000B76C3" w:rsidP="000B76C3">
            <w:pPr>
              <w:ind w:left="152" w:hanging="152"/>
              <w:jc w:val="center"/>
              <w:rPr>
                <w:rFonts w:ascii="ＭＳ 明朝" w:eastAsia="ＭＳ 明朝"/>
                <w:sz w:val="20"/>
                <w:szCs w:val="20"/>
              </w:rPr>
            </w:pPr>
          </w:p>
        </w:tc>
        <w:tc>
          <w:tcPr>
            <w:tcW w:w="1497" w:type="dxa"/>
            <w:vMerge/>
          </w:tcPr>
          <w:p w14:paraId="2AAA9D27" w14:textId="77777777" w:rsidR="000B76C3" w:rsidRPr="003F5628" w:rsidRDefault="000B76C3" w:rsidP="000B76C3">
            <w:pPr>
              <w:ind w:left="137" w:hanging="137"/>
              <w:jc w:val="left"/>
              <w:rPr>
                <w:rFonts w:ascii="ＭＳ 明朝" w:eastAsia="ＭＳ 明朝"/>
                <w:sz w:val="18"/>
                <w:szCs w:val="18"/>
              </w:rPr>
            </w:pPr>
          </w:p>
        </w:tc>
      </w:tr>
      <w:tr w:rsidR="000B76C3" w:rsidRPr="00084760" w14:paraId="214996F2" w14:textId="77777777" w:rsidTr="00DF4294">
        <w:tc>
          <w:tcPr>
            <w:tcW w:w="1559" w:type="dxa"/>
            <w:vMerge w:val="restart"/>
          </w:tcPr>
          <w:p w14:paraId="4B8A624B" w14:textId="1D7DB7E4" w:rsidR="000B76C3" w:rsidRPr="0066500F" w:rsidRDefault="000B76C3" w:rsidP="000B76C3">
            <w:pPr>
              <w:ind w:left="160" w:hanging="160"/>
              <w:jc w:val="left"/>
              <w:rPr>
                <w:rFonts w:asciiTheme="minorEastAsia" w:eastAsiaTheme="minorEastAsia" w:hAnsiTheme="minorEastAsia"/>
                <w:sz w:val="21"/>
              </w:rPr>
            </w:pPr>
            <w:r w:rsidRPr="0066500F">
              <w:rPr>
                <w:rFonts w:asciiTheme="minorEastAsia" w:eastAsiaTheme="minorEastAsia" w:hAnsiTheme="minorEastAsia" w:hint="eastAsia"/>
                <w:sz w:val="21"/>
              </w:rPr>
              <w:t>13</w:t>
            </w:r>
          </w:p>
          <w:p w14:paraId="16E9AE3E" w14:textId="77777777" w:rsidR="000B76C3" w:rsidRPr="0066500F" w:rsidRDefault="000B76C3" w:rsidP="009A5E60">
            <w:pPr>
              <w:ind w:left="0" w:firstLineChars="0" w:firstLine="0"/>
              <w:jc w:val="left"/>
              <w:rPr>
                <w:rFonts w:asciiTheme="minorEastAsia" w:eastAsiaTheme="minorEastAsia" w:hAnsiTheme="minorEastAsia"/>
                <w:sz w:val="21"/>
              </w:rPr>
            </w:pPr>
            <w:r w:rsidRPr="0066500F">
              <w:rPr>
                <w:rFonts w:asciiTheme="minorEastAsia" w:eastAsiaTheme="minorEastAsia" w:hAnsiTheme="minorEastAsia" w:hint="eastAsia"/>
                <w:sz w:val="21"/>
              </w:rPr>
              <w:t>地域密着型施設サービス計画の作成</w:t>
            </w:r>
          </w:p>
        </w:tc>
        <w:tc>
          <w:tcPr>
            <w:tcW w:w="6096" w:type="dxa"/>
            <w:gridSpan w:val="2"/>
            <w:tcBorders>
              <w:bottom w:val="dotted" w:sz="4" w:space="0" w:color="auto"/>
            </w:tcBorders>
          </w:tcPr>
          <w:p w14:paraId="1DCE2F95" w14:textId="77777777" w:rsidR="000B76C3" w:rsidRPr="00677200" w:rsidRDefault="000B76C3" w:rsidP="000B76C3">
            <w:pPr>
              <w:ind w:left="210" w:hangingChars="100" w:hanging="210"/>
              <w:rPr>
                <w:rFonts w:hAnsiTheme="minorEastAsia"/>
                <w:sz w:val="21"/>
              </w:rPr>
            </w:pPr>
            <w:r w:rsidRPr="00677200">
              <w:rPr>
                <w:rFonts w:hAnsiTheme="minorEastAsia" w:hint="eastAsia"/>
                <w:sz w:val="21"/>
              </w:rPr>
              <w:t xml:space="preserve">①　</w:t>
            </w:r>
            <w:r w:rsidRPr="00677200">
              <w:rPr>
                <w:rFonts w:hAnsiTheme="minorEastAsia" w:hint="eastAsia"/>
                <w:b/>
                <w:sz w:val="21"/>
              </w:rPr>
              <w:t>管理者は、介護支援専門員に地域密着型施設サービス計画の作成に関する業務を担当させていますか。</w:t>
            </w:r>
          </w:p>
        </w:tc>
        <w:tc>
          <w:tcPr>
            <w:tcW w:w="992" w:type="dxa"/>
            <w:tcBorders>
              <w:bottom w:val="nil"/>
            </w:tcBorders>
            <w:tcMar>
              <w:left w:w="28" w:type="dxa"/>
              <w:right w:w="28" w:type="dxa"/>
            </w:tcMar>
          </w:tcPr>
          <w:p w14:paraId="0A041D4E" w14:textId="77706501" w:rsidR="000B76C3" w:rsidRPr="003F5628" w:rsidRDefault="001A4615" w:rsidP="000B76C3">
            <w:pPr>
              <w:adjustRightInd w:val="0"/>
              <w:ind w:left="152" w:hanging="152"/>
              <w:contextualSpacing/>
              <w:rPr>
                <w:rFonts w:ascii="ＭＳ 明朝" w:eastAsia="ＭＳ 明朝"/>
                <w:kern w:val="0"/>
                <w:sz w:val="20"/>
                <w:szCs w:val="20"/>
              </w:rPr>
            </w:pPr>
            <w:sdt>
              <w:sdtPr>
                <w:rPr>
                  <w:rFonts w:ascii="ＭＳ 明朝" w:eastAsia="ＭＳ 明朝"/>
                  <w:sz w:val="20"/>
                  <w:szCs w:val="20"/>
                </w:rPr>
                <w:id w:val="1451279723"/>
                <w14:checkbox>
                  <w14:checked w14:val="0"/>
                  <w14:checkedState w14:val="2612" w14:font="ＭＳ ゴシック"/>
                  <w14:uncheckedState w14:val="2610" w14:font="ＭＳ ゴシック"/>
                </w14:checkbox>
              </w:sdtPr>
              <w:sdtContent>
                <w:r w:rsidR="000B76C3" w:rsidRPr="003F5628">
                  <w:rPr>
                    <w:rFonts w:ascii="ＭＳ 明朝" w:eastAsia="ＭＳ 明朝" w:hint="eastAsia"/>
                    <w:sz w:val="20"/>
                    <w:szCs w:val="20"/>
                  </w:rPr>
                  <w:t>☐</w:t>
                </w:r>
              </w:sdtContent>
            </w:sdt>
            <w:r w:rsidR="000B76C3" w:rsidRPr="003F5628">
              <w:rPr>
                <w:rFonts w:ascii="ＭＳ 明朝" w:eastAsia="ＭＳ 明朝" w:hint="eastAsia"/>
                <w:kern w:val="0"/>
                <w:sz w:val="20"/>
                <w:szCs w:val="20"/>
              </w:rPr>
              <w:t>いる</w:t>
            </w:r>
          </w:p>
          <w:p w14:paraId="5AE4F953" w14:textId="62C3219A" w:rsidR="000B76C3" w:rsidRPr="003F5628" w:rsidRDefault="001A4615" w:rsidP="000B76C3">
            <w:pPr>
              <w:adjustRightInd w:val="0"/>
              <w:ind w:left="152" w:hanging="152"/>
              <w:contextualSpacing/>
              <w:rPr>
                <w:rFonts w:ascii="ＭＳ 明朝" w:eastAsia="ＭＳ 明朝"/>
                <w:spacing w:val="20"/>
                <w:sz w:val="20"/>
                <w:szCs w:val="20"/>
              </w:rPr>
            </w:pPr>
            <w:sdt>
              <w:sdtPr>
                <w:rPr>
                  <w:rFonts w:ascii="ＭＳ 明朝" w:eastAsia="ＭＳ 明朝"/>
                  <w:sz w:val="20"/>
                  <w:szCs w:val="20"/>
                </w:rPr>
                <w:id w:val="-1681812876"/>
                <w14:checkbox>
                  <w14:checked w14:val="0"/>
                  <w14:checkedState w14:val="2612" w14:font="ＭＳ ゴシック"/>
                  <w14:uncheckedState w14:val="2610" w14:font="ＭＳ ゴシック"/>
                </w14:checkbox>
              </w:sdtPr>
              <w:sdtContent>
                <w:r w:rsidR="002D1D18">
                  <w:rPr>
                    <w:rFonts w:hAnsi="ＭＳ ゴシック" w:hint="eastAsia"/>
                    <w:sz w:val="20"/>
                    <w:szCs w:val="20"/>
                  </w:rPr>
                  <w:t>☐</w:t>
                </w:r>
              </w:sdtContent>
            </w:sdt>
            <w:r w:rsidR="000B76C3" w:rsidRPr="003F5628">
              <w:rPr>
                <w:rFonts w:ascii="ＭＳ 明朝" w:eastAsia="ＭＳ 明朝" w:hint="eastAsia"/>
                <w:kern w:val="0"/>
                <w:sz w:val="20"/>
                <w:szCs w:val="20"/>
              </w:rPr>
              <w:t>いない</w:t>
            </w:r>
          </w:p>
        </w:tc>
        <w:tc>
          <w:tcPr>
            <w:tcW w:w="1497" w:type="dxa"/>
            <w:vMerge w:val="restart"/>
          </w:tcPr>
          <w:p w14:paraId="1D3DC3A4" w14:textId="77777777" w:rsidR="000B76C3" w:rsidRPr="003F5628" w:rsidRDefault="000B76C3" w:rsidP="000015A7">
            <w:pPr>
              <w:ind w:left="0" w:firstLineChars="0" w:firstLine="0"/>
              <w:jc w:val="left"/>
              <w:rPr>
                <w:rFonts w:ascii="ＭＳ 明朝" w:eastAsia="ＭＳ 明朝"/>
                <w:sz w:val="18"/>
                <w:szCs w:val="18"/>
              </w:rPr>
            </w:pPr>
            <w:r w:rsidRPr="003F5628">
              <w:rPr>
                <w:rFonts w:ascii="ＭＳ 明朝" w:eastAsia="ＭＳ 明朝" w:hint="eastAsia"/>
                <w:sz w:val="18"/>
                <w:szCs w:val="18"/>
              </w:rPr>
              <w:t>条例第158条第１項</w:t>
            </w:r>
          </w:p>
          <w:p w14:paraId="65871FED" w14:textId="77777777" w:rsidR="000B76C3" w:rsidRPr="003F5628" w:rsidRDefault="000B76C3" w:rsidP="000B76C3">
            <w:pPr>
              <w:ind w:left="137" w:hanging="137"/>
              <w:jc w:val="left"/>
              <w:rPr>
                <w:rFonts w:ascii="ＭＳ 明朝" w:eastAsia="ＭＳ 明朝"/>
                <w:sz w:val="18"/>
                <w:szCs w:val="18"/>
              </w:rPr>
            </w:pPr>
            <w:r w:rsidRPr="003F5628">
              <w:rPr>
                <w:rFonts w:ascii="ＭＳ 明朝" w:eastAsia="ＭＳ 明朝" w:hint="eastAsia"/>
                <w:sz w:val="18"/>
                <w:szCs w:val="18"/>
              </w:rPr>
              <w:t>平</w:t>
            </w:r>
            <w:r w:rsidRPr="003F5628">
              <w:rPr>
                <w:rFonts w:ascii="ＭＳ 明朝" w:eastAsia="ＭＳ 明朝"/>
                <w:sz w:val="18"/>
                <w:szCs w:val="18"/>
              </w:rPr>
              <w:t>18-0331004</w:t>
            </w:r>
          </w:p>
          <w:p w14:paraId="0BE0AD87" w14:textId="77777777" w:rsidR="000B76C3" w:rsidRPr="003F5628" w:rsidRDefault="000B76C3" w:rsidP="000B76C3">
            <w:pPr>
              <w:ind w:left="137" w:hanging="137"/>
              <w:jc w:val="left"/>
              <w:rPr>
                <w:rFonts w:ascii="ＭＳ 明朝" w:eastAsia="ＭＳ 明朝"/>
                <w:sz w:val="18"/>
                <w:szCs w:val="18"/>
              </w:rPr>
            </w:pPr>
            <w:r w:rsidRPr="003F5628">
              <w:rPr>
                <w:rFonts w:ascii="ＭＳ 明朝" w:eastAsia="ＭＳ 明朝" w:hint="eastAsia"/>
                <w:sz w:val="18"/>
                <w:szCs w:val="18"/>
              </w:rPr>
              <w:t>第三の七の４</w:t>
            </w:r>
          </w:p>
          <w:p w14:paraId="456DD322" w14:textId="4628CFF9" w:rsidR="000B76C3" w:rsidRPr="003F5628" w:rsidRDefault="00B07917" w:rsidP="000B76C3">
            <w:pPr>
              <w:ind w:left="137" w:hanging="137"/>
              <w:jc w:val="left"/>
              <w:rPr>
                <w:rFonts w:ascii="ＭＳ 明朝" w:eastAsia="ＭＳ 明朝"/>
                <w:sz w:val="18"/>
                <w:szCs w:val="18"/>
              </w:rPr>
            </w:pPr>
            <w:r w:rsidRPr="003F5628">
              <w:rPr>
                <w:rFonts w:ascii="ＭＳ 明朝" w:eastAsia="ＭＳ 明朝" w:hint="eastAsia"/>
                <w:sz w:val="18"/>
                <w:szCs w:val="18"/>
              </w:rPr>
              <w:t>(</w:t>
            </w:r>
            <w:r w:rsidRPr="003F5628">
              <w:rPr>
                <w:rFonts w:ascii="ＭＳ 明朝" w:eastAsia="ＭＳ 明朝"/>
                <w:sz w:val="18"/>
                <w:szCs w:val="18"/>
              </w:rPr>
              <w:t>5)</w:t>
            </w:r>
            <w:r w:rsidR="000B76C3" w:rsidRPr="003F5628">
              <w:rPr>
                <w:rFonts w:ascii="ＭＳ 明朝" w:eastAsia="ＭＳ 明朝" w:hint="eastAsia"/>
                <w:sz w:val="18"/>
                <w:szCs w:val="18"/>
              </w:rPr>
              <w:t>①</w:t>
            </w:r>
          </w:p>
        </w:tc>
      </w:tr>
      <w:tr w:rsidR="000B76C3" w:rsidRPr="00084760" w14:paraId="6E814965" w14:textId="77777777" w:rsidTr="00DF4294">
        <w:tc>
          <w:tcPr>
            <w:tcW w:w="1559" w:type="dxa"/>
            <w:vMerge/>
            <w:tcBorders>
              <w:bottom w:val="nil"/>
            </w:tcBorders>
          </w:tcPr>
          <w:p w14:paraId="1F30825B" w14:textId="77777777" w:rsidR="000B76C3" w:rsidRPr="0066500F" w:rsidRDefault="000B76C3" w:rsidP="000B76C3">
            <w:pPr>
              <w:ind w:left="160" w:hanging="160"/>
              <w:jc w:val="left"/>
              <w:rPr>
                <w:rFonts w:asciiTheme="minorEastAsia" w:eastAsiaTheme="minorEastAsia" w:hAnsiTheme="minorEastAsia"/>
                <w:sz w:val="21"/>
              </w:rPr>
            </w:pPr>
          </w:p>
        </w:tc>
        <w:tc>
          <w:tcPr>
            <w:tcW w:w="6096" w:type="dxa"/>
            <w:gridSpan w:val="2"/>
            <w:tcBorders>
              <w:top w:val="dotted" w:sz="4" w:space="0" w:color="auto"/>
              <w:bottom w:val="single" w:sz="4" w:space="0" w:color="auto"/>
            </w:tcBorders>
          </w:tcPr>
          <w:p w14:paraId="28BD1B7A" w14:textId="252C4146" w:rsidR="000B76C3" w:rsidRPr="009A5E60" w:rsidRDefault="000B76C3" w:rsidP="000B76C3">
            <w:pPr>
              <w:ind w:left="210" w:hangingChars="100" w:hanging="210"/>
              <w:rPr>
                <w:rFonts w:asciiTheme="minorEastAsia" w:eastAsiaTheme="minorEastAsia" w:hAnsiTheme="minorEastAsia"/>
                <w:sz w:val="21"/>
              </w:rPr>
            </w:pPr>
            <w:r w:rsidRPr="009A5E60">
              <w:rPr>
                <w:rFonts w:asciiTheme="minorEastAsia" w:eastAsiaTheme="minorEastAsia" w:hAnsiTheme="minorEastAsia" w:hint="eastAsia"/>
                <w:sz w:val="21"/>
              </w:rPr>
              <w:t>※　地域密着型施設サービス計画の作成および実施に当たっては、いたずらにこれを入所者に強制することとならないように留意してください。</w:t>
            </w:r>
          </w:p>
        </w:tc>
        <w:tc>
          <w:tcPr>
            <w:tcW w:w="992" w:type="dxa"/>
            <w:tcBorders>
              <w:top w:val="nil"/>
            </w:tcBorders>
            <w:tcMar>
              <w:left w:w="28" w:type="dxa"/>
              <w:right w:w="28" w:type="dxa"/>
            </w:tcMar>
          </w:tcPr>
          <w:p w14:paraId="79D3D9A1" w14:textId="77777777" w:rsidR="000B76C3" w:rsidRPr="003F5628" w:rsidRDefault="000B76C3" w:rsidP="000B76C3">
            <w:pPr>
              <w:ind w:left="152" w:hanging="152"/>
              <w:jc w:val="center"/>
              <w:rPr>
                <w:rFonts w:ascii="ＭＳ 明朝" w:eastAsia="ＭＳ 明朝"/>
                <w:sz w:val="20"/>
                <w:szCs w:val="20"/>
              </w:rPr>
            </w:pPr>
          </w:p>
        </w:tc>
        <w:tc>
          <w:tcPr>
            <w:tcW w:w="1497" w:type="dxa"/>
            <w:vMerge/>
          </w:tcPr>
          <w:p w14:paraId="4F50EC2D" w14:textId="77777777" w:rsidR="000B76C3" w:rsidRPr="003F5628" w:rsidRDefault="000B76C3" w:rsidP="000B76C3">
            <w:pPr>
              <w:ind w:left="137" w:hanging="137"/>
              <w:jc w:val="left"/>
              <w:rPr>
                <w:rFonts w:ascii="ＭＳ 明朝" w:eastAsia="ＭＳ 明朝"/>
                <w:sz w:val="18"/>
                <w:szCs w:val="18"/>
              </w:rPr>
            </w:pPr>
          </w:p>
        </w:tc>
      </w:tr>
      <w:tr w:rsidR="000B76C3" w:rsidRPr="00084760" w14:paraId="44E205CE" w14:textId="77777777" w:rsidTr="00DF4294">
        <w:tc>
          <w:tcPr>
            <w:tcW w:w="1559" w:type="dxa"/>
            <w:tcBorders>
              <w:top w:val="nil"/>
              <w:bottom w:val="nil"/>
            </w:tcBorders>
          </w:tcPr>
          <w:p w14:paraId="70E999BB" w14:textId="77777777" w:rsidR="000B76C3" w:rsidRPr="0066500F" w:rsidRDefault="000B76C3" w:rsidP="000B76C3">
            <w:pPr>
              <w:ind w:left="160" w:hanging="160"/>
              <w:jc w:val="left"/>
              <w:rPr>
                <w:rFonts w:asciiTheme="minorEastAsia" w:eastAsiaTheme="minorEastAsia" w:hAnsiTheme="minorEastAsia"/>
                <w:sz w:val="21"/>
              </w:rPr>
            </w:pPr>
          </w:p>
        </w:tc>
        <w:tc>
          <w:tcPr>
            <w:tcW w:w="6096" w:type="dxa"/>
            <w:gridSpan w:val="2"/>
            <w:tcBorders>
              <w:bottom w:val="dotted" w:sz="4" w:space="0" w:color="auto"/>
            </w:tcBorders>
          </w:tcPr>
          <w:p w14:paraId="4CBB8675" w14:textId="238D85C1" w:rsidR="000B76C3" w:rsidRPr="00677200" w:rsidRDefault="000B76C3" w:rsidP="000B76C3">
            <w:pPr>
              <w:ind w:left="210" w:hangingChars="100" w:hanging="210"/>
              <w:rPr>
                <w:rFonts w:hAnsiTheme="minorEastAsia"/>
                <w:sz w:val="21"/>
              </w:rPr>
            </w:pPr>
            <w:r w:rsidRPr="00677200">
              <w:rPr>
                <w:rFonts w:hAnsiTheme="minorEastAsia" w:hint="eastAsia"/>
                <w:sz w:val="21"/>
              </w:rPr>
              <w:t xml:space="preserve">②　</w:t>
            </w:r>
            <w:r w:rsidRPr="00677200">
              <w:rPr>
                <w:rFonts w:hAnsiTheme="minorEastAsia" w:hint="eastAsia"/>
                <w:b/>
                <w:sz w:val="21"/>
              </w:rPr>
              <w:t>計画担当介護支援専門員は、地域密着型施設サービス計画の作成に当たっては、入所者の日常生活全般を支援する観点から、地域の住民による自発的な活動によるサービス等の利用も含めて地域密着型施設サービス計画上に位置付けるよう努めていますか。</w:t>
            </w:r>
          </w:p>
        </w:tc>
        <w:tc>
          <w:tcPr>
            <w:tcW w:w="992" w:type="dxa"/>
            <w:tcBorders>
              <w:bottom w:val="nil"/>
            </w:tcBorders>
            <w:tcMar>
              <w:left w:w="28" w:type="dxa"/>
              <w:right w:w="28" w:type="dxa"/>
            </w:tcMar>
          </w:tcPr>
          <w:p w14:paraId="51220328" w14:textId="06A1DC52" w:rsidR="000B76C3" w:rsidRPr="003F5628" w:rsidRDefault="001A4615" w:rsidP="000B76C3">
            <w:pPr>
              <w:adjustRightInd w:val="0"/>
              <w:ind w:left="152" w:hanging="152"/>
              <w:contextualSpacing/>
              <w:rPr>
                <w:rFonts w:ascii="ＭＳ 明朝" w:eastAsia="ＭＳ 明朝"/>
                <w:kern w:val="0"/>
                <w:sz w:val="20"/>
                <w:szCs w:val="20"/>
              </w:rPr>
            </w:pPr>
            <w:sdt>
              <w:sdtPr>
                <w:rPr>
                  <w:rFonts w:ascii="ＭＳ 明朝" w:eastAsia="ＭＳ 明朝"/>
                  <w:sz w:val="20"/>
                  <w:szCs w:val="20"/>
                </w:rPr>
                <w:id w:val="-1958249054"/>
                <w14:checkbox>
                  <w14:checked w14:val="0"/>
                  <w14:checkedState w14:val="2612" w14:font="ＭＳ ゴシック"/>
                  <w14:uncheckedState w14:val="2610" w14:font="ＭＳ ゴシック"/>
                </w14:checkbox>
              </w:sdtPr>
              <w:sdtContent>
                <w:r w:rsidR="000B76C3" w:rsidRPr="003F5628">
                  <w:rPr>
                    <w:rFonts w:ascii="ＭＳ 明朝" w:eastAsia="ＭＳ 明朝" w:hint="eastAsia"/>
                    <w:sz w:val="20"/>
                    <w:szCs w:val="20"/>
                  </w:rPr>
                  <w:t>☐</w:t>
                </w:r>
              </w:sdtContent>
            </w:sdt>
            <w:r w:rsidR="000B76C3" w:rsidRPr="003F5628">
              <w:rPr>
                <w:rFonts w:ascii="ＭＳ 明朝" w:eastAsia="ＭＳ 明朝" w:hint="eastAsia"/>
                <w:kern w:val="0"/>
                <w:sz w:val="20"/>
                <w:szCs w:val="20"/>
              </w:rPr>
              <w:t>いる</w:t>
            </w:r>
          </w:p>
          <w:p w14:paraId="20DFE867" w14:textId="39CB1D73" w:rsidR="000B76C3" w:rsidRPr="003F5628" w:rsidRDefault="001A4615" w:rsidP="000B76C3">
            <w:pPr>
              <w:adjustRightInd w:val="0"/>
              <w:ind w:left="152" w:hanging="152"/>
              <w:contextualSpacing/>
              <w:rPr>
                <w:rFonts w:ascii="ＭＳ 明朝" w:eastAsia="ＭＳ 明朝"/>
                <w:spacing w:val="20"/>
                <w:sz w:val="20"/>
                <w:szCs w:val="20"/>
              </w:rPr>
            </w:pPr>
            <w:sdt>
              <w:sdtPr>
                <w:rPr>
                  <w:rFonts w:ascii="ＭＳ 明朝" w:eastAsia="ＭＳ 明朝"/>
                  <w:sz w:val="20"/>
                  <w:szCs w:val="20"/>
                </w:rPr>
                <w:id w:val="1633905229"/>
                <w14:checkbox>
                  <w14:checked w14:val="0"/>
                  <w14:checkedState w14:val="2612" w14:font="ＭＳ ゴシック"/>
                  <w14:uncheckedState w14:val="2610" w14:font="ＭＳ ゴシック"/>
                </w14:checkbox>
              </w:sdtPr>
              <w:sdtContent>
                <w:r w:rsidR="000B76C3" w:rsidRPr="003F5628">
                  <w:rPr>
                    <w:rFonts w:ascii="ＭＳ 明朝" w:eastAsia="ＭＳ 明朝" w:hint="eastAsia"/>
                    <w:sz w:val="20"/>
                    <w:szCs w:val="20"/>
                  </w:rPr>
                  <w:t>☐</w:t>
                </w:r>
              </w:sdtContent>
            </w:sdt>
            <w:r w:rsidR="000B76C3" w:rsidRPr="003F5628">
              <w:rPr>
                <w:rFonts w:ascii="ＭＳ 明朝" w:eastAsia="ＭＳ 明朝" w:hint="eastAsia"/>
                <w:kern w:val="0"/>
                <w:sz w:val="20"/>
                <w:szCs w:val="20"/>
              </w:rPr>
              <w:t>いない</w:t>
            </w:r>
          </w:p>
        </w:tc>
        <w:tc>
          <w:tcPr>
            <w:tcW w:w="1497" w:type="dxa"/>
            <w:tcBorders>
              <w:bottom w:val="nil"/>
            </w:tcBorders>
          </w:tcPr>
          <w:p w14:paraId="48E38D36" w14:textId="77777777" w:rsidR="000B76C3" w:rsidRPr="003F5628" w:rsidRDefault="000B76C3" w:rsidP="000015A7">
            <w:pPr>
              <w:ind w:left="0" w:firstLineChars="0" w:firstLine="0"/>
              <w:jc w:val="left"/>
              <w:rPr>
                <w:rFonts w:ascii="ＭＳ 明朝" w:eastAsia="ＭＳ 明朝"/>
                <w:sz w:val="18"/>
                <w:szCs w:val="18"/>
              </w:rPr>
            </w:pPr>
            <w:r w:rsidRPr="003F5628">
              <w:rPr>
                <w:rFonts w:ascii="ＭＳ 明朝" w:eastAsia="ＭＳ 明朝" w:hint="eastAsia"/>
                <w:sz w:val="18"/>
                <w:szCs w:val="18"/>
              </w:rPr>
              <w:t>条例第158条第２項</w:t>
            </w:r>
          </w:p>
          <w:p w14:paraId="5CAD29A1" w14:textId="77777777" w:rsidR="000B76C3" w:rsidRPr="003F5628" w:rsidRDefault="000B76C3" w:rsidP="000B76C3">
            <w:pPr>
              <w:ind w:left="137" w:hanging="137"/>
              <w:jc w:val="left"/>
              <w:rPr>
                <w:rFonts w:ascii="ＭＳ 明朝" w:eastAsia="ＭＳ 明朝"/>
                <w:sz w:val="18"/>
                <w:szCs w:val="18"/>
              </w:rPr>
            </w:pPr>
            <w:r w:rsidRPr="003F5628">
              <w:rPr>
                <w:rFonts w:ascii="ＭＳ 明朝" w:eastAsia="ＭＳ 明朝" w:hint="eastAsia"/>
                <w:sz w:val="18"/>
                <w:szCs w:val="18"/>
              </w:rPr>
              <w:t>平</w:t>
            </w:r>
            <w:r w:rsidRPr="003F5628">
              <w:rPr>
                <w:rFonts w:ascii="ＭＳ 明朝" w:eastAsia="ＭＳ 明朝"/>
                <w:sz w:val="18"/>
                <w:szCs w:val="18"/>
              </w:rPr>
              <w:t>18-0331004</w:t>
            </w:r>
          </w:p>
          <w:p w14:paraId="7A22FD98" w14:textId="77777777" w:rsidR="000B76C3" w:rsidRPr="003F5628" w:rsidRDefault="000B76C3" w:rsidP="000B76C3">
            <w:pPr>
              <w:ind w:left="137" w:hanging="137"/>
              <w:jc w:val="left"/>
              <w:rPr>
                <w:rFonts w:ascii="ＭＳ 明朝" w:eastAsia="ＭＳ 明朝"/>
                <w:sz w:val="18"/>
                <w:szCs w:val="18"/>
              </w:rPr>
            </w:pPr>
            <w:r w:rsidRPr="003F5628">
              <w:rPr>
                <w:rFonts w:ascii="ＭＳ 明朝" w:eastAsia="ＭＳ 明朝" w:hint="eastAsia"/>
                <w:sz w:val="18"/>
                <w:szCs w:val="18"/>
              </w:rPr>
              <w:t>第三の七の４</w:t>
            </w:r>
          </w:p>
          <w:p w14:paraId="2B67B6F1" w14:textId="367AF4BA" w:rsidR="000B76C3" w:rsidRPr="003F5628" w:rsidRDefault="00B07917" w:rsidP="000B76C3">
            <w:pPr>
              <w:ind w:left="137" w:hanging="137"/>
              <w:jc w:val="left"/>
              <w:rPr>
                <w:rFonts w:ascii="ＭＳ 明朝" w:eastAsia="ＭＳ 明朝"/>
                <w:sz w:val="18"/>
                <w:szCs w:val="18"/>
              </w:rPr>
            </w:pPr>
            <w:r w:rsidRPr="003F5628">
              <w:rPr>
                <w:rFonts w:ascii="ＭＳ 明朝" w:eastAsia="ＭＳ 明朝" w:hint="eastAsia"/>
                <w:sz w:val="18"/>
                <w:szCs w:val="18"/>
              </w:rPr>
              <w:t>(</w:t>
            </w:r>
            <w:r w:rsidRPr="003F5628">
              <w:rPr>
                <w:rFonts w:ascii="ＭＳ 明朝" w:eastAsia="ＭＳ 明朝"/>
                <w:sz w:val="18"/>
                <w:szCs w:val="18"/>
              </w:rPr>
              <w:t>5)</w:t>
            </w:r>
            <w:r w:rsidR="000B76C3" w:rsidRPr="003F5628">
              <w:rPr>
                <w:rFonts w:ascii="ＭＳ 明朝" w:eastAsia="ＭＳ 明朝" w:hint="eastAsia"/>
                <w:sz w:val="18"/>
                <w:szCs w:val="18"/>
              </w:rPr>
              <w:t>②</w:t>
            </w:r>
          </w:p>
        </w:tc>
      </w:tr>
      <w:tr w:rsidR="000B76C3" w:rsidRPr="00084760" w14:paraId="4540D61E" w14:textId="77777777" w:rsidTr="00DF4294">
        <w:tc>
          <w:tcPr>
            <w:tcW w:w="1559" w:type="dxa"/>
            <w:tcBorders>
              <w:top w:val="nil"/>
              <w:bottom w:val="nil"/>
            </w:tcBorders>
          </w:tcPr>
          <w:p w14:paraId="2E0589E7" w14:textId="77777777" w:rsidR="000B76C3" w:rsidRPr="0066500F" w:rsidRDefault="000B76C3" w:rsidP="000B76C3">
            <w:pPr>
              <w:ind w:left="160" w:hanging="160"/>
              <w:jc w:val="left"/>
              <w:rPr>
                <w:rFonts w:asciiTheme="minorEastAsia" w:eastAsiaTheme="minorEastAsia" w:hAnsiTheme="minorEastAsia"/>
                <w:sz w:val="21"/>
              </w:rPr>
            </w:pPr>
          </w:p>
        </w:tc>
        <w:tc>
          <w:tcPr>
            <w:tcW w:w="6096" w:type="dxa"/>
            <w:gridSpan w:val="2"/>
            <w:tcBorders>
              <w:top w:val="dotted" w:sz="4" w:space="0" w:color="auto"/>
              <w:bottom w:val="dotted" w:sz="4" w:space="0" w:color="auto"/>
            </w:tcBorders>
          </w:tcPr>
          <w:p w14:paraId="25882322" w14:textId="77777777" w:rsidR="000B76C3" w:rsidRPr="009A5E60" w:rsidRDefault="000B76C3" w:rsidP="000B76C3">
            <w:pPr>
              <w:ind w:left="210" w:hangingChars="100" w:hanging="210"/>
              <w:rPr>
                <w:rFonts w:ascii="ＭＳ 明朝" w:eastAsia="ＭＳ 明朝"/>
                <w:sz w:val="21"/>
              </w:rPr>
            </w:pPr>
            <w:r w:rsidRPr="009A5E60">
              <w:rPr>
                <w:rFonts w:ascii="ＭＳ 明朝" w:eastAsia="ＭＳ 明朝" w:hint="eastAsia"/>
                <w:sz w:val="21"/>
              </w:rPr>
              <w:t>※　地域密着型施設サービス計画は、入所者の日常生活全般を支援する観点に立って作成されることが重要です。</w:t>
            </w:r>
          </w:p>
        </w:tc>
        <w:tc>
          <w:tcPr>
            <w:tcW w:w="992" w:type="dxa"/>
            <w:tcBorders>
              <w:top w:val="nil"/>
              <w:bottom w:val="nil"/>
            </w:tcBorders>
            <w:tcMar>
              <w:left w:w="28" w:type="dxa"/>
              <w:right w:w="28" w:type="dxa"/>
            </w:tcMar>
          </w:tcPr>
          <w:p w14:paraId="72B89C60" w14:textId="77777777" w:rsidR="000B76C3" w:rsidRPr="003F5628" w:rsidRDefault="000B76C3" w:rsidP="000B76C3">
            <w:pPr>
              <w:ind w:left="152" w:hanging="152"/>
              <w:jc w:val="center"/>
              <w:rPr>
                <w:rFonts w:ascii="ＭＳ 明朝" w:eastAsia="ＭＳ 明朝"/>
                <w:sz w:val="20"/>
                <w:szCs w:val="20"/>
              </w:rPr>
            </w:pPr>
          </w:p>
        </w:tc>
        <w:tc>
          <w:tcPr>
            <w:tcW w:w="1497" w:type="dxa"/>
            <w:tcBorders>
              <w:top w:val="nil"/>
              <w:bottom w:val="nil"/>
            </w:tcBorders>
          </w:tcPr>
          <w:p w14:paraId="2F540497" w14:textId="77777777" w:rsidR="000B76C3" w:rsidRPr="003F5628" w:rsidRDefault="000B76C3" w:rsidP="000B76C3">
            <w:pPr>
              <w:ind w:left="137" w:hanging="137"/>
              <w:jc w:val="left"/>
              <w:rPr>
                <w:rFonts w:ascii="ＭＳ 明朝" w:eastAsia="ＭＳ 明朝"/>
                <w:sz w:val="18"/>
                <w:szCs w:val="18"/>
              </w:rPr>
            </w:pPr>
          </w:p>
        </w:tc>
      </w:tr>
      <w:tr w:rsidR="000B76C3" w:rsidRPr="00084760" w14:paraId="58FEC4F7" w14:textId="77777777" w:rsidTr="00DF4294">
        <w:tc>
          <w:tcPr>
            <w:tcW w:w="1559" w:type="dxa"/>
            <w:tcBorders>
              <w:top w:val="nil"/>
              <w:bottom w:val="nil"/>
            </w:tcBorders>
          </w:tcPr>
          <w:p w14:paraId="63631EC1" w14:textId="77777777" w:rsidR="000B76C3" w:rsidRPr="0066500F" w:rsidRDefault="000B76C3" w:rsidP="000B76C3">
            <w:pPr>
              <w:ind w:left="160" w:hanging="160"/>
              <w:jc w:val="left"/>
              <w:rPr>
                <w:rFonts w:asciiTheme="minorEastAsia" w:eastAsiaTheme="minorEastAsia" w:hAnsiTheme="minorEastAsia"/>
                <w:sz w:val="21"/>
              </w:rPr>
            </w:pPr>
          </w:p>
        </w:tc>
        <w:tc>
          <w:tcPr>
            <w:tcW w:w="6096" w:type="dxa"/>
            <w:gridSpan w:val="2"/>
            <w:tcBorders>
              <w:top w:val="dotted" w:sz="4" w:space="0" w:color="auto"/>
              <w:bottom w:val="single" w:sz="4" w:space="0" w:color="auto"/>
            </w:tcBorders>
          </w:tcPr>
          <w:p w14:paraId="45DC3292" w14:textId="29DB47A3" w:rsidR="000B76C3" w:rsidRPr="009A5E60" w:rsidRDefault="000B76C3" w:rsidP="000B76C3">
            <w:pPr>
              <w:ind w:left="210" w:hangingChars="100" w:hanging="210"/>
              <w:rPr>
                <w:rFonts w:ascii="ＭＳ 明朝" w:eastAsia="ＭＳ 明朝"/>
                <w:sz w:val="21"/>
              </w:rPr>
            </w:pPr>
            <w:r w:rsidRPr="009A5E60">
              <w:rPr>
                <w:rFonts w:ascii="ＭＳ 明朝" w:eastAsia="ＭＳ 明朝" w:hint="eastAsia"/>
                <w:sz w:val="21"/>
              </w:rPr>
              <w:t>※　地域密着型施設サービス計画の作成又は変更に当たっては、入所者の希望や課題分析の結果に基づき、介護給付等対</w:t>
            </w:r>
            <w:r w:rsidRPr="009A5E60">
              <w:rPr>
                <w:rFonts w:ascii="ＭＳ 明朝" w:eastAsia="ＭＳ 明朝" w:hint="eastAsia"/>
                <w:sz w:val="21"/>
              </w:rPr>
              <w:lastRenderedPageBreak/>
              <w:t>象サービス以外の、地域の住民による入所者の話し相手、会食などの自発的な活動によるサービス等も含めて地域密着型施設サービス計画に位置づけることにより、総合的な計画となるよう努めなければなりません。</w:t>
            </w:r>
          </w:p>
        </w:tc>
        <w:tc>
          <w:tcPr>
            <w:tcW w:w="992" w:type="dxa"/>
            <w:tcBorders>
              <w:top w:val="nil"/>
              <w:bottom w:val="single" w:sz="4" w:space="0" w:color="auto"/>
            </w:tcBorders>
            <w:tcMar>
              <w:left w:w="28" w:type="dxa"/>
              <w:right w:w="28" w:type="dxa"/>
            </w:tcMar>
          </w:tcPr>
          <w:p w14:paraId="2B8CDAFD" w14:textId="77777777" w:rsidR="000B76C3" w:rsidRPr="003F5628" w:rsidRDefault="000B76C3" w:rsidP="000B76C3">
            <w:pPr>
              <w:ind w:left="152" w:hanging="152"/>
              <w:jc w:val="center"/>
              <w:rPr>
                <w:rFonts w:ascii="ＭＳ 明朝" w:eastAsia="ＭＳ 明朝"/>
                <w:sz w:val="20"/>
                <w:szCs w:val="20"/>
              </w:rPr>
            </w:pPr>
          </w:p>
        </w:tc>
        <w:tc>
          <w:tcPr>
            <w:tcW w:w="1497" w:type="dxa"/>
            <w:tcBorders>
              <w:top w:val="nil"/>
              <w:bottom w:val="single" w:sz="4" w:space="0" w:color="auto"/>
            </w:tcBorders>
          </w:tcPr>
          <w:p w14:paraId="55B9EE7B" w14:textId="77777777" w:rsidR="000B76C3" w:rsidRPr="003F5628" w:rsidRDefault="000B76C3" w:rsidP="000B76C3">
            <w:pPr>
              <w:ind w:left="137" w:hanging="137"/>
              <w:jc w:val="left"/>
              <w:rPr>
                <w:rFonts w:ascii="ＭＳ 明朝" w:eastAsia="ＭＳ 明朝"/>
                <w:sz w:val="18"/>
                <w:szCs w:val="18"/>
              </w:rPr>
            </w:pPr>
          </w:p>
        </w:tc>
      </w:tr>
      <w:tr w:rsidR="000B76C3" w:rsidRPr="00084760" w14:paraId="1D555C42" w14:textId="77777777" w:rsidTr="00DF4294">
        <w:tc>
          <w:tcPr>
            <w:tcW w:w="1559" w:type="dxa"/>
            <w:tcBorders>
              <w:top w:val="nil"/>
              <w:bottom w:val="nil"/>
            </w:tcBorders>
          </w:tcPr>
          <w:p w14:paraId="40D7213B" w14:textId="77777777" w:rsidR="000B76C3" w:rsidRPr="0066500F" w:rsidRDefault="000B76C3" w:rsidP="000B76C3">
            <w:pPr>
              <w:ind w:left="160" w:hanging="160"/>
              <w:jc w:val="left"/>
              <w:rPr>
                <w:rFonts w:asciiTheme="minorEastAsia" w:eastAsiaTheme="minorEastAsia" w:hAnsiTheme="minorEastAsia"/>
                <w:sz w:val="21"/>
              </w:rPr>
            </w:pPr>
          </w:p>
        </w:tc>
        <w:tc>
          <w:tcPr>
            <w:tcW w:w="6096" w:type="dxa"/>
            <w:gridSpan w:val="2"/>
            <w:tcBorders>
              <w:top w:val="single" w:sz="4" w:space="0" w:color="auto"/>
              <w:bottom w:val="dotted" w:sz="4" w:space="0" w:color="auto"/>
              <w:right w:val="single" w:sz="4" w:space="0" w:color="auto"/>
            </w:tcBorders>
          </w:tcPr>
          <w:p w14:paraId="041495A9" w14:textId="3D53391B" w:rsidR="000B76C3" w:rsidRPr="00677200" w:rsidRDefault="000B76C3" w:rsidP="000B76C3">
            <w:pPr>
              <w:ind w:left="210" w:hangingChars="100" w:hanging="210"/>
              <w:rPr>
                <w:rFonts w:hAnsiTheme="minorEastAsia"/>
                <w:sz w:val="21"/>
              </w:rPr>
            </w:pPr>
            <w:r w:rsidRPr="00677200">
              <w:rPr>
                <w:rFonts w:hAnsiTheme="minorEastAsia" w:hint="eastAsia"/>
                <w:sz w:val="21"/>
              </w:rPr>
              <w:t xml:space="preserve">③　</w:t>
            </w:r>
            <w:r w:rsidRPr="00677200">
              <w:rPr>
                <w:rFonts w:hAnsiTheme="minorEastAsia" w:hint="eastAsia"/>
                <w:b/>
                <w:sz w:val="21"/>
              </w:rPr>
              <w:t>計画担当介護支援専門員は、地域密着型施設サービス計画の作成に当たっては、適切な方法により、入所者について、その有する能力、その置かれている環境等の評価を通じて入所者が現に抱える問題点を明らかにし、入所者が自立した日常生活を営むことができるように支援する上で解決すべき課題を把握していますか。</w:t>
            </w:r>
          </w:p>
        </w:tc>
        <w:tc>
          <w:tcPr>
            <w:tcW w:w="992" w:type="dxa"/>
            <w:tcBorders>
              <w:top w:val="single" w:sz="4" w:space="0" w:color="auto"/>
              <w:left w:val="single" w:sz="4" w:space="0" w:color="auto"/>
              <w:bottom w:val="nil"/>
            </w:tcBorders>
            <w:tcMar>
              <w:left w:w="28" w:type="dxa"/>
              <w:right w:w="28" w:type="dxa"/>
            </w:tcMar>
          </w:tcPr>
          <w:p w14:paraId="24BE1DD5" w14:textId="1309A627" w:rsidR="000B76C3" w:rsidRPr="003F5628" w:rsidRDefault="001A4615" w:rsidP="000B76C3">
            <w:pPr>
              <w:adjustRightInd w:val="0"/>
              <w:ind w:left="152" w:hanging="152"/>
              <w:contextualSpacing/>
              <w:rPr>
                <w:rFonts w:ascii="ＭＳ 明朝" w:eastAsia="ＭＳ 明朝"/>
                <w:kern w:val="0"/>
                <w:sz w:val="20"/>
                <w:szCs w:val="20"/>
              </w:rPr>
            </w:pPr>
            <w:sdt>
              <w:sdtPr>
                <w:rPr>
                  <w:rFonts w:ascii="ＭＳ 明朝" w:eastAsia="ＭＳ 明朝"/>
                  <w:sz w:val="20"/>
                  <w:szCs w:val="20"/>
                </w:rPr>
                <w:id w:val="930246176"/>
                <w14:checkbox>
                  <w14:checked w14:val="0"/>
                  <w14:checkedState w14:val="2612" w14:font="ＭＳ ゴシック"/>
                  <w14:uncheckedState w14:val="2610" w14:font="ＭＳ ゴシック"/>
                </w14:checkbox>
              </w:sdtPr>
              <w:sdtContent>
                <w:r w:rsidR="000B76C3" w:rsidRPr="003F5628">
                  <w:rPr>
                    <w:rFonts w:ascii="ＭＳ 明朝" w:eastAsia="ＭＳ 明朝" w:hint="eastAsia"/>
                    <w:sz w:val="20"/>
                    <w:szCs w:val="20"/>
                  </w:rPr>
                  <w:t>☐</w:t>
                </w:r>
              </w:sdtContent>
            </w:sdt>
            <w:r w:rsidR="000B76C3" w:rsidRPr="003F5628">
              <w:rPr>
                <w:rFonts w:ascii="ＭＳ 明朝" w:eastAsia="ＭＳ 明朝" w:hint="eastAsia"/>
                <w:kern w:val="0"/>
                <w:sz w:val="20"/>
                <w:szCs w:val="20"/>
              </w:rPr>
              <w:t>いる</w:t>
            </w:r>
          </w:p>
          <w:p w14:paraId="2C8B3904" w14:textId="0966DD53" w:rsidR="000B76C3" w:rsidRPr="003F5628" w:rsidRDefault="001A4615" w:rsidP="000B76C3">
            <w:pPr>
              <w:adjustRightInd w:val="0"/>
              <w:ind w:left="152" w:hanging="152"/>
              <w:contextualSpacing/>
              <w:rPr>
                <w:rFonts w:ascii="ＭＳ 明朝" w:eastAsia="ＭＳ 明朝"/>
                <w:spacing w:val="20"/>
                <w:sz w:val="20"/>
                <w:szCs w:val="20"/>
              </w:rPr>
            </w:pPr>
            <w:sdt>
              <w:sdtPr>
                <w:rPr>
                  <w:rFonts w:ascii="ＭＳ 明朝" w:eastAsia="ＭＳ 明朝"/>
                  <w:sz w:val="20"/>
                  <w:szCs w:val="20"/>
                </w:rPr>
                <w:id w:val="575248305"/>
                <w14:checkbox>
                  <w14:checked w14:val="0"/>
                  <w14:checkedState w14:val="2612" w14:font="ＭＳ ゴシック"/>
                  <w14:uncheckedState w14:val="2610" w14:font="ＭＳ ゴシック"/>
                </w14:checkbox>
              </w:sdtPr>
              <w:sdtContent>
                <w:r w:rsidR="002D1D18">
                  <w:rPr>
                    <w:rFonts w:hAnsi="ＭＳ ゴシック" w:hint="eastAsia"/>
                    <w:sz w:val="20"/>
                    <w:szCs w:val="20"/>
                  </w:rPr>
                  <w:t>☐</w:t>
                </w:r>
              </w:sdtContent>
            </w:sdt>
            <w:r w:rsidR="000B76C3" w:rsidRPr="003F5628">
              <w:rPr>
                <w:rFonts w:ascii="ＭＳ 明朝" w:eastAsia="ＭＳ 明朝" w:hint="eastAsia"/>
                <w:kern w:val="0"/>
                <w:sz w:val="20"/>
                <w:szCs w:val="20"/>
              </w:rPr>
              <w:t>いない</w:t>
            </w:r>
          </w:p>
        </w:tc>
        <w:tc>
          <w:tcPr>
            <w:tcW w:w="1497" w:type="dxa"/>
            <w:tcBorders>
              <w:top w:val="single" w:sz="4" w:space="0" w:color="auto"/>
              <w:bottom w:val="nil"/>
            </w:tcBorders>
          </w:tcPr>
          <w:p w14:paraId="7417109D" w14:textId="77777777" w:rsidR="000B76C3" w:rsidRPr="003F5628" w:rsidRDefault="000B76C3" w:rsidP="000015A7">
            <w:pPr>
              <w:ind w:left="0" w:firstLineChars="0" w:firstLine="0"/>
              <w:jc w:val="left"/>
              <w:rPr>
                <w:rFonts w:ascii="ＭＳ 明朝" w:eastAsia="ＭＳ 明朝"/>
                <w:sz w:val="18"/>
                <w:szCs w:val="18"/>
              </w:rPr>
            </w:pPr>
            <w:r w:rsidRPr="003F5628">
              <w:rPr>
                <w:rFonts w:ascii="ＭＳ 明朝" w:eastAsia="ＭＳ 明朝" w:hint="eastAsia"/>
                <w:sz w:val="18"/>
                <w:szCs w:val="18"/>
              </w:rPr>
              <w:t>条例第158条第３項</w:t>
            </w:r>
          </w:p>
          <w:p w14:paraId="33E53FC9" w14:textId="77777777" w:rsidR="000B76C3" w:rsidRPr="003F5628" w:rsidRDefault="000B76C3" w:rsidP="000B76C3">
            <w:pPr>
              <w:ind w:left="137" w:hanging="137"/>
              <w:jc w:val="left"/>
              <w:rPr>
                <w:rFonts w:ascii="ＭＳ 明朝" w:eastAsia="ＭＳ 明朝"/>
                <w:sz w:val="18"/>
                <w:szCs w:val="18"/>
              </w:rPr>
            </w:pPr>
            <w:r w:rsidRPr="003F5628">
              <w:rPr>
                <w:rFonts w:ascii="ＭＳ 明朝" w:eastAsia="ＭＳ 明朝" w:hint="eastAsia"/>
                <w:sz w:val="18"/>
                <w:szCs w:val="18"/>
              </w:rPr>
              <w:t>平</w:t>
            </w:r>
            <w:r w:rsidRPr="003F5628">
              <w:rPr>
                <w:rFonts w:ascii="ＭＳ 明朝" w:eastAsia="ＭＳ 明朝"/>
                <w:sz w:val="18"/>
                <w:szCs w:val="18"/>
              </w:rPr>
              <w:t>18-0331004</w:t>
            </w:r>
          </w:p>
          <w:p w14:paraId="7CCCD975" w14:textId="77777777" w:rsidR="000B76C3" w:rsidRPr="003F5628" w:rsidRDefault="000B76C3" w:rsidP="000B76C3">
            <w:pPr>
              <w:ind w:left="137" w:hanging="137"/>
              <w:jc w:val="left"/>
              <w:rPr>
                <w:rFonts w:ascii="ＭＳ 明朝" w:eastAsia="ＭＳ 明朝"/>
                <w:sz w:val="18"/>
                <w:szCs w:val="18"/>
              </w:rPr>
            </w:pPr>
            <w:r w:rsidRPr="003F5628">
              <w:rPr>
                <w:rFonts w:ascii="ＭＳ 明朝" w:eastAsia="ＭＳ 明朝" w:hint="eastAsia"/>
                <w:sz w:val="18"/>
                <w:szCs w:val="18"/>
              </w:rPr>
              <w:t>第三の七の４</w:t>
            </w:r>
          </w:p>
          <w:p w14:paraId="59BF5CBB" w14:textId="7A575E77" w:rsidR="000B76C3" w:rsidRPr="003F5628" w:rsidRDefault="00B07917" w:rsidP="000B76C3">
            <w:pPr>
              <w:ind w:left="137" w:hanging="137"/>
              <w:jc w:val="left"/>
              <w:rPr>
                <w:rFonts w:ascii="ＭＳ 明朝" w:eastAsia="ＭＳ 明朝"/>
                <w:sz w:val="18"/>
                <w:szCs w:val="18"/>
              </w:rPr>
            </w:pPr>
            <w:r w:rsidRPr="003F5628">
              <w:rPr>
                <w:rFonts w:ascii="ＭＳ 明朝" w:eastAsia="ＭＳ 明朝" w:hint="eastAsia"/>
                <w:sz w:val="18"/>
                <w:szCs w:val="18"/>
              </w:rPr>
              <w:t>(</w:t>
            </w:r>
            <w:r w:rsidRPr="003F5628">
              <w:rPr>
                <w:rFonts w:ascii="ＭＳ 明朝" w:eastAsia="ＭＳ 明朝"/>
                <w:sz w:val="18"/>
                <w:szCs w:val="18"/>
              </w:rPr>
              <w:t>5)</w:t>
            </w:r>
            <w:r w:rsidR="000B76C3" w:rsidRPr="003F5628">
              <w:rPr>
                <w:rFonts w:ascii="ＭＳ 明朝" w:eastAsia="ＭＳ 明朝" w:hint="eastAsia"/>
                <w:sz w:val="18"/>
                <w:szCs w:val="18"/>
              </w:rPr>
              <w:t>③</w:t>
            </w:r>
          </w:p>
        </w:tc>
      </w:tr>
      <w:tr w:rsidR="000B76C3" w:rsidRPr="00084760" w14:paraId="15B4839F" w14:textId="77777777" w:rsidTr="00DF4294">
        <w:tc>
          <w:tcPr>
            <w:tcW w:w="1559" w:type="dxa"/>
            <w:tcBorders>
              <w:top w:val="nil"/>
              <w:bottom w:val="nil"/>
            </w:tcBorders>
          </w:tcPr>
          <w:p w14:paraId="6EC12026" w14:textId="77777777" w:rsidR="000B76C3" w:rsidRPr="0066500F" w:rsidRDefault="000B76C3" w:rsidP="000B76C3">
            <w:pPr>
              <w:ind w:left="160" w:hanging="160"/>
              <w:jc w:val="left"/>
              <w:rPr>
                <w:rFonts w:asciiTheme="minorEastAsia" w:eastAsiaTheme="minorEastAsia" w:hAnsiTheme="minorEastAsia"/>
                <w:sz w:val="21"/>
              </w:rPr>
            </w:pPr>
          </w:p>
        </w:tc>
        <w:tc>
          <w:tcPr>
            <w:tcW w:w="6096" w:type="dxa"/>
            <w:gridSpan w:val="2"/>
            <w:tcBorders>
              <w:top w:val="dotted" w:sz="4" w:space="0" w:color="auto"/>
              <w:bottom w:val="dotted" w:sz="4" w:space="0" w:color="auto"/>
              <w:right w:val="single" w:sz="4" w:space="0" w:color="auto"/>
            </w:tcBorders>
          </w:tcPr>
          <w:p w14:paraId="01FB3949" w14:textId="77777777" w:rsidR="000B76C3" w:rsidRPr="009A5E60" w:rsidRDefault="000B76C3" w:rsidP="000B76C3">
            <w:pPr>
              <w:ind w:left="210" w:hangingChars="100" w:hanging="210"/>
              <w:rPr>
                <w:rFonts w:asciiTheme="minorEastAsia" w:eastAsiaTheme="minorEastAsia" w:hAnsiTheme="minorEastAsia"/>
                <w:sz w:val="21"/>
              </w:rPr>
            </w:pPr>
            <w:r w:rsidRPr="009A5E60">
              <w:rPr>
                <w:rFonts w:asciiTheme="minorEastAsia" w:eastAsiaTheme="minorEastAsia" w:hAnsiTheme="minorEastAsia" w:hint="eastAsia"/>
                <w:sz w:val="21"/>
              </w:rPr>
              <w:t>※　地域密着型施設サービス計画は、個々の入所者の特性に応じて作成されることが重要です。</w:t>
            </w:r>
          </w:p>
        </w:tc>
        <w:tc>
          <w:tcPr>
            <w:tcW w:w="992" w:type="dxa"/>
            <w:tcBorders>
              <w:top w:val="nil"/>
              <w:left w:val="single" w:sz="4" w:space="0" w:color="auto"/>
              <w:bottom w:val="nil"/>
            </w:tcBorders>
            <w:tcMar>
              <w:left w:w="28" w:type="dxa"/>
              <w:right w:w="28" w:type="dxa"/>
            </w:tcMar>
          </w:tcPr>
          <w:p w14:paraId="1DD15327" w14:textId="77777777" w:rsidR="000B76C3" w:rsidRPr="003F5628" w:rsidRDefault="000B76C3" w:rsidP="000B76C3">
            <w:pPr>
              <w:ind w:left="152" w:hanging="152"/>
              <w:jc w:val="center"/>
              <w:rPr>
                <w:rFonts w:ascii="ＭＳ 明朝" w:eastAsia="ＭＳ 明朝"/>
                <w:sz w:val="20"/>
                <w:szCs w:val="20"/>
              </w:rPr>
            </w:pPr>
          </w:p>
        </w:tc>
        <w:tc>
          <w:tcPr>
            <w:tcW w:w="1497" w:type="dxa"/>
            <w:tcBorders>
              <w:top w:val="nil"/>
              <w:bottom w:val="nil"/>
            </w:tcBorders>
          </w:tcPr>
          <w:p w14:paraId="026FCA67" w14:textId="77777777" w:rsidR="000B76C3" w:rsidRPr="003F5628" w:rsidRDefault="000B76C3" w:rsidP="000B76C3">
            <w:pPr>
              <w:ind w:left="137" w:hanging="137"/>
              <w:jc w:val="left"/>
              <w:rPr>
                <w:rFonts w:ascii="ＭＳ 明朝" w:eastAsia="ＭＳ 明朝"/>
                <w:sz w:val="18"/>
                <w:szCs w:val="18"/>
              </w:rPr>
            </w:pPr>
          </w:p>
        </w:tc>
      </w:tr>
      <w:tr w:rsidR="000B76C3" w:rsidRPr="00084760" w14:paraId="2578A597" w14:textId="77777777" w:rsidTr="00DF4294">
        <w:tc>
          <w:tcPr>
            <w:tcW w:w="1559" w:type="dxa"/>
            <w:tcBorders>
              <w:top w:val="nil"/>
              <w:bottom w:val="nil"/>
            </w:tcBorders>
          </w:tcPr>
          <w:p w14:paraId="492A3910" w14:textId="77777777" w:rsidR="000B76C3" w:rsidRPr="0066500F" w:rsidRDefault="000B76C3" w:rsidP="000B76C3">
            <w:pPr>
              <w:ind w:left="160" w:hanging="160"/>
              <w:jc w:val="left"/>
              <w:rPr>
                <w:rFonts w:asciiTheme="minorEastAsia" w:eastAsiaTheme="minorEastAsia" w:hAnsiTheme="minorEastAsia"/>
                <w:sz w:val="21"/>
              </w:rPr>
            </w:pPr>
          </w:p>
        </w:tc>
        <w:tc>
          <w:tcPr>
            <w:tcW w:w="6096" w:type="dxa"/>
            <w:gridSpan w:val="2"/>
            <w:tcBorders>
              <w:top w:val="dotted" w:sz="4" w:space="0" w:color="auto"/>
              <w:bottom w:val="dotted" w:sz="4" w:space="0" w:color="auto"/>
            </w:tcBorders>
          </w:tcPr>
          <w:p w14:paraId="73DC0489" w14:textId="77777777" w:rsidR="000B76C3" w:rsidRPr="009A5E60" w:rsidRDefault="000B76C3" w:rsidP="000B76C3">
            <w:pPr>
              <w:ind w:left="210" w:hangingChars="100" w:hanging="210"/>
              <w:rPr>
                <w:rFonts w:asciiTheme="minorEastAsia" w:eastAsiaTheme="minorEastAsia" w:hAnsiTheme="minorEastAsia"/>
                <w:sz w:val="21"/>
              </w:rPr>
            </w:pPr>
            <w:r w:rsidRPr="009A5E60">
              <w:rPr>
                <w:rFonts w:asciiTheme="minorEastAsia" w:eastAsiaTheme="minorEastAsia" w:hAnsiTheme="minorEastAsia" w:hint="eastAsia"/>
                <w:sz w:val="21"/>
              </w:rPr>
              <w:t>※　このため計画担当介護支援専門員は、地域密着型施設サービス計画の作成に先立ち入所者の課題分析を行わなければなりません。</w:t>
            </w:r>
          </w:p>
        </w:tc>
        <w:tc>
          <w:tcPr>
            <w:tcW w:w="992" w:type="dxa"/>
            <w:tcBorders>
              <w:top w:val="nil"/>
              <w:bottom w:val="nil"/>
            </w:tcBorders>
            <w:tcMar>
              <w:left w:w="28" w:type="dxa"/>
              <w:right w:w="28" w:type="dxa"/>
            </w:tcMar>
          </w:tcPr>
          <w:p w14:paraId="5AA6E0EC" w14:textId="77777777" w:rsidR="000B76C3" w:rsidRPr="003F5628" w:rsidRDefault="000B76C3" w:rsidP="000B76C3">
            <w:pPr>
              <w:ind w:left="152" w:hanging="152"/>
              <w:jc w:val="center"/>
              <w:rPr>
                <w:rFonts w:ascii="ＭＳ 明朝" w:eastAsia="ＭＳ 明朝"/>
                <w:sz w:val="20"/>
                <w:szCs w:val="20"/>
              </w:rPr>
            </w:pPr>
          </w:p>
        </w:tc>
        <w:tc>
          <w:tcPr>
            <w:tcW w:w="1497" w:type="dxa"/>
            <w:tcBorders>
              <w:top w:val="nil"/>
              <w:bottom w:val="nil"/>
            </w:tcBorders>
          </w:tcPr>
          <w:p w14:paraId="4F0F9FF7" w14:textId="77777777" w:rsidR="000B76C3" w:rsidRPr="003F5628" w:rsidRDefault="000B76C3" w:rsidP="000B76C3">
            <w:pPr>
              <w:ind w:left="137" w:hanging="137"/>
              <w:jc w:val="left"/>
              <w:rPr>
                <w:rFonts w:ascii="ＭＳ 明朝" w:eastAsia="ＭＳ 明朝"/>
                <w:sz w:val="18"/>
                <w:szCs w:val="18"/>
              </w:rPr>
            </w:pPr>
          </w:p>
        </w:tc>
      </w:tr>
      <w:tr w:rsidR="000B76C3" w:rsidRPr="00084760" w14:paraId="5159A0DA" w14:textId="77777777" w:rsidTr="00DF4294">
        <w:tc>
          <w:tcPr>
            <w:tcW w:w="1559" w:type="dxa"/>
            <w:tcBorders>
              <w:top w:val="nil"/>
              <w:bottom w:val="nil"/>
            </w:tcBorders>
          </w:tcPr>
          <w:p w14:paraId="20756A0C" w14:textId="77777777" w:rsidR="000B76C3" w:rsidRPr="0066500F" w:rsidRDefault="000B76C3" w:rsidP="000B76C3">
            <w:pPr>
              <w:ind w:left="160" w:hanging="160"/>
              <w:jc w:val="left"/>
              <w:rPr>
                <w:rFonts w:asciiTheme="minorEastAsia" w:eastAsiaTheme="minorEastAsia" w:hAnsiTheme="minorEastAsia"/>
                <w:sz w:val="21"/>
              </w:rPr>
            </w:pPr>
          </w:p>
        </w:tc>
        <w:tc>
          <w:tcPr>
            <w:tcW w:w="6096" w:type="dxa"/>
            <w:gridSpan w:val="2"/>
            <w:tcBorders>
              <w:top w:val="dotted" w:sz="4" w:space="0" w:color="auto"/>
            </w:tcBorders>
          </w:tcPr>
          <w:p w14:paraId="5C496C09" w14:textId="4BA49824" w:rsidR="000B76C3" w:rsidRPr="009A5E60" w:rsidRDefault="000B76C3" w:rsidP="000B76C3">
            <w:pPr>
              <w:ind w:left="210" w:hangingChars="100" w:hanging="210"/>
              <w:rPr>
                <w:rFonts w:asciiTheme="minorEastAsia" w:eastAsiaTheme="minorEastAsia" w:hAnsiTheme="minorEastAsia"/>
                <w:sz w:val="21"/>
              </w:rPr>
            </w:pPr>
            <w:r w:rsidRPr="009A5E60">
              <w:rPr>
                <w:rFonts w:asciiTheme="minorEastAsia" w:eastAsiaTheme="minorEastAsia" w:hAnsiTheme="minorEastAsia" w:hint="eastAsia"/>
                <w:sz w:val="21"/>
              </w:rPr>
              <w:t>※　課題分析とは、入所者の有する日常生活上の能力や入所者を取り巻く環境等の評価を通じて入所者が生活の質を維持・向上させていく上で生じている問題点を明らかにし、入所者が自立した日常生活を営むことができるように支援する上で解決すべき課題を把握することであり、入所者の課題を客観的に抽出するための手法として合理的なものと認められる適切な方法を用いなければなりません。</w:t>
            </w:r>
          </w:p>
        </w:tc>
        <w:tc>
          <w:tcPr>
            <w:tcW w:w="992" w:type="dxa"/>
            <w:tcBorders>
              <w:top w:val="nil"/>
            </w:tcBorders>
            <w:tcMar>
              <w:left w:w="28" w:type="dxa"/>
              <w:right w:w="28" w:type="dxa"/>
            </w:tcMar>
          </w:tcPr>
          <w:p w14:paraId="07C2819F" w14:textId="77777777" w:rsidR="000B76C3" w:rsidRPr="003F5628" w:rsidRDefault="000B76C3" w:rsidP="000B76C3">
            <w:pPr>
              <w:ind w:left="152" w:hanging="152"/>
              <w:jc w:val="center"/>
              <w:rPr>
                <w:rFonts w:ascii="ＭＳ 明朝" w:eastAsia="ＭＳ 明朝"/>
                <w:sz w:val="20"/>
                <w:szCs w:val="20"/>
              </w:rPr>
            </w:pPr>
          </w:p>
        </w:tc>
        <w:tc>
          <w:tcPr>
            <w:tcW w:w="1497" w:type="dxa"/>
            <w:tcBorders>
              <w:top w:val="nil"/>
            </w:tcBorders>
          </w:tcPr>
          <w:p w14:paraId="4BF356E6" w14:textId="77777777" w:rsidR="000B76C3" w:rsidRPr="003F5628" w:rsidRDefault="000B76C3" w:rsidP="000B76C3">
            <w:pPr>
              <w:ind w:left="137" w:hanging="137"/>
              <w:jc w:val="left"/>
              <w:rPr>
                <w:rFonts w:ascii="ＭＳ 明朝" w:eastAsia="ＭＳ 明朝"/>
                <w:sz w:val="18"/>
                <w:szCs w:val="18"/>
              </w:rPr>
            </w:pPr>
          </w:p>
        </w:tc>
      </w:tr>
      <w:tr w:rsidR="000B76C3" w:rsidRPr="00084760" w14:paraId="5F4AEC12" w14:textId="77777777" w:rsidTr="00DF4294">
        <w:tc>
          <w:tcPr>
            <w:tcW w:w="1559" w:type="dxa"/>
            <w:tcBorders>
              <w:top w:val="nil"/>
              <w:bottom w:val="nil"/>
            </w:tcBorders>
          </w:tcPr>
          <w:p w14:paraId="767CA93A" w14:textId="77777777" w:rsidR="000B76C3" w:rsidRPr="0066500F" w:rsidRDefault="000B76C3" w:rsidP="000B76C3">
            <w:pPr>
              <w:ind w:left="160" w:hanging="160"/>
              <w:jc w:val="left"/>
              <w:rPr>
                <w:rFonts w:asciiTheme="minorEastAsia" w:eastAsiaTheme="minorEastAsia" w:hAnsiTheme="minorEastAsia"/>
                <w:sz w:val="21"/>
              </w:rPr>
            </w:pPr>
          </w:p>
        </w:tc>
        <w:tc>
          <w:tcPr>
            <w:tcW w:w="6096" w:type="dxa"/>
            <w:gridSpan w:val="2"/>
            <w:tcBorders>
              <w:bottom w:val="dotted" w:sz="4" w:space="0" w:color="auto"/>
            </w:tcBorders>
          </w:tcPr>
          <w:p w14:paraId="277514B3" w14:textId="77777777" w:rsidR="000B76C3" w:rsidRPr="00677200" w:rsidRDefault="000B76C3" w:rsidP="000B76C3">
            <w:pPr>
              <w:ind w:left="210" w:hangingChars="100" w:hanging="210"/>
              <w:rPr>
                <w:rFonts w:hAnsiTheme="minorEastAsia"/>
                <w:sz w:val="21"/>
              </w:rPr>
            </w:pPr>
            <w:r w:rsidRPr="00677200">
              <w:rPr>
                <w:rFonts w:hAnsiTheme="minorEastAsia" w:hint="eastAsia"/>
                <w:sz w:val="21"/>
              </w:rPr>
              <w:t xml:space="preserve">④　</w:t>
            </w:r>
            <w:r w:rsidRPr="00677200">
              <w:rPr>
                <w:rFonts w:hAnsiTheme="minorEastAsia" w:hint="eastAsia"/>
                <w:b/>
                <w:sz w:val="21"/>
              </w:rPr>
              <w:t>計画担当介護支援専門員は、アセスメント（③でいう解決すべき課題の把握）に当たっては、入所者および家族に面接して行っていますか。</w:t>
            </w:r>
          </w:p>
        </w:tc>
        <w:tc>
          <w:tcPr>
            <w:tcW w:w="992" w:type="dxa"/>
            <w:tcBorders>
              <w:bottom w:val="nil"/>
            </w:tcBorders>
            <w:tcMar>
              <w:left w:w="28" w:type="dxa"/>
              <w:right w:w="28" w:type="dxa"/>
            </w:tcMar>
          </w:tcPr>
          <w:p w14:paraId="51A7EFF7" w14:textId="3131D540" w:rsidR="000B76C3" w:rsidRPr="003F5628" w:rsidRDefault="001A4615" w:rsidP="000B76C3">
            <w:pPr>
              <w:adjustRightInd w:val="0"/>
              <w:ind w:left="152" w:hanging="152"/>
              <w:contextualSpacing/>
              <w:rPr>
                <w:rFonts w:ascii="ＭＳ 明朝" w:eastAsia="ＭＳ 明朝"/>
                <w:kern w:val="0"/>
                <w:sz w:val="20"/>
                <w:szCs w:val="20"/>
              </w:rPr>
            </w:pPr>
            <w:sdt>
              <w:sdtPr>
                <w:rPr>
                  <w:rFonts w:ascii="ＭＳ 明朝" w:eastAsia="ＭＳ 明朝"/>
                  <w:sz w:val="20"/>
                  <w:szCs w:val="20"/>
                </w:rPr>
                <w:id w:val="-1091005763"/>
                <w14:checkbox>
                  <w14:checked w14:val="0"/>
                  <w14:checkedState w14:val="2612" w14:font="ＭＳ ゴシック"/>
                  <w14:uncheckedState w14:val="2610" w14:font="ＭＳ ゴシック"/>
                </w14:checkbox>
              </w:sdtPr>
              <w:sdtContent>
                <w:r w:rsidR="002D1D18">
                  <w:rPr>
                    <w:rFonts w:hAnsi="ＭＳ ゴシック" w:hint="eastAsia"/>
                    <w:sz w:val="20"/>
                    <w:szCs w:val="20"/>
                  </w:rPr>
                  <w:t>☐</w:t>
                </w:r>
              </w:sdtContent>
            </w:sdt>
            <w:r w:rsidR="000B76C3" w:rsidRPr="003F5628">
              <w:rPr>
                <w:rFonts w:ascii="ＭＳ 明朝" w:eastAsia="ＭＳ 明朝" w:hint="eastAsia"/>
                <w:kern w:val="0"/>
                <w:sz w:val="20"/>
                <w:szCs w:val="20"/>
              </w:rPr>
              <w:t>いる</w:t>
            </w:r>
          </w:p>
          <w:p w14:paraId="32ADC7E0" w14:textId="6B4F1721" w:rsidR="000B76C3" w:rsidRPr="003F5628" w:rsidRDefault="001A4615" w:rsidP="000B76C3">
            <w:pPr>
              <w:adjustRightInd w:val="0"/>
              <w:ind w:left="152" w:hanging="152"/>
              <w:contextualSpacing/>
              <w:rPr>
                <w:rFonts w:ascii="ＭＳ 明朝" w:eastAsia="ＭＳ 明朝"/>
                <w:spacing w:val="20"/>
                <w:sz w:val="20"/>
                <w:szCs w:val="20"/>
              </w:rPr>
            </w:pPr>
            <w:sdt>
              <w:sdtPr>
                <w:rPr>
                  <w:rFonts w:ascii="ＭＳ 明朝" w:eastAsia="ＭＳ 明朝"/>
                  <w:sz w:val="20"/>
                  <w:szCs w:val="20"/>
                </w:rPr>
                <w:id w:val="151658789"/>
                <w14:checkbox>
                  <w14:checked w14:val="0"/>
                  <w14:checkedState w14:val="2612" w14:font="ＭＳ ゴシック"/>
                  <w14:uncheckedState w14:val="2610" w14:font="ＭＳ ゴシック"/>
                </w14:checkbox>
              </w:sdtPr>
              <w:sdtContent>
                <w:r w:rsidR="000B76C3" w:rsidRPr="003F5628">
                  <w:rPr>
                    <w:rFonts w:ascii="ＭＳ 明朝" w:eastAsia="ＭＳ 明朝" w:hint="eastAsia"/>
                    <w:sz w:val="20"/>
                    <w:szCs w:val="20"/>
                  </w:rPr>
                  <w:t>☐</w:t>
                </w:r>
              </w:sdtContent>
            </w:sdt>
            <w:r w:rsidR="000B76C3" w:rsidRPr="003F5628">
              <w:rPr>
                <w:rFonts w:ascii="ＭＳ 明朝" w:eastAsia="ＭＳ 明朝" w:hint="eastAsia"/>
                <w:kern w:val="0"/>
                <w:sz w:val="20"/>
                <w:szCs w:val="20"/>
              </w:rPr>
              <w:t>いない</w:t>
            </w:r>
          </w:p>
        </w:tc>
        <w:tc>
          <w:tcPr>
            <w:tcW w:w="1497" w:type="dxa"/>
            <w:vMerge w:val="restart"/>
          </w:tcPr>
          <w:p w14:paraId="4FD99A7D" w14:textId="77777777" w:rsidR="000B76C3" w:rsidRPr="003F5628" w:rsidRDefault="000B76C3" w:rsidP="000015A7">
            <w:pPr>
              <w:ind w:left="0" w:firstLineChars="0" w:firstLine="0"/>
              <w:jc w:val="left"/>
              <w:rPr>
                <w:rFonts w:ascii="ＭＳ 明朝" w:eastAsia="ＭＳ 明朝"/>
                <w:sz w:val="18"/>
                <w:szCs w:val="18"/>
              </w:rPr>
            </w:pPr>
            <w:r w:rsidRPr="003F5628">
              <w:rPr>
                <w:rFonts w:ascii="ＭＳ 明朝" w:eastAsia="ＭＳ 明朝" w:hint="eastAsia"/>
                <w:sz w:val="18"/>
                <w:szCs w:val="18"/>
              </w:rPr>
              <w:t>条例第158条第４項</w:t>
            </w:r>
          </w:p>
          <w:p w14:paraId="6A089D80" w14:textId="77777777" w:rsidR="000B76C3" w:rsidRPr="003F5628" w:rsidRDefault="000B76C3" w:rsidP="000B76C3">
            <w:pPr>
              <w:ind w:left="137" w:hanging="137"/>
              <w:jc w:val="left"/>
              <w:rPr>
                <w:rFonts w:ascii="ＭＳ 明朝" w:eastAsia="ＭＳ 明朝"/>
                <w:sz w:val="18"/>
                <w:szCs w:val="18"/>
              </w:rPr>
            </w:pPr>
            <w:r w:rsidRPr="003F5628">
              <w:rPr>
                <w:rFonts w:ascii="ＭＳ 明朝" w:eastAsia="ＭＳ 明朝" w:hint="eastAsia"/>
                <w:sz w:val="18"/>
                <w:szCs w:val="18"/>
              </w:rPr>
              <w:t>平</w:t>
            </w:r>
            <w:r w:rsidRPr="003F5628">
              <w:rPr>
                <w:rFonts w:ascii="ＭＳ 明朝" w:eastAsia="ＭＳ 明朝"/>
                <w:sz w:val="18"/>
                <w:szCs w:val="18"/>
              </w:rPr>
              <w:t>18-0331004</w:t>
            </w:r>
          </w:p>
          <w:p w14:paraId="678F2D83" w14:textId="77777777" w:rsidR="000B76C3" w:rsidRPr="003F5628" w:rsidRDefault="000B76C3" w:rsidP="000B76C3">
            <w:pPr>
              <w:ind w:left="137" w:hanging="137"/>
              <w:jc w:val="left"/>
              <w:rPr>
                <w:rFonts w:ascii="ＭＳ 明朝" w:eastAsia="ＭＳ 明朝"/>
                <w:sz w:val="18"/>
                <w:szCs w:val="18"/>
              </w:rPr>
            </w:pPr>
            <w:r w:rsidRPr="003F5628">
              <w:rPr>
                <w:rFonts w:ascii="ＭＳ 明朝" w:eastAsia="ＭＳ 明朝" w:hint="eastAsia"/>
                <w:sz w:val="18"/>
                <w:szCs w:val="18"/>
              </w:rPr>
              <w:t>第三の七の４</w:t>
            </w:r>
          </w:p>
          <w:p w14:paraId="7AD1D7A6" w14:textId="633FBB64" w:rsidR="000B76C3" w:rsidRPr="003F5628" w:rsidRDefault="00B07917" w:rsidP="000B76C3">
            <w:pPr>
              <w:ind w:left="137" w:hanging="137"/>
              <w:jc w:val="left"/>
              <w:rPr>
                <w:rFonts w:ascii="ＭＳ 明朝" w:eastAsia="ＭＳ 明朝"/>
                <w:sz w:val="18"/>
                <w:szCs w:val="18"/>
              </w:rPr>
            </w:pPr>
            <w:r w:rsidRPr="003F5628">
              <w:rPr>
                <w:rFonts w:ascii="ＭＳ 明朝" w:eastAsia="ＭＳ 明朝" w:hint="eastAsia"/>
                <w:sz w:val="18"/>
                <w:szCs w:val="18"/>
              </w:rPr>
              <w:t>(</w:t>
            </w:r>
            <w:r w:rsidRPr="003F5628">
              <w:rPr>
                <w:rFonts w:ascii="ＭＳ 明朝" w:eastAsia="ＭＳ 明朝"/>
                <w:sz w:val="18"/>
                <w:szCs w:val="18"/>
              </w:rPr>
              <w:t>5)</w:t>
            </w:r>
            <w:r w:rsidR="000B76C3" w:rsidRPr="003F5628">
              <w:rPr>
                <w:rFonts w:ascii="ＭＳ 明朝" w:eastAsia="ＭＳ 明朝" w:hint="eastAsia"/>
                <w:sz w:val="18"/>
                <w:szCs w:val="18"/>
              </w:rPr>
              <w:t>④</w:t>
            </w:r>
          </w:p>
        </w:tc>
      </w:tr>
      <w:tr w:rsidR="000B76C3" w:rsidRPr="00084760" w14:paraId="5F3024F1" w14:textId="77777777" w:rsidTr="00DF4294">
        <w:tc>
          <w:tcPr>
            <w:tcW w:w="1559" w:type="dxa"/>
            <w:tcBorders>
              <w:top w:val="nil"/>
              <w:bottom w:val="nil"/>
            </w:tcBorders>
          </w:tcPr>
          <w:p w14:paraId="584F569D" w14:textId="77777777" w:rsidR="000B76C3" w:rsidRPr="0066500F" w:rsidRDefault="000B76C3" w:rsidP="000B76C3">
            <w:pPr>
              <w:ind w:left="160" w:hanging="160"/>
              <w:jc w:val="left"/>
              <w:rPr>
                <w:rFonts w:asciiTheme="minorEastAsia" w:eastAsiaTheme="minorEastAsia" w:hAnsiTheme="minorEastAsia"/>
                <w:sz w:val="21"/>
              </w:rPr>
            </w:pPr>
          </w:p>
        </w:tc>
        <w:tc>
          <w:tcPr>
            <w:tcW w:w="6096" w:type="dxa"/>
            <w:gridSpan w:val="2"/>
            <w:tcBorders>
              <w:top w:val="dotted" w:sz="4" w:space="0" w:color="auto"/>
              <w:bottom w:val="dotted" w:sz="4" w:space="0" w:color="auto"/>
            </w:tcBorders>
          </w:tcPr>
          <w:p w14:paraId="76BAAA56" w14:textId="77777777" w:rsidR="000B76C3" w:rsidRPr="009A5E60" w:rsidRDefault="000B76C3" w:rsidP="000B76C3">
            <w:pPr>
              <w:ind w:left="210" w:hangingChars="100" w:hanging="210"/>
              <w:rPr>
                <w:rFonts w:asciiTheme="minorEastAsia" w:eastAsiaTheme="minorEastAsia" w:hAnsiTheme="minorEastAsia"/>
                <w:sz w:val="21"/>
              </w:rPr>
            </w:pPr>
            <w:r w:rsidRPr="009A5E60">
              <w:rPr>
                <w:rFonts w:asciiTheme="minorEastAsia" w:eastAsiaTheme="minorEastAsia" w:hAnsiTheme="minorEastAsia" w:hint="eastAsia"/>
                <w:sz w:val="21"/>
              </w:rPr>
              <w:t>※　入所者やその家族との間の信頼関係、協働関係の構築が重要であり、計画担当介護支援専門員は、面接の趣旨を入所者および家族に対して十分に説明し、理解を得なければなりません。</w:t>
            </w:r>
          </w:p>
        </w:tc>
        <w:tc>
          <w:tcPr>
            <w:tcW w:w="992" w:type="dxa"/>
            <w:tcBorders>
              <w:top w:val="nil"/>
              <w:bottom w:val="nil"/>
            </w:tcBorders>
            <w:tcMar>
              <w:left w:w="28" w:type="dxa"/>
              <w:right w:w="28" w:type="dxa"/>
            </w:tcMar>
          </w:tcPr>
          <w:p w14:paraId="72259542" w14:textId="77777777" w:rsidR="000B76C3" w:rsidRPr="003F5628" w:rsidRDefault="000B76C3" w:rsidP="000B76C3">
            <w:pPr>
              <w:ind w:left="152" w:hanging="152"/>
              <w:jc w:val="center"/>
              <w:rPr>
                <w:rFonts w:ascii="ＭＳ 明朝" w:eastAsia="ＭＳ 明朝"/>
                <w:sz w:val="20"/>
                <w:szCs w:val="20"/>
              </w:rPr>
            </w:pPr>
          </w:p>
        </w:tc>
        <w:tc>
          <w:tcPr>
            <w:tcW w:w="1497" w:type="dxa"/>
            <w:vMerge/>
          </w:tcPr>
          <w:p w14:paraId="26DBF419" w14:textId="77777777" w:rsidR="000B76C3" w:rsidRPr="003F5628" w:rsidRDefault="000B76C3" w:rsidP="000B76C3">
            <w:pPr>
              <w:ind w:left="137" w:hanging="137"/>
              <w:jc w:val="left"/>
              <w:rPr>
                <w:rFonts w:ascii="ＭＳ 明朝" w:eastAsia="ＭＳ 明朝"/>
                <w:sz w:val="18"/>
                <w:szCs w:val="18"/>
              </w:rPr>
            </w:pPr>
          </w:p>
        </w:tc>
      </w:tr>
      <w:tr w:rsidR="000B76C3" w:rsidRPr="00084760" w14:paraId="05B489DF" w14:textId="77777777" w:rsidTr="00DF4294">
        <w:tc>
          <w:tcPr>
            <w:tcW w:w="1559" w:type="dxa"/>
            <w:tcBorders>
              <w:top w:val="nil"/>
              <w:bottom w:val="nil"/>
            </w:tcBorders>
          </w:tcPr>
          <w:p w14:paraId="550624CA" w14:textId="77777777" w:rsidR="000B76C3" w:rsidRPr="0066500F" w:rsidRDefault="000B76C3" w:rsidP="000B76C3">
            <w:pPr>
              <w:ind w:left="160" w:hanging="160"/>
              <w:jc w:val="left"/>
              <w:rPr>
                <w:rFonts w:asciiTheme="minorEastAsia" w:eastAsiaTheme="minorEastAsia" w:hAnsiTheme="minorEastAsia"/>
                <w:sz w:val="21"/>
              </w:rPr>
            </w:pPr>
          </w:p>
        </w:tc>
        <w:tc>
          <w:tcPr>
            <w:tcW w:w="6096" w:type="dxa"/>
            <w:gridSpan w:val="2"/>
            <w:tcBorders>
              <w:top w:val="dotted" w:sz="4" w:space="0" w:color="auto"/>
              <w:bottom w:val="single" w:sz="4" w:space="0" w:color="auto"/>
            </w:tcBorders>
          </w:tcPr>
          <w:p w14:paraId="08D68B54" w14:textId="3CBAC4CA" w:rsidR="000B76C3" w:rsidRPr="009A5E60" w:rsidRDefault="000B76C3" w:rsidP="000B76C3">
            <w:pPr>
              <w:ind w:left="210" w:hangingChars="100" w:hanging="210"/>
              <w:rPr>
                <w:rFonts w:asciiTheme="minorEastAsia" w:eastAsiaTheme="minorEastAsia" w:hAnsiTheme="minorEastAsia"/>
                <w:sz w:val="21"/>
              </w:rPr>
            </w:pPr>
            <w:r w:rsidRPr="009A5E60">
              <w:rPr>
                <w:rFonts w:asciiTheme="minorEastAsia" w:eastAsiaTheme="minorEastAsia" w:hAnsiTheme="minorEastAsia" w:hint="eastAsia"/>
                <w:sz w:val="21"/>
              </w:rPr>
              <w:t>※　計画担当介護支援専門員は面接技法等の研鑽に努めることが重要です。</w:t>
            </w:r>
          </w:p>
        </w:tc>
        <w:tc>
          <w:tcPr>
            <w:tcW w:w="992" w:type="dxa"/>
            <w:tcBorders>
              <w:top w:val="nil"/>
              <w:bottom w:val="single" w:sz="4" w:space="0" w:color="auto"/>
            </w:tcBorders>
            <w:tcMar>
              <w:left w:w="28" w:type="dxa"/>
              <w:right w:w="28" w:type="dxa"/>
            </w:tcMar>
          </w:tcPr>
          <w:p w14:paraId="29ABC94B" w14:textId="77777777" w:rsidR="000B76C3" w:rsidRPr="003F5628" w:rsidRDefault="000B76C3" w:rsidP="000B76C3">
            <w:pPr>
              <w:ind w:left="152" w:hanging="152"/>
              <w:jc w:val="center"/>
              <w:rPr>
                <w:rFonts w:ascii="ＭＳ 明朝" w:eastAsia="ＭＳ 明朝"/>
                <w:sz w:val="20"/>
                <w:szCs w:val="20"/>
              </w:rPr>
            </w:pPr>
          </w:p>
        </w:tc>
        <w:tc>
          <w:tcPr>
            <w:tcW w:w="1497" w:type="dxa"/>
            <w:vMerge/>
            <w:tcBorders>
              <w:bottom w:val="single" w:sz="4" w:space="0" w:color="auto"/>
            </w:tcBorders>
          </w:tcPr>
          <w:p w14:paraId="3E56096E" w14:textId="77777777" w:rsidR="000B76C3" w:rsidRPr="003F5628" w:rsidRDefault="000B76C3" w:rsidP="000B76C3">
            <w:pPr>
              <w:ind w:left="137" w:hanging="137"/>
              <w:jc w:val="left"/>
              <w:rPr>
                <w:rFonts w:ascii="ＭＳ 明朝" w:eastAsia="ＭＳ 明朝"/>
                <w:sz w:val="18"/>
                <w:szCs w:val="18"/>
              </w:rPr>
            </w:pPr>
          </w:p>
        </w:tc>
      </w:tr>
      <w:tr w:rsidR="000B76C3" w:rsidRPr="00084760" w14:paraId="6BD0DF7C" w14:textId="77777777" w:rsidTr="00DF4294">
        <w:tc>
          <w:tcPr>
            <w:tcW w:w="1559" w:type="dxa"/>
            <w:tcBorders>
              <w:top w:val="nil"/>
              <w:bottom w:val="nil"/>
            </w:tcBorders>
          </w:tcPr>
          <w:p w14:paraId="7A19D95E" w14:textId="77777777" w:rsidR="000B76C3" w:rsidRPr="0066500F" w:rsidRDefault="000B76C3" w:rsidP="000B76C3">
            <w:pPr>
              <w:ind w:left="160" w:hanging="160"/>
              <w:jc w:val="left"/>
              <w:rPr>
                <w:rFonts w:asciiTheme="minorEastAsia" w:eastAsiaTheme="minorEastAsia" w:hAnsiTheme="minorEastAsia"/>
                <w:sz w:val="21"/>
              </w:rPr>
            </w:pPr>
          </w:p>
        </w:tc>
        <w:tc>
          <w:tcPr>
            <w:tcW w:w="6096" w:type="dxa"/>
            <w:gridSpan w:val="2"/>
            <w:tcBorders>
              <w:top w:val="single" w:sz="4" w:space="0" w:color="auto"/>
              <w:bottom w:val="dotted" w:sz="4" w:space="0" w:color="auto"/>
            </w:tcBorders>
          </w:tcPr>
          <w:p w14:paraId="4CB4F58A" w14:textId="77777777" w:rsidR="000B76C3" w:rsidRPr="00677200" w:rsidRDefault="000B76C3" w:rsidP="000B76C3">
            <w:pPr>
              <w:ind w:left="210" w:hangingChars="100" w:hanging="210"/>
              <w:rPr>
                <w:rFonts w:hAnsiTheme="minorEastAsia"/>
                <w:sz w:val="21"/>
              </w:rPr>
            </w:pPr>
            <w:r w:rsidRPr="00677200">
              <w:rPr>
                <w:rFonts w:hAnsiTheme="minorEastAsia" w:hint="eastAsia"/>
                <w:sz w:val="21"/>
              </w:rPr>
              <w:t xml:space="preserve">⑤　</w:t>
            </w:r>
            <w:r w:rsidRPr="00677200">
              <w:rPr>
                <w:rFonts w:hAnsiTheme="minorEastAsia" w:hint="eastAsia"/>
                <w:b/>
                <w:sz w:val="21"/>
              </w:rPr>
              <w:t>計画担当介護支援専門員は、入所者の希望及び入所者についてのアセスメントの結果による専門的見地に基づき、入所者の家族の希望を勘案して、入所者および家族の生活に対する意向、総合的な援助の方針、生活全般の解決すべき課題、サービスの目標および達成時期、サービスの内容、サービスを提供する上での留意事項等を記載した地域密着型施設サービス計画の原案を作成していますか。</w:t>
            </w:r>
          </w:p>
        </w:tc>
        <w:tc>
          <w:tcPr>
            <w:tcW w:w="992" w:type="dxa"/>
            <w:tcBorders>
              <w:top w:val="single" w:sz="4" w:space="0" w:color="auto"/>
              <w:bottom w:val="nil"/>
            </w:tcBorders>
            <w:tcMar>
              <w:left w:w="28" w:type="dxa"/>
              <w:right w:w="28" w:type="dxa"/>
            </w:tcMar>
          </w:tcPr>
          <w:p w14:paraId="553C9BDA" w14:textId="326CEA87" w:rsidR="000B76C3" w:rsidRPr="003F5628" w:rsidRDefault="001A4615" w:rsidP="000B76C3">
            <w:pPr>
              <w:adjustRightInd w:val="0"/>
              <w:ind w:left="152" w:hanging="152"/>
              <w:contextualSpacing/>
              <w:rPr>
                <w:rFonts w:ascii="ＭＳ 明朝" w:eastAsia="ＭＳ 明朝"/>
                <w:kern w:val="0"/>
                <w:sz w:val="20"/>
                <w:szCs w:val="20"/>
              </w:rPr>
            </w:pPr>
            <w:sdt>
              <w:sdtPr>
                <w:rPr>
                  <w:rFonts w:ascii="ＭＳ 明朝" w:eastAsia="ＭＳ 明朝"/>
                  <w:sz w:val="20"/>
                  <w:szCs w:val="20"/>
                </w:rPr>
                <w:id w:val="1490668009"/>
                <w14:checkbox>
                  <w14:checked w14:val="0"/>
                  <w14:checkedState w14:val="2612" w14:font="ＭＳ ゴシック"/>
                  <w14:uncheckedState w14:val="2610" w14:font="ＭＳ ゴシック"/>
                </w14:checkbox>
              </w:sdtPr>
              <w:sdtContent>
                <w:r w:rsidR="000B76C3" w:rsidRPr="003F5628">
                  <w:rPr>
                    <w:rFonts w:ascii="ＭＳ 明朝" w:eastAsia="ＭＳ 明朝" w:hint="eastAsia"/>
                    <w:sz w:val="20"/>
                    <w:szCs w:val="20"/>
                  </w:rPr>
                  <w:t>☐</w:t>
                </w:r>
              </w:sdtContent>
            </w:sdt>
            <w:r w:rsidR="000B76C3" w:rsidRPr="003F5628">
              <w:rPr>
                <w:rFonts w:ascii="ＭＳ 明朝" w:eastAsia="ＭＳ 明朝" w:hint="eastAsia"/>
                <w:kern w:val="0"/>
                <w:sz w:val="20"/>
                <w:szCs w:val="20"/>
              </w:rPr>
              <w:t>いる</w:t>
            </w:r>
          </w:p>
          <w:p w14:paraId="1133E98B" w14:textId="2D2937C8" w:rsidR="000B76C3" w:rsidRPr="003F5628" w:rsidRDefault="001A4615" w:rsidP="000B76C3">
            <w:pPr>
              <w:adjustRightInd w:val="0"/>
              <w:ind w:left="152" w:hanging="152"/>
              <w:contextualSpacing/>
              <w:rPr>
                <w:rFonts w:ascii="ＭＳ 明朝" w:eastAsia="ＭＳ 明朝"/>
                <w:spacing w:val="20"/>
                <w:sz w:val="20"/>
                <w:szCs w:val="20"/>
              </w:rPr>
            </w:pPr>
            <w:sdt>
              <w:sdtPr>
                <w:rPr>
                  <w:rFonts w:ascii="ＭＳ 明朝" w:eastAsia="ＭＳ 明朝"/>
                  <w:sz w:val="20"/>
                  <w:szCs w:val="20"/>
                </w:rPr>
                <w:id w:val="2121177135"/>
                <w14:checkbox>
                  <w14:checked w14:val="0"/>
                  <w14:checkedState w14:val="2612" w14:font="ＭＳ ゴシック"/>
                  <w14:uncheckedState w14:val="2610" w14:font="ＭＳ ゴシック"/>
                </w14:checkbox>
              </w:sdtPr>
              <w:sdtContent>
                <w:r w:rsidR="002D1D18">
                  <w:rPr>
                    <w:rFonts w:hAnsi="ＭＳ ゴシック" w:hint="eastAsia"/>
                    <w:sz w:val="20"/>
                    <w:szCs w:val="20"/>
                  </w:rPr>
                  <w:t>☐</w:t>
                </w:r>
              </w:sdtContent>
            </w:sdt>
            <w:r w:rsidR="000B76C3" w:rsidRPr="003F5628">
              <w:rPr>
                <w:rFonts w:ascii="ＭＳ 明朝" w:eastAsia="ＭＳ 明朝" w:hint="eastAsia"/>
                <w:kern w:val="0"/>
                <w:sz w:val="20"/>
                <w:szCs w:val="20"/>
              </w:rPr>
              <w:t>いない</w:t>
            </w:r>
          </w:p>
        </w:tc>
        <w:tc>
          <w:tcPr>
            <w:tcW w:w="1497" w:type="dxa"/>
            <w:tcBorders>
              <w:top w:val="single" w:sz="4" w:space="0" w:color="auto"/>
              <w:bottom w:val="nil"/>
            </w:tcBorders>
          </w:tcPr>
          <w:p w14:paraId="0F9329D4" w14:textId="77777777" w:rsidR="000B76C3" w:rsidRPr="003F5628" w:rsidRDefault="000B76C3" w:rsidP="000015A7">
            <w:pPr>
              <w:ind w:left="0" w:firstLineChars="0" w:firstLine="0"/>
              <w:jc w:val="left"/>
              <w:rPr>
                <w:rFonts w:ascii="ＭＳ 明朝" w:eastAsia="ＭＳ 明朝"/>
                <w:sz w:val="18"/>
                <w:szCs w:val="18"/>
              </w:rPr>
            </w:pPr>
            <w:r w:rsidRPr="003F5628">
              <w:rPr>
                <w:rFonts w:ascii="ＭＳ 明朝" w:eastAsia="ＭＳ 明朝" w:hint="eastAsia"/>
                <w:sz w:val="18"/>
                <w:szCs w:val="18"/>
              </w:rPr>
              <w:t>条例第158条第５項</w:t>
            </w:r>
          </w:p>
          <w:p w14:paraId="1BB86390" w14:textId="77777777" w:rsidR="000B76C3" w:rsidRPr="003F5628" w:rsidRDefault="000B76C3" w:rsidP="000B76C3">
            <w:pPr>
              <w:ind w:left="137" w:hanging="137"/>
              <w:jc w:val="left"/>
              <w:rPr>
                <w:rFonts w:ascii="ＭＳ 明朝" w:eastAsia="ＭＳ 明朝"/>
                <w:sz w:val="18"/>
                <w:szCs w:val="18"/>
              </w:rPr>
            </w:pPr>
            <w:r w:rsidRPr="003F5628">
              <w:rPr>
                <w:rFonts w:ascii="ＭＳ 明朝" w:eastAsia="ＭＳ 明朝" w:hint="eastAsia"/>
                <w:sz w:val="18"/>
                <w:szCs w:val="18"/>
              </w:rPr>
              <w:t>平</w:t>
            </w:r>
            <w:r w:rsidRPr="003F5628">
              <w:rPr>
                <w:rFonts w:ascii="ＭＳ 明朝" w:eastAsia="ＭＳ 明朝"/>
                <w:sz w:val="18"/>
                <w:szCs w:val="18"/>
              </w:rPr>
              <w:t>18-0331004</w:t>
            </w:r>
          </w:p>
          <w:p w14:paraId="0BD051F9" w14:textId="77777777" w:rsidR="000B76C3" w:rsidRPr="003F5628" w:rsidRDefault="000B76C3" w:rsidP="000B76C3">
            <w:pPr>
              <w:ind w:left="137" w:hanging="137"/>
              <w:jc w:val="left"/>
              <w:rPr>
                <w:rFonts w:ascii="ＭＳ 明朝" w:eastAsia="ＭＳ 明朝"/>
                <w:sz w:val="18"/>
                <w:szCs w:val="18"/>
              </w:rPr>
            </w:pPr>
            <w:r w:rsidRPr="003F5628">
              <w:rPr>
                <w:rFonts w:ascii="ＭＳ 明朝" w:eastAsia="ＭＳ 明朝" w:hint="eastAsia"/>
                <w:sz w:val="18"/>
                <w:szCs w:val="18"/>
              </w:rPr>
              <w:t>第三の七の４</w:t>
            </w:r>
          </w:p>
          <w:p w14:paraId="51E57BF2" w14:textId="5D33995C" w:rsidR="000B76C3" w:rsidRPr="003F5628" w:rsidRDefault="00B07917" w:rsidP="000B76C3">
            <w:pPr>
              <w:ind w:left="137" w:hanging="137"/>
              <w:jc w:val="left"/>
              <w:rPr>
                <w:rFonts w:ascii="ＭＳ 明朝" w:eastAsia="ＭＳ 明朝"/>
                <w:sz w:val="18"/>
                <w:szCs w:val="18"/>
              </w:rPr>
            </w:pPr>
            <w:r w:rsidRPr="003F5628">
              <w:rPr>
                <w:rFonts w:ascii="ＭＳ 明朝" w:eastAsia="ＭＳ 明朝" w:hint="eastAsia"/>
                <w:sz w:val="18"/>
                <w:szCs w:val="18"/>
              </w:rPr>
              <w:t>(</w:t>
            </w:r>
            <w:r w:rsidRPr="003F5628">
              <w:rPr>
                <w:rFonts w:ascii="ＭＳ 明朝" w:eastAsia="ＭＳ 明朝"/>
                <w:sz w:val="18"/>
                <w:szCs w:val="18"/>
              </w:rPr>
              <w:t>5)</w:t>
            </w:r>
            <w:r w:rsidR="000B76C3" w:rsidRPr="003F5628">
              <w:rPr>
                <w:rFonts w:ascii="ＭＳ 明朝" w:eastAsia="ＭＳ 明朝" w:hint="eastAsia"/>
                <w:sz w:val="18"/>
                <w:szCs w:val="18"/>
              </w:rPr>
              <w:t>⑤</w:t>
            </w:r>
          </w:p>
        </w:tc>
      </w:tr>
      <w:tr w:rsidR="000B76C3" w:rsidRPr="00084760" w14:paraId="6412964A" w14:textId="77777777" w:rsidTr="00DF4294">
        <w:tc>
          <w:tcPr>
            <w:tcW w:w="1559" w:type="dxa"/>
            <w:tcBorders>
              <w:top w:val="nil"/>
              <w:bottom w:val="nil"/>
            </w:tcBorders>
          </w:tcPr>
          <w:p w14:paraId="471A7974" w14:textId="77777777" w:rsidR="000B76C3" w:rsidRPr="0066500F" w:rsidRDefault="000B76C3" w:rsidP="000B76C3">
            <w:pPr>
              <w:ind w:left="160" w:hanging="160"/>
              <w:jc w:val="left"/>
              <w:rPr>
                <w:rFonts w:asciiTheme="minorEastAsia" w:eastAsiaTheme="minorEastAsia" w:hAnsiTheme="minorEastAsia"/>
                <w:sz w:val="21"/>
              </w:rPr>
            </w:pPr>
          </w:p>
        </w:tc>
        <w:tc>
          <w:tcPr>
            <w:tcW w:w="6096" w:type="dxa"/>
            <w:gridSpan w:val="2"/>
            <w:tcBorders>
              <w:top w:val="dotted" w:sz="4" w:space="0" w:color="auto"/>
              <w:bottom w:val="dotted" w:sz="4" w:space="0" w:color="auto"/>
            </w:tcBorders>
          </w:tcPr>
          <w:p w14:paraId="5DB23613" w14:textId="7B7D82CC" w:rsidR="000B76C3" w:rsidRPr="009A5E60" w:rsidRDefault="000B76C3" w:rsidP="000B76C3">
            <w:pPr>
              <w:ind w:left="210" w:hangingChars="100" w:hanging="210"/>
              <w:rPr>
                <w:rFonts w:asciiTheme="minorEastAsia" w:eastAsiaTheme="minorEastAsia" w:hAnsiTheme="minorEastAsia"/>
                <w:sz w:val="21"/>
              </w:rPr>
            </w:pPr>
            <w:r w:rsidRPr="009A5E60">
              <w:rPr>
                <w:rFonts w:asciiTheme="minorEastAsia" w:eastAsiaTheme="minorEastAsia" w:hAnsiTheme="minorEastAsia" w:hint="eastAsia"/>
                <w:sz w:val="21"/>
              </w:rPr>
              <w:t>※　計画担当介護支援専門員は、地域密着型施設サービス計画が入所者の生活の質に直接影響する重要なものであることを十分に認識し、地域密着型施設サービス計画原案を作成しなければなりません。</w:t>
            </w:r>
          </w:p>
        </w:tc>
        <w:tc>
          <w:tcPr>
            <w:tcW w:w="992" w:type="dxa"/>
            <w:tcBorders>
              <w:top w:val="nil"/>
              <w:bottom w:val="nil"/>
            </w:tcBorders>
            <w:tcMar>
              <w:left w:w="28" w:type="dxa"/>
              <w:right w:w="28" w:type="dxa"/>
            </w:tcMar>
          </w:tcPr>
          <w:p w14:paraId="18D15610" w14:textId="77777777" w:rsidR="000B76C3" w:rsidRPr="003F5628" w:rsidRDefault="000B76C3" w:rsidP="000B76C3">
            <w:pPr>
              <w:ind w:left="152" w:hanging="152"/>
              <w:jc w:val="center"/>
              <w:rPr>
                <w:rFonts w:ascii="ＭＳ 明朝" w:eastAsia="ＭＳ 明朝"/>
                <w:sz w:val="20"/>
                <w:szCs w:val="20"/>
              </w:rPr>
            </w:pPr>
          </w:p>
        </w:tc>
        <w:tc>
          <w:tcPr>
            <w:tcW w:w="1497" w:type="dxa"/>
            <w:tcBorders>
              <w:top w:val="nil"/>
              <w:bottom w:val="nil"/>
            </w:tcBorders>
          </w:tcPr>
          <w:p w14:paraId="31DF7184" w14:textId="77777777" w:rsidR="000B76C3" w:rsidRPr="003F5628" w:rsidRDefault="000B76C3" w:rsidP="000B76C3">
            <w:pPr>
              <w:ind w:left="137" w:hanging="137"/>
              <w:jc w:val="left"/>
              <w:rPr>
                <w:rFonts w:ascii="ＭＳ 明朝" w:eastAsia="ＭＳ 明朝"/>
                <w:sz w:val="18"/>
                <w:szCs w:val="18"/>
              </w:rPr>
            </w:pPr>
          </w:p>
        </w:tc>
      </w:tr>
      <w:tr w:rsidR="000B76C3" w:rsidRPr="00084760" w14:paraId="195F6489" w14:textId="77777777" w:rsidTr="00DF4294">
        <w:tc>
          <w:tcPr>
            <w:tcW w:w="1559" w:type="dxa"/>
            <w:tcBorders>
              <w:top w:val="nil"/>
              <w:bottom w:val="nil"/>
            </w:tcBorders>
          </w:tcPr>
          <w:p w14:paraId="381C7DB5" w14:textId="77777777" w:rsidR="000B76C3" w:rsidRPr="0066500F" w:rsidRDefault="000B76C3" w:rsidP="000B76C3">
            <w:pPr>
              <w:ind w:left="160" w:hanging="160"/>
              <w:jc w:val="left"/>
              <w:rPr>
                <w:rFonts w:asciiTheme="minorEastAsia" w:eastAsiaTheme="minorEastAsia" w:hAnsiTheme="minorEastAsia"/>
                <w:sz w:val="21"/>
              </w:rPr>
            </w:pPr>
          </w:p>
        </w:tc>
        <w:tc>
          <w:tcPr>
            <w:tcW w:w="6096" w:type="dxa"/>
            <w:gridSpan w:val="2"/>
            <w:tcBorders>
              <w:top w:val="dotted" w:sz="4" w:space="0" w:color="auto"/>
              <w:bottom w:val="dotted" w:sz="4" w:space="0" w:color="auto"/>
            </w:tcBorders>
          </w:tcPr>
          <w:p w14:paraId="380F6704" w14:textId="77777777" w:rsidR="000B76C3" w:rsidRPr="009A5E60" w:rsidRDefault="000B76C3" w:rsidP="000B76C3">
            <w:pPr>
              <w:ind w:left="210" w:hangingChars="100" w:hanging="210"/>
              <w:rPr>
                <w:rFonts w:asciiTheme="minorEastAsia" w:eastAsiaTheme="minorEastAsia" w:hAnsiTheme="minorEastAsia"/>
                <w:sz w:val="21"/>
              </w:rPr>
            </w:pPr>
            <w:r w:rsidRPr="009A5E60">
              <w:rPr>
                <w:rFonts w:asciiTheme="minorEastAsia" w:eastAsiaTheme="minorEastAsia" w:hAnsiTheme="minorEastAsia" w:hint="eastAsia"/>
                <w:sz w:val="21"/>
              </w:rPr>
              <w:t>※　地域密着型施設サービス計画原案は、実現可能なものとする必要があります。</w:t>
            </w:r>
          </w:p>
        </w:tc>
        <w:tc>
          <w:tcPr>
            <w:tcW w:w="992" w:type="dxa"/>
            <w:tcBorders>
              <w:top w:val="nil"/>
              <w:bottom w:val="nil"/>
            </w:tcBorders>
            <w:tcMar>
              <w:left w:w="28" w:type="dxa"/>
              <w:right w:w="28" w:type="dxa"/>
            </w:tcMar>
          </w:tcPr>
          <w:p w14:paraId="41EFCB43" w14:textId="77777777" w:rsidR="000B76C3" w:rsidRPr="003F5628" w:rsidRDefault="000B76C3" w:rsidP="000B76C3">
            <w:pPr>
              <w:ind w:left="152" w:hanging="152"/>
              <w:jc w:val="center"/>
              <w:rPr>
                <w:rFonts w:ascii="ＭＳ 明朝" w:eastAsia="ＭＳ 明朝"/>
                <w:sz w:val="20"/>
                <w:szCs w:val="20"/>
              </w:rPr>
            </w:pPr>
          </w:p>
        </w:tc>
        <w:tc>
          <w:tcPr>
            <w:tcW w:w="1497" w:type="dxa"/>
            <w:tcBorders>
              <w:top w:val="nil"/>
              <w:bottom w:val="nil"/>
            </w:tcBorders>
          </w:tcPr>
          <w:p w14:paraId="275595C5" w14:textId="77777777" w:rsidR="000B76C3" w:rsidRPr="003F5628" w:rsidRDefault="000B76C3" w:rsidP="000B76C3">
            <w:pPr>
              <w:ind w:left="137" w:hanging="137"/>
              <w:jc w:val="left"/>
              <w:rPr>
                <w:rFonts w:ascii="ＭＳ 明朝" w:eastAsia="ＭＳ 明朝"/>
                <w:sz w:val="18"/>
                <w:szCs w:val="18"/>
              </w:rPr>
            </w:pPr>
          </w:p>
        </w:tc>
      </w:tr>
      <w:tr w:rsidR="000B76C3" w:rsidRPr="00084760" w14:paraId="656F65FB" w14:textId="77777777" w:rsidTr="00DF4294">
        <w:tc>
          <w:tcPr>
            <w:tcW w:w="1559" w:type="dxa"/>
            <w:tcBorders>
              <w:top w:val="nil"/>
              <w:bottom w:val="nil"/>
            </w:tcBorders>
          </w:tcPr>
          <w:p w14:paraId="7BA0978F" w14:textId="77777777" w:rsidR="000B76C3" w:rsidRPr="0066500F" w:rsidRDefault="000B76C3" w:rsidP="000B76C3">
            <w:pPr>
              <w:ind w:left="160" w:hanging="160"/>
              <w:jc w:val="left"/>
              <w:rPr>
                <w:rFonts w:asciiTheme="minorEastAsia" w:eastAsiaTheme="minorEastAsia" w:hAnsiTheme="minorEastAsia"/>
                <w:sz w:val="21"/>
              </w:rPr>
            </w:pPr>
          </w:p>
        </w:tc>
        <w:tc>
          <w:tcPr>
            <w:tcW w:w="6096" w:type="dxa"/>
            <w:gridSpan w:val="2"/>
            <w:tcBorders>
              <w:top w:val="dotted" w:sz="4" w:space="0" w:color="auto"/>
              <w:bottom w:val="dotted" w:sz="4" w:space="0" w:color="auto"/>
            </w:tcBorders>
          </w:tcPr>
          <w:p w14:paraId="5AE34734" w14:textId="77777777" w:rsidR="000B76C3" w:rsidRPr="009A5E60" w:rsidRDefault="000B76C3" w:rsidP="000B76C3">
            <w:pPr>
              <w:ind w:left="210" w:hangingChars="100" w:hanging="210"/>
              <w:rPr>
                <w:rFonts w:asciiTheme="minorEastAsia" w:eastAsiaTheme="minorEastAsia" w:hAnsiTheme="minorEastAsia"/>
                <w:sz w:val="21"/>
              </w:rPr>
            </w:pPr>
            <w:r w:rsidRPr="009A5E60">
              <w:rPr>
                <w:rFonts w:asciiTheme="minorEastAsia" w:eastAsiaTheme="minorEastAsia" w:hAnsiTheme="minorEastAsia" w:hint="eastAsia"/>
                <w:sz w:val="21"/>
              </w:rPr>
              <w:t>※　地域密着型施設サービス計画原案には、各種サービス（機能訓練、看護、介護、食事等）に係る目標を具体的に設定し記載する必要があります。</w:t>
            </w:r>
          </w:p>
        </w:tc>
        <w:tc>
          <w:tcPr>
            <w:tcW w:w="992" w:type="dxa"/>
            <w:tcBorders>
              <w:top w:val="nil"/>
              <w:bottom w:val="nil"/>
            </w:tcBorders>
            <w:tcMar>
              <w:left w:w="28" w:type="dxa"/>
              <w:right w:w="28" w:type="dxa"/>
            </w:tcMar>
          </w:tcPr>
          <w:p w14:paraId="5C2F7247" w14:textId="77777777" w:rsidR="000B76C3" w:rsidRPr="003F5628" w:rsidRDefault="000B76C3" w:rsidP="000B76C3">
            <w:pPr>
              <w:ind w:left="152" w:hanging="152"/>
              <w:jc w:val="center"/>
              <w:rPr>
                <w:rFonts w:ascii="ＭＳ 明朝" w:eastAsia="ＭＳ 明朝"/>
                <w:sz w:val="20"/>
                <w:szCs w:val="20"/>
              </w:rPr>
            </w:pPr>
          </w:p>
        </w:tc>
        <w:tc>
          <w:tcPr>
            <w:tcW w:w="1497" w:type="dxa"/>
            <w:tcBorders>
              <w:top w:val="nil"/>
              <w:bottom w:val="nil"/>
            </w:tcBorders>
          </w:tcPr>
          <w:p w14:paraId="233FE636" w14:textId="77777777" w:rsidR="000B76C3" w:rsidRPr="003F5628" w:rsidRDefault="000B76C3" w:rsidP="000B76C3">
            <w:pPr>
              <w:ind w:left="137" w:hanging="137"/>
              <w:jc w:val="left"/>
              <w:rPr>
                <w:rFonts w:ascii="ＭＳ 明朝" w:eastAsia="ＭＳ 明朝"/>
                <w:sz w:val="18"/>
                <w:szCs w:val="18"/>
              </w:rPr>
            </w:pPr>
          </w:p>
        </w:tc>
      </w:tr>
      <w:tr w:rsidR="000B76C3" w:rsidRPr="00084760" w14:paraId="442A6E06" w14:textId="77777777" w:rsidTr="00DF4294">
        <w:tc>
          <w:tcPr>
            <w:tcW w:w="1559" w:type="dxa"/>
            <w:tcBorders>
              <w:top w:val="nil"/>
              <w:bottom w:val="nil"/>
            </w:tcBorders>
          </w:tcPr>
          <w:p w14:paraId="7DA82925" w14:textId="77777777" w:rsidR="000B76C3" w:rsidRPr="0066500F" w:rsidRDefault="000B76C3" w:rsidP="000B76C3">
            <w:pPr>
              <w:ind w:left="160" w:hanging="160"/>
              <w:jc w:val="left"/>
              <w:rPr>
                <w:rFonts w:asciiTheme="minorEastAsia" w:eastAsiaTheme="minorEastAsia" w:hAnsiTheme="minorEastAsia"/>
                <w:sz w:val="21"/>
              </w:rPr>
            </w:pPr>
          </w:p>
        </w:tc>
        <w:tc>
          <w:tcPr>
            <w:tcW w:w="6096" w:type="dxa"/>
            <w:gridSpan w:val="2"/>
            <w:tcBorders>
              <w:top w:val="dotted" w:sz="4" w:space="0" w:color="auto"/>
              <w:bottom w:val="dotted" w:sz="4" w:space="0" w:color="auto"/>
            </w:tcBorders>
          </w:tcPr>
          <w:p w14:paraId="373F5DEA" w14:textId="77777777" w:rsidR="000B76C3" w:rsidRPr="009A5E60" w:rsidRDefault="000B76C3" w:rsidP="000B76C3">
            <w:pPr>
              <w:ind w:left="210" w:hangingChars="100" w:hanging="210"/>
              <w:rPr>
                <w:rFonts w:asciiTheme="minorEastAsia" w:eastAsiaTheme="minorEastAsia" w:hAnsiTheme="minorEastAsia"/>
                <w:sz w:val="21"/>
              </w:rPr>
            </w:pPr>
            <w:r w:rsidRPr="009A5E60">
              <w:rPr>
                <w:rFonts w:asciiTheme="minorEastAsia" w:eastAsiaTheme="minorEastAsia" w:hAnsiTheme="minorEastAsia" w:hint="eastAsia"/>
                <w:sz w:val="21"/>
              </w:rPr>
              <w:t xml:space="preserve">※　</w:t>
            </w:r>
            <w:r w:rsidRPr="009A5E60">
              <w:rPr>
                <w:rFonts w:asciiTheme="minorEastAsia" w:eastAsiaTheme="minorEastAsia" w:hAnsiTheme="minorEastAsia" w:hint="eastAsia"/>
                <w:spacing w:val="-4"/>
                <w:sz w:val="21"/>
              </w:rPr>
              <w:t>提供されるサービスについて、その長期的な目標及びそれを</w:t>
            </w:r>
            <w:r w:rsidRPr="009A5E60">
              <w:rPr>
                <w:rFonts w:asciiTheme="minorEastAsia" w:eastAsiaTheme="minorEastAsia" w:hAnsiTheme="minorEastAsia" w:hint="eastAsia"/>
                <w:spacing w:val="-4"/>
                <w:sz w:val="21"/>
              </w:rPr>
              <w:lastRenderedPageBreak/>
              <w:t>達成するための短期的な目標並びにそれらの達成時期等を明確に盛り込み、達成時期には地域密着型施設サービス計画及び提供したサービスの評価を行い得るようにすることが重要です。</w:t>
            </w:r>
          </w:p>
        </w:tc>
        <w:tc>
          <w:tcPr>
            <w:tcW w:w="992" w:type="dxa"/>
            <w:tcBorders>
              <w:top w:val="nil"/>
              <w:bottom w:val="nil"/>
            </w:tcBorders>
            <w:tcMar>
              <w:left w:w="28" w:type="dxa"/>
              <w:right w:w="28" w:type="dxa"/>
            </w:tcMar>
          </w:tcPr>
          <w:p w14:paraId="15029C06" w14:textId="77777777" w:rsidR="000B76C3" w:rsidRPr="003F5628" w:rsidRDefault="000B76C3" w:rsidP="000B76C3">
            <w:pPr>
              <w:ind w:left="152" w:hanging="152"/>
              <w:jc w:val="center"/>
              <w:rPr>
                <w:rFonts w:ascii="ＭＳ 明朝" w:eastAsia="ＭＳ 明朝"/>
                <w:sz w:val="20"/>
                <w:szCs w:val="20"/>
              </w:rPr>
            </w:pPr>
          </w:p>
        </w:tc>
        <w:tc>
          <w:tcPr>
            <w:tcW w:w="1497" w:type="dxa"/>
            <w:tcBorders>
              <w:top w:val="nil"/>
              <w:bottom w:val="nil"/>
            </w:tcBorders>
          </w:tcPr>
          <w:p w14:paraId="202846A2" w14:textId="77777777" w:rsidR="000B76C3" w:rsidRPr="003F5628" w:rsidRDefault="000B76C3" w:rsidP="000B76C3">
            <w:pPr>
              <w:ind w:left="137" w:hanging="137"/>
              <w:jc w:val="left"/>
              <w:rPr>
                <w:rFonts w:ascii="ＭＳ 明朝" w:eastAsia="ＭＳ 明朝"/>
                <w:sz w:val="18"/>
                <w:szCs w:val="18"/>
              </w:rPr>
            </w:pPr>
          </w:p>
        </w:tc>
      </w:tr>
      <w:tr w:rsidR="000B76C3" w:rsidRPr="00084760" w14:paraId="58B017A9" w14:textId="77777777" w:rsidTr="00DF4294">
        <w:tc>
          <w:tcPr>
            <w:tcW w:w="1559" w:type="dxa"/>
            <w:tcBorders>
              <w:top w:val="nil"/>
              <w:bottom w:val="nil"/>
            </w:tcBorders>
          </w:tcPr>
          <w:p w14:paraId="2ACBA65C" w14:textId="77777777" w:rsidR="000B76C3" w:rsidRPr="0066500F" w:rsidRDefault="000B76C3" w:rsidP="000B76C3">
            <w:pPr>
              <w:ind w:left="160" w:hanging="160"/>
              <w:jc w:val="left"/>
              <w:rPr>
                <w:rFonts w:asciiTheme="minorEastAsia" w:eastAsiaTheme="minorEastAsia" w:hAnsiTheme="minorEastAsia"/>
                <w:sz w:val="21"/>
              </w:rPr>
            </w:pPr>
          </w:p>
        </w:tc>
        <w:tc>
          <w:tcPr>
            <w:tcW w:w="6096" w:type="dxa"/>
            <w:gridSpan w:val="2"/>
            <w:tcBorders>
              <w:top w:val="dotted" w:sz="4" w:space="0" w:color="auto"/>
              <w:bottom w:val="dotted" w:sz="4" w:space="0" w:color="auto"/>
            </w:tcBorders>
          </w:tcPr>
          <w:p w14:paraId="61B9EA84" w14:textId="55AE3511" w:rsidR="000B76C3" w:rsidRPr="009A5E60" w:rsidRDefault="000B76C3" w:rsidP="000015A7">
            <w:pPr>
              <w:ind w:left="210" w:hangingChars="100" w:hanging="210"/>
              <w:rPr>
                <w:rFonts w:asciiTheme="minorEastAsia" w:eastAsiaTheme="minorEastAsia" w:hAnsiTheme="minorEastAsia"/>
                <w:sz w:val="21"/>
              </w:rPr>
            </w:pPr>
            <w:r w:rsidRPr="009A5E60">
              <w:rPr>
                <w:rFonts w:asciiTheme="minorEastAsia" w:eastAsiaTheme="minorEastAsia" w:hAnsiTheme="minorEastAsia" w:hint="eastAsia"/>
                <w:sz w:val="21"/>
              </w:rPr>
              <w:t>※　サービスの内容には、施設の行事及び日課等も含みます。</w:t>
            </w:r>
          </w:p>
        </w:tc>
        <w:tc>
          <w:tcPr>
            <w:tcW w:w="992" w:type="dxa"/>
            <w:tcBorders>
              <w:top w:val="nil"/>
              <w:bottom w:val="nil"/>
            </w:tcBorders>
            <w:tcMar>
              <w:left w:w="28" w:type="dxa"/>
              <w:right w:w="28" w:type="dxa"/>
            </w:tcMar>
          </w:tcPr>
          <w:p w14:paraId="3466B4A7" w14:textId="77777777" w:rsidR="000B76C3" w:rsidRPr="003F5628" w:rsidRDefault="000B76C3" w:rsidP="000B76C3">
            <w:pPr>
              <w:ind w:left="152" w:hanging="152"/>
              <w:jc w:val="center"/>
              <w:rPr>
                <w:rFonts w:ascii="ＭＳ 明朝" w:eastAsia="ＭＳ 明朝"/>
                <w:sz w:val="20"/>
                <w:szCs w:val="20"/>
              </w:rPr>
            </w:pPr>
          </w:p>
        </w:tc>
        <w:tc>
          <w:tcPr>
            <w:tcW w:w="1497" w:type="dxa"/>
            <w:tcBorders>
              <w:top w:val="nil"/>
              <w:bottom w:val="nil"/>
            </w:tcBorders>
          </w:tcPr>
          <w:p w14:paraId="632D3751" w14:textId="77777777" w:rsidR="000B76C3" w:rsidRPr="003F5628" w:rsidRDefault="000B76C3" w:rsidP="000B76C3">
            <w:pPr>
              <w:ind w:left="137" w:hanging="137"/>
              <w:jc w:val="left"/>
              <w:rPr>
                <w:rFonts w:ascii="ＭＳ 明朝" w:eastAsia="ＭＳ 明朝"/>
                <w:sz w:val="18"/>
                <w:szCs w:val="18"/>
              </w:rPr>
            </w:pPr>
          </w:p>
        </w:tc>
      </w:tr>
      <w:tr w:rsidR="000B76C3" w:rsidRPr="00084760" w14:paraId="34311DA1" w14:textId="77777777" w:rsidTr="00DF4294">
        <w:tc>
          <w:tcPr>
            <w:tcW w:w="1559" w:type="dxa"/>
            <w:tcBorders>
              <w:top w:val="nil"/>
              <w:bottom w:val="nil"/>
            </w:tcBorders>
          </w:tcPr>
          <w:p w14:paraId="7688842F" w14:textId="77777777" w:rsidR="000B76C3" w:rsidRPr="0066500F" w:rsidRDefault="000B76C3" w:rsidP="000B76C3">
            <w:pPr>
              <w:ind w:left="160" w:hanging="160"/>
              <w:jc w:val="left"/>
              <w:rPr>
                <w:rFonts w:asciiTheme="minorEastAsia" w:eastAsiaTheme="minorEastAsia" w:hAnsiTheme="minorEastAsia"/>
                <w:sz w:val="21"/>
              </w:rPr>
            </w:pPr>
          </w:p>
        </w:tc>
        <w:tc>
          <w:tcPr>
            <w:tcW w:w="6096" w:type="dxa"/>
            <w:gridSpan w:val="2"/>
            <w:tcBorders>
              <w:top w:val="dotted" w:sz="4" w:space="0" w:color="auto"/>
              <w:bottom w:val="single" w:sz="4" w:space="0" w:color="auto"/>
            </w:tcBorders>
          </w:tcPr>
          <w:p w14:paraId="6E43FE73" w14:textId="77777777" w:rsidR="000B76C3" w:rsidRPr="009A5E60" w:rsidRDefault="000B76C3" w:rsidP="000B76C3">
            <w:pPr>
              <w:ind w:left="210" w:hangingChars="100" w:hanging="210"/>
              <w:rPr>
                <w:rFonts w:asciiTheme="minorEastAsia" w:eastAsiaTheme="minorEastAsia" w:hAnsiTheme="minorEastAsia"/>
                <w:sz w:val="21"/>
              </w:rPr>
            </w:pPr>
            <w:r w:rsidRPr="009A5E60">
              <w:rPr>
                <w:rFonts w:asciiTheme="minorEastAsia" w:eastAsiaTheme="minorEastAsia" w:hAnsiTheme="minorEastAsia" w:hint="eastAsia"/>
                <w:sz w:val="21"/>
              </w:rPr>
              <w:t>※　地域密着型施設サービス計画の作成にあたっては、厚生労働省「人生の最終段階における医療・ケアの決定プロセスに関するガイドライン」等を参考にしつつ、本人の意思を尊重した医療・ケアが実施できるよう、多職種が連携し、本人及びその家族と必要な情報の共有等に努めてください。</w:t>
            </w:r>
          </w:p>
        </w:tc>
        <w:tc>
          <w:tcPr>
            <w:tcW w:w="992" w:type="dxa"/>
            <w:tcBorders>
              <w:top w:val="nil"/>
              <w:bottom w:val="single" w:sz="4" w:space="0" w:color="auto"/>
            </w:tcBorders>
            <w:tcMar>
              <w:left w:w="28" w:type="dxa"/>
              <w:right w:w="28" w:type="dxa"/>
            </w:tcMar>
          </w:tcPr>
          <w:p w14:paraId="418579E3" w14:textId="77777777" w:rsidR="000B76C3" w:rsidRPr="003F5628" w:rsidRDefault="000B76C3" w:rsidP="000B76C3">
            <w:pPr>
              <w:ind w:left="152" w:hanging="152"/>
              <w:jc w:val="center"/>
              <w:rPr>
                <w:rFonts w:ascii="ＭＳ 明朝" w:eastAsia="ＭＳ 明朝"/>
                <w:sz w:val="20"/>
                <w:szCs w:val="20"/>
              </w:rPr>
            </w:pPr>
          </w:p>
        </w:tc>
        <w:tc>
          <w:tcPr>
            <w:tcW w:w="1497" w:type="dxa"/>
            <w:tcBorders>
              <w:top w:val="nil"/>
              <w:bottom w:val="single" w:sz="4" w:space="0" w:color="auto"/>
            </w:tcBorders>
          </w:tcPr>
          <w:p w14:paraId="38A1D9E6" w14:textId="77777777" w:rsidR="000B76C3" w:rsidRPr="003F5628" w:rsidRDefault="000B76C3" w:rsidP="000B76C3">
            <w:pPr>
              <w:ind w:left="137" w:hanging="137"/>
              <w:jc w:val="left"/>
              <w:rPr>
                <w:rFonts w:ascii="ＭＳ 明朝" w:eastAsia="ＭＳ 明朝"/>
                <w:sz w:val="18"/>
                <w:szCs w:val="18"/>
              </w:rPr>
            </w:pPr>
          </w:p>
        </w:tc>
      </w:tr>
      <w:tr w:rsidR="000B76C3" w:rsidRPr="00084760" w14:paraId="5E2A56A2" w14:textId="77777777" w:rsidTr="00DF4294">
        <w:tc>
          <w:tcPr>
            <w:tcW w:w="1559" w:type="dxa"/>
            <w:tcBorders>
              <w:top w:val="nil"/>
              <w:bottom w:val="nil"/>
            </w:tcBorders>
          </w:tcPr>
          <w:p w14:paraId="5B4A717E" w14:textId="77777777" w:rsidR="000B76C3" w:rsidRPr="0066500F" w:rsidRDefault="000B76C3" w:rsidP="000B76C3">
            <w:pPr>
              <w:ind w:left="160" w:hanging="160"/>
              <w:jc w:val="left"/>
              <w:rPr>
                <w:rFonts w:asciiTheme="minorEastAsia" w:eastAsiaTheme="minorEastAsia" w:hAnsiTheme="minorEastAsia"/>
                <w:sz w:val="21"/>
                <w:highlight w:val="yellow"/>
              </w:rPr>
            </w:pPr>
          </w:p>
        </w:tc>
        <w:tc>
          <w:tcPr>
            <w:tcW w:w="6096" w:type="dxa"/>
            <w:gridSpan w:val="2"/>
            <w:tcBorders>
              <w:top w:val="single" w:sz="4" w:space="0" w:color="auto"/>
              <w:bottom w:val="dotted" w:sz="4" w:space="0" w:color="auto"/>
            </w:tcBorders>
            <w:shd w:val="clear" w:color="auto" w:fill="auto"/>
          </w:tcPr>
          <w:p w14:paraId="51F0DDF7" w14:textId="77777777" w:rsidR="000B76C3" w:rsidRPr="00677200" w:rsidRDefault="000B76C3" w:rsidP="000B76C3">
            <w:pPr>
              <w:ind w:left="210" w:hangingChars="100" w:hanging="210"/>
              <w:rPr>
                <w:rFonts w:hAnsiTheme="minorEastAsia"/>
                <w:sz w:val="21"/>
              </w:rPr>
            </w:pPr>
            <w:r w:rsidRPr="00677200">
              <w:rPr>
                <w:rFonts w:hAnsiTheme="minorEastAsia" w:hint="eastAsia"/>
                <w:sz w:val="21"/>
              </w:rPr>
              <w:t xml:space="preserve">⑥　</w:t>
            </w:r>
            <w:r w:rsidRPr="00677200">
              <w:rPr>
                <w:rFonts w:hAnsiTheme="minorEastAsia" w:hint="eastAsia"/>
                <w:b/>
                <w:sz w:val="21"/>
              </w:rPr>
              <w:t>計画担当介護支援専門員は、サービス担当者会議の開催、担当者に対する照会等により、地域密着型施設サービス計画の原案の内容について、担当者から、専門的な見地からの意見を求めていますか。</w:t>
            </w:r>
          </w:p>
        </w:tc>
        <w:tc>
          <w:tcPr>
            <w:tcW w:w="992" w:type="dxa"/>
            <w:tcBorders>
              <w:top w:val="single" w:sz="4" w:space="0" w:color="auto"/>
              <w:bottom w:val="nil"/>
            </w:tcBorders>
            <w:shd w:val="clear" w:color="auto" w:fill="auto"/>
            <w:tcMar>
              <w:left w:w="28" w:type="dxa"/>
              <w:right w:w="28" w:type="dxa"/>
            </w:tcMar>
          </w:tcPr>
          <w:p w14:paraId="20803BDA" w14:textId="52B9D65E" w:rsidR="000B76C3" w:rsidRPr="003F5628" w:rsidRDefault="001A4615" w:rsidP="000B76C3">
            <w:pPr>
              <w:adjustRightInd w:val="0"/>
              <w:ind w:left="152" w:hanging="152"/>
              <w:contextualSpacing/>
              <w:rPr>
                <w:rFonts w:ascii="ＭＳ 明朝" w:eastAsia="ＭＳ 明朝"/>
                <w:kern w:val="0"/>
                <w:sz w:val="20"/>
                <w:szCs w:val="20"/>
              </w:rPr>
            </w:pPr>
            <w:sdt>
              <w:sdtPr>
                <w:rPr>
                  <w:rFonts w:ascii="ＭＳ 明朝" w:eastAsia="ＭＳ 明朝"/>
                  <w:sz w:val="20"/>
                  <w:szCs w:val="20"/>
                </w:rPr>
                <w:id w:val="524831849"/>
                <w14:checkbox>
                  <w14:checked w14:val="0"/>
                  <w14:checkedState w14:val="2612" w14:font="ＭＳ ゴシック"/>
                  <w14:uncheckedState w14:val="2610" w14:font="ＭＳ ゴシック"/>
                </w14:checkbox>
              </w:sdtPr>
              <w:sdtContent>
                <w:r w:rsidR="000B76C3" w:rsidRPr="003F5628">
                  <w:rPr>
                    <w:rFonts w:ascii="ＭＳ 明朝" w:eastAsia="ＭＳ 明朝" w:hint="eastAsia"/>
                    <w:sz w:val="20"/>
                    <w:szCs w:val="20"/>
                  </w:rPr>
                  <w:t>☐</w:t>
                </w:r>
              </w:sdtContent>
            </w:sdt>
            <w:r w:rsidR="000B76C3" w:rsidRPr="003F5628">
              <w:rPr>
                <w:rFonts w:ascii="ＭＳ 明朝" w:eastAsia="ＭＳ 明朝" w:hint="eastAsia"/>
                <w:kern w:val="0"/>
                <w:sz w:val="20"/>
                <w:szCs w:val="20"/>
              </w:rPr>
              <w:t>いる</w:t>
            </w:r>
          </w:p>
          <w:p w14:paraId="7284DBFB" w14:textId="122B77D5" w:rsidR="000B76C3" w:rsidRPr="003F5628" w:rsidRDefault="001A4615" w:rsidP="000B76C3">
            <w:pPr>
              <w:adjustRightInd w:val="0"/>
              <w:ind w:left="152" w:hanging="152"/>
              <w:contextualSpacing/>
              <w:rPr>
                <w:rFonts w:ascii="ＭＳ 明朝" w:eastAsia="ＭＳ 明朝"/>
                <w:spacing w:val="20"/>
                <w:sz w:val="20"/>
                <w:szCs w:val="20"/>
              </w:rPr>
            </w:pPr>
            <w:sdt>
              <w:sdtPr>
                <w:rPr>
                  <w:rFonts w:ascii="ＭＳ 明朝" w:eastAsia="ＭＳ 明朝"/>
                  <w:sz w:val="20"/>
                  <w:szCs w:val="20"/>
                </w:rPr>
                <w:id w:val="-513988453"/>
                <w14:checkbox>
                  <w14:checked w14:val="0"/>
                  <w14:checkedState w14:val="2612" w14:font="ＭＳ ゴシック"/>
                  <w14:uncheckedState w14:val="2610" w14:font="ＭＳ ゴシック"/>
                </w14:checkbox>
              </w:sdtPr>
              <w:sdtContent>
                <w:r w:rsidR="000B76C3" w:rsidRPr="003F5628">
                  <w:rPr>
                    <w:rFonts w:ascii="ＭＳ 明朝" w:eastAsia="ＭＳ 明朝" w:hint="eastAsia"/>
                    <w:sz w:val="20"/>
                    <w:szCs w:val="20"/>
                  </w:rPr>
                  <w:t>☐</w:t>
                </w:r>
              </w:sdtContent>
            </w:sdt>
            <w:r w:rsidR="000B76C3" w:rsidRPr="003F5628">
              <w:rPr>
                <w:rFonts w:ascii="ＭＳ 明朝" w:eastAsia="ＭＳ 明朝" w:hint="eastAsia"/>
                <w:kern w:val="0"/>
                <w:sz w:val="20"/>
                <w:szCs w:val="20"/>
              </w:rPr>
              <w:t>いない</w:t>
            </w:r>
          </w:p>
        </w:tc>
        <w:tc>
          <w:tcPr>
            <w:tcW w:w="1497" w:type="dxa"/>
            <w:tcBorders>
              <w:top w:val="single" w:sz="4" w:space="0" w:color="auto"/>
              <w:bottom w:val="nil"/>
            </w:tcBorders>
            <w:shd w:val="clear" w:color="auto" w:fill="auto"/>
          </w:tcPr>
          <w:p w14:paraId="6DF81874" w14:textId="77777777" w:rsidR="000B76C3" w:rsidRPr="003F5628" w:rsidRDefault="000B76C3" w:rsidP="000015A7">
            <w:pPr>
              <w:ind w:left="0" w:firstLineChars="0" w:firstLine="0"/>
              <w:jc w:val="left"/>
              <w:rPr>
                <w:rFonts w:ascii="ＭＳ 明朝" w:eastAsia="ＭＳ 明朝"/>
                <w:sz w:val="18"/>
                <w:szCs w:val="18"/>
              </w:rPr>
            </w:pPr>
            <w:r w:rsidRPr="003F5628">
              <w:rPr>
                <w:rFonts w:ascii="ＭＳ 明朝" w:eastAsia="ＭＳ 明朝" w:hint="eastAsia"/>
                <w:sz w:val="18"/>
                <w:szCs w:val="18"/>
              </w:rPr>
              <w:t>条例第158条第６項、第７項</w:t>
            </w:r>
          </w:p>
          <w:p w14:paraId="61CF061C" w14:textId="77777777" w:rsidR="000B76C3" w:rsidRPr="003F5628" w:rsidRDefault="000B76C3" w:rsidP="000B76C3">
            <w:pPr>
              <w:ind w:left="137" w:hanging="137"/>
              <w:jc w:val="left"/>
              <w:rPr>
                <w:rFonts w:ascii="ＭＳ 明朝" w:eastAsia="ＭＳ 明朝"/>
                <w:sz w:val="18"/>
                <w:szCs w:val="18"/>
              </w:rPr>
            </w:pPr>
          </w:p>
        </w:tc>
      </w:tr>
      <w:tr w:rsidR="000B76C3" w:rsidRPr="00084760" w14:paraId="1931E548" w14:textId="77777777" w:rsidTr="00DF4294">
        <w:tc>
          <w:tcPr>
            <w:tcW w:w="1559" w:type="dxa"/>
            <w:tcBorders>
              <w:top w:val="nil"/>
              <w:bottom w:val="nil"/>
            </w:tcBorders>
          </w:tcPr>
          <w:p w14:paraId="194A655D" w14:textId="77777777" w:rsidR="000B76C3" w:rsidRPr="0066500F" w:rsidRDefault="000B76C3" w:rsidP="000B76C3">
            <w:pPr>
              <w:ind w:left="160" w:hanging="160"/>
              <w:jc w:val="left"/>
              <w:rPr>
                <w:rFonts w:asciiTheme="minorEastAsia" w:eastAsiaTheme="minorEastAsia" w:hAnsiTheme="minorEastAsia"/>
                <w:sz w:val="21"/>
                <w:highlight w:val="yellow"/>
              </w:rPr>
            </w:pPr>
          </w:p>
        </w:tc>
        <w:tc>
          <w:tcPr>
            <w:tcW w:w="6096" w:type="dxa"/>
            <w:gridSpan w:val="2"/>
            <w:tcBorders>
              <w:top w:val="dotted" w:sz="4" w:space="0" w:color="auto"/>
              <w:bottom w:val="dotted" w:sz="4" w:space="0" w:color="auto"/>
            </w:tcBorders>
            <w:shd w:val="clear" w:color="auto" w:fill="auto"/>
          </w:tcPr>
          <w:p w14:paraId="561F5276" w14:textId="77777777" w:rsidR="000B76C3" w:rsidRPr="009A5E60" w:rsidRDefault="000B76C3" w:rsidP="000B76C3">
            <w:pPr>
              <w:ind w:left="210" w:hangingChars="100" w:hanging="210"/>
              <w:rPr>
                <w:rFonts w:asciiTheme="minorEastAsia" w:eastAsiaTheme="minorEastAsia" w:hAnsiTheme="minorEastAsia"/>
                <w:sz w:val="21"/>
              </w:rPr>
            </w:pPr>
            <w:r w:rsidRPr="009A5E60">
              <w:rPr>
                <w:rFonts w:asciiTheme="minorEastAsia" w:eastAsiaTheme="minorEastAsia" w:hAnsiTheme="minorEastAsia" w:hint="eastAsia"/>
                <w:sz w:val="21"/>
              </w:rPr>
              <w:t>※　計画担当介護支援専門員は、効果的かつ実現可能な質の高い地域密着型施設サービス計画とするため、サービスの目標を達成するために、具体的なサービスの内容として何ができるかなどについて、サービス担当者会議の開催又は担当者への照会等により、専門的な見地からの意見を求め調整を図ることが重要です。</w:t>
            </w:r>
          </w:p>
        </w:tc>
        <w:tc>
          <w:tcPr>
            <w:tcW w:w="992" w:type="dxa"/>
            <w:tcBorders>
              <w:top w:val="nil"/>
              <w:bottom w:val="nil"/>
            </w:tcBorders>
            <w:shd w:val="clear" w:color="auto" w:fill="auto"/>
            <w:tcMar>
              <w:left w:w="28" w:type="dxa"/>
              <w:right w:w="28" w:type="dxa"/>
            </w:tcMar>
          </w:tcPr>
          <w:p w14:paraId="0AAB631E" w14:textId="77777777" w:rsidR="000B76C3" w:rsidRPr="003F5628" w:rsidRDefault="000B76C3" w:rsidP="000B76C3">
            <w:pPr>
              <w:ind w:left="152" w:hanging="152"/>
              <w:jc w:val="center"/>
              <w:rPr>
                <w:rFonts w:ascii="ＭＳ 明朝" w:eastAsia="ＭＳ 明朝"/>
                <w:sz w:val="20"/>
                <w:szCs w:val="20"/>
              </w:rPr>
            </w:pPr>
          </w:p>
        </w:tc>
        <w:tc>
          <w:tcPr>
            <w:tcW w:w="1497" w:type="dxa"/>
            <w:tcBorders>
              <w:top w:val="nil"/>
              <w:bottom w:val="nil"/>
            </w:tcBorders>
            <w:shd w:val="clear" w:color="auto" w:fill="auto"/>
          </w:tcPr>
          <w:p w14:paraId="6C063F1A" w14:textId="77777777" w:rsidR="000B76C3" w:rsidRPr="003F5628" w:rsidRDefault="000B76C3" w:rsidP="000B76C3">
            <w:pPr>
              <w:ind w:left="137" w:hanging="137"/>
              <w:jc w:val="left"/>
              <w:rPr>
                <w:rFonts w:ascii="ＭＳ 明朝" w:eastAsia="ＭＳ 明朝"/>
                <w:sz w:val="18"/>
                <w:szCs w:val="18"/>
              </w:rPr>
            </w:pPr>
            <w:r w:rsidRPr="003F5628">
              <w:rPr>
                <w:rFonts w:ascii="ＭＳ 明朝" w:eastAsia="ＭＳ 明朝" w:hint="eastAsia"/>
                <w:sz w:val="18"/>
                <w:szCs w:val="18"/>
              </w:rPr>
              <w:t>平</w:t>
            </w:r>
            <w:r w:rsidRPr="003F5628">
              <w:rPr>
                <w:rFonts w:ascii="ＭＳ 明朝" w:eastAsia="ＭＳ 明朝"/>
                <w:sz w:val="18"/>
                <w:szCs w:val="18"/>
              </w:rPr>
              <w:t>18-0331004</w:t>
            </w:r>
          </w:p>
          <w:p w14:paraId="46AFB40B" w14:textId="77777777" w:rsidR="000B76C3" w:rsidRPr="003F5628" w:rsidRDefault="000B76C3" w:rsidP="000B76C3">
            <w:pPr>
              <w:ind w:left="137" w:hanging="137"/>
              <w:jc w:val="left"/>
              <w:rPr>
                <w:rFonts w:ascii="ＭＳ 明朝" w:eastAsia="ＭＳ 明朝"/>
                <w:sz w:val="18"/>
                <w:szCs w:val="18"/>
              </w:rPr>
            </w:pPr>
            <w:r w:rsidRPr="003F5628">
              <w:rPr>
                <w:rFonts w:ascii="ＭＳ 明朝" w:eastAsia="ＭＳ 明朝" w:hint="eastAsia"/>
                <w:sz w:val="18"/>
                <w:szCs w:val="18"/>
              </w:rPr>
              <w:t>第三の七の４</w:t>
            </w:r>
          </w:p>
          <w:p w14:paraId="5D9ADD8A" w14:textId="6D0FB912" w:rsidR="000B76C3" w:rsidRPr="003F5628" w:rsidRDefault="00B07917" w:rsidP="000B76C3">
            <w:pPr>
              <w:ind w:left="137" w:hanging="137"/>
              <w:jc w:val="left"/>
              <w:rPr>
                <w:rFonts w:ascii="ＭＳ 明朝" w:eastAsia="ＭＳ 明朝"/>
                <w:sz w:val="18"/>
                <w:szCs w:val="18"/>
              </w:rPr>
            </w:pPr>
            <w:r w:rsidRPr="003F5628">
              <w:rPr>
                <w:rFonts w:ascii="ＭＳ 明朝" w:eastAsia="ＭＳ 明朝" w:hint="eastAsia"/>
                <w:sz w:val="18"/>
                <w:szCs w:val="18"/>
              </w:rPr>
              <w:t>(</w:t>
            </w:r>
            <w:r w:rsidRPr="003F5628">
              <w:rPr>
                <w:rFonts w:ascii="ＭＳ 明朝" w:eastAsia="ＭＳ 明朝"/>
                <w:sz w:val="18"/>
                <w:szCs w:val="18"/>
              </w:rPr>
              <w:t>5)</w:t>
            </w:r>
            <w:r w:rsidR="000B76C3" w:rsidRPr="003F5628">
              <w:rPr>
                <w:rFonts w:ascii="ＭＳ 明朝" w:eastAsia="ＭＳ 明朝" w:hint="eastAsia"/>
                <w:sz w:val="18"/>
                <w:szCs w:val="18"/>
              </w:rPr>
              <w:t>⑥</w:t>
            </w:r>
          </w:p>
        </w:tc>
      </w:tr>
      <w:tr w:rsidR="000B76C3" w:rsidRPr="00084760" w14:paraId="2C701B2C" w14:textId="77777777" w:rsidTr="00DF4294">
        <w:tc>
          <w:tcPr>
            <w:tcW w:w="1559" w:type="dxa"/>
            <w:vMerge w:val="restart"/>
            <w:tcBorders>
              <w:top w:val="nil"/>
            </w:tcBorders>
          </w:tcPr>
          <w:p w14:paraId="2A35AF15" w14:textId="77777777" w:rsidR="000B76C3" w:rsidRPr="0066500F" w:rsidRDefault="000B76C3" w:rsidP="000B76C3">
            <w:pPr>
              <w:ind w:left="160" w:hanging="160"/>
              <w:jc w:val="left"/>
              <w:rPr>
                <w:rFonts w:asciiTheme="minorEastAsia" w:eastAsiaTheme="minorEastAsia" w:hAnsiTheme="minorEastAsia"/>
                <w:sz w:val="21"/>
                <w:highlight w:val="yellow"/>
              </w:rPr>
            </w:pPr>
          </w:p>
        </w:tc>
        <w:tc>
          <w:tcPr>
            <w:tcW w:w="6096" w:type="dxa"/>
            <w:gridSpan w:val="2"/>
            <w:tcBorders>
              <w:top w:val="dotted" w:sz="4" w:space="0" w:color="auto"/>
              <w:bottom w:val="dotted" w:sz="4" w:space="0" w:color="auto"/>
            </w:tcBorders>
            <w:shd w:val="clear" w:color="auto" w:fill="auto"/>
          </w:tcPr>
          <w:p w14:paraId="688A8DBF" w14:textId="77777777" w:rsidR="000B76C3" w:rsidRPr="009A5E60" w:rsidRDefault="000B76C3" w:rsidP="000B76C3">
            <w:pPr>
              <w:ind w:left="210" w:hangingChars="100" w:hanging="210"/>
              <w:rPr>
                <w:rFonts w:asciiTheme="minorEastAsia" w:eastAsiaTheme="minorEastAsia" w:hAnsiTheme="minorEastAsia"/>
                <w:sz w:val="21"/>
              </w:rPr>
            </w:pPr>
            <w:r w:rsidRPr="009A5E60">
              <w:rPr>
                <w:rFonts w:asciiTheme="minorEastAsia" w:eastAsiaTheme="minorEastAsia" w:hAnsiTheme="minorEastAsia" w:hint="eastAsia"/>
                <w:sz w:val="21"/>
              </w:rPr>
              <w:t>※　計画担当介護支援専門員は、入所者の状態を分析し、複数職種間で直接に意見調整を行う必要の有無について十分見極める必要があります。</w:t>
            </w:r>
          </w:p>
        </w:tc>
        <w:tc>
          <w:tcPr>
            <w:tcW w:w="992" w:type="dxa"/>
            <w:tcBorders>
              <w:top w:val="nil"/>
              <w:bottom w:val="nil"/>
            </w:tcBorders>
            <w:shd w:val="clear" w:color="auto" w:fill="auto"/>
            <w:tcMar>
              <w:left w:w="28" w:type="dxa"/>
              <w:right w:w="28" w:type="dxa"/>
            </w:tcMar>
          </w:tcPr>
          <w:p w14:paraId="266CBF6A" w14:textId="77777777" w:rsidR="000B76C3" w:rsidRPr="003F5628" w:rsidRDefault="000B76C3" w:rsidP="000B76C3">
            <w:pPr>
              <w:ind w:left="152" w:hanging="152"/>
              <w:jc w:val="center"/>
              <w:rPr>
                <w:rFonts w:ascii="ＭＳ 明朝" w:eastAsia="ＭＳ 明朝"/>
                <w:sz w:val="20"/>
                <w:szCs w:val="20"/>
              </w:rPr>
            </w:pPr>
          </w:p>
        </w:tc>
        <w:tc>
          <w:tcPr>
            <w:tcW w:w="1497" w:type="dxa"/>
            <w:tcBorders>
              <w:top w:val="nil"/>
              <w:bottom w:val="nil"/>
            </w:tcBorders>
            <w:shd w:val="clear" w:color="auto" w:fill="auto"/>
          </w:tcPr>
          <w:p w14:paraId="34F815FB" w14:textId="77777777" w:rsidR="000B76C3" w:rsidRPr="003F5628" w:rsidRDefault="000B76C3" w:rsidP="000B76C3">
            <w:pPr>
              <w:ind w:left="137" w:hanging="137"/>
              <w:jc w:val="left"/>
              <w:rPr>
                <w:rFonts w:ascii="ＭＳ 明朝" w:eastAsia="ＭＳ 明朝"/>
                <w:sz w:val="18"/>
                <w:szCs w:val="18"/>
              </w:rPr>
            </w:pPr>
          </w:p>
        </w:tc>
      </w:tr>
      <w:tr w:rsidR="000B76C3" w:rsidRPr="00084760" w14:paraId="0DA194A2" w14:textId="77777777" w:rsidTr="00DF4294">
        <w:tc>
          <w:tcPr>
            <w:tcW w:w="1559" w:type="dxa"/>
            <w:vMerge/>
            <w:tcBorders>
              <w:bottom w:val="nil"/>
            </w:tcBorders>
          </w:tcPr>
          <w:p w14:paraId="63CF2A6B" w14:textId="77777777" w:rsidR="000B76C3" w:rsidRPr="0066500F" w:rsidRDefault="000B76C3" w:rsidP="000B76C3">
            <w:pPr>
              <w:ind w:left="160" w:hanging="160"/>
              <w:jc w:val="left"/>
              <w:rPr>
                <w:rFonts w:asciiTheme="minorEastAsia" w:eastAsiaTheme="minorEastAsia" w:hAnsiTheme="minorEastAsia"/>
                <w:sz w:val="21"/>
                <w:highlight w:val="yellow"/>
              </w:rPr>
            </w:pPr>
          </w:p>
        </w:tc>
        <w:tc>
          <w:tcPr>
            <w:tcW w:w="6096" w:type="dxa"/>
            <w:gridSpan w:val="2"/>
            <w:tcBorders>
              <w:top w:val="dotted" w:sz="4" w:space="0" w:color="auto"/>
              <w:bottom w:val="dotted" w:sz="4" w:space="0" w:color="auto"/>
            </w:tcBorders>
            <w:shd w:val="clear" w:color="auto" w:fill="auto"/>
          </w:tcPr>
          <w:p w14:paraId="1D9B36FF" w14:textId="77777777" w:rsidR="000B76C3" w:rsidRPr="009A5E60" w:rsidRDefault="000B76C3" w:rsidP="000B76C3">
            <w:pPr>
              <w:ind w:left="210" w:hangingChars="100" w:hanging="210"/>
              <w:rPr>
                <w:rFonts w:asciiTheme="minorEastAsia" w:eastAsiaTheme="minorEastAsia" w:hAnsiTheme="minorEastAsia"/>
                <w:sz w:val="21"/>
              </w:rPr>
            </w:pPr>
            <w:r w:rsidRPr="009A5E60">
              <w:rPr>
                <w:rFonts w:asciiTheme="minorEastAsia" w:eastAsiaTheme="minorEastAsia" w:hAnsiTheme="minorEastAsia" w:hint="eastAsia"/>
                <w:sz w:val="21"/>
              </w:rPr>
              <w:t>※　担当者とは、医師、生活相談員、介護職員、看護職員、機能訓練指導員及び生活状況等に関係する者を指します。</w:t>
            </w:r>
          </w:p>
        </w:tc>
        <w:tc>
          <w:tcPr>
            <w:tcW w:w="992" w:type="dxa"/>
            <w:tcBorders>
              <w:top w:val="nil"/>
              <w:bottom w:val="nil"/>
            </w:tcBorders>
            <w:shd w:val="clear" w:color="auto" w:fill="auto"/>
            <w:tcMar>
              <w:left w:w="28" w:type="dxa"/>
              <w:right w:w="28" w:type="dxa"/>
            </w:tcMar>
          </w:tcPr>
          <w:p w14:paraId="66998C3B" w14:textId="77777777" w:rsidR="000B76C3" w:rsidRPr="003F5628" w:rsidRDefault="000B76C3" w:rsidP="000B76C3">
            <w:pPr>
              <w:ind w:left="152" w:hanging="152"/>
              <w:jc w:val="center"/>
              <w:rPr>
                <w:rFonts w:ascii="ＭＳ 明朝" w:eastAsia="ＭＳ 明朝"/>
                <w:sz w:val="20"/>
                <w:szCs w:val="20"/>
              </w:rPr>
            </w:pPr>
          </w:p>
        </w:tc>
        <w:tc>
          <w:tcPr>
            <w:tcW w:w="1497" w:type="dxa"/>
            <w:tcBorders>
              <w:top w:val="nil"/>
              <w:bottom w:val="nil"/>
            </w:tcBorders>
            <w:shd w:val="clear" w:color="auto" w:fill="auto"/>
          </w:tcPr>
          <w:p w14:paraId="2BA5AB18" w14:textId="77777777" w:rsidR="000B76C3" w:rsidRPr="003F5628" w:rsidRDefault="000B76C3" w:rsidP="000B76C3">
            <w:pPr>
              <w:ind w:left="137" w:hanging="137"/>
              <w:jc w:val="left"/>
              <w:rPr>
                <w:rFonts w:ascii="ＭＳ 明朝" w:eastAsia="ＭＳ 明朝"/>
                <w:sz w:val="18"/>
                <w:szCs w:val="18"/>
              </w:rPr>
            </w:pPr>
          </w:p>
        </w:tc>
      </w:tr>
      <w:tr w:rsidR="000B76C3" w:rsidRPr="00084760" w14:paraId="081EF123" w14:textId="77777777" w:rsidTr="00DF4294">
        <w:tc>
          <w:tcPr>
            <w:tcW w:w="1559" w:type="dxa"/>
            <w:tcBorders>
              <w:top w:val="nil"/>
              <w:bottom w:val="nil"/>
            </w:tcBorders>
          </w:tcPr>
          <w:p w14:paraId="0ACFC753" w14:textId="77777777" w:rsidR="000B76C3" w:rsidRPr="0066500F" w:rsidRDefault="000B76C3" w:rsidP="000B76C3">
            <w:pPr>
              <w:ind w:left="160" w:hanging="160"/>
              <w:jc w:val="left"/>
              <w:rPr>
                <w:rFonts w:asciiTheme="minorEastAsia" w:eastAsiaTheme="minorEastAsia" w:hAnsiTheme="minorEastAsia"/>
                <w:sz w:val="21"/>
                <w:highlight w:val="yellow"/>
              </w:rPr>
            </w:pPr>
          </w:p>
        </w:tc>
        <w:tc>
          <w:tcPr>
            <w:tcW w:w="6096" w:type="dxa"/>
            <w:gridSpan w:val="2"/>
            <w:tcBorders>
              <w:top w:val="dotted" w:sz="4" w:space="0" w:color="auto"/>
            </w:tcBorders>
            <w:shd w:val="clear" w:color="auto" w:fill="auto"/>
          </w:tcPr>
          <w:p w14:paraId="601E5EAB" w14:textId="77777777" w:rsidR="000B76C3" w:rsidRPr="009A5E60" w:rsidRDefault="000B76C3" w:rsidP="000B76C3">
            <w:pPr>
              <w:ind w:left="210" w:hangingChars="100" w:hanging="210"/>
              <w:rPr>
                <w:rFonts w:asciiTheme="minorEastAsia" w:eastAsiaTheme="minorEastAsia" w:hAnsiTheme="minorEastAsia"/>
                <w:sz w:val="21"/>
              </w:rPr>
            </w:pPr>
            <w:r w:rsidRPr="009A5E60">
              <w:rPr>
                <w:rFonts w:asciiTheme="minorEastAsia" w:eastAsiaTheme="minorEastAsia" w:hAnsiTheme="minorEastAsia" w:hint="eastAsia"/>
                <w:sz w:val="21"/>
              </w:rPr>
              <w:t>※　サービス担当者会議は、テレビ電話装置等を活用して行うことができます。ただし、利用者又はその家族が参加する場合にあっては、テレビ電話装置等の活用について当該利用者等の同意を得なければなりません。</w:t>
            </w:r>
          </w:p>
          <w:p w14:paraId="33EF2B93" w14:textId="3FCF2431" w:rsidR="000B76C3" w:rsidRPr="009A5E60" w:rsidRDefault="000B76C3" w:rsidP="000B76C3">
            <w:pPr>
              <w:ind w:leftChars="100" w:left="210" w:firstLineChars="100" w:firstLine="210"/>
              <w:rPr>
                <w:rFonts w:asciiTheme="minorEastAsia" w:eastAsiaTheme="minorEastAsia" w:hAnsiTheme="minorEastAsia"/>
                <w:sz w:val="21"/>
              </w:rPr>
            </w:pPr>
            <w:r w:rsidRPr="009A5E60">
              <w:rPr>
                <w:rFonts w:asciiTheme="minorEastAsia" w:eastAsiaTheme="minorEastAsia" w:hAnsiTheme="minorEastAsia" w:hint="eastAsia"/>
                <w:sz w:val="21"/>
              </w:rPr>
              <w:t>なお、テレビ電話装置等の活用に当たっては、個人情報保護委員会・厚生労働省「医療・介護関係事業者における個人情報の適切な取扱いのためのガイダンス」、厚生労働省「医療情報システムの安全管理に関するガイドライン」等を遵守してください。</w:t>
            </w:r>
          </w:p>
        </w:tc>
        <w:tc>
          <w:tcPr>
            <w:tcW w:w="992" w:type="dxa"/>
            <w:tcBorders>
              <w:top w:val="nil"/>
            </w:tcBorders>
            <w:shd w:val="clear" w:color="auto" w:fill="auto"/>
            <w:tcMar>
              <w:left w:w="28" w:type="dxa"/>
              <w:right w:w="28" w:type="dxa"/>
            </w:tcMar>
          </w:tcPr>
          <w:p w14:paraId="7967718D" w14:textId="77777777" w:rsidR="000B76C3" w:rsidRPr="003F5628" w:rsidRDefault="000B76C3" w:rsidP="000B76C3">
            <w:pPr>
              <w:ind w:left="152" w:hanging="152"/>
              <w:jc w:val="center"/>
              <w:rPr>
                <w:rFonts w:ascii="ＭＳ 明朝" w:eastAsia="ＭＳ 明朝"/>
                <w:sz w:val="20"/>
                <w:szCs w:val="20"/>
              </w:rPr>
            </w:pPr>
          </w:p>
        </w:tc>
        <w:tc>
          <w:tcPr>
            <w:tcW w:w="1497" w:type="dxa"/>
            <w:tcBorders>
              <w:top w:val="nil"/>
              <w:bottom w:val="single" w:sz="4" w:space="0" w:color="auto"/>
            </w:tcBorders>
            <w:shd w:val="clear" w:color="auto" w:fill="auto"/>
          </w:tcPr>
          <w:p w14:paraId="107C358C" w14:textId="77777777" w:rsidR="000B76C3" w:rsidRPr="003F5628" w:rsidRDefault="000B76C3" w:rsidP="000B76C3">
            <w:pPr>
              <w:ind w:left="137" w:hanging="137"/>
              <w:jc w:val="left"/>
              <w:rPr>
                <w:rFonts w:ascii="ＭＳ 明朝" w:eastAsia="ＭＳ 明朝"/>
                <w:sz w:val="18"/>
                <w:szCs w:val="18"/>
              </w:rPr>
            </w:pPr>
          </w:p>
        </w:tc>
      </w:tr>
      <w:tr w:rsidR="000B76C3" w:rsidRPr="00084760" w14:paraId="67983871" w14:textId="77777777" w:rsidTr="00DF4294">
        <w:tc>
          <w:tcPr>
            <w:tcW w:w="1559" w:type="dxa"/>
            <w:tcBorders>
              <w:top w:val="nil"/>
              <w:bottom w:val="nil"/>
            </w:tcBorders>
          </w:tcPr>
          <w:p w14:paraId="261584D0" w14:textId="77777777" w:rsidR="000B76C3" w:rsidRPr="0066500F" w:rsidRDefault="000B76C3" w:rsidP="000B76C3">
            <w:pPr>
              <w:ind w:left="160" w:hanging="160"/>
              <w:jc w:val="left"/>
              <w:rPr>
                <w:rFonts w:asciiTheme="minorEastAsia" w:eastAsiaTheme="minorEastAsia" w:hAnsiTheme="minorEastAsia"/>
                <w:sz w:val="21"/>
                <w:highlight w:val="yellow"/>
              </w:rPr>
            </w:pPr>
          </w:p>
        </w:tc>
        <w:tc>
          <w:tcPr>
            <w:tcW w:w="6096" w:type="dxa"/>
            <w:gridSpan w:val="2"/>
            <w:tcBorders>
              <w:bottom w:val="dotted" w:sz="4" w:space="0" w:color="auto"/>
            </w:tcBorders>
            <w:shd w:val="clear" w:color="auto" w:fill="auto"/>
          </w:tcPr>
          <w:p w14:paraId="2294E2C6" w14:textId="77777777" w:rsidR="000B76C3" w:rsidRPr="00677200" w:rsidRDefault="000B76C3" w:rsidP="000B76C3">
            <w:pPr>
              <w:ind w:left="210" w:hangingChars="100" w:hanging="210"/>
              <w:rPr>
                <w:rFonts w:hAnsiTheme="minorEastAsia"/>
                <w:sz w:val="21"/>
              </w:rPr>
            </w:pPr>
            <w:r w:rsidRPr="00677200">
              <w:rPr>
                <w:rFonts w:hAnsiTheme="minorEastAsia" w:hint="eastAsia"/>
                <w:sz w:val="21"/>
              </w:rPr>
              <w:t xml:space="preserve">⑦　</w:t>
            </w:r>
            <w:r w:rsidRPr="00677200">
              <w:rPr>
                <w:rFonts w:hAnsiTheme="minorEastAsia" w:hint="eastAsia"/>
                <w:b/>
                <w:sz w:val="21"/>
              </w:rPr>
              <w:t>計画担当介護支援専門員は、地域密着型施設サービス計画の原案の内容について入所者または家族に対して説明し、文書により入所者の同意を得ていますか。</w:t>
            </w:r>
          </w:p>
        </w:tc>
        <w:tc>
          <w:tcPr>
            <w:tcW w:w="992" w:type="dxa"/>
            <w:tcBorders>
              <w:bottom w:val="nil"/>
            </w:tcBorders>
            <w:shd w:val="clear" w:color="auto" w:fill="auto"/>
            <w:tcMar>
              <w:left w:w="28" w:type="dxa"/>
              <w:right w:w="28" w:type="dxa"/>
            </w:tcMar>
          </w:tcPr>
          <w:p w14:paraId="44CC9D25" w14:textId="0B6FF0E2" w:rsidR="000B76C3" w:rsidRPr="003F5628" w:rsidRDefault="001A4615" w:rsidP="000B76C3">
            <w:pPr>
              <w:adjustRightInd w:val="0"/>
              <w:ind w:left="152" w:hanging="152"/>
              <w:contextualSpacing/>
              <w:rPr>
                <w:rFonts w:ascii="ＭＳ 明朝" w:eastAsia="ＭＳ 明朝"/>
                <w:kern w:val="0"/>
                <w:sz w:val="20"/>
                <w:szCs w:val="20"/>
              </w:rPr>
            </w:pPr>
            <w:sdt>
              <w:sdtPr>
                <w:rPr>
                  <w:rFonts w:ascii="ＭＳ 明朝" w:eastAsia="ＭＳ 明朝"/>
                  <w:sz w:val="20"/>
                  <w:szCs w:val="20"/>
                </w:rPr>
                <w:id w:val="2093821607"/>
                <w14:checkbox>
                  <w14:checked w14:val="0"/>
                  <w14:checkedState w14:val="2612" w14:font="ＭＳ ゴシック"/>
                  <w14:uncheckedState w14:val="2610" w14:font="ＭＳ ゴシック"/>
                </w14:checkbox>
              </w:sdtPr>
              <w:sdtContent>
                <w:r w:rsidR="000B76C3" w:rsidRPr="003F5628">
                  <w:rPr>
                    <w:rFonts w:ascii="ＭＳ 明朝" w:eastAsia="ＭＳ 明朝" w:hint="eastAsia"/>
                    <w:sz w:val="20"/>
                    <w:szCs w:val="20"/>
                  </w:rPr>
                  <w:t>☐</w:t>
                </w:r>
              </w:sdtContent>
            </w:sdt>
            <w:r w:rsidR="000B76C3" w:rsidRPr="003F5628">
              <w:rPr>
                <w:rFonts w:ascii="ＭＳ 明朝" w:eastAsia="ＭＳ 明朝" w:hint="eastAsia"/>
                <w:kern w:val="0"/>
                <w:sz w:val="20"/>
                <w:szCs w:val="20"/>
              </w:rPr>
              <w:t>いる</w:t>
            </w:r>
          </w:p>
          <w:p w14:paraId="78B57EC3" w14:textId="7F717B0E" w:rsidR="000B76C3" w:rsidRPr="003F5628" w:rsidRDefault="001A4615" w:rsidP="000B76C3">
            <w:pPr>
              <w:adjustRightInd w:val="0"/>
              <w:ind w:left="152" w:hanging="152"/>
              <w:contextualSpacing/>
              <w:rPr>
                <w:rFonts w:ascii="ＭＳ 明朝" w:eastAsia="ＭＳ 明朝"/>
                <w:spacing w:val="20"/>
                <w:sz w:val="20"/>
                <w:szCs w:val="20"/>
              </w:rPr>
            </w:pPr>
            <w:sdt>
              <w:sdtPr>
                <w:rPr>
                  <w:rFonts w:ascii="ＭＳ 明朝" w:eastAsia="ＭＳ 明朝"/>
                  <w:sz w:val="20"/>
                  <w:szCs w:val="20"/>
                </w:rPr>
                <w:id w:val="1976720092"/>
                <w14:checkbox>
                  <w14:checked w14:val="0"/>
                  <w14:checkedState w14:val="2612" w14:font="ＭＳ ゴシック"/>
                  <w14:uncheckedState w14:val="2610" w14:font="ＭＳ ゴシック"/>
                </w14:checkbox>
              </w:sdtPr>
              <w:sdtContent>
                <w:r w:rsidR="000B76C3" w:rsidRPr="003F5628">
                  <w:rPr>
                    <w:rFonts w:ascii="ＭＳ 明朝" w:eastAsia="ＭＳ 明朝" w:hint="eastAsia"/>
                    <w:sz w:val="20"/>
                    <w:szCs w:val="20"/>
                  </w:rPr>
                  <w:t>☐</w:t>
                </w:r>
              </w:sdtContent>
            </w:sdt>
            <w:r w:rsidR="000B76C3" w:rsidRPr="003F5628">
              <w:rPr>
                <w:rFonts w:ascii="ＭＳ 明朝" w:eastAsia="ＭＳ 明朝" w:hint="eastAsia"/>
                <w:kern w:val="0"/>
                <w:sz w:val="20"/>
                <w:szCs w:val="20"/>
              </w:rPr>
              <w:t>いない</w:t>
            </w:r>
          </w:p>
        </w:tc>
        <w:tc>
          <w:tcPr>
            <w:tcW w:w="1497" w:type="dxa"/>
            <w:vMerge w:val="restart"/>
            <w:tcBorders>
              <w:bottom w:val="nil"/>
            </w:tcBorders>
            <w:shd w:val="clear" w:color="auto" w:fill="auto"/>
          </w:tcPr>
          <w:p w14:paraId="65CCF560" w14:textId="77777777" w:rsidR="000B76C3" w:rsidRPr="003F5628" w:rsidRDefault="000B76C3" w:rsidP="000015A7">
            <w:pPr>
              <w:ind w:left="0" w:firstLineChars="0" w:firstLine="0"/>
              <w:jc w:val="left"/>
              <w:rPr>
                <w:rFonts w:ascii="ＭＳ 明朝" w:eastAsia="ＭＳ 明朝"/>
                <w:sz w:val="18"/>
                <w:szCs w:val="18"/>
              </w:rPr>
            </w:pPr>
            <w:r w:rsidRPr="003F5628">
              <w:rPr>
                <w:rFonts w:ascii="ＭＳ 明朝" w:eastAsia="ＭＳ 明朝" w:hint="eastAsia"/>
                <w:sz w:val="18"/>
                <w:szCs w:val="18"/>
              </w:rPr>
              <w:t>条例第158条第８項</w:t>
            </w:r>
          </w:p>
          <w:p w14:paraId="02EE4B81" w14:textId="77777777" w:rsidR="000B76C3" w:rsidRPr="003F5628" w:rsidRDefault="000B76C3" w:rsidP="000B76C3">
            <w:pPr>
              <w:ind w:left="137" w:hanging="137"/>
              <w:jc w:val="left"/>
              <w:rPr>
                <w:rFonts w:ascii="ＭＳ 明朝" w:eastAsia="ＭＳ 明朝"/>
                <w:sz w:val="18"/>
                <w:szCs w:val="18"/>
              </w:rPr>
            </w:pPr>
            <w:r w:rsidRPr="003F5628">
              <w:rPr>
                <w:rFonts w:ascii="ＭＳ 明朝" w:eastAsia="ＭＳ 明朝" w:hint="eastAsia"/>
                <w:sz w:val="18"/>
                <w:szCs w:val="18"/>
              </w:rPr>
              <w:t>平</w:t>
            </w:r>
            <w:r w:rsidRPr="003F5628">
              <w:rPr>
                <w:rFonts w:ascii="ＭＳ 明朝" w:eastAsia="ＭＳ 明朝"/>
                <w:sz w:val="18"/>
                <w:szCs w:val="18"/>
              </w:rPr>
              <w:t>18-0331004</w:t>
            </w:r>
          </w:p>
          <w:p w14:paraId="0AD34F5C" w14:textId="4628E25D" w:rsidR="000B76C3" w:rsidRPr="003F5628" w:rsidRDefault="000B76C3" w:rsidP="000015A7">
            <w:pPr>
              <w:ind w:left="0" w:firstLineChars="0" w:firstLine="0"/>
              <w:jc w:val="left"/>
              <w:rPr>
                <w:rFonts w:ascii="ＭＳ 明朝" w:eastAsia="ＭＳ 明朝"/>
                <w:sz w:val="18"/>
                <w:szCs w:val="18"/>
              </w:rPr>
            </w:pPr>
            <w:r w:rsidRPr="003F5628">
              <w:rPr>
                <w:rFonts w:ascii="ＭＳ 明朝" w:eastAsia="ＭＳ 明朝" w:hint="eastAsia"/>
                <w:sz w:val="18"/>
                <w:szCs w:val="18"/>
              </w:rPr>
              <w:t>第三の七の４</w:t>
            </w:r>
            <w:r w:rsidR="00B07917" w:rsidRPr="003F5628">
              <w:rPr>
                <w:rFonts w:ascii="ＭＳ 明朝" w:eastAsia="ＭＳ 明朝" w:hint="eastAsia"/>
                <w:sz w:val="18"/>
                <w:szCs w:val="18"/>
              </w:rPr>
              <w:t>(</w:t>
            </w:r>
            <w:r w:rsidR="00B07917" w:rsidRPr="003F5628">
              <w:rPr>
                <w:rFonts w:ascii="ＭＳ 明朝" w:eastAsia="ＭＳ 明朝"/>
                <w:sz w:val="18"/>
                <w:szCs w:val="18"/>
              </w:rPr>
              <w:t>5)</w:t>
            </w:r>
            <w:r w:rsidRPr="003F5628">
              <w:rPr>
                <w:rFonts w:ascii="ＭＳ 明朝" w:eastAsia="ＭＳ 明朝" w:hint="eastAsia"/>
                <w:sz w:val="18"/>
                <w:szCs w:val="18"/>
              </w:rPr>
              <w:t>⑦</w:t>
            </w:r>
          </w:p>
        </w:tc>
      </w:tr>
      <w:tr w:rsidR="000B76C3" w:rsidRPr="00084760" w14:paraId="5B1C8D8D" w14:textId="77777777" w:rsidTr="00DF4294">
        <w:tc>
          <w:tcPr>
            <w:tcW w:w="1559" w:type="dxa"/>
            <w:tcBorders>
              <w:top w:val="nil"/>
              <w:bottom w:val="nil"/>
            </w:tcBorders>
          </w:tcPr>
          <w:p w14:paraId="55BA247A" w14:textId="77777777" w:rsidR="000B76C3" w:rsidRPr="0066500F" w:rsidRDefault="000B76C3" w:rsidP="000B76C3">
            <w:pPr>
              <w:ind w:left="160" w:hanging="160"/>
              <w:jc w:val="left"/>
              <w:rPr>
                <w:rFonts w:asciiTheme="minorEastAsia" w:eastAsiaTheme="minorEastAsia" w:hAnsiTheme="minorEastAsia"/>
                <w:sz w:val="21"/>
                <w:highlight w:val="yellow"/>
              </w:rPr>
            </w:pPr>
          </w:p>
        </w:tc>
        <w:tc>
          <w:tcPr>
            <w:tcW w:w="6096" w:type="dxa"/>
            <w:gridSpan w:val="2"/>
            <w:tcBorders>
              <w:top w:val="dotted" w:sz="4" w:space="0" w:color="auto"/>
              <w:bottom w:val="dotted" w:sz="4" w:space="0" w:color="auto"/>
            </w:tcBorders>
            <w:shd w:val="clear" w:color="auto" w:fill="auto"/>
          </w:tcPr>
          <w:p w14:paraId="61163A47" w14:textId="77777777" w:rsidR="000B76C3" w:rsidRPr="009A5E60" w:rsidRDefault="000B76C3" w:rsidP="000B76C3">
            <w:pPr>
              <w:ind w:left="210" w:hangingChars="100" w:hanging="210"/>
              <w:rPr>
                <w:rFonts w:ascii="ＭＳ 明朝" w:eastAsia="ＭＳ 明朝"/>
                <w:sz w:val="21"/>
              </w:rPr>
            </w:pPr>
            <w:r w:rsidRPr="009A5E60">
              <w:rPr>
                <w:rFonts w:ascii="ＭＳ 明朝" w:eastAsia="ＭＳ 明朝" w:hint="eastAsia"/>
                <w:sz w:val="21"/>
              </w:rPr>
              <w:t>※　サービスの内容への入所者の意向の反映の機会を保障するため、地域密着型施設サービス計画は、入所者の希望を尊重して作成されなければなりません。</w:t>
            </w:r>
          </w:p>
        </w:tc>
        <w:tc>
          <w:tcPr>
            <w:tcW w:w="992" w:type="dxa"/>
            <w:tcBorders>
              <w:top w:val="nil"/>
              <w:bottom w:val="nil"/>
            </w:tcBorders>
            <w:shd w:val="clear" w:color="auto" w:fill="auto"/>
            <w:tcMar>
              <w:left w:w="28" w:type="dxa"/>
              <w:right w:w="28" w:type="dxa"/>
            </w:tcMar>
          </w:tcPr>
          <w:p w14:paraId="2CC6AD74" w14:textId="77777777" w:rsidR="000B76C3" w:rsidRPr="003F5628" w:rsidRDefault="000B76C3" w:rsidP="000B76C3">
            <w:pPr>
              <w:ind w:left="152" w:hanging="152"/>
              <w:jc w:val="center"/>
              <w:rPr>
                <w:rFonts w:ascii="ＭＳ 明朝" w:eastAsia="ＭＳ 明朝"/>
                <w:sz w:val="20"/>
                <w:szCs w:val="20"/>
              </w:rPr>
            </w:pPr>
          </w:p>
        </w:tc>
        <w:tc>
          <w:tcPr>
            <w:tcW w:w="1497" w:type="dxa"/>
            <w:vMerge/>
            <w:tcBorders>
              <w:bottom w:val="nil"/>
            </w:tcBorders>
            <w:shd w:val="clear" w:color="auto" w:fill="auto"/>
          </w:tcPr>
          <w:p w14:paraId="5CF9180D" w14:textId="77777777" w:rsidR="000B76C3" w:rsidRPr="003F5628" w:rsidRDefault="000B76C3" w:rsidP="000B76C3">
            <w:pPr>
              <w:ind w:left="137" w:hanging="137"/>
              <w:jc w:val="left"/>
              <w:rPr>
                <w:rFonts w:ascii="ＭＳ 明朝" w:eastAsia="ＭＳ 明朝"/>
                <w:sz w:val="18"/>
                <w:szCs w:val="18"/>
              </w:rPr>
            </w:pPr>
          </w:p>
        </w:tc>
      </w:tr>
      <w:tr w:rsidR="000B76C3" w:rsidRPr="00084760" w14:paraId="303234FB" w14:textId="77777777" w:rsidTr="00DF4294">
        <w:tc>
          <w:tcPr>
            <w:tcW w:w="1559" w:type="dxa"/>
            <w:tcBorders>
              <w:top w:val="nil"/>
              <w:bottom w:val="nil"/>
            </w:tcBorders>
          </w:tcPr>
          <w:p w14:paraId="716F4A76" w14:textId="77777777" w:rsidR="000B76C3" w:rsidRPr="0066500F" w:rsidRDefault="000B76C3" w:rsidP="000B76C3">
            <w:pPr>
              <w:ind w:left="160" w:hanging="160"/>
              <w:jc w:val="left"/>
              <w:rPr>
                <w:rFonts w:asciiTheme="minorEastAsia" w:eastAsiaTheme="minorEastAsia" w:hAnsiTheme="minorEastAsia"/>
                <w:sz w:val="21"/>
                <w:highlight w:val="yellow"/>
              </w:rPr>
            </w:pPr>
          </w:p>
        </w:tc>
        <w:tc>
          <w:tcPr>
            <w:tcW w:w="6096" w:type="dxa"/>
            <w:gridSpan w:val="2"/>
            <w:tcBorders>
              <w:top w:val="dotted" w:sz="4" w:space="0" w:color="auto"/>
              <w:bottom w:val="dotted" w:sz="4" w:space="0" w:color="auto"/>
            </w:tcBorders>
            <w:shd w:val="clear" w:color="auto" w:fill="auto"/>
          </w:tcPr>
          <w:p w14:paraId="558894D1" w14:textId="437383FC" w:rsidR="000B76C3" w:rsidRPr="009A5E60" w:rsidRDefault="000B76C3" w:rsidP="000B76C3">
            <w:pPr>
              <w:ind w:left="210" w:hangingChars="100" w:hanging="210"/>
              <w:rPr>
                <w:rFonts w:ascii="ＭＳ 明朝" w:eastAsia="ＭＳ 明朝"/>
                <w:sz w:val="21"/>
              </w:rPr>
            </w:pPr>
            <w:r w:rsidRPr="009A5E60">
              <w:rPr>
                <w:rFonts w:ascii="ＭＳ 明朝" w:eastAsia="ＭＳ 明朝" w:hint="eastAsia"/>
                <w:sz w:val="21"/>
              </w:rPr>
              <w:t>※　説明及び同意を要する地域密着型施設サービス計画の原案とは、いわゆる施設サービス計画書の第１表及び第２表に相当するものを指します。</w:t>
            </w:r>
          </w:p>
        </w:tc>
        <w:tc>
          <w:tcPr>
            <w:tcW w:w="992" w:type="dxa"/>
            <w:tcBorders>
              <w:top w:val="nil"/>
              <w:bottom w:val="nil"/>
            </w:tcBorders>
            <w:shd w:val="clear" w:color="auto" w:fill="auto"/>
            <w:tcMar>
              <w:left w:w="28" w:type="dxa"/>
              <w:right w:w="28" w:type="dxa"/>
            </w:tcMar>
          </w:tcPr>
          <w:p w14:paraId="73C1EAD1" w14:textId="77777777" w:rsidR="000B76C3" w:rsidRPr="003F5628" w:rsidRDefault="000B76C3" w:rsidP="000B76C3">
            <w:pPr>
              <w:ind w:left="152" w:hanging="152"/>
              <w:jc w:val="center"/>
              <w:rPr>
                <w:rFonts w:ascii="ＭＳ 明朝" w:eastAsia="ＭＳ 明朝"/>
                <w:sz w:val="20"/>
                <w:szCs w:val="20"/>
              </w:rPr>
            </w:pPr>
          </w:p>
        </w:tc>
        <w:tc>
          <w:tcPr>
            <w:tcW w:w="1497" w:type="dxa"/>
            <w:tcBorders>
              <w:top w:val="nil"/>
              <w:bottom w:val="nil"/>
            </w:tcBorders>
            <w:shd w:val="clear" w:color="auto" w:fill="auto"/>
          </w:tcPr>
          <w:p w14:paraId="715A4C68" w14:textId="77777777" w:rsidR="000B76C3" w:rsidRPr="003F5628" w:rsidRDefault="000B76C3" w:rsidP="000B76C3">
            <w:pPr>
              <w:ind w:left="137" w:hanging="137"/>
              <w:jc w:val="left"/>
              <w:rPr>
                <w:rFonts w:ascii="ＭＳ 明朝" w:eastAsia="ＭＳ 明朝"/>
                <w:sz w:val="18"/>
                <w:szCs w:val="18"/>
              </w:rPr>
            </w:pPr>
          </w:p>
        </w:tc>
      </w:tr>
      <w:tr w:rsidR="000B76C3" w:rsidRPr="00084760" w14:paraId="74E6F2F0" w14:textId="77777777" w:rsidTr="00DF4294">
        <w:tc>
          <w:tcPr>
            <w:tcW w:w="1559" w:type="dxa"/>
            <w:tcBorders>
              <w:top w:val="nil"/>
              <w:bottom w:val="nil"/>
            </w:tcBorders>
          </w:tcPr>
          <w:p w14:paraId="11275D20" w14:textId="77777777" w:rsidR="000B76C3" w:rsidRPr="0066500F" w:rsidRDefault="000B76C3" w:rsidP="000B76C3">
            <w:pPr>
              <w:ind w:left="160" w:hanging="160"/>
              <w:jc w:val="left"/>
              <w:rPr>
                <w:rFonts w:asciiTheme="minorEastAsia" w:eastAsiaTheme="minorEastAsia" w:hAnsiTheme="minorEastAsia"/>
                <w:sz w:val="21"/>
                <w:highlight w:val="yellow"/>
              </w:rPr>
            </w:pPr>
          </w:p>
        </w:tc>
        <w:tc>
          <w:tcPr>
            <w:tcW w:w="6096" w:type="dxa"/>
            <w:gridSpan w:val="2"/>
            <w:tcBorders>
              <w:top w:val="dotted" w:sz="4" w:space="0" w:color="auto"/>
              <w:bottom w:val="single" w:sz="4" w:space="0" w:color="auto"/>
            </w:tcBorders>
            <w:shd w:val="clear" w:color="auto" w:fill="auto"/>
          </w:tcPr>
          <w:p w14:paraId="731C0785" w14:textId="251072DC" w:rsidR="000B76C3" w:rsidRPr="009A5E60" w:rsidRDefault="000B76C3" w:rsidP="000B76C3">
            <w:pPr>
              <w:ind w:left="210" w:hangingChars="100" w:hanging="210"/>
              <w:rPr>
                <w:rFonts w:ascii="ＭＳ 明朝" w:eastAsia="ＭＳ 明朝"/>
                <w:sz w:val="21"/>
              </w:rPr>
            </w:pPr>
            <w:r w:rsidRPr="009A5E60">
              <w:rPr>
                <w:rFonts w:ascii="ＭＳ 明朝" w:eastAsia="ＭＳ 明朝" w:hint="eastAsia"/>
                <w:sz w:val="21"/>
              </w:rPr>
              <w:t>※　必要に応じて入所者の家族に対しても説明を行い、同意を得ることが望ましいです。</w:t>
            </w:r>
          </w:p>
        </w:tc>
        <w:tc>
          <w:tcPr>
            <w:tcW w:w="992" w:type="dxa"/>
            <w:tcBorders>
              <w:top w:val="nil"/>
              <w:bottom w:val="single" w:sz="4" w:space="0" w:color="auto"/>
            </w:tcBorders>
            <w:shd w:val="clear" w:color="auto" w:fill="auto"/>
            <w:tcMar>
              <w:left w:w="28" w:type="dxa"/>
              <w:right w:w="28" w:type="dxa"/>
            </w:tcMar>
          </w:tcPr>
          <w:p w14:paraId="15597866" w14:textId="77777777" w:rsidR="000B76C3" w:rsidRPr="003F5628" w:rsidRDefault="000B76C3" w:rsidP="000B76C3">
            <w:pPr>
              <w:ind w:left="152" w:hanging="152"/>
              <w:jc w:val="center"/>
              <w:rPr>
                <w:rFonts w:ascii="ＭＳ 明朝" w:eastAsia="ＭＳ 明朝"/>
                <w:sz w:val="20"/>
                <w:szCs w:val="20"/>
              </w:rPr>
            </w:pPr>
          </w:p>
        </w:tc>
        <w:tc>
          <w:tcPr>
            <w:tcW w:w="1497" w:type="dxa"/>
            <w:tcBorders>
              <w:top w:val="nil"/>
              <w:bottom w:val="single" w:sz="4" w:space="0" w:color="auto"/>
            </w:tcBorders>
            <w:shd w:val="clear" w:color="auto" w:fill="auto"/>
          </w:tcPr>
          <w:p w14:paraId="246C96EE" w14:textId="77777777" w:rsidR="000B76C3" w:rsidRPr="003F5628" w:rsidRDefault="000B76C3" w:rsidP="000B76C3">
            <w:pPr>
              <w:ind w:left="137" w:hanging="137"/>
              <w:jc w:val="left"/>
              <w:rPr>
                <w:rFonts w:ascii="ＭＳ 明朝" w:eastAsia="ＭＳ 明朝"/>
                <w:sz w:val="18"/>
                <w:szCs w:val="18"/>
              </w:rPr>
            </w:pPr>
          </w:p>
        </w:tc>
      </w:tr>
      <w:tr w:rsidR="000B76C3" w:rsidRPr="00084760" w14:paraId="7F04F31A" w14:textId="77777777" w:rsidTr="00DF4294">
        <w:tc>
          <w:tcPr>
            <w:tcW w:w="1559" w:type="dxa"/>
            <w:tcBorders>
              <w:top w:val="nil"/>
              <w:bottom w:val="nil"/>
            </w:tcBorders>
          </w:tcPr>
          <w:p w14:paraId="5B02D028" w14:textId="77777777" w:rsidR="000B76C3" w:rsidRPr="0066500F" w:rsidRDefault="000B76C3" w:rsidP="000B76C3">
            <w:pPr>
              <w:ind w:left="160" w:hanging="160"/>
              <w:jc w:val="left"/>
              <w:rPr>
                <w:rFonts w:asciiTheme="minorEastAsia" w:eastAsiaTheme="minorEastAsia" w:hAnsiTheme="minorEastAsia"/>
                <w:sz w:val="21"/>
                <w:highlight w:val="yellow"/>
              </w:rPr>
            </w:pPr>
          </w:p>
        </w:tc>
        <w:tc>
          <w:tcPr>
            <w:tcW w:w="6096" w:type="dxa"/>
            <w:gridSpan w:val="2"/>
            <w:tcBorders>
              <w:top w:val="single" w:sz="4" w:space="0" w:color="auto"/>
              <w:bottom w:val="dotted" w:sz="4" w:space="0" w:color="auto"/>
            </w:tcBorders>
            <w:shd w:val="clear" w:color="auto" w:fill="auto"/>
          </w:tcPr>
          <w:p w14:paraId="15F868D3" w14:textId="77777777" w:rsidR="000B76C3" w:rsidRPr="00677200" w:rsidRDefault="000B76C3" w:rsidP="000B76C3">
            <w:pPr>
              <w:ind w:left="210" w:rightChars="50" w:right="105" w:hangingChars="100" w:hanging="210"/>
              <w:rPr>
                <w:rFonts w:hAnsiTheme="minorEastAsia"/>
                <w:sz w:val="21"/>
              </w:rPr>
            </w:pPr>
            <w:r w:rsidRPr="00677200">
              <w:rPr>
                <w:rFonts w:hAnsiTheme="minorEastAsia" w:hint="eastAsia"/>
                <w:sz w:val="21"/>
              </w:rPr>
              <w:t xml:space="preserve">⑧　</w:t>
            </w:r>
            <w:r w:rsidRPr="00677200">
              <w:rPr>
                <w:rFonts w:hAnsiTheme="minorEastAsia" w:hint="eastAsia"/>
                <w:b/>
                <w:sz w:val="21"/>
              </w:rPr>
              <w:t>計画担当介護支援専門員は、地域密着型施設サービス計画を作成した際には、遅滞なく入所者に交付していますか。</w:t>
            </w:r>
          </w:p>
        </w:tc>
        <w:tc>
          <w:tcPr>
            <w:tcW w:w="992" w:type="dxa"/>
            <w:tcBorders>
              <w:top w:val="single" w:sz="4" w:space="0" w:color="auto"/>
              <w:bottom w:val="nil"/>
            </w:tcBorders>
            <w:shd w:val="clear" w:color="auto" w:fill="auto"/>
            <w:tcMar>
              <w:left w:w="28" w:type="dxa"/>
              <w:right w:w="28" w:type="dxa"/>
            </w:tcMar>
          </w:tcPr>
          <w:p w14:paraId="75DA1568" w14:textId="6A3B3049" w:rsidR="000B76C3" w:rsidRPr="003F5628" w:rsidRDefault="001A4615" w:rsidP="000B76C3">
            <w:pPr>
              <w:ind w:left="152" w:rightChars="-15" w:right="-31" w:hanging="152"/>
              <w:jc w:val="left"/>
              <w:rPr>
                <w:rFonts w:ascii="ＭＳ 明朝" w:eastAsia="ＭＳ 明朝"/>
                <w:sz w:val="20"/>
                <w:szCs w:val="20"/>
              </w:rPr>
            </w:pPr>
            <w:sdt>
              <w:sdtPr>
                <w:rPr>
                  <w:rFonts w:ascii="ＭＳ 明朝" w:eastAsia="ＭＳ 明朝"/>
                  <w:sz w:val="20"/>
                  <w:szCs w:val="20"/>
                </w:rPr>
                <w:id w:val="722720748"/>
                <w14:checkbox>
                  <w14:checked w14:val="0"/>
                  <w14:checkedState w14:val="2612" w14:font="ＭＳ ゴシック"/>
                  <w14:uncheckedState w14:val="2610" w14:font="ＭＳ ゴシック"/>
                </w14:checkbox>
              </w:sdtPr>
              <w:sdtContent>
                <w:r w:rsidR="000B76C3" w:rsidRPr="003F5628">
                  <w:rPr>
                    <w:rFonts w:ascii="ＭＳ 明朝" w:eastAsia="ＭＳ 明朝" w:hint="eastAsia"/>
                    <w:sz w:val="20"/>
                    <w:szCs w:val="20"/>
                  </w:rPr>
                  <w:t>☐</w:t>
                </w:r>
              </w:sdtContent>
            </w:sdt>
            <w:r w:rsidR="000B76C3" w:rsidRPr="003F5628">
              <w:rPr>
                <w:rFonts w:ascii="ＭＳ 明朝" w:eastAsia="ＭＳ 明朝" w:hint="eastAsia"/>
                <w:sz w:val="20"/>
                <w:szCs w:val="20"/>
              </w:rPr>
              <w:t>いる</w:t>
            </w:r>
          </w:p>
          <w:p w14:paraId="4A741DCF" w14:textId="259747EE" w:rsidR="000B76C3" w:rsidRPr="003F5628" w:rsidRDefault="001A4615" w:rsidP="000B76C3">
            <w:pPr>
              <w:ind w:left="152" w:rightChars="-15" w:right="-31" w:hanging="152"/>
              <w:jc w:val="left"/>
              <w:rPr>
                <w:rFonts w:ascii="ＭＳ 明朝" w:eastAsia="ＭＳ 明朝"/>
                <w:sz w:val="20"/>
                <w:szCs w:val="20"/>
              </w:rPr>
            </w:pPr>
            <w:sdt>
              <w:sdtPr>
                <w:rPr>
                  <w:rFonts w:ascii="ＭＳ 明朝" w:eastAsia="ＭＳ 明朝"/>
                  <w:sz w:val="20"/>
                  <w:szCs w:val="20"/>
                </w:rPr>
                <w:id w:val="1642772213"/>
                <w14:checkbox>
                  <w14:checked w14:val="0"/>
                  <w14:checkedState w14:val="2612" w14:font="ＭＳ ゴシック"/>
                  <w14:uncheckedState w14:val="2610" w14:font="ＭＳ ゴシック"/>
                </w14:checkbox>
              </w:sdtPr>
              <w:sdtContent>
                <w:r w:rsidR="000B76C3" w:rsidRPr="003F5628">
                  <w:rPr>
                    <w:rFonts w:ascii="ＭＳ 明朝" w:eastAsia="ＭＳ 明朝" w:hint="eastAsia"/>
                    <w:sz w:val="20"/>
                    <w:szCs w:val="20"/>
                  </w:rPr>
                  <w:t>☐</w:t>
                </w:r>
              </w:sdtContent>
            </w:sdt>
            <w:r w:rsidR="000B76C3" w:rsidRPr="003F5628">
              <w:rPr>
                <w:rFonts w:ascii="ＭＳ 明朝" w:eastAsia="ＭＳ 明朝" w:hint="eastAsia"/>
                <w:sz w:val="20"/>
                <w:szCs w:val="20"/>
              </w:rPr>
              <w:t>いない</w:t>
            </w:r>
          </w:p>
        </w:tc>
        <w:tc>
          <w:tcPr>
            <w:tcW w:w="1497" w:type="dxa"/>
            <w:vMerge w:val="restart"/>
            <w:tcBorders>
              <w:top w:val="single" w:sz="4" w:space="0" w:color="auto"/>
            </w:tcBorders>
            <w:shd w:val="clear" w:color="auto" w:fill="auto"/>
          </w:tcPr>
          <w:p w14:paraId="63A85EBF" w14:textId="77777777" w:rsidR="000B76C3" w:rsidRPr="003F5628" w:rsidRDefault="000B76C3" w:rsidP="000015A7">
            <w:pPr>
              <w:ind w:left="0" w:firstLineChars="0" w:firstLine="0"/>
              <w:jc w:val="left"/>
              <w:rPr>
                <w:rFonts w:ascii="ＭＳ 明朝" w:eastAsia="ＭＳ 明朝"/>
                <w:sz w:val="18"/>
                <w:szCs w:val="18"/>
              </w:rPr>
            </w:pPr>
            <w:r w:rsidRPr="003F5628">
              <w:rPr>
                <w:rFonts w:ascii="ＭＳ 明朝" w:eastAsia="ＭＳ 明朝" w:hint="eastAsia"/>
                <w:sz w:val="18"/>
                <w:szCs w:val="18"/>
              </w:rPr>
              <w:t>条例第158条第９項</w:t>
            </w:r>
          </w:p>
          <w:p w14:paraId="79063AA6" w14:textId="26036D70" w:rsidR="000B76C3" w:rsidRPr="003F5628" w:rsidRDefault="000B76C3" w:rsidP="000015A7">
            <w:pPr>
              <w:ind w:left="0" w:firstLineChars="0" w:firstLine="0"/>
              <w:jc w:val="left"/>
              <w:rPr>
                <w:rFonts w:ascii="ＭＳ 明朝" w:eastAsia="ＭＳ 明朝"/>
                <w:sz w:val="18"/>
                <w:szCs w:val="18"/>
              </w:rPr>
            </w:pPr>
            <w:r w:rsidRPr="003F5628">
              <w:rPr>
                <w:rFonts w:ascii="ＭＳ 明朝" w:eastAsia="ＭＳ 明朝" w:hint="eastAsia"/>
                <w:sz w:val="18"/>
                <w:szCs w:val="18"/>
              </w:rPr>
              <w:t>平</w:t>
            </w:r>
            <w:r w:rsidRPr="003F5628">
              <w:rPr>
                <w:rFonts w:ascii="ＭＳ 明朝" w:eastAsia="ＭＳ 明朝"/>
                <w:sz w:val="18"/>
                <w:szCs w:val="18"/>
              </w:rPr>
              <w:t>18</w:t>
            </w:r>
            <w:r w:rsidRPr="003F5628">
              <w:rPr>
                <w:rFonts w:ascii="ＭＳ 明朝" w:eastAsia="ＭＳ 明朝" w:hint="eastAsia"/>
                <w:sz w:val="18"/>
                <w:szCs w:val="18"/>
              </w:rPr>
              <w:t>-0331004</w:t>
            </w:r>
            <w:r w:rsidRPr="003F5628">
              <w:rPr>
                <w:rFonts w:ascii="ＭＳ 明朝" w:eastAsia="ＭＳ 明朝" w:hint="eastAsia"/>
                <w:kern w:val="0"/>
                <w:sz w:val="18"/>
                <w:szCs w:val="18"/>
              </w:rPr>
              <w:t>第三の七の４</w:t>
            </w:r>
            <w:r w:rsidR="00B07917" w:rsidRPr="003F5628">
              <w:rPr>
                <w:rFonts w:ascii="ＭＳ 明朝" w:eastAsia="ＭＳ 明朝" w:hint="eastAsia"/>
                <w:sz w:val="18"/>
                <w:szCs w:val="18"/>
              </w:rPr>
              <w:lastRenderedPageBreak/>
              <w:t>(</w:t>
            </w:r>
            <w:r w:rsidR="00B07917" w:rsidRPr="003F5628">
              <w:rPr>
                <w:rFonts w:ascii="ＭＳ 明朝" w:eastAsia="ＭＳ 明朝"/>
                <w:sz w:val="18"/>
                <w:szCs w:val="18"/>
              </w:rPr>
              <w:t>5)</w:t>
            </w:r>
            <w:r w:rsidRPr="003F5628">
              <w:rPr>
                <w:rFonts w:ascii="ＭＳ 明朝" w:eastAsia="ＭＳ 明朝" w:hint="eastAsia"/>
                <w:kern w:val="0"/>
                <w:sz w:val="18"/>
                <w:szCs w:val="18"/>
              </w:rPr>
              <w:t>⑧</w:t>
            </w:r>
          </w:p>
        </w:tc>
      </w:tr>
      <w:tr w:rsidR="000B76C3" w:rsidRPr="00084760" w14:paraId="28C99812" w14:textId="77777777" w:rsidTr="00DF4294">
        <w:tc>
          <w:tcPr>
            <w:tcW w:w="1559" w:type="dxa"/>
            <w:tcBorders>
              <w:top w:val="nil"/>
              <w:bottom w:val="nil"/>
            </w:tcBorders>
          </w:tcPr>
          <w:p w14:paraId="7BEF35EF" w14:textId="77777777" w:rsidR="000B76C3" w:rsidRPr="0066500F" w:rsidRDefault="000B76C3" w:rsidP="000B76C3">
            <w:pPr>
              <w:ind w:left="160" w:hanging="160"/>
              <w:jc w:val="left"/>
              <w:rPr>
                <w:rFonts w:asciiTheme="minorEastAsia" w:eastAsiaTheme="minorEastAsia" w:hAnsiTheme="minorEastAsia"/>
                <w:sz w:val="21"/>
                <w:highlight w:val="yellow"/>
              </w:rPr>
            </w:pPr>
          </w:p>
        </w:tc>
        <w:tc>
          <w:tcPr>
            <w:tcW w:w="6096" w:type="dxa"/>
            <w:gridSpan w:val="2"/>
            <w:tcBorders>
              <w:top w:val="dotted" w:sz="4" w:space="0" w:color="auto"/>
              <w:bottom w:val="single" w:sz="4" w:space="0" w:color="auto"/>
            </w:tcBorders>
            <w:shd w:val="clear" w:color="auto" w:fill="auto"/>
          </w:tcPr>
          <w:p w14:paraId="22F51E04" w14:textId="77777777" w:rsidR="000B76C3" w:rsidRPr="009A5E60" w:rsidRDefault="000B76C3" w:rsidP="000B76C3">
            <w:pPr>
              <w:ind w:left="210" w:rightChars="50" w:right="105" w:hangingChars="100" w:hanging="210"/>
              <w:rPr>
                <w:rFonts w:asciiTheme="minorEastAsia" w:eastAsiaTheme="minorEastAsia" w:hAnsiTheme="minorEastAsia"/>
                <w:sz w:val="21"/>
              </w:rPr>
            </w:pPr>
            <w:r w:rsidRPr="009A5E60">
              <w:rPr>
                <w:rFonts w:asciiTheme="minorEastAsia" w:eastAsiaTheme="minorEastAsia" w:hAnsiTheme="minorEastAsia" w:hint="eastAsia"/>
                <w:sz w:val="21"/>
              </w:rPr>
              <w:t>※　交付した地域密着型施設サービス計画は、５年間保存してください。</w:t>
            </w:r>
          </w:p>
        </w:tc>
        <w:tc>
          <w:tcPr>
            <w:tcW w:w="992" w:type="dxa"/>
            <w:tcBorders>
              <w:top w:val="nil"/>
              <w:bottom w:val="single" w:sz="4" w:space="0" w:color="auto"/>
            </w:tcBorders>
            <w:shd w:val="clear" w:color="auto" w:fill="auto"/>
            <w:tcMar>
              <w:left w:w="28" w:type="dxa"/>
              <w:right w:w="28" w:type="dxa"/>
            </w:tcMar>
          </w:tcPr>
          <w:p w14:paraId="308D5399" w14:textId="77777777" w:rsidR="000B76C3" w:rsidRPr="003F5628" w:rsidRDefault="000B76C3" w:rsidP="000B76C3">
            <w:pPr>
              <w:ind w:leftChars="50" w:left="257" w:rightChars="50" w:right="105" w:hanging="152"/>
              <w:jc w:val="left"/>
              <w:rPr>
                <w:rFonts w:ascii="ＭＳ 明朝" w:eastAsia="ＭＳ 明朝"/>
                <w:sz w:val="20"/>
                <w:szCs w:val="20"/>
              </w:rPr>
            </w:pPr>
          </w:p>
        </w:tc>
        <w:tc>
          <w:tcPr>
            <w:tcW w:w="1497" w:type="dxa"/>
            <w:vMerge/>
            <w:tcBorders>
              <w:bottom w:val="single" w:sz="4" w:space="0" w:color="auto"/>
            </w:tcBorders>
            <w:shd w:val="clear" w:color="auto" w:fill="auto"/>
          </w:tcPr>
          <w:p w14:paraId="38CCEDBF" w14:textId="77777777" w:rsidR="000B76C3" w:rsidRPr="003F5628" w:rsidRDefault="000B76C3" w:rsidP="000B76C3">
            <w:pPr>
              <w:ind w:left="137" w:hanging="137"/>
              <w:jc w:val="left"/>
              <w:rPr>
                <w:rFonts w:ascii="ＭＳ 明朝" w:eastAsia="ＭＳ 明朝"/>
                <w:sz w:val="18"/>
                <w:szCs w:val="18"/>
              </w:rPr>
            </w:pPr>
          </w:p>
        </w:tc>
      </w:tr>
      <w:tr w:rsidR="000B76C3" w:rsidRPr="00084760" w14:paraId="652CDD61" w14:textId="77777777" w:rsidTr="00DF4294">
        <w:tc>
          <w:tcPr>
            <w:tcW w:w="1559" w:type="dxa"/>
            <w:tcBorders>
              <w:top w:val="nil"/>
              <w:bottom w:val="nil"/>
            </w:tcBorders>
          </w:tcPr>
          <w:p w14:paraId="58DBC2A7" w14:textId="77777777" w:rsidR="000B76C3" w:rsidRPr="0066500F" w:rsidRDefault="000B76C3" w:rsidP="000B76C3">
            <w:pPr>
              <w:ind w:left="160" w:hanging="160"/>
              <w:jc w:val="left"/>
              <w:rPr>
                <w:rFonts w:asciiTheme="minorEastAsia" w:eastAsiaTheme="minorEastAsia" w:hAnsiTheme="minorEastAsia"/>
                <w:sz w:val="21"/>
                <w:highlight w:val="yellow"/>
              </w:rPr>
            </w:pPr>
          </w:p>
        </w:tc>
        <w:tc>
          <w:tcPr>
            <w:tcW w:w="6096" w:type="dxa"/>
            <w:gridSpan w:val="2"/>
            <w:tcBorders>
              <w:top w:val="single" w:sz="4" w:space="0" w:color="auto"/>
              <w:bottom w:val="dotted" w:sz="4" w:space="0" w:color="auto"/>
            </w:tcBorders>
            <w:shd w:val="clear" w:color="auto" w:fill="auto"/>
          </w:tcPr>
          <w:p w14:paraId="01C771E4" w14:textId="77777777" w:rsidR="000B76C3" w:rsidRPr="00677200" w:rsidRDefault="000B76C3" w:rsidP="000B76C3">
            <w:pPr>
              <w:ind w:leftChars="16" w:left="244" w:rightChars="50" w:right="105" w:hangingChars="100" w:hanging="210"/>
              <w:rPr>
                <w:rFonts w:hAnsiTheme="minorEastAsia"/>
                <w:sz w:val="21"/>
              </w:rPr>
            </w:pPr>
            <w:r w:rsidRPr="00677200">
              <w:rPr>
                <w:rFonts w:hAnsiTheme="minorEastAsia" w:hint="eastAsia"/>
                <w:sz w:val="21"/>
              </w:rPr>
              <w:t xml:space="preserve">⑨　</w:t>
            </w:r>
            <w:r w:rsidRPr="00677200">
              <w:rPr>
                <w:rFonts w:hAnsiTheme="minorEastAsia" w:hint="eastAsia"/>
                <w:b/>
                <w:sz w:val="21"/>
              </w:rPr>
              <w:t>計画担当介護支援専門員は、地域密着型施設サービス計画の作成後、モニタリング（実施状況の把握）を行い、必要に応じて地域密着型施設サービス計画の変更を行っていますか。</w:t>
            </w:r>
          </w:p>
        </w:tc>
        <w:tc>
          <w:tcPr>
            <w:tcW w:w="992" w:type="dxa"/>
            <w:tcBorders>
              <w:top w:val="single" w:sz="4" w:space="0" w:color="auto"/>
              <w:bottom w:val="nil"/>
            </w:tcBorders>
            <w:shd w:val="clear" w:color="auto" w:fill="auto"/>
            <w:tcMar>
              <w:left w:w="28" w:type="dxa"/>
              <w:right w:w="28" w:type="dxa"/>
            </w:tcMar>
          </w:tcPr>
          <w:p w14:paraId="5B68D68C" w14:textId="4D403386" w:rsidR="000B76C3" w:rsidRPr="003F5628" w:rsidRDefault="001A4615" w:rsidP="000B76C3">
            <w:pPr>
              <w:adjustRightInd w:val="0"/>
              <w:ind w:left="152" w:hanging="152"/>
              <w:contextualSpacing/>
              <w:rPr>
                <w:rFonts w:ascii="ＭＳ 明朝" w:eastAsia="ＭＳ 明朝"/>
                <w:kern w:val="0"/>
                <w:sz w:val="20"/>
                <w:szCs w:val="20"/>
              </w:rPr>
            </w:pPr>
            <w:sdt>
              <w:sdtPr>
                <w:rPr>
                  <w:rFonts w:ascii="ＭＳ 明朝" w:eastAsia="ＭＳ 明朝"/>
                  <w:sz w:val="20"/>
                  <w:szCs w:val="20"/>
                </w:rPr>
                <w:id w:val="-716517258"/>
                <w14:checkbox>
                  <w14:checked w14:val="0"/>
                  <w14:checkedState w14:val="2612" w14:font="ＭＳ ゴシック"/>
                  <w14:uncheckedState w14:val="2610" w14:font="ＭＳ ゴシック"/>
                </w14:checkbox>
              </w:sdtPr>
              <w:sdtContent>
                <w:r w:rsidR="000B76C3" w:rsidRPr="003F5628">
                  <w:rPr>
                    <w:rFonts w:ascii="ＭＳ 明朝" w:eastAsia="ＭＳ 明朝" w:hint="eastAsia"/>
                    <w:sz w:val="20"/>
                    <w:szCs w:val="20"/>
                  </w:rPr>
                  <w:t>☐</w:t>
                </w:r>
              </w:sdtContent>
            </w:sdt>
            <w:r w:rsidR="000B76C3" w:rsidRPr="003F5628">
              <w:rPr>
                <w:rFonts w:ascii="ＭＳ 明朝" w:eastAsia="ＭＳ 明朝" w:hint="eastAsia"/>
                <w:kern w:val="0"/>
                <w:sz w:val="20"/>
                <w:szCs w:val="20"/>
              </w:rPr>
              <w:t>いる</w:t>
            </w:r>
          </w:p>
          <w:p w14:paraId="5FFBA4D5" w14:textId="44580A3D" w:rsidR="000B76C3" w:rsidRPr="003F5628" w:rsidRDefault="001A4615" w:rsidP="000B76C3">
            <w:pPr>
              <w:adjustRightInd w:val="0"/>
              <w:ind w:left="152" w:hanging="152"/>
              <w:contextualSpacing/>
              <w:rPr>
                <w:rFonts w:ascii="ＭＳ 明朝" w:eastAsia="ＭＳ 明朝"/>
                <w:spacing w:val="20"/>
                <w:sz w:val="20"/>
                <w:szCs w:val="20"/>
              </w:rPr>
            </w:pPr>
            <w:sdt>
              <w:sdtPr>
                <w:rPr>
                  <w:rFonts w:ascii="ＭＳ 明朝" w:eastAsia="ＭＳ 明朝"/>
                  <w:sz w:val="20"/>
                  <w:szCs w:val="20"/>
                </w:rPr>
                <w:id w:val="2039239598"/>
                <w14:checkbox>
                  <w14:checked w14:val="0"/>
                  <w14:checkedState w14:val="2612" w14:font="ＭＳ ゴシック"/>
                  <w14:uncheckedState w14:val="2610" w14:font="ＭＳ ゴシック"/>
                </w14:checkbox>
              </w:sdtPr>
              <w:sdtContent>
                <w:r w:rsidR="000B76C3" w:rsidRPr="003F5628">
                  <w:rPr>
                    <w:rFonts w:ascii="ＭＳ 明朝" w:eastAsia="ＭＳ 明朝" w:hint="eastAsia"/>
                    <w:sz w:val="20"/>
                    <w:szCs w:val="20"/>
                  </w:rPr>
                  <w:t>☐</w:t>
                </w:r>
              </w:sdtContent>
            </w:sdt>
            <w:r w:rsidR="000B76C3" w:rsidRPr="003F5628">
              <w:rPr>
                <w:rFonts w:ascii="ＭＳ 明朝" w:eastAsia="ＭＳ 明朝" w:hint="eastAsia"/>
                <w:kern w:val="0"/>
                <w:sz w:val="20"/>
                <w:szCs w:val="20"/>
              </w:rPr>
              <w:t>いない</w:t>
            </w:r>
          </w:p>
        </w:tc>
        <w:tc>
          <w:tcPr>
            <w:tcW w:w="1497" w:type="dxa"/>
            <w:vMerge w:val="restart"/>
            <w:tcBorders>
              <w:top w:val="single" w:sz="4" w:space="0" w:color="auto"/>
            </w:tcBorders>
            <w:shd w:val="clear" w:color="auto" w:fill="auto"/>
          </w:tcPr>
          <w:p w14:paraId="53EF6668" w14:textId="77777777" w:rsidR="000B76C3" w:rsidRPr="003F5628" w:rsidRDefault="000B76C3" w:rsidP="000015A7">
            <w:pPr>
              <w:ind w:left="0" w:firstLineChars="0" w:firstLine="0"/>
              <w:jc w:val="left"/>
              <w:rPr>
                <w:rFonts w:ascii="ＭＳ 明朝" w:eastAsia="ＭＳ 明朝"/>
                <w:sz w:val="18"/>
                <w:szCs w:val="18"/>
              </w:rPr>
            </w:pPr>
            <w:r w:rsidRPr="003F5628">
              <w:rPr>
                <w:rFonts w:ascii="ＭＳ 明朝" w:eastAsia="ＭＳ 明朝" w:hint="eastAsia"/>
                <w:sz w:val="18"/>
                <w:szCs w:val="18"/>
              </w:rPr>
              <w:t>条例第158条第10項</w:t>
            </w:r>
          </w:p>
          <w:p w14:paraId="22387442" w14:textId="77777777" w:rsidR="000B76C3" w:rsidRPr="003F5628" w:rsidRDefault="000B76C3" w:rsidP="000B76C3">
            <w:pPr>
              <w:ind w:left="137" w:hanging="137"/>
              <w:jc w:val="left"/>
              <w:rPr>
                <w:rFonts w:ascii="ＭＳ 明朝" w:eastAsia="ＭＳ 明朝"/>
                <w:sz w:val="18"/>
                <w:szCs w:val="18"/>
              </w:rPr>
            </w:pPr>
            <w:r w:rsidRPr="003F5628">
              <w:rPr>
                <w:rFonts w:ascii="ＭＳ 明朝" w:eastAsia="ＭＳ 明朝" w:hint="eastAsia"/>
                <w:sz w:val="18"/>
                <w:szCs w:val="18"/>
              </w:rPr>
              <w:t>平</w:t>
            </w:r>
            <w:r w:rsidRPr="003F5628">
              <w:rPr>
                <w:rFonts w:ascii="ＭＳ 明朝" w:eastAsia="ＭＳ 明朝"/>
                <w:sz w:val="18"/>
                <w:szCs w:val="18"/>
              </w:rPr>
              <w:t>18</w:t>
            </w:r>
            <w:r w:rsidRPr="003F5628">
              <w:rPr>
                <w:rFonts w:ascii="ＭＳ 明朝" w:eastAsia="ＭＳ 明朝" w:hint="eastAsia"/>
                <w:sz w:val="18"/>
                <w:szCs w:val="18"/>
              </w:rPr>
              <w:t>-0331004</w:t>
            </w:r>
          </w:p>
          <w:p w14:paraId="6AD0BE99" w14:textId="48FE631B" w:rsidR="000B76C3" w:rsidRPr="003F5628" w:rsidRDefault="000B76C3" w:rsidP="000015A7">
            <w:pPr>
              <w:ind w:left="0" w:firstLineChars="0" w:firstLine="0"/>
              <w:jc w:val="left"/>
              <w:rPr>
                <w:rFonts w:ascii="ＭＳ 明朝" w:eastAsia="ＭＳ 明朝"/>
                <w:sz w:val="18"/>
                <w:szCs w:val="18"/>
              </w:rPr>
            </w:pPr>
            <w:r w:rsidRPr="003F5628">
              <w:rPr>
                <w:rFonts w:ascii="ＭＳ 明朝" w:eastAsia="ＭＳ 明朝" w:hint="eastAsia"/>
                <w:sz w:val="18"/>
                <w:szCs w:val="18"/>
              </w:rPr>
              <w:t>第三の七の４</w:t>
            </w:r>
            <w:r w:rsidR="00B07917" w:rsidRPr="003F5628">
              <w:rPr>
                <w:rFonts w:ascii="ＭＳ 明朝" w:eastAsia="ＭＳ 明朝" w:hint="eastAsia"/>
                <w:sz w:val="18"/>
                <w:szCs w:val="18"/>
              </w:rPr>
              <w:t>(</w:t>
            </w:r>
            <w:r w:rsidR="00B07917" w:rsidRPr="003F5628">
              <w:rPr>
                <w:rFonts w:ascii="ＭＳ 明朝" w:eastAsia="ＭＳ 明朝"/>
                <w:sz w:val="18"/>
                <w:szCs w:val="18"/>
              </w:rPr>
              <w:t>5)</w:t>
            </w:r>
            <w:r w:rsidRPr="003F5628">
              <w:rPr>
                <w:rFonts w:ascii="ＭＳ 明朝" w:eastAsia="ＭＳ 明朝" w:hint="eastAsia"/>
                <w:sz w:val="18"/>
                <w:szCs w:val="18"/>
              </w:rPr>
              <w:t>⑨</w:t>
            </w:r>
          </w:p>
        </w:tc>
      </w:tr>
      <w:tr w:rsidR="000B76C3" w:rsidRPr="00084760" w14:paraId="3731FD02" w14:textId="77777777" w:rsidTr="00DF4294">
        <w:tc>
          <w:tcPr>
            <w:tcW w:w="1559" w:type="dxa"/>
            <w:tcBorders>
              <w:top w:val="nil"/>
              <w:bottom w:val="nil"/>
            </w:tcBorders>
          </w:tcPr>
          <w:p w14:paraId="0535BE5D" w14:textId="77777777" w:rsidR="000B76C3" w:rsidRPr="0066500F" w:rsidRDefault="000B76C3" w:rsidP="000B76C3">
            <w:pPr>
              <w:ind w:left="160" w:hanging="160"/>
              <w:jc w:val="left"/>
              <w:rPr>
                <w:rFonts w:asciiTheme="minorEastAsia" w:eastAsiaTheme="minorEastAsia" w:hAnsiTheme="minorEastAsia"/>
                <w:sz w:val="21"/>
                <w:highlight w:val="yellow"/>
              </w:rPr>
            </w:pPr>
          </w:p>
        </w:tc>
        <w:tc>
          <w:tcPr>
            <w:tcW w:w="6096" w:type="dxa"/>
            <w:gridSpan w:val="2"/>
            <w:tcBorders>
              <w:top w:val="dotted" w:sz="4" w:space="0" w:color="auto"/>
              <w:bottom w:val="dotted" w:sz="4" w:space="0" w:color="auto"/>
            </w:tcBorders>
            <w:shd w:val="clear" w:color="auto" w:fill="auto"/>
          </w:tcPr>
          <w:p w14:paraId="79D4AD61" w14:textId="77777777" w:rsidR="000B76C3" w:rsidRPr="009A5E60" w:rsidRDefault="000B76C3" w:rsidP="000B76C3">
            <w:pPr>
              <w:ind w:left="210" w:rightChars="50" w:right="105" w:hangingChars="100" w:hanging="210"/>
              <w:rPr>
                <w:rFonts w:asciiTheme="minorEastAsia" w:eastAsiaTheme="minorEastAsia" w:hAnsiTheme="minorEastAsia"/>
                <w:sz w:val="21"/>
              </w:rPr>
            </w:pPr>
            <w:r w:rsidRPr="009A5E60">
              <w:rPr>
                <w:rFonts w:asciiTheme="minorEastAsia" w:eastAsiaTheme="minorEastAsia" w:hAnsiTheme="minorEastAsia" w:hint="eastAsia"/>
                <w:sz w:val="21"/>
              </w:rPr>
              <w:t>※　計画担当介護支援専門員は、入所者の解決すべき課題の変化に留意することが重要です。</w:t>
            </w:r>
          </w:p>
        </w:tc>
        <w:tc>
          <w:tcPr>
            <w:tcW w:w="992" w:type="dxa"/>
            <w:tcBorders>
              <w:top w:val="nil"/>
              <w:bottom w:val="nil"/>
            </w:tcBorders>
            <w:shd w:val="clear" w:color="auto" w:fill="auto"/>
            <w:tcMar>
              <w:left w:w="28" w:type="dxa"/>
              <w:right w:w="28" w:type="dxa"/>
            </w:tcMar>
          </w:tcPr>
          <w:p w14:paraId="6F0C59E5" w14:textId="77777777" w:rsidR="000B76C3" w:rsidRPr="003F5628" w:rsidRDefault="000B76C3" w:rsidP="000B76C3">
            <w:pPr>
              <w:ind w:leftChars="50" w:left="257" w:rightChars="50" w:right="105" w:hanging="152"/>
              <w:jc w:val="left"/>
              <w:rPr>
                <w:rFonts w:ascii="ＭＳ 明朝" w:eastAsia="ＭＳ 明朝"/>
                <w:sz w:val="20"/>
                <w:szCs w:val="20"/>
              </w:rPr>
            </w:pPr>
          </w:p>
        </w:tc>
        <w:tc>
          <w:tcPr>
            <w:tcW w:w="1497" w:type="dxa"/>
            <w:vMerge/>
            <w:tcBorders>
              <w:bottom w:val="nil"/>
            </w:tcBorders>
            <w:shd w:val="clear" w:color="auto" w:fill="auto"/>
          </w:tcPr>
          <w:p w14:paraId="47E1A98A" w14:textId="77777777" w:rsidR="000B76C3" w:rsidRPr="003F5628" w:rsidRDefault="000B76C3" w:rsidP="000B76C3">
            <w:pPr>
              <w:ind w:left="137" w:hanging="137"/>
              <w:jc w:val="left"/>
              <w:rPr>
                <w:rFonts w:ascii="ＭＳ 明朝" w:eastAsia="ＭＳ 明朝"/>
                <w:sz w:val="18"/>
                <w:szCs w:val="18"/>
              </w:rPr>
            </w:pPr>
          </w:p>
        </w:tc>
      </w:tr>
      <w:tr w:rsidR="000B76C3" w:rsidRPr="00084760" w14:paraId="0CF31D9F" w14:textId="77777777" w:rsidTr="00DF4294">
        <w:tc>
          <w:tcPr>
            <w:tcW w:w="1559" w:type="dxa"/>
            <w:tcBorders>
              <w:top w:val="nil"/>
              <w:bottom w:val="nil"/>
            </w:tcBorders>
          </w:tcPr>
          <w:p w14:paraId="13C40275" w14:textId="77777777" w:rsidR="000B76C3" w:rsidRPr="0066500F" w:rsidRDefault="000B76C3" w:rsidP="000B76C3">
            <w:pPr>
              <w:ind w:left="160" w:hanging="160"/>
              <w:jc w:val="left"/>
              <w:rPr>
                <w:rFonts w:asciiTheme="minorEastAsia" w:eastAsiaTheme="minorEastAsia" w:hAnsiTheme="minorEastAsia"/>
                <w:sz w:val="21"/>
                <w:highlight w:val="yellow"/>
              </w:rPr>
            </w:pPr>
          </w:p>
        </w:tc>
        <w:tc>
          <w:tcPr>
            <w:tcW w:w="6096" w:type="dxa"/>
            <w:gridSpan w:val="2"/>
            <w:tcBorders>
              <w:top w:val="dotted" w:sz="4" w:space="0" w:color="auto"/>
              <w:bottom w:val="dotted" w:sz="4" w:space="0" w:color="auto"/>
            </w:tcBorders>
            <w:shd w:val="clear" w:color="auto" w:fill="auto"/>
          </w:tcPr>
          <w:p w14:paraId="2A4F6FDB" w14:textId="73590213" w:rsidR="000B76C3" w:rsidRPr="009A5E60" w:rsidRDefault="000B76C3" w:rsidP="000B76C3">
            <w:pPr>
              <w:ind w:left="210" w:rightChars="50" w:right="105" w:hangingChars="100" w:hanging="210"/>
              <w:rPr>
                <w:rFonts w:asciiTheme="minorEastAsia" w:eastAsiaTheme="minorEastAsia" w:hAnsiTheme="minorEastAsia"/>
                <w:sz w:val="21"/>
              </w:rPr>
            </w:pPr>
            <w:r w:rsidRPr="009A5E60">
              <w:rPr>
                <w:rFonts w:asciiTheme="minorEastAsia" w:eastAsiaTheme="minorEastAsia" w:hAnsiTheme="minorEastAsia" w:hint="eastAsia"/>
                <w:sz w:val="21"/>
              </w:rPr>
              <w:t>※　地域密着型施設サービス計画の作成後においても、入所者および家族並びに他のサービス担当者と継続して連絡調整を行ってください。</w:t>
            </w:r>
          </w:p>
        </w:tc>
        <w:tc>
          <w:tcPr>
            <w:tcW w:w="992" w:type="dxa"/>
            <w:tcBorders>
              <w:top w:val="nil"/>
              <w:bottom w:val="nil"/>
            </w:tcBorders>
            <w:shd w:val="clear" w:color="auto" w:fill="auto"/>
            <w:tcMar>
              <w:left w:w="28" w:type="dxa"/>
              <w:right w:w="28" w:type="dxa"/>
            </w:tcMar>
          </w:tcPr>
          <w:p w14:paraId="4482FDF3" w14:textId="77777777" w:rsidR="000B76C3" w:rsidRPr="003F5628" w:rsidRDefault="000B76C3" w:rsidP="000B76C3">
            <w:pPr>
              <w:ind w:leftChars="50" w:left="257" w:rightChars="50" w:right="105" w:hanging="152"/>
              <w:jc w:val="left"/>
              <w:rPr>
                <w:rFonts w:ascii="ＭＳ 明朝" w:eastAsia="ＭＳ 明朝"/>
                <w:sz w:val="20"/>
                <w:szCs w:val="20"/>
              </w:rPr>
            </w:pPr>
          </w:p>
        </w:tc>
        <w:tc>
          <w:tcPr>
            <w:tcW w:w="1497" w:type="dxa"/>
            <w:tcBorders>
              <w:top w:val="nil"/>
              <w:bottom w:val="nil"/>
            </w:tcBorders>
            <w:shd w:val="clear" w:color="auto" w:fill="auto"/>
          </w:tcPr>
          <w:p w14:paraId="70552180" w14:textId="77777777" w:rsidR="000B76C3" w:rsidRPr="003F5628" w:rsidRDefault="000B76C3" w:rsidP="000B76C3">
            <w:pPr>
              <w:ind w:left="137" w:hanging="137"/>
              <w:jc w:val="left"/>
              <w:rPr>
                <w:rFonts w:ascii="ＭＳ 明朝" w:eastAsia="ＭＳ 明朝"/>
                <w:sz w:val="18"/>
                <w:szCs w:val="18"/>
              </w:rPr>
            </w:pPr>
          </w:p>
        </w:tc>
      </w:tr>
      <w:tr w:rsidR="000B76C3" w:rsidRPr="00084760" w14:paraId="32734F9B" w14:textId="77777777" w:rsidTr="00DF4294">
        <w:tc>
          <w:tcPr>
            <w:tcW w:w="1559" w:type="dxa"/>
            <w:tcBorders>
              <w:top w:val="nil"/>
              <w:bottom w:val="nil"/>
            </w:tcBorders>
          </w:tcPr>
          <w:p w14:paraId="65C40273" w14:textId="77777777" w:rsidR="000B76C3" w:rsidRPr="0066500F" w:rsidRDefault="000B76C3" w:rsidP="000B76C3">
            <w:pPr>
              <w:ind w:left="160" w:hanging="160"/>
              <w:jc w:val="left"/>
              <w:rPr>
                <w:rFonts w:asciiTheme="minorEastAsia" w:eastAsiaTheme="minorEastAsia" w:hAnsiTheme="minorEastAsia"/>
                <w:sz w:val="21"/>
                <w:highlight w:val="yellow"/>
              </w:rPr>
            </w:pPr>
          </w:p>
        </w:tc>
        <w:tc>
          <w:tcPr>
            <w:tcW w:w="6096" w:type="dxa"/>
            <w:gridSpan w:val="2"/>
            <w:tcBorders>
              <w:top w:val="dotted" w:sz="4" w:space="0" w:color="auto"/>
              <w:bottom w:val="single" w:sz="4" w:space="0" w:color="auto"/>
            </w:tcBorders>
            <w:shd w:val="clear" w:color="auto" w:fill="auto"/>
          </w:tcPr>
          <w:p w14:paraId="2B9EDDA1" w14:textId="77777777" w:rsidR="000B76C3" w:rsidRPr="009A5E60" w:rsidRDefault="000B76C3" w:rsidP="000B76C3">
            <w:pPr>
              <w:ind w:left="210" w:rightChars="50" w:right="105" w:hangingChars="100" w:hanging="210"/>
              <w:rPr>
                <w:rFonts w:asciiTheme="minorEastAsia" w:eastAsiaTheme="minorEastAsia" w:hAnsiTheme="minorEastAsia"/>
                <w:sz w:val="21"/>
              </w:rPr>
            </w:pPr>
            <w:r w:rsidRPr="009A5E60">
              <w:rPr>
                <w:rFonts w:asciiTheme="minorEastAsia" w:eastAsiaTheme="minorEastAsia" w:hAnsiTheme="minorEastAsia" w:hint="eastAsia"/>
                <w:sz w:val="21"/>
              </w:rPr>
              <w:t>※　入所者の解決すべき課題の変化は、入所者に直接サービスを提供する他のサービス担当者により把握されることも多いことから、計画担当介護支援専門員は、他のサービス担当者と緊密な連携を図り、入所者の解決すべき課題の変化が認められる場合には、円滑に連絡が行われる体制の整備に努めなければなりません。</w:t>
            </w:r>
          </w:p>
        </w:tc>
        <w:tc>
          <w:tcPr>
            <w:tcW w:w="992" w:type="dxa"/>
            <w:tcBorders>
              <w:top w:val="nil"/>
              <w:bottom w:val="single" w:sz="4" w:space="0" w:color="auto"/>
            </w:tcBorders>
            <w:shd w:val="clear" w:color="auto" w:fill="auto"/>
            <w:tcMar>
              <w:left w:w="28" w:type="dxa"/>
              <w:right w:w="28" w:type="dxa"/>
            </w:tcMar>
          </w:tcPr>
          <w:p w14:paraId="08A939E4" w14:textId="77777777" w:rsidR="000B76C3" w:rsidRPr="003F5628" w:rsidRDefault="000B76C3" w:rsidP="000B76C3">
            <w:pPr>
              <w:ind w:leftChars="50" w:left="257" w:rightChars="50" w:right="105" w:hanging="152"/>
              <w:jc w:val="left"/>
              <w:rPr>
                <w:rFonts w:ascii="ＭＳ 明朝" w:eastAsia="ＭＳ 明朝"/>
                <w:sz w:val="20"/>
                <w:szCs w:val="20"/>
              </w:rPr>
            </w:pPr>
          </w:p>
        </w:tc>
        <w:tc>
          <w:tcPr>
            <w:tcW w:w="1497" w:type="dxa"/>
            <w:tcBorders>
              <w:top w:val="nil"/>
              <w:bottom w:val="single" w:sz="4" w:space="0" w:color="auto"/>
            </w:tcBorders>
            <w:shd w:val="clear" w:color="auto" w:fill="auto"/>
          </w:tcPr>
          <w:p w14:paraId="5F1E8F7B" w14:textId="77777777" w:rsidR="000B76C3" w:rsidRPr="003F5628" w:rsidRDefault="000B76C3" w:rsidP="000B76C3">
            <w:pPr>
              <w:ind w:left="137" w:hanging="137"/>
              <w:jc w:val="left"/>
              <w:rPr>
                <w:rFonts w:ascii="ＭＳ 明朝" w:eastAsia="ＭＳ 明朝"/>
                <w:sz w:val="18"/>
                <w:szCs w:val="18"/>
              </w:rPr>
            </w:pPr>
          </w:p>
        </w:tc>
      </w:tr>
      <w:tr w:rsidR="000B76C3" w:rsidRPr="00084760" w14:paraId="4F95B563" w14:textId="77777777" w:rsidTr="00DF4294">
        <w:tc>
          <w:tcPr>
            <w:tcW w:w="1559" w:type="dxa"/>
            <w:tcBorders>
              <w:top w:val="nil"/>
              <w:bottom w:val="nil"/>
            </w:tcBorders>
          </w:tcPr>
          <w:p w14:paraId="0CC1B2B2" w14:textId="77777777" w:rsidR="000B76C3" w:rsidRPr="0066500F" w:rsidRDefault="000B76C3" w:rsidP="000B76C3">
            <w:pPr>
              <w:ind w:left="160" w:hanging="160"/>
              <w:jc w:val="left"/>
              <w:rPr>
                <w:rFonts w:asciiTheme="minorEastAsia" w:eastAsiaTheme="minorEastAsia" w:hAnsiTheme="minorEastAsia"/>
                <w:sz w:val="21"/>
                <w:highlight w:val="yellow"/>
              </w:rPr>
            </w:pPr>
          </w:p>
        </w:tc>
        <w:tc>
          <w:tcPr>
            <w:tcW w:w="6096" w:type="dxa"/>
            <w:gridSpan w:val="2"/>
            <w:tcBorders>
              <w:top w:val="single" w:sz="4" w:space="0" w:color="auto"/>
              <w:bottom w:val="nil"/>
            </w:tcBorders>
            <w:shd w:val="clear" w:color="auto" w:fill="auto"/>
          </w:tcPr>
          <w:p w14:paraId="7DF111C7" w14:textId="77777777" w:rsidR="000B76C3" w:rsidRPr="00677200" w:rsidRDefault="000B76C3" w:rsidP="000B76C3">
            <w:pPr>
              <w:ind w:left="210" w:rightChars="50" w:right="105" w:hangingChars="100" w:hanging="210"/>
              <w:rPr>
                <w:rFonts w:hAnsiTheme="minorEastAsia"/>
                <w:sz w:val="21"/>
              </w:rPr>
            </w:pPr>
            <w:r w:rsidRPr="00677200">
              <w:rPr>
                <w:rFonts w:hAnsiTheme="minorEastAsia" w:hint="eastAsia"/>
                <w:sz w:val="21"/>
              </w:rPr>
              <w:t xml:space="preserve">⑩　</w:t>
            </w:r>
            <w:r w:rsidRPr="00677200">
              <w:rPr>
                <w:rFonts w:hAnsiTheme="minorEastAsia" w:hint="eastAsia"/>
                <w:b/>
                <w:sz w:val="21"/>
              </w:rPr>
              <w:t>計画担当介護支援専門員は、モニタリングに当たっては、入所者および家族並びに担当者との連絡を継続的に行うこととし、特段の事情のない限り、次に定めるところにより行っていますか。</w:t>
            </w:r>
          </w:p>
        </w:tc>
        <w:tc>
          <w:tcPr>
            <w:tcW w:w="992" w:type="dxa"/>
            <w:tcBorders>
              <w:top w:val="single" w:sz="4" w:space="0" w:color="auto"/>
              <w:bottom w:val="nil"/>
            </w:tcBorders>
            <w:shd w:val="clear" w:color="auto" w:fill="auto"/>
            <w:tcMar>
              <w:left w:w="28" w:type="dxa"/>
              <w:right w:w="28" w:type="dxa"/>
            </w:tcMar>
          </w:tcPr>
          <w:p w14:paraId="24440B90" w14:textId="0E752942" w:rsidR="000B76C3" w:rsidRPr="003F5628" w:rsidRDefault="001A4615" w:rsidP="000B76C3">
            <w:pPr>
              <w:ind w:left="152" w:rightChars="-15" w:right="-31" w:hanging="152"/>
              <w:jc w:val="left"/>
              <w:rPr>
                <w:rFonts w:ascii="ＭＳ 明朝" w:eastAsia="ＭＳ 明朝"/>
                <w:sz w:val="20"/>
                <w:szCs w:val="20"/>
              </w:rPr>
            </w:pPr>
            <w:sdt>
              <w:sdtPr>
                <w:rPr>
                  <w:rFonts w:ascii="ＭＳ 明朝" w:eastAsia="ＭＳ 明朝"/>
                  <w:sz w:val="20"/>
                  <w:szCs w:val="20"/>
                </w:rPr>
                <w:id w:val="-2066099109"/>
                <w14:checkbox>
                  <w14:checked w14:val="0"/>
                  <w14:checkedState w14:val="2612" w14:font="ＭＳ ゴシック"/>
                  <w14:uncheckedState w14:val="2610" w14:font="ＭＳ ゴシック"/>
                </w14:checkbox>
              </w:sdtPr>
              <w:sdtContent>
                <w:r w:rsidR="000B76C3" w:rsidRPr="003F5628">
                  <w:rPr>
                    <w:rFonts w:ascii="ＭＳ 明朝" w:eastAsia="ＭＳ 明朝" w:hint="eastAsia"/>
                    <w:sz w:val="20"/>
                    <w:szCs w:val="20"/>
                  </w:rPr>
                  <w:t>☐</w:t>
                </w:r>
              </w:sdtContent>
            </w:sdt>
            <w:r w:rsidR="000B76C3" w:rsidRPr="003F5628">
              <w:rPr>
                <w:rFonts w:ascii="ＭＳ 明朝" w:eastAsia="ＭＳ 明朝" w:hint="eastAsia"/>
                <w:sz w:val="20"/>
                <w:szCs w:val="20"/>
              </w:rPr>
              <w:t>いる</w:t>
            </w:r>
          </w:p>
          <w:p w14:paraId="617C47FC" w14:textId="20397E14" w:rsidR="000B76C3" w:rsidRPr="003F5628" w:rsidRDefault="001A4615" w:rsidP="000B76C3">
            <w:pPr>
              <w:ind w:left="152" w:rightChars="-15" w:right="-31" w:hanging="152"/>
              <w:jc w:val="left"/>
              <w:rPr>
                <w:rFonts w:ascii="ＭＳ 明朝" w:eastAsia="ＭＳ 明朝"/>
                <w:sz w:val="20"/>
                <w:szCs w:val="20"/>
              </w:rPr>
            </w:pPr>
            <w:sdt>
              <w:sdtPr>
                <w:rPr>
                  <w:rFonts w:ascii="ＭＳ 明朝" w:eastAsia="ＭＳ 明朝"/>
                  <w:sz w:val="20"/>
                  <w:szCs w:val="20"/>
                </w:rPr>
                <w:id w:val="582188278"/>
                <w14:checkbox>
                  <w14:checked w14:val="0"/>
                  <w14:checkedState w14:val="2612" w14:font="ＭＳ ゴシック"/>
                  <w14:uncheckedState w14:val="2610" w14:font="ＭＳ ゴシック"/>
                </w14:checkbox>
              </w:sdtPr>
              <w:sdtContent>
                <w:r w:rsidR="000B76C3" w:rsidRPr="003F5628">
                  <w:rPr>
                    <w:rFonts w:ascii="ＭＳ 明朝" w:eastAsia="ＭＳ 明朝" w:hint="eastAsia"/>
                    <w:sz w:val="20"/>
                    <w:szCs w:val="20"/>
                  </w:rPr>
                  <w:t>☐</w:t>
                </w:r>
              </w:sdtContent>
            </w:sdt>
            <w:r w:rsidR="000B76C3" w:rsidRPr="003F5628">
              <w:rPr>
                <w:rFonts w:ascii="ＭＳ 明朝" w:eastAsia="ＭＳ 明朝" w:hint="eastAsia"/>
                <w:sz w:val="20"/>
                <w:szCs w:val="20"/>
              </w:rPr>
              <w:t>いない</w:t>
            </w:r>
          </w:p>
        </w:tc>
        <w:tc>
          <w:tcPr>
            <w:tcW w:w="1497" w:type="dxa"/>
            <w:vMerge w:val="restart"/>
            <w:tcBorders>
              <w:top w:val="single" w:sz="4" w:space="0" w:color="auto"/>
            </w:tcBorders>
            <w:shd w:val="clear" w:color="auto" w:fill="auto"/>
          </w:tcPr>
          <w:p w14:paraId="77E282FB" w14:textId="77777777" w:rsidR="000B76C3" w:rsidRPr="003F5628" w:rsidRDefault="000B76C3" w:rsidP="000015A7">
            <w:pPr>
              <w:ind w:left="0" w:firstLineChars="0" w:firstLine="0"/>
              <w:jc w:val="left"/>
              <w:rPr>
                <w:rFonts w:ascii="ＭＳ 明朝" w:eastAsia="ＭＳ 明朝"/>
                <w:sz w:val="18"/>
                <w:szCs w:val="18"/>
              </w:rPr>
            </w:pPr>
            <w:r w:rsidRPr="003F5628">
              <w:rPr>
                <w:rFonts w:ascii="ＭＳ 明朝" w:eastAsia="ＭＳ 明朝" w:hint="eastAsia"/>
                <w:sz w:val="18"/>
                <w:szCs w:val="18"/>
              </w:rPr>
              <w:t>条例第158条第11項</w:t>
            </w:r>
          </w:p>
          <w:p w14:paraId="47C7E1BA" w14:textId="77777777" w:rsidR="000B76C3" w:rsidRPr="003F5628" w:rsidRDefault="000B76C3" w:rsidP="000B76C3">
            <w:pPr>
              <w:ind w:left="137" w:hanging="137"/>
              <w:jc w:val="left"/>
              <w:rPr>
                <w:rFonts w:ascii="ＭＳ 明朝" w:eastAsia="ＭＳ 明朝"/>
                <w:sz w:val="18"/>
                <w:szCs w:val="18"/>
              </w:rPr>
            </w:pPr>
            <w:r w:rsidRPr="003F5628">
              <w:rPr>
                <w:rFonts w:ascii="ＭＳ 明朝" w:eastAsia="ＭＳ 明朝" w:hint="eastAsia"/>
                <w:sz w:val="18"/>
                <w:szCs w:val="18"/>
              </w:rPr>
              <w:t>平</w:t>
            </w:r>
            <w:r w:rsidRPr="003F5628">
              <w:rPr>
                <w:rFonts w:ascii="ＭＳ 明朝" w:eastAsia="ＭＳ 明朝"/>
                <w:sz w:val="18"/>
                <w:szCs w:val="18"/>
              </w:rPr>
              <w:t>18</w:t>
            </w:r>
            <w:r w:rsidRPr="003F5628">
              <w:rPr>
                <w:rFonts w:ascii="ＭＳ 明朝" w:eastAsia="ＭＳ 明朝" w:hint="eastAsia"/>
                <w:sz w:val="18"/>
                <w:szCs w:val="18"/>
              </w:rPr>
              <w:t>-0331004</w:t>
            </w:r>
          </w:p>
          <w:p w14:paraId="5A2B70DD" w14:textId="4D041AD9" w:rsidR="000B76C3" w:rsidRPr="003F5628" w:rsidRDefault="000B76C3" w:rsidP="000015A7">
            <w:pPr>
              <w:ind w:left="0" w:firstLineChars="0" w:firstLine="0"/>
              <w:jc w:val="left"/>
              <w:rPr>
                <w:rFonts w:ascii="ＭＳ 明朝" w:eastAsia="ＭＳ 明朝"/>
                <w:sz w:val="18"/>
                <w:szCs w:val="18"/>
              </w:rPr>
            </w:pPr>
            <w:r w:rsidRPr="003F5628">
              <w:rPr>
                <w:rFonts w:ascii="ＭＳ 明朝" w:eastAsia="ＭＳ 明朝" w:hint="eastAsia"/>
                <w:sz w:val="18"/>
                <w:szCs w:val="18"/>
              </w:rPr>
              <w:t>第三の七の４</w:t>
            </w:r>
            <w:r w:rsidR="00B07917" w:rsidRPr="003F5628">
              <w:rPr>
                <w:rFonts w:ascii="ＭＳ 明朝" w:eastAsia="ＭＳ 明朝" w:hint="eastAsia"/>
                <w:sz w:val="18"/>
                <w:szCs w:val="18"/>
              </w:rPr>
              <w:t>(</w:t>
            </w:r>
            <w:r w:rsidR="00B07917" w:rsidRPr="003F5628">
              <w:rPr>
                <w:rFonts w:ascii="ＭＳ 明朝" w:eastAsia="ＭＳ 明朝"/>
                <w:sz w:val="18"/>
                <w:szCs w:val="18"/>
              </w:rPr>
              <w:t>5)</w:t>
            </w:r>
            <w:r w:rsidRPr="003F5628">
              <w:rPr>
                <w:rFonts w:ascii="ＭＳ 明朝" w:eastAsia="ＭＳ 明朝" w:hint="eastAsia"/>
                <w:sz w:val="18"/>
                <w:szCs w:val="18"/>
              </w:rPr>
              <w:t>⑩</w:t>
            </w:r>
          </w:p>
        </w:tc>
      </w:tr>
      <w:tr w:rsidR="000B76C3" w:rsidRPr="00084760" w14:paraId="66D45D11" w14:textId="77777777" w:rsidTr="00DF4294">
        <w:trPr>
          <w:trHeight w:val="77"/>
        </w:trPr>
        <w:tc>
          <w:tcPr>
            <w:tcW w:w="1559" w:type="dxa"/>
            <w:tcBorders>
              <w:top w:val="nil"/>
              <w:bottom w:val="nil"/>
            </w:tcBorders>
          </w:tcPr>
          <w:p w14:paraId="3D5C6E68" w14:textId="77777777" w:rsidR="000B76C3" w:rsidRPr="0066500F" w:rsidRDefault="000B76C3" w:rsidP="000B76C3">
            <w:pPr>
              <w:ind w:left="160" w:hanging="160"/>
              <w:jc w:val="left"/>
              <w:rPr>
                <w:rFonts w:asciiTheme="minorEastAsia" w:eastAsiaTheme="minorEastAsia" w:hAnsiTheme="minorEastAsia"/>
                <w:sz w:val="21"/>
                <w:highlight w:val="yellow"/>
              </w:rPr>
            </w:pPr>
          </w:p>
        </w:tc>
        <w:tc>
          <w:tcPr>
            <w:tcW w:w="6096" w:type="dxa"/>
            <w:gridSpan w:val="2"/>
            <w:tcBorders>
              <w:top w:val="nil"/>
              <w:bottom w:val="nil"/>
            </w:tcBorders>
            <w:shd w:val="clear" w:color="auto" w:fill="auto"/>
          </w:tcPr>
          <w:p w14:paraId="1E0464A6" w14:textId="77777777" w:rsidR="000B76C3" w:rsidRPr="009A5E60" w:rsidRDefault="000B76C3" w:rsidP="000B76C3">
            <w:pPr>
              <w:ind w:rightChars="50" w:right="105" w:firstLineChars="100" w:firstLine="210"/>
              <w:rPr>
                <w:rFonts w:asciiTheme="minorEastAsia" w:eastAsiaTheme="minorEastAsia" w:hAnsiTheme="minorEastAsia"/>
                <w:sz w:val="21"/>
              </w:rPr>
            </w:pPr>
            <w:r w:rsidRPr="009A5E60">
              <w:rPr>
                <w:rFonts w:asciiTheme="minorEastAsia" w:eastAsiaTheme="minorEastAsia" w:hAnsiTheme="minorEastAsia" w:hint="eastAsia"/>
                <w:sz w:val="21"/>
              </w:rPr>
              <w:t>ア　定期的に入所者に面接すること。</w:t>
            </w:r>
          </w:p>
        </w:tc>
        <w:tc>
          <w:tcPr>
            <w:tcW w:w="992" w:type="dxa"/>
            <w:tcBorders>
              <w:top w:val="nil"/>
              <w:bottom w:val="nil"/>
            </w:tcBorders>
            <w:shd w:val="clear" w:color="auto" w:fill="auto"/>
            <w:tcMar>
              <w:left w:w="28" w:type="dxa"/>
              <w:right w:w="28" w:type="dxa"/>
            </w:tcMar>
          </w:tcPr>
          <w:p w14:paraId="2995F81E" w14:textId="77777777" w:rsidR="000B76C3" w:rsidRPr="003F5628" w:rsidRDefault="000B76C3" w:rsidP="000B76C3">
            <w:pPr>
              <w:ind w:leftChars="50" w:left="257" w:rightChars="50" w:right="105" w:hanging="152"/>
              <w:jc w:val="left"/>
              <w:rPr>
                <w:rFonts w:ascii="ＭＳ 明朝" w:eastAsia="ＭＳ 明朝"/>
                <w:sz w:val="20"/>
                <w:szCs w:val="20"/>
              </w:rPr>
            </w:pPr>
          </w:p>
        </w:tc>
        <w:tc>
          <w:tcPr>
            <w:tcW w:w="1497" w:type="dxa"/>
            <w:vMerge/>
            <w:tcBorders>
              <w:bottom w:val="nil"/>
            </w:tcBorders>
            <w:shd w:val="clear" w:color="auto" w:fill="auto"/>
          </w:tcPr>
          <w:p w14:paraId="795C5922" w14:textId="77777777" w:rsidR="000B76C3" w:rsidRPr="003F5628" w:rsidRDefault="000B76C3" w:rsidP="000B76C3">
            <w:pPr>
              <w:ind w:left="137" w:hanging="137"/>
              <w:jc w:val="left"/>
              <w:rPr>
                <w:rFonts w:ascii="ＭＳ 明朝" w:eastAsia="ＭＳ 明朝"/>
                <w:sz w:val="18"/>
                <w:szCs w:val="18"/>
              </w:rPr>
            </w:pPr>
          </w:p>
        </w:tc>
      </w:tr>
      <w:tr w:rsidR="000B76C3" w:rsidRPr="00084760" w14:paraId="4049D533" w14:textId="77777777" w:rsidTr="00DF4294">
        <w:tc>
          <w:tcPr>
            <w:tcW w:w="1559" w:type="dxa"/>
            <w:tcBorders>
              <w:top w:val="nil"/>
              <w:bottom w:val="nil"/>
            </w:tcBorders>
          </w:tcPr>
          <w:p w14:paraId="7C034EC8" w14:textId="77777777" w:rsidR="000B76C3" w:rsidRPr="0066500F" w:rsidRDefault="000B76C3" w:rsidP="000B76C3">
            <w:pPr>
              <w:ind w:left="160" w:hanging="160"/>
              <w:jc w:val="left"/>
              <w:rPr>
                <w:rFonts w:asciiTheme="minorEastAsia" w:eastAsiaTheme="minorEastAsia" w:hAnsiTheme="minorEastAsia"/>
                <w:sz w:val="21"/>
                <w:highlight w:val="yellow"/>
              </w:rPr>
            </w:pPr>
          </w:p>
        </w:tc>
        <w:tc>
          <w:tcPr>
            <w:tcW w:w="6096" w:type="dxa"/>
            <w:gridSpan w:val="2"/>
            <w:tcBorders>
              <w:top w:val="nil"/>
              <w:bottom w:val="dotted" w:sz="4" w:space="0" w:color="auto"/>
            </w:tcBorders>
            <w:shd w:val="clear" w:color="auto" w:fill="auto"/>
          </w:tcPr>
          <w:p w14:paraId="25F2474B" w14:textId="77777777" w:rsidR="000B76C3" w:rsidRPr="009A5E60" w:rsidRDefault="000B76C3" w:rsidP="000B76C3">
            <w:pPr>
              <w:ind w:rightChars="50" w:right="105" w:firstLineChars="100" w:firstLine="210"/>
              <w:rPr>
                <w:rFonts w:asciiTheme="minorEastAsia" w:eastAsiaTheme="minorEastAsia" w:hAnsiTheme="minorEastAsia"/>
                <w:sz w:val="21"/>
              </w:rPr>
            </w:pPr>
            <w:r w:rsidRPr="009A5E60">
              <w:rPr>
                <w:rFonts w:asciiTheme="minorEastAsia" w:eastAsiaTheme="minorEastAsia" w:hAnsiTheme="minorEastAsia" w:hint="eastAsia"/>
                <w:sz w:val="21"/>
              </w:rPr>
              <w:t>イ　定期的にモニタリングの結果を記録すること。</w:t>
            </w:r>
          </w:p>
        </w:tc>
        <w:tc>
          <w:tcPr>
            <w:tcW w:w="992" w:type="dxa"/>
            <w:tcBorders>
              <w:top w:val="nil"/>
              <w:bottom w:val="nil"/>
            </w:tcBorders>
            <w:shd w:val="clear" w:color="auto" w:fill="auto"/>
            <w:tcMar>
              <w:left w:w="28" w:type="dxa"/>
              <w:right w:w="28" w:type="dxa"/>
            </w:tcMar>
          </w:tcPr>
          <w:p w14:paraId="5AA5CCCE" w14:textId="77777777" w:rsidR="000B76C3" w:rsidRPr="003F5628" w:rsidRDefault="000B76C3" w:rsidP="000B76C3">
            <w:pPr>
              <w:ind w:leftChars="50" w:left="257" w:rightChars="50" w:right="105" w:hanging="152"/>
              <w:jc w:val="left"/>
              <w:rPr>
                <w:rFonts w:ascii="ＭＳ 明朝" w:eastAsia="ＭＳ 明朝"/>
                <w:sz w:val="20"/>
                <w:szCs w:val="20"/>
              </w:rPr>
            </w:pPr>
          </w:p>
        </w:tc>
        <w:tc>
          <w:tcPr>
            <w:tcW w:w="1497" w:type="dxa"/>
            <w:tcBorders>
              <w:top w:val="nil"/>
              <w:bottom w:val="nil"/>
            </w:tcBorders>
            <w:shd w:val="clear" w:color="auto" w:fill="auto"/>
          </w:tcPr>
          <w:p w14:paraId="25AEDC65" w14:textId="77777777" w:rsidR="000B76C3" w:rsidRPr="003F5628" w:rsidRDefault="000B76C3" w:rsidP="000B76C3">
            <w:pPr>
              <w:ind w:left="137" w:hanging="137"/>
              <w:jc w:val="left"/>
              <w:rPr>
                <w:rFonts w:ascii="ＭＳ 明朝" w:eastAsia="ＭＳ 明朝"/>
                <w:sz w:val="18"/>
                <w:szCs w:val="18"/>
              </w:rPr>
            </w:pPr>
          </w:p>
        </w:tc>
      </w:tr>
      <w:tr w:rsidR="000B76C3" w:rsidRPr="00084760" w14:paraId="343316F1" w14:textId="77777777" w:rsidTr="00DF4294">
        <w:tc>
          <w:tcPr>
            <w:tcW w:w="1559" w:type="dxa"/>
            <w:tcBorders>
              <w:top w:val="nil"/>
              <w:bottom w:val="nil"/>
            </w:tcBorders>
          </w:tcPr>
          <w:p w14:paraId="6B84DC71" w14:textId="77777777" w:rsidR="000B76C3" w:rsidRPr="0066500F" w:rsidRDefault="000B76C3" w:rsidP="000B76C3">
            <w:pPr>
              <w:ind w:left="160" w:hanging="160"/>
              <w:jc w:val="left"/>
              <w:rPr>
                <w:rFonts w:asciiTheme="minorEastAsia" w:eastAsiaTheme="minorEastAsia" w:hAnsiTheme="minorEastAsia"/>
                <w:sz w:val="21"/>
                <w:highlight w:val="yellow"/>
              </w:rPr>
            </w:pPr>
          </w:p>
        </w:tc>
        <w:tc>
          <w:tcPr>
            <w:tcW w:w="6096" w:type="dxa"/>
            <w:gridSpan w:val="2"/>
            <w:tcBorders>
              <w:top w:val="dotted" w:sz="4" w:space="0" w:color="auto"/>
              <w:bottom w:val="dotted" w:sz="4" w:space="0" w:color="auto"/>
            </w:tcBorders>
            <w:shd w:val="clear" w:color="auto" w:fill="auto"/>
          </w:tcPr>
          <w:p w14:paraId="6309CFDD" w14:textId="77777777" w:rsidR="000B76C3" w:rsidRPr="009A5E60" w:rsidRDefault="000B76C3" w:rsidP="000B76C3">
            <w:pPr>
              <w:ind w:left="210" w:rightChars="50" w:right="105" w:hangingChars="100" w:hanging="210"/>
              <w:rPr>
                <w:rFonts w:asciiTheme="minorEastAsia" w:eastAsiaTheme="minorEastAsia" w:hAnsiTheme="minorEastAsia"/>
                <w:sz w:val="21"/>
              </w:rPr>
            </w:pPr>
            <w:r w:rsidRPr="009A5E60">
              <w:rPr>
                <w:rFonts w:asciiTheme="minorEastAsia" w:eastAsiaTheme="minorEastAsia" w:hAnsiTheme="minorEastAsia" w:hint="eastAsia"/>
                <w:sz w:val="21"/>
              </w:rPr>
              <w:t>※　「定期的に」の頻度については、入所者の心身の状況等に応じて適切に判断してください。</w:t>
            </w:r>
          </w:p>
        </w:tc>
        <w:tc>
          <w:tcPr>
            <w:tcW w:w="992" w:type="dxa"/>
            <w:tcBorders>
              <w:top w:val="nil"/>
              <w:bottom w:val="nil"/>
            </w:tcBorders>
            <w:shd w:val="clear" w:color="auto" w:fill="auto"/>
            <w:tcMar>
              <w:left w:w="28" w:type="dxa"/>
              <w:right w:w="28" w:type="dxa"/>
            </w:tcMar>
          </w:tcPr>
          <w:p w14:paraId="0A783205" w14:textId="77777777" w:rsidR="000B76C3" w:rsidRPr="003F5628" w:rsidRDefault="000B76C3" w:rsidP="000B76C3">
            <w:pPr>
              <w:ind w:leftChars="50" w:left="257" w:rightChars="50" w:right="105" w:hanging="152"/>
              <w:jc w:val="left"/>
              <w:rPr>
                <w:rFonts w:ascii="ＭＳ 明朝" w:eastAsia="ＭＳ 明朝"/>
                <w:sz w:val="20"/>
                <w:szCs w:val="20"/>
              </w:rPr>
            </w:pPr>
          </w:p>
        </w:tc>
        <w:tc>
          <w:tcPr>
            <w:tcW w:w="1497" w:type="dxa"/>
            <w:tcBorders>
              <w:top w:val="nil"/>
              <w:bottom w:val="nil"/>
            </w:tcBorders>
            <w:shd w:val="clear" w:color="auto" w:fill="auto"/>
          </w:tcPr>
          <w:p w14:paraId="4023B066" w14:textId="77777777" w:rsidR="000B76C3" w:rsidRPr="003F5628" w:rsidRDefault="000B76C3" w:rsidP="000B76C3">
            <w:pPr>
              <w:ind w:left="137" w:hanging="137"/>
              <w:jc w:val="left"/>
              <w:rPr>
                <w:rFonts w:ascii="ＭＳ 明朝" w:eastAsia="ＭＳ 明朝"/>
                <w:sz w:val="18"/>
                <w:szCs w:val="18"/>
              </w:rPr>
            </w:pPr>
          </w:p>
        </w:tc>
      </w:tr>
      <w:tr w:rsidR="000B76C3" w:rsidRPr="00084760" w14:paraId="74BCBBF4" w14:textId="77777777" w:rsidTr="00DF4294">
        <w:tc>
          <w:tcPr>
            <w:tcW w:w="1559" w:type="dxa"/>
            <w:tcBorders>
              <w:top w:val="nil"/>
              <w:bottom w:val="nil"/>
            </w:tcBorders>
          </w:tcPr>
          <w:p w14:paraId="2703E5E2" w14:textId="77777777" w:rsidR="000B76C3" w:rsidRPr="0066500F" w:rsidRDefault="000B76C3" w:rsidP="000B76C3">
            <w:pPr>
              <w:ind w:left="160" w:hanging="160"/>
              <w:jc w:val="left"/>
              <w:rPr>
                <w:rFonts w:asciiTheme="minorEastAsia" w:eastAsiaTheme="minorEastAsia" w:hAnsiTheme="minorEastAsia"/>
                <w:sz w:val="21"/>
                <w:highlight w:val="yellow"/>
              </w:rPr>
            </w:pPr>
          </w:p>
        </w:tc>
        <w:tc>
          <w:tcPr>
            <w:tcW w:w="6096" w:type="dxa"/>
            <w:gridSpan w:val="2"/>
            <w:tcBorders>
              <w:top w:val="dotted" w:sz="4" w:space="0" w:color="auto"/>
              <w:bottom w:val="dotted" w:sz="4" w:space="0" w:color="auto"/>
            </w:tcBorders>
            <w:shd w:val="clear" w:color="auto" w:fill="auto"/>
          </w:tcPr>
          <w:p w14:paraId="5B96C9C5" w14:textId="77777777" w:rsidR="000B76C3" w:rsidRPr="009A5E60" w:rsidRDefault="000B76C3" w:rsidP="000B76C3">
            <w:pPr>
              <w:ind w:left="210" w:rightChars="50" w:right="105" w:hangingChars="100" w:hanging="210"/>
              <w:rPr>
                <w:rFonts w:asciiTheme="minorEastAsia" w:eastAsiaTheme="minorEastAsia" w:hAnsiTheme="minorEastAsia"/>
                <w:sz w:val="21"/>
              </w:rPr>
            </w:pPr>
            <w:r w:rsidRPr="009A5E60">
              <w:rPr>
                <w:rFonts w:asciiTheme="minorEastAsia" w:eastAsiaTheme="minorEastAsia" w:hAnsiTheme="minorEastAsia" w:hint="eastAsia"/>
                <w:sz w:val="21"/>
              </w:rPr>
              <w:t>※　特段の事情とは、入所者の事情により、入所者に面接することができない場合を主として指すものであり、計画担当介護支援専門員に起因する事情は含まれません。</w:t>
            </w:r>
          </w:p>
        </w:tc>
        <w:tc>
          <w:tcPr>
            <w:tcW w:w="992" w:type="dxa"/>
            <w:tcBorders>
              <w:top w:val="nil"/>
              <w:bottom w:val="nil"/>
            </w:tcBorders>
            <w:shd w:val="clear" w:color="auto" w:fill="auto"/>
            <w:tcMar>
              <w:left w:w="28" w:type="dxa"/>
              <w:right w:w="28" w:type="dxa"/>
            </w:tcMar>
          </w:tcPr>
          <w:p w14:paraId="42C76D06" w14:textId="77777777" w:rsidR="000B76C3" w:rsidRPr="003F5628" w:rsidRDefault="000B76C3" w:rsidP="000B76C3">
            <w:pPr>
              <w:ind w:leftChars="50" w:left="257" w:rightChars="50" w:right="105" w:hanging="152"/>
              <w:jc w:val="left"/>
              <w:rPr>
                <w:rFonts w:ascii="ＭＳ 明朝" w:eastAsia="ＭＳ 明朝"/>
                <w:sz w:val="20"/>
                <w:szCs w:val="20"/>
              </w:rPr>
            </w:pPr>
          </w:p>
        </w:tc>
        <w:tc>
          <w:tcPr>
            <w:tcW w:w="1497" w:type="dxa"/>
            <w:tcBorders>
              <w:top w:val="nil"/>
              <w:bottom w:val="nil"/>
            </w:tcBorders>
            <w:shd w:val="clear" w:color="auto" w:fill="auto"/>
          </w:tcPr>
          <w:p w14:paraId="77AE4C94" w14:textId="77777777" w:rsidR="000B76C3" w:rsidRPr="003F5628" w:rsidRDefault="000B76C3" w:rsidP="000B76C3">
            <w:pPr>
              <w:ind w:left="137" w:hanging="137"/>
              <w:jc w:val="left"/>
              <w:rPr>
                <w:rFonts w:ascii="ＭＳ 明朝" w:eastAsia="ＭＳ 明朝"/>
                <w:sz w:val="18"/>
                <w:szCs w:val="18"/>
              </w:rPr>
            </w:pPr>
          </w:p>
        </w:tc>
      </w:tr>
      <w:tr w:rsidR="000B76C3" w:rsidRPr="00084760" w14:paraId="22ACBBF4" w14:textId="77777777" w:rsidTr="00DF4294">
        <w:tc>
          <w:tcPr>
            <w:tcW w:w="1559" w:type="dxa"/>
            <w:tcBorders>
              <w:top w:val="nil"/>
              <w:bottom w:val="nil"/>
            </w:tcBorders>
          </w:tcPr>
          <w:p w14:paraId="078378F4" w14:textId="77777777" w:rsidR="000B76C3" w:rsidRPr="0066500F" w:rsidRDefault="000B76C3" w:rsidP="000B76C3">
            <w:pPr>
              <w:ind w:left="160" w:hanging="160"/>
              <w:jc w:val="left"/>
              <w:rPr>
                <w:rFonts w:asciiTheme="minorEastAsia" w:eastAsiaTheme="minorEastAsia" w:hAnsiTheme="minorEastAsia"/>
                <w:sz w:val="21"/>
                <w:highlight w:val="yellow"/>
              </w:rPr>
            </w:pPr>
          </w:p>
        </w:tc>
        <w:tc>
          <w:tcPr>
            <w:tcW w:w="6096" w:type="dxa"/>
            <w:gridSpan w:val="2"/>
            <w:tcBorders>
              <w:top w:val="dotted" w:sz="4" w:space="0" w:color="auto"/>
              <w:bottom w:val="single" w:sz="4" w:space="0" w:color="auto"/>
            </w:tcBorders>
            <w:shd w:val="clear" w:color="auto" w:fill="auto"/>
          </w:tcPr>
          <w:p w14:paraId="4A533766" w14:textId="2BEAA192" w:rsidR="000B76C3" w:rsidRPr="009A5E60" w:rsidRDefault="000B76C3" w:rsidP="000B76C3">
            <w:pPr>
              <w:ind w:left="210" w:rightChars="50" w:right="105" w:hangingChars="100" w:hanging="210"/>
              <w:rPr>
                <w:rFonts w:asciiTheme="minorEastAsia" w:eastAsiaTheme="minorEastAsia" w:hAnsiTheme="minorEastAsia"/>
                <w:sz w:val="21"/>
              </w:rPr>
            </w:pPr>
            <w:r w:rsidRPr="009A5E60">
              <w:rPr>
                <w:rFonts w:asciiTheme="minorEastAsia" w:eastAsiaTheme="minorEastAsia" w:hAnsiTheme="minorEastAsia" w:hint="eastAsia"/>
                <w:sz w:val="21"/>
              </w:rPr>
              <w:t>※　特段の事情がある場合については、その具体的な内容を記録しておくことが必要です。</w:t>
            </w:r>
          </w:p>
        </w:tc>
        <w:tc>
          <w:tcPr>
            <w:tcW w:w="992" w:type="dxa"/>
            <w:tcBorders>
              <w:top w:val="nil"/>
              <w:bottom w:val="single" w:sz="4" w:space="0" w:color="auto"/>
            </w:tcBorders>
            <w:shd w:val="clear" w:color="auto" w:fill="auto"/>
            <w:tcMar>
              <w:left w:w="28" w:type="dxa"/>
              <w:right w:w="28" w:type="dxa"/>
            </w:tcMar>
          </w:tcPr>
          <w:p w14:paraId="7581120D" w14:textId="77777777" w:rsidR="000B76C3" w:rsidRPr="003F5628" w:rsidRDefault="000B76C3" w:rsidP="000B76C3">
            <w:pPr>
              <w:ind w:leftChars="50" w:left="257" w:rightChars="50" w:right="105" w:hanging="152"/>
              <w:jc w:val="left"/>
              <w:rPr>
                <w:rFonts w:ascii="ＭＳ 明朝" w:eastAsia="ＭＳ 明朝"/>
                <w:sz w:val="20"/>
                <w:szCs w:val="20"/>
              </w:rPr>
            </w:pPr>
          </w:p>
        </w:tc>
        <w:tc>
          <w:tcPr>
            <w:tcW w:w="1497" w:type="dxa"/>
            <w:tcBorders>
              <w:top w:val="nil"/>
              <w:bottom w:val="single" w:sz="4" w:space="0" w:color="auto"/>
            </w:tcBorders>
            <w:shd w:val="clear" w:color="auto" w:fill="auto"/>
          </w:tcPr>
          <w:p w14:paraId="739E804B" w14:textId="77777777" w:rsidR="000B76C3" w:rsidRPr="003F5628" w:rsidRDefault="000B76C3" w:rsidP="000B76C3">
            <w:pPr>
              <w:ind w:left="137" w:hanging="137"/>
              <w:jc w:val="left"/>
              <w:rPr>
                <w:rFonts w:ascii="ＭＳ 明朝" w:eastAsia="ＭＳ 明朝"/>
                <w:sz w:val="18"/>
                <w:szCs w:val="18"/>
              </w:rPr>
            </w:pPr>
          </w:p>
        </w:tc>
      </w:tr>
      <w:tr w:rsidR="000B76C3" w:rsidRPr="00084760" w14:paraId="42ED7288" w14:textId="77777777" w:rsidTr="00DF4294">
        <w:tc>
          <w:tcPr>
            <w:tcW w:w="1559" w:type="dxa"/>
            <w:tcBorders>
              <w:top w:val="nil"/>
              <w:bottom w:val="nil"/>
            </w:tcBorders>
          </w:tcPr>
          <w:p w14:paraId="57B3391C" w14:textId="77777777" w:rsidR="000B76C3" w:rsidRPr="0066500F" w:rsidRDefault="000B76C3" w:rsidP="000B76C3">
            <w:pPr>
              <w:ind w:left="160" w:hanging="160"/>
              <w:jc w:val="left"/>
              <w:rPr>
                <w:rFonts w:asciiTheme="minorEastAsia" w:eastAsiaTheme="minorEastAsia" w:hAnsiTheme="minorEastAsia"/>
                <w:sz w:val="21"/>
                <w:highlight w:val="yellow"/>
              </w:rPr>
            </w:pPr>
          </w:p>
        </w:tc>
        <w:tc>
          <w:tcPr>
            <w:tcW w:w="6096" w:type="dxa"/>
            <w:gridSpan w:val="2"/>
            <w:tcBorders>
              <w:top w:val="single" w:sz="4" w:space="0" w:color="auto"/>
              <w:bottom w:val="nil"/>
            </w:tcBorders>
            <w:shd w:val="clear" w:color="auto" w:fill="auto"/>
          </w:tcPr>
          <w:p w14:paraId="11A2CD3A" w14:textId="77777777" w:rsidR="000B76C3" w:rsidRPr="00677200" w:rsidRDefault="000B76C3" w:rsidP="000B76C3">
            <w:pPr>
              <w:ind w:left="210" w:rightChars="50" w:right="105" w:hangingChars="100" w:hanging="210"/>
              <w:rPr>
                <w:rFonts w:hAnsiTheme="minorEastAsia"/>
                <w:sz w:val="21"/>
              </w:rPr>
            </w:pPr>
            <w:r w:rsidRPr="00677200">
              <w:rPr>
                <w:rFonts w:hAnsiTheme="minorEastAsia" w:hint="eastAsia"/>
                <w:sz w:val="21"/>
              </w:rPr>
              <w:t xml:space="preserve">⑪　</w:t>
            </w:r>
            <w:r w:rsidRPr="00677200">
              <w:rPr>
                <w:rFonts w:hAnsiTheme="minorEastAsia" w:hint="eastAsia"/>
                <w:b/>
                <w:sz w:val="21"/>
              </w:rPr>
              <w:t>計画担当介護支援専門員は、次に掲げる場合においては、サービス担当者会議の開催、担当者に対する照会等により、地域密着型施設サービス計画の変更の必要性について、担当者から、専門的な見地からの意見を求めていますか。</w:t>
            </w:r>
          </w:p>
        </w:tc>
        <w:tc>
          <w:tcPr>
            <w:tcW w:w="992" w:type="dxa"/>
            <w:tcBorders>
              <w:top w:val="nil"/>
              <w:bottom w:val="nil"/>
            </w:tcBorders>
            <w:shd w:val="clear" w:color="auto" w:fill="auto"/>
            <w:tcMar>
              <w:left w:w="28" w:type="dxa"/>
              <w:right w:w="28" w:type="dxa"/>
            </w:tcMar>
          </w:tcPr>
          <w:p w14:paraId="2DA7ECAF" w14:textId="71B45D70" w:rsidR="000B76C3" w:rsidRPr="003F5628" w:rsidRDefault="001A4615" w:rsidP="000B76C3">
            <w:pPr>
              <w:ind w:left="152" w:rightChars="-15" w:right="-31" w:hanging="152"/>
              <w:jc w:val="left"/>
              <w:rPr>
                <w:rFonts w:ascii="ＭＳ 明朝" w:eastAsia="ＭＳ 明朝"/>
                <w:sz w:val="20"/>
                <w:szCs w:val="20"/>
              </w:rPr>
            </w:pPr>
            <w:sdt>
              <w:sdtPr>
                <w:rPr>
                  <w:rFonts w:ascii="ＭＳ 明朝" w:eastAsia="ＭＳ 明朝"/>
                  <w:sz w:val="20"/>
                  <w:szCs w:val="20"/>
                </w:rPr>
                <w:id w:val="-1049296098"/>
                <w14:checkbox>
                  <w14:checked w14:val="0"/>
                  <w14:checkedState w14:val="2612" w14:font="ＭＳ ゴシック"/>
                  <w14:uncheckedState w14:val="2610" w14:font="ＭＳ ゴシック"/>
                </w14:checkbox>
              </w:sdtPr>
              <w:sdtContent>
                <w:r w:rsidR="000B76C3" w:rsidRPr="003F5628">
                  <w:rPr>
                    <w:rFonts w:ascii="ＭＳ 明朝" w:eastAsia="ＭＳ 明朝" w:hint="eastAsia"/>
                    <w:sz w:val="20"/>
                    <w:szCs w:val="20"/>
                  </w:rPr>
                  <w:t>☐</w:t>
                </w:r>
              </w:sdtContent>
            </w:sdt>
            <w:r w:rsidR="000B76C3" w:rsidRPr="003F5628">
              <w:rPr>
                <w:rFonts w:ascii="ＭＳ 明朝" w:eastAsia="ＭＳ 明朝" w:hint="eastAsia"/>
                <w:sz w:val="20"/>
                <w:szCs w:val="20"/>
              </w:rPr>
              <w:t>いる</w:t>
            </w:r>
          </w:p>
          <w:p w14:paraId="1E2FBB69" w14:textId="7912341E" w:rsidR="000B76C3" w:rsidRPr="003F5628" w:rsidRDefault="001A4615" w:rsidP="000B76C3">
            <w:pPr>
              <w:ind w:left="152" w:rightChars="-15" w:right="-31" w:hanging="152"/>
              <w:jc w:val="left"/>
              <w:rPr>
                <w:rFonts w:ascii="ＭＳ 明朝" w:eastAsia="ＭＳ 明朝"/>
                <w:sz w:val="20"/>
                <w:szCs w:val="20"/>
              </w:rPr>
            </w:pPr>
            <w:sdt>
              <w:sdtPr>
                <w:rPr>
                  <w:rFonts w:ascii="ＭＳ 明朝" w:eastAsia="ＭＳ 明朝"/>
                  <w:sz w:val="20"/>
                  <w:szCs w:val="20"/>
                </w:rPr>
                <w:id w:val="801501413"/>
                <w14:checkbox>
                  <w14:checked w14:val="0"/>
                  <w14:checkedState w14:val="2612" w14:font="ＭＳ ゴシック"/>
                  <w14:uncheckedState w14:val="2610" w14:font="ＭＳ ゴシック"/>
                </w14:checkbox>
              </w:sdtPr>
              <w:sdtContent>
                <w:r w:rsidR="000B76C3" w:rsidRPr="003F5628">
                  <w:rPr>
                    <w:rFonts w:ascii="ＭＳ 明朝" w:eastAsia="ＭＳ 明朝" w:hint="eastAsia"/>
                    <w:sz w:val="20"/>
                    <w:szCs w:val="20"/>
                  </w:rPr>
                  <w:t>☐</w:t>
                </w:r>
              </w:sdtContent>
            </w:sdt>
            <w:r w:rsidR="000B76C3" w:rsidRPr="003F5628">
              <w:rPr>
                <w:rFonts w:ascii="ＭＳ 明朝" w:eastAsia="ＭＳ 明朝" w:hint="eastAsia"/>
                <w:sz w:val="20"/>
                <w:szCs w:val="20"/>
              </w:rPr>
              <w:t>いない</w:t>
            </w:r>
          </w:p>
        </w:tc>
        <w:tc>
          <w:tcPr>
            <w:tcW w:w="1497" w:type="dxa"/>
            <w:tcBorders>
              <w:top w:val="nil"/>
              <w:bottom w:val="nil"/>
            </w:tcBorders>
            <w:shd w:val="clear" w:color="auto" w:fill="auto"/>
          </w:tcPr>
          <w:p w14:paraId="283569B6" w14:textId="77777777" w:rsidR="000B76C3" w:rsidRPr="003F5628" w:rsidRDefault="000B76C3" w:rsidP="000B76C3">
            <w:pPr>
              <w:ind w:left="137" w:hanging="137"/>
              <w:jc w:val="left"/>
              <w:rPr>
                <w:rFonts w:ascii="ＭＳ 明朝" w:eastAsia="ＭＳ 明朝"/>
                <w:sz w:val="18"/>
                <w:szCs w:val="18"/>
              </w:rPr>
            </w:pPr>
            <w:r w:rsidRPr="003F5628">
              <w:rPr>
                <w:rFonts w:ascii="ＭＳ 明朝" w:eastAsia="ＭＳ 明朝" w:hint="eastAsia"/>
                <w:sz w:val="18"/>
                <w:szCs w:val="18"/>
              </w:rPr>
              <w:t>条例第158条</w:t>
            </w:r>
          </w:p>
          <w:p w14:paraId="2425384C" w14:textId="77777777" w:rsidR="000B76C3" w:rsidRPr="003F5628" w:rsidRDefault="000B76C3" w:rsidP="000B76C3">
            <w:pPr>
              <w:ind w:left="137" w:hanging="137"/>
              <w:jc w:val="left"/>
              <w:rPr>
                <w:rFonts w:ascii="ＭＳ 明朝" w:eastAsia="ＭＳ 明朝"/>
                <w:sz w:val="18"/>
                <w:szCs w:val="18"/>
              </w:rPr>
            </w:pPr>
            <w:r w:rsidRPr="003F5628">
              <w:rPr>
                <w:rFonts w:ascii="ＭＳ 明朝" w:eastAsia="ＭＳ 明朝" w:hint="eastAsia"/>
                <w:sz w:val="18"/>
                <w:szCs w:val="18"/>
              </w:rPr>
              <w:t>第12項</w:t>
            </w:r>
          </w:p>
        </w:tc>
      </w:tr>
      <w:tr w:rsidR="000B76C3" w:rsidRPr="00084760" w14:paraId="4A13FA11" w14:textId="77777777" w:rsidTr="00DF4294">
        <w:tc>
          <w:tcPr>
            <w:tcW w:w="1559" w:type="dxa"/>
            <w:tcBorders>
              <w:top w:val="nil"/>
              <w:bottom w:val="nil"/>
            </w:tcBorders>
          </w:tcPr>
          <w:p w14:paraId="2A4FAAB7" w14:textId="77777777" w:rsidR="000B76C3" w:rsidRPr="0066500F" w:rsidRDefault="000B76C3" w:rsidP="000B76C3">
            <w:pPr>
              <w:ind w:left="160" w:hanging="160"/>
              <w:jc w:val="left"/>
              <w:rPr>
                <w:rFonts w:asciiTheme="minorEastAsia" w:eastAsiaTheme="minorEastAsia" w:hAnsiTheme="minorEastAsia"/>
                <w:sz w:val="21"/>
                <w:highlight w:val="yellow"/>
              </w:rPr>
            </w:pPr>
          </w:p>
        </w:tc>
        <w:tc>
          <w:tcPr>
            <w:tcW w:w="6096" w:type="dxa"/>
            <w:gridSpan w:val="2"/>
            <w:tcBorders>
              <w:top w:val="nil"/>
              <w:bottom w:val="nil"/>
            </w:tcBorders>
            <w:shd w:val="clear" w:color="auto" w:fill="auto"/>
          </w:tcPr>
          <w:p w14:paraId="4D550A1E" w14:textId="77777777" w:rsidR="000B76C3" w:rsidRPr="009A5E60" w:rsidRDefault="000B76C3" w:rsidP="000B76C3">
            <w:pPr>
              <w:ind w:rightChars="50" w:right="105" w:firstLineChars="100" w:firstLine="210"/>
              <w:rPr>
                <w:rFonts w:ascii="ＭＳ 明朝" w:eastAsia="ＭＳ 明朝"/>
                <w:sz w:val="21"/>
              </w:rPr>
            </w:pPr>
            <w:r w:rsidRPr="009A5E60">
              <w:rPr>
                <w:rFonts w:ascii="ＭＳ 明朝" w:eastAsia="ＭＳ 明朝" w:hint="eastAsia"/>
                <w:sz w:val="21"/>
              </w:rPr>
              <w:t>ア　入所者が要介護更新認定を受けた場合</w:t>
            </w:r>
          </w:p>
        </w:tc>
        <w:tc>
          <w:tcPr>
            <w:tcW w:w="992" w:type="dxa"/>
            <w:tcBorders>
              <w:top w:val="nil"/>
              <w:bottom w:val="nil"/>
            </w:tcBorders>
            <w:shd w:val="clear" w:color="auto" w:fill="auto"/>
            <w:tcMar>
              <w:left w:w="28" w:type="dxa"/>
              <w:right w:w="28" w:type="dxa"/>
            </w:tcMar>
          </w:tcPr>
          <w:p w14:paraId="5272005B" w14:textId="77777777" w:rsidR="000B76C3" w:rsidRPr="003F5628" w:rsidRDefault="000B76C3" w:rsidP="000B76C3">
            <w:pPr>
              <w:ind w:leftChars="50" w:left="257" w:rightChars="50" w:right="105" w:hanging="152"/>
              <w:jc w:val="left"/>
              <w:rPr>
                <w:rFonts w:ascii="ＭＳ 明朝" w:eastAsia="ＭＳ 明朝"/>
                <w:sz w:val="20"/>
                <w:szCs w:val="20"/>
              </w:rPr>
            </w:pPr>
          </w:p>
        </w:tc>
        <w:tc>
          <w:tcPr>
            <w:tcW w:w="1497" w:type="dxa"/>
            <w:tcBorders>
              <w:top w:val="nil"/>
              <w:bottom w:val="nil"/>
            </w:tcBorders>
            <w:shd w:val="clear" w:color="auto" w:fill="auto"/>
          </w:tcPr>
          <w:p w14:paraId="7A848CA1" w14:textId="77777777" w:rsidR="000B76C3" w:rsidRPr="003F5628" w:rsidRDefault="000B76C3" w:rsidP="000B76C3">
            <w:pPr>
              <w:ind w:left="137" w:hanging="137"/>
              <w:jc w:val="left"/>
              <w:rPr>
                <w:rFonts w:ascii="ＭＳ 明朝" w:eastAsia="ＭＳ 明朝"/>
                <w:sz w:val="18"/>
                <w:szCs w:val="18"/>
              </w:rPr>
            </w:pPr>
          </w:p>
        </w:tc>
      </w:tr>
      <w:tr w:rsidR="000B76C3" w:rsidRPr="00084760" w14:paraId="2BCDE088" w14:textId="77777777" w:rsidTr="00DF4294">
        <w:tc>
          <w:tcPr>
            <w:tcW w:w="1559" w:type="dxa"/>
            <w:tcBorders>
              <w:top w:val="nil"/>
              <w:bottom w:val="nil"/>
            </w:tcBorders>
          </w:tcPr>
          <w:p w14:paraId="7B6D487F" w14:textId="77777777" w:rsidR="000B76C3" w:rsidRPr="0066500F" w:rsidRDefault="000B76C3" w:rsidP="000B76C3">
            <w:pPr>
              <w:ind w:left="160" w:hanging="160"/>
              <w:jc w:val="left"/>
              <w:rPr>
                <w:rFonts w:asciiTheme="minorEastAsia" w:eastAsiaTheme="minorEastAsia" w:hAnsiTheme="minorEastAsia"/>
                <w:sz w:val="21"/>
                <w:highlight w:val="yellow"/>
              </w:rPr>
            </w:pPr>
          </w:p>
        </w:tc>
        <w:tc>
          <w:tcPr>
            <w:tcW w:w="6096" w:type="dxa"/>
            <w:gridSpan w:val="2"/>
            <w:tcBorders>
              <w:top w:val="nil"/>
              <w:bottom w:val="single" w:sz="4" w:space="0" w:color="auto"/>
            </w:tcBorders>
            <w:shd w:val="clear" w:color="auto" w:fill="auto"/>
          </w:tcPr>
          <w:p w14:paraId="046F7C1D" w14:textId="707C32F2" w:rsidR="000B76C3" w:rsidRPr="009A5E60" w:rsidRDefault="000B76C3" w:rsidP="000B76C3">
            <w:pPr>
              <w:ind w:rightChars="50" w:right="105" w:firstLineChars="100" w:firstLine="210"/>
              <w:rPr>
                <w:rFonts w:ascii="ＭＳ 明朝" w:eastAsia="ＭＳ 明朝"/>
                <w:sz w:val="21"/>
              </w:rPr>
            </w:pPr>
            <w:r w:rsidRPr="009A5E60">
              <w:rPr>
                <w:rFonts w:ascii="ＭＳ 明朝" w:eastAsia="ＭＳ 明朝" w:hint="eastAsia"/>
                <w:sz w:val="21"/>
              </w:rPr>
              <w:t>イ　入所者が要介護状態区分の変更の認定を受けた場合</w:t>
            </w:r>
          </w:p>
        </w:tc>
        <w:tc>
          <w:tcPr>
            <w:tcW w:w="992" w:type="dxa"/>
            <w:tcBorders>
              <w:top w:val="nil"/>
              <w:bottom w:val="single" w:sz="4" w:space="0" w:color="auto"/>
            </w:tcBorders>
            <w:shd w:val="clear" w:color="auto" w:fill="auto"/>
            <w:tcMar>
              <w:left w:w="28" w:type="dxa"/>
              <w:right w:w="28" w:type="dxa"/>
            </w:tcMar>
          </w:tcPr>
          <w:p w14:paraId="43F92007" w14:textId="77777777" w:rsidR="000B76C3" w:rsidRPr="003F5628" w:rsidRDefault="000B76C3" w:rsidP="000B76C3">
            <w:pPr>
              <w:ind w:leftChars="50" w:left="257" w:rightChars="50" w:right="105" w:hanging="152"/>
              <w:jc w:val="left"/>
              <w:rPr>
                <w:rFonts w:ascii="ＭＳ 明朝" w:eastAsia="ＭＳ 明朝"/>
                <w:sz w:val="20"/>
                <w:szCs w:val="20"/>
              </w:rPr>
            </w:pPr>
          </w:p>
        </w:tc>
        <w:tc>
          <w:tcPr>
            <w:tcW w:w="1497" w:type="dxa"/>
            <w:tcBorders>
              <w:top w:val="nil"/>
              <w:bottom w:val="single" w:sz="4" w:space="0" w:color="auto"/>
            </w:tcBorders>
            <w:shd w:val="clear" w:color="auto" w:fill="auto"/>
          </w:tcPr>
          <w:p w14:paraId="474E8EEC" w14:textId="77777777" w:rsidR="000B76C3" w:rsidRPr="003F5628" w:rsidRDefault="000B76C3" w:rsidP="000B76C3">
            <w:pPr>
              <w:ind w:left="137" w:hanging="137"/>
              <w:jc w:val="left"/>
              <w:rPr>
                <w:rFonts w:ascii="ＭＳ 明朝" w:eastAsia="ＭＳ 明朝"/>
                <w:sz w:val="18"/>
                <w:szCs w:val="18"/>
              </w:rPr>
            </w:pPr>
          </w:p>
        </w:tc>
      </w:tr>
      <w:tr w:rsidR="000B76C3" w:rsidRPr="00084760" w14:paraId="3ED472AE" w14:textId="77777777" w:rsidTr="00DF4294">
        <w:tc>
          <w:tcPr>
            <w:tcW w:w="1559" w:type="dxa"/>
            <w:vMerge w:val="restart"/>
            <w:tcBorders>
              <w:top w:val="nil"/>
            </w:tcBorders>
          </w:tcPr>
          <w:p w14:paraId="142B915C" w14:textId="77777777" w:rsidR="000B76C3" w:rsidRPr="0066500F" w:rsidRDefault="000B76C3" w:rsidP="000B76C3">
            <w:pPr>
              <w:ind w:left="160" w:hanging="160"/>
              <w:jc w:val="left"/>
              <w:rPr>
                <w:rFonts w:asciiTheme="minorEastAsia" w:eastAsiaTheme="minorEastAsia" w:hAnsiTheme="minorEastAsia"/>
                <w:sz w:val="21"/>
                <w:highlight w:val="yellow"/>
              </w:rPr>
            </w:pPr>
          </w:p>
        </w:tc>
        <w:tc>
          <w:tcPr>
            <w:tcW w:w="6096" w:type="dxa"/>
            <w:gridSpan w:val="2"/>
            <w:tcBorders>
              <w:top w:val="dotted" w:sz="4" w:space="0" w:color="auto"/>
              <w:bottom w:val="dotted" w:sz="4" w:space="0" w:color="auto"/>
            </w:tcBorders>
            <w:shd w:val="clear" w:color="auto" w:fill="auto"/>
          </w:tcPr>
          <w:p w14:paraId="667422A1" w14:textId="77777777" w:rsidR="000B76C3" w:rsidRPr="00677200" w:rsidRDefault="000B76C3" w:rsidP="000B76C3">
            <w:pPr>
              <w:ind w:left="210" w:rightChars="50" w:right="105" w:hangingChars="100" w:hanging="210"/>
              <w:rPr>
                <w:rFonts w:hAnsiTheme="minorEastAsia"/>
                <w:sz w:val="21"/>
              </w:rPr>
            </w:pPr>
            <w:r w:rsidRPr="00677200">
              <w:rPr>
                <w:rFonts w:hAnsiTheme="minorEastAsia" w:hint="eastAsia"/>
                <w:sz w:val="21"/>
              </w:rPr>
              <w:t xml:space="preserve">⑫　</w:t>
            </w:r>
            <w:r w:rsidRPr="00677200">
              <w:rPr>
                <w:rFonts w:hAnsiTheme="minorEastAsia" w:hint="eastAsia"/>
                <w:b/>
                <w:sz w:val="21"/>
              </w:rPr>
              <w:t>地域密着型施設サービス計画を変更する場合においても、②～⑧の一連の業務を行っていますか。</w:t>
            </w:r>
          </w:p>
        </w:tc>
        <w:tc>
          <w:tcPr>
            <w:tcW w:w="992" w:type="dxa"/>
            <w:tcBorders>
              <w:top w:val="nil"/>
              <w:bottom w:val="nil"/>
            </w:tcBorders>
            <w:shd w:val="clear" w:color="auto" w:fill="auto"/>
            <w:tcMar>
              <w:left w:w="28" w:type="dxa"/>
              <w:right w:w="28" w:type="dxa"/>
            </w:tcMar>
          </w:tcPr>
          <w:p w14:paraId="5901BF9D" w14:textId="5A204AD5" w:rsidR="000B76C3" w:rsidRPr="003F5628" w:rsidRDefault="001A4615" w:rsidP="000B76C3">
            <w:pPr>
              <w:ind w:left="152" w:rightChars="-15" w:right="-31" w:hanging="152"/>
              <w:jc w:val="left"/>
              <w:rPr>
                <w:rFonts w:ascii="ＭＳ 明朝" w:eastAsia="ＭＳ 明朝"/>
                <w:sz w:val="20"/>
                <w:szCs w:val="20"/>
              </w:rPr>
            </w:pPr>
            <w:sdt>
              <w:sdtPr>
                <w:rPr>
                  <w:rFonts w:ascii="ＭＳ 明朝" w:eastAsia="ＭＳ 明朝"/>
                  <w:sz w:val="20"/>
                  <w:szCs w:val="20"/>
                </w:rPr>
                <w:id w:val="367729032"/>
                <w14:checkbox>
                  <w14:checked w14:val="0"/>
                  <w14:checkedState w14:val="2612" w14:font="ＭＳ ゴシック"/>
                  <w14:uncheckedState w14:val="2610" w14:font="ＭＳ ゴシック"/>
                </w14:checkbox>
              </w:sdtPr>
              <w:sdtContent>
                <w:r w:rsidR="000B76C3" w:rsidRPr="003F5628">
                  <w:rPr>
                    <w:rFonts w:ascii="ＭＳ 明朝" w:eastAsia="ＭＳ 明朝" w:hint="eastAsia"/>
                    <w:sz w:val="20"/>
                    <w:szCs w:val="20"/>
                  </w:rPr>
                  <w:t>☐</w:t>
                </w:r>
              </w:sdtContent>
            </w:sdt>
            <w:r w:rsidR="000B76C3" w:rsidRPr="003F5628">
              <w:rPr>
                <w:rFonts w:ascii="ＭＳ 明朝" w:eastAsia="ＭＳ 明朝" w:hint="eastAsia"/>
                <w:sz w:val="20"/>
                <w:szCs w:val="20"/>
              </w:rPr>
              <w:t>いる</w:t>
            </w:r>
          </w:p>
          <w:p w14:paraId="10615AC6" w14:textId="2D44DB2F" w:rsidR="000B76C3" w:rsidRPr="003F5628" w:rsidRDefault="001A4615" w:rsidP="000B76C3">
            <w:pPr>
              <w:ind w:left="152" w:rightChars="-15" w:right="-31" w:hanging="152"/>
              <w:jc w:val="left"/>
              <w:rPr>
                <w:rFonts w:ascii="ＭＳ 明朝" w:eastAsia="ＭＳ 明朝"/>
                <w:sz w:val="20"/>
                <w:szCs w:val="20"/>
              </w:rPr>
            </w:pPr>
            <w:sdt>
              <w:sdtPr>
                <w:rPr>
                  <w:rFonts w:ascii="ＭＳ 明朝" w:eastAsia="ＭＳ 明朝"/>
                  <w:sz w:val="20"/>
                  <w:szCs w:val="20"/>
                </w:rPr>
                <w:id w:val="-1300681281"/>
                <w14:checkbox>
                  <w14:checked w14:val="0"/>
                  <w14:checkedState w14:val="2612" w14:font="ＭＳ ゴシック"/>
                  <w14:uncheckedState w14:val="2610" w14:font="ＭＳ ゴシック"/>
                </w14:checkbox>
              </w:sdtPr>
              <w:sdtContent>
                <w:r w:rsidR="000B76C3" w:rsidRPr="003F5628">
                  <w:rPr>
                    <w:rFonts w:ascii="ＭＳ 明朝" w:eastAsia="ＭＳ 明朝" w:hint="eastAsia"/>
                    <w:sz w:val="20"/>
                    <w:szCs w:val="20"/>
                  </w:rPr>
                  <w:t>☐</w:t>
                </w:r>
              </w:sdtContent>
            </w:sdt>
            <w:r w:rsidR="000B76C3" w:rsidRPr="003F5628">
              <w:rPr>
                <w:rFonts w:ascii="ＭＳ 明朝" w:eastAsia="ＭＳ 明朝" w:hint="eastAsia"/>
                <w:sz w:val="20"/>
                <w:szCs w:val="20"/>
              </w:rPr>
              <w:t>いない</w:t>
            </w:r>
          </w:p>
        </w:tc>
        <w:tc>
          <w:tcPr>
            <w:tcW w:w="1497" w:type="dxa"/>
            <w:vMerge w:val="restart"/>
            <w:tcBorders>
              <w:top w:val="single" w:sz="4" w:space="0" w:color="auto"/>
              <w:bottom w:val="single" w:sz="4" w:space="0" w:color="auto"/>
            </w:tcBorders>
            <w:shd w:val="clear" w:color="auto" w:fill="auto"/>
          </w:tcPr>
          <w:p w14:paraId="01E42112" w14:textId="77777777" w:rsidR="000B76C3" w:rsidRPr="003F5628" w:rsidRDefault="000B76C3" w:rsidP="000015A7">
            <w:pPr>
              <w:ind w:left="0" w:firstLineChars="0" w:firstLine="0"/>
              <w:jc w:val="left"/>
              <w:rPr>
                <w:rFonts w:ascii="ＭＳ 明朝" w:eastAsia="ＭＳ 明朝"/>
                <w:sz w:val="18"/>
                <w:szCs w:val="18"/>
              </w:rPr>
            </w:pPr>
            <w:r w:rsidRPr="003F5628">
              <w:rPr>
                <w:rFonts w:ascii="ＭＳ 明朝" w:eastAsia="ＭＳ 明朝" w:hint="eastAsia"/>
                <w:sz w:val="18"/>
                <w:szCs w:val="18"/>
              </w:rPr>
              <w:t>条例第158条第13項</w:t>
            </w:r>
          </w:p>
          <w:p w14:paraId="27D5596D" w14:textId="5095483C" w:rsidR="000B76C3" w:rsidRPr="003F5628" w:rsidRDefault="000B76C3" w:rsidP="000015A7">
            <w:pPr>
              <w:ind w:left="0" w:firstLineChars="0" w:firstLine="0"/>
              <w:jc w:val="left"/>
              <w:rPr>
                <w:rFonts w:ascii="ＭＳ 明朝" w:eastAsia="ＭＳ 明朝"/>
                <w:sz w:val="18"/>
                <w:szCs w:val="18"/>
              </w:rPr>
            </w:pPr>
            <w:r w:rsidRPr="003F5628">
              <w:rPr>
                <w:rFonts w:ascii="ＭＳ 明朝" w:eastAsia="ＭＳ 明朝" w:hint="eastAsia"/>
                <w:sz w:val="18"/>
                <w:szCs w:val="18"/>
              </w:rPr>
              <w:t>平</w:t>
            </w:r>
            <w:r w:rsidRPr="003F5628">
              <w:rPr>
                <w:rFonts w:ascii="ＭＳ 明朝" w:eastAsia="ＭＳ 明朝"/>
                <w:sz w:val="18"/>
                <w:szCs w:val="18"/>
              </w:rPr>
              <w:t>18</w:t>
            </w:r>
            <w:r w:rsidRPr="003F5628">
              <w:rPr>
                <w:rFonts w:ascii="ＭＳ 明朝" w:eastAsia="ＭＳ 明朝" w:hint="eastAsia"/>
                <w:sz w:val="18"/>
                <w:szCs w:val="18"/>
              </w:rPr>
              <w:t>-0331004第三の七の４</w:t>
            </w:r>
            <w:r w:rsidR="00B07917" w:rsidRPr="003F5628">
              <w:rPr>
                <w:rFonts w:ascii="ＭＳ 明朝" w:eastAsia="ＭＳ 明朝" w:hint="eastAsia"/>
                <w:sz w:val="18"/>
                <w:szCs w:val="18"/>
              </w:rPr>
              <w:t>(</w:t>
            </w:r>
            <w:r w:rsidR="00B07917" w:rsidRPr="003F5628">
              <w:rPr>
                <w:rFonts w:ascii="ＭＳ 明朝" w:eastAsia="ＭＳ 明朝"/>
                <w:sz w:val="18"/>
                <w:szCs w:val="18"/>
              </w:rPr>
              <w:t>5)</w:t>
            </w:r>
            <w:r w:rsidRPr="003F5628">
              <w:rPr>
                <w:rFonts w:ascii="ＭＳ 明朝" w:eastAsia="ＭＳ 明朝" w:hint="eastAsia"/>
                <w:sz w:val="18"/>
                <w:szCs w:val="18"/>
              </w:rPr>
              <w:t>⑪</w:t>
            </w:r>
          </w:p>
        </w:tc>
      </w:tr>
      <w:tr w:rsidR="000B76C3" w:rsidRPr="00084760" w14:paraId="648A1ACE" w14:textId="77777777" w:rsidTr="00DF4294">
        <w:tc>
          <w:tcPr>
            <w:tcW w:w="1559" w:type="dxa"/>
            <w:vMerge/>
            <w:tcBorders>
              <w:bottom w:val="single" w:sz="4" w:space="0" w:color="auto"/>
            </w:tcBorders>
          </w:tcPr>
          <w:p w14:paraId="77406402" w14:textId="77777777" w:rsidR="000B76C3" w:rsidRPr="0066500F" w:rsidRDefault="000B76C3" w:rsidP="000B76C3">
            <w:pPr>
              <w:ind w:left="160" w:hanging="160"/>
              <w:jc w:val="left"/>
              <w:rPr>
                <w:rFonts w:asciiTheme="minorEastAsia" w:eastAsiaTheme="minorEastAsia" w:hAnsiTheme="minorEastAsia"/>
                <w:sz w:val="21"/>
                <w:highlight w:val="yellow"/>
              </w:rPr>
            </w:pPr>
          </w:p>
        </w:tc>
        <w:tc>
          <w:tcPr>
            <w:tcW w:w="6096" w:type="dxa"/>
            <w:gridSpan w:val="2"/>
            <w:tcBorders>
              <w:top w:val="dotted" w:sz="4" w:space="0" w:color="auto"/>
              <w:bottom w:val="single" w:sz="4" w:space="0" w:color="auto"/>
            </w:tcBorders>
            <w:shd w:val="clear" w:color="auto" w:fill="auto"/>
          </w:tcPr>
          <w:p w14:paraId="683682AF" w14:textId="77777777" w:rsidR="000B76C3" w:rsidRPr="009A5E60" w:rsidRDefault="000B76C3" w:rsidP="000B76C3">
            <w:pPr>
              <w:ind w:left="210" w:rightChars="50" w:right="105" w:hangingChars="100" w:hanging="210"/>
              <w:rPr>
                <w:rFonts w:ascii="ＭＳ 明朝" w:eastAsia="ＭＳ 明朝"/>
                <w:sz w:val="21"/>
              </w:rPr>
            </w:pPr>
            <w:r w:rsidRPr="009A5E60">
              <w:rPr>
                <w:rFonts w:ascii="ＭＳ 明朝" w:eastAsia="ＭＳ 明朝" w:hint="eastAsia"/>
                <w:sz w:val="21"/>
              </w:rPr>
              <w:t xml:space="preserve">※　</w:t>
            </w:r>
            <w:r w:rsidRPr="009A5E60">
              <w:rPr>
                <w:rFonts w:ascii="ＭＳ 明朝" w:eastAsia="ＭＳ 明朝" w:hint="eastAsia"/>
                <w:kern w:val="0"/>
                <w:sz w:val="21"/>
              </w:rPr>
              <w:t>入所者希望による軽微な変更を行う際は、この必要はありません。</w:t>
            </w:r>
          </w:p>
          <w:p w14:paraId="04BD29E2" w14:textId="6F4478DC" w:rsidR="000B76C3" w:rsidRPr="009A5E60" w:rsidRDefault="000B76C3" w:rsidP="000B76C3">
            <w:pPr>
              <w:ind w:leftChars="100" w:left="210" w:rightChars="50" w:right="105" w:firstLineChars="100" w:firstLine="210"/>
              <w:rPr>
                <w:rFonts w:ascii="ＭＳ 明朝" w:eastAsia="ＭＳ 明朝"/>
                <w:sz w:val="21"/>
              </w:rPr>
            </w:pPr>
            <w:r w:rsidRPr="009A5E60">
              <w:rPr>
                <w:rFonts w:ascii="ＭＳ 明朝" w:eastAsia="ＭＳ 明朝" w:hint="eastAsia"/>
                <w:sz w:val="21"/>
              </w:rPr>
              <w:t>この場合においても、計画担当介護支援専門員が、入所者の解決すべき課題の変化に留意することが重要です。</w:t>
            </w:r>
          </w:p>
        </w:tc>
        <w:tc>
          <w:tcPr>
            <w:tcW w:w="992" w:type="dxa"/>
            <w:tcBorders>
              <w:top w:val="nil"/>
              <w:bottom w:val="single" w:sz="4" w:space="0" w:color="auto"/>
            </w:tcBorders>
            <w:shd w:val="clear" w:color="auto" w:fill="auto"/>
            <w:tcMar>
              <w:left w:w="28" w:type="dxa"/>
              <w:right w:w="28" w:type="dxa"/>
            </w:tcMar>
          </w:tcPr>
          <w:p w14:paraId="67FC6FE8" w14:textId="77777777" w:rsidR="000B76C3" w:rsidRPr="003F5628" w:rsidRDefault="000B76C3" w:rsidP="000B76C3">
            <w:pPr>
              <w:ind w:leftChars="50" w:left="257" w:rightChars="-15" w:right="-31" w:hanging="152"/>
              <w:jc w:val="left"/>
              <w:rPr>
                <w:rFonts w:ascii="ＭＳ 明朝" w:eastAsia="ＭＳ 明朝"/>
                <w:sz w:val="20"/>
                <w:szCs w:val="20"/>
              </w:rPr>
            </w:pPr>
          </w:p>
        </w:tc>
        <w:tc>
          <w:tcPr>
            <w:tcW w:w="1497" w:type="dxa"/>
            <w:vMerge/>
            <w:tcBorders>
              <w:bottom w:val="single" w:sz="4" w:space="0" w:color="auto"/>
            </w:tcBorders>
            <w:shd w:val="clear" w:color="auto" w:fill="auto"/>
          </w:tcPr>
          <w:p w14:paraId="5A5E08F2" w14:textId="77777777" w:rsidR="000B76C3" w:rsidRPr="003F5628" w:rsidRDefault="000B76C3" w:rsidP="000B76C3">
            <w:pPr>
              <w:ind w:left="137" w:hanging="137"/>
              <w:jc w:val="left"/>
              <w:rPr>
                <w:rFonts w:ascii="ＭＳ 明朝" w:eastAsia="ＭＳ 明朝"/>
                <w:sz w:val="18"/>
                <w:szCs w:val="18"/>
              </w:rPr>
            </w:pPr>
          </w:p>
        </w:tc>
      </w:tr>
      <w:tr w:rsidR="000B76C3" w:rsidRPr="00084760" w14:paraId="05AA8CBA" w14:textId="77777777" w:rsidTr="00DF4294">
        <w:tc>
          <w:tcPr>
            <w:tcW w:w="1559" w:type="dxa"/>
            <w:tcBorders>
              <w:top w:val="single" w:sz="4" w:space="0" w:color="auto"/>
              <w:bottom w:val="nil"/>
            </w:tcBorders>
          </w:tcPr>
          <w:p w14:paraId="21334A72" w14:textId="308C5C2E" w:rsidR="000B76C3" w:rsidRPr="0066500F" w:rsidRDefault="000B76C3" w:rsidP="000B76C3">
            <w:pPr>
              <w:ind w:left="160" w:rightChars="50" w:right="105" w:hanging="160"/>
              <w:jc w:val="left"/>
              <w:rPr>
                <w:rFonts w:asciiTheme="minorEastAsia" w:eastAsiaTheme="minorEastAsia" w:hAnsiTheme="minorEastAsia"/>
                <w:sz w:val="21"/>
              </w:rPr>
            </w:pPr>
            <w:r w:rsidRPr="0066500F">
              <w:rPr>
                <w:rFonts w:asciiTheme="minorEastAsia" w:eastAsiaTheme="minorEastAsia" w:hAnsiTheme="minorEastAsia" w:hint="eastAsia"/>
                <w:sz w:val="21"/>
              </w:rPr>
              <w:t>14</w:t>
            </w:r>
          </w:p>
          <w:p w14:paraId="47BBC9AF" w14:textId="77777777" w:rsidR="000B76C3" w:rsidRPr="0066500F" w:rsidRDefault="000B76C3" w:rsidP="000B76C3">
            <w:pPr>
              <w:ind w:left="160" w:hanging="160"/>
              <w:jc w:val="left"/>
              <w:rPr>
                <w:rFonts w:asciiTheme="minorEastAsia" w:eastAsiaTheme="minorEastAsia" w:hAnsiTheme="minorEastAsia"/>
                <w:sz w:val="21"/>
              </w:rPr>
            </w:pPr>
            <w:r w:rsidRPr="0066500F">
              <w:rPr>
                <w:rFonts w:asciiTheme="minorEastAsia" w:eastAsiaTheme="minorEastAsia" w:hAnsiTheme="minorEastAsia" w:hint="eastAsia"/>
                <w:sz w:val="21"/>
              </w:rPr>
              <w:t>介護</w:t>
            </w:r>
          </w:p>
        </w:tc>
        <w:tc>
          <w:tcPr>
            <w:tcW w:w="6096" w:type="dxa"/>
            <w:gridSpan w:val="2"/>
            <w:tcBorders>
              <w:top w:val="single" w:sz="4" w:space="0" w:color="auto"/>
              <w:bottom w:val="dotted" w:sz="4" w:space="0" w:color="auto"/>
            </w:tcBorders>
            <w:shd w:val="clear" w:color="auto" w:fill="auto"/>
          </w:tcPr>
          <w:p w14:paraId="0A35295A" w14:textId="77777777" w:rsidR="000B76C3" w:rsidRPr="00677200" w:rsidRDefault="000B76C3" w:rsidP="000B76C3">
            <w:pPr>
              <w:ind w:left="210" w:hangingChars="100" w:hanging="210"/>
              <w:rPr>
                <w:rFonts w:hAnsiTheme="minorEastAsia"/>
                <w:sz w:val="21"/>
              </w:rPr>
            </w:pPr>
            <w:r w:rsidRPr="00677200">
              <w:rPr>
                <w:rFonts w:hAnsiTheme="minorEastAsia" w:hint="eastAsia"/>
                <w:sz w:val="21"/>
              </w:rPr>
              <w:t xml:space="preserve">①　</w:t>
            </w:r>
            <w:r w:rsidRPr="00677200">
              <w:rPr>
                <w:rFonts w:hAnsiTheme="minorEastAsia" w:hint="eastAsia"/>
                <w:b/>
                <w:sz w:val="21"/>
              </w:rPr>
              <w:t>介護は、入所者の自立の支援及び日常生活の充実に資するよう、入所者の心身の状況に応じて、適切な技術をもって行われていますか。</w:t>
            </w:r>
          </w:p>
        </w:tc>
        <w:tc>
          <w:tcPr>
            <w:tcW w:w="992" w:type="dxa"/>
            <w:tcBorders>
              <w:top w:val="single" w:sz="4" w:space="0" w:color="auto"/>
              <w:bottom w:val="nil"/>
            </w:tcBorders>
            <w:shd w:val="clear" w:color="auto" w:fill="auto"/>
            <w:tcMar>
              <w:left w:w="28" w:type="dxa"/>
              <w:right w:w="28" w:type="dxa"/>
            </w:tcMar>
          </w:tcPr>
          <w:p w14:paraId="34800EF4" w14:textId="1235BD7E" w:rsidR="000B76C3" w:rsidRPr="003F5628" w:rsidRDefault="001A4615" w:rsidP="000B76C3">
            <w:pPr>
              <w:ind w:leftChars="20" w:left="194" w:rightChars="-15" w:right="-31" w:hanging="152"/>
              <w:jc w:val="left"/>
              <w:rPr>
                <w:rFonts w:ascii="ＭＳ 明朝" w:eastAsia="ＭＳ 明朝"/>
                <w:sz w:val="20"/>
                <w:szCs w:val="20"/>
              </w:rPr>
            </w:pPr>
            <w:sdt>
              <w:sdtPr>
                <w:rPr>
                  <w:rFonts w:ascii="ＭＳ 明朝" w:eastAsia="ＭＳ 明朝"/>
                  <w:sz w:val="20"/>
                  <w:szCs w:val="20"/>
                </w:rPr>
                <w:id w:val="-358739948"/>
                <w14:checkbox>
                  <w14:checked w14:val="0"/>
                  <w14:checkedState w14:val="2612" w14:font="ＭＳ ゴシック"/>
                  <w14:uncheckedState w14:val="2610" w14:font="ＭＳ ゴシック"/>
                </w14:checkbox>
              </w:sdtPr>
              <w:sdtContent>
                <w:r w:rsidR="000B76C3" w:rsidRPr="003F5628">
                  <w:rPr>
                    <w:rFonts w:ascii="ＭＳ 明朝" w:eastAsia="ＭＳ 明朝" w:hint="eastAsia"/>
                    <w:sz w:val="20"/>
                    <w:szCs w:val="20"/>
                  </w:rPr>
                  <w:t>☐</w:t>
                </w:r>
              </w:sdtContent>
            </w:sdt>
            <w:r w:rsidR="000B76C3" w:rsidRPr="003F5628">
              <w:rPr>
                <w:rFonts w:ascii="ＭＳ 明朝" w:eastAsia="ＭＳ 明朝" w:hint="eastAsia"/>
                <w:sz w:val="20"/>
                <w:szCs w:val="20"/>
              </w:rPr>
              <w:t>いる</w:t>
            </w:r>
          </w:p>
          <w:p w14:paraId="2FCA7564" w14:textId="1B77B29C" w:rsidR="000B76C3" w:rsidRPr="003F5628" w:rsidRDefault="001A4615" w:rsidP="000B76C3">
            <w:pPr>
              <w:ind w:leftChars="20" w:left="194" w:rightChars="-15" w:right="-31" w:hanging="152"/>
              <w:jc w:val="left"/>
              <w:rPr>
                <w:rFonts w:ascii="ＭＳ 明朝" w:eastAsia="ＭＳ 明朝"/>
                <w:sz w:val="20"/>
                <w:szCs w:val="20"/>
              </w:rPr>
            </w:pPr>
            <w:sdt>
              <w:sdtPr>
                <w:rPr>
                  <w:rFonts w:ascii="ＭＳ 明朝" w:eastAsia="ＭＳ 明朝"/>
                  <w:sz w:val="20"/>
                  <w:szCs w:val="20"/>
                </w:rPr>
                <w:id w:val="-1308708778"/>
                <w14:checkbox>
                  <w14:checked w14:val="0"/>
                  <w14:checkedState w14:val="2612" w14:font="ＭＳ ゴシック"/>
                  <w14:uncheckedState w14:val="2610" w14:font="ＭＳ ゴシック"/>
                </w14:checkbox>
              </w:sdtPr>
              <w:sdtContent>
                <w:r w:rsidR="000B76C3" w:rsidRPr="003F5628">
                  <w:rPr>
                    <w:rFonts w:ascii="ＭＳ 明朝" w:eastAsia="ＭＳ 明朝" w:hint="eastAsia"/>
                    <w:sz w:val="20"/>
                    <w:szCs w:val="20"/>
                  </w:rPr>
                  <w:t>☐</w:t>
                </w:r>
              </w:sdtContent>
            </w:sdt>
            <w:r w:rsidR="000B76C3" w:rsidRPr="003F5628">
              <w:rPr>
                <w:rFonts w:ascii="ＭＳ 明朝" w:eastAsia="ＭＳ 明朝" w:hint="eastAsia"/>
                <w:sz w:val="20"/>
                <w:szCs w:val="20"/>
              </w:rPr>
              <w:t>いない</w:t>
            </w:r>
          </w:p>
        </w:tc>
        <w:tc>
          <w:tcPr>
            <w:tcW w:w="1497" w:type="dxa"/>
            <w:vMerge w:val="restart"/>
            <w:tcBorders>
              <w:top w:val="single" w:sz="4" w:space="0" w:color="auto"/>
            </w:tcBorders>
            <w:shd w:val="clear" w:color="auto" w:fill="auto"/>
          </w:tcPr>
          <w:p w14:paraId="05065380" w14:textId="77777777" w:rsidR="000B76C3" w:rsidRPr="003F5628" w:rsidRDefault="000B76C3" w:rsidP="000015A7">
            <w:pPr>
              <w:ind w:left="0" w:firstLineChars="0" w:firstLine="0"/>
              <w:jc w:val="left"/>
              <w:rPr>
                <w:rFonts w:ascii="ＭＳ 明朝" w:eastAsia="ＭＳ 明朝"/>
                <w:sz w:val="18"/>
                <w:szCs w:val="18"/>
              </w:rPr>
            </w:pPr>
            <w:r w:rsidRPr="003F5628">
              <w:rPr>
                <w:rFonts w:ascii="ＭＳ 明朝" w:eastAsia="ＭＳ 明朝" w:hint="eastAsia"/>
                <w:sz w:val="18"/>
                <w:szCs w:val="18"/>
              </w:rPr>
              <w:t>条例第159条第１項</w:t>
            </w:r>
          </w:p>
          <w:p w14:paraId="5EBE04A1" w14:textId="77777777" w:rsidR="000B76C3" w:rsidRPr="003F5628" w:rsidRDefault="000B76C3" w:rsidP="000B76C3">
            <w:pPr>
              <w:ind w:left="137" w:hanging="137"/>
              <w:jc w:val="left"/>
              <w:rPr>
                <w:rFonts w:ascii="ＭＳ 明朝" w:eastAsia="ＭＳ 明朝"/>
                <w:sz w:val="18"/>
                <w:szCs w:val="18"/>
              </w:rPr>
            </w:pPr>
          </w:p>
          <w:p w14:paraId="3AC477FE" w14:textId="77777777" w:rsidR="000B76C3" w:rsidRPr="003F5628" w:rsidRDefault="000B76C3" w:rsidP="000B76C3">
            <w:pPr>
              <w:ind w:left="137" w:hanging="137"/>
              <w:jc w:val="left"/>
              <w:rPr>
                <w:rFonts w:ascii="ＭＳ 明朝" w:eastAsia="ＭＳ 明朝"/>
                <w:sz w:val="18"/>
                <w:szCs w:val="18"/>
              </w:rPr>
            </w:pPr>
            <w:r w:rsidRPr="003F5628">
              <w:rPr>
                <w:rFonts w:ascii="ＭＳ 明朝" w:eastAsia="ＭＳ 明朝" w:hint="eastAsia"/>
                <w:sz w:val="18"/>
                <w:szCs w:val="18"/>
              </w:rPr>
              <w:t>平</w:t>
            </w:r>
            <w:r w:rsidRPr="003F5628">
              <w:rPr>
                <w:rFonts w:ascii="ＭＳ 明朝" w:eastAsia="ＭＳ 明朝"/>
                <w:sz w:val="18"/>
                <w:szCs w:val="18"/>
              </w:rPr>
              <w:t>18</w:t>
            </w:r>
            <w:r w:rsidRPr="003F5628">
              <w:rPr>
                <w:rFonts w:ascii="ＭＳ 明朝" w:eastAsia="ＭＳ 明朝" w:hint="eastAsia"/>
                <w:sz w:val="18"/>
                <w:szCs w:val="18"/>
              </w:rPr>
              <w:t>-0331004</w:t>
            </w:r>
          </w:p>
          <w:p w14:paraId="1E3C2D82" w14:textId="1310E3A6" w:rsidR="000B76C3" w:rsidRPr="003F5628" w:rsidRDefault="000B76C3" w:rsidP="000015A7">
            <w:pPr>
              <w:ind w:left="0" w:firstLineChars="0" w:firstLine="0"/>
              <w:jc w:val="left"/>
              <w:rPr>
                <w:rFonts w:ascii="ＭＳ 明朝" w:eastAsia="ＭＳ 明朝"/>
                <w:sz w:val="18"/>
                <w:szCs w:val="18"/>
              </w:rPr>
            </w:pPr>
            <w:r w:rsidRPr="003F5628">
              <w:rPr>
                <w:rFonts w:ascii="ＭＳ 明朝" w:eastAsia="ＭＳ 明朝" w:hint="eastAsia"/>
                <w:sz w:val="18"/>
                <w:szCs w:val="18"/>
              </w:rPr>
              <w:t>第三の七の４</w:t>
            </w:r>
            <w:r w:rsidR="005C534F" w:rsidRPr="003F5628">
              <w:rPr>
                <w:rFonts w:ascii="ＭＳ 明朝" w:eastAsia="ＭＳ 明朝" w:hint="eastAsia"/>
                <w:sz w:val="18"/>
                <w:szCs w:val="18"/>
              </w:rPr>
              <w:t>(</w:t>
            </w:r>
            <w:r w:rsidR="005C534F" w:rsidRPr="003F5628">
              <w:rPr>
                <w:rFonts w:ascii="ＭＳ 明朝" w:eastAsia="ＭＳ 明朝"/>
                <w:sz w:val="18"/>
                <w:szCs w:val="18"/>
              </w:rPr>
              <w:t>6)</w:t>
            </w:r>
            <w:r w:rsidRPr="003F5628">
              <w:rPr>
                <w:rFonts w:ascii="ＭＳ 明朝" w:eastAsia="ＭＳ 明朝" w:hint="eastAsia"/>
                <w:sz w:val="18"/>
                <w:szCs w:val="18"/>
              </w:rPr>
              <w:t>①</w:t>
            </w:r>
          </w:p>
        </w:tc>
      </w:tr>
      <w:tr w:rsidR="000B76C3" w:rsidRPr="00084760" w14:paraId="6EAED32B" w14:textId="77777777" w:rsidTr="00DF4294">
        <w:tc>
          <w:tcPr>
            <w:tcW w:w="1559" w:type="dxa"/>
            <w:tcBorders>
              <w:top w:val="nil"/>
              <w:bottom w:val="nil"/>
            </w:tcBorders>
          </w:tcPr>
          <w:p w14:paraId="7AE56D65" w14:textId="77777777" w:rsidR="000B76C3" w:rsidRPr="0066500F" w:rsidRDefault="000B76C3" w:rsidP="000B76C3">
            <w:pPr>
              <w:ind w:left="160" w:hanging="160"/>
              <w:jc w:val="left"/>
              <w:rPr>
                <w:rFonts w:asciiTheme="minorEastAsia" w:eastAsiaTheme="minorEastAsia" w:hAnsiTheme="minorEastAsia"/>
                <w:sz w:val="21"/>
              </w:rPr>
            </w:pPr>
          </w:p>
        </w:tc>
        <w:tc>
          <w:tcPr>
            <w:tcW w:w="6096" w:type="dxa"/>
            <w:gridSpan w:val="2"/>
            <w:tcBorders>
              <w:top w:val="dotted" w:sz="4" w:space="0" w:color="auto"/>
              <w:bottom w:val="single" w:sz="4" w:space="0" w:color="auto"/>
            </w:tcBorders>
            <w:shd w:val="clear" w:color="auto" w:fill="auto"/>
          </w:tcPr>
          <w:p w14:paraId="52DB7FB3" w14:textId="365CF375" w:rsidR="000B76C3" w:rsidRPr="009A5E60" w:rsidRDefault="000B76C3" w:rsidP="000B76C3">
            <w:pPr>
              <w:ind w:left="210" w:hangingChars="100" w:hanging="210"/>
              <w:rPr>
                <w:rFonts w:asciiTheme="minorEastAsia" w:eastAsiaTheme="minorEastAsia" w:hAnsiTheme="minorEastAsia"/>
                <w:sz w:val="21"/>
              </w:rPr>
            </w:pPr>
            <w:r w:rsidRPr="009A5E60">
              <w:rPr>
                <w:rFonts w:asciiTheme="minorEastAsia" w:eastAsiaTheme="minorEastAsia" w:hAnsiTheme="minorEastAsia" w:hint="eastAsia"/>
                <w:sz w:val="21"/>
              </w:rPr>
              <w:t>※　介護サービスの提供に当たっては、入所者の人格に十分配慮し、地域密着型施設サービス計画によるサービスの目標等を念頭において行うことが基本であり、自立している機能の低下が生じないようにするとともに残存機能の維持向上が図</w:t>
            </w:r>
            <w:r w:rsidRPr="009A5E60">
              <w:rPr>
                <w:rFonts w:asciiTheme="minorEastAsia" w:eastAsiaTheme="minorEastAsia" w:hAnsiTheme="minorEastAsia" w:hint="eastAsia"/>
                <w:sz w:val="21"/>
              </w:rPr>
              <w:lastRenderedPageBreak/>
              <w:t>られるよう、適切な技術をもって介護サービスを提供し、又は必要な支援を行ってください。</w:t>
            </w:r>
          </w:p>
        </w:tc>
        <w:tc>
          <w:tcPr>
            <w:tcW w:w="992" w:type="dxa"/>
            <w:tcBorders>
              <w:top w:val="nil"/>
              <w:bottom w:val="single" w:sz="4" w:space="0" w:color="auto"/>
            </w:tcBorders>
            <w:shd w:val="clear" w:color="auto" w:fill="auto"/>
            <w:tcMar>
              <w:left w:w="28" w:type="dxa"/>
              <w:right w:w="28" w:type="dxa"/>
            </w:tcMar>
          </w:tcPr>
          <w:p w14:paraId="49BEE260" w14:textId="77777777" w:rsidR="000B76C3" w:rsidRPr="003F5628" w:rsidRDefault="000B76C3" w:rsidP="000B76C3">
            <w:pPr>
              <w:ind w:left="152" w:rightChars="-15" w:right="-31" w:hanging="152"/>
              <w:jc w:val="left"/>
              <w:rPr>
                <w:rFonts w:ascii="ＭＳ 明朝" w:eastAsia="ＭＳ 明朝"/>
                <w:sz w:val="20"/>
                <w:szCs w:val="20"/>
              </w:rPr>
            </w:pPr>
          </w:p>
        </w:tc>
        <w:tc>
          <w:tcPr>
            <w:tcW w:w="1497" w:type="dxa"/>
            <w:vMerge/>
            <w:tcBorders>
              <w:bottom w:val="single" w:sz="4" w:space="0" w:color="auto"/>
            </w:tcBorders>
            <w:shd w:val="clear" w:color="auto" w:fill="auto"/>
          </w:tcPr>
          <w:p w14:paraId="3AFF4961" w14:textId="77777777" w:rsidR="000B76C3" w:rsidRPr="003F5628" w:rsidRDefault="000B76C3" w:rsidP="000B76C3">
            <w:pPr>
              <w:ind w:left="137" w:hanging="137"/>
              <w:jc w:val="left"/>
              <w:rPr>
                <w:rFonts w:ascii="ＭＳ 明朝" w:eastAsia="ＭＳ 明朝"/>
                <w:sz w:val="18"/>
                <w:szCs w:val="18"/>
              </w:rPr>
            </w:pPr>
          </w:p>
        </w:tc>
      </w:tr>
      <w:tr w:rsidR="000B76C3" w:rsidRPr="00084760" w14:paraId="26A5E7B7" w14:textId="77777777" w:rsidTr="00DF4294">
        <w:tc>
          <w:tcPr>
            <w:tcW w:w="1559" w:type="dxa"/>
            <w:tcBorders>
              <w:top w:val="nil"/>
              <w:bottom w:val="nil"/>
            </w:tcBorders>
          </w:tcPr>
          <w:p w14:paraId="43E81D05" w14:textId="77777777" w:rsidR="000B76C3" w:rsidRPr="0066500F" w:rsidRDefault="000B76C3" w:rsidP="000B76C3">
            <w:pPr>
              <w:ind w:left="160" w:hanging="160"/>
              <w:jc w:val="left"/>
              <w:rPr>
                <w:rFonts w:asciiTheme="minorEastAsia" w:eastAsiaTheme="minorEastAsia" w:hAnsiTheme="minorEastAsia"/>
                <w:sz w:val="21"/>
              </w:rPr>
            </w:pPr>
          </w:p>
        </w:tc>
        <w:tc>
          <w:tcPr>
            <w:tcW w:w="6096" w:type="dxa"/>
            <w:gridSpan w:val="2"/>
            <w:tcBorders>
              <w:top w:val="single" w:sz="4" w:space="0" w:color="auto"/>
              <w:bottom w:val="dotted" w:sz="4" w:space="0" w:color="auto"/>
            </w:tcBorders>
            <w:shd w:val="clear" w:color="auto" w:fill="auto"/>
          </w:tcPr>
          <w:p w14:paraId="3AAE2128" w14:textId="77777777" w:rsidR="000B76C3" w:rsidRPr="00677200" w:rsidRDefault="000B76C3" w:rsidP="000B76C3">
            <w:pPr>
              <w:ind w:left="210" w:hangingChars="100" w:hanging="210"/>
              <w:rPr>
                <w:rFonts w:hAnsiTheme="minorEastAsia"/>
                <w:sz w:val="21"/>
              </w:rPr>
            </w:pPr>
            <w:r w:rsidRPr="00677200">
              <w:rPr>
                <w:rFonts w:hAnsiTheme="minorEastAsia" w:hint="eastAsia"/>
                <w:sz w:val="21"/>
              </w:rPr>
              <w:t xml:space="preserve">②　</w:t>
            </w:r>
            <w:r w:rsidRPr="00677200">
              <w:rPr>
                <w:rFonts w:hAnsiTheme="minorEastAsia" w:hint="eastAsia"/>
                <w:b/>
                <w:sz w:val="21"/>
              </w:rPr>
              <w:t>入所者が身体の清潔を維持し、精神的に快適な生活を営むことができるよう、１週間に２回以上、適切な方法により、入所者に入浴の機会を提供していますか。</w:t>
            </w:r>
          </w:p>
        </w:tc>
        <w:tc>
          <w:tcPr>
            <w:tcW w:w="992" w:type="dxa"/>
            <w:tcBorders>
              <w:top w:val="single" w:sz="4" w:space="0" w:color="auto"/>
              <w:bottom w:val="nil"/>
            </w:tcBorders>
            <w:shd w:val="clear" w:color="auto" w:fill="auto"/>
            <w:tcMar>
              <w:left w:w="28" w:type="dxa"/>
              <w:right w:w="28" w:type="dxa"/>
            </w:tcMar>
          </w:tcPr>
          <w:p w14:paraId="453ADB4A" w14:textId="5E1F7D6F" w:rsidR="000B76C3" w:rsidRPr="003F5628" w:rsidRDefault="001A4615" w:rsidP="000B76C3">
            <w:pPr>
              <w:tabs>
                <w:tab w:val="left" w:pos="1006"/>
              </w:tabs>
              <w:ind w:left="152" w:rightChars="-15" w:right="-31" w:hanging="152"/>
              <w:jc w:val="left"/>
              <w:rPr>
                <w:rFonts w:ascii="ＭＳ 明朝" w:eastAsia="ＭＳ 明朝"/>
                <w:sz w:val="20"/>
                <w:szCs w:val="20"/>
              </w:rPr>
            </w:pPr>
            <w:sdt>
              <w:sdtPr>
                <w:rPr>
                  <w:rFonts w:ascii="ＭＳ 明朝" w:eastAsia="ＭＳ 明朝"/>
                  <w:sz w:val="20"/>
                  <w:szCs w:val="20"/>
                </w:rPr>
                <w:id w:val="1787006616"/>
                <w14:checkbox>
                  <w14:checked w14:val="0"/>
                  <w14:checkedState w14:val="2612" w14:font="ＭＳ ゴシック"/>
                  <w14:uncheckedState w14:val="2610" w14:font="ＭＳ ゴシック"/>
                </w14:checkbox>
              </w:sdtPr>
              <w:sdtContent>
                <w:r w:rsidR="000B76C3" w:rsidRPr="003F5628">
                  <w:rPr>
                    <w:rFonts w:ascii="ＭＳ 明朝" w:eastAsia="ＭＳ 明朝" w:hint="eastAsia"/>
                    <w:sz w:val="20"/>
                    <w:szCs w:val="20"/>
                  </w:rPr>
                  <w:t>☐</w:t>
                </w:r>
              </w:sdtContent>
            </w:sdt>
            <w:r w:rsidR="000B76C3" w:rsidRPr="003F5628">
              <w:rPr>
                <w:rFonts w:ascii="ＭＳ 明朝" w:eastAsia="ＭＳ 明朝" w:hint="eastAsia"/>
                <w:sz w:val="20"/>
                <w:szCs w:val="20"/>
              </w:rPr>
              <w:t>いる</w:t>
            </w:r>
          </w:p>
          <w:p w14:paraId="7DFB84F7" w14:textId="7066FDB3" w:rsidR="000B76C3" w:rsidRPr="003F5628" w:rsidRDefault="001A4615" w:rsidP="000B76C3">
            <w:pPr>
              <w:tabs>
                <w:tab w:val="left" w:pos="1006"/>
              </w:tabs>
              <w:ind w:left="152" w:rightChars="-15" w:right="-31" w:hanging="152"/>
              <w:jc w:val="left"/>
              <w:rPr>
                <w:rFonts w:ascii="ＭＳ 明朝" w:eastAsia="ＭＳ 明朝"/>
                <w:sz w:val="20"/>
                <w:szCs w:val="20"/>
              </w:rPr>
            </w:pPr>
            <w:sdt>
              <w:sdtPr>
                <w:rPr>
                  <w:rFonts w:ascii="ＭＳ 明朝" w:eastAsia="ＭＳ 明朝"/>
                  <w:sz w:val="20"/>
                  <w:szCs w:val="20"/>
                </w:rPr>
                <w:id w:val="-936445669"/>
                <w14:checkbox>
                  <w14:checked w14:val="0"/>
                  <w14:checkedState w14:val="2612" w14:font="ＭＳ ゴシック"/>
                  <w14:uncheckedState w14:val="2610" w14:font="ＭＳ ゴシック"/>
                </w14:checkbox>
              </w:sdtPr>
              <w:sdtContent>
                <w:r w:rsidR="000B76C3" w:rsidRPr="003F5628">
                  <w:rPr>
                    <w:rFonts w:ascii="ＭＳ 明朝" w:eastAsia="ＭＳ 明朝" w:hint="eastAsia"/>
                    <w:sz w:val="20"/>
                    <w:szCs w:val="20"/>
                  </w:rPr>
                  <w:t>☐</w:t>
                </w:r>
              </w:sdtContent>
            </w:sdt>
            <w:r w:rsidR="000B76C3" w:rsidRPr="003F5628">
              <w:rPr>
                <w:rFonts w:ascii="ＭＳ 明朝" w:eastAsia="ＭＳ 明朝" w:hint="eastAsia"/>
                <w:sz w:val="20"/>
                <w:szCs w:val="20"/>
              </w:rPr>
              <w:t>いない</w:t>
            </w:r>
          </w:p>
        </w:tc>
        <w:tc>
          <w:tcPr>
            <w:tcW w:w="1497" w:type="dxa"/>
            <w:vMerge w:val="restart"/>
            <w:tcBorders>
              <w:top w:val="single" w:sz="4" w:space="0" w:color="auto"/>
            </w:tcBorders>
            <w:shd w:val="clear" w:color="auto" w:fill="auto"/>
          </w:tcPr>
          <w:p w14:paraId="3528E4D4" w14:textId="77777777" w:rsidR="000B76C3" w:rsidRPr="003F5628" w:rsidRDefault="000B76C3" w:rsidP="000015A7">
            <w:pPr>
              <w:ind w:left="0" w:firstLineChars="0" w:firstLine="0"/>
              <w:jc w:val="left"/>
              <w:rPr>
                <w:rFonts w:ascii="ＭＳ 明朝" w:eastAsia="ＭＳ 明朝"/>
                <w:sz w:val="18"/>
                <w:szCs w:val="18"/>
              </w:rPr>
            </w:pPr>
            <w:r w:rsidRPr="003F5628">
              <w:rPr>
                <w:rFonts w:ascii="ＭＳ 明朝" w:eastAsia="ＭＳ 明朝" w:hint="eastAsia"/>
                <w:sz w:val="18"/>
                <w:szCs w:val="18"/>
              </w:rPr>
              <w:t>条例第159条第２項</w:t>
            </w:r>
          </w:p>
          <w:p w14:paraId="7CDF5E79" w14:textId="77777777" w:rsidR="000B76C3" w:rsidRPr="003F5628" w:rsidRDefault="000B76C3" w:rsidP="000B76C3">
            <w:pPr>
              <w:ind w:left="137" w:hanging="137"/>
              <w:jc w:val="left"/>
              <w:rPr>
                <w:rFonts w:ascii="ＭＳ 明朝" w:eastAsia="ＭＳ 明朝"/>
                <w:sz w:val="18"/>
                <w:szCs w:val="18"/>
              </w:rPr>
            </w:pPr>
          </w:p>
          <w:p w14:paraId="20383069" w14:textId="77777777" w:rsidR="000B76C3" w:rsidRPr="003F5628" w:rsidRDefault="000B76C3" w:rsidP="000B76C3">
            <w:pPr>
              <w:ind w:left="137" w:hanging="137"/>
              <w:jc w:val="left"/>
              <w:rPr>
                <w:rFonts w:ascii="ＭＳ 明朝" w:eastAsia="ＭＳ 明朝"/>
                <w:sz w:val="18"/>
                <w:szCs w:val="18"/>
              </w:rPr>
            </w:pPr>
          </w:p>
        </w:tc>
      </w:tr>
      <w:tr w:rsidR="000B76C3" w:rsidRPr="00084760" w14:paraId="5D5AF919" w14:textId="77777777" w:rsidTr="00DF4294">
        <w:tc>
          <w:tcPr>
            <w:tcW w:w="1559" w:type="dxa"/>
            <w:tcBorders>
              <w:top w:val="nil"/>
              <w:bottom w:val="nil"/>
            </w:tcBorders>
          </w:tcPr>
          <w:p w14:paraId="45B71A77" w14:textId="77777777" w:rsidR="000B76C3" w:rsidRPr="0066500F" w:rsidRDefault="000B76C3" w:rsidP="000B76C3">
            <w:pPr>
              <w:ind w:left="160" w:hanging="160"/>
              <w:jc w:val="left"/>
              <w:rPr>
                <w:rFonts w:asciiTheme="minorEastAsia" w:eastAsiaTheme="minorEastAsia" w:hAnsiTheme="minorEastAsia"/>
                <w:sz w:val="21"/>
                <w:highlight w:val="yellow"/>
              </w:rPr>
            </w:pPr>
          </w:p>
        </w:tc>
        <w:tc>
          <w:tcPr>
            <w:tcW w:w="6096" w:type="dxa"/>
            <w:gridSpan w:val="2"/>
            <w:tcBorders>
              <w:top w:val="dotted" w:sz="4" w:space="0" w:color="auto"/>
              <w:bottom w:val="dotted" w:sz="4" w:space="0" w:color="auto"/>
            </w:tcBorders>
            <w:shd w:val="clear" w:color="auto" w:fill="auto"/>
          </w:tcPr>
          <w:p w14:paraId="1C7F2FE8" w14:textId="77777777" w:rsidR="000B76C3" w:rsidRPr="009A5E60" w:rsidRDefault="000B76C3" w:rsidP="000B76C3">
            <w:pPr>
              <w:ind w:left="210" w:hangingChars="100" w:hanging="210"/>
              <w:rPr>
                <w:rFonts w:ascii="ＭＳ 明朝" w:eastAsia="ＭＳ 明朝"/>
                <w:sz w:val="21"/>
              </w:rPr>
            </w:pPr>
            <w:r w:rsidRPr="009A5E60">
              <w:rPr>
                <w:rFonts w:ascii="ＭＳ 明朝" w:eastAsia="ＭＳ 明朝" w:hint="eastAsia"/>
                <w:sz w:val="21"/>
              </w:rPr>
              <w:t>※　やむを得ない場合には、清しきを行うことをもって入浴の機会の提供に代えることができます。</w:t>
            </w:r>
          </w:p>
        </w:tc>
        <w:tc>
          <w:tcPr>
            <w:tcW w:w="992" w:type="dxa"/>
            <w:tcBorders>
              <w:top w:val="nil"/>
              <w:bottom w:val="nil"/>
            </w:tcBorders>
            <w:shd w:val="clear" w:color="auto" w:fill="auto"/>
            <w:tcMar>
              <w:left w:w="28" w:type="dxa"/>
              <w:right w:w="28" w:type="dxa"/>
            </w:tcMar>
          </w:tcPr>
          <w:p w14:paraId="565DA79A" w14:textId="77777777" w:rsidR="000B76C3" w:rsidRPr="003F5628" w:rsidRDefault="000B76C3" w:rsidP="000B76C3">
            <w:pPr>
              <w:ind w:leftChars="50" w:left="257" w:rightChars="-15" w:right="-31" w:hanging="152"/>
              <w:jc w:val="left"/>
              <w:rPr>
                <w:rFonts w:ascii="ＭＳ 明朝" w:eastAsia="ＭＳ 明朝"/>
                <w:sz w:val="20"/>
                <w:szCs w:val="20"/>
              </w:rPr>
            </w:pPr>
          </w:p>
        </w:tc>
        <w:tc>
          <w:tcPr>
            <w:tcW w:w="1497" w:type="dxa"/>
            <w:vMerge/>
            <w:tcBorders>
              <w:bottom w:val="nil"/>
            </w:tcBorders>
            <w:shd w:val="clear" w:color="auto" w:fill="auto"/>
          </w:tcPr>
          <w:p w14:paraId="61F3B45B" w14:textId="77777777" w:rsidR="000B76C3" w:rsidRPr="003F5628" w:rsidRDefault="000B76C3" w:rsidP="000B76C3">
            <w:pPr>
              <w:ind w:left="137" w:hanging="137"/>
              <w:jc w:val="left"/>
              <w:rPr>
                <w:rFonts w:ascii="ＭＳ 明朝" w:eastAsia="ＭＳ 明朝"/>
                <w:sz w:val="18"/>
                <w:szCs w:val="18"/>
              </w:rPr>
            </w:pPr>
          </w:p>
        </w:tc>
      </w:tr>
      <w:tr w:rsidR="000B76C3" w:rsidRPr="00084760" w14:paraId="681F9C37" w14:textId="77777777" w:rsidTr="00DF4294">
        <w:tc>
          <w:tcPr>
            <w:tcW w:w="1559" w:type="dxa"/>
            <w:tcBorders>
              <w:top w:val="nil"/>
              <w:bottom w:val="nil"/>
            </w:tcBorders>
          </w:tcPr>
          <w:p w14:paraId="06131F75" w14:textId="77777777" w:rsidR="000B76C3" w:rsidRPr="0066500F" w:rsidRDefault="000B76C3" w:rsidP="000B76C3">
            <w:pPr>
              <w:ind w:left="160" w:hanging="160"/>
              <w:jc w:val="left"/>
              <w:rPr>
                <w:rFonts w:asciiTheme="minorEastAsia" w:eastAsiaTheme="minorEastAsia" w:hAnsiTheme="minorEastAsia"/>
                <w:sz w:val="21"/>
                <w:highlight w:val="yellow"/>
              </w:rPr>
            </w:pPr>
          </w:p>
        </w:tc>
        <w:tc>
          <w:tcPr>
            <w:tcW w:w="6096" w:type="dxa"/>
            <w:gridSpan w:val="2"/>
            <w:tcBorders>
              <w:top w:val="dotted" w:sz="4" w:space="0" w:color="auto"/>
              <w:bottom w:val="dotted" w:sz="4" w:space="0" w:color="auto"/>
            </w:tcBorders>
            <w:shd w:val="clear" w:color="auto" w:fill="auto"/>
          </w:tcPr>
          <w:p w14:paraId="26AA8A25" w14:textId="77777777" w:rsidR="000B76C3" w:rsidRPr="009A5E60" w:rsidRDefault="000B76C3" w:rsidP="000B76C3">
            <w:pPr>
              <w:ind w:left="210" w:hangingChars="100" w:hanging="210"/>
              <w:rPr>
                <w:rFonts w:ascii="ＭＳ 明朝" w:eastAsia="ＭＳ 明朝"/>
                <w:sz w:val="21"/>
              </w:rPr>
            </w:pPr>
            <w:r w:rsidRPr="009A5E60">
              <w:rPr>
                <w:rFonts w:ascii="ＭＳ 明朝" w:eastAsia="ＭＳ 明朝" w:hint="eastAsia"/>
                <w:sz w:val="21"/>
              </w:rPr>
              <w:t>※　入浴は、入所者の心身の状況や自立支援を踏まえて、適切な方法により実施してください。</w:t>
            </w:r>
          </w:p>
        </w:tc>
        <w:tc>
          <w:tcPr>
            <w:tcW w:w="992" w:type="dxa"/>
            <w:tcBorders>
              <w:top w:val="nil"/>
              <w:bottom w:val="nil"/>
            </w:tcBorders>
            <w:shd w:val="clear" w:color="auto" w:fill="auto"/>
            <w:tcMar>
              <w:left w:w="28" w:type="dxa"/>
              <w:right w:w="28" w:type="dxa"/>
            </w:tcMar>
          </w:tcPr>
          <w:p w14:paraId="77828195" w14:textId="77777777" w:rsidR="000B76C3" w:rsidRPr="003F5628" w:rsidRDefault="000B76C3" w:rsidP="000B76C3">
            <w:pPr>
              <w:ind w:leftChars="50" w:left="257" w:rightChars="-15" w:right="-31" w:hanging="152"/>
              <w:jc w:val="left"/>
              <w:rPr>
                <w:rFonts w:ascii="ＭＳ 明朝" w:eastAsia="ＭＳ 明朝"/>
                <w:sz w:val="20"/>
                <w:szCs w:val="20"/>
              </w:rPr>
            </w:pPr>
          </w:p>
        </w:tc>
        <w:tc>
          <w:tcPr>
            <w:tcW w:w="1497" w:type="dxa"/>
            <w:vMerge w:val="restart"/>
            <w:tcBorders>
              <w:top w:val="nil"/>
            </w:tcBorders>
            <w:shd w:val="clear" w:color="auto" w:fill="auto"/>
          </w:tcPr>
          <w:p w14:paraId="64B230A8" w14:textId="77777777" w:rsidR="000B76C3" w:rsidRPr="003F5628" w:rsidRDefault="000B76C3" w:rsidP="000015A7">
            <w:pPr>
              <w:ind w:left="0" w:firstLineChars="0" w:firstLine="0"/>
              <w:jc w:val="left"/>
              <w:rPr>
                <w:rFonts w:ascii="ＭＳ 明朝" w:eastAsia="ＭＳ 明朝"/>
                <w:sz w:val="18"/>
                <w:szCs w:val="18"/>
              </w:rPr>
            </w:pPr>
            <w:r w:rsidRPr="003F5628">
              <w:rPr>
                <w:rFonts w:ascii="ＭＳ 明朝" w:eastAsia="ＭＳ 明朝" w:hint="eastAsia"/>
                <w:sz w:val="18"/>
                <w:szCs w:val="18"/>
              </w:rPr>
              <w:t>61号条例第46条第2項</w:t>
            </w:r>
          </w:p>
          <w:p w14:paraId="23017CDE" w14:textId="77777777" w:rsidR="000B76C3" w:rsidRPr="003F5628" w:rsidRDefault="000B76C3" w:rsidP="000B76C3">
            <w:pPr>
              <w:ind w:left="137" w:hanging="137"/>
              <w:jc w:val="left"/>
              <w:rPr>
                <w:rFonts w:ascii="ＭＳ 明朝" w:eastAsia="ＭＳ 明朝"/>
                <w:sz w:val="18"/>
                <w:szCs w:val="18"/>
              </w:rPr>
            </w:pPr>
            <w:r w:rsidRPr="003F5628">
              <w:rPr>
                <w:rFonts w:ascii="ＭＳ 明朝" w:eastAsia="ＭＳ 明朝" w:hint="eastAsia"/>
                <w:sz w:val="18"/>
                <w:szCs w:val="18"/>
              </w:rPr>
              <w:t>平</w:t>
            </w:r>
            <w:r w:rsidRPr="003F5628">
              <w:rPr>
                <w:rFonts w:ascii="ＭＳ 明朝" w:eastAsia="ＭＳ 明朝"/>
                <w:sz w:val="18"/>
                <w:szCs w:val="18"/>
              </w:rPr>
              <w:t>18</w:t>
            </w:r>
            <w:r w:rsidRPr="003F5628">
              <w:rPr>
                <w:rFonts w:ascii="ＭＳ 明朝" w:eastAsia="ＭＳ 明朝" w:hint="eastAsia"/>
                <w:sz w:val="18"/>
                <w:szCs w:val="18"/>
              </w:rPr>
              <w:t>-0331004</w:t>
            </w:r>
          </w:p>
          <w:p w14:paraId="0B201057" w14:textId="20C243B3" w:rsidR="000B76C3" w:rsidRPr="003F5628" w:rsidRDefault="000B76C3" w:rsidP="000015A7">
            <w:pPr>
              <w:ind w:left="0" w:firstLineChars="0" w:firstLine="0"/>
              <w:jc w:val="left"/>
              <w:rPr>
                <w:rFonts w:ascii="ＭＳ 明朝" w:eastAsia="ＭＳ 明朝"/>
                <w:sz w:val="18"/>
                <w:szCs w:val="18"/>
              </w:rPr>
            </w:pPr>
            <w:r w:rsidRPr="003F5628">
              <w:rPr>
                <w:rFonts w:ascii="ＭＳ 明朝" w:eastAsia="ＭＳ 明朝" w:hint="eastAsia"/>
                <w:sz w:val="18"/>
                <w:szCs w:val="18"/>
              </w:rPr>
              <w:t>第三の七の４</w:t>
            </w:r>
            <w:r w:rsidR="005C534F" w:rsidRPr="003F5628">
              <w:rPr>
                <w:rFonts w:ascii="ＭＳ 明朝" w:eastAsia="ＭＳ 明朝" w:hint="eastAsia"/>
                <w:sz w:val="18"/>
                <w:szCs w:val="18"/>
              </w:rPr>
              <w:t>(</w:t>
            </w:r>
            <w:r w:rsidR="005C534F" w:rsidRPr="003F5628">
              <w:rPr>
                <w:rFonts w:ascii="ＭＳ 明朝" w:eastAsia="ＭＳ 明朝"/>
                <w:sz w:val="18"/>
                <w:szCs w:val="18"/>
              </w:rPr>
              <w:t>6)</w:t>
            </w:r>
            <w:r w:rsidRPr="003F5628">
              <w:rPr>
                <w:rFonts w:ascii="ＭＳ 明朝" w:eastAsia="ＭＳ 明朝" w:hint="eastAsia"/>
                <w:sz w:val="18"/>
                <w:szCs w:val="18"/>
              </w:rPr>
              <w:t>②</w:t>
            </w:r>
          </w:p>
        </w:tc>
      </w:tr>
      <w:tr w:rsidR="000B76C3" w:rsidRPr="00084760" w14:paraId="4823C88C" w14:textId="77777777" w:rsidTr="00DF4294">
        <w:tc>
          <w:tcPr>
            <w:tcW w:w="1559" w:type="dxa"/>
            <w:tcBorders>
              <w:top w:val="nil"/>
              <w:bottom w:val="nil"/>
            </w:tcBorders>
          </w:tcPr>
          <w:p w14:paraId="1FB8D62E" w14:textId="77777777" w:rsidR="000B76C3" w:rsidRPr="0066500F" w:rsidRDefault="000B76C3" w:rsidP="000B76C3">
            <w:pPr>
              <w:ind w:left="160" w:hanging="160"/>
              <w:jc w:val="left"/>
              <w:rPr>
                <w:rFonts w:asciiTheme="minorEastAsia" w:eastAsiaTheme="minorEastAsia" w:hAnsiTheme="minorEastAsia"/>
                <w:sz w:val="21"/>
                <w:highlight w:val="yellow"/>
              </w:rPr>
            </w:pPr>
          </w:p>
        </w:tc>
        <w:tc>
          <w:tcPr>
            <w:tcW w:w="6096" w:type="dxa"/>
            <w:gridSpan w:val="2"/>
            <w:tcBorders>
              <w:top w:val="dotted" w:sz="4" w:space="0" w:color="auto"/>
              <w:bottom w:val="dotted" w:sz="4" w:space="0" w:color="auto"/>
            </w:tcBorders>
            <w:shd w:val="clear" w:color="auto" w:fill="auto"/>
          </w:tcPr>
          <w:p w14:paraId="10FD6147" w14:textId="77777777" w:rsidR="000B76C3" w:rsidRPr="009A5E60" w:rsidRDefault="000B76C3" w:rsidP="000B76C3">
            <w:pPr>
              <w:ind w:left="210" w:hangingChars="100" w:hanging="210"/>
              <w:rPr>
                <w:rFonts w:ascii="ＭＳ 明朝" w:eastAsia="ＭＳ 明朝"/>
                <w:sz w:val="21"/>
              </w:rPr>
            </w:pPr>
            <w:r w:rsidRPr="009A5E60">
              <w:rPr>
                <w:rFonts w:ascii="ＭＳ 明朝" w:eastAsia="ＭＳ 明朝" w:hint="eastAsia"/>
                <w:sz w:val="21"/>
              </w:rPr>
              <w:t>※　入浴の実施に当たっては、事前に健康管理を行い、入浴することが困難な場合は、清しきを実施するなど入所者の清潔保持に努めなければなりません。</w:t>
            </w:r>
          </w:p>
        </w:tc>
        <w:tc>
          <w:tcPr>
            <w:tcW w:w="992" w:type="dxa"/>
            <w:tcBorders>
              <w:top w:val="nil"/>
              <w:bottom w:val="nil"/>
            </w:tcBorders>
            <w:shd w:val="clear" w:color="auto" w:fill="auto"/>
            <w:tcMar>
              <w:left w:w="28" w:type="dxa"/>
              <w:right w:w="28" w:type="dxa"/>
            </w:tcMar>
          </w:tcPr>
          <w:p w14:paraId="6389ADF8" w14:textId="77777777" w:rsidR="000B76C3" w:rsidRPr="003F5628" w:rsidRDefault="000B76C3" w:rsidP="000B76C3">
            <w:pPr>
              <w:ind w:leftChars="50" w:left="257" w:rightChars="-15" w:right="-31" w:hanging="152"/>
              <w:jc w:val="left"/>
              <w:rPr>
                <w:rFonts w:ascii="ＭＳ 明朝" w:eastAsia="ＭＳ 明朝"/>
                <w:sz w:val="20"/>
                <w:szCs w:val="20"/>
              </w:rPr>
            </w:pPr>
          </w:p>
        </w:tc>
        <w:tc>
          <w:tcPr>
            <w:tcW w:w="1497" w:type="dxa"/>
            <w:vMerge/>
            <w:tcBorders>
              <w:bottom w:val="nil"/>
            </w:tcBorders>
            <w:shd w:val="clear" w:color="auto" w:fill="auto"/>
          </w:tcPr>
          <w:p w14:paraId="33E3E061" w14:textId="77777777" w:rsidR="000B76C3" w:rsidRPr="003F5628" w:rsidRDefault="000B76C3" w:rsidP="000B76C3">
            <w:pPr>
              <w:ind w:left="137" w:hanging="137"/>
              <w:jc w:val="left"/>
              <w:rPr>
                <w:rFonts w:ascii="ＭＳ 明朝" w:eastAsia="ＭＳ 明朝"/>
                <w:sz w:val="18"/>
                <w:szCs w:val="18"/>
              </w:rPr>
            </w:pPr>
          </w:p>
        </w:tc>
      </w:tr>
      <w:tr w:rsidR="000B76C3" w:rsidRPr="00084760" w14:paraId="2820207A" w14:textId="77777777" w:rsidTr="00DF4294">
        <w:tc>
          <w:tcPr>
            <w:tcW w:w="1559" w:type="dxa"/>
            <w:tcBorders>
              <w:top w:val="nil"/>
              <w:bottom w:val="nil"/>
            </w:tcBorders>
          </w:tcPr>
          <w:p w14:paraId="1FD17E80" w14:textId="77777777" w:rsidR="000B76C3" w:rsidRPr="0066500F" w:rsidRDefault="000B76C3" w:rsidP="000B76C3">
            <w:pPr>
              <w:ind w:left="160" w:hanging="160"/>
              <w:jc w:val="left"/>
              <w:rPr>
                <w:rFonts w:asciiTheme="minorEastAsia" w:eastAsiaTheme="minorEastAsia" w:hAnsiTheme="minorEastAsia"/>
                <w:sz w:val="21"/>
                <w:highlight w:val="yellow"/>
              </w:rPr>
            </w:pPr>
          </w:p>
        </w:tc>
        <w:tc>
          <w:tcPr>
            <w:tcW w:w="6096" w:type="dxa"/>
            <w:gridSpan w:val="2"/>
            <w:tcBorders>
              <w:top w:val="dotted" w:sz="4" w:space="0" w:color="auto"/>
              <w:bottom w:val="single" w:sz="4" w:space="0" w:color="auto"/>
            </w:tcBorders>
            <w:shd w:val="clear" w:color="auto" w:fill="auto"/>
          </w:tcPr>
          <w:p w14:paraId="598689CB" w14:textId="6F0DFB48" w:rsidR="000B76C3" w:rsidRPr="009A5E60" w:rsidRDefault="000B76C3" w:rsidP="000B76C3">
            <w:pPr>
              <w:ind w:left="210" w:hangingChars="100" w:hanging="210"/>
              <w:rPr>
                <w:rFonts w:ascii="ＭＳ 明朝" w:eastAsia="ＭＳ 明朝"/>
                <w:sz w:val="21"/>
              </w:rPr>
            </w:pPr>
            <w:r w:rsidRPr="009A5E60">
              <w:rPr>
                <w:rFonts w:ascii="ＭＳ 明朝" w:eastAsia="ＭＳ 明朝" w:hint="eastAsia"/>
                <w:sz w:val="21"/>
              </w:rPr>
              <w:t>※　入浴が、単に身体の清潔を維持するだけでなく、入所者が精神的に快適な生活を営む上でも重要なものであることから、こうした観点に照らして「適切な方法により」これを行うこととするとともに、同様の観点から、一律の入浴回数を設けるのではなく、個浴の実施など入所者の意向に応じることができるだけの入浴機会を設けなければなりません。</w:t>
            </w:r>
          </w:p>
        </w:tc>
        <w:tc>
          <w:tcPr>
            <w:tcW w:w="992" w:type="dxa"/>
            <w:tcBorders>
              <w:top w:val="nil"/>
              <w:bottom w:val="single" w:sz="4" w:space="0" w:color="auto"/>
            </w:tcBorders>
            <w:shd w:val="clear" w:color="auto" w:fill="auto"/>
            <w:tcMar>
              <w:left w:w="28" w:type="dxa"/>
              <w:right w:w="28" w:type="dxa"/>
            </w:tcMar>
          </w:tcPr>
          <w:p w14:paraId="196107F7" w14:textId="77777777" w:rsidR="000B76C3" w:rsidRPr="003F5628" w:rsidRDefault="000B76C3" w:rsidP="000B76C3">
            <w:pPr>
              <w:ind w:leftChars="50" w:left="257" w:rightChars="-15" w:right="-31" w:hanging="152"/>
              <w:jc w:val="left"/>
              <w:rPr>
                <w:rFonts w:ascii="ＭＳ 明朝" w:eastAsia="ＭＳ 明朝"/>
                <w:sz w:val="20"/>
                <w:szCs w:val="20"/>
              </w:rPr>
            </w:pPr>
          </w:p>
        </w:tc>
        <w:tc>
          <w:tcPr>
            <w:tcW w:w="1497" w:type="dxa"/>
            <w:tcBorders>
              <w:top w:val="nil"/>
              <w:bottom w:val="single" w:sz="4" w:space="0" w:color="auto"/>
            </w:tcBorders>
            <w:shd w:val="clear" w:color="auto" w:fill="auto"/>
          </w:tcPr>
          <w:p w14:paraId="3A7B52B1" w14:textId="77777777" w:rsidR="000B76C3" w:rsidRPr="003F5628" w:rsidRDefault="000B76C3" w:rsidP="000B76C3">
            <w:pPr>
              <w:ind w:left="137" w:hanging="137"/>
              <w:jc w:val="left"/>
              <w:rPr>
                <w:rFonts w:ascii="ＭＳ 明朝" w:eastAsia="ＭＳ 明朝"/>
                <w:sz w:val="18"/>
                <w:szCs w:val="18"/>
              </w:rPr>
            </w:pPr>
          </w:p>
        </w:tc>
      </w:tr>
      <w:tr w:rsidR="000B76C3" w:rsidRPr="00084760" w14:paraId="2373F037" w14:textId="77777777" w:rsidTr="00DF4294">
        <w:tc>
          <w:tcPr>
            <w:tcW w:w="1559" w:type="dxa"/>
            <w:tcBorders>
              <w:top w:val="nil"/>
              <w:bottom w:val="nil"/>
            </w:tcBorders>
          </w:tcPr>
          <w:p w14:paraId="23536FD2" w14:textId="77777777" w:rsidR="000B76C3" w:rsidRPr="0066500F" w:rsidRDefault="000B76C3" w:rsidP="000B76C3">
            <w:pPr>
              <w:ind w:left="160" w:hanging="160"/>
              <w:jc w:val="left"/>
              <w:rPr>
                <w:rFonts w:asciiTheme="minorEastAsia" w:eastAsiaTheme="minorEastAsia" w:hAnsiTheme="minorEastAsia"/>
                <w:sz w:val="21"/>
                <w:highlight w:val="yellow"/>
              </w:rPr>
            </w:pPr>
          </w:p>
        </w:tc>
        <w:tc>
          <w:tcPr>
            <w:tcW w:w="6096" w:type="dxa"/>
            <w:gridSpan w:val="2"/>
            <w:tcBorders>
              <w:top w:val="single" w:sz="4" w:space="0" w:color="auto"/>
              <w:bottom w:val="dotted" w:sz="4" w:space="0" w:color="auto"/>
            </w:tcBorders>
            <w:shd w:val="clear" w:color="auto" w:fill="auto"/>
          </w:tcPr>
          <w:p w14:paraId="52F58E93" w14:textId="5FEF8AB0" w:rsidR="000B76C3" w:rsidRPr="00677200" w:rsidRDefault="000B76C3" w:rsidP="000B76C3">
            <w:pPr>
              <w:autoSpaceDE w:val="0"/>
              <w:autoSpaceDN w:val="0"/>
              <w:ind w:left="210" w:hangingChars="100" w:hanging="210"/>
              <w:rPr>
                <w:rFonts w:hAnsi="ＭＳ ゴシック" w:cs="ＭＳ 明朝"/>
                <w:b/>
                <w:sz w:val="21"/>
              </w:rPr>
            </w:pPr>
            <w:r w:rsidRPr="00677200">
              <w:rPr>
                <w:rFonts w:hAnsiTheme="minorEastAsia" w:hint="eastAsia"/>
                <w:sz w:val="21"/>
              </w:rPr>
              <w:t>③</w:t>
            </w:r>
            <w:r w:rsidRPr="00677200">
              <w:rPr>
                <w:rFonts w:hAnsi="ＭＳ ゴシック" w:hint="eastAsia"/>
                <w:b/>
                <w:sz w:val="21"/>
              </w:rPr>
              <w:t xml:space="preserve">　</w:t>
            </w:r>
            <w:r w:rsidRPr="00677200">
              <w:rPr>
                <w:rFonts w:hAnsi="ＭＳ ゴシック" w:cs="ＭＳ 明朝" w:hint="eastAsia"/>
                <w:b/>
                <w:sz w:val="21"/>
              </w:rPr>
              <w:t>介護を要する者に対する入浴サービスについては、常に事故の危険性があること、たとえ短時間であっても職員が目を離すことは重大な事故につながる恐れがあるため、次の事項を実施するよう努めていますか。</w:t>
            </w:r>
          </w:p>
        </w:tc>
        <w:tc>
          <w:tcPr>
            <w:tcW w:w="992" w:type="dxa"/>
            <w:tcBorders>
              <w:top w:val="single" w:sz="4" w:space="0" w:color="auto"/>
              <w:bottom w:val="dotted" w:sz="4" w:space="0" w:color="auto"/>
            </w:tcBorders>
            <w:shd w:val="clear" w:color="auto" w:fill="auto"/>
            <w:tcMar>
              <w:left w:w="28" w:type="dxa"/>
              <w:right w:w="28" w:type="dxa"/>
            </w:tcMar>
          </w:tcPr>
          <w:p w14:paraId="182477E7" w14:textId="183DDDFD" w:rsidR="000B76C3" w:rsidRPr="003F5628" w:rsidRDefault="001A4615" w:rsidP="000B76C3">
            <w:pPr>
              <w:adjustRightInd w:val="0"/>
              <w:ind w:left="152" w:hanging="152"/>
              <w:contextualSpacing/>
              <w:rPr>
                <w:rFonts w:ascii="ＭＳ 明朝" w:eastAsia="ＭＳ 明朝"/>
                <w:kern w:val="0"/>
                <w:sz w:val="20"/>
                <w:szCs w:val="20"/>
              </w:rPr>
            </w:pPr>
            <w:sdt>
              <w:sdtPr>
                <w:rPr>
                  <w:rFonts w:ascii="ＭＳ 明朝" w:eastAsia="ＭＳ 明朝"/>
                  <w:sz w:val="20"/>
                  <w:szCs w:val="20"/>
                </w:rPr>
                <w:id w:val="753170781"/>
                <w14:checkbox>
                  <w14:checked w14:val="0"/>
                  <w14:checkedState w14:val="2612" w14:font="ＭＳ ゴシック"/>
                  <w14:uncheckedState w14:val="2610" w14:font="ＭＳ ゴシック"/>
                </w14:checkbox>
              </w:sdtPr>
              <w:sdtContent>
                <w:r w:rsidR="000B76C3" w:rsidRPr="003F5628">
                  <w:rPr>
                    <w:rFonts w:ascii="ＭＳ 明朝" w:eastAsia="ＭＳ 明朝" w:hint="eastAsia"/>
                    <w:sz w:val="20"/>
                    <w:szCs w:val="20"/>
                  </w:rPr>
                  <w:t>☐</w:t>
                </w:r>
              </w:sdtContent>
            </w:sdt>
            <w:r w:rsidR="000B76C3" w:rsidRPr="003F5628">
              <w:rPr>
                <w:rFonts w:ascii="ＭＳ 明朝" w:eastAsia="ＭＳ 明朝" w:hint="eastAsia"/>
                <w:kern w:val="0"/>
                <w:sz w:val="20"/>
                <w:szCs w:val="20"/>
              </w:rPr>
              <w:t>いる</w:t>
            </w:r>
          </w:p>
          <w:p w14:paraId="316B7B97" w14:textId="6E71B7E7" w:rsidR="000B76C3" w:rsidRPr="003F5628" w:rsidRDefault="001A4615" w:rsidP="000B76C3">
            <w:pPr>
              <w:adjustRightInd w:val="0"/>
              <w:ind w:left="152" w:hanging="152"/>
              <w:contextualSpacing/>
              <w:rPr>
                <w:rFonts w:ascii="ＭＳ 明朝" w:eastAsia="ＭＳ 明朝"/>
                <w:kern w:val="0"/>
                <w:sz w:val="20"/>
                <w:szCs w:val="20"/>
              </w:rPr>
            </w:pPr>
            <w:sdt>
              <w:sdtPr>
                <w:rPr>
                  <w:rFonts w:ascii="ＭＳ 明朝" w:eastAsia="ＭＳ 明朝"/>
                  <w:sz w:val="20"/>
                  <w:szCs w:val="20"/>
                </w:rPr>
                <w:id w:val="-84073422"/>
                <w14:checkbox>
                  <w14:checked w14:val="0"/>
                  <w14:checkedState w14:val="2612" w14:font="ＭＳ ゴシック"/>
                  <w14:uncheckedState w14:val="2610" w14:font="ＭＳ ゴシック"/>
                </w14:checkbox>
              </w:sdtPr>
              <w:sdtContent>
                <w:r w:rsidR="000B76C3" w:rsidRPr="003F5628">
                  <w:rPr>
                    <w:rFonts w:ascii="ＭＳ 明朝" w:eastAsia="ＭＳ 明朝" w:hint="eastAsia"/>
                    <w:sz w:val="20"/>
                    <w:szCs w:val="20"/>
                  </w:rPr>
                  <w:t>☐</w:t>
                </w:r>
              </w:sdtContent>
            </w:sdt>
            <w:r w:rsidR="000B76C3" w:rsidRPr="003F5628">
              <w:rPr>
                <w:rFonts w:ascii="ＭＳ 明朝" w:eastAsia="ＭＳ 明朝" w:hint="eastAsia"/>
                <w:kern w:val="0"/>
                <w:sz w:val="20"/>
                <w:szCs w:val="20"/>
              </w:rPr>
              <w:t>いない</w:t>
            </w:r>
          </w:p>
        </w:tc>
        <w:tc>
          <w:tcPr>
            <w:tcW w:w="1497" w:type="dxa"/>
            <w:vMerge w:val="restart"/>
            <w:tcBorders>
              <w:top w:val="single" w:sz="4" w:space="0" w:color="auto"/>
            </w:tcBorders>
            <w:shd w:val="clear" w:color="auto" w:fill="auto"/>
          </w:tcPr>
          <w:p w14:paraId="26A3A2A6" w14:textId="77777777" w:rsidR="000B76C3" w:rsidRPr="003F5628" w:rsidRDefault="000B76C3" w:rsidP="000B76C3">
            <w:pPr>
              <w:ind w:left="137" w:hanging="137"/>
              <w:jc w:val="left"/>
              <w:rPr>
                <w:rFonts w:ascii="ＭＳ 明朝" w:eastAsia="ＭＳ 明朝"/>
                <w:sz w:val="18"/>
                <w:szCs w:val="18"/>
              </w:rPr>
            </w:pPr>
            <w:r w:rsidRPr="003F5628">
              <w:rPr>
                <w:rFonts w:ascii="ＭＳ 明朝" w:eastAsia="ＭＳ 明朝" w:hint="eastAsia"/>
                <w:sz w:val="18"/>
                <w:szCs w:val="18"/>
              </w:rPr>
              <w:t>入浴介助にお</w:t>
            </w:r>
          </w:p>
          <w:p w14:paraId="6EA38501" w14:textId="77777777" w:rsidR="000B76C3" w:rsidRPr="003F5628" w:rsidRDefault="000B76C3" w:rsidP="000B76C3">
            <w:pPr>
              <w:ind w:left="137" w:hanging="137"/>
              <w:jc w:val="left"/>
              <w:rPr>
                <w:rFonts w:ascii="ＭＳ 明朝" w:eastAsia="ＭＳ 明朝"/>
                <w:sz w:val="18"/>
                <w:szCs w:val="18"/>
              </w:rPr>
            </w:pPr>
            <w:r w:rsidRPr="003F5628">
              <w:rPr>
                <w:rFonts w:ascii="ＭＳ 明朝" w:eastAsia="ＭＳ 明朝" w:hint="eastAsia"/>
                <w:sz w:val="18"/>
                <w:szCs w:val="18"/>
              </w:rPr>
              <w:t>ける安全確保</w:t>
            </w:r>
          </w:p>
          <w:p w14:paraId="12327B3D" w14:textId="77777777" w:rsidR="000B76C3" w:rsidRPr="003F5628" w:rsidRDefault="000B76C3" w:rsidP="000B76C3">
            <w:pPr>
              <w:ind w:left="137" w:hanging="137"/>
              <w:jc w:val="left"/>
              <w:rPr>
                <w:rFonts w:ascii="ＭＳ 明朝" w:eastAsia="ＭＳ 明朝"/>
                <w:sz w:val="18"/>
                <w:szCs w:val="18"/>
              </w:rPr>
            </w:pPr>
            <w:r w:rsidRPr="003F5628">
              <w:rPr>
                <w:rFonts w:ascii="ＭＳ 明朝" w:eastAsia="ＭＳ 明朝" w:hint="eastAsia"/>
                <w:sz w:val="18"/>
                <w:szCs w:val="18"/>
              </w:rPr>
              <w:t>の徹底につい</w:t>
            </w:r>
          </w:p>
          <w:p w14:paraId="35AEA103" w14:textId="77777777" w:rsidR="000B76C3" w:rsidRPr="003F5628" w:rsidRDefault="000B76C3" w:rsidP="000B76C3">
            <w:pPr>
              <w:ind w:left="137" w:hanging="137"/>
              <w:jc w:val="left"/>
              <w:rPr>
                <w:rFonts w:ascii="ＭＳ 明朝" w:eastAsia="ＭＳ 明朝"/>
                <w:sz w:val="18"/>
                <w:szCs w:val="18"/>
              </w:rPr>
            </w:pPr>
            <w:r w:rsidRPr="003F5628">
              <w:rPr>
                <w:rFonts w:ascii="ＭＳ 明朝" w:eastAsia="ＭＳ 明朝" w:hint="eastAsia"/>
                <w:sz w:val="18"/>
                <w:szCs w:val="18"/>
              </w:rPr>
              <w:t>て（平成</w:t>
            </w:r>
            <w:r w:rsidRPr="003F5628">
              <w:rPr>
                <w:rFonts w:ascii="ＭＳ 明朝" w:eastAsia="ＭＳ 明朝"/>
                <w:sz w:val="18"/>
                <w:szCs w:val="18"/>
              </w:rPr>
              <w:t>30</w:t>
            </w:r>
          </w:p>
          <w:p w14:paraId="0763BF5E" w14:textId="77777777" w:rsidR="000B76C3" w:rsidRPr="003F5628" w:rsidRDefault="000B76C3" w:rsidP="000B76C3">
            <w:pPr>
              <w:ind w:left="137" w:hanging="137"/>
              <w:jc w:val="left"/>
              <w:rPr>
                <w:rFonts w:ascii="ＭＳ 明朝" w:eastAsia="ＭＳ 明朝"/>
                <w:sz w:val="18"/>
                <w:szCs w:val="18"/>
              </w:rPr>
            </w:pPr>
            <w:r w:rsidRPr="003F5628">
              <w:rPr>
                <w:rFonts w:ascii="ＭＳ 明朝" w:eastAsia="ＭＳ 明朝"/>
                <w:sz w:val="18"/>
                <w:szCs w:val="18"/>
              </w:rPr>
              <w:t>年10月15日</w:t>
            </w:r>
          </w:p>
          <w:p w14:paraId="18B1335F" w14:textId="77777777" w:rsidR="000B76C3" w:rsidRPr="003F5628" w:rsidRDefault="000B76C3" w:rsidP="000B76C3">
            <w:pPr>
              <w:ind w:left="137" w:hanging="137"/>
              <w:jc w:val="left"/>
              <w:rPr>
                <w:rFonts w:ascii="ＭＳ 明朝" w:eastAsia="ＭＳ 明朝"/>
                <w:sz w:val="18"/>
                <w:szCs w:val="18"/>
              </w:rPr>
            </w:pPr>
            <w:r w:rsidRPr="003F5628">
              <w:rPr>
                <w:rFonts w:ascii="ＭＳ 明朝" w:eastAsia="ＭＳ 明朝"/>
                <w:sz w:val="18"/>
                <w:szCs w:val="18"/>
              </w:rPr>
              <w:t>付川福監発第</w:t>
            </w:r>
          </w:p>
          <w:p w14:paraId="03710FB3" w14:textId="610C7C28" w:rsidR="000B76C3" w:rsidRPr="003F5628" w:rsidRDefault="000B76C3" w:rsidP="000B76C3">
            <w:pPr>
              <w:ind w:left="137" w:hanging="137"/>
              <w:jc w:val="left"/>
              <w:rPr>
                <w:rFonts w:ascii="ＭＳ 明朝" w:eastAsia="ＭＳ 明朝"/>
                <w:sz w:val="18"/>
                <w:szCs w:val="18"/>
              </w:rPr>
            </w:pPr>
            <w:r w:rsidRPr="003F5628">
              <w:rPr>
                <w:rFonts w:ascii="ＭＳ 明朝" w:eastAsia="ＭＳ 明朝"/>
                <w:sz w:val="18"/>
                <w:szCs w:val="18"/>
              </w:rPr>
              <w:t>44号</w:t>
            </w:r>
            <w:r w:rsidRPr="003F5628">
              <w:rPr>
                <w:rFonts w:ascii="ＭＳ 明朝" w:eastAsia="ＭＳ 明朝" w:hint="eastAsia"/>
                <w:sz w:val="18"/>
                <w:szCs w:val="18"/>
              </w:rPr>
              <w:t>）</w:t>
            </w:r>
          </w:p>
        </w:tc>
      </w:tr>
      <w:tr w:rsidR="000B76C3" w:rsidRPr="00084760" w14:paraId="505A3A26" w14:textId="77777777" w:rsidTr="00DF4294">
        <w:tc>
          <w:tcPr>
            <w:tcW w:w="1559" w:type="dxa"/>
            <w:tcBorders>
              <w:top w:val="nil"/>
              <w:bottom w:val="nil"/>
            </w:tcBorders>
          </w:tcPr>
          <w:p w14:paraId="738AA96E" w14:textId="77777777" w:rsidR="000B76C3" w:rsidRPr="0066500F" w:rsidRDefault="000B76C3" w:rsidP="000B76C3">
            <w:pPr>
              <w:ind w:left="160" w:hanging="160"/>
              <w:jc w:val="left"/>
              <w:rPr>
                <w:rFonts w:asciiTheme="minorEastAsia" w:eastAsiaTheme="minorEastAsia" w:hAnsiTheme="minorEastAsia"/>
                <w:sz w:val="21"/>
                <w:highlight w:val="yellow"/>
              </w:rPr>
            </w:pPr>
          </w:p>
        </w:tc>
        <w:tc>
          <w:tcPr>
            <w:tcW w:w="6096" w:type="dxa"/>
            <w:gridSpan w:val="2"/>
            <w:tcBorders>
              <w:top w:val="dotted" w:sz="4" w:space="0" w:color="auto"/>
              <w:bottom w:val="dotted" w:sz="4" w:space="0" w:color="auto"/>
            </w:tcBorders>
            <w:shd w:val="clear" w:color="auto" w:fill="auto"/>
          </w:tcPr>
          <w:p w14:paraId="55FCBDE7" w14:textId="4DA6B585" w:rsidR="000B76C3" w:rsidRPr="009A5E60" w:rsidRDefault="000B76C3" w:rsidP="000B76C3">
            <w:pPr>
              <w:autoSpaceDE w:val="0"/>
              <w:autoSpaceDN w:val="0"/>
              <w:ind w:left="210" w:hangingChars="100" w:hanging="210"/>
              <w:rPr>
                <w:rFonts w:asciiTheme="majorEastAsia" w:eastAsiaTheme="majorEastAsia" w:hAnsiTheme="majorEastAsia" w:cs="ＭＳ 明朝"/>
                <w:sz w:val="21"/>
              </w:rPr>
            </w:pPr>
            <w:r w:rsidRPr="009A5E60">
              <w:rPr>
                <w:rFonts w:asciiTheme="majorEastAsia" w:eastAsiaTheme="majorEastAsia" w:hAnsiTheme="majorEastAsia" w:cs="ＭＳ 明朝" w:hint="eastAsia"/>
                <w:sz w:val="21"/>
              </w:rPr>
              <w:t xml:space="preserve">ア　</w:t>
            </w:r>
            <w:r w:rsidRPr="009A5E60">
              <w:rPr>
                <w:rFonts w:asciiTheme="majorEastAsia" w:eastAsiaTheme="majorEastAsia" w:hAnsiTheme="majorEastAsia" w:hint="eastAsia"/>
                <w:b/>
                <w:sz w:val="21"/>
              </w:rPr>
              <w:t>利用者の入浴中に職員の見守りがなくなる時間はありませんか。</w:t>
            </w:r>
          </w:p>
        </w:tc>
        <w:tc>
          <w:tcPr>
            <w:tcW w:w="992" w:type="dxa"/>
            <w:tcBorders>
              <w:top w:val="dotted" w:sz="4" w:space="0" w:color="auto"/>
              <w:bottom w:val="dotted" w:sz="4" w:space="0" w:color="auto"/>
            </w:tcBorders>
            <w:shd w:val="clear" w:color="auto" w:fill="auto"/>
            <w:tcMar>
              <w:left w:w="28" w:type="dxa"/>
              <w:right w:w="28" w:type="dxa"/>
            </w:tcMar>
          </w:tcPr>
          <w:p w14:paraId="5D21BAAD" w14:textId="29D75E7C" w:rsidR="000B76C3" w:rsidRPr="003F5628" w:rsidRDefault="001A4615" w:rsidP="000B76C3">
            <w:pPr>
              <w:tabs>
                <w:tab w:val="left" w:pos="1006"/>
              </w:tabs>
              <w:ind w:left="152" w:rightChars="-15" w:right="-31" w:hanging="152"/>
              <w:jc w:val="left"/>
              <w:rPr>
                <w:rFonts w:ascii="ＭＳ 明朝" w:eastAsia="ＭＳ 明朝"/>
                <w:sz w:val="20"/>
                <w:szCs w:val="20"/>
              </w:rPr>
            </w:pPr>
            <w:sdt>
              <w:sdtPr>
                <w:rPr>
                  <w:rFonts w:ascii="ＭＳ 明朝" w:eastAsia="ＭＳ 明朝"/>
                  <w:sz w:val="20"/>
                  <w:szCs w:val="20"/>
                </w:rPr>
                <w:id w:val="-1507985944"/>
                <w14:checkbox>
                  <w14:checked w14:val="0"/>
                  <w14:checkedState w14:val="2612" w14:font="ＭＳ ゴシック"/>
                  <w14:uncheckedState w14:val="2610" w14:font="ＭＳ ゴシック"/>
                </w14:checkbox>
              </w:sdtPr>
              <w:sdtContent>
                <w:r w:rsidR="00D613A9">
                  <w:rPr>
                    <w:rFonts w:hAnsi="ＭＳ ゴシック" w:hint="eastAsia"/>
                    <w:sz w:val="20"/>
                    <w:szCs w:val="20"/>
                  </w:rPr>
                  <w:t>☐</w:t>
                </w:r>
              </w:sdtContent>
            </w:sdt>
            <w:r w:rsidR="000B76C3" w:rsidRPr="003F5628">
              <w:rPr>
                <w:rFonts w:ascii="ＭＳ 明朝" w:eastAsia="ＭＳ 明朝" w:hint="eastAsia"/>
                <w:sz w:val="20"/>
                <w:szCs w:val="20"/>
              </w:rPr>
              <w:t>ない</w:t>
            </w:r>
          </w:p>
          <w:p w14:paraId="4DD66B13" w14:textId="2F43AEAC" w:rsidR="000B76C3" w:rsidRPr="003F5628" w:rsidRDefault="001A4615" w:rsidP="000B76C3">
            <w:pPr>
              <w:tabs>
                <w:tab w:val="left" w:pos="1006"/>
              </w:tabs>
              <w:ind w:left="152" w:rightChars="-15" w:right="-31" w:hanging="152"/>
              <w:jc w:val="left"/>
              <w:rPr>
                <w:rFonts w:ascii="ＭＳ 明朝" w:eastAsia="ＭＳ 明朝"/>
                <w:kern w:val="0"/>
                <w:sz w:val="20"/>
                <w:szCs w:val="20"/>
              </w:rPr>
            </w:pPr>
            <w:sdt>
              <w:sdtPr>
                <w:rPr>
                  <w:rFonts w:ascii="ＭＳ 明朝" w:eastAsia="ＭＳ 明朝"/>
                  <w:sz w:val="20"/>
                  <w:szCs w:val="20"/>
                </w:rPr>
                <w:id w:val="-2126529098"/>
                <w14:checkbox>
                  <w14:checked w14:val="0"/>
                  <w14:checkedState w14:val="2612" w14:font="ＭＳ ゴシック"/>
                  <w14:uncheckedState w14:val="2610" w14:font="ＭＳ ゴシック"/>
                </w14:checkbox>
              </w:sdtPr>
              <w:sdtContent>
                <w:r w:rsidR="000B76C3" w:rsidRPr="003F5628">
                  <w:rPr>
                    <w:rFonts w:ascii="ＭＳ 明朝" w:eastAsia="ＭＳ 明朝" w:hint="eastAsia"/>
                    <w:sz w:val="20"/>
                    <w:szCs w:val="20"/>
                  </w:rPr>
                  <w:t>☐</w:t>
                </w:r>
              </w:sdtContent>
            </w:sdt>
            <w:r w:rsidR="000B76C3" w:rsidRPr="003F5628">
              <w:rPr>
                <w:rFonts w:ascii="ＭＳ 明朝" w:eastAsia="ＭＳ 明朝" w:hint="eastAsia"/>
                <w:sz w:val="20"/>
                <w:szCs w:val="20"/>
              </w:rPr>
              <w:t>ある</w:t>
            </w:r>
          </w:p>
        </w:tc>
        <w:tc>
          <w:tcPr>
            <w:tcW w:w="1497" w:type="dxa"/>
            <w:vMerge/>
            <w:shd w:val="clear" w:color="auto" w:fill="auto"/>
          </w:tcPr>
          <w:p w14:paraId="6E47B791" w14:textId="175B5A4B" w:rsidR="000B76C3" w:rsidRPr="003F5628" w:rsidRDefault="000B76C3" w:rsidP="000B76C3">
            <w:pPr>
              <w:ind w:left="137" w:hanging="137"/>
              <w:jc w:val="left"/>
              <w:rPr>
                <w:rFonts w:ascii="ＭＳ 明朝" w:eastAsia="ＭＳ 明朝"/>
                <w:sz w:val="18"/>
                <w:szCs w:val="18"/>
              </w:rPr>
            </w:pPr>
          </w:p>
        </w:tc>
      </w:tr>
      <w:tr w:rsidR="000B76C3" w:rsidRPr="00084760" w14:paraId="2A5B2697" w14:textId="77777777" w:rsidTr="00DF4294">
        <w:tc>
          <w:tcPr>
            <w:tcW w:w="1559" w:type="dxa"/>
            <w:tcBorders>
              <w:top w:val="nil"/>
              <w:bottom w:val="nil"/>
            </w:tcBorders>
          </w:tcPr>
          <w:p w14:paraId="5BB5D642" w14:textId="77777777" w:rsidR="000B76C3" w:rsidRPr="0066500F" w:rsidRDefault="000B76C3" w:rsidP="000B76C3">
            <w:pPr>
              <w:ind w:left="160" w:hanging="160"/>
              <w:jc w:val="left"/>
              <w:rPr>
                <w:rFonts w:asciiTheme="minorEastAsia" w:eastAsiaTheme="minorEastAsia" w:hAnsiTheme="minorEastAsia"/>
                <w:sz w:val="21"/>
                <w:highlight w:val="yellow"/>
              </w:rPr>
            </w:pPr>
          </w:p>
        </w:tc>
        <w:tc>
          <w:tcPr>
            <w:tcW w:w="6096" w:type="dxa"/>
            <w:gridSpan w:val="2"/>
            <w:tcBorders>
              <w:top w:val="dotted" w:sz="4" w:space="0" w:color="auto"/>
              <w:bottom w:val="dotted" w:sz="4" w:space="0" w:color="auto"/>
            </w:tcBorders>
            <w:shd w:val="clear" w:color="auto" w:fill="auto"/>
          </w:tcPr>
          <w:p w14:paraId="69E97EBC" w14:textId="188A2127" w:rsidR="000B76C3" w:rsidRPr="009A5E60" w:rsidRDefault="000B76C3" w:rsidP="000B76C3">
            <w:pPr>
              <w:autoSpaceDE w:val="0"/>
              <w:autoSpaceDN w:val="0"/>
              <w:ind w:left="210" w:hangingChars="100" w:hanging="210"/>
              <w:rPr>
                <w:rFonts w:asciiTheme="majorEastAsia" w:eastAsiaTheme="majorEastAsia" w:hAnsiTheme="majorEastAsia" w:cs="ＭＳ 明朝"/>
                <w:sz w:val="21"/>
              </w:rPr>
            </w:pPr>
            <w:r w:rsidRPr="009A5E60">
              <w:rPr>
                <w:rFonts w:asciiTheme="majorEastAsia" w:eastAsiaTheme="majorEastAsia" w:hAnsiTheme="majorEastAsia" w:cs="ＭＳ 明朝" w:hint="eastAsia"/>
                <w:sz w:val="21"/>
              </w:rPr>
              <w:t xml:space="preserve">イ　</w:t>
            </w:r>
            <w:r w:rsidRPr="009A5E60">
              <w:rPr>
                <w:rFonts w:asciiTheme="majorEastAsia" w:eastAsiaTheme="majorEastAsia" w:hAnsiTheme="majorEastAsia" w:hint="eastAsia"/>
                <w:b/>
                <w:sz w:val="21"/>
              </w:rPr>
              <w:t>事故などが発生した場合に備え、複数の職員が対応する等、安全な介助体制を確保していますか。</w:t>
            </w:r>
          </w:p>
        </w:tc>
        <w:tc>
          <w:tcPr>
            <w:tcW w:w="992" w:type="dxa"/>
            <w:tcBorders>
              <w:top w:val="dotted" w:sz="4" w:space="0" w:color="auto"/>
              <w:bottom w:val="dotted" w:sz="4" w:space="0" w:color="auto"/>
            </w:tcBorders>
            <w:shd w:val="clear" w:color="auto" w:fill="auto"/>
            <w:tcMar>
              <w:left w:w="28" w:type="dxa"/>
              <w:right w:w="28" w:type="dxa"/>
            </w:tcMar>
          </w:tcPr>
          <w:p w14:paraId="495D7A25" w14:textId="024A7FB8" w:rsidR="000B76C3" w:rsidRPr="003F5628" w:rsidRDefault="001A4615" w:rsidP="000B76C3">
            <w:pPr>
              <w:tabs>
                <w:tab w:val="left" w:pos="1006"/>
              </w:tabs>
              <w:ind w:left="152" w:rightChars="-15" w:right="-31" w:hanging="152"/>
              <w:jc w:val="left"/>
              <w:rPr>
                <w:rFonts w:ascii="ＭＳ 明朝" w:eastAsia="ＭＳ 明朝"/>
                <w:sz w:val="20"/>
                <w:szCs w:val="20"/>
              </w:rPr>
            </w:pPr>
            <w:sdt>
              <w:sdtPr>
                <w:rPr>
                  <w:rFonts w:ascii="ＭＳ 明朝" w:eastAsia="ＭＳ 明朝"/>
                  <w:sz w:val="20"/>
                  <w:szCs w:val="20"/>
                </w:rPr>
                <w:id w:val="400959743"/>
                <w14:checkbox>
                  <w14:checked w14:val="0"/>
                  <w14:checkedState w14:val="2612" w14:font="ＭＳ ゴシック"/>
                  <w14:uncheckedState w14:val="2610" w14:font="ＭＳ ゴシック"/>
                </w14:checkbox>
              </w:sdtPr>
              <w:sdtContent>
                <w:r w:rsidR="000B76C3" w:rsidRPr="003F5628">
                  <w:rPr>
                    <w:rFonts w:ascii="ＭＳ 明朝" w:eastAsia="ＭＳ 明朝" w:hint="eastAsia"/>
                    <w:sz w:val="20"/>
                    <w:szCs w:val="20"/>
                  </w:rPr>
                  <w:t>☐</w:t>
                </w:r>
              </w:sdtContent>
            </w:sdt>
            <w:r w:rsidR="000B76C3" w:rsidRPr="003F5628">
              <w:rPr>
                <w:rFonts w:ascii="ＭＳ 明朝" w:eastAsia="ＭＳ 明朝" w:hint="eastAsia"/>
                <w:sz w:val="20"/>
                <w:szCs w:val="20"/>
              </w:rPr>
              <w:t>いる</w:t>
            </w:r>
          </w:p>
          <w:p w14:paraId="3DAFED8E" w14:textId="6C4F8004" w:rsidR="000B76C3" w:rsidRPr="003F5628" w:rsidRDefault="001A4615" w:rsidP="000B76C3">
            <w:pPr>
              <w:adjustRightInd w:val="0"/>
              <w:ind w:left="152" w:hanging="152"/>
              <w:contextualSpacing/>
              <w:rPr>
                <w:rFonts w:ascii="ＭＳ 明朝" w:eastAsia="ＭＳ 明朝"/>
                <w:sz w:val="20"/>
                <w:szCs w:val="20"/>
              </w:rPr>
            </w:pPr>
            <w:sdt>
              <w:sdtPr>
                <w:rPr>
                  <w:rFonts w:ascii="ＭＳ 明朝" w:eastAsia="ＭＳ 明朝"/>
                  <w:sz w:val="20"/>
                  <w:szCs w:val="20"/>
                </w:rPr>
                <w:id w:val="548736809"/>
                <w14:checkbox>
                  <w14:checked w14:val="0"/>
                  <w14:checkedState w14:val="2612" w14:font="ＭＳ ゴシック"/>
                  <w14:uncheckedState w14:val="2610" w14:font="ＭＳ ゴシック"/>
                </w14:checkbox>
              </w:sdtPr>
              <w:sdtContent>
                <w:r w:rsidR="000B76C3" w:rsidRPr="003F5628">
                  <w:rPr>
                    <w:rFonts w:ascii="ＭＳ 明朝" w:eastAsia="ＭＳ 明朝" w:hint="eastAsia"/>
                    <w:sz w:val="20"/>
                    <w:szCs w:val="20"/>
                  </w:rPr>
                  <w:t>☐</w:t>
                </w:r>
              </w:sdtContent>
            </w:sdt>
            <w:r w:rsidR="000B76C3" w:rsidRPr="003F5628">
              <w:rPr>
                <w:rFonts w:ascii="ＭＳ 明朝" w:eastAsia="ＭＳ 明朝" w:hint="eastAsia"/>
                <w:sz w:val="20"/>
                <w:szCs w:val="20"/>
              </w:rPr>
              <w:t>いない</w:t>
            </w:r>
          </w:p>
        </w:tc>
        <w:tc>
          <w:tcPr>
            <w:tcW w:w="1497" w:type="dxa"/>
            <w:vMerge/>
            <w:shd w:val="clear" w:color="auto" w:fill="auto"/>
          </w:tcPr>
          <w:p w14:paraId="213932B6" w14:textId="77777777" w:rsidR="000B76C3" w:rsidRPr="003F5628" w:rsidRDefault="000B76C3" w:rsidP="000B76C3">
            <w:pPr>
              <w:ind w:left="137" w:hanging="137"/>
              <w:jc w:val="left"/>
              <w:rPr>
                <w:rFonts w:ascii="ＭＳ 明朝" w:eastAsia="ＭＳ 明朝"/>
                <w:sz w:val="18"/>
                <w:szCs w:val="18"/>
              </w:rPr>
            </w:pPr>
          </w:p>
        </w:tc>
      </w:tr>
      <w:tr w:rsidR="000B76C3" w:rsidRPr="00084760" w14:paraId="6B6F9008" w14:textId="77777777" w:rsidTr="00DF4294">
        <w:tc>
          <w:tcPr>
            <w:tcW w:w="1559" w:type="dxa"/>
            <w:tcBorders>
              <w:top w:val="nil"/>
              <w:bottom w:val="nil"/>
            </w:tcBorders>
          </w:tcPr>
          <w:p w14:paraId="40E4B425" w14:textId="77777777" w:rsidR="000B76C3" w:rsidRPr="0066500F" w:rsidRDefault="000B76C3" w:rsidP="000B76C3">
            <w:pPr>
              <w:ind w:left="160" w:hanging="160"/>
              <w:jc w:val="left"/>
              <w:rPr>
                <w:rFonts w:asciiTheme="minorEastAsia" w:eastAsiaTheme="minorEastAsia" w:hAnsiTheme="minorEastAsia"/>
                <w:sz w:val="21"/>
                <w:highlight w:val="yellow"/>
              </w:rPr>
            </w:pPr>
          </w:p>
        </w:tc>
        <w:tc>
          <w:tcPr>
            <w:tcW w:w="6096" w:type="dxa"/>
            <w:gridSpan w:val="2"/>
            <w:tcBorders>
              <w:top w:val="dotted" w:sz="4" w:space="0" w:color="auto"/>
              <w:bottom w:val="dotted" w:sz="4" w:space="0" w:color="auto"/>
            </w:tcBorders>
            <w:shd w:val="clear" w:color="auto" w:fill="auto"/>
          </w:tcPr>
          <w:p w14:paraId="20DFB9C6" w14:textId="6A83E9B6" w:rsidR="000B76C3" w:rsidRPr="009A5E60" w:rsidRDefault="000B76C3" w:rsidP="000B76C3">
            <w:pPr>
              <w:autoSpaceDE w:val="0"/>
              <w:autoSpaceDN w:val="0"/>
              <w:ind w:left="210" w:hangingChars="100" w:hanging="210"/>
              <w:rPr>
                <w:rFonts w:asciiTheme="majorEastAsia" w:eastAsiaTheme="majorEastAsia" w:hAnsiTheme="majorEastAsia" w:cs="ＭＳ 明朝"/>
                <w:sz w:val="21"/>
              </w:rPr>
            </w:pPr>
            <w:r w:rsidRPr="009A5E60">
              <w:rPr>
                <w:rFonts w:asciiTheme="majorEastAsia" w:eastAsiaTheme="majorEastAsia" w:hAnsiTheme="majorEastAsia" w:cs="ＭＳ 明朝" w:hint="eastAsia"/>
                <w:sz w:val="21"/>
              </w:rPr>
              <w:t xml:space="preserve">ウ　</w:t>
            </w:r>
            <w:r w:rsidRPr="009A5E60">
              <w:rPr>
                <w:rFonts w:asciiTheme="majorEastAsia" w:eastAsiaTheme="majorEastAsia" w:hAnsiTheme="majorEastAsia" w:hint="eastAsia"/>
                <w:b/>
                <w:sz w:val="21"/>
              </w:rPr>
              <w:t>施設ごとの入浴介助におけるマニュアルを整備し、定期的に職員に周知していますか。</w:t>
            </w:r>
          </w:p>
        </w:tc>
        <w:tc>
          <w:tcPr>
            <w:tcW w:w="992" w:type="dxa"/>
            <w:tcBorders>
              <w:top w:val="dotted" w:sz="4" w:space="0" w:color="auto"/>
              <w:bottom w:val="dotted" w:sz="4" w:space="0" w:color="auto"/>
            </w:tcBorders>
            <w:shd w:val="clear" w:color="auto" w:fill="auto"/>
            <w:tcMar>
              <w:left w:w="28" w:type="dxa"/>
              <w:right w:w="28" w:type="dxa"/>
            </w:tcMar>
          </w:tcPr>
          <w:p w14:paraId="5BB68CAD" w14:textId="16B4A8BB" w:rsidR="000B76C3" w:rsidRPr="003F5628" w:rsidRDefault="001A4615" w:rsidP="000B76C3">
            <w:pPr>
              <w:tabs>
                <w:tab w:val="left" w:pos="1006"/>
              </w:tabs>
              <w:ind w:left="152" w:rightChars="-15" w:right="-31" w:hanging="152"/>
              <w:jc w:val="left"/>
              <w:rPr>
                <w:rFonts w:ascii="ＭＳ 明朝" w:eastAsia="ＭＳ 明朝"/>
                <w:sz w:val="20"/>
                <w:szCs w:val="20"/>
              </w:rPr>
            </w:pPr>
            <w:sdt>
              <w:sdtPr>
                <w:rPr>
                  <w:rFonts w:ascii="ＭＳ 明朝" w:eastAsia="ＭＳ 明朝"/>
                  <w:sz w:val="20"/>
                  <w:szCs w:val="20"/>
                </w:rPr>
                <w:id w:val="1496847518"/>
                <w14:checkbox>
                  <w14:checked w14:val="0"/>
                  <w14:checkedState w14:val="2612" w14:font="ＭＳ ゴシック"/>
                  <w14:uncheckedState w14:val="2610" w14:font="ＭＳ ゴシック"/>
                </w14:checkbox>
              </w:sdtPr>
              <w:sdtContent>
                <w:r w:rsidR="000B76C3" w:rsidRPr="003F5628">
                  <w:rPr>
                    <w:rFonts w:ascii="ＭＳ 明朝" w:eastAsia="ＭＳ 明朝" w:hint="eastAsia"/>
                    <w:sz w:val="20"/>
                    <w:szCs w:val="20"/>
                  </w:rPr>
                  <w:t>☐</w:t>
                </w:r>
              </w:sdtContent>
            </w:sdt>
            <w:r w:rsidR="000B76C3" w:rsidRPr="003F5628">
              <w:rPr>
                <w:rFonts w:ascii="ＭＳ 明朝" w:eastAsia="ＭＳ 明朝" w:hint="eastAsia"/>
                <w:sz w:val="20"/>
                <w:szCs w:val="20"/>
              </w:rPr>
              <w:t>いる</w:t>
            </w:r>
          </w:p>
          <w:p w14:paraId="41E69B99" w14:textId="7EB4C00C" w:rsidR="000B76C3" w:rsidRPr="003F5628" w:rsidRDefault="001A4615" w:rsidP="000B76C3">
            <w:pPr>
              <w:adjustRightInd w:val="0"/>
              <w:ind w:left="152" w:hanging="152"/>
              <w:contextualSpacing/>
              <w:rPr>
                <w:rFonts w:ascii="ＭＳ 明朝" w:eastAsia="ＭＳ 明朝"/>
                <w:kern w:val="0"/>
                <w:sz w:val="20"/>
                <w:szCs w:val="20"/>
              </w:rPr>
            </w:pPr>
            <w:sdt>
              <w:sdtPr>
                <w:rPr>
                  <w:rFonts w:ascii="ＭＳ 明朝" w:eastAsia="ＭＳ 明朝"/>
                  <w:sz w:val="20"/>
                  <w:szCs w:val="20"/>
                </w:rPr>
                <w:id w:val="1656945864"/>
                <w14:checkbox>
                  <w14:checked w14:val="0"/>
                  <w14:checkedState w14:val="2612" w14:font="ＭＳ ゴシック"/>
                  <w14:uncheckedState w14:val="2610" w14:font="ＭＳ ゴシック"/>
                </w14:checkbox>
              </w:sdtPr>
              <w:sdtContent>
                <w:r w:rsidR="000B76C3" w:rsidRPr="003F5628">
                  <w:rPr>
                    <w:rFonts w:ascii="ＭＳ 明朝" w:eastAsia="ＭＳ 明朝" w:hint="eastAsia"/>
                    <w:sz w:val="20"/>
                    <w:szCs w:val="20"/>
                  </w:rPr>
                  <w:t>☐</w:t>
                </w:r>
              </w:sdtContent>
            </w:sdt>
            <w:r w:rsidR="000B76C3" w:rsidRPr="003F5628">
              <w:rPr>
                <w:rFonts w:ascii="ＭＳ 明朝" w:eastAsia="ＭＳ 明朝" w:hint="eastAsia"/>
                <w:sz w:val="20"/>
                <w:szCs w:val="20"/>
              </w:rPr>
              <w:t>いない</w:t>
            </w:r>
          </w:p>
        </w:tc>
        <w:tc>
          <w:tcPr>
            <w:tcW w:w="1497" w:type="dxa"/>
            <w:vMerge/>
            <w:tcBorders>
              <w:bottom w:val="nil"/>
            </w:tcBorders>
            <w:shd w:val="clear" w:color="auto" w:fill="auto"/>
          </w:tcPr>
          <w:p w14:paraId="46EC1F0A" w14:textId="77777777" w:rsidR="000B76C3" w:rsidRPr="003F5628" w:rsidRDefault="000B76C3" w:rsidP="000B76C3">
            <w:pPr>
              <w:ind w:left="137" w:hanging="137"/>
              <w:jc w:val="left"/>
              <w:rPr>
                <w:rFonts w:ascii="ＭＳ 明朝" w:eastAsia="ＭＳ 明朝"/>
                <w:sz w:val="18"/>
                <w:szCs w:val="18"/>
              </w:rPr>
            </w:pPr>
          </w:p>
        </w:tc>
      </w:tr>
      <w:tr w:rsidR="000B76C3" w:rsidRPr="00084760" w14:paraId="74ADBB8D" w14:textId="77777777" w:rsidTr="00DF4294">
        <w:tc>
          <w:tcPr>
            <w:tcW w:w="1559" w:type="dxa"/>
            <w:tcBorders>
              <w:top w:val="nil"/>
              <w:bottom w:val="nil"/>
            </w:tcBorders>
          </w:tcPr>
          <w:p w14:paraId="1760D199" w14:textId="77777777" w:rsidR="000B76C3" w:rsidRPr="0066500F" w:rsidRDefault="000B76C3" w:rsidP="000B76C3">
            <w:pPr>
              <w:ind w:left="160" w:hanging="160"/>
              <w:jc w:val="left"/>
              <w:rPr>
                <w:rFonts w:asciiTheme="minorEastAsia" w:eastAsiaTheme="minorEastAsia" w:hAnsiTheme="minorEastAsia"/>
                <w:sz w:val="21"/>
                <w:highlight w:val="yellow"/>
              </w:rPr>
            </w:pPr>
          </w:p>
        </w:tc>
        <w:tc>
          <w:tcPr>
            <w:tcW w:w="6096" w:type="dxa"/>
            <w:gridSpan w:val="2"/>
            <w:tcBorders>
              <w:top w:val="dotted" w:sz="4" w:space="0" w:color="auto"/>
              <w:bottom w:val="dotted" w:sz="4" w:space="0" w:color="auto"/>
            </w:tcBorders>
            <w:shd w:val="clear" w:color="auto" w:fill="auto"/>
          </w:tcPr>
          <w:p w14:paraId="78559A7E" w14:textId="7A9241AF" w:rsidR="000B76C3" w:rsidRPr="009A5E60" w:rsidRDefault="000B76C3" w:rsidP="000B76C3">
            <w:pPr>
              <w:autoSpaceDE w:val="0"/>
              <w:autoSpaceDN w:val="0"/>
              <w:ind w:left="210" w:hangingChars="100" w:hanging="210"/>
              <w:rPr>
                <w:rFonts w:asciiTheme="majorEastAsia" w:eastAsiaTheme="majorEastAsia" w:hAnsiTheme="majorEastAsia" w:cs="ＭＳ 明朝"/>
                <w:sz w:val="21"/>
              </w:rPr>
            </w:pPr>
            <w:r w:rsidRPr="009A5E60">
              <w:rPr>
                <w:rFonts w:asciiTheme="majorEastAsia" w:eastAsiaTheme="majorEastAsia" w:hAnsiTheme="majorEastAsia" w:cs="ＭＳ 明朝" w:hint="eastAsia"/>
                <w:sz w:val="21"/>
              </w:rPr>
              <w:t xml:space="preserve">エ　</w:t>
            </w:r>
            <w:r w:rsidRPr="009A5E60">
              <w:rPr>
                <w:rFonts w:asciiTheme="majorEastAsia" w:eastAsiaTheme="majorEastAsia" w:hAnsiTheme="majorEastAsia" w:hint="eastAsia"/>
                <w:b/>
                <w:sz w:val="21"/>
              </w:rPr>
              <w:t>入浴機器の利用に当たっては、操作・使用説明書を確認し、安全装置の利用漏れや点検漏れがないか確認し、適切な方法を職員に対して周知していますか。</w:t>
            </w:r>
          </w:p>
        </w:tc>
        <w:tc>
          <w:tcPr>
            <w:tcW w:w="992" w:type="dxa"/>
            <w:tcBorders>
              <w:top w:val="dotted" w:sz="4" w:space="0" w:color="auto"/>
              <w:bottom w:val="dotted" w:sz="4" w:space="0" w:color="auto"/>
            </w:tcBorders>
            <w:shd w:val="clear" w:color="auto" w:fill="auto"/>
            <w:tcMar>
              <w:left w:w="28" w:type="dxa"/>
              <w:right w:w="28" w:type="dxa"/>
            </w:tcMar>
          </w:tcPr>
          <w:p w14:paraId="30C86F94" w14:textId="707B9B4A" w:rsidR="000B76C3" w:rsidRPr="003F5628" w:rsidRDefault="001A4615" w:rsidP="000B76C3">
            <w:pPr>
              <w:tabs>
                <w:tab w:val="left" w:pos="1006"/>
              </w:tabs>
              <w:ind w:left="152" w:rightChars="-15" w:right="-31" w:hanging="152"/>
              <w:jc w:val="left"/>
              <w:rPr>
                <w:rFonts w:ascii="ＭＳ 明朝" w:eastAsia="ＭＳ 明朝"/>
                <w:sz w:val="20"/>
                <w:szCs w:val="20"/>
              </w:rPr>
            </w:pPr>
            <w:sdt>
              <w:sdtPr>
                <w:rPr>
                  <w:rFonts w:ascii="ＭＳ 明朝" w:eastAsia="ＭＳ 明朝"/>
                  <w:sz w:val="20"/>
                  <w:szCs w:val="20"/>
                </w:rPr>
                <w:id w:val="183025696"/>
                <w14:checkbox>
                  <w14:checked w14:val="0"/>
                  <w14:checkedState w14:val="2612" w14:font="ＭＳ ゴシック"/>
                  <w14:uncheckedState w14:val="2610" w14:font="ＭＳ ゴシック"/>
                </w14:checkbox>
              </w:sdtPr>
              <w:sdtContent>
                <w:r w:rsidR="000B76C3" w:rsidRPr="003F5628">
                  <w:rPr>
                    <w:rFonts w:ascii="ＭＳ 明朝" w:eastAsia="ＭＳ 明朝" w:hint="eastAsia"/>
                    <w:sz w:val="20"/>
                    <w:szCs w:val="20"/>
                  </w:rPr>
                  <w:t>☐</w:t>
                </w:r>
              </w:sdtContent>
            </w:sdt>
            <w:r w:rsidR="000B76C3" w:rsidRPr="003F5628">
              <w:rPr>
                <w:rFonts w:ascii="ＭＳ 明朝" w:eastAsia="ＭＳ 明朝" w:hint="eastAsia"/>
                <w:sz w:val="20"/>
                <w:szCs w:val="20"/>
              </w:rPr>
              <w:t>いる</w:t>
            </w:r>
          </w:p>
          <w:p w14:paraId="0714D1A8" w14:textId="1B5AE283" w:rsidR="000B76C3" w:rsidRPr="003F5628" w:rsidRDefault="001A4615" w:rsidP="000B76C3">
            <w:pPr>
              <w:adjustRightInd w:val="0"/>
              <w:ind w:left="152" w:hanging="152"/>
              <w:contextualSpacing/>
              <w:rPr>
                <w:rFonts w:ascii="ＭＳ 明朝" w:eastAsia="ＭＳ 明朝"/>
                <w:kern w:val="0"/>
                <w:sz w:val="20"/>
                <w:szCs w:val="20"/>
              </w:rPr>
            </w:pPr>
            <w:sdt>
              <w:sdtPr>
                <w:rPr>
                  <w:rFonts w:ascii="ＭＳ 明朝" w:eastAsia="ＭＳ 明朝"/>
                  <w:sz w:val="20"/>
                  <w:szCs w:val="20"/>
                </w:rPr>
                <w:id w:val="-2056222710"/>
                <w14:checkbox>
                  <w14:checked w14:val="0"/>
                  <w14:checkedState w14:val="2612" w14:font="ＭＳ ゴシック"/>
                  <w14:uncheckedState w14:val="2610" w14:font="ＭＳ ゴシック"/>
                </w14:checkbox>
              </w:sdtPr>
              <w:sdtContent>
                <w:r w:rsidR="000B76C3" w:rsidRPr="003F5628">
                  <w:rPr>
                    <w:rFonts w:ascii="ＭＳ 明朝" w:eastAsia="ＭＳ 明朝" w:hint="eastAsia"/>
                    <w:sz w:val="20"/>
                    <w:szCs w:val="20"/>
                  </w:rPr>
                  <w:t>☐</w:t>
                </w:r>
              </w:sdtContent>
            </w:sdt>
            <w:r w:rsidR="000B76C3" w:rsidRPr="003F5628">
              <w:rPr>
                <w:rFonts w:ascii="ＭＳ 明朝" w:eastAsia="ＭＳ 明朝" w:hint="eastAsia"/>
                <w:sz w:val="20"/>
                <w:szCs w:val="20"/>
              </w:rPr>
              <w:t>いない</w:t>
            </w:r>
          </w:p>
        </w:tc>
        <w:tc>
          <w:tcPr>
            <w:tcW w:w="1497" w:type="dxa"/>
            <w:tcBorders>
              <w:top w:val="nil"/>
              <w:bottom w:val="nil"/>
            </w:tcBorders>
            <w:shd w:val="clear" w:color="auto" w:fill="auto"/>
          </w:tcPr>
          <w:p w14:paraId="44BBD380" w14:textId="77777777" w:rsidR="000B76C3" w:rsidRPr="003F5628" w:rsidRDefault="000B76C3" w:rsidP="000B76C3">
            <w:pPr>
              <w:ind w:left="137" w:hanging="137"/>
              <w:jc w:val="left"/>
              <w:rPr>
                <w:rFonts w:ascii="ＭＳ 明朝" w:eastAsia="ＭＳ 明朝"/>
                <w:sz w:val="18"/>
                <w:szCs w:val="18"/>
              </w:rPr>
            </w:pPr>
          </w:p>
        </w:tc>
      </w:tr>
      <w:tr w:rsidR="000B76C3" w:rsidRPr="00084760" w14:paraId="24811C53" w14:textId="77777777" w:rsidTr="00DF4294">
        <w:tc>
          <w:tcPr>
            <w:tcW w:w="1559" w:type="dxa"/>
            <w:tcBorders>
              <w:top w:val="nil"/>
              <w:bottom w:val="nil"/>
            </w:tcBorders>
          </w:tcPr>
          <w:p w14:paraId="40252579" w14:textId="77777777" w:rsidR="000B76C3" w:rsidRPr="0066500F" w:rsidRDefault="000B76C3" w:rsidP="000B76C3">
            <w:pPr>
              <w:ind w:left="160" w:hanging="160"/>
              <w:jc w:val="left"/>
              <w:rPr>
                <w:rFonts w:asciiTheme="minorEastAsia" w:eastAsiaTheme="minorEastAsia" w:hAnsiTheme="minorEastAsia"/>
                <w:sz w:val="21"/>
                <w:highlight w:val="yellow"/>
              </w:rPr>
            </w:pPr>
          </w:p>
        </w:tc>
        <w:tc>
          <w:tcPr>
            <w:tcW w:w="6096" w:type="dxa"/>
            <w:gridSpan w:val="2"/>
            <w:tcBorders>
              <w:top w:val="dotted" w:sz="4" w:space="0" w:color="auto"/>
              <w:bottom w:val="single" w:sz="4" w:space="0" w:color="auto"/>
            </w:tcBorders>
            <w:shd w:val="clear" w:color="auto" w:fill="auto"/>
          </w:tcPr>
          <w:p w14:paraId="6C1B672D" w14:textId="6F5F0369" w:rsidR="000B76C3" w:rsidRPr="009A5E60" w:rsidRDefault="000B76C3" w:rsidP="000B76C3">
            <w:pPr>
              <w:autoSpaceDE w:val="0"/>
              <w:autoSpaceDN w:val="0"/>
              <w:ind w:left="210" w:hangingChars="100" w:hanging="210"/>
              <w:rPr>
                <w:rFonts w:asciiTheme="majorEastAsia" w:eastAsiaTheme="majorEastAsia" w:hAnsiTheme="majorEastAsia" w:cs="ＭＳ 明朝"/>
                <w:sz w:val="21"/>
              </w:rPr>
            </w:pPr>
            <w:r w:rsidRPr="009A5E60">
              <w:rPr>
                <w:rFonts w:asciiTheme="majorEastAsia" w:eastAsiaTheme="majorEastAsia" w:hAnsiTheme="majorEastAsia" w:cs="ＭＳ 明朝" w:hint="eastAsia"/>
                <w:sz w:val="21"/>
              </w:rPr>
              <w:t xml:space="preserve">オ　</w:t>
            </w:r>
            <w:r w:rsidRPr="009A5E60">
              <w:rPr>
                <w:rFonts w:asciiTheme="majorEastAsia" w:eastAsiaTheme="majorEastAsia" w:hAnsiTheme="majorEastAsia" w:hint="eastAsia"/>
                <w:b/>
                <w:sz w:val="21"/>
              </w:rPr>
              <w:t>新規採用職員や経験の浅い職員に対しては、マニュアルの内容や突発事故が発生した場合の対応について研修を実施していますか。</w:t>
            </w:r>
          </w:p>
        </w:tc>
        <w:tc>
          <w:tcPr>
            <w:tcW w:w="992" w:type="dxa"/>
            <w:tcBorders>
              <w:top w:val="dotted" w:sz="4" w:space="0" w:color="auto"/>
              <w:bottom w:val="nil"/>
            </w:tcBorders>
            <w:shd w:val="clear" w:color="auto" w:fill="auto"/>
            <w:tcMar>
              <w:left w:w="28" w:type="dxa"/>
              <w:right w:w="28" w:type="dxa"/>
            </w:tcMar>
          </w:tcPr>
          <w:p w14:paraId="53D8324D" w14:textId="02833366" w:rsidR="000B76C3" w:rsidRPr="003F5628" w:rsidRDefault="001A4615" w:rsidP="000B76C3">
            <w:pPr>
              <w:tabs>
                <w:tab w:val="left" w:pos="1006"/>
              </w:tabs>
              <w:ind w:left="152" w:rightChars="-15" w:right="-31" w:hanging="152"/>
              <w:jc w:val="left"/>
              <w:rPr>
                <w:rFonts w:ascii="ＭＳ 明朝" w:eastAsia="ＭＳ 明朝"/>
                <w:sz w:val="20"/>
                <w:szCs w:val="20"/>
              </w:rPr>
            </w:pPr>
            <w:sdt>
              <w:sdtPr>
                <w:rPr>
                  <w:rFonts w:ascii="ＭＳ 明朝" w:eastAsia="ＭＳ 明朝"/>
                  <w:sz w:val="20"/>
                  <w:szCs w:val="20"/>
                </w:rPr>
                <w:id w:val="216559089"/>
                <w14:checkbox>
                  <w14:checked w14:val="0"/>
                  <w14:checkedState w14:val="2612" w14:font="ＭＳ ゴシック"/>
                  <w14:uncheckedState w14:val="2610" w14:font="ＭＳ ゴシック"/>
                </w14:checkbox>
              </w:sdtPr>
              <w:sdtContent>
                <w:r w:rsidR="000B76C3" w:rsidRPr="003F5628">
                  <w:rPr>
                    <w:rFonts w:ascii="ＭＳ 明朝" w:eastAsia="ＭＳ 明朝" w:hint="eastAsia"/>
                    <w:sz w:val="20"/>
                    <w:szCs w:val="20"/>
                  </w:rPr>
                  <w:t>☐</w:t>
                </w:r>
              </w:sdtContent>
            </w:sdt>
            <w:r w:rsidR="000B76C3" w:rsidRPr="003F5628">
              <w:rPr>
                <w:rFonts w:ascii="ＭＳ 明朝" w:eastAsia="ＭＳ 明朝" w:hint="eastAsia"/>
                <w:sz w:val="20"/>
                <w:szCs w:val="20"/>
              </w:rPr>
              <w:t>いる</w:t>
            </w:r>
          </w:p>
          <w:p w14:paraId="7252097A" w14:textId="679A4583" w:rsidR="000B76C3" w:rsidRPr="003F5628" w:rsidRDefault="001A4615" w:rsidP="000B76C3">
            <w:pPr>
              <w:adjustRightInd w:val="0"/>
              <w:ind w:left="152" w:hanging="152"/>
              <w:contextualSpacing/>
              <w:rPr>
                <w:rFonts w:ascii="ＭＳ 明朝" w:eastAsia="ＭＳ 明朝"/>
                <w:kern w:val="0"/>
                <w:sz w:val="20"/>
                <w:szCs w:val="20"/>
              </w:rPr>
            </w:pPr>
            <w:sdt>
              <w:sdtPr>
                <w:rPr>
                  <w:rFonts w:ascii="ＭＳ 明朝" w:eastAsia="ＭＳ 明朝"/>
                  <w:sz w:val="20"/>
                  <w:szCs w:val="20"/>
                </w:rPr>
                <w:id w:val="1435174255"/>
                <w14:checkbox>
                  <w14:checked w14:val="0"/>
                  <w14:checkedState w14:val="2612" w14:font="ＭＳ ゴシック"/>
                  <w14:uncheckedState w14:val="2610" w14:font="ＭＳ ゴシック"/>
                </w14:checkbox>
              </w:sdtPr>
              <w:sdtContent>
                <w:r w:rsidR="000B76C3" w:rsidRPr="003F5628">
                  <w:rPr>
                    <w:rFonts w:ascii="ＭＳ 明朝" w:eastAsia="ＭＳ 明朝" w:hint="eastAsia"/>
                    <w:sz w:val="20"/>
                    <w:szCs w:val="20"/>
                  </w:rPr>
                  <w:t>☐</w:t>
                </w:r>
              </w:sdtContent>
            </w:sdt>
            <w:r w:rsidR="000B76C3" w:rsidRPr="003F5628">
              <w:rPr>
                <w:rFonts w:ascii="ＭＳ 明朝" w:eastAsia="ＭＳ 明朝" w:hint="eastAsia"/>
                <w:sz w:val="20"/>
                <w:szCs w:val="20"/>
              </w:rPr>
              <w:t>いない</w:t>
            </w:r>
          </w:p>
        </w:tc>
        <w:tc>
          <w:tcPr>
            <w:tcW w:w="1497" w:type="dxa"/>
            <w:tcBorders>
              <w:top w:val="nil"/>
              <w:bottom w:val="nil"/>
            </w:tcBorders>
            <w:shd w:val="clear" w:color="auto" w:fill="auto"/>
          </w:tcPr>
          <w:p w14:paraId="50428F52" w14:textId="77777777" w:rsidR="000B76C3" w:rsidRPr="003F5628" w:rsidRDefault="000B76C3" w:rsidP="000B76C3">
            <w:pPr>
              <w:ind w:left="137" w:hanging="137"/>
              <w:jc w:val="left"/>
              <w:rPr>
                <w:rFonts w:ascii="ＭＳ 明朝" w:eastAsia="ＭＳ 明朝"/>
                <w:sz w:val="18"/>
                <w:szCs w:val="18"/>
              </w:rPr>
            </w:pPr>
          </w:p>
        </w:tc>
      </w:tr>
      <w:tr w:rsidR="000B76C3" w:rsidRPr="00084760" w14:paraId="4FAC3D9A" w14:textId="77777777" w:rsidTr="00DF4294">
        <w:tc>
          <w:tcPr>
            <w:tcW w:w="1559" w:type="dxa"/>
            <w:tcBorders>
              <w:top w:val="nil"/>
              <w:bottom w:val="nil"/>
            </w:tcBorders>
          </w:tcPr>
          <w:p w14:paraId="20F0559D" w14:textId="77777777" w:rsidR="000B76C3" w:rsidRPr="0066500F" w:rsidRDefault="000B76C3" w:rsidP="000B76C3">
            <w:pPr>
              <w:ind w:left="160" w:hanging="160"/>
              <w:jc w:val="left"/>
              <w:rPr>
                <w:rFonts w:asciiTheme="minorEastAsia" w:eastAsiaTheme="minorEastAsia" w:hAnsiTheme="minorEastAsia"/>
                <w:sz w:val="21"/>
                <w:highlight w:val="yellow"/>
              </w:rPr>
            </w:pPr>
          </w:p>
        </w:tc>
        <w:tc>
          <w:tcPr>
            <w:tcW w:w="6096" w:type="dxa"/>
            <w:gridSpan w:val="2"/>
            <w:tcBorders>
              <w:top w:val="single" w:sz="4" w:space="0" w:color="auto"/>
              <w:bottom w:val="nil"/>
            </w:tcBorders>
            <w:shd w:val="clear" w:color="auto" w:fill="auto"/>
          </w:tcPr>
          <w:p w14:paraId="3F112780" w14:textId="1A668CCA" w:rsidR="000B76C3" w:rsidRPr="00677200" w:rsidRDefault="000B76C3" w:rsidP="000B76C3">
            <w:pPr>
              <w:ind w:left="210" w:hangingChars="100" w:hanging="210"/>
              <w:rPr>
                <w:rFonts w:ascii="ＭＳ 明朝" w:eastAsia="ＭＳ 明朝"/>
                <w:sz w:val="21"/>
              </w:rPr>
            </w:pPr>
            <w:r w:rsidRPr="00677200">
              <w:rPr>
                <w:rFonts w:ascii="ＭＳ 明朝" w:eastAsia="ＭＳ 明朝" w:hint="eastAsia"/>
                <w:sz w:val="21"/>
              </w:rPr>
              <w:t>【入浴中の事故の例】</w:t>
            </w:r>
          </w:p>
        </w:tc>
        <w:tc>
          <w:tcPr>
            <w:tcW w:w="992" w:type="dxa"/>
            <w:tcBorders>
              <w:top w:val="nil"/>
              <w:bottom w:val="nil"/>
            </w:tcBorders>
            <w:shd w:val="clear" w:color="auto" w:fill="auto"/>
            <w:tcMar>
              <w:left w:w="28" w:type="dxa"/>
              <w:right w:w="28" w:type="dxa"/>
            </w:tcMar>
          </w:tcPr>
          <w:p w14:paraId="10252D93" w14:textId="77777777" w:rsidR="000B76C3" w:rsidRPr="003F5628" w:rsidRDefault="000B76C3" w:rsidP="000B76C3">
            <w:pPr>
              <w:adjustRightInd w:val="0"/>
              <w:ind w:left="152" w:hanging="152"/>
              <w:contextualSpacing/>
              <w:rPr>
                <w:rFonts w:ascii="ＭＳ 明朝" w:eastAsia="ＭＳ 明朝"/>
                <w:kern w:val="0"/>
                <w:sz w:val="20"/>
                <w:szCs w:val="20"/>
              </w:rPr>
            </w:pPr>
          </w:p>
        </w:tc>
        <w:tc>
          <w:tcPr>
            <w:tcW w:w="1497" w:type="dxa"/>
            <w:tcBorders>
              <w:top w:val="nil"/>
              <w:bottom w:val="nil"/>
            </w:tcBorders>
            <w:shd w:val="clear" w:color="auto" w:fill="auto"/>
          </w:tcPr>
          <w:p w14:paraId="7D520C3B" w14:textId="77777777" w:rsidR="000B76C3" w:rsidRPr="003F5628" w:rsidRDefault="000B76C3" w:rsidP="000B76C3">
            <w:pPr>
              <w:ind w:left="137" w:hanging="137"/>
              <w:jc w:val="left"/>
              <w:rPr>
                <w:rFonts w:ascii="ＭＳ 明朝" w:eastAsia="ＭＳ 明朝"/>
                <w:sz w:val="18"/>
                <w:szCs w:val="18"/>
              </w:rPr>
            </w:pPr>
          </w:p>
        </w:tc>
      </w:tr>
      <w:tr w:rsidR="000B76C3" w:rsidRPr="00084760" w14:paraId="79E5E840" w14:textId="77777777" w:rsidTr="00DF4294">
        <w:tc>
          <w:tcPr>
            <w:tcW w:w="1559" w:type="dxa"/>
            <w:tcBorders>
              <w:top w:val="nil"/>
              <w:bottom w:val="nil"/>
            </w:tcBorders>
          </w:tcPr>
          <w:p w14:paraId="4CE4AB10" w14:textId="77777777" w:rsidR="000B76C3" w:rsidRPr="0066500F" w:rsidRDefault="000B76C3" w:rsidP="000B76C3">
            <w:pPr>
              <w:ind w:left="160" w:hanging="160"/>
              <w:jc w:val="left"/>
              <w:rPr>
                <w:rFonts w:asciiTheme="minorEastAsia" w:eastAsiaTheme="minorEastAsia" w:hAnsiTheme="minorEastAsia"/>
                <w:sz w:val="21"/>
                <w:highlight w:val="yellow"/>
              </w:rPr>
            </w:pPr>
          </w:p>
        </w:tc>
        <w:tc>
          <w:tcPr>
            <w:tcW w:w="6096" w:type="dxa"/>
            <w:gridSpan w:val="2"/>
            <w:tcBorders>
              <w:top w:val="nil"/>
              <w:bottom w:val="nil"/>
            </w:tcBorders>
            <w:shd w:val="clear" w:color="auto" w:fill="auto"/>
          </w:tcPr>
          <w:p w14:paraId="7B8368D7" w14:textId="25892B53" w:rsidR="000B76C3" w:rsidRPr="00677200" w:rsidRDefault="000B76C3" w:rsidP="000B76C3">
            <w:pPr>
              <w:ind w:left="210" w:hangingChars="100" w:hanging="210"/>
              <w:rPr>
                <w:sz w:val="21"/>
              </w:rPr>
            </w:pPr>
            <w:r w:rsidRPr="00677200">
              <w:rPr>
                <w:rFonts w:ascii="ＭＳ 明朝" w:eastAsia="ＭＳ 明朝" w:hint="eastAsia"/>
                <w:sz w:val="21"/>
              </w:rPr>
              <w:t xml:space="preserve">○　</w:t>
            </w:r>
            <w:r w:rsidRPr="00677200">
              <w:rPr>
                <w:rFonts w:ascii="ＭＳ 明朝" w:eastAsia="ＭＳ 明朝" w:hint="eastAsia"/>
                <w:spacing w:val="-4"/>
                <w:sz w:val="21"/>
              </w:rPr>
              <w:t>機械浴のずれ落ち防止ベルトの一部が欠損した状態のまま使用していた。（胸部と腰部の２本のベルトのうち、胸部のベルトが欠損）介助者が２～３分持ち場を離れてしまい、別の職員が機械浴槽へ振り向いたところ、利用者の頭部が見えなかった。</w:t>
            </w:r>
          </w:p>
        </w:tc>
        <w:tc>
          <w:tcPr>
            <w:tcW w:w="992" w:type="dxa"/>
            <w:tcBorders>
              <w:top w:val="nil"/>
              <w:bottom w:val="nil"/>
            </w:tcBorders>
            <w:shd w:val="clear" w:color="auto" w:fill="auto"/>
            <w:tcMar>
              <w:left w:w="28" w:type="dxa"/>
              <w:right w:w="28" w:type="dxa"/>
            </w:tcMar>
          </w:tcPr>
          <w:p w14:paraId="7B59ECC0" w14:textId="77777777" w:rsidR="000B76C3" w:rsidRPr="003F5628" w:rsidRDefault="000B76C3" w:rsidP="000B76C3">
            <w:pPr>
              <w:adjustRightInd w:val="0"/>
              <w:ind w:left="152" w:hanging="152"/>
              <w:contextualSpacing/>
              <w:rPr>
                <w:rFonts w:ascii="ＭＳ 明朝" w:eastAsia="ＭＳ 明朝"/>
                <w:kern w:val="0"/>
                <w:sz w:val="20"/>
                <w:szCs w:val="20"/>
              </w:rPr>
            </w:pPr>
          </w:p>
        </w:tc>
        <w:tc>
          <w:tcPr>
            <w:tcW w:w="1497" w:type="dxa"/>
            <w:tcBorders>
              <w:top w:val="nil"/>
              <w:bottom w:val="nil"/>
            </w:tcBorders>
            <w:shd w:val="clear" w:color="auto" w:fill="auto"/>
          </w:tcPr>
          <w:p w14:paraId="43DC6A46" w14:textId="77777777" w:rsidR="000B76C3" w:rsidRPr="003F5628" w:rsidRDefault="000B76C3" w:rsidP="000B76C3">
            <w:pPr>
              <w:ind w:left="137" w:hanging="137"/>
              <w:jc w:val="left"/>
              <w:rPr>
                <w:rFonts w:ascii="ＭＳ 明朝" w:eastAsia="ＭＳ 明朝"/>
                <w:sz w:val="18"/>
                <w:szCs w:val="18"/>
              </w:rPr>
            </w:pPr>
          </w:p>
        </w:tc>
      </w:tr>
      <w:tr w:rsidR="000B76C3" w:rsidRPr="00084760" w14:paraId="56FE25B6" w14:textId="77777777" w:rsidTr="00DF4294">
        <w:tc>
          <w:tcPr>
            <w:tcW w:w="1559" w:type="dxa"/>
            <w:tcBorders>
              <w:top w:val="nil"/>
              <w:bottom w:val="nil"/>
            </w:tcBorders>
          </w:tcPr>
          <w:p w14:paraId="6482311E" w14:textId="77777777" w:rsidR="000B76C3" w:rsidRPr="0066500F" w:rsidRDefault="000B76C3" w:rsidP="000B76C3">
            <w:pPr>
              <w:ind w:left="160" w:hanging="160"/>
              <w:jc w:val="left"/>
              <w:rPr>
                <w:rFonts w:asciiTheme="minorEastAsia" w:eastAsiaTheme="minorEastAsia" w:hAnsiTheme="minorEastAsia"/>
                <w:sz w:val="21"/>
                <w:highlight w:val="yellow"/>
              </w:rPr>
            </w:pPr>
          </w:p>
        </w:tc>
        <w:tc>
          <w:tcPr>
            <w:tcW w:w="6096" w:type="dxa"/>
            <w:gridSpan w:val="2"/>
            <w:tcBorders>
              <w:top w:val="nil"/>
              <w:bottom w:val="nil"/>
            </w:tcBorders>
            <w:shd w:val="clear" w:color="auto" w:fill="auto"/>
          </w:tcPr>
          <w:p w14:paraId="71A327D5" w14:textId="6B4FEA1A" w:rsidR="000B76C3" w:rsidRPr="00677200" w:rsidRDefault="000B76C3" w:rsidP="000B76C3">
            <w:pPr>
              <w:ind w:left="210" w:hangingChars="100" w:hanging="210"/>
              <w:rPr>
                <w:sz w:val="21"/>
              </w:rPr>
            </w:pPr>
            <w:r w:rsidRPr="00677200">
              <w:rPr>
                <w:rFonts w:ascii="ＭＳ 明朝" w:eastAsia="ＭＳ 明朝" w:hint="eastAsia"/>
                <w:sz w:val="21"/>
              </w:rPr>
              <w:t>○　個浴。湯を入れ替えし、湯温については手を少し入れただけで湯温計を確認せず入浴を開始した。足を入れたときに暴れる行動があったが、いつもの不穏行動と判断した。前入浴者へ熱湯を足し湯したときの温度設定のまま湯張りしていたため、全身重度熱傷（Ⅱ度約５０％）を負わせた。</w:t>
            </w:r>
          </w:p>
        </w:tc>
        <w:tc>
          <w:tcPr>
            <w:tcW w:w="992" w:type="dxa"/>
            <w:tcBorders>
              <w:top w:val="nil"/>
              <w:bottom w:val="nil"/>
            </w:tcBorders>
            <w:shd w:val="clear" w:color="auto" w:fill="auto"/>
            <w:tcMar>
              <w:left w:w="28" w:type="dxa"/>
              <w:right w:w="28" w:type="dxa"/>
            </w:tcMar>
          </w:tcPr>
          <w:p w14:paraId="1B3C11B7" w14:textId="77777777" w:rsidR="000B76C3" w:rsidRPr="003F5628" w:rsidRDefault="000B76C3" w:rsidP="000B76C3">
            <w:pPr>
              <w:adjustRightInd w:val="0"/>
              <w:ind w:left="152" w:hanging="152"/>
              <w:contextualSpacing/>
              <w:rPr>
                <w:rFonts w:ascii="ＭＳ 明朝" w:eastAsia="ＭＳ 明朝"/>
                <w:kern w:val="0"/>
                <w:sz w:val="20"/>
                <w:szCs w:val="20"/>
              </w:rPr>
            </w:pPr>
          </w:p>
        </w:tc>
        <w:tc>
          <w:tcPr>
            <w:tcW w:w="1497" w:type="dxa"/>
            <w:tcBorders>
              <w:top w:val="nil"/>
              <w:bottom w:val="nil"/>
            </w:tcBorders>
            <w:shd w:val="clear" w:color="auto" w:fill="auto"/>
          </w:tcPr>
          <w:p w14:paraId="6A804C5B" w14:textId="77777777" w:rsidR="000B76C3" w:rsidRPr="003F5628" w:rsidRDefault="000B76C3" w:rsidP="000B76C3">
            <w:pPr>
              <w:ind w:left="137" w:hanging="137"/>
              <w:jc w:val="left"/>
              <w:rPr>
                <w:rFonts w:ascii="ＭＳ 明朝" w:eastAsia="ＭＳ 明朝"/>
                <w:sz w:val="18"/>
                <w:szCs w:val="18"/>
              </w:rPr>
            </w:pPr>
          </w:p>
        </w:tc>
      </w:tr>
      <w:tr w:rsidR="000B76C3" w:rsidRPr="00084760" w14:paraId="0B7AC9B4" w14:textId="77777777" w:rsidTr="00DF4294">
        <w:tc>
          <w:tcPr>
            <w:tcW w:w="1559" w:type="dxa"/>
            <w:tcBorders>
              <w:top w:val="nil"/>
              <w:bottom w:val="nil"/>
            </w:tcBorders>
          </w:tcPr>
          <w:p w14:paraId="30253A85" w14:textId="77777777" w:rsidR="000B76C3" w:rsidRPr="0066500F" w:rsidRDefault="000B76C3" w:rsidP="000B76C3">
            <w:pPr>
              <w:ind w:left="160" w:hanging="160"/>
              <w:jc w:val="left"/>
              <w:rPr>
                <w:rFonts w:asciiTheme="minorEastAsia" w:eastAsiaTheme="minorEastAsia" w:hAnsiTheme="minorEastAsia"/>
                <w:sz w:val="21"/>
                <w:highlight w:val="yellow"/>
              </w:rPr>
            </w:pPr>
          </w:p>
        </w:tc>
        <w:tc>
          <w:tcPr>
            <w:tcW w:w="6096" w:type="dxa"/>
            <w:gridSpan w:val="2"/>
            <w:tcBorders>
              <w:top w:val="nil"/>
              <w:bottom w:val="nil"/>
            </w:tcBorders>
            <w:shd w:val="clear" w:color="auto" w:fill="auto"/>
          </w:tcPr>
          <w:p w14:paraId="1F42D284" w14:textId="3BB1C164" w:rsidR="000B76C3" w:rsidRPr="00677200" w:rsidRDefault="000B76C3" w:rsidP="000B76C3">
            <w:pPr>
              <w:ind w:left="210" w:hangingChars="100" w:hanging="210"/>
              <w:rPr>
                <w:sz w:val="21"/>
              </w:rPr>
            </w:pPr>
            <w:r w:rsidRPr="00677200">
              <w:rPr>
                <w:rFonts w:ascii="ＭＳ 明朝" w:eastAsia="ＭＳ 明朝" w:hint="eastAsia"/>
                <w:sz w:val="21"/>
              </w:rPr>
              <w:t>○　個浴。入浴介助の必要がないため、入浴前後に利用者から連絡を受けることとしていた。終了の連絡がなかったことから、浴室へ確認に行ったところ心肺停止していた。</w:t>
            </w:r>
          </w:p>
        </w:tc>
        <w:tc>
          <w:tcPr>
            <w:tcW w:w="992" w:type="dxa"/>
            <w:tcBorders>
              <w:top w:val="nil"/>
              <w:bottom w:val="nil"/>
            </w:tcBorders>
            <w:shd w:val="clear" w:color="auto" w:fill="auto"/>
            <w:tcMar>
              <w:left w:w="28" w:type="dxa"/>
              <w:right w:w="28" w:type="dxa"/>
            </w:tcMar>
          </w:tcPr>
          <w:p w14:paraId="6192CF65" w14:textId="77777777" w:rsidR="000B76C3" w:rsidRPr="003F5628" w:rsidRDefault="000B76C3" w:rsidP="000B76C3">
            <w:pPr>
              <w:adjustRightInd w:val="0"/>
              <w:ind w:left="152" w:hanging="152"/>
              <w:contextualSpacing/>
              <w:rPr>
                <w:rFonts w:ascii="ＭＳ 明朝" w:eastAsia="ＭＳ 明朝"/>
                <w:kern w:val="0"/>
                <w:sz w:val="20"/>
                <w:szCs w:val="20"/>
              </w:rPr>
            </w:pPr>
          </w:p>
        </w:tc>
        <w:tc>
          <w:tcPr>
            <w:tcW w:w="1497" w:type="dxa"/>
            <w:tcBorders>
              <w:top w:val="nil"/>
              <w:bottom w:val="nil"/>
            </w:tcBorders>
            <w:shd w:val="clear" w:color="auto" w:fill="auto"/>
          </w:tcPr>
          <w:p w14:paraId="582B2D6E" w14:textId="77777777" w:rsidR="000B76C3" w:rsidRPr="003F5628" w:rsidRDefault="000B76C3" w:rsidP="000B76C3">
            <w:pPr>
              <w:ind w:left="137" w:hanging="137"/>
              <w:jc w:val="left"/>
              <w:rPr>
                <w:rFonts w:ascii="ＭＳ 明朝" w:eastAsia="ＭＳ 明朝"/>
                <w:sz w:val="18"/>
                <w:szCs w:val="18"/>
              </w:rPr>
            </w:pPr>
          </w:p>
        </w:tc>
      </w:tr>
      <w:tr w:rsidR="000B76C3" w:rsidRPr="00084760" w14:paraId="77F4887A" w14:textId="77777777" w:rsidTr="00DF4294">
        <w:tc>
          <w:tcPr>
            <w:tcW w:w="1559" w:type="dxa"/>
            <w:tcBorders>
              <w:top w:val="nil"/>
              <w:bottom w:val="nil"/>
            </w:tcBorders>
          </w:tcPr>
          <w:p w14:paraId="3075A30A" w14:textId="77777777" w:rsidR="000B76C3" w:rsidRPr="0066500F" w:rsidRDefault="000B76C3" w:rsidP="000B76C3">
            <w:pPr>
              <w:ind w:left="160" w:hanging="160"/>
              <w:jc w:val="left"/>
              <w:rPr>
                <w:rFonts w:asciiTheme="minorEastAsia" w:eastAsiaTheme="minorEastAsia" w:hAnsiTheme="minorEastAsia"/>
                <w:sz w:val="21"/>
                <w:highlight w:val="yellow"/>
              </w:rPr>
            </w:pPr>
          </w:p>
        </w:tc>
        <w:tc>
          <w:tcPr>
            <w:tcW w:w="6096" w:type="dxa"/>
            <w:gridSpan w:val="2"/>
            <w:tcBorders>
              <w:top w:val="nil"/>
              <w:bottom w:val="single" w:sz="4" w:space="0" w:color="auto"/>
            </w:tcBorders>
            <w:shd w:val="clear" w:color="auto" w:fill="auto"/>
          </w:tcPr>
          <w:p w14:paraId="4417C66C" w14:textId="20427929" w:rsidR="000B76C3" w:rsidRPr="00677200" w:rsidRDefault="000B76C3" w:rsidP="000B76C3">
            <w:pPr>
              <w:autoSpaceDE w:val="0"/>
              <w:autoSpaceDN w:val="0"/>
              <w:ind w:left="210" w:hangingChars="100" w:hanging="210"/>
              <w:rPr>
                <w:rFonts w:ascii="ＭＳ 明朝" w:eastAsia="ＭＳ 明朝"/>
                <w:sz w:val="21"/>
              </w:rPr>
            </w:pPr>
            <w:r w:rsidRPr="00677200">
              <w:rPr>
                <w:rFonts w:ascii="ＭＳ 明朝" w:eastAsia="ＭＳ 明朝" w:hint="eastAsia"/>
                <w:sz w:val="21"/>
              </w:rPr>
              <w:t>○　複数の利用者の入浴サービスを行っているなか、入浴中の</w:t>
            </w:r>
            <w:r w:rsidRPr="00677200">
              <w:rPr>
                <w:rFonts w:ascii="ＭＳ 明朝" w:eastAsia="ＭＳ 明朝" w:hint="eastAsia"/>
                <w:sz w:val="21"/>
              </w:rPr>
              <w:lastRenderedPageBreak/>
              <w:t>利用者から目を離し、他の利用者の介助を行った結果、入浴中の利用者が溺れてしまった。</w:t>
            </w:r>
          </w:p>
        </w:tc>
        <w:tc>
          <w:tcPr>
            <w:tcW w:w="992" w:type="dxa"/>
            <w:tcBorders>
              <w:top w:val="nil"/>
              <w:bottom w:val="single" w:sz="4" w:space="0" w:color="auto"/>
            </w:tcBorders>
            <w:shd w:val="clear" w:color="auto" w:fill="auto"/>
            <w:tcMar>
              <w:left w:w="28" w:type="dxa"/>
              <w:right w:w="28" w:type="dxa"/>
            </w:tcMar>
          </w:tcPr>
          <w:p w14:paraId="5F23F7F9" w14:textId="77777777" w:rsidR="000B76C3" w:rsidRPr="003F5628" w:rsidRDefault="000B76C3" w:rsidP="000B76C3">
            <w:pPr>
              <w:adjustRightInd w:val="0"/>
              <w:ind w:left="152" w:hanging="152"/>
              <w:contextualSpacing/>
              <w:rPr>
                <w:rFonts w:ascii="ＭＳ 明朝" w:eastAsia="ＭＳ 明朝"/>
                <w:kern w:val="0"/>
                <w:sz w:val="20"/>
                <w:szCs w:val="20"/>
              </w:rPr>
            </w:pPr>
          </w:p>
        </w:tc>
        <w:tc>
          <w:tcPr>
            <w:tcW w:w="1497" w:type="dxa"/>
            <w:tcBorders>
              <w:top w:val="nil"/>
              <w:bottom w:val="single" w:sz="4" w:space="0" w:color="auto"/>
            </w:tcBorders>
            <w:shd w:val="clear" w:color="auto" w:fill="auto"/>
          </w:tcPr>
          <w:p w14:paraId="01ECE407" w14:textId="77777777" w:rsidR="000B76C3" w:rsidRPr="003F5628" w:rsidRDefault="000B76C3" w:rsidP="000B76C3">
            <w:pPr>
              <w:ind w:left="137" w:hanging="137"/>
              <w:jc w:val="left"/>
              <w:rPr>
                <w:rFonts w:ascii="ＭＳ 明朝" w:eastAsia="ＭＳ 明朝"/>
                <w:sz w:val="18"/>
                <w:szCs w:val="18"/>
              </w:rPr>
            </w:pPr>
          </w:p>
        </w:tc>
      </w:tr>
      <w:tr w:rsidR="000B76C3" w:rsidRPr="00084760" w14:paraId="01F84943" w14:textId="77777777" w:rsidTr="00DF4294">
        <w:tc>
          <w:tcPr>
            <w:tcW w:w="1559" w:type="dxa"/>
            <w:tcBorders>
              <w:top w:val="nil"/>
              <w:bottom w:val="nil"/>
            </w:tcBorders>
          </w:tcPr>
          <w:p w14:paraId="7B24A967" w14:textId="77777777" w:rsidR="000B76C3" w:rsidRPr="0066500F" w:rsidRDefault="000B76C3" w:rsidP="000B76C3">
            <w:pPr>
              <w:ind w:left="160" w:hanging="160"/>
              <w:jc w:val="left"/>
              <w:rPr>
                <w:rFonts w:asciiTheme="minorEastAsia" w:eastAsiaTheme="minorEastAsia" w:hAnsiTheme="minorEastAsia"/>
                <w:sz w:val="21"/>
                <w:highlight w:val="yellow"/>
              </w:rPr>
            </w:pPr>
          </w:p>
        </w:tc>
        <w:tc>
          <w:tcPr>
            <w:tcW w:w="6096" w:type="dxa"/>
            <w:gridSpan w:val="2"/>
            <w:tcBorders>
              <w:top w:val="single" w:sz="4" w:space="0" w:color="auto"/>
              <w:bottom w:val="dotted" w:sz="4" w:space="0" w:color="auto"/>
            </w:tcBorders>
            <w:shd w:val="clear" w:color="auto" w:fill="auto"/>
          </w:tcPr>
          <w:p w14:paraId="4883D9B7" w14:textId="77777777" w:rsidR="000B76C3" w:rsidRPr="00677200" w:rsidRDefault="000B76C3" w:rsidP="000B76C3">
            <w:pPr>
              <w:ind w:left="210" w:hangingChars="100" w:hanging="210"/>
              <w:rPr>
                <w:rFonts w:hAnsiTheme="minorEastAsia"/>
                <w:sz w:val="21"/>
              </w:rPr>
            </w:pPr>
            <w:r w:rsidRPr="00677200">
              <w:rPr>
                <w:rFonts w:hAnsiTheme="minorEastAsia" w:hint="eastAsia"/>
                <w:sz w:val="21"/>
              </w:rPr>
              <w:t xml:space="preserve">④　</w:t>
            </w:r>
            <w:r w:rsidRPr="00677200">
              <w:rPr>
                <w:rFonts w:hAnsiTheme="minorEastAsia" w:hint="eastAsia"/>
                <w:b/>
                <w:sz w:val="21"/>
              </w:rPr>
              <w:t>入所者に対し、その心身の状況に応じて、適切な方法により、排泄の自立について必要な援助を行っていますか。</w:t>
            </w:r>
          </w:p>
        </w:tc>
        <w:tc>
          <w:tcPr>
            <w:tcW w:w="992" w:type="dxa"/>
            <w:tcBorders>
              <w:top w:val="single" w:sz="4" w:space="0" w:color="auto"/>
              <w:bottom w:val="nil"/>
            </w:tcBorders>
            <w:shd w:val="clear" w:color="auto" w:fill="auto"/>
            <w:tcMar>
              <w:left w:w="28" w:type="dxa"/>
              <w:right w:w="28" w:type="dxa"/>
            </w:tcMar>
          </w:tcPr>
          <w:p w14:paraId="054420B8" w14:textId="229458B7" w:rsidR="000B76C3" w:rsidRPr="003F5628" w:rsidRDefault="001A4615" w:rsidP="000B76C3">
            <w:pPr>
              <w:adjustRightInd w:val="0"/>
              <w:ind w:left="152" w:hanging="152"/>
              <w:contextualSpacing/>
              <w:rPr>
                <w:rFonts w:ascii="ＭＳ 明朝" w:eastAsia="ＭＳ 明朝"/>
                <w:kern w:val="0"/>
                <w:sz w:val="20"/>
                <w:szCs w:val="20"/>
              </w:rPr>
            </w:pPr>
            <w:sdt>
              <w:sdtPr>
                <w:rPr>
                  <w:rFonts w:ascii="ＭＳ 明朝" w:eastAsia="ＭＳ 明朝"/>
                  <w:sz w:val="20"/>
                  <w:szCs w:val="20"/>
                </w:rPr>
                <w:id w:val="-1576502226"/>
                <w14:checkbox>
                  <w14:checked w14:val="0"/>
                  <w14:checkedState w14:val="2612" w14:font="ＭＳ ゴシック"/>
                  <w14:uncheckedState w14:val="2610" w14:font="ＭＳ ゴシック"/>
                </w14:checkbox>
              </w:sdtPr>
              <w:sdtContent>
                <w:r w:rsidR="000B76C3" w:rsidRPr="003F5628">
                  <w:rPr>
                    <w:rFonts w:ascii="ＭＳ 明朝" w:eastAsia="ＭＳ 明朝" w:hint="eastAsia"/>
                    <w:sz w:val="20"/>
                    <w:szCs w:val="20"/>
                  </w:rPr>
                  <w:t>☐</w:t>
                </w:r>
              </w:sdtContent>
            </w:sdt>
            <w:r w:rsidR="000B76C3" w:rsidRPr="003F5628">
              <w:rPr>
                <w:rFonts w:ascii="ＭＳ 明朝" w:eastAsia="ＭＳ 明朝" w:hint="eastAsia"/>
                <w:kern w:val="0"/>
                <w:sz w:val="20"/>
                <w:szCs w:val="20"/>
              </w:rPr>
              <w:t>いる</w:t>
            </w:r>
          </w:p>
          <w:p w14:paraId="21A7E127" w14:textId="60FAF008" w:rsidR="000B76C3" w:rsidRPr="003F5628" w:rsidRDefault="001A4615" w:rsidP="000B76C3">
            <w:pPr>
              <w:adjustRightInd w:val="0"/>
              <w:ind w:left="152" w:hanging="152"/>
              <w:contextualSpacing/>
              <w:rPr>
                <w:rFonts w:ascii="ＭＳ 明朝" w:eastAsia="ＭＳ 明朝"/>
                <w:spacing w:val="20"/>
                <w:sz w:val="20"/>
                <w:szCs w:val="20"/>
              </w:rPr>
            </w:pPr>
            <w:sdt>
              <w:sdtPr>
                <w:rPr>
                  <w:rFonts w:ascii="ＭＳ 明朝" w:eastAsia="ＭＳ 明朝"/>
                  <w:sz w:val="20"/>
                  <w:szCs w:val="20"/>
                </w:rPr>
                <w:id w:val="-294532001"/>
                <w14:checkbox>
                  <w14:checked w14:val="0"/>
                  <w14:checkedState w14:val="2612" w14:font="ＭＳ ゴシック"/>
                  <w14:uncheckedState w14:val="2610" w14:font="ＭＳ ゴシック"/>
                </w14:checkbox>
              </w:sdtPr>
              <w:sdtContent>
                <w:r w:rsidR="000B76C3" w:rsidRPr="003F5628">
                  <w:rPr>
                    <w:rFonts w:ascii="ＭＳ 明朝" w:eastAsia="ＭＳ 明朝" w:hint="eastAsia"/>
                    <w:sz w:val="20"/>
                    <w:szCs w:val="20"/>
                  </w:rPr>
                  <w:t>☐</w:t>
                </w:r>
              </w:sdtContent>
            </w:sdt>
            <w:r w:rsidR="000B76C3" w:rsidRPr="003F5628">
              <w:rPr>
                <w:rFonts w:ascii="ＭＳ 明朝" w:eastAsia="ＭＳ 明朝" w:hint="eastAsia"/>
                <w:kern w:val="0"/>
                <w:sz w:val="20"/>
                <w:szCs w:val="20"/>
              </w:rPr>
              <w:t>いない</w:t>
            </w:r>
          </w:p>
        </w:tc>
        <w:tc>
          <w:tcPr>
            <w:tcW w:w="1497" w:type="dxa"/>
            <w:vMerge w:val="restart"/>
            <w:tcBorders>
              <w:top w:val="single" w:sz="4" w:space="0" w:color="auto"/>
            </w:tcBorders>
            <w:shd w:val="clear" w:color="auto" w:fill="auto"/>
          </w:tcPr>
          <w:p w14:paraId="40755262" w14:textId="77777777" w:rsidR="000B76C3" w:rsidRPr="003F5628" w:rsidRDefault="000B76C3" w:rsidP="000015A7">
            <w:pPr>
              <w:ind w:left="0" w:firstLineChars="0" w:firstLine="0"/>
              <w:jc w:val="left"/>
              <w:rPr>
                <w:rFonts w:ascii="ＭＳ 明朝" w:eastAsia="ＭＳ 明朝"/>
                <w:sz w:val="18"/>
                <w:szCs w:val="18"/>
              </w:rPr>
            </w:pPr>
            <w:r w:rsidRPr="003F5628">
              <w:rPr>
                <w:rFonts w:ascii="ＭＳ 明朝" w:eastAsia="ＭＳ 明朝" w:hint="eastAsia"/>
                <w:sz w:val="18"/>
                <w:szCs w:val="18"/>
              </w:rPr>
              <w:t>条例第159条第３項</w:t>
            </w:r>
          </w:p>
          <w:p w14:paraId="6FE662CC" w14:textId="77777777" w:rsidR="000B76C3" w:rsidRPr="003F5628" w:rsidRDefault="000B76C3" w:rsidP="000B76C3">
            <w:pPr>
              <w:ind w:left="137" w:hanging="137"/>
              <w:jc w:val="left"/>
              <w:rPr>
                <w:rFonts w:ascii="ＭＳ 明朝" w:eastAsia="ＭＳ 明朝"/>
                <w:sz w:val="18"/>
                <w:szCs w:val="18"/>
              </w:rPr>
            </w:pPr>
            <w:r w:rsidRPr="003F5628">
              <w:rPr>
                <w:rFonts w:ascii="ＭＳ 明朝" w:eastAsia="ＭＳ 明朝" w:hint="eastAsia"/>
                <w:sz w:val="18"/>
                <w:szCs w:val="18"/>
              </w:rPr>
              <w:t>平</w:t>
            </w:r>
            <w:r w:rsidRPr="003F5628">
              <w:rPr>
                <w:rFonts w:ascii="ＭＳ 明朝" w:eastAsia="ＭＳ 明朝"/>
                <w:sz w:val="18"/>
                <w:szCs w:val="18"/>
              </w:rPr>
              <w:t>18</w:t>
            </w:r>
            <w:r w:rsidRPr="003F5628">
              <w:rPr>
                <w:rFonts w:ascii="ＭＳ 明朝" w:eastAsia="ＭＳ 明朝" w:hint="eastAsia"/>
                <w:sz w:val="18"/>
                <w:szCs w:val="18"/>
              </w:rPr>
              <w:t>-0331004</w:t>
            </w:r>
          </w:p>
          <w:p w14:paraId="74692D35" w14:textId="324307EC" w:rsidR="000B76C3" w:rsidRPr="003F5628" w:rsidRDefault="000B76C3" w:rsidP="000015A7">
            <w:pPr>
              <w:ind w:left="0" w:firstLineChars="0" w:firstLine="0"/>
              <w:jc w:val="left"/>
              <w:rPr>
                <w:rFonts w:ascii="ＭＳ 明朝" w:eastAsia="ＭＳ 明朝"/>
                <w:sz w:val="18"/>
                <w:szCs w:val="18"/>
              </w:rPr>
            </w:pPr>
            <w:r w:rsidRPr="003F5628">
              <w:rPr>
                <w:rFonts w:ascii="ＭＳ 明朝" w:eastAsia="ＭＳ 明朝" w:hint="eastAsia"/>
                <w:sz w:val="18"/>
                <w:szCs w:val="18"/>
              </w:rPr>
              <w:t>第三の七の４</w:t>
            </w:r>
            <w:r w:rsidR="005C534F" w:rsidRPr="003F5628">
              <w:rPr>
                <w:rFonts w:ascii="ＭＳ 明朝" w:eastAsia="ＭＳ 明朝" w:hint="eastAsia"/>
                <w:sz w:val="18"/>
                <w:szCs w:val="18"/>
              </w:rPr>
              <w:t>(</w:t>
            </w:r>
            <w:r w:rsidR="005C534F" w:rsidRPr="003F5628">
              <w:rPr>
                <w:rFonts w:ascii="ＭＳ 明朝" w:eastAsia="ＭＳ 明朝"/>
                <w:sz w:val="18"/>
                <w:szCs w:val="18"/>
              </w:rPr>
              <w:t>6)</w:t>
            </w:r>
            <w:r w:rsidRPr="003F5628">
              <w:rPr>
                <w:rFonts w:ascii="ＭＳ 明朝" w:eastAsia="ＭＳ 明朝" w:hint="eastAsia"/>
                <w:sz w:val="18"/>
                <w:szCs w:val="18"/>
              </w:rPr>
              <w:t>③</w:t>
            </w:r>
          </w:p>
        </w:tc>
      </w:tr>
      <w:tr w:rsidR="000B76C3" w:rsidRPr="00084760" w14:paraId="0FFBAC3B" w14:textId="77777777" w:rsidTr="00DF4294">
        <w:tc>
          <w:tcPr>
            <w:tcW w:w="1559" w:type="dxa"/>
            <w:tcBorders>
              <w:top w:val="nil"/>
              <w:bottom w:val="nil"/>
            </w:tcBorders>
          </w:tcPr>
          <w:p w14:paraId="2D1F3E52" w14:textId="77777777" w:rsidR="000B76C3" w:rsidRPr="0066500F" w:rsidRDefault="000B76C3" w:rsidP="000B76C3">
            <w:pPr>
              <w:ind w:left="160" w:hanging="160"/>
              <w:jc w:val="left"/>
              <w:rPr>
                <w:rFonts w:asciiTheme="minorEastAsia" w:eastAsiaTheme="minorEastAsia" w:hAnsiTheme="minorEastAsia"/>
                <w:sz w:val="21"/>
                <w:highlight w:val="yellow"/>
              </w:rPr>
            </w:pPr>
          </w:p>
        </w:tc>
        <w:tc>
          <w:tcPr>
            <w:tcW w:w="6096" w:type="dxa"/>
            <w:gridSpan w:val="2"/>
            <w:tcBorders>
              <w:top w:val="dotted" w:sz="4" w:space="0" w:color="auto"/>
              <w:bottom w:val="single" w:sz="4" w:space="0" w:color="auto"/>
            </w:tcBorders>
            <w:shd w:val="clear" w:color="auto" w:fill="auto"/>
          </w:tcPr>
          <w:p w14:paraId="6E229588" w14:textId="11817EF4" w:rsidR="000B76C3" w:rsidRPr="009A5E60" w:rsidRDefault="000B76C3" w:rsidP="000B76C3">
            <w:pPr>
              <w:ind w:left="210" w:hangingChars="100" w:hanging="210"/>
              <w:rPr>
                <w:rFonts w:ascii="ＭＳ 明朝" w:eastAsia="ＭＳ 明朝"/>
                <w:sz w:val="21"/>
              </w:rPr>
            </w:pPr>
            <w:r w:rsidRPr="009A5E60">
              <w:rPr>
                <w:rFonts w:ascii="ＭＳ 明朝" w:eastAsia="ＭＳ 明朝" w:hint="eastAsia"/>
                <w:sz w:val="21"/>
              </w:rPr>
              <w:t>※　排せつの介護は、入所者の心身の状況や排せつ状況などをもとに、自立支援の観点から、トイレ誘導や排せつ介助等について適切な方法により実施してください。</w:t>
            </w:r>
          </w:p>
        </w:tc>
        <w:tc>
          <w:tcPr>
            <w:tcW w:w="992" w:type="dxa"/>
            <w:tcBorders>
              <w:top w:val="nil"/>
              <w:bottom w:val="single" w:sz="4" w:space="0" w:color="auto"/>
            </w:tcBorders>
            <w:shd w:val="clear" w:color="auto" w:fill="auto"/>
            <w:tcMar>
              <w:left w:w="28" w:type="dxa"/>
              <w:right w:w="28" w:type="dxa"/>
            </w:tcMar>
          </w:tcPr>
          <w:p w14:paraId="3FCF7DD0" w14:textId="77777777" w:rsidR="000B76C3" w:rsidRPr="003F5628" w:rsidRDefault="000B76C3" w:rsidP="000B76C3">
            <w:pPr>
              <w:ind w:leftChars="2" w:left="150" w:rightChars="-82" w:right="-172" w:hangingChars="73" w:hanging="146"/>
              <w:jc w:val="left"/>
              <w:rPr>
                <w:rFonts w:ascii="ＭＳ 明朝" w:eastAsia="ＭＳ 明朝"/>
                <w:sz w:val="20"/>
                <w:szCs w:val="20"/>
              </w:rPr>
            </w:pPr>
          </w:p>
        </w:tc>
        <w:tc>
          <w:tcPr>
            <w:tcW w:w="1497" w:type="dxa"/>
            <w:vMerge/>
            <w:tcBorders>
              <w:bottom w:val="single" w:sz="4" w:space="0" w:color="auto"/>
            </w:tcBorders>
            <w:shd w:val="clear" w:color="auto" w:fill="auto"/>
          </w:tcPr>
          <w:p w14:paraId="161A74B3" w14:textId="77777777" w:rsidR="000B76C3" w:rsidRPr="003F5628" w:rsidRDefault="000B76C3" w:rsidP="000B76C3">
            <w:pPr>
              <w:ind w:left="137" w:hanging="137"/>
              <w:jc w:val="left"/>
              <w:rPr>
                <w:rFonts w:ascii="ＭＳ 明朝" w:eastAsia="ＭＳ 明朝"/>
                <w:sz w:val="18"/>
                <w:szCs w:val="18"/>
              </w:rPr>
            </w:pPr>
          </w:p>
        </w:tc>
      </w:tr>
      <w:tr w:rsidR="000B76C3" w:rsidRPr="00084760" w14:paraId="695F7CE7" w14:textId="77777777" w:rsidTr="00DF4294">
        <w:tc>
          <w:tcPr>
            <w:tcW w:w="1559" w:type="dxa"/>
            <w:tcBorders>
              <w:top w:val="nil"/>
              <w:bottom w:val="nil"/>
            </w:tcBorders>
          </w:tcPr>
          <w:p w14:paraId="450B0590" w14:textId="77777777" w:rsidR="000B76C3" w:rsidRPr="0066500F" w:rsidRDefault="000B76C3" w:rsidP="000B76C3">
            <w:pPr>
              <w:ind w:left="160" w:hanging="160"/>
              <w:jc w:val="left"/>
              <w:rPr>
                <w:rFonts w:asciiTheme="minorEastAsia" w:eastAsiaTheme="minorEastAsia" w:hAnsiTheme="minorEastAsia"/>
                <w:sz w:val="21"/>
                <w:highlight w:val="yellow"/>
              </w:rPr>
            </w:pPr>
          </w:p>
        </w:tc>
        <w:tc>
          <w:tcPr>
            <w:tcW w:w="6096" w:type="dxa"/>
            <w:gridSpan w:val="2"/>
            <w:tcBorders>
              <w:top w:val="single" w:sz="4" w:space="0" w:color="auto"/>
              <w:bottom w:val="dotted" w:sz="4" w:space="0" w:color="auto"/>
            </w:tcBorders>
            <w:shd w:val="clear" w:color="auto" w:fill="auto"/>
          </w:tcPr>
          <w:p w14:paraId="52E12CA5" w14:textId="77777777" w:rsidR="000B76C3" w:rsidRPr="00677200" w:rsidRDefault="000B76C3" w:rsidP="000B76C3">
            <w:pPr>
              <w:ind w:left="210" w:hangingChars="100" w:hanging="210"/>
              <w:rPr>
                <w:rFonts w:hAnsiTheme="minorEastAsia"/>
                <w:sz w:val="21"/>
              </w:rPr>
            </w:pPr>
            <w:r w:rsidRPr="00677200">
              <w:rPr>
                <w:rFonts w:hAnsiTheme="minorEastAsia" w:hint="eastAsia"/>
                <w:sz w:val="21"/>
              </w:rPr>
              <w:t xml:space="preserve">⑤　</w:t>
            </w:r>
            <w:r w:rsidRPr="00677200">
              <w:rPr>
                <w:rFonts w:hAnsiTheme="minorEastAsia" w:hint="eastAsia"/>
                <w:b/>
                <w:sz w:val="21"/>
              </w:rPr>
              <w:t>おむつを使用せざるを得ない入所者のおむつを適切に取り替えていますか。</w:t>
            </w:r>
          </w:p>
        </w:tc>
        <w:tc>
          <w:tcPr>
            <w:tcW w:w="992" w:type="dxa"/>
            <w:tcBorders>
              <w:top w:val="single" w:sz="4" w:space="0" w:color="auto"/>
              <w:bottom w:val="nil"/>
            </w:tcBorders>
            <w:shd w:val="clear" w:color="auto" w:fill="auto"/>
            <w:tcMar>
              <w:left w:w="28" w:type="dxa"/>
              <w:right w:w="28" w:type="dxa"/>
            </w:tcMar>
          </w:tcPr>
          <w:p w14:paraId="237A8CC9" w14:textId="1275141A" w:rsidR="000B76C3" w:rsidRPr="003F5628" w:rsidRDefault="001A4615" w:rsidP="000B76C3">
            <w:pPr>
              <w:adjustRightInd w:val="0"/>
              <w:ind w:left="152" w:hanging="152"/>
              <w:contextualSpacing/>
              <w:rPr>
                <w:rFonts w:ascii="ＭＳ 明朝" w:eastAsia="ＭＳ 明朝"/>
                <w:kern w:val="0"/>
                <w:sz w:val="20"/>
                <w:szCs w:val="20"/>
              </w:rPr>
            </w:pPr>
            <w:sdt>
              <w:sdtPr>
                <w:rPr>
                  <w:rFonts w:ascii="ＭＳ 明朝" w:eastAsia="ＭＳ 明朝"/>
                  <w:sz w:val="20"/>
                  <w:szCs w:val="20"/>
                </w:rPr>
                <w:id w:val="1017353243"/>
                <w14:checkbox>
                  <w14:checked w14:val="0"/>
                  <w14:checkedState w14:val="2612" w14:font="ＭＳ ゴシック"/>
                  <w14:uncheckedState w14:val="2610" w14:font="ＭＳ ゴシック"/>
                </w14:checkbox>
              </w:sdtPr>
              <w:sdtContent>
                <w:r w:rsidR="000B76C3" w:rsidRPr="003F5628">
                  <w:rPr>
                    <w:rFonts w:ascii="ＭＳ 明朝" w:eastAsia="ＭＳ 明朝" w:hint="eastAsia"/>
                    <w:sz w:val="20"/>
                    <w:szCs w:val="20"/>
                  </w:rPr>
                  <w:t>☐</w:t>
                </w:r>
              </w:sdtContent>
            </w:sdt>
            <w:r w:rsidR="000B76C3" w:rsidRPr="003F5628">
              <w:rPr>
                <w:rFonts w:ascii="ＭＳ 明朝" w:eastAsia="ＭＳ 明朝" w:hint="eastAsia"/>
                <w:kern w:val="0"/>
                <w:sz w:val="20"/>
                <w:szCs w:val="20"/>
              </w:rPr>
              <w:t>いる</w:t>
            </w:r>
          </w:p>
          <w:p w14:paraId="2F77C281" w14:textId="3B3D3177" w:rsidR="000B76C3" w:rsidRPr="003F5628" w:rsidRDefault="001A4615" w:rsidP="000B76C3">
            <w:pPr>
              <w:adjustRightInd w:val="0"/>
              <w:ind w:left="152" w:hanging="152"/>
              <w:contextualSpacing/>
              <w:rPr>
                <w:rFonts w:ascii="ＭＳ 明朝" w:eastAsia="ＭＳ 明朝"/>
                <w:spacing w:val="20"/>
                <w:sz w:val="20"/>
                <w:szCs w:val="20"/>
              </w:rPr>
            </w:pPr>
            <w:sdt>
              <w:sdtPr>
                <w:rPr>
                  <w:rFonts w:ascii="ＭＳ 明朝" w:eastAsia="ＭＳ 明朝"/>
                  <w:sz w:val="20"/>
                  <w:szCs w:val="20"/>
                </w:rPr>
                <w:id w:val="-1894955495"/>
                <w14:checkbox>
                  <w14:checked w14:val="0"/>
                  <w14:checkedState w14:val="2612" w14:font="ＭＳ ゴシック"/>
                  <w14:uncheckedState w14:val="2610" w14:font="ＭＳ ゴシック"/>
                </w14:checkbox>
              </w:sdtPr>
              <w:sdtContent>
                <w:r w:rsidR="000B76C3" w:rsidRPr="003F5628">
                  <w:rPr>
                    <w:rFonts w:ascii="ＭＳ 明朝" w:eastAsia="ＭＳ 明朝" w:hint="eastAsia"/>
                    <w:sz w:val="20"/>
                    <w:szCs w:val="20"/>
                  </w:rPr>
                  <w:t>☐</w:t>
                </w:r>
              </w:sdtContent>
            </w:sdt>
            <w:r w:rsidR="000B76C3" w:rsidRPr="003F5628">
              <w:rPr>
                <w:rFonts w:ascii="ＭＳ 明朝" w:eastAsia="ＭＳ 明朝" w:hint="eastAsia"/>
                <w:kern w:val="0"/>
                <w:sz w:val="20"/>
                <w:szCs w:val="20"/>
              </w:rPr>
              <w:t>いない</w:t>
            </w:r>
          </w:p>
        </w:tc>
        <w:tc>
          <w:tcPr>
            <w:tcW w:w="1497" w:type="dxa"/>
            <w:vMerge w:val="restart"/>
            <w:tcBorders>
              <w:top w:val="single" w:sz="4" w:space="0" w:color="auto"/>
            </w:tcBorders>
            <w:shd w:val="clear" w:color="auto" w:fill="auto"/>
          </w:tcPr>
          <w:p w14:paraId="206D8D48" w14:textId="77777777" w:rsidR="000B76C3" w:rsidRPr="003F5628" w:rsidRDefault="000B76C3" w:rsidP="000015A7">
            <w:pPr>
              <w:ind w:left="0" w:firstLineChars="0" w:firstLine="0"/>
              <w:jc w:val="left"/>
              <w:rPr>
                <w:rFonts w:ascii="ＭＳ 明朝" w:eastAsia="ＭＳ 明朝"/>
                <w:sz w:val="18"/>
                <w:szCs w:val="18"/>
              </w:rPr>
            </w:pPr>
            <w:r w:rsidRPr="003F5628">
              <w:rPr>
                <w:rFonts w:ascii="ＭＳ 明朝" w:eastAsia="ＭＳ 明朝" w:hint="eastAsia"/>
                <w:sz w:val="18"/>
                <w:szCs w:val="18"/>
              </w:rPr>
              <w:t>条例第159条第４項</w:t>
            </w:r>
          </w:p>
          <w:p w14:paraId="25D1C266" w14:textId="77777777" w:rsidR="000B76C3" w:rsidRPr="003F5628" w:rsidRDefault="000B76C3" w:rsidP="000B76C3">
            <w:pPr>
              <w:ind w:left="137" w:hanging="137"/>
              <w:jc w:val="left"/>
              <w:rPr>
                <w:rFonts w:ascii="ＭＳ 明朝" w:eastAsia="ＭＳ 明朝"/>
                <w:sz w:val="18"/>
                <w:szCs w:val="18"/>
              </w:rPr>
            </w:pPr>
            <w:r w:rsidRPr="003F5628">
              <w:rPr>
                <w:rFonts w:ascii="ＭＳ 明朝" w:eastAsia="ＭＳ 明朝" w:hint="eastAsia"/>
                <w:sz w:val="18"/>
                <w:szCs w:val="18"/>
              </w:rPr>
              <w:t>平</w:t>
            </w:r>
            <w:r w:rsidRPr="003F5628">
              <w:rPr>
                <w:rFonts w:ascii="ＭＳ 明朝" w:eastAsia="ＭＳ 明朝"/>
                <w:sz w:val="18"/>
                <w:szCs w:val="18"/>
              </w:rPr>
              <w:t>18</w:t>
            </w:r>
            <w:r w:rsidRPr="003F5628">
              <w:rPr>
                <w:rFonts w:ascii="ＭＳ 明朝" w:eastAsia="ＭＳ 明朝" w:hint="eastAsia"/>
                <w:sz w:val="18"/>
                <w:szCs w:val="18"/>
              </w:rPr>
              <w:t>-0331004</w:t>
            </w:r>
          </w:p>
          <w:p w14:paraId="7B1B8237" w14:textId="0B2CD406" w:rsidR="000B76C3" w:rsidRPr="003F5628" w:rsidRDefault="000B76C3" w:rsidP="000015A7">
            <w:pPr>
              <w:ind w:left="0" w:firstLineChars="0" w:firstLine="0"/>
              <w:jc w:val="left"/>
              <w:rPr>
                <w:rFonts w:ascii="ＭＳ 明朝" w:eastAsia="ＭＳ 明朝"/>
                <w:sz w:val="18"/>
                <w:szCs w:val="18"/>
              </w:rPr>
            </w:pPr>
            <w:r w:rsidRPr="003F5628">
              <w:rPr>
                <w:rFonts w:ascii="ＭＳ 明朝" w:eastAsia="ＭＳ 明朝" w:hint="eastAsia"/>
                <w:sz w:val="18"/>
                <w:szCs w:val="18"/>
              </w:rPr>
              <w:t>第三の七の４</w:t>
            </w:r>
            <w:r w:rsidR="005C534F" w:rsidRPr="003F5628">
              <w:rPr>
                <w:rFonts w:ascii="ＭＳ 明朝" w:eastAsia="ＭＳ 明朝" w:hint="eastAsia"/>
                <w:sz w:val="18"/>
                <w:szCs w:val="18"/>
              </w:rPr>
              <w:t>(</w:t>
            </w:r>
            <w:r w:rsidR="005C534F" w:rsidRPr="003F5628">
              <w:rPr>
                <w:rFonts w:ascii="ＭＳ 明朝" w:eastAsia="ＭＳ 明朝"/>
                <w:sz w:val="18"/>
                <w:szCs w:val="18"/>
              </w:rPr>
              <w:t>6)</w:t>
            </w:r>
            <w:r w:rsidRPr="003F5628">
              <w:rPr>
                <w:rFonts w:ascii="ＭＳ 明朝" w:eastAsia="ＭＳ 明朝" w:hint="eastAsia"/>
                <w:sz w:val="18"/>
                <w:szCs w:val="18"/>
              </w:rPr>
              <w:t>④</w:t>
            </w:r>
          </w:p>
        </w:tc>
      </w:tr>
      <w:tr w:rsidR="000B76C3" w:rsidRPr="00084760" w14:paraId="471EC461" w14:textId="77777777" w:rsidTr="00DF4294">
        <w:tc>
          <w:tcPr>
            <w:tcW w:w="1559" w:type="dxa"/>
            <w:tcBorders>
              <w:top w:val="nil"/>
              <w:bottom w:val="nil"/>
            </w:tcBorders>
          </w:tcPr>
          <w:p w14:paraId="0F478CC0" w14:textId="77777777" w:rsidR="000B76C3" w:rsidRPr="0066500F" w:rsidRDefault="000B76C3" w:rsidP="000B76C3">
            <w:pPr>
              <w:ind w:left="160" w:hanging="160"/>
              <w:jc w:val="left"/>
              <w:rPr>
                <w:rFonts w:asciiTheme="minorEastAsia" w:eastAsiaTheme="minorEastAsia" w:hAnsiTheme="minorEastAsia"/>
                <w:sz w:val="21"/>
                <w:highlight w:val="yellow"/>
              </w:rPr>
            </w:pPr>
          </w:p>
        </w:tc>
        <w:tc>
          <w:tcPr>
            <w:tcW w:w="6096" w:type="dxa"/>
            <w:gridSpan w:val="2"/>
            <w:tcBorders>
              <w:top w:val="dotted" w:sz="4" w:space="0" w:color="auto"/>
              <w:bottom w:val="single" w:sz="4" w:space="0" w:color="auto"/>
            </w:tcBorders>
            <w:shd w:val="clear" w:color="auto" w:fill="auto"/>
          </w:tcPr>
          <w:p w14:paraId="6A00DD12" w14:textId="152EA0B0" w:rsidR="000B76C3" w:rsidRPr="009A5E60" w:rsidRDefault="000B76C3" w:rsidP="000B76C3">
            <w:pPr>
              <w:ind w:left="210" w:hangingChars="100" w:hanging="210"/>
              <w:rPr>
                <w:rFonts w:asciiTheme="minorEastAsia" w:eastAsiaTheme="minorEastAsia" w:hAnsiTheme="minorEastAsia"/>
                <w:sz w:val="21"/>
              </w:rPr>
            </w:pPr>
            <w:r w:rsidRPr="009A5E60">
              <w:rPr>
                <w:rFonts w:asciiTheme="minorEastAsia" w:eastAsiaTheme="minorEastAsia" w:hAnsiTheme="minorEastAsia" w:hint="eastAsia"/>
                <w:sz w:val="21"/>
              </w:rPr>
              <w:t>※　入所者がおむつを使用せざるを得ない場合には、その心身及び活動の状況に適したおむつを提供するとともに、おむつ交換は、頻繁に行えばよいということではなく、入所者の排せつ状況を踏まえて実施してください。</w:t>
            </w:r>
          </w:p>
        </w:tc>
        <w:tc>
          <w:tcPr>
            <w:tcW w:w="992" w:type="dxa"/>
            <w:tcBorders>
              <w:top w:val="nil"/>
              <w:bottom w:val="single" w:sz="4" w:space="0" w:color="auto"/>
            </w:tcBorders>
            <w:shd w:val="clear" w:color="auto" w:fill="auto"/>
            <w:tcMar>
              <w:left w:w="28" w:type="dxa"/>
              <w:right w:w="28" w:type="dxa"/>
            </w:tcMar>
          </w:tcPr>
          <w:p w14:paraId="3E2DF6B9" w14:textId="77777777" w:rsidR="000B76C3" w:rsidRPr="003F5628" w:rsidRDefault="000B76C3" w:rsidP="000B76C3">
            <w:pPr>
              <w:ind w:leftChars="2" w:left="150" w:rightChars="-82" w:right="-172" w:hangingChars="73" w:hanging="146"/>
              <w:jc w:val="left"/>
              <w:rPr>
                <w:rFonts w:ascii="ＭＳ 明朝" w:eastAsia="ＭＳ 明朝"/>
                <w:sz w:val="20"/>
                <w:szCs w:val="20"/>
              </w:rPr>
            </w:pPr>
          </w:p>
        </w:tc>
        <w:tc>
          <w:tcPr>
            <w:tcW w:w="1497" w:type="dxa"/>
            <w:vMerge/>
            <w:tcBorders>
              <w:bottom w:val="single" w:sz="4" w:space="0" w:color="auto"/>
            </w:tcBorders>
            <w:shd w:val="clear" w:color="auto" w:fill="auto"/>
          </w:tcPr>
          <w:p w14:paraId="045EE25D" w14:textId="77777777" w:rsidR="000B76C3" w:rsidRPr="003F5628" w:rsidRDefault="000B76C3" w:rsidP="000B76C3">
            <w:pPr>
              <w:ind w:left="137" w:hanging="137"/>
              <w:jc w:val="left"/>
              <w:rPr>
                <w:rFonts w:ascii="ＭＳ 明朝" w:eastAsia="ＭＳ 明朝"/>
                <w:sz w:val="18"/>
                <w:szCs w:val="18"/>
              </w:rPr>
            </w:pPr>
          </w:p>
        </w:tc>
      </w:tr>
      <w:tr w:rsidR="000B76C3" w:rsidRPr="00084760" w14:paraId="57B2BAD8" w14:textId="77777777" w:rsidTr="00DF4294">
        <w:tc>
          <w:tcPr>
            <w:tcW w:w="1559" w:type="dxa"/>
            <w:tcBorders>
              <w:top w:val="nil"/>
              <w:bottom w:val="nil"/>
            </w:tcBorders>
          </w:tcPr>
          <w:p w14:paraId="026098BB" w14:textId="77777777" w:rsidR="000B76C3" w:rsidRPr="0066500F" w:rsidRDefault="000B76C3" w:rsidP="000B76C3">
            <w:pPr>
              <w:ind w:left="160" w:hanging="160"/>
              <w:jc w:val="left"/>
              <w:rPr>
                <w:rFonts w:asciiTheme="minorEastAsia" w:eastAsiaTheme="minorEastAsia" w:hAnsiTheme="minorEastAsia"/>
                <w:sz w:val="21"/>
                <w:highlight w:val="yellow"/>
              </w:rPr>
            </w:pPr>
          </w:p>
        </w:tc>
        <w:tc>
          <w:tcPr>
            <w:tcW w:w="6096" w:type="dxa"/>
            <w:gridSpan w:val="2"/>
            <w:tcBorders>
              <w:top w:val="single" w:sz="4" w:space="0" w:color="auto"/>
              <w:bottom w:val="dotted" w:sz="4" w:space="0" w:color="auto"/>
            </w:tcBorders>
            <w:shd w:val="clear" w:color="auto" w:fill="auto"/>
          </w:tcPr>
          <w:p w14:paraId="4ECFE917" w14:textId="77777777" w:rsidR="000B76C3" w:rsidRPr="00677200" w:rsidRDefault="000B76C3" w:rsidP="000B76C3">
            <w:pPr>
              <w:ind w:left="210" w:hangingChars="100" w:hanging="210"/>
              <w:rPr>
                <w:rFonts w:hAnsiTheme="minorEastAsia"/>
                <w:sz w:val="21"/>
              </w:rPr>
            </w:pPr>
            <w:r w:rsidRPr="00677200">
              <w:rPr>
                <w:rFonts w:hAnsiTheme="minorEastAsia" w:hint="eastAsia"/>
                <w:sz w:val="21"/>
              </w:rPr>
              <w:t xml:space="preserve">⑥　</w:t>
            </w:r>
            <w:r w:rsidRPr="00677200">
              <w:rPr>
                <w:rFonts w:hAnsiTheme="minorEastAsia" w:hint="eastAsia"/>
                <w:b/>
                <w:sz w:val="21"/>
              </w:rPr>
              <w:t>褥瘡が発生しないよう適切な介護を行うとともに、その発生を予防するための体制を整備していますか。</w:t>
            </w:r>
          </w:p>
        </w:tc>
        <w:tc>
          <w:tcPr>
            <w:tcW w:w="992" w:type="dxa"/>
            <w:tcBorders>
              <w:top w:val="single" w:sz="4" w:space="0" w:color="auto"/>
              <w:bottom w:val="nil"/>
            </w:tcBorders>
            <w:shd w:val="clear" w:color="auto" w:fill="auto"/>
            <w:tcMar>
              <w:left w:w="28" w:type="dxa"/>
              <w:right w:w="28" w:type="dxa"/>
            </w:tcMar>
          </w:tcPr>
          <w:p w14:paraId="192E092D" w14:textId="72ADAAF7" w:rsidR="000B76C3" w:rsidRPr="003F5628" w:rsidRDefault="001A4615" w:rsidP="000B76C3">
            <w:pPr>
              <w:adjustRightInd w:val="0"/>
              <w:ind w:left="152" w:hanging="152"/>
              <w:contextualSpacing/>
              <w:rPr>
                <w:rFonts w:ascii="ＭＳ 明朝" w:eastAsia="ＭＳ 明朝"/>
                <w:kern w:val="0"/>
                <w:sz w:val="20"/>
                <w:szCs w:val="20"/>
              </w:rPr>
            </w:pPr>
            <w:sdt>
              <w:sdtPr>
                <w:rPr>
                  <w:rFonts w:ascii="ＭＳ 明朝" w:eastAsia="ＭＳ 明朝"/>
                  <w:sz w:val="20"/>
                  <w:szCs w:val="20"/>
                </w:rPr>
                <w:id w:val="602932639"/>
                <w14:checkbox>
                  <w14:checked w14:val="0"/>
                  <w14:checkedState w14:val="2612" w14:font="ＭＳ ゴシック"/>
                  <w14:uncheckedState w14:val="2610" w14:font="ＭＳ ゴシック"/>
                </w14:checkbox>
              </w:sdtPr>
              <w:sdtContent>
                <w:r w:rsidR="000B76C3" w:rsidRPr="003F5628">
                  <w:rPr>
                    <w:rFonts w:ascii="ＭＳ 明朝" w:eastAsia="ＭＳ 明朝" w:hint="eastAsia"/>
                    <w:sz w:val="20"/>
                    <w:szCs w:val="20"/>
                  </w:rPr>
                  <w:t>☐</w:t>
                </w:r>
              </w:sdtContent>
            </w:sdt>
            <w:r w:rsidR="000B76C3" w:rsidRPr="003F5628">
              <w:rPr>
                <w:rFonts w:ascii="ＭＳ 明朝" w:eastAsia="ＭＳ 明朝" w:hint="eastAsia"/>
                <w:kern w:val="0"/>
                <w:sz w:val="20"/>
                <w:szCs w:val="20"/>
              </w:rPr>
              <w:t>いる</w:t>
            </w:r>
          </w:p>
          <w:p w14:paraId="1622CA75" w14:textId="74727EFE" w:rsidR="000B76C3" w:rsidRPr="003F5628" w:rsidRDefault="001A4615" w:rsidP="000B76C3">
            <w:pPr>
              <w:adjustRightInd w:val="0"/>
              <w:ind w:left="152" w:hanging="152"/>
              <w:contextualSpacing/>
              <w:rPr>
                <w:rFonts w:ascii="ＭＳ 明朝" w:eastAsia="ＭＳ 明朝"/>
                <w:spacing w:val="20"/>
                <w:sz w:val="20"/>
                <w:szCs w:val="20"/>
              </w:rPr>
            </w:pPr>
            <w:sdt>
              <w:sdtPr>
                <w:rPr>
                  <w:rFonts w:ascii="ＭＳ 明朝" w:eastAsia="ＭＳ 明朝"/>
                  <w:sz w:val="20"/>
                  <w:szCs w:val="20"/>
                </w:rPr>
                <w:id w:val="-698782184"/>
                <w14:checkbox>
                  <w14:checked w14:val="0"/>
                  <w14:checkedState w14:val="2612" w14:font="ＭＳ ゴシック"/>
                  <w14:uncheckedState w14:val="2610" w14:font="ＭＳ ゴシック"/>
                </w14:checkbox>
              </w:sdtPr>
              <w:sdtContent>
                <w:r w:rsidR="000B76C3" w:rsidRPr="003F5628">
                  <w:rPr>
                    <w:rFonts w:ascii="ＭＳ 明朝" w:eastAsia="ＭＳ 明朝" w:hint="eastAsia"/>
                    <w:sz w:val="20"/>
                    <w:szCs w:val="20"/>
                  </w:rPr>
                  <w:t>☐</w:t>
                </w:r>
              </w:sdtContent>
            </w:sdt>
            <w:r w:rsidR="000B76C3" w:rsidRPr="003F5628">
              <w:rPr>
                <w:rFonts w:ascii="ＭＳ 明朝" w:eastAsia="ＭＳ 明朝" w:hint="eastAsia"/>
                <w:kern w:val="0"/>
                <w:sz w:val="20"/>
                <w:szCs w:val="20"/>
              </w:rPr>
              <w:t>いない</w:t>
            </w:r>
          </w:p>
        </w:tc>
        <w:tc>
          <w:tcPr>
            <w:tcW w:w="1497" w:type="dxa"/>
            <w:vMerge w:val="restart"/>
            <w:tcBorders>
              <w:top w:val="single" w:sz="4" w:space="0" w:color="auto"/>
            </w:tcBorders>
            <w:shd w:val="clear" w:color="auto" w:fill="auto"/>
          </w:tcPr>
          <w:p w14:paraId="4FBDAC71" w14:textId="77777777" w:rsidR="000B76C3" w:rsidRPr="003F5628" w:rsidRDefault="000B76C3" w:rsidP="000015A7">
            <w:pPr>
              <w:ind w:left="0" w:firstLineChars="0" w:firstLine="0"/>
              <w:jc w:val="left"/>
              <w:rPr>
                <w:rFonts w:ascii="ＭＳ 明朝" w:eastAsia="ＭＳ 明朝"/>
                <w:sz w:val="18"/>
                <w:szCs w:val="18"/>
              </w:rPr>
            </w:pPr>
            <w:r w:rsidRPr="003F5628">
              <w:rPr>
                <w:rFonts w:ascii="ＭＳ 明朝" w:eastAsia="ＭＳ 明朝" w:hint="eastAsia"/>
                <w:sz w:val="18"/>
                <w:szCs w:val="18"/>
              </w:rPr>
              <w:t>条例第159条第５項</w:t>
            </w:r>
          </w:p>
          <w:p w14:paraId="3A8D3EE5" w14:textId="0BBFD2AD" w:rsidR="000B76C3" w:rsidRPr="003F5628" w:rsidRDefault="000B76C3" w:rsidP="000015A7">
            <w:pPr>
              <w:ind w:left="0" w:firstLineChars="0" w:firstLine="0"/>
              <w:jc w:val="left"/>
              <w:rPr>
                <w:rFonts w:ascii="ＭＳ 明朝" w:eastAsia="ＭＳ 明朝"/>
                <w:sz w:val="18"/>
                <w:szCs w:val="18"/>
              </w:rPr>
            </w:pPr>
            <w:r w:rsidRPr="003F5628">
              <w:rPr>
                <w:rFonts w:ascii="ＭＳ 明朝" w:eastAsia="ＭＳ 明朝" w:hint="eastAsia"/>
                <w:sz w:val="18"/>
                <w:szCs w:val="18"/>
              </w:rPr>
              <w:t>平</w:t>
            </w:r>
            <w:r w:rsidRPr="003F5628">
              <w:rPr>
                <w:rFonts w:ascii="ＭＳ 明朝" w:eastAsia="ＭＳ 明朝"/>
                <w:sz w:val="18"/>
                <w:szCs w:val="18"/>
              </w:rPr>
              <w:t>18</w:t>
            </w:r>
            <w:r w:rsidRPr="003F5628">
              <w:rPr>
                <w:rFonts w:ascii="ＭＳ 明朝" w:eastAsia="ＭＳ 明朝" w:hint="eastAsia"/>
                <w:sz w:val="18"/>
                <w:szCs w:val="18"/>
              </w:rPr>
              <w:t>-0331004第三の七の４</w:t>
            </w:r>
            <w:r w:rsidR="005C534F" w:rsidRPr="003F5628">
              <w:rPr>
                <w:rFonts w:ascii="ＭＳ 明朝" w:eastAsia="ＭＳ 明朝" w:hint="eastAsia"/>
                <w:sz w:val="18"/>
                <w:szCs w:val="18"/>
              </w:rPr>
              <w:t>(</w:t>
            </w:r>
            <w:r w:rsidR="005C534F" w:rsidRPr="003F5628">
              <w:rPr>
                <w:rFonts w:ascii="ＭＳ 明朝" w:eastAsia="ＭＳ 明朝"/>
                <w:sz w:val="18"/>
                <w:szCs w:val="18"/>
              </w:rPr>
              <w:t>6)</w:t>
            </w:r>
            <w:r w:rsidRPr="003F5628">
              <w:rPr>
                <w:rFonts w:ascii="ＭＳ 明朝" w:eastAsia="ＭＳ 明朝" w:hint="eastAsia"/>
                <w:sz w:val="18"/>
                <w:szCs w:val="18"/>
              </w:rPr>
              <w:t>⑤</w:t>
            </w:r>
          </w:p>
        </w:tc>
      </w:tr>
      <w:tr w:rsidR="000B76C3" w:rsidRPr="00084760" w14:paraId="2F8FF628" w14:textId="77777777" w:rsidTr="00DF4294">
        <w:tc>
          <w:tcPr>
            <w:tcW w:w="1559" w:type="dxa"/>
            <w:tcBorders>
              <w:top w:val="nil"/>
              <w:bottom w:val="nil"/>
            </w:tcBorders>
          </w:tcPr>
          <w:p w14:paraId="7EB6E0A2" w14:textId="77777777" w:rsidR="000B76C3" w:rsidRPr="0066500F" w:rsidRDefault="000B76C3" w:rsidP="000B76C3">
            <w:pPr>
              <w:ind w:left="160" w:hanging="160"/>
              <w:jc w:val="left"/>
              <w:rPr>
                <w:rFonts w:asciiTheme="minorEastAsia" w:eastAsiaTheme="minorEastAsia" w:hAnsiTheme="minorEastAsia"/>
                <w:sz w:val="21"/>
                <w:highlight w:val="yellow"/>
              </w:rPr>
            </w:pPr>
          </w:p>
        </w:tc>
        <w:tc>
          <w:tcPr>
            <w:tcW w:w="6096" w:type="dxa"/>
            <w:gridSpan w:val="2"/>
            <w:tcBorders>
              <w:top w:val="dotted" w:sz="4" w:space="0" w:color="auto"/>
              <w:bottom w:val="dotted" w:sz="4" w:space="0" w:color="auto"/>
            </w:tcBorders>
            <w:shd w:val="clear" w:color="auto" w:fill="auto"/>
          </w:tcPr>
          <w:p w14:paraId="48D4A3D5" w14:textId="77777777" w:rsidR="000B76C3" w:rsidRPr="009A5E60" w:rsidRDefault="000B76C3" w:rsidP="000B76C3">
            <w:pPr>
              <w:ind w:left="210" w:hangingChars="100" w:hanging="210"/>
              <w:rPr>
                <w:rFonts w:asciiTheme="minorEastAsia" w:eastAsiaTheme="minorEastAsia" w:hAnsiTheme="minorEastAsia"/>
                <w:sz w:val="21"/>
              </w:rPr>
            </w:pPr>
            <w:r w:rsidRPr="009A5E60">
              <w:rPr>
                <w:rFonts w:asciiTheme="minorEastAsia" w:eastAsiaTheme="minorEastAsia" w:hAnsiTheme="minorEastAsia" w:hint="eastAsia"/>
                <w:sz w:val="21"/>
              </w:rPr>
              <w:t>※　褥瘡の予防のための体制を整備するとともに、介護職員等が褥瘡に関する基礎的知識を有し、日常的なケアにおいて配慮することにより、褥瘡発生の予防効果を向上させることを想定しています。</w:t>
            </w:r>
          </w:p>
        </w:tc>
        <w:tc>
          <w:tcPr>
            <w:tcW w:w="992" w:type="dxa"/>
            <w:tcBorders>
              <w:top w:val="nil"/>
              <w:bottom w:val="nil"/>
            </w:tcBorders>
            <w:shd w:val="clear" w:color="auto" w:fill="auto"/>
            <w:tcMar>
              <w:left w:w="28" w:type="dxa"/>
              <w:right w:w="28" w:type="dxa"/>
            </w:tcMar>
          </w:tcPr>
          <w:p w14:paraId="209DFB52" w14:textId="77777777" w:rsidR="000B76C3" w:rsidRPr="003F5628" w:rsidRDefault="000B76C3" w:rsidP="000B76C3">
            <w:pPr>
              <w:ind w:leftChars="2" w:left="150" w:rightChars="-82" w:right="-172" w:hangingChars="73" w:hanging="146"/>
              <w:jc w:val="left"/>
              <w:rPr>
                <w:rFonts w:ascii="ＭＳ 明朝" w:eastAsia="ＭＳ 明朝"/>
                <w:sz w:val="20"/>
                <w:szCs w:val="20"/>
              </w:rPr>
            </w:pPr>
          </w:p>
        </w:tc>
        <w:tc>
          <w:tcPr>
            <w:tcW w:w="1497" w:type="dxa"/>
            <w:vMerge/>
            <w:tcBorders>
              <w:bottom w:val="nil"/>
            </w:tcBorders>
            <w:shd w:val="clear" w:color="auto" w:fill="auto"/>
          </w:tcPr>
          <w:p w14:paraId="67BF4391" w14:textId="77777777" w:rsidR="000B76C3" w:rsidRPr="003F5628" w:rsidRDefault="000B76C3" w:rsidP="000B76C3">
            <w:pPr>
              <w:ind w:left="137" w:hanging="137"/>
              <w:jc w:val="left"/>
              <w:rPr>
                <w:rFonts w:ascii="ＭＳ 明朝" w:eastAsia="ＭＳ 明朝"/>
                <w:sz w:val="18"/>
                <w:szCs w:val="18"/>
              </w:rPr>
            </w:pPr>
          </w:p>
        </w:tc>
      </w:tr>
      <w:tr w:rsidR="000B76C3" w:rsidRPr="00084760" w14:paraId="56FF0AEC" w14:textId="77777777" w:rsidTr="00DF4294">
        <w:tc>
          <w:tcPr>
            <w:tcW w:w="1559" w:type="dxa"/>
            <w:tcBorders>
              <w:top w:val="nil"/>
              <w:bottom w:val="nil"/>
            </w:tcBorders>
          </w:tcPr>
          <w:p w14:paraId="40E32643" w14:textId="77777777" w:rsidR="000B76C3" w:rsidRPr="0066500F" w:rsidRDefault="000B76C3" w:rsidP="000B76C3">
            <w:pPr>
              <w:ind w:left="160" w:hanging="160"/>
              <w:jc w:val="left"/>
              <w:rPr>
                <w:rFonts w:asciiTheme="minorEastAsia" w:eastAsiaTheme="minorEastAsia" w:hAnsiTheme="minorEastAsia"/>
                <w:sz w:val="21"/>
                <w:highlight w:val="yellow"/>
              </w:rPr>
            </w:pPr>
          </w:p>
        </w:tc>
        <w:tc>
          <w:tcPr>
            <w:tcW w:w="6096" w:type="dxa"/>
            <w:gridSpan w:val="2"/>
            <w:tcBorders>
              <w:top w:val="dotted" w:sz="4" w:space="0" w:color="auto"/>
              <w:bottom w:val="nil"/>
            </w:tcBorders>
            <w:shd w:val="clear" w:color="auto" w:fill="auto"/>
          </w:tcPr>
          <w:p w14:paraId="653FA7FD" w14:textId="77777777" w:rsidR="000B76C3" w:rsidRPr="009A5E60" w:rsidRDefault="000B76C3" w:rsidP="000B76C3">
            <w:pPr>
              <w:ind w:left="210" w:hangingChars="100" w:hanging="210"/>
              <w:rPr>
                <w:rFonts w:asciiTheme="minorEastAsia" w:eastAsiaTheme="minorEastAsia" w:hAnsiTheme="minorEastAsia"/>
                <w:sz w:val="21"/>
              </w:rPr>
            </w:pPr>
            <w:r w:rsidRPr="009A5E60">
              <w:rPr>
                <w:rFonts w:asciiTheme="minorEastAsia" w:eastAsiaTheme="minorEastAsia" w:hAnsiTheme="minorEastAsia" w:hint="eastAsia"/>
                <w:sz w:val="21"/>
              </w:rPr>
              <w:t>※　例えば、次のようなことが考えられます。</w:t>
            </w:r>
          </w:p>
        </w:tc>
        <w:tc>
          <w:tcPr>
            <w:tcW w:w="992" w:type="dxa"/>
            <w:tcBorders>
              <w:top w:val="nil"/>
              <w:bottom w:val="nil"/>
            </w:tcBorders>
            <w:shd w:val="clear" w:color="auto" w:fill="auto"/>
            <w:tcMar>
              <w:left w:w="28" w:type="dxa"/>
              <w:right w:w="28" w:type="dxa"/>
            </w:tcMar>
          </w:tcPr>
          <w:p w14:paraId="561C71F8" w14:textId="77777777" w:rsidR="000B76C3" w:rsidRPr="003F5628" w:rsidRDefault="000B76C3" w:rsidP="000B76C3">
            <w:pPr>
              <w:ind w:leftChars="2" w:left="150" w:rightChars="-82" w:right="-172" w:hangingChars="73" w:hanging="146"/>
              <w:jc w:val="left"/>
              <w:rPr>
                <w:rFonts w:ascii="ＭＳ 明朝" w:eastAsia="ＭＳ 明朝"/>
                <w:sz w:val="20"/>
                <w:szCs w:val="20"/>
              </w:rPr>
            </w:pPr>
          </w:p>
        </w:tc>
        <w:tc>
          <w:tcPr>
            <w:tcW w:w="1497" w:type="dxa"/>
            <w:tcBorders>
              <w:top w:val="nil"/>
              <w:bottom w:val="nil"/>
            </w:tcBorders>
            <w:shd w:val="clear" w:color="auto" w:fill="auto"/>
          </w:tcPr>
          <w:p w14:paraId="1C4D27DD" w14:textId="77777777" w:rsidR="000B76C3" w:rsidRPr="003F5628" w:rsidRDefault="000B76C3" w:rsidP="000B76C3">
            <w:pPr>
              <w:ind w:left="137" w:hanging="137"/>
              <w:jc w:val="left"/>
              <w:rPr>
                <w:rFonts w:ascii="ＭＳ 明朝" w:eastAsia="ＭＳ 明朝"/>
                <w:sz w:val="18"/>
                <w:szCs w:val="18"/>
              </w:rPr>
            </w:pPr>
          </w:p>
        </w:tc>
      </w:tr>
      <w:tr w:rsidR="000B76C3" w:rsidRPr="00084760" w14:paraId="6C148ED9" w14:textId="77777777" w:rsidTr="00DF4294">
        <w:tc>
          <w:tcPr>
            <w:tcW w:w="1559" w:type="dxa"/>
            <w:tcBorders>
              <w:top w:val="nil"/>
              <w:bottom w:val="nil"/>
            </w:tcBorders>
          </w:tcPr>
          <w:p w14:paraId="1152DE13" w14:textId="77777777" w:rsidR="000B76C3" w:rsidRPr="0066500F" w:rsidRDefault="000B76C3" w:rsidP="000B76C3">
            <w:pPr>
              <w:ind w:left="160" w:hanging="160"/>
              <w:jc w:val="left"/>
              <w:rPr>
                <w:rFonts w:asciiTheme="minorEastAsia" w:eastAsiaTheme="minorEastAsia" w:hAnsiTheme="minorEastAsia"/>
                <w:sz w:val="21"/>
                <w:highlight w:val="yellow"/>
              </w:rPr>
            </w:pPr>
          </w:p>
        </w:tc>
        <w:tc>
          <w:tcPr>
            <w:tcW w:w="6096" w:type="dxa"/>
            <w:gridSpan w:val="2"/>
            <w:tcBorders>
              <w:top w:val="nil"/>
              <w:bottom w:val="nil"/>
            </w:tcBorders>
            <w:shd w:val="clear" w:color="auto" w:fill="auto"/>
          </w:tcPr>
          <w:p w14:paraId="331E2651" w14:textId="77777777" w:rsidR="000B76C3" w:rsidRPr="009A5E60" w:rsidRDefault="000B76C3" w:rsidP="000B76C3">
            <w:pPr>
              <w:ind w:leftChars="99" w:left="418" w:hangingChars="100" w:hanging="210"/>
              <w:rPr>
                <w:rFonts w:asciiTheme="minorEastAsia" w:eastAsiaTheme="minorEastAsia" w:hAnsiTheme="minorEastAsia"/>
                <w:sz w:val="21"/>
              </w:rPr>
            </w:pPr>
            <w:r w:rsidRPr="009A5E60">
              <w:rPr>
                <w:rFonts w:asciiTheme="minorEastAsia" w:eastAsiaTheme="minorEastAsia" w:hAnsiTheme="minorEastAsia" w:hint="eastAsia"/>
                <w:sz w:val="21"/>
              </w:rPr>
              <w:t xml:space="preserve">ア　</w:t>
            </w:r>
            <w:r w:rsidRPr="009A5E60">
              <w:rPr>
                <w:rFonts w:asciiTheme="minorEastAsia" w:eastAsiaTheme="minorEastAsia" w:hAnsiTheme="minorEastAsia" w:hint="eastAsia"/>
                <w:spacing w:val="-4"/>
                <w:sz w:val="21"/>
              </w:rPr>
              <w:t>褥瘡のハイリスク者（日常生活自立度が低い入所者等）に対し、褥瘡予防のための計画の作成、実践並びに評価をする。</w:t>
            </w:r>
          </w:p>
        </w:tc>
        <w:tc>
          <w:tcPr>
            <w:tcW w:w="992" w:type="dxa"/>
            <w:tcBorders>
              <w:top w:val="nil"/>
              <w:bottom w:val="nil"/>
            </w:tcBorders>
            <w:shd w:val="clear" w:color="auto" w:fill="auto"/>
            <w:tcMar>
              <w:left w:w="28" w:type="dxa"/>
              <w:right w:w="28" w:type="dxa"/>
            </w:tcMar>
          </w:tcPr>
          <w:p w14:paraId="26B0B9BC" w14:textId="77777777" w:rsidR="000B76C3" w:rsidRPr="003F5628" w:rsidRDefault="000B76C3" w:rsidP="000B76C3">
            <w:pPr>
              <w:ind w:leftChars="2" w:left="150" w:rightChars="-82" w:right="-172" w:hangingChars="73" w:hanging="146"/>
              <w:jc w:val="left"/>
              <w:rPr>
                <w:rFonts w:ascii="ＭＳ 明朝" w:eastAsia="ＭＳ 明朝"/>
                <w:sz w:val="20"/>
                <w:szCs w:val="20"/>
              </w:rPr>
            </w:pPr>
          </w:p>
        </w:tc>
        <w:tc>
          <w:tcPr>
            <w:tcW w:w="1497" w:type="dxa"/>
            <w:tcBorders>
              <w:top w:val="nil"/>
              <w:bottom w:val="nil"/>
            </w:tcBorders>
            <w:shd w:val="clear" w:color="auto" w:fill="auto"/>
          </w:tcPr>
          <w:p w14:paraId="64D21FA3" w14:textId="77777777" w:rsidR="000B76C3" w:rsidRPr="003F5628" w:rsidRDefault="000B76C3" w:rsidP="000B76C3">
            <w:pPr>
              <w:ind w:left="137" w:hanging="137"/>
              <w:jc w:val="left"/>
              <w:rPr>
                <w:rFonts w:ascii="ＭＳ 明朝" w:eastAsia="ＭＳ 明朝"/>
                <w:sz w:val="18"/>
                <w:szCs w:val="18"/>
              </w:rPr>
            </w:pPr>
          </w:p>
        </w:tc>
      </w:tr>
      <w:tr w:rsidR="000B76C3" w:rsidRPr="00084760" w14:paraId="73B5D045" w14:textId="77777777" w:rsidTr="00DF4294">
        <w:tc>
          <w:tcPr>
            <w:tcW w:w="1559" w:type="dxa"/>
            <w:tcBorders>
              <w:top w:val="nil"/>
              <w:bottom w:val="nil"/>
            </w:tcBorders>
          </w:tcPr>
          <w:p w14:paraId="6BB9047B" w14:textId="77777777" w:rsidR="000B76C3" w:rsidRPr="0066500F" w:rsidRDefault="000B76C3" w:rsidP="000B76C3">
            <w:pPr>
              <w:ind w:left="160" w:hanging="160"/>
              <w:jc w:val="left"/>
              <w:rPr>
                <w:rFonts w:asciiTheme="minorEastAsia" w:eastAsiaTheme="minorEastAsia" w:hAnsiTheme="minorEastAsia"/>
                <w:sz w:val="21"/>
                <w:highlight w:val="yellow"/>
              </w:rPr>
            </w:pPr>
          </w:p>
        </w:tc>
        <w:tc>
          <w:tcPr>
            <w:tcW w:w="6096" w:type="dxa"/>
            <w:gridSpan w:val="2"/>
            <w:tcBorders>
              <w:top w:val="nil"/>
              <w:bottom w:val="nil"/>
            </w:tcBorders>
            <w:shd w:val="clear" w:color="auto" w:fill="auto"/>
          </w:tcPr>
          <w:p w14:paraId="33EDC105" w14:textId="33BC1830" w:rsidR="000B76C3" w:rsidRPr="009A5E60" w:rsidRDefault="000B76C3" w:rsidP="000B76C3">
            <w:pPr>
              <w:ind w:leftChars="99" w:left="418" w:hangingChars="100" w:hanging="210"/>
              <w:rPr>
                <w:rFonts w:asciiTheme="minorEastAsia" w:eastAsiaTheme="minorEastAsia" w:hAnsiTheme="minorEastAsia"/>
                <w:sz w:val="21"/>
              </w:rPr>
            </w:pPr>
            <w:r w:rsidRPr="009A5E60">
              <w:rPr>
                <w:rFonts w:asciiTheme="minorEastAsia" w:eastAsiaTheme="minorEastAsia" w:hAnsiTheme="minorEastAsia" w:hint="eastAsia"/>
                <w:sz w:val="21"/>
              </w:rPr>
              <w:t>イ　施設内褥瘡予防対策を担当する者（看護師が望ましい。）を決めておく。</w:t>
            </w:r>
          </w:p>
        </w:tc>
        <w:tc>
          <w:tcPr>
            <w:tcW w:w="992" w:type="dxa"/>
            <w:tcBorders>
              <w:top w:val="nil"/>
              <w:bottom w:val="nil"/>
            </w:tcBorders>
            <w:shd w:val="clear" w:color="auto" w:fill="auto"/>
            <w:tcMar>
              <w:left w:w="28" w:type="dxa"/>
              <w:right w:w="28" w:type="dxa"/>
            </w:tcMar>
          </w:tcPr>
          <w:p w14:paraId="4312AAAB" w14:textId="77777777" w:rsidR="000B76C3" w:rsidRPr="003F5628" w:rsidRDefault="000B76C3" w:rsidP="000B76C3">
            <w:pPr>
              <w:ind w:leftChars="2" w:left="150" w:rightChars="-82" w:right="-172" w:hangingChars="73" w:hanging="146"/>
              <w:jc w:val="left"/>
              <w:rPr>
                <w:rFonts w:ascii="ＭＳ 明朝" w:eastAsia="ＭＳ 明朝"/>
                <w:sz w:val="20"/>
                <w:szCs w:val="20"/>
              </w:rPr>
            </w:pPr>
          </w:p>
        </w:tc>
        <w:tc>
          <w:tcPr>
            <w:tcW w:w="1497" w:type="dxa"/>
            <w:tcBorders>
              <w:top w:val="nil"/>
              <w:bottom w:val="nil"/>
            </w:tcBorders>
            <w:shd w:val="clear" w:color="auto" w:fill="auto"/>
          </w:tcPr>
          <w:p w14:paraId="3E2A3165" w14:textId="77777777" w:rsidR="000B76C3" w:rsidRPr="003F5628" w:rsidRDefault="000B76C3" w:rsidP="000B76C3">
            <w:pPr>
              <w:ind w:left="137" w:hanging="137"/>
              <w:jc w:val="left"/>
              <w:rPr>
                <w:rFonts w:ascii="ＭＳ 明朝" w:eastAsia="ＭＳ 明朝"/>
                <w:sz w:val="18"/>
                <w:szCs w:val="18"/>
              </w:rPr>
            </w:pPr>
          </w:p>
        </w:tc>
      </w:tr>
      <w:tr w:rsidR="000B76C3" w:rsidRPr="00084760" w14:paraId="730AED7D" w14:textId="77777777" w:rsidTr="00DF4294">
        <w:tc>
          <w:tcPr>
            <w:tcW w:w="1559" w:type="dxa"/>
            <w:tcBorders>
              <w:top w:val="nil"/>
              <w:bottom w:val="nil"/>
            </w:tcBorders>
          </w:tcPr>
          <w:p w14:paraId="2103EC71" w14:textId="77777777" w:rsidR="000B76C3" w:rsidRPr="0066500F" w:rsidRDefault="000B76C3" w:rsidP="000B76C3">
            <w:pPr>
              <w:ind w:left="160" w:hanging="160"/>
              <w:jc w:val="left"/>
              <w:rPr>
                <w:rFonts w:asciiTheme="minorEastAsia" w:eastAsiaTheme="minorEastAsia" w:hAnsiTheme="minorEastAsia"/>
                <w:sz w:val="21"/>
                <w:highlight w:val="yellow"/>
              </w:rPr>
            </w:pPr>
          </w:p>
        </w:tc>
        <w:tc>
          <w:tcPr>
            <w:tcW w:w="6096" w:type="dxa"/>
            <w:gridSpan w:val="2"/>
            <w:tcBorders>
              <w:top w:val="nil"/>
              <w:bottom w:val="nil"/>
            </w:tcBorders>
            <w:shd w:val="clear" w:color="auto" w:fill="auto"/>
          </w:tcPr>
          <w:p w14:paraId="2E926AD1" w14:textId="40B676DE" w:rsidR="000B76C3" w:rsidRPr="009A5E60" w:rsidRDefault="000B76C3" w:rsidP="000B76C3">
            <w:pPr>
              <w:ind w:leftChars="99" w:left="418" w:hangingChars="100" w:hanging="210"/>
              <w:rPr>
                <w:rFonts w:asciiTheme="minorEastAsia" w:eastAsiaTheme="minorEastAsia" w:hAnsiTheme="minorEastAsia"/>
                <w:sz w:val="21"/>
              </w:rPr>
            </w:pPr>
            <w:r w:rsidRPr="009A5E60">
              <w:rPr>
                <w:rFonts w:asciiTheme="minorEastAsia" w:eastAsiaTheme="minorEastAsia" w:hAnsiTheme="minorEastAsia" w:hint="eastAsia"/>
                <w:sz w:val="21"/>
              </w:rPr>
              <w:t>ウ　医師、看護職員、介護職員、管理栄養士等からなる褥瘡対策チームを設置する。</w:t>
            </w:r>
          </w:p>
        </w:tc>
        <w:tc>
          <w:tcPr>
            <w:tcW w:w="992" w:type="dxa"/>
            <w:tcBorders>
              <w:top w:val="nil"/>
              <w:bottom w:val="nil"/>
            </w:tcBorders>
            <w:shd w:val="clear" w:color="auto" w:fill="auto"/>
            <w:tcMar>
              <w:left w:w="28" w:type="dxa"/>
              <w:right w:w="28" w:type="dxa"/>
            </w:tcMar>
          </w:tcPr>
          <w:p w14:paraId="42189D81" w14:textId="77777777" w:rsidR="000B76C3" w:rsidRPr="003F5628" w:rsidRDefault="000B76C3" w:rsidP="000B76C3">
            <w:pPr>
              <w:ind w:leftChars="2" w:left="150" w:rightChars="-82" w:right="-172" w:hangingChars="73" w:hanging="146"/>
              <w:jc w:val="left"/>
              <w:rPr>
                <w:rFonts w:ascii="ＭＳ 明朝" w:eastAsia="ＭＳ 明朝"/>
                <w:sz w:val="20"/>
                <w:szCs w:val="20"/>
              </w:rPr>
            </w:pPr>
          </w:p>
        </w:tc>
        <w:tc>
          <w:tcPr>
            <w:tcW w:w="1497" w:type="dxa"/>
            <w:tcBorders>
              <w:top w:val="nil"/>
              <w:bottom w:val="nil"/>
            </w:tcBorders>
            <w:shd w:val="clear" w:color="auto" w:fill="auto"/>
          </w:tcPr>
          <w:p w14:paraId="455F45F0" w14:textId="77777777" w:rsidR="000B76C3" w:rsidRPr="003F5628" w:rsidRDefault="000B76C3" w:rsidP="000B76C3">
            <w:pPr>
              <w:ind w:left="137" w:hanging="137"/>
              <w:jc w:val="left"/>
              <w:rPr>
                <w:rFonts w:ascii="ＭＳ 明朝" w:eastAsia="ＭＳ 明朝"/>
                <w:sz w:val="18"/>
                <w:szCs w:val="18"/>
              </w:rPr>
            </w:pPr>
          </w:p>
        </w:tc>
      </w:tr>
      <w:tr w:rsidR="000B76C3" w:rsidRPr="00084760" w14:paraId="0C98A660" w14:textId="77777777" w:rsidTr="006F2BD2">
        <w:tc>
          <w:tcPr>
            <w:tcW w:w="1559" w:type="dxa"/>
            <w:tcBorders>
              <w:top w:val="nil"/>
              <w:bottom w:val="nil"/>
            </w:tcBorders>
          </w:tcPr>
          <w:p w14:paraId="0545C46F" w14:textId="77777777" w:rsidR="000B76C3" w:rsidRPr="0066500F" w:rsidRDefault="000B76C3" w:rsidP="000B76C3">
            <w:pPr>
              <w:ind w:left="160" w:hanging="160"/>
              <w:jc w:val="left"/>
              <w:rPr>
                <w:rFonts w:asciiTheme="minorEastAsia" w:eastAsiaTheme="minorEastAsia" w:hAnsiTheme="minorEastAsia"/>
                <w:sz w:val="21"/>
                <w:highlight w:val="yellow"/>
              </w:rPr>
            </w:pPr>
          </w:p>
        </w:tc>
        <w:tc>
          <w:tcPr>
            <w:tcW w:w="6096" w:type="dxa"/>
            <w:gridSpan w:val="2"/>
            <w:tcBorders>
              <w:top w:val="nil"/>
              <w:bottom w:val="nil"/>
            </w:tcBorders>
            <w:shd w:val="clear" w:color="auto" w:fill="auto"/>
          </w:tcPr>
          <w:p w14:paraId="608D78B7" w14:textId="77777777" w:rsidR="000B76C3" w:rsidRPr="009A5E60" w:rsidRDefault="000B76C3" w:rsidP="000B76C3">
            <w:pPr>
              <w:ind w:leftChars="99" w:left="418" w:hangingChars="100" w:hanging="210"/>
              <w:rPr>
                <w:rFonts w:asciiTheme="minorEastAsia" w:eastAsiaTheme="minorEastAsia" w:hAnsiTheme="minorEastAsia"/>
                <w:sz w:val="21"/>
              </w:rPr>
            </w:pPr>
            <w:r w:rsidRPr="009A5E60">
              <w:rPr>
                <w:rFonts w:asciiTheme="minorEastAsia" w:eastAsiaTheme="minorEastAsia" w:hAnsiTheme="minorEastAsia" w:hint="eastAsia"/>
                <w:sz w:val="21"/>
              </w:rPr>
              <w:t>エ　褥瘡対策のための指針を整備する。</w:t>
            </w:r>
          </w:p>
        </w:tc>
        <w:tc>
          <w:tcPr>
            <w:tcW w:w="992" w:type="dxa"/>
            <w:tcBorders>
              <w:top w:val="nil"/>
              <w:bottom w:val="nil"/>
            </w:tcBorders>
            <w:shd w:val="clear" w:color="auto" w:fill="auto"/>
            <w:tcMar>
              <w:left w:w="28" w:type="dxa"/>
              <w:right w:w="28" w:type="dxa"/>
            </w:tcMar>
          </w:tcPr>
          <w:p w14:paraId="2E5CECA2" w14:textId="77777777" w:rsidR="000B76C3" w:rsidRPr="003F5628" w:rsidRDefault="000B76C3" w:rsidP="000B76C3">
            <w:pPr>
              <w:ind w:leftChars="2" w:left="150" w:rightChars="-82" w:right="-172" w:hangingChars="73" w:hanging="146"/>
              <w:jc w:val="left"/>
              <w:rPr>
                <w:rFonts w:ascii="ＭＳ 明朝" w:eastAsia="ＭＳ 明朝"/>
                <w:sz w:val="20"/>
                <w:szCs w:val="20"/>
              </w:rPr>
            </w:pPr>
          </w:p>
        </w:tc>
        <w:tc>
          <w:tcPr>
            <w:tcW w:w="1497" w:type="dxa"/>
            <w:tcBorders>
              <w:top w:val="nil"/>
              <w:bottom w:val="nil"/>
            </w:tcBorders>
            <w:shd w:val="clear" w:color="auto" w:fill="auto"/>
          </w:tcPr>
          <w:p w14:paraId="3DEEC8C3" w14:textId="77777777" w:rsidR="000B76C3" w:rsidRPr="003F5628" w:rsidRDefault="000B76C3" w:rsidP="000B76C3">
            <w:pPr>
              <w:ind w:left="137" w:hanging="137"/>
              <w:jc w:val="left"/>
              <w:rPr>
                <w:rFonts w:ascii="ＭＳ 明朝" w:eastAsia="ＭＳ 明朝"/>
                <w:sz w:val="18"/>
                <w:szCs w:val="18"/>
              </w:rPr>
            </w:pPr>
          </w:p>
        </w:tc>
      </w:tr>
      <w:tr w:rsidR="000B76C3" w:rsidRPr="00084760" w14:paraId="46228324" w14:textId="77777777" w:rsidTr="006F2BD2">
        <w:tc>
          <w:tcPr>
            <w:tcW w:w="1559" w:type="dxa"/>
            <w:tcBorders>
              <w:top w:val="nil"/>
              <w:bottom w:val="nil"/>
            </w:tcBorders>
          </w:tcPr>
          <w:p w14:paraId="573379EE" w14:textId="77777777" w:rsidR="000B76C3" w:rsidRPr="0066500F" w:rsidRDefault="000B76C3" w:rsidP="000B76C3">
            <w:pPr>
              <w:ind w:left="160" w:hanging="160"/>
              <w:jc w:val="left"/>
              <w:rPr>
                <w:rFonts w:asciiTheme="minorEastAsia" w:eastAsiaTheme="minorEastAsia" w:hAnsiTheme="minorEastAsia"/>
                <w:sz w:val="21"/>
                <w:highlight w:val="yellow"/>
              </w:rPr>
            </w:pPr>
          </w:p>
        </w:tc>
        <w:tc>
          <w:tcPr>
            <w:tcW w:w="6096" w:type="dxa"/>
            <w:gridSpan w:val="2"/>
            <w:tcBorders>
              <w:top w:val="nil"/>
              <w:bottom w:val="dotted" w:sz="4" w:space="0" w:color="auto"/>
            </w:tcBorders>
            <w:shd w:val="clear" w:color="auto" w:fill="auto"/>
          </w:tcPr>
          <w:p w14:paraId="6EA1EA0C" w14:textId="244964C8" w:rsidR="000B76C3" w:rsidRPr="009A5E60" w:rsidRDefault="000B76C3" w:rsidP="000B76C3">
            <w:pPr>
              <w:ind w:leftChars="99" w:left="418" w:hangingChars="100" w:hanging="210"/>
              <w:rPr>
                <w:rFonts w:asciiTheme="minorEastAsia" w:eastAsiaTheme="minorEastAsia" w:hAnsiTheme="minorEastAsia"/>
                <w:sz w:val="21"/>
              </w:rPr>
            </w:pPr>
            <w:r w:rsidRPr="009A5E60">
              <w:rPr>
                <w:rFonts w:asciiTheme="minorEastAsia" w:eastAsiaTheme="minorEastAsia" w:hAnsiTheme="minorEastAsia" w:hint="eastAsia"/>
                <w:sz w:val="21"/>
              </w:rPr>
              <w:t>オ　褥瘡対策に関する施設内職員継続教育を実施する。施設外の専門家による相談、指導を積極的に活用することが望ましい。</w:t>
            </w:r>
          </w:p>
        </w:tc>
        <w:tc>
          <w:tcPr>
            <w:tcW w:w="992" w:type="dxa"/>
            <w:tcBorders>
              <w:top w:val="nil"/>
              <w:bottom w:val="nil"/>
            </w:tcBorders>
            <w:shd w:val="clear" w:color="auto" w:fill="auto"/>
            <w:tcMar>
              <w:left w:w="28" w:type="dxa"/>
              <w:right w:w="28" w:type="dxa"/>
            </w:tcMar>
          </w:tcPr>
          <w:p w14:paraId="549CBBD4" w14:textId="77777777" w:rsidR="000B76C3" w:rsidRPr="003F5628" w:rsidRDefault="000B76C3" w:rsidP="000B76C3">
            <w:pPr>
              <w:ind w:leftChars="2" w:left="150" w:rightChars="-82" w:right="-172" w:hangingChars="73" w:hanging="146"/>
              <w:jc w:val="left"/>
              <w:rPr>
                <w:rFonts w:ascii="ＭＳ 明朝" w:eastAsia="ＭＳ 明朝"/>
                <w:sz w:val="20"/>
                <w:szCs w:val="20"/>
              </w:rPr>
            </w:pPr>
          </w:p>
        </w:tc>
        <w:tc>
          <w:tcPr>
            <w:tcW w:w="1497" w:type="dxa"/>
            <w:tcBorders>
              <w:top w:val="nil"/>
              <w:bottom w:val="nil"/>
            </w:tcBorders>
            <w:shd w:val="clear" w:color="auto" w:fill="auto"/>
          </w:tcPr>
          <w:p w14:paraId="1BDE9C65" w14:textId="77777777" w:rsidR="000B76C3" w:rsidRPr="003F5628" w:rsidRDefault="000B76C3" w:rsidP="000B76C3">
            <w:pPr>
              <w:ind w:left="137" w:hanging="137"/>
              <w:jc w:val="left"/>
              <w:rPr>
                <w:rFonts w:ascii="ＭＳ 明朝" w:eastAsia="ＭＳ 明朝"/>
                <w:sz w:val="18"/>
                <w:szCs w:val="18"/>
              </w:rPr>
            </w:pPr>
          </w:p>
        </w:tc>
      </w:tr>
      <w:tr w:rsidR="000B76C3" w:rsidRPr="00084760" w14:paraId="30D3E16E" w14:textId="77777777" w:rsidTr="006F2BD2">
        <w:tc>
          <w:tcPr>
            <w:tcW w:w="1559" w:type="dxa"/>
            <w:tcBorders>
              <w:top w:val="nil"/>
              <w:bottom w:val="nil"/>
            </w:tcBorders>
          </w:tcPr>
          <w:p w14:paraId="77AAD1C0" w14:textId="77777777" w:rsidR="000B76C3" w:rsidRPr="0066500F" w:rsidRDefault="000B76C3" w:rsidP="000B76C3">
            <w:pPr>
              <w:ind w:left="160" w:hanging="160"/>
              <w:jc w:val="left"/>
              <w:rPr>
                <w:rFonts w:asciiTheme="minorEastAsia" w:eastAsiaTheme="minorEastAsia" w:hAnsiTheme="minorEastAsia"/>
                <w:sz w:val="21"/>
                <w:highlight w:val="yellow"/>
              </w:rPr>
            </w:pPr>
          </w:p>
        </w:tc>
        <w:tc>
          <w:tcPr>
            <w:tcW w:w="6096" w:type="dxa"/>
            <w:gridSpan w:val="2"/>
            <w:tcBorders>
              <w:top w:val="dotted" w:sz="4" w:space="0" w:color="auto"/>
              <w:bottom w:val="single" w:sz="4" w:space="0" w:color="auto"/>
            </w:tcBorders>
            <w:shd w:val="clear" w:color="auto" w:fill="auto"/>
          </w:tcPr>
          <w:p w14:paraId="6F3DA863" w14:textId="056FE8FB" w:rsidR="000B76C3" w:rsidRPr="009A5E60" w:rsidRDefault="000B76C3" w:rsidP="001012C8">
            <w:pPr>
              <w:ind w:left="210" w:hangingChars="100" w:hanging="210"/>
              <w:rPr>
                <w:rFonts w:asciiTheme="minorEastAsia" w:eastAsiaTheme="minorEastAsia" w:hAnsiTheme="minorEastAsia"/>
                <w:color w:val="FF0000"/>
                <w:sz w:val="21"/>
              </w:rPr>
            </w:pPr>
            <w:r w:rsidRPr="009A5E60">
              <w:rPr>
                <w:rFonts w:asciiTheme="minorEastAsia" w:eastAsiaTheme="minorEastAsia" w:hAnsiTheme="minorEastAsia" w:cs="Times New Roman" w:hint="eastAsia"/>
                <w:color w:val="FF0000"/>
                <w:sz w:val="21"/>
              </w:rPr>
              <w:t xml:space="preserve">※　</w:t>
            </w:r>
            <w:r w:rsidR="000C024E" w:rsidRPr="009A5E60">
              <w:rPr>
                <w:rFonts w:asciiTheme="minorEastAsia" w:eastAsiaTheme="minorEastAsia" w:hAnsiTheme="minorEastAsia" w:hint="eastAsia"/>
                <w:color w:val="FF0000"/>
                <w:sz w:val="21"/>
              </w:rPr>
              <w:t>施設内褥瘡予防対策を担当する者の同一施設内での複数担当の兼務や他の事業所・施設等との担当の兼務については、「</w:t>
            </w:r>
            <w:r w:rsidR="000C024E" w:rsidRPr="009A5E60">
              <w:rPr>
                <w:rFonts w:asciiTheme="minorEastAsia" w:eastAsiaTheme="minorEastAsia" w:hAnsiTheme="minorEastAsia"/>
                <w:color w:val="FF0000"/>
                <w:sz w:val="21"/>
              </w:rPr>
              <w:t>1</w:t>
            </w:r>
            <w:r w:rsidR="001012C8" w:rsidRPr="009A5E60">
              <w:rPr>
                <w:rFonts w:asciiTheme="minorEastAsia" w:eastAsiaTheme="minorEastAsia" w:hAnsiTheme="minorEastAsia"/>
                <w:color w:val="FF0000"/>
                <w:sz w:val="21"/>
              </w:rPr>
              <w:t>2</w:t>
            </w:r>
            <w:r w:rsidR="000C024E" w:rsidRPr="009A5E60">
              <w:rPr>
                <w:rFonts w:asciiTheme="minorEastAsia" w:eastAsiaTheme="minorEastAsia" w:hAnsiTheme="minorEastAsia"/>
                <w:color w:val="FF0000"/>
                <w:sz w:val="21"/>
              </w:rPr>
              <w:t xml:space="preserve">　</w:t>
            </w:r>
            <w:r w:rsidR="00136EE9" w:rsidRPr="00136EE9">
              <w:rPr>
                <w:rFonts w:asciiTheme="minorEastAsia" w:eastAsiaTheme="minorEastAsia" w:hAnsiTheme="minorEastAsia" w:hint="eastAsia"/>
                <w:color w:val="FF0000"/>
                <w:sz w:val="21"/>
              </w:rPr>
              <w:t>身体的拘束等の禁止</w:t>
            </w:r>
            <w:r w:rsidR="000C024E" w:rsidRPr="009A5E60">
              <w:rPr>
                <w:rFonts w:asciiTheme="minorEastAsia" w:eastAsiaTheme="minorEastAsia" w:hAnsiTheme="minorEastAsia"/>
                <w:color w:val="FF0000"/>
                <w:sz w:val="21"/>
              </w:rPr>
              <w:t>」を参照してください。</w:t>
            </w:r>
          </w:p>
        </w:tc>
        <w:tc>
          <w:tcPr>
            <w:tcW w:w="992" w:type="dxa"/>
            <w:tcBorders>
              <w:top w:val="nil"/>
              <w:bottom w:val="single" w:sz="4" w:space="0" w:color="auto"/>
            </w:tcBorders>
            <w:shd w:val="clear" w:color="auto" w:fill="auto"/>
            <w:tcMar>
              <w:left w:w="28" w:type="dxa"/>
              <w:right w:w="28" w:type="dxa"/>
            </w:tcMar>
          </w:tcPr>
          <w:p w14:paraId="2B71BEB3" w14:textId="77777777" w:rsidR="000B76C3" w:rsidRPr="003F5628" w:rsidRDefault="000B76C3" w:rsidP="000B76C3">
            <w:pPr>
              <w:ind w:leftChars="2" w:left="150" w:rightChars="-82" w:right="-172" w:hangingChars="73" w:hanging="146"/>
              <w:jc w:val="left"/>
              <w:rPr>
                <w:rFonts w:ascii="ＭＳ 明朝" w:eastAsia="ＭＳ 明朝"/>
                <w:sz w:val="20"/>
                <w:szCs w:val="20"/>
              </w:rPr>
            </w:pPr>
          </w:p>
        </w:tc>
        <w:tc>
          <w:tcPr>
            <w:tcW w:w="1497" w:type="dxa"/>
            <w:tcBorders>
              <w:top w:val="nil"/>
              <w:bottom w:val="single" w:sz="4" w:space="0" w:color="auto"/>
            </w:tcBorders>
            <w:shd w:val="clear" w:color="auto" w:fill="auto"/>
          </w:tcPr>
          <w:p w14:paraId="45AD9FAF" w14:textId="77777777" w:rsidR="000B76C3" w:rsidRPr="003F5628" w:rsidRDefault="000B76C3" w:rsidP="000B76C3">
            <w:pPr>
              <w:ind w:left="137" w:hanging="137"/>
              <w:jc w:val="left"/>
              <w:rPr>
                <w:rFonts w:ascii="ＭＳ 明朝" w:eastAsia="ＭＳ 明朝"/>
                <w:sz w:val="18"/>
                <w:szCs w:val="18"/>
              </w:rPr>
            </w:pPr>
          </w:p>
        </w:tc>
      </w:tr>
      <w:tr w:rsidR="000B76C3" w:rsidRPr="00084760" w14:paraId="219FDA58" w14:textId="77777777" w:rsidTr="00DF4294">
        <w:tc>
          <w:tcPr>
            <w:tcW w:w="1559" w:type="dxa"/>
            <w:tcBorders>
              <w:top w:val="nil"/>
              <w:bottom w:val="nil"/>
            </w:tcBorders>
          </w:tcPr>
          <w:p w14:paraId="350DDB9D" w14:textId="77777777" w:rsidR="000B76C3" w:rsidRPr="0066500F" w:rsidRDefault="000B76C3" w:rsidP="000B76C3">
            <w:pPr>
              <w:ind w:left="160" w:hanging="160"/>
              <w:jc w:val="left"/>
              <w:rPr>
                <w:rFonts w:asciiTheme="minorEastAsia" w:eastAsiaTheme="minorEastAsia" w:hAnsiTheme="minorEastAsia"/>
                <w:sz w:val="21"/>
                <w:highlight w:val="yellow"/>
              </w:rPr>
            </w:pPr>
          </w:p>
        </w:tc>
        <w:tc>
          <w:tcPr>
            <w:tcW w:w="6096" w:type="dxa"/>
            <w:gridSpan w:val="2"/>
            <w:tcBorders>
              <w:top w:val="single" w:sz="4" w:space="0" w:color="auto"/>
              <w:bottom w:val="dotted" w:sz="4" w:space="0" w:color="auto"/>
            </w:tcBorders>
            <w:shd w:val="clear" w:color="auto" w:fill="auto"/>
          </w:tcPr>
          <w:p w14:paraId="6FAEE036" w14:textId="77777777" w:rsidR="000B76C3" w:rsidRPr="00677200" w:rsidRDefault="000B76C3" w:rsidP="000B76C3">
            <w:pPr>
              <w:ind w:left="210" w:hangingChars="100" w:hanging="210"/>
              <w:rPr>
                <w:rFonts w:hAnsiTheme="minorEastAsia"/>
                <w:sz w:val="21"/>
              </w:rPr>
            </w:pPr>
            <w:r w:rsidRPr="00677200">
              <w:rPr>
                <w:rFonts w:hAnsiTheme="minorEastAsia" w:hint="eastAsia"/>
                <w:sz w:val="21"/>
              </w:rPr>
              <w:t xml:space="preserve">⑦　</w:t>
            </w:r>
            <w:r w:rsidRPr="00677200">
              <w:rPr>
                <w:rFonts w:hAnsiTheme="minorEastAsia" w:hint="eastAsia"/>
                <w:b/>
                <w:sz w:val="21"/>
              </w:rPr>
              <w:t>入所者に対し、離床、着替え、整容等の介護を適切に行っていますか。</w:t>
            </w:r>
          </w:p>
        </w:tc>
        <w:tc>
          <w:tcPr>
            <w:tcW w:w="992" w:type="dxa"/>
            <w:tcBorders>
              <w:top w:val="single" w:sz="4" w:space="0" w:color="auto"/>
              <w:bottom w:val="nil"/>
            </w:tcBorders>
            <w:shd w:val="clear" w:color="auto" w:fill="auto"/>
            <w:tcMar>
              <w:left w:w="28" w:type="dxa"/>
              <w:right w:w="28" w:type="dxa"/>
            </w:tcMar>
          </w:tcPr>
          <w:p w14:paraId="22DC7114" w14:textId="2E4A7CDC" w:rsidR="000B76C3" w:rsidRPr="003F5628" w:rsidRDefault="001A4615" w:rsidP="000B76C3">
            <w:pPr>
              <w:adjustRightInd w:val="0"/>
              <w:ind w:left="152" w:hanging="152"/>
              <w:contextualSpacing/>
              <w:rPr>
                <w:rFonts w:ascii="ＭＳ 明朝" w:eastAsia="ＭＳ 明朝"/>
                <w:kern w:val="0"/>
                <w:sz w:val="20"/>
                <w:szCs w:val="20"/>
              </w:rPr>
            </w:pPr>
            <w:sdt>
              <w:sdtPr>
                <w:rPr>
                  <w:rFonts w:ascii="ＭＳ 明朝" w:eastAsia="ＭＳ 明朝"/>
                  <w:sz w:val="20"/>
                  <w:szCs w:val="20"/>
                </w:rPr>
                <w:id w:val="-55160038"/>
                <w14:checkbox>
                  <w14:checked w14:val="0"/>
                  <w14:checkedState w14:val="2612" w14:font="ＭＳ ゴシック"/>
                  <w14:uncheckedState w14:val="2610" w14:font="ＭＳ ゴシック"/>
                </w14:checkbox>
              </w:sdtPr>
              <w:sdtContent>
                <w:r w:rsidR="000B76C3" w:rsidRPr="003F5628">
                  <w:rPr>
                    <w:rFonts w:ascii="ＭＳ 明朝" w:eastAsia="ＭＳ 明朝" w:hint="eastAsia"/>
                    <w:sz w:val="20"/>
                    <w:szCs w:val="20"/>
                  </w:rPr>
                  <w:t>☐</w:t>
                </w:r>
              </w:sdtContent>
            </w:sdt>
            <w:r w:rsidR="000B76C3" w:rsidRPr="003F5628">
              <w:rPr>
                <w:rFonts w:ascii="ＭＳ 明朝" w:eastAsia="ＭＳ 明朝" w:hint="eastAsia"/>
                <w:kern w:val="0"/>
                <w:sz w:val="20"/>
                <w:szCs w:val="20"/>
              </w:rPr>
              <w:t>いる</w:t>
            </w:r>
          </w:p>
          <w:p w14:paraId="7DEAD0AC" w14:textId="7DC81779" w:rsidR="000B76C3" w:rsidRPr="003F5628" w:rsidRDefault="001A4615" w:rsidP="000B76C3">
            <w:pPr>
              <w:adjustRightInd w:val="0"/>
              <w:ind w:left="152" w:hanging="152"/>
              <w:contextualSpacing/>
              <w:rPr>
                <w:rFonts w:ascii="ＭＳ 明朝" w:eastAsia="ＭＳ 明朝"/>
                <w:spacing w:val="20"/>
                <w:sz w:val="20"/>
                <w:szCs w:val="20"/>
              </w:rPr>
            </w:pPr>
            <w:sdt>
              <w:sdtPr>
                <w:rPr>
                  <w:rFonts w:ascii="ＭＳ 明朝" w:eastAsia="ＭＳ 明朝"/>
                  <w:sz w:val="20"/>
                  <w:szCs w:val="20"/>
                </w:rPr>
                <w:id w:val="854468676"/>
                <w14:checkbox>
                  <w14:checked w14:val="0"/>
                  <w14:checkedState w14:val="2612" w14:font="ＭＳ ゴシック"/>
                  <w14:uncheckedState w14:val="2610" w14:font="ＭＳ ゴシック"/>
                </w14:checkbox>
              </w:sdtPr>
              <w:sdtContent>
                <w:r w:rsidR="000B76C3" w:rsidRPr="003F5628">
                  <w:rPr>
                    <w:rFonts w:ascii="ＭＳ 明朝" w:eastAsia="ＭＳ 明朝" w:hint="eastAsia"/>
                    <w:sz w:val="20"/>
                    <w:szCs w:val="20"/>
                  </w:rPr>
                  <w:t>☐</w:t>
                </w:r>
              </w:sdtContent>
            </w:sdt>
            <w:r w:rsidR="000B76C3" w:rsidRPr="003F5628">
              <w:rPr>
                <w:rFonts w:ascii="ＭＳ 明朝" w:eastAsia="ＭＳ 明朝" w:hint="eastAsia"/>
                <w:kern w:val="0"/>
                <w:sz w:val="20"/>
                <w:szCs w:val="20"/>
              </w:rPr>
              <w:t>いない</w:t>
            </w:r>
          </w:p>
        </w:tc>
        <w:tc>
          <w:tcPr>
            <w:tcW w:w="1497" w:type="dxa"/>
            <w:tcBorders>
              <w:top w:val="single" w:sz="4" w:space="0" w:color="auto"/>
              <w:bottom w:val="nil"/>
            </w:tcBorders>
            <w:shd w:val="clear" w:color="auto" w:fill="auto"/>
          </w:tcPr>
          <w:p w14:paraId="34545078" w14:textId="77777777" w:rsidR="000B76C3" w:rsidRPr="003F5628" w:rsidRDefault="000B76C3" w:rsidP="000015A7">
            <w:pPr>
              <w:ind w:left="0" w:firstLineChars="0" w:firstLine="0"/>
              <w:jc w:val="left"/>
              <w:rPr>
                <w:rFonts w:ascii="ＭＳ 明朝" w:eastAsia="ＭＳ 明朝"/>
                <w:sz w:val="18"/>
                <w:szCs w:val="18"/>
              </w:rPr>
            </w:pPr>
            <w:r w:rsidRPr="003F5628">
              <w:rPr>
                <w:rFonts w:ascii="ＭＳ 明朝" w:eastAsia="ＭＳ 明朝" w:hint="eastAsia"/>
                <w:sz w:val="18"/>
                <w:szCs w:val="18"/>
              </w:rPr>
              <w:t>条例第159条第６項</w:t>
            </w:r>
          </w:p>
        </w:tc>
      </w:tr>
      <w:tr w:rsidR="000B76C3" w:rsidRPr="00084760" w14:paraId="5D868939" w14:textId="77777777" w:rsidTr="00DF4294">
        <w:tc>
          <w:tcPr>
            <w:tcW w:w="1559" w:type="dxa"/>
            <w:tcBorders>
              <w:top w:val="nil"/>
              <w:bottom w:val="nil"/>
            </w:tcBorders>
          </w:tcPr>
          <w:p w14:paraId="0C883824" w14:textId="77777777" w:rsidR="000B76C3" w:rsidRPr="0066500F" w:rsidRDefault="000B76C3" w:rsidP="000B76C3">
            <w:pPr>
              <w:ind w:left="160" w:hanging="160"/>
              <w:jc w:val="left"/>
              <w:rPr>
                <w:rFonts w:asciiTheme="minorEastAsia" w:eastAsiaTheme="minorEastAsia" w:hAnsiTheme="minorEastAsia"/>
                <w:sz w:val="21"/>
                <w:highlight w:val="yellow"/>
              </w:rPr>
            </w:pPr>
          </w:p>
        </w:tc>
        <w:tc>
          <w:tcPr>
            <w:tcW w:w="6096" w:type="dxa"/>
            <w:gridSpan w:val="2"/>
            <w:tcBorders>
              <w:top w:val="dotted" w:sz="4" w:space="0" w:color="auto"/>
              <w:bottom w:val="single" w:sz="4" w:space="0" w:color="auto"/>
            </w:tcBorders>
            <w:shd w:val="clear" w:color="auto" w:fill="auto"/>
          </w:tcPr>
          <w:p w14:paraId="60DE6C35" w14:textId="77777777" w:rsidR="000B76C3" w:rsidRPr="009A5E60" w:rsidRDefault="000B76C3" w:rsidP="000B76C3">
            <w:pPr>
              <w:ind w:left="210" w:hangingChars="100" w:hanging="210"/>
              <w:rPr>
                <w:rFonts w:asciiTheme="minorEastAsia" w:eastAsiaTheme="minorEastAsia" w:hAnsiTheme="minorEastAsia"/>
                <w:sz w:val="21"/>
              </w:rPr>
            </w:pPr>
            <w:r w:rsidRPr="009A5E60">
              <w:rPr>
                <w:rFonts w:asciiTheme="minorEastAsia" w:eastAsiaTheme="minorEastAsia" w:hAnsiTheme="minorEastAsia" w:hint="eastAsia"/>
                <w:sz w:val="21"/>
              </w:rPr>
              <w:t>※　施設は、入所者にとって生活の場であることから、通常の１日の生活の流れに沿って、入所者の心身の状況に応じた日常生活上の世話を適切に行ってください。</w:t>
            </w:r>
          </w:p>
        </w:tc>
        <w:tc>
          <w:tcPr>
            <w:tcW w:w="992" w:type="dxa"/>
            <w:tcBorders>
              <w:top w:val="nil"/>
              <w:bottom w:val="single" w:sz="4" w:space="0" w:color="auto"/>
            </w:tcBorders>
            <w:shd w:val="clear" w:color="auto" w:fill="auto"/>
            <w:tcMar>
              <w:left w:w="28" w:type="dxa"/>
              <w:right w:w="28" w:type="dxa"/>
            </w:tcMar>
          </w:tcPr>
          <w:p w14:paraId="4FEA10C2" w14:textId="77777777" w:rsidR="000B76C3" w:rsidRPr="003F5628" w:rsidRDefault="000B76C3" w:rsidP="000B76C3">
            <w:pPr>
              <w:ind w:leftChars="2" w:left="150" w:rightChars="-82" w:right="-172" w:hangingChars="73" w:hanging="146"/>
              <w:jc w:val="left"/>
              <w:rPr>
                <w:rFonts w:ascii="ＭＳ 明朝" w:eastAsia="ＭＳ 明朝"/>
                <w:sz w:val="20"/>
                <w:szCs w:val="20"/>
              </w:rPr>
            </w:pPr>
          </w:p>
        </w:tc>
        <w:tc>
          <w:tcPr>
            <w:tcW w:w="1497" w:type="dxa"/>
            <w:tcBorders>
              <w:top w:val="nil"/>
              <w:bottom w:val="single" w:sz="4" w:space="0" w:color="auto"/>
            </w:tcBorders>
            <w:shd w:val="clear" w:color="auto" w:fill="auto"/>
          </w:tcPr>
          <w:p w14:paraId="6191C4B5" w14:textId="77777777" w:rsidR="000B76C3" w:rsidRPr="003F5628" w:rsidRDefault="000B76C3" w:rsidP="000B76C3">
            <w:pPr>
              <w:ind w:left="137" w:hanging="137"/>
              <w:jc w:val="left"/>
              <w:rPr>
                <w:rFonts w:ascii="ＭＳ 明朝" w:eastAsia="ＭＳ 明朝"/>
                <w:sz w:val="18"/>
                <w:szCs w:val="18"/>
              </w:rPr>
            </w:pPr>
            <w:r w:rsidRPr="003F5628">
              <w:rPr>
                <w:rFonts w:ascii="ＭＳ 明朝" w:eastAsia="ＭＳ 明朝" w:hint="eastAsia"/>
                <w:sz w:val="18"/>
                <w:szCs w:val="18"/>
              </w:rPr>
              <w:t>平</w:t>
            </w:r>
            <w:r w:rsidRPr="003F5628">
              <w:rPr>
                <w:rFonts w:ascii="ＭＳ 明朝" w:eastAsia="ＭＳ 明朝"/>
                <w:sz w:val="18"/>
                <w:szCs w:val="18"/>
              </w:rPr>
              <w:t>18</w:t>
            </w:r>
            <w:r w:rsidRPr="003F5628">
              <w:rPr>
                <w:rFonts w:ascii="ＭＳ 明朝" w:eastAsia="ＭＳ 明朝" w:hint="eastAsia"/>
                <w:sz w:val="18"/>
                <w:szCs w:val="18"/>
              </w:rPr>
              <w:t>-0331004</w:t>
            </w:r>
          </w:p>
          <w:p w14:paraId="3034329D" w14:textId="39D1D856" w:rsidR="000B76C3" w:rsidRPr="003F5628" w:rsidRDefault="000B76C3" w:rsidP="000015A7">
            <w:pPr>
              <w:ind w:left="0" w:firstLineChars="0" w:firstLine="0"/>
              <w:jc w:val="left"/>
              <w:rPr>
                <w:rFonts w:ascii="ＭＳ 明朝" w:eastAsia="ＭＳ 明朝"/>
                <w:sz w:val="18"/>
                <w:szCs w:val="18"/>
              </w:rPr>
            </w:pPr>
            <w:r w:rsidRPr="003F5628">
              <w:rPr>
                <w:rFonts w:ascii="ＭＳ 明朝" w:eastAsia="ＭＳ 明朝" w:hint="eastAsia"/>
                <w:sz w:val="18"/>
                <w:szCs w:val="18"/>
              </w:rPr>
              <w:t>第三の七の４</w:t>
            </w:r>
            <w:r w:rsidR="005C534F" w:rsidRPr="003F5628">
              <w:rPr>
                <w:rFonts w:ascii="ＭＳ 明朝" w:eastAsia="ＭＳ 明朝" w:hint="eastAsia"/>
                <w:sz w:val="18"/>
                <w:szCs w:val="18"/>
              </w:rPr>
              <w:t>(</w:t>
            </w:r>
            <w:r w:rsidR="005C534F" w:rsidRPr="003F5628">
              <w:rPr>
                <w:rFonts w:ascii="ＭＳ 明朝" w:eastAsia="ＭＳ 明朝"/>
                <w:sz w:val="18"/>
                <w:szCs w:val="18"/>
              </w:rPr>
              <w:t>6)</w:t>
            </w:r>
            <w:r w:rsidRPr="003F5628">
              <w:rPr>
                <w:rFonts w:ascii="ＭＳ 明朝" w:eastAsia="ＭＳ 明朝" w:hint="eastAsia"/>
                <w:sz w:val="18"/>
                <w:szCs w:val="18"/>
              </w:rPr>
              <w:t>⑥</w:t>
            </w:r>
          </w:p>
        </w:tc>
      </w:tr>
      <w:tr w:rsidR="000B76C3" w:rsidRPr="00084760" w14:paraId="1805ABF4" w14:textId="77777777" w:rsidTr="00DF4294">
        <w:trPr>
          <w:trHeight w:val="499"/>
        </w:trPr>
        <w:tc>
          <w:tcPr>
            <w:tcW w:w="1559" w:type="dxa"/>
            <w:tcBorders>
              <w:top w:val="nil"/>
              <w:bottom w:val="nil"/>
            </w:tcBorders>
          </w:tcPr>
          <w:p w14:paraId="0D4B47E5" w14:textId="77777777" w:rsidR="000B76C3" w:rsidRPr="0066500F" w:rsidRDefault="000B76C3" w:rsidP="000B76C3">
            <w:pPr>
              <w:ind w:left="160" w:hanging="160"/>
              <w:jc w:val="left"/>
              <w:rPr>
                <w:rFonts w:asciiTheme="minorEastAsia" w:eastAsiaTheme="minorEastAsia" w:hAnsiTheme="minorEastAsia"/>
                <w:sz w:val="21"/>
              </w:rPr>
            </w:pPr>
          </w:p>
        </w:tc>
        <w:tc>
          <w:tcPr>
            <w:tcW w:w="6096" w:type="dxa"/>
            <w:gridSpan w:val="2"/>
            <w:tcBorders>
              <w:top w:val="single" w:sz="4" w:space="0" w:color="auto"/>
              <w:bottom w:val="dotted" w:sz="4" w:space="0" w:color="auto"/>
            </w:tcBorders>
            <w:shd w:val="clear" w:color="auto" w:fill="auto"/>
          </w:tcPr>
          <w:p w14:paraId="1C11DD28" w14:textId="77777777" w:rsidR="000B76C3" w:rsidRPr="00677200" w:rsidRDefault="000B76C3" w:rsidP="000B76C3">
            <w:pPr>
              <w:ind w:left="210" w:hangingChars="100" w:hanging="210"/>
              <w:rPr>
                <w:rFonts w:hAnsiTheme="minorEastAsia"/>
                <w:sz w:val="21"/>
              </w:rPr>
            </w:pPr>
            <w:r w:rsidRPr="00677200">
              <w:rPr>
                <w:rFonts w:hAnsiTheme="minorEastAsia" w:hint="eastAsia"/>
                <w:sz w:val="21"/>
              </w:rPr>
              <w:t xml:space="preserve">⑧　</w:t>
            </w:r>
            <w:r w:rsidRPr="00677200">
              <w:rPr>
                <w:rFonts w:hAnsiTheme="minorEastAsia" w:hint="eastAsia"/>
                <w:b/>
                <w:sz w:val="21"/>
              </w:rPr>
              <w:t>常時１人以上の介護職員を介護に従事させていますか。</w:t>
            </w:r>
          </w:p>
        </w:tc>
        <w:tc>
          <w:tcPr>
            <w:tcW w:w="992" w:type="dxa"/>
            <w:tcBorders>
              <w:top w:val="single" w:sz="4" w:space="0" w:color="auto"/>
              <w:bottom w:val="nil"/>
            </w:tcBorders>
            <w:shd w:val="clear" w:color="auto" w:fill="auto"/>
            <w:tcMar>
              <w:left w:w="28" w:type="dxa"/>
              <w:right w:w="28" w:type="dxa"/>
            </w:tcMar>
          </w:tcPr>
          <w:p w14:paraId="745E0D83" w14:textId="26E66840" w:rsidR="000B76C3" w:rsidRPr="003F5628" w:rsidRDefault="001A4615" w:rsidP="000B76C3">
            <w:pPr>
              <w:adjustRightInd w:val="0"/>
              <w:ind w:left="152" w:hanging="152"/>
              <w:contextualSpacing/>
              <w:rPr>
                <w:rFonts w:ascii="ＭＳ 明朝" w:eastAsia="ＭＳ 明朝"/>
                <w:kern w:val="0"/>
                <w:sz w:val="20"/>
                <w:szCs w:val="20"/>
              </w:rPr>
            </w:pPr>
            <w:sdt>
              <w:sdtPr>
                <w:rPr>
                  <w:rFonts w:ascii="ＭＳ 明朝" w:eastAsia="ＭＳ 明朝"/>
                  <w:sz w:val="20"/>
                  <w:szCs w:val="20"/>
                </w:rPr>
                <w:id w:val="-1117211004"/>
                <w14:checkbox>
                  <w14:checked w14:val="0"/>
                  <w14:checkedState w14:val="2612" w14:font="ＭＳ ゴシック"/>
                  <w14:uncheckedState w14:val="2610" w14:font="ＭＳ ゴシック"/>
                </w14:checkbox>
              </w:sdtPr>
              <w:sdtContent>
                <w:r w:rsidR="000B76C3" w:rsidRPr="003F5628">
                  <w:rPr>
                    <w:rFonts w:ascii="ＭＳ 明朝" w:eastAsia="ＭＳ 明朝" w:hint="eastAsia"/>
                    <w:sz w:val="20"/>
                    <w:szCs w:val="20"/>
                  </w:rPr>
                  <w:t>☐</w:t>
                </w:r>
              </w:sdtContent>
            </w:sdt>
            <w:r w:rsidR="000B76C3" w:rsidRPr="003F5628">
              <w:rPr>
                <w:rFonts w:ascii="ＭＳ 明朝" w:eastAsia="ＭＳ 明朝" w:hint="eastAsia"/>
                <w:kern w:val="0"/>
                <w:sz w:val="20"/>
                <w:szCs w:val="20"/>
              </w:rPr>
              <w:t>いる</w:t>
            </w:r>
          </w:p>
          <w:p w14:paraId="57394D74" w14:textId="5341E254" w:rsidR="000B76C3" w:rsidRPr="003F5628" w:rsidRDefault="001A4615" w:rsidP="000B76C3">
            <w:pPr>
              <w:adjustRightInd w:val="0"/>
              <w:ind w:left="152" w:hanging="152"/>
              <w:contextualSpacing/>
              <w:rPr>
                <w:rFonts w:ascii="ＭＳ 明朝" w:eastAsia="ＭＳ 明朝"/>
                <w:spacing w:val="20"/>
                <w:sz w:val="20"/>
                <w:szCs w:val="20"/>
              </w:rPr>
            </w:pPr>
            <w:sdt>
              <w:sdtPr>
                <w:rPr>
                  <w:rFonts w:ascii="ＭＳ 明朝" w:eastAsia="ＭＳ 明朝"/>
                  <w:sz w:val="20"/>
                  <w:szCs w:val="20"/>
                </w:rPr>
                <w:id w:val="712321630"/>
                <w14:checkbox>
                  <w14:checked w14:val="0"/>
                  <w14:checkedState w14:val="2612" w14:font="ＭＳ ゴシック"/>
                  <w14:uncheckedState w14:val="2610" w14:font="ＭＳ ゴシック"/>
                </w14:checkbox>
              </w:sdtPr>
              <w:sdtContent>
                <w:r w:rsidR="000B76C3" w:rsidRPr="003F5628">
                  <w:rPr>
                    <w:rFonts w:ascii="ＭＳ 明朝" w:eastAsia="ＭＳ 明朝" w:hint="eastAsia"/>
                    <w:sz w:val="20"/>
                    <w:szCs w:val="20"/>
                  </w:rPr>
                  <w:t>☐</w:t>
                </w:r>
              </w:sdtContent>
            </w:sdt>
            <w:r w:rsidR="000B76C3" w:rsidRPr="003F5628">
              <w:rPr>
                <w:rFonts w:ascii="ＭＳ 明朝" w:eastAsia="ＭＳ 明朝" w:hint="eastAsia"/>
                <w:kern w:val="0"/>
                <w:sz w:val="20"/>
                <w:szCs w:val="20"/>
              </w:rPr>
              <w:t>いない</w:t>
            </w:r>
          </w:p>
        </w:tc>
        <w:tc>
          <w:tcPr>
            <w:tcW w:w="1497" w:type="dxa"/>
            <w:vMerge w:val="restart"/>
            <w:tcBorders>
              <w:top w:val="single" w:sz="4" w:space="0" w:color="auto"/>
            </w:tcBorders>
            <w:shd w:val="clear" w:color="auto" w:fill="auto"/>
          </w:tcPr>
          <w:p w14:paraId="4C5D4683" w14:textId="77777777" w:rsidR="000B76C3" w:rsidRPr="003F5628" w:rsidRDefault="000B76C3" w:rsidP="000015A7">
            <w:pPr>
              <w:ind w:left="0" w:firstLineChars="0" w:firstLine="0"/>
              <w:jc w:val="left"/>
              <w:rPr>
                <w:rFonts w:ascii="ＭＳ 明朝" w:eastAsia="ＭＳ 明朝"/>
                <w:sz w:val="18"/>
                <w:szCs w:val="18"/>
              </w:rPr>
            </w:pPr>
            <w:r w:rsidRPr="003F5628">
              <w:rPr>
                <w:rFonts w:ascii="ＭＳ 明朝" w:eastAsia="ＭＳ 明朝" w:hint="eastAsia"/>
                <w:sz w:val="18"/>
                <w:szCs w:val="18"/>
              </w:rPr>
              <w:t>条例第159条第７項</w:t>
            </w:r>
          </w:p>
          <w:p w14:paraId="55C23F5D" w14:textId="09D5B8B0" w:rsidR="000B76C3" w:rsidRPr="003F5628" w:rsidRDefault="000B76C3" w:rsidP="000015A7">
            <w:pPr>
              <w:ind w:left="0" w:firstLineChars="0" w:firstLine="0"/>
              <w:jc w:val="left"/>
              <w:rPr>
                <w:rFonts w:ascii="ＭＳ 明朝" w:eastAsia="ＭＳ 明朝"/>
                <w:sz w:val="18"/>
                <w:szCs w:val="18"/>
              </w:rPr>
            </w:pPr>
            <w:r w:rsidRPr="003F5628">
              <w:rPr>
                <w:rFonts w:ascii="ＭＳ 明朝" w:eastAsia="ＭＳ 明朝" w:hint="eastAsia"/>
                <w:sz w:val="18"/>
                <w:szCs w:val="18"/>
              </w:rPr>
              <w:t>平</w:t>
            </w:r>
            <w:r w:rsidRPr="003F5628">
              <w:rPr>
                <w:rFonts w:ascii="ＭＳ 明朝" w:eastAsia="ＭＳ 明朝"/>
                <w:sz w:val="18"/>
                <w:szCs w:val="18"/>
              </w:rPr>
              <w:t>18</w:t>
            </w:r>
            <w:r w:rsidRPr="003F5628">
              <w:rPr>
                <w:rFonts w:ascii="ＭＳ 明朝" w:eastAsia="ＭＳ 明朝" w:hint="eastAsia"/>
                <w:sz w:val="18"/>
                <w:szCs w:val="18"/>
              </w:rPr>
              <w:t>-0331004</w:t>
            </w:r>
            <w:r w:rsidRPr="003F5628">
              <w:rPr>
                <w:rFonts w:ascii="ＭＳ 明朝" w:eastAsia="ＭＳ 明朝" w:hint="eastAsia"/>
                <w:kern w:val="0"/>
                <w:sz w:val="18"/>
                <w:szCs w:val="18"/>
              </w:rPr>
              <w:t>第三の七の４</w:t>
            </w:r>
            <w:r w:rsidR="005C534F" w:rsidRPr="003F5628">
              <w:rPr>
                <w:rFonts w:ascii="ＭＳ 明朝" w:eastAsia="ＭＳ 明朝" w:hint="eastAsia"/>
                <w:sz w:val="18"/>
                <w:szCs w:val="18"/>
              </w:rPr>
              <w:t>(</w:t>
            </w:r>
            <w:r w:rsidR="005C534F" w:rsidRPr="003F5628">
              <w:rPr>
                <w:rFonts w:ascii="ＭＳ 明朝" w:eastAsia="ＭＳ 明朝"/>
                <w:sz w:val="18"/>
                <w:szCs w:val="18"/>
              </w:rPr>
              <w:t>6)</w:t>
            </w:r>
            <w:r w:rsidRPr="003F5628">
              <w:rPr>
                <w:rFonts w:ascii="ＭＳ 明朝" w:eastAsia="ＭＳ 明朝" w:hint="eastAsia"/>
                <w:kern w:val="0"/>
                <w:sz w:val="18"/>
                <w:szCs w:val="18"/>
              </w:rPr>
              <w:t>⑦</w:t>
            </w:r>
          </w:p>
        </w:tc>
      </w:tr>
      <w:tr w:rsidR="000B76C3" w:rsidRPr="00084760" w14:paraId="2E8CCAD8" w14:textId="77777777" w:rsidTr="00DF4294">
        <w:tc>
          <w:tcPr>
            <w:tcW w:w="1559" w:type="dxa"/>
            <w:tcBorders>
              <w:top w:val="nil"/>
              <w:bottom w:val="nil"/>
            </w:tcBorders>
          </w:tcPr>
          <w:p w14:paraId="2CA268F6" w14:textId="77777777" w:rsidR="000B76C3" w:rsidRPr="0066500F" w:rsidRDefault="000B76C3" w:rsidP="000B76C3">
            <w:pPr>
              <w:ind w:left="160" w:hanging="160"/>
              <w:jc w:val="left"/>
              <w:rPr>
                <w:rFonts w:asciiTheme="minorEastAsia" w:eastAsiaTheme="minorEastAsia" w:hAnsiTheme="minorEastAsia"/>
                <w:sz w:val="21"/>
              </w:rPr>
            </w:pPr>
          </w:p>
        </w:tc>
        <w:tc>
          <w:tcPr>
            <w:tcW w:w="6096" w:type="dxa"/>
            <w:gridSpan w:val="2"/>
            <w:tcBorders>
              <w:top w:val="dotted" w:sz="4" w:space="0" w:color="auto"/>
              <w:bottom w:val="single" w:sz="4" w:space="0" w:color="auto"/>
            </w:tcBorders>
            <w:shd w:val="clear" w:color="auto" w:fill="auto"/>
          </w:tcPr>
          <w:p w14:paraId="6DA17D7B" w14:textId="77777777" w:rsidR="000B76C3" w:rsidRPr="009A5E60" w:rsidRDefault="000B76C3" w:rsidP="000B76C3">
            <w:pPr>
              <w:ind w:left="210" w:hangingChars="100" w:hanging="210"/>
              <w:rPr>
                <w:rFonts w:asciiTheme="minorEastAsia" w:eastAsiaTheme="minorEastAsia" w:hAnsiTheme="minorEastAsia"/>
                <w:sz w:val="21"/>
              </w:rPr>
            </w:pPr>
            <w:r w:rsidRPr="009A5E60">
              <w:rPr>
                <w:rFonts w:asciiTheme="minorEastAsia" w:eastAsiaTheme="minorEastAsia" w:hAnsiTheme="minorEastAsia" w:hint="eastAsia"/>
                <w:sz w:val="21"/>
              </w:rPr>
              <w:t>※　非常勤の介護職員でも差し支えありません。</w:t>
            </w:r>
          </w:p>
        </w:tc>
        <w:tc>
          <w:tcPr>
            <w:tcW w:w="992" w:type="dxa"/>
            <w:tcBorders>
              <w:top w:val="nil"/>
              <w:bottom w:val="single" w:sz="4" w:space="0" w:color="auto"/>
            </w:tcBorders>
            <w:shd w:val="clear" w:color="auto" w:fill="auto"/>
            <w:tcMar>
              <w:left w:w="28" w:type="dxa"/>
              <w:right w:w="28" w:type="dxa"/>
            </w:tcMar>
          </w:tcPr>
          <w:p w14:paraId="6757C8E6" w14:textId="77777777" w:rsidR="000B76C3" w:rsidRPr="003F5628" w:rsidRDefault="000B76C3" w:rsidP="000B76C3">
            <w:pPr>
              <w:ind w:leftChars="2" w:left="150" w:rightChars="-82" w:right="-172" w:hangingChars="73" w:hanging="146"/>
              <w:jc w:val="left"/>
              <w:rPr>
                <w:rFonts w:ascii="ＭＳ 明朝" w:eastAsia="ＭＳ 明朝"/>
                <w:sz w:val="20"/>
                <w:szCs w:val="20"/>
              </w:rPr>
            </w:pPr>
          </w:p>
        </w:tc>
        <w:tc>
          <w:tcPr>
            <w:tcW w:w="1497" w:type="dxa"/>
            <w:vMerge/>
            <w:tcBorders>
              <w:bottom w:val="single" w:sz="4" w:space="0" w:color="auto"/>
            </w:tcBorders>
            <w:shd w:val="clear" w:color="auto" w:fill="auto"/>
          </w:tcPr>
          <w:p w14:paraId="2DC30B14" w14:textId="77777777" w:rsidR="000B76C3" w:rsidRPr="003F5628" w:rsidRDefault="000B76C3" w:rsidP="000B76C3">
            <w:pPr>
              <w:ind w:left="137" w:hanging="137"/>
              <w:jc w:val="left"/>
              <w:rPr>
                <w:rFonts w:ascii="ＭＳ 明朝" w:eastAsia="ＭＳ 明朝"/>
                <w:sz w:val="18"/>
                <w:szCs w:val="18"/>
              </w:rPr>
            </w:pPr>
          </w:p>
        </w:tc>
      </w:tr>
      <w:tr w:rsidR="000B76C3" w:rsidRPr="00084760" w14:paraId="57D8378B" w14:textId="77777777" w:rsidTr="00DF4294">
        <w:tc>
          <w:tcPr>
            <w:tcW w:w="1559" w:type="dxa"/>
            <w:tcBorders>
              <w:top w:val="nil"/>
              <w:bottom w:val="single" w:sz="4" w:space="0" w:color="auto"/>
            </w:tcBorders>
          </w:tcPr>
          <w:p w14:paraId="6A4E8C5E" w14:textId="77777777" w:rsidR="000B76C3" w:rsidRPr="0066500F" w:rsidRDefault="000B76C3" w:rsidP="000B76C3">
            <w:pPr>
              <w:ind w:left="160" w:hanging="160"/>
              <w:jc w:val="left"/>
              <w:rPr>
                <w:rFonts w:asciiTheme="minorEastAsia" w:eastAsiaTheme="minorEastAsia" w:hAnsiTheme="minorEastAsia"/>
                <w:sz w:val="21"/>
              </w:rPr>
            </w:pPr>
          </w:p>
        </w:tc>
        <w:tc>
          <w:tcPr>
            <w:tcW w:w="6096" w:type="dxa"/>
            <w:gridSpan w:val="2"/>
            <w:tcBorders>
              <w:top w:val="single" w:sz="4" w:space="0" w:color="auto"/>
              <w:bottom w:val="single" w:sz="4" w:space="0" w:color="auto"/>
            </w:tcBorders>
            <w:shd w:val="clear" w:color="auto" w:fill="auto"/>
          </w:tcPr>
          <w:p w14:paraId="626BF26D" w14:textId="77777777" w:rsidR="000B76C3" w:rsidRPr="00677200" w:rsidRDefault="000B76C3" w:rsidP="000B76C3">
            <w:pPr>
              <w:ind w:left="210" w:hangingChars="100" w:hanging="210"/>
              <w:rPr>
                <w:rFonts w:hAnsi="ＭＳ ゴシック"/>
                <w:b/>
                <w:sz w:val="21"/>
              </w:rPr>
            </w:pPr>
            <w:r w:rsidRPr="00677200">
              <w:rPr>
                <w:rFonts w:hAnsiTheme="minorEastAsia" w:hint="eastAsia"/>
                <w:sz w:val="21"/>
              </w:rPr>
              <w:t>⑨</w:t>
            </w:r>
            <w:r w:rsidRPr="00677200">
              <w:rPr>
                <w:rFonts w:hAnsi="ＭＳ ゴシック" w:hint="eastAsia"/>
                <w:b/>
                <w:sz w:val="21"/>
              </w:rPr>
              <w:t xml:space="preserve">　入所者に対し、その負担により、施設の従業者以外の者による介護を受けさせていませんか。</w:t>
            </w:r>
          </w:p>
        </w:tc>
        <w:tc>
          <w:tcPr>
            <w:tcW w:w="992" w:type="dxa"/>
            <w:tcBorders>
              <w:top w:val="single" w:sz="4" w:space="0" w:color="auto"/>
              <w:bottom w:val="single" w:sz="4" w:space="0" w:color="auto"/>
            </w:tcBorders>
            <w:shd w:val="clear" w:color="auto" w:fill="auto"/>
            <w:tcMar>
              <w:left w:w="28" w:type="dxa"/>
              <w:right w:w="28" w:type="dxa"/>
            </w:tcMar>
          </w:tcPr>
          <w:p w14:paraId="6240183C" w14:textId="4179A42D" w:rsidR="000B76C3" w:rsidRPr="003F5628" w:rsidRDefault="001A4615" w:rsidP="000B76C3">
            <w:pPr>
              <w:ind w:leftChars="2" w:left="150" w:rightChars="-82" w:right="-172" w:hangingChars="73" w:hanging="146"/>
              <w:jc w:val="left"/>
              <w:rPr>
                <w:rFonts w:ascii="ＭＳ 明朝" w:eastAsia="ＭＳ 明朝"/>
                <w:sz w:val="20"/>
                <w:szCs w:val="20"/>
              </w:rPr>
            </w:pPr>
            <w:sdt>
              <w:sdtPr>
                <w:rPr>
                  <w:rFonts w:ascii="ＭＳ 明朝" w:eastAsia="ＭＳ 明朝"/>
                  <w:sz w:val="20"/>
                  <w:szCs w:val="20"/>
                </w:rPr>
                <w:id w:val="512506035"/>
                <w14:checkbox>
                  <w14:checked w14:val="0"/>
                  <w14:checkedState w14:val="2612" w14:font="ＭＳ ゴシック"/>
                  <w14:uncheckedState w14:val="2610" w14:font="ＭＳ ゴシック"/>
                </w14:checkbox>
              </w:sdtPr>
              <w:sdtContent>
                <w:r w:rsidR="000B76C3" w:rsidRPr="003F5628">
                  <w:rPr>
                    <w:rFonts w:ascii="ＭＳ 明朝" w:eastAsia="ＭＳ 明朝" w:hint="eastAsia"/>
                    <w:sz w:val="20"/>
                    <w:szCs w:val="20"/>
                  </w:rPr>
                  <w:t>☐</w:t>
                </w:r>
              </w:sdtContent>
            </w:sdt>
            <w:r w:rsidR="000B76C3" w:rsidRPr="003F5628">
              <w:rPr>
                <w:rFonts w:ascii="ＭＳ 明朝" w:eastAsia="ＭＳ 明朝" w:hint="eastAsia"/>
                <w:sz w:val="20"/>
                <w:szCs w:val="20"/>
              </w:rPr>
              <w:t>いない</w:t>
            </w:r>
          </w:p>
          <w:p w14:paraId="4FEEB16E" w14:textId="50E8D9A3" w:rsidR="000B76C3" w:rsidRPr="003F5628" w:rsidRDefault="001A4615" w:rsidP="000B76C3">
            <w:pPr>
              <w:ind w:leftChars="2" w:left="150" w:rightChars="-82" w:right="-172" w:hangingChars="73" w:hanging="146"/>
              <w:jc w:val="left"/>
              <w:rPr>
                <w:rFonts w:ascii="ＭＳ 明朝" w:eastAsia="ＭＳ 明朝"/>
                <w:sz w:val="20"/>
                <w:szCs w:val="20"/>
              </w:rPr>
            </w:pPr>
            <w:sdt>
              <w:sdtPr>
                <w:rPr>
                  <w:rFonts w:ascii="ＭＳ 明朝" w:eastAsia="ＭＳ 明朝"/>
                  <w:sz w:val="20"/>
                  <w:szCs w:val="20"/>
                </w:rPr>
                <w:id w:val="-643122857"/>
                <w14:checkbox>
                  <w14:checked w14:val="0"/>
                  <w14:checkedState w14:val="2612" w14:font="ＭＳ ゴシック"/>
                  <w14:uncheckedState w14:val="2610" w14:font="ＭＳ ゴシック"/>
                </w14:checkbox>
              </w:sdtPr>
              <w:sdtContent>
                <w:r w:rsidR="000B76C3" w:rsidRPr="003F5628">
                  <w:rPr>
                    <w:rFonts w:ascii="ＭＳ 明朝" w:eastAsia="ＭＳ 明朝" w:hint="eastAsia"/>
                    <w:sz w:val="20"/>
                    <w:szCs w:val="20"/>
                  </w:rPr>
                  <w:t>☐</w:t>
                </w:r>
              </w:sdtContent>
            </w:sdt>
            <w:r w:rsidR="000B76C3" w:rsidRPr="003F5628">
              <w:rPr>
                <w:rFonts w:ascii="ＭＳ 明朝" w:eastAsia="ＭＳ 明朝" w:hint="eastAsia"/>
                <w:sz w:val="20"/>
                <w:szCs w:val="20"/>
              </w:rPr>
              <w:t>いる</w:t>
            </w:r>
          </w:p>
        </w:tc>
        <w:tc>
          <w:tcPr>
            <w:tcW w:w="1497" w:type="dxa"/>
            <w:tcBorders>
              <w:top w:val="single" w:sz="4" w:space="0" w:color="auto"/>
              <w:bottom w:val="single" w:sz="4" w:space="0" w:color="auto"/>
            </w:tcBorders>
            <w:shd w:val="clear" w:color="auto" w:fill="auto"/>
          </w:tcPr>
          <w:p w14:paraId="13199790" w14:textId="77777777" w:rsidR="000B76C3" w:rsidRPr="003F5628" w:rsidRDefault="000B76C3" w:rsidP="000015A7">
            <w:pPr>
              <w:ind w:left="0" w:firstLineChars="0" w:firstLine="0"/>
              <w:jc w:val="left"/>
              <w:rPr>
                <w:rFonts w:ascii="ＭＳ 明朝" w:eastAsia="ＭＳ 明朝"/>
                <w:sz w:val="18"/>
                <w:szCs w:val="18"/>
              </w:rPr>
            </w:pPr>
            <w:r w:rsidRPr="003F5628">
              <w:rPr>
                <w:rFonts w:ascii="ＭＳ 明朝" w:eastAsia="ＭＳ 明朝" w:hint="eastAsia"/>
                <w:sz w:val="18"/>
                <w:szCs w:val="18"/>
              </w:rPr>
              <w:t>条例第159条第８項</w:t>
            </w:r>
          </w:p>
        </w:tc>
      </w:tr>
      <w:tr w:rsidR="000B76C3" w:rsidRPr="00084760" w14:paraId="385D79AD" w14:textId="77777777" w:rsidTr="00DF4294">
        <w:tc>
          <w:tcPr>
            <w:tcW w:w="1559" w:type="dxa"/>
            <w:tcBorders>
              <w:top w:val="single" w:sz="4" w:space="0" w:color="auto"/>
              <w:bottom w:val="nil"/>
            </w:tcBorders>
          </w:tcPr>
          <w:p w14:paraId="1CD7AD3C" w14:textId="5CEE78F4" w:rsidR="000B76C3" w:rsidRPr="0066500F" w:rsidRDefault="000B76C3" w:rsidP="000B76C3">
            <w:pPr>
              <w:ind w:left="160" w:rightChars="50" w:right="105" w:hanging="160"/>
              <w:jc w:val="left"/>
              <w:rPr>
                <w:rFonts w:asciiTheme="minorEastAsia" w:eastAsiaTheme="minorEastAsia" w:hAnsiTheme="minorEastAsia"/>
                <w:sz w:val="21"/>
              </w:rPr>
            </w:pPr>
            <w:r w:rsidRPr="0066500F">
              <w:rPr>
                <w:rFonts w:asciiTheme="minorEastAsia" w:eastAsiaTheme="minorEastAsia" w:hAnsiTheme="minorEastAsia" w:hint="eastAsia"/>
                <w:sz w:val="21"/>
              </w:rPr>
              <w:t>15</w:t>
            </w:r>
          </w:p>
          <w:p w14:paraId="191D9331" w14:textId="77777777" w:rsidR="000B76C3" w:rsidRPr="0066500F" w:rsidRDefault="000B76C3" w:rsidP="000B76C3">
            <w:pPr>
              <w:ind w:left="160" w:rightChars="50" w:right="105" w:hanging="160"/>
              <w:jc w:val="left"/>
              <w:rPr>
                <w:rFonts w:asciiTheme="minorEastAsia" w:eastAsiaTheme="minorEastAsia" w:hAnsiTheme="minorEastAsia"/>
                <w:sz w:val="21"/>
              </w:rPr>
            </w:pPr>
            <w:r w:rsidRPr="0066500F">
              <w:rPr>
                <w:rFonts w:asciiTheme="minorEastAsia" w:eastAsiaTheme="minorEastAsia" w:hAnsiTheme="minorEastAsia" w:hint="eastAsia"/>
                <w:sz w:val="21"/>
              </w:rPr>
              <w:t>食事</w:t>
            </w:r>
          </w:p>
        </w:tc>
        <w:tc>
          <w:tcPr>
            <w:tcW w:w="6096" w:type="dxa"/>
            <w:gridSpan w:val="2"/>
            <w:tcBorders>
              <w:top w:val="single" w:sz="4" w:space="0" w:color="auto"/>
              <w:bottom w:val="single" w:sz="4" w:space="0" w:color="auto"/>
            </w:tcBorders>
            <w:shd w:val="clear" w:color="auto" w:fill="auto"/>
          </w:tcPr>
          <w:p w14:paraId="1EA481B7" w14:textId="77777777" w:rsidR="000B76C3" w:rsidRPr="00677200" w:rsidRDefault="000B76C3" w:rsidP="000B76C3">
            <w:pPr>
              <w:ind w:left="210" w:hangingChars="100" w:hanging="210"/>
              <w:rPr>
                <w:rFonts w:hAnsi="ＭＳ ゴシック"/>
                <w:b/>
                <w:sz w:val="21"/>
              </w:rPr>
            </w:pPr>
            <w:r w:rsidRPr="00677200">
              <w:rPr>
                <w:rFonts w:hAnsiTheme="minorEastAsia" w:hint="eastAsia"/>
                <w:sz w:val="21"/>
              </w:rPr>
              <w:t>①</w:t>
            </w:r>
            <w:r w:rsidRPr="00677200">
              <w:rPr>
                <w:rFonts w:hAnsi="ＭＳ ゴシック" w:hint="eastAsia"/>
                <w:b/>
                <w:sz w:val="21"/>
              </w:rPr>
              <w:t xml:space="preserve">　栄養並びに入所者の心身の状況及び嗜好を考慮した食事を、適切な時間に提供していますか。</w:t>
            </w:r>
          </w:p>
        </w:tc>
        <w:tc>
          <w:tcPr>
            <w:tcW w:w="992" w:type="dxa"/>
            <w:tcBorders>
              <w:top w:val="single" w:sz="4" w:space="0" w:color="auto"/>
              <w:bottom w:val="single" w:sz="4" w:space="0" w:color="auto"/>
            </w:tcBorders>
            <w:shd w:val="clear" w:color="auto" w:fill="auto"/>
            <w:tcMar>
              <w:left w:w="28" w:type="dxa"/>
              <w:right w:w="28" w:type="dxa"/>
            </w:tcMar>
          </w:tcPr>
          <w:p w14:paraId="281104D3" w14:textId="3B2D1E26" w:rsidR="000B76C3" w:rsidRPr="003F5628" w:rsidRDefault="001A4615" w:rsidP="000B76C3">
            <w:pPr>
              <w:adjustRightInd w:val="0"/>
              <w:ind w:left="152" w:hanging="152"/>
              <w:contextualSpacing/>
              <w:rPr>
                <w:rFonts w:ascii="ＭＳ 明朝" w:eastAsia="ＭＳ 明朝"/>
                <w:kern w:val="0"/>
                <w:sz w:val="20"/>
                <w:szCs w:val="20"/>
              </w:rPr>
            </w:pPr>
            <w:sdt>
              <w:sdtPr>
                <w:rPr>
                  <w:rFonts w:ascii="ＭＳ 明朝" w:eastAsia="ＭＳ 明朝"/>
                  <w:sz w:val="20"/>
                  <w:szCs w:val="20"/>
                </w:rPr>
                <w:id w:val="-749271185"/>
                <w14:checkbox>
                  <w14:checked w14:val="0"/>
                  <w14:checkedState w14:val="2612" w14:font="ＭＳ ゴシック"/>
                  <w14:uncheckedState w14:val="2610" w14:font="ＭＳ ゴシック"/>
                </w14:checkbox>
              </w:sdtPr>
              <w:sdtContent>
                <w:r w:rsidR="000B76C3" w:rsidRPr="003F5628">
                  <w:rPr>
                    <w:rFonts w:ascii="ＭＳ 明朝" w:eastAsia="ＭＳ 明朝" w:hint="eastAsia"/>
                    <w:sz w:val="20"/>
                    <w:szCs w:val="20"/>
                  </w:rPr>
                  <w:t>☐</w:t>
                </w:r>
              </w:sdtContent>
            </w:sdt>
            <w:r w:rsidR="000B76C3" w:rsidRPr="003F5628">
              <w:rPr>
                <w:rFonts w:ascii="ＭＳ 明朝" w:eastAsia="ＭＳ 明朝" w:hint="eastAsia"/>
                <w:kern w:val="0"/>
                <w:sz w:val="20"/>
                <w:szCs w:val="20"/>
              </w:rPr>
              <w:t>いる</w:t>
            </w:r>
          </w:p>
          <w:p w14:paraId="2FF2E719" w14:textId="3E893815" w:rsidR="000B76C3" w:rsidRPr="003F5628" w:rsidRDefault="001A4615" w:rsidP="000B76C3">
            <w:pPr>
              <w:adjustRightInd w:val="0"/>
              <w:ind w:left="152" w:hanging="152"/>
              <w:contextualSpacing/>
              <w:rPr>
                <w:rFonts w:ascii="ＭＳ 明朝" w:eastAsia="ＭＳ 明朝"/>
                <w:spacing w:val="20"/>
                <w:sz w:val="20"/>
                <w:szCs w:val="20"/>
              </w:rPr>
            </w:pPr>
            <w:sdt>
              <w:sdtPr>
                <w:rPr>
                  <w:rFonts w:ascii="ＭＳ 明朝" w:eastAsia="ＭＳ 明朝"/>
                  <w:sz w:val="20"/>
                  <w:szCs w:val="20"/>
                </w:rPr>
                <w:id w:val="1002636453"/>
                <w14:checkbox>
                  <w14:checked w14:val="0"/>
                  <w14:checkedState w14:val="2612" w14:font="ＭＳ ゴシック"/>
                  <w14:uncheckedState w14:val="2610" w14:font="ＭＳ ゴシック"/>
                </w14:checkbox>
              </w:sdtPr>
              <w:sdtContent>
                <w:r w:rsidR="000B76C3" w:rsidRPr="003F5628">
                  <w:rPr>
                    <w:rFonts w:ascii="ＭＳ 明朝" w:eastAsia="ＭＳ 明朝" w:hint="eastAsia"/>
                    <w:sz w:val="20"/>
                    <w:szCs w:val="20"/>
                  </w:rPr>
                  <w:t>☐</w:t>
                </w:r>
              </w:sdtContent>
            </w:sdt>
            <w:r w:rsidR="000B76C3" w:rsidRPr="003F5628">
              <w:rPr>
                <w:rFonts w:ascii="ＭＳ 明朝" w:eastAsia="ＭＳ 明朝" w:hint="eastAsia"/>
                <w:kern w:val="0"/>
                <w:sz w:val="20"/>
                <w:szCs w:val="20"/>
              </w:rPr>
              <w:t>いない</w:t>
            </w:r>
          </w:p>
        </w:tc>
        <w:tc>
          <w:tcPr>
            <w:tcW w:w="1497" w:type="dxa"/>
            <w:tcBorders>
              <w:top w:val="single" w:sz="4" w:space="0" w:color="auto"/>
              <w:bottom w:val="single" w:sz="4" w:space="0" w:color="auto"/>
            </w:tcBorders>
            <w:shd w:val="clear" w:color="auto" w:fill="auto"/>
          </w:tcPr>
          <w:p w14:paraId="149878C2" w14:textId="77777777" w:rsidR="000B76C3" w:rsidRPr="003F5628" w:rsidRDefault="000B76C3" w:rsidP="000015A7">
            <w:pPr>
              <w:ind w:left="0" w:firstLineChars="0" w:firstLine="0"/>
              <w:jc w:val="left"/>
              <w:rPr>
                <w:rFonts w:ascii="ＭＳ 明朝" w:eastAsia="ＭＳ 明朝"/>
                <w:sz w:val="18"/>
                <w:szCs w:val="18"/>
              </w:rPr>
            </w:pPr>
            <w:r w:rsidRPr="003F5628">
              <w:rPr>
                <w:rFonts w:ascii="ＭＳ 明朝" w:eastAsia="ＭＳ 明朝" w:hint="eastAsia"/>
                <w:sz w:val="18"/>
                <w:szCs w:val="18"/>
              </w:rPr>
              <w:t>条例第160条第1項</w:t>
            </w:r>
          </w:p>
        </w:tc>
      </w:tr>
      <w:tr w:rsidR="000B76C3" w:rsidRPr="00084760" w14:paraId="5ADFF356" w14:textId="77777777" w:rsidTr="00DF4294">
        <w:tc>
          <w:tcPr>
            <w:tcW w:w="1559" w:type="dxa"/>
            <w:tcBorders>
              <w:top w:val="nil"/>
              <w:bottom w:val="nil"/>
            </w:tcBorders>
          </w:tcPr>
          <w:p w14:paraId="7511BB75" w14:textId="77777777" w:rsidR="000B76C3" w:rsidRPr="0066500F" w:rsidRDefault="000B76C3" w:rsidP="000B76C3">
            <w:pPr>
              <w:ind w:left="160" w:hanging="160"/>
              <w:jc w:val="left"/>
              <w:rPr>
                <w:rFonts w:asciiTheme="minorEastAsia" w:eastAsiaTheme="minorEastAsia" w:hAnsiTheme="minorEastAsia"/>
                <w:sz w:val="21"/>
              </w:rPr>
            </w:pPr>
          </w:p>
        </w:tc>
        <w:tc>
          <w:tcPr>
            <w:tcW w:w="6096" w:type="dxa"/>
            <w:gridSpan w:val="2"/>
            <w:tcBorders>
              <w:top w:val="single" w:sz="4" w:space="0" w:color="auto"/>
              <w:bottom w:val="single" w:sz="4" w:space="0" w:color="auto"/>
            </w:tcBorders>
            <w:shd w:val="clear" w:color="auto" w:fill="auto"/>
          </w:tcPr>
          <w:p w14:paraId="05CE9C78" w14:textId="1A0FBC17" w:rsidR="000B76C3" w:rsidRPr="00677200" w:rsidRDefault="000B76C3" w:rsidP="000B76C3">
            <w:pPr>
              <w:ind w:left="210" w:hangingChars="100" w:hanging="210"/>
              <w:rPr>
                <w:rFonts w:hAnsi="ＭＳ ゴシック"/>
                <w:b/>
                <w:sz w:val="21"/>
              </w:rPr>
            </w:pPr>
            <w:r w:rsidRPr="00677200">
              <w:rPr>
                <w:rFonts w:hAnsiTheme="minorEastAsia" w:hint="eastAsia"/>
                <w:sz w:val="21"/>
              </w:rPr>
              <w:t>②</w:t>
            </w:r>
            <w:r w:rsidRPr="00677200">
              <w:rPr>
                <w:rFonts w:hAnsi="ＭＳ ゴシック" w:hint="eastAsia"/>
                <w:b/>
                <w:sz w:val="21"/>
              </w:rPr>
              <w:t xml:space="preserve">　入所者が可能な限り離床して、食堂で食事を摂ることを支</w:t>
            </w:r>
            <w:r w:rsidRPr="00677200">
              <w:rPr>
                <w:rFonts w:hAnsi="ＭＳ ゴシック" w:hint="eastAsia"/>
                <w:b/>
                <w:sz w:val="21"/>
              </w:rPr>
              <w:lastRenderedPageBreak/>
              <w:t>援していますか。</w:t>
            </w:r>
          </w:p>
        </w:tc>
        <w:tc>
          <w:tcPr>
            <w:tcW w:w="992" w:type="dxa"/>
            <w:tcBorders>
              <w:top w:val="single" w:sz="4" w:space="0" w:color="auto"/>
              <w:bottom w:val="single" w:sz="4" w:space="0" w:color="auto"/>
            </w:tcBorders>
            <w:shd w:val="clear" w:color="auto" w:fill="auto"/>
            <w:tcMar>
              <w:left w:w="28" w:type="dxa"/>
              <w:right w:w="28" w:type="dxa"/>
            </w:tcMar>
          </w:tcPr>
          <w:p w14:paraId="6255554C" w14:textId="64A27D70" w:rsidR="000B76C3" w:rsidRPr="003F5628" w:rsidRDefault="001A4615" w:rsidP="000B76C3">
            <w:pPr>
              <w:adjustRightInd w:val="0"/>
              <w:ind w:left="152" w:hanging="152"/>
              <w:contextualSpacing/>
              <w:rPr>
                <w:rFonts w:ascii="ＭＳ 明朝" w:eastAsia="ＭＳ 明朝"/>
                <w:kern w:val="0"/>
                <w:sz w:val="20"/>
                <w:szCs w:val="20"/>
              </w:rPr>
            </w:pPr>
            <w:sdt>
              <w:sdtPr>
                <w:rPr>
                  <w:rFonts w:ascii="ＭＳ 明朝" w:eastAsia="ＭＳ 明朝"/>
                  <w:sz w:val="20"/>
                  <w:szCs w:val="20"/>
                </w:rPr>
                <w:id w:val="773751798"/>
                <w14:checkbox>
                  <w14:checked w14:val="0"/>
                  <w14:checkedState w14:val="2612" w14:font="ＭＳ ゴシック"/>
                  <w14:uncheckedState w14:val="2610" w14:font="ＭＳ ゴシック"/>
                </w14:checkbox>
              </w:sdtPr>
              <w:sdtContent>
                <w:r w:rsidR="000B76C3" w:rsidRPr="003F5628">
                  <w:rPr>
                    <w:rFonts w:ascii="ＭＳ 明朝" w:eastAsia="ＭＳ 明朝" w:hint="eastAsia"/>
                    <w:sz w:val="20"/>
                    <w:szCs w:val="20"/>
                  </w:rPr>
                  <w:t>☐</w:t>
                </w:r>
              </w:sdtContent>
            </w:sdt>
            <w:r w:rsidR="000B76C3" w:rsidRPr="003F5628">
              <w:rPr>
                <w:rFonts w:ascii="ＭＳ 明朝" w:eastAsia="ＭＳ 明朝" w:hint="eastAsia"/>
                <w:kern w:val="0"/>
                <w:sz w:val="20"/>
                <w:szCs w:val="20"/>
              </w:rPr>
              <w:t>いる</w:t>
            </w:r>
          </w:p>
          <w:p w14:paraId="7EB63D2A" w14:textId="4CD8E248" w:rsidR="000B76C3" w:rsidRPr="003F5628" w:rsidRDefault="001A4615" w:rsidP="000B76C3">
            <w:pPr>
              <w:adjustRightInd w:val="0"/>
              <w:ind w:left="152" w:hanging="152"/>
              <w:contextualSpacing/>
              <w:rPr>
                <w:rFonts w:ascii="ＭＳ 明朝" w:eastAsia="ＭＳ 明朝"/>
                <w:spacing w:val="20"/>
                <w:sz w:val="20"/>
                <w:szCs w:val="20"/>
              </w:rPr>
            </w:pPr>
            <w:sdt>
              <w:sdtPr>
                <w:rPr>
                  <w:rFonts w:ascii="ＭＳ 明朝" w:eastAsia="ＭＳ 明朝"/>
                  <w:sz w:val="20"/>
                  <w:szCs w:val="20"/>
                </w:rPr>
                <w:id w:val="322716349"/>
                <w14:checkbox>
                  <w14:checked w14:val="0"/>
                  <w14:checkedState w14:val="2612" w14:font="ＭＳ ゴシック"/>
                  <w14:uncheckedState w14:val="2610" w14:font="ＭＳ ゴシック"/>
                </w14:checkbox>
              </w:sdtPr>
              <w:sdtContent>
                <w:r w:rsidR="000B76C3" w:rsidRPr="003F5628">
                  <w:rPr>
                    <w:rFonts w:ascii="ＭＳ 明朝" w:eastAsia="ＭＳ 明朝" w:hint="eastAsia"/>
                    <w:sz w:val="20"/>
                    <w:szCs w:val="20"/>
                  </w:rPr>
                  <w:t>☐</w:t>
                </w:r>
              </w:sdtContent>
            </w:sdt>
            <w:r w:rsidR="000B76C3" w:rsidRPr="003F5628">
              <w:rPr>
                <w:rFonts w:ascii="ＭＳ 明朝" w:eastAsia="ＭＳ 明朝" w:hint="eastAsia"/>
                <w:kern w:val="0"/>
                <w:sz w:val="20"/>
                <w:szCs w:val="20"/>
              </w:rPr>
              <w:t>いない</w:t>
            </w:r>
          </w:p>
        </w:tc>
        <w:tc>
          <w:tcPr>
            <w:tcW w:w="1497" w:type="dxa"/>
            <w:tcBorders>
              <w:top w:val="single" w:sz="4" w:space="0" w:color="auto"/>
              <w:bottom w:val="single" w:sz="4" w:space="0" w:color="auto"/>
            </w:tcBorders>
            <w:shd w:val="clear" w:color="auto" w:fill="auto"/>
          </w:tcPr>
          <w:p w14:paraId="30557E6D" w14:textId="77777777" w:rsidR="000B76C3" w:rsidRPr="003F5628" w:rsidRDefault="000B76C3" w:rsidP="000015A7">
            <w:pPr>
              <w:ind w:left="0" w:firstLineChars="0" w:firstLine="0"/>
              <w:jc w:val="left"/>
              <w:rPr>
                <w:rFonts w:ascii="ＭＳ 明朝" w:eastAsia="ＭＳ 明朝"/>
                <w:sz w:val="18"/>
                <w:szCs w:val="18"/>
              </w:rPr>
            </w:pPr>
            <w:r w:rsidRPr="003F5628">
              <w:rPr>
                <w:rFonts w:ascii="ＭＳ 明朝" w:eastAsia="ＭＳ 明朝" w:hint="eastAsia"/>
                <w:sz w:val="18"/>
                <w:szCs w:val="18"/>
              </w:rPr>
              <w:lastRenderedPageBreak/>
              <w:t>条例第160条第</w:t>
            </w:r>
            <w:r w:rsidRPr="003F5628">
              <w:rPr>
                <w:rFonts w:ascii="ＭＳ 明朝" w:eastAsia="ＭＳ 明朝" w:hint="eastAsia"/>
                <w:sz w:val="18"/>
                <w:szCs w:val="18"/>
              </w:rPr>
              <w:lastRenderedPageBreak/>
              <w:t>２項</w:t>
            </w:r>
          </w:p>
        </w:tc>
      </w:tr>
      <w:tr w:rsidR="000B76C3" w:rsidRPr="00084760" w14:paraId="45C17D86" w14:textId="77777777" w:rsidTr="00DF4294">
        <w:tc>
          <w:tcPr>
            <w:tcW w:w="1559" w:type="dxa"/>
            <w:tcBorders>
              <w:top w:val="nil"/>
              <w:bottom w:val="nil"/>
            </w:tcBorders>
          </w:tcPr>
          <w:p w14:paraId="5C871EFB" w14:textId="77777777" w:rsidR="000B76C3" w:rsidRPr="0066500F" w:rsidRDefault="000B76C3" w:rsidP="000B76C3">
            <w:pPr>
              <w:ind w:left="160" w:hanging="160"/>
              <w:jc w:val="left"/>
              <w:rPr>
                <w:rFonts w:asciiTheme="minorEastAsia" w:eastAsiaTheme="minorEastAsia" w:hAnsiTheme="minorEastAsia"/>
                <w:sz w:val="21"/>
                <w:highlight w:val="yellow"/>
              </w:rPr>
            </w:pPr>
          </w:p>
        </w:tc>
        <w:tc>
          <w:tcPr>
            <w:tcW w:w="6096" w:type="dxa"/>
            <w:gridSpan w:val="2"/>
            <w:tcBorders>
              <w:top w:val="single" w:sz="4" w:space="0" w:color="auto"/>
              <w:bottom w:val="single" w:sz="4" w:space="0" w:color="auto"/>
            </w:tcBorders>
            <w:shd w:val="clear" w:color="auto" w:fill="auto"/>
          </w:tcPr>
          <w:p w14:paraId="4343C11C" w14:textId="15AC1D81" w:rsidR="000B76C3" w:rsidRPr="00677200" w:rsidRDefault="000B76C3" w:rsidP="000B76C3">
            <w:pPr>
              <w:ind w:left="210" w:hangingChars="100" w:hanging="210"/>
              <w:rPr>
                <w:rFonts w:hAnsi="ＭＳ ゴシック"/>
                <w:b/>
                <w:sz w:val="21"/>
              </w:rPr>
            </w:pPr>
            <w:r w:rsidRPr="00677200">
              <w:rPr>
                <w:rFonts w:hAnsiTheme="minorEastAsia" w:hint="eastAsia"/>
                <w:sz w:val="21"/>
              </w:rPr>
              <w:t>③</w:t>
            </w:r>
            <w:r w:rsidRPr="00677200">
              <w:rPr>
                <w:rFonts w:hAnsi="ＭＳ ゴシック" w:hint="eastAsia"/>
                <w:b/>
                <w:sz w:val="21"/>
              </w:rPr>
              <w:t xml:space="preserve">　入所者ごとの適切な栄養状態を定期的に把握し、個々の入所者の栄養状態に応じた栄養管理を行うように努めるとともに、摂食・嚥下機能その他の入所者の身体の状況や食形態、嗜好等にも配慮した適切な栄養量及び内容としていますか。</w:t>
            </w:r>
          </w:p>
        </w:tc>
        <w:tc>
          <w:tcPr>
            <w:tcW w:w="992" w:type="dxa"/>
            <w:tcBorders>
              <w:top w:val="single" w:sz="4" w:space="0" w:color="auto"/>
              <w:bottom w:val="single" w:sz="4" w:space="0" w:color="auto"/>
            </w:tcBorders>
            <w:shd w:val="clear" w:color="auto" w:fill="auto"/>
            <w:tcMar>
              <w:left w:w="28" w:type="dxa"/>
              <w:right w:w="28" w:type="dxa"/>
            </w:tcMar>
          </w:tcPr>
          <w:p w14:paraId="195430CE" w14:textId="6B156246" w:rsidR="000B76C3" w:rsidRPr="003F5628" w:rsidRDefault="001A4615" w:rsidP="000B76C3">
            <w:pPr>
              <w:adjustRightInd w:val="0"/>
              <w:ind w:left="152" w:hanging="152"/>
              <w:contextualSpacing/>
              <w:rPr>
                <w:rFonts w:ascii="ＭＳ 明朝" w:eastAsia="ＭＳ 明朝"/>
                <w:kern w:val="0"/>
                <w:sz w:val="20"/>
                <w:szCs w:val="20"/>
              </w:rPr>
            </w:pPr>
            <w:sdt>
              <w:sdtPr>
                <w:rPr>
                  <w:rFonts w:ascii="ＭＳ 明朝" w:eastAsia="ＭＳ 明朝"/>
                  <w:sz w:val="20"/>
                  <w:szCs w:val="20"/>
                </w:rPr>
                <w:id w:val="644555572"/>
                <w14:checkbox>
                  <w14:checked w14:val="0"/>
                  <w14:checkedState w14:val="2612" w14:font="ＭＳ ゴシック"/>
                  <w14:uncheckedState w14:val="2610" w14:font="ＭＳ ゴシック"/>
                </w14:checkbox>
              </w:sdtPr>
              <w:sdtContent>
                <w:r w:rsidR="00520DE1" w:rsidRPr="003F5628">
                  <w:rPr>
                    <w:rFonts w:ascii="ＭＳ 明朝" w:eastAsia="ＭＳ 明朝" w:hint="eastAsia"/>
                    <w:sz w:val="20"/>
                    <w:szCs w:val="20"/>
                  </w:rPr>
                  <w:t>☐</w:t>
                </w:r>
              </w:sdtContent>
            </w:sdt>
            <w:r w:rsidR="000B76C3" w:rsidRPr="003F5628">
              <w:rPr>
                <w:rFonts w:ascii="ＭＳ 明朝" w:eastAsia="ＭＳ 明朝" w:hint="eastAsia"/>
                <w:kern w:val="0"/>
                <w:sz w:val="20"/>
                <w:szCs w:val="20"/>
              </w:rPr>
              <w:t>いる</w:t>
            </w:r>
          </w:p>
          <w:p w14:paraId="4DE11C50" w14:textId="769AE2F2" w:rsidR="000B76C3" w:rsidRPr="003F5628" w:rsidRDefault="001A4615" w:rsidP="000B76C3">
            <w:pPr>
              <w:adjustRightInd w:val="0"/>
              <w:ind w:left="152" w:hanging="152"/>
              <w:contextualSpacing/>
              <w:rPr>
                <w:rFonts w:ascii="ＭＳ 明朝" w:eastAsia="ＭＳ 明朝"/>
                <w:spacing w:val="20"/>
                <w:sz w:val="20"/>
                <w:szCs w:val="20"/>
              </w:rPr>
            </w:pPr>
            <w:sdt>
              <w:sdtPr>
                <w:rPr>
                  <w:rFonts w:ascii="ＭＳ 明朝" w:eastAsia="ＭＳ 明朝"/>
                  <w:sz w:val="20"/>
                  <w:szCs w:val="20"/>
                </w:rPr>
                <w:id w:val="1329873249"/>
                <w14:checkbox>
                  <w14:checked w14:val="0"/>
                  <w14:checkedState w14:val="2612" w14:font="ＭＳ ゴシック"/>
                  <w14:uncheckedState w14:val="2610" w14:font="ＭＳ ゴシック"/>
                </w14:checkbox>
              </w:sdtPr>
              <w:sdtContent>
                <w:r w:rsidR="000015A7" w:rsidRPr="003F5628">
                  <w:rPr>
                    <w:rFonts w:ascii="ＭＳ 明朝" w:eastAsia="ＭＳ 明朝" w:hint="eastAsia"/>
                    <w:sz w:val="20"/>
                    <w:szCs w:val="20"/>
                  </w:rPr>
                  <w:t>☐</w:t>
                </w:r>
              </w:sdtContent>
            </w:sdt>
            <w:r w:rsidR="000B76C3" w:rsidRPr="003F5628">
              <w:rPr>
                <w:rFonts w:ascii="ＭＳ 明朝" w:eastAsia="ＭＳ 明朝" w:hint="eastAsia"/>
                <w:kern w:val="0"/>
                <w:sz w:val="20"/>
                <w:szCs w:val="20"/>
              </w:rPr>
              <w:t>いない</w:t>
            </w:r>
          </w:p>
        </w:tc>
        <w:tc>
          <w:tcPr>
            <w:tcW w:w="1497" w:type="dxa"/>
            <w:tcBorders>
              <w:top w:val="single" w:sz="4" w:space="0" w:color="auto"/>
              <w:bottom w:val="single" w:sz="4" w:space="0" w:color="auto"/>
            </w:tcBorders>
            <w:shd w:val="clear" w:color="auto" w:fill="auto"/>
          </w:tcPr>
          <w:p w14:paraId="5007FBDC" w14:textId="77777777" w:rsidR="000B76C3" w:rsidRPr="003F5628" w:rsidRDefault="000B76C3" w:rsidP="000B76C3">
            <w:pPr>
              <w:ind w:left="137" w:hanging="137"/>
              <w:rPr>
                <w:rFonts w:ascii="ＭＳ 明朝" w:eastAsia="ＭＳ 明朝"/>
                <w:sz w:val="18"/>
                <w:szCs w:val="18"/>
              </w:rPr>
            </w:pPr>
            <w:r w:rsidRPr="003F5628">
              <w:rPr>
                <w:rFonts w:ascii="ＭＳ 明朝" w:eastAsia="ＭＳ 明朝" w:hint="eastAsia"/>
                <w:sz w:val="18"/>
                <w:szCs w:val="18"/>
              </w:rPr>
              <w:t>平</w:t>
            </w:r>
            <w:r w:rsidRPr="003F5628">
              <w:rPr>
                <w:rFonts w:ascii="ＭＳ 明朝" w:eastAsia="ＭＳ 明朝"/>
                <w:sz w:val="18"/>
                <w:szCs w:val="18"/>
              </w:rPr>
              <w:t>18</w:t>
            </w:r>
            <w:r w:rsidRPr="003F5628">
              <w:rPr>
                <w:rFonts w:ascii="ＭＳ 明朝" w:eastAsia="ＭＳ 明朝" w:hint="eastAsia"/>
                <w:sz w:val="18"/>
                <w:szCs w:val="18"/>
              </w:rPr>
              <w:t>-0331004</w:t>
            </w:r>
          </w:p>
          <w:p w14:paraId="5D55F5BF" w14:textId="64EA8638" w:rsidR="000B76C3" w:rsidRPr="003F5628" w:rsidRDefault="000B76C3" w:rsidP="000015A7">
            <w:pPr>
              <w:ind w:left="0" w:firstLineChars="0" w:firstLine="0"/>
              <w:rPr>
                <w:rFonts w:ascii="ＭＳ 明朝" w:eastAsia="ＭＳ 明朝"/>
                <w:sz w:val="18"/>
                <w:szCs w:val="18"/>
              </w:rPr>
            </w:pPr>
            <w:r w:rsidRPr="003F5628">
              <w:rPr>
                <w:rFonts w:ascii="ＭＳ 明朝" w:eastAsia="ＭＳ 明朝" w:hint="eastAsia"/>
                <w:sz w:val="18"/>
                <w:szCs w:val="18"/>
              </w:rPr>
              <w:t>第三の七の４</w:t>
            </w:r>
            <w:r w:rsidR="00520DE1" w:rsidRPr="003F5628">
              <w:rPr>
                <w:rFonts w:ascii="ＭＳ 明朝" w:eastAsia="ＭＳ 明朝" w:hint="eastAsia"/>
                <w:sz w:val="18"/>
                <w:szCs w:val="18"/>
              </w:rPr>
              <w:t>(7)</w:t>
            </w:r>
            <w:r w:rsidRPr="003F5628">
              <w:rPr>
                <w:rFonts w:ascii="ＭＳ 明朝" w:eastAsia="ＭＳ 明朝" w:hint="eastAsia"/>
                <w:sz w:val="18"/>
                <w:szCs w:val="18"/>
              </w:rPr>
              <w:t>①</w:t>
            </w:r>
          </w:p>
        </w:tc>
      </w:tr>
      <w:tr w:rsidR="000B76C3" w:rsidRPr="00084760" w14:paraId="1538D2C8" w14:textId="77777777" w:rsidTr="00DF4294">
        <w:tc>
          <w:tcPr>
            <w:tcW w:w="1559" w:type="dxa"/>
            <w:tcBorders>
              <w:top w:val="nil"/>
              <w:bottom w:val="nil"/>
            </w:tcBorders>
          </w:tcPr>
          <w:p w14:paraId="2AF94F0E" w14:textId="77777777" w:rsidR="000B76C3" w:rsidRPr="0066500F" w:rsidRDefault="000B76C3" w:rsidP="000B76C3">
            <w:pPr>
              <w:ind w:left="160" w:hanging="160"/>
              <w:jc w:val="left"/>
              <w:rPr>
                <w:rFonts w:asciiTheme="minorEastAsia" w:eastAsiaTheme="minorEastAsia" w:hAnsiTheme="minorEastAsia"/>
                <w:sz w:val="21"/>
                <w:highlight w:val="yellow"/>
              </w:rPr>
            </w:pPr>
          </w:p>
        </w:tc>
        <w:tc>
          <w:tcPr>
            <w:tcW w:w="6096" w:type="dxa"/>
            <w:gridSpan w:val="2"/>
            <w:tcBorders>
              <w:top w:val="single" w:sz="4" w:space="0" w:color="auto"/>
              <w:bottom w:val="dotted" w:sz="4" w:space="0" w:color="auto"/>
            </w:tcBorders>
            <w:shd w:val="clear" w:color="auto" w:fill="auto"/>
          </w:tcPr>
          <w:p w14:paraId="395A899A" w14:textId="77777777" w:rsidR="000B76C3" w:rsidRPr="00677200" w:rsidRDefault="000B76C3" w:rsidP="000B76C3">
            <w:pPr>
              <w:ind w:left="210" w:hangingChars="100" w:hanging="210"/>
              <w:rPr>
                <w:rFonts w:hAnsi="ＭＳ ゴシック"/>
                <w:b/>
                <w:sz w:val="21"/>
              </w:rPr>
            </w:pPr>
            <w:r w:rsidRPr="00677200">
              <w:rPr>
                <w:rFonts w:hAnsiTheme="minorEastAsia" w:hint="eastAsia"/>
                <w:sz w:val="21"/>
              </w:rPr>
              <w:t>④</w:t>
            </w:r>
            <w:r w:rsidRPr="00677200">
              <w:rPr>
                <w:rFonts w:hAnsi="ＭＳ ゴシック" w:hint="eastAsia"/>
                <w:b/>
                <w:sz w:val="21"/>
              </w:rPr>
              <w:t xml:space="preserve">　調理は、あらかじめ作成された献立に従って行うとともに、その実施状況を明らかにしていますか。</w:t>
            </w:r>
          </w:p>
        </w:tc>
        <w:tc>
          <w:tcPr>
            <w:tcW w:w="992" w:type="dxa"/>
            <w:tcBorders>
              <w:top w:val="single" w:sz="4" w:space="0" w:color="auto"/>
              <w:bottom w:val="nil"/>
            </w:tcBorders>
            <w:shd w:val="clear" w:color="auto" w:fill="auto"/>
            <w:tcMar>
              <w:left w:w="28" w:type="dxa"/>
              <w:right w:w="28" w:type="dxa"/>
            </w:tcMar>
          </w:tcPr>
          <w:p w14:paraId="615DB7A7" w14:textId="0204ABC3" w:rsidR="000B76C3" w:rsidRPr="003F5628" w:rsidRDefault="001A4615" w:rsidP="000B76C3">
            <w:pPr>
              <w:adjustRightInd w:val="0"/>
              <w:ind w:left="152" w:hanging="152"/>
              <w:contextualSpacing/>
              <w:rPr>
                <w:rFonts w:ascii="ＭＳ 明朝" w:eastAsia="ＭＳ 明朝"/>
                <w:kern w:val="0"/>
                <w:sz w:val="20"/>
                <w:szCs w:val="20"/>
              </w:rPr>
            </w:pPr>
            <w:sdt>
              <w:sdtPr>
                <w:rPr>
                  <w:rFonts w:ascii="ＭＳ 明朝" w:eastAsia="ＭＳ 明朝"/>
                  <w:sz w:val="20"/>
                  <w:szCs w:val="20"/>
                </w:rPr>
                <w:id w:val="920919324"/>
                <w14:checkbox>
                  <w14:checked w14:val="0"/>
                  <w14:checkedState w14:val="2612" w14:font="ＭＳ ゴシック"/>
                  <w14:uncheckedState w14:val="2610" w14:font="ＭＳ ゴシック"/>
                </w14:checkbox>
              </w:sdtPr>
              <w:sdtContent>
                <w:r w:rsidR="000B76C3" w:rsidRPr="003F5628">
                  <w:rPr>
                    <w:rFonts w:ascii="ＭＳ 明朝" w:eastAsia="ＭＳ 明朝" w:hint="eastAsia"/>
                    <w:sz w:val="20"/>
                    <w:szCs w:val="20"/>
                  </w:rPr>
                  <w:t>☐</w:t>
                </w:r>
              </w:sdtContent>
            </w:sdt>
            <w:r w:rsidR="000B76C3" w:rsidRPr="003F5628">
              <w:rPr>
                <w:rFonts w:ascii="ＭＳ 明朝" w:eastAsia="ＭＳ 明朝" w:hint="eastAsia"/>
                <w:kern w:val="0"/>
                <w:sz w:val="20"/>
                <w:szCs w:val="20"/>
              </w:rPr>
              <w:t>いる</w:t>
            </w:r>
          </w:p>
          <w:p w14:paraId="635B7249" w14:textId="797AE3C9" w:rsidR="000B76C3" w:rsidRPr="003F5628" w:rsidRDefault="001A4615" w:rsidP="000B76C3">
            <w:pPr>
              <w:adjustRightInd w:val="0"/>
              <w:ind w:left="152" w:hanging="152"/>
              <w:contextualSpacing/>
              <w:rPr>
                <w:rFonts w:ascii="ＭＳ 明朝" w:eastAsia="ＭＳ 明朝"/>
                <w:spacing w:val="20"/>
                <w:sz w:val="20"/>
                <w:szCs w:val="20"/>
              </w:rPr>
            </w:pPr>
            <w:sdt>
              <w:sdtPr>
                <w:rPr>
                  <w:rFonts w:ascii="ＭＳ 明朝" w:eastAsia="ＭＳ 明朝"/>
                  <w:sz w:val="20"/>
                  <w:szCs w:val="20"/>
                </w:rPr>
                <w:id w:val="531687946"/>
                <w14:checkbox>
                  <w14:checked w14:val="0"/>
                  <w14:checkedState w14:val="2612" w14:font="ＭＳ ゴシック"/>
                  <w14:uncheckedState w14:val="2610" w14:font="ＭＳ ゴシック"/>
                </w14:checkbox>
              </w:sdtPr>
              <w:sdtContent>
                <w:r w:rsidR="000B76C3" w:rsidRPr="003F5628">
                  <w:rPr>
                    <w:rFonts w:ascii="ＭＳ 明朝" w:eastAsia="ＭＳ 明朝" w:hint="eastAsia"/>
                    <w:sz w:val="20"/>
                    <w:szCs w:val="20"/>
                  </w:rPr>
                  <w:t>☐</w:t>
                </w:r>
              </w:sdtContent>
            </w:sdt>
            <w:r w:rsidR="000B76C3" w:rsidRPr="003F5628">
              <w:rPr>
                <w:rFonts w:ascii="ＭＳ 明朝" w:eastAsia="ＭＳ 明朝" w:hint="eastAsia"/>
                <w:kern w:val="0"/>
                <w:sz w:val="20"/>
                <w:szCs w:val="20"/>
              </w:rPr>
              <w:t>いない</w:t>
            </w:r>
          </w:p>
        </w:tc>
        <w:tc>
          <w:tcPr>
            <w:tcW w:w="1497" w:type="dxa"/>
            <w:vMerge w:val="restart"/>
            <w:tcBorders>
              <w:top w:val="single" w:sz="4" w:space="0" w:color="auto"/>
            </w:tcBorders>
            <w:shd w:val="clear" w:color="auto" w:fill="auto"/>
          </w:tcPr>
          <w:p w14:paraId="463C3495" w14:textId="77777777" w:rsidR="000B76C3" w:rsidRPr="003F5628" w:rsidRDefault="000B76C3" w:rsidP="000B76C3">
            <w:pPr>
              <w:ind w:left="137" w:hanging="137"/>
              <w:rPr>
                <w:rFonts w:ascii="ＭＳ 明朝" w:eastAsia="ＭＳ 明朝"/>
                <w:sz w:val="18"/>
                <w:szCs w:val="18"/>
              </w:rPr>
            </w:pPr>
            <w:r w:rsidRPr="003F5628">
              <w:rPr>
                <w:rFonts w:ascii="ＭＳ 明朝" w:eastAsia="ＭＳ 明朝" w:hint="eastAsia"/>
                <w:sz w:val="18"/>
                <w:szCs w:val="18"/>
              </w:rPr>
              <w:t>平</w:t>
            </w:r>
            <w:r w:rsidRPr="003F5628">
              <w:rPr>
                <w:rFonts w:ascii="ＭＳ 明朝" w:eastAsia="ＭＳ 明朝"/>
                <w:sz w:val="18"/>
                <w:szCs w:val="18"/>
              </w:rPr>
              <w:t>18</w:t>
            </w:r>
            <w:r w:rsidRPr="003F5628">
              <w:rPr>
                <w:rFonts w:ascii="ＭＳ 明朝" w:eastAsia="ＭＳ 明朝" w:hint="eastAsia"/>
                <w:sz w:val="18"/>
                <w:szCs w:val="18"/>
              </w:rPr>
              <w:t>-0331004</w:t>
            </w:r>
          </w:p>
          <w:p w14:paraId="0EBA1EB6" w14:textId="772FB4CA" w:rsidR="000B76C3" w:rsidRPr="003F5628" w:rsidRDefault="000B76C3" w:rsidP="000015A7">
            <w:pPr>
              <w:ind w:left="0" w:firstLineChars="0" w:firstLine="0"/>
              <w:rPr>
                <w:rFonts w:ascii="ＭＳ 明朝" w:eastAsia="ＭＳ 明朝"/>
                <w:sz w:val="18"/>
                <w:szCs w:val="18"/>
              </w:rPr>
            </w:pPr>
            <w:r w:rsidRPr="003F5628">
              <w:rPr>
                <w:rFonts w:ascii="ＭＳ 明朝" w:eastAsia="ＭＳ 明朝" w:hint="eastAsia"/>
                <w:sz w:val="18"/>
                <w:szCs w:val="18"/>
              </w:rPr>
              <w:t>第三の七の４</w:t>
            </w:r>
            <w:r w:rsidR="00520DE1" w:rsidRPr="003F5628">
              <w:rPr>
                <w:rFonts w:ascii="ＭＳ 明朝" w:eastAsia="ＭＳ 明朝" w:hint="eastAsia"/>
                <w:sz w:val="18"/>
                <w:szCs w:val="18"/>
              </w:rPr>
              <w:t>(7)</w:t>
            </w:r>
            <w:r w:rsidRPr="003F5628">
              <w:rPr>
                <w:rFonts w:ascii="ＭＳ 明朝" w:eastAsia="ＭＳ 明朝" w:hint="eastAsia"/>
                <w:sz w:val="18"/>
                <w:szCs w:val="18"/>
              </w:rPr>
              <w:t>②</w:t>
            </w:r>
          </w:p>
        </w:tc>
      </w:tr>
      <w:tr w:rsidR="000B76C3" w:rsidRPr="00084760" w14:paraId="072803AE" w14:textId="77777777" w:rsidTr="00DF4294">
        <w:tc>
          <w:tcPr>
            <w:tcW w:w="1559" w:type="dxa"/>
            <w:tcBorders>
              <w:top w:val="nil"/>
              <w:bottom w:val="nil"/>
            </w:tcBorders>
          </w:tcPr>
          <w:p w14:paraId="3FFB1201" w14:textId="77777777" w:rsidR="000B76C3" w:rsidRPr="0066500F" w:rsidRDefault="000B76C3" w:rsidP="000B76C3">
            <w:pPr>
              <w:ind w:left="160" w:hanging="160"/>
              <w:jc w:val="left"/>
              <w:rPr>
                <w:rFonts w:asciiTheme="minorEastAsia" w:eastAsiaTheme="minorEastAsia" w:hAnsiTheme="minorEastAsia"/>
                <w:sz w:val="21"/>
                <w:highlight w:val="yellow"/>
              </w:rPr>
            </w:pPr>
          </w:p>
        </w:tc>
        <w:tc>
          <w:tcPr>
            <w:tcW w:w="6096" w:type="dxa"/>
            <w:gridSpan w:val="2"/>
            <w:tcBorders>
              <w:top w:val="dotted" w:sz="4" w:space="0" w:color="auto"/>
              <w:bottom w:val="single" w:sz="4" w:space="0" w:color="auto"/>
            </w:tcBorders>
            <w:shd w:val="clear" w:color="auto" w:fill="auto"/>
          </w:tcPr>
          <w:p w14:paraId="6546C6E5" w14:textId="23DFA229" w:rsidR="000B76C3" w:rsidRPr="009A5E60" w:rsidRDefault="000B76C3" w:rsidP="000B76C3">
            <w:pPr>
              <w:ind w:left="210" w:hangingChars="100" w:hanging="210"/>
              <w:rPr>
                <w:rFonts w:asciiTheme="minorEastAsia" w:eastAsiaTheme="minorEastAsia" w:hAnsiTheme="minorEastAsia"/>
                <w:sz w:val="21"/>
              </w:rPr>
            </w:pPr>
            <w:r w:rsidRPr="009A5E60">
              <w:rPr>
                <w:rFonts w:asciiTheme="minorEastAsia" w:eastAsiaTheme="minorEastAsia" w:hAnsiTheme="minorEastAsia" w:hint="eastAsia"/>
                <w:sz w:val="21"/>
              </w:rPr>
              <w:t>※　病弱者に対する献立については、必要に応じ、医師の指導を受けてください。</w:t>
            </w:r>
          </w:p>
        </w:tc>
        <w:tc>
          <w:tcPr>
            <w:tcW w:w="992" w:type="dxa"/>
            <w:tcBorders>
              <w:top w:val="nil"/>
              <w:bottom w:val="single" w:sz="4" w:space="0" w:color="auto"/>
            </w:tcBorders>
            <w:shd w:val="clear" w:color="auto" w:fill="auto"/>
            <w:tcMar>
              <w:left w:w="28" w:type="dxa"/>
              <w:right w:w="28" w:type="dxa"/>
            </w:tcMar>
          </w:tcPr>
          <w:p w14:paraId="674925B1" w14:textId="77777777" w:rsidR="000B76C3" w:rsidRPr="003F5628" w:rsidRDefault="000B76C3" w:rsidP="000B76C3">
            <w:pPr>
              <w:ind w:leftChars="2" w:left="150" w:rightChars="-82" w:right="-172" w:hangingChars="73" w:hanging="146"/>
              <w:jc w:val="left"/>
              <w:rPr>
                <w:rFonts w:ascii="ＭＳ 明朝" w:eastAsia="ＭＳ 明朝"/>
                <w:sz w:val="20"/>
                <w:szCs w:val="20"/>
              </w:rPr>
            </w:pPr>
          </w:p>
        </w:tc>
        <w:tc>
          <w:tcPr>
            <w:tcW w:w="1497" w:type="dxa"/>
            <w:vMerge/>
            <w:tcBorders>
              <w:bottom w:val="single" w:sz="4" w:space="0" w:color="auto"/>
            </w:tcBorders>
            <w:shd w:val="clear" w:color="auto" w:fill="auto"/>
          </w:tcPr>
          <w:p w14:paraId="7C37E3B8" w14:textId="77777777" w:rsidR="000B76C3" w:rsidRPr="003F5628" w:rsidRDefault="000B76C3" w:rsidP="000B76C3">
            <w:pPr>
              <w:ind w:left="137" w:hanging="137"/>
              <w:rPr>
                <w:rFonts w:ascii="ＭＳ 明朝" w:eastAsia="ＭＳ 明朝"/>
                <w:sz w:val="18"/>
                <w:szCs w:val="18"/>
              </w:rPr>
            </w:pPr>
          </w:p>
        </w:tc>
      </w:tr>
      <w:tr w:rsidR="000B76C3" w:rsidRPr="00084760" w14:paraId="4747CA3C" w14:textId="77777777" w:rsidTr="00DF4294">
        <w:tc>
          <w:tcPr>
            <w:tcW w:w="1559" w:type="dxa"/>
            <w:tcBorders>
              <w:top w:val="nil"/>
              <w:bottom w:val="nil"/>
            </w:tcBorders>
          </w:tcPr>
          <w:p w14:paraId="2521EB2D" w14:textId="77777777" w:rsidR="000B76C3" w:rsidRPr="0066500F" w:rsidRDefault="000B76C3" w:rsidP="000B76C3">
            <w:pPr>
              <w:ind w:left="160" w:hanging="160"/>
              <w:jc w:val="left"/>
              <w:rPr>
                <w:rFonts w:asciiTheme="minorEastAsia" w:eastAsiaTheme="minorEastAsia" w:hAnsiTheme="minorEastAsia"/>
                <w:sz w:val="21"/>
                <w:highlight w:val="yellow"/>
              </w:rPr>
            </w:pPr>
          </w:p>
        </w:tc>
        <w:tc>
          <w:tcPr>
            <w:tcW w:w="6096" w:type="dxa"/>
            <w:gridSpan w:val="2"/>
            <w:tcBorders>
              <w:top w:val="single" w:sz="4" w:space="0" w:color="auto"/>
              <w:bottom w:val="dotted" w:sz="4" w:space="0" w:color="auto"/>
            </w:tcBorders>
            <w:shd w:val="clear" w:color="auto" w:fill="auto"/>
          </w:tcPr>
          <w:p w14:paraId="2147E355" w14:textId="77777777" w:rsidR="000B76C3" w:rsidRPr="00677200" w:rsidRDefault="000B76C3" w:rsidP="000B76C3">
            <w:pPr>
              <w:ind w:left="210" w:hangingChars="100" w:hanging="210"/>
              <w:rPr>
                <w:rFonts w:hAnsi="ＭＳ ゴシック"/>
                <w:b/>
                <w:sz w:val="21"/>
              </w:rPr>
            </w:pPr>
            <w:r w:rsidRPr="00677200">
              <w:rPr>
                <w:rFonts w:hAnsiTheme="minorEastAsia" w:hint="eastAsia"/>
                <w:sz w:val="21"/>
              </w:rPr>
              <w:t>⑤</w:t>
            </w:r>
            <w:r w:rsidRPr="00677200">
              <w:rPr>
                <w:rFonts w:hAnsi="ＭＳ ゴシック" w:hint="eastAsia"/>
                <w:b/>
                <w:sz w:val="21"/>
              </w:rPr>
              <w:t xml:space="preserve">　食事時間は適切なものとし、夕食時間は午後６時以降としていますか。</w:t>
            </w:r>
          </w:p>
        </w:tc>
        <w:tc>
          <w:tcPr>
            <w:tcW w:w="992" w:type="dxa"/>
            <w:tcBorders>
              <w:top w:val="single" w:sz="4" w:space="0" w:color="auto"/>
              <w:bottom w:val="nil"/>
            </w:tcBorders>
            <w:shd w:val="clear" w:color="auto" w:fill="auto"/>
            <w:tcMar>
              <w:left w:w="28" w:type="dxa"/>
              <w:right w:w="28" w:type="dxa"/>
            </w:tcMar>
          </w:tcPr>
          <w:p w14:paraId="5DE90061" w14:textId="13A12D0A" w:rsidR="000B76C3" w:rsidRPr="003F5628" w:rsidRDefault="001A4615" w:rsidP="000B76C3">
            <w:pPr>
              <w:adjustRightInd w:val="0"/>
              <w:ind w:left="152" w:hanging="152"/>
              <w:contextualSpacing/>
              <w:rPr>
                <w:rFonts w:ascii="ＭＳ 明朝" w:eastAsia="ＭＳ 明朝"/>
                <w:kern w:val="0"/>
                <w:sz w:val="20"/>
                <w:szCs w:val="20"/>
              </w:rPr>
            </w:pPr>
            <w:sdt>
              <w:sdtPr>
                <w:rPr>
                  <w:rFonts w:ascii="ＭＳ 明朝" w:eastAsia="ＭＳ 明朝"/>
                  <w:sz w:val="20"/>
                  <w:szCs w:val="20"/>
                </w:rPr>
                <w:id w:val="-1538816044"/>
                <w14:checkbox>
                  <w14:checked w14:val="0"/>
                  <w14:checkedState w14:val="2612" w14:font="ＭＳ ゴシック"/>
                  <w14:uncheckedState w14:val="2610" w14:font="ＭＳ ゴシック"/>
                </w14:checkbox>
              </w:sdtPr>
              <w:sdtContent>
                <w:r w:rsidR="000B76C3" w:rsidRPr="003F5628">
                  <w:rPr>
                    <w:rFonts w:ascii="ＭＳ 明朝" w:eastAsia="ＭＳ 明朝" w:hint="eastAsia"/>
                    <w:sz w:val="20"/>
                    <w:szCs w:val="20"/>
                  </w:rPr>
                  <w:t>☐</w:t>
                </w:r>
              </w:sdtContent>
            </w:sdt>
            <w:r w:rsidR="000B76C3" w:rsidRPr="003F5628">
              <w:rPr>
                <w:rFonts w:ascii="ＭＳ 明朝" w:eastAsia="ＭＳ 明朝" w:hint="eastAsia"/>
                <w:kern w:val="0"/>
                <w:sz w:val="20"/>
                <w:szCs w:val="20"/>
              </w:rPr>
              <w:t>いる</w:t>
            </w:r>
          </w:p>
          <w:p w14:paraId="4EC07489" w14:textId="021507E6" w:rsidR="000B76C3" w:rsidRPr="003F5628" w:rsidRDefault="001A4615" w:rsidP="000B76C3">
            <w:pPr>
              <w:adjustRightInd w:val="0"/>
              <w:ind w:left="152" w:hanging="152"/>
              <w:contextualSpacing/>
              <w:rPr>
                <w:rFonts w:ascii="ＭＳ 明朝" w:eastAsia="ＭＳ 明朝"/>
                <w:spacing w:val="20"/>
                <w:sz w:val="20"/>
                <w:szCs w:val="20"/>
              </w:rPr>
            </w:pPr>
            <w:sdt>
              <w:sdtPr>
                <w:rPr>
                  <w:rFonts w:ascii="ＭＳ 明朝" w:eastAsia="ＭＳ 明朝"/>
                  <w:sz w:val="20"/>
                  <w:szCs w:val="20"/>
                </w:rPr>
                <w:id w:val="704680639"/>
                <w14:checkbox>
                  <w14:checked w14:val="0"/>
                  <w14:checkedState w14:val="2612" w14:font="ＭＳ ゴシック"/>
                  <w14:uncheckedState w14:val="2610" w14:font="ＭＳ ゴシック"/>
                </w14:checkbox>
              </w:sdtPr>
              <w:sdtContent>
                <w:r w:rsidR="000B76C3" w:rsidRPr="003F5628">
                  <w:rPr>
                    <w:rFonts w:ascii="ＭＳ 明朝" w:eastAsia="ＭＳ 明朝" w:hint="eastAsia"/>
                    <w:sz w:val="20"/>
                    <w:szCs w:val="20"/>
                  </w:rPr>
                  <w:t>☐</w:t>
                </w:r>
              </w:sdtContent>
            </w:sdt>
            <w:r w:rsidR="000B76C3" w:rsidRPr="003F5628">
              <w:rPr>
                <w:rFonts w:ascii="ＭＳ 明朝" w:eastAsia="ＭＳ 明朝" w:hint="eastAsia"/>
                <w:kern w:val="0"/>
                <w:sz w:val="20"/>
                <w:szCs w:val="20"/>
              </w:rPr>
              <w:t>いない</w:t>
            </w:r>
          </w:p>
        </w:tc>
        <w:tc>
          <w:tcPr>
            <w:tcW w:w="1497" w:type="dxa"/>
            <w:vMerge w:val="restart"/>
            <w:tcBorders>
              <w:top w:val="single" w:sz="4" w:space="0" w:color="auto"/>
            </w:tcBorders>
            <w:shd w:val="clear" w:color="auto" w:fill="auto"/>
          </w:tcPr>
          <w:p w14:paraId="484389CE" w14:textId="77777777" w:rsidR="000B76C3" w:rsidRPr="003F5628" w:rsidRDefault="000B76C3" w:rsidP="000B76C3">
            <w:pPr>
              <w:ind w:left="137" w:hanging="137"/>
              <w:rPr>
                <w:rFonts w:ascii="ＭＳ 明朝" w:eastAsia="ＭＳ 明朝"/>
                <w:sz w:val="18"/>
                <w:szCs w:val="18"/>
              </w:rPr>
            </w:pPr>
            <w:r w:rsidRPr="003F5628">
              <w:rPr>
                <w:rFonts w:ascii="ＭＳ 明朝" w:eastAsia="ＭＳ 明朝" w:hint="eastAsia"/>
                <w:sz w:val="18"/>
                <w:szCs w:val="18"/>
              </w:rPr>
              <w:t>平</w:t>
            </w:r>
            <w:r w:rsidRPr="003F5628">
              <w:rPr>
                <w:rFonts w:ascii="ＭＳ 明朝" w:eastAsia="ＭＳ 明朝"/>
                <w:sz w:val="18"/>
                <w:szCs w:val="18"/>
              </w:rPr>
              <w:t>18</w:t>
            </w:r>
            <w:r w:rsidRPr="003F5628">
              <w:rPr>
                <w:rFonts w:ascii="ＭＳ 明朝" w:eastAsia="ＭＳ 明朝" w:hint="eastAsia"/>
                <w:sz w:val="18"/>
                <w:szCs w:val="18"/>
              </w:rPr>
              <w:t>-0331004</w:t>
            </w:r>
          </w:p>
          <w:p w14:paraId="620A7C1A" w14:textId="7F29A8F5" w:rsidR="000B76C3" w:rsidRPr="003F5628" w:rsidRDefault="000B76C3" w:rsidP="000015A7">
            <w:pPr>
              <w:ind w:left="0" w:firstLineChars="0" w:firstLine="0"/>
              <w:rPr>
                <w:rFonts w:ascii="ＭＳ 明朝" w:eastAsia="ＭＳ 明朝"/>
                <w:sz w:val="18"/>
                <w:szCs w:val="18"/>
              </w:rPr>
            </w:pPr>
            <w:r w:rsidRPr="003F5628">
              <w:rPr>
                <w:rFonts w:ascii="ＭＳ 明朝" w:eastAsia="ＭＳ 明朝" w:hint="eastAsia"/>
                <w:sz w:val="18"/>
                <w:szCs w:val="18"/>
              </w:rPr>
              <w:t>第三の七の４</w:t>
            </w:r>
            <w:r w:rsidR="00520DE1" w:rsidRPr="003F5628">
              <w:rPr>
                <w:rFonts w:ascii="ＭＳ 明朝" w:eastAsia="ＭＳ 明朝" w:hint="eastAsia"/>
                <w:sz w:val="18"/>
                <w:szCs w:val="18"/>
              </w:rPr>
              <w:t>(7)</w:t>
            </w:r>
            <w:r w:rsidRPr="003F5628">
              <w:rPr>
                <w:rFonts w:ascii="ＭＳ 明朝" w:eastAsia="ＭＳ 明朝" w:hint="eastAsia"/>
                <w:sz w:val="18"/>
                <w:szCs w:val="18"/>
              </w:rPr>
              <w:t>③</w:t>
            </w:r>
          </w:p>
        </w:tc>
      </w:tr>
      <w:tr w:rsidR="000B76C3" w:rsidRPr="00084760" w14:paraId="04CBB037" w14:textId="77777777" w:rsidTr="00DF4294">
        <w:tc>
          <w:tcPr>
            <w:tcW w:w="1559" w:type="dxa"/>
            <w:tcBorders>
              <w:top w:val="nil"/>
              <w:bottom w:val="nil"/>
            </w:tcBorders>
          </w:tcPr>
          <w:p w14:paraId="28264301" w14:textId="77777777" w:rsidR="000B76C3" w:rsidRPr="0066500F" w:rsidRDefault="000B76C3" w:rsidP="000B76C3">
            <w:pPr>
              <w:ind w:left="160" w:hanging="160"/>
              <w:jc w:val="left"/>
              <w:rPr>
                <w:rFonts w:asciiTheme="minorEastAsia" w:eastAsiaTheme="minorEastAsia" w:hAnsiTheme="minorEastAsia"/>
                <w:sz w:val="21"/>
                <w:highlight w:val="yellow"/>
              </w:rPr>
            </w:pPr>
          </w:p>
        </w:tc>
        <w:tc>
          <w:tcPr>
            <w:tcW w:w="6096" w:type="dxa"/>
            <w:gridSpan w:val="2"/>
            <w:tcBorders>
              <w:top w:val="dotted" w:sz="4" w:space="0" w:color="auto"/>
              <w:bottom w:val="single" w:sz="4" w:space="0" w:color="auto"/>
            </w:tcBorders>
            <w:shd w:val="clear" w:color="auto" w:fill="auto"/>
          </w:tcPr>
          <w:p w14:paraId="1C63D931" w14:textId="5255A371" w:rsidR="000B76C3" w:rsidRPr="009A5E60" w:rsidRDefault="000B76C3" w:rsidP="009A5E60">
            <w:pPr>
              <w:ind w:left="210" w:hangingChars="100" w:hanging="210"/>
              <w:rPr>
                <w:rFonts w:ascii="ＭＳ 明朝" w:eastAsia="ＭＳ 明朝"/>
                <w:sz w:val="21"/>
              </w:rPr>
            </w:pPr>
            <w:r w:rsidRPr="009A5E60">
              <w:rPr>
                <w:rFonts w:ascii="ＭＳ 明朝" w:eastAsia="ＭＳ 明朝" w:hint="eastAsia"/>
                <w:sz w:val="21"/>
              </w:rPr>
              <w:t>※　早くても午後５時以降としてください。</w:t>
            </w:r>
          </w:p>
        </w:tc>
        <w:tc>
          <w:tcPr>
            <w:tcW w:w="992" w:type="dxa"/>
            <w:tcBorders>
              <w:top w:val="nil"/>
              <w:bottom w:val="single" w:sz="4" w:space="0" w:color="auto"/>
            </w:tcBorders>
            <w:shd w:val="clear" w:color="auto" w:fill="auto"/>
            <w:tcMar>
              <w:left w:w="28" w:type="dxa"/>
              <w:right w:w="28" w:type="dxa"/>
            </w:tcMar>
          </w:tcPr>
          <w:p w14:paraId="3D8FDD21" w14:textId="77777777" w:rsidR="000B76C3" w:rsidRPr="003F5628" w:rsidRDefault="000B76C3" w:rsidP="000B76C3">
            <w:pPr>
              <w:ind w:left="152" w:rightChars="50" w:right="105" w:hanging="152"/>
              <w:jc w:val="left"/>
              <w:rPr>
                <w:rFonts w:ascii="ＭＳ 明朝" w:eastAsia="ＭＳ 明朝"/>
                <w:sz w:val="20"/>
                <w:szCs w:val="20"/>
              </w:rPr>
            </w:pPr>
          </w:p>
        </w:tc>
        <w:tc>
          <w:tcPr>
            <w:tcW w:w="1497" w:type="dxa"/>
            <w:vMerge/>
            <w:tcBorders>
              <w:bottom w:val="single" w:sz="4" w:space="0" w:color="auto"/>
            </w:tcBorders>
            <w:shd w:val="clear" w:color="auto" w:fill="auto"/>
          </w:tcPr>
          <w:p w14:paraId="53231AE5" w14:textId="77777777" w:rsidR="000B76C3" w:rsidRPr="003F5628" w:rsidRDefault="000B76C3" w:rsidP="000B76C3">
            <w:pPr>
              <w:ind w:left="137" w:hanging="137"/>
              <w:rPr>
                <w:rFonts w:ascii="ＭＳ 明朝" w:eastAsia="ＭＳ 明朝"/>
                <w:sz w:val="18"/>
                <w:szCs w:val="18"/>
              </w:rPr>
            </w:pPr>
          </w:p>
        </w:tc>
      </w:tr>
      <w:tr w:rsidR="00520DE1" w:rsidRPr="00084760" w14:paraId="6FCC3331" w14:textId="77777777" w:rsidTr="00E24F37">
        <w:tc>
          <w:tcPr>
            <w:tcW w:w="1559" w:type="dxa"/>
            <w:tcBorders>
              <w:top w:val="nil"/>
              <w:bottom w:val="nil"/>
            </w:tcBorders>
          </w:tcPr>
          <w:p w14:paraId="1533EC79" w14:textId="77777777" w:rsidR="00520DE1" w:rsidRPr="0066500F" w:rsidRDefault="00520DE1" w:rsidP="000B76C3">
            <w:pPr>
              <w:ind w:left="160" w:hanging="160"/>
              <w:jc w:val="left"/>
              <w:rPr>
                <w:rFonts w:asciiTheme="minorEastAsia" w:eastAsiaTheme="minorEastAsia" w:hAnsiTheme="minorEastAsia"/>
                <w:sz w:val="21"/>
                <w:highlight w:val="yellow"/>
              </w:rPr>
            </w:pPr>
          </w:p>
        </w:tc>
        <w:tc>
          <w:tcPr>
            <w:tcW w:w="6096" w:type="dxa"/>
            <w:gridSpan w:val="2"/>
            <w:tcBorders>
              <w:top w:val="single" w:sz="4" w:space="0" w:color="auto"/>
              <w:bottom w:val="dotted" w:sz="4" w:space="0" w:color="auto"/>
            </w:tcBorders>
            <w:shd w:val="clear" w:color="auto" w:fill="auto"/>
          </w:tcPr>
          <w:p w14:paraId="0403A42B" w14:textId="77777777" w:rsidR="00520DE1" w:rsidRPr="00677200" w:rsidRDefault="00520DE1" w:rsidP="000B76C3">
            <w:pPr>
              <w:ind w:left="210" w:hangingChars="100" w:hanging="210"/>
              <w:rPr>
                <w:rFonts w:hAnsi="ＭＳ ゴシック"/>
                <w:b/>
                <w:sz w:val="21"/>
              </w:rPr>
            </w:pPr>
            <w:r w:rsidRPr="00677200">
              <w:rPr>
                <w:rFonts w:ascii="ＭＳ 明朝" w:eastAsia="ＭＳ 明朝" w:hint="eastAsia"/>
                <w:sz w:val="21"/>
              </w:rPr>
              <w:t>⑥</w:t>
            </w:r>
            <w:r w:rsidRPr="00677200">
              <w:rPr>
                <w:rFonts w:hAnsi="ＭＳ ゴシック" w:hint="eastAsia"/>
                <w:b/>
                <w:sz w:val="21"/>
              </w:rPr>
              <w:t xml:space="preserve">　食事の提供に関する業務は施設自らが行っていますか。</w:t>
            </w:r>
          </w:p>
        </w:tc>
        <w:tc>
          <w:tcPr>
            <w:tcW w:w="992" w:type="dxa"/>
            <w:tcBorders>
              <w:top w:val="single" w:sz="4" w:space="0" w:color="auto"/>
              <w:bottom w:val="nil"/>
            </w:tcBorders>
            <w:shd w:val="clear" w:color="auto" w:fill="auto"/>
            <w:tcMar>
              <w:left w:w="28" w:type="dxa"/>
              <w:right w:w="28" w:type="dxa"/>
            </w:tcMar>
          </w:tcPr>
          <w:p w14:paraId="1ABDC0AB" w14:textId="4BCB0F00" w:rsidR="00520DE1" w:rsidRPr="003F5628" w:rsidRDefault="001A4615" w:rsidP="000B76C3">
            <w:pPr>
              <w:adjustRightInd w:val="0"/>
              <w:ind w:left="152" w:hanging="152"/>
              <w:contextualSpacing/>
              <w:rPr>
                <w:rFonts w:ascii="ＭＳ 明朝" w:eastAsia="ＭＳ 明朝"/>
                <w:kern w:val="0"/>
                <w:sz w:val="20"/>
                <w:szCs w:val="20"/>
              </w:rPr>
            </w:pPr>
            <w:sdt>
              <w:sdtPr>
                <w:rPr>
                  <w:rFonts w:ascii="ＭＳ 明朝" w:eastAsia="ＭＳ 明朝"/>
                  <w:sz w:val="20"/>
                  <w:szCs w:val="20"/>
                </w:rPr>
                <w:id w:val="-119303779"/>
                <w14:checkbox>
                  <w14:checked w14:val="0"/>
                  <w14:checkedState w14:val="2612" w14:font="ＭＳ ゴシック"/>
                  <w14:uncheckedState w14:val="2610" w14:font="ＭＳ ゴシック"/>
                </w14:checkbox>
              </w:sdtPr>
              <w:sdtContent>
                <w:r w:rsidR="00520DE1" w:rsidRPr="003F5628">
                  <w:rPr>
                    <w:rFonts w:ascii="ＭＳ 明朝" w:eastAsia="ＭＳ 明朝" w:hint="eastAsia"/>
                    <w:sz w:val="20"/>
                    <w:szCs w:val="20"/>
                  </w:rPr>
                  <w:t>☐</w:t>
                </w:r>
              </w:sdtContent>
            </w:sdt>
            <w:r w:rsidR="00520DE1" w:rsidRPr="003F5628">
              <w:rPr>
                <w:rFonts w:ascii="ＭＳ 明朝" w:eastAsia="ＭＳ 明朝" w:hint="eastAsia"/>
                <w:kern w:val="0"/>
                <w:sz w:val="20"/>
                <w:szCs w:val="20"/>
              </w:rPr>
              <w:t>いる</w:t>
            </w:r>
          </w:p>
          <w:p w14:paraId="7C9518B0" w14:textId="238EF5A3" w:rsidR="00520DE1" w:rsidRPr="003F5628" w:rsidRDefault="001A4615" w:rsidP="000B76C3">
            <w:pPr>
              <w:adjustRightInd w:val="0"/>
              <w:ind w:left="152" w:hanging="152"/>
              <w:contextualSpacing/>
              <w:rPr>
                <w:rFonts w:ascii="ＭＳ 明朝" w:eastAsia="ＭＳ 明朝"/>
                <w:spacing w:val="20"/>
                <w:sz w:val="20"/>
                <w:szCs w:val="20"/>
              </w:rPr>
            </w:pPr>
            <w:sdt>
              <w:sdtPr>
                <w:rPr>
                  <w:rFonts w:ascii="ＭＳ 明朝" w:eastAsia="ＭＳ 明朝"/>
                  <w:sz w:val="20"/>
                  <w:szCs w:val="20"/>
                </w:rPr>
                <w:id w:val="-1238172183"/>
                <w14:checkbox>
                  <w14:checked w14:val="0"/>
                  <w14:checkedState w14:val="2612" w14:font="ＭＳ ゴシック"/>
                  <w14:uncheckedState w14:val="2610" w14:font="ＭＳ ゴシック"/>
                </w14:checkbox>
              </w:sdtPr>
              <w:sdtContent>
                <w:r w:rsidR="00520DE1" w:rsidRPr="003F5628">
                  <w:rPr>
                    <w:rFonts w:ascii="ＭＳ 明朝" w:eastAsia="ＭＳ 明朝" w:hint="eastAsia"/>
                    <w:sz w:val="20"/>
                    <w:szCs w:val="20"/>
                  </w:rPr>
                  <w:t>☐</w:t>
                </w:r>
              </w:sdtContent>
            </w:sdt>
            <w:r w:rsidR="00520DE1" w:rsidRPr="003F5628">
              <w:rPr>
                <w:rFonts w:ascii="ＭＳ 明朝" w:eastAsia="ＭＳ 明朝" w:hint="eastAsia"/>
                <w:kern w:val="0"/>
                <w:sz w:val="20"/>
                <w:szCs w:val="20"/>
              </w:rPr>
              <w:t>いない</w:t>
            </w:r>
          </w:p>
        </w:tc>
        <w:tc>
          <w:tcPr>
            <w:tcW w:w="1497" w:type="dxa"/>
            <w:vMerge w:val="restart"/>
            <w:tcBorders>
              <w:top w:val="single" w:sz="4" w:space="0" w:color="auto"/>
            </w:tcBorders>
            <w:shd w:val="clear" w:color="auto" w:fill="auto"/>
          </w:tcPr>
          <w:p w14:paraId="7EE11D75" w14:textId="77777777" w:rsidR="00520DE1" w:rsidRPr="003F5628" w:rsidRDefault="00520DE1" w:rsidP="000B76C3">
            <w:pPr>
              <w:ind w:left="137" w:hanging="137"/>
              <w:rPr>
                <w:rFonts w:ascii="ＭＳ 明朝" w:eastAsia="ＭＳ 明朝"/>
                <w:sz w:val="18"/>
                <w:szCs w:val="18"/>
              </w:rPr>
            </w:pPr>
            <w:r w:rsidRPr="003F5628">
              <w:rPr>
                <w:rFonts w:ascii="ＭＳ 明朝" w:eastAsia="ＭＳ 明朝" w:hint="eastAsia"/>
                <w:sz w:val="18"/>
                <w:szCs w:val="18"/>
              </w:rPr>
              <w:t>平</w:t>
            </w:r>
            <w:r w:rsidRPr="003F5628">
              <w:rPr>
                <w:rFonts w:ascii="ＭＳ 明朝" w:eastAsia="ＭＳ 明朝"/>
                <w:sz w:val="18"/>
                <w:szCs w:val="18"/>
              </w:rPr>
              <w:t>18</w:t>
            </w:r>
            <w:r w:rsidRPr="003F5628">
              <w:rPr>
                <w:rFonts w:ascii="ＭＳ 明朝" w:eastAsia="ＭＳ 明朝" w:hint="eastAsia"/>
                <w:sz w:val="18"/>
                <w:szCs w:val="18"/>
              </w:rPr>
              <w:t>-0331004</w:t>
            </w:r>
          </w:p>
          <w:p w14:paraId="1D3405B8" w14:textId="4FC01258" w:rsidR="00520DE1" w:rsidRPr="003F5628" w:rsidRDefault="00520DE1" w:rsidP="000015A7">
            <w:pPr>
              <w:ind w:left="0" w:firstLineChars="0" w:firstLine="0"/>
              <w:rPr>
                <w:rFonts w:ascii="ＭＳ 明朝" w:eastAsia="ＭＳ 明朝"/>
                <w:sz w:val="18"/>
                <w:szCs w:val="18"/>
              </w:rPr>
            </w:pPr>
            <w:r w:rsidRPr="003F5628">
              <w:rPr>
                <w:rFonts w:ascii="ＭＳ 明朝" w:eastAsia="ＭＳ 明朝" w:hint="eastAsia"/>
                <w:kern w:val="0"/>
                <w:sz w:val="18"/>
                <w:szCs w:val="18"/>
              </w:rPr>
              <w:t>第三の七の４(7)④</w:t>
            </w:r>
          </w:p>
        </w:tc>
      </w:tr>
      <w:tr w:rsidR="00520DE1" w:rsidRPr="00084760" w14:paraId="46B6D773" w14:textId="77777777" w:rsidTr="00E24F37">
        <w:tc>
          <w:tcPr>
            <w:tcW w:w="1559" w:type="dxa"/>
            <w:tcBorders>
              <w:top w:val="nil"/>
              <w:bottom w:val="nil"/>
            </w:tcBorders>
          </w:tcPr>
          <w:p w14:paraId="07D4C65B" w14:textId="77777777" w:rsidR="00520DE1" w:rsidRPr="0066500F" w:rsidRDefault="00520DE1" w:rsidP="000B76C3">
            <w:pPr>
              <w:ind w:left="160" w:hanging="160"/>
              <w:jc w:val="left"/>
              <w:rPr>
                <w:rFonts w:asciiTheme="minorEastAsia" w:eastAsiaTheme="minorEastAsia" w:hAnsiTheme="minorEastAsia"/>
                <w:sz w:val="21"/>
                <w:highlight w:val="yellow"/>
              </w:rPr>
            </w:pPr>
          </w:p>
        </w:tc>
        <w:tc>
          <w:tcPr>
            <w:tcW w:w="6096" w:type="dxa"/>
            <w:gridSpan w:val="2"/>
            <w:tcBorders>
              <w:top w:val="dotted" w:sz="4" w:space="0" w:color="auto"/>
              <w:bottom w:val="single" w:sz="4" w:space="0" w:color="auto"/>
            </w:tcBorders>
            <w:shd w:val="clear" w:color="auto" w:fill="auto"/>
          </w:tcPr>
          <w:p w14:paraId="52E20B5F" w14:textId="3CEA7EB0" w:rsidR="00520DE1" w:rsidRPr="009A5E60" w:rsidRDefault="00520DE1" w:rsidP="000B76C3">
            <w:pPr>
              <w:ind w:left="210" w:hangingChars="100" w:hanging="210"/>
              <w:rPr>
                <w:rFonts w:asciiTheme="minorEastAsia" w:eastAsiaTheme="minorEastAsia" w:hAnsiTheme="minorEastAsia"/>
                <w:sz w:val="21"/>
              </w:rPr>
            </w:pPr>
            <w:r w:rsidRPr="009A5E60">
              <w:rPr>
                <w:rFonts w:asciiTheme="minorEastAsia" w:eastAsiaTheme="minorEastAsia" w:hAnsiTheme="minorEastAsia" w:hint="eastAsia"/>
                <w:sz w:val="21"/>
              </w:rPr>
              <w:t>※　栄養管理、調理管理、材料管理、施設等管理、業務管理、衛生管理、労働衛生管理について施設自らが行う等、管理者が業務遂行上必要な注意を果たし得るような体制と契約内容により、食事サービスの質が確保される場合には、施設の最終的責任の下で第三者に委託することができます。</w:t>
            </w:r>
          </w:p>
        </w:tc>
        <w:tc>
          <w:tcPr>
            <w:tcW w:w="992" w:type="dxa"/>
            <w:tcBorders>
              <w:top w:val="nil"/>
              <w:bottom w:val="single" w:sz="4" w:space="0" w:color="auto"/>
            </w:tcBorders>
            <w:shd w:val="clear" w:color="auto" w:fill="auto"/>
            <w:tcMar>
              <w:left w:w="28" w:type="dxa"/>
              <w:right w:w="28" w:type="dxa"/>
            </w:tcMar>
          </w:tcPr>
          <w:p w14:paraId="44DB1FB1" w14:textId="77777777" w:rsidR="00520DE1" w:rsidRPr="003F5628" w:rsidRDefault="00520DE1" w:rsidP="000B76C3">
            <w:pPr>
              <w:ind w:left="152" w:hanging="152"/>
              <w:jc w:val="center"/>
              <w:rPr>
                <w:rFonts w:ascii="ＭＳ 明朝" w:eastAsia="ＭＳ 明朝"/>
                <w:sz w:val="20"/>
                <w:szCs w:val="20"/>
              </w:rPr>
            </w:pPr>
          </w:p>
        </w:tc>
        <w:tc>
          <w:tcPr>
            <w:tcW w:w="1497" w:type="dxa"/>
            <w:vMerge/>
            <w:tcBorders>
              <w:bottom w:val="single" w:sz="4" w:space="0" w:color="auto"/>
            </w:tcBorders>
            <w:shd w:val="clear" w:color="auto" w:fill="auto"/>
          </w:tcPr>
          <w:p w14:paraId="255B9D86" w14:textId="77777777" w:rsidR="00520DE1" w:rsidRPr="003F5628" w:rsidRDefault="00520DE1" w:rsidP="000B76C3">
            <w:pPr>
              <w:ind w:left="137" w:hanging="137"/>
              <w:rPr>
                <w:rFonts w:ascii="ＭＳ 明朝" w:eastAsia="ＭＳ 明朝"/>
                <w:sz w:val="18"/>
                <w:szCs w:val="18"/>
              </w:rPr>
            </w:pPr>
          </w:p>
        </w:tc>
      </w:tr>
      <w:tr w:rsidR="000B76C3" w:rsidRPr="00084760" w14:paraId="437E0D4C" w14:textId="77777777" w:rsidTr="00DF4294">
        <w:tc>
          <w:tcPr>
            <w:tcW w:w="1559" w:type="dxa"/>
            <w:tcBorders>
              <w:top w:val="nil"/>
              <w:bottom w:val="nil"/>
            </w:tcBorders>
          </w:tcPr>
          <w:p w14:paraId="6F743256" w14:textId="77777777" w:rsidR="000B76C3" w:rsidRPr="0066500F" w:rsidRDefault="000B76C3" w:rsidP="000B76C3">
            <w:pPr>
              <w:ind w:left="160" w:hanging="160"/>
              <w:jc w:val="left"/>
              <w:rPr>
                <w:rFonts w:asciiTheme="minorEastAsia" w:eastAsiaTheme="minorEastAsia" w:hAnsiTheme="minorEastAsia"/>
                <w:sz w:val="21"/>
                <w:highlight w:val="yellow"/>
              </w:rPr>
            </w:pPr>
          </w:p>
        </w:tc>
        <w:tc>
          <w:tcPr>
            <w:tcW w:w="6096" w:type="dxa"/>
            <w:gridSpan w:val="2"/>
            <w:tcBorders>
              <w:top w:val="single" w:sz="4" w:space="0" w:color="auto"/>
              <w:bottom w:val="single" w:sz="4" w:space="0" w:color="auto"/>
            </w:tcBorders>
            <w:shd w:val="clear" w:color="auto" w:fill="auto"/>
          </w:tcPr>
          <w:p w14:paraId="0F85B339" w14:textId="6048F98E" w:rsidR="000B76C3" w:rsidRPr="00677200" w:rsidRDefault="000B76C3" w:rsidP="000B76C3">
            <w:pPr>
              <w:ind w:left="210" w:hangingChars="100" w:hanging="210"/>
              <w:rPr>
                <w:rFonts w:hAnsi="ＭＳ ゴシック"/>
                <w:b/>
                <w:sz w:val="21"/>
              </w:rPr>
            </w:pPr>
            <w:r w:rsidRPr="00677200">
              <w:rPr>
                <w:rFonts w:hAnsiTheme="minorEastAsia" w:hint="eastAsia"/>
                <w:sz w:val="21"/>
              </w:rPr>
              <w:t>⑦</w:t>
            </w:r>
            <w:r w:rsidRPr="00677200">
              <w:rPr>
                <w:rFonts w:hAnsi="ＭＳ ゴシック" w:hint="eastAsia"/>
                <w:b/>
                <w:sz w:val="21"/>
              </w:rPr>
              <w:t xml:space="preserve">　食事提供については、入所者の嚥下や咀嚼の状況、食欲など心身の状態等を食事に的確に反映させるために、居室関係部門と食事関係部門との連絡が十分とられていますか。</w:t>
            </w:r>
          </w:p>
        </w:tc>
        <w:tc>
          <w:tcPr>
            <w:tcW w:w="992" w:type="dxa"/>
            <w:tcBorders>
              <w:top w:val="single" w:sz="4" w:space="0" w:color="auto"/>
              <w:bottom w:val="single" w:sz="4" w:space="0" w:color="auto"/>
            </w:tcBorders>
            <w:shd w:val="clear" w:color="auto" w:fill="auto"/>
            <w:tcMar>
              <w:left w:w="28" w:type="dxa"/>
              <w:right w:w="28" w:type="dxa"/>
            </w:tcMar>
          </w:tcPr>
          <w:p w14:paraId="17395512" w14:textId="56F45F13" w:rsidR="000B76C3" w:rsidRPr="003F5628" w:rsidRDefault="001A4615" w:rsidP="000B76C3">
            <w:pPr>
              <w:adjustRightInd w:val="0"/>
              <w:ind w:left="152" w:hanging="152"/>
              <w:contextualSpacing/>
              <w:rPr>
                <w:rFonts w:ascii="ＭＳ 明朝" w:eastAsia="ＭＳ 明朝"/>
                <w:kern w:val="0"/>
                <w:sz w:val="20"/>
                <w:szCs w:val="20"/>
              </w:rPr>
            </w:pPr>
            <w:sdt>
              <w:sdtPr>
                <w:rPr>
                  <w:rFonts w:ascii="ＭＳ 明朝" w:eastAsia="ＭＳ 明朝"/>
                  <w:sz w:val="20"/>
                  <w:szCs w:val="20"/>
                </w:rPr>
                <w:id w:val="-447462796"/>
                <w14:checkbox>
                  <w14:checked w14:val="0"/>
                  <w14:checkedState w14:val="2612" w14:font="ＭＳ ゴシック"/>
                  <w14:uncheckedState w14:val="2610" w14:font="ＭＳ ゴシック"/>
                </w14:checkbox>
              </w:sdtPr>
              <w:sdtContent>
                <w:r w:rsidR="000B76C3" w:rsidRPr="003F5628">
                  <w:rPr>
                    <w:rFonts w:ascii="ＭＳ 明朝" w:eastAsia="ＭＳ 明朝" w:hint="eastAsia"/>
                    <w:sz w:val="20"/>
                    <w:szCs w:val="20"/>
                  </w:rPr>
                  <w:t>☐</w:t>
                </w:r>
              </w:sdtContent>
            </w:sdt>
            <w:r w:rsidR="000B76C3" w:rsidRPr="003F5628">
              <w:rPr>
                <w:rFonts w:ascii="ＭＳ 明朝" w:eastAsia="ＭＳ 明朝" w:hint="eastAsia"/>
                <w:kern w:val="0"/>
                <w:sz w:val="20"/>
                <w:szCs w:val="20"/>
              </w:rPr>
              <w:t>いる</w:t>
            </w:r>
          </w:p>
          <w:p w14:paraId="0D815255" w14:textId="5935916E" w:rsidR="000B76C3" w:rsidRPr="003F5628" w:rsidRDefault="001A4615" w:rsidP="000B76C3">
            <w:pPr>
              <w:adjustRightInd w:val="0"/>
              <w:ind w:left="152" w:hanging="152"/>
              <w:contextualSpacing/>
              <w:rPr>
                <w:rFonts w:ascii="ＭＳ 明朝" w:eastAsia="ＭＳ 明朝"/>
                <w:spacing w:val="20"/>
                <w:sz w:val="20"/>
                <w:szCs w:val="20"/>
              </w:rPr>
            </w:pPr>
            <w:sdt>
              <w:sdtPr>
                <w:rPr>
                  <w:rFonts w:ascii="ＭＳ 明朝" w:eastAsia="ＭＳ 明朝"/>
                  <w:sz w:val="20"/>
                  <w:szCs w:val="20"/>
                </w:rPr>
                <w:id w:val="1367257578"/>
                <w14:checkbox>
                  <w14:checked w14:val="0"/>
                  <w14:checkedState w14:val="2612" w14:font="ＭＳ ゴシック"/>
                  <w14:uncheckedState w14:val="2610" w14:font="ＭＳ ゴシック"/>
                </w14:checkbox>
              </w:sdtPr>
              <w:sdtContent>
                <w:r w:rsidR="000B76C3" w:rsidRPr="003F5628">
                  <w:rPr>
                    <w:rFonts w:ascii="ＭＳ 明朝" w:eastAsia="ＭＳ 明朝" w:hint="eastAsia"/>
                    <w:sz w:val="20"/>
                    <w:szCs w:val="20"/>
                  </w:rPr>
                  <w:t>☐</w:t>
                </w:r>
              </w:sdtContent>
            </w:sdt>
            <w:r w:rsidR="000B76C3" w:rsidRPr="003F5628">
              <w:rPr>
                <w:rFonts w:ascii="ＭＳ 明朝" w:eastAsia="ＭＳ 明朝" w:hint="eastAsia"/>
                <w:kern w:val="0"/>
                <w:sz w:val="20"/>
                <w:szCs w:val="20"/>
              </w:rPr>
              <w:t>いない</w:t>
            </w:r>
          </w:p>
        </w:tc>
        <w:tc>
          <w:tcPr>
            <w:tcW w:w="1497" w:type="dxa"/>
            <w:tcBorders>
              <w:top w:val="single" w:sz="4" w:space="0" w:color="auto"/>
              <w:bottom w:val="single" w:sz="4" w:space="0" w:color="auto"/>
            </w:tcBorders>
            <w:shd w:val="clear" w:color="auto" w:fill="auto"/>
          </w:tcPr>
          <w:p w14:paraId="35404299" w14:textId="77777777" w:rsidR="000B76C3" w:rsidRPr="003F5628" w:rsidRDefault="000B76C3" w:rsidP="000B76C3">
            <w:pPr>
              <w:ind w:left="137" w:hanging="137"/>
              <w:rPr>
                <w:rFonts w:ascii="ＭＳ 明朝" w:eastAsia="ＭＳ 明朝"/>
                <w:sz w:val="18"/>
                <w:szCs w:val="18"/>
              </w:rPr>
            </w:pPr>
            <w:r w:rsidRPr="003F5628">
              <w:rPr>
                <w:rFonts w:ascii="ＭＳ 明朝" w:eastAsia="ＭＳ 明朝" w:hint="eastAsia"/>
                <w:sz w:val="18"/>
                <w:szCs w:val="18"/>
              </w:rPr>
              <w:t>平</w:t>
            </w:r>
            <w:r w:rsidRPr="003F5628">
              <w:rPr>
                <w:rFonts w:ascii="ＭＳ 明朝" w:eastAsia="ＭＳ 明朝"/>
                <w:sz w:val="18"/>
                <w:szCs w:val="18"/>
              </w:rPr>
              <w:t>18</w:t>
            </w:r>
            <w:r w:rsidRPr="003F5628">
              <w:rPr>
                <w:rFonts w:ascii="ＭＳ 明朝" w:eastAsia="ＭＳ 明朝" w:hint="eastAsia"/>
                <w:sz w:val="18"/>
                <w:szCs w:val="18"/>
              </w:rPr>
              <w:t>-0331004</w:t>
            </w:r>
          </w:p>
          <w:p w14:paraId="7D47B880" w14:textId="29294838" w:rsidR="000B76C3" w:rsidRPr="003F5628" w:rsidRDefault="000B76C3" w:rsidP="000015A7">
            <w:pPr>
              <w:ind w:left="0" w:firstLineChars="0" w:firstLine="0"/>
              <w:rPr>
                <w:rFonts w:ascii="ＭＳ 明朝" w:eastAsia="ＭＳ 明朝"/>
                <w:sz w:val="18"/>
                <w:szCs w:val="18"/>
              </w:rPr>
            </w:pPr>
            <w:r w:rsidRPr="003F5628">
              <w:rPr>
                <w:rFonts w:ascii="ＭＳ 明朝" w:eastAsia="ＭＳ 明朝" w:hint="eastAsia"/>
                <w:sz w:val="18"/>
                <w:szCs w:val="18"/>
              </w:rPr>
              <w:t>第三の七の４</w:t>
            </w:r>
            <w:r w:rsidR="00520DE1" w:rsidRPr="003F5628">
              <w:rPr>
                <w:rFonts w:ascii="ＭＳ 明朝" w:eastAsia="ＭＳ 明朝" w:hint="eastAsia"/>
                <w:sz w:val="18"/>
                <w:szCs w:val="18"/>
              </w:rPr>
              <w:t>(7)</w:t>
            </w:r>
            <w:r w:rsidRPr="003F5628">
              <w:rPr>
                <w:rFonts w:ascii="ＭＳ 明朝" w:eastAsia="ＭＳ 明朝" w:hint="eastAsia"/>
                <w:sz w:val="18"/>
                <w:szCs w:val="18"/>
              </w:rPr>
              <w:t>⑤</w:t>
            </w:r>
          </w:p>
        </w:tc>
      </w:tr>
      <w:tr w:rsidR="000B76C3" w:rsidRPr="00084760" w14:paraId="3DD0778F" w14:textId="77777777" w:rsidTr="00DF4294">
        <w:tc>
          <w:tcPr>
            <w:tcW w:w="1559" w:type="dxa"/>
            <w:tcBorders>
              <w:top w:val="nil"/>
              <w:bottom w:val="nil"/>
            </w:tcBorders>
          </w:tcPr>
          <w:p w14:paraId="55D0EDC1" w14:textId="77777777" w:rsidR="000B76C3" w:rsidRPr="0066500F" w:rsidRDefault="000B76C3" w:rsidP="000B76C3">
            <w:pPr>
              <w:ind w:left="160" w:hanging="160"/>
              <w:jc w:val="left"/>
              <w:rPr>
                <w:rFonts w:asciiTheme="minorEastAsia" w:eastAsiaTheme="minorEastAsia" w:hAnsiTheme="minorEastAsia"/>
                <w:sz w:val="21"/>
                <w:highlight w:val="yellow"/>
              </w:rPr>
            </w:pPr>
          </w:p>
        </w:tc>
        <w:tc>
          <w:tcPr>
            <w:tcW w:w="6096" w:type="dxa"/>
            <w:gridSpan w:val="2"/>
            <w:tcBorders>
              <w:top w:val="single" w:sz="4" w:space="0" w:color="auto"/>
              <w:bottom w:val="single" w:sz="4" w:space="0" w:color="auto"/>
            </w:tcBorders>
            <w:shd w:val="clear" w:color="auto" w:fill="auto"/>
          </w:tcPr>
          <w:p w14:paraId="4B3DFA73" w14:textId="77777777" w:rsidR="000B76C3" w:rsidRPr="00677200" w:rsidRDefault="000B76C3" w:rsidP="000B76C3">
            <w:pPr>
              <w:ind w:left="210" w:hangingChars="100" w:hanging="210"/>
              <w:rPr>
                <w:rFonts w:hAnsi="ＭＳ ゴシック"/>
                <w:b/>
                <w:sz w:val="21"/>
              </w:rPr>
            </w:pPr>
            <w:r w:rsidRPr="00677200">
              <w:rPr>
                <w:rFonts w:hAnsiTheme="minorEastAsia" w:hint="eastAsia"/>
                <w:sz w:val="21"/>
              </w:rPr>
              <w:t>⑧</w:t>
            </w:r>
            <w:r w:rsidRPr="00677200">
              <w:rPr>
                <w:rFonts w:hAnsi="ＭＳ ゴシック" w:hint="eastAsia"/>
                <w:b/>
                <w:sz w:val="21"/>
              </w:rPr>
              <w:t xml:space="preserve">　入所者に対して、適切な栄養食事相談を行っていますか。</w:t>
            </w:r>
          </w:p>
        </w:tc>
        <w:tc>
          <w:tcPr>
            <w:tcW w:w="992" w:type="dxa"/>
            <w:tcBorders>
              <w:top w:val="single" w:sz="4" w:space="0" w:color="auto"/>
              <w:bottom w:val="single" w:sz="4" w:space="0" w:color="auto"/>
            </w:tcBorders>
            <w:shd w:val="clear" w:color="auto" w:fill="auto"/>
            <w:tcMar>
              <w:left w:w="28" w:type="dxa"/>
              <w:right w:w="28" w:type="dxa"/>
            </w:tcMar>
          </w:tcPr>
          <w:p w14:paraId="23BDF8DA" w14:textId="5F7030FC" w:rsidR="000B76C3" w:rsidRPr="003F5628" w:rsidRDefault="001A4615" w:rsidP="000B76C3">
            <w:pPr>
              <w:adjustRightInd w:val="0"/>
              <w:ind w:left="152" w:hanging="152"/>
              <w:contextualSpacing/>
              <w:rPr>
                <w:rFonts w:ascii="ＭＳ 明朝" w:eastAsia="ＭＳ 明朝"/>
                <w:kern w:val="0"/>
                <w:sz w:val="20"/>
                <w:szCs w:val="20"/>
              </w:rPr>
            </w:pPr>
            <w:sdt>
              <w:sdtPr>
                <w:rPr>
                  <w:rFonts w:ascii="ＭＳ 明朝" w:eastAsia="ＭＳ 明朝"/>
                  <w:sz w:val="20"/>
                  <w:szCs w:val="20"/>
                </w:rPr>
                <w:id w:val="-1717953728"/>
                <w14:checkbox>
                  <w14:checked w14:val="0"/>
                  <w14:checkedState w14:val="2612" w14:font="ＭＳ ゴシック"/>
                  <w14:uncheckedState w14:val="2610" w14:font="ＭＳ ゴシック"/>
                </w14:checkbox>
              </w:sdtPr>
              <w:sdtContent>
                <w:r w:rsidR="000B76C3" w:rsidRPr="003F5628">
                  <w:rPr>
                    <w:rFonts w:ascii="ＭＳ 明朝" w:eastAsia="ＭＳ 明朝" w:hint="eastAsia"/>
                    <w:sz w:val="20"/>
                    <w:szCs w:val="20"/>
                  </w:rPr>
                  <w:t>☐</w:t>
                </w:r>
              </w:sdtContent>
            </w:sdt>
            <w:r w:rsidR="000B76C3" w:rsidRPr="003F5628">
              <w:rPr>
                <w:rFonts w:ascii="ＭＳ 明朝" w:eastAsia="ＭＳ 明朝" w:hint="eastAsia"/>
                <w:kern w:val="0"/>
                <w:sz w:val="20"/>
                <w:szCs w:val="20"/>
              </w:rPr>
              <w:t>いる</w:t>
            </w:r>
          </w:p>
          <w:p w14:paraId="4A008C53" w14:textId="7F35D682" w:rsidR="000B76C3" w:rsidRPr="003F5628" w:rsidRDefault="001A4615" w:rsidP="000B76C3">
            <w:pPr>
              <w:adjustRightInd w:val="0"/>
              <w:ind w:left="152" w:hanging="152"/>
              <w:contextualSpacing/>
              <w:rPr>
                <w:rFonts w:ascii="ＭＳ 明朝" w:eastAsia="ＭＳ 明朝"/>
                <w:spacing w:val="20"/>
                <w:sz w:val="20"/>
                <w:szCs w:val="20"/>
              </w:rPr>
            </w:pPr>
            <w:sdt>
              <w:sdtPr>
                <w:rPr>
                  <w:rFonts w:ascii="ＭＳ 明朝" w:eastAsia="ＭＳ 明朝"/>
                  <w:sz w:val="20"/>
                  <w:szCs w:val="20"/>
                </w:rPr>
                <w:id w:val="2074000947"/>
                <w14:checkbox>
                  <w14:checked w14:val="0"/>
                  <w14:checkedState w14:val="2612" w14:font="ＭＳ ゴシック"/>
                  <w14:uncheckedState w14:val="2610" w14:font="ＭＳ ゴシック"/>
                </w14:checkbox>
              </w:sdtPr>
              <w:sdtContent>
                <w:r w:rsidR="000B76C3" w:rsidRPr="003F5628">
                  <w:rPr>
                    <w:rFonts w:ascii="ＭＳ 明朝" w:eastAsia="ＭＳ 明朝" w:hint="eastAsia"/>
                    <w:sz w:val="20"/>
                    <w:szCs w:val="20"/>
                  </w:rPr>
                  <w:t>☐</w:t>
                </w:r>
              </w:sdtContent>
            </w:sdt>
            <w:r w:rsidR="000B76C3" w:rsidRPr="003F5628">
              <w:rPr>
                <w:rFonts w:ascii="ＭＳ 明朝" w:eastAsia="ＭＳ 明朝" w:hint="eastAsia"/>
                <w:kern w:val="0"/>
                <w:sz w:val="20"/>
                <w:szCs w:val="20"/>
              </w:rPr>
              <w:t>いない</w:t>
            </w:r>
          </w:p>
        </w:tc>
        <w:tc>
          <w:tcPr>
            <w:tcW w:w="1497" w:type="dxa"/>
            <w:tcBorders>
              <w:top w:val="single" w:sz="4" w:space="0" w:color="auto"/>
              <w:bottom w:val="single" w:sz="4" w:space="0" w:color="auto"/>
            </w:tcBorders>
            <w:shd w:val="clear" w:color="auto" w:fill="auto"/>
          </w:tcPr>
          <w:p w14:paraId="121430C9" w14:textId="77777777" w:rsidR="000B76C3" w:rsidRPr="003F5628" w:rsidRDefault="000B76C3" w:rsidP="000B76C3">
            <w:pPr>
              <w:ind w:left="137" w:hanging="137"/>
              <w:rPr>
                <w:rFonts w:ascii="ＭＳ 明朝" w:eastAsia="ＭＳ 明朝"/>
                <w:sz w:val="18"/>
                <w:szCs w:val="18"/>
              </w:rPr>
            </w:pPr>
            <w:r w:rsidRPr="003F5628">
              <w:rPr>
                <w:rFonts w:ascii="ＭＳ 明朝" w:eastAsia="ＭＳ 明朝" w:hint="eastAsia"/>
                <w:sz w:val="18"/>
                <w:szCs w:val="18"/>
              </w:rPr>
              <w:t>平</w:t>
            </w:r>
            <w:r w:rsidRPr="003F5628">
              <w:rPr>
                <w:rFonts w:ascii="ＭＳ 明朝" w:eastAsia="ＭＳ 明朝"/>
                <w:sz w:val="18"/>
                <w:szCs w:val="18"/>
              </w:rPr>
              <w:t>18</w:t>
            </w:r>
            <w:r w:rsidRPr="003F5628">
              <w:rPr>
                <w:rFonts w:ascii="ＭＳ 明朝" w:eastAsia="ＭＳ 明朝" w:hint="eastAsia"/>
                <w:sz w:val="18"/>
                <w:szCs w:val="18"/>
              </w:rPr>
              <w:t>-0331004</w:t>
            </w:r>
          </w:p>
          <w:p w14:paraId="2BA04053" w14:textId="1A29C66D" w:rsidR="000B76C3" w:rsidRPr="003F5628" w:rsidRDefault="000B76C3" w:rsidP="000015A7">
            <w:pPr>
              <w:ind w:left="0" w:firstLineChars="0" w:firstLine="0"/>
              <w:rPr>
                <w:rFonts w:ascii="ＭＳ 明朝" w:eastAsia="ＭＳ 明朝"/>
                <w:sz w:val="18"/>
                <w:szCs w:val="18"/>
              </w:rPr>
            </w:pPr>
            <w:r w:rsidRPr="003F5628">
              <w:rPr>
                <w:rFonts w:ascii="ＭＳ 明朝" w:eastAsia="ＭＳ 明朝" w:hint="eastAsia"/>
                <w:sz w:val="18"/>
                <w:szCs w:val="18"/>
              </w:rPr>
              <w:t>第三の七の４</w:t>
            </w:r>
            <w:r w:rsidR="00520DE1" w:rsidRPr="003F5628">
              <w:rPr>
                <w:rFonts w:ascii="ＭＳ 明朝" w:eastAsia="ＭＳ 明朝" w:hint="eastAsia"/>
                <w:sz w:val="18"/>
                <w:szCs w:val="18"/>
              </w:rPr>
              <w:t>(7)</w:t>
            </w:r>
            <w:r w:rsidRPr="003F5628">
              <w:rPr>
                <w:rFonts w:ascii="ＭＳ 明朝" w:eastAsia="ＭＳ 明朝" w:hint="eastAsia"/>
                <w:sz w:val="18"/>
                <w:szCs w:val="18"/>
              </w:rPr>
              <w:t>⑥</w:t>
            </w:r>
          </w:p>
        </w:tc>
      </w:tr>
      <w:tr w:rsidR="000B76C3" w:rsidRPr="00084760" w14:paraId="27B9791D" w14:textId="77777777" w:rsidTr="00DF4294">
        <w:tc>
          <w:tcPr>
            <w:tcW w:w="1559" w:type="dxa"/>
            <w:tcBorders>
              <w:top w:val="nil"/>
              <w:bottom w:val="single" w:sz="4" w:space="0" w:color="auto"/>
            </w:tcBorders>
          </w:tcPr>
          <w:p w14:paraId="018786C3" w14:textId="77777777" w:rsidR="000B76C3" w:rsidRPr="0066500F" w:rsidRDefault="000B76C3" w:rsidP="000B76C3">
            <w:pPr>
              <w:ind w:left="160" w:rightChars="50" w:right="105" w:hanging="160"/>
              <w:jc w:val="left"/>
              <w:rPr>
                <w:rFonts w:asciiTheme="minorEastAsia" w:eastAsiaTheme="minorEastAsia" w:hAnsiTheme="minorEastAsia"/>
                <w:sz w:val="21"/>
              </w:rPr>
            </w:pPr>
          </w:p>
        </w:tc>
        <w:tc>
          <w:tcPr>
            <w:tcW w:w="6096" w:type="dxa"/>
            <w:gridSpan w:val="2"/>
            <w:tcBorders>
              <w:top w:val="single" w:sz="4" w:space="0" w:color="auto"/>
              <w:bottom w:val="single" w:sz="4" w:space="0" w:color="auto"/>
            </w:tcBorders>
            <w:shd w:val="clear" w:color="auto" w:fill="auto"/>
          </w:tcPr>
          <w:p w14:paraId="4749AA33" w14:textId="77777777" w:rsidR="000B76C3" w:rsidRPr="00677200" w:rsidRDefault="000B76C3" w:rsidP="000B76C3">
            <w:pPr>
              <w:ind w:left="210" w:hangingChars="100" w:hanging="210"/>
              <w:rPr>
                <w:rFonts w:hAnsi="ＭＳ ゴシック"/>
                <w:b/>
                <w:sz w:val="21"/>
              </w:rPr>
            </w:pPr>
            <w:r w:rsidRPr="00677200">
              <w:rPr>
                <w:rFonts w:hAnsiTheme="minorEastAsia" w:hint="eastAsia"/>
                <w:sz w:val="21"/>
              </w:rPr>
              <w:t>⑨</w:t>
            </w:r>
            <w:r w:rsidRPr="00677200">
              <w:rPr>
                <w:rFonts w:hAnsi="ＭＳ ゴシック" w:hint="eastAsia"/>
                <w:b/>
                <w:sz w:val="21"/>
              </w:rPr>
              <w:t xml:space="preserve">　食事内容については、施設の医師又は栄養士若しくは管理栄養士を含む会議において検討していますか。</w:t>
            </w:r>
          </w:p>
        </w:tc>
        <w:tc>
          <w:tcPr>
            <w:tcW w:w="992" w:type="dxa"/>
            <w:tcBorders>
              <w:top w:val="single" w:sz="4" w:space="0" w:color="auto"/>
              <w:bottom w:val="single" w:sz="4" w:space="0" w:color="auto"/>
            </w:tcBorders>
            <w:shd w:val="clear" w:color="auto" w:fill="auto"/>
            <w:tcMar>
              <w:left w:w="28" w:type="dxa"/>
              <w:right w:w="28" w:type="dxa"/>
            </w:tcMar>
          </w:tcPr>
          <w:p w14:paraId="70134BAE" w14:textId="7E862573" w:rsidR="000B76C3" w:rsidRPr="003F5628" w:rsidRDefault="001A4615" w:rsidP="000B76C3">
            <w:pPr>
              <w:adjustRightInd w:val="0"/>
              <w:ind w:left="152" w:hanging="152"/>
              <w:contextualSpacing/>
              <w:rPr>
                <w:rFonts w:ascii="ＭＳ 明朝" w:eastAsia="ＭＳ 明朝"/>
                <w:kern w:val="0"/>
                <w:sz w:val="20"/>
                <w:szCs w:val="20"/>
              </w:rPr>
            </w:pPr>
            <w:sdt>
              <w:sdtPr>
                <w:rPr>
                  <w:rFonts w:ascii="ＭＳ 明朝" w:eastAsia="ＭＳ 明朝"/>
                  <w:sz w:val="20"/>
                  <w:szCs w:val="20"/>
                </w:rPr>
                <w:id w:val="-1214811113"/>
                <w14:checkbox>
                  <w14:checked w14:val="0"/>
                  <w14:checkedState w14:val="2612" w14:font="ＭＳ ゴシック"/>
                  <w14:uncheckedState w14:val="2610" w14:font="ＭＳ ゴシック"/>
                </w14:checkbox>
              </w:sdtPr>
              <w:sdtContent>
                <w:r w:rsidR="000B76C3" w:rsidRPr="003F5628">
                  <w:rPr>
                    <w:rFonts w:ascii="ＭＳ 明朝" w:eastAsia="ＭＳ 明朝" w:hint="eastAsia"/>
                    <w:sz w:val="20"/>
                    <w:szCs w:val="20"/>
                  </w:rPr>
                  <w:t>☐</w:t>
                </w:r>
              </w:sdtContent>
            </w:sdt>
            <w:r w:rsidR="000B76C3" w:rsidRPr="003F5628">
              <w:rPr>
                <w:rFonts w:ascii="ＭＳ 明朝" w:eastAsia="ＭＳ 明朝" w:hint="eastAsia"/>
                <w:kern w:val="0"/>
                <w:sz w:val="20"/>
                <w:szCs w:val="20"/>
              </w:rPr>
              <w:t>いる</w:t>
            </w:r>
          </w:p>
          <w:p w14:paraId="2F4B3FC2" w14:textId="57AC4F9A" w:rsidR="000B76C3" w:rsidRPr="003F5628" w:rsidRDefault="001A4615" w:rsidP="000B76C3">
            <w:pPr>
              <w:adjustRightInd w:val="0"/>
              <w:ind w:left="152" w:hanging="152"/>
              <w:contextualSpacing/>
              <w:rPr>
                <w:rFonts w:ascii="ＭＳ 明朝" w:eastAsia="ＭＳ 明朝"/>
                <w:spacing w:val="20"/>
                <w:sz w:val="20"/>
                <w:szCs w:val="20"/>
              </w:rPr>
            </w:pPr>
            <w:sdt>
              <w:sdtPr>
                <w:rPr>
                  <w:rFonts w:ascii="ＭＳ 明朝" w:eastAsia="ＭＳ 明朝"/>
                  <w:sz w:val="20"/>
                  <w:szCs w:val="20"/>
                </w:rPr>
                <w:id w:val="1423992802"/>
                <w14:checkbox>
                  <w14:checked w14:val="0"/>
                  <w14:checkedState w14:val="2612" w14:font="ＭＳ ゴシック"/>
                  <w14:uncheckedState w14:val="2610" w14:font="ＭＳ ゴシック"/>
                </w14:checkbox>
              </w:sdtPr>
              <w:sdtContent>
                <w:r w:rsidR="000B76C3" w:rsidRPr="003F5628">
                  <w:rPr>
                    <w:rFonts w:ascii="ＭＳ 明朝" w:eastAsia="ＭＳ 明朝" w:hint="eastAsia"/>
                    <w:sz w:val="20"/>
                    <w:szCs w:val="20"/>
                  </w:rPr>
                  <w:t>☐</w:t>
                </w:r>
              </w:sdtContent>
            </w:sdt>
            <w:r w:rsidR="000B76C3" w:rsidRPr="003F5628">
              <w:rPr>
                <w:rFonts w:ascii="ＭＳ 明朝" w:eastAsia="ＭＳ 明朝" w:hint="eastAsia"/>
                <w:kern w:val="0"/>
                <w:sz w:val="20"/>
                <w:szCs w:val="20"/>
              </w:rPr>
              <w:t>いない</w:t>
            </w:r>
          </w:p>
        </w:tc>
        <w:tc>
          <w:tcPr>
            <w:tcW w:w="1497" w:type="dxa"/>
            <w:tcBorders>
              <w:top w:val="single" w:sz="4" w:space="0" w:color="auto"/>
              <w:bottom w:val="single" w:sz="4" w:space="0" w:color="auto"/>
            </w:tcBorders>
            <w:shd w:val="clear" w:color="auto" w:fill="auto"/>
          </w:tcPr>
          <w:p w14:paraId="74D9BE87" w14:textId="77777777" w:rsidR="000B76C3" w:rsidRPr="003F5628" w:rsidRDefault="000B76C3" w:rsidP="000B76C3">
            <w:pPr>
              <w:ind w:left="137" w:hanging="137"/>
              <w:rPr>
                <w:rFonts w:ascii="ＭＳ 明朝" w:eastAsia="ＭＳ 明朝"/>
                <w:sz w:val="18"/>
                <w:szCs w:val="18"/>
              </w:rPr>
            </w:pPr>
            <w:r w:rsidRPr="003F5628">
              <w:rPr>
                <w:rFonts w:ascii="ＭＳ 明朝" w:eastAsia="ＭＳ 明朝" w:hint="eastAsia"/>
                <w:sz w:val="18"/>
                <w:szCs w:val="18"/>
              </w:rPr>
              <w:t>平</w:t>
            </w:r>
            <w:r w:rsidRPr="003F5628">
              <w:rPr>
                <w:rFonts w:ascii="ＭＳ 明朝" w:eastAsia="ＭＳ 明朝"/>
                <w:sz w:val="18"/>
                <w:szCs w:val="18"/>
              </w:rPr>
              <w:t>18</w:t>
            </w:r>
            <w:r w:rsidRPr="003F5628">
              <w:rPr>
                <w:rFonts w:ascii="ＭＳ 明朝" w:eastAsia="ＭＳ 明朝" w:hint="eastAsia"/>
                <w:sz w:val="18"/>
                <w:szCs w:val="18"/>
              </w:rPr>
              <w:t>-0331004</w:t>
            </w:r>
          </w:p>
          <w:p w14:paraId="606F4511" w14:textId="5FC9E720" w:rsidR="000B76C3" w:rsidRPr="003F5628" w:rsidRDefault="000B76C3" w:rsidP="000015A7">
            <w:pPr>
              <w:ind w:left="0" w:firstLineChars="0" w:firstLine="0"/>
              <w:rPr>
                <w:rFonts w:ascii="ＭＳ 明朝" w:eastAsia="ＭＳ 明朝"/>
                <w:sz w:val="18"/>
                <w:szCs w:val="18"/>
              </w:rPr>
            </w:pPr>
            <w:r w:rsidRPr="003F5628">
              <w:rPr>
                <w:rFonts w:ascii="ＭＳ 明朝" w:eastAsia="ＭＳ 明朝" w:hint="eastAsia"/>
                <w:sz w:val="18"/>
                <w:szCs w:val="18"/>
              </w:rPr>
              <w:t>第三の七の４</w:t>
            </w:r>
            <w:r w:rsidR="00520DE1" w:rsidRPr="003F5628">
              <w:rPr>
                <w:rFonts w:ascii="ＭＳ 明朝" w:eastAsia="ＭＳ 明朝" w:hint="eastAsia"/>
                <w:sz w:val="18"/>
                <w:szCs w:val="18"/>
              </w:rPr>
              <w:t>(7)</w:t>
            </w:r>
            <w:r w:rsidRPr="003F5628">
              <w:rPr>
                <w:rFonts w:ascii="ＭＳ 明朝" w:eastAsia="ＭＳ 明朝" w:hint="eastAsia"/>
                <w:sz w:val="18"/>
                <w:szCs w:val="18"/>
              </w:rPr>
              <w:t>⑦</w:t>
            </w:r>
          </w:p>
        </w:tc>
      </w:tr>
      <w:tr w:rsidR="000B76C3" w:rsidRPr="00084760" w14:paraId="6CA72047" w14:textId="77777777" w:rsidTr="00DF4294">
        <w:tc>
          <w:tcPr>
            <w:tcW w:w="1559" w:type="dxa"/>
            <w:tcBorders>
              <w:top w:val="single" w:sz="4" w:space="0" w:color="auto"/>
              <w:bottom w:val="nil"/>
            </w:tcBorders>
          </w:tcPr>
          <w:p w14:paraId="11682282" w14:textId="5480BE7A" w:rsidR="000B76C3" w:rsidRPr="0066500F" w:rsidRDefault="000B76C3" w:rsidP="000B76C3">
            <w:pPr>
              <w:ind w:left="160" w:rightChars="4" w:right="8" w:hanging="160"/>
              <w:jc w:val="left"/>
              <w:rPr>
                <w:rFonts w:asciiTheme="minorEastAsia" w:eastAsiaTheme="minorEastAsia" w:hAnsiTheme="minorEastAsia"/>
                <w:sz w:val="21"/>
              </w:rPr>
            </w:pPr>
            <w:r w:rsidRPr="0066500F">
              <w:rPr>
                <w:rFonts w:asciiTheme="minorEastAsia" w:eastAsiaTheme="minorEastAsia" w:hAnsiTheme="minorEastAsia" w:hint="eastAsia"/>
                <w:sz w:val="21"/>
              </w:rPr>
              <w:t xml:space="preserve">16　</w:t>
            </w:r>
          </w:p>
          <w:p w14:paraId="630087F4" w14:textId="77777777" w:rsidR="000B76C3" w:rsidRPr="0066500F" w:rsidRDefault="000B76C3" w:rsidP="000B76C3">
            <w:pPr>
              <w:ind w:left="160" w:rightChars="4" w:right="8" w:hanging="160"/>
              <w:jc w:val="left"/>
              <w:rPr>
                <w:rFonts w:asciiTheme="minorEastAsia" w:eastAsiaTheme="minorEastAsia" w:hAnsiTheme="minorEastAsia"/>
                <w:sz w:val="21"/>
              </w:rPr>
            </w:pPr>
            <w:r w:rsidRPr="0066500F">
              <w:rPr>
                <w:rFonts w:asciiTheme="minorEastAsia" w:eastAsiaTheme="minorEastAsia" w:hAnsiTheme="minorEastAsia" w:hint="eastAsia"/>
                <w:sz w:val="21"/>
              </w:rPr>
              <w:t>相談及び援助</w:t>
            </w:r>
          </w:p>
        </w:tc>
        <w:tc>
          <w:tcPr>
            <w:tcW w:w="6096" w:type="dxa"/>
            <w:gridSpan w:val="2"/>
            <w:tcBorders>
              <w:top w:val="single" w:sz="4" w:space="0" w:color="auto"/>
              <w:bottom w:val="dotted" w:sz="4" w:space="0" w:color="auto"/>
            </w:tcBorders>
            <w:shd w:val="clear" w:color="auto" w:fill="auto"/>
          </w:tcPr>
          <w:p w14:paraId="266C745C" w14:textId="77777777" w:rsidR="000B76C3" w:rsidRPr="00677200" w:rsidRDefault="000B76C3" w:rsidP="000B76C3">
            <w:pPr>
              <w:ind w:left="160" w:rightChars="25" w:right="53" w:hanging="160"/>
              <w:rPr>
                <w:rFonts w:hAnsiTheme="minorEastAsia"/>
                <w:b/>
                <w:sz w:val="21"/>
              </w:rPr>
            </w:pPr>
            <w:r w:rsidRPr="00677200">
              <w:rPr>
                <w:rFonts w:hAnsiTheme="minorEastAsia" w:hint="eastAsia"/>
                <w:sz w:val="21"/>
              </w:rPr>
              <w:t xml:space="preserve">　</w:t>
            </w:r>
            <w:r w:rsidRPr="00677200">
              <w:rPr>
                <w:rFonts w:hAnsiTheme="minorEastAsia" w:hint="eastAsia"/>
                <w:b/>
                <w:sz w:val="21"/>
              </w:rPr>
              <w:t>常に入所者の心身の状況、その置かれている環境等の的確な把握に努め、入所者または家族に対し、その相談に適切に応じるとともに、必要な助言その他の援助を行っていますか。</w:t>
            </w:r>
          </w:p>
        </w:tc>
        <w:tc>
          <w:tcPr>
            <w:tcW w:w="992" w:type="dxa"/>
            <w:tcBorders>
              <w:top w:val="single" w:sz="4" w:space="0" w:color="auto"/>
              <w:bottom w:val="nil"/>
            </w:tcBorders>
            <w:shd w:val="clear" w:color="auto" w:fill="auto"/>
            <w:tcMar>
              <w:left w:w="28" w:type="dxa"/>
              <w:right w:w="28" w:type="dxa"/>
            </w:tcMar>
          </w:tcPr>
          <w:p w14:paraId="29B8A34C" w14:textId="0BDEA521" w:rsidR="000B76C3" w:rsidRPr="003F5628" w:rsidRDefault="001A4615" w:rsidP="000B76C3">
            <w:pPr>
              <w:adjustRightInd w:val="0"/>
              <w:ind w:left="152" w:hanging="152"/>
              <w:contextualSpacing/>
              <w:rPr>
                <w:rFonts w:ascii="ＭＳ 明朝" w:eastAsia="ＭＳ 明朝"/>
                <w:kern w:val="0"/>
                <w:sz w:val="20"/>
                <w:szCs w:val="20"/>
              </w:rPr>
            </w:pPr>
            <w:sdt>
              <w:sdtPr>
                <w:rPr>
                  <w:rFonts w:ascii="ＭＳ 明朝" w:eastAsia="ＭＳ 明朝"/>
                  <w:sz w:val="20"/>
                  <w:szCs w:val="20"/>
                </w:rPr>
                <w:id w:val="1133909216"/>
                <w14:checkbox>
                  <w14:checked w14:val="0"/>
                  <w14:checkedState w14:val="2612" w14:font="ＭＳ ゴシック"/>
                  <w14:uncheckedState w14:val="2610" w14:font="ＭＳ ゴシック"/>
                </w14:checkbox>
              </w:sdtPr>
              <w:sdtContent>
                <w:r w:rsidR="000B76C3" w:rsidRPr="003F5628">
                  <w:rPr>
                    <w:rFonts w:ascii="ＭＳ 明朝" w:eastAsia="ＭＳ 明朝" w:hint="eastAsia"/>
                    <w:sz w:val="20"/>
                    <w:szCs w:val="20"/>
                  </w:rPr>
                  <w:t>☐</w:t>
                </w:r>
              </w:sdtContent>
            </w:sdt>
            <w:r w:rsidR="000B76C3" w:rsidRPr="003F5628">
              <w:rPr>
                <w:rFonts w:ascii="ＭＳ 明朝" w:eastAsia="ＭＳ 明朝" w:hint="eastAsia"/>
                <w:kern w:val="0"/>
                <w:sz w:val="20"/>
                <w:szCs w:val="20"/>
              </w:rPr>
              <w:t>いる</w:t>
            </w:r>
          </w:p>
          <w:p w14:paraId="2B5D6517" w14:textId="5EB0857C" w:rsidR="000B76C3" w:rsidRPr="003F5628" w:rsidRDefault="001A4615" w:rsidP="000B76C3">
            <w:pPr>
              <w:adjustRightInd w:val="0"/>
              <w:ind w:left="152" w:hanging="152"/>
              <w:contextualSpacing/>
              <w:rPr>
                <w:rFonts w:ascii="ＭＳ 明朝" w:eastAsia="ＭＳ 明朝"/>
                <w:spacing w:val="20"/>
                <w:sz w:val="20"/>
                <w:szCs w:val="20"/>
              </w:rPr>
            </w:pPr>
            <w:sdt>
              <w:sdtPr>
                <w:rPr>
                  <w:rFonts w:ascii="ＭＳ 明朝" w:eastAsia="ＭＳ 明朝"/>
                  <w:sz w:val="20"/>
                  <w:szCs w:val="20"/>
                </w:rPr>
                <w:id w:val="389540488"/>
                <w14:checkbox>
                  <w14:checked w14:val="0"/>
                  <w14:checkedState w14:val="2612" w14:font="ＭＳ ゴシック"/>
                  <w14:uncheckedState w14:val="2610" w14:font="ＭＳ ゴシック"/>
                </w14:checkbox>
              </w:sdtPr>
              <w:sdtContent>
                <w:r w:rsidR="000B76C3" w:rsidRPr="003F5628">
                  <w:rPr>
                    <w:rFonts w:ascii="ＭＳ 明朝" w:eastAsia="ＭＳ 明朝" w:hint="eastAsia"/>
                    <w:sz w:val="20"/>
                    <w:szCs w:val="20"/>
                  </w:rPr>
                  <w:t>☐</w:t>
                </w:r>
              </w:sdtContent>
            </w:sdt>
            <w:r w:rsidR="000B76C3" w:rsidRPr="003F5628">
              <w:rPr>
                <w:rFonts w:ascii="ＭＳ 明朝" w:eastAsia="ＭＳ 明朝" w:hint="eastAsia"/>
                <w:kern w:val="0"/>
                <w:sz w:val="20"/>
                <w:szCs w:val="20"/>
              </w:rPr>
              <w:t>いない</w:t>
            </w:r>
          </w:p>
        </w:tc>
        <w:tc>
          <w:tcPr>
            <w:tcW w:w="1497" w:type="dxa"/>
            <w:tcBorders>
              <w:top w:val="single" w:sz="4" w:space="0" w:color="auto"/>
              <w:bottom w:val="nil"/>
            </w:tcBorders>
            <w:shd w:val="clear" w:color="auto" w:fill="auto"/>
          </w:tcPr>
          <w:p w14:paraId="38FBEBF6" w14:textId="77777777" w:rsidR="000B76C3" w:rsidRPr="003F5628" w:rsidRDefault="000B76C3" w:rsidP="000B76C3">
            <w:pPr>
              <w:ind w:left="137" w:hanging="137"/>
              <w:jc w:val="left"/>
              <w:rPr>
                <w:rFonts w:ascii="ＭＳ 明朝" w:eastAsia="ＭＳ 明朝"/>
                <w:sz w:val="18"/>
                <w:szCs w:val="18"/>
              </w:rPr>
            </w:pPr>
            <w:r w:rsidRPr="003F5628">
              <w:rPr>
                <w:rFonts w:ascii="ＭＳ 明朝" w:eastAsia="ＭＳ 明朝" w:hint="eastAsia"/>
                <w:sz w:val="18"/>
                <w:szCs w:val="18"/>
              </w:rPr>
              <w:t>条例第161条</w:t>
            </w:r>
          </w:p>
          <w:p w14:paraId="33981695" w14:textId="77777777" w:rsidR="000B76C3" w:rsidRPr="003F5628" w:rsidRDefault="000B76C3" w:rsidP="000B76C3">
            <w:pPr>
              <w:ind w:left="137" w:hanging="137"/>
              <w:jc w:val="left"/>
              <w:rPr>
                <w:rFonts w:ascii="ＭＳ 明朝" w:eastAsia="ＭＳ 明朝"/>
                <w:sz w:val="18"/>
                <w:szCs w:val="18"/>
              </w:rPr>
            </w:pPr>
          </w:p>
        </w:tc>
      </w:tr>
      <w:tr w:rsidR="000B76C3" w:rsidRPr="00084760" w14:paraId="20546A1C" w14:textId="77777777" w:rsidTr="00DF4294">
        <w:tc>
          <w:tcPr>
            <w:tcW w:w="1559" w:type="dxa"/>
            <w:tcBorders>
              <w:top w:val="nil"/>
              <w:bottom w:val="single" w:sz="4" w:space="0" w:color="auto"/>
            </w:tcBorders>
          </w:tcPr>
          <w:p w14:paraId="628E2EF0" w14:textId="77777777" w:rsidR="000B76C3" w:rsidRPr="0066500F" w:rsidRDefault="000B76C3" w:rsidP="000B76C3">
            <w:pPr>
              <w:ind w:left="160" w:rightChars="4" w:right="8" w:hanging="160"/>
              <w:jc w:val="left"/>
              <w:rPr>
                <w:rFonts w:asciiTheme="minorEastAsia" w:eastAsiaTheme="minorEastAsia" w:hAnsiTheme="minorEastAsia"/>
                <w:sz w:val="21"/>
              </w:rPr>
            </w:pPr>
          </w:p>
        </w:tc>
        <w:tc>
          <w:tcPr>
            <w:tcW w:w="6096" w:type="dxa"/>
            <w:gridSpan w:val="2"/>
            <w:tcBorders>
              <w:top w:val="dotted" w:sz="4" w:space="0" w:color="auto"/>
              <w:bottom w:val="single" w:sz="4" w:space="0" w:color="auto"/>
            </w:tcBorders>
            <w:shd w:val="clear" w:color="auto" w:fill="auto"/>
          </w:tcPr>
          <w:p w14:paraId="03ABA3CE" w14:textId="77777777" w:rsidR="000B76C3" w:rsidRPr="005A0DEF" w:rsidRDefault="000B76C3" w:rsidP="000B76C3">
            <w:pPr>
              <w:ind w:left="210" w:hangingChars="100" w:hanging="210"/>
              <w:rPr>
                <w:rFonts w:ascii="ＭＳ 明朝" w:eastAsia="ＭＳ 明朝"/>
                <w:sz w:val="21"/>
              </w:rPr>
            </w:pPr>
            <w:r w:rsidRPr="005A0DEF">
              <w:rPr>
                <w:rFonts w:ascii="ＭＳ 明朝" w:eastAsia="ＭＳ 明朝" w:hint="eastAsia"/>
                <w:sz w:val="21"/>
              </w:rPr>
              <w:t>※　常時必要な相談及び援助を行い得る体制をとることにより、積極的に入所者の生活の向上を図ってください。</w:t>
            </w:r>
          </w:p>
        </w:tc>
        <w:tc>
          <w:tcPr>
            <w:tcW w:w="992" w:type="dxa"/>
            <w:tcBorders>
              <w:top w:val="nil"/>
              <w:bottom w:val="single" w:sz="4" w:space="0" w:color="auto"/>
            </w:tcBorders>
            <w:shd w:val="clear" w:color="auto" w:fill="auto"/>
            <w:tcMar>
              <w:left w:w="28" w:type="dxa"/>
              <w:right w:w="28" w:type="dxa"/>
            </w:tcMar>
          </w:tcPr>
          <w:p w14:paraId="6AB7B78D" w14:textId="77777777" w:rsidR="000B76C3" w:rsidRPr="003F5628" w:rsidRDefault="000B76C3" w:rsidP="000B76C3">
            <w:pPr>
              <w:ind w:left="152" w:hanging="152"/>
              <w:jc w:val="center"/>
              <w:rPr>
                <w:rFonts w:ascii="ＭＳ 明朝" w:eastAsia="ＭＳ 明朝"/>
                <w:sz w:val="20"/>
                <w:szCs w:val="20"/>
              </w:rPr>
            </w:pPr>
          </w:p>
        </w:tc>
        <w:tc>
          <w:tcPr>
            <w:tcW w:w="1497" w:type="dxa"/>
            <w:tcBorders>
              <w:top w:val="nil"/>
              <w:bottom w:val="single" w:sz="4" w:space="0" w:color="auto"/>
            </w:tcBorders>
            <w:shd w:val="clear" w:color="auto" w:fill="auto"/>
          </w:tcPr>
          <w:p w14:paraId="25099263" w14:textId="77777777" w:rsidR="000B76C3" w:rsidRPr="003F5628" w:rsidRDefault="000B76C3" w:rsidP="000B76C3">
            <w:pPr>
              <w:ind w:left="137" w:hanging="137"/>
              <w:jc w:val="left"/>
              <w:rPr>
                <w:rFonts w:ascii="ＭＳ 明朝" w:eastAsia="ＭＳ 明朝"/>
                <w:sz w:val="18"/>
                <w:szCs w:val="18"/>
              </w:rPr>
            </w:pPr>
            <w:r w:rsidRPr="003F5628">
              <w:rPr>
                <w:rFonts w:ascii="ＭＳ 明朝" w:eastAsia="ＭＳ 明朝" w:hint="eastAsia"/>
                <w:sz w:val="18"/>
                <w:szCs w:val="18"/>
              </w:rPr>
              <w:t>平</w:t>
            </w:r>
            <w:r w:rsidRPr="003F5628">
              <w:rPr>
                <w:rFonts w:ascii="ＭＳ 明朝" w:eastAsia="ＭＳ 明朝"/>
                <w:sz w:val="18"/>
                <w:szCs w:val="18"/>
              </w:rPr>
              <w:t>18-0331004</w:t>
            </w:r>
          </w:p>
          <w:p w14:paraId="7B41A499" w14:textId="4B45B152" w:rsidR="000B76C3" w:rsidRPr="003F5628" w:rsidRDefault="000B76C3" w:rsidP="000015A7">
            <w:pPr>
              <w:ind w:left="0" w:firstLineChars="0" w:firstLine="0"/>
              <w:jc w:val="left"/>
              <w:rPr>
                <w:rFonts w:ascii="ＭＳ 明朝" w:eastAsia="ＭＳ 明朝"/>
                <w:sz w:val="18"/>
                <w:szCs w:val="18"/>
              </w:rPr>
            </w:pPr>
            <w:r w:rsidRPr="003F5628">
              <w:rPr>
                <w:rFonts w:ascii="ＭＳ 明朝" w:eastAsia="ＭＳ 明朝" w:hint="eastAsia"/>
                <w:sz w:val="18"/>
                <w:szCs w:val="18"/>
              </w:rPr>
              <w:t>第三の七の４</w:t>
            </w:r>
            <w:r w:rsidR="00520DE1" w:rsidRPr="003F5628">
              <w:rPr>
                <w:rFonts w:ascii="ＭＳ 明朝" w:eastAsia="ＭＳ 明朝" w:hint="eastAsia"/>
                <w:sz w:val="18"/>
                <w:szCs w:val="18"/>
              </w:rPr>
              <w:t>(</w:t>
            </w:r>
            <w:r w:rsidR="00520DE1" w:rsidRPr="003F5628">
              <w:rPr>
                <w:rFonts w:ascii="ＭＳ 明朝" w:eastAsia="ＭＳ 明朝"/>
                <w:sz w:val="18"/>
                <w:szCs w:val="18"/>
              </w:rPr>
              <w:t>8)</w:t>
            </w:r>
          </w:p>
        </w:tc>
      </w:tr>
      <w:tr w:rsidR="000B76C3" w:rsidRPr="00084760" w14:paraId="3EF700B8" w14:textId="77777777" w:rsidTr="00DF4294">
        <w:tc>
          <w:tcPr>
            <w:tcW w:w="1559" w:type="dxa"/>
            <w:vMerge w:val="restart"/>
            <w:tcBorders>
              <w:top w:val="single" w:sz="4" w:space="0" w:color="auto"/>
            </w:tcBorders>
          </w:tcPr>
          <w:p w14:paraId="617776A2" w14:textId="4A97AB21" w:rsidR="000B76C3" w:rsidRPr="0066500F" w:rsidRDefault="000B76C3" w:rsidP="000B76C3">
            <w:pPr>
              <w:ind w:left="160" w:rightChars="4" w:right="8" w:hanging="160"/>
              <w:jc w:val="left"/>
              <w:rPr>
                <w:rFonts w:asciiTheme="minorEastAsia" w:eastAsiaTheme="minorEastAsia" w:hAnsiTheme="minorEastAsia"/>
                <w:sz w:val="21"/>
              </w:rPr>
            </w:pPr>
            <w:r w:rsidRPr="0066500F">
              <w:rPr>
                <w:rFonts w:asciiTheme="minorEastAsia" w:eastAsiaTheme="minorEastAsia" w:hAnsiTheme="minorEastAsia" w:hint="eastAsia"/>
                <w:sz w:val="21"/>
              </w:rPr>
              <w:t>17</w:t>
            </w:r>
          </w:p>
          <w:p w14:paraId="3F0F031D" w14:textId="77777777" w:rsidR="000B76C3" w:rsidRPr="0066500F" w:rsidRDefault="000B76C3" w:rsidP="000015A7">
            <w:pPr>
              <w:ind w:left="0" w:rightChars="4" w:right="8" w:firstLineChars="0" w:firstLine="0"/>
              <w:jc w:val="left"/>
              <w:rPr>
                <w:rFonts w:asciiTheme="minorEastAsia" w:eastAsiaTheme="minorEastAsia" w:hAnsiTheme="minorEastAsia"/>
                <w:sz w:val="21"/>
              </w:rPr>
            </w:pPr>
            <w:r w:rsidRPr="0066500F">
              <w:rPr>
                <w:rFonts w:asciiTheme="minorEastAsia" w:eastAsiaTheme="minorEastAsia" w:hAnsiTheme="minorEastAsia" w:hint="eastAsia"/>
                <w:sz w:val="21"/>
              </w:rPr>
              <w:t>社会生活上の便宜の提供等</w:t>
            </w:r>
          </w:p>
        </w:tc>
        <w:tc>
          <w:tcPr>
            <w:tcW w:w="6096" w:type="dxa"/>
            <w:gridSpan w:val="2"/>
            <w:tcBorders>
              <w:top w:val="single" w:sz="4" w:space="0" w:color="auto"/>
              <w:bottom w:val="dotted" w:sz="4" w:space="0" w:color="auto"/>
            </w:tcBorders>
            <w:shd w:val="clear" w:color="auto" w:fill="auto"/>
          </w:tcPr>
          <w:p w14:paraId="3DF73658" w14:textId="77777777" w:rsidR="000B76C3" w:rsidRPr="00677200" w:rsidRDefault="000B76C3" w:rsidP="000B76C3">
            <w:pPr>
              <w:ind w:left="210" w:hangingChars="100" w:hanging="210"/>
              <w:rPr>
                <w:rFonts w:hAnsiTheme="minorEastAsia"/>
                <w:sz w:val="21"/>
              </w:rPr>
            </w:pPr>
            <w:r w:rsidRPr="00677200">
              <w:rPr>
                <w:rFonts w:hAnsiTheme="minorEastAsia" w:hint="eastAsia"/>
                <w:sz w:val="21"/>
              </w:rPr>
              <w:t xml:space="preserve">①　</w:t>
            </w:r>
            <w:r w:rsidRPr="00677200">
              <w:rPr>
                <w:rFonts w:hAnsiTheme="minorEastAsia" w:hint="eastAsia"/>
                <w:b/>
                <w:sz w:val="21"/>
              </w:rPr>
              <w:t>教養娯楽設備等を備えるほか、適宜入所者のためのレクリエーション行事を行っていますか。</w:t>
            </w:r>
          </w:p>
        </w:tc>
        <w:tc>
          <w:tcPr>
            <w:tcW w:w="992" w:type="dxa"/>
            <w:tcBorders>
              <w:top w:val="single" w:sz="4" w:space="0" w:color="auto"/>
              <w:bottom w:val="nil"/>
            </w:tcBorders>
            <w:shd w:val="clear" w:color="auto" w:fill="auto"/>
            <w:tcMar>
              <w:left w:w="28" w:type="dxa"/>
              <w:right w:w="28" w:type="dxa"/>
            </w:tcMar>
          </w:tcPr>
          <w:p w14:paraId="4FEC9A65" w14:textId="361504A6" w:rsidR="000B76C3" w:rsidRPr="003F5628" w:rsidRDefault="001A4615" w:rsidP="000B76C3">
            <w:pPr>
              <w:adjustRightInd w:val="0"/>
              <w:ind w:left="152" w:hanging="152"/>
              <w:contextualSpacing/>
              <w:rPr>
                <w:rFonts w:ascii="ＭＳ 明朝" w:eastAsia="ＭＳ 明朝"/>
                <w:kern w:val="0"/>
                <w:sz w:val="20"/>
                <w:szCs w:val="20"/>
              </w:rPr>
            </w:pPr>
            <w:sdt>
              <w:sdtPr>
                <w:rPr>
                  <w:rFonts w:ascii="ＭＳ 明朝" w:eastAsia="ＭＳ 明朝"/>
                  <w:sz w:val="20"/>
                  <w:szCs w:val="20"/>
                </w:rPr>
                <w:id w:val="829481251"/>
                <w14:checkbox>
                  <w14:checked w14:val="0"/>
                  <w14:checkedState w14:val="2612" w14:font="ＭＳ ゴシック"/>
                  <w14:uncheckedState w14:val="2610" w14:font="ＭＳ ゴシック"/>
                </w14:checkbox>
              </w:sdtPr>
              <w:sdtContent>
                <w:r w:rsidR="000B76C3" w:rsidRPr="003F5628">
                  <w:rPr>
                    <w:rFonts w:ascii="ＭＳ 明朝" w:eastAsia="ＭＳ 明朝" w:hint="eastAsia"/>
                    <w:sz w:val="20"/>
                    <w:szCs w:val="20"/>
                  </w:rPr>
                  <w:t>☐</w:t>
                </w:r>
              </w:sdtContent>
            </w:sdt>
            <w:r w:rsidR="000B76C3" w:rsidRPr="003F5628">
              <w:rPr>
                <w:rFonts w:ascii="ＭＳ 明朝" w:eastAsia="ＭＳ 明朝" w:hint="eastAsia"/>
                <w:kern w:val="0"/>
                <w:sz w:val="20"/>
                <w:szCs w:val="20"/>
              </w:rPr>
              <w:t>いる</w:t>
            </w:r>
          </w:p>
          <w:p w14:paraId="42EBF905" w14:textId="3600CA81" w:rsidR="000B76C3" w:rsidRPr="003F5628" w:rsidRDefault="001A4615" w:rsidP="000B76C3">
            <w:pPr>
              <w:adjustRightInd w:val="0"/>
              <w:ind w:left="152" w:hanging="152"/>
              <w:contextualSpacing/>
              <w:rPr>
                <w:rFonts w:ascii="ＭＳ 明朝" w:eastAsia="ＭＳ 明朝"/>
                <w:spacing w:val="20"/>
                <w:sz w:val="20"/>
                <w:szCs w:val="20"/>
              </w:rPr>
            </w:pPr>
            <w:sdt>
              <w:sdtPr>
                <w:rPr>
                  <w:rFonts w:ascii="ＭＳ 明朝" w:eastAsia="ＭＳ 明朝"/>
                  <w:sz w:val="20"/>
                  <w:szCs w:val="20"/>
                </w:rPr>
                <w:id w:val="-116834105"/>
                <w14:checkbox>
                  <w14:checked w14:val="0"/>
                  <w14:checkedState w14:val="2612" w14:font="ＭＳ ゴシック"/>
                  <w14:uncheckedState w14:val="2610" w14:font="ＭＳ ゴシック"/>
                </w14:checkbox>
              </w:sdtPr>
              <w:sdtContent>
                <w:r w:rsidR="000B76C3" w:rsidRPr="003F5628">
                  <w:rPr>
                    <w:rFonts w:ascii="ＭＳ 明朝" w:eastAsia="ＭＳ 明朝" w:hint="eastAsia"/>
                    <w:sz w:val="20"/>
                    <w:szCs w:val="20"/>
                  </w:rPr>
                  <w:t>☐</w:t>
                </w:r>
              </w:sdtContent>
            </w:sdt>
            <w:r w:rsidR="000B76C3" w:rsidRPr="003F5628">
              <w:rPr>
                <w:rFonts w:ascii="ＭＳ 明朝" w:eastAsia="ＭＳ 明朝" w:hint="eastAsia"/>
                <w:kern w:val="0"/>
                <w:sz w:val="20"/>
                <w:szCs w:val="20"/>
              </w:rPr>
              <w:t>いない</w:t>
            </w:r>
          </w:p>
        </w:tc>
        <w:tc>
          <w:tcPr>
            <w:tcW w:w="1497" w:type="dxa"/>
            <w:vMerge w:val="restart"/>
            <w:tcBorders>
              <w:top w:val="single" w:sz="4" w:space="0" w:color="auto"/>
            </w:tcBorders>
            <w:shd w:val="clear" w:color="auto" w:fill="auto"/>
          </w:tcPr>
          <w:p w14:paraId="71BD16F8" w14:textId="77777777" w:rsidR="000B76C3" w:rsidRPr="003F5628" w:rsidRDefault="000B76C3" w:rsidP="000015A7">
            <w:pPr>
              <w:ind w:left="0" w:firstLineChars="0" w:firstLine="0"/>
              <w:jc w:val="left"/>
              <w:rPr>
                <w:rFonts w:ascii="ＭＳ 明朝" w:eastAsia="ＭＳ 明朝"/>
                <w:sz w:val="18"/>
                <w:szCs w:val="18"/>
              </w:rPr>
            </w:pPr>
            <w:r w:rsidRPr="003F5628">
              <w:rPr>
                <w:rFonts w:ascii="ＭＳ 明朝" w:eastAsia="ＭＳ 明朝" w:hint="eastAsia"/>
                <w:sz w:val="18"/>
                <w:szCs w:val="18"/>
              </w:rPr>
              <w:t>条例第162条第１項</w:t>
            </w:r>
          </w:p>
          <w:p w14:paraId="7E272658" w14:textId="54192CD6" w:rsidR="000B76C3" w:rsidRPr="003F5628" w:rsidRDefault="000B76C3" w:rsidP="000015A7">
            <w:pPr>
              <w:ind w:left="0" w:firstLineChars="0" w:firstLine="0"/>
              <w:jc w:val="left"/>
              <w:rPr>
                <w:rFonts w:ascii="ＭＳ 明朝" w:eastAsia="ＭＳ 明朝"/>
                <w:sz w:val="18"/>
                <w:szCs w:val="18"/>
              </w:rPr>
            </w:pPr>
            <w:r w:rsidRPr="003F5628">
              <w:rPr>
                <w:rFonts w:ascii="ＭＳ 明朝" w:eastAsia="ＭＳ 明朝" w:hint="eastAsia"/>
                <w:sz w:val="18"/>
                <w:szCs w:val="18"/>
              </w:rPr>
              <w:t>平</w:t>
            </w:r>
            <w:r w:rsidRPr="003F5628">
              <w:rPr>
                <w:rFonts w:ascii="ＭＳ 明朝" w:eastAsia="ＭＳ 明朝"/>
                <w:sz w:val="18"/>
                <w:szCs w:val="18"/>
              </w:rPr>
              <w:t>18-0331004</w:t>
            </w:r>
            <w:r w:rsidRPr="003F5628">
              <w:rPr>
                <w:rFonts w:ascii="ＭＳ 明朝" w:eastAsia="ＭＳ 明朝" w:hint="eastAsia"/>
                <w:sz w:val="18"/>
                <w:szCs w:val="18"/>
              </w:rPr>
              <w:t>第三の七の４</w:t>
            </w:r>
            <w:r w:rsidR="00520DE1" w:rsidRPr="003F5628">
              <w:rPr>
                <w:rFonts w:ascii="ＭＳ 明朝" w:eastAsia="ＭＳ 明朝" w:hint="eastAsia"/>
                <w:sz w:val="18"/>
                <w:szCs w:val="18"/>
              </w:rPr>
              <w:t>(</w:t>
            </w:r>
            <w:r w:rsidR="00520DE1" w:rsidRPr="003F5628">
              <w:rPr>
                <w:rFonts w:ascii="ＭＳ 明朝" w:eastAsia="ＭＳ 明朝"/>
                <w:sz w:val="18"/>
                <w:szCs w:val="18"/>
              </w:rPr>
              <w:t>9)</w:t>
            </w:r>
            <w:r w:rsidRPr="003F5628">
              <w:rPr>
                <w:rFonts w:ascii="ＭＳ 明朝" w:eastAsia="ＭＳ 明朝" w:hint="eastAsia"/>
                <w:sz w:val="18"/>
                <w:szCs w:val="18"/>
              </w:rPr>
              <w:t>①</w:t>
            </w:r>
          </w:p>
        </w:tc>
      </w:tr>
      <w:tr w:rsidR="000B76C3" w:rsidRPr="00084760" w14:paraId="1CCB4E14" w14:textId="77777777" w:rsidTr="00DF4294">
        <w:tc>
          <w:tcPr>
            <w:tcW w:w="1559" w:type="dxa"/>
            <w:vMerge/>
            <w:tcBorders>
              <w:bottom w:val="nil"/>
            </w:tcBorders>
          </w:tcPr>
          <w:p w14:paraId="24E36B56" w14:textId="77777777" w:rsidR="000B76C3" w:rsidRPr="0066500F" w:rsidRDefault="000B76C3" w:rsidP="000B76C3">
            <w:pPr>
              <w:ind w:left="160" w:rightChars="4" w:right="8" w:hanging="160"/>
              <w:jc w:val="left"/>
              <w:rPr>
                <w:rFonts w:asciiTheme="minorEastAsia" w:eastAsiaTheme="minorEastAsia" w:hAnsiTheme="minorEastAsia"/>
                <w:sz w:val="21"/>
                <w:highlight w:val="yellow"/>
              </w:rPr>
            </w:pPr>
          </w:p>
        </w:tc>
        <w:tc>
          <w:tcPr>
            <w:tcW w:w="6096" w:type="dxa"/>
            <w:gridSpan w:val="2"/>
            <w:tcBorders>
              <w:top w:val="dotted" w:sz="4" w:space="0" w:color="auto"/>
              <w:bottom w:val="single" w:sz="4" w:space="0" w:color="auto"/>
            </w:tcBorders>
            <w:shd w:val="clear" w:color="auto" w:fill="auto"/>
          </w:tcPr>
          <w:p w14:paraId="43998993" w14:textId="77777777" w:rsidR="000B76C3" w:rsidRPr="005A0DEF" w:rsidRDefault="000B76C3" w:rsidP="000B76C3">
            <w:pPr>
              <w:ind w:left="210" w:hangingChars="100" w:hanging="210"/>
              <w:rPr>
                <w:rFonts w:asciiTheme="minorEastAsia" w:eastAsiaTheme="minorEastAsia" w:hAnsiTheme="minorEastAsia"/>
                <w:sz w:val="21"/>
              </w:rPr>
            </w:pPr>
            <w:r w:rsidRPr="005A0DEF">
              <w:rPr>
                <w:rFonts w:asciiTheme="minorEastAsia" w:eastAsiaTheme="minorEastAsia" w:hAnsiTheme="minorEastAsia" w:hint="eastAsia"/>
                <w:sz w:val="21"/>
              </w:rPr>
              <w:t>※　画一的なサービスを提供するのではなく、入所者が自らの趣味又は嗜好に応じた活動を通じて充実した日常生活を送ることができるよう努めてください。</w:t>
            </w:r>
          </w:p>
        </w:tc>
        <w:tc>
          <w:tcPr>
            <w:tcW w:w="992" w:type="dxa"/>
            <w:tcBorders>
              <w:top w:val="nil"/>
              <w:bottom w:val="single" w:sz="4" w:space="0" w:color="auto"/>
            </w:tcBorders>
            <w:shd w:val="clear" w:color="auto" w:fill="auto"/>
            <w:tcMar>
              <w:left w:w="28" w:type="dxa"/>
              <w:right w:w="28" w:type="dxa"/>
            </w:tcMar>
          </w:tcPr>
          <w:p w14:paraId="743FA33E" w14:textId="77777777" w:rsidR="000B76C3" w:rsidRPr="003F5628" w:rsidRDefault="000B76C3" w:rsidP="000B76C3">
            <w:pPr>
              <w:ind w:left="152" w:hanging="152"/>
              <w:jc w:val="center"/>
              <w:rPr>
                <w:rFonts w:ascii="ＭＳ 明朝" w:eastAsia="ＭＳ 明朝"/>
                <w:sz w:val="20"/>
                <w:szCs w:val="20"/>
              </w:rPr>
            </w:pPr>
          </w:p>
        </w:tc>
        <w:tc>
          <w:tcPr>
            <w:tcW w:w="1497" w:type="dxa"/>
            <w:vMerge/>
            <w:tcBorders>
              <w:bottom w:val="single" w:sz="4" w:space="0" w:color="auto"/>
            </w:tcBorders>
            <w:shd w:val="clear" w:color="auto" w:fill="auto"/>
          </w:tcPr>
          <w:p w14:paraId="48666F5E" w14:textId="77777777" w:rsidR="000B76C3" w:rsidRPr="003F5628" w:rsidRDefault="000B76C3" w:rsidP="000B76C3">
            <w:pPr>
              <w:ind w:left="137" w:hanging="137"/>
              <w:jc w:val="left"/>
              <w:rPr>
                <w:rFonts w:ascii="ＭＳ 明朝" w:eastAsia="ＭＳ 明朝"/>
                <w:sz w:val="18"/>
                <w:szCs w:val="18"/>
              </w:rPr>
            </w:pPr>
          </w:p>
        </w:tc>
      </w:tr>
      <w:tr w:rsidR="000B76C3" w:rsidRPr="00084760" w14:paraId="338A39D0" w14:textId="77777777" w:rsidTr="00DF4294">
        <w:tc>
          <w:tcPr>
            <w:tcW w:w="1559" w:type="dxa"/>
            <w:tcBorders>
              <w:top w:val="nil"/>
              <w:bottom w:val="nil"/>
            </w:tcBorders>
          </w:tcPr>
          <w:p w14:paraId="3E7F2271" w14:textId="77777777" w:rsidR="000B76C3" w:rsidRPr="0066500F" w:rsidRDefault="000B76C3" w:rsidP="000B76C3">
            <w:pPr>
              <w:ind w:left="160" w:rightChars="4" w:right="8" w:hanging="160"/>
              <w:jc w:val="left"/>
              <w:rPr>
                <w:rFonts w:asciiTheme="minorEastAsia" w:eastAsiaTheme="minorEastAsia" w:hAnsiTheme="minorEastAsia"/>
                <w:sz w:val="21"/>
                <w:highlight w:val="yellow"/>
              </w:rPr>
            </w:pPr>
          </w:p>
        </w:tc>
        <w:tc>
          <w:tcPr>
            <w:tcW w:w="6096" w:type="dxa"/>
            <w:gridSpan w:val="2"/>
            <w:tcBorders>
              <w:top w:val="single" w:sz="4" w:space="0" w:color="auto"/>
              <w:bottom w:val="dotted" w:sz="4" w:space="0" w:color="auto"/>
            </w:tcBorders>
            <w:shd w:val="clear" w:color="auto" w:fill="auto"/>
          </w:tcPr>
          <w:p w14:paraId="2E592657" w14:textId="77777777" w:rsidR="000B76C3" w:rsidRPr="00677200" w:rsidRDefault="000B76C3" w:rsidP="000B76C3">
            <w:pPr>
              <w:ind w:left="210" w:hangingChars="100" w:hanging="210"/>
              <w:rPr>
                <w:rFonts w:hAnsiTheme="minorEastAsia"/>
                <w:sz w:val="21"/>
              </w:rPr>
            </w:pPr>
            <w:r w:rsidRPr="00677200">
              <w:rPr>
                <w:rFonts w:hAnsiTheme="minorEastAsia" w:hint="eastAsia"/>
                <w:sz w:val="21"/>
              </w:rPr>
              <w:t xml:space="preserve">②　</w:t>
            </w:r>
            <w:r w:rsidRPr="00677200">
              <w:rPr>
                <w:rFonts w:hAnsiTheme="minorEastAsia" w:hint="eastAsia"/>
                <w:b/>
                <w:sz w:val="21"/>
              </w:rPr>
              <w:t>入所者が日常生活を営むのに必要な行政機関等に対する手続について、その者または家族において行うことが困難である場合は、その者の同意を得て、代わって行っていますか。</w:t>
            </w:r>
          </w:p>
        </w:tc>
        <w:tc>
          <w:tcPr>
            <w:tcW w:w="992" w:type="dxa"/>
            <w:tcBorders>
              <w:top w:val="single" w:sz="4" w:space="0" w:color="auto"/>
              <w:bottom w:val="nil"/>
            </w:tcBorders>
            <w:shd w:val="clear" w:color="auto" w:fill="auto"/>
            <w:tcMar>
              <w:left w:w="28" w:type="dxa"/>
              <w:right w:w="28" w:type="dxa"/>
            </w:tcMar>
          </w:tcPr>
          <w:p w14:paraId="2D20908D" w14:textId="4E2CCD05" w:rsidR="000B76C3" w:rsidRPr="003F5628" w:rsidRDefault="001A4615" w:rsidP="000B76C3">
            <w:pPr>
              <w:adjustRightInd w:val="0"/>
              <w:ind w:left="152" w:hanging="152"/>
              <w:contextualSpacing/>
              <w:rPr>
                <w:rFonts w:ascii="ＭＳ 明朝" w:eastAsia="ＭＳ 明朝"/>
                <w:kern w:val="0"/>
                <w:sz w:val="20"/>
                <w:szCs w:val="20"/>
              </w:rPr>
            </w:pPr>
            <w:sdt>
              <w:sdtPr>
                <w:rPr>
                  <w:rFonts w:ascii="ＭＳ 明朝" w:eastAsia="ＭＳ 明朝"/>
                  <w:sz w:val="20"/>
                  <w:szCs w:val="20"/>
                </w:rPr>
                <w:id w:val="-1189827612"/>
                <w14:checkbox>
                  <w14:checked w14:val="0"/>
                  <w14:checkedState w14:val="2612" w14:font="ＭＳ ゴシック"/>
                  <w14:uncheckedState w14:val="2610" w14:font="ＭＳ ゴシック"/>
                </w14:checkbox>
              </w:sdtPr>
              <w:sdtContent>
                <w:r w:rsidR="000B76C3" w:rsidRPr="003F5628">
                  <w:rPr>
                    <w:rFonts w:ascii="ＭＳ 明朝" w:eastAsia="ＭＳ 明朝" w:hint="eastAsia"/>
                    <w:sz w:val="20"/>
                    <w:szCs w:val="20"/>
                  </w:rPr>
                  <w:t>☐</w:t>
                </w:r>
              </w:sdtContent>
            </w:sdt>
            <w:r w:rsidR="000B76C3" w:rsidRPr="003F5628">
              <w:rPr>
                <w:rFonts w:ascii="ＭＳ 明朝" w:eastAsia="ＭＳ 明朝" w:hint="eastAsia"/>
                <w:kern w:val="0"/>
                <w:sz w:val="20"/>
                <w:szCs w:val="20"/>
              </w:rPr>
              <w:t>いる</w:t>
            </w:r>
          </w:p>
          <w:p w14:paraId="55564CDC" w14:textId="267495D6" w:rsidR="000B76C3" w:rsidRPr="003F5628" w:rsidRDefault="001A4615" w:rsidP="000B76C3">
            <w:pPr>
              <w:adjustRightInd w:val="0"/>
              <w:ind w:left="152" w:hanging="152"/>
              <w:contextualSpacing/>
              <w:rPr>
                <w:rFonts w:ascii="ＭＳ 明朝" w:eastAsia="ＭＳ 明朝"/>
                <w:spacing w:val="20"/>
                <w:sz w:val="20"/>
                <w:szCs w:val="20"/>
              </w:rPr>
            </w:pPr>
            <w:sdt>
              <w:sdtPr>
                <w:rPr>
                  <w:rFonts w:ascii="ＭＳ 明朝" w:eastAsia="ＭＳ 明朝"/>
                  <w:sz w:val="20"/>
                  <w:szCs w:val="20"/>
                </w:rPr>
                <w:id w:val="-861364152"/>
                <w14:checkbox>
                  <w14:checked w14:val="0"/>
                  <w14:checkedState w14:val="2612" w14:font="ＭＳ ゴシック"/>
                  <w14:uncheckedState w14:val="2610" w14:font="ＭＳ ゴシック"/>
                </w14:checkbox>
              </w:sdtPr>
              <w:sdtContent>
                <w:r w:rsidR="000B76C3" w:rsidRPr="003F5628">
                  <w:rPr>
                    <w:rFonts w:ascii="ＭＳ 明朝" w:eastAsia="ＭＳ 明朝" w:hint="eastAsia"/>
                    <w:sz w:val="20"/>
                    <w:szCs w:val="20"/>
                  </w:rPr>
                  <w:t>☐</w:t>
                </w:r>
              </w:sdtContent>
            </w:sdt>
            <w:r w:rsidR="000B76C3" w:rsidRPr="003F5628">
              <w:rPr>
                <w:rFonts w:ascii="ＭＳ 明朝" w:eastAsia="ＭＳ 明朝" w:hint="eastAsia"/>
                <w:kern w:val="0"/>
                <w:sz w:val="20"/>
                <w:szCs w:val="20"/>
              </w:rPr>
              <w:t>いない</w:t>
            </w:r>
          </w:p>
        </w:tc>
        <w:tc>
          <w:tcPr>
            <w:tcW w:w="1497" w:type="dxa"/>
            <w:tcBorders>
              <w:top w:val="single" w:sz="4" w:space="0" w:color="auto"/>
              <w:bottom w:val="nil"/>
            </w:tcBorders>
            <w:shd w:val="clear" w:color="auto" w:fill="auto"/>
          </w:tcPr>
          <w:p w14:paraId="6ACF7361" w14:textId="77777777" w:rsidR="000B76C3" w:rsidRPr="003F5628" w:rsidRDefault="000B76C3" w:rsidP="000015A7">
            <w:pPr>
              <w:ind w:left="0" w:firstLineChars="0" w:firstLine="0"/>
              <w:jc w:val="left"/>
              <w:rPr>
                <w:rFonts w:ascii="ＭＳ 明朝" w:eastAsia="ＭＳ 明朝"/>
                <w:sz w:val="18"/>
                <w:szCs w:val="18"/>
              </w:rPr>
            </w:pPr>
            <w:r w:rsidRPr="003F5628">
              <w:rPr>
                <w:rFonts w:ascii="ＭＳ 明朝" w:eastAsia="ＭＳ 明朝" w:hint="eastAsia"/>
                <w:sz w:val="18"/>
                <w:szCs w:val="18"/>
              </w:rPr>
              <w:t>条例第162条第２項</w:t>
            </w:r>
          </w:p>
        </w:tc>
      </w:tr>
      <w:tr w:rsidR="000B76C3" w:rsidRPr="00084760" w14:paraId="033546ED" w14:textId="77777777" w:rsidTr="00DF4294">
        <w:tc>
          <w:tcPr>
            <w:tcW w:w="1559" w:type="dxa"/>
            <w:tcBorders>
              <w:top w:val="nil"/>
              <w:bottom w:val="nil"/>
            </w:tcBorders>
          </w:tcPr>
          <w:p w14:paraId="58D8B7DA" w14:textId="77777777" w:rsidR="000B76C3" w:rsidRPr="0066500F" w:rsidRDefault="000B76C3" w:rsidP="000B76C3">
            <w:pPr>
              <w:ind w:left="160" w:rightChars="4" w:right="8" w:hanging="160"/>
              <w:jc w:val="left"/>
              <w:rPr>
                <w:rFonts w:asciiTheme="minorEastAsia" w:eastAsiaTheme="minorEastAsia" w:hAnsiTheme="minorEastAsia"/>
                <w:sz w:val="21"/>
                <w:highlight w:val="yellow"/>
              </w:rPr>
            </w:pPr>
          </w:p>
        </w:tc>
        <w:tc>
          <w:tcPr>
            <w:tcW w:w="6096" w:type="dxa"/>
            <w:gridSpan w:val="2"/>
            <w:tcBorders>
              <w:top w:val="dotted" w:sz="4" w:space="0" w:color="auto"/>
              <w:bottom w:val="dotted" w:sz="4" w:space="0" w:color="auto"/>
            </w:tcBorders>
            <w:shd w:val="clear" w:color="auto" w:fill="auto"/>
          </w:tcPr>
          <w:p w14:paraId="0D12177E" w14:textId="77777777" w:rsidR="000B76C3" w:rsidRPr="005A0DEF" w:rsidRDefault="000B76C3" w:rsidP="000B76C3">
            <w:pPr>
              <w:ind w:left="210" w:hangingChars="100" w:hanging="210"/>
              <w:rPr>
                <w:rFonts w:asciiTheme="minorEastAsia" w:eastAsiaTheme="minorEastAsia" w:hAnsiTheme="minorEastAsia"/>
                <w:sz w:val="21"/>
              </w:rPr>
            </w:pPr>
            <w:r w:rsidRPr="005A0DEF">
              <w:rPr>
                <w:rFonts w:asciiTheme="minorEastAsia" w:eastAsiaTheme="minorEastAsia" w:hAnsiTheme="minorEastAsia" w:hint="eastAsia"/>
                <w:sz w:val="21"/>
              </w:rPr>
              <w:t>※　郵便、証明書等の交付申請等、入所者が必要とする手続等について、入所者または家族が行うことが困難な場合は、原則としてその都度、その者の同意を得た上で代行しなければなりません。</w:t>
            </w:r>
          </w:p>
        </w:tc>
        <w:tc>
          <w:tcPr>
            <w:tcW w:w="992" w:type="dxa"/>
            <w:tcBorders>
              <w:top w:val="nil"/>
              <w:bottom w:val="nil"/>
            </w:tcBorders>
            <w:shd w:val="clear" w:color="auto" w:fill="auto"/>
            <w:tcMar>
              <w:left w:w="28" w:type="dxa"/>
              <w:right w:w="28" w:type="dxa"/>
            </w:tcMar>
          </w:tcPr>
          <w:p w14:paraId="0A1BE277" w14:textId="77777777" w:rsidR="000B76C3" w:rsidRPr="003F5628" w:rsidRDefault="000B76C3" w:rsidP="000B76C3">
            <w:pPr>
              <w:ind w:left="152" w:hanging="152"/>
              <w:jc w:val="center"/>
              <w:rPr>
                <w:rFonts w:ascii="ＭＳ 明朝" w:eastAsia="ＭＳ 明朝"/>
                <w:sz w:val="20"/>
                <w:szCs w:val="20"/>
              </w:rPr>
            </w:pPr>
          </w:p>
        </w:tc>
        <w:tc>
          <w:tcPr>
            <w:tcW w:w="1497" w:type="dxa"/>
            <w:tcBorders>
              <w:top w:val="nil"/>
              <w:bottom w:val="nil"/>
            </w:tcBorders>
            <w:shd w:val="clear" w:color="auto" w:fill="auto"/>
          </w:tcPr>
          <w:p w14:paraId="6ACBB0B7" w14:textId="77777777" w:rsidR="000B76C3" w:rsidRPr="003F5628" w:rsidRDefault="000B76C3" w:rsidP="000B76C3">
            <w:pPr>
              <w:ind w:left="137" w:hanging="137"/>
              <w:jc w:val="left"/>
              <w:rPr>
                <w:rFonts w:ascii="ＭＳ 明朝" w:eastAsia="ＭＳ 明朝"/>
                <w:sz w:val="18"/>
                <w:szCs w:val="18"/>
              </w:rPr>
            </w:pPr>
            <w:r w:rsidRPr="003F5628">
              <w:rPr>
                <w:rFonts w:ascii="ＭＳ 明朝" w:eastAsia="ＭＳ 明朝" w:hint="eastAsia"/>
                <w:sz w:val="18"/>
                <w:szCs w:val="18"/>
              </w:rPr>
              <w:t>平</w:t>
            </w:r>
            <w:r w:rsidRPr="003F5628">
              <w:rPr>
                <w:rFonts w:ascii="ＭＳ 明朝" w:eastAsia="ＭＳ 明朝"/>
                <w:sz w:val="18"/>
                <w:szCs w:val="18"/>
              </w:rPr>
              <w:t>18</w:t>
            </w:r>
            <w:r w:rsidRPr="003F5628">
              <w:rPr>
                <w:rFonts w:ascii="ＭＳ 明朝" w:eastAsia="ＭＳ 明朝" w:hint="eastAsia"/>
                <w:sz w:val="18"/>
                <w:szCs w:val="18"/>
              </w:rPr>
              <w:t>-0331004</w:t>
            </w:r>
          </w:p>
          <w:p w14:paraId="2347533E" w14:textId="654E1378" w:rsidR="000B76C3" w:rsidRPr="003F5628" w:rsidRDefault="000B76C3" w:rsidP="000015A7">
            <w:pPr>
              <w:ind w:left="0" w:firstLineChars="0" w:firstLine="0"/>
              <w:jc w:val="left"/>
              <w:rPr>
                <w:rFonts w:ascii="ＭＳ 明朝" w:eastAsia="ＭＳ 明朝"/>
                <w:sz w:val="18"/>
                <w:szCs w:val="18"/>
              </w:rPr>
            </w:pPr>
            <w:r w:rsidRPr="003F5628">
              <w:rPr>
                <w:rFonts w:ascii="ＭＳ 明朝" w:eastAsia="ＭＳ 明朝" w:hint="eastAsia"/>
                <w:sz w:val="18"/>
                <w:szCs w:val="18"/>
              </w:rPr>
              <w:t>第三の七の４</w:t>
            </w:r>
            <w:r w:rsidR="00520DE1" w:rsidRPr="003F5628">
              <w:rPr>
                <w:rFonts w:ascii="ＭＳ 明朝" w:eastAsia="ＭＳ 明朝" w:hint="eastAsia"/>
                <w:sz w:val="18"/>
                <w:szCs w:val="18"/>
              </w:rPr>
              <w:t>(</w:t>
            </w:r>
            <w:r w:rsidR="00520DE1" w:rsidRPr="003F5628">
              <w:rPr>
                <w:rFonts w:ascii="ＭＳ 明朝" w:eastAsia="ＭＳ 明朝"/>
                <w:sz w:val="18"/>
                <w:szCs w:val="18"/>
              </w:rPr>
              <w:t>9)</w:t>
            </w:r>
            <w:r w:rsidRPr="003F5628">
              <w:rPr>
                <w:rFonts w:ascii="ＭＳ 明朝" w:eastAsia="ＭＳ 明朝" w:hint="eastAsia"/>
                <w:sz w:val="18"/>
                <w:szCs w:val="18"/>
              </w:rPr>
              <w:t>②</w:t>
            </w:r>
          </w:p>
          <w:p w14:paraId="0251479F" w14:textId="77777777" w:rsidR="000B76C3" w:rsidRPr="003F5628" w:rsidRDefault="000B76C3" w:rsidP="000B76C3">
            <w:pPr>
              <w:ind w:left="137" w:hanging="137"/>
              <w:jc w:val="left"/>
              <w:rPr>
                <w:rFonts w:ascii="ＭＳ 明朝" w:eastAsia="ＭＳ 明朝"/>
                <w:sz w:val="18"/>
                <w:szCs w:val="18"/>
              </w:rPr>
            </w:pPr>
          </w:p>
        </w:tc>
      </w:tr>
      <w:tr w:rsidR="000B76C3" w:rsidRPr="00084760" w14:paraId="23E4A1FD" w14:textId="77777777" w:rsidTr="00DF4294">
        <w:tc>
          <w:tcPr>
            <w:tcW w:w="1559" w:type="dxa"/>
            <w:tcBorders>
              <w:top w:val="nil"/>
              <w:bottom w:val="nil"/>
            </w:tcBorders>
          </w:tcPr>
          <w:p w14:paraId="2DEEB35D" w14:textId="77777777" w:rsidR="000B76C3" w:rsidRPr="0066500F" w:rsidRDefault="000B76C3" w:rsidP="000B76C3">
            <w:pPr>
              <w:ind w:left="160" w:rightChars="4" w:right="8" w:hanging="160"/>
              <w:jc w:val="left"/>
              <w:rPr>
                <w:rFonts w:asciiTheme="minorEastAsia" w:eastAsiaTheme="minorEastAsia" w:hAnsiTheme="minorEastAsia"/>
                <w:sz w:val="21"/>
                <w:highlight w:val="yellow"/>
              </w:rPr>
            </w:pPr>
          </w:p>
        </w:tc>
        <w:tc>
          <w:tcPr>
            <w:tcW w:w="6096" w:type="dxa"/>
            <w:gridSpan w:val="2"/>
            <w:tcBorders>
              <w:top w:val="dotted" w:sz="4" w:space="0" w:color="auto"/>
              <w:bottom w:val="single" w:sz="4" w:space="0" w:color="auto"/>
            </w:tcBorders>
            <w:shd w:val="clear" w:color="auto" w:fill="auto"/>
          </w:tcPr>
          <w:p w14:paraId="3963C947" w14:textId="77777777" w:rsidR="000B76C3" w:rsidRPr="005A0DEF" w:rsidRDefault="000B76C3" w:rsidP="000B76C3">
            <w:pPr>
              <w:ind w:left="210" w:hangingChars="100" w:hanging="210"/>
              <w:rPr>
                <w:rFonts w:asciiTheme="minorEastAsia" w:eastAsiaTheme="minorEastAsia" w:hAnsiTheme="minorEastAsia"/>
                <w:sz w:val="21"/>
              </w:rPr>
            </w:pPr>
            <w:r w:rsidRPr="005A0DEF">
              <w:rPr>
                <w:rFonts w:asciiTheme="minorEastAsia" w:eastAsiaTheme="minorEastAsia" w:hAnsiTheme="minorEastAsia" w:hint="eastAsia"/>
                <w:sz w:val="21"/>
              </w:rPr>
              <w:t>※　特に金銭にかかるものについては書面等をもって事前に同意を得るとともに、代行した後はその都度本人に確認を得て</w:t>
            </w:r>
            <w:r w:rsidRPr="005A0DEF">
              <w:rPr>
                <w:rFonts w:asciiTheme="minorEastAsia" w:eastAsiaTheme="minorEastAsia" w:hAnsiTheme="minorEastAsia" w:hint="eastAsia"/>
                <w:sz w:val="21"/>
              </w:rPr>
              <w:lastRenderedPageBreak/>
              <w:t>ください。</w:t>
            </w:r>
          </w:p>
        </w:tc>
        <w:tc>
          <w:tcPr>
            <w:tcW w:w="992" w:type="dxa"/>
            <w:tcBorders>
              <w:top w:val="nil"/>
              <w:bottom w:val="single" w:sz="4" w:space="0" w:color="auto"/>
            </w:tcBorders>
            <w:shd w:val="clear" w:color="auto" w:fill="auto"/>
            <w:tcMar>
              <w:left w:w="28" w:type="dxa"/>
              <w:right w:w="28" w:type="dxa"/>
            </w:tcMar>
          </w:tcPr>
          <w:p w14:paraId="442D7A77" w14:textId="77777777" w:rsidR="000B76C3" w:rsidRPr="003F5628" w:rsidRDefault="000B76C3" w:rsidP="000B76C3">
            <w:pPr>
              <w:ind w:left="152" w:hanging="152"/>
              <w:jc w:val="center"/>
              <w:rPr>
                <w:rFonts w:ascii="ＭＳ 明朝" w:eastAsia="ＭＳ 明朝"/>
                <w:sz w:val="20"/>
                <w:szCs w:val="20"/>
              </w:rPr>
            </w:pPr>
          </w:p>
        </w:tc>
        <w:tc>
          <w:tcPr>
            <w:tcW w:w="1497" w:type="dxa"/>
            <w:tcBorders>
              <w:top w:val="nil"/>
              <w:bottom w:val="single" w:sz="4" w:space="0" w:color="auto"/>
            </w:tcBorders>
            <w:shd w:val="clear" w:color="auto" w:fill="auto"/>
          </w:tcPr>
          <w:p w14:paraId="1FC0009F" w14:textId="77777777" w:rsidR="000B76C3" w:rsidRPr="003F5628" w:rsidRDefault="000B76C3" w:rsidP="000B76C3">
            <w:pPr>
              <w:ind w:left="137" w:hanging="137"/>
              <w:jc w:val="left"/>
              <w:rPr>
                <w:rFonts w:ascii="ＭＳ 明朝" w:eastAsia="ＭＳ 明朝"/>
                <w:sz w:val="18"/>
                <w:szCs w:val="18"/>
              </w:rPr>
            </w:pPr>
          </w:p>
        </w:tc>
      </w:tr>
      <w:tr w:rsidR="000B76C3" w:rsidRPr="00084760" w14:paraId="61C73DF5" w14:textId="77777777" w:rsidTr="00DF4294">
        <w:tc>
          <w:tcPr>
            <w:tcW w:w="1559" w:type="dxa"/>
            <w:tcBorders>
              <w:top w:val="nil"/>
              <w:bottom w:val="nil"/>
            </w:tcBorders>
          </w:tcPr>
          <w:p w14:paraId="152732AA" w14:textId="77777777" w:rsidR="000B76C3" w:rsidRPr="0066500F" w:rsidRDefault="000B76C3" w:rsidP="000B76C3">
            <w:pPr>
              <w:ind w:left="160" w:rightChars="4" w:right="8" w:hanging="160"/>
              <w:jc w:val="left"/>
              <w:rPr>
                <w:rFonts w:asciiTheme="minorEastAsia" w:eastAsiaTheme="minorEastAsia" w:hAnsiTheme="minorEastAsia"/>
                <w:sz w:val="21"/>
                <w:highlight w:val="yellow"/>
              </w:rPr>
            </w:pPr>
          </w:p>
        </w:tc>
        <w:tc>
          <w:tcPr>
            <w:tcW w:w="6096" w:type="dxa"/>
            <w:gridSpan w:val="2"/>
            <w:tcBorders>
              <w:top w:val="single" w:sz="4" w:space="0" w:color="auto"/>
              <w:bottom w:val="dotted" w:sz="4" w:space="0" w:color="auto"/>
            </w:tcBorders>
            <w:shd w:val="clear" w:color="auto" w:fill="auto"/>
          </w:tcPr>
          <w:p w14:paraId="1BCF6FBD" w14:textId="77777777" w:rsidR="000B76C3" w:rsidRPr="00677200" w:rsidRDefault="000B76C3" w:rsidP="000B76C3">
            <w:pPr>
              <w:ind w:left="210" w:hangingChars="100" w:hanging="210"/>
              <w:rPr>
                <w:rFonts w:hAnsiTheme="minorEastAsia"/>
                <w:b/>
                <w:sz w:val="21"/>
              </w:rPr>
            </w:pPr>
            <w:r w:rsidRPr="00677200">
              <w:rPr>
                <w:rFonts w:hAnsiTheme="minorEastAsia" w:hint="eastAsia"/>
                <w:sz w:val="21"/>
              </w:rPr>
              <w:t>③</w:t>
            </w:r>
            <w:r w:rsidRPr="00677200">
              <w:rPr>
                <w:rFonts w:hAnsiTheme="minorEastAsia" w:hint="eastAsia"/>
                <w:b/>
                <w:sz w:val="21"/>
              </w:rPr>
              <w:t xml:space="preserve">　常に入所者の家族との連携を図るとともに、入所者とその家族との交流等の機会を確保するよう努めていますか。</w:t>
            </w:r>
          </w:p>
        </w:tc>
        <w:tc>
          <w:tcPr>
            <w:tcW w:w="992" w:type="dxa"/>
            <w:tcBorders>
              <w:top w:val="single" w:sz="4" w:space="0" w:color="auto"/>
              <w:bottom w:val="nil"/>
            </w:tcBorders>
            <w:shd w:val="clear" w:color="auto" w:fill="auto"/>
            <w:tcMar>
              <w:left w:w="28" w:type="dxa"/>
              <w:right w:w="28" w:type="dxa"/>
            </w:tcMar>
          </w:tcPr>
          <w:p w14:paraId="7FFE602D" w14:textId="6A4A20A0" w:rsidR="000B76C3" w:rsidRPr="003F5628" w:rsidRDefault="001A4615" w:rsidP="000B76C3">
            <w:pPr>
              <w:adjustRightInd w:val="0"/>
              <w:ind w:left="152" w:hanging="152"/>
              <w:contextualSpacing/>
              <w:rPr>
                <w:rFonts w:ascii="ＭＳ 明朝" w:eastAsia="ＭＳ 明朝"/>
                <w:kern w:val="0"/>
                <w:sz w:val="20"/>
                <w:szCs w:val="20"/>
              </w:rPr>
            </w:pPr>
            <w:sdt>
              <w:sdtPr>
                <w:rPr>
                  <w:rFonts w:ascii="ＭＳ 明朝" w:eastAsia="ＭＳ 明朝"/>
                  <w:sz w:val="20"/>
                  <w:szCs w:val="20"/>
                </w:rPr>
                <w:id w:val="417448875"/>
                <w14:checkbox>
                  <w14:checked w14:val="0"/>
                  <w14:checkedState w14:val="2612" w14:font="ＭＳ ゴシック"/>
                  <w14:uncheckedState w14:val="2610" w14:font="ＭＳ ゴシック"/>
                </w14:checkbox>
              </w:sdtPr>
              <w:sdtContent>
                <w:r w:rsidR="000B76C3" w:rsidRPr="003F5628">
                  <w:rPr>
                    <w:rFonts w:ascii="ＭＳ 明朝" w:eastAsia="ＭＳ 明朝" w:hint="eastAsia"/>
                    <w:sz w:val="20"/>
                    <w:szCs w:val="20"/>
                  </w:rPr>
                  <w:t>☐</w:t>
                </w:r>
              </w:sdtContent>
            </w:sdt>
            <w:r w:rsidR="000B76C3" w:rsidRPr="003F5628">
              <w:rPr>
                <w:rFonts w:ascii="ＭＳ 明朝" w:eastAsia="ＭＳ 明朝" w:hint="eastAsia"/>
                <w:kern w:val="0"/>
                <w:sz w:val="20"/>
                <w:szCs w:val="20"/>
              </w:rPr>
              <w:t>いる</w:t>
            </w:r>
          </w:p>
          <w:p w14:paraId="5CBC993B" w14:textId="5DA3088C" w:rsidR="000B76C3" w:rsidRPr="003F5628" w:rsidRDefault="001A4615" w:rsidP="000B76C3">
            <w:pPr>
              <w:adjustRightInd w:val="0"/>
              <w:ind w:left="152" w:hanging="152"/>
              <w:contextualSpacing/>
              <w:rPr>
                <w:rFonts w:ascii="ＭＳ 明朝" w:eastAsia="ＭＳ 明朝"/>
                <w:spacing w:val="20"/>
                <w:sz w:val="20"/>
                <w:szCs w:val="20"/>
              </w:rPr>
            </w:pPr>
            <w:sdt>
              <w:sdtPr>
                <w:rPr>
                  <w:rFonts w:ascii="ＭＳ 明朝" w:eastAsia="ＭＳ 明朝"/>
                  <w:sz w:val="20"/>
                  <w:szCs w:val="20"/>
                </w:rPr>
                <w:id w:val="1693106554"/>
                <w14:checkbox>
                  <w14:checked w14:val="0"/>
                  <w14:checkedState w14:val="2612" w14:font="ＭＳ ゴシック"/>
                  <w14:uncheckedState w14:val="2610" w14:font="ＭＳ ゴシック"/>
                </w14:checkbox>
              </w:sdtPr>
              <w:sdtContent>
                <w:r w:rsidR="000B76C3" w:rsidRPr="003F5628">
                  <w:rPr>
                    <w:rFonts w:ascii="ＭＳ 明朝" w:eastAsia="ＭＳ 明朝" w:hint="eastAsia"/>
                    <w:sz w:val="20"/>
                    <w:szCs w:val="20"/>
                  </w:rPr>
                  <w:t>☐</w:t>
                </w:r>
              </w:sdtContent>
            </w:sdt>
            <w:r w:rsidR="000B76C3" w:rsidRPr="003F5628">
              <w:rPr>
                <w:rFonts w:ascii="ＭＳ 明朝" w:eastAsia="ＭＳ 明朝" w:hint="eastAsia"/>
                <w:kern w:val="0"/>
                <w:sz w:val="20"/>
                <w:szCs w:val="20"/>
              </w:rPr>
              <w:t>いない</w:t>
            </w:r>
          </w:p>
        </w:tc>
        <w:tc>
          <w:tcPr>
            <w:tcW w:w="1497" w:type="dxa"/>
            <w:vMerge w:val="restart"/>
            <w:tcBorders>
              <w:top w:val="single" w:sz="4" w:space="0" w:color="auto"/>
            </w:tcBorders>
            <w:shd w:val="clear" w:color="auto" w:fill="auto"/>
          </w:tcPr>
          <w:p w14:paraId="4A4F4214" w14:textId="77777777" w:rsidR="000B76C3" w:rsidRPr="003F5628" w:rsidRDefault="000B76C3" w:rsidP="000015A7">
            <w:pPr>
              <w:ind w:left="0" w:firstLineChars="0" w:firstLine="0"/>
              <w:jc w:val="left"/>
              <w:rPr>
                <w:rFonts w:ascii="ＭＳ 明朝" w:eastAsia="ＭＳ 明朝"/>
                <w:sz w:val="18"/>
                <w:szCs w:val="18"/>
              </w:rPr>
            </w:pPr>
            <w:r w:rsidRPr="003F5628">
              <w:rPr>
                <w:rFonts w:ascii="ＭＳ 明朝" w:eastAsia="ＭＳ 明朝" w:hint="eastAsia"/>
                <w:sz w:val="18"/>
                <w:szCs w:val="18"/>
              </w:rPr>
              <w:t>条例第162条第３項</w:t>
            </w:r>
          </w:p>
          <w:p w14:paraId="5DA6C458" w14:textId="1949631F" w:rsidR="000B76C3" w:rsidRPr="003F5628" w:rsidRDefault="000B76C3" w:rsidP="000015A7">
            <w:pPr>
              <w:ind w:left="0" w:firstLineChars="0" w:firstLine="0"/>
              <w:jc w:val="left"/>
              <w:rPr>
                <w:rFonts w:ascii="ＭＳ 明朝" w:eastAsia="ＭＳ 明朝"/>
                <w:sz w:val="18"/>
                <w:szCs w:val="18"/>
              </w:rPr>
            </w:pPr>
            <w:r w:rsidRPr="003F5628">
              <w:rPr>
                <w:rFonts w:ascii="ＭＳ 明朝" w:eastAsia="ＭＳ 明朝" w:hint="eastAsia"/>
                <w:sz w:val="18"/>
                <w:szCs w:val="18"/>
              </w:rPr>
              <w:t>平</w:t>
            </w:r>
            <w:r w:rsidRPr="003F5628">
              <w:rPr>
                <w:rFonts w:ascii="ＭＳ 明朝" w:eastAsia="ＭＳ 明朝"/>
                <w:sz w:val="18"/>
                <w:szCs w:val="18"/>
              </w:rPr>
              <w:t>18</w:t>
            </w:r>
            <w:r w:rsidRPr="003F5628">
              <w:rPr>
                <w:rFonts w:ascii="ＭＳ 明朝" w:eastAsia="ＭＳ 明朝" w:hint="eastAsia"/>
                <w:sz w:val="18"/>
                <w:szCs w:val="18"/>
              </w:rPr>
              <w:t>-0331004第三の七の４</w:t>
            </w:r>
            <w:r w:rsidR="009875DB" w:rsidRPr="003F5628">
              <w:rPr>
                <w:rFonts w:ascii="ＭＳ 明朝" w:eastAsia="ＭＳ 明朝" w:hint="eastAsia"/>
                <w:sz w:val="18"/>
                <w:szCs w:val="18"/>
              </w:rPr>
              <w:t>(</w:t>
            </w:r>
            <w:r w:rsidR="009875DB" w:rsidRPr="003F5628">
              <w:rPr>
                <w:rFonts w:ascii="ＭＳ 明朝" w:eastAsia="ＭＳ 明朝"/>
                <w:sz w:val="18"/>
                <w:szCs w:val="18"/>
              </w:rPr>
              <w:t>9)</w:t>
            </w:r>
            <w:r w:rsidRPr="003F5628">
              <w:rPr>
                <w:rFonts w:ascii="ＭＳ 明朝" w:eastAsia="ＭＳ 明朝" w:hint="eastAsia"/>
                <w:sz w:val="18"/>
                <w:szCs w:val="18"/>
              </w:rPr>
              <w:t>③</w:t>
            </w:r>
          </w:p>
        </w:tc>
      </w:tr>
      <w:tr w:rsidR="000B76C3" w:rsidRPr="00084760" w14:paraId="56B2B774" w14:textId="77777777" w:rsidTr="00DF4294">
        <w:tc>
          <w:tcPr>
            <w:tcW w:w="1559" w:type="dxa"/>
            <w:tcBorders>
              <w:top w:val="nil"/>
              <w:bottom w:val="nil"/>
            </w:tcBorders>
          </w:tcPr>
          <w:p w14:paraId="33A0BF9D" w14:textId="77777777" w:rsidR="000B76C3" w:rsidRPr="0066500F" w:rsidRDefault="000B76C3" w:rsidP="000B76C3">
            <w:pPr>
              <w:ind w:left="160" w:rightChars="4" w:right="8" w:hanging="160"/>
              <w:jc w:val="left"/>
              <w:rPr>
                <w:rFonts w:asciiTheme="minorEastAsia" w:eastAsiaTheme="minorEastAsia" w:hAnsiTheme="minorEastAsia"/>
                <w:sz w:val="21"/>
                <w:highlight w:val="yellow"/>
              </w:rPr>
            </w:pPr>
          </w:p>
        </w:tc>
        <w:tc>
          <w:tcPr>
            <w:tcW w:w="6096" w:type="dxa"/>
            <w:gridSpan w:val="2"/>
            <w:tcBorders>
              <w:top w:val="dotted" w:sz="4" w:space="0" w:color="auto"/>
              <w:bottom w:val="dotted" w:sz="4" w:space="0" w:color="auto"/>
            </w:tcBorders>
            <w:shd w:val="clear" w:color="auto" w:fill="auto"/>
          </w:tcPr>
          <w:p w14:paraId="38E3BB2F" w14:textId="77777777" w:rsidR="000B76C3" w:rsidRPr="005A0DEF" w:rsidRDefault="000B76C3" w:rsidP="000B76C3">
            <w:pPr>
              <w:ind w:left="210" w:rightChars="50" w:right="105" w:hangingChars="100" w:hanging="210"/>
              <w:rPr>
                <w:rFonts w:asciiTheme="minorEastAsia" w:eastAsiaTheme="minorEastAsia" w:hAnsiTheme="minorEastAsia"/>
                <w:sz w:val="21"/>
              </w:rPr>
            </w:pPr>
            <w:r w:rsidRPr="005A0DEF">
              <w:rPr>
                <w:rFonts w:asciiTheme="minorEastAsia" w:eastAsiaTheme="minorEastAsia" w:hAnsiTheme="minorEastAsia" w:hint="eastAsia"/>
                <w:sz w:val="21"/>
              </w:rPr>
              <w:t>※　家族に対し、施設の会報の送付、施設が実施する行事への参加の呼びかけ等によって入所者と家族が交流できる機会等を確保するよう努めなければなりません。</w:t>
            </w:r>
          </w:p>
        </w:tc>
        <w:tc>
          <w:tcPr>
            <w:tcW w:w="992" w:type="dxa"/>
            <w:tcBorders>
              <w:top w:val="nil"/>
              <w:bottom w:val="nil"/>
            </w:tcBorders>
            <w:shd w:val="clear" w:color="auto" w:fill="auto"/>
            <w:tcMar>
              <w:left w:w="28" w:type="dxa"/>
              <w:right w:w="28" w:type="dxa"/>
            </w:tcMar>
          </w:tcPr>
          <w:p w14:paraId="1390C90D" w14:textId="77777777" w:rsidR="000B76C3" w:rsidRPr="003F5628" w:rsidRDefault="000B76C3" w:rsidP="000B76C3">
            <w:pPr>
              <w:ind w:left="152" w:hanging="152"/>
              <w:jc w:val="center"/>
              <w:rPr>
                <w:rFonts w:ascii="ＭＳ 明朝" w:eastAsia="ＭＳ 明朝"/>
                <w:sz w:val="20"/>
                <w:szCs w:val="20"/>
              </w:rPr>
            </w:pPr>
          </w:p>
        </w:tc>
        <w:tc>
          <w:tcPr>
            <w:tcW w:w="1497" w:type="dxa"/>
            <w:vMerge/>
            <w:tcBorders>
              <w:bottom w:val="nil"/>
            </w:tcBorders>
            <w:shd w:val="clear" w:color="auto" w:fill="auto"/>
          </w:tcPr>
          <w:p w14:paraId="347DBC6F" w14:textId="77777777" w:rsidR="000B76C3" w:rsidRPr="003F5628" w:rsidRDefault="000B76C3" w:rsidP="000B76C3">
            <w:pPr>
              <w:ind w:left="137" w:hanging="137"/>
              <w:jc w:val="left"/>
              <w:rPr>
                <w:rFonts w:ascii="ＭＳ 明朝" w:eastAsia="ＭＳ 明朝"/>
                <w:sz w:val="18"/>
                <w:szCs w:val="18"/>
              </w:rPr>
            </w:pPr>
          </w:p>
        </w:tc>
      </w:tr>
      <w:tr w:rsidR="000B76C3" w:rsidRPr="00084760" w14:paraId="1158B3A0" w14:textId="77777777" w:rsidTr="00DF4294">
        <w:tc>
          <w:tcPr>
            <w:tcW w:w="1559" w:type="dxa"/>
            <w:tcBorders>
              <w:top w:val="nil"/>
              <w:bottom w:val="nil"/>
            </w:tcBorders>
          </w:tcPr>
          <w:p w14:paraId="2134C1C6" w14:textId="77777777" w:rsidR="000B76C3" w:rsidRPr="0066500F" w:rsidRDefault="000B76C3" w:rsidP="000B76C3">
            <w:pPr>
              <w:ind w:left="160" w:rightChars="4" w:right="8" w:hanging="160"/>
              <w:jc w:val="left"/>
              <w:rPr>
                <w:rFonts w:asciiTheme="minorEastAsia" w:eastAsiaTheme="minorEastAsia" w:hAnsiTheme="minorEastAsia"/>
                <w:sz w:val="21"/>
                <w:highlight w:val="yellow"/>
              </w:rPr>
            </w:pPr>
          </w:p>
        </w:tc>
        <w:tc>
          <w:tcPr>
            <w:tcW w:w="6096" w:type="dxa"/>
            <w:gridSpan w:val="2"/>
            <w:tcBorders>
              <w:top w:val="dotted" w:sz="4" w:space="0" w:color="auto"/>
              <w:bottom w:val="single" w:sz="4" w:space="0" w:color="auto"/>
            </w:tcBorders>
            <w:shd w:val="clear" w:color="auto" w:fill="auto"/>
          </w:tcPr>
          <w:p w14:paraId="7FFA7A3B" w14:textId="77777777" w:rsidR="000B76C3" w:rsidRPr="005A0DEF" w:rsidRDefault="000B76C3" w:rsidP="000B76C3">
            <w:pPr>
              <w:ind w:left="210" w:rightChars="50" w:right="105" w:hangingChars="100" w:hanging="210"/>
              <w:rPr>
                <w:rFonts w:asciiTheme="minorEastAsia" w:eastAsiaTheme="minorEastAsia" w:hAnsiTheme="minorEastAsia"/>
                <w:sz w:val="21"/>
              </w:rPr>
            </w:pPr>
            <w:r w:rsidRPr="005A0DEF">
              <w:rPr>
                <w:rFonts w:asciiTheme="minorEastAsia" w:eastAsiaTheme="minorEastAsia" w:hAnsiTheme="minorEastAsia" w:hint="eastAsia"/>
                <w:sz w:val="21"/>
              </w:rPr>
              <w:t>※　面会の場所や時間等についても、入所者や家族の利便に配慮したものとするよう努めなければなりません。</w:t>
            </w:r>
          </w:p>
        </w:tc>
        <w:tc>
          <w:tcPr>
            <w:tcW w:w="992" w:type="dxa"/>
            <w:tcBorders>
              <w:top w:val="nil"/>
              <w:bottom w:val="single" w:sz="4" w:space="0" w:color="auto"/>
            </w:tcBorders>
            <w:shd w:val="clear" w:color="auto" w:fill="auto"/>
            <w:tcMar>
              <w:left w:w="28" w:type="dxa"/>
              <w:right w:w="28" w:type="dxa"/>
            </w:tcMar>
          </w:tcPr>
          <w:p w14:paraId="47301734" w14:textId="77777777" w:rsidR="000B76C3" w:rsidRPr="003F5628" w:rsidRDefault="000B76C3" w:rsidP="000B76C3">
            <w:pPr>
              <w:ind w:left="152" w:hanging="152"/>
              <w:jc w:val="center"/>
              <w:rPr>
                <w:rFonts w:ascii="ＭＳ 明朝" w:eastAsia="ＭＳ 明朝"/>
                <w:sz w:val="20"/>
                <w:szCs w:val="20"/>
              </w:rPr>
            </w:pPr>
          </w:p>
        </w:tc>
        <w:tc>
          <w:tcPr>
            <w:tcW w:w="1497" w:type="dxa"/>
            <w:tcBorders>
              <w:top w:val="nil"/>
              <w:bottom w:val="single" w:sz="4" w:space="0" w:color="auto"/>
            </w:tcBorders>
            <w:shd w:val="clear" w:color="auto" w:fill="auto"/>
          </w:tcPr>
          <w:p w14:paraId="1AF703C7" w14:textId="77777777" w:rsidR="000B76C3" w:rsidRPr="003F5628" w:rsidRDefault="000B76C3" w:rsidP="000B76C3">
            <w:pPr>
              <w:ind w:left="137" w:hanging="137"/>
              <w:jc w:val="left"/>
              <w:rPr>
                <w:rFonts w:ascii="ＭＳ 明朝" w:eastAsia="ＭＳ 明朝"/>
                <w:sz w:val="18"/>
                <w:szCs w:val="18"/>
              </w:rPr>
            </w:pPr>
          </w:p>
        </w:tc>
      </w:tr>
      <w:tr w:rsidR="000B76C3" w:rsidRPr="00084760" w14:paraId="7D365CBA" w14:textId="77777777" w:rsidTr="00DF4294">
        <w:tc>
          <w:tcPr>
            <w:tcW w:w="1559" w:type="dxa"/>
            <w:tcBorders>
              <w:top w:val="nil"/>
              <w:bottom w:val="nil"/>
            </w:tcBorders>
          </w:tcPr>
          <w:p w14:paraId="12EFBBCC" w14:textId="77777777" w:rsidR="000B76C3" w:rsidRPr="0066500F" w:rsidRDefault="000B76C3" w:rsidP="000B76C3">
            <w:pPr>
              <w:ind w:left="160" w:rightChars="4" w:right="8" w:hanging="160"/>
              <w:jc w:val="left"/>
              <w:rPr>
                <w:rFonts w:asciiTheme="minorEastAsia" w:eastAsiaTheme="minorEastAsia" w:hAnsiTheme="minorEastAsia"/>
                <w:sz w:val="21"/>
                <w:highlight w:val="yellow"/>
              </w:rPr>
            </w:pPr>
          </w:p>
        </w:tc>
        <w:tc>
          <w:tcPr>
            <w:tcW w:w="6096" w:type="dxa"/>
            <w:gridSpan w:val="2"/>
            <w:tcBorders>
              <w:top w:val="single" w:sz="4" w:space="0" w:color="auto"/>
              <w:bottom w:val="dotted" w:sz="4" w:space="0" w:color="auto"/>
            </w:tcBorders>
            <w:shd w:val="clear" w:color="auto" w:fill="auto"/>
          </w:tcPr>
          <w:p w14:paraId="12043D34" w14:textId="77777777" w:rsidR="000B76C3" w:rsidRPr="00677200" w:rsidRDefault="000B76C3" w:rsidP="000B76C3">
            <w:pPr>
              <w:ind w:left="210" w:rightChars="50" w:right="105" w:hangingChars="100" w:hanging="210"/>
              <w:rPr>
                <w:rFonts w:hAnsi="ＭＳ ゴシック"/>
                <w:b/>
                <w:sz w:val="21"/>
              </w:rPr>
            </w:pPr>
            <w:r w:rsidRPr="00677200">
              <w:rPr>
                <w:rFonts w:hAnsiTheme="minorEastAsia" w:hint="eastAsia"/>
                <w:sz w:val="21"/>
              </w:rPr>
              <w:t>④</w:t>
            </w:r>
            <w:r w:rsidRPr="00677200">
              <w:rPr>
                <w:rFonts w:hAnsi="ＭＳ ゴシック" w:hint="eastAsia"/>
                <w:b/>
                <w:sz w:val="21"/>
              </w:rPr>
              <w:t xml:space="preserve">　入所者の外出の機会を確保するよう努めていますか。</w:t>
            </w:r>
          </w:p>
        </w:tc>
        <w:tc>
          <w:tcPr>
            <w:tcW w:w="992" w:type="dxa"/>
            <w:tcBorders>
              <w:top w:val="single" w:sz="4" w:space="0" w:color="auto"/>
              <w:bottom w:val="nil"/>
            </w:tcBorders>
            <w:shd w:val="clear" w:color="auto" w:fill="auto"/>
            <w:tcMar>
              <w:left w:w="28" w:type="dxa"/>
              <w:right w:w="28" w:type="dxa"/>
            </w:tcMar>
          </w:tcPr>
          <w:p w14:paraId="47ACC14B" w14:textId="67712441" w:rsidR="000B76C3" w:rsidRPr="003F5628" w:rsidRDefault="001A4615" w:rsidP="000B76C3">
            <w:pPr>
              <w:adjustRightInd w:val="0"/>
              <w:ind w:left="152" w:hanging="152"/>
              <w:contextualSpacing/>
              <w:rPr>
                <w:rFonts w:ascii="ＭＳ 明朝" w:eastAsia="ＭＳ 明朝"/>
                <w:kern w:val="0"/>
                <w:sz w:val="20"/>
                <w:szCs w:val="20"/>
              </w:rPr>
            </w:pPr>
            <w:sdt>
              <w:sdtPr>
                <w:rPr>
                  <w:rFonts w:ascii="ＭＳ 明朝" w:eastAsia="ＭＳ 明朝"/>
                  <w:sz w:val="20"/>
                  <w:szCs w:val="20"/>
                </w:rPr>
                <w:id w:val="1343048203"/>
                <w14:checkbox>
                  <w14:checked w14:val="0"/>
                  <w14:checkedState w14:val="2612" w14:font="ＭＳ ゴシック"/>
                  <w14:uncheckedState w14:val="2610" w14:font="ＭＳ ゴシック"/>
                </w14:checkbox>
              </w:sdtPr>
              <w:sdtContent>
                <w:r w:rsidR="000B76C3" w:rsidRPr="003F5628">
                  <w:rPr>
                    <w:rFonts w:ascii="ＭＳ 明朝" w:eastAsia="ＭＳ 明朝" w:hint="eastAsia"/>
                    <w:sz w:val="20"/>
                    <w:szCs w:val="20"/>
                  </w:rPr>
                  <w:t>☐</w:t>
                </w:r>
              </w:sdtContent>
            </w:sdt>
            <w:r w:rsidR="000B76C3" w:rsidRPr="003F5628">
              <w:rPr>
                <w:rFonts w:ascii="ＭＳ 明朝" w:eastAsia="ＭＳ 明朝" w:hint="eastAsia"/>
                <w:kern w:val="0"/>
                <w:sz w:val="20"/>
                <w:szCs w:val="20"/>
              </w:rPr>
              <w:t>いる</w:t>
            </w:r>
          </w:p>
          <w:p w14:paraId="49802613" w14:textId="158F2BB1" w:rsidR="000B76C3" w:rsidRPr="003F5628" w:rsidRDefault="001A4615" w:rsidP="000B76C3">
            <w:pPr>
              <w:adjustRightInd w:val="0"/>
              <w:ind w:left="152" w:hanging="152"/>
              <w:contextualSpacing/>
              <w:rPr>
                <w:rFonts w:ascii="ＭＳ 明朝" w:eastAsia="ＭＳ 明朝"/>
                <w:spacing w:val="20"/>
                <w:sz w:val="20"/>
                <w:szCs w:val="20"/>
              </w:rPr>
            </w:pPr>
            <w:sdt>
              <w:sdtPr>
                <w:rPr>
                  <w:rFonts w:ascii="ＭＳ 明朝" w:eastAsia="ＭＳ 明朝"/>
                  <w:sz w:val="20"/>
                  <w:szCs w:val="20"/>
                </w:rPr>
                <w:id w:val="1967003229"/>
                <w14:checkbox>
                  <w14:checked w14:val="0"/>
                  <w14:checkedState w14:val="2612" w14:font="ＭＳ ゴシック"/>
                  <w14:uncheckedState w14:val="2610" w14:font="ＭＳ ゴシック"/>
                </w14:checkbox>
              </w:sdtPr>
              <w:sdtContent>
                <w:r w:rsidR="000B76C3" w:rsidRPr="003F5628">
                  <w:rPr>
                    <w:rFonts w:ascii="ＭＳ 明朝" w:eastAsia="ＭＳ 明朝" w:hint="eastAsia"/>
                    <w:sz w:val="20"/>
                    <w:szCs w:val="20"/>
                  </w:rPr>
                  <w:t>☐</w:t>
                </w:r>
              </w:sdtContent>
            </w:sdt>
            <w:r w:rsidR="000B76C3" w:rsidRPr="003F5628">
              <w:rPr>
                <w:rFonts w:ascii="ＭＳ 明朝" w:eastAsia="ＭＳ 明朝" w:hint="eastAsia"/>
                <w:kern w:val="0"/>
                <w:sz w:val="20"/>
                <w:szCs w:val="20"/>
              </w:rPr>
              <w:t>いない</w:t>
            </w:r>
          </w:p>
        </w:tc>
        <w:tc>
          <w:tcPr>
            <w:tcW w:w="1497" w:type="dxa"/>
            <w:vMerge w:val="restart"/>
            <w:tcBorders>
              <w:top w:val="single" w:sz="4" w:space="0" w:color="auto"/>
            </w:tcBorders>
            <w:shd w:val="clear" w:color="auto" w:fill="auto"/>
          </w:tcPr>
          <w:p w14:paraId="544179D9" w14:textId="77777777" w:rsidR="000B76C3" w:rsidRPr="003F5628" w:rsidRDefault="000B76C3" w:rsidP="000015A7">
            <w:pPr>
              <w:ind w:left="0" w:firstLineChars="0" w:firstLine="0"/>
              <w:jc w:val="left"/>
              <w:rPr>
                <w:rFonts w:ascii="ＭＳ 明朝" w:eastAsia="ＭＳ 明朝"/>
                <w:sz w:val="18"/>
                <w:szCs w:val="18"/>
              </w:rPr>
            </w:pPr>
            <w:r w:rsidRPr="003F5628">
              <w:rPr>
                <w:rFonts w:ascii="ＭＳ 明朝" w:eastAsia="ＭＳ 明朝" w:hint="eastAsia"/>
                <w:sz w:val="18"/>
                <w:szCs w:val="18"/>
              </w:rPr>
              <w:t>条例第162条第４項</w:t>
            </w:r>
          </w:p>
          <w:p w14:paraId="6EEC5697" w14:textId="77777777" w:rsidR="000B76C3" w:rsidRPr="003F5628" w:rsidRDefault="000B76C3" w:rsidP="000B76C3">
            <w:pPr>
              <w:ind w:left="137" w:hanging="137"/>
              <w:jc w:val="left"/>
              <w:rPr>
                <w:rFonts w:ascii="ＭＳ 明朝" w:eastAsia="ＭＳ 明朝"/>
                <w:sz w:val="18"/>
                <w:szCs w:val="18"/>
              </w:rPr>
            </w:pPr>
            <w:r w:rsidRPr="003F5628">
              <w:rPr>
                <w:rFonts w:ascii="ＭＳ 明朝" w:eastAsia="ＭＳ 明朝" w:hint="eastAsia"/>
                <w:sz w:val="18"/>
                <w:szCs w:val="18"/>
              </w:rPr>
              <w:t>平</w:t>
            </w:r>
            <w:r w:rsidRPr="003F5628">
              <w:rPr>
                <w:rFonts w:ascii="ＭＳ 明朝" w:eastAsia="ＭＳ 明朝"/>
                <w:sz w:val="18"/>
                <w:szCs w:val="18"/>
              </w:rPr>
              <w:t>18</w:t>
            </w:r>
            <w:r w:rsidRPr="003F5628">
              <w:rPr>
                <w:rFonts w:ascii="ＭＳ 明朝" w:eastAsia="ＭＳ 明朝" w:hint="eastAsia"/>
                <w:sz w:val="18"/>
                <w:szCs w:val="18"/>
              </w:rPr>
              <w:t>-0331004</w:t>
            </w:r>
          </w:p>
          <w:p w14:paraId="7BC2DA1C" w14:textId="01FD4D4E" w:rsidR="000B76C3" w:rsidRPr="003F5628" w:rsidRDefault="000B76C3" w:rsidP="000015A7">
            <w:pPr>
              <w:ind w:left="0" w:firstLineChars="0" w:firstLine="0"/>
              <w:jc w:val="left"/>
              <w:rPr>
                <w:rFonts w:ascii="ＭＳ 明朝" w:eastAsia="ＭＳ 明朝"/>
                <w:sz w:val="18"/>
                <w:szCs w:val="18"/>
              </w:rPr>
            </w:pPr>
            <w:r w:rsidRPr="003F5628">
              <w:rPr>
                <w:rFonts w:ascii="ＭＳ 明朝" w:eastAsia="ＭＳ 明朝" w:hint="eastAsia"/>
                <w:sz w:val="18"/>
                <w:szCs w:val="18"/>
              </w:rPr>
              <w:t>第三の七の４</w:t>
            </w:r>
            <w:r w:rsidR="009875DB" w:rsidRPr="003F5628">
              <w:rPr>
                <w:rFonts w:ascii="ＭＳ 明朝" w:eastAsia="ＭＳ 明朝" w:hint="eastAsia"/>
                <w:sz w:val="18"/>
                <w:szCs w:val="18"/>
              </w:rPr>
              <w:t>(</w:t>
            </w:r>
            <w:r w:rsidR="009875DB" w:rsidRPr="003F5628">
              <w:rPr>
                <w:rFonts w:ascii="ＭＳ 明朝" w:eastAsia="ＭＳ 明朝"/>
                <w:sz w:val="18"/>
                <w:szCs w:val="18"/>
              </w:rPr>
              <w:t>9)</w:t>
            </w:r>
            <w:r w:rsidRPr="003F5628">
              <w:rPr>
                <w:rFonts w:ascii="ＭＳ 明朝" w:eastAsia="ＭＳ 明朝" w:hint="eastAsia"/>
                <w:sz w:val="18"/>
                <w:szCs w:val="18"/>
              </w:rPr>
              <w:t>④</w:t>
            </w:r>
          </w:p>
        </w:tc>
      </w:tr>
      <w:tr w:rsidR="000B76C3" w:rsidRPr="00084760" w14:paraId="02536025" w14:textId="77777777" w:rsidTr="00DF4294">
        <w:tc>
          <w:tcPr>
            <w:tcW w:w="1559" w:type="dxa"/>
            <w:tcBorders>
              <w:top w:val="nil"/>
              <w:bottom w:val="single" w:sz="4" w:space="0" w:color="auto"/>
            </w:tcBorders>
          </w:tcPr>
          <w:p w14:paraId="299055D1" w14:textId="77777777" w:rsidR="000B76C3" w:rsidRPr="0066500F" w:rsidRDefault="000B76C3" w:rsidP="000B76C3">
            <w:pPr>
              <w:ind w:left="160" w:rightChars="4" w:right="8" w:hanging="160"/>
              <w:jc w:val="left"/>
              <w:rPr>
                <w:rFonts w:asciiTheme="minorEastAsia" w:eastAsiaTheme="minorEastAsia" w:hAnsiTheme="minorEastAsia"/>
                <w:sz w:val="21"/>
              </w:rPr>
            </w:pPr>
          </w:p>
        </w:tc>
        <w:tc>
          <w:tcPr>
            <w:tcW w:w="6096" w:type="dxa"/>
            <w:gridSpan w:val="2"/>
            <w:tcBorders>
              <w:top w:val="dotted" w:sz="4" w:space="0" w:color="auto"/>
              <w:bottom w:val="single" w:sz="4" w:space="0" w:color="auto"/>
            </w:tcBorders>
            <w:shd w:val="clear" w:color="auto" w:fill="auto"/>
          </w:tcPr>
          <w:p w14:paraId="1FA9868E" w14:textId="597BAB8E" w:rsidR="000B76C3" w:rsidRPr="005A0DEF" w:rsidRDefault="000B76C3" w:rsidP="000B76C3">
            <w:pPr>
              <w:ind w:left="210" w:rightChars="50" w:right="105" w:hangingChars="100" w:hanging="210"/>
              <w:rPr>
                <w:rFonts w:ascii="ＭＳ 明朝" w:eastAsia="ＭＳ 明朝"/>
                <w:sz w:val="21"/>
              </w:rPr>
            </w:pPr>
            <w:r w:rsidRPr="005A0DEF">
              <w:rPr>
                <w:rFonts w:ascii="ＭＳ 明朝" w:eastAsia="ＭＳ 明朝" w:hint="eastAsia"/>
                <w:sz w:val="21"/>
              </w:rPr>
              <w:t>※　入所者の生活を施設内で完結させてしまうことのないよう、入所者の希望や心身の状況を踏まえながら、買物や外食、図書館や公民館等の公共施設の利用、地域の行事への参加、友人宅の訪問、散歩など、入所者に多様な外出の機会を確保するよう努めなければなりません。</w:t>
            </w:r>
          </w:p>
        </w:tc>
        <w:tc>
          <w:tcPr>
            <w:tcW w:w="992" w:type="dxa"/>
            <w:tcBorders>
              <w:top w:val="nil"/>
              <w:bottom w:val="single" w:sz="4" w:space="0" w:color="auto"/>
            </w:tcBorders>
            <w:shd w:val="clear" w:color="auto" w:fill="auto"/>
            <w:tcMar>
              <w:left w:w="28" w:type="dxa"/>
              <w:right w:w="28" w:type="dxa"/>
            </w:tcMar>
          </w:tcPr>
          <w:p w14:paraId="459BCB87" w14:textId="77777777" w:rsidR="000B76C3" w:rsidRPr="003F5628" w:rsidRDefault="000B76C3" w:rsidP="000B76C3">
            <w:pPr>
              <w:ind w:left="152" w:hanging="152"/>
              <w:jc w:val="center"/>
              <w:rPr>
                <w:rFonts w:ascii="ＭＳ 明朝" w:eastAsia="ＭＳ 明朝"/>
                <w:sz w:val="20"/>
                <w:szCs w:val="20"/>
              </w:rPr>
            </w:pPr>
          </w:p>
        </w:tc>
        <w:tc>
          <w:tcPr>
            <w:tcW w:w="1497" w:type="dxa"/>
            <w:vMerge/>
            <w:tcBorders>
              <w:bottom w:val="single" w:sz="4" w:space="0" w:color="auto"/>
            </w:tcBorders>
            <w:shd w:val="clear" w:color="auto" w:fill="auto"/>
          </w:tcPr>
          <w:p w14:paraId="04DBE100" w14:textId="77777777" w:rsidR="000B76C3" w:rsidRPr="003F5628" w:rsidRDefault="000B76C3" w:rsidP="000B76C3">
            <w:pPr>
              <w:ind w:left="137" w:hanging="137"/>
              <w:jc w:val="left"/>
              <w:rPr>
                <w:rFonts w:ascii="ＭＳ 明朝" w:eastAsia="ＭＳ 明朝"/>
                <w:sz w:val="18"/>
                <w:szCs w:val="18"/>
              </w:rPr>
            </w:pPr>
          </w:p>
        </w:tc>
      </w:tr>
      <w:tr w:rsidR="000B76C3" w:rsidRPr="00084760" w14:paraId="41F92969" w14:textId="77777777" w:rsidTr="00DF4294">
        <w:tc>
          <w:tcPr>
            <w:tcW w:w="1559" w:type="dxa"/>
            <w:tcBorders>
              <w:top w:val="single" w:sz="4" w:space="0" w:color="auto"/>
              <w:bottom w:val="nil"/>
            </w:tcBorders>
          </w:tcPr>
          <w:p w14:paraId="539C262F" w14:textId="01A38339" w:rsidR="000B76C3" w:rsidRPr="0066500F" w:rsidRDefault="000B76C3" w:rsidP="000B76C3">
            <w:pPr>
              <w:ind w:left="160" w:rightChars="4" w:right="8" w:hanging="160"/>
              <w:jc w:val="left"/>
              <w:rPr>
                <w:rFonts w:asciiTheme="minorEastAsia" w:eastAsiaTheme="minorEastAsia" w:hAnsiTheme="minorEastAsia"/>
                <w:sz w:val="21"/>
              </w:rPr>
            </w:pPr>
            <w:r w:rsidRPr="0066500F">
              <w:rPr>
                <w:rFonts w:asciiTheme="minorEastAsia" w:eastAsiaTheme="minorEastAsia" w:hAnsiTheme="minorEastAsia" w:hint="eastAsia"/>
                <w:sz w:val="21"/>
              </w:rPr>
              <w:t>18</w:t>
            </w:r>
          </w:p>
          <w:p w14:paraId="2871C281" w14:textId="77777777" w:rsidR="000B76C3" w:rsidRPr="0066500F" w:rsidRDefault="000B76C3" w:rsidP="000B76C3">
            <w:pPr>
              <w:ind w:left="160" w:rightChars="4" w:right="8" w:hanging="160"/>
              <w:jc w:val="left"/>
              <w:rPr>
                <w:rFonts w:asciiTheme="minorEastAsia" w:eastAsiaTheme="minorEastAsia" w:hAnsiTheme="minorEastAsia"/>
                <w:sz w:val="21"/>
              </w:rPr>
            </w:pPr>
            <w:r w:rsidRPr="0066500F">
              <w:rPr>
                <w:rFonts w:asciiTheme="minorEastAsia" w:eastAsiaTheme="minorEastAsia" w:hAnsiTheme="minorEastAsia" w:hint="eastAsia"/>
                <w:sz w:val="21"/>
              </w:rPr>
              <w:t>機能訓練</w:t>
            </w:r>
          </w:p>
        </w:tc>
        <w:tc>
          <w:tcPr>
            <w:tcW w:w="6096" w:type="dxa"/>
            <w:gridSpan w:val="2"/>
            <w:tcBorders>
              <w:top w:val="single" w:sz="4" w:space="0" w:color="auto"/>
              <w:bottom w:val="dotted" w:sz="4" w:space="0" w:color="auto"/>
            </w:tcBorders>
            <w:shd w:val="clear" w:color="auto" w:fill="auto"/>
          </w:tcPr>
          <w:p w14:paraId="2F3F88C9" w14:textId="77777777" w:rsidR="000B76C3" w:rsidRPr="00677200" w:rsidRDefault="000B76C3" w:rsidP="000015A7">
            <w:pPr>
              <w:ind w:left="0" w:rightChars="50" w:right="105" w:firstLineChars="100" w:firstLine="211"/>
              <w:rPr>
                <w:rFonts w:hAnsiTheme="minorEastAsia"/>
                <w:b/>
                <w:sz w:val="21"/>
              </w:rPr>
            </w:pPr>
            <w:r w:rsidRPr="00677200">
              <w:rPr>
                <w:rFonts w:hAnsiTheme="minorEastAsia" w:hint="eastAsia"/>
                <w:b/>
                <w:sz w:val="21"/>
              </w:rPr>
              <w:t>入所者に対し、その心身の状況等に応じて、日常生活を営むのに必要な機能を改善し、又は減退を防止するための訓練を行っていますか。</w:t>
            </w:r>
          </w:p>
        </w:tc>
        <w:tc>
          <w:tcPr>
            <w:tcW w:w="992" w:type="dxa"/>
            <w:tcBorders>
              <w:top w:val="single" w:sz="4" w:space="0" w:color="auto"/>
              <w:bottom w:val="nil"/>
            </w:tcBorders>
            <w:shd w:val="clear" w:color="auto" w:fill="auto"/>
            <w:tcMar>
              <w:left w:w="28" w:type="dxa"/>
              <w:right w:w="28" w:type="dxa"/>
            </w:tcMar>
          </w:tcPr>
          <w:p w14:paraId="336F4A28" w14:textId="4765DDF2" w:rsidR="000B76C3" w:rsidRPr="003F5628" w:rsidRDefault="001A4615" w:rsidP="000B76C3">
            <w:pPr>
              <w:adjustRightInd w:val="0"/>
              <w:ind w:left="152" w:hanging="152"/>
              <w:contextualSpacing/>
              <w:rPr>
                <w:rFonts w:ascii="ＭＳ 明朝" w:eastAsia="ＭＳ 明朝"/>
                <w:kern w:val="0"/>
                <w:sz w:val="20"/>
                <w:szCs w:val="20"/>
              </w:rPr>
            </w:pPr>
            <w:sdt>
              <w:sdtPr>
                <w:rPr>
                  <w:rFonts w:ascii="ＭＳ 明朝" w:eastAsia="ＭＳ 明朝"/>
                  <w:sz w:val="20"/>
                  <w:szCs w:val="20"/>
                </w:rPr>
                <w:id w:val="1005554230"/>
                <w14:checkbox>
                  <w14:checked w14:val="0"/>
                  <w14:checkedState w14:val="2612" w14:font="ＭＳ ゴシック"/>
                  <w14:uncheckedState w14:val="2610" w14:font="ＭＳ ゴシック"/>
                </w14:checkbox>
              </w:sdtPr>
              <w:sdtContent>
                <w:r w:rsidR="000B76C3" w:rsidRPr="003F5628">
                  <w:rPr>
                    <w:rFonts w:ascii="ＭＳ 明朝" w:eastAsia="ＭＳ 明朝" w:hint="eastAsia"/>
                    <w:sz w:val="20"/>
                    <w:szCs w:val="20"/>
                  </w:rPr>
                  <w:t>☐</w:t>
                </w:r>
              </w:sdtContent>
            </w:sdt>
            <w:r w:rsidR="000B76C3" w:rsidRPr="003F5628">
              <w:rPr>
                <w:rFonts w:ascii="ＭＳ 明朝" w:eastAsia="ＭＳ 明朝" w:hint="eastAsia"/>
                <w:kern w:val="0"/>
                <w:sz w:val="20"/>
                <w:szCs w:val="20"/>
              </w:rPr>
              <w:t>いる</w:t>
            </w:r>
          </w:p>
          <w:p w14:paraId="4F7CB0C7" w14:textId="4D890B1C" w:rsidR="000B76C3" w:rsidRPr="003F5628" w:rsidRDefault="001A4615" w:rsidP="000B76C3">
            <w:pPr>
              <w:adjustRightInd w:val="0"/>
              <w:ind w:left="152" w:hanging="152"/>
              <w:contextualSpacing/>
              <w:rPr>
                <w:rFonts w:ascii="ＭＳ 明朝" w:eastAsia="ＭＳ 明朝"/>
                <w:spacing w:val="20"/>
                <w:sz w:val="20"/>
                <w:szCs w:val="20"/>
              </w:rPr>
            </w:pPr>
            <w:sdt>
              <w:sdtPr>
                <w:rPr>
                  <w:rFonts w:ascii="ＭＳ 明朝" w:eastAsia="ＭＳ 明朝"/>
                  <w:sz w:val="20"/>
                  <w:szCs w:val="20"/>
                </w:rPr>
                <w:id w:val="-262920454"/>
                <w14:checkbox>
                  <w14:checked w14:val="0"/>
                  <w14:checkedState w14:val="2612" w14:font="ＭＳ ゴシック"/>
                  <w14:uncheckedState w14:val="2610" w14:font="ＭＳ ゴシック"/>
                </w14:checkbox>
              </w:sdtPr>
              <w:sdtContent>
                <w:r w:rsidR="000B76C3" w:rsidRPr="003F5628">
                  <w:rPr>
                    <w:rFonts w:ascii="ＭＳ 明朝" w:eastAsia="ＭＳ 明朝" w:hint="eastAsia"/>
                    <w:sz w:val="20"/>
                    <w:szCs w:val="20"/>
                  </w:rPr>
                  <w:t>☐</w:t>
                </w:r>
              </w:sdtContent>
            </w:sdt>
            <w:r w:rsidR="000B76C3" w:rsidRPr="003F5628">
              <w:rPr>
                <w:rFonts w:ascii="ＭＳ 明朝" w:eastAsia="ＭＳ 明朝" w:hint="eastAsia"/>
                <w:kern w:val="0"/>
                <w:sz w:val="20"/>
                <w:szCs w:val="20"/>
              </w:rPr>
              <w:t>いない</w:t>
            </w:r>
          </w:p>
        </w:tc>
        <w:tc>
          <w:tcPr>
            <w:tcW w:w="1497" w:type="dxa"/>
            <w:tcBorders>
              <w:top w:val="single" w:sz="4" w:space="0" w:color="auto"/>
              <w:bottom w:val="nil"/>
            </w:tcBorders>
            <w:shd w:val="clear" w:color="auto" w:fill="auto"/>
          </w:tcPr>
          <w:p w14:paraId="7D96B0BC" w14:textId="77777777" w:rsidR="000B76C3" w:rsidRPr="003F5628" w:rsidRDefault="000B76C3" w:rsidP="000B76C3">
            <w:pPr>
              <w:ind w:left="137" w:hanging="137"/>
              <w:jc w:val="left"/>
              <w:rPr>
                <w:rFonts w:ascii="ＭＳ 明朝" w:eastAsia="ＭＳ 明朝"/>
                <w:sz w:val="18"/>
                <w:szCs w:val="18"/>
              </w:rPr>
            </w:pPr>
            <w:r w:rsidRPr="003F5628">
              <w:rPr>
                <w:rFonts w:ascii="ＭＳ 明朝" w:eastAsia="ＭＳ 明朝" w:hint="eastAsia"/>
                <w:sz w:val="18"/>
                <w:szCs w:val="18"/>
              </w:rPr>
              <w:t>条例第163条</w:t>
            </w:r>
          </w:p>
          <w:p w14:paraId="46B5A7F5" w14:textId="77777777" w:rsidR="000B76C3" w:rsidRPr="003F5628" w:rsidRDefault="000B76C3" w:rsidP="000B76C3">
            <w:pPr>
              <w:ind w:left="137" w:hanging="137"/>
              <w:jc w:val="left"/>
              <w:rPr>
                <w:rFonts w:ascii="ＭＳ 明朝" w:eastAsia="ＭＳ 明朝"/>
                <w:sz w:val="18"/>
                <w:szCs w:val="18"/>
              </w:rPr>
            </w:pPr>
          </w:p>
        </w:tc>
      </w:tr>
      <w:tr w:rsidR="000B76C3" w:rsidRPr="00084760" w14:paraId="6B96B0FD" w14:textId="77777777" w:rsidTr="00DF4294">
        <w:tc>
          <w:tcPr>
            <w:tcW w:w="1559" w:type="dxa"/>
            <w:tcBorders>
              <w:top w:val="nil"/>
              <w:bottom w:val="single" w:sz="4" w:space="0" w:color="auto"/>
            </w:tcBorders>
          </w:tcPr>
          <w:p w14:paraId="0EB67EF5" w14:textId="77777777" w:rsidR="000B76C3" w:rsidRPr="0066500F" w:rsidRDefault="000B76C3" w:rsidP="000B76C3">
            <w:pPr>
              <w:ind w:left="160" w:rightChars="4" w:right="8" w:hanging="160"/>
              <w:jc w:val="left"/>
              <w:rPr>
                <w:rFonts w:asciiTheme="minorEastAsia" w:eastAsiaTheme="minorEastAsia" w:hAnsiTheme="minorEastAsia"/>
                <w:sz w:val="21"/>
              </w:rPr>
            </w:pPr>
          </w:p>
        </w:tc>
        <w:tc>
          <w:tcPr>
            <w:tcW w:w="6096" w:type="dxa"/>
            <w:gridSpan w:val="2"/>
            <w:tcBorders>
              <w:top w:val="dotted" w:sz="4" w:space="0" w:color="auto"/>
              <w:bottom w:val="single" w:sz="4" w:space="0" w:color="auto"/>
            </w:tcBorders>
            <w:shd w:val="clear" w:color="auto" w:fill="auto"/>
          </w:tcPr>
          <w:p w14:paraId="0A31405E" w14:textId="18F291EA" w:rsidR="000B76C3" w:rsidRPr="005A0DEF" w:rsidRDefault="000B76C3" w:rsidP="005A0DEF">
            <w:pPr>
              <w:ind w:left="210" w:rightChars="50" w:right="105" w:hangingChars="100" w:hanging="210"/>
              <w:rPr>
                <w:rFonts w:asciiTheme="minorEastAsia" w:eastAsiaTheme="minorEastAsia" w:hAnsiTheme="minorEastAsia"/>
                <w:sz w:val="21"/>
              </w:rPr>
            </w:pPr>
            <w:r w:rsidRPr="005A0DEF">
              <w:rPr>
                <w:rFonts w:asciiTheme="minorEastAsia" w:eastAsiaTheme="minorEastAsia" w:hAnsiTheme="minorEastAsia" w:hint="eastAsia"/>
                <w:sz w:val="21"/>
              </w:rPr>
              <w:t>※　訓練は、機能訓練室における機能訓練に限るものではなく、日常生活の中での機能訓練やレクリエーション、行事の実施等を通じた機能訓練を含むものであり、これらについても十分に配慮しなければなりません。</w:t>
            </w:r>
          </w:p>
        </w:tc>
        <w:tc>
          <w:tcPr>
            <w:tcW w:w="992" w:type="dxa"/>
            <w:tcBorders>
              <w:top w:val="nil"/>
              <w:bottom w:val="single" w:sz="4" w:space="0" w:color="auto"/>
            </w:tcBorders>
            <w:shd w:val="clear" w:color="auto" w:fill="auto"/>
            <w:tcMar>
              <w:left w:w="28" w:type="dxa"/>
              <w:right w:w="28" w:type="dxa"/>
            </w:tcMar>
          </w:tcPr>
          <w:p w14:paraId="1E7F14F1" w14:textId="77777777" w:rsidR="000B76C3" w:rsidRPr="003F5628" w:rsidRDefault="000B76C3" w:rsidP="000B76C3">
            <w:pPr>
              <w:ind w:left="152" w:hanging="152"/>
              <w:jc w:val="center"/>
              <w:rPr>
                <w:rFonts w:ascii="ＭＳ 明朝" w:eastAsia="ＭＳ 明朝"/>
                <w:sz w:val="20"/>
                <w:szCs w:val="20"/>
              </w:rPr>
            </w:pPr>
          </w:p>
        </w:tc>
        <w:tc>
          <w:tcPr>
            <w:tcW w:w="1497" w:type="dxa"/>
            <w:tcBorders>
              <w:top w:val="nil"/>
              <w:bottom w:val="single" w:sz="4" w:space="0" w:color="auto"/>
            </w:tcBorders>
            <w:shd w:val="clear" w:color="auto" w:fill="auto"/>
          </w:tcPr>
          <w:p w14:paraId="68FDCEC6" w14:textId="77777777" w:rsidR="000B76C3" w:rsidRPr="003F5628" w:rsidRDefault="000B76C3" w:rsidP="000B76C3">
            <w:pPr>
              <w:ind w:left="137" w:hanging="137"/>
              <w:jc w:val="left"/>
              <w:rPr>
                <w:rFonts w:ascii="ＭＳ 明朝" w:eastAsia="ＭＳ 明朝"/>
                <w:sz w:val="18"/>
                <w:szCs w:val="18"/>
              </w:rPr>
            </w:pPr>
            <w:r w:rsidRPr="003F5628">
              <w:rPr>
                <w:rFonts w:ascii="ＭＳ 明朝" w:eastAsia="ＭＳ 明朝" w:hint="eastAsia"/>
                <w:sz w:val="18"/>
                <w:szCs w:val="18"/>
              </w:rPr>
              <w:t>平</w:t>
            </w:r>
            <w:r w:rsidRPr="003F5628">
              <w:rPr>
                <w:rFonts w:ascii="ＭＳ 明朝" w:eastAsia="ＭＳ 明朝"/>
                <w:sz w:val="18"/>
                <w:szCs w:val="18"/>
              </w:rPr>
              <w:t>18-0331004</w:t>
            </w:r>
          </w:p>
          <w:p w14:paraId="0C531D46" w14:textId="04F97E5F" w:rsidR="000B76C3" w:rsidRPr="003F5628" w:rsidRDefault="000B76C3" w:rsidP="000015A7">
            <w:pPr>
              <w:ind w:left="0" w:firstLineChars="0" w:firstLine="0"/>
              <w:jc w:val="left"/>
              <w:rPr>
                <w:rFonts w:ascii="ＭＳ 明朝" w:eastAsia="ＭＳ 明朝"/>
                <w:sz w:val="18"/>
                <w:szCs w:val="18"/>
              </w:rPr>
            </w:pPr>
            <w:r w:rsidRPr="003F5628">
              <w:rPr>
                <w:rFonts w:ascii="ＭＳ 明朝" w:eastAsia="ＭＳ 明朝" w:hint="eastAsia"/>
                <w:sz w:val="18"/>
                <w:szCs w:val="18"/>
              </w:rPr>
              <w:t>第三の七の４</w:t>
            </w:r>
            <w:r w:rsidR="00E17428" w:rsidRPr="003F5628">
              <w:rPr>
                <w:rFonts w:ascii="ＭＳ 明朝" w:eastAsia="ＭＳ 明朝"/>
                <w:sz w:val="18"/>
                <w:szCs w:val="18"/>
              </w:rPr>
              <w:t>(10)</w:t>
            </w:r>
          </w:p>
        </w:tc>
      </w:tr>
      <w:tr w:rsidR="000B76C3" w:rsidRPr="00084760" w14:paraId="67F47B4E" w14:textId="77777777" w:rsidTr="00DF4294">
        <w:tc>
          <w:tcPr>
            <w:tcW w:w="1559" w:type="dxa"/>
            <w:tcBorders>
              <w:top w:val="single" w:sz="4" w:space="0" w:color="auto"/>
              <w:left w:val="single" w:sz="4" w:space="0" w:color="auto"/>
              <w:bottom w:val="nil"/>
              <w:right w:val="single" w:sz="4" w:space="0" w:color="auto"/>
            </w:tcBorders>
            <w:shd w:val="clear" w:color="auto" w:fill="auto"/>
          </w:tcPr>
          <w:p w14:paraId="0F10BA59" w14:textId="601E182E" w:rsidR="000B76C3" w:rsidRPr="0066500F" w:rsidRDefault="000B76C3" w:rsidP="000B76C3">
            <w:pPr>
              <w:ind w:left="160" w:hanging="160"/>
              <w:rPr>
                <w:rFonts w:asciiTheme="minorEastAsia" w:eastAsiaTheme="minorEastAsia" w:hAnsiTheme="minorEastAsia"/>
                <w:sz w:val="21"/>
              </w:rPr>
            </w:pPr>
            <w:r w:rsidRPr="0066500F">
              <w:rPr>
                <w:rFonts w:asciiTheme="minorEastAsia" w:eastAsiaTheme="minorEastAsia" w:hAnsiTheme="minorEastAsia" w:hint="eastAsia"/>
                <w:sz w:val="21"/>
              </w:rPr>
              <w:t>19</w:t>
            </w:r>
          </w:p>
          <w:p w14:paraId="0FC9931F" w14:textId="77777777" w:rsidR="000B76C3" w:rsidRPr="0066500F" w:rsidRDefault="000B76C3" w:rsidP="000B76C3">
            <w:pPr>
              <w:ind w:left="160" w:hanging="160"/>
              <w:rPr>
                <w:rFonts w:asciiTheme="minorEastAsia" w:eastAsiaTheme="minorEastAsia" w:hAnsiTheme="minorEastAsia"/>
                <w:sz w:val="21"/>
              </w:rPr>
            </w:pPr>
            <w:r w:rsidRPr="0066500F">
              <w:rPr>
                <w:rFonts w:asciiTheme="minorEastAsia" w:eastAsiaTheme="minorEastAsia" w:hAnsiTheme="minorEastAsia" w:hint="eastAsia"/>
                <w:sz w:val="21"/>
              </w:rPr>
              <w:t>栄養管理</w:t>
            </w:r>
          </w:p>
        </w:tc>
        <w:tc>
          <w:tcPr>
            <w:tcW w:w="6096" w:type="dxa"/>
            <w:gridSpan w:val="2"/>
            <w:tcBorders>
              <w:top w:val="dotted" w:sz="4" w:space="0" w:color="auto"/>
              <w:left w:val="single" w:sz="4" w:space="0" w:color="auto"/>
              <w:bottom w:val="dotted" w:sz="4" w:space="0" w:color="auto"/>
              <w:right w:val="single" w:sz="4" w:space="0" w:color="auto"/>
            </w:tcBorders>
            <w:shd w:val="clear" w:color="auto" w:fill="auto"/>
          </w:tcPr>
          <w:p w14:paraId="431DB4DF" w14:textId="77777777" w:rsidR="000B76C3" w:rsidRPr="00677200" w:rsidRDefault="000B76C3" w:rsidP="000015A7">
            <w:pPr>
              <w:ind w:left="0" w:firstLineChars="100" w:firstLine="211"/>
              <w:rPr>
                <w:rFonts w:hAnsi="ＭＳ ゴシック"/>
                <w:b/>
                <w:sz w:val="21"/>
              </w:rPr>
            </w:pPr>
            <w:r w:rsidRPr="00677200">
              <w:rPr>
                <w:rFonts w:hAnsi="ＭＳ ゴシック" w:hint="eastAsia"/>
                <w:b/>
                <w:sz w:val="21"/>
              </w:rPr>
              <w:t>入所者の栄養状態の維持及び改善を図り、自立した日常生活を営むことができるよう、各入所者の状態に応じた栄養管理を計画的に行っていますか。</w:t>
            </w:r>
          </w:p>
        </w:tc>
        <w:tc>
          <w:tcPr>
            <w:tcW w:w="992" w:type="dxa"/>
            <w:tcBorders>
              <w:left w:val="single" w:sz="4" w:space="0" w:color="auto"/>
              <w:bottom w:val="nil"/>
              <w:right w:val="single" w:sz="4" w:space="0" w:color="auto"/>
            </w:tcBorders>
            <w:shd w:val="clear" w:color="auto" w:fill="auto"/>
            <w:tcMar>
              <w:left w:w="28" w:type="dxa"/>
              <w:right w:w="28" w:type="dxa"/>
            </w:tcMar>
          </w:tcPr>
          <w:p w14:paraId="65B0BA15" w14:textId="64450D81" w:rsidR="000B76C3" w:rsidRPr="003F5628" w:rsidRDefault="001A4615" w:rsidP="000B76C3">
            <w:pPr>
              <w:ind w:left="152" w:hanging="152"/>
              <w:rPr>
                <w:rFonts w:ascii="ＭＳ 明朝" w:eastAsia="ＭＳ 明朝"/>
                <w:sz w:val="20"/>
                <w:szCs w:val="20"/>
              </w:rPr>
            </w:pPr>
            <w:sdt>
              <w:sdtPr>
                <w:rPr>
                  <w:rFonts w:ascii="ＭＳ 明朝" w:eastAsia="ＭＳ 明朝"/>
                  <w:sz w:val="20"/>
                  <w:szCs w:val="20"/>
                </w:rPr>
                <w:id w:val="-1400352392"/>
                <w14:checkbox>
                  <w14:checked w14:val="0"/>
                  <w14:checkedState w14:val="2612" w14:font="ＭＳ ゴシック"/>
                  <w14:uncheckedState w14:val="2610" w14:font="ＭＳ ゴシック"/>
                </w14:checkbox>
              </w:sdtPr>
              <w:sdtContent>
                <w:r w:rsidR="000B76C3" w:rsidRPr="003F5628">
                  <w:rPr>
                    <w:rFonts w:ascii="ＭＳ 明朝" w:eastAsia="ＭＳ 明朝" w:hint="eastAsia"/>
                    <w:sz w:val="20"/>
                    <w:szCs w:val="20"/>
                  </w:rPr>
                  <w:t>☐</w:t>
                </w:r>
              </w:sdtContent>
            </w:sdt>
            <w:r w:rsidR="000B76C3" w:rsidRPr="003F5628">
              <w:rPr>
                <w:rFonts w:ascii="ＭＳ 明朝" w:eastAsia="ＭＳ 明朝" w:hint="eastAsia"/>
                <w:sz w:val="20"/>
                <w:szCs w:val="20"/>
              </w:rPr>
              <w:t>いる</w:t>
            </w:r>
          </w:p>
          <w:p w14:paraId="47DFA71F" w14:textId="58FD98EC" w:rsidR="000B76C3" w:rsidRPr="003F5628" w:rsidRDefault="001A4615" w:rsidP="000B76C3">
            <w:pPr>
              <w:ind w:left="152" w:hanging="152"/>
              <w:rPr>
                <w:rFonts w:ascii="ＭＳ 明朝" w:eastAsia="ＭＳ 明朝"/>
                <w:sz w:val="20"/>
                <w:szCs w:val="20"/>
              </w:rPr>
            </w:pPr>
            <w:sdt>
              <w:sdtPr>
                <w:rPr>
                  <w:rFonts w:ascii="ＭＳ 明朝" w:eastAsia="ＭＳ 明朝"/>
                  <w:sz w:val="20"/>
                  <w:szCs w:val="20"/>
                </w:rPr>
                <w:id w:val="11347160"/>
                <w14:checkbox>
                  <w14:checked w14:val="0"/>
                  <w14:checkedState w14:val="2612" w14:font="ＭＳ ゴシック"/>
                  <w14:uncheckedState w14:val="2610" w14:font="ＭＳ ゴシック"/>
                </w14:checkbox>
              </w:sdtPr>
              <w:sdtContent>
                <w:r w:rsidR="000B76C3" w:rsidRPr="003F5628">
                  <w:rPr>
                    <w:rFonts w:ascii="ＭＳ 明朝" w:eastAsia="ＭＳ 明朝" w:hint="eastAsia"/>
                    <w:sz w:val="20"/>
                    <w:szCs w:val="20"/>
                  </w:rPr>
                  <w:t>☐</w:t>
                </w:r>
              </w:sdtContent>
            </w:sdt>
            <w:r w:rsidR="000B76C3" w:rsidRPr="003F5628">
              <w:rPr>
                <w:rFonts w:ascii="ＭＳ 明朝" w:eastAsia="ＭＳ 明朝" w:hint="eastAsia"/>
                <w:sz w:val="20"/>
                <w:szCs w:val="20"/>
              </w:rPr>
              <w:t>いない</w:t>
            </w:r>
          </w:p>
        </w:tc>
        <w:tc>
          <w:tcPr>
            <w:tcW w:w="1497" w:type="dxa"/>
            <w:vMerge w:val="restart"/>
            <w:tcBorders>
              <w:top w:val="single" w:sz="4" w:space="0" w:color="auto"/>
              <w:left w:val="single" w:sz="4" w:space="0" w:color="auto"/>
              <w:right w:val="single" w:sz="4" w:space="0" w:color="auto"/>
            </w:tcBorders>
            <w:shd w:val="clear" w:color="auto" w:fill="auto"/>
          </w:tcPr>
          <w:p w14:paraId="6A1B34E3" w14:textId="77777777" w:rsidR="000B76C3" w:rsidRPr="003F5628" w:rsidRDefault="000B76C3" w:rsidP="000015A7">
            <w:pPr>
              <w:spacing w:line="240" w:lineRule="exact"/>
              <w:ind w:left="0" w:firstLineChars="0" w:firstLine="0"/>
              <w:jc w:val="left"/>
              <w:rPr>
                <w:rFonts w:ascii="ＭＳ 明朝" w:eastAsia="ＭＳ 明朝"/>
                <w:sz w:val="18"/>
                <w:szCs w:val="18"/>
              </w:rPr>
            </w:pPr>
            <w:r w:rsidRPr="003F5628">
              <w:rPr>
                <w:rFonts w:ascii="ＭＳ 明朝" w:eastAsia="ＭＳ 明朝" w:hint="eastAsia"/>
                <w:sz w:val="18"/>
                <w:szCs w:val="18"/>
              </w:rPr>
              <w:t>条例第第163条の2</w:t>
            </w:r>
          </w:p>
          <w:p w14:paraId="30C8E67F" w14:textId="77777777" w:rsidR="000B76C3" w:rsidRPr="003F5628" w:rsidRDefault="000B76C3" w:rsidP="000B76C3">
            <w:pPr>
              <w:spacing w:line="240" w:lineRule="exact"/>
              <w:ind w:left="137" w:hanging="137"/>
              <w:jc w:val="left"/>
              <w:rPr>
                <w:rFonts w:ascii="ＭＳ 明朝" w:eastAsia="ＭＳ 明朝"/>
                <w:sz w:val="18"/>
                <w:szCs w:val="18"/>
              </w:rPr>
            </w:pPr>
            <w:r w:rsidRPr="003F5628">
              <w:rPr>
                <w:rFonts w:ascii="ＭＳ 明朝" w:eastAsia="ＭＳ 明朝" w:hint="eastAsia"/>
                <w:sz w:val="18"/>
                <w:szCs w:val="18"/>
              </w:rPr>
              <w:t>平</w:t>
            </w:r>
            <w:r w:rsidRPr="003F5628">
              <w:rPr>
                <w:rFonts w:ascii="ＭＳ 明朝" w:eastAsia="ＭＳ 明朝"/>
                <w:sz w:val="18"/>
                <w:szCs w:val="18"/>
              </w:rPr>
              <w:t>18-0331004</w:t>
            </w:r>
          </w:p>
          <w:p w14:paraId="263F5D8C" w14:textId="13EB424C" w:rsidR="000B76C3" w:rsidRPr="003F5628" w:rsidRDefault="000B76C3" w:rsidP="000015A7">
            <w:pPr>
              <w:spacing w:line="240" w:lineRule="exact"/>
              <w:ind w:left="0" w:firstLineChars="0" w:firstLine="0"/>
              <w:jc w:val="left"/>
              <w:rPr>
                <w:rFonts w:ascii="ＭＳ 明朝" w:eastAsia="ＭＳ 明朝"/>
                <w:sz w:val="18"/>
                <w:szCs w:val="18"/>
              </w:rPr>
            </w:pPr>
            <w:r w:rsidRPr="003F5628">
              <w:rPr>
                <w:rFonts w:ascii="ＭＳ 明朝" w:eastAsia="ＭＳ 明朝" w:hint="eastAsia"/>
                <w:sz w:val="18"/>
                <w:szCs w:val="18"/>
              </w:rPr>
              <w:t>第三の七の</w:t>
            </w:r>
            <w:r w:rsidR="00F6194C" w:rsidRPr="003F5628">
              <w:rPr>
                <w:rFonts w:ascii="ＭＳ 明朝" w:eastAsia="ＭＳ 明朝" w:hint="eastAsia"/>
                <w:sz w:val="18"/>
                <w:szCs w:val="18"/>
              </w:rPr>
              <w:t>４</w:t>
            </w:r>
            <w:r w:rsidR="00E17428" w:rsidRPr="003F5628">
              <w:rPr>
                <w:rFonts w:ascii="ＭＳ 明朝" w:eastAsia="ＭＳ 明朝" w:hint="eastAsia"/>
                <w:sz w:val="18"/>
                <w:szCs w:val="18"/>
              </w:rPr>
              <w:t>(</w:t>
            </w:r>
            <w:r w:rsidR="00E17428" w:rsidRPr="003F5628">
              <w:rPr>
                <w:rFonts w:ascii="ＭＳ 明朝" w:eastAsia="ＭＳ 明朝"/>
                <w:sz w:val="18"/>
                <w:szCs w:val="18"/>
              </w:rPr>
              <w:t>11)</w:t>
            </w:r>
            <w:r w:rsidR="009233C4" w:rsidRPr="003F5628">
              <w:rPr>
                <w:rFonts w:ascii="ＭＳ 明朝" w:eastAsia="ＭＳ 明朝"/>
                <w:sz w:val="18"/>
                <w:szCs w:val="18"/>
              </w:rPr>
              <w:t xml:space="preserve"> </w:t>
            </w:r>
          </w:p>
        </w:tc>
      </w:tr>
      <w:tr w:rsidR="000B76C3" w:rsidRPr="00084760" w14:paraId="64EBA197" w14:textId="77777777" w:rsidTr="00DF4294">
        <w:tc>
          <w:tcPr>
            <w:tcW w:w="1559" w:type="dxa"/>
            <w:tcBorders>
              <w:top w:val="nil"/>
              <w:left w:val="single" w:sz="4" w:space="0" w:color="auto"/>
              <w:bottom w:val="nil"/>
              <w:right w:val="single" w:sz="4" w:space="0" w:color="auto"/>
            </w:tcBorders>
            <w:shd w:val="clear" w:color="auto" w:fill="auto"/>
          </w:tcPr>
          <w:p w14:paraId="292B4910" w14:textId="77777777" w:rsidR="000B76C3" w:rsidRPr="0066500F" w:rsidRDefault="000B76C3" w:rsidP="000B76C3">
            <w:pPr>
              <w:ind w:left="160" w:hanging="160"/>
              <w:rPr>
                <w:rFonts w:asciiTheme="minorEastAsia" w:eastAsiaTheme="minorEastAsia" w:hAnsiTheme="minorEastAsia"/>
                <w:sz w:val="21"/>
              </w:rPr>
            </w:pPr>
          </w:p>
        </w:tc>
        <w:tc>
          <w:tcPr>
            <w:tcW w:w="6096" w:type="dxa"/>
            <w:gridSpan w:val="2"/>
            <w:tcBorders>
              <w:top w:val="dotted" w:sz="4" w:space="0" w:color="auto"/>
              <w:left w:val="single" w:sz="4" w:space="0" w:color="auto"/>
              <w:bottom w:val="nil"/>
              <w:right w:val="single" w:sz="4" w:space="0" w:color="auto"/>
            </w:tcBorders>
            <w:shd w:val="clear" w:color="auto" w:fill="auto"/>
          </w:tcPr>
          <w:p w14:paraId="7C9EA999" w14:textId="4AA2A183" w:rsidR="000B76C3" w:rsidRPr="00677200" w:rsidRDefault="000B76C3" w:rsidP="000B76C3">
            <w:pPr>
              <w:ind w:left="210" w:hangingChars="100" w:hanging="210"/>
              <w:rPr>
                <w:rFonts w:ascii="ＭＳ 明朝" w:eastAsia="ＭＳ 明朝"/>
                <w:sz w:val="21"/>
              </w:rPr>
            </w:pPr>
            <w:r w:rsidRPr="00677200">
              <w:rPr>
                <w:rFonts w:ascii="ＭＳ 明朝" w:eastAsia="ＭＳ 明朝" w:hint="eastAsia"/>
                <w:sz w:val="21"/>
              </w:rPr>
              <w:t>※　入所者に対する栄養管理について、管理栄養士が、入所者の栄養状態に応じて、計画的に行うべきことを定めたものです。ただし、栄養士のみが配置されている施設や栄養士又は管理栄養士を置かないことができる施設については、併設施設や外部の管理栄養士の協力により行うこととします。</w:t>
            </w:r>
          </w:p>
          <w:p w14:paraId="6DDD5B06" w14:textId="77777777" w:rsidR="000B76C3" w:rsidRPr="00677200" w:rsidRDefault="000B76C3" w:rsidP="00E17428">
            <w:pPr>
              <w:ind w:firstLineChars="100" w:firstLine="210"/>
              <w:rPr>
                <w:rFonts w:ascii="ＭＳ 明朝" w:eastAsia="ＭＳ 明朝"/>
                <w:sz w:val="21"/>
              </w:rPr>
            </w:pPr>
            <w:r w:rsidRPr="00677200">
              <w:rPr>
                <w:rFonts w:ascii="ＭＳ 明朝" w:eastAsia="ＭＳ 明朝" w:hint="eastAsia"/>
                <w:sz w:val="21"/>
              </w:rPr>
              <w:t>栄養管理について、以下の手順により行ってください。</w:t>
            </w:r>
          </w:p>
        </w:tc>
        <w:tc>
          <w:tcPr>
            <w:tcW w:w="992" w:type="dxa"/>
            <w:tcBorders>
              <w:top w:val="nil"/>
              <w:left w:val="single" w:sz="4" w:space="0" w:color="auto"/>
              <w:bottom w:val="nil"/>
              <w:right w:val="single" w:sz="4" w:space="0" w:color="auto"/>
            </w:tcBorders>
            <w:shd w:val="clear" w:color="auto" w:fill="auto"/>
            <w:tcMar>
              <w:left w:w="28" w:type="dxa"/>
              <w:right w:w="28" w:type="dxa"/>
            </w:tcMar>
          </w:tcPr>
          <w:p w14:paraId="5FF9EC8A" w14:textId="77777777" w:rsidR="000B76C3" w:rsidRPr="003F5628" w:rsidRDefault="000B76C3" w:rsidP="000B76C3">
            <w:pPr>
              <w:ind w:left="152" w:hanging="152"/>
              <w:rPr>
                <w:rFonts w:ascii="ＭＳ 明朝" w:eastAsia="ＭＳ 明朝"/>
                <w:sz w:val="20"/>
                <w:szCs w:val="20"/>
              </w:rPr>
            </w:pPr>
          </w:p>
        </w:tc>
        <w:tc>
          <w:tcPr>
            <w:tcW w:w="1497" w:type="dxa"/>
            <w:vMerge/>
            <w:tcBorders>
              <w:left w:val="single" w:sz="4" w:space="0" w:color="auto"/>
              <w:bottom w:val="nil"/>
              <w:right w:val="single" w:sz="4" w:space="0" w:color="auto"/>
            </w:tcBorders>
            <w:shd w:val="clear" w:color="auto" w:fill="auto"/>
          </w:tcPr>
          <w:p w14:paraId="11F4519D" w14:textId="77777777" w:rsidR="000B76C3" w:rsidRPr="003F5628" w:rsidRDefault="000B76C3" w:rsidP="000B76C3">
            <w:pPr>
              <w:spacing w:line="240" w:lineRule="exact"/>
              <w:ind w:left="137" w:hanging="137"/>
              <w:jc w:val="left"/>
              <w:rPr>
                <w:rFonts w:ascii="ＭＳ 明朝" w:eastAsia="ＭＳ 明朝"/>
                <w:sz w:val="18"/>
                <w:szCs w:val="18"/>
              </w:rPr>
            </w:pPr>
          </w:p>
        </w:tc>
      </w:tr>
      <w:tr w:rsidR="000B76C3" w:rsidRPr="00084760" w14:paraId="210597AD" w14:textId="77777777" w:rsidTr="00DF4294">
        <w:tc>
          <w:tcPr>
            <w:tcW w:w="1559" w:type="dxa"/>
            <w:tcBorders>
              <w:top w:val="nil"/>
              <w:left w:val="single" w:sz="4" w:space="0" w:color="auto"/>
              <w:bottom w:val="nil"/>
              <w:right w:val="single" w:sz="4" w:space="0" w:color="auto"/>
            </w:tcBorders>
            <w:shd w:val="clear" w:color="auto" w:fill="auto"/>
          </w:tcPr>
          <w:p w14:paraId="3EA3087B" w14:textId="77777777" w:rsidR="000B76C3" w:rsidRPr="0066500F" w:rsidRDefault="000B76C3" w:rsidP="000B76C3">
            <w:pPr>
              <w:ind w:left="160" w:hanging="160"/>
              <w:rPr>
                <w:rFonts w:asciiTheme="minorEastAsia" w:eastAsiaTheme="minorEastAsia" w:hAnsiTheme="minorEastAsia"/>
                <w:sz w:val="21"/>
              </w:rPr>
            </w:pPr>
          </w:p>
        </w:tc>
        <w:tc>
          <w:tcPr>
            <w:tcW w:w="6096" w:type="dxa"/>
            <w:gridSpan w:val="2"/>
            <w:tcBorders>
              <w:top w:val="nil"/>
              <w:left w:val="single" w:sz="4" w:space="0" w:color="auto"/>
              <w:bottom w:val="nil"/>
              <w:right w:val="single" w:sz="4" w:space="0" w:color="auto"/>
            </w:tcBorders>
            <w:shd w:val="clear" w:color="auto" w:fill="auto"/>
          </w:tcPr>
          <w:p w14:paraId="0F891C5F" w14:textId="77777777" w:rsidR="000B76C3" w:rsidRPr="00677200" w:rsidRDefault="000B76C3" w:rsidP="000B76C3">
            <w:pPr>
              <w:ind w:leftChars="100" w:left="420" w:hangingChars="100" w:hanging="210"/>
              <w:rPr>
                <w:rFonts w:ascii="ＭＳ 明朝" w:eastAsia="ＭＳ 明朝"/>
                <w:sz w:val="21"/>
              </w:rPr>
            </w:pPr>
            <w:r w:rsidRPr="00677200">
              <w:rPr>
                <w:rFonts w:ascii="ＭＳ 明朝" w:eastAsia="ＭＳ 明朝" w:hint="eastAsia"/>
                <w:sz w:val="21"/>
              </w:rPr>
              <w:t>①　入所者の栄養状態を施設入所時に把握し、医師、管理栄養士、歯科医師、看護師、介護支援専門員その他の職種の者が共同して、入所者ごとの摂食・嚥下機能及び食形態にも配慮した栄養ケア計画を作成すること。栄養ケア計画の作成に当たっては、地域密着型施設サービス計画との整合性を図ること。なお、栄養ケア計画に相当する内容を地域密着型施設サービス計画の中に記載する場合は、その記載をもって栄養ケア計画の作成に代えることができるものとすること。</w:t>
            </w:r>
          </w:p>
        </w:tc>
        <w:tc>
          <w:tcPr>
            <w:tcW w:w="992" w:type="dxa"/>
            <w:tcBorders>
              <w:top w:val="nil"/>
              <w:left w:val="single" w:sz="4" w:space="0" w:color="auto"/>
              <w:bottom w:val="nil"/>
              <w:right w:val="single" w:sz="4" w:space="0" w:color="auto"/>
            </w:tcBorders>
            <w:shd w:val="clear" w:color="auto" w:fill="auto"/>
            <w:tcMar>
              <w:left w:w="28" w:type="dxa"/>
              <w:right w:w="28" w:type="dxa"/>
            </w:tcMar>
          </w:tcPr>
          <w:p w14:paraId="1A121925" w14:textId="77777777" w:rsidR="000B76C3" w:rsidRPr="003F5628" w:rsidRDefault="000B76C3" w:rsidP="000B76C3">
            <w:pPr>
              <w:ind w:left="152" w:hanging="152"/>
              <w:rPr>
                <w:rFonts w:ascii="ＭＳ 明朝" w:eastAsia="ＭＳ 明朝"/>
                <w:sz w:val="20"/>
                <w:szCs w:val="20"/>
              </w:rPr>
            </w:pPr>
          </w:p>
        </w:tc>
        <w:tc>
          <w:tcPr>
            <w:tcW w:w="1497" w:type="dxa"/>
            <w:tcBorders>
              <w:top w:val="nil"/>
              <w:left w:val="single" w:sz="4" w:space="0" w:color="auto"/>
              <w:bottom w:val="nil"/>
              <w:right w:val="single" w:sz="4" w:space="0" w:color="auto"/>
            </w:tcBorders>
            <w:shd w:val="clear" w:color="auto" w:fill="auto"/>
          </w:tcPr>
          <w:p w14:paraId="435B4F7F" w14:textId="77777777" w:rsidR="000B76C3" w:rsidRPr="003F5628" w:rsidRDefault="000B76C3" w:rsidP="000B76C3">
            <w:pPr>
              <w:spacing w:line="240" w:lineRule="exact"/>
              <w:ind w:left="137" w:hanging="137"/>
              <w:jc w:val="left"/>
              <w:rPr>
                <w:rFonts w:ascii="ＭＳ 明朝" w:eastAsia="ＭＳ 明朝"/>
                <w:sz w:val="18"/>
                <w:szCs w:val="18"/>
              </w:rPr>
            </w:pPr>
          </w:p>
        </w:tc>
      </w:tr>
      <w:tr w:rsidR="000B76C3" w:rsidRPr="00084760" w14:paraId="61852AD7" w14:textId="77777777" w:rsidTr="00DF4294">
        <w:tc>
          <w:tcPr>
            <w:tcW w:w="1559" w:type="dxa"/>
            <w:tcBorders>
              <w:top w:val="nil"/>
              <w:left w:val="single" w:sz="4" w:space="0" w:color="auto"/>
              <w:bottom w:val="nil"/>
              <w:right w:val="single" w:sz="4" w:space="0" w:color="auto"/>
            </w:tcBorders>
            <w:shd w:val="clear" w:color="auto" w:fill="auto"/>
          </w:tcPr>
          <w:p w14:paraId="6E9887D5" w14:textId="77777777" w:rsidR="000B76C3" w:rsidRPr="0066500F" w:rsidRDefault="000B76C3" w:rsidP="000B76C3">
            <w:pPr>
              <w:ind w:left="160" w:hanging="160"/>
              <w:rPr>
                <w:rFonts w:asciiTheme="minorEastAsia" w:eastAsiaTheme="minorEastAsia" w:hAnsiTheme="minorEastAsia"/>
                <w:sz w:val="21"/>
              </w:rPr>
            </w:pPr>
          </w:p>
        </w:tc>
        <w:tc>
          <w:tcPr>
            <w:tcW w:w="6096" w:type="dxa"/>
            <w:gridSpan w:val="2"/>
            <w:tcBorders>
              <w:top w:val="nil"/>
              <w:left w:val="single" w:sz="4" w:space="0" w:color="auto"/>
              <w:bottom w:val="nil"/>
              <w:right w:val="single" w:sz="4" w:space="0" w:color="auto"/>
            </w:tcBorders>
            <w:shd w:val="clear" w:color="auto" w:fill="auto"/>
          </w:tcPr>
          <w:p w14:paraId="6C9FFB39" w14:textId="77777777" w:rsidR="000B76C3" w:rsidRPr="00677200" w:rsidRDefault="000B76C3" w:rsidP="000B76C3">
            <w:pPr>
              <w:ind w:leftChars="100" w:left="420" w:hangingChars="100" w:hanging="210"/>
              <w:rPr>
                <w:sz w:val="21"/>
              </w:rPr>
            </w:pPr>
            <w:r w:rsidRPr="00677200">
              <w:rPr>
                <w:rFonts w:ascii="ＭＳ 明朝" w:eastAsia="ＭＳ 明朝" w:hint="eastAsia"/>
                <w:sz w:val="21"/>
              </w:rPr>
              <w:t>②　入所者ごとの栄養ケア計画に従い、栄養管理を行うとともに、入所者の栄養状態を定期的に記録すること。</w:t>
            </w:r>
          </w:p>
        </w:tc>
        <w:tc>
          <w:tcPr>
            <w:tcW w:w="992" w:type="dxa"/>
            <w:tcBorders>
              <w:top w:val="nil"/>
              <w:left w:val="single" w:sz="4" w:space="0" w:color="auto"/>
              <w:bottom w:val="nil"/>
              <w:right w:val="single" w:sz="4" w:space="0" w:color="auto"/>
            </w:tcBorders>
            <w:shd w:val="clear" w:color="auto" w:fill="auto"/>
            <w:tcMar>
              <w:left w:w="28" w:type="dxa"/>
              <w:right w:w="28" w:type="dxa"/>
            </w:tcMar>
          </w:tcPr>
          <w:p w14:paraId="5075BBDB" w14:textId="77777777" w:rsidR="000B76C3" w:rsidRPr="003F5628" w:rsidRDefault="000B76C3" w:rsidP="000B76C3">
            <w:pPr>
              <w:ind w:left="152" w:hanging="152"/>
              <w:rPr>
                <w:rFonts w:ascii="ＭＳ 明朝" w:eastAsia="ＭＳ 明朝"/>
                <w:sz w:val="20"/>
                <w:szCs w:val="20"/>
              </w:rPr>
            </w:pPr>
          </w:p>
        </w:tc>
        <w:tc>
          <w:tcPr>
            <w:tcW w:w="1497" w:type="dxa"/>
            <w:tcBorders>
              <w:top w:val="nil"/>
              <w:left w:val="single" w:sz="4" w:space="0" w:color="auto"/>
              <w:bottom w:val="nil"/>
              <w:right w:val="single" w:sz="4" w:space="0" w:color="auto"/>
            </w:tcBorders>
            <w:shd w:val="clear" w:color="auto" w:fill="auto"/>
          </w:tcPr>
          <w:p w14:paraId="4FB4AE07" w14:textId="77777777" w:rsidR="000B76C3" w:rsidRPr="003F5628" w:rsidRDefault="000B76C3" w:rsidP="000B76C3">
            <w:pPr>
              <w:spacing w:line="240" w:lineRule="exact"/>
              <w:ind w:left="137" w:hanging="137"/>
              <w:jc w:val="left"/>
              <w:rPr>
                <w:rFonts w:ascii="ＭＳ 明朝" w:eastAsia="ＭＳ 明朝"/>
                <w:sz w:val="18"/>
                <w:szCs w:val="18"/>
              </w:rPr>
            </w:pPr>
          </w:p>
        </w:tc>
      </w:tr>
      <w:tr w:rsidR="000B76C3" w:rsidRPr="00084760" w14:paraId="2823A4AD" w14:textId="77777777" w:rsidTr="00DF4294">
        <w:tc>
          <w:tcPr>
            <w:tcW w:w="1559" w:type="dxa"/>
            <w:tcBorders>
              <w:top w:val="nil"/>
              <w:left w:val="single" w:sz="4" w:space="0" w:color="auto"/>
              <w:bottom w:val="nil"/>
              <w:right w:val="single" w:sz="4" w:space="0" w:color="auto"/>
            </w:tcBorders>
            <w:shd w:val="clear" w:color="auto" w:fill="auto"/>
          </w:tcPr>
          <w:p w14:paraId="4CC97450" w14:textId="77777777" w:rsidR="000B76C3" w:rsidRPr="0066500F" w:rsidRDefault="000B76C3" w:rsidP="000B76C3">
            <w:pPr>
              <w:ind w:left="160" w:hanging="160"/>
              <w:rPr>
                <w:rFonts w:asciiTheme="minorEastAsia" w:eastAsiaTheme="minorEastAsia" w:hAnsiTheme="minorEastAsia"/>
                <w:sz w:val="21"/>
              </w:rPr>
            </w:pPr>
          </w:p>
        </w:tc>
        <w:tc>
          <w:tcPr>
            <w:tcW w:w="6096" w:type="dxa"/>
            <w:gridSpan w:val="2"/>
            <w:tcBorders>
              <w:top w:val="nil"/>
              <w:left w:val="single" w:sz="4" w:space="0" w:color="auto"/>
              <w:bottom w:val="nil"/>
              <w:right w:val="single" w:sz="4" w:space="0" w:color="auto"/>
            </w:tcBorders>
            <w:shd w:val="clear" w:color="auto" w:fill="auto"/>
          </w:tcPr>
          <w:p w14:paraId="678004B7" w14:textId="77777777" w:rsidR="000B76C3" w:rsidRPr="00677200" w:rsidRDefault="000B76C3" w:rsidP="000B76C3">
            <w:pPr>
              <w:ind w:leftChars="100" w:left="420" w:hangingChars="100" w:hanging="210"/>
              <w:rPr>
                <w:sz w:val="21"/>
              </w:rPr>
            </w:pPr>
            <w:r w:rsidRPr="00677200">
              <w:rPr>
                <w:rFonts w:ascii="ＭＳ 明朝" w:eastAsia="ＭＳ 明朝" w:hint="eastAsia"/>
                <w:sz w:val="21"/>
              </w:rPr>
              <w:t>③　入所者ごとの栄養ケア計画の進捗状況を定期的に評価し、必要に応じて当該計画を見直すこと。</w:t>
            </w:r>
          </w:p>
        </w:tc>
        <w:tc>
          <w:tcPr>
            <w:tcW w:w="992" w:type="dxa"/>
            <w:tcBorders>
              <w:top w:val="nil"/>
              <w:left w:val="single" w:sz="4" w:space="0" w:color="auto"/>
              <w:bottom w:val="nil"/>
              <w:right w:val="single" w:sz="4" w:space="0" w:color="auto"/>
            </w:tcBorders>
            <w:shd w:val="clear" w:color="auto" w:fill="auto"/>
            <w:tcMar>
              <w:left w:w="28" w:type="dxa"/>
              <w:right w:w="28" w:type="dxa"/>
            </w:tcMar>
          </w:tcPr>
          <w:p w14:paraId="3541D0A6" w14:textId="77777777" w:rsidR="000B76C3" w:rsidRPr="003F5628" w:rsidRDefault="000B76C3" w:rsidP="000B76C3">
            <w:pPr>
              <w:ind w:left="152" w:hanging="152"/>
              <w:rPr>
                <w:rFonts w:ascii="ＭＳ 明朝" w:eastAsia="ＭＳ 明朝"/>
                <w:sz w:val="20"/>
                <w:szCs w:val="20"/>
              </w:rPr>
            </w:pPr>
          </w:p>
        </w:tc>
        <w:tc>
          <w:tcPr>
            <w:tcW w:w="1497" w:type="dxa"/>
            <w:tcBorders>
              <w:top w:val="nil"/>
              <w:left w:val="single" w:sz="4" w:space="0" w:color="auto"/>
              <w:bottom w:val="nil"/>
              <w:right w:val="single" w:sz="4" w:space="0" w:color="auto"/>
            </w:tcBorders>
            <w:shd w:val="clear" w:color="auto" w:fill="auto"/>
          </w:tcPr>
          <w:p w14:paraId="38EE46EC" w14:textId="77777777" w:rsidR="000B76C3" w:rsidRPr="003F5628" w:rsidRDefault="000B76C3" w:rsidP="000B76C3">
            <w:pPr>
              <w:spacing w:line="240" w:lineRule="exact"/>
              <w:ind w:left="137" w:hanging="137"/>
              <w:jc w:val="left"/>
              <w:rPr>
                <w:rFonts w:ascii="ＭＳ 明朝" w:eastAsia="ＭＳ 明朝"/>
                <w:sz w:val="18"/>
                <w:szCs w:val="18"/>
              </w:rPr>
            </w:pPr>
          </w:p>
        </w:tc>
      </w:tr>
      <w:tr w:rsidR="000B76C3" w:rsidRPr="00084760" w14:paraId="1A59791C" w14:textId="77777777" w:rsidTr="00DF4294">
        <w:tc>
          <w:tcPr>
            <w:tcW w:w="1559" w:type="dxa"/>
            <w:tcBorders>
              <w:top w:val="nil"/>
              <w:left w:val="single" w:sz="4" w:space="0" w:color="auto"/>
              <w:bottom w:val="nil"/>
              <w:right w:val="single" w:sz="4" w:space="0" w:color="auto"/>
            </w:tcBorders>
            <w:shd w:val="clear" w:color="auto" w:fill="auto"/>
          </w:tcPr>
          <w:p w14:paraId="7A714B9F" w14:textId="77777777" w:rsidR="000B76C3" w:rsidRPr="0066500F" w:rsidRDefault="000B76C3" w:rsidP="000B76C3">
            <w:pPr>
              <w:ind w:left="160" w:hanging="160"/>
              <w:rPr>
                <w:rFonts w:asciiTheme="minorEastAsia" w:eastAsiaTheme="minorEastAsia" w:hAnsiTheme="minorEastAsia"/>
                <w:sz w:val="21"/>
              </w:rPr>
            </w:pPr>
          </w:p>
        </w:tc>
        <w:tc>
          <w:tcPr>
            <w:tcW w:w="6096" w:type="dxa"/>
            <w:gridSpan w:val="2"/>
            <w:tcBorders>
              <w:top w:val="nil"/>
              <w:left w:val="single" w:sz="4" w:space="0" w:color="auto"/>
              <w:bottom w:val="dotted" w:sz="4" w:space="0" w:color="auto"/>
              <w:right w:val="single" w:sz="4" w:space="0" w:color="auto"/>
            </w:tcBorders>
            <w:shd w:val="clear" w:color="auto" w:fill="auto"/>
          </w:tcPr>
          <w:p w14:paraId="676F1D9A" w14:textId="452959E9" w:rsidR="000B76C3" w:rsidRPr="00677200" w:rsidRDefault="000B76C3" w:rsidP="000B76C3">
            <w:pPr>
              <w:ind w:leftChars="100" w:left="420" w:hangingChars="100" w:hanging="210"/>
              <w:rPr>
                <w:sz w:val="21"/>
              </w:rPr>
            </w:pPr>
            <w:r w:rsidRPr="00677200">
              <w:rPr>
                <w:rFonts w:ascii="ＭＳ 明朝" w:eastAsia="ＭＳ 明朝" w:hint="eastAsia"/>
                <w:sz w:val="21"/>
              </w:rPr>
              <w:t>④　栄養ケア・マネジメントの実務等については、</w:t>
            </w:r>
            <w:r w:rsidRPr="00677200">
              <w:rPr>
                <w:rFonts w:ascii="ＭＳ 明朝" w:eastAsia="ＭＳ 明朝" w:cs="ＭＳ ゴシック" w:hint="eastAsia"/>
                <w:color w:val="FF0000"/>
                <w:sz w:val="21"/>
              </w:rPr>
              <w:t>別途通知（「リハビリテーション・個別機能訓練、栄養、口腔の実施及び一体的取組について」）</w:t>
            </w:r>
            <w:r w:rsidRPr="00677200">
              <w:rPr>
                <w:rFonts w:ascii="ＭＳ 明朝" w:eastAsia="ＭＳ 明朝" w:hint="eastAsia"/>
                <w:sz w:val="21"/>
              </w:rPr>
              <w:t>において示しているので、参考とすること。</w:t>
            </w:r>
          </w:p>
        </w:tc>
        <w:tc>
          <w:tcPr>
            <w:tcW w:w="992" w:type="dxa"/>
            <w:tcBorders>
              <w:top w:val="nil"/>
              <w:left w:val="single" w:sz="4" w:space="0" w:color="auto"/>
              <w:bottom w:val="nil"/>
              <w:right w:val="single" w:sz="4" w:space="0" w:color="auto"/>
            </w:tcBorders>
            <w:shd w:val="clear" w:color="auto" w:fill="auto"/>
            <w:tcMar>
              <w:left w:w="28" w:type="dxa"/>
              <w:right w:w="28" w:type="dxa"/>
            </w:tcMar>
          </w:tcPr>
          <w:p w14:paraId="2CCF8D1D" w14:textId="77777777" w:rsidR="000B76C3" w:rsidRPr="003F5628" w:rsidRDefault="000B76C3" w:rsidP="000B76C3">
            <w:pPr>
              <w:ind w:left="152" w:hanging="152"/>
              <w:rPr>
                <w:rFonts w:ascii="ＭＳ 明朝" w:eastAsia="ＭＳ 明朝"/>
                <w:sz w:val="20"/>
                <w:szCs w:val="20"/>
              </w:rPr>
            </w:pPr>
          </w:p>
        </w:tc>
        <w:tc>
          <w:tcPr>
            <w:tcW w:w="1497" w:type="dxa"/>
            <w:tcBorders>
              <w:top w:val="nil"/>
              <w:left w:val="single" w:sz="4" w:space="0" w:color="auto"/>
              <w:bottom w:val="nil"/>
              <w:right w:val="single" w:sz="4" w:space="0" w:color="auto"/>
            </w:tcBorders>
            <w:shd w:val="clear" w:color="auto" w:fill="auto"/>
          </w:tcPr>
          <w:p w14:paraId="31656827" w14:textId="77777777" w:rsidR="000B76C3" w:rsidRPr="003F5628" w:rsidRDefault="000B76C3" w:rsidP="000B76C3">
            <w:pPr>
              <w:spacing w:line="240" w:lineRule="exact"/>
              <w:ind w:left="137" w:hanging="137"/>
              <w:jc w:val="left"/>
              <w:rPr>
                <w:rFonts w:ascii="ＭＳ 明朝" w:eastAsia="ＭＳ 明朝"/>
                <w:sz w:val="18"/>
                <w:szCs w:val="18"/>
              </w:rPr>
            </w:pPr>
          </w:p>
        </w:tc>
      </w:tr>
      <w:tr w:rsidR="000B76C3" w:rsidRPr="00084760" w14:paraId="15CD9E31" w14:textId="77777777" w:rsidTr="00DF4294">
        <w:trPr>
          <w:trHeight w:val="950"/>
        </w:trPr>
        <w:tc>
          <w:tcPr>
            <w:tcW w:w="1559" w:type="dxa"/>
            <w:tcBorders>
              <w:top w:val="single" w:sz="4" w:space="0" w:color="auto"/>
              <w:left w:val="single" w:sz="4" w:space="0" w:color="auto"/>
              <w:bottom w:val="nil"/>
              <w:right w:val="single" w:sz="4" w:space="0" w:color="auto"/>
            </w:tcBorders>
            <w:shd w:val="clear" w:color="auto" w:fill="auto"/>
          </w:tcPr>
          <w:p w14:paraId="781EDA23" w14:textId="219ECE56" w:rsidR="000B76C3" w:rsidRPr="0066500F" w:rsidRDefault="000B76C3" w:rsidP="000B76C3">
            <w:pPr>
              <w:ind w:left="160" w:hanging="160"/>
              <w:rPr>
                <w:rFonts w:asciiTheme="minorEastAsia" w:eastAsiaTheme="minorEastAsia" w:hAnsiTheme="minorEastAsia"/>
                <w:sz w:val="21"/>
              </w:rPr>
            </w:pPr>
            <w:r w:rsidRPr="0066500F">
              <w:rPr>
                <w:rFonts w:asciiTheme="minorEastAsia" w:eastAsiaTheme="minorEastAsia" w:hAnsiTheme="minorEastAsia" w:hint="eastAsia"/>
                <w:sz w:val="21"/>
              </w:rPr>
              <w:lastRenderedPageBreak/>
              <w:t>20</w:t>
            </w:r>
          </w:p>
          <w:p w14:paraId="52A36441" w14:textId="77777777" w:rsidR="000B76C3" w:rsidRPr="0066500F" w:rsidRDefault="000B76C3" w:rsidP="005A0DEF">
            <w:pPr>
              <w:ind w:left="0" w:firstLineChars="0" w:firstLine="0"/>
              <w:rPr>
                <w:rFonts w:asciiTheme="minorEastAsia" w:eastAsiaTheme="minorEastAsia" w:hAnsiTheme="minorEastAsia"/>
                <w:sz w:val="21"/>
              </w:rPr>
            </w:pPr>
            <w:r w:rsidRPr="0066500F">
              <w:rPr>
                <w:rFonts w:asciiTheme="minorEastAsia" w:eastAsiaTheme="minorEastAsia" w:hAnsiTheme="minorEastAsia" w:hint="eastAsia"/>
                <w:sz w:val="21"/>
              </w:rPr>
              <w:t>口腔衛生の管理</w:t>
            </w:r>
          </w:p>
        </w:tc>
        <w:tc>
          <w:tcPr>
            <w:tcW w:w="6096" w:type="dxa"/>
            <w:gridSpan w:val="2"/>
            <w:tcBorders>
              <w:top w:val="single" w:sz="4" w:space="0" w:color="auto"/>
              <w:left w:val="single" w:sz="4" w:space="0" w:color="auto"/>
              <w:bottom w:val="dotted" w:sz="4" w:space="0" w:color="auto"/>
              <w:right w:val="single" w:sz="4" w:space="0" w:color="auto"/>
            </w:tcBorders>
            <w:shd w:val="clear" w:color="auto" w:fill="auto"/>
          </w:tcPr>
          <w:p w14:paraId="6149EF0C" w14:textId="77777777" w:rsidR="000B76C3" w:rsidRPr="00677200" w:rsidRDefault="000B76C3" w:rsidP="000015A7">
            <w:pPr>
              <w:ind w:left="0" w:firstLineChars="100" w:firstLine="211"/>
              <w:rPr>
                <w:rFonts w:hAnsi="ＭＳ ゴシック"/>
                <w:b/>
                <w:sz w:val="21"/>
              </w:rPr>
            </w:pPr>
            <w:r w:rsidRPr="00677200">
              <w:rPr>
                <w:rFonts w:hAnsi="ＭＳ ゴシック" w:hint="eastAsia"/>
                <w:b/>
                <w:sz w:val="21"/>
              </w:rPr>
              <w:t>入所者の口腔の健康の保持を図り、自立した日常生活を営むことができるよう、口腔衛生の管理体制を整備し、各入所者の状態に応じた口腔衛生の管理を計画的に行っていますか。</w:t>
            </w:r>
          </w:p>
        </w:tc>
        <w:tc>
          <w:tcPr>
            <w:tcW w:w="992" w:type="dxa"/>
            <w:tcBorders>
              <w:top w:val="single" w:sz="4" w:space="0" w:color="auto"/>
              <w:left w:val="single" w:sz="4" w:space="0" w:color="auto"/>
              <w:bottom w:val="nil"/>
              <w:right w:val="single" w:sz="4" w:space="0" w:color="auto"/>
            </w:tcBorders>
            <w:tcMar>
              <w:left w:w="28" w:type="dxa"/>
              <w:right w:w="28" w:type="dxa"/>
            </w:tcMar>
          </w:tcPr>
          <w:p w14:paraId="6C648C9A" w14:textId="0DA2DB7C" w:rsidR="000B76C3" w:rsidRPr="003F5628" w:rsidRDefault="001A4615" w:rsidP="000B76C3">
            <w:pPr>
              <w:ind w:left="152" w:hanging="152"/>
              <w:rPr>
                <w:rFonts w:ascii="ＭＳ 明朝" w:eastAsia="ＭＳ 明朝"/>
                <w:sz w:val="20"/>
                <w:szCs w:val="20"/>
              </w:rPr>
            </w:pPr>
            <w:sdt>
              <w:sdtPr>
                <w:rPr>
                  <w:rFonts w:ascii="ＭＳ 明朝" w:eastAsia="ＭＳ 明朝"/>
                  <w:sz w:val="20"/>
                  <w:szCs w:val="20"/>
                </w:rPr>
                <w:id w:val="821852154"/>
                <w14:checkbox>
                  <w14:checked w14:val="0"/>
                  <w14:checkedState w14:val="2612" w14:font="ＭＳ ゴシック"/>
                  <w14:uncheckedState w14:val="2610" w14:font="ＭＳ ゴシック"/>
                </w14:checkbox>
              </w:sdtPr>
              <w:sdtContent>
                <w:r w:rsidR="000B76C3" w:rsidRPr="003F5628">
                  <w:rPr>
                    <w:rFonts w:ascii="ＭＳ 明朝" w:eastAsia="ＭＳ 明朝" w:hint="eastAsia"/>
                    <w:sz w:val="20"/>
                    <w:szCs w:val="20"/>
                  </w:rPr>
                  <w:t>☐</w:t>
                </w:r>
              </w:sdtContent>
            </w:sdt>
            <w:r w:rsidR="000B76C3" w:rsidRPr="003F5628">
              <w:rPr>
                <w:rFonts w:ascii="ＭＳ 明朝" w:eastAsia="ＭＳ 明朝" w:hint="eastAsia"/>
                <w:sz w:val="20"/>
                <w:szCs w:val="20"/>
              </w:rPr>
              <w:t>いる</w:t>
            </w:r>
          </w:p>
          <w:p w14:paraId="6872E9B4" w14:textId="7D431351" w:rsidR="000B76C3" w:rsidRPr="003F5628" w:rsidRDefault="001A4615" w:rsidP="000B76C3">
            <w:pPr>
              <w:ind w:left="152" w:hanging="152"/>
              <w:rPr>
                <w:rFonts w:ascii="ＭＳ 明朝" w:eastAsia="ＭＳ 明朝"/>
                <w:sz w:val="20"/>
                <w:szCs w:val="20"/>
              </w:rPr>
            </w:pPr>
            <w:sdt>
              <w:sdtPr>
                <w:rPr>
                  <w:rFonts w:ascii="ＭＳ 明朝" w:eastAsia="ＭＳ 明朝"/>
                  <w:sz w:val="20"/>
                  <w:szCs w:val="20"/>
                </w:rPr>
                <w:id w:val="-1037196108"/>
                <w14:checkbox>
                  <w14:checked w14:val="0"/>
                  <w14:checkedState w14:val="2612" w14:font="ＭＳ ゴシック"/>
                  <w14:uncheckedState w14:val="2610" w14:font="ＭＳ ゴシック"/>
                </w14:checkbox>
              </w:sdtPr>
              <w:sdtContent>
                <w:r w:rsidR="000B76C3" w:rsidRPr="003F5628">
                  <w:rPr>
                    <w:rFonts w:ascii="ＭＳ 明朝" w:eastAsia="ＭＳ 明朝" w:hint="eastAsia"/>
                    <w:sz w:val="20"/>
                    <w:szCs w:val="20"/>
                  </w:rPr>
                  <w:t>☐</w:t>
                </w:r>
              </w:sdtContent>
            </w:sdt>
            <w:r w:rsidR="000B76C3" w:rsidRPr="003F5628">
              <w:rPr>
                <w:rFonts w:ascii="ＭＳ 明朝" w:eastAsia="ＭＳ 明朝" w:hint="eastAsia"/>
                <w:sz w:val="20"/>
                <w:szCs w:val="20"/>
              </w:rPr>
              <w:t>いない</w:t>
            </w:r>
          </w:p>
        </w:tc>
        <w:tc>
          <w:tcPr>
            <w:tcW w:w="1497" w:type="dxa"/>
            <w:vMerge w:val="restart"/>
            <w:tcBorders>
              <w:top w:val="single" w:sz="4" w:space="0" w:color="auto"/>
              <w:left w:val="single" w:sz="4" w:space="0" w:color="auto"/>
              <w:right w:val="single" w:sz="4" w:space="0" w:color="auto"/>
            </w:tcBorders>
            <w:shd w:val="clear" w:color="auto" w:fill="auto"/>
          </w:tcPr>
          <w:p w14:paraId="1B7C7EAD" w14:textId="7488E96F" w:rsidR="000B76C3" w:rsidRPr="003F5628" w:rsidRDefault="000B76C3" w:rsidP="000015A7">
            <w:pPr>
              <w:spacing w:line="240" w:lineRule="exact"/>
              <w:ind w:left="0" w:firstLineChars="0" w:firstLine="0"/>
              <w:jc w:val="left"/>
              <w:rPr>
                <w:rFonts w:ascii="ＭＳ 明朝" w:eastAsia="ＭＳ 明朝"/>
                <w:sz w:val="18"/>
                <w:szCs w:val="18"/>
              </w:rPr>
            </w:pPr>
            <w:r w:rsidRPr="003F5628">
              <w:rPr>
                <w:rFonts w:ascii="ＭＳ 明朝" w:eastAsia="ＭＳ 明朝" w:hint="eastAsia"/>
                <w:sz w:val="18"/>
                <w:szCs w:val="18"/>
              </w:rPr>
              <w:t>条例第163条の3</w:t>
            </w:r>
          </w:p>
          <w:p w14:paraId="121475FD" w14:textId="77777777" w:rsidR="000B76C3" w:rsidRPr="003F5628" w:rsidRDefault="000B76C3" w:rsidP="000B76C3">
            <w:pPr>
              <w:spacing w:line="240" w:lineRule="exact"/>
              <w:ind w:left="137" w:hanging="137"/>
              <w:jc w:val="left"/>
              <w:rPr>
                <w:rFonts w:ascii="ＭＳ 明朝" w:eastAsia="ＭＳ 明朝"/>
                <w:sz w:val="18"/>
                <w:szCs w:val="18"/>
              </w:rPr>
            </w:pPr>
            <w:r w:rsidRPr="003F5628">
              <w:rPr>
                <w:rFonts w:ascii="ＭＳ 明朝" w:eastAsia="ＭＳ 明朝" w:hint="eastAsia"/>
                <w:sz w:val="18"/>
                <w:szCs w:val="18"/>
              </w:rPr>
              <w:t>平</w:t>
            </w:r>
            <w:r w:rsidRPr="003F5628">
              <w:rPr>
                <w:rFonts w:ascii="ＭＳ 明朝" w:eastAsia="ＭＳ 明朝"/>
                <w:sz w:val="18"/>
                <w:szCs w:val="18"/>
              </w:rPr>
              <w:t>18-0331004</w:t>
            </w:r>
          </w:p>
          <w:p w14:paraId="35FF14CC" w14:textId="4F6F01FB" w:rsidR="000B76C3" w:rsidRPr="003F5628" w:rsidRDefault="000B76C3" w:rsidP="000015A7">
            <w:pPr>
              <w:spacing w:line="240" w:lineRule="exact"/>
              <w:ind w:left="0" w:firstLineChars="0" w:firstLine="0"/>
              <w:jc w:val="left"/>
              <w:rPr>
                <w:rFonts w:ascii="ＭＳ 明朝" w:eastAsia="ＭＳ 明朝"/>
                <w:sz w:val="18"/>
                <w:szCs w:val="18"/>
              </w:rPr>
            </w:pPr>
            <w:r w:rsidRPr="003F5628">
              <w:rPr>
                <w:rFonts w:ascii="ＭＳ 明朝" w:eastAsia="ＭＳ 明朝" w:hint="eastAsia"/>
                <w:sz w:val="18"/>
                <w:szCs w:val="18"/>
              </w:rPr>
              <w:t>第三の七の</w:t>
            </w:r>
            <w:r w:rsidR="00F6194C" w:rsidRPr="003F5628">
              <w:rPr>
                <w:rFonts w:ascii="ＭＳ 明朝" w:eastAsia="ＭＳ 明朝" w:hint="eastAsia"/>
                <w:sz w:val="18"/>
                <w:szCs w:val="18"/>
              </w:rPr>
              <w:t>４</w:t>
            </w:r>
            <w:r w:rsidR="00AE05ED" w:rsidRPr="003F5628">
              <w:rPr>
                <w:rFonts w:ascii="ＭＳ 明朝" w:eastAsia="ＭＳ 明朝" w:hint="eastAsia"/>
                <w:sz w:val="18"/>
                <w:szCs w:val="18"/>
              </w:rPr>
              <w:t>(</w:t>
            </w:r>
            <w:r w:rsidR="00AE05ED" w:rsidRPr="003F5628">
              <w:rPr>
                <w:rFonts w:ascii="ＭＳ 明朝" w:eastAsia="ＭＳ 明朝"/>
                <w:sz w:val="18"/>
                <w:szCs w:val="18"/>
              </w:rPr>
              <w:t>12)</w:t>
            </w:r>
          </w:p>
        </w:tc>
      </w:tr>
      <w:tr w:rsidR="000B76C3" w:rsidRPr="00084760" w14:paraId="5D7C5C24" w14:textId="77777777" w:rsidTr="00DF4294">
        <w:tc>
          <w:tcPr>
            <w:tcW w:w="1559" w:type="dxa"/>
            <w:tcBorders>
              <w:top w:val="nil"/>
              <w:left w:val="single" w:sz="4" w:space="0" w:color="auto"/>
              <w:bottom w:val="nil"/>
              <w:right w:val="single" w:sz="4" w:space="0" w:color="auto"/>
            </w:tcBorders>
            <w:shd w:val="clear" w:color="auto" w:fill="auto"/>
          </w:tcPr>
          <w:p w14:paraId="0C3A8D9A" w14:textId="77777777" w:rsidR="000B76C3" w:rsidRPr="0066500F" w:rsidRDefault="000B76C3" w:rsidP="000B76C3">
            <w:pPr>
              <w:ind w:left="160" w:hanging="160"/>
              <w:rPr>
                <w:rFonts w:asciiTheme="minorEastAsia" w:eastAsiaTheme="minorEastAsia" w:hAnsiTheme="minorEastAsia"/>
                <w:sz w:val="21"/>
              </w:rPr>
            </w:pPr>
          </w:p>
        </w:tc>
        <w:tc>
          <w:tcPr>
            <w:tcW w:w="6096" w:type="dxa"/>
            <w:gridSpan w:val="2"/>
            <w:tcBorders>
              <w:top w:val="dotted" w:sz="4" w:space="0" w:color="auto"/>
              <w:left w:val="single" w:sz="4" w:space="0" w:color="auto"/>
              <w:bottom w:val="nil"/>
              <w:right w:val="single" w:sz="4" w:space="0" w:color="auto"/>
            </w:tcBorders>
            <w:shd w:val="clear" w:color="auto" w:fill="auto"/>
          </w:tcPr>
          <w:p w14:paraId="3D571195" w14:textId="5DBA0368" w:rsidR="000B76C3" w:rsidRPr="00677200" w:rsidRDefault="000B76C3" w:rsidP="000B76C3">
            <w:pPr>
              <w:ind w:left="210" w:hangingChars="100" w:hanging="210"/>
              <w:rPr>
                <w:rFonts w:hAnsi="ＭＳ ゴシック"/>
                <w:b/>
                <w:sz w:val="21"/>
              </w:rPr>
            </w:pPr>
            <w:r w:rsidRPr="00677200">
              <w:rPr>
                <w:rFonts w:ascii="ＭＳ 明朝" w:eastAsia="ＭＳ 明朝" w:hint="eastAsia"/>
                <w:sz w:val="21"/>
              </w:rPr>
              <w:t>※　入所者に対する口腔衛生の管理について、</w:t>
            </w:r>
            <w:r w:rsidRPr="00677200">
              <w:rPr>
                <w:rFonts w:ascii="ＭＳ 明朝" w:eastAsia="ＭＳ 明朝" w:hint="eastAsia"/>
                <w:color w:val="000000" w:themeColor="text1"/>
                <w:sz w:val="21"/>
              </w:rPr>
              <w:t>令和３年度より口腔衛生管理体制加算を廃止し、基本サービスとして行うことを踏まえ、</w:t>
            </w:r>
            <w:r w:rsidRPr="00677200">
              <w:rPr>
                <w:rFonts w:ascii="ＭＳ 明朝" w:eastAsia="ＭＳ 明朝" w:hint="eastAsia"/>
                <w:sz w:val="21"/>
              </w:rPr>
              <w:t>入所者の口腔の健康状態に応じて、以下の手順により計画的に行うべきことを定めたものです。</w:t>
            </w:r>
            <w:r w:rsidR="00CC722B" w:rsidRPr="00CC722B">
              <w:rPr>
                <w:rFonts w:ascii="ＭＳ 明朝" w:eastAsia="ＭＳ 明朝" w:hint="eastAsia"/>
                <w:color w:val="FF0000"/>
                <w:sz w:val="21"/>
              </w:rPr>
              <w:t>別途通知（「リハビリテーション・個別機能訓練、栄養、口腔の実施及び一体的取組について」）も参照してください。</w:t>
            </w:r>
          </w:p>
        </w:tc>
        <w:tc>
          <w:tcPr>
            <w:tcW w:w="992" w:type="dxa"/>
            <w:tcBorders>
              <w:top w:val="nil"/>
              <w:left w:val="single" w:sz="4" w:space="0" w:color="auto"/>
              <w:bottom w:val="nil"/>
              <w:right w:val="single" w:sz="4" w:space="0" w:color="auto"/>
            </w:tcBorders>
            <w:tcMar>
              <w:left w:w="28" w:type="dxa"/>
              <w:right w:w="28" w:type="dxa"/>
            </w:tcMar>
          </w:tcPr>
          <w:p w14:paraId="504A434A" w14:textId="77777777" w:rsidR="000B76C3" w:rsidRPr="003F5628" w:rsidRDefault="000B76C3" w:rsidP="000B76C3">
            <w:pPr>
              <w:ind w:left="152" w:hanging="152"/>
              <w:rPr>
                <w:rFonts w:ascii="ＭＳ 明朝" w:eastAsia="ＭＳ 明朝"/>
                <w:sz w:val="20"/>
                <w:szCs w:val="20"/>
              </w:rPr>
            </w:pPr>
          </w:p>
        </w:tc>
        <w:tc>
          <w:tcPr>
            <w:tcW w:w="1497" w:type="dxa"/>
            <w:vMerge/>
            <w:tcBorders>
              <w:left w:val="single" w:sz="4" w:space="0" w:color="auto"/>
              <w:bottom w:val="nil"/>
              <w:right w:val="single" w:sz="4" w:space="0" w:color="auto"/>
            </w:tcBorders>
            <w:shd w:val="clear" w:color="auto" w:fill="auto"/>
          </w:tcPr>
          <w:p w14:paraId="4C0456A2" w14:textId="77777777" w:rsidR="000B76C3" w:rsidRPr="003F5628" w:rsidRDefault="000B76C3" w:rsidP="000B76C3">
            <w:pPr>
              <w:spacing w:line="240" w:lineRule="exact"/>
              <w:ind w:left="137" w:hanging="137"/>
              <w:jc w:val="left"/>
              <w:rPr>
                <w:rFonts w:ascii="ＭＳ 明朝" w:eastAsia="ＭＳ 明朝"/>
                <w:sz w:val="18"/>
                <w:szCs w:val="18"/>
              </w:rPr>
            </w:pPr>
          </w:p>
        </w:tc>
      </w:tr>
      <w:tr w:rsidR="000B76C3" w:rsidRPr="00084760" w14:paraId="3F1B9248" w14:textId="77777777" w:rsidTr="00DF4294">
        <w:tc>
          <w:tcPr>
            <w:tcW w:w="1559" w:type="dxa"/>
            <w:tcBorders>
              <w:top w:val="nil"/>
              <w:left w:val="single" w:sz="4" w:space="0" w:color="auto"/>
              <w:bottom w:val="nil"/>
              <w:right w:val="single" w:sz="4" w:space="0" w:color="auto"/>
            </w:tcBorders>
            <w:shd w:val="clear" w:color="auto" w:fill="auto"/>
          </w:tcPr>
          <w:p w14:paraId="06E7C260" w14:textId="77777777" w:rsidR="000B76C3" w:rsidRPr="0066500F" w:rsidRDefault="000B76C3" w:rsidP="000B76C3">
            <w:pPr>
              <w:ind w:left="160" w:hanging="160"/>
              <w:rPr>
                <w:rFonts w:asciiTheme="minorEastAsia" w:eastAsiaTheme="minorEastAsia" w:hAnsiTheme="minorEastAsia"/>
                <w:sz w:val="21"/>
              </w:rPr>
            </w:pPr>
          </w:p>
        </w:tc>
        <w:tc>
          <w:tcPr>
            <w:tcW w:w="6096" w:type="dxa"/>
            <w:gridSpan w:val="2"/>
            <w:tcBorders>
              <w:top w:val="nil"/>
              <w:left w:val="single" w:sz="4" w:space="0" w:color="auto"/>
              <w:bottom w:val="nil"/>
              <w:right w:val="single" w:sz="4" w:space="0" w:color="auto"/>
            </w:tcBorders>
            <w:shd w:val="clear" w:color="auto" w:fill="auto"/>
          </w:tcPr>
          <w:p w14:paraId="04188291" w14:textId="590A7D7F" w:rsidR="000B76C3" w:rsidRDefault="000B76C3" w:rsidP="000B76C3">
            <w:pPr>
              <w:ind w:leftChars="100" w:left="420" w:hangingChars="100" w:hanging="210"/>
              <w:rPr>
                <w:rFonts w:ascii="ＭＳ 明朝" w:eastAsia="ＭＳ 明朝"/>
                <w:sz w:val="21"/>
              </w:rPr>
            </w:pPr>
            <w:r w:rsidRPr="00677200">
              <w:rPr>
                <w:rFonts w:ascii="ＭＳ 明朝" w:eastAsia="ＭＳ 明朝" w:hint="eastAsia"/>
                <w:sz w:val="21"/>
              </w:rPr>
              <w:t>①　当該施設において、歯科医師又は歯科医師の指示を受けた歯科衛生士が、当該施設の介護職員に対する口腔衛生の管理に係る技術的助言及び指導を年２回以上行うこと。</w:t>
            </w:r>
          </w:p>
          <w:p w14:paraId="027D53E5" w14:textId="7A15FD18" w:rsidR="009C6E0B" w:rsidRPr="009C6E0B" w:rsidRDefault="009C6E0B" w:rsidP="009C6E0B">
            <w:pPr>
              <w:ind w:leftChars="100" w:left="420" w:hangingChars="100" w:hanging="210"/>
              <w:rPr>
                <w:rFonts w:ascii="ＭＳ 明朝" w:eastAsia="ＭＳ 明朝"/>
                <w:color w:val="FF0000"/>
                <w:sz w:val="21"/>
              </w:rPr>
            </w:pPr>
            <w:r w:rsidRPr="009C6E0B">
              <w:rPr>
                <w:rFonts w:ascii="ＭＳ 明朝" w:eastAsia="ＭＳ 明朝" w:hint="eastAsia"/>
                <w:color w:val="FF0000"/>
                <w:sz w:val="21"/>
              </w:rPr>
              <w:t>②　当該施設の従業者又は歯科医師等が入所者毎に施設入所時及び月に１回程度の口腔の健康状態の評価を実施すること。</w:t>
            </w:r>
          </w:p>
          <w:p w14:paraId="3B55B62A" w14:textId="40E3E83A" w:rsidR="000B76C3" w:rsidRPr="00677200" w:rsidRDefault="009C6E0B" w:rsidP="000B76C3">
            <w:pPr>
              <w:ind w:leftChars="100" w:left="420" w:hangingChars="100" w:hanging="210"/>
              <w:rPr>
                <w:rFonts w:ascii="ＭＳ 明朝" w:eastAsia="ＭＳ 明朝"/>
                <w:sz w:val="21"/>
              </w:rPr>
            </w:pPr>
            <w:r>
              <w:rPr>
                <w:rFonts w:ascii="ＭＳ 明朝" w:eastAsia="ＭＳ 明朝" w:hint="eastAsia"/>
                <w:sz w:val="21"/>
              </w:rPr>
              <w:t>③</w:t>
            </w:r>
            <w:r w:rsidR="000B76C3" w:rsidRPr="00677200">
              <w:rPr>
                <w:rFonts w:ascii="ＭＳ 明朝" w:eastAsia="ＭＳ 明朝" w:hint="eastAsia"/>
                <w:sz w:val="21"/>
              </w:rPr>
              <w:t xml:space="preserve">　①の技術的助言及び指導に基づき、以下の事項を記載した、入所者の口腔衛生の管理体制に係る計画を作成するとともに、必要に応じて、定期的に当該計画を見直すこと。なお、口腔衛生の管理体制に係る計画に相当する内容を地域密着型施設サービス計画の中に記載する場合はその記載をもって口腔衛生の管理体制に係る計画の作成に代えることができるものとすること。</w:t>
            </w:r>
          </w:p>
        </w:tc>
        <w:tc>
          <w:tcPr>
            <w:tcW w:w="992" w:type="dxa"/>
            <w:tcBorders>
              <w:top w:val="nil"/>
              <w:left w:val="single" w:sz="4" w:space="0" w:color="auto"/>
              <w:bottom w:val="nil"/>
              <w:right w:val="single" w:sz="4" w:space="0" w:color="auto"/>
            </w:tcBorders>
            <w:tcMar>
              <w:left w:w="28" w:type="dxa"/>
              <w:right w:w="28" w:type="dxa"/>
            </w:tcMar>
          </w:tcPr>
          <w:p w14:paraId="623A39A7" w14:textId="77777777" w:rsidR="000B76C3" w:rsidRPr="003F5628" w:rsidRDefault="000B76C3" w:rsidP="000B76C3">
            <w:pPr>
              <w:ind w:left="152" w:hanging="152"/>
              <w:rPr>
                <w:rFonts w:ascii="ＭＳ 明朝" w:eastAsia="ＭＳ 明朝"/>
                <w:sz w:val="20"/>
                <w:szCs w:val="20"/>
              </w:rPr>
            </w:pPr>
          </w:p>
        </w:tc>
        <w:tc>
          <w:tcPr>
            <w:tcW w:w="1497" w:type="dxa"/>
            <w:tcBorders>
              <w:top w:val="nil"/>
              <w:left w:val="single" w:sz="4" w:space="0" w:color="auto"/>
              <w:bottom w:val="nil"/>
              <w:right w:val="single" w:sz="4" w:space="0" w:color="auto"/>
            </w:tcBorders>
            <w:shd w:val="clear" w:color="auto" w:fill="auto"/>
          </w:tcPr>
          <w:p w14:paraId="6EC2B80C" w14:textId="77777777" w:rsidR="000B76C3" w:rsidRPr="003F5628" w:rsidRDefault="000B76C3" w:rsidP="000B76C3">
            <w:pPr>
              <w:spacing w:line="240" w:lineRule="exact"/>
              <w:ind w:left="137" w:hanging="137"/>
              <w:jc w:val="left"/>
              <w:rPr>
                <w:rFonts w:ascii="ＭＳ 明朝" w:eastAsia="ＭＳ 明朝"/>
                <w:sz w:val="18"/>
                <w:szCs w:val="18"/>
              </w:rPr>
            </w:pPr>
          </w:p>
        </w:tc>
      </w:tr>
      <w:tr w:rsidR="000B76C3" w:rsidRPr="00084760" w14:paraId="4CC8BE28" w14:textId="77777777" w:rsidTr="00DF4294">
        <w:tc>
          <w:tcPr>
            <w:tcW w:w="1559" w:type="dxa"/>
            <w:tcBorders>
              <w:top w:val="nil"/>
              <w:left w:val="single" w:sz="4" w:space="0" w:color="auto"/>
              <w:bottom w:val="single" w:sz="4" w:space="0" w:color="auto"/>
              <w:right w:val="single" w:sz="4" w:space="0" w:color="auto"/>
            </w:tcBorders>
            <w:shd w:val="clear" w:color="auto" w:fill="auto"/>
          </w:tcPr>
          <w:p w14:paraId="1FC7999E" w14:textId="77777777" w:rsidR="000B76C3" w:rsidRPr="0066500F" w:rsidRDefault="000B76C3" w:rsidP="000B76C3">
            <w:pPr>
              <w:ind w:left="160" w:hanging="160"/>
              <w:rPr>
                <w:rFonts w:asciiTheme="minorEastAsia" w:eastAsiaTheme="minorEastAsia" w:hAnsiTheme="minorEastAsia"/>
                <w:sz w:val="21"/>
                <w:highlight w:val="yellow"/>
              </w:rPr>
            </w:pPr>
          </w:p>
        </w:tc>
        <w:tc>
          <w:tcPr>
            <w:tcW w:w="6096" w:type="dxa"/>
            <w:gridSpan w:val="2"/>
            <w:tcBorders>
              <w:top w:val="nil"/>
              <w:left w:val="single" w:sz="4" w:space="0" w:color="auto"/>
              <w:bottom w:val="single" w:sz="4" w:space="0" w:color="auto"/>
              <w:right w:val="single" w:sz="4" w:space="0" w:color="auto"/>
            </w:tcBorders>
            <w:shd w:val="clear" w:color="auto" w:fill="auto"/>
          </w:tcPr>
          <w:p w14:paraId="475D047C" w14:textId="77777777" w:rsidR="000B76C3" w:rsidRPr="00677200" w:rsidRDefault="000B76C3" w:rsidP="000B76C3">
            <w:pPr>
              <w:ind w:firstLineChars="200" w:firstLine="420"/>
              <w:rPr>
                <w:rFonts w:ascii="ＭＳ 明朝" w:eastAsia="ＭＳ 明朝"/>
                <w:sz w:val="21"/>
              </w:rPr>
            </w:pPr>
            <w:r w:rsidRPr="00677200">
              <w:rPr>
                <w:rFonts w:ascii="ＭＳ 明朝" w:eastAsia="ＭＳ 明朝" w:hint="eastAsia"/>
                <w:sz w:val="21"/>
              </w:rPr>
              <w:t>ア</w:t>
            </w:r>
            <w:r w:rsidRPr="00677200">
              <w:rPr>
                <w:rFonts w:ascii="ＭＳ 明朝" w:eastAsia="ＭＳ 明朝"/>
                <w:sz w:val="21"/>
              </w:rPr>
              <w:t xml:space="preserve"> </w:t>
            </w:r>
            <w:r w:rsidRPr="00677200">
              <w:rPr>
                <w:rFonts w:ascii="ＭＳ 明朝" w:eastAsia="ＭＳ 明朝" w:hint="eastAsia"/>
                <w:sz w:val="21"/>
              </w:rPr>
              <w:t>助言を行った歯科医師</w:t>
            </w:r>
          </w:p>
          <w:p w14:paraId="5681EAD4" w14:textId="77777777" w:rsidR="000B76C3" w:rsidRPr="00677200" w:rsidRDefault="000B76C3" w:rsidP="000B76C3">
            <w:pPr>
              <w:ind w:firstLineChars="200" w:firstLine="420"/>
              <w:rPr>
                <w:rFonts w:ascii="ＭＳ 明朝" w:eastAsia="ＭＳ 明朝"/>
                <w:sz w:val="21"/>
              </w:rPr>
            </w:pPr>
            <w:r w:rsidRPr="00677200">
              <w:rPr>
                <w:rFonts w:ascii="ＭＳ 明朝" w:eastAsia="ＭＳ 明朝" w:hint="eastAsia"/>
                <w:sz w:val="21"/>
              </w:rPr>
              <w:t>イ</w:t>
            </w:r>
            <w:r w:rsidRPr="00677200">
              <w:rPr>
                <w:rFonts w:ascii="ＭＳ 明朝" w:eastAsia="ＭＳ 明朝"/>
                <w:sz w:val="21"/>
              </w:rPr>
              <w:t xml:space="preserve"> </w:t>
            </w:r>
            <w:r w:rsidRPr="00677200">
              <w:rPr>
                <w:rFonts w:ascii="ＭＳ 明朝" w:eastAsia="ＭＳ 明朝" w:hint="eastAsia"/>
                <w:sz w:val="21"/>
              </w:rPr>
              <w:t>歯科医師からの助言の要点</w:t>
            </w:r>
          </w:p>
          <w:p w14:paraId="511AA26D" w14:textId="77777777" w:rsidR="000B76C3" w:rsidRPr="00677200" w:rsidRDefault="000B76C3" w:rsidP="000B76C3">
            <w:pPr>
              <w:ind w:firstLineChars="200" w:firstLine="420"/>
              <w:rPr>
                <w:rFonts w:ascii="ＭＳ 明朝" w:eastAsia="ＭＳ 明朝"/>
                <w:sz w:val="21"/>
              </w:rPr>
            </w:pPr>
            <w:r w:rsidRPr="00677200">
              <w:rPr>
                <w:rFonts w:ascii="ＭＳ 明朝" w:eastAsia="ＭＳ 明朝" w:hint="eastAsia"/>
                <w:sz w:val="21"/>
              </w:rPr>
              <w:t>ウ</w:t>
            </w:r>
            <w:r w:rsidRPr="00677200">
              <w:rPr>
                <w:rFonts w:ascii="ＭＳ 明朝" w:eastAsia="ＭＳ 明朝"/>
                <w:sz w:val="21"/>
              </w:rPr>
              <w:t xml:space="preserve"> </w:t>
            </w:r>
            <w:r w:rsidRPr="00677200">
              <w:rPr>
                <w:rFonts w:ascii="ＭＳ 明朝" w:eastAsia="ＭＳ 明朝" w:hint="eastAsia"/>
                <w:sz w:val="21"/>
              </w:rPr>
              <w:t>具体的方策</w:t>
            </w:r>
          </w:p>
          <w:p w14:paraId="05D62085" w14:textId="77777777" w:rsidR="000B76C3" w:rsidRPr="00677200" w:rsidRDefault="000B76C3" w:rsidP="000B76C3">
            <w:pPr>
              <w:ind w:firstLineChars="200" w:firstLine="420"/>
              <w:rPr>
                <w:rFonts w:ascii="ＭＳ 明朝" w:eastAsia="ＭＳ 明朝"/>
                <w:sz w:val="21"/>
              </w:rPr>
            </w:pPr>
            <w:r w:rsidRPr="00677200">
              <w:rPr>
                <w:rFonts w:ascii="ＭＳ 明朝" w:eastAsia="ＭＳ 明朝" w:hint="eastAsia"/>
                <w:sz w:val="21"/>
              </w:rPr>
              <w:t>エ</w:t>
            </w:r>
            <w:r w:rsidRPr="00677200">
              <w:rPr>
                <w:rFonts w:ascii="ＭＳ 明朝" w:eastAsia="ＭＳ 明朝"/>
                <w:sz w:val="21"/>
              </w:rPr>
              <w:t xml:space="preserve"> </w:t>
            </w:r>
            <w:r w:rsidRPr="00677200">
              <w:rPr>
                <w:rFonts w:ascii="ＭＳ 明朝" w:eastAsia="ＭＳ 明朝" w:hint="eastAsia"/>
                <w:sz w:val="21"/>
              </w:rPr>
              <w:t>当該施設における実施目標</w:t>
            </w:r>
          </w:p>
          <w:p w14:paraId="02AA3788" w14:textId="77777777" w:rsidR="000B76C3" w:rsidRPr="00677200" w:rsidRDefault="000B76C3" w:rsidP="000B76C3">
            <w:pPr>
              <w:ind w:firstLineChars="200" w:firstLine="420"/>
              <w:rPr>
                <w:rFonts w:ascii="ＭＳ 明朝" w:eastAsia="ＭＳ 明朝"/>
                <w:sz w:val="21"/>
              </w:rPr>
            </w:pPr>
            <w:r w:rsidRPr="00677200">
              <w:rPr>
                <w:rFonts w:ascii="ＭＳ 明朝" w:eastAsia="ＭＳ 明朝" w:hint="eastAsia"/>
                <w:sz w:val="21"/>
              </w:rPr>
              <w:t>オ</w:t>
            </w:r>
            <w:r w:rsidRPr="00677200">
              <w:rPr>
                <w:rFonts w:ascii="ＭＳ 明朝" w:eastAsia="ＭＳ 明朝"/>
                <w:sz w:val="21"/>
              </w:rPr>
              <w:t xml:space="preserve"> </w:t>
            </w:r>
            <w:r w:rsidRPr="00677200">
              <w:rPr>
                <w:rFonts w:ascii="ＭＳ 明朝" w:eastAsia="ＭＳ 明朝" w:hint="eastAsia"/>
                <w:sz w:val="21"/>
              </w:rPr>
              <w:t>留意事項・特記事項</w:t>
            </w:r>
          </w:p>
          <w:p w14:paraId="57210C22" w14:textId="45679CDF" w:rsidR="000B76C3" w:rsidRDefault="009C6E0B" w:rsidP="000B76C3">
            <w:pPr>
              <w:ind w:leftChars="100" w:left="420" w:hangingChars="100" w:hanging="210"/>
              <w:rPr>
                <w:rFonts w:ascii="ＭＳ 明朝" w:eastAsia="ＭＳ 明朝"/>
                <w:sz w:val="21"/>
              </w:rPr>
            </w:pPr>
            <w:r>
              <w:rPr>
                <w:rFonts w:ascii="ＭＳ 明朝" w:eastAsia="ＭＳ 明朝" w:hint="eastAsia"/>
                <w:sz w:val="21"/>
              </w:rPr>
              <w:t>④</w:t>
            </w:r>
            <w:r w:rsidR="000B76C3" w:rsidRPr="00677200">
              <w:rPr>
                <w:rFonts w:ascii="ＭＳ 明朝" w:eastAsia="ＭＳ 明朝" w:hint="eastAsia"/>
                <w:sz w:val="21"/>
              </w:rPr>
              <w:t xml:space="preserve">　医療保険において歯科訪問診療料が算定された日に、介護職員に対する口腔清掃等に係る技術的助言及び指導又は</w:t>
            </w:r>
            <w:r>
              <w:rPr>
                <w:rFonts w:ascii="ＭＳ 明朝" w:eastAsia="ＭＳ 明朝" w:hint="eastAsia"/>
                <w:sz w:val="21"/>
              </w:rPr>
              <w:t>③</w:t>
            </w:r>
            <w:r w:rsidR="000B76C3" w:rsidRPr="00677200">
              <w:rPr>
                <w:rFonts w:ascii="ＭＳ 明朝" w:eastAsia="ＭＳ 明朝" w:hint="eastAsia"/>
                <w:sz w:val="21"/>
              </w:rPr>
              <w:t>の計画に関する技術的助言及び指導を行うにあたっては、歯科訪問診療又は訪問歯科衛生指導の実施時間以外の時間帯に行うこと。</w:t>
            </w:r>
          </w:p>
          <w:p w14:paraId="616147CA" w14:textId="415D387F" w:rsidR="000B76C3" w:rsidRPr="00F56234" w:rsidRDefault="009C6E0B" w:rsidP="00F56234">
            <w:pPr>
              <w:ind w:leftChars="200" w:left="420" w:firstLineChars="100" w:firstLine="210"/>
              <w:rPr>
                <w:rFonts w:ascii="ＭＳ 明朝" w:eastAsia="ＭＳ 明朝"/>
                <w:sz w:val="21"/>
              </w:rPr>
            </w:pPr>
            <w:r w:rsidRPr="009C6E0B">
              <w:rPr>
                <w:rFonts w:ascii="ＭＳ 明朝" w:eastAsia="ＭＳ 明朝" w:hint="eastAsia"/>
                <w:color w:val="FF0000"/>
                <w:sz w:val="21"/>
              </w:rPr>
              <w:t>なお、当該施設と計画に関する技術的助言若しくは指導又は口腔の健康状態の評価を行う歯科医師等においては、実施事項等を文書で取り決めること。</w:t>
            </w:r>
          </w:p>
        </w:tc>
        <w:tc>
          <w:tcPr>
            <w:tcW w:w="992" w:type="dxa"/>
            <w:tcBorders>
              <w:top w:val="nil"/>
              <w:left w:val="single" w:sz="4" w:space="0" w:color="auto"/>
              <w:bottom w:val="single" w:sz="4" w:space="0" w:color="auto"/>
              <w:right w:val="single" w:sz="4" w:space="0" w:color="auto"/>
            </w:tcBorders>
            <w:tcMar>
              <w:left w:w="28" w:type="dxa"/>
              <w:right w:w="28" w:type="dxa"/>
            </w:tcMar>
          </w:tcPr>
          <w:p w14:paraId="6C0BE92C" w14:textId="77777777" w:rsidR="000B76C3" w:rsidRPr="003F5628" w:rsidRDefault="000B76C3" w:rsidP="000B76C3">
            <w:pPr>
              <w:ind w:left="152" w:hanging="152"/>
              <w:rPr>
                <w:rFonts w:ascii="ＭＳ 明朝" w:eastAsia="ＭＳ 明朝"/>
                <w:sz w:val="20"/>
                <w:szCs w:val="20"/>
              </w:rPr>
            </w:pPr>
          </w:p>
        </w:tc>
        <w:tc>
          <w:tcPr>
            <w:tcW w:w="1497" w:type="dxa"/>
            <w:tcBorders>
              <w:top w:val="nil"/>
              <w:left w:val="single" w:sz="4" w:space="0" w:color="auto"/>
              <w:bottom w:val="single" w:sz="4" w:space="0" w:color="auto"/>
              <w:right w:val="single" w:sz="4" w:space="0" w:color="auto"/>
            </w:tcBorders>
            <w:shd w:val="clear" w:color="auto" w:fill="auto"/>
          </w:tcPr>
          <w:p w14:paraId="1FFD2031" w14:textId="77777777" w:rsidR="000B76C3" w:rsidRPr="003F5628" w:rsidRDefault="000B76C3" w:rsidP="000B76C3">
            <w:pPr>
              <w:spacing w:line="240" w:lineRule="exact"/>
              <w:ind w:left="137" w:hanging="137"/>
              <w:jc w:val="left"/>
              <w:rPr>
                <w:rFonts w:ascii="ＭＳ 明朝" w:eastAsia="ＭＳ 明朝"/>
                <w:sz w:val="18"/>
                <w:szCs w:val="18"/>
              </w:rPr>
            </w:pPr>
          </w:p>
        </w:tc>
      </w:tr>
      <w:tr w:rsidR="000B76C3" w:rsidRPr="00084760" w14:paraId="3717ECFF" w14:textId="77777777" w:rsidTr="00DF4294">
        <w:tc>
          <w:tcPr>
            <w:tcW w:w="1559" w:type="dxa"/>
            <w:tcBorders>
              <w:top w:val="single" w:sz="4" w:space="0" w:color="auto"/>
              <w:bottom w:val="nil"/>
            </w:tcBorders>
          </w:tcPr>
          <w:p w14:paraId="4C33F3E0" w14:textId="28748BCC" w:rsidR="000B76C3" w:rsidRPr="0066500F" w:rsidRDefault="000B76C3" w:rsidP="000B76C3">
            <w:pPr>
              <w:ind w:left="160" w:rightChars="4" w:right="8" w:hanging="160"/>
              <w:jc w:val="left"/>
              <w:rPr>
                <w:rFonts w:asciiTheme="minorEastAsia" w:eastAsiaTheme="minorEastAsia" w:hAnsiTheme="minorEastAsia"/>
                <w:sz w:val="21"/>
              </w:rPr>
            </w:pPr>
            <w:r w:rsidRPr="0066500F">
              <w:rPr>
                <w:rFonts w:asciiTheme="minorEastAsia" w:eastAsiaTheme="minorEastAsia" w:hAnsiTheme="minorEastAsia" w:hint="eastAsia"/>
                <w:sz w:val="21"/>
              </w:rPr>
              <w:t>21</w:t>
            </w:r>
          </w:p>
          <w:p w14:paraId="001FAF12" w14:textId="77777777" w:rsidR="000B76C3" w:rsidRPr="0066500F" w:rsidRDefault="000B76C3" w:rsidP="000B76C3">
            <w:pPr>
              <w:ind w:left="160" w:rightChars="4" w:right="8" w:hanging="160"/>
              <w:jc w:val="left"/>
              <w:rPr>
                <w:rFonts w:asciiTheme="minorEastAsia" w:eastAsiaTheme="minorEastAsia" w:hAnsiTheme="minorEastAsia"/>
                <w:sz w:val="21"/>
              </w:rPr>
            </w:pPr>
            <w:r w:rsidRPr="0066500F">
              <w:rPr>
                <w:rFonts w:asciiTheme="minorEastAsia" w:eastAsiaTheme="minorEastAsia" w:hAnsiTheme="minorEastAsia" w:hint="eastAsia"/>
                <w:sz w:val="21"/>
              </w:rPr>
              <w:t>健康管理</w:t>
            </w:r>
          </w:p>
        </w:tc>
        <w:tc>
          <w:tcPr>
            <w:tcW w:w="6096" w:type="dxa"/>
            <w:gridSpan w:val="2"/>
            <w:tcBorders>
              <w:top w:val="single" w:sz="4" w:space="0" w:color="auto"/>
              <w:bottom w:val="dotted" w:sz="4" w:space="0" w:color="auto"/>
            </w:tcBorders>
            <w:shd w:val="clear" w:color="auto" w:fill="auto"/>
          </w:tcPr>
          <w:p w14:paraId="5A8BFF15" w14:textId="7C87CBC6" w:rsidR="000B76C3" w:rsidRPr="00677200" w:rsidRDefault="000B76C3" w:rsidP="000015A7">
            <w:pPr>
              <w:ind w:left="0" w:rightChars="50" w:right="105" w:firstLineChars="100" w:firstLine="211"/>
              <w:rPr>
                <w:rFonts w:hAnsiTheme="minorEastAsia"/>
                <w:b/>
                <w:sz w:val="21"/>
              </w:rPr>
            </w:pPr>
            <w:r w:rsidRPr="00677200">
              <w:rPr>
                <w:rFonts w:hAnsiTheme="minorEastAsia" w:hint="eastAsia"/>
                <w:b/>
                <w:sz w:val="21"/>
              </w:rPr>
              <w:t>医師又は看護職員は、常に入所者の健康の状況に注意し、必要に応じて健康保持のための適切な措置を採っていますか。</w:t>
            </w:r>
          </w:p>
        </w:tc>
        <w:tc>
          <w:tcPr>
            <w:tcW w:w="992" w:type="dxa"/>
            <w:tcBorders>
              <w:top w:val="single" w:sz="4" w:space="0" w:color="auto"/>
              <w:bottom w:val="nil"/>
            </w:tcBorders>
            <w:shd w:val="clear" w:color="auto" w:fill="auto"/>
            <w:tcMar>
              <w:left w:w="28" w:type="dxa"/>
              <w:right w:w="28" w:type="dxa"/>
            </w:tcMar>
          </w:tcPr>
          <w:p w14:paraId="47C5B5A7" w14:textId="26937D86" w:rsidR="000B76C3" w:rsidRPr="003F5628" w:rsidRDefault="001A4615" w:rsidP="000B76C3">
            <w:pPr>
              <w:adjustRightInd w:val="0"/>
              <w:ind w:left="152" w:hanging="152"/>
              <w:contextualSpacing/>
              <w:rPr>
                <w:rFonts w:ascii="ＭＳ 明朝" w:eastAsia="ＭＳ 明朝"/>
                <w:kern w:val="0"/>
                <w:sz w:val="20"/>
                <w:szCs w:val="20"/>
              </w:rPr>
            </w:pPr>
            <w:sdt>
              <w:sdtPr>
                <w:rPr>
                  <w:rFonts w:ascii="ＭＳ 明朝" w:eastAsia="ＭＳ 明朝"/>
                  <w:sz w:val="20"/>
                  <w:szCs w:val="20"/>
                </w:rPr>
                <w:id w:val="380751360"/>
                <w14:checkbox>
                  <w14:checked w14:val="0"/>
                  <w14:checkedState w14:val="2612" w14:font="ＭＳ ゴシック"/>
                  <w14:uncheckedState w14:val="2610" w14:font="ＭＳ ゴシック"/>
                </w14:checkbox>
              </w:sdtPr>
              <w:sdtContent>
                <w:r w:rsidR="000B76C3" w:rsidRPr="003F5628">
                  <w:rPr>
                    <w:rFonts w:ascii="ＭＳ 明朝" w:eastAsia="ＭＳ 明朝" w:hint="eastAsia"/>
                    <w:sz w:val="20"/>
                    <w:szCs w:val="20"/>
                  </w:rPr>
                  <w:t>☐</w:t>
                </w:r>
              </w:sdtContent>
            </w:sdt>
            <w:r w:rsidR="000B76C3" w:rsidRPr="003F5628">
              <w:rPr>
                <w:rFonts w:ascii="ＭＳ 明朝" w:eastAsia="ＭＳ 明朝" w:hint="eastAsia"/>
                <w:kern w:val="0"/>
                <w:sz w:val="20"/>
                <w:szCs w:val="20"/>
              </w:rPr>
              <w:t>いる</w:t>
            </w:r>
          </w:p>
          <w:p w14:paraId="06D6948C" w14:textId="2F63517B" w:rsidR="000B76C3" w:rsidRPr="003F5628" w:rsidRDefault="001A4615" w:rsidP="000B76C3">
            <w:pPr>
              <w:adjustRightInd w:val="0"/>
              <w:ind w:left="152" w:hanging="152"/>
              <w:contextualSpacing/>
              <w:rPr>
                <w:rFonts w:ascii="ＭＳ 明朝" w:eastAsia="ＭＳ 明朝"/>
                <w:spacing w:val="20"/>
                <w:sz w:val="20"/>
                <w:szCs w:val="20"/>
              </w:rPr>
            </w:pPr>
            <w:sdt>
              <w:sdtPr>
                <w:rPr>
                  <w:rFonts w:ascii="ＭＳ 明朝" w:eastAsia="ＭＳ 明朝"/>
                  <w:sz w:val="20"/>
                  <w:szCs w:val="20"/>
                </w:rPr>
                <w:id w:val="-1839221055"/>
                <w14:checkbox>
                  <w14:checked w14:val="0"/>
                  <w14:checkedState w14:val="2612" w14:font="ＭＳ ゴシック"/>
                  <w14:uncheckedState w14:val="2610" w14:font="ＭＳ ゴシック"/>
                </w14:checkbox>
              </w:sdtPr>
              <w:sdtContent>
                <w:r w:rsidR="000B76C3" w:rsidRPr="003F5628">
                  <w:rPr>
                    <w:rFonts w:ascii="ＭＳ 明朝" w:eastAsia="ＭＳ 明朝" w:hint="eastAsia"/>
                    <w:sz w:val="20"/>
                    <w:szCs w:val="20"/>
                  </w:rPr>
                  <w:t>☐</w:t>
                </w:r>
              </w:sdtContent>
            </w:sdt>
            <w:r w:rsidR="000B76C3" w:rsidRPr="003F5628">
              <w:rPr>
                <w:rFonts w:ascii="ＭＳ 明朝" w:eastAsia="ＭＳ 明朝" w:hint="eastAsia"/>
                <w:kern w:val="0"/>
                <w:sz w:val="20"/>
                <w:szCs w:val="20"/>
              </w:rPr>
              <w:t>いない</w:t>
            </w:r>
          </w:p>
        </w:tc>
        <w:tc>
          <w:tcPr>
            <w:tcW w:w="1497" w:type="dxa"/>
            <w:vMerge w:val="restart"/>
            <w:tcBorders>
              <w:top w:val="single" w:sz="4" w:space="0" w:color="auto"/>
            </w:tcBorders>
            <w:shd w:val="clear" w:color="auto" w:fill="auto"/>
          </w:tcPr>
          <w:p w14:paraId="710D8045" w14:textId="77777777" w:rsidR="000B76C3" w:rsidRPr="003F5628" w:rsidRDefault="000B76C3" w:rsidP="000B76C3">
            <w:pPr>
              <w:ind w:left="137" w:hanging="137"/>
              <w:jc w:val="left"/>
              <w:rPr>
                <w:rFonts w:ascii="ＭＳ 明朝" w:eastAsia="ＭＳ 明朝"/>
                <w:sz w:val="18"/>
                <w:szCs w:val="18"/>
              </w:rPr>
            </w:pPr>
            <w:r w:rsidRPr="003F5628">
              <w:rPr>
                <w:rFonts w:ascii="ＭＳ 明朝" w:eastAsia="ＭＳ 明朝" w:hint="eastAsia"/>
                <w:sz w:val="18"/>
                <w:szCs w:val="18"/>
              </w:rPr>
              <w:t>条例第164条</w:t>
            </w:r>
          </w:p>
          <w:p w14:paraId="2DFEC6DC" w14:textId="77777777" w:rsidR="000B76C3" w:rsidRPr="003F5628" w:rsidRDefault="000B76C3" w:rsidP="000B76C3">
            <w:pPr>
              <w:ind w:left="137" w:hanging="137"/>
              <w:jc w:val="left"/>
              <w:rPr>
                <w:rFonts w:ascii="ＭＳ 明朝" w:eastAsia="ＭＳ 明朝"/>
                <w:sz w:val="18"/>
                <w:szCs w:val="18"/>
              </w:rPr>
            </w:pPr>
            <w:r w:rsidRPr="003F5628">
              <w:rPr>
                <w:rFonts w:ascii="ＭＳ 明朝" w:eastAsia="ＭＳ 明朝" w:hint="eastAsia"/>
                <w:sz w:val="18"/>
                <w:szCs w:val="18"/>
              </w:rPr>
              <w:t>平</w:t>
            </w:r>
            <w:r w:rsidRPr="003F5628">
              <w:rPr>
                <w:rFonts w:ascii="ＭＳ 明朝" w:eastAsia="ＭＳ 明朝"/>
                <w:sz w:val="18"/>
                <w:szCs w:val="18"/>
              </w:rPr>
              <w:t>18-0331004</w:t>
            </w:r>
          </w:p>
          <w:p w14:paraId="221FC010" w14:textId="1453615E" w:rsidR="000B76C3" w:rsidRPr="003F5628" w:rsidRDefault="000B76C3" w:rsidP="000015A7">
            <w:pPr>
              <w:ind w:left="0" w:firstLineChars="0" w:firstLine="0"/>
              <w:jc w:val="left"/>
              <w:rPr>
                <w:rFonts w:ascii="ＭＳ 明朝" w:eastAsia="ＭＳ 明朝"/>
                <w:spacing w:val="-4"/>
                <w:sz w:val="18"/>
                <w:szCs w:val="18"/>
              </w:rPr>
            </w:pPr>
            <w:r w:rsidRPr="003F5628">
              <w:rPr>
                <w:rFonts w:ascii="ＭＳ 明朝" w:eastAsia="ＭＳ 明朝" w:hint="eastAsia"/>
                <w:spacing w:val="-4"/>
                <w:kern w:val="0"/>
                <w:sz w:val="18"/>
                <w:szCs w:val="18"/>
              </w:rPr>
              <w:t>第三の七の４</w:t>
            </w:r>
            <w:r w:rsidR="00D943C0" w:rsidRPr="003F5628">
              <w:rPr>
                <w:rFonts w:ascii="ＭＳ 明朝" w:eastAsia="ＭＳ 明朝" w:hint="eastAsia"/>
                <w:spacing w:val="-4"/>
                <w:kern w:val="0"/>
                <w:sz w:val="18"/>
                <w:szCs w:val="18"/>
              </w:rPr>
              <w:t>(</w:t>
            </w:r>
            <w:r w:rsidR="00D943C0" w:rsidRPr="003F5628">
              <w:rPr>
                <w:rFonts w:ascii="ＭＳ 明朝" w:eastAsia="ＭＳ 明朝"/>
                <w:spacing w:val="-4"/>
                <w:kern w:val="0"/>
                <w:sz w:val="18"/>
                <w:szCs w:val="18"/>
              </w:rPr>
              <w:t>13)</w:t>
            </w:r>
          </w:p>
        </w:tc>
      </w:tr>
      <w:tr w:rsidR="000B76C3" w:rsidRPr="00084760" w14:paraId="3B7C88D6" w14:textId="77777777" w:rsidTr="00DF4294">
        <w:tc>
          <w:tcPr>
            <w:tcW w:w="1559" w:type="dxa"/>
            <w:tcBorders>
              <w:top w:val="nil"/>
              <w:bottom w:val="single" w:sz="4" w:space="0" w:color="auto"/>
            </w:tcBorders>
          </w:tcPr>
          <w:p w14:paraId="2BEBBB8B" w14:textId="77777777" w:rsidR="000B76C3" w:rsidRPr="0066500F" w:rsidRDefault="000B76C3" w:rsidP="000B76C3">
            <w:pPr>
              <w:ind w:left="160" w:rightChars="4" w:right="8" w:hanging="160"/>
              <w:jc w:val="left"/>
              <w:rPr>
                <w:rFonts w:asciiTheme="minorEastAsia" w:eastAsiaTheme="minorEastAsia" w:hAnsiTheme="minorEastAsia"/>
                <w:sz w:val="21"/>
              </w:rPr>
            </w:pPr>
          </w:p>
        </w:tc>
        <w:tc>
          <w:tcPr>
            <w:tcW w:w="6096" w:type="dxa"/>
            <w:gridSpan w:val="2"/>
            <w:tcBorders>
              <w:top w:val="dotted" w:sz="4" w:space="0" w:color="auto"/>
              <w:bottom w:val="single" w:sz="4" w:space="0" w:color="auto"/>
            </w:tcBorders>
            <w:shd w:val="clear" w:color="auto" w:fill="auto"/>
          </w:tcPr>
          <w:p w14:paraId="0D869339" w14:textId="77777777" w:rsidR="000B76C3" w:rsidRPr="005A0DEF" w:rsidRDefault="000B76C3" w:rsidP="000B76C3">
            <w:pPr>
              <w:ind w:left="210" w:rightChars="50" w:right="105" w:hangingChars="100" w:hanging="210"/>
              <w:rPr>
                <w:rFonts w:ascii="ＭＳ 明朝" w:eastAsia="ＭＳ 明朝"/>
                <w:sz w:val="21"/>
              </w:rPr>
            </w:pPr>
            <w:r w:rsidRPr="005A0DEF">
              <w:rPr>
                <w:rFonts w:ascii="ＭＳ 明朝" w:eastAsia="ＭＳ 明朝" w:hint="eastAsia"/>
                <w:sz w:val="21"/>
              </w:rPr>
              <w:t>※　健康管理は、医師及び看護職員の業務です。</w:t>
            </w:r>
          </w:p>
          <w:p w14:paraId="7ECAAF5F" w14:textId="77777777" w:rsidR="000B76C3" w:rsidRPr="005A0DEF" w:rsidRDefault="000B76C3" w:rsidP="000B76C3">
            <w:pPr>
              <w:ind w:left="210" w:rightChars="50" w:right="105" w:hangingChars="100" w:hanging="210"/>
              <w:rPr>
                <w:rFonts w:ascii="ＭＳ 明朝" w:eastAsia="ＭＳ 明朝"/>
                <w:sz w:val="21"/>
              </w:rPr>
            </w:pPr>
          </w:p>
        </w:tc>
        <w:tc>
          <w:tcPr>
            <w:tcW w:w="992" w:type="dxa"/>
            <w:tcBorders>
              <w:top w:val="nil"/>
              <w:bottom w:val="single" w:sz="4" w:space="0" w:color="auto"/>
            </w:tcBorders>
            <w:shd w:val="clear" w:color="auto" w:fill="auto"/>
            <w:tcMar>
              <w:left w:w="28" w:type="dxa"/>
              <w:right w:w="28" w:type="dxa"/>
            </w:tcMar>
          </w:tcPr>
          <w:p w14:paraId="40B6BC28" w14:textId="77777777" w:rsidR="000B76C3" w:rsidRPr="003F5628" w:rsidRDefault="000B76C3" w:rsidP="000B76C3">
            <w:pPr>
              <w:ind w:left="152" w:hanging="152"/>
              <w:jc w:val="center"/>
              <w:rPr>
                <w:rFonts w:ascii="ＭＳ 明朝" w:eastAsia="ＭＳ 明朝"/>
                <w:sz w:val="20"/>
                <w:szCs w:val="20"/>
              </w:rPr>
            </w:pPr>
          </w:p>
        </w:tc>
        <w:tc>
          <w:tcPr>
            <w:tcW w:w="1497" w:type="dxa"/>
            <w:vMerge/>
            <w:tcBorders>
              <w:bottom w:val="single" w:sz="4" w:space="0" w:color="auto"/>
            </w:tcBorders>
            <w:shd w:val="clear" w:color="auto" w:fill="auto"/>
          </w:tcPr>
          <w:p w14:paraId="3D5D330F" w14:textId="77777777" w:rsidR="000B76C3" w:rsidRPr="003F5628" w:rsidRDefault="000B76C3" w:rsidP="000B76C3">
            <w:pPr>
              <w:ind w:left="137" w:hanging="137"/>
              <w:jc w:val="left"/>
              <w:rPr>
                <w:rFonts w:ascii="ＭＳ 明朝" w:eastAsia="ＭＳ 明朝"/>
                <w:sz w:val="18"/>
                <w:szCs w:val="18"/>
              </w:rPr>
            </w:pPr>
          </w:p>
        </w:tc>
      </w:tr>
      <w:tr w:rsidR="000B76C3" w:rsidRPr="00084760" w14:paraId="64CF0C51" w14:textId="77777777" w:rsidTr="00DF4294">
        <w:tc>
          <w:tcPr>
            <w:tcW w:w="1559" w:type="dxa"/>
            <w:tcBorders>
              <w:top w:val="single" w:sz="4" w:space="0" w:color="auto"/>
              <w:bottom w:val="nil"/>
            </w:tcBorders>
          </w:tcPr>
          <w:p w14:paraId="2F992260" w14:textId="77777777" w:rsidR="000015A7" w:rsidRPr="0066500F" w:rsidRDefault="000B76C3" w:rsidP="000015A7">
            <w:pPr>
              <w:ind w:left="160" w:rightChars="4" w:right="8" w:hanging="160"/>
              <w:jc w:val="left"/>
              <w:rPr>
                <w:rFonts w:asciiTheme="minorEastAsia" w:eastAsiaTheme="minorEastAsia" w:hAnsiTheme="minorEastAsia"/>
                <w:sz w:val="21"/>
              </w:rPr>
            </w:pPr>
            <w:r w:rsidRPr="0066500F">
              <w:rPr>
                <w:rFonts w:asciiTheme="minorEastAsia" w:eastAsiaTheme="minorEastAsia" w:hAnsiTheme="minorEastAsia" w:hint="eastAsia"/>
                <w:sz w:val="21"/>
              </w:rPr>
              <w:t>22</w:t>
            </w:r>
          </w:p>
          <w:p w14:paraId="42239133" w14:textId="63CFA27B" w:rsidR="000B76C3" w:rsidRPr="0066500F" w:rsidRDefault="000B76C3" w:rsidP="000015A7">
            <w:pPr>
              <w:ind w:left="0" w:rightChars="4" w:right="8" w:firstLineChars="0" w:firstLine="0"/>
              <w:jc w:val="left"/>
              <w:rPr>
                <w:rFonts w:asciiTheme="minorEastAsia" w:eastAsiaTheme="minorEastAsia" w:hAnsiTheme="minorEastAsia"/>
                <w:sz w:val="21"/>
              </w:rPr>
            </w:pPr>
            <w:r w:rsidRPr="0066500F">
              <w:rPr>
                <w:rFonts w:asciiTheme="minorEastAsia" w:eastAsiaTheme="minorEastAsia" w:hAnsiTheme="minorEastAsia" w:hint="eastAsia"/>
                <w:sz w:val="21"/>
              </w:rPr>
              <w:t>入所者の入院期間中の取扱い</w:t>
            </w:r>
          </w:p>
        </w:tc>
        <w:tc>
          <w:tcPr>
            <w:tcW w:w="6096" w:type="dxa"/>
            <w:gridSpan w:val="2"/>
            <w:tcBorders>
              <w:top w:val="single" w:sz="4" w:space="0" w:color="auto"/>
              <w:bottom w:val="dotted" w:sz="4" w:space="0" w:color="auto"/>
            </w:tcBorders>
            <w:shd w:val="clear" w:color="auto" w:fill="auto"/>
          </w:tcPr>
          <w:p w14:paraId="69861D94" w14:textId="77777777" w:rsidR="000B76C3" w:rsidRPr="00677200" w:rsidRDefault="000B76C3" w:rsidP="000015A7">
            <w:pPr>
              <w:ind w:left="0" w:rightChars="50" w:right="105" w:firstLineChars="100" w:firstLine="211"/>
              <w:rPr>
                <w:rFonts w:hAnsiTheme="minorEastAsia"/>
                <w:b/>
                <w:sz w:val="21"/>
              </w:rPr>
            </w:pPr>
            <w:r w:rsidRPr="00677200">
              <w:rPr>
                <w:rFonts w:hAnsiTheme="minorEastAsia" w:hint="eastAsia"/>
                <w:b/>
                <w:sz w:val="21"/>
              </w:rPr>
              <w:t>入所者について、病院又は診療所に入院する必要が生じた場合であって、入院後おおむね３月以内に退院することが明らかに見込まれるときは、その者および家族の希望等を勘案し、必要に応じて適切な便宜を供与するとともに、やむを得ない事情がある場合を除き、退院後再び円滑に入所することができるようにしていますか。</w:t>
            </w:r>
          </w:p>
        </w:tc>
        <w:tc>
          <w:tcPr>
            <w:tcW w:w="992" w:type="dxa"/>
            <w:tcBorders>
              <w:top w:val="single" w:sz="4" w:space="0" w:color="auto"/>
              <w:bottom w:val="nil"/>
            </w:tcBorders>
            <w:shd w:val="clear" w:color="auto" w:fill="auto"/>
            <w:tcMar>
              <w:left w:w="28" w:type="dxa"/>
              <w:right w:w="28" w:type="dxa"/>
            </w:tcMar>
          </w:tcPr>
          <w:p w14:paraId="59299E9D" w14:textId="47E94E22" w:rsidR="000B76C3" w:rsidRPr="003F5628" w:rsidRDefault="001A4615" w:rsidP="000B76C3">
            <w:pPr>
              <w:adjustRightInd w:val="0"/>
              <w:ind w:left="152" w:hanging="152"/>
              <w:contextualSpacing/>
              <w:rPr>
                <w:rFonts w:ascii="ＭＳ 明朝" w:eastAsia="ＭＳ 明朝"/>
                <w:kern w:val="0"/>
                <w:sz w:val="20"/>
                <w:szCs w:val="20"/>
              </w:rPr>
            </w:pPr>
            <w:sdt>
              <w:sdtPr>
                <w:rPr>
                  <w:rFonts w:ascii="ＭＳ 明朝" w:eastAsia="ＭＳ 明朝"/>
                  <w:sz w:val="20"/>
                  <w:szCs w:val="20"/>
                </w:rPr>
                <w:id w:val="915445012"/>
                <w14:checkbox>
                  <w14:checked w14:val="0"/>
                  <w14:checkedState w14:val="2612" w14:font="ＭＳ ゴシック"/>
                  <w14:uncheckedState w14:val="2610" w14:font="ＭＳ ゴシック"/>
                </w14:checkbox>
              </w:sdtPr>
              <w:sdtContent>
                <w:r w:rsidR="000B76C3" w:rsidRPr="003F5628">
                  <w:rPr>
                    <w:rFonts w:ascii="ＭＳ 明朝" w:eastAsia="ＭＳ 明朝" w:hint="eastAsia"/>
                    <w:sz w:val="20"/>
                    <w:szCs w:val="20"/>
                  </w:rPr>
                  <w:t>☐</w:t>
                </w:r>
              </w:sdtContent>
            </w:sdt>
            <w:r w:rsidR="000B76C3" w:rsidRPr="003F5628">
              <w:rPr>
                <w:rFonts w:ascii="ＭＳ 明朝" w:eastAsia="ＭＳ 明朝" w:hint="eastAsia"/>
                <w:kern w:val="0"/>
                <w:sz w:val="20"/>
                <w:szCs w:val="20"/>
              </w:rPr>
              <w:t>いる</w:t>
            </w:r>
          </w:p>
          <w:p w14:paraId="2CB6E3CC" w14:textId="6552CF02" w:rsidR="000B76C3" w:rsidRPr="003F5628" w:rsidRDefault="001A4615" w:rsidP="000B76C3">
            <w:pPr>
              <w:adjustRightInd w:val="0"/>
              <w:ind w:left="152" w:hanging="152"/>
              <w:contextualSpacing/>
              <w:rPr>
                <w:rFonts w:ascii="ＭＳ 明朝" w:eastAsia="ＭＳ 明朝"/>
                <w:spacing w:val="20"/>
                <w:sz w:val="20"/>
                <w:szCs w:val="20"/>
              </w:rPr>
            </w:pPr>
            <w:sdt>
              <w:sdtPr>
                <w:rPr>
                  <w:rFonts w:ascii="ＭＳ 明朝" w:eastAsia="ＭＳ 明朝"/>
                  <w:sz w:val="20"/>
                  <w:szCs w:val="20"/>
                </w:rPr>
                <w:id w:val="493841870"/>
                <w14:checkbox>
                  <w14:checked w14:val="0"/>
                  <w14:checkedState w14:val="2612" w14:font="ＭＳ ゴシック"/>
                  <w14:uncheckedState w14:val="2610" w14:font="ＭＳ ゴシック"/>
                </w14:checkbox>
              </w:sdtPr>
              <w:sdtContent>
                <w:r w:rsidR="000B76C3" w:rsidRPr="003F5628">
                  <w:rPr>
                    <w:rFonts w:ascii="ＭＳ 明朝" w:eastAsia="ＭＳ 明朝" w:hint="eastAsia"/>
                    <w:sz w:val="20"/>
                    <w:szCs w:val="20"/>
                  </w:rPr>
                  <w:t>☐</w:t>
                </w:r>
              </w:sdtContent>
            </w:sdt>
            <w:r w:rsidR="000B76C3" w:rsidRPr="003F5628">
              <w:rPr>
                <w:rFonts w:ascii="ＭＳ 明朝" w:eastAsia="ＭＳ 明朝" w:hint="eastAsia"/>
                <w:kern w:val="0"/>
                <w:sz w:val="20"/>
                <w:szCs w:val="20"/>
              </w:rPr>
              <w:t>いない</w:t>
            </w:r>
          </w:p>
        </w:tc>
        <w:tc>
          <w:tcPr>
            <w:tcW w:w="1497" w:type="dxa"/>
            <w:tcBorders>
              <w:top w:val="single" w:sz="4" w:space="0" w:color="auto"/>
              <w:bottom w:val="nil"/>
            </w:tcBorders>
            <w:shd w:val="clear" w:color="auto" w:fill="auto"/>
          </w:tcPr>
          <w:p w14:paraId="7F4DDF20" w14:textId="77777777" w:rsidR="000B76C3" w:rsidRPr="003F5628" w:rsidRDefault="000B76C3" w:rsidP="000B76C3">
            <w:pPr>
              <w:ind w:left="137" w:hanging="137"/>
              <w:jc w:val="left"/>
              <w:rPr>
                <w:rFonts w:ascii="ＭＳ 明朝" w:eastAsia="ＭＳ 明朝"/>
                <w:sz w:val="18"/>
                <w:szCs w:val="18"/>
              </w:rPr>
            </w:pPr>
            <w:r w:rsidRPr="003F5628">
              <w:rPr>
                <w:rFonts w:ascii="ＭＳ 明朝" w:eastAsia="ＭＳ 明朝" w:hint="eastAsia"/>
                <w:sz w:val="18"/>
                <w:szCs w:val="18"/>
              </w:rPr>
              <w:t>条例第165条</w:t>
            </w:r>
          </w:p>
          <w:p w14:paraId="6975BC8B" w14:textId="77777777" w:rsidR="000B76C3" w:rsidRPr="003F5628" w:rsidRDefault="000B76C3" w:rsidP="000B76C3">
            <w:pPr>
              <w:ind w:left="137" w:hanging="137"/>
              <w:jc w:val="left"/>
              <w:rPr>
                <w:rFonts w:ascii="ＭＳ 明朝" w:eastAsia="ＭＳ 明朝"/>
                <w:sz w:val="18"/>
                <w:szCs w:val="18"/>
              </w:rPr>
            </w:pPr>
          </w:p>
        </w:tc>
      </w:tr>
      <w:tr w:rsidR="000B76C3" w:rsidRPr="00084760" w14:paraId="2CDDCFFE" w14:textId="77777777" w:rsidTr="00DF4294">
        <w:tc>
          <w:tcPr>
            <w:tcW w:w="1559" w:type="dxa"/>
            <w:tcBorders>
              <w:top w:val="nil"/>
              <w:bottom w:val="nil"/>
            </w:tcBorders>
          </w:tcPr>
          <w:p w14:paraId="761867DF" w14:textId="77777777" w:rsidR="000B76C3" w:rsidRPr="0066500F" w:rsidRDefault="000B76C3" w:rsidP="000B76C3">
            <w:pPr>
              <w:ind w:left="160" w:rightChars="4" w:right="8" w:hanging="160"/>
              <w:jc w:val="left"/>
              <w:rPr>
                <w:rFonts w:asciiTheme="minorEastAsia" w:eastAsiaTheme="minorEastAsia" w:hAnsiTheme="minorEastAsia"/>
                <w:sz w:val="21"/>
              </w:rPr>
            </w:pPr>
          </w:p>
        </w:tc>
        <w:tc>
          <w:tcPr>
            <w:tcW w:w="6096" w:type="dxa"/>
            <w:gridSpan w:val="2"/>
            <w:tcBorders>
              <w:top w:val="dotted" w:sz="4" w:space="0" w:color="auto"/>
              <w:bottom w:val="dotted" w:sz="4" w:space="0" w:color="auto"/>
            </w:tcBorders>
            <w:shd w:val="clear" w:color="auto" w:fill="auto"/>
          </w:tcPr>
          <w:p w14:paraId="2155DE29" w14:textId="77777777" w:rsidR="000B76C3" w:rsidRPr="005A0DEF" w:rsidRDefault="000B76C3" w:rsidP="000B76C3">
            <w:pPr>
              <w:ind w:left="210" w:rightChars="50" w:right="105" w:hangingChars="100" w:hanging="210"/>
              <w:rPr>
                <w:rFonts w:asciiTheme="minorEastAsia" w:eastAsiaTheme="minorEastAsia" w:hAnsiTheme="minorEastAsia"/>
                <w:sz w:val="21"/>
              </w:rPr>
            </w:pPr>
            <w:r w:rsidRPr="005A0DEF">
              <w:rPr>
                <w:rFonts w:asciiTheme="minorEastAsia" w:eastAsiaTheme="minorEastAsia" w:hAnsiTheme="minorEastAsia" w:hint="eastAsia"/>
                <w:sz w:val="21"/>
              </w:rPr>
              <w:t>※　「退院することが明らかに見込まれるとき」に該当するか否かは、入所者の入院先の病院又は診療所の主治医に確認するなどの方法により判断してください。</w:t>
            </w:r>
          </w:p>
        </w:tc>
        <w:tc>
          <w:tcPr>
            <w:tcW w:w="992" w:type="dxa"/>
            <w:tcBorders>
              <w:top w:val="nil"/>
              <w:bottom w:val="nil"/>
            </w:tcBorders>
            <w:shd w:val="clear" w:color="auto" w:fill="auto"/>
            <w:tcMar>
              <w:left w:w="28" w:type="dxa"/>
              <w:right w:w="28" w:type="dxa"/>
            </w:tcMar>
          </w:tcPr>
          <w:p w14:paraId="76388004" w14:textId="77777777" w:rsidR="000B76C3" w:rsidRPr="003F5628" w:rsidRDefault="000B76C3" w:rsidP="000B76C3">
            <w:pPr>
              <w:ind w:left="152" w:hanging="152"/>
              <w:jc w:val="center"/>
              <w:rPr>
                <w:rFonts w:ascii="ＭＳ 明朝" w:eastAsia="ＭＳ 明朝"/>
                <w:sz w:val="20"/>
                <w:szCs w:val="20"/>
              </w:rPr>
            </w:pPr>
          </w:p>
        </w:tc>
        <w:tc>
          <w:tcPr>
            <w:tcW w:w="1497" w:type="dxa"/>
            <w:tcBorders>
              <w:top w:val="nil"/>
              <w:bottom w:val="nil"/>
            </w:tcBorders>
            <w:shd w:val="clear" w:color="auto" w:fill="auto"/>
          </w:tcPr>
          <w:p w14:paraId="70941156" w14:textId="77777777" w:rsidR="000B76C3" w:rsidRPr="003F5628" w:rsidRDefault="000B76C3" w:rsidP="000B76C3">
            <w:pPr>
              <w:ind w:left="137" w:hanging="137"/>
              <w:jc w:val="left"/>
              <w:rPr>
                <w:rFonts w:ascii="ＭＳ 明朝" w:eastAsia="ＭＳ 明朝"/>
                <w:sz w:val="18"/>
                <w:szCs w:val="18"/>
              </w:rPr>
            </w:pPr>
            <w:r w:rsidRPr="003F5628">
              <w:rPr>
                <w:rFonts w:ascii="ＭＳ 明朝" w:eastAsia="ＭＳ 明朝" w:hint="eastAsia"/>
                <w:sz w:val="18"/>
                <w:szCs w:val="18"/>
              </w:rPr>
              <w:t>平</w:t>
            </w:r>
            <w:r w:rsidRPr="003F5628">
              <w:rPr>
                <w:rFonts w:ascii="ＭＳ 明朝" w:eastAsia="ＭＳ 明朝"/>
                <w:sz w:val="18"/>
                <w:szCs w:val="18"/>
              </w:rPr>
              <w:t>18-0331004</w:t>
            </w:r>
          </w:p>
          <w:p w14:paraId="7B6A020E" w14:textId="5E77B751" w:rsidR="000B76C3" w:rsidRPr="003F5628" w:rsidRDefault="000B76C3" w:rsidP="000015A7">
            <w:pPr>
              <w:ind w:left="0" w:firstLineChars="0" w:firstLine="0"/>
              <w:jc w:val="left"/>
              <w:rPr>
                <w:rFonts w:ascii="ＭＳ 明朝" w:eastAsia="ＭＳ 明朝"/>
                <w:sz w:val="18"/>
                <w:szCs w:val="18"/>
              </w:rPr>
            </w:pPr>
            <w:r w:rsidRPr="003F5628">
              <w:rPr>
                <w:rFonts w:ascii="ＭＳ 明朝" w:eastAsia="ＭＳ 明朝" w:hint="eastAsia"/>
                <w:sz w:val="18"/>
                <w:szCs w:val="18"/>
              </w:rPr>
              <w:t>第三の七の４</w:t>
            </w:r>
            <w:r w:rsidR="0039021B" w:rsidRPr="003F5628">
              <w:rPr>
                <w:rFonts w:ascii="ＭＳ 明朝" w:eastAsia="ＭＳ 明朝" w:hint="eastAsia"/>
                <w:sz w:val="18"/>
                <w:szCs w:val="18"/>
              </w:rPr>
              <w:t>(</w:t>
            </w:r>
            <w:r w:rsidR="0039021B" w:rsidRPr="003F5628">
              <w:rPr>
                <w:rFonts w:ascii="ＭＳ 明朝" w:eastAsia="ＭＳ 明朝"/>
                <w:sz w:val="18"/>
                <w:szCs w:val="18"/>
              </w:rPr>
              <w:t>14)</w:t>
            </w:r>
          </w:p>
        </w:tc>
      </w:tr>
      <w:tr w:rsidR="000B76C3" w:rsidRPr="00084760" w14:paraId="493F1FF2" w14:textId="77777777" w:rsidTr="00DF4294">
        <w:tc>
          <w:tcPr>
            <w:tcW w:w="1559" w:type="dxa"/>
            <w:vMerge w:val="restart"/>
            <w:tcBorders>
              <w:top w:val="nil"/>
            </w:tcBorders>
          </w:tcPr>
          <w:p w14:paraId="54811552" w14:textId="77777777" w:rsidR="000B76C3" w:rsidRPr="0066500F" w:rsidRDefault="000B76C3" w:rsidP="000B76C3">
            <w:pPr>
              <w:ind w:left="160" w:rightChars="4" w:right="8" w:hanging="160"/>
              <w:jc w:val="left"/>
              <w:rPr>
                <w:rFonts w:asciiTheme="minorEastAsia" w:eastAsiaTheme="minorEastAsia" w:hAnsiTheme="minorEastAsia"/>
                <w:sz w:val="21"/>
              </w:rPr>
            </w:pPr>
          </w:p>
        </w:tc>
        <w:tc>
          <w:tcPr>
            <w:tcW w:w="6096" w:type="dxa"/>
            <w:gridSpan w:val="2"/>
            <w:tcBorders>
              <w:top w:val="dotted" w:sz="4" w:space="0" w:color="auto"/>
              <w:bottom w:val="dotted" w:sz="4" w:space="0" w:color="auto"/>
            </w:tcBorders>
            <w:shd w:val="clear" w:color="auto" w:fill="auto"/>
          </w:tcPr>
          <w:p w14:paraId="771BC0A7" w14:textId="77777777" w:rsidR="000B76C3" w:rsidRPr="005A0DEF" w:rsidRDefault="000B76C3" w:rsidP="000B76C3">
            <w:pPr>
              <w:ind w:left="210" w:rightChars="50" w:right="105" w:hangingChars="100" w:hanging="210"/>
              <w:rPr>
                <w:rFonts w:asciiTheme="minorEastAsia" w:eastAsiaTheme="minorEastAsia" w:hAnsiTheme="minorEastAsia"/>
                <w:sz w:val="21"/>
              </w:rPr>
            </w:pPr>
            <w:r w:rsidRPr="005A0DEF">
              <w:rPr>
                <w:rFonts w:asciiTheme="minorEastAsia" w:eastAsiaTheme="minorEastAsia" w:hAnsiTheme="minorEastAsia" w:hint="eastAsia"/>
                <w:sz w:val="21"/>
              </w:rPr>
              <w:t>※　「必要に応じて適切な便宜を供与」とは、入所者および家族の同意の上での入退院の手続きや、その他の個々の状況に応じた便宜を図ることを指します。</w:t>
            </w:r>
          </w:p>
        </w:tc>
        <w:tc>
          <w:tcPr>
            <w:tcW w:w="992" w:type="dxa"/>
            <w:tcBorders>
              <w:top w:val="nil"/>
              <w:bottom w:val="nil"/>
            </w:tcBorders>
            <w:shd w:val="clear" w:color="auto" w:fill="auto"/>
            <w:tcMar>
              <w:left w:w="28" w:type="dxa"/>
              <w:right w:w="28" w:type="dxa"/>
            </w:tcMar>
          </w:tcPr>
          <w:p w14:paraId="7EBACD03" w14:textId="77777777" w:rsidR="000B76C3" w:rsidRPr="003F5628" w:rsidRDefault="000B76C3" w:rsidP="000B76C3">
            <w:pPr>
              <w:ind w:left="152" w:hanging="152"/>
              <w:jc w:val="center"/>
              <w:rPr>
                <w:rFonts w:ascii="ＭＳ 明朝" w:eastAsia="ＭＳ 明朝"/>
                <w:sz w:val="20"/>
                <w:szCs w:val="20"/>
              </w:rPr>
            </w:pPr>
          </w:p>
        </w:tc>
        <w:tc>
          <w:tcPr>
            <w:tcW w:w="1497" w:type="dxa"/>
            <w:tcBorders>
              <w:top w:val="nil"/>
              <w:bottom w:val="nil"/>
            </w:tcBorders>
            <w:shd w:val="clear" w:color="auto" w:fill="auto"/>
          </w:tcPr>
          <w:p w14:paraId="5F57E027" w14:textId="77777777" w:rsidR="000B76C3" w:rsidRPr="003F5628" w:rsidRDefault="000B76C3" w:rsidP="000B76C3">
            <w:pPr>
              <w:ind w:left="137" w:hanging="137"/>
              <w:jc w:val="left"/>
              <w:rPr>
                <w:rFonts w:ascii="ＭＳ 明朝" w:eastAsia="ＭＳ 明朝"/>
                <w:sz w:val="18"/>
                <w:szCs w:val="18"/>
              </w:rPr>
            </w:pPr>
          </w:p>
        </w:tc>
      </w:tr>
      <w:tr w:rsidR="000B76C3" w:rsidRPr="00084760" w14:paraId="57A1C0EB" w14:textId="77777777" w:rsidTr="00DF4294">
        <w:tc>
          <w:tcPr>
            <w:tcW w:w="1559" w:type="dxa"/>
            <w:vMerge/>
            <w:tcBorders>
              <w:bottom w:val="nil"/>
            </w:tcBorders>
          </w:tcPr>
          <w:p w14:paraId="15B95059" w14:textId="77777777" w:rsidR="000B76C3" w:rsidRPr="0066500F" w:rsidRDefault="000B76C3" w:rsidP="000B76C3">
            <w:pPr>
              <w:ind w:left="160" w:rightChars="4" w:right="8" w:hanging="160"/>
              <w:jc w:val="left"/>
              <w:rPr>
                <w:rFonts w:asciiTheme="minorEastAsia" w:eastAsiaTheme="minorEastAsia" w:hAnsiTheme="minorEastAsia"/>
                <w:sz w:val="21"/>
              </w:rPr>
            </w:pPr>
          </w:p>
        </w:tc>
        <w:tc>
          <w:tcPr>
            <w:tcW w:w="6096" w:type="dxa"/>
            <w:gridSpan w:val="2"/>
            <w:tcBorders>
              <w:top w:val="dotted" w:sz="4" w:space="0" w:color="auto"/>
              <w:bottom w:val="dotted" w:sz="4" w:space="0" w:color="auto"/>
            </w:tcBorders>
            <w:shd w:val="clear" w:color="auto" w:fill="auto"/>
          </w:tcPr>
          <w:p w14:paraId="014C1A1D" w14:textId="77777777" w:rsidR="000B76C3" w:rsidRPr="005A0DEF" w:rsidRDefault="000B76C3" w:rsidP="000B76C3">
            <w:pPr>
              <w:ind w:left="210" w:rightChars="50" w:right="105" w:hangingChars="100" w:hanging="210"/>
              <w:rPr>
                <w:rFonts w:asciiTheme="minorEastAsia" w:eastAsiaTheme="minorEastAsia" w:hAnsiTheme="minorEastAsia"/>
                <w:sz w:val="21"/>
              </w:rPr>
            </w:pPr>
            <w:r w:rsidRPr="005A0DEF">
              <w:rPr>
                <w:rFonts w:asciiTheme="minorEastAsia" w:eastAsiaTheme="minorEastAsia" w:hAnsiTheme="minorEastAsia" w:hint="eastAsia"/>
                <w:sz w:val="21"/>
              </w:rPr>
              <w:t>※　「やむを得ない事情がある場合」とは、単に当初予定の退院日に満床であることをもってやむを得ない事情として該当するものではなく、例えば、入所者の退院が予定より早まるなどの理由により、ベッドの確保が間に合わない場合等を指します。</w:t>
            </w:r>
          </w:p>
        </w:tc>
        <w:tc>
          <w:tcPr>
            <w:tcW w:w="992" w:type="dxa"/>
            <w:tcBorders>
              <w:top w:val="nil"/>
              <w:bottom w:val="nil"/>
            </w:tcBorders>
            <w:shd w:val="clear" w:color="auto" w:fill="auto"/>
            <w:tcMar>
              <w:left w:w="28" w:type="dxa"/>
              <w:right w:w="28" w:type="dxa"/>
            </w:tcMar>
          </w:tcPr>
          <w:p w14:paraId="5F926B5A" w14:textId="77777777" w:rsidR="000B76C3" w:rsidRPr="003F5628" w:rsidRDefault="000B76C3" w:rsidP="000B76C3">
            <w:pPr>
              <w:ind w:left="152" w:hanging="152"/>
              <w:jc w:val="center"/>
              <w:rPr>
                <w:rFonts w:ascii="ＭＳ 明朝" w:eastAsia="ＭＳ 明朝"/>
                <w:sz w:val="20"/>
                <w:szCs w:val="20"/>
              </w:rPr>
            </w:pPr>
          </w:p>
        </w:tc>
        <w:tc>
          <w:tcPr>
            <w:tcW w:w="1497" w:type="dxa"/>
            <w:tcBorders>
              <w:top w:val="nil"/>
              <w:bottom w:val="nil"/>
            </w:tcBorders>
            <w:shd w:val="clear" w:color="auto" w:fill="auto"/>
          </w:tcPr>
          <w:p w14:paraId="0F2D4AF8" w14:textId="77777777" w:rsidR="000B76C3" w:rsidRPr="003F5628" w:rsidRDefault="000B76C3" w:rsidP="000B76C3">
            <w:pPr>
              <w:ind w:left="137" w:hanging="137"/>
              <w:jc w:val="left"/>
              <w:rPr>
                <w:rFonts w:ascii="ＭＳ 明朝" w:eastAsia="ＭＳ 明朝"/>
                <w:sz w:val="18"/>
                <w:szCs w:val="18"/>
              </w:rPr>
            </w:pPr>
          </w:p>
        </w:tc>
      </w:tr>
      <w:tr w:rsidR="000B76C3" w:rsidRPr="00084760" w14:paraId="137CA561" w14:textId="77777777" w:rsidTr="00DF4294">
        <w:tc>
          <w:tcPr>
            <w:tcW w:w="1559" w:type="dxa"/>
            <w:tcBorders>
              <w:top w:val="nil"/>
              <w:bottom w:val="nil"/>
            </w:tcBorders>
          </w:tcPr>
          <w:p w14:paraId="7372D361" w14:textId="77777777" w:rsidR="000B76C3" w:rsidRPr="0066500F" w:rsidRDefault="000B76C3" w:rsidP="000B76C3">
            <w:pPr>
              <w:ind w:left="160" w:rightChars="4" w:right="8" w:hanging="160"/>
              <w:jc w:val="left"/>
              <w:rPr>
                <w:rFonts w:asciiTheme="minorEastAsia" w:eastAsiaTheme="minorEastAsia" w:hAnsiTheme="minorEastAsia"/>
                <w:sz w:val="21"/>
              </w:rPr>
            </w:pPr>
          </w:p>
        </w:tc>
        <w:tc>
          <w:tcPr>
            <w:tcW w:w="6096" w:type="dxa"/>
            <w:gridSpan w:val="2"/>
            <w:tcBorders>
              <w:top w:val="dotted" w:sz="4" w:space="0" w:color="auto"/>
              <w:bottom w:val="dotted" w:sz="4" w:space="0" w:color="auto"/>
            </w:tcBorders>
            <w:shd w:val="clear" w:color="auto" w:fill="auto"/>
          </w:tcPr>
          <w:p w14:paraId="1724328B" w14:textId="3E1D4DCF" w:rsidR="000B76C3" w:rsidRPr="005A0DEF" w:rsidRDefault="000B76C3" w:rsidP="00E97411">
            <w:pPr>
              <w:ind w:left="210" w:rightChars="50" w:right="105" w:hangingChars="100" w:hanging="210"/>
              <w:rPr>
                <w:rFonts w:asciiTheme="minorEastAsia" w:eastAsiaTheme="minorEastAsia" w:hAnsiTheme="minorEastAsia"/>
                <w:sz w:val="21"/>
              </w:rPr>
            </w:pPr>
            <w:r w:rsidRPr="005A0DEF">
              <w:rPr>
                <w:rFonts w:asciiTheme="minorEastAsia" w:eastAsiaTheme="minorEastAsia" w:hAnsiTheme="minorEastAsia" w:hint="eastAsia"/>
                <w:sz w:val="21"/>
              </w:rPr>
              <w:t>※　施設側の都合は、基本的には該当しません。</w:t>
            </w:r>
          </w:p>
        </w:tc>
        <w:tc>
          <w:tcPr>
            <w:tcW w:w="992" w:type="dxa"/>
            <w:tcBorders>
              <w:top w:val="nil"/>
              <w:bottom w:val="nil"/>
            </w:tcBorders>
            <w:shd w:val="clear" w:color="auto" w:fill="auto"/>
            <w:tcMar>
              <w:left w:w="28" w:type="dxa"/>
              <w:right w:w="28" w:type="dxa"/>
            </w:tcMar>
          </w:tcPr>
          <w:p w14:paraId="62B3AD2D" w14:textId="77777777" w:rsidR="000B76C3" w:rsidRPr="003F5628" w:rsidRDefault="000B76C3" w:rsidP="000B76C3">
            <w:pPr>
              <w:ind w:left="152" w:hanging="152"/>
              <w:jc w:val="center"/>
              <w:rPr>
                <w:rFonts w:ascii="ＭＳ 明朝" w:eastAsia="ＭＳ 明朝"/>
                <w:sz w:val="20"/>
                <w:szCs w:val="20"/>
              </w:rPr>
            </w:pPr>
          </w:p>
        </w:tc>
        <w:tc>
          <w:tcPr>
            <w:tcW w:w="1497" w:type="dxa"/>
            <w:tcBorders>
              <w:top w:val="nil"/>
              <w:bottom w:val="nil"/>
            </w:tcBorders>
            <w:shd w:val="clear" w:color="auto" w:fill="auto"/>
          </w:tcPr>
          <w:p w14:paraId="22077768" w14:textId="77777777" w:rsidR="000B76C3" w:rsidRPr="003F5628" w:rsidRDefault="000B76C3" w:rsidP="000B76C3">
            <w:pPr>
              <w:ind w:left="137" w:hanging="137"/>
              <w:jc w:val="left"/>
              <w:rPr>
                <w:rFonts w:ascii="ＭＳ 明朝" w:eastAsia="ＭＳ 明朝"/>
                <w:sz w:val="18"/>
                <w:szCs w:val="18"/>
              </w:rPr>
            </w:pPr>
          </w:p>
        </w:tc>
      </w:tr>
      <w:tr w:rsidR="000B76C3" w:rsidRPr="00084760" w14:paraId="00342280" w14:textId="77777777" w:rsidTr="00DF4294">
        <w:tc>
          <w:tcPr>
            <w:tcW w:w="1559" w:type="dxa"/>
            <w:tcBorders>
              <w:top w:val="nil"/>
              <w:bottom w:val="nil"/>
            </w:tcBorders>
          </w:tcPr>
          <w:p w14:paraId="2FE1307D" w14:textId="77777777" w:rsidR="000B76C3" w:rsidRPr="0066500F" w:rsidRDefault="000B76C3" w:rsidP="000B76C3">
            <w:pPr>
              <w:ind w:left="160" w:rightChars="4" w:right="8" w:hanging="160"/>
              <w:jc w:val="left"/>
              <w:rPr>
                <w:rFonts w:asciiTheme="minorEastAsia" w:eastAsiaTheme="minorEastAsia" w:hAnsiTheme="minorEastAsia"/>
                <w:sz w:val="21"/>
              </w:rPr>
            </w:pPr>
          </w:p>
        </w:tc>
        <w:tc>
          <w:tcPr>
            <w:tcW w:w="6096" w:type="dxa"/>
            <w:gridSpan w:val="2"/>
            <w:tcBorders>
              <w:top w:val="dotted" w:sz="4" w:space="0" w:color="auto"/>
              <w:bottom w:val="dotted" w:sz="4" w:space="0" w:color="auto"/>
            </w:tcBorders>
            <w:shd w:val="clear" w:color="auto" w:fill="auto"/>
          </w:tcPr>
          <w:p w14:paraId="6D0DF25D" w14:textId="77777777" w:rsidR="000B76C3" w:rsidRPr="005A0DEF" w:rsidRDefault="000B76C3" w:rsidP="000B76C3">
            <w:pPr>
              <w:ind w:left="210" w:rightChars="50" w:right="105" w:hangingChars="100" w:hanging="210"/>
              <w:rPr>
                <w:rFonts w:asciiTheme="minorEastAsia" w:eastAsiaTheme="minorEastAsia" w:hAnsiTheme="minorEastAsia"/>
                <w:sz w:val="21"/>
              </w:rPr>
            </w:pPr>
            <w:r w:rsidRPr="005A0DEF">
              <w:rPr>
                <w:rFonts w:asciiTheme="minorEastAsia" w:eastAsiaTheme="minorEastAsia" w:hAnsiTheme="minorEastAsia" w:hint="eastAsia"/>
                <w:sz w:val="21"/>
              </w:rPr>
              <w:t>※　再入所が可能なベッドの確保が出来るまでの間、短期入所生活介護の利用を検討するなどにより、入所者の生活に支障を来さないよう努める必要があります。</w:t>
            </w:r>
          </w:p>
        </w:tc>
        <w:tc>
          <w:tcPr>
            <w:tcW w:w="992" w:type="dxa"/>
            <w:tcBorders>
              <w:top w:val="nil"/>
              <w:bottom w:val="nil"/>
            </w:tcBorders>
            <w:shd w:val="clear" w:color="auto" w:fill="auto"/>
            <w:tcMar>
              <w:left w:w="28" w:type="dxa"/>
              <w:right w:w="28" w:type="dxa"/>
            </w:tcMar>
          </w:tcPr>
          <w:p w14:paraId="4B17DA83" w14:textId="77777777" w:rsidR="000B76C3" w:rsidRPr="003F5628" w:rsidRDefault="000B76C3" w:rsidP="000B76C3">
            <w:pPr>
              <w:ind w:left="152" w:hanging="152"/>
              <w:jc w:val="center"/>
              <w:rPr>
                <w:rFonts w:ascii="ＭＳ 明朝" w:eastAsia="ＭＳ 明朝"/>
                <w:sz w:val="20"/>
                <w:szCs w:val="20"/>
              </w:rPr>
            </w:pPr>
          </w:p>
        </w:tc>
        <w:tc>
          <w:tcPr>
            <w:tcW w:w="1497" w:type="dxa"/>
            <w:tcBorders>
              <w:top w:val="nil"/>
              <w:bottom w:val="nil"/>
            </w:tcBorders>
            <w:shd w:val="clear" w:color="auto" w:fill="auto"/>
          </w:tcPr>
          <w:p w14:paraId="6D26AFD3" w14:textId="77777777" w:rsidR="000B76C3" w:rsidRPr="003F5628" w:rsidRDefault="000B76C3" w:rsidP="000B76C3">
            <w:pPr>
              <w:ind w:left="137" w:hanging="137"/>
              <w:jc w:val="left"/>
              <w:rPr>
                <w:rFonts w:ascii="ＭＳ 明朝" w:eastAsia="ＭＳ 明朝"/>
                <w:sz w:val="18"/>
                <w:szCs w:val="18"/>
              </w:rPr>
            </w:pPr>
          </w:p>
        </w:tc>
      </w:tr>
      <w:tr w:rsidR="000B76C3" w:rsidRPr="00084760" w14:paraId="285276AD" w14:textId="77777777" w:rsidTr="00DF4294">
        <w:tc>
          <w:tcPr>
            <w:tcW w:w="1559" w:type="dxa"/>
            <w:tcBorders>
              <w:top w:val="nil"/>
              <w:bottom w:val="single" w:sz="4" w:space="0" w:color="auto"/>
            </w:tcBorders>
          </w:tcPr>
          <w:p w14:paraId="6B1C2AE4" w14:textId="77777777" w:rsidR="000B76C3" w:rsidRPr="0066500F" w:rsidRDefault="000B76C3" w:rsidP="000B76C3">
            <w:pPr>
              <w:ind w:left="160" w:rightChars="4" w:right="8" w:hanging="160"/>
              <w:jc w:val="left"/>
              <w:rPr>
                <w:rFonts w:asciiTheme="minorEastAsia" w:eastAsiaTheme="minorEastAsia" w:hAnsiTheme="minorEastAsia"/>
                <w:sz w:val="21"/>
              </w:rPr>
            </w:pPr>
          </w:p>
        </w:tc>
        <w:tc>
          <w:tcPr>
            <w:tcW w:w="6096" w:type="dxa"/>
            <w:gridSpan w:val="2"/>
            <w:tcBorders>
              <w:top w:val="dotted" w:sz="4" w:space="0" w:color="auto"/>
              <w:bottom w:val="single" w:sz="4" w:space="0" w:color="auto"/>
            </w:tcBorders>
            <w:shd w:val="clear" w:color="auto" w:fill="auto"/>
          </w:tcPr>
          <w:p w14:paraId="32A654FB" w14:textId="77777777" w:rsidR="000B76C3" w:rsidRPr="005A0DEF" w:rsidRDefault="000B76C3" w:rsidP="000B76C3">
            <w:pPr>
              <w:ind w:left="210" w:rightChars="50" w:right="105" w:hangingChars="100" w:hanging="210"/>
              <w:rPr>
                <w:rFonts w:asciiTheme="minorEastAsia" w:eastAsiaTheme="minorEastAsia" w:hAnsiTheme="minorEastAsia"/>
                <w:sz w:val="21"/>
              </w:rPr>
            </w:pPr>
            <w:r w:rsidRPr="005A0DEF">
              <w:rPr>
                <w:rFonts w:asciiTheme="minorEastAsia" w:eastAsiaTheme="minorEastAsia" w:hAnsiTheme="minorEastAsia" w:hint="eastAsia"/>
                <w:sz w:val="21"/>
              </w:rPr>
              <w:t>※　入所者の入院期間中のベッドは、短期入所生活介護事業等に利用しても差し支えありませんが、入所者が退院する際に円滑に再入所できるよう、その利用は計画的なものでなければなりません。</w:t>
            </w:r>
          </w:p>
        </w:tc>
        <w:tc>
          <w:tcPr>
            <w:tcW w:w="992" w:type="dxa"/>
            <w:tcBorders>
              <w:top w:val="nil"/>
              <w:bottom w:val="single" w:sz="4" w:space="0" w:color="auto"/>
            </w:tcBorders>
            <w:shd w:val="clear" w:color="auto" w:fill="auto"/>
            <w:tcMar>
              <w:left w:w="28" w:type="dxa"/>
              <w:right w:w="28" w:type="dxa"/>
            </w:tcMar>
          </w:tcPr>
          <w:p w14:paraId="3216F57B" w14:textId="77777777" w:rsidR="000B76C3" w:rsidRPr="003F5628" w:rsidRDefault="000B76C3" w:rsidP="000B76C3">
            <w:pPr>
              <w:ind w:left="152" w:hanging="152"/>
              <w:jc w:val="center"/>
              <w:rPr>
                <w:rFonts w:ascii="ＭＳ 明朝" w:eastAsia="ＭＳ 明朝"/>
                <w:sz w:val="20"/>
                <w:szCs w:val="20"/>
              </w:rPr>
            </w:pPr>
          </w:p>
        </w:tc>
        <w:tc>
          <w:tcPr>
            <w:tcW w:w="1497" w:type="dxa"/>
            <w:tcBorders>
              <w:top w:val="nil"/>
              <w:bottom w:val="single" w:sz="4" w:space="0" w:color="auto"/>
            </w:tcBorders>
            <w:shd w:val="clear" w:color="auto" w:fill="auto"/>
          </w:tcPr>
          <w:p w14:paraId="35D4306C" w14:textId="77777777" w:rsidR="000B76C3" w:rsidRPr="003F5628" w:rsidRDefault="000B76C3" w:rsidP="000B76C3">
            <w:pPr>
              <w:ind w:left="137" w:hanging="137"/>
              <w:jc w:val="left"/>
              <w:rPr>
                <w:rFonts w:ascii="ＭＳ 明朝" w:eastAsia="ＭＳ 明朝"/>
                <w:sz w:val="18"/>
                <w:szCs w:val="18"/>
              </w:rPr>
            </w:pPr>
          </w:p>
        </w:tc>
      </w:tr>
      <w:tr w:rsidR="000B76C3" w:rsidRPr="00084760" w14:paraId="01757AC1" w14:textId="77777777" w:rsidTr="00A5756C">
        <w:tc>
          <w:tcPr>
            <w:tcW w:w="1559" w:type="dxa"/>
            <w:tcBorders>
              <w:top w:val="single" w:sz="4" w:space="0" w:color="auto"/>
              <w:bottom w:val="nil"/>
            </w:tcBorders>
          </w:tcPr>
          <w:p w14:paraId="7E9FA3B6" w14:textId="499DE0C2" w:rsidR="000B76C3" w:rsidRPr="0066500F" w:rsidRDefault="000B76C3" w:rsidP="000B76C3">
            <w:pPr>
              <w:ind w:left="160" w:rightChars="4" w:right="8" w:hanging="160"/>
              <w:jc w:val="left"/>
              <w:rPr>
                <w:rFonts w:asciiTheme="minorEastAsia" w:eastAsiaTheme="minorEastAsia" w:hAnsiTheme="minorEastAsia"/>
                <w:sz w:val="21"/>
              </w:rPr>
            </w:pPr>
            <w:r w:rsidRPr="0066500F">
              <w:rPr>
                <w:rFonts w:asciiTheme="minorEastAsia" w:eastAsiaTheme="minorEastAsia" w:hAnsiTheme="minorEastAsia" w:hint="eastAsia"/>
                <w:sz w:val="21"/>
              </w:rPr>
              <w:t>23</w:t>
            </w:r>
          </w:p>
          <w:p w14:paraId="4D58674A" w14:textId="77777777" w:rsidR="000B76C3" w:rsidRPr="0066500F" w:rsidRDefault="000B76C3" w:rsidP="000015A7">
            <w:pPr>
              <w:ind w:left="0" w:rightChars="4" w:right="8" w:firstLineChars="0" w:firstLine="0"/>
              <w:jc w:val="left"/>
              <w:rPr>
                <w:rFonts w:asciiTheme="minorEastAsia" w:eastAsiaTheme="minorEastAsia" w:hAnsiTheme="minorEastAsia"/>
                <w:sz w:val="21"/>
              </w:rPr>
            </w:pPr>
            <w:r w:rsidRPr="0066500F">
              <w:rPr>
                <w:rFonts w:asciiTheme="minorEastAsia" w:eastAsiaTheme="minorEastAsia" w:hAnsiTheme="minorEastAsia" w:hint="eastAsia"/>
                <w:sz w:val="21"/>
              </w:rPr>
              <w:t>緊急時等の対応</w:t>
            </w:r>
          </w:p>
        </w:tc>
        <w:tc>
          <w:tcPr>
            <w:tcW w:w="6096" w:type="dxa"/>
            <w:gridSpan w:val="2"/>
            <w:tcBorders>
              <w:top w:val="dotted" w:sz="4" w:space="0" w:color="auto"/>
              <w:bottom w:val="dotted" w:sz="4" w:space="0" w:color="auto"/>
            </w:tcBorders>
            <w:shd w:val="clear" w:color="auto" w:fill="auto"/>
          </w:tcPr>
          <w:p w14:paraId="537F6A8F" w14:textId="116B3B3E" w:rsidR="000B76C3" w:rsidRPr="00677200" w:rsidRDefault="005B3A01" w:rsidP="000B76C3">
            <w:pPr>
              <w:ind w:left="211" w:rightChars="50" w:right="105" w:hangingChars="100" w:hanging="211"/>
              <w:rPr>
                <w:rFonts w:hAnsiTheme="minorEastAsia"/>
                <w:b/>
                <w:sz w:val="21"/>
              </w:rPr>
            </w:pPr>
            <w:r>
              <w:rPr>
                <w:rFonts w:hAnsiTheme="minorEastAsia" w:hint="eastAsia"/>
                <w:b/>
                <w:sz w:val="21"/>
              </w:rPr>
              <w:t>①</w:t>
            </w:r>
            <w:r w:rsidR="000B76C3" w:rsidRPr="00677200">
              <w:rPr>
                <w:rFonts w:hAnsiTheme="minorEastAsia" w:hint="eastAsia"/>
                <w:b/>
                <w:sz w:val="21"/>
              </w:rPr>
              <w:t xml:space="preserve">　現に指定地域密着型介護老人福祉施設入所者生活介護の提供を行っているときに入所者に病状の急変が生じた場合その他必要な場合のため、あらかじめ医</w:t>
            </w:r>
            <w:r w:rsidR="000B76C3" w:rsidRPr="00F56234">
              <w:rPr>
                <w:rFonts w:hAnsiTheme="minorEastAsia" w:hint="eastAsia"/>
                <w:b/>
                <w:sz w:val="21"/>
              </w:rPr>
              <w:t>師</w:t>
            </w:r>
            <w:r w:rsidR="000B76C3" w:rsidRPr="00EA4505">
              <w:rPr>
                <w:rFonts w:hAnsiTheme="minorEastAsia" w:hint="eastAsia"/>
                <w:b/>
                <w:color w:val="FF0000"/>
                <w:sz w:val="21"/>
              </w:rPr>
              <w:t>及び協力医療機関の協力を得て、当該医師及び当該協力医療機関</w:t>
            </w:r>
            <w:r w:rsidR="000B76C3" w:rsidRPr="00F56234">
              <w:rPr>
                <w:rFonts w:hAnsiTheme="minorEastAsia" w:hint="eastAsia"/>
                <w:b/>
                <w:sz w:val="21"/>
              </w:rPr>
              <w:t>と</w:t>
            </w:r>
            <w:r w:rsidR="000B76C3" w:rsidRPr="00677200">
              <w:rPr>
                <w:rFonts w:hAnsiTheme="minorEastAsia" w:hint="eastAsia"/>
                <w:b/>
                <w:sz w:val="21"/>
              </w:rPr>
              <w:t>の連携方法その他の緊急時等における対応方法を定めていますか。</w:t>
            </w:r>
          </w:p>
        </w:tc>
        <w:tc>
          <w:tcPr>
            <w:tcW w:w="992" w:type="dxa"/>
            <w:tcBorders>
              <w:top w:val="single" w:sz="4" w:space="0" w:color="auto"/>
              <w:bottom w:val="nil"/>
            </w:tcBorders>
            <w:shd w:val="clear" w:color="auto" w:fill="auto"/>
            <w:tcMar>
              <w:left w:w="28" w:type="dxa"/>
              <w:right w:w="28" w:type="dxa"/>
            </w:tcMar>
          </w:tcPr>
          <w:p w14:paraId="5A27C045" w14:textId="7B555A80" w:rsidR="000B76C3" w:rsidRPr="003F5628" w:rsidRDefault="001A4615" w:rsidP="000B76C3">
            <w:pPr>
              <w:ind w:left="152" w:hanging="152"/>
              <w:rPr>
                <w:rFonts w:ascii="ＭＳ 明朝" w:eastAsia="ＭＳ 明朝"/>
                <w:sz w:val="20"/>
                <w:szCs w:val="20"/>
              </w:rPr>
            </w:pPr>
            <w:sdt>
              <w:sdtPr>
                <w:rPr>
                  <w:rFonts w:ascii="ＭＳ 明朝" w:eastAsia="ＭＳ 明朝"/>
                  <w:sz w:val="20"/>
                  <w:szCs w:val="20"/>
                </w:rPr>
                <w:id w:val="1657734259"/>
                <w14:checkbox>
                  <w14:checked w14:val="0"/>
                  <w14:checkedState w14:val="2612" w14:font="ＭＳ ゴシック"/>
                  <w14:uncheckedState w14:val="2610" w14:font="ＭＳ ゴシック"/>
                </w14:checkbox>
              </w:sdtPr>
              <w:sdtContent>
                <w:r w:rsidR="000B76C3" w:rsidRPr="003F5628">
                  <w:rPr>
                    <w:rFonts w:ascii="ＭＳ 明朝" w:eastAsia="ＭＳ 明朝" w:hint="eastAsia"/>
                    <w:sz w:val="20"/>
                    <w:szCs w:val="20"/>
                  </w:rPr>
                  <w:t>☐</w:t>
                </w:r>
              </w:sdtContent>
            </w:sdt>
            <w:r w:rsidR="000B76C3" w:rsidRPr="003F5628">
              <w:rPr>
                <w:rFonts w:ascii="ＭＳ 明朝" w:eastAsia="ＭＳ 明朝" w:hint="eastAsia"/>
                <w:sz w:val="20"/>
                <w:szCs w:val="20"/>
              </w:rPr>
              <w:t>いる</w:t>
            </w:r>
          </w:p>
          <w:p w14:paraId="42080C7B" w14:textId="0E2B4EFD" w:rsidR="000B76C3" w:rsidRPr="003F5628" w:rsidRDefault="001A4615" w:rsidP="000B76C3">
            <w:pPr>
              <w:ind w:left="152" w:hanging="152"/>
              <w:rPr>
                <w:rFonts w:ascii="ＭＳ 明朝" w:eastAsia="ＭＳ 明朝"/>
                <w:sz w:val="20"/>
                <w:szCs w:val="20"/>
              </w:rPr>
            </w:pPr>
            <w:sdt>
              <w:sdtPr>
                <w:rPr>
                  <w:rFonts w:ascii="ＭＳ 明朝" w:eastAsia="ＭＳ 明朝"/>
                  <w:sz w:val="20"/>
                  <w:szCs w:val="20"/>
                </w:rPr>
                <w:id w:val="-765770598"/>
                <w14:checkbox>
                  <w14:checked w14:val="0"/>
                  <w14:checkedState w14:val="2612" w14:font="ＭＳ ゴシック"/>
                  <w14:uncheckedState w14:val="2610" w14:font="ＭＳ ゴシック"/>
                </w14:checkbox>
              </w:sdtPr>
              <w:sdtContent>
                <w:r w:rsidR="000B76C3" w:rsidRPr="003F5628">
                  <w:rPr>
                    <w:rFonts w:ascii="ＭＳ 明朝" w:eastAsia="ＭＳ 明朝" w:hint="eastAsia"/>
                    <w:sz w:val="20"/>
                    <w:szCs w:val="20"/>
                  </w:rPr>
                  <w:t>☐</w:t>
                </w:r>
              </w:sdtContent>
            </w:sdt>
            <w:r w:rsidR="000B76C3" w:rsidRPr="003F5628">
              <w:rPr>
                <w:rFonts w:ascii="ＭＳ 明朝" w:eastAsia="ＭＳ 明朝" w:hint="eastAsia"/>
                <w:sz w:val="20"/>
                <w:szCs w:val="20"/>
              </w:rPr>
              <w:t>いない</w:t>
            </w:r>
          </w:p>
        </w:tc>
        <w:tc>
          <w:tcPr>
            <w:tcW w:w="1497" w:type="dxa"/>
            <w:tcBorders>
              <w:top w:val="single" w:sz="4" w:space="0" w:color="auto"/>
              <w:bottom w:val="nil"/>
            </w:tcBorders>
            <w:shd w:val="clear" w:color="auto" w:fill="auto"/>
          </w:tcPr>
          <w:p w14:paraId="49D3965C" w14:textId="723373DC" w:rsidR="000B76C3" w:rsidRPr="003F5628" w:rsidRDefault="000B76C3" w:rsidP="000015A7">
            <w:pPr>
              <w:ind w:left="0" w:firstLineChars="0" w:firstLine="0"/>
              <w:jc w:val="left"/>
              <w:rPr>
                <w:rFonts w:ascii="ＭＳ 明朝" w:eastAsia="ＭＳ 明朝"/>
                <w:sz w:val="18"/>
                <w:szCs w:val="18"/>
              </w:rPr>
            </w:pPr>
            <w:r w:rsidRPr="003F5628">
              <w:rPr>
                <w:rFonts w:ascii="ＭＳ 明朝" w:eastAsia="ＭＳ 明朝" w:hint="eastAsia"/>
                <w:sz w:val="18"/>
                <w:szCs w:val="18"/>
              </w:rPr>
              <w:t>条例第165条の2</w:t>
            </w:r>
            <w:r w:rsidRPr="00F56234">
              <w:rPr>
                <w:rFonts w:ascii="ＭＳ 明朝" w:eastAsia="ＭＳ 明朝" w:hint="eastAsia"/>
                <w:sz w:val="18"/>
                <w:szCs w:val="18"/>
              </w:rPr>
              <w:t>第1項</w:t>
            </w:r>
          </w:p>
          <w:p w14:paraId="553C32CB" w14:textId="77777777" w:rsidR="000B76C3" w:rsidRPr="003F5628" w:rsidRDefault="000B76C3" w:rsidP="000B76C3">
            <w:pPr>
              <w:ind w:left="137" w:hanging="137"/>
              <w:jc w:val="left"/>
              <w:rPr>
                <w:rFonts w:ascii="ＭＳ 明朝" w:eastAsia="ＭＳ 明朝"/>
                <w:sz w:val="18"/>
                <w:szCs w:val="18"/>
              </w:rPr>
            </w:pPr>
          </w:p>
        </w:tc>
      </w:tr>
      <w:tr w:rsidR="000B76C3" w:rsidRPr="00084760" w14:paraId="1938BC13" w14:textId="77777777" w:rsidTr="00315B21">
        <w:tc>
          <w:tcPr>
            <w:tcW w:w="1559" w:type="dxa"/>
            <w:tcBorders>
              <w:top w:val="nil"/>
              <w:bottom w:val="nil"/>
            </w:tcBorders>
          </w:tcPr>
          <w:p w14:paraId="12F2EBE6" w14:textId="77777777" w:rsidR="000B76C3" w:rsidRPr="0066500F" w:rsidRDefault="000B76C3" w:rsidP="000B76C3">
            <w:pPr>
              <w:ind w:left="160" w:rightChars="4" w:right="8" w:hanging="160"/>
              <w:jc w:val="left"/>
              <w:rPr>
                <w:rFonts w:asciiTheme="minorEastAsia" w:eastAsiaTheme="minorEastAsia" w:hAnsiTheme="minorEastAsia"/>
                <w:sz w:val="21"/>
              </w:rPr>
            </w:pPr>
          </w:p>
        </w:tc>
        <w:tc>
          <w:tcPr>
            <w:tcW w:w="6096" w:type="dxa"/>
            <w:gridSpan w:val="2"/>
            <w:tcBorders>
              <w:top w:val="dotted" w:sz="4" w:space="0" w:color="auto"/>
              <w:bottom w:val="dotted" w:sz="4" w:space="0" w:color="auto"/>
            </w:tcBorders>
            <w:shd w:val="clear" w:color="auto" w:fill="auto"/>
          </w:tcPr>
          <w:p w14:paraId="0C50895C" w14:textId="56404C11" w:rsidR="000B76C3" w:rsidRPr="005A0DEF" w:rsidRDefault="000B76C3" w:rsidP="000B76C3">
            <w:pPr>
              <w:ind w:left="160" w:rightChars="50" w:right="105" w:hanging="160"/>
              <w:rPr>
                <w:rFonts w:ascii="ＭＳ 明朝" w:eastAsia="ＭＳ 明朝"/>
                <w:sz w:val="21"/>
              </w:rPr>
            </w:pPr>
            <w:r w:rsidRPr="005A0DEF">
              <w:rPr>
                <w:rFonts w:ascii="ＭＳ 明朝" w:eastAsia="ＭＳ 明朝" w:hint="eastAsia"/>
                <w:sz w:val="21"/>
              </w:rPr>
              <w:t>※　対応として、緊急時の注意事項</w:t>
            </w:r>
            <w:r w:rsidRPr="00F56234">
              <w:rPr>
                <w:rFonts w:ascii="ＭＳ 明朝" w:eastAsia="ＭＳ 明朝" w:hint="eastAsia"/>
                <w:sz w:val="21"/>
              </w:rPr>
              <w:t>や病状等についての情報共有の方法、曜日や時間帯ごとの医師</w:t>
            </w:r>
            <w:r w:rsidRPr="00EA4505">
              <w:rPr>
                <w:rFonts w:ascii="ＭＳ 明朝" w:eastAsia="ＭＳ 明朝" w:hint="eastAsia"/>
                <w:color w:val="FF0000"/>
                <w:sz w:val="21"/>
              </w:rPr>
              <w:t>や協力医療機関</w:t>
            </w:r>
            <w:r w:rsidRPr="00EA4505">
              <w:rPr>
                <w:rFonts w:ascii="ＭＳ 明朝" w:eastAsia="ＭＳ 明朝"/>
                <w:color w:val="FF0000"/>
                <w:sz w:val="21"/>
              </w:rPr>
              <w:t>との連携方法</w:t>
            </w:r>
            <w:r w:rsidRPr="00F56234">
              <w:rPr>
                <w:rFonts w:ascii="ＭＳ 明朝" w:eastAsia="ＭＳ 明朝" w:hint="eastAsia"/>
                <w:sz w:val="21"/>
              </w:rPr>
              <w:t>、診察を依頼するタイミング等</w:t>
            </w:r>
            <w:r w:rsidRPr="005A0DEF">
              <w:rPr>
                <w:rFonts w:ascii="ＭＳ 明朝" w:eastAsia="ＭＳ 明朝" w:hint="eastAsia"/>
                <w:sz w:val="21"/>
              </w:rPr>
              <w:t>があげられます。</w:t>
            </w:r>
          </w:p>
        </w:tc>
        <w:tc>
          <w:tcPr>
            <w:tcW w:w="992" w:type="dxa"/>
            <w:tcBorders>
              <w:top w:val="nil"/>
              <w:bottom w:val="nil"/>
            </w:tcBorders>
            <w:shd w:val="clear" w:color="auto" w:fill="auto"/>
            <w:tcMar>
              <w:left w:w="28" w:type="dxa"/>
              <w:right w:w="28" w:type="dxa"/>
            </w:tcMar>
          </w:tcPr>
          <w:p w14:paraId="08B2533F" w14:textId="77777777" w:rsidR="000B76C3" w:rsidRPr="003F5628" w:rsidRDefault="000B76C3" w:rsidP="000B76C3">
            <w:pPr>
              <w:ind w:left="152" w:hanging="152"/>
              <w:jc w:val="center"/>
              <w:rPr>
                <w:rFonts w:ascii="ＭＳ 明朝" w:eastAsia="ＭＳ 明朝"/>
                <w:sz w:val="20"/>
                <w:szCs w:val="20"/>
              </w:rPr>
            </w:pPr>
          </w:p>
        </w:tc>
        <w:tc>
          <w:tcPr>
            <w:tcW w:w="1497" w:type="dxa"/>
            <w:tcBorders>
              <w:top w:val="nil"/>
              <w:bottom w:val="nil"/>
            </w:tcBorders>
            <w:shd w:val="clear" w:color="auto" w:fill="auto"/>
          </w:tcPr>
          <w:p w14:paraId="3C30584A" w14:textId="77777777" w:rsidR="000B76C3" w:rsidRPr="003F5628" w:rsidRDefault="000B76C3" w:rsidP="000B76C3">
            <w:pPr>
              <w:ind w:left="137" w:hanging="137"/>
              <w:jc w:val="left"/>
              <w:rPr>
                <w:rFonts w:ascii="ＭＳ 明朝" w:eastAsia="ＭＳ 明朝"/>
                <w:sz w:val="18"/>
                <w:szCs w:val="18"/>
              </w:rPr>
            </w:pPr>
            <w:r w:rsidRPr="003F5628">
              <w:rPr>
                <w:rFonts w:ascii="ＭＳ 明朝" w:eastAsia="ＭＳ 明朝" w:hint="eastAsia"/>
                <w:sz w:val="18"/>
                <w:szCs w:val="18"/>
              </w:rPr>
              <w:t>平</w:t>
            </w:r>
            <w:r w:rsidRPr="003F5628">
              <w:rPr>
                <w:rFonts w:ascii="ＭＳ 明朝" w:eastAsia="ＭＳ 明朝"/>
                <w:sz w:val="18"/>
                <w:szCs w:val="18"/>
              </w:rPr>
              <w:t>18-0331004</w:t>
            </w:r>
          </w:p>
          <w:p w14:paraId="25B7DA26" w14:textId="1887B556" w:rsidR="000B76C3" w:rsidRPr="003F5628" w:rsidRDefault="000B76C3" w:rsidP="000015A7">
            <w:pPr>
              <w:ind w:left="0" w:firstLineChars="0" w:firstLine="0"/>
              <w:jc w:val="left"/>
              <w:rPr>
                <w:rFonts w:ascii="ＭＳ 明朝" w:eastAsia="ＭＳ 明朝"/>
                <w:sz w:val="18"/>
                <w:szCs w:val="18"/>
              </w:rPr>
            </w:pPr>
            <w:r w:rsidRPr="003F5628">
              <w:rPr>
                <w:rFonts w:ascii="ＭＳ 明朝" w:eastAsia="ＭＳ 明朝" w:hint="eastAsia"/>
                <w:sz w:val="18"/>
                <w:szCs w:val="18"/>
              </w:rPr>
              <w:t>第三の七の4</w:t>
            </w:r>
            <w:r w:rsidR="0039021B" w:rsidRPr="003F5628">
              <w:rPr>
                <w:rFonts w:ascii="ＭＳ 明朝" w:eastAsia="ＭＳ 明朝" w:hint="eastAsia"/>
                <w:sz w:val="18"/>
                <w:szCs w:val="18"/>
              </w:rPr>
              <w:t>(15)</w:t>
            </w:r>
          </w:p>
        </w:tc>
      </w:tr>
      <w:tr w:rsidR="000B76C3" w:rsidRPr="00084760" w14:paraId="17E70588" w14:textId="77777777" w:rsidTr="00315B21">
        <w:tc>
          <w:tcPr>
            <w:tcW w:w="1559" w:type="dxa"/>
            <w:tcBorders>
              <w:top w:val="nil"/>
              <w:bottom w:val="nil"/>
            </w:tcBorders>
          </w:tcPr>
          <w:p w14:paraId="34792EFC" w14:textId="77777777" w:rsidR="000B76C3" w:rsidRPr="0066500F" w:rsidRDefault="000B76C3" w:rsidP="000B76C3">
            <w:pPr>
              <w:ind w:left="160" w:rightChars="4" w:right="8" w:hanging="160"/>
              <w:jc w:val="left"/>
              <w:rPr>
                <w:rFonts w:asciiTheme="minorEastAsia" w:eastAsiaTheme="minorEastAsia" w:hAnsiTheme="minorEastAsia"/>
                <w:sz w:val="21"/>
              </w:rPr>
            </w:pPr>
          </w:p>
        </w:tc>
        <w:tc>
          <w:tcPr>
            <w:tcW w:w="6096" w:type="dxa"/>
            <w:gridSpan w:val="2"/>
            <w:tcBorders>
              <w:top w:val="dotted" w:sz="4" w:space="0" w:color="auto"/>
              <w:bottom w:val="single" w:sz="4" w:space="0" w:color="auto"/>
            </w:tcBorders>
            <w:shd w:val="clear" w:color="auto" w:fill="auto"/>
          </w:tcPr>
          <w:p w14:paraId="29B28FAA" w14:textId="77777777" w:rsidR="0039021B" w:rsidRPr="005A0DEF" w:rsidRDefault="000B76C3" w:rsidP="000B76C3">
            <w:pPr>
              <w:ind w:left="160" w:rightChars="50" w:right="105" w:hanging="160"/>
              <w:rPr>
                <w:rFonts w:ascii="ＭＳ 明朝" w:eastAsia="ＭＳ 明朝" w:cs="Times New Roman"/>
                <w:color w:val="FF0000"/>
                <w:sz w:val="21"/>
              </w:rPr>
            </w:pPr>
            <w:r w:rsidRPr="005A0DEF">
              <w:rPr>
                <w:rFonts w:ascii="ＭＳ 明朝" w:eastAsia="ＭＳ 明朝" w:cs="Times New Roman" w:hint="eastAsia"/>
                <w:color w:val="FF0000"/>
                <w:sz w:val="21"/>
              </w:rPr>
              <w:t>※　対応方針については、１</w:t>
            </w:r>
            <w:r w:rsidRPr="005A0DEF">
              <w:rPr>
                <w:rFonts w:ascii="ＭＳ 明朝" w:eastAsia="ＭＳ 明朝" w:cs="Times New Roman"/>
                <w:color w:val="FF0000"/>
                <w:sz w:val="21"/>
              </w:rPr>
              <w:t>年に１回以上、配置医師及び協力医</w:t>
            </w:r>
            <w:r w:rsidRPr="005A0DEF">
              <w:rPr>
                <w:rFonts w:ascii="ＭＳ 明朝" w:eastAsia="ＭＳ 明朝" w:cs="Times New Roman" w:hint="eastAsia"/>
                <w:color w:val="FF0000"/>
                <w:sz w:val="21"/>
              </w:rPr>
              <w:t>療機関の協力を得て見直しを行い、必要に応じて変更してください。見直しの検討に当たっては、施設内の急変対応の事例について関係者で振り返りを行うことなどが望ましいです。</w:t>
            </w:r>
          </w:p>
          <w:p w14:paraId="280C362A" w14:textId="663566B8" w:rsidR="000B76C3" w:rsidRPr="005A0DEF" w:rsidRDefault="000B76C3" w:rsidP="0039021B">
            <w:pPr>
              <w:ind w:left="160" w:rightChars="50" w:right="105" w:firstLineChars="100" w:firstLine="210"/>
              <w:rPr>
                <w:rFonts w:ascii="ＭＳ 明朝" w:eastAsia="ＭＳ 明朝"/>
                <w:sz w:val="21"/>
              </w:rPr>
            </w:pPr>
            <w:r w:rsidRPr="005A0DEF">
              <w:rPr>
                <w:rFonts w:ascii="ＭＳ 明朝" w:eastAsia="ＭＳ 明朝" w:cs="Times New Roman" w:hint="eastAsia"/>
                <w:color w:val="FF0000"/>
                <w:sz w:val="21"/>
              </w:rPr>
              <w:t>なお、１</w:t>
            </w:r>
            <w:r w:rsidRPr="005A0DEF">
              <w:rPr>
                <w:rFonts w:ascii="ＭＳ 明朝" w:eastAsia="ＭＳ 明朝" w:cs="Times New Roman"/>
                <w:color w:val="FF0000"/>
                <w:sz w:val="21"/>
              </w:rPr>
              <w:t>年に１回以上、協力医療機関との間で入所者の病状が急変した場合等</w:t>
            </w:r>
            <w:r w:rsidRPr="005A0DEF">
              <w:rPr>
                <w:rFonts w:ascii="ＭＳ 明朝" w:eastAsia="ＭＳ 明朝" w:cs="Times New Roman" w:hint="eastAsia"/>
                <w:color w:val="FF0000"/>
                <w:sz w:val="21"/>
              </w:rPr>
              <w:t>の対応の確認をすることとされており、この確認について、当該対応方針の見直しとあわせて行うことも考えられます。</w:t>
            </w:r>
          </w:p>
        </w:tc>
        <w:tc>
          <w:tcPr>
            <w:tcW w:w="992" w:type="dxa"/>
            <w:tcBorders>
              <w:top w:val="nil"/>
              <w:bottom w:val="single" w:sz="4" w:space="0" w:color="auto"/>
            </w:tcBorders>
            <w:shd w:val="clear" w:color="auto" w:fill="auto"/>
            <w:tcMar>
              <w:left w:w="28" w:type="dxa"/>
              <w:right w:w="28" w:type="dxa"/>
            </w:tcMar>
          </w:tcPr>
          <w:p w14:paraId="7786C112" w14:textId="77777777" w:rsidR="000B76C3" w:rsidRPr="003F5628" w:rsidRDefault="000B76C3" w:rsidP="000B76C3">
            <w:pPr>
              <w:ind w:left="152" w:hanging="152"/>
              <w:jc w:val="center"/>
              <w:rPr>
                <w:rFonts w:ascii="ＭＳ 明朝" w:eastAsia="ＭＳ 明朝"/>
                <w:sz w:val="20"/>
                <w:szCs w:val="20"/>
              </w:rPr>
            </w:pPr>
          </w:p>
        </w:tc>
        <w:tc>
          <w:tcPr>
            <w:tcW w:w="1497" w:type="dxa"/>
            <w:tcBorders>
              <w:top w:val="nil"/>
              <w:bottom w:val="single" w:sz="4" w:space="0" w:color="auto"/>
            </w:tcBorders>
            <w:shd w:val="clear" w:color="auto" w:fill="auto"/>
          </w:tcPr>
          <w:p w14:paraId="07A9CB40" w14:textId="77777777" w:rsidR="000B76C3" w:rsidRPr="003F5628" w:rsidRDefault="000B76C3" w:rsidP="000B76C3">
            <w:pPr>
              <w:ind w:left="137" w:hanging="137"/>
              <w:jc w:val="left"/>
              <w:rPr>
                <w:rFonts w:ascii="ＭＳ 明朝" w:eastAsia="ＭＳ 明朝"/>
                <w:sz w:val="18"/>
                <w:szCs w:val="18"/>
              </w:rPr>
            </w:pPr>
          </w:p>
        </w:tc>
      </w:tr>
      <w:tr w:rsidR="000B76C3" w:rsidRPr="00084760" w14:paraId="76D7F8E5" w14:textId="77777777" w:rsidTr="00315B21">
        <w:tc>
          <w:tcPr>
            <w:tcW w:w="1559" w:type="dxa"/>
            <w:tcBorders>
              <w:top w:val="nil"/>
              <w:bottom w:val="single" w:sz="4" w:space="0" w:color="auto"/>
            </w:tcBorders>
          </w:tcPr>
          <w:p w14:paraId="637D5260" w14:textId="77777777" w:rsidR="000B76C3" w:rsidRPr="0066500F" w:rsidRDefault="000B76C3" w:rsidP="000B76C3">
            <w:pPr>
              <w:ind w:left="160" w:rightChars="4" w:right="8" w:hanging="160"/>
              <w:jc w:val="left"/>
              <w:rPr>
                <w:rFonts w:asciiTheme="minorEastAsia" w:eastAsiaTheme="minorEastAsia" w:hAnsiTheme="minorEastAsia"/>
                <w:sz w:val="21"/>
              </w:rPr>
            </w:pPr>
          </w:p>
        </w:tc>
        <w:tc>
          <w:tcPr>
            <w:tcW w:w="6096" w:type="dxa"/>
            <w:gridSpan w:val="2"/>
            <w:tcBorders>
              <w:top w:val="single" w:sz="4" w:space="0" w:color="auto"/>
              <w:bottom w:val="single" w:sz="4" w:space="0" w:color="auto"/>
            </w:tcBorders>
            <w:shd w:val="clear" w:color="auto" w:fill="auto"/>
          </w:tcPr>
          <w:p w14:paraId="59CE1FBD" w14:textId="6E226D0C" w:rsidR="000B76C3" w:rsidRPr="00677200" w:rsidRDefault="005B3A01" w:rsidP="000B76C3">
            <w:pPr>
              <w:ind w:left="160" w:rightChars="50" w:right="105" w:hanging="160"/>
              <w:rPr>
                <w:rFonts w:hAnsiTheme="minorEastAsia"/>
                <w:sz w:val="21"/>
              </w:rPr>
            </w:pPr>
            <w:r>
              <w:rPr>
                <w:rFonts w:hAnsi="ＭＳ ゴシック" w:cs="Times New Roman" w:hint="eastAsia"/>
                <w:b/>
                <w:color w:val="FF0000"/>
                <w:sz w:val="21"/>
              </w:rPr>
              <w:t>②</w:t>
            </w:r>
            <w:r w:rsidR="000B76C3" w:rsidRPr="00677200">
              <w:rPr>
                <w:rFonts w:hAnsi="ＭＳ ゴシック" w:cs="Times New Roman" w:hint="eastAsia"/>
                <w:b/>
                <w:color w:val="FF0000"/>
                <w:sz w:val="21"/>
              </w:rPr>
              <w:t xml:space="preserve">　</w:t>
            </w:r>
            <w:r>
              <w:rPr>
                <w:rFonts w:hAnsi="ＭＳ ゴシック" w:cs="Times New Roman" w:hint="eastAsia"/>
                <w:b/>
                <w:color w:val="FF0000"/>
                <w:sz w:val="21"/>
              </w:rPr>
              <w:t>①</w:t>
            </w:r>
            <w:r w:rsidR="000B76C3" w:rsidRPr="00677200">
              <w:rPr>
                <w:rFonts w:hAnsi="ＭＳ ゴシック" w:cs="Times New Roman" w:hint="eastAsia"/>
                <w:b/>
                <w:color w:val="FF0000"/>
                <w:sz w:val="21"/>
              </w:rPr>
              <w:t>の医師及び協力医療機関の協力を得て、</w:t>
            </w:r>
            <w:r w:rsidR="0039021B" w:rsidRPr="00677200">
              <w:rPr>
                <w:rFonts w:hAnsi="ＭＳ ゴシック" w:cs="Times New Roman" w:hint="eastAsia"/>
                <w:b/>
                <w:color w:val="FF0000"/>
                <w:sz w:val="21"/>
              </w:rPr>
              <w:t>１</w:t>
            </w:r>
            <w:r w:rsidR="000B76C3" w:rsidRPr="00677200">
              <w:rPr>
                <w:rFonts w:hAnsi="ＭＳ ゴシック" w:cs="Times New Roman" w:hint="eastAsia"/>
                <w:b/>
                <w:color w:val="FF0000"/>
                <w:sz w:val="21"/>
              </w:rPr>
              <w:t>年に</w:t>
            </w:r>
            <w:r w:rsidR="0039021B" w:rsidRPr="00677200">
              <w:rPr>
                <w:rFonts w:hAnsi="ＭＳ ゴシック" w:cs="Times New Roman" w:hint="eastAsia"/>
                <w:b/>
                <w:color w:val="FF0000"/>
                <w:sz w:val="21"/>
              </w:rPr>
              <w:t>１</w:t>
            </w:r>
            <w:r w:rsidR="000B76C3" w:rsidRPr="00677200">
              <w:rPr>
                <w:rFonts w:hAnsi="ＭＳ ゴシック" w:cs="Times New Roman" w:hint="eastAsia"/>
                <w:b/>
                <w:color w:val="FF0000"/>
                <w:sz w:val="21"/>
              </w:rPr>
              <w:t>回以上、緊急時等における対応方法の見直しを行い、必要に応じて緊急時等における対応方法の変更を行っていますか。</w:t>
            </w:r>
          </w:p>
        </w:tc>
        <w:tc>
          <w:tcPr>
            <w:tcW w:w="992" w:type="dxa"/>
            <w:tcBorders>
              <w:top w:val="single" w:sz="4" w:space="0" w:color="auto"/>
              <w:bottom w:val="single" w:sz="4" w:space="0" w:color="auto"/>
            </w:tcBorders>
            <w:shd w:val="clear" w:color="auto" w:fill="auto"/>
            <w:tcMar>
              <w:left w:w="28" w:type="dxa"/>
              <w:right w:w="28" w:type="dxa"/>
            </w:tcMar>
          </w:tcPr>
          <w:p w14:paraId="28C3D1A3" w14:textId="2F0A22AA" w:rsidR="00A5756C" w:rsidRPr="003F5628" w:rsidRDefault="001A4615" w:rsidP="00A5756C">
            <w:pPr>
              <w:ind w:left="152" w:hanging="152"/>
              <w:rPr>
                <w:rFonts w:ascii="ＭＳ 明朝" w:eastAsia="ＭＳ 明朝"/>
                <w:sz w:val="20"/>
                <w:szCs w:val="20"/>
              </w:rPr>
            </w:pPr>
            <w:sdt>
              <w:sdtPr>
                <w:rPr>
                  <w:rFonts w:ascii="ＭＳ 明朝" w:eastAsia="ＭＳ 明朝"/>
                  <w:sz w:val="20"/>
                  <w:szCs w:val="20"/>
                </w:rPr>
                <w:id w:val="472030289"/>
                <w14:checkbox>
                  <w14:checked w14:val="0"/>
                  <w14:checkedState w14:val="2612" w14:font="ＭＳ ゴシック"/>
                  <w14:uncheckedState w14:val="2610" w14:font="ＭＳ ゴシック"/>
                </w14:checkbox>
              </w:sdtPr>
              <w:sdtContent>
                <w:r w:rsidR="00A5756C" w:rsidRPr="003F5628">
                  <w:rPr>
                    <w:rFonts w:ascii="ＭＳ 明朝" w:eastAsia="ＭＳ 明朝" w:hint="eastAsia"/>
                    <w:sz w:val="20"/>
                    <w:szCs w:val="20"/>
                  </w:rPr>
                  <w:t>☐</w:t>
                </w:r>
              </w:sdtContent>
            </w:sdt>
            <w:r w:rsidR="00A5756C" w:rsidRPr="003F5628">
              <w:rPr>
                <w:rFonts w:ascii="ＭＳ 明朝" w:eastAsia="ＭＳ 明朝" w:hint="eastAsia"/>
                <w:sz w:val="20"/>
                <w:szCs w:val="20"/>
              </w:rPr>
              <w:t>いる</w:t>
            </w:r>
          </w:p>
          <w:p w14:paraId="53A480F5" w14:textId="7B4E2584" w:rsidR="000B76C3" w:rsidRPr="003F5628" w:rsidRDefault="001A4615" w:rsidP="00A5756C">
            <w:pPr>
              <w:ind w:left="152" w:hanging="152"/>
              <w:rPr>
                <w:rFonts w:ascii="ＭＳ 明朝" w:eastAsia="ＭＳ 明朝"/>
                <w:sz w:val="20"/>
                <w:szCs w:val="20"/>
              </w:rPr>
            </w:pPr>
            <w:sdt>
              <w:sdtPr>
                <w:rPr>
                  <w:rFonts w:ascii="ＭＳ 明朝" w:eastAsia="ＭＳ 明朝"/>
                  <w:sz w:val="20"/>
                  <w:szCs w:val="20"/>
                </w:rPr>
                <w:id w:val="1077783241"/>
                <w14:checkbox>
                  <w14:checked w14:val="0"/>
                  <w14:checkedState w14:val="2612" w14:font="ＭＳ ゴシック"/>
                  <w14:uncheckedState w14:val="2610" w14:font="ＭＳ ゴシック"/>
                </w14:checkbox>
              </w:sdtPr>
              <w:sdtContent>
                <w:r w:rsidR="00A5756C" w:rsidRPr="003F5628">
                  <w:rPr>
                    <w:rFonts w:ascii="ＭＳ 明朝" w:eastAsia="ＭＳ 明朝" w:hint="eastAsia"/>
                    <w:sz w:val="20"/>
                    <w:szCs w:val="20"/>
                  </w:rPr>
                  <w:t>☐</w:t>
                </w:r>
              </w:sdtContent>
            </w:sdt>
            <w:r w:rsidR="00A5756C" w:rsidRPr="003F5628">
              <w:rPr>
                <w:rFonts w:ascii="ＭＳ 明朝" w:eastAsia="ＭＳ 明朝" w:hint="eastAsia"/>
                <w:sz w:val="20"/>
                <w:szCs w:val="20"/>
              </w:rPr>
              <w:t>いない</w:t>
            </w:r>
          </w:p>
        </w:tc>
        <w:tc>
          <w:tcPr>
            <w:tcW w:w="1497" w:type="dxa"/>
            <w:tcBorders>
              <w:top w:val="single" w:sz="4" w:space="0" w:color="auto"/>
              <w:bottom w:val="single" w:sz="4" w:space="0" w:color="auto"/>
            </w:tcBorders>
            <w:shd w:val="clear" w:color="auto" w:fill="auto"/>
          </w:tcPr>
          <w:p w14:paraId="68F41509" w14:textId="5F09F899" w:rsidR="000B76C3" w:rsidRPr="003F5628" w:rsidRDefault="000B76C3" w:rsidP="000015A7">
            <w:pPr>
              <w:ind w:left="0" w:firstLineChars="0" w:firstLine="0"/>
              <w:jc w:val="left"/>
              <w:rPr>
                <w:rFonts w:ascii="ＭＳ 明朝" w:eastAsia="ＭＳ 明朝"/>
                <w:sz w:val="18"/>
                <w:szCs w:val="18"/>
              </w:rPr>
            </w:pPr>
            <w:r w:rsidRPr="00F56234">
              <w:rPr>
                <w:rFonts w:ascii="ＭＳ 明朝" w:eastAsia="ＭＳ 明朝" w:hint="eastAsia"/>
                <w:sz w:val="18"/>
                <w:szCs w:val="18"/>
              </w:rPr>
              <w:t>条例第165条の2第2項</w:t>
            </w:r>
          </w:p>
        </w:tc>
      </w:tr>
      <w:tr w:rsidR="000B76C3" w:rsidRPr="00084760" w14:paraId="095A71BD" w14:textId="77777777" w:rsidTr="00DF4294">
        <w:tc>
          <w:tcPr>
            <w:tcW w:w="1559" w:type="dxa"/>
            <w:vMerge w:val="restart"/>
            <w:tcBorders>
              <w:top w:val="single" w:sz="4" w:space="0" w:color="auto"/>
              <w:bottom w:val="single" w:sz="4" w:space="0" w:color="auto"/>
            </w:tcBorders>
          </w:tcPr>
          <w:p w14:paraId="3093D755" w14:textId="2121D6A8" w:rsidR="000B76C3" w:rsidRPr="0066500F" w:rsidRDefault="000B76C3" w:rsidP="000B76C3">
            <w:pPr>
              <w:ind w:left="160" w:rightChars="4" w:right="8" w:hanging="160"/>
              <w:jc w:val="left"/>
              <w:rPr>
                <w:rFonts w:asciiTheme="minorEastAsia" w:eastAsiaTheme="minorEastAsia" w:hAnsiTheme="minorEastAsia"/>
                <w:sz w:val="21"/>
              </w:rPr>
            </w:pPr>
            <w:r w:rsidRPr="0066500F">
              <w:rPr>
                <w:rFonts w:asciiTheme="minorEastAsia" w:eastAsiaTheme="minorEastAsia" w:hAnsiTheme="minorEastAsia"/>
                <w:sz w:val="21"/>
              </w:rPr>
              <w:t>2</w:t>
            </w:r>
            <w:r w:rsidRPr="0066500F">
              <w:rPr>
                <w:rFonts w:asciiTheme="minorEastAsia" w:eastAsiaTheme="minorEastAsia" w:hAnsiTheme="minorEastAsia" w:hint="eastAsia"/>
                <w:sz w:val="21"/>
              </w:rPr>
              <w:t>4</w:t>
            </w:r>
          </w:p>
          <w:p w14:paraId="32B894B9" w14:textId="77777777" w:rsidR="000B76C3" w:rsidRPr="0066500F" w:rsidRDefault="000B76C3" w:rsidP="000015A7">
            <w:pPr>
              <w:ind w:left="0" w:rightChars="4" w:right="8" w:firstLineChars="0" w:firstLine="0"/>
              <w:jc w:val="left"/>
              <w:rPr>
                <w:rFonts w:asciiTheme="minorEastAsia" w:eastAsiaTheme="minorEastAsia" w:hAnsiTheme="minorEastAsia"/>
                <w:sz w:val="21"/>
              </w:rPr>
            </w:pPr>
            <w:r w:rsidRPr="0066500F">
              <w:rPr>
                <w:rFonts w:asciiTheme="minorEastAsia" w:eastAsiaTheme="minorEastAsia" w:hAnsiTheme="minorEastAsia" w:hint="eastAsia"/>
                <w:sz w:val="21"/>
              </w:rPr>
              <w:t>入所者に関する市への通知</w:t>
            </w:r>
          </w:p>
        </w:tc>
        <w:tc>
          <w:tcPr>
            <w:tcW w:w="6096" w:type="dxa"/>
            <w:gridSpan w:val="2"/>
            <w:tcBorders>
              <w:top w:val="single" w:sz="4" w:space="0" w:color="auto"/>
              <w:bottom w:val="nil"/>
            </w:tcBorders>
            <w:shd w:val="clear" w:color="auto" w:fill="auto"/>
          </w:tcPr>
          <w:p w14:paraId="6E2E4390" w14:textId="5ED305F2" w:rsidR="000B76C3" w:rsidRPr="00677200" w:rsidRDefault="000B76C3" w:rsidP="000015A7">
            <w:pPr>
              <w:ind w:left="0" w:firstLineChars="100" w:firstLine="211"/>
              <w:rPr>
                <w:rFonts w:hAnsiTheme="minorEastAsia"/>
                <w:b/>
                <w:sz w:val="21"/>
              </w:rPr>
            </w:pPr>
            <w:r w:rsidRPr="00677200">
              <w:rPr>
                <w:rFonts w:hAnsiTheme="minorEastAsia" w:hint="eastAsia"/>
                <w:b/>
                <w:sz w:val="21"/>
              </w:rPr>
              <w:t>入所者が次の各号のいずれかに該当する場合は、遅滞なく、意見を付してその旨を市に通知していますか。</w:t>
            </w:r>
          </w:p>
        </w:tc>
        <w:tc>
          <w:tcPr>
            <w:tcW w:w="992" w:type="dxa"/>
            <w:tcBorders>
              <w:top w:val="single" w:sz="4" w:space="0" w:color="auto"/>
              <w:bottom w:val="nil"/>
            </w:tcBorders>
            <w:shd w:val="clear" w:color="auto" w:fill="auto"/>
            <w:tcMar>
              <w:left w:w="28" w:type="dxa"/>
              <w:right w:w="28" w:type="dxa"/>
            </w:tcMar>
          </w:tcPr>
          <w:p w14:paraId="7FE2DAA7" w14:textId="626AC264" w:rsidR="000B76C3" w:rsidRPr="003F5628" w:rsidRDefault="001A4615" w:rsidP="000B76C3">
            <w:pPr>
              <w:adjustRightInd w:val="0"/>
              <w:ind w:left="152" w:hanging="152"/>
              <w:contextualSpacing/>
              <w:rPr>
                <w:rFonts w:ascii="ＭＳ 明朝" w:eastAsia="ＭＳ 明朝"/>
                <w:kern w:val="0"/>
                <w:sz w:val="20"/>
                <w:szCs w:val="20"/>
              </w:rPr>
            </w:pPr>
            <w:sdt>
              <w:sdtPr>
                <w:rPr>
                  <w:rFonts w:ascii="ＭＳ 明朝" w:eastAsia="ＭＳ 明朝"/>
                  <w:sz w:val="20"/>
                  <w:szCs w:val="20"/>
                </w:rPr>
                <w:id w:val="-1571185212"/>
                <w14:checkbox>
                  <w14:checked w14:val="0"/>
                  <w14:checkedState w14:val="2612" w14:font="ＭＳ ゴシック"/>
                  <w14:uncheckedState w14:val="2610" w14:font="ＭＳ ゴシック"/>
                </w14:checkbox>
              </w:sdtPr>
              <w:sdtContent>
                <w:r w:rsidR="000B76C3" w:rsidRPr="003F5628">
                  <w:rPr>
                    <w:rFonts w:ascii="ＭＳ 明朝" w:eastAsia="ＭＳ 明朝" w:hint="eastAsia"/>
                    <w:sz w:val="20"/>
                    <w:szCs w:val="20"/>
                  </w:rPr>
                  <w:t>☐</w:t>
                </w:r>
              </w:sdtContent>
            </w:sdt>
            <w:r w:rsidR="000B76C3" w:rsidRPr="003F5628">
              <w:rPr>
                <w:rFonts w:ascii="ＭＳ 明朝" w:eastAsia="ＭＳ 明朝" w:hint="eastAsia"/>
                <w:kern w:val="0"/>
                <w:sz w:val="20"/>
                <w:szCs w:val="20"/>
              </w:rPr>
              <w:t>いる</w:t>
            </w:r>
          </w:p>
          <w:p w14:paraId="3CEB35E0" w14:textId="44D98AF2" w:rsidR="000B76C3" w:rsidRPr="003F5628" w:rsidRDefault="001A4615" w:rsidP="000B76C3">
            <w:pPr>
              <w:adjustRightInd w:val="0"/>
              <w:ind w:left="152" w:hanging="152"/>
              <w:contextualSpacing/>
              <w:rPr>
                <w:rFonts w:ascii="ＭＳ 明朝" w:eastAsia="ＭＳ 明朝"/>
                <w:spacing w:val="20"/>
                <w:sz w:val="20"/>
                <w:szCs w:val="20"/>
              </w:rPr>
            </w:pPr>
            <w:sdt>
              <w:sdtPr>
                <w:rPr>
                  <w:rFonts w:ascii="ＭＳ 明朝" w:eastAsia="ＭＳ 明朝"/>
                  <w:sz w:val="20"/>
                  <w:szCs w:val="20"/>
                </w:rPr>
                <w:id w:val="-394581211"/>
                <w14:checkbox>
                  <w14:checked w14:val="0"/>
                  <w14:checkedState w14:val="2612" w14:font="ＭＳ ゴシック"/>
                  <w14:uncheckedState w14:val="2610" w14:font="ＭＳ ゴシック"/>
                </w14:checkbox>
              </w:sdtPr>
              <w:sdtContent>
                <w:r w:rsidR="000B76C3" w:rsidRPr="003F5628">
                  <w:rPr>
                    <w:rFonts w:ascii="ＭＳ 明朝" w:eastAsia="ＭＳ 明朝" w:hint="eastAsia"/>
                    <w:sz w:val="20"/>
                    <w:szCs w:val="20"/>
                  </w:rPr>
                  <w:t>☐</w:t>
                </w:r>
              </w:sdtContent>
            </w:sdt>
            <w:r w:rsidR="000B76C3" w:rsidRPr="003F5628">
              <w:rPr>
                <w:rFonts w:ascii="ＭＳ 明朝" w:eastAsia="ＭＳ 明朝" w:hint="eastAsia"/>
                <w:kern w:val="0"/>
                <w:sz w:val="20"/>
                <w:szCs w:val="20"/>
              </w:rPr>
              <w:t>いない</w:t>
            </w:r>
          </w:p>
        </w:tc>
        <w:tc>
          <w:tcPr>
            <w:tcW w:w="1497" w:type="dxa"/>
            <w:vMerge w:val="restart"/>
            <w:tcBorders>
              <w:top w:val="single" w:sz="4" w:space="0" w:color="auto"/>
              <w:bottom w:val="single" w:sz="4" w:space="0" w:color="auto"/>
            </w:tcBorders>
            <w:shd w:val="clear" w:color="auto" w:fill="auto"/>
          </w:tcPr>
          <w:p w14:paraId="267E99EF" w14:textId="0FBE13ED" w:rsidR="000B76C3" w:rsidRPr="003F5628" w:rsidRDefault="000B76C3" w:rsidP="000015A7">
            <w:pPr>
              <w:ind w:left="0" w:firstLineChars="0" w:firstLine="0"/>
              <w:jc w:val="left"/>
              <w:rPr>
                <w:rFonts w:ascii="ＭＳ 明朝" w:eastAsia="ＭＳ 明朝"/>
                <w:sz w:val="18"/>
                <w:szCs w:val="18"/>
              </w:rPr>
            </w:pPr>
            <w:r w:rsidRPr="003F5628">
              <w:rPr>
                <w:rFonts w:ascii="ＭＳ 明朝" w:eastAsia="ＭＳ 明朝" w:hint="eastAsia"/>
                <w:sz w:val="18"/>
                <w:szCs w:val="18"/>
              </w:rPr>
              <w:t>条例第177条</w:t>
            </w:r>
            <w:r w:rsidRPr="003F5628">
              <w:rPr>
                <w:rFonts w:ascii="ＭＳ 明朝" w:eastAsia="ＭＳ 明朝" w:hint="eastAsia"/>
                <w:spacing w:val="-4"/>
                <w:sz w:val="18"/>
                <w:szCs w:val="18"/>
              </w:rPr>
              <w:t>(第28条準用)</w:t>
            </w:r>
          </w:p>
          <w:p w14:paraId="61E42B35" w14:textId="77777777" w:rsidR="000B76C3" w:rsidRPr="003F5628" w:rsidRDefault="000B76C3" w:rsidP="000B76C3">
            <w:pPr>
              <w:ind w:left="137" w:hanging="137"/>
              <w:jc w:val="left"/>
              <w:rPr>
                <w:rFonts w:ascii="ＭＳ 明朝" w:eastAsia="ＭＳ 明朝"/>
                <w:sz w:val="18"/>
                <w:szCs w:val="18"/>
              </w:rPr>
            </w:pPr>
          </w:p>
        </w:tc>
      </w:tr>
      <w:tr w:rsidR="000B76C3" w:rsidRPr="00084760" w14:paraId="462A2E70" w14:textId="77777777" w:rsidTr="00DF4294">
        <w:tc>
          <w:tcPr>
            <w:tcW w:w="1559" w:type="dxa"/>
            <w:vMerge/>
            <w:tcBorders>
              <w:top w:val="single" w:sz="4" w:space="0" w:color="auto"/>
              <w:bottom w:val="nil"/>
            </w:tcBorders>
          </w:tcPr>
          <w:p w14:paraId="6DCA1F32" w14:textId="77777777" w:rsidR="000B76C3" w:rsidRPr="0066500F" w:rsidRDefault="000B76C3" w:rsidP="000B76C3">
            <w:pPr>
              <w:ind w:left="160" w:rightChars="4" w:right="8" w:hanging="160"/>
              <w:jc w:val="left"/>
              <w:rPr>
                <w:rFonts w:asciiTheme="minorEastAsia" w:eastAsiaTheme="minorEastAsia" w:hAnsiTheme="minorEastAsia"/>
                <w:sz w:val="21"/>
              </w:rPr>
            </w:pPr>
          </w:p>
        </w:tc>
        <w:tc>
          <w:tcPr>
            <w:tcW w:w="6096" w:type="dxa"/>
            <w:gridSpan w:val="2"/>
            <w:tcBorders>
              <w:top w:val="nil"/>
              <w:bottom w:val="dotted" w:sz="4" w:space="0" w:color="auto"/>
            </w:tcBorders>
            <w:shd w:val="clear" w:color="auto" w:fill="auto"/>
          </w:tcPr>
          <w:p w14:paraId="7E1BC290" w14:textId="77777777" w:rsidR="000B76C3" w:rsidRPr="005A0DEF" w:rsidRDefault="000B76C3" w:rsidP="000B76C3">
            <w:pPr>
              <w:ind w:leftChars="100" w:left="420" w:hangingChars="100" w:hanging="210"/>
              <w:rPr>
                <w:rFonts w:asciiTheme="minorEastAsia" w:eastAsiaTheme="minorEastAsia" w:hAnsiTheme="minorEastAsia"/>
                <w:sz w:val="21"/>
              </w:rPr>
            </w:pPr>
            <w:r w:rsidRPr="005A0DEF">
              <w:rPr>
                <w:rFonts w:asciiTheme="minorEastAsia" w:eastAsiaTheme="minorEastAsia" w:hAnsiTheme="minorEastAsia" w:hint="eastAsia"/>
                <w:sz w:val="21"/>
              </w:rPr>
              <w:t>ア　正当な理由なしに指定地域密着型介護老人福祉施設入所者生活介護の利用に関する指示に従わないことにより、要介護状態の程度を増進させたと認められるとき。</w:t>
            </w:r>
          </w:p>
          <w:p w14:paraId="0A0402D4" w14:textId="7BC2D715" w:rsidR="000B76C3" w:rsidRPr="005A0DEF" w:rsidRDefault="000B76C3" w:rsidP="000015A7">
            <w:pPr>
              <w:ind w:leftChars="100" w:left="420" w:hangingChars="100" w:hanging="210"/>
              <w:rPr>
                <w:rFonts w:asciiTheme="minorEastAsia" w:eastAsiaTheme="minorEastAsia" w:hAnsiTheme="minorEastAsia"/>
                <w:sz w:val="21"/>
              </w:rPr>
            </w:pPr>
            <w:r w:rsidRPr="005A0DEF">
              <w:rPr>
                <w:rFonts w:asciiTheme="minorEastAsia" w:eastAsiaTheme="minorEastAsia" w:hAnsiTheme="minorEastAsia" w:hint="eastAsia"/>
                <w:sz w:val="21"/>
              </w:rPr>
              <w:t>イ　偽りその他不正の行為によって保険給付を受け、又は受けようとしたとき。</w:t>
            </w:r>
          </w:p>
        </w:tc>
        <w:tc>
          <w:tcPr>
            <w:tcW w:w="992" w:type="dxa"/>
            <w:tcBorders>
              <w:top w:val="nil"/>
              <w:bottom w:val="nil"/>
            </w:tcBorders>
            <w:shd w:val="clear" w:color="auto" w:fill="auto"/>
            <w:tcMar>
              <w:left w:w="28" w:type="dxa"/>
              <w:right w:w="28" w:type="dxa"/>
            </w:tcMar>
          </w:tcPr>
          <w:p w14:paraId="56ED43E0" w14:textId="77777777" w:rsidR="000B76C3" w:rsidRPr="003F5628" w:rsidRDefault="000B76C3" w:rsidP="000B76C3">
            <w:pPr>
              <w:ind w:left="152" w:hanging="152"/>
              <w:jc w:val="center"/>
              <w:rPr>
                <w:rFonts w:ascii="ＭＳ 明朝" w:eastAsia="ＭＳ 明朝"/>
                <w:sz w:val="20"/>
                <w:szCs w:val="20"/>
              </w:rPr>
            </w:pPr>
          </w:p>
        </w:tc>
        <w:tc>
          <w:tcPr>
            <w:tcW w:w="1497" w:type="dxa"/>
            <w:vMerge/>
            <w:tcBorders>
              <w:top w:val="single" w:sz="4" w:space="0" w:color="auto"/>
              <w:bottom w:val="nil"/>
            </w:tcBorders>
            <w:shd w:val="clear" w:color="auto" w:fill="auto"/>
          </w:tcPr>
          <w:p w14:paraId="6751BF71" w14:textId="77777777" w:rsidR="000B76C3" w:rsidRPr="003F5628" w:rsidRDefault="000B76C3" w:rsidP="000B76C3">
            <w:pPr>
              <w:ind w:left="137" w:hanging="137"/>
              <w:jc w:val="left"/>
              <w:rPr>
                <w:rFonts w:ascii="ＭＳ 明朝" w:eastAsia="ＭＳ 明朝"/>
                <w:sz w:val="18"/>
                <w:szCs w:val="18"/>
              </w:rPr>
            </w:pPr>
          </w:p>
        </w:tc>
      </w:tr>
      <w:tr w:rsidR="000B76C3" w:rsidRPr="00084760" w14:paraId="212EE9FB" w14:textId="77777777" w:rsidTr="00DF4294">
        <w:tc>
          <w:tcPr>
            <w:tcW w:w="1559" w:type="dxa"/>
            <w:tcBorders>
              <w:top w:val="nil"/>
              <w:bottom w:val="single" w:sz="4" w:space="0" w:color="auto"/>
            </w:tcBorders>
          </w:tcPr>
          <w:p w14:paraId="5B44571A" w14:textId="77777777" w:rsidR="000B76C3" w:rsidRPr="0066500F" w:rsidRDefault="000B76C3" w:rsidP="000B76C3">
            <w:pPr>
              <w:ind w:left="160" w:rightChars="4" w:right="8" w:hanging="160"/>
              <w:jc w:val="left"/>
              <w:rPr>
                <w:rFonts w:asciiTheme="minorEastAsia" w:eastAsiaTheme="minorEastAsia" w:hAnsiTheme="minorEastAsia"/>
                <w:sz w:val="21"/>
              </w:rPr>
            </w:pPr>
          </w:p>
        </w:tc>
        <w:tc>
          <w:tcPr>
            <w:tcW w:w="6096" w:type="dxa"/>
            <w:gridSpan w:val="2"/>
            <w:tcBorders>
              <w:top w:val="dotted" w:sz="4" w:space="0" w:color="auto"/>
              <w:bottom w:val="single" w:sz="4" w:space="0" w:color="auto"/>
            </w:tcBorders>
            <w:shd w:val="clear" w:color="auto" w:fill="auto"/>
          </w:tcPr>
          <w:p w14:paraId="67CE672B" w14:textId="77777777" w:rsidR="000B76C3" w:rsidRPr="005A0DEF" w:rsidRDefault="000B76C3" w:rsidP="000B76C3">
            <w:pPr>
              <w:ind w:left="210" w:hangingChars="100" w:hanging="210"/>
              <w:rPr>
                <w:rFonts w:asciiTheme="minorEastAsia" w:eastAsiaTheme="minorEastAsia" w:hAnsiTheme="minorEastAsia"/>
                <w:sz w:val="21"/>
              </w:rPr>
            </w:pPr>
            <w:r w:rsidRPr="005A0DEF">
              <w:rPr>
                <w:rFonts w:asciiTheme="minorEastAsia" w:eastAsiaTheme="minorEastAsia" w:hAnsiTheme="minorEastAsia" w:hint="eastAsia"/>
                <w:sz w:val="21"/>
              </w:rPr>
              <w:t>※　偽りその他不正な行為によって保険給付を受けた者及び自己の故意の犯罪行為又は重大な過失等により、要介護状態または原因となった事故を生じさせるなどした者については、市町村が、既に支払った保険給付の徴収又は保険給付の制限を行うことができることから、通知しなければなりません。</w:t>
            </w:r>
          </w:p>
        </w:tc>
        <w:tc>
          <w:tcPr>
            <w:tcW w:w="992" w:type="dxa"/>
            <w:tcBorders>
              <w:top w:val="nil"/>
              <w:bottom w:val="single" w:sz="4" w:space="0" w:color="auto"/>
            </w:tcBorders>
            <w:shd w:val="clear" w:color="auto" w:fill="auto"/>
            <w:tcMar>
              <w:left w:w="28" w:type="dxa"/>
              <w:right w:w="28" w:type="dxa"/>
            </w:tcMar>
          </w:tcPr>
          <w:p w14:paraId="7458DDF2" w14:textId="77777777" w:rsidR="000B76C3" w:rsidRPr="003F5628" w:rsidRDefault="000B76C3" w:rsidP="000B76C3">
            <w:pPr>
              <w:ind w:left="152" w:hanging="152"/>
              <w:jc w:val="center"/>
              <w:rPr>
                <w:rFonts w:ascii="ＭＳ 明朝" w:eastAsia="ＭＳ 明朝"/>
                <w:sz w:val="20"/>
                <w:szCs w:val="20"/>
              </w:rPr>
            </w:pPr>
          </w:p>
        </w:tc>
        <w:tc>
          <w:tcPr>
            <w:tcW w:w="1497" w:type="dxa"/>
            <w:tcBorders>
              <w:top w:val="nil"/>
              <w:bottom w:val="single" w:sz="4" w:space="0" w:color="auto"/>
            </w:tcBorders>
            <w:shd w:val="clear" w:color="auto" w:fill="auto"/>
          </w:tcPr>
          <w:p w14:paraId="10477A63" w14:textId="50B0CE17" w:rsidR="000B76C3" w:rsidRPr="003F5628" w:rsidRDefault="000B76C3" w:rsidP="000015A7">
            <w:pPr>
              <w:ind w:left="0" w:firstLineChars="0" w:firstLine="0"/>
              <w:jc w:val="left"/>
              <w:rPr>
                <w:rFonts w:ascii="ＭＳ 明朝" w:eastAsia="ＭＳ 明朝"/>
                <w:sz w:val="18"/>
                <w:szCs w:val="18"/>
              </w:rPr>
            </w:pPr>
            <w:r w:rsidRPr="003F5628">
              <w:rPr>
                <w:rFonts w:ascii="ＭＳ 明朝" w:eastAsia="ＭＳ 明朝" w:hint="eastAsia"/>
                <w:sz w:val="18"/>
                <w:szCs w:val="18"/>
              </w:rPr>
              <w:t>平</w:t>
            </w:r>
            <w:r w:rsidRPr="003F5628">
              <w:rPr>
                <w:rFonts w:ascii="ＭＳ 明朝" w:eastAsia="ＭＳ 明朝"/>
                <w:sz w:val="18"/>
                <w:szCs w:val="18"/>
              </w:rPr>
              <w:t>18-0331004</w:t>
            </w:r>
            <w:r w:rsidRPr="003F5628">
              <w:rPr>
                <w:rFonts w:ascii="ＭＳ 明朝" w:eastAsia="ＭＳ 明朝" w:hint="eastAsia"/>
                <w:sz w:val="18"/>
                <w:szCs w:val="18"/>
              </w:rPr>
              <w:t>第三の七の４</w:t>
            </w:r>
            <w:r w:rsidRPr="003F5628">
              <w:rPr>
                <w:rFonts w:ascii="ＭＳ 明朝" w:eastAsia="ＭＳ 明朝"/>
                <w:sz w:val="18"/>
                <w:szCs w:val="18"/>
              </w:rPr>
              <w:t>(2</w:t>
            </w:r>
            <w:r w:rsidRPr="003F5628">
              <w:rPr>
                <w:rFonts w:ascii="ＭＳ 明朝" w:eastAsia="ＭＳ 明朝" w:hint="eastAsia"/>
                <w:sz w:val="18"/>
                <w:szCs w:val="18"/>
              </w:rPr>
              <w:t>8</w:t>
            </w:r>
            <w:r w:rsidRPr="003F5628">
              <w:rPr>
                <w:rFonts w:ascii="ＭＳ 明朝" w:eastAsia="ＭＳ 明朝"/>
                <w:sz w:val="18"/>
                <w:szCs w:val="18"/>
              </w:rPr>
              <w:t>)</w:t>
            </w:r>
            <w:r w:rsidRPr="003F5628">
              <w:rPr>
                <w:rFonts w:ascii="ＭＳ 明朝" w:eastAsia="ＭＳ 明朝" w:hint="eastAsia"/>
                <w:sz w:val="18"/>
                <w:szCs w:val="18"/>
              </w:rPr>
              <w:t>(第三の一の４</w:t>
            </w:r>
            <w:r w:rsidR="0039021B" w:rsidRPr="003F5628">
              <w:rPr>
                <w:rFonts w:ascii="ＭＳ 明朝" w:eastAsia="ＭＳ 明朝" w:hint="eastAsia"/>
                <w:sz w:val="18"/>
                <w:szCs w:val="18"/>
              </w:rPr>
              <w:t>(18)</w:t>
            </w:r>
            <w:r w:rsidRPr="003F5628">
              <w:rPr>
                <w:rFonts w:ascii="ＭＳ 明朝" w:eastAsia="ＭＳ 明朝" w:hint="eastAsia"/>
                <w:sz w:val="18"/>
                <w:szCs w:val="18"/>
              </w:rPr>
              <w:t>準用)</w:t>
            </w:r>
          </w:p>
        </w:tc>
      </w:tr>
      <w:tr w:rsidR="000B76C3" w:rsidRPr="00084760" w14:paraId="305282B0" w14:textId="77777777" w:rsidTr="00DF4294">
        <w:tc>
          <w:tcPr>
            <w:tcW w:w="1559" w:type="dxa"/>
            <w:vMerge w:val="restart"/>
            <w:tcBorders>
              <w:top w:val="single" w:sz="4" w:space="0" w:color="auto"/>
              <w:bottom w:val="nil"/>
            </w:tcBorders>
          </w:tcPr>
          <w:p w14:paraId="1FD2F6A3" w14:textId="60DF6EBC" w:rsidR="000B76C3" w:rsidRPr="0066500F" w:rsidRDefault="000B76C3" w:rsidP="000B76C3">
            <w:pPr>
              <w:ind w:left="160" w:rightChars="4" w:right="8" w:hanging="160"/>
              <w:jc w:val="left"/>
              <w:rPr>
                <w:rFonts w:asciiTheme="minorEastAsia" w:eastAsiaTheme="minorEastAsia" w:hAnsiTheme="minorEastAsia"/>
                <w:sz w:val="21"/>
              </w:rPr>
            </w:pPr>
            <w:r w:rsidRPr="0066500F">
              <w:rPr>
                <w:rFonts w:asciiTheme="minorEastAsia" w:eastAsiaTheme="minorEastAsia" w:hAnsiTheme="minorEastAsia" w:hint="eastAsia"/>
                <w:sz w:val="21"/>
              </w:rPr>
              <w:lastRenderedPageBreak/>
              <w:t>25</w:t>
            </w:r>
          </w:p>
          <w:p w14:paraId="7B4C8462" w14:textId="77777777" w:rsidR="000B76C3" w:rsidRPr="0066500F" w:rsidRDefault="000B76C3" w:rsidP="000015A7">
            <w:pPr>
              <w:ind w:left="0" w:rightChars="4" w:right="8" w:firstLineChars="0" w:firstLine="0"/>
              <w:jc w:val="left"/>
              <w:rPr>
                <w:rFonts w:asciiTheme="minorEastAsia" w:eastAsiaTheme="minorEastAsia" w:hAnsiTheme="minorEastAsia"/>
                <w:sz w:val="21"/>
              </w:rPr>
            </w:pPr>
            <w:r w:rsidRPr="0066500F">
              <w:rPr>
                <w:rFonts w:asciiTheme="minorEastAsia" w:eastAsiaTheme="minorEastAsia" w:hAnsiTheme="minorEastAsia" w:hint="eastAsia"/>
                <w:sz w:val="21"/>
              </w:rPr>
              <w:t>管理者による管理</w:t>
            </w:r>
          </w:p>
        </w:tc>
        <w:tc>
          <w:tcPr>
            <w:tcW w:w="6096" w:type="dxa"/>
            <w:gridSpan w:val="2"/>
            <w:tcBorders>
              <w:top w:val="single" w:sz="4" w:space="0" w:color="auto"/>
              <w:bottom w:val="dotted" w:sz="4" w:space="0" w:color="auto"/>
            </w:tcBorders>
            <w:shd w:val="clear" w:color="auto" w:fill="auto"/>
          </w:tcPr>
          <w:p w14:paraId="16F37F65" w14:textId="77777777" w:rsidR="000B76C3" w:rsidRPr="00677200" w:rsidRDefault="000B76C3" w:rsidP="000B76C3">
            <w:pPr>
              <w:ind w:rightChars="50" w:right="105" w:firstLineChars="100" w:firstLine="211"/>
              <w:rPr>
                <w:rFonts w:hAnsiTheme="minorEastAsia"/>
                <w:b/>
                <w:sz w:val="21"/>
              </w:rPr>
            </w:pPr>
            <w:r w:rsidRPr="00677200">
              <w:rPr>
                <w:rFonts w:hAnsiTheme="minorEastAsia" w:hint="eastAsia"/>
                <w:b/>
                <w:sz w:val="21"/>
              </w:rPr>
              <w:t>管理者は、常勤かつ専ら施設の職務に従事していますか。</w:t>
            </w:r>
          </w:p>
          <w:p w14:paraId="417F9425" w14:textId="670A733B" w:rsidR="000B76C3" w:rsidRPr="00677200" w:rsidRDefault="000B76C3" w:rsidP="000B76C3">
            <w:pPr>
              <w:ind w:rightChars="50" w:right="105" w:firstLineChars="100" w:firstLine="211"/>
              <w:rPr>
                <w:rFonts w:hAnsiTheme="minorEastAsia"/>
                <w:b/>
                <w:sz w:val="21"/>
              </w:rPr>
            </w:pPr>
          </w:p>
        </w:tc>
        <w:tc>
          <w:tcPr>
            <w:tcW w:w="992" w:type="dxa"/>
            <w:tcBorders>
              <w:top w:val="single" w:sz="4" w:space="0" w:color="auto"/>
              <w:bottom w:val="nil"/>
            </w:tcBorders>
            <w:shd w:val="clear" w:color="auto" w:fill="auto"/>
            <w:tcMar>
              <w:left w:w="28" w:type="dxa"/>
              <w:right w:w="28" w:type="dxa"/>
            </w:tcMar>
          </w:tcPr>
          <w:p w14:paraId="566322B0" w14:textId="29D9787D" w:rsidR="000B76C3" w:rsidRPr="003F5628" w:rsidRDefault="001A4615" w:rsidP="000B76C3">
            <w:pPr>
              <w:adjustRightInd w:val="0"/>
              <w:ind w:left="152" w:hanging="152"/>
              <w:contextualSpacing/>
              <w:rPr>
                <w:rFonts w:ascii="ＭＳ 明朝" w:eastAsia="ＭＳ 明朝"/>
                <w:kern w:val="0"/>
                <w:sz w:val="20"/>
                <w:szCs w:val="20"/>
              </w:rPr>
            </w:pPr>
            <w:sdt>
              <w:sdtPr>
                <w:rPr>
                  <w:rFonts w:ascii="ＭＳ 明朝" w:eastAsia="ＭＳ 明朝"/>
                  <w:sz w:val="20"/>
                  <w:szCs w:val="20"/>
                </w:rPr>
                <w:id w:val="-504828080"/>
                <w14:checkbox>
                  <w14:checked w14:val="0"/>
                  <w14:checkedState w14:val="2612" w14:font="ＭＳ ゴシック"/>
                  <w14:uncheckedState w14:val="2610" w14:font="ＭＳ ゴシック"/>
                </w14:checkbox>
              </w:sdtPr>
              <w:sdtContent>
                <w:r w:rsidR="0015174E" w:rsidRPr="003F5628">
                  <w:rPr>
                    <w:rFonts w:ascii="ＭＳ 明朝" w:eastAsia="ＭＳ 明朝" w:hint="eastAsia"/>
                    <w:sz w:val="20"/>
                    <w:szCs w:val="20"/>
                  </w:rPr>
                  <w:t>☐</w:t>
                </w:r>
              </w:sdtContent>
            </w:sdt>
            <w:r w:rsidR="000B76C3" w:rsidRPr="003F5628">
              <w:rPr>
                <w:rFonts w:ascii="ＭＳ 明朝" w:eastAsia="ＭＳ 明朝" w:hint="eastAsia"/>
                <w:kern w:val="0"/>
                <w:sz w:val="20"/>
                <w:szCs w:val="20"/>
              </w:rPr>
              <w:t>いる</w:t>
            </w:r>
          </w:p>
          <w:p w14:paraId="34368C36" w14:textId="3DA00D96" w:rsidR="000B76C3" w:rsidRPr="003F5628" w:rsidRDefault="001A4615" w:rsidP="000B76C3">
            <w:pPr>
              <w:adjustRightInd w:val="0"/>
              <w:ind w:left="152" w:hanging="152"/>
              <w:contextualSpacing/>
              <w:rPr>
                <w:rFonts w:ascii="ＭＳ 明朝" w:eastAsia="ＭＳ 明朝"/>
                <w:spacing w:val="20"/>
                <w:sz w:val="20"/>
                <w:szCs w:val="20"/>
              </w:rPr>
            </w:pPr>
            <w:sdt>
              <w:sdtPr>
                <w:rPr>
                  <w:rFonts w:ascii="ＭＳ 明朝" w:eastAsia="ＭＳ 明朝"/>
                  <w:sz w:val="20"/>
                  <w:szCs w:val="20"/>
                </w:rPr>
                <w:id w:val="450759465"/>
                <w14:checkbox>
                  <w14:checked w14:val="0"/>
                  <w14:checkedState w14:val="2612" w14:font="ＭＳ ゴシック"/>
                  <w14:uncheckedState w14:val="2610" w14:font="ＭＳ ゴシック"/>
                </w14:checkbox>
              </w:sdtPr>
              <w:sdtContent>
                <w:r w:rsidR="000B76C3" w:rsidRPr="003F5628">
                  <w:rPr>
                    <w:rFonts w:ascii="ＭＳ 明朝" w:eastAsia="ＭＳ 明朝" w:hint="eastAsia"/>
                    <w:sz w:val="20"/>
                    <w:szCs w:val="20"/>
                  </w:rPr>
                  <w:t>☐</w:t>
                </w:r>
              </w:sdtContent>
            </w:sdt>
            <w:r w:rsidR="000B76C3" w:rsidRPr="003F5628">
              <w:rPr>
                <w:rFonts w:ascii="ＭＳ 明朝" w:eastAsia="ＭＳ 明朝" w:hint="eastAsia"/>
                <w:kern w:val="0"/>
                <w:sz w:val="20"/>
                <w:szCs w:val="20"/>
              </w:rPr>
              <w:t>いない</w:t>
            </w:r>
          </w:p>
        </w:tc>
        <w:tc>
          <w:tcPr>
            <w:tcW w:w="1497" w:type="dxa"/>
            <w:tcBorders>
              <w:top w:val="single" w:sz="4" w:space="0" w:color="auto"/>
              <w:bottom w:val="nil"/>
            </w:tcBorders>
            <w:shd w:val="clear" w:color="auto" w:fill="auto"/>
          </w:tcPr>
          <w:p w14:paraId="1D430CE6" w14:textId="7ED68299" w:rsidR="000B76C3" w:rsidRPr="003F5628" w:rsidRDefault="000B76C3" w:rsidP="000B76C3">
            <w:pPr>
              <w:ind w:left="137" w:hanging="137"/>
              <w:jc w:val="left"/>
              <w:rPr>
                <w:rFonts w:ascii="ＭＳ 明朝" w:eastAsia="ＭＳ 明朝"/>
                <w:sz w:val="18"/>
                <w:szCs w:val="18"/>
              </w:rPr>
            </w:pPr>
            <w:r w:rsidRPr="003F5628">
              <w:rPr>
                <w:rFonts w:ascii="ＭＳ 明朝" w:eastAsia="ＭＳ 明朝" w:hint="eastAsia"/>
                <w:sz w:val="18"/>
                <w:szCs w:val="18"/>
              </w:rPr>
              <w:t>条例第166条</w:t>
            </w:r>
          </w:p>
        </w:tc>
      </w:tr>
      <w:tr w:rsidR="000B76C3" w:rsidRPr="00084760" w14:paraId="1D31AED7" w14:textId="77777777" w:rsidTr="00DF4294">
        <w:tc>
          <w:tcPr>
            <w:tcW w:w="1559" w:type="dxa"/>
            <w:vMerge/>
            <w:tcBorders>
              <w:top w:val="nil"/>
              <w:bottom w:val="nil"/>
            </w:tcBorders>
          </w:tcPr>
          <w:p w14:paraId="686C5714" w14:textId="77777777" w:rsidR="000B76C3" w:rsidRPr="0066500F" w:rsidRDefault="000B76C3" w:rsidP="000B76C3">
            <w:pPr>
              <w:ind w:left="160" w:rightChars="4" w:right="8" w:hanging="160"/>
              <w:jc w:val="left"/>
              <w:rPr>
                <w:rFonts w:asciiTheme="minorEastAsia" w:eastAsiaTheme="minorEastAsia" w:hAnsiTheme="minorEastAsia"/>
                <w:sz w:val="21"/>
              </w:rPr>
            </w:pPr>
          </w:p>
        </w:tc>
        <w:tc>
          <w:tcPr>
            <w:tcW w:w="6096" w:type="dxa"/>
            <w:gridSpan w:val="2"/>
            <w:tcBorders>
              <w:top w:val="dotted" w:sz="4" w:space="0" w:color="auto"/>
              <w:bottom w:val="nil"/>
            </w:tcBorders>
            <w:shd w:val="clear" w:color="auto" w:fill="auto"/>
          </w:tcPr>
          <w:p w14:paraId="1F557C80" w14:textId="77777777" w:rsidR="000B76C3" w:rsidRPr="005A0DEF" w:rsidRDefault="000B76C3" w:rsidP="000B76C3">
            <w:pPr>
              <w:ind w:left="210" w:hangingChars="100" w:hanging="210"/>
              <w:rPr>
                <w:rFonts w:asciiTheme="minorEastAsia" w:eastAsiaTheme="minorEastAsia" w:hAnsiTheme="minorEastAsia"/>
                <w:sz w:val="21"/>
              </w:rPr>
            </w:pPr>
            <w:r w:rsidRPr="005A0DEF">
              <w:rPr>
                <w:rFonts w:asciiTheme="minorEastAsia" w:eastAsiaTheme="minorEastAsia" w:hAnsiTheme="minorEastAsia" w:hint="eastAsia"/>
                <w:sz w:val="21"/>
              </w:rPr>
              <w:t>※　次の場合であって、施設の管理業務に支障がないときは、他の職務を兼ねることができます。</w:t>
            </w:r>
          </w:p>
        </w:tc>
        <w:tc>
          <w:tcPr>
            <w:tcW w:w="992" w:type="dxa"/>
            <w:tcBorders>
              <w:top w:val="nil"/>
              <w:bottom w:val="nil"/>
            </w:tcBorders>
            <w:shd w:val="clear" w:color="auto" w:fill="auto"/>
            <w:tcMar>
              <w:left w:w="28" w:type="dxa"/>
              <w:right w:w="28" w:type="dxa"/>
            </w:tcMar>
          </w:tcPr>
          <w:p w14:paraId="2D95F2FF" w14:textId="77777777" w:rsidR="000B76C3" w:rsidRPr="003F5628" w:rsidRDefault="000B76C3" w:rsidP="000B76C3">
            <w:pPr>
              <w:ind w:left="152" w:hanging="152"/>
              <w:jc w:val="center"/>
              <w:rPr>
                <w:rFonts w:ascii="ＭＳ 明朝" w:eastAsia="ＭＳ 明朝"/>
                <w:sz w:val="20"/>
                <w:szCs w:val="20"/>
              </w:rPr>
            </w:pPr>
          </w:p>
        </w:tc>
        <w:tc>
          <w:tcPr>
            <w:tcW w:w="1497" w:type="dxa"/>
            <w:tcBorders>
              <w:top w:val="nil"/>
              <w:bottom w:val="nil"/>
            </w:tcBorders>
            <w:shd w:val="clear" w:color="auto" w:fill="auto"/>
          </w:tcPr>
          <w:p w14:paraId="3FC530F7" w14:textId="77777777" w:rsidR="000B76C3" w:rsidRPr="003F5628" w:rsidRDefault="000B76C3" w:rsidP="000B76C3">
            <w:pPr>
              <w:ind w:left="128" w:hanging="128"/>
              <w:jc w:val="left"/>
              <w:rPr>
                <w:rFonts w:ascii="ＭＳ 明朝" w:eastAsia="ＭＳ 明朝"/>
                <w:spacing w:val="-6"/>
                <w:sz w:val="18"/>
                <w:szCs w:val="18"/>
              </w:rPr>
            </w:pPr>
            <w:r w:rsidRPr="003F5628">
              <w:rPr>
                <w:rFonts w:ascii="ＭＳ 明朝" w:eastAsia="ＭＳ 明朝" w:hint="eastAsia"/>
                <w:spacing w:val="-6"/>
                <w:sz w:val="18"/>
                <w:szCs w:val="18"/>
              </w:rPr>
              <w:t>平</w:t>
            </w:r>
            <w:r w:rsidRPr="003F5628">
              <w:rPr>
                <w:rFonts w:ascii="ＭＳ 明朝" w:eastAsia="ＭＳ 明朝"/>
                <w:spacing w:val="-6"/>
                <w:sz w:val="18"/>
                <w:szCs w:val="18"/>
              </w:rPr>
              <w:t>18-0331004</w:t>
            </w:r>
          </w:p>
          <w:p w14:paraId="6C97F8D3" w14:textId="13E4436F" w:rsidR="000B76C3" w:rsidRPr="003F5628" w:rsidRDefault="000B76C3" w:rsidP="00F1670F">
            <w:pPr>
              <w:ind w:left="0" w:firstLineChars="0" w:firstLine="0"/>
              <w:jc w:val="left"/>
              <w:rPr>
                <w:rFonts w:ascii="ＭＳ 明朝" w:eastAsia="ＭＳ 明朝"/>
                <w:sz w:val="18"/>
                <w:szCs w:val="18"/>
              </w:rPr>
            </w:pPr>
            <w:r w:rsidRPr="003F5628">
              <w:rPr>
                <w:rFonts w:ascii="ＭＳ 明朝" w:eastAsia="ＭＳ 明朝" w:hint="eastAsia"/>
                <w:spacing w:val="-6"/>
                <w:sz w:val="18"/>
                <w:szCs w:val="18"/>
              </w:rPr>
              <w:t>第三の七の4</w:t>
            </w:r>
            <w:r w:rsidR="00BC0E57" w:rsidRPr="003F5628">
              <w:rPr>
                <w:rFonts w:ascii="ＭＳ 明朝" w:eastAsia="ＭＳ 明朝" w:hint="eastAsia"/>
                <w:spacing w:val="-6"/>
                <w:sz w:val="18"/>
                <w:szCs w:val="18"/>
              </w:rPr>
              <w:t>(16)</w:t>
            </w:r>
          </w:p>
        </w:tc>
      </w:tr>
      <w:tr w:rsidR="000B76C3" w:rsidRPr="00084760" w14:paraId="07C71AC4" w14:textId="77777777" w:rsidTr="00DF4294">
        <w:tc>
          <w:tcPr>
            <w:tcW w:w="1559" w:type="dxa"/>
            <w:tcBorders>
              <w:top w:val="nil"/>
              <w:bottom w:val="nil"/>
            </w:tcBorders>
          </w:tcPr>
          <w:p w14:paraId="160D2F12" w14:textId="77777777" w:rsidR="000B76C3" w:rsidRPr="0066500F" w:rsidRDefault="000B76C3" w:rsidP="000B76C3">
            <w:pPr>
              <w:ind w:left="160" w:rightChars="4" w:right="8" w:hanging="160"/>
              <w:jc w:val="left"/>
              <w:rPr>
                <w:rFonts w:asciiTheme="minorEastAsia" w:eastAsiaTheme="minorEastAsia" w:hAnsiTheme="minorEastAsia"/>
                <w:sz w:val="21"/>
              </w:rPr>
            </w:pPr>
          </w:p>
        </w:tc>
        <w:tc>
          <w:tcPr>
            <w:tcW w:w="6096" w:type="dxa"/>
            <w:gridSpan w:val="2"/>
            <w:tcBorders>
              <w:top w:val="nil"/>
              <w:bottom w:val="nil"/>
            </w:tcBorders>
            <w:shd w:val="clear" w:color="auto" w:fill="auto"/>
          </w:tcPr>
          <w:p w14:paraId="12D38B86" w14:textId="77777777" w:rsidR="000B76C3" w:rsidRPr="005A0DEF" w:rsidRDefault="000B76C3" w:rsidP="000B76C3">
            <w:pPr>
              <w:ind w:left="210" w:hangingChars="100" w:hanging="210"/>
              <w:rPr>
                <w:rFonts w:asciiTheme="minorEastAsia" w:eastAsiaTheme="minorEastAsia" w:hAnsiTheme="minorEastAsia"/>
                <w:sz w:val="21"/>
              </w:rPr>
            </w:pPr>
            <w:r w:rsidRPr="005A0DEF">
              <w:rPr>
                <w:rFonts w:asciiTheme="minorEastAsia" w:eastAsiaTheme="minorEastAsia" w:hAnsiTheme="minorEastAsia" w:hint="eastAsia"/>
                <w:sz w:val="21"/>
              </w:rPr>
              <w:t>ア　施設の従業者としての職務に従事する場合</w:t>
            </w:r>
          </w:p>
        </w:tc>
        <w:tc>
          <w:tcPr>
            <w:tcW w:w="992" w:type="dxa"/>
            <w:tcBorders>
              <w:top w:val="nil"/>
              <w:bottom w:val="nil"/>
            </w:tcBorders>
            <w:shd w:val="clear" w:color="auto" w:fill="auto"/>
            <w:tcMar>
              <w:left w:w="28" w:type="dxa"/>
              <w:right w:w="28" w:type="dxa"/>
            </w:tcMar>
          </w:tcPr>
          <w:p w14:paraId="589C602E" w14:textId="77777777" w:rsidR="000B76C3" w:rsidRPr="003F5628" w:rsidRDefault="000B76C3" w:rsidP="000B76C3">
            <w:pPr>
              <w:ind w:left="152" w:hanging="152"/>
              <w:jc w:val="center"/>
              <w:rPr>
                <w:rFonts w:ascii="ＭＳ 明朝" w:eastAsia="ＭＳ 明朝"/>
                <w:sz w:val="20"/>
                <w:szCs w:val="20"/>
              </w:rPr>
            </w:pPr>
          </w:p>
        </w:tc>
        <w:tc>
          <w:tcPr>
            <w:tcW w:w="1497" w:type="dxa"/>
            <w:tcBorders>
              <w:top w:val="nil"/>
              <w:bottom w:val="nil"/>
            </w:tcBorders>
            <w:shd w:val="clear" w:color="auto" w:fill="auto"/>
          </w:tcPr>
          <w:p w14:paraId="0222B003" w14:textId="77777777" w:rsidR="000B76C3" w:rsidRPr="003F5628" w:rsidRDefault="000B76C3" w:rsidP="000B76C3">
            <w:pPr>
              <w:ind w:left="137" w:hanging="137"/>
              <w:jc w:val="left"/>
              <w:rPr>
                <w:rFonts w:ascii="ＭＳ 明朝" w:eastAsia="ＭＳ 明朝"/>
                <w:sz w:val="18"/>
                <w:szCs w:val="18"/>
              </w:rPr>
            </w:pPr>
          </w:p>
        </w:tc>
      </w:tr>
      <w:tr w:rsidR="000B76C3" w:rsidRPr="00084760" w14:paraId="1A78084D" w14:textId="77777777" w:rsidTr="00DF4294">
        <w:tc>
          <w:tcPr>
            <w:tcW w:w="1559" w:type="dxa"/>
            <w:tcBorders>
              <w:top w:val="nil"/>
              <w:bottom w:val="nil"/>
            </w:tcBorders>
          </w:tcPr>
          <w:p w14:paraId="7C5A831B" w14:textId="77777777" w:rsidR="000B76C3" w:rsidRPr="0066500F" w:rsidRDefault="000B76C3" w:rsidP="000B76C3">
            <w:pPr>
              <w:ind w:left="160" w:rightChars="4" w:right="8" w:hanging="160"/>
              <w:jc w:val="left"/>
              <w:rPr>
                <w:rFonts w:asciiTheme="minorEastAsia" w:eastAsiaTheme="minorEastAsia" w:hAnsiTheme="minorEastAsia"/>
                <w:sz w:val="21"/>
              </w:rPr>
            </w:pPr>
          </w:p>
        </w:tc>
        <w:tc>
          <w:tcPr>
            <w:tcW w:w="6096" w:type="dxa"/>
            <w:gridSpan w:val="2"/>
            <w:tcBorders>
              <w:top w:val="nil"/>
              <w:bottom w:val="nil"/>
            </w:tcBorders>
            <w:shd w:val="clear" w:color="auto" w:fill="auto"/>
          </w:tcPr>
          <w:p w14:paraId="37649298" w14:textId="7842E736" w:rsidR="000B76C3" w:rsidRPr="005A0DEF" w:rsidRDefault="000B76C3" w:rsidP="00F56234">
            <w:pPr>
              <w:ind w:left="210" w:hangingChars="100" w:hanging="210"/>
              <w:rPr>
                <w:rFonts w:asciiTheme="minorEastAsia" w:eastAsiaTheme="minorEastAsia" w:hAnsiTheme="minorEastAsia"/>
                <w:sz w:val="21"/>
              </w:rPr>
            </w:pPr>
            <w:r w:rsidRPr="005A0DEF">
              <w:rPr>
                <w:rFonts w:asciiTheme="minorEastAsia" w:eastAsiaTheme="minorEastAsia" w:hAnsiTheme="minorEastAsia" w:hint="eastAsia"/>
                <w:sz w:val="21"/>
              </w:rPr>
              <w:t xml:space="preserve">イ　</w:t>
            </w:r>
            <w:r w:rsidRPr="005A0DEF">
              <w:rPr>
                <w:rFonts w:asciiTheme="minorEastAsia" w:eastAsiaTheme="minorEastAsia" w:hAnsiTheme="minorEastAsia" w:cs="Times New Roman" w:hint="eastAsia"/>
                <w:color w:val="FF0000"/>
                <w:sz w:val="21"/>
              </w:rPr>
              <w:t>同一の事業者によって設置された他の事業所、施設等の管理者又は従業者としての職務に従事する場合であって、当該他の事業所、施設等の管理者又は従業者としての職務に従事する時間帯も、当該施設の入所者へのサービス提供の場面等で生じる事象を適時かつ適切に把握でき、職員及び業務の一元的な管理・指揮命令に支障が生じないときには、当該他の事業所、施設等の管理者又は従業者としての職務に従事する場合（この場合の他の事業所、施設等の事業の内容は問いませんが、例えば、管理すべき事業所数が過剰であると個別に判断される場合や</w:t>
            </w:r>
            <w:r w:rsidRPr="005A0DEF">
              <w:rPr>
                <w:rFonts w:asciiTheme="minorEastAsia" w:eastAsiaTheme="minorEastAsia" w:hAnsiTheme="minorEastAsia" w:cs="Times New Roman"/>
                <w:color w:val="FF0000"/>
                <w:sz w:val="21"/>
              </w:rPr>
              <w:t>、事故発生時等の緊急時において管理者自身が速やかに当該施設に駆け付けることができない体制となっている場合などは、一般的には管理業務に支障があると考えられ</w:t>
            </w:r>
            <w:r w:rsidRPr="005A0DEF">
              <w:rPr>
                <w:rFonts w:asciiTheme="minorEastAsia" w:eastAsiaTheme="minorEastAsia" w:hAnsiTheme="minorEastAsia" w:cs="Times New Roman" w:hint="eastAsia"/>
                <w:color w:val="FF0000"/>
                <w:sz w:val="21"/>
              </w:rPr>
              <w:t>ます</w:t>
            </w:r>
            <w:r w:rsidRPr="005A0DEF">
              <w:rPr>
                <w:rFonts w:asciiTheme="minorEastAsia" w:eastAsiaTheme="minorEastAsia" w:hAnsiTheme="minorEastAsia" w:cs="Times New Roman"/>
                <w:color w:val="FF0000"/>
                <w:sz w:val="21"/>
              </w:rPr>
              <w:t>）</w:t>
            </w:r>
          </w:p>
        </w:tc>
        <w:tc>
          <w:tcPr>
            <w:tcW w:w="992" w:type="dxa"/>
            <w:tcBorders>
              <w:top w:val="nil"/>
              <w:bottom w:val="nil"/>
            </w:tcBorders>
            <w:shd w:val="clear" w:color="auto" w:fill="auto"/>
            <w:tcMar>
              <w:left w:w="28" w:type="dxa"/>
              <w:right w:w="28" w:type="dxa"/>
            </w:tcMar>
          </w:tcPr>
          <w:p w14:paraId="28589C39" w14:textId="77777777" w:rsidR="000B76C3" w:rsidRPr="003F5628" w:rsidRDefault="000B76C3" w:rsidP="000B76C3">
            <w:pPr>
              <w:ind w:left="152" w:hanging="152"/>
              <w:jc w:val="center"/>
              <w:rPr>
                <w:rFonts w:ascii="ＭＳ 明朝" w:eastAsia="ＭＳ 明朝"/>
                <w:sz w:val="20"/>
                <w:szCs w:val="20"/>
              </w:rPr>
            </w:pPr>
          </w:p>
        </w:tc>
        <w:tc>
          <w:tcPr>
            <w:tcW w:w="1497" w:type="dxa"/>
            <w:tcBorders>
              <w:top w:val="nil"/>
              <w:bottom w:val="nil"/>
            </w:tcBorders>
            <w:shd w:val="clear" w:color="auto" w:fill="auto"/>
          </w:tcPr>
          <w:p w14:paraId="6A6E09BA" w14:textId="77777777" w:rsidR="000B76C3" w:rsidRPr="003F5628" w:rsidRDefault="000B76C3" w:rsidP="000B76C3">
            <w:pPr>
              <w:ind w:left="137" w:hanging="137"/>
              <w:jc w:val="left"/>
              <w:rPr>
                <w:rFonts w:ascii="ＭＳ 明朝" w:eastAsia="ＭＳ 明朝"/>
                <w:sz w:val="18"/>
                <w:szCs w:val="18"/>
              </w:rPr>
            </w:pPr>
          </w:p>
        </w:tc>
      </w:tr>
      <w:tr w:rsidR="000B76C3" w:rsidRPr="00084760" w14:paraId="666017DC" w14:textId="77777777" w:rsidTr="00DF4294">
        <w:tc>
          <w:tcPr>
            <w:tcW w:w="1559" w:type="dxa"/>
            <w:tcBorders>
              <w:top w:val="nil"/>
              <w:bottom w:val="single" w:sz="4" w:space="0" w:color="auto"/>
            </w:tcBorders>
          </w:tcPr>
          <w:p w14:paraId="09E342C0" w14:textId="77777777" w:rsidR="000B76C3" w:rsidRPr="0066500F" w:rsidRDefault="000B76C3" w:rsidP="000B76C3">
            <w:pPr>
              <w:ind w:leftChars="50" w:left="265" w:rightChars="4" w:right="8" w:hanging="160"/>
              <w:jc w:val="left"/>
              <w:rPr>
                <w:rFonts w:asciiTheme="minorEastAsia" w:eastAsiaTheme="minorEastAsia" w:hAnsiTheme="minorEastAsia"/>
                <w:sz w:val="21"/>
              </w:rPr>
            </w:pPr>
          </w:p>
        </w:tc>
        <w:tc>
          <w:tcPr>
            <w:tcW w:w="6096" w:type="dxa"/>
            <w:gridSpan w:val="2"/>
            <w:tcBorders>
              <w:top w:val="nil"/>
              <w:bottom w:val="single" w:sz="4" w:space="0" w:color="auto"/>
            </w:tcBorders>
            <w:shd w:val="clear" w:color="auto" w:fill="auto"/>
          </w:tcPr>
          <w:p w14:paraId="6E846BE1" w14:textId="77777777" w:rsidR="000B76C3" w:rsidRPr="005A0DEF" w:rsidRDefault="000B76C3" w:rsidP="000B76C3">
            <w:pPr>
              <w:ind w:left="210" w:hangingChars="100" w:hanging="210"/>
              <w:rPr>
                <w:rFonts w:asciiTheme="minorEastAsia" w:eastAsiaTheme="minorEastAsia" w:hAnsiTheme="minorEastAsia"/>
                <w:sz w:val="21"/>
              </w:rPr>
            </w:pPr>
            <w:r w:rsidRPr="005A0DEF">
              <w:rPr>
                <w:rFonts w:asciiTheme="minorEastAsia" w:eastAsiaTheme="minorEastAsia" w:hAnsiTheme="minorEastAsia" w:hint="eastAsia"/>
                <w:sz w:val="21"/>
              </w:rPr>
              <w:t>ウ　施設がサテライト型居住施設である場合であって、本体施設（病院又は診療所の場合は、管理者としての職務を除く。）の管理者又は従業者としての職務に従事する場合</w:t>
            </w:r>
          </w:p>
        </w:tc>
        <w:tc>
          <w:tcPr>
            <w:tcW w:w="992" w:type="dxa"/>
            <w:tcBorders>
              <w:top w:val="nil"/>
              <w:bottom w:val="single" w:sz="4" w:space="0" w:color="auto"/>
            </w:tcBorders>
            <w:shd w:val="clear" w:color="auto" w:fill="auto"/>
            <w:tcMar>
              <w:left w:w="28" w:type="dxa"/>
              <w:right w:w="28" w:type="dxa"/>
            </w:tcMar>
          </w:tcPr>
          <w:p w14:paraId="692B966A" w14:textId="77777777" w:rsidR="000B76C3" w:rsidRPr="003F5628" w:rsidRDefault="000B76C3" w:rsidP="000B76C3">
            <w:pPr>
              <w:ind w:left="152" w:hanging="152"/>
              <w:jc w:val="center"/>
              <w:rPr>
                <w:rFonts w:ascii="ＭＳ 明朝" w:eastAsia="ＭＳ 明朝"/>
                <w:sz w:val="20"/>
                <w:szCs w:val="20"/>
              </w:rPr>
            </w:pPr>
          </w:p>
        </w:tc>
        <w:tc>
          <w:tcPr>
            <w:tcW w:w="1497" w:type="dxa"/>
            <w:tcBorders>
              <w:top w:val="nil"/>
              <w:bottom w:val="single" w:sz="4" w:space="0" w:color="auto"/>
            </w:tcBorders>
            <w:shd w:val="clear" w:color="auto" w:fill="auto"/>
          </w:tcPr>
          <w:p w14:paraId="48364E21" w14:textId="77777777" w:rsidR="000B76C3" w:rsidRPr="003F5628" w:rsidRDefault="000B76C3" w:rsidP="000B76C3">
            <w:pPr>
              <w:ind w:left="137" w:hanging="137"/>
              <w:jc w:val="left"/>
              <w:rPr>
                <w:rFonts w:ascii="ＭＳ 明朝" w:eastAsia="ＭＳ 明朝"/>
                <w:sz w:val="18"/>
                <w:szCs w:val="18"/>
              </w:rPr>
            </w:pPr>
          </w:p>
        </w:tc>
      </w:tr>
      <w:tr w:rsidR="000B76C3" w:rsidRPr="00084760" w14:paraId="684D508B" w14:textId="77777777" w:rsidTr="00DF4294">
        <w:tc>
          <w:tcPr>
            <w:tcW w:w="1559" w:type="dxa"/>
            <w:tcBorders>
              <w:top w:val="single" w:sz="4" w:space="0" w:color="auto"/>
              <w:bottom w:val="nil"/>
            </w:tcBorders>
          </w:tcPr>
          <w:p w14:paraId="0F8044E4" w14:textId="7083FF70" w:rsidR="000B76C3" w:rsidRPr="0066500F" w:rsidRDefault="000B76C3" w:rsidP="000B76C3">
            <w:pPr>
              <w:ind w:left="160" w:rightChars="4" w:right="8" w:hanging="160"/>
              <w:jc w:val="left"/>
              <w:rPr>
                <w:rFonts w:asciiTheme="minorEastAsia" w:eastAsiaTheme="minorEastAsia" w:hAnsiTheme="minorEastAsia"/>
                <w:sz w:val="21"/>
              </w:rPr>
            </w:pPr>
            <w:r w:rsidRPr="0066500F">
              <w:rPr>
                <w:rFonts w:asciiTheme="minorEastAsia" w:eastAsiaTheme="minorEastAsia" w:hAnsiTheme="minorEastAsia" w:hint="eastAsia"/>
                <w:sz w:val="21"/>
              </w:rPr>
              <w:t>26</w:t>
            </w:r>
          </w:p>
          <w:p w14:paraId="46DF9CDE" w14:textId="77777777" w:rsidR="000B76C3" w:rsidRPr="0066500F" w:rsidRDefault="000B76C3" w:rsidP="000B76C3">
            <w:pPr>
              <w:ind w:left="160" w:rightChars="4" w:right="8" w:hanging="160"/>
              <w:jc w:val="left"/>
              <w:rPr>
                <w:rFonts w:asciiTheme="minorEastAsia" w:eastAsiaTheme="minorEastAsia" w:hAnsiTheme="minorEastAsia"/>
                <w:sz w:val="21"/>
              </w:rPr>
            </w:pPr>
            <w:r w:rsidRPr="0066500F">
              <w:rPr>
                <w:rFonts w:asciiTheme="minorEastAsia" w:eastAsiaTheme="minorEastAsia" w:hAnsiTheme="minorEastAsia" w:hint="eastAsia"/>
                <w:sz w:val="21"/>
              </w:rPr>
              <w:t>管理者の責務</w:t>
            </w:r>
          </w:p>
          <w:p w14:paraId="0B91D9C7" w14:textId="77777777" w:rsidR="000B76C3" w:rsidRPr="0066500F" w:rsidRDefault="000B76C3" w:rsidP="000B76C3">
            <w:pPr>
              <w:ind w:left="160" w:rightChars="4" w:right="8" w:hanging="160"/>
              <w:jc w:val="left"/>
              <w:rPr>
                <w:rFonts w:asciiTheme="minorEastAsia" w:eastAsiaTheme="minorEastAsia" w:hAnsiTheme="minorEastAsia"/>
                <w:sz w:val="21"/>
              </w:rPr>
            </w:pPr>
          </w:p>
          <w:p w14:paraId="755C54B2" w14:textId="77777777" w:rsidR="000B76C3" w:rsidRPr="0066500F" w:rsidRDefault="000B76C3" w:rsidP="000B76C3">
            <w:pPr>
              <w:ind w:left="160" w:rightChars="4" w:right="8" w:hanging="160"/>
              <w:jc w:val="left"/>
              <w:rPr>
                <w:rFonts w:asciiTheme="minorEastAsia" w:eastAsiaTheme="minorEastAsia" w:hAnsiTheme="minorEastAsia"/>
                <w:sz w:val="21"/>
              </w:rPr>
            </w:pPr>
          </w:p>
        </w:tc>
        <w:tc>
          <w:tcPr>
            <w:tcW w:w="6096" w:type="dxa"/>
            <w:gridSpan w:val="2"/>
            <w:tcBorders>
              <w:top w:val="single" w:sz="4" w:space="0" w:color="auto"/>
              <w:bottom w:val="single" w:sz="4" w:space="0" w:color="auto"/>
            </w:tcBorders>
            <w:shd w:val="clear" w:color="auto" w:fill="auto"/>
          </w:tcPr>
          <w:p w14:paraId="722A33B6" w14:textId="77777777" w:rsidR="000B76C3" w:rsidRPr="00677200" w:rsidRDefault="000B76C3" w:rsidP="000B76C3">
            <w:pPr>
              <w:ind w:left="210" w:hangingChars="100" w:hanging="210"/>
              <w:rPr>
                <w:rFonts w:hAnsiTheme="minorEastAsia"/>
                <w:sz w:val="21"/>
              </w:rPr>
            </w:pPr>
            <w:r w:rsidRPr="00677200">
              <w:rPr>
                <w:rFonts w:hAnsiTheme="minorEastAsia" w:hint="eastAsia"/>
                <w:sz w:val="21"/>
              </w:rPr>
              <w:t xml:space="preserve">①　</w:t>
            </w:r>
            <w:r w:rsidRPr="00677200">
              <w:rPr>
                <w:rFonts w:hAnsiTheme="minorEastAsia" w:hint="eastAsia"/>
                <w:b/>
                <w:sz w:val="21"/>
              </w:rPr>
              <w:t>管理者は、施設の従業者の管理及びサービスの利用の申込みに係る調整、業務の実施状況の把握その他の管理を一元的に行っていますか。</w:t>
            </w:r>
          </w:p>
        </w:tc>
        <w:tc>
          <w:tcPr>
            <w:tcW w:w="992" w:type="dxa"/>
            <w:tcBorders>
              <w:top w:val="single" w:sz="4" w:space="0" w:color="auto"/>
              <w:bottom w:val="single" w:sz="4" w:space="0" w:color="auto"/>
            </w:tcBorders>
            <w:shd w:val="clear" w:color="auto" w:fill="auto"/>
            <w:tcMar>
              <w:left w:w="28" w:type="dxa"/>
              <w:right w:w="28" w:type="dxa"/>
            </w:tcMar>
          </w:tcPr>
          <w:p w14:paraId="580EC17B" w14:textId="6360883E" w:rsidR="000B76C3" w:rsidRPr="003F5628" w:rsidRDefault="001A4615" w:rsidP="000B76C3">
            <w:pPr>
              <w:adjustRightInd w:val="0"/>
              <w:ind w:left="152" w:hanging="152"/>
              <w:contextualSpacing/>
              <w:rPr>
                <w:rFonts w:ascii="ＭＳ 明朝" w:eastAsia="ＭＳ 明朝"/>
                <w:kern w:val="0"/>
                <w:sz w:val="20"/>
                <w:szCs w:val="20"/>
              </w:rPr>
            </w:pPr>
            <w:sdt>
              <w:sdtPr>
                <w:rPr>
                  <w:rFonts w:ascii="ＭＳ 明朝" w:eastAsia="ＭＳ 明朝"/>
                  <w:sz w:val="20"/>
                  <w:szCs w:val="20"/>
                </w:rPr>
                <w:id w:val="133844461"/>
                <w14:checkbox>
                  <w14:checked w14:val="0"/>
                  <w14:checkedState w14:val="2612" w14:font="ＭＳ ゴシック"/>
                  <w14:uncheckedState w14:val="2610" w14:font="ＭＳ ゴシック"/>
                </w14:checkbox>
              </w:sdtPr>
              <w:sdtContent>
                <w:r w:rsidR="000B76C3" w:rsidRPr="003F5628">
                  <w:rPr>
                    <w:rFonts w:ascii="ＭＳ 明朝" w:eastAsia="ＭＳ 明朝" w:hint="eastAsia"/>
                    <w:sz w:val="20"/>
                    <w:szCs w:val="20"/>
                  </w:rPr>
                  <w:t>☐</w:t>
                </w:r>
              </w:sdtContent>
            </w:sdt>
            <w:r w:rsidR="000B76C3" w:rsidRPr="003F5628">
              <w:rPr>
                <w:rFonts w:ascii="ＭＳ 明朝" w:eastAsia="ＭＳ 明朝" w:hint="eastAsia"/>
                <w:kern w:val="0"/>
                <w:sz w:val="20"/>
                <w:szCs w:val="20"/>
              </w:rPr>
              <w:t>いる</w:t>
            </w:r>
          </w:p>
          <w:p w14:paraId="492168F8" w14:textId="5059E5B9" w:rsidR="000B76C3" w:rsidRPr="003F5628" w:rsidRDefault="001A4615" w:rsidP="000B76C3">
            <w:pPr>
              <w:adjustRightInd w:val="0"/>
              <w:ind w:left="152" w:hanging="152"/>
              <w:contextualSpacing/>
              <w:rPr>
                <w:rFonts w:ascii="ＭＳ 明朝" w:eastAsia="ＭＳ 明朝"/>
                <w:spacing w:val="20"/>
                <w:sz w:val="20"/>
                <w:szCs w:val="20"/>
              </w:rPr>
            </w:pPr>
            <w:sdt>
              <w:sdtPr>
                <w:rPr>
                  <w:rFonts w:ascii="ＭＳ 明朝" w:eastAsia="ＭＳ 明朝"/>
                  <w:sz w:val="20"/>
                  <w:szCs w:val="20"/>
                </w:rPr>
                <w:id w:val="-1799908996"/>
                <w14:checkbox>
                  <w14:checked w14:val="0"/>
                  <w14:checkedState w14:val="2612" w14:font="ＭＳ ゴシック"/>
                  <w14:uncheckedState w14:val="2610" w14:font="ＭＳ ゴシック"/>
                </w14:checkbox>
              </w:sdtPr>
              <w:sdtContent>
                <w:r w:rsidR="000B76C3" w:rsidRPr="003F5628">
                  <w:rPr>
                    <w:rFonts w:ascii="ＭＳ 明朝" w:eastAsia="ＭＳ 明朝" w:hint="eastAsia"/>
                    <w:sz w:val="20"/>
                    <w:szCs w:val="20"/>
                  </w:rPr>
                  <w:t>☐</w:t>
                </w:r>
              </w:sdtContent>
            </w:sdt>
            <w:r w:rsidR="000B76C3" w:rsidRPr="003F5628">
              <w:rPr>
                <w:rFonts w:ascii="ＭＳ 明朝" w:eastAsia="ＭＳ 明朝" w:hint="eastAsia"/>
                <w:kern w:val="0"/>
                <w:sz w:val="20"/>
                <w:szCs w:val="20"/>
              </w:rPr>
              <w:t>いない</w:t>
            </w:r>
          </w:p>
        </w:tc>
        <w:tc>
          <w:tcPr>
            <w:tcW w:w="1497" w:type="dxa"/>
            <w:vMerge w:val="restart"/>
            <w:tcBorders>
              <w:top w:val="single" w:sz="4" w:space="0" w:color="auto"/>
            </w:tcBorders>
            <w:shd w:val="clear" w:color="auto" w:fill="auto"/>
          </w:tcPr>
          <w:p w14:paraId="21C4D168" w14:textId="77777777" w:rsidR="000B76C3" w:rsidRPr="003F5628" w:rsidRDefault="000B76C3" w:rsidP="000015A7">
            <w:pPr>
              <w:ind w:left="0" w:firstLineChars="0" w:firstLine="0"/>
              <w:jc w:val="left"/>
              <w:rPr>
                <w:rFonts w:ascii="ＭＳ 明朝" w:eastAsia="ＭＳ 明朝"/>
                <w:sz w:val="18"/>
                <w:szCs w:val="18"/>
              </w:rPr>
            </w:pPr>
            <w:r w:rsidRPr="003F5628">
              <w:rPr>
                <w:rFonts w:ascii="ＭＳ 明朝" w:eastAsia="ＭＳ 明朝" w:hint="eastAsia"/>
                <w:sz w:val="18"/>
                <w:szCs w:val="18"/>
              </w:rPr>
              <w:t>条例第177条(第59条の11準用)</w:t>
            </w:r>
          </w:p>
          <w:p w14:paraId="06656C8E" w14:textId="77777777" w:rsidR="00BC0E57" w:rsidRPr="003F5628" w:rsidRDefault="000B76C3" w:rsidP="000015A7">
            <w:pPr>
              <w:ind w:left="0" w:firstLineChars="0" w:firstLine="0"/>
              <w:jc w:val="left"/>
              <w:rPr>
                <w:rFonts w:ascii="ＭＳ 明朝" w:eastAsia="ＭＳ 明朝"/>
                <w:spacing w:val="-10"/>
                <w:sz w:val="18"/>
                <w:szCs w:val="18"/>
              </w:rPr>
            </w:pPr>
            <w:r w:rsidRPr="003F5628">
              <w:rPr>
                <w:rFonts w:ascii="ＭＳ 明朝" w:eastAsia="ＭＳ 明朝" w:hint="eastAsia"/>
                <w:spacing w:val="-10"/>
                <w:sz w:val="18"/>
                <w:szCs w:val="18"/>
              </w:rPr>
              <w:t>平</w:t>
            </w:r>
            <w:r w:rsidRPr="003F5628">
              <w:rPr>
                <w:rFonts w:ascii="ＭＳ 明朝" w:eastAsia="ＭＳ 明朝"/>
                <w:spacing w:val="-10"/>
                <w:sz w:val="18"/>
                <w:szCs w:val="18"/>
              </w:rPr>
              <w:t>18-0331004</w:t>
            </w:r>
            <w:r w:rsidRPr="003F5628">
              <w:rPr>
                <w:rFonts w:ascii="ＭＳ 明朝" w:eastAsia="ＭＳ 明朝" w:hint="eastAsia"/>
                <w:spacing w:val="-10"/>
                <w:sz w:val="18"/>
                <w:szCs w:val="18"/>
              </w:rPr>
              <w:t>第三の七の４</w:t>
            </w:r>
            <w:r w:rsidRPr="003F5628">
              <w:rPr>
                <w:rFonts w:ascii="ＭＳ 明朝" w:eastAsia="ＭＳ 明朝"/>
                <w:spacing w:val="-10"/>
                <w:sz w:val="18"/>
                <w:szCs w:val="18"/>
              </w:rPr>
              <w:t>(2</w:t>
            </w:r>
            <w:r w:rsidRPr="003F5628">
              <w:rPr>
                <w:rFonts w:ascii="ＭＳ 明朝" w:eastAsia="ＭＳ 明朝" w:hint="eastAsia"/>
                <w:spacing w:val="-10"/>
                <w:sz w:val="18"/>
                <w:szCs w:val="18"/>
              </w:rPr>
              <w:t>8</w:t>
            </w:r>
            <w:r w:rsidRPr="003F5628">
              <w:rPr>
                <w:rFonts w:ascii="ＭＳ 明朝" w:eastAsia="ＭＳ 明朝"/>
                <w:spacing w:val="-10"/>
                <w:sz w:val="18"/>
                <w:szCs w:val="18"/>
              </w:rPr>
              <w:t>)</w:t>
            </w:r>
          </w:p>
          <w:p w14:paraId="16A2380F" w14:textId="73DA06EF" w:rsidR="000B76C3" w:rsidRPr="003F5628" w:rsidRDefault="000B76C3" w:rsidP="000015A7">
            <w:pPr>
              <w:ind w:left="0" w:firstLineChars="0" w:firstLine="0"/>
              <w:jc w:val="left"/>
              <w:rPr>
                <w:rFonts w:ascii="ＭＳ 明朝" w:eastAsia="ＭＳ 明朝"/>
                <w:spacing w:val="-10"/>
                <w:sz w:val="18"/>
                <w:szCs w:val="18"/>
              </w:rPr>
            </w:pPr>
            <w:r w:rsidRPr="003F5628">
              <w:rPr>
                <w:rFonts w:ascii="ＭＳ 明朝" w:eastAsia="ＭＳ 明朝" w:hint="eastAsia"/>
                <w:spacing w:val="-10"/>
                <w:sz w:val="18"/>
                <w:szCs w:val="18"/>
              </w:rPr>
              <w:t>(第三のニのニの３</w:t>
            </w:r>
            <w:r w:rsidR="00BC0E57" w:rsidRPr="003F5628">
              <w:rPr>
                <w:rFonts w:ascii="ＭＳ 明朝" w:eastAsia="ＭＳ 明朝" w:hint="eastAsia"/>
                <w:spacing w:val="-10"/>
                <w:sz w:val="18"/>
                <w:szCs w:val="18"/>
              </w:rPr>
              <w:t>(4)</w:t>
            </w:r>
            <w:r w:rsidRPr="003F5628">
              <w:rPr>
                <w:rFonts w:ascii="ＭＳ 明朝" w:eastAsia="ＭＳ 明朝" w:hint="eastAsia"/>
                <w:spacing w:val="-10"/>
                <w:sz w:val="18"/>
                <w:szCs w:val="18"/>
              </w:rPr>
              <w:t>準用)</w:t>
            </w:r>
          </w:p>
        </w:tc>
      </w:tr>
      <w:tr w:rsidR="000B76C3" w:rsidRPr="00084760" w14:paraId="007534FB" w14:textId="77777777" w:rsidTr="00DF4294">
        <w:tc>
          <w:tcPr>
            <w:tcW w:w="1559" w:type="dxa"/>
            <w:tcBorders>
              <w:top w:val="nil"/>
              <w:bottom w:val="single" w:sz="4" w:space="0" w:color="auto"/>
            </w:tcBorders>
          </w:tcPr>
          <w:p w14:paraId="7917CE11" w14:textId="77777777" w:rsidR="000B76C3" w:rsidRPr="0066500F" w:rsidRDefault="000B76C3" w:rsidP="000B76C3">
            <w:pPr>
              <w:ind w:leftChars="50" w:left="265" w:rightChars="4" w:right="8" w:hanging="160"/>
              <w:jc w:val="left"/>
              <w:rPr>
                <w:rFonts w:asciiTheme="minorEastAsia" w:eastAsiaTheme="minorEastAsia" w:hAnsiTheme="minorEastAsia"/>
                <w:sz w:val="21"/>
              </w:rPr>
            </w:pPr>
          </w:p>
        </w:tc>
        <w:tc>
          <w:tcPr>
            <w:tcW w:w="6096" w:type="dxa"/>
            <w:gridSpan w:val="2"/>
            <w:tcBorders>
              <w:top w:val="single" w:sz="4" w:space="0" w:color="auto"/>
              <w:bottom w:val="single" w:sz="4" w:space="0" w:color="auto"/>
            </w:tcBorders>
            <w:shd w:val="clear" w:color="auto" w:fill="auto"/>
          </w:tcPr>
          <w:p w14:paraId="21495FC2" w14:textId="77777777" w:rsidR="000B76C3" w:rsidRPr="00677200" w:rsidRDefault="000B76C3" w:rsidP="000B76C3">
            <w:pPr>
              <w:ind w:left="210" w:hangingChars="100" w:hanging="210"/>
              <w:rPr>
                <w:rFonts w:hAnsiTheme="minorEastAsia"/>
                <w:sz w:val="21"/>
              </w:rPr>
            </w:pPr>
            <w:r w:rsidRPr="00677200">
              <w:rPr>
                <w:rFonts w:hAnsiTheme="minorEastAsia" w:hint="eastAsia"/>
                <w:sz w:val="21"/>
              </w:rPr>
              <w:t xml:space="preserve">②　</w:t>
            </w:r>
            <w:r w:rsidRPr="00677200">
              <w:rPr>
                <w:rFonts w:asciiTheme="majorEastAsia" w:eastAsiaTheme="majorEastAsia" w:hAnsiTheme="majorEastAsia" w:hint="eastAsia"/>
                <w:b/>
                <w:sz w:val="21"/>
              </w:rPr>
              <w:t>管理者は、従業者に運営に関する基準を遵守させるため必要な指揮命令を行っていますか。</w:t>
            </w:r>
          </w:p>
        </w:tc>
        <w:tc>
          <w:tcPr>
            <w:tcW w:w="992" w:type="dxa"/>
            <w:tcBorders>
              <w:top w:val="single" w:sz="4" w:space="0" w:color="auto"/>
              <w:bottom w:val="single" w:sz="4" w:space="0" w:color="auto"/>
            </w:tcBorders>
            <w:shd w:val="clear" w:color="auto" w:fill="auto"/>
            <w:tcMar>
              <w:left w:w="28" w:type="dxa"/>
              <w:right w:w="28" w:type="dxa"/>
            </w:tcMar>
          </w:tcPr>
          <w:p w14:paraId="16EB5970" w14:textId="5A6104AE" w:rsidR="000B76C3" w:rsidRPr="003F5628" w:rsidRDefault="001A4615" w:rsidP="000B76C3">
            <w:pPr>
              <w:adjustRightInd w:val="0"/>
              <w:ind w:left="152" w:hanging="152"/>
              <w:contextualSpacing/>
              <w:rPr>
                <w:rFonts w:ascii="ＭＳ 明朝" w:eastAsia="ＭＳ 明朝"/>
                <w:kern w:val="0"/>
                <w:sz w:val="20"/>
                <w:szCs w:val="20"/>
              </w:rPr>
            </w:pPr>
            <w:sdt>
              <w:sdtPr>
                <w:rPr>
                  <w:rFonts w:ascii="ＭＳ 明朝" w:eastAsia="ＭＳ 明朝"/>
                  <w:sz w:val="20"/>
                  <w:szCs w:val="20"/>
                </w:rPr>
                <w:id w:val="1050647857"/>
                <w14:checkbox>
                  <w14:checked w14:val="0"/>
                  <w14:checkedState w14:val="2612" w14:font="ＭＳ ゴシック"/>
                  <w14:uncheckedState w14:val="2610" w14:font="ＭＳ ゴシック"/>
                </w14:checkbox>
              </w:sdtPr>
              <w:sdtContent>
                <w:r w:rsidR="000B76C3" w:rsidRPr="003F5628">
                  <w:rPr>
                    <w:rFonts w:ascii="ＭＳ 明朝" w:eastAsia="ＭＳ 明朝" w:hint="eastAsia"/>
                    <w:sz w:val="20"/>
                    <w:szCs w:val="20"/>
                  </w:rPr>
                  <w:t>☐</w:t>
                </w:r>
              </w:sdtContent>
            </w:sdt>
            <w:r w:rsidR="000B76C3" w:rsidRPr="003F5628">
              <w:rPr>
                <w:rFonts w:ascii="ＭＳ 明朝" w:eastAsia="ＭＳ 明朝" w:hint="eastAsia"/>
                <w:kern w:val="0"/>
                <w:sz w:val="20"/>
                <w:szCs w:val="20"/>
              </w:rPr>
              <w:t>いる</w:t>
            </w:r>
          </w:p>
          <w:p w14:paraId="5DD2EDDC" w14:textId="1BCB831F" w:rsidR="000B76C3" w:rsidRPr="003F5628" w:rsidRDefault="001A4615" w:rsidP="000B76C3">
            <w:pPr>
              <w:adjustRightInd w:val="0"/>
              <w:ind w:left="152" w:hanging="152"/>
              <w:contextualSpacing/>
              <w:rPr>
                <w:rFonts w:ascii="ＭＳ 明朝" w:eastAsia="ＭＳ 明朝"/>
                <w:spacing w:val="20"/>
                <w:sz w:val="20"/>
                <w:szCs w:val="20"/>
              </w:rPr>
            </w:pPr>
            <w:sdt>
              <w:sdtPr>
                <w:rPr>
                  <w:rFonts w:ascii="ＭＳ 明朝" w:eastAsia="ＭＳ 明朝"/>
                  <w:sz w:val="20"/>
                  <w:szCs w:val="20"/>
                </w:rPr>
                <w:id w:val="213323970"/>
                <w14:checkbox>
                  <w14:checked w14:val="0"/>
                  <w14:checkedState w14:val="2612" w14:font="ＭＳ ゴシック"/>
                  <w14:uncheckedState w14:val="2610" w14:font="ＭＳ ゴシック"/>
                </w14:checkbox>
              </w:sdtPr>
              <w:sdtContent>
                <w:r w:rsidR="000B76C3" w:rsidRPr="003F5628">
                  <w:rPr>
                    <w:rFonts w:ascii="ＭＳ 明朝" w:eastAsia="ＭＳ 明朝" w:hint="eastAsia"/>
                    <w:sz w:val="20"/>
                    <w:szCs w:val="20"/>
                  </w:rPr>
                  <w:t>☐</w:t>
                </w:r>
              </w:sdtContent>
            </w:sdt>
            <w:r w:rsidR="000B76C3" w:rsidRPr="003F5628">
              <w:rPr>
                <w:rFonts w:ascii="ＭＳ 明朝" w:eastAsia="ＭＳ 明朝" w:hint="eastAsia"/>
                <w:kern w:val="0"/>
                <w:sz w:val="20"/>
                <w:szCs w:val="20"/>
              </w:rPr>
              <w:t>いない</w:t>
            </w:r>
          </w:p>
        </w:tc>
        <w:tc>
          <w:tcPr>
            <w:tcW w:w="1497" w:type="dxa"/>
            <w:vMerge/>
            <w:tcBorders>
              <w:bottom w:val="single" w:sz="4" w:space="0" w:color="auto"/>
            </w:tcBorders>
            <w:shd w:val="clear" w:color="auto" w:fill="auto"/>
          </w:tcPr>
          <w:p w14:paraId="7FFBF865" w14:textId="77777777" w:rsidR="000B76C3" w:rsidRPr="003F5628" w:rsidRDefault="000B76C3" w:rsidP="000B76C3">
            <w:pPr>
              <w:ind w:left="137" w:hanging="137"/>
              <w:jc w:val="left"/>
              <w:rPr>
                <w:rFonts w:ascii="ＭＳ 明朝" w:eastAsia="ＭＳ 明朝"/>
                <w:sz w:val="18"/>
                <w:szCs w:val="18"/>
              </w:rPr>
            </w:pPr>
          </w:p>
        </w:tc>
      </w:tr>
      <w:tr w:rsidR="000B76C3" w:rsidRPr="00084760" w14:paraId="71DC6F7F" w14:textId="77777777" w:rsidTr="00DF4294">
        <w:tc>
          <w:tcPr>
            <w:tcW w:w="1559" w:type="dxa"/>
            <w:vMerge w:val="restart"/>
            <w:tcBorders>
              <w:top w:val="single" w:sz="4" w:space="0" w:color="auto"/>
            </w:tcBorders>
          </w:tcPr>
          <w:p w14:paraId="2B7E1F15" w14:textId="69CED16C" w:rsidR="000B76C3" w:rsidRPr="0066500F" w:rsidRDefault="000B76C3" w:rsidP="000B76C3">
            <w:pPr>
              <w:ind w:left="160" w:rightChars="4" w:right="8" w:hanging="160"/>
              <w:jc w:val="left"/>
              <w:rPr>
                <w:rFonts w:asciiTheme="minorEastAsia" w:eastAsiaTheme="minorEastAsia" w:hAnsiTheme="minorEastAsia"/>
                <w:sz w:val="21"/>
              </w:rPr>
            </w:pPr>
            <w:r w:rsidRPr="0066500F">
              <w:rPr>
                <w:rFonts w:asciiTheme="minorEastAsia" w:eastAsiaTheme="minorEastAsia" w:hAnsiTheme="minorEastAsia" w:hint="eastAsia"/>
                <w:sz w:val="21"/>
              </w:rPr>
              <w:t>27</w:t>
            </w:r>
          </w:p>
          <w:p w14:paraId="207B2E51" w14:textId="77777777" w:rsidR="000B76C3" w:rsidRPr="0066500F" w:rsidRDefault="000B76C3" w:rsidP="000015A7">
            <w:pPr>
              <w:ind w:left="0" w:rightChars="4" w:right="8" w:firstLineChars="0" w:firstLine="0"/>
              <w:jc w:val="left"/>
              <w:rPr>
                <w:rFonts w:asciiTheme="minorEastAsia" w:eastAsiaTheme="minorEastAsia" w:hAnsiTheme="minorEastAsia"/>
                <w:sz w:val="21"/>
              </w:rPr>
            </w:pPr>
            <w:r w:rsidRPr="0066500F">
              <w:rPr>
                <w:rFonts w:asciiTheme="minorEastAsia" w:eastAsiaTheme="minorEastAsia" w:hAnsiTheme="minorEastAsia" w:hint="eastAsia"/>
                <w:sz w:val="21"/>
              </w:rPr>
              <w:t>計画担当介護支援専門員の責務</w:t>
            </w:r>
          </w:p>
        </w:tc>
        <w:tc>
          <w:tcPr>
            <w:tcW w:w="6096" w:type="dxa"/>
            <w:gridSpan w:val="2"/>
            <w:tcBorders>
              <w:top w:val="single" w:sz="4" w:space="0" w:color="auto"/>
              <w:bottom w:val="nil"/>
            </w:tcBorders>
            <w:shd w:val="clear" w:color="auto" w:fill="auto"/>
          </w:tcPr>
          <w:p w14:paraId="67F24CA7" w14:textId="4A426316" w:rsidR="000B76C3" w:rsidRPr="00677200" w:rsidRDefault="000B76C3" w:rsidP="000015A7">
            <w:pPr>
              <w:ind w:left="0" w:firstLineChars="100" w:firstLine="211"/>
              <w:rPr>
                <w:rFonts w:hAnsiTheme="minorEastAsia"/>
                <w:b/>
                <w:sz w:val="21"/>
              </w:rPr>
            </w:pPr>
            <w:r w:rsidRPr="00677200">
              <w:rPr>
                <w:rFonts w:hAnsiTheme="minorEastAsia" w:hint="eastAsia"/>
                <w:b/>
                <w:sz w:val="21"/>
              </w:rPr>
              <w:t>計画担当介護支援専門員は、地域密着型施設サービス計画の作成業務のほか、次の業務を行っていますか。</w:t>
            </w:r>
          </w:p>
        </w:tc>
        <w:tc>
          <w:tcPr>
            <w:tcW w:w="992" w:type="dxa"/>
            <w:tcBorders>
              <w:top w:val="single" w:sz="4" w:space="0" w:color="auto"/>
              <w:bottom w:val="nil"/>
            </w:tcBorders>
            <w:shd w:val="clear" w:color="auto" w:fill="auto"/>
            <w:tcMar>
              <w:left w:w="28" w:type="dxa"/>
              <w:right w:w="28" w:type="dxa"/>
            </w:tcMar>
          </w:tcPr>
          <w:p w14:paraId="55737F9E" w14:textId="6CE023FD" w:rsidR="000B76C3" w:rsidRPr="003F5628" w:rsidRDefault="001A4615" w:rsidP="000B76C3">
            <w:pPr>
              <w:adjustRightInd w:val="0"/>
              <w:ind w:left="152" w:hanging="152"/>
              <w:contextualSpacing/>
              <w:rPr>
                <w:rFonts w:ascii="ＭＳ 明朝" w:eastAsia="ＭＳ 明朝"/>
                <w:kern w:val="0"/>
                <w:sz w:val="20"/>
                <w:szCs w:val="20"/>
              </w:rPr>
            </w:pPr>
            <w:sdt>
              <w:sdtPr>
                <w:rPr>
                  <w:rFonts w:ascii="ＭＳ 明朝" w:eastAsia="ＭＳ 明朝"/>
                  <w:sz w:val="20"/>
                  <w:szCs w:val="20"/>
                </w:rPr>
                <w:id w:val="2063746274"/>
                <w14:checkbox>
                  <w14:checked w14:val="0"/>
                  <w14:checkedState w14:val="2612" w14:font="ＭＳ ゴシック"/>
                  <w14:uncheckedState w14:val="2610" w14:font="ＭＳ ゴシック"/>
                </w14:checkbox>
              </w:sdtPr>
              <w:sdtContent>
                <w:r w:rsidR="000B76C3" w:rsidRPr="003F5628">
                  <w:rPr>
                    <w:rFonts w:ascii="ＭＳ 明朝" w:eastAsia="ＭＳ 明朝" w:hint="eastAsia"/>
                    <w:sz w:val="20"/>
                    <w:szCs w:val="20"/>
                  </w:rPr>
                  <w:t>☐</w:t>
                </w:r>
              </w:sdtContent>
            </w:sdt>
            <w:r w:rsidR="000B76C3" w:rsidRPr="003F5628">
              <w:rPr>
                <w:rFonts w:ascii="ＭＳ 明朝" w:eastAsia="ＭＳ 明朝" w:hint="eastAsia"/>
                <w:kern w:val="0"/>
                <w:sz w:val="20"/>
                <w:szCs w:val="20"/>
              </w:rPr>
              <w:t>いる</w:t>
            </w:r>
          </w:p>
          <w:p w14:paraId="4AF3A392" w14:textId="499BC9F7" w:rsidR="000B76C3" w:rsidRPr="003F5628" w:rsidRDefault="001A4615" w:rsidP="000B76C3">
            <w:pPr>
              <w:adjustRightInd w:val="0"/>
              <w:ind w:left="152" w:hanging="152"/>
              <w:contextualSpacing/>
              <w:rPr>
                <w:rFonts w:ascii="ＭＳ 明朝" w:eastAsia="ＭＳ 明朝"/>
                <w:spacing w:val="20"/>
                <w:sz w:val="20"/>
                <w:szCs w:val="20"/>
              </w:rPr>
            </w:pPr>
            <w:sdt>
              <w:sdtPr>
                <w:rPr>
                  <w:rFonts w:ascii="ＭＳ 明朝" w:eastAsia="ＭＳ 明朝"/>
                  <w:sz w:val="20"/>
                  <w:szCs w:val="20"/>
                </w:rPr>
                <w:id w:val="-1618368691"/>
                <w14:checkbox>
                  <w14:checked w14:val="0"/>
                  <w14:checkedState w14:val="2612" w14:font="ＭＳ ゴシック"/>
                  <w14:uncheckedState w14:val="2610" w14:font="ＭＳ ゴシック"/>
                </w14:checkbox>
              </w:sdtPr>
              <w:sdtContent>
                <w:r w:rsidR="000B76C3" w:rsidRPr="003F5628">
                  <w:rPr>
                    <w:rFonts w:ascii="ＭＳ 明朝" w:eastAsia="ＭＳ 明朝" w:hint="eastAsia"/>
                    <w:sz w:val="20"/>
                    <w:szCs w:val="20"/>
                  </w:rPr>
                  <w:t>☐</w:t>
                </w:r>
              </w:sdtContent>
            </w:sdt>
            <w:r w:rsidR="000B76C3" w:rsidRPr="003F5628">
              <w:rPr>
                <w:rFonts w:ascii="ＭＳ 明朝" w:eastAsia="ＭＳ 明朝" w:hint="eastAsia"/>
                <w:kern w:val="0"/>
                <w:sz w:val="20"/>
                <w:szCs w:val="20"/>
              </w:rPr>
              <w:t>いない</w:t>
            </w:r>
          </w:p>
        </w:tc>
        <w:tc>
          <w:tcPr>
            <w:tcW w:w="1497" w:type="dxa"/>
            <w:vMerge w:val="restart"/>
            <w:tcBorders>
              <w:top w:val="single" w:sz="4" w:space="0" w:color="auto"/>
            </w:tcBorders>
            <w:shd w:val="clear" w:color="auto" w:fill="auto"/>
          </w:tcPr>
          <w:p w14:paraId="7FD6E357" w14:textId="77777777" w:rsidR="000B76C3" w:rsidRPr="003F5628" w:rsidRDefault="000B76C3" w:rsidP="000B76C3">
            <w:pPr>
              <w:ind w:left="137" w:hanging="137"/>
              <w:jc w:val="left"/>
              <w:rPr>
                <w:rFonts w:ascii="ＭＳ 明朝" w:eastAsia="ＭＳ 明朝"/>
                <w:sz w:val="18"/>
                <w:szCs w:val="18"/>
              </w:rPr>
            </w:pPr>
            <w:r w:rsidRPr="003F5628">
              <w:rPr>
                <w:rFonts w:ascii="ＭＳ 明朝" w:eastAsia="ＭＳ 明朝" w:hint="eastAsia"/>
                <w:sz w:val="18"/>
                <w:szCs w:val="18"/>
              </w:rPr>
              <w:t>条例第167条</w:t>
            </w:r>
          </w:p>
        </w:tc>
      </w:tr>
      <w:tr w:rsidR="000B76C3" w:rsidRPr="00084760" w14:paraId="7FCF2974" w14:textId="77777777" w:rsidTr="00DF4294">
        <w:tc>
          <w:tcPr>
            <w:tcW w:w="1559" w:type="dxa"/>
            <w:vMerge/>
            <w:tcBorders>
              <w:bottom w:val="nil"/>
            </w:tcBorders>
          </w:tcPr>
          <w:p w14:paraId="30AE54BF" w14:textId="77777777" w:rsidR="000B76C3" w:rsidRPr="0066500F" w:rsidRDefault="000B76C3" w:rsidP="000B76C3">
            <w:pPr>
              <w:ind w:leftChars="50" w:left="265" w:rightChars="4" w:right="8" w:hanging="160"/>
              <w:jc w:val="left"/>
              <w:rPr>
                <w:rFonts w:asciiTheme="minorEastAsia" w:eastAsiaTheme="minorEastAsia" w:hAnsiTheme="minorEastAsia"/>
                <w:sz w:val="21"/>
              </w:rPr>
            </w:pPr>
          </w:p>
        </w:tc>
        <w:tc>
          <w:tcPr>
            <w:tcW w:w="6096" w:type="dxa"/>
            <w:gridSpan w:val="2"/>
            <w:tcBorders>
              <w:top w:val="nil"/>
              <w:bottom w:val="nil"/>
            </w:tcBorders>
            <w:shd w:val="clear" w:color="auto" w:fill="auto"/>
          </w:tcPr>
          <w:p w14:paraId="2AF5F5BC" w14:textId="77777777" w:rsidR="000B76C3" w:rsidRPr="005A0DEF" w:rsidRDefault="000B76C3" w:rsidP="000B76C3">
            <w:pPr>
              <w:ind w:leftChars="100" w:left="420" w:hangingChars="100" w:hanging="210"/>
              <w:rPr>
                <w:rFonts w:ascii="ＭＳ 明朝" w:eastAsia="ＭＳ 明朝"/>
                <w:sz w:val="21"/>
              </w:rPr>
            </w:pPr>
            <w:r w:rsidRPr="005A0DEF">
              <w:rPr>
                <w:rFonts w:ascii="ＭＳ 明朝" w:eastAsia="ＭＳ 明朝" w:hint="eastAsia"/>
                <w:sz w:val="21"/>
              </w:rPr>
              <w:t>ア　入所に際し、指定居宅介護支援事業者に対する照会等により、心身の状況、生活歴、病歴、指定居宅サービス等の利用状況等を把握すること。</w:t>
            </w:r>
          </w:p>
        </w:tc>
        <w:tc>
          <w:tcPr>
            <w:tcW w:w="992" w:type="dxa"/>
            <w:tcBorders>
              <w:top w:val="nil"/>
              <w:bottom w:val="nil"/>
            </w:tcBorders>
            <w:shd w:val="clear" w:color="auto" w:fill="auto"/>
            <w:tcMar>
              <w:left w:w="28" w:type="dxa"/>
              <w:right w:w="28" w:type="dxa"/>
            </w:tcMar>
          </w:tcPr>
          <w:p w14:paraId="38E0F8AD" w14:textId="77777777" w:rsidR="000B76C3" w:rsidRPr="003F5628" w:rsidRDefault="000B76C3" w:rsidP="000B76C3">
            <w:pPr>
              <w:ind w:left="152" w:hanging="152"/>
              <w:jc w:val="center"/>
              <w:rPr>
                <w:rFonts w:ascii="ＭＳ 明朝" w:eastAsia="ＭＳ 明朝"/>
                <w:sz w:val="20"/>
                <w:szCs w:val="20"/>
              </w:rPr>
            </w:pPr>
          </w:p>
        </w:tc>
        <w:tc>
          <w:tcPr>
            <w:tcW w:w="1497" w:type="dxa"/>
            <w:vMerge/>
            <w:tcBorders>
              <w:bottom w:val="nil"/>
            </w:tcBorders>
            <w:shd w:val="clear" w:color="auto" w:fill="auto"/>
          </w:tcPr>
          <w:p w14:paraId="29B0D459" w14:textId="77777777" w:rsidR="000B76C3" w:rsidRPr="003F5628" w:rsidRDefault="000B76C3" w:rsidP="000B76C3">
            <w:pPr>
              <w:ind w:left="137" w:hanging="137"/>
              <w:jc w:val="left"/>
              <w:rPr>
                <w:rFonts w:ascii="ＭＳ 明朝" w:eastAsia="ＭＳ 明朝"/>
                <w:sz w:val="18"/>
                <w:szCs w:val="18"/>
              </w:rPr>
            </w:pPr>
          </w:p>
        </w:tc>
      </w:tr>
      <w:tr w:rsidR="000B76C3" w:rsidRPr="00084760" w14:paraId="0E948266" w14:textId="77777777" w:rsidTr="00DF4294">
        <w:tc>
          <w:tcPr>
            <w:tcW w:w="1559" w:type="dxa"/>
            <w:tcBorders>
              <w:top w:val="nil"/>
              <w:bottom w:val="nil"/>
            </w:tcBorders>
          </w:tcPr>
          <w:p w14:paraId="49764026" w14:textId="77777777" w:rsidR="000B76C3" w:rsidRPr="0066500F" w:rsidRDefault="000B76C3" w:rsidP="000B76C3">
            <w:pPr>
              <w:ind w:leftChars="50" w:left="265" w:rightChars="4" w:right="8" w:hanging="160"/>
              <w:jc w:val="left"/>
              <w:rPr>
                <w:rFonts w:asciiTheme="minorEastAsia" w:eastAsiaTheme="minorEastAsia" w:hAnsiTheme="minorEastAsia"/>
                <w:sz w:val="21"/>
              </w:rPr>
            </w:pPr>
          </w:p>
        </w:tc>
        <w:tc>
          <w:tcPr>
            <w:tcW w:w="6096" w:type="dxa"/>
            <w:gridSpan w:val="2"/>
            <w:tcBorders>
              <w:top w:val="nil"/>
              <w:bottom w:val="nil"/>
            </w:tcBorders>
            <w:shd w:val="clear" w:color="auto" w:fill="auto"/>
          </w:tcPr>
          <w:p w14:paraId="5887D921" w14:textId="77777777" w:rsidR="000B76C3" w:rsidRPr="005A0DEF" w:rsidRDefault="000B76C3" w:rsidP="000B76C3">
            <w:pPr>
              <w:ind w:leftChars="100" w:left="420" w:hangingChars="100" w:hanging="210"/>
              <w:rPr>
                <w:rFonts w:ascii="ＭＳ 明朝" w:eastAsia="ＭＳ 明朝"/>
                <w:sz w:val="21"/>
              </w:rPr>
            </w:pPr>
            <w:r w:rsidRPr="005A0DEF">
              <w:rPr>
                <w:rFonts w:ascii="ＭＳ 明朝" w:eastAsia="ＭＳ 明朝" w:hint="eastAsia"/>
                <w:sz w:val="21"/>
              </w:rPr>
              <w:t>イ　入所者の心身の状況、置かれている環境等に照らし、居宅において日常生活を営むことができるかどうかについて定期的に検討すること。</w:t>
            </w:r>
          </w:p>
        </w:tc>
        <w:tc>
          <w:tcPr>
            <w:tcW w:w="992" w:type="dxa"/>
            <w:tcBorders>
              <w:top w:val="nil"/>
              <w:bottom w:val="nil"/>
            </w:tcBorders>
            <w:shd w:val="clear" w:color="auto" w:fill="auto"/>
            <w:tcMar>
              <w:left w:w="28" w:type="dxa"/>
              <w:right w:w="28" w:type="dxa"/>
            </w:tcMar>
          </w:tcPr>
          <w:p w14:paraId="6EA1B355" w14:textId="77777777" w:rsidR="000B76C3" w:rsidRPr="003F5628" w:rsidRDefault="000B76C3" w:rsidP="000B76C3">
            <w:pPr>
              <w:ind w:left="152" w:hanging="152"/>
              <w:jc w:val="center"/>
              <w:rPr>
                <w:rFonts w:ascii="ＭＳ 明朝" w:eastAsia="ＭＳ 明朝"/>
                <w:sz w:val="20"/>
                <w:szCs w:val="20"/>
              </w:rPr>
            </w:pPr>
          </w:p>
        </w:tc>
        <w:tc>
          <w:tcPr>
            <w:tcW w:w="1497" w:type="dxa"/>
            <w:tcBorders>
              <w:top w:val="nil"/>
              <w:bottom w:val="nil"/>
            </w:tcBorders>
            <w:shd w:val="clear" w:color="auto" w:fill="auto"/>
          </w:tcPr>
          <w:p w14:paraId="4C69B6BE" w14:textId="77777777" w:rsidR="000B76C3" w:rsidRPr="003F5628" w:rsidRDefault="000B76C3" w:rsidP="000B76C3">
            <w:pPr>
              <w:ind w:left="137" w:hanging="137"/>
              <w:jc w:val="left"/>
              <w:rPr>
                <w:rFonts w:ascii="ＭＳ 明朝" w:eastAsia="ＭＳ 明朝"/>
                <w:sz w:val="18"/>
                <w:szCs w:val="18"/>
              </w:rPr>
            </w:pPr>
          </w:p>
        </w:tc>
      </w:tr>
      <w:tr w:rsidR="000B76C3" w:rsidRPr="00084760" w14:paraId="4EA04FC0" w14:textId="77777777" w:rsidTr="00DF4294">
        <w:tc>
          <w:tcPr>
            <w:tcW w:w="1559" w:type="dxa"/>
            <w:vMerge w:val="restart"/>
            <w:tcBorders>
              <w:top w:val="nil"/>
            </w:tcBorders>
          </w:tcPr>
          <w:p w14:paraId="725B41B1" w14:textId="77777777" w:rsidR="000B76C3" w:rsidRPr="0066500F" w:rsidRDefault="000B76C3" w:rsidP="000B76C3">
            <w:pPr>
              <w:ind w:leftChars="19" w:left="200" w:rightChars="4" w:right="8" w:hanging="160"/>
              <w:jc w:val="left"/>
              <w:rPr>
                <w:rFonts w:asciiTheme="minorEastAsia" w:eastAsiaTheme="minorEastAsia" w:hAnsiTheme="minorEastAsia"/>
                <w:sz w:val="21"/>
              </w:rPr>
            </w:pPr>
          </w:p>
        </w:tc>
        <w:tc>
          <w:tcPr>
            <w:tcW w:w="6096" w:type="dxa"/>
            <w:gridSpan w:val="2"/>
            <w:tcBorders>
              <w:top w:val="nil"/>
              <w:bottom w:val="nil"/>
            </w:tcBorders>
            <w:shd w:val="clear" w:color="auto" w:fill="auto"/>
          </w:tcPr>
          <w:p w14:paraId="31F41DCF" w14:textId="77777777" w:rsidR="000B76C3" w:rsidRPr="005A0DEF" w:rsidRDefault="000B76C3" w:rsidP="000B76C3">
            <w:pPr>
              <w:ind w:leftChars="100" w:left="420" w:hangingChars="100" w:hanging="210"/>
              <w:rPr>
                <w:rFonts w:ascii="ＭＳ 明朝" w:eastAsia="ＭＳ 明朝"/>
                <w:sz w:val="21"/>
              </w:rPr>
            </w:pPr>
            <w:r w:rsidRPr="005A0DEF">
              <w:rPr>
                <w:rFonts w:ascii="ＭＳ 明朝" w:eastAsia="ＭＳ 明朝" w:hint="eastAsia"/>
                <w:sz w:val="21"/>
              </w:rPr>
              <w:t>ウ　心身の状況、置かれている環境等に照らし、居宅において日常生活を営むことができると認められる入所者に対し、入所者および家族の希望、退所後に置かれることとなる環境等を勘案し、円滑な退所のために必要な援助を行うこと。</w:t>
            </w:r>
          </w:p>
        </w:tc>
        <w:tc>
          <w:tcPr>
            <w:tcW w:w="992" w:type="dxa"/>
            <w:tcBorders>
              <w:top w:val="nil"/>
              <w:bottom w:val="nil"/>
            </w:tcBorders>
            <w:shd w:val="clear" w:color="auto" w:fill="auto"/>
            <w:tcMar>
              <w:left w:w="28" w:type="dxa"/>
              <w:right w:w="28" w:type="dxa"/>
            </w:tcMar>
          </w:tcPr>
          <w:p w14:paraId="7D28676F" w14:textId="77777777" w:rsidR="000B76C3" w:rsidRPr="003F5628" w:rsidRDefault="000B76C3" w:rsidP="000B76C3">
            <w:pPr>
              <w:ind w:left="152" w:hanging="152"/>
              <w:jc w:val="center"/>
              <w:rPr>
                <w:rFonts w:ascii="ＭＳ 明朝" w:eastAsia="ＭＳ 明朝"/>
                <w:sz w:val="20"/>
                <w:szCs w:val="20"/>
              </w:rPr>
            </w:pPr>
          </w:p>
        </w:tc>
        <w:tc>
          <w:tcPr>
            <w:tcW w:w="1497" w:type="dxa"/>
            <w:tcBorders>
              <w:top w:val="nil"/>
              <w:bottom w:val="nil"/>
            </w:tcBorders>
            <w:shd w:val="clear" w:color="auto" w:fill="auto"/>
          </w:tcPr>
          <w:p w14:paraId="12151A58" w14:textId="77777777" w:rsidR="000B76C3" w:rsidRPr="003F5628" w:rsidRDefault="000B76C3" w:rsidP="000B76C3">
            <w:pPr>
              <w:ind w:left="137" w:hanging="137"/>
              <w:jc w:val="left"/>
              <w:rPr>
                <w:rFonts w:ascii="ＭＳ 明朝" w:eastAsia="ＭＳ 明朝"/>
                <w:sz w:val="18"/>
                <w:szCs w:val="18"/>
              </w:rPr>
            </w:pPr>
          </w:p>
        </w:tc>
      </w:tr>
      <w:tr w:rsidR="000B76C3" w:rsidRPr="00084760" w14:paraId="5BF1548B" w14:textId="77777777" w:rsidTr="00DF4294">
        <w:tc>
          <w:tcPr>
            <w:tcW w:w="1559" w:type="dxa"/>
            <w:vMerge/>
            <w:tcBorders>
              <w:bottom w:val="nil"/>
            </w:tcBorders>
          </w:tcPr>
          <w:p w14:paraId="772051E9" w14:textId="77777777" w:rsidR="000B76C3" w:rsidRPr="0066500F" w:rsidRDefault="000B76C3" w:rsidP="000B76C3">
            <w:pPr>
              <w:ind w:leftChars="50" w:left="265" w:rightChars="4" w:right="8" w:hanging="160"/>
              <w:jc w:val="left"/>
              <w:rPr>
                <w:rFonts w:asciiTheme="minorEastAsia" w:eastAsiaTheme="minorEastAsia" w:hAnsiTheme="minorEastAsia"/>
                <w:sz w:val="21"/>
              </w:rPr>
            </w:pPr>
          </w:p>
        </w:tc>
        <w:tc>
          <w:tcPr>
            <w:tcW w:w="6096" w:type="dxa"/>
            <w:gridSpan w:val="2"/>
            <w:tcBorders>
              <w:top w:val="nil"/>
              <w:bottom w:val="nil"/>
            </w:tcBorders>
            <w:shd w:val="clear" w:color="auto" w:fill="auto"/>
          </w:tcPr>
          <w:p w14:paraId="2DF35DB1" w14:textId="77777777" w:rsidR="000B76C3" w:rsidRPr="005A0DEF" w:rsidRDefault="000B76C3" w:rsidP="000B76C3">
            <w:pPr>
              <w:ind w:leftChars="100" w:left="420" w:hangingChars="100" w:hanging="210"/>
              <w:rPr>
                <w:rFonts w:ascii="ＭＳ 明朝" w:eastAsia="ＭＳ 明朝"/>
                <w:sz w:val="21"/>
              </w:rPr>
            </w:pPr>
            <w:r w:rsidRPr="005A0DEF">
              <w:rPr>
                <w:rFonts w:ascii="ＭＳ 明朝" w:eastAsia="ＭＳ 明朝" w:hint="eastAsia"/>
                <w:sz w:val="21"/>
              </w:rPr>
              <w:t>エ　退所に際し、居宅サービス計画の作成等の援助に資するため、指定居宅介護支援事業者に対して情報を提供するほか、保健医療サービス又は福祉サービスを提供する者と密接に連携すること。</w:t>
            </w:r>
          </w:p>
        </w:tc>
        <w:tc>
          <w:tcPr>
            <w:tcW w:w="992" w:type="dxa"/>
            <w:tcBorders>
              <w:top w:val="nil"/>
              <w:bottom w:val="nil"/>
            </w:tcBorders>
            <w:shd w:val="clear" w:color="auto" w:fill="auto"/>
            <w:tcMar>
              <w:left w:w="28" w:type="dxa"/>
              <w:right w:w="28" w:type="dxa"/>
            </w:tcMar>
          </w:tcPr>
          <w:p w14:paraId="6C5E277D" w14:textId="77777777" w:rsidR="000B76C3" w:rsidRPr="003F5628" w:rsidRDefault="000B76C3" w:rsidP="000B76C3">
            <w:pPr>
              <w:ind w:left="152" w:hanging="152"/>
              <w:jc w:val="center"/>
              <w:rPr>
                <w:rFonts w:ascii="ＭＳ 明朝" w:eastAsia="ＭＳ 明朝"/>
                <w:sz w:val="20"/>
                <w:szCs w:val="20"/>
              </w:rPr>
            </w:pPr>
          </w:p>
        </w:tc>
        <w:tc>
          <w:tcPr>
            <w:tcW w:w="1497" w:type="dxa"/>
            <w:tcBorders>
              <w:top w:val="nil"/>
              <w:bottom w:val="nil"/>
            </w:tcBorders>
            <w:shd w:val="clear" w:color="auto" w:fill="auto"/>
          </w:tcPr>
          <w:p w14:paraId="731DDE98" w14:textId="77777777" w:rsidR="000B76C3" w:rsidRPr="003F5628" w:rsidRDefault="000B76C3" w:rsidP="000B76C3">
            <w:pPr>
              <w:ind w:left="137" w:hanging="137"/>
              <w:jc w:val="left"/>
              <w:rPr>
                <w:rFonts w:ascii="ＭＳ 明朝" w:eastAsia="ＭＳ 明朝"/>
                <w:sz w:val="18"/>
                <w:szCs w:val="18"/>
              </w:rPr>
            </w:pPr>
          </w:p>
        </w:tc>
      </w:tr>
      <w:tr w:rsidR="000B76C3" w:rsidRPr="00084760" w14:paraId="35A3AFEC" w14:textId="77777777" w:rsidTr="00DF4294">
        <w:tc>
          <w:tcPr>
            <w:tcW w:w="1559" w:type="dxa"/>
            <w:tcBorders>
              <w:top w:val="nil"/>
              <w:bottom w:val="nil"/>
            </w:tcBorders>
          </w:tcPr>
          <w:p w14:paraId="544544EB" w14:textId="77777777" w:rsidR="000B76C3" w:rsidRPr="0066500F" w:rsidRDefault="000B76C3" w:rsidP="000B76C3">
            <w:pPr>
              <w:ind w:leftChars="50" w:left="265" w:rightChars="4" w:right="8" w:hanging="160"/>
              <w:jc w:val="left"/>
              <w:rPr>
                <w:rFonts w:asciiTheme="minorEastAsia" w:eastAsiaTheme="minorEastAsia" w:hAnsiTheme="minorEastAsia"/>
                <w:sz w:val="21"/>
              </w:rPr>
            </w:pPr>
          </w:p>
        </w:tc>
        <w:tc>
          <w:tcPr>
            <w:tcW w:w="6096" w:type="dxa"/>
            <w:gridSpan w:val="2"/>
            <w:tcBorders>
              <w:top w:val="nil"/>
              <w:bottom w:val="nil"/>
            </w:tcBorders>
            <w:shd w:val="clear" w:color="auto" w:fill="auto"/>
          </w:tcPr>
          <w:p w14:paraId="0071BED8" w14:textId="6D38A873" w:rsidR="000B76C3" w:rsidRPr="00DC28B0" w:rsidRDefault="000B76C3" w:rsidP="000B76C3">
            <w:pPr>
              <w:ind w:leftChars="100" w:left="420" w:hangingChars="100" w:hanging="210"/>
              <w:rPr>
                <w:rFonts w:ascii="ＭＳ 明朝" w:eastAsia="ＭＳ 明朝"/>
                <w:sz w:val="21"/>
              </w:rPr>
            </w:pPr>
            <w:r w:rsidRPr="00DC28B0">
              <w:rPr>
                <w:rFonts w:ascii="ＭＳ 明朝" w:eastAsia="ＭＳ 明朝" w:hint="eastAsia"/>
                <w:sz w:val="21"/>
              </w:rPr>
              <w:t>オ　身体的拘束等の態様及び時間、心身の状況及び緊急やむを得ない理由</w:t>
            </w:r>
            <w:r w:rsidR="00E363D9" w:rsidRPr="00DC28B0">
              <w:rPr>
                <w:rFonts w:ascii="ＭＳ 明朝" w:eastAsia="ＭＳ 明朝" w:hint="eastAsia"/>
                <w:sz w:val="21"/>
              </w:rPr>
              <w:t>の記録を行うこと</w:t>
            </w:r>
            <w:r w:rsidRPr="00DC28B0">
              <w:rPr>
                <w:rFonts w:ascii="ＭＳ 明朝" w:eastAsia="ＭＳ 明朝" w:hint="eastAsia"/>
                <w:sz w:val="21"/>
              </w:rPr>
              <w:t>。</w:t>
            </w:r>
          </w:p>
        </w:tc>
        <w:tc>
          <w:tcPr>
            <w:tcW w:w="992" w:type="dxa"/>
            <w:tcBorders>
              <w:top w:val="nil"/>
              <w:bottom w:val="nil"/>
            </w:tcBorders>
            <w:shd w:val="clear" w:color="auto" w:fill="auto"/>
            <w:tcMar>
              <w:left w:w="28" w:type="dxa"/>
              <w:right w:w="28" w:type="dxa"/>
            </w:tcMar>
          </w:tcPr>
          <w:p w14:paraId="26B32549" w14:textId="77777777" w:rsidR="000B76C3" w:rsidRPr="003F5628" w:rsidRDefault="000B76C3" w:rsidP="000B76C3">
            <w:pPr>
              <w:ind w:left="152" w:hanging="152"/>
              <w:jc w:val="center"/>
              <w:rPr>
                <w:rFonts w:ascii="ＭＳ 明朝" w:eastAsia="ＭＳ 明朝"/>
                <w:sz w:val="20"/>
                <w:szCs w:val="20"/>
              </w:rPr>
            </w:pPr>
          </w:p>
        </w:tc>
        <w:tc>
          <w:tcPr>
            <w:tcW w:w="1497" w:type="dxa"/>
            <w:tcBorders>
              <w:top w:val="nil"/>
              <w:bottom w:val="nil"/>
            </w:tcBorders>
            <w:shd w:val="clear" w:color="auto" w:fill="auto"/>
          </w:tcPr>
          <w:p w14:paraId="41AA1991" w14:textId="77777777" w:rsidR="000B76C3" w:rsidRPr="003F5628" w:rsidRDefault="000B76C3" w:rsidP="000B76C3">
            <w:pPr>
              <w:ind w:left="137" w:hanging="137"/>
              <w:jc w:val="left"/>
              <w:rPr>
                <w:rFonts w:ascii="ＭＳ 明朝" w:eastAsia="ＭＳ 明朝"/>
                <w:sz w:val="18"/>
                <w:szCs w:val="18"/>
              </w:rPr>
            </w:pPr>
          </w:p>
        </w:tc>
      </w:tr>
      <w:tr w:rsidR="000B76C3" w:rsidRPr="00084760" w14:paraId="238C9865" w14:textId="77777777" w:rsidTr="00DF4294">
        <w:tc>
          <w:tcPr>
            <w:tcW w:w="1559" w:type="dxa"/>
            <w:tcBorders>
              <w:top w:val="nil"/>
              <w:bottom w:val="nil"/>
            </w:tcBorders>
          </w:tcPr>
          <w:p w14:paraId="63A0C39A" w14:textId="77777777" w:rsidR="000B76C3" w:rsidRPr="0066500F" w:rsidRDefault="000B76C3" w:rsidP="000B76C3">
            <w:pPr>
              <w:ind w:leftChars="50" w:left="265" w:rightChars="4" w:right="8" w:hanging="160"/>
              <w:jc w:val="left"/>
              <w:rPr>
                <w:rFonts w:asciiTheme="minorEastAsia" w:eastAsiaTheme="minorEastAsia" w:hAnsiTheme="minorEastAsia"/>
                <w:sz w:val="21"/>
              </w:rPr>
            </w:pPr>
          </w:p>
        </w:tc>
        <w:tc>
          <w:tcPr>
            <w:tcW w:w="6096" w:type="dxa"/>
            <w:gridSpan w:val="2"/>
            <w:tcBorders>
              <w:top w:val="nil"/>
              <w:bottom w:val="nil"/>
            </w:tcBorders>
            <w:shd w:val="clear" w:color="auto" w:fill="auto"/>
          </w:tcPr>
          <w:p w14:paraId="297CE71A" w14:textId="48EB1948" w:rsidR="000B76C3" w:rsidRPr="00DC28B0" w:rsidRDefault="000B76C3" w:rsidP="000B76C3">
            <w:pPr>
              <w:ind w:leftChars="100" w:left="370" w:hanging="160"/>
              <w:rPr>
                <w:rFonts w:ascii="ＭＳ 明朝" w:eastAsia="ＭＳ 明朝"/>
                <w:sz w:val="21"/>
              </w:rPr>
            </w:pPr>
            <w:r w:rsidRPr="00DC28B0">
              <w:rPr>
                <w:rFonts w:ascii="ＭＳ 明朝" w:eastAsia="ＭＳ 明朝" w:hint="eastAsia"/>
                <w:sz w:val="21"/>
              </w:rPr>
              <w:t>カ　苦情の内容等</w:t>
            </w:r>
            <w:r w:rsidR="00E363D9" w:rsidRPr="00DC28B0">
              <w:rPr>
                <w:rFonts w:ascii="ＭＳ 明朝" w:eastAsia="ＭＳ 明朝" w:hint="eastAsia"/>
                <w:sz w:val="21"/>
              </w:rPr>
              <w:t>の記録を行うこと</w:t>
            </w:r>
            <w:r w:rsidRPr="00DC28B0">
              <w:rPr>
                <w:rFonts w:ascii="ＭＳ 明朝" w:eastAsia="ＭＳ 明朝" w:hint="eastAsia"/>
                <w:sz w:val="21"/>
              </w:rPr>
              <w:t>。</w:t>
            </w:r>
          </w:p>
        </w:tc>
        <w:tc>
          <w:tcPr>
            <w:tcW w:w="992" w:type="dxa"/>
            <w:tcBorders>
              <w:top w:val="nil"/>
              <w:bottom w:val="nil"/>
            </w:tcBorders>
            <w:shd w:val="clear" w:color="auto" w:fill="auto"/>
            <w:tcMar>
              <w:left w:w="28" w:type="dxa"/>
              <w:right w:w="28" w:type="dxa"/>
            </w:tcMar>
          </w:tcPr>
          <w:p w14:paraId="37BAA976" w14:textId="77777777" w:rsidR="000B76C3" w:rsidRPr="003F5628" w:rsidRDefault="000B76C3" w:rsidP="000B76C3">
            <w:pPr>
              <w:ind w:left="152" w:hanging="152"/>
              <w:jc w:val="center"/>
              <w:rPr>
                <w:rFonts w:ascii="ＭＳ 明朝" w:eastAsia="ＭＳ 明朝"/>
                <w:sz w:val="20"/>
                <w:szCs w:val="20"/>
              </w:rPr>
            </w:pPr>
          </w:p>
        </w:tc>
        <w:tc>
          <w:tcPr>
            <w:tcW w:w="1497" w:type="dxa"/>
            <w:tcBorders>
              <w:top w:val="nil"/>
              <w:bottom w:val="nil"/>
            </w:tcBorders>
            <w:shd w:val="clear" w:color="auto" w:fill="auto"/>
          </w:tcPr>
          <w:p w14:paraId="0F03E59E" w14:textId="77777777" w:rsidR="000B76C3" w:rsidRPr="003F5628" w:rsidRDefault="000B76C3" w:rsidP="000B76C3">
            <w:pPr>
              <w:ind w:left="137" w:hanging="137"/>
              <w:jc w:val="left"/>
              <w:rPr>
                <w:rFonts w:ascii="ＭＳ 明朝" w:eastAsia="ＭＳ 明朝"/>
                <w:sz w:val="18"/>
                <w:szCs w:val="18"/>
              </w:rPr>
            </w:pPr>
          </w:p>
        </w:tc>
      </w:tr>
      <w:tr w:rsidR="000B76C3" w:rsidRPr="00084760" w14:paraId="22A03E3E" w14:textId="77777777" w:rsidTr="00DF4294">
        <w:tc>
          <w:tcPr>
            <w:tcW w:w="1559" w:type="dxa"/>
            <w:tcBorders>
              <w:top w:val="nil"/>
              <w:bottom w:val="single" w:sz="4" w:space="0" w:color="auto"/>
            </w:tcBorders>
          </w:tcPr>
          <w:p w14:paraId="63BF24CB" w14:textId="77777777" w:rsidR="000B76C3" w:rsidRPr="0066500F" w:rsidRDefault="000B76C3" w:rsidP="000B76C3">
            <w:pPr>
              <w:ind w:leftChars="50" w:left="265" w:rightChars="4" w:right="8" w:hanging="160"/>
              <w:jc w:val="left"/>
              <w:rPr>
                <w:rFonts w:asciiTheme="minorEastAsia" w:eastAsiaTheme="minorEastAsia" w:hAnsiTheme="minorEastAsia"/>
                <w:sz w:val="21"/>
              </w:rPr>
            </w:pPr>
          </w:p>
        </w:tc>
        <w:tc>
          <w:tcPr>
            <w:tcW w:w="6096" w:type="dxa"/>
            <w:gridSpan w:val="2"/>
            <w:tcBorders>
              <w:top w:val="nil"/>
              <w:bottom w:val="single" w:sz="4" w:space="0" w:color="auto"/>
            </w:tcBorders>
            <w:shd w:val="clear" w:color="auto" w:fill="auto"/>
          </w:tcPr>
          <w:p w14:paraId="36F3723D" w14:textId="02A31903" w:rsidR="000B76C3" w:rsidRPr="00DC28B0" w:rsidRDefault="000B76C3" w:rsidP="000B76C3">
            <w:pPr>
              <w:ind w:leftChars="100" w:left="420" w:hangingChars="100" w:hanging="210"/>
              <w:rPr>
                <w:rFonts w:ascii="ＭＳ 明朝" w:eastAsia="ＭＳ 明朝"/>
                <w:sz w:val="21"/>
              </w:rPr>
            </w:pPr>
            <w:r w:rsidRPr="00DC28B0">
              <w:rPr>
                <w:rFonts w:ascii="ＭＳ 明朝" w:eastAsia="ＭＳ 明朝" w:hint="eastAsia"/>
                <w:sz w:val="21"/>
              </w:rPr>
              <w:t>キ　事故の状況及び事故に際して採った処置に</w:t>
            </w:r>
            <w:r w:rsidR="00E363D9" w:rsidRPr="00DC28B0">
              <w:rPr>
                <w:rFonts w:ascii="ＭＳ 明朝" w:eastAsia="ＭＳ 明朝" w:hint="eastAsia"/>
                <w:sz w:val="21"/>
              </w:rPr>
              <w:t>ついての記録を行うこと</w:t>
            </w:r>
            <w:r w:rsidRPr="00DC28B0">
              <w:rPr>
                <w:rFonts w:ascii="ＭＳ 明朝" w:eastAsia="ＭＳ 明朝" w:hint="eastAsia"/>
                <w:sz w:val="21"/>
              </w:rPr>
              <w:t>。</w:t>
            </w:r>
          </w:p>
        </w:tc>
        <w:tc>
          <w:tcPr>
            <w:tcW w:w="992" w:type="dxa"/>
            <w:tcBorders>
              <w:top w:val="nil"/>
              <w:bottom w:val="single" w:sz="4" w:space="0" w:color="auto"/>
            </w:tcBorders>
            <w:shd w:val="clear" w:color="auto" w:fill="auto"/>
            <w:tcMar>
              <w:left w:w="28" w:type="dxa"/>
              <w:right w:w="28" w:type="dxa"/>
            </w:tcMar>
          </w:tcPr>
          <w:p w14:paraId="3472569E" w14:textId="77777777" w:rsidR="000B76C3" w:rsidRPr="003F5628" w:rsidRDefault="000B76C3" w:rsidP="000B76C3">
            <w:pPr>
              <w:ind w:left="152" w:hanging="152"/>
              <w:jc w:val="center"/>
              <w:rPr>
                <w:rFonts w:ascii="ＭＳ 明朝" w:eastAsia="ＭＳ 明朝"/>
                <w:sz w:val="20"/>
                <w:szCs w:val="20"/>
              </w:rPr>
            </w:pPr>
          </w:p>
        </w:tc>
        <w:tc>
          <w:tcPr>
            <w:tcW w:w="1497" w:type="dxa"/>
            <w:tcBorders>
              <w:top w:val="nil"/>
              <w:bottom w:val="single" w:sz="4" w:space="0" w:color="auto"/>
            </w:tcBorders>
            <w:shd w:val="clear" w:color="auto" w:fill="auto"/>
          </w:tcPr>
          <w:p w14:paraId="2171B7AD" w14:textId="77777777" w:rsidR="000B76C3" w:rsidRPr="003F5628" w:rsidRDefault="000B76C3" w:rsidP="000B76C3">
            <w:pPr>
              <w:ind w:left="137" w:hanging="137"/>
              <w:jc w:val="left"/>
              <w:rPr>
                <w:rFonts w:ascii="ＭＳ 明朝" w:eastAsia="ＭＳ 明朝"/>
                <w:sz w:val="18"/>
                <w:szCs w:val="18"/>
              </w:rPr>
            </w:pPr>
          </w:p>
        </w:tc>
      </w:tr>
      <w:tr w:rsidR="000B76C3" w:rsidRPr="00084760" w14:paraId="4A723AED" w14:textId="77777777" w:rsidTr="00DF4294">
        <w:trPr>
          <w:trHeight w:val="302"/>
        </w:trPr>
        <w:tc>
          <w:tcPr>
            <w:tcW w:w="1559" w:type="dxa"/>
            <w:vMerge w:val="restart"/>
            <w:tcBorders>
              <w:top w:val="single" w:sz="4" w:space="0" w:color="auto"/>
            </w:tcBorders>
          </w:tcPr>
          <w:p w14:paraId="7880948E" w14:textId="61730578" w:rsidR="000B76C3" w:rsidRPr="0066500F" w:rsidRDefault="000B76C3" w:rsidP="000B76C3">
            <w:pPr>
              <w:ind w:left="160" w:rightChars="4" w:right="8" w:hanging="160"/>
              <w:jc w:val="left"/>
              <w:rPr>
                <w:rFonts w:asciiTheme="minorEastAsia" w:eastAsiaTheme="minorEastAsia" w:hAnsiTheme="minorEastAsia"/>
                <w:sz w:val="21"/>
              </w:rPr>
            </w:pPr>
            <w:r w:rsidRPr="0066500F">
              <w:rPr>
                <w:rFonts w:asciiTheme="minorEastAsia" w:eastAsiaTheme="minorEastAsia" w:hAnsiTheme="minorEastAsia" w:hint="eastAsia"/>
                <w:sz w:val="21"/>
              </w:rPr>
              <w:t>28</w:t>
            </w:r>
          </w:p>
          <w:p w14:paraId="77D00916" w14:textId="77777777" w:rsidR="000B76C3" w:rsidRPr="0066500F" w:rsidRDefault="000B76C3" w:rsidP="000B76C3">
            <w:pPr>
              <w:ind w:left="160" w:rightChars="4" w:right="8" w:hanging="160"/>
              <w:jc w:val="left"/>
              <w:rPr>
                <w:rFonts w:asciiTheme="minorEastAsia" w:eastAsiaTheme="minorEastAsia" w:hAnsiTheme="minorEastAsia"/>
                <w:sz w:val="21"/>
              </w:rPr>
            </w:pPr>
            <w:r w:rsidRPr="0066500F">
              <w:rPr>
                <w:rFonts w:asciiTheme="minorEastAsia" w:eastAsiaTheme="minorEastAsia" w:hAnsiTheme="minorEastAsia" w:hint="eastAsia"/>
                <w:sz w:val="21"/>
              </w:rPr>
              <w:t>運営規程</w:t>
            </w:r>
          </w:p>
        </w:tc>
        <w:tc>
          <w:tcPr>
            <w:tcW w:w="6096" w:type="dxa"/>
            <w:gridSpan w:val="2"/>
            <w:tcBorders>
              <w:top w:val="single" w:sz="4" w:space="0" w:color="auto"/>
              <w:bottom w:val="nil"/>
            </w:tcBorders>
            <w:shd w:val="clear" w:color="auto" w:fill="auto"/>
          </w:tcPr>
          <w:p w14:paraId="02F99ACA" w14:textId="77777777" w:rsidR="000B76C3" w:rsidRPr="00677200" w:rsidRDefault="000B76C3" w:rsidP="000B76C3">
            <w:pPr>
              <w:ind w:left="210" w:hangingChars="100" w:hanging="210"/>
              <w:rPr>
                <w:rFonts w:hAnsiTheme="minorEastAsia"/>
                <w:b/>
                <w:sz w:val="21"/>
              </w:rPr>
            </w:pPr>
            <w:r w:rsidRPr="00677200">
              <w:rPr>
                <w:rFonts w:hAnsiTheme="minorEastAsia" w:hint="eastAsia"/>
                <w:sz w:val="21"/>
              </w:rPr>
              <w:t xml:space="preserve">　</w:t>
            </w:r>
            <w:r w:rsidRPr="00677200">
              <w:rPr>
                <w:rFonts w:hAnsiTheme="minorEastAsia" w:hint="eastAsia"/>
                <w:b/>
                <w:sz w:val="21"/>
              </w:rPr>
              <w:t>施設ごとに、次の重要事項に関する規程を定めていますか。</w:t>
            </w:r>
          </w:p>
        </w:tc>
        <w:tc>
          <w:tcPr>
            <w:tcW w:w="992" w:type="dxa"/>
            <w:tcBorders>
              <w:top w:val="single" w:sz="4" w:space="0" w:color="auto"/>
              <w:bottom w:val="nil"/>
            </w:tcBorders>
            <w:shd w:val="clear" w:color="auto" w:fill="auto"/>
            <w:tcMar>
              <w:left w:w="28" w:type="dxa"/>
              <w:right w:w="28" w:type="dxa"/>
            </w:tcMar>
          </w:tcPr>
          <w:p w14:paraId="3CB3EC5C" w14:textId="501CA282" w:rsidR="000B76C3" w:rsidRPr="003F5628" w:rsidRDefault="001A4615" w:rsidP="000B76C3">
            <w:pPr>
              <w:ind w:left="152" w:hanging="152"/>
              <w:rPr>
                <w:rFonts w:ascii="ＭＳ 明朝" w:eastAsia="ＭＳ 明朝"/>
                <w:sz w:val="20"/>
                <w:szCs w:val="20"/>
              </w:rPr>
            </w:pPr>
            <w:sdt>
              <w:sdtPr>
                <w:rPr>
                  <w:rFonts w:ascii="ＭＳ 明朝" w:eastAsia="ＭＳ 明朝"/>
                  <w:sz w:val="20"/>
                  <w:szCs w:val="20"/>
                </w:rPr>
                <w:id w:val="-1962406912"/>
                <w14:checkbox>
                  <w14:checked w14:val="0"/>
                  <w14:checkedState w14:val="2612" w14:font="ＭＳ ゴシック"/>
                  <w14:uncheckedState w14:val="2610" w14:font="ＭＳ ゴシック"/>
                </w14:checkbox>
              </w:sdtPr>
              <w:sdtContent>
                <w:r w:rsidR="000B76C3" w:rsidRPr="003F5628">
                  <w:rPr>
                    <w:rFonts w:ascii="ＭＳ 明朝" w:eastAsia="ＭＳ 明朝" w:hint="eastAsia"/>
                    <w:sz w:val="20"/>
                    <w:szCs w:val="20"/>
                  </w:rPr>
                  <w:t>☐</w:t>
                </w:r>
              </w:sdtContent>
            </w:sdt>
            <w:r w:rsidR="000B76C3" w:rsidRPr="003F5628">
              <w:rPr>
                <w:rFonts w:ascii="ＭＳ 明朝" w:eastAsia="ＭＳ 明朝" w:hint="eastAsia"/>
                <w:sz w:val="20"/>
                <w:szCs w:val="20"/>
              </w:rPr>
              <w:t>いる</w:t>
            </w:r>
          </w:p>
          <w:p w14:paraId="5D7F4902" w14:textId="53D7A7B8" w:rsidR="000B76C3" w:rsidRPr="003F5628" w:rsidRDefault="001A4615" w:rsidP="000B76C3">
            <w:pPr>
              <w:ind w:left="152" w:hanging="152"/>
              <w:rPr>
                <w:rFonts w:ascii="ＭＳ 明朝" w:eastAsia="ＭＳ 明朝"/>
                <w:sz w:val="20"/>
                <w:szCs w:val="20"/>
              </w:rPr>
            </w:pPr>
            <w:sdt>
              <w:sdtPr>
                <w:rPr>
                  <w:rFonts w:ascii="ＭＳ 明朝" w:eastAsia="ＭＳ 明朝"/>
                  <w:sz w:val="20"/>
                  <w:szCs w:val="20"/>
                </w:rPr>
                <w:id w:val="797341711"/>
                <w14:checkbox>
                  <w14:checked w14:val="0"/>
                  <w14:checkedState w14:val="2612" w14:font="ＭＳ ゴシック"/>
                  <w14:uncheckedState w14:val="2610" w14:font="ＭＳ ゴシック"/>
                </w14:checkbox>
              </w:sdtPr>
              <w:sdtContent>
                <w:r w:rsidR="0015174E" w:rsidRPr="003F5628">
                  <w:rPr>
                    <w:rFonts w:ascii="ＭＳ 明朝" w:eastAsia="ＭＳ 明朝" w:hint="eastAsia"/>
                    <w:sz w:val="20"/>
                    <w:szCs w:val="20"/>
                  </w:rPr>
                  <w:t>☐</w:t>
                </w:r>
              </w:sdtContent>
            </w:sdt>
            <w:r w:rsidR="000B76C3" w:rsidRPr="003F5628">
              <w:rPr>
                <w:rFonts w:ascii="ＭＳ 明朝" w:eastAsia="ＭＳ 明朝" w:hint="eastAsia"/>
                <w:sz w:val="20"/>
                <w:szCs w:val="20"/>
              </w:rPr>
              <w:t>いない</w:t>
            </w:r>
          </w:p>
        </w:tc>
        <w:tc>
          <w:tcPr>
            <w:tcW w:w="1497" w:type="dxa"/>
            <w:vMerge w:val="restart"/>
            <w:tcBorders>
              <w:top w:val="single" w:sz="4" w:space="0" w:color="auto"/>
            </w:tcBorders>
            <w:shd w:val="clear" w:color="auto" w:fill="auto"/>
          </w:tcPr>
          <w:p w14:paraId="7720BC6C" w14:textId="77777777" w:rsidR="000B76C3" w:rsidRPr="003F5628" w:rsidRDefault="000B76C3" w:rsidP="000B76C3">
            <w:pPr>
              <w:ind w:left="137" w:hanging="137"/>
              <w:jc w:val="left"/>
              <w:rPr>
                <w:rFonts w:ascii="ＭＳ 明朝" w:eastAsia="ＭＳ 明朝"/>
                <w:sz w:val="18"/>
                <w:szCs w:val="18"/>
              </w:rPr>
            </w:pPr>
            <w:r w:rsidRPr="003F5628">
              <w:rPr>
                <w:rFonts w:ascii="ＭＳ 明朝" w:eastAsia="ＭＳ 明朝" w:hint="eastAsia"/>
                <w:sz w:val="18"/>
                <w:szCs w:val="18"/>
              </w:rPr>
              <w:t>条例第168条</w:t>
            </w:r>
          </w:p>
          <w:p w14:paraId="3DE96E40" w14:textId="77777777" w:rsidR="000B76C3" w:rsidRPr="003F5628" w:rsidRDefault="000B76C3" w:rsidP="000B76C3">
            <w:pPr>
              <w:ind w:left="137" w:hanging="137"/>
              <w:jc w:val="left"/>
              <w:rPr>
                <w:rFonts w:ascii="ＭＳ 明朝" w:eastAsia="ＭＳ 明朝"/>
                <w:sz w:val="18"/>
                <w:szCs w:val="18"/>
              </w:rPr>
            </w:pPr>
          </w:p>
          <w:p w14:paraId="3F376032" w14:textId="6FC5ED70" w:rsidR="000B76C3" w:rsidRPr="003F5628" w:rsidRDefault="000B76C3" w:rsidP="000015A7">
            <w:pPr>
              <w:ind w:left="0" w:firstLineChars="0" w:firstLine="0"/>
              <w:jc w:val="left"/>
              <w:rPr>
                <w:rFonts w:ascii="ＭＳ 明朝" w:eastAsia="ＭＳ 明朝"/>
                <w:sz w:val="18"/>
                <w:szCs w:val="18"/>
              </w:rPr>
            </w:pPr>
            <w:r w:rsidRPr="003F5628">
              <w:rPr>
                <w:rFonts w:ascii="ＭＳ 明朝" w:eastAsia="ＭＳ 明朝" w:hint="eastAsia"/>
                <w:sz w:val="18"/>
                <w:szCs w:val="18"/>
              </w:rPr>
              <w:t>平</w:t>
            </w:r>
            <w:r w:rsidRPr="003F5628">
              <w:rPr>
                <w:rFonts w:ascii="ＭＳ 明朝" w:eastAsia="ＭＳ 明朝"/>
                <w:sz w:val="18"/>
                <w:szCs w:val="18"/>
              </w:rPr>
              <w:t>18-0331004</w:t>
            </w:r>
            <w:r w:rsidRPr="003F5628">
              <w:rPr>
                <w:rFonts w:ascii="ＭＳ 明朝" w:eastAsia="ＭＳ 明朝" w:hint="eastAsia"/>
                <w:sz w:val="18"/>
                <w:szCs w:val="18"/>
              </w:rPr>
              <w:t>第三の七の４</w:t>
            </w:r>
            <w:r w:rsidR="00E97411" w:rsidRPr="003F5628">
              <w:rPr>
                <w:rFonts w:ascii="ＭＳ 明朝" w:eastAsia="ＭＳ 明朝" w:hint="eastAsia"/>
                <w:sz w:val="18"/>
                <w:szCs w:val="18"/>
              </w:rPr>
              <w:t>(</w:t>
            </w:r>
            <w:r w:rsidR="00E97411" w:rsidRPr="003F5628">
              <w:rPr>
                <w:rFonts w:ascii="ＭＳ 明朝" w:eastAsia="ＭＳ 明朝"/>
                <w:sz w:val="18"/>
                <w:szCs w:val="18"/>
              </w:rPr>
              <w:t>18)</w:t>
            </w:r>
          </w:p>
        </w:tc>
      </w:tr>
      <w:tr w:rsidR="000B76C3" w:rsidRPr="00084760" w14:paraId="037CBB49" w14:textId="77777777" w:rsidTr="00DF4294">
        <w:tc>
          <w:tcPr>
            <w:tcW w:w="1559" w:type="dxa"/>
            <w:vMerge/>
            <w:tcBorders>
              <w:bottom w:val="nil"/>
            </w:tcBorders>
          </w:tcPr>
          <w:p w14:paraId="1B4B6AFE" w14:textId="77777777" w:rsidR="000B76C3" w:rsidRPr="0066500F" w:rsidRDefault="000B76C3" w:rsidP="000B76C3">
            <w:pPr>
              <w:ind w:leftChars="50" w:left="265" w:rightChars="4" w:right="8" w:hanging="160"/>
              <w:jc w:val="left"/>
              <w:rPr>
                <w:rFonts w:asciiTheme="minorEastAsia" w:eastAsiaTheme="minorEastAsia" w:hAnsiTheme="minorEastAsia"/>
                <w:sz w:val="21"/>
              </w:rPr>
            </w:pPr>
          </w:p>
        </w:tc>
        <w:tc>
          <w:tcPr>
            <w:tcW w:w="6096" w:type="dxa"/>
            <w:gridSpan w:val="2"/>
            <w:tcBorders>
              <w:top w:val="nil"/>
              <w:bottom w:val="nil"/>
            </w:tcBorders>
            <w:shd w:val="clear" w:color="auto" w:fill="auto"/>
          </w:tcPr>
          <w:p w14:paraId="37546465" w14:textId="77777777" w:rsidR="000B76C3" w:rsidRPr="005A0DEF" w:rsidRDefault="000B76C3" w:rsidP="000B76C3">
            <w:pPr>
              <w:ind w:leftChars="100" w:left="370" w:hanging="160"/>
              <w:rPr>
                <w:rFonts w:asciiTheme="minorEastAsia" w:eastAsiaTheme="minorEastAsia" w:hAnsiTheme="minorEastAsia"/>
                <w:sz w:val="21"/>
              </w:rPr>
            </w:pPr>
            <w:r w:rsidRPr="005A0DEF">
              <w:rPr>
                <w:rFonts w:asciiTheme="minorEastAsia" w:eastAsiaTheme="minorEastAsia" w:hAnsiTheme="minorEastAsia" w:hint="eastAsia"/>
                <w:sz w:val="21"/>
              </w:rPr>
              <w:t>ア　施設の目的及び運営の方針</w:t>
            </w:r>
          </w:p>
        </w:tc>
        <w:tc>
          <w:tcPr>
            <w:tcW w:w="992" w:type="dxa"/>
            <w:tcBorders>
              <w:top w:val="nil"/>
              <w:bottom w:val="nil"/>
            </w:tcBorders>
            <w:shd w:val="clear" w:color="auto" w:fill="auto"/>
            <w:tcMar>
              <w:left w:w="28" w:type="dxa"/>
              <w:right w:w="28" w:type="dxa"/>
            </w:tcMar>
          </w:tcPr>
          <w:p w14:paraId="3B9C5387" w14:textId="77777777" w:rsidR="000B76C3" w:rsidRPr="003F5628" w:rsidRDefault="000B76C3" w:rsidP="000B76C3">
            <w:pPr>
              <w:ind w:left="152" w:hanging="152"/>
              <w:jc w:val="center"/>
              <w:rPr>
                <w:rFonts w:ascii="ＭＳ 明朝" w:eastAsia="ＭＳ 明朝"/>
                <w:sz w:val="20"/>
                <w:szCs w:val="20"/>
              </w:rPr>
            </w:pPr>
          </w:p>
        </w:tc>
        <w:tc>
          <w:tcPr>
            <w:tcW w:w="1497" w:type="dxa"/>
            <w:vMerge/>
            <w:shd w:val="clear" w:color="auto" w:fill="auto"/>
          </w:tcPr>
          <w:p w14:paraId="773D3DE7" w14:textId="77777777" w:rsidR="000B76C3" w:rsidRPr="003F5628" w:rsidRDefault="000B76C3" w:rsidP="000B76C3">
            <w:pPr>
              <w:ind w:left="137" w:hanging="137"/>
              <w:jc w:val="left"/>
              <w:rPr>
                <w:rFonts w:ascii="ＭＳ 明朝" w:eastAsia="ＭＳ 明朝"/>
                <w:sz w:val="18"/>
                <w:szCs w:val="18"/>
              </w:rPr>
            </w:pPr>
          </w:p>
        </w:tc>
      </w:tr>
      <w:tr w:rsidR="000B76C3" w:rsidRPr="00084760" w14:paraId="5D7E54D9" w14:textId="77777777" w:rsidTr="00DF4294">
        <w:tc>
          <w:tcPr>
            <w:tcW w:w="1559" w:type="dxa"/>
            <w:tcBorders>
              <w:top w:val="nil"/>
              <w:bottom w:val="nil"/>
            </w:tcBorders>
          </w:tcPr>
          <w:p w14:paraId="63299671" w14:textId="77777777" w:rsidR="000B76C3" w:rsidRPr="0066500F" w:rsidRDefault="000B76C3" w:rsidP="000B76C3">
            <w:pPr>
              <w:ind w:leftChars="50" w:left="265" w:rightChars="4" w:right="8" w:hanging="160"/>
              <w:jc w:val="left"/>
              <w:rPr>
                <w:rFonts w:asciiTheme="minorEastAsia" w:eastAsiaTheme="minorEastAsia" w:hAnsiTheme="minorEastAsia"/>
                <w:sz w:val="21"/>
              </w:rPr>
            </w:pPr>
          </w:p>
        </w:tc>
        <w:tc>
          <w:tcPr>
            <w:tcW w:w="6096" w:type="dxa"/>
            <w:gridSpan w:val="2"/>
            <w:tcBorders>
              <w:top w:val="nil"/>
              <w:bottom w:val="nil"/>
            </w:tcBorders>
            <w:shd w:val="clear" w:color="auto" w:fill="auto"/>
          </w:tcPr>
          <w:p w14:paraId="4D7D4C5C" w14:textId="77777777" w:rsidR="000B76C3" w:rsidRPr="005A0DEF" w:rsidRDefault="000B76C3" w:rsidP="000B76C3">
            <w:pPr>
              <w:ind w:leftChars="100" w:left="370" w:hanging="160"/>
              <w:rPr>
                <w:rFonts w:asciiTheme="minorEastAsia" w:eastAsiaTheme="minorEastAsia" w:hAnsiTheme="minorEastAsia"/>
                <w:sz w:val="21"/>
              </w:rPr>
            </w:pPr>
            <w:r w:rsidRPr="005A0DEF">
              <w:rPr>
                <w:rFonts w:asciiTheme="minorEastAsia" w:eastAsiaTheme="minorEastAsia" w:hAnsiTheme="minorEastAsia" w:hint="eastAsia"/>
                <w:sz w:val="21"/>
              </w:rPr>
              <w:t>イ　従業者の職種、員数及び職務の内容</w:t>
            </w:r>
          </w:p>
          <w:p w14:paraId="5AE7410F" w14:textId="77777777" w:rsidR="000B76C3" w:rsidRPr="005A0DEF" w:rsidRDefault="000B76C3" w:rsidP="000B76C3">
            <w:pPr>
              <w:ind w:leftChars="100" w:left="630" w:hangingChars="200" w:hanging="420"/>
              <w:rPr>
                <w:rFonts w:asciiTheme="minorEastAsia" w:eastAsiaTheme="minorEastAsia" w:hAnsiTheme="minorEastAsia"/>
                <w:sz w:val="21"/>
              </w:rPr>
            </w:pPr>
            <w:r w:rsidRPr="005A0DEF">
              <w:rPr>
                <w:rFonts w:asciiTheme="minorEastAsia" w:eastAsiaTheme="minorEastAsia" w:hAnsiTheme="minorEastAsia" w:hint="eastAsia"/>
                <w:sz w:val="21"/>
              </w:rPr>
              <w:t xml:space="preserve">　※　</w:t>
            </w:r>
            <w:r w:rsidRPr="005A0DEF">
              <w:rPr>
                <w:rFonts w:asciiTheme="minorEastAsia" w:eastAsiaTheme="minorEastAsia" w:hAnsiTheme="minorEastAsia" w:cs="Times New Roman" w:hint="eastAsia"/>
                <w:snapToGrid w:val="0"/>
                <w:spacing w:val="-2"/>
                <w:kern w:val="0"/>
                <w:sz w:val="21"/>
              </w:rPr>
              <w:t>職員の「員数」については日々変わりうるものであるため、業務負担軽減等の観点から、規程を定めるに当たっては、条例で置くべきとされている員数を満たす範囲において、「○人以上」と記載することも可能です。</w:t>
            </w:r>
          </w:p>
        </w:tc>
        <w:tc>
          <w:tcPr>
            <w:tcW w:w="992" w:type="dxa"/>
            <w:tcBorders>
              <w:top w:val="nil"/>
              <w:bottom w:val="nil"/>
            </w:tcBorders>
            <w:shd w:val="clear" w:color="auto" w:fill="auto"/>
            <w:tcMar>
              <w:left w:w="28" w:type="dxa"/>
              <w:right w:w="28" w:type="dxa"/>
            </w:tcMar>
          </w:tcPr>
          <w:p w14:paraId="74B7BBE8" w14:textId="77777777" w:rsidR="000B76C3" w:rsidRPr="003F5628" w:rsidRDefault="000B76C3" w:rsidP="000B76C3">
            <w:pPr>
              <w:ind w:left="152" w:hanging="152"/>
              <w:jc w:val="center"/>
              <w:rPr>
                <w:rFonts w:ascii="ＭＳ 明朝" w:eastAsia="ＭＳ 明朝"/>
                <w:sz w:val="20"/>
                <w:szCs w:val="20"/>
              </w:rPr>
            </w:pPr>
          </w:p>
        </w:tc>
        <w:tc>
          <w:tcPr>
            <w:tcW w:w="1497" w:type="dxa"/>
            <w:vMerge/>
            <w:shd w:val="clear" w:color="auto" w:fill="auto"/>
          </w:tcPr>
          <w:p w14:paraId="47B09CDB" w14:textId="77777777" w:rsidR="000B76C3" w:rsidRPr="003F5628" w:rsidRDefault="000B76C3" w:rsidP="000B76C3">
            <w:pPr>
              <w:ind w:left="137" w:hanging="137"/>
              <w:jc w:val="left"/>
              <w:rPr>
                <w:rFonts w:ascii="ＭＳ 明朝" w:eastAsia="ＭＳ 明朝"/>
                <w:sz w:val="18"/>
                <w:szCs w:val="18"/>
              </w:rPr>
            </w:pPr>
          </w:p>
        </w:tc>
      </w:tr>
      <w:tr w:rsidR="000B76C3" w:rsidRPr="00084760" w14:paraId="6340E39D" w14:textId="77777777" w:rsidTr="00DF4294">
        <w:tc>
          <w:tcPr>
            <w:tcW w:w="1559" w:type="dxa"/>
            <w:tcBorders>
              <w:top w:val="nil"/>
              <w:bottom w:val="nil"/>
            </w:tcBorders>
          </w:tcPr>
          <w:p w14:paraId="5289FA1F" w14:textId="77777777" w:rsidR="000B76C3" w:rsidRPr="0066500F" w:rsidRDefault="000B76C3" w:rsidP="000B76C3">
            <w:pPr>
              <w:ind w:leftChars="50" w:left="265" w:rightChars="4" w:right="8" w:hanging="160"/>
              <w:jc w:val="left"/>
              <w:rPr>
                <w:rFonts w:asciiTheme="minorEastAsia" w:eastAsiaTheme="minorEastAsia" w:hAnsiTheme="minorEastAsia"/>
                <w:sz w:val="21"/>
              </w:rPr>
            </w:pPr>
          </w:p>
        </w:tc>
        <w:tc>
          <w:tcPr>
            <w:tcW w:w="6096" w:type="dxa"/>
            <w:gridSpan w:val="2"/>
            <w:tcBorders>
              <w:top w:val="nil"/>
              <w:bottom w:val="nil"/>
            </w:tcBorders>
            <w:shd w:val="clear" w:color="auto" w:fill="auto"/>
          </w:tcPr>
          <w:p w14:paraId="124D69AE" w14:textId="77777777" w:rsidR="000B76C3" w:rsidRPr="005A0DEF" w:rsidRDefault="000B76C3" w:rsidP="000B76C3">
            <w:pPr>
              <w:ind w:leftChars="100" w:left="370" w:hanging="160"/>
              <w:rPr>
                <w:rFonts w:asciiTheme="minorEastAsia" w:eastAsiaTheme="minorEastAsia" w:hAnsiTheme="minorEastAsia"/>
                <w:sz w:val="21"/>
              </w:rPr>
            </w:pPr>
            <w:r w:rsidRPr="005A0DEF">
              <w:rPr>
                <w:rFonts w:asciiTheme="minorEastAsia" w:eastAsiaTheme="minorEastAsia" w:hAnsiTheme="minorEastAsia" w:hint="eastAsia"/>
                <w:sz w:val="21"/>
              </w:rPr>
              <w:t>ウ　入所定員</w:t>
            </w:r>
          </w:p>
        </w:tc>
        <w:tc>
          <w:tcPr>
            <w:tcW w:w="992" w:type="dxa"/>
            <w:tcBorders>
              <w:top w:val="nil"/>
              <w:bottom w:val="nil"/>
            </w:tcBorders>
            <w:shd w:val="clear" w:color="auto" w:fill="auto"/>
            <w:tcMar>
              <w:left w:w="28" w:type="dxa"/>
              <w:right w:w="28" w:type="dxa"/>
            </w:tcMar>
          </w:tcPr>
          <w:p w14:paraId="3EDBF9B3" w14:textId="77777777" w:rsidR="000B76C3" w:rsidRPr="003F5628" w:rsidRDefault="000B76C3" w:rsidP="000B76C3">
            <w:pPr>
              <w:ind w:left="152" w:hanging="152"/>
              <w:jc w:val="center"/>
              <w:rPr>
                <w:rFonts w:ascii="ＭＳ 明朝" w:eastAsia="ＭＳ 明朝"/>
                <w:sz w:val="20"/>
                <w:szCs w:val="20"/>
              </w:rPr>
            </w:pPr>
          </w:p>
        </w:tc>
        <w:tc>
          <w:tcPr>
            <w:tcW w:w="1497" w:type="dxa"/>
            <w:vMerge/>
            <w:shd w:val="clear" w:color="auto" w:fill="auto"/>
          </w:tcPr>
          <w:p w14:paraId="1807186E" w14:textId="77777777" w:rsidR="000B76C3" w:rsidRPr="003F5628" w:rsidRDefault="000B76C3" w:rsidP="000B76C3">
            <w:pPr>
              <w:ind w:left="137" w:hanging="137"/>
              <w:jc w:val="left"/>
              <w:rPr>
                <w:rFonts w:ascii="ＭＳ 明朝" w:eastAsia="ＭＳ 明朝"/>
                <w:sz w:val="18"/>
                <w:szCs w:val="18"/>
              </w:rPr>
            </w:pPr>
          </w:p>
        </w:tc>
      </w:tr>
      <w:tr w:rsidR="000B76C3" w:rsidRPr="00084760" w14:paraId="3C292377" w14:textId="77777777" w:rsidTr="00DF4294">
        <w:tc>
          <w:tcPr>
            <w:tcW w:w="1559" w:type="dxa"/>
            <w:tcBorders>
              <w:top w:val="nil"/>
              <w:bottom w:val="nil"/>
            </w:tcBorders>
          </w:tcPr>
          <w:p w14:paraId="4B68EBF4" w14:textId="77777777" w:rsidR="000B76C3" w:rsidRPr="0066500F" w:rsidRDefault="000B76C3" w:rsidP="000B76C3">
            <w:pPr>
              <w:ind w:leftChars="50" w:left="265" w:rightChars="4" w:right="8" w:hanging="160"/>
              <w:jc w:val="left"/>
              <w:rPr>
                <w:rFonts w:asciiTheme="minorEastAsia" w:eastAsiaTheme="minorEastAsia" w:hAnsiTheme="minorEastAsia"/>
                <w:sz w:val="21"/>
              </w:rPr>
            </w:pPr>
          </w:p>
        </w:tc>
        <w:tc>
          <w:tcPr>
            <w:tcW w:w="6096" w:type="dxa"/>
            <w:gridSpan w:val="2"/>
            <w:tcBorders>
              <w:top w:val="nil"/>
              <w:bottom w:val="nil"/>
            </w:tcBorders>
            <w:shd w:val="clear" w:color="auto" w:fill="auto"/>
          </w:tcPr>
          <w:p w14:paraId="1330DB64" w14:textId="77777777" w:rsidR="000B76C3" w:rsidRPr="005A0DEF" w:rsidRDefault="000B76C3" w:rsidP="000B76C3">
            <w:pPr>
              <w:ind w:leftChars="200" w:left="630" w:hangingChars="100" w:hanging="210"/>
              <w:rPr>
                <w:rFonts w:asciiTheme="minorEastAsia" w:eastAsiaTheme="minorEastAsia" w:hAnsiTheme="minorEastAsia"/>
                <w:sz w:val="21"/>
              </w:rPr>
            </w:pPr>
            <w:r w:rsidRPr="005A0DEF">
              <w:rPr>
                <w:rFonts w:asciiTheme="minorEastAsia" w:eastAsiaTheme="minorEastAsia" w:hAnsiTheme="minorEastAsia" w:hint="eastAsia"/>
                <w:sz w:val="21"/>
              </w:rPr>
              <w:t>※　入所定員は、指定地域密着型介護老人福祉施設の事業の専用の居室のベッド数（和室利用の場合は、居室の利用人員数）と同数としてください。</w:t>
            </w:r>
          </w:p>
        </w:tc>
        <w:tc>
          <w:tcPr>
            <w:tcW w:w="992" w:type="dxa"/>
            <w:tcBorders>
              <w:top w:val="nil"/>
              <w:bottom w:val="nil"/>
            </w:tcBorders>
            <w:shd w:val="clear" w:color="auto" w:fill="auto"/>
            <w:tcMar>
              <w:left w:w="28" w:type="dxa"/>
              <w:right w:w="28" w:type="dxa"/>
            </w:tcMar>
          </w:tcPr>
          <w:p w14:paraId="545D4672" w14:textId="77777777" w:rsidR="000B76C3" w:rsidRPr="003F5628" w:rsidRDefault="000B76C3" w:rsidP="000B76C3">
            <w:pPr>
              <w:ind w:left="152" w:hanging="152"/>
              <w:jc w:val="center"/>
              <w:rPr>
                <w:rFonts w:ascii="ＭＳ 明朝" w:eastAsia="ＭＳ 明朝"/>
                <w:sz w:val="20"/>
                <w:szCs w:val="20"/>
              </w:rPr>
            </w:pPr>
          </w:p>
        </w:tc>
        <w:tc>
          <w:tcPr>
            <w:tcW w:w="1497" w:type="dxa"/>
            <w:vMerge/>
            <w:tcBorders>
              <w:bottom w:val="nil"/>
            </w:tcBorders>
            <w:shd w:val="clear" w:color="auto" w:fill="auto"/>
          </w:tcPr>
          <w:p w14:paraId="19646952" w14:textId="77777777" w:rsidR="000B76C3" w:rsidRPr="003F5628" w:rsidRDefault="000B76C3" w:rsidP="000B76C3">
            <w:pPr>
              <w:ind w:left="137" w:hanging="137"/>
              <w:jc w:val="left"/>
              <w:rPr>
                <w:rFonts w:ascii="ＭＳ 明朝" w:eastAsia="ＭＳ 明朝"/>
                <w:sz w:val="18"/>
                <w:szCs w:val="18"/>
              </w:rPr>
            </w:pPr>
          </w:p>
        </w:tc>
      </w:tr>
      <w:tr w:rsidR="000B76C3" w:rsidRPr="00084760" w14:paraId="5936CC76" w14:textId="77777777" w:rsidTr="00DF4294">
        <w:tc>
          <w:tcPr>
            <w:tcW w:w="1559" w:type="dxa"/>
            <w:tcBorders>
              <w:top w:val="nil"/>
              <w:bottom w:val="nil"/>
            </w:tcBorders>
          </w:tcPr>
          <w:p w14:paraId="11425A4F" w14:textId="77777777" w:rsidR="000B76C3" w:rsidRPr="0066500F" w:rsidRDefault="000B76C3" w:rsidP="000B76C3">
            <w:pPr>
              <w:ind w:leftChars="50" w:left="265" w:rightChars="4" w:right="8" w:hanging="160"/>
              <w:jc w:val="left"/>
              <w:rPr>
                <w:rFonts w:asciiTheme="minorEastAsia" w:eastAsiaTheme="minorEastAsia" w:hAnsiTheme="minorEastAsia"/>
                <w:sz w:val="21"/>
              </w:rPr>
            </w:pPr>
          </w:p>
        </w:tc>
        <w:tc>
          <w:tcPr>
            <w:tcW w:w="6096" w:type="dxa"/>
            <w:gridSpan w:val="2"/>
            <w:tcBorders>
              <w:top w:val="nil"/>
              <w:bottom w:val="nil"/>
            </w:tcBorders>
            <w:shd w:val="clear" w:color="auto" w:fill="auto"/>
          </w:tcPr>
          <w:p w14:paraId="398F4684" w14:textId="77777777" w:rsidR="000B76C3" w:rsidRPr="005A0DEF" w:rsidRDefault="000B76C3" w:rsidP="000B76C3">
            <w:pPr>
              <w:ind w:leftChars="100" w:left="420" w:hangingChars="100" w:hanging="210"/>
              <w:rPr>
                <w:rFonts w:asciiTheme="minorEastAsia" w:eastAsiaTheme="minorEastAsia" w:hAnsiTheme="minorEastAsia"/>
                <w:sz w:val="21"/>
              </w:rPr>
            </w:pPr>
            <w:r w:rsidRPr="005A0DEF">
              <w:rPr>
                <w:rFonts w:asciiTheme="minorEastAsia" w:eastAsiaTheme="minorEastAsia" w:hAnsiTheme="minorEastAsia" w:hint="eastAsia"/>
                <w:sz w:val="21"/>
              </w:rPr>
              <w:t>エ　入所者に対するサービスの内容及び利用料その他の費用の額</w:t>
            </w:r>
          </w:p>
        </w:tc>
        <w:tc>
          <w:tcPr>
            <w:tcW w:w="992" w:type="dxa"/>
            <w:tcBorders>
              <w:top w:val="nil"/>
              <w:bottom w:val="nil"/>
            </w:tcBorders>
            <w:shd w:val="clear" w:color="auto" w:fill="auto"/>
            <w:tcMar>
              <w:left w:w="28" w:type="dxa"/>
              <w:right w:w="28" w:type="dxa"/>
            </w:tcMar>
          </w:tcPr>
          <w:p w14:paraId="48910A2C" w14:textId="77777777" w:rsidR="000B76C3" w:rsidRPr="003F5628" w:rsidRDefault="000B76C3" w:rsidP="000B76C3">
            <w:pPr>
              <w:ind w:left="152" w:hanging="152"/>
              <w:jc w:val="center"/>
              <w:rPr>
                <w:rFonts w:ascii="ＭＳ 明朝" w:eastAsia="ＭＳ 明朝"/>
                <w:sz w:val="20"/>
                <w:szCs w:val="20"/>
              </w:rPr>
            </w:pPr>
          </w:p>
        </w:tc>
        <w:tc>
          <w:tcPr>
            <w:tcW w:w="1497" w:type="dxa"/>
            <w:tcBorders>
              <w:top w:val="nil"/>
              <w:bottom w:val="nil"/>
            </w:tcBorders>
            <w:shd w:val="clear" w:color="auto" w:fill="auto"/>
          </w:tcPr>
          <w:p w14:paraId="7F401A1D" w14:textId="77777777" w:rsidR="000B76C3" w:rsidRPr="003F5628" w:rsidRDefault="000B76C3" w:rsidP="000B76C3">
            <w:pPr>
              <w:ind w:left="137" w:hanging="137"/>
              <w:jc w:val="left"/>
              <w:rPr>
                <w:rFonts w:ascii="ＭＳ 明朝" w:eastAsia="ＭＳ 明朝"/>
                <w:sz w:val="18"/>
                <w:szCs w:val="18"/>
              </w:rPr>
            </w:pPr>
          </w:p>
        </w:tc>
      </w:tr>
      <w:tr w:rsidR="000B76C3" w:rsidRPr="00084760" w14:paraId="09E02391" w14:textId="77777777" w:rsidTr="00DF4294">
        <w:tc>
          <w:tcPr>
            <w:tcW w:w="1559" w:type="dxa"/>
            <w:tcBorders>
              <w:top w:val="nil"/>
              <w:bottom w:val="nil"/>
            </w:tcBorders>
          </w:tcPr>
          <w:p w14:paraId="264EA382" w14:textId="77777777" w:rsidR="000B76C3" w:rsidRPr="0066500F" w:rsidRDefault="000B76C3" w:rsidP="000B76C3">
            <w:pPr>
              <w:ind w:leftChars="50" w:left="265" w:rightChars="4" w:right="8" w:hanging="160"/>
              <w:jc w:val="left"/>
              <w:rPr>
                <w:rFonts w:asciiTheme="minorEastAsia" w:eastAsiaTheme="minorEastAsia" w:hAnsiTheme="minorEastAsia"/>
                <w:sz w:val="21"/>
              </w:rPr>
            </w:pPr>
          </w:p>
        </w:tc>
        <w:tc>
          <w:tcPr>
            <w:tcW w:w="6096" w:type="dxa"/>
            <w:gridSpan w:val="2"/>
            <w:tcBorders>
              <w:top w:val="nil"/>
              <w:bottom w:val="nil"/>
            </w:tcBorders>
            <w:shd w:val="clear" w:color="auto" w:fill="auto"/>
          </w:tcPr>
          <w:p w14:paraId="31E3877F" w14:textId="77777777" w:rsidR="000B76C3" w:rsidRPr="005A0DEF" w:rsidRDefault="000B76C3" w:rsidP="000B76C3">
            <w:pPr>
              <w:ind w:leftChars="200" w:left="630" w:hangingChars="100" w:hanging="210"/>
              <w:rPr>
                <w:rFonts w:asciiTheme="minorEastAsia" w:eastAsiaTheme="minorEastAsia" w:hAnsiTheme="minorEastAsia"/>
                <w:sz w:val="21"/>
              </w:rPr>
            </w:pPr>
            <w:r w:rsidRPr="005A0DEF">
              <w:rPr>
                <w:rFonts w:asciiTheme="minorEastAsia" w:eastAsiaTheme="minorEastAsia" w:hAnsiTheme="minorEastAsia" w:hint="eastAsia"/>
                <w:sz w:val="21"/>
              </w:rPr>
              <w:t>※　「サービスの内容」は、年間行事・レクリエーション及び日課等を含めたサービスの内容を指します。</w:t>
            </w:r>
          </w:p>
        </w:tc>
        <w:tc>
          <w:tcPr>
            <w:tcW w:w="992" w:type="dxa"/>
            <w:tcBorders>
              <w:top w:val="nil"/>
              <w:bottom w:val="nil"/>
            </w:tcBorders>
            <w:shd w:val="clear" w:color="auto" w:fill="auto"/>
            <w:tcMar>
              <w:left w:w="28" w:type="dxa"/>
              <w:right w:w="28" w:type="dxa"/>
            </w:tcMar>
          </w:tcPr>
          <w:p w14:paraId="00D1E1BE" w14:textId="77777777" w:rsidR="000B76C3" w:rsidRPr="003F5628" w:rsidRDefault="000B76C3" w:rsidP="000B76C3">
            <w:pPr>
              <w:ind w:left="152" w:hanging="152"/>
              <w:jc w:val="center"/>
              <w:rPr>
                <w:rFonts w:ascii="ＭＳ 明朝" w:eastAsia="ＭＳ 明朝"/>
                <w:sz w:val="20"/>
                <w:szCs w:val="20"/>
              </w:rPr>
            </w:pPr>
          </w:p>
        </w:tc>
        <w:tc>
          <w:tcPr>
            <w:tcW w:w="1497" w:type="dxa"/>
            <w:tcBorders>
              <w:top w:val="nil"/>
              <w:bottom w:val="nil"/>
            </w:tcBorders>
            <w:shd w:val="clear" w:color="auto" w:fill="auto"/>
          </w:tcPr>
          <w:p w14:paraId="0ECDD7E5" w14:textId="77777777" w:rsidR="000B76C3" w:rsidRPr="003F5628" w:rsidRDefault="000B76C3" w:rsidP="000B76C3">
            <w:pPr>
              <w:ind w:left="137" w:hanging="137"/>
              <w:jc w:val="left"/>
              <w:rPr>
                <w:rFonts w:ascii="ＭＳ 明朝" w:eastAsia="ＭＳ 明朝"/>
                <w:sz w:val="18"/>
                <w:szCs w:val="18"/>
              </w:rPr>
            </w:pPr>
          </w:p>
        </w:tc>
      </w:tr>
      <w:tr w:rsidR="000B76C3" w:rsidRPr="00084760" w14:paraId="5DF8134B" w14:textId="77777777" w:rsidTr="00DF4294">
        <w:tc>
          <w:tcPr>
            <w:tcW w:w="1559" w:type="dxa"/>
            <w:tcBorders>
              <w:top w:val="nil"/>
              <w:bottom w:val="nil"/>
            </w:tcBorders>
          </w:tcPr>
          <w:p w14:paraId="76C13991" w14:textId="77777777" w:rsidR="000B76C3" w:rsidRPr="0066500F" w:rsidRDefault="000B76C3" w:rsidP="000B76C3">
            <w:pPr>
              <w:ind w:leftChars="50" w:left="265" w:rightChars="4" w:right="8" w:hanging="160"/>
              <w:jc w:val="left"/>
              <w:rPr>
                <w:rFonts w:asciiTheme="minorEastAsia" w:eastAsiaTheme="minorEastAsia" w:hAnsiTheme="minorEastAsia"/>
                <w:sz w:val="21"/>
              </w:rPr>
            </w:pPr>
          </w:p>
        </w:tc>
        <w:tc>
          <w:tcPr>
            <w:tcW w:w="6096" w:type="dxa"/>
            <w:gridSpan w:val="2"/>
            <w:tcBorders>
              <w:top w:val="nil"/>
              <w:bottom w:val="nil"/>
            </w:tcBorders>
            <w:shd w:val="clear" w:color="auto" w:fill="auto"/>
          </w:tcPr>
          <w:p w14:paraId="6DCA6799" w14:textId="77777777" w:rsidR="000B76C3" w:rsidRPr="005A0DEF" w:rsidRDefault="000B76C3" w:rsidP="000B76C3">
            <w:pPr>
              <w:ind w:leftChars="200" w:left="630" w:hangingChars="100" w:hanging="210"/>
              <w:rPr>
                <w:rFonts w:asciiTheme="minorEastAsia" w:eastAsiaTheme="minorEastAsia" w:hAnsiTheme="minorEastAsia"/>
                <w:sz w:val="21"/>
              </w:rPr>
            </w:pPr>
            <w:r w:rsidRPr="005A0DEF">
              <w:rPr>
                <w:rFonts w:asciiTheme="minorEastAsia" w:eastAsiaTheme="minorEastAsia" w:hAnsiTheme="minorEastAsia" w:hint="eastAsia"/>
                <w:sz w:val="21"/>
              </w:rPr>
              <w:t>※　「サービスの内容」は、入居者が、自ら生活様式や生活習慣に沿って自律的な日常生活を営むことができるように、１日の生活の流れの中で行われる支援の内容を指します。</w:t>
            </w:r>
          </w:p>
        </w:tc>
        <w:tc>
          <w:tcPr>
            <w:tcW w:w="992" w:type="dxa"/>
            <w:tcBorders>
              <w:top w:val="nil"/>
              <w:bottom w:val="nil"/>
            </w:tcBorders>
            <w:shd w:val="clear" w:color="auto" w:fill="auto"/>
            <w:tcMar>
              <w:left w:w="28" w:type="dxa"/>
              <w:right w:w="28" w:type="dxa"/>
            </w:tcMar>
          </w:tcPr>
          <w:p w14:paraId="08F53AD1" w14:textId="77777777" w:rsidR="000B76C3" w:rsidRPr="003F5628" w:rsidRDefault="000B76C3" w:rsidP="000B76C3">
            <w:pPr>
              <w:ind w:left="152" w:hanging="152"/>
              <w:jc w:val="center"/>
              <w:rPr>
                <w:rFonts w:ascii="ＭＳ 明朝" w:eastAsia="ＭＳ 明朝"/>
                <w:sz w:val="20"/>
                <w:szCs w:val="20"/>
              </w:rPr>
            </w:pPr>
          </w:p>
        </w:tc>
        <w:tc>
          <w:tcPr>
            <w:tcW w:w="1497" w:type="dxa"/>
            <w:tcBorders>
              <w:top w:val="nil"/>
              <w:bottom w:val="nil"/>
            </w:tcBorders>
            <w:shd w:val="clear" w:color="auto" w:fill="auto"/>
          </w:tcPr>
          <w:p w14:paraId="42DE1C7F" w14:textId="77777777" w:rsidR="000B76C3" w:rsidRPr="003F5628" w:rsidRDefault="000B76C3" w:rsidP="000B76C3">
            <w:pPr>
              <w:ind w:left="137" w:hanging="137"/>
              <w:jc w:val="left"/>
              <w:rPr>
                <w:rFonts w:ascii="ＭＳ 明朝" w:eastAsia="ＭＳ 明朝"/>
                <w:sz w:val="18"/>
                <w:szCs w:val="18"/>
              </w:rPr>
            </w:pPr>
          </w:p>
        </w:tc>
      </w:tr>
      <w:tr w:rsidR="000B76C3" w:rsidRPr="00084760" w14:paraId="148D0BCF" w14:textId="77777777" w:rsidTr="00DF4294">
        <w:tc>
          <w:tcPr>
            <w:tcW w:w="1559" w:type="dxa"/>
            <w:tcBorders>
              <w:top w:val="nil"/>
              <w:bottom w:val="nil"/>
            </w:tcBorders>
          </w:tcPr>
          <w:p w14:paraId="11091850" w14:textId="77777777" w:rsidR="000B76C3" w:rsidRPr="0066500F" w:rsidRDefault="000B76C3" w:rsidP="000B76C3">
            <w:pPr>
              <w:ind w:leftChars="50" w:left="265" w:rightChars="4" w:right="8" w:hanging="160"/>
              <w:jc w:val="left"/>
              <w:rPr>
                <w:rFonts w:asciiTheme="minorEastAsia" w:eastAsiaTheme="minorEastAsia" w:hAnsiTheme="minorEastAsia"/>
                <w:sz w:val="21"/>
              </w:rPr>
            </w:pPr>
          </w:p>
        </w:tc>
        <w:tc>
          <w:tcPr>
            <w:tcW w:w="6096" w:type="dxa"/>
            <w:gridSpan w:val="2"/>
            <w:tcBorders>
              <w:top w:val="nil"/>
              <w:bottom w:val="nil"/>
            </w:tcBorders>
            <w:shd w:val="clear" w:color="auto" w:fill="auto"/>
          </w:tcPr>
          <w:p w14:paraId="24F67667" w14:textId="77777777" w:rsidR="000B76C3" w:rsidRPr="005A0DEF" w:rsidRDefault="000B76C3" w:rsidP="000B76C3">
            <w:pPr>
              <w:ind w:leftChars="200" w:left="630" w:hangingChars="100" w:hanging="210"/>
              <w:rPr>
                <w:rFonts w:asciiTheme="minorEastAsia" w:eastAsiaTheme="minorEastAsia" w:hAnsiTheme="minorEastAsia"/>
                <w:sz w:val="21"/>
              </w:rPr>
            </w:pPr>
            <w:r w:rsidRPr="005A0DEF">
              <w:rPr>
                <w:rFonts w:asciiTheme="minorEastAsia" w:eastAsiaTheme="minorEastAsia" w:hAnsiTheme="minorEastAsia" w:hint="eastAsia"/>
                <w:sz w:val="21"/>
              </w:rPr>
              <w:t>※　「その他の費用の額」は、支払を受けることが認められている費用の額を指します。</w:t>
            </w:r>
          </w:p>
        </w:tc>
        <w:tc>
          <w:tcPr>
            <w:tcW w:w="992" w:type="dxa"/>
            <w:tcBorders>
              <w:top w:val="nil"/>
              <w:bottom w:val="nil"/>
            </w:tcBorders>
            <w:shd w:val="clear" w:color="auto" w:fill="auto"/>
            <w:tcMar>
              <w:left w:w="28" w:type="dxa"/>
              <w:right w:w="28" w:type="dxa"/>
            </w:tcMar>
          </w:tcPr>
          <w:p w14:paraId="1E290FE2" w14:textId="77777777" w:rsidR="000B76C3" w:rsidRPr="003F5628" w:rsidRDefault="000B76C3" w:rsidP="000B76C3">
            <w:pPr>
              <w:ind w:left="152" w:hanging="152"/>
              <w:jc w:val="center"/>
              <w:rPr>
                <w:rFonts w:ascii="ＭＳ 明朝" w:eastAsia="ＭＳ 明朝"/>
                <w:sz w:val="20"/>
                <w:szCs w:val="20"/>
              </w:rPr>
            </w:pPr>
          </w:p>
        </w:tc>
        <w:tc>
          <w:tcPr>
            <w:tcW w:w="1497" w:type="dxa"/>
            <w:tcBorders>
              <w:top w:val="nil"/>
              <w:bottom w:val="nil"/>
            </w:tcBorders>
            <w:shd w:val="clear" w:color="auto" w:fill="auto"/>
          </w:tcPr>
          <w:p w14:paraId="28530900" w14:textId="77777777" w:rsidR="000B76C3" w:rsidRPr="003F5628" w:rsidRDefault="000B76C3" w:rsidP="000B76C3">
            <w:pPr>
              <w:ind w:left="137" w:hanging="137"/>
              <w:jc w:val="left"/>
              <w:rPr>
                <w:rFonts w:ascii="ＭＳ 明朝" w:eastAsia="ＭＳ 明朝"/>
                <w:sz w:val="18"/>
                <w:szCs w:val="18"/>
              </w:rPr>
            </w:pPr>
          </w:p>
        </w:tc>
      </w:tr>
      <w:tr w:rsidR="000B76C3" w:rsidRPr="00084760" w14:paraId="41C85BFB" w14:textId="77777777" w:rsidTr="00DF4294">
        <w:tc>
          <w:tcPr>
            <w:tcW w:w="1559" w:type="dxa"/>
            <w:tcBorders>
              <w:top w:val="nil"/>
              <w:bottom w:val="nil"/>
            </w:tcBorders>
          </w:tcPr>
          <w:p w14:paraId="020AD0A1" w14:textId="77777777" w:rsidR="000B76C3" w:rsidRPr="0066500F" w:rsidRDefault="000B76C3" w:rsidP="000B76C3">
            <w:pPr>
              <w:ind w:leftChars="50" w:left="265" w:rightChars="4" w:right="8" w:hanging="160"/>
              <w:jc w:val="left"/>
              <w:rPr>
                <w:rFonts w:asciiTheme="minorEastAsia" w:eastAsiaTheme="minorEastAsia" w:hAnsiTheme="minorEastAsia"/>
                <w:sz w:val="21"/>
              </w:rPr>
            </w:pPr>
          </w:p>
        </w:tc>
        <w:tc>
          <w:tcPr>
            <w:tcW w:w="6096" w:type="dxa"/>
            <w:gridSpan w:val="2"/>
            <w:tcBorders>
              <w:top w:val="nil"/>
              <w:bottom w:val="nil"/>
            </w:tcBorders>
            <w:shd w:val="clear" w:color="auto" w:fill="auto"/>
          </w:tcPr>
          <w:p w14:paraId="73F26E73" w14:textId="77777777" w:rsidR="000B76C3" w:rsidRPr="005A0DEF" w:rsidRDefault="000B76C3" w:rsidP="000B76C3">
            <w:pPr>
              <w:ind w:leftChars="100" w:left="370" w:hanging="160"/>
              <w:rPr>
                <w:rFonts w:asciiTheme="minorEastAsia" w:eastAsiaTheme="minorEastAsia" w:hAnsiTheme="minorEastAsia"/>
                <w:sz w:val="21"/>
              </w:rPr>
            </w:pPr>
            <w:r w:rsidRPr="005A0DEF">
              <w:rPr>
                <w:rFonts w:asciiTheme="minorEastAsia" w:eastAsiaTheme="minorEastAsia" w:hAnsiTheme="minorEastAsia" w:hint="eastAsia"/>
                <w:sz w:val="21"/>
              </w:rPr>
              <w:t>オ　施設の利用に当たっての留意事項</w:t>
            </w:r>
          </w:p>
        </w:tc>
        <w:tc>
          <w:tcPr>
            <w:tcW w:w="992" w:type="dxa"/>
            <w:tcBorders>
              <w:top w:val="nil"/>
              <w:bottom w:val="nil"/>
            </w:tcBorders>
            <w:shd w:val="clear" w:color="auto" w:fill="auto"/>
            <w:tcMar>
              <w:left w:w="28" w:type="dxa"/>
              <w:right w:w="28" w:type="dxa"/>
            </w:tcMar>
          </w:tcPr>
          <w:p w14:paraId="36843A4D" w14:textId="77777777" w:rsidR="000B76C3" w:rsidRPr="003F5628" w:rsidRDefault="000B76C3" w:rsidP="000B76C3">
            <w:pPr>
              <w:ind w:left="152" w:hanging="152"/>
              <w:jc w:val="center"/>
              <w:rPr>
                <w:rFonts w:ascii="ＭＳ 明朝" w:eastAsia="ＭＳ 明朝"/>
                <w:sz w:val="20"/>
                <w:szCs w:val="20"/>
              </w:rPr>
            </w:pPr>
          </w:p>
        </w:tc>
        <w:tc>
          <w:tcPr>
            <w:tcW w:w="1497" w:type="dxa"/>
            <w:tcBorders>
              <w:top w:val="nil"/>
              <w:bottom w:val="nil"/>
            </w:tcBorders>
            <w:shd w:val="clear" w:color="auto" w:fill="auto"/>
          </w:tcPr>
          <w:p w14:paraId="09BD6495" w14:textId="77777777" w:rsidR="000B76C3" w:rsidRPr="003F5628" w:rsidRDefault="000B76C3" w:rsidP="000B76C3">
            <w:pPr>
              <w:ind w:left="137" w:hanging="137"/>
              <w:jc w:val="left"/>
              <w:rPr>
                <w:rFonts w:ascii="ＭＳ 明朝" w:eastAsia="ＭＳ 明朝"/>
                <w:sz w:val="18"/>
                <w:szCs w:val="18"/>
              </w:rPr>
            </w:pPr>
          </w:p>
        </w:tc>
      </w:tr>
      <w:tr w:rsidR="000B76C3" w:rsidRPr="00084760" w14:paraId="6F7AC5FA" w14:textId="77777777" w:rsidTr="00DF4294">
        <w:tc>
          <w:tcPr>
            <w:tcW w:w="1559" w:type="dxa"/>
            <w:tcBorders>
              <w:top w:val="nil"/>
              <w:bottom w:val="nil"/>
            </w:tcBorders>
          </w:tcPr>
          <w:p w14:paraId="3E7D7A56" w14:textId="77777777" w:rsidR="000B76C3" w:rsidRPr="0066500F" w:rsidRDefault="000B76C3" w:rsidP="000B76C3">
            <w:pPr>
              <w:ind w:leftChars="50" w:left="265" w:rightChars="4" w:right="8" w:hanging="160"/>
              <w:jc w:val="left"/>
              <w:rPr>
                <w:rFonts w:asciiTheme="minorEastAsia" w:eastAsiaTheme="minorEastAsia" w:hAnsiTheme="minorEastAsia"/>
                <w:sz w:val="21"/>
              </w:rPr>
            </w:pPr>
          </w:p>
        </w:tc>
        <w:tc>
          <w:tcPr>
            <w:tcW w:w="6096" w:type="dxa"/>
            <w:gridSpan w:val="2"/>
            <w:tcBorders>
              <w:top w:val="nil"/>
              <w:bottom w:val="nil"/>
            </w:tcBorders>
            <w:shd w:val="clear" w:color="auto" w:fill="auto"/>
          </w:tcPr>
          <w:p w14:paraId="6ECAFA06" w14:textId="77777777" w:rsidR="000B76C3" w:rsidRPr="005A0DEF" w:rsidRDefault="000B76C3" w:rsidP="000B76C3">
            <w:pPr>
              <w:ind w:leftChars="200" w:left="630" w:hangingChars="100" w:hanging="210"/>
              <w:rPr>
                <w:rFonts w:asciiTheme="minorEastAsia" w:eastAsiaTheme="minorEastAsia" w:hAnsiTheme="minorEastAsia"/>
                <w:sz w:val="21"/>
              </w:rPr>
            </w:pPr>
            <w:r w:rsidRPr="005A0DEF">
              <w:rPr>
                <w:rFonts w:asciiTheme="minorEastAsia" w:eastAsiaTheme="minorEastAsia" w:hAnsiTheme="minorEastAsia" w:hint="eastAsia"/>
                <w:sz w:val="21"/>
              </w:rPr>
              <w:t xml:space="preserve">※　入所者がサービスの提供を受ける際の、入所者側が留意すべき事項（入所生活上のルール、設備の利用上の留意事項等）を指します。　</w:t>
            </w:r>
          </w:p>
        </w:tc>
        <w:tc>
          <w:tcPr>
            <w:tcW w:w="992" w:type="dxa"/>
            <w:tcBorders>
              <w:top w:val="nil"/>
              <w:bottom w:val="nil"/>
            </w:tcBorders>
            <w:shd w:val="clear" w:color="auto" w:fill="auto"/>
            <w:tcMar>
              <w:left w:w="28" w:type="dxa"/>
              <w:right w:w="28" w:type="dxa"/>
            </w:tcMar>
          </w:tcPr>
          <w:p w14:paraId="7BE6AEA3" w14:textId="77777777" w:rsidR="000B76C3" w:rsidRPr="003F5628" w:rsidRDefault="000B76C3" w:rsidP="000B76C3">
            <w:pPr>
              <w:ind w:left="152" w:hanging="152"/>
              <w:jc w:val="center"/>
              <w:rPr>
                <w:rFonts w:ascii="ＭＳ 明朝" w:eastAsia="ＭＳ 明朝"/>
                <w:sz w:val="20"/>
                <w:szCs w:val="20"/>
              </w:rPr>
            </w:pPr>
          </w:p>
        </w:tc>
        <w:tc>
          <w:tcPr>
            <w:tcW w:w="1497" w:type="dxa"/>
            <w:tcBorders>
              <w:top w:val="nil"/>
              <w:bottom w:val="nil"/>
            </w:tcBorders>
            <w:shd w:val="clear" w:color="auto" w:fill="auto"/>
          </w:tcPr>
          <w:p w14:paraId="5BC6AA29" w14:textId="77777777" w:rsidR="000B76C3" w:rsidRPr="003F5628" w:rsidRDefault="000B76C3" w:rsidP="000B76C3">
            <w:pPr>
              <w:ind w:left="137" w:hanging="137"/>
              <w:jc w:val="left"/>
              <w:rPr>
                <w:rFonts w:ascii="ＭＳ 明朝" w:eastAsia="ＭＳ 明朝"/>
                <w:sz w:val="18"/>
                <w:szCs w:val="18"/>
              </w:rPr>
            </w:pPr>
          </w:p>
        </w:tc>
      </w:tr>
      <w:tr w:rsidR="000B76C3" w:rsidRPr="00084760" w14:paraId="3F48BE94" w14:textId="77777777" w:rsidTr="00DF4294">
        <w:tc>
          <w:tcPr>
            <w:tcW w:w="1559" w:type="dxa"/>
            <w:tcBorders>
              <w:top w:val="nil"/>
              <w:bottom w:val="nil"/>
            </w:tcBorders>
          </w:tcPr>
          <w:p w14:paraId="5409F4EA" w14:textId="77777777" w:rsidR="000B76C3" w:rsidRPr="0066500F" w:rsidRDefault="000B76C3" w:rsidP="000B76C3">
            <w:pPr>
              <w:ind w:leftChars="50" w:left="265" w:rightChars="4" w:right="8" w:hanging="160"/>
              <w:jc w:val="left"/>
              <w:rPr>
                <w:rFonts w:asciiTheme="minorEastAsia" w:eastAsiaTheme="minorEastAsia" w:hAnsiTheme="minorEastAsia"/>
                <w:sz w:val="21"/>
              </w:rPr>
            </w:pPr>
          </w:p>
        </w:tc>
        <w:tc>
          <w:tcPr>
            <w:tcW w:w="6096" w:type="dxa"/>
            <w:gridSpan w:val="2"/>
            <w:tcBorders>
              <w:top w:val="nil"/>
              <w:bottom w:val="nil"/>
            </w:tcBorders>
            <w:shd w:val="clear" w:color="auto" w:fill="auto"/>
          </w:tcPr>
          <w:p w14:paraId="1D05A0D5" w14:textId="77777777" w:rsidR="000B76C3" w:rsidRPr="005A0DEF" w:rsidRDefault="000B76C3" w:rsidP="000B76C3">
            <w:pPr>
              <w:ind w:left="160" w:hanging="160"/>
              <w:rPr>
                <w:rFonts w:asciiTheme="minorEastAsia" w:eastAsiaTheme="minorEastAsia" w:hAnsiTheme="minorEastAsia"/>
                <w:sz w:val="21"/>
              </w:rPr>
            </w:pPr>
            <w:r w:rsidRPr="005A0DEF">
              <w:rPr>
                <w:rFonts w:asciiTheme="minorEastAsia" w:eastAsiaTheme="minorEastAsia" w:hAnsiTheme="minorEastAsia" w:hint="eastAsia"/>
                <w:sz w:val="21"/>
              </w:rPr>
              <w:t xml:space="preserve">　カ　緊急時等における対応方法</w:t>
            </w:r>
          </w:p>
        </w:tc>
        <w:tc>
          <w:tcPr>
            <w:tcW w:w="992" w:type="dxa"/>
            <w:tcBorders>
              <w:top w:val="nil"/>
              <w:bottom w:val="nil"/>
            </w:tcBorders>
            <w:shd w:val="clear" w:color="auto" w:fill="auto"/>
            <w:tcMar>
              <w:left w:w="28" w:type="dxa"/>
              <w:right w:w="28" w:type="dxa"/>
            </w:tcMar>
          </w:tcPr>
          <w:p w14:paraId="7BF7CD76" w14:textId="77777777" w:rsidR="000B76C3" w:rsidRPr="003F5628" w:rsidRDefault="000B76C3" w:rsidP="000B76C3">
            <w:pPr>
              <w:ind w:left="152" w:hanging="152"/>
              <w:jc w:val="center"/>
              <w:rPr>
                <w:rFonts w:ascii="ＭＳ 明朝" w:eastAsia="ＭＳ 明朝"/>
                <w:sz w:val="20"/>
                <w:szCs w:val="20"/>
              </w:rPr>
            </w:pPr>
          </w:p>
        </w:tc>
        <w:tc>
          <w:tcPr>
            <w:tcW w:w="1497" w:type="dxa"/>
            <w:tcBorders>
              <w:top w:val="nil"/>
              <w:bottom w:val="nil"/>
            </w:tcBorders>
            <w:shd w:val="clear" w:color="auto" w:fill="auto"/>
          </w:tcPr>
          <w:p w14:paraId="6C923002" w14:textId="77777777" w:rsidR="000B76C3" w:rsidRPr="003F5628" w:rsidRDefault="000B76C3" w:rsidP="000B76C3">
            <w:pPr>
              <w:ind w:left="137" w:hanging="137"/>
              <w:jc w:val="left"/>
              <w:rPr>
                <w:rFonts w:ascii="ＭＳ 明朝" w:eastAsia="ＭＳ 明朝"/>
                <w:sz w:val="18"/>
                <w:szCs w:val="18"/>
              </w:rPr>
            </w:pPr>
          </w:p>
        </w:tc>
      </w:tr>
      <w:tr w:rsidR="000B76C3" w:rsidRPr="00084760" w14:paraId="75A03CCC" w14:textId="77777777" w:rsidTr="00DF4294">
        <w:tc>
          <w:tcPr>
            <w:tcW w:w="1559" w:type="dxa"/>
            <w:tcBorders>
              <w:top w:val="nil"/>
              <w:bottom w:val="nil"/>
            </w:tcBorders>
          </w:tcPr>
          <w:p w14:paraId="64C4055C" w14:textId="77777777" w:rsidR="000B76C3" w:rsidRPr="0066500F" w:rsidRDefault="000B76C3" w:rsidP="000B76C3">
            <w:pPr>
              <w:ind w:leftChars="50" w:left="265" w:rightChars="4" w:right="8" w:hanging="160"/>
              <w:jc w:val="left"/>
              <w:rPr>
                <w:rFonts w:asciiTheme="minorEastAsia" w:eastAsiaTheme="minorEastAsia" w:hAnsiTheme="minorEastAsia"/>
                <w:sz w:val="21"/>
              </w:rPr>
            </w:pPr>
          </w:p>
        </w:tc>
        <w:tc>
          <w:tcPr>
            <w:tcW w:w="6096" w:type="dxa"/>
            <w:gridSpan w:val="2"/>
            <w:tcBorders>
              <w:top w:val="nil"/>
              <w:bottom w:val="nil"/>
            </w:tcBorders>
            <w:shd w:val="clear" w:color="auto" w:fill="auto"/>
          </w:tcPr>
          <w:p w14:paraId="4F0E9335" w14:textId="77777777" w:rsidR="000B76C3" w:rsidRPr="005A0DEF" w:rsidRDefault="000B76C3" w:rsidP="000B76C3">
            <w:pPr>
              <w:ind w:leftChars="100" w:left="370" w:hanging="160"/>
              <w:rPr>
                <w:rFonts w:asciiTheme="minorEastAsia" w:eastAsiaTheme="minorEastAsia" w:hAnsiTheme="minorEastAsia"/>
                <w:sz w:val="21"/>
              </w:rPr>
            </w:pPr>
            <w:r w:rsidRPr="005A0DEF">
              <w:rPr>
                <w:rFonts w:asciiTheme="minorEastAsia" w:eastAsiaTheme="minorEastAsia" w:hAnsiTheme="minorEastAsia" w:hint="eastAsia"/>
                <w:sz w:val="21"/>
              </w:rPr>
              <w:t>キ　非常災害対策</w:t>
            </w:r>
          </w:p>
        </w:tc>
        <w:tc>
          <w:tcPr>
            <w:tcW w:w="992" w:type="dxa"/>
            <w:tcBorders>
              <w:top w:val="nil"/>
              <w:bottom w:val="nil"/>
            </w:tcBorders>
            <w:shd w:val="clear" w:color="auto" w:fill="auto"/>
            <w:tcMar>
              <w:left w:w="28" w:type="dxa"/>
              <w:right w:w="28" w:type="dxa"/>
            </w:tcMar>
          </w:tcPr>
          <w:p w14:paraId="7D322A99" w14:textId="77777777" w:rsidR="000B76C3" w:rsidRPr="003F5628" w:rsidRDefault="000B76C3" w:rsidP="000B76C3">
            <w:pPr>
              <w:ind w:left="152" w:hanging="152"/>
              <w:jc w:val="center"/>
              <w:rPr>
                <w:rFonts w:ascii="ＭＳ 明朝" w:eastAsia="ＭＳ 明朝"/>
                <w:sz w:val="20"/>
                <w:szCs w:val="20"/>
              </w:rPr>
            </w:pPr>
          </w:p>
        </w:tc>
        <w:tc>
          <w:tcPr>
            <w:tcW w:w="1497" w:type="dxa"/>
            <w:tcBorders>
              <w:top w:val="nil"/>
              <w:bottom w:val="nil"/>
            </w:tcBorders>
            <w:shd w:val="clear" w:color="auto" w:fill="auto"/>
          </w:tcPr>
          <w:p w14:paraId="08992154" w14:textId="77777777" w:rsidR="000B76C3" w:rsidRPr="003F5628" w:rsidRDefault="000B76C3" w:rsidP="000B76C3">
            <w:pPr>
              <w:ind w:left="137" w:hanging="137"/>
              <w:jc w:val="left"/>
              <w:rPr>
                <w:rFonts w:ascii="ＭＳ 明朝" w:eastAsia="ＭＳ 明朝"/>
                <w:sz w:val="18"/>
                <w:szCs w:val="18"/>
              </w:rPr>
            </w:pPr>
          </w:p>
        </w:tc>
      </w:tr>
      <w:tr w:rsidR="000B76C3" w:rsidRPr="00084760" w14:paraId="53770A83" w14:textId="77777777" w:rsidTr="00DF4294">
        <w:tc>
          <w:tcPr>
            <w:tcW w:w="1559" w:type="dxa"/>
            <w:tcBorders>
              <w:top w:val="nil"/>
              <w:bottom w:val="nil"/>
            </w:tcBorders>
          </w:tcPr>
          <w:p w14:paraId="1F496189" w14:textId="77777777" w:rsidR="000B76C3" w:rsidRPr="0066500F" w:rsidRDefault="000B76C3" w:rsidP="000B76C3">
            <w:pPr>
              <w:ind w:leftChars="50" w:left="265" w:rightChars="4" w:right="8" w:hanging="160"/>
              <w:jc w:val="left"/>
              <w:rPr>
                <w:rFonts w:asciiTheme="minorEastAsia" w:eastAsiaTheme="minorEastAsia" w:hAnsiTheme="minorEastAsia"/>
                <w:sz w:val="21"/>
              </w:rPr>
            </w:pPr>
          </w:p>
        </w:tc>
        <w:tc>
          <w:tcPr>
            <w:tcW w:w="6096" w:type="dxa"/>
            <w:gridSpan w:val="2"/>
            <w:tcBorders>
              <w:top w:val="nil"/>
              <w:bottom w:val="nil"/>
            </w:tcBorders>
            <w:shd w:val="clear" w:color="auto" w:fill="auto"/>
          </w:tcPr>
          <w:p w14:paraId="5D2F8F52" w14:textId="77777777" w:rsidR="000B76C3" w:rsidRPr="005A0DEF" w:rsidRDefault="000B76C3" w:rsidP="000B76C3">
            <w:pPr>
              <w:ind w:leftChars="100" w:left="210" w:firstLineChars="100" w:firstLine="210"/>
              <w:rPr>
                <w:rFonts w:asciiTheme="minorEastAsia" w:eastAsiaTheme="minorEastAsia" w:hAnsiTheme="minorEastAsia"/>
                <w:sz w:val="21"/>
              </w:rPr>
            </w:pPr>
            <w:r w:rsidRPr="005A0DEF">
              <w:rPr>
                <w:rFonts w:asciiTheme="minorEastAsia" w:eastAsiaTheme="minorEastAsia" w:hAnsiTheme="minorEastAsia" w:hint="eastAsia"/>
                <w:sz w:val="21"/>
              </w:rPr>
              <w:t>※　非常災害に関する具体的計画を指します。</w:t>
            </w:r>
          </w:p>
          <w:p w14:paraId="049A32BB" w14:textId="77777777" w:rsidR="000B76C3" w:rsidRPr="005A0DEF" w:rsidRDefault="000B76C3" w:rsidP="000B76C3">
            <w:pPr>
              <w:ind w:left="160" w:hanging="160"/>
              <w:rPr>
                <w:rFonts w:asciiTheme="minorEastAsia" w:eastAsiaTheme="minorEastAsia" w:hAnsiTheme="minorEastAsia" w:cs="MS-Mincho"/>
                <w:kern w:val="0"/>
                <w:sz w:val="21"/>
                <w:lang w:eastAsia="zh-CN"/>
              </w:rPr>
            </w:pPr>
            <w:r w:rsidRPr="005A0DEF">
              <w:rPr>
                <w:rFonts w:asciiTheme="minorEastAsia" w:eastAsiaTheme="minorEastAsia" w:hAnsiTheme="minorEastAsia" w:hint="eastAsia"/>
                <w:sz w:val="21"/>
              </w:rPr>
              <w:t xml:space="preserve">　ク　</w:t>
            </w:r>
            <w:r w:rsidRPr="005A0DEF">
              <w:rPr>
                <w:rFonts w:asciiTheme="minorEastAsia" w:eastAsiaTheme="minorEastAsia" w:hAnsiTheme="minorEastAsia" w:cs="MS-Mincho" w:hint="eastAsia"/>
                <w:kern w:val="0"/>
                <w:sz w:val="21"/>
                <w:lang w:eastAsia="zh-CN"/>
              </w:rPr>
              <w:t>虐待の防止のための措置に関する事項</w:t>
            </w:r>
          </w:p>
          <w:p w14:paraId="2A98DFAA" w14:textId="0B0440DE" w:rsidR="000B76C3" w:rsidRPr="005A0DEF" w:rsidRDefault="000B76C3" w:rsidP="000B76C3">
            <w:pPr>
              <w:ind w:leftChars="200" w:left="630" w:hangingChars="100" w:hanging="210"/>
              <w:rPr>
                <w:rFonts w:asciiTheme="minorEastAsia" w:eastAsiaTheme="minorEastAsia" w:hAnsiTheme="minorEastAsia" w:cs="MS-Mincho"/>
                <w:kern w:val="0"/>
                <w:sz w:val="21"/>
                <w:lang w:eastAsia="zh-CN"/>
              </w:rPr>
            </w:pPr>
            <w:r w:rsidRPr="005A0DEF">
              <w:rPr>
                <w:rFonts w:asciiTheme="minorEastAsia" w:eastAsiaTheme="minorEastAsia" w:hAnsiTheme="minorEastAsia" w:hint="eastAsia"/>
                <w:sz w:val="21"/>
              </w:rPr>
              <w:t xml:space="preserve">※　</w:t>
            </w:r>
            <w:r w:rsidRPr="005A0DEF">
              <w:rPr>
                <w:rFonts w:asciiTheme="minorEastAsia" w:eastAsiaTheme="minorEastAsia" w:hAnsiTheme="minorEastAsia" w:cs="Times New Roman" w:hint="eastAsia"/>
                <w:snapToGrid w:val="0"/>
                <w:spacing w:val="-2"/>
                <w:kern w:val="0"/>
                <w:sz w:val="21"/>
              </w:rPr>
              <w:t>4</w:t>
            </w:r>
            <w:r w:rsidR="00CF06AF" w:rsidRPr="005A0DEF">
              <w:rPr>
                <w:rFonts w:asciiTheme="minorEastAsia" w:eastAsiaTheme="minorEastAsia" w:hAnsiTheme="minorEastAsia" w:cs="Times New Roman" w:hint="eastAsia"/>
                <w:snapToGrid w:val="0"/>
                <w:spacing w:val="-2"/>
                <w:kern w:val="0"/>
                <w:sz w:val="21"/>
              </w:rPr>
              <w:t>2</w:t>
            </w:r>
            <w:r w:rsidRPr="005A0DEF">
              <w:rPr>
                <w:rFonts w:asciiTheme="minorEastAsia" w:eastAsiaTheme="minorEastAsia" w:hAnsiTheme="minorEastAsia" w:cs="Times New Roman" w:hint="eastAsia"/>
                <w:snapToGrid w:val="0"/>
                <w:spacing w:val="-2"/>
                <w:kern w:val="0"/>
                <w:sz w:val="21"/>
              </w:rPr>
              <w:t>の虐待の防止に係る、組織内の体制（責任者の選定、従業者への研修方法や研修計画等）や虐待等が発生した場合の対応方法等を記載してください。</w:t>
            </w:r>
          </w:p>
        </w:tc>
        <w:tc>
          <w:tcPr>
            <w:tcW w:w="992" w:type="dxa"/>
            <w:tcBorders>
              <w:top w:val="nil"/>
              <w:bottom w:val="nil"/>
            </w:tcBorders>
            <w:shd w:val="clear" w:color="auto" w:fill="auto"/>
            <w:tcMar>
              <w:left w:w="28" w:type="dxa"/>
              <w:right w:w="28" w:type="dxa"/>
            </w:tcMar>
          </w:tcPr>
          <w:p w14:paraId="45C94B48" w14:textId="77777777" w:rsidR="000B76C3" w:rsidRPr="003F5628" w:rsidRDefault="000B76C3" w:rsidP="000B76C3">
            <w:pPr>
              <w:ind w:left="152" w:hanging="152"/>
              <w:jc w:val="center"/>
              <w:rPr>
                <w:rFonts w:ascii="ＭＳ 明朝" w:eastAsia="ＭＳ 明朝"/>
                <w:sz w:val="20"/>
                <w:szCs w:val="20"/>
              </w:rPr>
            </w:pPr>
          </w:p>
        </w:tc>
        <w:tc>
          <w:tcPr>
            <w:tcW w:w="1497" w:type="dxa"/>
            <w:tcBorders>
              <w:top w:val="nil"/>
              <w:bottom w:val="nil"/>
            </w:tcBorders>
            <w:shd w:val="clear" w:color="auto" w:fill="auto"/>
          </w:tcPr>
          <w:p w14:paraId="5659F0C8" w14:textId="77777777" w:rsidR="000B76C3" w:rsidRPr="003F5628" w:rsidRDefault="000B76C3" w:rsidP="000B76C3">
            <w:pPr>
              <w:ind w:left="137" w:hanging="137"/>
              <w:jc w:val="left"/>
              <w:rPr>
                <w:rFonts w:ascii="ＭＳ 明朝" w:eastAsia="ＭＳ 明朝"/>
                <w:sz w:val="18"/>
                <w:szCs w:val="18"/>
              </w:rPr>
            </w:pPr>
          </w:p>
        </w:tc>
      </w:tr>
      <w:tr w:rsidR="000B76C3" w:rsidRPr="00084760" w14:paraId="3C6E7F92" w14:textId="77777777" w:rsidTr="00DF4294">
        <w:tc>
          <w:tcPr>
            <w:tcW w:w="1559" w:type="dxa"/>
            <w:tcBorders>
              <w:top w:val="nil"/>
              <w:bottom w:val="nil"/>
            </w:tcBorders>
          </w:tcPr>
          <w:p w14:paraId="18DB25F9" w14:textId="77777777" w:rsidR="000B76C3" w:rsidRPr="0066500F" w:rsidRDefault="000B76C3" w:rsidP="000B76C3">
            <w:pPr>
              <w:ind w:leftChars="50" w:left="265" w:rightChars="4" w:right="8" w:hanging="160"/>
              <w:jc w:val="left"/>
              <w:rPr>
                <w:rFonts w:asciiTheme="minorEastAsia" w:eastAsiaTheme="minorEastAsia" w:hAnsiTheme="minorEastAsia"/>
                <w:sz w:val="21"/>
              </w:rPr>
            </w:pPr>
          </w:p>
        </w:tc>
        <w:tc>
          <w:tcPr>
            <w:tcW w:w="6096" w:type="dxa"/>
            <w:gridSpan w:val="2"/>
            <w:tcBorders>
              <w:top w:val="nil"/>
              <w:bottom w:val="nil"/>
            </w:tcBorders>
            <w:shd w:val="clear" w:color="auto" w:fill="auto"/>
          </w:tcPr>
          <w:p w14:paraId="2A4C87E4" w14:textId="77777777" w:rsidR="000B76C3" w:rsidRPr="005A0DEF" w:rsidRDefault="000B76C3" w:rsidP="000B76C3">
            <w:pPr>
              <w:ind w:leftChars="100" w:left="370" w:hanging="160"/>
              <w:rPr>
                <w:rFonts w:asciiTheme="minorEastAsia" w:eastAsiaTheme="minorEastAsia" w:hAnsiTheme="minorEastAsia"/>
                <w:sz w:val="21"/>
              </w:rPr>
            </w:pPr>
            <w:r w:rsidRPr="005A0DEF">
              <w:rPr>
                <w:rFonts w:asciiTheme="minorEastAsia" w:eastAsiaTheme="minorEastAsia" w:hAnsiTheme="minorEastAsia" w:hint="eastAsia"/>
                <w:sz w:val="21"/>
              </w:rPr>
              <w:t>ケ　その他施設の運営に関する重要事項</w:t>
            </w:r>
          </w:p>
        </w:tc>
        <w:tc>
          <w:tcPr>
            <w:tcW w:w="992" w:type="dxa"/>
            <w:tcBorders>
              <w:top w:val="nil"/>
              <w:bottom w:val="nil"/>
            </w:tcBorders>
            <w:shd w:val="clear" w:color="auto" w:fill="auto"/>
            <w:tcMar>
              <w:left w:w="28" w:type="dxa"/>
              <w:right w:w="28" w:type="dxa"/>
            </w:tcMar>
          </w:tcPr>
          <w:p w14:paraId="550605C7" w14:textId="77777777" w:rsidR="000B76C3" w:rsidRPr="003F5628" w:rsidRDefault="000B76C3" w:rsidP="000B76C3">
            <w:pPr>
              <w:ind w:left="152" w:hanging="152"/>
              <w:jc w:val="center"/>
              <w:rPr>
                <w:rFonts w:ascii="ＭＳ 明朝" w:eastAsia="ＭＳ 明朝"/>
                <w:sz w:val="20"/>
                <w:szCs w:val="20"/>
              </w:rPr>
            </w:pPr>
          </w:p>
        </w:tc>
        <w:tc>
          <w:tcPr>
            <w:tcW w:w="1497" w:type="dxa"/>
            <w:tcBorders>
              <w:top w:val="nil"/>
              <w:bottom w:val="nil"/>
            </w:tcBorders>
            <w:shd w:val="clear" w:color="auto" w:fill="auto"/>
          </w:tcPr>
          <w:p w14:paraId="631875DD" w14:textId="77777777" w:rsidR="000B76C3" w:rsidRPr="003F5628" w:rsidRDefault="000B76C3" w:rsidP="000B76C3">
            <w:pPr>
              <w:ind w:left="137" w:hanging="137"/>
              <w:jc w:val="left"/>
              <w:rPr>
                <w:rFonts w:ascii="ＭＳ 明朝" w:eastAsia="ＭＳ 明朝"/>
                <w:sz w:val="18"/>
                <w:szCs w:val="18"/>
              </w:rPr>
            </w:pPr>
          </w:p>
        </w:tc>
      </w:tr>
      <w:tr w:rsidR="000B76C3" w:rsidRPr="00084760" w14:paraId="24F67B7A" w14:textId="77777777" w:rsidTr="00DF4294">
        <w:tc>
          <w:tcPr>
            <w:tcW w:w="1559" w:type="dxa"/>
            <w:tcBorders>
              <w:top w:val="nil"/>
              <w:bottom w:val="single" w:sz="4" w:space="0" w:color="auto"/>
            </w:tcBorders>
          </w:tcPr>
          <w:p w14:paraId="7620C72C" w14:textId="77777777" w:rsidR="000B76C3" w:rsidRPr="0066500F" w:rsidRDefault="000B76C3" w:rsidP="000B76C3">
            <w:pPr>
              <w:ind w:leftChars="50" w:left="265" w:rightChars="4" w:right="8" w:hanging="160"/>
              <w:jc w:val="left"/>
              <w:rPr>
                <w:rFonts w:asciiTheme="minorEastAsia" w:eastAsiaTheme="minorEastAsia" w:hAnsiTheme="minorEastAsia"/>
                <w:sz w:val="21"/>
              </w:rPr>
            </w:pPr>
          </w:p>
        </w:tc>
        <w:tc>
          <w:tcPr>
            <w:tcW w:w="6096" w:type="dxa"/>
            <w:gridSpan w:val="2"/>
            <w:tcBorders>
              <w:top w:val="nil"/>
              <w:bottom w:val="single" w:sz="4" w:space="0" w:color="auto"/>
            </w:tcBorders>
            <w:shd w:val="clear" w:color="auto" w:fill="auto"/>
          </w:tcPr>
          <w:p w14:paraId="6285D998" w14:textId="28E89D2B" w:rsidR="000B76C3" w:rsidRPr="005A0DEF" w:rsidRDefault="000B76C3" w:rsidP="000B76C3">
            <w:pPr>
              <w:ind w:leftChars="200" w:left="630" w:rightChars="50" w:right="105" w:hangingChars="100" w:hanging="210"/>
              <w:rPr>
                <w:rFonts w:asciiTheme="minorEastAsia" w:eastAsiaTheme="minorEastAsia" w:hAnsiTheme="minorEastAsia"/>
                <w:sz w:val="21"/>
              </w:rPr>
            </w:pPr>
            <w:r w:rsidRPr="005A0DEF">
              <w:rPr>
                <w:rFonts w:asciiTheme="minorEastAsia" w:eastAsiaTheme="minorEastAsia" w:hAnsiTheme="minorEastAsia" w:hint="eastAsia"/>
                <w:sz w:val="21"/>
              </w:rPr>
              <w:t>※　入所者又は他の入所者等の生命又は身体を保護するため緊急やむを得ない場合に身体的拘束等を行う際の手続について定めておくことが望ましいです。</w:t>
            </w:r>
          </w:p>
        </w:tc>
        <w:tc>
          <w:tcPr>
            <w:tcW w:w="992" w:type="dxa"/>
            <w:tcBorders>
              <w:top w:val="nil"/>
              <w:bottom w:val="single" w:sz="4" w:space="0" w:color="auto"/>
            </w:tcBorders>
            <w:shd w:val="clear" w:color="auto" w:fill="auto"/>
            <w:tcMar>
              <w:left w:w="28" w:type="dxa"/>
              <w:right w:w="28" w:type="dxa"/>
            </w:tcMar>
          </w:tcPr>
          <w:p w14:paraId="43F98ABD" w14:textId="77777777" w:rsidR="000B76C3" w:rsidRPr="003F5628" w:rsidRDefault="000B76C3" w:rsidP="000B76C3">
            <w:pPr>
              <w:ind w:left="152" w:hanging="152"/>
              <w:jc w:val="center"/>
              <w:rPr>
                <w:rFonts w:ascii="ＭＳ 明朝" w:eastAsia="ＭＳ 明朝"/>
                <w:sz w:val="20"/>
                <w:szCs w:val="20"/>
              </w:rPr>
            </w:pPr>
          </w:p>
        </w:tc>
        <w:tc>
          <w:tcPr>
            <w:tcW w:w="1497" w:type="dxa"/>
            <w:tcBorders>
              <w:top w:val="nil"/>
              <w:bottom w:val="single" w:sz="4" w:space="0" w:color="auto"/>
            </w:tcBorders>
            <w:shd w:val="clear" w:color="auto" w:fill="auto"/>
          </w:tcPr>
          <w:p w14:paraId="574C4B6D" w14:textId="77777777" w:rsidR="000B76C3" w:rsidRPr="003F5628" w:rsidRDefault="000B76C3" w:rsidP="000B76C3">
            <w:pPr>
              <w:ind w:left="137" w:hanging="137"/>
              <w:jc w:val="left"/>
              <w:rPr>
                <w:rFonts w:ascii="ＭＳ 明朝" w:eastAsia="ＭＳ 明朝"/>
                <w:sz w:val="18"/>
                <w:szCs w:val="18"/>
              </w:rPr>
            </w:pPr>
          </w:p>
        </w:tc>
      </w:tr>
      <w:tr w:rsidR="000B76C3" w:rsidRPr="00084760" w14:paraId="6E39BC15" w14:textId="77777777" w:rsidTr="00DF4294">
        <w:tc>
          <w:tcPr>
            <w:tcW w:w="1559" w:type="dxa"/>
            <w:vMerge w:val="restart"/>
            <w:tcBorders>
              <w:top w:val="single" w:sz="4" w:space="0" w:color="auto"/>
            </w:tcBorders>
          </w:tcPr>
          <w:p w14:paraId="1EEBB9DC" w14:textId="1D44BB7D" w:rsidR="000B76C3" w:rsidRPr="0066500F" w:rsidRDefault="000B76C3" w:rsidP="000B76C3">
            <w:pPr>
              <w:ind w:left="160" w:rightChars="4" w:right="8" w:hanging="160"/>
              <w:jc w:val="left"/>
              <w:rPr>
                <w:rFonts w:asciiTheme="minorEastAsia" w:eastAsiaTheme="minorEastAsia" w:hAnsiTheme="minorEastAsia"/>
                <w:sz w:val="21"/>
              </w:rPr>
            </w:pPr>
            <w:r w:rsidRPr="0066500F">
              <w:rPr>
                <w:rFonts w:asciiTheme="minorEastAsia" w:eastAsiaTheme="minorEastAsia" w:hAnsiTheme="minorEastAsia" w:hint="eastAsia"/>
                <w:sz w:val="21"/>
              </w:rPr>
              <w:t>29</w:t>
            </w:r>
          </w:p>
          <w:p w14:paraId="5445EBC9" w14:textId="77777777" w:rsidR="000B76C3" w:rsidRPr="0066500F" w:rsidRDefault="000B76C3" w:rsidP="000015A7">
            <w:pPr>
              <w:ind w:left="0" w:rightChars="4" w:right="8" w:firstLineChars="0" w:firstLine="0"/>
              <w:jc w:val="left"/>
              <w:rPr>
                <w:rFonts w:asciiTheme="minorEastAsia" w:eastAsiaTheme="minorEastAsia" w:hAnsiTheme="minorEastAsia"/>
                <w:sz w:val="21"/>
              </w:rPr>
            </w:pPr>
            <w:r w:rsidRPr="0066500F">
              <w:rPr>
                <w:rFonts w:asciiTheme="minorEastAsia" w:eastAsiaTheme="minorEastAsia" w:hAnsiTheme="minorEastAsia" w:hint="eastAsia"/>
                <w:sz w:val="21"/>
              </w:rPr>
              <w:t>勤務体制の確保等</w:t>
            </w:r>
          </w:p>
        </w:tc>
        <w:tc>
          <w:tcPr>
            <w:tcW w:w="6096" w:type="dxa"/>
            <w:gridSpan w:val="2"/>
            <w:tcBorders>
              <w:top w:val="single" w:sz="4" w:space="0" w:color="auto"/>
              <w:bottom w:val="dotted" w:sz="4" w:space="0" w:color="auto"/>
            </w:tcBorders>
            <w:shd w:val="clear" w:color="auto" w:fill="auto"/>
          </w:tcPr>
          <w:p w14:paraId="19736712" w14:textId="77777777" w:rsidR="000B76C3" w:rsidRPr="00677200" w:rsidRDefault="000B76C3" w:rsidP="000B76C3">
            <w:pPr>
              <w:ind w:left="210" w:hangingChars="100" w:hanging="210"/>
              <w:rPr>
                <w:rFonts w:hAnsiTheme="minorEastAsia"/>
                <w:sz w:val="21"/>
              </w:rPr>
            </w:pPr>
            <w:r w:rsidRPr="00677200">
              <w:rPr>
                <w:rFonts w:hAnsiTheme="minorEastAsia" w:hint="eastAsia"/>
                <w:sz w:val="21"/>
              </w:rPr>
              <w:t xml:space="preserve">①　</w:t>
            </w:r>
            <w:r w:rsidRPr="00677200">
              <w:rPr>
                <w:rFonts w:hAnsiTheme="minorEastAsia" w:hint="eastAsia"/>
                <w:b/>
                <w:sz w:val="21"/>
              </w:rPr>
              <w:t>入所者に対し、適切なサービスを提供することができるよう、従業者の勤務の体制を定めていますか。</w:t>
            </w:r>
          </w:p>
        </w:tc>
        <w:tc>
          <w:tcPr>
            <w:tcW w:w="992" w:type="dxa"/>
            <w:tcBorders>
              <w:top w:val="single" w:sz="4" w:space="0" w:color="auto"/>
              <w:bottom w:val="nil"/>
            </w:tcBorders>
            <w:shd w:val="clear" w:color="auto" w:fill="auto"/>
            <w:tcMar>
              <w:left w:w="28" w:type="dxa"/>
              <w:right w:w="28" w:type="dxa"/>
            </w:tcMar>
          </w:tcPr>
          <w:p w14:paraId="7B45EA56" w14:textId="378AD2BC" w:rsidR="000B76C3" w:rsidRPr="003F5628" w:rsidRDefault="001A4615" w:rsidP="000B76C3">
            <w:pPr>
              <w:adjustRightInd w:val="0"/>
              <w:ind w:left="152" w:hanging="152"/>
              <w:contextualSpacing/>
              <w:rPr>
                <w:rFonts w:ascii="ＭＳ 明朝" w:eastAsia="ＭＳ 明朝"/>
                <w:kern w:val="0"/>
                <w:sz w:val="20"/>
                <w:szCs w:val="20"/>
              </w:rPr>
            </w:pPr>
            <w:sdt>
              <w:sdtPr>
                <w:rPr>
                  <w:rFonts w:ascii="ＭＳ 明朝" w:eastAsia="ＭＳ 明朝"/>
                  <w:sz w:val="20"/>
                  <w:szCs w:val="20"/>
                </w:rPr>
                <w:id w:val="-7293754"/>
                <w14:checkbox>
                  <w14:checked w14:val="0"/>
                  <w14:checkedState w14:val="2612" w14:font="ＭＳ ゴシック"/>
                  <w14:uncheckedState w14:val="2610" w14:font="ＭＳ ゴシック"/>
                </w14:checkbox>
              </w:sdtPr>
              <w:sdtContent>
                <w:r w:rsidR="000B76C3" w:rsidRPr="003F5628">
                  <w:rPr>
                    <w:rFonts w:ascii="ＭＳ 明朝" w:eastAsia="ＭＳ 明朝" w:hint="eastAsia"/>
                    <w:sz w:val="20"/>
                    <w:szCs w:val="20"/>
                  </w:rPr>
                  <w:t>☐</w:t>
                </w:r>
              </w:sdtContent>
            </w:sdt>
            <w:r w:rsidR="000B76C3" w:rsidRPr="003F5628">
              <w:rPr>
                <w:rFonts w:ascii="ＭＳ 明朝" w:eastAsia="ＭＳ 明朝" w:hint="eastAsia"/>
                <w:kern w:val="0"/>
                <w:sz w:val="20"/>
                <w:szCs w:val="20"/>
              </w:rPr>
              <w:t>いる</w:t>
            </w:r>
          </w:p>
          <w:p w14:paraId="443BEC6A" w14:textId="3E8D4FF3" w:rsidR="000B76C3" w:rsidRPr="003F5628" w:rsidRDefault="001A4615" w:rsidP="000B76C3">
            <w:pPr>
              <w:adjustRightInd w:val="0"/>
              <w:ind w:left="152" w:hanging="152"/>
              <w:contextualSpacing/>
              <w:rPr>
                <w:rFonts w:ascii="ＭＳ 明朝" w:eastAsia="ＭＳ 明朝"/>
                <w:spacing w:val="20"/>
                <w:sz w:val="20"/>
                <w:szCs w:val="20"/>
              </w:rPr>
            </w:pPr>
            <w:sdt>
              <w:sdtPr>
                <w:rPr>
                  <w:rFonts w:ascii="ＭＳ 明朝" w:eastAsia="ＭＳ 明朝"/>
                  <w:sz w:val="20"/>
                  <w:szCs w:val="20"/>
                </w:rPr>
                <w:id w:val="-1141580852"/>
                <w14:checkbox>
                  <w14:checked w14:val="0"/>
                  <w14:checkedState w14:val="2612" w14:font="ＭＳ ゴシック"/>
                  <w14:uncheckedState w14:val="2610" w14:font="ＭＳ ゴシック"/>
                </w14:checkbox>
              </w:sdtPr>
              <w:sdtContent>
                <w:r w:rsidR="000B76C3" w:rsidRPr="003F5628">
                  <w:rPr>
                    <w:rFonts w:ascii="ＭＳ 明朝" w:eastAsia="ＭＳ 明朝" w:hint="eastAsia"/>
                    <w:sz w:val="20"/>
                    <w:szCs w:val="20"/>
                  </w:rPr>
                  <w:t>☐</w:t>
                </w:r>
              </w:sdtContent>
            </w:sdt>
            <w:r w:rsidR="000B76C3" w:rsidRPr="003F5628">
              <w:rPr>
                <w:rFonts w:ascii="ＭＳ 明朝" w:eastAsia="ＭＳ 明朝" w:hint="eastAsia"/>
                <w:kern w:val="0"/>
                <w:sz w:val="20"/>
                <w:szCs w:val="20"/>
              </w:rPr>
              <w:t>いない</w:t>
            </w:r>
          </w:p>
        </w:tc>
        <w:tc>
          <w:tcPr>
            <w:tcW w:w="1497" w:type="dxa"/>
            <w:vMerge w:val="restart"/>
            <w:tcBorders>
              <w:top w:val="single" w:sz="4" w:space="0" w:color="auto"/>
            </w:tcBorders>
            <w:shd w:val="clear" w:color="auto" w:fill="auto"/>
          </w:tcPr>
          <w:p w14:paraId="1AE35537" w14:textId="487BD659" w:rsidR="000B76C3" w:rsidRPr="003F5628" w:rsidRDefault="000B76C3" w:rsidP="00A01FEB">
            <w:pPr>
              <w:ind w:left="0" w:firstLineChars="0" w:firstLine="0"/>
              <w:jc w:val="left"/>
              <w:rPr>
                <w:rFonts w:ascii="ＭＳ 明朝" w:eastAsia="ＭＳ 明朝"/>
                <w:sz w:val="18"/>
                <w:szCs w:val="18"/>
              </w:rPr>
            </w:pPr>
            <w:r w:rsidRPr="003F5628">
              <w:rPr>
                <w:rFonts w:ascii="ＭＳ 明朝" w:eastAsia="ＭＳ 明朝" w:hint="eastAsia"/>
                <w:sz w:val="18"/>
                <w:szCs w:val="18"/>
              </w:rPr>
              <w:t>条例第169条第１項</w:t>
            </w:r>
          </w:p>
          <w:p w14:paraId="1E48E9B0" w14:textId="1E8B919C" w:rsidR="000B76C3" w:rsidRPr="003F5628" w:rsidRDefault="000B76C3" w:rsidP="000015A7">
            <w:pPr>
              <w:ind w:left="0" w:firstLineChars="0" w:firstLine="0"/>
              <w:jc w:val="left"/>
              <w:rPr>
                <w:rFonts w:ascii="ＭＳ 明朝" w:eastAsia="ＭＳ 明朝"/>
                <w:sz w:val="18"/>
                <w:szCs w:val="18"/>
              </w:rPr>
            </w:pPr>
            <w:r w:rsidRPr="003F5628">
              <w:rPr>
                <w:rFonts w:ascii="ＭＳ 明朝" w:eastAsia="ＭＳ 明朝" w:hint="eastAsia"/>
                <w:sz w:val="18"/>
                <w:szCs w:val="18"/>
              </w:rPr>
              <w:t>平</w:t>
            </w:r>
            <w:r w:rsidRPr="003F5628">
              <w:rPr>
                <w:rFonts w:ascii="ＭＳ 明朝" w:eastAsia="ＭＳ 明朝"/>
                <w:sz w:val="18"/>
                <w:szCs w:val="18"/>
              </w:rPr>
              <w:t>18-0331004</w:t>
            </w:r>
            <w:r w:rsidRPr="003F5628">
              <w:rPr>
                <w:rFonts w:ascii="ＭＳ 明朝" w:eastAsia="ＭＳ 明朝" w:hint="eastAsia"/>
                <w:sz w:val="18"/>
                <w:szCs w:val="18"/>
              </w:rPr>
              <w:t>第三の七の４</w:t>
            </w:r>
            <w:r w:rsidR="00BC0E57" w:rsidRPr="003F5628">
              <w:rPr>
                <w:rFonts w:ascii="ＭＳ 明朝" w:eastAsia="ＭＳ 明朝" w:hint="eastAsia"/>
                <w:sz w:val="18"/>
                <w:szCs w:val="18"/>
              </w:rPr>
              <w:t>(19)</w:t>
            </w:r>
            <w:r w:rsidRPr="003F5628">
              <w:rPr>
                <w:rFonts w:ascii="ＭＳ 明朝" w:eastAsia="ＭＳ 明朝" w:hint="eastAsia"/>
                <w:sz w:val="18"/>
                <w:szCs w:val="18"/>
              </w:rPr>
              <w:t>①</w:t>
            </w:r>
          </w:p>
        </w:tc>
      </w:tr>
      <w:tr w:rsidR="000B76C3" w:rsidRPr="00084760" w14:paraId="6D24A5C1" w14:textId="77777777" w:rsidTr="00DF4294">
        <w:tc>
          <w:tcPr>
            <w:tcW w:w="1559" w:type="dxa"/>
            <w:vMerge/>
            <w:tcBorders>
              <w:bottom w:val="nil"/>
            </w:tcBorders>
          </w:tcPr>
          <w:p w14:paraId="37F165D8" w14:textId="77777777" w:rsidR="000B76C3" w:rsidRPr="0066500F" w:rsidRDefault="000B76C3" w:rsidP="000B76C3">
            <w:pPr>
              <w:ind w:leftChars="50" w:left="265" w:rightChars="4" w:right="8" w:hanging="160"/>
              <w:jc w:val="left"/>
              <w:rPr>
                <w:rFonts w:asciiTheme="minorEastAsia" w:eastAsiaTheme="minorEastAsia" w:hAnsiTheme="minorEastAsia"/>
                <w:sz w:val="21"/>
              </w:rPr>
            </w:pPr>
          </w:p>
        </w:tc>
        <w:tc>
          <w:tcPr>
            <w:tcW w:w="6096" w:type="dxa"/>
            <w:gridSpan w:val="2"/>
            <w:tcBorders>
              <w:top w:val="dotted" w:sz="4" w:space="0" w:color="auto"/>
              <w:bottom w:val="single" w:sz="4" w:space="0" w:color="auto"/>
            </w:tcBorders>
            <w:shd w:val="clear" w:color="auto" w:fill="auto"/>
          </w:tcPr>
          <w:p w14:paraId="42DCDED1" w14:textId="77777777" w:rsidR="000B76C3" w:rsidRPr="005A0DEF" w:rsidRDefault="000B76C3" w:rsidP="000B76C3">
            <w:pPr>
              <w:ind w:left="210" w:hangingChars="100" w:hanging="210"/>
              <w:rPr>
                <w:rFonts w:asciiTheme="minorEastAsia" w:eastAsiaTheme="minorEastAsia" w:hAnsiTheme="minorEastAsia"/>
                <w:sz w:val="21"/>
              </w:rPr>
            </w:pPr>
            <w:r w:rsidRPr="005A0DEF">
              <w:rPr>
                <w:rFonts w:asciiTheme="minorEastAsia" w:eastAsiaTheme="minorEastAsia" w:hAnsiTheme="minorEastAsia" w:hint="eastAsia"/>
                <w:sz w:val="21"/>
              </w:rPr>
              <w:t>※　原則として月ごとに勤務表（介護職員の勤務体制を２以上で行っている場合は、その勤務体制ごとの勤務表）を作成し、従業者の日々の勤務時間、常勤・非常勤の別、介護職員及び看護職員等の配置、管理者との兼務関係等を明確にしてください。</w:t>
            </w:r>
          </w:p>
        </w:tc>
        <w:tc>
          <w:tcPr>
            <w:tcW w:w="992" w:type="dxa"/>
            <w:tcBorders>
              <w:top w:val="nil"/>
              <w:bottom w:val="single" w:sz="4" w:space="0" w:color="auto"/>
            </w:tcBorders>
            <w:shd w:val="clear" w:color="auto" w:fill="auto"/>
            <w:tcMar>
              <w:left w:w="28" w:type="dxa"/>
              <w:right w:w="28" w:type="dxa"/>
            </w:tcMar>
          </w:tcPr>
          <w:p w14:paraId="2E5CDF7A" w14:textId="77777777" w:rsidR="000B76C3" w:rsidRPr="003F5628" w:rsidRDefault="000B76C3" w:rsidP="000B76C3">
            <w:pPr>
              <w:ind w:left="152" w:hanging="152"/>
              <w:jc w:val="center"/>
              <w:rPr>
                <w:rFonts w:ascii="ＭＳ 明朝" w:eastAsia="ＭＳ 明朝"/>
                <w:sz w:val="20"/>
                <w:szCs w:val="20"/>
              </w:rPr>
            </w:pPr>
          </w:p>
        </w:tc>
        <w:tc>
          <w:tcPr>
            <w:tcW w:w="1497" w:type="dxa"/>
            <w:vMerge/>
            <w:tcBorders>
              <w:bottom w:val="single" w:sz="4" w:space="0" w:color="auto"/>
            </w:tcBorders>
            <w:shd w:val="clear" w:color="auto" w:fill="auto"/>
          </w:tcPr>
          <w:p w14:paraId="3BF62635" w14:textId="77777777" w:rsidR="000B76C3" w:rsidRPr="003F5628" w:rsidRDefault="000B76C3" w:rsidP="000B76C3">
            <w:pPr>
              <w:ind w:left="137" w:hanging="137"/>
              <w:jc w:val="left"/>
              <w:rPr>
                <w:rFonts w:ascii="ＭＳ 明朝" w:eastAsia="ＭＳ 明朝"/>
                <w:sz w:val="18"/>
                <w:szCs w:val="18"/>
              </w:rPr>
            </w:pPr>
          </w:p>
        </w:tc>
      </w:tr>
      <w:tr w:rsidR="000B76C3" w:rsidRPr="00084760" w14:paraId="52EE8F49" w14:textId="77777777" w:rsidTr="00DF4294">
        <w:tc>
          <w:tcPr>
            <w:tcW w:w="1559" w:type="dxa"/>
            <w:tcBorders>
              <w:top w:val="nil"/>
              <w:bottom w:val="nil"/>
            </w:tcBorders>
          </w:tcPr>
          <w:p w14:paraId="31F7C989" w14:textId="77777777" w:rsidR="000B76C3" w:rsidRPr="0066500F" w:rsidRDefault="000B76C3" w:rsidP="000B76C3">
            <w:pPr>
              <w:ind w:leftChars="50" w:left="265" w:rightChars="4" w:right="8" w:hanging="160"/>
              <w:jc w:val="left"/>
              <w:rPr>
                <w:rFonts w:asciiTheme="minorEastAsia" w:eastAsiaTheme="minorEastAsia" w:hAnsiTheme="minorEastAsia"/>
                <w:sz w:val="21"/>
              </w:rPr>
            </w:pPr>
          </w:p>
        </w:tc>
        <w:tc>
          <w:tcPr>
            <w:tcW w:w="6096" w:type="dxa"/>
            <w:gridSpan w:val="2"/>
            <w:tcBorders>
              <w:top w:val="single" w:sz="4" w:space="0" w:color="auto"/>
              <w:bottom w:val="dotted" w:sz="4" w:space="0" w:color="auto"/>
            </w:tcBorders>
            <w:shd w:val="clear" w:color="auto" w:fill="auto"/>
          </w:tcPr>
          <w:p w14:paraId="19618AF0" w14:textId="77777777" w:rsidR="000B76C3" w:rsidRPr="00677200" w:rsidRDefault="000B76C3" w:rsidP="000B76C3">
            <w:pPr>
              <w:ind w:left="210" w:hangingChars="100" w:hanging="210"/>
              <w:rPr>
                <w:rFonts w:hAnsiTheme="minorEastAsia"/>
                <w:b/>
                <w:sz w:val="21"/>
              </w:rPr>
            </w:pPr>
            <w:r w:rsidRPr="00677200">
              <w:rPr>
                <w:rFonts w:hAnsiTheme="minorEastAsia" w:hint="eastAsia"/>
                <w:sz w:val="21"/>
              </w:rPr>
              <w:t xml:space="preserve">②　</w:t>
            </w:r>
            <w:r w:rsidRPr="00677200">
              <w:rPr>
                <w:rFonts w:hAnsiTheme="minorEastAsia" w:hint="eastAsia"/>
                <w:b/>
                <w:sz w:val="21"/>
              </w:rPr>
              <w:t>施設の従業者によってサービスを提供していますか。</w:t>
            </w:r>
          </w:p>
          <w:p w14:paraId="09FB6051" w14:textId="5E3B05FC" w:rsidR="000B76C3" w:rsidRPr="00677200" w:rsidRDefault="000B76C3" w:rsidP="000B76C3">
            <w:pPr>
              <w:ind w:left="210" w:hangingChars="100" w:hanging="210"/>
              <w:rPr>
                <w:rFonts w:hAnsiTheme="minorEastAsia"/>
                <w:sz w:val="21"/>
              </w:rPr>
            </w:pPr>
          </w:p>
        </w:tc>
        <w:tc>
          <w:tcPr>
            <w:tcW w:w="992" w:type="dxa"/>
            <w:vMerge w:val="restart"/>
            <w:tcBorders>
              <w:top w:val="single" w:sz="4" w:space="0" w:color="auto"/>
            </w:tcBorders>
            <w:shd w:val="clear" w:color="auto" w:fill="auto"/>
            <w:tcMar>
              <w:left w:w="28" w:type="dxa"/>
              <w:right w:w="28" w:type="dxa"/>
            </w:tcMar>
          </w:tcPr>
          <w:p w14:paraId="0BAACB36" w14:textId="3EC6CDC8" w:rsidR="000B76C3" w:rsidRPr="003F5628" w:rsidRDefault="001A4615" w:rsidP="000B76C3">
            <w:pPr>
              <w:adjustRightInd w:val="0"/>
              <w:ind w:left="152" w:hanging="152"/>
              <w:contextualSpacing/>
              <w:rPr>
                <w:rFonts w:ascii="ＭＳ 明朝" w:eastAsia="ＭＳ 明朝"/>
                <w:kern w:val="0"/>
                <w:sz w:val="20"/>
                <w:szCs w:val="20"/>
              </w:rPr>
            </w:pPr>
            <w:sdt>
              <w:sdtPr>
                <w:rPr>
                  <w:rFonts w:ascii="ＭＳ 明朝" w:eastAsia="ＭＳ 明朝"/>
                  <w:sz w:val="20"/>
                  <w:szCs w:val="20"/>
                </w:rPr>
                <w:id w:val="-1055156852"/>
                <w14:checkbox>
                  <w14:checked w14:val="0"/>
                  <w14:checkedState w14:val="2612" w14:font="ＭＳ ゴシック"/>
                  <w14:uncheckedState w14:val="2610" w14:font="ＭＳ ゴシック"/>
                </w14:checkbox>
              </w:sdtPr>
              <w:sdtContent>
                <w:r w:rsidR="000B76C3" w:rsidRPr="003F5628">
                  <w:rPr>
                    <w:rFonts w:ascii="ＭＳ 明朝" w:eastAsia="ＭＳ 明朝" w:hint="eastAsia"/>
                    <w:sz w:val="20"/>
                    <w:szCs w:val="20"/>
                  </w:rPr>
                  <w:t>☐</w:t>
                </w:r>
              </w:sdtContent>
            </w:sdt>
            <w:r w:rsidR="000B76C3" w:rsidRPr="003F5628">
              <w:rPr>
                <w:rFonts w:ascii="ＭＳ 明朝" w:eastAsia="ＭＳ 明朝" w:hint="eastAsia"/>
                <w:kern w:val="0"/>
                <w:sz w:val="20"/>
                <w:szCs w:val="20"/>
              </w:rPr>
              <w:t>いる</w:t>
            </w:r>
          </w:p>
          <w:p w14:paraId="32428A8B" w14:textId="6D547E41" w:rsidR="000B76C3" w:rsidRPr="003F5628" w:rsidRDefault="001A4615" w:rsidP="000B76C3">
            <w:pPr>
              <w:adjustRightInd w:val="0"/>
              <w:ind w:left="152" w:hanging="152"/>
              <w:contextualSpacing/>
              <w:rPr>
                <w:rFonts w:ascii="ＭＳ 明朝" w:eastAsia="ＭＳ 明朝"/>
                <w:spacing w:val="20"/>
                <w:sz w:val="20"/>
                <w:szCs w:val="20"/>
              </w:rPr>
            </w:pPr>
            <w:sdt>
              <w:sdtPr>
                <w:rPr>
                  <w:rFonts w:ascii="ＭＳ 明朝" w:eastAsia="ＭＳ 明朝"/>
                  <w:sz w:val="20"/>
                  <w:szCs w:val="20"/>
                </w:rPr>
                <w:id w:val="1580873723"/>
                <w14:checkbox>
                  <w14:checked w14:val="0"/>
                  <w14:checkedState w14:val="2612" w14:font="ＭＳ ゴシック"/>
                  <w14:uncheckedState w14:val="2610" w14:font="ＭＳ ゴシック"/>
                </w14:checkbox>
              </w:sdtPr>
              <w:sdtContent>
                <w:r w:rsidR="000B76C3" w:rsidRPr="003F5628">
                  <w:rPr>
                    <w:rFonts w:ascii="ＭＳ 明朝" w:eastAsia="ＭＳ 明朝" w:hint="eastAsia"/>
                    <w:sz w:val="20"/>
                    <w:szCs w:val="20"/>
                  </w:rPr>
                  <w:t>☐</w:t>
                </w:r>
              </w:sdtContent>
            </w:sdt>
            <w:r w:rsidR="000B76C3" w:rsidRPr="003F5628">
              <w:rPr>
                <w:rFonts w:ascii="ＭＳ 明朝" w:eastAsia="ＭＳ 明朝" w:hint="eastAsia"/>
                <w:kern w:val="0"/>
                <w:sz w:val="20"/>
                <w:szCs w:val="20"/>
              </w:rPr>
              <w:t>いない</w:t>
            </w:r>
          </w:p>
        </w:tc>
        <w:tc>
          <w:tcPr>
            <w:tcW w:w="1497" w:type="dxa"/>
            <w:vMerge w:val="restart"/>
            <w:tcBorders>
              <w:top w:val="single" w:sz="4" w:space="0" w:color="auto"/>
            </w:tcBorders>
            <w:shd w:val="clear" w:color="auto" w:fill="auto"/>
          </w:tcPr>
          <w:p w14:paraId="3DC9CB9D" w14:textId="77777777" w:rsidR="000B76C3" w:rsidRPr="003F5628" w:rsidRDefault="000B76C3" w:rsidP="000015A7">
            <w:pPr>
              <w:ind w:left="0" w:firstLineChars="0" w:firstLine="0"/>
              <w:jc w:val="left"/>
              <w:rPr>
                <w:rFonts w:ascii="ＭＳ 明朝" w:eastAsia="ＭＳ 明朝"/>
                <w:sz w:val="18"/>
                <w:szCs w:val="18"/>
              </w:rPr>
            </w:pPr>
            <w:r w:rsidRPr="003F5628">
              <w:rPr>
                <w:rFonts w:ascii="ＭＳ 明朝" w:eastAsia="ＭＳ 明朝" w:hint="eastAsia"/>
                <w:sz w:val="18"/>
                <w:szCs w:val="18"/>
              </w:rPr>
              <w:t>条例第169条第２項</w:t>
            </w:r>
          </w:p>
          <w:p w14:paraId="01952D11" w14:textId="14FF33BB" w:rsidR="000B76C3" w:rsidRPr="003F5628" w:rsidRDefault="000B76C3" w:rsidP="000015A7">
            <w:pPr>
              <w:ind w:left="0" w:firstLineChars="0" w:firstLine="0"/>
              <w:jc w:val="left"/>
              <w:rPr>
                <w:rFonts w:ascii="ＭＳ 明朝" w:eastAsia="ＭＳ 明朝"/>
                <w:sz w:val="18"/>
                <w:szCs w:val="18"/>
              </w:rPr>
            </w:pPr>
            <w:r w:rsidRPr="003F5628">
              <w:rPr>
                <w:rFonts w:ascii="ＭＳ 明朝" w:eastAsia="ＭＳ 明朝" w:hint="eastAsia"/>
                <w:sz w:val="18"/>
                <w:szCs w:val="18"/>
              </w:rPr>
              <w:t>平</w:t>
            </w:r>
            <w:r w:rsidRPr="003F5628">
              <w:rPr>
                <w:rFonts w:ascii="ＭＳ 明朝" w:eastAsia="ＭＳ 明朝"/>
                <w:sz w:val="18"/>
                <w:szCs w:val="18"/>
              </w:rPr>
              <w:t>18-0331004</w:t>
            </w:r>
            <w:r w:rsidRPr="003F5628">
              <w:rPr>
                <w:rFonts w:ascii="ＭＳ 明朝" w:eastAsia="ＭＳ 明朝" w:hint="eastAsia"/>
                <w:sz w:val="18"/>
                <w:szCs w:val="18"/>
              </w:rPr>
              <w:lastRenderedPageBreak/>
              <w:t>第三の七の４</w:t>
            </w:r>
            <w:r w:rsidR="00BC0E57" w:rsidRPr="003F5628">
              <w:rPr>
                <w:rFonts w:ascii="ＭＳ 明朝" w:eastAsia="ＭＳ 明朝" w:hint="eastAsia"/>
                <w:sz w:val="18"/>
                <w:szCs w:val="18"/>
              </w:rPr>
              <w:t>(19)</w:t>
            </w:r>
            <w:r w:rsidRPr="003F5628">
              <w:rPr>
                <w:rFonts w:ascii="ＭＳ 明朝" w:eastAsia="ＭＳ 明朝" w:hint="eastAsia"/>
                <w:sz w:val="18"/>
                <w:szCs w:val="18"/>
              </w:rPr>
              <w:t>②</w:t>
            </w:r>
          </w:p>
        </w:tc>
      </w:tr>
      <w:tr w:rsidR="000B76C3" w:rsidRPr="00084760" w14:paraId="23892F55" w14:textId="77777777" w:rsidTr="00DF4294">
        <w:tc>
          <w:tcPr>
            <w:tcW w:w="1559" w:type="dxa"/>
            <w:tcBorders>
              <w:top w:val="nil"/>
              <w:bottom w:val="nil"/>
            </w:tcBorders>
          </w:tcPr>
          <w:p w14:paraId="24FBC082" w14:textId="77777777" w:rsidR="000B76C3" w:rsidRPr="0066500F" w:rsidRDefault="000B76C3" w:rsidP="000B76C3">
            <w:pPr>
              <w:ind w:leftChars="50" w:left="265" w:rightChars="4" w:right="8" w:hanging="160"/>
              <w:jc w:val="left"/>
              <w:rPr>
                <w:rFonts w:asciiTheme="minorEastAsia" w:eastAsiaTheme="minorEastAsia" w:hAnsiTheme="minorEastAsia"/>
                <w:sz w:val="21"/>
              </w:rPr>
            </w:pPr>
          </w:p>
        </w:tc>
        <w:tc>
          <w:tcPr>
            <w:tcW w:w="6096" w:type="dxa"/>
            <w:gridSpan w:val="2"/>
            <w:tcBorders>
              <w:top w:val="dotted" w:sz="4" w:space="0" w:color="auto"/>
              <w:bottom w:val="dotted" w:sz="4" w:space="0" w:color="auto"/>
            </w:tcBorders>
            <w:shd w:val="clear" w:color="auto" w:fill="auto"/>
          </w:tcPr>
          <w:p w14:paraId="69150A20" w14:textId="77777777" w:rsidR="000B76C3" w:rsidRPr="005A0DEF" w:rsidRDefault="000B76C3" w:rsidP="000B76C3">
            <w:pPr>
              <w:ind w:left="210" w:hangingChars="100" w:hanging="210"/>
              <w:rPr>
                <w:rFonts w:asciiTheme="minorEastAsia" w:eastAsiaTheme="minorEastAsia" w:hAnsiTheme="minorEastAsia"/>
                <w:sz w:val="21"/>
              </w:rPr>
            </w:pPr>
            <w:r w:rsidRPr="005A0DEF">
              <w:rPr>
                <w:rFonts w:asciiTheme="minorEastAsia" w:eastAsiaTheme="minorEastAsia" w:hAnsiTheme="minorEastAsia" w:hint="eastAsia"/>
                <w:sz w:val="21"/>
              </w:rPr>
              <w:t>※　入所者の処遇に直接影響を及ぼさない業務については、こ</w:t>
            </w:r>
            <w:r w:rsidRPr="005A0DEF">
              <w:rPr>
                <w:rFonts w:asciiTheme="minorEastAsia" w:eastAsiaTheme="minorEastAsia" w:hAnsiTheme="minorEastAsia" w:hint="eastAsia"/>
                <w:sz w:val="21"/>
              </w:rPr>
              <w:lastRenderedPageBreak/>
              <w:t>の限りではありません。</w:t>
            </w:r>
          </w:p>
        </w:tc>
        <w:tc>
          <w:tcPr>
            <w:tcW w:w="992" w:type="dxa"/>
            <w:vMerge/>
            <w:tcBorders>
              <w:bottom w:val="nil"/>
            </w:tcBorders>
            <w:shd w:val="clear" w:color="auto" w:fill="auto"/>
            <w:tcMar>
              <w:left w:w="28" w:type="dxa"/>
              <w:right w:w="28" w:type="dxa"/>
            </w:tcMar>
          </w:tcPr>
          <w:p w14:paraId="673251BA" w14:textId="77777777" w:rsidR="000B76C3" w:rsidRPr="003F5628" w:rsidRDefault="000B76C3" w:rsidP="000B76C3">
            <w:pPr>
              <w:ind w:left="152" w:hanging="152"/>
              <w:jc w:val="center"/>
              <w:rPr>
                <w:rFonts w:ascii="ＭＳ 明朝" w:eastAsia="ＭＳ 明朝"/>
                <w:sz w:val="20"/>
                <w:szCs w:val="20"/>
              </w:rPr>
            </w:pPr>
          </w:p>
        </w:tc>
        <w:tc>
          <w:tcPr>
            <w:tcW w:w="1497" w:type="dxa"/>
            <w:vMerge/>
            <w:shd w:val="clear" w:color="auto" w:fill="auto"/>
          </w:tcPr>
          <w:p w14:paraId="10764030" w14:textId="77777777" w:rsidR="000B76C3" w:rsidRPr="003F5628" w:rsidRDefault="000B76C3" w:rsidP="000B76C3">
            <w:pPr>
              <w:ind w:left="137" w:hanging="137"/>
              <w:jc w:val="left"/>
              <w:rPr>
                <w:rFonts w:ascii="ＭＳ 明朝" w:eastAsia="ＭＳ 明朝"/>
                <w:sz w:val="18"/>
                <w:szCs w:val="18"/>
              </w:rPr>
            </w:pPr>
          </w:p>
        </w:tc>
      </w:tr>
      <w:tr w:rsidR="000B76C3" w:rsidRPr="00084760" w14:paraId="4B042D81" w14:textId="77777777" w:rsidTr="00DF4294">
        <w:tc>
          <w:tcPr>
            <w:tcW w:w="1559" w:type="dxa"/>
            <w:tcBorders>
              <w:top w:val="nil"/>
              <w:bottom w:val="nil"/>
            </w:tcBorders>
          </w:tcPr>
          <w:p w14:paraId="60E984B4" w14:textId="77777777" w:rsidR="000B76C3" w:rsidRPr="0066500F" w:rsidRDefault="000B76C3" w:rsidP="000B76C3">
            <w:pPr>
              <w:ind w:leftChars="50" w:left="265" w:rightChars="4" w:right="8" w:hanging="160"/>
              <w:jc w:val="left"/>
              <w:rPr>
                <w:rFonts w:asciiTheme="minorEastAsia" w:eastAsiaTheme="minorEastAsia" w:hAnsiTheme="minorEastAsia"/>
                <w:sz w:val="21"/>
              </w:rPr>
            </w:pPr>
          </w:p>
        </w:tc>
        <w:tc>
          <w:tcPr>
            <w:tcW w:w="6096" w:type="dxa"/>
            <w:gridSpan w:val="2"/>
            <w:tcBorders>
              <w:top w:val="dotted" w:sz="4" w:space="0" w:color="auto"/>
              <w:bottom w:val="single" w:sz="4" w:space="0" w:color="auto"/>
            </w:tcBorders>
            <w:shd w:val="clear" w:color="auto" w:fill="auto"/>
          </w:tcPr>
          <w:p w14:paraId="7994C966" w14:textId="77777777" w:rsidR="000B76C3" w:rsidRPr="005A0DEF" w:rsidRDefault="000B76C3" w:rsidP="000B76C3">
            <w:pPr>
              <w:ind w:left="210" w:hangingChars="100" w:hanging="210"/>
              <w:rPr>
                <w:rFonts w:asciiTheme="minorEastAsia" w:eastAsiaTheme="minorEastAsia" w:hAnsiTheme="minorEastAsia"/>
                <w:sz w:val="21"/>
              </w:rPr>
            </w:pPr>
            <w:r w:rsidRPr="005A0DEF">
              <w:rPr>
                <w:rFonts w:asciiTheme="minorEastAsia" w:eastAsiaTheme="minorEastAsia" w:hAnsiTheme="minorEastAsia" w:hint="eastAsia"/>
                <w:sz w:val="21"/>
              </w:rPr>
              <w:t>※　調理業務、洗濯等の入所者の処遇に直接影響を及ぼさない業務については、第三者への委託等を行うことができます。</w:t>
            </w:r>
          </w:p>
        </w:tc>
        <w:tc>
          <w:tcPr>
            <w:tcW w:w="992" w:type="dxa"/>
            <w:tcBorders>
              <w:top w:val="nil"/>
              <w:bottom w:val="single" w:sz="4" w:space="0" w:color="auto"/>
            </w:tcBorders>
            <w:shd w:val="clear" w:color="auto" w:fill="auto"/>
            <w:tcMar>
              <w:left w:w="28" w:type="dxa"/>
              <w:right w:w="28" w:type="dxa"/>
            </w:tcMar>
          </w:tcPr>
          <w:p w14:paraId="5BFF505B" w14:textId="77777777" w:rsidR="000B76C3" w:rsidRPr="003F5628" w:rsidRDefault="000B76C3" w:rsidP="000B76C3">
            <w:pPr>
              <w:ind w:left="152" w:hanging="152"/>
              <w:jc w:val="center"/>
              <w:rPr>
                <w:rFonts w:ascii="ＭＳ 明朝" w:eastAsia="ＭＳ 明朝"/>
                <w:sz w:val="20"/>
                <w:szCs w:val="20"/>
              </w:rPr>
            </w:pPr>
          </w:p>
        </w:tc>
        <w:tc>
          <w:tcPr>
            <w:tcW w:w="1497" w:type="dxa"/>
            <w:vMerge/>
            <w:tcBorders>
              <w:bottom w:val="single" w:sz="4" w:space="0" w:color="auto"/>
            </w:tcBorders>
            <w:shd w:val="clear" w:color="auto" w:fill="auto"/>
          </w:tcPr>
          <w:p w14:paraId="6CBA881A" w14:textId="77777777" w:rsidR="000B76C3" w:rsidRPr="003F5628" w:rsidRDefault="000B76C3" w:rsidP="000B76C3">
            <w:pPr>
              <w:ind w:left="137" w:hanging="137"/>
              <w:jc w:val="left"/>
              <w:rPr>
                <w:rFonts w:ascii="ＭＳ 明朝" w:eastAsia="ＭＳ 明朝"/>
                <w:sz w:val="18"/>
                <w:szCs w:val="18"/>
              </w:rPr>
            </w:pPr>
          </w:p>
        </w:tc>
      </w:tr>
      <w:tr w:rsidR="000B76C3" w:rsidRPr="00084760" w14:paraId="2938724A" w14:textId="77777777" w:rsidTr="00DF4294">
        <w:tc>
          <w:tcPr>
            <w:tcW w:w="1559" w:type="dxa"/>
            <w:vMerge w:val="restart"/>
            <w:tcBorders>
              <w:top w:val="nil"/>
              <w:bottom w:val="nil"/>
            </w:tcBorders>
          </w:tcPr>
          <w:p w14:paraId="7A52829B" w14:textId="77777777" w:rsidR="000B76C3" w:rsidRPr="0066500F" w:rsidRDefault="000B76C3" w:rsidP="000B76C3">
            <w:pPr>
              <w:ind w:left="160" w:rightChars="4" w:right="8" w:hanging="160"/>
              <w:jc w:val="left"/>
              <w:rPr>
                <w:rFonts w:asciiTheme="minorEastAsia" w:eastAsiaTheme="minorEastAsia" w:hAnsiTheme="minorEastAsia"/>
                <w:sz w:val="21"/>
              </w:rPr>
            </w:pPr>
          </w:p>
        </w:tc>
        <w:tc>
          <w:tcPr>
            <w:tcW w:w="6096" w:type="dxa"/>
            <w:gridSpan w:val="2"/>
            <w:tcBorders>
              <w:top w:val="single" w:sz="4" w:space="0" w:color="auto"/>
              <w:bottom w:val="dotted" w:sz="4" w:space="0" w:color="auto"/>
            </w:tcBorders>
            <w:shd w:val="clear" w:color="auto" w:fill="auto"/>
          </w:tcPr>
          <w:p w14:paraId="4A695EDB" w14:textId="77777777" w:rsidR="000B76C3" w:rsidRPr="00677200" w:rsidRDefault="000B76C3" w:rsidP="000B76C3">
            <w:pPr>
              <w:ind w:left="210" w:hangingChars="100" w:hanging="210"/>
              <w:rPr>
                <w:rFonts w:hAnsiTheme="minorEastAsia"/>
                <w:sz w:val="21"/>
              </w:rPr>
            </w:pPr>
            <w:r w:rsidRPr="00677200">
              <w:rPr>
                <w:rFonts w:hAnsiTheme="minorEastAsia" w:hint="eastAsia"/>
                <w:sz w:val="21"/>
              </w:rPr>
              <w:t xml:space="preserve">③　</w:t>
            </w:r>
            <w:r w:rsidRPr="00677200">
              <w:rPr>
                <w:rFonts w:hAnsiTheme="minorEastAsia" w:hint="eastAsia"/>
                <w:b/>
                <w:sz w:val="21"/>
              </w:rPr>
              <w:t>従業者に対し、その資質の向上のための研修の機会を確保していますか。</w:t>
            </w:r>
          </w:p>
        </w:tc>
        <w:tc>
          <w:tcPr>
            <w:tcW w:w="992" w:type="dxa"/>
            <w:tcBorders>
              <w:top w:val="single" w:sz="4" w:space="0" w:color="auto"/>
              <w:bottom w:val="nil"/>
            </w:tcBorders>
            <w:shd w:val="clear" w:color="auto" w:fill="auto"/>
            <w:tcMar>
              <w:left w:w="28" w:type="dxa"/>
              <w:right w:w="28" w:type="dxa"/>
            </w:tcMar>
          </w:tcPr>
          <w:p w14:paraId="4768DCC9" w14:textId="04FEE79E" w:rsidR="000B76C3" w:rsidRPr="003F5628" w:rsidRDefault="001A4615" w:rsidP="000B76C3">
            <w:pPr>
              <w:adjustRightInd w:val="0"/>
              <w:ind w:left="152" w:hanging="152"/>
              <w:contextualSpacing/>
              <w:rPr>
                <w:rFonts w:ascii="ＭＳ 明朝" w:eastAsia="ＭＳ 明朝"/>
                <w:kern w:val="0"/>
                <w:sz w:val="20"/>
                <w:szCs w:val="20"/>
              </w:rPr>
            </w:pPr>
            <w:sdt>
              <w:sdtPr>
                <w:rPr>
                  <w:rFonts w:ascii="ＭＳ 明朝" w:eastAsia="ＭＳ 明朝"/>
                  <w:sz w:val="20"/>
                  <w:szCs w:val="20"/>
                </w:rPr>
                <w:id w:val="-1057856069"/>
                <w14:checkbox>
                  <w14:checked w14:val="0"/>
                  <w14:checkedState w14:val="2612" w14:font="ＭＳ ゴシック"/>
                  <w14:uncheckedState w14:val="2610" w14:font="ＭＳ ゴシック"/>
                </w14:checkbox>
              </w:sdtPr>
              <w:sdtContent>
                <w:r w:rsidR="000B76C3" w:rsidRPr="003F5628">
                  <w:rPr>
                    <w:rFonts w:ascii="ＭＳ 明朝" w:eastAsia="ＭＳ 明朝" w:hint="eastAsia"/>
                    <w:sz w:val="20"/>
                    <w:szCs w:val="20"/>
                  </w:rPr>
                  <w:t>☐</w:t>
                </w:r>
              </w:sdtContent>
            </w:sdt>
            <w:r w:rsidR="000B76C3" w:rsidRPr="003F5628">
              <w:rPr>
                <w:rFonts w:ascii="ＭＳ 明朝" w:eastAsia="ＭＳ 明朝" w:hint="eastAsia"/>
                <w:kern w:val="0"/>
                <w:sz w:val="20"/>
                <w:szCs w:val="20"/>
              </w:rPr>
              <w:t>いる</w:t>
            </w:r>
          </w:p>
          <w:p w14:paraId="1CEAF412" w14:textId="1BC5CCC2" w:rsidR="000B76C3" w:rsidRPr="003F5628" w:rsidRDefault="001A4615" w:rsidP="000B76C3">
            <w:pPr>
              <w:adjustRightInd w:val="0"/>
              <w:ind w:left="152" w:hanging="152"/>
              <w:contextualSpacing/>
              <w:rPr>
                <w:rFonts w:ascii="ＭＳ 明朝" w:eastAsia="ＭＳ 明朝"/>
                <w:spacing w:val="20"/>
                <w:sz w:val="20"/>
                <w:szCs w:val="20"/>
              </w:rPr>
            </w:pPr>
            <w:sdt>
              <w:sdtPr>
                <w:rPr>
                  <w:rFonts w:ascii="ＭＳ 明朝" w:eastAsia="ＭＳ 明朝"/>
                  <w:sz w:val="20"/>
                  <w:szCs w:val="20"/>
                </w:rPr>
                <w:id w:val="991302607"/>
                <w14:checkbox>
                  <w14:checked w14:val="0"/>
                  <w14:checkedState w14:val="2612" w14:font="ＭＳ ゴシック"/>
                  <w14:uncheckedState w14:val="2610" w14:font="ＭＳ ゴシック"/>
                </w14:checkbox>
              </w:sdtPr>
              <w:sdtContent>
                <w:r w:rsidR="000B76C3" w:rsidRPr="003F5628">
                  <w:rPr>
                    <w:rFonts w:ascii="ＭＳ 明朝" w:eastAsia="ＭＳ 明朝" w:hint="eastAsia"/>
                    <w:sz w:val="20"/>
                    <w:szCs w:val="20"/>
                  </w:rPr>
                  <w:t>☐</w:t>
                </w:r>
              </w:sdtContent>
            </w:sdt>
            <w:r w:rsidR="000B76C3" w:rsidRPr="003F5628">
              <w:rPr>
                <w:rFonts w:ascii="ＭＳ 明朝" w:eastAsia="ＭＳ 明朝" w:hint="eastAsia"/>
                <w:kern w:val="0"/>
                <w:sz w:val="20"/>
                <w:szCs w:val="20"/>
              </w:rPr>
              <w:t>いない</w:t>
            </w:r>
          </w:p>
        </w:tc>
        <w:tc>
          <w:tcPr>
            <w:tcW w:w="1497" w:type="dxa"/>
            <w:vMerge w:val="restart"/>
            <w:tcBorders>
              <w:top w:val="single" w:sz="4" w:space="0" w:color="auto"/>
            </w:tcBorders>
            <w:shd w:val="clear" w:color="auto" w:fill="auto"/>
          </w:tcPr>
          <w:p w14:paraId="7CA22356" w14:textId="77777777" w:rsidR="000B76C3" w:rsidRPr="003F5628" w:rsidRDefault="000B76C3" w:rsidP="000015A7">
            <w:pPr>
              <w:ind w:left="0" w:firstLineChars="0" w:firstLine="0"/>
              <w:jc w:val="left"/>
              <w:rPr>
                <w:rFonts w:ascii="ＭＳ 明朝" w:eastAsia="ＭＳ 明朝"/>
                <w:sz w:val="18"/>
                <w:szCs w:val="18"/>
              </w:rPr>
            </w:pPr>
            <w:r w:rsidRPr="003F5628">
              <w:rPr>
                <w:rFonts w:ascii="ＭＳ 明朝" w:eastAsia="ＭＳ 明朝" w:hint="eastAsia"/>
                <w:sz w:val="18"/>
                <w:szCs w:val="18"/>
              </w:rPr>
              <w:t>条例第169条第３項</w:t>
            </w:r>
          </w:p>
          <w:p w14:paraId="7332A169" w14:textId="77777777" w:rsidR="000B76C3" w:rsidRPr="003F5628" w:rsidRDefault="000B76C3" w:rsidP="000B76C3">
            <w:pPr>
              <w:ind w:left="137" w:hanging="137"/>
              <w:jc w:val="left"/>
              <w:rPr>
                <w:rFonts w:ascii="ＭＳ 明朝" w:eastAsia="ＭＳ 明朝"/>
                <w:sz w:val="18"/>
                <w:szCs w:val="18"/>
              </w:rPr>
            </w:pPr>
            <w:r w:rsidRPr="003F5628">
              <w:rPr>
                <w:rFonts w:ascii="ＭＳ 明朝" w:eastAsia="ＭＳ 明朝" w:hint="eastAsia"/>
                <w:sz w:val="18"/>
                <w:szCs w:val="18"/>
              </w:rPr>
              <w:t>平</w:t>
            </w:r>
            <w:r w:rsidRPr="003F5628">
              <w:rPr>
                <w:rFonts w:ascii="ＭＳ 明朝" w:eastAsia="ＭＳ 明朝"/>
                <w:sz w:val="18"/>
                <w:szCs w:val="18"/>
              </w:rPr>
              <w:t>18-0331004</w:t>
            </w:r>
          </w:p>
          <w:p w14:paraId="78672D0E" w14:textId="6A76B678" w:rsidR="000E08D2" w:rsidRPr="003F5628" w:rsidRDefault="000B76C3" w:rsidP="000E08D2">
            <w:pPr>
              <w:ind w:left="0" w:firstLineChars="0" w:firstLine="0"/>
              <w:jc w:val="left"/>
              <w:rPr>
                <w:rFonts w:ascii="ＭＳ 明朝" w:eastAsia="ＭＳ 明朝"/>
                <w:sz w:val="18"/>
                <w:szCs w:val="18"/>
              </w:rPr>
            </w:pPr>
            <w:r w:rsidRPr="003F5628">
              <w:rPr>
                <w:rFonts w:ascii="ＭＳ 明朝" w:eastAsia="ＭＳ 明朝" w:hint="eastAsia"/>
                <w:sz w:val="18"/>
                <w:szCs w:val="18"/>
              </w:rPr>
              <w:t>第三の七の４</w:t>
            </w:r>
            <w:r w:rsidR="00BC0E57" w:rsidRPr="003F5628">
              <w:rPr>
                <w:rFonts w:ascii="ＭＳ 明朝" w:eastAsia="ＭＳ 明朝" w:hint="eastAsia"/>
                <w:sz w:val="18"/>
                <w:szCs w:val="18"/>
              </w:rPr>
              <w:t>(19)</w:t>
            </w:r>
            <w:r w:rsidRPr="003F5628">
              <w:rPr>
                <w:rFonts w:ascii="ＭＳ 明朝" w:eastAsia="ＭＳ 明朝" w:hint="eastAsia"/>
                <w:sz w:val="18"/>
                <w:szCs w:val="18"/>
              </w:rPr>
              <w:t>③④</w:t>
            </w:r>
          </w:p>
        </w:tc>
      </w:tr>
      <w:tr w:rsidR="000B76C3" w:rsidRPr="00084760" w14:paraId="5605C6A9" w14:textId="77777777" w:rsidTr="000B61CE">
        <w:tc>
          <w:tcPr>
            <w:tcW w:w="1559" w:type="dxa"/>
            <w:vMerge/>
            <w:tcBorders>
              <w:top w:val="nil"/>
              <w:bottom w:val="nil"/>
            </w:tcBorders>
          </w:tcPr>
          <w:p w14:paraId="758552A0" w14:textId="77777777" w:rsidR="000B76C3" w:rsidRPr="0066500F" w:rsidRDefault="000B76C3" w:rsidP="000B76C3">
            <w:pPr>
              <w:ind w:leftChars="50" w:left="265" w:rightChars="4" w:right="8" w:hanging="160"/>
              <w:jc w:val="left"/>
              <w:rPr>
                <w:rFonts w:asciiTheme="minorEastAsia" w:eastAsiaTheme="minorEastAsia" w:hAnsiTheme="minorEastAsia"/>
                <w:sz w:val="21"/>
              </w:rPr>
            </w:pPr>
          </w:p>
        </w:tc>
        <w:tc>
          <w:tcPr>
            <w:tcW w:w="6096" w:type="dxa"/>
            <w:gridSpan w:val="2"/>
            <w:tcBorders>
              <w:top w:val="dotted" w:sz="4" w:space="0" w:color="auto"/>
              <w:bottom w:val="single" w:sz="4" w:space="0" w:color="auto"/>
            </w:tcBorders>
            <w:shd w:val="clear" w:color="auto" w:fill="auto"/>
          </w:tcPr>
          <w:p w14:paraId="16BFCAD9" w14:textId="2E2835C6" w:rsidR="000E08D2" w:rsidRPr="005A0DEF" w:rsidRDefault="000B76C3" w:rsidP="000E08D2">
            <w:pPr>
              <w:ind w:left="210" w:hangingChars="100" w:hanging="210"/>
              <w:rPr>
                <w:rFonts w:asciiTheme="minorEastAsia" w:eastAsiaTheme="minorEastAsia" w:hAnsiTheme="minorEastAsia"/>
                <w:sz w:val="21"/>
              </w:rPr>
            </w:pPr>
            <w:r w:rsidRPr="005A0DEF">
              <w:rPr>
                <w:rFonts w:asciiTheme="minorEastAsia" w:eastAsiaTheme="minorEastAsia" w:hAnsiTheme="minorEastAsia" w:hint="eastAsia"/>
                <w:sz w:val="21"/>
              </w:rPr>
              <w:t>※　研修機関が実施する研修や施設内の研修への参加の機会を計画的に確保してください。</w:t>
            </w:r>
          </w:p>
        </w:tc>
        <w:tc>
          <w:tcPr>
            <w:tcW w:w="992" w:type="dxa"/>
            <w:tcBorders>
              <w:top w:val="nil"/>
              <w:bottom w:val="single" w:sz="4" w:space="0" w:color="auto"/>
            </w:tcBorders>
            <w:shd w:val="clear" w:color="auto" w:fill="auto"/>
            <w:tcMar>
              <w:left w:w="28" w:type="dxa"/>
              <w:right w:w="28" w:type="dxa"/>
            </w:tcMar>
          </w:tcPr>
          <w:p w14:paraId="56D5B116" w14:textId="77777777" w:rsidR="000B76C3" w:rsidRPr="003F5628" w:rsidRDefault="000B76C3" w:rsidP="000B76C3">
            <w:pPr>
              <w:ind w:left="152" w:hanging="152"/>
              <w:jc w:val="center"/>
              <w:rPr>
                <w:rFonts w:ascii="ＭＳ 明朝" w:eastAsia="ＭＳ 明朝"/>
                <w:sz w:val="20"/>
                <w:szCs w:val="20"/>
              </w:rPr>
            </w:pPr>
          </w:p>
        </w:tc>
        <w:tc>
          <w:tcPr>
            <w:tcW w:w="1497" w:type="dxa"/>
            <w:vMerge/>
            <w:tcBorders>
              <w:bottom w:val="single" w:sz="4" w:space="0" w:color="auto"/>
            </w:tcBorders>
            <w:shd w:val="clear" w:color="auto" w:fill="auto"/>
          </w:tcPr>
          <w:p w14:paraId="5EF7730E" w14:textId="77777777" w:rsidR="000B76C3" w:rsidRPr="003F5628" w:rsidRDefault="000B76C3" w:rsidP="000B76C3">
            <w:pPr>
              <w:ind w:left="137" w:hanging="137"/>
              <w:jc w:val="left"/>
              <w:rPr>
                <w:rFonts w:ascii="ＭＳ 明朝" w:eastAsia="ＭＳ 明朝"/>
                <w:sz w:val="18"/>
                <w:szCs w:val="18"/>
              </w:rPr>
            </w:pPr>
          </w:p>
        </w:tc>
      </w:tr>
      <w:tr w:rsidR="00013575" w:rsidRPr="00084760" w14:paraId="7E5E6D92" w14:textId="77777777" w:rsidTr="000B61CE">
        <w:tc>
          <w:tcPr>
            <w:tcW w:w="1559" w:type="dxa"/>
            <w:tcBorders>
              <w:top w:val="nil"/>
              <w:bottom w:val="nil"/>
            </w:tcBorders>
          </w:tcPr>
          <w:p w14:paraId="3907A803" w14:textId="77777777" w:rsidR="00013575" w:rsidRPr="0066500F" w:rsidRDefault="00013575" w:rsidP="000B76C3">
            <w:pPr>
              <w:ind w:leftChars="50" w:left="265" w:rightChars="4" w:right="8" w:hanging="160"/>
              <w:jc w:val="left"/>
              <w:rPr>
                <w:rFonts w:asciiTheme="minorEastAsia" w:eastAsiaTheme="minorEastAsia" w:hAnsiTheme="minorEastAsia"/>
                <w:sz w:val="21"/>
              </w:rPr>
            </w:pPr>
          </w:p>
        </w:tc>
        <w:tc>
          <w:tcPr>
            <w:tcW w:w="6096" w:type="dxa"/>
            <w:gridSpan w:val="2"/>
            <w:tcBorders>
              <w:top w:val="single" w:sz="4" w:space="0" w:color="auto"/>
              <w:bottom w:val="dotted" w:sz="4" w:space="0" w:color="auto"/>
            </w:tcBorders>
            <w:shd w:val="clear" w:color="auto" w:fill="auto"/>
          </w:tcPr>
          <w:p w14:paraId="75C540C5" w14:textId="79353BBE" w:rsidR="00013575" w:rsidRPr="00677200" w:rsidRDefault="00013575" w:rsidP="000B76C3">
            <w:pPr>
              <w:ind w:left="210" w:hangingChars="100" w:hanging="210"/>
              <w:rPr>
                <w:rFonts w:hAnsiTheme="minorEastAsia"/>
                <w:b/>
                <w:sz w:val="21"/>
              </w:rPr>
            </w:pPr>
            <w:r w:rsidRPr="00677200">
              <w:rPr>
                <w:rFonts w:hAnsiTheme="minorEastAsia" w:hint="eastAsia"/>
                <w:sz w:val="21"/>
              </w:rPr>
              <w:t>④</w:t>
            </w:r>
            <w:r w:rsidRPr="00677200">
              <w:rPr>
                <w:rFonts w:hAnsiTheme="minorEastAsia" w:hint="eastAsia"/>
                <w:b/>
                <w:sz w:val="21"/>
              </w:rPr>
              <w:t xml:space="preserve">　</w:t>
            </w:r>
            <w:r w:rsidRPr="00677200">
              <w:rPr>
                <w:rFonts w:hAnsiTheme="minorEastAsia" w:hint="eastAsia"/>
                <w:b/>
                <w:color w:val="FF0000"/>
                <w:sz w:val="21"/>
              </w:rPr>
              <w:t>全ての従業者（看護師、准看護師、介護福祉士、介護支援専門員、介護保険法施行令第３条第１項に規定する者等の資格を有する者その他これに類する者を除く。）に対し、認知症介護に係る基礎的な研修を受講させるために必要な措置を講じていますか。</w:t>
            </w:r>
          </w:p>
        </w:tc>
        <w:tc>
          <w:tcPr>
            <w:tcW w:w="992" w:type="dxa"/>
            <w:tcBorders>
              <w:top w:val="single" w:sz="4" w:space="0" w:color="auto"/>
              <w:bottom w:val="nil"/>
            </w:tcBorders>
            <w:shd w:val="clear" w:color="auto" w:fill="auto"/>
            <w:tcMar>
              <w:left w:w="28" w:type="dxa"/>
              <w:right w:w="28" w:type="dxa"/>
            </w:tcMar>
          </w:tcPr>
          <w:p w14:paraId="3C171A91" w14:textId="77777777" w:rsidR="00D613A9" w:rsidRPr="003F5628" w:rsidRDefault="001A4615" w:rsidP="00D613A9">
            <w:pPr>
              <w:adjustRightInd w:val="0"/>
              <w:ind w:left="152" w:hanging="152"/>
              <w:contextualSpacing/>
              <w:rPr>
                <w:rFonts w:ascii="ＭＳ 明朝" w:eastAsia="ＭＳ 明朝"/>
                <w:kern w:val="0"/>
                <w:sz w:val="20"/>
                <w:szCs w:val="20"/>
              </w:rPr>
            </w:pPr>
            <w:sdt>
              <w:sdtPr>
                <w:rPr>
                  <w:rFonts w:ascii="ＭＳ 明朝" w:eastAsia="ＭＳ 明朝"/>
                  <w:sz w:val="20"/>
                  <w:szCs w:val="20"/>
                </w:rPr>
                <w:id w:val="-1272548692"/>
                <w14:checkbox>
                  <w14:checked w14:val="0"/>
                  <w14:checkedState w14:val="2612" w14:font="ＭＳ ゴシック"/>
                  <w14:uncheckedState w14:val="2610" w14:font="ＭＳ ゴシック"/>
                </w14:checkbox>
              </w:sdtPr>
              <w:sdtContent>
                <w:r w:rsidR="00D613A9" w:rsidRPr="003F5628">
                  <w:rPr>
                    <w:rFonts w:ascii="ＭＳ 明朝" w:eastAsia="ＭＳ 明朝" w:hint="eastAsia"/>
                    <w:sz w:val="20"/>
                    <w:szCs w:val="20"/>
                  </w:rPr>
                  <w:t>☐</w:t>
                </w:r>
              </w:sdtContent>
            </w:sdt>
            <w:r w:rsidR="00D613A9" w:rsidRPr="003F5628">
              <w:rPr>
                <w:rFonts w:ascii="ＭＳ 明朝" w:eastAsia="ＭＳ 明朝" w:hint="eastAsia"/>
                <w:kern w:val="0"/>
                <w:sz w:val="20"/>
                <w:szCs w:val="20"/>
              </w:rPr>
              <w:t>いる</w:t>
            </w:r>
          </w:p>
          <w:p w14:paraId="2B52C2EC" w14:textId="63A9325B" w:rsidR="00013575" w:rsidRPr="003F5628" w:rsidRDefault="001A4615" w:rsidP="00D613A9">
            <w:pPr>
              <w:ind w:left="152" w:hanging="152"/>
              <w:rPr>
                <w:rFonts w:ascii="ＭＳ 明朝" w:eastAsia="ＭＳ 明朝"/>
                <w:sz w:val="20"/>
                <w:szCs w:val="20"/>
              </w:rPr>
            </w:pPr>
            <w:sdt>
              <w:sdtPr>
                <w:rPr>
                  <w:rFonts w:ascii="ＭＳ 明朝" w:eastAsia="ＭＳ 明朝"/>
                  <w:sz w:val="20"/>
                  <w:szCs w:val="20"/>
                </w:rPr>
                <w:id w:val="-1948221236"/>
                <w14:checkbox>
                  <w14:checked w14:val="0"/>
                  <w14:checkedState w14:val="2612" w14:font="ＭＳ ゴシック"/>
                  <w14:uncheckedState w14:val="2610" w14:font="ＭＳ ゴシック"/>
                </w14:checkbox>
              </w:sdtPr>
              <w:sdtContent>
                <w:r w:rsidR="00D613A9">
                  <w:rPr>
                    <w:rFonts w:hAnsi="ＭＳ ゴシック" w:hint="eastAsia"/>
                    <w:sz w:val="20"/>
                    <w:szCs w:val="20"/>
                  </w:rPr>
                  <w:t>☐</w:t>
                </w:r>
              </w:sdtContent>
            </w:sdt>
            <w:r w:rsidR="00D613A9" w:rsidRPr="003F5628">
              <w:rPr>
                <w:rFonts w:ascii="ＭＳ 明朝" w:eastAsia="ＭＳ 明朝" w:hint="eastAsia"/>
                <w:kern w:val="0"/>
                <w:sz w:val="20"/>
                <w:szCs w:val="20"/>
              </w:rPr>
              <w:t>いない</w:t>
            </w:r>
          </w:p>
        </w:tc>
        <w:tc>
          <w:tcPr>
            <w:tcW w:w="1497" w:type="dxa"/>
            <w:tcBorders>
              <w:top w:val="single" w:sz="4" w:space="0" w:color="auto"/>
              <w:bottom w:val="nil"/>
            </w:tcBorders>
            <w:shd w:val="clear" w:color="auto" w:fill="auto"/>
          </w:tcPr>
          <w:p w14:paraId="387D5EEA" w14:textId="77777777" w:rsidR="000E08D2" w:rsidRPr="003F5628" w:rsidRDefault="000E08D2" w:rsidP="000E08D2">
            <w:pPr>
              <w:ind w:left="0" w:firstLineChars="0" w:firstLine="0"/>
              <w:jc w:val="left"/>
              <w:rPr>
                <w:rFonts w:ascii="ＭＳ 明朝" w:eastAsia="ＭＳ 明朝"/>
                <w:sz w:val="18"/>
                <w:szCs w:val="18"/>
              </w:rPr>
            </w:pPr>
            <w:r w:rsidRPr="003F5628">
              <w:rPr>
                <w:rFonts w:ascii="ＭＳ 明朝" w:eastAsia="ＭＳ 明朝" w:hint="eastAsia"/>
                <w:sz w:val="18"/>
                <w:szCs w:val="18"/>
              </w:rPr>
              <w:t>条例第169条第３項</w:t>
            </w:r>
          </w:p>
          <w:p w14:paraId="210CAD3B" w14:textId="77777777" w:rsidR="00013575" w:rsidRPr="003F5628" w:rsidRDefault="00013575" w:rsidP="000B76C3">
            <w:pPr>
              <w:ind w:left="137" w:hanging="137"/>
              <w:jc w:val="left"/>
              <w:rPr>
                <w:rFonts w:ascii="ＭＳ 明朝" w:eastAsia="ＭＳ 明朝"/>
                <w:sz w:val="18"/>
                <w:szCs w:val="18"/>
              </w:rPr>
            </w:pPr>
          </w:p>
        </w:tc>
      </w:tr>
      <w:tr w:rsidR="000B76C3" w:rsidRPr="00084760" w14:paraId="55318F82" w14:textId="77777777" w:rsidTr="000B61CE">
        <w:tc>
          <w:tcPr>
            <w:tcW w:w="1559" w:type="dxa"/>
            <w:tcBorders>
              <w:top w:val="nil"/>
              <w:bottom w:val="nil"/>
            </w:tcBorders>
          </w:tcPr>
          <w:p w14:paraId="36A334C9" w14:textId="77777777" w:rsidR="000B76C3" w:rsidRPr="0066500F" w:rsidRDefault="000B76C3" w:rsidP="000B76C3">
            <w:pPr>
              <w:ind w:leftChars="50" w:left="265" w:rightChars="4" w:right="8" w:hanging="160"/>
              <w:jc w:val="left"/>
              <w:rPr>
                <w:rFonts w:asciiTheme="minorEastAsia" w:eastAsiaTheme="minorEastAsia" w:hAnsiTheme="minorEastAsia"/>
                <w:sz w:val="21"/>
              </w:rPr>
            </w:pPr>
          </w:p>
        </w:tc>
        <w:tc>
          <w:tcPr>
            <w:tcW w:w="6096" w:type="dxa"/>
            <w:gridSpan w:val="2"/>
            <w:tcBorders>
              <w:top w:val="dotted" w:sz="4" w:space="0" w:color="auto"/>
              <w:bottom w:val="dotted" w:sz="4" w:space="0" w:color="auto"/>
            </w:tcBorders>
            <w:shd w:val="clear" w:color="auto" w:fill="auto"/>
          </w:tcPr>
          <w:p w14:paraId="2E2CD25F" w14:textId="31802145" w:rsidR="000B76C3" w:rsidRPr="00677200" w:rsidRDefault="000B76C3" w:rsidP="000B76C3">
            <w:pPr>
              <w:autoSpaceDE w:val="0"/>
              <w:autoSpaceDN w:val="0"/>
              <w:adjustRightInd w:val="0"/>
              <w:ind w:left="210" w:hangingChars="100" w:hanging="210"/>
              <w:jc w:val="left"/>
              <w:rPr>
                <w:rFonts w:ascii="ＭＳ 明朝" w:eastAsia="ＭＳ 明朝" w:cs="ＭＳ明朝"/>
                <w:sz w:val="21"/>
              </w:rPr>
            </w:pPr>
            <w:r w:rsidRPr="00677200">
              <w:rPr>
                <w:rFonts w:ascii="ＭＳ 明朝" w:eastAsia="ＭＳ 明朝" w:cs="ＭＳ明朝" w:hint="eastAsia"/>
                <w:sz w:val="21"/>
                <w:lang w:eastAsia="zh-CN"/>
              </w:rPr>
              <w:t>※　介護サービス事業者に、介護に直接携わる職員のうち、医療・福祉関係の資格を有さない者について、認知症介護基礎研修を受講させるために必要な措置を講じることを義務づけることとしたものであり、これは、介護に関わる全ての者の認知症対応力を向上させ、認知症についての理解の下、本人主体の介護を行い、認知症の人の尊厳の保障を実現していく観点から実施するもので</w:t>
            </w:r>
            <w:r w:rsidRPr="00677200">
              <w:rPr>
                <w:rFonts w:ascii="ＭＳ 明朝" w:eastAsia="ＭＳ 明朝" w:cs="ＭＳ明朝" w:hint="eastAsia"/>
                <w:sz w:val="21"/>
              </w:rPr>
              <w:t>す。</w:t>
            </w:r>
          </w:p>
        </w:tc>
        <w:tc>
          <w:tcPr>
            <w:tcW w:w="992" w:type="dxa"/>
            <w:tcBorders>
              <w:top w:val="nil"/>
              <w:bottom w:val="nil"/>
            </w:tcBorders>
            <w:shd w:val="clear" w:color="auto" w:fill="auto"/>
            <w:tcMar>
              <w:left w:w="28" w:type="dxa"/>
              <w:right w:w="28" w:type="dxa"/>
            </w:tcMar>
          </w:tcPr>
          <w:p w14:paraId="088F47B4" w14:textId="77777777" w:rsidR="000B76C3" w:rsidRPr="003F5628" w:rsidRDefault="000B76C3" w:rsidP="000B76C3">
            <w:pPr>
              <w:ind w:left="152" w:hanging="152"/>
              <w:jc w:val="center"/>
              <w:rPr>
                <w:rFonts w:ascii="ＭＳ 明朝" w:eastAsia="ＭＳ 明朝"/>
                <w:sz w:val="20"/>
                <w:szCs w:val="20"/>
              </w:rPr>
            </w:pPr>
          </w:p>
        </w:tc>
        <w:tc>
          <w:tcPr>
            <w:tcW w:w="1497" w:type="dxa"/>
            <w:tcBorders>
              <w:top w:val="nil"/>
              <w:bottom w:val="nil"/>
            </w:tcBorders>
            <w:shd w:val="clear" w:color="auto" w:fill="auto"/>
          </w:tcPr>
          <w:p w14:paraId="23FF700D" w14:textId="77777777" w:rsidR="000B61CE" w:rsidRPr="003F5628" w:rsidRDefault="000B61CE" w:rsidP="000B61CE">
            <w:pPr>
              <w:ind w:left="137" w:hanging="137"/>
              <w:jc w:val="left"/>
              <w:rPr>
                <w:rFonts w:ascii="ＭＳ 明朝" w:eastAsia="ＭＳ 明朝"/>
                <w:sz w:val="18"/>
                <w:szCs w:val="18"/>
              </w:rPr>
            </w:pPr>
            <w:r w:rsidRPr="003F5628">
              <w:rPr>
                <w:rFonts w:ascii="ＭＳ 明朝" w:eastAsia="ＭＳ 明朝" w:hint="eastAsia"/>
                <w:sz w:val="18"/>
                <w:szCs w:val="18"/>
              </w:rPr>
              <w:t>平</w:t>
            </w:r>
            <w:r w:rsidRPr="003F5628">
              <w:rPr>
                <w:rFonts w:ascii="ＭＳ 明朝" w:eastAsia="ＭＳ 明朝"/>
                <w:sz w:val="18"/>
                <w:szCs w:val="18"/>
              </w:rPr>
              <w:t>18-0331004</w:t>
            </w:r>
          </w:p>
          <w:p w14:paraId="7BBE78E9" w14:textId="01D99214" w:rsidR="000B76C3" w:rsidRPr="003F5628" w:rsidRDefault="000B61CE" w:rsidP="000B61CE">
            <w:pPr>
              <w:ind w:left="0" w:firstLineChars="0" w:firstLine="0"/>
              <w:jc w:val="left"/>
              <w:rPr>
                <w:rFonts w:ascii="ＭＳ 明朝" w:eastAsia="ＭＳ 明朝"/>
                <w:sz w:val="18"/>
                <w:szCs w:val="18"/>
              </w:rPr>
            </w:pPr>
            <w:r w:rsidRPr="003F5628">
              <w:rPr>
                <w:rFonts w:ascii="ＭＳ 明朝" w:eastAsia="ＭＳ 明朝" w:hint="eastAsia"/>
                <w:sz w:val="18"/>
                <w:szCs w:val="18"/>
              </w:rPr>
              <w:t>第三の七の４(19)④</w:t>
            </w:r>
          </w:p>
        </w:tc>
      </w:tr>
      <w:tr w:rsidR="000B76C3" w:rsidRPr="00084760" w14:paraId="6C4C7EF5" w14:textId="77777777" w:rsidTr="00DF4294">
        <w:tc>
          <w:tcPr>
            <w:tcW w:w="1559" w:type="dxa"/>
            <w:tcBorders>
              <w:top w:val="nil"/>
              <w:bottom w:val="nil"/>
            </w:tcBorders>
          </w:tcPr>
          <w:p w14:paraId="695B5AA5" w14:textId="77777777" w:rsidR="000B76C3" w:rsidRPr="0066500F" w:rsidRDefault="000B76C3" w:rsidP="000B76C3">
            <w:pPr>
              <w:ind w:leftChars="50" w:left="265" w:rightChars="4" w:right="8" w:hanging="160"/>
              <w:jc w:val="left"/>
              <w:rPr>
                <w:rFonts w:asciiTheme="minorEastAsia" w:eastAsiaTheme="minorEastAsia" w:hAnsiTheme="minorEastAsia"/>
                <w:sz w:val="21"/>
              </w:rPr>
            </w:pPr>
          </w:p>
        </w:tc>
        <w:tc>
          <w:tcPr>
            <w:tcW w:w="6096" w:type="dxa"/>
            <w:gridSpan w:val="2"/>
            <w:tcBorders>
              <w:top w:val="dotted" w:sz="4" w:space="0" w:color="auto"/>
              <w:bottom w:val="dotted" w:sz="4" w:space="0" w:color="auto"/>
            </w:tcBorders>
            <w:shd w:val="clear" w:color="auto" w:fill="auto"/>
          </w:tcPr>
          <w:p w14:paraId="70B165C6" w14:textId="77777777" w:rsidR="000B76C3" w:rsidRPr="00677200" w:rsidRDefault="000B76C3" w:rsidP="000B76C3">
            <w:pPr>
              <w:autoSpaceDE w:val="0"/>
              <w:autoSpaceDN w:val="0"/>
              <w:adjustRightInd w:val="0"/>
              <w:ind w:left="210" w:hangingChars="100" w:hanging="210"/>
              <w:jc w:val="left"/>
              <w:rPr>
                <w:rFonts w:ascii="ＭＳ 明朝" w:eastAsia="ＭＳ 明朝" w:cs="ＭＳ明朝"/>
                <w:sz w:val="21"/>
              </w:rPr>
            </w:pPr>
            <w:r w:rsidRPr="00677200">
              <w:rPr>
                <w:rFonts w:ascii="ＭＳ 明朝" w:eastAsia="ＭＳ 明朝" w:cs="ＭＳ明朝" w:hint="eastAsia"/>
                <w:sz w:val="21"/>
              </w:rPr>
              <w:t xml:space="preserve">※　</w:t>
            </w:r>
            <w:r w:rsidRPr="00677200">
              <w:rPr>
                <w:rFonts w:ascii="ＭＳ 明朝" w:eastAsia="ＭＳ 明朝" w:cs="ＭＳ明朝" w:hint="eastAsia"/>
                <w:sz w:val="21"/>
                <w:lang w:eastAsia="zh-CN"/>
              </w:rPr>
              <w:t>当該義務付けの対象とならない者は、各資格のカリキュラム等において、認知症介護に関する基礎的な知識及び技術を習得している者とすることとし、具体的には、看護師、准看護師、介護福祉士、介護支援専門員、実務者研修修了者、介護職員初任者研修修了者、生活援助従事者研修修了者に加え、介護職員基礎研修課程又は訪問介護員養成研修課程一級課程・二級課程修了者、社会福祉士、医師、歯科医師、薬剤師、理学療法士、作業療法士、言語聴覚士、精神保健福祉士、管理栄養士、栄養士、あん摩マッサージ師、はり師、きゅう師等</w:t>
            </w:r>
            <w:r w:rsidRPr="00677200">
              <w:rPr>
                <w:rFonts w:ascii="ＭＳ 明朝" w:eastAsia="ＭＳ 明朝" w:cs="ＭＳ明朝" w:hint="eastAsia"/>
                <w:sz w:val="21"/>
              </w:rPr>
              <w:t>です。</w:t>
            </w:r>
          </w:p>
        </w:tc>
        <w:tc>
          <w:tcPr>
            <w:tcW w:w="992" w:type="dxa"/>
            <w:tcBorders>
              <w:top w:val="nil"/>
              <w:bottom w:val="nil"/>
            </w:tcBorders>
            <w:shd w:val="clear" w:color="auto" w:fill="auto"/>
            <w:tcMar>
              <w:left w:w="28" w:type="dxa"/>
              <w:right w:w="28" w:type="dxa"/>
            </w:tcMar>
          </w:tcPr>
          <w:p w14:paraId="609A441B" w14:textId="77777777" w:rsidR="000B76C3" w:rsidRPr="003F5628" w:rsidRDefault="000B76C3" w:rsidP="000B76C3">
            <w:pPr>
              <w:ind w:left="152" w:hanging="152"/>
              <w:jc w:val="center"/>
              <w:rPr>
                <w:rFonts w:ascii="ＭＳ 明朝" w:eastAsia="ＭＳ 明朝"/>
                <w:sz w:val="20"/>
                <w:szCs w:val="20"/>
              </w:rPr>
            </w:pPr>
          </w:p>
        </w:tc>
        <w:tc>
          <w:tcPr>
            <w:tcW w:w="1497" w:type="dxa"/>
            <w:tcBorders>
              <w:top w:val="nil"/>
              <w:bottom w:val="nil"/>
            </w:tcBorders>
            <w:shd w:val="clear" w:color="auto" w:fill="auto"/>
          </w:tcPr>
          <w:p w14:paraId="19339E4C" w14:textId="77777777" w:rsidR="000B76C3" w:rsidRPr="003F5628" w:rsidRDefault="000B76C3" w:rsidP="000B76C3">
            <w:pPr>
              <w:ind w:left="137" w:hanging="137"/>
              <w:jc w:val="left"/>
              <w:rPr>
                <w:rFonts w:ascii="ＭＳ 明朝" w:eastAsia="ＭＳ 明朝"/>
                <w:sz w:val="18"/>
                <w:szCs w:val="18"/>
              </w:rPr>
            </w:pPr>
          </w:p>
        </w:tc>
      </w:tr>
      <w:tr w:rsidR="000B76C3" w:rsidRPr="00084760" w14:paraId="08B84E83" w14:textId="77777777" w:rsidTr="00DF4294">
        <w:tc>
          <w:tcPr>
            <w:tcW w:w="1559" w:type="dxa"/>
            <w:tcBorders>
              <w:top w:val="nil"/>
              <w:bottom w:val="nil"/>
            </w:tcBorders>
          </w:tcPr>
          <w:p w14:paraId="7502BA9F" w14:textId="77777777" w:rsidR="000B76C3" w:rsidRPr="0066500F" w:rsidRDefault="000B76C3" w:rsidP="000B76C3">
            <w:pPr>
              <w:ind w:leftChars="50" w:left="265" w:rightChars="4" w:right="8" w:hanging="160"/>
              <w:jc w:val="left"/>
              <w:rPr>
                <w:rFonts w:asciiTheme="minorEastAsia" w:eastAsiaTheme="minorEastAsia" w:hAnsiTheme="minorEastAsia"/>
                <w:sz w:val="21"/>
              </w:rPr>
            </w:pPr>
          </w:p>
        </w:tc>
        <w:tc>
          <w:tcPr>
            <w:tcW w:w="6096" w:type="dxa"/>
            <w:gridSpan w:val="2"/>
            <w:tcBorders>
              <w:top w:val="dotted" w:sz="4" w:space="0" w:color="auto"/>
              <w:bottom w:val="single" w:sz="4" w:space="0" w:color="auto"/>
            </w:tcBorders>
            <w:shd w:val="clear" w:color="auto" w:fill="auto"/>
          </w:tcPr>
          <w:p w14:paraId="2238EC4F" w14:textId="77777777" w:rsidR="00761811" w:rsidRPr="00677200" w:rsidRDefault="00761811" w:rsidP="000B76C3">
            <w:pPr>
              <w:autoSpaceDE w:val="0"/>
              <w:autoSpaceDN w:val="0"/>
              <w:adjustRightInd w:val="0"/>
              <w:ind w:left="210" w:hangingChars="100" w:hanging="210"/>
              <w:jc w:val="left"/>
              <w:rPr>
                <w:rFonts w:ascii="ＭＳ 明朝" w:eastAsia="ＭＳ 明朝"/>
                <w:color w:val="FF0000"/>
                <w:sz w:val="21"/>
              </w:rPr>
            </w:pPr>
            <w:r w:rsidRPr="00677200">
              <w:rPr>
                <w:rFonts w:ascii="ＭＳ 明朝" w:hint="eastAsia"/>
                <w:sz w:val="21"/>
              </w:rPr>
              <w:t xml:space="preserve">　　</w:t>
            </w:r>
            <w:r w:rsidRPr="00677200">
              <w:rPr>
                <w:rFonts w:ascii="ＭＳ 明朝" w:eastAsia="ＭＳ 明朝" w:hint="eastAsia"/>
                <w:color w:val="FF0000"/>
                <w:sz w:val="21"/>
              </w:rPr>
              <w:t>また、新卒採用、中途採用を問わず、施設が新たに採用した従業者（医療・福祉関係資格を有さない者に限る。）に対する当該義務付けの適用については、採用後１年間の猶予期間を設けることとし、採用後１年を経過するまでに認知症介護基礎研修を受講してください。</w:t>
            </w:r>
          </w:p>
          <w:p w14:paraId="1680104F" w14:textId="60D8C497" w:rsidR="00761811" w:rsidRPr="00677200" w:rsidRDefault="00761811" w:rsidP="000B76C3">
            <w:pPr>
              <w:autoSpaceDE w:val="0"/>
              <w:autoSpaceDN w:val="0"/>
              <w:adjustRightInd w:val="0"/>
              <w:ind w:left="211" w:hangingChars="100" w:hanging="211"/>
              <w:jc w:val="left"/>
              <w:rPr>
                <w:rFonts w:ascii="ＭＳ 明朝" w:eastAsia="ＭＳ 明朝"/>
                <w:sz w:val="21"/>
              </w:rPr>
            </w:pPr>
            <w:r w:rsidRPr="00677200">
              <w:rPr>
                <w:rFonts w:hint="eastAsia"/>
                <w:b/>
                <w:color w:val="FF0000"/>
                <w:sz w:val="21"/>
              </w:rPr>
              <w:t>【参考】</w:t>
            </w:r>
            <w:r w:rsidRPr="00677200">
              <w:rPr>
                <w:rFonts w:cs="ＭＳ明朝" w:hint="eastAsia"/>
                <w:b/>
                <w:color w:val="FF0000"/>
                <w:kern w:val="0"/>
                <w:sz w:val="21"/>
              </w:rPr>
              <w:t>令和6年度報酬改定Ｑ＆Ａ（Vol.1）問159</w:t>
            </w:r>
          </w:p>
        </w:tc>
        <w:tc>
          <w:tcPr>
            <w:tcW w:w="992" w:type="dxa"/>
            <w:tcBorders>
              <w:top w:val="nil"/>
              <w:bottom w:val="single" w:sz="4" w:space="0" w:color="auto"/>
            </w:tcBorders>
            <w:shd w:val="clear" w:color="auto" w:fill="auto"/>
            <w:tcMar>
              <w:left w:w="28" w:type="dxa"/>
              <w:right w:w="28" w:type="dxa"/>
            </w:tcMar>
          </w:tcPr>
          <w:p w14:paraId="49FE66FD" w14:textId="77777777" w:rsidR="000B76C3" w:rsidRPr="003F5628" w:rsidRDefault="000B76C3" w:rsidP="000B76C3">
            <w:pPr>
              <w:ind w:left="152" w:hanging="152"/>
              <w:jc w:val="center"/>
              <w:rPr>
                <w:rFonts w:ascii="ＭＳ 明朝" w:eastAsia="ＭＳ 明朝"/>
                <w:sz w:val="20"/>
                <w:szCs w:val="20"/>
              </w:rPr>
            </w:pPr>
          </w:p>
        </w:tc>
        <w:tc>
          <w:tcPr>
            <w:tcW w:w="1497" w:type="dxa"/>
            <w:tcBorders>
              <w:top w:val="nil"/>
              <w:bottom w:val="single" w:sz="4" w:space="0" w:color="auto"/>
            </w:tcBorders>
            <w:shd w:val="clear" w:color="auto" w:fill="auto"/>
          </w:tcPr>
          <w:p w14:paraId="3FC1CBE8" w14:textId="77777777" w:rsidR="000B76C3" w:rsidRPr="003F5628" w:rsidRDefault="000B76C3" w:rsidP="000B76C3">
            <w:pPr>
              <w:ind w:left="137" w:hanging="137"/>
              <w:jc w:val="left"/>
              <w:rPr>
                <w:rFonts w:ascii="ＭＳ 明朝" w:eastAsia="ＭＳ 明朝"/>
                <w:sz w:val="18"/>
                <w:szCs w:val="18"/>
              </w:rPr>
            </w:pPr>
          </w:p>
        </w:tc>
      </w:tr>
      <w:tr w:rsidR="000B76C3" w:rsidRPr="00084760" w14:paraId="25C9F23B" w14:textId="77777777" w:rsidTr="00DF4294">
        <w:tc>
          <w:tcPr>
            <w:tcW w:w="1559" w:type="dxa"/>
            <w:tcBorders>
              <w:top w:val="nil"/>
              <w:bottom w:val="nil"/>
            </w:tcBorders>
          </w:tcPr>
          <w:p w14:paraId="21A8B927" w14:textId="77777777" w:rsidR="000B76C3" w:rsidRPr="0066500F" w:rsidRDefault="000B76C3" w:rsidP="000B76C3">
            <w:pPr>
              <w:autoSpaceDE w:val="0"/>
              <w:autoSpaceDN w:val="0"/>
              <w:ind w:left="160" w:hanging="160"/>
              <w:rPr>
                <w:rFonts w:asciiTheme="minorEastAsia" w:eastAsiaTheme="minorEastAsia" w:hAnsiTheme="minorEastAsia"/>
                <w:sz w:val="21"/>
              </w:rPr>
            </w:pPr>
          </w:p>
        </w:tc>
        <w:tc>
          <w:tcPr>
            <w:tcW w:w="6096" w:type="dxa"/>
            <w:gridSpan w:val="2"/>
            <w:tcBorders>
              <w:top w:val="dotted" w:sz="4" w:space="0" w:color="auto"/>
              <w:bottom w:val="dotted" w:sz="4" w:space="0" w:color="auto"/>
            </w:tcBorders>
            <w:shd w:val="clear" w:color="auto" w:fill="auto"/>
          </w:tcPr>
          <w:p w14:paraId="60D3E488" w14:textId="4BB31D0C" w:rsidR="000B76C3" w:rsidRPr="00677200" w:rsidRDefault="00315092" w:rsidP="000B76C3">
            <w:pPr>
              <w:autoSpaceDE w:val="0"/>
              <w:autoSpaceDN w:val="0"/>
              <w:adjustRightInd w:val="0"/>
              <w:ind w:left="210" w:hangingChars="100" w:hanging="210"/>
              <w:jc w:val="left"/>
              <w:rPr>
                <w:rFonts w:ascii="ＭＳ 明朝" w:eastAsia="SimSun" w:cs="MS-Mincho"/>
                <w:b/>
                <w:sz w:val="21"/>
              </w:rPr>
            </w:pPr>
            <w:r w:rsidRPr="00315092">
              <w:rPr>
                <w:rFonts w:ascii="ＭＳ 明朝" w:hint="eastAsia"/>
                <w:sz w:val="21"/>
              </w:rPr>
              <w:t>⑤</w:t>
            </w:r>
            <w:r w:rsidR="000B76C3" w:rsidRPr="00677200">
              <w:rPr>
                <w:rFonts w:ascii="ＭＳ 明朝" w:hint="eastAsia"/>
                <w:b/>
                <w:sz w:val="21"/>
              </w:rPr>
              <w:t xml:space="preserve">　</w:t>
            </w:r>
            <w:r w:rsidR="000B76C3" w:rsidRPr="00677200">
              <w:rPr>
                <w:rFonts w:ascii="ＭＳ 明朝" w:cs="MS-Mincho" w:hint="eastAsia"/>
                <w:b/>
                <w:sz w:val="21"/>
                <w:lang w:eastAsia="zh-CN"/>
              </w:rPr>
              <w:t>職場において行われる性的な言動又は優越的な関係を背景とした言動であって業務上必要かつ相当な範囲を超えたものにより従業者の就業環境が害されることを防止するための方針の明確化等の必要な措置を講じ</w:t>
            </w:r>
            <w:r w:rsidR="000B76C3" w:rsidRPr="00677200">
              <w:rPr>
                <w:rFonts w:ascii="ＭＳ 明朝" w:cs="MS-Mincho" w:hint="eastAsia"/>
                <w:b/>
                <w:sz w:val="21"/>
              </w:rPr>
              <w:t>ていますか。</w:t>
            </w:r>
          </w:p>
        </w:tc>
        <w:tc>
          <w:tcPr>
            <w:tcW w:w="992" w:type="dxa"/>
            <w:tcBorders>
              <w:top w:val="single" w:sz="4" w:space="0" w:color="auto"/>
              <w:bottom w:val="nil"/>
            </w:tcBorders>
            <w:shd w:val="clear" w:color="auto" w:fill="auto"/>
            <w:tcMar>
              <w:left w:w="28" w:type="dxa"/>
              <w:right w:w="28" w:type="dxa"/>
            </w:tcMar>
          </w:tcPr>
          <w:p w14:paraId="3BF32DAB" w14:textId="5AABB240" w:rsidR="000B76C3" w:rsidRPr="003F5628" w:rsidRDefault="001A4615" w:rsidP="000B76C3">
            <w:pPr>
              <w:ind w:left="152" w:hanging="152"/>
              <w:rPr>
                <w:rFonts w:ascii="ＭＳ 明朝" w:eastAsia="ＭＳ 明朝"/>
                <w:sz w:val="20"/>
                <w:szCs w:val="20"/>
              </w:rPr>
            </w:pPr>
            <w:sdt>
              <w:sdtPr>
                <w:rPr>
                  <w:rFonts w:ascii="ＭＳ 明朝" w:eastAsia="ＭＳ 明朝"/>
                  <w:sz w:val="20"/>
                  <w:szCs w:val="20"/>
                </w:rPr>
                <w:id w:val="549889783"/>
                <w14:checkbox>
                  <w14:checked w14:val="0"/>
                  <w14:checkedState w14:val="2612" w14:font="ＭＳ ゴシック"/>
                  <w14:uncheckedState w14:val="2610" w14:font="ＭＳ ゴシック"/>
                </w14:checkbox>
              </w:sdtPr>
              <w:sdtContent>
                <w:r w:rsidR="000B76C3" w:rsidRPr="003F5628">
                  <w:rPr>
                    <w:rFonts w:ascii="ＭＳ 明朝" w:eastAsia="ＭＳ 明朝" w:hint="eastAsia"/>
                    <w:sz w:val="20"/>
                    <w:szCs w:val="20"/>
                  </w:rPr>
                  <w:t>☐</w:t>
                </w:r>
              </w:sdtContent>
            </w:sdt>
            <w:r w:rsidR="000B76C3" w:rsidRPr="003F5628">
              <w:rPr>
                <w:rFonts w:ascii="ＭＳ 明朝" w:eastAsia="ＭＳ 明朝" w:hint="eastAsia"/>
                <w:sz w:val="20"/>
                <w:szCs w:val="20"/>
              </w:rPr>
              <w:t>いる</w:t>
            </w:r>
          </w:p>
          <w:p w14:paraId="7B2BC10D" w14:textId="62F6644C" w:rsidR="000B76C3" w:rsidRPr="003F5628" w:rsidRDefault="001A4615" w:rsidP="000B76C3">
            <w:pPr>
              <w:ind w:left="152" w:hanging="152"/>
              <w:rPr>
                <w:rFonts w:ascii="ＭＳ 明朝" w:eastAsia="ＭＳ 明朝"/>
                <w:sz w:val="20"/>
                <w:szCs w:val="20"/>
              </w:rPr>
            </w:pPr>
            <w:sdt>
              <w:sdtPr>
                <w:rPr>
                  <w:rFonts w:ascii="ＭＳ 明朝" w:eastAsia="ＭＳ 明朝"/>
                  <w:sz w:val="20"/>
                  <w:szCs w:val="20"/>
                </w:rPr>
                <w:id w:val="1046565069"/>
                <w14:checkbox>
                  <w14:checked w14:val="0"/>
                  <w14:checkedState w14:val="2612" w14:font="ＭＳ ゴシック"/>
                  <w14:uncheckedState w14:val="2610" w14:font="ＭＳ ゴシック"/>
                </w14:checkbox>
              </w:sdtPr>
              <w:sdtContent>
                <w:r w:rsidR="0015174E" w:rsidRPr="003F5628">
                  <w:rPr>
                    <w:rFonts w:ascii="ＭＳ 明朝" w:eastAsia="ＭＳ 明朝" w:hint="eastAsia"/>
                    <w:sz w:val="20"/>
                    <w:szCs w:val="20"/>
                  </w:rPr>
                  <w:t>☐</w:t>
                </w:r>
              </w:sdtContent>
            </w:sdt>
            <w:r w:rsidR="000B76C3" w:rsidRPr="003F5628">
              <w:rPr>
                <w:rFonts w:ascii="ＭＳ 明朝" w:eastAsia="ＭＳ 明朝" w:hint="eastAsia"/>
                <w:sz w:val="20"/>
                <w:szCs w:val="20"/>
              </w:rPr>
              <w:t>いない</w:t>
            </w:r>
          </w:p>
        </w:tc>
        <w:tc>
          <w:tcPr>
            <w:tcW w:w="1497" w:type="dxa"/>
            <w:tcBorders>
              <w:top w:val="single" w:sz="4" w:space="0" w:color="auto"/>
              <w:bottom w:val="nil"/>
            </w:tcBorders>
            <w:shd w:val="clear" w:color="auto" w:fill="auto"/>
          </w:tcPr>
          <w:p w14:paraId="5899F7F2" w14:textId="3F07D1CF" w:rsidR="000B76C3" w:rsidRPr="003F5628" w:rsidRDefault="000B76C3" w:rsidP="000015A7">
            <w:pPr>
              <w:ind w:left="0" w:firstLineChars="0" w:firstLine="0"/>
              <w:jc w:val="left"/>
              <w:rPr>
                <w:rFonts w:ascii="ＭＳ 明朝" w:eastAsia="ＭＳ 明朝"/>
                <w:sz w:val="18"/>
                <w:szCs w:val="18"/>
              </w:rPr>
            </w:pPr>
            <w:r w:rsidRPr="003F5628">
              <w:rPr>
                <w:rFonts w:ascii="ＭＳ 明朝" w:eastAsia="ＭＳ 明朝" w:hint="eastAsia"/>
                <w:sz w:val="18"/>
                <w:szCs w:val="18"/>
              </w:rPr>
              <w:t>条例第169条第4項</w:t>
            </w:r>
          </w:p>
        </w:tc>
      </w:tr>
      <w:tr w:rsidR="000B76C3" w:rsidRPr="00084760" w14:paraId="106637E0" w14:textId="77777777" w:rsidTr="00DF4294">
        <w:tc>
          <w:tcPr>
            <w:tcW w:w="1559" w:type="dxa"/>
            <w:tcBorders>
              <w:top w:val="nil"/>
              <w:bottom w:val="nil"/>
            </w:tcBorders>
          </w:tcPr>
          <w:p w14:paraId="4F5E89D0" w14:textId="77777777" w:rsidR="000B76C3" w:rsidRPr="0066500F" w:rsidRDefault="000B76C3" w:rsidP="000B76C3">
            <w:pPr>
              <w:spacing w:line="280" w:lineRule="atLeast"/>
              <w:ind w:left="420" w:hangingChars="200" w:hanging="420"/>
              <w:rPr>
                <w:rFonts w:asciiTheme="minorEastAsia" w:eastAsiaTheme="minorEastAsia" w:hAnsiTheme="minorEastAsia"/>
                <w:sz w:val="21"/>
              </w:rPr>
            </w:pPr>
          </w:p>
        </w:tc>
        <w:tc>
          <w:tcPr>
            <w:tcW w:w="6096" w:type="dxa"/>
            <w:gridSpan w:val="2"/>
            <w:tcBorders>
              <w:top w:val="dotted" w:sz="4" w:space="0" w:color="auto"/>
              <w:bottom w:val="nil"/>
            </w:tcBorders>
            <w:shd w:val="clear" w:color="auto" w:fill="auto"/>
          </w:tcPr>
          <w:p w14:paraId="78D9DC3B" w14:textId="665A6A3F" w:rsidR="000B76C3" w:rsidRPr="00677200" w:rsidRDefault="000B76C3" w:rsidP="000B76C3">
            <w:pPr>
              <w:autoSpaceDE w:val="0"/>
              <w:autoSpaceDN w:val="0"/>
              <w:adjustRightInd w:val="0"/>
              <w:ind w:leftChars="16" w:left="244" w:hangingChars="100" w:hanging="210"/>
              <w:jc w:val="left"/>
              <w:rPr>
                <w:rFonts w:ascii="ＭＳ 明朝" w:eastAsia="ＭＳ 明朝" w:cs="ＭＳ明朝"/>
                <w:sz w:val="21"/>
              </w:rPr>
            </w:pPr>
            <w:r w:rsidRPr="00677200">
              <w:rPr>
                <w:rFonts w:ascii="ＭＳ 明朝" w:eastAsia="ＭＳ 明朝" w:cs="ＭＳ明朝" w:hint="eastAsia"/>
                <w:sz w:val="21"/>
              </w:rPr>
              <w:t>※　雇用機会均等法第11条第１項及び労働施策の総合的な推進並びに労働者の雇用の安定及び職業生活の充実等に関する法律（昭和41年法律第132号）第30条の２第１項の規定に基づき、事業主には、職場におけるセクシュアルハラスメントやパワーハラスメントの防止のための雇用管理上の措置を講じることが義務づけられていることを踏まえ、規定したものです。</w:t>
            </w:r>
          </w:p>
        </w:tc>
        <w:tc>
          <w:tcPr>
            <w:tcW w:w="992" w:type="dxa"/>
            <w:tcBorders>
              <w:top w:val="nil"/>
              <w:bottom w:val="nil"/>
            </w:tcBorders>
            <w:shd w:val="clear" w:color="auto" w:fill="auto"/>
            <w:tcMar>
              <w:left w:w="28" w:type="dxa"/>
              <w:right w:w="28" w:type="dxa"/>
            </w:tcMar>
          </w:tcPr>
          <w:p w14:paraId="58E2C44F" w14:textId="77777777" w:rsidR="000B76C3" w:rsidRPr="003F5628" w:rsidRDefault="000B76C3" w:rsidP="000B76C3">
            <w:pPr>
              <w:ind w:left="152" w:hanging="152"/>
              <w:jc w:val="center"/>
              <w:rPr>
                <w:rFonts w:ascii="ＭＳ 明朝" w:eastAsia="ＭＳ 明朝"/>
                <w:sz w:val="20"/>
                <w:szCs w:val="20"/>
              </w:rPr>
            </w:pPr>
          </w:p>
        </w:tc>
        <w:tc>
          <w:tcPr>
            <w:tcW w:w="1497" w:type="dxa"/>
            <w:tcBorders>
              <w:top w:val="nil"/>
              <w:bottom w:val="nil"/>
            </w:tcBorders>
            <w:shd w:val="clear" w:color="auto" w:fill="auto"/>
          </w:tcPr>
          <w:p w14:paraId="3E6E01F8" w14:textId="77777777" w:rsidR="000B76C3" w:rsidRPr="003F5628" w:rsidRDefault="000B76C3" w:rsidP="000B76C3">
            <w:pPr>
              <w:ind w:left="137" w:hanging="137"/>
              <w:jc w:val="left"/>
              <w:rPr>
                <w:rFonts w:ascii="ＭＳ 明朝" w:eastAsia="ＭＳ 明朝"/>
                <w:sz w:val="18"/>
                <w:szCs w:val="18"/>
              </w:rPr>
            </w:pPr>
            <w:r w:rsidRPr="003F5628">
              <w:rPr>
                <w:rFonts w:ascii="ＭＳ 明朝" w:eastAsia="ＭＳ 明朝" w:hint="eastAsia"/>
                <w:sz w:val="18"/>
                <w:szCs w:val="18"/>
              </w:rPr>
              <w:t>平</w:t>
            </w:r>
            <w:r w:rsidRPr="003F5628">
              <w:rPr>
                <w:rFonts w:ascii="ＭＳ 明朝" w:eastAsia="ＭＳ 明朝"/>
                <w:sz w:val="18"/>
                <w:szCs w:val="18"/>
              </w:rPr>
              <w:t>18-0331004</w:t>
            </w:r>
          </w:p>
          <w:p w14:paraId="0E91F4BA" w14:textId="551920DE" w:rsidR="000B76C3" w:rsidRPr="003F5628" w:rsidRDefault="000B76C3" w:rsidP="000015A7">
            <w:pPr>
              <w:ind w:left="0" w:firstLineChars="0" w:firstLine="0"/>
              <w:jc w:val="left"/>
              <w:rPr>
                <w:rFonts w:ascii="ＭＳ 明朝" w:eastAsia="ＭＳ 明朝"/>
                <w:sz w:val="18"/>
                <w:szCs w:val="18"/>
              </w:rPr>
            </w:pPr>
            <w:r w:rsidRPr="003F5628">
              <w:rPr>
                <w:rFonts w:ascii="ＭＳ 明朝" w:eastAsia="ＭＳ 明朝" w:hint="eastAsia"/>
                <w:sz w:val="18"/>
                <w:szCs w:val="18"/>
              </w:rPr>
              <w:t>第三の七の４</w:t>
            </w:r>
            <w:r w:rsidR="00BC0E57" w:rsidRPr="003F5628">
              <w:rPr>
                <w:rFonts w:ascii="ＭＳ 明朝" w:eastAsia="ＭＳ 明朝" w:hint="eastAsia"/>
                <w:sz w:val="18"/>
                <w:szCs w:val="18"/>
              </w:rPr>
              <w:t>(19)</w:t>
            </w:r>
            <w:r w:rsidRPr="003F5628">
              <w:rPr>
                <w:rFonts w:ascii="ＭＳ 明朝" w:eastAsia="ＭＳ 明朝" w:hint="eastAsia"/>
                <w:sz w:val="18"/>
                <w:szCs w:val="18"/>
              </w:rPr>
              <w:t>⑤</w:t>
            </w:r>
          </w:p>
        </w:tc>
      </w:tr>
      <w:tr w:rsidR="000B76C3" w:rsidRPr="00084760" w14:paraId="2EF69B16" w14:textId="77777777" w:rsidTr="00DF4294">
        <w:tc>
          <w:tcPr>
            <w:tcW w:w="1559" w:type="dxa"/>
            <w:tcBorders>
              <w:top w:val="nil"/>
              <w:bottom w:val="nil"/>
            </w:tcBorders>
          </w:tcPr>
          <w:p w14:paraId="3C7A379C" w14:textId="77777777" w:rsidR="000B76C3" w:rsidRPr="0066500F" w:rsidRDefault="000B76C3" w:rsidP="000B76C3">
            <w:pPr>
              <w:spacing w:line="280" w:lineRule="atLeast"/>
              <w:ind w:left="420" w:hangingChars="200" w:hanging="420"/>
              <w:rPr>
                <w:rFonts w:asciiTheme="minorEastAsia" w:eastAsiaTheme="minorEastAsia" w:hAnsiTheme="minorEastAsia"/>
                <w:sz w:val="21"/>
              </w:rPr>
            </w:pPr>
          </w:p>
        </w:tc>
        <w:tc>
          <w:tcPr>
            <w:tcW w:w="6096" w:type="dxa"/>
            <w:gridSpan w:val="2"/>
            <w:tcBorders>
              <w:top w:val="nil"/>
              <w:bottom w:val="dotted" w:sz="4" w:space="0" w:color="auto"/>
            </w:tcBorders>
            <w:shd w:val="clear" w:color="auto" w:fill="auto"/>
          </w:tcPr>
          <w:p w14:paraId="37B42E18" w14:textId="77777777" w:rsidR="000B76C3" w:rsidRPr="00677200" w:rsidRDefault="000B76C3" w:rsidP="000B76C3">
            <w:pPr>
              <w:autoSpaceDE w:val="0"/>
              <w:autoSpaceDN w:val="0"/>
              <w:adjustRightInd w:val="0"/>
              <w:ind w:leftChars="16" w:left="244" w:hangingChars="100" w:hanging="210"/>
              <w:jc w:val="left"/>
              <w:rPr>
                <w:rFonts w:ascii="ＭＳ 明朝" w:eastAsia="ＭＳ 明朝" w:cs="ＭＳ明朝"/>
                <w:spacing w:val="-6"/>
                <w:sz w:val="21"/>
              </w:rPr>
            </w:pPr>
            <w:r w:rsidRPr="00677200">
              <w:rPr>
                <w:rFonts w:ascii="ＭＳ 明朝" w:eastAsia="ＭＳ 明朝" w:cs="ＭＳ明朝" w:hint="eastAsia"/>
                <w:sz w:val="21"/>
              </w:rPr>
              <w:t xml:space="preserve">　　</w:t>
            </w:r>
            <w:r w:rsidRPr="00677200">
              <w:rPr>
                <w:rFonts w:ascii="ＭＳ 明朝" w:eastAsia="ＭＳ 明朝" w:cs="ＭＳ明朝" w:hint="eastAsia"/>
                <w:spacing w:val="-6"/>
                <w:sz w:val="21"/>
              </w:rPr>
              <w:t>なお、セクシュアルハラスメントについては、上司や同僚に限らず、利用者やその家族等から受けるものも含まれます。</w:t>
            </w:r>
          </w:p>
        </w:tc>
        <w:tc>
          <w:tcPr>
            <w:tcW w:w="992" w:type="dxa"/>
            <w:tcBorders>
              <w:top w:val="nil"/>
              <w:bottom w:val="nil"/>
            </w:tcBorders>
            <w:shd w:val="clear" w:color="auto" w:fill="auto"/>
            <w:tcMar>
              <w:left w:w="28" w:type="dxa"/>
              <w:right w:w="28" w:type="dxa"/>
            </w:tcMar>
          </w:tcPr>
          <w:p w14:paraId="16592111" w14:textId="77777777" w:rsidR="000B76C3" w:rsidRPr="003F5628" w:rsidRDefault="000B76C3" w:rsidP="000B76C3">
            <w:pPr>
              <w:ind w:left="152" w:hanging="152"/>
              <w:jc w:val="center"/>
              <w:rPr>
                <w:rFonts w:ascii="ＭＳ 明朝" w:eastAsia="ＭＳ 明朝"/>
                <w:sz w:val="20"/>
                <w:szCs w:val="20"/>
              </w:rPr>
            </w:pPr>
          </w:p>
        </w:tc>
        <w:tc>
          <w:tcPr>
            <w:tcW w:w="1497" w:type="dxa"/>
            <w:tcBorders>
              <w:top w:val="nil"/>
              <w:bottom w:val="nil"/>
            </w:tcBorders>
            <w:shd w:val="clear" w:color="auto" w:fill="auto"/>
          </w:tcPr>
          <w:p w14:paraId="7456548D" w14:textId="77777777" w:rsidR="000B76C3" w:rsidRPr="003F5628" w:rsidRDefault="000B76C3" w:rsidP="000B76C3">
            <w:pPr>
              <w:ind w:left="137" w:hanging="137"/>
              <w:jc w:val="left"/>
              <w:rPr>
                <w:rFonts w:ascii="ＭＳ 明朝" w:eastAsia="ＭＳ 明朝"/>
                <w:sz w:val="18"/>
                <w:szCs w:val="18"/>
              </w:rPr>
            </w:pPr>
          </w:p>
        </w:tc>
      </w:tr>
      <w:tr w:rsidR="000B76C3" w:rsidRPr="00084760" w14:paraId="15C5ED33" w14:textId="77777777" w:rsidTr="00DF4294">
        <w:tc>
          <w:tcPr>
            <w:tcW w:w="1559" w:type="dxa"/>
            <w:tcBorders>
              <w:top w:val="nil"/>
              <w:bottom w:val="nil"/>
            </w:tcBorders>
          </w:tcPr>
          <w:p w14:paraId="45A86A31" w14:textId="77777777" w:rsidR="000B76C3" w:rsidRPr="0066500F" w:rsidRDefault="000B76C3" w:rsidP="000B76C3">
            <w:pPr>
              <w:spacing w:line="280" w:lineRule="atLeast"/>
              <w:ind w:left="420" w:hangingChars="200" w:hanging="420"/>
              <w:rPr>
                <w:rFonts w:asciiTheme="minorEastAsia" w:eastAsiaTheme="minorEastAsia" w:hAnsiTheme="minorEastAsia"/>
                <w:sz w:val="21"/>
              </w:rPr>
            </w:pPr>
          </w:p>
        </w:tc>
        <w:tc>
          <w:tcPr>
            <w:tcW w:w="6096" w:type="dxa"/>
            <w:gridSpan w:val="2"/>
            <w:tcBorders>
              <w:top w:val="dotted" w:sz="4" w:space="0" w:color="auto"/>
              <w:bottom w:val="nil"/>
            </w:tcBorders>
            <w:shd w:val="clear" w:color="auto" w:fill="auto"/>
          </w:tcPr>
          <w:p w14:paraId="68FEB36A" w14:textId="77777777" w:rsidR="000B76C3" w:rsidRPr="00677200" w:rsidRDefault="000B76C3" w:rsidP="000B76C3">
            <w:pPr>
              <w:autoSpaceDE w:val="0"/>
              <w:autoSpaceDN w:val="0"/>
              <w:adjustRightInd w:val="0"/>
              <w:ind w:leftChars="16" w:left="244" w:hangingChars="100" w:hanging="210"/>
              <w:jc w:val="left"/>
              <w:rPr>
                <w:rFonts w:ascii="ＭＳ 明朝" w:eastAsia="ＭＳ 明朝" w:cs="ＭＳ明朝"/>
                <w:sz w:val="21"/>
              </w:rPr>
            </w:pPr>
            <w:r w:rsidRPr="00677200">
              <w:rPr>
                <w:rFonts w:ascii="ＭＳ 明朝" w:eastAsia="ＭＳ 明朝" w:cs="ＭＳ明朝" w:hint="eastAsia"/>
                <w:sz w:val="21"/>
              </w:rPr>
              <w:t>※　事業主が講ずべき措置の具体的内容については、次のとおりです。</w:t>
            </w:r>
          </w:p>
        </w:tc>
        <w:tc>
          <w:tcPr>
            <w:tcW w:w="992" w:type="dxa"/>
            <w:tcBorders>
              <w:top w:val="nil"/>
              <w:bottom w:val="nil"/>
            </w:tcBorders>
            <w:shd w:val="clear" w:color="auto" w:fill="auto"/>
            <w:tcMar>
              <w:left w:w="28" w:type="dxa"/>
              <w:right w:w="28" w:type="dxa"/>
            </w:tcMar>
          </w:tcPr>
          <w:p w14:paraId="0E35CCA4" w14:textId="77777777" w:rsidR="000B76C3" w:rsidRPr="003F5628" w:rsidRDefault="000B76C3" w:rsidP="000B76C3">
            <w:pPr>
              <w:ind w:left="152" w:hanging="152"/>
              <w:jc w:val="center"/>
              <w:rPr>
                <w:rFonts w:ascii="ＭＳ 明朝" w:eastAsia="ＭＳ 明朝"/>
                <w:sz w:val="20"/>
                <w:szCs w:val="20"/>
              </w:rPr>
            </w:pPr>
          </w:p>
        </w:tc>
        <w:tc>
          <w:tcPr>
            <w:tcW w:w="1497" w:type="dxa"/>
            <w:tcBorders>
              <w:top w:val="nil"/>
              <w:bottom w:val="nil"/>
            </w:tcBorders>
            <w:shd w:val="clear" w:color="auto" w:fill="auto"/>
          </w:tcPr>
          <w:p w14:paraId="40F86EF8" w14:textId="77777777" w:rsidR="000B76C3" w:rsidRPr="003F5628" w:rsidRDefault="000B76C3" w:rsidP="000B76C3">
            <w:pPr>
              <w:ind w:left="137" w:hanging="137"/>
              <w:jc w:val="left"/>
              <w:rPr>
                <w:rFonts w:ascii="ＭＳ 明朝" w:eastAsia="ＭＳ 明朝"/>
                <w:sz w:val="18"/>
                <w:szCs w:val="18"/>
              </w:rPr>
            </w:pPr>
          </w:p>
        </w:tc>
      </w:tr>
      <w:tr w:rsidR="000B76C3" w:rsidRPr="00084760" w14:paraId="64B978C9" w14:textId="77777777" w:rsidTr="00DF4294">
        <w:tc>
          <w:tcPr>
            <w:tcW w:w="1559" w:type="dxa"/>
            <w:tcBorders>
              <w:top w:val="nil"/>
              <w:bottom w:val="nil"/>
            </w:tcBorders>
          </w:tcPr>
          <w:p w14:paraId="65296D7B" w14:textId="77777777" w:rsidR="000B76C3" w:rsidRPr="0066500F" w:rsidRDefault="000B76C3" w:rsidP="000B76C3">
            <w:pPr>
              <w:spacing w:line="280" w:lineRule="atLeast"/>
              <w:ind w:left="420" w:hangingChars="200" w:hanging="420"/>
              <w:rPr>
                <w:rFonts w:asciiTheme="minorEastAsia" w:eastAsiaTheme="minorEastAsia" w:hAnsiTheme="minorEastAsia"/>
                <w:sz w:val="21"/>
              </w:rPr>
            </w:pPr>
          </w:p>
        </w:tc>
        <w:tc>
          <w:tcPr>
            <w:tcW w:w="6096" w:type="dxa"/>
            <w:gridSpan w:val="2"/>
            <w:tcBorders>
              <w:top w:val="nil"/>
              <w:bottom w:val="nil"/>
            </w:tcBorders>
            <w:shd w:val="clear" w:color="auto" w:fill="auto"/>
          </w:tcPr>
          <w:p w14:paraId="0159EB1E" w14:textId="77777777" w:rsidR="000B76C3" w:rsidRPr="00677200" w:rsidRDefault="000B76C3" w:rsidP="000B76C3">
            <w:pPr>
              <w:autoSpaceDE w:val="0"/>
              <w:autoSpaceDN w:val="0"/>
              <w:adjustRightInd w:val="0"/>
              <w:ind w:leftChars="100" w:left="420" w:hangingChars="100" w:hanging="210"/>
              <w:jc w:val="left"/>
              <w:rPr>
                <w:rFonts w:ascii="ＭＳ 明朝" w:eastAsia="ＭＳ 明朝" w:cs="ＭＳ明朝"/>
                <w:sz w:val="21"/>
              </w:rPr>
            </w:pPr>
            <w:r w:rsidRPr="00677200">
              <w:rPr>
                <w:rFonts w:ascii="ＭＳ 明朝" w:eastAsia="ＭＳ 明朝" w:cs="ＭＳ明朝" w:hint="eastAsia"/>
                <w:sz w:val="21"/>
              </w:rPr>
              <w:t>ア　職場におけるハラスメントの内容及び職場におけるハラスメントを行ってはならない旨の方針を明確化し、従業者に周知・啓発してください。</w:t>
            </w:r>
          </w:p>
        </w:tc>
        <w:tc>
          <w:tcPr>
            <w:tcW w:w="992" w:type="dxa"/>
            <w:tcBorders>
              <w:top w:val="nil"/>
              <w:bottom w:val="nil"/>
            </w:tcBorders>
            <w:shd w:val="clear" w:color="auto" w:fill="auto"/>
            <w:tcMar>
              <w:left w:w="28" w:type="dxa"/>
              <w:right w:w="28" w:type="dxa"/>
            </w:tcMar>
          </w:tcPr>
          <w:p w14:paraId="719D92CC" w14:textId="77777777" w:rsidR="000B76C3" w:rsidRPr="003F5628" w:rsidRDefault="000B76C3" w:rsidP="000B76C3">
            <w:pPr>
              <w:ind w:left="152" w:hanging="152"/>
              <w:jc w:val="center"/>
              <w:rPr>
                <w:rFonts w:ascii="ＭＳ 明朝" w:eastAsia="ＭＳ 明朝"/>
                <w:sz w:val="20"/>
                <w:szCs w:val="20"/>
              </w:rPr>
            </w:pPr>
          </w:p>
        </w:tc>
        <w:tc>
          <w:tcPr>
            <w:tcW w:w="1497" w:type="dxa"/>
            <w:tcBorders>
              <w:top w:val="nil"/>
              <w:bottom w:val="nil"/>
            </w:tcBorders>
            <w:shd w:val="clear" w:color="auto" w:fill="auto"/>
          </w:tcPr>
          <w:p w14:paraId="45157F17" w14:textId="77777777" w:rsidR="000B76C3" w:rsidRPr="003F5628" w:rsidRDefault="000B76C3" w:rsidP="000B76C3">
            <w:pPr>
              <w:ind w:left="137" w:hanging="137"/>
              <w:jc w:val="left"/>
              <w:rPr>
                <w:rFonts w:ascii="ＭＳ 明朝" w:eastAsia="ＭＳ 明朝"/>
                <w:sz w:val="18"/>
                <w:szCs w:val="18"/>
              </w:rPr>
            </w:pPr>
          </w:p>
        </w:tc>
      </w:tr>
      <w:tr w:rsidR="000B76C3" w:rsidRPr="00084760" w14:paraId="43CE1251" w14:textId="77777777" w:rsidTr="00DF4294">
        <w:tc>
          <w:tcPr>
            <w:tcW w:w="1559" w:type="dxa"/>
            <w:tcBorders>
              <w:top w:val="nil"/>
              <w:bottom w:val="nil"/>
            </w:tcBorders>
          </w:tcPr>
          <w:p w14:paraId="3A5B9248" w14:textId="77777777" w:rsidR="000B76C3" w:rsidRPr="0066500F" w:rsidRDefault="000B76C3" w:rsidP="000B76C3">
            <w:pPr>
              <w:spacing w:line="280" w:lineRule="atLeast"/>
              <w:ind w:left="420" w:hangingChars="200" w:hanging="420"/>
              <w:rPr>
                <w:rFonts w:asciiTheme="minorEastAsia" w:eastAsiaTheme="minorEastAsia" w:hAnsiTheme="minorEastAsia"/>
                <w:sz w:val="21"/>
              </w:rPr>
            </w:pPr>
          </w:p>
        </w:tc>
        <w:tc>
          <w:tcPr>
            <w:tcW w:w="6096" w:type="dxa"/>
            <w:gridSpan w:val="2"/>
            <w:tcBorders>
              <w:top w:val="nil"/>
              <w:bottom w:val="dotted" w:sz="4" w:space="0" w:color="auto"/>
            </w:tcBorders>
            <w:shd w:val="clear" w:color="auto" w:fill="auto"/>
          </w:tcPr>
          <w:p w14:paraId="6607B722" w14:textId="77777777" w:rsidR="000B76C3" w:rsidRPr="00677200" w:rsidRDefault="000B76C3" w:rsidP="000B76C3">
            <w:pPr>
              <w:autoSpaceDE w:val="0"/>
              <w:autoSpaceDN w:val="0"/>
              <w:adjustRightInd w:val="0"/>
              <w:ind w:leftChars="100" w:left="420" w:hangingChars="100" w:hanging="210"/>
              <w:jc w:val="left"/>
              <w:rPr>
                <w:rFonts w:ascii="ＭＳ 明朝" w:eastAsia="ＭＳ 明朝" w:cs="ＭＳ明朝"/>
                <w:sz w:val="21"/>
              </w:rPr>
            </w:pPr>
            <w:r w:rsidRPr="00677200">
              <w:rPr>
                <w:rFonts w:ascii="ＭＳ 明朝" w:eastAsia="ＭＳ 明朝" w:cs="ＭＳ明朝" w:hint="eastAsia"/>
                <w:sz w:val="21"/>
              </w:rPr>
              <w:t>イ　相談（苦情）に応じ、適切に対応するために必要な体制を整備してください。</w:t>
            </w:r>
          </w:p>
        </w:tc>
        <w:tc>
          <w:tcPr>
            <w:tcW w:w="992" w:type="dxa"/>
            <w:tcBorders>
              <w:top w:val="nil"/>
              <w:bottom w:val="nil"/>
            </w:tcBorders>
            <w:shd w:val="clear" w:color="auto" w:fill="auto"/>
            <w:tcMar>
              <w:left w:w="28" w:type="dxa"/>
              <w:right w:w="28" w:type="dxa"/>
            </w:tcMar>
          </w:tcPr>
          <w:p w14:paraId="51099188" w14:textId="77777777" w:rsidR="000B76C3" w:rsidRPr="003F5628" w:rsidRDefault="000B76C3" w:rsidP="000B76C3">
            <w:pPr>
              <w:ind w:left="152" w:hanging="152"/>
              <w:jc w:val="center"/>
              <w:rPr>
                <w:rFonts w:ascii="ＭＳ 明朝" w:eastAsia="ＭＳ 明朝"/>
                <w:sz w:val="20"/>
                <w:szCs w:val="20"/>
              </w:rPr>
            </w:pPr>
          </w:p>
        </w:tc>
        <w:tc>
          <w:tcPr>
            <w:tcW w:w="1497" w:type="dxa"/>
            <w:tcBorders>
              <w:top w:val="nil"/>
              <w:bottom w:val="nil"/>
            </w:tcBorders>
            <w:shd w:val="clear" w:color="auto" w:fill="auto"/>
          </w:tcPr>
          <w:p w14:paraId="7720E3BF" w14:textId="77777777" w:rsidR="000B76C3" w:rsidRPr="003F5628" w:rsidRDefault="000B76C3" w:rsidP="000B76C3">
            <w:pPr>
              <w:ind w:left="137" w:hanging="137"/>
              <w:jc w:val="left"/>
              <w:rPr>
                <w:rFonts w:ascii="ＭＳ 明朝" w:eastAsia="ＭＳ 明朝"/>
                <w:sz w:val="18"/>
                <w:szCs w:val="18"/>
              </w:rPr>
            </w:pPr>
          </w:p>
        </w:tc>
      </w:tr>
      <w:tr w:rsidR="000B76C3" w:rsidRPr="00084760" w14:paraId="6537F3C3" w14:textId="77777777" w:rsidTr="00DF4294">
        <w:tc>
          <w:tcPr>
            <w:tcW w:w="1559" w:type="dxa"/>
            <w:tcBorders>
              <w:top w:val="nil"/>
              <w:bottom w:val="nil"/>
            </w:tcBorders>
          </w:tcPr>
          <w:p w14:paraId="53A1980C" w14:textId="77777777" w:rsidR="000B76C3" w:rsidRPr="0066500F" w:rsidRDefault="000B76C3" w:rsidP="000B76C3">
            <w:pPr>
              <w:spacing w:line="280" w:lineRule="atLeast"/>
              <w:ind w:left="420" w:hangingChars="200" w:hanging="420"/>
              <w:rPr>
                <w:rFonts w:asciiTheme="minorEastAsia" w:eastAsiaTheme="minorEastAsia" w:hAnsiTheme="minorEastAsia"/>
                <w:sz w:val="21"/>
              </w:rPr>
            </w:pPr>
          </w:p>
        </w:tc>
        <w:tc>
          <w:tcPr>
            <w:tcW w:w="6096" w:type="dxa"/>
            <w:gridSpan w:val="2"/>
            <w:tcBorders>
              <w:top w:val="dotted" w:sz="4" w:space="0" w:color="auto"/>
              <w:bottom w:val="dotted" w:sz="4" w:space="0" w:color="auto"/>
            </w:tcBorders>
            <w:shd w:val="clear" w:color="auto" w:fill="auto"/>
          </w:tcPr>
          <w:p w14:paraId="7DDD9CC5" w14:textId="678CD559" w:rsidR="000B76C3" w:rsidRPr="00677200" w:rsidRDefault="000B76C3" w:rsidP="000B76C3">
            <w:pPr>
              <w:autoSpaceDE w:val="0"/>
              <w:autoSpaceDN w:val="0"/>
              <w:adjustRightInd w:val="0"/>
              <w:ind w:leftChars="16" w:left="244" w:hangingChars="100" w:hanging="210"/>
              <w:jc w:val="left"/>
              <w:rPr>
                <w:rFonts w:ascii="ＭＳ 明朝" w:eastAsia="ＭＳ 明朝" w:cs="ＭＳ明朝"/>
                <w:sz w:val="21"/>
              </w:rPr>
            </w:pPr>
            <w:r w:rsidRPr="00677200">
              <w:rPr>
                <w:rFonts w:ascii="ＭＳ 明朝" w:eastAsia="ＭＳ 明朝" w:cs="ＭＳ明朝" w:hint="eastAsia"/>
                <w:sz w:val="21"/>
              </w:rPr>
              <w:t>※　「必要な体制」とは、相談に対応する担当者をあらかじめ定めること等により、相談への対応のための窓口をあらかじめ定め、労働者に周知することです。</w:t>
            </w:r>
          </w:p>
        </w:tc>
        <w:tc>
          <w:tcPr>
            <w:tcW w:w="992" w:type="dxa"/>
            <w:tcBorders>
              <w:top w:val="nil"/>
              <w:bottom w:val="nil"/>
            </w:tcBorders>
            <w:shd w:val="clear" w:color="auto" w:fill="auto"/>
            <w:tcMar>
              <w:left w:w="28" w:type="dxa"/>
              <w:right w:w="28" w:type="dxa"/>
            </w:tcMar>
          </w:tcPr>
          <w:p w14:paraId="39D42D6C" w14:textId="77777777" w:rsidR="000B76C3" w:rsidRPr="003F5628" w:rsidRDefault="000B76C3" w:rsidP="000B76C3">
            <w:pPr>
              <w:ind w:left="152" w:hanging="152"/>
              <w:jc w:val="center"/>
              <w:rPr>
                <w:rFonts w:ascii="ＭＳ 明朝" w:eastAsia="ＭＳ 明朝"/>
                <w:sz w:val="20"/>
                <w:szCs w:val="20"/>
              </w:rPr>
            </w:pPr>
          </w:p>
        </w:tc>
        <w:tc>
          <w:tcPr>
            <w:tcW w:w="1497" w:type="dxa"/>
            <w:tcBorders>
              <w:top w:val="nil"/>
              <w:bottom w:val="nil"/>
            </w:tcBorders>
            <w:shd w:val="clear" w:color="auto" w:fill="auto"/>
          </w:tcPr>
          <w:p w14:paraId="1BDF6BD1" w14:textId="77777777" w:rsidR="000B76C3" w:rsidRPr="003F5628" w:rsidRDefault="000B76C3" w:rsidP="000B76C3">
            <w:pPr>
              <w:ind w:left="137" w:hanging="137"/>
              <w:jc w:val="left"/>
              <w:rPr>
                <w:rFonts w:ascii="ＭＳ 明朝" w:eastAsia="ＭＳ 明朝"/>
                <w:sz w:val="18"/>
                <w:szCs w:val="18"/>
              </w:rPr>
            </w:pPr>
          </w:p>
        </w:tc>
      </w:tr>
      <w:tr w:rsidR="000B76C3" w:rsidRPr="00084760" w14:paraId="1A912BEB" w14:textId="77777777" w:rsidTr="00DF4294">
        <w:tc>
          <w:tcPr>
            <w:tcW w:w="1559" w:type="dxa"/>
            <w:tcBorders>
              <w:top w:val="nil"/>
              <w:bottom w:val="nil"/>
            </w:tcBorders>
          </w:tcPr>
          <w:p w14:paraId="44FCE60B" w14:textId="77777777" w:rsidR="000B76C3" w:rsidRPr="0066500F" w:rsidRDefault="000B76C3" w:rsidP="000B76C3">
            <w:pPr>
              <w:spacing w:line="280" w:lineRule="atLeast"/>
              <w:ind w:left="420" w:hangingChars="200" w:hanging="420"/>
              <w:rPr>
                <w:rFonts w:asciiTheme="minorEastAsia" w:eastAsiaTheme="minorEastAsia" w:hAnsiTheme="minorEastAsia"/>
                <w:sz w:val="21"/>
              </w:rPr>
            </w:pPr>
          </w:p>
        </w:tc>
        <w:tc>
          <w:tcPr>
            <w:tcW w:w="6096" w:type="dxa"/>
            <w:gridSpan w:val="2"/>
            <w:tcBorders>
              <w:top w:val="dotted" w:sz="4" w:space="0" w:color="auto"/>
              <w:bottom w:val="nil"/>
            </w:tcBorders>
            <w:shd w:val="clear" w:color="auto" w:fill="auto"/>
          </w:tcPr>
          <w:p w14:paraId="35120C0A" w14:textId="77777777" w:rsidR="000B76C3" w:rsidRPr="00677200" w:rsidRDefault="000B76C3" w:rsidP="000B76C3">
            <w:pPr>
              <w:autoSpaceDE w:val="0"/>
              <w:autoSpaceDN w:val="0"/>
              <w:adjustRightInd w:val="0"/>
              <w:ind w:leftChars="16" w:left="244" w:hangingChars="100" w:hanging="210"/>
              <w:jc w:val="left"/>
              <w:rPr>
                <w:rFonts w:ascii="ＭＳ 明朝" w:eastAsia="ＭＳ 明朝" w:cs="ＭＳ明朝"/>
                <w:sz w:val="21"/>
              </w:rPr>
            </w:pPr>
            <w:r w:rsidRPr="00677200">
              <w:rPr>
                <w:rFonts w:ascii="ＭＳ 明朝" w:eastAsia="ＭＳ 明朝" w:cs="ＭＳ明朝" w:hint="eastAsia"/>
                <w:sz w:val="21"/>
              </w:rPr>
              <w:t>※　事業主が講じることが望ましい取組については、次のとおりです。</w:t>
            </w:r>
          </w:p>
        </w:tc>
        <w:tc>
          <w:tcPr>
            <w:tcW w:w="992" w:type="dxa"/>
            <w:tcBorders>
              <w:top w:val="nil"/>
              <w:bottom w:val="nil"/>
            </w:tcBorders>
            <w:shd w:val="clear" w:color="auto" w:fill="auto"/>
            <w:tcMar>
              <w:left w:w="28" w:type="dxa"/>
              <w:right w:w="28" w:type="dxa"/>
            </w:tcMar>
          </w:tcPr>
          <w:p w14:paraId="10649F85" w14:textId="77777777" w:rsidR="000B76C3" w:rsidRPr="003F5628" w:rsidRDefault="000B76C3" w:rsidP="000B76C3">
            <w:pPr>
              <w:ind w:left="152" w:hanging="152"/>
              <w:jc w:val="center"/>
              <w:rPr>
                <w:rFonts w:ascii="ＭＳ 明朝" w:eastAsia="ＭＳ 明朝"/>
                <w:sz w:val="20"/>
                <w:szCs w:val="20"/>
              </w:rPr>
            </w:pPr>
          </w:p>
        </w:tc>
        <w:tc>
          <w:tcPr>
            <w:tcW w:w="1497" w:type="dxa"/>
            <w:tcBorders>
              <w:top w:val="nil"/>
              <w:bottom w:val="nil"/>
            </w:tcBorders>
            <w:shd w:val="clear" w:color="auto" w:fill="auto"/>
          </w:tcPr>
          <w:p w14:paraId="7F487A85" w14:textId="77777777" w:rsidR="000B76C3" w:rsidRPr="003F5628" w:rsidRDefault="000B76C3" w:rsidP="000B76C3">
            <w:pPr>
              <w:ind w:left="137" w:hanging="137"/>
              <w:jc w:val="left"/>
              <w:rPr>
                <w:rFonts w:ascii="ＭＳ 明朝" w:eastAsia="ＭＳ 明朝"/>
                <w:sz w:val="18"/>
                <w:szCs w:val="18"/>
              </w:rPr>
            </w:pPr>
          </w:p>
        </w:tc>
      </w:tr>
      <w:tr w:rsidR="000B76C3" w:rsidRPr="00084760" w14:paraId="7AC27CDC" w14:textId="77777777" w:rsidTr="00DF4294">
        <w:tc>
          <w:tcPr>
            <w:tcW w:w="1559" w:type="dxa"/>
            <w:tcBorders>
              <w:top w:val="nil"/>
              <w:bottom w:val="nil"/>
            </w:tcBorders>
          </w:tcPr>
          <w:p w14:paraId="4E4E838D" w14:textId="77777777" w:rsidR="000B76C3" w:rsidRPr="0066500F" w:rsidRDefault="000B76C3" w:rsidP="000B76C3">
            <w:pPr>
              <w:spacing w:line="280" w:lineRule="atLeast"/>
              <w:ind w:left="420" w:hangingChars="200" w:hanging="420"/>
              <w:rPr>
                <w:rFonts w:asciiTheme="minorEastAsia" w:eastAsiaTheme="minorEastAsia" w:hAnsiTheme="minorEastAsia"/>
                <w:sz w:val="21"/>
              </w:rPr>
            </w:pPr>
          </w:p>
        </w:tc>
        <w:tc>
          <w:tcPr>
            <w:tcW w:w="6096" w:type="dxa"/>
            <w:gridSpan w:val="2"/>
            <w:tcBorders>
              <w:top w:val="nil"/>
              <w:bottom w:val="dotted" w:sz="4" w:space="0" w:color="auto"/>
            </w:tcBorders>
            <w:shd w:val="clear" w:color="auto" w:fill="auto"/>
          </w:tcPr>
          <w:p w14:paraId="3519A65E" w14:textId="77777777" w:rsidR="000B76C3" w:rsidRPr="00677200" w:rsidRDefault="000B76C3" w:rsidP="000B76C3">
            <w:pPr>
              <w:autoSpaceDE w:val="0"/>
              <w:autoSpaceDN w:val="0"/>
              <w:adjustRightInd w:val="0"/>
              <w:ind w:leftChars="16" w:left="244" w:hangingChars="100" w:hanging="210"/>
              <w:jc w:val="left"/>
              <w:rPr>
                <w:rFonts w:ascii="ＭＳ 明朝" w:eastAsia="ＭＳ 明朝" w:cs="ＭＳ明朝"/>
                <w:sz w:val="21"/>
              </w:rPr>
            </w:pPr>
            <w:r w:rsidRPr="00677200">
              <w:rPr>
                <w:rFonts w:ascii="ＭＳ 明朝" w:eastAsia="ＭＳ 明朝" w:cs="ＭＳ明朝" w:hint="eastAsia"/>
                <w:sz w:val="21"/>
              </w:rPr>
              <w:t xml:space="preserve">　　パワーハラスメント指針においては、顧客等からの著しい迷惑行為（カスタマーハラスメント）の防止のために、事業主が雇用管理上の配慮として行うことが望ましい取組の例として、①相談に応じ、適切に対応するために必要な体制の整備、②被害者への配慮のための取組（メンタルヘルス不調への相談対応、行為者に対して１人で対応させない等）及び③被害防止のための取組（マニュアル作成や研修の実施等、業種・業態等の状況に応じた取組）が規定されています。介護現場では特に、利用者又はその家族等からのカスタマーハラスメントの防止が求められていることから、上記「事業主が講ずべき措置の具体的内容」の必要な措置を講じるにあたっては、「介護現場におけるハラスメント対策マニュアル」、「（管理職・職員向け）研修のための手引き」等を参考にした取組を行うことが望ましいです。</w:t>
            </w:r>
          </w:p>
        </w:tc>
        <w:tc>
          <w:tcPr>
            <w:tcW w:w="992" w:type="dxa"/>
            <w:tcBorders>
              <w:top w:val="nil"/>
              <w:bottom w:val="nil"/>
            </w:tcBorders>
            <w:shd w:val="clear" w:color="auto" w:fill="auto"/>
            <w:tcMar>
              <w:left w:w="28" w:type="dxa"/>
              <w:right w:w="28" w:type="dxa"/>
            </w:tcMar>
          </w:tcPr>
          <w:p w14:paraId="34103E70" w14:textId="77777777" w:rsidR="000B76C3" w:rsidRPr="003F5628" w:rsidRDefault="000B76C3" w:rsidP="000B76C3">
            <w:pPr>
              <w:ind w:left="152" w:hanging="152"/>
              <w:jc w:val="center"/>
              <w:rPr>
                <w:rFonts w:ascii="ＭＳ 明朝" w:eastAsia="ＭＳ 明朝"/>
                <w:sz w:val="20"/>
                <w:szCs w:val="20"/>
              </w:rPr>
            </w:pPr>
          </w:p>
        </w:tc>
        <w:tc>
          <w:tcPr>
            <w:tcW w:w="1497" w:type="dxa"/>
            <w:tcBorders>
              <w:top w:val="nil"/>
              <w:bottom w:val="nil"/>
            </w:tcBorders>
            <w:shd w:val="clear" w:color="auto" w:fill="auto"/>
          </w:tcPr>
          <w:p w14:paraId="6E3823CE" w14:textId="77777777" w:rsidR="000B76C3" w:rsidRPr="003F5628" w:rsidRDefault="000B76C3" w:rsidP="000B76C3">
            <w:pPr>
              <w:ind w:left="137" w:hanging="137"/>
              <w:jc w:val="left"/>
              <w:rPr>
                <w:rFonts w:ascii="ＭＳ 明朝" w:eastAsia="ＭＳ 明朝"/>
                <w:sz w:val="18"/>
                <w:szCs w:val="18"/>
              </w:rPr>
            </w:pPr>
          </w:p>
        </w:tc>
      </w:tr>
      <w:tr w:rsidR="000B76C3" w:rsidRPr="00084760" w14:paraId="72318B58" w14:textId="77777777" w:rsidTr="00DF4294">
        <w:tc>
          <w:tcPr>
            <w:tcW w:w="1559" w:type="dxa"/>
            <w:tcBorders>
              <w:top w:val="nil"/>
              <w:bottom w:val="nil"/>
            </w:tcBorders>
          </w:tcPr>
          <w:p w14:paraId="123CFAD6" w14:textId="77777777" w:rsidR="000B76C3" w:rsidRPr="0066500F" w:rsidRDefault="000B76C3" w:rsidP="000B76C3">
            <w:pPr>
              <w:spacing w:line="280" w:lineRule="atLeast"/>
              <w:ind w:left="420" w:hangingChars="200" w:hanging="420"/>
              <w:rPr>
                <w:rFonts w:asciiTheme="minorEastAsia" w:eastAsiaTheme="minorEastAsia" w:hAnsiTheme="minorEastAsia"/>
                <w:sz w:val="21"/>
              </w:rPr>
            </w:pPr>
          </w:p>
        </w:tc>
        <w:tc>
          <w:tcPr>
            <w:tcW w:w="6096" w:type="dxa"/>
            <w:gridSpan w:val="2"/>
            <w:tcBorders>
              <w:top w:val="dotted" w:sz="4" w:space="0" w:color="auto"/>
              <w:bottom w:val="nil"/>
            </w:tcBorders>
            <w:shd w:val="clear" w:color="auto" w:fill="auto"/>
          </w:tcPr>
          <w:p w14:paraId="486FA168" w14:textId="09AC2895" w:rsidR="000B76C3" w:rsidRPr="00677200" w:rsidRDefault="000B76C3" w:rsidP="000B76C3">
            <w:pPr>
              <w:autoSpaceDE w:val="0"/>
              <w:autoSpaceDN w:val="0"/>
              <w:adjustRightInd w:val="0"/>
              <w:ind w:leftChars="16" w:left="244" w:hangingChars="100" w:hanging="210"/>
              <w:jc w:val="left"/>
              <w:rPr>
                <w:rFonts w:ascii="ＭＳ 明朝" w:eastAsia="ＭＳ 明朝" w:cs="ＭＳ明朝"/>
                <w:sz w:val="21"/>
              </w:rPr>
            </w:pPr>
            <w:r w:rsidRPr="00677200">
              <w:rPr>
                <w:rFonts w:ascii="ＭＳ 明朝" w:eastAsia="ＭＳ 明朝" w:cs="ＭＳ明朝" w:hint="eastAsia"/>
                <w:sz w:val="21"/>
              </w:rPr>
              <w:t>※　措置を行う際には「介護現場におけるハラスメント対策マニュアル」、「（管理職・職員向け）研修のための手引き」等を参考にしてください。以下の厚生労働省ホームページに掲載しています。</w:t>
            </w:r>
          </w:p>
        </w:tc>
        <w:tc>
          <w:tcPr>
            <w:tcW w:w="992" w:type="dxa"/>
            <w:tcBorders>
              <w:top w:val="nil"/>
              <w:bottom w:val="nil"/>
            </w:tcBorders>
            <w:shd w:val="clear" w:color="auto" w:fill="auto"/>
            <w:tcMar>
              <w:left w:w="28" w:type="dxa"/>
              <w:right w:w="28" w:type="dxa"/>
            </w:tcMar>
          </w:tcPr>
          <w:p w14:paraId="7D8FFF6D" w14:textId="77777777" w:rsidR="000B76C3" w:rsidRPr="003F5628" w:rsidRDefault="000B76C3" w:rsidP="000B76C3">
            <w:pPr>
              <w:ind w:left="152" w:hanging="152"/>
              <w:jc w:val="center"/>
              <w:rPr>
                <w:rFonts w:ascii="ＭＳ 明朝" w:eastAsia="ＭＳ 明朝"/>
                <w:sz w:val="20"/>
                <w:szCs w:val="20"/>
              </w:rPr>
            </w:pPr>
          </w:p>
        </w:tc>
        <w:tc>
          <w:tcPr>
            <w:tcW w:w="1497" w:type="dxa"/>
            <w:tcBorders>
              <w:top w:val="nil"/>
              <w:bottom w:val="nil"/>
            </w:tcBorders>
            <w:shd w:val="clear" w:color="auto" w:fill="auto"/>
          </w:tcPr>
          <w:p w14:paraId="1846E0FA" w14:textId="77777777" w:rsidR="000B76C3" w:rsidRPr="003F5628" w:rsidRDefault="000B76C3" w:rsidP="000B76C3">
            <w:pPr>
              <w:ind w:left="137" w:hanging="137"/>
              <w:jc w:val="left"/>
              <w:rPr>
                <w:rFonts w:ascii="ＭＳ 明朝" w:eastAsia="ＭＳ 明朝"/>
                <w:sz w:val="18"/>
                <w:szCs w:val="18"/>
              </w:rPr>
            </w:pPr>
          </w:p>
        </w:tc>
      </w:tr>
      <w:tr w:rsidR="000B76C3" w:rsidRPr="00084760" w14:paraId="7B970E83" w14:textId="77777777" w:rsidTr="00DF4294">
        <w:tc>
          <w:tcPr>
            <w:tcW w:w="1559" w:type="dxa"/>
            <w:tcBorders>
              <w:top w:val="nil"/>
              <w:bottom w:val="nil"/>
            </w:tcBorders>
          </w:tcPr>
          <w:p w14:paraId="37E3C0C9" w14:textId="77777777" w:rsidR="000B76C3" w:rsidRPr="0066500F" w:rsidRDefault="000B76C3" w:rsidP="000B76C3">
            <w:pPr>
              <w:spacing w:line="280" w:lineRule="atLeast"/>
              <w:ind w:left="420" w:hangingChars="200" w:hanging="420"/>
              <w:rPr>
                <w:rFonts w:asciiTheme="minorEastAsia" w:eastAsiaTheme="minorEastAsia" w:hAnsiTheme="minorEastAsia"/>
                <w:sz w:val="21"/>
              </w:rPr>
            </w:pPr>
          </w:p>
        </w:tc>
        <w:tc>
          <w:tcPr>
            <w:tcW w:w="6096" w:type="dxa"/>
            <w:gridSpan w:val="2"/>
            <w:tcBorders>
              <w:top w:val="nil"/>
              <w:bottom w:val="dotted" w:sz="4" w:space="0" w:color="auto"/>
            </w:tcBorders>
            <w:shd w:val="clear" w:color="auto" w:fill="auto"/>
          </w:tcPr>
          <w:p w14:paraId="3767A3A8" w14:textId="68BDAE38" w:rsidR="000B76C3" w:rsidRPr="00677200" w:rsidRDefault="000B76C3" w:rsidP="000B76C3">
            <w:pPr>
              <w:autoSpaceDE w:val="0"/>
              <w:autoSpaceDN w:val="0"/>
              <w:adjustRightInd w:val="0"/>
              <w:ind w:leftChars="16" w:left="244" w:hangingChars="100" w:hanging="210"/>
              <w:jc w:val="left"/>
              <w:rPr>
                <w:rFonts w:cs="ＭＳ明朝"/>
                <w:sz w:val="21"/>
              </w:rPr>
            </w:pPr>
            <w:r w:rsidRPr="00677200">
              <w:rPr>
                <w:rFonts w:cs="ＭＳ明朝" w:hint="eastAsia"/>
                <w:sz w:val="21"/>
              </w:rPr>
              <w:t>（</w:t>
            </w:r>
            <w:r w:rsidRPr="00677200">
              <w:rPr>
                <w:rFonts w:cs="ＭＳ明朝"/>
                <w:sz w:val="21"/>
              </w:rPr>
              <w:t>https://www.mhlw.go.jp/stf/newpage_05120.html）</w:t>
            </w:r>
          </w:p>
        </w:tc>
        <w:tc>
          <w:tcPr>
            <w:tcW w:w="992" w:type="dxa"/>
            <w:tcBorders>
              <w:top w:val="nil"/>
              <w:bottom w:val="nil"/>
            </w:tcBorders>
            <w:shd w:val="clear" w:color="auto" w:fill="auto"/>
            <w:tcMar>
              <w:left w:w="28" w:type="dxa"/>
              <w:right w:w="28" w:type="dxa"/>
            </w:tcMar>
          </w:tcPr>
          <w:p w14:paraId="1DFE2632" w14:textId="77777777" w:rsidR="000B76C3" w:rsidRPr="003F5628" w:rsidRDefault="000B76C3" w:rsidP="000B76C3">
            <w:pPr>
              <w:ind w:left="152" w:hanging="152"/>
              <w:jc w:val="center"/>
              <w:rPr>
                <w:rFonts w:ascii="ＭＳ 明朝" w:eastAsia="ＭＳ 明朝"/>
                <w:sz w:val="20"/>
                <w:szCs w:val="20"/>
              </w:rPr>
            </w:pPr>
          </w:p>
        </w:tc>
        <w:tc>
          <w:tcPr>
            <w:tcW w:w="1497" w:type="dxa"/>
            <w:tcBorders>
              <w:top w:val="nil"/>
              <w:bottom w:val="nil"/>
            </w:tcBorders>
            <w:shd w:val="clear" w:color="auto" w:fill="auto"/>
          </w:tcPr>
          <w:p w14:paraId="3A0C0E8D" w14:textId="77777777" w:rsidR="000B76C3" w:rsidRPr="003F5628" w:rsidRDefault="000B76C3" w:rsidP="000B76C3">
            <w:pPr>
              <w:ind w:left="137" w:hanging="137"/>
              <w:jc w:val="left"/>
              <w:rPr>
                <w:rFonts w:ascii="ＭＳ 明朝" w:eastAsia="ＭＳ 明朝"/>
                <w:sz w:val="18"/>
                <w:szCs w:val="18"/>
              </w:rPr>
            </w:pPr>
          </w:p>
        </w:tc>
      </w:tr>
      <w:tr w:rsidR="000B76C3" w:rsidRPr="00084760" w14:paraId="264EDFF3" w14:textId="77777777" w:rsidTr="00DF4294">
        <w:tc>
          <w:tcPr>
            <w:tcW w:w="1559" w:type="dxa"/>
            <w:tcBorders>
              <w:top w:val="nil"/>
              <w:bottom w:val="single" w:sz="4" w:space="0" w:color="auto"/>
            </w:tcBorders>
          </w:tcPr>
          <w:p w14:paraId="71BB9578" w14:textId="77777777" w:rsidR="000B76C3" w:rsidRPr="0066500F" w:rsidRDefault="000B76C3" w:rsidP="000B76C3">
            <w:pPr>
              <w:spacing w:line="280" w:lineRule="atLeast"/>
              <w:ind w:left="420" w:hangingChars="200" w:hanging="420"/>
              <w:rPr>
                <w:rFonts w:asciiTheme="minorEastAsia" w:eastAsiaTheme="minorEastAsia" w:hAnsiTheme="minorEastAsia"/>
                <w:sz w:val="21"/>
              </w:rPr>
            </w:pPr>
          </w:p>
        </w:tc>
        <w:tc>
          <w:tcPr>
            <w:tcW w:w="6096" w:type="dxa"/>
            <w:gridSpan w:val="2"/>
            <w:tcBorders>
              <w:top w:val="dotted" w:sz="4" w:space="0" w:color="auto"/>
              <w:bottom w:val="single" w:sz="4" w:space="0" w:color="auto"/>
            </w:tcBorders>
            <w:shd w:val="clear" w:color="auto" w:fill="auto"/>
          </w:tcPr>
          <w:p w14:paraId="44620904" w14:textId="77777777" w:rsidR="000B76C3" w:rsidRPr="00677200" w:rsidRDefault="000B76C3" w:rsidP="000B76C3">
            <w:pPr>
              <w:widowControl/>
              <w:ind w:left="210" w:hangingChars="100" w:hanging="210"/>
              <w:jc w:val="left"/>
              <w:rPr>
                <w:rFonts w:ascii="ＭＳ 明朝" w:eastAsia="ＭＳ 明朝" w:cs="ＭＳ明朝"/>
                <w:sz w:val="21"/>
              </w:rPr>
            </w:pPr>
            <w:r w:rsidRPr="00677200">
              <w:rPr>
                <w:rFonts w:ascii="ＭＳ 明朝" w:eastAsia="ＭＳ 明朝" w:hint="eastAsia"/>
                <w:sz w:val="21"/>
              </w:rPr>
              <w:t>※　加えて、都道府県において、地域医療介護総合確保基金を活用した介護職員に対する悩み相談窓口設置事業や介護事業所におけるハラスメント対策推進事業を実施している場合、事業主が行う各種研修の費用等について助成等を行っていることから、事業主はこれらの活用も含め、介護事業所におけるハラスメント対策を推進してください。</w:t>
            </w:r>
          </w:p>
        </w:tc>
        <w:tc>
          <w:tcPr>
            <w:tcW w:w="992" w:type="dxa"/>
            <w:tcBorders>
              <w:top w:val="nil"/>
              <w:bottom w:val="single" w:sz="4" w:space="0" w:color="auto"/>
            </w:tcBorders>
            <w:shd w:val="clear" w:color="auto" w:fill="auto"/>
            <w:tcMar>
              <w:left w:w="28" w:type="dxa"/>
              <w:right w:w="28" w:type="dxa"/>
            </w:tcMar>
          </w:tcPr>
          <w:p w14:paraId="0000B201" w14:textId="77777777" w:rsidR="000B76C3" w:rsidRPr="003F5628" w:rsidRDefault="000B76C3" w:rsidP="000B76C3">
            <w:pPr>
              <w:ind w:left="152" w:hanging="152"/>
              <w:jc w:val="center"/>
              <w:rPr>
                <w:rFonts w:ascii="ＭＳ 明朝" w:eastAsia="ＭＳ 明朝"/>
                <w:sz w:val="20"/>
                <w:szCs w:val="20"/>
              </w:rPr>
            </w:pPr>
          </w:p>
        </w:tc>
        <w:tc>
          <w:tcPr>
            <w:tcW w:w="1497" w:type="dxa"/>
            <w:tcBorders>
              <w:top w:val="nil"/>
              <w:bottom w:val="single" w:sz="4" w:space="0" w:color="auto"/>
            </w:tcBorders>
            <w:shd w:val="clear" w:color="auto" w:fill="auto"/>
          </w:tcPr>
          <w:p w14:paraId="35B971C8" w14:textId="77777777" w:rsidR="000B76C3" w:rsidRPr="003F5628" w:rsidRDefault="000B76C3" w:rsidP="000B76C3">
            <w:pPr>
              <w:ind w:left="137" w:hanging="137"/>
              <w:jc w:val="left"/>
              <w:rPr>
                <w:rFonts w:ascii="ＭＳ 明朝" w:eastAsia="ＭＳ 明朝"/>
                <w:sz w:val="18"/>
                <w:szCs w:val="18"/>
              </w:rPr>
            </w:pPr>
          </w:p>
        </w:tc>
      </w:tr>
      <w:tr w:rsidR="000B76C3" w:rsidRPr="00084760" w14:paraId="22C25928" w14:textId="77777777" w:rsidTr="00DF4294">
        <w:tc>
          <w:tcPr>
            <w:tcW w:w="1559" w:type="dxa"/>
            <w:tcBorders>
              <w:top w:val="single" w:sz="4" w:space="0" w:color="auto"/>
              <w:bottom w:val="nil"/>
            </w:tcBorders>
          </w:tcPr>
          <w:p w14:paraId="3AF229D2" w14:textId="42030F5E" w:rsidR="000B76C3" w:rsidRPr="0066500F" w:rsidRDefault="000B76C3" w:rsidP="000B76C3">
            <w:pPr>
              <w:ind w:left="160" w:hanging="160"/>
              <w:rPr>
                <w:rFonts w:asciiTheme="minorEastAsia" w:eastAsiaTheme="minorEastAsia" w:hAnsiTheme="minorEastAsia"/>
                <w:sz w:val="21"/>
              </w:rPr>
            </w:pPr>
            <w:r w:rsidRPr="0066500F">
              <w:rPr>
                <w:rFonts w:asciiTheme="minorEastAsia" w:eastAsiaTheme="minorEastAsia" w:hAnsiTheme="minorEastAsia" w:hint="eastAsia"/>
                <w:sz w:val="21"/>
              </w:rPr>
              <w:t>30</w:t>
            </w:r>
          </w:p>
          <w:p w14:paraId="773B2E22" w14:textId="77777777" w:rsidR="000B76C3" w:rsidRPr="0066500F" w:rsidRDefault="000B76C3" w:rsidP="000015A7">
            <w:pPr>
              <w:ind w:left="0" w:firstLineChars="0" w:firstLine="0"/>
              <w:rPr>
                <w:rFonts w:asciiTheme="minorEastAsia" w:eastAsiaTheme="minorEastAsia" w:hAnsiTheme="minorEastAsia"/>
                <w:sz w:val="21"/>
              </w:rPr>
            </w:pPr>
            <w:r w:rsidRPr="0066500F">
              <w:rPr>
                <w:rFonts w:asciiTheme="minorEastAsia" w:eastAsiaTheme="minorEastAsia" w:hAnsiTheme="minorEastAsia" w:hint="eastAsia"/>
                <w:sz w:val="21"/>
              </w:rPr>
              <w:t>業務継続計画の策定等</w:t>
            </w:r>
          </w:p>
        </w:tc>
        <w:tc>
          <w:tcPr>
            <w:tcW w:w="6096" w:type="dxa"/>
            <w:gridSpan w:val="2"/>
            <w:tcBorders>
              <w:top w:val="single" w:sz="4" w:space="0" w:color="auto"/>
              <w:bottom w:val="dotted" w:sz="4" w:space="0" w:color="auto"/>
            </w:tcBorders>
            <w:shd w:val="clear" w:color="auto" w:fill="auto"/>
          </w:tcPr>
          <w:p w14:paraId="3465CE2E" w14:textId="77777777" w:rsidR="000B76C3" w:rsidRPr="00677200" w:rsidRDefault="000B76C3" w:rsidP="000B76C3">
            <w:pPr>
              <w:autoSpaceDE w:val="0"/>
              <w:autoSpaceDN w:val="0"/>
              <w:ind w:left="211" w:hangingChars="100" w:hanging="211"/>
              <w:rPr>
                <w:rFonts w:hAnsi="ＭＳ ゴシック"/>
                <w:b/>
                <w:sz w:val="21"/>
              </w:rPr>
            </w:pPr>
            <w:r w:rsidRPr="00677200">
              <w:rPr>
                <w:rFonts w:ascii="ＭＳ 明朝" w:eastAsia="ＭＳ 明朝" w:hint="eastAsia"/>
                <w:b/>
                <w:sz w:val="21"/>
              </w:rPr>
              <w:t>①</w:t>
            </w:r>
            <w:r w:rsidRPr="00677200">
              <w:rPr>
                <w:rFonts w:hAnsi="ＭＳ ゴシック" w:hint="eastAsia"/>
                <w:b/>
                <w:sz w:val="21"/>
              </w:rPr>
              <w:t xml:space="preserve">　感染症及び非常災害が発生した場合において、利用者に対する指定地域密着型介護老人福祉施設の提供を継続的に実施し、及び非常時の体制で早期の業務再開を図るための計画（業務継続計画）を策定し、当該業務継続計画に従い必要な措置を講じていますか。</w:t>
            </w:r>
          </w:p>
        </w:tc>
        <w:tc>
          <w:tcPr>
            <w:tcW w:w="992" w:type="dxa"/>
            <w:tcBorders>
              <w:top w:val="single" w:sz="4" w:space="0" w:color="auto"/>
              <w:bottom w:val="nil"/>
            </w:tcBorders>
            <w:shd w:val="clear" w:color="auto" w:fill="auto"/>
            <w:tcMar>
              <w:left w:w="28" w:type="dxa"/>
              <w:right w:w="28" w:type="dxa"/>
            </w:tcMar>
          </w:tcPr>
          <w:p w14:paraId="40A3900E" w14:textId="79708CE0" w:rsidR="000B76C3" w:rsidRPr="003F5628" w:rsidRDefault="001A4615" w:rsidP="000B76C3">
            <w:pPr>
              <w:ind w:leftChars="-10" w:left="179" w:rightChars="-10" w:right="-21" w:hangingChars="100" w:hanging="200"/>
              <w:jc w:val="left"/>
              <w:rPr>
                <w:rFonts w:ascii="ＭＳ 明朝" w:eastAsia="ＭＳ 明朝"/>
                <w:sz w:val="20"/>
                <w:szCs w:val="20"/>
              </w:rPr>
            </w:pPr>
            <w:sdt>
              <w:sdtPr>
                <w:rPr>
                  <w:rFonts w:ascii="ＭＳ 明朝" w:eastAsia="ＭＳ 明朝"/>
                  <w:sz w:val="20"/>
                  <w:szCs w:val="20"/>
                </w:rPr>
                <w:id w:val="643860493"/>
                <w14:checkbox>
                  <w14:checked w14:val="0"/>
                  <w14:checkedState w14:val="2612" w14:font="ＭＳ ゴシック"/>
                  <w14:uncheckedState w14:val="2610" w14:font="ＭＳ ゴシック"/>
                </w14:checkbox>
              </w:sdtPr>
              <w:sdtContent>
                <w:r w:rsidR="0015174E" w:rsidRPr="003F5628">
                  <w:rPr>
                    <w:rFonts w:ascii="ＭＳ 明朝" w:eastAsia="ＭＳ 明朝" w:hint="eastAsia"/>
                    <w:sz w:val="20"/>
                    <w:szCs w:val="20"/>
                  </w:rPr>
                  <w:t>☐</w:t>
                </w:r>
              </w:sdtContent>
            </w:sdt>
            <w:r w:rsidR="000B76C3" w:rsidRPr="003F5628">
              <w:rPr>
                <w:rFonts w:ascii="ＭＳ 明朝" w:eastAsia="ＭＳ 明朝" w:hint="eastAsia"/>
                <w:sz w:val="20"/>
                <w:szCs w:val="20"/>
              </w:rPr>
              <w:t>いる</w:t>
            </w:r>
          </w:p>
          <w:p w14:paraId="5DDA3EA7" w14:textId="6EA7E506" w:rsidR="000B76C3" w:rsidRPr="003F5628" w:rsidRDefault="001A4615" w:rsidP="000B76C3">
            <w:pPr>
              <w:autoSpaceDE w:val="0"/>
              <w:autoSpaceDN w:val="0"/>
              <w:ind w:leftChars="-10" w:left="131" w:rightChars="-10" w:right="-21" w:hanging="152"/>
              <w:jc w:val="left"/>
              <w:rPr>
                <w:rFonts w:ascii="ＭＳ 明朝" w:eastAsia="ＭＳ 明朝"/>
                <w:spacing w:val="3"/>
                <w:sz w:val="20"/>
                <w:szCs w:val="20"/>
              </w:rPr>
            </w:pPr>
            <w:sdt>
              <w:sdtPr>
                <w:rPr>
                  <w:rFonts w:ascii="ＭＳ 明朝" w:eastAsia="ＭＳ 明朝"/>
                  <w:sz w:val="20"/>
                  <w:szCs w:val="20"/>
                </w:rPr>
                <w:id w:val="-366840649"/>
                <w14:checkbox>
                  <w14:checked w14:val="0"/>
                  <w14:checkedState w14:val="2612" w14:font="ＭＳ ゴシック"/>
                  <w14:uncheckedState w14:val="2610" w14:font="ＭＳ ゴシック"/>
                </w14:checkbox>
              </w:sdtPr>
              <w:sdtContent>
                <w:r w:rsidR="000B76C3" w:rsidRPr="003F5628">
                  <w:rPr>
                    <w:rFonts w:ascii="ＭＳ 明朝" w:eastAsia="ＭＳ 明朝" w:hint="eastAsia"/>
                    <w:sz w:val="20"/>
                    <w:szCs w:val="20"/>
                  </w:rPr>
                  <w:t>☐</w:t>
                </w:r>
              </w:sdtContent>
            </w:sdt>
            <w:r w:rsidR="000B76C3" w:rsidRPr="003F5628">
              <w:rPr>
                <w:rFonts w:ascii="ＭＳ 明朝" w:eastAsia="ＭＳ 明朝" w:hint="eastAsia"/>
                <w:sz w:val="20"/>
                <w:szCs w:val="20"/>
              </w:rPr>
              <w:t>いない</w:t>
            </w:r>
          </w:p>
        </w:tc>
        <w:tc>
          <w:tcPr>
            <w:tcW w:w="1497" w:type="dxa"/>
            <w:vMerge w:val="restart"/>
            <w:tcBorders>
              <w:top w:val="single" w:sz="4" w:space="0" w:color="auto"/>
            </w:tcBorders>
            <w:shd w:val="clear" w:color="auto" w:fill="auto"/>
          </w:tcPr>
          <w:p w14:paraId="18A27725" w14:textId="77777777" w:rsidR="000B76C3" w:rsidRPr="003F5628" w:rsidRDefault="000B76C3" w:rsidP="000015A7">
            <w:pPr>
              <w:autoSpaceDE w:val="0"/>
              <w:autoSpaceDN w:val="0"/>
              <w:ind w:left="0" w:firstLineChars="0" w:firstLine="0"/>
              <w:jc w:val="left"/>
              <w:rPr>
                <w:rFonts w:ascii="ＭＳ 明朝" w:eastAsia="ＭＳ 明朝"/>
                <w:sz w:val="18"/>
                <w:szCs w:val="18"/>
              </w:rPr>
            </w:pPr>
            <w:r w:rsidRPr="003F5628">
              <w:rPr>
                <w:rFonts w:ascii="ＭＳ 明朝" w:eastAsia="ＭＳ 明朝" w:hint="eastAsia"/>
                <w:sz w:val="18"/>
                <w:szCs w:val="18"/>
              </w:rPr>
              <w:t>条例第189条(準用第32条の2第1項)</w:t>
            </w:r>
          </w:p>
          <w:p w14:paraId="2BC17E31" w14:textId="77777777" w:rsidR="000B76C3" w:rsidRPr="003F5628" w:rsidRDefault="000B76C3" w:rsidP="000B76C3">
            <w:pPr>
              <w:spacing w:line="240" w:lineRule="exact"/>
              <w:ind w:left="137" w:hanging="137"/>
              <w:jc w:val="left"/>
              <w:rPr>
                <w:rFonts w:ascii="ＭＳ 明朝" w:eastAsia="ＭＳ 明朝"/>
                <w:sz w:val="18"/>
                <w:szCs w:val="18"/>
              </w:rPr>
            </w:pPr>
            <w:r w:rsidRPr="003F5628">
              <w:rPr>
                <w:rFonts w:ascii="ＭＳ 明朝" w:eastAsia="ＭＳ 明朝" w:hint="eastAsia"/>
                <w:sz w:val="18"/>
                <w:szCs w:val="18"/>
              </w:rPr>
              <w:t>平</w:t>
            </w:r>
            <w:r w:rsidRPr="003F5628">
              <w:rPr>
                <w:rFonts w:ascii="ＭＳ 明朝" w:eastAsia="ＭＳ 明朝"/>
                <w:sz w:val="18"/>
                <w:szCs w:val="18"/>
              </w:rPr>
              <w:t>18-0331004</w:t>
            </w:r>
          </w:p>
          <w:p w14:paraId="3912D6AC" w14:textId="3E5ADBAB" w:rsidR="000B76C3" w:rsidRPr="003F5628" w:rsidRDefault="000B76C3" w:rsidP="000015A7">
            <w:pPr>
              <w:spacing w:line="240" w:lineRule="exact"/>
              <w:ind w:left="0" w:firstLineChars="0" w:firstLine="0"/>
              <w:jc w:val="left"/>
              <w:rPr>
                <w:rFonts w:ascii="ＭＳ 明朝" w:eastAsia="ＭＳ 明朝"/>
                <w:sz w:val="18"/>
                <w:szCs w:val="18"/>
              </w:rPr>
            </w:pPr>
            <w:r w:rsidRPr="003F5628">
              <w:rPr>
                <w:rFonts w:ascii="ＭＳ 明朝" w:eastAsia="ＭＳ 明朝" w:hint="eastAsia"/>
                <w:sz w:val="18"/>
                <w:szCs w:val="18"/>
              </w:rPr>
              <w:t>第三の七の４</w:t>
            </w:r>
            <w:r w:rsidR="003B5ABF" w:rsidRPr="003F5628">
              <w:rPr>
                <w:rFonts w:ascii="ＭＳ 明朝" w:eastAsia="ＭＳ 明朝" w:hint="eastAsia"/>
                <w:sz w:val="18"/>
                <w:szCs w:val="18"/>
              </w:rPr>
              <w:t>(</w:t>
            </w:r>
            <w:r w:rsidR="003B5ABF" w:rsidRPr="003F5628">
              <w:rPr>
                <w:rFonts w:ascii="ＭＳ 明朝" w:eastAsia="ＭＳ 明朝"/>
                <w:sz w:val="18"/>
                <w:szCs w:val="18"/>
              </w:rPr>
              <w:t>20)</w:t>
            </w:r>
            <w:r w:rsidRPr="003F5628">
              <w:rPr>
                <w:rFonts w:ascii="ＭＳ 明朝" w:eastAsia="ＭＳ 明朝" w:hint="eastAsia"/>
                <w:sz w:val="18"/>
                <w:szCs w:val="18"/>
              </w:rPr>
              <w:t>(第三の五の４(12)①準用)</w:t>
            </w:r>
          </w:p>
        </w:tc>
      </w:tr>
      <w:tr w:rsidR="000B76C3" w:rsidRPr="00084760" w14:paraId="519C3058" w14:textId="77777777" w:rsidTr="00DF4294">
        <w:tc>
          <w:tcPr>
            <w:tcW w:w="1559" w:type="dxa"/>
            <w:tcBorders>
              <w:top w:val="nil"/>
              <w:bottom w:val="nil"/>
            </w:tcBorders>
          </w:tcPr>
          <w:p w14:paraId="75F8E3B1" w14:textId="77777777" w:rsidR="000B76C3" w:rsidRPr="0066500F" w:rsidRDefault="000B76C3" w:rsidP="000B76C3">
            <w:pPr>
              <w:ind w:left="160" w:hanging="160"/>
              <w:rPr>
                <w:rFonts w:asciiTheme="minorEastAsia" w:eastAsiaTheme="minorEastAsia" w:hAnsiTheme="minorEastAsia"/>
                <w:sz w:val="21"/>
              </w:rPr>
            </w:pPr>
          </w:p>
        </w:tc>
        <w:tc>
          <w:tcPr>
            <w:tcW w:w="6096" w:type="dxa"/>
            <w:gridSpan w:val="2"/>
            <w:tcBorders>
              <w:top w:val="dotted" w:sz="4" w:space="0" w:color="auto"/>
              <w:bottom w:val="single" w:sz="4" w:space="0" w:color="auto"/>
            </w:tcBorders>
            <w:shd w:val="clear" w:color="auto" w:fill="auto"/>
          </w:tcPr>
          <w:p w14:paraId="5D59CAB6" w14:textId="27821ED0" w:rsidR="0031520A" w:rsidRPr="00DC28B0" w:rsidRDefault="000B76C3" w:rsidP="000B76C3">
            <w:pPr>
              <w:autoSpaceDE w:val="0"/>
              <w:autoSpaceDN w:val="0"/>
              <w:ind w:left="210" w:hangingChars="100" w:hanging="210"/>
              <w:rPr>
                <w:rFonts w:ascii="ＭＳ 明朝" w:eastAsia="ＭＳ 明朝"/>
                <w:sz w:val="21"/>
              </w:rPr>
            </w:pPr>
            <w:r w:rsidRPr="00DC28B0">
              <w:rPr>
                <w:rFonts w:ascii="ＭＳ 明朝" w:eastAsia="ＭＳ 明朝" w:hint="eastAsia"/>
                <w:sz w:val="21"/>
              </w:rPr>
              <w:t>※</w:t>
            </w:r>
            <w:r w:rsidR="003B5ABF" w:rsidRPr="00DC28B0">
              <w:rPr>
                <w:rFonts w:ascii="ＭＳ 明朝" w:eastAsia="ＭＳ 明朝" w:hint="eastAsia"/>
                <w:sz w:val="21"/>
              </w:rPr>
              <w:t xml:space="preserve">　感染症や災害が発生した場合にあっても、入所者が継続して指定</w:t>
            </w:r>
            <w:r w:rsidR="000B61CE" w:rsidRPr="00DC28B0">
              <w:rPr>
                <w:rFonts w:ascii="ＭＳ 明朝" w:eastAsia="ＭＳ 明朝" w:hint="eastAsia"/>
                <w:sz w:val="21"/>
              </w:rPr>
              <w:t>地域密着型介護老人福祉施設</w:t>
            </w:r>
            <w:r w:rsidR="003B5ABF" w:rsidRPr="00DC28B0">
              <w:rPr>
                <w:rFonts w:ascii="ＭＳ 明朝" w:eastAsia="ＭＳ 明朝" w:hint="eastAsia"/>
                <w:sz w:val="21"/>
              </w:rPr>
              <w:t>の提供を受けられるよう、</w:t>
            </w:r>
            <w:r w:rsidR="000B61CE" w:rsidRPr="00DC28B0">
              <w:rPr>
                <w:rFonts w:ascii="ＭＳ 明朝" w:eastAsia="ＭＳ 明朝" w:hint="eastAsia"/>
                <w:sz w:val="21"/>
              </w:rPr>
              <w:t>指定地域密着型介護老人福祉施設</w:t>
            </w:r>
            <w:r w:rsidR="003B5ABF" w:rsidRPr="00DC28B0">
              <w:rPr>
                <w:rFonts w:ascii="ＭＳ 明朝" w:eastAsia="ＭＳ 明朝" w:hint="eastAsia"/>
                <w:sz w:val="21"/>
              </w:rPr>
              <w:t>の提供を継続的に実施するための、及び非常時の体制で早期の業務再開を図るための計画（以下「業務継続計画」という。）を策定するとともに、当該業務継続計画に従い、</w:t>
            </w:r>
            <w:r w:rsidR="000B61CE" w:rsidRPr="00DC28B0">
              <w:rPr>
                <w:rFonts w:ascii="ＭＳ 明朝" w:eastAsia="ＭＳ 明朝" w:hint="eastAsia"/>
                <w:sz w:val="21"/>
              </w:rPr>
              <w:t>指定地域密着型介護老人福祉施設事業者</w:t>
            </w:r>
            <w:r w:rsidR="003B5ABF" w:rsidRPr="00DC28B0">
              <w:rPr>
                <w:rFonts w:ascii="ＭＳ 明朝" w:eastAsia="ＭＳ 明朝" w:hint="eastAsia"/>
                <w:sz w:val="21"/>
              </w:rPr>
              <w:t>に対して、必要な研修及び訓練（シミュレーション）</w:t>
            </w:r>
            <w:r w:rsidR="003B5ABF" w:rsidRPr="00DC28B0">
              <w:rPr>
                <w:rFonts w:ascii="ＭＳ 明朝" w:eastAsia="ＭＳ 明朝" w:hint="eastAsia"/>
                <w:sz w:val="21"/>
              </w:rPr>
              <w:lastRenderedPageBreak/>
              <w:t>を実施しなければならないこととしたものです。</w:t>
            </w:r>
          </w:p>
          <w:p w14:paraId="27FA85D2" w14:textId="77777777" w:rsidR="0031520A" w:rsidRPr="00DC28B0" w:rsidRDefault="003B5ABF" w:rsidP="0031520A">
            <w:pPr>
              <w:autoSpaceDE w:val="0"/>
              <w:autoSpaceDN w:val="0"/>
              <w:ind w:leftChars="100" w:left="210" w:firstLineChars="100" w:firstLine="210"/>
              <w:rPr>
                <w:rFonts w:ascii="ＭＳ 明朝" w:eastAsia="ＭＳ 明朝"/>
                <w:sz w:val="21"/>
              </w:rPr>
            </w:pPr>
            <w:r w:rsidRPr="00DC28B0">
              <w:rPr>
                <w:rFonts w:ascii="ＭＳ 明朝" w:eastAsia="ＭＳ 明朝" w:hint="eastAsia"/>
                <w:sz w:val="21"/>
              </w:rPr>
              <w:t>なお、業務継続計画の策定、研修及び訓練の実施については、施設に実施が求められるものであるが、他のサービス事業者との連携等により行うことも差し支えありません。</w:t>
            </w:r>
          </w:p>
          <w:p w14:paraId="6843EB85" w14:textId="0ED8A339" w:rsidR="003B5ABF" w:rsidRPr="00DC28B0" w:rsidRDefault="003B5ABF" w:rsidP="0031520A">
            <w:pPr>
              <w:autoSpaceDE w:val="0"/>
              <w:autoSpaceDN w:val="0"/>
              <w:ind w:leftChars="100" w:left="210" w:firstLineChars="100" w:firstLine="210"/>
              <w:rPr>
                <w:rFonts w:ascii="ＭＳ 明朝" w:eastAsia="ＭＳ 明朝"/>
                <w:sz w:val="21"/>
              </w:rPr>
            </w:pPr>
            <w:r w:rsidRPr="00DC28B0">
              <w:rPr>
                <w:rFonts w:ascii="ＭＳ 明朝" w:eastAsia="ＭＳ 明朝" w:hint="eastAsia"/>
                <w:sz w:val="21"/>
              </w:rPr>
              <w:t>また、感染症や災害が発生した場合には、従業者が連携し取り組むことが求められることから、研修及び訓練の実施にあたっては、全ての従業者が参加できるようにすることが望ましいです。</w:t>
            </w:r>
          </w:p>
        </w:tc>
        <w:tc>
          <w:tcPr>
            <w:tcW w:w="992" w:type="dxa"/>
            <w:tcBorders>
              <w:top w:val="nil"/>
              <w:bottom w:val="single" w:sz="4" w:space="0" w:color="auto"/>
            </w:tcBorders>
            <w:shd w:val="clear" w:color="auto" w:fill="auto"/>
            <w:tcMar>
              <w:left w:w="28" w:type="dxa"/>
              <w:right w:w="28" w:type="dxa"/>
            </w:tcMar>
          </w:tcPr>
          <w:p w14:paraId="10AF2EA7" w14:textId="77777777" w:rsidR="000B76C3" w:rsidRPr="003F5628" w:rsidRDefault="000B76C3" w:rsidP="000B76C3">
            <w:pPr>
              <w:ind w:leftChars="-10" w:left="179" w:rightChars="-10" w:right="-21" w:hangingChars="100" w:hanging="200"/>
              <w:jc w:val="left"/>
              <w:rPr>
                <w:rFonts w:ascii="ＭＳ 明朝" w:eastAsia="ＭＳ 明朝"/>
                <w:sz w:val="20"/>
                <w:szCs w:val="20"/>
              </w:rPr>
            </w:pPr>
          </w:p>
        </w:tc>
        <w:tc>
          <w:tcPr>
            <w:tcW w:w="1497" w:type="dxa"/>
            <w:vMerge/>
            <w:tcBorders>
              <w:bottom w:val="nil"/>
            </w:tcBorders>
            <w:shd w:val="clear" w:color="auto" w:fill="auto"/>
          </w:tcPr>
          <w:p w14:paraId="2B9D6E46" w14:textId="77777777" w:rsidR="000B76C3" w:rsidRPr="003F5628" w:rsidRDefault="000B76C3" w:rsidP="000B76C3">
            <w:pPr>
              <w:autoSpaceDE w:val="0"/>
              <w:autoSpaceDN w:val="0"/>
              <w:ind w:left="137" w:hanging="137"/>
              <w:jc w:val="left"/>
              <w:rPr>
                <w:rFonts w:ascii="ＭＳ 明朝" w:eastAsia="ＭＳ 明朝"/>
                <w:sz w:val="18"/>
                <w:szCs w:val="18"/>
              </w:rPr>
            </w:pPr>
          </w:p>
        </w:tc>
      </w:tr>
      <w:tr w:rsidR="000B76C3" w:rsidRPr="00084760" w14:paraId="31BFF84F" w14:textId="77777777" w:rsidTr="00DF4294">
        <w:tc>
          <w:tcPr>
            <w:tcW w:w="1559" w:type="dxa"/>
            <w:tcBorders>
              <w:top w:val="nil"/>
              <w:bottom w:val="nil"/>
            </w:tcBorders>
          </w:tcPr>
          <w:p w14:paraId="6FF793A8" w14:textId="77777777" w:rsidR="000B76C3" w:rsidRPr="0066500F" w:rsidRDefault="000B76C3" w:rsidP="000B76C3">
            <w:pPr>
              <w:ind w:left="160" w:hanging="160"/>
              <w:rPr>
                <w:rFonts w:asciiTheme="minorEastAsia" w:eastAsiaTheme="minorEastAsia" w:hAnsiTheme="minorEastAsia"/>
                <w:sz w:val="21"/>
              </w:rPr>
            </w:pPr>
          </w:p>
        </w:tc>
        <w:tc>
          <w:tcPr>
            <w:tcW w:w="6096" w:type="dxa"/>
            <w:gridSpan w:val="2"/>
            <w:tcBorders>
              <w:top w:val="single" w:sz="4" w:space="0" w:color="auto"/>
              <w:bottom w:val="nil"/>
            </w:tcBorders>
            <w:shd w:val="clear" w:color="auto" w:fill="auto"/>
          </w:tcPr>
          <w:p w14:paraId="07E87F42" w14:textId="77777777" w:rsidR="000B76C3" w:rsidRPr="00677200" w:rsidRDefault="000B76C3" w:rsidP="000B76C3">
            <w:pPr>
              <w:autoSpaceDE w:val="0"/>
              <w:autoSpaceDN w:val="0"/>
              <w:ind w:left="211" w:hangingChars="100" w:hanging="211"/>
              <w:rPr>
                <w:rFonts w:hAnsi="ＭＳ ゴシック"/>
                <w:b/>
                <w:sz w:val="21"/>
              </w:rPr>
            </w:pPr>
            <w:r w:rsidRPr="00677200">
              <w:rPr>
                <w:rFonts w:ascii="ＭＳ 明朝" w:eastAsia="ＭＳ 明朝" w:hint="eastAsia"/>
                <w:b/>
                <w:sz w:val="21"/>
              </w:rPr>
              <w:t>②</w:t>
            </w:r>
            <w:r w:rsidRPr="00677200">
              <w:rPr>
                <w:rFonts w:hAnsi="ＭＳ ゴシック" w:hint="eastAsia"/>
                <w:b/>
                <w:sz w:val="21"/>
              </w:rPr>
              <w:t xml:space="preserve">　業務継続計画には、以下の項目等が記載されていますか。</w:t>
            </w:r>
          </w:p>
        </w:tc>
        <w:tc>
          <w:tcPr>
            <w:tcW w:w="992" w:type="dxa"/>
            <w:tcBorders>
              <w:top w:val="single" w:sz="4" w:space="0" w:color="auto"/>
              <w:bottom w:val="nil"/>
            </w:tcBorders>
            <w:shd w:val="clear" w:color="auto" w:fill="auto"/>
            <w:tcMar>
              <w:left w:w="28" w:type="dxa"/>
              <w:right w:w="28" w:type="dxa"/>
            </w:tcMar>
          </w:tcPr>
          <w:p w14:paraId="7D66B7C0" w14:textId="57BC9335" w:rsidR="000B76C3" w:rsidRPr="003F5628" w:rsidRDefault="001A4615" w:rsidP="000B76C3">
            <w:pPr>
              <w:ind w:leftChars="-10" w:left="179" w:rightChars="-10" w:right="-21" w:hangingChars="100" w:hanging="200"/>
              <w:jc w:val="left"/>
              <w:rPr>
                <w:rFonts w:ascii="ＭＳ 明朝" w:eastAsia="ＭＳ 明朝"/>
                <w:sz w:val="20"/>
                <w:szCs w:val="20"/>
              </w:rPr>
            </w:pPr>
            <w:sdt>
              <w:sdtPr>
                <w:rPr>
                  <w:rFonts w:ascii="ＭＳ 明朝" w:eastAsia="ＭＳ 明朝"/>
                  <w:sz w:val="20"/>
                  <w:szCs w:val="20"/>
                </w:rPr>
                <w:id w:val="882379976"/>
                <w14:checkbox>
                  <w14:checked w14:val="0"/>
                  <w14:checkedState w14:val="2612" w14:font="ＭＳ ゴシック"/>
                  <w14:uncheckedState w14:val="2610" w14:font="ＭＳ ゴシック"/>
                </w14:checkbox>
              </w:sdtPr>
              <w:sdtContent>
                <w:r w:rsidR="000B76C3" w:rsidRPr="003F5628">
                  <w:rPr>
                    <w:rFonts w:ascii="ＭＳ 明朝" w:eastAsia="ＭＳ 明朝" w:hint="eastAsia"/>
                    <w:sz w:val="20"/>
                    <w:szCs w:val="20"/>
                  </w:rPr>
                  <w:t>☐</w:t>
                </w:r>
              </w:sdtContent>
            </w:sdt>
            <w:r w:rsidR="000B76C3" w:rsidRPr="003F5628">
              <w:rPr>
                <w:rFonts w:ascii="ＭＳ 明朝" w:eastAsia="ＭＳ 明朝" w:hint="eastAsia"/>
                <w:sz w:val="20"/>
                <w:szCs w:val="20"/>
              </w:rPr>
              <w:t>いる</w:t>
            </w:r>
          </w:p>
          <w:p w14:paraId="68A44A77" w14:textId="35770EEF" w:rsidR="000B76C3" w:rsidRPr="003F5628" w:rsidRDefault="001A4615" w:rsidP="000B76C3">
            <w:pPr>
              <w:autoSpaceDE w:val="0"/>
              <w:autoSpaceDN w:val="0"/>
              <w:ind w:leftChars="-10" w:left="131" w:rightChars="-10" w:right="-21" w:hanging="152"/>
              <w:jc w:val="left"/>
              <w:rPr>
                <w:rFonts w:ascii="ＭＳ 明朝" w:eastAsia="ＭＳ 明朝"/>
                <w:spacing w:val="3"/>
                <w:sz w:val="20"/>
                <w:szCs w:val="20"/>
              </w:rPr>
            </w:pPr>
            <w:sdt>
              <w:sdtPr>
                <w:rPr>
                  <w:rFonts w:ascii="ＭＳ 明朝" w:eastAsia="ＭＳ 明朝"/>
                  <w:sz w:val="20"/>
                  <w:szCs w:val="20"/>
                </w:rPr>
                <w:id w:val="1523203488"/>
                <w14:checkbox>
                  <w14:checked w14:val="0"/>
                  <w14:checkedState w14:val="2612" w14:font="ＭＳ ゴシック"/>
                  <w14:uncheckedState w14:val="2610" w14:font="ＭＳ ゴシック"/>
                </w14:checkbox>
              </w:sdtPr>
              <w:sdtContent>
                <w:r w:rsidR="000B76C3" w:rsidRPr="003F5628">
                  <w:rPr>
                    <w:rFonts w:ascii="ＭＳ 明朝" w:eastAsia="ＭＳ 明朝" w:hint="eastAsia"/>
                    <w:sz w:val="20"/>
                    <w:szCs w:val="20"/>
                  </w:rPr>
                  <w:t>☐</w:t>
                </w:r>
              </w:sdtContent>
            </w:sdt>
            <w:r w:rsidR="000B76C3" w:rsidRPr="003F5628">
              <w:rPr>
                <w:rFonts w:ascii="ＭＳ 明朝" w:eastAsia="ＭＳ 明朝" w:hint="eastAsia"/>
                <w:sz w:val="20"/>
                <w:szCs w:val="20"/>
              </w:rPr>
              <w:t>いない</w:t>
            </w:r>
          </w:p>
        </w:tc>
        <w:tc>
          <w:tcPr>
            <w:tcW w:w="1497" w:type="dxa"/>
            <w:vMerge w:val="restart"/>
            <w:tcBorders>
              <w:top w:val="nil"/>
            </w:tcBorders>
            <w:shd w:val="clear" w:color="auto" w:fill="auto"/>
          </w:tcPr>
          <w:p w14:paraId="7D717460" w14:textId="77777777" w:rsidR="000B76C3" w:rsidRPr="003F5628" w:rsidRDefault="000B76C3" w:rsidP="000B76C3">
            <w:pPr>
              <w:spacing w:line="240" w:lineRule="exact"/>
              <w:ind w:left="137" w:hanging="137"/>
              <w:jc w:val="left"/>
              <w:rPr>
                <w:rFonts w:ascii="ＭＳ 明朝" w:eastAsia="ＭＳ 明朝"/>
                <w:sz w:val="18"/>
                <w:szCs w:val="18"/>
              </w:rPr>
            </w:pPr>
            <w:r w:rsidRPr="003F5628">
              <w:rPr>
                <w:rFonts w:ascii="ＭＳ 明朝" w:eastAsia="ＭＳ 明朝" w:hint="eastAsia"/>
                <w:sz w:val="18"/>
                <w:szCs w:val="18"/>
              </w:rPr>
              <w:t>平</w:t>
            </w:r>
            <w:r w:rsidRPr="003F5628">
              <w:rPr>
                <w:rFonts w:ascii="ＭＳ 明朝" w:eastAsia="ＭＳ 明朝"/>
                <w:sz w:val="18"/>
                <w:szCs w:val="18"/>
              </w:rPr>
              <w:t>18-0331004</w:t>
            </w:r>
          </w:p>
          <w:p w14:paraId="01C9B20B" w14:textId="4C54D272" w:rsidR="000B76C3" w:rsidRPr="003F5628" w:rsidRDefault="000B76C3" w:rsidP="000015A7">
            <w:pPr>
              <w:autoSpaceDE w:val="0"/>
              <w:autoSpaceDN w:val="0"/>
              <w:ind w:left="0" w:firstLineChars="0" w:firstLine="0"/>
              <w:jc w:val="left"/>
              <w:rPr>
                <w:rFonts w:ascii="ＭＳ 明朝" w:eastAsia="ＭＳ 明朝"/>
                <w:sz w:val="18"/>
                <w:szCs w:val="18"/>
              </w:rPr>
            </w:pPr>
            <w:r w:rsidRPr="003F5628">
              <w:rPr>
                <w:rFonts w:ascii="ＭＳ 明朝" w:eastAsia="ＭＳ 明朝" w:hint="eastAsia"/>
                <w:sz w:val="18"/>
                <w:szCs w:val="18"/>
              </w:rPr>
              <w:t>第三の七の４</w:t>
            </w:r>
            <w:r w:rsidR="003B5ABF" w:rsidRPr="003F5628">
              <w:rPr>
                <w:rFonts w:ascii="ＭＳ 明朝" w:eastAsia="ＭＳ 明朝" w:hint="eastAsia"/>
                <w:sz w:val="18"/>
                <w:szCs w:val="18"/>
              </w:rPr>
              <w:t>(</w:t>
            </w:r>
            <w:r w:rsidR="003B5ABF" w:rsidRPr="003F5628">
              <w:rPr>
                <w:rFonts w:ascii="ＭＳ 明朝" w:eastAsia="ＭＳ 明朝"/>
                <w:sz w:val="18"/>
                <w:szCs w:val="18"/>
              </w:rPr>
              <w:t>20)</w:t>
            </w:r>
            <w:r w:rsidRPr="003F5628">
              <w:rPr>
                <w:rFonts w:ascii="ＭＳ 明朝" w:eastAsia="ＭＳ 明朝" w:hint="eastAsia"/>
                <w:sz w:val="18"/>
                <w:szCs w:val="18"/>
              </w:rPr>
              <w:t>(第三の五の４(12)②準用)</w:t>
            </w:r>
          </w:p>
        </w:tc>
      </w:tr>
      <w:tr w:rsidR="000B76C3" w:rsidRPr="00084760" w14:paraId="40D23371" w14:textId="77777777" w:rsidTr="00DF4294">
        <w:tc>
          <w:tcPr>
            <w:tcW w:w="1559" w:type="dxa"/>
            <w:tcBorders>
              <w:top w:val="nil"/>
              <w:bottom w:val="nil"/>
            </w:tcBorders>
          </w:tcPr>
          <w:p w14:paraId="2CA5BDE7" w14:textId="77777777" w:rsidR="000B76C3" w:rsidRPr="0066500F" w:rsidRDefault="000B76C3" w:rsidP="000B76C3">
            <w:pPr>
              <w:ind w:left="160" w:hanging="160"/>
              <w:rPr>
                <w:rFonts w:asciiTheme="minorEastAsia" w:eastAsiaTheme="minorEastAsia" w:hAnsiTheme="minorEastAsia"/>
                <w:sz w:val="21"/>
              </w:rPr>
            </w:pPr>
          </w:p>
        </w:tc>
        <w:tc>
          <w:tcPr>
            <w:tcW w:w="6096" w:type="dxa"/>
            <w:gridSpan w:val="2"/>
            <w:tcBorders>
              <w:top w:val="nil"/>
              <w:bottom w:val="nil"/>
            </w:tcBorders>
            <w:shd w:val="clear" w:color="auto" w:fill="auto"/>
          </w:tcPr>
          <w:p w14:paraId="6D73112B" w14:textId="04905B99" w:rsidR="000B76C3" w:rsidRPr="00677200" w:rsidRDefault="000B76C3" w:rsidP="000B76C3">
            <w:pPr>
              <w:autoSpaceDE w:val="0"/>
              <w:autoSpaceDN w:val="0"/>
              <w:ind w:left="160" w:hanging="160"/>
              <w:rPr>
                <w:rFonts w:ascii="ＭＳ 明朝" w:eastAsia="ＭＳ 明朝"/>
                <w:sz w:val="21"/>
              </w:rPr>
            </w:pPr>
            <w:r w:rsidRPr="00677200">
              <w:rPr>
                <w:rFonts w:ascii="ＭＳ 明朝" w:eastAsia="ＭＳ 明朝" w:hint="eastAsia"/>
                <w:sz w:val="21"/>
              </w:rPr>
              <w:t>○　感染症に係る業務継続計画</w:t>
            </w:r>
          </w:p>
          <w:p w14:paraId="72669F0C" w14:textId="77777777" w:rsidR="000B76C3" w:rsidRPr="00677200" w:rsidRDefault="000B76C3" w:rsidP="000B76C3">
            <w:pPr>
              <w:autoSpaceDE w:val="0"/>
              <w:autoSpaceDN w:val="0"/>
              <w:ind w:leftChars="100" w:left="370" w:hanging="160"/>
              <w:rPr>
                <w:rFonts w:ascii="ＭＳ 明朝" w:eastAsia="ＭＳ 明朝"/>
                <w:sz w:val="21"/>
              </w:rPr>
            </w:pPr>
            <w:r w:rsidRPr="00677200">
              <w:rPr>
                <w:rFonts w:ascii="ＭＳ 明朝" w:eastAsia="ＭＳ 明朝" w:hint="eastAsia"/>
                <w:sz w:val="21"/>
              </w:rPr>
              <w:t>ア　平時からの備え</w:t>
            </w:r>
          </w:p>
          <w:p w14:paraId="65F07616" w14:textId="5506A7CB" w:rsidR="000B76C3" w:rsidRPr="00677200" w:rsidRDefault="000B76C3" w:rsidP="000B76C3">
            <w:pPr>
              <w:autoSpaceDE w:val="0"/>
              <w:autoSpaceDN w:val="0"/>
              <w:ind w:left="210" w:hangingChars="100" w:hanging="210"/>
              <w:rPr>
                <w:rFonts w:ascii="ＭＳ 明朝" w:eastAsia="ＭＳ 明朝"/>
                <w:sz w:val="21"/>
              </w:rPr>
            </w:pPr>
            <w:r w:rsidRPr="00677200">
              <w:rPr>
                <w:rFonts w:ascii="ＭＳ 明朝" w:eastAsia="ＭＳ 明朝" w:hint="eastAsia"/>
                <w:sz w:val="21"/>
              </w:rPr>
              <w:t xml:space="preserve">　　・体制構築・整備</w:t>
            </w:r>
          </w:p>
          <w:p w14:paraId="54EF0507" w14:textId="4C60583E" w:rsidR="000B76C3" w:rsidRPr="00677200" w:rsidRDefault="000B76C3" w:rsidP="000B76C3">
            <w:pPr>
              <w:autoSpaceDE w:val="0"/>
              <w:autoSpaceDN w:val="0"/>
              <w:ind w:left="210" w:hangingChars="100" w:hanging="210"/>
              <w:rPr>
                <w:rFonts w:ascii="ＭＳ 明朝" w:eastAsia="ＭＳ 明朝"/>
                <w:sz w:val="21"/>
              </w:rPr>
            </w:pPr>
            <w:r w:rsidRPr="00677200">
              <w:rPr>
                <w:rFonts w:ascii="ＭＳ 明朝" w:eastAsia="ＭＳ 明朝" w:hint="eastAsia"/>
                <w:sz w:val="21"/>
              </w:rPr>
              <w:t xml:space="preserve">　　・感染症防止に向けた取組の実施</w:t>
            </w:r>
          </w:p>
          <w:p w14:paraId="70A0D1FB" w14:textId="35063D16" w:rsidR="000B76C3" w:rsidRPr="00677200" w:rsidRDefault="000B76C3" w:rsidP="000B76C3">
            <w:pPr>
              <w:autoSpaceDE w:val="0"/>
              <w:autoSpaceDN w:val="0"/>
              <w:ind w:left="210" w:hangingChars="100" w:hanging="210"/>
              <w:rPr>
                <w:rFonts w:ascii="ＭＳ 明朝" w:eastAsia="ＭＳ 明朝"/>
                <w:sz w:val="21"/>
              </w:rPr>
            </w:pPr>
            <w:r w:rsidRPr="00677200">
              <w:rPr>
                <w:rFonts w:ascii="ＭＳ 明朝" w:eastAsia="ＭＳ 明朝" w:hint="eastAsia"/>
                <w:sz w:val="21"/>
              </w:rPr>
              <w:t xml:space="preserve">　　・備蓄品の確保等</w:t>
            </w:r>
          </w:p>
          <w:p w14:paraId="64A46E5C" w14:textId="77777777" w:rsidR="000B76C3" w:rsidRPr="00677200" w:rsidRDefault="000B76C3" w:rsidP="000B76C3">
            <w:pPr>
              <w:autoSpaceDE w:val="0"/>
              <w:autoSpaceDN w:val="0"/>
              <w:ind w:leftChars="100" w:left="370" w:hanging="160"/>
              <w:rPr>
                <w:rFonts w:ascii="ＭＳ 明朝" w:eastAsia="ＭＳ 明朝"/>
                <w:sz w:val="21"/>
              </w:rPr>
            </w:pPr>
            <w:r w:rsidRPr="00677200">
              <w:rPr>
                <w:rFonts w:ascii="ＭＳ 明朝" w:eastAsia="ＭＳ 明朝" w:hint="eastAsia"/>
                <w:sz w:val="21"/>
              </w:rPr>
              <w:t>イ　初動対応</w:t>
            </w:r>
          </w:p>
          <w:p w14:paraId="132ABA15" w14:textId="77777777" w:rsidR="000B76C3" w:rsidRPr="00677200" w:rsidRDefault="000B76C3" w:rsidP="000B76C3">
            <w:pPr>
              <w:autoSpaceDE w:val="0"/>
              <w:autoSpaceDN w:val="0"/>
              <w:ind w:leftChars="100" w:left="370" w:hanging="160"/>
              <w:rPr>
                <w:rFonts w:ascii="ＭＳ 明朝" w:eastAsia="ＭＳ 明朝"/>
                <w:sz w:val="21"/>
              </w:rPr>
            </w:pPr>
            <w:r w:rsidRPr="00677200">
              <w:rPr>
                <w:rFonts w:ascii="ＭＳ 明朝" w:eastAsia="ＭＳ 明朝" w:hint="eastAsia"/>
                <w:sz w:val="21"/>
              </w:rPr>
              <w:t>ウ　感染拡大防止体制の確立</w:t>
            </w:r>
          </w:p>
          <w:p w14:paraId="6931785D" w14:textId="3CA96D65" w:rsidR="000B76C3" w:rsidRPr="00677200" w:rsidRDefault="000B76C3" w:rsidP="000B76C3">
            <w:pPr>
              <w:autoSpaceDE w:val="0"/>
              <w:autoSpaceDN w:val="0"/>
              <w:ind w:left="210" w:hangingChars="100" w:hanging="210"/>
              <w:rPr>
                <w:rFonts w:ascii="ＭＳ 明朝" w:eastAsia="ＭＳ 明朝"/>
                <w:sz w:val="21"/>
              </w:rPr>
            </w:pPr>
            <w:r w:rsidRPr="00677200">
              <w:rPr>
                <w:rFonts w:ascii="ＭＳ 明朝" w:eastAsia="ＭＳ 明朝" w:hint="eastAsia"/>
                <w:sz w:val="21"/>
              </w:rPr>
              <w:t xml:space="preserve">　　・保健所との連携</w:t>
            </w:r>
          </w:p>
          <w:p w14:paraId="29E38597" w14:textId="25C1CBB6" w:rsidR="000B76C3" w:rsidRPr="00677200" w:rsidRDefault="000B76C3" w:rsidP="000B76C3">
            <w:pPr>
              <w:autoSpaceDE w:val="0"/>
              <w:autoSpaceDN w:val="0"/>
              <w:ind w:left="210" w:hangingChars="100" w:hanging="210"/>
              <w:rPr>
                <w:rFonts w:ascii="ＭＳ 明朝" w:eastAsia="ＭＳ 明朝"/>
                <w:sz w:val="21"/>
              </w:rPr>
            </w:pPr>
            <w:r w:rsidRPr="00677200">
              <w:rPr>
                <w:rFonts w:ascii="ＭＳ 明朝" w:eastAsia="ＭＳ 明朝" w:hint="eastAsia"/>
                <w:sz w:val="21"/>
              </w:rPr>
              <w:t xml:space="preserve">　　・濃厚接触者への対応、</w:t>
            </w:r>
          </w:p>
          <w:p w14:paraId="1888CAB9" w14:textId="7A9F66DC" w:rsidR="000B76C3" w:rsidRPr="00677200" w:rsidRDefault="000B76C3" w:rsidP="000B76C3">
            <w:pPr>
              <w:autoSpaceDE w:val="0"/>
              <w:autoSpaceDN w:val="0"/>
              <w:ind w:left="210" w:hangingChars="100" w:hanging="210"/>
              <w:rPr>
                <w:rFonts w:ascii="ＭＳ 明朝" w:eastAsia="ＭＳ 明朝"/>
                <w:sz w:val="21"/>
              </w:rPr>
            </w:pPr>
            <w:r w:rsidRPr="00677200">
              <w:rPr>
                <w:rFonts w:ascii="ＭＳ 明朝" w:eastAsia="ＭＳ 明朝" w:hint="eastAsia"/>
                <w:sz w:val="21"/>
              </w:rPr>
              <w:t xml:space="preserve">　　・関係者との情報共有等</w:t>
            </w:r>
          </w:p>
        </w:tc>
        <w:tc>
          <w:tcPr>
            <w:tcW w:w="992" w:type="dxa"/>
            <w:tcBorders>
              <w:top w:val="nil"/>
              <w:bottom w:val="nil"/>
            </w:tcBorders>
            <w:shd w:val="clear" w:color="auto" w:fill="auto"/>
            <w:tcMar>
              <w:left w:w="28" w:type="dxa"/>
              <w:right w:w="28" w:type="dxa"/>
            </w:tcMar>
          </w:tcPr>
          <w:p w14:paraId="52D5DF04" w14:textId="77777777" w:rsidR="000B76C3" w:rsidRPr="003F5628" w:rsidRDefault="000B76C3" w:rsidP="000B76C3">
            <w:pPr>
              <w:ind w:leftChars="-10" w:left="179" w:rightChars="-10" w:right="-21" w:hangingChars="100" w:hanging="200"/>
              <w:jc w:val="left"/>
              <w:rPr>
                <w:rFonts w:ascii="ＭＳ 明朝" w:eastAsia="ＭＳ 明朝"/>
                <w:sz w:val="20"/>
                <w:szCs w:val="20"/>
              </w:rPr>
            </w:pPr>
          </w:p>
        </w:tc>
        <w:tc>
          <w:tcPr>
            <w:tcW w:w="1497" w:type="dxa"/>
            <w:vMerge/>
            <w:tcBorders>
              <w:bottom w:val="nil"/>
            </w:tcBorders>
            <w:shd w:val="clear" w:color="auto" w:fill="auto"/>
          </w:tcPr>
          <w:p w14:paraId="71D9850D" w14:textId="77777777" w:rsidR="000B76C3" w:rsidRPr="003F5628" w:rsidRDefault="000B76C3" w:rsidP="000B76C3">
            <w:pPr>
              <w:autoSpaceDE w:val="0"/>
              <w:autoSpaceDN w:val="0"/>
              <w:ind w:left="137" w:hanging="137"/>
              <w:jc w:val="left"/>
              <w:rPr>
                <w:rFonts w:ascii="ＭＳ 明朝" w:eastAsia="ＭＳ 明朝"/>
                <w:sz w:val="18"/>
                <w:szCs w:val="18"/>
              </w:rPr>
            </w:pPr>
          </w:p>
        </w:tc>
      </w:tr>
      <w:tr w:rsidR="000B76C3" w:rsidRPr="00084760" w14:paraId="78168B64" w14:textId="77777777" w:rsidTr="00DF4294">
        <w:tc>
          <w:tcPr>
            <w:tcW w:w="1559" w:type="dxa"/>
            <w:tcBorders>
              <w:top w:val="nil"/>
              <w:bottom w:val="nil"/>
            </w:tcBorders>
          </w:tcPr>
          <w:p w14:paraId="5B0C494B" w14:textId="77777777" w:rsidR="000B76C3" w:rsidRPr="0066500F" w:rsidRDefault="000B76C3" w:rsidP="000B76C3">
            <w:pPr>
              <w:ind w:left="160" w:hanging="160"/>
              <w:rPr>
                <w:rFonts w:asciiTheme="minorEastAsia" w:eastAsiaTheme="minorEastAsia" w:hAnsiTheme="minorEastAsia"/>
                <w:sz w:val="21"/>
              </w:rPr>
            </w:pPr>
          </w:p>
        </w:tc>
        <w:tc>
          <w:tcPr>
            <w:tcW w:w="6096" w:type="dxa"/>
            <w:gridSpan w:val="2"/>
            <w:tcBorders>
              <w:top w:val="nil"/>
              <w:bottom w:val="dotted" w:sz="4" w:space="0" w:color="auto"/>
            </w:tcBorders>
            <w:shd w:val="clear" w:color="auto" w:fill="auto"/>
          </w:tcPr>
          <w:p w14:paraId="79A2385F" w14:textId="4243A383" w:rsidR="000B76C3" w:rsidRPr="00677200" w:rsidRDefault="000B76C3" w:rsidP="000B76C3">
            <w:pPr>
              <w:autoSpaceDE w:val="0"/>
              <w:autoSpaceDN w:val="0"/>
              <w:ind w:left="160" w:hanging="160"/>
              <w:rPr>
                <w:rFonts w:ascii="ＭＳ 明朝" w:eastAsia="ＭＳ 明朝"/>
                <w:sz w:val="21"/>
              </w:rPr>
            </w:pPr>
            <w:r w:rsidRPr="00677200">
              <w:rPr>
                <w:rFonts w:ascii="ＭＳ 明朝" w:eastAsia="ＭＳ 明朝" w:hint="eastAsia"/>
                <w:sz w:val="21"/>
              </w:rPr>
              <w:t>○　災害に係る業務継続計画</w:t>
            </w:r>
          </w:p>
          <w:p w14:paraId="10623484" w14:textId="77777777" w:rsidR="000B76C3" w:rsidRPr="00677200" w:rsidRDefault="000B76C3" w:rsidP="000B76C3">
            <w:pPr>
              <w:autoSpaceDE w:val="0"/>
              <w:autoSpaceDN w:val="0"/>
              <w:ind w:leftChars="100" w:left="370" w:hanging="160"/>
              <w:rPr>
                <w:rFonts w:ascii="ＭＳ 明朝" w:eastAsia="ＭＳ 明朝"/>
                <w:sz w:val="21"/>
              </w:rPr>
            </w:pPr>
            <w:r w:rsidRPr="00677200">
              <w:rPr>
                <w:rFonts w:ascii="ＭＳ 明朝" w:eastAsia="ＭＳ 明朝" w:hint="eastAsia"/>
                <w:sz w:val="21"/>
              </w:rPr>
              <w:t>ア　平常時の対応</w:t>
            </w:r>
          </w:p>
          <w:p w14:paraId="22855937" w14:textId="4D161977" w:rsidR="000B76C3" w:rsidRPr="00677200" w:rsidRDefault="000B76C3" w:rsidP="000B76C3">
            <w:pPr>
              <w:autoSpaceDE w:val="0"/>
              <w:autoSpaceDN w:val="0"/>
              <w:ind w:left="210" w:hangingChars="100" w:hanging="210"/>
              <w:rPr>
                <w:rFonts w:ascii="ＭＳ 明朝" w:eastAsia="ＭＳ 明朝"/>
                <w:sz w:val="21"/>
              </w:rPr>
            </w:pPr>
            <w:r w:rsidRPr="00677200">
              <w:rPr>
                <w:rFonts w:ascii="ＭＳ 明朝" w:eastAsia="ＭＳ 明朝" w:hint="eastAsia"/>
                <w:sz w:val="21"/>
              </w:rPr>
              <w:t xml:space="preserve">　　・建物・設備の安全対策</w:t>
            </w:r>
          </w:p>
          <w:p w14:paraId="70BC46DE" w14:textId="27CFDF54" w:rsidR="000B76C3" w:rsidRPr="00677200" w:rsidRDefault="000B76C3" w:rsidP="000B76C3">
            <w:pPr>
              <w:autoSpaceDE w:val="0"/>
              <w:autoSpaceDN w:val="0"/>
              <w:ind w:left="210" w:hangingChars="100" w:hanging="210"/>
              <w:rPr>
                <w:rFonts w:ascii="ＭＳ 明朝" w:eastAsia="ＭＳ 明朝"/>
                <w:sz w:val="21"/>
              </w:rPr>
            </w:pPr>
            <w:r w:rsidRPr="00677200">
              <w:rPr>
                <w:rFonts w:ascii="ＭＳ 明朝" w:eastAsia="ＭＳ 明朝" w:hint="eastAsia"/>
                <w:sz w:val="21"/>
              </w:rPr>
              <w:t xml:space="preserve">　　・電気・水道等のライフラインが停止の場合の対策</w:t>
            </w:r>
          </w:p>
          <w:p w14:paraId="01F79778" w14:textId="5B02427A" w:rsidR="000B76C3" w:rsidRPr="00677200" w:rsidRDefault="000B76C3" w:rsidP="000B76C3">
            <w:pPr>
              <w:autoSpaceDE w:val="0"/>
              <w:autoSpaceDN w:val="0"/>
              <w:ind w:left="210" w:hangingChars="100" w:hanging="210"/>
              <w:rPr>
                <w:rFonts w:ascii="ＭＳ 明朝" w:eastAsia="ＭＳ 明朝"/>
                <w:sz w:val="21"/>
              </w:rPr>
            </w:pPr>
            <w:r w:rsidRPr="00677200">
              <w:rPr>
                <w:rFonts w:ascii="ＭＳ 明朝" w:eastAsia="ＭＳ 明朝" w:hint="eastAsia"/>
                <w:sz w:val="21"/>
              </w:rPr>
              <w:t xml:space="preserve">　　・必要品の備蓄等</w:t>
            </w:r>
          </w:p>
          <w:p w14:paraId="127A862D" w14:textId="77777777" w:rsidR="000B76C3" w:rsidRPr="00677200" w:rsidRDefault="000B76C3" w:rsidP="000B76C3">
            <w:pPr>
              <w:autoSpaceDE w:val="0"/>
              <w:autoSpaceDN w:val="0"/>
              <w:ind w:leftChars="100" w:left="370" w:hanging="160"/>
              <w:rPr>
                <w:rFonts w:ascii="ＭＳ 明朝" w:eastAsia="ＭＳ 明朝"/>
                <w:sz w:val="21"/>
              </w:rPr>
            </w:pPr>
            <w:r w:rsidRPr="00677200">
              <w:rPr>
                <w:rFonts w:ascii="ＭＳ 明朝" w:eastAsia="ＭＳ 明朝" w:hint="eastAsia"/>
                <w:sz w:val="21"/>
              </w:rPr>
              <w:t>イ　緊急時の対応</w:t>
            </w:r>
          </w:p>
          <w:p w14:paraId="017A2CF1" w14:textId="31126121" w:rsidR="000B76C3" w:rsidRPr="00677200" w:rsidRDefault="000B76C3" w:rsidP="000B76C3">
            <w:pPr>
              <w:autoSpaceDE w:val="0"/>
              <w:autoSpaceDN w:val="0"/>
              <w:ind w:left="210" w:hangingChars="100" w:hanging="210"/>
              <w:rPr>
                <w:rFonts w:ascii="ＭＳ 明朝" w:eastAsia="ＭＳ 明朝"/>
                <w:sz w:val="21"/>
              </w:rPr>
            </w:pPr>
            <w:r w:rsidRPr="00677200">
              <w:rPr>
                <w:rFonts w:ascii="ＭＳ 明朝" w:eastAsia="ＭＳ 明朝" w:hint="eastAsia"/>
                <w:sz w:val="21"/>
              </w:rPr>
              <w:t xml:space="preserve">　　・業務継続計画発動基準</w:t>
            </w:r>
          </w:p>
          <w:p w14:paraId="471AD3B2" w14:textId="77777777" w:rsidR="000B76C3" w:rsidRPr="00677200" w:rsidRDefault="000B76C3" w:rsidP="000B76C3">
            <w:pPr>
              <w:autoSpaceDE w:val="0"/>
              <w:autoSpaceDN w:val="0"/>
              <w:ind w:leftChars="100" w:left="210" w:firstLineChars="100" w:firstLine="210"/>
              <w:rPr>
                <w:rFonts w:ascii="ＭＳ 明朝" w:eastAsia="ＭＳ 明朝"/>
                <w:sz w:val="21"/>
              </w:rPr>
            </w:pPr>
            <w:r w:rsidRPr="00677200">
              <w:rPr>
                <w:rFonts w:ascii="ＭＳ 明朝" w:eastAsia="ＭＳ 明朝" w:hint="eastAsia"/>
                <w:sz w:val="21"/>
              </w:rPr>
              <w:t>・対応体制等</w:t>
            </w:r>
          </w:p>
          <w:p w14:paraId="6B382BB4" w14:textId="77777777" w:rsidR="000B76C3" w:rsidRPr="00677200" w:rsidRDefault="000B76C3" w:rsidP="000B76C3">
            <w:pPr>
              <w:autoSpaceDE w:val="0"/>
              <w:autoSpaceDN w:val="0"/>
              <w:ind w:leftChars="100" w:left="370" w:hanging="160"/>
              <w:rPr>
                <w:rFonts w:ascii="ＭＳ 明朝" w:eastAsia="ＭＳ 明朝"/>
                <w:sz w:val="21"/>
              </w:rPr>
            </w:pPr>
            <w:r w:rsidRPr="00677200">
              <w:rPr>
                <w:rFonts w:ascii="ＭＳ 明朝" w:eastAsia="ＭＳ 明朝" w:hint="eastAsia"/>
                <w:sz w:val="21"/>
              </w:rPr>
              <w:t>ウ　他施設及び地域との連携</w:t>
            </w:r>
          </w:p>
        </w:tc>
        <w:tc>
          <w:tcPr>
            <w:tcW w:w="992" w:type="dxa"/>
            <w:tcBorders>
              <w:top w:val="nil"/>
              <w:bottom w:val="nil"/>
            </w:tcBorders>
            <w:shd w:val="clear" w:color="auto" w:fill="auto"/>
            <w:tcMar>
              <w:left w:w="28" w:type="dxa"/>
              <w:right w:w="28" w:type="dxa"/>
            </w:tcMar>
          </w:tcPr>
          <w:p w14:paraId="64F18E1A" w14:textId="77777777" w:rsidR="000B76C3" w:rsidRPr="003F5628" w:rsidRDefault="000B76C3" w:rsidP="000B76C3">
            <w:pPr>
              <w:ind w:leftChars="-10" w:left="179" w:rightChars="-10" w:right="-21" w:hangingChars="100" w:hanging="200"/>
              <w:jc w:val="left"/>
              <w:rPr>
                <w:rFonts w:ascii="ＭＳ 明朝" w:eastAsia="ＭＳ 明朝"/>
                <w:sz w:val="20"/>
                <w:szCs w:val="20"/>
              </w:rPr>
            </w:pPr>
          </w:p>
        </w:tc>
        <w:tc>
          <w:tcPr>
            <w:tcW w:w="1497" w:type="dxa"/>
            <w:tcBorders>
              <w:top w:val="nil"/>
              <w:bottom w:val="nil"/>
            </w:tcBorders>
            <w:shd w:val="clear" w:color="auto" w:fill="auto"/>
          </w:tcPr>
          <w:p w14:paraId="21E56313" w14:textId="77777777" w:rsidR="000B76C3" w:rsidRPr="003F5628" w:rsidRDefault="000B76C3" w:rsidP="000B76C3">
            <w:pPr>
              <w:autoSpaceDE w:val="0"/>
              <w:autoSpaceDN w:val="0"/>
              <w:ind w:left="137" w:hanging="137"/>
              <w:jc w:val="left"/>
              <w:rPr>
                <w:rFonts w:ascii="ＭＳ 明朝" w:eastAsia="ＭＳ 明朝"/>
                <w:sz w:val="18"/>
                <w:szCs w:val="18"/>
              </w:rPr>
            </w:pPr>
          </w:p>
        </w:tc>
      </w:tr>
      <w:tr w:rsidR="000B76C3" w:rsidRPr="00084760" w14:paraId="45A71912" w14:textId="77777777" w:rsidTr="00DF4294">
        <w:tc>
          <w:tcPr>
            <w:tcW w:w="1559" w:type="dxa"/>
            <w:tcBorders>
              <w:top w:val="nil"/>
              <w:bottom w:val="nil"/>
            </w:tcBorders>
          </w:tcPr>
          <w:p w14:paraId="13EE8413" w14:textId="77777777" w:rsidR="000B76C3" w:rsidRPr="0066500F" w:rsidRDefault="000B76C3" w:rsidP="000B76C3">
            <w:pPr>
              <w:ind w:left="160" w:hanging="160"/>
              <w:rPr>
                <w:rFonts w:asciiTheme="minorEastAsia" w:eastAsiaTheme="minorEastAsia" w:hAnsiTheme="minorEastAsia"/>
                <w:sz w:val="21"/>
              </w:rPr>
            </w:pPr>
          </w:p>
        </w:tc>
        <w:tc>
          <w:tcPr>
            <w:tcW w:w="6096" w:type="dxa"/>
            <w:gridSpan w:val="2"/>
            <w:tcBorders>
              <w:top w:val="dotted" w:sz="4" w:space="0" w:color="auto"/>
              <w:bottom w:val="single" w:sz="4" w:space="0" w:color="auto"/>
            </w:tcBorders>
            <w:shd w:val="clear" w:color="auto" w:fill="auto"/>
          </w:tcPr>
          <w:p w14:paraId="7307C2B3" w14:textId="038070B4" w:rsidR="0031520A" w:rsidRPr="00DC28B0" w:rsidRDefault="000B76C3" w:rsidP="0031520A">
            <w:pPr>
              <w:autoSpaceDE w:val="0"/>
              <w:autoSpaceDN w:val="0"/>
              <w:ind w:left="210" w:hangingChars="100" w:hanging="210"/>
              <w:rPr>
                <w:rFonts w:ascii="ＭＳ 明朝" w:eastAsia="ＭＳ 明朝"/>
                <w:sz w:val="21"/>
              </w:rPr>
            </w:pPr>
            <w:r w:rsidRPr="00677200">
              <w:rPr>
                <w:rFonts w:ascii="ＭＳ 明朝" w:eastAsia="ＭＳ 明朝" w:hint="eastAsia"/>
                <w:sz w:val="21"/>
              </w:rPr>
              <w:t>※</w:t>
            </w:r>
            <w:r w:rsidR="0031520A" w:rsidRPr="00677200">
              <w:rPr>
                <w:rFonts w:ascii="ＭＳ 明朝" w:eastAsia="ＭＳ 明朝" w:hint="eastAsia"/>
                <w:sz w:val="21"/>
              </w:rPr>
              <w:t xml:space="preserve">　</w:t>
            </w:r>
            <w:r w:rsidR="0031520A" w:rsidRPr="00DC28B0">
              <w:rPr>
                <w:rFonts w:ascii="ＭＳ 明朝" w:eastAsia="ＭＳ 明朝" w:hint="eastAsia"/>
                <w:sz w:val="21"/>
              </w:rPr>
              <w:t>各項目の記載内容については、「介護施設・事業所における感染症発生時の業務継続ガイドライン」及び「介護施設・事業所における自然災害発生時の業務継続ガイドライン」を参照してください。</w:t>
            </w:r>
          </w:p>
          <w:p w14:paraId="106578DC" w14:textId="7290E960" w:rsidR="0031520A" w:rsidRPr="00DC28B0" w:rsidRDefault="0031520A" w:rsidP="0031520A">
            <w:pPr>
              <w:autoSpaceDE w:val="0"/>
              <w:autoSpaceDN w:val="0"/>
              <w:ind w:leftChars="100" w:left="210" w:firstLineChars="100" w:firstLine="210"/>
              <w:rPr>
                <w:rFonts w:ascii="ＭＳ 明朝" w:eastAsia="ＭＳ 明朝"/>
                <w:sz w:val="21"/>
              </w:rPr>
            </w:pPr>
            <w:r w:rsidRPr="00DC28B0">
              <w:rPr>
                <w:rFonts w:ascii="ＭＳ 明朝" w:eastAsia="ＭＳ 明朝" w:hint="eastAsia"/>
                <w:sz w:val="21"/>
              </w:rPr>
              <w:t>また、想定される災害等は地域によって異なるものであることから、項目については実態に応じて設定してください。なお</w:t>
            </w:r>
            <w:r w:rsidRPr="00DC28B0">
              <w:rPr>
                <w:rFonts w:ascii="ＭＳ 明朝" w:eastAsia="ＭＳ 明朝"/>
                <w:sz w:val="21"/>
              </w:rPr>
              <w:t xml:space="preserve"> 、感染症及び災害の業務継続計画を一体的に策定す</w:t>
            </w:r>
            <w:r w:rsidRPr="00DC28B0">
              <w:rPr>
                <w:rFonts w:ascii="ＭＳ 明朝" w:eastAsia="ＭＳ 明朝" w:hint="eastAsia"/>
                <w:sz w:val="21"/>
              </w:rPr>
              <w:t>ることを妨げるものではありません。</w:t>
            </w:r>
            <w:r w:rsidRPr="00DC28B0">
              <w:rPr>
                <w:rFonts w:ascii="ＭＳ 明朝" w:eastAsia="ＭＳ 明朝"/>
                <w:sz w:val="21"/>
              </w:rPr>
              <w:t xml:space="preserve"> </w:t>
            </w:r>
          </w:p>
          <w:p w14:paraId="404D9369" w14:textId="37A357A0" w:rsidR="0031520A" w:rsidRPr="00677200" w:rsidRDefault="0031520A" w:rsidP="0031520A">
            <w:pPr>
              <w:autoSpaceDE w:val="0"/>
              <w:autoSpaceDN w:val="0"/>
              <w:ind w:leftChars="100" w:left="210" w:firstLineChars="100" w:firstLine="210"/>
              <w:rPr>
                <w:rFonts w:ascii="ＭＳ 明朝" w:eastAsia="ＭＳ 明朝"/>
                <w:sz w:val="21"/>
              </w:rPr>
            </w:pPr>
            <w:r w:rsidRPr="00173DA4">
              <w:rPr>
                <w:rFonts w:ascii="ＭＳ 明朝" w:eastAsia="ＭＳ 明朝"/>
                <w:color w:val="FF0000"/>
                <w:sz w:val="21"/>
              </w:rPr>
              <w:t>さらに、感染症に係る業務継続計画、感</w:t>
            </w:r>
            <w:r w:rsidRPr="00173DA4">
              <w:rPr>
                <w:rFonts w:ascii="ＭＳ 明朝" w:eastAsia="ＭＳ 明朝" w:hint="eastAsia"/>
                <w:color w:val="FF0000"/>
                <w:sz w:val="21"/>
              </w:rPr>
              <w:t>染症の予防及びまん延の防止のための指針、災害に係る業務継続計画並びに非常災害に関する具体的計画については、それぞれに対応する項目を適切に設定している場合には、一体的に策定することとして差し支えありません。</w:t>
            </w:r>
          </w:p>
        </w:tc>
        <w:tc>
          <w:tcPr>
            <w:tcW w:w="992" w:type="dxa"/>
            <w:tcBorders>
              <w:top w:val="nil"/>
              <w:bottom w:val="single" w:sz="4" w:space="0" w:color="auto"/>
            </w:tcBorders>
            <w:shd w:val="clear" w:color="auto" w:fill="auto"/>
            <w:tcMar>
              <w:left w:w="28" w:type="dxa"/>
              <w:right w:w="28" w:type="dxa"/>
            </w:tcMar>
          </w:tcPr>
          <w:p w14:paraId="7B1CFA0F" w14:textId="77777777" w:rsidR="000B76C3" w:rsidRPr="003F5628" w:rsidRDefault="000B76C3" w:rsidP="000B76C3">
            <w:pPr>
              <w:ind w:leftChars="-10" w:left="179" w:rightChars="-10" w:right="-21" w:hangingChars="100" w:hanging="200"/>
              <w:jc w:val="left"/>
              <w:rPr>
                <w:rFonts w:ascii="ＭＳ 明朝" w:eastAsia="ＭＳ 明朝"/>
                <w:sz w:val="20"/>
                <w:szCs w:val="20"/>
              </w:rPr>
            </w:pPr>
          </w:p>
        </w:tc>
        <w:tc>
          <w:tcPr>
            <w:tcW w:w="1497" w:type="dxa"/>
            <w:tcBorders>
              <w:top w:val="nil"/>
              <w:bottom w:val="single" w:sz="4" w:space="0" w:color="auto"/>
            </w:tcBorders>
            <w:shd w:val="clear" w:color="auto" w:fill="auto"/>
          </w:tcPr>
          <w:p w14:paraId="21B20644" w14:textId="77777777" w:rsidR="000B76C3" w:rsidRPr="003F5628" w:rsidRDefault="000B76C3" w:rsidP="000B76C3">
            <w:pPr>
              <w:autoSpaceDE w:val="0"/>
              <w:autoSpaceDN w:val="0"/>
              <w:ind w:left="137" w:hanging="137"/>
              <w:jc w:val="left"/>
              <w:rPr>
                <w:rFonts w:ascii="ＭＳ 明朝" w:eastAsia="ＭＳ 明朝"/>
                <w:sz w:val="18"/>
                <w:szCs w:val="18"/>
              </w:rPr>
            </w:pPr>
          </w:p>
        </w:tc>
      </w:tr>
      <w:tr w:rsidR="000B76C3" w:rsidRPr="00084760" w14:paraId="0D443CF4" w14:textId="77777777" w:rsidTr="00DF4294">
        <w:tc>
          <w:tcPr>
            <w:tcW w:w="1559" w:type="dxa"/>
            <w:tcBorders>
              <w:top w:val="nil"/>
              <w:bottom w:val="nil"/>
            </w:tcBorders>
          </w:tcPr>
          <w:p w14:paraId="3679B47C" w14:textId="77777777" w:rsidR="000B76C3" w:rsidRPr="0066500F" w:rsidRDefault="000B76C3" w:rsidP="000B76C3">
            <w:pPr>
              <w:ind w:left="160" w:hanging="160"/>
              <w:rPr>
                <w:rFonts w:asciiTheme="minorEastAsia" w:eastAsiaTheme="minorEastAsia" w:hAnsiTheme="minorEastAsia"/>
                <w:sz w:val="21"/>
              </w:rPr>
            </w:pPr>
          </w:p>
        </w:tc>
        <w:tc>
          <w:tcPr>
            <w:tcW w:w="6096" w:type="dxa"/>
            <w:gridSpan w:val="2"/>
            <w:tcBorders>
              <w:top w:val="single" w:sz="4" w:space="0" w:color="auto"/>
              <w:bottom w:val="dotted" w:sz="4" w:space="0" w:color="auto"/>
            </w:tcBorders>
            <w:shd w:val="clear" w:color="auto" w:fill="auto"/>
          </w:tcPr>
          <w:p w14:paraId="760DD6EE" w14:textId="008DC4F2" w:rsidR="000B76C3" w:rsidRPr="00677200" w:rsidRDefault="000B76C3" w:rsidP="000B76C3">
            <w:pPr>
              <w:autoSpaceDE w:val="0"/>
              <w:autoSpaceDN w:val="0"/>
              <w:ind w:left="210" w:hangingChars="100" w:hanging="210"/>
              <w:rPr>
                <w:rFonts w:hAnsi="ＭＳ ゴシック"/>
                <w:sz w:val="21"/>
              </w:rPr>
            </w:pPr>
            <w:r w:rsidRPr="00677200">
              <w:rPr>
                <w:rFonts w:hAnsiTheme="minorEastAsia" w:hint="eastAsia"/>
                <w:sz w:val="21"/>
              </w:rPr>
              <w:t>③</w:t>
            </w:r>
            <w:r w:rsidRPr="00677200">
              <w:rPr>
                <w:rFonts w:hAnsi="ＭＳ ゴシック" w:hint="eastAsia"/>
                <w:b/>
                <w:sz w:val="21"/>
              </w:rPr>
              <w:t xml:space="preserve">　</w:t>
            </w:r>
            <w:r w:rsidRPr="00677200">
              <w:rPr>
                <w:rFonts w:hAnsi="ＭＳ ゴシック" w:hint="eastAsia"/>
                <w:b/>
                <w:spacing w:val="-4"/>
                <w:sz w:val="21"/>
              </w:rPr>
              <w:t>感染症及び災害に係る業務継続計画の具体的内容を従業者に共有・理解させるため、定期的（年２回以上）に研修を開催していますか。（また、新規採用時には別に研修を実施していますか。）また、研修の実施内容について記録していますか。</w:t>
            </w:r>
          </w:p>
        </w:tc>
        <w:tc>
          <w:tcPr>
            <w:tcW w:w="992" w:type="dxa"/>
            <w:tcBorders>
              <w:top w:val="single" w:sz="4" w:space="0" w:color="auto"/>
              <w:bottom w:val="nil"/>
            </w:tcBorders>
            <w:shd w:val="clear" w:color="auto" w:fill="auto"/>
            <w:tcMar>
              <w:left w:w="28" w:type="dxa"/>
              <w:right w:w="28" w:type="dxa"/>
            </w:tcMar>
          </w:tcPr>
          <w:p w14:paraId="0BFB5928" w14:textId="4BC07305" w:rsidR="000B76C3" w:rsidRPr="003F5628" w:rsidRDefault="001A4615" w:rsidP="000B76C3">
            <w:pPr>
              <w:ind w:leftChars="-10" w:left="179" w:rightChars="-10" w:right="-21" w:hangingChars="100" w:hanging="200"/>
              <w:jc w:val="left"/>
              <w:rPr>
                <w:rFonts w:ascii="ＭＳ 明朝" w:eastAsia="ＭＳ 明朝"/>
                <w:sz w:val="20"/>
                <w:szCs w:val="20"/>
              </w:rPr>
            </w:pPr>
            <w:sdt>
              <w:sdtPr>
                <w:rPr>
                  <w:rFonts w:ascii="ＭＳ 明朝" w:eastAsia="ＭＳ 明朝"/>
                  <w:sz w:val="20"/>
                  <w:szCs w:val="20"/>
                </w:rPr>
                <w:id w:val="347688481"/>
                <w14:checkbox>
                  <w14:checked w14:val="0"/>
                  <w14:checkedState w14:val="2612" w14:font="ＭＳ ゴシック"/>
                  <w14:uncheckedState w14:val="2610" w14:font="ＭＳ ゴシック"/>
                </w14:checkbox>
              </w:sdtPr>
              <w:sdtContent>
                <w:r w:rsidR="000B76C3" w:rsidRPr="003F5628">
                  <w:rPr>
                    <w:rFonts w:ascii="ＭＳ 明朝" w:eastAsia="ＭＳ 明朝" w:hint="eastAsia"/>
                    <w:sz w:val="20"/>
                    <w:szCs w:val="20"/>
                  </w:rPr>
                  <w:t>☐</w:t>
                </w:r>
              </w:sdtContent>
            </w:sdt>
            <w:r w:rsidR="000B76C3" w:rsidRPr="003F5628">
              <w:rPr>
                <w:rFonts w:ascii="ＭＳ 明朝" w:eastAsia="ＭＳ 明朝" w:hint="eastAsia"/>
                <w:sz w:val="20"/>
                <w:szCs w:val="20"/>
              </w:rPr>
              <w:t>いる</w:t>
            </w:r>
          </w:p>
          <w:p w14:paraId="44980E33" w14:textId="633F2ADC" w:rsidR="000B76C3" w:rsidRPr="003F5628" w:rsidRDefault="001A4615" w:rsidP="000B76C3">
            <w:pPr>
              <w:ind w:leftChars="-10" w:left="179" w:rightChars="-10" w:right="-21" w:hangingChars="100" w:hanging="200"/>
              <w:jc w:val="left"/>
              <w:rPr>
                <w:rFonts w:ascii="ＭＳ 明朝" w:eastAsia="ＭＳ 明朝"/>
                <w:sz w:val="20"/>
                <w:szCs w:val="20"/>
              </w:rPr>
            </w:pPr>
            <w:sdt>
              <w:sdtPr>
                <w:rPr>
                  <w:rFonts w:ascii="ＭＳ 明朝" w:eastAsia="ＭＳ 明朝"/>
                  <w:sz w:val="20"/>
                  <w:szCs w:val="20"/>
                </w:rPr>
                <w:id w:val="-1576728118"/>
                <w14:checkbox>
                  <w14:checked w14:val="0"/>
                  <w14:checkedState w14:val="2612" w14:font="ＭＳ ゴシック"/>
                  <w14:uncheckedState w14:val="2610" w14:font="ＭＳ ゴシック"/>
                </w14:checkbox>
              </w:sdtPr>
              <w:sdtContent>
                <w:r w:rsidR="000B76C3" w:rsidRPr="003F5628">
                  <w:rPr>
                    <w:rFonts w:ascii="ＭＳ 明朝" w:eastAsia="ＭＳ 明朝" w:hint="eastAsia"/>
                    <w:sz w:val="20"/>
                    <w:szCs w:val="20"/>
                  </w:rPr>
                  <w:t>☐</w:t>
                </w:r>
              </w:sdtContent>
            </w:sdt>
            <w:r w:rsidR="000B76C3" w:rsidRPr="003F5628">
              <w:rPr>
                <w:rFonts w:ascii="ＭＳ 明朝" w:eastAsia="ＭＳ 明朝" w:hint="eastAsia"/>
                <w:sz w:val="20"/>
                <w:szCs w:val="20"/>
              </w:rPr>
              <w:t>いない</w:t>
            </w:r>
          </w:p>
        </w:tc>
        <w:tc>
          <w:tcPr>
            <w:tcW w:w="1497" w:type="dxa"/>
            <w:vMerge w:val="restart"/>
            <w:tcBorders>
              <w:top w:val="single" w:sz="4" w:space="0" w:color="auto"/>
            </w:tcBorders>
            <w:shd w:val="clear" w:color="auto" w:fill="auto"/>
          </w:tcPr>
          <w:p w14:paraId="0DC2C5DD" w14:textId="1E0286E0" w:rsidR="000B76C3" w:rsidRPr="003F5628" w:rsidRDefault="000B76C3" w:rsidP="000015A7">
            <w:pPr>
              <w:autoSpaceDE w:val="0"/>
              <w:autoSpaceDN w:val="0"/>
              <w:ind w:left="0" w:firstLineChars="0" w:firstLine="0"/>
              <w:jc w:val="left"/>
              <w:rPr>
                <w:rFonts w:ascii="ＭＳ 明朝" w:eastAsia="ＭＳ 明朝"/>
                <w:sz w:val="18"/>
                <w:szCs w:val="18"/>
              </w:rPr>
            </w:pPr>
            <w:r w:rsidRPr="003F5628">
              <w:rPr>
                <w:rFonts w:ascii="ＭＳ 明朝" w:eastAsia="ＭＳ 明朝" w:hint="eastAsia"/>
                <w:sz w:val="18"/>
                <w:szCs w:val="18"/>
              </w:rPr>
              <w:t>条例第177条(準用第32条の2第2項)</w:t>
            </w:r>
          </w:p>
          <w:p w14:paraId="64BC426A" w14:textId="77777777" w:rsidR="000B76C3" w:rsidRPr="003F5628" w:rsidRDefault="000B76C3" w:rsidP="000B76C3">
            <w:pPr>
              <w:spacing w:line="240" w:lineRule="exact"/>
              <w:ind w:left="137" w:hanging="137"/>
              <w:jc w:val="left"/>
              <w:rPr>
                <w:rFonts w:ascii="ＭＳ 明朝" w:eastAsia="ＭＳ 明朝"/>
                <w:sz w:val="18"/>
                <w:szCs w:val="18"/>
              </w:rPr>
            </w:pPr>
            <w:r w:rsidRPr="003F5628">
              <w:rPr>
                <w:rFonts w:ascii="ＭＳ 明朝" w:eastAsia="ＭＳ 明朝" w:hint="eastAsia"/>
                <w:sz w:val="18"/>
                <w:szCs w:val="18"/>
              </w:rPr>
              <w:t>平</w:t>
            </w:r>
            <w:r w:rsidRPr="003F5628">
              <w:rPr>
                <w:rFonts w:ascii="ＭＳ 明朝" w:eastAsia="ＭＳ 明朝"/>
                <w:sz w:val="18"/>
                <w:szCs w:val="18"/>
              </w:rPr>
              <w:t>18-0331004</w:t>
            </w:r>
          </w:p>
          <w:p w14:paraId="18659CFC" w14:textId="12E8EE58" w:rsidR="000B76C3" w:rsidRPr="003F5628" w:rsidRDefault="000B76C3" w:rsidP="000015A7">
            <w:pPr>
              <w:autoSpaceDE w:val="0"/>
              <w:autoSpaceDN w:val="0"/>
              <w:ind w:left="0" w:firstLineChars="0" w:firstLine="0"/>
              <w:jc w:val="left"/>
              <w:rPr>
                <w:rFonts w:ascii="ＭＳ 明朝" w:eastAsia="ＭＳ 明朝"/>
                <w:sz w:val="18"/>
                <w:szCs w:val="18"/>
              </w:rPr>
            </w:pPr>
            <w:r w:rsidRPr="003F5628">
              <w:rPr>
                <w:rFonts w:ascii="ＭＳ 明朝" w:eastAsia="ＭＳ 明朝" w:hint="eastAsia"/>
                <w:sz w:val="18"/>
                <w:szCs w:val="18"/>
              </w:rPr>
              <w:t>第三の七の４</w:t>
            </w:r>
            <w:r w:rsidR="003B5ABF" w:rsidRPr="003F5628">
              <w:rPr>
                <w:rFonts w:ascii="ＭＳ 明朝" w:eastAsia="ＭＳ 明朝" w:hint="eastAsia"/>
                <w:sz w:val="18"/>
                <w:szCs w:val="18"/>
              </w:rPr>
              <w:t>(</w:t>
            </w:r>
            <w:r w:rsidR="003B5ABF" w:rsidRPr="003F5628">
              <w:rPr>
                <w:rFonts w:ascii="ＭＳ 明朝" w:eastAsia="ＭＳ 明朝"/>
                <w:sz w:val="18"/>
                <w:szCs w:val="18"/>
              </w:rPr>
              <w:t>20)</w:t>
            </w:r>
            <w:r w:rsidRPr="003F5628">
              <w:rPr>
                <w:rFonts w:ascii="ＭＳ 明朝" w:eastAsia="ＭＳ 明朝" w:hint="eastAsia"/>
                <w:sz w:val="18"/>
                <w:szCs w:val="18"/>
              </w:rPr>
              <w:t>(第三の五の４(12)③準</w:t>
            </w:r>
            <w:r w:rsidRPr="003F5628">
              <w:rPr>
                <w:rFonts w:ascii="ＭＳ 明朝" w:eastAsia="ＭＳ 明朝" w:hint="eastAsia"/>
                <w:sz w:val="18"/>
                <w:szCs w:val="18"/>
              </w:rPr>
              <w:lastRenderedPageBreak/>
              <w:t>用)</w:t>
            </w:r>
          </w:p>
        </w:tc>
      </w:tr>
      <w:tr w:rsidR="000B76C3" w:rsidRPr="00084760" w14:paraId="5D733743" w14:textId="77777777" w:rsidTr="00DF4294">
        <w:tc>
          <w:tcPr>
            <w:tcW w:w="1559" w:type="dxa"/>
            <w:tcBorders>
              <w:top w:val="nil"/>
              <w:bottom w:val="nil"/>
            </w:tcBorders>
          </w:tcPr>
          <w:p w14:paraId="0DE3021C" w14:textId="77777777" w:rsidR="000B76C3" w:rsidRPr="0066500F" w:rsidRDefault="000B76C3" w:rsidP="000B76C3">
            <w:pPr>
              <w:ind w:left="160" w:hanging="160"/>
              <w:rPr>
                <w:rFonts w:asciiTheme="minorEastAsia" w:eastAsiaTheme="minorEastAsia" w:hAnsiTheme="minorEastAsia"/>
                <w:sz w:val="21"/>
              </w:rPr>
            </w:pPr>
          </w:p>
        </w:tc>
        <w:tc>
          <w:tcPr>
            <w:tcW w:w="6096" w:type="dxa"/>
            <w:gridSpan w:val="2"/>
            <w:tcBorders>
              <w:top w:val="dotted" w:sz="4" w:space="0" w:color="auto"/>
              <w:bottom w:val="single" w:sz="4" w:space="0" w:color="auto"/>
            </w:tcBorders>
            <w:shd w:val="clear" w:color="auto" w:fill="auto"/>
          </w:tcPr>
          <w:p w14:paraId="58D498C1" w14:textId="0B6D3335" w:rsidR="0031520A" w:rsidRPr="00677200" w:rsidRDefault="000B76C3" w:rsidP="00DC28B0">
            <w:pPr>
              <w:autoSpaceDE w:val="0"/>
              <w:autoSpaceDN w:val="0"/>
              <w:ind w:left="210" w:hangingChars="100" w:hanging="210"/>
              <w:rPr>
                <w:rFonts w:ascii="ＭＳ 明朝" w:eastAsia="ＭＳ 明朝"/>
                <w:b/>
                <w:sz w:val="21"/>
              </w:rPr>
            </w:pPr>
            <w:r w:rsidRPr="00677200">
              <w:rPr>
                <w:rFonts w:ascii="ＭＳ 明朝" w:eastAsia="ＭＳ 明朝" w:hint="eastAsia"/>
                <w:sz w:val="21"/>
              </w:rPr>
              <w:t>※</w:t>
            </w:r>
            <w:r w:rsidR="0031520A" w:rsidRPr="00677200">
              <w:rPr>
                <w:rFonts w:ascii="ＭＳ 明朝" w:eastAsia="ＭＳ 明朝" w:hint="eastAsia"/>
                <w:b/>
                <w:sz w:val="21"/>
              </w:rPr>
              <w:t xml:space="preserve">　</w:t>
            </w:r>
            <w:r w:rsidR="0031520A" w:rsidRPr="00DC28B0">
              <w:rPr>
                <w:rFonts w:ascii="ＭＳ 明朝" w:eastAsia="ＭＳ 明朝" w:hint="eastAsia"/>
                <w:sz w:val="21"/>
              </w:rPr>
              <w:t>研修の内容は、感染症及び災害に係る業務継続計画の具体的内容を職員間に共有するとともに、平常時の対応の必要性や、緊急時の対応にかかる理解の励行を行ってください。職</w:t>
            </w:r>
            <w:r w:rsidR="0031520A" w:rsidRPr="00DC28B0">
              <w:rPr>
                <w:rFonts w:ascii="ＭＳ 明朝" w:eastAsia="ＭＳ 明朝" w:hint="eastAsia"/>
                <w:sz w:val="21"/>
              </w:rPr>
              <w:lastRenderedPageBreak/>
              <w:t>員教育を組織的に浸透させていくために、定期的（年２回以上）な教育を開催するとともに、新規採用時には別に研修を実施してください。また、研修の実施内容についても記録してください。なお、感染症の業務継続計画に係る研修については、感染症の予防及びまん延の防止のための研修と一体的に実施することも差し支えありません。</w:t>
            </w:r>
          </w:p>
        </w:tc>
        <w:tc>
          <w:tcPr>
            <w:tcW w:w="992" w:type="dxa"/>
            <w:tcBorders>
              <w:top w:val="nil"/>
              <w:bottom w:val="single" w:sz="4" w:space="0" w:color="auto"/>
            </w:tcBorders>
            <w:shd w:val="clear" w:color="auto" w:fill="auto"/>
            <w:tcMar>
              <w:left w:w="28" w:type="dxa"/>
              <w:right w:w="28" w:type="dxa"/>
            </w:tcMar>
          </w:tcPr>
          <w:p w14:paraId="6EF500DF" w14:textId="77777777" w:rsidR="000B76C3" w:rsidRPr="003F5628" w:rsidRDefault="000B76C3" w:rsidP="000B76C3">
            <w:pPr>
              <w:ind w:leftChars="-10" w:left="179" w:rightChars="-10" w:right="-21" w:hangingChars="100" w:hanging="200"/>
              <w:jc w:val="left"/>
              <w:rPr>
                <w:rFonts w:ascii="ＭＳ 明朝" w:eastAsia="ＭＳ 明朝"/>
                <w:sz w:val="20"/>
                <w:szCs w:val="20"/>
              </w:rPr>
            </w:pPr>
          </w:p>
        </w:tc>
        <w:tc>
          <w:tcPr>
            <w:tcW w:w="1497" w:type="dxa"/>
            <w:vMerge/>
            <w:tcBorders>
              <w:bottom w:val="single" w:sz="4" w:space="0" w:color="auto"/>
            </w:tcBorders>
            <w:shd w:val="clear" w:color="auto" w:fill="auto"/>
          </w:tcPr>
          <w:p w14:paraId="482F6645" w14:textId="77777777" w:rsidR="000B76C3" w:rsidRPr="003F5628" w:rsidRDefault="000B76C3" w:rsidP="000B76C3">
            <w:pPr>
              <w:autoSpaceDE w:val="0"/>
              <w:autoSpaceDN w:val="0"/>
              <w:ind w:left="137" w:hanging="137"/>
              <w:jc w:val="left"/>
              <w:rPr>
                <w:rFonts w:ascii="ＭＳ 明朝" w:eastAsia="ＭＳ 明朝"/>
                <w:sz w:val="18"/>
                <w:szCs w:val="18"/>
              </w:rPr>
            </w:pPr>
          </w:p>
        </w:tc>
      </w:tr>
      <w:tr w:rsidR="000B76C3" w:rsidRPr="00084760" w14:paraId="73741D25" w14:textId="77777777" w:rsidTr="00DF4294">
        <w:tc>
          <w:tcPr>
            <w:tcW w:w="1559" w:type="dxa"/>
            <w:tcBorders>
              <w:top w:val="nil"/>
              <w:bottom w:val="nil"/>
            </w:tcBorders>
          </w:tcPr>
          <w:p w14:paraId="281BE925" w14:textId="77777777" w:rsidR="000B76C3" w:rsidRPr="0066500F" w:rsidRDefault="000B76C3" w:rsidP="000B76C3">
            <w:pPr>
              <w:ind w:left="160" w:hanging="160"/>
              <w:rPr>
                <w:rFonts w:asciiTheme="minorEastAsia" w:eastAsiaTheme="minorEastAsia" w:hAnsiTheme="minorEastAsia"/>
                <w:sz w:val="21"/>
              </w:rPr>
            </w:pPr>
          </w:p>
        </w:tc>
        <w:tc>
          <w:tcPr>
            <w:tcW w:w="6096" w:type="dxa"/>
            <w:gridSpan w:val="2"/>
            <w:tcBorders>
              <w:top w:val="single" w:sz="4" w:space="0" w:color="auto"/>
              <w:bottom w:val="dotted" w:sz="4" w:space="0" w:color="auto"/>
            </w:tcBorders>
            <w:shd w:val="clear" w:color="auto" w:fill="auto"/>
          </w:tcPr>
          <w:p w14:paraId="51CC082F" w14:textId="7BCE5884" w:rsidR="000B76C3" w:rsidRPr="00677200" w:rsidRDefault="000B76C3" w:rsidP="000B76C3">
            <w:pPr>
              <w:autoSpaceDE w:val="0"/>
              <w:autoSpaceDN w:val="0"/>
              <w:ind w:left="210" w:hangingChars="100" w:hanging="210"/>
              <w:rPr>
                <w:rFonts w:ascii="ＭＳ 明朝"/>
                <w:sz w:val="21"/>
              </w:rPr>
            </w:pPr>
            <w:r w:rsidRPr="00677200">
              <w:rPr>
                <w:rFonts w:ascii="ＭＳ 明朝" w:eastAsia="ＭＳ 明朝" w:hint="eastAsia"/>
                <w:sz w:val="21"/>
              </w:rPr>
              <w:t>④</w:t>
            </w:r>
            <w:r w:rsidRPr="00677200">
              <w:rPr>
                <w:rFonts w:hAnsi="ＭＳ ゴシック" w:hint="eastAsia"/>
                <w:b/>
                <w:sz w:val="21"/>
              </w:rPr>
              <w:t xml:space="preserve">　感染症や災害が発生した場合において迅速に行動できるよう、業務継続計画に基づき、事業所内の役割分担の確認、感染症や災害が発生した場合に実践するケアの訓練（シミュレーション）等を定期的（年２回以上）に実施していますか。</w:t>
            </w:r>
          </w:p>
        </w:tc>
        <w:tc>
          <w:tcPr>
            <w:tcW w:w="992" w:type="dxa"/>
            <w:tcBorders>
              <w:top w:val="single" w:sz="4" w:space="0" w:color="auto"/>
              <w:bottom w:val="nil"/>
            </w:tcBorders>
            <w:shd w:val="clear" w:color="auto" w:fill="auto"/>
            <w:tcMar>
              <w:left w:w="28" w:type="dxa"/>
              <w:right w:w="28" w:type="dxa"/>
            </w:tcMar>
          </w:tcPr>
          <w:p w14:paraId="1B62C174" w14:textId="4B69455B" w:rsidR="000B76C3" w:rsidRPr="003F5628" w:rsidRDefault="001A4615" w:rsidP="000B76C3">
            <w:pPr>
              <w:ind w:leftChars="-10" w:left="179" w:rightChars="-10" w:right="-21" w:hangingChars="100" w:hanging="200"/>
              <w:jc w:val="left"/>
              <w:rPr>
                <w:rFonts w:ascii="ＭＳ 明朝" w:eastAsia="ＭＳ 明朝"/>
                <w:sz w:val="20"/>
                <w:szCs w:val="20"/>
              </w:rPr>
            </w:pPr>
            <w:sdt>
              <w:sdtPr>
                <w:rPr>
                  <w:rFonts w:ascii="ＭＳ 明朝" w:eastAsia="ＭＳ 明朝"/>
                  <w:sz w:val="20"/>
                  <w:szCs w:val="20"/>
                </w:rPr>
                <w:id w:val="341669659"/>
                <w14:checkbox>
                  <w14:checked w14:val="0"/>
                  <w14:checkedState w14:val="2612" w14:font="ＭＳ ゴシック"/>
                  <w14:uncheckedState w14:val="2610" w14:font="ＭＳ ゴシック"/>
                </w14:checkbox>
              </w:sdtPr>
              <w:sdtContent>
                <w:r w:rsidR="000B76C3" w:rsidRPr="003F5628">
                  <w:rPr>
                    <w:rFonts w:ascii="ＭＳ 明朝" w:eastAsia="ＭＳ 明朝" w:hint="eastAsia"/>
                    <w:sz w:val="20"/>
                    <w:szCs w:val="20"/>
                  </w:rPr>
                  <w:t>☐</w:t>
                </w:r>
              </w:sdtContent>
            </w:sdt>
            <w:r w:rsidR="000B76C3" w:rsidRPr="003F5628">
              <w:rPr>
                <w:rFonts w:ascii="ＭＳ 明朝" w:eastAsia="ＭＳ 明朝" w:hint="eastAsia"/>
                <w:sz w:val="20"/>
                <w:szCs w:val="20"/>
              </w:rPr>
              <w:t>いる</w:t>
            </w:r>
          </w:p>
          <w:p w14:paraId="36A43278" w14:textId="5BA75147" w:rsidR="000B76C3" w:rsidRPr="003F5628" w:rsidRDefault="001A4615" w:rsidP="000B76C3">
            <w:pPr>
              <w:ind w:leftChars="-10" w:left="179" w:rightChars="-10" w:right="-21" w:hangingChars="100" w:hanging="200"/>
              <w:jc w:val="left"/>
              <w:rPr>
                <w:rFonts w:ascii="ＭＳ 明朝" w:eastAsia="ＭＳ 明朝"/>
                <w:sz w:val="20"/>
                <w:szCs w:val="20"/>
              </w:rPr>
            </w:pPr>
            <w:sdt>
              <w:sdtPr>
                <w:rPr>
                  <w:rFonts w:ascii="ＭＳ 明朝" w:eastAsia="ＭＳ 明朝"/>
                  <w:sz w:val="20"/>
                  <w:szCs w:val="20"/>
                </w:rPr>
                <w:id w:val="1500857114"/>
                <w14:checkbox>
                  <w14:checked w14:val="0"/>
                  <w14:checkedState w14:val="2612" w14:font="ＭＳ ゴシック"/>
                  <w14:uncheckedState w14:val="2610" w14:font="ＭＳ ゴシック"/>
                </w14:checkbox>
              </w:sdtPr>
              <w:sdtContent>
                <w:r w:rsidR="0031520A" w:rsidRPr="003F5628">
                  <w:rPr>
                    <w:rFonts w:ascii="ＭＳ 明朝" w:eastAsia="ＭＳ 明朝" w:hint="eastAsia"/>
                    <w:sz w:val="20"/>
                    <w:szCs w:val="20"/>
                  </w:rPr>
                  <w:t>☐</w:t>
                </w:r>
              </w:sdtContent>
            </w:sdt>
            <w:r w:rsidR="000B76C3" w:rsidRPr="003F5628">
              <w:rPr>
                <w:rFonts w:ascii="ＭＳ 明朝" w:eastAsia="ＭＳ 明朝" w:hint="eastAsia"/>
                <w:sz w:val="20"/>
                <w:szCs w:val="20"/>
              </w:rPr>
              <w:t>いない</w:t>
            </w:r>
          </w:p>
        </w:tc>
        <w:tc>
          <w:tcPr>
            <w:tcW w:w="1497" w:type="dxa"/>
            <w:vMerge w:val="restart"/>
            <w:tcBorders>
              <w:top w:val="single" w:sz="4" w:space="0" w:color="auto"/>
            </w:tcBorders>
            <w:shd w:val="clear" w:color="auto" w:fill="auto"/>
          </w:tcPr>
          <w:p w14:paraId="4CC537D4" w14:textId="0E8E3991" w:rsidR="000B76C3" w:rsidRPr="003F5628" w:rsidRDefault="000B76C3" w:rsidP="000015A7">
            <w:pPr>
              <w:autoSpaceDE w:val="0"/>
              <w:autoSpaceDN w:val="0"/>
              <w:ind w:left="0" w:firstLineChars="0" w:firstLine="0"/>
              <w:jc w:val="left"/>
              <w:rPr>
                <w:rFonts w:ascii="ＭＳ 明朝" w:eastAsia="ＭＳ 明朝"/>
                <w:sz w:val="18"/>
                <w:szCs w:val="18"/>
              </w:rPr>
            </w:pPr>
            <w:r w:rsidRPr="003F5628">
              <w:rPr>
                <w:rFonts w:ascii="ＭＳ 明朝" w:eastAsia="ＭＳ 明朝" w:hint="eastAsia"/>
                <w:sz w:val="18"/>
                <w:szCs w:val="18"/>
              </w:rPr>
              <w:t>条例第177条(準用第32条の2第2項)</w:t>
            </w:r>
          </w:p>
          <w:p w14:paraId="0CE7954D" w14:textId="77777777" w:rsidR="000B76C3" w:rsidRPr="003F5628" w:rsidRDefault="000B76C3" w:rsidP="000B76C3">
            <w:pPr>
              <w:spacing w:line="240" w:lineRule="exact"/>
              <w:ind w:left="137" w:hanging="137"/>
              <w:jc w:val="left"/>
              <w:rPr>
                <w:rFonts w:ascii="ＭＳ 明朝" w:eastAsia="ＭＳ 明朝"/>
                <w:sz w:val="18"/>
                <w:szCs w:val="18"/>
              </w:rPr>
            </w:pPr>
            <w:r w:rsidRPr="003F5628">
              <w:rPr>
                <w:rFonts w:ascii="ＭＳ 明朝" w:eastAsia="ＭＳ 明朝" w:hint="eastAsia"/>
                <w:sz w:val="18"/>
                <w:szCs w:val="18"/>
              </w:rPr>
              <w:t>平</w:t>
            </w:r>
            <w:r w:rsidRPr="003F5628">
              <w:rPr>
                <w:rFonts w:ascii="ＭＳ 明朝" w:eastAsia="ＭＳ 明朝"/>
                <w:sz w:val="18"/>
                <w:szCs w:val="18"/>
              </w:rPr>
              <w:t>18-0331004</w:t>
            </w:r>
          </w:p>
          <w:p w14:paraId="5430E954" w14:textId="2A184D98" w:rsidR="000B76C3" w:rsidRPr="003F5628" w:rsidRDefault="000B76C3" w:rsidP="000015A7">
            <w:pPr>
              <w:autoSpaceDE w:val="0"/>
              <w:autoSpaceDN w:val="0"/>
              <w:ind w:left="0" w:firstLineChars="0" w:firstLine="0"/>
              <w:jc w:val="left"/>
              <w:rPr>
                <w:rFonts w:ascii="ＭＳ 明朝" w:eastAsia="ＭＳ 明朝"/>
                <w:sz w:val="18"/>
                <w:szCs w:val="18"/>
              </w:rPr>
            </w:pPr>
            <w:r w:rsidRPr="003F5628">
              <w:rPr>
                <w:rFonts w:ascii="ＭＳ 明朝" w:eastAsia="ＭＳ 明朝" w:hint="eastAsia"/>
                <w:sz w:val="18"/>
                <w:szCs w:val="18"/>
              </w:rPr>
              <w:t>第三の七の４</w:t>
            </w:r>
            <w:r w:rsidR="003B5ABF" w:rsidRPr="003F5628">
              <w:rPr>
                <w:rFonts w:ascii="ＭＳ 明朝" w:eastAsia="ＭＳ 明朝" w:hint="eastAsia"/>
                <w:sz w:val="18"/>
                <w:szCs w:val="18"/>
              </w:rPr>
              <w:t>(</w:t>
            </w:r>
            <w:r w:rsidR="003B5ABF" w:rsidRPr="003F5628">
              <w:rPr>
                <w:rFonts w:ascii="ＭＳ 明朝" w:eastAsia="ＭＳ 明朝"/>
                <w:sz w:val="18"/>
                <w:szCs w:val="18"/>
              </w:rPr>
              <w:t>20)</w:t>
            </w:r>
            <w:r w:rsidRPr="003F5628">
              <w:rPr>
                <w:rFonts w:ascii="ＭＳ 明朝" w:eastAsia="ＭＳ 明朝" w:hint="eastAsia"/>
                <w:sz w:val="18"/>
                <w:szCs w:val="18"/>
              </w:rPr>
              <w:t>(第三の五の４(12)④準用)</w:t>
            </w:r>
          </w:p>
        </w:tc>
      </w:tr>
      <w:tr w:rsidR="000B76C3" w:rsidRPr="00084760" w14:paraId="0E805D01" w14:textId="77777777" w:rsidTr="00DF4294">
        <w:tc>
          <w:tcPr>
            <w:tcW w:w="1559" w:type="dxa"/>
            <w:tcBorders>
              <w:top w:val="nil"/>
              <w:bottom w:val="nil"/>
            </w:tcBorders>
          </w:tcPr>
          <w:p w14:paraId="488F0848" w14:textId="77777777" w:rsidR="000B76C3" w:rsidRPr="0066500F" w:rsidRDefault="000B76C3" w:rsidP="000B76C3">
            <w:pPr>
              <w:ind w:left="160" w:hanging="160"/>
              <w:rPr>
                <w:rFonts w:asciiTheme="minorEastAsia" w:eastAsiaTheme="minorEastAsia" w:hAnsiTheme="minorEastAsia"/>
                <w:sz w:val="21"/>
              </w:rPr>
            </w:pPr>
          </w:p>
        </w:tc>
        <w:tc>
          <w:tcPr>
            <w:tcW w:w="6096" w:type="dxa"/>
            <w:gridSpan w:val="2"/>
            <w:tcBorders>
              <w:top w:val="dotted" w:sz="4" w:space="0" w:color="auto"/>
              <w:bottom w:val="single" w:sz="4" w:space="0" w:color="auto"/>
            </w:tcBorders>
            <w:shd w:val="clear" w:color="auto" w:fill="auto"/>
          </w:tcPr>
          <w:p w14:paraId="323D851A" w14:textId="6C74BD07" w:rsidR="00155F30" w:rsidRPr="00677200" w:rsidRDefault="000B76C3" w:rsidP="00DC28B0">
            <w:pPr>
              <w:autoSpaceDE w:val="0"/>
              <w:autoSpaceDN w:val="0"/>
              <w:ind w:left="210" w:hangingChars="100" w:hanging="210"/>
              <w:rPr>
                <w:rFonts w:ascii="ＭＳ 明朝" w:eastAsia="ＭＳ 明朝"/>
                <w:sz w:val="21"/>
              </w:rPr>
            </w:pPr>
            <w:r w:rsidRPr="00677200">
              <w:rPr>
                <w:rFonts w:ascii="ＭＳ 明朝" w:eastAsia="ＭＳ 明朝" w:hint="eastAsia"/>
                <w:sz w:val="21"/>
              </w:rPr>
              <w:t>※</w:t>
            </w:r>
            <w:r w:rsidR="00155F30" w:rsidRPr="00677200">
              <w:rPr>
                <w:rFonts w:ascii="ＭＳ 明朝" w:eastAsia="ＭＳ 明朝" w:hint="eastAsia"/>
                <w:sz w:val="21"/>
              </w:rPr>
              <w:t xml:space="preserve">　</w:t>
            </w:r>
            <w:r w:rsidR="00155F30" w:rsidRPr="00DC28B0">
              <w:rPr>
                <w:rFonts w:ascii="ＭＳ 明朝" w:eastAsia="ＭＳ 明朝" w:hint="eastAsia"/>
                <w:sz w:val="21"/>
              </w:rPr>
              <w:t>訓練（シミュレーション）においては、感染症や災害が発生した場合において迅速に行動できるよう、業務継続計画に基づき、施設内の役割分担の確認、感染症や災害が発生した場合に実践するケアの演習等を定期的（年２回以上）に実施してください。なお、感染症の業務継続計画に係る訓練については、感染症の予防及びまん延の防止のための訓練と一体的に実施することも差し支えありません。また、災害の業務継続計画に係る訓練については、非常災害対策に係る訓練と一体的に実施することも差し支えありません。訓練の実施は、机上を含めその実施手法は問わないものの、机上及び実地で実施するものを適切に組み合わせながら実施することが適切です。</w:t>
            </w:r>
          </w:p>
        </w:tc>
        <w:tc>
          <w:tcPr>
            <w:tcW w:w="992" w:type="dxa"/>
            <w:tcBorders>
              <w:top w:val="nil"/>
              <w:bottom w:val="single" w:sz="4" w:space="0" w:color="auto"/>
            </w:tcBorders>
            <w:shd w:val="clear" w:color="auto" w:fill="auto"/>
            <w:tcMar>
              <w:left w:w="28" w:type="dxa"/>
              <w:right w:w="28" w:type="dxa"/>
            </w:tcMar>
          </w:tcPr>
          <w:p w14:paraId="7D281334" w14:textId="77777777" w:rsidR="000B76C3" w:rsidRPr="003F5628" w:rsidRDefault="000B76C3" w:rsidP="000B76C3">
            <w:pPr>
              <w:ind w:leftChars="-10" w:left="179" w:rightChars="-10" w:right="-21" w:hangingChars="100" w:hanging="200"/>
              <w:jc w:val="left"/>
              <w:rPr>
                <w:rFonts w:ascii="ＭＳ 明朝" w:eastAsia="ＭＳ 明朝"/>
                <w:sz w:val="20"/>
                <w:szCs w:val="20"/>
              </w:rPr>
            </w:pPr>
          </w:p>
        </w:tc>
        <w:tc>
          <w:tcPr>
            <w:tcW w:w="1497" w:type="dxa"/>
            <w:vMerge/>
            <w:tcBorders>
              <w:bottom w:val="single" w:sz="4" w:space="0" w:color="auto"/>
            </w:tcBorders>
            <w:shd w:val="clear" w:color="auto" w:fill="auto"/>
          </w:tcPr>
          <w:p w14:paraId="0575AD27" w14:textId="77777777" w:rsidR="000B76C3" w:rsidRPr="003F5628" w:rsidRDefault="000B76C3" w:rsidP="000B76C3">
            <w:pPr>
              <w:autoSpaceDE w:val="0"/>
              <w:autoSpaceDN w:val="0"/>
              <w:ind w:left="137" w:hanging="137"/>
              <w:jc w:val="left"/>
              <w:rPr>
                <w:rFonts w:ascii="ＭＳ 明朝" w:eastAsia="ＭＳ 明朝"/>
                <w:sz w:val="18"/>
                <w:szCs w:val="18"/>
              </w:rPr>
            </w:pPr>
          </w:p>
        </w:tc>
      </w:tr>
      <w:tr w:rsidR="000B76C3" w:rsidRPr="00084760" w14:paraId="26E3ACCF" w14:textId="77777777" w:rsidTr="00DF4294">
        <w:tc>
          <w:tcPr>
            <w:tcW w:w="1559" w:type="dxa"/>
            <w:tcBorders>
              <w:top w:val="nil"/>
              <w:bottom w:val="single" w:sz="4" w:space="0" w:color="auto"/>
            </w:tcBorders>
          </w:tcPr>
          <w:p w14:paraId="6D7CACCD" w14:textId="77777777" w:rsidR="000B76C3" w:rsidRPr="0066500F" w:rsidRDefault="000B76C3" w:rsidP="000B76C3">
            <w:pPr>
              <w:ind w:left="160" w:hanging="160"/>
              <w:rPr>
                <w:rFonts w:asciiTheme="minorEastAsia" w:eastAsiaTheme="minorEastAsia" w:hAnsiTheme="minorEastAsia"/>
                <w:sz w:val="21"/>
              </w:rPr>
            </w:pPr>
          </w:p>
        </w:tc>
        <w:tc>
          <w:tcPr>
            <w:tcW w:w="6096" w:type="dxa"/>
            <w:gridSpan w:val="2"/>
            <w:tcBorders>
              <w:top w:val="single" w:sz="4" w:space="0" w:color="auto"/>
              <w:bottom w:val="single" w:sz="4" w:space="0" w:color="auto"/>
            </w:tcBorders>
            <w:shd w:val="clear" w:color="auto" w:fill="auto"/>
          </w:tcPr>
          <w:p w14:paraId="62FE3293" w14:textId="77777777" w:rsidR="000B76C3" w:rsidRPr="00677200" w:rsidRDefault="000B76C3" w:rsidP="000B76C3">
            <w:pPr>
              <w:autoSpaceDE w:val="0"/>
              <w:autoSpaceDN w:val="0"/>
              <w:ind w:left="210" w:hangingChars="100" w:hanging="210"/>
              <w:rPr>
                <w:rFonts w:hAnsi="ＭＳ ゴシック"/>
                <w:b/>
                <w:sz w:val="21"/>
              </w:rPr>
            </w:pPr>
            <w:r w:rsidRPr="00677200">
              <w:rPr>
                <w:rFonts w:ascii="ＭＳ 明朝" w:eastAsia="ＭＳ 明朝" w:hint="eastAsia"/>
                <w:sz w:val="21"/>
              </w:rPr>
              <w:t>⑤</w:t>
            </w:r>
            <w:r w:rsidRPr="00677200">
              <w:rPr>
                <w:rFonts w:hAnsi="ＭＳ ゴシック" w:hint="eastAsia"/>
                <w:b/>
                <w:sz w:val="21"/>
              </w:rPr>
              <w:t xml:space="preserve">　定期的に業務継続計画の見直しを行い、必要に応じて業務継続計画の変更を行っていますか。</w:t>
            </w:r>
          </w:p>
        </w:tc>
        <w:tc>
          <w:tcPr>
            <w:tcW w:w="992" w:type="dxa"/>
            <w:tcBorders>
              <w:top w:val="single" w:sz="4" w:space="0" w:color="auto"/>
              <w:bottom w:val="single" w:sz="4" w:space="0" w:color="auto"/>
            </w:tcBorders>
            <w:shd w:val="clear" w:color="auto" w:fill="auto"/>
            <w:tcMar>
              <w:left w:w="28" w:type="dxa"/>
              <w:right w:w="28" w:type="dxa"/>
            </w:tcMar>
          </w:tcPr>
          <w:p w14:paraId="4CE72637" w14:textId="68057892" w:rsidR="000B76C3" w:rsidRPr="003F5628" w:rsidRDefault="001A4615" w:rsidP="000B76C3">
            <w:pPr>
              <w:ind w:leftChars="-10" w:left="179" w:rightChars="-10" w:right="-21" w:hangingChars="100" w:hanging="200"/>
              <w:jc w:val="left"/>
              <w:rPr>
                <w:rFonts w:ascii="ＭＳ 明朝" w:eastAsia="ＭＳ 明朝"/>
                <w:sz w:val="20"/>
                <w:szCs w:val="20"/>
              </w:rPr>
            </w:pPr>
            <w:sdt>
              <w:sdtPr>
                <w:rPr>
                  <w:rFonts w:ascii="ＭＳ 明朝" w:eastAsia="ＭＳ 明朝"/>
                  <w:sz w:val="20"/>
                  <w:szCs w:val="20"/>
                </w:rPr>
                <w:id w:val="1770187961"/>
                <w14:checkbox>
                  <w14:checked w14:val="0"/>
                  <w14:checkedState w14:val="2612" w14:font="ＭＳ ゴシック"/>
                  <w14:uncheckedState w14:val="2610" w14:font="ＭＳ ゴシック"/>
                </w14:checkbox>
              </w:sdtPr>
              <w:sdtContent>
                <w:r w:rsidR="000B76C3" w:rsidRPr="003F5628">
                  <w:rPr>
                    <w:rFonts w:ascii="ＭＳ 明朝" w:eastAsia="ＭＳ 明朝" w:hint="eastAsia"/>
                    <w:sz w:val="20"/>
                    <w:szCs w:val="20"/>
                  </w:rPr>
                  <w:t>☐</w:t>
                </w:r>
              </w:sdtContent>
            </w:sdt>
            <w:r w:rsidR="000B76C3" w:rsidRPr="003F5628">
              <w:rPr>
                <w:rFonts w:ascii="ＭＳ 明朝" w:eastAsia="ＭＳ 明朝" w:hint="eastAsia"/>
                <w:sz w:val="20"/>
                <w:szCs w:val="20"/>
              </w:rPr>
              <w:t>いる</w:t>
            </w:r>
          </w:p>
          <w:p w14:paraId="5AB1ECA3" w14:textId="62C2B82E" w:rsidR="000B76C3" w:rsidRPr="003F5628" w:rsidRDefault="001A4615" w:rsidP="000B76C3">
            <w:pPr>
              <w:autoSpaceDE w:val="0"/>
              <w:autoSpaceDN w:val="0"/>
              <w:ind w:leftChars="-10" w:left="131" w:rightChars="-10" w:right="-21" w:hanging="152"/>
              <w:jc w:val="left"/>
              <w:rPr>
                <w:rFonts w:ascii="ＭＳ 明朝" w:eastAsia="ＭＳ 明朝"/>
                <w:spacing w:val="3"/>
                <w:sz w:val="20"/>
                <w:szCs w:val="20"/>
              </w:rPr>
            </w:pPr>
            <w:sdt>
              <w:sdtPr>
                <w:rPr>
                  <w:rFonts w:ascii="ＭＳ 明朝" w:eastAsia="ＭＳ 明朝"/>
                  <w:sz w:val="20"/>
                  <w:szCs w:val="20"/>
                </w:rPr>
                <w:id w:val="-415010417"/>
                <w14:checkbox>
                  <w14:checked w14:val="0"/>
                  <w14:checkedState w14:val="2612" w14:font="ＭＳ ゴシック"/>
                  <w14:uncheckedState w14:val="2610" w14:font="ＭＳ ゴシック"/>
                </w14:checkbox>
              </w:sdtPr>
              <w:sdtContent>
                <w:r w:rsidR="000B76C3" w:rsidRPr="003F5628">
                  <w:rPr>
                    <w:rFonts w:ascii="ＭＳ 明朝" w:eastAsia="ＭＳ 明朝" w:hint="eastAsia"/>
                    <w:sz w:val="20"/>
                    <w:szCs w:val="20"/>
                  </w:rPr>
                  <w:t>☐</w:t>
                </w:r>
              </w:sdtContent>
            </w:sdt>
            <w:r w:rsidR="000B76C3" w:rsidRPr="003F5628">
              <w:rPr>
                <w:rFonts w:ascii="ＭＳ 明朝" w:eastAsia="ＭＳ 明朝" w:hint="eastAsia"/>
                <w:sz w:val="20"/>
                <w:szCs w:val="20"/>
              </w:rPr>
              <w:t>いない</w:t>
            </w:r>
          </w:p>
        </w:tc>
        <w:tc>
          <w:tcPr>
            <w:tcW w:w="1497" w:type="dxa"/>
            <w:tcBorders>
              <w:top w:val="single" w:sz="4" w:space="0" w:color="auto"/>
              <w:bottom w:val="single" w:sz="4" w:space="0" w:color="auto"/>
            </w:tcBorders>
            <w:shd w:val="clear" w:color="auto" w:fill="auto"/>
          </w:tcPr>
          <w:p w14:paraId="76D00F30" w14:textId="1B5EFBF5" w:rsidR="000B76C3" w:rsidRPr="003F5628" w:rsidRDefault="000B76C3" w:rsidP="000015A7">
            <w:pPr>
              <w:autoSpaceDE w:val="0"/>
              <w:autoSpaceDN w:val="0"/>
              <w:ind w:left="0" w:firstLineChars="0" w:firstLine="0"/>
              <w:jc w:val="left"/>
              <w:rPr>
                <w:rFonts w:ascii="ＭＳ 明朝" w:eastAsia="ＭＳ 明朝"/>
                <w:sz w:val="18"/>
                <w:szCs w:val="18"/>
              </w:rPr>
            </w:pPr>
            <w:r w:rsidRPr="003F5628">
              <w:rPr>
                <w:rFonts w:ascii="ＭＳ 明朝" w:eastAsia="ＭＳ 明朝" w:hint="eastAsia"/>
                <w:sz w:val="18"/>
                <w:szCs w:val="18"/>
              </w:rPr>
              <w:t>条例第177条(準用第32条の2第3項)</w:t>
            </w:r>
          </w:p>
        </w:tc>
      </w:tr>
      <w:tr w:rsidR="000B76C3" w:rsidRPr="00084760" w14:paraId="59643BAE" w14:textId="77777777" w:rsidTr="00DF4294">
        <w:tc>
          <w:tcPr>
            <w:tcW w:w="1559" w:type="dxa"/>
            <w:vMerge w:val="restart"/>
            <w:tcBorders>
              <w:top w:val="single" w:sz="4" w:space="0" w:color="auto"/>
            </w:tcBorders>
          </w:tcPr>
          <w:p w14:paraId="07694B28" w14:textId="32D3D1B5" w:rsidR="000B76C3" w:rsidRPr="0066500F" w:rsidRDefault="000B76C3" w:rsidP="000B76C3">
            <w:pPr>
              <w:ind w:left="160" w:rightChars="4" w:right="8" w:hanging="160"/>
              <w:jc w:val="left"/>
              <w:rPr>
                <w:rFonts w:asciiTheme="minorEastAsia" w:eastAsiaTheme="minorEastAsia" w:hAnsiTheme="minorEastAsia"/>
                <w:sz w:val="21"/>
              </w:rPr>
            </w:pPr>
            <w:r w:rsidRPr="0066500F">
              <w:rPr>
                <w:rFonts w:asciiTheme="minorEastAsia" w:eastAsiaTheme="minorEastAsia" w:hAnsiTheme="minorEastAsia" w:hint="eastAsia"/>
                <w:sz w:val="21"/>
              </w:rPr>
              <w:t>31</w:t>
            </w:r>
          </w:p>
          <w:p w14:paraId="6D74FBB8" w14:textId="77777777" w:rsidR="000B76C3" w:rsidRPr="0066500F" w:rsidRDefault="000B76C3" w:rsidP="000B76C3">
            <w:pPr>
              <w:ind w:left="160" w:rightChars="4" w:right="8" w:hanging="160"/>
              <w:jc w:val="left"/>
              <w:rPr>
                <w:rFonts w:asciiTheme="minorEastAsia" w:eastAsiaTheme="minorEastAsia" w:hAnsiTheme="minorEastAsia"/>
                <w:sz w:val="21"/>
              </w:rPr>
            </w:pPr>
            <w:r w:rsidRPr="0066500F">
              <w:rPr>
                <w:rFonts w:asciiTheme="minorEastAsia" w:eastAsiaTheme="minorEastAsia" w:hAnsiTheme="minorEastAsia" w:hint="eastAsia"/>
                <w:sz w:val="21"/>
              </w:rPr>
              <w:t>定員の遵守</w:t>
            </w:r>
          </w:p>
        </w:tc>
        <w:tc>
          <w:tcPr>
            <w:tcW w:w="6096" w:type="dxa"/>
            <w:gridSpan w:val="2"/>
            <w:tcBorders>
              <w:top w:val="single" w:sz="4" w:space="0" w:color="auto"/>
              <w:bottom w:val="dotted" w:sz="4" w:space="0" w:color="auto"/>
            </w:tcBorders>
            <w:shd w:val="clear" w:color="auto" w:fill="auto"/>
          </w:tcPr>
          <w:p w14:paraId="58478414" w14:textId="77777777" w:rsidR="000B76C3" w:rsidRDefault="000B76C3" w:rsidP="00161743">
            <w:pPr>
              <w:ind w:left="210" w:hangingChars="100" w:hanging="210"/>
              <w:rPr>
                <w:rFonts w:hAnsiTheme="minorEastAsia"/>
                <w:b/>
                <w:sz w:val="21"/>
              </w:rPr>
            </w:pPr>
            <w:r w:rsidRPr="00677200">
              <w:rPr>
                <w:rFonts w:hAnsiTheme="minorEastAsia" w:hint="eastAsia"/>
                <w:sz w:val="21"/>
              </w:rPr>
              <w:t xml:space="preserve">　</w:t>
            </w:r>
            <w:r w:rsidRPr="00677200">
              <w:rPr>
                <w:rFonts w:hAnsiTheme="minorEastAsia" w:hint="eastAsia"/>
                <w:b/>
                <w:sz w:val="21"/>
              </w:rPr>
              <w:t>入所定員及び居室の定員を超えて入所させていませんか。</w:t>
            </w:r>
          </w:p>
          <w:p w14:paraId="3BE9B8E8" w14:textId="1D7CD015" w:rsidR="00161743" w:rsidRPr="00677200" w:rsidRDefault="00161743" w:rsidP="00161743">
            <w:pPr>
              <w:ind w:left="211" w:hangingChars="100" w:hanging="211"/>
              <w:rPr>
                <w:rFonts w:hAnsiTheme="minorEastAsia"/>
                <w:b/>
                <w:sz w:val="21"/>
              </w:rPr>
            </w:pPr>
          </w:p>
        </w:tc>
        <w:tc>
          <w:tcPr>
            <w:tcW w:w="992" w:type="dxa"/>
            <w:vMerge w:val="restart"/>
            <w:tcBorders>
              <w:top w:val="single" w:sz="4" w:space="0" w:color="auto"/>
            </w:tcBorders>
            <w:shd w:val="clear" w:color="auto" w:fill="auto"/>
            <w:tcMar>
              <w:left w:w="28" w:type="dxa"/>
              <w:right w:w="28" w:type="dxa"/>
            </w:tcMar>
          </w:tcPr>
          <w:p w14:paraId="106767E3" w14:textId="1A049E25" w:rsidR="000B76C3" w:rsidRPr="003F5628" w:rsidRDefault="001A4615" w:rsidP="000B76C3">
            <w:pPr>
              <w:adjustRightInd w:val="0"/>
              <w:ind w:left="152" w:hanging="152"/>
              <w:contextualSpacing/>
              <w:rPr>
                <w:rFonts w:ascii="ＭＳ 明朝" w:eastAsia="ＭＳ 明朝"/>
                <w:kern w:val="0"/>
                <w:sz w:val="20"/>
                <w:szCs w:val="20"/>
              </w:rPr>
            </w:pPr>
            <w:sdt>
              <w:sdtPr>
                <w:rPr>
                  <w:rFonts w:ascii="ＭＳ 明朝" w:eastAsia="ＭＳ 明朝"/>
                  <w:sz w:val="20"/>
                  <w:szCs w:val="20"/>
                </w:rPr>
                <w:id w:val="-660534048"/>
                <w14:checkbox>
                  <w14:checked w14:val="0"/>
                  <w14:checkedState w14:val="2612" w14:font="ＭＳ ゴシック"/>
                  <w14:uncheckedState w14:val="2610" w14:font="ＭＳ ゴシック"/>
                </w14:checkbox>
              </w:sdtPr>
              <w:sdtContent>
                <w:r w:rsidR="000B76C3" w:rsidRPr="003F5628">
                  <w:rPr>
                    <w:rFonts w:ascii="ＭＳ 明朝" w:eastAsia="ＭＳ 明朝" w:hint="eastAsia"/>
                    <w:sz w:val="20"/>
                    <w:szCs w:val="20"/>
                  </w:rPr>
                  <w:t>☐</w:t>
                </w:r>
              </w:sdtContent>
            </w:sdt>
            <w:r w:rsidR="000B76C3" w:rsidRPr="003F5628">
              <w:rPr>
                <w:rFonts w:ascii="ＭＳ 明朝" w:eastAsia="ＭＳ 明朝" w:hint="eastAsia"/>
                <w:kern w:val="0"/>
                <w:sz w:val="20"/>
                <w:szCs w:val="20"/>
              </w:rPr>
              <w:t>いない</w:t>
            </w:r>
          </w:p>
          <w:p w14:paraId="6A092D81" w14:textId="1D8B2AF2" w:rsidR="000B76C3" w:rsidRPr="003F5628" w:rsidRDefault="001A4615" w:rsidP="000B76C3">
            <w:pPr>
              <w:adjustRightInd w:val="0"/>
              <w:ind w:left="152" w:hanging="152"/>
              <w:contextualSpacing/>
              <w:rPr>
                <w:rFonts w:ascii="ＭＳ 明朝" w:eastAsia="ＭＳ 明朝"/>
                <w:kern w:val="0"/>
                <w:sz w:val="20"/>
                <w:szCs w:val="20"/>
              </w:rPr>
            </w:pPr>
            <w:sdt>
              <w:sdtPr>
                <w:rPr>
                  <w:rFonts w:ascii="ＭＳ 明朝" w:eastAsia="ＭＳ 明朝"/>
                  <w:sz w:val="20"/>
                  <w:szCs w:val="20"/>
                </w:rPr>
                <w:id w:val="-1421252641"/>
                <w14:checkbox>
                  <w14:checked w14:val="0"/>
                  <w14:checkedState w14:val="2612" w14:font="ＭＳ ゴシック"/>
                  <w14:uncheckedState w14:val="2610" w14:font="ＭＳ ゴシック"/>
                </w14:checkbox>
              </w:sdtPr>
              <w:sdtContent>
                <w:r w:rsidR="000B76C3" w:rsidRPr="003F5628">
                  <w:rPr>
                    <w:rFonts w:ascii="ＭＳ 明朝" w:eastAsia="ＭＳ 明朝" w:hint="eastAsia"/>
                    <w:sz w:val="20"/>
                    <w:szCs w:val="20"/>
                  </w:rPr>
                  <w:t>☐</w:t>
                </w:r>
              </w:sdtContent>
            </w:sdt>
            <w:r w:rsidR="000B76C3" w:rsidRPr="003F5628">
              <w:rPr>
                <w:rFonts w:ascii="ＭＳ 明朝" w:eastAsia="ＭＳ 明朝" w:hint="eastAsia"/>
                <w:kern w:val="0"/>
                <w:sz w:val="20"/>
                <w:szCs w:val="20"/>
              </w:rPr>
              <w:t>いる</w:t>
            </w:r>
          </w:p>
        </w:tc>
        <w:tc>
          <w:tcPr>
            <w:tcW w:w="1497" w:type="dxa"/>
            <w:tcBorders>
              <w:top w:val="single" w:sz="4" w:space="0" w:color="auto"/>
              <w:bottom w:val="nil"/>
            </w:tcBorders>
            <w:shd w:val="clear" w:color="auto" w:fill="auto"/>
          </w:tcPr>
          <w:p w14:paraId="7D2396FC" w14:textId="77777777" w:rsidR="000B76C3" w:rsidRPr="003F5628" w:rsidRDefault="000B76C3" w:rsidP="000B76C3">
            <w:pPr>
              <w:ind w:left="137" w:hanging="137"/>
              <w:jc w:val="left"/>
              <w:rPr>
                <w:rFonts w:ascii="ＭＳ 明朝" w:eastAsia="ＭＳ 明朝"/>
                <w:sz w:val="18"/>
                <w:szCs w:val="18"/>
              </w:rPr>
            </w:pPr>
            <w:r w:rsidRPr="003F5628">
              <w:rPr>
                <w:rFonts w:ascii="ＭＳ 明朝" w:eastAsia="ＭＳ 明朝" w:hint="eastAsia"/>
                <w:sz w:val="18"/>
                <w:szCs w:val="18"/>
              </w:rPr>
              <w:t>条例第170条</w:t>
            </w:r>
          </w:p>
        </w:tc>
      </w:tr>
      <w:tr w:rsidR="000B76C3" w:rsidRPr="00084760" w14:paraId="316C0ACD" w14:textId="77777777" w:rsidTr="00DF4294">
        <w:tc>
          <w:tcPr>
            <w:tcW w:w="1559" w:type="dxa"/>
            <w:vMerge/>
            <w:tcBorders>
              <w:bottom w:val="single" w:sz="4" w:space="0" w:color="auto"/>
            </w:tcBorders>
          </w:tcPr>
          <w:p w14:paraId="75525F0B" w14:textId="77777777" w:rsidR="000B76C3" w:rsidRPr="0066500F" w:rsidRDefault="000B76C3" w:rsidP="000B76C3">
            <w:pPr>
              <w:ind w:leftChars="50" w:left="265" w:rightChars="4" w:right="8" w:hanging="160"/>
              <w:jc w:val="left"/>
              <w:rPr>
                <w:rFonts w:asciiTheme="minorEastAsia" w:eastAsiaTheme="minorEastAsia" w:hAnsiTheme="minorEastAsia"/>
                <w:sz w:val="21"/>
              </w:rPr>
            </w:pPr>
          </w:p>
        </w:tc>
        <w:tc>
          <w:tcPr>
            <w:tcW w:w="6096" w:type="dxa"/>
            <w:gridSpan w:val="2"/>
            <w:tcBorders>
              <w:top w:val="dotted" w:sz="4" w:space="0" w:color="auto"/>
              <w:bottom w:val="single" w:sz="4" w:space="0" w:color="auto"/>
            </w:tcBorders>
            <w:shd w:val="clear" w:color="auto" w:fill="auto"/>
          </w:tcPr>
          <w:p w14:paraId="74152B38" w14:textId="77777777" w:rsidR="000B76C3" w:rsidRPr="005A0DEF" w:rsidRDefault="000B76C3" w:rsidP="000B76C3">
            <w:pPr>
              <w:ind w:left="210" w:hangingChars="100" w:hanging="210"/>
              <w:rPr>
                <w:rFonts w:ascii="ＭＳ 明朝" w:eastAsia="ＭＳ 明朝"/>
                <w:sz w:val="21"/>
              </w:rPr>
            </w:pPr>
            <w:r w:rsidRPr="005A0DEF">
              <w:rPr>
                <w:rFonts w:ascii="ＭＳ 明朝" w:eastAsia="ＭＳ 明朝" w:hint="eastAsia"/>
                <w:sz w:val="21"/>
              </w:rPr>
              <w:t>※　災害、虐待その他のやむを得ない事情がある場合は、この限りではありません。</w:t>
            </w:r>
          </w:p>
        </w:tc>
        <w:tc>
          <w:tcPr>
            <w:tcW w:w="992" w:type="dxa"/>
            <w:vMerge/>
            <w:tcBorders>
              <w:bottom w:val="single" w:sz="4" w:space="0" w:color="auto"/>
            </w:tcBorders>
            <w:shd w:val="clear" w:color="auto" w:fill="auto"/>
            <w:tcMar>
              <w:left w:w="28" w:type="dxa"/>
              <w:right w:w="28" w:type="dxa"/>
            </w:tcMar>
          </w:tcPr>
          <w:p w14:paraId="6B27F7DB" w14:textId="77777777" w:rsidR="000B76C3" w:rsidRPr="003F5628" w:rsidRDefault="000B76C3" w:rsidP="000B76C3">
            <w:pPr>
              <w:ind w:left="152" w:hanging="152"/>
              <w:jc w:val="center"/>
              <w:rPr>
                <w:rFonts w:ascii="ＭＳ 明朝" w:eastAsia="ＭＳ 明朝"/>
                <w:sz w:val="20"/>
                <w:szCs w:val="20"/>
              </w:rPr>
            </w:pPr>
          </w:p>
        </w:tc>
        <w:tc>
          <w:tcPr>
            <w:tcW w:w="1497" w:type="dxa"/>
            <w:tcBorders>
              <w:top w:val="nil"/>
              <w:bottom w:val="single" w:sz="4" w:space="0" w:color="auto"/>
            </w:tcBorders>
            <w:shd w:val="clear" w:color="auto" w:fill="auto"/>
          </w:tcPr>
          <w:p w14:paraId="775C77C7" w14:textId="77777777" w:rsidR="000B76C3" w:rsidRPr="003F5628" w:rsidRDefault="000B76C3" w:rsidP="000B76C3">
            <w:pPr>
              <w:ind w:left="137" w:hanging="137"/>
              <w:jc w:val="left"/>
              <w:rPr>
                <w:rFonts w:ascii="ＭＳ 明朝" w:eastAsia="ＭＳ 明朝"/>
                <w:sz w:val="18"/>
                <w:szCs w:val="18"/>
              </w:rPr>
            </w:pPr>
          </w:p>
        </w:tc>
      </w:tr>
      <w:tr w:rsidR="000B76C3" w:rsidRPr="00084760" w14:paraId="46A438F3" w14:textId="77777777" w:rsidTr="00DF4294">
        <w:tc>
          <w:tcPr>
            <w:tcW w:w="1559" w:type="dxa"/>
            <w:tcBorders>
              <w:top w:val="single" w:sz="4" w:space="0" w:color="auto"/>
              <w:bottom w:val="nil"/>
            </w:tcBorders>
          </w:tcPr>
          <w:p w14:paraId="18E7178B" w14:textId="0D313328" w:rsidR="000B76C3" w:rsidRPr="0066500F" w:rsidRDefault="000B76C3" w:rsidP="000B76C3">
            <w:pPr>
              <w:ind w:left="160" w:rightChars="4" w:right="8" w:hanging="160"/>
              <w:jc w:val="left"/>
              <w:rPr>
                <w:rFonts w:asciiTheme="minorEastAsia" w:eastAsiaTheme="minorEastAsia" w:hAnsiTheme="minorEastAsia"/>
                <w:sz w:val="21"/>
              </w:rPr>
            </w:pPr>
            <w:r w:rsidRPr="0066500F">
              <w:rPr>
                <w:rFonts w:asciiTheme="minorEastAsia" w:eastAsiaTheme="minorEastAsia" w:hAnsiTheme="minorEastAsia" w:hint="eastAsia"/>
                <w:sz w:val="21"/>
              </w:rPr>
              <w:t>32</w:t>
            </w:r>
          </w:p>
          <w:p w14:paraId="747EE465" w14:textId="77777777" w:rsidR="000B76C3" w:rsidRPr="0066500F" w:rsidRDefault="000B76C3" w:rsidP="000B76C3">
            <w:pPr>
              <w:ind w:left="160" w:rightChars="4" w:right="8" w:hanging="160"/>
              <w:jc w:val="left"/>
              <w:rPr>
                <w:rFonts w:asciiTheme="minorEastAsia" w:eastAsiaTheme="minorEastAsia" w:hAnsiTheme="minorEastAsia"/>
                <w:sz w:val="21"/>
              </w:rPr>
            </w:pPr>
            <w:r w:rsidRPr="0066500F">
              <w:rPr>
                <w:rFonts w:asciiTheme="minorEastAsia" w:eastAsiaTheme="minorEastAsia" w:hAnsiTheme="minorEastAsia" w:hint="eastAsia"/>
                <w:sz w:val="21"/>
              </w:rPr>
              <w:t>非常災害対策</w:t>
            </w:r>
          </w:p>
        </w:tc>
        <w:tc>
          <w:tcPr>
            <w:tcW w:w="6096" w:type="dxa"/>
            <w:gridSpan w:val="2"/>
            <w:tcBorders>
              <w:top w:val="single" w:sz="4" w:space="0" w:color="auto"/>
              <w:bottom w:val="dotted" w:sz="4" w:space="0" w:color="auto"/>
            </w:tcBorders>
            <w:shd w:val="clear" w:color="auto" w:fill="auto"/>
          </w:tcPr>
          <w:p w14:paraId="430CD9AC" w14:textId="77777777" w:rsidR="000B76C3" w:rsidRPr="00677200" w:rsidRDefault="000B76C3" w:rsidP="000B76C3">
            <w:pPr>
              <w:ind w:left="210" w:hangingChars="100" w:hanging="210"/>
              <w:rPr>
                <w:rFonts w:hAnsiTheme="minorEastAsia"/>
                <w:sz w:val="21"/>
              </w:rPr>
            </w:pPr>
            <w:r w:rsidRPr="00677200">
              <w:rPr>
                <w:rFonts w:hAnsiTheme="minorEastAsia" w:hint="eastAsia"/>
                <w:sz w:val="21"/>
              </w:rPr>
              <w:t xml:space="preserve">①　</w:t>
            </w:r>
            <w:r w:rsidRPr="00677200">
              <w:rPr>
                <w:rFonts w:hAnsiTheme="minorEastAsia" w:hint="eastAsia"/>
                <w:b/>
                <w:sz w:val="21"/>
              </w:rPr>
              <w:t>非常災害に関する具体的計画を立て、非常災害時の関係機関への通報及び連携体制を整備し、それらを定期的に従業者に周知するとともに、定期的に避難、救出その他必要な訓練を行っていますか。</w:t>
            </w:r>
          </w:p>
        </w:tc>
        <w:tc>
          <w:tcPr>
            <w:tcW w:w="992" w:type="dxa"/>
            <w:tcBorders>
              <w:top w:val="single" w:sz="4" w:space="0" w:color="auto"/>
              <w:bottom w:val="nil"/>
            </w:tcBorders>
            <w:shd w:val="clear" w:color="auto" w:fill="auto"/>
            <w:tcMar>
              <w:left w:w="28" w:type="dxa"/>
              <w:right w:w="28" w:type="dxa"/>
            </w:tcMar>
          </w:tcPr>
          <w:p w14:paraId="5F077360" w14:textId="47A65FA5" w:rsidR="000B76C3" w:rsidRPr="003F5628" w:rsidRDefault="001A4615" w:rsidP="000B76C3">
            <w:pPr>
              <w:adjustRightInd w:val="0"/>
              <w:ind w:left="152" w:hanging="152"/>
              <w:contextualSpacing/>
              <w:rPr>
                <w:rFonts w:ascii="ＭＳ 明朝" w:eastAsia="ＭＳ 明朝"/>
                <w:kern w:val="0"/>
                <w:sz w:val="20"/>
                <w:szCs w:val="20"/>
              </w:rPr>
            </w:pPr>
            <w:sdt>
              <w:sdtPr>
                <w:rPr>
                  <w:rFonts w:ascii="ＭＳ 明朝" w:eastAsia="ＭＳ 明朝"/>
                  <w:sz w:val="20"/>
                  <w:szCs w:val="20"/>
                </w:rPr>
                <w:id w:val="-373462817"/>
                <w14:checkbox>
                  <w14:checked w14:val="0"/>
                  <w14:checkedState w14:val="2612" w14:font="ＭＳ ゴシック"/>
                  <w14:uncheckedState w14:val="2610" w14:font="ＭＳ ゴシック"/>
                </w14:checkbox>
              </w:sdtPr>
              <w:sdtContent>
                <w:r w:rsidR="000B76C3" w:rsidRPr="003F5628">
                  <w:rPr>
                    <w:rFonts w:ascii="ＭＳ 明朝" w:eastAsia="ＭＳ 明朝" w:hint="eastAsia"/>
                    <w:sz w:val="20"/>
                    <w:szCs w:val="20"/>
                  </w:rPr>
                  <w:t>☐</w:t>
                </w:r>
              </w:sdtContent>
            </w:sdt>
            <w:r w:rsidR="000B76C3" w:rsidRPr="003F5628">
              <w:rPr>
                <w:rFonts w:ascii="ＭＳ 明朝" w:eastAsia="ＭＳ 明朝" w:hint="eastAsia"/>
                <w:kern w:val="0"/>
                <w:sz w:val="20"/>
                <w:szCs w:val="20"/>
              </w:rPr>
              <w:t>いる</w:t>
            </w:r>
          </w:p>
          <w:p w14:paraId="3BE20630" w14:textId="02FCEB90" w:rsidR="000B76C3" w:rsidRPr="003F5628" w:rsidRDefault="001A4615" w:rsidP="000B76C3">
            <w:pPr>
              <w:adjustRightInd w:val="0"/>
              <w:ind w:left="152" w:hanging="152"/>
              <w:contextualSpacing/>
              <w:rPr>
                <w:rFonts w:ascii="ＭＳ 明朝" w:eastAsia="ＭＳ 明朝"/>
                <w:spacing w:val="20"/>
                <w:sz w:val="20"/>
                <w:szCs w:val="20"/>
              </w:rPr>
            </w:pPr>
            <w:sdt>
              <w:sdtPr>
                <w:rPr>
                  <w:rFonts w:ascii="ＭＳ 明朝" w:eastAsia="ＭＳ 明朝"/>
                  <w:sz w:val="20"/>
                  <w:szCs w:val="20"/>
                </w:rPr>
                <w:id w:val="-571340274"/>
                <w14:checkbox>
                  <w14:checked w14:val="0"/>
                  <w14:checkedState w14:val="2612" w14:font="ＭＳ ゴシック"/>
                  <w14:uncheckedState w14:val="2610" w14:font="ＭＳ ゴシック"/>
                </w14:checkbox>
              </w:sdtPr>
              <w:sdtContent>
                <w:r w:rsidR="000B76C3" w:rsidRPr="003F5628">
                  <w:rPr>
                    <w:rFonts w:ascii="ＭＳ 明朝" w:eastAsia="ＭＳ 明朝" w:hint="eastAsia"/>
                    <w:sz w:val="20"/>
                    <w:szCs w:val="20"/>
                  </w:rPr>
                  <w:t>☐</w:t>
                </w:r>
              </w:sdtContent>
            </w:sdt>
            <w:r w:rsidR="000B76C3" w:rsidRPr="003F5628">
              <w:rPr>
                <w:rFonts w:ascii="ＭＳ 明朝" w:eastAsia="ＭＳ 明朝" w:hint="eastAsia"/>
                <w:kern w:val="0"/>
                <w:sz w:val="20"/>
                <w:szCs w:val="20"/>
              </w:rPr>
              <w:t>いない</w:t>
            </w:r>
          </w:p>
        </w:tc>
        <w:tc>
          <w:tcPr>
            <w:tcW w:w="1497" w:type="dxa"/>
            <w:tcBorders>
              <w:top w:val="single" w:sz="4" w:space="0" w:color="auto"/>
              <w:bottom w:val="nil"/>
            </w:tcBorders>
            <w:shd w:val="clear" w:color="auto" w:fill="auto"/>
          </w:tcPr>
          <w:p w14:paraId="691430E2" w14:textId="6CA73B24" w:rsidR="000B76C3" w:rsidRPr="003F5628" w:rsidRDefault="000B76C3" w:rsidP="000015A7">
            <w:pPr>
              <w:ind w:left="0" w:firstLineChars="0" w:firstLine="0"/>
              <w:jc w:val="left"/>
              <w:rPr>
                <w:rFonts w:ascii="ＭＳ 明朝" w:eastAsia="ＭＳ 明朝"/>
                <w:sz w:val="18"/>
                <w:szCs w:val="18"/>
              </w:rPr>
            </w:pPr>
            <w:r w:rsidRPr="003F5628">
              <w:rPr>
                <w:rFonts w:ascii="ＭＳ 明朝" w:eastAsia="ＭＳ 明朝" w:hint="eastAsia"/>
                <w:sz w:val="18"/>
                <w:szCs w:val="18"/>
              </w:rPr>
              <w:t>条例第177条(第102条第1項準用)</w:t>
            </w:r>
          </w:p>
        </w:tc>
      </w:tr>
      <w:tr w:rsidR="000B76C3" w:rsidRPr="00084760" w14:paraId="61EA21D7" w14:textId="77777777" w:rsidTr="00DF4294">
        <w:tc>
          <w:tcPr>
            <w:tcW w:w="1559" w:type="dxa"/>
            <w:tcBorders>
              <w:top w:val="nil"/>
              <w:bottom w:val="nil"/>
            </w:tcBorders>
          </w:tcPr>
          <w:p w14:paraId="25299CDE" w14:textId="77777777" w:rsidR="000B76C3" w:rsidRPr="0066500F" w:rsidRDefault="000B76C3" w:rsidP="000B76C3">
            <w:pPr>
              <w:ind w:leftChars="50" w:left="265" w:rightChars="4" w:right="8" w:hanging="160"/>
              <w:jc w:val="left"/>
              <w:rPr>
                <w:rFonts w:asciiTheme="minorEastAsia" w:eastAsiaTheme="minorEastAsia" w:hAnsiTheme="minorEastAsia"/>
                <w:sz w:val="21"/>
              </w:rPr>
            </w:pPr>
          </w:p>
        </w:tc>
        <w:tc>
          <w:tcPr>
            <w:tcW w:w="6096" w:type="dxa"/>
            <w:gridSpan w:val="2"/>
            <w:tcBorders>
              <w:top w:val="dotted" w:sz="4" w:space="0" w:color="auto"/>
              <w:bottom w:val="dotted" w:sz="4" w:space="0" w:color="auto"/>
            </w:tcBorders>
            <w:shd w:val="clear" w:color="auto" w:fill="auto"/>
          </w:tcPr>
          <w:p w14:paraId="4873BB47" w14:textId="77777777" w:rsidR="000B76C3" w:rsidRPr="005A0DEF" w:rsidRDefault="000B76C3" w:rsidP="000B76C3">
            <w:pPr>
              <w:ind w:left="210" w:hangingChars="100" w:hanging="210"/>
              <w:rPr>
                <w:rFonts w:asciiTheme="minorEastAsia" w:eastAsiaTheme="minorEastAsia" w:hAnsiTheme="minorEastAsia"/>
                <w:sz w:val="21"/>
              </w:rPr>
            </w:pPr>
            <w:r w:rsidRPr="005A0DEF">
              <w:rPr>
                <w:rFonts w:asciiTheme="minorEastAsia" w:eastAsiaTheme="minorEastAsia" w:hAnsiTheme="minorEastAsia" w:hint="eastAsia"/>
                <w:sz w:val="21"/>
              </w:rPr>
              <w:t>※　非常災害に際して必要な具体的計画の策定、関係機関への通報及び連携体制の整備、避難、救出訓練の実施等の対策の万全を期さなければなりません。</w:t>
            </w:r>
          </w:p>
        </w:tc>
        <w:tc>
          <w:tcPr>
            <w:tcW w:w="992" w:type="dxa"/>
            <w:tcBorders>
              <w:top w:val="nil"/>
              <w:bottom w:val="nil"/>
            </w:tcBorders>
            <w:shd w:val="clear" w:color="auto" w:fill="auto"/>
            <w:tcMar>
              <w:left w:w="28" w:type="dxa"/>
              <w:right w:w="28" w:type="dxa"/>
            </w:tcMar>
          </w:tcPr>
          <w:p w14:paraId="1AE46956" w14:textId="77777777" w:rsidR="000B76C3" w:rsidRPr="003F5628" w:rsidRDefault="000B76C3" w:rsidP="000B76C3">
            <w:pPr>
              <w:ind w:left="152" w:hanging="152"/>
              <w:jc w:val="center"/>
              <w:rPr>
                <w:rFonts w:ascii="ＭＳ 明朝" w:eastAsia="ＭＳ 明朝"/>
                <w:sz w:val="20"/>
                <w:szCs w:val="20"/>
              </w:rPr>
            </w:pPr>
          </w:p>
        </w:tc>
        <w:tc>
          <w:tcPr>
            <w:tcW w:w="1497" w:type="dxa"/>
            <w:tcBorders>
              <w:top w:val="nil"/>
              <w:bottom w:val="nil"/>
            </w:tcBorders>
            <w:shd w:val="clear" w:color="auto" w:fill="auto"/>
          </w:tcPr>
          <w:p w14:paraId="47A9DA37" w14:textId="77777777" w:rsidR="000B76C3" w:rsidRPr="003F5628" w:rsidRDefault="000B76C3" w:rsidP="000B76C3">
            <w:pPr>
              <w:ind w:left="137" w:hanging="137"/>
              <w:jc w:val="left"/>
              <w:rPr>
                <w:rFonts w:ascii="ＭＳ 明朝" w:eastAsia="ＭＳ 明朝"/>
                <w:sz w:val="18"/>
                <w:szCs w:val="18"/>
              </w:rPr>
            </w:pPr>
            <w:r w:rsidRPr="003F5628">
              <w:rPr>
                <w:rFonts w:ascii="ＭＳ 明朝" w:eastAsia="ＭＳ 明朝" w:hint="eastAsia"/>
                <w:sz w:val="18"/>
                <w:szCs w:val="18"/>
              </w:rPr>
              <w:t>平</w:t>
            </w:r>
            <w:r w:rsidRPr="003F5628">
              <w:rPr>
                <w:rFonts w:ascii="ＭＳ 明朝" w:eastAsia="ＭＳ 明朝"/>
                <w:sz w:val="18"/>
                <w:szCs w:val="18"/>
              </w:rPr>
              <w:t>18-0331004</w:t>
            </w:r>
          </w:p>
          <w:p w14:paraId="5A253EE1" w14:textId="6C754A8B" w:rsidR="000B76C3" w:rsidRPr="003F5628" w:rsidRDefault="000B76C3" w:rsidP="000015A7">
            <w:pPr>
              <w:ind w:left="0" w:firstLineChars="0" w:firstLine="0"/>
              <w:jc w:val="left"/>
              <w:rPr>
                <w:rFonts w:ascii="ＭＳ 明朝" w:eastAsia="ＭＳ 明朝"/>
                <w:sz w:val="18"/>
                <w:szCs w:val="18"/>
              </w:rPr>
            </w:pPr>
            <w:r w:rsidRPr="003F5628">
              <w:rPr>
                <w:rFonts w:ascii="ＭＳ 明朝" w:eastAsia="ＭＳ 明朝" w:hint="eastAsia"/>
                <w:sz w:val="18"/>
                <w:szCs w:val="18"/>
              </w:rPr>
              <w:t>第三の七の４</w:t>
            </w:r>
            <w:r w:rsidRPr="003F5628">
              <w:rPr>
                <w:rFonts w:ascii="ＭＳ 明朝" w:eastAsia="ＭＳ 明朝"/>
                <w:sz w:val="18"/>
                <w:szCs w:val="18"/>
              </w:rPr>
              <w:t>(2</w:t>
            </w:r>
            <w:r w:rsidRPr="003F5628">
              <w:rPr>
                <w:rFonts w:ascii="ＭＳ 明朝" w:eastAsia="ＭＳ 明朝" w:hint="eastAsia"/>
                <w:sz w:val="18"/>
                <w:szCs w:val="18"/>
              </w:rPr>
              <w:t>8</w:t>
            </w:r>
            <w:r w:rsidRPr="003F5628">
              <w:rPr>
                <w:rFonts w:ascii="ＭＳ 明朝" w:eastAsia="ＭＳ 明朝"/>
                <w:sz w:val="18"/>
                <w:szCs w:val="18"/>
              </w:rPr>
              <w:t>)</w:t>
            </w:r>
          </w:p>
        </w:tc>
      </w:tr>
      <w:tr w:rsidR="000B76C3" w:rsidRPr="00084760" w14:paraId="22431AFC" w14:textId="77777777" w:rsidTr="00DF4294">
        <w:tc>
          <w:tcPr>
            <w:tcW w:w="1559" w:type="dxa"/>
            <w:tcBorders>
              <w:top w:val="nil"/>
              <w:bottom w:val="nil"/>
            </w:tcBorders>
          </w:tcPr>
          <w:p w14:paraId="6E2128B8" w14:textId="77777777" w:rsidR="000B76C3" w:rsidRPr="0066500F" w:rsidRDefault="000B76C3" w:rsidP="000B76C3">
            <w:pPr>
              <w:ind w:leftChars="50" w:left="265" w:rightChars="4" w:right="8" w:hanging="160"/>
              <w:jc w:val="left"/>
              <w:rPr>
                <w:rFonts w:asciiTheme="minorEastAsia" w:eastAsiaTheme="minorEastAsia" w:hAnsiTheme="minorEastAsia"/>
                <w:sz w:val="21"/>
              </w:rPr>
            </w:pPr>
          </w:p>
        </w:tc>
        <w:tc>
          <w:tcPr>
            <w:tcW w:w="6096" w:type="dxa"/>
            <w:gridSpan w:val="2"/>
            <w:tcBorders>
              <w:top w:val="dotted" w:sz="4" w:space="0" w:color="auto"/>
              <w:bottom w:val="dotted" w:sz="4" w:space="0" w:color="auto"/>
            </w:tcBorders>
            <w:shd w:val="clear" w:color="auto" w:fill="auto"/>
          </w:tcPr>
          <w:p w14:paraId="0923FF1A" w14:textId="77777777" w:rsidR="000B76C3" w:rsidRPr="005A0DEF" w:rsidRDefault="000B76C3" w:rsidP="000B76C3">
            <w:pPr>
              <w:ind w:left="210" w:hangingChars="100" w:hanging="210"/>
              <w:rPr>
                <w:rFonts w:asciiTheme="minorEastAsia" w:eastAsiaTheme="minorEastAsia" w:hAnsiTheme="minorEastAsia"/>
                <w:sz w:val="21"/>
              </w:rPr>
            </w:pPr>
            <w:r w:rsidRPr="005A0DEF">
              <w:rPr>
                <w:rFonts w:asciiTheme="minorEastAsia" w:eastAsiaTheme="minorEastAsia" w:hAnsiTheme="minorEastAsia" w:hint="eastAsia"/>
                <w:sz w:val="21"/>
              </w:rPr>
              <w:t>※　関係機関への通報及び連携体制の整備とは、火災等の災害時に、地域の消防機関へ速やかに通報する体制をとるよう従業員に周知徹底するとともに、日頃から消防団や地域住民との連携を図り、火災等の際に消火・避難等に協力してもらえるような体制作りを求めることとしたものです。</w:t>
            </w:r>
          </w:p>
        </w:tc>
        <w:tc>
          <w:tcPr>
            <w:tcW w:w="992" w:type="dxa"/>
            <w:tcBorders>
              <w:top w:val="nil"/>
              <w:bottom w:val="nil"/>
            </w:tcBorders>
            <w:shd w:val="clear" w:color="auto" w:fill="auto"/>
            <w:tcMar>
              <w:left w:w="28" w:type="dxa"/>
              <w:right w:w="28" w:type="dxa"/>
            </w:tcMar>
          </w:tcPr>
          <w:p w14:paraId="44FE3D6B" w14:textId="77777777" w:rsidR="000B76C3" w:rsidRPr="003F5628" w:rsidRDefault="000B76C3" w:rsidP="000B76C3">
            <w:pPr>
              <w:ind w:left="152" w:hanging="152"/>
              <w:jc w:val="center"/>
              <w:rPr>
                <w:rFonts w:ascii="ＭＳ 明朝" w:eastAsia="ＭＳ 明朝"/>
                <w:sz w:val="20"/>
                <w:szCs w:val="20"/>
              </w:rPr>
            </w:pPr>
          </w:p>
        </w:tc>
        <w:tc>
          <w:tcPr>
            <w:tcW w:w="1497" w:type="dxa"/>
            <w:tcBorders>
              <w:top w:val="nil"/>
              <w:bottom w:val="nil"/>
            </w:tcBorders>
            <w:shd w:val="clear" w:color="auto" w:fill="auto"/>
          </w:tcPr>
          <w:p w14:paraId="68871BD1" w14:textId="67142258" w:rsidR="000B76C3" w:rsidRPr="003F5628" w:rsidRDefault="000B76C3" w:rsidP="000015A7">
            <w:pPr>
              <w:ind w:left="0" w:firstLineChars="0" w:firstLine="0"/>
              <w:jc w:val="left"/>
              <w:rPr>
                <w:rFonts w:ascii="ＭＳ 明朝" w:eastAsia="ＭＳ 明朝"/>
                <w:sz w:val="18"/>
                <w:szCs w:val="18"/>
              </w:rPr>
            </w:pPr>
            <w:r w:rsidRPr="003F5628">
              <w:rPr>
                <w:rFonts w:ascii="ＭＳ 明朝" w:eastAsia="ＭＳ 明朝" w:hint="eastAsia"/>
                <w:sz w:val="18"/>
                <w:szCs w:val="18"/>
              </w:rPr>
              <w:t>(第三の二の二の３</w:t>
            </w:r>
            <w:r w:rsidR="00155F30" w:rsidRPr="003F5628">
              <w:rPr>
                <w:rFonts w:ascii="ＭＳ 明朝" w:eastAsia="ＭＳ 明朝" w:hint="eastAsia"/>
                <w:sz w:val="18"/>
                <w:szCs w:val="18"/>
              </w:rPr>
              <w:t>(</w:t>
            </w:r>
            <w:r w:rsidR="00155F30" w:rsidRPr="003F5628">
              <w:rPr>
                <w:rFonts w:ascii="ＭＳ 明朝" w:eastAsia="ＭＳ 明朝"/>
                <w:sz w:val="18"/>
                <w:szCs w:val="18"/>
              </w:rPr>
              <w:t>8)</w:t>
            </w:r>
            <w:r w:rsidRPr="003F5628">
              <w:rPr>
                <w:rFonts w:ascii="ＭＳ 明朝" w:eastAsia="ＭＳ 明朝" w:hint="eastAsia"/>
                <w:sz w:val="18"/>
                <w:szCs w:val="18"/>
              </w:rPr>
              <w:t>①準用)</w:t>
            </w:r>
          </w:p>
        </w:tc>
      </w:tr>
      <w:tr w:rsidR="000B76C3" w:rsidRPr="00084760" w14:paraId="16826E3B" w14:textId="77777777" w:rsidTr="00DF4294">
        <w:tc>
          <w:tcPr>
            <w:tcW w:w="1559" w:type="dxa"/>
            <w:tcBorders>
              <w:top w:val="nil"/>
              <w:bottom w:val="nil"/>
            </w:tcBorders>
          </w:tcPr>
          <w:p w14:paraId="036F0B45" w14:textId="77777777" w:rsidR="000B76C3" w:rsidRPr="0066500F" w:rsidRDefault="000B76C3" w:rsidP="000B76C3">
            <w:pPr>
              <w:ind w:leftChars="50" w:left="265" w:rightChars="4" w:right="8" w:hanging="160"/>
              <w:jc w:val="left"/>
              <w:rPr>
                <w:rFonts w:asciiTheme="minorEastAsia" w:eastAsiaTheme="minorEastAsia" w:hAnsiTheme="minorEastAsia"/>
                <w:sz w:val="21"/>
              </w:rPr>
            </w:pPr>
          </w:p>
        </w:tc>
        <w:tc>
          <w:tcPr>
            <w:tcW w:w="6096" w:type="dxa"/>
            <w:gridSpan w:val="2"/>
            <w:tcBorders>
              <w:top w:val="dotted" w:sz="4" w:space="0" w:color="auto"/>
              <w:bottom w:val="dotted" w:sz="4" w:space="0" w:color="auto"/>
            </w:tcBorders>
            <w:shd w:val="clear" w:color="auto" w:fill="auto"/>
          </w:tcPr>
          <w:p w14:paraId="561001C0" w14:textId="5CA923DB" w:rsidR="000B76C3" w:rsidRPr="005A0DEF" w:rsidRDefault="000B76C3" w:rsidP="000B76C3">
            <w:pPr>
              <w:ind w:left="210" w:hangingChars="100" w:hanging="210"/>
              <w:rPr>
                <w:rFonts w:asciiTheme="minorEastAsia" w:eastAsiaTheme="minorEastAsia" w:hAnsiTheme="minorEastAsia"/>
                <w:sz w:val="21"/>
              </w:rPr>
            </w:pPr>
            <w:r w:rsidRPr="005A0DEF">
              <w:rPr>
                <w:rFonts w:asciiTheme="minorEastAsia" w:eastAsiaTheme="minorEastAsia" w:hAnsiTheme="minorEastAsia" w:hint="eastAsia"/>
                <w:sz w:val="21"/>
              </w:rPr>
              <w:t>※　「非常災害に関する具体的計画」とは、消防法施行規則に規定する消防計画（これに準ずる計画を含む。）及び風水害、地震等の災害に対処するための計画をいいます。</w:t>
            </w:r>
          </w:p>
        </w:tc>
        <w:tc>
          <w:tcPr>
            <w:tcW w:w="992" w:type="dxa"/>
            <w:tcBorders>
              <w:top w:val="nil"/>
              <w:bottom w:val="nil"/>
            </w:tcBorders>
            <w:shd w:val="clear" w:color="auto" w:fill="auto"/>
            <w:tcMar>
              <w:left w:w="28" w:type="dxa"/>
              <w:right w:w="28" w:type="dxa"/>
            </w:tcMar>
          </w:tcPr>
          <w:p w14:paraId="3F1FF89E" w14:textId="77777777" w:rsidR="000B76C3" w:rsidRPr="003F5628" w:rsidRDefault="000B76C3" w:rsidP="000B76C3">
            <w:pPr>
              <w:ind w:left="152" w:hanging="152"/>
              <w:jc w:val="center"/>
              <w:rPr>
                <w:rFonts w:ascii="ＭＳ 明朝" w:eastAsia="ＭＳ 明朝"/>
                <w:sz w:val="20"/>
                <w:szCs w:val="20"/>
              </w:rPr>
            </w:pPr>
          </w:p>
        </w:tc>
        <w:tc>
          <w:tcPr>
            <w:tcW w:w="1497" w:type="dxa"/>
            <w:tcBorders>
              <w:top w:val="nil"/>
              <w:bottom w:val="nil"/>
            </w:tcBorders>
            <w:shd w:val="clear" w:color="auto" w:fill="auto"/>
          </w:tcPr>
          <w:p w14:paraId="4891A562" w14:textId="77777777" w:rsidR="000B76C3" w:rsidRPr="003F5628" w:rsidRDefault="000B76C3" w:rsidP="000B76C3">
            <w:pPr>
              <w:ind w:left="137" w:hanging="137"/>
              <w:jc w:val="left"/>
              <w:rPr>
                <w:rFonts w:ascii="ＭＳ 明朝" w:eastAsia="ＭＳ 明朝"/>
                <w:sz w:val="18"/>
                <w:szCs w:val="18"/>
              </w:rPr>
            </w:pPr>
          </w:p>
        </w:tc>
      </w:tr>
      <w:tr w:rsidR="000B76C3" w:rsidRPr="00084760" w14:paraId="56C3B1DE" w14:textId="77777777" w:rsidTr="00DF4294">
        <w:tc>
          <w:tcPr>
            <w:tcW w:w="1559" w:type="dxa"/>
            <w:tcBorders>
              <w:top w:val="nil"/>
              <w:bottom w:val="nil"/>
            </w:tcBorders>
          </w:tcPr>
          <w:p w14:paraId="24CB87CE" w14:textId="77777777" w:rsidR="000B76C3" w:rsidRPr="0066500F" w:rsidRDefault="000B76C3" w:rsidP="000B76C3">
            <w:pPr>
              <w:ind w:leftChars="50" w:left="265" w:rightChars="4" w:right="8" w:hanging="160"/>
              <w:jc w:val="left"/>
              <w:rPr>
                <w:rFonts w:asciiTheme="minorEastAsia" w:eastAsiaTheme="minorEastAsia" w:hAnsiTheme="minorEastAsia"/>
                <w:sz w:val="21"/>
              </w:rPr>
            </w:pPr>
          </w:p>
        </w:tc>
        <w:tc>
          <w:tcPr>
            <w:tcW w:w="6096" w:type="dxa"/>
            <w:gridSpan w:val="2"/>
            <w:tcBorders>
              <w:top w:val="dotted" w:sz="4" w:space="0" w:color="auto"/>
              <w:bottom w:val="dotted" w:sz="4" w:space="0" w:color="auto"/>
            </w:tcBorders>
            <w:shd w:val="clear" w:color="auto" w:fill="auto"/>
          </w:tcPr>
          <w:p w14:paraId="2F25B06B" w14:textId="77777777" w:rsidR="000B76C3" w:rsidRPr="005A0DEF" w:rsidRDefault="000B76C3" w:rsidP="000B76C3">
            <w:pPr>
              <w:ind w:left="210" w:hangingChars="100" w:hanging="210"/>
              <w:rPr>
                <w:rFonts w:asciiTheme="minorEastAsia" w:eastAsiaTheme="minorEastAsia" w:hAnsiTheme="minorEastAsia"/>
                <w:sz w:val="21"/>
              </w:rPr>
            </w:pPr>
            <w:r w:rsidRPr="005A0DEF">
              <w:rPr>
                <w:rFonts w:asciiTheme="minorEastAsia" w:eastAsiaTheme="minorEastAsia" w:hAnsiTheme="minorEastAsia" w:hint="eastAsia"/>
                <w:sz w:val="21"/>
              </w:rPr>
              <w:t>※　消防計画の策定及びこれに基づく消防業務の実施は、消防法の規定により防火管理者を置くこととされている施設にあっては防火管理者に行わせてください。</w:t>
            </w:r>
          </w:p>
        </w:tc>
        <w:tc>
          <w:tcPr>
            <w:tcW w:w="992" w:type="dxa"/>
            <w:tcBorders>
              <w:top w:val="nil"/>
              <w:bottom w:val="nil"/>
            </w:tcBorders>
            <w:shd w:val="clear" w:color="auto" w:fill="auto"/>
            <w:tcMar>
              <w:left w:w="28" w:type="dxa"/>
              <w:right w:w="28" w:type="dxa"/>
            </w:tcMar>
          </w:tcPr>
          <w:p w14:paraId="53EDD6C1" w14:textId="77777777" w:rsidR="000B76C3" w:rsidRPr="003F5628" w:rsidRDefault="000B76C3" w:rsidP="000B76C3">
            <w:pPr>
              <w:ind w:left="152" w:hanging="152"/>
              <w:jc w:val="center"/>
              <w:rPr>
                <w:rFonts w:ascii="ＭＳ 明朝" w:eastAsia="ＭＳ 明朝"/>
                <w:sz w:val="20"/>
                <w:szCs w:val="20"/>
              </w:rPr>
            </w:pPr>
          </w:p>
        </w:tc>
        <w:tc>
          <w:tcPr>
            <w:tcW w:w="1497" w:type="dxa"/>
            <w:tcBorders>
              <w:top w:val="nil"/>
              <w:bottom w:val="nil"/>
            </w:tcBorders>
            <w:shd w:val="clear" w:color="auto" w:fill="auto"/>
          </w:tcPr>
          <w:p w14:paraId="66549ACE" w14:textId="77777777" w:rsidR="000B76C3" w:rsidRPr="003F5628" w:rsidRDefault="000B76C3" w:rsidP="000B76C3">
            <w:pPr>
              <w:ind w:left="137" w:hanging="137"/>
              <w:jc w:val="left"/>
              <w:rPr>
                <w:rFonts w:ascii="ＭＳ 明朝" w:eastAsia="ＭＳ 明朝"/>
                <w:sz w:val="18"/>
                <w:szCs w:val="18"/>
              </w:rPr>
            </w:pPr>
          </w:p>
        </w:tc>
      </w:tr>
      <w:tr w:rsidR="000B76C3" w:rsidRPr="00084760" w14:paraId="76C71A2E" w14:textId="77777777" w:rsidTr="00DF4294">
        <w:tc>
          <w:tcPr>
            <w:tcW w:w="1559" w:type="dxa"/>
            <w:tcBorders>
              <w:top w:val="nil"/>
              <w:bottom w:val="nil"/>
            </w:tcBorders>
          </w:tcPr>
          <w:p w14:paraId="2C8B741B" w14:textId="77777777" w:rsidR="000B76C3" w:rsidRPr="0066500F" w:rsidRDefault="000B76C3" w:rsidP="000B76C3">
            <w:pPr>
              <w:ind w:leftChars="50" w:left="265" w:rightChars="4" w:right="8" w:hanging="160"/>
              <w:jc w:val="left"/>
              <w:rPr>
                <w:rFonts w:asciiTheme="minorEastAsia" w:eastAsiaTheme="minorEastAsia" w:hAnsiTheme="minorEastAsia"/>
                <w:sz w:val="21"/>
              </w:rPr>
            </w:pPr>
          </w:p>
        </w:tc>
        <w:tc>
          <w:tcPr>
            <w:tcW w:w="6096" w:type="dxa"/>
            <w:gridSpan w:val="2"/>
            <w:tcBorders>
              <w:top w:val="dotted" w:sz="4" w:space="0" w:color="auto"/>
              <w:bottom w:val="single" w:sz="4" w:space="0" w:color="auto"/>
            </w:tcBorders>
            <w:shd w:val="clear" w:color="auto" w:fill="auto"/>
          </w:tcPr>
          <w:p w14:paraId="7CF1FD35" w14:textId="77777777" w:rsidR="000B76C3" w:rsidRPr="005A0DEF" w:rsidRDefault="000B76C3" w:rsidP="000B76C3">
            <w:pPr>
              <w:ind w:left="210" w:hangingChars="100" w:hanging="210"/>
              <w:rPr>
                <w:rFonts w:asciiTheme="minorEastAsia" w:eastAsiaTheme="minorEastAsia" w:hAnsiTheme="minorEastAsia"/>
                <w:sz w:val="21"/>
              </w:rPr>
            </w:pPr>
            <w:r w:rsidRPr="005A0DEF">
              <w:rPr>
                <w:rFonts w:asciiTheme="minorEastAsia" w:eastAsiaTheme="minorEastAsia" w:hAnsiTheme="minorEastAsia" w:hint="eastAsia"/>
                <w:sz w:val="21"/>
              </w:rPr>
              <w:t>※　防火管理者を置かなくてもよいこととされている施設においても、防火管理について責任者を定め、その責任者に消防</w:t>
            </w:r>
            <w:r w:rsidRPr="005A0DEF">
              <w:rPr>
                <w:rFonts w:asciiTheme="minorEastAsia" w:eastAsiaTheme="minorEastAsia" w:hAnsiTheme="minorEastAsia" w:hint="eastAsia"/>
                <w:sz w:val="21"/>
              </w:rPr>
              <w:lastRenderedPageBreak/>
              <w:t>計画に準ずる計画の樹立等の業務を行わせてください。</w:t>
            </w:r>
          </w:p>
        </w:tc>
        <w:tc>
          <w:tcPr>
            <w:tcW w:w="992" w:type="dxa"/>
            <w:tcBorders>
              <w:top w:val="nil"/>
              <w:bottom w:val="single" w:sz="4" w:space="0" w:color="auto"/>
            </w:tcBorders>
            <w:shd w:val="clear" w:color="auto" w:fill="auto"/>
            <w:tcMar>
              <w:left w:w="28" w:type="dxa"/>
              <w:right w:w="28" w:type="dxa"/>
            </w:tcMar>
          </w:tcPr>
          <w:p w14:paraId="6A8BCC71" w14:textId="77777777" w:rsidR="000B76C3" w:rsidRPr="003F5628" w:rsidRDefault="000B76C3" w:rsidP="000B76C3">
            <w:pPr>
              <w:ind w:left="152" w:hanging="152"/>
              <w:jc w:val="center"/>
              <w:rPr>
                <w:rFonts w:ascii="ＭＳ 明朝" w:eastAsia="ＭＳ 明朝"/>
                <w:sz w:val="20"/>
                <w:szCs w:val="20"/>
              </w:rPr>
            </w:pPr>
          </w:p>
        </w:tc>
        <w:tc>
          <w:tcPr>
            <w:tcW w:w="1497" w:type="dxa"/>
            <w:tcBorders>
              <w:top w:val="nil"/>
              <w:bottom w:val="single" w:sz="4" w:space="0" w:color="auto"/>
            </w:tcBorders>
            <w:shd w:val="clear" w:color="auto" w:fill="auto"/>
          </w:tcPr>
          <w:p w14:paraId="102F045D" w14:textId="77777777" w:rsidR="000B76C3" w:rsidRPr="003F5628" w:rsidRDefault="000B76C3" w:rsidP="000B76C3">
            <w:pPr>
              <w:ind w:left="137" w:hanging="137"/>
              <w:jc w:val="left"/>
              <w:rPr>
                <w:rFonts w:ascii="ＭＳ 明朝" w:eastAsia="ＭＳ 明朝"/>
                <w:sz w:val="18"/>
                <w:szCs w:val="18"/>
              </w:rPr>
            </w:pPr>
          </w:p>
        </w:tc>
      </w:tr>
      <w:tr w:rsidR="000B76C3" w:rsidRPr="00084760" w14:paraId="1048304C" w14:textId="77777777" w:rsidTr="00DF4294">
        <w:tc>
          <w:tcPr>
            <w:tcW w:w="1559" w:type="dxa"/>
            <w:tcBorders>
              <w:top w:val="nil"/>
              <w:bottom w:val="nil"/>
            </w:tcBorders>
          </w:tcPr>
          <w:p w14:paraId="69C120BC" w14:textId="77777777" w:rsidR="000B76C3" w:rsidRPr="0066500F" w:rsidRDefault="000B76C3" w:rsidP="000B76C3">
            <w:pPr>
              <w:ind w:leftChars="50" w:left="265" w:rightChars="4" w:right="8" w:hanging="160"/>
              <w:jc w:val="left"/>
              <w:rPr>
                <w:rFonts w:asciiTheme="minorEastAsia" w:eastAsiaTheme="minorEastAsia" w:hAnsiTheme="minorEastAsia"/>
                <w:sz w:val="21"/>
              </w:rPr>
            </w:pPr>
          </w:p>
        </w:tc>
        <w:tc>
          <w:tcPr>
            <w:tcW w:w="6096" w:type="dxa"/>
            <w:gridSpan w:val="2"/>
            <w:tcBorders>
              <w:top w:val="single" w:sz="4" w:space="0" w:color="auto"/>
              <w:bottom w:val="dotted" w:sz="4" w:space="0" w:color="auto"/>
            </w:tcBorders>
            <w:shd w:val="clear" w:color="auto" w:fill="auto"/>
          </w:tcPr>
          <w:p w14:paraId="3111B13A" w14:textId="447F71D9" w:rsidR="000B76C3" w:rsidRPr="00677200" w:rsidRDefault="000B76C3" w:rsidP="000B76C3">
            <w:pPr>
              <w:ind w:left="210" w:hangingChars="100" w:hanging="210"/>
              <w:rPr>
                <w:rFonts w:hAnsi="ＭＳ ゴシック"/>
                <w:sz w:val="21"/>
              </w:rPr>
            </w:pPr>
            <w:r w:rsidRPr="00677200">
              <w:rPr>
                <w:rFonts w:hAnsiTheme="minorEastAsia" w:hint="eastAsia"/>
                <w:sz w:val="21"/>
              </w:rPr>
              <w:t>②</w:t>
            </w:r>
            <w:r w:rsidRPr="00677200">
              <w:rPr>
                <w:rFonts w:hAnsi="ＭＳ ゴシック" w:hint="eastAsia"/>
                <w:sz w:val="21"/>
              </w:rPr>
              <w:t xml:space="preserve">　</w:t>
            </w:r>
            <w:r w:rsidRPr="00677200">
              <w:rPr>
                <w:rFonts w:hAnsi="ＭＳ ゴシック" w:hint="eastAsia"/>
                <w:b/>
                <w:sz w:val="21"/>
              </w:rPr>
              <w:t>①の訓練の実施に当たって、地域住民の参加が得られるよう連携に努めていますか。</w:t>
            </w:r>
          </w:p>
        </w:tc>
        <w:tc>
          <w:tcPr>
            <w:tcW w:w="992" w:type="dxa"/>
            <w:tcBorders>
              <w:top w:val="single" w:sz="4" w:space="0" w:color="auto"/>
              <w:bottom w:val="nil"/>
            </w:tcBorders>
            <w:shd w:val="clear" w:color="auto" w:fill="auto"/>
            <w:tcMar>
              <w:left w:w="28" w:type="dxa"/>
              <w:right w:w="28" w:type="dxa"/>
            </w:tcMar>
          </w:tcPr>
          <w:p w14:paraId="24C4D679" w14:textId="77777777" w:rsidR="000B76C3" w:rsidRPr="003F5628" w:rsidRDefault="001A4615" w:rsidP="000B76C3">
            <w:pPr>
              <w:adjustRightInd w:val="0"/>
              <w:ind w:left="152" w:hanging="152"/>
              <w:contextualSpacing/>
              <w:rPr>
                <w:rFonts w:ascii="ＭＳ 明朝" w:eastAsia="ＭＳ 明朝"/>
                <w:sz w:val="20"/>
                <w:szCs w:val="20"/>
              </w:rPr>
            </w:pPr>
            <w:sdt>
              <w:sdtPr>
                <w:rPr>
                  <w:rFonts w:ascii="ＭＳ 明朝" w:eastAsia="ＭＳ 明朝"/>
                  <w:sz w:val="20"/>
                  <w:szCs w:val="20"/>
                </w:rPr>
                <w:id w:val="-1593694599"/>
                <w14:checkbox>
                  <w14:checked w14:val="0"/>
                  <w14:checkedState w14:val="2612" w14:font="ＭＳ ゴシック"/>
                  <w14:uncheckedState w14:val="2610" w14:font="ＭＳ ゴシック"/>
                </w14:checkbox>
              </w:sdtPr>
              <w:sdtContent>
                <w:r w:rsidR="000B76C3" w:rsidRPr="003F5628">
                  <w:rPr>
                    <w:rFonts w:ascii="ＭＳ 明朝" w:eastAsia="ＭＳ 明朝" w:hint="eastAsia"/>
                    <w:sz w:val="20"/>
                    <w:szCs w:val="20"/>
                  </w:rPr>
                  <w:t>☐</w:t>
                </w:r>
              </w:sdtContent>
            </w:sdt>
            <w:r w:rsidR="000B76C3" w:rsidRPr="003F5628">
              <w:rPr>
                <w:rFonts w:ascii="ＭＳ 明朝" w:eastAsia="ＭＳ 明朝" w:hint="eastAsia"/>
                <w:sz w:val="20"/>
                <w:szCs w:val="20"/>
              </w:rPr>
              <w:t>いる</w:t>
            </w:r>
          </w:p>
          <w:p w14:paraId="0EC8CB40" w14:textId="2E64A50B" w:rsidR="000B76C3" w:rsidRPr="003F5628" w:rsidRDefault="001A4615" w:rsidP="000B76C3">
            <w:pPr>
              <w:adjustRightInd w:val="0"/>
              <w:ind w:left="152" w:hanging="152"/>
              <w:contextualSpacing/>
              <w:rPr>
                <w:rFonts w:ascii="ＭＳ 明朝" w:eastAsia="ＭＳ 明朝"/>
                <w:sz w:val="20"/>
                <w:szCs w:val="20"/>
              </w:rPr>
            </w:pPr>
            <w:sdt>
              <w:sdtPr>
                <w:rPr>
                  <w:rFonts w:ascii="ＭＳ 明朝" w:eastAsia="ＭＳ 明朝"/>
                  <w:sz w:val="20"/>
                  <w:szCs w:val="20"/>
                </w:rPr>
                <w:id w:val="932717827"/>
                <w14:checkbox>
                  <w14:checked w14:val="0"/>
                  <w14:checkedState w14:val="2612" w14:font="ＭＳ ゴシック"/>
                  <w14:uncheckedState w14:val="2610" w14:font="ＭＳ ゴシック"/>
                </w14:checkbox>
              </w:sdtPr>
              <w:sdtContent>
                <w:r w:rsidR="000B76C3" w:rsidRPr="003F5628">
                  <w:rPr>
                    <w:rFonts w:ascii="ＭＳ 明朝" w:eastAsia="ＭＳ 明朝" w:hint="eastAsia"/>
                    <w:sz w:val="20"/>
                    <w:szCs w:val="20"/>
                  </w:rPr>
                  <w:t>☐</w:t>
                </w:r>
              </w:sdtContent>
            </w:sdt>
            <w:r w:rsidR="000B76C3" w:rsidRPr="003F5628">
              <w:rPr>
                <w:rFonts w:ascii="ＭＳ 明朝" w:eastAsia="ＭＳ 明朝" w:hint="eastAsia"/>
                <w:sz w:val="20"/>
                <w:szCs w:val="20"/>
              </w:rPr>
              <w:t>いない</w:t>
            </w:r>
          </w:p>
        </w:tc>
        <w:tc>
          <w:tcPr>
            <w:tcW w:w="1497" w:type="dxa"/>
            <w:tcBorders>
              <w:top w:val="single" w:sz="4" w:space="0" w:color="auto"/>
              <w:bottom w:val="nil"/>
            </w:tcBorders>
            <w:shd w:val="clear" w:color="auto" w:fill="auto"/>
          </w:tcPr>
          <w:p w14:paraId="482A0D2C" w14:textId="562F376B" w:rsidR="000B76C3" w:rsidRPr="003F5628" w:rsidRDefault="000B76C3" w:rsidP="000015A7">
            <w:pPr>
              <w:adjustRightInd w:val="0"/>
              <w:ind w:left="0" w:firstLineChars="0" w:firstLine="0"/>
              <w:contextualSpacing/>
              <w:jc w:val="left"/>
              <w:rPr>
                <w:rFonts w:ascii="ＭＳ 明朝" w:eastAsia="ＭＳ 明朝"/>
                <w:sz w:val="18"/>
                <w:szCs w:val="18"/>
              </w:rPr>
            </w:pPr>
            <w:r w:rsidRPr="003F5628">
              <w:rPr>
                <w:rFonts w:ascii="ＭＳ 明朝" w:eastAsia="ＭＳ 明朝" w:hint="eastAsia"/>
                <w:sz w:val="18"/>
                <w:szCs w:val="18"/>
              </w:rPr>
              <w:t>条例第177条(第102条第2項準用)</w:t>
            </w:r>
          </w:p>
        </w:tc>
      </w:tr>
      <w:tr w:rsidR="000B76C3" w:rsidRPr="00084760" w14:paraId="10D671D2" w14:textId="77777777" w:rsidTr="00DF4294">
        <w:tc>
          <w:tcPr>
            <w:tcW w:w="1559" w:type="dxa"/>
            <w:tcBorders>
              <w:top w:val="nil"/>
              <w:bottom w:val="nil"/>
            </w:tcBorders>
          </w:tcPr>
          <w:p w14:paraId="329CA47F" w14:textId="77777777" w:rsidR="000B76C3" w:rsidRPr="0066500F" w:rsidRDefault="000B76C3" w:rsidP="000B76C3">
            <w:pPr>
              <w:ind w:leftChars="50" w:left="265" w:rightChars="4" w:right="8" w:hanging="160"/>
              <w:jc w:val="left"/>
              <w:rPr>
                <w:rFonts w:asciiTheme="minorEastAsia" w:eastAsiaTheme="minorEastAsia" w:hAnsiTheme="minorEastAsia"/>
                <w:sz w:val="21"/>
              </w:rPr>
            </w:pPr>
          </w:p>
        </w:tc>
        <w:tc>
          <w:tcPr>
            <w:tcW w:w="6096" w:type="dxa"/>
            <w:gridSpan w:val="2"/>
            <w:tcBorders>
              <w:top w:val="dotted" w:sz="4" w:space="0" w:color="auto"/>
              <w:bottom w:val="single" w:sz="4" w:space="0" w:color="auto"/>
            </w:tcBorders>
            <w:shd w:val="clear" w:color="auto" w:fill="auto"/>
          </w:tcPr>
          <w:p w14:paraId="3E5F674A" w14:textId="69197654" w:rsidR="000B76C3" w:rsidRPr="005A0DEF" w:rsidRDefault="000B76C3" w:rsidP="000B76C3">
            <w:pPr>
              <w:ind w:left="210" w:hangingChars="100" w:hanging="210"/>
              <w:rPr>
                <w:rFonts w:asciiTheme="minorEastAsia" w:eastAsiaTheme="minorEastAsia" w:hAnsiTheme="minorEastAsia"/>
                <w:sz w:val="21"/>
              </w:rPr>
            </w:pPr>
            <w:r w:rsidRPr="005A0DEF">
              <w:rPr>
                <w:rFonts w:asciiTheme="minorEastAsia" w:eastAsiaTheme="minorEastAsia" w:hAnsiTheme="minorEastAsia" w:hint="eastAsia"/>
                <w:sz w:val="21"/>
              </w:rPr>
              <w:t>※　避難、救出その他の訓練の実施に当たって、できるだけ地域住民の参加が得られるよう努めることとしたものであり、日頃から地域住民との密接な連携体制を確保するなど、訓練の実施に協力を得られる体制づくりに努めることが必要です。訓練の実施に当たっては、消防関係者の参加を促し、具体的な指示を仰ぐなど、より実効性のあるものにしてください。</w:t>
            </w:r>
          </w:p>
        </w:tc>
        <w:tc>
          <w:tcPr>
            <w:tcW w:w="992" w:type="dxa"/>
            <w:tcBorders>
              <w:top w:val="nil"/>
              <w:bottom w:val="single" w:sz="4" w:space="0" w:color="auto"/>
            </w:tcBorders>
            <w:shd w:val="clear" w:color="auto" w:fill="auto"/>
            <w:tcMar>
              <w:left w:w="28" w:type="dxa"/>
              <w:right w:w="28" w:type="dxa"/>
            </w:tcMar>
          </w:tcPr>
          <w:p w14:paraId="6D0A62D6" w14:textId="77777777" w:rsidR="000B76C3" w:rsidRPr="003F5628" w:rsidRDefault="000B76C3" w:rsidP="000B76C3">
            <w:pPr>
              <w:adjustRightInd w:val="0"/>
              <w:ind w:left="152" w:hanging="152"/>
              <w:contextualSpacing/>
              <w:rPr>
                <w:rFonts w:ascii="ＭＳ 明朝" w:eastAsia="ＭＳ 明朝"/>
                <w:sz w:val="20"/>
                <w:szCs w:val="20"/>
              </w:rPr>
            </w:pPr>
          </w:p>
        </w:tc>
        <w:tc>
          <w:tcPr>
            <w:tcW w:w="1497" w:type="dxa"/>
            <w:tcBorders>
              <w:top w:val="nil"/>
              <w:bottom w:val="single" w:sz="4" w:space="0" w:color="auto"/>
            </w:tcBorders>
            <w:shd w:val="clear" w:color="auto" w:fill="auto"/>
          </w:tcPr>
          <w:p w14:paraId="7505E2F7" w14:textId="77777777" w:rsidR="000B76C3" w:rsidRPr="003F5628" w:rsidRDefault="000B76C3" w:rsidP="000B76C3">
            <w:pPr>
              <w:ind w:left="137" w:hanging="137"/>
              <w:jc w:val="left"/>
              <w:rPr>
                <w:rFonts w:ascii="ＭＳ 明朝" w:eastAsia="ＭＳ 明朝"/>
                <w:sz w:val="18"/>
                <w:szCs w:val="18"/>
              </w:rPr>
            </w:pPr>
            <w:r w:rsidRPr="003F5628">
              <w:rPr>
                <w:rFonts w:ascii="ＭＳ 明朝" w:eastAsia="ＭＳ 明朝" w:hint="eastAsia"/>
                <w:sz w:val="18"/>
                <w:szCs w:val="18"/>
              </w:rPr>
              <w:t>平</w:t>
            </w:r>
            <w:r w:rsidRPr="003F5628">
              <w:rPr>
                <w:rFonts w:ascii="ＭＳ 明朝" w:eastAsia="ＭＳ 明朝"/>
                <w:sz w:val="18"/>
                <w:szCs w:val="18"/>
              </w:rPr>
              <w:t>18-0331004</w:t>
            </w:r>
          </w:p>
          <w:p w14:paraId="72F11236" w14:textId="77777777" w:rsidR="000B76C3" w:rsidRPr="003F5628" w:rsidRDefault="000B76C3" w:rsidP="000015A7">
            <w:pPr>
              <w:adjustRightInd w:val="0"/>
              <w:ind w:left="0" w:firstLineChars="0" w:firstLine="0"/>
              <w:contextualSpacing/>
              <w:jc w:val="left"/>
              <w:rPr>
                <w:rFonts w:ascii="ＭＳ 明朝" w:eastAsia="ＭＳ 明朝"/>
                <w:sz w:val="18"/>
                <w:szCs w:val="18"/>
              </w:rPr>
            </w:pPr>
            <w:r w:rsidRPr="003F5628">
              <w:rPr>
                <w:rFonts w:ascii="ＭＳ 明朝" w:eastAsia="ＭＳ 明朝" w:hint="eastAsia"/>
                <w:sz w:val="18"/>
                <w:szCs w:val="18"/>
              </w:rPr>
              <w:t>第三の七の４</w:t>
            </w:r>
            <w:r w:rsidRPr="003F5628">
              <w:rPr>
                <w:rFonts w:ascii="ＭＳ 明朝" w:eastAsia="ＭＳ 明朝"/>
                <w:sz w:val="18"/>
                <w:szCs w:val="18"/>
              </w:rPr>
              <w:t>(2</w:t>
            </w:r>
            <w:r w:rsidRPr="003F5628">
              <w:rPr>
                <w:rFonts w:ascii="ＭＳ 明朝" w:eastAsia="ＭＳ 明朝" w:hint="eastAsia"/>
                <w:sz w:val="18"/>
                <w:szCs w:val="18"/>
              </w:rPr>
              <w:t>8</w:t>
            </w:r>
            <w:r w:rsidRPr="003F5628">
              <w:rPr>
                <w:rFonts w:ascii="ＭＳ 明朝" w:eastAsia="ＭＳ 明朝"/>
                <w:sz w:val="18"/>
                <w:szCs w:val="18"/>
              </w:rPr>
              <w:t>)</w:t>
            </w:r>
          </w:p>
          <w:p w14:paraId="427EAD98" w14:textId="113BF2E9" w:rsidR="000B76C3" w:rsidRPr="003F5628" w:rsidRDefault="000B76C3" w:rsidP="000015A7">
            <w:pPr>
              <w:adjustRightInd w:val="0"/>
              <w:ind w:left="0" w:firstLineChars="0" w:firstLine="0"/>
              <w:contextualSpacing/>
              <w:jc w:val="left"/>
              <w:rPr>
                <w:rFonts w:ascii="ＭＳ 明朝" w:eastAsia="ＭＳ 明朝"/>
                <w:sz w:val="18"/>
                <w:szCs w:val="18"/>
              </w:rPr>
            </w:pPr>
            <w:r w:rsidRPr="003F5628">
              <w:rPr>
                <w:rFonts w:ascii="ＭＳ 明朝" w:eastAsia="ＭＳ 明朝" w:hint="eastAsia"/>
                <w:sz w:val="18"/>
                <w:szCs w:val="18"/>
              </w:rPr>
              <w:t>(第三の二の二の３</w:t>
            </w:r>
            <w:r w:rsidR="00155F30" w:rsidRPr="003F5628">
              <w:rPr>
                <w:rFonts w:ascii="ＭＳ 明朝" w:eastAsia="ＭＳ 明朝" w:hint="eastAsia"/>
                <w:sz w:val="18"/>
                <w:szCs w:val="18"/>
              </w:rPr>
              <w:t>(</w:t>
            </w:r>
            <w:r w:rsidR="00155F30" w:rsidRPr="003F5628">
              <w:rPr>
                <w:rFonts w:ascii="ＭＳ 明朝" w:eastAsia="ＭＳ 明朝"/>
                <w:sz w:val="18"/>
                <w:szCs w:val="18"/>
              </w:rPr>
              <w:t>8)</w:t>
            </w:r>
            <w:r w:rsidRPr="003F5628">
              <w:rPr>
                <w:rFonts w:ascii="ＭＳ 明朝" w:eastAsia="ＭＳ 明朝" w:hint="eastAsia"/>
                <w:sz w:val="18"/>
                <w:szCs w:val="18"/>
              </w:rPr>
              <w:t>②準用)</w:t>
            </w:r>
          </w:p>
        </w:tc>
      </w:tr>
      <w:tr w:rsidR="000B76C3" w:rsidRPr="00084760" w14:paraId="48C3F242" w14:textId="77777777" w:rsidTr="00DF4294">
        <w:tc>
          <w:tcPr>
            <w:tcW w:w="1559" w:type="dxa"/>
            <w:tcBorders>
              <w:top w:val="nil"/>
              <w:bottom w:val="single" w:sz="4" w:space="0" w:color="auto"/>
            </w:tcBorders>
          </w:tcPr>
          <w:p w14:paraId="4F4451F8" w14:textId="77777777" w:rsidR="000B76C3" w:rsidRPr="0066500F" w:rsidRDefault="000B76C3" w:rsidP="000B76C3">
            <w:pPr>
              <w:ind w:leftChars="50" w:left="265" w:rightChars="4" w:right="8" w:hanging="160"/>
              <w:jc w:val="left"/>
              <w:rPr>
                <w:rFonts w:asciiTheme="minorEastAsia" w:eastAsiaTheme="minorEastAsia" w:hAnsiTheme="minorEastAsia"/>
                <w:sz w:val="21"/>
              </w:rPr>
            </w:pPr>
          </w:p>
        </w:tc>
        <w:tc>
          <w:tcPr>
            <w:tcW w:w="6096" w:type="dxa"/>
            <w:gridSpan w:val="2"/>
            <w:tcBorders>
              <w:top w:val="single" w:sz="4" w:space="0" w:color="auto"/>
              <w:bottom w:val="single" w:sz="4" w:space="0" w:color="auto"/>
            </w:tcBorders>
            <w:shd w:val="clear" w:color="auto" w:fill="auto"/>
          </w:tcPr>
          <w:p w14:paraId="0B09694B" w14:textId="61B839DC" w:rsidR="000B76C3" w:rsidRPr="00677200" w:rsidRDefault="000B76C3" w:rsidP="000B76C3">
            <w:pPr>
              <w:ind w:left="210" w:hangingChars="100" w:hanging="210"/>
              <w:rPr>
                <w:rFonts w:hAnsi="ＭＳ ゴシック"/>
                <w:b/>
                <w:sz w:val="21"/>
              </w:rPr>
            </w:pPr>
            <w:r w:rsidRPr="00677200">
              <w:rPr>
                <w:rFonts w:hAnsiTheme="minorEastAsia" w:hint="eastAsia"/>
                <w:sz w:val="21"/>
              </w:rPr>
              <w:t>③</w:t>
            </w:r>
            <w:r w:rsidRPr="00677200">
              <w:rPr>
                <w:rFonts w:hAnsi="ＭＳ ゴシック" w:hint="eastAsia"/>
                <w:b/>
                <w:sz w:val="21"/>
              </w:rPr>
              <w:t xml:space="preserve">　入所者の特性に応じ、食料その他の非常災害時において必要となる物資の備蓄に努めていますか。</w:t>
            </w:r>
          </w:p>
        </w:tc>
        <w:tc>
          <w:tcPr>
            <w:tcW w:w="992" w:type="dxa"/>
            <w:tcBorders>
              <w:top w:val="single" w:sz="4" w:space="0" w:color="auto"/>
              <w:bottom w:val="single" w:sz="4" w:space="0" w:color="auto"/>
            </w:tcBorders>
            <w:shd w:val="clear" w:color="auto" w:fill="auto"/>
            <w:tcMar>
              <w:left w:w="28" w:type="dxa"/>
              <w:right w:w="28" w:type="dxa"/>
            </w:tcMar>
          </w:tcPr>
          <w:p w14:paraId="03191FB1" w14:textId="3D1EF138" w:rsidR="000B76C3" w:rsidRPr="003F5628" w:rsidRDefault="001A4615" w:rsidP="000B76C3">
            <w:pPr>
              <w:adjustRightInd w:val="0"/>
              <w:ind w:left="152" w:hanging="152"/>
              <w:contextualSpacing/>
              <w:rPr>
                <w:rFonts w:ascii="ＭＳ 明朝" w:eastAsia="ＭＳ 明朝"/>
                <w:kern w:val="0"/>
                <w:sz w:val="20"/>
                <w:szCs w:val="20"/>
              </w:rPr>
            </w:pPr>
            <w:sdt>
              <w:sdtPr>
                <w:rPr>
                  <w:rFonts w:ascii="ＭＳ 明朝" w:eastAsia="ＭＳ 明朝"/>
                  <w:sz w:val="20"/>
                  <w:szCs w:val="20"/>
                </w:rPr>
                <w:id w:val="680016058"/>
                <w14:checkbox>
                  <w14:checked w14:val="0"/>
                  <w14:checkedState w14:val="2612" w14:font="ＭＳ ゴシック"/>
                  <w14:uncheckedState w14:val="2610" w14:font="ＭＳ ゴシック"/>
                </w14:checkbox>
              </w:sdtPr>
              <w:sdtContent>
                <w:r w:rsidR="000B76C3" w:rsidRPr="003F5628">
                  <w:rPr>
                    <w:rFonts w:ascii="ＭＳ 明朝" w:eastAsia="ＭＳ 明朝" w:hint="eastAsia"/>
                    <w:sz w:val="20"/>
                    <w:szCs w:val="20"/>
                  </w:rPr>
                  <w:t>☐</w:t>
                </w:r>
              </w:sdtContent>
            </w:sdt>
            <w:r w:rsidR="000B76C3" w:rsidRPr="003F5628">
              <w:rPr>
                <w:rFonts w:ascii="ＭＳ 明朝" w:eastAsia="ＭＳ 明朝" w:hint="eastAsia"/>
                <w:kern w:val="0"/>
                <w:sz w:val="20"/>
                <w:szCs w:val="20"/>
              </w:rPr>
              <w:t>いる</w:t>
            </w:r>
          </w:p>
          <w:p w14:paraId="75E17AAD" w14:textId="558555FA" w:rsidR="000B76C3" w:rsidRPr="003F5628" w:rsidRDefault="001A4615" w:rsidP="000B76C3">
            <w:pPr>
              <w:adjustRightInd w:val="0"/>
              <w:ind w:left="152" w:hanging="152"/>
              <w:contextualSpacing/>
              <w:rPr>
                <w:rFonts w:ascii="ＭＳ 明朝" w:eastAsia="ＭＳ 明朝"/>
                <w:spacing w:val="20"/>
                <w:sz w:val="20"/>
                <w:szCs w:val="20"/>
              </w:rPr>
            </w:pPr>
            <w:sdt>
              <w:sdtPr>
                <w:rPr>
                  <w:rFonts w:ascii="ＭＳ 明朝" w:eastAsia="ＭＳ 明朝"/>
                  <w:sz w:val="20"/>
                  <w:szCs w:val="20"/>
                </w:rPr>
                <w:id w:val="1563214995"/>
                <w14:checkbox>
                  <w14:checked w14:val="0"/>
                  <w14:checkedState w14:val="2612" w14:font="ＭＳ ゴシック"/>
                  <w14:uncheckedState w14:val="2610" w14:font="ＭＳ ゴシック"/>
                </w14:checkbox>
              </w:sdtPr>
              <w:sdtContent>
                <w:r w:rsidR="000B76C3" w:rsidRPr="003F5628">
                  <w:rPr>
                    <w:rFonts w:ascii="ＭＳ 明朝" w:eastAsia="ＭＳ 明朝" w:hint="eastAsia"/>
                    <w:sz w:val="20"/>
                    <w:szCs w:val="20"/>
                  </w:rPr>
                  <w:t>☐</w:t>
                </w:r>
              </w:sdtContent>
            </w:sdt>
            <w:r w:rsidR="000B76C3" w:rsidRPr="003F5628">
              <w:rPr>
                <w:rFonts w:ascii="ＭＳ 明朝" w:eastAsia="ＭＳ 明朝" w:hint="eastAsia"/>
                <w:kern w:val="0"/>
                <w:sz w:val="20"/>
                <w:szCs w:val="20"/>
              </w:rPr>
              <w:t>いない</w:t>
            </w:r>
          </w:p>
        </w:tc>
        <w:tc>
          <w:tcPr>
            <w:tcW w:w="1497" w:type="dxa"/>
            <w:tcBorders>
              <w:top w:val="single" w:sz="4" w:space="0" w:color="auto"/>
              <w:bottom w:val="single" w:sz="4" w:space="0" w:color="auto"/>
            </w:tcBorders>
            <w:shd w:val="clear" w:color="auto" w:fill="auto"/>
          </w:tcPr>
          <w:p w14:paraId="662C3396" w14:textId="47F1C82B" w:rsidR="000B76C3" w:rsidRPr="003F5628" w:rsidRDefault="000B76C3" w:rsidP="000015A7">
            <w:pPr>
              <w:ind w:left="0" w:firstLineChars="0" w:firstLine="0"/>
              <w:jc w:val="left"/>
              <w:rPr>
                <w:rFonts w:ascii="ＭＳ 明朝" w:eastAsia="ＭＳ 明朝"/>
                <w:sz w:val="18"/>
                <w:szCs w:val="18"/>
              </w:rPr>
            </w:pPr>
            <w:r w:rsidRPr="003F5628">
              <w:rPr>
                <w:rFonts w:ascii="ＭＳ 明朝" w:eastAsia="ＭＳ 明朝" w:hint="eastAsia"/>
                <w:sz w:val="18"/>
                <w:szCs w:val="18"/>
              </w:rPr>
              <w:t>条例第177条(第102条第3項準用)</w:t>
            </w:r>
          </w:p>
        </w:tc>
      </w:tr>
      <w:tr w:rsidR="000B76C3" w:rsidRPr="00084760" w14:paraId="3F68967C" w14:textId="77777777" w:rsidTr="00DF4294">
        <w:tc>
          <w:tcPr>
            <w:tcW w:w="1559" w:type="dxa"/>
            <w:tcBorders>
              <w:top w:val="single" w:sz="4" w:space="0" w:color="auto"/>
              <w:bottom w:val="nil"/>
            </w:tcBorders>
          </w:tcPr>
          <w:p w14:paraId="2031B5FB" w14:textId="5B3AAE93" w:rsidR="000B76C3" w:rsidRPr="0066500F" w:rsidRDefault="000B76C3" w:rsidP="000B76C3">
            <w:pPr>
              <w:ind w:left="160" w:rightChars="4" w:right="8" w:hanging="160"/>
              <w:jc w:val="left"/>
              <w:rPr>
                <w:rFonts w:asciiTheme="minorEastAsia" w:eastAsiaTheme="minorEastAsia" w:hAnsiTheme="minorEastAsia"/>
                <w:sz w:val="21"/>
              </w:rPr>
            </w:pPr>
            <w:r w:rsidRPr="0066500F">
              <w:rPr>
                <w:rFonts w:asciiTheme="minorEastAsia" w:eastAsiaTheme="minorEastAsia" w:hAnsiTheme="minorEastAsia" w:hint="eastAsia"/>
                <w:sz w:val="21"/>
              </w:rPr>
              <w:t>33</w:t>
            </w:r>
          </w:p>
          <w:p w14:paraId="2E1F1628" w14:textId="77777777" w:rsidR="000B76C3" w:rsidRPr="0066500F" w:rsidRDefault="000B76C3" w:rsidP="000B76C3">
            <w:pPr>
              <w:ind w:left="160" w:rightChars="4" w:right="8" w:hanging="160"/>
              <w:jc w:val="left"/>
              <w:rPr>
                <w:rFonts w:asciiTheme="minorEastAsia" w:eastAsiaTheme="minorEastAsia" w:hAnsiTheme="minorEastAsia"/>
                <w:sz w:val="21"/>
              </w:rPr>
            </w:pPr>
            <w:r w:rsidRPr="0066500F">
              <w:rPr>
                <w:rFonts w:asciiTheme="minorEastAsia" w:eastAsiaTheme="minorEastAsia" w:hAnsiTheme="minorEastAsia" w:hint="eastAsia"/>
                <w:sz w:val="21"/>
              </w:rPr>
              <w:t>衛生管理等</w:t>
            </w:r>
          </w:p>
        </w:tc>
        <w:tc>
          <w:tcPr>
            <w:tcW w:w="6096" w:type="dxa"/>
            <w:gridSpan w:val="2"/>
            <w:tcBorders>
              <w:top w:val="single" w:sz="4" w:space="0" w:color="auto"/>
              <w:bottom w:val="dotted" w:sz="4" w:space="0" w:color="auto"/>
            </w:tcBorders>
            <w:shd w:val="clear" w:color="auto" w:fill="auto"/>
          </w:tcPr>
          <w:p w14:paraId="79A1CA4E" w14:textId="77777777" w:rsidR="000B76C3" w:rsidRPr="00677200" w:rsidRDefault="000B76C3" w:rsidP="000B76C3">
            <w:pPr>
              <w:ind w:left="210" w:hangingChars="100" w:hanging="210"/>
              <w:rPr>
                <w:rFonts w:hAnsi="ＭＳ ゴシック"/>
                <w:b/>
                <w:sz w:val="21"/>
              </w:rPr>
            </w:pPr>
            <w:r w:rsidRPr="00677200">
              <w:rPr>
                <w:rFonts w:hAnsiTheme="minorEastAsia" w:hint="eastAsia"/>
                <w:sz w:val="21"/>
              </w:rPr>
              <w:t>①</w:t>
            </w:r>
            <w:r w:rsidRPr="00677200">
              <w:rPr>
                <w:rFonts w:hAnsi="ＭＳ ゴシック" w:hint="eastAsia"/>
                <w:b/>
                <w:sz w:val="21"/>
              </w:rPr>
              <w:t xml:space="preserve">　入所者の使用する食器その他の設備又は飲用に供する水について、衛生的な管理に努め、又は衛生上必要な措置を講じるとともに、医薬品及び医療機器の管理を適正に行っていますか。</w:t>
            </w:r>
          </w:p>
        </w:tc>
        <w:tc>
          <w:tcPr>
            <w:tcW w:w="992" w:type="dxa"/>
            <w:tcBorders>
              <w:top w:val="single" w:sz="4" w:space="0" w:color="auto"/>
              <w:bottom w:val="nil"/>
            </w:tcBorders>
            <w:shd w:val="clear" w:color="auto" w:fill="auto"/>
            <w:tcMar>
              <w:left w:w="28" w:type="dxa"/>
              <w:right w:w="28" w:type="dxa"/>
            </w:tcMar>
          </w:tcPr>
          <w:p w14:paraId="4EDB0101" w14:textId="6B5A70F9" w:rsidR="000B76C3" w:rsidRPr="003F5628" w:rsidRDefault="001A4615" w:rsidP="000B76C3">
            <w:pPr>
              <w:adjustRightInd w:val="0"/>
              <w:ind w:left="152" w:hanging="152"/>
              <w:contextualSpacing/>
              <w:rPr>
                <w:rFonts w:ascii="ＭＳ 明朝" w:eastAsia="ＭＳ 明朝"/>
                <w:kern w:val="0"/>
                <w:sz w:val="20"/>
                <w:szCs w:val="20"/>
              </w:rPr>
            </w:pPr>
            <w:sdt>
              <w:sdtPr>
                <w:rPr>
                  <w:rFonts w:ascii="ＭＳ 明朝" w:eastAsia="ＭＳ 明朝"/>
                  <w:sz w:val="20"/>
                  <w:szCs w:val="20"/>
                </w:rPr>
                <w:id w:val="-30341423"/>
                <w14:checkbox>
                  <w14:checked w14:val="0"/>
                  <w14:checkedState w14:val="2612" w14:font="ＭＳ ゴシック"/>
                  <w14:uncheckedState w14:val="2610" w14:font="ＭＳ ゴシック"/>
                </w14:checkbox>
              </w:sdtPr>
              <w:sdtContent>
                <w:r w:rsidR="000B76C3" w:rsidRPr="003F5628">
                  <w:rPr>
                    <w:rFonts w:ascii="ＭＳ 明朝" w:eastAsia="ＭＳ 明朝" w:hint="eastAsia"/>
                    <w:sz w:val="20"/>
                    <w:szCs w:val="20"/>
                  </w:rPr>
                  <w:t>☐</w:t>
                </w:r>
              </w:sdtContent>
            </w:sdt>
            <w:r w:rsidR="000B76C3" w:rsidRPr="003F5628">
              <w:rPr>
                <w:rFonts w:ascii="ＭＳ 明朝" w:eastAsia="ＭＳ 明朝" w:hint="eastAsia"/>
                <w:kern w:val="0"/>
                <w:sz w:val="20"/>
                <w:szCs w:val="20"/>
              </w:rPr>
              <w:t>いる</w:t>
            </w:r>
          </w:p>
          <w:p w14:paraId="42C26824" w14:textId="7A847168" w:rsidR="000B76C3" w:rsidRPr="003F5628" w:rsidRDefault="001A4615" w:rsidP="000B76C3">
            <w:pPr>
              <w:adjustRightInd w:val="0"/>
              <w:ind w:left="152" w:hanging="152"/>
              <w:contextualSpacing/>
              <w:rPr>
                <w:rFonts w:ascii="ＭＳ 明朝" w:eastAsia="ＭＳ 明朝"/>
                <w:spacing w:val="20"/>
                <w:sz w:val="20"/>
                <w:szCs w:val="20"/>
              </w:rPr>
            </w:pPr>
            <w:sdt>
              <w:sdtPr>
                <w:rPr>
                  <w:rFonts w:ascii="ＭＳ 明朝" w:eastAsia="ＭＳ 明朝"/>
                  <w:sz w:val="20"/>
                  <w:szCs w:val="20"/>
                </w:rPr>
                <w:id w:val="950903401"/>
                <w14:checkbox>
                  <w14:checked w14:val="0"/>
                  <w14:checkedState w14:val="2612" w14:font="ＭＳ ゴシック"/>
                  <w14:uncheckedState w14:val="2610" w14:font="ＭＳ ゴシック"/>
                </w14:checkbox>
              </w:sdtPr>
              <w:sdtContent>
                <w:r w:rsidR="000B76C3" w:rsidRPr="003F5628">
                  <w:rPr>
                    <w:rFonts w:ascii="ＭＳ 明朝" w:eastAsia="ＭＳ 明朝" w:hint="eastAsia"/>
                    <w:sz w:val="20"/>
                    <w:szCs w:val="20"/>
                  </w:rPr>
                  <w:t>☐</w:t>
                </w:r>
              </w:sdtContent>
            </w:sdt>
            <w:r w:rsidR="000B76C3" w:rsidRPr="003F5628">
              <w:rPr>
                <w:rFonts w:ascii="ＭＳ 明朝" w:eastAsia="ＭＳ 明朝" w:hint="eastAsia"/>
                <w:kern w:val="0"/>
                <w:sz w:val="20"/>
                <w:szCs w:val="20"/>
              </w:rPr>
              <w:t>いない</w:t>
            </w:r>
          </w:p>
        </w:tc>
        <w:tc>
          <w:tcPr>
            <w:tcW w:w="1497" w:type="dxa"/>
            <w:tcBorders>
              <w:top w:val="single" w:sz="4" w:space="0" w:color="auto"/>
              <w:bottom w:val="nil"/>
            </w:tcBorders>
            <w:shd w:val="clear" w:color="auto" w:fill="auto"/>
          </w:tcPr>
          <w:p w14:paraId="3CBD2606" w14:textId="6605751A" w:rsidR="000B76C3" w:rsidRPr="003F5628" w:rsidRDefault="000B76C3" w:rsidP="000015A7">
            <w:pPr>
              <w:ind w:left="0" w:firstLineChars="0" w:firstLine="0"/>
              <w:rPr>
                <w:rFonts w:ascii="ＭＳ 明朝" w:eastAsia="ＭＳ 明朝"/>
                <w:sz w:val="18"/>
                <w:szCs w:val="18"/>
              </w:rPr>
            </w:pPr>
            <w:r w:rsidRPr="003F5628">
              <w:rPr>
                <w:rFonts w:ascii="ＭＳ 明朝" w:eastAsia="ＭＳ 明朝" w:hint="eastAsia"/>
                <w:sz w:val="18"/>
                <w:szCs w:val="18"/>
              </w:rPr>
              <w:t>条例第171条第１項</w:t>
            </w:r>
          </w:p>
        </w:tc>
      </w:tr>
      <w:tr w:rsidR="000B76C3" w:rsidRPr="00084760" w14:paraId="1AFCA411" w14:textId="77777777" w:rsidTr="00DF4294">
        <w:tc>
          <w:tcPr>
            <w:tcW w:w="1559" w:type="dxa"/>
            <w:tcBorders>
              <w:top w:val="nil"/>
              <w:bottom w:val="nil"/>
            </w:tcBorders>
          </w:tcPr>
          <w:p w14:paraId="2A61F8E0" w14:textId="77777777" w:rsidR="000B76C3" w:rsidRPr="0066500F" w:rsidRDefault="000B76C3" w:rsidP="000B76C3">
            <w:pPr>
              <w:ind w:leftChars="50" w:left="265" w:rightChars="4" w:right="8" w:hanging="160"/>
              <w:jc w:val="left"/>
              <w:rPr>
                <w:rFonts w:asciiTheme="minorEastAsia" w:eastAsiaTheme="minorEastAsia" w:hAnsiTheme="minorEastAsia"/>
                <w:sz w:val="21"/>
              </w:rPr>
            </w:pPr>
          </w:p>
        </w:tc>
        <w:tc>
          <w:tcPr>
            <w:tcW w:w="6096" w:type="dxa"/>
            <w:gridSpan w:val="2"/>
            <w:tcBorders>
              <w:top w:val="dotted" w:sz="4" w:space="0" w:color="auto"/>
              <w:bottom w:val="nil"/>
            </w:tcBorders>
            <w:shd w:val="clear" w:color="auto" w:fill="auto"/>
          </w:tcPr>
          <w:p w14:paraId="0B957D73" w14:textId="77777777" w:rsidR="000B76C3" w:rsidRPr="005A0DEF" w:rsidRDefault="000B76C3" w:rsidP="000B76C3">
            <w:pPr>
              <w:ind w:left="210" w:hangingChars="100" w:hanging="210"/>
              <w:rPr>
                <w:rFonts w:asciiTheme="minorEastAsia" w:eastAsiaTheme="minorEastAsia" w:hAnsiTheme="minorEastAsia"/>
                <w:sz w:val="21"/>
              </w:rPr>
            </w:pPr>
            <w:r w:rsidRPr="005A0DEF">
              <w:rPr>
                <w:rFonts w:asciiTheme="minorEastAsia" w:eastAsiaTheme="minorEastAsia" w:hAnsiTheme="minorEastAsia" w:hint="eastAsia"/>
                <w:sz w:val="21"/>
              </w:rPr>
              <w:t>※　このほか、次の点に留意してください。</w:t>
            </w:r>
          </w:p>
        </w:tc>
        <w:tc>
          <w:tcPr>
            <w:tcW w:w="992" w:type="dxa"/>
            <w:tcBorders>
              <w:top w:val="nil"/>
              <w:bottom w:val="nil"/>
            </w:tcBorders>
            <w:shd w:val="clear" w:color="auto" w:fill="auto"/>
            <w:tcMar>
              <w:left w:w="28" w:type="dxa"/>
              <w:right w:w="28" w:type="dxa"/>
            </w:tcMar>
          </w:tcPr>
          <w:p w14:paraId="00FA509D" w14:textId="77777777" w:rsidR="000B76C3" w:rsidRPr="003F5628" w:rsidRDefault="000B76C3" w:rsidP="000B76C3">
            <w:pPr>
              <w:ind w:left="152" w:hanging="152"/>
              <w:jc w:val="center"/>
              <w:rPr>
                <w:rFonts w:ascii="ＭＳ 明朝" w:eastAsia="ＭＳ 明朝"/>
                <w:sz w:val="20"/>
                <w:szCs w:val="20"/>
              </w:rPr>
            </w:pPr>
          </w:p>
        </w:tc>
        <w:tc>
          <w:tcPr>
            <w:tcW w:w="1497" w:type="dxa"/>
            <w:vMerge w:val="restart"/>
            <w:tcBorders>
              <w:top w:val="nil"/>
              <w:bottom w:val="nil"/>
            </w:tcBorders>
            <w:shd w:val="clear" w:color="auto" w:fill="auto"/>
          </w:tcPr>
          <w:p w14:paraId="7F87D204" w14:textId="77777777" w:rsidR="000B76C3" w:rsidRPr="003F5628" w:rsidRDefault="000B76C3" w:rsidP="000B76C3">
            <w:pPr>
              <w:ind w:left="137" w:hanging="137"/>
              <w:rPr>
                <w:rFonts w:ascii="ＭＳ 明朝" w:eastAsia="ＭＳ 明朝"/>
                <w:sz w:val="18"/>
                <w:szCs w:val="18"/>
              </w:rPr>
            </w:pPr>
            <w:r w:rsidRPr="003F5628">
              <w:rPr>
                <w:rFonts w:ascii="ＭＳ 明朝" w:eastAsia="ＭＳ 明朝" w:hint="eastAsia"/>
                <w:sz w:val="18"/>
                <w:szCs w:val="18"/>
              </w:rPr>
              <w:t>平</w:t>
            </w:r>
            <w:r w:rsidRPr="003F5628">
              <w:rPr>
                <w:rFonts w:ascii="ＭＳ 明朝" w:eastAsia="ＭＳ 明朝"/>
                <w:sz w:val="18"/>
                <w:szCs w:val="18"/>
              </w:rPr>
              <w:t>18-0331004</w:t>
            </w:r>
          </w:p>
          <w:p w14:paraId="1890F2CB" w14:textId="77777777" w:rsidR="000B76C3" w:rsidRPr="003F5628" w:rsidRDefault="000B76C3" w:rsidP="000B76C3">
            <w:pPr>
              <w:ind w:left="137" w:hanging="137"/>
              <w:rPr>
                <w:rFonts w:ascii="ＭＳ 明朝" w:eastAsia="ＭＳ 明朝"/>
                <w:sz w:val="18"/>
                <w:szCs w:val="18"/>
              </w:rPr>
            </w:pPr>
            <w:r w:rsidRPr="003F5628">
              <w:rPr>
                <w:rFonts w:ascii="ＭＳ 明朝" w:eastAsia="ＭＳ 明朝" w:hint="eastAsia"/>
                <w:sz w:val="18"/>
                <w:szCs w:val="18"/>
              </w:rPr>
              <w:t>第三の七の</w:t>
            </w:r>
          </w:p>
          <w:p w14:paraId="1DF3547B" w14:textId="0BBF1BA8" w:rsidR="000B76C3" w:rsidRPr="003F5628" w:rsidRDefault="000B76C3" w:rsidP="000B76C3">
            <w:pPr>
              <w:ind w:left="137" w:hanging="137"/>
              <w:rPr>
                <w:rFonts w:ascii="ＭＳ 明朝" w:eastAsia="ＭＳ 明朝"/>
                <w:sz w:val="18"/>
                <w:szCs w:val="18"/>
              </w:rPr>
            </w:pPr>
            <w:r w:rsidRPr="003F5628">
              <w:rPr>
                <w:rFonts w:ascii="ＭＳ 明朝" w:eastAsia="ＭＳ 明朝" w:hint="eastAsia"/>
                <w:sz w:val="18"/>
                <w:szCs w:val="18"/>
              </w:rPr>
              <w:t>(21)①</w:t>
            </w:r>
          </w:p>
        </w:tc>
      </w:tr>
      <w:tr w:rsidR="000B76C3" w:rsidRPr="00084760" w14:paraId="497FD42B" w14:textId="77777777" w:rsidTr="00DF4294">
        <w:trPr>
          <w:trHeight w:val="618"/>
        </w:trPr>
        <w:tc>
          <w:tcPr>
            <w:tcW w:w="1559" w:type="dxa"/>
            <w:tcBorders>
              <w:top w:val="nil"/>
              <w:bottom w:val="nil"/>
            </w:tcBorders>
          </w:tcPr>
          <w:p w14:paraId="692ED3B0" w14:textId="77777777" w:rsidR="000B76C3" w:rsidRPr="0066500F" w:rsidRDefault="000B76C3" w:rsidP="000B76C3">
            <w:pPr>
              <w:ind w:leftChars="50" w:left="265" w:rightChars="4" w:right="8" w:hanging="160"/>
              <w:jc w:val="left"/>
              <w:rPr>
                <w:rFonts w:asciiTheme="minorEastAsia" w:eastAsiaTheme="minorEastAsia" w:hAnsiTheme="minorEastAsia"/>
                <w:sz w:val="21"/>
              </w:rPr>
            </w:pPr>
          </w:p>
        </w:tc>
        <w:tc>
          <w:tcPr>
            <w:tcW w:w="6096" w:type="dxa"/>
            <w:gridSpan w:val="2"/>
            <w:tcBorders>
              <w:top w:val="nil"/>
              <w:bottom w:val="nil"/>
            </w:tcBorders>
            <w:shd w:val="clear" w:color="auto" w:fill="auto"/>
          </w:tcPr>
          <w:p w14:paraId="447BEF46" w14:textId="77777777" w:rsidR="000B76C3" w:rsidRPr="005A0DEF" w:rsidRDefault="000B76C3" w:rsidP="000B76C3">
            <w:pPr>
              <w:ind w:leftChars="100" w:left="420" w:hangingChars="100" w:hanging="210"/>
              <w:rPr>
                <w:rFonts w:asciiTheme="minorEastAsia" w:eastAsiaTheme="minorEastAsia" w:hAnsiTheme="minorEastAsia"/>
                <w:sz w:val="21"/>
              </w:rPr>
            </w:pPr>
            <w:r w:rsidRPr="005A0DEF">
              <w:rPr>
                <w:rFonts w:asciiTheme="minorEastAsia" w:eastAsiaTheme="minorEastAsia" w:hAnsiTheme="minorEastAsia" w:hint="eastAsia"/>
                <w:sz w:val="21"/>
              </w:rPr>
              <w:t>ア　調理及び配膳に伴う衛生は、食品衛生法等関係法規に準じて行わなければならない。</w:t>
            </w:r>
          </w:p>
          <w:p w14:paraId="61973AFA" w14:textId="77777777" w:rsidR="000B76C3" w:rsidRPr="005A0DEF" w:rsidRDefault="000B76C3" w:rsidP="000B76C3">
            <w:pPr>
              <w:ind w:left="420" w:hangingChars="200" w:hanging="420"/>
              <w:rPr>
                <w:rFonts w:asciiTheme="minorEastAsia" w:eastAsiaTheme="minorEastAsia" w:hAnsiTheme="minorEastAsia"/>
                <w:sz w:val="21"/>
              </w:rPr>
            </w:pPr>
            <w:r w:rsidRPr="005A0DEF">
              <w:rPr>
                <w:rFonts w:asciiTheme="minorEastAsia" w:eastAsiaTheme="minorEastAsia" w:hAnsiTheme="minorEastAsia" w:hint="eastAsia"/>
                <w:sz w:val="21"/>
              </w:rPr>
              <w:t xml:space="preserve">　　　なお、食事の提供に使用する食器等の消毒も適正に行われなければならないこと。</w:t>
            </w:r>
          </w:p>
        </w:tc>
        <w:tc>
          <w:tcPr>
            <w:tcW w:w="992" w:type="dxa"/>
            <w:tcBorders>
              <w:top w:val="nil"/>
              <w:bottom w:val="nil"/>
            </w:tcBorders>
            <w:shd w:val="clear" w:color="auto" w:fill="auto"/>
            <w:tcMar>
              <w:left w:w="28" w:type="dxa"/>
              <w:right w:w="28" w:type="dxa"/>
            </w:tcMar>
          </w:tcPr>
          <w:p w14:paraId="01BE6DE7" w14:textId="77777777" w:rsidR="000B76C3" w:rsidRPr="003F5628" w:rsidRDefault="000B76C3" w:rsidP="000B76C3">
            <w:pPr>
              <w:ind w:left="152" w:hanging="152"/>
              <w:jc w:val="center"/>
              <w:rPr>
                <w:rFonts w:ascii="ＭＳ 明朝" w:eastAsia="ＭＳ 明朝"/>
                <w:sz w:val="20"/>
                <w:szCs w:val="20"/>
              </w:rPr>
            </w:pPr>
          </w:p>
        </w:tc>
        <w:tc>
          <w:tcPr>
            <w:tcW w:w="1497" w:type="dxa"/>
            <w:vMerge/>
            <w:tcBorders>
              <w:top w:val="nil"/>
              <w:bottom w:val="nil"/>
            </w:tcBorders>
            <w:shd w:val="clear" w:color="auto" w:fill="auto"/>
          </w:tcPr>
          <w:p w14:paraId="018AEBAC" w14:textId="77777777" w:rsidR="000B76C3" w:rsidRPr="003F5628" w:rsidRDefault="000B76C3" w:rsidP="000B76C3">
            <w:pPr>
              <w:ind w:left="137" w:hanging="137"/>
              <w:rPr>
                <w:rFonts w:ascii="ＭＳ 明朝" w:eastAsia="ＭＳ 明朝"/>
                <w:sz w:val="18"/>
                <w:szCs w:val="18"/>
              </w:rPr>
            </w:pPr>
          </w:p>
        </w:tc>
      </w:tr>
      <w:tr w:rsidR="000B76C3" w:rsidRPr="00084760" w14:paraId="30EDB97F" w14:textId="77777777" w:rsidTr="00DF4294">
        <w:tc>
          <w:tcPr>
            <w:tcW w:w="1559" w:type="dxa"/>
            <w:tcBorders>
              <w:top w:val="nil"/>
              <w:bottom w:val="nil"/>
            </w:tcBorders>
          </w:tcPr>
          <w:p w14:paraId="47FB4650" w14:textId="77777777" w:rsidR="000B76C3" w:rsidRPr="0066500F" w:rsidRDefault="000B76C3" w:rsidP="000B76C3">
            <w:pPr>
              <w:ind w:leftChars="50" w:left="265" w:rightChars="4" w:right="8" w:hanging="160"/>
              <w:jc w:val="left"/>
              <w:rPr>
                <w:rFonts w:asciiTheme="minorEastAsia" w:eastAsiaTheme="minorEastAsia" w:hAnsiTheme="minorEastAsia"/>
                <w:sz w:val="21"/>
              </w:rPr>
            </w:pPr>
          </w:p>
        </w:tc>
        <w:tc>
          <w:tcPr>
            <w:tcW w:w="6096" w:type="dxa"/>
            <w:gridSpan w:val="2"/>
            <w:tcBorders>
              <w:top w:val="nil"/>
              <w:bottom w:val="nil"/>
            </w:tcBorders>
            <w:shd w:val="clear" w:color="auto" w:fill="auto"/>
          </w:tcPr>
          <w:p w14:paraId="0DC549DA" w14:textId="77777777" w:rsidR="000B76C3" w:rsidRPr="005A0DEF" w:rsidRDefault="000B76C3" w:rsidP="000B76C3">
            <w:pPr>
              <w:ind w:leftChars="100" w:left="420" w:hangingChars="100" w:hanging="210"/>
              <w:rPr>
                <w:rFonts w:asciiTheme="minorEastAsia" w:eastAsiaTheme="minorEastAsia" w:hAnsiTheme="minorEastAsia"/>
                <w:sz w:val="21"/>
              </w:rPr>
            </w:pPr>
            <w:r w:rsidRPr="005A0DEF">
              <w:rPr>
                <w:rFonts w:asciiTheme="minorEastAsia" w:eastAsiaTheme="minorEastAsia" w:hAnsiTheme="minorEastAsia" w:hint="eastAsia"/>
                <w:sz w:val="21"/>
              </w:rPr>
              <w:t>イ　食中毒及び感染症の発生を防止するための措置等について、必要に応じて保健所の助言、指導を求めるとともに、常に密接な連携を保つこと。</w:t>
            </w:r>
          </w:p>
        </w:tc>
        <w:tc>
          <w:tcPr>
            <w:tcW w:w="992" w:type="dxa"/>
            <w:tcBorders>
              <w:top w:val="nil"/>
              <w:bottom w:val="nil"/>
            </w:tcBorders>
            <w:shd w:val="clear" w:color="auto" w:fill="auto"/>
            <w:tcMar>
              <w:left w:w="28" w:type="dxa"/>
              <w:right w:w="28" w:type="dxa"/>
            </w:tcMar>
          </w:tcPr>
          <w:p w14:paraId="64AEDB0D" w14:textId="77777777" w:rsidR="000B76C3" w:rsidRPr="003F5628" w:rsidRDefault="000B76C3" w:rsidP="000B76C3">
            <w:pPr>
              <w:ind w:left="152" w:hanging="152"/>
              <w:jc w:val="center"/>
              <w:rPr>
                <w:rFonts w:ascii="ＭＳ 明朝" w:eastAsia="ＭＳ 明朝"/>
                <w:sz w:val="20"/>
                <w:szCs w:val="20"/>
              </w:rPr>
            </w:pPr>
          </w:p>
        </w:tc>
        <w:tc>
          <w:tcPr>
            <w:tcW w:w="1497" w:type="dxa"/>
            <w:tcBorders>
              <w:top w:val="nil"/>
              <w:bottom w:val="nil"/>
            </w:tcBorders>
            <w:shd w:val="clear" w:color="auto" w:fill="auto"/>
          </w:tcPr>
          <w:p w14:paraId="23167E08" w14:textId="77777777" w:rsidR="000B76C3" w:rsidRPr="003F5628" w:rsidRDefault="000B76C3" w:rsidP="000B76C3">
            <w:pPr>
              <w:ind w:left="137" w:hanging="137"/>
              <w:rPr>
                <w:rFonts w:ascii="ＭＳ 明朝" w:eastAsia="ＭＳ 明朝"/>
                <w:sz w:val="18"/>
                <w:szCs w:val="18"/>
              </w:rPr>
            </w:pPr>
          </w:p>
        </w:tc>
      </w:tr>
      <w:tr w:rsidR="000B76C3" w:rsidRPr="00084760" w14:paraId="3E80405C" w14:textId="77777777" w:rsidTr="00DF4294">
        <w:tc>
          <w:tcPr>
            <w:tcW w:w="1559" w:type="dxa"/>
            <w:tcBorders>
              <w:top w:val="nil"/>
              <w:bottom w:val="nil"/>
            </w:tcBorders>
          </w:tcPr>
          <w:p w14:paraId="2AF206A5" w14:textId="77777777" w:rsidR="000B76C3" w:rsidRPr="0066500F" w:rsidRDefault="000B76C3" w:rsidP="000B76C3">
            <w:pPr>
              <w:ind w:leftChars="50" w:left="265" w:rightChars="4" w:right="8" w:hanging="160"/>
              <w:jc w:val="left"/>
              <w:rPr>
                <w:rFonts w:asciiTheme="minorEastAsia" w:eastAsiaTheme="minorEastAsia" w:hAnsiTheme="minorEastAsia"/>
                <w:sz w:val="21"/>
              </w:rPr>
            </w:pPr>
          </w:p>
        </w:tc>
        <w:tc>
          <w:tcPr>
            <w:tcW w:w="6096" w:type="dxa"/>
            <w:gridSpan w:val="2"/>
            <w:tcBorders>
              <w:top w:val="nil"/>
              <w:bottom w:val="nil"/>
            </w:tcBorders>
            <w:shd w:val="clear" w:color="auto" w:fill="auto"/>
          </w:tcPr>
          <w:p w14:paraId="21F5A2B0" w14:textId="77777777" w:rsidR="000B76C3" w:rsidRPr="005A0DEF" w:rsidRDefault="000B76C3" w:rsidP="000B76C3">
            <w:pPr>
              <w:ind w:leftChars="100" w:left="420" w:hangingChars="100" w:hanging="210"/>
              <w:rPr>
                <w:rFonts w:asciiTheme="minorEastAsia" w:eastAsiaTheme="minorEastAsia" w:hAnsiTheme="minorEastAsia"/>
                <w:sz w:val="21"/>
              </w:rPr>
            </w:pPr>
            <w:r w:rsidRPr="005A0DEF">
              <w:rPr>
                <w:rFonts w:asciiTheme="minorEastAsia" w:eastAsiaTheme="minorEastAsia" w:hAnsiTheme="minorEastAsia" w:hint="eastAsia"/>
                <w:sz w:val="21"/>
              </w:rPr>
              <w:t>ウ　特にインフルエンザ対策、腸管出血性大腸菌感染症対策、レジオネラ症対策等については、その発生及びまん延を防止するための措置について、別途通知等が発出されているので、これに基づき、適切な措置を講じること。</w:t>
            </w:r>
          </w:p>
        </w:tc>
        <w:tc>
          <w:tcPr>
            <w:tcW w:w="992" w:type="dxa"/>
            <w:tcBorders>
              <w:top w:val="nil"/>
              <w:bottom w:val="nil"/>
            </w:tcBorders>
            <w:shd w:val="clear" w:color="auto" w:fill="auto"/>
            <w:tcMar>
              <w:left w:w="28" w:type="dxa"/>
              <w:right w:w="28" w:type="dxa"/>
            </w:tcMar>
          </w:tcPr>
          <w:p w14:paraId="676EFCFF" w14:textId="77777777" w:rsidR="000B76C3" w:rsidRPr="003F5628" w:rsidRDefault="000B76C3" w:rsidP="000B76C3">
            <w:pPr>
              <w:ind w:left="152" w:hanging="152"/>
              <w:jc w:val="center"/>
              <w:rPr>
                <w:rFonts w:ascii="ＭＳ 明朝" w:eastAsia="ＭＳ 明朝"/>
                <w:sz w:val="20"/>
                <w:szCs w:val="20"/>
              </w:rPr>
            </w:pPr>
          </w:p>
        </w:tc>
        <w:tc>
          <w:tcPr>
            <w:tcW w:w="1497" w:type="dxa"/>
            <w:tcBorders>
              <w:top w:val="nil"/>
              <w:bottom w:val="nil"/>
            </w:tcBorders>
            <w:shd w:val="clear" w:color="auto" w:fill="auto"/>
          </w:tcPr>
          <w:p w14:paraId="27ECB248" w14:textId="77777777" w:rsidR="000B76C3" w:rsidRPr="003F5628" w:rsidRDefault="000B76C3" w:rsidP="000B76C3">
            <w:pPr>
              <w:ind w:left="137" w:hanging="137"/>
              <w:jc w:val="left"/>
              <w:rPr>
                <w:rFonts w:ascii="ＭＳ 明朝" w:eastAsia="ＭＳ 明朝"/>
                <w:sz w:val="18"/>
                <w:szCs w:val="18"/>
              </w:rPr>
            </w:pPr>
          </w:p>
        </w:tc>
      </w:tr>
      <w:tr w:rsidR="000B76C3" w:rsidRPr="00084760" w14:paraId="3D09DD1B" w14:textId="77777777" w:rsidTr="006E6B88">
        <w:tc>
          <w:tcPr>
            <w:tcW w:w="1559" w:type="dxa"/>
            <w:tcBorders>
              <w:top w:val="nil"/>
              <w:bottom w:val="nil"/>
            </w:tcBorders>
          </w:tcPr>
          <w:p w14:paraId="5931D8D8" w14:textId="77777777" w:rsidR="000B76C3" w:rsidRPr="0066500F" w:rsidRDefault="000B76C3" w:rsidP="000B76C3">
            <w:pPr>
              <w:ind w:leftChars="50" w:left="265" w:rightChars="4" w:right="8" w:hanging="160"/>
              <w:jc w:val="left"/>
              <w:rPr>
                <w:rFonts w:asciiTheme="minorEastAsia" w:eastAsiaTheme="minorEastAsia" w:hAnsiTheme="minorEastAsia"/>
                <w:sz w:val="21"/>
              </w:rPr>
            </w:pPr>
          </w:p>
        </w:tc>
        <w:tc>
          <w:tcPr>
            <w:tcW w:w="6096" w:type="dxa"/>
            <w:gridSpan w:val="2"/>
            <w:tcBorders>
              <w:top w:val="nil"/>
              <w:bottom w:val="single" w:sz="4" w:space="0" w:color="auto"/>
            </w:tcBorders>
            <w:shd w:val="clear" w:color="auto" w:fill="auto"/>
          </w:tcPr>
          <w:p w14:paraId="6858C4FC" w14:textId="12E45C28" w:rsidR="000B76C3" w:rsidRPr="005A0DEF" w:rsidRDefault="000B76C3" w:rsidP="000B76C3">
            <w:pPr>
              <w:ind w:leftChars="100" w:left="370" w:hanging="160"/>
              <w:rPr>
                <w:rFonts w:asciiTheme="minorEastAsia" w:eastAsiaTheme="minorEastAsia" w:hAnsiTheme="minorEastAsia"/>
                <w:sz w:val="21"/>
              </w:rPr>
            </w:pPr>
            <w:r w:rsidRPr="005A0DEF">
              <w:rPr>
                <w:rFonts w:asciiTheme="minorEastAsia" w:eastAsiaTheme="minorEastAsia" w:hAnsiTheme="minorEastAsia" w:hint="eastAsia"/>
                <w:sz w:val="21"/>
              </w:rPr>
              <w:t>エ　空調設備等により施設内の適温の確保に努めること。</w:t>
            </w:r>
          </w:p>
        </w:tc>
        <w:tc>
          <w:tcPr>
            <w:tcW w:w="992" w:type="dxa"/>
            <w:tcBorders>
              <w:top w:val="nil"/>
              <w:bottom w:val="single" w:sz="4" w:space="0" w:color="auto"/>
            </w:tcBorders>
            <w:shd w:val="clear" w:color="auto" w:fill="auto"/>
            <w:tcMar>
              <w:left w:w="28" w:type="dxa"/>
              <w:right w:w="28" w:type="dxa"/>
            </w:tcMar>
          </w:tcPr>
          <w:p w14:paraId="3089F4AE" w14:textId="77777777" w:rsidR="000B76C3" w:rsidRPr="003F5628" w:rsidRDefault="000B76C3" w:rsidP="000B76C3">
            <w:pPr>
              <w:ind w:left="152" w:hanging="152"/>
              <w:jc w:val="center"/>
              <w:rPr>
                <w:rFonts w:ascii="ＭＳ 明朝" w:eastAsia="ＭＳ 明朝"/>
                <w:sz w:val="20"/>
                <w:szCs w:val="20"/>
              </w:rPr>
            </w:pPr>
          </w:p>
        </w:tc>
        <w:tc>
          <w:tcPr>
            <w:tcW w:w="1497" w:type="dxa"/>
            <w:tcBorders>
              <w:top w:val="nil"/>
              <w:bottom w:val="single" w:sz="4" w:space="0" w:color="auto"/>
            </w:tcBorders>
            <w:shd w:val="clear" w:color="auto" w:fill="auto"/>
          </w:tcPr>
          <w:p w14:paraId="377C77BA" w14:textId="77777777" w:rsidR="000B76C3" w:rsidRPr="003F5628" w:rsidRDefault="000B76C3" w:rsidP="000B76C3">
            <w:pPr>
              <w:ind w:left="137" w:hanging="137"/>
              <w:jc w:val="left"/>
              <w:rPr>
                <w:rFonts w:ascii="ＭＳ 明朝" w:eastAsia="ＭＳ 明朝"/>
                <w:sz w:val="18"/>
                <w:szCs w:val="18"/>
              </w:rPr>
            </w:pPr>
          </w:p>
        </w:tc>
      </w:tr>
      <w:tr w:rsidR="000B76C3" w:rsidRPr="00084760" w14:paraId="3CE2A7EF" w14:textId="77777777" w:rsidTr="00DF4294">
        <w:tc>
          <w:tcPr>
            <w:tcW w:w="1559" w:type="dxa"/>
            <w:tcBorders>
              <w:top w:val="nil"/>
              <w:bottom w:val="nil"/>
            </w:tcBorders>
          </w:tcPr>
          <w:p w14:paraId="3E743A0A" w14:textId="77777777" w:rsidR="000B76C3" w:rsidRPr="0066500F" w:rsidRDefault="000B76C3" w:rsidP="000B76C3">
            <w:pPr>
              <w:ind w:left="160" w:rightChars="4" w:right="8" w:hanging="160"/>
              <w:jc w:val="left"/>
              <w:rPr>
                <w:rFonts w:asciiTheme="minorEastAsia" w:eastAsiaTheme="minorEastAsia" w:hAnsiTheme="minorEastAsia"/>
                <w:sz w:val="21"/>
              </w:rPr>
            </w:pPr>
          </w:p>
        </w:tc>
        <w:tc>
          <w:tcPr>
            <w:tcW w:w="6096" w:type="dxa"/>
            <w:gridSpan w:val="2"/>
            <w:tcBorders>
              <w:top w:val="single" w:sz="4" w:space="0" w:color="auto"/>
              <w:bottom w:val="dotted" w:sz="4" w:space="0" w:color="auto"/>
            </w:tcBorders>
            <w:shd w:val="clear" w:color="auto" w:fill="auto"/>
          </w:tcPr>
          <w:p w14:paraId="0BE35453" w14:textId="0265C396" w:rsidR="000B76C3" w:rsidRPr="00677200" w:rsidRDefault="000B76C3" w:rsidP="000B76C3">
            <w:pPr>
              <w:ind w:left="210" w:hangingChars="100" w:hanging="210"/>
              <w:rPr>
                <w:rFonts w:hAnsi="ＭＳ ゴシック"/>
                <w:b/>
                <w:sz w:val="21"/>
              </w:rPr>
            </w:pPr>
            <w:r w:rsidRPr="00677200">
              <w:rPr>
                <w:rFonts w:hAnsiTheme="minorEastAsia" w:hint="eastAsia"/>
                <w:sz w:val="21"/>
              </w:rPr>
              <w:t>②</w:t>
            </w:r>
            <w:r w:rsidRPr="00677200">
              <w:rPr>
                <w:rFonts w:hAnsi="ＭＳ ゴシック" w:hint="eastAsia"/>
                <w:b/>
                <w:sz w:val="21"/>
              </w:rPr>
              <w:t xml:space="preserve">　当該事業所において感染症が発生し、又はまん延しないように次に掲げる（ア～</w:t>
            </w:r>
            <w:r w:rsidR="007A0854" w:rsidRPr="00DC28B0">
              <w:rPr>
                <w:rFonts w:hAnsi="ＭＳ ゴシック" w:hint="eastAsia"/>
                <w:b/>
                <w:sz w:val="21"/>
              </w:rPr>
              <w:t>オ</w:t>
            </w:r>
            <w:r w:rsidRPr="00677200">
              <w:rPr>
                <w:rFonts w:hAnsi="ＭＳ ゴシック" w:hint="eastAsia"/>
                <w:b/>
                <w:sz w:val="21"/>
              </w:rPr>
              <w:t>）の措置を講じていますか。</w:t>
            </w:r>
          </w:p>
        </w:tc>
        <w:tc>
          <w:tcPr>
            <w:tcW w:w="992" w:type="dxa"/>
            <w:tcBorders>
              <w:top w:val="single" w:sz="4" w:space="0" w:color="auto"/>
              <w:bottom w:val="nil"/>
            </w:tcBorders>
            <w:shd w:val="clear" w:color="auto" w:fill="auto"/>
            <w:tcMar>
              <w:left w:w="28" w:type="dxa"/>
              <w:right w:w="28" w:type="dxa"/>
            </w:tcMar>
          </w:tcPr>
          <w:p w14:paraId="2B269A98" w14:textId="12191070" w:rsidR="000B76C3" w:rsidRPr="003F5628" w:rsidRDefault="001A4615" w:rsidP="000B76C3">
            <w:pPr>
              <w:adjustRightInd w:val="0"/>
              <w:ind w:left="152" w:hanging="152"/>
              <w:contextualSpacing/>
              <w:rPr>
                <w:rFonts w:ascii="ＭＳ 明朝" w:eastAsia="ＭＳ 明朝"/>
                <w:kern w:val="0"/>
                <w:sz w:val="20"/>
                <w:szCs w:val="20"/>
              </w:rPr>
            </w:pPr>
            <w:sdt>
              <w:sdtPr>
                <w:rPr>
                  <w:rFonts w:ascii="ＭＳ 明朝" w:eastAsia="ＭＳ 明朝"/>
                  <w:sz w:val="20"/>
                  <w:szCs w:val="20"/>
                </w:rPr>
                <w:id w:val="-774865528"/>
                <w14:checkbox>
                  <w14:checked w14:val="0"/>
                  <w14:checkedState w14:val="2612" w14:font="ＭＳ ゴシック"/>
                  <w14:uncheckedState w14:val="2610" w14:font="ＭＳ ゴシック"/>
                </w14:checkbox>
              </w:sdtPr>
              <w:sdtContent>
                <w:r w:rsidR="000B76C3" w:rsidRPr="003F5628">
                  <w:rPr>
                    <w:rFonts w:ascii="ＭＳ 明朝" w:eastAsia="ＭＳ 明朝" w:hint="eastAsia"/>
                    <w:sz w:val="20"/>
                    <w:szCs w:val="20"/>
                  </w:rPr>
                  <w:t>☐</w:t>
                </w:r>
              </w:sdtContent>
            </w:sdt>
            <w:r w:rsidR="000B76C3" w:rsidRPr="003F5628">
              <w:rPr>
                <w:rFonts w:ascii="ＭＳ 明朝" w:eastAsia="ＭＳ 明朝" w:hint="eastAsia"/>
                <w:kern w:val="0"/>
                <w:sz w:val="20"/>
                <w:szCs w:val="20"/>
              </w:rPr>
              <w:t>いる</w:t>
            </w:r>
          </w:p>
          <w:p w14:paraId="030573AB" w14:textId="20237C91" w:rsidR="000B76C3" w:rsidRPr="003F5628" w:rsidRDefault="001A4615" w:rsidP="000B76C3">
            <w:pPr>
              <w:adjustRightInd w:val="0"/>
              <w:ind w:left="152" w:hanging="152"/>
              <w:contextualSpacing/>
              <w:rPr>
                <w:rFonts w:ascii="ＭＳ 明朝" w:eastAsia="ＭＳ 明朝"/>
                <w:spacing w:val="20"/>
                <w:sz w:val="20"/>
                <w:szCs w:val="20"/>
              </w:rPr>
            </w:pPr>
            <w:sdt>
              <w:sdtPr>
                <w:rPr>
                  <w:rFonts w:ascii="ＭＳ 明朝" w:eastAsia="ＭＳ 明朝"/>
                  <w:sz w:val="20"/>
                  <w:szCs w:val="20"/>
                </w:rPr>
                <w:id w:val="-908760934"/>
                <w14:checkbox>
                  <w14:checked w14:val="0"/>
                  <w14:checkedState w14:val="2612" w14:font="ＭＳ ゴシック"/>
                  <w14:uncheckedState w14:val="2610" w14:font="ＭＳ ゴシック"/>
                </w14:checkbox>
              </w:sdtPr>
              <w:sdtContent>
                <w:r w:rsidR="000B76C3" w:rsidRPr="003F5628">
                  <w:rPr>
                    <w:rFonts w:ascii="ＭＳ 明朝" w:eastAsia="ＭＳ 明朝" w:hint="eastAsia"/>
                    <w:sz w:val="20"/>
                    <w:szCs w:val="20"/>
                  </w:rPr>
                  <w:t>☐</w:t>
                </w:r>
              </w:sdtContent>
            </w:sdt>
            <w:r w:rsidR="000B76C3" w:rsidRPr="003F5628">
              <w:rPr>
                <w:rFonts w:ascii="ＭＳ 明朝" w:eastAsia="ＭＳ 明朝" w:hint="eastAsia"/>
                <w:kern w:val="0"/>
                <w:sz w:val="20"/>
                <w:szCs w:val="20"/>
              </w:rPr>
              <w:t>いない</w:t>
            </w:r>
          </w:p>
        </w:tc>
        <w:tc>
          <w:tcPr>
            <w:tcW w:w="1497" w:type="dxa"/>
            <w:tcBorders>
              <w:top w:val="single" w:sz="4" w:space="0" w:color="auto"/>
            </w:tcBorders>
            <w:shd w:val="clear" w:color="auto" w:fill="auto"/>
          </w:tcPr>
          <w:p w14:paraId="43A2A4EF" w14:textId="77777777" w:rsidR="000B76C3" w:rsidRPr="003F5628" w:rsidRDefault="000B76C3" w:rsidP="000B76C3">
            <w:pPr>
              <w:ind w:left="137" w:hanging="137"/>
              <w:jc w:val="left"/>
              <w:rPr>
                <w:rFonts w:ascii="ＭＳ 明朝" w:eastAsia="ＭＳ 明朝"/>
                <w:sz w:val="18"/>
                <w:szCs w:val="18"/>
              </w:rPr>
            </w:pPr>
          </w:p>
          <w:p w14:paraId="519E31A0" w14:textId="77777777" w:rsidR="000B76C3" w:rsidRPr="003F5628" w:rsidRDefault="000B76C3" w:rsidP="000B76C3">
            <w:pPr>
              <w:ind w:left="137" w:hanging="137"/>
              <w:jc w:val="left"/>
              <w:rPr>
                <w:rFonts w:ascii="ＭＳ 明朝" w:eastAsia="ＭＳ 明朝"/>
                <w:sz w:val="18"/>
                <w:szCs w:val="18"/>
              </w:rPr>
            </w:pPr>
          </w:p>
        </w:tc>
      </w:tr>
      <w:tr w:rsidR="000B76C3" w:rsidRPr="00084760" w14:paraId="516A737A" w14:textId="77777777" w:rsidTr="006E6B88">
        <w:tc>
          <w:tcPr>
            <w:tcW w:w="1559" w:type="dxa"/>
            <w:tcBorders>
              <w:top w:val="nil"/>
              <w:bottom w:val="nil"/>
            </w:tcBorders>
          </w:tcPr>
          <w:p w14:paraId="59E0A89F" w14:textId="77777777" w:rsidR="000B76C3" w:rsidRPr="0066500F" w:rsidRDefault="000B76C3" w:rsidP="000B76C3">
            <w:pPr>
              <w:ind w:left="160" w:rightChars="4" w:right="8" w:hanging="160"/>
              <w:jc w:val="left"/>
              <w:rPr>
                <w:rFonts w:asciiTheme="minorEastAsia" w:eastAsiaTheme="minorEastAsia" w:hAnsiTheme="minorEastAsia"/>
                <w:sz w:val="21"/>
              </w:rPr>
            </w:pPr>
          </w:p>
        </w:tc>
        <w:tc>
          <w:tcPr>
            <w:tcW w:w="6096" w:type="dxa"/>
            <w:gridSpan w:val="2"/>
            <w:tcBorders>
              <w:top w:val="single" w:sz="4" w:space="0" w:color="auto"/>
              <w:bottom w:val="dotted" w:sz="4" w:space="0" w:color="auto"/>
            </w:tcBorders>
            <w:shd w:val="clear" w:color="auto" w:fill="auto"/>
          </w:tcPr>
          <w:p w14:paraId="1AB1BCB9" w14:textId="2127DF98" w:rsidR="000B76C3" w:rsidRPr="00677200" w:rsidRDefault="000B76C3" w:rsidP="000B76C3">
            <w:pPr>
              <w:autoSpaceDE w:val="0"/>
              <w:autoSpaceDN w:val="0"/>
              <w:spacing w:line="260" w:lineRule="exact"/>
              <w:ind w:left="211" w:hangingChars="100" w:hanging="211"/>
              <w:rPr>
                <w:rFonts w:hAnsi="ＭＳ ゴシック"/>
                <w:sz w:val="21"/>
              </w:rPr>
            </w:pPr>
            <w:r w:rsidRPr="00677200">
              <w:rPr>
                <w:rFonts w:hAnsi="ＭＳ ゴシック" w:hint="eastAsia"/>
                <w:b/>
                <w:sz w:val="21"/>
              </w:rPr>
              <w:t>ア　事業所における感染症の予防及びまん延の防止のための対策を検討する委員会をおおむね３月に１回以上開催するとともに、その結果について、地域密着型介護老人福祉施設従業者に周知徹底を図っていますか。</w:t>
            </w:r>
          </w:p>
        </w:tc>
        <w:tc>
          <w:tcPr>
            <w:tcW w:w="992" w:type="dxa"/>
            <w:tcBorders>
              <w:top w:val="single" w:sz="4" w:space="0" w:color="auto"/>
              <w:bottom w:val="nil"/>
            </w:tcBorders>
            <w:shd w:val="clear" w:color="auto" w:fill="auto"/>
            <w:tcMar>
              <w:left w:w="28" w:type="dxa"/>
              <w:right w:w="28" w:type="dxa"/>
            </w:tcMar>
          </w:tcPr>
          <w:p w14:paraId="2FA1BA55" w14:textId="03852549" w:rsidR="000B76C3" w:rsidRPr="003F5628" w:rsidRDefault="001A4615" w:rsidP="000B76C3">
            <w:pPr>
              <w:adjustRightInd w:val="0"/>
              <w:ind w:left="152" w:hanging="152"/>
              <w:contextualSpacing/>
              <w:rPr>
                <w:rFonts w:ascii="ＭＳ 明朝" w:eastAsia="ＭＳ 明朝"/>
                <w:kern w:val="0"/>
                <w:sz w:val="20"/>
                <w:szCs w:val="20"/>
              </w:rPr>
            </w:pPr>
            <w:sdt>
              <w:sdtPr>
                <w:rPr>
                  <w:rFonts w:ascii="ＭＳ 明朝" w:eastAsia="ＭＳ 明朝"/>
                  <w:sz w:val="20"/>
                  <w:szCs w:val="20"/>
                </w:rPr>
                <w:id w:val="-1574268786"/>
                <w14:checkbox>
                  <w14:checked w14:val="0"/>
                  <w14:checkedState w14:val="2612" w14:font="ＭＳ ゴシック"/>
                  <w14:uncheckedState w14:val="2610" w14:font="ＭＳ ゴシック"/>
                </w14:checkbox>
              </w:sdtPr>
              <w:sdtContent>
                <w:r w:rsidR="000B76C3" w:rsidRPr="003F5628">
                  <w:rPr>
                    <w:rFonts w:ascii="ＭＳ 明朝" w:eastAsia="ＭＳ 明朝" w:hint="eastAsia"/>
                    <w:sz w:val="20"/>
                    <w:szCs w:val="20"/>
                  </w:rPr>
                  <w:t>☐</w:t>
                </w:r>
              </w:sdtContent>
            </w:sdt>
            <w:r w:rsidR="000B76C3" w:rsidRPr="003F5628">
              <w:rPr>
                <w:rFonts w:ascii="ＭＳ 明朝" w:eastAsia="ＭＳ 明朝" w:hint="eastAsia"/>
                <w:kern w:val="0"/>
                <w:sz w:val="20"/>
                <w:szCs w:val="20"/>
              </w:rPr>
              <w:t>いる</w:t>
            </w:r>
          </w:p>
          <w:p w14:paraId="6A762066" w14:textId="0F298873" w:rsidR="000B76C3" w:rsidRPr="003F5628" w:rsidRDefault="001A4615" w:rsidP="000B76C3">
            <w:pPr>
              <w:adjustRightInd w:val="0"/>
              <w:ind w:left="152" w:hanging="152"/>
              <w:contextualSpacing/>
              <w:rPr>
                <w:rFonts w:ascii="ＭＳ 明朝" w:eastAsia="ＭＳ 明朝"/>
                <w:spacing w:val="20"/>
                <w:sz w:val="20"/>
                <w:szCs w:val="20"/>
              </w:rPr>
            </w:pPr>
            <w:sdt>
              <w:sdtPr>
                <w:rPr>
                  <w:rFonts w:ascii="ＭＳ 明朝" w:eastAsia="ＭＳ 明朝"/>
                  <w:sz w:val="20"/>
                  <w:szCs w:val="20"/>
                </w:rPr>
                <w:id w:val="-1768306694"/>
                <w14:checkbox>
                  <w14:checked w14:val="0"/>
                  <w14:checkedState w14:val="2612" w14:font="ＭＳ ゴシック"/>
                  <w14:uncheckedState w14:val="2610" w14:font="ＭＳ ゴシック"/>
                </w14:checkbox>
              </w:sdtPr>
              <w:sdtContent>
                <w:r w:rsidR="000B76C3" w:rsidRPr="003F5628">
                  <w:rPr>
                    <w:rFonts w:ascii="ＭＳ 明朝" w:eastAsia="ＭＳ 明朝" w:hint="eastAsia"/>
                    <w:sz w:val="20"/>
                    <w:szCs w:val="20"/>
                  </w:rPr>
                  <w:t>☐</w:t>
                </w:r>
              </w:sdtContent>
            </w:sdt>
            <w:r w:rsidR="000B76C3" w:rsidRPr="003F5628">
              <w:rPr>
                <w:rFonts w:ascii="ＭＳ 明朝" w:eastAsia="ＭＳ 明朝" w:hint="eastAsia"/>
                <w:kern w:val="0"/>
                <w:sz w:val="20"/>
                <w:szCs w:val="20"/>
              </w:rPr>
              <w:t>いない</w:t>
            </w:r>
          </w:p>
        </w:tc>
        <w:tc>
          <w:tcPr>
            <w:tcW w:w="1497" w:type="dxa"/>
            <w:tcBorders>
              <w:top w:val="single" w:sz="4" w:space="0" w:color="auto"/>
              <w:bottom w:val="nil"/>
            </w:tcBorders>
            <w:shd w:val="clear" w:color="auto" w:fill="auto"/>
          </w:tcPr>
          <w:p w14:paraId="02395BDD" w14:textId="77777777" w:rsidR="000B76C3" w:rsidRPr="003F5628" w:rsidRDefault="000B76C3" w:rsidP="000B76C3">
            <w:pPr>
              <w:ind w:left="137" w:hanging="137"/>
              <w:jc w:val="left"/>
              <w:rPr>
                <w:rFonts w:ascii="ＭＳ 明朝" w:eastAsia="ＭＳ 明朝"/>
                <w:sz w:val="18"/>
                <w:szCs w:val="18"/>
              </w:rPr>
            </w:pPr>
            <w:r w:rsidRPr="003F5628">
              <w:rPr>
                <w:rFonts w:ascii="ＭＳ 明朝" w:eastAsia="ＭＳ 明朝" w:hint="eastAsia"/>
                <w:sz w:val="18"/>
                <w:szCs w:val="18"/>
              </w:rPr>
              <w:t>条例第171条</w:t>
            </w:r>
          </w:p>
          <w:p w14:paraId="50C5DADF" w14:textId="06C8C05D" w:rsidR="000B76C3" w:rsidRPr="003F5628" w:rsidRDefault="000B76C3" w:rsidP="000B76C3">
            <w:pPr>
              <w:ind w:left="137" w:hanging="137"/>
              <w:jc w:val="left"/>
              <w:rPr>
                <w:rFonts w:ascii="ＭＳ 明朝" w:eastAsia="ＭＳ 明朝"/>
                <w:sz w:val="18"/>
                <w:szCs w:val="18"/>
              </w:rPr>
            </w:pPr>
            <w:r w:rsidRPr="003F5628">
              <w:rPr>
                <w:rFonts w:ascii="ＭＳ 明朝" w:eastAsia="ＭＳ 明朝" w:hint="eastAsia"/>
                <w:sz w:val="18"/>
                <w:szCs w:val="18"/>
              </w:rPr>
              <w:t>第２項第１号</w:t>
            </w:r>
          </w:p>
        </w:tc>
      </w:tr>
      <w:tr w:rsidR="000B76C3" w:rsidRPr="00084760" w14:paraId="7465FCA8" w14:textId="77777777" w:rsidTr="00DF4294">
        <w:tc>
          <w:tcPr>
            <w:tcW w:w="1559" w:type="dxa"/>
            <w:tcBorders>
              <w:top w:val="nil"/>
              <w:bottom w:val="nil"/>
            </w:tcBorders>
          </w:tcPr>
          <w:p w14:paraId="7BDD00AF" w14:textId="77777777" w:rsidR="000B76C3" w:rsidRPr="0066500F" w:rsidRDefault="000B76C3" w:rsidP="000B76C3">
            <w:pPr>
              <w:ind w:leftChars="50" w:left="265" w:rightChars="4" w:right="8" w:hanging="160"/>
              <w:jc w:val="left"/>
              <w:rPr>
                <w:rFonts w:asciiTheme="minorEastAsia" w:eastAsiaTheme="minorEastAsia" w:hAnsiTheme="minorEastAsia"/>
                <w:sz w:val="21"/>
              </w:rPr>
            </w:pPr>
          </w:p>
        </w:tc>
        <w:tc>
          <w:tcPr>
            <w:tcW w:w="6096" w:type="dxa"/>
            <w:gridSpan w:val="2"/>
            <w:tcBorders>
              <w:top w:val="dotted" w:sz="4" w:space="0" w:color="auto"/>
              <w:bottom w:val="dotted" w:sz="4" w:space="0" w:color="auto"/>
            </w:tcBorders>
            <w:shd w:val="clear" w:color="auto" w:fill="auto"/>
          </w:tcPr>
          <w:p w14:paraId="335FC4BC" w14:textId="18339762" w:rsidR="000B76C3" w:rsidRPr="005A0DEF" w:rsidRDefault="000B76C3" w:rsidP="000B76C3">
            <w:pPr>
              <w:autoSpaceDE w:val="0"/>
              <w:autoSpaceDN w:val="0"/>
              <w:spacing w:line="260" w:lineRule="exact"/>
              <w:ind w:left="210" w:hangingChars="100" w:hanging="210"/>
              <w:rPr>
                <w:rFonts w:asciiTheme="minorEastAsia" w:eastAsiaTheme="minorEastAsia" w:hAnsiTheme="minorEastAsia"/>
                <w:sz w:val="21"/>
              </w:rPr>
            </w:pPr>
            <w:r w:rsidRPr="005A0DEF">
              <w:rPr>
                <w:rFonts w:asciiTheme="minorEastAsia" w:eastAsiaTheme="minorEastAsia" w:hAnsiTheme="minorEastAsia" w:hint="eastAsia"/>
                <w:sz w:val="21"/>
              </w:rPr>
              <w:t>※　上記委員会は、事業所における感染対策委員会であり、感染対策の知識を有する者を含む、幅広い職種により構成することが望ましく、特に、感染症対策の知識を有する者については外部の者も含め積極的に参画を得ることが望ましいとされています。また、構成メンバーの責任及び役割分担を明確にするとともに、感染対策担当者を決めておくことが必要です。</w:t>
            </w:r>
            <w:r w:rsidR="002D14A5" w:rsidRPr="005A0DEF">
              <w:rPr>
                <w:rFonts w:asciiTheme="minorEastAsia" w:eastAsiaTheme="minorEastAsia" w:hAnsiTheme="minorEastAsia" w:hint="eastAsia"/>
                <w:color w:val="FF0000"/>
                <w:sz w:val="21"/>
              </w:rPr>
              <w:t>なお、同一施設内での複数担当の兼務や他の事業所・施設等との担当の兼務については、「</w:t>
            </w:r>
            <w:r w:rsidR="002D14A5" w:rsidRPr="005A0DEF">
              <w:rPr>
                <w:rFonts w:asciiTheme="minorEastAsia" w:eastAsiaTheme="minorEastAsia" w:hAnsiTheme="minorEastAsia"/>
                <w:color w:val="FF0000"/>
                <w:sz w:val="21"/>
              </w:rPr>
              <w:t>1</w:t>
            </w:r>
            <w:r w:rsidR="00FF23F4" w:rsidRPr="005A0DEF">
              <w:rPr>
                <w:rFonts w:asciiTheme="minorEastAsia" w:eastAsiaTheme="minorEastAsia" w:hAnsiTheme="minorEastAsia" w:hint="eastAsia"/>
                <w:color w:val="FF0000"/>
                <w:sz w:val="21"/>
              </w:rPr>
              <w:t>2</w:t>
            </w:r>
            <w:r w:rsidR="002D14A5" w:rsidRPr="005A0DEF">
              <w:rPr>
                <w:rFonts w:asciiTheme="minorEastAsia" w:eastAsiaTheme="minorEastAsia" w:hAnsiTheme="minorEastAsia"/>
                <w:color w:val="FF0000"/>
                <w:sz w:val="21"/>
              </w:rPr>
              <w:t xml:space="preserve">　</w:t>
            </w:r>
            <w:r w:rsidR="00136EE9" w:rsidRPr="00136EE9">
              <w:rPr>
                <w:rFonts w:asciiTheme="minorEastAsia" w:eastAsiaTheme="minorEastAsia" w:hAnsiTheme="minorEastAsia" w:hint="eastAsia"/>
                <w:color w:val="FF0000"/>
                <w:sz w:val="21"/>
              </w:rPr>
              <w:t>身体的拘束等の禁止</w:t>
            </w:r>
            <w:r w:rsidR="002D14A5" w:rsidRPr="005A0DEF">
              <w:rPr>
                <w:rFonts w:asciiTheme="minorEastAsia" w:eastAsiaTheme="minorEastAsia" w:hAnsiTheme="minorEastAsia"/>
                <w:color w:val="FF0000"/>
                <w:sz w:val="21"/>
              </w:rPr>
              <w:t>」を参照してください。</w:t>
            </w:r>
            <w:r w:rsidRPr="005A0DEF">
              <w:rPr>
                <w:rFonts w:asciiTheme="minorEastAsia" w:eastAsiaTheme="minorEastAsia" w:hAnsiTheme="minorEastAsia" w:hint="eastAsia"/>
                <w:sz w:val="21"/>
              </w:rPr>
              <w:t>この感染対策委員会は、利用者の状況など事業所の状況に応じ、定期的に開催するとともに、感染症が流行する時期等を勘案して必要に応じ随時開催する必要があります。</w:t>
            </w:r>
          </w:p>
        </w:tc>
        <w:tc>
          <w:tcPr>
            <w:tcW w:w="992" w:type="dxa"/>
            <w:tcBorders>
              <w:top w:val="nil"/>
              <w:bottom w:val="nil"/>
            </w:tcBorders>
            <w:shd w:val="clear" w:color="auto" w:fill="auto"/>
            <w:tcMar>
              <w:left w:w="28" w:type="dxa"/>
              <w:right w:w="28" w:type="dxa"/>
            </w:tcMar>
          </w:tcPr>
          <w:p w14:paraId="7C0B3111" w14:textId="77777777" w:rsidR="000B76C3" w:rsidRPr="003F5628" w:rsidRDefault="000B76C3" w:rsidP="000B76C3">
            <w:pPr>
              <w:ind w:left="152" w:hanging="152"/>
              <w:jc w:val="center"/>
              <w:rPr>
                <w:rFonts w:ascii="ＭＳ 明朝" w:eastAsia="ＭＳ 明朝"/>
                <w:sz w:val="20"/>
                <w:szCs w:val="20"/>
              </w:rPr>
            </w:pPr>
          </w:p>
        </w:tc>
        <w:tc>
          <w:tcPr>
            <w:tcW w:w="1497" w:type="dxa"/>
            <w:tcBorders>
              <w:top w:val="nil"/>
              <w:bottom w:val="nil"/>
            </w:tcBorders>
            <w:shd w:val="clear" w:color="auto" w:fill="auto"/>
          </w:tcPr>
          <w:p w14:paraId="0EC1E27B" w14:textId="77777777" w:rsidR="000B76C3" w:rsidRPr="003F5628" w:rsidRDefault="000B76C3" w:rsidP="000B76C3">
            <w:pPr>
              <w:ind w:left="137" w:hanging="137"/>
              <w:rPr>
                <w:rFonts w:ascii="ＭＳ 明朝" w:eastAsia="ＭＳ 明朝"/>
                <w:sz w:val="18"/>
                <w:szCs w:val="18"/>
              </w:rPr>
            </w:pPr>
            <w:r w:rsidRPr="003F5628">
              <w:rPr>
                <w:rFonts w:ascii="ＭＳ 明朝" w:eastAsia="ＭＳ 明朝" w:hint="eastAsia"/>
                <w:sz w:val="18"/>
                <w:szCs w:val="18"/>
              </w:rPr>
              <w:t>平</w:t>
            </w:r>
            <w:r w:rsidRPr="003F5628">
              <w:rPr>
                <w:rFonts w:ascii="ＭＳ 明朝" w:eastAsia="ＭＳ 明朝"/>
                <w:sz w:val="18"/>
                <w:szCs w:val="18"/>
              </w:rPr>
              <w:t>18-0331004</w:t>
            </w:r>
          </w:p>
          <w:p w14:paraId="3F1A4BE5" w14:textId="2E0D5209" w:rsidR="000B76C3" w:rsidRPr="003F5628" w:rsidRDefault="000B76C3" w:rsidP="000B76C3">
            <w:pPr>
              <w:ind w:left="137" w:hanging="137"/>
              <w:rPr>
                <w:rFonts w:ascii="ＭＳ 明朝" w:eastAsia="ＭＳ 明朝"/>
                <w:sz w:val="18"/>
                <w:szCs w:val="18"/>
              </w:rPr>
            </w:pPr>
            <w:r w:rsidRPr="003F5628">
              <w:rPr>
                <w:rFonts w:ascii="ＭＳ 明朝" w:eastAsia="ＭＳ 明朝" w:hint="eastAsia"/>
                <w:sz w:val="18"/>
                <w:szCs w:val="18"/>
              </w:rPr>
              <w:t>第三の七の４</w:t>
            </w:r>
          </w:p>
          <w:p w14:paraId="54665209" w14:textId="2AD6D016" w:rsidR="000B76C3" w:rsidRPr="003F5628" w:rsidRDefault="000B76C3" w:rsidP="000B76C3">
            <w:pPr>
              <w:ind w:left="137" w:hanging="137"/>
              <w:jc w:val="left"/>
              <w:rPr>
                <w:rFonts w:ascii="ＭＳ 明朝" w:eastAsia="ＭＳ 明朝"/>
                <w:sz w:val="18"/>
                <w:szCs w:val="18"/>
              </w:rPr>
            </w:pPr>
            <w:r w:rsidRPr="003F5628">
              <w:rPr>
                <w:rFonts w:ascii="ＭＳ 明朝" w:eastAsia="ＭＳ 明朝" w:hint="eastAsia"/>
                <w:sz w:val="18"/>
                <w:szCs w:val="18"/>
              </w:rPr>
              <w:t>(21)②イ</w:t>
            </w:r>
          </w:p>
        </w:tc>
      </w:tr>
      <w:tr w:rsidR="000B76C3" w:rsidRPr="00084760" w14:paraId="784A467C" w14:textId="77777777" w:rsidTr="00DF4294">
        <w:tc>
          <w:tcPr>
            <w:tcW w:w="1559" w:type="dxa"/>
            <w:tcBorders>
              <w:top w:val="nil"/>
              <w:bottom w:val="nil"/>
            </w:tcBorders>
          </w:tcPr>
          <w:p w14:paraId="079AADA0" w14:textId="77777777" w:rsidR="000B76C3" w:rsidRPr="0066500F" w:rsidRDefault="000B76C3" w:rsidP="000B76C3">
            <w:pPr>
              <w:ind w:leftChars="50" w:left="265" w:rightChars="4" w:right="8" w:hanging="160"/>
              <w:jc w:val="left"/>
              <w:rPr>
                <w:rFonts w:asciiTheme="minorEastAsia" w:eastAsiaTheme="minorEastAsia" w:hAnsiTheme="minorEastAsia"/>
                <w:sz w:val="21"/>
              </w:rPr>
            </w:pPr>
          </w:p>
        </w:tc>
        <w:tc>
          <w:tcPr>
            <w:tcW w:w="6096" w:type="dxa"/>
            <w:gridSpan w:val="2"/>
            <w:tcBorders>
              <w:top w:val="dotted" w:sz="4" w:space="0" w:color="auto"/>
              <w:bottom w:val="dotted" w:sz="4" w:space="0" w:color="auto"/>
            </w:tcBorders>
            <w:shd w:val="clear" w:color="auto" w:fill="auto"/>
          </w:tcPr>
          <w:p w14:paraId="54037883" w14:textId="357A11C0" w:rsidR="000B76C3" w:rsidRPr="005A0DEF" w:rsidRDefault="000B76C3" w:rsidP="000B76C3">
            <w:pPr>
              <w:autoSpaceDE w:val="0"/>
              <w:autoSpaceDN w:val="0"/>
              <w:spacing w:line="260" w:lineRule="exact"/>
              <w:ind w:left="210" w:hangingChars="100" w:hanging="210"/>
              <w:rPr>
                <w:rFonts w:asciiTheme="minorEastAsia" w:eastAsiaTheme="minorEastAsia" w:hAnsiTheme="minorEastAsia"/>
                <w:sz w:val="21"/>
              </w:rPr>
            </w:pPr>
            <w:r w:rsidRPr="005A0DEF">
              <w:rPr>
                <w:rFonts w:asciiTheme="minorEastAsia" w:eastAsiaTheme="minorEastAsia" w:hAnsiTheme="minorEastAsia" w:hint="eastAsia"/>
                <w:sz w:val="21"/>
              </w:rPr>
              <w:t>※　幅広い職種（例えば、施設長（管理者）、事務長、医師、看</w:t>
            </w:r>
            <w:r w:rsidRPr="005A0DEF">
              <w:rPr>
                <w:rFonts w:asciiTheme="minorEastAsia" w:eastAsiaTheme="minorEastAsia" w:hAnsiTheme="minorEastAsia" w:hint="eastAsia"/>
                <w:sz w:val="21"/>
              </w:rPr>
              <w:lastRenderedPageBreak/>
              <w:t>護職員、介護職員、栄養士又は管理栄養士、生活相談員）により構成してください。また、構成メンバーの責務及び役割分担を明確にするとともに、感染対策担当者（専任の感染対策を担当する者）を決めておくことが必要です。</w:t>
            </w:r>
          </w:p>
        </w:tc>
        <w:tc>
          <w:tcPr>
            <w:tcW w:w="992" w:type="dxa"/>
            <w:tcBorders>
              <w:top w:val="nil"/>
              <w:bottom w:val="nil"/>
            </w:tcBorders>
            <w:shd w:val="clear" w:color="auto" w:fill="auto"/>
            <w:tcMar>
              <w:left w:w="28" w:type="dxa"/>
              <w:right w:w="28" w:type="dxa"/>
            </w:tcMar>
          </w:tcPr>
          <w:p w14:paraId="24332BEF" w14:textId="77777777" w:rsidR="000B76C3" w:rsidRPr="003F5628" w:rsidRDefault="000B76C3" w:rsidP="000B76C3">
            <w:pPr>
              <w:ind w:left="152" w:hanging="152"/>
              <w:jc w:val="center"/>
              <w:rPr>
                <w:rFonts w:ascii="ＭＳ 明朝" w:eastAsia="ＭＳ 明朝"/>
                <w:sz w:val="20"/>
                <w:szCs w:val="20"/>
              </w:rPr>
            </w:pPr>
          </w:p>
        </w:tc>
        <w:tc>
          <w:tcPr>
            <w:tcW w:w="1497" w:type="dxa"/>
            <w:tcBorders>
              <w:top w:val="nil"/>
              <w:bottom w:val="nil"/>
            </w:tcBorders>
            <w:shd w:val="clear" w:color="auto" w:fill="auto"/>
          </w:tcPr>
          <w:p w14:paraId="5A292A58" w14:textId="77777777" w:rsidR="000B76C3" w:rsidRPr="003F5628" w:rsidRDefault="000B76C3" w:rsidP="000B76C3">
            <w:pPr>
              <w:ind w:left="137" w:hanging="137"/>
              <w:jc w:val="left"/>
              <w:rPr>
                <w:rFonts w:ascii="ＭＳ 明朝" w:eastAsia="ＭＳ 明朝"/>
                <w:sz w:val="18"/>
                <w:szCs w:val="18"/>
              </w:rPr>
            </w:pPr>
          </w:p>
        </w:tc>
      </w:tr>
      <w:tr w:rsidR="000B76C3" w:rsidRPr="00084760" w14:paraId="4E71E97D" w14:textId="77777777" w:rsidTr="006E6B88">
        <w:tc>
          <w:tcPr>
            <w:tcW w:w="1559" w:type="dxa"/>
            <w:tcBorders>
              <w:top w:val="nil"/>
              <w:bottom w:val="nil"/>
            </w:tcBorders>
          </w:tcPr>
          <w:p w14:paraId="547EFF0D" w14:textId="77777777" w:rsidR="000B76C3" w:rsidRPr="0066500F" w:rsidRDefault="000B76C3" w:rsidP="000B76C3">
            <w:pPr>
              <w:ind w:leftChars="50" w:left="265" w:rightChars="4" w:right="8" w:hanging="160"/>
              <w:jc w:val="left"/>
              <w:rPr>
                <w:rFonts w:asciiTheme="minorEastAsia" w:eastAsiaTheme="minorEastAsia" w:hAnsiTheme="minorEastAsia"/>
                <w:sz w:val="21"/>
              </w:rPr>
            </w:pPr>
          </w:p>
        </w:tc>
        <w:tc>
          <w:tcPr>
            <w:tcW w:w="6096" w:type="dxa"/>
            <w:gridSpan w:val="2"/>
            <w:tcBorders>
              <w:top w:val="dotted" w:sz="4" w:space="0" w:color="auto"/>
              <w:bottom w:val="dotted" w:sz="4" w:space="0" w:color="auto"/>
            </w:tcBorders>
            <w:shd w:val="clear" w:color="auto" w:fill="auto"/>
          </w:tcPr>
          <w:p w14:paraId="270B873E" w14:textId="77777777" w:rsidR="000B76C3" w:rsidRPr="005A0DEF" w:rsidRDefault="000B76C3" w:rsidP="000B76C3">
            <w:pPr>
              <w:autoSpaceDE w:val="0"/>
              <w:autoSpaceDN w:val="0"/>
              <w:spacing w:line="260" w:lineRule="exact"/>
              <w:ind w:left="210" w:hangingChars="100" w:hanging="210"/>
              <w:rPr>
                <w:rFonts w:asciiTheme="minorEastAsia" w:eastAsiaTheme="minorEastAsia" w:hAnsiTheme="minorEastAsia"/>
                <w:sz w:val="21"/>
              </w:rPr>
            </w:pPr>
            <w:r w:rsidRPr="005A0DEF">
              <w:rPr>
                <w:rFonts w:asciiTheme="minorEastAsia" w:eastAsiaTheme="minorEastAsia" w:hAnsiTheme="minorEastAsia" w:hint="eastAsia"/>
                <w:sz w:val="21"/>
              </w:rPr>
              <w:t>※　委員会は、テレビ電話装置等を活用して行うことができます。この際、個人情報保護委員会・厚生労働省「医療・介護関係事業者における個人情報の適切な取扱いのためのガイダンス」、厚生労働省「医療情報システムの安全管理に関するガイドライン」等を遵守してください。</w:t>
            </w:r>
          </w:p>
        </w:tc>
        <w:tc>
          <w:tcPr>
            <w:tcW w:w="992" w:type="dxa"/>
            <w:tcBorders>
              <w:top w:val="nil"/>
              <w:bottom w:val="nil"/>
            </w:tcBorders>
            <w:shd w:val="clear" w:color="auto" w:fill="auto"/>
            <w:tcMar>
              <w:left w:w="28" w:type="dxa"/>
              <w:right w:w="28" w:type="dxa"/>
            </w:tcMar>
          </w:tcPr>
          <w:p w14:paraId="0050101F" w14:textId="77777777" w:rsidR="000B76C3" w:rsidRPr="003F5628" w:rsidRDefault="000B76C3" w:rsidP="000B76C3">
            <w:pPr>
              <w:ind w:left="152" w:hanging="152"/>
              <w:jc w:val="center"/>
              <w:rPr>
                <w:rFonts w:ascii="ＭＳ 明朝" w:eastAsia="ＭＳ 明朝"/>
                <w:sz w:val="20"/>
                <w:szCs w:val="20"/>
              </w:rPr>
            </w:pPr>
          </w:p>
        </w:tc>
        <w:tc>
          <w:tcPr>
            <w:tcW w:w="1497" w:type="dxa"/>
            <w:tcBorders>
              <w:top w:val="nil"/>
              <w:bottom w:val="nil"/>
            </w:tcBorders>
            <w:shd w:val="clear" w:color="auto" w:fill="auto"/>
          </w:tcPr>
          <w:p w14:paraId="1A872A63" w14:textId="77777777" w:rsidR="000B76C3" w:rsidRPr="003F5628" w:rsidRDefault="000B76C3" w:rsidP="000B76C3">
            <w:pPr>
              <w:ind w:left="137" w:hanging="137"/>
              <w:jc w:val="left"/>
              <w:rPr>
                <w:rFonts w:ascii="ＭＳ 明朝" w:eastAsia="ＭＳ 明朝"/>
                <w:sz w:val="18"/>
                <w:szCs w:val="18"/>
              </w:rPr>
            </w:pPr>
          </w:p>
        </w:tc>
      </w:tr>
      <w:tr w:rsidR="000B76C3" w:rsidRPr="00084760" w14:paraId="4957F375" w14:textId="77777777" w:rsidTr="006E6B88">
        <w:tc>
          <w:tcPr>
            <w:tcW w:w="1559" w:type="dxa"/>
            <w:tcBorders>
              <w:top w:val="nil"/>
              <w:bottom w:val="nil"/>
            </w:tcBorders>
          </w:tcPr>
          <w:p w14:paraId="03173A3C" w14:textId="77777777" w:rsidR="000B76C3" w:rsidRPr="0066500F" w:rsidRDefault="000B76C3" w:rsidP="000B76C3">
            <w:pPr>
              <w:ind w:leftChars="50" w:left="265" w:rightChars="4" w:right="8" w:hanging="160"/>
              <w:jc w:val="left"/>
              <w:rPr>
                <w:rFonts w:asciiTheme="minorEastAsia" w:eastAsiaTheme="minorEastAsia" w:hAnsiTheme="minorEastAsia"/>
                <w:sz w:val="21"/>
              </w:rPr>
            </w:pPr>
          </w:p>
        </w:tc>
        <w:tc>
          <w:tcPr>
            <w:tcW w:w="6096" w:type="dxa"/>
            <w:gridSpan w:val="2"/>
            <w:tcBorders>
              <w:top w:val="dotted" w:sz="4" w:space="0" w:color="auto"/>
              <w:bottom w:val="single" w:sz="4" w:space="0" w:color="auto"/>
            </w:tcBorders>
            <w:shd w:val="clear" w:color="auto" w:fill="auto"/>
          </w:tcPr>
          <w:p w14:paraId="2D21C2F9" w14:textId="77777777" w:rsidR="000B76C3" w:rsidRPr="005A0DEF" w:rsidRDefault="000B76C3" w:rsidP="000B76C3">
            <w:pPr>
              <w:autoSpaceDE w:val="0"/>
              <w:autoSpaceDN w:val="0"/>
              <w:spacing w:line="260" w:lineRule="exact"/>
              <w:ind w:left="210" w:hangingChars="100" w:hanging="210"/>
              <w:rPr>
                <w:rFonts w:asciiTheme="minorEastAsia" w:eastAsiaTheme="minorEastAsia" w:hAnsiTheme="minorEastAsia"/>
                <w:sz w:val="21"/>
              </w:rPr>
            </w:pPr>
            <w:r w:rsidRPr="005A0DEF">
              <w:rPr>
                <w:rFonts w:asciiTheme="minorEastAsia" w:eastAsiaTheme="minorEastAsia" w:hAnsiTheme="minorEastAsia" w:hint="eastAsia"/>
                <w:sz w:val="21"/>
              </w:rPr>
              <w:t>※　委員会は、他の会議体を設置している場合、これと一体的に設置・運営することとして差し支えありません。また、事業所に実施が求められるものですが、他のサービス事業者との連携等により行うことも差し支えありません。</w:t>
            </w:r>
          </w:p>
        </w:tc>
        <w:tc>
          <w:tcPr>
            <w:tcW w:w="992" w:type="dxa"/>
            <w:tcBorders>
              <w:top w:val="nil"/>
              <w:bottom w:val="single" w:sz="4" w:space="0" w:color="auto"/>
            </w:tcBorders>
            <w:shd w:val="clear" w:color="auto" w:fill="auto"/>
            <w:tcMar>
              <w:left w:w="28" w:type="dxa"/>
              <w:right w:w="28" w:type="dxa"/>
            </w:tcMar>
          </w:tcPr>
          <w:p w14:paraId="0341A6A0" w14:textId="77777777" w:rsidR="000B76C3" w:rsidRPr="003F5628" w:rsidRDefault="000B76C3" w:rsidP="000B76C3">
            <w:pPr>
              <w:ind w:left="152" w:hanging="152"/>
              <w:jc w:val="center"/>
              <w:rPr>
                <w:rFonts w:ascii="ＭＳ 明朝" w:eastAsia="ＭＳ 明朝"/>
                <w:sz w:val="20"/>
                <w:szCs w:val="20"/>
              </w:rPr>
            </w:pPr>
          </w:p>
        </w:tc>
        <w:tc>
          <w:tcPr>
            <w:tcW w:w="1497" w:type="dxa"/>
            <w:tcBorders>
              <w:top w:val="nil"/>
              <w:bottom w:val="single" w:sz="4" w:space="0" w:color="auto"/>
            </w:tcBorders>
            <w:shd w:val="clear" w:color="auto" w:fill="auto"/>
          </w:tcPr>
          <w:p w14:paraId="08A1FC47" w14:textId="77777777" w:rsidR="000B76C3" w:rsidRPr="003F5628" w:rsidRDefault="000B76C3" w:rsidP="000B76C3">
            <w:pPr>
              <w:ind w:left="137" w:hanging="137"/>
              <w:jc w:val="left"/>
              <w:rPr>
                <w:rFonts w:ascii="ＭＳ 明朝" w:eastAsia="ＭＳ 明朝"/>
                <w:sz w:val="18"/>
                <w:szCs w:val="18"/>
              </w:rPr>
            </w:pPr>
          </w:p>
        </w:tc>
      </w:tr>
      <w:tr w:rsidR="000B76C3" w:rsidRPr="00084760" w14:paraId="2D8A4E51" w14:textId="77777777" w:rsidTr="006E6B88">
        <w:tc>
          <w:tcPr>
            <w:tcW w:w="1559" w:type="dxa"/>
            <w:tcBorders>
              <w:top w:val="nil"/>
              <w:bottom w:val="nil"/>
            </w:tcBorders>
          </w:tcPr>
          <w:p w14:paraId="4E239ACC" w14:textId="77777777" w:rsidR="000B76C3" w:rsidRPr="0066500F" w:rsidRDefault="000B76C3" w:rsidP="000B76C3">
            <w:pPr>
              <w:ind w:leftChars="50" w:left="265" w:rightChars="4" w:right="8" w:hanging="160"/>
              <w:jc w:val="left"/>
              <w:rPr>
                <w:rFonts w:asciiTheme="minorEastAsia" w:eastAsiaTheme="minorEastAsia" w:hAnsiTheme="minorEastAsia"/>
                <w:sz w:val="21"/>
              </w:rPr>
            </w:pPr>
          </w:p>
        </w:tc>
        <w:tc>
          <w:tcPr>
            <w:tcW w:w="6096" w:type="dxa"/>
            <w:gridSpan w:val="2"/>
            <w:tcBorders>
              <w:top w:val="single" w:sz="4" w:space="0" w:color="auto"/>
              <w:bottom w:val="dotted" w:sz="4" w:space="0" w:color="auto"/>
            </w:tcBorders>
            <w:shd w:val="clear" w:color="auto" w:fill="auto"/>
          </w:tcPr>
          <w:p w14:paraId="46F663B8" w14:textId="77777777" w:rsidR="000B76C3" w:rsidRPr="00677200" w:rsidRDefault="000B76C3" w:rsidP="000B76C3">
            <w:pPr>
              <w:autoSpaceDE w:val="0"/>
              <w:autoSpaceDN w:val="0"/>
              <w:spacing w:line="260" w:lineRule="exact"/>
              <w:ind w:left="211" w:hangingChars="100" w:hanging="211"/>
              <w:rPr>
                <w:rFonts w:hAnsi="ＭＳ ゴシック"/>
                <w:b/>
                <w:sz w:val="21"/>
              </w:rPr>
            </w:pPr>
            <w:r w:rsidRPr="00677200">
              <w:rPr>
                <w:rFonts w:hAnsi="ＭＳ ゴシック" w:hint="eastAsia"/>
                <w:b/>
                <w:sz w:val="21"/>
              </w:rPr>
              <w:t xml:space="preserve">イ　</w:t>
            </w:r>
            <w:r w:rsidRPr="00677200">
              <w:rPr>
                <w:rFonts w:ascii="Verdana" w:hAnsi="Verdana"/>
                <w:b/>
                <w:sz w:val="21"/>
              </w:rPr>
              <w:t>当該指定地域密着型介護老人福祉施設</w:t>
            </w:r>
            <w:r w:rsidRPr="00677200">
              <w:rPr>
                <w:rFonts w:hAnsi="ＭＳ ゴシック" w:hint="eastAsia"/>
                <w:b/>
                <w:sz w:val="21"/>
              </w:rPr>
              <w:t>における感染症の予防及びまん延の防止のための指針を整備していますか。</w:t>
            </w:r>
          </w:p>
        </w:tc>
        <w:tc>
          <w:tcPr>
            <w:tcW w:w="992" w:type="dxa"/>
            <w:tcBorders>
              <w:top w:val="single" w:sz="4" w:space="0" w:color="auto"/>
              <w:bottom w:val="nil"/>
            </w:tcBorders>
            <w:shd w:val="clear" w:color="auto" w:fill="auto"/>
            <w:tcMar>
              <w:left w:w="28" w:type="dxa"/>
              <w:right w:w="28" w:type="dxa"/>
            </w:tcMar>
          </w:tcPr>
          <w:p w14:paraId="755C5AFD" w14:textId="543742DF" w:rsidR="000B76C3" w:rsidRPr="003F5628" w:rsidRDefault="001A4615" w:rsidP="000B76C3">
            <w:pPr>
              <w:ind w:left="152" w:hanging="152"/>
              <w:rPr>
                <w:rFonts w:ascii="ＭＳ 明朝" w:eastAsia="ＭＳ 明朝"/>
                <w:sz w:val="20"/>
                <w:szCs w:val="20"/>
              </w:rPr>
            </w:pPr>
            <w:sdt>
              <w:sdtPr>
                <w:rPr>
                  <w:rFonts w:ascii="ＭＳ 明朝" w:eastAsia="ＭＳ 明朝"/>
                  <w:sz w:val="20"/>
                  <w:szCs w:val="20"/>
                </w:rPr>
                <w:id w:val="-865128942"/>
                <w14:checkbox>
                  <w14:checked w14:val="0"/>
                  <w14:checkedState w14:val="2612" w14:font="ＭＳ ゴシック"/>
                  <w14:uncheckedState w14:val="2610" w14:font="ＭＳ ゴシック"/>
                </w14:checkbox>
              </w:sdtPr>
              <w:sdtContent>
                <w:r w:rsidR="000B76C3" w:rsidRPr="003F5628">
                  <w:rPr>
                    <w:rFonts w:ascii="ＭＳ 明朝" w:eastAsia="ＭＳ 明朝" w:hint="eastAsia"/>
                    <w:sz w:val="20"/>
                    <w:szCs w:val="20"/>
                  </w:rPr>
                  <w:t>☐</w:t>
                </w:r>
              </w:sdtContent>
            </w:sdt>
            <w:r w:rsidR="000B76C3" w:rsidRPr="003F5628">
              <w:rPr>
                <w:rFonts w:ascii="ＭＳ 明朝" w:eastAsia="ＭＳ 明朝" w:hint="eastAsia"/>
                <w:sz w:val="20"/>
                <w:szCs w:val="20"/>
              </w:rPr>
              <w:t>いる</w:t>
            </w:r>
          </w:p>
          <w:p w14:paraId="731B913F" w14:textId="687AF627" w:rsidR="000B76C3" w:rsidRPr="003F5628" w:rsidRDefault="001A4615" w:rsidP="000B76C3">
            <w:pPr>
              <w:ind w:left="152" w:hanging="152"/>
              <w:rPr>
                <w:rFonts w:ascii="ＭＳ 明朝" w:eastAsia="ＭＳ 明朝"/>
                <w:sz w:val="20"/>
                <w:szCs w:val="20"/>
              </w:rPr>
            </w:pPr>
            <w:sdt>
              <w:sdtPr>
                <w:rPr>
                  <w:rFonts w:ascii="ＭＳ 明朝" w:eastAsia="ＭＳ 明朝"/>
                  <w:sz w:val="20"/>
                  <w:szCs w:val="20"/>
                </w:rPr>
                <w:id w:val="285941579"/>
                <w14:checkbox>
                  <w14:checked w14:val="0"/>
                  <w14:checkedState w14:val="2612" w14:font="ＭＳ ゴシック"/>
                  <w14:uncheckedState w14:val="2610" w14:font="ＭＳ ゴシック"/>
                </w14:checkbox>
              </w:sdtPr>
              <w:sdtContent>
                <w:r w:rsidR="000B76C3" w:rsidRPr="003F5628">
                  <w:rPr>
                    <w:rFonts w:ascii="ＭＳ 明朝" w:eastAsia="ＭＳ 明朝" w:hint="eastAsia"/>
                    <w:sz w:val="20"/>
                    <w:szCs w:val="20"/>
                  </w:rPr>
                  <w:t>☐</w:t>
                </w:r>
              </w:sdtContent>
            </w:sdt>
            <w:r w:rsidR="000B76C3" w:rsidRPr="003F5628">
              <w:rPr>
                <w:rFonts w:ascii="ＭＳ 明朝" w:eastAsia="ＭＳ 明朝" w:hint="eastAsia"/>
                <w:sz w:val="20"/>
                <w:szCs w:val="20"/>
              </w:rPr>
              <w:t>いない</w:t>
            </w:r>
          </w:p>
        </w:tc>
        <w:tc>
          <w:tcPr>
            <w:tcW w:w="1497" w:type="dxa"/>
            <w:tcBorders>
              <w:top w:val="single" w:sz="4" w:space="0" w:color="auto"/>
              <w:bottom w:val="nil"/>
            </w:tcBorders>
            <w:shd w:val="clear" w:color="auto" w:fill="auto"/>
          </w:tcPr>
          <w:p w14:paraId="13E8F16A" w14:textId="77777777" w:rsidR="000B76C3" w:rsidRPr="003F5628" w:rsidRDefault="000B76C3" w:rsidP="000B76C3">
            <w:pPr>
              <w:ind w:left="137" w:hanging="137"/>
              <w:jc w:val="left"/>
              <w:rPr>
                <w:rFonts w:ascii="ＭＳ 明朝" w:eastAsia="ＭＳ 明朝"/>
                <w:sz w:val="18"/>
                <w:szCs w:val="18"/>
              </w:rPr>
            </w:pPr>
            <w:r w:rsidRPr="003F5628">
              <w:rPr>
                <w:rFonts w:ascii="ＭＳ 明朝" w:eastAsia="ＭＳ 明朝" w:hint="eastAsia"/>
                <w:sz w:val="18"/>
                <w:szCs w:val="18"/>
              </w:rPr>
              <w:t>条例第171条</w:t>
            </w:r>
          </w:p>
          <w:p w14:paraId="03A0091D" w14:textId="45BB2C4B" w:rsidR="000B76C3" w:rsidRPr="003F5628" w:rsidRDefault="000B76C3" w:rsidP="000B76C3">
            <w:pPr>
              <w:ind w:left="137" w:hanging="137"/>
              <w:jc w:val="left"/>
              <w:rPr>
                <w:rFonts w:ascii="ＭＳ 明朝" w:eastAsia="ＭＳ 明朝"/>
                <w:sz w:val="18"/>
                <w:szCs w:val="18"/>
              </w:rPr>
            </w:pPr>
            <w:r w:rsidRPr="003F5628">
              <w:rPr>
                <w:rFonts w:ascii="ＭＳ 明朝" w:eastAsia="ＭＳ 明朝" w:hint="eastAsia"/>
                <w:sz w:val="18"/>
                <w:szCs w:val="18"/>
              </w:rPr>
              <w:t>第２項２号</w:t>
            </w:r>
          </w:p>
        </w:tc>
      </w:tr>
      <w:tr w:rsidR="000B76C3" w:rsidRPr="00084760" w14:paraId="2BCB5C21" w14:textId="77777777" w:rsidTr="006E6B88">
        <w:tc>
          <w:tcPr>
            <w:tcW w:w="1559" w:type="dxa"/>
            <w:tcBorders>
              <w:top w:val="nil"/>
              <w:bottom w:val="nil"/>
            </w:tcBorders>
          </w:tcPr>
          <w:p w14:paraId="2DEB366B" w14:textId="77777777" w:rsidR="000B76C3" w:rsidRPr="0066500F" w:rsidRDefault="000B76C3" w:rsidP="000B76C3">
            <w:pPr>
              <w:ind w:leftChars="50" w:left="265" w:rightChars="4" w:right="8" w:hanging="160"/>
              <w:jc w:val="left"/>
              <w:rPr>
                <w:rFonts w:asciiTheme="minorEastAsia" w:eastAsiaTheme="minorEastAsia" w:hAnsiTheme="minorEastAsia"/>
                <w:sz w:val="21"/>
              </w:rPr>
            </w:pPr>
          </w:p>
        </w:tc>
        <w:tc>
          <w:tcPr>
            <w:tcW w:w="6096" w:type="dxa"/>
            <w:gridSpan w:val="2"/>
            <w:tcBorders>
              <w:top w:val="dotted" w:sz="4" w:space="0" w:color="auto"/>
              <w:bottom w:val="dotted" w:sz="4" w:space="0" w:color="auto"/>
            </w:tcBorders>
            <w:shd w:val="clear" w:color="auto" w:fill="auto"/>
          </w:tcPr>
          <w:p w14:paraId="33937B2B" w14:textId="77777777" w:rsidR="000B76C3" w:rsidRPr="005A0DEF" w:rsidRDefault="000B76C3" w:rsidP="000B76C3">
            <w:pPr>
              <w:autoSpaceDE w:val="0"/>
              <w:autoSpaceDN w:val="0"/>
              <w:spacing w:line="260" w:lineRule="exact"/>
              <w:ind w:left="210" w:hangingChars="100" w:hanging="210"/>
              <w:rPr>
                <w:rFonts w:ascii="ＭＳ 明朝" w:eastAsia="ＭＳ 明朝"/>
                <w:sz w:val="21"/>
              </w:rPr>
            </w:pPr>
            <w:r w:rsidRPr="005A0DEF">
              <w:rPr>
                <w:rFonts w:ascii="ＭＳ 明朝" w:eastAsia="ＭＳ 明朝" w:hint="eastAsia"/>
                <w:sz w:val="21"/>
              </w:rPr>
              <w:t>※　この指針には平常時の対策及び発生時の対応を規定してください。平常時の対策としては、事業所内の衛生管理（環境の整備等）、ケアにかかる感染対策（手洗い、標準的な予防策）等、発生時の対応としては、発生状況の把握、感染拡大の防止、医療機関や保健所、市町村における事業所関係課等の関係機関との連携、行政等への報告等が想定されます。</w:t>
            </w:r>
          </w:p>
          <w:p w14:paraId="3BE8E15C" w14:textId="77777777" w:rsidR="000B76C3" w:rsidRPr="005A0DEF" w:rsidRDefault="000B76C3" w:rsidP="000B76C3">
            <w:pPr>
              <w:autoSpaceDE w:val="0"/>
              <w:autoSpaceDN w:val="0"/>
              <w:spacing w:line="260" w:lineRule="exact"/>
              <w:ind w:left="210" w:hangingChars="100" w:hanging="210"/>
              <w:rPr>
                <w:rFonts w:ascii="ＭＳ 明朝" w:eastAsia="ＭＳ 明朝"/>
                <w:b/>
                <w:sz w:val="21"/>
              </w:rPr>
            </w:pPr>
            <w:r w:rsidRPr="005A0DEF">
              <w:rPr>
                <w:rFonts w:ascii="ＭＳ 明朝" w:eastAsia="ＭＳ 明朝" w:hint="eastAsia"/>
                <w:sz w:val="21"/>
              </w:rPr>
              <w:t xml:space="preserve">　また、発生時における事業所内の連絡体制や上記の関係機関への連絡体制を整備し、明記しておくことも必要です。</w:t>
            </w:r>
          </w:p>
        </w:tc>
        <w:tc>
          <w:tcPr>
            <w:tcW w:w="992" w:type="dxa"/>
            <w:tcBorders>
              <w:top w:val="nil"/>
              <w:bottom w:val="nil"/>
            </w:tcBorders>
            <w:shd w:val="clear" w:color="auto" w:fill="auto"/>
            <w:tcMar>
              <w:left w:w="28" w:type="dxa"/>
              <w:right w:w="28" w:type="dxa"/>
            </w:tcMar>
          </w:tcPr>
          <w:p w14:paraId="701A5DDC" w14:textId="77777777" w:rsidR="000B76C3" w:rsidRPr="003F5628" w:rsidRDefault="000B76C3" w:rsidP="000B76C3">
            <w:pPr>
              <w:ind w:left="152" w:hanging="152"/>
              <w:jc w:val="center"/>
              <w:rPr>
                <w:rFonts w:ascii="ＭＳ 明朝" w:eastAsia="ＭＳ 明朝"/>
                <w:sz w:val="20"/>
                <w:szCs w:val="20"/>
              </w:rPr>
            </w:pPr>
          </w:p>
        </w:tc>
        <w:tc>
          <w:tcPr>
            <w:tcW w:w="1497" w:type="dxa"/>
            <w:tcBorders>
              <w:top w:val="nil"/>
              <w:bottom w:val="nil"/>
            </w:tcBorders>
            <w:shd w:val="clear" w:color="auto" w:fill="auto"/>
          </w:tcPr>
          <w:p w14:paraId="73170774" w14:textId="77777777" w:rsidR="000B76C3" w:rsidRPr="003F5628" w:rsidRDefault="000B76C3" w:rsidP="000B76C3">
            <w:pPr>
              <w:ind w:left="137" w:hanging="137"/>
              <w:rPr>
                <w:rFonts w:ascii="ＭＳ 明朝" w:eastAsia="ＭＳ 明朝"/>
                <w:sz w:val="18"/>
                <w:szCs w:val="18"/>
              </w:rPr>
            </w:pPr>
            <w:r w:rsidRPr="003F5628">
              <w:rPr>
                <w:rFonts w:ascii="ＭＳ 明朝" w:eastAsia="ＭＳ 明朝" w:hint="eastAsia"/>
                <w:sz w:val="18"/>
                <w:szCs w:val="18"/>
              </w:rPr>
              <w:t>平</w:t>
            </w:r>
            <w:r w:rsidRPr="003F5628">
              <w:rPr>
                <w:rFonts w:ascii="ＭＳ 明朝" w:eastAsia="ＭＳ 明朝"/>
                <w:sz w:val="18"/>
                <w:szCs w:val="18"/>
              </w:rPr>
              <w:t>18-0331004</w:t>
            </w:r>
          </w:p>
          <w:p w14:paraId="5585E82C" w14:textId="2CFC6CCD" w:rsidR="000B76C3" w:rsidRPr="003F5628" w:rsidRDefault="000B76C3" w:rsidP="000B76C3">
            <w:pPr>
              <w:ind w:left="137" w:hanging="137"/>
              <w:rPr>
                <w:rFonts w:ascii="ＭＳ 明朝" w:eastAsia="ＭＳ 明朝"/>
                <w:sz w:val="18"/>
                <w:szCs w:val="18"/>
              </w:rPr>
            </w:pPr>
            <w:r w:rsidRPr="003F5628">
              <w:rPr>
                <w:rFonts w:ascii="ＭＳ 明朝" w:eastAsia="ＭＳ 明朝" w:hint="eastAsia"/>
                <w:sz w:val="18"/>
                <w:szCs w:val="18"/>
              </w:rPr>
              <w:t>第三の七の４</w:t>
            </w:r>
          </w:p>
          <w:p w14:paraId="3E8FC027" w14:textId="4AF1C847" w:rsidR="000B76C3" w:rsidRPr="003F5628" w:rsidRDefault="000B76C3" w:rsidP="000B76C3">
            <w:pPr>
              <w:ind w:left="137" w:hanging="137"/>
              <w:jc w:val="left"/>
              <w:rPr>
                <w:rFonts w:ascii="ＭＳ 明朝" w:eastAsia="ＭＳ 明朝"/>
                <w:sz w:val="18"/>
                <w:szCs w:val="18"/>
              </w:rPr>
            </w:pPr>
            <w:r w:rsidRPr="003F5628">
              <w:rPr>
                <w:rFonts w:ascii="ＭＳ 明朝" w:eastAsia="ＭＳ 明朝" w:hint="eastAsia"/>
                <w:sz w:val="18"/>
                <w:szCs w:val="18"/>
              </w:rPr>
              <w:t>(21)②ロ</w:t>
            </w:r>
          </w:p>
        </w:tc>
      </w:tr>
      <w:tr w:rsidR="000B76C3" w:rsidRPr="00084760" w14:paraId="3B25A840" w14:textId="77777777" w:rsidTr="006E6B88">
        <w:tc>
          <w:tcPr>
            <w:tcW w:w="1559" w:type="dxa"/>
            <w:tcBorders>
              <w:top w:val="nil"/>
              <w:bottom w:val="nil"/>
            </w:tcBorders>
          </w:tcPr>
          <w:p w14:paraId="339A2E2A" w14:textId="77777777" w:rsidR="000B76C3" w:rsidRPr="0066500F" w:rsidRDefault="000B76C3" w:rsidP="000B76C3">
            <w:pPr>
              <w:ind w:leftChars="50" w:left="265" w:rightChars="4" w:right="8" w:hanging="160"/>
              <w:jc w:val="left"/>
              <w:rPr>
                <w:rFonts w:asciiTheme="minorEastAsia" w:eastAsiaTheme="minorEastAsia" w:hAnsiTheme="minorEastAsia"/>
                <w:sz w:val="21"/>
              </w:rPr>
            </w:pPr>
          </w:p>
        </w:tc>
        <w:tc>
          <w:tcPr>
            <w:tcW w:w="6096" w:type="dxa"/>
            <w:gridSpan w:val="2"/>
            <w:tcBorders>
              <w:top w:val="nil"/>
              <w:bottom w:val="single" w:sz="4" w:space="0" w:color="auto"/>
            </w:tcBorders>
            <w:shd w:val="clear" w:color="auto" w:fill="auto"/>
          </w:tcPr>
          <w:p w14:paraId="3CE9C25F" w14:textId="77777777" w:rsidR="000B76C3" w:rsidRPr="005A0DEF" w:rsidRDefault="000B76C3" w:rsidP="000B76C3">
            <w:pPr>
              <w:autoSpaceDE w:val="0"/>
              <w:autoSpaceDN w:val="0"/>
              <w:spacing w:line="260" w:lineRule="exact"/>
              <w:ind w:left="210" w:hangingChars="100" w:hanging="210"/>
              <w:rPr>
                <w:rFonts w:ascii="ＭＳ 明朝" w:eastAsia="ＭＳ 明朝"/>
                <w:sz w:val="21"/>
              </w:rPr>
            </w:pPr>
            <w:r w:rsidRPr="005A0DEF">
              <w:rPr>
                <w:rFonts w:ascii="ＭＳ 明朝" w:eastAsia="ＭＳ 明朝" w:hint="eastAsia"/>
                <w:sz w:val="21"/>
              </w:rPr>
              <w:t>※　それぞれの項目の記載内容の例については、「介護現場における感染対策の手引き」を参照してください。</w:t>
            </w:r>
          </w:p>
        </w:tc>
        <w:tc>
          <w:tcPr>
            <w:tcW w:w="992" w:type="dxa"/>
            <w:tcBorders>
              <w:top w:val="nil"/>
              <w:bottom w:val="single" w:sz="4" w:space="0" w:color="auto"/>
            </w:tcBorders>
            <w:shd w:val="clear" w:color="auto" w:fill="auto"/>
            <w:tcMar>
              <w:left w:w="28" w:type="dxa"/>
              <w:right w:w="28" w:type="dxa"/>
            </w:tcMar>
          </w:tcPr>
          <w:p w14:paraId="6ED28A6E" w14:textId="77777777" w:rsidR="000B76C3" w:rsidRPr="003F5628" w:rsidRDefault="000B76C3" w:rsidP="000B76C3">
            <w:pPr>
              <w:ind w:left="152" w:hanging="152"/>
              <w:jc w:val="center"/>
              <w:rPr>
                <w:rFonts w:ascii="ＭＳ 明朝" w:eastAsia="ＭＳ 明朝"/>
                <w:sz w:val="20"/>
                <w:szCs w:val="20"/>
              </w:rPr>
            </w:pPr>
          </w:p>
        </w:tc>
        <w:tc>
          <w:tcPr>
            <w:tcW w:w="1497" w:type="dxa"/>
            <w:tcBorders>
              <w:top w:val="nil"/>
              <w:bottom w:val="single" w:sz="4" w:space="0" w:color="auto"/>
            </w:tcBorders>
            <w:shd w:val="clear" w:color="auto" w:fill="auto"/>
          </w:tcPr>
          <w:p w14:paraId="1E158896" w14:textId="77777777" w:rsidR="000B76C3" w:rsidRPr="003F5628" w:rsidRDefault="000B76C3" w:rsidP="000B76C3">
            <w:pPr>
              <w:ind w:left="137" w:hanging="137"/>
              <w:jc w:val="left"/>
              <w:rPr>
                <w:rFonts w:ascii="ＭＳ 明朝" w:eastAsia="ＭＳ 明朝"/>
                <w:sz w:val="18"/>
                <w:szCs w:val="18"/>
              </w:rPr>
            </w:pPr>
          </w:p>
        </w:tc>
      </w:tr>
      <w:tr w:rsidR="000B76C3" w:rsidRPr="00084760" w14:paraId="55F75327" w14:textId="77777777" w:rsidTr="006E6B88">
        <w:tc>
          <w:tcPr>
            <w:tcW w:w="1559" w:type="dxa"/>
            <w:tcBorders>
              <w:top w:val="nil"/>
              <w:bottom w:val="nil"/>
            </w:tcBorders>
          </w:tcPr>
          <w:p w14:paraId="2EB47D36" w14:textId="77777777" w:rsidR="000B76C3" w:rsidRPr="0066500F" w:rsidRDefault="000B76C3" w:rsidP="000B76C3">
            <w:pPr>
              <w:ind w:leftChars="50" w:left="265" w:rightChars="4" w:right="8" w:hanging="160"/>
              <w:jc w:val="left"/>
              <w:rPr>
                <w:rFonts w:asciiTheme="minorEastAsia" w:eastAsiaTheme="minorEastAsia" w:hAnsiTheme="minorEastAsia"/>
                <w:sz w:val="21"/>
              </w:rPr>
            </w:pPr>
          </w:p>
        </w:tc>
        <w:tc>
          <w:tcPr>
            <w:tcW w:w="6096" w:type="dxa"/>
            <w:gridSpan w:val="2"/>
            <w:tcBorders>
              <w:top w:val="single" w:sz="4" w:space="0" w:color="auto"/>
              <w:bottom w:val="dotted" w:sz="4" w:space="0" w:color="auto"/>
            </w:tcBorders>
            <w:shd w:val="clear" w:color="auto" w:fill="auto"/>
          </w:tcPr>
          <w:p w14:paraId="5D3451EA" w14:textId="77777777" w:rsidR="000B76C3" w:rsidRPr="00677200" w:rsidRDefault="000B76C3" w:rsidP="000B76C3">
            <w:pPr>
              <w:autoSpaceDE w:val="0"/>
              <w:autoSpaceDN w:val="0"/>
              <w:spacing w:line="260" w:lineRule="exact"/>
              <w:ind w:left="211" w:hangingChars="100" w:hanging="211"/>
              <w:rPr>
                <w:rFonts w:hAnsi="ＭＳ ゴシック"/>
                <w:b/>
                <w:sz w:val="21"/>
              </w:rPr>
            </w:pPr>
            <w:r w:rsidRPr="00677200">
              <w:rPr>
                <w:rFonts w:hAnsi="ＭＳ ゴシック" w:hint="eastAsia"/>
                <w:b/>
                <w:sz w:val="21"/>
              </w:rPr>
              <w:t xml:space="preserve">ウ　</w:t>
            </w:r>
            <w:r w:rsidRPr="00677200">
              <w:rPr>
                <w:rFonts w:ascii="Verdana" w:hAnsi="Verdana"/>
                <w:b/>
                <w:sz w:val="21"/>
              </w:rPr>
              <w:t>当該指定地域密着型介護老人福祉施設</w:t>
            </w:r>
            <w:r w:rsidRPr="00677200">
              <w:rPr>
                <w:rFonts w:hAnsi="ＭＳ ゴシック" w:hint="eastAsia"/>
                <w:b/>
                <w:sz w:val="21"/>
              </w:rPr>
              <w:t>において、</w:t>
            </w:r>
            <w:r w:rsidRPr="00677200">
              <w:rPr>
                <w:rFonts w:ascii="Verdana" w:hAnsi="Verdana"/>
                <w:b/>
                <w:sz w:val="21"/>
              </w:rPr>
              <w:t>介護職員その他の従業者に対し、感染症及び食中毒の予防及びまん延の防止のための研修並びに感染症の予防及びまん延の防止のための訓練を定期的に実施</w:t>
            </w:r>
            <w:r w:rsidRPr="00677200">
              <w:rPr>
                <w:rFonts w:hAnsi="ＭＳ ゴシック" w:hint="eastAsia"/>
                <w:b/>
                <w:sz w:val="21"/>
              </w:rPr>
              <w:t>していますか。</w:t>
            </w:r>
          </w:p>
        </w:tc>
        <w:tc>
          <w:tcPr>
            <w:tcW w:w="992" w:type="dxa"/>
            <w:tcBorders>
              <w:top w:val="single" w:sz="4" w:space="0" w:color="auto"/>
              <w:bottom w:val="nil"/>
            </w:tcBorders>
            <w:shd w:val="clear" w:color="auto" w:fill="auto"/>
            <w:tcMar>
              <w:left w:w="28" w:type="dxa"/>
              <w:right w:w="28" w:type="dxa"/>
            </w:tcMar>
          </w:tcPr>
          <w:p w14:paraId="3B375AEB" w14:textId="73244203" w:rsidR="000B76C3" w:rsidRPr="003F5628" w:rsidRDefault="001A4615" w:rsidP="000B76C3">
            <w:pPr>
              <w:ind w:left="152" w:hanging="152"/>
              <w:jc w:val="left"/>
              <w:rPr>
                <w:rFonts w:ascii="ＭＳ 明朝" w:eastAsia="ＭＳ 明朝"/>
                <w:sz w:val="20"/>
                <w:szCs w:val="20"/>
              </w:rPr>
            </w:pPr>
            <w:sdt>
              <w:sdtPr>
                <w:rPr>
                  <w:rFonts w:ascii="ＭＳ 明朝" w:eastAsia="ＭＳ 明朝"/>
                  <w:sz w:val="20"/>
                  <w:szCs w:val="20"/>
                </w:rPr>
                <w:id w:val="-429203255"/>
                <w14:checkbox>
                  <w14:checked w14:val="0"/>
                  <w14:checkedState w14:val="2612" w14:font="ＭＳ ゴシック"/>
                  <w14:uncheckedState w14:val="2610" w14:font="ＭＳ ゴシック"/>
                </w14:checkbox>
              </w:sdtPr>
              <w:sdtContent>
                <w:r w:rsidR="000B76C3" w:rsidRPr="003F5628">
                  <w:rPr>
                    <w:rFonts w:ascii="ＭＳ 明朝" w:eastAsia="ＭＳ 明朝" w:hint="eastAsia"/>
                    <w:sz w:val="20"/>
                    <w:szCs w:val="20"/>
                  </w:rPr>
                  <w:t>☐</w:t>
                </w:r>
              </w:sdtContent>
            </w:sdt>
            <w:r w:rsidR="000B76C3" w:rsidRPr="003F5628">
              <w:rPr>
                <w:rFonts w:ascii="ＭＳ 明朝" w:eastAsia="ＭＳ 明朝" w:hint="eastAsia"/>
                <w:sz w:val="20"/>
                <w:szCs w:val="20"/>
              </w:rPr>
              <w:t>いる</w:t>
            </w:r>
          </w:p>
          <w:p w14:paraId="55A7CC33" w14:textId="10E3D6EA" w:rsidR="000B76C3" w:rsidRPr="003F5628" w:rsidRDefault="001A4615" w:rsidP="000B76C3">
            <w:pPr>
              <w:ind w:left="152" w:hanging="152"/>
              <w:jc w:val="left"/>
              <w:rPr>
                <w:rFonts w:ascii="ＭＳ 明朝" w:eastAsia="ＭＳ 明朝"/>
                <w:sz w:val="20"/>
                <w:szCs w:val="20"/>
              </w:rPr>
            </w:pPr>
            <w:sdt>
              <w:sdtPr>
                <w:rPr>
                  <w:rFonts w:ascii="ＭＳ 明朝" w:eastAsia="ＭＳ 明朝"/>
                  <w:sz w:val="20"/>
                  <w:szCs w:val="20"/>
                </w:rPr>
                <w:id w:val="-650509570"/>
                <w14:checkbox>
                  <w14:checked w14:val="0"/>
                  <w14:checkedState w14:val="2612" w14:font="ＭＳ ゴシック"/>
                  <w14:uncheckedState w14:val="2610" w14:font="ＭＳ ゴシック"/>
                </w14:checkbox>
              </w:sdtPr>
              <w:sdtContent>
                <w:r w:rsidR="000B76C3" w:rsidRPr="003F5628">
                  <w:rPr>
                    <w:rFonts w:ascii="ＭＳ 明朝" w:eastAsia="ＭＳ 明朝" w:hint="eastAsia"/>
                    <w:sz w:val="20"/>
                    <w:szCs w:val="20"/>
                  </w:rPr>
                  <w:t>☐</w:t>
                </w:r>
              </w:sdtContent>
            </w:sdt>
            <w:r w:rsidR="000B76C3" w:rsidRPr="003F5628">
              <w:rPr>
                <w:rFonts w:ascii="ＭＳ 明朝" w:eastAsia="ＭＳ 明朝" w:hint="eastAsia"/>
                <w:sz w:val="20"/>
                <w:szCs w:val="20"/>
              </w:rPr>
              <w:t>いない</w:t>
            </w:r>
          </w:p>
        </w:tc>
        <w:tc>
          <w:tcPr>
            <w:tcW w:w="1497" w:type="dxa"/>
            <w:tcBorders>
              <w:top w:val="single" w:sz="4" w:space="0" w:color="auto"/>
              <w:bottom w:val="nil"/>
            </w:tcBorders>
            <w:shd w:val="clear" w:color="auto" w:fill="auto"/>
          </w:tcPr>
          <w:p w14:paraId="7B0F9B68" w14:textId="77777777" w:rsidR="000B76C3" w:rsidRPr="003F5628" w:rsidRDefault="000B76C3" w:rsidP="000B76C3">
            <w:pPr>
              <w:ind w:left="137" w:hanging="137"/>
              <w:jc w:val="left"/>
              <w:rPr>
                <w:rFonts w:ascii="ＭＳ 明朝" w:eastAsia="ＭＳ 明朝"/>
                <w:sz w:val="18"/>
                <w:szCs w:val="18"/>
              </w:rPr>
            </w:pPr>
            <w:r w:rsidRPr="003F5628">
              <w:rPr>
                <w:rFonts w:ascii="ＭＳ 明朝" w:eastAsia="ＭＳ 明朝" w:hint="eastAsia"/>
                <w:sz w:val="18"/>
                <w:szCs w:val="18"/>
              </w:rPr>
              <w:t>条例第171条</w:t>
            </w:r>
          </w:p>
          <w:p w14:paraId="2151B0C6" w14:textId="07C9DA8B" w:rsidR="000B76C3" w:rsidRPr="003F5628" w:rsidRDefault="000B76C3" w:rsidP="000B76C3">
            <w:pPr>
              <w:ind w:left="137" w:hanging="137"/>
              <w:jc w:val="left"/>
              <w:rPr>
                <w:rFonts w:ascii="ＭＳ 明朝" w:eastAsia="ＭＳ 明朝"/>
                <w:sz w:val="18"/>
                <w:szCs w:val="18"/>
              </w:rPr>
            </w:pPr>
            <w:r w:rsidRPr="003F5628">
              <w:rPr>
                <w:rFonts w:ascii="ＭＳ 明朝" w:eastAsia="ＭＳ 明朝" w:hint="eastAsia"/>
                <w:sz w:val="18"/>
                <w:szCs w:val="18"/>
              </w:rPr>
              <w:t>第２項３号</w:t>
            </w:r>
          </w:p>
        </w:tc>
      </w:tr>
      <w:tr w:rsidR="000B76C3" w:rsidRPr="00084760" w14:paraId="1649E99C" w14:textId="77777777" w:rsidTr="00DF4294">
        <w:tc>
          <w:tcPr>
            <w:tcW w:w="1559" w:type="dxa"/>
            <w:tcBorders>
              <w:top w:val="nil"/>
              <w:bottom w:val="nil"/>
            </w:tcBorders>
          </w:tcPr>
          <w:p w14:paraId="0C3DD3FE" w14:textId="77777777" w:rsidR="000B76C3" w:rsidRPr="0066500F" w:rsidRDefault="000B76C3" w:rsidP="000B76C3">
            <w:pPr>
              <w:ind w:leftChars="50" w:left="265" w:rightChars="4" w:right="8" w:hanging="160"/>
              <w:jc w:val="left"/>
              <w:rPr>
                <w:rFonts w:asciiTheme="minorEastAsia" w:eastAsiaTheme="minorEastAsia" w:hAnsiTheme="minorEastAsia"/>
                <w:sz w:val="21"/>
              </w:rPr>
            </w:pPr>
          </w:p>
        </w:tc>
        <w:tc>
          <w:tcPr>
            <w:tcW w:w="6096" w:type="dxa"/>
            <w:gridSpan w:val="2"/>
            <w:tcBorders>
              <w:top w:val="nil"/>
              <w:bottom w:val="dotted" w:sz="4" w:space="0" w:color="auto"/>
            </w:tcBorders>
            <w:shd w:val="clear" w:color="auto" w:fill="auto"/>
          </w:tcPr>
          <w:p w14:paraId="3AFA5C10" w14:textId="77777777" w:rsidR="000B76C3" w:rsidRPr="005A0DEF" w:rsidRDefault="000B76C3" w:rsidP="000B76C3">
            <w:pPr>
              <w:autoSpaceDE w:val="0"/>
              <w:autoSpaceDN w:val="0"/>
              <w:spacing w:line="260" w:lineRule="exact"/>
              <w:ind w:left="210" w:hangingChars="100" w:hanging="210"/>
              <w:rPr>
                <w:rFonts w:ascii="ＭＳ 明朝" w:eastAsia="ＭＳ 明朝"/>
                <w:b/>
                <w:sz w:val="21"/>
              </w:rPr>
            </w:pPr>
            <w:r w:rsidRPr="005A0DEF">
              <w:rPr>
                <w:rFonts w:ascii="ＭＳ 明朝" w:eastAsia="ＭＳ 明朝" w:hint="eastAsia"/>
                <w:sz w:val="21"/>
              </w:rPr>
              <w:t>※　研修の内容は、感染対策の基礎的内容等の適切な知識を普及・啓発するとともに、当該事業所における指針に基づいた衛生管理の徹底や衛生的なケアの励行を行うものとします。</w:t>
            </w:r>
          </w:p>
        </w:tc>
        <w:tc>
          <w:tcPr>
            <w:tcW w:w="992" w:type="dxa"/>
            <w:tcBorders>
              <w:top w:val="nil"/>
              <w:bottom w:val="nil"/>
            </w:tcBorders>
            <w:shd w:val="clear" w:color="auto" w:fill="auto"/>
            <w:tcMar>
              <w:left w:w="28" w:type="dxa"/>
              <w:right w:w="28" w:type="dxa"/>
            </w:tcMar>
          </w:tcPr>
          <w:p w14:paraId="31AAB2C5" w14:textId="77777777" w:rsidR="000B76C3" w:rsidRPr="003F5628" w:rsidRDefault="000B76C3" w:rsidP="000B76C3">
            <w:pPr>
              <w:ind w:left="152" w:hanging="152"/>
              <w:jc w:val="center"/>
              <w:rPr>
                <w:rFonts w:ascii="ＭＳ 明朝" w:eastAsia="ＭＳ 明朝"/>
                <w:sz w:val="20"/>
                <w:szCs w:val="20"/>
              </w:rPr>
            </w:pPr>
          </w:p>
        </w:tc>
        <w:tc>
          <w:tcPr>
            <w:tcW w:w="1497" w:type="dxa"/>
            <w:tcBorders>
              <w:top w:val="nil"/>
              <w:bottom w:val="nil"/>
            </w:tcBorders>
            <w:shd w:val="clear" w:color="auto" w:fill="auto"/>
          </w:tcPr>
          <w:p w14:paraId="741AD1DC" w14:textId="77777777" w:rsidR="000B76C3" w:rsidRPr="003F5628" w:rsidRDefault="000B76C3" w:rsidP="000B76C3">
            <w:pPr>
              <w:ind w:left="137" w:hanging="137"/>
              <w:rPr>
                <w:rFonts w:ascii="ＭＳ 明朝" w:eastAsia="ＭＳ 明朝"/>
                <w:sz w:val="18"/>
                <w:szCs w:val="18"/>
              </w:rPr>
            </w:pPr>
            <w:r w:rsidRPr="003F5628">
              <w:rPr>
                <w:rFonts w:ascii="ＭＳ 明朝" w:eastAsia="ＭＳ 明朝" w:hint="eastAsia"/>
                <w:sz w:val="18"/>
                <w:szCs w:val="18"/>
              </w:rPr>
              <w:t>平</w:t>
            </w:r>
            <w:r w:rsidRPr="003F5628">
              <w:rPr>
                <w:rFonts w:ascii="ＭＳ 明朝" w:eastAsia="ＭＳ 明朝"/>
                <w:sz w:val="18"/>
                <w:szCs w:val="18"/>
              </w:rPr>
              <w:t>18-0331004</w:t>
            </w:r>
          </w:p>
          <w:p w14:paraId="43F1C967" w14:textId="196498AE" w:rsidR="000B76C3" w:rsidRPr="003F5628" w:rsidRDefault="000B76C3" w:rsidP="000B76C3">
            <w:pPr>
              <w:ind w:left="137" w:hanging="137"/>
              <w:rPr>
                <w:rFonts w:ascii="ＭＳ 明朝" w:eastAsia="ＭＳ 明朝"/>
                <w:sz w:val="18"/>
                <w:szCs w:val="18"/>
              </w:rPr>
            </w:pPr>
            <w:r w:rsidRPr="003F5628">
              <w:rPr>
                <w:rFonts w:ascii="ＭＳ 明朝" w:eastAsia="ＭＳ 明朝" w:hint="eastAsia"/>
                <w:sz w:val="18"/>
                <w:szCs w:val="18"/>
              </w:rPr>
              <w:t>第三の七の４</w:t>
            </w:r>
          </w:p>
          <w:p w14:paraId="7C990B0D" w14:textId="2709BA42" w:rsidR="000B76C3" w:rsidRPr="003F5628" w:rsidRDefault="000B76C3" w:rsidP="000B76C3">
            <w:pPr>
              <w:ind w:left="137" w:hanging="137"/>
              <w:jc w:val="left"/>
              <w:rPr>
                <w:rFonts w:ascii="ＭＳ 明朝" w:eastAsia="ＭＳ 明朝"/>
                <w:sz w:val="18"/>
                <w:szCs w:val="18"/>
              </w:rPr>
            </w:pPr>
            <w:r w:rsidRPr="003F5628">
              <w:rPr>
                <w:rFonts w:ascii="ＭＳ 明朝" w:eastAsia="ＭＳ 明朝" w:hint="eastAsia"/>
                <w:sz w:val="18"/>
                <w:szCs w:val="18"/>
              </w:rPr>
              <w:t>(21)②ハ</w:t>
            </w:r>
          </w:p>
        </w:tc>
      </w:tr>
      <w:tr w:rsidR="000B76C3" w:rsidRPr="00084760" w14:paraId="1BBDE73F" w14:textId="77777777" w:rsidTr="00DF4294">
        <w:tc>
          <w:tcPr>
            <w:tcW w:w="1559" w:type="dxa"/>
            <w:tcBorders>
              <w:top w:val="nil"/>
              <w:bottom w:val="nil"/>
            </w:tcBorders>
          </w:tcPr>
          <w:p w14:paraId="2C93D120" w14:textId="77777777" w:rsidR="000B76C3" w:rsidRPr="0066500F" w:rsidRDefault="000B76C3" w:rsidP="000B76C3">
            <w:pPr>
              <w:ind w:leftChars="50" w:left="265" w:rightChars="4" w:right="8" w:hanging="160"/>
              <w:jc w:val="left"/>
              <w:rPr>
                <w:rFonts w:asciiTheme="minorEastAsia" w:eastAsiaTheme="minorEastAsia" w:hAnsiTheme="minorEastAsia"/>
                <w:sz w:val="21"/>
              </w:rPr>
            </w:pPr>
          </w:p>
        </w:tc>
        <w:tc>
          <w:tcPr>
            <w:tcW w:w="6096" w:type="dxa"/>
            <w:gridSpan w:val="2"/>
            <w:tcBorders>
              <w:top w:val="nil"/>
              <w:bottom w:val="dotted" w:sz="4" w:space="0" w:color="auto"/>
            </w:tcBorders>
            <w:shd w:val="clear" w:color="auto" w:fill="auto"/>
          </w:tcPr>
          <w:p w14:paraId="1EE056B9" w14:textId="4305F049" w:rsidR="0094517A" w:rsidRPr="00DC28B0" w:rsidRDefault="000B76C3" w:rsidP="00DC28B0">
            <w:pPr>
              <w:autoSpaceDE w:val="0"/>
              <w:autoSpaceDN w:val="0"/>
              <w:spacing w:line="260" w:lineRule="exact"/>
              <w:ind w:left="210" w:hangingChars="100" w:hanging="210"/>
              <w:rPr>
                <w:rFonts w:asciiTheme="minorEastAsia" w:eastAsiaTheme="minorEastAsia" w:hAnsiTheme="minorEastAsia"/>
                <w:sz w:val="21"/>
              </w:rPr>
            </w:pPr>
            <w:r w:rsidRPr="00DC28B0">
              <w:rPr>
                <w:rFonts w:asciiTheme="minorEastAsia" w:eastAsiaTheme="minorEastAsia" w:hAnsiTheme="minorEastAsia" w:hint="eastAsia"/>
                <w:sz w:val="21"/>
              </w:rPr>
              <w:t xml:space="preserve">※　</w:t>
            </w:r>
            <w:r w:rsidR="0094517A" w:rsidRPr="00DC28B0">
              <w:rPr>
                <w:rFonts w:asciiTheme="minorEastAsia" w:eastAsiaTheme="minorEastAsia" w:hAnsiTheme="minorEastAsia" w:hint="eastAsia"/>
                <w:sz w:val="21"/>
              </w:rPr>
              <w:t>職員教育を組織的に浸透させていくためには、当該施設が指針に基づいた研修プログラムを作成し、定期的な教育（年２回以上）を開催するとともに、新規採用時には必ず感染対策研修を実施することが重要です。また、調理や清掃などの業務を委託する場合には、委託を受けて行う者に対しても、施設の指針が周知されるようにする必要があります。</w:t>
            </w:r>
            <w:r w:rsidR="00FF286E" w:rsidRPr="00DC28B0">
              <w:rPr>
                <w:rFonts w:asciiTheme="minorEastAsia" w:eastAsiaTheme="minorEastAsia" w:hAnsiTheme="minorEastAsia" w:hint="eastAsia"/>
                <w:sz w:val="21"/>
              </w:rPr>
              <w:t>また、研修の実施内容についても記録することが必要です。</w:t>
            </w:r>
          </w:p>
        </w:tc>
        <w:tc>
          <w:tcPr>
            <w:tcW w:w="992" w:type="dxa"/>
            <w:tcBorders>
              <w:top w:val="nil"/>
              <w:bottom w:val="nil"/>
            </w:tcBorders>
            <w:shd w:val="clear" w:color="auto" w:fill="auto"/>
            <w:tcMar>
              <w:left w:w="28" w:type="dxa"/>
              <w:right w:w="28" w:type="dxa"/>
            </w:tcMar>
          </w:tcPr>
          <w:p w14:paraId="1F6BCA3B" w14:textId="77777777" w:rsidR="000B76C3" w:rsidRPr="003F5628" w:rsidRDefault="000B76C3" w:rsidP="000B76C3">
            <w:pPr>
              <w:ind w:left="152" w:hanging="152"/>
              <w:jc w:val="center"/>
              <w:rPr>
                <w:rFonts w:ascii="ＭＳ 明朝" w:eastAsia="ＭＳ 明朝"/>
                <w:sz w:val="20"/>
                <w:szCs w:val="20"/>
              </w:rPr>
            </w:pPr>
          </w:p>
        </w:tc>
        <w:tc>
          <w:tcPr>
            <w:tcW w:w="1497" w:type="dxa"/>
            <w:tcBorders>
              <w:top w:val="nil"/>
              <w:bottom w:val="nil"/>
            </w:tcBorders>
            <w:shd w:val="clear" w:color="auto" w:fill="auto"/>
          </w:tcPr>
          <w:p w14:paraId="0539F6CE" w14:textId="77777777" w:rsidR="000B76C3" w:rsidRPr="003F5628" w:rsidRDefault="000B76C3" w:rsidP="000B76C3">
            <w:pPr>
              <w:ind w:left="137" w:hanging="137"/>
              <w:jc w:val="left"/>
              <w:rPr>
                <w:rFonts w:ascii="ＭＳ 明朝" w:eastAsia="ＭＳ 明朝"/>
                <w:sz w:val="18"/>
                <w:szCs w:val="18"/>
              </w:rPr>
            </w:pPr>
          </w:p>
        </w:tc>
      </w:tr>
      <w:tr w:rsidR="00FF286E" w:rsidRPr="00084760" w14:paraId="361A3A9C" w14:textId="77777777" w:rsidTr="006E6B88">
        <w:tc>
          <w:tcPr>
            <w:tcW w:w="1559" w:type="dxa"/>
            <w:tcBorders>
              <w:top w:val="nil"/>
              <w:bottom w:val="nil"/>
            </w:tcBorders>
          </w:tcPr>
          <w:p w14:paraId="5BC79676" w14:textId="77777777" w:rsidR="00FF286E" w:rsidRPr="0066500F" w:rsidRDefault="00FF286E" w:rsidP="000B76C3">
            <w:pPr>
              <w:ind w:leftChars="50" w:left="265" w:rightChars="4" w:right="8" w:hanging="160"/>
              <w:jc w:val="left"/>
              <w:rPr>
                <w:rFonts w:asciiTheme="minorEastAsia" w:eastAsiaTheme="minorEastAsia" w:hAnsiTheme="minorEastAsia"/>
                <w:sz w:val="21"/>
              </w:rPr>
            </w:pPr>
          </w:p>
        </w:tc>
        <w:tc>
          <w:tcPr>
            <w:tcW w:w="6096" w:type="dxa"/>
            <w:gridSpan w:val="2"/>
            <w:tcBorders>
              <w:top w:val="nil"/>
              <w:bottom w:val="dotted" w:sz="4" w:space="0" w:color="auto"/>
            </w:tcBorders>
            <w:shd w:val="clear" w:color="auto" w:fill="auto"/>
          </w:tcPr>
          <w:p w14:paraId="12E408BB" w14:textId="00B3A47F" w:rsidR="00FF286E" w:rsidRPr="00DC28B0" w:rsidRDefault="00FF286E" w:rsidP="000B76C3">
            <w:pPr>
              <w:autoSpaceDE w:val="0"/>
              <w:autoSpaceDN w:val="0"/>
              <w:spacing w:line="260" w:lineRule="exact"/>
              <w:ind w:left="210" w:hangingChars="100" w:hanging="210"/>
              <w:rPr>
                <w:rFonts w:asciiTheme="minorEastAsia" w:eastAsiaTheme="minorEastAsia" w:hAnsiTheme="minorEastAsia"/>
                <w:sz w:val="21"/>
              </w:rPr>
            </w:pPr>
            <w:r w:rsidRPr="00DC28B0">
              <w:rPr>
                <w:rFonts w:asciiTheme="minorEastAsia" w:eastAsiaTheme="minorEastAsia" w:hAnsiTheme="minorEastAsia" w:hint="eastAsia"/>
                <w:sz w:val="21"/>
              </w:rPr>
              <w:t>※　研修の実施は、厚生労働省「介護施設・事業所の職員向け感染症対策力向上のための研修教材」等を活用するなど、施設内での研修で差し支えありません。</w:t>
            </w:r>
          </w:p>
        </w:tc>
        <w:tc>
          <w:tcPr>
            <w:tcW w:w="992" w:type="dxa"/>
            <w:tcBorders>
              <w:top w:val="nil"/>
              <w:bottom w:val="nil"/>
            </w:tcBorders>
            <w:shd w:val="clear" w:color="auto" w:fill="auto"/>
            <w:tcMar>
              <w:left w:w="28" w:type="dxa"/>
              <w:right w:w="28" w:type="dxa"/>
            </w:tcMar>
          </w:tcPr>
          <w:p w14:paraId="512FBBEF" w14:textId="77777777" w:rsidR="00FF286E" w:rsidRPr="003F5628" w:rsidRDefault="00FF286E" w:rsidP="000B76C3">
            <w:pPr>
              <w:ind w:left="152" w:hanging="152"/>
              <w:jc w:val="center"/>
              <w:rPr>
                <w:rFonts w:ascii="ＭＳ 明朝" w:eastAsia="ＭＳ 明朝"/>
                <w:sz w:val="20"/>
                <w:szCs w:val="20"/>
              </w:rPr>
            </w:pPr>
          </w:p>
        </w:tc>
        <w:tc>
          <w:tcPr>
            <w:tcW w:w="1497" w:type="dxa"/>
            <w:tcBorders>
              <w:top w:val="nil"/>
              <w:bottom w:val="nil"/>
            </w:tcBorders>
            <w:shd w:val="clear" w:color="auto" w:fill="auto"/>
          </w:tcPr>
          <w:p w14:paraId="2F499D09" w14:textId="77777777" w:rsidR="00FF286E" w:rsidRPr="003F5628" w:rsidRDefault="00FF286E" w:rsidP="000B76C3">
            <w:pPr>
              <w:ind w:left="137" w:hanging="137"/>
              <w:jc w:val="left"/>
              <w:rPr>
                <w:rFonts w:ascii="ＭＳ 明朝" w:eastAsia="ＭＳ 明朝"/>
                <w:sz w:val="18"/>
                <w:szCs w:val="18"/>
              </w:rPr>
            </w:pPr>
          </w:p>
        </w:tc>
      </w:tr>
      <w:tr w:rsidR="000B76C3" w:rsidRPr="00084760" w14:paraId="2161AD5F" w14:textId="77777777" w:rsidTr="006E6B88">
        <w:tc>
          <w:tcPr>
            <w:tcW w:w="1559" w:type="dxa"/>
            <w:tcBorders>
              <w:top w:val="nil"/>
              <w:bottom w:val="nil"/>
            </w:tcBorders>
          </w:tcPr>
          <w:p w14:paraId="5F5D2E62" w14:textId="77777777" w:rsidR="000B76C3" w:rsidRPr="0066500F" w:rsidRDefault="000B76C3" w:rsidP="000B76C3">
            <w:pPr>
              <w:ind w:leftChars="50" w:left="265" w:rightChars="4" w:right="8" w:hanging="160"/>
              <w:jc w:val="left"/>
              <w:rPr>
                <w:rFonts w:asciiTheme="minorEastAsia" w:eastAsiaTheme="minorEastAsia" w:hAnsiTheme="minorEastAsia"/>
                <w:sz w:val="21"/>
              </w:rPr>
            </w:pPr>
          </w:p>
        </w:tc>
        <w:tc>
          <w:tcPr>
            <w:tcW w:w="6096" w:type="dxa"/>
            <w:gridSpan w:val="2"/>
            <w:tcBorders>
              <w:top w:val="dotted" w:sz="4" w:space="0" w:color="auto"/>
              <w:bottom w:val="single" w:sz="4" w:space="0" w:color="auto"/>
            </w:tcBorders>
            <w:shd w:val="clear" w:color="auto" w:fill="auto"/>
          </w:tcPr>
          <w:p w14:paraId="14C93EEB" w14:textId="1AD4F0E6" w:rsidR="000B76C3" w:rsidRPr="005A0DEF" w:rsidRDefault="000B76C3" w:rsidP="000B76C3">
            <w:pPr>
              <w:autoSpaceDE w:val="0"/>
              <w:autoSpaceDN w:val="0"/>
              <w:spacing w:line="260" w:lineRule="exact"/>
              <w:ind w:left="210" w:hangingChars="100" w:hanging="210"/>
              <w:rPr>
                <w:rFonts w:asciiTheme="minorEastAsia" w:eastAsiaTheme="minorEastAsia" w:hAnsiTheme="minorEastAsia"/>
                <w:sz w:val="21"/>
              </w:rPr>
            </w:pPr>
            <w:r w:rsidRPr="005A0DEF">
              <w:rPr>
                <w:rFonts w:asciiTheme="minorEastAsia" w:eastAsiaTheme="minorEastAsia" w:hAnsiTheme="minorEastAsia" w:hint="eastAsia"/>
                <w:sz w:val="21"/>
              </w:rPr>
              <w:t>※　平時から、実際に感染症が発生した場合を想定し、発生時の対応についての訓練（シミュレーション）を定期的（年２回以上）に行うことが必要です。訓練においては、感染症発生時において迅速に行動できるよう、発生時の対応を定めた指針及び研修内容に基づき、事業所内の役割分担の確認や、感染対策をした上でのケアの演習などを実施してください。</w:t>
            </w:r>
          </w:p>
          <w:p w14:paraId="077F84A2" w14:textId="77777777" w:rsidR="000B76C3" w:rsidRPr="005A0DEF" w:rsidRDefault="000B76C3" w:rsidP="000B76C3">
            <w:pPr>
              <w:autoSpaceDE w:val="0"/>
              <w:autoSpaceDN w:val="0"/>
              <w:spacing w:line="260" w:lineRule="exact"/>
              <w:ind w:left="210" w:hangingChars="100" w:hanging="210"/>
              <w:rPr>
                <w:rFonts w:asciiTheme="minorEastAsia" w:eastAsiaTheme="minorEastAsia" w:hAnsiTheme="minorEastAsia"/>
                <w:sz w:val="21"/>
              </w:rPr>
            </w:pPr>
            <w:r w:rsidRPr="005A0DEF">
              <w:rPr>
                <w:rFonts w:asciiTheme="minorEastAsia" w:eastAsiaTheme="minorEastAsia" w:hAnsiTheme="minorEastAsia" w:hint="eastAsia"/>
                <w:sz w:val="21"/>
              </w:rPr>
              <w:t xml:space="preserve">　　訓練の実施は、机上を含めその実施手法は問わないものの、机上及び実地で実施するものを適切に組み合わせながら実施することが適切です。</w:t>
            </w:r>
          </w:p>
        </w:tc>
        <w:tc>
          <w:tcPr>
            <w:tcW w:w="992" w:type="dxa"/>
            <w:tcBorders>
              <w:top w:val="nil"/>
              <w:bottom w:val="single" w:sz="4" w:space="0" w:color="auto"/>
            </w:tcBorders>
            <w:shd w:val="clear" w:color="auto" w:fill="auto"/>
            <w:tcMar>
              <w:left w:w="28" w:type="dxa"/>
              <w:right w:w="28" w:type="dxa"/>
            </w:tcMar>
          </w:tcPr>
          <w:p w14:paraId="420FE45D" w14:textId="77777777" w:rsidR="000B76C3" w:rsidRPr="003F5628" w:rsidRDefault="000B76C3" w:rsidP="000B76C3">
            <w:pPr>
              <w:ind w:left="152" w:hanging="152"/>
              <w:jc w:val="center"/>
              <w:rPr>
                <w:rFonts w:ascii="ＭＳ 明朝" w:eastAsia="ＭＳ 明朝"/>
                <w:sz w:val="20"/>
                <w:szCs w:val="20"/>
              </w:rPr>
            </w:pPr>
          </w:p>
        </w:tc>
        <w:tc>
          <w:tcPr>
            <w:tcW w:w="1497" w:type="dxa"/>
            <w:tcBorders>
              <w:top w:val="nil"/>
              <w:bottom w:val="single" w:sz="4" w:space="0" w:color="auto"/>
            </w:tcBorders>
            <w:shd w:val="clear" w:color="auto" w:fill="auto"/>
          </w:tcPr>
          <w:p w14:paraId="40232450" w14:textId="77777777" w:rsidR="000B76C3" w:rsidRPr="003F5628" w:rsidRDefault="000B76C3" w:rsidP="000B76C3">
            <w:pPr>
              <w:ind w:left="137" w:hanging="137"/>
              <w:rPr>
                <w:rFonts w:ascii="ＭＳ 明朝" w:eastAsia="ＭＳ 明朝"/>
                <w:sz w:val="18"/>
                <w:szCs w:val="18"/>
              </w:rPr>
            </w:pPr>
            <w:r w:rsidRPr="003F5628">
              <w:rPr>
                <w:rFonts w:ascii="ＭＳ 明朝" w:eastAsia="ＭＳ 明朝" w:hint="eastAsia"/>
                <w:sz w:val="18"/>
                <w:szCs w:val="18"/>
              </w:rPr>
              <w:t>平</w:t>
            </w:r>
            <w:r w:rsidRPr="003F5628">
              <w:rPr>
                <w:rFonts w:ascii="ＭＳ 明朝" w:eastAsia="ＭＳ 明朝"/>
                <w:sz w:val="18"/>
                <w:szCs w:val="18"/>
              </w:rPr>
              <w:t>18-0331004</w:t>
            </w:r>
          </w:p>
          <w:p w14:paraId="1F34FA1D" w14:textId="2973C74B" w:rsidR="000B76C3" w:rsidRPr="003F5628" w:rsidRDefault="000B76C3" w:rsidP="000B76C3">
            <w:pPr>
              <w:ind w:left="137" w:hanging="137"/>
              <w:rPr>
                <w:rFonts w:ascii="ＭＳ 明朝" w:eastAsia="ＭＳ 明朝"/>
                <w:sz w:val="18"/>
                <w:szCs w:val="18"/>
              </w:rPr>
            </w:pPr>
            <w:r w:rsidRPr="003F5628">
              <w:rPr>
                <w:rFonts w:ascii="ＭＳ 明朝" w:eastAsia="ＭＳ 明朝" w:hint="eastAsia"/>
                <w:sz w:val="18"/>
                <w:szCs w:val="18"/>
              </w:rPr>
              <w:t>第三の七の４</w:t>
            </w:r>
          </w:p>
          <w:p w14:paraId="76B88F63" w14:textId="66B4999D" w:rsidR="000B76C3" w:rsidRPr="003F5628" w:rsidRDefault="000B76C3" w:rsidP="000B76C3">
            <w:pPr>
              <w:ind w:left="137" w:hanging="137"/>
              <w:jc w:val="left"/>
              <w:rPr>
                <w:rFonts w:ascii="ＭＳ 明朝" w:eastAsia="ＭＳ 明朝"/>
                <w:sz w:val="18"/>
                <w:szCs w:val="18"/>
              </w:rPr>
            </w:pPr>
            <w:r w:rsidRPr="003F5628">
              <w:rPr>
                <w:rFonts w:ascii="ＭＳ 明朝" w:eastAsia="ＭＳ 明朝" w:hint="eastAsia"/>
                <w:sz w:val="18"/>
                <w:szCs w:val="18"/>
              </w:rPr>
              <w:t>(21)②ニ</w:t>
            </w:r>
          </w:p>
        </w:tc>
      </w:tr>
      <w:tr w:rsidR="007A0854" w:rsidRPr="00084760" w14:paraId="2E360B6B" w14:textId="77777777" w:rsidTr="006E6B88">
        <w:tc>
          <w:tcPr>
            <w:tcW w:w="1559" w:type="dxa"/>
            <w:tcBorders>
              <w:top w:val="nil"/>
              <w:bottom w:val="nil"/>
            </w:tcBorders>
          </w:tcPr>
          <w:p w14:paraId="4737720B" w14:textId="77777777" w:rsidR="007A0854" w:rsidRPr="0066500F" w:rsidRDefault="007A0854" w:rsidP="000B76C3">
            <w:pPr>
              <w:ind w:leftChars="50" w:left="265" w:rightChars="4" w:right="8" w:hanging="160"/>
              <w:jc w:val="left"/>
              <w:rPr>
                <w:rFonts w:asciiTheme="minorEastAsia" w:eastAsiaTheme="minorEastAsia" w:hAnsiTheme="minorEastAsia"/>
                <w:sz w:val="21"/>
              </w:rPr>
            </w:pPr>
          </w:p>
        </w:tc>
        <w:tc>
          <w:tcPr>
            <w:tcW w:w="6096" w:type="dxa"/>
            <w:gridSpan w:val="2"/>
            <w:tcBorders>
              <w:top w:val="dotted" w:sz="4" w:space="0" w:color="auto"/>
              <w:bottom w:val="single" w:sz="4" w:space="0" w:color="auto"/>
            </w:tcBorders>
            <w:shd w:val="clear" w:color="auto" w:fill="auto"/>
          </w:tcPr>
          <w:p w14:paraId="351EE364" w14:textId="678EF3EF" w:rsidR="007A0854" w:rsidRPr="00DC28B0" w:rsidRDefault="007A0854" w:rsidP="000B76C3">
            <w:pPr>
              <w:autoSpaceDE w:val="0"/>
              <w:autoSpaceDN w:val="0"/>
              <w:spacing w:line="260" w:lineRule="exact"/>
              <w:ind w:left="211" w:hangingChars="100" w:hanging="211"/>
              <w:rPr>
                <w:rFonts w:asciiTheme="majorEastAsia" w:eastAsiaTheme="majorEastAsia" w:hAnsiTheme="majorEastAsia"/>
                <w:b/>
                <w:sz w:val="21"/>
              </w:rPr>
            </w:pPr>
            <w:r w:rsidRPr="00DC28B0">
              <w:rPr>
                <w:rFonts w:asciiTheme="majorEastAsia" w:eastAsiaTheme="majorEastAsia" w:hAnsiTheme="majorEastAsia" w:hint="eastAsia"/>
                <w:b/>
                <w:sz w:val="21"/>
              </w:rPr>
              <w:t>エ　感染者や既往者の入所に際し、感染対策担当者は、介護職</w:t>
            </w:r>
            <w:r w:rsidRPr="00DC28B0">
              <w:rPr>
                <w:rFonts w:asciiTheme="majorEastAsia" w:eastAsiaTheme="majorEastAsia" w:hAnsiTheme="majorEastAsia" w:hint="eastAsia"/>
                <w:b/>
                <w:sz w:val="21"/>
              </w:rPr>
              <w:lastRenderedPageBreak/>
              <w:t>員その他の従事者に対し、当該感染症に関する知識、対応等について周知を図っていますか。</w:t>
            </w:r>
          </w:p>
        </w:tc>
        <w:tc>
          <w:tcPr>
            <w:tcW w:w="992" w:type="dxa"/>
            <w:tcBorders>
              <w:top w:val="nil"/>
              <w:bottom w:val="single" w:sz="4" w:space="0" w:color="auto"/>
            </w:tcBorders>
            <w:shd w:val="clear" w:color="auto" w:fill="auto"/>
            <w:tcMar>
              <w:left w:w="28" w:type="dxa"/>
              <w:right w:w="28" w:type="dxa"/>
            </w:tcMar>
          </w:tcPr>
          <w:p w14:paraId="03274673" w14:textId="0616C5E8" w:rsidR="007A0854" w:rsidRPr="003F5628" w:rsidRDefault="001A4615" w:rsidP="007A0854">
            <w:pPr>
              <w:adjustRightInd w:val="0"/>
              <w:ind w:left="152" w:hanging="152"/>
              <w:contextualSpacing/>
              <w:rPr>
                <w:rFonts w:ascii="ＭＳ 明朝" w:eastAsia="ＭＳ 明朝"/>
                <w:kern w:val="0"/>
                <w:sz w:val="20"/>
                <w:szCs w:val="20"/>
              </w:rPr>
            </w:pPr>
            <w:sdt>
              <w:sdtPr>
                <w:rPr>
                  <w:rFonts w:ascii="ＭＳ 明朝" w:eastAsia="ＭＳ 明朝"/>
                  <w:sz w:val="20"/>
                  <w:szCs w:val="20"/>
                </w:rPr>
                <w:id w:val="131681329"/>
                <w14:checkbox>
                  <w14:checked w14:val="0"/>
                  <w14:checkedState w14:val="2612" w14:font="ＭＳ ゴシック"/>
                  <w14:uncheckedState w14:val="2610" w14:font="ＭＳ ゴシック"/>
                </w14:checkbox>
              </w:sdtPr>
              <w:sdtContent>
                <w:r w:rsidR="007A0854" w:rsidRPr="003F5628">
                  <w:rPr>
                    <w:rFonts w:ascii="ＭＳ 明朝" w:eastAsia="ＭＳ 明朝" w:hint="eastAsia"/>
                    <w:sz w:val="20"/>
                    <w:szCs w:val="20"/>
                  </w:rPr>
                  <w:t>☐</w:t>
                </w:r>
              </w:sdtContent>
            </w:sdt>
            <w:r w:rsidR="007A0854" w:rsidRPr="003F5628">
              <w:rPr>
                <w:rFonts w:ascii="ＭＳ 明朝" w:eastAsia="ＭＳ 明朝" w:hint="eastAsia"/>
                <w:kern w:val="0"/>
                <w:sz w:val="20"/>
                <w:szCs w:val="20"/>
              </w:rPr>
              <w:t>いる</w:t>
            </w:r>
          </w:p>
          <w:p w14:paraId="7D065388" w14:textId="14C64C52" w:rsidR="007A0854" w:rsidRPr="003F5628" w:rsidRDefault="001A4615" w:rsidP="007A0854">
            <w:pPr>
              <w:ind w:left="152" w:hanging="152"/>
              <w:jc w:val="left"/>
              <w:rPr>
                <w:rFonts w:ascii="ＭＳ 明朝" w:eastAsia="ＭＳ 明朝"/>
                <w:sz w:val="20"/>
                <w:szCs w:val="20"/>
              </w:rPr>
            </w:pPr>
            <w:sdt>
              <w:sdtPr>
                <w:rPr>
                  <w:rFonts w:ascii="ＭＳ 明朝" w:eastAsia="ＭＳ 明朝"/>
                  <w:sz w:val="20"/>
                  <w:szCs w:val="20"/>
                </w:rPr>
                <w:id w:val="1409343970"/>
                <w14:checkbox>
                  <w14:checked w14:val="0"/>
                  <w14:checkedState w14:val="2612" w14:font="ＭＳ ゴシック"/>
                  <w14:uncheckedState w14:val="2610" w14:font="ＭＳ ゴシック"/>
                </w14:checkbox>
              </w:sdtPr>
              <w:sdtContent>
                <w:r w:rsidR="007A0854" w:rsidRPr="003F5628">
                  <w:rPr>
                    <w:rFonts w:ascii="ＭＳ 明朝" w:eastAsia="ＭＳ 明朝" w:hint="eastAsia"/>
                    <w:sz w:val="20"/>
                    <w:szCs w:val="20"/>
                  </w:rPr>
                  <w:t>☐</w:t>
                </w:r>
              </w:sdtContent>
            </w:sdt>
            <w:r w:rsidR="007A0854" w:rsidRPr="003F5628">
              <w:rPr>
                <w:rFonts w:ascii="ＭＳ 明朝" w:eastAsia="ＭＳ 明朝" w:hint="eastAsia"/>
                <w:kern w:val="0"/>
                <w:sz w:val="20"/>
                <w:szCs w:val="20"/>
              </w:rPr>
              <w:t>いない</w:t>
            </w:r>
          </w:p>
        </w:tc>
        <w:tc>
          <w:tcPr>
            <w:tcW w:w="1497" w:type="dxa"/>
            <w:tcBorders>
              <w:top w:val="single" w:sz="4" w:space="0" w:color="auto"/>
              <w:bottom w:val="single" w:sz="4" w:space="0" w:color="auto"/>
            </w:tcBorders>
            <w:shd w:val="clear" w:color="auto" w:fill="auto"/>
          </w:tcPr>
          <w:p w14:paraId="125E7AC0" w14:textId="77777777" w:rsidR="007A0854" w:rsidRPr="003F5628" w:rsidRDefault="007A0854" w:rsidP="007A0854">
            <w:pPr>
              <w:ind w:left="137" w:hanging="137"/>
              <w:rPr>
                <w:rFonts w:ascii="ＭＳ 明朝" w:eastAsia="ＭＳ 明朝"/>
                <w:sz w:val="18"/>
                <w:szCs w:val="18"/>
              </w:rPr>
            </w:pPr>
            <w:r w:rsidRPr="003F5628">
              <w:rPr>
                <w:rFonts w:ascii="ＭＳ 明朝" w:eastAsia="ＭＳ 明朝" w:hint="eastAsia"/>
                <w:sz w:val="18"/>
                <w:szCs w:val="18"/>
              </w:rPr>
              <w:lastRenderedPageBreak/>
              <w:t>平</w:t>
            </w:r>
            <w:r w:rsidRPr="003F5628">
              <w:rPr>
                <w:rFonts w:ascii="ＭＳ 明朝" w:eastAsia="ＭＳ 明朝"/>
                <w:sz w:val="18"/>
                <w:szCs w:val="18"/>
              </w:rPr>
              <w:t>18-0331004</w:t>
            </w:r>
          </w:p>
          <w:p w14:paraId="4D97C814" w14:textId="77777777" w:rsidR="007A0854" w:rsidRPr="003F5628" w:rsidRDefault="007A0854" w:rsidP="007A0854">
            <w:pPr>
              <w:ind w:left="137" w:hanging="137"/>
              <w:rPr>
                <w:rFonts w:ascii="ＭＳ 明朝" w:eastAsia="ＭＳ 明朝"/>
                <w:sz w:val="18"/>
                <w:szCs w:val="18"/>
              </w:rPr>
            </w:pPr>
            <w:r w:rsidRPr="003F5628">
              <w:rPr>
                <w:rFonts w:ascii="ＭＳ 明朝" w:eastAsia="ＭＳ 明朝" w:hint="eastAsia"/>
                <w:sz w:val="18"/>
                <w:szCs w:val="18"/>
              </w:rPr>
              <w:lastRenderedPageBreak/>
              <w:t>第三の七の４</w:t>
            </w:r>
          </w:p>
          <w:p w14:paraId="76BF914C" w14:textId="3C161BAF" w:rsidR="007A0854" w:rsidRPr="003F5628" w:rsidRDefault="007A0854" w:rsidP="007A0854">
            <w:pPr>
              <w:ind w:left="137" w:hanging="137"/>
              <w:rPr>
                <w:rFonts w:ascii="ＭＳ 明朝" w:eastAsia="ＭＳ 明朝"/>
                <w:sz w:val="18"/>
                <w:szCs w:val="18"/>
              </w:rPr>
            </w:pPr>
            <w:r w:rsidRPr="003F5628">
              <w:rPr>
                <w:rFonts w:ascii="ＭＳ 明朝" w:eastAsia="ＭＳ 明朝"/>
                <w:sz w:val="18"/>
                <w:szCs w:val="18"/>
              </w:rPr>
              <w:t>(21)②</w:t>
            </w:r>
            <w:r w:rsidRPr="003F5628">
              <w:rPr>
                <w:rFonts w:ascii="ＭＳ 明朝" w:eastAsia="ＭＳ 明朝" w:hint="eastAsia"/>
                <w:sz w:val="18"/>
                <w:szCs w:val="18"/>
              </w:rPr>
              <w:t>ホ</w:t>
            </w:r>
          </w:p>
        </w:tc>
      </w:tr>
      <w:tr w:rsidR="007A0854" w:rsidRPr="00084760" w14:paraId="322C30B6" w14:textId="77777777" w:rsidTr="006E6B88">
        <w:tc>
          <w:tcPr>
            <w:tcW w:w="1559" w:type="dxa"/>
            <w:tcBorders>
              <w:top w:val="nil"/>
              <w:bottom w:val="nil"/>
            </w:tcBorders>
          </w:tcPr>
          <w:p w14:paraId="300FB47F" w14:textId="77777777" w:rsidR="007A0854" w:rsidRPr="0066500F" w:rsidRDefault="007A0854" w:rsidP="000B76C3">
            <w:pPr>
              <w:ind w:leftChars="50" w:left="265" w:rightChars="4" w:right="8" w:hanging="160"/>
              <w:jc w:val="left"/>
              <w:rPr>
                <w:rFonts w:asciiTheme="minorEastAsia" w:eastAsiaTheme="minorEastAsia" w:hAnsiTheme="minorEastAsia"/>
                <w:sz w:val="21"/>
              </w:rPr>
            </w:pPr>
          </w:p>
        </w:tc>
        <w:tc>
          <w:tcPr>
            <w:tcW w:w="6096" w:type="dxa"/>
            <w:gridSpan w:val="2"/>
            <w:tcBorders>
              <w:top w:val="single" w:sz="4" w:space="0" w:color="auto"/>
              <w:bottom w:val="dotted" w:sz="4" w:space="0" w:color="auto"/>
            </w:tcBorders>
            <w:shd w:val="clear" w:color="auto" w:fill="auto"/>
          </w:tcPr>
          <w:p w14:paraId="658C30FE" w14:textId="60640932" w:rsidR="007A0854" w:rsidRPr="00DC28B0" w:rsidRDefault="007A0854" w:rsidP="000B76C3">
            <w:pPr>
              <w:autoSpaceDE w:val="0"/>
              <w:autoSpaceDN w:val="0"/>
              <w:spacing w:line="260" w:lineRule="exact"/>
              <w:ind w:left="210" w:hangingChars="100" w:hanging="210"/>
              <w:rPr>
                <w:rFonts w:asciiTheme="minorEastAsia" w:eastAsiaTheme="minorEastAsia" w:hAnsiTheme="minorEastAsia"/>
                <w:sz w:val="21"/>
              </w:rPr>
            </w:pPr>
            <w:r w:rsidRPr="00DC28B0">
              <w:rPr>
                <w:rFonts w:asciiTheme="minorEastAsia" w:eastAsiaTheme="minorEastAsia" w:hAnsiTheme="minorEastAsia" w:hint="eastAsia"/>
                <w:sz w:val="21"/>
              </w:rPr>
              <w:t>オ　感染症又は食中毒の発生が疑われる際は、次の手順に沿った対処を取らなければなりません。</w:t>
            </w:r>
          </w:p>
        </w:tc>
        <w:tc>
          <w:tcPr>
            <w:tcW w:w="992" w:type="dxa"/>
            <w:tcBorders>
              <w:top w:val="single" w:sz="4" w:space="0" w:color="auto"/>
              <w:bottom w:val="nil"/>
            </w:tcBorders>
            <w:shd w:val="clear" w:color="auto" w:fill="auto"/>
            <w:tcMar>
              <w:left w:w="28" w:type="dxa"/>
              <w:right w:w="28" w:type="dxa"/>
            </w:tcMar>
          </w:tcPr>
          <w:p w14:paraId="4E407DB4" w14:textId="77777777" w:rsidR="007A0854" w:rsidRPr="00DC28B0" w:rsidRDefault="007A0854" w:rsidP="007A0854">
            <w:pPr>
              <w:adjustRightInd w:val="0"/>
              <w:ind w:left="152" w:hanging="152"/>
              <w:contextualSpacing/>
              <w:rPr>
                <w:rFonts w:ascii="ＭＳ 明朝" w:eastAsia="ＭＳ 明朝"/>
                <w:sz w:val="20"/>
                <w:szCs w:val="20"/>
              </w:rPr>
            </w:pPr>
          </w:p>
        </w:tc>
        <w:tc>
          <w:tcPr>
            <w:tcW w:w="1497" w:type="dxa"/>
            <w:tcBorders>
              <w:top w:val="single" w:sz="4" w:space="0" w:color="auto"/>
              <w:bottom w:val="nil"/>
            </w:tcBorders>
            <w:shd w:val="clear" w:color="auto" w:fill="auto"/>
          </w:tcPr>
          <w:p w14:paraId="0AAC9A92" w14:textId="77777777" w:rsidR="00265643" w:rsidRPr="00DC28B0" w:rsidRDefault="00265643" w:rsidP="00265643">
            <w:pPr>
              <w:ind w:left="137" w:hanging="137"/>
              <w:rPr>
                <w:rFonts w:ascii="ＭＳ 明朝" w:eastAsia="ＭＳ 明朝"/>
                <w:sz w:val="18"/>
                <w:szCs w:val="18"/>
              </w:rPr>
            </w:pPr>
            <w:r w:rsidRPr="00DC28B0">
              <w:rPr>
                <w:rFonts w:ascii="ＭＳ 明朝" w:eastAsia="ＭＳ 明朝" w:hint="eastAsia"/>
                <w:sz w:val="18"/>
                <w:szCs w:val="18"/>
              </w:rPr>
              <w:t>条例第</w:t>
            </w:r>
            <w:r w:rsidRPr="00DC28B0">
              <w:rPr>
                <w:rFonts w:ascii="ＭＳ 明朝" w:eastAsia="ＭＳ 明朝"/>
                <w:sz w:val="18"/>
                <w:szCs w:val="18"/>
              </w:rPr>
              <w:t>171条</w:t>
            </w:r>
          </w:p>
          <w:p w14:paraId="1B233EC8" w14:textId="5C28D05A" w:rsidR="007A0854" w:rsidRPr="00DC28B0" w:rsidRDefault="00265643" w:rsidP="00265643">
            <w:pPr>
              <w:ind w:left="137" w:hanging="137"/>
              <w:rPr>
                <w:rFonts w:ascii="ＭＳ 明朝" w:eastAsia="ＭＳ 明朝"/>
                <w:sz w:val="18"/>
                <w:szCs w:val="18"/>
              </w:rPr>
            </w:pPr>
            <w:r w:rsidRPr="00DC28B0">
              <w:rPr>
                <w:rFonts w:ascii="ＭＳ 明朝" w:eastAsia="ＭＳ 明朝" w:hint="eastAsia"/>
                <w:sz w:val="18"/>
                <w:szCs w:val="18"/>
              </w:rPr>
              <w:t>第２項４号</w:t>
            </w:r>
          </w:p>
        </w:tc>
      </w:tr>
      <w:tr w:rsidR="00265643" w:rsidRPr="00084760" w14:paraId="3E8FEFA1" w14:textId="77777777" w:rsidTr="000E08D2">
        <w:tc>
          <w:tcPr>
            <w:tcW w:w="1559" w:type="dxa"/>
            <w:tcBorders>
              <w:top w:val="nil"/>
              <w:bottom w:val="nil"/>
              <w:right w:val="single" w:sz="4" w:space="0" w:color="auto"/>
            </w:tcBorders>
          </w:tcPr>
          <w:p w14:paraId="0EA6D80E" w14:textId="77777777" w:rsidR="00265643" w:rsidRPr="0066500F" w:rsidRDefault="00265643" w:rsidP="00265643">
            <w:pPr>
              <w:ind w:leftChars="50" w:left="265" w:rightChars="4" w:right="8" w:hanging="160"/>
              <w:jc w:val="left"/>
              <w:rPr>
                <w:rFonts w:asciiTheme="minorEastAsia" w:eastAsiaTheme="minorEastAsia" w:hAnsiTheme="minorEastAsia"/>
                <w:sz w:val="21"/>
              </w:rPr>
            </w:pPr>
          </w:p>
        </w:tc>
        <w:tc>
          <w:tcPr>
            <w:tcW w:w="6096" w:type="dxa"/>
            <w:gridSpan w:val="2"/>
            <w:tcBorders>
              <w:top w:val="dotted" w:sz="4" w:space="0" w:color="auto"/>
              <w:left w:val="single" w:sz="4" w:space="0" w:color="auto"/>
              <w:bottom w:val="nil"/>
              <w:right w:val="single" w:sz="4" w:space="0" w:color="auto"/>
            </w:tcBorders>
            <w:shd w:val="clear" w:color="auto" w:fill="auto"/>
          </w:tcPr>
          <w:p w14:paraId="31BB5546" w14:textId="23E6F9A1" w:rsidR="00265643" w:rsidRPr="00DC28B0" w:rsidRDefault="00265643" w:rsidP="00265643">
            <w:pPr>
              <w:autoSpaceDE w:val="0"/>
              <w:autoSpaceDN w:val="0"/>
              <w:spacing w:line="260" w:lineRule="exact"/>
              <w:ind w:left="211" w:hangingChars="100" w:hanging="211"/>
              <w:rPr>
                <w:rFonts w:hAnsiTheme="minorEastAsia"/>
                <w:sz w:val="21"/>
              </w:rPr>
            </w:pPr>
            <w:r w:rsidRPr="00DC28B0">
              <w:rPr>
                <w:rFonts w:hAnsi="ＭＳ ゴシック" w:hint="eastAsia"/>
                <w:b/>
                <w:sz w:val="21"/>
              </w:rPr>
              <w:t>①　従業者が、入所者について、感染症又は食中毒の発生を疑ったときは、速やかに管理者に報告する体制を整えていますか。</w:t>
            </w:r>
          </w:p>
        </w:tc>
        <w:tc>
          <w:tcPr>
            <w:tcW w:w="992" w:type="dxa"/>
            <w:tcBorders>
              <w:top w:val="nil"/>
              <w:left w:val="single" w:sz="4" w:space="0" w:color="auto"/>
              <w:bottom w:val="nil"/>
              <w:right w:val="single" w:sz="4" w:space="0" w:color="auto"/>
            </w:tcBorders>
            <w:tcMar>
              <w:left w:w="28" w:type="dxa"/>
              <w:right w:w="28" w:type="dxa"/>
            </w:tcMar>
          </w:tcPr>
          <w:p w14:paraId="3172B5D4" w14:textId="2F618ECF" w:rsidR="00265643" w:rsidRPr="00DC28B0" w:rsidRDefault="001A4615" w:rsidP="00265643">
            <w:pPr>
              <w:ind w:left="152" w:hanging="152"/>
              <w:rPr>
                <w:rFonts w:ascii="ＭＳ 明朝" w:eastAsia="ＭＳ 明朝"/>
                <w:sz w:val="20"/>
                <w:szCs w:val="20"/>
              </w:rPr>
            </w:pPr>
            <w:sdt>
              <w:sdtPr>
                <w:rPr>
                  <w:rFonts w:ascii="ＭＳ 明朝" w:eastAsia="ＭＳ 明朝"/>
                  <w:sz w:val="20"/>
                  <w:szCs w:val="20"/>
                </w:rPr>
                <w:id w:val="328031259"/>
                <w14:checkbox>
                  <w14:checked w14:val="0"/>
                  <w14:checkedState w14:val="2612" w14:font="ＭＳ ゴシック"/>
                  <w14:uncheckedState w14:val="2610" w14:font="ＭＳ ゴシック"/>
                </w14:checkbox>
              </w:sdtPr>
              <w:sdtContent>
                <w:r w:rsidR="0015174E" w:rsidRPr="00DC28B0">
                  <w:rPr>
                    <w:rFonts w:ascii="ＭＳ 明朝" w:eastAsia="ＭＳ 明朝" w:hint="eastAsia"/>
                    <w:sz w:val="20"/>
                    <w:szCs w:val="20"/>
                  </w:rPr>
                  <w:t>☐</w:t>
                </w:r>
              </w:sdtContent>
            </w:sdt>
            <w:r w:rsidR="00265643" w:rsidRPr="00DC28B0">
              <w:rPr>
                <w:rFonts w:ascii="ＭＳ 明朝" w:eastAsia="ＭＳ 明朝" w:hint="eastAsia"/>
                <w:sz w:val="20"/>
                <w:szCs w:val="20"/>
              </w:rPr>
              <w:t>いる</w:t>
            </w:r>
          </w:p>
          <w:p w14:paraId="7AC31D24" w14:textId="49548E14" w:rsidR="00265643" w:rsidRPr="00DC28B0" w:rsidRDefault="001A4615" w:rsidP="00265643">
            <w:pPr>
              <w:adjustRightInd w:val="0"/>
              <w:ind w:left="152" w:hanging="152"/>
              <w:contextualSpacing/>
              <w:rPr>
                <w:rFonts w:ascii="ＭＳ 明朝" w:eastAsia="ＭＳ 明朝"/>
                <w:sz w:val="20"/>
                <w:szCs w:val="20"/>
              </w:rPr>
            </w:pPr>
            <w:sdt>
              <w:sdtPr>
                <w:rPr>
                  <w:rFonts w:ascii="ＭＳ 明朝" w:eastAsia="ＭＳ 明朝"/>
                  <w:sz w:val="20"/>
                  <w:szCs w:val="20"/>
                </w:rPr>
                <w:id w:val="-752967282"/>
                <w14:checkbox>
                  <w14:checked w14:val="0"/>
                  <w14:checkedState w14:val="2612" w14:font="ＭＳ ゴシック"/>
                  <w14:uncheckedState w14:val="2610" w14:font="ＭＳ ゴシック"/>
                </w14:checkbox>
              </w:sdtPr>
              <w:sdtContent>
                <w:r w:rsidR="002D1D18" w:rsidRPr="00DC28B0">
                  <w:rPr>
                    <w:rFonts w:hAnsi="ＭＳ ゴシック" w:hint="eastAsia"/>
                    <w:sz w:val="20"/>
                    <w:szCs w:val="20"/>
                  </w:rPr>
                  <w:t>☐</w:t>
                </w:r>
              </w:sdtContent>
            </w:sdt>
            <w:r w:rsidR="00265643" w:rsidRPr="00DC28B0">
              <w:rPr>
                <w:rFonts w:ascii="ＭＳ 明朝" w:eastAsia="ＭＳ 明朝" w:hint="eastAsia"/>
                <w:sz w:val="20"/>
                <w:szCs w:val="20"/>
              </w:rPr>
              <w:t>いない</w:t>
            </w:r>
          </w:p>
        </w:tc>
        <w:tc>
          <w:tcPr>
            <w:tcW w:w="1497" w:type="dxa"/>
            <w:tcBorders>
              <w:top w:val="nil"/>
              <w:left w:val="single" w:sz="4" w:space="0" w:color="auto"/>
              <w:bottom w:val="nil"/>
            </w:tcBorders>
          </w:tcPr>
          <w:p w14:paraId="255A7F52" w14:textId="77777777" w:rsidR="00265643" w:rsidRPr="00DC28B0" w:rsidRDefault="00265643" w:rsidP="00265643">
            <w:pPr>
              <w:ind w:left="137" w:hanging="137"/>
              <w:rPr>
                <w:rFonts w:ascii="ＭＳ 明朝" w:eastAsia="ＭＳ 明朝"/>
                <w:sz w:val="18"/>
                <w:szCs w:val="18"/>
              </w:rPr>
            </w:pPr>
            <w:r w:rsidRPr="00DC28B0">
              <w:rPr>
                <w:rFonts w:ascii="ＭＳ 明朝" w:eastAsia="ＭＳ 明朝" w:hint="eastAsia"/>
                <w:sz w:val="18"/>
                <w:szCs w:val="18"/>
              </w:rPr>
              <w:t>平</w:t>
            </w:r>
            <w:r w:rsidRPr="00DC28B0">
              <w:rPr>
                <w:rFonts w:ascii="ＭＳ 明朝" w:eastAsia="ＭＳ 明朝"/>
                <w:sz w:val="18"/>
                <w:szCs w:val="18"/>
              </w:rPr>
              <w:t>18厚労告</w:t>
            </w:r>
          </w:p>
          <w:p w14:paraId="2A41EF8E" w14:textId="1BD34009" w:rsidR="00265643" w:rsidRPr="00DC28B0" w:rsidRDefault="00265643" w:rsidP="00265643">
            <w:pPr>
              <w:ind w:left="137" w:hanging="137"/>
              <w:rPr>
                <w:rFonts w:ascii="ＭＳ 明朝" w:eastAsia="ＭＳ 明朝"/>
                <w:sz w:val="18"/>
                <w:szCs w:val="18"/>
              </w:rPr>
            </w:pPr>
            <w:r w:rsidRPr="00DC28B0">
              <w:rPr>
                <w:rFonts w:ascii="ＭＳ 明朝" w:eastAsia="ＭＳ 明朝"/>
                <w:sz w:val="18"/>
                <w:szCs w:val="18"/>
              </w:rPr>
              <w:t>268の一</w:t>
            </w:r>
          </w:p>
        </w:tc>
      </w:tr>
      <w:tr w:rsidR="00265643" w:rsidRPr="00084760" w14:paraId="2BC0ECAD" w14:textId="77777777" w:rsidTr="00E24F37">
        <w:tc>
          <w:tcPr>
            <w:tcW w:w="1559" w:type="dxa"/>
            <w:tcBorders>
              <w:top w:val="nil"/>
              <w:bottom w:val="nil"/>
              <w:right w:val="single" w:sz="4" w:space="0" w:color="auto"/>
            </w:tcBorders>
          </w:tcPr>
          <w:p w14:paraId="3FF60AD9" w14:textId="77777777" w:rsidR="00265643" w:rsidRPr="0066500F" w:rsidRDefault="00265643" w:rsidP="00265643">
            <w:pPr>
              <w:ind w:leftChars="50" w:left="265" w:rightChars="4" w:right="8" w:hanging="160"/>
              <w:jc w:val="left"/>
              <w:rPr>
                <w:rFonts w:asciiTheme="minorEastAsia" w:eastAsiaTheme="minorEastAsia" w:hAnsiTheme="minorEastAsia"/>
                <w:sz w:val="21"/>
              </w:rPr>
            </w:pPr>
          </w:p>
        </w:tc>
        <w:tc>
          <w:tcPr>
            <w:tcW w:w="6096" w:type="dxa"/>
            <w:gridSpan w:val="2"/>
            <w:tcBorders>
              <w:top w:val="nil"/>
              <w:left w:val="single" w:sz="4" w:space="0" w:color="auto"/>
              <w:bottom w:val="nil"/>
              <w:right w:val="single" w:sz="4" w:space="0" w:color="auto"/>
            </w:tcBorders>
            <w:shd w:val="clear" w:color="auto" w:fill="auto"/>
          </w:tcPr>
          <w:p w14:paraId="5D0AEE16" w14:textId="14063D5A" w:rsidR="00265643" w:rsidRPr="00DC28B0" w:rsidRDefault="00265643" w:rsidP="00265643">
            <w:pPr>
              <w:autoSpaceDE w:val="0"/>
              <w:autoSpaceDN w:val="0"/>
              <w:spacing w:line="260" w:lineRule="exact"/>
              <w:ind w:left="211" w:hangingChars="100" w:hanging="211"/>
              <w:rPr>
                <w:rFonts w:hAnsiTheme="minorEastAsia"/>
                <w:sz w:val="21"/>
              </w:rPr>
            </w:pPr>
            <w:r w:rsidRPr="00DC28B0">
              <w:rPr>
                <w:rFonts w:hAnsi="ＭＳ ゴシック" w:cs="ＭＳ 明朝" w:hint="eastAsia"/>
                <w:b/>
                <w:kern w:val="0"/>
                <w:sz w:val="21"/>
              </w:rPr>
              <w:t xml:space="preserve">②　</w:t>
            </w:r>
            <w:r w:rsidRPr="00DC28B0">
              <w:rPr>
                <w:rFonts w:hAnsi="ＭＳ ゴシック" w:hint="eastAsia"/>
                <w:b/>
                <w:sz w:val="21"/>
              </w:rPr>
              <w:t>管理者は当該指定施設における感染症若しくは食中毒の発生を疑ったとき又は前記</w:t>
            </w:r>
            <w:r w:rsidR="00DC28B0" w:rsidRPr="00DC28B0">
              <w:rPr>
                <w:rFonts w:hAnsi="ＭＳ ゴシック" w:hint="eastAsia"/>
                <w:b/>
                <w:sz w:val="21"/>
              </w:rPr>
              <w:t>①</w:t>
            </w:r>
            <w:r w:rsidRPr="00DC28B0">
              <w:rPr>
                <w:rFonts w:hAnsi="ＭＳ ゴシック" w:hint="eastAsia"/>
                <w:b/>
                <w:sz w:val="21"/>
              </w:rPr>
              <w:t>の報告を受けたときは、従業者に対して必要な指示を行っていますか。</w:t>
            </w:r>
          </w:p>
        </w:tc>
        <w:tc>
          <w:tcPr>
            <w:tcW w:w="992" w:type="dxa"/>
            <w:tcBorders>
              <w:top w:val="nil"/>
              <w:left w:val="single" w:sz="4" w:space="0" w:color="auto"/>
              <w:bottom w:val="nil"/>
              <w:right w:val="single" w:sz="4" w:space="0" w:color="auto"/>
            </w:tcBorders>
            <w:tcMar>
              <w:left w:w="28" w:type="dxa"/>
              <w:right w:w="28" w:type="dxa"/>
            </w:tcMar>
          </w:tcPr>
          <w:p w14:paraId="18C677E9" w14:textId="77777777" w:rsidR="00265643" w:rsidRPr="00DC28B0" w:rsidRDefault="001A4615" w:rsidP="00265643">
            <w:pPr>
              <w:ind w:left="152" w:hanging="152"/>
              <w:rPr>
                <w:rFonts w:ascii="ＭＳ 明朝" w:eastAsia="ＭＳ 明朝"/>
                <w:sz w:val="20"/>
                <w:szCs w:val="20"/>
              </w:rPr>
            </w:pPr>
            <w:sdt>
              <w:sdtPr>
                <w:rPr>
                  <w:rFonts w:ascii="ＭＳ 明朝" w:eastAsia="ＭＳ 明朝"/>
                  <w:sz w:val="20"/>
                  <w:szCs w:val="20"/>
                </w:rPr>
                <w:id w:val="477576612"/>
                <w14:checkbox>
                  <w14:checked w14:val="0"/>
                  <w14:checkedState w14:val="2612" w14:font="ＭＳ ゴシック"/>
                  <w14:uncheckedState w14:val="2610" w14:font="ＭＳ ゴシック"/>
                </w14:checkbox>
              </w:sdtPr>
              <w:sdtContent>
                <w:r w:rsidR="00265643" w:rsidRPr="00DC28B0">
                  <w:rPr>
                    <w:rFonts w:ascii="ＭＳ 明朝" w:eastAsia="ＭＳ 明朝" w:hint="eastAsia"/>
                    <w:sz w:val="20"/>
                    <w:szCs w:val="20"/>
                  </w:rPr>
                  <w:t>☐</w:t>
                </w:r>
              </w:sdtContent>
            </w:sdt>
            <w:r w:rsidR="00265643" w:rsidRPr="00DC28B0">
              <w:rPr>
                <w:rFonts w:ascii="ＭＳ 明朝" w:eastAsia="ＭＳ 明朝" w:hint="eastAsia"/>
                <w:sz w:val="20"/>
                <w:szCs w:val="20"/>
              </w:rPr>
              <w:t>いる</w:t>
            </w:r>
          </w:p>
          <w:p w14:paraId="075CB83C" w14:textId="10F2D2E8" w:rsidR="00265643" w:rsidRPr="00DC28B0" w:rsidRDefault="001A4615" w:rsidP="00265643">
            <w:pPr>
              <w:adjustRightInd w:val="0"/>
              <w:ind w:left="152" w:hanging="152"/>
              <w:contextualSpacing/>
              <w:rPr>
                <w:rFonts w:ascii="ＭＳ 明朝" w:eastAsia="ＭＳ 明朝"/>
                <w:sz w:val="20"/>
                <w:szCs w:val="20"/>
              </w:rPr>
            </w:pPr>
            <w:sdt>
              <w:sdtPr>
                <w:rPr>
                  <w:rFonts w:ascii="ＭＳ 明朝" w:eastAsia="ＭＳ 明朝"/>
                  <w:sz w:val="20"/>
                  <w:szCs w:val="20"/>
                </w:rPr>
                <w:id w:val="63223019"/>
                <w14:checkbox>
                  <w14:checked w14:val="0"/>
                  <w14:checkedState w14:val="2612" w14:font="ＭＳ ゴシック"/>
                  <w14:uncheckedState w14:val="2610" w14:font="ＭＳ ゴシック"/>
                </w14:checkbox>
              </w:sdtPr>
              <w:sdtContent>
                <w:r w:rsidR="00265643" w:rsidRPr="00DC28B0">
                  <w:rPr>
                    <w:rFonts w:ascii="ＭＳ 明朝" w:eastAsia="ＭＳ 明朝" w:hint="eastAsia"/>
                    <w:sz w:val="20"/>
                    <w:szCs w:val="20"/>
                  </w:rPr>
                  <w:t>☐</w:t>
                </w:r>
              </w:sdtContent>
            </w:sdt>
            <w:r w:rsidR="00265643" w:rsidRPr="00DC28B0">
              <w:rPr>
                <w:rFonts w:ascii="ＭＳ 明朝" w:eastAsia="ＭＳ 明朝" w:hint="eastAsia"/>
                <w:sz w:val="20"/>
                <w:szCs w:val="20"/>
              </w:rPr>
              <w:t>いない</w:t>
            </w:r>
          </w:p>
        </w:tc>
        <w:tc>
          <w:tcPr>
            <w:tcW w:w="1497" w:type="dxa"/>
            <w:tcBorders>
              <w:top w:val="nil"/>
              <w:left w:val="single" w:sz="4" w:space="0" w:color="auto"/>
              <w:bottom w:val="nil"/>
            </w:tcBorders>
          </w:tcPr>
          <w:p w14:paraId="4E91B6AB" w14:textId="77777777" w:rsidR="00265643" w:rsidRPr="00DC28B0" w:rsidRDefault="00265643" w:rsidP="00265643">
            <w:pPr>
              <w:ind w:left="137" w:hanging="137"/>
              <w:rPr>
                <w:rFonts w:ascii="ＭＳ 明朝" w:eastAsia="ＭＳ 明朝"/>
                <w:sz w:val="18"/>
                <w:szCs w:val="18"/>
              </w:rPr>
            </w:pPr>
            <w:r w:rsidRPr="00DC28B0">
              <w:rPr>
                <w:rFonts w:ascii="ＭＳ 明朝" w:eastAsia="ＭＳ 明朝" w:hint="eastAsia"/>
                <w:sz w:val="18"/>
                <w:szCs w:val="18"/>
              </w:rPr>
              <w:t>平</w:t>
            </w:r>
            <w:r w:rsidRPr="00DC28B0">
              <w:rPr>
                <w:rFonts w:ascii="ＭＳ 明朝" w:eastAsia="ＭＳ 明朝"/>
                <w:sz w:val="18"/>
                <w:szCs w:val="18"/>
              </w:rPr>
              <w:t>18厚労告</w:t>
            </w:r>
          </w:p>
          <w:p w14:paraId="0B147B0A" w14:textId="4719944A" w:rsidR="00265643" w:rsidRPr="00DC28B0" w:rsidRDefault="00265643" w:rsidP="00265643">
            <w:pPr>
              <w:ind w:left="137" w:hanging="137"/>
              <w:rPr>
                <w:rFonts w:ascii="ＭＳ 明朝" w:eastAsia="ＭＳ 明朝"/>
                <w:sz w:val="18"/>
                <w:szCs w:val="18"/>
              </w:rPr>
            </w:pPr>
            <w:r w:rsidRPr="00DC28B0">
              <w:rPr>
                <w:rFonts w:ascii="ＭＳ 明朝" w:eastAsia="ＭＳ 明朝"/>
                <w:sz w:val="18"/>
                <w:szCs w:val="18"/>
              </w:rPr>
              <w:t>268の二</w:t>
            </w:r>
          </w:p>
        </w:tc>
      </w:tr>
      <w:tr w:rsidR="00265643" w:rsidRPr="00084760" w14:paraId="5F6B35E7" w14:textId="77777777" w:rsidTr="00E24F37">
        <w:tc>
          <w:tcPr>
            <w:tcW w:w="1559" w:type="dxa"/>
            <w:tcBorders>
              <w:top w:val="nil"/>
              <w:bottom w:val="nil"/>
              <w:right w:val="single" w:sz="4" w:space="0" w:color="auto"/>
            </w:tcBorders>
          </w:tcPr>
          <w:p w14:paraId="34E0174F" w14:textId="77777777" w:rsidR="00265643" w:rsidRPr="0066500F" w:rsidRDefault="00265643" w:rsidP="00265643">
            <w:pPr>
              <w:ind w:leftChars="50" w:left="265" w:rightChars="4" w:right="8" w:hanging="160"/>
              <w:jc w:val="left"/>
              <w:rPr>
                <w:rFonts w:asciiTheme="minorEastAsia" w:eastAsiaTheme="minorEastAsia" w:hAnsiTheme="minorEastAsia"/>
                <w:sz w:val="21"/>
              </w:rPr>
            </w:pPr>
          </w:p>
        </w:tc>
        <w:tc>
          <w:tcPr>
            <w:tcW w:w="6096" w:type="dxa"/>
            <w:gridSpan w:val="2"/>
            <w:tcBorders>
              <w:top w:val="nil"/>
              <w:left w:val="single" w:sz="4" w:space="0" w:color="auto"/>
              <w:bottom w:val="nil"/>
              <w:right w:val="single" w:sz="4" w:space="0" w:color="auto"/>
            </w:tcBorders>
            <w:shd w:val="clear" w:color="auto" w:fill="auto"/>
          </w:tcPr>
          <w:p w14:paraId="13EB0BC4" w14:textId="719F2611" w:rsidR="00265643" w:rsidRPr="00DC28B0" w:rsidRDefault="00265643" w:rsidP="00265643">
            <w:pPr>
              <w:autoSpaceDE w:val="0"/>
              <w:autoSpaceDN w:val="0"/>
              <w:spacing w:line="260" w:lineRule="exact"/>
              <w:ind w:left="211" w:hangingChars="100" w:hanging="211"/>
              <w:rPr>
                <w:rFonts w:hAnsiTheme="minorEastAsia"/>
                <w:sz w:val="21"/>
              </w:rPr>
            </w:pPr>
            <w:r w:rsidRPr="00DC28B0">
              <w:rPr>
                <w:rFonts w:hAnsi="ＭＳ ゴシック" w:cs="ＭＳ 明朝" w:hint="eastAsia"/>
                <w:b/>
                <w:kern w:val="0"/>
                <w:sz w:val="21"/>
              </w:rPr>
              <w:t xml:space="preserve">③　</w:t>
            </w:r>
            <w:r w:rsidRPr="00DC28B0">
              <w:rPr>
                <w:rFonts w:hAnsi="ＭＳ ゴシック" w:hint="eastAsia"/>
                <w:b/>
                <w:sz w:val="21"/>
              </w:rPr>
              <w:t>感染症又は食中毒の発生又はまん延を防止する観点から、従業者の健康管理を徹底し、従業者、来訪者等の健康状態によっては利用者との接触を制限する等の措置を講ずるとともに、従業者及び利用者に対して手洗いやうがいを励行するなど衛生教育の徹底を図っていますか。</w:t>
            </w:r>
          </w:p>
        </w:tc>
        <w:tc>
          <w:tcPr>
            <w:tcW w:w="992" w:type="dxa"/>
            <w:tcBorders>
              <w:top w:val="nil"/>
              <w:left w:val="single" w:sz="4" w:space="0" w:color="auto"/>
              <w:bottom w:val="nil"/>
              <w:right w:val="single" w:sz="4" w:space="0" w:color="auto"/>
            </w:tcBorders>
            <w:tcMar>
              <w:left w:w="28" w:type="dxa"/>
              <w:right w:w="28" w:type="dxa"/>
            </w:tcMar>
          </w:tcPr>
          <w:p w14:paraId="212D3662" w14:textId="0EF5B68E" w:rsidR="00265643" w:rsidRPr="00DC28B0" w:rsidRDefault="001A4615" w:rsidP="00265643">
            <w:pPr>
              <w:ind w:left="152" w:hanging="152"/>
              <w:rPr>
                <w:rFonts w:ascii="ＭＳ 明朝" w:eastAsia="ＭＳ 明朝"/>
                <w:sz w:val="20"/>
                <w:szCs w:val="20"/>
              </w:rPr>
            </w:pPr>
            <w:sdt>
              <w:sdtPr>
                <w:rPr>
                  <w:rFonts w:ascii="ＭＳ 明朝" w:eastAsia="ＭＳ 明朝"/>
                  <w:sz w:val="20"/>
                  <w:szCs w:val="20"/>
                </w:rPr>
                <w:id w:val="-243492362"/>
                <w14:checkbox>
                  <w14:checked w14:val="0"/>
                  <w14:checkedState w14:val="2612" w14:font="ＭＳ ゴシック"/>
                  <w14:uncheckedState w14:val="2610" w14:font="ＭＳ ゴシック"/>
                </w14:checkbox>
              </w:sdtPr>
              <w:sdtContent>
                <w:r w:rsidR="0015174E" w:rsidRPr="00DC28B0">
                  <w:rPr>
                    <w:rFonts w:ascii="ＭＳ 明朝" w:eastAsia="ＭＳ 明朝" w:hint="eastAsia"/>
                    <w:sz w:val="20"/>
                    <w:szCs w:val="20"/>
                  </w:rPr>
                  <w:t>☐</w:t>
                </w:r>
              </w:sdtContent>
            </w:sdt>
            <w:r w:rsidR="00265643" w:rsidRPr="00DC28B0">
              <w:rPr>
                <w:rFonts w:ascii="ＭＳ 明朝" w:eastAsia="ＭＳ 明朝" w:hint="eastAsia"/>
                <w:sz w:val="20"/>
                <w:szCs w:val="20"/>
              </w:rPr>
              <w:t>いる</w:t>
            </w:r>
          </w:p>
          <w:p w14:paraId="3B2F1E6B" w14:textId="5E8C0978" w:rsidR="00265643" w:rsidRPr="00DC28B0" w:rsidRDefault="001A4615" w:rsidP="00265643">
            <w:pPr>
              <w:adjustRightInd w:val="0"/>
              <w:ind w:left="152" w:hanging="152"/>
              <w:contextualSpacing/>
              <w:rPr>
                <w:rFonts w:ascii="ＭＳ 明朝" w:eastAsia="ＭＳ 明朝"/>
                <w:sz w:val="20"/>
                <w:szCs w:val="20"/>
              </w:rPr>
            </w:pPr>
            <w:sdt>
              <w:sdtPr>
                <w:rPr>
                  <w:rFonts w:ascii="ＭＳ 明朝" w:eastAsia="ＭＳ 明朝"/>
                  <w:sz w:val="20"/>
                  <w:szCs w:val="20"/>
                </w:rPr>
                <w:id w:val="-881090441"/>
                <w14:checkbox>
                  <w14:checked w14:val="0"/>
                  <w14:checkedState w14:val="2612" w14:font="ＭＳ ゴシック"/>
                  <w14:uncheckedState w14:val="2610" w14:font="ＭＳ ゴシック"/>
                </w14:checkbox>
              </w:sdtPr>
              <w:sdtContent>
                <w:r w:rsidR="00265643" w:rsidRPr="00DC28B0">
                  <w:rPr>
                    <w:rFonts w:ascii="ＭＳ 明朝" w:eastAsia="ＭＳ 明朝" w:hint="eastAsia"/>
                    <w:sz w:val="20"/>
                    <w:szCs w:val="20"/>
                  </w:rPr>
                  <w:t>☐</w:t>
                </w:r>
              </w:sdtContent>
            </w:sdt>
            <w:r w:rsidR="00265643" w:rsidRPr="00DC28B0">
              <w:rPr>
                <w:rFonts w:ascii="ＭＳ 明朝" w:eastAsia="ＭＳ 明朝" w:hint="eastAsia"/>
                <w:sz w:val="20"/>
                <w:szCs w:val="20"/>
              </w:rPr>
              <w:t>いない</w:t>
            </w:r>
          </w:p>
        </w:tc>
        <w:tc>
          <w:tcPr>
            <w:tcW w:w="1497" w:type="dxa"/>
            <w:tcBorders>
              <w:top w:val="nil"/>
              <w:left w:val="single" w:sz="4" w:space="0" w:color="auto"/>
              <w:bottom w:val="nil"/>
            </w:tcBorders>
          </w:tcPr>
          <w:p w14:paraId="3D541F74" w14:textId="77777777" w:rsidR="00265643" w:rsidRPr="00DC28B0" w:rsidRDefault="00265643" w:rsidP="00265643">
            <w:pPr>
              <w:ind w:left="137" w:hanging="137"/>
              <w:rPr>
                <w:rFonts w:ascii="ＭＳ 明朝" w:eastAsia="ＭＳ 明朝"/>
                <w:sz w:val="18"/>
                <w:szCs w:val="18"/>
              </w:rPr>
            </w:pPr>
            <w:r w:rsidRPr="00DC28B0">
              <w:rPr>
                <w:rFonts w:ascii="ＭＳ 明朝" w:eastAsia="ＭＳ 明朝" w:hint="eastAsia"/>
                <w:sz w:val="18"/>
                <w:szCs w:val="18"/>
              </w:rPr>
              <w:t>平</w:t>
            </w:r>
            <w:r w:rsidRPr="00DC28B0">
              <w:rPr>
                <w:rFonts w:ascii="ＭＳ 明朝" w:eastAsia="ＭＳ 明朝"/>
                <w:sz w:val="18"/>
                <w:szCs w:val="18"/>
              </w:rPr>
              <w:t>18厚労告</w:t>
            </w:r>
          </w:p>
          <w:p w14:paraId="19AEBBE6" w14:textId="5F477D54" w:rsidR="00265643" w:rsidRPr="00DC28B0" w:rsidRDefault="00265643" w:rsidP="00265643">
            <w:pPr>
              <w:ind w:left="137" w:hanging="137"/>
              <w:rPr>
                <w:rFonts w:ascii="ＭＳ 明朝" w:eastAsia="ＭＳ 明朝"/>
                <w:sz w:val="18"/>
                <w:szCs w:val="18"/>
              </w:rPr>
            </w:pPr>
            <w:r w:rsidRPr="00DC28B0">
              <w:rPr>
                <w:rFonts w:ascii="ＭＳ 明朝" w:eastAsia="ＭＳ 明朝"/>
                <w:sz w:val="18"/>
                <w:szCs w:val="18"/>
              </w:rPr>
              <w:t>268の三</w:t>
            </w:r>
          </w:p>
        </w:tc>
      </w:tr>
      <w:tr w:rsidR="00265643" w:rsidRPr="00084760" w14:paraId="7425AC8D" w14:textId="77777777" w:rsidTr="00E24F37">
        <w:tc>
          <w:tcPr>
            <w:tcW w:w="1559" w:type="dxa"/>
            <w:tcBorders>
              <w:top w:val="nil"/>
              <w:bottom w:val="nil"/>
              <w:right w:val="single" w:sz="4" w:space="0" w:color="auto"/>
            </w:tcBorders>
          </w:tcPr>
          <w:p w14:paraId="57217C01" w14:textId="77777777" w:rsidR="00265643" w:rsidRPr="0066500F" w:rsidRDefault="00265643" w:rsidP="00265643">
            <w:pPr>
              <w:ind w:leftChars="50" w:left="265" w:rightChars="4" w:right="8" w:hanging="160"/>
              <w:jc w:val="left"/>
              <w:rPr>
                <w:rFonts w:asciiTheme="minorEastAsia" w:eastAsiaTheme="minorEastAsia" w:hAnsiTheme="minorEastAsia"/>
                <w:sz w:val="21"/>
              </w:rPr>
            </w:pPr>
          </w:p>
        </w:tc>
        <w:tc>
          <w:tcPr>
            <w:tcW w:w="6096" w:type="dxa"/>
            <w:gridSpan w:val="2"/>
            <w:tcBorders>
              <w:top w:val="nil"/>
              <w:left w:val="single" w:sz="4" w:space="0" w:color="auto"/>
              <w:bottom w:val="nil"/>
              <w:right w:val="single" w:sz="4" w:space="0" w:color="auto"/>
            </w:tcBorders>
            <w:shd w:val="clear" w:color="auto" w:fill="auto"/>
          </w:tcPr>
          <w:p w14:paraId="3A9F0EFA" w14:textId="2B197852" w:rsidR="00265643" w:rsidRPr="00DC28B0" w:rsidRDefault="00265643" w:rsidP="00265643">
            <w:pPr>
              <w:autoSpaceDE w:val="0"/>
              <w:autoSpaceDN w:val="0"/>
              <w:spacing w:line="260" w:lineRule="exact"/>
              <w:ind w:left="211" w:hangingChars="100" w:hanging="211"/>
              <w:rPr>
                <w:rFonts w:hAnsiTheme="minorEastAsia"/>
                <w:sz w:val="21"/>
              </w:rPr>
            </w:pPr>
            <w:r w:rsidRPr="00DC28B0">
              <w:rPr>
                <w:rFonts w:hAnsi="ＭＳ ゴシック" w:hint="eastAsia"/>
                <w:b/>
                <w:sz w:val="21"/>
              </w:rPr>
              <w:t>④　指定医師及び看護職員は、当該指定施設内において感染症若しくは食中毒の発生又はそれが疑われる状況が生じたときは、速やかな対応を行っていますか。</w:t>
            </w:r>
          </w:p>
        </w:tc>
        <w:tc>
          <w:tcPr>
            <w:tcW w:w="992" w:type="dxa"/>
            <w:tcBorders>
              <w:top w:val="nil"/>
              <w:left w:val="single" w:sz="4" w:space="0" w:color="auto"/>
              <w:bottom w:val="nil"/>
              <w:right w:val="single" w:sz="4" w:space="0" w:color="auto"/>
            </w:tcBorders>
            <w:tcMar>
              <w:left w:w="28" w:type="dxa"/>
              <w:right w:w="28" w:type="dxa"/>
            </w:tcMar>
          </w:tcPr>
          <w:p w14:paraId="17EE755B" w14:textId="49323DD7" w:rsidR="00265643" w:rsidRPr="00DC28B0" w:rsidRDefault="001A4615" w:rsidP="00265643">
            <w:pPr>
              <w:ind w:left="152" w:hanging="152"/>
              <w:rPr>
                <w:rFonts w:ascii="ＭＳ 明朝" w:eastAsia="ＭＳ 明朝"/>
                <w:sz w:val="20"/>
                <w:szCs w:val="20"/>
              </w:rPr>
            </w:pPr>
            <w:sdt>
              <w:sdtPr>
                <w:rPr>
                  <w:rFonts w:ascii="ＭＳ 明朝" w:eastAsia="ＭＳ 明朝"/>
                  <w:sz w:val="20"/>
                  <w:szCs w:val="20"/>
                </w:rPr>
                <w:id w:val="1305970265"/>
                <w14:checkbox>
                  <w14:checked w14:val="0"/>
                  <w14:checkedState w14:val="2612" w14:font="ＭＳ ゴシック"/>
                  <w14:uncheckedState w14:val="2610" w14:font="ＭＳ ゴシック"/>
                </w14:checkbox>
              </w:sdtPr>
              <w:sdtContent>
                <w:r w:rsidR="00AB11C0" w:rsidRPr="00DC28B0">
                  <w:rPr>
                    <w:rFonts w:ascii="ＭＳ 明朝" w:eastAsia="ＭＳ 明朝" w:hint="eastAsia"/>
                    <w:sz w:val="20"/>
                    <w:szCs w:val="20"/>
                  </w:rPr>
                  <w:t>☐</w:t>
                </w:r>
              </w:sdtContent>
            </w:sdt>
            <w:r w:rsidR="00265643" w:rsidRPr="00DC28B0">
              <w:rPr>
                <w:rFonts w:ascii="ＭＳ 明朝" w:eastAsia="ＭＳ 明朝" w:hint="eastAsia"/>
                <w:sz w:val="20"/>
                <w:szCs w:val="20"/>
              </w:rPr>
              <w:t>いる</w:t>
            </w:r>
          </w:p>
          <w:p w14:paraId="030E6AC9" w14:textId="3218EA0B" w:rsidR="00265643" w:rsidRPr="00DC28B0" w:rsidRDefault="001A4615" w:rsidP="00265643">
            <w:pPr>
              <w:adjustRightInd w:val="0"/>
              <w:ind w:left="152" w:hanging="152"/>
              <w:contextualSpacing/>
              <w:rPr>
                <w:rFonts w:ascii="ＭＳ 明朝" w:eastAsia="ＭＳ 明朝"/>
                <w:sz w:val="20"/>
                <w:szCs w:val="20"/>
              </w:rPr>
            </w:pPr>
            <w:sdt>
              <w:sdtPr>
                <w:rPr>
                  <w:rFonts w:ascii="ＭＳ 明朝" w:eastAsia="ＭＳ 明朝"/>
                  <w:sz w:val="20"/>
                  <w:szCs w:val="20"/>
                </w:rPr>
                <w:id w:val="1869787137"/>
                <w14:checkbox>
                  <w14:checked w14:val="0"/>
                  <w14:checkedState w14:val="2612" w14:font="ＭＳ ゴシック"/>
                  <w14:uncheckedState w14:val="2610" w14:font="ＭＳ ゴシック"/>
                </w14:checkbox>
              </w:sdtPr>
              <w:sdtContent>
                <w:r w:rsidR="00265643" w:rsidRPr="00DC28B0">
                  <w:rPr>
                    <w:rFonts w:ascii="ＭＳ 明朝" w:eastAsia="ＭＳ 明朝" w:hint="eastAsia"/>
                    <w:sz w:val="20"/>
                    <w:szCs w:val="20"/>
                  </w:rPr>
                  <w:t>☐</w:t>
                </w:r>
              </w:sdtContent>
            </w:sdt>
            <w:r w:rsidR="00265643" w:rsidRPr="00DC28B0">
              <w:rPr>
                <w:rFonts w:ascii="ＭＳ 明朝" w:eastAsia="ＭＳ 明朝" w:hint="eastAsia"/>
                <w:sz w:val="20"/>
                <w:szCs w:val="20"/>
              </w:rPr>
              <w:t>いない</w:t>
            </w:r>
          </w:p>
        </w:tc>
        <w:tc>
          <w:tcPr>
            <w:tcW w:w="1497" w:type="dxa"/>
            <w:tcBorders>
              <w:top w:val="nil"/>
              <w:left w:val="single" w:sz="4" w:space="0" w:color="auto"/>
              <w:bottom w:val="nil"/>
            </w:tcBorders>
          </w:tcPr>
          <w:p w14:paraId="00D77481" w14:textId="77777777" w:rsidR="00265643" w:rsidRPr="00DC28B0" w:rsidRDefault="00265643" w:rsidP="00265643">
            <w:pPr>
              <w:ind w:left="137" w:hanging="137"/>
              <w:rPr>
                <w:rFonts w:ascii="ＭＳ 明朝" w:eastAsia="ＭＳ 明朝"/>
                <w:sz w:val="18"/>
                <w:szCs w:val="18"/>
              </w:rPr>
            </w:pPr>
            <w:r w:rsidRPr="00DC28B0">
              <w:rPr>
                <w:rFonts w:ascii="ＭＳ 明朝" w:eastAsia="ＭＳ 明朝" w:hint="eastAsia"/>
                <w:sz w:val="18"/>
                <w:szCs w:val="18"/>
              </w:rPr>
              <w:t>平</w:t>
            </w:r>
            <w:r w:rsidRPr="00DC28B0">
              <w:rPr>
                <w:rFonts w:ascii="ＭＳ 明朝" w:eastAsia="ＭＳ 明朝"/>
                <w:sz w:val="18"/>
                <w:szCs w:val="18"/>
              </w:rPr>
              <w:t>18厚労告</w:t>
            </w:r>
          </w:p>
          <w:p w14:paraId="5B234BF4" w14:textId="649D176F" w:rsidR="00265643" w:rsidRPr="00DC28B0" w:rsidRDefault="00265643" w:rsidP="00265643">
            <w:pPr>
              <w:ind w:left="137" w:hanging="137"/>
              <w:rPr>
                <w:rFonts w:ascii="ＭＳ 明朝" w:eastAsia="ＭＳ 明朝"/>
                <w:sz w:val="18"/>
                <w:szCs w:val="18"/>
              </w:rPr>
            </w:pPr>
            <w:r w:rsidRPr="00DC28B0">
              <w:rPr>
                <w:rFonts w:ascii="ＭＳ 明朝" w:eastAsia="ＭＳ 明朝"/>
                <w:sz w:val="18"/>
                <w:szCs w:val="18"/>
              </w:rPr>
              <w:t>268の四</w:t>
            </w:r>
          </w:p>
        </w:tc>
      </w:tr>
      <w:tr w:rsidR="00265643" w:rsidRPr="00084760" w14:paraId="4A5FCB59" w14:textId="77777777" w:rsidTr="00E24F37">
        <w:tc>
          <w:tcPr>
            <w:tcW w:w="1559" w:type="dxa"/>
            <w:tcBorders>
              <w:top w:val="nil"/>
              <w:bottom w:val="nil"/>
              <w:right w:val="single" w:sz="4" w:space="0" w:color="auto"/>
            </w:tcBorders>
          </w:tcPr>
          <w:p w14:paraId="7C305D4B" w14:textId="77777777" w:rsidR="00265643" w:rsidRPr="0066500F" w:rsidRDefault="00265643" w:rsidP="00265643">
            <w:pPr>
              <w:ind w:leftChars="50" w:left="265" w:rightChars="4" w:right="8" w:hanging="160"/>
              <w:jc w:val="left"/>
              <w:rPr>
                <w:rFonts w:asciiTheme="minorEastAsia" w:eastAsiaTheme="minorEastAsia" w:hAnsiTheme="minorEastAsia"/>
                <w:sz w:val="21"/>
              </w:rPr>
            </w:pPr>
          </w:p>
        </w:tc>
        <w:tc>
          <w:tcPr>
            <w:tcW w:w="6096" w:type="dxa"/>
            <w:gridSpan w:val="2"/>
            <w:tcBorders>
              <w:top w:val="nil"/>
              <w:left w:val="single" w:sz="4" w:space="0" w:color="auto"/>
              <w:bottom w:val="nil"/>
              <w:right w:val="single" w:sz="4" w:space="0" w:color="auto"/>
            </w:tcBorders>
            <w:shd w:val="clear" w:color="auto" w:fill="auto"/>
          </w:tcPr>
          <w:p w14:paraId="66780938" w14:textId="4B5CBB13" w:rsidR="00265643" w:rsidRPr="00DC28B0" w:rsidRDefault="00265643" w:rsidP="00265643">
            <w:pPr>
              <w:autoSpaceDE w:val="0"/>
              <w:autoSpaceDN w:val="0"/>
              <w:spacing w:line="260" w:lineRule="exact"/>
              <w:ind w:left="211" w:hangingChars="100" w:hanging="211"/>
              <w:rPr>
                <w:rFonts w:hAnsiTheme="minorEastAsia"/>
                <w:sz w:val="21"/>
              </w:rPr>
            </w:pPr>
            <w:r w:rsidRPr="00DC28B0">
              <w:rPr>
                <w:rFonts w:hAnsi="ＭＳ ゴシック" w:hint="eastAsia"/>
                <w:b/>
                <w:sz w:val="21"/>
              </w:rPr>
              <w:t>⑤　指定施設の管理者及び医師、看護職員その他の従業者は、感染症若しくは食中毒の患者又はそれらの疑いのある者</w:t>
            </w:r>
            <w:r w:rsidRPr="00DC28B0">
              <w:rPr>
                <w:rFonts w:hAnsi="ＭＳ ゴシック"/>
                <w:b/>
                <w:sz w:val="21"/>
              </w:rPr>
              <w:t>(</w:t>
            </w:r>
            <w:r w:rsidRPr="00DC28B0">
              <w:rPr>
                <w:rFonts w:hAnsi="ＭＳ ゴシック" w:hint="eastAsia"/>
                <w:b/>
                <w:sz w:val="21"/>
              </w:rPr>
              <w:t>以下「有症者等」という。</w:t>
            </w:r>
            <w:r w:rsidRPr="00DC28B0">
              <w:rPr>
                <w:rFonts w:hAnsi="ＭＳ ゴシック"/>
                <w:b/>
                <w:sz w:val="21"/>
              </w:rPr>
              <w:t>)</w:t>
            </w:r>
            <w:r w:rsidRPr="00DC28B0">
              <w:rPr>
                <w:rFonts w:hAnsi="ＭＳ ゴシック" w:hint="eastAsia"/>
                <w:b/>
                <w:sz w:val="21"/>
              </w:rPr>
              <w:t>の状態に応じ、協力病院をはじめとする地域の医療機関等との連携を図るなど適切な措置を講じていますか。</w:t>
            </w:r>
          </w:p>
        </w:tc>
        <w:tc>
          <w:tcPr>
            <w:tcW w:w="992" w:type="dxa"/>
            <w:tcBorders>
              <w:top w:val="nil"/>
              <w:left w:val="single" w:sz="4" w:space="0" w:color="auto"/>
              <w:bottom w:val="nil"/>
              <w:right w:val="single" w:sz="4" w:space="0" w:color="auto"/>
            </w:tcBorders>
            <w:tcMar>
              <w:left w:w="28" w:type="dxa"/>
              <w:right w:w="28" w:type="dxa"/>
            </w:tcMar>
          </w:tcPr>
          <w:p w14:paraId="78243C26" w14:textId="77777777" w:rsidR="00265643" w:rsidRPr="00DC28B0" w:rsidRDefault="001A4615" w:rsidP="00265643">
            <w:pPr>
              <w:ind w:left="152" w:hanging="152"/>
              <w:rPr>
                <w:rFonts w:ascii="ＭＳ 明朝" w:eastAsia="ＭＳ 明朝"/>
                <w:sz w:val="20"/>
                <w:szCs w:val="20"/>
              </w:rPr>
            </w:pPr>
            <w:sdt>
              <w:sdtPr>
                <w:rPr>
                  <w:rFonts w:ascii="ＭＳ 明朝" w:eastAsia="ＭＳ 明朝"/>
                  <w:sz w:val="20"/>
                  <w:szCs w:val="20"/>
                </w:rPr>
                <w:id w:val="-2074808851"/>
                <w14:checkbox>
                  <w14:checked w14:val="0"/>
                  <w14:checkedState w14:val="2612" w14:font="ＭＳ ゴシック"/>
                  <w14:uncheckedState w14:val="2610" w14:font="ＭＳ ゴシック"/>
                </w14:checkbox>
              </w:sdtPr>
              <w:sdtContent>
                <w:r w:rsidR="00265643" w:rsidRPr="00DC28B0">
                  <w:rPr>
                    <w:rFonts w:ascii="ＭＳ 明朝" w:eastAsia="ＭＳ 明朝" w:hint="eastAsia"/>
                    <w:sz w:val="20"/>
                    <w:szCs w:val="20"/>
                  </w:rPr>
                  <w:t>☐</w:t>
                </w:r>
              </w:sdtContent>
            </w:sdt>
            <w:r w:rsidR="00265643" w:rsidRPr="00DC28B0">
              <w:rPr>
                <w:rFonts w:ascii="ＭＳ 明朝" w:eastAsia="ＭＳ 明朝" w:hint="eastAsia"/>
                <w:sz w:val="20"/>
                <w:szCs w:val="20"/>
              </w:rPr>
              <w:t>いる</w:t>
            </w:r>
          </w:p>
          <w:p w14:paraId="260696AB" w14:textId="21247505" w:rsidR="00265643" w:rsidRPr="00DC28B0" w:rsidRDefault="001A4615" w:rsidP="00265643">
            <w:pPr>
              <w:adjustRightInd w:val="0"/>
              <w:ind w:left="152" w:hanging="152"/>
              <w:contextualSpacing/>
              <w:rPr>
                <w:rFonts w:ascii="ＭＳ 明朝" w:eastAsia="ＭＳ 明朝"/>
                <w:sz w:val="20"/>
                <w:szCs w:val="20"/>
              </w:rPr>
            </w:pPr>
            <w:sdt>
              <w:sdtPr>
                <w:rPr>
                  <w:rFonts w:ascii="ＭＳ 明朝" w:eastAsia="ＭＳ 明朝"/>
                  <w:sz w:val="20"/>
                  <w:szCs w:val="20"/>
                </w:rPr>
                <w:id w:val="360557657"/>
                <w14:checkbox>
                  <w14:checked w14:val="0"/>
                  <w14:checkedState w14:val="2612" w14:font="ＭＳ ゴシック"/>
                  <w14:uncheckedState w14:val="2610" w14:font="ＭＳ ゴシック"/>
                </w14:checkbox>
              </w:sdtPr>
              <w:sdtContent>
                <w:r w:rsidR="00265643" w:rsidRPr="00DC28B0">
                  <w:rPr>
                    <w:rFonts w:ascii="ＭＳ 明朝" w:eastAsia="ＭＳ 明朝" w:hint="eastAsia"/>
                    <w:sz w:val="20"/>
                    <w:szCs w:val="20"/>
                  </w:rPr>
                  <w:t>☐</w:t>
                </w:r>
              </w:sdtContent>
            </w:sdt>
            <w:r w:rsidR="00265643" w:rsidRPr="00DC28B0">
              <w:rPr>
                <w:rFonts w:ascii="ＭＳ 明朝" w:eastAsia="ＭＳ 明朝" w:hint="eastAsia"/>
                <w:sz w:val="20"/>
                <w:szCs w:val="20"/>
              </w:rPr>
              <w:t>いない</w:t>
            </w:r>
          </w:p>
        </w:tc>
        <w:tc>
          <w:tcPr>
            <w:tcW w:w="1497" w:type="dxa"/>
            <w:tcBorders>
              <w:top w:val="nil"/>
              <w:left w:val="single" w:sz="4" w:space="0" w:color="auto"/>
              <w:bottom w:val="nil"/>
            </w:tcBorders>
          </w:tcPr>
          <w:p w14:paraId="0EA9F3FF" w14:textId="77777777" w:rsidR="00265643" w:rsidRPr="00DC28B0" w:rsidRDefault="00265643" w:rsidP="00265643">
            <w:pPr>
              <w:ind w:left="137" w:hanging="137"/>
              <w:rPr>
                <w:rFonts w:ascii="ＭＳ 明朝" w:eastAsia="ＭＳ 明朝"/>
                <w:sz w:val="18"/>
                <w:szCs w:val="18"/>
              </w:rPr>
            </w:pPr>
            <w:r w:rsidRPr="00DC28B0">
              <w:rPr>
                <w:rFonts w:ascii="ＭＳ 明朝" w:eastAsia="ＭＳ 明朝" w:hint="eastAsia"/>
                <w:sz w:val="18"/>
                <w:szCs w:val="18"/>
              </w:rPr>
              <w:t>平</w:t>
            </w:r>
            <w:r w:rsidRPr="00DC28B0">
              <w:rPr>
                <w:rFonts w:ascii="ＭＳ 明朝" w:eastAsia="ＭＳ 明朝"/>
                <w:sz w:val="18"/>
                <w:szCs w:val="18"/>
              </w:rPr>
              <w:t>18厚労告</w:t>
            </w:r>
          </w:p>
          <w:p w14:paraId="65CED21F" w14:textId="29023370" w:rsidR="00265643" w:rsidRPr="00DC28B0" w:rsidRDefault="00265643" w:rsidP="00265643">
            <w:pPr>
              <w:ind w:left="137" w:hanging="137"/>
              <w:rPr>
                <w:rFonts w:ascii="ＭＳ 明朝" w:eastAsia="ＭＳ 明朝"/>
                <w:sz w:val="18"/>
                <w:szCs w:val="18"/>
              </w:rPr>
            </w:pPr>
            <w:r w:rsidRPr="00DC28B0">
              <w:rPr>
                <w:rFonts w:ascii="ＭＳ 明朝" w:eastAsia="ＭＳ 明朝"/>
                <w:sz w:val="18"/>
                <w:szCs w:val="18"/>
              </w:rPr>
              <w:t>268の五</w:t>
            </w:r>
          </w:p>
        </w:tc>
      </w:tr>
      <w:tr w:rsidR="00265643" w:rsidRPr="00084760" w14:paraId="0AEB4562" w14:textId="77777777" w:rsidTr="00E24F37">
        <w:tc>
          <w:tcPr>
            <w:tcW w:w="1559" w:type="dxa"/>
            <w:tcBorders>
              <w:top w:val="nil"/>
              <w:bottom w:val="nil"/>
              <w:right w:val="single" w:sz="4" w:space="0" w:color="auto"/>
            </w:tcBorders>
          </w:tcPr>
          <w:p w14:paraId="40048376" w14:textId="77777777" w:rsidR="00265643" w:rsidRPr="0066500F" w:rsidRDefault="00265643" w:rsidP="00265643">
            <w:pPr>
              <w:ind w:leftChars="50" w:left="265" w:rightChars="4" w:right="8" w:hanging="160"/>
              <w:jc w:val="left"/>
              <w:rPr>
                <w:rFonts w:asciiTheme="minorEastAsia" w:eastAsiaTheme="minorEastAsia" w:hAnsiTheme="minorEastAsia"/>
                <w:sz w:val="21"/>
              </w:rPr>
            </w:pPr>
          </w:p>
        </w:tc>
        <w:tc>
          <w:tcPr>
            <w:tcW w:w="6096" w:type="dxa"/>
            <w:gridSpan w:val="2"/>
            <w:tcBorders>
              <w:top w:val="nil"/>
              <w:left w:val="single" w:sz="4" w:space="0" w:color="auto"/>
              <w:bottom w:val="nil"/>
              <w:right w:val="single" w:sz="4" w:space="0" w:color="auto"/>
            </w:tcBorders>
            <w:shd w:val="clear" w:color="auto" w:fill="auto"/>
          </w:tcPr>
          <w:p w14:paraId="083420E9" w14:textId="5D683752" w:rsidR="00265643" w:rsidRPr="00DC28B0" w:rsidRDefault="00265643" w:rsidP="00265643">
            <w:pPr>
              <w:autoSpaceDE w:val="0"/>
              <w:autoSpaceDN w:val="0"/>
              <w:spacing w:line="260" w:lineRule="exact"/>
              <w:ind w:left="211" w:hangingChars="100" w:hanging="211"/>
              <w:rPr>
                <w:rFonts w:hAnsiTheme="minorEastAsia"/>
                <w:sz w:val="21"/>
              </w:rPr>
            </w:pPr>
            <w:r w:rsidRPr="00DC28B0">
              <w:rPr>
                <w:rFonts w:hAnsi="ＭＳ ゴシック" w:hint="eastAsia"/>
                <w:b/>
                <w:sz w:val="21"/>
              </w:rPr>
              <w:t>⑥　指定介護施設は、感染症若しくは食中毒の発生又はそれが疑われる状況が生じたときの有症者等の状況及び各有症者等に講じた措置等を記録していますか。</w:t>
            </w:r>
          </w:p>
        </w:tc>
        <w:tc>
          <w:tcPr>
            <w:tcW w:w="992" w:type="dxa"/>
            <w:tcBorders>
              <w:top w:val="nil"/>
              <w:left w:val="single" w:sz="4" w:space="0" w:color="auto"/>
              <w:bottom w:val="nil"/>
              <w:right w:val="single" w:sz="4" w:space="0" w:color="auto"/>
            </w:tcBorders>
            <w:tcMar>
              <w:left w:w="28" w:type="dxa"/>
              <w:right w:w="28" w:type="dxa"/>
            </w:tcMar>
          </w:tcPr>
          <w:p w14:paraId="36F95841" w14:textId="77777777" w:rsidR="00265643" w:rsidRPr="00DC28B0" w:rsidRDefault="001A4615" w:rsidP="00265643">
            <w:pPr>
              <w:ind w:left="152" w:hanging="152"/>
              <w:rPr>
                <w:rFonts w:ascii="ＭＳ 明朝" w:eastAsia="ＭＳ 明朝"/>
                <w:sz w:val="20"/>
                <w:szCs w:val="20"/>
              </w:rPr>
            </w:pPr>
            <w:sdt>
              <w:sdtPr>
                <w:rPr>
                  <w:rFonts w:ascii="ＭＳ 明朝" w:eastAsia="ＭＳ 明朝"/>
                  <w:sz w:val="20"/>
                  <w:szCs w:val="20"/>
                </w:rPr>
                <w:id w:val="1057513620"/>
                <w14:checkbox>
                  <w14:checked w14:val="0"/>
                  <w14:checkedState w14:val="2612" w14:font="ＭＳ ゴシック"/>
                  <w14:uncheckedState w14:val="2610" w14:font="ＭＳ ゴシック"/>
                </w14:checkbox>
              </w:sdtPr>
              <w:sdtContent>
                <w:r w:rsidR="00265643" w:rsidRPr="00DC28B0">
                  <w:rPr>
                    <w:rFonts w:ascii="ＭＳ 明朝" w:eastAsia="ＭＳ 明朝" w:hint="eastAsia"/>
                    <w:sz w:val="20"/>
                    <w:szCs w:val="20"/>
                  </w:rPr>
                  <w:t>☐</w:t>
                </w:r>
              </w:sdtContent>
            </w:sdt>
            <w:r w:rsidR="00265643" w:rsidRPr="00DC28B0">
              <w:rPr>
                <w:rFonts w:ascii="ＭＳ 明朝" w:eastAsia="ＭＳ 明朝" w:hint="eastAsia"/>
                <w:sz w:val="20"/>
                <w:szCs w:val="20"/>
              </w:rPr>
              <w:t>いる</w:t>
            </w:r>
          </w:p>
          <w:p w14:paraId="52DF325B" w14:textId="16BB8F75" w:rsidR="00265643" w:rsidRPr="00DC28B0" w:rsidRDefault="001A4615" w:rsidP="00265643">
            <w:pPr>
              <w:adjustRightInd w:val="0"/>
              <w:ind w:left="152" w:hanging="152"/>
              <w:contextualSpacing/>
              <w:rPr>
                <w:rFonts w:ascii="ＭＳ 明朝" w:eastAsia="ＭＳ 明朝"/>
                <w:sz w:val="20"/>
                <w:szCs w:val="20"/>
              </w:rPr>
            </w:pPr>
            <w:sdt>
              <w:sdtPr>
                <w:rPr>
                  <w:rFonts w:ascii="ＭＳ 明朝" w:eastAsia="ＭＳ 明朝"/>
                  <w:sz w:val="20"/>
                  <w:szCs w:val="20"/>
                </w:rPr>
                <w:id w:val="1662273632"/>
                <w14:checkbox>
                  <w14:checked w14:val="0"/>
                  <w14:checkedState w14:val="2612" w14:font="ＭＳ ゴシック"/>
                  <w14:uncheckedState w14:val="2610" w14:font="ＭＳ ゴシック"/>
                </w14:checkbox>
              </w:sdtPr>
              <w:sdtContent>
                <w:r w:rsidR="00265643" w:rsidRPr="00DC28B0">
                  <w:rPr>
                    <w:rFonts w:ascii="ＭＳ 明朝" w:eastAsia="ＭＳ 明朝" w:hint="eastAsia"/>
                    <w:sz w:val="20"/>
                    <w:szCs w:val="20"/>
                  </w:rPr>
                  <w:t>☐</w:t>
                </w:r>
              </w:sdtContent>
            </w:sdt>
            <w:r w:rsidR="00265643" w:rsidRPr="00DC28B0">
              <w:rPr>
                <w:rFonts w:ascii="ＭＳ 明朝" w:eastAsia="ＭＳ 明朝" w:hint="eastAsia"/>
                <w:sz w:val="20"/>
                <w:szCs w:val="20"/>
              </w:rPr>
              <w:t>いない</w:t>
            </w:r>
          </w:p>
        </w:tc>
        <w:tc>
          <w:tcPr>
            <w:tcW w:w="1497" w:type="dxa"/>
            <w:tcBorders>
              <w:top w:val="nil"/>
              <w:left w:val="single" w:sz="4" w:space="0" w:color="auto"/>
              <w:bottom w:val="nil"/>
            </w:tcBorders>
          </w:tcPr>
          <w:p w14:paraId="347B26D0" w14:textId="77777777" w:rsidR="00265643" w:rsidRPr="00DC28B0" w:rsidRDefault="00265643" w:rsidP="00265643">
            <w:pPr>
              <w:ind w:left="137" w:hanging="137"/>
              <w:rPr>
                <w:rFonts w:ascii="ＭＳ 明朝" w:eastAsia="ＭＳ 明朝"/>
                <w:sz w:val="18"/>
                <w:szCs w:val="18"/>
              </w:rPr>
            </w:pPr>
            <w:r w:rsidRPr="00DC28B0">
              <w:rPr>
                <w:rFonts w:ascii="ＭＳ 明朝" w:eastAsia="ＭＳ 明朝" w:hint="eastAsia"/>
                <w:sz w:val="18"/>
                <w:szCs w:val="18"/>
              </w:rPr>
              <w:t>平</w:t>
            </w:r>
            <w:r w:rsidRPr="00DC28B0">
              <w:rPr>
                <w:rFonts w:ascii="ＭＳ 明朝" w:eastAsia="ＭＳ 明朝"/>
                <w:sz w:val="18"/>
                <w:szCs w:val="18"/>
              </w:rPr>
              <w:t>18厚労告</w:t>
            </w:r>
          </w:p>
          <w:p w14:paraId="579BB13D" w14:textId="738CD2F3" w:rsidR="00265643" w:rsidRPr="00DC28B0" w:rsidRDefault="00265643" w:rsidP="00265643">
            <w:pPr>
              <w:ind w:left="137" w:hanging="137"/>
              <w:rPr>
                <w:rFonts w:ascii="ＭＳ 明朝" w:eastAsia="ＭＳ 明朝"/>
                <w:sz w:val="18"/>
                <w:szCs w:val="18"/>
              </w:rPr>
            </w:pPr>
            <w:r w:rsidRPr="00DC28B0">
              <w:rPr>
                <w:rFonts w:ascii="ＭＳ 明朝" w:eastAsia="ＭＳ 明朝"/>
                <w:sz w:val="18"/>
                <w:szCs w:val="18"/>
              </w:rPr>
              <w:t>268の六</w:t>
            </w:r>
          </w:p>
        </w:tc>
      </w:tr>
      <w:tr w:rsidR="00265643" w:rsidRPr="00084760" w14:paraId="03A79204" w14:textId="77777777" w:rsidTr="00E24F37">
        <w:tc>
          <w:tcPr>
            <w:tcW w:w="1559" w:type="dxa"/>
            <w:tcBorders>
              <w:top w:val="nil"/>
              <w:bottom w:val="nil"/>
              <w:right w:val="single" w:sz="4" w:space="0" w:color="auto"/>
            </w:tcBorders>
          </w:tcPr>
          <w:p w14:paraId="12D2F90D" w14:textId="77777777" w:rsidR="00265643" w:rsidRPr="0066500F" w:rsidRDefault="00265643" w:rsidP="00265643">
            <w:pPr>
              <w:ind w:leftChars="50" w:left="265" w:rightChars="4" w:right="8" w:hanging="160"/>
              <w:jc w:val="left"/>
              <w:rPr>
                <w:rFonts w:asciiTheme="minorEastAsia" w:eastAsiaTheme="minorEastAsia" w:hAnsiTheme="minorEastAsia"/>
                <w:sz w:val="21"/>
              </w:rPr>
            </w:pPr>
          </w:p>
        </w:tc>
        <w:tc>
          <w:tcPr>
            <w:tcW w:w="6096" w:type="dxa"/>
            <w:gridSpan w:val="2"/>
            <w:tcBorders>
              <w:top w:val="nil"/>
              <w:left w:val="single" w:sz="4" w:space="0" w:color="auto"/>
              <w:bottom w:val="nil"/>
              <w:right w:val="single" w:sz="4" w:space="0" w:color="auto"/>
            </w:tcBorders>
            <w:shd w:val="clear" w:color="auto" w:fill="auto"/>
          </w:tcPr>
          <w:p w14:paraId="42A92F48" w14:textId="1EF137DD" w:rsidR="00265643" w:rsidRPr="00DC28B0" w:rsidRDefault="00597CE8" w:rsidP="00265643">
            <w:pPr>
              <w:autoSpaceDE w:val="0"/>
              <w:autoSpaceDN w:val="0"/>
              <w:spacing w:line="260" w:lineRule="exact"/>
              <w:ind w:left="211" w:hangingChars="100" w:hanging="211"/>
              <w:rPr>
                <w:rFonts w:hAnsiTheme="minorEastAsia"/>
                <w:sz w:val="21"/>
              </w:rPr>
            </w:pPr>
            <w:r w:rsidRPr="00DC28B0">
              <w:rPr>
                <w:rFonts w:hAnsi="ＭＳ ゴシック" w:hint="eastAsia"/>
                <w:b/>
                <w:sz w:val="21"/>
              </w:rPr>
              <w:t>⑦</w:t>
            </w:r>
            <w:r w:rsidR="00265643" w:rsidRPr="00DC28B0">
              <w:rPr>
                <w:rFonts w:hAnsi="ＭＳ ゴシック" w:hint="eastAsia"/>
                <w:b/>
                <w:sz w:val="21"/>
              </w:rPr>
              <w:t xml:space="preserve">　管理者は、次に掲げる場合には、有症者等の人数、症状、対応状況等を市町村及び保健所に迅速に報告するとともに、市町村又は保健所からの指示を求めることその他の措置を講じていますか。</w:t>
            </w:r>
          </w:p>
        </w:tc>
        <w:tc>
          <w:tcPr>
            <w:tcW w:w="992" w:type="dxa"/>
            <w:tcBorders>
              <w:top w:val="nil"/>
              <w:left w:val="single" w:sz="4" w:space="0" w:color="auto"/>
              <w:bottom w:val="nil"/>
              <w:right w:val="single" w:sz="4" w:space="0" w:color="auto"/>
            </w:tcBorders>
            <w:tcMar>
              <w:left w:w="28" w:type="dxa"/>
              <w:right w:w="28" w:type="dxa"/>
            </w:tcMar>
          </w:tcPr>
          <w:p w14:paraId="2EAC1867" w14:textId="77777777" w:rsidR="00265643" w:rsidRPr="00DC28B0" w:rsidRDefault="001A4615" w:rsidP="00265643">
            <w:pPr>
              <w:ind w:left="152" w:hanging="152"/>
              <w:rPr>
                <w:rFonts w:ascii="ＭＳ 明朝" w:eastAsia="ＭＳ 明朝"/>
                <w:sz w:val="20"/>
                <w:szCs w:val="20"/>
              </w:rPr>
            </w:pPr>
            <w:sdt>
              <w:sdtPr>
                <w:rPr>
                  <w:rFonts w:ascii="ＭＳ 明朝" w:eastAsia="ＭＳ 明朝"/>
                  <w:sz w:val="20"/>
                  <w:szCs w:val="20"/>
                </w:rPr>
                <w:id w:val="-727222133"/>
                <w14:checkbox>
                  <w14:checked w14:val="0"/>
                  <w14:checkedState w14:val="2612" w14:font="ＭＳ ゴシック"/>
                  <w14:uncheckedState w14:val="2610" w14:font="ＭＳ ゴシック"/>
                </w14:checkbox>
              </w:sdtPr>
              <w:sdtContent>
                <w:r w:rsidR="00265643" w:rsidRPr="00DC28B0">
                  <w:rPr>
                    <w:rFonts w:ascii="ＭＳ 明朝" w:eastAsia="ＭＳ 明朝" w:hint="eastAsia"/>
                    <w:sz w:val="20"/>
                    <w:szCs w:val="20"/>
                  </w:rPr>
                  <w:t>☐</w:t>
                </w:r>
              </w:sdtContent>
            </w:sdt>
            <w:r w:rsidR="00265643" w:rsidRPr="00DC28B0">
              <w:rPr>
                <w:rFonts w:ascii="ＭＳ 明朝" w:eastAsia="ＭＳ 明朝" w:hint="eastAsia"/>
                <w:sz w:val="20"/>
                <w:szCs w:val="20"/>
              </w:rPr>
              <w:t>いる</w:t>
            </w:r>
          </w:p>
          <w:p w14:paraId="6F87A28A" w14:textId="1B30F379" w:rsidR="00265643" w:rsidRPr="00DC28B0" w:rsidRDefault="001A4615" w:rsidP="00265643">
            <w:pPr>
              <w:adjustRightInd w:val="0"/>
              <w:ind w:left="152" w:hanging="152"/>
              <w:contextualSpacing/>
              <w:rPr>
                <w:rFonts w:ascii="ＭＳ 明朝" w:eastAsia="ＭＳ 明朝"/>
                <w:sz w:val="20"/>
                <w:szCs w:val="20"/>
              </w:rPr>
            </w:pPr>
            <w:sdt>
              <w:sdtPr>
                <w:rPr>
                  <w:rFonts w:ascii="ＭＳ 明朝" w:eastAsia="ＭＳ 明朝"/>
                  <w:sz w:val="20"/>
                  <w:szCs w:val="20"/>
                </w:rPr>
                <w:id w:val="-1162922331"/>
                <w14:checkbox>
                  <w14:checked w14:val="0"/>
                  <w14:checkedState w14:val="2612" w14:font="ＭＳ ゴシック"/>
                  <w14:uncheckedState w14:val="2610" w14:font="ＭＳ ゴシック"/>
                </w14:checkbox>
              </w:sdtPr>
              <w:sdtContent>
                <w:r w:rsidR="00265643" w:rsidRPr="00DC28B0">
                  <w:rPr>
                    <w:rFonts w:ascii="ＭＳ 明朝" w:eastAsia="ＭＳ 明朝" w:hint="eastAsia"/>
                    <w:sz w:val="20"/>
                    <w:szCs w:val="20"/>
                  </w:rPr>
                  <w:t>☐</w:t>
                </w:r>
              </w:sdtContent>
            </w:sdt>
            <w:r w:rsidR="00265643" w:rsidRPr="00DC28B0">
              <w:rPr>
                <w:rFonts w:ascii="ＭＳ 明朝" w:eastAsia="ＭＳ 明朝" w:hint="eastAsia"/>
                <w:sz w:val="20"/>
                <w:szCs w:val="20"/>
              </w:rPr>
              <w:t>いない</w:t>
            </w:r>
          </w:p>
        </w:tc>
        <w:tc>
          <w:tcPr>
            <w:tcW w:w="1497" w:type="dxa"/>
            <w:tcBorders>
              <w:top w:val="nil"/>
              <w:left w:val="single" w:sz="4" w:space="0" w:color="auto"/>
              <w:bottom w:val="nil"/>
            </w:tcBorders>
          </w:tcPr>
          <w:p w14:paraId="3FF92A72" w14:textId="77777777" w:rsidR="00265643" w:rsidRPr="00DC28B0" w:rsidRDefault="00265643" w:rsidP="00265643">
            <w:pPr>
              <w:ind w:left="137" w:hanging="137"/>
              <w:rPr>
                <w:rFonts w:ascii="ＭＳ 明朝" w:eastAsia="ＭＳ 明朝"/>
                <w:sz w:val="18"/>
                <w:szCs w:val="18"/>
              </w:rPr>
            </w:pPr>
            <w:r w:rsidRPr="00DC28B0">
              <w:rPr>
                <w:rFonts w:ascii="ＭＳ 明朝" w:eastAsia="ＭＳ 明朝" w:hint="eastAsia"/>
                <w:sz w:val="18"/>
                <w:szCs w:val="18"/>
              </w:rPr>
              <w:t>平</w:t>
            </w:r>
            <w:r w:rsidRPr="00DC28B0">
              <w:rPr>
                <w:rFonts w:ascii="ＭＳ 明朝" w:eastAsia="ＭＳ 明朝"/>
                <w:sz w:val="18"/>
                <w:szCs w:val="18"/>
              </w:rPr>
              <w:t>18厚労告</w:t>
            </w:r>
          </w:p>
          <w:p w14:paraId="4173699D" w14:textId="54DE27D0" w:rsidR="00265643" w:rsidRPr="00DC28B0" w:rsidRDefault="00265643" w:rsidP="00265643">
            <w:pPr>
              <w:ind w:left="137" w:hanging="137"/>
              <w:rPr>
                <w:rFonts w:ascii="ＭＳ 明朝" w:eastAsia="ＭＳ 明朝"/>
                <w:sz w:val="18"/>
                <w:szCs w:val="18"/>
              </w:rPr>
            </w:pPr>
            <w:r w:rsidRPr="00DC28B0">
              <w:rPr>
                <w:rFonts w:ascii="ＭＳ 明朝" w:eastAsia="ＭＳ 明朝"/>
                <w:sz w:val="18"/>
                <w:szCs w:val="18"/>
              </w:rPr>
              <w:t>268の七</w:t>
            </w:r>
          </w:p>
        </w:tc>
      </w:tr>
      <w:tr w:rsidR="00265643" w:rsidRPr="00084760" w14:paraId="7CD3DAD0" w14:textId="77777777" w:rsidTr="00E24F37">
        <w:tc>
          <w:tcPr>
            <w:tcW w:w="1559" w:type="dxa"/>
            <w:tcBorders>
              <w:top w:val="nil"/>
              <w:bottom w:val="nil"/>
              <w:right w:val="single" w:sz="4" w:space="0" w:color="auto"/>
            </w:tcBorders>
          </w:tcPr>
          <w:p w14:paraId="7FB8EFD9" w14:textId="77777777" w:rsidR="00265643" w:rsidRPr="0066500F" w:rsidRDefault="00265643" w:rsidP="00265643">
            <w:pPr>
              <w:ind w:leftChars="50" w:left="265" w:rightChars="4" w:right="8" w:hanging="160"/>
              <w:jc w:val="left"/>
              <w:rPr>
                <w:rFonts w:asciiTheme="minorEastAsia" w:eastAsiaTheme="minorEastAsia" w:hAnsiTheme="minorEastAsia"/>
                <w:sz w:val="21"/>
              </w:rPr>
            </w:pPr>
          </w:p>
        </w:tc>
        <w:tc>
          <w:tcPr>
            <w:tcW w:w="6096" w:type="dxa"/>
            <w:gridSpan w:val="2"/>
            <w:tcBorders>
              <w:top w:val="nil"/>
              <w:left w:val="single" w:sz="4" w:space="0" w:color="auto"/>
              <w:bottom w:val="nil"/>
              <w:right w:val="single" w:sz="4" w:space="0" w:color="auto"/>
            </w:tcBorders>
            <w:shd w:val="clear" w:color="auto" w:fill="auto"/>
          </w:tcPr>
          <w:p w14:paraId="74D651D0" w14:textId="69AA2C94" w:rsidR="00265643" w:rsidRPr="00DC28B0" w:rsidRDefault="00265643" w:rsidP="00AB11C0">
            <w:pPr>
              <w:autoSpaceDE w:val="0"/>
              <w:autoSpaceDN w:val="0"/>
              <w:spacing w:line="260" w:lineRule="exact"/>
              <w:ind w:left="630" w:hangingChars="300" w:hanging="630"/>
              <w:rPr>
                <w:rFonts w:ascii="ＭＳ 明朝" w:eastAsia="ＭＳ 明朝"/>
                <w:sz w:val="21"/>
              </w:rPr>
            </w:pPr>
            <w:r w:rsidRPr="00DC28B0">
              <w:rPr>
                <w:rFonts w:ascii="ＭＳ 明朝" w:eastAsia="ＭＳ 明朝" w:hint="eastAsia"/>
                <w:sz w:val="21"/>
              </w:rPr>
              <w:t xml:space="preserve">     ㈠　同一の感染症若しくは食中毒による又はそれらによると疑われる死亡者又は重篤な患者が１週間内に２名以上発生した場合</w:t>
            </w:r>
          </w:p>
        </w:tc>
        <w:tc>
          <w:tcPr>
            <w:tcW w:w="992" w:type="dxa"/>
            <w:tcBorders>
              <w:top w:val="nil"/>
              <w:left w:val="single" w:sz="4" w:space="0" w:color="auto"/>
              <w:bottom w:val="nil"/>
              <w:right w:val="single" w:sz="4" w:space="0" w:color="auto"/>
            </w:tcBorders>
            <w:tcMar>
              <w:left w:w="28" w:type="dxa"/>
              <w:right w:w="28" w:type="dxa"/>
            </w:tcMar>
          </w:tcPr>
          <w:p w14:paraId="5D0D8DAD" w14:textId="77777777" w:rsidR="00265643" w:rsidRPr="00DC28B0" w:rsidRDefault="00265643" w:rsidP="00265643">
            <w:pPr>
              <w:adjustRightInd w:val="0"/>
              <w:ind w:left="152" w:hanging="152"/>
              <w:contextualSpacing/>
              <w:rPr>
                <w:rFonts w:ascii="ＭＳ 明朝" w:eastAsia="ＭＳ 明朝"/>
                <w:sz w:val="20"/>
                <w:szCs w:val="20"/>
              </w:rPr>
            </w:pPr>
          </w:p>
        </w:tc>
        <w:tc>
          <w:tcPr>
            <w:tcW w:w="1497" w:type="dxa"/>
            <w:tcBorders>
              <w:top w:val="nil"/>
              <w:left w:val="single" w:sz="4" w:space="0" w:color="auto"/>
              <w:bottom w:val="nil"/>
            </w:tcBorders>
          </w:tcPr>
          <w:p w14:paraId="6C00FC16" w14:textId="77777777" w:rsidR="00265643" w:rsidRPr="00DC28B0" w:rsidRDefault="00265643" w:rsidP="00265643">
            <w:pPr>
              <w:ind w:left="137" w:hanging="137"/>
              <w:rPr>
                <w:rFonts w:ascii="ＭＳ 明朝" w:eastAsia="ＭＳ 明朝"/>
                <w:sz w:val="18"/>
                <w:szCs w:val="18"/>
              </w:rPr>
            </w:pPr>
          </w:p>
        </w:tc>
      </w:tr>
      <w:tr w:rsidR="00265643" w:rsidRPr="00084760" w14:paraId="2D5643BA" w14:textId="77777777" w:rsidTr="00E24F37">
        <w:tc>
          <w:tcPr>
            <w:tcW w:w="1559" w:type="dxa"/>
            <w:tcBorders>
              <w:top w:val="nil"/>
              <w:bottom w:val="nil"/>
              <w:right w:val="single" w:sz="4" w:space="0" w:color="auto"/>
            </w:tcBorders>
          </w:tcPr>
          <w:p w14:paraId="13DDB9D4" w14:textId="77777777" w:rsidR="00265643" w:rsidRPr="0066500F" w:rsidRDefault="00265643" w:rsidP="00265643">
            <w:pPr>
              <w:ind w:leftChars="50" w:left="265" w:rightChars="4" w:right="8" w:hanging="160"/>
              <w:jc w:val="left"/>
              <w:rPr>
                <w:rFonts w:asciiTheme="minorEastAsia" w:eastAsiaTheme="minorEastAsia" w:hAnsiTheme="minorEastAsia"/>
                <w:sz w:val="21"/>
              </w:rPr>
            </w:pPr>
          </w:p>
        </w:tc>
        <w:tc>
          <w:tcPr>
            <w:tcW w:w="6096" w:type="dxa"/>
            <w:gridSpan w:val="2"/>
            <w:tcBorders>
              <w:top w:val="nil"/>
              <w:left w:val="single" w:sz="4" w:space="0" w:color="auto"/>
              <w:bottom w:val="nil"/>
              <w:right w:val="single" w:sz="4" w:space="0" w:color="auto"/>
            </w:tcBorders>
            <w:shd w:val="clear" w:color="auto" w:fill="auto"/>
          </w:tcPr>
          <w:p w14:paraId="3C2EAF37" w14:textId="407D17B0" w:rsidR="00265643" w:rsidRPr="00DC28B0" w:rsidRDefault="00265643" w:rsidP="00AB11C0">
            <w:pPr>
              <w:autoSpaceDE w:val="0"/>
              <w:autoSpaceDN w:val="0"/>
              <w:spacing w:line="260" w:lineRule="exact"/>
              <w:ind w:left="630" w:hangingChars="300" w:hanging="630"/>
              <w:rPr>
                <w:rFonts w:ascii="ＭＳ 明朝" w:eastAsia="ＭＳ 明朝"/>
                <w:sz w:val="21"/>
              </w:rPr>
            </w:pPr>
            <w:r w:rsidRPr="00DC28B0">
              <w:rPr>
                <w:rFonts w:ascii="ＭＳ 明朝" w:eastAsia="ＭＳ 明朝"/>
                <w:sz w:val="21"/>
              </w:rPr>
              <w:t xml:space="preserve">     </w:t>
            </w:r>
            <w:r w:rsidRPr="00DC28B0">
              <w:rPr>
                <w:rFonts w:ascii="ＭＳ 明朝" w:eastAsia="ＭＳ 明朝" w:cs="Segoe UI Symbol" w:hint="eastAsia"/>
                <w:sz w:val="21"/>
              </w:rPr>
              <w:t xml:space="preserve">㈡　</w:t>
            </w:r>
            <w:r w:rsidRPr="00DC28B0">
              <w:rPr>
                <w:rFonts w:ascii="ＭＳ 明朝" w:eastAsia="ＭＳ 明朝" w:hint="eastAsia"/>
                <w:sz w:val="21"/>
              </w:rPr>
              <w:t>同一の有症者等が10名以上又は全利用者の半数以上発生した場合</w:t>
            </w:r>
          </w:p>
        </w:tc>
        <w:tc>
          <w:tcPr>
            <w:tcW w:w="992" w:type="dxa"/>
            <w:tcBorders>
              <w:top w:val="nil"/>
              <w:left w:val="single" w:sz="4" w:space="0" w:color="auto"/>
              <w:bottom w:val="nil"/>
              <w:right w:val="single" w:sz="4" w:space="0" w:color="auto"/>
            </w:tcBorders>
            <w:tcMar>
              <w:left w:w="28" w:type="dxa"/>
              <w:right w:w="28" w:type="dxa"/>
            </w:tcMar>
          </w:tcPr>
          <w:p w14:paraId="6604A978" w14:textId="77777777" w:rsidR="00265643" w:rsidRPr="00DC28B0" w:rsidRDefault="00265643" w:rsidP="00265643">
            <w:pPr>
              <w:adjustRightInd w:val="0"/>
              <w:ind w:left="152" w:hanging="152"/>
              <w:contextualSpacing/>
              <w:rPr>
                <w:rFonts w:ascii="ＭＳ 明朝" w:eastAsia="ＭＳ 明朝"/>
                <w:sz w:val="20"/>
                <w:szCs w:val="20"/>
              </w:rPr>
            </w:pPr>
          </w:p>
        </w:tc>
        <w:tc>
          <w:tcPr>
            <w:tcW w:w="1497" w:type="dxa"/>
            <w:tcBorders>
              <w:top w:val="nil"/>
              <w:left w:val="single" w:sz="4" w:space="0" w:color="auto"/>
              <w:bottom w:val="nil"/>
            </w:tcBorders>
          </w:tcPr>
          <w:p w14:paraId="5BE64E4A" w14:textId="77777777" w:rsidR="00265643" w:rsidRPr="00DC28B0" w:rsidRDefault="00265643" w:rsidP="00265643">
            <w:pPr>
              <w:ind w:left="137" w:hanging="137"/>
              <w:rPr>
                <w:rFonts w:ascii="ＭＳ 明朝" w:eastAsia="ＭＳ 明朝"/>
                <w:sz w:val="18"/>
                <w:szCs w:val="18"/>
              </w:rPr>
            </w:pPr>
          </w:p>
        </w:tc>
      </w:tr>
      <w:tr w:rsidR="00265643" w:rsidRPr="00084760" w14:paraId="2ED387D8" w14:textId="77777777" w:rsidTr="00E24F37">
        <w:tc>
          <w:tcPr>
            <w:tcW w:w="1559" w:type="dxa"/>
            <w:tcBorders>
              <w:top w:val="nil"/>
              <w:bottom w:val="nil"/>
              <w:right w:val="single" w:sz="4" w:space="0" w:color="auto"/>
            </w:tcBorders>
          </w:tcPr>
          <w:p w14:paraId="5049E465" w14:textId="77777777" w:rsidR="00265643" w:rsidRPr="0066500F" w:rsidRDefault="00265643" w:rsidP="00265643">
            <w:pPr>
              <w:ind w:leftChars="50" w:left="265" w:rightChars="4" w:right="8" w:hanging="160"/>
              <w:jc w:val="left"/>
              <w:rPr>
                <w:rFonts w:asciiTheme="minorEastAsia" w:eastAsiaTheme="minorEastAsia" w:hAnsiTheme="minorEastAsia"/>
                <w:sz w:val="21"/>
              </w:rPr>
            </w:pPr>
          </w:p>
        </w:tc>
        <w:tc>
          <w:tcPr>
            <w:tcW w:w="6096" w:type="dxa"/>
            <w:gridSpan w:val="2"/>
            <w:tcBorders>
              <w:top w:val="nil"/>
              <w:left w:val="single" w:sz="4" w:space="0" w:color="auto"/>
              <w:bottom w:val="nil"/>
              <w:right w:val="single" w:sz="4" w:space="0" w:color="auto"/>
            </w:tcBorders>
            <w:shd w:val="clear" w:color="auto" w:fill="auto"/>
          </w:tcPr>
          <w:p w14:paraId="3DCBE5CF" w14:textId="1A028053" w:rsidR="00265643" w:rsidRPr="00DC28B0" w:rsidRDefault="00265643" w:rsidP="00AB11C0">
            <w:pPr>
              <w:autoSpaceDE w:val="0"/>
              <w:autoSpaceDN w:val="0"/>
              <w:spacing w:line="260" w:lineRule="exact"/>
              <w:ind w:left="630" w:hangingChars="300" w:hanging="630"/>
              <w:rPr>
                <w:rFonts w:ascii="ＭＳ 明朝" w:eastAsia="ＭＳ 明朝"/>
                <w:sz w:val="21"/>
              </w:rPr>
            </w:pPr>
            <w:r w:rsidRPr="00DC28B0">
              <w:rPr>
                <w:rFonts w:ascii="ＭＳ 明朝" w:eastAsia="ＭＳ 明朝"/>
                <w:sz w:val="21"/>
              </w:rPr>
              <w:t xml:space="preserve">     </w:t>
            </w:r>
            <w:r w:rsidRPr="00DC28B0">
              <w:rPr>
                <w:rFonts w:ascii="ＭＳ 明朝" w:eastAsia="ＭＳ 明朝" w:cs="Segoe UI Symbol" w:hint="eastAsia"/>
                <w:sz w:val="21"/>
              </w:rPr>
              <w:t xml:space="preserve">㈢　</w:t>
            </w:r>
            <w:r w:rsidRPr="00DC28B0">
              <w:rPr>
                <w:rFonts w:ascii="ＭＳ 明朝" w:eastAsia="ＭＳ 明朝" w:hint="eastAsia"/>
                <w:sz w:val="21"/>
              </w:rPr>
              <w:t>上記㈠及び</w:t>
            </w:r>
            <w:r w:rsidRPr="00DC28B0">
              <w:rPr>
                <w:rFonts w:ascii="ＭＳ 明朝" w:eastAsia="ＭＳ 明朝" w:cs="Segoe UI Symbol" w:hint="eastAsia"/>
                <w:sz w:val="21"/>
              </w:rPr>
              <w:t>㈡</w:t>
            </w:r>
            <w:r w:rsidRPr="00DC28B0">
              <w:rPr>
                <w:rFonts w:ascii="ＭＳ 明朝" w:eastAsia="ＭＳ 明朝" w:hint="eastAsia"/>
                <w:sz w:val="21"/>
              </w:rPr>
              <w:t>に掲げる場合のほか、通常の発生動向を上回る感染症等の発生が疑われ、特に管理者等が報告を必要と認めた場合</w:t>
            </w:r>
          </w:p>
        </w:tc>
        <w:tc>
          <w:tcPr>
            <w:tcW w:w="992" w:type="dxa"/>
            <w:tcBorders>
              <w:top w:val="nil"/>
              <w:left w:val="single" w:sz="4" w:space="0" w:color="auto"/>
              <w:bottom w:val="nil"/>
              <w:right w:val="single" w:sz="4" w:space="0" w:color="auto"/>
            </w:tcBorders>
            <w:tcMar>
              <w:left w:w="28" w:type="dxa"/>
              <w:right w:w="28" w:type="dxa"/>
            </w:tcMar>
          </w:tcPr>
          <w:p w14:paraId="523C1E59" w14:textId="77777777" w:rsidR="00265643" w:rsidRPr="00DC28B0" w:rsidRDefault="00265643" w:rsidP="00265643">
            <w:pPr>
              <w:adjustRightInd w:val="0"/>
              <w:ind w:left="152" w:hanging="152"/>
              <w:contextualSpacing/>
              <w:rPr>
                <w:rFonts w:ascii="ＭＳ 明朝" w:eastAsia="ＭＳ 明朝"/>
                <w:sz w:val="20"/>
                <w:szCs w:val="20"/>
              </w:rPr>
            </w:pPr>
          </w:p>
        </w:tc>
        <w:tc>
          <w:tcPr>
            <w:tcW w:w="1497" w:type="dxa"/>
            <w:tcBorders>
              <w:top w:val="nil"/>
              <w:left w:val="single" w:sz="4" w:space="0" w:color="auto"/>
              <w:bottom w:val="nil"/>
            </w:tcBorders>
          </w:tcPr>
          <w:p w14:paraId="6765289A" w14:textId="77777777" w:rsidR="00265643" w:rsidRPr="00DC28B0" w:rsidRDefault="00265643" w:rsidP="00265643">
            <w:pPr>
              <w:ind w:left="137" w:hanging="137"/>
              <w:rPr>
                <w:rFonts w:ascii="ＭＳ 明朝" w:eastAsia="ＭＳ 明朝"/>
                <w:sz w:val="18"/>
                <w:szCs w:val="18"/>
              </w:rPr>
            </w:pPr>
          </w:p>
        </w:tc>
      </w:tr>
      <w:tr w:rsidR="00265643" w:rsidRPr="00084760" w14:paraId="1CC068EB" w14:textId="77777777" w:rsidTr="00E24F37">
        <w:tc>
          <w:tcPr>
            <w:tcW w:w="1559" w:type="dxa"/>
            <w:tcBorders>
              <w:top w:val="nil"/>
              <w:bottom w:val="nil"/>
              <w:right w:val="single" w:sz="4" w:space="0" w:color="auto"/>
            </w:tcBorders>
          </w:tcPr>
          <w:p w14:paraId="6EC01647" w14:textId="77777777" w:rsidR="00265643" w:rsidRPr="0066500F" w:rsidRDefault="00265643" w:rsidP="00265643">
            <w:pPr>
              <w:ind w:leftChars="50" w:left="265" w:rightChars="4" w:right="8" w:hanging="160"/>
              <w:jc w:val="left"/>
              <w:rPr>
                <w:rFonts w:asciiTheme="minorEastAsia" w:eastAsiaTheme="minorEastAsia" w:hAnsiTheme="minorEastAsia"/>
                <w:sz w:val="21"/>
              </w:rPr>
            </w:pPr>
          </w:p>
        </w:tc>
        <w:tc>
          <w:tcPr>
            <w:tcW w:w="6096" w:type="dxa"/>
            <w:gridSpan w:val="2"/>
            <w:tcBorders>
              <w:top w:val="nil"/>
              <w:left w:val="single" w:sz="4" w:space="0" w:color="auto"/>
              <w:bottom w:val="dotted" w:sz="4" w:space="0" w:color="auto"/>
              <w:right w:val="single" w:sz="4" w:space="0" w:color="auto"/>
            </w:tcBorders>
            <w:shd w:val="clear" w:color="auto" w:fill="auto"/>
          </w:tcPr>
          <w:p w14:paraId="5A23A045" w14:textId="51E33FFC" w:rsidR="00265643" w:rsidRPr="00DC28B0" w:rsidRDefault="00597CE8" w:rsidP="00265643">
            <w:pPr>
              <w:autoSpaceDE w:val="0"/>
              <w:autoSpaceDN w:val="0"/>
              <w:spacing w:line="260" w:lineRule="exact"/>
              <w:ind w:left="211" w:hangingChars="100" w:hanging="211"/>
              <w:rPr>
                <w:rFonts w:hAnsiTheme="minorEastAsia"/>
                <w:sz w:val="21"/>
              </w:rPr>
            </w:pPr>
            <w:r w:rsidRPr="00DC28B0">
              <w:rPr>
                <w:rFonts w:hAnsi="ＭＳ ゴシック" w:hint="eastAsia"/>
                <w:b/>
                <w:sz w:val="21"/>
              </w:rPr>
              <w:t>⑧</w:t>
            </w:r>
            <w:r w:rsidR="00265643" w:rsidRPr="00DC28B0">
              <w:rPr>
                <w:rFonts w:hAnsi="ＭＳ ゴシック" w:hint="eastAsia"/>
                <w:b/>
                <w:sz w:val="21"/>
              </w:rPr>
              <w:t xml:space="preserve">　上記</w:t>
            </w:r>
            <w:r w:rsidR="00DC28B0" w:rsidRPr="00DC28B0">
              <w:rPr>
                <w:rFonts w:hAnsi="ＭＳ ゴシック" w:hint="eastAsia"/>
                <w:b/>
                <w:sz w:val="21"/>
              </w:rPr>
              <w:t>⑦</w:t>
            </w:r>
            <w:r w:rsidR="00265643" w:rsidRPr="00DC28B0">
              <w:rPr>
                <w:rFonts w:hAnsi="ＭＳ ゴシック" w:hint="eastAsia"/>
                <w:b/>
                <w:sz w:val="21"/>
              </w:rPr>
              <w:t>の報告を行った場合は、その原因の究明に資するため、当該有症者等を診察する医師等と連携の上、血液、便、吐物等の検体を確保するよう、努めていますか。</w:t>
            </w:r>
          </w:p>
        </w:tc>
        <w:tc>
          <w:tcPr>
            <w:tcW w:w="992" w:type="dxa"/>
            <w:tcBorders>
              <w:top w:val="nil"/>
              <w:left w:val="single" w:sz="4" w:space="0" w:color="auto"/>
              <w:bottom w:val="nil"/>
              <w:right w:val="single" w:sz="4" w:space="0" w:color="auto"/>
            </w:tcBorders>
            <w:tcMar>
              <w:left w:w="28" w:type="dxa"/>
              <w:right w:w="28" w:type="dxa"/>
            </w:tcMar>
          </w:tcPr>
          <w:p w14:paraId="74145BF7" w14:textId="77777777" w:rsidR="00265643" w:rsidRPr="00DC28B0" w:rsidRDefault="001A4615" w:rsidP="00265643">
            <w:pPr>
              <w:ind w:left="152" w:hanging="152"/>
              <w:rPr>
                <w:rFonts w:ascii="ＭＳ 明朝" w:eastAsia="ＭＳ 明朝"/>
                <w:sz w:val="20"/>
                <w:szCs w:val="20"/>
              </w:rPr>
            </w:pPr>
            <w:sdt>
              <w:sdtPr>
                <w:rPr>
                  <w:rFonts w:ascii="ＭＳ 明朝" w:eastAsia="ＭＳ 明朝"/>
                  <w:sz w:val="20"/>
                  <w:szCs w:val="20"/>
                </w:rPr>
                <w:id w:val="-1522236100"/>
                <w14:checkbox>
                  <w14:checked w14:val="0"/>
                  <w14:checkedState w14:val="2612" w14:font="ＭＳ ゴシック"/>
                  <w14:uncheckedState w14:val="2610" w14:font="ＭＳ ゴシック"/>
                </w14:checkbox>
              </w:sdtPr>
              <w:sdtContent>
                <w:r w:rsidR="00265643" w:rsidRPr="00DC28B0">
                  <w:rPr>
                    <w:rFonts w:ascii="ＭＳ 明朝" w:eastAsia="ＭＳ 明朝" w:hint="eastAsia"/>
                    <w:sz w:val="20"/>
                    <w:szCs w:val="20"/>
                  </w:rPr>
                  <w:t>☐</w:t>
                </w:r>
              </w:sdtContent>
            </w:sdt>
            <w:r w:rsidR="00265643" w:rsidRPr="00DC28B0">
              <w:rPr>
                <w:rFonts w:ascii="ＭＳ 明朝" w:eastAsia="ＭＳ 明朝" w:hint="eastAsia"/>
                <w:sz w:val="20"/>
                <w:szCs w:val="20"/>
              </w:rPr>
              <w:t>いる</w:t>
            </w:r>
          </w:p>
          <w:p w14:paraId="23C86849" w14:textId="4C191422" w:rsidR="00265643" w:rsidRPr="00DC28B0" w:rsidRDefault="001A4615" w:rsidP="00265643">
            <w:pPr>
              <w:adjustRightInd w:val="0"/>
              <w:ind w:left="152" w:hanging="152"/>
              <w:contextualSpacing/>
              <w:rPr>
                <w:rFonts w:ascii="ＭＳ 明朝" w:eastAsia="ＭＳ 明朝"/>
                <w:sz w:val="20"/>
                <w:szCs w:val="20"/>
              </w:rPr>
            </w:pPr>
            <w:sdt>
              <w:sdtPr>
                <w:rPr>
                  <w:rFonts w:ascii="ＭＳ 明朝" w:eastAsia="ＭＳ 明朝"/>
                  <w:sz w:val="20"/>
                  <w:szCs w:val="20"/>
                </w:rPr>
                <w:id w:val="-1492789946"/>
                <w14:checkbox>
                  <w14:checked w14:val="0"/>
                  <w14:checkedState w14:val="2612" w14:font="ＭＳ ゴシック"/>
                  <w14:uncheckedState w14:val="2610" w14:font="ＭＳ ゴシック"/>
                </w14:checkbox>
              </w:sdtPr>
              <w:sdtContent>
                <w:r w:rsidR="00265643" w:rsidRPr="00DC28B0">
                  <w:rPr>
                    <w:rFonts w:ascii="ＭＳ 明朝" w:eastAsia="ＭＳ 明朝" w:hint="eastAsia"/>
                    <w:sz w:val="20"/>
                    <w:szCs w:val="20"/>
                  </w:rPr>
                  <w:t>☐</w:t>
                </w:r>
              </w:sdtContent>
            </w:sdt>
            <w:r w:rsidR="00265643" w:rsidRPr="00DC28B0">
              <w:rPr>
                <w:rFonts w:ascii="ＭＳ 明朝" w:eastAsia="ＭＳ 明朝" w:hint="eastAsia"/>
                <w:sz w:val="20"/>
                <w:szCs w:val="20"/>
              </w:rPr>
              <w:t>いない</w:t>
            </w:r>
          </w:p>
        </w:tc>
        <w:tc>
          <w:tcPr>
            <w:tcW w:w="1497" w:type="dxa"/>
            <w:tcBorders>
              <w:top w:val="nil"/>
              <w:left w:val="single" w:sz="4" w:space="0" w:color="auto"/>
              <w:bottom w:val="nil"/>
            </w:tcBorders>
          </w:tcPr>
          <w:p w14:paraId="79262A80" w14:textId="77777777" w:rsidR="00265643" w:rsidRPr="00DC28B0" w:rsidRDefault="00265643" w:rsidP="00265643">
            <w:pPr>
              <w:ind w:left="137" w:hanging="137"/>
              <w:rPr>
                <w:rFonts w:ascii="ＭＳ 明朝" w:eastAsia="ＭＳ 明朝"/>
                <w:sz w:val="18"/>
                <w:szCs w:val="18"/>
              </w:rPr>
            </w:pPr>
            <w:r w:rsidRPr="00DC28B0">
              <w:rPr>
                <w:rFonts w:ascii="ＭＳ 明朝" w:eastAsia="ＭＳ 明朝" w:hint="eastAsia"/>
                <w:sz w:val="18"/>
                <w:szCs w:val="18"/>
              </w:rPr>
              <w:t>平</w:t>
            </w:r>
            <w:r w:rsidRPr="00DC28B0">
              <w:rPr>
                <w:rFonts w:ascii="ＭＳ 明朝" w:eastAsia="ＭＳ 明朝"/>
                <w:sz w:val="18"/>
                <w:szCs w:val="18"/>
              </w:rPr>
              <w:t>18厚労告</w:t>
            </w:r>
          </w:p>
          <w:p w14:paraId="5A557D9A" w14:textId="48395BA6" w:rsidR="00265643" w:rsidRPr="00DC28B0" w:rsidRDefault="00265643" w:rsidP="00265643">
            <w:pPr>
              <w:ind w:left="137" w:hanging="137"/>
              <w:rPr>
                <w:rFonts w:ascii="ＭＳ 明朝" w:eastAsia="ＭＳ 明朝"/>
                <w:sz w:val="18"/>
                <w:szCs w:val="18"/>
              </w:rPr>
            </w:pPr>
            <w:r w:rsidRPr="00DC28B0">
              <w:rPr>
                <w:rFonts w:ascii="ＭＳ 明朝" w:eastAsia="ＭＳ 明朝"/>
                <w:sz w:val="18"/>
                <w:szCs w:val="18"/>
              </w:rPr>
              <w:t>268の八</w:t>
            </w:r>
          </w:p>
        </w:tc>
      </w:tr>
      <w:tr w:rsidR="00265643" w:rsidRPr="00084760" w14:paraId="08EC1A2F" w14:textId="77777777" w:rsidTr="00CF06AF">
        <w:tc>
          <w:tcPr>
            <w:tcW w:w="1559" w:type="dxa"/>
            <w:tcBorders>
              <w:top w:val="nil"/>
              <w:bottom w:val="single" w:sz="4" w:space="0" w:color="auto"/>
              <w:right w:val="single" w:sz="4" w:space="0" w:color="auto"/>
            </w:tcBorders>
          </w:tcPr>
          <w:p w14:paraId="46512A20" w14:textId="77777777" w:rsidR="00265643" w:rsidRPr="0066500F" w:rsidRDefault="00265643" w:rsidP="00265643">
            <w:pPr>
              <w:ind w:leftChars="50" w:left="265" w:rightChars="4" w:right="8" w:hanging="160"/>
              <w:jc w:val="left"/>
              <w:rPr>
                <w:rFonts w:asciiTheme="minorEastAsia" w:eastAsiaTheme="minorEastAsia" w:hAnsiTheme="minorEastAsia"/>
                <w:sz w:val="21"/>
              </w:rPr>
            </w:pPr>
          </w:p>
        </w:tc>
        <w:tc>
          <w:tcPr>
            <w:tcW w:w="6096" w:type="dxa"/>
            <w:gridSpan w:val="2"/>
            <w:tcBorders>
              <w:top w:val="dotted" w:sz="4" w:space="0" w:color="auto"/>
              <w:left w:val="single" w:sz="4" w:space="0" w:color="auto"/>
              <w:bottom w:val="single" w:sz="4" w:space="0" w:color="auto"/>
              <w:right w:val="single" w:sz="4" w:space="0" w:color="auto"/>
            </w:tcBorders>
            <w:shd w:val="clear" w:color="auto" w:fill="auto"/>
          </w:tcPr>
          <w:p w14:paraId="32C9F3C1" w14:textId="5B7DBF8D" w:rsidR="00265643" w:rsidRPr="00DC28B0" w:rsidRDefault="00265643" w:rsidP="00265643">
            <w:pPr>
              <w:autoSpaceDE w:val="0"/>
              <w:autoSpaceDN w:val="0"/>
              <w:spacing w:line="260" w:lineRule="exact"/>
              <w:ind w:left="211" w:hangingChars="100" w:hanging="211"/>
              <w:rPr>
                <w:rFonts w:hAnsiTheme="minorEastAsia"/>
                <w:sz w:val="21"/>
              </w:rPr>
            </w:pPr>
            <w:r w:rsidRPr="00DC28B0">
              <w:rPr>
                <w:rFonts w:hAnsi="ＭＳ ゴシック" w:hint="eastAsia"/>
                <w:b/>
                <w:sz w:val="21"/>
              </w:rPr>
              <w:t>※　施設内の感染症拡大を未然に防ぐため、利用者だけでなく介護職員室等、施設内すべての場所で共用タオルの使用を禁止していますか。</w:t>
            </w:r>
          </w:p>
        </w:tc>
        <w:tc>
          <w:tcPr>
            <w:tcW w:w="992" w:type="dxa"/>
            <w:tcBorders>
              <w:top w:val="nil"/>
              <w:left w:val="single" w:sz="4" w:space="0" w:color="auto"/>
              <w:bottom w:val="single" w:sz="4" w:space="0" w:color="auto"/>
              <w:right w:val="single" w:sz="4" w:space="0" w:color="auto"/>
            </w:tcBorders>
            <w:tcMar>
              <w:left w:w="28" w:type="dxa"/>
              <w:right w:w="28" w:type="dxa"/>
            </w:tcMar>
          </w:tcPr>
          <w:p w14:paraId="022A72AC" w14:textId="772E9BDD" w:rsidR="00265643" w:rsidRPr="00DC28B0" w:rsidRDefault="001A4615" w:rsidP="00265643">
            <w:pPr>
              <w:ind w:left="152" w:hanging="152"/>
              <w:rPr>
                <w:rFonts w:ascii="ＭＳ 明朝" w:eastAsia="ＭＳ 明朝"/>
                <w:sz w:val="20"/>
                <w:szCs w:val="20"/>
              </w:rPr>
            </w:pPr>
            <w:sdt>
              <w:sdtPr>
                <w:rPr>
                  <w:rFonts w:ascii="ＭＳ 明朝" w:eastAsia="ＭＳ 明朝"/>
                  <w:sz w:val="20"/>
                  <w:szCs w:val="20"/>
                </w:rPr>
                <w:id w:val="1342662430"/>
                <w14:checkbox>
                  <w14:checked w14:val="0"/>
                  <w14:checkedState w14:val="2612" w14:font="ＭＳ ゴシック"/>
                  <w14:uncheckedState w14:val="2610" w14:font="ＭＳ ゴシック"/>
                </w14:checkbox>
              </w:sdtPr>
              <w:sdtContent>
                <w:r w:rsidR="006E6B88" w:rsidRPr="00DC28B0">
                  <w:rPr>
                    <w:rFonts w:hAnsi="ＭＳ ゴシック" w:hint="eastAsia"/>
                    <w:sz w:val="20"/>
                    <w:szCs w:val="20"/>
                  </w:rPr>
                  <w:t>☐</w:t>
                </w:r>
              </w:sdtContent>
            </w:sdt>
            <w:r w:rsidR="00265643" w:rsidRPr="00DC28B0">
              <w:rPr>
                <w:rFonts w:ascii="ＭＳ 明朝" w:eastAsia="ＭＳ 明朝" w:hint="eastAsia"/>
                <w:sz w:val="20"/>
                <w:szCs w:val="20"/>
              </w:rPr>
              <w:t>いる</w:t>
            </w:r>
          </w:p>
          <w:p w14:paraId="0898FCB2" w14:textId="3DF15D20" w:rsidR="00265643" w:rsidRPr="00DC28B0" w:rsidRDefault="001A4615" w:rsidP="00265643">
            <w:pPr>
              <w:adjustRightInd w:val="0"/>
              <w:ind w:left="152" w:hanging="152"/>
              <w:contextualSpacing/>
              <w:rPr>
                <w:rFonts w:ascii="ＭＳ 明朝" w:eastAsia="ＭＳ 明朝"/>
                <w:sz w:val="20"/>
                <w:szCs w:val="20"/>
              </w:rPr>
            </w:pPr>
            <w:sdt>
              <w:sdtPr>
                <w:rPr>
                  <w:rFonts w:ascii="ＭＳ 明朝" w:eastAsia="ＭＳ 明朝"/>
                  <w:sz w:val="20"/>
                  <w:szCs w:val="20"/>
                </w:rPr>
                <w:id w:val="807202235"/>
                <w14:checkbox>
                  <w14:checked w14:val="0"/>
                  <w14:checkedState w14:val="2612" w14:font="ＭＳ ゴシック"/>
                  <w14:uncheckedState w14:val="2610" w14:font="ＭＳ ゴシック"/>
                </w14:checkbox>
              </w:sdtPr>
              <w:sdtContent>
                <w:r w:rsidR="0015174E" w:rsidRPr="00DC28B0">
                  <w:rPr>
                    <w:rFonts w:ascii="ＭＳ 明朝" w:eastAsia="ＭＳ 明朝" w:hint="eastAsia"/>
                    <w:sz w:val="20"/>
                    <w:szCs w:val="20"/>
                  </w:rPr>
                  <w:t>☐</w:t>
                </w:r>
              </w:sdtContent>
            </w:sdt>
            <w:r w:rsidR="00265643" w:rsidRPr="00DC28B0">
              <w:rPr>
                <w:rFonts w:ascii="ＭＳ 明朝" w:eastAsia="ＭＳ 明朝" w:hint="eastAsia"/>
                <w:sz w:val="20"/>
                <w:szCs w:val="20"/>
              </w:rPr>
              <w:t>いない</w:t>
            </w:r>
          </w:p>
        </w:tc>
        <w:tc>
          <w:tcPr>
            <w:tcW w:w="1497" w:type="dxa"/>
            <w:tcBorders>
              <w:top w:val="nil"/>
              <w:left w:val="single" w:sz="4" w:space="0" w:color="auto"/>
              <w:bottom w:val="single" w:sz="4" w:space="0" w:color="auto"/>
            </w:tcBorders>
          </w:tcPr>
          <w:p w14:paraId="7022FA60" w14:textId="77777777" w:rsidR="00265643" w:rsidRPr="00DC28B0" w:rsidRDefault="00265643" w:rsidP="00265643">
            <w:pPr>
              <w:ind w:left="137" w:hanging="137"/>
              <w:rPr>
                <w:rFonts w:ascii="ＭＳ 明朝" w:eastAsia="ＭＳ 明朝"/>
                <w:sz w:val="18"/>
                <w:szCs w:val="18"/>
              </w:rPr>
            </w:pPr>
          </w:p>
        </w:tc>
      </w:tr>
      <w:tr w:rsidR="00173DA4" w:rsidRPr="00084760" w14:paraId="44988979" w14:textId="77777777" w:rsidTr="00173DA4">
        <w:trPr>
          <w:trHeight w:val="580"/>
        </w:trPr>
        <w:tc>
          <w:tcPr>
            <w:tcW w:w="1559" w:type="dxa"/>
            <w:vMerge w:val="restart"/>
            <w:tcBorders>
              <w:top w:val="single" w:sz="4" w:space="0" w:color="auto"/>
            </w:tcBorders>
          </w:tcPr>
          <w:p w14:paraId="3B44D846" w14:textId="17F68248" w:rsidR="00173DA4" w:rsidRPr="0066500F" w:rsidRDefault="00173DA4" w:rsidP="00265643">
            <w:pPr>
              <w:ind w:left="160" w:rightChars="4" w:right="8" w:hanging="160"/>
              <w:jc w:val="left"/>
              <w:rPr>
                <w:rFonts w:asciiTheme="minorEastAsia" w:eastAsiaTheme="minorEastAsia" w:hAnsiTheme="minorEastAsia"/>
                <w:sz w:val="21"/>
              </w:rPr>
            </w:pPr>
            <w:r w:rsidRPr="0066500F">
              <w:rPr>
                <w:rFonts w:asciiTheme="minorEastAsia" w:eastAsiaTheme="minorEastAsia" w:hAnsiTheme="minorEastAsia" w:hint="eastAsia"/>
                <w:sz w:val="21"/>
              </w:rPr>
              <w:t>34</w:t>
            </w:r>
          </w:p>
          <w:p w14:paraId="5B29C933" w14:textId="53C9310B" w:rsidR="00173DA4" w:rsidRPr="0066500F" w:rsidRDefault="00173DA4" w:rsidP="000015A7">
            <w:pPr>
              <w:ind w:left="0" w:rightChars="4" w:right="8" w:firstLineChars="0" w:firstLine="0"/>
              <w:jc w:val="left"/>
              <w:rPr>
                <w:rFonts w:asciiTheme="minorEastAsia" w:eastAsiaTheme="minorEastAsia" w:hAnsiTheme="minorEastAsia"/>
                <w:sz w:val="21"/>
              </w:rPr>
            </w:pPr>
            <w:r w:rsidRPr="0066500F">
              <w:rPr>
                <w:rFonts w:asciiTheme="minorEastAsia" w:eastAsiaTheme="minorEastAsia" w:hAnsiTheme="minorEastAsia" w:hint="eastAsia"/>
                <w:sz w:val="21"/>
              </w:rPr>
              <w:t>協力</w:t>
            </w:r>
            <w:r w:rsidRPr="00173DA4">
              <w:rPr>
                <w:rFonts w:asciiTheme="minorEastAsia" w:eastAsiaTheme="minorEastAsia" w:hAnsiTheme="minorEastAsia" w:hint="eastAsia"/>
                <w:color w:val="FF0000"/>
                <w:sz w:val="21"/>
              </w:rPr>
              <w:t>医療機関</w:t>
            </w:r>
            <w:r w:rsidRPr="0066500F">
              <w:rPr>
                <w:rFonts w:asciiTheme="minorEastAsia" w:eastAsiaTheme="minorEastAsia" w:hAnsiTheme="minorEastAsia" w:hint="eastAsia"/>
                <w:sz w:val="21"/>
              </w:rPr>
              <w:t>等</w:t>
            </w:r>
          </w:p>
        </w:tc>
        <w:tc>
          <w:tcPr>
            <w:tcW w:w="6096" w:type="dxa"/>
            <w:gridSpan w:val="2"/>
            <w:tcBorders>
              <w:top w:val="single" w:sz="4" w:space="0" w:color="auto"/>
              <w:bottom w:val="nil"/>
            </w:tcBorders>
            <w:shd w:val="clear" w:color="auto" w:fill="auto"/>
          </w:tcPr>
          <w:p w14:paraId="6D188636" w14:textId="5C2FC859" w:rsidR="00173DA4" w:rsidRPr="00173DA4" w:rsidRDefault="00173DA4" w:rsidP="00173DA4">
            <w:pPr>
              <w:ind w:left="211" w:hangingChars="100" w:hanging="211"/>
              <w:rPr>
                <w:rFonts w:hAnsi="ＭＳ ゴシック" w:cs="Times New Roman"/>
                <w:b/>
                <w:color w:val="FF0000"/>
                <w:sz w:val="21"/>
              </w:rPr>
            </w:pPr>
            <w:r w:rsidRPr="00677200">
              <w:rPr>
                <w:rFonts w:hAnsi="ＭＳ ゴシック" w:cs="Times New Roman" w:hint="eastAsia"/>
                <w:b/>
                <w:color w:val="FF0000"/>
                <w:sz w:val="21"/>
              </w:rPr>
              <w:t>(</w:t>
            </w:r>
            <w:r w:rsidRPr="00677200">
              <w:rPr>
                <w:rFonts w:hAnsi="ＭＳ ゴシック" w:cs="Times New Roman"/>
                <w:b/>
                <w:color w:val="FF0000"/>
                <w:sz w:val="21"/>
              </w:rPr>
              <w:t>1)</w:t>
            </w:r>
            <w:r w:rsidRPr="00677200">
              <w:rPr>
                <w:rFonts w:hAnsi="ＭＳ ゴシック" w:cs="Times New Roman" w:hint="eastAsia"/>
                <w:b/>
                <w:color w:val="FF0000"/>
                <w:sz w:val="21"/>
              </w:rPr>
              <w:t xml:space="preserve">　入所者の病状の急変等に備えるため、あらかじめ、次に掲げる要件を満たす協力医療機関を定めていますか</w:t>
            </w:r>
          </w:p>
        </w:tc>
        <w:tc>
          <w:tcPr>
            <w:tcW w:w="992" w:type="dxa"/>
            <w:tcBorders>
              <w:top w:val="single" w:sz="4" w:space="0" w:color="auto"/>
              <w:bottom w:val="nil"/>
            </w:tcBorders>
            <w:shd w:val="clear" w:color="auto" w:fill="auto"/>
            <w:tcMar>
              <w:left w:w="28" w:type="dxa"/>
              <w:right w:w="28" w:type="dxa"/>
            </w:tcMar>
          </w:tcPr>
          <w:p w14:paraId="60E1B9E7" w14:textId="3A62E689" w:rsidR="00173DA4" w:rsidRPr="003F5628" w:rsidRDefault="001A4615" w:rsidP="00265643">
            <w:pPr>
              <w:adjustRightInd w:val="0"/>
              <w:ind w:left="152" w:hanging="152"/>
              <w:contextualSpacing/>
              <w:rPr>
                <w:rFonts w:ascii="ＭＳ 明朝" w:eastAsia="ＭＳ 明朝"/>
                <w:kern w:val="0"/>
                <w:sz w:val="20"/>
                <w:szCs w:val="20"/>
              </w:rPr>
            </w:pPr>
            <w:sdt>
              <w:sdtPr>
                <w:rPr>
                  <w:rFonts w:ascii="ＭＳ 明朝" w:eastAsia="ＭＳ 明朝"/>
                  <w:sz w:val="20"/>
                  <w:szCs w:val="20"/>
                </w:rPr>
                <w:id w:val="148873476"/>
                <w14:checkbox>
                  <w14:checked w14:val="0"/>
                  <w14:checkedState w14:val="2612" w14:font="ＭＳ ゴシック"/>
                  <w14:uncheckedState w14:val="2610" w14:font="ＭＳ ゴシック"/>
                </w14:checkbox>
              </w:sdtPr>
              <w:sdtContent>
                <w:r w:rsidR="00173DA4" w:rsidRPr="003F5628">
                  <w:rPr>
                    <w:rFonts w:ascii="ＭＳ 明朝" w:eastAsia="ＭＳ 明朝" w:hint="eastAsia"/>
                    <w:sz w:val="20"/>
                    <w:szCs w:val="20"/>
                  </w:rPr>
                  <w:t>☐</w:t>
                </w:r>
              </w:sdtContent>
            </w:sdt>
            <w:r w:rsidR="00173DA4" w:rsidRPr="003F5628">
              <w:rPr>
                <w:rFonts w:ascii="ＭＳ 明朝" w:eastAsia="ＭＳ 明朝" w:hint="eastAsia"/>
                <w:kern w:val="0"/>
                <w:sz w:val="20"/>
                <w:szCs w:val="20"/>
              </w:rPr>
              <w:t>いる</w:t>
            </w:r>
          </w:p>
          <w:p w14:paraId="4EA5CF86" w14:textId="452A0C4A" w:rsidR="00173DA4" w:rsidRPr="003F5628" w:rsidRDefault="001A4615" w:rsidP="00265643">
            <w:pPr>
              <w:adjustRightInd w:val="0"/>
              <w:ind w:left="152" w:hanging="152"/>
              <w:contextualSpacing/>
              <w:rPr>
                <w:rFonts w:ascii="ＭＳ 明朝" w:eastAsia="ＭＳ 明朝"/>
                <w:spacing w:val="20"/>
                <w:sz w:val="20"/>
                <w:szCs w:val="20"/>
              </w:rPr>
            </w:pPr>
            <w:sdt>
              <w:sdtPr>
                <w:rPr>
                  <w:rFonts w:ascii="ＭＳ 明朝" w:eastAsia="ＭＳ 明朝"/>
                  <w:sz w:val="20"/>
                  <w:szCs w:val="20"/>
                </w:rPr>
                <w:id w:val="-791589610"/>
                <w14:checkbox>
                  <w14:checked w14:val="0"/>
                  <w14:checkedState w14:val="2612" w14:font="ＭＳ ゴシック"/>
                  <w14:uncheckedState w14:val="2610" w14:font="ＭＳ ゴシック"/>
                </w14:checkbox>
              </w:sdtPr>
              <w:sdtContent>
                <w:r w:rsidR="00173DA4" w:rsidRPr="003F5628">
                  <w:rPr>
                    <w:rFonts w:ascii="ＭＳ 明朝" w:eastAsia="ＭＳ 明朝" w:hint="eastAsia"/>
                    <w:sz w:val="20"/>
                    <w:szCs w:val="20"/>
                  </w:rPr>
                  <w:t>☐</w:t>
                </w:r>
              </w:sdtContent>
            </w:sdt>
            <w:r w:rsidR="00173DA4" w:rsidRPr="003F5628">
              <w:rPr>
                <w:rFonts w:ascii="ＭＳ 明朝" w:eastAsia="ＭＳ 明朝" w:hint="eastAsia"/>
                <w:kern w:val="0"/>
                <w:sz w:val="20"/>
                <w:szCs w:val="20"/>
              </w:rPr>
              <w:t>いない</w:t>
            </w:r>
          </w:p>
        </w:tc>
        <w:tc>
          <w:tcPr>
            <w:tcW w:w="1497" w:type="dxa"/>
            <w:tcBorders>
              <w:top w:val="single" w:sz="4" w:space="0" w:color="auto"/>
              <w:bottom w:val="nil"/>
            </w:tcBorders>
            <w:shd w:val="clear" w:color="auto" w:fill="auto"/>
          </w:tcPr>
          <w:p w14:paraId="74D25875" w14:textId="14094EC7" w:rsidR="00173DA4" w:rsidRPr="003F5628" w:rsidRDefault="00173DA4" w:rsidP="000015A7">
            <w:pPr>
              <w:ind w:left="0" w:firstLineChars="0" w:firstLine="0"/>
              <w:jc w:val="left"/>
              <w:rPr>
                <w:rFonts w:ascii="ＭＳ 明朝" w:eastAsia="ＭＳ 明朝"/>
                <w:sz w:val="18"/>
                <w:szCs w:val="18"/>
              </w:rPr>
            </w:pPr>
            <w:r w:rsidRPr="003F5628">
              <w:rPr>
                <w:rFonts w:ascii="ＭＳ 明朝" w:eastAsia="ＭＳ 明朝" w:hint="eastAsia"/>
                <w:spacing w:val="-4"/>
                <w:sz w:val="18"/>
                <w:szCs w:val="18"/>
              </w:rPr>
              <w:t>条例第172条第1項</w:t>
            </w:r>
          </w:p>
        </w:tc>
      </w:tr>
      <w:tr w:rsidR="00173DA4" w:rsidRPr="00084760" w14:paraId="07C0305A" w14:textId="77777777" w:rsidTr="002F42F0">
        <w:tc>
          <w:tcPr>
            <w:tcW w:w="1559" w:type="dxa"/>
            <w:vMerge/>
          </w:tcPr>
          <w:p w14:paraId="7E7DF31E" w14:textId="77777777" w:rsidR="00173DA4" w:rsidRPr="0066500F" w:rsidRDefault="00173DA4" w:rsidP="00265643">
            <w:pPr>
              <w:ind w:left="160" w:rightChars="4" w:right="8" w:hanging="160"/>
              <w:jc w:val="left"/>
              <w:rPr>
                <w:rFonts w:asciiTheme="minorEastAsia" w:eastAsiaTheme="minorEastAsia" w:hAnsiTheme="minorEastAsia"/>
                <w:sz w:val="21"/>
              </w:rPr>
            </w:pPr>
          </w:p>
        </w:tc>
        <w:tc>
          <w:tcPr>
            <w:tcW w:w="6096" w:type="dxa"/>
            <w:gridSpan w:val="2"/>
            <w:tcBorders>
              <w:top w:val="nil"/>
              <w:bottom w:val="nil"/>
            </w:tcBorders>
            <w:shd w:val="clear" w:color="auto" w:fill="auto"/>
          </w:tcPr>
          <w:p w14:paraId="40E4C4C1" w14:textId="73836601" w:rsidR="00173DA4" w:rsidRPr="00677200" w:rsidRDefault="00173DA4" w:rsidP="00265643">
            <w:pPr>
              <w:ind w:leftChars="100" w:left="210" w:firstLineChars="100" w:firstLine="210"/>
              <w:rPr>
                <w:rFonts w:ascii="ＭＳ 明朝" w:eastAsia="ＭＳ 明朝"/>
                <w:strike/>
                <w:color w:val="FF0000"/>
                <w:sz w:val="21"/>
              </w:rPr>
            </w:pPr>
            <w:r w:rsidRPr="00677200">
              <w:rPr>
                <w:rFonts w:ascii="ＭＳ 明朝" w:eastAsia="ＭＳ 明朝" w:cs="Times New Roman" w:hint="eastAsia"/>
                <w:color w:val="FF0000"/>
                <w:sz w:val="21"/>
              </w:rPr>
              <w:t>この場合において、複数の協力医療機関を定めることにより当該要件を満たすこととすることができます。</w:t>
            </w:r>
          </w:p>
        </w:tc>
        <w:tc>
          <w:tcPr>
            <w:tcW w:w="992" w:type="dxa"/>
            <w:tcBorders>
              <w:top w:val="nil"/>
              <w:bottom w:val="nil"/>
            </w:tcBorders>
            <w:shd w:val="clear" w:color="auto" w:fill="auto"/>
            <w:tcMar>
              <w:left w:w="28" w:type="dxa"/>
              <w:right w:w="28" w:type="dxa"/>
            </w:tcMar>
          </w:tcPr>
          <w:p w14:paraId="235CE786" w14:textId="77777777" w:rsidR="00173DA4" w:rsidRPr="003F5628" w:rsidRDefault="00173DA4" w:rsidP="00265643">
            <w:pPr>
              <w:adjustRightInd w:val="0"/>
              <w:ind w:left="152" w:hanging="152"/>
              <w:contextualSpacing/>
              <w:rPr>
                <w:rFonts w:ascii="ＭＳ 明朝" w:eastAsia="ＭＳ 明朝"/>
                <w:sz w:val="20"/>
                <w:szCs w:val="20"/>
              </w:rPr>
            </w:pPr>
          </w:p>
        </w:tc>
        <w:tc>
          <w:tcPr>
            <w:tcW w:w="1497" w:type="dxa"/>
            <w:tcBorders>
              <w:top w:val="nil"/>
              <w:bottom w:val="nil"/>
            </w:tcBorders>
            <w:shd w:val="clear" w:color="auto" w:fill="auto"/>
          </w:tcPr>
          <w:p w14:paraId="3E2AB721" w14:textId="77777777" w:rsidR="00173DA4" w:rsidRPr="003F5628" w:rsidRDefault="00173DA4" w:rsidP="00265643">
            <w:pPr>
              <w:ind w:left="131" w:hanging="131"/>
              <w:jc w:val="left"/>
              <w:rPr>
                <w:rFonts w:ascii="ＭＳ 明朝" w:eastAsia="ＭＳ 明朝"/>
                <w:spacing w:val="-4"/>
                <w:sz w:val="18"/>
                <w:szCs w:val="18"/>
              </w:rPr>
            </w:pPr>
          </w:p>
        </w:tc>
      </w:tr>
      <w:tr w:rsidR="00173DA4" w:rsidRPr="00084760" w14:paraId="31A80E65" w14:textId="77777777" w:rsidTr="002F42F0">
        <w:tc>
          <w:tcPr>
            <w:tcW w:w="1559" w:type="dxa"/>
            <w:vMerge/>
            <w:tcBorders>
              <w:bottom w:val="nil"/>
            </w:tcBorders>
          </w:tcPr>
          <w:p w14:paraId="4870100C" w14:textId="77777777" w:rsidR="00173DA4" w:rsidRPr="0066500F" w:rsidRDefault="00173DA4" w:rsidP="00265643">
            <w:pPr>
              <w:ind w:left="160" w:rightChars="4" w:right="8" w:hanging="160"/>
              <w:jc w:val="left"/>
              <w:rPr>
                <w:rFonts w:asciiTheme="minorEastAsia" w:eastAsiaTheme="minorEastAsia" w:hAnsiTheme="minorEastAsia"/>
                <w:sz w:val="21"/>
              </w:rPr>
            </w:pPr>
          </w:p>
        </w:tc>
        <w:tc>
          <w:tcPr>
            <w:tcW w:w="6096" w:type="dxa"/>
            <w:gridSpan w:val="2"/>
            <w:tcBorders>
              <w:top w:val="nil"/>
              <w:bottom w:val="dotted" w:sz="4" w:space="0" w:color="auto"/>
            </w:tcBorders>
            <w:shd w:val="clear" w:color="auto" w:fill="auto"/>
          </w:tcPr>
          <w:p w14:paraId="0E248663" w14:textId="223B6C66" w:rsidR="00173DA4" w:rsidRPr="00677200" w:rsidRDefault="00173DA4" w:rsidP="00265643">
            <w:pPr>
              <w:ind w:leftChars="100" w:left="210" w:firstLineChars="100" w:firstLine="210"/>
              <w:rPr>
                <w:rFonts w:ascii="ＭＳ 明朝" w:eastAsia="ＭＳ 明朝" w:cs="Times New Roman"/>
                <w:color w:val="FF0000"/>
                <w:sz w:val="21"/>
              </w:rPr>
            </w:pPr>
            <w:r w:rsidRPr="00677200">
              <w:rPr>
                <w:rFonts w:ascii="ＭＳ 明朝" w:eastAsia="ＭＳ 明朝" w:cs="Times New Roman" w:hint="eastAsia"/>
                <w:color w:val="FF0000"/>
                <w:sz w:val="21"/>
              </w:rPr>
              <w:t>なお、協力医療機関との連携に係る義務付けの適用に当たっては、令和６年改正省令附則第６条において、３年間の経過措置を設けており、令和９年３月</w:t>
            </w:r>
            <w:r w:rsidRPr="00677200">
              <w:rPr>
                <w:rFonts w:ascii="ＭＳ 明朝" w:eastAsia="ＭＳ 明朝" w:cs="Times New Roman"/>
                <w:color w:val="FF0000"/>
                <w:sz w:val="21"/>
              </w:rPr>
              <w:t>31日までの間は、努力義</w:t>
            </w:r>
            <w:r w:rsidRPr="00677200">
              <w:rPr>
                <w:rFonts w:ascii="ＭＳ 明朝" w:eastAsia="ＭＳ 明朝" w:cs="Times New Roman"/>
                <w:color w:val="FF0000"/>
                <w:sz w:val="21"/>
              </w:rPr>
              <w:lastRenderedPageBreak/>
              <w:t>務とされてい</w:t>
            </w:r>
            <w:r w:rsidRPr="00677200">
              <w:rPr>
                <w:rFonts w:ascii="ＭＳ 明朝" w:eastAsia="ＭＳ 明朝" w:cs="Times New Roman" w:hint="eastAsia"/>
                <w:color w:val="FF0000"/>
                <w:sz w:val="21"/>
              </w:rPr>
              <w:t>ます</w:t>
            </w:r>
            <w:r w:rsidRPr="00677200">
              <w:rPr>
                <w:rFonts w:ascii="ＭＳ 明朝" w:eastAsia="ＭＳ 明朝" w:cs="Times New Roman"/>
                <w:color w:val="FF0000"/>
                <w:sz w:val="21"/>
              </w:rPr>
              <w:t>が、経過措置期限を待たず、可及的速やかに連携体制を構築することが望ましい</w:t>
            </w:r>
            <w:r w:rsidRPr="00677200">
              <w:rPr>
                <w:rFonts w:ascii="ＭＳ 明朝" w:eastAsia="ＭＳ 明朝" w:cs="Times New Roman" w:hint="eastAsia"/>
                <w:color w:val="FF0000"/>
                <w:sz w:val="21"/>
              </w:rPr>
              <w:t>です</w:t>
            </w:r>
            <w:r w:rsidRPr="00677200">
              <w:rPr>
                <w:rFonts w:ascii="ＭＳ 明朝" w:eastAsia="ＭＳ 明朝" w:cs="Times New Roman"/>
                <w:color w:val="FF0000"/>
                <w:sz w:val="21"/>
              </w:rPr>
              <w:t>。</w:t>
            </w:r>
          </w:p>
        </w:tc>
        <w:tc>
          <w:tcPr>
            <w:tcW w:w="992" w:type="dxa"/>
            <w:tcBorders>
              <w:top w:val="nil"/>
              <w:bottom w:val="nil"/>
            </w:tcBorders>
            <w:shd w:val="clear" w:color="auto" w:fill="auto"/>
            <w:tcMar>
              <w:left w:w="28" w:type="dxa"/>
              <w:right w:w="28" w:type="dxa"/>
            </w:tcMar>
          </w:tcPr>
          <w:p w14:paraId="2A443844" w14:textId="77777777" w:rsidR="00173DA4" w:rsidRPr="003F5628" w:rsidRDefault="00173DA4" w:rsidP="00265643">
            <w:pPr>
              <w:adjustRightInd w:val="0"/>
              <w:ind w:left="152" w:hanging="152"/>
              <w:contextualSpacing/>
              <w:rPr>
                <w:rFonts w:ascii="ＭＳ 明朝" w:eastAsia="ＭＳ 明朝"/>
                <w:sz w:val="20"/>
                <w:szCs w:val="20"/>
              </w:rPr>
            </w:pPr>
          </w:p>
        </w:tc>
        <w:tc>
          <w:tcPr>
            <w:tcW w:w="1497" w:type="dxa"/>
            <w:tcBorders>
              <w:top w:val="nil"/>
              <w:bottom w:val="nil"/>
            </w:tcBorders>
            <w:shd w:val="clear" w:color="auto" w:fill="auto"/>
          </w:tcPr>
          <w:p w14:paraId="20FF98DC" w14:textId="77777777" w:rsidR="00173DA4" w:rsidRPr="00DC28B0" w:rsidRDefault="00173DA4" w:rsidP="00265643">
            <w:pPr>
              <w:ind w:left="137" w:hanging="137"/>
              <w:rPr>
                <w:rFonts w:ascii="ＭＳ 明朝" w:eastAsia="ＭＳ 明朝"/>
                <w:sz w:val="18"/>
                <w:szCs w:val="18"/>
              </w:rPr>
            </w:pPr>
            <w:r w:rsidRPr="00DC28B0">
              <w:rPr>
                <w:rFonts w:ascii="ＭＳ 明朝" w:eastAsia="ＭＳ 明朝" w:hint="eastAsia"/>
                <w:sz w:val="18"/>
                <w:szCs w:val="18"/>
              </w:rPr>
              <w:t>平</w:t>
            </w:r>
            <w:r w:rsidRPr="00DC28B0">
              <w:rPr>
                <w:rFonts w:ascii="ＭＳ 明朝" w:eastAsia="ＭＳ 明朝"/>
                <w:sz w:val="18"/>
                <w:szCs w:val="18"/>
              </w:rPr>
              <w:t>18-0331004</w:t>
            </w:r>
          </w:p>
          <w:p w14:paraId="08980438" w14:textId="77777777" w:rsidR="00173DA4" w:rsidRPr="00DC28B0" w:rsidRDefault="00173DA4" w:rsidP="00265643">
            <w:pPr>
              <w:ind w:left="137" w:hanging="137"/>
              <w:rPr>
                <w:rFonts w:ascii="ＭＳ 明朝" w:eastAsia="ＭＳ 明朝"/>
                <w:sz w:val="18"/>
                <w:szCs w:val="18"/>
              </w:rPr>
            </w:pPr>
            <w:r w:rsidRPr="00DC28B0">
              <w:rPr>
                <w:rFonts w:ascii="ＭＳ 明朝" w:eastAsia="ＭＳ 明朝" w:hint="eastAsia"/>
                <w:sz w:val="18"/>
                <w:szCs w:val="18"/>
              </w:rPr>
              <w:t>第三の七の４</w:t>
            </w:r>
          </w:p>
          <w:p w14:paraId="162F5A4E" w14:textId="3F0D3C5E" w:rsidR="00173DA4" w:rsidRPr="003F5628" w:rsidRDefault="00173DA4" w:rsidP="00265643">
            <w:pPr>
              <w:ind w:left="137" w:hanging="137"/>
              <w:jc w:val="left"/>
              <w:rPr>
                <w:rFonts w:ascii="ＭＳ 明朝" w:eastAsia="ＭＳ 明朝"/>
                <w:spacing w:val="-4"/>
                <w:sz w:val="18"/>
                <w:szCs w:val="18"/>
              </w:rPr>
            </w:pPr>
            <w:r w:rsidRPr="00DC28B0">
              <w:rPr>
                <w:rFonts w:ascii="ＭＳ 明朝" w:eastAsia="ＭＳ 明朝" w:hint="eastAsia"/>
                <w:sz w:val="18"/>
                <w:szCs w:val="18"/>
              </w:rPr>
              <w:t>(22)①</w:t>
            </w:r>
          </w:p>
        </w:tc>
      </w:tr>
      <w:tr w:rsidR="00265643" w:rsidRPr="00084760" w14:paraId="6D20627D" w14:textId="77777777" w:rsidTr="00F26CEB">
        <w:tc>
          <w:tcPr>
            <w:tcW w:w="1559" w:type="dxa"/>
            <w:tcBorders>
              <w:top w:val="nil"/>
              <w:bottom w:val="nil"/>
            </w:tcBorders>
          </w:tcPr>
          <w:p w14:paraId="576C3CF5" w14:textId="77777777" w:rsidR="00265643" w:rsidRPr="0066500F" w:rsidRDefault="00265643" w:rsidP="00265643">
            <w:pPr>
              <w:ind w:left="160" w:rightChars="4" w:right="8" w:hanging="160"/>
              <w:jc w:val="left"/>
              <w:rPr>
                <w:rFonts w:asciiTheme="minorEastAsia" w:eastAsiaTheme="minorEastAsia" w:hAnsiTheme="minorEastAsia"/>
                <w:sz w:val="21"/>
              </w:rPr>
            </w:pPr>
          </w:p>
        </w:tc>
        <w:tc>
          <w:tcPr>
            <w:tcW w:w="6096" w:type="dxa"/>
            <w:gridSpan w:val="2"/>
            <w:tcBorders>
              <w:top w:val="dotted" w:sz="4" w:space="0" w:color="auto"/>
              <w:bottom w:val="single" w:sz="4" w:space="0" w:color="auto"/>
            </w:tcBorders>
            <w:shd w:val="clear" w:color="auto" w:fill="auto"/>
          </w:tcPr>
          <w:p w14:paraId="6E6B5965" w14:textId="17C678BD" w:rsidR="00265643" w:rsidRPr="00677200" w:rsidRDefault="00265643" w:rsidP="00265643">
            <w:pPr>
              <w:ind w:left="210" w:hangingChars="100" w:hanging="210"/>
              <w:rPr>
                <w:rFonts w:ascii="ＭＳ 明朝" w:eastAsia="ＭＳ 明朝" w:cs="Times New Roman"/>
                <w:color w:val="FF0000"/>
                <w:sz w:val="21"/>
              </w:rPr>
            </w:pPr>
            <w:r w:rsidRPr="00677200">
              <w:rPr>
                <w:rFonts w:ascii="ＭＳ 明朝" w:eastAsia="ＭＳ 明朝" w:cs="Times New Roman" w:hint="eastAsia"/>
                <w:color w:val="FF0000"/>
                <w:sz w:val="21"/>
              </w:rPr>
              <w:t>※　本項目は入所者の病状の急変時等に対応するための協力医療機関をあらかじめ定めておくこと、新興感染症の診療等を行う医療機関と新興感染症発生時等における対応を取り決めるよう努めること、歯科医療の確保の観点からあらかじめ協力歯科医療機関を定めておくよう努めること等を規定したものです。</w:t>
            </w:r>
          </w:p>
        </w:tc>
        <w:tc>
          <w:tcPr>
            <w:tcW w:w="992" w:type="dxa"/>
            <w:tcBorders>
              <w:top w:val="nil"/>
              <w:bottom w:val="nil"/>
            </w:tcBorders>
            <w:shd w:val="clear" w:color="auto" w:fill="auto"/>
            <w:tcMar>
              <w:left w:w="28" w:type="dxa"/>
              <w:right w:w="28" w:type="dxa"/>
            </w:tcMar>
          </w:tcPr>
          <w:p w14:paraId="27516217" w14:textId="77777777" w:rsidR="00265643" w:rsidRPr="003F5628" w:rsidRDefault="00265643" w:rsidP="00265643">
            <w:pPr>
              <w:adjustRightInd w:val="0"/>
              <w:ind w:left="152" w:hanging="152"/>
              <w:contextualSpacing/>
              <w:rPr>
                <w:rFonts w:ascii="ＭＳ 明朝" w:eastAsia="ＭＳ 明朝"/>
                <w:sz w:val="20"/>
                <w:szCs w:val="20"/>
              </w:rPr>
            </w:pPr>
          </w:p>
        </w:tc>
        <w:tc>
          <w:tcPr>
            <w:tcW w:w="1497" w:type="dxa"/>
            <w:tcBorders>
              <w:top w:val="nil"/>
              <w:bottom w:val="nil"/>
            </w:tcBorders>
            <w:shd w:val="clear" w:color="auto" w:fill="auto"/>
          </w:tcPr>
          <w:p w14:paraId="782CE37E" w14:textId="77777777" w:rsidR="00265643" w:rsidRPr="003F5628" w:rsidRDefault="00265643" w:rsidP="00265643">
            <w:pPr>
              <w:ind w:left="137" w:hanging="137"/>
              <w:rPr>
                <w:rFonts w:ascii="ＭＳ 明朝" w:eastAsia="ＭＳ 明朝"/>
                <w:color w:val="FF0000"/>
                <w:sz w:val="18"/>
                <w:szCs w:val="18"/>
              </w:rPr>
            </w:pPr>
          </w:p>
        </w:tc>
      </w:tr>
      <w:tr w:rsidR="00265643" w:rsidRPr="00084760" w14:paraId="41446A74" w14:textId="77777777" w:rsidTr="00F26CEB">
        <w:tc>
          <w:tcPr>
            <w:tcW w:w="1559" w:type="dxa"/>
            <w:tcBorders>
              <w:top w:val="nil"/>
              <w:bottom w:val="nil"/>
            </w:tcBorders>
          </w:tcPr>
          <w:p w14:paraId="103E2B4A" w14:textId="77777777" w:rsidR="00265643" w:rsidRPr="0066500F" w:rsidRDefault="00265643" w:rsidP="00265643">
            <w:pPr>
              <w:ind w:left="160" w:rightChars="4" w:right="8" w:hanging="160"/>
              <w:jc w:val="left"/>
              <w:rPr>
                <w:rFonts w:asciiTheme="minorEastAsia" w:eastAsiaTheme="minorEastAsia" w:hAnsiTheme="minorEastAsia"/>
                <w:sz w:val="21"/>
              </w:rPr>
            </w:pPr>
          </w:p>
        </w:tc>
        <w:tc>
          <w:tcPr>
            <w:tcW w:w="6096" w:type="dxa"/>
            <w:gridSpan w:val="2"/>
            <w:tcBorders>
              <w:top w:val="single" w:sz="4" w:space="0" w:color="auto"/>
              <w:bottom w:val="nil"/>
            </w:tcBorders>
            <w:shd w:val="clear" w:color="auto" w:fill="auto"/>
          </w:tcPr>
          <w:p w14:paraId="3C0F7B1E" w14:textId="3B5ACF3E" w:rsidR="00265643" w:rsidRPr="00677200" w:rsidRDefault="00265643" w:rsidP="00265643">
            <w:pPr>
              <w:ind w:left="211" w:hangingChars="100" w:hanging="211"/>
              <w:rPr>
                <w:rFonts w:hAnsi="ＭＳ ゴシック" w:cs="Times New Roman"/>
                <w:color w:val="FF0000"/>
                <w:sz w:val="21"/>
              </w:rPr>
            </w:pPr>
            <w:r w:rsidRPr="00677200">
              <w:rPr>
                <w:rFonts w:hAnsi="ＭＳ ゴシック" w:cs="Times New Roman" w:hint="eastAsia"/>
                <w:b/>
                <w:color w:val="FF0000"/>
                <w:sz w:val="21"/>
              </w:rPr>
              <w:t xml:space="preserve">①　</w:t>
            </w:r>
            <w:r w:rsidRPr="00677200">
              <w:rPr>
                <w:rFonts w:hAnsi="ＭＳ ゴシック" w:cs="Times New Roman"/>
                <w:b/>
                <w:color w:val="FF0000"/>
                <w:sz w:val="21"/>
              </w:rPr>
              <w:t>入所者の病状が急変した場合等において医師又は看護職員が相談対応を行う</w:t>
            </w:r>
            <w:r w:rsidRPr="00677200">
              <w:rPr>
                <w:rFonts w:hAnsi="ＭＳ ゴシック" w:cs="Times New Roman" w:hint="eastAsia"/>
                <w:b/>
                <w:color w:val="FF0000"/>
                <w:sz w:val="21"/>
              </w:rPr>
              <w:t>体制を常時確保していること。</w:t>
            </w:r>
          </w:p>
        </w:tc>
        <w:tc>
          <w:tcPr>
            <w:tcW w:w="992" w:type="dxa"/>
            <w:tcBorders>
              <w:top w:val="nil"/>
              <w:bottom w:val="nil"/>
            </w:tcBorders>
            <w:shd w:val="clear" w:color="auto" w:fill="auto"/>
            <w:tcMar>
              <w:left w:w="28" w:type="dxa"/>
              <w:right w:w="28" w:type="dxa"/>
            </w:tcMar>
          </w:tcPr>
          <w:p w14:paraId="38F30172" w14:textId="77777777" w:rsidR="00265643" w:rsidRPr="003F5628" w:rsidRDefault="00265643" w:rsidP="00265643">
            <w:pPr>
              <w:adjustRightInd w:val="0"/>
              <w:ind w:left="152" w:hanging="152"/>
              <w:contextualSpacing/>
              <w:rPr>
                <w:rFonts w:ascii="ＭＳ 明朝" w:eastAsia="ＭＳ 明朝"/>
                <w:sz w:val="20"/>
                <w:szCs w:val="20"/>
              </w:rPr>
            </w:pPr>
          </w:p>
        </w:tc>
        <w:tc>
          <w:tcPr>
            <w:tcW w:w="1497" w:type="dxa"/>
            <w:tcBorders>
              <w:top w:val="nil"/>
              <w:bottom w:val="nil"/>
            </w:tcBorders>
            <w:shd w:val="clear" w:color="auto" w:fill="auto"/>
          </w:tcPr>
          <w:p w14:paraId="5D8B3A32" w14:textId="77777777" w:rsidR="00265643" w:rsidRPr="003F5628" w:rsidRDefault="00265643" w:rsidP="00265643">
            <w:pPr>
              <w:ind w:left="137" w:hanging="137"/>
              <w:rPr>
                <w:rFonts w:ascii="ＭＳ 明朝" w:eastAsia="ＭＳ 明朝"/>
                <w:color w:val="FF0000"/>
                <w:sz w:val="18"/>
                <w:szCs w:val="18"/>
              </w:rPr>
            </w:pPr>
          </w:p>
        </w:tc>
      </w:tr>
      <w:tr w:rsidR="00265643" w:rsidRPr="00084760" w14:paraId="25D9ED8E" w14:textId="77777777" w:rsidTr="00F26CEB">
        <w:tc>
          <w:tcPr>
            <w:tcW w:w="1559" w:type="dxa"/>
            <w:tcBorders>
              <w:top w:val="nil"/>
              <w:bottom w:val="nil"/>
            </w:tcBorders>
          </w:tcPr>
          <w:p w14:paraId="7FA9D4A9" w14:textId="77777777" w:rsidR="00265643" w:rsidRPr="0066500F" w:rsidRDefault="00265643" w:rsidP="00265643">
            <w:pPr>
              <w:ind w:left="160" w:rightChars="4" w:right="8" w:hanging="160"/>
              <w:jc w:val="left"/>
              <w:rPr>
                <w:rFonts w:asciiTheme="minorEastAsia" w:eastAsiaTheme="minorEastAsia" w:hAnsiTheme="minorEastAsia"/>
                <w:sz w:val="21"/>
              </w:rPr>
            </w:pPr>
          </w:p>
        </w:tc>
        <w:tc>
          <w:tcPr>
            <w:tcW w:w="6096" w:type="dxa"/>
            <w:gridSpan w:val="2"/>
            <w:tcBorders>
              <w:top w:val="nil"/>
              <w:bottom w:val="nil"/>
            </w:tcBorders>
            <w:shd w:val="clear" w:color="auto" w:fill="auto"/>
          </w:tcPr>
          <w:p w14:paraId="31504D2F" w14:textId="1093D777" w:rsidR="00265643" w:rsidRPr="00677200" w:rsidRDefault="00265643" w:rsidP="00265643">
            <w:pPr>
              <w:ind w:left="211" w:hangingChars="100" w:hanging="211"/>
              <w:rPr>
                <w:rFonts w:hAnsi="ＭＳ ゴシック" w:cs="Times New Roman"/>
                <w:b/>
                <w:color w:val="FF0000"/>
                <w:sz w:val="21"/>
              </w:rPr>
            </w:pPr>
            <w:r w:rsidRPr="00677200">
              <w:rPr>
                <w:rFonts w:hAnsi="ＭＳ ゴシック" w:cs="Times New Roman" w:hint="eastAsia"/>
                <w:b/>
                <w:color w:val="FF0000"/>
                <w:sz w:val="21"/>
              </w:rPr>
              <w:t xml:space="preserve">②　</w:t>
            </w:r>
            <w:r w:rsidRPr="00677200">
              <w:rPr>
                <w:rFonts w:hAnsi="ＭＳ ゴシック" w:cs="Times New Roman"/>
                <w:b/>
                <w:color w:val="FF0000"/>
                <w:sz w:val="21"/>
              </w:rPr>
              <w:t>当該</w:t>
            </w:r>
            <w:r w:rsidRPr="00677200">
              <w:rPr>
                <w:rFonts w:hAnsi="ＭＳ ゴシック" w:cs="Times New Roman" w:hint="eastAsia"/>
                <w:b/>
                <w:color w:val="FF0000"/>
                <w:sz w:val="21"/>
              </w:rPr>
              <w:t>指定</w:t>
            </w:r>
            <w:r w:rsidRPr="00677200">
              <w:rPr>
                <w:rFonts w:hAnsi="ＭＳ ゴシック" w:cs="Times New Roman"/>
                <w:b/>
                <w:color w:val="FF0000"/>
                <w:sz w:val="21"/>
              </w:rPr>
              <w:t>施設からの診療の求めがあった場合において診療を行</w:t>
            </w:r>
            <w:r w:rsidRPr="00677200">
              <w:rPr>
                <w:rFonts w:hAnsi="ＭＳ ゴシック" w:cs="Times New Roman" w:hint="eastAsia"/>
                <w:b/>
                <w:color w:val="FF0000"/>
                <w:sz w:val="21"/>
              </w:rPr>
              <w:t>う体制を常時確保していること。</w:t>
            </w:r>
          </w:p>
        </w:tc>
        <w:tc>
          <w:tcPr>
            <w:tcW w:w="992" w:type="dxa"/>
            <w:tcBorders>
              <w:top w:val="nil"/>
              <w:bottom w:val="nil"/>
            </w:tcBorders>
            <w:shd w:val="clear" w:color="auto" w:fill="auto"/>
            <w:tcMar>
              <w:left w:w="28" w:type="dxa"/>
              <w:right w:w="28" w:type="dxa"/>
            </w:tcMar>
          </w:tcPr>
          <w:p w14:paraId="70ADCC3A" w14:textId="77777777" w:rsidR="00265643" w:rsidRPr="003F5628" w:rsidRDefault="00265643" w:rsidP="00265643">
            <w:pPr>
              <w:adjustRightInd w:val="0"/>
              <w:ind w:left="152" w:hanging="152"/>
              <w:contextualSpacing/>
              <w:rPr>
                <w:rFonts w:ascii="ＭＳ 明朝" w:eastAsia="ＭＳ 明朝"/>
                <w:sz w:val="20"/>
                <w:szCs w:val="20"/>
              </w:rPr>
            </w:pPr>
          </w:p>
        </w:tc>
        <w:tc>
          <w:tcPr>
            <w:tcW w:w="1497" w:type="dxa"/>
            <w:tcBorders>
              <w:top w:val="nil"/>
              <w:bottom w:val="nil"/>
            </w:tcBorders>
            <w:shd w:val="clear" w:color="auto" w:fill="auto"/>
          </w:tcPr>
          <w:p w14:paraId="5680CA33" w14:textId="77777777" w:rsidR="00265643" w:rsidRPr="003F5628" w:rsidRDefault="00265643" w:rsidP="00265643">
            <w:pPr>
              <w:ind w:left="137" w:hanging="137"/>
              <w:rPr>
                <w:rFonts w:ascii="ＭＳ 明朝" w:eastAsia="ＭＳ 明朝"/>
                <w:color w:val="FF0000"/>
                <w:sz w:val="18"/>
                <w:szCs w:val="18"/>
              </w:rPr>
            </w:pPr>
          </w:p>
        </w:tc>
      </w:tr>
      <w:tr w:rsidR="00265643" w:rsidRPr="00084760" w14:paraId="36819609" w14:textId="77777777" w:rsidTr="00F26CEB">
        <w:tc>
          <w:tcPr>
            <w:tcW w:w="1559" w:type="dxa"/>
            <w:tcBorders>
              <w:top w:val="nil"/>
              <w:bottom w:val="nil"/>
            </w:tcBorders>
          </w:tcPr>
          <w:p w14:paraId="27839B69" w14:textId="77777777" w:rsidR="00265643" w:rsidRPr="0066500F" w:rsidRDefault="00265643" w:rsidP="00265643">
            <w:pPr>
              <w:ind w:left="160" w:rightChars="4" w:right="8" w:hanging="160"/>
              <w:jc w:val="left"/>
              <w:rPr>
                <w:rFonts w:asciiTheme="minorEastAsia" w:eastAsiaTheme="minorEastAsia" w:hAnsiTheme="minorEastAsia"/>
                <w:sz w:val="21"/>
              </w:rPr>
            </w:pPr>
          </w:p>
        </w:tc>
        <w:tc>
          <w:tcPr>
            <w:tcW w:w="6096" w:type="dxa"/>
            <w:gridSpan w:val="2"/>
            <w:tcBorders>
              <w:top w:val="nil"/>
              <w:bottom w:val="dotted" w:sz="4" w:space="0" w:color="auto"/>
            </w:tcBorders>
            <w:shd w:val="clear" w:color="auto" w:fill="auto"/>
          </w:tcPr>
          <w:p w14:paraId="7EEDC210" w14:textId="01E72E7E" w:rsidR="00265643" w:rsidRPr="00677200" w:rsidRDefault="00265643" w:rsidP="00265643">
            <w:pPr>
              <w:ind w:left="211" w:hangingChars="100" w:hanging="211"/>
              <w:rPr>
                <w:rFonts w:hAnsi="ＭＳ ゴシック" w:cs="Times New Roman"/>
                <w:b/>
                <w:color w:val="FF0000"/>
                <w:sz w:val="21"/>
              </w:rPr>
            </w:pPr>
            <w:r w:rsidRPr="00677200">
              <w:rPr>
                <w:rFonts w:hAnsi="ＭＳ ゴシック" w:cs="Times New Roman" w:hint="eastAsia"/>
                <w:b/>
                <w:color w:val="FF0000"/>
                <w:sz w:val="21"/>
              </w:rPr>
              <w:t>③　入所者の病状が急変した場合等において、当該指定施設の医師又は協力医療機関その他の医療機関の医師が診療を行い、入院を要すると認められた入所者の入院を原則として受け入れる体制を確保している病院であること。</w:t>
            </w:r>
          </w:p>
        </w:tc>
        <w:tc>
          <w:tcPr>
            <w:tcW w:w="992" w:type="dxa"/>
            <w:tcBorders>
              <w:top w:val="nil"/>
              <w:bottom w:val="nil"/>
            </w:tcBorders>
            <w:shd w:val="clear" w:color="auto" w:fill="auto"/>
            <w:tcMar>
              <w:left w:w="28" w:type="dxa"/>
              <w:right w:w="28" w:type="dxa"/>
            </w:tcMar>
          </w:tcPr>
          <w:p w14:paraId="023AE57D" w14:textId="77777777" w:rsidR="00265643" w:rsidRPr="003F5628" w:rsidRDefault="00265643" w:rsidP="00265643">
            <w:pPr>
              <w:adjustRightInd w:val="0"/>
              <w:ind w:left="152" w:hanging="152"/>
              <w:contextualSpacing/>
              <w:rPr>
                <w:rFonts w:ascii="ＭＳ 明朝" w:eastAsia="ＭＳ 明朝"/>
                <w:sz w:val="20"/>
                <w:szCs w:val="20"/>
              </w:rPr>
            </w:pPr>
          </w:p>
        </w:tc>
        <w:tc>
          <w:tcPr>
            <w:tcW w:w="1497" w:type="dxa"/>
            <w:tcBorders>
              <w:top w:val="nil"/>
              <w:bottom w:val="nil"/>
            </w:tcBorders>
            <w:shd w:val="clear" w:color="auto" w:fill="auto"/>
          </w:tcPr>
          <w:p w14:paraId="2882A1B0" w14:textId="77777777" w:rsidR="00265643" w:rsidRPr="003F5628" w:rsidRDefault="00265643" w:rsidP="00265643">
            <w:pPr>
              <w:ind w:left="137" w:hanging="137"/>
              <w:rPr>
                <w:rFonts w:ascii="ＭＳ 明朝" w:eastAsia="ＭＳ 明朝"/>
                <w:color w:val="FF0000"/>
                <w:sz w:val="18"/>
                <w:szCs w:val="18"/>
              </w:rPr>
            </w:pPr>
          </w:p>
        </w:tc>
      </w:tr>
      <w:tr w:rsidR="00265643" w:rsidRPr="00084760" w14:paraId="0DFC3D97" w14:textId="77777777" w:rsidTr="00F26CEB">
        <w:tc>
          <w:tcPr>
            <w:tcW w:w="1559" w:type="dxa"/>
            <w:tcBorders>
              <w:top w:val="nil"/>
              <w:bottom w:val="nil"/>
            </w:tcBorders>
          </w:tcPr>
          <w:p w14:paraId="1F0C59D3" w14:textId="77777777" w:rsidR="00265643" w:rsidRPr="0066500F" w:rsidRDefault="00265643" w:rsidP="00265643">
            <w:pPr>
              <w:ind w:left="160" w:rightChars="4" w:right="8" w:hanging="160"/>
              <w:jc w:val="left"/>
              <w:rPr>
                <w:rFonts w:asciiTheme="minorEastAsia" w:eastAsiaTheme="minorEastAsia" w:hAnsiTheme="minorEastAsia"/>
                <w:sz w:val="21"/>
              </w:rPr>
            </w:pPr>
          </w:p>
        </w:tc>
        <w:tc>
          <w:tcPr>
            <w:tcW w:w="6096" w:type="dxa"/>
            <w:gridSpan w:val="2"/>
            <w:tcBorders>
              <w:top w:val="dotted" w:sz="4" w:space="0" w:color="auto"/>
              <w:bottom w:val="dotted" w:sz="4" w:space="0" w:color="auto"/>
            </w:tcBorders>
            <w:shd w:val="clear" w:color="auto" w:fill="auto"/>
          </w:tcPr>
          <w:p w14:paraId="0BEB8DDD" w14:textId="74756EBF" w:rsidR="00265643" w:rsidRPr="00677200" w:rsidRDefault="00265643" w:rsidP="00265643">
            <w:pPr>
              <w:ind w:left="210" w:hangingChars="100" w:hanging="210"/>
              <w:rPr>
                <w:rFonts w:ascii="ＭＳ 明朝" w:eastAsia="ＭＳ 明朝" w:cs="Times New Roman"/>
                <w:color w:val="FF0000"/>
                <w:sz w:val="21"/>
              </w:rPr>
            </w:pPr>
            <w:r w:rsidRPr="00677200">
              <w:rPr>
                <w:rFonts w:ascii="ＭＳ 明朝" w:eastAsia="ＭＳ 明朝" w:cs="Times New Roman" w:hint="eastAsia"/>
                <w:color w:val="FF0000"/>
                <w:sz w:val="21"/>
              </w:rPr>
              <w:t>※　当該</w:t>
            </w:r>
            <w:r w:rsidRPr="00677200">
              <w:rPr>
                <w:rFonts w:hAnsiTheme="minorEastAsia" w:hint="eastAsia"/>
                <w:color w:val="FF0000"/>
                <w:sz w:val="21"/>
              </w:rPr>
              <w:t>指定</w:t>
            </w:r>
            <w:r w:rsidRPr="00677200">
              <w:rPr>
                <w:rFonts w:ascii="ＭＳ 明朝" w:eastAsia="ＭＳ 明朝" w:cs="Times New Roman" w:hint="eastAsia"/>
                <w:color w:val="FF0000"/>
                <w:sz w:val="21"/>
              </w:rPr>
              <w:t>施設の入所者の病状の急変時等に、相談対応や診療を行う体制を常時確保した協力医療機関及び緊急時に原則入院できる体制を確保した協力病院を定めなければなりません。</w:t>
            </w:r>
          </w:p>
          <w:p w14:paraId="37DEA388" w14:textId="3F2680C4" w:rsidR="00265643" w:rsidRPr="00677200" w:rsidRDefault="00265643" w:rsidP="00265643">
            <w:pPr>
              <w:ind w:leftChars="100" w:left="210" w:firstLineChars="100" w:firstLine="210"/>
              <w:rPr>
                <w:rFonts w:hAnsi="ＭＳ ゴシック" w:cs="Times New Roman"/>
                <w:b/>
                <w:color w:val="FF0000"/>
                <w:sz w:val="21"/>
              </w:rPr>
            </w:pPr>
            <w:r w:rsidRPr="00677200">
              <w:rPr>
                <w:rFonts w:ascii="ＭＳ 明朝" w:eastAsia="ＭＳ 明朝" w:cs="Times New Roman" w:hint="eastAsia"/>
                <w:color w:val="FF0000"/>
                <w:sz w:val="21"/>
              </w:rPr>
              <w:t>その際、例えば、①と②の要件を満たす医療機関と③の要件を満たす医療機関を別に定めることにより要件を満たすこととして差し支えありません。</w:t>
            </w:r>
          </w:p>
        </w:tc>
        <w:tc>
          <w:tcPr>
            <w:tcW w:w="992" w:type="dxa"/>
            <w:tcBorders>
              <w:top w:val="nil"/>
              <w:bottom w:val="nil"/>
            </w:tcBorders>
            <w:shd w:val="clear" w:color="auto" w:fill="auto"/>
            <w:tcMar>
              <w:left w:w="28" w:type="dxa"/>
              <w:right w:w="28" w:type="dxa"/>
            </w:tcMar>
          </w:tcPr>
          <w:p w14:paraId="733474DD" w14:textId="77777777" w:rsidR="00265643" w:rsidRPr="003F5628" w:rsidRDefault="00265643" w:rsidP="00265643">
            <w:pPr>
              <w:adjustRightInd w:val="0"/>
              <w:ind w:left="152" w:hanging="152"/>
              <w:contextualSpacing/>
              <w:rPr>
                <w:rFonts w:ascii="ＭＳ 明朝" w:eastAsia="ＭＳ 明朝"/>
                <w:sz w:val="20"/>
                <w:szCs w:val="20"/>
              </w:rPr>
            </w:pPr>
          </w:p>
        </w:tc>
        <w:tc>
          <w:tcPr>
            <w:tcW w:w="1497" w:type="dxa"/>
            <w:tcBorders>
              <w:top w:val="nil"/>
              <w:bottom w:val="nil"/>
            </w:tcBorders>
            <w:shd w:val="clear" w:color="auto" w:fill="auto"/>
          </w:tcPr>
          <w:p w14:paraId="3E744808" w14:textId="77777777" w:rsidR="00265643" w:rsidRPr="003F5628" w:rsidRDefault="00265643" w:rsidP="00265643">
            <w:pPr>
              <w:ind w:left="137" w:hanging="137"/>
              <w:rPr>
                <w:rFonts w:ascii="ＭＳ 明朝" w:eastAsia="ＭＳ 明朝"/>
                <w:color w:val="FF0000"/>
                <w:sz w:val="18"/>
                <w:szCs w:val="18"/>
              </w:rPr>
            </w:pPr>
          </w:p>
        </w:tc>
      </w:tr>
      <w:tr w:rsidR="00265643" w:rsidRPr="00084760" w14:paraId="164FDA99" w14:textId="77777777" w:rsidTr="00F26CEB">
        <w:tc>
          <w:tcPr>
            <w:tcW w:w="1559" w:type="dxa"/>
            <w:tcBorders>
              <w:top w:val="nil"/>
              <w:bottom w:val="nil"/>
            </w:tcBorders>
          </w:tcPr>
          <w:p w14:paraId="7FA5A34D" w14:textId="77777777" w:rsidR="00265643" w:rsidRPr="0066500F" w:rsidRDefault="00265643" w:rsidP="00265643">
            <w:pPr>
              <w:ind w:left="160" w:rightChars="4" w:right="8" w:hanging="160"/>
              <w:jc w:val="left"/>
              <w:rPr>
                <w:rFonts w:asciiTheme="minorEastAsia" w:eastAsiaTheme="minorEastAsia" w:hAnsiTheme="minorEastAsia"/>
                <w:sz w:val="21"/>
              </w:rPr>
            </w:pPr>
          </w:p>
        </w:tc>
        <w:tc>
          <w:tcPr>
            <w:tcW w:w="6096" w:type="dxa"/>
            <w:gridSpan w:val="2"/>
            <w:tcBorders>
              <w:top w:val="dotted" w:sz="4" w:space="0" w:color="auto"/>
              <w:bottom w:val="dotted" w:sz="4" w:space="0" w:color="auto"/>
            </w:tcBorders>
            <w:shd w:val="clear" w:color="auto" w:fill="auto"/>
          </w:tcPr>
          <w:p w14:paraId="366275AB" w14:textId="44A7FE00" w:rsidR="00265643" w:rsidRPr="00677200" w:rsidRDefault="00265643" w:rsidP="00265643">
            <w:pPr>
              <w:ind w:left="210" w:hangingChars="100" w:hanging="210"/>
              <w:rPr>
                <w:rFonts w:ascii="ＭＳ 明朝" w:eastAsia="ＭＳ 明朝" w:cs="Times New Roman"/>
                <w:color w:val="FF0000"/>
                <w:sz w:val="21"/>
              </w:rPr>
            </w:pPr>
            <w:r w:rsidRPr="00677200">
              <w:rPr>
                <w:rFonts w:ascii="ＭＳ 明朝" w:eastAsia="ＭＳ 明朝" w:cs="Times New Roman" w:hint="eastAsia"/>
                <w:color w:val="FF0000"/>
                <w:sz w:val="21"/>
              </w:rPr>
              <w:t>※　連携する医療機関は、在宅療養支援病院や在宅療養支援診療所、地域包括ケア病棟</w:t>
            </w:r>
            <w:r w:rsidRPr="00677200">
              <w:rPr>
                <w:rFonts w:ascii="ＭＳ 明朝" w:eastAsia="ＭＳ 明朝" w:cs="Times New Roman"/>
                <w:color w:val="FF0000"/>
                <w:sz w:val="21"/>
              </w:rPr>
              <w:t>(200床未満)を持つ医療機関、在宅療養後方支援病院等の在宅医療を支援する地域の医療機関</w:t>
            </w:r>
            <w:r w:rsidR="005F799E" w:rsidRPr="00677200">
              <w:rPr>
                <w:rFonts w:ascii="ＭＳ 明朝" w:eastAsia="ＭＳ 明朝" w:cs="Times New Roman" w:hint="eastAsia"/>
                <w:color w:val="FF0000"/>
                <w:sz w:val="21"/>
              </w:rPr>
              <w:t>（以下、在宅療養支援病院等）</w:t>
            </w:r>
            <w:r w:rsidRPr="00677200">
              <w:rPr>
                <w:rFonts w:ascii="ＭＳ 明朝" w:eastAsia="ＭＳ 明朝" w:cs="Times New Roman"/>
                <w:color w:val="FF0000"/>
                <w:sz w:val="21"/>
              </w:rPr>
              <w:t>と連携を行うことが想定</w:t>
            </w:r>
            <w:r w:rsidRPr="00677200">
              <w:rPr>
                <w:rFonts w:ascii="ＭＳ 明朝" w:eastAsia="ＭＳ 明朝" w:cs="Times New Roman" w:hint="eastAsia"/>
                <w:color w:val="FF0000"/>
                <w:sz w:val="21"/>
              </w:rPr>
              <w:t>されます</w:t>
            </w:r>
            <w:r w:rsidRPr="00677200">
              <w:rPr>
                <w:rFonts w:ascii="ＭＳ 明朝" w:eastAsia="ＭＳ 明朝" w:cs="Times New Roman"/>
                <w:color w:val="FF0000"/>
                <w:sz w:val="21"/>
              </w:rPr>
              <w:t>。</w:t>
            </w:r>
          </w:p>
          <w:p w14:paraId="1076AC33" w14:textId="7A48ED65" w:rsidR="00265643" w:rsidRPr="00677200" w:rsidRDefault="00265643" w:rsidP="00265643">
            <w:pPr>
              <w:ind w:leftChars="100" w:left="210" w:firstLineChars="100" w:firstLine="210"/>
              <w:rPr>
                <w:rFonts w:ascii="ＭＳ 明朝" w:eastAsia="ＭＳ 明朝" w:cs="Times New Roman"/>
                <w:color w:val="FF0000"/>
                <w:sz w:val="21"/>
              </w:rPr>
            </w:pPr>
            <w:r w:rsidRPr="00677200">
              <w:rPr>
                <w:rFonts w:ascii="ＭＳ 明朝" w:eastAsia="ＭＳ 明朝" w:cs="Times New Roman"/>
                <w:color w:val="FF0000"/>
                <w:sz w:val="21"/>
              </w:rPr>
              <w:t>なお、令和６年度診療報酬改定において新設される地域包括医療病棟を持つ医療機関は、前述の在宅療養支援病院等を除き、連携の対象として想定される医療機関には含まれないため留意</w:t>
            </w:r>
            <w:r w:rsidRPr="00677200">
              <w:rPr>
                <w:rFonts w:ascii="ＭＳ 明朝" w:eastAsia="ＭＳ 明朝" w:cs="Times New Roman" w:hint="eastAsia"/>
                <w:color w:val="FF0000"/>
                <w:sz w:val="21"/>
              </w:rPr>
              <w:t>してください</w:t>
            </w:r>
            <w:r w:rsidRPr="00677200">
              <w:rPr>
                <w:rFonts w:ascii="ＭＳ 明朝" w:eastAsia="ＭＳ 明朝" w:cs="Times New Roman"/>
                <w:color w:val="FF0000"/>
                <w:sz w:val="21"/>
              </w:rPr>
              <w:t>。</w:t>
            </w:r>
          </w:p>
        </w:tc>
        <w:tc>
          <w:tcPr>
            <w:tcW w:w="992" w:type="dxa"/>
            <w:tcBorders>
              <w:top w:val="nil"/>
              <w:bottom w:val="nil"/>
            </w:tcBorders>
            <w:shd w:val="clear" w:color="auto" w:fill="auto"/>
            <w:tcMar>
              <w:left w:w="28" w:type="dxa"/>
              <w:right w:w="28" w:type="dxa"/>
            </w:tcMar>
          </w:tcPr>
          <w:p w14:paraId="33B8D14F" w14:textId="77777777" w:rsidR="00265643" w:rsidRPr="003F5628" w:rsidRDefault="00265643" w:rsidP="00265643">
            <w:pPr>
              <w:adjustRightInd w:val="0"/>
              <w:ind w:left="152" w:hanging="152"/>
              <w:contextualSpacing/>
              <w:rPr>
                <w:rFonts w:ascii="ＭＳ 明朝" w:eastAsia="ＭＳ 明朝"/>
                <w:sz w:val="20"/>
                <w:szCs w:val="20"/>
              </w:rPr>
            </w:pPr>
          </w:p>
        </w:tc>
        <w:tc>
          <w:tcPr>
            <w:tcW w:w="1497" w:type="dxa"/>
            <w:tcBorders>
              <w:top w:val="nil"/>
              <w:bottom w:val="nil"/>
            </w:tcBorders>
            <w:shd w:val="clear" w:color="auto" w:fill="auto"/>
          </w:tcPr>
          <w:p w14:paraId="544280B1" w14:textId="77777777" w:rsidR="00265643" w:rsidRPr="003F5628" w:rsidRDefault="00265643" w:rsidP="00265643">
            <w:pPr>
              <w:ind w:left="137" w:hanging="137"/>
              <w:rPr>
                <w:rFonts w:ascii="ＭＳ 明朝" w:eastAsia="ＭＳ 明朝"/>
                <w:color w:val="FF0000"/>
                <w:sz w:val="18"/>
                <w:szCs w:val="18"/>
              </w:rPr>
            </w:pPr>
          </w:p>
        </w:tc>
      </w:tr>
      <w:tr w:rsidR="00265643" w:rsidRPr="00084760" w14:paraId="67847D63" w14:textId="77777777" w:rsidTr="00F26CEB">
        <w:tc>
          <w:tcPr>
            <w:tcW w:w="1559" w:type="dxa"/>
            <w:tcBorders>
              <w:top w:val="nil"/>
              <w:bottom w:val="nil"/>
            </w:tcBorders>
          </w:tcPr>
          <w:p w14:paraId="2AB7C9A7" w14:textId="77777777" w:rsidR="00265643" w:rsidRPr="0066500F" w:rsidRDefault="00265643" w:rsidP="00265643">
            <w:pPr>
              <w:ind w:left="160" w:rightChars="4" w:right="8" w:hanging="160"/>
              <w:jc w:val="left"/>
              <w:rPr>
                <w:rFonts w:asciiTheme="minorEastAsia" w:eastAsiaTheme="minorEastAsia" w:hAnsiTheme="minorEastAsia"/>
                <w:sz w:val="21"/>
              </w:rPr>
            </w:pPr>
          </w:p>
        </w:tc>
        <w:tc>
          <w:tcPr>
            <w:tcW w:w="6096" w:type="dxa"/>
            <w:gridSpan w:val="2"/>
            <w:tcBorders>
              <w:top w:val="dotted" w:sz="4" w:space="0" w:color="auto"/>
              <w:bottom w:val="single" w:sz="4" w:space="0" w:color="auto"/>
            </w:tcBorders>
            <w:shd w:val="clear" w:color="auto" w:fill="auto"/>
          </w:tcPr>
          <w:p w14:paraId="67BFDBFD" w14:textId="4B288074" w:rsidR="00265643" w:rsidRPr="00677200" w:rsidRDefault="00265643" w:rsidP="00265643">
            <w:pPr>
              <w:ind w:left="210" w:hangingChars="100" w:hanging="210"/>
              <w:rPr>
                <w:rFonts w:ascii="ＭＳ 明朝" w:eastAsia="ＭＳ 明朝" w:cs="Times New Roman"/>
                <w:color w:val="FF0000"/>
                <w:sz w:val="21"/>
              </w:rPr>
            </w:pPr>
            <w:r w:rsidRPr="00677200">
              <w:rPr>
                <w:rFonts w:ascii="ＭＳ 明朝" w:eastAsia="ＭＳ 明朝" w:cs="Times New Roman" w:hint="eastAsia"/>
                <w:color w:val="FF0000"/>
                <w:sz w:val="21"/>
              </w:rPr>
              <w:t>※　③について、必ずしも当該</w:t>
            </w:r>
            <w:r w:rsidR="00901538" w:rsidRPr="00677200">
              <w:rPr>
                <w:rFonts w:ascii="ＭＳ 明朝" w:eastAsia="ＭＳ 明朝" w:cs="Times New Roman" w:hint="eastAsia"/>
                <w:color w:val="FF0000"/>
                <w:sz w:val="21"/>
              </w:rPr>
              <w:t>指定</w:t>
            </w:r>
            <w:r w:rsidRPr="00677200">
              <w:rPr>
                <w:rFonts w:ascii="ＭＳ 明朝" w:eastAsia="ＭＳ 明朝" w:cs="Times New Roman" w:hint="eastAsia"/>
                <w:color w:val="FF0000"/>
                <w:sz w:val="21"/>
              </w:rPr>
              <w:t>施設の入所者が入院するための専用の病床を確保する場合でなくとも差し支えなく、一般的に当該地域で在宅療養を行う者を受け入れる体制が確保されていれば要件を満たします。</w:t>
            </w:r>
          </w:p>
        </w:tc>
        <w:tc>
          <w:tcPr>
            <w:tcW w:w="992" w:type="dxa"/>
            <w:tcBorders>
              <w:top w:val="nil"/>
              <w:bottom w:val="single" w:sz="4" w:space="0" w:color="auto"/>
            </w:tcBorders>
            <w:shd w:val="clear" w:color="auto" w:fill="auto"/>
            <w:tcMar>
              <w:left w:w="28" w:type="dxa"/>
              <w:right w:w="28" w:type="dxa"/>
            </w:tcMar>
          </w:tcPr>
          <w:p w14:paraId="46676E53" w14:textId="77777777" w:rsidR="00265643" w:rsidRPr="003F5628" w:rsidRDefault="00265643" w:rsidP="00265643">
            <w:pPr>
              <w:adjustRightInd w:val="0"/>
              <w:ind w:left="152" w:hanging="152"/>
              <w:contextualSpacing/>
              <w:rPr>
                <w:rFonts w:ascii="ＭＳ 明朝" w:eastAsia="ＭＳ 明朝"/>
                <w:sz w:val="20"/>
                <w:szCs w:val="20"/>
              </w:rPr>
            </w:pPr>
          </w:p>
        </w:tc>
        <w:tc>
          <w:tcPr>
            <w:tcW w:w="1497" w:type="dxa"/>
            <w:tcBorders>
              <w:top w:val="nil"/>
              <w:bottom w:val="single" w:sz="4" w:space="0" w:color="auto"/>
            </w:tcBorders>
            <w:shd w:val="clear" w:color="auto" w:fill="auto"/>
          </w:tcPr>
          <w:p w14:paraId="090031D5" w14:textId="77777777" w:rsidR="00265643" w:rsidRPr="003F5628" w:rsidRDefault="00265643" w:rsidP="00265643">
            <w:pPr>
              <w:ind w:left="137" w:hanging="137"/>
              <w:rPr>
                <w:rFonts w:ascii="ＭＳ 明朝" w:eastAsia="ＭＳ 明朝"/>
                <w:color w:val="FF0000"/>
                <w:sz w:val="18"/>
                <w:szCs w:val="18"/>
              </w:rPr>
            </w:pPr>
          </w:p>
        </w:tc>
      </w:tr>
      <w:tr w:rsidR="00265643" w:rsidRPr="00084760" w14:paraId="281EA4EA" w14:textId="77777777" w:rsidTr="00F26CEB">
        <w:tc>
          <w:tcPr>
            <w:tcW w:w="1559" w:type="dxa"/>
            <w:tcBorders>
              <w:top w:val="nil"/>
              <w:bottom w:val="nil"/>
            </w:tcBorders>
          </w:tcPr>
          <w:p w14:paraId="4049B659" w14:textId="77777777" w:rsidR="00265643" w:rsidRPr="0066500F" w:rsidRDefault="00265643" w:rsidP="00265643">
            <w:pPr>
              <w:ind w:left="160" w:rightChars="4" w:right="8" w:hanging="160"/>
              <w:jc w:val="left"/>
              <w:rPr>
                <w:rFonts w:asciiTheme="minorEastAsia" w:eastAsiaTheme="minorEastAsia" w:hAnsiTheme="minorEastAsia"/>
                <w:sz w:val="21"/>
              </w:rPr>
            </w:pPr>
          </w:p>
        </w:tc>
        <w:tc>
          <w:tcPr>
            <w:tcW w:w="6096" w:type="dxa"/>
            <w:gridSpan w:val="2"/>
            <w:tcBorders>
              <w:top w:val="single" w:sz="4" w:space="0" w:color="auto"/>
              <w:bottom w:val="dotted" w:sz="4" w:space="0" w:color="auto"/>
            </w:tcBorders>
            <w:shd w:val="clear" w:color="auto" w:fill="auto"/>
          </w:tcPr>
          <w:p w14:paraId="66E554FD" w14:textId="69C50CBF" w:rsidR="00265643" w:rsidRPr="00677200" w:rsidRDefault="00265643" w:rsidP="00265643">
            <w:pPr>
              <w:ind w:left="211" w:hangingChars="100" w:hanging="211"/>
              <w:rPr>
                <w:rFonts w:hAnsiTheme="minorEastAsia"/>
                <w:strike/>
                <w:color w:val="FF0000"/>
                <w:sz w:val="21"/>
              </w:rPr>
            </w:pPr>
            <w:r w:rsidRPr="00677200">
              <w:rPr>
                <w:rFonts w:hAnsi="ＭＳ ゴシック" w:cs="Times New Roman" w:hint="eastAsia"/>
                <w:b/>
                <w:color w:val="FF0000"/>
                <w:sz w:val="21"/>
              </w:rPr>
              <w:t>(</w:t>
            </w:r>
            <w:r w:rsidRPr="00677200">
              <w:rPr>
                <w:rFonts w:hAnsi="ＭＳ ゴシック" w:cs="Times New Roman"/>
                <w:b/>
                <w:color w:val="FF0000"/>
                <w:sz w:val="21"/>
              </w:rPr>
              <w:t>2)</w:t>
            </w:r>
            <w:r w:rsidRPr="00677200">
              <w:rPr>
                <w:rFonts w:hAnsi="ＭＳ ゴシック" w:cs="Times New Roman" w:hint="eastAsia"/>
                <w:b/>
                <w:color w:val="FF0000"/>
                <w:sz w:val="21"/>
              </w:rPr>
              <w:t xml:space="preserve">　１年に１回以上、協力医療機関との間で入所者の病状が急変した場合等における対応を確認するとともに、協力医療機関の名称等を市長に届け出ていますか。</w:t>
            </w:r>
          </w:p>
        </w:tc>
        <w:tc>
          <w:tcPr>
            <w:tcW w:w="992" w:type="dxa"/>
            <w:tcBorders>
              <w:top w:val="single" w:sz="4" w:space="0" w:color="auto"/>
              <w:bottom w:val="nil"/>
            </w:tcBorders>
            <w:shd w:val="clear" w:color="auto" w:fill="auto"/>
            <w:tcMar>
              <w:left w:w="28" w:type="dxa"/>
              <w:right w:w="28" w:type="dxa"/>
            </w:tcMar>
          </w:tcPr>
          <w:p w14:paraId="01A8F5BE" w14:textId="0F016850" w:rsidR="00265643" w:rsidRPr="003F5628" w:rsidRDefault="001A4615" w:rsidP="00265643">
            <w:pPr>
              <w:adjustRightInd w:val="0"/>
              <w:ind w:left="152" w:hanging="152"/>
              <w:contextualSpacing/>
              <w:rPr>
                <w:rFonts w:ascii="ＭＳ 明朝" w:eastAsia="ＭＳ 明朝"/>
                <w:kern w:val="0"/>
                <w:sz w:val="20"/>
                <w:szCs w:val="20"/>
              </w:rPr>
            </w:pPr>
            <w:sdt>
              <w:sdtPr>
                <w:rPr>
                  <w:rFonts w:ascii="ＭＳ 明朝" w:eastAsia="ＭＳ 明朝"/>
                  <w:sz w:val="20"/>
                  <w:szCs w:val="20"/>
                </w:rPr>
                <w:id w:val="-1294751188"/>
                <w14:checkbox>
                  <w14:checked w14:val="0"/>
                  <w14:checkedState w14:val="2612" w14:font="ＭＳ ゴシック"/>
                  <w14:uncheckedState w14:val="2610" w14:font="ＭＳ ゴシック"/>
                </w14:checkbox>
              </w:sdtPr>
              <w:sdtContent>
                <w:r w:rsidR="00265643" w:rsidRPr="003F5628">
                  <w:rPr>
                    <w:rFonts w:ascii="ＭＳ 明朝" w:eastAsia="ＭＳ 明朝" w:hint="eastAsia"/>
                    <w:sz w:val="20"/>
                    <w:szCs w:val="20"/>
                  </w:rPr>
                  <w:t>☐</w:t>
                </w:r>
              </w:sdtContent>
            </w:sdt>
            <w:r w:rsidR="00265643" w:rsidRPr="003F5628">
              <w:rPr>
                <w:rFonts w:ascii="ＭＳ 明朝" w:eastAsia="ＭＳ 明朝" w:hint="eastAsia"/>
                <w:kern w:val="0"/>
                <w:sz w:val="20"/>
                <w:szCs w:val="20"/>
              </w:rPr>
              <w:t>いる</w:t>
            </w:r>
          </w:p>
          <w:p w14:paraId="06FA53E4" w14:textId="49E83BBC" w:rsidR="00265643" w:rsidRPr="003F5628" w:rsidRDefault="001A4615" w:rsidP="00265643">
            <w:pPr>
              <w:adjustRightInd w:val="0"/>
              <w:ind w:left="152" w:hanging="152"/>
              <w:contextualSpacing/>
              <w:rPr>
                <w:rFonts w:ascii="ＭＳ 明朝" w:eastAsia="ＭＳ 明朝"/>
                <w:sz w:val="20"/>
                <w:szCs w:val="20"/>
              </w:rPr>
            </w:pPr>
            <w:sdt>
              <w:sdtPr>
                <w:rPr>
                  <w:rFonts w:ascii="ＭＳ 明朝" w:eastAsia="ＭＳ 明朝"/>
                  <w:sz w:val="20"/>
                  <w:szCs w:val="20"/>
                </w:rPr>
                <w:id w:val="-1353105091"/>
                <w14:checkbox>
                  <w14:checked w14:val="0"/>
                  <w14:checkedState w14:val="2612" w14:font="ＭＳ ゴシック"/>
                  <w14:uncheckedState w14:val="2610" w14:font="ＭＳ ゴシック"/>
                </w14:checkbox>
              </w:sdtPr>
              <w:sdtContent>
                <w:r w:rsidR="00265643" w:rsidRPr="003F5628">
                  <w:rPr>
                    <w:rFonts w:ascii="ＭＳ 明朝" w:eastAsia="ＭＳ 明朝" w:hint="eastAsia"/>
                    <w:sz w:val="20"/>
                    <w:szCs w:val="20"/>
                  </w:rPr>
                  <w:t>☐</w:t>
                </w:r>
              </w:sdtContent>
            </w:sdt>
            <w:r w:rsidR="00265643" w:rsidRPr="003F5628">
              <w:rPr>
                <w:rFonts w:ascii="ＭＳ 明朝" w:eastAsia="ＭＳ 明朝" w:hint="eastAsia"/>
                <w:kern w:val="0"/>
                <w:sz w:val="20"/>
                <w:szCs w:val="20"/>
              </w:rPr>
              <w:t>いない</w:t>
            </w:r>
          </w:p>
        </w:tc>
        <w:tc>
          <w:tcPr>
            <w:tcW w:w="1497" w:type="dxa"/>
            <w:tcBorders>
              <w:top w:val="single" w:sz="4" w:space="0" w:color="auto"/>
              <w:bottom w:val="nil"/>
            </w:tcBorders>
            <w:shd w:val="clear" w:color="auto" w:fill="auto"/>
          </w:tcPr>
          <w:p w14:paraId="4C710D78" w14:textId="6C1512AE" w:rsidR="00265643" w:rsidRPr="00DC28B0" w:rsidRDefault="00265643" w:rsidP="000015A7">
            <w:pPr>
              <w:ind w:left="0" w:firstLineChars="0" w:firstLine="0"/>
              <w:jc w:val="left"/>
              <w:rPr>
                <w:rFonts w:ascii="ＭＳ 明朝" w:eastAsia="ＭＳ 明朝"/>
                <w:spacing w:val="-4"/>
                <w:sz w:val="18"/>
                <w:szCs w:val="18"/>
              </w:rPr>
            </w:pPr>
            <w:r w:rsidRPr="00DC28B0">
              <w:rPr>
                <w:rFonts w:ascii="ＭＳ 明朝" w:eastAsia="ＭＳ 明朝" w:hint="eastAsia"/>
                <w:spacing w:val="-4"/>
                <w:sz w:val="18"/>
                <w:szCs w:val="18"/>
              </w:rPr>
              <w:t>条例第172条第2項</w:t>
            </w:r>
          </w:p>
        </w:tc>
      </w:tr>
      <w:tr w:rsidR="00265643" w:rsidRPr="00084760" w14:paraId="79D3876C" w14:textId="77777777" w:rsidTr="00901538">
        <w:tc>
          <w:tcPr>
            <w:tcW w:w="1559" w:type="dxa"/>
            <w:tcBorders>
              <w:top w:val="nil"/>
              <w:bottom w:val="nil"/>
            </w:tcBorders>
          </w:tcPr>
          <w:p w14:paraId="5B64903E" w14:textId="77777777" w:rsidR="00265643" w:rsidRPr="0066500F" w:rsidRDefault="00265643" w:rsidP="00265643">
            <w:pPr>
              <w:ind w:left="160" w:rightChars="4" w:right="8" w:hanging="160"/>
              <w:jc w:val="left"/>
              <w:rPr>
                <w:rFonts w:asciiTheme="minorEastAsia" w:eastAsiaTheme="minorEastAsia" w:hAnsiTheme="minorEastAsia"/>
                <w:sz w:val="21"/>
              </w:rPr>
            </w:pPr>
          </w:p>
        </w:tc>
        <w:tc>
          <w:tcPr>
            <w:tcW w:w="6096" w:type="dxa"/>
            <w:gridSpan w:val="2"/>
            <w:tcBorders>
              <w:top w:val="dotted" w:sz="4" w:space="0" w:color="auto"/>
              <w:bottom w:val="single" w:sz="4" w:space="0" w:color="auto"/>
            </w:tcBorders>
            <w:shd w:val="clear" w:color="auto" w:fill="auto"/>
          </w:tcPr>
          <w:p w14:paraId="12564779" w14:textId="4112052F" w:rsidR="00265643" w:rsidRPr="00677200" w:rsidRDefault="00265643" w:rsidP="00265643">
            <w:pPr>
              <w:ind w:left="210" w:hangingChars="100" w:hanging="210"/>
              <w:rPr>
                <w:rFonts w:ascii="ＭＳ 明朝" w:eastAsia="ＭＳ 明朝" w:cs="Times New Roman"/>
                <w:color w:val="FF0000"/>
                <w:sz w:val="21"/>
              </w:rPr>
            </w:pPr>
            <w:r w:rsidRPr="00677200">
              <w:rPr>
                <w:rFonts w:ascii="ＭＳ 明朝" w:eastAsia="ＭＳ 明朝" w:cs="Times New Roman" w:hint="eastAsia"/>
                <w:color w:val="FF0000"/>
                <w:sz w:val="21"/>
              </w:rPr>
              <w:t>※</w:t>
            </w:r>
            <w:r w:rsidRPr="00677200">
              <w:rPr>
                <w:rFonts w:cs="Times New Roman" w:hint="eastAsia"/>
                <w:color w:val="FF0000"/>
                <w:sz w:val="21"/>
              </w:rPr>
              <w:t xml:space="preserve">　</w:t>
            </w:r>
            <w:r w:rsidRPr="00677200">
              <w:rPr>
                <w:rFonts w:ascii="ＭＳ 明朝" w:eastAsia="ＭＳ 明朝" w:cs="Times New Roman" w:hint="eastAsia"/>
                <w:color w:val="FF0000"/>
                <w:sz w:val="21"/>
              </w:rPr>
              <w:t>協力医療機関と実効性のある連携体制を確保する観点から、年に１回以上、協力医療機関と入所者の急変時等における対応を確認し、当該医療機関の名称や当該医療機関との取り決めの内容等を市長</w:t>
            </w:r>
            <w:r w:rsidRPr="00677200">
              <w:rPr>
                <w:rFonts w:ascii="ＭＳ 明朝" w:eastAsia="ＭＳ 明朝" w:cs="Times New Roman"/>
                <w:color w:val="FF0000"/>
                <w:sz w:val="21"/>
              </w:rPr>
              <w:t>に届</w:t>
            </w:r>
            <w:r w:rsidRPr="00677200">
              <w:rPr>
                <w:rFonts w:ascii="ＭＳ 明朝" w:eastAsia="ＭＳ 明朝" w:cs="Times New Roman" w:hint="eastAsia"/>
                <w:color w:val="FF0000"/>
                <w:sz w:val="21"/>
              </w:rPr>
              <w:t>け出ることを義務づけたものです。届出については、別紙</w:t>
            </w:r>
            <w:r w:rsidR="005E4E83" w:rsidRPr="00677200">
              <w:rPr>
                <w:rFonts w:ascii="ＭＳ 明朝" w:eastAsia="ＭＳ 明朝" w:cs="Times New Roman" w:hint="eastAsia"/>
                <w:color w:val="FF0000"/>
                <w:sz w:val="21"/>
              </w:rPr>
              <w:t>３</w:t>
            </w:r>
            <w:r w:rsidRPr="00677200">
              <w:rPr>
                <w:rFonts w:ascii="ＭＳ 明朝" w:eastAsia="ＭＳ 明朝" w:cs="Times New Roman"/>
                <w:color w:val="FF0000"/>
                <w:sz w:val="21"/>
              </w:rPr>
              <w:t>によるも</w:t>
            </w:r>
            <w:r w:rsidRPr="00677200">
              <w:rPr>
                <w:rFonts w:ascii="ＭＳ 明朝" w:eastAsia="ＭＳ 明朝" w:cs="Times New Roman" w:hint="eastAsia"/>
                <w:color w:val="FF0000"/>
                <w:sz w:val="21"/>
              </w:rPr>
              <w:t>のとします。</w:t>
            </w:r>
          </w:p>
          <w:p w14:paraId="3BFE7F74" w14:textId="39A48D99" w:rsidR="00265643" w:rsidRPr="00677200" w:rsidRDefault="00265643" w:rsidP="00265643">
            <w:pPr>
              <w:ind w:leftChars="100" w:left="210" w:firstLineChars="100" w:firstLine="210"/>
              <w:rPr>
                <w:rFonts w:hAnsi="ＭＳ ゴシック" w:cs="Times New Roman"/>
                <w:b/>
                <w:color w:val="FF0000"/>
                <w:sz w:val="21"/>
              </w:rPr>
            </w:pPr>
            <w:r w:rsidRPr="00677200">
              <w:rPr>
                <w:rFonts w:ascii="ＭＳ 明朝" w:eastAsia="ＭＳ 明朝" w:cs="Times New Roman" w:hint="eastAsia"/>
                <w:color w:val="FF0000"/>
                <w:sz w:val="21"/>
              </w:rPr>
              <w:t>協力医療機関の名称や契約内容の変更があった場合には、速やかに市長</w:t>
            </w:r>
            <w:r w:rsidRPr="00677200">
              <w:rPr>
                <w:rFonts w:ascii="ＭＳ 明朝" w:eastAsia="ＭＳ 明朝" w:cs="Times New Roman"/>
                <w:color w:val="FF0000"/>
                <w:sz w:val="21"/>
              </w:rPr>
              <w:t>に届け出</w:t>
            </w:r>
            <w:r w:rsidRPr="00677200">
              <w:rPr>
                <w:rFonts w:ascii="ＭＳ 明朝" w:eastAsia="ＭＳ 明朝" w:cs="Times New Roman" w:hint="eastAsia"/>
                <w:color w:val="FF0000"/>
                <w:sz w:val="21"/>
              </w:rPr>
              <w:t>てください</w:t>
            </w:r>
            <w:r w:rsidRPr="00677200">
              <w:rPr>
                <w:rFonts w:ascii="ＭＳ 明朝" w:eastAsia="ＭＳ 明朝" w:cs="Times New Roman"/>
                <w:color w:val="FF0000"/>
                <w:sz w:val="21"/>
              </w:rPr>
              <w:t>。</w:t>
            </w:r>
            <w:r w:rsidRPr="00677200">
              <w:rPr>
                <w:rFonts w:ascii="ＭＳ 明朝" w:eastAsia="ＭＳ 明朝" w:cs="Times New Roman" w:hint="eastAsia"/>
                <w:color w:val="FF0000"/>
                <w:sz w:val="21"/>
              </w:rPr>
              <w:t>(</w:t>
            </w:r>
            <w:r w:rsidRPr="00677200">
              <w:rPr>
                <w:rFonts w:ascii="ＭＳ 明朝" w:eastAsia="ＭＳ 明朝" w:cs="Times New Roman"/>
                <w:color w:val="FF0000"/>
                <w:sz w:val="21"/>
              </w:rPr>
              <w:t>1)</w:t>
            </w:r>
            <w:r w:rsidRPr="00677200">
              <w:rPr>
                <w:rFonts w:ascii="ＭＳ 明朝" w:eastAsia="ＭＳ 明朝" w:cs="Times New Roman" w:hint="eastAsia"/>
                <w:color w:val="FF0000"/>
                <w:sz w:val="21"/>
              </w:rPr>
              <w:t>に規定する</w:t>
            </w:r>
            <w:r w:rsidRPr="00677200">
              <w:rPr>
                <w:rFonts w:ascii="ＭＳ 明朝" w:eastAsia="ＭＳ 明朝" w:cs="Times New Roman"/>
                <w:color w:val="FF0000"/>
                <w:sz w:val="21"/>
              </w:rPr>
              <w:t>経過措置期間にお</w:t>
            </w:r>
            <w:r w:rsidRPr="00677200">
              <w:rPr>
                <w:rFonts w:ascii="ＭＳ 明朝" w:eastAsia="ＭＳ 明朝" w:cs="Times New Roman" w:hint="eastAsia"/>
                <w:color w:val="FF0000"/>
                <w:sz w:val="21"/>
              </w:rPr>
              <w:t>いて、(</w:t>
            </w:r>
            <w:r w:rsidRPr="00677200">
              <w:rPr>
                <w:rFonts w:ascii="ＭＳ 明朝" w:eastAsia="ＭＳ 明朝" w:cs="Times New Roman"/>
                <w:color w:val="FF0000"/>
                <w:sz w:val="21"/>
              </w:rPr>
              <w:t>1)</w:t>
            </w:r>
            <w:r w:rsidRPr="00677200">
              <w:rPr>
                <w:rFonts w:ascii="ＭＳ 明朝" w:eastAsia="ＭＳ 明朝" w:cs="Times New Roman" w:hint="eastAsia"/>
                <w:color w:val="FF0000"/>
                <w:sz w:val="21"/>
              </w:rPr>
              <w:t>の①、②及び③の要件を満たす協力医療機関を確保できていない場合は、経過措置の期限内に確保するための計画を併せて届け出を行ってください。</w:t>
            </w:r>
          </w:p>
        </w:tc>
        <w:tc>
          <w:tcPr>
            <w:tcW w:w="992" w:type="dxa"/>
            <w:tcBorders>
              <w:top w:val="nil"/>
              <w:bottom w:val="single" w:sz="4" w:space="0" w:color="auto"/>
            </w:tcBorders>
            <w:shd w:val="clear" w:color="auto" w:fill="auto"/>
            <w:tcMar>
              <w:left w:w="28" w:type="dxa"/>
              <w:right w:w="28" w:type="dxa"/>
            </w:tcMar>
          </w:tcPr>
          <w:p w14:paraId="2D6C5251" w14:textId="77777777" w:rsidR="00265643" w:rsidRPr="003F5628" w:rsidRDefault="00265643" w:rsidP="00265643">
            <w:pPr>
              <w:adjustRightInd w:val="0"/>
              <w:ind w:left="152" w:hanging="152"/>
              <w:contextualSpacing/>
              <w:rPr>
                <w:rFonts w:ascii="ＭＳ 明朝" w:eastAsia="ＭＳ 明朝"/>
                <w:sz w:val="20"/>
                <w:szCs w:val="20"/>
              </w:rPr>
            </w:pPr>
          </w:p>
        </w:tc>
        <w:tc>
          <w:tcPr>
            <w:tcW w:w="1497" w:type="dxa"/>
            <w:tcBorders>
              <w:top w:val="nil"/>
              <w:bottom w:val="single" w:sz="4" w:space="0" w:color="auto"/>
            </w:tcBorders>
            <w:shd w:val="clear" w:color="auto" w:fill="auto"/>
          </w:tcPr>
          <w:p w14:paraId="0104CC89" w14:textId="77777777" w:rsidR="00265643" w:rsidRPr="00DC28B0" w:rsidRDefault="00265643" w:rsidP="00265643">
            <w:pPr>
              <w:ind w:left="137" w:hanging="137"/>
              <w:rPr>
                <w:rFonts w:ascii="ＭＳ 明朝" w:eastAsia="ＭＳ 明朝"/>
                <w:sz w:val="18"/>
                <w:szCs w:val="18"/>
              </w:rPr>
            </w:pPr>
            <w:r w:rsidRPr="00DC28B0">
              <w:rPr>
                <w:rFonts w:ascii="ＭＳ 明朝" w:eastAsia="ＭＳ 明朝" w:hint="eastAsia"/>
                <w:sz w:val="18"/>
                <w:szCs w:val="18"/>
              </w:rPr>
              <w:t>平</w:t>
            </w:r>
            <w:r w:rsidRPr="00DC28B0">
              <w:rPr>
                <w:rFonts w:ascii="ＭＳ 明朝" w:eastAsia="ＭＳ 明朝"/>
                <w:sz w:val="18"/>
                <w:szCs w:val="18"/>
              </w:rPr>
              <w:t>18-0331004</w:t>
            </w:r>
          </w:p>
          <w:p w14:paraId="302747D0" w14:textId="77777777" w:rsidR="00265643" w:rsidRPr="00DC28B0" w:rsidRDefault="00265643" w:rsidP="00265643">
            <w:pPr>
              <w:ind w:left="137" w:hanging="137"/>
              <w:rPr>
                <w:rFonts w:ascii="ＭＳ 明朝" w:eastAsia="ＭＳ 明朝"/>
                <w:sz w:val="18"/>
                <w:szCs w:val="18"/>
              </w:rPr>
            </w:pPr>
            <w:r w:rsidRPr="00DC28B0">
              <w:rPr>
                <w:rFonts w:ascii="ＭＳ 明朝" w:eastAsia="ＭＳ 明朝" w:hint="eastAsia"/>
                <w:sz w:val="18"/>
                <w:szCs w:val="18"/>
              </w:rPr>
              <w:t>第三の七の４</w:t>
            </w:r>
          </w:p>
          <w:p w14:paraId="2F9ECAB6" w14:textId="53CBDF3A" w:rsidR="00265643" w:rsidRPr="00DC28B0" w:rsidRDefault="00265643" w:rsidP="00265643">
            <w:pPr>
              <w:ind w:left="137" w:hanging="137"/>
              <w:jc w:val="left"/>
              <w:rPr>
                <w:rFonts w:ascii="ＭＳ 明朝" w:eastAsia="ＭＳ 明朝"/>
                <w:spacing w:val="-4"/>
                <w:sz w:val="18"/>
                <w:szCs w:val="18"/>
              </w:rPr>
            </w:pPr>
            <w:r w:rsidRPr="00DC28B0">
              <w:rPr>
                <w:rFonts w:ascii="ＭＳ 明朝" w:eastAsia="ＭＳ 明朝" w:hint="eastAsia"/>
                <w:sz w:val="18"/>
                <w:szCs w:val="18"/>
              </w:rPr>
              <w:t>(22)②</w:t>
            </w:r>
          </w:p>
        </w:tc>
      </w:tr>
      <w:tr w:rsidR="00265643" w:rsidRPr="00084760" w14:paraId="5D8D0438" w14:textId="77777777" w:rsidTr="00901538">
        <w:tc>
          <w:tcPr>
            <w:tcW w:w="1559" w:type="dxa"/>
            <w:tcBorders>
              <w:top w:val="nil"/>
              <w:bottom w:val="nil"/>
            </w:tcBorders>
          </w:tcPr>
          <w:p w14:paraId="489A9BF8" w14:textId="77777777" w:rsidR="00265643" w:rsidRPr="0066500F" w:rsidRDefault="00265643" w:rsidP="00265643">
            <w:pPr>
              <w:ind w:left="160" w:rightChars="4" w:right="8" w:hanging="160"/>
              <w:jc w:val="left"/>
              <w:rPr>
                <w:rFonts w:asciiTheme="minorEastAsia" w:eastAsiaTheme="minorEastAsia" w:hAnsiTheme="minorEastAsia"/>
                <w:sz w:val="21"/>
              </w:rPr>
            </w:pPr>
          </w:p>
        </w:tc>
        <w:tc>
          <w:tcPr>
            <w:tcW w:w="6096" w:type="dxa"/>
            <w:gridSpan w:val="2"/>
            <w:tcBorders>
              <w:top w:val="single" w:sz="4" w:space="0" w:color="auto"/>
              <w:bottom w:val="dotted" w:sz="4" w:space="0" w:color="auto"/>
            </w:tcBorders>
            <w:shd w:val="clear" w:color="auto" w:fill="auto"/>
          </w:tcPr>
          <w:p w14:paraId="6E5E4DD6" w14:textId="78445B65" w:rsidR="00265643" w:rsidRPr="00677200" w:rsidRDefault="00265643" w:rsidP="00265643">
            <w:pPr>
              <w:ind w:left="211" w:hangingChars="100" w:hanging="211"/>
              <w:rPr>
                <w:rFonts w:hAnsi="ＭＳ ゴシック" w:cs="Times New Roman"/>
                <w:b/>
                <w:color w:val="FF0000"/>
                <w:sz w:val="21"/>
              </w:rPr>
            </w:pPr>
            <w:r w:rsidRPr="00677200">
              <w:rPr>
                <w:rFonts w:hAnsi="ＭＳ ゴシック" w:cs="Times New Roman" w:hint="eastAsia"/>
                <w:b/>
                <w:color w:val="FF0000"/>
                <w:sz w:val="21"/>
              </w:rPr>
              <w:t>(</w:t>
            </w:r>
            <w:r w:rsidRPr="00677200">
              <w:rPr>
                <w:rFonts w:hAnsi="ＭＳ ゴシック" w:cs="Times New Roman"/>
                <w:b/>
                <w:color w:val="FF0000"/>
                <w:sz w:val="21"/>
              </w:rPr>
              <w:t>3)</w:t>
            </w:r>
            <w:r w:rsidRPr="00677200">
              <w:rPr>
                <w:rFonts w:hAnsi="ＭＳ ゴシック" w:cs="Times New Roman" w:hint="eastAsia"/>
                <w:b/>
                <w:color w:val="FF0000"/>
                <w:sz w:val="21"/>
              </w:rPr>
              <w:t xml:space="preserve">　第</w:t>
            </w:r>
            <w:r w:rsidR="00DC28B0">
              <w:rPr>
                <w:rFonts w:hAnsi="ＭＳ ゴシック" w:cs="Times New Roman" w:hint="eastAsia"/>
                <w:b/>
                <w:color w:val="FF0000"/>
                <w:sz w:val="21"/>
              </w:rPr>
              <w:t>二</w:t>
            </w:r>
            <w:r w:rsidRPr="00677200">
              <w:rPr>
                <w:rFonts w:hAnsi="ＭＳ ゴシック" w:cs="Times New Roman" w:hint="eastAsia"/>
                <w:b/>
                <w:color w:val="FF0000"/>
                <w:sz w:val="21"/>
              </w:rPr>
              <w:t>種協定指定医療機関との間で、新興感染症が発生した場合等における対応を取り決めるように努めていますか。</w:t>
            </w:r>
          </w:p>
        </w:tc>
        <w:tc>
          <w:tcPr>
            <w:tcW w:w="992" w:type="dxa"/>
            <w:tcBorders>
              <w:top w:val="single" w:sz="4" w:space="0" w:color="auto"/>
              <w:bottom w:val="nil"/>
            </w:tcBorders>
            <w:shd w:val="clear" w:color="auto" w:fill="auto"/>
            <w:tcMar>
              <w:left w:w="28" w:type="dxa"/>
              <w:right w:w="28" w:type="dxa"/>
            </w:tcMar>
          </w:tcPr>
          <w:p w14:paraId="73C44946" w14:textId="77777777" w:rsidR="00265643" w:rsidRPr="003F5628" w:rsidRDefault="001A4615" w:rsidP="00265643">
            <w:pPr>
              <w:adjustRightInd w:val="0"/>
              <w:ind w:left="152" w:hanging="152"/>
              <w:contextualSpacing/>
              <w:rPr>
                <w:rFonts w:ascii="ＭＳ 明朝" w:eastAsia="ＭＳ 明朝"/>
                <w:kern w:val="0"/>
                <w:sz w:val="20"/>
                <w:szCs w:val="20"/>
              </w:rPr>
            </w:pPr>
            <w:sdt>
              <w:sdtPr>
                <w:rPr>
                  <w:rFonts w:ascii="ＭＳ 明朝" w:eastAsia="ＭＳ 明朝"/>
                  <w:sz w:val="20"/>
                  <w:szCs w:val="20"/>
                </w:rPr>
                <w:id w:val="-1892566027"/>
                <w14:checkbox>
                  <w14:checked w14:val="0"/>
                  <w14:checkedState w14:val="2612" w14:font="ＭＳ ゴシック"/>
                  <w14:uncheckedState w14:val="2610" w14:font="ＭＳ ゴシック"/>
                </w14:checkbox>
              </w:sdtPr>
              <w:sdtContent>
                <w:r w:rsidR="00265643" w:rsidRPr="003F5628">
                  <w:rPr>
                    <w:rFonts w:ascii="ＭＳ 明朝" w:eastAsia="ＭＳ 明朝" w:hint="eastAsia"/>
                    <w:sz w:val="20"/>
                    <w:szCs w:val="20"/>
                  </w:rPr>
                  <w:t>☐</w:t>
                </w:r>
              </w:sdtContent>
            </w:sdt>
            <w:r w:rsidR="00265643" w:rsidRPr="003F5628">
              <w:rPr>
                <w:rFonts w:ascii="ＭＳ 明朝" w:eastAsia="ＭＳ 明朝" w:hint="eastAsia"/>
                <w:kern w:val="0"/>
                <w:sz w:val="20"/>
                <w:szCs w:val="20"/>
              </w:rPr>
              <w:t>いる</w:t>
            </w:r>
          </w:p>
          <w:p w14:paraId="32DCF54B" w14:textId="0943488E" w:rsidR="00265643" w:rsidRPr="003F5628" w:rsidRDefault="001A4615" w:rsidP="00265643">
            <w:pPr>
              <w:adjustRightInd w:val="0"/>
              <w:ind w:left="152" w:hanging="152"/>
              <w:contextualSpacing/>
              <w:rPr>
                <w:rFonts w:ascii="ＭＳ 明朝" w:eastAsia="ＭＳ 明朝"/>
                <w:sz w:val="20"/>
                <w:szCs w:val="20"/>
              </w:rPr>
            </w:pPr>
            <w:sdt>
              <w:sdtPr>
                <w:rPr>
                  <w:rFonts w:ascii="ＭＳ 明朝" w:eastAsia="ＭＳ 明朝"/>
                  <w:sz w:val="20"/>
                  <w:szCs w:val="20"/>
                </w:rPr>
                <w:id w:val="421690298"/>
                <w14:checkbox>
                  <w14:checked w14:val="0"/>
                  <w14:checkedState w14:val="2612" w14:font="ＭＳ ゴシック"/>
                  <w14:uncheckedState w14:val="2610" w14:font="ＭＳ ゴシック"/>
                </w14:checkbox>
              </w:sdtPr>
              <w:sdtContent>
                <w:r w:rsidR="0015174E" w:rsidRPr="003F5628">
                  <w:rPr>
                    <w:rFonts w:ascii="ＭＳ 明朝" w:eastAsia="ＭＳ 明朝" w:hint="eastAsia"/>
                    <w:sz w:val="20"/>
                    <w:szCs w:val="20"/>
                  </w:rPr>
                  <w:t>☐</w:t>
                </w:r>
              </w:sdtContent>
            </w:sdt>
            <w:r w:rsidR="00265643" w:rsidRPr="003F5628">
              <w:rPr>
                <w:rFonts w:ascii="ＭＳ 明朝" w:eastAsia="ＭＳ 明朝" w:hint="eastAsia"/>
                <w:kern w:val="0"/>
                <w:sz w:val="20"/>
                <w:szCs w:val="20"/>
              </w:rPr>
              <w:t>いない</w:t>
            </w:r>
          </w:p>
        </w:tc>
        <w:tc>
          <w:tcPr>
            <w:tcW w:w="1497" w:type="dxa"/>
            <w:tcBorders>
              <w:top w:val="single" w:sz="4" w:space="0" w:color="auto"/>
              <w:bottom w:val="nil"/>
            </w:tcBorders>
            <w:shd w:val="clear" w:color="auto" w:fill="auto"/>
          </w:tcPr>
          <w:p w14:paraId="61BAFD1C" w14:textId="30C34E7E" w:rsidR="00265643" w:rsidRPr="00DC28B0" w:rsidRDefault="00265643" w:rsidP="000015A7">
            <w:pPr>
              <w:ind w:left="0" w:firstLineChars="0" w:firstLine="0"/>
              <w:jc w:val="left"/>
              <w:rPr>
                <w:rFonts w:ascii="ＭＳ 明朝" w:eastAsia="ＭＳ 明朝"/>
                <w:spacing w:val="-4"/>
                <w:sz w:val="18"/>
                <w:szCs w:val="18"/>
              </w:rPr>
            </w:pPr>
            <w:r w:rsidRPr="00DC28B0">
              <w:rPr>
                <w:rFonts w:ascii="ＭＳ 明朝" w:eastAsia="ＭＳ 明朝" w:hint="eastAsia"/>
                <w:spacing w:val="-4"/>
                <w:sz w:val="18"/>
                <w:szCs w:val="18"/>
              </w:rPr>
              <w:t>条例第</w:t>
            </w:r>
            <w:r w:rsidRPr="00DC28B0">
              <w:rPr>
                <w:rFonts w:ascii="ＭＳ 明朝" w:eastAsia="ＭＳ 明朝"/>
                <w:spacing w:val="-4"/>
                <w:sz w:val="18"/>
                <w:szCs w:val="18"/>
              </w:rPr>
              <w:t>172条第</w:t>
            </w:r>
            <w:r w:rsidRPr="00DC28B0">
              <w:rPr>
                <w:rFonts w:ascii="ＭＳ 明朝" w:eastAsia="ＭＳ 明朝" w:hint="eastAsia"/>
                <w:spacing w:val="-4"/>
                <w:sz w:val="18"/>
                <w:szCs w:val="18"/>
              </w:rPr>
              <w:t>3</w:t>
            </w:r>
            <w:r w:rsidRPr="00DC28B0">
              <w:rPr>
                <w:rFonts w:ascii="ＭＳ 明朝" w:eastAsia="ＭＳ 明朝"/>
                <w:spacing w:val="-4"/>
                <w:sz w:val="18"/>
                <w:szCs w:val="18"/>
              </w:rPr>
              <w:t>項</w:t>
            </w:r>
          </w:p>
        </w:tc>
      </w:tr>
      <w:tr w:rsidR="00265643" w:rsidRPr="00084760" w14:paraId="04ED9C80" w14:textId="77777777" w:rsidTr="00901538">
        <w:tc>
          <w:tcPr>
            <w:tcW w:w="1559" w:type="dxa"/>
            <w:tcBorders>
              <w:top w:val="nil"/>
              <w:bottom w:val="nil"/>
            </w:tcBorders>
          </w:tcPr>
          <w:p w14:paraId="6472E698" w14:textId="77777777" w:rsidR="00265643" w:rsidRPr="0066500F" w:rsidRDefault="00265643" w:rsidP="00265643">
            <w:pPr>
              <w:ind w:left="160" w:rightChars="4" w:right="8" w:hanging="160"/>
              <w:jc w:val="left"/>
              <w:rPr>
                <w:rFonts w:asciiTheme="minorEastAsia" w:eastAsiaTheme="minorEastAsia" w:hAnsiTheme="minorEastAsia"/>
                <w:sz w:val="21"/>
              </w:rPr>
            </w:pPr>
          </w:p>
        </w:tc>
        <w:tc>
          <w:tcPr>
            <w:tcW w:w="6096" w:type="dxa"/>
            <w:gridSpan w:val="2"/>
            <w:tcBorders>
              <w:top w:val="dotted" w:sz="4" w:space="0" w:color="auto"/>
              <w:bottom w:val="single" w:sz="4" w:space="0" w:color="auto"/>
            </w:tcBorders>
            <w:shd w:val="clear" w:color="auto" w:fill="auto"/>
          </w:tcPr>
          <w:p w14:paraId="5666CBE2" w14:textId="3CFF2594" w:rsidR="00265643" w:rsidRPr="00677200" w:rsidRDefault="00265643" w:rsidP="00265643">
            <w:pPr>
              <w:ind w:left="210" w:hangingChars="100" w:hanging="210"/>
              <w:rPr>
                <w:rFonts w:ascii="ＭＳ 明朝" w:eastAsia="ＭＳ 明朝" w:cs="Times New Roman"/>
                <w:color w:val="FF0000"/>
                <w:sz w:val="21"/>
              </w:rPr>
            </w:pPr>
            <w:r w:rsidRPr="00677200">
              <w:rPr>
                <w:rFonts w:ascii="ＭＳ 明朝" w:eastAsia="ＭＳ 明朝" w:cs="Times New Roman" w:hint="eastAsia"/>
                <w:color w:val="FF0000"/>
                <w:sz w:val="21"/>
              </w:rPr>
              <w:t>※　当該指定施設の入所者における新興感染症の発生時等に、感染者の診療等を迅速に対応できる体制を平時から構築しておくため、感染症法第６条第</w:t>
            </w:r>
            <w:r w:rsidRPr="00677200">
              <w:rPr>
                <w:rFonts w:ascii="ＭＳ 明朝" w:eastAsia="ＭＳ 明朝" w:cs="Times New Roman"/>
                <w:color w:val="FF0000"/>
                <w:sz w:val="21"/>
              </w:rPr>
              <w:t>17項に規定する第二種協定指定医療機</w:t>
            </w:r>
            <w:r w:rsidRPr="00677200">
              <w:rPr>
                <w:rFonts w:ascii="ＭＳ 明朝" w:eastAsia="ＭＳ 明朝" w:cs="Times New Roman" w:hint="eastAsia"/>
                <w:color w:val="FF0000"/>
                <w:sz w:val="21"/>
              </w:rPr>
              <w:t>関である病院又は診療所との新興感染症発生時等における対応を取り決めるよう努めることとしたものです。</w:t>
            </w:r>
          </w:p>
          <w:p w14:paraId="1ADF5D05" w14:textId="49F8C0EB" w:rsidR="00265643" w:rsidRPr="00677200" w:rsidRDefault="00265643" w:rsidP="00265643">
            <w:pPr>
              <w:ind w:leftChars="100" w:left="210" w:firstLineChars="100" w:firstLine="210"/>
              <w:rPr>
                <w:rFonts w:ascii="ＭＳ 明朝" w:eastAsia="ＭＳ 明朝" w:cs="Times New Roman"/>
                <w:color w:val="FF0000"/>
                <w:sz w:val="21"/>
              </w:rPr>
            </w:pPr>
            <w:r w:rsidRPr="00677200">
              <w:rPr>
                <w:rFonts w:ascii="ＭＳ 明朝" w:eastAsia="ＭＳ 明朝" w:cs="Times New Roman" w:hint="eastAsia"/>
                <w:color w:val="FF0000"/>
                <w:sz w:val="21"/>
              </w:rPr>
              <w:t>取り決めの内容としては、流行初期期間経過後（新興感染症の発生の公表後４か月程度から６</w:t>
            </w:r>
            <w:r w:rsidR="00E24F37" w:rsidRPr="00677200">
              <w:rPr>
                <w:rFonts w:ascii="ＭＳ 明朝" w:eastAsia="ＭＳ 明朝" w:cs="Times New Roman" w:hint="eastAsia"/>
                <w:color w:val="FF0000"/>
                <w:sz w:val="21"/>
              </w:rPr>
              <w:t>か</w:t>
            </w:r>
            <w:r w:rsidRPr="00677200">
              <w:rPr>
                <w:rFonts w:ascii="ＭＳ 明朝" w:eastAsia="ＭＳ 明朝" w:cs="Times New Roman" w:hint="eastAsia"/>
                <w:color w:val="FF0000"/>
                <w:sz w:val="21"/>
              </w:rPr>
              <w:t>月程度経過後）において、指定地域密着型介護老人福祉施設の入所者が新興感染症に感染した場合に、相談、診療、入院の要否の判断、入院調整等を行う</w:t>
            </w:r>
            <w:r w:rsidRPr="00677200">
              <w:rPr>
                <w:rFonts w:ascii="ＭＳ 明朝" w:eastAsia="ＭＳ 明朝" w:cs="Times New Roman"/>
                <w:color w:val="FF0000"/>
                <w:sz w:val="21"/>
              </w:rPr>
              <w:t>ことが想定され</w:t>
            </w:r>
            <w:r w:rsidRPr="00677200">
              <w:rPr>
                <w:rFonts w:ascii="ＭＳ 明朝" w:eastAsia="ＭＳ 明朝" w:cs="Times New Roman" w:hint="eastAsia"/>
                <w:color w:val="FF0000"/>
                <w:sz w:val="21"/>
              </w:rPr>
              <w:t>ます</w:t>
            </w:r>
            <w:r w:rsidRPr="00677200">
              <w:rPr>
                <w:rFonts w:ascii="ＭＳ 明朝" w:eastAsia="ＭＳ 明朝" w:cs="Times New Roman"/>
                <w:color w:val="FF0000"/>
                <w:sz w:val="21"/>
              </w:rPr>
              <w:t>。</w:t>
            </w:r>
          </w:p>
          <w:p w14:paraId="27053A00" w14:textId="2743C511" w:rsidR="00265643" w:rsidRPr="00677200" w:rsidRDefault="00265643" w:rsidP="00265643">
            <w:pPr>
              <w:ind w:leftChars="100" w:left="210" w:firstLineChars="100" w:firstLine="210"/>
              <w:rPr>
                <w:rFonts w:hAnsi="ＭＳ ゴシック" w:cs="Times New Roman"/>
                <w:b/>
                <w:color w:val="FF0000"/>
                <w:sz w:val="21"/>
              </w:rPr>
            </w:pPr>
            <w:r w:rsidRPr="00677200">
              <w:rPr>
                <w:rFonts w:ascii="ＭＳ 明朝" w:eastAsia="ＭＳ 明朝" w:cs="Times New Roman" w:hint="eastAsia"/>
                <w:color w:val="FF0000"/>
                <w:sz w:val="21"/>
              </w:rPr>
              <w:t>なお、第二種協定指定医療機関である薬局や訪問看護ステーションとの連携を行うことを妨げるものではありません。</w:t>
            </w:r>
          </w:p>
        </w:tc>
        <w:tc>
          <w:tcPr>
            <w:tcW w:w="992" w:type="dxa"/>
            <w:tcBorders>
              <w:top w:val="nil"/>
              <w:bottom w:val="single" w:sz="4" w:space="0" w:color="auto"/>
            </w:tcBorders>
            <w:shd w:val="clear" w:color="auto" w:fill="auto"/>
            <w:tcMar>
              <w:left w:w="28" w:type="dxa"/>
              <w:right w:w="28" w:type="dxa"/>
            </w:tcMar>
          </w:tcPr>
          <w:p w14:paraId="0E8ED13E" w14:textId="77777777" w:rsidR="00265643" w:rsidRPr="003F5628" w:rsidRDefault="00265643" w:rsidP="00265643">
            <w:pPr>
              <w:adjustRightInd w:val="0"/>
              <w:ind w:left="152" w:hanging="152"/>
              <w:contextualSpacing/>
              <w:rPr>
                <w:rFonts w:ascii="ＭＳ 明朝" w:eastAsia="ＭＳ 明朝"/>
                <w:sz w:val="20"/>
                <w:szCs w:val="20"/>
              </w:rPr>
            </w:pPr>
          </w:p>
        </w:tc>
        <w:tc>
          <w:tcPr>
            <w:tcW w:w="1497" w:type="dxa"/>
            <w:tcBorders>
              <w:top w:val="nil"/>
              <w:bottom w:val="single" w:sz="4" w:space="0" w:color="auto"/>
            </w:tcBorders>
            <w:shd w:val="clear" w:color="auto" w:fill="auto"/>
          </w:tcPr>
          <w:p w14:paraId="51E5615C" w14:textId="77777777" w:rsidR="00265643" w:rsidRPr="00DC28B0" w:rsidRDefault="00265643" w:rsidP="00265643">
            <w:pPr>
              <w:ind w:left="137" w:hanging="137"/>
              <w:rPr>
                <w:rFonts w:ascii="ＭＳ 明朝" w:eastAsia="ＭＳ 明朝"/>
                <w:sz w:val="18"/>
                <w:szCs w:val="18"/>
              </w:rPr>
            </w:pPr>
            <w:r w:rsidRPr="00DC28B0">
              <w:rPr>
                <w:rFonts w:ascii="ＭＳ 明朝" w:eastAsia="ＭＳ 明朝" w:hint="eastAsia"/>
                <w:sz w:val="18"/>
                <w:szCs w:val="18"/>
              </w:rPr>
              <w:t>平</w:t>
            </w:r>
            <w:r w:rsidRPr="00DC28B0">
              <w:rPr>
                <w:rFonts w:ascii="ＭＳ 明朝" w:eastAsia="ＭＳ 明朝"/>
                <w:sz w:val="18"/>
                <w:szCs w:val="18"/>
              </w:rPr>
              <w:t>18-0331004</w:t>
            </w:r>
          </w:p>
          <w:p w14:paraId="67D4E940" w14:textId="77777777" w:rsidR="00265643" w:rsidRPr="00DC28B0" w:rsidRDefault="00265643" w:rsidP="00265643">
            <w:pPr>
              <w:ind w:left="137" w:hanging="137"/>
              <w:rPr>
                <w:rFonts w:ascii="ＭＳ 明朝" w:eastAsia="ＭＳ 明朝"/>
                <w:sz w:val="18"/>
                <w:szCs w:val="18"/>
              </w:rPr>
            </w:pPr>
            <w:r w:rsidRPr="00DC28B0">
              <w:rPr>
                <w:rFonts w:ascii="ＭＳ 明朝" w:eastAsia="ＭＳ 明朝" w:hint="eastAsia"/>
                <w:sz w:val="18"/>
                <w:szCs w:val="18"/>
              </w:rPr>
              <w:t>第三の七の４</w:t>
            </w:r>
          </w:p>
          <w:p w14:paraId="17FDF6B1" w14:textId="04536E4B" w:rsidR="00265643" w:rsidRPr="00DC28B0" w:rsidRDefault="00265643" w:rsidP="00265643">
            <w:pPr>
              <w:ind w:left="137" w:hanging="137"/>
              <w:jc w:val="left"/>
              <w:rPr>
                <w:rFonts w:ascii="ＭＳ 明朝" w:eastAsia="ＭＳ 明朝"/>
                <w:spacing w:val="-4"/>
                <w:sz w:val="18"/>
                <w:szCs w:val="18"/>
              </w:rPr>
            </w:pPr>
            <w:r w:rsidRPr="00DC28B0">
              <w:rPr>
                <w:rFonts w:ascii="ＭＳ 明朝" w:eastAsia="ＭＳ 明朝" w:hint="eastAsia"/>
                <w:sz w:val="18"/>
                <w:szCs w:val="18"/>
              </w:rPr>
              <w:t>(22)③</w:t>
            </w:r>
          </w:p>
        </w:tc>
      </w:tr>
      <w:tr w:rsidR="00265643" w:rsidRPr="00084760" w14:paraId="707D170F" w14:textId="77777777" w:rsidTr="00901538">
        <w:tc>
          <w:tcPr>
            <w:tcW w:w="1559" w:type="dxa"/>
            <w:tcBorders>
              <w:top w:val="nil"/>
              <w:bottom w:val="nil"/>
            </w:tcBorders>
          </w:tcPr>
          <w:p w14:paraId="11C86221" w14:textId="77777777" w:rsidR="00265643" w:rsidRPr="0066500F" w:rsidRDefault="00265643" w:rsidP="00265643">
            <w:pPr>
              <w:ind w:left="160" w:rightChars="4" w:right="8" w:hanging="160"/>
              <w:jc w:val="left"/>
              <w:rPr>
                <w:rFonts w:asciiTheme="minorEastAsia" w:eastAsiaTheme="minorEastAsia" w:hAnsiTheme="minorEastAsia"/>
                <w:sz w:val="21"/>
              </w:rPr>
            </w:pPr>
          </w:p>
        </w:tc>
        <w:tc>
          <w:tcPr>
            <w:tcW w:w="6096" w:type="dxa"/>
            <w:gridSpan w:val="2"/>
            <w:tcBorders>
              <w:top w:val="single" w:sz="4" w:space="0" w:color="auto"/>
              <w:bottom w:val="dotted" w:sz="4" w:space="0" w:color="auto"/>
            </w:tcBorders>
            <w:shd w:val="clear" w:color="auto" w:fill="auto"/>
          </w:tcPr>
          <w:p w14:paraId="4F695378" w14:textId="2881F7C3" w:rsidR="00265643" w:rsidRPr="00677200" w:rsidRDefault="00265643" w:rsidP="00265643">
            <w:pPr>
              <w:ind w:left="211" w:hangingChars="100" w:hanging="211"/>
              <w:rPr>
                <w:rFonts w:hAnsi="ＭＳ ゴシック" w:cs="Times New Roman"/>
                <w:b/>
                <w:color w:val="FF0000"/>
                <w:sz w:val="21"/>
              </w:rPr>
            </w:pPr>
            <w:r w:rsidRPr="00677200">
              <w:rPr>
                <w:rFonts w:hAnsi="ＭＳ ゴシック" w:cs="Times New Roman" w:hint="eastAsia"/>
                <w:b/>
                <w:color w:val="FF0000"/>
                <w:sz w:val="21"/>
              </w:rPr>
              <w:t>(</w:t>
            </w:r>
            <w:r w:rsidRPr="00677200">
              <w:rPr>
                <w:rFonts w:hAnsi="ＭＳ ゴシック" w:cs="Times New Roman"/>
                <w:b/>
                <w:color w:val="FF0000"/>
                <w:sz w:val="21"/>
              </w:rPr>
              <w:t>4)</w:t>
            </w:r>
            <w:r w:rsidRPr="00677200">
              <w:rPr>
                <w:rFonts w:hAnsi="ＭＳ ゴシック" w:cs="Times New Roman" w:hint="eastAsia"/>
                <w:b/>
                <w:color w:val="FF0000"/>
                <w:sz w:val="21"/>
              </w:rPr>
              <w:t xml:space="preserve">　協力医療機関が第</w:t>
            </w:r>
            <w:r w:rsidR="00DC28B0">
              <w:rPr>
                <w:rFonts w:hAnsi="ＭＳ ゴシック" w:cs="Times New Roman" w:hint="eastAsia"/>
                <w:b/>
                <w:color w:val="FF0000"/>
                <w:sz w:val="21"/>
              </w:rPr>
              <w:t>二</w:t>
            </w:r>
            <w:r w:rsidRPr="00677200">
              <w:rPr>
                <w:rFonts w:hAnsi="ＭＳ ゴシック" w:cs="Times New Roman" w:hint="eastAsia"/>
                <w:b/>
                <w:color w:val="FF0000"/>
                <w:sz w:val="21"/>
              </w:rPr>
              <w:t>種協定指定医療機関である場合には、当該第</w:t>
            </w:r>
            <w:r w:rsidR="00DC28B0">
              <w:rPr>
                <w:rFonts w:hAnsi="ＭＳ ゴシック" w:cs="Times New Roman" w:hint="eastAsia"/>
                <w:b/>
                <w:color w:val="FF0000"/>
                <w:sz w:val="21"/>
              </w:rPr>
              <w:t>二</w:t>
            </w:r>
            <w:r w:rsidRPr="00677200">
              <w:rPr>
                <w:rFonts w:hAnsi="ＭＳ ゴシック" w:cs="Times New Roman" w:hint="eastAsia"/>
                <w:b/>
                <w:color w:val="FF0000"/>
                <w:sz w:val="21"/>
              </w:rPr>
              <w:t>協定指定医療機関との間で、新興感染症が発生した場合等における対応について協議を行っていますか。</w:t>
            </w:r>
          </w:p>
        </w:tc>
        <w:tc>
          <w:tcPr>
            <w:tcW w:w="992" w:type="dxa"/>
            <w:tcBorders>
              <w:top w:val="single" w:sz="4" w:space="0" w:color="auto"/>
              <w:bottom w:val="nil"/>
            </w:tcBorders>
            <w:shd w:val="clear" w:color="auto" w:fill="auto"/>
            <w:tcMar>
              <w:left w:w="28" w:type="dxa"/>
              <w:right w:w="28" w:type="dxa"/>
            </w:tcMar>
          </w:tcPr>
          <w:p w14:paraId="4D8B95DD" w14:textId="6316FA09" w:rsidR="00265643" w:rsidRPr="003F5628" w:rsidRDefault="001A4615" w:rsidP="00265643">
            <w:pPr>
              <w:adjustRightInd w:val="0"/>
              <w:ind w:left="152" w:hanging="152"/>
              <w:contextualSpacing/>
              <w:rPr>
                <w:rFonts w:ascii="ＭＳ 明朝" w:eastAsia="ＭＳ 明朝"/>
                <w:kern w:val="0"/>
                <w:sz w:val="20"/>
                <w:szCs w:val="20"/>
              </w:rPr>
            </w:pPr>
            <w:sdt>
              <w:sdtPr>
                <w:rPr>
                  <w:rFonts w:ascii="ＭＳ 明朝" w:eastAsia="ＭＳ 明朝"/>
                  <w:sz w:val="20"/>
                  <w:szCs w:val="20"/>
                </w:rPr>
                <w:id w:val="-1165547392"/>
                <w14:checkbox>
                  <w14:checked w14:val="0"/>
                  <w14:checkedState w14:val="2612" w14:font="ＭＳ ゴシック"/>
                  <w14:uncheckedState w14:val="2610" w14:font="ＭＳ ゴシック"/>
                </w14:checkbox>
              </w:sdtPr>
              <w:sdtContent>
                <w:r w:rsidR="00265643" w:rsidRPr="003F5628">
                  <w:rPr>
                    <w:rFonts w:ascii="ＭＳ 明朝" w:eastAsia="ＭＳ 明朝" w:hint="eastAsia"/>
                    <w:sz w:val="20"/>
                    <w:szCs w:val="20"/>
                  </w:rPr>
                  <w:t>☐</w:t>
                </w:r>
              </w:sdtContent>
            </w:sdt>
            <w:r w:rsidR="00265643" w:rsidRPr="003F5628">
              <w:rPr>
                <w:rFonts w:ascii="ＭＳ 明朝" w:eastAsia="ＭＳ 明朝" w:hint="eastAsia"/>
                <w:kern w:val="0"/>
                <w:sz w:val="20"/>
                <w:szCs w:val="20"/>
              </w:rPr>
              <w:t>いる</w:t>
            </w:r>
          </w:p>
          <w:p w14:paraId="16B40760" w14:textId="7F0111ED" w:rsidR="00265643" w:rsidRPr="003F5628" w:rsidRDefault="001A4615" w:rsidP="00265643">
            <w:pPr>
              <w:adjustRightInd w:val="0"/>
              <w:ind w:left="152" w:hanging="152"/>
              <w:contextualSpacing/>
              <w:rPr>
                <w:rFonts w:ascii="ＭＳ 明朝" w:eastAsia="ＭＳ 明朝"/>
                <w:sz w:val="20"/>
                <w:szCs w:val="20"/>
              </w:rPr>
            </w:pPr>
            <w:sdt>
              <w:sdtPr>
                <w:rPr>
                  <w:rFonts w:ascii="ＭＳ 明朝" w:eastAsia="ＭＳ 明朝"/>
                  <w:sz w:val="20"/>
                  <w:szCs w:val="20"/>
                </w:rPr>
                <w:id w:val="182480900"/>
                <w14:checkbox>
                  <w14:checked w14:val="0"/>
                  <w14:checkedState w14:val="2612" w14:font="ＭＳ ゴシック"/>
                  <w14:uncheckedState w14:val="2610" w14:font="ＭＳ ゴシック"/>
                </w14:checkbox>
              </w:sdtPr>
              <w:sdtContent>
                <w:r w:rsidR="00265643" w:rsidRPr="003F5628">
                  <w:rPr>
                    <w:rFonts w:ascii="ＭＳ 明朝" w:eastAsia="ＭＳ 明朝" w:hint="eastAsia"/>
                    <w:sz w:val="20"/>
                    <w:szCs w:val="20"/>
                  </w:rPr>
                  <w:t>☐</w:t>
                </w:r>
              </w:sdtContent>
            </w:sdt>
            <w:r w:rsidR="00265643" w:rsidRPr="003F5628">
              <w:rPr>
                <w:rFonts w:ascii="ＭＳ 明朝" w:eastAsia="ＭＳ 明朝" w:hint="eastAsia"/>
                <w:kern w:val="0"/>
                <w:sz w:val="20"/>
                <w:szCs w:val="20"/>
              </w:rPr>
              <w:t>いな</w:t>
            </w:r>
          </w:p>
        </w:tc>
        <w:tc>
          <w:tcPr>
            <w:tcW w:w="1497" w:type="dxa"/>
            <w:tcBorders>
              <w:top w:val="single" w:sz="4" w:space="0" w:color="auto"/>
              <w:bottom w:val="nil"/>
            </w:tcBorders>
            <w:shd w:val="clear" w:color="auto" w:fill="auto"/>
          </w:tcPr>
          <w:p w14:paraId="138BAD1E" w14:textId="7EA2B3EA" w:rsidR="00265643" w:rsidRPr="00DC28B0" w:rsidRDefault="00265643" w:rsidP="000015A7">
            <w:pPr>
              <w:ind w:left="0" w:firstLineChars="0" w:firstLine="0"/>
              <w:jc w:val="left"/>
              <w:rPr>
                <w:rFonts w:ascii="ＭＳ 明朝" w:eastAsia="ＭＳ 明朝"/>
                <w:spacing w:val="-4"/>
                <w:sz w:val="18"/>
                <w:szCs w:val="18"/>
              </w:rPr>
            </w:pPr>
            <w:r w:rsidRPr="00DC28B0">
              <w:rPr>
                <w:rFonts w:ascii="ＭＳ 明朝" w:eastAsia="ＭＳ 明朝" w:hint="eastAsia"/>
                <w:spacing w:val="-4"/>
                <w:sz w:val="18"/>
                <w:szCs w:val="18"/>
              </w:rPr>
              <w:t>条例第</w:t>
            </w:r>
            <w:r w:rsidRPr="00DC28B0">
              <w:rPr>
                <w:rFonts w:ascii="ＭＳ 明朝" w:eastAsia="ＭＳ 明朝"/>
                <w:spacing w:val="-4"/>
                <w:sz w:val="18"/>
                <w:szCs w:val="18"/>
              </w:rPr>
              <w:t>172条第</w:t>
            </w:r>
            <w:r w:rsidRPr="00DC28B0">
              <w:rPr>
                <w:rFonts w:ascii="ＭＳ 明朝" w:eastAsia="ＭＳ 明朝" w:hint="eastAsia"/>
                <w:spacing w:val="-4"/>
                <w:sz w:val="18"/>
                <w:szCs w:val="18"/>
              </w:rPr>
              <w:t>4</w:t>
            </w:r>
            <w:r w:rsidRPr="00DC28B0">
              <w:rPr>
                <w:rFonts w:ascii="ＭＳ 明朝" w:eastAsia="ＭＳ 明朝"/>
                <w:spacing w:val="-4"/>
                <w:sz w:val="18"/>
                <w:szCs w:val="18"/>
              </w:rPr>
              <w:t>項</w:t>
            </w:r>
          </w:p>
        </w:tc>
      </w:tr>
      <w:tr w:rsidR="00265643" w:rsidRPr="00084760" w14:paraId="4675C91B" w14:textId="77777777" w:rsidTr="00901538">
        <w:tc>
          <w:tcPr>
            <w:tcW w:w="1559" w:type="dxa"/>
            <w:tcBorders>
              <w:top w:val="nil"/>
              <w:bottom w:val="nil"/>
            </w:tcBorders>
          </w:tcPr>
          <w:p w14:paraId="1DC18152" w14:textId="77777777" w:rsidR="00265643" w:rsidRPr="0066500F" w:rsidRDefault="00265643" w:rsidP="00265643">
            <w:pPr>
              <w:ind w:left="160" w:rightChars="4" w:right="8" w:hanging="160"/>
              <w:jc w:val="left"/>
              <w:rPr>
                <w:rFonts w:asciiTheme="minorEastAsia" w:eastAsiaTheme="minorEastAsia" w:hAnsiTheme="minorEastAsia"/>
                <w:sz w:val="21"/>
              </w:rPr>
            </w:pPr>
          </w:p>
        </w:tc>
        <w:tc>
          <w:tcPr>
            <w:tcW w:w="6096" w:type="dxa"/>
            <w:gridSpan w:val="2"/>
            <w:tcBorders>
              <w:top w:val="dotted" w:sz="4" w:space="0" w:color="auto"/>
              <w:bottom w:val="single" w:sz="4" w:space="0" w:color="auto"/>
            </w:tcBorders>
            <w:shd w:val="clear" w:color="auto" w:fill="auto"/>
          </w:tcPr>
          <w:p w14:paraId="316F1D4F" w14:textId="77777777" w:rsidR="00265643" w:rsidRPr="00677200" w:rsidRDefault="00265643" w:rsidP="00265643">
            <w:pPr>
              <w:ind w:left="210" w:hangingChars="100" w:hanging="210"/>
              <w:rPr>
                <w:rFonts w:ascii="ＭＳ 明朝" w:eastAsia="ＭＳ 明朝" w:cs="Times New Roman"/>
                <w:color w:val="FF0000"/>
                <w:sz w:val="21"/>
              </w:rPr>
            </w:pPr>
            <w:r w:rsidRPr="00677200">
              <w:rPr>
                <w:rFonts w:ascii="ＭＳ 明朝" w:eastAsia="ＭＳ 明朝" w:cs="Times New Roman" w:hint="eastAsia"/>
                <w:color w:val="FF0000"/>
                <w:sz w:val="21"/>
              </w:rPr>
              <w:t>※　協力医療機関が第二種協定指定医療機関である場合には、第２項で定められた入所者の急変時等における対応の確認と合わせ、当該協力機関との間で、新興感染症の発生時等における対応について協議を行うことを義務付けるものです。</w:t>
            </w:r>
          </w:p>
          <w:p w14:paraId="238AE9DA" w14:textId="0EC422C3" w:rsidR="00265643" w:rsidRPr="00677200" w:rsidRDefault="00265643" w:rsidP="00265643">
            <w:pPr>
              <w:ind w:leftChars="100" w:left="210" w:firstLineChars="100" w:firstLine="210"/>
              <w:rPr>
                <w:rFonts w:hAnsi="ＭＳ ゴシック" w:cs="Times New Roman"/>
                <w:b/>
                <w:color w:val="FF0000"/>
                <w:sz w:val="21"/>
              </w:rPr>
            </w:pPr>
            <w:r w:rsidRPr="00677200">
              <w:rPr>
                <w:rFonts w:ascii="ＭＳ 明朝" w:eastAsia="ＭＳ 明朝" w:cs="Times New Roman" w:hint="eastAsia"/>
                <w:color w:val="FF0000"/>
                <w:sz w:val="21"/>
              </w:rPr>
              <w:t>協議の結果、当該協力医療機関との間で新興感染症の発生時等の対応の取り決めがなされない場合も考えらますが、協力医療機関のように日頃から連携のある第二種協定指定医療機関と取り決めを行うことが望ましいです。</w:t>
            </w:r>
          </w:p>
        </w:tc>
        <w:tc>
          <w:tcPr>
            <w:tcW w:w="992" w:type="dxa"/>
            <w:tcBorders>
              <w:top w:val="nil"/>
              <w:bottom w:val="single" w:sz="4" w:space="0" w:color="auto"/>
            </w:tcBorders>
            <w:shd w:val="clear" w:color="auto" w:fill="auto"/>
            <w:tcMar>
              <w:left w:w="28" w:type="dxa"/>
              <w:right w:w="28" w:type="dxa"/>
            </w:tcMar>
          </w:tcPr>
          <w:p w14:paraId="233A197A" w14:textId="77777777" w:rsidR="00265643" w:rsidRPr="003F5628" w:rsidRDefault="00265643" w:rsidP="00265643">
            <w:pPr>
              <w:adjustRightInd w:val="0"/>
              <w:ind w:left="152" w:hanging="152"/>
              <w:contextualSpacing/>
              <w:rPr>
                <w:rFonts w:ascii="ＭＳ 明朝" w:eastAsia="ＭＳ 明朝"/>
                <w:sz w:val="20"/>
                <w:szCs w:val="20"/>
              </w:rPr>
            </w:pPr>
          </w:p>
        </w:tc>
        <w:tc>
          <w:tcPr>
            <w:tcW w:w="1497" w:type="dxa"/>
            <w:tcBorders>
              <w:top w:val="nil"/>
              <w:bottom w:val="single" w:sz="4" w:space="0" w:color="auto"/>
            </w:tcBorders>
            <w:shd w:val="clear" w:color="auto" w:fill="auto"/>
          </w:tcPr>
          <w:p w14:paraId="534B8DD3" w14:textId="77777777" w:rsidR="00265643" w:rsidRPr="00DC28B0" w:rsidRDefault="00265643" w:rsidP="00265643">
            <w:pPr>
              <w:ind w:left="137" w:hanging="137"/>
              <w:rPr>
                <w:rFonts w:ascii="ＭＳ 明朝" w:eastAsia="ＭＳ 明朝"/>
                <w:sz w:val="18"/>
                <w:szCs w:val="18"/>
              </w:rPr>
            </w:pPr>
            <w:r w:rsidRPr="00DC28B0">
              <w:rPr>
                <w:rFonts w:ascii="ＭＳ 明朝" w:eastAsia="ＭＳ 明朝" w:hint="eastAsia"/>
                <w:sz w:val="18"/>
                <w:szCs w:val="18"/>
              </w:rPr>
              <w:t>平</w:t>
            </w:r>
            <w:r w:rsidRPr="00DC28B0">
              <w:rPr>
                <w:rFonts w:ascii="ＭＳ 明朝" w:eastAsia="ＭＳ 明朝"/>
                <w:sz w:val="18"/>
                <w:szCs w:val="18"/>
              </w:rPr>
              <w:t>18-0331004</w:t>
            </w:r>
          </w:p>
          <w:p w14:paraId="148CB311" w14:textId="77777777" w:rsidR="00265643" w:rsidRPr="00DC28B0" w:rsidRDefault="00265643" w:rsidP="00265643">
            <w:pPr>
              <w:ind w:left="137" w:hanging="137"/>
              <w:rPr>
                <w:rFonts w:ascii="ＭＳ 明朝" w:eastAsia="ＭＳ 明朝"/>
                <w:sz w:val="18"/>
                <w:szCs w:val="18"/>
              </w:rPr>
            </w:pPr>
            <w:r w:rsidRPr="00DC28B0">
              <w:rPr>
                <w:rFonts w:ascii="ＭＳ 明朝" w:eastAsia="ＭＳ 明朝" w:hint="eastAsia"/>
                <w:sz w:val="18"/>
                <w:szCs w:val="18"/>
              </w:rPr>
              <w:t>第三の七の４</w:t>
            </w:r>
          </w:p>
          <w:p w14:paraId="06F02987" w14:textId="291DF31C" w:rsidR="00265643" w:rsidRPr="00DC28B0" w:rsidRDefault="00265643" w:rsidP="00265643">
            <w:pPr>
              <w:ind w:left="137" w:hanging="137"/>
              <w:jc w:val="left"/>
              <w:rPr>
                <w:rFonts w:ascii="ＭＳ 明朝" w:eastAsia="ＭＳ 明朝"/>
                <w:spacing w:val="-4"/>
                <w:sz w:val="18"/>
                <w:szCs w:val="18"/>
              </w:rPr>
            </w:pPr>
            <w:r w:rsidRPr="00DC28B0">
              <w:rPr>
                <w:rFonts w:ascii="ＭＳ 明朝" w:eastAsia="ＭＳ 明朝" w:hint="eastAsia"/>
                <w:sz w:val="18"/>
                <w:szCs w:val="18"/>
              </w:rPr>
              <w:t>(22)④</w:t>
            </w:r>
          </w:p>
        </w:tc>
      </w:tr>
      <w:tr w:rsidR="00265643" w:rsidRPr="00084760" w14:paraId="58FB18B7" w14:textId="77777777" w:rsidTr="00901538">
        <w:tc>
          <w:tcPr>
            <w:tcW w:w="1559" w:type="dxa"/>
            <w:tcBorders>
              <w:top w:val="nil"/>
              <w:bottom w:val="nil"/>
            </w:tcBorders>
          </w:tcPr>
          <w:p w14:paraId="65525855" w14:textId="77777777" w:rsidR="00265643" w:rsidRPr="0066500F" w:rsidRDefault="00265643" w:rsidP="00265643">
            <w:pPr>
              <w:ind w:left="160" w:rightChars="4" w:right="8" w:hanging="160"/>
              <w:jc w:val="left"/>
              <w:rPr>
                <w:rFonts w:asciiTheme="minorEastAsia" w:eastAsiaTheme="minorEastAsia" w:hAnsiTheme="minorEastAsia"/>
                <w:sz w:val="21"/>
              </w:rPr>
            </w:pPr>
          </w:p>
        </w:tc>
        <w:tc>
          <w:tcPr>
            <w:tcW w:w="6096" w:type="dxa"/>
            <w:gridSpan w:val="2"/>
            <w:tcBorders>
              <w:top w:val="single" w:sz="4" w:space="0" w:color="auto"/>
              <w:bottom w:val="dotted" w:sz="4" w:space="0" w:color="auto"/>
            </w:tcBorders>
            <w:shd w:val="clear" w:color="auto" w:fill="auto"/>
          </w:tcPr>
          <w:p w14:paraId="2313A7AC" w14:textId="50B5717F" w:rsidR="00265643" w:rsidRPr="00677200" w:rsidRDefault="00265643" w:rsidP="00265643">
            <w:pPr>
              <w:ind w:left="211" w:hangingChars="100" w:hanging="211"/>
              <w:rPr>
                <w:rFonts w:hAnsi="ＭＳ ゴシック" w:cs="Times New Roman"/>
                <w:b/>
                <w:color w:val="FF0000"/>
                <w:sz w:val="21"/>
              </w:rPr>
            </w:pPr>
            <w:r w:rsidRPr="00677200">
              <w:rPr>
                <w:rFonts w:hAnsi="ＭＳ ゴシック" w:cs="Times New Roman" w:hint="eastAsia"/>
                <w:b/>
                <w:color w:val="FF0000"/>
                <w:sz w:val="21"/>
              </w:rPr>
              <w:t>(</w:t>
            </w:r>
            <w:r w:rsidRPr="00677200">
              <w:rPr>
                <w:rFonts w:hAnsi="ＭＳ ゴシック" w:cs="Times New Roman"/>
                <w:b/>
                <w:color w:val="FF0000"/>
                <w:sz w:val="21"/>
              </w:rPr>
              <w:t>5)</w:t>
            </w:r>
            <w:r w:rsidRPr="00677200">
              <w:rPr>
                <w:rFonts w:hAnsi="ＭＳ ゴシック" w:cs="Times New Roman" w:hint="eastAsia"/>
                <w:b/>
                <w:color w:val="FF0000"/>
                <w:sz w:val="21"/>
              </w:rPr>
              <w:t xml:space="preserve">　入所者が協力医療機関その他の医療機関に入院した後に、当該入所者の病状が軽快し、退院することができることとなった場合においては、当該入所者を再び当該指定施設に速やかに入所させることができるように努めていますか。</w:t>
            </w:r>
          </w:p>
        </w:tc>
        <w:tc>
          <w:tcPr>
            <w:tcW w:w="992" w:type="dxa"/>
            <w:tcBorders>
              <w:top w:val="single" w:sz="4" w:space="0" w:color="auto"/>
              <w:bottom w:val="nil"/>
            </w:tcBorders>
            <w:shd w:val="clear" w:color="auto" w:fill="auto"/>
            <w:tcMar>
              <w:left w:w="28" w:type="dxa"/>
              <w:right w:w="28" w:type="dxa"/>
            </w:tcMar>
          </w:tcPr>
          <w:p w14:paraId="44142F73" w14:textId="77777777" w:rsidR="00265643" w:rsidRPr="003F5628" w:rsidRDefault="00265643" w:rsidP="00265643">
            <w:pPr>
              <w:adjustRightInd w:val="0"/>
              <w:ind w:left="152" w:hanging="152"/>
              <w:contextualSpacing/>
              <w:rPr>
                <w:rFonts w:ascii="ＭＳ 明朝" w:eastAsia="ＭＳ 明朝"/>
                <w:sz w:val="20"/>
                <w:szCs w:val="20"/>
              </w:rPr>
            </w:pPr>
          </w:p>
        </w:tc>
        <w:tc>
          <w:tcPr>
            <w:tcW w:w="1497" w:type="dxa"/>
            <w:tcBorders>
              <w:top w:val="single" w:sz="4" w:space="0" w:color="auto"/>
              <w:bottom w:val="nil"/>
            </w:tcBorders>
            <w:shd w:val="clear" w:color="auto" w:fill="auto"/>
          </w:tcPr>
          <w:p w14:paraId="556D30EF" w14:textId="39517669" w:rsidR="00265643" w:rsidRPr="00DC28B0" w:rsidRDefault="00265643" w:rsidP="00AB11C0">
            <w:pPr>
              <w:ind w:left="0" w:firstLineChars="0" w:firstLine="0"/>
              <w:jc w:val="left"/>
              <w:rPr>
                <w:rFonts w:ascii="ＭＳ 明朝" w:eastAsia="ＭＳ 明朝"/>
                <w:spacing w:val="-4"/>
                <w:sz w:val="18"/>
                <w:szCs w:val="18"/>
              </w:rPr>
            </w:pPr>
            <w:r w:rsidRPr="00DC28B0">
              <w:rPr>
                <w:rFonts w:ascii="ＭＳ 明朝" w:eastAsia="ＭＳ 明朝" w:hint="eastAsia"/>
                <w:spacing w:val="-4"/>
                <w:sz w:val="18"/>
                <w:szCs w:val="18"/>
              </w:rPr>
              <w:t>条例第</w:t>
            </w:r>
            <w:r w:rsidRPr="00DC28B0">
              <w:rPr>
                <w:rFonts w:ascii="ＭＳ 明朝" w:eastAsia="ＭＳ 明朝"/>
                <w:spacing w:val="-4"/>
                <w:sz w:val="18"/>
                <w:szCs w:val="18"/>
              </w:rPr>
              <w:t>172条第</w:t>
            </w:r>
            <w:r w:rsidRPr="00DC28B0">
              <w:rPr>
                <w:rFonts w:ascii="ＭＳ 明朝" w:eastAsia="ＭＳ 明朝" w:hint="eastAsia"/>
                <w:spacing w:val="-4"/>
                <w:sz w:val="18"/>
                <w:szCs w:val="18"/>
              </w:rPr>
              <w:t>5</w:t>
            </w:r>
            <w:r w:rsidRPr="00DC28B0">
              <w:rPr>
                <w:rFonts w:ascii="ＭＳ 明朝" w:eastAsia="ＭＳ 明朝"/>
                <w:spacing w:val="-4"/>
                <w:sz w:val="18"/>
                <w:szCs w:val="18"/>
              </w:rPr>
              <w:t>項</w:t>
            </w:r>
          </w:p>
        </w:tc>
      </w:tr>
      <w:tr w:rsidR="00265643" w:rsidRPr="00084760" w14:paraId="0E0C1326" w14:textId="77777777" w:rsidTr="00901538">
        <w:tc>
          <w:tcPr>
            <w:tcW w:w="1559" w:type="dxa"/>
            <w:tcBorders>
              <w:top w:val="nil"/>
              <w:bottom w:val="nil"/>
            </w:tcBorders>
          </w:tcPr>
          <w:p w14:paraId="0B429D65" w14:textId="77777777" w:rsidR="00265643" w:rsidRPr="0066500F" w:rsidRDefault="00265643" w:rsidP="00265643">
            <w:pPr>
              <w:ind w:left="160" w:rightChars="4" w:right="8" w:hanging="160"/>
              <w:jc w:val="left"/>
              <w:rPr>
                <w:rFonts w:asciiTheme="minorEastAsia" w:eastAsiaTheme="minorEastAsia" w:hAnsiTheme="minorEastAsia"/>
                <w:sz w:val="21"/>
              </w:rPr>
            </w:pPr>
          </w:p>
        </w:tc>
        <w:tc>
          <w:tcPr>
            <w:tcW w:w="6096" w:type="dxa"/>
            <w:gridSpan w:val="2"/>
            <w:tcBorders>
              <w:top w:val="dotted" w:sz="4" w:space="0" w:color="auto"/>
              <w:bottom w:val="nil"/>
            </w:tcBorders>
            <w:shd w:val="clear" w:color="auto" w:fill="auto"/>
          </w:tcPr>
          <w:p w14:paraId="159CF247" w14:textId="7ABB5F1E" w:rsidR="00265643" w:rsidRPr="00677200" w:rsidRDefault="00265643" w:rsidP="00265643">
            <w:pPr>
              <w:ind w:left="210" w:hangingChars="100" w:hanging="210"/>
              <w:rPr>
                <w:rFonts w:hAnsi="ＭＳ ゴシック" w:cs="Times New Roman"/>
                <w:b/>
                <w:color w:val="FF0000"/>
                <w:sz w:val="21"/>
              </w:rPr>
            </w:pPr>
            <w:r w:rsidRPr="00677200">
              <w:rPr>
                <w:rFonts w:ascii="ＭＳ 明朝" w:eastAsia="ＭＳ 明朝" w:cs="Times New Roman" w:hint="eastAsia"/>
                <w:color w:val="FF0000"/>
                <w:sz w:val="21"/>
              </w:rPr>
              <w:t>※　「速やかに入所させることができるよう努めなければならない」とは、必ずしも退院後に再入所を希望する入所者のために常にベッドを確保しておくということではなく、できる限り円滑に再入所できるよう努めなければなりません。</w:t>
            </w:r>
          </w:p>
        </w:tc>
        <w:tc>
          <w:tcPr>
            <w:tcW w:w="992" w:type="dxa"/>
            <w:tcBorders>
              <w:top w:val="nil"/>
              <w:bottom w:val="nil"/>
            </w:tcBorders>
            <w:shd w:val="clear" w:color="auto" w:fill="auto"/>
            <w:tcMar>
              <w:left w:w="28" w:type="dxa"/>
              <w:right w:w="28" w:type="dxa"/>
            </w:tcMar>
          </w:tcPr>
          <w:p w14:paraId="41074551" w14:textId="77777777" w:rsidR="00265643" w:rsidRPr="003F5628" w:rsidRDefault="00265643" w:rsidP="00265643">
            <w:pPr>
              <w:adjustRightInd w:val="0"/>
              <w:ind w:left="152" w:hanging="152"/>
              <w:contextualSpacing/>
              <w:rPr>
                <w:rFonts w:ascii="ＭＳ 明朝" w:eastAsia="ＭＳ 明朝"/>
                <w:sz w:val="20"/>
                <w:szCs w:val="20"/>
              </w:rPr>
            </w:pPr>
          </w:p>
        </w:tc>
        <w:tc>
          <w:tcPr>
            <w:tcW w:w="1497" w:type="dxa"/>
            <w:tcBorders>
              <w:top w:val="nil"/>
              <w:bottom w:val="nil"/>
            </w:tcBorders>
            <w:shd w:val="clear" w:color="auto" w:fill="auto"/>
          </w:tcPr>
          <w:p w14:paraId="4A18894A" w14:textId="77777777" w:rsidR="00265643" w:rsidRPr="00DC28B0" w:rsidRDefault="00265643" w:rsidP="00265643">
            <w:pPr>
              <w:ind w:left="137" w:hanging="137"/>
              <w:rPr>
                <w:rFonts w:ascii="ＭＳ 明朝" w:eastAsia="ＭＳ 明朝"/>
                <w:sz w:val="18"/>
                <w:szCs w:val="18"/>
              </w:rPr>
            </w:pPr>
            <w:r w:rsidRPr="00DC28B0">
              <w:rPr>
                <w:rFonts w:ascii="ＭＳ 明朝" w:eastAsia="ＭＳ 明朝" w:hint="eastAsia"/>
                <w:sz w:val="18"/>
                <w:szCs w:val="18"/>
              </w:rPr>
              <w:t>平</w:t>
            </w:r>
            <w:r w:rsidRPr="00DC28B0">
              <w:rPr>
                <w:rFonts w:ascii="ＭＳ 明朝" w:eastAsia="ＭＳ 明朝"/>
                <w:sz w:val="18"/>
                <w:szCs w:val="18"/>
              </w:rPr>
              <w:t>18-0331004</w:t>
            </w:r>
          </w:p>
          <w:p w14:paraId="2A57AE3B" w14:textId="77777777" w:rsidR="00265643" w:rsidRPr="00DC28B0" w:rsidRDefault="00265643" w:rsidP="00265643">
            <w:pPr>
              <w:ind w:left="137" w:hanging="137"/>
              <w:rPr>
                <w:rFonts w:ascii="ＭＳ 明朝" w:eastAsia="ＭＳ 明朝"/>
                <w:sz w:val="18"/>
                <w:szCs w:val="18"/>
              </w:rPr>
            </w:pPr>
            <w:r w:rsidRPr="00DC28B0">
              <w:rPr>
                <w:rFonts w:ascii="ＭＳ 明朝" w:eastAsia="ＭＳ 明朝" w:hint="eastAsia"/>
                <w:sz w:val="18"/>
                <w:szCs w:val="18"/>
              </w:rPr>
              <w:t>第三の七の４</w:t>
            </w:r>
          </w:p>
          <w:p w14:paraId="4EFAFEC1" w14:textId="0F05286C" w:rsidR="00265643" w:rsidRPr="00DC28B0" w:rsidRDefault="00265643" w:rsidP="00265643">
            <w:pPr>
              <w:ind w:left="137" w:hanging="137"/>
              <w:jc w:val="left"/>
              <w:rPr>
                <w:rFonts w:ascii="ＭＳ 明朝" w:eastAsia="ＭＳ 明朝"/>
                <w:spacing w:val="-4"/>
                <w:sz w:val="18"/>
                <w:szCs w:val="18"/>
              </w:rPr>
            </w:pPr>
            <w:r w:rsidRPr="00DC28B0">
              <w:rPr>
                <w:rFonts w:ascii="ＭＳ 明朝" w:eastAsia="ＭＳ 明朝" w:hint="eastAsia"/>
                <w:sz w:val="18"/>
                <w:szCs w:val="18"/>
              </w:rPr>
              <w:t>(22)⑤</w:t>
            </w:r>
          </w:p>
        </w:tc>
      </w:tr>
      <w:tr w:rsidR="00265643" w:rsidRPr="00084760" w14:paraId="088B399E" w14:textId="77777777" w:rsidTr="00DF4294">
        <w:tc>
          <w:tcPr>
            <w:tcW w:w="1559" w:type="dxa"/>
            <w:tcBorders>
              <w:top w:val="nil"/>
              <w:bottom w:val="nil"/>
            </w:tcBorders>
          </w:tcPr>
          <w:p w14:paraId="21CF7C12" w14:textId="77777777" w:rsidR="00265643" w:rsidRPr="0066500F" w:rsidRDefault="00265643" w:rsidP="00265643">
            <w:pPr>
              <w:ind w:leftChars="50" w:left="265" w:rightChars="4" w:right="8" w:hanging="160"/>
              <w:jc w:val="left"/>
              <w:rPr>
                <w:rFonts w:asciiTheme="minorEastAsia" w:eastAsiaTheme="minorEastAsia" w:hAnsiTheme="minorEastAsia"/>
                <w:sz w:val="21"/>
              </w:rPr>
            </w:pPr>
          </w:p>
        </w:tc>
        <w:tc>
          <w:tcPr>
            <w:tcW w:w="6096" w:type="dxa"/>
            <w:gridSpan w:val="2"/>
            <w:tcBorders>
              <w:top w:val="single" w:sz="4" w:space="0" w:color="auto"/>
              <w:bottom w:val="dotted" w:sz="4" w:space="0" w:color="auto"/>
            </w:tcBorders>
            <w:shd w:val="clear" w:color="auto" w:fill="auto"/>
          </w:tcPr>
          <w:p w14:paraId="2FD77F21" w14:textId="391A53A8" w:rsidR="00265643" w:rsidRPr="00677200" w:rsidRDefault="00265643" w:rsidP="00265643">
            <w:pPr>
              <w:ind w:left="211" w:hangingChars="100" w:hanging="211"/>
              <w:rPr>
                <w:rFonts w:hAnsiTheme="minorEastAsia"/>
                <w:b/>
                <w:sz w:val="21"/>
              </w:rPr>
            </w:pPr>
            <w:r w:rsidRPr="00677200">
              <w:rPr>
                <w:rFonts w:hAnsi="ＭＳ ゴシック" w:hint="eastAsia"/>
                <w:b/>
                <w:sz w:val="21"/>
              </w:rPr>
              <w:t>(</w:t>
            </w:r>
            <w:r w:rsidRPr="00677200">
              <w:rPr>
                <w:rFonts w:hAnsi="ＭＳ ゴシック"/>
                <w:b/>
                <w:sz w:val="21"/>
              </w:rPr>
              <w:t>6)</w:t>
            </w:r>
            <w:r w:rsidRPr="00677200">
              <w:rPr>
                <w:rFonts w:hAnsiTheme="minorEastAsia" w:hint="eastAsia"/>
                <w:b/>
                <w:sz w:val="21"/>
              </w:rPr>
              <w:t xml:space="preserve">　あらかじめ、協力歯科医療機関を定めておくよう努めていますか。</w:t>
            </w:r>
          </w:p>
        </w:tc>
        <w:tc>
          <w:tcPr>
            <w:tcW w:w="992" w:type="dxa"/>
            <w:tcBorders>
              <w:top w:val="single" w:sz="4" w:space="0" w:color="auto"/>
              <w:bottom w:val="nil"/>
            </w:tcBorders>
            <w:shd w:val="clear" w:color="auto" w:fill="auto"/>
            <w:tcMar>
              <w:left w:w="28" w:type="dxa"/>
              <w:right w:w="28" w:type="dxa"/>
            </w:tcMar>
          </w:tcPr>
          <w:p w14:paraId="7934DE7D" w14:textId="22D6E4FA" w:rsidR="00265643" w:rsidRPr="003F5628" w:rsidRDefault="001A4615" w:rsidP="00265643">
            <w:pPr>
              <w:adjustRightInd w:val="0"/>
              <w:ind w:left="152" w:hanging="152"/>
              <w:contextualSpacing/>
              <w:rPr>
                <w:rFonts w:ascii="ＭＳ 明朝" w:eastAsia="ＭＳ 明朝"/>
                <w:kern w:val="0"/>
                <w:sz w:val="20"/>
                <w:szCs w:val="20"/>
              </w:rPr>
            </w:pPr>
            <w:sdt>
              <w:sdtPr>
                <w:rPr>
                  <w:rFonts w:ascii="ＭＳ 明朝" w:eastAsia="ＭＳ 明朝"/>
                  <w:sz w:val="20"/>
                  <w:szCs w:val="20"/>
                </w:rPr>
                <w:id w:val="-1181191370"/>
                <w14:checkbox>
                  <w14:checked w14:val="0"/>
                  <w14:checkedState w14:val="2612" w14:font="ＭＳ ゴシック"/>
                  <w14:uncheckedState w14:val="2610" w14:font="ＭＳ ゴシック"/>
                </w14:checkbox>
              </w:sdtPr>
              <w:sdtContent>
                <w:r w:rsidR="00265643" w:rsidRPr="003F5628">
                  <w:rPr>
                    <w:rFonts w:ascii="ＭＳ 明朝" w:eastAsia="ＭＳ 明朝" w:hint="eastAsia"/>
                    <w:sz w:val="20"/>
                    <w:szCs w:val="20"/>
                  </w:rPr>
                  <w:t>☐</w:t>
                </w:r>
              </w:sdtContent>
            </w:sdt>
            <w:r w:rsidR="00265643" w:rsidRPr="003F5628">
              <w:rPr>
                <w:rFonts w:ascii="ＭＳ 明朝" w:eastAsia="ＭＳ 明朝" w:hint="eastAsia"/>
                <w:kern w:val="0"/>
                <w:sz w:val="20"/>
                <w:szCs w:val="20"/>
              </w:rPr>
              <w:t>いる</w:t>
            </w:r>
          </w:p>
          <w:p w14:paraId="7C4868E1" w14:textId="02209869" w:rsidR="00265643" w:rsidRPr="003F5628" w:rsidRDefault="001A4615" w:rsidP="00265643">
            <w:pPr>
              <w:adjustRightInd w:val="0"/>
              <w:ind w:left="152" w:hanging="152"/>
              <w:contextualSpacing/>
              <w:rPr>
                <w:rFonts w:ascii="ＭＳ 明朝" w:eastAsia="ＭＳ 明朝"/>
                <w:spacing w:val="20"/>
                <w:sz w:val="20"/>
                <w:szCs w:val="20"/>
              </w:rPr>
            </w:pPr>
            <w:sdt>
              <w:sdtPr>
                <w:rPr>
                  <w:rFonts w:ascii="ＭＳ 明朝" w:eastAsia="ＭＳ 明朝"/>
                  <w:sz w:val="20"/>
                  <w:szCs w:val="20"/>
                </w:rPr>
                <w:id w:val="-1025398913"/>
                <w14:checkbox>
                  <w14:checked w14:val="0"/>
                  <w14:checkedState w14:val="2612" w14:font="ＭＳ ゴシック"/>
                  <w14:uncheckedState w14:val="2610" w14:font="ＭＳ ゴシック"/>
                </w14:checkbox>
              </w:sdtPr>
              <w:sdtContent>
                <w:r w:rsidR="00265643" w:rsidRPr="003F5628">
                  <w:rPr>
                    <w:rFonts w:ascii="ＭＳ 明朝" w:eastAsia="ＭＳ 明朝" w:hint="eastAsia"/>
                    <w:sz w:val="20"/>
                    <w:szCs w:val="20"/>
                  </w:rPr>
                  <w:t>☐</w:t>
                </w:r>
              </w:sdtContent>
            </w:sdt>
            <w:r w:rsidR="00265643" w:rsidRPr="003F5628">
              <w:rPr>
                <w:rFonts w:ascii="ＭＳ 明朝" w:eastAsia="ＭＳ 明朝" w:hint="eastAsia"/>
                <w:kern w:val="0"/>
                <w:sz w:val="20"/>
                <w:szCs w:val="20"/>
              </w:rPr>
              <w:t>いない</w:t>
            </w:r>
          </w:p>
        </w:tc>
        <w:tc>
          <w:tcPr>
            <w:tcW w:w="1497" w:type="dxa"/>
            <w:tcBorders>
              <w:top w:val="single" w:sz="4" w:space="0" w:color="auto"/>
              <w:bottom w:val="nil"/>
            </w:tcBorders>
            <w:shd w:val="clear" w:color="auto" w:fill="auto"/>
          </w:tcPr>
          <w:p w14:paraId="00EC692B" w14:textId="18EAE7FB" w:rsidR="00265643" w:rsidRPr="003F5628" w:rsidRDefault="00265643" w:rsidP="000015A7">
            <w:pPr>
              <w:ind w:left="0" w:firstLineChars="0" w:firstLine="0"/>
              <w:jc w:val="left"/>
              <w:rPr>
                <w:rFonts w:ascii="ＭＳ 明朝" w:eastAsia="ＭＳ 明朝"/>
                <w:sz w:val="18"/>
                <w:szCs w:val="18"/>
              </w:rPr>
            </w:pPr>
            <w:r w:rsidRPr="003F5628">
              <w:rPr>
                <w:rFonts w:ascii="ＭＳ 明朝" w:eastAsia="ＭＳ 明朝" w:hint="eastAsia"/>
                <w:sz w:val="18"/>
                <w:szCs w:val="18"/>
              </w:rPr>
              <w:t>条例172条第6項</w:t>
            </w:r>
          </w:p>
        </w:tc>
      </w:tr>
      <w:tr w:rsidR="00265643" w:rsidRPr="00084760" w14:paraId="003BB6CE" w14:textId="77777777" w:rsidTr="00DF4294">
        <w:tc>
          <w:tcPr>
            <w:tcW w:w="1559" w:type="dxa"/>
            <w:tcBorders>
              <w:top w:val="nil"/>
              <w:bottom w:val="single" w:sz="4" w:space="0" w:color="auto"/>
            </w:tcBorders>
          </w:tcPr>
          <w:p w14:paraId="602E0F35" w14:textId="77777777" w:rsidR="00265643" w:rsidRPr="0066500F" w:rsidRDefault="00265643" w:rsidP="00265643">
            <w:pPr>
              <w:ind w:leftChars="50" w:left="265" w:rightChars="4" w:right="8" w:hanging="160"/>
              <w:jc w:val="left"/>
              <w:rPr>
                <w:rFonts w:asciiTheme="minorEastAsia" w:eastAsiaTheme="minorEastAsia" w:hAnsiTheme="minorEastAsia"/>
                <w:sz w:val="21"/>
              </w:rPr>
            </w:pPr>
          </w:p>
        </w:tc>
        <w:tc>
          <w:tcPr>
            <w:tcW w:w="6096" w:type="dxa"/>
            <w:gridSpan w:val="2"/>
            <w:tcBorders>
              <w:top w:val="dotted" w:sz="4" w:space="0" w:color="auto"/>
              <w:bottom w:val="single" w:sz="4" w:space="0" w:color="auto"/>
            </w:tcBorders>
            <w:shd w:val="clear" w:color="auto" w:fill="auto"/>
          </w:tcPr>
          <w:p w14:paraId="620A3B0E" w14:textId="062D7D76" w:rsidR="00265643" w:rsidRPr="005A0DEF" w:rsidRDefault="00265643" w:rsidP="00265643">
            <w:pPr>
              <w:ind w:left="210" w:hangingChars="100" w:hanging="210"/>
              <w:rPr>
                <w:rFonts w:asciiTheme="minorEastAsia" w:eastAsiaTheme="minorEastAsia" w:hAnsiTheme="minorEastAsia"/>
                <w:sz w:val="21"/>
              </w:rPr>
            </w:pPr>
            <w:r w:rsidRPr="005A0DEF">
              <w:rPr>
                <w:rFonts w:asciiTheme="minorEastAsia" w:eastAsiaTheme="minorEastAsia" w:hAnsiTheme="minorEastAsia" w:hint="eastAsia"/>
                <w:sz w:val="21"/>
              </w:rPr>
              <w:t xml:space="preserve">※　</w:t>
            </w:r>
            <w:r w:rsidRPr="005A0DEF">
              <w:rPr>
                <w:rFonts w:asciiTheme="minorEastAsia" w:eastAsiaTheme="minorEastAsia" w:hAnsiTheme="minorEastAsia" w:hint="eastAsia"/>
                <w:color w:val="FF0000"/>
                <w:sz w:val="21"/>
              </w:rPr>
              <w:t>協力医療機関及び</w:t>
            </w:r>
            <w:r w:rsidRPr="005A0DEF">
              <w:rPr>
                <w:rFonts w:asciiTheme="minorEastAsia" w:eastAsiaTheme="minorEastAsia" w:hAnsiTheme="minorEastAsia" w:hint="eastAsia"/>
                <w:sz w:val="21"/>
              </w:rPr>
              <w:t>協力歯科医療機関は、施設から近距離にあることが望ましいです。</w:t>
            </w:r>
          </w:p>
        </w:tc>
        <w:tc>
          <w:tcPr>
            <w:tcW w:w="992" w:type="dxa"/>
            <w:tcBorders>
              <w:top w:val="nil"/>
              <w:bottom w:val="single" w:sz="4" w:space="0" w:color="auto"/>
            </w:tcBorders>
            <w:shd w:val="clear" w:color="auto" w:fill="auto"/>
            <w:tcMar>
              <w:left w:w="28" w:type="dxa"/>
              <w:right w:w="28" w:type="dxa"/>
            </w:tcMar>
          </w:tcPr>
          <w:p w14:paraId="3D8885AB" w14:textId="77777777" w:rsidR="00265643" w:rsidRPr="003F5628" w:rsidRDefault="00265643" w:rsidP="00265643">
            <w:pPr>
              <w:ind w:left="152" w:hanging="152"/>
              <w:jc w:val="center"/>
              <w:rPr>
                <w:rFonts w:ascii="ＭＳ 明朝" w:eastAsia="ＭＳ 明朝"/>
                <w:sz w:val="20"/>
                <w:szCs w:val="20"/>
              </w:rPr>
            </w:pPr>
          </w:p>
        </w:tc>
        <w:tc>
          <w:tcPr>
            <w:tcW w:w="1497" w:type="dxa"/>
            <w:tcBorders>
              <w:top w:val="nil"/>
              <w:bottom w:val="single" w:sz="4" w:space="0" w:color="auto"/>
            </w:tcBorders>
            <w:shd w:val="clear" w:color="auto" w:fill="auto"/>
          </w:tcPr>
          <w:p w14:paraId="397CB515" w14:textId="3C9AF160" w:rsidR="00265643" w:rsidRPr="003F5628" w:rsidRDefault="00265643" w:rsidP="000015A7">
            <w:pPr>
              <w:ind w:left="0" w:firstLineChars="0" w:firstLine="0"/>
              <w:jc w:val="left"/>
              <w:rPr>
                <w:rFonts w:ascii="ＭＳ 明朝" w:eastAsia="ＭＳ 明朝"/>
                <w:sz w:val="18"/>
                <w:szCs w:val="18"/>
              </w:rPr>
            </w:pPr>
            <w:r w:rsidRPr="003F5628">
              <w:rPr>
                <w:rFonts w:ascii="ＭＳ 明朝" w:eastAsia="ＭＳ 明朝" w:hint="eastAsia"/>
                <w:spacing w:val="-4"/>
                <w:sz w:val="18"/>
                <w:szCs w:val="18"/>
              </w:rPr>
              <w:t>平</w:t>
            </w:r>
            <w:r w:rsidRPr="003F5628">
              <w:rPr>
                <w:rFonts w:ascii="ＭＳ 明朝" w:eastAsia="ＭＳ 明朝"/>
                <w:spacing w:val="-4"/>
                <w:sz w:val="18"/>
                <w:szCs w:val="18"/>
              </w:rPr>
              <w:t>18-0331004</w:t>
            </w:r>
            <w:r w:rsidRPr="003F5628">
              <w:rPr>
                <w:rFonts w:ascii="ＭＳ 明朝" w:eastAsia="ＭＳ 明朝" w:hint="eastAsia"/>
                <w:spacing w:val="-4"/>
                <w:sz w:val="18"/>
                <w:szCs w:val="18"/>
              </w:rPr>
              <w:t>第三の七の４(22)</w:t>
            </w:r>
            <w:r w:rsidR="002C3379" w:rsidRPr="003F5628">
              <w:rPr>
                <w:rFonts w:ascii="ＭＳ 明朝" w:eastAsia="ＭＳ 明朝"/>
                <w:sz w:val="18"/>
                <w:szCs w:val="18"/>
              </w:rPr>
              <w:t xml:space="preserve"> </w:t>
            </w:r>
          </w:p>
        </w:tc>
      </w:tr>
      <w:tr w:rsidR="00265643" w:rsidRPr="00084760" w14:paraId="4A2E8F2C" w14:textId="77777777" w:rsidTr="00DF4294">
        <w:tc>
          <w:tcPr>
            <w:tcW w:w="1559" w:type="dxa"/>
            <w:tcBorders>
              <w:top w:val="single" w:sz="4" w:space="0" w:color="auto"/>
              <w:bottom w:val="nil"/>
            </w:tcBorders>
          </w:tcPr>
          <w:p w14:paraId="0DE0BDF4" w14:textId="75F16257" w:rsidR="00265643" w:rsidRPr="0066500F" w:rsidRDefault="00265643" w:rsidP="00265643">
            <w:pPr>
              <w:ind w:left="160" w:rightChars="4" w:right="8" w:hanging="160"/>
              <w:jc w:val="left"/>
              <w:rPr>
                <w:rFonts w:asciiTheme="minorEastAsia" w:eastAsiaTheme="minorEastAsia" w:hAnsiTheme="minorEastAsia"/>
                <w:sz w:val="21"/>
              </w:rPr>
            </w:pPr>
            <w:r w:rsidRPr="0066500F">
              <w:rPr>
                <w:rFonts w:asciiTheme="minorEastAsia" w:eastAsiaTheme="minorEastAsia" w:hAnsiTheme="minorEastAsia" w:hint="eastAsia"/>
                <w:sz w:val="21"/>
              </w:rPr>
              <w:t>35</w:t>
            </w:r>
          </w:p>
          <w:p w14:paraId="01E3E734" w14:textId="77777777" w:rsidR="00265643" w:rsidRPr="0066500F" w:rsidRDefault="00265643" w:rsidP="00265643">
            <w:pPr>
              <w:ind w:left="160" w:rightChars="4" w:right="8" w:hanging="160"/>
              <w:jc w:val="left"/>
              <w:rPr>
                <w:rFonts w:asciiTheme="minorEastAsia" w:eastAsiaTheme="minorEastAsia" w:hAnsiTheme="minorEastAsia"/>
                <w:sz w:val="21"/>
              </w:rPr>
            </w:pPr>
            <w:r w:rsidRPr="0066500F">
              <w:rPr>
                <w:rFonts w:asciiTheme="minorEastAsia" w:eastAsiaTheme="minorEastAsia" w:hAnsiTheme="minorEastAsia" w:hint="eastAsia"/>
                <w:sz w:val="21"/>
              </w:rPr>
              <w:t>掲示</w:t>
            </w:r>
          </w:p>
        </w:tc>
        <w:tc>
          <w:tcPr>
            <w:tcW w:w="6096" w:type="dxa"/>
            <w:gridSpan w:val="2"/>
            <w:tcBorders>
              <w:top w:val="single" w:sz="4" w:space="0" w:color="auto"/>
              <w:bottom w:val="dotted" w:sz="4" w:space="0" w:color="auto"/>
            </w:tcBorders>
            <w:shd w:val="clear" w:color="auto" w:fill="auto"/>
          </w:tcPr>
          <w:p w14:paraId="1F296228" w14:textId="18332ABB" w:rsidR="00265643" w:rsidRPr="00677200" w:rsidRDefault="00265643" w:rsidP="00265643">
            <w:pPr>
              <w:ind w:left="160" w:hanging="160"/>
              <w:rPr>
                <w:rFonts w:hAnsiTheme="minorEastAsia"/>
                <w:b/>
                <w:sz w:val="21"/>
              </w:rPr>
            </w:pPr>
            <w:r w:rsidRPr="00677200">
              <w:rPr>
                <w:rFonts w:hAnsiTheme="minorEastAsia" w:hint="eastAsia"/>
                <w:b/>
                <w:sz w:val="21"/>
              </w:rPr>
              <w:t>(</w:t>
            </w:r>
            <w:r w:rsidRPr="00677200">
              <w:rPr>
                <w:rFonts w:hAnsiTheme="minorEastAsia"/>
                <w:b/>
                <w:sz w:val="21"/>
              </w:rPr>
              <w:t>1)</w:t>
            </w:r>
            <w:r w:rsidRPr="00677200">
              <w:rPr>
                <w:rFonts w:hAnsiTheme="minorEastAsia" w:hint="eastAsia"/>
                <w:b/>
                <w:sz w:val="21"/>
              </w:rPr>
              <w:t xml:space="preserve">　施設の見やすい場所に、運営規程の概要、従業者の勤務の体制その他の入所申込者のサービスの選択に資すると認められる重要事項を掲示していますか。</w:t>
            </w:r>
          </w:p>
        </w:tc>
        <w:tc>
          <w:tcPr>
            <w:tcW w:w="992" w:type="dxa"/>
            <w:tcBorders>
              <w:top w:val="single" w:sz="4" w:space="0" w:color="auto"/>
              <w:bottom w:val="nil"/>
            </w:tcBorders>
            <w:shd w:val="clear" w:color="auto" w:fill="auto"/>
            <w:tcMar>
              <w:left w:w="28" w:type="dxa"/>
              <w:right w:w="28" w:type="dxa"/>
            </w:tcMar>
          </w:tcPr>
          <w:p w14:paraId="11A76146" w14:textId="797F5B72" w:rsidR="00265643" w:rsidRPr="003F5628" w:rsidRDefault="001A4615" w:rsidP="00265643">
            <w:pPr>
              <w:adjustRightInd w:val="0"/>
              <w:ind w:left="152" w:hanging="152"/>
              <w:contextualSpacing/>
              <w:rPr>
                <w:rFonts w:ascii="ＭＳ 明朝" w:eastAsia="ＭＳ 明朝"/>
                <w:kern w:val="0"/>
                <w:sz w:val="20"/>
                <w:szCs w:val="20"/>
              </w:rPr>
            </w:pPr>
            <w:sdt>
              <w:sdtPr>
                <w:rPr>
                  <w:rFonts w:ascii="ＭＳ 明朝" w:eastAsia="ＭＳ 明朝"/>
                  <w:sz w:val="20"/>
                  <w:szCs w:val="20"/>
                </w:rPr>
                <w:id w:val="54440701"/>
                <w14:checkbox>
                  <w14:checked w14:val="0"/>
                  <w14:checkedState w14:val="2612" w14:font="ＭＳ ゴシック"/>
                  <w14:uncheckedState w14:val="2610" w14:font="ＭＳ ゴシック"/>
                </w14:checkbox>
              </w:sdtPr>
              <w:sdtContent>
                <w:r w:rsidR="00265643" w:rsidRPr="003F5628">
                  <w:rPr>
                    <w:rFonts w:ascii="ＭＳ 明朝" w:eastAsia="ＭＳ 明朝" w:hint="eastAsia"/>
                    <w:sz w:val="20"/>
                    <w:szCs w:val="20"/>
                  </w:rPr>
                  <w:t>☐</w:t>
                </w:r>
              </w:sdtContent>
            </w:sdt>
            <w:r w:rsidR="00265643" w:rsidRPr="003F5628">
              <w:rPr>
                <w:rFonts w:ascii="ＭＳ 明朝" w:eastAsia="ＭＳ 明朝" w:hint="eastAsia"/>
                <w:kern w:val="0"/>
                <w:sz w:val="20"/>
                <w:szCs w:val="20"/>
              </w:rPr>
              <w:t>いる</w:t>
            </w:r>
          </w:p>
          <w:p w14:paraId="5D4B74AF" w14:textId="1E18E3A7" w:rsidR="00265643" w:rsidRPr="003F5628" w:rsidRDefault="001A4615" w:rsidP="00265643">
            <w:pPr>
              <w:adjustRightInd w:val="0"/>
              <w:ind w:left="152" w:hanging="152"/>
              <w:contextualSpacing/>
              <w:rPr>
                <w:rFonts w:ascii="ＭＳ 明朝" w:eastAsia="ＭＳ 明朝"/>
                <w:spacing w:val="20"/>
                <w:sz w:val="20"/>
                <w:szCs w:val="20"/>
              </w:rPr>
            </w:pPr>
            <w:sdt>
              <w:sdtPr>
                <w:rPr>
                  <w:rFonts w:ascii="ＭＳ 明朝" w:eastAsia="ＭＳ 明朝"/>
                  <w:sz w:val="20"/>
                  <w:szCs w:val="20"/>
                </w:rPr>
                <w:id w:val="-190616512"/>
                <w14:checkbox>
                  <w14:checked w14:val="0"/>
                  <w14:checkedState w14:val="2612" w14:font="ＭＳ ゴシック"/>
                  <w14:uncheckedState w14:val="2610" w14:font="ＭＳ ゴシック"/>
                </w14:checkbox>
              </w:sdtPr>
              <w:sdtContent>
                <w:r w:rsidR="00265643" w:rsidRPr="003F5628">
                  <w:rPr>
                    <w:rFonts w:ascii="ＭＳ 明朝" w:eastAsia="ＭＳ 明朝" w:hint="eastAsia"/>
                    <w:sz w:val="20"/>
                    <w:szCs w:val="20"/>
                  </w:rPr>
                  <w:t>☐</w:t>
                </w:r>
              </w:sdtContent>
            </w:sdt>
            <w:r w:rsidR="00265643" w:rsidRPr="003F5628">
              <w:rPr>
                <w:rFonts w:ascii="ＭＳ 明朝" w:eastAsia="ＭＳ 明朝" w:hint="eastAsia"/>
                <w:kern w:val="0"/>
                <w:sz w:val="20"/>
                <w:szCs w:val="20"/>
              </w:rPr>
              <w:t>いない</w:t>
            </w:r>
          </w:p>
        </w:tc>
        <w:tc>
          <w:tcPr>
            <w:tcW w:w="1497" w:type="dxa"/>
            <w:tcBorders>
              <w:top w:val="single" w:sz="4" w:space="0" w:color="auto"/>
              <w:bottom w:val="nil"/>
            </w:tcBorders>
            <w:shd w:val="clear" w:color="auto" w:fill="auto"/>
          </w:tcPr>
          <w:p w14:paraId="32C85340" w14:textId="5885CBAF" w:rsidR="00265643" w:rsidRPr="003F5628" w:rsidRDefault="00265643" w:rsidP="000015A7">
            <w:pPr>
              <w:ind w:left="0" w:firstLineChars="0" w:firstLine="0"/>
              <w:jc w:val="left"/>
              <w:rPr>
                <w:rFonts w:ascii="ＭＳ 明朝" w:eastAsia="ＭＳ 明朝"/>
                <w:sz w:val="18"/>
                <w:szCs w:val="18"/>
              </w:rPr>
            </w:pPr>
            <w:r w:rsidRPr="003F5628">
              <w:rPr>
                <w:rFonts w:ascii="ＭＳ 明朝" w:eastAsia="ＭＳ 明朝" w:hint="eastAsia"/>
                <w:sz w:val="18"/>
                <w:szCs w:val="18"/>
              </w:rPr>
              <w:t>条例第177条(第34条第1項準用)</w:t>
            </w:r>
          </w:p>
        </w:tc>
      </w:tr>
      <w:tr w:rsidR="00265643" w:rsidRPr="00084760" w14:paraId="2DD56037" w14:textId="77777777" w:rsidTr="00DF4294">
        <w:tc>
          <w:tcPr>
            <w:tcW w:w="1559" w:type="dxa"/>
            <w:tcBorders>
              <w:top w:val="nil"/>
              <w:bottom w:val="nil"/>
            </w:tcBorders>
          </w:tcPr>
          <w:p w14:paraId="77376B6A" w14:textId="77777777" w:rsidR="00265643" w:rsidRPr="0066500F" w:rsidRDefault="00265643" w:rsidP="00265643">
            <w:pPr>
              <w:ind w:left="160" w:rightChars="4" w:right="8" w:hanging="160"/>
              <w:jc w:val="left"/>
              <w:rPr>
                <w:rFonts w:asciiTheme="minorEastAsia" w:eastAsiaTheme="minorEastAsia" w:hAnsiTheme="minorEastAsia"/>
                <w:sz w:val="21"/>
              </w:rPr>
            </w:pPr>
          </w:p>
        </w:tc>
        <w:tc>
          <w:tcPr>
            <w:tcW w:w="6096" w:type="dxa"/>
            <w:gridSpan w:val="2"/>
            <w:tcBorders>
              <w:top w:val="dotted" w:sz="4" w:space="0" w:color="auto"/>
              <w:bottom w:val="nil"/>
            </w:tcBorders>
            <w:shd w:val="clear" w:color="auto" w:fill="auto"/>
          </w:tcPr>
          <w:p w14:paraId="2420B8F2" w14:textId="77777777" w:rsidR="00265643" w:rsidRPr="005A0DEF" w:rsidRDefault="00265643" w:rsidP="00265643">
            <w:pPr>
              <w:ind w:left="210" w:hangingChars="100" w:hanging="210"/>
              <w:rPr>
                <w:rFonts w:asciiTheme="minorEastAsia" w:eastAsiaTheme="minorEastAsia" w:hAnsiTheme="minorEastAsia"/>
                <w:b/>
                <w:sz w:val="21"/>
              </w:rPr>
            </w:pPr>
            <w:r w:rsidRPr="005A0DEF">
              <w:rPr>
                <w:rFonts w:asciiTheme="minorEastAsia" w:eastAsiaTheme="minorEastAsia" w:hAnsiTheme="minorEastAsia" w:hint="eastAsia"/>
                <w:sz w:val="21"/>
              </w:rPr>
              <w:t>※　事業者は、運営規程の概要、従業者の勤務体制、事故発生時の対応、苦情処理の体制、提供するサービスの第三者評価の実施状況（実施の有無、実施した直近の年月日、実施した評価機関の名称、評価結果の開示状況）等の利用申込者のサービスの選択に資すると認められる重要事項を、事業所の見やすい場所に掲示してください。その際に以下に掲げる点に留意してください。</w:t>
            </w:r>
          </w:p>
        </w:tc>
        <w:tc>
          <w:tcPr>
            <w:tcW w:w="992" w:type="dxa"/>
            <w:tcBorders>
              <w:top w:val="nil"/>
              <w:bottom w:val="nil"/>
            </w:tcBorders>
            <w:shd w:val="clear" w:color="auto" w:fill="auto"/>
            <w:tcMar>
              <w:left w:w="28" w:type="dxa"/>
              <w:right w:w="28" w:type="dxa"/>
            </w:tcMar>
          </w:tcPr>
          <w:p w14:paraId="1663E413" w14:textId="77777777" w:rsidR="00265643" w:rsidRPr="003F5628" w:rsidRDefault="00265643" w:rsidP="00265643">
            <w:pPr>
              <w:adjustRightInd w:val="0"/>
              <w:ind w:left="152" w:hanging="152"/>
              <w:contextualSpacing/>
              <w:rPr>
                <w:rFonts w:ascii="ＭＳ 明朝" w:eastAsia="ＭＳ 明朝"/>
                <w:kern w:val="0"/>
                <w:sz w:val="20"/>
                <w:szCs w:val="20"/>
              </w:rPr>
            </w:pPr>
          </w:p>
        </w:tc>
        <w:tc>
          <w:tcPr>
            <w:tcW w:w="1497" w:type="dxa"/>
            <w:tcBorders>
              <w:top w:val="nil"/>
              <w:bottom w:val="nil"/>
            </w:tcBorders>
            <w:shd w:val="clear" w:color="auto" w:fill="auto"/>
          </w:tcPr>
          <w:p w14:paraId="20C7A3AB" w14:textId="77777777" w:rsidR="00265643" w:rsidRPr="003F5628" w:rsidRDefault="00265643" w:rsidP="00265643">
            <w:pPr>
              <w:spacing w:line="240" w:lineRule="exact"/>
              <w:ind w:left="137" w:hanging="137"/>
              <w:jc w:val="left"/>
              <w:rPr>
                <w:rFonts w:ascii="ＭＳ 明朝" w:eastAsia="ＭＳ 明朝"/>
                <w:sz w:val="18"/>
                <w:szCs w:val="18"/>
              </w:rPr>
            </w:pPr>
            <w:r w:rsidRPr="003F5628">
              <w:rPr>
                <w:rFonts w:ascii="ＭＳ 明朝" w:eastAsia="ＭＳ 明朝" w:hint="eastAsia"/>
                <w:sz w:val="18"/>
                <w:szCs w:val="18"/>
              </w:rPr>
              <w:t>平</w:t>
            </w:r>
            <w:r w:rsidRPr="003F5628">
              <w:rPr>
                <w:rFonts w:ascii="ＭＳ 明朝" w:eastAsia="ＭＳ 明朝"/>
                <w:sz w:val="18"/>
                <w:szCs w:val="18"/>
              </w:rPr>
              <w:t>18-0331004</w:t>
            </w:r>
          </w:p>
          <w:p w14:paraId="11315D4F" w14:textId="2BAFEAAD" w:rsidR="00265643" w:rsidRPr="003F5628" w:rsidRDefault="00265643" w:rsidP="000015A7">
            <w:pPr>
              <w:ind w:left="0" w:firstLineChars="0" w:firstLine="0"/>
              <w:jc w:val="left"/>
              <w:rPr>
                <w:rFonts w:ascii="ＭＳ 明朝" w:eastAsia="ＭＳ 明朝"/>
                <w:sz w:val="18"/>
                <w:szCs w:val="18"/>
              </w:rPr>
            </w:pPr>
            <w:r w:rsidRPr="003F5628">
              <w:rPr>
                <w:rFonts w:ascii="ＭＳ 明朝" w:eastAsia="ＭＳ 明朝" w:hint="eastAsia"/>
                <w:sz w:val="18"/>
                <w:szCs w:val="18"/>
              </w:rPr>
              <w:t>第三の七の４(28)(準用第三の一の４(25))</w:t>
            </w:r>
          </w:p>
        </w:tc>
      </w:tr>
      <w:tr w:rsidR="00265643" w:rsidRPr="00084760" w14:paraId="0E4CE548" w14:textId="77777777" w:rsidTr="000E08D2">
        <w:tc>
          <w:tcPr>
            <w:tcW w:w="1559" w:type="dxa"/>
            <w:tcBorders>
              <w:top w:val="nil"/>
              <w:bottom w:val="nil"/>
            </w:tcBorders>
          </w:tcPr>
          <w:p w14:paraId="6DD8E084" w14:textId="77777777" w:rsidR="00265643" w:rsidRPr="0066500F" w:rsidRDefault="00265643" w:rsidP="00265643">
            <w:pPr>
              <w:ind w:left="160" w:rightChars="4" w:right="8" w:hanging="160"/>
              <w:jc w:val="left"/>
              <w:rPr>
                <w:rFonts w:asciiTheme="minorEastAsia" w:eastAsiaTheme="minorEastAsia" w:hAnsiTheme="minorEastAsia"/>
                <w:sz w:val="21"/>
              </w:rPr>
            </w:pPr>
          </w:p>
        </w:tc>
        <w:tc>
          <w:tcPr>
            <w:tcW w:w="6096" w:type="dxa"/>
            <w:gridSpan w:val="2"/>
            <w:tcBorders>
              <w:top w:val="nil"/>
              <w:bottom w:val="nil"/>
            </w:tcBorders>
            <w:shd w:val="clear" w:color="auto" w:fill="auto"/>
          </w:tcPr>
          <w:p w14:paraId="342A0D2F" w14:textId="77777777" w:rsidR="00265643" w:rsidRPr="005A0DEF" w:rsidRDefault="00265643" w:rsidP="00265643">
            <w:pPr>
              <w:ind w:leftChars="100" w:left="420" w:hangingChars="100" w:hanging="210"/>
              <w:rPr>
                <w:rFonts w:asciiTheme="minorEastAsia" w:eastAsiaTheme="minorEastAsia" w:hAnsiTheme="minorEastAsia"/>
                <w:b/>
                <w:sz w:val="21"/>
              </w:rPr>
            </w:pPr>
            <w:r w:rsidRPr="005A0DEF">
              <w:rPr>
                <w:rFonts w:asciiTheme="minorEastAsia" w:eastAsiaTheme="minorEastAsia" w:hAnsiTheme="minorEastAsia" w:hint="eastAsia"/>
                <w:sz w:val="21"/>
              </w:rPr>
              <w:t>ア　事業所の見やすい場所とは、重要事項を伝えるべき介護</w:t>
            </w:r>
            <w:r w:rsidRPr="005A0DEF">
              <w:rPr>
                <w:rFonts w:asciiTheme="minorEastAsia" w:eastAsiaTheme="minorEastAsia" w:hAnsiTheme="minorEastAsia" w:hint="eastAsia"/>
                <w:sz w:val="21"/>
              </w:rPr>
              <w:lastRenderedPageBreak/>
              <w:t>サービスの利用申込者、利用者又はその家族に対して見やすい場所のことです。</w:t>
            </w:r>
          </w:p>
        </w:tc>
        <w:tc>
          <w:tcPr>
            <w:tcW w:w="992" w:type="dxa"/>
            <w:tcBorders>
              <w:top w:val="nil"/>
              <w:bottom w:val="nil"/>
            </w:tcBorders>
            <w:shd w:val="clear" w:color="auto" w:fill="auto"/>
            <w:tcMar>
              <w:left w:w="28" w:type="dxa"/>
              <w:right w:w="28" w:type="dxa"/>
            </w:tcMar>
          </w:tcPr>
          <w:p w14:paraId="4C4886D6" w14:textId="77777777" w:rsidR="00265643" w:rsidRPr="003F5628" w:rsidRDefault="00265643" w:rsidP="00265643">
            <w:pPr>
              <w:adjustRightInd w:val="0"/>
              <w:ind w:left="152" w:hanging="152"/>
              <w:contextualSpacing/>
              <w:rPr>
                <w:rFonts w:ascii="ＭＳ 明朝" w:eastAsia="ＭＳ 明朝"/>
                <w:kern w:val="0"/>
                <w:sz w:val="20"/>
                <w:szCs w:val="20"/>
              </w:rPr>
            </w:pPr>
          </w:p>
        </w:tc>
        <w:tc>
          <w:tcPr>
            <w:tcW w:w="1497" w:type="dxa"/>
            <w:tcBorders>
              <w:top w:val="nil"/>
              <w:bottom w:val="nil"/>
            </w:tcBorders>
            <w:shd w:val="clear" w:color="auto" w:fill="auto"/>
          </w:tcPr>
          <w:p w14:paraId="15699384" w14:textId="77777777" w:rsidR="00265643" w:rsidRPr="003F5628" w:rsidRDefault="00265643" w:rsidP="00265643">
            <w:pPr>
              <w:ind w:left="137" w:hanging="137"/>
              <w:jc w:val="left"/>
              <w:rPr>
                <w:rFonts w:ascii="ＭＳ 明朝" w:eastAsia="ＭＳ 明朝"/>
                <w:sz w:val="18"/>
                <w:szCs w:val="18"/>
              </w:rPr>
            </w:pPr>
          </w:p>
        </w:tc>
      </w:tr>
      <w:tr w:rsidR="00265643" w:rsidRPr="00084760" w14:paraId="24C44B5D" w14:textId="77777777" w:rsidTr="000E08D2">
        <w:tc>
          <w:tcPr>
            <w:tcW w:w="1559" w:type="dxa"/>
            <w:tcBorders>
              <w:top w:val="nil"/>
              <w:bottom w:val="nil"/>
            </w:tcBorders>
          </w:tcPr>
          <w:p w14:paraId="3704A2B8" w14:textId="77777777" w:rsidR="00265643" w:rsidRPr="0066500F" w:rsidRDefault="00265643" w:rsidP="00265643">
            <w:pPr>
              <w:ind w:left="160" w:rightChars="4" w:right="8" w:hanging="160"/>
              <w:jc w:val="left"/>
              <w:rPr>
                <w:rFonts w:asciiTheme="minorEastAsia" w:eastAsiaTheme="minorEastAsia" w:hAnsiTheme="minorEastAsia"/>
                <w:sz w:val="21"/>
              </w:rPr>
            </w:pPr>
          </w:p>
        </w:tc>
        <w:tc>
          <w:tcPr>
            <w:tcW w:w="6096" w:type="dxa"/>
            <w:gridSpan w:val="2"/>
            <w:tcBorders>
              <w:top w:val="nil"/>
              <w:bottom w:val="single" w:sz="4" w:space="0" w:color="auto"/>
            </w:tcBorders>
            <w:shd w:val="clear" w:color="auto" w:fill="auto"/>
          </w:tcPr>
          <w:p w14:paraId="47E34316" w14:textId="77777777" w:rsidR="00265643" w:rsidRPr="005A0DEF" w:rsidRDefault="00265643" w:rsidP="00265643">
            <w:pPr>
              <w:ind w:leftChars="100" w:left="420" w:hangingChars="100" w:hanging="210"/>
              <w:rPr>
                <w:rFonts w:asciiTheme="minorEastAsia" w:eastAsiaTheme="minorEastAsia" w:hAnsiTheme="minorEastAsia"/>
                <w:b/>
                <w:sz w:val="21"/>
              </w:rPr>
            </w:pPr>
            <w:r w:rsidRPr="005A0DEF">
              <w:rPr>
                <w:rFonts w:asciiTheme="minorEastAsia" w:eastAsiaTheme="minorEastAsia" w:hAnsiTheme="minorEastAsia" w:hint="eastAsia"/>
                <w:sz w:val="21"/>
              </w:rPr>
              <w:t>イ　従業者の勤務の体制については、職種ごと、常勤・非常勤ごと等の人数を掲示する趣旨であり、従業者の氏名まで掲示することを求めるものではありません。</w:t>
            </w:r>
          </w:p>
        </w:tc>
        <w:tc>
          <w:tcPr>
            <w:tcW w:w="992" w:type="dxa"/>
            <w:tcBorders>
              <w:top w:val="nil"/>
              <w:bottom w:val="single" w:sz="4" w:space="0" w:color="auto"/>
            </w:tcBorders>
            <w:shd w:val="clear" w:color="auto" w:fill="auto"/>
            <w:tcMar>
              <w:left w:w="28" w:type="dxa"/>
              <w:right w:w="28" w:type="dxa"/>
            </w:tcMar>
          </w:tcPr>
          <w:p w14:paraId="74917F73" w14:textId="77777777" w:rsidR="00265643" w:rsidRPr="003F5628" w:rsidRDefault="00265643" w:rsidP="00265643">
            <w:pPr>
              <w:adjustRightInd w:val="0"/>
              <w:ind w:left="152" w:hanging="152"/>
              <w:contextualSpacing/>
              <w:rPr>
                <w:rFonts w:ascii="ＭＳ 明朝" w:eastAsia="ＭＳ 明朝"/>
                <w:kern w:val="0"/>
                <w:sz w:val="20"/>
                <w:szCs w:val="20"/>
              </w:rPr>
            </w:pPr>
          </w:p>
        </w:tc>
        <w:tc>
          <w:tcPr>
            <w:tcW w:w="1497" w:type="dxa"/>
            <w:tcBorders>
              <w:top w:val="nil"/>
              <w:bottom w:val="single" w:sz="4" w:space="0" w:color="auto"/>
            </w:tcBorders>
            <w:shd w:val="clear" w:color="auto" w:fill="auto"/>
          </w:tcPr>
          <w:p w14:paraId="0CD36487" w14:textId="77777777" w:rsidR="00265643" w:rsidRPr="003F5628" w:rsidRDefault="00265643" w:rsidP="00265643">
            <w:pPr>
              <w:ind w:left="137" w:hanging="137"/>
              <w:jc w:val="left"/>
              <w:rPr>
                <w:rFonts w:ascii="ＭＳ 明朝" w:eastAsia="ＭＳ 明朝"/>
                <w:sz w:val="18"/>
                <w:szCs w:val="18"/>
              </w:rPr>
            </w:pPr>
          </w:p>
        </w:tc>
      </w:tr>
      <w:tr w:rsidR="00265643" w:rsidRPr="00084760" w14:paraId="62700D2B" w14:textId="77777777" w:rsidTr="000E08D2">
        <w:tc>
          <w:tcPr>
            <w:tcW w:w="1559" w:type="dxa"/>
            <w:tcBorders>
              <w:top w:val="nil"/>
              <w:bottom w:val="nil"/>
            </w:tcBorders>
          </w:tcPr>
          <w:p w14:paraId="198BEABB" w14:textId="77777777" w:rsidR="00265643" w:rsidRPr="0066500F" w:rsidRDefault="00265643" w:rsidP="00265643">
            <w:pPr>
              <w:ind w:left="160" w:rightChars="4" w:right="8" w:hanging="160"/>
              <w:jc w:val="left"/>
              <w:rPr>
                <w:rFonts w:asciiTheme="minorEastAsia" w:eastAsiaTheme="minorEastAsia" w:hAnsiTheme="minorEastAsia"/>
                <w:sz w:val="21"/>
              </w:rPr>
            </w:pPr>
          </w:p>
        </w:tc>
        <w:tc>
          <w:tcPr>
            <w:tcW w:w="6096" w:type="dxa"/>
            <w:gridSpan w:val="2"/>
            <w:tcBorders>
              <w:top w:val="single" w:sz="4" w:space="0" w:color="auto"/>
              <w:bottom w:val="single" w:sz="4" w:space="0" w:color="auto"/>
            </w:tcBorders>
            <w:shd w:val="clear" w:color="auto" w:fill="auto"/>
          </w:tcPr>
          <w:p w14:paraId="27B8C766" w14:textId="6435BCC6" w:rsidR="00265643" w:rsidRPr="00DC28B0" w:rsidRDefault="00265643" w:rsidP="00265643">
            <w:pPr>
              <w:ind w:left="211" w:hangingChars="100" w:hanging="211"/>
              <w:rPr>
                <w:rFonts w:hAnsi="ＭＳ ゴシック"/>
                <w:b/>
                <w:sz w:val="21"/>
              </w:rPr>
            </w:pPr>
            <w:r w:rsidRPr="00DC28B0">
              <w:rPr>
                <w:rFonts w:hAnsi="ＭＳ ゴシック" w:hint="eastAsia"/>
                <w:b/>
                <w:sz w:val="21"/>
              </w:rPr>
              <w:t>(2</w:t>
            </w:r>
            <w:r w:rsidRPr="00DC28B0">
              <w:rPr>
                <w:rFonts w:hAnsi="ＭＳ ゴシック"/>
                <w:b/>
                <w:sz w:val="21"/>
              </w:rPr>
              <w:t>)</w:t>
            </w:r>
            <w:r w:rsidRPr="00DC28B0">
              <w:rPr>
                <w:rFonts w:hAnsi="ＭＳ ゴシック" w:hint="eastAsia"/>
                <w:b/>
                <w:sz w:val="21"/>
              </w:rPr>
              <w:t xml:space="preserve">　重要事項を記載した書面を事業所に備え付け、かつ、これをいつでも関係者に自由に閲覧させることにより、掲示に代替していますか。</w:t>
            </w:r>
          </w:p>
        </w:tc>
        <w:tc>
          <w:tcPr>
            <w:tcW w:w="992" w:type="dxa"/>
            <w:tcBorders>
              <w:top w:val="single" w:sz="4" w:space="0" w:color="auto"/>
              <w:bottom w:val="single" w:sz="4" w:space="0" w:color="auto"/>
            </w:tcBorders>
            <w:shd w:val="clear" w:color="auto" w:fill="auto"/>
            <w:tcMar>
              <w:left w:w="28" w:type="dxa"/>
              <w:right w:w="28" w:type="dxa"/>
            </w:tcMar>
          </w:tcPr>
          <w:p w14:paraId="7B8FA001" w14:textId="6682B2F9" w:rsidR="00265643" w:rsidRPr="003F5628" w:rsidRDefault="001A4615" w:rsidP="00265643">
            <w:pPr>
              <w:adjustRightInd w:val="0"/>
              <w:ind w:left="152" w:hanging="152"/>
              <w:contextualSpacing/>
              <w:rPr>
                <w:rFonts w:ascii="ＭＳ 明朝" w:eastAsia="ＭＳ 明朝"/>
                <w:kern w:val="0"/>
                <w:sz w:val="20"/>
                <w:szCs w:val="20"/>
              </w:rPr>
            </w:pPr>
            <w:sdt>
              <w:sdtPr>
                <w:rPr>
                  <w:rFonts w:ascii="ＭＳ 明朝" w:eastAsia="ＭＳ 明朝"/>
                  <w:sz w:val="20"/>
                  <w:szCs w:val="20"/>
                </w:rPr>
                <w:id w:val="-1605951430"/>
                <w14:checkbox>
                  <w14:checked w14:val="0"/>
                  <w14:checkedState w14:val="2612" w14:font="ＭＳ ゴシック"/>
                  <w14:uncheckedState w14:val="2610" w14:font="ＭＳ ゴシック"/>
                </w14:checkbox>
              </w:sdtPr>
              <w:sdtContent>
                <w:r w:rsidR="00265643" w:rsidRPr="003F5628">
                  <w:rPr>
                    <w:rFonts w:ascii="ＭＳ 明朝" w:eastAsia="ＭＳ 明朝" w:hint="eastAsia"/>
                    <w:sz w:val="20"/>
                    <w:szCs w:val="20"/>
                  </w:rPr>
                  <w:t>☐</w:t>
                </w:r>
              </w:sdtContent>
            </w:sdt>
            <w:r w:rsidR="00265643" w:rsidRPr="003F5628">
              <w:rPr>
                <w:rFonts w:ascii="ＭＳ 明朝" w:eastAsia="ＭＳ 明朝" w:hint="eastAsia"/>
                <w:kern w:val="0"/>
                <w:sz w:val="20"/>
                <w:szCs w:val="20"/>
              </w:rPr>
              <w:t>いる</w:t>
            </w:r>
          </w:p>
          <w:p w14:paraId="76C6681F" w14:textId="4FFA3DCC" w:rsidR="00265643" w:rsidRPr="003F5628" w:rsidRDefault="001A4615" w:rsidP="00265643">
            <w:pPr>
              <w:adjustRightInd w:val="0"/>
              <w:ind w:left="152" w:hanging="152"/>
              <w:contextualSpacing/>
              <w:rPr>
                <w:rFonts w:ascii="ＭＳ 明朝" w:eastAsia="ＭＳ 明朝"/>
                <w:kern w:val="0"/>
                <w:sz w:val="20"/>
                <w:szCs w:val="20"/>
              </w:rPr>
            </w:pPr>
            <w:sdt>
              <w:sdtPr>
                <w:rPr>
                  <w:rFonts w:ascii="ＭＳ 明朝" w:eastAsia="ＭＳ 明朝"/>
                  <w:sz w:val="20"/>
                  <w:szCs w:val="20"/>
                </w:rPr>
                <w:id w:val="-1835758741"/>
                <w14:checkbox>
                  <w14:checked w14:val="0"/>
                  <w14:checkedState w14:val="2612" w14:font="ＭＳ ゴシック"/>
                  <w14:uncheckedState w14:val="2610" w14:font="ＭＳ ゴシック"/>
                </w14:checkbox>
              </w:sdtPr>
              <w:sdtContent>
                <w:r w:rsidR="00265643" w:rsidRPr="003F5628">
                  <w:rPr>
                    <w:rFonts w:ascii="ＭＳ 明朝" w:eastAsia="ＭＳ 明朝" w:hint="eastAsia"/>
                    <w:sz w:val="20"/>
                    <w:szCs w:val="20"/>
                  </w:rPr>
                  <w:t>☐</w:t>
                </w:r>
              </w:sdtContent>
            </w:sdt>
            <w:r w:rsidR="00265643" w:rsidRPr="003F5628">
              <w:rPr>
                <w:rFonts w:ascii="ＭＳ 明朝" w:eastAsia="ＭＳ 明朝" w:hint="eastAsia"/>
                <w:kern w:val="0"/>
                <w:sz w:val="20"/>
                <w:szCs w:val="20"/>
              </w:rPr>
              <w:t>いない</w:t>
            </w:r>
          </w:p>
        </w:tc>
        <w:tc>
          <w:tcPr>
            <w:tcW w:w="1497" w:type="dxa"/>
            <w:tcBorders>
              <w:top w:val="single" w:sz="4" w:space="0" w:color="auto"/>
              <w:bottom w:val="single" w:sz="4" w:space="0" w:color="auto"/>
            </w:tcBorders>
            <w:shd w:val="clear" w:color="auto" w:fill="auto"/>
          </w:tcPr>
          <w:p w14:paraId="349565D3" w14:textId="691E29B5" w:rsidR="00265643" w:rsidRPr="003F5628" w:rsidRDefault="00265643" w:rsidP="005A0DEF">
            <w:pPr>
              <w:ind w:left="0" w:firstLineChars="0" w:firstLine="0"/>
              <w:jc w:val="left"/>
              <w:rPr>
                <w:rFonts w:ascii="ＭＳ 明朝" w:eastAsia="ＭＳ 明朝"/>
                <w:sz w:val="18"/>
                <w:szCs w:val="18"/>
              </w:rPr>
            </w:pPr>
            <w:r w:rsidRPr="00DC28B0">
              <w:rPr>
                <w:rFonts w:ascii="ＭＳ 明朝" w:eastAsia="ＭＳ 明朝" w:hint="eastAsia"/>
                <w:sz w:val="18"/>
                <w:szCs w:val="18"/>
              </w:rPr>
              <w:t>条例第177条(第34条第2項準用)</w:t>
            </w:r>
          </w:p>
        </w:tc>
      </w:tr>
      <w:tr w:rsidR="002A1596" w:rsidRPr="00084760" w14:paraId="4408FCC8" w14:textId="77777777" w:rsidTr="002F42F0">
        <w:trPr>
          <w:trHeight w:val="667"/>
        </w:trPr>
        <w:tc>
          <w:tcPr>
            <w:tcW w:w="1559" w:type="dxa"/>
            <w:tcBorders>
              <w:top w:val="nil"/>
              <w:bottom w:val="nil"/>
            </w:tcBorders>
          </w:tcPr>
          <w:p w14:paraId="0F3E3148" w14:textId="4AA1AD5F" w:rsidR="002A1596" w:rsidRPr="0066500F" w:rsidRDefault="002A1596" w:rsidP="00AB11C0">
            <w:pPr>
              <w:ind w:left="0" w:rightChars="4" w:right="8" w:firstLineChars="0" w:firstLine="0"/>
              <w:jc w:val="left"/>
              <w:rPr>
                <w:rFonts w:asciiTheme="minorEastAsia" w:eastAsiaTheme="minorEastAsia" w:hAnsiTheme="minorEastAsia"/>
                <w:sz w:val="21"/>
              </w:rPr>
            </w:pPr>
            <w:r w:rsidRPr="0066500F">
              <w:rPr>
                <w:rFonts w:asciiTheme="minorEastAsia" w:eastAsiaTheme="minorEastAsia" w:hAnsiTheme="minorEastAsia"/>
                <w:color w:val="FF0000"/>
                <w:sz w:val="21"/>
              </w:rPr>
              <w:t>(※令和７年４月１日開始)</w:t>
            </w:r>
          </w:p>
        </w:tc>
        <w:tc>
          <w:tcPr>
            <w:tcW w:w="6096" w:type="dxa"/>
            <w:gridSpan w:val="2"/>
            <w:tcBorders>
              <w:top w:val="single" w:sz="4" w:space="0" w:color="auto"/>
              <w:bottom w:val="dotted" w:sz="4" w:space="0" w:color="auto"/>
            </w:tcBorders>
            <w:shd w:val="clear" w:color="auto" w:fill="auto"/>
          </w:tcPr>
          <w:p w14:paraId="5FF560CF" w14:textId="03EF5351" w:rsidR="002A1596" w:rsidRPr="00677200" w:rsidRDefault="002A1596" w:rsidP="00265643">
            <w:pPr>
              <w:ind w:left="211" w:hangingChars="100" w:hanging="211"/>
              <w:rPr>
                <w:rFonts w:hAnsiTheme="minorEastAsia"/>
                <w:strike/>
                <w:color w:val="FF0000"/>
                <w:sz w:val="21"/>
              </w:rPr>
            </w:pPr>
            <w:r w:rsidRPr="00677200">
              <w:rPr>
                <w:rFonts w:hAnsi="ＭＳ ゴシック" w:cs="Times New Roman" w:hint="eastAsia"/>
                <w:b/>
                <w:color w:val="FF0000"/>
                <w:sz w:val="21"/>
              </w:rPr>
              <w:t>(</w:t>
            </w:r>
            <w:r w:rsidRPr="00677200">
              <w:rPr>
                <w:rFonts w:hAnsi="ＭＳ ゴシック" w:cs="Times New Roman"/>
                <w:b/>
                <w:color w:val="FF0000"/>
                <w:sz w:val="21"/>
              </w:rPr>
              <w:t>3)</w:t>
            </w:r>
            <w:r w:rsidRPr="00677200">
              <w:rPr>
                <w:rFonts w:hAnsi="ＭＳ ゴシック" w:cs="Times New Roman" w:hint="eastAsia"/>
                <w:b/>
                <w:color w:val="FF0000"/>
                <w:sz w:val="21"/>
              </w:rPr>
              <w:t xml:space="preserve">　重要事項をウェブサイトに掲載していますか。</w:t>
            </w:r>
          </w:p>
        </w:tc>
        <w:tc>
          <w:tcPr>
            <w:tcW w:w="992" w:type="dxa"/>
            <w:tcBorders>
              <w:top w:val="single" w:sz="4" w:space="0" w:color="auto"/>
              <w:bottom w:val="nil"/>
            </w:tcBorders>
            <w:shd w:val="clear" w:color="auto" w:fill="auto"/>
            <w:tcMar>
              <w:left w:w="28" w:type="dxa"/>
              <w:right w:w="28" w:type="dxa"/>
            </w:tcMar>
          </w:tcPr>
          <w:p w14:paraId="4B39C3DF" w14:textId="77777777" w:rsidR="002A1596" w:rsidRPr="003F5628" w:rsidRDefault="001A4615" w:rsidP="00265643">
            <w:pPr>
              <w:adjustRightInd w:val="0"/>
              <w:ind w:left="152" w:hanging="152"/>
              <w:contextualSpacing/>
              <w:rPr>
                <w:rFonts w:ascii="ＭＳ 明朝" w:eastAsia="ＭＳ 明朝"/>
                <w:kern w:val="0"/>
                <w:sz w:val="20"/>
                <w:szCs w:val="20"/>
              </w:rPr>
            </w:pPr>
            <w:sdt>
              <w:sdtPr>
                <w:rPr>
                  <w:rFonts w:ascii="ＭＳ 明朝" w:eastAsia="ＭＳ 明朝"/>
                  <w:sz w:val="20"/>
                  <w:szCs w:val="20"/>
                </w:rPr>
                <w:id w:val="1488053365"/>
                <w14:checkbox>
                  <w14:checked w14:val="0"/>
                  <w14:checkedState w14:val="2612" w14:font="ＭＳ ゴシック"/>
                  <w14:uncheckedState w14:val="2610" w14:font="ＭＳ ゴシック"/>
                </w14:checkbox>
              </w:sdtPr>
              <w:sdtContent>
                <w:r w:rsidR="002A1596" w:rsidRPr="003F5628">
                  <w:rPr>
                    <w:rFonts w:ascii="ＭＳ 明朝" w:eastAsia="ＭＳ 明朝" w:hint="eastAsia"/>
                    <w:sz w:val="20"/>
                    <w:szCs w:val="20"/>
                  </w:rPr>
                  <w:t>☐</w:t>
                </w:r>
              </w:sdtContent>
            </w:sdt>
            <w:r w:rsidR="002A1596" w:rsidRPr="003F5628">
              <w:rPr>
                <w:rFonts w:ascii="ＭＳ 明朝" w:eastAsia="ＭＳ 明朝" w:hint="eastAsia"/>
                <w:kern w:val="0"/>
                <w:sz w:val="20"/>
                <w:szCs w:val="20"/>
              </w:rPr>
              <w:t>いる</w:t>
            </w:r>
          </w:p>
          <w:p w14:paraId="638FD43E" w14:textId="021C126A" w:rsidR="002A1596" w:rsidRPr="003F5628" w:rsidRDefault="001A4615" w:rsidP="00265643">
            <w:pPr>
              <w:adjustRightInd w:val="0"/>
              <w:ind w:left="152" w:hanging="152"/>
              <w:contextualSpacing/>
              <w:rPr>
                <w:rFonts w:ascii="ＭＳ 明朝" w:eastAsia="ＭＳ 明朝"/>
                <w:kern w:val="0"/>
                <w:sz w:val="20"/>
                <w:szCs w:val="20"/>
              </w:rPr>
            </w:pPr>
            <w:sdt>
              <w:sdtPr>
                <w:rPr>
                  <w:rFonts w:ascii="ＭＳ 明朝" w:eastAsia="ＭＳ 明朝"/>
                  <w:sz w:val="20"/>
                  <w:szCs w:val="20"/>
                </w:rPr>
                <w:id w:val="-1150441337"/>
                <w14:checkbox>
                  <w14:checked w14:val="0"/>
                  <w14:checkedState w14:val="2612" w14:font="ＭＳ ゴシック"/>
                  <w14:uncheckedState w14:val="2610" w14:font="ＭＳ ゴシック"/>
                </w14:checkbox>
              </w:sdtPr>
              <w:sdtContent>
                <w:r w:rsidR="002A1596" w:rsidRPr="003F5628">
                  <w:rPr>
                    <w:rFonts w:ascii="ＭＳ 明朝" w:eastAsia="ＭＳ 明朝" w:hint="eastAsia"/>
                    <w:sz w:val="20"/>
                    <w:szCs w:val="20"/>
                  </w:rPr>
                  <w:t>☐</w:t>
                </w:r>
              </w:sdtContent>
            </w:sdt>
            <w:r w:rsidR="002A1596" w:rsidRPr="003F5628">
              <w:rPr>
                <w:rFonts w:ascii="ＭＳ 明朝" w:eastAsia="ＭＳ 明朝" w:hint="eastAsia"/>
                <w:kern w:val="0"/>
                <w:sz w:val="20"/>
                <w:szCs w:val="20"/>
              </w:rPr>
              <w:t>いない</w:t>
            </w:r>
          </w:p>
        </w:tc>
        <w:tc>
          <w:tcPr>
            <w:tcW w:w="1497" w:type="dxa"/>
            <w:vMerge w:val="restart"/>
            <w:tcBorders>
              <w:top w:val="single" w:sz="4" w:space="0" w:color="auto"/>
            </w:tcBorders>
            <w:shd w:val="clear" w:color="auto" w:fill="auto"/>
          </w:tcPr>
          <w:p w14:paraId="1FCE2FB5" w14:textId="68BEE2E2" w:rsidR="002A1596" w:rsidRPr="003F5628" w:rsidRDefault="002A1596" w:rsidP="004B266D">
            <w:pPr>
              <w:ind w:left="0" w:firstLineChars="0" w:firstLine="0"/>
              <w:jc w:val="left"/>
              <w:rPr>
                <w:rFonts w:ascii="ＭＳ 明朝" w:eastAsia="ＭＳ 明朝"/>
                <w:sz w:val="18"/>
                <w:szCs w:val="18"/>
              </w:rPr>
            </w:pPr>
            <w:r w:rsidRPr="00DC28B0">
              <w:rPr>
                <w:rFonts w:ascii="ＭＳ 明朝" w:eastAsia="ＭＳ 明朝" w:hint="eastAsia"/>
                <w:sz w:val="18"/>
                <w:szCs w:val="18"/>
              </w:rPr>
              <w:t>条例第177条(第34条第3項準用)</w:t>
            </w:r>
          </w:p>
        </w:tc>
      </w:tr>
      <w:tr w:rsidR="002A1596" w:rsidRPr="00084760" w14:paraId="0E52A1F9" w14:textId="77777777" w:rsidTr="002F42F0">
        <w:tc>
          <w:tcPr>
            <w:tcW w:w="1559" w:type="dxa"/>
            <w:tcBorders>
              <w:top w:val="nil"/>
              <w:bottom w:val="nil"/>
            </w:tcBorders>
          </w:tcPr>
          <w:p w14:paraId="10CED19C" w14:textId="77777777" w:rsidR="002A1596" w:rsidRPr="0066500F" w:rsidRDefault="002A1596" w:rsidP="00265643">
            <w:pPr>
              <w:ind w:left="160" w:rightChars="4" w:right="8" w:hanging="160"/>
              <w:jc w:val="left"/>
              <w:rPr>
                <w:rFonts w:asciiTheme="minorEastAsia" w:eastAsiaTheme="minorEastAsia" w:hAnsiTheme="minorEastAsia"/>
                <w:sz w:val="21"/>
              </w:rPr>
            </w:pPr>
          </w:p>
        </w:tc>
        <w:tc>
          <w:tcPr>
            <w:tcW w:w="6096" w:type="dxa"/>
            <w:gridSpan w:val="2"/>
            <w:tcBorders>
              <w:top w:val="dotted" w:sz="4" w:space="0" w:color="auto"/>
              <w:bottom w:val="dotted" w:sz="4" w:space="0" w:color="auto"/>
            </w:tcBorders>
            <w:shd w:val="clear" w:color="auto" w:fill="auto"/>
          </w:tcPr>
          <w:p w14:paraId="694C074A" w14:textId="7F166EE8" w:rsidR="002A1596" w:rsidRPr="00677200" w:rsidRDefault="002A1596" w:rsidP="00265643">
            <w:pPr>
              <w:ind w:left="210" w:hangingChars="100" w:hanging="210"/>
              <w:rPr>
                <w:rFonts w:hAnsi="ＭＳ ゴシック" w:cs="Times New Roman"/>
                <w:b/>
                <w:color w:val="FF0000"/>
                <w:sz w:val="21"/>
              </w:rPr>
            </w:pPr>
            <w:r w:rsidRPr="00677200">
              <w:rPr>
                <w:rFonts w:ascii="ＭＳ 明朝" w:eastAsia="ＭＳ 明朝" w:cs="Times New Roman" w:hint="eastAsia"/>
                <w:color w:val="FF0000"/>
                <w:sz w:val="21"/>
              </w:rPr>
              <w:t>※　ウェブサイトとは、法人のホームページ等又は介護サービス情報公表システムのことをいいます。</w:t>
            </w:r>
          </w:p>
        </w:tc>
        <w:tc>
          <w:tcPr>
            <w:tcW w:w="992" w:type="dxa"/>
            <w:tcBorders>
              <w:top w:val="nil"/>
              <w:bottom w:val="nil"/>
            </w:tcBorders>
            <w:shd w:val="clear" w:color="auto" w:fill="auto"/>
            <w:tcMar>
              <w:left w:w="28" w:type="dxa"/>
              <w:right w:w="28" w:type="dxa"/>
            </w:tcMar>
          </w:tcPr>
          <w:p w14:paraId="24C095E0" w14:textId="77777777" w:rsidR="002A1596" w:rsidRPr="003F5628" w:rsidRDefault="002A1596" w:rsidP="00265643">
            <w:pPr>
              <w:adjustRightInd w:val="0"/>
              <w:ind w:left="152" w:hanging="152"/>
              <w:contextualSpacing/>
              <w:rPr>
                <w:rFonts w:ascii="ＭＳ 明朝" w:eastAsia="ＭＳ 明朝"/>
                <w:sz w:val="20"/>
                <w:szCs w:val="20"/>
              </w:rPr>
            </w:pPr>
          </w:p>
        </w:tc>
        <w:tc>
          <w:tcPr>
            <w:tcW w:w="1497" w:type="dxa"/>
            <w:vMerge/>
            <w:tcBorders>
              <w:bottom w:val="nil"/>
            </w:tcBorders>
            <w:shd w:val="clear" w:color="auto" w:fill="auto"/>
          </w:tcPr>
          <w:p w14:paraId="0B426CBF" w14:textId="77777777" w:rsidR="002A1596" w:rsidRPr="003F5628" w:rsidRDefault="002A1596" w:rsidP="00265643">
            <w:pPr>
              <w:ind w:left="137" w:hanging="137"/>
              <w:jc w:val="left"/>
              <w:rPr>
                <w:rFonts w:ascii="ＭＳ 明朝" w:eastAsia="ＭＳ 明朝"/>
                <w:color w:val="FF0000"/>
                <w:sz w:val="18"/>
                <w:szCs w:val="18"/>
              </w:rPr>
            </w:pPr>
          </w:p>
        </w:tc>
      </w:tr>
      <w:tr w:rsidR="00265643" w:rsidRPr="00084760" w14:paraId="5852DB47" w14:textId="77777777" w:rsidTr="00AD7760">
        <w:tc>
          <w:tcPr>
            <w:tcW w:w="1559" w:type="dxa"/>
            <w:tcBorders>
              <w:top w:val="nil"/>
              <w:bottom w:val="nil"/>
            </w:tcBorders>
          </w:tcPr>
          <w:p w14:paraId="25F6F72B" w14:textId="77777777" w:rsidR="00265643" w:rsidRPr="0066500F" w:rsidRDefault="00265643" w:rsidP="00265643">
            <w:pPr>
              <w:ind w:left="160" w:rightChars="4" w:right="8" w:hanging="160"/>
              <w:jc w:val="left"/>
              <w:rPr>
                <w:rFonts w:asciiTheme="minorEastAsia" w:eastAsiaTheme="minorEastAsia" w:hAnsiTheme="minorEastAsia"/>
                <w:sz w:val="21"/>
              </w:rPr>
            </w:pPr>
          </w:p>
        </w:tc>
        <w:tc>
          <w:tcPr>
            <w:tcW w:w="6096" w:type="dxa"/>
            <w:gridSpan w:val="2"/>
            <w:tcBorders>
              <w:top w:val="dotted" w:sz="4" w:space="0" w:color="auto"/>
              <w:bottom w:val="dotted" w:sz="4" w:space="0" w:color="auto"/>
            </w:tcBorders>
            <w:shd w:val="clear" w:color="auto" w:fill="auto"/>
          </w:tcPr>
          <w:p w14:paraId="7ABF04E4" w14:textId="17E4C456" w:rsidR="00265643" w:rsidRPr="00677200" w:rsidRDefault="00265643" w:rsidP="00265643">
            <w:pPr>
              <w:autoSpaceDE w:val="0"/>
              <w:autoSpaceDN w:val="0"/>
              <w:adjustRightInd w:val="0"/>
              <w:ind w:left="210" w:hangingChars="100" w:hanging="210"/>
              <w:rPr>
                <w:rFonts w:ascii="ＭＳ 明朝" w:eastAsia="ＭＳ 明朝" w:cs="ＭＳ 明朝"/>
                <w:color w:val="FF0000"/>
                <w:kern w:val="0"/>
                <w:sz w:val="21"/>
              </w:rPr>
            </w:pPr>
            <w:r w:rsidRPr="00677200">
              <w:rPr>
                <w:rFonts w:ascii="ＭＳ 明朝" w:eastAsia="ＭＳ 明朝" w:cs="ＭＳ 明朝" w:hint="eastAsia"/>
                <w:color w:val="FF0000"/>
                <w:kern w:val="0"/>
                <w:sz w:val="21"/>
              </w:rPr>
              <w:t>※　介護保険法施行規則（平成</w:t>
            </w:r>
            <w:r w:rsidRPr="00677200">
              <w:rPr>
                <w:rFonts w:ascii="ＭＳ 明朝" w:eastAsia="ＭＳ 明朝" w:cs="ＭＳ 明朝"/>
                <w:color w:val="FF0000"/>
                <w:kern w:val="0"/>
                <w:sz w:val="21"/>
              </w:rPr>
              <w:t>11</w:t>
            </w:r>
            <w:r w:rsidRPr="00677200">
              <w:rPr>
                <w:rFonts w:ascii="ＭＳ 明朝" w:eastAsia="ＭＳ 明朝" w:cs="ＭＳ 明朝" w:hint="eastAsia"/>
                <w:color w:val="FF0000"/>
                <w:kern w:val="0"/>
                <w:sz w:val="21"/>
              </w:rPr>
              <w:t>年厚生省令第</w:t>
            </w:r>
            <w:r w:rsidRPr="00677200">
              <w:rPr>
                <w:rFonts w:ascii="ＭＳ 明朝" w:eastAsia="ＭＳ 明朝" w:cs="ＭＳ 明朝"/>
                <w:color w:val="FF0000"/>
                <w:kern w:val="0"/>
                <w:sz w:val="21"/>
              </w:rPr>
              <w:t>36</w:t>
            </w:r>
            <w:r w:rsidRPr="00677200">
              <w:rPr>
                <w:rFonts w:ascii="ＭＳ 明朝" w:eastAsia="ＭＳ 明朝" w:cs="ＭＳ 明朝" w:hint="eastAsia"/>
                <w:color w:val="FF0000"/>
                <w:kern w:val="0"/>
                <w:sz w:val="21"/>
              </w:rPr>
              <w:t>号）第</w:t>
            </w:r>
            <w:r w:rsidRPr="00677200">
              <w:rPr>
                <w:rFonts w:ascii="ＭＳ 明朝" w:eastAsia="ＭＳ 明朝" w:cs="ＭＳ 明朝"/>
                <w:color w:val="FF0000"/>
                <w:kern w:val="0"/>
                <w:sz w:val="21"/>
              </w:rPr>
              <w:t>140</w:t>
            </w:r>
            <w:r w:rsidRPr="00677200">
              <w:rPr>
                <w:rFonts w:ascii="ＭＳ 明朝" w:eastAsia="ＭＳ 明朝" w:cs="ＭＳ 明朝" w:hint="eastAsia"/>
                <w:color w:val="FF0000"/>
                <w:kern w:val="0"/>
                <w:sz w:val="21"/>
              </w:rPr>
              <w:t>条の</w:t>
            </w:r>
            <w:r w:rsidRPr="00677200">
              <w:rPr>
                <w:rFonts w:ascii="ＭＳ 明朝" w:eastAsia="ＭＳ 明朝" w:cs="ＭＳ 明朝"/>
                <w:color w:val="FF0000"/>
                <w:kern w:val="0"/>
                <w:sz w:val="21"/>
              </w:rPr>
              <w:t>44</w:t>
            </w:r>
            <w:r w:rsidRPr="00677200">
              <w:rPr>
                <w:rFonts w:ascii="ＭＳ 明朝" w:eastAsia="ＭＳ 明朝" w:cs="ＭＳ 明朝" w:hint="eastAsia"/>
                <w:color w:val="FF0000"/>
                <w:kern w:val="0"/>
                <w:sz w:val="21"/>
              </w:rPr>
              <w:t>各号に掲げる基準に該当する指定地域密着型介護老人福祉施設については、介護サービス情報制度における報告義務の対象ではないことから、ウェブサイトへの掲載は行うことが望ましいです。</w:t>
            </w:r>
          </w:p>
          <w:p w14:paraId="0E750052" w14:textId="2DA4035C" w:rsidR="00265643" w:rsidRPr="00677200" w:rsidRDefault="00265643" w:rsidP="00265643">
            <w:pPr>
              <w:ind w:leftChars="100" w:left="210" w:firstLineChars="100" w:firstLine="210"/>
              <w:rPr>
                <w:rFonts w:cs="Times New Roman"/>
                <w:color w:val="FF0000"/>
                <w:sz w:val="21"/>
              </w:rPr>
            </w:pPr>
            <w:r w:rsidRPr="00677200">
              <w:rPr>
                <w:rFonts w:ascii="ＭＳ 明朝" w:eastAsia="ＭＳ 明朝" w:cs="Times New Roman" w:hint="eastAsia"/>
                <w:color w:val="FF0000"/>
                <w:sz w:val="21"/>
              </w:rPr>
              <w:t>なお、ウェブサイトへの掲載を行わない場合も、(</w:t>
            </w:r>
            <w:r w:rsidRPr="00677200">
              <w:rPr>
                <w:rFonts w:ascii="ＭＳ 明朝" w:eastAsia="ＭＳ 明朝" w:cs="Times New Roman"/>
                <w:color w:val="FF0000"/>
                <w:sz w:val="21"/>
              </w:rPr>
              <w:t>1)</w:t>
            </w:r>
            <w:r w:rsidRPr="00677200">
              <w:rPr>
                <w:rFonts w:ascii="ＭＳ 明朝" w:eastAsia="ＭＳ 明朝" w:cs="Times New Roman" w:hint="eastAsia"/>
                <w:color w:val="FF0000"/>
                <w:sz w:val="21"/>
              </w:rPr>
              <w:t>の規定による掲示は行う必要がありますが、これを(</w:t>
            </w:r>
            <w:r w:rsidRPr="00677200">
              <w:rPr>
                <w:rFonts w:ascii="ＭＳ 明朝" w:eastAsia="ＭＳ 明朝" w:cs="Times New Roman"/>
                <w:color w:val="FF0000"/>
                <w:sz w:val="21"/>
              </w:rPr>
              <w:t>2)</w:t>
            </w:r>
            <w:r w:rsidRPr="00677200">
              <w:rPr>
                <w:rFonts w:ascii="ＭＳ 明朝" w:eastAsia="ＭＳ 明朝" w:cs="Times New Roman" w:hint="eastAsia"/>
                <w:color w:val="FF0000"/>
                <w:sz w:val="21"/>
              </w:rPr>
              <w:t>や「4</w:t>
            </w:r>
            <w:r w:rsidR="00C14925">
              <w:rPr>
                <w:rFonts w:ascii="ＭＳ 明朝" w:eastAsia="ＭＳ 明朝" w:cs="Times New Roman" w:hint="eastAsia"/>
                <w:color w:val="FF0000"/>
                <w:sz w:val="21"/>
              </w:rPr>
              <w:t>6</w:t>
            </w:r>
            <w:r w:rsidRPr="00677200">
              <w:rPr>
                <w:rFonts w:ascii="ＭＳ 明朝" w:eastAsia="ＭＳ 明朝" w:cs="Times New Roman" w:hint="eastAsia"/>
                <w:color w:val="FF0000"/>
                <w:sz w:val="21"/>
              </w:rPr>
              <w:t xml:space="preserve"> 電磁的記録等」の規定に基づく措置に代えることができます。</w:t>
            </w:r>
          </w:p>
        </w:tc>
        <w:tc>
          <w:tcPr>
            <w:tcW w:w="992" w:type="dxa"/>
            <w:tcBorders>
              <w:top w:val="nil"/>
              <w:bottom w:val="nil"/>
            </w:tcBorders>
            <w:shd w:val="clear" w:color="auto" w:fill="auto"/>
            <w:tcMar>
              <w:left w:w="28" w:type="dxa"/>
              <w:right w:w="28" w:type="dxa"/>
            </w:tcMar>
          </w:tcPr>
          <w:p w14:paraId="3999F925" w14:textId="77777777" w:rsidR="00265643" w:rsidRPr="003F5628" w:rsidRDefault="00265643" w:rsidP="00265643">
            <w:pPr>
              <w:adjustRightInd w:val="0"/>
              <w:ind w:left="152" w:hanging="152"/>
              <w:contextualSpacing/>
              <w:rPr>
                <w:rFonts w:ascii="ＭＳ 明朝" w:eastAsia="ＭＳ 明朝"/>
                <w:sz w:val="20"/>
                <w:szCs w:val="20"/>
              </w:rPr>
            </w:pPr>
          </w:p>
        </w:tc>
        <w:tc>
          <w:tcPr>
            <w:tcW w:w="1497" w:type="dxa"/>
            <w:tcBorders>
              <w:top w:val="nil"/>
              <w:bottom w:val="nil"/>
            </w:tcBorders>
            <w:shd w:val="clear" w:color="auto" w:fill="auto"/>
          </w:tcPr>
          <w:p w14:paraId="62F7D27C" w14:textId="77777777" w:rsidR="00265643" w:rsidRPr="003F5628" w:rsidRDefault="00265643" w:rsidP="00265643">
            <w:pPr>
              <w:ind w:left="137" w:hanging="137"/>
              <w:jc w:val="left"/>
              <w:rPr>
                <w:rFonts w:ascii="ＭＳ 明朝" w:eastAsia="ＭＳ 明朝"/>
                <w:color w:val="FF0000"/>
                <w:sz w:val="18"/>
                <w:szCs w:val="18"/>
              </w:rPr>
            </w:pPr>
          </w:p>
        </w:tc>
      </w:tr>
      <w:tr w:rsidR="00265643" w:rsidRPr="00084760" w14:paraId="066DAAEE" w14:textId="77777777" w:rsidTr="00AD7760">
        <w:tc>
          <w:tcPr>
            <w:tcW w:w="1559" w:type="dxa"/>
            <w:tcBorders>
              <w:top w:val="nil"/>
              <w:bottom w:val="single" w:sz="4" w:space="0" w:color="auto"/>
            </w:tcBorders>
          </w:tcPr>
          <w:p w14:paraId="5DB21422" w14:textId="77777777" w:rsidR="00265643" w:rsidRPr="0066500F" w:rsidRDefault="00265643" w:rsidP="00265643">
            <w:pPr>
              <w:ind w:left="160" w:rightChars="4" w:right="8" w:hanging="160"/>
              <w:jc w:val="left"/>
              <w:rPr>
                <w:rFonts w:asciiTheme="minorEastAsia" w:eastAsiaTheme="minorEastAsia" w:hAnsiTheme="minorEastAsia"/>
                <w:sz w:val="21"/>
              </w:rPr>
            </w:pPr>
          </w:p>
        </w:tc>
        <w:tc>
          <w:tcPr>
            <w:tcW w:w="6096" w:type="dxa"/>
            <w:gridSpan w:val="2"/>
            <w:tcBorders>
              <w:top w:val="dotted" w:sz="4" w:space="0" w:color="auto"/>
              <w:bottom w:val="single" w:sz="4" w:space="0" w:color="auto"/>
            </w:tcBorders>
            <w:shd w:val="clear" w:color="auto" w:fill="auto"/>
          </w:tcPr>
          <w:p w14:paraId="13BB4B06" w14:textId="6118A19C" w:rsidR="00265643" w:rsidRPr="00677200" w:rsidRDefault="00265643" w:rsidP="00265643">
            <w:pPr>
              <w:autoSpaceDE w:val="0"/>
              <w:autoSpaceDN w:val="0"/>
              <w:adjustRightInd w:val="0"/>
              <w:ind w:left="210" w:hangingChars="100" w:hanging="210"/>
              <w:rPr>
                <w:rFonts w:ascii="ＭＳ 明朝" w:eastAsia="ＭＳ 明朝" w:cs="ＭＳ 明朝"/>
                <w:color w:val="FF0000"/>
                <w:kern w:val="0"/>
                <w:sz w:val="21"/>
              </w:rPr>
            </w:pPr>
            <w:r w:rsidRPr="00677200">
              <w:rPr>
                <w:rFonts w:ascii="ＭＳ 明朝" w:eastAsia="ＭＳ 明朝" w:cs="ＭＳ 明朝" w:hint="eastAsia"/>
                <w:color w:val="FF0000"/>
                <w:kern w:val="0"/>
                <w:sz w:val="21"/>
              </w:rPr>
              <w:t>※　居住、滞在及び宿泊並びに食事の提供に係る利用料等に関する指針</w:t>
            </w:r>
            <w:r w:rsidRPr="00677200">
              <w:rPr>
                <w:rFonts w:ascii="ＭＳ 明朝" w:eastAsia="ＭＳ 明朝" w:cs="ＭＳ 明朝"/>
                <w:color w:val="FF0000"/>
                <w:kern w:val="0"/>
                <w:sz w:val="21"/>
              </w:rPr>
              <w:t>一のハに規定するウェブサイトへの掲載に関する取扱いは、</w:t>
            </w:r>
            <w:r w:rsidRPr="00677200">
              <w:rPr>
                <w:rFonts w:hint="eastAsia"/>
                <w:color w:val="FF0000"/>
                <w:sz w:val="21"/>
              </w:rPr>
              <w:t>(</w:t>
            </w:r>
            <w:r w:rsidRPr="00677200">
              <w:rPr>
                <w:color w:val="FF0000"/>
                <w:sz w:val="21"/>
              </w:rPr>
              <w:t>1)</w:t>
            </w:r>
            <w:r w:rsidRPr="00677200">
              <w:rPr>
                <w:rFonts w:ascii="ＭＳ 明朝" w:eastAsia="ＭＳ 明朝" w:cs="ＭＳ 明朝"/>
                <w:color w:val="FF0000"/>
                <w:kern w:val="0"/>
                <w:sz w:val="21"/>
              </w:rPr>
              <w:t>に準ずるものと</w:t>
            </w:r>
            <w:r w:rsidRPr="00677200">
              <w:rPr>
                <w:rFonts w:ascii="ＭＳ 明朝" w:eastAsia="ＭＳ 明朝" w:cs="ＭＳ 明朝" w:hint="eastAsia"/>
                <w:color w:val="FF0000"/>
                <w:kern w:val="0"/>
                <w:sz w:val="21"/>
              </w:rPr>
              <w:t>します</w:t>
            </w:r>
            <w:r w:rsidRPr="00677200">
              <w:rPr>
                <w:rFonts w:ascii="ＭＳ 明朝" w:eastAsia="ＭＳ 明朝" w:cs="ＭＳ 明朝"/>
                <w:color w:val="FF0000"/>
                <w:kern w:val="0"/>
                <w:sz w:val="21"/>
              </w:rPr>
              <w:t>。</w:t>
            </w:r>
          </w:p>
        </w:tc>
        <w:tc>
          <w:tcPr>
            <w:tcW w:w="992" w:type="dxa"/>
            <w:tcBorders>
              <w:top w:val="nil"/>
              <w:bottom w:val="single" w:sz="4" w:space="0" w:color="auto"/>
            </w:tcBorders>
            <w:shd w:val="clear" w:color="auto" w:fill="auto"/>
            <w:tcMar>
              <w:left w:w="28" w:type="dxa"/>
              <w:right w:w="28" w:type="dxa"/>
            </w:tcMar>
          </w:tcPr>
          <w:p w14:paraId="1339E386" w14:textId="77777777" w:rsidR="00265643" w:rsidRPr="003F5628" w:rsidRDefault="00265643" w:rsidP="00265643">
            <w:pPr>
              <w:adjustRightInd w:val="0"/>
              <w:ind w:left="152" w:hanging="152"/>
              <w:contextualSpacing/>
              <w:rPr>
                <w:rFonts w:ascii="ＭＳ 明朝" w:eastAsia="ＭＳ 明朝"/>
                <w:sz w:val="20"/>
                <w:szCs w:val="20"/>
              </w:rPr>
            </w:pPr>
          </w:p>
        </w:tc>
        <w:tc>
          <w:tcPr>
            <w:tcW w:w="1497" w:type="dxa"/>
            <w:tcBorders>
              <w:top w:val="nil"/>
              <w:bottom w:val="single" w:sz="4" w:space="0" w:color="auto"/>
            </w:tcBorders>
            <w:shd w:val="clear" w:color="auto" w:fill="auto"/>
          </w:tcPr>
          <w:p w14:paraId="2EDA43F4" w14:textId="77777777" w:rsidR="00265643" w:rsidRPr="003F5628" w:rsidRDefault="00265643" w:rsidP="00265643">
            <w:pPr>
              <w:ind w:left="137" w:hanging="137"/>
              <w:jc w:val="left"/>
              <w:rPr>
                <w:rFonts w:ascii="ＭＳ 明朝" w:eastAsia="ＭＳ 明朝"/>
                <w:color w:val="FF0000"/>
                <w:sz w:val="18"/>
                <w:szCs w:val="18"/>
              </w:rPr>
            </w:pPr>
          </w:p>
        </w:tc>
      </w:tr>
      <w:tr w:rsidR="00265643" w:rsidRPr="00084760" w14:paraId="77A01FFE" w14:textId="77777777" w:rsidTr="00DF4294">
        <w:tc>
          <w:tcPr>
            <w:tcW w:w="1559" w:type="dxa"/>
            <w:tcBorders>
              <w:top w:val="single" w:sz="4" w:space="0" w:color="auto"/>
              <w:bottom w:val="nil"/>
            </w:tcBorders>
          </w:tcPr>
          <w:p w14:paraId="7FB60954" w14:textId="5FF1E51D" w:rsidR="00265643" w:rsidRPr="0066500F" w:rsidRDefault="00265643" w:rsidP="00265643">
            <w:pPr>
              <w:ind w:left="160" w:rightChars="4" w:right="8" w:hanging="160"/>
              <w:jc w:val="left"/>
              <w:rPr>
                <w:rFonts w:asciiTheme="minorEastAsia" w:eastAsiaTheme="minorEastAsia" w:hAnsiTheme="minorEastAsia"/>
                <w:sz w:val="21"/>
              </w:rPr>
            </w:pPr>
            <w:r w:rsidRPr="0066500F">
              <w:rPr>
                <w:rFonts w:asciiTheme="minorEastAsia" w:eastAsiaTheme="minorEastAsia" w:hAnsiTheme="minorEastAsia" w:hint="eastAsia"/>
                <w:sz w:val="21"/>
              </w:rPr>
              <w:t>36</w:t>
            </w:r>
          </w:p>
          <w:p w14:paraId="0590CC23" w14:textId="77777777" w:rsidR="00265643" w:rsidRPr="0066500F" w:rsidRDefault="00265643" w:rsidP="00265643">
            <w:pPr>
              <w:ind w:left="160" w:rightChars="4" w:right="8" w:hanging="160"/>
              <w:jc w:val="left"/>
              <w:rPr>
                <w:rFonts w:asciiTheme="minorEastAsia" w:eastAsiaTheme="minorEastAsia" w:hAnsiTheme="minorEastAsia"/>
                <w:sz w:val="21"/>
              </w:rPr>
            </w:pPr>
            <w:r w:rsidRPr="0066500F">
              <w:rPr>
                <w:rFonts w:asciiTheme="minorEastAsia" w:eastAsiaTheme="minorEastAsia" w:hAnsiTheme="minorEastAsia" w:hint="eastAsia"/>
                <w:sz w:val="21"/>
              </w:rPr>
              <w:t>秘密保持等</w:t>
            </w:r>
          </w:p>
        </w:tc>
        <w:tc>
          <w:tcPr>
            <w:tcW w:w="6096" w:type="dxa"/>
            <w:gridSpan w:val="2"/>
            <w:tcBorders>
              <w:top w:val="single" w:sz="4" w:space="0" w:color="auto"/>
              <w:bottom w:val="dotted" w:sz="4" w:space="0" w:color="auto"/>
            </w:tcBorders>
            <w:shd w:val="clear" w:color="auto" w:fill="auto"/>
          </w:tcPr>
          <w:p w14:paraId="1EF40E7E" w14:textId="77777777" w:rsidR="00265643" w:rsidRPr="00677200" w:rsidRDefault="00265643" w:rsidP="00265643">
            <w:pPr>
              <w:ind w:left="210" w:hangingChars="100" w:hanging="210"/>
              <w:rPr>
                <w:rFonts w:hAnsiTheme="minorEastAsia"/>
                <w:sz w:val="21"/>
              </w:rPr>
            </w:pPr>
            <w:r w:rsidRPr="00677200">
              <w:rPr>
                <w:rFonts w:hAnsiTheme="minorEastAsia" w:hint="eastAsia"/>
                <w:sz w:val="21"/>
              </w:rPr>
              <w:t xml:space="preserve">①　</w:t>
            </w:r>
            <w:r w:rsidRPr="00677200">
              <w:rPr>
                <w:rFonts w:hAnsiTheme="minorEastAsia" w:hint="eastAsia"/>
                <w:b/>
                <w:sz w:val="21"/>
              </w:rPr>
              <w:t>従業者は、正当な理由がなく、その業務上知り得た入所者または家族の秘密を漏らしていませんか。</w:t>
            </w:r>
          </w:p>
        </w:tc>
        <w:tc>
          <w:tcPr>
            <w:tcW w:w="992" w:type="dxa"/>
            <w:tcBorders>
              <w:top w:val="single" w:sz="4" w:space="0" w:color="auto"/>
              <w:bottom w:val="nil"/>
            </w:tcBorders>
            <w:shd w:val="clear" w:color="auto" w:fill="auto"/>
            <w:tcMar>
              <w:left w:w="28" w:type="dxa"/>
              <w:right w:w="28" w:type="dxa"/>
            </w:tcMar>
          </w:tcPr>
          <w:p w14:paraId="13DCBEF5" w14:textId="7DA5920D" w:rsidR="00265643" w:rsidRPr="003F5628" w:rsidRDefault="001A4615" w:rsidP="00265643">
            <w:pPr>
              <w:ind w:left="152" w:hanging="152"/>
              <w:rPr>
                <w:rFonts w:ascii="ＭＳ 明朝" w:eastAsia="ＭＳ 明朝"/>
                <w:sz w:val="20"/>
                <w:szCs w:val="20"/>
              </w:rPr>
            </w:pPr>
            <w:sdt>
              <w:sdtPr>
                <w:rPr>
                  <w:rFonts w:ascii="ＭＳ 明朝" w:eastAsia="ＭＳ 明朝"/>
                  <w:sz w:val="20"/>
                  <w:szCs w:val="20"/>
                </w:rPr>
                <w:id w:val="2090345690"/>
                <w14:checkbox>
                  <w14:checked w14:val="0"/>
                  <w14:checkedState w14:val="2612" w14:font="ＭＳ ゴシック"/>
                  <w14:uncheckedState w14:val="2610" w14:font="ＭＳ ゴシック"/>
                </w14:checkbox>
              </w:sdtPr>
              <w:sdtContent>
                <w:r w:rsidR="00265643" w:rsidRPr="003F5628">
                  <w:rPr>
                    <w:rFonts w:ascii="ＭＳ 明朝" w:eastAsia="ＭＳ 明朝" w:hint="eastAsia"/>
                    <w:sz w:val="20"/>
                    <w:szCs w:val="20"/>
                  </w:rPr>
                  <w:t>☐</w:t>
                </w:r>
              </w:sdtContent>
            </w:sdt>
            <w:r w:rsidR="00265643" w:rsidRPr="003F5628">
              <w:rPr>
                <w:rFonts w:ascii="ＭＳ 明朝" w:eastAsia="ＭＳ 明朝" w:hint="eastAsia"/>
                <w:sz w:val="20"/>
                <w:szCs w:val="20"/>
              </w:rPr>
              <w:t>いない</w:t>
            </w:r>
          </w:p>
          <w:p w14:paraId="279C0B5F" w14:textId="07D5CDEF" w:rsidR="00265643" w:rsidRPr="003F5628" w:rsidRDefault="001A4615" w:rsidP="00265643">
            <w:pPr>
              <w:ind w:left="152" w:hanging="152"/>
              <w:rPr>
                <w:rFonts w:ascii="ＭＳ 明朝" w:eastAsia="ＭＳ 明朝"/>
                <w:sz w:val="20"/>
                <w:szCs w:val="20"/>
              </w:rPr>
            </w:pPr>
            <w:sdt>
              <w:sdtPr>
                <w:rPr>
                  <w:rFonts w:ascii="ＭＳ 明朝" w:eastAsia="ＭＳ 明朝"/>
                  <w:sz w:val="20"/>
                  <w:szCs w:val="20"/>
                </w:rPr>
                <w:id w:val="5101950"/>
                <w14:checkbox>
                  <w14:checked w14:val="0"/>
                  <w14:checkedState w14:val="2612" w14:font="ＭＳ ゴシック"/>
                  <w14:uncheckedState w14:val="2610" w14:font="ＭＳ ゴシック"/>
                </w14:checkbox>
              </w:sdtPr>
              <w:sdtContent>
                <w:r w:rsidR="00265643" w:rsidRPr="003F5628">
                  <w:rPr>
                    <w:rFonts w:ascii="ＭＳ 明朝" w:eastAsia="ＭＳ 明朝" w:hint="eastAsia"/>
                    <w:sz w:val="20"/>
                    <w:szCs w:val="20"/>
                  </w:rPr>
                  <w:t>☐</w:t>
                </w:r>
              </w:sdtContent>
            </w:sdt>
            <w:r w:rsidR="00265643" w:rsidRPr="003F5628">
              <w:rPr>
                <w:rFonts w:ascii="ＭＳ 明朝" w:eastAsia="ＭＳ 明朝" w:hint="eastAsia"/>
                <w:sz w:val="20"/>
                <w:szCs w:val="20"/>
              </w:rPr>
              <w:t>いる</w:t>
            </w:r>
          </w:p>
        </w:tc>
        <w:tc>
          <w:tcPr>
            <w:tcW w:w="1497" w:type="dxa"/>
            <w:tcBorders>
              <w:top w:val="single" w:sz="4" w:space="0" w:color="auto"/>
            </w:tcBorders>
            <w:shd w:val="clear" w:color="auto" w:fill="auto"/>
          </w:tcPr>
          <w:p w14:paraId="286CF92E" w14:textId="77777777" w:rsidR="00265643" w:rsidRPr="003F5628" w:rsidRDefault="00265643" w:rsidP="004B266D">
            <w:pPr>
              <w:ind w:left="0" w:firstLineChars="0" w:firstLine="0"/>
              <w:jc w:val="left"/>
              <w:rPr>
                <w:rFonts w:ascii="ＭＳ 明朝" w:eastAsia="ＭＳ 明朝"/>
                <w:sz w:val="18"/>
                <w:szCs w:val="18"/>
              </w:rPr>
            </w:pPr>
            <w:r w:rsidRPr="003F5628">
              <w:rPr>
                <w:rFonts w:ascii="ＭＳ 明朝" w:eastAsia="ＭＳ 明朝" w:hint="eastAsia"/>
                <w:sz w:val="18"/>
                <w:szCs w:val="18"/>
              </w:rPr>
              <w:t>条例第173条第１項</w:t>
            </w:r>
          </w:p>
        </w:tc>
      </w:tr>
      <w:tr w:rsidR="00265643" w:rsidRPr="00084760" w14:paraId="37BA6D5E" w14:textId="77777777" w:rsidTr="00DF4294">
        <w:tc>
          <w:tcPr>
            <w:tcW w:w="1559" w:type="dxa"/>
            <w:tcBorders>
              <w:top w:val="nil"/>
              <w:bottom w:val="nil"/>
            </w:tcBorders>
          </w:tcPr>
          <w:p w14:paraId="54F83BA6" w14:textId="77777777" w:rsidR="00265643" w:rsidRPr="0066500F" w:rsidRDefault="00265643" w:rsidP="00265643">
            <w:pPr>
              <w:ind w:leftChars="50" w:left="265" w:rightChars="4" w:right="8" w:hanging="160"/>
              <w:jc w:val="left"/>
              <w:rPr>
                <w:rFonts w:asciiTheme="minorEastAsia" w:eastAsiaTheme="minorEastAsia" w:hAnsiTheme="minorEastAsia"/>
                <w:sz w:val="21"/>
              </w:rPr>
            </w:pPr>
          </w:p>
        </w:tc>
        <w:tc>
          <w:tcPr>
            <w:tcW w:w="6096" w:type="dxa"/>
            <w:gridSpan w:val="2"/>
            <w:tcBorders>
              <w:top w:val="single" w:sz="4" w:space="0" w:color="auto"/>
              <w:bottom w:val="dotted" w:sz="4" w:space="0" w:color="auto"/>
            </w:tcBorders>
            <w:shd w:val="clear" w:color="auto" w:fill="auto"/>
          </w:tcPr>
          <w:p w14:paraId="52152A31" w14:textId="77777777" w:rsidR="00265643" w:rsidRPr="00677200" w:rsidRDefault="00265643" w:rsidP="00265643">
            <w:pPr>
              <w:ind w:left="160" w:hanging="160"/>
              <w:rPr>
                <w:rFonts w:hAnsiTheme="minorEastAsia"/>
                <w:sz w:val="21"/>
              </w:rPr>
            </w:pPr>
            <w:r w:rsidRPr="00677200">
              <w:rPr>
                <w:rFonts w:hAnsiTheme="minorEastAsia" w:hint="eastAsia"/>
                <w:sz w:val="21"/>
              </w:rPr>
              <w:t xml:space="preserve">②　</w:t>
            </w:r>
            <w:r w:rsidRPr="00677200">
              <w:rPr>
                <w:rFonts w:hAnsiTheme="minorEastAsia" w:hint="eastAsia"/>
                <w:b/>
                <w:sz w:val="21"/>
              </w:rPr>
              <w:t>従業者であった者が、正当な理由がなく、その業務上知り得た入所者または家族の秘密を漏らすことがないよう、必要な措置を講じていますか。</w:t>
            </w:r>
          </w:p>
        </w:tc>
        <w:tc>
          <w:tcPr>
            <w:tcW w:w="992" w:type="dxa"/>
            <w:tcBorders>
              <w:top w:val="single" w:sz="4" w:space="0" w:color="auto"/>
              <w:bottom w:val="nil"/>
            </w:tcBorders>
            <w:shd w:val="clear" w:color="auto" w:fill="auto"/>
            <w:tcMar>
              <w:left w:w="28" w:type="dxa"/>
              <w:right w:w="28" w:type="dxa"/>
            </w:tcMar>
          </w:tcPr>
          <w:p w14:paraId="1100804E" w14:textId="00B8F4C6" w:rsidR="00265643" w:rsidRPr="003F5628" w:rsidRDefault="001A4615" w:rsidP="00265643">
            <w:pPr>
              <w:adjustRightInd w:val="0"/>
              <w:ind w:left="152" w:hanging="152"/>
              <w:contextualSpacing/>
              <w:rPr>
                <w:rFonts w:ascii="ＭＳ 明朝" w:eastAsia="ＭＳ 明朝"/>
                <w:kern w:val="0"/>
                <w:sz w:val="20"/>
                <w:szCs w:val="20"/>
              </w:rPr>
            </w:pPr>
            <w:sdt>
              <w:sdtPr>
                <w:rPr>
                  <w:rFonts w:ascii="ＭＳ 明朝" w:eastAsia="ＭＳ 明朝"/>
                  <w:sz w:val="20"/>
                  <w:szCs w:val="20"/>
                </w:rPr>
                <w:id w:val="-602340317"/>
                <w14:checkbox>
                  <w14:checked w14:val="0"/>
                  <w14:checkedState w14:val="2612" w14:font="ＭＳ ゴシック"/>
                  <w14:uncheckedState w14:val="2610" w14:font="ＭＳ ゴシック"/>
                </w14:checkbox>
              </w:sdtPr>
              <w:sdtContent>
                <w:r w:rsidR="00265643" w:rsidRPr="003F5628">
                  <w:rPr>
                    <w:rFonts w:ascii="ＭＳ 明朝" w:eastAsia="ＭＳ 明朝" w:hint="eastAsia"/>
                    <w:sz w:val="20"/>
                    <w:szCs w:val="20"/>
                  </w:rPr>
                  <w:t>☐</w:t>
                </w:r>
              </w:sdtContent>
            </w:sdt>
            <w:r w:rsidR="00265643" w:rsidRPr="003F5628">
              <w:rPr>
                <w:rFonts w:ascii="ＭＳ 明朝" w:eastAsia="ＭＳ 明朝" w:hint="eastAsia"/>
                <w:kern w:val="0"/>
                <w:sz w:val="20"/>
                <w:szCs w:val="20"/>
              </w:rPr>
              <w:t>いる</w:t>
            </w:r>
          </w:p>
          <w:p w14:paraId="5B46F664" w14:textId="3CB46C75" w:rsidR="00265643" w:rsidRPr="003F5628" w:rsidRDefault="001A4615" w:rsidP="00265643">
            <w:pPr>
              <w:adjustRightInd w:val="0"/>
              <w:ind w:left="152" w:hanging="152"/>
              <w:contextualSpacing/>
              <w:rPr>
                <w:rFonts w:ascii="ＭＳ 明朝" w:eastAsia="ＭＳ 明朝"/>
                <w:spacing w:val="20"/>
                <w:sz w:val="20"/>
                <w:szCs w:val="20"/>
              </w:rPr>
            </w:pPr>
            <w:sdt>
              <w:sdtPr>
                <w:rPr>
                  <w:rFonts w:ascii="ＭＳ 明朝" w:eastAsia="ＭＳ 明朝"/>
                  <w:sz w:val="20"/>
                  <w:szCs w:val="20"/>
                </w:rPr>
                <w:id w:val="-1744627455"/>
                <w14:checkbox>
                  <w14:checked w14:val="0"/>
                  <w14:checkedState w14:val="2612" w14:font="ＭＳ ゴシック"/>
                  <w14:uncheckedState w14:val="2610" w14:font="ＭＳ ゴシック"/>
                </w14:checkbox>
              </w:sdtPr>
              <w:sdtContent>
                <w:r w:rsidR="00265643" w:rsidRPr="003F5628">
                  <w:rPr>
                    <w:rFonts w:ascii="ＭＳ 明朝" w:eastAsia="ＭＳ 明朝" w:hint="eastAsia"/>
                    <w:sz w:val="20"/>
                    <w:szCs w:val="20"/>
                  </w:rPr>
                  <w:t>☐</w:t>
                </w:r>
              </w:sdtContent>
            </w:sdt>
            <w:r w:rsidR="00265643" w:rsidRPr="003F5628">
              <w:rPr>
                <w:rFonts w:ascii="ＭＳ 明朝" w:eastAsia="ＭＳ 明朝" w:hint="eastAsia"/>
                <w:kern w:val="0"/>
                <w:sz w:val="20"/>
                <w:szCs w:val="20"/>
              </w:rPr>
              <w:t>いない</w:t>
            </w:r>
          </w:p>
        </w:tc>
        <w:tc>
          <w:tcPr>
            <w:tcW w:w="1497" w:type="dxa"/>
            <w:vMerge w:val="restart"/>
            <w:tcBorders>
              <w:top w:val="single" w:sz="4" w:space="0" w:color="auto"/>
            </w:tcBorders>
            <w:shd w:val="clear" w:color="auto" w:fill="auto"/>
          </w:tcPr>
          <w:p w14:paraId="4C675429" w14:textId="77777777" w:rsidR="00265643" w:rsidRPr="003F5628" w:rsidRDefault="00265643" w:rsidP="004B266D">
            <w:pPr>
              <w:ind w:left="0" w:firstLineChars="0" w:firstLine="0"/>
              <w:jc w:val="left"/>
              <w:rPr>
                <w:rFonts w:ascii="ＭＳ 明朝" w:eastAsia="ＭＳ 明朝"/>
                <w:sz w:val="18"/>
                <w:szCs w:val="18"/>
              </w:rPr>
            </w:pPr>
            <w:r w:rsidRPr="003F5628">
              <w:rPr>
                <w:rFonts w:ascii="ＭＳ 明朝" w:eastAsia="ＭＳ 明朝" w:hint="eastAsia"/>
                <w:sz w:val="18"/>
                <w:szCs w:val="18"/>
              </w:rPr>
              <w:t>条例第173条第２項</w:t>
            </w:r>
          </w:p>
          <w:p w14:paraId="33149012" w14:textId="77777777" w:rsidR="00265643" w:rsidRPr="003F5628" w:rsidRDefault="00265643" w:rsidP="00265643">
            <w:pPr>
              <w:ind w:left="137" w:hanging="137"/>
              <w:jc w:val="left"/>
              <w:rPr>
                <w:rFonts w:ascii="ＭＳ 明朝" w:eastAsia="ＭＳ 明朝"/>
                <w:sz w:val="18"/>
                <w:szCs w:val="18"/>
              </w:rPr>
            </w:pPr>
          </w:p>
          <w:p w14:paraId="36E7E0F3" w14:textId="77777777" w:rsidR="00265643" w:rsidRPr="003F5628" w:rsidRDefault="00265643" w:rsidP="00265643">
            <w:pPr>
              <w:ind w:left="137" w:hanging="137"/>
              <w:jc w:val="left"/>
              <w:rPr>
                <w:rFonts w:ascii="ＭＳ 明朝" w:eastAsia="ＭＳ 明朝"/>
                <w:sz w:val="18"/>
                <w:szCs w:val="18"/>
              </w:rPr>
            </w:pPr>
            <w:r w:rsidRPr="003F5628">
              <w:rPr>
                <w:rFonts w:ascii="ＭＳ 明朝" w:eastAsia="ＭＳ 明朝" w:hint="eastAsia"/>
                <w:sz w:val="18"/>
                <w:szCs w:val="18"/>
              </w:rPr>
              <w:t>平</w:t>
            </w:r>
            <w:r w:rsidRPr="003F5628">
              <w:rPr>
                <w:rFonts w:ascii="ＭＳ 明朝" w:eastAsia="ＭＳ 明朝"/>
                <w:sz w:val="18"/>
                <w:szCs w:val="18"/>
              </w:rPr>
              <w:t>18-0331004</w:t>
            </w:r>
          </w:p>
          <w:p w14:paraId="78AD9F05" w14:textId="37A88ED6" w:rsidR="00265643" w:rsidRPr="003F5628" w:rsidRDefault="00265643" w:rsidP="004B266D">
            <w:pPr>
              <w:ind w:left="0" w:firstLineChars="0" w:firstLine="0"/>
              <w:jc w:val="left"/>
              <w:rPr>
                <w:rFonts w:ascii="ＭＳ 明朝" w:eastAsia="ＭＳ 明朝"/>
                <w:sz w:val="18"/>
                <w:szCs w:val="18"/>
              </w:rPr>
            </w:pPr>
            <w:r w:rsidRPr="003F5628">
              <w:rPr>
                <w:rFonts w:ascii="ＭＳ 明朝" w:eastAsia="ＭＳ 明朝" w:hint="eastAsia"/>
                <w:sz w:val="18"/>
                <w:szCs w:val="18"/>
              </w:rPr>
              <w:t>第三の七の４(23)②</w:t>
            </w:r>
          </w:p>
        </w:tc>
      </w:tr>
      <w:tr w:rsidR="00265643" w:rsidRPr="00084760" w14:paraId="1175136A" w14:textId="77777777" w:rsidTr="00DF4294">
        <w:tc>
          <w:tcPr>
            <w:tcW w:w="1559" w:type="dxa"/>
            <w:tcBorders>
              <w:top w:val="nil"/>
              <w:bottom w:val="nil"/>
            </w:tcBorders>
          </w:tcPr>
          <w:p w14:paraId="06026E04" w14:textId="77777777" w:rsidR="00265643" w:rsidRPr="0066500F" w:rsidRDefault="00265643" w:rsidP="00265643">
            <w:pPr>
              <w:ind w:leftChars="50" w:left="265" w:rightChars="4" w:right="8" w:hanging="160"/>
              <w:jc w:val="left"/>
              <w:rPr>
                <w:rFonts w:asciiTheme="minorEastAsia" w:eastAsiaTheme="minorEastAsia" w:hAnsiTheme="minorEastAsia"/>
                <w:sz w:val="21"/>
              </w:rPr>
            </w:pPr>
          </w:p>
        </w:tc>
        <w:tc>
          <w:tcPr>
            <w:tcW w:w="6096" w:type="dxa"/>
            <w:gridSpan w:val="2"/>
            <w:tcBorders>
              <w:top w:val="dotted" w:sz="4" w:space="0" w:color="auto"/>
              <w:bottom w:val="single" w:sz="4" w:space="0" w:color="auto"/>
            </w:tcBorders>
            <w:shd w:val="clear" w:color="auto" w:fill="auto"/>
          </w:tcPr>
          <w:p w14:paraId="26435224" w14:textId="77777777" w:rsidR="00265643" w:rsidRPr="005A0DEF" w:rsidRDefault="00265643" w:rsidP="00265643">
            <w:pPr>
              <w:ind w:left="160" w:hanging="160"/>
              <w:rPr>
                <w:rFonts w:ascii="ＭＳ 明朝" w:eastAsia="ＭＳ 明朝"/>
                <w:sz w:val="21"/>
              </w:rPr>
            </w:pPr>
            <w:r w:rsidRPr="005A0DEF">
              <w:rPr>
                <w:rFonts w:ascii="ＭＳ 明朝" w:eastAsia="ＭＳ 明朝" w:hint="eastAsia"/>
                <w:sz w:val="21"/>
              </w:rPr>
              <w:t>※　従業者でなくなった後においても秘密を保持すべき旨を、従業者との雇用契約時等に取り決め、例えば違約金についての定めをおくなどの措置を講じてください。</w:t>
            </w:r>
          </w:p>
        </w:tc>
        <w:tc>
          <w:tcPr>
            <w:tcW w:w="992" w:type="dxa"/>
            <w:tcBorders>
              <w:top w:val="nil"/>
              <w:bottom w:val="single" w:sz="4" w:space="0" w:color="auto"/>
            </w:tcBorders>
            <w:shd w:val="clear" w:color="auto" w:fill="auto"/>
            <w:tcMar>
              <w:left w:w="28" w:type="dxa"/>
              <w:right w:w="28" w:type="dxa"/>
            </w:tcMar>
          </w:tcPr>
          <w:p w14:paraId="7FB2FBE0" w14:textId="77777777" w:rsidR="00265643" w:rsidRPr="003F5628" w:rsidRDefault="00265643" w:rsidP="00265643">
            <w:pPr>
              <w:ind w:left="152" w:hanging="152"/>
              <w:jc w:val="center"/>
              <w:rPr>
                <w:rFonts w:ascii="ＭＳ 明朝" w:eastAsia="ＭＳ 明朝"/>
                <w:sz w:val="20"/>
                <w:szCs w:val="20"/>
              </w:rPr>
            </w:pPr>
          </w:p>
        </w:tc>
        <w:tc>
          <w:tcPr>
            <w:tcW w:w="1497" w:type="dxa"/>
            <w:vMerge/>
            <w:tcBorders>
              <w:bottom w:val="single" w:sz="4" w:space="0" w:color="auto"/>
            </w:tcBorders>
            <w:shd w:val="clear" w:color="auto" w:fill="auto"/>
          </w:tcPr>
          <w:p w14:paraId="1075C78D" w14:textId="77777777" w:rsidR="00265643" w:rsidRPr="003F5628" w:rsidRDefault="00265643" w:rsidP="00265643">
            <w:pPr>
              <w:ind w:left="137" w:hanging="137"/>
              <w:jc w:val="left"/>
              <w:rPr>
                <w:rFonts w:ascii="ＭＳ 明朝" w:eastAsia="ＭＳ 明朝"/>
                <w:sz w:val="18"/>
                <w:szCs w:val="18"/>
              </w:rPr>
            </w:pPr>
          </w:p>
        </w:tc>
      </w:tr>
      <w:tr w:rsidR="00265643" w:rsidRPr="00084760" w14:paraId="5BC93CB3" w14:textId="77777777" w:rsidTr="00DF4294">
        <w:tc>
          <w:tcPr>
            <w:tcW w:w="1559" w:type="dxa"/>
            <w:tcBorders>
              <w:top w:val="nil"/>
              <w:bottom w:val="nil"/>
            </w:tcBorders>
          </w:tcPr>
          <w:p w14:paraId="53767CE8" w14:textId="77777777" w:rsidR="00265643" w:rsidRPr="0066500F" w:rsidRDefault="00265643" w:rsidP="00265643">
            <w:pPr>
              <w:ind w:leftChars="50" w:left="265" w:rightChars="4" w:right="8" w:hanging="160"/>
              <w:jc w:val="left"/>
              <w:rPr>
                <w:rFonts w:asciiTheme="minorEastAsia" w:eastAsiaTheme="minorEastAsia" w:hAnsiTheme="minorEastAsia"/>
                <w:sz w:val="21"/>
              </w:rPr>
            </w:pPr>
          </w:p>
        </w:tc>
        <w:tc>
          <w:tcPr>
            <w:tcW w:w="6096" w:type="dxa"/>
            <w:gridSpan w:val="2"/>
            <w:tcBorders>
              <w:top w:val="single" w:sz="4" w:space="0" w:color="auto"/>
              <w:bottom w:val="dotted" w:sz="4" w:space="0" w:color="auto"/>
            </w:tcBorders>
            <w:shd w:val="clear" w:color="auto" w:fill="auto"/>
          </w:tcPr>
          <w:p w14:paraId="03A2C15A" w14:textId="77777777" w:rsidR="00265643" w:rsidRPr="00677200" w:rsidRDefault="00265643" w:rsidP="00265643">
            <w:pPr>
              <w:ind w:left="210" w:hangingChars="100" w:hanging="210"/>
              <w:rPr>
                <w:rFonts w:hAnsiTheme="minorEastAsia"/>
                <w:sz w:val="21"/>
              </w:rPr>
            </w:pPr>
            <w:r w:rsidRPr="00677200">
              <w:rPr>
                <w:rFonts w:hAnsiTheme="minorEastAsia" w:hint="eastAsia"/>
                <w:sz w:val="21"/>
              </w:rPr>
              <w:t xml:space="preserve">③　</w:t>
            </w:r>
            <w:r w:rsidRPr="00677200">
              <w:rPr>
                <w:rFonts w:hAnsiTheme="minorEastAsia" w:hint="eastAsia"/>
                <w:b/>
                <w:sz w:val="21"/>
              </w:rPr>
              <w:t>指定居宅介護支援事業者等に対して、入所者に関する情報を提供する際には、あらかじめ文書により入所者の同意を得ていますか。</w:t>
            </w:r>
          </w:p>
        </w:tc>
        <w:tc>
          <w:tcPr>
            <w:tcW w:w="992" w:type="dxa"/>
            <w:tcBorders>
              <w:top w:val="single" w:sz="4" w:space="0" w:color="auto"/>
              <w:bottom w:val="nil"/>
            </w:tcBorders>
            <w:shd w:val="clear" w:color="auto" w:fill="auto"/>
            <w:tcMar>
              <w:left w:w="28" w:type="dxa"/>
              <w:right w:w="28" w:type="dxa"/>
            </w:tcMar>
          </w:tcPr>
          <w:p w14:paraId="15E050D8" w14:textId="3F174757" w:rsidR="00265643" w:rsidRPr="003F5628" w:rsidRDefault="001A4615" w:rsidP="00265643">
            <w:pPr>
              <w:adjustRightInd w:val="0"/>
              <w:ind w:left="152" w:hanging="152"/>
              <w:contextualSpacing/>
              <w:rPr>
                <w:rFonts w:ascii="ＭＳ 明朝" w:eastAsia="ＭＳ 明朝"/>
                <w:kern w:val="0"/>
                <w:sz w:val="20"/>
                <w:szCs w:val="20"/>
              </w:rPr>
            </w:pPr>
            <w:sdt>
              <w:sdtPr>
                <w:rPr>
                  <w:rFonts w:ascii="ＭＳ 明朝" w:eastAsia="ＭＳ 明朝"/>
                  <w:sz w:val="20"/>
                  <w:szCs w:val="20"/>
                </w:rPr>
                <w:id w:val="-1296676744"/>
                <w14:checkbox>
                  <w14:checked w14:val="0"/>
                  <w14:checkedState w14:val="2612" w14:font="ＭＳ ゴシック"/>
                  <w14:uncheckedState w14:val="2610" w14:font="ＭＳ ゴシック"/>
                </w14:checkbox>
              </w:sdtPr>
              <w:sdtContent>
                <w:r w:rsidR="00265643" w:rsidRPr="003F5628">
                  <w:rPr>
                    <w:rFonts w:ascii="ＭＳ 明朝" w:eastAsia="ＭＳ 明朝" w:hint="eastAsia"/>
                    <w:sz w:val="20"/>
                    <w:szCs w:val="20"/>
                  </w:rPr>
                  <w:t>☐</w:t>
                </w:r>
              </w:sdtContent>
            </w:sdt>
            <w:r w:rsidR="00265643" w:rsidRPr="003F5628">
              <w:rPr>
                <w:rFonts w:ascii="ＭＳ 明朝" w:eastAsia="ＭＳ 明朝" w:hint="eastAsia"/>
                <w:kern w:val="0"/>
                <w:sz w:val="20"/>
                <w:szCs w:val="20"/>
              </w:rPr>
              <w:t>いる</w:t>
            </w:r>
          </w:p>
          <w:p w14:paraId="598A3C51" w14:textId="47C6D873" w:rsidR="00265643" w:rsidRPr="003F5628" w:rsidRDefault="001A4615" w:rsidP="00265643">
            <w:pPr>
              <w:adjustRightInd w:val="0"/>
              <w:ind w:left="152" w:hanging="152"/>
              <w:contextualSpacing/>
              <w:rPr>
                <w:rFonts w:ascii="ＭＳ 明朝" w:eastAsia="ＭＳ 明朝"/>
                <w:spacing w:val="20"/>
                <w:sz w:val="20"/>
                <w:szCs w:val="20"/>
              </w:rPr>
            </w:pPr>
            <w:sdt>
              <w:sdtPr>
                <w:rPr>
                  <w:rFonts w:ascii="ＭＳ 明朝" w:eastAsia="ＭＳ 明朝"/>
                  <w:sz w:val="20"/>
                  <w:szCs w:val="20"/>
                </w:rPr>
                <w:id w:val="-22014329"/>
                <w14:checkbox>
                  <w14:checked w14:val="0"/>
                  <w14:checkedState w14:val="2612" w14:font="ＭＳ ゴシック"/>
                  <w14:uncheckedState w14:val="2610" w14:font="ＭＳ ゴシック"/>
                </w14:checkbox>
              </w:sdtPr>
              <w:sdtContent>
                <w:r w:rsidR="00265643" w:rsidRPr="003F5628">
                  <w:rPr>
                    <w:rFonts w:ascii="ＭＳ 明朝" w:eastAsia="ＭＳ 明朝" w:hint="eastAsia"/>
                    <w:sz w:val="20"/>
                    <w:szCs w:val="20"/>
                  </w:rPr>
                  <w:t>☐</w:t>
                </w:r>
              </w:sdtContent>
            </w:sdt>
            <w:r w:rsidR="00265643" w:rsidRPr="003F5628">
              <w:rPr>
                <w:rFonts w:ascii="ＭＳ 明朝" w:eastAsia="ＭＳ 明朝" w:hint="eastAsia"/>
                <w:kern w:val="0"/>
                <w:sz w:val="20"/>
                <w:szCs w:val="20"/>
              </w:rPr>
              <w:t>いない</w:t>
            </w:r>
          </w:p>
        </w:tc>
        <w:tc>
          <w:tcPr>
            <w:tcW w:w="1497" w:type="dxa"/>
            <w:tcBorders>
              <w:top w:val="single" w:sz="4" w:space="0" w:color="auto"/>
            </w:tcBorders>
            <w:shd w:val="clear" w:color="auto" w:fill="auto"/>
          </w:tcPr>
          <w:p w14:paraId="2738E511" w14:textId="77777777" w:rsidR="00265643" w:rsidRPr="003F5628" w:rsidRDefault="00265643" w:rsidP="004B266D">
            <w:pPr>
              <w:ind w:left="0" w:firstLineChars="0" w:firstLine="0"/>
              <w:jc w:val="left"/>
              <w:rPr>
                <w:rFonts w:ascii="ＭＳ 明朝" w:eastAsia="ＭＳ 明朝"/>
                <w:sz w:val="18"/>
                <w:szCs w:val="18"/>
              </w:rPr>
            </w:pPr>
            <w:r w:rsidRPr="003F5628">
              <w:rPr>
                <w:rFonts w:ascii="ＭＳ 明朝" w:eastAsia="ＭＳ 明朝" w:hint="eastAsia"/>
                <w:sz w:val="18"/>
                <w:szCs w:val="18"/>
              </w:rPr>
              <w:t>条例第173条第３項</w:t>
            </w:r>
          </w:p>
          <w:p w14:paraId="4CB87765" w14:textId="77777777" w:rsidR="00265643" w:rsidRPr="003F5628" w:rsidRDefault="00265643" w:rsidP="00265643">
            <w:pPr>
              <w:ind w:left="137" w:hanging="137"/>
              <w:jc w:val="left"/>
              <w:rPr>
                <w:rFonts w:ascii="ＭＳ 明朝" w:eastAsia="ＭＳ 明朝"/>
                <w:sz w:val="18"/>
                <w:szCs w:val="18"/>
              </w:rPr>
            </w:pPr>
          </w:p>
        </w:tc>
      </w:tr>
      <w:tr w:rsidR="00265643" w:rsidRPr="00084760" w14:paraId="40CE4F42" w14:textId="77777777" w:rsidTr="00DF4294">
        <w:tc>
          <w:tcPr>
            <w:tcW w:w="1559" w:type="dxa"/>
            <w:tcBorders>
              <w:top w:val="single" w:sz="4" w:space="0" w:color="auto"/>
              <w:bottom w:val="single" w:sz="4" w:space="0" w:color="auto"/>
            </w:tcBorders>
          </w:tcPr>
          <w:p w14:paraId="522A8527" w14:textId="712FD7AC" w:rsidR="00265643" w:rsidRPr="0066500F" w:rsidRDefault="00265643" w:rsidP="00265643">
            <w:pPr>
              <w:ind w:left="160" w:rightChars="4" w:right="8" w:hanging="160"/>
              <w:jc w:val="left"/>
              <w:rPr>
                <w:rFonts w:asciiTheme="minorEastAsia" w:eastAsiaTheme="minorEastAsia" w:hAnsiTheme="minorEastAsia"/>
                <w:sz w:val="21"/>
              </w:rPr>
            </w:pPr>
            <w:r w:rsidRPr="0066500F">
              <w:rPr>
                <w:rFonts w:asciiTheme="minorEastAsia" w:eastAsiaTheme="minorEastAsia" w:hAnsiTheme="minorEastAsia" w:hint="eastAsia"/>
                <w:sz w:val="21"/>
              </w:rPr>
              <w:t>37</w:t>
            </w:r>
          </w:p>
          <w:p w14:paraId="4443191C" w14:textId="77777777" w:rsidR="00265643" w:rsidRPr="0066500F" w:rsidRDefault="00265643" w:rsidP="00265643">
            <w:pPr>
              <w:ind w:left="160" w:rightChars="4" w:right="8" w:hanging="160"/>
              <w:jc w:val="left"/>
              <w:rPr>
                <w:rFonts w:asciiTheme="minorEastAsia" w:eastAsiaTheme="minorEastAsia" w:hAnsiTheme="minorEastAsia"/>
                <w:sz w:val="21"/>
              </w:rPr>
            </w:pPr>
            <w:r w:rsidRPr="0066500F">
              <w:rPr>
                <w:rFonts w:asciiTheme="minorEastAsia" w:eastAsiaTheme="minorEastAsia" w:hAnsiTheme="minorEastAsia" w:hint="eastAsia"/>
                <w:sz w:val="21"/>
              </w:rPr>
              <w:t>広告</w:t>
            </w:r>
          </w:p>
        </w:tc>
        <w:tc>
          <w:tcPr>
            <w:tcW w:w="6096" w:type="dxa"/>
            <w:gridSpan w:val="2"/>
            <w:tcBorders>
              <w:top w:val="single" w:sz="4" w:space="0" w:color="auto"/>
              <w:bottom w:val="single" w:sz="4" w:space="0" w:color="auto"/>
            </w:tcBorders>
            <w:shd w:val="clear" w:color="auto" w:fill="auto"/>
          </w:tcPr>
          <w:p w14:paraId="5D272F3F" w14:textId="77777777" w:rsidR="00265643" w:rsidRPr="00677200" w:rsidRDefault="00265643" w:rsidP="00265643">
            <w:pPr>
              <w:ind w:left="210" w:hangingChars="100" w:hanging="210"/>
              <w:rPr>
                <w:rFonts w:asciiTheme="majorEastAsia" w:eastAsiaTheme="majorEastAsia" w:hAnsiTheme="majorEastAsia"/>
                <w:b/>
                <w:sz w:val="21"/>
              </w:rPr>
            </w:pPr>
            <w:r w:rsidRPr="00677200">
              <w:rPr>
                <w:rFonts w:hAnsiTheme="minorEastAsia" w:hint="eastAsia"/>
                <w:sz w:val="21"/>
              </w:rPr>
              <w:t xml:space="preserve">　</w:t>
            </w:r>
            <w:r w:rsidRPr="00677200">
              <w:rPr>
                <w:rFonts w:asciiTheme="majorEastAsia" w:eastAsiaTheme="majorEastAsia" w:hAnsiTheme="majorEastAsia" w:hint="eastAsia"/>
                <w:b/>
                <w:sz w:val="21"/>
              </w:rPr>
              <w:t>広告の内容が虚偽又は誇大なものではありませんか。</w:t>
            </w:r>
          </w:p>
        </w:tc>
        <w:tc>
          <w:tcPr>
            <w:tcW w:w="992" w:type="dxa"/>
            <w:tcBorders>
              <w:top w:val="single" w:sz="4" w:space="0" w:color="auto"/>
              <w:bottom w:val="single" w:sz="4" w:space="0" w:color="auto"/>
            </w:tcBorders>
            <w:shd w:val="clear" w:color="auto" w:fill="auto"/>
            <w:tcMar>
              <w:left w:w="28" w:type="dxa"/>
              <w:right w:w="28" w:type="dxa"/>
            </w:tcMar>
          </w:tcPr>
          <w:p w14:paraId="434C6931" w14:textId="36A90780" w:rsidR="00265643" w:rsidRPr="003F5628" w:rsidRDefault="001A4615" w:rsidP="00265643">
            <w:pPr>
              <w:ind w:left="152" w:hanging="152"/>
              <w:rPr>
                <w:rFonts w:ascii="ＭＳ 明朝" w:eastAsia="ＭＳ 明朝"/>
                <w:sz w:val="20"/>
                <w:szCs w:val="20"/>
              </w:rPr>
            </w:pPr>
            <w:sdt>
              <w:sdtPr>
                <w:rPr>
                  <w:rFonts w:ascii="ＭＳ 明朝" w:eastAsia="ＭＳ 明朝"/>
                  <w:sz w:val="20"/>
                  <w:szCs w:val="20"/>
                </w:rPr>
                <w:id w:val="1250851446"/>
                <w14:checkbox>
                  <w14:checked w14:val="0"/>
                  <w14:checkedState w14:val="2612" w14:font="ＭＳ ゴシック"/>
                  <w14:uncheckedState w14:val="2610" w14:font="ＭＳ ゴシック"/>
                </w14:checkbox>
              </w:sdtPr>
              <w:sdtContent>
                <w:r w:rsidR="00265643" w:rsidRPr="003F5628">
                  <w:rPr>
                    <w:rFonts w:ascii="ＭＳ 明朝" w:eastAsia="ＭＳ 明朝" w:hint="eastAsia"/>
                    <w:sz w:val="20"/>
                    <w:szCs w:val="20"/>
                  </w:rPr>
                  <w:t>☐</w:t>
                </w:r>
              </w:sdtContent>
            </w:sdt>
            <w:r w:rsidR="00265643" w:rsidRPr="003F5628">
              <w:rPr>
                <w:rFonts w:ascii="ＭＳ 明朝" w:eastAsia="ＭＳ 明朝" w:hint="eastAsia"/>
                <w:sz w:val="20"/>
                <w:szCs w:val="20"/>
              </w:rPr>
              <w:t>いない</w:t>
            </w:r>
          </w:p>
          <w:p w14:paraId="656C4674" w14:textId="3EFC0F17" w:rsidR="00265643" w:rsidRPr="003F5628" w:rsidRDefault="001A4615" w:rsidP="00265643">
            <w:pPr>
              <w:ind w:left="152" w:hanging="152"/>
              <w:rPr>
                <w:rFonts w:ascii="ＭＳ 明朝" w:eastAsia="ＭＳ 明朝"/>
                <w:sz w:val="20"/>
                <w:szCs w:val="20"/>
              </w:rPr>
            </w:pPr>
            <w:sdt>
              <w:sdtPr>
                <w:rPr>
                  <w:rFonts w:ascii="ＭＳ 明朝" w:eastAsia="ＭＳ 明朝"/>
                  <w:sz w:val="20"/>
                  <w:szCs w:val="20"/>
                </w:rPr>
                <w:id w:val="-1319110009"/>
                <w14:checkbox>
                  <w14:checked w14:val="0"/>
                  <w14:checkedState w14:val="2612" w14:font="ＭＳ ゴシック"/>
                  <w14:uncheckedState w14:val="2610" w14:font="ＭＳ ゴシック"/>
                </w14:checkbox>
              </w:sdtPr>
              <w:sdtContent>
                <w:r w:rsidR="00265643" w:rsidRPr="003F5628">
                  <w:rPr>
                    <w:rFonts w:ascii="ＭＳ 明朝" w:eastAsia="ＭＳ 明朝" w:hint="eastAsia"/>
                    <w:sz w:val="20"/>
                    <w:szCs w:val="20"/>
                  </w:rPr>
                  <w:t>☐</w:t>
                </w:r>
              </w:sdtContent>
            </w:sdt>
            <w:r w:rsidR="00265643" w:rsidRPr="003F5628">
              <w:rPr>
                <w:rFonts w:ascii="ＭＳ 明朝" w:eastAsia="ＭＳ 明朝" w:hint="eastAsia"/>
                <w:sz w:val="20"/>
                <w:szCs w:val="20"/>
              </w:rPr>
              <w:t>いる</w:t>
            </w:r>
          </w:p>
        </w:tc>
        <w:tc>
          <w:tcPr>
            <w:tcW w:w="1497" w:type="dxa"/>
            <w:tcBorders>
              <w:top w:val="single" w:sz="4" w:space="0" w:color="auto"/>
              <w:bottom w:val="single" w:sz="4" w:space="0" w:color="auto"/>
            </w:tcBorders>
            <w:shd w:val="clear" w:color="auto" w:fill="auto"/>
          </w:tcPr>
          <w:p w14:paraId="05D7BF30" w14:textId="77777777" w:rsidR="00265643" w:rsidRPr="003F5628" w:rsidRDefault="00265643" w:rsidP="004B266D">
            <w:pPr>
              <w:ind w:left="0" w:firstLineChars="0" w:firstLine="0"/>
              <w:jc w:val="left"/>
              <w:rPr>
                <w:rFonts w:ascii="ＭＳ 明朝" w:eastAsia="ＭＳ 明朝"/>
                <w:sz w:val="18"/>
                <w:szCs w:val="18"/>
              </w:rPr>
            </w:pPr>
            <w:r w:rsidRPr="003F5628">
              <w:rPr>
                <w:rFonts w:ascii="ＭＳ 明朝" w:eastAsia="ＭＳ 明朝" w:hint="eastAsia"/>
                <w:sz w:val="18"/>
                <w:szCs w:val="18"/>
              </w:rPr>
              <w:t>条例第177条(第36条準用)</w:t>
            </w:r>
          </w:p>
        </w:tc>
      </w:tr>
      <w:tr w:rsidR="00265643" w:rsidRPr="00084760" w14:paraId="502BE94B" w14:textId="77777777" w:rsidTr="00DF4294">
        <w:tc>
          <w:tcPr>
            <w:tcW w:w="1559" w:type="dxa"/>
            <w:vMerge w:val="restart"/>
            <w:tcBorders>
              <w:top w:val="single" w:sz="4" w:space="0" w:color="auto"/>
            </w:tcBorders>
          </w:tcPr>
          <w:p w14:paraId="45C36101" w14:textId="059FB826" w:rsidR="00265643" w:rsidRPr="0066500F" w:rsidRDefault="00265643" w:rsidP="00265643">
            <w:pPr>
              <w:ind w:left="160" w:rightChars="4" w:right="8" w:hanging="160"/>
              <w:jc w:val="left"/>
              <w:rPr>
                <w:rFonts w:asciiTheme="minorEastAsia" w:eastAsiaTheme="minorEastAsia" w:hAnsiTheme="minorEastAsia"/>
                <w:sz w:val="21"/>
              </w:rPr>
            </w:pPr>
            <w:r w:rsidRPr="0066500F">
              <w:rPr>
                <w:rFonts w:asciiTheme="minorEastAsia" w:eastAsiaTheme="minorEastAsia" w:hAnsiTheme="minorEastAsia" w:hint="eastAsia"/>
                <w:sz w:val="21"/>
              </w:rPr>
              <w:t>38</w:t>
            </w:r>
          </w:p>
          <w:p w14:paraId="736D4EE2" w14:textId="77777777" w:rsidR="00265643" w:rsidRPr="0066500F" w:rsidRDefault="00265643" w:rsidP="004B266D">
            <w:pPr>
              <w:ind w:left="0" w:rightChars="4" w:right="8" w:firstLineChars="0" w:firstLine="0"/>
              <w:jc w:val="left"/>
              <w:rPr>
                <w:rFonts w:asciiTheme="minorEastAsia" w:eastAsiaTheme="minorEastAsia" w:hAnsiTheme="minorEastAsia"/>
                <w:sz w:val="21"/>
              </w:rPr>
            </w:pPr>
            <w:r w:rsidRPr="0066500F">
              <w:rPr>
                <w:rFonts w:asciiTheme="minorEastAsia" w:eastAsiaTheme="minorEastAsia" w:hAnsiTheme="minorEastAsia" w:hint="eastAsia"/>
                <w:sz w:val="21"/>
              </w:rPr>
              <w:t>居宅介護支援事業者に対する利益供与等の禁止</w:t>
            </w:r>
          </w:p>
        </w:tc>
        <w:tc>
          <w:tcPr>
            <w:tcW w:w="6096" w:type="dxa"/>
            <w:gridSpan w:val="2"/>
            <w:tcBorders>
              <w:top w:val="single" w:sz="4" w:space="0" w:color="auto"/>
              <w:bottom w:val="single" w:sz="4" w:space="0" w:color="auto"/>
            </w:tcBorders>
            <w:shd w:val="clear" w:color="auto" w:fill="auto"/>
          </w:tcPr>
          <w:p w14:paraId="4378270B" w14:textId="77777777" w:rsidR="00265643" w:rsidRPr="00677200" w:rsidRDefault="00265643" w:rsidP="00265643">
            <w:pPr>
              <w:ind w:left="210" w:hangingChars="100" w:hanging="210"/>
              <w:rPr>
                <w:rFonts w:hAnsi="ＭＳ ゴシック"/>
                <w:b/>
                <w:sz w:val="21"/>
              </w:rPr>
            </w:pPr>
            <w:r w:rsidRPr="00677200">
              <w:rPr>
                <w:rFonts w:hAnsiTheme="minorEastAsia" w:hint="eastAsia"/>
                <w:sz w:val="21"/>
              </w:rPr>
              <w:t>①</w:t>
            </w:r>
            <w:r w:rsidRPr="00677200">
              <w:rPr>
                <w:rFonts w:hAnsi="ＭＳ ゴシック" w:hint="eastAsia"/>
                <w:b/>
                <w:sz w:val="21"/>
              </w:rPr>
              <w:t xml:space="preserve">　居宅介護支援事業者による介護保険施設の紹介が公正中立に行われるよう、指定居宅介護支援事業者または従業者に対し、要介護被保険者に施設を紹介することの対償として、金品その他の財産上の利益を供与していませんか。</w:t>
            </w:r>
          </w:p>
        </w:tc>
        <w:tc>
          <w:tcPr>
            <w:tcW w:w="992" w:type="dxa"/>
            <w:tcBorders>
              <w:top w:val="single" w:sz="4" w:space="0" w:color="auto"/>
              <w:bottom w:val="single" w:sz="4" w:space="0" w:color="auto"/>
            </w:tcBorders>
            <w:shd w:val="clear" w:color="auto" w:fill="auto"/>
            <w:tcMar>
              <w:left w:w="28" w:type="dxa"/>
              <w:right w:w="28" w:type="dxa"/>
            </w:tcMar>
          </w:tcPr>
          <w:p w14:paraId="737E9D0C" w14:textId="3DD09741" w:rsidR="00265643" w:rsidRPr="003F5628" w:rsidRDefault="001A4615" w:rsidP="00265643">
            <w:pPr>
              <w:ind w:left="152" w:hanging="152"/>
              <w:rPr>
                <w:rFonts w:ascii="ＭＳ 明朝" w:eastAsia="ＭＳ 明朝"/>
                <w:sz w:val="20"/>
                <w:szCs w:val="20"/>
              </w:rPr>
            </w:pPr>
            <w:sdt>
              <w:sdtPr>
                <w:rPr>
                  <w:rFonts w:ascii="ＭＳ 明朝" w:eastAsia="ＭＳ 明朝"/>
                  <w:sz w:val="20"/>
                  <w:szCs w:val="20"/>
                </w:rPr>
                <w:id w:val="693118066"/>
                <w14:checkbox>
                  <w14:checked w14:val="0"/>
                  <w14:checkedState w14:val="2612" w14:font="ＭＳ ゴシック"/>
                  <w14:uncheckedState w14:val="2610" w14:font="ＭＳ ゴシック"/>
                </w14:checkbox>
              </w:sdtPr>
              <w:sdtContent>
                <w:r w:rsidR="00265643" w:rsidRPr="003F5628">
                  <w:rPr>
                    <w:rFonts w:ascii="ＭＳ 明朝" w:eastAsia="ＭＳ 明朝" w:hint="eastAsia"/>
                    <w:sz w:val="20"/>
                    <w:szCs w:val="20"/>
                  </w:rPr>
                  <w:t>☐</w:t>
                </w:r>
              </w:sdtContent>
            </w:sdt>
            <w:r w:rsidR="00265643" w:rsidRPr="003F5628">
              <w:rPr>
                <w:rFonts w:ascii="ＭＳ 明朝" w:eastAsia="ＭＳ 明朝" w:hint="eastAsia"/>
                <w:sz w:val="20"/>
                <w:szCs w:val="20"/>
              </w:rPr>
              <w:t>いない</w:t>
            </w:r>
          </w:p>
          <w:p w14:paraId="5B5BBD35" w14:textId="71B013BA" w:rsidR="00265643" w:rsidRPr="003F5628" w:rsidRDefault="001A4615" w:rsidP="00265643">
            <w:pPr>
              <w:ind w:left="152" w:hanging="152"/>
              <w:rPr>
                <w:rFonts w:ascii="ＭＳ 明朝" w:eastAsia="ＭＳ 明朝"/>
                <w:sz w:val="20"/>
                <w:szCs w:val="20"/>
              </w:rPr>
            </w:pPr>
            <w:sdt>
              <w:sdtPr>
                <w:rPr>
                  <w:rFonts w:ascii="ＭＳ 明朝" w:eastAsia="ＭＳ 明朝"/>
                  <w:sz w:val="20"/>
                  <w:szCs w:val="20"/>
                </w:rPr>
                <w:id w:val="-1262302346"/>
                <w14:checkbox>
                  <w14:checked w14:val="0"/>
                  <w14:checkedState w14:val="2612" w14:font="ＭＳ ゴシック"/>
                  <w14:uncheckedState w14:val="2610" w14:font="ＭＳ ゴシック"/>
                </w14:checkbox>
              </w:sdtPr>
              <w:sdtContent>
                <w:r w:rsidR="00265643" w:rsidRPr="003F5628">
                  <w:rPr>
                    <w:rFonts w:ascii="ＭＳ 明朝" w:eastAsia="ＭＳ 明朝" w:hint="eastAsia"/>
                    <w:sz w:val="20"/>
                    <w:szCs w:val="20"/>
                  </w:rPr>
                  <w:t>☐</w:t>
                </w:r>
              </w:sdtContent>
            </w:sdt>
            <w:r w:rsidR="00265643" w:rsidRPr="003F5628">
              <w:rPr>
                <w:rFonts w:ascii="ＭＳ 明朝" w:eastAsia="ＭＳ 明朝" w:hint="eastAsia"/>
                <w:sz w:val="20"/>
                <w:szCs w:val="20"/>
              </w:rPr>
              <w:t>いる</w:t>
            </w:r>
          </w:p>
        </w:tc>
        <w:tc>
          <w:tcPr>
            <w:tcW w:w="1497" w:type="dxa"/>
            <w:tcBorders>
              <w:top w:val="single" w:sz="4" w:space="0" w:color="auto"/>
              <w:bottom w:val="single" w:sz="4" w:space="0" w:color="auto"/>
            </w:tcBorders>
            <w:shd w:val="clear" w:color="auto" w:fill="auto"/>
          </w:tcPr>
          <w:p w14:paraId="6976912A" w14:textId="77777777" w:rsidR="00265643" w:rsidRPr="003F5628" w:rsidRDefault="00265643" w:rsidP="004B266D">
            <w:pPr>
              <w:ind w:left="0" w:firstLineChars="0" w:firstLine="0"/>
              <w:jc w:val="left"/>
              <w:rPr>
                <w:rFonts w:ascii="ＭＳ 明朝" w:eastAsia="ＭＳ 明朝"/>
                <w:sz w:val="18"/>
                <w:szCs w:val="18"/>
              </w:rPr>
            </w:pPr>
            <w:r w:rsidRPr="003F5628">
              <w:rPr>
                <w:rFonts w:ascii="ＭＳ 明朝" w:eastAsia="ＭＳ 明朝" w:hint="eastAsia"/>
                <w:sz w:val="18"/>
                <w:szCs w:val="18"/>
              </w:rPr>
              <w:t>条例第174条第１項</w:t>
            </w:r>
          </w:p>
          <w:p w14:paraId="04ABDC37" w14:textId="2F330B3E" w:rsidR="00265643" w:rsidRPr="003F5628" w:rsidRDefault="00265643" w:rsidP="004B266D">
            <w:pPr>
              <w:ind w:left="0" w:firstLineChars="0" w:firstLine="0"/>
              <w:jc w:val="left"/>
              <w:rPr>
                <w:rFonts w:ascii="ＭＳ 明朝" w:eastAsia="ＭＳ 明朝"/>
                <w:spacing w:val="-16"/>
                <w:sz w:val="18"/>
                <w:szCs w:val="18"/>
              </w:rPr>
            </w:pPr>
            <w:r w:rsidRPr="003F5628">
              <w:rPr>
                <w:rFonts w:ascii="ＭＳ 明朝" w:eastAsia="ＭＳ 明朝" w:hint="eastAsia"/>
                <w:spacing w:val="-16"/>
                <w:sz w:val="18"/>
                <w:szCs w:val="18"/>
              </w:rPr>
              <w:t>平</w:t>
            </w:r>
            <w:r w:rsidRPr="003F5628">
              <w:rPr>
                <w:rFonts w:ascii="ＭＳ 明朝" w:eastAsia="ＭＳ 明朝"/>
                <w:spacing w:val="-16"/>
                <w:sz w:val="18"/>
                <w:szCs w:val="18"/>
              </w:rPr>
              <w:t>18-0331004</w:t>
            </w:r>
            <w:r w:rsidRPr="003F5628">
              <w:rPr>
                <w:rFonts w:ascii="ＭＳ 明朝" w:eastAsia="ＭＳ 明朝" w:hint="eastAsia"/>
                <w:spacing w:val="-16"/>
                <w:sz w:val="18"/>
                <w:szCs w:val="18"/>
              </w:rPr>
              <w:t>第三の七の４(24)①</w:t>
            </w:r>
          </w:p>
        </w:tc>
      </w:tr>
      <w:tr w:rsidR="00265643" w:rsidRPr="00084760" w14:paraId="0E7E9711" w14:textId="77777777" w:rsidTr="00DF4294">
        <w:tc>
          <w:tcPr>
            <w:tcW w:w="1559" w:type="dxa"/>
            <w:vMerge/>
            <w:tcBorders>
              <w:bottom w:val="single" w:sz="4" w:space="0" w:color="auto"/>
            </w:tcBorders>
          </w:tcPr>
          <w:p w14:paraId="3FA1CEBE" w14:textId="77777777" w:rsidR="00265643" w:rsidRPr="0066500F" w:rsidRDefault="00265643" w:rsidP="00265643">
            <w:pPr>
              <w:ind w:leftChars="50" w:left="265" w:rightChars="4" w:right="8" w:hanging="160"/>
              <w:jc w:val="left"/>
              <w:rPr>
                <w:rFonts w:asciiTheme="minorEastAsia" w:eastAsiaTheme="minorEastAsia" w:hAnsiTheme="minorEastAsia"/>
                <w:sz w:val="21"/>
              </w:rPr>
            </w:pPr>
          </w:p>
        </w:tc>
        <w:tc>
          <w:tcPr>
            <w:tcW w:w="6096" w:type="dxa"/>
            <w:gridSpan w:val="2"/>
            <w:tcBorders>
              <w:top w:val="single" w:sz="4" w:space="0" w:color="auto"/>
              <w:bottom w:val="single" w:sz="4" w:space="0" w:color="auto"/>
            </w:tcBorders>
            <w:shd w:val="clear" w:color="auto" w:fill="auto"/>
          </w:tcPr>
          <w:p w14:paraId="389476EC" w14:textId="10ED1485" w:rsidR="00265643" w:rsidRPr="00677200" w:rsidRDefault="00265643" w:rsidP="00265643">
            <w:pPr>
              <w:ind w:left="210" w:hangingChars="100" w:hanging="210"/>
              <w:rPr>
                <w:rFonts w:hAnsi="ＭＳ ゴシック"/>
                <w:b/>
                <w:sz w:val="21"/>
              </w:rPr>
            </w:pPr>
            <w:r w:rsidRPr="00677200">
              <w:rPr>
                <w:rFonts w:ascii="ＭＳ 明朝" w:eastAsia="ＭＳ 明朝" w:hint="eastAsia"/>
                <w:sz w:val="21"/>
              </w:rPr>
              <w:t>②</w:t>
            </w:r>
            <w:r w:rsidRPr="00677200">
              <w:rPr>
                <w:rFonts w:hAnsi="ＭＳ ゴシック" w:hint="eastAsia"/>
                <w:b/>
                <w:sz w:val="21"/>
              </w:rPr>
              <w:t xml:space="preserve">　退所後の居宅介護支援事業者の選択が公正中立に行われるよう、指定居宅介護支援事業者または従業者から、退所者を紹介することの対償として、金品その他の財産上の利益を収受していませんか。</w:t>
            </w:r>
          </w:p>
        </w:tc>
        <w:tc>
          <w:tcPr>
            <w:tcW w:w="992" w:type="dxa"/>
            <w:tcBorders>
              <w:top w:val="single" w:sz="4" w:space="0" w:color="auto"/>
              <w:bottom w:val="single" w:sz="4" w:space="0" w:color="auto"/>
            </w:tcBorders>
            <w:shd w:val="clear" w:color="auto" w:fill="auto"/>
            <w:tcMar>
              <w:left w:w="28" w:type="dxa"/>
              <w:right w:w="28" w:type="dxa"/>
            </w:tcMar>
          </w:tcPr>
          <w:p w14:paraId="32A31A85" w14:textId="12D4B449" w:rsidR="00265643" w:rsidRPr="003F5628" w:rsidRDefault="001A4615" w:rsidP="00265643">
            <w:pPr>
              <w:ind w:left="152" w:hanging="152"/>
              <w:rPr>
                <w:rFonts w:ascii="ＭＳ 明朝" w:eastAsia="ＭＳ 明朝"/>
                <w:sz w:val="20"/>
                <w:szCs w:val="20"/>
              </w:rPr>
            </w:pPr>
            <w:sdt>
              <w:sdtPr>
                <w:rPr>
                  <w:rFonts w:ascii="ＭＳ 明朝" w:eastAsia="ＭＳ 明朝"/>
                  <w:sz w:val="20"/>
                  <w:szCs w:val="20"/>
                </w:rPr>
                <w:id w:val="-901746787"/>
                <w14:checkbox>
                  <w14:checked w14:val="0"/>
                  <w14:checkedState w14:val="2612" w14:font="ＭＳ ゴシック"/>
                  <w14:uncheckedState w14:val="2610" w14:font="ＭＳ ゴシック"/>
                </w14:checkbox>
              </w:sdtPr>
              <w:sdtContent>
                <w:r w:rsidR="00265643" w:rsidRPr="003F5628">
                  <w:rPr>
                    <w:rFonts w:ascii="ＭＳ 明朝" w:eastAsia="ＭＳ 明朝" w:hint="eastAsia"/>
                    <w:sz w:val="20"/>
                    <w:szCs w:val="20"/>
                  </w:rPr>
                  <w:t>☐</w:t>
                </w:r>
              </w:sdtContent>
            </w:sdt>
            <w:r w:rsidR="00265643" w:rsidRPr="003F5628">
              <w:rPr>
                <w:rFonts w:ascii="ＭＳ 明朝" w:eastAsia="ＭＳ 明朝" w:hint="eastAsia"/>
                <w:sz w:val="20"/>
                <w:szCs w:val="20"/>
              </w:rPr>
              <w:t>いない</w:t>
            </w:r>
          </w:p>
          <w:p w14:paraId="363D318A" w14:textId="3645782E" w:rsidR="00265643" w:rsidRPr="003F5628" w:rsidRDefault="001A4615" w:rsidP="00265643">
            <w:pPr>
              <w:ind w:left="152" w:hanging="152"/>
              <w:rPr>
                <w:rFonts w:ascii="ＭＳ 明朝" w:eastAsia="ＭＳ 明朝"/>
                <w:sz w:val="20"/>
                <w:szCs w:val="20"/>
              </w:rPr>
            </w:pPr>
            <w:sdt>
              <w:sdtPr>
                <w:rPr>
                  <w:rFonts w:ascii="ＭＳ 明朝" w:eastAsia="ＭＳ 明朝"/>
                  <w:sz w:val="20"/>
                  <w:szCs w:val="20"/>
                </w:rPr>
                <w:id w:val="1688557235"/>
                <w14:checkbox>
                  <w14:checked w14:val="0"/>
                  <w14:checkedState w14:val="2612" w14:font="ＭＳ ゴシック"/>
                  <w14:uncheckedState w14:val="2610" w14:font="ＭＳ ゴシック"/>
                </w14:checkbox>
              </w:sdtPr>
              <w:sdtContent>
                <w:r w:rsidR="00265643" w:rsidRPr="003F5628">
                  <w:rPr>
                    <w:rFonts w:ascii="ＭＳ 明朝" w:eastAsia="ＭＳ 明朝" w:hint="eastAsia"/>
                    <w:sz w:val="20"/>
                    <w:szCs w:val="20"/>
                  </w:rPr>
                  <w:t>☐</w:t>
                </w:r>
              </w:sdtContent>
            </w:sdt>
            <w:r w:rsidR="00265643" w:rsidRPr="003F5628">
              <w:rPr>
                <w:rFonts w:ascii="ＭＳ 明朝" w:eastAsia="ＭＳ 明朝" w:hint="eastAsia"/>
                <w:sz w:val="20"/>
                <w:szCs w:val="20"/>
              </w:rPr>
              <w:t>いる</w:t>
            </w:r>
          </w:p>
        </w:tc>
        <w:tc>
          <w:tcPr>
            <w:tcW w:w="1497" w:type="dxa"/>
            <w:tcBorders>
              <w:top w:val="single" w:sz="4" w:space="0" w:color="auto"/>
              <w:bottom w:val="single" w:sz="4" w:space="0" w:color="auto"/>
            </w:tcBorders>
            <w:shd w:val="clear" w:color="auto" w:fill="auto"/>
          </w:tcPr>
          <w:p w14:paraId="64A25113" w14:textId="77777777" w:rsidR="00265643" w:rsidRPr="003F5628" w:rsidRDefault="00265643" w:rsidP="004B266D">
            <w:pPr>
              <w:ind w:left="0" w:firstLineChars="0" w:firstLine="0"/>
              <w:jc w:val="left"/>
              <w:rPr>
                <w:rFonts w:ascii="ＭＳ 明朝" w:eastAsia="ＭＳ 明朝"/>
                <w:sz w:val="18"/>
                <w:szCs w:val="18"/>
              </w:rPr>
            </w:pPr>
            <w:r w:rsidRPr="003F5628">
              <w:rPr>
                <w:rFonts w:ascii="ＭＳ 明朝" w:eastAsia="ＭＳ 明朝" w:hint="eastAsia"/>
                <w:sz w:val="18"/>
                <w:szCs w:val="18"/>
              </w:rPr>
              <w:t>条例第174条第２項</w:t>
            </w:r>
          </w:p>
          <w:p w14:paraId="420D2CDB" w14:textId="32FCE797" w:rsidR="00265643" w:rsidRPr="003F5628" w:rsidRDefault="00265643" w:rsidP="004B266D">
            <w:pPr>
              <w:ind w:left="0" w:firstLineChars="0" w:firstLine="0"/>
              <w:jc w:val="left"/>
              <w:rPr>
                <w:rFonts w:ascii="ＭＳ 明朝" w:eastAsia="ＭＳ 明朝"/>
                <w:sz w:val="18"/>
                <w:szCs w:val="18"/>
              </w:rPr>
            </w:pPr>
            <w:r w:rsidRPr="003F5628">
              <w:rPr>
                <w:rFonts w:ascii="ＭＳ 明朝" w:eastAsia="ＭＳ 明朝" w:hint="eastAsia"/>
                <w:sz w:val="18"/>
                <w:szCs w:val="18"/>
              </w:rPr>
              <w:t>平</w:t>
            </w:r>
            <w:r w:rsidRPr="003F5628">
              <w:rPr>
                <w:rFonts w:ascii="ＭＳ 明朝" w:eastAsia="ＭＳ 明朝"/>
                <w:sz w:val="18"/>
                <w:szCs w:val="18"/>
              </w:rPr>
              <w:t>18-0331004</w:t>
            </w:r>
            <w:r w:rsidRPr="003F5628">
              <w:rPr>
                <w:rFonts w:ascii="ＭＳ 明朝" w:eastAsia="ＭＳ 明朝" w:hint="eastAsia"/>
                <w:sz w:val="18"/>
                <w:szCs w:val="18"/>
              </w:rPr>
              <w:t>第三の七の４(24)②</w:t>
            </w:r>
          </w:p>
        </w:tc>
      </w:tr>
      <w:tr w:rsidR="00265643" w:rsidRPr="00084760" w14:paraId="60164195" w14:textId="77777777" w:rsidTr="00DF4294">
        <w:tc>
          <w:tcPr>
            <w:tcW w:w="1559" w:type="dxa"/>
            <w:tcBorders>
              <w:top w:val="single" w:sz="4" w:space="0" w:color="auto"/>
              <w:bottom w:val="nil"/>
            </w:tcBorders>
          </w:tcPr>
          <w:p w14:paraId="297621EC" w14:textId="5DD6CCB3" w:rsidR="00265643" w:rsidRPr="0066500F" w:rsidRDefault="00265643" w:rsidP="00265643">
            <w:pPr>
              <w:ind w:left="160" w:rightChars="4" w:right="8" w:hanging="160"/>
              <w:jc w:val="left"/>
              <w:rPr>
                <w:rFonts w:asciiTheme="minorEastAsia" w:eastAsiaTheme="minorEastAsia" w:hAnsiTheme="minorEastAsia"/>
                <w:sz w:val="21"/>
              </w:rPr>
            </w:pPr>
            <w:r w:rsidRPr="0066500F">
              <w:rPr>
                <w:rFonts w:asciiTheme="minorEastAsia" w:eastAsiaTheme="minorEastAsia" w:hAnsiTheme="minorEastAsia" w:hint="eastAsia"/>
                <w:sz w:val="21"/>
              </w:rPr>
              <w:t>39</w:t>
            </w:r>
          </w:p>
          <w:p w14:paraId="34001DCC" w14:textId="77777777" w:rsidR="00265643" w:rsidRPr="0066500F" w:rsidRDefault="00265643" w:rsidP="00265643">
            <w:pPr>
              <w:ind w:left="160" w:rightChars="4" w:right="8" w:hanging="160"/>
              <w:jc w:val="left"/>
              <w:rPr>
                <w:rFonts w:asciiTheme="minorEastAsia" w:eastAsiaTheme="minorEastAsia" w:hAnsiTheme="minorEastAsia"/>
                <w:sz w:val="21"/>
              </w:rPr>
            </w:pPr>
            <w:r w:rsidRPr="0066500F">
              <w:rPr>
                <w:rFonts w:asciiTheme="minorEastAsia" w:eastAsiaTheme="minorEastAsia" w:hAnsiTheme="minorEastAsia" w:hint="eastAsia"/>
                <w:sz w:val="21"/>
              </w:rPr>
              <w:t>苦情処理</w:t>
            </w:r>
          </w:p>
        </w:tc>
        <w:tc>
          <w:tcPr>
            <w:tcW w:w="6096" w:type="dxa"/>
            <w:gridSpan w:val="2"/>
            <w:tcBorders>
              <w:top w:val="single" w:sz="4" w:space="0" w:color="auto"/>
              <w:bottom w:val="dotted" w:sz="4" w:space="0" w:color="auto"/>
            </w:tcBorders>
            <w:shd w:val="clear" w:color="auto" w:fill="auto"/>
          </w:tcPr>
          <w:p w14:paraId="75DD9C87" w14:textId="27D671DE" w:rsidR="00265643" w:rsidRPr="00677200" w:rsidRDefault="00265643" w:rsidP="00265643">
            <w:pPr>
              <w:ind w:left="210" w:hangingChars="100" w:hanging="210"/>
              <w:rPr>
                <w:rFonts w:hAnsi="ＭＳ ゴシック"/>
                <w:b/>
                <w:sz w:val="21"/>
              </w:rPr>
            </w:pPr>
            <w:r w:rsidRPr="00677200">
              <w:rPr>
                <w:rFonts w:ascii="ＭＳ 明朝" w:eastAsia="ＭＳ 明朝" w:hint="eastAsia"/>
                <w:sz w:val="21"/>
              </w:rPr>
              <w:t>①</w:t>
            </w:r>
            <w:r w:rsidRPr="00677200">
              <w:rPr>
                <w:rFonts w:hAnsi="ＭＳ ゴシック" w:hint="eastAsia"/>
                <w:b/>
                <w:sz w:val="21"/>
              </w:rPr>
              <w:t xml:space="preserve">　提供したサービスに係る入所者および家族からの苦情に迅速かつ適切に対応するために、苦情を受け付けるための窓</w:t>
            </w:r>
            <w:r w:rsidRPr="00677200">
              <w:rPr>
                <w:rFonts w:hAnsi="ＭＳ ゴシック" w:hint="eastAsia"/>
                <w:b/>
                <w:sz w:val="21"/>
              </w:rPr>
              <w:lastRenderedPageBreak/>
              <w:t>口を設置する等の必要な措置を講じていますか。</w:t>
            </w:r>
          </w:p>
        </w:tc>
        <w:tc>
          <w:tcPr>
            <w:tcW w:w="992" w:type="dxa"/>
            <w:tcBorders>
              <w:top w:val="single" w:sz="4" w:space="0" w:color="auto"/>
              <w:bottom w:val="nil"/>
            </w:tcBorders>
            <w:shd w:val="clear" w:color="auto" w:fill="auto"/>
            <w:tcMar>
              <w:left w:w="28" w:type="dxa"/>
              <w:right w:w="28" w:type="dxa"/>
            </w:tcMar>
          </w:tcPr>
          <w:p w14:paraId="51CADCD4" w14:textId="19133CF2" w:rsidR="00265643" w:rsidRPr="003F5628" w:rsidRDefault="001A4615" w:rsidP="00265643">
            <w:pPr>
              <w:adjustRightInd w:val="0"/>
              <w:ind w:left="152" w:hanging="152"/>
              <w:contextualSpacing/>
              <w:rPr>
                <w:rFonts w:ascii="ＭＳ 明朝" w:eastAsia="ＭＳ 明朝"/>
                <w:kern w:val="0"/>
                <w:sz w:val="20"/>
                <w:szCs w:val="20"/>
              </w:rPr>
            </w:pPr>
            <w:sdt>
              <w:sdtPr>
                <w:rPr>
                  <w:rFonts w:ascii="ＭＳ 明朝" w:eastAsia="ＭＳ 明朝"/>
                  <w:sz w:val="20"/>
                  <w:szCs w:val="20"/>
                </w:rPr>
                <w:id w:val="-190078971"/>
                <w14:checkbox>
                  <w14:checked w14:val="0"/>
                  <w14:checkedState w14:val="2612" w14:font="ＭＳ ゴシック"/>
                  <w14:uncheckedState w14:val="2610" w14:font="ＭＳ ゴシック"/>
                </w14:checkbox>
              </w:sdtPr>
              <w:sdtContent>
                <w:r w:rsidR="00265643" w:rsidRPr="003F5628">
                  <w:rPr>
                    <w:rFonts w:ascii="ＭＳ 明朝" w:eastAsia="ＭＳ 明朝" w:hint="eastAsia"/>
                    <w:sz w:val="20"/>
                    <w:szCs w:val="20"/>
                  </w:rPr>
                  <w:t>☐</w:t>
                </w:r>
              </w:sdtContent>
            </w:sdt>
            <w:r w:rsidR="00265643" w:rsidRPr="003F5628">
              <w:rPr>
                <w:rFonts w:ascii="ＭＳ 明朝" w:eastAsia="ＭＳ 明朝" w:hint="eastAsia"/>
                <w:kern w:val="0"/>
                <w:sz w:val="20"/>
                <w:szCs w:val="20"/>
              </w:rPr>
              <w:t>いる</w:t>
            </w:r>
          </w:p>
          <w:p w14:paraId="6E869F88" w14:textId="188B3686" w:rsidR="00265643" w:rsidRPr="003F5628" w:rsidRDefault="001A4615" w:rsidP="00265643">
            <w:pPr>
              <w:adjustRightInd w:val="0"/>
              <w:ind w:left="152" w:hanging="152"/>
              <w:contextualSpacing/>
              <w:rPr>
                <w:rFonts w:ascii="ＭＳ 明朝" w:eastAsia="ＭＳ 明朝"/>
                <w:spacing w:val="20"/>
                <w:sz w:val="20"/>
                <w:szCs w:val="20"/>
              </w:rPr>
            </w:pPr>
            <w:sdt>
              <w:sdtPr>
                <w:rPr>
                  <w:rFonts w:ascii="ＭＳ 明朝" w:eastAsia="ＭＳ 明朝"/>
                  <w:sz w:val="20"/>
                  <w:szCs w:val="20"/>
                </w:rPr>
                <w:id w:val="-587616304"/>
                <w14:checkbox>
                  <w14:checked w14:val="0"/>
                  <w14:checkedState w14:val="2612" w14:font="ＭＳ ゴシック"/>
                  <w14:uncheckedState w14:val="2610" w14:font="ＭＳ ゴシック"/>
                </w14:checkbox>
              </w:sdtPr>
              <w:sdtContent>
                <w:r w:rsidR="00265643" w:rsidRPr="003F5628">
                  <w:rPr>
                    <w:rFonts w:ascii="ＭＳ 明朝" w:eastAsia="ＭＳ 明朝" w:hint="eastAsia"/>
                    <w:sz w:val="20"/>
                    <w:szCs w:val="20"/>
                  </w:rPr>
                  <w:t>☐</w:t>
                </w:r>
              </w:sdtContent>
            </w:sdt>
            <w:r w:rsidR="00265643" w:rsidRPr="003F5628">
              <w:rPr>
                <w:rFonts w:ascii="ＭＳ 明朝" w:eastAsia="ＭＳ 明朝" w:hint="eastAsia"/>
                <w:kern w:val="0"/>
                <w:sz w:val="20"/>
                <w:szCs w:val="20"/>
              </w:rPr>
              <w:t>いない</w:t>
            </w:r>
          </w:p>
        </w:tc>
        <w:tc>
          <w:tcPr>
            <w:tcW w:w="1497" w:type="dxa"/>
            <w:vMerge w:val="restart"/>
            <w:tcBorders>
              <w:top w:val="single" w:sz="4" w:space="0" w:color="auto"/>
            </w:tcBorders>
            <w:shd w:val="clear" w:color="auto" w:fill="auto"/>
          </w:tcPr>
          <w:p w14:paraId="3DA32189" w14:textId="77777777" w:rsidR="00265643" w:rsidRPr="003F5628" w:rsidRDefault="00265643" w:rsidP="004B266D">
            <w:pPr>
              <w:ind w:left="0" w:firstLineChars="0" w:firstLine="0"/>
              <w:jc w:val="left"/>
              <w:rPr>
                <w:rFonts w:ascii="ＭＳ 明朝" w:eastAsia="ＭＳ 明朝"/>
                <w:sz w:val="18"/>
                <w:szCs w:val="18"/>
              </w:rPr>
            </w:pPr>
            <w:r w:rsidRPr="003F5628">
              <w:rPr>
                <w:rFonts w:ascii="ＭＳ 明朝" w:eastAsia="ＭＳ 明朝" w:hint="eastAsia"/>
                <w:sz w:val="18"/>
                <w:szCs w:val="18"/>
              </w:rPr>
              <w:t>条例第177条(第38条第１項</w:t>
            </w:r>
            <w:r w:rsidRPr="003F5628">
              <w:rPr>
                <w:rFonts w:ascii="ＭＳ 明朝" w:eastAsia="ＭＳ 明朝" w:hint="eastAsia"/>
                <w:sz w:val="18"/>
                <w:szCs w:val="18"/>
              </w:rPr>
              <w:lastRenderedPageBreak/>
              <w:t>準用)</w:t>
            </w:r>
          </w:p>
          <w:p w14:paraId="364A6BCC" w14:textId="28277515" w:rsidR="00265643" w:rsidRPr="003F5628" w:rsidRDefault="00265643" w:rsidP="004B266D">
            <w:pPr>
              <w:ind w:left="0" w:firstLineChars="0" w:firstLine="0"/>
              <w:jc w:val="left"/>
              <w:rPr>
                <w:rFonts w:ascii="ＭＳ 明朝" w:eastAsia="ＭＳ 明朝"/>
                <w:sz w:val="18"/>
                <w:szCs w:val="18"/>
              </w:rPr>
            </w:pPr>
            <w:r w:rsidRPr="003F5628">
              <w:rPr>
                <w:rFonts w:ascii="ＭＳ 明朝" w:eastAsia="ＭＳ 明朝" w:hint="eastAsia"/>
                <w:sz w:val="18"/>
                <w:szCs w:val="18"/>
              </w:rPr>
              <w:t>平</w:t>
            </w:r>
            <w:r w:rsidRPr="003F5628">
              <w:rPr>
                <w:rFonts w:ascii="ＭＳ 明朝" w:eastAsia="ＭＳ 明朝"/>
                <w:sz w:val="18"/>
                <w:szCs w:val="18"/>
              </w:rPr>
              <w:t>18-0331004</w:t>
            </w:r>
            <w:r w:rsidRPr="003F5628">
              <w:rPr>
                <w:rFonts w:ascii="ＭＳ 明朝" w:eastAsia="ＭＳ 明朝" w:hint="eastAsia"/>
                <w:sz w:val="18"/>
                <w:szCs w:val="18"/>
              </w:rPr>
              <w:t>第三の七の４(28)(第三の一の４(28)①準用)</w:t>
            </w:r>
          </w:p>
        </w:tc>
      </w:tr>
      <w:tr w:rsidR="00265643" w:rsidRPr="00084760" w14:paraId="7B4520A9" w14:textId="77777777" w:rsidTr="00DF4294">
        <w:tc>
          <w:tcPr>
            <w:tcW w:w="1559" w:type="dxa"/>
            <w:tcBorders>
              <w:top w:val="nil"/>
              <w:bottom w:val="nil"/>
            </w:tcBorders>
          </w:tcPr>
          <w:p w14:paraId="50DECE1D" w14:textId="77777777" w:rsidR="00265643" w:rsidRPr="0066500F" w:rsidRDefault="00265643" w:rsidP="00265643">
            <w:pPr>
              <w:ind w:left="160" w:rightChars="4" w:right="8" w:hanging="160"/>
              <w:jc w:val="left"/>
              <w:rPr>
                <w:rFonts w:asciiTheme="minorEastAsia" w:eastAsiaTheme="minorEastAsia" w:hAnsiTheme="minorEastAsia"/>
                <w:sz w:val="21"/>
              </w:rPr>
            </w:pPr>
          </w:p>
        </w:tc>
        <w:tc>
          <w:tcPr>
            <w:tcW w:w="6096" w:type="dxa"/>
            <w:gridSpan w:val="2"/>
            <w:tcBorders>
              <w:top w:val="dotted" w:sz="4" w:space="0" w:color="auto"/>
              <w:bottom w:val="single" w:sz="4" w:space="0" w:color="auto"/>
            </w:tcBorders>
            <w:shd w:val="clear" w:color="auto" w:fill="auto"/>
          </w:tcPr>
          <w:p w14:paraId="409148DF" w14:textId="77777777" w:rsidR="00E24F37" w:rsidRPr="005A0DEF" w:rsidRDefault="00265643" w:rsidP="00265643">
            <w:pPr>
              <w:ind w:left="210" w:hangingChars="100" w:hanging="210"/>
              <w:rPr>
                <w:rFonts w:asciiTheme="minorEastAsia" w:eastAsiaTheme="minorEastAsia" w:hAnsiTheme="minorEastAsia"/>
                <w:sz w:val="21"/>
              </w:rPr>
            </w:pPr>
            <w:r w:rsidRPr="005A0DEF">
              <w:rPr>
                <w:rFonts w:asciiTheme="minorEastAsia" w:eastAsiaTheme="minorEastAsia" w:hAnsiTheme="minorEastAsia" w:hint="eastAsia"/>
                <w:sz w:val="21"/>
              </w:rPr>
              <w:t>※　「必要な措置」とは、具体的には、相談窓口、苦情処理の体制及び手順等、苦情を処理するために講ずる措置の概要について明らかにし、入所申込者または家族にサービスの内容を説明する文書に苦情に対する対応の内容についても併せて記載するとともに、事業所に掲示</w:t>
            </w:r>
            <w:r w:rsidRPr="005A0DEF">
              <w:rPr>
                <w:rFonts w:asciiTheme="minorEastAsia" w:eastAsiaTheme="minorEastAsia" w:hAnsiTheme="minorEastAsia" w:cs="Times New Roman" w:hint="eastAsia"/>
                <w:color w:val="FF0000"/>
                <w:sz w:val="21"/>
              </w:rPr>
              <w:t>し、かつ、ウェブサイトに掲載</w:t>
            </w:r>
            <w:r w:rsidRPr="005A0DEF">
              <w:rPr>
                <w:rFonts w:asciiTheme="minorEastAsia" w:eastAsiaTheme="minorEastAsia" w:hAnsiTheme="minorEastAsia" w:hint="eastAsia"/>
                <w:sz w:val="21"/>
              </w:rPr>
              <w:t>すること等です。</w:t>
            </w:r>
          </w:p>
          <w:p w14:paraId="0E961856" w14:textId="0434A73B" w:rsidR="00265643" w:rsidRPr="005A0DEF" w:rsidRDefault="00265643" w:rsidP="00E24F37">
            <w:pPr>
              <w:ind w:leftChars="100" w:left="210" w:firstLineChars="100" w:firstLine="210"/>
              <w:rPr>
                <w:rFonts w:asciiTheme="minorEastAsia" w:eastAsiaTheme="minorEastAsia" w:hAnsiTheme="minorEastAsia"/>
                <w:sz w:val="21"/>
              </w:rPr>
            </w:pPr>
            <w:r w:rsidRPr="005A0DEF">
              <w:rPr>
                <w:rFonts w:asciiTheme="minorEastAsia" w:eastAsiaTheme="minorEastAsia" w:hAnsiTheme="minorEastAsia" w:cs="Times New Roman" w:hint="eastAsia"/>
                <w:color w:val="FF0000"/>
                <w:sz w:val="21"/>
              </w:rPr>
              <w:t>なお、ウェブサイトへの掲載に関する取扱いは、「35　掲示」</w:t>
            </w:r>
            <w:r w:rsidRPr="005A0DEF">
              <w:rPr>
                <w:rFonts w:asciiTheme="minorEastAsia" w:eastAsiaTheme="minorEastAsia" w:hAnsiTheme="minorEastAsia" w:cs="Times New Roman"/>
                <w:color w:val="FF0000"/>
                <w:sz w:val="21"/>
              </w:rPr>
              <w:t>に準ずるものと</w:t>
            </w:r>
            <w:r w:rsidRPr="005A0DEF">
              <w:rPr>
                <w:rFonts w:asciiTheme="minorEastAsia" w:eastAsiaTheme="minorEastAsia" w:hAnsiTheme="minorEastAsia" w:cs="Times New Roman" w:hint="eastAsia"/>
                <w:color w:val="FF0000"/>
                <w:sz w:val="21"/>
              </w:rPr>
              <w:t>します</w:t>
            </w:r>
            <w:r w:rsidRPr="005A0DEF">
              <w:rPr>
                <w:rFonts w:asciiTheme="minorEastAsia" w:eastAsiaTheme="minorEastAsia" w:hAnsiTheme="minorEastAsia" w:cs="Times New Roman"/>
                <w:color w:val="FF0000"/>
                <w:sz w:val="21"/>
              </w:rPr>
              <w:t>。</w:t>
            </w:r>
          </w:p>
        </w:tc>
        <w:tc>
          <w:tcPr>
            <w:tcW w:w="992" w:type="dxa"/>
            <w:tcBorders>
              <w:top w:val="nil"/>
              <w:bottom w:val="single" w:sz="4" w:space="0" w:color="auto"/>
            </w:tcBorders>
            <w:shd w:val="clear" w:color="auto" w:fill="auto"/>
            <w:tcMar>
              <w:left w:w="28" w:type="dxa"/>
              <w:right w:w="28" w:type="dxa"/>
            </w:tcMar>
          </w:tcPr>
          <w:p w14:paraId="2F306100" w14:textId="77777777" w:rsidR="00265643" w:rsidRPr="003F5628" w:rsidRDefault="00265643" w:rsidP="00265643">
            <w:pPr>
              <w:ind w:left="152" w:hanging="152"/>
              <w:jc w:val="center"/>
              <w:rPr>
                <w:rFonts w:ascii="ＭＳ 明朝" w:eastAsia="ＭＳ 明朝"/>
                <w:sz w:val="20"/>
                <w:szCs w:val="20"/>
              </w:rPr>
            </w:pPr>
          </w:p>
        </w:tc>
        <w:tc>
          <w:tcPr>
            <w:tcW w:w="1497" w:type="dxa"/>
            <w:vMerge/>
            <w:tcBorders>
              <w:bottom w:val="single" w:sz="4" w:space="0" w:color="auto"/>
            </w:tcBorders>
            <w:shd w:val="clear" w:color="auto" w:fill="auto"/>
          </w:tcPr>
          <w:p w14:paraId="6E061AF5" w14:textId="77777777" w:rsidR="00265643" w:rsidRPr="003F5628" w:rsidRDefault="00265643" w:rsidP="00265643">
            <w:pPr>
              <w:ind w:left="137" w:hanging="137"/>
              <w:jc w:val="left"/>
              <w:rPr>
                <w:rFonts w:ascii="ＭＳ 明朝" w:eastAsia="ＭＳ 明朝"/>
                <w:sz w:val="18"/>
                <w:szCs w:val="18"/>
              </w:rPr>
            </w:pPr>
          </w:p>
        </w:tc>
      </w:tr>
      <w:tr w:rsidR="00265643" w:rsidRPr="00084760" w14:paraId="7A817EE1" w14:textId="77777777" w:rsidTr="00DF4294">
        <w:tc>
          <w:tcPr>
            <w:tcW w:w="1559" w:type="dxa"/>
            <w:tcBorders>
              <w:top w:val="nil"/>
              <w:bottom w:val="nil"/>
            </w:tcBorders>
          </w:tcPr>
          <w:p w14:paraId="2602F6BF" w14:textId="77777777" w:rsidR="00265643" w:rsidRPr="0066500F" w:rsidRDefault="00265643" w:rsidP="00265643">
            <w:pPr>
              <w:ind w:leftChars="50" w:left="265" w:rightChars="4" w:right="8" w:hanging="160"/>
              <w:jc w:val="left"/>
              <w:rPr>
                <w:rFonts w:asciiTheme="minorEastAsia" w:eastAsiaTheme="minorEastAsia" w:hAnsiTheme="minorEastAsia"/>
                <w:sz w:val="21"/>
              </w:rPr>
            </w:pPr>
          </w:p>
        </w:tc>
        <w:tc>
          <w:tcPr>
            <w:tcW w:w="6096" w:type="dxa"/>
            <w:gridSpan w:val="2"/>
            <w:tcBorders>
              <w:top w:val="single" w:sz="4" w:space="0" w:color="auto"/>
              <w:bottom w:val="dotted" w:sz="4" w:space="0" w:color="auto"/>
            </w:tcBorders>
            <w:shd w:val="clear" w:color="auto" w:fill="auto"/>
          </w:tcPr>
          <w:p w14:paraId="5AC0C0E5" w14:textId="77777777" w:rsidR="00265643" w:rsidRPr="00677200" w:rsidRDefault="00265643" w:rsidP="00265643">
            <w:pPr>
              <w:ind w:left="210" w:hangingChars="100" w:hanging="210"/>
              <w:rPr>
                <w:rFonts w:hAnsiTheme="minorEastAsia"/>
                <w:sz w:val="21"/>
              </w:rPr>
            </w:pPr>
            <w:r w:rsidRPr="00677200">
              <w:rPr>
                <w:rFonts w:hAnsiTheme="minorEastAsia" w:hint="eastAsia"/>
                <w:sz w:val="21"/>
              </w:rPr>
              <w:t xml:space="preserve">②　</w:t>
            </w:r>
            <w:r w:rsidRPr="00677200">
              <w:rPr>
                <w:rFonts w:hAnsiTheme="minorEastAsia" w:hint="eastAsia"/>
                <w:b/>
                <w:sz w:val="21"/>
              </w:rPr>
              <w:t>苦情を受け付けた場合には、苦情の内容等を記録していますか。</w:t>
            </w:r>
          </w:p>
        </w:tc>
        <w:tc>
          <w:tcPr>
            <w:tcW w:w="992" w:type="dxa"/>
            <w:tcBorders>
              <w:top w:val="single" w:sz="4" w:space="0" w:color="auto"/>
              <w:bottom w:val="nil"/>
            </w:tcBorders>
            <w:shd w:val="clear" w:color="auto" w:fill="auto"/>
            <w:tcMar>
              <w:left w:w="28" w:type="dxa"/>
              <w:right w:w="28" w:type="dxa"/>
            </w:tcMar>
          </w:tcPr>
          <w:p w14:paraId="2FB50448" w14:textId="59C94B59" w:rsidR="00265643" w:rsidRPr="003F5628" w:rsidRDefault="001A4615" w:rsidP="00265643">
            <w:pPr>
              <w:adjustRightInd w:val="0"/>
              <w:ind w:left="152" w:hanging="152"/>
              <w:contextualSpacing/>
              <w:rPr>
                <w:rFonts w:ascii="ＭＳ 明朝" w:eastAsia="ＭＳ 明朝"/>
                <w:kern w:val="0"/>
                <w:sz w:val="20"/>
                <w:szCs w:val="20"/>
              </w:rPr>
            </w:pPr>
            <w:sdt>
              <w:sdtPr>
                <w:rPr>
                  <w:rFonts w:ascii="ＭＳ 明朝" w:eastAsia="ＭＳ 明朝"/>
                  <w:sz w:val="20"/>
                  <w:szCs w:val="20"/>
                </w:rPr>
                <w:id w:val="1398173700"/>
                <w14:checkbox>
                  <w14:checked w14:val="0"/>
                  <w14:checkedState w14:val="2612" w14:font="ＭＳ ゴシック"/>
                  <w14:uncheckedState w14:val="2610" w14:font="ＭＳ ゴシック"/>
                </w14:checkbox>
              </w:sdtPr>
              <w:sdtContent>
                <w:r w:rsidR="00265643" w:rsidRPr="003F5628">
                  <w:rPr>
                    <w:rFonts w:ascii="ＭＳ 明朝" w:eastAsia="ＭＳ 明朝" w:hint="eastAsia"/>
                    <w:sz w:val="20"/>
                    <w:szCs w:val="20"/>
                  </w:rPr>
                  <w:t>☐</w:t>
                </w:r>
              </w:sdtContent>
            </w:sdt>
            <w:r w:rsidR="00265643" w:rsidRPr="003F5628">
              <w:rPr>
                <w:rFonts w:ascii="ＭＳ 明朝" w:eastAsia="ＭＳ 明朝" w:hint="eastAsia"/>
                <w:kern w:val="0"/>
                <w:sz w:val="20"/>
                <w:szCs w:val="20"/>
              </w:rPr>
              <w:t>いる</w:t>
            </w:r>
          </w:p>
          <w:p w14:paraId="4E7217FF" w14:textId="2ABDCD7E" w:rsidR="00265643" w:rsidRPr="003F5628" w:rsidRDefault="001A4615" w:rsidP="00265643">
            <w:pPr>
              <w:adjustRightInd w:val="0"/>
              <w:ind w:left="152" w:hanging="152"/>
              <w:contextualSpacing/>
              <w:rPr>
                <w:rFonts w:ascii="ＭＳ 明朝" w:eastAsia="ＭＳ 明朝"/>
                <w:spacing w:val="20"/>
                <w:sz w:val="20"/>
                <w:szCs w:val="20"/>
              </w:rPr>
            </w:pPr>
            <w:sdt>
              <w:sdtPr>
                <w:rPr>
                  <w:rFonts w:ascii="ＭＳ 明朝" w:eastAsia="ＭＳ 明朝"/>
                  <w:sz w:val="20"/>
                  <w:szCs w:val="20"/>
                </w:rPr>
                <w:id w:val="-809941133"/>
                <w14:checkbox>
                  <w14:checked w14:val="0"/>
                  <w14:checkedState w14:val="2612" w14:font="ＭＳ ゴシック"/>
                  <w14:uncheckedState w14:val="2610" w14:font="ＭＳ ゴシック"/>
                </w14:checkbox>
              </w:sdtPr>
              <w:sdtContent>
                <w:r w:rsidR="00265643" w:rsidRPr="003F5628">
                  <w:rPr>
                    <w:rFonts w:ascii="ＭＳ 明朝" w:eastAsia="ＭＳ 明朝" w:hint="eastAsia"/>
                    <w:sz w:val="20"/>
                    <w:szCs w:val="20"/>
                  </w:rPr>
                  <w:t>☐</w:t>
                </w:r>
              </w:sdtContent>
            </w:sdt>
            <w:r w:rsidR="00265643" w:rsidRPr="003F5628">
              <w:rPr>
                <w:rFonts w:ascii="ＭＳ 明朝" w:eastAsia="ＭＳ 明朝" w:hint="eastAsia"/>
                <w:kern w:val="0"/>
                <w:sz w:val="20"/>
                <w:szCs w:val="20"/>
              </w:rPr>
              <w:t>いない</w:t>
            </w:r>
          </w:p>
        </w:tc>
        <w:tc>
          <w:tcPr>
            <w:tcW w:w="1497" w:type="dxa"/>
            <w:vMerge w:val="restart"/>
            <w:tcBorders>
              <w:top w:val="single" w:sz="4" w:space="0" w:color="auto"/>
            </w:tcBorders>
            <w:shd w:val="clear" w:color="auto" w:fill="auto"/>
          </w:tcPr>
          <w:p w14:paraId="0A0F6350" w14:textId="77777777" w:rsidR="00265643" w:rsidRPr="003F5628" w:rsidRDefault="00265643" w:rsidP="004B266D">
            <w:pPr>
              <w:ind w:left="0" w:firstLineChars="0" w:firstLine="0"/>
              <w:jc w:val="left"/>
              <w:rPr>
                <w:rFonts w:ascii="ＭＳ 明朝" w:eastAsia="ＭＳ 明朝"/>
                <w:sz w:val="18"/>
                <w:szCs w:val="18"/>
              </w:rPr>
            </w:pPr>
            <w:r w:rsidRPr="003F5628">
              <w:rPr>
                <w:rFonts w:ascii="ＭＳ 明朝" w:eastAsia="ＭＳ 明朝" w:hint="eastAsia"/>
                <w:sz w:val="18"/>
                <w:szCs w:val="18"/>
              </w:rPr>
              <w:t>条例第177条(第38条第２項準用)</w:t>
            </w:r>
          </w:p>
          <w:p w14:paraId="0B61A718" w14:textId="77777777" w:rsidR="00265643" w:rsidRPr="003F5628" w:rsidRDefault="00265643" w:rsidP="00265643">
            <w:pPr>
              <w:ind w:left="137" w:hanging="137"/>
              <w:jc w:val="left"/>
              <w:rPr>
                <w:rFonts w:ascii="ＭＳ 明朝" w:eastAsia="ＭＳ 明朝"/>
                <w:sz w:val="18"/>
                <w:szCs w:val="18"/>
              </w:rPr>
            </w:pPr>
            <w:r w:rsidRPr="003F5628">
              <w:rPr>
                <w:rFonts w:ascii="ＭＳ 明朝" w:eastAsia="ＭＳ 明朝" w:hint="eastAsia"/>
                <w:sz w:val="18"/>
                <w:szCs w:val="18"/>
              </w:rPr>
              <w:t>平</w:t>
            </w:r>
            <w:r w:rsidRPr="003F5628">
              <w:rPr>
                <w:rFonts w:ascii="ＭＳ 明朝" w:eastAsia="ＭＳ 明朝"/>
                <w:sz w:val="18"/>
                <w:szCs w:val="18"/>
              </w:rPr>
              <w:t>18-0331004</w:t>
            </w:r>
          </w:p>
          <w:p w14:paraId="3C53EB95" w14:textId="44011924" w:rsidR="00265643" w:rsidRPr="003F5628" w:rsidRDefault="00265643" w:rsidP="004B266D">
            <w:pPr>
              <w:ind w:left="0" w:firstLineChars="0" w:firstLine="0"/>
              <w:jc w:val="left"/>
              <w:rPr>
                <w:rFonts w:ascii="ＭＳ 明朝" w:eastAsia="ＭＳ 明朝"/>
                <w:sz w:val="18"/>
                <w:szCs w:val="18"/>
              </w:rPr>
            </w:pPr>
            <w:r w:rsidRPr="003F5628">
              <w:rPr>
                <w:rFonts w:ascii="ＭＳ 明朝" w:eastAsia="ＭＳ 明朝" w:hint="eastAsia"/>
                <w:sz w:val="18"/>
                <w:szCs w:val="18"/>
              </w:rPr>
              <w:t>第三の七の４(28)(第三の一の４(28)②準用)</w:t>
            </w:r>
          </w:p>
        </w:tc>
      </w:tr>
      <w:tr w:rsidR="00265643" w:rsidRPr="00084760" w14:paraId="6BDFDE29" w14:textId="77777777" w:rsidTr="00DF4294">
        <w:tc>
          <w:tcPr>
            <w:tcW w:w="1559" w:type="dxa"/>
            <w:tcBorders>
              <w:top w:val="nil"/>
              <w:bottom w:val="nil"/>
            </w:tcBorders>
          </w:tcPr>
          <w:p w14:paraId="54ED7014" w14:textId="77777777" w:rsidR="00265643" w:rsidRPr="0066500F" w:rsidRDefault="00265643" w:rsidP="00265643">
            <w:pPr>
              <w:ind w:leftChars="50" w:left="265" w:rightChars="4" w:right="8" w:hanging="160"/>
              <w:jc w:val="left"/>
              <w:rPr>
                <w:rFonts w:asciiTheme="minorEastAsia" w:eastAsiaTheme="minorEastAsia" w:hAnsiTheme="minorEastAsia"/>
                <w:sz w:val="21"/>
              </w:rPr>
            </w:pPr>
          </w:p>
        </w:tc>
        <w:tc>
          <w:tcPr>
            <w:tcW w:w="6096" w:type="dxa"/>
            <w:gridSpan w:val="2"/>
            <w:tcBorders>
              <w:top w:val="dotted" w:sz="4" w:space="0" w:color="auto"/>
              <w:bottom w:val="dotted" w:sz="4" w:space="0" w:color="auto"/>
            </w:tcBorders>
            <w:shd w:val="clear" w:color="auto" w:fill="auto"/>
          </w:tcPr>
          <w:p w14:paraId="33F1904C" w14:textId="77777777" w:rsidR="00265643" w:rsidRPr="005A0DEF" w:rsidRDefault="00265643" w:rsidP="00265643">
            <w:pPr>
              <w:ind w:left="210" w:hangingChars="100" w:hanging="210"/>
              <w:rPr>
                <w:rFonts w:asciiTheme="minorEastAsia" w:eastAsiaTheme="minorEastAsia" w:hAnsiTheme="minorEastAsia"/>
                <w:sz w:val="21"/>
              </w:rPr>
            </w:pPr>
            <w:r w:rsidRPr="005A0DEF">
              <w:rPr>
                <w:rFonts w:asciiTheme="minorEastAsia" w:eastAsiaTheme="minorEastAsia" w:hAnsiTheme="minorEastAsia" w:hint="eastAsia"/>
                <w:sz w:val="21"/>
              </w:rPr>
              <w:t>※　入所者および家族からの苦情に対し、組織として迅速かつ適切に対応するため、苦情（施設が提供したサービスとは関係のないものを除く。）の受付日、その内容等を記録するようにしてください。</w:t>
            </w:r>
          </w:p>
          <w:p w14:paraId="55399610" w14:textId="77777777" w:rsidR="00265643" w:rsidRPr="005A0DEF" w:rsidRDefault="00265643" w:rsidP="00265643">
            <w:pPr>
              <w:ind w:left="210" w:hangingChars="100" w:hanging="210"/>
              <w:rPr>
                <w:rFonts w:asciiTheme="minorEastAsia" w:eastAsiaTheme="minorEastAsia" w:hAnsiTheme="minorEastAsia"/>
                <w:sz w:val="21"/>
              </w:rPr>
            </w:pPr>
            <w:r w:rsidRPr="005A0DEF">
              <w:rPr>
                <w:rFonts w:asciiTheme="minorEastAsia" w:eastAsiaTheme="minorEastAsia" w:hAnsiTheme="minorEastAsia" w:hint="eastAsia"/>
                <w:sz w:val="21"/>
              </w:rPr>
              <w:t xml:space="preserve">　　また、苦情がサービスの質の向上を図る上での重要な情報であるとの認識に立ち、苦情の内容を踏まえ、サービスの質の向上に向けた取組を行ってください。</w:t>
            </w:r>
          </w:p>
        </w:tc>
        <w:tc>
          <w:tcPr>
            <w:tcW w:w="992" w:type="dxa"/>
            <w:tcBorders>
              <w:top w:val="nil"/>
              <w:bottom w:val="nil"/>
            </w:tcBorders>
            <w:shd w:val="clear" w:color="auto" w:fill="auto"/>
            <w:tcMar>
              <w:left w:w="28" w:type="dxa"/>
              <w:right w:w="28" w:type="dxa"/>
            </w:tcMar>
          </w:tcPr>
          <w:p w14:paraId="1D3ED794" w14:textId="77777777" w:rsidR="00265643" w:rsidRPr="003F5628" w:rsidRDefault="00265643" w:rsidP="00265643">
            <w:pPr>
              <w:ind w:left="152" w:hanging="152"/>
              <w:jc w:val="center"/>
              <w:rPr>
                <w:rFonts w:ascii="ＭＳ 明朝" w:eastAsia="ＭＳ 明朝"/>
                <w:sz w:val="20"/>
                <w:szCs w:val="20"/>
              </w:rPr>
            </w:pPr>
          </w:p>
        </w:tc>
        <w:tc>
          <w:tcPr>
            <w:tcW w:w="1497" w:type="dxa"/>
            <w:vMerge/>
            <w:tcBorders>
              <w:bottom w:val="nil"/>
            </w:tcBorders>
            <w:shd w:val="clear" w:color="auto" w:fill="auto"/>
          </w:tcPr>
          <w:p w14:paraId="0EE11499" w14:textId="77777777" w:rsidR="00265643" w:rsidRPr="003F5628" w:rsidRDefault="00265643" w:rsidP="00265643">
            <w:pPr>
              <w:ind w:left="137" w:hanging="137"/>
              <w:jc w:val="left"/>
              <w:rPr>
                <w:rFonts w:ascii="ＭＳ 明朝" w:eastAsia="ＭＳ 明朝"/>
                <w:sz w:val="18"/>
                <w:szCs w:val="18"/>
              </w:rPr>
            </w:pPr>
          </w:p>
        </w:tc>
      </w:tr>
      <w:tr w:rsidR="00265643" w:rsidRPr="00084760" w14:paraId="6564373D" w14:textId="77777777" w:rsidTr="00DF4294">
        <w:tc>
          <w:tcPr>
            <w:tcW w:w="1559" w:type="dxa"/>
            <w:tcBorders>
              <w:top w:val="nil"/>
              <w:bottom w:val="nil"/>
            </w:tcBorders>
          </w:tcPr>
          <w:p w14:paraId="065ACE06" w14:textId="77777777" w:rsidR="00265643" w:rsidRPr="0066500F" w:rsidRDefault="00265643" w:rsidP="00265643">
            <w:pPr>
              <w:ind w:leftChars="50" w:left="265" w:rightChars="4" w:right="8" w:hanging="160"/>
              <w:jc w:val="left"/>
              <w:rPr>
                <w:rFonts w:asciiTheme="minorEastAsia" w:eastAsiaTheme="minorEastAsia" w:hAnsiTheme="minorEastAsia"/>
                <w:sz w:val="21"/>
              </w:rPr>
            </w:pPr>
          </w:p>
        </w:tc>
        <w:tc>
          <w:tcPr>
            <w:tcW w:w="6096" w:type="dxa"/>
            <w:gridSpan w:val="2"/>
            <w:tcBorders>
              <w:top w:val="dotted" w:sz="4" w:space="0" w:color="auto"/>
              <w:bottom w:val="single" w:sz="4" w:space="0" w:color="auto"/>
            </w:tcBorders>
            <w:shd w:val="clear" w:color="auto" w:fill="auto"/>
          </w:tcPr>
          <w:p w14:paraId="2C7659FB" w14:textId="60FEC996" w:rsidR="00265643" w:rsidRPr="005A0DEF" w:rsidRDefault="00265643" w:rsidP="004B266D">
            <w:pPr>
              <w:ind w:left="210" w:hangingChars="100" w:hanging="210"/>
              <w:rPr>
                <w:rFonts w:asciiTheme="minorEastAsia" w:eastAsiaTheme="minorEastAsia" w:hAnsiTheme="minorEastAsia"/>
                <w:sz w:val="21"/>
              </w:rPr>
            </w:pPr>
            <w:r w:rsidRPr="005A0DEF">
              <w:rPr>
                <w:rFonts w:asciiTheme="minorEastAsia" w:eastAsiaTheme="minorEastAsia" w:hAnsiTheme="minorEastAsia" w:hint="eastAsia"/>
                <w:sz w:val="21"/>
              </w:rPr>
              <w:t>※　苦情の内容等の記録は、５年間保存してください。</w:t>
            </w:r>
          </w:p>
        </w:tc>
        <w:tc>
          <w:tcPr>
            <w:tcW w:w="992" w:type="dxa"/>
            <w:tcBorders>
              <w:top w:val="nil"/>
              <w:bottom w:val="single" w:sz="4" w:space="0" w:color="auto"/>
            </w:tcBorders>
            <w:shd w:val="clear" w:color="auto" w:fill="auto"/>
            <w:tcMar>
              <w:left w:w="28" w:type="dxa"/>
              <w:right w:w="28" w:type="dxa"/>
            </w:tcMar>
          </w:tcPr>
          <w:p w14:paraId="5366C6C7" w14:textId="77777777" w:rsidR="00265643" w:rsidRPr="003F5628" w:rsidRDefault="00265643" w:rsidP="00265643">
            <w:pPr>
              <w:ind w:left="152" w:hanging="152"/>
              <w:jc w:val="center"/>
              <w:rPr>
                <w:rFonts w:ascii="ＭＳ 明朝" w:eastAsia="ＭＳ 明朝"/>
                <w:sz w:val="20"/>
                <w:szCs w:val="20"/>
              </w:rPr>
            </w:pPr>
          </w:p>
        </w:tc>
        <w:tc>
          <w:tcPr>
            <w:tcW w:w="1497" w:type="dxa"/>
            <w:tcBorders>
              <w:top w:val="nil"/>
              <w:bottom w:val="single" w:sz="4" w:space="0" w:color="auto"/>
            </w:tcBorders>
            <w:shd w:val="clear" w:color="auto" w:fill="auto"/>
          </w:tcPr>
          <w:p w14:paraId="28E49CE8" w14:textId="77777777" w:rsidR="00265643" w:rsidRPr="003F5628" w:rsidRDefault="00265643" w:rsidP="00265643">
            <w:pPr>
              <w:ind w:left="137" w:hanging="137"/>
              <w:jc w:val="left"/>
              <w:rPr>
                <w:rFonts w:ascii="ＭＳ 明朝" w:eastAsia="ＭＳ 明朝"/>
                <w:sz w:val="18"/>
                <w:szCs w:val="18"/>
              </w:rPr>
            </w:pPr>
            <w:r w:rsidRPr="003F5628">
              <w:rPr>
                <w:rFonts w:ascii="ＭＳ 明朝" w:eastAsia="ＭＳ 明朝" w:hint="eastAsia"/>
                <w:sz w:val="18"/>
                <w:szCs w:val="18"/>
              </w:rPr>
              <w:t>条例第176条</w:t>
            </w:r>
          </w:p>
        </w:tc>
      </w:tr>
      <w:tr w:rsidR="00265643" w:rsidRPr="00084760" w14:paraId="4C8F0EF6" w14:textId="77777777" w:rsidTr="00DF4294">
        <w:tc>
          <w:tcPr>
            <w:tcW w:w="1559" w:type="dxa"/>
            <w:tcBorders>
              <w:top w:val="nil"/>
              <w:bottom w:val="nil"/>
            </w:tcBorders>
          </w:tcPr>
          <w:p w14:paraId="50A7F986" w14:textId="77777777" w:rsidR="00265643" w:rsidRPr="0066500F" w:rsidRDefault="00265643" w:rsidP="00265643">
            <w:pPr>
              <w:ind w:leftChars="50" w:left="265" w:rightChars="4" w:right="8" w:hanging="160"/>
              <w:jc w:val="left"/>
              <w:rPr>
                <w:rFonts w:asciiTheme="minorEastAsia" w:eastAsiaTheme="minorEastAsia" w:hAnsiTheme="minorEastAsia"/>
                <w:sz w:val="21"/>
              </w:rPr>
            </w:pPr>
          </w:p>
        </w:tc>
        <w:tc>
          <w:tcPr>
            <w:tcW w:w="6096" w:type="dxa"/>
            <w:gridSpan w:val="2"/>
            <w:tcBorders>
              <w:top w:val="single" w:sz="4" w:space="0" w:color="auto"/>
              <w:bottom w:val="single" w:sz="4" w:space="0" w:color="auto"/>
            </w:tcBorders>
            <w:shd w:val="clear" w:color="auto" w:fill="auto"/>
          </w:tcPr>
          <w:p w14:paraId="571C65C4" w14:textId="77777777" w:rsidR="00265643" w:rsidRPr="00677200" w:rsidRDefault="00265643" w:rsidP="00265643">
            <w:pPr>
              <w:ind w:left="210" w:hangingChars="100" w:hanging="210"/>
              <w:rPr>
                <w:rFonts w:hAnsi="ＭＳ ゴシック"/>
                <w:b/>
                <w:sz w:val="21"/>
              </w:rPr>
            </w:pPr>
            <w:r w:rsidRPr="00677200">
              <w:rPr>
                <w:rFonts w:hAnsiTheme="minorEastAsia" w:hint="eastAsia"/>
                <w:sz w:val="21"/>
              </w:rPr>
              <w:t>③</w:t>
            </w:r>
            <w:r w:rsidRPr="00677200">
              <w:rPr>
                <w:rFonts w:hAnsi="ＭＳ ゴシック" w:hint="eastAsia"/>
                <w:b/>
                <w:sz w:val="21"/>
              </w:rPr>
              <w:t xml:space="preserve">　提供したサービスに関し、市が行う文書その他の物件の提出・提示の求め又は市の職員からの質問・照会に応じ、入所者からの苦情に関して市が行う調査に協力するとともに、市から指導又は助言を受けた場合においては必要な改善を行っていますか。</w:t>
            </w:r>
          </w:p>
        </w:tc>
        <w:tc>
          <w:tcPr>
            <w:tcW w:w="992" w:type="dxa"/>
            <w:tcBorders>
              <w:top w:val="single" w:sz="4" w:space="0" w:color="auto"/>
              <w:bottom w:val="single" w:sz="4" w:space="0" w:color="auto"/>
            </w:tcBorders>
            <w:shd w:val="clear" w:color="auto" w:fill="auto"/>
            <w:tcMar>
              <w:left w:w="28" w:type="dxa"/>
              <w:right w:w="28" w:type="dxa"/>
            </w:tcMar>
          </w:tcPr>
          <w:p w14:paraId="7778F31B" w14:textId="133EF293" w:rsidR="00265643" w:rsidRPr="003F5628" w:rsidRDefault="001A4615" w:rsidP="00265643">
            <w:pPr>
              <w:adjustRightInd w:val="0"/>
              <w:ind w:left="152" w:hanging="152"/>
              <w:contextualSpacing/>
              <w:rPr>
                <w:rFonts w:ascii="ＭＳ 明朝" w:eastAsia="ＭＳ 明朝"/>
                <w:kern w:val="0"/>
                <w:sz w:val="20"/>
                <w:szCs w:val="20"/>
              </w:rPr>
            </w:pPr>
            <w:sdt>
              <w:sdtPr>
                <w:rPr>
                  <w:rFonts w:ascii="ＭＳ 明朝" w:eastAsia="ＭＳ 明朝"/>
                  <w:sz w:val="20"/>
                  <w:szCs w:val="20"/>
                </w:rPr>
                <w:id w:val="-1951696775"/>
                <w14:checkbox>
                  <w14:checked w14:val="0"/>
                  <w14:checkedState w14:val="2612" w14:font="ＭＳ ゴシック"/>
                  <w14:uncheckedState w14:val="2610" w14:font="ＭＳ ゴシック"/>
                </w14:checkbox>
              </w:sdtPr>
              <w:sdtContent>
                <w:r w:rsidR="00265643" w:rsidRPr="003F5628">
                  <w:rPr>
                    <w:rFonts w:ascii="ＭＳ 明朝" w:eastAsia="ＭＳ 明朝" w:hint="eastAsia"/>
                    <w:sz w:val="20"/>
                    <w:szCs w:val="20"/>
                  </w:rPr>
                  <w:t>☐</w:t>
                </w:r>
              </w:sdtContent>
            </w:sdt>
            <w:r w:rsidR="00265643" w:rsidRPr="003F5628">
              <w:rPr>
                <w:rFonts w:ascii="ＭＳ 明朝" w:eastAsia="ＭＳ 明朝" w:hint="eastAsia"/>
                <w:kern w:val="0"/>
                <w:sz w:val="20"/>
                <w:szCs w:val="20"/>
              </w:rPr>
              <w:t>いる</w:t>
            </w:r>
          </w:p>
          <w:p w14:paraId="76134A04" w14:textId="6B12B149" w:rsidR="00265643" w:rsidRPr="003F5628" w:rsidRDefault="001A4615" w:rsidP="00265643">
            <w:pPr>
              <w:adjustRightInd w:val="0"/>
              <w:ind w:left="152" w:hanging="152"/>
              <w:contextualSpacing/>
              <w:rPr>
                <w:rFonts w:ascii="ＭＳ 明朝" w:eastAsia="ＭＳ 明朝"/>
                <w:spacing w:val="20"/>
                <w:sz w:val="20"/>
                <w:szCs w:val="20"/>
              </w:rPr>
            </w:pPr>
            <w:sdt>
              <w:sdtPr>
                <w:rPr>
                  <w:rFonts w:ascii="ＭＳ 明朝" w:eastAsia="ＭＳ 明朝"/>
                  <w:sz w:val="20"/>
                  <w:szCs w:val="20"/>
                </w:rPr>
                <w:id w:val="922303059"/>
                <w14:checkbox>
                  <w14:checked w14:val="0"/>
                  <w14:checkedState w14:val="2612" w14:font="ＭＳ ゴシック"/>
                  <w14:uncheckedState w14:val="2610" w14:font="ＭＳ ゴシック"/>
                </w14:checkbox>
              </w:sdtPr>
              <w:sdtContent>
                <w:r w:rsidR="00265643" w:rsidRPr="003F5628">
                  <w:rPr>
                    <w:rFonts w:ascii="ＭＳ 明朝" w:eastAsia="ＭＳ 明朝" w:hint="eastAsia"/>
                    <w:sz w:val="20"/>
                    <w:szCs w:val="20"/>
                  </w:rPr>
                  <w:t>☐</w:t>
                </w:r>
              </w:sdtContent>
            </w:sdt>
            <w:r w:rsidR="00265643" w:rsidRPr="003F5628">
              <w:rPr>
                <w:rFonts w:ascii="ＭＳ 明朝" w:eastAsia="ＭＳ 明朝" w:hint="eastAsia"/>
                <w:kern w:val="0"/>
                <w:sz w:val="20"/>
                <w:szCs w:val="20"/>
              </w:rPr>
              <w:t>いない</w:t>
            </w:r>
          </w:p>
        </w:tc>
        <w:tc>
          <w:tcPr>
            <w:tcW w:w="1497" w:type="dxa"/>
            <w:tcBorders>
              <w:top w:val="single" w:sz="4" w:space="0" w:color="auto"/>
              <w:bottom w:val="single" w:sz="4" w:space="0" w:color="auto"/>
            </w:tcBorders>
            <w:shd w:val="clear" w:color="auto" w:fill="auto"/>
          </w:tcPr>
          <w:p w14:paraId="5D0B7B5B" w14:textId="77777777" w:rsidR="00265643" w:rsidRPr="003F5628" w:rsidRDefault="00265643" w:rsidP="004B266D">
            <w:pPr>
              <w:ind w:left="0" w:firstLineChars="0" w:firstLine="0"/>
              <w:jc w:val="left"/>
              <w:rPr>
                <w:rFonts w:ascii="ＭＳ 明朝" w:eastAsia="ＭＳ 明朝"/>
                <w:sz w:val="18"/>
                <w:szCs w:val="18"/>
              </w:rPr>
            </w:pPr>
            <w:r w:rsidRPr="003F5628">
              <w:rPr>
                <w:rFonts w:ascii="ＭＳ 明朝" w:eastAsia="ＭＳ 明朝" w:hint="eastAsia"/>
                <w:sz w:val="18"/>
                <w:szCs w:val="18"/>
              </w:rPr>
              <w:t>条例第177条(第38条第３項準用)</w:t>
            </w:r>
          </w:p>
          <w:p w14:paraId="1C882E4C" w14:textId="77777777" w:rsidR="00265643" w:rsidRPr="003F5628" w:rsidRDefault="00265643" w:rsidP="00265643">
            <w:pPr>
              <w:ind w:left="137" w:hanging="137"/>
              <w:jc w:val="left"/>
              <w:rPr>
                <w:rFonts w:ascii="ＭＳ 明朝" w:eastAsia="ＭＳ 明朝"/>
                <w:sz w:val="18"/>
                <w:szCs w:val="18"/>
              </w:rPr>
            </w:pPr>
            <w:r w:rsidRPr="003F5628">
              <w:rPr>
                <w:rFonts w:ascii="ＭＳ 明朝" w:eastAsia="ＭＳ 明朝" w:hint="eastAsia"/>
                <w:sz w:val="18"/>
                <w:szCs w:val="18"/>
              </w:rPr>
              <w:t>平</w:t>
            </w:r>
            <w:r w:rsidRPr="003F5628">
              <w:rPr>
                <w:rFonts w:ascii="ＭＳ 明朝" w:eastAsia="ＭＳ 明朝"/>
                <w:sz w:val="18"/>
                <w:szCs w:val="18"/>
              </w:rPr>
              <w:t>18-0331004</w:t>
            </w:r>
          </w:p>
          <w:p w14:paraId="2F64E417" w14:textId="62D7C2E7" w:rsidR="00265643" w:rsidRPr="003F5628" w:rsidRDefault="00265643" w:rsidP="004B266D">
            <w:pPr>
              <w:ind w:left="0" w:firstLineChars="0" w:firstLine="0"/>
              <w:jc w:val="left"/>
              <w:rPr>
                <w:rFonts w:ascii="ＭＳ 明朝" w:eastAsia="ＭＳ 明朝"/>
                <w:sz w:val="18"/>
                <w:szCs w:val="18"/>
              </w:rPr>
            </w:pPr>
            <w:r w:rsidRPr="003F5628">
              <w:rPr>
                <w:rFonts w:ascii="ＭＳ 明朝" w:eastAsia="ＭＳ 明朝" w:hint="eastAsia"/>
                <w:sz w:val="18"/>
                <w:szCs w:val="18"/>
              </w:rPr>
              <w:t>第三の七の４(28)(第三の一の４(28)③準用)</w:t>
            </w:r>
          </w:p>
        </w:tc>
      </w:tr>
      <w:tr w:rsidR="00265643" w:rsidRPr="00084760" w14:paraId="6D4B299A" w14:textId="77777777" w:rsidTr="00DF4294">
        <w:tc>
          <w:tcPr>
            <w:tcW w:w="1559" w:type="dxa"/>
            <w:tcBorders>
              <w:top w:val="nil"/>
              <w:bottom w:val="nil"/>
            </w:tcBorders>
          </w:tcPr>
          <w:p w14:paraId="273DCD95" w14:textId="77777777" w:rsidR="00265643" w:rsidRPr="0066500F" w:rsidRDefault="00265643" w:rsidP="00265643">
            <w:pPr>
              <w:ind w:leftChars="50" w:left="265" w:rightChars="4" w:right="8" w:hanging="160"/>
              <w:jc w:val="left"/>
              <w:rPr>
                <w:rFonts w:asciiTheme="minorEastAsia" w:eastAsiaTheme="minorEastAsia" w:hAnsiTheme="minorEastAsia"/>
                <w:sz w:val="21"/>
              </w:rPr>
            </w:pPr>
          </w:p>
        </w:tc>
        <w:tc>
          <w:tcPr>
            <w:tcW w:w="6096" w:type="dxa"/>
            <w:gridSpan w:val="2"/>
            <w:tcBorders>
              <w:top w:val="single" w:sz="4" w:space="0" w:color="auto"/>
              <w:bottom w:val="single" w:sz="4" w:space="0" w:color="auto"/>
            </w:tcBorders>
            <w:shd w:val="clear" w:color="auto" w:fill="auto"/>
          </w:tcPr>
          <w:p w14:paraId="09049B48" w14:textId="77777777" w:rsidR="00265643" w:rsidRPr="00677200" w:rsidRDefault="00265643" w:rsidP="00265643">
            <w:pPr>
              <w:ind w:left="210" w:hangingChars="100" w:hanging="210"/>
              <w:rPr>
                <w:rFonts w:hAnsi="ＭＳ ゴシック"/>
                <w:b/>
                <w:sz w:val="21"/>
              </w:rPr>
            </w:pPr>
            <w:r w:rsidRPr="00677200">
              <w:rPr>
                <w:rFonts w:hAnsiTheme="minorEastAsia" w:hint="eastAsia"/>
                <w:sz w:val="21"/>
              </w:rPr>
              <w:t>④</w:t>
            </w:r>
            <w:r w:rsidRPr="00677200">
              <w:rPr>
                <w:rFonts w:hAnsi="ＭＳ ゴシック" w:hint="eastAsia"/>
                <w:b/>
                <w:sz w:val="21"/>
              </w:rPr>
              <w:t xml:space="preserve">　市からの求めがあった場合には、改善内容を市に報告していますか。</w:t>
            </w:r>
          </w:p>
        </w:tc>
        <w:tc>
          <w:tcPr>
            <w:tcW w:w="992" w:type="dxa"/>
            <w:tcBorders>
              <w:top w:val="single" w:sz="4" w:space="0" w:color="auto"/>
              <w:bottom w:val="single" w:sz="4" w:space="0" w:color="auto"/>
            </w:tcBorders>
            <w:shd w:val="clear" w:color="auto" w:fill="auto"/>
            <w:tcMar>
              <w:left w:w="28" w:type="dxa"/>
              <w:right w:w="28" w:type="dxa"/>
            </w:tcMar>
          </w:tcPr>
          <w:p w14:paraId="10C5DDF2" w14:textId="47D96D21" w:rsidR="00265643" w:rsidRPr="003F5628" w:rsidRDefault="001A4615" w:rsidP="00265643">
            <w:pPr>
              <w:adjustRightInd w:val="0"/>
              <w:ind w:left="152" w:hanging="152"/>
              <w:contextualSpacing/>
              <w:rPr>
                <w:rFonts w:ascii="ＭＳ 明朝" w:eastAsia="ＭＳ 明朝"/>
                <w:kern w:val="0"/>
                <w:sz w:val="20"/>
                <w:szCs w:val="20"/>
              </w:rPr>
            </w:pPr>
            <w:sdt>
              <w:sdtPr>
                <w:rPr>
                  <w:rFonts w:ascii="ＭＳ 明朝" w:eastAsia="ＭＳ 明朝"/>
                  <w:sz w:val="20"/>
                  <w:szCs w:val="20"/>
                </w:rPr>
                <w:id w:val="-744871878"/>
                <w14:checkbox>
                  <w14:checked w14:val="0"/>
                  <w14:checkedState w14:val="2612" w14:font="ＭＳ ゴシック"/>
                  <w14:uncheckedState w14:val="2610" w14:font="ＭＳ ゴシック"/>
                </w14:checkbox>
              </w:sdtPr>
              <w:sdtContent>
                <w:r w:rsidR="00265643" w:rsidRPr="003F5628">
                  <w:rPr>
                    <w:rFonts w:ascii="ＭＳ 明朝" w:eastAsia="ＭＳ 明朝" w:hint="eastAsia"/>
                    <w:sz w:val="20"/>
                    <w:szCs w:val="20"/>
                  </w:rPr>
                  <w:t>☐</w:t>
                </w:r>
              </w:sdtContent>
            </w:sdt>
            <w:r w:rsidR="00265643" w:rsidRPr="003F5628">
              <w:rPr>
                <w:rFonts w:ascii="ＭＳ 明朝" w:eastAsia="ＭＳ 明朝" w:hint="eastAsia"/>
                <w:kern w:val="0"/>
                <w:sz w:val="20"/>
                <w:szCs w:val="20"/>
              </w:rPr>
              <w:t>いる</w:t>
            </w:r>
          </w:p>
          <w:p w14:paraId="11E036A7" w14:textId="7020CF23" w:rsidR="00265643" w:rsidRPr="003F5628" w:rsidRDefault="001A4615" w:rsidP="00265643">
            <w:pPr>
              <w:adjustRightInd w:val="0"/>
              <w:ind w:left="152" w:hanging="152"/>
              <w:contextualSpacing/>
              <w:rPr>
                <w:rFonts w:ascii="ＭＳ 明朝" w:eastAsia="ＭＳ 明朝"/>
                <w:spacing w:val="20"/>
                <w:sz w:val="20"/>
                <w:szCs w:val="20"/>
              </w:rPr>
            </w:pPr>
            <w:sdt>
              <w:sdtPr>
                <w:rPr>
                  <w:rFonts w:ascii="ＭＳ 明朝" w:eastAsia="ＭＳ 明朝"/>
                  <w:sz w:val="20"/>
                  <w:szCs w:val="20"/>
                </w:rPr>
                <w:id w:val="1460996194"/>
                <w14:checkbox>
                  <w14:checked w14:val="0"/>
                  <w14:checkedState w14:val="2612" w14:font="ＭＳ ゴシック"/>
                  <w14:uncheckedState w14:val="2610" w14:font="ＭＳ ゴシック"/>
                </w14:checkbox>
              </w:sdtPr>
              <w:sdtContent>
                <w:r w:rsidR="00265643" w:rsidRPr="003F5628">
                  <w:rPr>
                    <w:rFonts w:ascii="ＭＳ 明朝" w:eastAsia="ＭＳ 明朝" w:hint="eastAsia"/>
                    <w:sz w:val="20"/>
                    <w:szCs w:val="20"/>
                  </w:rPr>
                  <w:t>☐</w:t>
                </w:r>
              </w:sdtContent>
            </w:sdt>
            <w:r w:rsidR="00265643" w:rsidRPr="003F5628">
              <w:rPr>
                <w:rFonts w:ascii="ＭＳ 明朝" w:eastAsia="ＭＳ 明朝" w:hint="eastAsia"/>
                <w:kern w:val="0"/>
                <w:sz w:val="20"/>
                <w:szCs w:val="20"/>
              </w:rPr>
              <w:t>いない</w:t>
            </w:r>
          </w:p>
        </w:tc>
        <w:tc>
          <w:tcPr>
            <w:tcW w:w="1497" w:type="dxa"/>
            <w:tcBorders>
              <w:top w:val="single" w:sz="4" w:space="0" w:color="auto"/>
              <w:bottom w:val="single" w:sz="4" w:space="0" w:color="auto"/>
            </w:tcBorders>
            <w:shd w:val="clear" w:color="auto" w:fill="auto"/>
          </w:tcPr>
          <w:p w14:paraId="619D5ED0" w14:textId="77777777" w:rsidR="00265643" w:rsidRPr="003F5628" w:rsidRDefault="00265643" w:rsidP="004B266D">
            <w:pPr>
              <w:ind w:left="0" w:firstLineChars="0" w:firstLine="0"/>
              <w:jc w:val="left"/>
              <w:rPr>
                <w:rFonts w:ascii="ＭＳ 明朝" w:eastAsia="ＭＳ 明朝"/>
                <w:sz w:val="18"/>
                <w:szCs w:val="18"/>
              </w:rPr>
            </w:pPr>
            <w:r w:rsidRPr="003F5628">
              <w:rPr>
                <w:rFonts w:ascii="ＭＳ 明朝" w:eastAsia="ＭＳ 明朝" w:hint="eastAsia"/>
                <w:sz w:val="18"/>
                <w:szCs w:val="18"/>
              </w:rPr>
              <w:t>条例第177条(第38条第４項準用)</w:t>
            </w:r>
          </w:p>
        </w:tc>
      </w:tr>
      <w:tr w:rsidR="00265643" w:rsidRPr="00084760" w14:paraId="208180AB" w14:textId="77777777" w:rsidTr="00DF4294">
        <w:tc>
          <w:tcPr>
            <w:tcW w:w="1559" w:type="dxa"/>
            <w:tcBorders>
              <w:top w:val="nil"/>
              <w:bottom w:val="nil"/>
            </w:tcBorders>
          </w:tcPr>
          <w:p w14:paraId="7787E331" w14:textId="77777777" w:rsidR="00265643" w:rsidRPr="0066500F" w:rsidRDefault="00265643" w:rsidP="00265643">
            <w:pPr>
              <w:ind w:leftChars="50" w:left="265" w:rightChars="4" w:right="8" w:hanging="160"/>
              <w:jc w:val="left"/>
              <w:rPr>
                <w:rFonts w:asciiTheme="minorEastAsia" w:eastAsiaTheme="minorEastAsia" w:hAnsiTheme="minorEastAsia"/>
                <w:sz w:val="21"/>
              </w:rPr>
            </w:pPr>
          </w:p>
        </w:tc>
        <w:tc>
          <w:tcPr>
            <w:tcW w:w="6096" w:type="dxa"/>
            <w:gridSpan w:val="2"/>
            <w:tcBorders>
              <w:top w:val="single" w:sz="4" w:space="0" w:color="auto"/>
              <w:bottom w:val="single" w:sz="4" w:space="0" w:color="auto"/>
            </w:tcBorders>
            <w:shd w:val="clear" w:color="auto" w:fill="auto"/>
          </w:tcPr>
          <w:p w14:paraId="7D50C78F" w14:textId="52E1BA6A" w:rsidR="00265643" w:rsidRPr="00677200" w:rsidRDefault="00265643" w:rsidP="00265643">
            <w:pPr>
              <w:ind w:left="210" w:hangingChars="100" w:hanging="210"/>
              <w:rPr>
                <w:rFonts w:hAnsi="ＭＳ ゴシック"/>
                <w:b/>
                <w:sz w:val="21"/>
              </w:rPr>
            </w:pPr>
            <w:r w:rsidRPr="00677200">
              <w:rPr>
                <w:rFonts w:hAnsiTheme="minorEastAsia" w:hint="eastAsia"/>
                <w:sz w:val="21"/>
              </w:rPr>
              <w:t>⑤</w:t>
            </w:r>
            <w:r w:rsidRPr="00677200">
              <w:rPr>
                <w:rFonts w:hAnsi="ＭＳ ゴシック" w:hint="eastAsia"/>
                <w:b/>
                <w:sz w:val="21"/>
              </w:rPr>
              <w:t xml:space="preserve">　提供したサービスに係る入所者からの苦情に関して国民健康保険団体連合会が行う調査に協力するとともに、国民健康保険団体連合会から指導又は助言を受けた場合においては、必要な改善を行っていますか。</w:t>
            </w:r>
          </w:p>
        </w:tc>
        <w:tc>
          <w:tcPr>
            <w:tcW w:w="992" w:type="dxa"/>
            <w:tcBorders>
              <w:top w:val="single" w:sz="4" w:space="0" w:color="auto"/>
              <w:bottom w:val="single" w:sz="4" w:space="0" w:color="auto"/>
            </w:tcBorders>
            <w:shd w:val="clear" w:color="auto" w:fill="auto"/>
            <w:tcMar>
              <w:left w:w="28" w:type="dxa"/>
              <w:right w:w="28" w:type="dxa"/>
            </w:tcMar>
          </w:tcPr>
          <w:p w14:paraId="1F04B196" w14:textId="2B272413" w:rsidR="00265643" w:rsidRPr="003F5628" w:rsidRDefault="001A4615" w:rsidP="00265643">
            <w:pPr>
              <w:adjustRightInd w:val="0"/>
              <w:ind w:left="152" w:hanging="152"/>
              <w:contextualSpacing/>
              <w:rPr>
                <w:rFonts w:ascii="ＭＳ 明朝" w:eastAsia="ＭＳ 明朝"/>
                <w:kern w:val="0"/>
                <w:sz w:val="20"/>
                <w:szCs w:val="20"/>
              </w:rPr>
            </w:pPr>
            <w:sdt>
              <w:sdtPr>
                <w:rPr>
                  <w:rFonts w:ascii="ＭＳ 明朝" w:eastAsia="ＭＳ 明朝"/>
                  <w:sz w:val="20"/>
                  <w:szCs w:val="20"/>
                </w:rPr>
                <w:id w:val="756493879"/>
                <w14:checkbox>
                  <w14:checked w14:val="0"/>
                  <w14:checkedState w14:val="2612" w14:font="ＭＳ ゴシック"/>
                  <w14:uncheckedState w14:val="2610" w14:font="ＭＳ ゴシック"/>
                </w14:checkbox>
              </w:sdtPr>
              <w:sdtContent>
                <w:r w:rsidR="00265643" w:rsidRPr="003F5628">
                  <w:rPr>
                    <w:rFonts w:ascii="ＭＳ 明朝" w:eastAsia="ＭＳ 明朝" w:hint="eastAsia"/>
                    <w:sz w:val="20"/>
                    <w:szCs w:val="20"/>
                  </w:rPr>
                  <w:t>☐</w:t>
                </w:r>
              </w:sdtContent>
            </w:sdt>
            <w:r w:rsidR="00265643" w:rsidRPr="003F5628">
              <w:rPr>
                <w:rFonts w:ascii="ＭＳ 明朝" w:eastAsia="ＭＳ 明朝" w:hint="eastAsia"/>
                <w:kern w:val="0"/>
                <w:sz w:val="20"/>
                <w:szCs w:val="20"/>
              </w:rPr>
              <w:t>いる</w:t>
            </w:r>
          </w:p>
          <w:p w14:paraId="121D8C0E" w14:textId="40611E3F" w:rsidR="00265643" w:rsidRPr="003F5628" w:rsidRDefault="001A4615" w:rsidP="00265643">
            <w:pPr>
              <w:adjustRightInd w:val="0"/>
              <w:ind w:left="152" w:hanging="152"/>
              <w:contextualSpacing/>
              <w:rPr>
                <w:rFonts w:ascii="ＭＳ 明朝" w:eastAsia="ＭＳ 明朝"/>
                <w:spacing w:val="20"/>
                <w:sz w:val="20"/>
                <w:szCs w:val="20"/>
              </w:rPr>
            </w:pPr>
            <w:sdt>
              <w:sdtPr>
                <w:rPr>
                  <w:rFonts w:ascii="ＭＳ 明朝" w:eastAsia="ＭＳ 明朝"/>
                  <w:sz w:val="20"/>
                  <w:szCs w:val="20"/>
                </w:rPr>
                <w:id w:val="1912279303"/>
                <w14:checkbox>
                  <w14:checked w14:val="0"/>
                  <w14:checkedState w14:val="2612" w14:font="ＭＳ ゴシック"/>
                  <w14:uncheckedState w14:val="2610" w14:font="ＭＳ ゴシック"/>
                </w14:checkbox>
              </w:sdtPr>
              <w:sdtContent>
                <w:r w:rsidR="00265643" w:rsidRPr="003F5628">
                  <w:rPr>
                    <w:rFonts w:ascii="ＭＳ 明朝" w:eastAsia="ＭＳ 明朝" w:hint="eastAsia"/>
                    <w:sz w:val="20"/>
                    <w:szCs w:val="20"/>
                  </w:rPr>
                  <w:t>☐</w:t>
                </w:r>
              </w:sdtContent>
            </w:sdt>
            <w:r w:rsidR="00265643" w:rsidRPr="003F5628">
              <w:rPr>
                <w:rFonts w:ascii="ＭＳ 明朝" w:eastAsia="ＭＳ 明朝" w:hint="eastAsia"/>
                <w:kern w:val="0"/>
                <w:sz w:val="20"/>
                <w:szCs w:val="20"/>
              </w:rPr>
              <w:t>いない</w:t>
            </w:r>
          </w:p>
        </w:tc>
        <w:tc>
          <w:tcPr>
            <w:tcW w:w="1497" w:type="dxa"/>
            <w:tcBorders>
              <w:top w:val="single" w:sz="4" w:space="0" w:color="auto"/>
              <w:bottom w:val="single" w:sz="4" w:space="0" w:color="auto"/>
            </w:tcBorders>
            <w:shd w:val="clear" w:color="auto" w:fill="auto"/>
          </w:tcPr>
          <w:p w14:paraId="1292B048" w14:textId="77777777" w:rsidR="00265643" w:rsidRPr="003F5628" w:rsidRDefault="00265643" w:rsidP="004B266D">
            <w:pPr>
              <w:ind w:left="0" w:firstLineChars="0" w:firstLine="0"/>
              <w:jc w:val="left"/>
              <w:rPr>
                <w:rFonts w:ascii="ＭＳ 明朝" w:eastAsia="ＭＳ 明朝"/>
                <w:sz w:val="18"/>
                <w:szCs w:val="18"/>
              </w:rPr>
            </w:pPr>
            <w:r w:rsidRPr="003F5628">
              <w:rPr>
                <w:rFonts w:ascii="ＭＳ 明朝" w:eastAsia="ＭＳ 明朝" w:hint="eastAsia"/>
                <w:sz w:val="18"/>
                <w:szCs w:val="18"/>
              </w:rPr>
              <w:t>条例第177条(第38条第５項準用)</w:t>
            </w:r>
          </w:p>
        </w:tc>
      </w:tr>
      <w:tr w:rsidR="00265643" w:rsidRPr="00084760" w14:paraId="7B7247D3" w14:textId="77777777" w:rsidTr="00DF4294">
        <w:tc>
          <w:tcPr>
            <w:tcW w:w="1559" w:type="dxa"/>
            <w:tcBorders>
              <w:top w:val="nil"/>
              <w:bottom w:val="single" w:sz="4" w:space="0" w:color="auto"/>
            </w:tcBorders>
          </w:tcPr>
          <w:p w14:paraId="2331D0AD" w14:textId="77777777" w:rsidR="00265643" w:rsidRPr="0066500F" w:rsidRDefault="00265643" w:rsidP="00265643">
            <w:pPr>
              <w:ind w:leftChars="50" w:left="265" w:rightChars="4" w:right="8" w:hanging="160"/>
              <w:jc w:val="left"/>
              <w:rPr>
                <w:rFonts w:asciiTheme="minorEastAsia" w:eastAsiaTheme="minorEastAsia" w:hAnsiTheme="minorEastAsia"/>
                <w:sz w:val="21"/>
              </w:rPr>
            </w:pPr>
          </w:p>
        </w:tc>
        <w:tc>
          <w:tcPr>
            <w:tcW w:w="6096" w:type="dxa"/>
            <w:gridSpan w:val="2"/>
            <w:tcBorders>
              <w:top w:val="single" w:sz="4" w:space="0" w:color="auto"/>
              <w:bottom w:val="single" w:sz="4" w:space="0" w:color="auto"/>
            </w:tcBorders>
            <w:shd w:val="clear" w:color="auto" w:fill="auto"/>
          </w:tcPr>
          <w:p w14:paraId="50988344" w14:textId="2077DC4C" w:rsidR="00265643" w:rsidRPr="00677200" w:rsidRDefault="00265643" w:rsidP="00265643">
            <w:pPr>
              <w:ind w:left="210" w:hangingChars="100" w:hanging="210"/>
              <w:rPr>
                <w:rFonts w:hAnsi="ＭＳ ゴシック"/>
                <w:b/>
                <w:sz w:val="21"/>
              </w:rPr>
            </w:pPr>
            <w:r w:rsidRPr="00677200">
              <w:rPr>
                <w:rFonts w:hAnsiTheme="minorEastAsia" w:hint="eastAsia"/>
                <w:sz w:val="21"/>
              </w:rPr>
              <w:t>⑥</w:t>
            </w:r>
            <w:r w:rsidRPr="00677200">
              <w:rPr>
                <w:rFonts w:hAnsi="ＭＳ ゴシック" w:hint="eastAsia"/>
                <w:b/>
                <w:sz w:val="21"/>
              </w:rPr>
              <w:t xml:space="preserve">　国民健康保険団体連合会からの求めがあった場合には、改善内容を報告していますか。</w:t>
            </w:r>
          </w:p>
        </w:tc>
        <w:tc>
          <w:tcPr>
            <w:tcW w:w="992" w:type="dxa"/>
            <w:tcBorders>
              <w:top w:val="single" w:sz="4" w:space="0" w:color="auto"/>
              <w:bottom w:val="single" w:sz="4" w:space="0" w:color="auto"/>
            </w:tcBorders>
            <w:shd w:val="clear" w:color="auto" w:fill="auto"/>
            <w:tcMar>
              <w:left w:w="28" w:type="dxa"/>
              <w:right w:w="28" w:type="dxa"/>
            </w:tcMar>
          </w:tcPr>
          <w:p w14:paraId="05F0ADAF" w14:textId="6CCD63EA" w:rsidR="00265643" w:rsidRPr="003F5628" w:rsidRDefault="001A4615" w:rsidP="00265643">
            <w:pPr>
              <w:adjustRightInd w:val="0"/>
              <w:ind w:left="152" w:hanging="152"/>
              <w:contextualSpacing/>
              <w:rPr>
                <w:rFonts w:ascii="ＭＳ 明朝" w:eastAsia="ＭＳ 明朝"/>
                <w:kern w:val="0"/>
                <w:sz w:val="20"/>
                <w:szCs w:val="20"/>
              </w:rPr>
            </w:pPr>
            <w:sdt>
              <w:sdtPr>
                <w:rPr>
                  <w:rFonts w:ascii="ＭＳ 明朝" w:eastAsia="ＭＳ 明朝"/>
                  <w:sz w:val="20"/>
                  <w:szCs w:val="20"/>
                </w:rPr>
                <w:id w:val="-994413632"/>
                <w14:checkbox>
                  <w14:checked w14:val="0"/>
                  <w14:checkedState w14:val="2612" w14:font="ＭＳ ゴシック"/>
                  <w14:uncheckedState w14:val="2610" w14:font="ＭＳ ゴシック"/>
                </w14:checkbox>
              </w:sdtPr>
              <w:sdtContent>
                <w:r w:rsidR="00265643" w:rsidRPr="003F5628">
                  <w:rPr>
                    <w:rFonts w:ascii="ＭＳ 明朝" w:eastAsia="ＭＳ 明朝" w:hint="eastAsia"/>
                    <w:sz w:val="20"/>
                    <w:szCs w:val="20"/>
                  </w:rPr>
                  <w:t>☐</w:t>
                </w:r>
              </w:sdtContent>
            </w:sdt>
            <w:r w:rsidR="00265643" w:rsidRPr="003F5628">
              <w:rPr>
                <w:rFonts w:ascii="ＭＳ 明朝" w:eastAsia="ＭＳ 明朝" w:hint="eastAsia"/>
                <w:kern w:val="0"/>
                <w:sz w:val="20"/>
                <w:szCs w:val="20"/>
              </w:rPr>
              <w:t>いる</w:t>
            </w:r>
          </w:p>
          <w:p w14:paraId="7D43CE37" w14:textId="67263185" w:rsidR="00265643" w:rsidRPr="003F5628" w:rsidRDefault="001A4615" w:rsidP="00265643">
            <w:pPr>
              <w:adjustRightInd w:val="0"/>
              <w:ind w:left="152" w:hanging="152"/>
              <w:contextualSpacing/>
              <w:rPr>
                <w:rFonts w:ascii="ＭＳ 明朝" w:eastAsia="ＭＳ 明朝"/>
                <w:spacing w:val="20"/>
                <w:sz w:val="20"/>
                <w:szCs w:val="20"/>
              </w:rPr>
            </w:pPr>
            <w:sdt>
              <w:sdtPr>
                <w:rPr>
                  <w:rFonts w:ascii="ＭＳ 明朝" w:eastAsia="ＭＳ 明朝"/>
                  <w:sz w:val="20"/>
                  <w:szCs w:val="20"/>
                </w:rPr>
                <w:id w:val="-342475284"/>
                <w14:checkbox>
                  <w14:checked w14:val="0"/>
                  <w14:checkedState w14:val="2612" w14:font="ＭＳ ゴシック"/>
                  <w14:uncheckedState w14:val="2610" w14:font="ＭＳ ゴシック"/>
                </w14:checkbox>
              </w:sdtPr>
              <w:sdtContent>
                <w:r w:rsidR="00265643" w:rsidRPr="003F5628">
                  <w:rPr>
                    <w:rFonts w:ascii="ＭＳ 明朝" w:eastAsia="ＭＳ 明朝" w:hint="eastAsia"/>
                    <w:sz w:val="20"/>
                    <w:szCs w:val="20"/>
                  </w:rPr>
                  <w:t>☐</w:t>
                </w:r>
              </w:sdtContent>
            </w:sdt>
            <w:r w:rsidR="00265643" w:rsidRPr="003F5628">
              <w:rPr>
                <w:rFonts w:ascii="ＭＳ 明朝" w:eastAsia="ＭＳ 明朝" w:hint="eastAsia"/>
                <w:kern w:val="0"/>
                <w:sz w:val="20"/>
                <w:szCs w:val="20"/>
              </w:rPr>
              <w:t>いない</w:t>
            </w:r>
          </w:p>
        </w:tc>
        <w:tc>
          <w:tcPr>
            <w:tcW w:w="1497" w:type="dxa"/>
            <w:tcBorders>
              <w:top w:val="single" w:sz="4" w:space="0" w:color="auto"/>
              <w:bottom w:val="single" w:sz="4" w:space="0" w:color="auto"/>
            </w:tcBorders>
            <w:shd w:val="clear" w:color="auto" w:fill="auto"/>
          </w:tcPr>
          <w:p w14:paraId="31F0BC3D" w14:textId="050BCA37" w:rsidR="00265643" w:rsidRPr="003F5628" w:rsidRDefault="00265643" w:rsidP="004B266D">
            <w:pPr>
              <w:ind w:left="0" w:firstLineChars="0" w:firstLine="0"/>
              <w:jc w:val="left"/>
              <w:rPr>
                <w:rFonts w:ascii="ＭＳ 明朝" w:eastAsia="ＭＳ 明朝"/>
                <w:sz w:val="18"/>
                <w:szCs w:val="18"/>
              </w:rPr>
            </w:pPr>
            <w:r w:rsidRPr="003F5628">
              <w:rPr>
                <w:rFonts w:ascii="ＭＳ 明朝" w:eastAsia="ＭＳ 明朝" w:hint="eastAsia"/>
                <w:sz w:val="18"/>
                <w:szCs w:val="18"/>
              </w:rPr>
              <w:t>条例第177条(第38条第６項準用)</w:t>
            </w:r>
          </w:p>
        </w:tc>
      </w:tr>
      <w:tr w:rsidR="00265643" w:rsidRPr="00084760" w14:paraId="06C5EB8C" w14:textId="77777777" w:rsidTr="00DF4294">
        <w:tc>
          <w:tcPr>
            <w:tcW w:w="1559" w:type="dxa"/>
            <w:tcBorders>
              <w:top w:val="single" w:sz="4" w:space="0" w:color="auto"/>
              <w:bottom w:val="nil"/>
            </w:tcBorders>
          </w:tcPr>
          <w:p w14:paraId="6A3A576C" w14:textId="0332E277" w:rsidR="00265643" w:rsidRPr="0066500F" w:rsidRDefault="00265643" w:rsidP="00265643">
            <w:pPr>
              <w:ind w:left="160" w:rightChars="4" w:right="8" w:hanging="160"/>
              <w:jc w:val="left"/>
              <w:rPr>
                <w:rFonts w:asciiTheme="minorEastAsia" w:eastAsiaTheme="minorEastAsia" w:hAnsiTheme="minorEastAsia"/>
                <w:sz w:val="21"/>
              </w:rPr>
            </w:pPr>
            <w:r w:rsidRPr="0066500F">
              <w:rPr>
                <w:rFonts w:asciiTheme="minorEastAsia" w:eastAsiaTheme="minorEastAsia" w:hAnsiTheme="minorEastAsia" w:hint="eastAsia"/>
                <w:sz w:val="21"/>
              </w:rPr>
              <w:t>40</w:t>
            </w:r>
          </w:p>
          <w:p w14:paraId="5B38A81E" w14:textId="77777777" w:rsidR="00265643" w:rsidRPr="0066500F" w:rsidRDefault="00265643" w:rsidP="004B266D">
            <w:pPr>
              <w:ind w:left="0" w:rightChars="4" w:right="8" w:firstLineChars="0" w:firstLine="0"/>
              <w:jc w:val="left"/>
              <w:rPr>
                <w:rFonts w:asciiTheme="minorEastAsia" w:eastAsiaTheme="minorEastAsia" w:hAnsiTheme="minorEastAsia"/>
                <w:sz w:val="21"/>
              </w:rPr>
            </w:pPr>
            <w:r w:rsidRPr="0066500F">
              <w:rPr>
                <w:rFonts w:asciiTheme="minorEastAsia" w:eastAsiaTheme="minorEastAsia" w:hAnsiTheme="minorEastAsia" w:hint="eastAsia"/>
                <w:sz w:val="21"/>
              </w:rPr>
              <w:t>地域との連携等</w:t>
            </w:r>
          </w:p>
        </w:tc>
        <w:tc>
          <w:tcPr>
            <w:tcW w:w="6096" w:type="dxa"/>
            <w:gridSpan w:val="2"/>
            <w:tcBorders>
              <w:top w:val="single" w:sz="4" w:space="0" w:color="auto"/>
              <w:bottom w:val="dotted" w:sz="4" w:space="0" w:color="auto"/>
            </w:tcBorders>
            <w:shd w:val="clear" w:color="auto" w:fill="auto"/>
          </w:tcPr>
          <w:p w14:paraId="27967798" w14:textId="77777777" w:rsidR="00265643" w:rsidRPr="00677200" w:rsidRDefault="00265643" w:rsidP="00265643">
            <w:pPr>
              <w:ind w:left="210" w:hangingChars="100" w:hanging="210"/>
              <w:rPr>
                <w:rFonts w:hAnsi="ＭＳ ゴシック"/>
                <w:b/>
                <w:sz w:val="21"/>
              </w:rPr>
            </w:pPr>
            <w:r w:rsidRPr="00677200">
              <w:rPr>
                <w:rFonts w:hAnsiTheme="minorEastAsia" w:hint="eastAsia"/>
                <w:sz w:val="21"/>
              </w:rPr>
              <w:t>①</w:t>
            </w:r>
            <w:r w:rsidRPr="00677200">
              <w:rPr>
                <w:rFonts w:hAnsi="ＭＳ ゴシック" w:hint="eastAsia"/>
                <w:b/>
                <w:sz w:val="21"/>
              </w:rPr>
              <w:t xml:space="preserve">　サービスの提供に当たっては、運営推進会議を設置し、おおむね２月に１回以上、運営推進会議に対し活動状況を報告し、運営推進会議による評価を受けるとともに、運営推進会議から必要な要望、助言等を聴く機会を設けていますか。</w:t>
            </w:r>
          </w:p>
        </w:tc>
        <w:tc>
          <w:tcPr>
            <w:tcW w:w="992" w:type="dxa"/>
            <w:tcBorders>
              <w:top w:val="single" w:sz="4" w:space="0" w:color="auto"/>
              <w:bottom w:val="nil"/>
            </w:tcBorders>
            <w:shd w:val="clear" w:color="auto" w:fill="auto"/>
            <w:tcMar>
              <w:left w:w="28" w:type="dxa"/>
              <w:right w:w="28" w:type="dxa"/>
            </w:tcMar>
          </w:tcPr>
          <w:p w14:paraId="5276BCE3" w14:textId="75D10A31" w:rsidR="00265643" w:rsidRPr="003F5628" w:rsidRDefault="001A4615" w:rsidP="00265643">
            <w:pPr>
              <w:adjustRightInd w:val="0"/>
              <w:ind w:left="152" w:hanging="152"/>
              <w:contextualSpacing/>
              <w:rPr>
                <w:rFonts w:ascii="ＭＳ 明朝" w:eastAsia="ＭＳ 明朝"/>
                <w:kern w:val="0"/>
                <w:sz w:val="20"/>
                <w:szCs w:val="20"/>
              </w:rPr>
            </w:pPr>
            <w:sdt>
              <w:sdtPr>
                <w:rPr>
                  <w:rFonts w:ascii="ＭＳ 明朝" w:eastAsia="ＭＳ 明朝"/>
                  <w:sz w:val="20"/>
                  <w:szCs w:val="20"/>
                </w:rPr>
                <w:id w:val="1971474923"/>
                <w14:checkbox>
                  <w14:checked w14:val="0"/>
                  <w14:checkedState w14:val="2612" w14:font="ＭＳ ゴシック"/>
                  <w14:uncheckedState w14:val="2610" w14:font="ＭＳ ゴシック"/>
                </w14:checkbox>
              </w:sdtPr>
              <w:sdtContent>
                <w:r w:rsidR="00265643" w:rsidRPr="003F5628">
                  <w:rPr>
                    <w:rFonts w:ascii="ＭＳ 明朝" w:eastAsia="ＭＳ 明朝" w:hint="eastAsia"/>
                    <w:sz w:val="20"/>
                    <w:szCs w:val="20"/>
                  </w:rPr>
                  <w:t>☐</w:t>
                </w:r>
              </w:sdtContent>
            </w:sdt>
            <w:r w:rsidR="00265643" w:rsidRPr="003F5628">
              <w:rPr>
                <w:rFonts w:ascii="ＭＳ 明朝" w:eastAsia="ＭＳ 明朝" w:hint="eastAsia"/>
                <w:kern w:val="0"/>
                <w:sz w:val="20"/>
                <w:szCs w:val="20"/>
              </w:rPr>
              <w:t>いる</w:t>
            </w:r>
          </w:p>
          <w:p w14:paraId="303932EC" w14:textId="7F85ABF1" w:rsidR="00265643" w:rsidRPr="003F5628" w:rsidRDefault="001A4615" w:rsidP="00265643">
            <w:pPr>
              <w:adjustRightInd w:val="0"/>
              <w:ind w:left="152" w:hanging="152"/>
              <w:contextualSpacing/>
              <w:rPr>
                <w:rFonts w:ascii="ＭＳ 明朝" w:eastAsia="ＭＳ 明朝"/>
                <w:spacing w:val="20"/>
                <w:sz w:val="20"/>
                <w:szCs w:val="20"/>
              </w:rPr>
            </w:pPr>
            <w:sdt>
              <w:sdtPr>
                <w:rPr>
                  <w:rFonts w:ascii="ＭＳ 明朝" w:eastAsia="ＭＳ 明朝"/>
                  <w:sz w:val="20"/>
                  <w:szCs w:val="20"/>
                </w:rPr>
                <w:id w:val="1044559517"/>
                <w14:checkbox>
                  <w14:checked w14:val="0"/>
                  <w14:checkedState w14:val="2612" w14:font="ＭＳ ゴシック"/>
                  <w14:uncheckedState w14:val="2610" w14:font="ＭＳ ゴシック"/>
                </w14:checkbox>
              </w:sdtPr>
              <w:sdtContent>
                <w:r w:rsidR="00265643" w:rsidRPr="003F5628">
                  <w:rPr>
                    <w:rFonts w:ascii="ＭＳ 明朝" w:eastAsia="ＭＳ 明朝" w:hint="eastAsia"/>
                    <w:sz w:val="20"/>
                    <w:szCs w:val="20"/>
                  </w:rPr>
                  <w:t>☐</w:t>
                </w:r>
              </w:sdtContent>
            </w:sdt>
            <w:r w:rsidR="00265643" w:rsidRPr="003F5628">
              <w:rPr>
                <w:rFonts w:ascii="ＭＳ 明朝" w:eastAsia="ＭＳ 明朝" w:hint="eastAsia"/>
                <w:kern w:val="0"/>
                <w:sz w:val="20"/>
                <w:szCs w:val="20"/>
              </w:rPr>
              <w:t>いない</w:t>
            </w:r>
          </w:p>
        </w:tc>
        <w:tc>
          <w:tcPr>
            <w:tcW w:w="1497" w:type="dxa"/>
            <w:tcBorders>
              <w:top w:val="single" w:sz="4" w:space="0" w:color="auto"/>
              <w:bottom w:val="nil"/>
            </w:tcBorders>
            <w:shd w:val="clear" w:color="auto" w:fill="auto"/>
          </w:tcPr>
          <w:p w14:paraId="1D635523" w14:textId="77777777" w:rsidR="00265643" w:rsidRPr="003F5628" w:rsidRDefault="00265643" w:rsidP="004B266D">
            <w:pPr>
              <w:ind w:left="0" w:firstLineChars="0" w:firstLine="0"/>
              <w:jc w:val="left"/>
              <w:rPr>
                <w:rFonts w:ascii="ＭＳ 明朝" w:eastAsia="ＭＳ 明朝"/>
                <w:sz w:val="18"/>
                <w:szCs w:val="18"/>
              </w:rPr>
            </w:pPr>
            <w:r w:rsidRPr="003F5628">
              <w:rPr>
                <w:rFonts w:ascii="ＭＳ 明朝" w:eastAsia="ＭＳ 明朝" w:hint="eastAsia"/>
                <w:sz w:val="18"/>
                <w:szCs w:val="18"/>
              </w:rPr>
              <w:t>条例第177条(第59条の17準用)</w:t>
            </w:r>
          </w:p>
        </w:tc>
      </w:tr>
      <w:tr w:rsidR="00265643" w:rsidRPr="00084760" w14:paraId="1D220AA3" w14:textId="77777777" w:rsidTr="00DF4294">
        <w:tc>
          <w:tcPr>
            <w:tcW w:w="1559" w:type="dxa"/>
            <w:tcBorders>
              <w:top w:val="nil"/>
              <w:bottom w:val="nil"/>
            </w:tcBorders>
          </w:tcPr>
          <w:p w14:paraId="71EA0670" w14:textId="77777777" w:rsidR="00265643" w:rsidRPr="0066500F" w:rsidRDefault="00265643" w:rsidP="00265643">
            <w:pPr>
              <w:ind w:leftChars="50" w:left="265" w:rightChars="4" w:right="8" w:hanging="160"/>
              <w:jc w:val="left"/>
              <w:rPr>
                <w:rFonts w:asciiTheme="minorEastAsia" w:eastAsiaTheme="minorEastAsia" w:hAnsiTheme="minorEastAsia"/>
                <w:sz w:val="21"/>
              </w:rPr>
            </w:pPr>
          </w:p>
        </w:tc>
        <w:tc>
          <w:tcPr>
            <w:tcW w:w="6096" w:type="dxa"/>
            <w:gridSpan w:val="2"/>
            <w:tcBorders>
              <w:top w:val="dotted" w:sz="4" w:space="0" w:color="auto"/>
              <w:bottom w:val="dotted" w:sz="4" w:space="0" w:color="auto"/>
            </w:tcBorders>
            <w:shd w:val="clear" w:color="auto" w:fill="auto"/>
          </w:tcPr>
          <w:p w14:paraId="3A05F9D0" w14:textId="77777777" w:rsidR="00265643" w:rsidRPr="005A0DEF" w:rsidRDefault="00265643" w:rsidP="00265643">
            <w:pPr>
              <w:ind w:left="210" w:hangingChars="100" w:hanging="210"/>
              <w:rPr>
                <w:rFonts w:asciiTheme="minorEastAsia" w:eastAsiaTheme="minorEastAsia" w:hAnsiTheme="minorEastAsia"/>
                <w:sz w:val="21"/>
              </w:rPr>
            </w:pPr>
            <w:r w:rsidRPr="005A0DEF">
              <w:rPr>
                <w:rFonts w:asciiTheme="minorEastAsia" w:eastAsiaTheme="minorEastAsia" w:hAnsiTheme="minorEastAsia" w:hint="eastAsia"/>
                <w:sz w:val="21"/>
              </w:rPr>
              <w:t>※　運営推進会議とは、入所者、入所者の家族、地域住民の代表者、施設が所在する市の職員又は施設が所在する区域を管轄する地域包括支援センターの職員、地域密着型介護老人福祉施設入所者生活介護について知見を有する者等により構成される協議会をいいます。</w:t>
            </w:r>
          </w:p>
        </w:tc>
        <w:tc>
          <w:tcPr>
            <w:tcW w:w="992" w:type="dxa"/>
            <w:tcBorders>
              <w:top w:val="nil"/>
              <w:bottom w:val="nil"/>
            </w:tcBorders>
            <w:shd w:val="clear" w:color="auto" w:fill="auto"/>
            <w:tcMar>
              <w:left w:w="28" w:type="dxa"/>
              <w:right w:w="28" w:type="dxa"/>
            </w:tcMar>
          </w:tcPr>
          <w:p w14:paraId="124D759C" w14:textId="77777777" w:rsidR="00265643" w:rsidRPr="003F5628" w:rsidRDefault="00265643" w:rsidP="00265643">
            <w:pPr>
              <w:ind w:left="152" w:hanging="152"/>
              <w:jc w:val="center"/>
              <w:rPr>
                <w:rFonts w:ascii="ＭＳ 明朝" w:eastAsia="ＭＳ 明朝"/>
                <w:sz w:val="20"/>
                <w:szCs w:val="20"/>
              </w:rPr>
            </w:pPr>
          </w:p>
        </w:tc>
        <w:tc>
          <w:tcPr>
            <w:tcW w:w="1497" w:type="dxa"/>
            <w:tcBorders>
              <w:top w:val="nil"/>
              <w:bottom w:val="nil"/>
            </w:tcBorders>
            <w:shd w:val="clear" w:color="auto" w:fill="auto"/>
          </w:tcPr>
          <w:p w14:paraId="40A59B5E" w14:textId="77777777" w:rsidR="00265643" w:rsidRPr="003F5628" w:rsidRDefault="00265643" w:rsidP="00265643">
            <w:pPr>
              <w:ind w:left="137" w:hanging="137"/>
              <w:jc w:val="left"/>
              <w:rPr>
                <w:rFonts w:ascii="ＭＳ 明朝" w:eastAsia="ＭＳ 明朝"/>
                <w:sz w:val="18"/>
                <w:szCs w:val="18"/>
              </w:rPr>
            </w:pPr>
            <w:r w:rsidRPr="003F5628">
              <w:rPr>
                <w:rFonts w:ascii="ＭＳ 明朝" w:eastAsia="ＭＳ 明朝" w:hint="eastAsia"/>
                <w:sz w:val="18"/>
                <w:szCs w:val="18"/>
              </w:rPr>
              <w:t>平</w:t>
            </w:r>
            <w:r w:rsidRPr="003F5628">
              <w:rPr>
                <w:rFonts w:ascii="ＭＳ 明朝" w:eastAsia="ＭＳ 明朝"/>
                <w:sz w:val="18"/>
                <w:szCs w:val="18"/>
              </w:rPr>
              <w:t>18-0331004</w:t>
            </w:r>
          </w:p>
          <w:p w14:paraId="2C4639BE" w14:textId="6DAF396C" w:rsidR="00265643" w:rsidRPr="003F5628" w:rsidRDefault="00265643" w:rsidP="004B266D">
            <w:pPr>
              <w:ind w:left="0" w:firstLineChars="0" w:firstLine="0"/>
              <w:jc w:val="left"/>
              <w:rPr>
                <w:rFonts w:ascii="ＭＳ 明朝" w:eastAsia="ＭＳ 明朝"/>
                <w:sz w:val="18"/>
                <w:szCs w:val="18"/>
              </w:rPr>
            </w:pPr>
            <w:r w:rsidRPr="003F5628">
              <w:rPr>
                <w:rFonts w:ascii="ＭＳ 明朝" w:eastAsia="ＭＳ 明朝" w:hint="eastAsia"/>
                <w:sz w:val="18"/>
                <w:szCs w:val="18"/>
              </w:rPr>
              <w:t>第三の七の４</w:t>
            </w:r>
            <w:r w:rsidRPr="003F5628">
              <w:rPr>
                <w:rFonts w:ascii="ＭＳ 明朝" w:eastAsia="ＭＳ 明朝"/>
                <w:sz w:val="18"/>
                <w:szCs w:val="18"/>
              </w:rPr>
              <w:t>(2</w:t>
            </w:r>
            <w:r w:rsidRPr="003F5628">
              <w:rPr>
                <w:rFonts w:ascii="ＭＳ 明朝" w:eastAsia="ＭＳ 明朝" w:hint="eastAsia"/>
                <w:sz w:val="18"/>
                <w:szCs w:val="18"/>
              </w:rPr>
              <w:t>8</w:t>
            </w:r>
            <w:r w:rsidRPr="003F5628">
              <w:rPr>
                <w:rFonts w:ascii="ＭＳ 明朝" w:eastAsia="ＭＳ 明朝"/>
                <w:sz w:val="18"/>
                <w:szCs w:val="18"/>
              </w:rPr>
              <w:t>)</w:t>
            </w:r>
            <w:r w:rsidRPr="003F5628">
              <w:rPr>
                <w:rFonts w:ascii="ＭＳ 明朝" w:eastAsia="ＭＳ 明朝" w:hint="eastAsia"/>
                <w:sz w:val="18"/>
                <w:szCs w:val="18"/>
              </w:rPr>
              <w:t>(第三の二の二の３</w:t>
            </w:r>
            <w:r w:rsidR="00E24F37" w:rsidRPr="003F5628">
              <w:rPr>
                <w:rFonts w:ascii="ＭＳ 明朝" w:eastAsia="ＭＳ 明朝" w:hint="eastAsia"/>
                <w:sz w:val="18"/>
                <w:szCs w:val="18"/>
              </w:rPr>
              <w:t>(10)</w:t>
            </w:r>
            <w:r w:rsidRPr="003F5628">
              <w:rPr>
                <w:rFonts w:ascii="ＭＳ 明朝" w:eastAsia="ＭＳ 明朝" w:hint="eastAsia"/>
                <w:sz w:val="18"/>
                <w:szCs w:val="18"/>
              </w:rPr>
              <w:t>準用)</w:t>
            </w:r>
          </w:p>
        </w:tc>
      </w:tr>
      <w:tr w:rsidR="00265643" w:rsidRPr="00084760" w14:paraId="3FA41403" w14:textId="77777777" w:rsidTr="00DF4294">
        <w:tc>
          <w:tcPr>
            <w:tcW w:w="1559" w:type="dxa"/>
            <w:tcBorders>
              <w:top w:val="nil"/>
              <w:bottom w:val="nil"/>
            </w:tcBorders>
          </w:tcPr>
          <w:p w14:paraId="3DFED62C" w14:textId="77777777" w:rsidR="00265643" w:rsidRPr="0066500F" w:rsidRDefault="00265643" w:rsidP="00265643">
            <w:pPr>
              <w:ind w:leftChars="50" w:left="265" w:rightChars="4" w:right="8" w:hanging="160"/>
              <w:jc w:val="left"/>
              <w:rPr>
                <w:rFonts w:asciiTheme="minorEastAsia" w:eastAsiaTheme="minorEastAsia" w:hAnsiTheme="minorEastAsia"/>
                <w:sz w:val="21"/>
              </w:rPr>
            </w:pPr>
          </w:p>
        </w:tc>
        <w:tc>
          <w:tcPr>
            <w:tcW w:w="6096" w:type="dxa"/>
            <w:gridSpan w:val="2"/>
            <w:tcBorders>
              <w:top w:val="dotted" w:sz="4" w:space="0" w:color="auto"/>
              <w:bottom w:val="dotted" w:sz="4" w:space="0" w:color="auto"/>
            </w:tcBorders>
            <w:shd w:val="clear" w:color="auto" w:fill="auto"/>
          </w:tcPr>
          <w:p w14:paraId="746B3058" w14:textId="77777777" w:rsidR="00265643" w:rsidRPr="005A0DEF" w:rsidRDefault="00265643" w:rsidP="00265643">
            <w:pPr>
              <w:ind w:left="210" w:hangingChars="100" w:hanging="210"/>
              <w:rPr>
                <w:rFonts w:asciiTheme="minorEastAsia" w:eastAsiaTheme="minorEastAsia" w:hAnsiTheme="minorEastAsia"/>
                <w:sz w:val="21"/>
              </w:rPr>
            </w:pPr>
            <w:r w:rsidRPr="005A0DEF">
              <w:rPr>
                <w:rFonts w:asciiTheme="minorEastAsia" w:eastAsiaTheme="minorEastAsia" w:hAnsiTheme="minorEastAsia" w:hint="eastAsia"/>
                <w:sz w:val="21"/>
              </w:rPr>
              <w:t>※　運営推進会議は、施設が、入所者、市職員、地域住民の代表者等に対し、提供しているサービス内容等を明らかにすることにより、施設による入所者の「抱え込み」を防止し、地</w:t>
            </w:r>
            <w:r w:rsidRPr="005A0DEF">
              <w:rPr>
                <w:rFonts w:asciiTheme="minorEastAsia" w:eastAsiaTheme="minorEastAsia" w:hAnsiTheme="minorEastAsia" w:hint="eastAsia"/>
                <w:sz w:val="21"/>
              </w:rPr>
              <w:lastRenderedPageBreak/>
              <w:t>域に開かれたサービスとすることで、サービスの質の確保を図ることを目的として設置するものであり、各施設が自ら設置すべきものです。</w:t>
            </w:r>
          </w:p>
        </w:tc>
        <w:tc>
          <w:tcPr>
            <w:tcW w:w="992" w:type="dxa"/>
            <w:tcBorders>
              <w:top w:val="nil"/>
              <w:bottom w:val="nil"/>
            </w:tcBorders>
            <w:shd w:val="clear" w:color="auto" w:fill="auto"/>
            <w:tcMar>
              <w:left w:w="28" w:type="dxa"/>
              <w:right w:w="28" w:type="dxa"/>
            </w:tcMar>
          </w:tcPr>
          <w:p w14:paraId="4F2AA26B" w14:textId="77777777" w:rsidR="00265643" w:rsidRPr="003F5628" w:rsidRDefault="00265643" w:rsidP="00265643">
            <w:pPr>
              <w:ind w:left="152" w:hanging="152"/>
              <w:jc w:val="center"/>
              <w:rPr>
                <w:rFonts w:ascii="ＭＳ 明朝" w:eastAsia="ＭＳ 明朝"/>
                <w:sz w:val="20"/>
                <w:szCs w:val="20"/>
              </w:rPr>
            </w:pPr>
          </w:p>
        </w:tc>
        <w:tc>
          <w:tcPr>
            <w:tcW w:w="1497" w:type="dxa"/>
            <w:tcBorders>
              <w:top w:val="nil"/>
              <w:bottom w:val="nil"/>
            </w:tcBorders>
            <w:shd w:val="clear" w:color="auto" w:fill="auto"/>
          </w:tcPr>
          <w:p w14:paraId="31A5C5DA" w14:textId="77777777" w:rsidR="00265643" w:rsidRPr="003F5628" w:rsidRDefault="00265643" w:rsidP="00265643">
            <w:pPr>
              <w:ind w:left="137" w:hanging="137"/>
              <w:jc w:val="left"/>
              <w:rPr>
                <w:rFonts w:ascii="ＭＳ 明朝" w:eastAsia="ＭＳ 明朝"/>
                <w:sz w:val="18"/>
                <w:szCs w:val="18"/>
              </w:rPr>
            </w:pPr>
          </w:p>
        </w:tc>
      </w:tr>
      <w:tr w:rsidR="00265643" w:rsidRPr="00084760" w14:paraId="68CAC8BC" w14:textId="77777777" w:rsidTr="00DF4294">
        <w:tc>
          <w:tcPr>
            <w:tcW w:w="1559" w:type="dxa"/>
            <w:tcBorders>
              <w:top w:val="nil"/>
              <w:bottom w:val="nil"/>
            </w:tcBorders>
          </w:tcPr>
          <w:p w14:paraId="14A08C70" w14:textId="77777777" w:rsidR="00265643" w:rsidRPr="0066500F" w:rsidRDefault="00265643" w:rsidP="00265643">
            <w:pPr>
              <w:ind w:leftChars="50" w:left="265" w:rightChars="4" w:right="8" w:hanging="160"/>
              <w:jc w:val="left"/>
              <w:rPr>
                <w:rFonts w:asciiTheme="minorEastAsia" w:eastAsiaTheme="minorEastAsia" w:hAnsiTheme="minorEastAsia"/>
                <w:sz w:val="21"/>
              </w:rPr>
            </w:pPr>
          </w:p>
        </w:tc>
        <w:tc>
          <w:tcPr>
            <w:tcW w:w="6096" w:type="dxa"/>
            <w:gridSpan w:val="2"/>
            <w:tcBorders>
              <w:top w:val="dotted" w:sz="4" w:space="0" w:color="auto"/>
              <w:bottom w:val="dotted" w:sz="4" w:space="0" w:color="auto"/>
            </w:tcBorders>
            <w:shd w:val="clear" w:color="auto" w:fill="auto"/>
          </w:tcPr>
          <w:p w14:paraId="6E3853E4" w14:textId="77777777" w:rsidR="00265643" w:rsidRPr="005A0DEF" w:rsidRDefault="00265643" w:rsidP="00265643">
            <w:pPr>
              <w:ind w:left="210" w:hangingChars="100" w:hanging="210"/>
              <w:rPr>
                <w:rFonts w:asciiTheme="minorEastAsia" w:eastAsiaTheme="minorEastAsia" w:hAnsiTheme="minorEastAsia"/>
                <w:sz w:val="21"/>
              </w:rPr>
            </w:pPr>
            <w:r w:rsidRPr="005A0DEF">
              <w:rPr>
                <w:rFonts w:asciiTheme="minorEastAsia" w:eastAsiaTheme="minorEastAsia" w:hAnsiTheme="minorEastAsia" w:hint="eastAsia"/>
                <w:sz w:val="21"/>
              </w:rPr>
              <w:t>※　運営推進会議は、施設の指定申請時には、既に設置されているか、確実な設置が見込まれることが必要となります。</w:t>
            </w:r>
          </w:p>
        </w:tc>
        <w:tc>
          <w:tcPr>
            <w:tcW w:w="992" w:type="dxa"/>
            <w:tcBorders>
              <w:top w:val="nil"/>
              <w:bottom w:val="nil"/>
            </w:tcBorders>
            <w:shd w:val="clear" w:color="auto" w:fill="auto"/>
            <w:tcMar>
              <w:left w:w="28" w:type="dxa"/>
              <w:right w:w="28" w:type="dxa"/>
            </w:tcMar>
          </w:tcPr>
          <w:p w14:paraId="01F73C4E" w14:textId="77777777" w:rsidR="00265643" w:rsidRPr="003F5628" w:rsidRDefault="00265643" w:rsidP="00265643">
            <w:pPr>
              <w:ind w:left="152" w:hanging="152"/>
              <w:jc w:val="center"/>
              <w:rPr>
                <w:rFonts w:ascii="ＭＳ 明朝" w:eastAsia="ＭＳ 明朝"/>
                <w:sz w:val="20"/>
                <w:szCs w:val="20"/>
              </w:rPr>
            </w:pPr>
          </w:p>
        </w:tc>
        <w:tc>
          <w:tcPr>
            <w:tcW w:w="1497" w:type="dxa"/>
            <w:tcBorders>
              <w:top w:val="nil"/>
              <w:bottom w:val="nil"/>
            </w:tcBorders>
            <w:shd w:val="clear" w:color="auto" w:fill="auto"/>
          </w:tcPr>
          <w:p w14:paraId="04D13429" w14:textId="77777777" w:rsidR="00265643" w:rsidRPr="003F5628" w:rsidRDefault="00265643" w:rsidP="00265643">
            <w:pPr>
              <w:ind w:left="137" w:hanging="137"/>
              <w:jc w:val="left"/>
              <w:rPr>
                <w:rFonts w:ascii="ＭＳ 明朝" w:eastAsia="ＭＳ 明朝"/>
                <w:sz w:val="18"/>
                <w:szCs w:val="18"/>
              </w:rPr>
            </w:pPr>
          </w:p>
        </w:tc>
      </w:tr>
      <w:tr w:rsidR="00265643" w:rsidRPr="00084760" w14:paraId="35AEC9CD" w14:textId="77777777" w:rsidTr="00DF4294">
        <w:tc>
          <w:tcPr>
            <w:tcW w:w="1559" w:type="dxa"/>
            <w:tcBorders>
              <w:top w:val="nil"/>
              <w:bottom w:val="nil"/>
            </w:tcBorders>
          </w:tcPr>
          <w:p w14:paraId="4683BBD7" w14:textId="77777777" w:rsidR="00265643" w:rsidRPr="0066500F" w:rsidRDefault="00265643" w:rsidP="00265643">
            <w:pPr>
              <w:ind w:leftChars="50" w:left="265" w:rightChars="4" w:right="8" w:hanging="160"/>
              <w:jc w:val="left"/>
              <w:rPr>
                <w:rFonts w:asciiTheme="minorEastAsia" w:eastAsiaTheme="minorEastAsia" w:hAnsiTheme="minorEastAsia"/>
                <w:sz w:val="21"/>
              </w:rPr>
            </w:pPr>
          </w:p>
        </w:tc>
        <w:tc>
          <w:tcPr>
            <w:tcW w:w="6096" w:type="dxa"/>
            <w:gridSpan w:val="2"/>
            <w:tcBorders>
              <w:top w:val="dotted" w:sz="4" w:space="0" w:color="auto"/>
              <w:bottom w:val="dotted" w:sz="4" w:space="0" w:color="auto"/>
            </w:tcBorders>
            <w:shd w:val="clear" w:color="auto" w:fill="auto"/>
          </w:tcPr>
          <w:p w14:paraId="46C9F2B5" w14:textId="77777777" w:rsidR="00265643" w:rsidRPr="005A0DEF" w:rsidRDefault="00265643" w:rsidP="00265643">
            <w:pPr>
              <w:ind w:left="210" w:hangingChars="100" w:hanging="210"/>
              <w:rPr>
                <w:rFonts w:asciiTheme="minorEastAsia" w:eastAsiaTheme="minorEastAsia" w:hAnsiTheme="minorEastAsia"/>
                <w:sz w:val="21"/>
              </w:rPr>
            </w:pPr>
            <w:r w:rsidRPr="005A0DEF">
              <w:rPr>
                <w:rFonts w:asciiTheme="minorEastAsia" w:eastAsiaTheme="minorEastAsia" w:hAnsiTheme="minorEastAsia" w:hint="eastAsia"/>
                <w:sz w:val="21"/>
              </w:rPr>
              <w:t>※　地域の住民の代表者とは、町内会役員、民生委員、老人クラブの代表等が考えられます。</w:t>
            </w:r>
          </w:p>
        </w:tc>
        <w:tc>
          <w:tcPr>
            <w:tcW w:w="992" w:type="dxa"/>
            <w:tcBorders>
              <w:top w:val="nil"/>
              <w:bottom w:val="nil"/>
            </w:tcBorders>
            <w:shd w:val="clear" w:color="auto" w:fill="auto"/>
            <w:tcMar>
              <w:left w:w="28" w:type="dxa"/>
              <w:right w:w="28" w:type="dxa"/>
            </w:tcMar>
          </w:tcPr>
          <w:p w14:paraId="4C70EE28" w14:textId="77777777" w:rsidR="00265643" w:rsidRPr="003F5628" w:rsidRDefault="00265643" w:rsidP="00265643">
            <w:pPr>
              <w:ind w:left="152" w:hanging="152"/>
              <w:jc w:val="center"/>
              <w:rPr>
                <w:rFonts w:ascii="ＭＳ 明朝" w:eastAsia="ＭＳ 明朝"/>
                <w:sz w:val="20"/>
                <w:szCs w:val="20"/>
              </w:rPr>
            </w:pPr>
          </w:p>
        </w:tc>
        <w:tc>
          <w:tcPr>
            <w:tcW w:w="1497" w:type="dxa"/>
            <w:tcBorders>
              <w:top w:val="nil"/>
              <w:bottom w:val="nil"/>
            </w:tcBorders>
            <w:shd w:val="clear" w:color="auto" w:fill="auto"/>
          </w:tcPr>
          <w:p w14:paraId="236D5DA8" w14:textId="77777777" w:rsidR="00265643" w:rsidRPr="003F5628" w:rsidRDefault="00265643" w:rsidP="00265643">
            <w:pPr>
              <w:ind w:left="137" w:hanging="137"/>
              <w:jc w:val="left"/>
              <w:rPr>
                <w:rFonts w:ascii="ＭＳ 明朝" w:eastAsia="ＭＳ 明朝"/>
                <w:sz w:val="18"/>
                <w:szCs w:val="18"/>
              </w:rPr>
            </w:pPr>
          </w:p>
        </w:tc>
      </w:tr>
      <w:tr w:rsidR="00265643" w:rsidRPr="00084760" w14:paraId="7110FF08" w14:textId="77777777" w:rsidTr="00DF4294">
        <w:tc>
          <w:tcPr>
            <w:tcW w:w="1559" w:type="dxa"/>
            <w:tcBorders>
              <w:top w:val="nil"/>
              <w:bottom w:val="nil"/>
            </w:tcBorders>
          </w:tcPr>
          <w:p w14:paraId="0D809A2A" w14:textId="77777777" w:rsidR="00265643" w:rsidRPr="0066500F" w:rsidRDefault="00265643" w:rsidP="00265643">
            <w:pPr>
              <w:ind w:leftChars="50" w:left="265" w:rightChars="4" w:right="8" w:hanging="160"/>
              <w:jc w:val="left"/>
              <w:rPr>
                <w:rFonts w:asciiTheme="minorEastAsia" w:eastAsiaTheme="minorEastAsia" w:hAnsiTheme="minorEastAsia"/>
                <w:sz w:val="21"/>
              </w:rPr>
            </w:pPr>
          </w:p>
        </w:tc>
        <w:tc>
          <w:tcPr>
            <w:tcW w:w="6096" w:type="dxa"/>
            <w:gridSpan w:val="2"/>
            <w:tcBorders>
              <w:top w:val="dotted" w:sz="4" w:space="0" w:color="auto"/>
              <w:bottom w:val="dotted" w:sz="4" w:space="0" w:color="auto"/>
            </w:tcBorders>
            <w:shd w:val="clear" w:color="auto" w:fill="auto"/>
          </w:tcPr>
          <w:p w14:paraId="19A6E4D3" w14:textId="77777777" w:rsidR="00265643" w:rsidRPr="005A0DEF" w:rsidRDefault="00265643" w:rsidP="00265643">
            <w:pPr>
              <w:ind w:left="210" w:hangingChars="100" w:hanging="210"/>
              <w:rPr>
                <w:rFonts w:asciiTheme="minorEastAsia" w:eastAsiaTheme="minorEastAsia" w:hAnsiTheme="minorEastAsia"/>
                <w:sz w:val="21"/>
              </w:rPr>
            </w:pPr>
            <w:r w:rsidRPr="005A0DEF">
              <w:rPr>
                <w:rFonts w:asciiTheme="minorEastAsia" w:eastAsiaTheme="minorEastAsia" w:hAnsiTheme="minorEastAsia" w:hint="eastAsia"/>
                <w:sz w:val="21"/>
              </w:rPr>
              <w:t>※　指定認知症対応型共同生活介護事業所等を併設している場合においては、１つの運営推進会議において、双方の評価等を行うことで差し支えありません。</w:t>
            </w:r>
          </w:p>
        </w:tc>
        <w:tc>
          <w:tcPr>
            <w:tcW w:w="992" w:type="dxa"/>
            <w:tcBorders>
              <w:top w:val="nil"/>
              <w:bottom w:val="nil"/>
            </w:tcBorders>
            <w:shd w:val="clear" w:color="auto" w:fill="auto"/>
            <w:tcMar>
              <w:left w:w="28" w:type="dxa"/>
              <w:right w:w="28" w:type="dxa"/>
            </w:tcMar>
          </w:tcPr>
          <w:p w14:paraId="32A52288" w14:textId="77777777" w:rsidR="00265643" w:rsidRPr="003F5628" w:rsidRDefault="00265643" w:rsidP="00265643">
            <w:pPr>
              <w:ind w:left="152" w:hanging="152"/>
              <w:jc w:val="center"/>
              <w:rPr>
                <w:rFonts w:ascii="ＭＳ 明朝" w:eastAsia="ＭＳ 明朝"/>
                <w:sz w:val="20"/>
                <w:szCs w:val="20"/>
              </w:rPr>
            </w:pPr>
          </w:p>
        </w:tc>
        <w:tc>
          <w:tcPr>
            <w:tcW w:w="1497" w:type="dxa"/>
            <w:tcBorders>
              <w:top w:val="nil"/>
              <w:bottom w:val="nil"/>
            </w:tcBorders>
            <w:shd w:val="clear" w:color="auto" w:fill="auto"/>
          </w:tcPr>
          <w:p w14:paraId="042A97DF" w14:textId="77777777" w:rsidR="00265643" w:rsidRPr="003F5628" w:rsidRDefault="00265643" w:rsidP="00265643">
            <w:pPr>
              <w:ind w:left="137" w:hanging="137"/>
              <w:jc w:val="left"/>
              <w:rPr>
                <w:rFonts w:ascii="ＭＳ 明朝" w:eastAsia="ＭＳ 明朝"/>
                <w:sz w:val="18"/>
                <w:szCs w:val="18"/>
              </w:rPr>
            </w:pPr>
          </w:p>
        </w:tc>
      </w:tr>
      <w:tr w:rsidR="00265643" w:rsidRPr="00084760" w14:paraId="4F2180E2" w14:textId="77777777" w:rsidTr="00DF4294">
        <w:tc>
          <w:tcPr>
            <w:tcW w:w="1559" w:type="dxa"/>
            <w:tcBorders>
              <w:top w:val="nil"/>
              <w:bottom w:val="nil"/>
              <w:right w:val="single" w:sz="4" w:space="0" w:color="auto"/>
            </w:tcBorders>
          </w:tcPr>
          <w:p w14:paraId="3414B883" w14:textId="77777777" w:rsidR="00265643" w:rsidRPr="0066500F" w:rsidRDefault="00265643" w:rsidP="00265643">
            <w:pPr>
              <w:ind w:leftChars="50" w:left="265" w:rightChars="4" w:right="8" w:hanging="160"/>
              <w:jc w:val="left"/>
              <w:rPr>
                <w:rFonts w:asciiTheme="minorEastAsia" w:eastAsiaTheme="minorEastAsia" w:hAnsiTheme="minorEastAsia"/>
                <w:sz w:val="21"/>
              </w:rPr>
            </w:pPr>
          </w:p>
        </w:tc>
        <w:tc>
          <w:tcPr>
            <w:tcW w:w="6096" w:type="dxa"/>
            <w:gridSpan w:val="2"/>
            <w:tcBorders>
              <w:top w:val="dotted" w:sz="4" w:space="0" w:color="auto"/>
              <w:left w:val="single" w:sz="4" w:space="0" w:color="auto"/>
              <w:bottom w:val="dotted" w:sz="4" w:space="0" w:color="auto"/>
              <w:right w:val="single" w:sz="4" w:space="0" w:color="auto"/>
            </w:tcBorders>
            <w:shd w:val="clear" w:color="auto" w:fill="auto"/>
          </w:tcPr>
          <w:p w14:paraId="19F754EE" w14:textId="77777777" w:rsidR="00265643" w:rsidRPr="005A0DEF" w:rsidRDefault="00265643" w:rsidP="00265643">
            <w:pPr>
              <w:autoSpaceDE w:val="0"/>
              <w:autoSpaceDN w:val="0"/>
              <w:adjustRightInd w:val="0"/>
              <w:ind w:left="210" w:hangingChars="100" w:hanging="210"/>
              <w:jc w:val="left"/>
              <w:rPr>
                <w:rFonts w:asciiTheme="minorEastAsia" w:eastAsiaTheme="minorEastAsia" w:hAnsiTheme="minorEastAsia" w:cs="MS-Mincho"/>
                <w:sz w:val="21"/>
                <w:lang w:eastAsia="zh-CN"/>
              </w:rPr>
            </w:pPr>
            <w:r w:rsidRPr="005A0DEF">
              <w:rPr>
                <w:rFonts w:asciiTheme="minorEastAsia" w:eastAsiaTheme="minorEastAsia" w:hAnsiTheme="minorEastAsia" w:cs="MS-Mincho" w:hint="eastAsia"/>
                <w:sz w:val="21"/>
              </w:rPr>
              <w:t xml:space="preserve">※　</w:t>
            </w:r>
            <w:r w:rsidRPr="005A0DEF">
              <w:rPr>
                <w:rFonts w:asciiTheme="minorEastAsia" w:eastAsiaTheme="minorEastAsia" w:hAnsiTheme="minorEastAsia" w:cs="MS-Mincho" w:hint="eastAsia"/>
                <w:sz w:val="21"/>
                <w:lang w:eastAsia="zh-CN"/>
              </w:rPr>
              <w:t>運営推進会議は、テレビ電話装置等を活用して行うことができ</w:t>
            </w:r>
            <w:r w:rsidRPr="005A0DEF">
              <w:rPr>
                <w:rFonts w:asciiTheme="minorEastAsia" w:eastAsiaTheme="minorEastAsia" w:hAnsiTheme="minorEastAsia" w:cs="MS-Mincho" w:hint="eastAsia"/>
                <w:sz w:val="21"/>
              </w:rPr>
              <w:t>ます</w:t>
            </w:r>
            <w:r w:rsidRPr="005A0DEF">
              <w:rPr>
                <w:rFonts w:asciiTheme="minorEastAsia" w:eastAsiaTheme="minorEastAsia" w:hAnsiTheme="minorEastAsia" w:cs="MS-Mincho" w:hint="eastAsia"/>
                <w:sz w:val="21"/>
                <w:lang w:eastAsia="zh-CN"/>
              </w:rPr>
              <w:t>。この場合において、利用者等が当該運営推進会議に参加するときは、指定地域密着型</w:t>
            </w:r>
            <w:r w:rsidRPr="005A0DEF">
              <w:rPr>
                <w:rFonts w:asciiTheme="minorEastAsia" w:eastAsiaTheme="minorEastAsia" w:hAnsiTheme="minorEastAsia" w:cs="MS-Mincho" w:hint="eastAsia"/>
                <w:sz w:val="21"/>
              </w:rPr>
              <w:t>介護老人福祉施設入所者生活介護</w:t>
            </w:r>
            <w:r w:rsidRPr="005A0DEF">
              <w:rPr>
                <w:rFonts w:asciiTheme="minorEastAsia" w:eastAsiaTheme="minorEastAsia" w:hAnsiTheme="minorEastAsia" w:cs="MS-Mincho" w:hint="eastAsia"/>
                <w:sz w:val="21"/>
                <w:lang w:eastAsia="zh-CN"/>
              </w:rPr>
              <w:t>事業者は、テレビ電話装置等の活用について、当該利用者等の同意を得なければな</w:t>
            </w:r>
            <w:r w:rsidRPr="005A0DEF">
              <w:rPr>
                <w:rFonts w:asciiTheme="minorEastAsia" w:eastAsiaTheme="minorEastAsia" w:hAnsiTheme="minorEastAsia" w:cs="MS-Mincho" w:hint="eastAsia"/>
                <w:sz w:val="21"/>
              </w:rPr>
              <w:t>りません</w:t>
            </w:r>
            <w:r w:rsidRPr="005A0DEF">
              <w:rPr>
                <w:rFonts w:asciiTheme="minorEastAsia" w:eastAsiaTheme="minorEastAsia" w:hAnsiTheme="minorEastAsia" w:cs="MS-Mincho" w:hint="eastAsia"/>
                <w:sz w:val="21"/>
                <w:lang w:eastAsia="zh-CN"/>
              </w:rPr>
              <w:t>。</w:t>
            </w:r>
          </w:p>
        </w:tc>
        <w:tc>
          <w:tcPr>
            <w:tcW w:w="992" w:type="dxa"/>
            <w:tcBorders>
              <w:top w:val="nil"/>
              <w:left w:val="single" w:sz="4" w:space="0" w:color="auto"/>
              <w:bottom w:val="nil"/>
              <w:right w:val="single" w:sz="4" w:space="0" w:color="auto"/>
            </w:tcBorders>
            <w:shd w:val="clear" w:color="auto" w:fill="auto"/>
            <w:tcMar>
              <w:left w:w="28" w:type="dxa"/>
              <w:right w:w="28" w:type="dxa"/>
            </w:tcMar>
          </w:tcPr>
          <w:p w14:paraId="4081F20C" w14:textId="77777777" w:rsidR="00265643" w:rsidRPr="003F5628" w:rsidRDefault="00265643" w:rsidP="00265643">
            <w:pPr>
              <w:autoSpaceDE w:val="0"/>
              <w:autoSpaceDN w:val="0"/>
              <w:ind w:leftChars="-10" w:left="185" w:rightChars="-10" w:right="-21" w:hangingChars="100" w:hanging="206"/>
              <w:jc w:val="left"/>
              <w:rPr>
                <w:rFonts w:ascii="ＭＳ 明朝" w:eastAsia="ＭＳ 明朝"/>
                <w:spacing w:val="3"/>
                <w:sz w:val="20"/>
                <w:szCs w:val="20"/>
              </w:rPr>
            </w:pPr>
          </w:p>
        </w:tc>
        <w:tc>
          <w:tcPr>
            <w:tcW w:w="1497" w:type="dxa"/>
            <w:tcBorders>
              <w:top w:val="nil"/>
              <w:left w:val="single" w:sz="4" w:space="0" w:color="auto"/>
              <w:bottom w:val="nil"/>
              <w:right w:val="single" w:sz="4" w:space="0" w:color="auto"/>
            </w:tcBorders>
            <w:shd w:val="clear" w:color="auto" w:fill="auto"/>
          </w:tcPr>
          <w:p w14:paraId="17F95A9F" w14:textId="77777777" w:rsidR="002D1D18" w:rsidRDefault="00265643" w:rsidP="004B266D">
            <w:pPr>
              <w:autoSpaceDE w:val="0"/>
              <w:autoSpaceDN w:val="0"/>
              <w:ind w:left="0" w:firstLineChars="0" w:firstLine="0"/>
              <w:jc w:val="left"/>
              <w:rPr>
                <w:rFonts w:ascii="ＭＳ 明朝" w:eastAsia="ＭＳ 明朝"/>
                <w:sz w:val="18"/>
                <w:szCs w:val="18"/>
              </w:rPr>
            </w:pPr>
            <w:r w:rsidRPr="003F5628">
              <w:rPr>
                <w:rFonts w:ascii="ＭＳ 明朝" w:eastAsia="ＭＳ 明朝" w:hint="eastAsia"/>
                <w:sz w:val="18"/>
                <w:szCs w:val="18"/>
              </w:rPr>
              <w:t>条例第189条</w:t>
            </w:r>
          </w:p>
          <w:p w14:paraId="542F8A0E" w14:textId="038ECA73" w:rsidR="00265643" w:rsidRPr="003F5628" w:rsidRDefault="00265643" w:rsidP="004B266D">
            <w:pPr>
              <w:autoSpaceDE w:val="0"/>
              <w:autoSpaceDN w:val="0"/>
              <w:ind w:left="0" w:firstLineChars="0" w:firstLine="0"/>
              <w:jc w:val="left"/>
              <w:rPr>
                <w:rFonts w:ascii="ＭＳ 明朝" w:eastAsia="ＭＳ 明朝"/>
                <w:sz w:val="18"/>
                <w:szCs w:val="18"/>
              </w:rPr>
            </w:pPr>
            <w:r w:rsidRPr="003F5628">
              <w:rPr>
                <w:rFonts w:ascii="ＭＳ 明朝" w:eastAsia="ＭＳ 明朝" w:hint="eastAsia"/>
                <w:sz w:val="18"/>
                <w:szCs w:val="18"/>
              </w:rPr>
              <w:t>（準用第59条の17第2項）</w:t>
            </w:r>
          </w:p>
          <w:p w14:paraId="3ED010CE" w14:textId="77777777" w:rsidR="00265643" w:rsidRPr="003F5628" w:rsidRDefault="00265643" w:rsidP="00265643">
            <w:pPr>
              <w:autoSpaceDE w:val="0"/>
              <w:autoSpaceDN w:val="0"/>
              <w:ind w:left="137" w:hanging="137"/>
              <w:jc w:val="left"/>
              <w:rPr>
                <w:rFonts w:ascii="ＭＳ 明朝" w:eastAsia="ＭＳ 明朝"/>
                <w:sz w:val="18"/>
                <w:szCs w:val="18"/>
              </w:rPr>
            </w:pPr>
          </w:p>
        </w:tc>
      </w:tr>
      <w:tr w:rsidR="00265643" w:rsidRPr="00084760" w14:paraId="08C4F5A5" w14:textId="77777777" w:rsidTr="00DF4294">
        <w:tc>
          <w:tcPr>
            <w:tcW w:w="1559" w:type="dxa"/>
            <w:tcBorders>
              <w:top w:val="nil"/>
              <w:bottom w:val="nil"/>
              <w:right w:val="single" w:sz="4" w:space="0" w:color="auto"/>
            </w:tcBorders>
          </w:tcPr>
          <w:p w14:paraId="535A33F8" w14:textId="77777777" w:rsidR="00265643" w:rsidRPr="0066500F" w:rsidRDefault="00265643" w:rsidP="00265643">
            <w:pPr>
              <w:ind w:leftChars="50" w:left="265" w:rightChars="4" w:right="8" w:hanging="160"/>
              <w:jc w:val="left"/>
              <w:rPr>
                <w:rFonts w:asciiTheme="minorEastAsia" w:eastAsiaTheme="minorEastAsia" w:hAnsiTheme="minorEastAsia"/>
                <w:sz w:val="21"/>
              </w:rPr>
            </w:pPr>
          </w:p>
        </w:tc>
        <w:tc>
          <w:tcPr>
            <w:tcW w:w="6096" w:type="dxa"/>
            <w:gridSpan w:val="2"/>
            <w:tcBorders>
              <w:top w:val="dotted" w:sz="4" w:space="0" w:color="auto"/>
              <w:left w:val="single" w:sz="4" w:space="0" w:color="auto"/>
              <w:bottom w:val="single" w:sz="4" w:space="0" w:color="auto"/>
              <w:right w:val="single" w:sz="4" w:space="0" w:color="auto"/>
            </w:tcBorders>
            <w:shd w:val="clear" w:color="auto" w:fill="auto"/>
          </w:tcPr>
          <w:p w14:paraId="46889114" w14:textId="77777777" w:rsidR="00265643" w:rsidRPr="005A0DEF" w:rsidRDefault="00265643" w:rsidP="00265643">
            <w:pPr>
              <w:ind w:left="160" w:hanging="160"/>
              <w:jc w:val="left"/>
              <w:rPr>
                <w:rFonts w:asciiTheme="minorEastAsia" w:eastAsiaTheme="minorEastAsia" w:hAnsiTheme="minorEastAsia"/>
                <w:sz w:val="21"/>
              </w:rPr>
            </w:pPr>
            <w:r w:rsidRPr="005A0DEF">
              <w:rPr>
                <w:rFonts w:asciiTheme="minorEastAsia" w:eastAsiaTheme="minorEastAsia" w:hAnsiTheme="minorEastAsia" w:hint="eastAsia"/>
                <w:sz w:val="21"/>
              </w:rPr>
              <w:t>※　運営推進</w:t>
            </w:r>
            <w:r w:rsidRPr="005A0DEF">
              <w:rPr>
                <w:rFonts w:asciiTheme="minorEastAsia" w:eastAsiaTheme="minorEastAsia" w:hAnsiTheme="minorEastAsia"/>
                <w:sz w:val="21"/>
              </w:rPr>
              <w:t>会議の効率化や、事業所間のネットワーク形成の促進等の観点から</w:t>
            </w:r>
            <w:r w:rsidRPr="005A0DEF">
              <w:rPr>
                <w:rFonts w:asciiTheme="minorEastAsia" w:eastAsiaTheme="minorEastAsia" w:hAnsiTheme="minorEastAsia" w:hint="eastAsia"/>
                <w:sz w:val="21"/>
              </w:rPr>
              <w:t>、</w:t>
            </w:r>
            <w:r w:rsidRPr="005A0DEF">
              <w:rPr>
                <w:rFonts w:asciiTheme="minorEastAsia" w:eastAsiaTheme="minorEastAsia" w:hAnsiTheme="minorEastAsia"/>
                <w:sz w:val="21"/>
              </w:rPr>
              <w:t>次に掲げる条件を満たす場合においては、複数の事業所の運営推進会議を合同で</w:t>
            </w:r>
            <w:r w:rsidRPr="005A0DEF">
              <w:rPr>
                <w:rFonts w:asciiTheme="minorEastAsia" w:eastAsiaTheme="minorEastAsia" w:hAnsiTheme="minorEastAsia" w:hint="eastAsia"/>
                <w:sz w:val="21"/>
              </w:rPr>
              <w:t>開催</w:t>
            </w:r>
            <w:r w:rsidRPr="005A0DEF">
              <w:rPr>
                <w:rFonts w:asciiTheme="minorEastAsia" w:eastAsiaTheme="minorEastAsia" w:hAnsiTheme="minorEastAsia"/>
                <w:sz w:val="21"/>
              </w:rPr>
              <w:t>して差し支え</w:t>
            </w:r>
            <w:r w:rsidRPr="005A0DEF">
              <w:rPr>
                <w:rFonts w:asciiTheme="minorEastAsia" w:eastAsiaTheme="minorEastAsia" w:hAnsiTheme="minorEastAsia" w:hint="eastAsia"/>
                <w:sz w:val="21"/>
              </w:rPr>
              <w:t>ありません</w:t>
            </w:r>
            <w:r w:rsidRPr="005A0DEF">
              <w:rPr>
                <w:rFonts w:asciiTheme="minorEastAsia" w:eastAsiaTheme="minorEastAsia" w:hAnsiTheme="minorEastAsia"/>
                <w:sz w:val="21"/>
              </w:rPr>
              <w:t>。</w:t>
            </w:r>
          </w:p>
          <w:p w14:paraId="2B7B0090" w14:textId="20C21F18" w:rsidR="00265643" w:rsidRPr="005A0DEF" w:rsidRDefault="00265643" w:rsidP="00265643">
            <w:pPr>
              <w:ind w:leftChars="100" w:left="420" w:hangingChars="100" w:hanging="210"/>
              <w:jc w:val="left"/>
              <w:rPr>
                <w:rFonts w:asciiTheme="minorEastAsia" w:eastAsiaTheme="minorEastAsia" w:hAnsiTheme="minorEastAsia"/>
                <w:sz w:val="21"/>
              </w:rPr>
            </w:pPr>
            <w:r w:rsidRPr="005A0DEF">
              <w:rPr>
                <w:rFonts w:asciiTheme="minorEastAsia" w:eastAsiaTheme="minorEastAsia" w:hAnsiTheme="minorEastAsia" w:hint="eastAsia"/>
                <w:sz w:val="21"/>
              </w:rPr>
              <w:t>ア</w:t>
            </w:r>
            <w:r w:rsidRPr="005A0DEF">
              <w:rPr>
                <w:rFonts w:asciiTheme="minorEastAsia" w:eastAsiaTheme="minorEastAsia" w:hAnsiTheme="minorEastAsia"/>
                <w:sz w:val="21"/>
              </w:rPr>
              <w:t xml:space="preserve">　利用者及び利用者家族に</w:t>
            </w:r>
            <w:r w:rsidRPr="005A0DEF">
              <w:rPr>
                <w:rFonts w:asciiTheme="minorEastAsia" w:eastAsiaTheme="minorEastAsia" w:hAnsiTheme="minorEastAsia" w:hint="eastAsia"/>
                <w:sz w:val="21"/>
              </w:rPr>
              <w:t>ついては</w:t>
            </w:r>
            <w:r w:rsidRPr="005A0DEF">
              <w:rPr>
                <w:rFonts w:asciiTheme="minorEastAsia" w:eastAsiaTheme="minorEastAsia" w:hAnsiTheme="minorEastAsia"/>
                <w:sz w:val="21"/>
              </w:rPr>
              <w:t>匿名とするなど、個人情報・プライバシーを保護すること。</w:t>
            </w:r>
          </w:p>
          <w:p w14:paraId="0298EF78" w14:textId="22EC47CB" w:rsidR="00265643" w:rsidRPr="005A0DEF" w:rsidRDefault="00265643" w:rsidP="00265643">
            <w:pPr>
              <w:ind w:leftChars="118" w:left="458" w:hangingChars="100" w:hanging="210"/>
              <w:jc w:val="left"/>
              <w:rPr>
                <w:rFonts w:asciiTheme="minorEastAsia" w:eastAsiaTheme="minorEastAsia" w:hAnsiTheme="minorEastAsia"/>
                <w:sz w:val="21"/>
              </w:rPr>
            </w:pPr>
            <w:r w:rsidRPr="005A0DEF">
              <w:rPr>
                <w:rFonts w:asciiTheme="minorEastAsia" w:eastAsiaTheme="minorEastAsia" w:hAnsiTheme="minorEastAsia" w:hint="eastAsia"/>
                <w:sz w:val="21"/>
              </w:rPr>
              <w:t>イ</w:t>
            </w:r>
            <w:r w:rsidRPr="005A0DEF">
              <w:rPr>
                <w:rFonts w:asciiTheme="minorEastAsia" w:eastAsiaTheme="minorEastAsia" w:hAnsiTheme="minorEastAsia"/>
                <w:sz w:val="21"/>
              </w:rPr>
              <w:t xml:space="preserve">　同一の日常生活圏域内に所在する事業所であること。</w:t>
            </w:r>
            <w:r w:rsidRPr="005A0DEF">
              <w:rPr>
                <w:rFonts w:asciiTheme="minorEastAsia" w:eastAsiaTheme="minorEastAsia" w:hAnsiTheme="minorEastAsia" w:hint="eastAsia"/>
                <w:sz w:val="21"/>
              </w:rPr>
              <w:t xml:space="preserve">　</w:t>
            </w:r>
            <w:r w:rsidRPr="005A0DEF">
              <w:rPr>
                <w:rFonts w:asciiTheme="minorEastAsia" w:eastAsiaTheme="minorEastAsia" w:hAnsiTheme="minorEastAsia"/>
                <w:sz w:val="21"/>
              </w:rPr>
              <w:t>ただし、事業</w:t>
            </w:r>
            <w:r w:rsidRPr="005A0DEF">
              <w:rPr>
                <w:rFonts w:asciiTheme="minorEastAsia" w:eastAsiaTheme="minorEastAsia" w:hAnsiTheme="minorEastAsia" w:hint="eastAsia"/>
                <w:sz w:val="21"/>
              </w:rPr>
              <w:t>所</w:t>
            </w:r>
            <w:r w:rsidRPr="005A0DEF">
              <w:rPr>
                <w:rFonts w:asciiTheme="minorEastAsia" w:eastAsiaTheme="minorEastAsia" w:hAnsiTheme="minorEastAsia"/>
                <w:sz w:val="21"/>
              </w:rPr>
              <w:t>間のネットワーク形成の促進が図られる範囲で、地域の実情に合わせて、市町村区域の単位等内に所在する事業所であっても差し支えないこと。</w:t>
            </w:r>
          </w:p>
        </w:tc>
        <w:tc>
          <w:tcPr>
            <w:tcW w:w="992"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40276DC4" w14:textId="77777777" w:rsidR="00265643" w:rsidRPr="003F5628" w:rsidRDefault="00265643" w:rsidP="00265643">
            <w:pPr>
              <w:ind w:left="152" w:hanging="152"/>
              <w:jc w:val="center"/>
              <w:rPr>
                <w:rFonts w:ascii="ＭＳ 明朝" w:eastAsia="ＭＳ 明朝"/>
                <w:sz w:val="20"/>
                <w:szCs w:val="20"/>
              </w:rPr>
            </w:pPr>
          </w:p>
        </w:tc>
        <w:tc>
          <w:tcPr>
            <w:tcW w:w="1497" w:type="dxa"/>
            <w:tcBorders>
              <w:top w:val="nil"/>
              <w:left w:val="single" w:sz="4" w:space="0" w:color="auto"/>
              <w:bottom w:val="single" w:sz="4" w:space="0" w:color="auto"/>
              <w:right w:val="single" w:sz="4" w:space="0" w:color="auto"/>
            </w:tcBorders>
            <w:shd w:val="clear" w:color="auto" w:fill="auto"/>
          </w:tcPr>
          <w:p w14:paraId="43AAC143" w14:textId="77777777" w:rsidR="00265643" w:rsidRPr="003F5628" w:rsidRDefault="00265643" w:rsidP="00265643">
            <w:pPr>
              <w:ind w:left="137" w:hanging="137"/>
              <w:jc w:val="center"/>
              <w:rPr>
                <w:rFonts w:ascii="ＭＳ 明朝" w:eastAsia="ＭＳ 明朝"/>
                <w:sz w:val="18"/>
                <w:szCs w:val="18"/>
              </w:rPr>
            </w:pPr>
          </w:p>
        </w:tc>
      </w:tr>
      <w:tr w:rsidR="00265643" w:rsidRPr="00084760" w14:paraId="7E0B157C" w14:textId="77777777" w:rsidTr="00DF4294">
        <w:tc>
          <w:tcPr>
            <w:tcW w:w="1559" w:type="dxa"/>
            <w:vMerge w:val="restart"/>
            <w:tcBorders>
              <w:top w:val="nil"/>
            </w:tcBorders>
          </w:tcPr>
          <w:p w14:paraId="0710674E" w14:textId="77777777" w:rsidR="00265643" w:rsidRPr="0066500F" w:rsidRDefault="00265643" w:rsidP="00265643">
            <w:pPr>
              <w:ind w:left="160" w:rightChars="4" w:right="8" w:hanging="160"/>
              <w:jc w:val="left"/>
              <w:rPr>
                <w:rFonts w:asciiTheme="minorEastAsia" w:eastAsiaTheme="minorEastAsia" w:hAnsiTheme="minorEastAsia"/>
                <w:sz w:val="21"/>
              </w:rPr>
            </w:pPr>
          </w:p>
        </w:tc>
        <w:tc>
          <w:tcPr>
            <w:tcW w:w="6096" w:type="dxa"/>
            <w:gridSpan w:val="2"/>
            <w:tcBorders>
              <w:top w:val="single" w:sz="4" w:space="0" w:color="auto"/>
              <w:bottom w:val="dotted" w:sz="4" w:space="0" w:color="auto"/>
            </w:tcBorders>
            <w:shd w:val="clear" w:color="auto" w:fill="auto"/>
          </w:tcPr>
          <w:p w14:paraId="0FF3F247" w14:textId="319356A8" w:rsidR="004B266D" w:rsidRPr="00AB11C0" w:rsidRDefault="00265643" w:rsidP="00AB11C0">
            <w:pPr>
              <w:ind w:left="210" w:hangingChars="100" w:hanging="210"/>
              <w:rPr>
                <w:rFonts w:asciiTheme="majorEastAsia" w:eastAsiaTheme="majorEastAsia" w:hAnsiTheme="majorEastAsia"/>
                <w:b/>
                <w:sz w:val="21"/>
              </w:rPr>
            </w:pPr>
            <w:r w:rsidRPr="00677200">
              <w:rPr>
                <w:rFonts w:hAnsiTheme="minorEastAsia" w:hint="eastAsia"/>
                <w:sz w:val="21"/>
              </w:rPr>
              <w:t xml:space="preserve">②　</w:t>
            </w:r>
            <w:r w:rsidRPr="00677200">
              <w:rPr>
                <w:rFonts w:asciiTheme="majorEastAsia" w:eastAsiaTheme="majorEastAsia" w:hAnsiTheme="majorEastAsia" w:hint="eastAsia"/>
                <w:b/>
                <w:sz w:val="21"/>
              </w:rPr>
              <w:t>運営推進会議の報告、評価、要望、助言等についての記録を作成するとともに、記録を公表していますか。</w:t>
            </w:r>
          </w:p>
        </w:tc>
        <w:tc>
          <w:tcPr>
            <w:tcW w:w="992" w:type="dxa"/>
            <w:tcBorders>
              <w:top w:val="single" w:sz="4" w:space="0" w:color="auto"/>
              <w:bottom w:val="nil"/>
            </w:tcBorders>
            <w:shd w:val="clear" w:color="auto" w:fill="auto"/>
            <w:tcMar>
              <w:left w:w="28" w:type="dxa"/>
              <w:right w:w="28" w:type="dxa"/>
            </w:tcMar>
          </w:tcPr>
          <w:p w14:paraId="1CA2386E" w14:textId="27230055" w:rsidR="00265643" w:rsidRPr="003F5628" w:rsidRDefault="001A4615" w:rsidP="00265643">
            <w:pPr>
              <w:adjustRightInd w:val="0"/>
              <w:ind w:left="152" w:hanging="152"/>
              <w:contextualSpacing/>
              <w:rPr>
                <w:rFonts w:ascii="ＭＳ 明朝" w:eastAsia="ＭＳ 明朝"/>
                <w:kern w:val="0"/>
                <w:sz w:val="20"/>
                <w:szCs w:val="20"/>
              </w:rPr>
            </w:pPr>
            <w:sdt>
              <w:sdtPr>
                <w:rPr>
                  <w:rFonts w:ascii="ＭＳ 明朝" w:eastAsia="ＭＳ 明朝"/>
                  <w:sz w:val="20"/>
                  <w:szCs w:val="20"/>
                </w:rPr>
                <w:id w:val="923228627"/>
                <w14:checkbox>
                  <w14:checked w14:val="0"/>
                  <w14:checkedState w14:val="2612" w14:font="ＭＳ ゴシック"/>
                  <w14:uncheckedState w14:val="2610" w14:font="ＭＳ ゴシック"/>
                </w14:checkbox>
              </w:sdtPr>
              <w:sdtContent>
                <w:r w:rsidR="00265643" w:rsidRPr="003F5628">
                  <w:rPr>
                    <w:rFonts w:ascii="ＭＳ 明朝" w:eastAsia="ＭＳ 明朝" w:hint="eastAsia"/>
                    <w:sz w:val="20"/>
                    <w:szCs w:val="20"/>
                  </w:rPr>
                  <w:t>☐</w:t>
                </w:r>
              </w:sdtContent>
            </w:sdt>
            <w:r w:rsidR="00265643" w:rsidRPr="003F5628">
              <w:rPr>
                <w:rFonts w:ascii="ＭＳ 明朝" w:eastAsia="ＭＳ 明朝" w:hint="eastAsia"/>
                <w:kern w:val="0"/>
                <w:sz w:val="20"/>
                <w:szCs w:val="20"/>
              </w:rPr>
              <w:t>いる</w:t>
            </w:r>
          </w:p>
          <w:p w14:paraId="165B9500" w14:textId="5EEE3A52" w:rsidR="00265643" w:rsidRPr="003F5628" w:rsidRDefault="001A4615" w:rsidP="00265643">
            <w:pPr>
              <w:adjustRightInd w:val="0"/>
              <w:ind w:left="152" w:hanging="152"/>
              <w:contextualSpacing/>
              <w:rPr>
                <w:rFonts w:ascii="ＭＳ 明朝" w:eastAsia="ＭＳ 明朝"/>
                <w:spacing w:val="20"/>
                <w:sz w:val="20"/>
                <w:szCs w:val="20"/>
              </w:rPr>
            </w:pPr>
            <w:sdt>
              <w:sdtPr>
                <w:rPr>
                  <w:rFonts w:ascii="ＭＳ 明朝" w:eastAsia="ＭＳ 明朝"/>
                  <w:sz w:val="20"/>
                  <w:szCs w:val="20"/>
                </w:rPr>
                <w:id w:val="-1198855965"/>
                <w14:checkbox>
                  <w14:checked w14:val="0"/>
                  <w14:checkedState w14:val="2612" w14:font="ＭＳ ゴシック"/>
                  <w14:uncheckedState w14:val="2610" w14:font="ＭＳ ゴシック"/>
                </w14:checkbox>
              </w:sdtPr>
              <w:sdtContent>
                <w:r w:rsidR="00265643" w:rsidRPr="003F5628">
                  <w:rPr>
                    <w:rFonts w:ascii="ＭＳ 明朝" w:eastAsia="ＭＳ 明朝" w:hint="eastAsia"/>
                    <w:sz w:val="20"/>
                    <w:szCs w:val="20"/>
                  </w:rPr>
                  <w:t>☐</w:t>
                </w:r>
              </w:sdtContent>
            </w:sdt>
            <w:r w:rsidR="00265643" w:rsidRPr="003F5628">
              <w:rPr>
                <w:rFonts w:ascii="ＭＳ 明朝" w:eastAsia="ＭＳ 明朝" w:hint="eastAsia"/>
                <w:kern w:val="0"/>
                <w:sz w:val="20"/>
                <w:szCs w:val="20"/>
              </w:rPr>
              <w:t>いない</w:t>
            </w:r>
          </w:p>
        </w:tc>
        <w:tc>
          <w:tcPr>
            <w:tcW w:w="1497" w:type="dxa"/>
            <w:vMerge w:val="restart"/>
            <w:tcBorders>
              <w:top w:val="single" w:sz="4" w:space="0" w:color="auto"/>
            </w:tcBorders>
            <w:shd w:val="clear" w:color="auto" w:fill="auto"/>
          </w:tcPr>
          <w:p w14:paraId="526FEDF3" w14:textId="77777777" w:rsidR="00265643" w:rsidRPr="003F5628" w:rsidRDefault="00265643" w:rsidP="004B266D">
            <w:pPr>
              <w:ind w:left="0" w:firstLineChars="0" w:firstLine="0"/>
              <w:rPr>
                <w:rFonts w:ascii="ＭＳ 明朝" w:eastAsia="ＭＳ 明朝"/>
                <w:sz w:val="18"/>
                <w:szCs w:val="18"/>
              </w:rPr>
            </w:pPr>
            <w:r w:rsidRPr="003F5628">
              <w:rPr>
                <w:rFonts w:ascii="ＭＳ 明朝" w:eastAsia="ＭＳ 明朝" w:hint="eastAsia"/>
                <w:sz w:val="18"/>
                <w:szCs w:val="18"/>
              </w:rPr>
              <w:t>条例第177条(第59条の17準用)</w:t>
            </w:r>
          </w:p>
          <w:p w14:paraId="2B087206" w14:textId="3D9754BD" w:rsidR="00265643" w:rsidRPr="003F5628" w:rsidRDefault="00265643" w:rsidP="004B266D">
            <w:pPr>
              <w:ind w:left="0" w:firstLineChars="0" w:firstLine="0"/>
              <w:rPr>
                <w:rFonts w:ascii="ＭＳ 明朝" w:eastAsia="ＭＳ 明朝"/>
                <w:spacing w:val="-8"/>
                <w:sz w:val="18"/>
                <w:szCs w:val="18"/>
              </w:rPr>
            </w:pPr>
            <w:r w:rsidRPr="003F5628">
              <w:rPr>
                <w:rFonts w:ascii="ＭＳ 明朝" w:eastAsia="ＭＳ 明朝" w:hint="eastAsia"/>
                <w:spacing w:val="-8"/>
                <w:sz w:val="18"/>
                <w:szCs w:val="18"/>
              </w:rPr>
              <w:t>平</w:t>
            </w:r>
            <w:r w:rsidRPr="003F5628">
              <w:rPr>
                <w:rFonts w:ascii="ＭＳ 明朝" w:eastAsia="ＭＳ 明朝"/>
                <w:spacing w:val="-8"/>
                <w:sz w:val="18"/>
                <w:szCs w:val="18"/>
              </w:rPr>
              <w:t>18-0331004</w:t>
            </w:r>
            <w:r w:rsidRPr="003F5628">
              <w:rPr>
                <w:rFonts w:ascii="ＭＳ 明朝" w:eastAsia="ＭＳ 明朝" w:hint="eastAsia"/>
                <w:spacing w:val="-8"/>
                <w:sz w:val="18"/>
                <w:szCs w:val="18"/>
              </w:rPr>
              <w:t>第三の七の４</w:t>
            </w:r>
            <w:r w:rsidRPr="003F5628">
              <w:rPr>
                <w:rFonts w:ascii="ＭＳ 明朝" w:eastAsia="ＭＳ 明朝"/>
                <w:spacing w:val="-8"/>
                <w:sz w:val="18"/>
                <w:szCs w:val="18"/>
              </w:rPr>
              <w:t>(2</w:t>
            </w:r>
            <w:r w:rsidRPr="003F5628">
              <w:rPr>
                <w:rFonts w:ascii="ＭＳ 明朝" w:eastAsia="ＭＳ 明朝" w:hint="eastAsia"/>
                <w:spacing w:val="-8"/>
                <w:sz w:val="18"/>
                <w:szCs w:val="18"/>
              </w:rPr>
              <w:t>8</w:t>
            </w:r>
            <w:r w:rsidRPr="003F5628">
              <w:rPr>
                <w:rFonts w:ascii="ＭＳ 明朝" w:eastAsia="ＭＳ 明朝"/>
                <w:spacing w:val="-8"/>
                <w:sz w:val="18"/>
                <w:szCs w:val="18"/>
              </w:rPr>
              <w:t>)</w:t>
            </w:r>
            <w:r w:rsidRPr="003F5628">
              <w:rPr>
                <w:rFonts w:ascii="ＭＳ 明朝" w:eastAsia="ＭＳ 明朝" w:hint="eastAsia"/>
                <w:spacing w:val="-8"/>
                <w:sz w:val="18"/>
                <w:szCs w:val="18"/>
              </w:rPr>
              <w:t>(第三の二の二の３</w:t>
            </w:r>
            <w:r w:rsidR="00E24F37" w:rsidRPr="003F5628">
              <w:rPr>
                <w:rFonts w:ascii="ＭＳ 明朝" w:eastAsia="ＭＳ 明朝" w:hint="eastAsia"/>
                <w:sz w:val="18"/>
                <w:szCs w:val="18"/>
              </w:rPr>
              <w:t>(10)</w:t>
            </w:r>
            <w:r w:rsidRPr="003F5628">
              <w:rPr>
                <w:rFonts w:ascii="ＭＳ 明朝" w:eastAsia="ＭＳ 明朝" w:hint="eastAsia"/>
                <w:spacing w:val="-8"/>
                <w:sz w:val="18"/>
                <w:szCs w:val="18"/>
              </w:rPr>
              <w:t>準用)</w:t>
            </w:r>
          </w:p>
        </w:tc>
      </w:tr>
      <w:tr w:rsidR="00265643" w:rsidRPr="00084760" w14:paraId="7DFE5C31" w14:textId="77777777" w:rsidTr="00DF4294">
        <w:tc>
          <w:tcPr>
            <w:tcW w:w="1559" w:type="dxa"/>
            <w:vMerge/>
            <w:tcBorders>
              <w:bottom w:val="nil"/>
            </w:tcBorders>
          </w:tcPr>
          <w:p w14:paraId="0A4436ED" w14:textId="77777777" w:rsidR="00265643" w:rsidRPr="0066500F" w:rsidRDefault="00265643" w:rsidP="00265643">
            <w:pPr>
              <w:ind w:leftChars="50" w:left="265" w:rightChars="4" w:right="8" w:hanging="160"/>
              <w:jc w:val="left"/>
              <w:rPr>
                <w:rFonts w:asciiTheme="minorEastAsia" w:eastAsiaTheme="minorEastAsia" w:hAnsiTheme="minorEastAsia"/>
                <w:sz w:val="21"/>
              </w:rPr>
            </w:pPr>
          </w:p>
        </w:tc>
        <w:tc>
          <w:tcPr>
            <w:tcW w:w="6096" w:type="dxa"/>
            <w:gridSpan w:val="2"/>
            <w:tcBorders>
              <w:top w:val="dotted" w:sz="4" w:space="0" w:color="auto"/>
              <w:bottom w:val="single" w:sz="4" w:space="0" w:color="auto"/>
            </w:tcBorders>
            <w:shd w:val="clear" w:color="auto" w:fill="auto"/>
          </w:tcPr>
          <w:p w14:paraId="5BAA1E23" w14:textId="04E2E3BA" w:rsidR="00265643" w:rsidRPr="005A0DEF" w:rsidRDefault="00265643" w:rsidP="00265643">
            <w:pPr>
              <w:ind w:left="210" w:hangingChars="100" w:hanging="210"/>
              <w:rPr>
                <w:rFonts w:asciiTheme="minorEastAsia" w:eastAsiaTheme="minorEastAsia" w:hAnsiTheme="minorEastAsia"/>
                <w:sz w:val="21"/>
              </w:rPr>
            </w:pPr>
            <w:r w:rsidRPr="005A0DEF">
              <w:rPr>
                <w:rFonts w:asciiTheme="minorEastAsia" w:eastAsiaTheme="minorEastAsia" w:hAnsiTheme="minorEastAsia" w:hint="eastAsia"/>
                <w:sz w:val="21"/>
              </w:rPr>
              <w:t>※　運営推進会議における報告等の記録は、５年間保存してください。</w:t>
            </w:r>
          </w:p>
        </w:tc>
        <w:tc>
          <w:tcPr>
            <w:tcW w:w="992" w:type="dxa"/>
            <w:tcBorders>
              <w:top w:val="nil"/>
              <w:bottom w:val="single" w:sz="4" w:space="0" w:color="auto"/>
            </w:tcBorders>
            <w:shd w:val="clear" w:color="auto" w:fill="auto"/>
            <w:tcMar>
              <w:left w:w="28" w:type="dxa"/>
              <w:right w:w="28" w:type="dxa"/>
            </w:tcMar>
          </w:tcPr>
          <w:p w14:paraId="28531CD4" w14:textId="77777777" w:rsidR="00265643" w:rsidRPr="003F5628" w:rsidRDefault="00265643" w:rsidP="00265643">
            <w:pPr>
              <w:ind w:left="152" w:hanging="152"/>
              <w:jc w:val="center"/>
              <w:rPr>
                <w:rFonts w:ascii="ＭＳ 明朝" w:eastAsia="ＭＳ 明朝"/>
                <w:sz w:val="20"/>
                <w:szCs w:val="20"/>
              </w:rPr>
            </w:pPr>
          </w:p>
        </w:tc>
        <w:tc>
          <w:tcPr>
            <w:tcW w:w="1497" w:type="dxa"/>
            <w:vMerge/>
            <w:tcBorders>
              <w:bottom w:val="single" w:sz="4" w:space="0" w:color="auto"/>
            </w:tcBorders>
            <w:shd w:val="clear" w:color="auto" w:fill="auto"/>
          </w:tcPr>
          <w:p w14:paraId="1785AB03" w14:textId="77777777" w:rsidR="00265643" w:rsidRPr="003F5628" w:rsidRDefault="00265643" w:rsidP="00265643">
            <w:pPr>
              <w:ind w:left="137" w:hanging="137"/>
              <w:rPr>
                <w:rFonts w:ascii="ＭＳ 明朝" w:eastAsia="ＭＳ 明朝"/>
                <w:sz w:val="18"/>
                <w:szCs w:val="18"/>
              </w:rPr>
            </w:pPr>
          </w:p>
        </w:tc>
      </w:tr>
      <w:tr w:rsidR="00265643" w:rsidRPr="00084760" w14:paraId="238809F8" w14:textId="77777777" w:rsidTr="00DF4294">
        <w:tc>
          <w:tcPr>
            <w:tcW w:w="1559" w:type="dxa"/>
            <w:tcBorders>
              <w:top w:val="nil"/>
              <w:bottom w:val="nil"/>
            </w:tcBorders>
          </w:tcPr>
          <w:p w14:paraId="2223B64B" w14:textId="77777777" w:rsidR="00265643" w:rsidRPr="0066500F" w:rsidRDefault="00265643" w:rsidP="00265643">
            <w:pPr>
              <w:ind w:leftChars="50" w:left="265" w:rightChars="4" w:right="8" w:hanging="160"/>
              <w:jc w:val="left"/>
              <w:rPr>
                <w:rFonts w:asciiTheme="minorEastAsia" w:eastAsiaTheme="minorEastAsia" w:hAnsiTheme="minorEastAsia"/>
                <w:sz w:val="21"/>
              </w:rPr>
            </w:pPr>
          </w:p>
        </w:tc>
        <w:tc>
          <w:tcPr>
            <w:tcW w:w="6096" w:type="dxa"/>
            <w:gridSpan w:val="2"/>
            <w:tcBorders>
              <w:top w:val="single" w:sz="4" w:space="0" w:color="auto"/>
              <w:bottom w:val="dotted" w:sz="4" w:space="0" w:color="auto"/>
            </w:tcBorders>
            <w:shd w:val="clear" w:color="auto" w:fill="auto"/>
          </w:tcPr>
          <w:p w14:paraId="4F1523B3" w14:textId="77777777" w:rsidR="00265643" w:rsidRPr="00677200" w:rsidRDefault="00265643" w:rsidP="00265643">
            <w:pPr>
              <w:ind w:left="210" w:hangingChars="100" w:hanging="210"/>
              <w:rPr>
                <w:rFonts w:hAnsiTheme="minorEastAsia"/>
                <w:sz w:val="21"/>
              </w:rPr>
            </w:pPr>
            <w:r w:rsidRPr="00677200">
              <w:rPr>
                <w:rFonts w:hAnsiTheme="minorEastAsia" w:hint="eastAsia"/>
                <w:sz w:val="21"/>
              </w:rPr>
              <w:t xml:space="preserve">③　</w:t>
            </w:r>
            <w:r w:rsidRPr="00677200">
              <w:rPr>
                <w:rFonts w:hAnsiTheme="minorEastAsia" w:hint="eastAsia"/>
                <w:b/>
                <w:sz w:val="21"/>
              </w:rPr>
              <w:t>事業の運営に当たっては、地域住民または自発的な活動等との連携及び協力を行う等の地域との交流を図っていますか。</w:t>
            </w:r>
          </w:p>
        </w:tc>
        <w:tc>
          <w:tcPr>
            <w:tcW w:w="992" w:type="dxa"/>
            <w:tcBorders>
              <w:top w:val="single" w:sz="4" w:space="0" w:color="auto"/>
              <w:bottom w:val="nil"/>
            </w:tcBorders>
            <w:shd w:val="clear" w:color="auto" w:fill="auto"/>
            <w:tcMar>
              <w:left w:w="28" w:type="dxa"/>
              <w:right w:w="28" w:type="dxa"/>
            </w:tcMar>
          </w:tcPr>
          <w:p w14:paraId="79077CAA" w14:textId="55E06F05" w:rsidR="00265643" w:rsidRPr="003F5628" w:rsidRDefault="001A4615" w:rsidP="00265643">
            <w:pPr>
              <w:adjustRightInd w:val="0"/>
              <w:ind w:left="152" w:hanging="152"/>
              <w:contextualSpacing/>
              <w:rPr>
                <w:rFonts w:ascii="ＭＳ 明朝" w:eastAsia="ＭＳ 明朝"/>
                <w:kern w:val="0"/>
                <w:sz w:val="20"/>
                <w:szCs w:val="20"/>
              </w:rPr>
            </w:pPr>
            <w:sdt>
              <w:sdtPr>
                <w:rPr>
                  <w:rFonts w:ascii="ＭＳ 明朝" w:eastAsia="ＭＳ 明朝"/>
                  <w:sz w:val="20"/>
                  <w:szCs w:val="20"/>
                </w:rPr>
                <w:id w:val="1434013231"/>
                <w14:checkbox>
                  <w14:checked w14:val="0"/>
                  <w14:checkedState w14:val="2612" w14:font="ＭＳ ゴシック"/>
                  <w14:uncheckedState w14:val="2610" w14:font="ＭＳ ゴシック"/>
                </w14:checkbox>
              </w:sdtPr>
              <w:sdtContent>
                <w:r w:rsidR="00265643" w:rsidRPr="003F5628">
                  <w:rPr>
                    <w:rFonts w:ascii="ＭＳ 明朝" w:eastAsia="ＭＳ 明朝" w:hint="eastAsia"/>
                    <w:sz w:val="20"/>
                    <w:szCs w:val="20"/>
                  </w:rPr>
                  <w:t>☐</w:t>
                </w:r>
              </w:sdtContent>
            </w:sdt>
            <w:r w:rsidR="00265643" w:rsidRPr="003F5628">
              <w:rPr>
                <w:rFonts w:ascii="ＭＳ 明朝" w:eastAsia="ＭＳ 明朝" w:hint="eastAsia"/>
                <w:kern w:val="0"/>
                <w:sz w:val="20"/>
                <w:szCs w:val="20"/>
              </w:rPr>
              <w:t>いる</w:t>
            </w:r>
          </w:p>
          <w:p w14:paraId="2F468284" w14:textId="29BD8DA0" w:rsidR="00265643" w:rsidRPr="003F5628" w:rsidRDefault="001A4615" w:rsidP="00265643">
            <w:pPr>
              <w:adjustRightInd w:val="0"/>
              <w:ind w:left="152" w:hanging="152"/>
              <w:contextualSpacing/>
              <w:rPr>
                <w:rFonts w:ascii="ＭＳ 明朝" w:eastAsia="ＭＳ 明朝"/>
                <w:spacing w:val="20"/>
                <w:sz w:val="20"/>
                <w:szCs w:val="20"/>
              </w:rPr>
            </w:pPr>
            <w:sdt>
              <w:sdtPr>
                <w:rPr>
                  <w:rFonts w:ascii="ＭＳ 明朝" w:eastAsia="ＭＳ 明朝"/>
                  <w:sz w:val="20"/>
                  <w:szCs w:val="20"/>
                </w:rPr>
                <w:id w:val="1371721116"/>
                <w14:checkbox>
                  <w14:checked w14:val="0"/>
                  <w14:checkedState w14:val="2612" w14:font="ＭＳ ゴシック"/>
                  <w14:uncheckedState w14:val="2610" w14:font="ＭＳ ゴシック"/>
                </w14:checkbox>
              </w:sdtPr>
              <w:sdtContent>
                <w:r w:rsidR="00265643" w:rsidRPr="003F5628">
                  <w:rPr>
                    <w:rFonts w:ascii="ＭＳ 明朝" w:eastAsia="ＭＳ 明朝" w:hint="eastAsia"/>
                    <w:sz w:val="20"/>
                    <w:szCs w:val="20"/>
                  </w:rPr>
                  <w:t>☐</w:t>
                </w:r>
              </w:sdtContent>
            </w:sdt>
            <w:r w:rsidR="00265643" w:rsidRPr="003F5628">
              <w:rPr>
                <w:rFonts w:ascii="ＭＳ 明朝" w:eastAsia="ＭＳ 明朝" w:hint="eastAsia"/>
                <w:kern w:val="0"/>
                <w:sz w:val="20"/>
                <w:szCs w:val="20"/>
              </w:rPr>
              <w:t>いない</w:t>
            </w:r>
          </w:p>
        </w:tc>
        <w:tc>
          <w:tcPr>
            <w:tcW w:w="1497" w:type="dxa"/>
            <w:vMerge w:val="restart"/>
            <w:tcBorders>
              <w:top w:val="single" w:sz="4" w:space="0" w:color="auto"/>
            </w:tcBorders>
            <w:shd w:val="clear" w:color="auto" w:fill="auto"/>
          </w:tcPr>
          <w:p w14:paraId="665C008D" w14:textId="77777777" w:rsidR="004B266D" w:rsidRPr="003F5628" w:rsidRDefault="00265643" w:rsidP="004B266D">
            <w:pPr>
              <w:ind w:left="0" w:firstLineChars="0" w:firstLine="0"/>
              <w:rPr>
                <w:rFonts w:ascii="ＭＳ 明朝" w:eastAsia="ＭＳ 明朝"/>
                <w:sz w:val="18"/>
                <w:szCs w:val="18"/>
              </w:rPr>
            </w:pPr>
            <w:r w:rsidRPr="003F5628">
              <w:rPr>
                <w:rFonts w:ascii="ＭＳ 明朝" w:eastAsia="ＭＳ 明朝" w:hint="eastAsia"/>
                <w:sz w:val="18"/>
                <w:szCs w:val="18"/>
              </w:rPr>
              <w:t>条例第177条(第59条の17準用)</w:t>
            </w:r>
          </w:p>
          <w:p w14:paraId="750031EB" w14:textId="0F6665CC" w:rsidR="00265643" w:rsidRPr="003F5628" w:rsidRDefault="00265643" w:rsidP="004B266D">
            <w:pPr>
              <w:ind w:left="0" w:firstLineChars="0" w:firstLine="0"/>
              <w:rPr>
                <w:rFonts w:ascii="ＭＳ 明朝" w:eastAsia="ＭＳ 明朝"/>
                <w:sz w:val="18"/>
                <w:szCs w:val="18"/>
              </w:rPr>
            </w:pPr>
            <w:r w:rsidRPr="003F5628">
              <w:rPr>
                <w:rFonts w:ascii="ＭＳ 明朝" w:eastAsia="ＭＳ 明朝" w:hint="eastAsia"/>
                <w:sz w:val="18"/>
                <w:szCs w:val="18"/>
              </w:rPr>
              <w:t>平</w:t>
            </w:r>
            <w:r w:rsidRPr="003F5628">
              <w:rPr>
                <w:rFonts w:ascii="ＭＳ 明朝" w:eastAsia="ＭＳ 明朝"/>
                <w:sz w:val="18"/>
                <w:szCs w:val="18"/>
              </w:rPr>
              <w:t>18-0331004</w:t>
            </w:r>
            <w:r w:rsidRPr="003F5628">
              <w:rPr>
                <w:rFonts w:ascii="ＭＳ 明朝" w:eastAsia="ＭＳ 明朝" w:hint="eastAsia"/>
                <w:sz w:val="18"/>
                <w:szCs w:val="18"/>
              </w:rPr>
              <w:t>第三の七の４</w:t>
            </w:r>
            <w:r w:rsidRPr="003F5628">
              <w:rPr>
                <w:rFonts w:ascii="ＭＳ 明朝" w:eastAsia="ＭＳ 明朝"/>
                <w:sz w:val="18"/>
                <w:szCs w:val="18"/>
              </w:rPr>
              <w:t>(</w:t>
            </w:r>
            <w:r w:rsidRPr="003F5628">
              <w:rPr>
                <w:rFonts w:ascii="ＭＳ 明朝" w:eastAsia="ＭＳ 明朝" w:hint="eastAsia"/>
                <w:sz w:val="18"/>
                <w:szCs w:val="18"/>
              </w:rPr>
              <w:t>28</w:t>
            </w:r>
            <w:r w:rsidRPr="003F5628">
              <w:rPr>
                <w:rFonts w:ascii="ＭＳ 明朝" w:eastAsia="ＭＳ 明朝"/>
                <w:sz w:val="18"/>
                <w:szCs w:val="18"/>
              </w:rPr>
              <w:t>)</w:t>
            </w:r>
            <w:r w:rsidRPr="003F5628">
              <w:rPr>
                <w:rFonts w:ascii="ＭＳ 明朝" w:eastAsia="ＭＳ 明朝" w:hint="eastAsia"/>
                <w:sz w:val="18"/>
                <w:szCs w:val="18"/>
              </w:rPr>
              <w:t>(第三の二の二の３</w:t>
            </w:r>
            <w:r w:rsidR="00E24F37" w:rsidRPr="003F5628">
              <w:rPr>
                <w:rFonts w:ascii="ＭＳ 明朝" w:eastAsia="ＭＳ 明朝" w:hint="eastAsia"/>
                <w:sz w:val="18"/>
                <w:szCs w:val="18"/>
              </w:rPr>
              <w:t>(10)</w:t>
            </w:r>
            <w:r w:rsidRPr="003F5628">
              <w:rPr>
                <w:rFonts w:ascii="ＭＳ 明朝" w:eastAsia="ＭＳ 明朝" w:hint="eastAsia"/>
                <w:sz w:val="18"/>
                <w:szCs w:val="18"/>
              </w:rPr>
              <w:t>準用)</w:t>
            </w:r>
          </w:p>
        </w:tc>
      </w:tr>
      <w:tr w:rsidR="00265643" w:rsidRPr="00084760" w14:paraId="77F4AD98" w14:textId="77777777" w:rsidTr="00DF4294">
        <w:tc>
          <w:tcPr>
            <w:tcW w:w="1559" w:type="dxa"/>
            <w:tcBorders>
              <w:top w:val="nil"/>
              <w:bottom w:val="nil"/>
            </w:tcBorders>
          </w:tcPr>
          <w:p w14:paraId="34F343D7" w14:textId="77777777" w:rsidR="00265643" w:rsidRPr="0066500F" w:rsidRDefault="00265643" w:rsidP="00265643">
            <w:pPr>
              <w:ind w:leftChars="50" w:left="265" w:rightChars="4" w:right="8" w:hanging="160"/>
              <w:jc w:val="left"/>
              <w:rPr>
                <w:rFonts w:asciiTheme="minorEastAsia" w:eastAsiaTheme="minorEastAsia" w:hAnsiTheme="minorEastAsia"/>
                <w:sz w:val="21"/>
              </w:rPr>
            </w:pPr>
          </w:p>
        </w:tc>
        <w:tc>
          <w:tcPr>
            <w:tcW w:w="6096" w:type="dxa"/>
            <w:gridSpan w:val="2"/>
            <w:tcBorders>
              <w:top w:val="dotted" w:sz="4" w:space="0" w:color="auto"/>
              <w:bottom w:val="single" w:sz="4" w:space="0" w:color="auto"/>
            </w:tcBorders>
            <w:shd w:val="clear" w:color="auto" w:fill="auto"/>
          </w:tcPr>
          <w:p w14:paraId="737E534A" w14:textId="77777777" w:rsidR="00265643" w:rsidRPr="005A0DEF" w:rsidRDefault="00265643" w:rsidP="00265643">
            <w:pPr>
              <w:ind w:left="210" w:hangingChars="100" w:hanging="210"/>
              <w:rPr>
                <w:rFonts w:asciiTheme="minorEastAsia" w:eastAsiaTheme="minorEastAsia" w:hAnsiTheme="minorEastAsia"/>
                <w:sz w:val="21"/>
              </w:rPr>
            </w:pPr>
            <w:r w:rsidRPr="005A0DEF">
              <w:rPr>
                <w:rFonts w:asciiTheme="minorEastAsia" w:eastAsiaTheme="minorEastAsia" w:hAnsiTheme="minorEastAsia" w:hint="eastAsia"/>
                <w:sz w:val="21"/>
              </w:rPr>
              <w:t>※　施設の事業が地域に開かれた事業として行われるよう、地域の住民やボランティア団体等との連携及び協力を行う等の地域との交流に努めなければなりません。</w:t>
            </w:r>
          </w:p>
        </w:tc>
        <w:tc>
          <w:tcPr>
            <w:tcW w:w="992" w:type="dxa"/>
            <w:tcBorders>
              <w:top w:val="nil"/>
              <w:bottom w:val="single" w:sz="4" w:space="0" w:color="auto"/>
            </w:tcBorders>
            <w:shd w:val="clear" w:color="auto" w:fill="auto"/>
            <w:tcMar>
              <w:left w:w="28" w:type="dxa"/>
              <w:right w:w="28" w:type="dxa"/>
            </w:tcMar>
          </w:tcPr>
          <w:p w14:paraId="504E22F6" w14:textId="77777777" w:rsidR="00265643" w:rsidRPr="003F5628" w:rsidRDefault="00265643" w:rsidP="00265643">
            <w:pPr>
              <w:ind w:left="152" w:hanging="152"/>
              <w:jc w:val="center"/>
              <w:rPr>
                <w:rFonts w:ascii="ＭＳ 明朝" w:eastAsia="ＭＳ 明朝"/>
                <w:sz w:val="20"/>
                <w:szCs w:val="20"/>
              </w:rPr>
            </w:pPr>
          </w:p>
        </w:tc>
        <w:tc>
          <w:tcPr>
            <w:tcW w:w="1497" w:type="dxa"/>
            <w:vMerge/>
            <w:tcBorders>
              <w:bottom w:val="single" w:sz="4" w:space="0" w:color="auto"/>
            </w:tcBorders>
            <w:shd w:val="clear" w:color="auto" w:fill="auto"/>
          </w:tcPr>
          <w:p w14:paraId="60A0128E" w14:textId="77777777" w:rsidR="00265643" w:rsidRPr="003F5628" w:rsidRDefault="00265643" w:rsidP="00265643">
            <w:pPr>
              <w:ind w:left="137" w:hanging="137"/>
              <w:rPr>
                <w:rFonts w:ascii="ＭＳ 明朝" w:eastAsia="ＭＳ 明朝"/>
                <w:sz w:val="18"/>
                <w:szCs w:val="18"/>
              </w:rPr>
            </w:pPr>
          </w:p>
        </w:tc>
      </w:tr>
      <w:tr w:rsidR="00265643" w:rsidRPr="00084760" w14:paraId="60D7D126" w14:textId="77777777" w:rsidTr="00DF4294">
        <w:tc>
          <w:tcPr>
            <w:tcW w:w="1559" w:type="dxa"/>
            <w:tcBorders>
              <w:top w:val="nil"/>
              <w:bottom w:val="nil"/>
            </w:tcBorders>
          </w:tcPr>
          <w:p w14:paraId="00B4A286" w14:textId="77777777" w:rsidR="00265643" w:rsidRPr="0066500F" w:rsidRDefault="00265643" w:rsidP="00265643">
            <w:pPr>
              <w:ind w:leftChars="50" w:left="265" w:rightChars="4" w:right="8" w:hanging="160"/>
              <w:jc w:val="left"/>
              <w:rPr>
                <w:rFonts w:asciiTheme="minorEastAsia" w:eastAsiaTheme="minorEastAsia" w:hAnsiTheme="minorEastAsia"/>
                <w:sz w:val="21"/>
              </w:rPr>
            </w:pPr>
          </w:p>
        </w:tc>
        <w:tc>
          <w:tcPr>
            <w:tcW w:w="6096" w:type="dxa"/>
            <w:gridSpan w:val="2"/>
            <w:tcBorders>
              <w:top w:val="single" w:sz="4" w:space="0" w:color="auto"/>
              <w:bottom w:val="dotted" w:sz="4" w:space="0" w:color="auto"/>
            </w:tcBorders>
            <w:shd w:val="clear" w:color="auto" w:fill="auto"/>
          </w:tcPr>
          <w:p w14:paraId="2CCB9D5D" w14:textId="77777777" w:rsidR="00265643" w:rsidRPr="00677200" w:rsidRDefault="00265643" w:rsidP="00265643">
            <w:pPr>
              <w:ind w:left="210" w:hangingChars="100" w:hanging="210"/>
              <w:rPr>
                <w:rFonts w:hAnsiTheme="minorEastAsia"/>
                <w:sz w:val="21"/>
              </w:rPr>
            </w:pPr>
            <w:r w:rsidRPr="00677200">
              <w:rPr>
                <w:rFonts w:hAnsiTheme="minorEastAsia" w:hint="eastAsia"/>
                <w:sz w:val="21"/>
              </w:rPr>
              <w:t xml:space="preserve">④　</w:t>
            </w:r>
            <w:r w:rsidRPr="00677200">
              <w:rPr>
                <w:rFonts w:hAnsiTheme="minorEastAsia" w:hint="eastAsia"/>
                <w:b/>
                <w:sz w:val="21"/>
              </w:rPr>
              <w:t>事業の運営に当たっては、提供したサービスに関する入所者からの苦情に関して、市等が派遣する者が相談及び援助を行う事業その他の市が実施する事業に協力するよう努めていますか。</w:t>
            </w:r>
          </w:p>
        </w:tc>
        <w:tc>
          <w:tcPr>
            <w:tcW w:w="992" w:type="dxa"/>
            <w:tcBorders>
              <w:top w:val="single" w:sz="4" w:space="0" w:color="auto"/>
              <w:bottom w:val="nil"/>
            </w:tcBorders>
            <w:shd w:val="clear" w:color="auto" w:fill="auto"/>
            <w:tcMar>
              <w:left w:w="28" w:type="dxa"/>
              <w:right w:w="28" w:type="dxa"/>
            </w:tcMar>
          </w:tcPr>
          <w:p w14:paraId="1A60B27C" w14:textId="7673AD02" w:rsidR="00265643" w:rsidRPr="003F5628" w:rsidRDefault="001A4615" w:rsidP="00265643">
            <w:pPr>
              <w:adjustRightInd w:val="0"/>
              <w:ind w:left="152" w:hanging="152"/>
              <w:contextualSpacing/>
              <w:rPr>
                <w:rFonts w:ascii="ＭＳ 明朝" w:eastAsia="ＭＳ 明朝"/>
                <w:kern w:val="0"/>
                <w:sz w:val="20"/>
                <w:szCs w:val="20"/>
              </w:rPr>
            </w:pPr>
            <w:sdt>
              <w:sdtPr>
                <w:rPr>
                  <w:rFonts w:ascii="ＭＳ 明朝" w:eastAsia="ＭＳ 明朝"/>
                  <w:sz w:val="20"/>
                  <w:szCs w:val="20"/>
                </w:rPr>
                <w:id w:val="1970467619"/>
                <w14:checkbox>
                  <w14:checked w14:val="0"/>
                  <w14:checkedState w14:val="2612" w14:font="ＭＳ ゴシック"/>
                  <w14:uncheckedState w14:val="2610" w14:font="ＭＳ ゴシック"/>
                </w14:checkbox>
              </w:sdtPr>
              <w:sdtContent>
                <w:r w:rsidR="00265643" w:rsidRPr="003F5628">
                  <w:rPr>
                    <w:rFonts w:ascii="ＭＳ 明朝" w:eastAsia="ＭＳ 明朝" w:hint="eastAsia"/>
                    <w:sz w:val="20"/>
                    <w:szCs w:val="20"/>
                  </w:rPr>
                  <w:t>☐</w:t>
                </w:r>
              </w:sdtContent>
            </w:sdt>
            <w:r w:rsidR="00265643" w:rsidRPr="003F5628">
              <w:rPr>
                <w:rFonts w:ascii="ＭＳ 明朝" w:eastAsia="ＭＳ 明朝" w:hint="eastAsia"/>
                <w:kern w:val="0"/>
                <w:sz w:val="20"/>
                <w:szCs w:val="20"/>
              </w:rPr>
              <w:t>いる</w:t>
            </w:r>
          </w:p>
          <w:p w14:paraId="0AABF8C8" w14:textId="6A6C2550" w:rsidR="00265643" w:rsidRPr="003F5628" w:rsidRDefault="001A4615" w:rsidP="00265643">
            <w:pPr>
              <w:adjustRightInd w:val="0"/>
              <w:ind w:left="152" w:hanging="152"/>
              <w:contextualSpacing/>
              <w:rPr>
                <w:rFonts w:ascii="ＭＳ 明朝" w:eastAsia="ＭＳ 明朝"/>
                <w:spacing w:val="20"/>
                <w:sz w:val="20"/>
                <w:szCs w:val="20"/>
              </w:rPr>
            </w:pPr>
            <w:sdt>
              <w:sdtPr>
                <w:rPr>
                  <w:rFonts w:ascii="ＭＳ 明朝" w:eastAsia="ＭＳ 明朝"/>
                  <w:sz w:val="20"/>
                  <w:szCs w:val="20"/>
                </w:rPr>
                <w:id w:val="1787541114"/>
                <w14:checkbox>
                  <w14:checked w14:val="0"/>
                  <w14:checkedState w14:val="2612" w14:font="ＭＳ ゴシック"/>
                  <w14:uncheckedState w14:val="2610" w14:font="ＭＳ ゴシック"/>
                </w14:checkbox>
              </w:sdtPr>
              <w:sdtContent>
                <w:r w:rsidR="00265643" w:rsidRPr="003F5628">
                  <w:rPr>
                    <w:rFonts w:ascii="ＭＳ 明朝" w:eastAsia="ＭＳ 明朝" w:hint="eastAsia"/>
                    <w:sz w:val="20"/>
                    <w:szCs w:val="20"/>
                  </w:rPr>
                  <w:t>☐</w:t>
                </w:r>
              </w:sdtContent>
            </w:sdt>
            <w:r w:rsidR="00265643" w:rsidRPr="003F5628">
              <w:rPr>
                <w:rFonts w:ascii="ＭＳ 明朝" w:eastAsia="ＭＳ 明朝" w:hint="eastAsia"/>
                <w:kern w:val="0"/>
                <w:sz w:val="20"/>
                <w:szCs w:val="20"/>
              </w:rPr>
              <w:t>いない</w:t>
            </w:r>
          </w:p>
        </w:tc>
        <w:tc>
          <w:tcPr>
            <w:tcW w:w="1497" w:type="dxa"/>
            <w:tcBorders>
              <w:top w:val="single" w:sz="4" w:space="0" w:color="auto"/>
              <w:bottom w:val="nil"/>
            </w:tcBorders>
            <w:shd w:val="clear" w:color="auto" w:fill="auto"/>
          </w:tcPr>
          <w:p w14:paraId="0273D58F" w14:textId="77777777" w:rsidR="00265643" w:rsidRPr="003F5628" w:rsidRDefault="00265643" w:rsidP="004B266D">
            <w:pPr>
              <w:ind w:left="0" w:firstLineChars="0" w:firstLine="0"/>
              <w:rPr>
                <w:rFonts w:ascii="ＭＳ 明朝" w:eastAsia="ＭＳ 明朝"/>
                <w:sz w:val="18"/>
                <w:szCs w:val="18"/>
              </w:rPr>
            </w:pPr>
            <w:r w:rsidRPr="003F5628">
              <w:rPr>
                <w:rFonts w:ascii="ＭＳ 明朝" w:eastAsia="ＭＳ 明朝" w:hint="eastAsia"/>
                <w:sz w:val="18"/>
                <w:szCs w:val="18"/>
              </w:rPr>
              <w:t>条例第177条(第59条の17準用)</w:t>
            </w:r>
          </w:p>
          <w:p w14:paraId="30D46FF5" w14:textId="77777777" w:rsidR="00265643" w:rsidRPr="003F5628" w:rsidRDefault="00265643" w:rsidP="00265643">
            <w:pPr>
              <w:ind w:left="137" w:hanging="137"/>
              <w:rPr>
                <w:rFonts w:ascii="ＭＳ 明朝" w:eastAsia="ＭＳ 明朝"/>
                <w:sz w:val="18"/>
                <w:szCs w:val="18"/>
              </w:rPr>
            </w:pPr>
          </w:p>
        </w:tc>
      </w:tr>
      <w:tr w:rsidR="00265643" w:rsidRPr="00084760" w14:paraId="66EE83FF" w14:textId="77777777" w:rsidTr="00DF4294">
        <w:tc>
          <w:tcPr>
            <w:tcW w:w="1559" w:type="dxa"/>
            <w:tcBorders>
              <w:top w:val="nil"/>
              <w:bottom w:val="nil"/>
            </w:tcBorders>
          </w:tcPr>
          <w:p w14:paraId="527F8E69" w14:textId="77777777" w:rsidR="00265643" w:rsidRPr="0066500F" w:rsidRDefault="00265643" w:rsidP="00265643">
            <w:pPr>
              <w:ind w:leftChars="50" w:left="265" w:rightChars="4" w:right="8" w:hanging="160"/>
              <w:jc w:val="left"/>
              <w:rPr>
                <w:rFonts w:asciiTheme="minorEastAsia" w:eastAsiaTheme="minorEastAsia" w:hAnsiTheme="minorEastAsia"/>
                <w:sz w:val="21"/>
              </w:rPr>
            </w:pPr>
          </w:p>
        </w:tc>
        <w:tc>
          <w:tcPr>
            <w:tcW w:w="6096" w:type="dxa"/>
            <w:gridSpan w:val="2"/>
            <w:tcBorders>
              <w:top w:val="dotted" w:sz="4" w:space="0" w:color="auto"/>
              <w:bottom w:val="dotted" w:sz="4" w:space="0" w:color="auto"/>
            </w:tcBorders>
            <w:shd w:val="clear" w:color="auto" w:fill="auto"/>
          </w:tcPr>
          <w:p w14:paraId="02872E03" w14:textId="77777777" w:rsidR="00265643" w:rsidRPr="005A0DEF" w:rsidRDefault="00265643" w:rsidP="00265643">
            <w:pPr>
              <w:ind w:left="210" w:hangingChars="100" w:hanging="210"/>
              <w:rPr>
                <w:rFonts w:asciiTheme="minorEastAsia" w:eastAsiaTheme="minorEastAsia" w:hAnsiTheme="minorEastAsia"/>
                <w:sz w:val="21"/>
              </w:rPr>
            </w:pPr>
            <w:r w:rsidRPr="005A0DEF">
              <w:rPr>
                <w:rFonts w:asciiTheme="minorEastAsia" w:eastAsiaTheme="minorEastAsia" w:hAnsiTheme="minorEastAsia" w:hint="eastAsia"/>
                <w:sz w:val="21"/>
              </w:rPr>
              <w:t>※　介護相談員を派遣する事業を積極的に受け入れる等、市との密接な連携に努めてください。</w:t>
            </w:r>
          </w:p>
        </w:tc>
        <w:tc>
          <w:tcPr>
            <w:tcW w:w="992" w:type="dxa"/>
            <w:tcBorders>
              <w:top w:val="nil"/>
              <w:bottom w:val="nil"/>
            </w:tcBorders>
            <w:shd w:val="clear" w:color="auto" w:fill="auto"/>
            <w:tcMar>
              <w:left w:w="28" w:type="dxa"/>
              <w:right w:w="28" w:type="dxa"/>
            </w:tcMar>
          </w:tcPr>
          <w:p w14:paraId="16FCD0BB" w14:textId="77777777" w:rsidR="00265643" w:rsidRPr="003F5628" w:rsidRDefault="00265643" w:rsidP="00265643">
            <w:pPr>
              <w:ind w:left="152" w:hanging="152"/>
              <w:jc w:val="center"/>
              <w:rPr>
                <w:rFonts w:ascii="ＭＳ 明朝" w:eastAsia="ＭＳ 明朝"/>
                <w:sz w:val="20"/>
                <w:szCs w:val="20"/>
              </w:rPr>
            </w:pPr>
          </w:p>
        </w:tc>
        <w:tc>
          <w:tcPr>
            <w:tcW w:w="1497" w:type="dxa"/>
            <w:vMerge w:val="restart"/>
            <w:tcBorders>
              <w:top w:val="nil"/>
            </w:tcBorders>
            <w:shd w:val="clear" w:color="auto" w:fill="auto"/>
          </w:tcPr>
          <w:p w14:paraId="7BE04CC8" w14:textId="0252FD6F" w:rsidR="00265643" w:rsidRPr="003F5628" w:rsidRDefault="00265643" w:rsidP="004B266D">
            <w:pPr>
              <w:ind w:left="0" w:firstLineChars="0" w:firstLine="0"/>
              <w:jc w:val="left"/>
              <w:rPr>
                <w:rFonts w:ascii="ＭＳ 明朝" w:eastAsia="ＭＳ 明朝"/>
                <w:sz w:val="18"/>
                <w:szCs w:val="18"/>
              </w:rPr>
            </w:pPr>
            <w:r w:rsidRPr="003F5628">
              <w:rPr>
                <w:rFonts w:ascii="ＭＳ 明朝" w:eastAsia="ＭＳ 明朝" w:hint="eastAsia"/>
                <w:sz w:val="18"/>
                <w:szCs w:val="18"/>
              </w:rPr>
              <w:t>平</w:t>
            </w:r>
            <w:r w:rsidRPr="003F5628">
              <w:rPr>
                <w:rFonts w:ascii="ＭＳ 明朝" w:eastAsia="ＭＳ 明朝"/>
                <w:sz w:val="18"/>
                <w:szCs w:val="18"/>
              </w:rPr>
              <w:t>18-0331004</w:t>
            </w:r>
            <w:r w:rsidRPr="003F5628">
              <w:rPr>
                <w:rFonts w:ascii="ＭＳ 明朝" w:eastAsia="ＭＳ 明朝" w:hint="eastAsia"/>
                <w:sz w:val="18"/>
                <w:szCs w:val="18"/>
              </w:rPr>
              <w:t>第三の七の４</w:t>
            </w:r>
            <w:r w:rsidRPr="003F5628">
              <w:rPr>
                <w:rFonts w:ascii="ＭＳ 明朝" w:eastAsia="ＭＳ 明朝"/>
                <w:sz w:val="18"/>
                <w:szCs w:val="18"/>
              </w:rPr>
              <w:t>(</w:t>
            </w:r>
            <w:r w:rsidRPr="003F5628">
              <w:rPr>
                <w:rFonts w:ascii="ＭＳ 明朝" w:eastAsia="ＭＳ 明朝" w:hint="eastAsia"/>
                <w:sz w:val="18"/>
                <w:szCs w:val="18"/>
              </w:rPr>
              <w:t>28</w:t>
            </w:r>
            <w:r w:rsidRPr="003F5628">
              <w:rPr>
                <w:rFonts w:ascii="ＭＳ 明朝" w:eastAsia="ＭＳ 明朝"/>
                <w:sz w:val="18"/>
                <w:szCs w:val="18"/>
              </w:rPr>
              <w:t>)</w:t>
            </w:r>
            <w:r w:rsidRPr="003F5628">
              <w:rPr>
                <w:rFonts w:ascii="ＭＳ 明朝" w:eastAsia="ＭＳ 明朝" w:hint="eastAsia"/>
                <w:sz w:val="18"/>
                <w:szCs w:val="18"/>
              </w:rPr>
              <w:t>(第三の二の二の３</w:t>
            </w:r>
            <w:r w:rsidR="00E24F37" w:rsidRPr="003F5628">
              <w:rPr>
                <w:rFonts w:ascii="ＭＳ 明朝" w:eastAsia="ＭＳ 明朝" w:hint="eastAsia"/>
                <w:sz w:val="18"/>
                <w:szCs w:val="18"/>
              </w:rPr>
              <w:t>(10)</w:t>
            </w:r>
            <w:r w:rsidRPr="003F5628">
              <w:rPr>
                <w:rFonts w:ascii="ＭＳ 明朝" w:eastAsia="ＭＳ 明朝" w:hint="eastAsia"/>
                <w:sz w:val="18"/>
                <w:szCs w:val="18"/>
              </w:rPr>
              <w:t>準用)</w:t>
            </w:r>
          </w:p>
        </w:tc>
      </w:tr>
      <w:tr w:rsidR="00265643" w:rsidRPr="00084760" w14:paraId="52763577" w14:textId="77777777" w:rsidTr="00DF4294">
        <w:tc>
          <w:tcPr>
            <w:tcW w:w="1559" w:type="dxa"/>
            <w:tcBorders>
              <w:top w:val="nil"/>
              <w:bottom w:val="single" w:sz="4" w:space="0" w:color="auto"/>
            </w:tcBorders>
          </w:tcPr>
          <w:p w14:paraId="674ACAD7" w14:textId="77777777" w:rsidR="00265643" w:rsidRPr="0066500F" w:rsidRDefault="00265643" w:rsidP="00265643">
            <w:pPr>
              <w:ind w:leftChars="50" w:left="265" w:rightChars="4" w:right="8" w:hanging="160"/>
              <w:jc w:val="left"/>
              <w:rPr>
                <w:rFonts w:asciiTheme="minorEastAsia" w:eastAsiaTheme="minorEastAsia" w:hAnsiTheme="minorEastAsia"/>
                <w:sz w:val="21"/>
              </w:rPr>
            </w:pPr>
          </w:p>
        </w:tc>
        <w:tc>
          <w:tcPr>
            <w:tcW w:w="6096" w:type="dxa"/>
            <w:gridSpan w:val="2"/>
            <w:tcBorders>
              <w:top w:val="dotted" w:sz="4" w:space="0" w:color="auto"/>
              <w:bottom w:val="single" w:sz="4" w:space="0" w:color="auto"/>
            </w:tcBorders>
            <w:shd w:val="clear" w:color="auto" w:fill="auto"/>
          </w:tcPr>
          <w:p w14:paraId="3B5487F3" w14:textId="77777777" w:rsidR="00265643" w:rsidRPr="005A0DEF" w:rsidRDefault="00265643" w:rsidP="00265643">
            <w:pPr>
              <w:ind w:left="210" w:hangingChars="100" w:hanging="210"/>
              <w:rPr>
                <w:rFonts w:asciiTheme="minorEastAsia" w:eastAsiaTheme="minorEastAsia" w:hAnsiTheme="minorEastAsia"/>
                <w:sz w:val="21"/>
              </w:rPr>
            </w:pPr>
            <w:r w:rsidRPr="005A0DEF">
              <w:rPr>
                <w:rFonts w:asciiTheme="minorEastAsia" w:eastAsiaTheme="minorEastAsia" w:hAnsiTheme="minorEastAsia" w:hint="eastAsia"/>
                <w:sz w:val="21"/>
              </w:rPr>
              <w:t>※　「市が実施する事業」には、介護相談員派遣事業のほか、広く市が老人クラブ、婦人会その他の非営利団体や住民の協力を得て行う事業が含まれます。</w:t>
            </w:r>
          </w:p>
        </w:tc>
        <w:tc>
          <w:tcPr>
            <w:tcW w:w="992" w:type="dxa"/>
            <w:tcBorders>
              <w:top w:val="nil"/>
              <w:bottom w:val="single" w:sz="4" w:space="0" w:color="auto"/>
            </w:tcBorders>
            <w:shd w:val="clear" w:color="auto" w:fill="auto"/>
            <w:tcMar>
              <w:left w:w="28" w:type="dxa"/>
              <w:right w:w="28" w:type="dxa"/>
            </w:tcMar>
          </w:tcPr>
          <w:p w14:paraId="34F05A0F" w14:textId="77777777" w:rsidR="00265643" w:rsidRPr="003F5628" w:rsidRDefault="00265643" w:rsidP="00265643">
            <w:pPr>
              <w:ind w:left="152" w:hanging="152"/>
              <w:jc w:val="center"/>
              <w:rPr>
                <w:rFonts w:ascii="ＭＳ 明朝" w:eastAsia="ＭＳ 明朝"/>
                <w:sz w:val="20"/>
                <w:szCs w:val="20"/>
              </w:rPr>
            </w:pPr>
          </w:p>
        </w:tc>
        <w:tc>
          <w:tcPr>
            <w:tcW w:w="1497" w:type="dxa"/>
            <w:vMerge/>
            <w:tcBorders>
              <w:bottom w:val="single" w:sz="4" w:space="0" w:color="auto"/>
            </w:tcBorders>
            <w:shd w:val="clear" w:color="auto" w:fill="auto"/>
          </w:tcPr>
          <w:p w14:paraId="03BBB0B1" w14:textId="77777777" w:rsidR="00265643" w:rsidRPr="003F5628" w:rsidRDefault="00265643" w:rsidP="00265643">
            <w:pPr>
              <w:ind w:left="137" w:hanging="137"/>
              <w:rPr>
                <w:rFonts w:ascii="ＭＳ 明朝" w:eastAsia="ＭＳ 明朝"/>
                <w:sz w:val="18"/>
                <w:szCs w:val="18"/>
              </w:rPr>
            </w:pPr>
          </w:p>
        </w:tc>
      </w:tr>
      <w:tr w:rsidR="00265643" w:rsidRPr="00084760" w14:paraId="645C7D02" w14:textId="77777777" w:rsidTr="00DF4294">
        <w:tc>
          <w:tcPr>
            <w:tcW w:w="1559" w:type="dxa"/>
            <w:vMerge w:val="restart"/>
            <w:tcBorders>
              <w:top w:val="single" w:sz="4" w:space="0" w:color="auto"/>
            </w:tcBorders>
          </w:tcPr>
          <w:p w14:paraId="1BEDF4CB" w14:textId="77F6879A" w:rsidR="00265643" w:rsidRPr="0066500F" w:rsidRDefault="00265643" w:rsidP="00265643">
            <w:pPr>
              <w:ind w:left="160" w:rightChars="4" w:right="8" w:hanging="160"/>
              <w:jc w:val="left"/>
              <w:rPr>
                <w:rFonts w:asciiTheme="minorEastAsia" w:eastAsiaTheme="minorEastAsia" w:hAnsiTheme="minorEastAsia"/>
                <w:sz w:val="21"/>
              </w:rPr>
            </w:pPr>
            <w:r w:rsidRPr="0066500F">
              <w:rPr>
                <w:rFonts w:asciiTheme="minorEastAsia" w:eastAsiaTheme="minorEastAsia" w:hAnsiTheme="minorEastAsia" w:hint="eastAsia"/>
                <w:sz w:val="21"/>
              </w:rPr>
              <w:lastRenderedPageBreak/>
              <w:t>41</w:t>
            </w:r>
          </w:p>
          <w:p w14:paraId="12D4CC11" w14:textId="77777777" w:rsidR="00265643" w:rsidRPr="0066500F" w:rsidRDefault="00265643" w:rsidP="004B266D">
            <w:pPr>
              <w:ind w:left="0" w:rightChars="4" w:right="8" w:firstLineChars="0" w:firstLine="0"/>
              <w:jc w:val="left"/>
              <w:rPr>
                <w:rFonts w:asciiTheme="minorEastAsia" w:eastAsiaTheme="minorEastAsia" w:hAnsiTheme="minorEastAsia"/>
                <w:sz w:val="21"/>
              </w:rPr>
            </w:pPr>
            <w:r w:rsidRPr="0066500F">
              <w:rPr>
                <w:rFonts w:asciiTheme="minorEastAsia" w:eastAsiaTheme="minorEastAsia" w:hAnsiTheme="minorEastAsia" w:hint="eastAsia"/>
                <w:sz w:val="21"/>
              </w:rPr>
              <w:t>事故発生の防止及び発生時の対応</w:t>
            </w:r>
          </w:p>
        </w:tc>
        <w:tc>
          <w:tcPr>
            <w:tcW w:w="6096" w:type="dxa"/>
            <w:gridSpan w:val="2"/>
            <w:tcBorders>
              <w:top w:val="single" w:sz="4" w:space="0" w:color="auto"/>
              <w:bottom w:val="nil"/>
            </w:tcBorders>
            <w:shd w:val="clear" w:color="auto" w:fill="auto"/>
          </w:tcPr>
          <w:p w14:paraId="4BFEB8BA" w14:textId="0764488E" w:rsidR="00265643" w:rsidRPr="00677200" w:rsidRDefault="00265643" w:rsidP="00265643">
            <w:pPr>
              <w:ind w:left="210" w:hangingChars="100" w:hanging="210"/>
              <w:rPr>
                <w:rFonts w:hAnsiTheme="minorEastAsia"/>
                <w:sz w:val="21"/>
              </w:rPr>
            </w:pPr>
            <w:r w:rsidRPr="00677200">
              <w:rPr>
                <w:rFonts w:hAnsiTheme="minorEastAsia" w:hint="eastAsia"/>
                <w:sz w:val="21"/>
              </w:rPr>
              <w:t xml:space="preserve">①　</w:t>
            </w:r>
            <w:r w:rsidRPr="00677200">
              <w:rPr>
                <w:rFonts w:hAnsiTheme="minorEastAsia" w:hint="eastAsia"/>
                <w:b/>
                <w:sz w:val="21"/>
              </w:rPr>
              <w:t>事故の発生または再発を防止するため、次に定める措置を講じていますか。</w:t>
            </w:r>
          </w:p>
        </w:tc>
        <w:tc>
          <w:tcPr>
            <w:tcW w:w="992" w:type="dxa"/>
            <w:tcBorders>
              <w:top w:val="single" w:sz="4" w:space="0" w:color="auto"/>
              <w:bottom w:val="nil"/>
            </w:tcBorders>
            <w:shd w:val="clear" w:color="auto" w:fill="auto"/>
            <w:tcMar>
              <w:left w:w="28" w:type="dxa"/>
              <w:right w:w="28" w:type="dxa"/>
            </w:tcMar>
          </w:tcPr>
          <w:p w14:paraId="06018BA5" w14:textId="700E99C3" w:rsidR="00265643" w:rsidRPr="003F5628" w:rsidRDefault="001A4615" w:rsidP="00265643">
            <w:pPr>
              <w:adjustRightInd w:val="0"/>
              <w:ind w:left="152" w:hanging="152"/>
              <w:contextualSpacing/>
              <w:rPr>
                <w:rFonts w:ascii="ＭＳ 明朝" w:eastAsia="ＭＳ 明朝"/>
                <w:kern w:val="0"/>
                <w:sz w:val="20"/>
                <w:szCs w:val="20"/>
              </w:rPr>
            </w:pPr>
            <w:sdt>
              <w:sdtPr>
                <w:rPr>
                  <w:rFonts w:ascii="ＭＳ 明朝" w:eastAsia="ＭＳ 明朝"/>
                  <w:sz w:val="20"/>
                  <w:szCs w:val="20"/>
                </w:rPr>
                <w:id w:val="1091516311"/>
                <w14:checkbox>
                  <w14:checked w14:val="0"/>
                  <w14:checkedState w14:val="2612" w14:font="ＭＳ ゴシック"/>
                  <w14:uncheckedState w14:val="2610" w14:font="ＭＳ ゴシック"/>
                </w14:checkbox>
              </w:sdtPr>
              <w:sdtContent>
                <w:r w:rsidR="00265643" w:rsidRPr="003F5628">
                  <w:rPr>
                    <w:rFonts w:ascii="ＭＳ 明朝" w:eastAsia="ＭＳ 明朝" w:hint="eastAsia"/>
                    <w:sz w:val="20"/>
                    <w:szCs w:val="20"/>
                  </w:rPr>
                  <w:t>☐</w:t>
                </w:r>
              </w:sdtContent>
            </w:sdt>
            <w:r w:rsidR="00265643" w:rsidRPr="003F5628">
              <w:rPr>
                <w:rFonts w:ascii="ＭＳ 明朝" w:eastAsia="ＭＳ 明朝" w:hint="eastAsia"/>
                <w:kern w:val="0"/>
                <w:sz w:val="20"/>
                <w:szCs w:val="20"/>
              </w:rPr>
              <w:t>いる</w:t>
            </w:r>
          </w:p>
          <w:p w14:paraId="0456E4C7" w14:textId="128D1A39" w:rsidR="00265643" w:rsidRPr="003F5628" w:rsidRDefault="001A4615" w:rsidP="00265643">
            <w:pPr>
              <w:adjustRightInd w:val="0"/>
              <w:ind w:left="152" w:hanging="152"/>
              <w:contextualSpacing/>
              <w:rPr>
                <w:rFonts w:ascii="ＭＳ 明朝" w:eastAsia="ＭＳ 明朝"/>
                <w:spacing w:val="20"/>
                <w:sz w:val="20"/>
                <w:szCs w:val="20"/>
              </w:rPr>
            </w:pPr>
            <w:sdt>
              <w:sdtPr>
                <w:rPr>
                  <w:rFonts w:ascii="ＭＳ 明朝" w:eastAsia="ＭＳ 明朝"/>
                  <w:sz w:val="20"/>
                  <w:szCs w:val="20"/>
                </w:rPr>
                <w:id w:val="334275165"/>
                <w14:checkbox>
                  <w14:checked w14:val="0"/>
                  <w14:checkedState w14:val="2612" w14:font="ＭＳ ゴシック"/>
                  <w14:uncheckedState w14:val="2610" w14:font="ＭＳ ゴシック"/>
                </w14:checkbox>
              </w:sdtPr>
              <w:sdtContent>
                <w:r w:rsidR="00265643" w:rsidRPr="003F5628">
                  <w:rPr>
                    <w:rFonts w:ascii="ＭＳ 明朝" w:eastAsia="ＭＳ 明朝" w:hint="eastAsia"/>
                    <w:sz w:val="20"/>
                    <w:szCs w:val="20"/>
                  </w:rPr>
                  <w:t>☐</w:t>
                </w:r>
              </w:sdtContent>
            </w:sdt>
            <w:r w:rsidR="00265643" w:rsidRPr="003F5628">
              <w:rPr>
                <w:rFonts w:ascii="ＭＳ 明朝" w:eastAsia="ＭＳ 明朝" w:hint="eastAsia"/>
                <w:kern w:val="0"/>
                <w:sz w:val="20"/>
                <w:szCs w:val="20"/>
              </w:rPr>
              <w:t>いない</w:t>
            </w:r>
          </w:p>
        </w:tc>
        <w:tc>
          <w:tcPr>
            <w:tcW w:w="1497" w:type="dxa"/>
            <w:vMerge w:val="restart"/>
            <w:tcBorders>
              <w:top w:val="single" w:sz="4" w:space="0" w:color="auto"/>
            </w:tcBorders>
            <w:shd w:val="clear" w:color="auto" w:fill="auto"/>
          </w:tcPr>
          <w:p w14:paraId="7565FB09" w14:textId="438F183E" w:rsidR="00265643" w:rsidRPr="003F5628" w:rsidRDefault="00265643" w:rsidP="004B266D">
            <w:pPr>
              <w:ind w:left="0" w:firstLineChars="0" w:firstLine="0"/>
              <w:rPr>
                <w:rFonts w:ascii="ＭＳ 明朝" w:eastAsia="ＭＳ 明朝"/>
                <w:sz w:val="18"/>
                <w:szCs w:val="18"/>
              </w:rPr>
            </w:pPr>
            <w:r w:rsidRPr="003F5628">
              <w:rPr>
                <w:rFonts w:ascii="ＭＳ 明朝" w:eastAsia="ＭＳ 明朝" w:hint="eastAsia"/>
                <w:sz w:val="18"/>
                <w:szCs w:val="18"/>
              </w:rPr>
              <w:t>条例第175条第１項</w:t>
            </w:r>
          </w:p>
        </w:tc>
      </w:tr>
      <w:tr w:rsidR="00265643" w:rsidRPr="00084760" w14:paraId="7EA0DB13" w14:textId="77777777" w:rsidTr="00DF4294">
        <w:tc>
          <w:tcPr>
            <w:tcW w:w="1559" w:type="dxa"/>
            <w:vMerge/>
            <w:tcBorders>
              <w:bottom w:val="nil"/>
            </w:tcBorders>
          </w:tcPr>
          <w:p w14:paraId="4B348F91" w14:textId="77777777" w:rsidR="00265643" w:rsidRPr="0066500F" w:rsidRDefault="00265643" w:rsidP="00265643">
            <w:pPr>
              <w:ind w:leftChars="50" w:left="265" w:rightChars="4" w:right="8" w:hanging="160"/>
              <w:jc w:val="left"/>
              <w:rPr>
                <w:rFonts w:asciiTheme="minorEastAsia" w:eastAsiaTheme="minorEastAsia" w:hAnsiTheme="minorEastAsia"/>
                <w:sz w:val="21"/>
              </w:rPr>
            </w:pPr>
          </w:p>
        </w:tc>
        <w:tc>
          <w:tcPr>
            <w:tcW w:w="6096" w:type="dxa"/>
            <w:gridSpan w:val="2"/>
            <w:tcBorders>
              <w:top w:val="nil"/>
              <w:bottom w:val="nil"/>
            </w:tcBorders>
            <w:shd w:val="clear" w:color="auto" w:fill="auto"/>
          </w:tcPr>
          <w:p w14:paraId="3A747F59" w14:textId="36A2A025" w:rsidR="00265643" w:rsidRPr="005A0DEF" w:rsidRDefault="00265643" w:rsidP="00265643">
            <w:pPr>
              <w:ind w:leftChars="100" w:left="420" w:hangingChars="100" w:hanging="210"/>
              <w:rPr>
                <w:rFonts w:asciiTheme="minorEastAsia" w:eastAsiaTheme="minorEastAsia" w:hAnsiTheme="minorEastAsia"/>
                <w:sz w:val="21"/>
              </w:rPr>
            </w:pPr>
            <w:r w:rsidRPr="005A0DEF">
              <w:rPr>
                <w:rFonts w:asciiTheme="minorEastAsia" w:eastAsiaTheme="minorEastAsia" w:hAnsiTheme="minorEastAsia" w:hint="eastAsia"/>
                <w:sz w:val="21"/>
              </w:rPr>
              <w:t>ア　事故が発生した場合の対応、次号に規定する報告の方法等が記載された事故発生の防止のための指針を整備すること。</w:t>
            </w:r>
          </w:p>
        </w:tc>
        <w:tc>
          <w:tcPr>
            <w:tcW w:w="992" w:type="dxa"/>
            <w:tcBorders>
              <w:top w:val="nil"/>
              <w:bottom w:val="nil"/>
            </w:tcBorders>
            <w:shd w:val="clear" w:color="auto" w:fill="auto"/>
            <w:tcMar>
              <w:left w:w="28" w:type="dxa"/>
              <w:right w:w="28" w:type="dxa"/>
            </w:tcMar>
          </w:tcPr>
          <w:p w14:paraId="224652B9" w14:textId="77777777" w:rsidR="00265643" w:rsidRPr="003F5628" w:rsidRDefault="00265643" w:rsidP="00265643">
            <w:pPr>
              <w:ind w:left="152" w:hanging="152"/>
              <w:jc w:val="center"/>
              <w:rPr>
                <w:rFonts w:ascii="ＭＳ 明朝" w:eastAsia="ＭＳ 明朝"/>
                <w:sz w:val="20"/>
                <w:szCs w:val="20"/>
              </w:rPr>
            </w:pPr>
          </w:p>
        </w:tc>
        <w:tc>
          <w:tcPr>
            <w:tcW w:w="1497" w:type="dxa"/>
            <w:vMerge/>
            <w:tcBorders>
              <w:bottom w:val="nil"/>
            </w:tcBorders>
            <w:shd w:val="clear" w:color="auto" w:fill="auto"/>
          </w:tcPr>
          <w:p w14:paraId="7EE0516E" w14:textId="77777777" w:rsidR="00265643" w:rsidRPr="003F5628" w:rsidRDefault="00265643" w:rsidP="00265643">
            <w:pPr>
              <w:ind w:left="137" w:hanging="137"/>
              <w:jc w:val="left"/>
              <w:rPr>
                <w:rFonts w:ascii="ＭＳ 明朝" w:eastAsia="ＭＳ 明朝"/>
                <w:sz w:val="18"/>
                <w:szCs w:val="18"/>
              </w:rPr>
            </w:pPr>
          </w:p>
        </w:tc>
      </w:tr>
      <w:tr w:rsidR="00265643" w:rsidRPr="00084760" w14:paraId="353517F1" w14:textId="77777777" w:rsidTr="00DF4294">
        <w:tc>
          <w:tcPr>
            <w:tcW w:w="1559" w:type="dxa"/>
            <w:tcBorders>
              <w:top w:val="nil"/>
              <w:bottom w:val="nil"/>
            </w:tcBorders>
          </w:tcPr>
          <w:p w14:paraId="7C015A51" w14:textId="77777777" w:rsidR="00265643" w:rsidRPr="0066500F" w:rsidRDefault="00265643" w:rsidP="00265643">
            <w:pPr>
              <w:ind w:left="160" w:rightChars="4" w:right="8" w:hanging="160"/>
              <w:jc w:val="left"/>
              <w:rPr>
                <w:rFonts w:asciiTheme="minorEastAsia" w:eastAsiaTheme="minorEastAsia" w:hAnsiTheme="minorEastAsia"/>
                <w:sz w:val="21"/>
              </w:rPr>
            </w:pPr>
          </w:p>
        </w:tc>
        <w:tc>
          <w:tcPr>
            <w:tcW w:w="6096" w:type="dxa"/>
            <w:gridSpan w:val="2"/>
            <w:tcBorders>
              <w:top w:val="nil"/>
              <w:bottom w:val="nil"/>
            </w:tcBorders>
            <w:shd w:val="clear" w:color="auto" w:fill="auto"/>
          </w:tcPr>
          <w:p w14:paraId="5AF2BD5A" w14:textId="77777777" w:rsidR="00265643" w:rsidRPr="005A0DEF" w:rsidRDefault="00265643" w:rsidP="00265643">
            <w:pPr>
              <w:ind w:leftChars="100" w:left="420" w:hangingChars="100" w:hanging="210"/>
              <w:rPr>
                <w:rFonts w:asciiTheme="minorEastAsia" w:eastAsiaTheme="minorEastAsia" w:hAnsiTheme="minorEastAsia"/>
                <w:sz w:val="21"/>
              </w:rPr>
            </w:pPr>
            <w:r w:rsidRPr="005A0DEF">
              <w:rPr>
                <w:rFonts w:asciiTheme="minorEastAsia" w:eastAsiaTheme="minorEastAsia" w:hAnsiTheme="minorEastAsia" w:hint="eastAsia"/>
                <w:sz w:val="21"/>
              </w:rPr>
              <w:t>イ　事故が発生した場合又はそれに至る危険性がある事態が生じた場合に、事実が報告され、その分析を通じた改善策について、従業者に周知徹底を図る体制を整備すること。</w:t>
            </w:r>
          </w:p>
        </w:tc>
        <w:tc>
          <w:tcPr>
            <w:tcW w:w="992" w:type="dxa"/>
            <w:tcBorders>
              <w:top w:val="nil"/>
              <w:bottom w:val="nil"/>
            </w:tcBorders>
            <w:shd w:val="clear" w:color="auto" w:fill="auto"/>
            <w:tcMar>
              <w:left w:w="28" w:type="dxa"/>
              <w:right w:w="28" w:type="dxa"/>
            </w:tcMar>
          </w:tcPr>
          <w:p w14:paraId="2D56FD23" w14:textId="77777777" w:rsidR="00265643" w:rsidRPr="003F5628" w:rsidRDefault="00265643" w:rsidP="00265643">
            <w:pPr>
              <w:ind w:left="152" w:hanging="152"/>
              <w:jc w:val="center"/>
              <w:rPr>
                <w:rFonts w:ascii="ＭＳ 明朝" w:eastAsia="ＭＳ 明朝"/>
                <w:sz w:val="20"/>
                <w:szCs w:val="20"/>
              </w:rPr>
            </w:pPr>
          </w:p>
        </w:tc>
        <w:tc>
          <w:tcPr>
            <w:tcW w:w="1497" w:type="dxa"/>
            <w:tcBorders>
              <w:top w:val="nil"/>
              <w:bottom w:val="nil"/>
            </w:tcBorders>
            <w:shd w:val="clear" w:color="auto" w:fill="auto"/>
          </w:tcPr>
          <w:p w14:paraId="7D3A0094" w14:textId="77777777" w:rsidR="00265643" w:rsidRPr="003F5628" w:rsidRDefault="00265643" w:rsidP="00265643">
            <w:pPr>
              <w:ind w:left="137" w:hanging="137"/>
              <w:jc w:val="left"/>
              <w:rPr>
                <w:rFonts w:ascii="ＭＳ 明朝" w:eastAsia="ＭＳ 明朝"/>
                <w:sz w:val="18"/>
                <w:szCs w:val="18"/>
              </w:rPr>
            </w:pPr>
          </w:p>
        </w:tc>
      </w:tr>
      <w:tr w:rsidR="00265643" w:rsidRPr="00084760" w14:paraId="03C79AF7" w14:textId="77777777" w:rsidTr="00DF4294">
        <w:tc>
          <w:tcPr>
            <w:tcW w:w="1559" w:type="dxa"/>
            <w:tcBorders>
              <w:top w:val="nil"/>
              <w:bottom w:val="nil"/>
            </w:tcBorders>
          </w:tcPr>
          <w:p w14:paraId="50E43ADD" w14:textId="77777777" w:rsidR="00265643" w:rsidRPr="0066500F" w:rsidRDefault="00265643" w:rsidP="00265643">
            <w:pPr>
              <w:ind w:left="160" w:rightChars="4" w:right="8" w:hanging="160"/>
              <w:jc w:val="left"/>
              <w:rPr>
                <w:rFonts w:asciiTheme="minorEastAsia" w:eastAsiaTheme="minorEastAsia" w:hAnsiTheme="minorEastAsia"/>
                <w:sz w:val="21"/>
              </w:rPr>
            </w:pPr>
          </w:p>
        </w:tc>
        <w:tc>
          <w:tcPr>
            <w:tcW w:w="6096" w:type="dxa"/>
            <w:gridSpan w:val="2"/>
            <w:tcBorders>
              <w:top w:val="nil"/>
              <w:bottom w:val="dotted" w:sz="4" w:space="0" w:color="auto"/>
            </w:tcBorders>
            <w:shd w:val="clear" w:color="auto" w:fill="auto"/>
          </w:tcPr>
          <w:p w14:paraId="5EB3009B" w14:textId="77777777" w:rsidR="00265643" w:rsidRPr="005A0DEF" w:rsidRDefault="00265643" w:rsidP="00265643">
            <w:pPr>
              <w:ind w:leftChars="100" w:left="420" w:hangingChars="100" w:hanging="210"/>
              <w:rPr>
                <w:rFonts w:asciiTheme="minorEastAsia" w:eastAsiaTheme="minorEastAsia" w:hAnsiTheme="minorEastAsia"/>
                <w:sz w:val="21"/>
              </w:rPr>
            </w:pPr>
            <w:r w:rsidRPr="005A0DEF">
              <w:rPr>
                <w:rFonts w:asciiTheme="minorEastAsia" w:eastAsiaTheme="minorEastAsia" w:hAnsiTheme="minorEastAsia" w:hint="eastAsia"/>
                <w:sz w:val="21"/>
              </w:rPr>
              <w:t>ウ　事故発生の防止のための委員会及び従業者に対する研修を定期的に行うこと。</w:t>
            </w:r>
          </w:p>
          <w:p w14:paraId="142B2FB9" w14:textId="77777777" w:rsidR="00265643" w:rsidRPr="005A0DEF" w:rsidRDefault="00265643" w:rsidP="00265643">
            <w:pPr>
              <w:ind w:leftChars="100" w:left="420" w:hangingChars="100" w:hanging="210"/>
              <w:rPr>
                <w:rFonts w:asciiTheme="minorEastAsia" w:eastAsiaTheme="minorEastAsia" w:hAnsiTheme="minorEastAsia"/>
                <w:sz w:val="21"/>
              </w:rPr>
            </w:pPr>
            <w:r w:rsidRPr="005A0DEF">
              <w:rPr>
                <w:rFonts w:asciiTheme="minorEastAsia" w:eastAsiaTheme="minorEastAsia" w:hAnsiTheme="minorEastAsia" w:hint="eastAsia"/>
                <w:sz w:val="21"/>
              </w:rPr>
              <w:t>エ　ア～ウに掲げる措置を適切に実施するための担当者を置くこと。</w:t>
            </w:r>
          </w:p>
        </w:tc>
        <w:tc>
          <w:tcPr>
            <w:tcW w:w="992" w:type="dxa"/>
            <w:tcBorders>
              <w:top w:val="nil"/>
              <w:bottom w:val="nil"/>
            </w:tcBorders>
            <w:shd w:val="clear" w:color="auto" w:fill="auto"/>
            <w:tcMar>
              <w:left w:w="28" w:type="dxa"/>
              <w:right w:w="28" w:type="dxa"/>
            </w:tcMar>
          </w:tcPr>
          <w:p w14:paraId="57D297E2" w14:textId="77777777" w:rsidR="00265643" w:rsidRPr="003F5628" w:rsidRDefault="00265643" w:rsidP="00265643">
            <w:pPr>
              <w:ind w:left="152" w:hanging="152"/>
              <w:jc w:val="center"/>
              <w:rPr>
                <w:rFonts w:ascii="ＭＳ 明朝" w:eastAsia="ＭＳ 明朝"/>
                <w:sz w:val="20"/>
                <w:szCs w:val="20"/>
              </w:rPr>
            </w:pPr>
          </w:p>
        </w:tc>
        <w:tc>
          <w:tcPr>
            <w:tcW w:w="1497" w:type="dxa"/>
            <w:tcBorders>
              <w:top w:val="nil"/>
              <w:bottom w:val="nil"/>
            </w:tcBorders>
            <w:shd w:val="clear" w:color="auto" w:fill="auto"/>
          </w:tcPr>
          <w:p w14:paraId="4519A479" w14:textId="77777777" w:rsidR="00265643" w:rsidRPr="003F5628" w:rsidRDefault="00265643" w:rsidP="00265643">
            <w:pPr>
              <w:ind w:left="137" w:hanging="137"/>
              <w:jc w:val="left"/>
              <w:rPr>
                <w:rFonts w:ascii="ＭＳ 明朝" w:eastAsia="ＭＳ 明朝"/>
                <w:sz w:val="18"/>
                <w:szCs w:val="18"/>
              </w:rPr>
            </w:pPr>
          </w:p>
        </w:tc>
      </w:tr>
      <w:tr w:rsidR="00265643" w:rsidRPr="00084760" w14:paraId="16E2D5ED" w14:textId="77777777" w:rsidTr="00DF4294">
        <w:tc>
          <w:tcPr>
            <w:tcW w:w="1559" w:type="dxa"/>
            <w:tcBorders>
              <w:top w:val="nil"/>
              <w:bottom w:val="nil"/>
            </w:tcBorders>
          </w:tcPr>
          <w:p w14:paraId="1B90A384" w14:textId="77777777" w:rsidR="00265643" w:rsidRPr="0066500F" w:rsidRDefault="00265643" w:rsidP="00265643">
            <w:pPr>
              <w:ind w:left="160" w:rightChars="4" w:right="8" w:hanging="160"/>
              <w:jc w:val="left"/>
              <w:rPr>
                <w:rFonts w:asciiTheme="minorEastAsia" w:eastAsiaTheme="minorEastAsia" w:hAnsiTheme="minorEastAsia"/>
                <w:sz w:val="21"/>
              </w:rPr>
            </w:pPr>
          </w:p>
        </w:tc>
        <w:tc>
          <w:tcPr>
            <w:tcW w:w="6096" w:type="dxa"/>
            <w:gridSpan w:val="2"/>
            <w:tcBorders>
              <w:top w:val="dotted" w:sz="4" w:space="0" w:color="auto"/>
              <w:bottom w:val="nil"/>
            </w:tcBorders>
            <w:shd w:val="clear" w:color="auto" w:fill="auto"/>
          </w:tcPr>
          <w:p w14:paraId="16DDB1C2" w14:textId="77777777" w:rsidR="00265643" w:rsidRPr="005A0DEF" w:rsidRDefault="00265643" w:rsidP="00265643">
            <w:pPr>
              <w:ind w:left="210" w:hangingChars="100" w:hanging="210"/>
              <w:rPr>
                <w:rFonts w:asciiTheme="minorEastAsia" w:eastAsiaTheme="minorEastAsia" w:hAnsiTheme="minorEastAsia"/>
                <w:sz w:val="21"/>
              </w:rPr>
            </w:pPr>
            <w:r w:rsidRPr="005A0DEF">
              <w:rPr>
                <w:rFonts w:asciiTheme="minorEastAsia" w:eastAsiaTheme="minorEastAsia" w:hAnsiTheme="minorEastAsia" w:hint="eastAsia"/>
                <w:sz w:val="21"/>
              </w:rPr>
              <w:t>※　事故発生の防止のための指針</w:t>
            </w:r>
          </w:p>
        </w:tc>
        <w:tc>
          <w:tcPr>
            <w:tcW w:w="992" w:type="dxa"/>
            <w:tcBorders>
              <w:top w:val="nil"/>
              <w:bottom w:val="nil"/>
            </w:tcBorders>
            <w:shd w:val="clear" w:color="auto" w:fill="auto"/>
            <w:tcMar>
              <w:left w:w="28" w:type="dxa"/>
              <w:right w:w="28" w:type="dxa"/>
            </w:tcMar>
          </w:tcPr>
          <w:p w14:paraId="51F918CC" w14:textId="77777777" w:rsidR="00265643" w:rsidRPr="003F5628" w:rsidRDefault="00265643" w:rsidP="00265643">
            <w:pPr>
              <w:ind w:left="152" w:hanging="152"/>
              <w:jc w:val="center"/>
              <w:rPr>
                <w:rFonts w:ascii="ＭＳ 明朝" w:eastAsia="ＭＳ 明朝"/>
                <w:sz w:val="20"/>
                <w:szCs w:val="20"/>
              </w:rPr>
            </w:pPr>
          </w:p>
        </w:tc>
        <w:tc>
          <w:tcPr>
            <w:tcW w:w="1497" w:type="dxa"/>
            <w:vMerge w:val="restart"/>
            <w:tcBorders>
              <w:top w:val="nil"/>
            </w:tcBorders>
            <w:shd w:val="clear" w:color="auto" w:fill="auto"/>
          </w:tcPr>
          <w:p w14:paraId="5C392239" w14:textId="6F9EB26F" w:rsidR="00265643" w:rsidRPr="003F5628" w:rsidRDefault="00265643" w:rsidP="004B266D">
            <w:pPr>
              <w:ind w:left="0" w:firstLineChars="0" w:firstLine="0"/>
              <w:jc w:val="left"/>
              <w:rPr>
                <w:rFonts w:ascii="ＭＳ 明朝" w:eastAsia="ＭＳ 明朝"/>
                <w:sz w:val="18"/>
                <w:szCs w:val="18"/>
              </w:rPr>
            </w:pPr>
            <w:r w:rsidRPr="003F5628">
              <w:rPr>
                <w:rFonts w:ascii="ＭＳ 明朝" w:eastAsia="ＭＳ 明朝" w:hint="eastAsia"/>
                <w:sz w:val="18"/>
                <w:szCs w:val="18"/>
              </w:rPr>
              <w:t>平</w:t>
            </w:r>
            <w:r w:rsidRPr="003F5628">
              <w:rPr>
                <w:rFonts w:ascii="ＭＳ 明朝" w:eastAsia="ＭＳ 明朝"/>
                <w:sz w:val="18"/>
                <w:szCs w:val="18"/>
              </w:rPr>
              <w:t>18-0331004</w:t>
            </w:r>
            <w:r w:rsidRPr="003F5628">
              <w:rPr>
                <w:rFonts w:ascii="ＭＳ 明朝" w:eastAsia="ＭＳ 明朝" w:hint="eastAsia"/>
                <w:sz w:val="18"/>
                <w:szCs w:val="18"/>
              </w:rPr>
              <w:t>第三の七の４(2</w:t>
            </w:r>
            <w:r w:rsidR="002C3379" w:rsidRPr="003F5628">
              <w:rPr>
                <w:rFonts w:ascii="ＭＳ 明朝" w:eastAsia="ＭＳ 明朝" w:hint="eastAsia"/>
                <w:sz w:val="18"/>
                <w:szCs w:val="18"/>
              </w:rPr>
              <w:t>5</w:t>
            </w:r>
            <w:r w:rsidRPr="003F5628">
              <w:rPr>
                <w:rFonts w:ascii="ＭＳ 明朝" w:eastAsia="ＭＳ 明朝" w:hint="eastAsia"/>
                <w:sz w:val="18"/>
                <w:szCs w:val="18"/>
              </w:rPr>
              <w:t>)①</w:t>
            </w:r>
          </w:p>
        </w:tc>
      </w:tr>
      <w:tr w:rsidR="00265643" w:rsidRPr="00084760" w14:paraId="5CFEC2EC" w14:textId="77777777" w:rsidTr="00DF4294">
        <w:tc>
          <w:tcPr>
            <w:tcW w:w="1559" w:type="dxa"/>
            <w:tcBorders>
              <w:top w:val="nil"/>
              <w:bottom w:val="nil"/>
            </w:tcBorders>
          </w:tcPr>
          <w:p w14:paraId="1735AA2F" w14:textId="77777777" w:rsidR="00265643" w:rsidRPr="0066500F" w:rsidRDefault="00265643" w:rsidP="00265643">
            <w:pPr>
              <w:ind w:left="160" w:rightChars="4" w:right="8" w:hanging="160"/>
              <w:jc w:val="left"/>
              <w:rPr>
                <w:rFonts w:asciiTheme="minorEastAsia" w:eastAsiaTheme="minorEastAsia" w:hAnsiTheme="minorEastAsia"/>
                <w:sz w:val="21"/>
              </w:rPr>
            </w:pPr>
          </w:p>
        </w:tc>
        <w:tc>
          <w:tcPr>
            <w:tcW w:w="6096" w:type="dxa"/>
            <w:gridSpan w:val="2"/>
            <w:tcBorders>
              <w:top w:val="nil"/>
              <w:bottom w:val="nil"/>
            </w:tcBorders>
            <w:shd w:val="clear" w:color="auto" w:fill="auto"/>
          </w:tcPr>
          <w:p w14:paraId="00CE92B0" w14:textId="77777777" w:rsidR="00265643" w:rsidRPr="005A0DEF" w:rsidRDefault="00265643" w:rsidP="00265643">
            <w:pPr>
              <w:ind w:leftChars="100" w:left="210" w:firstLineChars="100" w:firstLine="210"/>
              <w:rPr>
                <w:rFonts w:asciiTheme="minorEastAsia" w:eastAsiaTheme="minorEastAsia" w:hAnsiTheme="minorEastAsia"/>
                <w:sz w:val="21"/>
              </w:rPr>
            </w:pPr>
            <w:r w:rsidRPr="005A0DEF">
              <w:rPr>
                <w:rFonts w:asciiTheme="minorEastAsia" w:eastAsiaTheme="minorEastAsia" w:hAnsiTheme="minorEastAsia" w:hint="eastAsia"/>
                <w:sz w:val="21"/>
              </w:rPr>
              <w:t>施設が整備する「事故発生の防止のための指針」には、次のような項目を盛り込むこととします。</w:t>
            </w:r>
          </w:p>
        </w:tc>
        <w:tc>
          <w:tcPr>
            <w:tcW w:w="992" w:type="dxa"/>
            <w:tcBorders>
              <w:top w:val="nil"/>
              <w:bottom w:val="nil"/>
            </w:tcBorders>
            <w:shd w:val="clear" w:color="auto" w:fill="auto"/>
            <w:tcMar>
              <w:left w:w="28" w:type="dxa"/>
              <w:right w:w="28" w:type="dxa"/>
            </w:tcMar>
          </w:tcPr>
          <w:p w14:paraId="0FDE139A" w14:textId="77777777" w:rsidR="00265643" w:rsidRPr="003F5628" w:rsidRDefault="00265643" w:rsidP="00265643">
            <w:pPr>
              <w:ind w:left="152" w:hanging="152"/>
              <w:jc w:val="center"/>
              <w:rPr>
                <w:rFonts w:ascii="ＭＳ 明朝" w:eastAsia="ＭＳ 明朝"/>
                <w:sz w:val="20"/>
                <w:szCs w:val="20"/>
              </w:rPr>
            </w:pPr>
          </w:p>
        </w:tc>
        <w:tc>
          <w:tcPr>
            <w:tcW w:w="1497" w:type="dxa"/>
            <w:vMerge/>
            <w:tcBorders>
              <w:bottom w:val="nil"/>
            </w:tcBorders>
            <w:shd w:val="clear" w:color="auto" w:fill="auto"/>
          </w:tcPr>
          <w:p w14:paraId="55A2AE1F" w14:textId="77777777" w:rsidR="00265643" w:rsidRPr="003F5628" w:rsidRDefault="00265643" w:rsidP="00265643">
            <w:pPr>
              <w:ind w:left="137" w:hanging="137"/>
              <w:jc w:val="left"/>
              <w:rPr>
                <w:rFonts w:ascii="ＭＳ 明朝" w:eastAsia="ＭＳ 明朝"/>
                <w:sz w:val="18"/>
                <w:szCs w:val="18"/>
              </w:rPr>
            </w:pPr>
          </w:p>
        </w:tc>
      </w:tr>
      <w:tr w:rsidR="00265643" w:rsidRPr="00084760" w14:paraId="5E3D425E" w14:textId="77777777" w:rsidTr="00DF4294">
        <w:tc>
          <w:tcPr>
            <w:tcW w:w="1559" w:type="dxa"/>
            <w:tcBorders>
              <w:top w:val="nil"/>
              <w:bottom w:val="nil"/>
            </w:tcBorders>
          </w:tcPr>
          <w:p w14:paraId="3488D038" w14:textId="77777777" w:rsidR="00265643" w:rsidRPr="0066500F" w:rsidRDefault="00265643" w:rsidP="00265643">
            <w:pPr>
              <w:ind w:left="160" w:rightChars="4" w:right="8" w:hanging="160"/>
              <w:jc w:val="left"/>
              <w:rPr>
                <w:rFonts w:asciiTheme="minorEastAsia" w:eastAsiaTheme="minorEastAsia" w:hAnsiTheme="minorEastAsia"/>
                <w:sz w:val="21"/>
              </w:rPr>
            </w:pPr>
          </w:p>
        </w:tc>
        <w:tc>
          <w:tcPr>
            <w:tcW w:w="6096" w:type="dxa"/>
            <w:gridSpan w:val="2"/>
            <w:tcBorders>
              <w:top w:val="nil"/>
              <w:bottom w:val="nil"/>
            </w:tcBorders>
            <w:shd w:val="clear" w:color="auto" w:fill="auto"/>
          </w:tcPr>
          <w:p w14:paraId="7FA8D12D" w14:textId="77777777" w:rsidR="00265643" w:rsidRPr="005A0DEF" w:rsidRDefault="00265643" w:rsidP="00265643">
            <w:pPr>
              <w:ind w:leftChars="100" w:left="370" w:hanging="160"/>
              <w:rPr>
                <w:rFonts w:asciiTheme="minorEastAsia" w:eastAsiaTheme="minorEastAsia" w:hAnsiTheme="minorEastAsia"/>
                <w:sz w:val="21"/>
              </w:rPr>
            </w:pPr>
            <w:r w:rsidRPr="005A0DEF">
              <w:rPr>
                <w:rFonts w:asciiTheme="minorEastAsia" w:eastAsiaTheme="minorEastAsia" w:hAnsiTheme="minorEastAsia" w:hint="eastAsia"/>
                <w:sz w:val="21"/>
              </w:rPr>
              <w:t>ａ　施設における介護事故の防止に関する基本的考え方</w:t>
            </w:r>
          </w:p>
        </w:tc>
        <w:tc>
          <w:tcPr>
            <w:tcW w:w="992" w:type="dxa"/>
            <w:tcBorders>
              <w:top w:val="nil"/>
              <w:bottom w:val="nil"/>
            </w:tcBorders>
            <w:shd w:val="clear" w:color="auto" w:fill="auto"/>
            <w:tcMar>
              <w:left w:w="28" w:type="dxa"/>
              <w:right w:w="28" w:type="dxa"/>
            </w:tcMar>
          </w:tcPr>
          <w:p w14:paraId="0A6DAD94" w14:textId="77777777" w:rsidR="00265643" w:rsidRPr="003F5628" w:rsidRDefault="00265643" w:rsidP="00265643">
            <w:pPr>
              <w:ind w:left="152" w:hanging="152"/>
              <w:jc w:val="center"/>
              <w:rPr>
                <w:rFonts w:ascii="ＭＳ 明朝" w:eastAsia="ＭＳ 明朝"/>
                <w:sz w:val="20"/>
                <w:szCs w:val="20"/>
              </w:rPr>
            </w:pPr>
          </w:p>
        </w:tc>
        <w:tc>
          <w:tcPr>
            <w:tcW w:w="1497" w:type="dxa"/>
            <w:tcBorders>
              <w:top w:val="nil"/>
              <w:bottom w:val="nil"/>
            </w:tcBorders>
            <w:shd w:val="clear" w:color="auto" w:fill="auto"/>
          </w:tcPr>
          <w:p w14:paraId="2CA8AE8E" w14:textId="77777777" w:rsidR="00265643" w:rsidRPr="003F5628" w:rsidRDefault="00265643" w:rsidP="00265643">
            <w:pPr>
              <w:ind w:left="137" w:hanging="137"/>
              <w:jc w:val="left"/>
              <w:rPr>
                <w:rFonts w:ascii="ＭＳ 明朝" w:eastAsia="ＭＳ 明朝"/>
                <w:sz w:val="18"/>
                <w:szCs w:val="18"/>
              </w:rPr>
            </w:pPr>
          </w:p>
        </w:tc>
      </w:tr>
      <w:tr w:rsidR="00265643" w:rsidRPr="00084760" w14:paraId="49336013" w14:textId="77777777" w:rsidTr="00DF4294">
        <w:tc>
          <w:tcPr>
            <w:tcW w:w="1559" w:type="dxa"/>
            <w:tcBorders>
              <w:top w:val="nil"/>
              <w:bottom w:val="nil"/>
            </w:tcBorders>
          </w:tcPr>
          <w:p w14:paraId="6F28069C" w14:textId="77777777" w:rsidR="00265643" w:rsidRPr="0066500F" w:rsidRDefault="00265643" w:rsidP="00265643">
            <w:pPr>
              <w:ind w:left="160" w:rightChars="4" w:right="8" w:hanging="160"/>
              <w:jc w:val="left"/>
              <w:rPr>
                <w:rFonts w:asciiTheme="minorEastAsia" w:eastAsiaTheme="minorEastAsia" w:hAnsiTheme="minorEastAsia"/>
                <w:sz w:val="21"/>
              </w:rPr>
            </w:pPr>
          </w:p>
        </w:tc>
        <w:tc>
          <w:tcPr>
            <w:tcW w:w="6096" w:type="dxa"/>
            <w:gridSpan w:val="2"/>
            <w:tcBorders>
              <w:top w:val="nil"/>
              <w:bottom w:val="nil"/>
            </w:tcBorders>
            <w:shd w:val="clear" w:color="auto" w:fill="auto"/>
          </w:tcPr>
          <w:p w14:paraId="6D926F2D" w14:textId="77777777" w:rsidR="00265643" w:rsidRPr="005A0DEF" w:rsidRDefault="00265643" w:rsidP="00265643">
            <w:pPr>
              <w:ind w:leftChars="100" w:left="420" w:hangingChars="100" w:hanging="210"/>
              <w:rPr>
                <w:rFonts w:asciiTheme="minorEastAsia" w:eastAsiaTheme="minorEastAsia" w:hAnsiTheme="minorEastAsia"/>
                <w:sz w:val="21"/>
              </w:rPr>
            </w:pPr>
            <w:r w:rsidRPr="005A0DEF">
              <w:rPr>
                <w:rFonts w:asciiTheme="minorEastAsia" w:eastAsiaTheme="minorEastAsia" w:hAnsiTheme="minorEastAsia" w:hint="eastAsia"/>
                <w:sz w:val="21"/>
              </w:rPr>
              <w:t>ｂ　介護事故の防止のための委員会その他施設内の組織に関する事項</w:t>
            </w:r>
          </w:p>
        </w:tc>
        <w:tc>
          <w:tcPr>
            <w:tcW w:w="992" w:type="dxa"/>
            <w:tcBorders>
              <w:top w:val="nil"/>
              <w:bottom w:val="nil"/>
            </w:tcBorders>
            <w:shd w:val="clear" w:color="auto" w:fill="auto"/>
            <w:tcMar>
              <w:left w:w="28" w:type="dxa"/>
              <w:right w:w="28" w:type="dxa"/>
            </w:tcMar>
          </w:tcPr>
          <w:p w14:paraId="25C00FC1" w14:textId="77777777" w:rsidR="00265643" w:rsidRPr="003F5628" w:rsidRDefault="00265643" w:rsidP="00265643">
            <w:pPr>
              <w:ind w:left="152" w:hanging="152"/>
              <w:jc w:val="center"/>
              <w:rPr>
                <w:rFonts w:ascii="ＭＳ 明朝" w:eastAsia="ＭＳ 明朝"/>
                <w:sz w:val="20"/>
                <w:szCs w:val="20"/>
              </w:rPr>
            </w:pPr>
          </w:p>
        </w:tc>
        <w:tc>
          <w:tcPr>
            <w:tcW w:w="1497" w:type="dxa"/>
            <w:tcBorders>
              <w:top w:val="nil"/>
              <w:bottom w:val="nil"/>
            </w:tcBorders>
            <w:shd w:val="clear" w:color="auto" w:fill="auto"/>
          </w:tcPr>
          <w:p w14:paraId="54292313" w14:textId="77777777" w:rsidR="00265643" w:rsidRPr="003F5628" w:rsidRDefault="00265643" w:rsidP="00265643">
            <w:pPr>
              <w:ind w:left="137" w:hanging="137"/>
              <w:jc w:val="left"/>
              <w:rPr>
                <w:rFonts w:ascii="ＭＳ 明朝" w:eastAsia="ＭＳ 明朝"/>
                <w:sz w:val="18"/>
                <w:szCs w:val="18"/>
              </w:rPr>
            </w:pPr>
          </w:p>
        </w:tc>
      </w:tr>
      <w:tr w:rsidR="00265643" w:rsidRPr="00084760" w14:paraId="0538AAFA" w14:textId="77777777" w:rsidTr="00DF4294">
        <w:tc>
          <w:tcPr>
            <w:tcW w:w="1559" w:type="dxa"/>
            <w:tcBorders>
              <w:top w:val="nil"/>
              <w:bottom w:val="nil"/>
            </w:tcBorders>
          </w:tcPr>
          <w:p w14:paraId="52F9A061" w14:textId="77777777" w:rsidR="00265643" w:rsidRPr="0066500F" w:rsidRDefault="00265643" w:rsidP="00265643">
            <w:pPr>
              <w:ind w:left="160" w:rightChars="4" w:right="8" w:hanging="160"/>
              <w:jc w:val="left"/>
              <w:rPr>
                <w:rFonts w:asciiTheme="minorEastAsia" w:eastAsiaTheme="minorEastAsia" w:hAnsiTheme="minorEastAsia"/>
                <w:sz w:val="21"/>
              </w:rPr>
            </w:pPr>
          </w:p>
        </w:tc>
        <w:tc>
          <w:tcPr>
            <w:tcW w:w="6096" w:type="dxa"/>
            <w:gridSpan w:val="2"/>
            <w:tcBorders>
              <w:top w:val="nil"/>
              <w:bottom w:val="nil"/>
            </w:tcBorders>
            <w:shd w:val="clear" w:color="auto" w:fill="auto"/>
          </w:tcPr>
          <w:p w14:paraId="4D8A7D28" w14:textId="77777777" w:rsidR="00265643" w:rsidRPr="005A0DEF" w:rsidRDefault="00265643" w:rsidP="00265643">
            <w:pPr>
              <w:ind w:leftChars="100" w:left="370" w:hanging="160"/>
              <w:rPr>
                <w:rFonts w:asciiTheme="minorEastAsia" w:eastAsiaTheme="minorEastAsia" w:hAnsiTheme="minorEastAsia"/>
                <w:sz w:val="21"/>
              </w:rPr>
            </w:pPr>
            <w:r w:rsidRPr="005A0DEF">
              <w:rPr>
                <w:rFonts w:asciiTheme="minorEastAsia" w:eastAsiaTheme="minorEastAsia" w:hAnsiTheme="minorEastAsia" w:hint="eastAsia"/>
                <w:sz w:val="21"/>
              </w:rPr>
              <w:t>ｃ　介護事故の防止のための職員研修に関する基本方針</w:t>
            </w:r>
          </w:p>
        </w:tc>
        <w:tc>
          <w:tcPr>
            <w:tcW w:w="992" w:type="dxa"/>
            <w:tcBorders>
              <w:top w:val="nil"/>
              <w:bottom w:val="nil"/>
            </w:tcBorders>
            <w:shd w:val="clear" w:color="auto" w:fill="auto"/>
            <w:tcMar>
              <w:left w:w="28" w:type="dxa"/>
              <w:right w:w="28" w:type="dxa"/>
            </w:tcMar>
          </w:tcPr>
          <w:p w14:paraId="54F05227" w14:textId="77777777" w:rsidR="00265643" w:rsidRPr="003F5628" w:rsidRDefault="00265643" w:rsidP="00265643">
            <w:pPr>
              <w:ind w:left="152" w:hanging="152"/>
              <w:jc w:val="center"/>
              <w:rPr>
                <w:rFonts w:ascii="ＭＳ 明朝" w:eastAsia="ＭＳ 明朝"/>
                <w:sz w:val="20"/>
                <w:szCs w:val="20"/>
              </w:rPr>
            </w:pPr>
          </w:p>
        </w:tc>
        <w:tc>
          <w:tcPr>
            <w:tcW w:w="1497" w:type="dxa"/>
            <w:tcBorders>
              <w:top w:val="nil"/>
              <w:bottom w:val="nil"/>
            </w:tcBorders>
            <w:shd w:val="clear" w:color="auto" w:fill="auto"/>
          </w:tcPr>
          <w:p w14:paraId="228C8E37" w14:textId="77777777" w:rsidR="00265643" w:rsidRPr="003F5628" w:rsidRDefault="00265643" w:rsidP="00265643">
            <w:pPr>
              <w:ind w:left="137" w:hanging="137"/>
              <w:jc w:val="left"/>
              <w:rPr>
                <w:rFonts w:ascii="ＭＳ 明朝" w:eastAsia="ＭＳ 明朝"/>
                <w:sz w:val="18"/>
                <w:szCs w:val="18"/>
              </w:rPr>
            </w:pPr>
          </w:p>
        </w:tc>
      </w:tr>
      <w:tr w:rsidR="00265643" w:rsidRPr="00084760" w14:paraId="0A0929FA" w14:textId="77777777" w:rsidTr="00DF4294">
        <w:tc>
          <w:tcPr>
            <w:tcW w:w="1559" w:type="dxa"/>
            <w:tcBorders>
              <w:top w:val="nil"/>
              <w:bottom w:val="nil"/>
            </w:tcBorders>
          </w:tcPr>
          <w:p w14:paraId="6A03E7DF" w14:textId="77777777" w:rsidR="00265643" w:rsidRPr="0066500F" w:rsidRDefault="00265643" w:rsidP="00265643">
            <w:pPr>
              <w:ind w:left="160" w:rightChars="4" w:right="8" w:hanging="160"/>
              <w:jc w:val="left"/>
              <w:rPr>
                <w:rFonts w:asciiTheme="minorEastAsia" w:eastAsiaTheme="minorEastAsia" w:hAnsiTheme="minorEastAsia"/>
                <w:sz w:val="21"/>
              </w:rPr>
            </w:pPr>
          </w:p>
        </w:tc>
        <w:tc>
          <w:tcPr>
            <w:tcW w:w="6096" w:type="dxa"/>
            <w:gridSpan w:val="2"/>
            <w:tcBorders>
              <w:top w:val="nil"/>
              <w:bottom w:val="nil"/>
            </w:tcBorders>
            <w:shd w:val="clear" w:color="auto" w:fill="auto"/>
          </w:tcPr>
          <w:p w14:paraId="32E358EA" w14:textId="77777777" w:rsidR="00265643" w:rsidRPr="005A0DEF" w:rsidRDefault="00265643" w:rsidP="00265643">
            <w:pPr>
              <w:ind w:leftChars="100" w:left="420" w:hangingChars="100" w:hanging="210"/>
              <w:rPr>
                <w:rFonts w:asciiTheme="minorEastAsia" w:eastAsiaTheme="minorEastAsia" w:hAnsiTheme="minorEastAsia"/>
                <w:sz w:val="21"/>
              </w:rPr>
            </w:pPr>
            <w:r w:rsidRPr="005A0DEF">
              <w:rPr>
                <w:rFonts w:asciiTheme="minorEastAsia" w:eastAsiaTheme="minorEastAsia" w:hAnsiTheme="minorEastAsia" w:hint="eastAsia"/>
                <w:sz w:val="21"/>
              </w:rPr>
              <w:t>ｄ　介護事故等（ヒヤリ・ハット事例を含む。）の報告方法等の介護に係る安全の確保を目的とした改善のための方策に関する基本方針</w:t>
            </w:r>
          </w:p>
        </w:tc>
        <w:tc>
          <w:tcPr>
            <w:tcW w:w="992" w:type="dxa"/>
            <w:tcBorders>
              <w:top w:val="nil"/>
              <w:bottom w:val="nil"/>
            </w:tcBorders>
            <w:shd w:val="clear" w:color="auto" w:fill="auto"/>
            <w:tcMar>
              <w:left w:w="28" w:type="dxa"/>
              <w:right w:w="28" w:type="dxa"/>
            </w:tcMar>
          </w:tcPr>
          <w:p w14:paraId="56D6C8FF" w14:textId="77777777" w:rsidR="00265643" w:rsidRPr="003F5628" w:rsidRDefault="00265643" w:rsidP="00265643">
            <w:pPr>
              <w:ind w:left="152" w:hanging="152"/>
              <w:jc w:val="center"/>
              <w:rPr>
                <w:rFonts w:ascii="ＭＳ 明朝" w:eastAsia="ＭＳ 明朝"/>
                <w:sz w:val="20"/>
                <w:szCs w:val="20"/>
              </w:rPr>
            </w:pPr>
          </w:p>
        </w:tc>
        <w:tc>
          <w:tcPr>
            <w:tcW w:w="1497" w:type="dxa"/>
            <w:tcBorders>
              <w:top w:val="nil"/>
              <w:bottom w:val="nil"/>
            </w:tcBorders>
            <w:shd w:val="clear" w:color="auto" w:fill="auto"/>
          </w:tcPr>
          <w:p w14:paraId="08E9BD20" w14:textId="77777777" w:rsidR="00265643" w:rsidRPr="003F5628" w:rsidRDefault="00265643" w:rsidP="00265643">
            <w:pPr>
              <w:ind w:left="137" w:hanging="137"/>
              <w:jc w:val="left"/>
              <w:rPr>
                <w:rFonts w:ascii="ＭＳ 明朝" w:eastAsia="ＭＳ 明朝"/>
                <w:sz w:val="18"/>
                <w:szCs w:val="18"/>
              </w:rPr>
            </w:pPr>
          </w:p>
        </w:tc>
      </w:tr>
      <w:tr w:rsidR="00265643" w:rsidRPr="00084760" w14:paraId="4EF1B5BC" w14:textId="77777777" w:rsidTr="00DF4294">
        <w:tc>
          <w:tcPr>
            <w:tcW w:w="1559" w:type="dxa"/>
            <w:tcBorders>
              <w:top w:val="nil"/>
              <w:bottom w:val="nil"/>
            </w:tcBorders>
          </w:tcPr>
          <w:p w14:paraId="1C9C1BE3" w14:textId="77777777" w:rsidR="00265643" w:rsidRPr="0066500F" w:rsidRDefault="00265643" w:rsidP="00265643">
            <w:pPr>
              <w:ind w:left="160" w:rightChars="4" w:right="8" w:hanging="160"/>
              <w:jc w:val="left"/>
              <w:rPr>
                <w:rFonts w:asciiTheme="minorEastAsia" w:eastAsiaTheme="minorEastAsia" w:hAnsiTheme="minorEastAsia"/>
                <w:sz w:val="21"/>
              </w:rPr>
            </w:pPr>
          </w:p>
        </w:tc>
        <w:tc>
          <w:tcPr>
            <w:tcW w:w="6096" w:type="dxa"/>
            <w:gridSpan w:val="2"/>
            <w:tcBorders>
              <w:top w:val="nil"/>
              <w:bottom w:val="nil"/>
            </w:tcBorders>
            <w:shd w:val="clear" w:color="auto" w:fill="auto"/>
          </w:tcPr>
          <w:p w14:paraId="2BE6928E" w14:textId="77777777" w:rsidR="00265643" w:rsidRPr="005A0DEF" w:rsidRDefault="00265643" w:rsidP="00265643">
            <w:pPr>
              <w:ind w:leftChars="100" w:left="370" w:hanging="160"/>
              <w:rPr>
                <w:rFonts w:asciiTheme="minorEastAsia" w:eastAsiaTheme="minorEastAsia" w:hAnsiTheme="minorEastAsia"/>
                <w:sz w:val="21"/>
              </w:rPr>
            </w:pPr>
            <w:r w:rsidRPr="005A0DEF">
              <w:rPr>
                <w:rFonts w:asciiTheme="minorEastAsia" w:eastAsiaTheme="minorEastAsia" w:hAnsiTheme="minorEastAsia" w:hint="eastAsia"/>
                <w:sz w:val="21"/>
              </w:rPr>
              <w:t>ｅ　介護事故等発生時の対応に関する基本方針</w:t>
            </w:r>
          </w:p>
        </w:tc>
        <w:tc>
          <w:tcPr>
            <w:tcW w:w="992" w:type="dxa"/>
            <w:tcBorders>
              <w:top w:val="nil"/>
              <w:bottom w:val="nil"/>
            </w:tcBorders>
            <w:shd w:val="clear" w:color="auto" w:fill="auto"/>
            <w:tcMar>
              <w:left w:w="28" w:type="dxa"/>
              <w:right w:w="28" w:type="dxa"/>
            </w:tcMar>
          </w:tcPr>
          <w:p w14:paraId="4791292D" w14:textId="77777777" w:rsidR="00265643" w:rsidRPr="003F5628" w:rsidRDefault="00265643" w:rsidP="00265643">
            <w:pPr>
              <w:ind w:left="152" w:hanging="152"/>
              <w:jc w:val="center"/>
              <w:rPr>
                <w:rFonts w:ascii="ＭＳ 明朝" w:eastAsia="ＭＳ 明朝"/>
                <w:sz w:val="20"/>
                <w:szCs w:val="20"/>
              </w:rPr>
            </w:pPr>
          </w:p>
        </w:tc>
        <w:tc>
          <w:tcPr>
            <w:tcW w:w="1497" w:type="dxa"/>
            <w:tcBorders>
              <w:top w:val="nil"/>
              <w:bottom w:val="nil"/>
            </w:tcBorders>
            <w:shd w:val="clear" w:color="auto" w:fill="auto"/>
          </w:tcPr>
          <w:p w14:paraId="26E58A27" w14:textId="77777777" w:rsidR="00265643" w:rsidRPr="003F5628" w:rsidRDefault="00265643" w:rsidP="00265643">
            <w:pPr>
              <w:ind w:left="137" w:hanging="137"/>
              <w:jc w:val="left"/>
              <w:rPr>
                <w:rFonts w:ascii="ＭＳ 明朝" w:eastAsia="ＭＳ 明朝"/>
                <w:sz w:val="18"/>
                <w:szCs w:val="18"/>
              </w:rPr>
            </w:pPr>
          </w:p>
        </w:tc>
      </w:tr>
      <w:tr w:rsidR="00265643" w:rsidRPr="00084760" w14:paraId="64E91CBA" w14:textId="77777777" w:rsidTr="00DF4294">
        <w:tc>
          <w:tcPr>
            <w:tcW w:w="1559" w:type="dxa"/>
            <w:tcBorders>
              <w:top w:val="nil"/>
              <w:bottom w:val="nil"/>
            </w:tcBorders>
          </w:tcPr>
          <w:p w14:paraId="29D5D6A6" w14:textId="77777777" w:rsidR="00265643" w:rsidRPr="0066500F" w:rsidRDefault="00265643" w:rsidP="00265643">
            <w:pPr>
              <w:ind w:left="160" w:rightChars="4" w:right="8" w:hanging="160"/>
              <w:jc w:val="left"/>
              <w:rPr>
                <w:rFonts w:asciiTheme="minorEastAsia" w:eastAsiaTheme="minorEastAsia" w:hAnsiTheme="minorEastAsia"/>
                <w:sz w:val="21"/>
              </w:rPr>
            </w:pPr>
          </w:p>
        </w:tc>
        <w:tc>
          <w:tcPr>
            <w:tcW w:w="6096" w:type="dxa"/>
            <w:gridSpan w:val="2"/>
            <w:tcBorders>
              <w:top w:val="nil"/>
              <w:bottom w:val="nil"/>
            </w:tcBorders>
            <w:shd w:val="clear" w:color="auto" w:fill="auto"/>
          </w:tcPr>
          <w:p w14:paraId="0B98609F" w14:textId="77777777" w:rsidR="00265643" w:rsidRPr="005A0DEF" w:rsidRDefault="00265643" w:rsidP="00265643">
            <w:pPr>
              <w:ind w:leftChars="100" w:left="370" w:hanging="160"/>
              <w:rPr>
                <w:rFonts w:asciiTheme="minorEastAsia" w:eastAsiaTheme="minorEastAsia" w:hAnsiTheme="minorEastAsia"/>
                <w:sz w:val="21"/>
              </w:rPr>
            </w:pPr>
            <w:r w:rsidRPr="005A0DEF">
              <w:rPr>
                <w:rFonts w:asciiTheme="minorEastAsia" w:eastAsiaTheme="minorEastAsia" w:hAnsiTheme="minorEastAsia" w:hint="eastAsia"/>
                <w:sz w:val="21"/>
              </w:rPr>
              <w:t>ｆ　入所者等に対する指針の閲覧に関する基本方針</w:t>
            </w:r>
          </w:p>
        </w:tc>
        <w:tc>
          <w:tcPr>
            <w:tcW w:w="992" w:type="dxa"/>
            <w:tcBorders>
              <w:top w:val="nil"/>
              <w:bottom w:val="nil"/>
            </w:tcBorders>
            <w:shd w:val="clear" w:color="auto" w:fill="auto"/>
            <w:tcMar>
              <w:left w:w="28" w:type="dxa"/>
              <w:right w:w="28" w:type="dxa"/>
            </w:tcMar>
          </w:tcPr>
          <w:p w14:paraId="6FBF5DB8" w14:textId="77777777" w:rsidR="00265643" w:rsidRPr="003F5628" w:rsidRDefault="00265643" w:rsidP="00265643">
            <w:pPr>
              <w:ind w:left="152" w:hanging="152"/>
              <w:jc w:val="center"/>
              <w:rPr>
                <w:rFonts w:ascii="ＭＳ 明朝" w:eastAsia="ＭＳ 明朝"/>
                <w:sz w:val="20"/>
                <w:szCs w:val="20"/>
              </w:rPr>
            </w:pPr>
          </w:p>
        </w:tc>
        <w:tc>
          <w:tcPr>
            <w:tcW w:w="1497" w:type="dxa"/>
            <w:tcBorders>
              <w:top w:val="nil"/>
              <w:bottom w:val="nil"/>
            </w:tcBorders>
            <w:shd w:val="clear" w:color="auto" w:fill="auto"/>
          </w:tcPr>
          <w:p w14:paraId="1B7B5142" w14:textId="77777777" w:rsidR="00265643" w:rsidRPr="003F5628" w:rsidRDefault="00265643" w:rsidP="00265643">
            <w:pPr>
              <w:ind w:left="137" w:hanging="137"/>
              <w:jc w:val="left"/>
              <w:rPr>
                <w:rFonts w:ascii="ＭＳ 明朝" w:eastAsia="ＭＳ 明朝"/>
                <w:sz w:val="18"/>
                <w:szCs w:val="18"/>
              </w:rPr>
            </w:pPr>
          </w:p>
        </w:tc>
      </w:tr>
      <w:tr w:rsidR="00265643" w:rsidRPr="00084760" w14:paraId="049EF216" w14:textId="77777777" w:rsidTr="00DF4294">
        <w:tc>
          <w:tcPr>
            <w:tcW w:w="1559" w:type="dxa"/>
            <w:tcBorders>
              <w:top w:val="nil"/>
              <w:bottom w:val="nil"/>
            </w:tcBorders>
          </w:tcPr>
          <w:p w14:paraId="5DFFFDE9" w14:textId="77777777" w:rsidR="00265643" w:rsidRPr="0066500F" w:rsidRDefault="00265643" w:rsidP="00265643">
            <w:pPr>
              <w:ind w:left="160" w:rightChars="4" w:right="8" w:hanging="160"/>
              <w:jc w:val="left"/>
              <w:rPr>
                <w:rFonts w:asciiTheme="minorEastAsia" w:eastAsiaTheme="minorEastAsia" w:hAnsiTheme="minorEastAsia"/>
                <w:sz w:val="21"/>
              </w:rPr>
            </w:pPr>
          </w:p>
        </w:tc>
        <w:tc>
          <w:tcPr>
            <w:tcW w:w="6096" w:type="dxa"/>
            <w:gridSpan w:val="2"/>
            <w:tcBorders>
              <w:top w:val="nil"/>
              <w:bottom w:val="dotted" w:sz="4" w:space="0" w:color="auto"/>
            </w:tcBorders>
            <w:shd w:val="clear" w:color="auto" w:fill="auto"/>
          </w:tcPr>
          <w:p w14:paraId="40BCB487" w14:textId="77777777" w:rsidR="00265643" w:rsidRPr="005A0DEF" w:rsidRDefault="00265643" w:rsidP="00265643">
            <w:pPr>
              <w:ind w:leftChars="100" w:left="420" w:hangingChars="100" w:hanging="210"/>
              <w:rPr>
                <w:rFonts w:asciiTheme="minorEastAsia" w:eastAsiaTheme="minorEastAsia" w:hAnsiTheme="minorEastAsia"/>
                <w:sz w:val="21"/>
              </w:rPr>
            </w:pPr>
            <w:r w:rsidRPr="005A0DEF">
              <w:rPr>
                <w:rFonts w:asciiTheme="minorEastAsia" w:eastAsiaTheme="minorEastAsia" w:hAnsiTheme="minorEastAsia" w:hint="eastAsia"/>
                <w:sz w:val="21"/>
              </w:rPr>
              <w:t>ｇ　その他介護事故等の発生防止の推進のために必要な基本方針</w:t>
            </w:r>
          </w:p>
        </w:tc>
        <w:tc>
          <w:tcPr>
            <w:tcW w:w="992" w:type="dxa"/>
            <w:tcBorders>
              <w:top w:val="nil"/>
              <w:bottom w:val="nil"/>
            </w:tcBorders>
            <w:shd w:val="clear" w:color="auto" w:fill="auto"/>
            <w:tcMar>
              <w:left w:w="28" w:type="dxa"/>
              <w:right w:w="28" w:type="dxa"/>
            </w:tcMar>
          </w:tcPr>
          <w:p w14:paraId="22667390" w14:textId="77777777" w:rsidR="00265643" w:rsidRPr="003F5628" w:rsidRDefault="00265643" w:rsidP="00265643">
            <w:pPr>
              <w:ind w:left="152" w:hanging="152"/>
              <w:jc w:val="center"/>
              <w:rPr>
                <w:rFonts w:ascii="ＭＳ 明朝" w:eastAsia="ＭＳ 明朝"/>
                <w:sz w:val="20"/>
                <w:szCs w:val="20"/>
              </w:rPr>
            </w:pPr>
          </w:p>
        </w:tc>
        <w:tc>
          <w:tcPr>
            <w:tcW w:w="1497" w:type="dxa"/>
            <w:tcBorders>
              <w:top w:val="nil"/>
              <w:bottom w:val="nil"/>
            </w:tcBorders>
            <w:shd w:val="clear" w:color="auto" w:fill="auto"/>
          </w:tcPr>
          <w:p w14:paraId="4F6C30F4" w14:textId="77777777" w:rsidR="00265643" w:rsidRPr="003F5628" w:rsidRDefault="00265643" w:rsidP="00265643">
            <w:pPr>
              <w:ind w:left="137" w:hanging="137"/>
              <w:jc w:val="left"/>
              <w:rPr>
                <w:rFonts w:ascii="ＭＳ 明朝" w:eastAsia="ＭＳ 明朝"/>
                <w:sz w:val="18"/>
                <w:szCs w:val="18"/>
              </w:rPr>
            </w:pPr>
          </w:p>
        </w:tc>
      </w:tr>
      <w:tr w:rsidR="00265643" w:rsidRPr="00084760" w14:paraId="1D4CE08F" w14:textId="77777777" w:rsidTr="00DF4294">
        <w:tc>
          <w:tcPr>
            <w:tcW w:w="1559" w:type="dxa"/>
            <w:tcBorders>
              <w:top w:val="nil"/>
              <w:bottom w:val="nil"/>
            </w:tcBorders>
          </w:tcPr>
          <w:p w14:paraId="60B9E99E" w14:textId="77777777" w:rsidR="00265643" w:rsidRPr="0066500F" w:rsidRDefault="00265643" w:rsidP="00265643">
            <w:pPr>
              <w:ind w:left="160" w:rightChars="4" w:right="8" w:hanging="160"/>
              <w:jc w:val="left"/>
              <w:rPr>
                <w:rFonts w:asciiTheme="minorEastAsia" w:eastAsiaTheme="minorEastAsia" w:hAnsiTheme="minorEastAsia"/>
                <w:sz w:val="21"/>
              </w:rPr>
            </w:pPr>
          </w:p>
        </w:tc>
        <w:tc>
          <w:tcPr>
            <w:tcW w:w="6096" w:type="dxa"/>
            <w:gridSpan w:val="2"/>
            <w:tcBorders>
              <w:top w:val="dotted" w:sz="4" w:space="0" w:color="auto"/>
              <w:bottom w:val="nil"/>
            </w:tcBorders>
            <w:shd w:val="clear" w:color="auto" w:fill="auto"/>
          </w:tcPr>
          <w:p w14:paraId="57443201" w14:textId="77777777" w:rsidR="00265643" w:rsidRPr="005A0DEF" w:rsidRDefault="00265643" w:rsidP="00265643">
            <w:pPr>
              <w:ind w:left="210" w:hangingChars="100" w:hanging="210"/>
              <w:rPr>
                <w:rFonts w:asciiTheme="minorEastAsia" w:eastAsiaTheme="minorEastAsia" w:hAnsiTheme="minorEastAsia"/>
                <w:sz w:val="21"/>
              </w:rPr>
            </w:pPr>
            <w:r w:rsidRPr="005A0DEF">
              <w:rPr>
                <w:rFonts w:asciiTheme="minorEastAsia" w:eastAsiaTheme="minorEastAsia" w:hAnsiTheme="minorEastAsia" w:hint="eastAsia"/>
                <w:sz w:val="21"/>
              </w:rPr>
              <w:t>※　事実の報告および分析を通じた改善策の従業者に対する周知徹底</w:t>
            </w:r>
          </w:p>
        </w:tc>
        <w:tc>
          <w:tcPr>
            <w:tcW w:w="992" w:type="dxa"/>
            <w:tcBorders>
              <w:top w:val="nil"/>
              <w:bottom w:val="nil"/>
            </w:tcBorders>
            <w:shd w:val="clear" w:color="auto" w:fill="auto"/>
            <w:tcMar>
              <w:left w:w="28" w:type="dxa"/>
              <w:right w:w="28" w:type="dxa"/>
            </w:tcMar>
          </w:tcPr>
          <w:p w14:paraId="6E3F47DF" w14:textId="77777777" w:rsidR="00265643" w:rsidRPr="003F5628" w:rsidRDefault="00265643" w:rsidP="00265643">
            <w:pPr>
              <w:ind w:left="152" w:hanging="152"/>
              <w:jc w:val="center"/>
              <w:rPr>
                <w:rFonts w:ascii="ＭＳ 明朝" w:eastAsia="ＭＳ 明朝"/>
                <w:sz w:val="20"/>
                <w:szCs w:val="20"/>
              </w:rPr>
            </w:pPr>
          </w:p>
        </w:tc>
        <w:tc>
          <w:tcPr>
            <w:tcW w:w="1497" w:type="dxa"/>
            <w:vMerge w:val="restart"/>
            <w:tcBorders>
              <w:top w:val="nil"/>
            </w:tcBorders>
            <w:shd w:val="clear" w:color="auto" w:fill="auto"/>
          </w:tcPr>
          <w:p w14:paraId="0CB52B5A" w14:textId="53E124E1" w:rsidR="00265643" w:rsidRPr="003F5628" w:rsidRDefault="00265643" w:rsidP="004B266D">
            <w:pPr>
              <w:ind w:left="0" w:firstLineChars="0" w:firstLine="0"/>
              <w:jc w:val="left"/>
              <w:rPr>
                <w:rFonts w:ascii="ＭＳ 明朝" w:eastAsia="ＭＳ 明朝"/>
                <w:sz w:val="18"/>
                <w:szCs w:val="18"/>
              </w:rPr>
            </w:pPr>
            <w:r w:rsidRPr="003F5628">
              <w:rPr>
                <w:rFonts w:ascii="ＭＳ 明朝" w:eastAsia="ＭＳ 明朝" w:hint="eastAsia"/>
                <w:sz w:val="18"/>
                <w:szCs w:val="18"/>
              </w:rPr>
              <w:t>平</w:t>
            </w:r>
            <w:r w:rsidRPr="003F5628">
              <w:rPr>
                <w:rFonts w:ascii="ＭＳ 明朝" w:eastAsia="ＭＳ 明朝"/>
                <w:sz w:val="18"/>
                <w:szCs w:val="18"/>
              </w:rPr>
              <w:t>18-0331004</w:t>
            </w:r>
            <w:r w:rsidRPr="003F5628">
              <w:rPr>
                <w:rFonts w:ascii="ＭＳ 明朝" w:eastAsia="ＭＳ 明朝" w:hint="eastAsia"/>
                <w:sz w:val="18"/>
                <w:szCs w:val="18"/>
              </w:rPr>
              <w:t>第三の七の４(2</w:t>
            </w:r>
            <w:r w:rsidR="002C3379" w:rsidRPr="003F5628">
              <w:rPr>
                <w:rFonts w:ascii="ＭＳ 明朝" w:eastAsia="ＭＳ 明朝" w:hint="eastAsia"/>
                <w:sz w:val="18"/>
                <w:szCs w:val="18"/>
              </w:rPr>
              <w:t>5</w:t>
            </w:r>
            <w:r w:rsidRPr="003F5628">
              <w:rPr>
                <w:rFonts w:ascii="ＭＳ 明朝" w:eastAsia="ＭＳ 明朝" w:hint="eastAsia"/>
                <w:sz w:val="18"/>
                <w:szCs w:val="18"/>
              </w:rPr>
              <w:t>)②</w:t>
            </w:r>
          </w:p>
        </w:tc>
      </w:tr>
      <w:tr w:rsidR="00265643" w:rsidRPr="00084760" w14:paraId="2D512761" w14:textId="77777777" w:rsidTr="00DF4294">
        <w:tc>
          <w:tcPr>
            <w:tcW w:w="1559" w:type="dxa"/>
            <w:tcBorders>
              <w:top w:val="nil"/>
              <w:bottom w:val="nil"/>
            </w:tcBorders>
          </w:tcPr>
          <w:p w14:paraId="294F7EA8" w14:textId="77777777" w:rsidR="00265643" w:rsidRPr="0066500F" w:rsidRDefault="00265643" w:rsidP="00265643">
            <w:pPr>
              <w:ind w:left="160" w:rightChars="4" w:right="8" w:hanging="160"/>
              <w:jc w:val="left"/>
              <w:rPr>
                <w:rFonts w:asciiTheme="minorEastAsia" w:eastAsiaTheme="minorEastAsia" w:hAnsiTheme="minorEastAsia"/>
                <w:sz w:val="21"/>
              </w:rPr>
            </w:pPr>
          </w:p>
        </w:tc>
        <w:tc>
          <w:tcPr>
            <w:tcW w:w="6096" w:type="dxa"/>
            <w:gridSpan w:val="2"/>
            <w:tcBorders>
              <w:top w:val="nil"/>
              <w:bottom w:val="nil"/>
            </w:tcBorders>
            <w:shd w:val="clear" w:color="auto" w:fill="auto"/>
          </w:tcPr>
          <w:p w14:paraId="38F45681" w14:textId="17A4AC09" w:rsidR="00265643" w:rsidRPr="005A0DEF" w:rsidRDefault="00265643" w:rsidP="00265643">
            <w:pPr>
              <w:ind w:leftChars="100" w:left="210" w:firstLineChars="100" w:firstLine="210"/>
              <w:rPr>
                <w:rFonts w:asciiTheme="minorEastAsia" w:eastAsiaTheme="minorEastAsia" w:hAnsiTheme="minorEastAsia"/>
                <w:sz w:val="21"/>
              </w:rPr>
            </w:pPr>
            <w:r w:rsidRPr="005A0DEF">
              <w:rPr>
                <w:rFonts w:asciiTheme="minorEastAsia" w:eastAsiaTheme="minorEastAsia" w:hAnsiTheme="minorEastAsia" w:hint="eastAsia"/>
                <w:sz w:val="21"/>
              </w:rPr>
              <w:t>報告、改善のための方策を定め、周知徹底する目的は、介護事故等について、施設全体で情報共有し、今後の再発防止につなげるためのものであり、決して従業者の懲罰を目的としたものではないことに留意してください。具体的には、次のようなことを想定しています。</w:t>
            </w:r>
          </w:p>
        </w:tc>
        <w:tc>
          <w:tcPr>
            <w:tcW w:w="992" w:type="dxa"/>
            <w:tcBorders>
              <w:top w:val="nil"/>
              <w:bottom w:val="nil"/>
            </w:tcBorders>
            <w:shd w:val="clear" w:color="auto" w:fill="auto"/>
            <w:tcMar>
              <w:left w:w="28" w:type="dxa"/>
              <w:right w:w="28" w:type="dxa"/>
            </w:tcMar>
          </w:tcPr>
          <w:p w14:paraId="10A7533B" w14:textId="77777777" w:rsidR="00265643" w:rsidRPr="003F5628" w:rsidRDefault="00265643" w:rsidP="00265643">
            <w:pPr>
              <w:ind w:left="152" w:hanging="152"/>
              <w:jc w:val="center"/>
              <w:rPr>
                <w:rFonts w:ascii="ＭＳ 明朝" w:eastAsia="ＭＳ 明朝"/>
                <w:sz w:val="20"/>
                <w:szCs w:val="20"/>
              </w:rPr>
            </w:pPr>
          </w:p>
        </w:tc>
        <w:tc>
          <w:tcPr>
            <w:tcW w:w="1497" w:type="dxa"/>
            <w:vMerge/>
            <w:tcBorders>
              <w:bottom w:val="nil"/>
            </w:tcBorders>
            <w:shd w:val="clear" w:color="auto" w:fill="auto"/>
          </w:tcPr>
          <w:p w14:paraId="7E30B308" w14:textId="77777777" w:rsidR="00265643" w:rsidRPr="003F5628" w:rsidRDefault="00265643" w:rsidP="00265643">
            <w:pPr>
              <w:ind w:left="137" w:hanging="137"/>
              <w:jc w:val="left"/>
              <w:rPr>
                <w:rFonts w:ascii="ＭＳ 明朝" w:eastAsia="ＭＳ 明朝"/>
                <w:sz w:val="18"/>
                <w:szCs w:val="18"/>
              </w:rPr>
            </w:pPr>
          </w:p>
        </w:tc>
      </w:tr>
      <w:tr w:rsidR="00265643" w:rsidRPr="00084760" w14:paraId="6606D1AF" w14:textId="77777777" w:rsidTr="00DF4294">
        <w:tc>
          <w:tcPr>
            <w:tcW w:w="1559" w:type="dxa"/>
            <w:tcBorders>
              <w:top w:val="nil"/>
              <w:bottom w:val="nil"/>
            </w:tcBorders>
          </w:tcPr>
          <w:p w14:paraId="1D607641" w14:textId="77777777" w:rsidR="00265643" w:rsidRPr="0066500F" w:rsidRDefault="00265643" w:rsidP="00265643">
            <w:pPr>
              <w:ind w:left="160" w:rightChars="4" w:right="8" w:hanging="160"/>
              <w:jc w:val="left"/>
              <w:rPr>
                <w:rFonts w:asciiTheme="minorEastAsia" w:eastAsiaTheme="minorEastAsia" w:hAnsiTheme="minorEastAsia"/>
                <w:sz w:val="21"/>
              </w:rPr>
            </w:pPr>
          </w:p>
        </w:tc>
        <w:tc>
          <w:tcPr>
            <w:tcW w:w="6096" w:type="dxa"/>
            <w:gridSpan w:val="2"/>
            <w:tcBorders>
              <w:top w:val="nil"/>
              <w:bottom w:val="nil"/>
            </w:tcBorders>
            <w:shd w:val="clear" w:color="auto" w:fill="auto"/>
          </w:tcPr>
          <w:p w14:paraId="18A55011" w14:textId="77777777" w:rsidR="00265643" w:rsidRPr="005A0DEF" w:rsidRDefault="00265643" w:rsidP="00265643">
            <w:pPr>
              <w:ind w:leftChars="100" w:left="420" w:hangingChars="100" w:hanging="210"/>
              <w:rPr>
                <w:rFonts w:asciiTheme="minorEastAsia" w:eastAsiaTheme="minorEastAsia" w:hAnsiTheme="minorEastAsia"/>
                <w:sz w:val="21"/>
              </w:rPr>
            </w:pPr>
            <w:r w:rsidRPr="005A0DEF">
              <w:rPr>
                <w:rFonts w:asciiTheme="minorEastAsia" w:eastAsiaTheme="minorEastAsia" w:hAnsiTheme="minorEastAsia" w:hint="eastAsia"/>
                <w:sz w:val="21"/>
              </w:rPr>
              <w:t xml:space="preserve">ａ　</w:t>
            </w:r>
            <w:r w:rsidRPr="005A0DEF">
              <w:rPr>
                <w:rFonts w:asciiTheme="minorEastAsia" w:eastAsiaTheme="minorEastAsia" w:hAnsiTheme="minorEastAsia" w:hint="eastAsia"/>
                <w:kern w:val="0"/>
                <w:sz w:val="21"/>
              </w:rPr>
              <w:t>介護事故等について報告するための様式を整備すること。</w:t>
            </w:r>
          </w:p>
        </w:tc>
        <w:tc>
          <w:tcPr>
            <w:tcW w:w="992" w:type="dxa"/>
            <w:tcBorders>
              <w:top w:val="nil"/>
              <w:bottom w:val="nil"/>
            </w:tcBorders>
            <w:shd w:val="clear" w:color="auto" w:fill="auto"/>
            <w:tcMar>
              <w:left w:w="28" w:type="dxa"/>
              <w:right w:w="28" w:type="dxa"/>
            </w:tcMar>
          </w:tcPr>
          <w:p w14:paraId="18FD5559" w14:textId="77777777" w:rsidR="00265643" w:rsidRPr="003F5628" w:rsidRDefault="00265643" w:rsidP="00265643">
            <w:pPr>
              <w:ind w:left="152" w:hanging="152"/>
              <w:jc w:val="center"/>
              <w:rPr>
                <w:rFonts w:ascii="ＭＳ 明朝" w:eastAsia="ＭＳ 明朝"/>
                <w:sz w:val="20"/>
                <w:szCs w:val="20"/>
              </w:rPr>
            </w:pPr>
          </w:p>
        </w:tc>
        <w:tc>
          <w:tcPr>
            <w:tcW w:w="1497" w:type="dxa"/>
            <w:tcBorders>
              <w:top w:val="nil"/>
              <w:bottom w:val="nil"/>
            </w:tcBorders>
            <w:shd w:val="clear" w:color="auto" w:fill="auto"/>
          </w:tcPr>
          <w:p w14:paraId="49C00183" w14:textId="77777777" w:rsidR="00265643" w:rsidRPr="003F5628" w:rsidRDefault="00265643" w:rsidP="00265643">
            <w:pPr>
              <w:ind w:left="137" w:hanging="137"/>
              <w:jc w:val="left"/>
              <w:rPr>
                <w:rFonts w:ascii="ＭＳ 明朝" w:eastAsia="ＭＳ 明朝"/>
                <w:sz w:val="18"/>
                <w:szCs w:val="18"/>
              </w:rPr>
            </w:pPr>
          </w:p>
        </w:tc>
      </w:tr>
      <w:tr w:rsidR="00265643" w:rsidRPr="00084760" w14:paraId="6D739542" w14:textId="77777777" w:rsidTr="00DF4294">
        <w:tc>
          <w:tcPr>
            <w:tcW w:w="1559" w:type="dxa"/>
            <w:tcBorders>
              <w:top w:val="nil"/>
              <w:bottom w:val="nil"/>
            </w:tcBorders>
          </w:tcPr>
          <w:p w14:paraId="2EA71146" w14:textId="77777777" w:rsidR="00265643" w:rsidRPr="0066500F" w:rsidRDefault="00265643" w:rsidP="00265643">
            <w:pPr>
              <w:ind w:left="160" w:rightChars="4" w:right="8" w:hanging="160"/>
              <w:jc w:val="left"/>
              <w:rPr>
                <w:rFonts w:asciiTheme="minorEastAsia" w:eastAsiaTheme="minorEastAsia" w:hAnsiTheme="minorEastAsia"/>
                <w:sz w:val="21"/>
              </w:rPr>
            </w:pPr>
          </w:p>
        </w:tc>
        <w:tc>
          <w:tcPr>
            <w:tcW w:w="6096" w:type="dxa"/>
            <w:gridSpan w:val="2"/>
            <w:tcBorders>
              <w:top w:val="nil"/>
              <w:bottom w:val="nil"/>
            </w:tcBorders>
            <w:shd w:val="clear" w:color="auto" w:fill="auto"/>
          </w:tcPr>
          <w:p w14:paraId="5A4E7714" w14:textId="77777777" w:rsidR="00265643" w:rsidRPr="005A0DEF" w:rsidRDefault="00265643" w:rsidP="00265643">
            <w:pPr>
              <w:ind w:leftChars="100" w:left="420" w:hangingChars="100" w:hanging="210"/>
              <w:rPr>
                <w:rFonts w:asciiTheme="minorEastAsia" w:eastAsiaTheme="minorEastAsia" w:hAnsiTheme="minorEastAsia"/>
                <w:sz w:val="21"/>
              </w:rPr>
            </w:pPr>
            <w:r w:rsidRPr="005A0DEF">
              <w:rPr>
                <w:rFonts w:asciiTheme="minorEastAsia" w:eastAsiaTheme="minorEastAsia" w:hAnsiTheme="minorEastAsia" w:hint="eastAsia"/>
                <w:sz w:val="21"/>
              </w:rPr>
              <w:t>ｂ　介護職員その他の従業者は、介護事故等の発生ごとにその状況、背景等を記録するとともに、様式に従い、介護事故等について報告すること。</w:t>
            </w:r>
          </w:p>
        </w:tc>
        <w:tc>
          <w:tcPr>
            <w:tcW w:w="992" w:type="dxa"/>
            <w:tcBorders>
              <w:top w:val="nil"/>
              <w:bottom w:val="nil"/>
            </w:tcBorders>
            <w:shd w:val="clear" w:color="auto" w:fill="auto"/>
            <w:tcMar>
              <w:left w:w="28" w:type="dxa"/>
              <w:right w:w="28" w:type="dxa"/>
            </w:tcMar>
          </w:tcPr>
          <w:p w14:paraId="0F3B3381" w14:textId="77777777" w:rsidR="00265643" w:rsidRPr="003F5628" w:rsidRDefault="00265643" w:rsidP="00265643">
            <w:pPr>
              <w:ind w:left="152" w:hanging="152"/>
              <w:jc w:val="center"/>
              <w:rPr>
                <w:rFonts w:ascii="ＭＳ 明朝" w:eastAsia="ＭＳ 明朝"/>
                <w:sz w:val="20"/>
                <w:szCs w:val="20"/>
              </w:rPr>
            </w:pPr>
          </w:p>
        </w:tc>
        <w:tc>
          <w:tcPr>
            <w:tcW w:w="1497" w:type="dxa"/>
            <w:tcBorders>
              <w:top w:val="nil"/>
              <w:bottom w:val="nil"/>
            </w:tcBorders>
            <w:shd w:val="clear" w:color="auto" w:fill="auto"/>
          </w:tcPr>
          <w:p w14:paraId="6D338B4A" w14:textId="77777777" w:rsidR="00265643" w:rsidRPr="003F5628" w:rsidRDefault="00265643" w:rsidP="00265643">
            <w:pPr>
              <w:ind w:left="137" w:hanging="137"/>
              <w:jc w:val="left"/>
              <w:rPr>
                <w:rFonts w:ascii="ＭＳ 明朝" w:eastAsia="ＭＳ 明朝"/>
                <w:sz w:val="18"/>
                <w:szCs w:val="18"/>
              </w:rPr>
            </w:pPr>
          </w:p>
        </w:tc>
      </w:tr>
      <w:tr w:rsidR="00265643" w:rsidRPr="00084760" w14:paraId="13717F9B" w14:textId="77777777" w:rsidTr="00DF4294">
        <w:tc>
          <w:tcPr>
            <w:tcW w:w="1559" w:type="dxa"/>
            <w:tcBorders>
              <w:top w:val="nil"/>
              <w:bottom w:val="nil"/>
            </w:tcBorders>
          </w:tcPr>
          <w:p w14:paraId="0631FD17" w14:textId="77777777" w:rsidR="00265643" w:rsidRPr="0066500F" w:rsidRDefault="00265643" w:rsidP="00265643">
            <w:pPr>
              <w:ind w:left="160" w:rightChars="4" w:right="8" w:hanging="160"/>
              <w:jc w:val="left"/>
              <w:rPr>
                <w:rFonts w:asciiTheme="minorEastAsia" w:eastAsiaTheme="minorEastAsia" w:hAnsiTheme="minorEastAsia"/>
                <w:sz w:val="21"/>
              </w:rPr>
            </w:pPr>
          </w:p>
        </w:tc>
        <w:tc>
          <w:tcPr>
            <w:tcW w:w="6096" w:type="dxa"/>
            <w:gridSpan w:val="2"/>
            <w:tcBorders>
              <w:top w:val="nil"/>
              <w:bottom w:val="nil"/>
            </w:tcBorders>
            <w:shd w:val="clear" w:color="auto" w:fill="auto"/>
          </w:tcPr>
          <w:p w14:paraId="46C7156D" w14:textId="77777777" w:rsidR="00265643" w:rsidRPr="005A0DEF" w:rsidRDefault="00265643" w:rsidP="00265643">
            <w:pPr>
              <w:ind w:leftChars="100" w:left="420" w:hangingChars="100" w:hanging="210"/>
              <w:rPr>
                <w:rFonts w:asciiTheme="minorEastAsia" w:eastAsiaTheme="minorEastAsia" w:hAnsiTheme="minorEastAsia"/>
                <w:sz w:val="21"/>
              </w:rPr>
            </w:pPr>
            <w:r w:rsidRPr="005A0DEF">
              <w:rPr>
                <w:rFonts w:asciiTheme="minorEastAsia" w:eastAsiaTheme="minorEastAsia" w:hAnsiTheme="minorEastAsia" w:hint="eastAsia"/>
                <w:sz w:val="21"/>
              </w:rPr>
              <w:t>ｃ　事故発生の防止のための委員会において、報告された事例を集計し、分析すること。</w:t>
            </w:r>
          </w:p>
        </w:tc>
        <w:tc>
          <w:tcPr>
            <w:tcW w:w="992" w:type="dxa"/>
            <w:tcBorders>
              <w:top w:val="nil"/>
              <w:bottom w:val="nil"/>
            </w:tcBorders>
            <w:shd w:val="clear" w:color="auto" w:fill="auto"/>
            <w:tcMar>
              <w:left w:w="28" w:type="dxa"/>
              <w:right w:w="28" w:type="dxa"/>
            </w:tcMar>
          </w:tcPr>
          <w:p w14:paraId="5E8DC7AB" w14:textId="77777777" w:rsidR="00265643" w:rsidRPr="003F5628" w:rsidRDefault="00265643" w:rsidP="00265643">
            <w:pPr>
              <w:ind w:left="152" w:hanging="152"/>
              <w:jc w:val="center"/>
              <w:rPr>
                <w:rFonts w:ascii="ＭＳ 明朝" w:eastAsia="ＭＳ 明朝"/>
                <w:sz w:val="20"/>
                <w:szCs w:val="20"/>
              </w:rPr>
            </w:pPr>
          </w:p>
        </w:tc>
        <w:tc>
          <w:tcPr>
            <w:tcW w:w="1497" w:type="dxa"/>
            <w:tcBorders>
              <w:top w:val="nil"/>
              <w:bottom w:val="nil"/>
            </w:tcBorders>
            <w:shd w:val="clear" w:color="auto" w:fill="auto"/>
          </w:tcPr>
          <w:p w14:paraId="0031D97F" w14:textId="77777777" w:rsidR="00265643" w:rsidRPr="003F5628" w:rsidRDefault="00265643" w:rsidP="00265643">
            <w:pPr>
              <w:ind w:left="137" w:hanging="137"/>
              <w:jc w:val="left"/>
              <w:rPr>
                <w:rFonts w:ascii="ＭＳ 明朝" w:eastAsia="ＭＳ 明朝"/>
                <w:sz w:val="18"/>
                <w:szCs w:val="18"/>
              </w:rPr>
            </w:pPr>
          </w:p>
        </w:tc>
      </w:tr>
      <w:tr w:rsidR="00265643" w:rsidRPr="00084760" w14:paraId="11249971" w14:textId="77777777" w:rsidTr="00DF4294">
        <w:tc>
          <w:tcPr>
            <w:tcW w:w="1559" w:type="dxa"/>
            <w:tcBorders>
              <w:top w:val="nil"/>
              <w:bottom w:val="nil"/>
            </w:tcBorders>
          </w:tcPr>
          <w:p w14:paraId="04392612" w14:textId="77777777" w:rsidR="00265643" w:rsidRPr="0066500F" w:rsidRDefault="00265643" w:rsidP="00265643">
            <w:pPr>
              <w:ind w:left="160" w:rightChars="4" w:right="8" w:hanging="160"/>
              <w:jc w:val="left"/>
              <w:rPr>
                <w:rFonts w:asciiTheme="minorEastAsia" w:eastAsiaTheme="minorEastAsia" w:hAnsiTheme="minorEastAsia"/>
                <w:sz w:val="21"/>
              </w:rPr>
            </w:pPr>
          </w:p>
        </w:tc>
        <w:tc>
          <w:tcPr>
            <w:tcW w:w="6096" w:type="dxa"/>
            <w:gridSpan w:val="2"/>
            <w:tcBorders>
              <w:top w:val="nil"/>
              <w:bottom w:val="nil"/>
            </w:tcBorders>
            <w:shd w:val="clear" w:color="auto" w:fill="auto"/>
          </w:tcPr>
          <w:p w14:paraId="1F762A55" w14:textId="77777777" w:rsidR="00265643" w:rsidRPr="005A0DEF" w:rsidRDefault="00265643" w:rsidP="00265643">
            <w:pPr>
              <w:ind w:leftChars="100" w:left="420" w:hangingChars="100" w:hanging="210"/>
              <w:rPr>
                <w:rFonts w:asciiTheme="minorEastAsia" w:eastAsiaTheme="minorEastAsia" w:hAnsiTheme="minorEastAsia"/>
                <w:sz w:val="21"/>
              </w:rPr>
            </w:pPr>
            <w:r w:rsidRPr="005A0DEF">
              <w:rPr>
                <w:rFonts w:asciiTheme="minorEastAsia" w:eastAsiaTheme="minorEastAsia" w:hAnsiTheme="minorEastAsia" w:hint="eastAsia"/>
                <w:sz w:val="21"/>
              </w:rPr>
              <w:t>ｄ　事例の分析に当たっては、介護事故等の発生時の状況等を分析し、介護事故等の発生原因、結果等をとりまとめ、防止策を検討すること。</w:t>
            </w:r>
          </w:p>
        </w:tc>
        <w:tc>
          <w:tcPr>
            <w:tcW w:w="992" w:type="dxa"/>
            <w:tcBorders>
              <w:top w:val="nil"/>
              <w:bottom w:val="nil"/>
            </w:tcBorders>
            <w:shd w:val="clear" w:color="auto" w:fill="auto"/>
            <w:tcMar>
              <w:left w:w="28" w:type="dxa"/>
              <w:right w:w="28" w:type="dxa"/>
            </w:tcMar>
          </w:tcPr>
          <w:p w14:paraId="1342C7D8" w14:textId="77777777" w:rsidR="00265643" w:rsidRPr="003F5628" w:rsidRDefault="00265643" w:rsidP="00265643">
            <w:pPr>
              <w:ind w:left="152" w:hanging="152"/>
              <w:jc w:val="center"/>
              <w:rPr>
                <w:rFonts w:ascii="ＭＳ 明朝" w:eastAsia="ＭＳ 明朝"/>
                <w:sz w:val="20"/>
                <w:szCs w:val="20"/>
              </w:rPr>
            </w:pPr>
          </w:p>
        </w:tc>
        <w:tc>
          <w:tcPr>
            <w:tcW w:w="1497" w:type="dxa"/>
            <w:tcBorders>
              <w:top w:val="nil"/>
              <w:bottom w:val="nil"/>
            </w:tcBorders>
            <w:shd w:val="clear" w:color="auto" w:fill="auto"/>
          </w:tcPr>
          <w:p w14:paraId="03F961AB" w14:textId="77777777" w:rsidR="00265643" w:rsidRPr="003F5628" w:rsidRDefault="00265643" w:rsidP="00265643">
            <w:pPr>
              <w:ind w:left="137" w:hanging="137"/>
              <w:jc w:val="left"/>
              <w:rPr>
                <w:rFonts w:ascii="ＭＳ 明朝" w:eastAsia="ＭＳ 明朝"/>
                <w:sz w:val="18"/>
                <w:szCs w:val="18"/>
              </w:rPr>
            </w:pPr>
          </w:p>
        </w:tc>
      </w:tr>
      <w:tr w:rsidR="00265643" w:rsidRPr="00084760" w14:paraId="168CC55A" w14:textId="77777777" w:rsidTr="00DF4294">
        <w:tc>
          <w:tcPr>
            <w:tcW w:w="1559" w:type="dxa"/>
            <w:tcBorders>
              <w:top w:val="nil"/>
              <w:bottom w:val="nil"/>
            </w:tcBorders>
          </w:tcPr>
          <w:p w14:paraId="441F3FFE" w14:textId="77777777" w:rsidR="00265643" w:rsidRPr="0066500F" w:rsidRDefault="00265643" w:rsidP="00265643">
            <w:pPr>
              <w:ind w:left="160" w:rightChars="4" w:right="8" w:hanging="160"/>
              <w:jc w:val="left"/>
              <w:rPr>
                <w:rFonts w:asciiTheme="minorEastAsia" w:eastAsiaTheme="minorEastAsia" w:hAnsiTheme="minorEastAsia"/>
                <w:sz w:val="21"/>
              </w:rPr>
            </w:pPr>
          </w:p>
        </w:tc>
        <w:tc>
          <w:tcPr>
            <w:tcW w:w="6096" w:type="dxa"/>
            <w:gridSpan w:val="2"/>
            <w:tcBorders>
              <w:top w:val="nil"/>
              <w:bottom w:val="nil"/>
            </w:tcBorders>
            <w:shd w:val="clear" w:color="auto" w:fill="auto"/>
          </w:tcPr>
          <w:p w14:paraId="7DE6D919" w14:textId="77777777" w:rsidR="00265643" w:rsidRPr="005A0DEF" w:rsidRDefault="00265643" w:rsidP="00265643">
            <w:pPr>
              <w:ind w:leftChars="100" w:left="420" w:rightChars="50" w:right="105" w:hangingChars="100" w:hanging="210"/>
              <w:rPr>
                <w:rFonts w:asciiTheme="minorEastAsia" w:eastAsiaTheme="minorEastAsia" w:hAnsiTheme="minorEastAsia"/>
                <w:sz w:val="21"/>
              </w:rPr>
            </w:pPr>
            <w:r w:rsidRPr="005A0DEF">
              <w:rPr>
                <w:rFonts w:asciiTheme="minorEastAsia" w:eastAsiaTheme="minorEastAsia" w:hAnsiTheme="minorEastAsia" w:hint="eastAsia"/>
                <w:sz w:val="21"/>
              </w:rPr>
              <w:t>ｅ　報告された事例及び分析結果を従業者に周知徹底すること。</w:t>
            </w:r>
          </w:p>
        </w:tc>
        <w:tc>
          <w:tcPr>
            <w:tcW w:w="992" w:type="dxa"/>
            <w:tcBorders>
              <w:top w:val="nil"/>
              <w:bottom w:val="nil"/>
            </w:tcBorders>
            <w:shd w:val="clear" w:color="auto" w:fill="auto"/>
            <w:tcMar>
              <w:left w:w="28" w:type="dxa"/>
              <w:right w:w="28" w:type="dxa"/>
            </w:tcMar>
          </w:tcPr>
          <w:p w14:paraId="1C238E84" w14:textId="77777777" w:rsidR="00265643" w:rsidRPr="003F5628" w:rsidRDefault="00265643" w:rsidP="00265643">
            <w:pPr>
              <w:ind w:left="152" w:hanging="152"/>
              <w:jc w:val="center"/>
              <w:rPr>
                <w:rFonts w:ascii="ＭＳ 明朝" w:eastAsia="ＭＳ 明朝"/>
                <w:sz w:val="20"/>
                <w:szCs w:val="20"/>
              </w:rPr>
            </w:pPr>
          </w:p>
        </w:tc>
        <w:tc>
          <w:tcPr>
            <w:tcW w:w="1497" w:type="dxa"/>
            <w:tcBorders>
              <w:top w:val="nil"/>
              <w:bottom w:val="nil"/>
            </w:tcBorders>
            <w:shd w:val="clear" w:color="auto" w:fill="auto"/>
          </w:tcPr>
          <w:p w14:paraId="1B1F304D" w14:textId="77777777" w:rsidR="00265643" w:rsidRPr="003F5628" w:rsidRDefault="00265643" w:rsidP="00265643">
            <w:pPr>
              <w:ind w:left="137" w:hanging="137"/>
              <w:jc w:val="left"/>
              <w:rPr>
                <w:rFonts w:ascii="ＭＳ 明朝" w:eastAsia="ＭＳ 明朝"/>
                <w:sz w:val="18"/>
                <w:szCs w:val="18"/>
              </w:rPr>
            </w:pPr>
          </w:p>
        </w:tc>
      </w:tr>
      <w:tr w:rsidR="00265643" w:rsidRPr="00084760" w14:paraId="3A5E43A4" w14:textId="77777777" w:rsidTr="00DF4294">
        <w:tc>
          <w:tcPr>
            <w:tcW w:w="1559" w:type="dxa"/>
            <w:tcBorders>
              <w:top w:val="nil"/>
              <w:bottom w:val="nil"/>
            </w:tcBorders>
          </w:tcPr>
          <w:p w14:paraId="317BDD32" w14:textId="77777777" w:rsidR="00265643" w:rsidRPr="0066500F" w:rsidRDefault="00265643" w:rsidP="00265643">
            <w:pPr>
              <w:ind w:left="160" w:rightChars="4" w:right="8" w:hanging="160"/>
              <w:jc w:val="left"/>
              <w:rPr>
                <w:rFonts w:asciiTheme="minorEastAsia" w:eastAsiaTheme="minorEastAsia" w:hAnsiTheme="minorEastAsia"/>
                <w:sz w:val="21"/>
              </w:rPr>
            </w:pPr>
          </w:p>
        </w:tc>
        <w:tc>
          <w:tcPr>
            <w:tcW w:w="6096" w:type="dxa"/>
            <w:gridSpan w:val="2"/>
            <w:tcBorders>
              <w:top w:val="nil"/>
              <w:bottom w:val="dotted" w:sz="4" w:space="0" w:color="auto"/>
            </w:tcBorders>
            <w:shd w:val="clear" w:color="auto" w:fill="auto"/>
          </w:tcPr>
          <w:p w14:paraId="244F6788" w14:textId="4EDCAD8D" w:rsidR="00265643" w:rsidRPr="005A0DEF" w:rsidRDefault="00265643" w:rsidP="00265643">
            <w:pPr>
              <w:ind w:rightChars="50" w:right="105" w:firstLineChars="100" w:firstLine="210"/>
              <w:rPr>
                <w:rFonts w:asciiTheme="minorEastAsia" w:eastAsiaTheme="minorEastAsia" w:hAnsiTheme="minorEastAsia"/>
                <w:sz w:val="21"/>
              </w:rPr>
            </w:pPr>
            <w:r w:rsidRPr="005A0DEF">
              <w:rPr>
                <w:rFonts w:asciiTheme="minorEastAsia" w:eastAsiaTheme="minorEastAsia" w:hAnsiTheme="minorEastAsia" w:hint="eastAsia"/>
                <w:sz w:val="21"/>
              </w:rPr>
              <w:t>ｆ　防止策を講じた後に、その効果について評価すること。</w:t>
            </w:r>
          </w:p>
        </w:tc>
        <w:tc>
          <w:tcPr>
            <w:tcW w:w="992" w:type="dxa"/>
            <w:tcBorders>
              <w:top w:val="nil"/>
              <w:bottom w:val="nil"/>
            </w:tcBorders>
            <w:shd w:val="clear" w:color="auto" w:fill="auto"/>
            <w:tcMar>
              <w:left w:w="28" w:type="dxa"/>
              <w:right w:w="28" w:type="dxa"/>
            </w:tcMar>
          </w:tcPr>
          <w:p w14:paraId="15438D5F" w14:textId="77777777" w:rsidR="00265643" w:rsidRPr="003F5628" w:rsidRDefault="00265643" w:rsidP="00265643">
            <w:pPr>
              <w:ind w:left="152" w:hanging="152"/>
              <w:jc w:val="center"/>
              <w:rPr>
                <w:rFonts w:ascii="ＭＳ 明朝" w:eastAsia="ＭＳ 明朝"/>
                <w:sz w:val="20"/>
                <w:szCs w:val="20"/>
              </w:rPr>
            </w:pPr>
          </w:p>
        </w:tc>
        <w:tc>
          <w:tcPr>
            <w:tcW w:w="1497" w:type="dxa"/>
            <w:tcBorders>
              <w:top w:val="nil"/>
              <w:bottom w:val="nil"/>
            </w:tcBorders>
            <w:shd w:val="clear" w:color="auto" w:fill="auto"/>
          </w:tcPr>
          <w:p w14:paraId="5B933B7E" w14:textId="77777777" w:rsidR="00265643" w:rsidRPr="003F5628" w:rsidRDefault="00265643" w:rsidP="00265643">
            <w:pPr>
              <w:ind w:left="137" w:hanging="137"/>
              <w:jc w:val="left"/>
              <w:rPr>
                <w:rFonts w:ascii="ＭＳ 明朝" w:eastAsia="ＭＳ 明朝"/>
                <w:sz w:val="18"/>
                <w:szCs w:val="18"/>
              </w:rPr>
            </w:pPr>
          </w:p>
        </w:tc>
      </w:tr>
      <w:tr w:rsidR="00265643" w:rsidRPr="00084760" w14:paraId="56FBBED8" w14:textId="77777777" w:rsidTr="00DF4294">
        <w:tc>
          <w:tcPr>
            <w:tcW w:w="1559" w:type="dxa"/>
            <w:tcBorders>
              <w:top w:val="nil"/>
              <w:bottom w:val="nil"/>
            </w:tcBorders>
          </w:tcPr>
          <w:p w14:paraId="4D55AF83" w14:textId="77777777" w:rsidR="00265643" w:rsidRPr="0066500F" w:rsidRDefault="00265643" w:rsidP="00265643">
            <w:pPr>
              <w:ind w:left="160" w:rightChars="4" w:right="8" w:hanging="160"/>
              <w:jc w:val="left"/>
              <w:rPr>
                <w:rFonts w:asciiTheme="minorEastAsia" w:eastAsiaTheme="minorEastAsia" w:hAnsiTheme="minorEastAsia"/>
                <w:sz w:val="21"/>
              </w:rPr>
            </w:pPr>
          </w:p>
        </w:tc>
        <w:tc>
          <w:tcPr>
            <w:tcW w:w="6096" w:type="dxa"/>
            <w:gridSpan w:val="2"/>
            <w:tcBorders>
              <w:top w:val="dotted" w:sz="4" w:space="0" w:color="auto"/>
              <w:bottom w:val="nil"/>
            </w:tcBorders>
            <w:shd w:val="clear" w:color="auto" w:fill="auto"/>
          </w:tcPr>
          <w:p w14:paraId="6B3B129F" w14:textId="77777777" w:rsidR="00265643" w:rsidRPr="005A0DEF" w:rsidRDefault="00265643" w:rsidP="00265643">
            <w:pPr>
              <w:ind w:left="210" w:hangingChars="100" w:hanging="210"/>
              <w:rPr>
                <w:rFonts w:asciiTheme="minorEastAsia" w:eastAsiaTheme="minorEastAsia" w:hAnsiTheme="minorEastAsia"/>
                <w:sz w:val="21"/>
              </w:rPr>
            </w:pPr>
            <w:r w:rsidRPr="005A0DEF">
              <w:rPr>
                <w:rFonts w:asciiTheme="minorEastAsia" w:eastAsiaTheme="minorEastAsia" w:hAnsiTheme="minorEastAsia" w:hint="eastAsia"/>
                <w:sz w:val="21"/>
              </w:rPr>
              <w:t>※　事故発生の防止のための委員会（事故防止検討委員会）</w:t>
            </w:r>
          </w:p>
        </w:tc>
        <w:tc>
          <w:tcPr>
            <w:tcW w:w="992" w:type="dxa"/>
            <w:tcBorders>
              <w:top w:val="nil"/>
              <w:bottom w:val="nil"/>
            </w:tcBorders>
            <w:shd w:val="clear" w:color="auto" w:fill="auto"/>
            <w:tcMar>
              <w:left w:w="28" w:type="dxa"/>
              <w:right w:w="28" w:type="dxa"/>
            </w:tcMar>
          </w:tcPr>
          <w:p w14:paraId="54465C64" w14:textId="77777777" w:rsidR="00265643" w:rsidRPr="003F5628" w:rsidRDefault="00265643" w:rsidP="00265643">
            <w:pPr>
              <w:ind w:left="152" w:hanging="152"/>
              <w:jc w:val="center"/>
              <w:rPr>
                <w:rFonts w:ascii="ＭＳ 明朝" w:eastAsia="ＭＳ 明朝"/>
                <w:sz w:val="20"/>
                <w:szCs w:val="20"/>
              </w:rPr>
            </w:pPr>
          </w:p>
        </w:tc>
        <w:tc>
          <w:tcPr>
            <w:tcW w:w="1497" w:type="dxa"/>
            <w:vMerge w:val="restart"/>
            <w:tcBorders>
              <w:top w:val="nil"/>
            </w:tcBorders>
            <w:shd w:val="clear" w:color="auto" w:fill="auto"/>
          </w:tcPr>
          <w:p w14:paraId="2A534145" w14:textId="1C1B9976" w:rsidR="00265643" w:rsidRPr="003F5628" w:rsidRDefault="00265643" w:rsidP="004B266D">
            <w:pPr>
              <w:ind w:left="0" w:firstLineChars="0" w:firstLine="0"/>
              <w:jc w:val="left"/>
              <w:rPr>
                <w:rFonts w:ascii="ＭＳ 明朝" w:eastAsia="ＭＳ 明朝"/>
                <w:sz w:val="18"/>
                <w:szCs w:val="18"/>
              </w:rPr>
            </w:pPr>
            <w:r w:rsidRPr="003F5628">
              <w:rPr>
                <w:rFonts w:ascii="ＭＳ 明朝" w:eastAsia="ＭＳ 明朝" w:hint="eastAsia"/>
                <w:sz w:val="18"/>
                <w:szCs w:val="18"/>
              </w:rPr>
              <w:t>平</w:t>
            </w:r>
            <w:r w:rsidRPr="003F5628">
              <w:rPr>
                <w:rFonts w:ascii="ＭＳ 明朝" w:eastAsia="ＭＳ 明朝"/>
                <w:sz w:val="18"/>
                <w:szCs w:val="18"/>
              </w:rPr>
              <w:t>18-0331004</w:t>
            </w:r>
            <w:r w:rsidRPr="003F5628">
              <w:rPr>
                <w:rFonts w:ascii="ＭＳ 明朝" w:eastAsia="ＭＳ 明朝" w:hint="eastAsia"/>
                <w:sz w:val="18"/>
                <w:szCs w:val="18"/>
              </w:rPr>
              <w:t>第三の七の４(2</w:t>
            </w:r>
            <w:r w:rsidR="002C3379" w:rsidRPr="003F5628">
              <w:rPr>
                <w:rFonts w:ascii="ＭＳ 明朝" w:eastAsia="ＭＳ 明朝" w:hint="eastAsia"/>
                <w:sz w:val="18"/>
                <w:szCs w:val="18"/>
              </w:rPr>
              <w:t>5</w:t>
            </w:r>
            <w:r w:rsidRPr="003F5628">
              <w:rPr>
                <w:rFonts w:ascii="ＭＳ 明朝" w:eastAsia="ＭＳ 明朝" w:hint="eastAsia"/>
                <w:sz w:val="18"/>
                <w:szCs w:val="18"/>
              </w:rPr>
              <w:t>)③</w:t>
            </w:r>
          </w:p>
        </w:tc>
      </w:tr>
      <w:tr w:rsidR="00265643" w:rsidRPr="00084760" w14:paraId="53156C97" w14:textId="77777777" w:rsidTr="00DF4294">
        <w:tc>
          <w:tcPr>
            <w:tcW w:w="1559" w:type="dxa"/>
            <w:tcBorders>
              <w:top w:val="nil"/>
              <w:bottom w:val="nil"/>
            </w:tcBorders>
          </w:tcPr>
          <w:p w14:paraId="12D548F3" w14:textId="77777777" w:rsidR="00265643" w:rsidRPr="0066500F" w:rsidRDefault="00265643" w:rsidP="00265643">
            <w:pPr>
              <w:ind w:left="160" w:rightChars="4" w:right="8" w:hanging="160"/>
              <w:jc w:val="left"/>
              <w:rPr>
                <w:rFonts w:asciiTheme="minorEastAsia" w:eastAsiaTheme="minorEastAsia" w:hAnsiTheme="minorEastAsia"/>
                <w:sz w:val="21"/>
              </w:rPr>
            </w:pPr>
          </w:p>
        </w:tc>
        <w:tc>
          <w:tcPr>
            <w:tcW w:w="6096" w:type="dxa"/>
            <w:gridSpan w:val="2"/>
            <w:tcBorders>
              <w:top w:val="nil"/>
              <w:bottom w:val="nil"/>
            </w:tcBorders>
            <w:shd w:val="clear" w:color="auto" w:fill="auto"/>
          </w:tcPr>
          <w:p w14:paraId="1B5C5C02" w14:textId="77777777" w:rsidR="00265643" w:rsidRPr="005A0DEF" w:rsidRDefault="00265643" w:rsidP="00265643">
            <w:pPr>
              <w:ind w:leftChars="100" w:left="210" w:firstLineChars="100" w:firstLine="210"/>
              <w:rPr>
                <w:rFonts w:asciiTheme="minorEastAsia" w:eastAsiaTheme="minorEastAsia" w:hAnsiTheme="minorEastAsia"/>
                <w:sz w:val="21"/>
              </w:rPr>
            </w:pPr>
            <w:r w:rsidRPr="005A0DEF">
              <w:rPr>
                <w:rFonts w:asciiTheme="minorEastAsia" w:eastAsiaTheme="minorEastAsia" w:hAnsiTheme="minorEastAsia" w:hint="eastAsia"/>
                <w:sz w:val="21"/>
              </w:rPr>
              <w:t>事故防止検討委員会は、介護事故発生の防止及び再発防止のための対策を検討する委員会であり、幅広い職種（例えば、</w:t>
            </w:r>
            <w:r w:rsidRPr="005A0DEF">
              <w:rPr>
                <w:rFonts w:asciiTheme="minorEastAsia" w:eastAsiaTheme="minorEastAsia" w:hAnsiTheme="minorEastAsia" w:hint="eastAsia"/>
                <w:sz w:val="21"/>
              </w:rPr>
              <w:lastRenderedPageBreak/>
              <w:t>施設長（管理者）、事務長、医師、看護職員、介護職員、生活相談員）により構成してください。</w:t>
            </w:r>
          </w:p>
        </w:tc>
        <w:tc>
          <w:tcPr>
            <w:tcW w:w="992" w:type="dxa"/>
            <w:tcBorders>
              <w:top w:val="nil"/>
              <w:bottom w:val="nil"/>
            </w:tcBorders>
            <w:shd w:val="clear" w:color="auto" w:fill="auto"/>
            <w:tcMar>
              <w:left w:w="28" w:type="dxa"/>
              <w:right w:w="28" w:type="dxa"/>
            </w:tcMar>
          </w:tcPr>
          <w:p w14:paraId="41428860" w14:textId="77777777" w:rsidR="00265643" w:rsidRPr="003F5628" w:rsidRDefault="00265643" w:rsidP="00265643">
            <w:pPr>
              <w:ind w:left="152" w:hanging="152"/>
              <w:jc w:val="center"/>
              <w:rPr>
                <w:rFonts w:ascii="ＭＳ 明朝" w:eastAsia="ＭＳ 明朝"/>
                <w:sz w:val="20"/>
                <w:szCs w:val="20"/>
              </w:rPr>
            </w:pPr>
          </w:p>
        </w:tc>
        <w:tc>
          <w:tcPr>
            <w:tcW w:w="1497" w:type="dxa"/>
            <w:vMerge/>
            <w:tcBorders>
              <w:bottom w:val="nil"/>
            </w:tcBorders>
            <w:shd w:val="clear" w:color="auto" w:fill="auto"/>
          </w:tcPr>
          <w:p w14:paraId="3076A7F0" w14:textId="77777777" w:rsidR="00265643" w:rsidRPr="003F5628" w:rsidRDefault="00265643" w:rsidP="00265643">
            <w:pPr>
              <w:ind w:left="137" w:hanging="137"/>
              <w:jc w:val="left"/>
              <w:rPr>
                <w:rFonts w:ascii="ＭＳ 明朝" w:eastAsia="ＭＳ 明朝"/>
                <w:sz w:val="18"/>
                <w:szCs w:val="18"/>
              </w:rPr>
            </w:pPr>
          </w:p>
        </w:tc>
      </w:tr>
      <w:tr w:rsidR="00265643" w:rsidRPr="00084760" w14:paraId="4F137EA6" w14:textId="77777777" w:rsidTr="00DF4294">
        <w:tc>
          <w:tcPr>
            <w:tcW w:w="1559" w:type="dxa"/>
            <w:tcBorders>
              <w:top w:val="nil"/>
              <w:bottom w:val="nil"/>
            </w:tcBorders>
          </w:tcPr>
          <w:p w14:paraId="77F3C4DA" w14:textId="77777777" w:rsidR="00265643" w:rsidRPr="0066500F" w:rsidRDefault="00265643" w:rsidP="00265643">
            <w:pPr>
              <w:ind w:left="160" w:rightChars="4" w:right="8" w:hanging="160"/>
              <w:jc w:val="left"/>
              <w:rPr>
                <w:rFonts w:asciiTheme="minorEastAsia" w:eastAsiaTheme="minorEastAsia" w:hAnsiTheme="minorEastAsia"/>
                <w:sz w:val="21"/>
              </w:rPr>
            </w:pPr>
          </w:p>
        </w:tc>
        <w:tc>
          <w:tcPr>
            <w:tcW w:w="6096" w:type="dxa"/>
            <w:gridSpan w:val="2"/>
            <w:tcBorders>
              <w:top w:val="nil"/>
              <w:bottom w:val="dotted" w:sz="4" w:space="0" w:color="auto"/>
            </w:tcBorders>
            <w:shd w:val="clear" w:color="auto" w:fill="auto"/>
          </w:tcPr>
          <w:p w14:paraId="5DD3E3E4" w14:textId="055BBE16" w:rsidR="00265643" w:rsidRPr="005A0DEF" w:rsidRDefault="00265643" w:rsidP="00265643">
            <w:pPr>
              <w:ind w:leftChars="100" w:left="210" w:firstLineChars="100" w:firstLine="210"/>
              <w:rPr>
                <w:rFonts w:asciiTheme="minorEastAsia" w:eastAsiaTheme="minorEastAsia" w:hAnsiTheme="minorEastAsia"/>
                <w:sz w:val="21"/>
              </w:rPr>
            </w:pPr>
            <w:r w:rsidRPr="005A0DEF">
              <w:rPr>
                <w:rFonts w:asciiTheme="minorEastAsia" w:eastAsiaTheme="minorEastAsia" w:hAnsiTheme="minorEastAsia" w:hint="eastAsia"/>
                <w:sz w:val="21"/>
              </w:rPr>
              <w:t>構成メンバーの責務及び役割分担を明確にするとともに、専任の安全対策を担当する者を決めておくことが必要です。</w:t>
            </w:r>
          </w:p>
        </w:tc>
        <w:tc>
          <w:tcPr>
            <w:tcW w:w="992" w:type="dxa"/>
            <w:tcBorders>
              <w:top w:val="nil"/>
              <w:bottom w:val="nil"/>
            </w:tcBorders>
            <w:shd w:val="clear" w:color="auto" w:fill="auto"/>
            <w:tcMar>
              <w:left w:w="28" w:type="dxa"/>
              <w:right w:w="28" w:type="dxa"/>
            </w:tcMar>
          </w:tcPr>
          <w:p w14:paraId="24DA960B" w14:textId="77777777" w:rsidR="00265643" w:rsidRPr="003F5628" w:rsidRDefault="00265643" w:rsidP="00265643">
            <w:pPr>
              <w:ind w:left="152" w:hanging="152"/>
              <w:jc w:val="center"/>
              <w:rPr>
                <w:rFonts w:ascii="ＭＳ 明朝" w:eastAsia="ＭＳ 明朝"/>
                <w:sz w:val="20"/>
                <w:szCs w:val="20"/>
              </w:rPr>
            </w:pPr>
          </w:p>
        </w:tc>
        <w:tc>
          <w:tcPr>
            <w:tcW w:w="1497" w:type="dxa"/>
            <w:tcBorders>
              <w:top w:val="nil"/>
              <w:bottom w:val="nil"/>
            </w:tcBorders>
            <w:shd w:val="clear" w:color="auto" w:fill="auto"/>
          </w:tcPr>
          <w:p w14:paraId="70BAF345" w14:textId="77777777" w:rsidR="00265643" w:rsidRPr="003F5628" w:rsidRDefault="00265643" w:rsidP="00265643">
            <w:pPr>
              <w:ind w:left="137" w:hanging="137"/>
              <w:jc w:val="left"/>
              <w:rPr>
                <w:rFonts w:ascii="ＭＳ 明朝" w:eastAsia="ＭＳ 明朝"/>
                <w:sz w:val="18"/>
                <w:szCs w:val="18"/>
              </w:rPr>
            </w:pPr>
          </w:p>
        </w:tc>
      </w:tr>
      <w:tr w:rsidR="00265643" w:rsidRPr="00084760" w14:paraId="40B4B3BC" w14:textId="77777777" w:rsidTr="00DF4294">
        <w:tc>
          <w:tcPr>
            <w:tcW w:w="1559" w:type="dxa"/>
            <w:tcBorders>
              <w:top w:val="nil"/>
              <w:bottom w:val="nil"/>
            </w:tcBorders>
          </w:tcPr>
          <w:p w14:paraId="39EE8564" w14:textId="77777777" w:rsidR="00265643" w:rsidRPr="0066500F" w:rsidRDefault="00265643" w:rsidP="00265643">
            <w:pPr>
              <w:ind w:left="160" w:rightChars="4" w:right="8" w:hanging="160"/>
              <w:jc w:val="left"/>
              <w:rPr>
                <w:rFonts w:asciiTheme="minorEastAsia" w:eastAsiaTheme="minorEastAsia" w:hAnsiTheme="minorEastAsia"/>
                <w:sz w:val="21"/>
              </w:rPr>
            </w:pPr>
          </w:p>
        </w:tc>
        <w:tc>
          <w:tcPr>
            <w:tcW w:w="6096" w:type="dxa"/>
            <w:gridSpan w:val="2"/>
            <w:tcBorders>
              <w:top w:val="dotted" w:sz="4" w:space="0" w:color="auto"/>
              <w:bottom w:val="dotted" w:sz="4" w:space="0" w:color="auto"/>
            </w:tcBorders>
            <w:shd w:val="clear" w:color="auto" w:fill="auto"/>
          </w:tcPr>
          <w:p w14:paraId="0E801410" w14:textId="4905CBE4" w:rsidR="00265643" w:rsidRPr="005A0DEF" w:rsidRDefault="00265643" w:rsidP="00265643">
            <w:pPr>
              <w:ind w:left="210" w:hangingChars="100" w:hanging="210"/>
              <w:rPr>
                <w:rFonts w:asciiTheme="minorEastAsia" w:eastAsiaTheme="minorEastAsia" w:hAnsiTheme="minorEastAsia"/>
                <w:sz w:val="21"/>
              </w:rPr>
            </w:pPr>
            <w:r w:rsidRPr="005A0DEF">
              <w:rPr>
                <w:rFonts w:asciiTheme="minorEastAsia" w:eastAsiaTheme="minorEastAsia" w:hAnsiTheme="minorEastAsia" w:hint="eastAsia"/>
                <w:sz w:val="21"/>
              </w:rPr>
              <w:t>※　事故防止検討委員会は、運営委員会など他の委員会と独立して設置・運営することが必要ですが、関係する職種、取り扱う事項等が相互に関係が深いと認められる他の会議体を設置している場合、これと一体的に設置・運営することとして差し支えありません。責任者はケア全般の責任者であることが望ましいです。また、施設外の安全対策の専門家を委員として積極的に活用することが望ましいです。</w:t>
            </w:r>
          </w:p>
        </w:tc>
        <w:tc>
          <w:tcPr>
            <w:tcW w:w="992" w:type="dxa"/>
            <w:tcBorders>
              <w:top w:val="nil"/>
              <w:bottom w:val="nil"/>
            </w:tcBorders>
            <w:shd w:val="clear" w:color="auto" w:fill="auto"/>
            <w:tcMar>
              <w:left w:w="28" w:type="dxa"/>
              <w:right w:w="28" w:type="dxa"/>
            </w:tcMar>
          </w:tcPr>
          <w:p w14:paraId="628E6F45" w14:textId="77777777" w:rsidR="00265643" w:rsidRPr="003F5628" w:rsidRDefault="00265643" w:rsidP="00265643">
            <w:pPr>
              <w:ind w:left="152" w:hanging="152"/>
              <w:jc w:val="center"/>
              <w:rPr>
                <w:rFonts w:ascii="ＭＳ 明朝" w:eastAsia="ＭＳ 明朝"/>
                <w:sz w:val="20"/>
                <w:szCs w:val="20"/>
              </w:rPr>
            </w:pPr>
          </w:p>
        </w:tc>
        <w:tc>
          <w:tcPr>
            <w:tcW w:w="1497" w:type="dxa"/>
            <w:tcBorders>
              <w:top w:val="nil"/>
              <w:bottom w:val="nil"/>
            </w:tcBorders>
            <w:shd w:val="clear" w:color="auto" w:fill="auto"/>
          </w:tcPr>
          <w:p w14:paraId="0D4F9285" w14:textId="77777777" w:rsidR="00265643" w:rsidRPr="003F5628" w:rsidRDefault="00265643" w:rsidP="00265643">
            <w:pPr>
              <w:ind w:left="137" w:hanging="137"/>
              <w:jc w:val="left"/>
              <w:rPr>
                <w:rFonts w:ascii="ＭＳ 明朝" w:eastAsia="ＭＳ 明朝"/>
                <w:sz w:val="18"/>
                <w:szCs w:val="18"/>
              </w:rPr>
            </w:pPr>
          </w:p>
        </w:tc>
      </w:tr>
      <w:tr w:rsidR="00265643" w:rsidRPr="00084760" w14:paraId="2A6031EA" w14:textId="77777777" w:rsidTr="00DF4294">
        <w:tc>
          <w:tcPr>
            <w:tcW w:w="1559" w:type="dxa"/>
            <w:tcBorders>
              <w:top w:val="nil"/>
              <w:bottom w:val="nil"/>
            </w:tcBorders>
          </w:tcPr>
          <w:p w14:paraId="6F600EB5" w14:textId="77777777" w:rsidR="00265643" w:rsidRPr="0066500F" w:rsidRDefault="00265643" w:rsidP="00265643">
            <w:pPr>
              <w:ind w:left="160" w:rightChars="4" w:right="8" w:hanging="160"/>
              <w:jc w:val="left"/>
              <w:rPr>
                <w:rFonts w:asciiTheme="minorEastAsia" w:eastAsiaTheme="minorEastAsia" w:hAnsiTheme="minorEastAsia"/>
                <w:sz w:val="21"/>
              </w:rPr>
            </w:pPr>
          </w:p>
        </w:tc>
        <w:tc>
          <w:tcPr>
            <w:tcW w:w="6096" w:type="dxa"/>
            <w:gridSpan w:val="2"/>
            <w:tcBorders>
              <w:top w:val="dotted" w:sz="4" w:space="0" w:color="auto"/>
              <w:bottom w:val="dotted" w:sz="4" w:space="0" w:color="auto"/>
            </w:tcBorders>
            <w:shd w:val="clear" w:color="auto" w:fill="auto"/>
          </w:tcPr>
          <w:p w14:paraId="532126AC" w14:textId="527E6DC3" w:rsidR="00265643" w:rsidRPr="005A0DEF" w:rsidRDefault="00265643" w:rsidP="00265643">
            <w:pPr>
              <w:ind w:left="210" w:hangingChars="100" w:hanging="210"/>
              <w:rPr>
                <w:rFonts w:asciiTheme="minorEastAsia" w:eastAsiaTheme="minorEastAsia" w:hAnsiTheme="minorEastAsia"/>
                <w:sz w:val="21"/>
              </w:rPr>
            </w:pPr>
            <w:r w:rsidRPr="005A0DEF">
              <w:rPr>
                <w:rFonts w:asciiTheme="minorEastAsia" w:eastAsiaTheme="minorEastAsia" w:hAnsiTheme="minorEastAsia" w:hint="eastAsia"/>
                <w:sz w:val="21"/>
              </w:rPr>
              <w:t>※　事故防止検討委員会は、テレビ電話装置等を活用して行うことができます。この際、個人情報保護委員会・厚生労働省「医療・介護関係事業者における個人情報の適切な取扱いのためのガイダンス」、厚生労働省「医療情報システムの安全管理に関するガイドライン」等を遵守してください。</w:t>
            </w:r>
          </w:p>
        </w:tc>
        <w:tc>
          <w:tcPr>
            <w:tcW w:w="992" w:type="dxa"/>
            <w:tcBorders>
              <w:top w:val="nil"/>
              <w:bottom w:val="nil"/>
            </w:tcBorders>
            <w:shd w:val="clear" w:color="auto" w:fill="auto"/>
            <w:tcMar>
              <w:left w:w="28" w:type="dxa"/>
              <w:right w:w="28" w:type="dxa"/>
            </w:tcMar>
          </w:tcPr>
          <w:p w14:paraId="39D56422" w14:textId="77777777" w:rsidR="00265643" w:rsidRPr="003F5628" w:rsidRDefault="00265643" w:rsidP="00265643">
            <w:pPr>
              <w:ind w:left="152" w:hanging="152"/>
              <w:jc w:val="center"/>
              <w:rPr>
                <w:rFonts w:ascii="ＭＳ 明朝" w:eastAsia="ＭＳ 明朝"/>
                <w:sz w:val="20"/>
                <w:szCs w:val="20"/>
              </w:rPr>
            </w:pPr>
          </w:p>
        </w:tc>
        <w:tc>
          <w:tcPr>
            <w:tcW w:w="1497" w:type="dxa"/>
            <w:tcBorders>
              <w:top w:val="nil"/>
              <w:bottom w:val="nil"/>
            </w:tcBorders>
            <w:shd w:val="clear" w:color="auto" w:fill="auto"/>
          </w:tcPr>
          <w:p w14:paraId="4A6F496A" w14:textId="77777777" w:rsidR="00265643" w:rsidRPr="003F5628" w:rsidRDefault="00265643" w:rsidP="00265643">
            <w:pPr>
              <w:ind w:left="137" w:hanging="137"/>
              <w:jc w:val="left"/>
              <w:rPr>
                <w:rFonts w:ascii="ＭＳ 明朝" w:eastAsia="ＭＳ 明朝"/>
                <w:sz w:val="18"/>
                <w:szCs w:val="18"/>
              </w:rPr>
            </w:pPr>
          </w:p>
        </w:tc>
      </w:tr>
      <w:tr w:rsidR="00265643" w:rsidRPr="00084760" w14:paraId="09AFB96B" w14:textId="77777777" w:rsidTr="00DF4294">
        <w:tc>
          <w:tcPr>
            <w:tcW w:w="1559" w:type="dxa"/>
            <w:tcBorders>
              <w:top w:val="nil"/>
              <w:bottom w:val="nil"/>
            </w:tcBorders>
          </w:tcPr>
          <w:p w14:paraId="47679FA5" w14:textId="77777777" w:rsidR="00265643" w:rsidRPr="0066500F" w:rsidRDefault="00265643" w:rsidP="00265643">
            <w:pPr>
              <w:ind w:left="160" w:rightChars="4" w:right="8" w:hanging="160"/>
              <w:jc w:val="left"/>
              <w:rPr>
                <w:rFonts w:asciiTheme="minorEastAsia" w:eastAsiaTheme="minorEastAsia" w:hAnsiTheme="minorEastAsia"/>
                <w:sz w:val="21"/>
              </w:rPr>
            </w:pPr>
          </w:p>
        </w:tc>
        <w:tc>
          <w:tcPr>
            <w:tcW w:w="6096" w:type="dxa"/>
            <w:gridSpan w:val="2"/>
            <w:tcBorders>
              <w:top w:val="dotted" w:sz="4" w:space="0" w:color="auto"/>
              <w:bottom w:val="nil"/>
            </w:tcBorders>
            <w:shd w:val="clear" w:color="auto" w:fill="auto"/>
          </w:tcPr>
          <w:p w14:paraId="6D645B46" w14:textId="77777777" w:rsidR="00265643" w:rsidRPr="005A0DEF" w:rsidRDefault="00265643" w:rsidP="00265643">
            <w:pPr>
              <w:ind w:left="210" w:hangingChars="100" w:hanging="210"/>
              <w:rPr>
                <w:rFonts w:asciiTheme="minorEastAsia" w:eastAsiaTheme="minorEastAsia" w:hAnsiTheme="minorEastAsia"/>
                <w:sz w:val="21"/>
              </w:rPr>
            </w:pPr>
            <w:r w:rsidRPr="005A0DEF">
              <w:rPr>
                <w:rFonts w:asciiTheme="minorEastAsia" w:eastAsiaTheme="minorEastAsia" w:hAnsiTheme="minorEastAsia" w:hint="eastAsia"/>
                <w:sz w:val="21"/>
              </w:rPr>
              <w:t>※　事故発生の防止のための従業者に対する研修</w:t>
            </w:r>
          </w:p>
        </w:tc>
        <w:tc>
          <w:tcPr>
            <w:tcW w:w="992" w:type="dxa"/>
            <w:tcBorders>
              <w:top w:val="nil"/>
              <w:bottom w:val="nil"/>
            </w:tcBorders>
            <w:shd w:val="clear" w:color="auto" w:fill="auto"/>
            <w:tcMar>
              <w:left w:w="28" w:type="dxa"/>
              <w:right w:w="28" w:type="dxa"/>
            </w:tcMar>
          </w:tcPr>
          <w:p w14:paraId="3E0E8092" w14:textId="77777777" w:rsidR="00265643" w:rsidRPr="003F5628" w:rsidRDefault="00265643" w:rsidP="00265643">
            <w:pPr>
              <w:ind w:left="152" w:hanging="152"/>
              <w:jc w:val="center"/>
              <w:rPr>
                <w:rFonts w:ascii="ＭＳ 明朝" w:eastAsia="ＭＳ 明朝"/>
                <w:sz w:val="20"/>
                <w:szCs w:val="20"/>
              </w:rPr>
            </w:pPr>
          </w:p>
        </w:tc>
        <w:tc>
          <w:tcPr>
            <w:tcW w:w="1497" w:type="dxa"/>
            <w:vMerge w:val="restart"/>
            <w:tcBorders>
              <w:top w:val="nil"/>
            </w:tcBorders>
            <w:shd w:val="clear" w:color="auto" w:fill="auto"/>
          </w:tcPr>
          <w:p w14:paraId="4D67297F" w14:textId="2958EC25" w:rsidR="00265643" w:rsidRPr="003F5628" w:rsidRDefault="00265643" w:rsidP="004B266D">
            <w:pPr>
              <w:ind w:left="0" w:firstLineChars="0" w:firstLine="0"/>
              <w:jc w:val="left"/>
              <w:rPr>
                <w:rFonts w:ascii="ＭＳ 明朝" w:eastAsia="ＭＳ 明朝"/>
                <w:sz w:val="18"/>
                <w:szCs w:val="18"/>
              </w:rPr>
            </w:pPr>
            <w:r w:rsidRPr="003F5628">
              <w:rPr>
                <w:rFonts w:ascii="ＭＳ 明朝" w:eastAsia="ＭＳ 明朝" w:hint="eastAsia"/>
                <w:sz w:val="18"/>
                <w:szCs w:val="18"/>
              </w:rPr>
              <w:t>平</w:t>
            </w:r>
            <w:r w:rsidRPr="003F5628">
              <w:rPr>
                <w:rFonts w:ascii="ＭＳ 明朝" w:eastAsia="ＭＳ 明朝"/>
                <w:sz w:val="18"/>
                <w:szCs w:val="18"/>
              </w:rPr>
              <w:t>18-0331004</w:t>
            </w:r>
            <w:r w:rsidRPr="003F5628">
              <w:rPr>
                <w:rFonts w:ascii="ＭＳ 明朝" w:eastAsia="ＭＳ 明朝" w:hint="eastAsia"/>
                <w:sz w:val="18"/>
                <w:szCs w:val="18"/>
              </w:rPr>
              <w:t>第三の七の４(2</w:t>
            </w:r>
            <w:r w:rsidR="009F36F2" w:rsidRPr="003F5628">
              <w:rPr>
                <w:rFonts w:ascii="ＭＳ 明朝" w:eastAsia="ＭＳ 明朝" w:hint="eastAsia"/>
                <w:sz w:val="18"/>
                <w:szCs w:val="18"/>
              </w:rPr>
              <w:t>6</w:t>
            </w:r>
            <w:r w:rsidRPr="003F5628">
              <w:rPr>
                <w:rFonts w:ascii="ＭＳ 明朝" w:eastAsia="ＭＳ 明朝" w:hint="eastAsia"/>
                <w:sz w:val="18"/>
                <w:szCs w:val="18"/>
              </w:rPr>
              <w:t>)④</w:t>
            </w:r>
          </w:p>
        </w:tc>
      </w:tr>
      <w:tr w:rsidR="00265643" w:rsidRPr="00084760" w14:paraId="72D57462" w14:textId="77777777" w:rsidTr="00DF4294">
        <w:tc>
          <w:tcPr>
            <w:tcW w:w="1559" w:type="dxa"/>
            <w:tcBorders>
              <w:top w:val="nil"/>
              <w:bottom w:val="nil"/>
            </w:tcBorders>
          </w:tcPr>
          <w:p w14:paraId="3568EDE7" w14:textId="77777777" w:rsidR="00265643" w:rsidRPr="0066500F" w:rsidRDefault="00265643" w:rsidP="00265643">
            <w:pPr>
              <w:ind w:left="160" w:rightChars="4" w:right="8" w:hanging="160"/>
              <w:jc w:val="left"/>
              <w:rPr>
                <w:rFonts w:asciiTheme="minorEastAsia" w:eastAsiaTheme="minorEastAsia" w:hAnsiTheme="minorEastAsia"/>
                <w:sz w:val="21"/>
              </w:rPr>
            </w:pPr>
          </w:p>
        </w:tc>
        <w:tc>
          <w:tcPr>
            <w:tcW w:w="6096" w:type="dxa"/>
            <w:gridSpan w:val="2"/>
            <w:tcBorders>
              <w:top w:val="nil"/>
              <w:bottom w:val="nil"/>
            </w:tcBorders>
            <w:shd w:val="clear" w:color="auto" w:fill="auto"/>
          </w:tcPr>
          <w:p w14:paraId="157B7AF5" w14:textId="77777777" w:rsidR="00265643" w:rsidRPr="005A0DEF" w:rsidRDefault="00265643" w:rsidP="00265643">
            <w:pPr>
              <w:ind w:leftChars="100" w:left="210" w:firstLineChars="100" w:firstLine="210"/>
              <w:rPr>
                <w:rFonts w:asciiTheme="minorEastAsia" w:eastAsiaTheme="minorEastAsia" w:hAnsiTheme="minorEastAsia"/>
                <w:sz w:val="21"/>
              </w:rPr>
            </w:pPr>
            <w:r w:rsidRPr="005A0DEF">
              <w:rPr>
                <w:rFonts w:asciiTheme="minorEastAsia" w:eastAsiaTheme="minorEastAsia" w:hAnsiTheme="minorEastAsia" w:hint="eastAsia"/>
                <w:sz w:val="21"/>
              </w:rPr>
              <w:t>介護職員その他の従業者に対する事故発生の防止のための研修の内容としては、事故発生防止の基礎的内容等の適切な知識を普及・啓発するとともに、指針に基づき、安全管理の徹底を行ってください。</w:t>
            </w:r>
          </w:p>
        </w:tc>
        <w:tc>
          <w:tcPr>
            <w:tcW w:w="992" w:type="dxa"/>
            <w:tcBorders>
              <w:top w:val="nil"/>
              <w:bottom w:val="nil"/>
            </w:tcBorders>
            <w:shd w:val="clear" w:color="auto" w:fill="auto"/>
            <w:tcMar>
              <w:left w:w="28" w:type="dxa"/>
              <w:right w:w="28" w:type="dxa"/>
            </w:tcMar>
          </w:tcPr>
          <w:p w14:paraId="3D28B9C8" w14:textId="77777777" w:rsidR="00265643" w:rsidRPr="003F5628" w:rsidRDefault="00265643" w:rsidP="00265643">
            <w:pPr>
              <w:ind w:left="152" w:hanging="152"/>
              <w:jc w:val="center"/>
              <w:rPr>
                <w:rFonts w:ascii="ＭＳ 明朝" w:eastAsia="ＭＳ 明朝"/>
                <w:sz w:val="20"/>
                <w:szCs w:val="20"/>
              </w:rPr>
            </w:pPr>
          </w:p>
        </w:tc>
        <w:tc>
          <w:tcPr>
            <w:tcW w:w="1497" w:type="dxa"/>
            <w:vMerge/>
            <w:tcBorders>
              <w:bottom w:val="nil"/>
            </w:tcBorders>
            <w:shd w:val="clear" w:color="auto" w:fill="auto"/>
          </w:tcPr>
          <w:p w14:paraId="5E6C1102" w14:textId="77777777" w:rsidR="00265643" w:rsidRPr="003F5628" w:rsidRDefault="00265643" w:rsidP="00265643">
            <w:pPr>
              <w:ind w:left="137" w:hanging="137"/>
              <w:jc w:val="left"/>
              <w:rPr>
                <w:rFonts w:ascii="ＭＳ 明朝" w:eastAsia="ＭＳ 明朝"/>
                <w:sz w:val="18"/>
                <w:szCs w:val="18"/>
              </w:rPr>
            </w:pPr>
          </w:p>
        </w:tc>
      </w:tr>
      <w:tr w:rsidR="00265643" w:rsidRPr="00084760" w14:paraId="562FBF8F" w14:textId="77777777" w:rsidTr="00DF4294">
        <w:tc>
          <w:tcPr>
            <w:tcW w:w="1559" w:type="dxa"/>
            <w:tcBorders>
              <w:top w:val="nil"/>
              <w:bottom w:val="nil"/>
            </w:tcBorders>
          </w:tcPr>
          <w:p w14:paraId="01DEBAB5" w14:textId="77777777" w:rsidR="00265643" w:rsidRPr="0066500F" w:rsidRDefault="00265643" w:rsidP="00265643">
            <w:pPr>
              <w:ind w:left="160" w:rightChars="4" w:right="8" w:hanging="160"/>
              <w:jc w:val="left"/>
              <w:rPr>
                <w:rFonts w:asciiTheme="minorEastAsia" w:eastAsiaTheme="minorEastAsia" w:hAnsiTheme="minorEastAsia"/>
                <w:sz w:val="21"/>
              </w:rPr>
            </w:pPr>
          </w:p>
        </w:tc>
        <w:tc>
          <w:tcPr>
            <w:tcW w:w="6096" w:type="dxa"/>
            <w:gridSpan w:val="2"/>
            <w:tcBorders>
              <w:top w:val="nil"/>
              <w:bottom w:val="nil"/>
            </w:tcBorders>
            <w:shd w:val="clear" w:color="auto" w:fill="auto"/>
          </w:tcPr>
          <w:p w14:paraId="58AD62D5" w14:textId="77777777" w:rsidR="00265643" w:rsidRPr="005A0DEF" w:rsidRDefault="00265643" w:rsidP="00265643">
            <w:pPr>
              <w:ind w:leftChars="100" w:left="210" w:firstLineChars="100" w:firstLine="210"/>
              <w:rPr>
                <w:rFonts w:asciiTheme="minorEastAsia" w:eastAsiaTheme="minorEastAsia" w:hAnsiTheme="minorEastAsia"/>
                <w:sz w:val="21"/>
              </w:rPr>
            </w:pPr>
            <w:r w:rsidRPr="005A0DEF">
              <w:rPr>
                <w:rFonts w:asciiTheme="minorEastAsia" w:eastAsiaTheme="minorEastAsia" w:hAnsiTheme="minorEastAsia" w:hint="eastAsia"/>
                <w:sz w:val="21"/>
              </w:rPr>
              <w:t>職員教育を組織的に徹底させていくためには、指針に基づいた研修プログラムを作成し、定期的な教育（年２回以上）を開催するとともに、新規採用時には必ず事故発生の防止の研修を実施することが重要です。</w:t>
            </w:r>
          </w:p>
        </w:tc>
        <w:tc>
          <w:tcPr>
            <w:tcW w:w="992" w:type="dxa"/>
            <w:tcBorders>
              <w:top w:val="nil"/>
              <w:bottom w:val="nil"/>
            </w:tcBorders>
            <w:shd w:val="clear" w:color="auto" w:fill="auto"/>
            <w:tcMar>
              <w:left w:w="28" w:type="dxa"/>
              <w:right w:w="28" w:type="dxa"/>
            </w:tcMar>
          </w:tcPr>
          <w:p w14:paraId="0EB55E40" w14:textId="77777777" w:rsidR="00265643" w:rsidRPr="003F5628" w:rsidRDefault="00265643" w:rsidP="00265643">
            <w:pPr>
              <w:ind w:left="152" w:hanging="152"/>
              <w:jc w:val="center"/>
              <w:rPr>
                <w:rFonts w:ascii="ＭＳ 明朝" w:eastAsia="ＭＳ 明朝"/>
                <w:sz w:val="20"/>
                <w:szCs w:val="20"/>
              </w:rPr>
            </w:pPr>
          </w:p>
        </w:tc>
        <w:tc>
          <w:tcPr>
            <w:tcW w:w="1497" w:type="dxa"/>
            <w:tcBorders>
              <w:top w:val="nil"/>
              <w:bottom w:val="nil"/>
            </w:tcBorders>
            <w:shd w:val="clear" w:color="auto" w:fill="auto"/>
          </w:tcPr>
          <w:p w14:paraId="5EED71B3" w14:textId="77777777" w:rsidR="00265643" w:rsidRPr="003F5628" w:rsidRDefault="00265643" w:rsidP="00265643">
            <w:pPr>
              <w:ind w:left="137" w:hanging="137"/>
              <w:jc w:val="left"/>
              <w:rPr>
                <w:rFonts w:ascii="ＭＳ 明朝" w:eastAsia="ＭＳ 明朝"/>
                <w:sz w:val="18"/>
                <w:szCs w:val="18"/>
              </w:rPr>
            </w:pPr>
          </w:p>
        </w:tc>
      </w:tr>
      <w:tr w:rsidR="00265643" w:rsidRPr="00084760" w14:paraId="67049880" w14:textId="77777777" w:rsidTr="00DF4294">
        <w:tc>
          <w:tcPr>
            <w:tcW w:w="1559" w:type="dxa"/>
            <w:tcBorders>
              <w:top w:val="nil"/>
              <w:bottom w:val="nil"/>
            </w:tcBorders>
          </w:tcPr>
          <w:p w14:paraId="00D4C17F" w14:textId="77777777" w:rsidR="00265643" w:rsidRPr="0066500F" w:rsidRDefault="00265643" w:rsidP="00265643">
            <w:pPr>
              <w:ind w:left="160" w:rightChars="4" w:right="8" w:hanging="160"/>
              <w:jc w:val="left"/>
              <w:rPr>
                <w:rFonts w:asciiTheme="minorEastAsia" w:eastAsiaTheme="minorEastAsia" w:hAnsiTheme="minorEastAsia"/>
                <w:sz w:val="21"/>
              </w:rPr>
            </w:pPr>
            <w:r w:rsidRPr="0066500F">
              <w:rPr>
                <w:rFonts w:asciiTheme="minorEastAsia" w:eastAsiaTheme="minorEastAsia" w:hAnsiTheme="minorEastAsia" w:hint="eastAsia"/>
                <w:sz w:val="21"/>
              </w:rPr>
              <w:t xml:space="preserve">　</w:t>
            </w:r>
          </w:p>
        </w:tc>
        <w:tc>
          <w:tcPr>
            <w:tcW w:w="6096" w:type="dxa"/>
            <w:gridSpan w:val="2"/>
            <w:tcBorders>
              <w:top w:val="nil"/>
              <w:bottom w:val="dotted" w:sz="4" w:space="0" w:color="auto"/>
            </w:tcBorders>
            <w:shd w:val="clear" w:color="auto" w:fill="auto"/>
          </w:tcPr>
          <w:p w14:paraId="7D0FD1DE" w14:textId="77777777" w:rsidR="00265643" w:rsidRPr="005A0DEF" w:rsidRDefault="00265643" w:rsidP="00265643">
            <w:pPr>
              <w:ind w:leftChars="100" w:left="210" w:firstLineChars="100" w:firstLine="202"/>
              <w:rPr>
                <w:rFonts w:asciiTheme="minorEastAsia" w:eastAsiaTheme="minorEastAsia" w:hAnsiTheme="minorEastAsia"/>
                <w:spacing w:val="-4"/>
                <w:sz w:val="21"/>
              </w:rPr>
            </w:pPr>
            <w:r w:rsidRPr="005A0DEF">
              <w:rPr>
                <w:rFonts w:asciiTheme="minorEastAsia" w:eastAsiaTheme="minorEastAsia" w:hAnsiTheme="minorEastAsia" w:hint="eastAsia"/>
                <w:spacing w:val="-4"/>
                <w:sz w:val="21"/>
              </w:rPr>
              <w:t>また、研修の実施内容についても記録することが必要です。研修の実施は、職員研修施設内での研修で差し支えありません。</w:t>
            </w:r>
          </w:p>
        </w:tc>
        <w:tc>
          <w:tcPr>
            <w:tcW w:w="992" w:type="dxa"/>
            <w:tcBorders>
              <w:top w:val="nil"/>
              <w:bottom w:val="nil"/>
            </w:tcBorders>
            <w:shd w:val="clear" w:color="auto" w:fill="auto"/>
            <w:tcMar>
              <w:left w:w="28" w:type="dxa"/>
              <w:right w:w="28" w:type="dxa"/>
            </w:tcMar>
          </w:tcPr>
          <w:p w14:paraId="62F31C58" w14:textId="77777777" w:rsidR="00265643" w:rsidRPr="003F5628" w:rsidRDefault="00265643" w:rsidP="00265643">
            <w:pPr>
              <w:ind w:left="152" w:hanging="152"/>
              <w:jc w:val="center"/>
              <w:rPr>
                <w:rFonts w:ascii="ＭＳ 明朝" w:eastAsia="ＭＳ 明朝"/>
                <w:sz w:val="20"/>
                <w:szCs w:val="20"/>
              </w:rPr>
            </w:pPr>
          </w:p>
        </w:tc>
        <w:tc>
          <w:tcPr>
            <w:tcW w:w="1497" w:type="dxa"/>
            <w:tcBorders>
              <w:top w:val="nil"/>
              <w:bottom w:val="nil"/>
            </w:tcBorders>
            <w:shd w:val="clear" w:color="auto" w:fill="auto"/>
          </w:tcPr>
          <w:p w14:paraId="23935A86" w14:textId="77777777" w:rsidR="00265643" w:rsidRPr="003F5628" w:rsidRDefault="00265643" w:rsidP="00265643">
            <w:pPr>
              <w:ind w:left="137" w:hanging="137"/>
              <w:jc w:val="left"/>
              <w:rPr>
                <w:rFonts w:ascii="ＭＳ 明朝" w:eastAsia="ＭＳ 明朝"/>
                <w:sz w:val="18"/>
                <w:szCs w:val="18"/>
              </w:rPr>
            </w:pPr>
          </w:p>
        </w:tc>
      </w:tr>
      <w:tr w:rsidR="00265643" w:rsidRPr="00084760" w14:paraId="3F2E4525" w14:textId="77777777" w:rsidTr="00DF4294">
        <w:tc>
          <w:tcPr>
            <w:tcW w:w="1559" w:type="dxa"/>
            <w:tcBorders>
              <w:top w:val="nil"/>
              <w:bottom w:val="nil"/>
            </w:tcBorders>
          </w:tcPr>
          <w:p w14:paraId="365B4DD4" w14:textId="77777777" w:rsidR="00265643" w:rsidRPr="0066500F" w:rsidRDefault="00265643" w:rsidP="00265643">
            <w:pPr>
              <w:ind w:left="160" w:rightChars="4" w:right="8" w:hanging="160"/>
              <w:jc w:val="left"/>
              <w:rPr>
                <w:rFonts w:asciiTheme="minorEastAsia" w:eastAsiaTheme="minorEastAsia" w:hAnsiTheme="minorEastAsia"/>
                <w:sz w:val="21"/>
              </w:rPr>
            </w:pPr>
          </w:p>
        </w:tc>
        <w:tc>
          <w:tcPr>
            <w:tcW w:w="6096" w:type="dxa"/>
            <w:gridSpan w:val="2"/>
            <w:tcBorders>
              <w:top w:val="dotted" w:sz="4" w:space="0" w:color="auto"/>
              <w:bottom w:val="nil"/>
            </w:tcBorders>
            <w:shd w:val="clear" w:color="auto" w:fill="auto"/>
          </w:tcPr>
          <w:p w14:paraId="67C583FF" w14:textId="77777777" w:rsidR="00265643" w:rsidRPr="005A0DEF" w:rsidRDefault="00265643" w:rsidP="00265643">
            <w:pPr>
              <w:ind w:left="160" w:hanging="160"/>
              <w:rPr>
                <w:rFonts w:asciiTheme="minorEastAsia" w:eastAsiaTheme="minorEastAsia" w:hAnsiTheme="minorEastAsia"/>
                <w:sz w:val="21"/>
              </w:rPr>
            </w:pPr>
            <w:r w:rsidRPr="005A0DEF">
              <w:rPr>
                <w:rFonts w:asciiTheme="minorEastAsia" w:eastAsiaTheme="minorEastAsia" w:hAnsiTheme="minorEastAsia" w:hint="eastAsia"/>
                <w:sz w:val="21"/>
              </w:rPr>
              <w:t>※　事故発生防止等の措置を適切に実施するための担当者</w:t>
            </w:r>
          </w:p>
        </w:tc>
        <w:tc>
          <w:tcPr>
            <w:tcW w:w="992" w:type="dxa"/>
            <w:tcBorders>
              <w:top w:val="nil"/>
              <w:bottom w:val="nil"/>
            </w:tcBorders>
            <w:shd w:val="clear" w:color="auto" w:fill="auto"/>
            <w:tcMar>
              <w:left w:w="28" w:type="dxa"/>
              <w:right w:w="28" w:type="dxa"/>
            </w:tcMar>
          </w:tcPr>
          <w:p w14:paraId="1F65C081" w14:textId="77777777" w:rsidR="00265643" w:rsidRPr="003F5628" w:rsidRDefault="00265643" w:rsidP="00265643">
            <w:pPr>
              <w:ind w:left="152" w:hanging="152"/>
              <w:jc w:val="center"/>
              <w:rPr>
                <w:rFonts w:ascii="ＭＳ 明朝" w:eastAsia="ＭＳ 明朝"/>
                <w:sz w:val="20"/>
                <w:szCs w:val="20"/>
              </w:rPr>
            </w:pPr>
          </w:p>
        </w:tc>
        <w:tc>
          <w:tcPr>
            <w:tcW w:w="1497" w:type="dxa"/>
            <w:vMerge w:val="restart"/>
            <w:tcBorders>
              <w:top w:val="nil"/>
            </w:tcBorders>
            <w:shd w:val="clear" w:color="auto" w:fill="auto"/>
          </w:tcPr>
          <w:p w14:paraId="1D96D9CD" w14:textId="49A7AD65" w:rsidR="00265643" w:rsidRPr="003F5628" w:rsidRDefault="00265643" w:rsidP="004B266D">
            <w:pPr>
              <w:ind w:left="0" w:firstLineChars="0" w:firstLine="0"/>
              <w:jc w:val="left"/>
              <w:rPr>
                <w:rFonts w:ascii="ＭＳ 明朝" w:eastAsia="ＭＳ 明朝"/>
                <w:sz w:val="18"/>
                <w:szCs w:val="18"/>
              </w:rPr>
            </w:pPr>
            <w:r w:rsidRPr="003F5628">
              <w:rPr>
                <w:rFonts w:ascii="ＭＳ 明朝" w:eastAsia="ＭＳ 明朝" w:hint="eastAsia"/>
                <w:sz w:val="18"/>
                <w:szCs w:val="18"/>
              </w:rPr>
              <w:t>平</w:t>
            </w:r>
            <w:r w:rsidRPr="003F5628">
              <w:rPr>
                <w:rFonts w:ascii="ＭＳ 明朝" w:eastAsia="ＭＳ 明朝"/>
                <w:sz w:val="18"/>
                <w:szCs w:val="18"/>
              </w:rPr>
              <w:t>18-0331004</w:t>
            </w:r>
            <w:r w:rsidRPr="003F5628">
              <w:rPr>
                <w:rFonts w:ascii="ＭＳ 明朝" w:eastAsia="ＭＳ 明朝" w:hint="eastAsia"/>
                <w:sz w:val="18"/>
                <w:szCs w:val="18"/>
              </w:rPr>
              <w:t>第三の七の４(2</w:t>
            </w:r>
            <w:r w:rsidR="002C3379" w:rsidRPr="003F5628">
              <w:rPr>
                <w:rFonts w:ascii="ＭＳ 明朝" w:eastAsia="ＭＳ 明朝" w:hint="eastAsia"/>
                <w:sz w:val="18"/>
                <w:szCs w:val="18"/>
              </w:rPr>
              <w:t>5</w:t>
            </w:r>
            <w:r w:rsidRPr="003F5628">
              <w:rPr>
                <w:rFonts w:ascii="ＭＳ 明朝" w:eastAsia="ＭＳ 明朝" w:hint="eastAsia"/>
                <w:sz w:val="18"/>
                <w:szCs w:val="18"/>
              </w:rPr>
              <w:t>)⑤</w:t>
            </w:r>
          </w:p>
        </w:tc>
      </w:tr>
      <w:tr w:rsidR="00265643" w:rsidRPr="00084760" w14:paraId="2C7892B8" w14:textId="77777777" w:rsidTr="00DF4294">
        <w:tc>
          <w:tcPr>
            <w:tcW w:w="1559" w:type="dxa"/>
            <w:tcBorders>
              <w:top w:val="nil"/>
              <w:bottom w:val="nil"/>
            </w:tcBorders>
          </w:tcPr>
          <w:p w14:paraId="6D1F74B4" w14:textId="77777777" w:rsidR="00265643" w:rsidRPr="0066500F" w:rsidRDefault="00265643" w:rsidP="00265643">
            <w:pPr>
              <w:ind w:left="160" w:rightChars="4" w:right="8" w:hanging="160"/>
              <w:jc w:val="left"/>
              <w:rPr>
                <w:rFonts w:asciiTheme="minorEastAsia" w:eastAsiaTheme="minorEastAsia" w:hAnsiTheme="minorEastAsia"/>
                <w:sz w:val="21"/>
              </w:rPr>
            </w:pPr>
          </w:p>
        </w:tc>
        <w:tc>
          <w:tcPr>
            <w:tcW w:w="6096" w:type="dxa"/>
            <w:gridSpan w:val="2"/>
            <w:tcBorders>
              <w:top w:val="nil"/>
              <w:bottom w:val="nil"/>
            </w:tcBorders>
            <w:shd w:val="clear" w:color="auto" w:fill="auto"/>
          </w:tcPr>
          <w:p w14:paraId="5E0631D4" w14:textId="77777777" w:rsidR="00265643" w:rsidRPr="005A0DEF" w:rsidRDefault="00265643" w:rsidP="00265643">
            <w:pPr>
              <w:ind w:firstLineChars="100" w:firstLine="210"/>
              <w:rPr>
                <w:rFonts w:asciiTheme="minorEastAsia" w:eastAsiaTheme="minorEastAsia" w:hAnsiTheme="minorEastAsia"/>
                <w:sz w:val="21"/>
              </w:rPr>
            </w:pPr>
            <w:r w:rsidRPr="005A0DEF">
              <w:rPr>
                <w:rFonts w:asciiTheme="minorEastAsia" w:eastAsiaTheme="minorEastAsia" w:hAnsiTheme="minorEastAsia" w:hint="eastAsia"/>
                <w:sz w:val="21"/>
              </w:rPr>
              <w:t>事故発生を防止するための体制として、アからウまでに掲げる措置を適切に実施するため、専任の担当者を置くことが必要です。当該担当者としては、事故防止検討委員会の安全対策担当者と同一の従業者が務めることが望ましいとされます。</w:t>
            </w:r>
          </w:p>
          <w:p w14:paraId="59CCE3C6" w14:textId="74CF7612" w:rsidR="00265643" w:rsidRPr="005A0DEF" w:rsidRDefault="00265643" w:rsidP="00265643">
            <w:pPr>
              <w:ind w:firstLineChars="100" w:firstLine="210"/>
              <w:rPr>
                <w:rFonts w:asciiTheme="minorEastAsia" w:eastAsiaTheme="minorEastAsia" w:hAnsiTheme="minorEastAsia"/>
                <w:sz w:val="21"/>
              </w:rPr>
            </w:pPr>
            <w:r w:rsidRPr="005A0DEF">
              <w:rPr>
                <w:rFonts w:asciiTheme="minorEastAsia" w:eastAsiaTheme="minorEastAsia" w:hAnsiTheme="minorEastAsia" w:cs="ＭＳ 明朝"/>
                <w:color w:val="FF0000"/>
                <w:kern w:val="0"/>
                <w:sz w:val="21"/>
              </w:rPr>
              <w:t>なお</w:t>
            </w:r>
            <w:r w:rsidRPr="005A0DEF">
              <w:rPr>
                <w:rFonts w:asciiTheme="minorEastAsia" w:eastAsiaTheme="minorEastAsia" w:hAnsiTheme="minorEastAsia" w:cs="ＭＳ 明朝" w:hint="eastAsia"/>
                <w:color w:val="FF0000"/>
                <w:kern w:val="0"/>
                <w:sz w:val="21"/>
              </w:rPr>
              <w:t>、同一施設内での複数担当</w:t>
            </w:r>
            <w:r w:rsidRPr="005A0DEF">
              <w:rPr>
                <w:rFonts w:asciiTheme="minorEastAsia" w:eastAsiaTheme="minorEastAsia" w:hAnsiTheme="minorEastAsia" w:cs="ＭＳ 明朝"/>
                <w:color w:val="FF0000"/>
                <w:kern w:val="0"/>
                <w:sz w:val="21"/>
              </w:rPr>
              <w:t>の兼務や他の事業所・施設等との担当の兼務については、</w:t>
            </w:r>
            <w:r w:rsidRPr="005A0DEF">
              <w:rPr>
                <w:rFonts w:asciiTheme="minorEastAsia" w:eastAsiaTheme="minorEastAsia" w:hAnsiTheme="minorEastAsia" w:cs="ＭＳ 明朝" w:hint="eastAsia"/>
                <w:color w:val="FF0000"/>
                <w:kern w:val="0"/>
                <w:sz w:val="21"/>
              </w:rPr>
              <w:t>「</w:t>
            </w:r>
            <w:r w:rsidRPr="005A0DEF">
              <w:rPr>
                <w:rFonts w:asciiTheme="minorEastAsia" w:eastAsiaTheme="minorEastAsia" w:hAnsiTheme="minorEastAsia" w:cs="ＭＳ 明朝"/>
                <w:color w:val="FF0000"/>
                <w:kern w:val="0"/>
                <w:sz w:val="21"/>
              </w:rPr>
              <w:t>1</w:t>
            </w:r>
            <w:r w:rsidR="00FF23F4" w:rsidRPr="005A0DEF">
              <w:rPr>
                <w:rFonts w:asciiTheme="minorEastAsia" w:eastAsiaTheme="minorEastAsia" w:hAnsiTheme="minorEastAsia" w:cs="ＭＳ 明朝" w:hint="eastAsia"/>
                <w:color w:val="FF0000"/>
                <w:kern w:val="0"/>
                <w:sz w:val="21"/>
              </w:rPr>
              <w:t>2</w:t>
            </w:r>
            <w:r w:rsidRPr="005A0DEF">
              <w:rPr>
                <w:rFonts w:asciiTheme="minorEastAsia" w:eastAsiaTheme="minorEastAsia" w:hAnsiTheme="minorEastAsia" w:cs="ＭＳ 明朝"/>
                <w:color w:val="FF0000"/>
                <w:kern w:val="0"/>
                <w:sz w:val="21"/>
              </w:rPr>
              <w:t xml:space="preserve">　</w:t>
            </w:r>
            <w:r w:rsidR="00136EE9" w:rsidRPr="00136EE9">
              <w:rPr>
                <w:rFonts w:asciiTheme="minorEastAsia" w:eastAsiaTheme="minorEastAsia" w:hAnsiTheme="minorEastAsia" w:hint="eastAsia"/>
                <w:color w:val="FF0000"/>
                <w:sz w:val="21"/>
              </w:rPr>
              <w:t>身体的拘束等の禁止</w:t>
            </w:r>
            <w:r w:rsidRPr="005A0DEF">
              <w:rPr>
                <w:rFonts w:asciiTheme="minorEastAsia" w:eastAsiaTheme="minorEastAsia" w:hAnsiTheme="minorEastAsia" w:cs="ＭＳ 明朝"/>
                <w:color w:val="FF0000"/>
                <w:kern w:val="0"/>
                <w:sz w:val="21"/>
              </w:rPr>
              <w:t>」を参照してください。</w:t>
            </w:r>
          </w:p>
        </w:tc>
        <w:tc>
          <w:tcPr>
            <w:tcW w:w="992" w:type="dxa"/>
            <w:tcBorders>
              <w:top w:val="nil"/>
              <w:bottom w:val="nil"/>
            </w:tcBorders>
            <w:shd w:val="clear" w:color="auto" w:fill="auto"/>
            <w:tcMar>
              <w:left w:w="28" w:type="dxa"/>
              <w:right w:w="28" w:type="dxa"/>
            </w:tcMar>
          </w:tcPr>
          <w:p w14:paraId="244B16B2" w14:textId="77777777" w:rsidR="00265643" w:rsidRPr="003F5628" w:rsidRDefault="00265643" w:rsidP="00265643">
            <w:pPr>
              <w:ind w:left="152" w:hanging="152"/>
              <w:jc w:val="center"/>
              <w:rPr>
                <w:rFonts w:ascii="ＭＳ 明朝" w:eastAsia="ＭＳ 明朝"/>
                <w:sz w:val="20"/>
                <w:szCs w:val="20"/>
              </w:rPr>
            </w:pPr>
          </w:p>
        </w:tc>
        <w:tc>
          <w:tcPr>
            <w:tcW w:w="1497" w:type="dxa"/>
            <w:vMerge/>
            <w:tcBorders>
              <w:bottom w:val="nil"/>
            </w:tcBorders>
            <w:shd w:val="clear" w:color="auto" w:fill="auto"/>
          </w:tcPr>
          <w:p w14:paraId="6FB2767D" w14:textId="77777777" w:rsidR="00265643" w:rsidRPr="003F5628" w:rsidRDefault="00265643" w:rsidP="00265643">
            <w:pPr>
              <w:ind w:left="137" w:hanging="137"/>
              <w:jc w:val="left"/>
              <w:rPr>
                <w:rFonts w:ascii="ＭＳ 明朝" w:eastAsia="ＭＳ 明朝"/>
                <w:sz w:val="18"/>
                <w:szCs w:val="18"/>
              </w:rPr>
            </w:pPr>
          </w:p>
        </w:tc>
      </w:tr>
      <w:tr w:rsidR="00265643" w:rsidRPr="00084760" w14:paraId="77EBCD45" w14:textId="77777777" w:rsidTr="00DF4294">
        <w:tc>
          <w:tcPr>
            <w:tcW w:w="1559" w:type="dxa"/>
            <w:tcBorders>
              <w:top w:val="nil"/>
              <w:bottom w:val="nil"/>
            </w:tcBorders>
          </w:tcPr>
          <w:p w14:paraId="28A179AF" w14:textId="77777777" w:rsidR="00265643" w:rsidRPr="0066500F" w:rsidRDefault="00265643" w:rsidP="00265643">
            <w:pPr>
              <w:ind w:left="160" w:rightChars="4" w:right="8" w:hanging="160"/>
              <w:jc w:val="left"/>
              <w:rPr>
                <w:rFonts w:asciiTheme="minorEastAsia" w:eastAsiaTheme="minorEastAsia" w:hAnsiTheme="minorEastAsia"/>
                <w:sz w:val="21"/>
              </w:rPr>
            </w:pPr>
          </w:p>
        </w:tc>
        <w:tc>
          <w:tcPr>
            <w:tcW w:w="6096" w:type="dxa"/>
            <w:gridSpan w:val="2"/>
            <w:tcBorders>
              <w:top w:val="single" w:sz="4" w:space="0" w:color="auto"/>
              <w:bottom w:val="dotted" w:sz="4" w:space="0" w:color="auto"/>
            </w:tcBorders>
            <w:shd w:val="clear" w:color="auto" w:fill="auto"/>
          </w:tcPr>
          <w:p w14:paraId="55C5E412" w14:textId="77777777" w:rsidR="00265643" w:rsidRPr="00677200" w:rsidRDefault="00265643" w:rsidP="00265643">
            <w:pPr>
              <w:ind w:left="211" w:hangingChars="100" w:hanging="211"/>
              <w:rPr>
                <w:rFonts w:hAnsiTheme="minorEastAsia"/>
                <w:b/>
                <w:sz w:val="21"/>
              </w:rPr>
            </w:pPr>
            <w:r w:rsidRPr="00677200">
              <w:rPr>
                <w:rFonts w:hAnsiTheme="minorEastAsia" w:hint="eastAsia"/>
                <w:b/>
                <w:sz w:val="21"/>
              </w:rPr>
              <w:t>②　入所者に対するサービスの提供により事故が発生した場合は、速やかに市、入所者の家族等に連絡を行うとともに、必要な措置を講じていますか。</w:t>
            </w:r>
          </w:p>
        </w:tc>
        <w:tc>
          <w:tcPr>
            <w:tcW w:w="992" w:type="dxa"/>
            <w:tcBorders>
              <w:top w:val="single" w:sz="4" w:space="0" w:color="auto"/>
              <w:bottom w:val="nil"/>
            </w:tcBorders>
            <w:shd w:val="clear" w:color="auto" w:fill="auto"/>
            <w:tcMar>
              <w:left w:w="28" w:type="dxa"/>
              <w:right w:w="28" w:type="dxa"/>
            </w:tcMar>
          </w:tcPr>
          <w:p w14:paraId="23CB7AE8" w14:textId="79426CA8" w:rsidR="00265643" w:rsidRPr="003F5628" w:rsidRDefault="001A4615" w:rsidP="00265643">
            <w:pPr>
              <w:adjustRightInd w:val="0"/>
              <w:ind w:left="152" w:hanging="152"/>
              <w:contextualSpacing/>
              <w:rPr>
                <w:rFonts w:ascii="ＭＳ 明朝" w:eastAsia="ＭＳ 明朝"/>
                <w:kern w:val="0"/>
                <w:sz w:val="20"/>
                <w:szCs w:val="20"/>
              </w:rPr>
            </w:pPr>
            <w:sdt>
              <w:sdtPr>
                <w:rPr>
                  <w:rFonts w:ascii="ＭＳ 明朝" w:eastAsia="ＭＳ 明朝"/>
                  <w:sz w:val="20"/>
                  <w:szCs w:val="20"/>
                </w:rPr>
                <w:id w:val="539940831"/>
                <w14:checkbox>
                  <w14:checked w14:val="0"/>
                  <w14:checkedState w14:val="2612" w14:font="ＭＳ ゴシック"/>
                  <w14:uncheckedState w14:val="2610" w14:font="ＭＳ ゴシック"/>
                </w14:checkbox>
              </w:sdtPr>
              <w:sdtContent>
                <w:r w:rsidR="00265643" w:rsidRPr="003F5628">
                  <w:rPr>
                    <w:rFonts w:ascii="ＭＳ 明朝" w:eastAsia="ＭＳ 明朝" w:hint="eastAsia"/>
                    <w:sz w:val="20"/>
                    <w:szCs w:val="20"/>
                  </w:rPr>
                  <w:t>☐</w:t>
                </w:r>
              </w:sdtContent>
            </w:sdt>
            <w:r w:rsidR="00265643" w:rsidRPr="003F5628">
              <w:rPr>
                <w:rFonts w:ascii="ＭＳ 明朝" w:eastAsia="ＭＳ 明朝" w:hint="eastAsia"/>
                <w:kern w:val="0"/>
                <w:sz w:val="20"/>
                <w:szCs w:val="20"/>
              </w:rPr>
              <w:t>いる</w:t>
            </w:r>
          </w:p>
          <w:p w14:paraId="5036CD21" w14:textId="4FE72479" w:rsidR="00265643" w:rsidRPr="003F5628" w:rsidRDefault="001A4615" w:rsidP="00265643">
            <w:pPr>
              <w:adjustRightInd w:val="0"/>
              <w:ind w:left="152" w:hanging="152"/>
              <w:contextualSpacing/>
              <w:rPr>
                <w:rFonts w:ascii="ＭＳ 明朝" w:eastAsia="ＭＳ 明朝"/>
                <w:spacing w:val="20"/>
                <w:sz w:val="20"/>
                <w:szCs w:val="20"/>
              </w:rPr>
            </w:pPr>
            <w:sdt>
              <w:sdtPr>
                <w:rPr>
                  <w:rFonts w:ascii="ＭＳ 明朝" w:eastAsia="ＭＳ 明朝"/>
                  <w:sz w:val="20"/>
                  <w:szCs w:val="20"/>
                </w:rPr>
                <w:id w:val="-2061464720"/>
                <w14:checkbox>
                  <w14:checked w14:val="0"/>
                  <w14:checkedState w14:val="2612" w14:font="ＭＳ ゴシック"/>
                  <w14:uncheckedState w14:val="2610" w14:font="ＭＳ ゴシック"/>
                </w14:checkbox>
              </w:sdtPr>
              <w:sdtContent>
                <w:r w:rsidR="00265643" w:rsidRPr="003F5628">
                  <w:rPr>
                    <w:rFonts w:ascii="ＭＳ 明朝" w:eastAsia="ＭＳ 明朝" w:hint="eastAsia"/>
                    <w:sz w:val="20"/>
                    <w:szCs w:val="20"/>
                  </w:rPr>
                  <w:t>☐</w:t>
                </w:r>
              </w:sdtContent>
            </w:sdt>
            <w:r w:rsidR="00265643" w:rsidRPr="003F5628">
              <w:rPr>
                <w:rFonts w:ascii="ＭＳ 明朝" w:eastAsia="ＭＳ 明朝" w:hint="eastAsia"/>
                <w:kern w:val="0"/>
                <w:sz w:val="20"/>
                <w:szCs w:val="20"/>
              </w:rPr>
              <w:t>いない</w:t>
            </w:r>
          </w:p>
        </w:tc>
        <w:tc>
          <w:tcPr>
            <w:tcW w:w="1497" w:type="dxa"/>
            <w:tcBorders>
              <w:top w:val="single" w:sz="4" w:space="0" w:color="auto"/>
              <w:bottom w:val="nil"/>
            </w:tcBorders>
            <w:shd w:val="clear" w:color="auto" w:fill="auto"/>
          </w:tcPr>
          <w:p w14:paraId="61684354" w14:textId="77777777" w:rsidR="00265643" w:rsidRPr="003F5628" w:rsidRDefault="00265643" w:rsidP="004B266D">
            <w:pPr>
              <w:ind w:left="0" w:firstLineChars="0" w:firstLine="0"/>
              <w:rPr>
                <w:rFonts w:ascii="ＭＳ 明朝" w:eastAsia="ＭＳ 明朝"/>
                <w:sz w:val="18"/>
                <w:szCs w:val="18"/>
              </w:rPr>
            </w:pPr>
            <w:r w:rsidRPr="003F5628">
              <w:rPr>
                <w:rFonts w:ascii="ＭＳ 明朝" w:eastAsia="ＭＳ 明朝" w:hint="eastAsia"/>
                <w:sz w:val="18"/>
                <w:szCs w:val="18"/>
              </w:rPr>
              <w:t>条例第175条第２項</w:t>
            </w:r>
          </w:p>
        </w:tc>
      </w:tr>
      <w:tr w:rsidR="00265643" w:rsidRPr="00084760" w14:paraId="7EBF4E22" w14:textId="77777777" w:rsidTr="00DF4294">
        <w:tc>
          <w:tcPr>
            <w:tcW w:w="1559" w:type="dxa"/>
            <w:tcBorders>
              <w:top w:val="nil"/>
              <w:bottom w:val="nil"/>
            </w:tcBorders>
          </w:tcPr>
          <w:p w14:paraId="2C2ED584" w14:textId="77777777" w:rsidR="00265643" w:rsidRPr="0066500F" w:rsidRDefault="00265643" w:rsidP="00265643">
            <w:pPr>
              <w:ind w:left="160" w:rightChars="4" w:right="8" w:hanging="160"/>
              <w:jc w:val="left"/>
              <w:rPr>
                <w:rFonts w:asciiTheme="minorEastAsia" w:eastAsiaTheme="minorEastAsia" w:hAnsiTheme="minorEastAsia"/>
                <w:sz w:val="21"/>
              </w:rPr>
            </w:pPr>
          </w:p>
        </w:tc>
        <w:tc>
          <w:tcPr>
            <w:tcW w:w="6096" w:type="dxa"/>
            <w:gridSpan w:val="2"/>
            <w:tcBorders>
              <w:top w:val="dotted" w:sz="4" w:space="0" w:color="auto"/>
              <w:bottom w:val="single" w:sz="4" w:space="0" w:color="auto"/>
            </w:tcBorders>
            <w:shd w:val="clear" w:color="auto" w:fill="auto"/>
          </w:tcPr>
          <w:p w14:paraId="1BC1EFC3" w14:textId="5D1C904C" w:rsidR="00265643" w:rsidRPr="005A0DEF" w:rsidRDefault="00265643" w:rsidP="00265643">
            <w:pPr>
              <w:ind w:left="210" w:hangingChars="100" w:hanging="210"/>
              <w:rPr>
                <w:rFonts w:ascii="ＭＳ 明朝" w:eastAsia="ＭＳ 明朝"/>
                <w:sz w:val="21"/>
              </w:rPr>
            </w:pPr>
            <w:r w:rsidRPr="005A0DEF">
              <w:rPr>
                <w:rFonts w:ascii="ＭＳ 明朝" w:eastAsia="ＭＳ 明朝" w:hint="eastAsia"/>
                <w:sz w:val="21"/>
              </w:rPr>
              <w:t>※　骨折等により病院へ受診した場合や感染症が発生した場合等は市に報告が必要です。</w:t>
            </w:r>
          </w:p>
        </w:tc>
        <w:tc>
          <w:tcPr>
            <w:tcW w:w="992" w:type="dxa"/>
            <w:tcBorders>
              <w:top w:val="nil"/>
              <w:bottom w:val="single" w:sz="4" w:space="0" w:color="auto"/>
            </w:tcBorders>
            <w:shd w:val="clear" w:color="auto" w:fill="auto"/>
            <w:tcMar>
              <w:left w:w="28" w:type="dxa"/>
              <w:right w:w="28" w:type="dxa"/>
            </w:tcMar>
          </w:tcPr>
          <w:p w14:paraId="7A17D843" w14:textId="77777777" w:rsidR="00265643" w:rsidRPr="003F5628" w:rsidRDefault="00265643" w:rsidP="00265643">
            <w:pPr>
              <w:ind w:left="152" w:hanging="152"/>
              <w:jc w:val="center"/>
              <w:rPr>
                <w:rFonts w:ascii="ＭＳ 明朝" w:eastAsia="ＭＳ 明朝"/>
                <w:sz w:val="20"/>
                <w:szCs w:val="20"/>
              </w:rPr>
            </w:pPr>
          </w:p>
        </w:tc>
        <w:tc>
          <w:tcPr>
            <w:tcW w:w="1497" w:type="dxa"/>
            <w:tcBorders>
              <w:top w:val="nil"/>
              <w:bottom w:val="single" w:sz="4" w:space="0" w:color="auto"/>
            </w:tcBorders>
            <w:shd w:val="clear" w:color="auto" w:fill="auto"/>
          </w:tcPr>
          <w:p w14:paraId="7FD08D07" w14:textId="77777777" w:rsidR="00265643" w:rsidRPr="003F5628" w:rsidRDefault="00265643" w:rsidP="00265643">
            <w:pPr>
              <w:ind w:left="137" w:hanging="137"/>
              <w:rPr>
                <w:rFonts w:ascii="ＭＳ 明朝" w:eastAsia="ＭＳ 明朝"/>
                <w:sz w:val="18"/>
                <w:szCs w:val="18"/>
              </w:rPr>
            </w:pPr>
          </w:p>
        </w:tc>
      </w:tr>
      <w:tr w:rsidR="00265643" w:rsidRPr="00084760" w14:paraId="0D82337A" w14:textId="77777777" w:rsidTr="00DF4294">
        <w:tc>
          <w:tcPr>
            <w:tcW w:w="1559" w:type="dxa"/>
            <w:tcBorders>
              <w:top w:val="nil"/>
              <w:bottom w:val="nil"/>
            </w:tcBorders>
          </w:tcPr>
          <w:p w14:paraId="0C2573A7" w14:textId="77777777" w:rsidR="00265643" w:rsidRPr="0066500F" w:rsidRDefault="00265643" w:rsidP="00265643">
            <w:pPr>
              <w:ind w:left="160" w:rightChars="4" w:right="8" w:hanging="160"/>
              <w:jc w:val="left"/>
              <w:rPr>
                <w:rFonts w:asciiTheme="minorEastAsia" w:eastAsiaTheme="minorEastAsia" w:hAnsiTheme="minorEastAsia"/>
                <w:sz w:val="21"/>
              </w:rPr>
            </w:pPr>
          </w:p>
        </w:tc>
        <w:tc>
          <w:tcPr>
            <w:tcW w:w="6096" w:type="dxa"/>
            <w:gridSpan w:val="2"/>
            <w:tcBorders>
              <w:top w:val="single" w:sz="4" w:space="0" w:color="auto"/>
              <w:bottom w:val="single" w:sz="4" w:space="0" w:color="auto"/>
            </w:tcBorders>
            <w:shd w:val="clear" w:color="auto" w:fill="auto"/>
          </w:tcPr>
          <w:p w14:paraId="13D2868B" w14:textId="53155DD5" w:rsidR="00265643" w:rsidRPr="00677200" w:rsidRDefault="00265643" w:rsidP="00265643">
            <w:pPr>
              <w:ind w:left="211" w:hangingChars="100" w:hanging="211"/>
              <w:rPr>
                <w:rFonts w:hAnsiTheme="minorEastAsia"/>
                <w:b/>
                <w:sz w:val="21"/>
              </w:rPr>
            </w:pPr>
            <w:r w:rsidRPr="00677200">
              <w:rPr>
                <w:rFonts w:hAnsiTheme="minorEastAsia" w:hint="eastAsia"/>
                <w:b/>
                <w:sz w:val="21"/>
              </w:rPr>
              <w:t>③　事故の状況及び事故に際して採った処置について記録していますか。</w:t>
            </w:r>
          </w:p>
        </w:tc>
        <w:tc>
          <w:tcPr>
            <w:tcW w:w="992" w:type="dxa"/>
            <w:tcBorders>
              <w:top w:val="single" w:sz="4" w:space="0" w:color="auto"/>
              <w:bottom w:val="single" w:sz="4" w:space="0" w:color="auto"/>
            </w:tcBorders>
            <w:shd w:val="clear" w:color="auto" w:fill="auto"/>
            <w:tcMar>
              <w:left w:w="28" w:type="dxa"/>
              <w:right w:w="28" w:type="dxa"/>
            </w:tcMar>
          </w:tcPr>
          <w:p w14:paraId="0E8030CE" w14:textId="20D07DD0" w:rsidR="00265643" w:rsidRPr="003F5628" w:rsidRDefault="001A4615" w:rsidP="00265643">
            <w:pPr>
              <w:adjustRightInd w:val="0"/>
              <w:ind w:left="152" w:hanging="152"/>
              <w:contextualSpacing/>
              <w:rPr>
                <w:rFonts w:ascii="ＭＳ 明朝" w:eastAsia="ＭＳ 明朝"/>
                <w:kern w:val="0"/>
                <w:sz w:val="20"/>
                <w:szCs w:val="20"/>
              </w:rPr>
            </w:pPr>
            <w:sdt>
              <w:sdtPr>
                <w:rPr>
                  <w:rFonts w:ascii="ＭＳ 明朝" w:eastAsia="ＭＳ 明朝"/>
                  <w:sz w:val="20"/>
                  <w:szCs w:val="20"/>
                </w:rPr>
                <w:id w:val="-264231984"/>
                <w14:checkbox>
                  <w14:checked w14:val="0"/>
                  <w14:checkedState w14:val="2612" w14:font="ＭＳ ゴシック"/>
                  <w14:uncheckedState w14:val="2610" w14:font="ＭＳ ゴシック"/>
                </w14:checkbox>
              </w:sdtPr>
              <w:sdtContent>
                <w:r w:rsidR="00265643" w:rsidRPr="003F5628">
                  <w:rPr>
                    <w:rFonts w:ascii="ＭＳ 明朝" w:eastAsia="ＭＳ 明朝" w:hint="eastAsia"/>
                    <w:sz w:val="20"/>
                    <w:szCs w:val="20"/>
                  </w:rPr>
                  <w:t>☐</w:t>
                </w:r>
              </w:sdtContent>
            </w:sdt>
            <w:r w:rsidR="00265643" w:rsidRPr="003F5628">
              <w:rPr>
                <w:rFonts w:ascii="ＭＳ 明朝" w:eastAsia="ＭＳ 明朝" w:hint="eastAsia"/>
                <w:kern w:val="0"/>
                <w:sz w:val="20"/>
                <w:szCs w:val="20"/>
              </w:rPr>
              <w:t>いる</w:t>
            </w:r>
          </w:p>
          <w:p w14:paraId="66DD0C0D" w14:textId="34F664B3" w:rsidR="00265643" w:rsidRPr="003F5628" w:rsidRDefault="001A4615" w:rsidP="00265643">
            <w:pPr>
              <w:adjustRightInd w:val="0"/>
              <w:ind w:left="152" w:hanging="152"/>
              <w:contextualSpacing/>
              <w:rPr>
                <w:rFonts w:ascii="ＭＳ 明朝" w:eastAsia="ＭＳ 明朝"/>
                <w:spacing w:val="20"/>
                <w:sz w:val="20"/>
                <w:szCs w:val="20"/>
              </w:rPr>
            </w:pPr>
            <w:sdt>
              <w:sdtPr>
                <w:rPr>
                  <w:rFonts w:ascii="ＭＳ 明朝" w:eastAsia="ＭＳ 明朝"/>
                  <w:sz w:val="20"/>
                  <w:szCs w:val="20"/>
                </w:rPr>
                <w:id w:val="1940484706"/>
                <w14:checkbox>
                  <w14:checked w14:val="0"/>
                  <w14:checkedState w14:val="2612" w14:font="ＭＳ ゴシック"/>
                  <w14:uncheckedState w14:val="2610" w14:font="ＭＳ ゴシック"/>
                </w14:checkbox>
              </w:sdtPr>
              <w:sdtContent>
                <w:r w:rsidR="00265643" w:rsidRPr="003F5628">
                  <w:rPr>
                    <w:rFonts w:ascii="ＭＳ 明朝" w:eastAsia="ＭＳ 明朝" w:hint="eastAsia"/>
                    <w:sz w:val="20"/>
                    <w:szCs w:val="20"/>
                  </w:rPr>
                  <w:t>☐</w:t>
                </w:r>
              </w:sdtContent>
            </w:sdt>
            <w:r w:rsidR="00265643" w:rsidRPr="003F5628">
              <w:rPr>
                <w:rFonts w:ascii="ＭＳ 明朝" w:eastAsia="ＭＳ 明朝" w:hint="eastAsia"/>
                <w:kern w:val="0"/>
                <w:sz w:val="20"/>
                <w:szCs w:val="20"/>
              </w:rPr>
              <w:t>いない</w:t>
            </w:r>
          </w:p>
        </w:tc>
        <w:tc>
          <w:tcPr>
            <w:tcW w:w="1497" w:type="dxa"/>
            <w:tcBorders>
              <w:top w:val="single" w:sz="4" w:space="0" w:color="auto"/>
              <w:bottom w:val="single" w:sz="4" w:space="0" w:color="auto"/>
            </w:tcBorders>
            <w:shd w:val="clear" w:color="auto" w:fill="auto"/>
          </w:tcPr>
          <w:p w14:paraId="492437EC" w14:textId="77777777" w:rsidR="00265643" w:rsidRPr="003F5628" w:rsidRDefault="00265643" w:rsidP="004B266D">
            <w:pPr>
              <w:ind w:left="0" w:firstLineChars="0" w:firstLine="0"/>
              <w:rPr>
                <w:rFonts w:ascii="ＭＳ 明朝" w:eastAsia="ＭＳ 明朝"/>
                <w:sz w:val="18"/>
                <w:szCs w:val="18"/>
              </w:rPr>
            </w:pPr>
            <w:r w:rsidRPr="003F5628">
              <w:rPr>
                <w:rFonts w:ascii="ＭＳ 明朝" w:eastAsia="ＭＳ 明朝" w:hint="eastAsia"/>
                <w:sz w:val="18"/>
                <w:szCs w:val="18"/>
              </w:rPr>
              <w:t>条例第175条第３項</w:t>
            </w:r>
          </w:p>
        </w:tc>
      </w:tr>
      <w:tr w:rsidR="00265643" w:rsidRPr="00084760" w14:paraId="4E0E6072" w14:textId="77777777" w:rsidTr="00DF4294">
        <w:tc>
          <w:tcPr>
            <w:tcW w:w="1559" w:type="dxa"/>
            <w:tcBorders>
              <w:top w:val="nil"/>
              <w:bottom w:val="nil"/>
            </w:tcBorders>
          </w:tcPr>
          <w:p w14:paraId="56FD8185" w14:textId="77777777" w:rsidR="00265643" w:rsidRPr="0066500F" w:rsidRDefault="00265643" w:rsidP="00265643">
            <w:pPr>
              <w:ind w:left="160" w:rightChars="4" w:right="8" w:hanging="160"/>
              <w:jc w:val="left"/>
              <w:rPr>
                <w:rFonts w:asciiTheme="minorEastAsia" w:eastAsiaTheme="minorEastAsia" w:hAnsiTheme="minorEastAsia"/>
                <w:sz w:val="21"/>
              </w:rPr>
            </w:pPr>
          </w:p>
        </w:tc>
        <w:tc>
          <w:tcPr>
            <w:tcW w:w="6096" w:type="dxa"/>
            <w:gridSpan w:val="2"/>
            <w:tcBorders>
              <w:top w:val="single" w:sz="4" w:space="0" w:color="auto"/>
              <w:bottom w:val="dotted" w:sz="4" w:space="0" w:color="auto"/>
            </w:tcBorders>
            <w:shd w:val="clear" w:color="auto" w:fill="auto"/>
          </w:tcPr>
          <w:p w14:paraId="565EBFFB" w14:textId="77777777" w:rsidR="00265643" w:rsidRPr="00677200" w:rsidRDefault="00265643" w:rsidP="00265643">
            <w:pPr>
              <w:ind w:left="211" w:hangingChars="100" w:hanging="211"/>
              <w:rPr>
                <w:rFonts w:hAnsiTheme="minorEastAsia"/>
                <w:b/>
                <w:sz w:val="21"/>
              </w:rPr>
            </w:pPr>
            <w:r w:rsidRPr="00677200">
              <w:rPr>
                <w:rFonts w:hAnsiTheme="minorEastAsia" w:hint="eastAsia"/>
                <w:b/>
                <w:sz w:val="21"/>
              </w:rPr>
              <w:t>④　入所者に対するサービスの提供により賠償すべき事故が発生した場合は、損害賠償を速やかに行っていますか。</w:t>
            </w:r>
          </w:p>
        </w:tc>
        <w:tc>
          <w:tcPr>
            <w:tcW w:w="992" w:type="dxa"/>
            <w:tcBorders>
              <w:top w:val="single" w:sz="4" w:space="0" w:color="auto"/>
              <w:bottom w:val="nil"/>
            </w:tcBorders>
            <w:shd w:val="clear" w:color="auto" w:fill="auto"/>
            <w:tcMar>
              <w:left w:w="28" w:type="dxa"/>
              <w:right w:w="28" w:type="dxa"/>
            </w:tcMar>
          </w:tcPr>
          <w:p w14:paraId="0BF7D2E8" w14:textId="65CD4982" w:rsidR="00265643" w:rsidRPr="003F5628" w:rsidRDefault="001A4615" w:rsidP="00265643">
            <w:pPr>
              <w:adjustRightInd w:val="0"/>
              <w:ind w:left="152" w:hanging="152"/>
              <w:contextualSpacing/>
              <w:rPr>
                <w:rFonts w:ascii="ＭＳ 明朝" w:eastAsia="ＭＳ 明朝"/>
                <w:kern w:val="0"/>
                <w:sz w:val="20"/>
                <w:szCs w:val="20"/>
              </w:rPr>
            </w:pPr>
            <w:sdt>
              <w:sdtPr>
                <w:rPr>
                  <w:rFonts w:ascii="ＭＳ 明朝" w:eastAsia="ＭＳ 明朝"/>
                  <w:sz w:val="20"/>
                  <w:szCs w:val="20"/>
                </w:rPr>
                <w:id w:val="565686595"/>
                <w14:checkbox>
                  <w14:checked w14:val="0"/>
                  <w14:checkedState w14:val="2612" w14:font="ＭＳ ゴシック"/>
                  <w14:uncheckedState w14:val="2610" w14:font="ＭＳ ゴシック"/>
                </w14:checkbox>
              </w:sdtPr>
              <w:sdtContent>
                <w:r w:rsidR="00265643" w:rsidRPr="003F5628">
                  <w:rPr>
                    <w:rFonts w:ascii="ＭＳ 明朝" w:eastAsia="ＭＳ 明朝" w:hint="eastAsia"/>
                    <w:sz w:val="20"/>
                    <w:szCs w:val="20"/>
                  </w:rPr>
                  <w:t>☐</w:t>
                </w:r>
              </w:sdtContent>
            </w:sdt>
            <w:r w:rsidR="00265643" w:rsidRPr="003F5628">
              <w:rPr>
                <w:rFonts w:ascii="ＭＳ 明朝" w:eastAsia="ＭＳ 明朝" w:hint="eastAsia"/>
                <w:kern w:val="0"/>
                <w:sz w:val="20"/>
                <w:szCs w:val="20"/>
              </w:rPr>
              <w:t>いる</w:t>
            </w:r>
          </w:p>
          <w:p w14:paraId="3D62D623" w14:textId="25A40028" w:rsidR="00265643" w:rsidRPr="003F5628" w:rsidRDefault="001A4615" w:rsidP="00265643">
            <w:pPr>
              <w:adjustRightInd w:val="0"/>
              <w:ind w:left="152" w:hanging="152"/>
              <w:contextualSpacing/>
              <w:rPr>
                <w:rFonts w:ascii="ＭＳ 明朝" w:eastAsia="ＭＳ 明朝"/>
                <w:spacing w:val="20"/>
                <w:sz w:val="20"/>
                <w:szCs w:val="20"/>
              </w:rPr>
            </w:pPr>
            <w:sdt>
              <w:sdtPr>
                <w:rPr>
                  <w:rFonts w:ascii="ＭＳ 明朝" w:eastAsia="ＭＳ 明朝"/>
                  <w:sz w:val="20"/>
                  <w:szCs w:val="20"/>
                </w:rPr>
                <w:id w:val="2064453567"/>
                <w14:checkbox>
                  <w14:checked w14:val="0"/>
                  <w14:checkedState w14:val="2612" w14:font="ＭＳ ゴシック"/>
                  <w14:uncheckedState w14:val="2610" w14:font="ＭＳ ゴシック"/>
                </w14:checkbox>
              </w:sdtPr>
              <w:sdtContent>
                <w:r w:rsidR="00265643" w:rsidRPr="003F5628">
                  <w:rPr>
                    <w:rFonts w:ascii="ＭＳ 明朝" w:eastAsia="ＭＳ 明朝" w:hint="eastAsia"/>
                    <w:sz w:val="20"/>
                    <w:szCs w:val="20"/>
                  </w:rPr>
                  <w:t>☐</w:t>
                </w:r>
              </w:sdtContent>
            </w:sdt>
            <w:r w:rsidR="00265643" w:rsidRPr="003F5628">
              <w:rPr>
                <w:rFonts w:ascii="ＭＳ 明朝" w:eastAsia="ＭＳ 明朝" w:hint="eastAsia"/>
                <w:kern w:val="0"/>
                <w:sz w:val="20"/>
                <w:szCs w:val="20"/>
              </w:rPr>
              <w:t>いない</w:t>
            </w:r>
          </w:p>
        </w:tc>
        <w:tc>
          <w:tcPr>
            <w:tcW w:w="1497" w:type="dxa"/>
            <w:vMerge w:val="restart"/>
            <w:tcBorders>
              <w:top w:val="single" w:sz="4" w:space="0" w:color="auto"/>
            </w:tcBorders>
            <w:shd w:val="clear" w:color="auto" w:fill="auto"/>
          </w:tcPr>
          <w:p w14:paraId="13BDDDFA" w14:textId="77777777" w:rsidR="00265643" w:rsidRPr="003F5628" w:rsidRDefault="00265643" w:rsidP="004B266D">
            <w:pPr>
              <w:ind w:left="0" w:firstLineChars="0" w:firstLine="0"/>
              <w:rPr>
                <w:rFonts w:ascii="ＭＳ 明朝" w:eastAsia="ＭＳ 明朝"/>
                <w:sz w:val="18"/>
                <w:szCs w:val="18"/>
              </w:rPr>
            </w:pPr>
            <w:r w:rsidRPr="003F5628">
              <w:rPr>
                <w:rFonts w:ascii="ＭＳ 明朝" w:eastAsia="ＭＳ 明朝" w:hint="eastAsia"/>
                <w:sz w:val="18"/>
                <w:szCs w:val="18"/>
              </w:rPr>
              <w:t>条例第175条第４項</w:t>
            </w:r>
          </w:p>
          <w:p w14:paraId="75F96A74" w14:textId="77777777" w:rsidR="00265643" w:rsidRPr="003F5628" w:rsidRDefault="00265643" w:rsidP="00265643">
            <w:pPr>
              <w:ind w:left="137" w:hanging="137"/>
              <w:rPr>
                <w:rFonts w:ascii="ＭＳ 明朝" w:eastAsia="ＭＳ 明朝"/>
                <w:sz w:val="18"/>
                <w:szCs w:val="18"/>
              </w:rPr>
            </w:pPr>
            <w:r w:rsidRPr="003F5628">
              <w:rPr>
                <w:rFonts w:ascii="ＭＳ 明朝" w:eastAsia="ＭＳ 明朝" w:hint="eastAsia"/>
                <w:sz w:val="18"/>
                <w:szCs w:val="18"/>
              </w:rPr>
              <w:t>平</w:t>
            </w:r>
            <w:r w:rsidRPr="003F5628">
              <w:rPr>
                <w:rFonts w:ascii="ＭＳ 明朝" w:eastAsia="ＭＳ 明朝"/>
                <w:sz w:val="18"/>
                <w:szCs w:val="18"/>
              </w:rPr>
              <w:t>18-0331004</w:t>
            </w:r>
          </w:p>
          <w:p w14:paraId="7C75CB8A" w14:textId="027EAA55" w:rsidR="00265643" w:rsidRPr="003F5628" w:rsidRDefault="00265643" w:rsidP="004B266D">
            <w:pPr>
              <w:ind w:left="0" w:firstLineChars="0" w:firstLine="0"/>
              <w:rPr>
                <w:rFonts w:ascii="ＭＳ 明朝" w:eastAsia="ＭＳ 明朝"/>
                <w:sz w:val="18"/>
                <w:szCs w:val="18"/>
              </w:rPr>
            </w:pPr>
            <w:r w:rsidRPr="003F5628">
              <w:rPr>
                <w:rFonts w:ascii="ＭＳ 明朝" w:eastAsia="ＭＳ 明朝" w:hint="eastAsia"/>
                <w:sz w:val="18"/>
                <w:szCs w:val="18"/>
              </w:rPr>
              <w:t>第三の七の４(25)⑥</w:t>
            </w:r>
          </w:p>
        </w:tc>
      </w:tr>
      <w:tr w:rsidR="00265643" w:rsidRPr="00084760" w14:paraId="41651907" w14:textId="77777777" w:rsidTr="00DF4294">
        <w:tc>
          <w:tcPr>
            <w:tcW w:w="1559" w:type="dxa"/>
            <w:tcBorders>
              <w:top w:val="nil"/>
              <w:bottom w:val="single" w:sz="4" w:space="0" w:color="auto"/>
            </w:tcBorders>
          </w:tcPr>
          <w:p w14:paraId="1896E43C" w14:textId="77777777" w:rsidR="00265643" w:rsidRPr="0066500F" w:rsidRDefault="00265643" w:rsidP="00265643">
            <w:pPr>
              <w:ind w:left="160" w:rightChars="4" w:right="8" w:hanging="160"/>
              <w:jc w:val="left"/>
              <w:rPr>
                <w:rFonts w:asciiTheme="minorEastAsia" w:eastAsiaTheme="minorEastAsia" w:hAnsiTheme="minorEastAsia"/>
                <w:sz w:val="21"/>
              </w:rPr>
            </w:pPr>
          </w:p>
        </w:tc>
        <w:tc>
          <w:tcPr>
            <w:tcW w:w="6096" w:type="dxa"/>
            <w:gridSpan w:val="2"/>
            <w:tcBorders>
              <w:top w:val="dotted" w:sz="4" w:space="0" w:color="auto"/>
              <w:bottom w:val="single" w:sz="4" w:space="0" w:color="auto"/>
            </w:tcBorders>
            <w:shd w:val="clear" w:color="auto" w:fill="auto"/>
          </w:tcPr>
          <w:p w14:paraId="6FBE9E12" w14:textId="67055F57" w:rsidR="00265643" w:rsidRPr="005A0DEF" w:rsidRDefault="00265643" w:rsidP="00265643">
            <w:pPr>
              <w:ind w:left="210" w:hangingChars="100" w:hanging="210"/>
              <w:rPr>
                <w:rFonts w:ascii="ＭＳ 明朝" w:eastAsia="ＭＳ 明朝"/>
                <w:sz w:val="21"/>
              </w:rPr>
            </w:pPr>
            <w:r w:rsidRPr="005A0DEF">
              <w:rPr>
                <w:rFonts w:ascii="ＭＳ 明朝" w:eastAsia="ＭＳ 明朝" w:hint="eastAsia"/>
                <w:sz w:val="21"/>
              </w:rPr>
              <w:t>※　速やかな賠償を行うために、損害賠償保険に加入しておくか、賠償資力を有することが望ましいです。</w:t>
            </w:r>
          </w:p>
        </w:tc>
        <w:tc>
          <w:tcPr>
            <w:tcW w:w="992" w:type="dxa"/>
            <w:tcBorders>
              <w:top w:val="nil"/>
              <w:bottom w:val="single" w:sz="4" w:space="0" w:color="auto"/>
            </w:tcBorders>
            <w:shd w:val="clear" w:color="auto" w:fill="auto"/>
            <w:tcMar>
              <w:left w:w="28" w:type="dxa"/>
              <w:right w:w="28" w:type="dxa"/>
            </w:tcMar>
          </w:tcPr>
          <w:p w14:paraId="7EC3154B" w14:textId="77777777" w:rsidR="00265643" w:rsidRPr="003F5628" w:rsidRDefault="00265643" w:rsidP="00265643">
            <w:pPr>
              <w:ind w:left="152" w:hanging="152"/>
              <w:jc w:val="center"/>
              <w:rPr>
                <w:rFonts w:ascii="ＭＳ 明朝" w:eastAsia="ＭＳ 明朝"/>
                <w:sz w:val="20"/>
                <w:szCs w:val="20"/>
              </w:rPr>
            </w:pPr>
          </w:p>
        </w:tc>
        <w:tc>
          <w:tcPr>
            <w:tcW w:w="1497" w:type="dxa"/>
            <w:vMerge/>
            <w:tcBorders>
              <w:bottom w:val="single" w:sz="4" w:space="0" w:color="auto"/>
            </w:tcBorders>
            <w:shd w:val="clear" w:color="auto" w:fill="auto"/>
          </w:tcPr>
          <w:p w14:paraId="1D14C8B9" w14:textId="77777777" w:rsidR="00265643" w:rsidRPr="003F5628" w:rsidRDefault="00265643" w:rsidP="00265643">
            <w:pPr>
              <w:ind w:left="137" w:hanging="137"/>
              <w:rPr>
                <w:rFonts w:ascii="ＭＳ 明朝" w:eastAsia="ＭＳ 明朝"/>
                <w:sz w:val="18"/>
                <w:szCs w:val="18"/>
              </w:rPr>
            </w:pPr>
          </w:p>
        </w:tc>
      </w:tr>
      <w:tr w:rsidR="00265643" w:rsidRPr="00084760" w14:paraId="3EF37EC2" w14:textId="77777777" w:rsidTr="00DF4294">
        <w:tc>
          <w:tcPr>
            <w:tcW w:w="1559" w:type="dxa"/>
            <w:tcBorders>
              <w:top w:val="single" w:sz="4" w:space="0" w:color="auto"/>
              <w:bottom w:val="nil"/>
            </w:tcBorders>
          </w:tcPr>
          <w:p w14:paraId="5E7E07BE" w14:textId="00E31807" w:rsidR="00265643" w:rsidRPr="0066500F" w:rsidRDefault="00265643" w:rsidP="00265643">
            <w:pPr>
              <w:ind w:left="160" w:hanging="160"/>
              <w:rPr>
                <w:rFonts w:asciiTheme="minorEastAsia" w:eastAsiaTheme="minorEastAsia" w:hAnsiTheme="minorEastAsia"/>
                <w:sz w:val="21"/>
              </w:rPr>
            </w:pPr>
            <w:r w:rsidRPr="0066500F">
              <w:rPr>
                <w:rFonts w:asciiTheme="minorEastAsia" w:eastAsiaTheme="minorEastAsia" w:hAnsiTheme="minorEastAsia" w:hint="eastAsia"/>
                <w:sz w:val="21"/>
              </w:rPr>
              <w:t>42-1</w:t>
            </w:r>
          </w:p>
          <w:p w14:paraId="23FBFAF0" w14:textId="77777777" w:rsidR="00265643" w:rsidRPr="0066500F" w:rsidRDefault="00265643" w:rsidP="00265643">
            <w:pPr>
              <w:ind w:left="160" w:hanging="160"/>
              <w:rPr>
                <w:rFonts w:asciiTheme="minorEastAsia" w:eastAsiaTheme="minorEastAsia" w:hAnsiTheme="minorEastAsia"/>
                <w:sz w:val="21"/>
              </w:rPr>
            </w:pPr>
            <w:r w:rsidRPr="0066500F">
              <w:rPr>
                <w:rFonts w:asciiTheme="minorEastAsia" w:eastAsiaTheme="minorEastAsia" w:hAnsiTheme="minorEastAsia" w:hint="eastAsia"/>
                <w:sz w:val="21"/>
              </w:rPr>
              <w:t>虐待の防止</w:t>
            </w:r>
          </w:p>
        </w:tc>
        <w:tc>
          <w:tcPr>
            <w:tcW w:w="6096" w:type="dxa"/>
            <w:gridSpan w:val="2"/>
            <w:tcBorders>
              <w:top w:val="single" w:sz="4" w:space="0" w:color="auto"/>
              <w:bottom w:val="single" w:sz="4" w:space="0" w:color="auto"/>
            </w:tcBorders>
            <w:shd w:val="clear" w:color="auto" w:fill="auto"/>
          </w:tcPr>
          <w:p w14:paraId="04FD65F9" w14:textId="6703E079" w:rsidR="00265643" w:rsidRPr="00677200" w:rsidRDefault="00265643" w:rsidP="004B266D">
            <w:pPr>
              <w:autoSpaceDE w:val="0"/>
              <w:autoSpaceDN w:val="0"/>
              <w:spacing w:line="260" w:lineRule="exact"/>
              <w:ind w:left="0" w:firstLineChars="100" w:firstLine="211"/>
              <w:rPr>
                <w:rFonts w:hAnsi="ＭＳ ゴシック" w:cs="ＭＳ 明朝"/>
                <w:b/>
                <w:sz w:val="21"/>
              </w:rPr>
            </w:pPr>
            <w:r w:rsidRPr="00677200">
              <w:rPr>
                <w:rFonts w:hAnsi="ＭＳ ゴシック" w:cs="ＭＳ 明朝" w:hint="eastAsia"/>
                <w:b/>
                <w:sz w:val="21"/>
              </w:rPr>
              <w:t>虐待等の防止・早期発見に加え、虐待等が発生した場合はその再発を確実に防止するため、①から④までの措置をとってい</w:t>
            </w:r>
            <w:r w:rsidRPr="00677200">
              <w:rPr>
                <w:rFonts w:hAnsi="ＭＳ ゴシック" w:cs="ＭＳ 明朝" w:hint="eastAsia"/>
                <w:b/>
                <w:sz w:val="21"/>
              </w:rPr>
              <w:lastRenderedPageBreak/>
              <w:t>ますか。</w:t>
            </w:r>
          </w:p>
        </w:tc>
        <w:tc>
          <w:tcPr>
            <w:tcW w:w="992" w:type="dxa"/>
            <w:tcBorders>
              <w:top w:val="single" w:sz="4" w:space="0" w:color="auto"/>
              <w:bottom w:val="single" w:sz="4" w:space="0" w:color="auto"/>
            </w:tcBorders>
            <w:shd w:val="clear" w:color="auto" w:fill="auto"/>
            <w:tcMar>
              <w:left w:w="28" w:type="dxa"/>
              <w:right w:w="28" w:type="dxa"/>
            </w:tcMar>
          </w:tcPr>
          <w:p w14:paraId="083DC798" w14:textId="4D684D7A" w:rsidR="00265643" w:rsidRPr="003F5628" w:rsidRDefault="001A4615" w:rsidP="00265643">
            <w:pPr>
              <w:ind w:leftChars="-10" w:left="179" w:rightChars="-10" w:right="-21" w:hangingChars="100" w:hanging="200"/>
              <w:jc w:val="left"/>
              <w:rPr>
                <w:rFonts w:ascii="ＭＳ 明朝" w:eastAsia="ＭＳ 明朝"/>
                <w:sz w:val="20"/>
                <w:szCs w:val="20"/>
              </w:rPr>
            </w:pPr>
            <w:sdt>
              <w:sdtPr>
                <w:rPr>
                  <w:rFonts w:ascii="ＭＳ 明朝" w:eastAsia="ＭＳ 明朝"/>
                  <w:sz w:val="20"/>
                  <w:szCs w:val="20"/>
                </w:rPr>
                <w:id w:val="1111937262"/>
                <w14:checkbox>
                  <w14:checked w14:val="0"/>
                  <w14:checkedState w14:val="2612" w14:font="ＭＳ ゴシック"/>
                  <w14:uncheckedState w14:val="2610" w14:font="ＭＳ ゴシック"/>
                </w14:checkbox>
              </w:sdtPr>
              <w:sdtContent>
                <w:r w:rsidR="00265643" w:rsidRPr="003F5628">
                  <w:rPr>
                    <w:rFonts w:ascii="ＭＳ 明朝" w:eastAsia="ＭＳ 明朝" w:hint="eastAsia"/>
                    <w:sz w:val="20"/>
                    <w:szCs w:val="20"/>
                  </w:rPr>
                  <w:t>☐</w:t>
                </w:r>
              </w:sdtContent>
            </w:sdt>
            <w:r w:rsidR="00265643" w:rsidRPr="003F5628">
              <w:rPr>
                <w:rFonts w:ascii="ＭＳ 明朝" w:eastAsia="ＭＳ 明朝" w:hint="eastAsia"/>
                <w:sz w:val="20"/>
                <w:szCs w:val="20"/>
              </w:rPr>
              <w:t>いる</w:t>
            </w:r>
          </w:p>
          <w:p w14:paraId="451EC64B" w14:textId="098ED9F3" w:rsidR="00265643" w:rsidRPr="003F5628" w:rsidRDefault="001A4615" w:rsidP="00265643">
            <w:pPr>
              <w:ind w:left="152" w:hanging="152"/>
              <w:rPr>
                <w:rFonts w:ascii="ＭＳ 明朝" w:eastAsia="ＭＳ 明朝"/>
                <w:sz w:val="20"/>
                <w:szCs w:val="20"/>
              </w:rPr>
            </w:pPr>
            <w:sdt>
              <w:sdtPr>
                <w:rPr>
                  <w:rFonts w:ascii="ＭＳ 明朝" w:eastAsia="ＭＳ 明朝"/>
                  <w:sz w:val="20"/>
                  <w:szCs w:val="20"/>
                </w:rPr>
                <w:id w:val="1565520816"/>
                <w14:checkbox>
                  <w14:checked w14:val="0"/>
                  <w14:checkedState w14:val="2612" w14:font="ＭＳ ゴシック"/>
                  <w14:uncheckedState w14:val="2610" w14:font="ＭＳ ゴシック"/>
                </w14:checkbox>
              </w:sdtPr>
              <w:sdtContent>
                <w:r w:rsidR="00265643" w:rsidRPr="003F5628">
                  <w:rPr>
                    <w:rFonts w:ascii="ＭＳ 明朝" w:eastAsia="ＭＳ 明朝" w:hint="eastAsia"/>
                    <w:sz w:val="20"/>
                    <w:szCs w:val="20"/>
                  </w:rPr>
                  <w:t>☐</w:t>
                </w:r>
              </w:sdtContent>
            </w:sdt>
            <w:r w:rsidR="00265643" w:rsidRPr="003F5628">
              <w:rPr>
                <w:rFonts w:ascii="ＭＳ 明朝" w:eastAsia="ＭＳ 明朝" w:hint="eastAsia"/>
                <w:sz w:val="20"/>
                <w:szCs w:val="20"/>
              </w:rPr>
              <w:t>いない</w:t>
            </w:r>
          </w:p>
        </w:tc>
        <w:tc>
          <w:tcPr>
            <w:tcW w:w="1497" w:type="dxa"/>
            <w:tcBorders>
              <w:top w:val="single" w:sz="4" w:space="0" w:color="auto"/>
              <w:bottom w:val="nil"/>
            </w:tcBorders>
            <w:shd w:val="clear" w:color="auto" w:fill="auto"/>
          </w:tcPr>
          <w:p w14:paraId="48AA0E4D" w14:textId="60650803" w:rsidR="00265643" w:rsidRPr="003F5628" w:rsidRDefault="00265643" w:rsidP="004B266D">
            <w:pPr>
              <w:spacing w:line="240" w:lineRule="exact"/>
              <w:ind w:left="0" w:firstLineChars="0" w:firstLine="0"/>
              <w:rPr>
                <w:rFonts w:ascii="ＭＳ 明朝" w:eastAsia="ＭＳ 明朝"/>
                <w:sz w:val="18"/>
                <w:szCs w:val="18"/>
              </w:rPr>
            </w:pPr>
            <w:r w:rsidRPr="003F5628">
              <w:rPr>
                <w:rFonts w:ascii="ＭＳ 明朝" w:eastAsia="ＭＳ 明朝" w:hint="eastAsia"/>
                <w:sz w:val="18"/>
                <w:szCs w:val="18"/>
              </w:rPr>
              <w:t>条例第177条(準用第40条の</w:t>
            </w:r>
            <w:r w:rsidRPr="003F5628">
              <w:rPr>
                <w:rFonts w:ascii="ＭＳ 明朝" w:eastAsia="ＭＳ 明朝" w:hint="eastAsia"/>
                <w:sz w:val="18"/>
                <w:szCs w:val="18"/>
              </w:rPr>
              <w:lastRenderedPageBreak/>
              <w:t>2)</w:t>
            </w:r>
          </w:p>
        </w:tc>
      </w:tr>
      <w:tr w:rsidR="00D7142F" w:rsidRPr="00084760" w14:paraId="68FC77C0" w14:textId="77777777" w:rsidTr="00E545E0">
        <w:tc>
          <w:tcPr>
            <w:tcW w:w="1559" w:type="dxa"/>
            <w:tcBorders>
              <w:top w:val="nil"/>
              <w:bottom w:val="nil"/>
            </w:tcBorders>
          </w:tcPr>
          <w:p w14:paraId="1E52A9B4" w14:textId="77777777" w:rsidR="00D7142F" w:rsidRPr="0066500F" w:rsidRDefault="00D7142F" w:rsidP="00265643">
            <w:pPr>
              <w:ind w:left="160" w:hanging="160"/>
              <w:rPr>
                <w:rFonts w:asciiTheme="minorEastAsia" w:eastAsiaTheme="minorEastAsia" w:hAnsiTheme="minorEastAsia"/>
                <w:sz w:val="21"/>
              </w:rPr>
            </w:pPr>
          </w:p>
        </w:tc>
        <w:tc>
          <w:tcPr>
            <w:tcW w:w="6096" w:type="dxa"/>
            <w:gridSpan w:val="2"/>
            <w:vMerge w:val="restart"/>
            <w:tcBorders>
              <w:top w:val="single" w:sz="4" w:space="0" w:color="auto"/>
            </w:tcBorders>
            <w:shd w:val="clear" w:color="auto" w:fill="auto"/>
          </w:tcPr>
          <w:p w14:paraId="64450DF8" w14:textId="37C178D5" w:rsidR="00D7142F" w:rsidRPr="00677200" w:rsidRDefault="00D7142F" w:rsidP="00265643">
            <w:pPr>
              <w:autoSpaceDE w:val="0"/>
              <w:autoSpaceDN w:val="0"/>
              <w:spacing w:line="260" w:lineRule="exact"/>
              <w:ind w:left="160" w:hanging="160"/>
              <w:rPr>
                <w:rFonts w:hAnsi="ＭＳ ゴシック" w:cs="ＭＳ 明朝"/>
                <w:b/>
                <w:sz w:val="21"/>
              </w:rPr>
            </w:pPr>
            <w:r w:rsidRPr="00677200">
              <w:rPr>
                <w:rFonts w:ascii="ＭＳ 明朝" w:eastAsia="ＭＳ 明朝" w:cs="ＭＳ 明朝" w:hint="eastAsia"/>
                <w:b/>
                <w:sz w:val="21"/>
              </w:rPr>
              <w:t>①</w:t>
            </w:r>
            <w:r w:rsidRPr="00677200">
              <w:rPr>
                <w:rFonts w:hAnsi="ＭＳ ゴシック" w:cs="ＭＳ 明朝" w:hint="eastAsia"/>
                <w:b/>
                <w:sz w:val="21"/>
              </w:rPr>
              <w:t xml:space="preserve">　「虐待防止検討委員会」を設置・運営していますか。</w:t>
            </w:r>
          </w:p>
        </w:tc>
        <w:tc>
          <w:tcPr>
            <w:tcW w:w="992" w:type="dxa"/>
            <w:vMerge w:val="restart"/>
            <w:tcBorders>
              <w:top w:val="single" w:sz="4" w:space="0" w:color="auto"/>
            </w:tcBorders>
            <w:shd w:val="clear" w:color="auto" w:fill="auto"/>
            <w:tcMar>
              <w:left w:w="28" w:type="dxa"/>
              <w:right w:w="28" w:type="dxa"/>
            </w:tcMar>
          </w:tcPr>
          <w:p w14:paraId="4835CA0C" w14:textId="0A8FA175" w:rsidR="00D7142F" w:rsidRPr="003F5628" w:rsidRDefault="001A4615" w:rsidP="00265643">
            <w:pPr>
              <w:ind w:leftChars="-10" w:left="179" w:rightChars="-10" w:right="-21" w:hangingChars="100" w:hanging="200"/>
              <w:jc w:val="left"/>
              <w:rPr>
                <w:rFonts w:ascii="ＭＳ 明朝" w:eastAsia="ＭＳ 明朝"/>
                <w:sz w:val="20"/>
                <w:szCs w:val="20"/>
              </w:rPr>
            </w:pPr>
            <w:sdt>
              <w:sdtPr>
                <w:rPr>
                  <w:rFonts w:ascii="ＭＳ 明朝" w:eastAsia="ＭＳ 明朝"/>
                  <w:sz w:val="20"/>
                  <w:szCs w:val="20"/>
                </w:rPr>
                <w:id w:val="856163117"/>
                <w14:checkbox>
                  <w14:checked w14:val="0"/>
                  <w14:checkedState w14:val="2612" w14:font="ＭＳ ゴシック"/>
                  <w14:uncheckedState w14:val="2610" w14:font="ＭＳ ゴシック"/>
                </w14:checkbox>
              </w:sdtPr>
              <w:sdtContent>
                <w:r w:rsidR="00D7142F" w:rsidRPr="003F5628">
                  <w:rPr>
                    <w:rFonts w:ascii="ＭＳ 明朝" w:eastAsia="ＭＳ 明朝" w:hint="eastAsia"/>
                    <w:sz w:val="20"/>
                    <w:szCs w:val="20"/>
                  </w:rPr>
                  <w:t>☐</w:t>
                </w:r>
              </w:sdtContent>
            </w:sdt>
            <w:r w:rsidR="00D7142F" w:rsidRPr="003F5628">
              <w:rPr>
                <w:rFonts w:ascii="ＭＳ 明朝" w:eastAsia="ＭＳ 明朝" w:hint="eastAsia"/>
                <w:sz w:val="20"/>
                <w:szCs w:val="20"/>
              </w:rPr>
              <w:t>いる</w:t>
            </w:r>
          </w:p>
          <w:p w14:paraId="5294F7DD" w14:textId="659C5457" w:rsidR="00D7142F" w:rsidRPr="003F5628" w:rsidRDefault="001A4615" w:rsidP="00265643">
            <w:pPr>
              <w:autoSpaceDE w:val="0"/>
              <w:autoSpaceDN w:val="0"/>
              <w:ind w:leftChars="-10" w:left="131" w:rightChars="-10" w:right="-21" w:hanging="152"/>
              <w:jc w:val="left"/>
              <w:rPr>
                <w:rFonts w:ascii="ＭＳ 明朝" w:eastAsia="ＭＳ 明朝"/>
                <w:spacing w:val="3"/>
                <w:sz w:val="20"/>
                <w:szCs w:val="20"/>
              </w:rPr>
            </w:pPr>
            <w:sdt>
              <w:sdtPr>
                <w:rPr>
                  <w:rFonts w:ascii="ＭＳ 明朝" w:eastAsia="ＭＳ 明朝"/>
                  <w:sz w:val="20"/>
                  <w:szCs w:val="20"/>
                </w:rPr>
                <w:id w:val="371042447"/>
                <w14:checkbox>
                  <w14:checked w14:val="0"/>
                  <w14:checkedState w14:val="2612" w14:font="ＭＳ ゴシック"/>
                  <w14:uncheckedState w14:val="2610" w14:font="ＭＳ ゴシック"/>
                </w14:checkbox>
              </w:sdtPr>
              <w:sdtContent>
                <w:r w:rsidR="00D7142F" w:rsidRPr="003F5628">
                  <w:rPr>
                    <w:rFonts w:ascii="ＭＳ 明朝" w:eastAsia="ＭＳ 明朝" w:hint="eastAsia"/>
                    <w:sz w:val="20"/>
                    <w:szCs w:val="20"/>
                  </w:rPr>
                  <w:t>☐</w:t>
                </w:r>
              </w:sdtContent>
            </w:sdt>
            <w:r w:rsidR="00D7142F" w:rsidRPr="003F5628">
              <w:rPr>
                <w:rFonts w:ascii="ＭＳ 明朝" w:eastAsia="ＭＳ 明朝" w:hint="eastAsia"/>
                <w:sz w:val="20"/>
                <w:szCs w:val="20"/>
              </w:rPr>
              <w:t>いない</w:t>
            </w:r>
          </w:p>
        </w:tc>
        <w:tc>
          <w:tcPr>
            <w:tcW w:w="1497" w:type="dxa"/>
            <w:tcBorders>
              <w:top w:val="nil"/>
              <w:bottom w:val="nil"/>
            </w:tcBorders>
            <w:shd w:val="clear" w:color="auto" w:fill="auto"/>
          </w:tcPr>
          <w:p w14:paraId="37F5BA65" w14:textId="732B9AFA" w:rsidR="00D7142F" w:rsidRPr="003F5628" w:rsidRDefault="00D7142F" w:rsidP="00D7142F">
            <w:pPr>
              <w:spacing w:line="240" w:lineRule="exact"/>
              <w:ind w:left="0" w:firstLineChars="0" w:firstLine="0"/>
              <w:rPr>
                <w:rFonts w:ascii="ＭＳ 明朝" w:eastAsia="ＭＳ 明朝"/>
                <w:sz w:val="18"/>
                <w:szCs w:val="18"/>
              </w:rPr>
            </w:pPr>
          </w:p>
        </w:tc>
      </w:tr>
      <w:tr w:rsidR="00D7142F" w:rsidRPr="00084760" w14:paraId="50067E03" w14:textId="77777777" w:rsidTr="00E545E0">
        <w:trPr>
          <w:trHeight w:val="84"/>
        </w:trPr>
        <w:tc>
          <w:tcPr>
            <w:tcW w:w="1559" w:type="dxa"/>
            <w:tcBorders>
              <w:top w:val="nil"/>
              <w:bottom w:val="nil"/>
            </w:tcBorders>
          </w:tcPr>
          <w:p w14:paraId="388AF065" w14:textId="77777777" w:rsidR="00D7142F" w:rsidRPr="0066500F" w:rsidRDefault="00D7142F" w:rsidP="00D7142F">
            <w:pPr>
              <w:ind w:left="0" w:firstLineChars="0" w:firstLine="0"/>
              <w:rPr>
                <w:rFonts w:asciiTheme="minorEastAsia" w:eastAsiaTheme="minorEastAsia" w:hAnsiTheme="minorEastAsia"/>
                <w:sz w:val="21"/>
              </w:rPr>
            </w:pPr>
          </w:p>
        </w:tc>
        <w:tc>
          <w:tcPr>
            <w:tcW w:w="6096" w:type="dxa"/>
            <w:gridSpan w:val="2"/>
            <w:vMerge/>
            <w:tcBorders>
              <w:bottom w:val="dotted" w:sz="4" w:space="0" w:color="auto"/>
            </w:tcBorders>
            <w:shd w:val="clear" w:color="auto" w:fill="auto"/>
          </w:tcPr>
          <w:p w14:paraId="21EF069E" w14:textId="05054791" w:rsidR="00D7142F" w:rsidRPr="00677200" w:rsidRDefault="00D7142F" w:rsidP="00265643">
            <w:pPr>
              <w:autoSpaceDE w:val="0"/>
              <w:autoSpaceDN w:val="0"/>
              <w:spacing w:line="260" w:lineRule="exact"/>
              <w:ind w:left="211" w:hangingChars="100" w:hanging="211"/>
              <w:rPr>
                <w:rFonts w:ascii="ＭＳ 明朝" w:eastAsia="ＭＳ 明朝" w:cs="ＭＳ 明朝"/>
                <w:b/>
                <w:strike/>
                <w:color w:val="FF0000"/>
                <w:sz w:val="21"/>
              </w:rPr>
            </w:pPr>
          </w:p>
        </w:tc>
        <w:tc>
          <w:tcPr>
            <w:tcW w:w="992" w:type="dxa"/>
            <w:vMerge/>
            <w:tcBorders>
              <w:bottom w:val="nil"/>
            </w:tcBorders>
            <w:shd w:val="clear" w:color="auto" w:fill="auto"/>
            <w:tcMar>
              <w:left w:w="28" w:type="dxa"/>
              <w:right w:w="28" w:type="dxa"/>
            </w:tcMar>
          </w:tcPr>
          <w:p w14:paraId="69DDA38D" w14:textId="7E4718F8" w:rsidR="00D7142F" w:rsidRPr="003F5628" w:rsidRDefault="00D7142F" w:rsidP="00D7142F">
            <w:pPr>
              <w:ind w:left="0" w:rightChars="-10" w:right="-21" w:firstLineChars="0" w:firstLine="0"/>
              <w:jc w:val="left"/>
              <w:rPr>
                <w:rFonts w:ascii="ＭＳ 明朝" w:eastAsia="ＭＳ 明朝"/>
                <w:sz w:val="20"/>
                <w:szCs w:val="20"/>
              </w:rPr>
            </w:pPr>
          </w:p>
        </w:tc>
        <w:tc>
          <w:tcPr>
            <w:tcW w:w="1497" w:type="dxa"/>
            <w:vMerge w:val="restart"/>
            <w:tcBorders>
              <w:top w:val="nil"/>
            </w:tcBorders>
            <w:shd w:val="clear" w:color="auto" w:fill="auto"/>
          </w:tcPr>
          <w:p w14:paraId="3C019809" w14:textId="77777777" w:rsidR="00D7142F" w:rsidRDefault="00D7142F" w:rsidP="004B266D">
            <w:pPr>
              <w:spacing w:line="240" w:lineRule="exact"/>
              <w:ind w:left="0" w:firstLineChars="0" w:firstLine="0"/>
              <w:rPr>
                <w:rFonts w:ascii="ＭＳ 明朝" w:eastAsia="ＭＳ 明朝"/>
                <w:sz w:val="18"/>
                <w:szCs w:val="18"/>
              </w:rPr>
            </w:pPr>
          </w:p>
          <w:p w14:paraId="36B4D8F9" w14:textId="77777777" w:rsidR="00D7142F" w:rsidRPr="003F5628" w:rsidRDefault="00D7142F" w:rsidP="00D7142F">
            <w:pPr>
              <w:spacing w:line="240" w:lineRule="exact"/>
              <w:ind w:left="0" w:firstLineChars="0" w:firstLine="0"/>
              <w:rPr>
                <w:rFonts w:ascii="ＭＳ 明朝" w:eastAsia="ＭＳ 明朝"/>
                <w:sz w:val="18"/>
                <w:szCs w:val="18"/>
              </w:rPr>
            </w:pPr>
            <w:r w:rsidRPr="003F5628">
              <w:rPr>
                <w:rFonts w:ascii="ＭＳ 明朝" w:eastAsia="ＭＳ 明朝" w:hint="eastAsia"/>
                <w:sz w:val="18"/>
                <w:szCs w:val="18"/>
              </w:rPr>
              <w:t>平</w:t>
            </w:r>
            <w:r w:rsidRPr="003F5628">
              <w:rPr>
                <w:rFonts w:ascii="ＭＳ 明朝" w:eastAsia="ＭＳ 明朝"/>
                <w:sz w:val="18"/>
                <w:szCs w:val="18"/>
              </w:rPr>
              <w:t>18-0331004</w:t>
            </w:r>
          </w:p>
          <w:p w14:paraId="52F48719" w14:textId="77777777" w:rsidR="00D7142F" w:rsidRPr="003F5628" w:rsidRDefault="00D7142F" w:rsidP="00D7142F">
            <w:pPr>
              <w:spacing w:line="240" w:lineRule="exact"/>
              <w:ind w:left="137" w:hanging="137"/>
              <w:rPr>
                <w:rFonts w:ascii="ＭＳ 明朝" w:eastAsia="ＭＳ 明朝"/>
                <w:sz w:val="18"/>
                <w:szCs w:val="18"/>
              </w:rPr>
            </w:pPr>
            <w:r w:rsidRPr="003F5628">
              <w:rPr>
                <w:rFonts w:ascii="ＭＳ 明朝" w:eastAsia="ＭＳ 明朝" w:hint="eastAsia"/>
                <w:sz w:val="18"/>
                <w:szCs w:val="18"/>
              </w:rPr>
              <w:t>第三の七の4</w:t>
            </w:r>
          </w:p>
          <w:p w14:paraId="644F4492" w14:textId="09EF9E3B" w:rsidR="00D7142F" w:rsidRPr="003F5628" w:rsidRDefault="00D7142F" w:rsidP="00D7142F">
            <w:pPr>
              <w:spacing w:line="240" w:lineRule="exact"/>
              <w:ind w:left="0" w:firstLineChars="0" w:firstLine="0"/>
              <w:rPr>
                <w:rFonts w:ascii="ＭＳ 明朝" w:eastAsia="ＭＳ 明朝"/>
                <w:sz w:val="18"/>
                <w:szCs w:val="18"/>
              </w:rPr>
            </w:pPr>
            <w:r w:rsidRPr="003F5628">
              <w:rPr>
                <w:rFonts w:ascii="ＭＳ 明朝" w:eastAsia="ＭＳ 明朝"/>
                <w:sz w:val="18"/>
                <w:szCs w:val="18"/>
              </w:rPr>
              <w:t>(2</w:t>
            </w:r>
            <w:r w:rsidRPr="003F5628">
              <w:rPr>
                <w:rFonts w:ascii="ＭＳ 明朝" w:eastAsia="ＭＳ 明朝" w:hint="eastAsia"/>
                <w:sz w:val="18"/>
                <w:szCs w:val="18"/>
              </w:rPr>
              <w:t>6</w:t>
            </w:r>
            <w:r w:rsidRPr="003F5628">
              <w:rPr>
                <w:rFonts w:ascii="ＭＳ 明朝" w:eastAsia="ＭＳ 明朝"/>
                <w:sz w:val="18"/>
                <w:szCs w:val="18"/>
              </w:rPr>
              <w:t>)</w:t>
            </w:r>
            <w:r w:rsidRPr="003F5628">
              <w:rPr>
                <w:rFonts w:ascii="ＭＳ 明朝" w:eastAsia="ＭＳ 明朝" w:hint="eastAsia"/>
                <w:sz w:val="18"/>
                <w:szCs w:val="18"/>
              </w:rPr>
              <w:t>(準用第三の五の４</w:t>
            </w:r>
            <w:r w:rsidRPr="003F5628">
              <w:rPr>
                <w:rFonts w:ascii="ＭＳ 明朝" w:eastAsia="ＭＳ 明朝"/>
                <w:sz w:val="18"/>
                <w:szCs w:val="18"/>
              </w:rPr>
              <w:t>(</w:t>
            </w:r>
            <w:r w:rsidRPr="003F5628">
              <w:rPr>
                <w:rFonts w:ascii="ＭＳ 明朝" w:eastAsia="ＭＳ 明朝" w:hint="eastAsia"/>
                <w:sz w:val="18"/>
                <w:szCs w:val="18"/>
              </w:rPr>
              <w:t>14</w:t>
            </w:r>
            <w:r w:rsidRPr="003F5628">
              <w:rPr>
                <w:rFonts w:ascii="ＭＳ 明朝" w:eastAsia="ＭＳ 明朝"/>
                <w:sz w:val="18"/>
                <w:szCs w:val="18"/>
              </w:rPr>
              <w:t>)</w:t>
            </w:r>
            <w:r w:rsidRPr="003F5628">
              <w:rPr>
                <w:rFonts w:ascii="ＭＳ 明朝" w:eastAsia="ＭＳ 明朝" w:hint="eastAsia"/>
                <w:sz w:val="18"/>
                <w:szCs w:val="18"/>
              </w:rPr>
              <w:t>)</w:t>
            </w:r>
          </w:p>
        </w:tc>
      </w:tr>
      <w:tr w:rsidR="00D7142F" w:rsidRPr="00084760" w14:paraId="3BD22B4A" w14:textId="77777777" w:rsidTr="00E545E0">
        <w:tc>
          <w:tcPr>
            <w:tcW w:w="1559" w:type="dxa"/>
            <w:tcBorders>
              <w:top w:val="nil"/>
              <w:bottom w:val="nil"/>
            </w:tcBorders>
          </w:tcPr>
          <w:p w14:paraId="241D254A" w14:textId="77777777" w:rsidR="00D7142F" w:rsidRPr="0066500F" w:rsidRDefault="00D7142F" w:rsidP="00265643">
            <w:pPr>
              <w:ind w:left="160" w:hanging="160"/>
              <w:rPr>
                <w:rFonts w:asciiTheme="minorEastAsia" w:eastAsiaTheme="minorEastAsia" w:hAnsiTheme="minorEastAsia"/>
                <w:sz w:val="21"/>
              </w:rPr>
            </w:pPr>
          </w:p>
        </w:tc>
        <w:tc>
          <w:tcPr>
            <w:tcW w:w="6096" w:type="dxa"/>
            <w:gridSpan w:val="2"/>
            <w:tcBorders>
              <w:top w:val="dotted" w:sz="4" w:space="0" w:color="auto"/>
              <w:bottom w:val="dotted" w:sz="4" w:space="0" w:color="auto"/>
            </w:tcBorders>
            <w:shd w:val="clear" w:color="auto" w:fill="auto"/>
          </w:tcPr>
          <w:p w14:paraId="769776F3" w14:textId="6CAF04E3" w:rsidR="00D7142F" w:rsidRPr="00677200" w:rsidRDefault="00D7142F" w:rsidP="00265643">
            <w:pPr>
              <w:autoSpaceDE w:val="0"/>
              <w:autoSpaceDN w:val="0"/>
              <w:spacing w:line="260" w:lineRule="exact"/>
              <w:ind w:left="210" w:hangingChars="100" w:hanging="210"/>
              <w:rPr>
                <w:rFonts w:ascii="ＭＳ 明朝" w:eastAsia="ＭＳ 明朝" w:cs="ＭＳ 明朝"/>
                <w:sz w:val="21"/>
              </w:rPr>
            </w:pPr>
            <w:r w:rsidRPr="00677200">
              <w:rPr>
                <w:rFonts w:ascii="ＭＳ 明朝" w:eastAsia="ＭＳ 明朝" w:cs="ＭＳ 明朝" w:hint="eastAsia"/>
                <w:sz w:val="21"/>
              </w:rPr>
              <w:t>※　委員会は管理者を含む幅広い職種で構成してください。構成メンバーの責務及び役割分担を明確にするとともに、定期的な開催を必要とします。また、事業所外の虐待防止の専門家を委員として積極的に活用することが望ましいとされています。</w:t>
            </w:r>
          </w:p>
        </w:tc>
        <w:tc>
          <w:tcPr>
            <w:tcW w:w="992" w:type="dxa"/>
            <w:tcBorders>
              <w:top w:val="nil"/>
              <w:bottom w:val="nil"/>
            </w:tcBorders>
            <w:shd w:val="clear" w:color="auto" w:fill="auto"/>
            <w:tcMar>
              <w:left w:w="28" w:type="dxa"/>
              <w:right w:w="28" w:type="dxa"/>
            </w:tcMar>
          </w:tcPr>
          <w:p w14:paraId="2BBB4BEE" w14:textId="77777777" w:rsidR="00D7142F" w:rsidRPr="003F5628" w:rsidRDefault="00D7142F" w:rsidP="00265643">
            <w:pPr>
              <w:ind w:leftChars="-10" w:left="179" w:rightChars="-10" w:right="-21" w:hangingChars="100" w:hanging="200"/>
              <w:jc w:val="left"/>
              <w:rPr>
                <w:rFonts w:ascii="ＭＳ 明朝" w:eastAsia="ＭＳ 明朝"/>
                <w:sz w:val="20"/>
                <w:szCs w:val="20"/>
              </w:rPr>
            </w:pPr>
          </w:p>
        </w:tc>
        <w:tc>
          <w:tcPr>
            <w:tcW w:w="1497" w:type="dxa"/>
            <w:vMerge/>
            <w:shd w:val="clear" w:color="auto" w:fill="auto"/>
          </w:tcPr>
          <w:p w14:paraId="4B5CA27B" w14:textId="77777777" w:rsidR="00D7142F" w:rsidRPr="003F5628" w:rsidRDefault="00D7142F" w:rsidP="00265643">
            <w:pPr>
              <w:spacing w:line="240" w:lineRule="exact"/>
              <w:ind w:left="137" w:hanging="137"/>
              <w:jc w:val="left"/>
              <w:rPr>
                <w:rFonts w:ascii="ＭＳ 明朝" w:eastAsia="ＭＳ 明朝"/>
                <w:sz w:val="18"/>
                <w:szCs w:val="18"/>
              </w:rPr>
            </w:pPr>
          </w:p>
        </w:tc>
      </w:tr>
      <w:tr w:rsidR="00D7142F" w:rsidRPr="00084760" w14:paraId="377F1967" w14:textId="77777777" w:rsidTr="00E545E0">
        <w:tc>
          <w:tcPr>
            <w:tcW w:w="1559" w:type="dxa"/>
            <w:tcBorders>
              <w:top w:val="nil"/>
              <w:bottom w:val="nil"/>
            </w:tcBorders>
          </w:tcPr>
          <w:p w14:paraId="08D39139" w14:textId="77777777" w:rsidR="00D7142F" w:rsidRPr="0066500F" w:rsidRDefault="00D7142F" w:rsidP="00265643">
            <w:pPr>
              <w:ind w:left="160" w:hanging="160"/>
              <w:rPr>
                <w:rFonts w:asciiTheme="minorEastAsia" w:eastAsiaTheme="minorEastAsia" w:hAnsiTheme="minorEastAsia"/>
                <w:sz w:val="21"/>
              </w:rPr>
            </w:pPr>
          </w:p>
        </w:tc>
        <w:tc>
          <w:tcPr>
            <w:tcW w:w="6096" w:type="dxa"/>
            <w:gridSpan w:val="2"/>
            <w:tcBorders>
              <w:top w:val="dotted" w:sz="4" w:space="0" w:color="auto"/>
              <w:bottom w:val="dotted" w:sz="4" w:space="0" w:color="auto"/>
            </w:tcBorders>
            <w:shd w:val="clear" w:color="auto" w:fill="auto"/>
          </w:tcPr>
          <w:p w14:paraId="6A933FF0" w14:textId="44D5E7CE" w:rsidR="00D7142F" w:rsidRPr="00677200" w:rsidRDefault="00D7142F" w:rsidP="00265643">
            <w:pPr>
              <w:autoSpaceDE w:val="0"/>
              <w:autoSpaceDN w:val="0"/>
              <w:spacing w:line="260" w:lineRule="exact"/>
              <w:ind w:left="210" w:hangingChars="100" w:hanging="210"/>
              <w:rPr>
                <w:rFonts w:ascii="ＭＳ 明朝" w:eastAsia="ＭＳ 明朝" w:cs="ＭＳ 明朝"/>
                <w:sz w:val="21"/>
              </w:rPr>
            </w:pPr>
            <w:r w:rsidRPr="00677200">
              <w:rPr>
                <w:rFonts w:ascii="ＭＳ 明朝" w:eastAsia="ＭＳ 明朝" w:cs="ＭＳ 明朝" w:hint="eastAsia"/>
                <w:sz w:val="21"/>
              </w:rPr>
              <w:t>※　虐待等の事案については、虐待等に係る諸般の事情が、複雑かつ機微なものであることが想定されるため、その性質上、一概に従業者に共有されるべき情報であるとは限りません。個別の状況に応じて慎重に対応してください。</w:t>
            </w:r>
          </w:p>
        </w:tc>
        <w:tc>
          <w:tcPr>
            <w:tcW w:w="992" w:type="dxa"/>
            <w:tcBorders>
              <w:top w:val="nil"/>
              <w:bottom w:val="nil"/>
            </w:tcBorders>
            <w:shd w:val="clear" w:color="auto" w:fill="auto"/>
            <w:tcMar>
              <w:left w:w="28" w:type="dxa"/>
              <w:right w:w="28" w:type="dxa"/>
            </w:tcMar>
          </w:tcPr>
          <w:p w14:paraId="2E08D645" w14:textId="77777777" w:rsidR="00D7142F" w:rsidRPr="003F5628" w:rsidRDefault="00D7142F" w:rsidP="00265643">
            <w:pPr>
              <w:ind w:leftChars="-10" w:left="179" w:rightChars="-10" w:right="-21" w:hangingChars="100" w:hanging="200"/>
              <w:jc w:val="left"/>
              <w:rPr>
                <w:rFonts w:ascii="ＭＳ 明朝" w:eastAsia="ＭＳ 明朝"/>
                <w:sz w:val="20"/>
                <w:szCs w:val="20"/>
              </w:rPr>
            </w:pPr>
          </w:p>
        </w:tc>
        <w:tc>
          <w:tcPr>
            <w:tcW w:w="1497" w:type="dxa"/>
            <w:vMerge/>
            <w:tcBorders>
              <w:bottom w:val="nil"/>
            </w:tcBorders>
            <w:shd w:val="clear" w:color="auto" w:fill="auto"/>
          </w:tcPr>
          <w:p w14:paraId="2410E71D" w14:textId="77777777" w:rsidR="00D7142F" w:rsidRPr="003F5628" w:rsidRDefault="00D7142F" w:rsidP="00265643">
            <w:pPr>
              <w:spacing w:line="240" w:lineRule="exact"/>
              <w:ind w:left="137" w:hanging="137"/>
              <w:jc w:val="left"/>
              <w:rPr>
                <w:rFonts w:ascii="ＭＳ 明朝" w:eastAsia="ＭＳ 明朝"/>
                <w:sz w:val="18"/>
                <w:szCs w:val="18"/>
              </w:rPr>
            </w:pPr>
          </w:p>
        </w:tc>
      </w:tr>
      <w:tr w:rsidR="00265643" w:rsidRPr="00084760" w14:paraId="272F695C" w14:textId="77777777" w:rsidTr="00DF4294">
        <w:tc>
          <w:tcPr>
            <w:tcW w:w="1559" w:type="dxa"/>
            <w:tcBorders>
              <w:top w:val="nil"/>
              <w:bottom w:val="nil"/>
            </w:tcBorders>
          </w:tcPr>
          <w:p w14:paraId="21FE6467" w14:textId="77777777" w:rsidR="00265643" w:rsidRPr="0066500F" w:rsidRDefault="00265643" w:rsidP="00265643">
            <w:pPr>
              <w:ind w:left="160" w:hanging="160"/>
              <w:rPr>
                <w:rFonts w:asciiTheme="minorEastAsia" w:eastAsiaTheme="minorEastAsia" w:hAnsiTheme="minorEastAsia"/>
                <w:sz w:val="21"/>
              </w:rPr>
            </w:pPr>
          </w:p>
        </w:tc>
        <w:tc>
          <w:tcPr>
            <w:tcW w:w="6096" w:type="dxa"/>
            <w:gridSpan w:val="2"/>
            <w:tcBorders>
              <w:top w:val="dotted" w:sz="4" w:space="0" w:color="auto"/>
              <w:bottom w:val="dotted" w:sz="4" w:space="0" w:color="auto"/>
            </w:tcBorders>
            <w:shd w:val="clear" w:color="auto" w:fill="auto"/>
          </w:tcPr>
          <w:p w14:paraId="375E910B" w14:textId="77777777" w:rsidR="00265643" w:rsidRPr="00677200" w:rsidRDefault="00265643" w:rsidP="00265643">
            <w:pPr>
              <w:autoSpaceDE w:val="0"/>
              <w:autoSpaceDN w:val="0"/>
              <w:spacing w:line="260" w:lineRule="exact"/>
              <w:ind w:left="210" w:hangingChars="100" w:hanging="210"/>
              <w:rPr>
                <w:rFonts w:ascii="ＭＳ 明朝" w:eastAsia="ＭＳ 明朝" w:cs="ＭＳ 明朝"/>
                <w:sz w:val="21"/>
              </w:rPr>
            </w:pPr>
            <w:r w:rsidRPr="00677200">
              <w:rPr>
                <w:rFonts w:ascii="ＭＳ 明朝" w:eastAsia="ＭＳ 明朝" w:cs="ＭＳ 明朝" w:hint="eastAsia"/>
                <w:sz w:val="21"/>
              </w:rPr>
              <w:t>※　虐待防止検討委員会は、テレビ電話装置等を活用して行うことができるものとします。その際は個人情報保護委員会・厚生労働省「医療・介護関係事業者における個人情報の適切な取扱いのためのガイダンス」、厚生労働省「医療情報システムの安全管理に関するガイドライン」等を遵守してください。</w:t>
            </w:r>
          </w:p>
          <w:p w14:paraId="10A05385" w14:textId="721F1382" w:rsidR="00265643" w:rsidRPr="00677200" w:rsidRDefault="00265643" w:rsidP="00265643">
            <w:pPr>
              <w:autoSpaceDE w:val="0"/>
              <w:autoSpaceDN w:val="0"/>
              <w:spacing w:line="260" w:lineRule="exact"/>
              <w:ind w:left="210" w:hangingChars="100" w:hanging="210"/>
              <w:rPr>
                <w:rFonts w:ascii="ＭＳ 明朝" w:eastAsia="ＭＳ 明朝" w:cs="ＭＳ 明朝"/>
                <w:sz w:val="21"/>
              </w:rPr>
            </w:pPr>
            <w:r w:rsidRPr="00677200">
              <w:rPr>
                <w:rFonts w:ascii="ＭＳ 明朝" w:eastAsia="ＭＳ 明朝" w:cs="ＭＳ 明朝" w:hint="eastAsia"/>
                <w:sz w:val="21"/>
              </w:rPr>
              <w:t xml:space="preserve">　また、他の会議体を設置している場合、これと一体的に設置・運営したり他のサービス事業者との連携等により合同で行うこともできます。</w:t>
            </w:r>
          </w:p>
        </w:tc>
        <w:tc>
          <w:tcPr>
            <w:tcW w:w="992" w:type="dxa"/>
            <w:tcBorders>
              <w:top w:val="nil"/>
              <w:bottom w:val="nil"/>
            </w:tcBorders>
            <w:shd w:val="clear" w:color="auto" w:fill="auto"/>
            <w:tcMar>
              <w:left w:w="28" w:type="dxa"/>
              <w:right w:w="28" w:type="dxa"/>
            </w:tcMar>
          </w:tcPr>
          <w:p w14:paraId="71B0CCD6" w14:textId="77777777" w:rsidR="00265643" w:rsidRPr="003F5628" w:rsidRDefault="00265643" w:rsidP="00265643">
            <w:pPr>
              <w:ind w:leftChars="-10" w:left="179" w:rightChars="-10" w:right="-21" w:hangingChars="100" w:hanging="200"/>
              <w:jc w:val="left"/>
              <w:rPr>
                <w:rFonts w:ascii="ＭＳ 明朝" w:eastAsia="ＭＳ 明朝"/>
                <w:sz w:val="20"/>
                <w:szCs w:val="20"/>
              </w:rPr>
            </w:pPr>
          </w:p>
        </w:tc>
        <w:tc>
          <w:tcPr>
            <w:tcW w:w="1497" w:type="dxa"/>
            <w:tcBorders>
              <w:top w:val="nil"/>
              <w:bottom w:val="nil"/>
            </w:tcBorders>
            <w:shd w:val="clear" w:color="auto" w:fill="auto"/>
          </w:tcPr>
          <w:p w14:paraId="26AF1E70" w14:textId="77777777" w:rsidR="00265643" w:rsidRPr="003F5628" w:rsidRDefault="00265643" w:rsidP="00265643">
            <w:pPr>
              <w:spacing w:line="240" w:lineRule="exact"/>
              <w:ind w:left="137" w:hanging="137"/>
              <w:jc w:val="left"/>
              <w:rPr>
                <w:rFonts w:ascii="ＭＳ 明朝" w:eastAsia="ＭＳ 明朝"/>
                <w:sz w:val="18"/>
                <w:szCs w:val="18"/>
              </w:rPr>
            </w:pPr>
          </w:p>
        </w:tc>
      </w:tr>
      <w:tr w:rsidR="00265643" w:rsidRPr="00084760" w14:paraId="40805FE5" w14:textId="77777777" w:rsidTr="00DF4294">
        <w:tc>
          <w:tcPr>
            <w:tcW w:w="1559" w:type="dxa"/>
            <w:tcBorders>
              <w:top w:val="nil"/>
              <w:bottom w:val="nil"/>
            </w:tcBorders>
          </w:tcPr>
          <w:p w14:paraId="60E9AA83" w14:textId="77777777" w:rsidR="00265643" w:rsidRPr="0066500F" w:rsidRDefault="00265643" w:rsidP="00265643">
            <w:pPr>
              <w:ind w:left="160" w:hanging="160"/>
              <w:rPr>
                <w:rFonts w:asciiTheme="minorEastAsia" w:eastAsiaTheme="minorEastAsia" w:hAnsiTheme="minorEastAsia"/>
                <w:sz w:val="21"/>
              </w:rPr>
            </w:pPr>
          </w:p>
        </w:tc>
        <w:tc>
          <w:tcPr>
            <w:tcW w:w="6096" w:type="dxa"/>
            <w:gridSpan w:val="2"/>
            <w:tcBorders>
              <w:top w:val="dotted" w:sz="4" w:space="0" w:color="auto"/>
              <w:bottom w:val="single" w:sz="4" w:space="0" w:color="auto"/>
            </w:tcBorders>
            <w:shd w:val="clear" w:color="auto" w:fill="auto"/>
          </w:tcPr>
          <w:p w14:paraId="7F3F575A" w14:textId="77777777" w:rsidR="00265643" w:rsidRPr="00677200" w:rsidRDefault="00265643" w:rsidP="00265643">
            <w:pPr>
              <w:autoSpaceDE w:val="0"/>
              <w:autoSpaceDN w:val="0"/>
              <w:spacing w:line="260" w:lineRule="exact"/>
              <w:ind w:left="210" w:hangingChars="100" w:hanging="210"/>
              <w:rPr>
                <w:rFonts w:ascii="ＭＳ 明朝" w:eastAsia="ＭＳ 明朝" w:cs="ＭＳ 明朝"/>
                <w:sz w:val="21"/>
              </w:rPr>
            </w:pPr>
            <w:r w:rsidRPr="00677200">
              <w:rPr>
                <w:rFonts w:ascii="ＭＳ 明朝" w:eastAsia="ＭＳ 明朝" w:cs="ＭＳ 明朝" w:hint="eastAsia"/>
                <w:sz w:val="21"/>
              </w:rPr>
              <w:t>※　虐待防止検討委員会は、具体的には、次のような事項について検討することとする。その際、そこで得た結果は、従業者に周知徹底を図る必要があります。</w:t>
            </w:r>
          </w:p>
          <w:p w14:paraId="3C0709E3" w14:textId="528558F3" w:rsidR="00265643" w:rsidRPr="00677200" w:rsidRDefault="00265643" w:rsidP="00265643">
            <w:pPr>
              <w:autoSpaceDE w:val="0"/>
              <w:autoSpaceDN w:val="0"/>
              <w:spacing w:line="260" w:lineRule="exact"/>
              <w:ind w:leftChars="100" w:left="370" w:hanging="160"/>
              <w:rPr>
                <w:rFonts w:ascii="ＭＳ 明朝" w:eastAsia="ＭＳ 明朝" w:cs="ＭＳ 明朝"/>
                <w:sz w:val="21"/>
              </w:rPr>
            </w:pPr>
            <w:r w:rsidRPr="00677200">
              <w:rPr>
                <w:rFonts w:ascii="ＭＳ 明朝" w:eastAsia="ＭＳ 明朝" w:cs="ＭＳ 明朝" w:hint="eastAsia"/>
                <w:sz w:val="21"/>
              </w:rPr>
              <w:t>イ　虐待防止検討委員会その他事業所内の組織に関すること</w:t>
            </w:r>
          </w:p>
          <w:p w14:paraId="75131C68" w14:textId="57501A2A" w:rsidR="00265643" w:rsidRPr="00677200" w:rsidRDefault="00265643" w:rsidP="00265643">
            <w:pPr>
              <w:autoSpaceDE w:val="0"/>
              <w:autoSpaceDN w:val="0"/>
              <w:spacing w:line="260" w:lineRule="exact"/>
              <w:ind w:leftChars="100" w:left="370" w:hanging="160"/>
              <w:rPr>
                <w:rFonts w:ascii="ＭＳ 明朝" w:eastAsia="ＭＳ 明朝" w:cs="ＭＳ 明朝"/>
                <w:sz w:val="21"/>
              </w:rPr>
            </w:pPr>
            <w:r w:rsidRPr="00677200">
              <w:rPr>
                <w:rFonts w:ascii="ＭＳ 明朝" w:eastAsia="ＭＳ 明朝" w:cs="ＭＳ 明朝" w:hint="eastAsia"/>
                <w:sz w:val="21"/>
              </w:rPr>
              <w:t>ロ　虐待の防止のための指針の整備に関すること</w:t>
            </w:r>
          </w:p>
          <w:p w14:paraId="7935C4E7" w14:textId="233CE7B6" w:rsidR="00265643" w:rsidRPr="00677200" w:rsidRDefault="00265643" w:rsidP="00265643">
            <w:pPr>
              <w:autoSpaceDE w:val="0"/>
              <w:autoSpaceDN w:val="0"/>
              <w:spacing w:line="260" w:lineRule="exact"/>
              <w:ind w:leftChars="100" w:left="370" w:hanging="160"/>
              <w:rPr>
                <w:rFonts w:ascii="ＭＳ 明朝" w:eastAsia="ＭＳ 明朝" w:cs="ＭＳ 明朝"/>
                <w:sz w:val="21"/>
              </w:rPr>
            </w:pPr>
            <w:r w:rsidRPr="00677200">
              <w:rPr>
                <w:rFonts w:ascii="ＭＳ 明朝" w:eastAsia="ＭＳ 明朝" w:cs="ＭＳ 明朝" w:hint="eastAsia"/>
                <w:sz w:val="21"/>
              </w:rPr>
              <w:t>ハ　虐待の防止のための職員研修の内容に関すること</w:t>
            </w:r>
          </w:p>
          <w:p w14:paraId="1ECFCD54" w14:textId="51917CAC" w:rsidR="00265643" w:rsidRPr="00677200" w:rsidRDefault="00265643" w:rsidP="00265643">
            <w:pPr>
              <w:autoSpaceDE w:val="0"/>
              <w:autoSpaceDN w:val="0"/>
              <w:spacing w:line="260" w:lineRule="exact"/>
              <w:ind w:leftChars="100" w:left="420" w:hangingChars="100" w:hanging="210"/>
              <w:rPr>
                <w:rFonts w:ascii="ＭＳ 明朝" w:eastAsia="ＭＳ 明朝" w:cs="ＭＳ 明朝"/>
                <w:sz w:val="21"/>
              </w:rPr>
            </w:pPr>
            <w:r w:rsidRPr="00677200">
              <w:rPr>
                <w:rFonts w:ascii="ＭＳ 明朝" w:eastAsia="ＭＳ 明朝" w:cs="ＭＳ 明朝" w:hint="eastAsia"/>
                <w:sz w:val="21"/>
              </w:rPr>
              <w:t>ニ　虐待等について、従業者が相談・報告できる体制整備に関すること</w:t>
            </w:r>
          </w:p>
          <w:p w14:paraId="2504C94A" w14:textId="043EA345" w:rsidR="00265643" w:rsidRPr="00677200" w:rsidRDefault="00265643" w:rsidP="00265643">
            <w:pPr>
              <w:autoSpaceDE w:val="0"/>
              <w:autoSpaceDN w:val="0"/>
              <w:spacing w:line="260" w:lineRule="exact"/>
              <w:ind w:leftChars="100" w:left="420" w:hangingChars="100" w:hanging="210"/>
              <w:rPr>
                <w:rFonts w:ascii="ＭＳ 明朝" w:eastAsia="ＭＳ 明朝" w:cs="ＭＳ 明朝"/>
                <w:sz w:val="21"/>
              </w:rPr>
            </w:pPr>
            <w:r w:rsidRPr="00677200">
              <w:rPr>
                <w:rFonts w:ascii="ＭＳ 明朝" w:eastAsia="ＭＳ 明朝" w:cs="ＭＳ 明朝" w:hint="eastAsia"/>
                <w:sz w:val="21"/>
              </w:rPr>
              <w:t>ホ　従業者が虐待等を把握した場合に、市町村への通報が迅速かつ適切に行われるための方法に関すること</w:t>
            </w:r>
          </w:p>
          <w:p w14:paraId="43AAD115" w14:textId="35FADDF1" w:rsidR="00265643" w:rsidRPr="00677200" w:rsidRDefault="00265643" w:rsidP="00265643">
            <w:pPr>
              <w:autoSpaceDE w:val="0"/>
              <w:autoSpaceDN w:val="0"/>
              <w:spacing w:line="260" w:lineRule="exact"/>
              <w:ind w:leftChars="100" w:left="420" w:hangingChars="100" w:hanging="210"/>
              <w:rPr>
                <w:rFonts w:ascii="ＭＳ 明朝" w:eastAsia="ＭＳ 明朝" w:cs="ＭＳ 明朝"/>
                <w:sz w:val="21"/>
              </w:rPr>
            </w:pPr>
            <w:r w:rsidRPr="00677200">
              <w:rPr>
                <w:rFonts w:ascii="ＭＳ 明朝" w:eastAsia="ＭＳ 明朝" w:cs="ＭＳ 明朝" w:hint="eastAsia"/>
                <w:sz w:val="21"/>
              </w:rPr>
              <w:t>ヘ　虐待等が発生した場合、その発生原因等の分析から得られる再発の確実な防止策に関すること</w:t>
            </w:r>
          </w:p>
          <w:p w14:paraId="7BFFCB97" w14:textId="5DF42908" w:rsidR="00265643" w:rsidRPr="00677200" w:rsidRDefault="00265643" w:rsidP="00265643">
            <w:pPr>
              <w:autoSpaceDE w:val="0"/>
              <w:autoSpaceDN w:val="0"/>
              <w:spacing w:line="260" w:lineRule="exact"/>
              <w:ind w:leftChars="100" w:left="420" w:hangingChars="100" w:hanging="210"/>
              <w:rPr>
                <w:rFonts w:ascii="ＭＳ 明朝" w:eastAsia="ＭＳ 明朝" w:cs="ＭＳ 明朝"/>
                <w:sz w:val="21"/>
              </w:rPr>
            </w:pPr>
            <w:r w:rsidRPr="00677200">
              <w:rPr>
                <w:rFonts w:ascii="ＭＳ 明朝" w:eastAsia="ＭＳ 明朝" w:cs="ＭＳ 明朝" w:hint="eastAsia"/>
                <w:sz w:val="21"/>
              </w:rPr>
              <w:t>ト　前号の再発の防止策を講じた際に、その効果についての評価に関すること</w:t>
            </w:r>
          </w:p>
        </w:tc>
        <w:tc>
          <w:tcPr>
            <w:tcW w:w="992" w:type="dxa"/>
            <w:tcBorders>
              <w:top w:val="nil"/>
              <w:bottom w:val="single" w:sz="4" w:space="0" w:color="auto"/>
            </w:tcBorders>
            <w:shd w:val="clear" w:color="auto" w:fill="auto"/>
            <w:tcMar>
              <w:left w:w="28" w:type="dxa"/>
              <w:right w:w="28" w:type="dxa"/>
            </w:tcMar>
          </w:tcPr>
          <w:p w14:paraId="1F325D10" w14:textId="77777777" w:rsidR="00265643" w:rsidRPr="003F5628" w:rsidRDefault="00265643" w:rsidP="00265643">
            <w:pPr>
              <w:ind w:leftChars="-10" w:left="179" w:rightChars="-10" w:right="-21" w:hangingChars="100" w:hanging="200"/>
              <w:jc w:val="left"/>
              <w:rPr>
                <w:rFonts w:ascii="ＭＳ 明朝" w:eastAsia="ＭＳ 明朝"/>
                <w:sz w:val="20"/>
                <w:szCs w:val="20"/>
              </w:rPr>
            </w:pPr>
          </w:p>
        </w:tc>
        <w:tc>
          <w:tcPr>
            <w:tcW w:w="1497" w:type="dxa"/>
            <w:tcBorders>
              <w:top w:val="nil"/>
              <w:bottom w:val="nil"/>
            </w:tcBorders>
            <w:shd w:val="clear" w:color="auto" w:fill="auto"/>
          </w:tcPr>
          <w:p w14:paraId="6A28F65E" w14:textId="77777777" w:rsidR="00265643" w:rsidRPr="003F5628" w:rsidRDefault="00265643" w:rsidP="00265643">
            <w:pPr>
              <w:spacing w:line="240" w:lineRule="exact"/>
              <w:ind w:left="137" w:hanging="137"/>
              <w:jc w:val="left"/>
              <w:rPr>
                <w:rFonts w:ascii="ＭＳ 明朝" w:eastAsia="ＭＳ 明朝"/>
                <w:sz w:val="18"/>
                <w:szCs w:val="18"/>
              </w:rPr>
            </w:pPr>
          </w:p>
        </w:tc>
      </w:tr>
      <w:tr w:rsidR="00265643" w:rsidRPr="00084760" w14:paraId="53AA16C8" w14:textId="77777777" w:rsidTr="00DF4294">
        <w:tc>
          <w:tcPr>
            <w:tcW w:w="1559" w:type="dxa"/>
            <w:tcBorders>
              <w:top w:val="nil"/>
              <w:bottom w:val="nil"/>
            </w:tcBorders>
          </w:tcPr>
          <w:p w14:paraId="17EBB5AD" w14:textId="77777777" w:rsidR="00265643" w:rsidRPr="0066500F" w:rsidRDefault="00265643" w:rsidP="00265643">
            <w:pPr>
              <w:ind w:left="160" w:hanging="160"/>
              <w:rPr>
                <w:rFonts w:asciiTheme="minorEastAsia" w:eastAsiaTheme="minorEastAsia" w:hAnsiTheme="minorEastAsia"/>
                <w:sz w:val="21"/>
              </w:rPr>
            </w:pPr>
          </w:p>
        </w:tc>
        <w:tc>
          <w:tcPr>
            <w:tcW w:w="6096" w:type="dxa"/>
            <w:gridSpan w:val="2"/>
            <w:tcBorders>
              <w:top w:val="single" w:sz="4" w:space="0" w:color="auto"/>
              <w:bottom w:val="dotted" w:sz="4" w:space="0" w:color="auto"/>
            </w:tcBorders>
            <w:shd w:val="clear" w:color="auto" w:fill="auto"/>
          </w:tcPr>
          <w:p w14:paraId="0D624A02" w14:textId="5A50833A" w:rsidR="00265643" w:rsidRPr="00677200" w:rsidRDefault="00265643" w:rsidP="00265643">
            <w:pPr>
              <w:autoSpaceDE w:val="0"/>
              <w:autoSpaceDN w:val="0"/>
              <w:spacing w:line="260" w:lineRule="exact"/>
              <w:ind w:left="211" w:hangingChars="100" w:hanging="211"/>
              <w:rPr>
                <w:rFonts w:ascii="ＭＳ 明朝" w:cs="ＭＳ 明朝"/>
                <w:sz w:val="21"/>
              </w:rPr>
            </w:pPr>
            <w:r w:rsidRPr="00677200">
              <w:rPr>
                <w:rFonts w:ascii="ＭＳ 明朝" w:eastAsia="ＭＳ 明朝" w:cs="ＭＳ 明朝" w:hint="eastAsia"/>
                <w:b/>
                <w:sz w:val="21"/>
              </w:rPr>
              <w:t>②</w:t>
            </w:r>
            <w:r w:rsidRPr="00677200">
              <w:rPr>
                <w:rFonts w:hAnsi="ＭＳ ゴシック" w:cs="ＭＳ 明朝" w:hint="eastAsia"/>
                <w:b/>
                <w:sz w:val="21"/>
              </w:rPr>
              <w:t xml:space="preserve">　虐待等の防止・早期発見に加え、虐待等が発生した場合はその再発を確実に防止するための「虐待の防止のための指針」を策定していますか。</w:t>
            </w:r>
          </w:p>
        </w:tc>
        <w:tc>
          <w:tcPr>
            <w:tcW w:w="992" w:type="dxa"/>
            <w:tcBorders>
              <w:top w:val="single" w:sz="4" w:space="0" w:color="auto"/>
              <w:bottom w:val="nil"/>
            </w:tcBorders>
            <w:shd w:val="clear" w:color="auto" w:fill="auto"/>
            <w:tcMar>
              <w:left w:w="28" w:type="dxa"/>
              <w:right w:w="28" w:type="dxa"/>
            </w:tcMar>
          </w:tcPr>
          <w:p w14:paraId="0EBDD671" w14:textId="7A0DD297" w:rsidR="00265643" w:rsidRPr="003F5628" w:rsidRDefault="001A4615" w:rsidP="00265643">
            <w:pPr>
              <w:ind w:leftChars="-10" w:left="179" w:rightChars="-10" w:right="-21" w:hangingChars="100" w:hanging="200"/>
              <w:jc w:val="left"/>
              <w:rPr>
                <w:rFonts w:ascii="ＭＳ 明朝" w:eastAsia="ＭＳ 明朝"/>
                <w:sz w:val="20"/>
                <w:szCs w:val="20"/>
              </w:rPr>
            </w:pPr>
            <w:sdt>
              <w:sdtPr>
                <w:rPr>
                  <w:rFonts w:ascii="ＭＳ 明朝" w:eastAsia="ＭＳ 明朝"/>
                  <w:sz w:val="20"/>
                  <w:szCs w:val="20"/>
                </w:rPr>
                <w:id w:val="1043098320"/>
                <w14:checkbox>
                  <w14:checked w14:val="0"/>
                  <w14:checkedState w14:val="2612" w14:font="ＭＳ ゴシック"/>
                  <w14:uncheckedState w14:val="2610" w14:font="ＭＳ ゴシック"/>
                </w14:checkbox>
              </w:sdtPr>
              <w:sdtContent>
                <w:r w:rsidR="00265643" w:rsidRPr="003F5628">
                  <w:rPr>
                    <w:rFonts w:ascii="ＭＳ 明朝" w:eastAsia="ＭＳ 明朝" w:hint="eastAsia"/>
                    <w:sz w:val="20"/>
                    <w:szCs w:val="20"/>
                  </w:rPr>
                  <w:t>☐</w:t>
                </w:r>
              </w:sdtContent>
            </w:sdt>
            <w:r w:rsidR="00265643" w:rsidRPr="003F5628">
              <w:rPr>
                <w:rFonts w:ascii="ＭＳ 明朝" w:eastAsia="ＭＳ 明朝" w:hint="eastAsia"/>
                <w:sz w:val="20"/>
                <w:szCs w:val="20"/>
              </w:rPr>
              <w:t>いる</w:t>
            </w:r>
          </w:p>
          <w:p w14:paraId="23D86ADE" w14:textId="2F461C5D" w:rsidR="00265643" w:rsidRPr="003F5628" w:rsidRDefault="001A4615" w:rsidP="00265643">
            <w:pPr>
              <w:ind w:leftChars="-10" w:left="179" w:rightChars="-10" w:right="-21" w:hangingChars="100" w:hanging="200"/>
              <w:jc w:val="left"/>
              <w:rPr>
                <w:rFonts w:ascii="ＭＳ 明朝" w:eastAsia="ＭＳ 明朝"/>
                <w:sz w:val="20"/>
                <w:szCs w:val="20"/>
              </w:rPr>
            </w:pPr>
            <w:sdt>
              <w:sdtPr>
                <w:rPr>
                  <w:rFonts w:ascii="ＭＳ 明朝" w:eastAsia="ＭＳ 明朝"/>
                  <w:sz w:val="20"/>
                  <w:szCs w:val="20"/>
                </w:rPr>
                <w:id w:val="1151409398"/>
                <w14:checkbox>
                  <w14:checked w14:val="0"/>
                  <w14:checkedState w14:val="2612" w14:font="ＭＳ ゴシック"/>
                  <w14:uncheckedState w14:val="2610" w14:font="ＭＳ ゴシック"/>
                </w14:checkbox>
              </w:sdtPr>
              <w:sdtContent>
                <w:r w:rsidR="00265643" w:rsidRPr="003F5628">
                  <w:rPr>
                    <w:rFonts w:ascii="ＭＳ 明朝" w:eastAsia="ＭＳ 明朝" w:hint="eastAsia"/>
                    <w:sz w:val="20"/>
                    <w:szCs w:val="20"/>
                  </w:rPr>
                  <w:t>☐</w:t>
                </w:r>
              </w:sdtContent>
            </w:sdt>
            <w:r w:rsidR="00265643" w:rsidRPr="003F5628">
              <w:rPr>
                <w:rFonts w:ascii="ＭＳ 明朝" w:eastAsia="ＭＳ 明朝" w:hint="eastAsia"/>
                <w:sz w:val="20"/>
                <w:szCs w:val="20"/>
              </w:rPr>
              <w:t>いない</w:t>
            </w:r>
          </w:p>
        </w:tc>
        <w:tc>
          <w:tcPr>
            <w:tcW w:w="1497" w:type="dxa"/>
            <w:tcBorders>
              <w:top w:val="nil"/>
              <w:bottom w:val="nil"/>
            </w:tcBorders>
            <w:shd w:val="clear" w:color="auto" w:fill="auto"/>
          </w:tcPr>
          <w:p w14:paraId="40889ADE" w14:textId="77777777" w:rsidR="00265643" w:rsidRPr="003F5628" w:rsidRDefault="00265643" w:rsidP="00265643">
            <w:pPr>
              <w:spacing w:line="240" w:lineRule="exact"/>
              <w:ind w:left="137" w:hanging="137"/>
              <w:jc w:val="left"/>
              <w:rPr>
                <w:rFonts w:ascii="ＭＳ 明朝" w:eastAsia="ＭＳ 明朝"/>
                <w:sz w:val="18"/>
                <w:szCs w:val="18"/>
              </w:rPr>
            </w:pPr>
          </w:p>
        </w:tc>
      </w:tr>
      <w:tr w:rsidR="00265643" w:rsidRPr="00084760" w14:paraId="558A0F3B" w14:textId="77777777" w:rsidTr="00DF4294">
        <w:tc>
          <w:tcPr>
            <w:tcW w:w="1559" w:type="dxa"/>
            <w:tcBorders>
              <w:top w:val="nil"/>
              <w:bottom w:val="nil"/>
            </w:tcBorders>
          </w:tcPr>
          <w:p w14:paraId="3F38D238" w14:textId="77777777" w:rsidR="00265643" w:rsidRPr="0066500F" w:rsidRDefault="00265643" w:rsidP="00265643">
            <w:pPr>
              <w:ind w:left="160" w:hanging="160"/>
              <w:rPr>
                <w:rFonts w:asciiTheme="minorEastAsia" w:eastAsiaTheme="minorEastAsia" w:hAnsiTheme="minorEastAsia"/>
                <w:sz w:val="21"/>
              </w:rPr>
            </w:pPr>
          </w:p>
        </w:tc>
        <w:tc>
          <w:tcPr>
            <w:tcW w:w="6096" w:type="dxa"/>
            <w:gridSpan w:val="2"/>
            <w:tcBorders>
              <w:top w:val="dotted" w:sz="4" w:space="0" w:color="auto"/>
              <w:bottom w:val="single" w:sz="4" w:space="0" w:color="auto"/>
            </w:tcBorders>
            <w:shd w:val="clear" w:color="auto" w:fill="auto"/>
          </w:tcPr>
          <w:p w14:paraId="01E586D7" w14:textId="77777777" w:rsidR="00265643" w:rsidRPr="00677200" w:rsidRDefault="00265643" w:rsidP="00265643">
            <w:pPr>
              <w:autoSpaceDE w:val="0"/>
              <w:autoSpaceDN w:val="0"/>
              <w:spacing w:line="260" w:lineRule="exact"/>
              <w:ind w:left="210" w:hangingChars="100" w:hanging="210"/>
              <w:rPr>
                <w:rFonts w:ascii="ＭＳ 明朝" w:eastAsia="ＭＳ 明朝" w:cs="ＭＳ 明朝"/>
                <w:sz w:val="21"/>
              </w:rPr>
            </w:pPr>
            <w:r w:rsidRPr="00677200">
              <w:rPr>
                <w:rFonts w:ascii="ＭＳ 明朝" w:eastAsia="ＭＳ 明朝" w:cs="ＭＳ 明朝" w:hint="eastAsia"/>
                <w:sz w:val="21"/>
              </w:rPr>
              <w:t>※　「虐待の防止のための指針」には、次のような項目を盛り込んでください。</w:t>
            </w:r>
          </w:p>
          <w:p w14:paraId="5D728713" w14:textId="77777777" w:rsidR="00265643" w:rsidRPr="00677200" w:rsidRDefault="00265643" w:rsidP="00265643">
            <w:pPr>
              <w:autoSpaceDE w:val="0"/>
              <w:autoSpaceDN w:val="0"/>
              <w:spacing w:line="260" w:lineRule="exact"/>
              <w:ind w:leftChars="100" w:left="370" w:hanging="160"/>
              <w:rPr>
                <w:rFonts w:ascii="ＭＳ 明朝" w:eastAsia="ＭＳ 明朝" w:cs="ＭＳ 明朝"/>
                <w:sz w:val="21"/>
              </w:rPr>
            </w:pPr>
            <w:r w:rsidRPr="00677200">
              <w:rPr>
                <w:rFonts w:ascii="ＭＳ 明朝" w:eastAsia="ＭＳ 明朝" w:cs="ＭＳ 明朝" w:hint="eastAsia"/>
                <w:sz w:val="21"/>
              </w:rPr>
              <w:t>イ  事業所における虐待の防止に関する基本的考え方</w:t>
            </w:r>
          </w:p>
          <w:p w14:paraId="0DB4BAC0" w14:textId="77777777" w:rsidR="00265643" w:rsidRPr="00677200" w:rsidRDefault="00265643" w:rsidP="00265643">
            <w:pPr>
              <w:autoSpaceDE w:val="0"/>
              <w:autoSpaceDN w:val="0"/>
              <w:spacing w:line="260" w:lineRule="exact"/>
              <w:ind w:leftChars="100" w:left="370" w:hanging="160"/>
              <w:rPr>
                <w:rFonts w:ascii="ＭＳ 明朝" w:eastAsia="ＭＳ 明朝" w:cs="ＭＳ 明朝"/>
                <w:sz w:val="21"/>
              </w:rPr>
            </w:pPr>
            <w:r w:rsidRPr="00677200">
              <w:rPr>
                <w:rFonts w:ascii="ＭＳ 明朝" w:eastAsia="ＭＳ 明朝" w:cs="ＭＳ 明朝" w:hint="eastAsia"/>
                <w:sz w:val="21"/>
              </w:rPr>
              <w:t>ロ  虐待防止検討委員会その他事業所内の組織に関する事項</w:t>
            </w:r>
          </w:p>
          <w:p w14:paraId="696D0FDE" w14:textId="77777777" w:rsidR="00265643" w:rsidRPr="00677200" w:rsidRDefault="00265643" w:rsidP="00265643">
            <w:pPr>
              <w:autoSpaceDE w:val="0"/>
              <w:autoSpaceDN w:val="0"/>
              <w:spacing w:line="260" w:lineRule="exact"/>
              <w:ind w:leftChars="100" w:left="370" w:hanging="160"/>
              <w:rPr>
                <w:rFonts w:ascii="ＭＳ 明朝" w:eastAsia="ＭＳ 明朝" w:cs="ＭＳ 明朝"/>
                <w:sz w:val="21"/>
              </w:rPr>
            </w:pPr>
            <w:r w:rsidRPr="00677200">
              <w:rPr>
                <w:rFonts w:ascii="ＭＳ 明朝" w:eastAsia="ＭＳ 明朝" w:cs="ＭＳ 明朝" w:hint="eastAsia"/>
                <w:sz w:val="21"/>
              </w:rPr>
              <w:t>ハ  虐待の防止のための職員研修に関する基本方針</w:t>
            </w:r>
          </w:p>
          <w:p w14:paraId="1806B9BA" w14:textId="77777777" w:rsidR="00265643" w:rsidRPr="00677200" w:rsidRDefault="00265643" w:rsidP="00265643">
            <w:pPr>
              <w:autoSpaceDE w:val="0"/>
              <w:autoSpaceDN w:val="0"/>
              <w:spacing w:line="260" w:lineRule="exact"/>
              <w:ind w:leftChars="100" w:left="370" w:hanging="160"/>
              <w:rPr>
                <w:rFonts w:ascii="ＭＳ 明朝" w:eastAsia="ＭＳ 明朝" w:cs="ＭＳ 明朝"/>
                <w:sz w:val="21"/>
              </w:rPr>
            </w:pPr>
            <w:r w:rsidRPr="00677200">
              <w:rPr>
                <w:rFonts w:ascii="ＭＳ 明朝" w:eastAsia="ＭＳ 明朝" w:cs="ＭＳ 明朝" w:hint="eastAsia"/>
                <w:sz w:val="21"/>
              </w:rPr>
              <w:t>ニ  虐待等が発生した場合の対応方法に関する基本方針</w:t>
            </w:r>
          </w:p>
          <w:p w14:paraId="550FD4A2" w14:textId="77777777" w:rsidR="00265643" w:rsidRPr="00677200" w:rsidRDefault="00265643" w:rsidP="00265643">
            <w:pPr>
              <w:autoSpaceDE w:val="0"/>
              <w:autoSpaceDN w:val="0"/>
              <w:spacing w:line="260" w:lineRule="exact"/>
              <w:ind w:leftChars="100" w:left="370" w:hanging="160"/>
              <w:rPr>
                <w:rFonts w:ascii="ＭＳ 明朝" w:eastAsia="ＭＳ 明朝" w:cs="ＭＳ 明朝"/>
                <w:sz w:val="21"/>
              </w:rPr>
            </w:pPr>
            <w:r w:rsidRPr="00677200">
              <w:rPr>
                <w:rFonts w:ascii="ＭＳ 明朝" w:eastAsia="ＭＳ 明朝" w:cs="ＭＳ 明朝" w:hint="eastAsia"/>
                <w:sz w:val="21"/>
              </w:rPr>
              <w:t>ホ  虐待等が発生した場合の相談・報告体制に関する事項</w:t>
            </w:r>
          </w:p>
          <w:p w14:paraId="5B5D304E" w14:textId="77777777" w:rsidR="00265643" w:rsidRPr="00677200" w:rsidRDefault="00265643" w:rsidP="00265643">
            <w:pPr>
              <w:autoSpaceDE w:val="0"/>
              <w:autoSpaceDN w:val="0"/>
              <w:spacing w:line="260" w:lineRule="exact"/>
              <w:ind w:leftChars="100" w:left="370" w:hanging="160"/>
              <w:rPr>
                <w:rFonts w:ascii="ＭＳ 明朝" w:eastAsia="ＭＳ 明朝" w:cs="ＭＳ 明朝"/>
                <w:sz w:val="21"/>
              </w:rPr>
            </w:pPr>
            <w:r w:rsidRPr="00677200">
              <w:rPr>
                <w:rFonts w:ascii="ＭＳ 明朝" w:eastAsia="ＭＳ 明朝" w:cs="ＭＳ 明朝" w:hint="eastAsia"/>
                <w:sz w:val="21"/>
              </w:rPr>
              <w:t>へ  成年後見制度の利用支援に関する事項</w:t>
            </w:r>
          </w:p>
          <w:p w14:paraId="2112F7EE" w14:textId="77777777" w:rsidR="00265643" w:rsidRPr="00677200" w:rsidRDefault="00265643" w:rsidP="00265643">
            <w:pPr>
              <w:autoSpaceDE w:val="0"/>
              <w:autoSpaceDN w:val="0"/>
              <w:spacing w:line="260" w:lineRule="exact"/>
              <w:ind w:leftChars="100" w:left="370" w:hanging="160"/>
              <w:rPr>
                <w:rFonts w:ascii="ＭＳ 明朝" w:eastAsia="ＭＳ 明朝" w:cs="ＭＳ 明朝"/>
                <w:sz w:val="21"/>
              </w:rPr>
            </w:pPr>
            <w:r w:rsidRPr="00677200">
              <w:rPr>
                <w:rFonts w:ascii="ＭＳ 明朝" w:eastAsia="ＭＳ 明朝" w:cs="ＭＳ 明朝" w:hint="eastAsia"/>
                <w:sz w:val="21"/>
              </w:rPr>
              <w:t>ト  虐待等に係る苦情解決方法に関する事項</w:t>
            </w:r>
          </w:p>
          <w:p w14:paraId="6FBE25E6" w14:textId="77777777" w:rsidR="00265643" w:rsidRPr="00677200" w:rsidRDefault="00265643" w:rsidP="00265643">
            <w:pPr>
              <w:autoSpaceDE w:val="0"/>
              <w:autoSpaceDN w:val="0"/>
              <w:spacing w:line="260" w:lineRule="exact"/>
              <w:ind w:leftChars="100" w:left="370" w:hanging="160"/>
              <w:rPr>
                <w:rFonts w:ascii="ＭＳ 明朝" w:eastAsia="ＭＳ 明朝" w:cs="ＭＳ 明朝"/>
                <w:sz w:val="21"/>
              </w:rPr>
            </w:pPr>
            <w:r w:rsidRPr="00677200">
              <w:rPr>
                <w:rFonts w:ascii="ＭＳ 明朝" w:eastAsia="ＭＳ 明朝" w:cs="ＭＳ 明朝" w:hint="eastAsia"/>
                <w:sz w:val="21"/>
              </w:rPr>
              <w:t>チ  利用者等に対する当該指針の閲覧に関する事項</w:t>
            </w:r>
          </w:p>
          <w:p w14:paraId="6CC0CA7C" w14:textId="77240F19" w:rsidR="00265643" w:rsidRPr="00677200" w:rsidRDefault="00265643" w:rsidP="00265643">
            <w:pPr>
              <w:autoSpaceDE w:val="0"/>
              <w:autoSpaceDN w:val="0"/>
              <w:spacing w:line="260" w:lineRule="exact"/>
              <w:ind w:leftChars="100" w:left="370" w:hanging="160"/>
              <w:rPr>
                <w:rFonts w:ascii="ＭＳ 明朝" w:eastAsia="ＭＳ 明朝" w:cs="ＭＳ 明朝"/>
                <w:sz w:val="21"/>
              </w:rPr>
            </w:pPr>
            <w:r w:rsidRPr="00677200">
              <w:rPr>
                <w:rFonts w:ascii="ＭＳ 明朝" w:eastAsia="ＭＳ 明朝" w:cs="ＭＳ 明朝" w:hint="eastAsia"/>
                <w:sz w:val="21"/>
              </w:rPr>
              <w:t>リ  その他虐待の防止の推進のために必要な事項</w:t>
            </w:r>
          </w:p>
        </w:tc>
        <w:tc>
          <w:tcPr>
            <w:tcW w:w="992" w:type="dxa"/>
            <w:tcBorders>
              <w:top w:val="nil"/>
              <w:bottom w:val="nil"/>
            </w:tcBorders>
            <w:shd w:val="clear" w:color="auto" w:fill="auto"/>
            <w:tcMar>
              <w:left w:w="28" w:type="dxa"/>
              <w:right w:w="28" w:type="dxa"/>
            </w:tcMar>
          </w:tcPr>
          <w:p w14:paraId="3B24E079" w14:textId="77777777" w:rsidR="00265643" w:rsidRPr="003F5628" w:rsidRDefault="00265643" w:rsidP="00265643">
            <w:pPr>
              <w:ind w:leftChars="-10" w:left="179" w:rightChars="-10" w:right="-21" w:hangingChars="100" w:hanging="200"/>
              <w:jc w:val="left"/>
              <w:rPr>
                <w:rFonts w:ascii="ＭＳ 明朝" w:eastAsia="ＭＳ 明朝"/>
                <w:sz w:val="20"/>
                <w:szCs w:val="20"/>
              </w:rPr>
            </w:pPr>
          </w:p>
        </w:tc>
        <w:tc>
          <w:tcPr>
            <w:tcW w:w="1497" w:type="dxa"/>
            <w:tcBorders>
              <w:top w:val="nil"/>
              <w:bottom w:val="nil"/>
            </w:tcBorders>
            <w:shd w:val="clear" w:color="auto" w:fill="auto"/>
          </w:tcPr>
          <w:p w14:paraId="10C44B51" w14:textId="77777777" w:rsidR="00265643" w:rsidRPr="003F5628" w:rsidRDefault="00265643" w:rsidP="00265643">
            <w:pPr>
              <w:spacing w:line="240" w:lineRule="exact"/>
              <w:ind w:left="137" w:hanging="137"/>
              <w:jc w:val="left"/>
              <w:rPr>
                <w:rFonts w:ascii="ＭＳ 明朝" w:eastAsia="ＭＳ 明朝"/>
                <w:sz w:val="18"/>
                <w:szCs w:val="18"/>
              </w:rPr>
            </w:pPr>
          </w:p>
        </w:tc>
      </w:tr>
      <w:tr w:rsidR="00265643" w:rsidRPr="00084760" w14:paraId="512D77F3" w14:textId="77777777" w:rsidTr="00DF4294">
        <w:tc>
          <w:tcPr>
            <w:tcW w:w="1559" w:type="dxa"/>
            <w:tcBorders>
              <w:top w:val="nil"/>
              <w:bottom w:val="nil"/>
            </w:tcBorders>
          </w:tcPr>
          <w:p w14:paraId="2C773C1A" w14:textId="77777777" w:rsidR="00265643" w:rsidRPr="0066500F" w:rsidRDefault="00265643" w:rsidP="00265643">
            <w:pPr>
              <w:ind w:left="160" w:hanging="160"/>
              <w:rPr>
                <w:rFonts w:asciiTheme="minorEastAsia" w:eastAsiaTheme="minorEastAsia" w:hAnsiTheme="minorEastAsia"/>
                <w:sz w:val="21"/>
              </w:rPr>
            </w:pPr>
          </w:p>
        </w:tc>
        <w:tc>
          <w:tcPr>
            <w:tcW w:w="6096" w:type="dxa"/>
            <w:gridSpan w:val="2"/>
            <w:tcBorders>
              <w:top w:val="single" w:sz="4" w:space="0" w:color="auto"/>
              <w:bottom w:val="dotted" w:sz="4" w:space="0" w:color="auto"/>
            </w:tcBorders>
            <w:shd w:val="clear" w:color="auto" w:fill="auto"/>
          </w:tcPr>
          <w:p w14:paraId="754979F9" w14:textId="77777777" w:rsidR="00265643" w:rsidRPr="00677200" w:rsidRDefault="00265643" w:rsidP="00265643">
            <w:pPr>
              <w:autoSpaceDE w:val="0"/>
              <w:autoSpaceDN w:val="0"/>
              <w:spacing w:line="260" w:lineRule="exact"/>
              <w:ind w:left="211" w:hangingChars="100" w:hanging="211"/>
              <w:rPr>
                <w:rFonts w:hAnsi="ＭＳ ゴシック" w:cs="ＭＳ 明朝"/>
                <w:b/>
                <w:sz w:val="21"/>
              </w:rPr>
            </w:pPr>
            <w:r w:rsidRPr="00677200">
              <w:rPr>
                <w:rFonts w:ascii="ＭＳ 明朝" w:eastAsia="ＭＳ 明朝" w:cs="ＭＳ 明朝" w:hint="eastAsia"/>
                <w:b/>
                <w:sz w:val="21"/>
              </w:rPr>
              <w:t>③</w:t>
            </w:r>
            <w:r w:rsidRPr="00677200">
              <w:rPr>
                <w:rFonts w:hAnsi="ＭＳ ゴシック" w:cs="ＭＳ 明朝" w:hint="eastAsia"/>
                <w:b/>
                <w:sz w:val="21"/>
              </w:rPr>
              <w:t xml:space="preserve">　虐待等の防止に関する基礎的内容等の適切な知識を普及・啓発とともに虐待の防止の徹底を行うため「虐待の防止のための従業者に対する研修」を行っていますか。</w:t>
            </w:r>
          </w:p>
        </w:tc>
        <w:tc>
          <w:tcPr>
            <w:tcW w:w="992" w:type="dxa"/>
            <w:tcBorders>
              <w:top w:val="single" w:sz="4" w:space="0" w:color="auto"/>
              <w:bottom w:val="nil"/>
            </w:tcBorders>
            <w:shd w:val="clear" w:color="auto" w:fill="auto"/>
            <w:tcMar>
              <w:left w:w="28" w:type="dxa"/>
              <w:right w:w="28" w:type="dxa"/>
            </w:tcMar>
          </w:tcPr>
          <w:p w14:paraId="1ED93F11" w14:textId="403107A8" w:rsidR="00265643" w:rsidRPr="003F5628" w:rsidRDefault="001A4615" w:rsidP="00265643">
            <w:pPr>
              <w:ind w:leftChars="-10" w:left="179" w:rightChars="-10" w:right="-21" w:hangingChars="100" w:hanging="200"/>
              <w:jc w:val="left"/>
              <w:rPr>
                <w:rFonts w:ascii="ＭＳ 明朝" w:eastAsia="ＭＳ 明朝"/>
                <w:sz w:val="20"/>
                <w:szCs w:val="20"/>
              </w:rPr>
            </w:pPr>
            <w:sdt>
              <w:sdtPr>
                <w:rPr>
                  <w:rFonts w:ascii="ＭＳ 明朝" w:eastAsia="ＭＳ 明朝"/>
                  <w:sz w:val="20"/>
                  <w:szCs w:val="20"/>
                </w:rPr>
                <w:id w:val="-1530795560"/>
                <w14:checkbox>
                  <w14:checked w14:val="0"/>
                  <w14:checkedState w14:val="2612" w14:font="ＭＳ ゴシック"/>
                  <w14:uncheckedState w14:val="2610" w14:font="ＭＳ ゴシック"/>
                </w14:checkbox>
              </w:sdtPr>
              <w:sdtContent>
                <w:r w:rsidR="00265643" w:rsidRPr="003F5628">
                  <w:rPr>
                    <w:rFonts w:ascii="ＭＳ 明朝" w:eastAsia="ＭＳ 明朝" w:hint="eastAsia"/>
                    <w:sz w:val="20"/>
                    <w:szCs w:val="20"/>
                  </w:rPr>
                  <w:t>☐</w:t>
                </w:r>
              </w:sdtContent>
            </w:sdt>
            <w:r w:rsidR="00265643" w:rsidRPr="003F5628">
              <w:rPr>
                <w:rFonts w:ascii="ＭＳ 明朝" w:eastAsia="ＭＳ 明朝" w:hint="eastAsia"/>
                <w:sz w:val="20"/>
                <w:szCs w:val="20"/>
              </w:rPr>
              <w:t>いる</w:t>
            </w:r>
          </w:p>
          <w:p w14:paraId="0F554186" w14:textId="2BC03772" w:rsidR="00265643" w:rsidRPr="003F5628" w:rsidRDefault="001A4615" w:rsidP="00265643">
            <w:pPr>
              <w:ind w:leftChars="-10" w:left="179" w:rightChars="-10" w:right="-21" w:hangingChars="100" w:hanging="200"/>
              <w:jc w:val="left"/>
              <w:rPr>
                <w:rFonts w:ascii="ＭＳ 明朝" w:eastAsia="ＭＳ 明朝"/>
                <w:sz w:val="20"/>
                <w:szCs w:val="20"/>
              </w:rPr>
            </w:pPr>
            <w:sdt>
              <w:sdtPr>
                <w:rPr>
                  <w:rFonts w:ascii="ＭＳ 明朝" w:eastAsia="ＭＳ 明朝"/>
                  <w:sz w:val="20"/>
                  <w:szCs w:val="20"/>
                </w:rPr>
                <w:id w:val="-1539195146"/>
                <w14:checkbox>
                  <w14:checked w14:val="0"/>
                  <w14:checkedState w14:val="2612" w14:font="ＭＳ ゴシック"/>
                  <w14:uncheckedState w14:val="2610" w14:font="ＭＳ ゴシック"/>
                </w14:checkbox>
              </w:sdtPr>
              <w:sdtContent>
                <w:r w:rsidR="00265643" w:rsidRPr="003F5628">
                  <w:rPr>
                    <w:rFonts w:ascii="ＭＳ 明朝" w:eastAsia="ＭＳ 明朝" w:hint="eastAsia"/>
                    <w:sz w:val="20"/>
                    <w:szCs w:val="20"/>
                  </w:rPr>
                  <w:t>☐</w:t>
                </w:r>
              </w:sdtContent>
            </w:sdt>
            <w:r w:rsidR="00265643" w:rsidRPr="003F5628">
              <w:rPr>
                <w:rFonts w:ascii="ＭＳ 明朝" w:eastAsia="ＭＳ 明朝" w:hint="eastAsia"/>
                <w:sz w:val="20"/>
                <w:szCs w:val="20"/>
              </w:rPr>
              <w:t>いない</w:t>
            </w:r>
          </w:p>
        </w:tc>
        <w:tc>
          <w:tcPr>
            <w:tcW w:w="1497" w:type="dxa"/>
            <w:tcBorders>
              <w:top w:val="nil"/>
              <w:bottom w:val="nil"/>
            </w:tcBorders>
            <w:shd w:val="clear" w:color="auto" w:fill="auto"/>
          </w:tcPr>
          <w:p w14:paraId="54BF7D0E" w14:textId="77777777" w:rsidR="00265643" w:rsidRPr="003F5628" w:rsidRDefault="00265643" w:rsidP="00265643">
            <w:pPr>
              <w:spacing w:line="240" w:lineRule="exact"/>
              <w:ind w:left="137" w:hanging="137"/>
              <w:jc w:val="left"/>
              <w:rPr>
                <w:rFonts w:ascii="ＭＳ 明朝" w:eastAsia="ＭＳ 明朝"/>
                <w:sz w:val="18"/>
                <w:szCs w:val="18"/>
              </w:rPr>
            </w:pPr>
          </w:p>
        </w:tc>
      </w:tr>
      <w:tr w:rsidR="00265643" w:rsidRPr="00084760" w14:paraId="4157DA6D" w14:textId="77777777" w:rsidTr="00DF4294">
        <w:tc>
          <w:tcPr>
            <w:tcW w:w="1559" w:type="dxa"/>
            <w:tcBorders>
              <w:top w:val="nil"/>
              <w:bottom w:val="nil"/>
            </w:tcBorders>
          </w:tcPr>
          <w:p w14:paraId="585F7467" w14:textId="77777777" w:rsidR="00265643" w:rsidRPr="0066500F" w:rsidRDefault="00265643" w:rsidP="00265643">
            <w:pPr>
              <w:ind w:left="160" w:hanging="160"/>
              <w:rPr>
                <w:rFonts w:asciiTheme="minorEastAsia" w:eastAsiaTheme="minorEastAsia" w:hAnsiTheme="minorEastAsia"/>
                <w:sz w:val="21"/>
              </w:rPr>
            </w:pPr>
          </w:p>
        </w:tc>
        <w:tc>
          <w:tcPr>
            <w:tcW w:w="6096" w:type="dxa"/>
            <w:gridSpan w:val="2"/>
            <w:tcBorders>
              <w:top w:val="dotted" w:sz="4" w:space="0" w:color="auto"/>
              <w:bottom w:val="single" w:sz="4" w:space="0" w:color="auto"/>
            </w:tcBorders>
            <w:shd w:val="clear" w:color="auto" w:fill="auto"/>
          </w:tcPr>
          <w:p w14:paraId="61016610" w14:textId="71FAE4F3" w:rsidR="00265643" w:rsidRPr="00677200" w:rsidRDefault="00265643" w:rsidP="00265643">
            <w:pPr>
              <w:autoSpaceDE w:val="0"/>
              <w:autoSpaceDN w:val="0"/>
              <w:spacing w:line="260" w:lineRule="exact"/>
              <w:ind w:left="210" w:hangingChars="100" w:hanging="210"/>
              <w:rPr>
                <w:rFonts w:ascii="ＭＳ 明朝" w:eastAsia="ＭＳ 明朝" w:cs="ＭＳ 明朝"/>
                <w:b/>
                <w:sz w:val="21"/>
              </w:rPr>
            </w:pPr>
            <w:r w:rsidRPr="00677200">
              <w:rPr>
                <w:rFonts w:ascii="ＭＳ 明朝" w:eastAsia="ＭＳ 明朝" w:cs="ＭＳ 明朝" w:hint="eastAsia"/>
                <w:sz w:val="21"/>
              </w:rPr>
              <w:t>※　指針に基づいた研修プログラムを作成し、定期的な研修（年</w:t>
            </w:r>
            <w:r w:rsidRPr="00677200">
              <w:rPr>
                <w:rFonts w:ascii="ＭＳ 明朝" w:eastAsia="ＭＳ 明朝" w:cs="ＭＳ 明朝" w:hint="eastAsia"/>
                <w:sz w:val="21"/>
              </w:rPr>
              <w:lastRenderedPageBreak/>
              <w:t>２回以上）を実施するとともに、新規採用時には必ず虐待の防止のための研修を実施してください。また、研修の実施内容については記録が必要となります。研修の実施は、事業所内での研修で構いません。</w:t>
            </w:r>
          </w:p>
        </w:tc>
        <w:tc>
          <w:tcPr>
            <w:tcW w:w="992" w:type="dxa"/>
            <w:tcBorders>
              <w:top w:val="nil"/>
              <w:bottom w:val="single" w:sz="4" w:space="0" w:color="auto"/>
            </w:tcBorders>
            <w:shd w:val="clear" w:color="auto" w:fill="auto"/>
            <w:tcMar>
              <w:left w:w="28" w:type="dxa"/>
              <w:right w:w="28" w:type="dxa"/>
            </w:tcMar>
          </w:tcPr>
          <w:p w14:paraId="0DB55B11" w14:textId="77777777" w:rsidR="00265643" w:rsidRPr="003F5628" w:rsidRDefault="00265643" w:rsidP="00265643">
            <w:pPr>
              <w:ind w:leftChars="-10" w:left="179" w:rightChars="-10" w:right="-21" w:hangingChars="100" w:hanging="200"/>
              <w:jc w:val="left"/>
              <w:rPr>
                <w:rFonts w:ascii="ＭＳ 明朝" w:eastAsia="ＭＳ 明朝"/>
                <w:sz w:val="20"/>
                <w:szCs w:val="20"/>
              </w:rPr>
            </w:pPr>
          </w:p>
        </w:tc>
        <w:tc>
          <w:tcPr>
            <w:tcW w:w="1497" w:type="dxa"/>
            <w:tcBorders>
              <w:top w:val="nil"/>
              <w:bottom w:val="nil"/>
            </w:tcBorders>
            <w:shd w:val="clear" w:color="auto" w:fill="auto"/>
          </w:tcPr>
          <w:p w14:paraId="01735A32" w14:textId="77777777" w:rsidR="00265643" w:rsidRPr="003F5628" w:rsidRDefault="00265643" w:rsidP="00265643">
            <w:pPr>
              <w:spacing w:line="240" w:lineRule="exact"/>
              <w:ind w:left="137" w:hanging="137"/>
              <w:jc w:val="left"/>
              <w:rPr>
                <w:rFonts w:ascii="ＭＳ 明朝" w:eastAsia="ＭＳ 明朝"/>
                <w:sz w:val="18"/>
                <w:szCs w:val="18"/>
              </w:rPr>
            </w:pPr>
          </w:p>
        </w:tc>
      </w:tr>
      <w:tr w:rsidR="00265643" w:rsidRPr="00084760" w14:paraId="3DB9FEB9" w14:textId="77777777" w:rsidTr="00DF4294">
        <w:tc>
          <w:tcPr>
            <w:tcW w:w="1559" w:type="dxa"/>
            <w:tcBorders>
              <w:top w:val="nil"/>
              <w:bottom w:val="nil"/>
            </w:tcBorders>
          </w:tcPr>
          <w:p w14:paraId="62634C28" w14:textId="77777777" w:rsidR="00265643" w:rsidRPr="0066500F" w:rsidRDefault="00265643" w:rsidP="00265643">
            <w:pPr>
              <w:ind w:left="160" w:hanging="160"/>
              <w:rPr>
                <w:rFonts w:asciiTheme="minorEastAsia" w:eastAsiaTheme="minorEastAsia" w:hAnsiTheme="minorEastAsia"/>
                <w:sz w:val="21"/>
              </w:rPr>
            </w:pPr>
          </w:p>
        </w:tc>
        <w:tc>
          <w:tcPr>
            <w:tcW w:w="6096" w:type="dxa"/>
            <w:gridSpan w:val="2"/>
            <w:tcBorders>
              <w:top w:val="single" w:sz="4" w:space="0" w:color="auto"/>
              <w:bottom w:val="dotted" w:sz="4" w:space="0" w:color="auto"/>
            </w:tcBorders>
            <w:shd w:val="clear" w:color="auto" w:fill="auto"/>
          </w:tcPr>
          <w:p w14:paraId="166D878E" w14:textId="77777777" w:rsidR="00265643" w:rsidRPr="00677200" w:rsidRDefault="00265643" w:rsidP="00265643">
            <w:pPr>
              <w:autoSpaceDE w:val="0"/>
              <w:autoSpaceDN w:val="0"/>
              <w:spacing w:line="260" w:lineRule="exact"/>
              <w:ind w:left="211" w:hangingChars="100" w:hanging="211"/>
              <w:rPr>
                <w:rFonts w:hAnsi="ＭＳ ゴシック" w:cs="ＭＳ 明朝"/>
                <w:b/>
                <w:sz w:val="21"/>
              </w:rPr>
            </w:pPr>
            <w:r w:rsidRPr="00677200">
              <w:rPr>
                <w:rFonts w:ascii="ＭＳ 明朝" w:eastAsia="ＭＳ 明朝" w:cs="ＭＳ 明朝" w:hint="eastAsia"/>
                <w:b/>
                <w:sz w:val="21"/>
              </w:rPr>
              <w:t>④</w:t>
            </w:r>
            <w:r w:rsidRPr="00677200">
              <w:rPr>
                <w:rFonts w:hAnsi="ＭＳ ゴシック" w:cs="ＭＳ 明朝" w:hint="eastAsia"/>
                <w:b/>
                <w:sz w:val="21"/>
              </w:rPr>
              <w:t xml:space="preserve">　事業所における虐待を防止するための体制として、上記①から③までに掲げる措置を適切に実施するため、専任の担当者を置いていますか。</w:t>
            </w:r>
          </w:p>
        </w:tc>
        <w:tc>
          <w:tcPr>
            <w:tcW w:w="992" w:type="dxa"/>
            <w:tcBorders>
              <w:top w:val="single" w:sz="4" w:space="0" w:color="auto"/>
              <w:bottom w:val="nil"/>
            </w:tcBorders>
            <w:shd w:val="clear" w:color="auto" w:fill="auto"/>
            <w:tcMar>
              <w:left w:w="28" w:type="dxa"/>
              <w:right w:w="28" w:type="dxa"/>
            </w:tcMar>
          </w:tcPr>
          <w:p w14:paraId="02F61115" w14:textId="7B955F34" w:rsidR="00265643" w:rsidRPr="003F5628" w:rsidRDefault="001A4615" w:rsidP="00265643">
            <w:pPr>
              <w:ind w:leftChars="-10" w:left="179" w:rightChars="-10" w:right="-21" w:hangingChars="100" w:hanging="200"/>
              <w:jc w:val="left"/>
              <w:rPr>
                <w:rFonts w:ascii="ＭＳ 明朝" w:eastAsia="ＭＳ 明朝"/>
                <w:sz w:val="20"/>
                <w:szCs w:val="20"/>
              </w:rPr>
            </w:pPr>
            <w:sdt>
              <w:sdtPr>
                <w:rPr>
                  <w:rFonts w:ascii="ＭＳ 明朝" w:eastAsia="ＭＳ 明朝"/>
                  <w:sz w:val="20"/>
                  <w:szCs w:val="20"/>
                </w:rPr>
                <w:id w:val="-251504656"/>
                <w14:checkbox>
                  <w14:checked w14:val="0"/>
                  <w14:checkedState w14:val="2612" w14:font="ＭＳ ゴシック"/>
                  <w14:uncheckedState w14:val="2610" w14:font="ＭＳ ゴシック"/>
                </w14:checkbox>
              </w:sdtPr>
              <w:sdtContent>
                <w:r w:rsidR="00265643" w:rsidRPr="003F5628">
                  <w:rPr>
                    <w:rFonts w:ascii="ＭＳ 明朝" w:eastAsia="ＭＳ 明朝" w:hint="eastAsia"/>
                    <w:sz w:val="20"/>
                    <w:szCs w:val="20"/>
                  </w:rPr>
                  <w:t>☐</w:t>
                </w:r>
              </w:sdtContent>
            </w:sdt>
            <w:r w:rsidR="00265643" w:rsidRPr="003F5628">
              <w:rPr>
                <w:rFonts w:ascii="ＭＳ 明朝" w:eastAsia="ＭＳ 明朝" w:hint="eastAsia"/>
                <w:sz w:val="20"/>
                <w:szCs w:val="20"/>
              </w:rPr>
              <w:t>いる</w:t>
            </w:r>
          </w:p>
          <w:p w14:paraId="34F9F279" w14:textId="7385F0C7" w:rsidR="00265643" w:rsidRPr="003F5628" w:rsidRDefault="001A4615" w:rsidP="00265643">
            <w:pPr>
              <w:ind w:leftChars="-10" w:left="179" w:rightChars="-10" w:right="-21" w:hangingChars="100" w:hanging="200"/>
              <w:jc w:val="left"/>
              <w:rPr>
                <w:rFonts w:ascii="ＭＳ 明朝" w:eastAsia="ＭＳ 明朝"/>
                <w:sz w:val="20"/>
                <w:szCs w:val="20"/>
              </w:rPr>
            </w:pPr>
            <w:sdt>
              <w:sdtPr>
                <w:rPr>
                  <w:rFonts w:ascii="ＭＳ 明朝" w:eastAsia="ＭＳ 明朝"/>
                  <w:sz w:val="20"/>
                  <w:szCs w:val="20"/>
                </w:rPr>
                <w:id w:val="1163361177"/>
                <w14:checkbox>
                  <w14:checked w14:val="0"/>
                  <w14:checkedState w14:val="2612" w14:font="ＭＳ ゴシック"/>
                  <w14:uncheckedState w14:val="2610" w14:font="ＭＳ ゴシック"/>
                </w14:checkbox>
              </w:sdtPr>
              <w:sdtContent>
                <w:r w:rsidR="00265643" w:rsidRPr="003F5628">
                  <w:rPr>
                    <w:rFonts w:ascii="ＭＳ 明朝" w:eastAsia="ＭＳ 明朝" w:hint="eastAsia"/>
                    <w:sz w:val="20"/>
                    <w:szCs w:val="20"/>
                  </w:rPr>
                  <w:t>☐</w:t>
                </w:r>
              </w:sdtContent>
            </w:sdt>
            <w:r w:rsidR="00265643" w:rsidRPr="003F5628">
              <w:rPr>
                <w:rFonts w:ascii="ＭＳ 明朝" w:eastAsia="ＭＳ 明朝" w:hint="eastAsia"/>
                <w:sz w:val="20"/>
                <w:szCs w:val="20"/>
              </w:rPr>
              <w:t>いない</w:t>
            </w:r>
          </w:p>
        </w:tc>
        <w:tc>
          <w:tcPr>
            <w:tcW w:w="1497" w:type="dxa"/>
            <w:tcBorders>
              <w:top w:val="nil"/>
              <w:bottom w:val="nil"/>
            </w:tcBorders>
            <w:shd w:val="clear" w:color="auto" w:fill="auto"/>
          </w:tcPr>
          <w:p w14:paraId="73D7ED5D" w14:textId="77777777" w:rsidR="00265643" w:rsidRPr="003F5628" w:rsidRDefault="00265643" w:rsidP="00265643">
            <w:pPr>
              <w:spacing w:line="240" w:lineRule="exact"/>
              <w:ind w:left="137" w:hanging="137"/>
              <w:jc w:val="left"/>
              <w:rPr>
                <w:rFonts w:ascii="ＭＳ 明朝" w:eastAsia="ＭＳ 明朝"/>
                <w:sz w:val="18"/>
                <w:szCs w:val="18"/>
              </w:rPr>
            </w:pPr>
          </w:p>
        </w:tc>
      </w:tr>
      <w:tr w:rsidR="00265643" w:rsidRPr="00084760" w14:paraId="48ADF3C8" w14:textId="77777777" w:rsidTr="00DF4294">
        <w:tc>
          <w:tcPr>
            <w:tcW w:w="1559" w:type="dxa"/>
            <w:tcBorders>
              <w:top w:val="nil"/>
              <w:bottom w:val="single" w:sz="4" w:space="0" w:color="auto"/>
            </w:tcBorders>
          </w:tcPr>
          <w:p w14:paraId="236DD574" w14:textId="77777777" w:rsidR="00265643" w:rsidRPr="0066500F" w:rsidRDefault="00265643" w:rsidP="00265643">
            <w:pPr>
              <w:ind w:left="160" w:hanging="160"/>
              <w:rPr>
                <w:rFonts w:asciiTheme="minorEastAsia" w:eastAsiaTheme="minorEastAsia" w:hAnsiTheme="minorEastAsia"/>
                <w:sz w:val="21"/>
              </w:rPr>
            </w:pPr>
          </w:p>
        </w:tc>
        <w:tc>
          <w:tcPr>
            <w:tcW w:w="6096" w:type="dxa"/>
            <w:gridSpan w:val="2"/>
            <w:tcBorders>
              <w:top w:val="dotted" w:sz="4" w:space="0" w:color="auto"/>
              <w:bottom w:val="single" w:sz="4" w:space="0" w:color="auto"/>
            </w:tcBorders>
            <w:shd w:val="clear" w:color="auto" w:fill="auto"/>
          </w:tcPr>
          <w:p w14:paraId="48C8B869" w14:textId="77777777" w:rsidR="00265643" w:rsidRPr="00677200" w:rsidRDefault="00265643" w:rsidP="00265643">
            <w:pPr>
              <w:autoSpaceDE w:val="0"/>
              <w:autoSpaceDN w:val="0"/>
              <w:spacing w:line="260" w:lineRule="exact"/>
              <w:ind w:left="210" w:hangingChars="100" w:hanging="210"/>
              <w:rPr>
                <w:rFonts w:ascii="ＭＳ 明朝" w:eastAsia="ＭＳ 明朝" w:cs="ＭＳ 明朝"/>
                <w:sz w:val="21"/>
              </w:rPr>
            </w:pPr>
            <w:r w:rsidRPr="00677200">
              <w:rPr>
                <w:rFonts w:ascii="ＭＳ 明朝" w:eastAsia="ＭＳ 明朝" w:cs="ＭＳ 明朝" w:hint="eastAsia"/>
                <w:sz w:val="21"/>
              </w:rPr>
              <w:t>※　当該担当者としては、虐待防止検討委員会の責任者と同一の従業者が務めることが望ましいとされます。</w:t>
            </w:r>
          </w:p>
          <w:p w14:paraId="47A2793D" w14:textId="45AC29C3" w:rsidR="00265643" w:rsidRPr="00677200" w:rsidRDefault="00265643" w:rsidP="00265643">
            <w:pPr>
              <w:autoSpaceDE w:val="0"/>
              <w:autoSpaceDN w:val="0"/>
              <w:spacing w:line="260" w:lineRule="exact"/>
              <w:ind w:left="210" w:hangingChars="100" w:hanging="210"/>
              <w:rPr>
                <w:rFonts w:ascii="ＭＳ 明朝" w:eastAsia="ＭＳ 明朝" w:cs="ＭＳ 明朝"/>
                <w:sz w:val="21"/>
              </w:rPr>
            </w:pPr>
            <w:r w:rsidRPr="00677200">
              <w:rPr>
                <w:rFonts w:ascii="ＭＳ 明朝" w:eastAsia="ＭＳ 明朝" w:cs="ＭＳ 明朝" w:hint="eastAsia"/>
                <w:sz w:val="21"/>
              </w:rPr>
              <w:t xml:space="preserve">　　</w:t>
            </w:r>
            <w:r w:rsidRPr="00677200">
              <w:rPr>
                <w:rFonts w:ascii="ＭＳ 明朝" w:eastAsia="ＭＳ 明朝" w:cs="ＭＳ 明朝"/>
                <w:color w:val="FF0000"/>
                <w:kern w:val="0"/>
                <w:sz w:val="21"/>
              </w:rPr>
              <w:t>なお、</w:t>
            </w:r>
            <w:r w:rsidRPr="00677200">
              <w:rPr>
                <w:rFonts w:ascii="ＭＳ 明朝" w:eastAsia="ＭＳ 明朝" w:cs="ＭＳ 明朝" w:hint="eastAsia"/>
                <w:color w:val="FF0000"/>
                <w:kern w:val="0"/>
                <w:sz w:val="21"/>
              </w:rPr>
              <w:t>同一施設内での複数担当</w:t>
            </w:r>
            <w:r w:rsidRPr="00677200">
              <w:rPr>
                <w:rFonts w:ascii="ＭＳ 明朝" w:eastAsia="ＭＳ 明朝" w:cs="ＭＳ 明朝"/>
                <w:color w:val="FF0000"/>
                <w:kern w:val="0"/>
                <w:sz w:val="21"/>
              </w:rPr>
              <w:t>の兼務や他の事業所・施設等との担当の兼務については、</w:t>
            </w:r>
            <w:r w:rsidRPr="00677200">
              <w:rPr>
                <w:rFonts w:ascii="ＭＳ 明朝" w:eastAsia="ＭＳ 明朝" w:cs="ＭＳ 明朝" w:hint="eastAsia"/>
                <w:color w:val="FF0000"/>
                <w:kern w:val="0"/>
                <w:sz w:val="21"/>
              </w:rPr>
              <w:t>「</w:t>
            </w:r>
            <w:r w:rsidRPr="00677200">
              <w:rPr>
                <w:rFonts w:ascii="ＭＳ 明朝" w:eastAsia="ＭＳ 明朝" w:cs="ＭＳ 明朝"/>
                <w:color w:val="FF0000"/>
                <w:kern w:val="0"/>
                <w:sz w:val="21"/>
              </w:rPr>
              <w:t>1</w:t>
            </w:r>
            <w:r w:rsidR="00FF23F4" w:rsidRPr="00677200">
              <w:rPr>
                <w:rFonts w:ascii="ＭＳ 明朝" w:eastAsia="ＭＳ 明朝" w:cs="ＭＳ 明朝" w:hint="eastAsia"/>
                <w:color w:val="FF0000"/>
                <w:kern w:val="0"/>
                <w:sz w:val="21"/>
              </w:rPr>
              <w:t>2</w:t>
            </w:r>
            <w:r w:rsidRPr="00677200">
              <w:rPr>
                <w:rFonts w:ascii="ＭＳ 明朝" w:eastAsia="ＭＳ 明朝" w:cs="ＭＳ 明朝"/>
                <w:color w:val="FF0000"/>
                <w:kern w:val="0"/>
                <w:sz w:val="21"/>
              </w:rPr>
              <w:t xml:space="preserve">　</w:t>
            </w:r>
            <w:r w:rsidR="00136EE9" w:rsidRPr="00136EE9">
              <w:rPr>
                <w:rFonts w:asciiTheme="minorEastAsia" w:eastAsiaTheme="minorEastAsia" w:hAnsiTheme="minorEastAsia" w:hint="eastAsia"/>
                <w:color w:val="FF0000"/>
                <w:sz w:val="21"/>
              </w:rPr>
              <w:t>身体的拘束等の禁止</w:t>
            </w:r>
            <w:r w:rsidRPr="00677200">
              <w:rPr>
                <w:rFonts w:ascii="ＭＳ 明朝" w:eastAsia="ＭＳ 明朝" w:cs="ＭＳ 明朝"/>
                <w:color w:val="FF0000"/>
                <w:kern w:val="0"/>
                <w:sz w:val="21"/>
              </w:rPr>
              <w:t>」を参照してください。</w:t>
            </w:r>
          </w:p>
        </w:tc>
        <w:tc>
          <w:tcPr>
            <w:tcW w:w="992" w:type="dxa"/>
            <w:tcBorders>
              <w:top w:val="nil"/>
              <w:bottom w:val="single" w:sz="4" w:space="0" w:color="auto"/>
            </w:tcBorders>
            <w:shd w:val="clear" w:color="auto" w:fill="auto"/>
            <w:tcMar>
              <w:left w:w="28" w:type="dxa"/>
              <w:right w:w="28" w:type="dxa"/>
            </w:tcMar>
          </w:tcPr>
          <w:p w14:paraId="3F11F88B" w14:textId="77777777" w:rsidR="00265643" w:rsidRPr="003F5628" w:rsidRDefault="00265643" w:rsidP="00265643">
            <w:pPr>
              <w:ind w:leftChars="-10" w:left="179" w:rightChars="-10" w:right="-21" w:hangingChars="100" w:hanging="200"/>
              <w:jc w:val="left"/>
              <w:rPr>
                <w:rFonts w:ascii="ＭＳ 明朝" w:eastAsia="ＭＳ 明朝"/>
                <w:sz w:val="20"/>
                <w:szCs w:val="20"/>
              </w:rPr>
            </w:pPr>
          </w:p>
        </w:tc>
        <w:tc>
          <w:tcPr>
            <w:tcW w:w="1497" w:type="dxa"/>
            <w:tcBorders>
              <w:top w:val="nil"/>
              <w:bottom w:val="single" w:sz="4" w:space="0" w:color="auto"/>
            </w:tcBorders>
            <w:shd w:val="clear" w:color="auto" w:fill="auto"/>
          </w:tcPr>
          <w:p w14:paraId="2F78CF1A" w14:textId="77777777" w:rsidR="00265643" w:rsidRPr="003F5628" w:rsidRDefault="00265643" w:rsidP="00265643">
            <w:pPr>
              <w:spacing w:line="240" w:lineRule="exact"/>
              <w:ind w:left="137" w:hanging="137"/>
              <w:jc w:val="left"/>
              <w:rPr>
                <w:rFonts w:ascii="ＭＳ 明朝" w:eastAsia="ＭＳ 明朝"/>
                <w:sz w:val="18"/>
                <w:szCs w:val="18"/>
              </w:rPr>
            </w:pPr>
          </w:p>
        </w:tc>
      </w:tr>
      <w:tr w:rsidR="00265643" w:rsidRPr="00084760" w14:paraId="6CE85E26" w14:textId="77777777" w:rsidTr="00DF4294">
        <w:tc>
          <w:tcPr>
            <w:tcW w:w="1559" w:type="dxa"/>
            <w:vMerge w:val="restart"/>
            <w:tcBorders>
              <w:top w:val="single" w:sz="4" w:space="0" w:color="auto"/>
            </w:tcBorders>
          </w:tcPr>
          <w:p w14:paraId="4377F899" w14:textId="1247C3CA" w:rsidR="00265643" w:rsidRPr="0066500F" w:rsidRDefault="00265643" w:rsidP="00265643">
            <w:pPr>
              <w:ind w:left="160" w:hanging="160"/>
              <w:rPr>
                <w:rFonts w:asciiTheme="minorEastAsia" w:eastAsiaTheme="minorEastAsia" w:hAnsiTheme="minorEastAsia"/>
                <w:sz w:val="21"/>
              </w:rPr>
            </w:pPr>
            <w:r w:rsidRPr="0066500F">
              <w:rPr>
                <w:rFonts w:asciiTheme="minorEastAsia" w:eastAsiaTheme="minorEastAsia" w:hAnsiTheme="minorEastAsia" w:hint="eastAsia"/>
                <w:sz w:val="21"/>
              </w:rPr>
              <w:t>42-2</w:t>
            </w:r>
          </w:p>
          <w:p w14:paraId="73FF5203" w14:textId="54B8281C" w:rsidR="00265643" w:rsidRPr="0066500F" w:rsidRDefault="00265643" w:rsidP="004B266D">
            <w:pPr>
              <w:ind w:left="0" w:firstLineChars="0" w:firstLine="0"/>
              <w:rPr>
                <w:rFonts w:asciiTheme="minorEastAsia" w:eastAsiaTheme="minorEastAsia" w:hAnsiTheme="minorEastAsia"/>
                <w:sz w:val="21"/>
              </w:rPr>
            </w:pPr>
            <w:r w:rsidRPr="0066500F">
              <w:rPr>
                <w:rFonts w:asciiTheme="minorEastAsia" w:eastAsiaTheme="minorEastAsia" w:hAnsiTheme="minorEastAsia" w:hint="eastAsia"/>
                <w:sz w:val="21"/>
              </w:rPr>
              <w:t>高齢者虐待の防止</w:t>
            </w:r>
          </w:p>
        </w:tc>
        <w:tc>
          <w:tcPr>
            <w:tcW w:w="6096" w:type="dxa"/>
            <w:gridSpan w:val="2"/>
            <w:tcBorders>
              <w:top w:val="single" w:sz="4" w:space="0" w:color="auto"/>
              <w:bottom w:val="dotted" w:sz="4" w:space="0" w:color="auto"/>
            </w:tcBorders>
            <w:shd w:val="clear" w:color="auto" w:fill="auto"/>
          </w:tcPr>
          <w:p w14:paraId="24FA428A" w14:textId="32289EB7" w:rsidR="00265643" w:rsidRPr="00677200" w:rsidRDefault="00265643" w:rsidP="00265643">
            <w:pPr>
              <w:autoSpaceDE w:val="0"/>
              <w:autoSpaceDN w:val="0"/>
              <w:spacing w:line="260" w:lineRule="exact"/>
              <w:ind w:left="210" w:hangingChars="100" w:hanging="210"/>
              <w:rPr>
                <w:rFonts w:cs="ＭＳ 明朝"/>
                <w:sz w:val="21"/>
              </w:rPr>
            </w:pPr>
            <w:r w:rsidRPr="00677200">
              <w:rPr>
                <w:rFonts w:hAnsiTheme="minorEastAsia" w:hint="eastAsia"/>
                <w:sz w:val="21"/>
              </w:rPr>
              <w:t xml:space="preserve">①　</w:t>
            </w:r>
            <w:r w:rsidRPr="00677200">
              <w:rPr>
                <w:rFonts w:hAnsiTheme="minorEastAsia" w:hint="eastAsia"/>
                <w:b/>
                <w:sz w:val="21"/>
              </w:rPr>
              <w:t>事業所の従業員は高齢者虐待を発見しやすい立場にあることを自覚し、高齢者虐待の早期発見に努めていますか。</w:t>
            </w:r>
          </w:p>
        </w:tc>
        <w:tc>
          <w:tcPr>
            <w:tcW w:w="992" w:type="dxa"/>
            <w:tcBorders>
              <w:top w:val="single" w:sz="4" w:space="0" w:color="auto"/>
              <w:bottom w:val="nil"/>
            </w:tcBorders>
            <w:shd w:val="clear" w:color="auto" w:fill="auto"/>
            <w:tcMar>
              <w:left w:w="28" w:type="dxa"/>
              <w:right w:w="28" w:type="dxa"/>
            </w:tcMar>
          </w:tcPr>
          <w:p w14:paraId="702BD759" w14:textId="0C0BFB64" w:rsidR="00265643" w:rsidRPr="003F5628" w:rsidRDefault="001A4615" w:rsidP="00265643">
            <w:pPr>
              <w:adjustRightInd w:val="0"/>
              <w:ind w:left="152" w:hanging="152"/>
              <w:contextualSpacing/>
              <w:rPr>
                <w:rFonts w:ascii="ＭＳ 明朝" w:eastAsia="ＭＳ 明朝"/>
                <w:kern w:val="0"/>
                <w:sz w:val="20"/>
                <w:szCs w:val="20"/>
              </w:rPr>
            </w:pPr>
            <w:sdt>
              <w:sdtPr>
                <w:rPr>
                  <w:rFonts w:ascii="ＭＳ 明朝" w:eastAsia="ＭＳ 明朝"/>
                  <w:sz w:val="20"/>
                  <w:szCs w:val="20"/>
                </w:rPr>
                <w:id w:val="1875031296"/>
                <w14:checkbox>
                  <w14:checked w14:val="0"/>
                  <w14:checkedState w14:val="2612" w14:font="ＭＳ ゴシック"/>
                  <w14:uncheckedState w14:val="2610" w14:font="ＭＳ ゴシック"/>
                </w14:checkbox>
              </w:sdtPr>
              <w:sdtContent>
                <w:r w:rsidR="00265643" w:rsidRPr="003F5628">
                  <w:rPr>
                    <w:rFonts w:ascii="ＭＳ 明朝" w:eastAsia="ＭＳ 明朝" w:hint="eastAsia"/>
                    <w:sz w:val="20"/>
                    <w:szCs w:val="20"/>
                  </w:rPr>
                  <w:t>☐</w:t>
                </w:r>
              </w:sdtContent>
            </w:sdt>
            <w:r w:rsidR="00265643" w:rsidRPr="003F5628">
              <w:rPr>
                <w:rFonts w:ascii="ＭＳ 明朝" w:eastAsia="ＭＳ 明朝" w:hint="eastAsia"/>
                <w:kern w:val="0"/>
                <w:sz w:val="20"/>
                <w:szCs w:val="20"/>
              </w:rPr>
              <w:t>いる</w:t>
            </w:r>
          </w:p>
          <w:p w14:paraId="2FD76EF1" w14:textId="36DB2E96" w:rsidR="00265643" w:rsidRPr="003F5628" w:rsidRDefault="001A4615" w:rsidP="00265643">
            <w:pPr>
              <w:ind w:leftChars="-10" w:left="179" w:rightChars="-10" w:right="-21" w:hangingChars="100" w:hanging="200"/>
              <w:jc w:val="left"/>
              <w:rPr>
                <w:rFonts w:ascii="ＭＳ 明朝" w:eastAsia="ＭＳ 明朝"/>
                <w:sz w:val="20"/>
                <w:szCs w:val="20"/>
              </w:rPr>
            </w:pPr>
            <w:sdt>
              <w:sdtPr>
                <w:rPr>
                  <w:rFonts w:ascii="ＭＳ 明朝" w:eastAsia="ＭＳ 明朝"/>
                  <w:sz w:val="20"/>
                  <w:szCs w:val="20"/>
                </w:rPr>
                <w:id w:val="-683048509"/>
                <w14:checkbox>
                  <w14:checked w14:val="0"/>
                  <w14:checkedState w14:val="2612" w14:font="ＭＳ ゴシック"/>
                  <w14:uncheckedState w14:val="2610" w14:font="ＭＳ ゴシック"/>
                </w14:checkbox>
              </w:sdtPr>
              <w:sdtContent>
                <w:r w:rsidR="00265643" w:rsidRPr="003F5628">
                  <w:rPr>
                    <w:rFonts w:ascii="ＭＳ 明朝" w:eastAsia="ＭＳ 明朝" w:hint="eastAsia"/>
                    <w:sz w:val="20"/>
                    <w:szCs w:val="20"/>
                  </w:rPr>
                  <w:t>☐</w:t>
                </w:r>
              </w:sdtContent>
            </w:sdt>
            <w:r w:rsidR="00265643" w:rsidRPr="003F5628">
              <w:rPr>
                <w:rFonts w:ascii="ＭＳ 明朝" w:eastAsia="ＭＳ 明朝" w:hint="eastAsia"/>
                <w:kern w:val="0"/>
                <w:sz w:val="20"/>
                <w:szCs w:val="20"/>
              </w:rPr>
              <w:t>いない</w:t>
            </w:r>
          </w:p>
        </w:tc>
        <w:tc>
          <w:tcPr>
            <w:tcW w:w="1497" w:type="dxa"/>
            <w:tcBorders>
              <w:top w:val="single" w:sz="4" w:space="0" w:color="auto"/>
              <w:bottom w:val="nil"/>
            </w:tcBorders>
            <w:shd w:val="clear" w:color="auto" w:fill="auto"/>
          </w:tcPr>
          <w:p w14:paraId="3455B543" w14:textId="77777777" w:rsidR="00265643" w:rsidRPr="003F5628" w:rsidRDefault="00265643" w:rsidP="00265643">
            <w:pPr>
              <w:adjustRightInd w:val="0"/>
              <w:ind w:left="134" w:hanging="134"/>
              <w:contextualSpacing/>
              <w:jc w:val="left"/>
              <w:rPr>
                <w:rFonts w:ascii="ＭＳ 明朝" w:eastAsia="ＭＳ 明朝" w:cs="Times New Roman"/>
                <w:snapToGrid w:val="0"/>
                <w:spacing w:val="-2"/>
                <w:kern w:val="0"/>
                <w:sz w:val="18"/>
                <w:szCs w:val="18"/>
              </w:rPr>
            </w:pPr>
            <w:r w:rsidRPr="003F5628">
              <w:rPr>
                <w:rFonts w:ascii="ＭＳ 明朝" w:eastAsia="ＭＳ 明朝" w:cs="Times New Roman" w:hint="eastAsia"/>
                <w:snapToGrid w:val="0"/>
                <w:spacing w:val="-2"/>
                <w:kern w:val="0"/>
                <w:sz w:val="18"/>
                <w:szCs w:val="18"/>
              </w:rPr>
              <w:t>高齢者虐待</w:t>
            </w:r>
          </w:p>
          <w:p w14:paraId="76C7DFFA" w14:textId="57178EC6" w:rsidR="00265643" w:rsidRPr="003F5628" w:rsidRDefault="00265643" w:rsidP="00265643">
            <w:pPr>
              <w:spacing w:line="240" w:lineRule="exact"/>
              <w:ind w:left="134" w:hanging="134"/>
              <w:jc w:val="left"/>
              <w:rPr>
                <w:rFonts w:ascii="ＭＳ 明朝" w:eastAsia="ＭＳ 明朝"/>
                <w:sz w:val="18"/>
                <w:szCs w:val="18"/>
              </w:rPr>
            </w:pPr>
            <w:r w:rsidRPr="003F5628">
              <w:rPr>
                <w:rFonts w:ascii="ＭＳ 明朝" w:eastAsia="ＭＳ 明朝" w:cs="Times New Roman" w:hint="eastAsia"/>
                <w:snapToGrid w:val="0"/>
                <w:spacing w:val="-2"/>
                <w:kern w:val="0"/>
                <w:sz w:val="18"/>
                <w:szCs w:val="18"/>
              </w:rPr>
              <w:t>防止法第５条</w:t>
            </w:r>
          </w:p>
        </w:tc>
      </w:tr>
      <w:tr w:rsidR="00265643" w:rsidRPr="00084760" w14:paraId="0B1F89F5" w14:textId="77777777" w:rsidTr="00DF4294">
        <w:tc>
          <w:tcPr>
            <w:tcW w:w="1559" w:type="dxa"/>
            <w:vMerge/>
            <w:tcBorders>
              <w:bottom w:val="nil"/>
            </w:tcBorders>
          </w:tcPr>
          <w:p w14:paraId="7B047B47" w14:textId="77777777" w:rsidR="00265643" w:rsidRPr="0066500F" w:rsidRDefault="00265643" w:rsidP="00265643">
            <w:pPr>
              <w:ind w:left="160" w:hanging="160"/>
              <w:rPr>
                <w:rFonts w:asciiTheme="minorEastAsia" w:eastAsiaTheme="minorEastAsia" w:hAnsiTheme="minorEastAsia"/>
                <w:sz w:val="21"/>
              </w:rPr>
            </w:pPr>
          </w:p>
        </w:tc>
        <w:tc>
          <w:tcPr>
            <w:tcW w:w="6096" w:type="dxa"/>
            <w:gridSpan w:val="2"/>
            <w:tcBorders>
              <w:top w:val="dotted" w:sz="4" w:space="0" w:color="auto"/>
              <w:bottom w:val="single" w:sz="4" w:space="0" w:color="auto"/>
            </w:tcBorders>
            <w:shd w:val="clear" w:color="auto" w:fill="auto"/>
          </w:tcPr>
          <w:p w14:paraId="3DCD2E0D" w14:textId="77777777" w:rsidR="00265643" w:rsidRPr="005A0DEF" w:rsidRDefault="00265643" w:rsidP="00265643">
            <w:pPr>
              <w:adjustRightInd w:val="0"/>
              <w:ind w:left="65" w:hangingChars="31" w:hanging="65"/>
              <w:contextualSpacing/>
              <w:rPr>
                <w:rFonts w:ascii="ＭＳ 明朝" w:eastAsia="ＭＳ 明朝"/>
                <w:sz w:val="21"/>
              </w:rPr>
            </w:pPr>
            <w:r w:rsidRPr="005A0DEF">
              <w:rPr>
                <w:rFonts w:ascii="ＭＳ 明朝" w:eastAsia="ＭＳ 明朝" w:hint="eastAsia"/>
                <w:sz w:val="21"/>
              </w:rPr>
              <w:t>（高齢者虐待に該当する行為）</w:t>
            </w:r>
          </w:p>
          <w:p w14:paraId="036C86B0" w14:textId="77777777" w:rsidR="00265643" w:rsidRPr="005A0DEF" w:rsidRDefault="00265643" w:rsidP="00265643">
            <w:pPr>
              <w:adjustRightInd w:val="0"/>
              <w:ind w:left="420" w:hangingChars="200" w:hanging="420"/>
              <w:contextualSpacing/>
              <w:rPr>
                <w:rFonts w:ascii="ＭＳ 明朝" w:eastAsia="ＭＳ 明朝"/>
                <w:sz w:val="21"/>
              </w:rPr>
            </w:pPr>
            <w:r w:rsidRPr="005A0DEF">
              <w:rPr>
                <w:rFonts w:ascii="ＭＳ 明朝" w:eastAsia="ＭＳ 明朝" w:hint="eastAsia"/>
                <w:sz w:val="21"/>
              </w:rPr>
              <w:t xml:space="preserve">　ア　利用者の身体に外傷が生じ、又は生じるおそれのある暴行を加えること。</w:t>
            </w:r>
          </w:p>
          <w:p w14:paraId="7577B8DE" w14:textId="77777777" w:rsidR="00265643" w:rsidRPr="005A0DEF" w:rsidRDefault="00265643" w:rsidP="00265643">
            <w:pPr>
              <w:adjustRightInd w:val="0"/>
              <w:ind w:left="420" w:hangingChars="200" w:hanging="420"/>
              <w:contextualSpacing/>
              <w:rPr>
                <w:rFonts w:ascii="ＭＳ 明朝" w:eastAsia="ＭＳ 明朝"/>
                <w:sz w:val="21"/>
              </w:rPr>
            </w:pPr>
            <w:r w:rsidRPr="005A0DEF">
              <w:rPr>
                <w:rFonts w:ascii="ＭＳ 明朝" w:eastAsia="ＭＳ 明朝" w:hint="eastAsia"/>
                <w:sz w:val="21"/>
              </w:rPr>
              <w:t xml:space="preserve">　イ　利用者を衰弱させるような著しい減食又は長時間の放置</w:t>
            </w:r>
            <w:r w:rsidRPr="005A0DEF">
              <w:rPr>
                <w:rFonts w:ascii="ＭＳ 明朝" w:eastAsia="ＭＳ 明朝" w:hint="eastAsia"/>
                <w:kern w:val="0"/>
                <w:sz w:val="21"/>
              </w:rPr>
              <w:t>その他の利用者を養護すべき職務上の義務を著しく怠ること。</w:t>
            </w:r>
          </w:p>
          <w:p w14:paraId="0CFC1FED" w14:textId="77777777" w:rsidR="00265643" w:rsidRPr="005A0DEF" w:rsidRDefault="00265643" w:rsidP="00265643">
            <w:pPr>
              <w:adjustRightInd w:val="0"/>
              <w:ind w:left="420" w:hangingChars="200" w:hanging="420"/>
              <w:contextualSpacing/>
              <w:rPr>
                <w:rFonts w:ascii="ＭＳ 明朝" w:eastAsia="ＭＳ 明朝"/>
                <w:sz w:val="21"/>
              </w:rPr>
            </w:pPr>
            <w:r w:rsidRPr="005A0DEF">
              <w:rPr>
                <w:rFonts w:ascii="ＭＳ 明朝" w:eastAsia="ＭＳ 明朝" w:hint="eastAsia"/>
                <w:sz w:val="21"/>
              </w:rPr>
              <w:t xml:space="preserve">　ウ　利用者に対する著しい暴言又は著しく拒絶的な対応その他の利用者に著しい心理的外傷を与える言動を行うこと。</w:t>
            </w:r>
          </w:p>
          <w:p w14:paraId="3F618391" w14:textId="77777777" w:rsidR="00265643" w:rsidRPr="005A0DEF" w:rsidRDefault="00265643" w:rsidP="00265643">
            <w:pPr>
              <w:adjustRightInd w:val="0"/>
              <w:ind w:left="420" w:hangingChars="200" w:hanging="420"/>
              <w:contextualSpacing/>
              <w:rPr>
                <w:rFonts w:ascii="ＭＳ 明朝" w:eastAsia="ＭＳ 明朝"/>
                <w:sz w:val="21"/>
              </w:rPr>
            </w:pPr>
            <w:r w:rsidRPr="005A0DEF">
              <w:rPr>
                <w:rFonts w:ascii="ＭＳ 明朝" w:eastAsia="ＭＳ 明朝" w:hint="eastAsia"/>
                <w:sz w:val="21"/>
              </w:rPr>
              <w:t xml:space="preserve">　エ　利用者にわいせつな行為をすること又は利用者をしてわいせつな行為をさせること。</w:t>
            </w:r>
          </w:p>
          <w:p w14:paraId="75FA55C4" w14:textId="1B011B8F" w:rsidR="00265643" w:rsidRPr="005A0DEF" w:rsidRDefault="00265643" w:rsidP="00265643">
            <w:pPr>
              <w:autoSpaceDE w:val="0"/>
              <w:autoSpaceDN w:val="0"/>
              <w:spacing w:line="260" w:lineRule="exact"/>
              <w:ind w:left="420" w:hangingChars="200" w:hanging="420"/>
              <w:rPr>
                <w:rFonts w:ascii="ＭＳ 明朝" w:eastAsia="ＭＳ 明朝" w:cs="ＭＳ 明朝"/>
                <w:sz w:val="21"/>
              </w:rPr>
            </w:pPr>
            <w:r w:rsidRPr="005A0DEF">
              <w:rPr>
                <w:rFonts w:ascii="ＭＳ 明朝" w:eastAsia="ＭＳ 明朝" w:hint="eastAsia"/>
                <w:sz w:val="21"/>
              </w:rPr>
              <w:t xml:space="preserve">　オ　利用者の財産を不当に処分することその他当該利用者から不当に財産上の利益を得ること。</w:t>
            </w:r>
          </w:p>
        </w:tc>
        <w:tc>
          <w:tcPr>
            <w:tcW w:w="992" w:type="dxa"/>
            <w:tcBorders>
              <w:top w:val="nil"/>
              <w:bottom w:val="single" w:sz="4" w:space="0" w:color="auto"/>
            </w:tcBorders>
            <w:shd w:val="clear" w:color="auto" w:fill="auto"/>
            <w:tcMar>
              <w:left w:w="28" w:type="dxa"/>
              <w:right w:w="28" w:type="dxa"/>
            </w:tcMar>
          </w:tcPr>
          <w:p w14:paraId="1FB92D87" w14:textId="77777777" w:rsidR="00265643" w:rsidRPr="003F5628" w:rsidRDefault="00265643" w:rsidP="00265643">
            <w:pPr>
              <w:ind w:leftChars="-10" w:left="179" w:rightChars="-10" w:right="-21" w:hangingChars="100" w:hanging="200"/>
              <w:jc w:val="left"/>
              <w:rPr>
                <w:rFonts w:ascii="ＭＳ 明朝" w:eastAsia="ＭＳ 明朝"/>
                <w:sz w:val="20"/>
                <w:szCs w:val="20"/>
              </w:rPr>
            </w:pPr>
          </w:p>
        </w:tc>
        <w:tc>
          <w:tcPr>
            <w:tcW w:w="1497" w:type="dxa"/>
            <w:tcBorders>
              <w:top w:val="nil"/>
              <w:bottom w:val="single" w:sz="4" w:space="0" w:color="auto"/>
            </w:tcBorders>
            <w:shd w:val="clear" w:color="auto" w:fill="auto"/>
          </w:tcPr>
          <w:p w14:paraId="148AF42D" w14:textId="77777777" w:rsidR="00265643" w:rsidRPr="003F5628" w:rsidRDefault="00265643" w:rsidP="00265643">
            <w:pPr>
              <w:adjustRightInd w:val="0"/>
              <w:ind w:left="134" w:hanging="134"/>
              <w:contextualSpacing/>
              <w:jc w:val="left"/>
              <w:rPr>
                <w:rFonts w:ascii="ＭＳ 明朝" w:eastAsia="ＭＳ 明朝" w:cs="Times New Roman"/>
                <w:snapToGrid w:val="0"/>
                <w:spacing w:val="-2"/>
                <w:kern w:val="0"/>
                <w:sz w:val="18"/>
                <w:szCs w:val="18"/>
              </w:rPr>
            </w:pPr>
            <w:r w:rsidRPr="003F5628">
              <w:rPr>
                <w:rFonts w:ascii="ＭＳ 明朝" w:eastAsia="ＭＳ 明朝" w:cs="Times New Roman" w:hint="eastAsia"/>
                <w:snapToGrid w:val="0"/>
                <w:spacing w:val="-2"/>
                <w:kern w:val="0"/>
                <w:sz w:val="18"/>
                <w:szCs w:val="18"/>
              </w:rPr>
              <w:t>高齢者虐待</w:t>
            </w:r>
          </w:p>
          <w:p w14:paraId="1E14481F" w14:textId="31C610CE" w:rsidR="00265643" w:rsidRPr="003F5628" w:rsidRDefault="00265643" w:rsidP="00265643">
            <w:pPr>
              <w:spacing w:line="240" w:lineRule="exact"/>
              <w:ind w:left="134" w:hanging="134"/>
              <w:jc w:val="left"/>
              <w:rPr>
                <w:rFonts w:ascii="ＭＳ 明朝" w:eastAsia="ＭＳ 明朝"/>
                <w:sz w:val="18"/>
                <w:szCs w:val="18"/>
              </w:rPr>
            </w:pPr>
            <w:r w:rsidRPr="003F5628">
              <w:rPr>
                <w:rFonts w:ascii="ＭＳ 明朝" w:eastAsia="ＭＳ 明朝" w:cs="Times New Roman" w:hint="eastAsia"/>
                <w:snapToGrid w:val="0"/>
                <w:spacing w:val="-2"/>
                <w:kern w:val="0"/>
                <w:sz w:val="18"/>
                <w:szCs w:val="18"/>
              </w:rPr>
              <w:t>防止法第２条</w:t>
            </w:r>
          </w:p>
        </w:tc>
      </w:tr>
      <w:tr w:rsidR="00265643" w:rsidRPr="00084760" w14:paraId="4BDA7DB3" w14:textId="77777777" w:rsidTr="00DF4294">
        <w:tc>
          <w:tcPr>
            <w:tcW w:w="1559" w:type="dxa"/>
            <w:tcBorders>
              <w:top w:val="nil"/>
              <w:bottom w:val="nil"/>
            </w:tcBorders>
          </w:tcPr>
          <w:p w14:paraId="0828FA87" w14:textId="77777777" w:rsidR="00265643" w:rsidRPr="0066500F" w:rsidRDefault="00265643" w:rsidP="00265643">
            <w:pPr>
              <w:ind w:left="160" w:hanging="160"/>
              <w:rPr>
                <w:rFonts w:asciiTheme="minorEastAsia" w:eastAsiaTheme="minorEastAsia" w:hAnsiTheme="minorEastAsia"/>
                <w:sz w:val="21"/>
              </w:rPr>
            </w:pPr>
          </w:p>
        </w:tc>
        <w:tc>
          <w:tcPr>
            <w:tcW w:w="6096" w:type="dxa"/>
            <w:gridSpan w:val="2"/>
            <w:tcBorders>
              <w:top w:val="dotted" w:sz="4" w:space="0" w:color="auto"/>
              <w:bottom w:val="single" w:sz="4" w:space="0" w:color="auto"/>
            </w:tcBorders>
            <w:shd w:val="clear" w:color="auto" w:fill="auto"/>
          </w:tcPr>
          <w:p w14:paraId="271FC34B" w14:textId="7DE13A88" w:rsidR="00265643" w:rsidRPr="00677200" w:rsidRDefault="00265643" w:rsidP="00265643">
            <w:pPr>
              <w:autoSpaceDE w:val="0"/>
              <w:autoSpaceDN w:val="0"/>
              <w:spacing w:line="260" w:lineRule="exact"/>
              <w:ind w:left="210" w:hangingChars="100" w:hanging="210"/>
              <w:rPr>
                <w:rFonts w:cs="ＭＳ 明朝"/>
                <w:sz w:val="21"/>
              </w:rPr>
            </w:pPr>
            <w:r w:rsidRPr="00677200">
              <w:rPr>
                <w:rFonts w:hAnsiTheme="minorEastAsia" w:hint="eastAsia"/>
                <w:sz w:val="21"/>
              </w:rPr>
              <w:t xml:space="preserve">②　</w:t>
            </w:r>
            <w:r w:rsidRPr="00677200">
              <w:rPr>
                <w:rFonts w:hAnsiTheme="minorEastAsia" w:hint="eastAsia"/>
                <w:b/>
                <w:sz w:val="21"/>
              </w:rPr>
              <w:t>高齢者虐待の防止について、従業者への研修の実施、サービスの提供を受ける利用者及びその家族からの苦情の処理の体制の整備等、虐待の防止のための措置を講じていますか。</w:t>
            </w:r>
          </w:p>
        </w:tc>
        <w:tc>
          <w:tcPr>
            <w:tcW w:w="992" w:type="dxa"/>
            <w:tcBorders>
              <w:top w:val="nil"/>
              <w:bottom w:val="single" w:sz="4" w:space="0" w:color="auto"/>
            </w:tcBorders>
            <w:shd w:val="clear" w:color="auto" w:fill="auto"/>
            <w:tcMar>
              <w:left w:w="28" w:type="dxa"/>
              <w:right w:w="28" w:type="dxa"/>
            </w:tcMar>
          </w:tcPr>
          <w:p w14:paraId="3377BFDE" w14:textId="203A80A9" w:rsidR="00265643" w:rsidRPr="003F5628" w:rsidRDefault="001A4615" w:rsidP="00265643">
            <w:pPr>
              <w:adjustRightInd w:val="0"/>
              <w:ind w:left="152" w:hanging="152"/>
              <w:contextualSpacing/>
              <w:rPr>
                <w:rFonts w:ascii="ＭＳ 明朝" w:eastAsia="ＭＳ 明朝"/>
                <w:kern w:val="0"/>
                <w:sz w:val="20"/>
                <w:szCs w:val="20"/>
              </w:rPr>
            </w:pPr>
            <w:sdt>
              <w:sdtPr>
                <w:rPr>
                  <w:rFonts w:ascii="ＭＳ 明朝" w:eastAsia="ＭＳ 明朝"/>
                  <w:sz w:val="20"/>
                  <w:szCs w:val="20"/>
                </w:rPr>
                <w:id w:val="1111326449"/>
                <w14:checkbox>
                  <w14:checked w14:val="0"/>
                  <w14:checkedState w14:val="2612" w14:font="ＭＳ ゴシック"/>
                  <w14:uncheckedState w14:val="2610" w14:font="ＭＳ ゴシック"/>
                </w14:checkbox>
              </w:sdtPr>
              <w:sdtContent>
                <w:r w:rsidR="00265643" w:rsidRPr="003F5628">
                  <w:rPr>
                    <w:rFonts w:ascii="ＭＳ 明朝" w:eastAsia="ＭＳ 明朝" w:hint="eastAsia"/>
                    <w:sz w:val="20"/>
                    <w:szCs w:val="20"/>
                  </w:rPr>
                  <w:t>☐</w:t>
                </w:r>
              </w:sdtContent>
            </w:sdt>
            <w:r w:rsidR="00265643" w:rsidRPr="003F5628">
              <w:rPr>
                <w:rFonts w:ascii="ＭＳ 明朝" w:eastAsia="ＭＳ 明朝" w:hint="eastAsia"/>
                <w:kern w:val="0"/>
                <w:sz w:val="20"/>
                <w:szCs w:val="20"/>
              </w:rPr>
              <w:t>いる</w:t>
            </w:r>
          </w:p>
          <w:p w14:paraId="0893DB35" w14:textId="20E498D3" w:rsidR="00265643" w:rsidRPr="003F5628" w:rsidRDefault="001A4615" w:rsidP="00265643">
            <w:pPr>
              <w:ind w:leftChars="-10" w:left="179" w:rightChars="-10" w:right="-21" w:hangingChars="100" w:hanging="200"/>
              <w:jc w:val="left"/>
              <w:rPr>
                <w:rFonts w:ascii="ＭＳ 明朝" w:eastAsia="ＭＳ 明朝"/>
                <w:sz w:val="20"/>
                <w:szCs w:val="20"/>
              </w:rPr>
            </w:pPr>
            <w:sdt>
              <w:sdtPr>
                <w:rPr>
                  <w:rFonts w:ascii="ＭＳ 明朝" w:eastAsia="ＭＳ 明朝"/>
                  <w:sz w:val="20"/>
                  <w:szCs w:val="20"/>
                </w:rPr>
                <w:id w:val="1120568667"/>
                <w14:checkbox>
                  <w14:checked w14:val="0"/>
                  <w14:checkedState w14:val="2612" w14:font="ＭＳ ゴシック"/>
                  <w14:uncheckedState w14:val="2610" w14:font="ＭＳ ゴシック"/>
                </w14:checkbox>
              </w:sdtPr>
              <w:sdtContent>
                <w:r w:rsidR="00265643" w:rsidRPr="003F5628">
                  <w:rPr>
                    <w:rFonts w:ascii="ＭＳ 明朝" w:eastAsia="ＭＳ 明朝" w:hint="eastAsia"/>
                    <w:sz w:val="20"/>
                    <w:szCs w:val="20"/>
                  </w:rPr>
                  <w:t>☐</w:t>
                </w:r>
              </w:sdtContent>
            </w:sdt>
            <w:r w:rsidR="00265643" w:rsidRPr="003F5628">
              <w:rPr>
                <w:rFonts w:ascii="ＭＳ 明朝" w:eastAsia="ＭＳ 明朝" w:hint="eastAsia"/>
                <w:kern w:val="0"/>
                <w:sz w:val="20"/>
                <w:szCs w:val="20"/>
              </w:rPr>
              <w:t>いない</w:t>
            </w:r>
          </w:p>
        </w:tc>
        <w:tc>
          <w:tcPr>
            <w:tcW w:w="1497" w:type="dxa"/>
            <w:tcBorders>
              <w:top w:val="nil"/>
              <w:bottom w:val="single" w:sz="4" w:space="0" w:color="auto"/>
            </w:tcBorders>
            <w:shd w:val="clear" w:color="auto" w:fill="auto"/>
          </w:tcPr>
          <w:p w14:paraId="259BA73D" w14:textId="77777777" w:rsidR="00265643" w:rsidRPr="003F5628" w:rsidRDefault="00265643" w:rsidP="004B266D">
            <w:pPr>
              <w:adjustRightInd w:val="0"/>
              <w:ind w:left="0" w:firstLineChars="0" w:firstLine="0"/>
              <w:contextualSpacing/>
              <w:rPr>
                <w:rFonts w:ascii="ＭＳ 明朝" w:eastAsia="ＭＳ 明朝" w:cs="Times New Roman"/>
                <w:snapToGrid w:val="0"/>
                <w:spacing w:val="-2"/>
                <w:kern w:val="0"/>
                <w:sz w:val="18"/>
                <w:szCs w:val="18"/>
              </w:rPr>
            </w:pPr>
            <w:r w:rsidRPr="003F5628">
              <w:rPr>
                <w:rFonts w:ascii="ＭＳ 明朝" w:eastAsia="ＭＳ 明朝" w:cs="Times New Roman" w:hint="eastAsia"/>
                <w:snapToGrid w:val="0"/>
                <w:spacing w:val="-2"/>
                <w:kern w:val="0"/>
                <w:sz w:val="18"/>
                <w:szCs w:val="18"/>
              </w:rPr>
              <w:t>虐待防止条例第</w:t>
            </w:r>
            <w:r w:rsidRPr="003F5628">
              <w:rPr>
                <w:rFonts w:ascii="ＭＳ 明朝" w:eastAsia="ＭＳ 明朝" w:cs="Times New Roman"/>
                <w:snapToGrid w:val="0"/>
                <w:spacing w:val="-2"/>
                <w:kern w:val="0"/>
                <w:sz w:val="18"/>
                <w:szCs w:val="18"/>
              </w:rPr>
              <w:t>6条</w:t>
            </w:r>
          </w:p>
          <w:p w14:paraId="2B4D3441" w14:textId="5F6B9A9D" w:rsidR="00265643" w:rsidRPr="003F5628" w:rsidRDefault="00265643" w:rsidP="004B266D">
            <w:pPr>
              <w:spacing w:line="240" w:lineRule="exact"/>
              <w:ind w:left="0" w:firstLineChars="0" w:firstLine="0"/>
              <w:rPr>
                <w:rFonts w:ascii="ＭＳ 明朝" w:eastAsia="ＭＳ 明朝"/>
                <w:sz w:val="18"/>
                <w:szCs w:val="18"/>
              </w:rPr>
            </w:pPr>
            <w:r w:rsidRPr="003F5628">
              <w:rPr>
                <w:rFonts w:ascii="ＭＳ 明朝" w:eastAsia="ＭＳ 明朝" w:cs="Times New Roman" w:hint="eastAsia"/>
                <w:snapToGrid w:val="0"/>
                <w:spacing w:val="-2"/>
                <w:kern w:val="0"/>
                <w:sz w:val="18"/>
                <w:szCs w:val="18"/>
              </w:rPr>
              <w:t>高齢者虐待防止法第20条</w:t>
            </w:r>
          </w:p>
        </w:tc>
      </w:tr>
      <w:tr w:rsidR="00265643" w:rsidRPr="00084760" w14:paraId="0FFD777A" w14:textId="77777777" w:rsidTr="00DF4294">
        <w:tc>
          <w:tcPr>
            <w:tcW w:w="1559" w:type="dxa"/>
            <w:tcBorders>
              <w:top w:val="nil"/>
              <w:bottom w:val="single" w:sz="4" w:space="0" w:color="auto"/>
            </w:tcBorders>
          </w:tcPr>
          <w:p w14:paraId="088147E9" w14:textId="77777777" w:rsidR="00265643" w:rsidRPr="0066500F" w:rsidRDefault="00265643" w:rsidP="00265643">
            <w:pPr>
              <w:ind w:left="160" w:hanging="160"/>
              <w:rPr>
                <w:rFonts w:asciiTheme="minorEastAsia" w:eastAsiaTheme="minorEastAsia" w:hAnsiTheme="minorEastAsia"/>
                <w:sz w:val="21"/>
              </w:rPr>
            </w:pPr>
          </w:p>
        </w:tc>
        <w:tc>
          <w:tcPr>
            <w:tcW w:w="6096" w:type="dxa"/>
            <w:gridSpan w:val="2"/>
            <w:tcBorders>
              <w:top w:val="dotted" w:sz="4" w:space="0" w:color="auto"/>
              <w:bottom w:val="single" w:sz="4" w:space="0" w:color="auto"/>
            </w:tcBorders>
            <w:shd w:val="clear" w:color="auto" w:fill="auto"/>
          </w:tcPr>
          <w:p w14:paraId="62B06586" w14:textId="3C57925A" w:rsidR="00265643" w:rsidRPr="00677200" w:rsidRDefault="00265643" w:rsidP="00265643">
            <w:pPr>
              <w:autoSpaceDE w:val="0"/>
              <w:autoSpaceDN w:val="0"/>
              <w:spacing w:line="260" w:lineRule="exact"/>
              <w:ind w:left="210" w:hangingChars="100" w:hanging="210"/>
              <w:rPr>
                <w:rFonts w:cs="ＭＳ 明朝"/>
                <w:sz w:val="21"/>
              </w:rPr>
            </w:pPr>
            <w:r w:rsidRPr="00677200">
              <w:rPr>
                <w:rFonts w:hAnsiTheme="minorEastAsia" w:hint="eastAsia"/>
                <w:sz w:val="21"/>
              </w:rPr>
              <w:t xml:space="preserve">③　</w:t>
            </w:r>
            <w:r w:rsidRPr="00677200">
              <w:rPr>
                <w:rFonts w:hAnsiTheme="minorEastAsia" w:hint="eastAsia"/>
                <w:b/>
                <w:sz w:val="21"/>
              </w:rPr>
              <w:t>高齢者虐待を受けたと思われる利用者を発見した場合、速やかに、市に通報していますか。</w:t>
            </w:r>
          </w:p>
        </w:tc>
        <w:tc>
          <w:tcPr>
            <w:tcW w:w="992" w:type="dxa"/>
            <w:tcBorders>
              <w:top w:val="nil"/>
              <w:bottom w:val="single" w:sz="4" w:space="0" w:color="auto"/>
            </w:tcBorders>
            <w:shd w:val="clear" w:color="auto" w:fill="auto"/>
            <w:tcMar>
              <w:left w:w="28" w:type="dxa"/>
              <w:right w:w="28" w:type="dxa"/>
            </w:tcMar>
          </w:tcPr>
          <w:p w14:paraId="1F51D2DE" w14:textId="5EA20E91" w:rsidR="00265643" w:rsidRPr="003F5628" w:rsidRDefault="001A4615" w:rsidP="00265643">
            <w:pPr>
              <w:adjustRightInd w:val="0"/>
              <w:ind w:left="152" w:hanging="152"/>
              <w:contextualSpacing/>
              <w:rPr>
                <w:rFonts w:ascii="ＭＳ 明朝" w:eastAsia="ＭＳ 明朝"/>
                <w:kern w:val="0"/>
                <w:sz w:val="20"/>
                <w:szCs w:val="20"/>
              </w:rPr>
            </w:pPr>
            <w:sdt>
              <w:sdtPr>
                <w:rPr>
                  <w:rFonts w:ascii="ＭＳ 明朝" w:eastAsia="ＭＳ 明朝"/>
                  <w:sz w:val="20"/>
                  <w:szCs w:val="20"/>
                </w:rPr>
                <w:id w:val="1921823517"/>
                <w14:checkbox>
                  <w14:checked w14:val="0"/>
                  <w14:checkedState w14:val="2612" w14:font="ＭＳ ゴシック"/>
                  <w14:uncheckedState w14:val="2610" w14:font="ＭＳ ゴシック"/>
                </w14:checkbox>
              </w:sdtPr>
              <w:sdtContent>
                <w:r w:rsidR="00265643" w:rsidRPr="003F5628">
                  <w:rPr>
                    <w:rFonts w:ascii="ＭＳ 明朝" w:eastAsia="ＭＳ 明朝" w:hint="eastAsia"/>
                    <w:sz w:val="20"/>
                    <w:szCs w:val="20"/>
                  </w:rPr>
                  <w:t>☐</w:t>
                </w:r>
              </w:sdtContent>
            </w:sdt>
            <w:r w:rsidR="00265643" w:rsidRPr="003F5628">
              <w:rPr>
                <w:rFonts w:ascii="ＭＳ 明朝" w:eastAsia="ＭＳ 明朝" w:hint="eastAsia"/>
                <w:kern w:val="0"/>
                <w:sz w:val="20"/>
                <w:szCs w:val="20"/>
              </w:rPr>
              <w:t>いる</w:t>
            </w:r>
          </w:p>
          <w:p w14:paraId="211361AC" w14:textId="2DF40380" w:rsidR="00265643" w:rsidRPr="003F5628" w:rsidRDefault="001A4615" w:rsidP="00265643">
            <w:pPr>
              <w:adjustRightInd w:val="0"/>
              <w:ind w:left="152" w:hanging="152"/>
              <w:contextualSpacing/>
              <w:rPr>
                <w:rFonts w:ascii="ＭＳ 明朝" w:eastAsia="ＭＳ 明朝"/>
                <w:kern w:val="0"/>
                <w:sz w:val="20"/>
                <w:szCs w:val="20"/>
              </w:rPr>
            </w:pPr>
            <w:sdt>
              <w:sdtPr>
                <w:rPr>
                  <w:rFonts w:ascii="ＭＳ 明朝" w:eastAsia="ＭＳ 明朝"/>
                  <w:sz w:val="20"/>
                  <w:szCs w:val="20"/>
                </w:rPr>
                <w:id w:val="-1113673848"/>
                <w14:checkbox>
                  <w14:checked w14:val="0"/>
                  <w14:checkedState w14:val="2612" w14:font="ＭＳ ゴシック"/>
                  <w14:uncheckedState w14:val="2610" w14:font="ＭＳ ゴシック"/>
                </w14:checkbox>
              </w:sdtPr>
              <w:sdtContent>
                <w:r w:rsidR="00265643" w:rsidRPr="003F5628">
                  <w:rPr>
                    <w:rFonts w:ascii="ＭＳ 明朝" w:eastAsia="ＭＳ 明朝" w:hint="eastAsia"/>
                    <w:sz w:val="20"/>
                    <w:szCs w:val="20"/>
                  </w:rPr>
                  <w:t>☐</w:t>
                </w:r>
              </w:sdtContent>
            </w:sdt>
            <w:r w:rsidR="00265643" w:rsidRPr="003F5628">
              <w:rPr>
                <w:rFonts w:ascii="ＭＳ 明朝" w:eastAsia="ＭＳ 明朝" w:hint="eastAsia"/>
                <w:kern w:val="0"/>
                <w:sz w:val="20"/>
                <w:szCs w:val="20"/>
              </w:rPr>
              <w:t>いない</w:t>
            </w:r>
          </w:p>
          <w:p w14:paraId="2433A225" w14:textId="77777777" w:rsidR="00265643" w:rsidRPr="003F5628" w:rsidRDefault="00265643" w:rsidP="00265643">
            <w:pPr>
              <w:ind w:leftChars="-10" w:left="179" w:rightChars="-10" w:right="-21" w:hangingChars="100" w:hanging="200"/>
              <w:jc w:val="left"/>
              <w:rPr>
                <w:rFonts w:ascii="ＭＳ 明朝" w:eastAsia="ＭＳ 明朝"/>
                <w:sz w:val="20"/>
                <w:szCs w:val="20"/>
              </w:rPr>
            </w:pPr>
          </w:p>
        </w:tc>
        <w:tc>
          <w:tcPr>
            <w:tcW w:w="1497" w:type="dxa"/>
            <w:tcBorders>
              <w:top w:val="nil"/>
              <w:bottom w:val="single" w:sz="4" w:space="0" w:color="auto"/>
            </w:tcBorders>
            <w:shd w:val="clear" w:color="auto" w:fill="auto"/>
          </w:tcPr>
          <w:p w14:paraId="7F96C0D9" w14:textId="77777777" w:rsidR="00265643" w:rsidRPr="003F5628" w:rsidRDefault="00265643" w:rsidP="004B266D">
            <w:pPr>
              <w:adjustRightInd w:val="0"/>
              <w:ind w:left="0" w:firstLineChars="0" w:firstLine="0"/>
              <w:contextualSpacing/>
              <w:rPr>
                <w:rFonts w:ascii="ＭＳ 明朝" w:eastAsia="ＭＳ 明朝" w:cs="Times New Roman"/>
                <w:snapToGrid w:val="0"/>
                <w:spacing w:val="-2"/>
                <w:kern w:val="0"/>
                <w:sz w:val="18"/>
                <w:szCs w:val="18"/>
              </w:rPr>
            </w:pPr>
            <w:r w:rsidRPr="003F5628">
              <w:rPr>
                <w:rFonts w:ascii="ＭＳ 明朝" w:eastAsia="ＭＳ 明朝" w:cs="Times New Roman" w:hint="eastAsia"/>
                <w:snapToGrid w:val="0"/>
                <w:spacing w:val="-2"/>
                <w:kern w:val="0"/>
                <w:sz w:val="18"/>
                <w:szCs w:val="18"/>
              </w:rPr>
              <w:t>虐待防止条例第</w:t>
            </w:r>
            <w:r w:rsidRPr="003F5628">
              <w:rPr>
                <w:rFonts w:ascii="ＭＳ 明朝" w:eastAsia="ＭＳ 明朝" w:cs="Times New Roman"/>
                <w:snapToGrid w:val="0"/>
                <w:spacing w:val="-2"/>
                <w:kern w:val="0"/>
                <w:sz w:val="18"/>
                <w:szCs w:val="18"/>
              </w:rPr>
              <w:t>8条</w:t>
            </w:r>
          </w:p>
          <w:p w14:paraId="6BE01E76" w14:textId="55713BF8" w:rsidR="00265643" w:rsidRPr="003F5628" w:rsidRDefault="00265643" w:rsidP="004B266D">
            <w:pPr>
              <w:spacing w:line="240" w:lineRule="exact"/>
              <w:ind w:left="0" w:firstLineChars="0" w:firstLine="0"/>
              <w:rPr>
                <w:rFonts w:ascii="ＭＳ 明朝" w:eastAsia="ＭＳ 明朝"/>
                <w:sz w:val="18"/>
                <w:szCs w:val="18"/>
              </w:rPr>
            </w:pPr>
            <w:r w:rsidRPr="003F5628">
              <w:rPr>
                <w:rFonts w:ascii="ＭＳ 明朝" w:eastAsia="ＭＳ 明朝" w:cs="Times New Roman" w:hint="eastAsia"/>
                <w:snapToGrid w:val="0"/>
                <w:spacing w:val="-2"/>
                <w:kern w:val="0"/>
                <w:sz w:val="18"/>
                <w:szCs w:val="18"/>
              </w:rPr>
              <w:t>高齢者虐待防止法第21条</w:t>
            </w:r>
          </w:p>
        </w:tc>
      </w:tr>
      <w:tr w:rsidR="00265643" w:rsidRPr="00084760" w14:paraId="20F7F3D5" w14:textId="77777777" w:rsidTr="00DF4294">
        <w:tc>
          <w:tcPr>
            <w:tcW w:w="1559" w:type="dxa"/>
            <w:tcBorders>
              <w:top w:val="single" w:sz="4" w:space="0" w:color="auto"/>
              <w:bottom w:val="nil"/>
            </w:tcBorders>
          </w:tcPr>
          <w:p w14:paraId="546E299B" w14:textId="2522C818" w:rsidR="00265643" w:rsidRPr="0066500F" w:rsidRDefault="00265643" w:rsidP="00265643">
            <w:pPr>
              <w:ind w:left="160" w:rightChars="4" w:right="8" w:hanging="160"/>
              <w:jc w:val="left"/>
              <w:rPr>
                <w:rFonts w:asciiTheme="minorEastAsia" w:eastAsiaTheme="minorEastAsia" w:hAnsiTheme="minorEastAsia"/>
                <w:sz w:val="21"/>
              </w:rPr>
            </w:pPr>
            <w:r w:rsidRPr="0066500F">
              <w:rPr>
                <w:rFonts w:asciiTheme="minorEastAsia" w:eastAsiaTheme="minorEastAsia" w:hAnsiTheme="minorEastAsia" w:hint="eastAsia"/>
                <w:sz w:val="21"/>
              </w:rPr>
              <w:t>43</w:t>
            </w:r>
          </w:p>
          <w:p w14:paraId="213EF301" w14:textId="77777777" w:rsidR="00265643" w:rsidRPr="0066500F" w:rsidRDefault="00265643" w:rsidP="00265643">
            <w:pPr>
              <w:ind w:left="160" w:rightChars="4" w:right="8" w:hanging="160"/>
              <w:jc w:val="left"/>
              <w:rPr>
                <w:rFonts w:asciiTheme="minorEastAsia" w:eastAsiaTheme="minorEastAsia" w:hAnsiTheme="minorEastAsia"/>
                <w:sz w:val="21"/>
              </w:rPr>
            </w:pPr>
            <w:r w:rsidRPr="0066500F">
              <w:rPr>
                <w:rFonts w:asciiTheme="minorEastAsia" w:eastAsiaTheme="minorEastAsia" w:hAnsiTheme="minorEastAsia" w:hint="eastAsia"/>
                <w:sz w:val="21"/>
              </w:rPr>
              <w:t>会計の区分</w:t>
            </w:r>
          </w:p>
        </w:tc>
        <w:tc>
          <w:tcPr>
            <w:tcW w:w="6096" w:type="dxa"/>
            <w:gridSpan w:val="2"/>
            <w:tcBorders>
              <w:top w:val="single" w:sz="4" w:space="0" w:color="auto"/>
              <w:bottom w:val="dotted" w:sz="4" w:space="0" w:color="auto"/>
            </w:tcBorders>
            <w:shd w:val="clear" w:color="auto" w:fill="auto"/>
          </w:tcPr>
          <w:p w14:paraId="06FD4316" w14:textId="77777777" w:rsidR="00265643" w:rsidRPr="00677200" w:rsidRDefault="00265643" w:rsidP="00AB11C0">
            <w:pPr>
              <w:ind w:left="0" w:firstLineChars="100" w:firstLine="211"/>
              <w:rPr>
                <w:rFonts w:hAnsiTheme="minorEastAsia"/>
                <w:b/>
                <w:sz w:val="21"/>
              </w:rPr>
            </w:pPr>
            <w:r w:rsidRPr="00677200">
              <w:rPr>
                <w:rFonts w:hAnsiTheme="minorEastAsia" w:hint="eastAsia"/>
                <w:b/>
                <w:sz w:val="21"/>
              </w:rPr>
              <w:t>施設ごとに経理を区分するとともに、指定地域密着型介護老人福祉施設入所者生活介護の事業の会計とその他の事業の会計を区分していますか。</w:t>
            </w:r>
          </w:p>
        </w:tc>
        <w:tc>
          <w:tcPr>
            <w:tcW w:w="992" w:type="dxa"/>
            <w:tcBorders>
              <w:top w:val="single" w:sz="4" w:space="0" w:color="auto"/>
              <w:bottom w:val="nil"/>
            </w:tcBorders>
            <w:shd w:val="clear" w:color="auto" w:fill="auto"/>
            <w:tcMar>
              <w:left w:w="28" w:type="dxa"/>
              <w:right w:w="28" w:type="dxa"/>
            </w:tcMar>
          </w:tcPr>
          <w:p w14:paraId="3D034EAD" w14:textId="0ECACDF6" w:rsidR="00265643" w:rsidRPr="003F5628" w:rsidRDefault="001A4615" w:rsidP="00265643">
            <w:pPr>
              <w:adjustRightInd w:val="0"/>
              <w:ind w:left="152" w:hanging="152"/>
              <w:contextualSpacing/>
              <w:rPr>
                <w:rFonts w:ascii="ＭＳ 明朝" w:eastAsia="ＭＳ 明朝"/>
                <w:kern w:val="0"/>
                <w:sz w:val="20"/>
                <w:szCs w:val="20"/>
              </w:rPr>
            </w:pPr>
            <w:sdt>
              <w:sdtPr>
                <w:rPr>
                  <w:rFonts w:ascii="ＭＳ 明朝" w:eastAsia="ＭＳ 明朝"/>
                  <w:sz w:val="20"/>
                  <w:szCs w:val="20"/>
                </w:rPr>
                <w:id w:val="-1846698474"/>
                <w14:checkbox>
                  <w14:checked w14:val="0"/>
                  <w14:checkedState w14:val="2612" w14:font="ＭＳ ゴシック"/>
                  <w14:uncheckedState w14:val="2610" w14:font="ＭＳ ゴシック"/>
                </w14:checkbox>
              </w:sdtPr>
              <w:sdtContent>
                <w:r w:rsidR="00265643" w:rsidRPr="003F5628">
                  <w:rPr>
                    <w:rFonts w:ascii="ＭＳ 明朝" w:eastAsia="ＭＳ 明朝" w:hint="eastAsia"/>
                    <w:sz w:val="20"/>
                    <w:szCs w:val="20"/>
                  </w:rPr>
                  <w:t>☐</w:t>
                </w:r>
              </w:sdtContent>
            </w:sdt>
            <w:r w:rsidR="00265643" w:rsidRPr="003F5628">
              <w:rPr>
                <w:rFonts w:ascii="ＭＳ 明朝" w:eastAsia="ＭＳ 明朝" w:hint="eastAsia"/>
                <w:kern w:val="0"/>
                <w:sz w:val="20"/>
                <w:szCs w:val="20"/>
              </w:rPr>
              <w:t>いる</w:t>
            </w:r>
          </w:p>
          <w:p w14:paraId="42EE18B7" w14:textId="213F484B" w:rsidR="00265643" w:rsidRPr="003F5628" w:rsidRDefault="001A4615" w:rsidP="00265643">
            <w:pPr>
              <w:adjustRightInd w:val="0"/>
              <w:ind w:left="152" w:hanging="152"/>
              <w:contextualSpacing/>
              <w:rPr>
                <w:rFonts w:ascii="ＭＳ 明朝" w:eastAsia="ＭＳ 明朝"/>
                <w:spacing w:val="20"/>
                <w:sz w:val="20"/>
                <w:szCs w:val="20"/>
              </w:rPr>
            </w:pPr>
            <w:sdt>
              <w:sdtPr>
                <w:rPr>
                  <w:rFonts w:ascii="ＭＳ 明朝" w:eastAsia="ＭＳ 明朝"/>
                  <w:sz w:val="20"/>
                  <w:szCs w:val="20"/>
                </w:rPr>
                <w:id w:val="305052202"/>
                <w14:checkbox>
                  <w14:checked w14:val="0"/>
                  <w14:checkedState w14:val="2612" w14:font="ＭＳ ゴシック"/>
                  <w14:uncheckedState w14:val="2610" w14:font="ＭＳ ゴシック"/>
                </w14:checkbox>
              </w:sdtPr>
              <w:sdtContent>
                <w:r w:rsidR="00265643" w:rsidRPr="003F5628">
                  <w:rPr>
                    <w:rFonts w:ascii="ＭＳ 明朝" w:eastAsia="ＭＳ 明朝" w:hint="eastAsia"/>
                    <w:sz w:val="20"/>
                    <w:szCs w:val="20"/>
                  </w:rPr>
                  <w:t>☐</w:t>
                </w:r>
              </w:sdtContent>
            </w:sdt>
            <w:r w:rsidR="00265643" w:rsidRPr="003F5628">
              <w:rPr>
                <w:rFonts w:ascii="ＭＳ 明朝" w:eastAsia="ＭＳ 明朝" w:hint="eastAsia"/>
                <w:kern w:val="0"/>
                <w:sz w:val="20"/>
                <w:szCs w:val="20"/>
              </w:rPr>
              <w:t>いない</w:t>
            </w:r>
          </w:p>
        </w:tc>
        <w:tc>
          <w:tcPr>
            <w:tcW w:w="1497" w:type="dxa"/>
            <w:vMerge w:val="restart"/>
            <w:tcBorders>
              <w:top w:val="single" w:sz="4" w:space="0" w:color="auto"/>
              <w:bottom w:val="single" w:sz="4" w:space="0" w:color="auto"/>
            </w:tcBorders>
            <w:shd w:val="clear" w:color="auto" w:fill="auto"/>
          </w:tcPr>
          <w:p w14:paraId="43370477" w14:textId="77777777" w:rsidR="00265643" w:rsidRPr="003F5628" w:rsidRDefault="00265643" w:rsidP="004B266D">
            <w:pPr>
              <w:ind w:left="0" w:firstLineChars="0" w:firstLine="0"/>
              <w:rPr>
                <w:rFonts w:ascii="ＭＳ 明朝" w:eastAsia="ＭＳ 明朝"/>
                <w:sz w:val="18"/>
                <w:szCs w:val="18"/>
              </w:rPr>
            </w:pPr>
            <w:r w:rsidRPr="003F5628">
              <w:rPr>
                <w:rFonts w:ascii="ＭＳ 明朝" w:eastAsia="ＭＳ 明朝" w:hint="eastAsia"/>
                <w:sz w:val="18"/>
                <w:szCs w:val="18"/>
              </w:rPr>
              <w:t>条例第177条(第41条準用)</w:t>
            </w:r>
          </w:p>
          <w:p w14:paraId="30B316DC" w14:textId="77777777" w:rsidR="00265643" w:rsidRPr="003F5628" w:rsidRDefault="00265643" w:rsidP="00265643">
            <w:pPr>
              <w:ind w:left="137" w:hanging="137"/>
              <w:rPr>
                <w:rFonts w:ascii="ＭＳ 明朝" w:eastAsia="ＭＳ 明朝"/>
                <w:sz w:val="18"/>
                <w:szCs w:val="18"/>
              </w:rPr>
            </w:pPr>
            <w:r w:rsidRPr="003F5628">
              <w:rPr>
                <w:rFonts w:ascii="ＭＳ 明朝" w:eastAsia="ＭＳ 明朝" w:hint="eastAsia"/>
                <w:sz w:val="18"/>
                <w:szCs w:val="18"/>
              </w:rPr>
              <w:t>平</w:t>
            </w:r>
            <w:r w:rsidRPr="003F5628">
              <w:rPr>
                <w:rFonts w:ascii="ＭＳ 明朝" w:eastAsia="ＭＳ 明朝"/>
                <w:sz w:val="18"/>
                <w:szCs w:val="18"/>
              </w:rPr>
              <w:t>18-0331004</w:t>
            </w:r>
          </w:p>
          <w:p w14:paraId="6180B04A" w14:textId="6BE23571" w:rsidR="00265643" w:rsidRPr="003F5628" w:rsidRDefault="00265643" w:rsidP="004B266D">
            <w:pPr>
              <w:ind w:left="0" w:firstLineChars="0" w:firstLine="0"/>
              <w:rPr>
                <w:rFonts w:ascii="ＭＳ 明朝" w:eastAsia="ＭＳ 明朝"/>
                <w:sz w:val="18"/>
                <w:szCs w:val="18"/>
              </w:rPr>
            </w:pPr>
            <w:r w:rsidRPr="003F5628">
              <w:rPr>
                <w:rFonts w:ascii="ＭＳ 明朝" w:eastAsia="ＭＳ 明朝" w:hint="eastAsia"/>
                <w:sz w:val="18"/>
                <w:szCs w:val="18"/>
              </w:rPr>
              <w:t>第三の七の４(2</w:t>
            </w:r>
            <w:r w:rsidRPr="003F5628">
              <w:rPr>
                <w:rFonts w:ascii="ＭＳ 明朝" w:eastAsia="ＭＳ 明朝"/>
                <w:sz w:val="18"/>
                <w:szCs w:val="18"/>
              </w:rPr>
              <w:t>8</w:t>
            </w:r>
            <w:r w:rsidRPr="003F5628">
              <w:rPr>
                <w:rFonts w:ascii="ＭＳ 明朝" w:eastAsia="ＭＳ 明朝" w:hint="eastAsia"/>
                <w:sz w:val="18"/>
                <w:szCs w:val="18"/>
              </w:rPr>
              <w:t>)(第三の一の４(</w:t>
            </w:r>
            <w:r w:rsidRPr="003F5628">
              <w:rPr>
                <w:rFonts w:ascii="ＭＳ 明朝" w:eastAsia="ＭＳ 明朝"/>
                <w:sz w:val="18"/>
                <w:szCs w:val="18"/>
              </w:rPr>
              <w:t>32</w:t>
            </w:r>
            <w:r w:rsidRPr="003F5628">
              <w:rPr>
                <w:rFonts w:ascii="ＭＳ 明朝" w:eastAsia="ＭＳ 明朝" w:hint="eastAsia"/>
                <w:sz w:val="18"/>
                <w:szCs w:val="18"/>
              </w:rPr>
              <w:t>)準用)</w:t>
            </w:r>
          </w:p>
        </w:tc>
      </w:tr>
      <w:tr w:rsidR="00265643" w:rsidRPr="00084760" w14:paraId="4079816B" w14:textId="77777777" w:rsidTr="00DF4294">
        <w:trPr>
          <w:trHeight w:val="795"/>
        </w:trPr>
        <w:tc>
          <w:tcPr>
            <w:tcW w:w="1559" w:type="dxa"/>
            <w:vMerge w:val="restart"/>
            <w:tcBorders>
              <w:top w:val="nil"/>
            </w:tcBorders>
          </w:tcPr>
          <w:p w14:paraId="6351E9E6" w14:textId="77777777" w:rsidR="00265643" w:rsidRPr="0066500F" w:rsidRDefault="00265643" w:rsidP="00265643">
            <w:pPr>
              <w:ind w:left="160" w:rightChars="4" w:right="8" w:hanging="160"/>
              <w:jc w:val="left"/>
              <w:rPr>
                <w:rFonts w:asciiTheme="minorEastAsia" w:eastAsiaTheme="minorEastAsia" w:hAnsiTheme="minorEastAsia"/>
                <w:sz w:val="21"/>
              </w:rPr>
            </w:pPr>
          </w:p>
        </w:tc>
        <w:tc>
          <w:tcPr>
            <w:tcW w:w="6096" w:type="dxa"/>
            <w:gridSpan w:val="2"/>
            <w:tcBorders>
              <w:top w:val="dotted" w:sz="4" w:space="0" w:color="auto"/>
              <w:bottom w:val="dotted" w:sz="4" w:space="0" w:color="auto"/>
            </w:tcBorders>
            <w:shd w:val="clear" w:color="auto" w:fill="auto"/>
          </w:tcPr>
          <w:p w14:paraId="58870D3F" w14:textId="77777777" w:rsidR="00265643" w:rsidRPr="005A0DEF" w:rsidRDefault="00265643" w:rsidP="00265643">
            <w:pPr>
              <w:ind w:left="210" w:hangingChars="100" w:hanging="210"/>
              <w:rPr>
                <w:rFonts w:ascii="ＭＳ 明朝" w:eastAsia="ＭＳ 明朝"/>
                <w:sz w:val="21"/>
              </w:rPr>
            </w:pPr>
            <w:r w:rsidRPr="005A0DEF">
              <w:rPr>
                <w:rFonts w:ascii="ＭＳ 明朝" w:eastAsia="ＭＳ 明朝" w:hint="eastAsia"/>
                <w:sz w:val="21"/>
              </w:rPr>
              <w:t xml:space="preserve">※　</w:t>
            </w:r>
            <w:r w:rsidRPr="005A0DEF">
              <w:rPr>
                <w:rFonts w:ascii="ＭＳ 明朝" w:eastAsia="ＭＳ 明朝" w:hint="eastAsia"/>
                <w:spacing w:val="-2"/>
                <w:sz w:val="21"/>
              </w:rPr>
              <w:t>指定地域密着型介護老人福祉施設ごとに経理を区分するとともに、指定地域密着型介護老人福祉施設入所者生活介護の事業の会計とその他の事業の会計を区分しなければなりません。</w:t>
            </w:r>
          </w:p>
        </w:tc>
        <w:tc>
          <w:tcPr>
            <w:tcW w:w="992" w:type="dxa"/>
            <w:vMerge w:val="restart"/>
            <w:tcBorders>
              <w:top w:val="nil"/>
              <w:bottom w:val="single" w:sz="4" w:space="0" w:color="auto"/>
            </w:tcBorders>
            <w:shd w:val="clear" w:color="auto" w:fill="auto"/>
            <w:tcMar>
              <w:left w:w="28" w:type="dxa"/>
              <w:right w:w="28" w:type="dxa"/>
            </w:tcMar>
          </w:tcPr>
          <w:p w14:paraId="50140AEB" w14:textId="77777777" w:rsidR="00265643" w:rsidRPr="003F5628" w:rsidRDefault="00265643" w:rsidP="00265643">
            <w:pPr>
              <w:ind w:left="152" w:hanging="152"/>
              <w:jc w:val="center"/>
              <w:rPr>
                <w:rFonts w:ascii="ＭＳ 明朝" w:eastAsia="ＭＳ 明朝"/>
                <w:sz w:val="20"/>
                <w:szCs w:val="20"/>
              </w:rPr>
            </w:pPr>
          </w:p>
        </w:tc>
        <w:tc>
          <w:tcPr>
            <w:tcW w:w="1497" w:type="dxa"/>
            <w:vMerge/>
            <w:tcBorders>
              <w:bottom w:val="single" w:sz="4" w:space="0" w:color="auto"/>
            </w:tcBorders>
            <w:shd w:val="clear" w:color="auto" w:fill="auto"/>
          </w:tcPr>
          <w:p w14:paraId="2BF3BBD4" w14:textId="77777777" w:rsidR="00265643" w:rsidRPr="003F5628" w:rsidRDefault="00265643" w:rsidP="00265643">
            <w:pPr>
              <w:ind w:left="137" w:hanging="137"/>
              <w:rPr>
                <w:rFonts w:ascii="ＭＳ 明朝" w:eastAsia="ＭＳ 明朝"/>
                <w:sz w:val="18"/>
                <w:szCs w:val="18"/>
              </w:rPr>
            </w:pPr>
          </w:p>
        </w:tc>
      </w:tr>
      <w:tr w:rsidR="00265643" w:rsidRPr="00084760" w14:paraId="659BBA48" w14:textId="77777777" w:rsidTr="00DF4294">
        <w:trPr>
          <w:trHeight w:val="570"/>
        </w:trPr>
        <w:tc>
          <w:tcPr>
            <w:tcW w:w="1559" w:type="dxa"/>
            <w:vMerge/>
            <w:tcBorders>
              <w:bottom w:val="nil"/>
            </w:tcBorders>
          </w:tcPr>
          <w:p w14:paraId="1066B1B4" w14:textId="77777777" w:rsidR="00265643" w:rsidRPr="0066500F" w:rsidRDefault="00265643" w:rsidP="00265643">
            <w:pPr>
              <w:ind w:left="160" w:rightChars="4" w:right="8" w:hanging="160"/>
              <w:jc w:val="left"/>
              <w:rPr>
                <w:rFonts w:asciiTheme="minorEastAsia" w:eastAsiaTheme="minorEastAsia" w:hAnsiTheme="minorEastAsia"/>
                <w:sz w:val="21"/>
              </w:rPr>
            </w:pPr>
          </w:p>
        </w:tc>
        <w:tc>
          <w:tcPr>
            <w:tcW w:w="6096" w:type="dxa"/>
            <w:gridSpan w:val="2"/>
            <w:tcBorders>
              <w:top w:val="dotted" w:sz="4" w:space="0" w:color="auto"/>
              <w:bottom w:val="nil"/>
            </w:tcBorders>
            <w:shd w:val="clear" w:color="auto" w:fill="auto"/>
          </w:tcPr>
          <w:p w14:paraId="4EBBF2F9" w14:textId="77777777" w:rsidR="00265643" w:rsidRPr="005A0DEF" w:rsidRDefault="00265643" w:rsidP="00265643">
            <w:pPr>
              <w:ind w:left="210" w:hangingChars="100" w:hanging="210"/>
              <w:rPr>
                <w:rFonts w:ascii="ＭＳ 明朝" w:eastAsia="ＭＳ 明朝"/>
                <w:sz w:val="21"/>
              </w:rPr>
            </w:pPr>
            <w:r w:rsidRPr="005A0DEF">
              <w:rPr>
                <w:rFonts w:ascii="ＭＳ 明朝" w:eastAsia="ＭＳ 明朝" w:hint="eastAsia"/>
                <w:sz w:val="21"/>
              </w:rPr>
              <w:t>※　具体的な会計処理の方法等については、次の通知によるところとなります。</w:t>
            </w:r>
          </w:p>
        </w:tc>
        <w:tc>
          <w:tcPr>
            <w:tcW w:w="992" w:type="dxa"/>
            <w:vMerge/>
            <w:tcBorders>
              <w:top w:val="single" w:sz="4" w:space="0" w:color="auto"/>
              <w:bottom w:val="nil"/>
            </w:tcBorders>
            <w:shd w:val="clear" w:color="auto" w:fill="auto"/>
            <w:tcMar>
              <w:left w:w="28" w:type="dxa"/>
              <w:right w:w="28" w:type="dxa"/>
            </w:tcMar>
          </w:tcPr>
          <w:p w14:paraId="1B651739" w14:textId="77777777" w:rsidR="00265643" w:rsidRPr="003F5628" w:rsidRDefault="00265643" w:rsidP="00265643">
            <w:pPr>
              <w:ind w:left="152" w:hanging="152"/>
              <w:jc w:val="center"/>
              <w:rPr>
                <w:rFonts w:ascii="ＭＳ 明朝" w:eastAsia="ＭＳ 明朝"/>
                <w:sz w:val="20"/>
                <w:szCs w:val="20"/>
              </w:rPr>
            </w:pPr>
          </w:p>
        </w:tc>
        <w:tc>
          <w:tcPr>
            <w:tcW w:w="1497" w:type="dxa"/>
            <w:vMerge/>
            <w:tcBorders>
              <w:top w:val="single" w:sz="4" w:space="0" w:color="auto"/>
              <w:bottom w:val="nil"/>
            </w:tcBorders>
            <w:shd w:val="clear" w:color="auto" w:fill="auto"/>
          </w:tcPr>
          <w:p w14:paraId="1038943E" w14:textId="77777777" w:rsidR="00265643" w:rsidRPr="003F5628" w:rsidRDefault="00265643" w:rsidP="00265643">
            <w:pPr>
              <w:ind w:left="137" w:hanging="137"/>
              <w:rPr>
                <w:rFonts w:ascii="ＭＳ 明朝" w:eastAsia="ＭＳ 明朝"/>
                <w:sz w:val="18"/>
                <w:szCs w:val="18"/>
              </w:rPr>
            </w:pPr>
          </w:p>
        </w:tc>
      </w:tr>
      <w:tr w:rsidR="00265643" w:rsidRPr="00084760" w14:paraId="1092D488" w14:textId="77777777" w:rsidTr="00700614">
        <w:tc>
          <w:tcPr>
            <w:tcW w:w="1559" w:type="dxa"/>
            <w:tcBorders>
              <w:top w:val="nil"/>
              <w:bottom w:val="single" w:sz="4" w:space="0" w:color="auto"/>
            </w:tcBorders>
          </w:tcPr>
          <w:p w14:paraId="224638FF" w14:textId="77777777" w:rsidR="00265643" w:rsidRPr="0066500F" w:rsidRDefault="00265643" w:rsidP="00265643">
            <w:pPr>
              <w:ind w:left="160" w:rightChars="4" w:right="8" w:hanging="160"/>
              <w:jc w:val="left"/>
              <w:rPr>
                <w:rFonts w:asciiTheme="minorEastAsia" w:eastAsiaTheme="minorEastAsia" w:hAnsiTheme="minorEastAsia"/>
                <w:sz w:val="21"/>
              </w:rPr>
            </w:pPr>
          </w:p>
        </w:tc>
        <w:tc>
          <w:tcPr>
            <w:tcW w:w="6096" w:type="dxa"/>
            <w:gridSpan w:val="2"/>
            <w:tcBorders>
              <w:top w:val="nil"/>
              <w:bottom w:val="single" w:sz="4" w:space="0" w:color="auto"/>
            </w:tcBorders>
            <w:shd w:val="clear" w:color="auto" w:fill="auto"/>
          </w:tcPr>
          <w:p w14:paraId="7B054422" w14:textId="77777777" w:rsidR="00265643" w:rsidRPr="005A0DEF" w:rsidRDefault="00265643" w:rsidP="00265643">
            <w:pPr>
              <w:ind w:leftChars="100" w:left="420" w:hangingChars="100" w:hanging="210"/>
              <w:rPr>
                <w:rFonts w:ascii="ＭＳ 明朝" w:eastAsia="ＭＳ 明朝"/>
                <w:sz w:val="21"/>
              </w:rPr>
            </w:pPr>
            <w:r w:rsidRPr="005A0DEF">
              <w:rPr>
                <w:rFonts w:ascii="ＭＳ 明朝" w:eastAsia="ＭＳ 明朝" w:hint="eastAsia"/>
                <w:sz w:val="21"/>
              </w:rPr>
              <w:t>・　介護保険・高齢者保健福祉事業に係る社会福祉法人会計基準の取扱いについて（平成24年３月29日老高発0329第１号）</w:t>
            </w:r>
          </w:p>
          <w:p w14:paraId="1413C0B8" w14:textId="77777777" w:rsidR="00265643" w:rsidRPr="005A0DEF" w:rsidRDefault="00265643" w:rsidP="00265643">
            <w:pPr>
              <w:ind w:leftChars="100" w:left="370" w:hanging="160"/>
              <w:rPr>
                <w:rFonts w:ascii="ＭＳ 明朝" w:eastAsia="ＭＳ 明朝"/>
                <w:sz w:val="21"/>
              </w:rPr>
            </w:pPr>
            <w:r w:rsidRPr="005A0DEF">
              <w:rPr>
                <w:rFonts w:ascii="ＭＳ 明朝" w:eastAsia="ＭＳ 明朝" w:hint="eastAsia"/>
                <w:sz w:val="21"/>
              </w:rPr>
              <w:t>・　介護保険の給付対象事業における会計の区分について（平成13年３月28日老振発第18号）</w:t>
            </w:r>
          </w:p>
          <w:p w14:paraId="54D509C4" w14:textId="65BB7851" w:rsidR="00265643" w:rsidRPr="005A0DEF" w:rsidRDefault="00265643" w:rsidP="00265643">
            <w:pPr>
              <w:ind w:leftChars="100" w:left="420" w:hangingChars="100" w:hanging="210"/>
              <w:rPr>
                <w:rFonts w:ascii="ＭＳ 明朝" w:eastAsia="ＭＳ 明朝"/>
                <w:sz w:val="21"/>
              </w:rPr>
            </w:pPr>
            <w:r w:rsidRPr="005A0DEF">
              <w:rPr>
                <w:rFonts w:ascii="ＭＳ 明朝" w:eastAsia="ＭＳ 明朝" w:hint="eastAsia"/>
                <w:sz w:val="21"/>
              </w:rPr>
              <w:t>・　指定介護老人福祉施設等に係る会計処理等の取扱いについて（平成12年３月10日老計第８号）</w:t>
            </w:r>
          </w:p>
        </w:tc>
        <w:tc>
          <w:tcPr>
            <w:tcW w:w="992" w:type="dxa"/>
            <w:tcBorders>
              <w:top w:val="nil"/>
              <w:bottom w:val="single" w:sz="4" w:space="0" w:color="auto"/>
            </w:tcBorders>
            <w:shd w:val="clear" w:color="auto" w:fill="auto"/>
            <w:tcMar>
              <w:left w:w="28" w:type="dxa"/>
              <w:right w:w="28" w:type="dxa"/>
            </w:tcMar>
          </w:tcPr>
          <w:p w14:paraId="0BE48384" w14:textId="77777777" w:rsidR="00265643" w:rsidRPr="003F5628" w:rsidRDefault="00265643" w:rsidP="00265643">
            <w:pPr>
              <w:ind w:left="152" w:hanging="152"/>
              <w:jc w:val="center"/>
              <w:rPr>
                <w:rFonts w:ascii="ＭＳ 明朝" w:eastAsia="ＭＳ 明朝"/>
                <w:sz w:val="20"/>
                <w:szCs w:val="20"/>
              </w:rPr>
            </w:pPr>
          </w:p>
        </w:tc>
        <w:tc>
          <w:tcPr>
            <w:tcW w:w="1497" w:type="dxa"/>
            <w:tcBorders>
              <w:top w:val="nil"/>
              <w:bottom w:val="single" w:sz="4" w:space="0" w:color="auto"/>
            </w:tcBorders>
            <w:shd w:val="clear" w:color="auto" w:fill="auto"/>
          </w:tcPr>
          <w:p w14:paraId="5896143A" w14:textId="77777777" w:rsidR="00265643" w:rsidRPr="003F5628" w:rsidRDefault="00265643" w:rsidP="00265643">
            <w:pPr>
              <w:ind w:left="137" w:hanging="137"/>
              <w:rPr>
                <w:rFonts w:ascii="ＭＳ 明朝" w:eastAsia="ＭＳ 明朝"/>
                <w:sz w:val="18"/>
                <w:szCs w:val="18"/>
              </w:rPr>
            </w:pPr>
          </w:p>
        </w:tc>
      </w:tr>
      <w:tr w:rsidR="00265643" w:rsidRPr="00084760" w14:paraId="18B22CA8" w14:textId="77777777" w:rsidTr="00700614">
        <w:tc>
          <w:tcPr>
            <w:tcW w:w="1559" w:type="dxa"/>
            <w:vMerge w:val="restart"/>
            <w:tcBorders>
              <w:top w:val="single" w:sz="4" w:space="0" w:color="auto"/>
              <w:bottom w:val="nil"/>
            </w:tcBorders>
          </w:tcPr>
          <w:p w14:paraId="5A3A955B" w14:textId="77777777" w:rsidR="00265643" w:rsidRPr="0066500F" w:rsidRDefault="00265643" w:rsidP="00265643">
            <w:pPr>
              <w:ind w:left="160" w:rightChars="4" w:right="8" w:hanging="160"/>
              <w:jc w:val="left"/>
              <w:rPr>
                <w:rFonts w:asciiTheme="minorEastAsia" w:eastAsiaTheme="minorEastAsia" w:hAnsiTheme="minorEastAsia"/>
                <w:color w:val="FF0000"/>
                <w:sz w:val="21"/>
              </w:rPr>
            </w:pPr>
            <w:r w:rsidRPr="0066500F">
              <w:rPr>
                <w:rFonts w:asciiTheme="minorEastAsia" w:eastAsiaTheme="minorEastAsia" w:hAnsiTheme="minorEastAsia" w:hint="eastAsia"/>
                <w:color w:val="FF0000"/>
                <w:sz w:val="21"/>
              </w:rPr>
              <w:t>44</w:t>
            </w:r>
          </w:p>
          <w:p w14:paraId="3F701516" w14:textId="705D0244" w:rsidR="00265643" w:rsidRPr="0066500F" w:rsidRDefault="002725E6" w:rsidP="00677200">
            <w:pPr>
              <w:ind w:left="0" w:rightChars="4" w:right="8" w:firstLineChars="0" w:firstLine="0"/>
              <w:jc w:val="left"/>
              <w:rPr>
                <w:rFonts w:asciiTheme="minorEastAsia" w:eastAsiaTheme="minorEastAsia" w:hAnsiTheme="minorEastAsia"/>
                <w:sz w:val="21"/>
              </w:rPr>
            </w:pPr>
            <w:r w:rsidRPr="0066500F">
              <w:rPr>
                <w:rFonts w:asciiTheme="minorEastAsia" w:eastAsiaTheme="minorEastAsia" w:hAnsiTheme="minorEastAsia" w:cs="CIDFont+F1" w:hint="eastAsia"/>
                <w:color w:val="FF0000"/>
                <w:kern w:val="0"/>
                <w:sz w:val="21"/>
              </w:rPr>
              <w:lastRenderedPageBreak/>
              <w:t>入所者</w:t>
            </w:r>
            <w:r w:rsidR="00265643" w:rsidRPr="0066500F">
              <w:rPr>
                <w:rFonts w:asciiTheme="minorEastAsia" w:eastAsiaTheme="minorEastAsia" w:hAnsiTheme="minorEastAsia" w:cs="CIDFont+F1" w:hint="eastAsia"/>
                <w:color w:val="FF0000"/>
                <w:kern w:val="0"/>
                <w:sz w:val="21"/>
              </w:rPr>
              <w:t>の安全並びに指定地域密着型介護老人福祉施設の質の確保及び従業者への負担の軽減に資する方策を検討するための委員会の設置</w:t>
            </w:r>
          </w:p>
        </w:tc>
        <w:tc>
          <w:tcPr>
            <w:tcW w:w="6096" w:type="dxa"/>
            <w:gridSpan w:val="2"/>
            <w:tcBorders>
              <w:top w:val="single" w:sz="4" w:space="0" w:color="auto"/>
              <w:bottom w:val="nil"/>
            </w:tcBorders>
            <w:shd w:val="clear" w:color="auto" w:fill="auto"/>
          </w:tcPr>
          <w:p w14:paraId="49E5C961" w14:textId="10F9A0A8" w:rsidR="00265643" w:rsidRPr="00677200" w:rsidRDefault="00265643" w:rsidP="00AB11C0">
            <w:pPr>
              <w:ind w:left="0" w:firstLineChars="100" w:firstLine="211"/>
              <w:rPr>
                <w:rFonts w:hAnsiTheme="minorEastAsia"/>
                <w:sz w:val="21"/>
              </w:rPr>
            </w:pPr>
            <w:r w:rsidRPr="00677200">
              <w:rPr>
                <w:rFonts w:hAnsi="ＭＳ ゴシック" w:cs="Times New Roman" w:hint="eastAsia"/>
                <w:b/>
                <w:color w:val="FF0000"/>
                <w:kern w:val="0"/>
                <w:sz w:val="21"/>
              </w:rPr>
              <w:lastRenderedPageBreak/>
              <w:t>当該施設における業務の効率化、サービスの質の向上その他</w:t>
            </w:r>
            <w:r w:rsidRPr="00677200">
              <w:rPr>
                <w:rFonts w:hAnsi="ＭＳ ゴシック" w:cs="Times New Roman" w:hint="eastAsia"/>
                <w:b/>
                <w:color w:val="FF0000"/>
                <w:kern w:val="0"/>
                <w:sz w:val="21"/>
              </w:rPr>
              <w:lastRenderedPageBreak/>
              <w:t>の生産性の向上に資する取組の促進を図るため、当該</w:t>
            </w:r>
            <w:r w:rsidR="002725E6" w:rsidRPr="00677200">
              <w:rPr>
                <w:rFonts w:hAnsi="ＭＳ ゴシック" w:cs="Times New Roman" w:hint="eastAsia"/>
                <w:b/>
                <w:color w:val="FF0000"/>
                <w:kern w:val="0"/>
                <w:sz w:val="21"/>
              </w:rPr>
              <w:t>指定</w:t>
            </w:r>
            <w:r w:rsidRPr="00677200">
              <w:rPr>
                <w:rFonts w:hAnsi="ＭＳ ゴシック" w:cs="Times New Roman" w:hint="eastAsia"/>
                <w:b/>
                <w:color w:val="FF0000"/>
                <w:kern w:val="0"/>
                <w:sz w:val="21"/>
              </w:rPr>
              <w:t>施設における入所者の安全並びにサービスの質の確保及び従業者への負担の軽減に資する方策を検討するための委員会</w:t>
            </w:r>
            <w:r w:rsidRPr="00677200">
              <w:rPr>
                <w:rFonts w:hAnsi="ＭＳ ゴシック" w:cs="ＭＳ 明朝" w:hint="eastAsia"/>
                <w:b/>
                <w:color w:val="FF0000"/>
                <w:kern w:val="0"/>
                <w:sz w:val="21"/>
              </w:rPr>
              <w:t>（テレビ電話装置等を活用して行うことができます。）</w:t>
            </w:r>
            <w:r w:rsidRPr="00677200">
              <w:rPr>
                <w:rFonts w:hAnsi="ＭＳ ゴシック" w:cs="Times New Roman" w:hint="eastAsia"/>
                <w:b/>
                <w:color w:val="FF0000"/>
                <w:kern w:val="0"/>
                <w:sz w:val="21"/>
              </w:rPr>
              <w:t>を定期的に開催していますか。</w:t>
            </w:r>
          </w:p>
        </w:tc>
        <w:tc>
          <w:tcPr>
            <w:tcW w:w="992" w:type="dxa"/>
            <w:tcBorders>
              <w:top w:val="single" w:sz="4" w:space="0" w:color="auto"/>
              <w:bottom w:val="nil"/>
            </w:tcBorders>
            <w:shd w:val="clear" w:color="auto" w:fill="auto"/>
            <w:tcMar>
              <w:left w:w="28" w:type="dxa"/>
              <w:right w:w="28" w:type="dxa"/>
            </w:tcMar>
          </w:tcPr>
          <w:p w14:paraId="1ADDCBC9" w14:textId="77777777" w:rsidR="00265643" w:rsidRPr="003F5628" w:rsidRDefault="001A4615" w:rsidP="00265643">
            <w:pPr>
              <w:adjustRightInd w:val="0"/>
              <w:ind w:left="152" w:hanging="152"/>
              <w:contextualSpacing/>
              <w:rPr>
                <w:rFonts w:ascii="ＭＳ 明朝" w:eastAsia="ＭＳ 明朝"/>
                <w:kern w:val="0"/>
                <w:sz w:val="20"/>
                <w:szCs w:val="20"/>
              </w:rPr>
            </w:pPr>
            <w:sdt>
              <w:sdtPr>
                <w:rPr>
                  <w:rFonts w:ascii="ＭＳ 明朝" w:eastAsia="ＭＳ 明朝"/>
                  <w:sz w:val="20"/>
                  <w:szCs w:val="20"/>
                </w:rPr>
                <w:id w:val="709458659"/>
                <w14:checkbox>
                  <w14:checked w14:val="0"/>
                  <w14:checkedState w14:val="2612" w14:font="ＭＳ ゴシック"/>
                  <w14:uncheckedState w14:val="2610" w14:font="ＭＳ ゴシック"/>
                </w14:checkbox>
              </w:sdtPr>
              <w:sdtContent>
                <w:r w:rsidR="00265643" w:rsidRPr="003F5628">
                  <w:rPr>
                    <w:rFonts w:ascii="ＭＳ 明朝" w:eastAsia="ＭＳ 明朝" w:hint="eastAsia"/>
                    <w:sz w:val="20"/>
                    <w:szCs w:val="20"/>
                  </w:rPr>
                  <w:t>☐</w:t>
                </w:r>
              </w:sdtContent>
            </w:sdt>
            <w:r w:rsidR="00265643" w:rsidRPr="003F5628">
              <w:rPr>
                <w:rFonts w:ascii="ＭＳ 明朝" w:eastAsia="ＭＳ 明朝" w:hint="eastAsia"/>
                <w:kern w:val="0"/>
                <w:sz w:val="20"/>
                <w:szCs w:val="20"/>
              </w:rPr>
              <w:t>いる</w:t>
            </w:r>
          </w:p>
          <w:p w14:paraId="0F6B66A8" w14:textId="49DF96BD" w:rsidR="00265643" w:rsidRPr="003F5628" w:rsidRDefault="001A4615" w:rsidP="00265643">
            <w:pPr>
              <w:ind w:left="152" w:hanging="152"/>
              <w:rPr>
                <w:rFonts w:ascii="ＭＳ 明朝" w:eastAsia="ＭＳ 明朝"/>
                <w:sz w:val="20"/>
                <w:szCs w:val="20"/>
              </w:rPr>
            </w:pPr>
            <w:sdt>
              <w:sdtPr>
                <w:rPr>
                  <w:rFonts w:ascii="ＭＳ 明朝" w:eastAsia="ＭＳ 明朝"/>
                  <w:sz w:val="20"/>
                  <w:szCs w:val="20"/>
                </w:rPr>
                <w:id w:val="-1529404431"/>
                <w14:checkbox>
                  <w14:checked w14:val="0"/>
                  <w14:checkedState w14:val="2612" w14:font="ＭＳ ゴシック"/>
                  <w14:uncheckedState w14:val="2610" w14:font="ＭＳ ゴシック"/>
                </w14:checkbox>
              </w:sdtPr>
              <w:sdtContent>
                <w:r w:rsidR="00265643" w:rsidRPr="003F5628">
                  <w:rPr>
                    <w:rFonts w:ascii="ＭＳ 明朝" w:eastAsia="ＭＳ 明朝" w:hint="eastAsia"/>
                    <w:sz w:val="20"/>
                    <w:szCs w:val="20"/>
                  </w:rPr>
                  <w:t>☐</w:t>
                </w:r>
              </w:sdtContent>
            </w:sdt>
            <w:r w:rsidR="00265643" w:rsidRPr="003F5628">
              <w:rPr>
                <w:rFonts w:ascii="ＭＳ 明朝" w:eastAsia="ＭＳ 明朝" w:hint="eastAsia"/>
                <w:kern w:val="0"/>
                <w:sz w:val="20"/>
                <w:szCs w:val="20"/>
              </w:rPr>
              <w:t>いない</w:t>
            </w:r>
          </w:p>
        </w:tc>
        <w:tc>
          <w:tcPr>
            <w:tcW w:w="1497" w:type="dxa"/>
            <w:tcBorders>
              <w:top w:val="single" w:sz="4" w:space="0" w:color="auto"/>
              <w:bottom w:val="nil"/>
            </w:tcBorders>
            <w:shd w:val="clear" w:color="auto" w:fill="auto"/>
          </w:tcPr>
          <w:p w14:paraId="264DFB66" w14:textId="6659CA61" w:rsidR="00265643" w:rsidRPr="00751D2C" w:rsidRDefault="00265643" w:rsidP="004B266D">
            <w:pPr>
              <w:ind w:left="0" w:firstLineChars="0" w:firstLine="0"/>
              <w:rPr>
                <w:rFonts w:ascii="ＭＳ 明朝" w:eastAsia="ＭＳ 明朝"/>
                <w:sz w:val="18"/>
                <w:szCs w:val="18"/>
              </w:rPr>
            </w:pPr>
            <w:r w:rsidRPr="00751D2C">
              <w:rPr>
                <w:rFonts w:ascii="ＭＳ 明朝" w:eastAsia="ＭＳ 明朝" w:hint="eastAsia"/>
                <w:sz w:val="18"/>
                <w:szCs w:val="18"/>
              </w:rPr>
              <w:lastRenderedPageBreak/>
              <w:t>条例第177条</w:t>
            </w:r>
            <w:r w:rsidRPr="00751D2C">
              <w:rPr>
                <w:rFonts w:ascii="ＭＳ 明朝" w:eastAsia="ＭＳ 明朝" w:hint="eastAsia"/>
                <w:sz w:val="18"/>
                <w:szCs w:val="18"/>
              </w:rPr>
              <w:lastRenderedPageBreak/>
              <w:t>(第106条の2準用)</w:t>
            </w:r>
          </w:p>
        </w:tc>
      </w:tr>
      <w:tr w:rsidR="00E91974" w:rsidRPr="00084760" w14:paraId="0A34758E" w14:textId="77777777" w:rsidTr="001A4615">
        <w:trPr>
          <w:trHeight w:val="814"/>
        </w:trPr>
        <w:tc>
          <w:tcPr>
            <w:tcW w:w="1559" w:type="dxa"/>
            <w:vMerge/>
            <w:tcBorders>
              <w:top w:val="nil"/>
              <w:bottom w:val="nil"/>
            </w:tcBorders>
          </w:tcPr>
          <w:p w14:paraId="7EF2A6A6" w14:textId="77777777" w:rsidR="00E91974" w:rsidRPr="0066500F" w:rsidRDefault="00E91974" w:rsidP="00265643">
            <w:pPr>
              <w:ind w:left="160" w:rightChars="4" w:right="8" w:hanging="160"/>
              <w:jc w:val="left"/>
              <w:rPr>
                <w:rFonts w:asciiTheme="minorEastAsia" w:eastAsiaTheme="minorEastAsia" w:hAnsiTheme="minorEastAsia"/>
                <w:sz w:val="21"/>
              </w:rPr>
            </w:pPr>
          </w:p>
        </w:tc>
        <w:tc>
          <w:tcPr>
            <w:tcW w:w="6096" w:type="dxa"/>
            <w:gridSpan w:val="2"/>
            <w:tcBorders>
              <w:top w:val="nil"/>
              <w:bottom w:val="dotted" w:sz="4" w:space="0" w:color="auto"/>
            </w:tcBorders>
            <w:shd w:val="clear" w:color="auto" w:fill="auto"/>
          </w:tcPr>
          <w:p w14:paraId="3DF03733" w14:textId="6C5D7E2E" w:rsidR="00E91974" w:rsidRPr="00677200" w:rsidRDefault="00E91974" w:rsidP="00265643">
            <w:pPr>
              <w:ind w:firstLineChars="100" w:firstLine="210"/>
              <w:rPr>
                <w:rFonts w:hAnsi="ＭＳ ゴシック" w:cs="Times New Roman"/>
                <w:b/>
                <w:color w:val="FF0000"/>
                <w:kern w:val="0"/>
                <w:sz w:val="21"/>
              </w:rPr>
            </w:pPr>
            <w:r w:rsidRPr="00677200">
              <w:rPr>
                <w:rFonts w:ascii="ＭＳ 明朝" w:eastAsia="ＭＳ 明朝" w:cs="Times New Roman" w:hint="eastAsia"/>
                <w:color w:val="FF0000"/>
                <w:kern w:val="0"/>
                <w:sz w:val="21"/>
              </w:rPr>
              <w:t>なお、当該義務付けの適用に当たっては、令和</w:t>
            </w:r>
            <w:r w:rsidRPr="00677200">
              <w:rPr>
                <w:rFonts w:ascii="ＭＳ 明朝" w:eastAsia="ＭＳ 明朝" w:cs="Times New Roman"/>
                <w:color w:val="FF0000"/>
                <w:kern w:val="0"/>
                <w:sz w:val="21"/>
              </w:rPr>
              <w:t>６年改正省令附則第４条において、３年間</w:t>
            </w:r>
            <w:r w:rsidRPr="00677200">
              <w:rPr>
                <w:rFonts w:ascii="ＭＳ 明朝" w:eastAsia="ＭＳ 明朝" w:cs="Times New Roman" w:hint="eastAsia"/>
                <w:color w:val="FF0000"/>
                <w:kern w:val="0"/>
                <w:sz w:val="21"/>
              </w:rPr>
              <w:t>の経過措置を設けており、令和９</w:t>
            </w:r>
            <w:r w:rsidRPr="00677200">
              <w:rPr>
                <w:rFonts w:ascii="ＭＳ 明朝" w:eastAsia="ＭＳ 明朝" w:cs="Times New Roman"/>
                <w:color w:val="FF0000"/>
                <w:kern w:val="0"/>
                <w:sz w:val="21"/>
              </w:rPr>
              <w:t>年３月31日までの間は、努力義務とさ</w:t>
            </w:r>
            <w:r w:rsidRPr="00677200">
              <w:rPr>
                <w:rFonts w:ascii="ＭＳ 明朝" w:eastAsia="ＭＳ 明朝" w:cs="Times New Roman" w:hint="eastAsia"/>
                <w:color w:val="FF0000"/>
                <w:kern w:val="0"/>
                <w:sz w:val="21"/>
              </w:rPr>
              <w:t>れています。</w:t>
            </w:r>
          </w:p>
        </w:tc>
        <w:tc>
          <w:tcPr>
            <w:tcW w:w="992" w:type="dxa"/>
            <w:tcBorders>
              <w:top w:val="nil"/>
              <w:bottom w:val="nil"/>
            </w:tcBorders>
            <w:shd w:val="clear" w:color="auto" w:fill="auto"/>
            <w:tcMar>
              <w:left w:w="28" w:type="dxa"/>
              <w:right w:w="28" w:type="dxa"/>
            </w:tcMar>
          </w:tcPr>
          <w:p w14:paraId="438273F9" w14:textId="77777777" w:rsidR="00E91974" w:rsidRPr="003F5628" w:rsidRDefault="00E91974" w:rsidP="00265643">
            <w:pPr>
              <w:adjustRightInd w:val="0"/>
              <w:ind w:left="152" w:hanging="152"/>
              <w:contextualSpacing/>
              <w:rPr>
                <w:rFonts w:ascii="ＭＳ 明朝" w:eastAsia="ＭＳ 明朝"/>
                <w:sz w:val="20"/>
                <w:szCs w:val="20"/>
              </w:rPr>
            </w:pPr>
          </w:p>
        </w:tc>
        <w:tc>
          <w:tcPr>
            <w:tcW w:w="1497" w:type="dxa"/>
            <w:vMerge w:val="restart"/>
            <w:tcBorders>
              <w:top w:val="nil"/>
            </w:tcBorders>
            <w:shd w:val="clear" w:color="auto" w:fill="auto"/>
          </w:tcPr>
          <w:p w14:paraId="19D53E5F" w14:textId="77777777" w:rsidR="00E91974" w:rsidRPr="00751D2C" w:rsidRDefault="00E91974" w:rsidP="00265643">
            <w:pPr>
              <w:ind w:left="137" w:hanging="137"/>
              <w:rPr>
                <w:rFonts w:ascii="ＭＳ 明朝" w:eastAsia="ＭＳ 明朝"/>
                <w:sz w:val="18"/>
                <w:szCs w:val="18"/>
              </w:rPr>
            </w:pPr>
            <w:r w:rsidRPr="00751D2C">
              <w:rPr>
                <w:rFonts w:ascii="ＭＳ 明朝" w:eastAsia="ＭＳ 明朝" w:hint="eastAsia"/>
                <w:sz w:val="18"/>
                <w:szCs w:val="18"/>
              </w:rPr>
              <w:t>平</w:t>
            </w:r>
            <w:r w:rsidRPr="00751D2C">
              <w:rPr>
                <w:rFonts w:ascii="ＭＳ 明朝" w:eastAsia="ＭＳ 明朝"/>
                <w:sz w:val="18"/>
                <w:szCs w:val="18"/>
              </w:rPr>
              <w:t>18-0331004</w:t>
            </w:r>
          </w:p>
          <w:p w14:paraId="7EA7E621" w14:textId="3844B786" w:rsidR="00E91974" w:rsidRPr="00751D2C" w:rsidRDefault="00E91974" w:rsidP="004B266D">
            <w:pPr>
              <w:ind w:left="0" w:firstLineChars="0" w:firstLine="0"/>
              <w:rPr>
                <w:rFonts w:ascii="ＭＳ 明朝" w:eastAsia="ＭＳ 明朝"/>
                <w:sz w:val="18"/>
                <w:szCs w:val="18"/>
              </w:rPr>
            </w:pPr>
            <w:r w:rsidRPr="00751D2C">
              <w:rPr>
                <w:rFonts w:ascii="ＭＳ 明朝" w:eastAsia="ＭＳ 明朝" w:hint="eastAsia"/>
                <w:sz w:val="18"/>
                <w:szCs w:val="18"/>
              </w:rPr>
              <w:t>第三の七の４</w:t>
            </w:r>
            <w:r w:rsidRPr="00751D2C">
              <w:rPr>
                <w:rFonts w:ascii="ＭＳ 明朝" w:eastAsia="ＭＳ 明朝"/>
                <w:sz w:val="18"/>
                <w:szCs w:val="18"/>
              </w:rPr>
              <w:t>(28)(第三の</w:t>
            </w:r>
            <w:r w:rsidRPr="00751D2C">
              <w:rPr>
                <w:rFonts w:ascii="ＭＳ 明朝" w:eastAsia="ＭＳ 明朝" w:hint="eastAsia"/>
                <w:sz w:val="18"/>
                <w:szCs w:val="18"/>
              </w:rPr>
              <w:t>四</w:t>
            </w:r>
            <w:r w:rsidRPr="00751D2C">
              <w:rPr>
                <w:rFonts w:ascii="ＭＳ 明朝" w:eastAsia="ＭＳ 明朝"/>
                <w:sz w:val="18"/>
                <w:szCs w:val="18"/>
              </w:rPr>
              <w:t>の４(</w:t>
            </w:r>
            <w:r w:rsidRPr="00751D2C">
              <w:rPr>
                <w:rFonts w:ascii="ＭＳ 明朝" w:eastAsia="ＭＳ 明朝" w:hint="eastAsia"/>
                <w:sz w:val="18"/>
                <w:szCs w:val="18"/>
              </w:rPr>
              <w:t>21</w:t>
            </w:r>
            <w:r w:rsidRPr="00751D2C">
              <w:rPr>
                <w:rFonts w:ascii="ＭＳ 明朝" w:eastAsia="ＭＳ 明朝"/>
                <w:sz w:val="18"/>
                <w:szCs w:val="18"/>
              </w:rPr>
              <w:t>)準用)</w:t>
            </w:r>
          </w:p>
        </w:tc>
      </w:tr>
      <w:tr w:rsidR="00E91974" w:rsidRPr="00084760" w14:paraId="17DBB62A" w14:textId="77777777" w:rsidTr="001A4615">
        <w:tc>
          <w:tcPr>
            <w:tcW w:w="1559" w:type="dxa"/>
            <w:vMerge/>
            <w:tcBorders>
              <w:top w:val="nil"/>
              <w:bottom w:val="nil"/>
            </w:tcBorders>
          </w:tcPr>
          <w:p w14:paraId="1196F3FD" w14:textId="77777777" w:rsidR="00E91974" w:rsidRPr="0066500F" w:rsidRDefault="00E91974" w:rsidP="00265643">
            <w:pPr>
              <w:ind w:left="160" w:rightChars="4" w:right="8" w:hanging="160"/>
              <w:jc w:val="left"/>
              <w:rPr>
                <w:rFonts w:asciiTheme="minorEastAsia" w:eastAsiaTheme="minorEastAsia" w:hAnsiTheme="minorEastAsia"/>
                <w:sz w:val="21"/>
              </w:rPr>
            </w:pPr>
          </w:p>
        </w:tc>
        <w:tc>
          <w:tcPr>
            <w:tcW w:w="6096" w:type="dxa"/>
            <w:gridSpan w:val="2"/>
            <w:tcBorders>
              <w:top w:val="dotted" w:sz="4" w:space="0" w:color="auto"/>
              <w:bottom w:val="dotted" w:sz="4" w:space="0" w:color="auto"/>
            </w:tcBorders>
            <w:shd w:val="clear" w:color="auto" w:fill="auto"/>
          </w:tcPr>
          <w:p w14:paraId="671AFACA" w14:textId="69E87025" w:rsidR="00E91974" w:rsidRPr="00677200" w:rsidRDefault="00E91974" w:rsidP="00265643">
            <w:pPr>
              <w:ind w:left="210" w:hangingChars="100" w:hanging="210"/>
              <w:rPr>
                <w:rFonts w:cs="Times New Roman"/>
                <w:color w:val="FF0000"/>
                <w:kern w:val="0"/>
                <w:sz w:val="21"/>
              </w:rPr>
            </w:pPr>
            <w:r w:rsidRPr="00677200">
              <w:rPr>
                <w:rFonts w:ascii="ＭＳ 明朝" w:eastAsia="ＭＳ 明朝" w:cs="Times New Roman" w:hint="eastAsia"/>
                <w:color w:val="FF0000"/>
                <w:kern w:val="0"/>
                <w:sz w:val="21"/>
              </w:rPr>
              <w:t>※　介護現場の生産性向上の取組を促進する観点から、現場における課題を抽出及び分析した上で、事業所の状況に応じた必要な対応を検討し、利用者の尊厳や安全性を確保しながら事業所全体で継続的に業務改善に取り組む環境を整備するため、利用者の安全並びに介護サービスの質の確保及び職員の負担軽減に資する方策を検討するための委員会の設置及び開催について規定したものです。</w:t>
            </w:r>
          </w:p>
        </w:tc>
        <w:tc>
          <w:tcPr>
            <w:tcW w:w="992" w:type="dxa"/>
            <w:tcBorders>
              <w:top w:val="nil"/>
              <w:bottom w:val="nil"/>
            </w:tcBorders>
            <w:shd w:val="clear" w:color="auto" w:fill="auto"/>
            <w:tcMar>
              <w:left w:w="28" w:type="dxa"/>
              <w:right w:w="28" w:type="dxa"/>
            </w:tcMar>
          </w:tcPr>
          <w:p w14:paraId="1113F4F9" w14:textId="77777777" w:rsidR="00E91974" w:rsidRPr="003F5628" w:rsidRDefault="00E91974" w:rsidP="00265643">
            <w:pPr>
              <w:adjustRightInd w:val="0"/>
              <w:ind w:left="152" w:hanging="152"/>
              <w:contextualSpacing/>
              <w:rPr>
                <w:rFonts w:ascii="ＭＳ 明朝" w:eastAsia="ＭＳ 明朝"/>
                <w:sz w:val="20"/>
                <w:szCs w:val="20"/>
              </w:rPr>
            </w:pPr>
          </w:p>
        </w:tc>
        <w:tc>
          <w:tcPr>
            <w:tcW w:w="1497" w:type="dxa"/>
            <w:vMerge/>
            <w:tcBorders>
              <w:bottom w:val="nil"/>
            </w:tcBorders>
            <w:shd w:val="clear" w:color="auto" w:fill="auto"/>
          </w:tcPr>
          <w:p w14:paraId="45A9A2EA" w14:textId="77777777" w:rsidR="00E91974" w:rsidRPr="003F5628" w:rsidRDefault="00E91974" w:rsidP="00265643">
            <w:pPr>
              <w:ind w:left="137" w:hanging="137"/>
              <w:rPr>
                <w:rFonts w:ascii="ＭＳ 明朝" w:eastAsia="ＭＳ 明朝"/>
                <w:sz w:val="18"/>
                <w:szCs w:val="18"/>
              </w:rPr>
            </w:pPr>
          </w:p>
        </w:tc>
      </w:tr>
      <w:tr w:rsidR="00265643" w:rsidRPr="00084760" w14:paraId="75116741" w14:textId="77777777" w:rsidTr="00700614">
        <w:tc>
          <w:tcPr>
            <w:tcW w:w="1559" w:type="dxa"/>
            <w:tcBorders>
              <w:top w:val="nil"/>
              <w:bottom w:val="nil"/>
            </w:tcBorders>
          </w:tcPr>
          <w:p w14:paraId="7A0ADBC9" w14:textId="77777777" w:rsidR="00265643" w:rsidRPr="0066500F" w:rsidRDefault="00265643" w:rsidP="00265643">
            <w:pPr>
              <w:ind w:left="160" w:rightChars="4" w:right="8" w:hanging="160"/>
              <w:jc w:val="left"/>
              <w:rPr>
                <w:rFonts w:asciiTheme="minorEastAsia" w:eastAsiaTheme="minorEastAsia" w:hAnsiTheme="minorEastAsia"/>
                <w:sz w:val="21"/>
              </w:rPr>
            </w:pPr>
          </w:p>
        </w:tc>
        <w:tc>
          <w:tcPr>
            <w:tcW w:w="6096" w:type="dxa"/>
            <w:gridSpan w:val="2"/>
            <w:tcBorders>
              <w:top w:val="dotted" w:sz="4" w:space="0" w:color="auto"/>
              <w:bottom w:val="nil"/>
            </w:tcBorders>
            <w:shd w:val="clear" w:color="auto" w:fill="auto"/>
          </w:tcPr>
          <w:p w14:paraId="0D9EB51E" w14:textId="2CDEE362" w:rsidR="00265643" w:rsidRPr="00677200" w:rsidRDefault="00265643" w:rsidP="00265643">
            <w:pPr>
              <w:ind w:left="210" w:hangingChars="100" w:hanging="210"/>
              <w:rPr>
                <w:rFonts w:cs="Times New Roman"/>
                <w:color w:val="FF0000"/>
                <w:kern w:val="0"/>
                <w:sz w:val="21"/>
              </w:rPr>
            </w:pPr>
            <w:r w:rsidRPr="00677200">
              <w:rPr>
                <w:rFonts w:ascii="ＭＳ 明朝" w:eastAsia="ＭＳ 明朝" w:cs="Times New Roman" w:hint="eastAsia"/>
                <w:color w:val="FF0000"/>
                <w:kern w:val="0"/>
                <w:sz w:val="21"/>
              </w:rPr>
              <w:t>※　本委員会は、生産性向上の取組を促進する観点から、管理者やケア等を行う職種を含む幅広い職種により構成することが望ましく、各事業所の状況に応じ、必要な構成メンバーを検討してください。なお、生産性向上の取組に関する外部の専門家を活用することも差し支えありません。</w:t>
            </w:r>
          </w:p>
        </w:tc>
        <w:tc>
          <w:tcPr>
            <w:tcW w:w="992" w:type="dxa"/>
            <w:tcBorders>
              <w:top w:val="nil"/>
              <w:bottom w:val="nil"/>
            </w:tcBorders>
            <w:shd w:val="clear" w:color="auto" w:fill="auto"/>
            <w:tcMar>
              <w:left w:w="28" w:type="dxa"/>
              <w:right w:w="28" w:type="dxa"/>
            </w:tcMar>
          </w:tcPr>
          <w:p w14:paraId="1C97068F" w14:textId="77777777" w:rsidR="00265643" w:rsidRPr="003F5628" w:rsidRDefault="00265643" w:rsidP="00265643">
            <w:pPr>
              <w:adjustRightInd w:val="0"/>
              <w:ind w:left="152" w:hanging="152"/>
              <w:contextualSpacing/>
              <w:rPr>
                <w:rFonts w:ascii="ＭＳ 明朝" w:eastAsia="ＭＳ 明朝"/>
                <w:sz w:val="20"/>
                <w:szCs w:val="20"/>
              </w:rPr>
            </w:pPr>
          </w:p>
        </w:tc>
        <w:tc>
          <w:tcPr>
            <w:tcW w:w="1497" w:type="dxa"/>
            <w:tcBorders>
              <w:top w:val="nil"/>
              <w:bottom w:val="nil"/>
            </w:tcBorders>
            <w:shd w:val="clear" w:color="auto" w:fill="auto"/>
          </w:tcPr>
          <w:p w14:paraId="68E35A70" w14:textId="77777777" w:rsidR="00265643" w:rsidRPr="003F5628" w:rsidRDefault="00265643" w:rsidP="00265643">
            <w:pPr>
              <w:ind w:left="137" w:hanging="137"/>
              <w:rPr>
                <w:rFonts w:ascii="ＭＳ 明朝" w:eastAsia="ＭＳ 明朝"/>
                <w:sz w:val="18"/>
                <w:szCs w:val="18"/>
              </w:rPr>
            </w:pPr>
          </w:p>
        </w:tc>
      </w:tr>
      <w:tr w:rsidR="00265643" w:rsidRPr="00084760" w14:paraId="55AB57B9" w14:textId="77777777" w:rsidTr="00700614">
        <w:tc>
          <w:tcPr>
            <w:tcW w:w="1559" w:type="dxa"/>
            <w:tcBorders>
              <w:top w:val="nil"/>
              <w:bottom w:val="nil"/>
            </w:tcBorders>
          </w:tcPr>
          <w:p w14:paraId="7887B8F2" w14:textId="77777777" w:rsidR="00265643" w:rsidRPr="0066500F" w:rsidRDefault="00265643" w:rsidP="00265643">
            <w:pPr>
              <w:ind w:left="160" w:rightChars="4" w:right="8" w:hanging="160"/>
              <w:jc w:val="left"/>
              <w:rPr>
                <w:rFonts w:asciiTheme="minorEastAsia" w:eastAsiaTheme="minorEastAsia" w:hAnsiTheme="minorEastAsia"/>
                <w:sz w:val="21"/>
              </w:rPr>
            </w:pPr>
          </w:p>
        </w:tc>
        <w:tc>
          <w:tcPr>
            <w:tcW w:w="6096" w:type="dxa"/>
            <w:gridSpan w:val="2"/>
            <w:tcBorders>
              <w:top w:val="nil"/>
              <w:bottom w:val="nil"/>
            </w:tcBorders>
            <w:shd w:val="clear" w:color="auto" w:fill="auto"/>
          </w:tcPr>
          <w:p w14:paraId="09CF0A36" w14:textId="0C60E3B4" w:rsidR="00265643" w:rsidRPr="00677200" w:rsidRDefault="00265643" w:rsidP="00265643">
            <w:pPr>
              <w:ind w:leftChars="100" w:left="210" w:firstLineChars="100" w:firstLine="210"/>
              <w:rPr>
                <w:rFonts w:cs="Times New Roman"/>
                <w:color w:val="FF0000"/>
                <w:kern w:val="0"/>
                <w:sz w:val="21"/>
              </w:rPr>
            </w:pPr>
            <w:r w:rsidRPr="00677200">
              <w:rPr>
                <w:rFonts w:ascii="ＭＳ 明朝" w:eastAsia="ＭＳ 明朝" w:cs="Times New Roman" w:hint="eastAsia"/>
                <w:color w:val="FF0000"/>
                <w:kern w:val="0"/>
                <w:sz w:val="21"/>
              </w:rPr>
              <w:t>また、本委員会は、定期的に開催することが必要ですが、開催する頻度については、本委員会の開催が形骸化することがないよう留意した上で、各事業所の状況を踏まえ、適切な開催頻度を決めることが望ましいです</w:t>
            </w:r>
          </w:p>
        </w:tc>
        <w:tc>
          <w:tcPr>
            <w:tcW w:w="992" w:type="dxa"/>
            <w:tcBorders>
              <w:top w:val="nil"/>
              <w:bottom w:val="nil"/>
            </w:tcBorders>
            <w:shd w:val="clear" w:color="auto" w:fill="auto"/>
            <w:tcMar>
              <w:left w:w="28" w:type="dxa"/>
              <w:right w:w="28" w:type="dxa"/>
            </w:tcMar>
          </w:tcPr>
          <w:p w14:paraId="66C77B7A" w14:textId="77777777" w:rsidR="00265643" w:rsidRPr="003F5628" w:rsidRDefault="00265643" w:rsidP="00265643">
            <w:pPr>
              <w:adjustRightInd w:val="0"/>
              <w:ind w:left="152" w:hanging="152"/>
              <w:contextualSpacing/>
              <w:rPr>
                <w:rFonts w:ascii="ＭＳ 明朝" w:eastAsia="ＭＳ 明朝"/>
                <w:sz w:val="20"/>
                <w:szCs w:val="20"/>
              </w:rPr>
            </w:pPr>
          </w:p>
        </w:tc>
        <w:tc>
          <w:tcPr>
            <w:tcW w:w="1497" w:type="dxa"/>
            <w:tcBorders>
              <w:top w:val="nil"/>
              <w:bottom w:val="nil"/>
            </w:tcBorders>
            <w:shd w:val="clear" w:color="auto" w:fill="auto"/>
          </w:tcPr>
          <w:p w14:paraId="0DD8EA90" w14:textId="77777777" w:rsidR="00265643" w:rsidRPr="003F5628" w:rsidRDefault="00265643" w:rsidP="00265643">
            <w:pPr>
              <w:ind w:left="137" w:hanging="137"/>
              <w:rPr>
                <w:rFonts w:ascii="ＭＳ 明朝" w:eastAsia="ＭＳ 明朝"/>
                <w:sz w:val="18"/>
                <w:szCs w:val="18"/>
              </w:rPr>
            </w:pPr>
          </w:p>
        </w:tc>
      </w:tr>
      <w:tr w:rsidR="00265643" w:rsidRPr="00084760" w14:paraId="04474F40" w14:textId="77777777" w:rsidTr="00700614">
        <w:tc>
          <w:tcPr>
            <w:tcW w:w="1559" w:type="dxa"/>
            <w:tcBorders>
              <w:top w:val="nil"/>
              <w:bottom w:val="nil"/>
            </w:tcBorders>
          </w:tcPr>
          <w:p w14:paraId="7722F907" w14:textId="77777777" w:rsidR="00265643" w:rsidRPr="0066500F" w:rsidRDefault="00265643" w:rsidP="00265643">
            <w:pPr>
              <w:ind w:left="160" w:rightChars="4" w:right="8" w:hanging="160"/>
              <w:jc w:val="left"/>
              <w:rPr>
                <w:rFonts w:asciiTheme="minorEastAsia" w:eastAsiaTheme="minorEastAsia" w:hAnsiTheme="minorEastAsia"/>
                <w:sz w:val="21"/>
              </w:rPr>
            </w:pPr>
          </w:p>
        </w:tc>
        <w:tc>
          <w:tcPr>
            <w:tcW w:w="6096" w:type="dxa"/>
            <w:gridSpan w:val="2"/>
            <w:tcBorders>
              <w:top w:val="nil"/>
              <w:bottom w:val="nil"/>
            </w:tcBorders>
            <w:shd w:val="clear" w:color="auto" w:fill="auto"/>
          </w:tcPr>
          <w:p w14:paraId="30F00741" w14:textId="3A0A9EE8" w:rsidR="00265643" w:rsidRPr="00677200" w:rsidRDefault="00265643" w:rsidP="00265643">
            <w:pPr>
              <w:ind w:leftChars="100" w:left="210" w:firstLineChars="100" w:firstLine="210"/>
              <w:rPr>
                <w:rFonts w:ascii="ＭＳ 明朝" w:eastAsia="ＭＳ 明朝" w:cs="Times New Roman"/>
                <w:color w:val="FF0000"/>
                <w:kern w:val="0"/>
                <w:sz w:val="21"/>
              </w:rPr>
            </w:pPr>
            <w:r w:rsidRPr="00677200">
              <w:rPr>
                <w:rFonts w:hAnsiTheme="minorEastAsia" w:hint="eastAsia"/>
                <w:color w:val="FF0000"/>
                <w:kern w:val="0"/>
                <w:sz w:val="21"/>
              </w:rPr>
              <w:t>あわせて、</w:t>
            </w:r>
            <w:r w:rsidRPr="00677200">
              <w:rPr>
                <w:rFonts w:ascii="ＭＳ 明朝" w:eastAsia="ＭＳ 明朝" w:cs="Times New Roman" w:hint="eastAsia"/>
                <w:color w:val="FF0000"/>
                <w:kern w:val="0"/>
                <w:sz w:val="21"/>
              </w:rPr>
              <w:t>本委員会の開催に当たっては、厚生労働省老健局高齢者支援課「介護サービス事業における生産性向上に資するガイドライン」等を参考に取組を進めることが望ましいです。</w:t>
            </w:r>
          </w:p>
          <w:p w14:paraId="13B86FB1" w14:textId="035320F5" w:rsidR="00265643" w:rsidRPr="00677200" w:rsidRDefault="00265643" w:rsidP="00265643">
            <w:pPr>
              <w:ind w:leftChars="100" w:left="210" w:firstLineChars="100" w:firstLine="210"/>
              <w:rPr>
                <w:rFonts w:cs="Times New Roman"/>
                <w:color w:val="FF0000"/>
                <w:kern w:val="0"/>
                <w:sz w:val="21"/>
              </w:rPr>
            </w:pPr>
            <w:r w:rsidRPr="00677200">
              <w:rPr>
                <w:rFonts w:ascii="ＭＳ 明朝" w:eastAsia="ＭＳ 明朝" w:cs="Times New Roman" w:hint="eastAsia"/>
                <w:color w:val="FF0000"/>
                <w:kern w:val="0"/>
                <w:sz w:val="21"/>
              </w:rPr>
              <w:t>また、本委員会はテレビ電話装置等を活用して行うことができるものとし、この際、個人情報保護委員会・厚生労働省「医療・介護関係事業者における個人情報の適切な取扱いのためのガイダンス」、厚生労働省「医療情報システムの安全管理に関するガイドライン」等を遵守してください。</w:t>
            </w:r>
          </w:p>
        </w:tc>
        <w:tc>
          <w:tcPr>
            <w:tcW w:w="992" w:type="dxa"/>
            <w:tcBorders>
              <w:top w:val="nil"/>
              <w:bottom w:val="nil"/>
            </w:tcBorders>
            <w:shd w:val="clear" w:color="auto" w:fill="auto"/>
            <w:tcMar>
              <w:left w:w="28" w:type="dxa"/>
              <w:right w:w="28" w:type="dxa"/>
            </w:tcMar>
          </w:tcPr>
          <w:p w14:paraId="25A18D61" w14:textId="77777777" w:rsidR="00265643" w:rsidRPr="003F5628" w:rsidRDefault="00265643" w:rsidP="00265643">
            <w:pPr>
              <w:adjustRightInd w:val="0"/>
              <w:ind w:left="152" w:hanging="152"/>
              <w:contextualSpacing/>
              <w:rPr>
                <w:rFonts w:ascii="ＭＳ 明朝" w:eastAsia="ＭＳ 明朝"/>
                <w:sz w:val="20"/>
                <w:szCs w:val="20"/>
              </w:rPr>
            </w:pPr>
          </w:p>
        </w:tc>
        <w:tc>
          <w:tcPr>
            <w:tcW w:w="1497" w:type="dxa"/>
            <w:tcBorders>
              <w:top w:val="nil"/>
              <w:bottom w:val="nil"/>
            </w:tcBorders>
            <w:shd w:val="clear" w:color="auto" w:fill="auto"/>
          </w:tcPr>
          <w:p w14:paraId="41B97EEE" w14:textId="77777777" w:rsidR="00265643" w:rsidRPr="003F5628" w:rsidRDefault="00265643" w:rsidP="00265643">
            <w:pPr>
              <w:ind w:left="137" w:hanging="137"/>
              <w:rPr>
                <w:rFonts w:ascii="ＭＳ 明朝" w:eastAsia="ＭＳ 明朝"/>
                <w:sz w:val="18"/>
                <w:szCs w:val="18"/>
              </w:rPr>
            </w:pPr>
          </w:p>
        </w:tc>
      </w:tr>
      <w:tr w:rsidR="00265643" w:rsidRPr="00084760" w14:paraId="0BC95E6D" w14:textId="77777777" w:rsidTr="00DF4294">
        <w:tc>
          <w:tcPr>
            <w:tcW w:w="1559" w:type="dxa"/>
            <w:tcBorders>
              <w:top w:val="nil"/>
              <w:bottom w:val="single" w:sz="4" w:space="0" w:color="auto"/>
            </w:tcBorders>
          </w:tcPr>
          <w:p w14:paraId="40DFBF09" w14:textId="77777777" w:rsidR="00265643" w:rsidRPr="0066500F" w:rsidRDefault="00265643" w:rsidP="00265643">
            <w:pPr>
              <w:ind w:left="160" w:rightChars="4" w:right="8" w:hanging="160"/>
              <w:jc w:val="left"/>
              <w:rPr>
                <w:rFonts w:asciiTheme="minorEastAsia" w:eastAsiaTheme="minorEastAsia" w:hAnsiTheme="minorEastAsia"/>
                <w:sz w:val="21"/>
              </w:rPr>
            </w:pPr>
          </w:p>
        </w:tc>
        <w:tc>
          <w:tcPr>
            <w:tcW w:w="6096" w:type="dxa"/>
            <w:gridSpan w:val="2"/>
            <w:tcBorders>
              <w:top w:val="nil"/>
              <w:bottom w:val="single" w:sz="4" w:space="0" w:color="auto"/>
            </w:tcBorders>
            <w:shd w:val="clear" w:color="auto" w:fill="auto"/>
          </w:tcPr>
          <w:p w14:paraId="17579C50" w14:textId="46FD23F2" w:rsidR="00265643" w:rsidRPr="00677200" w:rsidRDefault="00265643" w:rsidP="00265643">
            <w:pPr>
              <w:ind w:leftChars="100" w:left="210" w:firstLineChars="100" w:firstLine="210"/>
              <w:rPr>
                <w:rFonts w:ascii="ＭＳ 明朝" w:eastAsia="ＭＳ 明朝" w:cs="Times New Roman"/>
                <w:color w:val="FF0000"/>
                <w:kern w:val="0"/>
                <w:sz w:val="21"/>
              </w:rPr>
            </w:pPr>
            <w:r w:rsidRPr="00677200">
              <w:rPr>
                <w:rFonts w:ascii="ＭＳ 明朝" w:eastAsia="ＭＳ 明朝" w:hint="eastAsia"/>
                <w:color w:val="FF0000"/>
                <w:kern w:val="0"/>
                <w:sz w:val="21"/>
              </w:rPr>
              <w:t>なお、</w:t>
            </w:r>
            <w:r w:rsidRPr="00677200">
              <w:rPr>
                <w:rFonts w:ascii="ＭＳ 明朝" w:eastAsia="ＭＳ 明朝" w:cs="Times New Roman" w:hint="eastAsia"/>
                <w:color w:val="FF0000"/>
                <w:kern w:val="0"/>
                <w:sz w:val="21"/>
              </w:rPr>
              <w:t>事務負担軽減の観点等から、本委員会は、他に事業運営に関する会議（事故発生の防止のための委員会等）を開催している場合、これと一体的に設置・運営する</w:t>
            </w:r>
            <w:r w:rsidRPr="00677200">
              <w:rPr>
                <w:rFonts w:ascii="ＭＳ 明朝" w:eastAsia="ＭＳ 明朝" w:cs="Times New Roman"/>
                <w:color w:val="FF0000"/>
                <w:kern w:val="0"/>
                <w:sz w:val="21"/>
              </w:rPr>
              <w:t>こととして差し支え</w:t>
            </w:r>
            <w:r w:rsidRPr="00677200">
              <w:rPr>
                <w:rFonts w:ascii="ＭＳ 明朝" w:eastAsia="ＭＳ 明朝" w:cs="Times New Roman" w:hint="eastAsia"/>
                <w:color w:val="FF0000"/>
                <w:kern w:val="0"/>
                <w:sz w:val="21"/>
              </w:rPr>
              <w:t>ありません</w:t>
            </w:r>
            <w:r w:rsidRPr="00677200">
              <w:rPr>
                <w:rFonts w:ascii="ＭＳ 明朝" w:eastAsia="ＭＳ 明朝" w:cs="Times New Roman"/>
                <w:color w:val="FF0000"/>
                <w:kern w:val="0"/>
                <w:sz w:val="21"/>
              </w:rPr>
              <w:t>。本委員会は事業所毎に実施が</w:t>
            </w:r>
            <w:r w:rsidRPr="00677200">
              <w:rPr>
                <w:rFonts w:ascii="ＭＳ 明朝" w:eastAsia="ＭＳ 明朝" w:cs="Times New Roman" w:hint="eastAsia"/>
                <w:color w:val="FF0000"/>
                <w:kern w:val="0"/>
                <w:sz w:val="21"/>
              </w:rPr>
              <w:t>求められるものですが、他のサービス事業者との連携等により行うことも差し支えありません。</w:t>
            </w:r>
          </w:p>
          <w:p w14:paraId="62B09D99" w14:textId="171465C2" w:rsidR="00265643" w:rsidRPr="00677200" w:rsidRDefault="00265643" w:rsidP="00265643">
            <w:pPr>
              <w:ind w:leftChars="100" w:left="210" w:firstLineChars="100" w:firstLine="210"/>
              <w:rPr>
                <w:rFonts w:cs="Times New Roman"/>
                <w:color w:val="FF0000"/>
                <w:kern w:val="0"/>
                <w:sz w:val="21"/>
              </w:rPr>
            </w:pPr>
            <w:r w:rsidRPr="00677200">
              <w:rPr>
                <w:rFonts w:ascii="ＭＳ 明朝" w:eastAsia="ＭＳ 明朝" w:cs="Times New Roman" w:hint="eastAsia"/>
                <w:color w:val="FF0000"/>
                <w:kern w:val="0"/>
                <w:sz w:val="21"/>
              </w:rPr>
              <w:t>また、委員会の名称について、法令では「利用者の安全並びに介護サービスの質の確保及び職員の負担軽減に資する方策を検討するための委員会」と規定されたところですが、他方、従来から生産性向上の取組を進めている事業所においては、法令とは異なる名称の生産性向上の取組を進めるための委員会を設置し、開催している場合もあるところ、利用者の安全並びに介護サービスの質の確保及び職員の負担軽減に資す</w:t>
            </w:r>
            <w:r w:rsidRPr="00677200">
              <w:rPr>
                <w:rFonts w:ascii="ＭＳ 明朝" w:eastAsia="ＭＳ 明朝" w:cs="Times New Roman"/>
                <w:color w:val="FF0000"/>
                <w:kern w:val="0"/>
                <w:sz w:val="21"/>
              </w:rPr>
              <w:t>る方</w:t>
            </w:r>
            <w:r w:rsidRPr="00677200">
              <w:rPr>
                <w:rFonts w:ascii="ＭＳ 明朝" w:eastAsia="ＭＳ 明朝" w:cs="Times New Roman" w:hint="eastAsia"/>
                <w:color w:val="FF0000"/>
                <w:kern w:val="0"/>
                <w:sz w:val="21"/>
              </w:rPr>
              <w:t>策が適切に検討される限りにおいては、法令とは異なる委員会の名称を用いても差し支えありません。</w:t>
            </w:r>
          </w:p>
        </w:tc>
        <w:tc>
          <w:tcPr>
            <w:tcW w:w="992" w:type="dxa"/>
            <w:tcBorders>
              <w:top w:val="nil"/>
              <w:bottom w:val="single" w:sz="4" w:space="0" w:color="auto"/>
            </w:tcBorders>
            <w:shd w:val="clear" w:color="auto" w:fill="auto"/>
            <w:tcMar>
              <w:left w:w="28" w:type="dxa"/>
              <w:right w:w="28" w:type="dxa"/>
            </w:tcMar>
          </w:tcPr>
          <w:p w14:paraId="2C9AF4EA" w14:textId="77777777" w:rsidR="00265643" w:rsidRPr="003F5628" w:rsidRDefault="00265643" w:rsidP="00265643">
            <w:pPr>
              <w:adjustRightInd w:val="0"/>
              <w:ind w:left="152" w:hanging="152"/>
              <w:contextualSpacing/>
              <w:rPr>
                <w:rFonts w:ascii="ＭＳ 明朝" w:eastAsia="ＭＳ 明朝"/>
                <w:sz w:val="20"/>
                <w:szCs w:val="20"/>
              </w:rPr>
            </w:pPr>
          </w:p>
        </w:tc>
        <w:tc>
          <w:tcPr>
            <w:tcW w:w="1497" w:type="dxa"/>
            <w:tcBorders>
              <w:top w:val="nil"/>
              <w:bottom w:val="single" w:sz="4" w:space="0" w:color="auto"/>
            </w:tcBorders>
            <w:shd w:val="clear" w:color="auto" w:fill="auto"/>
          </w:tcPr>
          <w:p w14:paraId="4FB271ED" w14:textId="77777777" w:rsidR="00265643" w:rsidRPr="003F5628" w:rsidRDefault="00265643" w:rsidP="00265643">
            <w:pPr>
              <w:ind w:left="137" w:hanging="137"/>
              <w:rPr>
                <w:rFonts w:ascii="ＭＳ 明朝" w:eastAsia="ＭＳ 明朝"/>
                <w:sz w:val="18"/>
                <w:szCs w:val="18"/>
              </w:rPr>
            </w:pPr>
          </w:p>
        </w:tc>
      </w:tr>
      <w:tr w:rsidR="00265643" w:rsidRPr="00084760" w14:paraId="4A3906F4" w14:textId="77777777" w:rsidTr="00DF4294">
        <w:tc>
          <w:tcPr>
            <w:tcW w:w="1559" w:type="dxa"/>
            <w:tcBorders>
              <w:top w:val="single" w:sz="4" w:space="0" w:color="auto"/>
              <w:bottom w:val="nil"/>
            </w:tcBorders>
          </w:tcPr>
          <w:p w14:paraId="464DBC1C" w14:textId="205038C8" w:rsidR="004B78C3" w:rsidRPr="0066500F" w:rsidRDefault="00265643" w:rsidP="00265643">
            <w:pPr>
              <w:ind w:left="160" w:rightChars="4" w:right="8" w:hanging="160"/>
              <w:jc w:val="left"/>
              <w:rPr>
                <w:rFonts w:asciiTheme="minorEastAsia" w:eastAsiaTheme="minorEastAsia" w:hAnsiTheme="minorEastAsia"/>
                <w:sz w:val="21"/>
              </w:rPr>
            </w:pPr>
            <w:r w:rsidRPr="0066500F">
              <w:rPr>
                <w:rFonts w:asciiTheme="minorEastAsia" w:eastAsiaTheme="minorEastAsia" w:hAnsiTheme="minorEastAsia" w:hint="eastAsia"/>
                <w:sz w:val="21"/>
              </w:rPr>
              <w:t>4</w:t>
            </w:r>
            <w:r w:rsidR="004B78C3" w:rsidRPr="0066500F">
              <w:rPr>
                <w:rFonts w:asciiTheme="minorEastAsia" w:eastAsiaTheme="minorEastAsia" w:hAnsiTheme="minorEastAsia"/>
                <w:sz w:val="21"/>
              </w:rPr>
              <w:t>5</w:t>
            </w:r>
          </w:p>
          <w:p w14:paraId="77530C9D" w14:textId="77777777" w:rsidR="00265643" w:rsidRPr="0066500F" w:rsidRDefault="00265643" w:rsidP="00265643">
            <w:pPr>
              <w:ind w:left="160" w:rightChars="4" w:right="8" w:hanging="160"/>
              <w:jc w:val="left"/>
              <w:rPr>
                <w:rFonts w:asciiTheme="minorEastAsia" w:eastAsiaTheme="minorEastAsia" w:hAnsiTheme="minorEastAsia"/>
                <w:sz w:val="21"/>
              </w:rPr>
            </w:pPr>
            <w:r w:rsidRPr="0066500F">
              <w:rPr>
                <w:rFonts w:asciiTheme="minorEastAsia" w:eastAsiaTheme="minorEastAsia" w:hAnsiTheme="minorEastAsia" w:hint="eastAsia"/>
                <w:sz w:val="21"/>
              </w:rPr>
              <w:lastRenderedPageBreak/>
              <w:t>記録の整備</w:t>
            </w:r>
          </w:p>
        </w:tc>
        <w:tc>
          <w:tcPr>
            <w:tcW w:w="6096" w:type="dxa"/>
            <w:gridSpan w:val="2"/>
            <w:tcBorders>
              <w:top w:val="single" w:sz="4" w:space="0" w:color="auto"/>
              <w:bottom w:val="single" w:sz="4" w:space="0" w:color="auto"/>
            </w:tcBorders>
            <w:shd w:val="clear" w:color="auto" w:fill="auto"/>
          </w:tcPr>
          <w:p w14:paraId="4817CD5C" w14:textId="10A9CF21" w:rsidR="00265643" w:rsidRPr="00677200" w:rsidRDefault="00265643" w:rsidP="00265643">
            <w:pPr>
              <w:ind w:left="210" w:hangingChars="100" w:hanging="210"/>
              <w:rPr>
                <w:rFonts w:hAnsiTheme="minorEastAsia"/>
                <w:b/>
                <w:sz w:val="21"/>
              </w:rPr>
            </w:pPr>
            <w:r w:rsidRPr="00677200">
              <w:rPr>
                <w:rFonts w:hAnsiTheme="minorEastAsia" w:hint="eastAsia"/>
                <w:sz w:val="21"/>
              </w:rPr>
              <w:lastRenderedPageBreak/>
              <w:t xml:space="preserve">①　</w:t>
            </w:r>
            <w:r w:rsidRPr="00677200">
              <w:rPr>
                <w:rFonts w:hAnsiTheme="minorEastAsia" w:hint="eastAsia"/>
                <w:b/>
                <w:sz w:val="21"/>
              </w:rPr>
              <w:t>従業者、設備及び会計に関する諸記録を整備しています</w:t>
            </w:r>
            <w:r w:rsidRPr="00677200">
              <w:rPr>
                <w:rFonts w:hAnsiTheme="minorEastAsia" w:hint="eastAsia"/>
                <w:b/>
                <w:sz w:val="21"/>
              </w:rPr>
              <w:lastRenderedPageBreak/>
              <w:t>か。</w:t>
            </w:r>
          </w:p>
        </w:tc>
        <w:tc>
          <w:tcPr>
            <w:tcW w:w="992" w:type="dxa"/>
            <w:tcBorders>
              <w:top w:val="single" w:sz="4" w:space="0" w:color="auto"/>
              <w:bottom w:val="single" w:sz="4" w:space="0" w:color="auto"/>
            </w:tcBorders>
            <w:shd w:val="clear" w:color="auto" w:fill="auto"/>
            <w:tcMar>
              <w:left w:w="28" w:type="dxa"/>
              <w:right w:w="28" w:type="dxa"/>
            </w:tcMar>
          </w:tcPr>
          <w:p w14:paraId="542E12AB" w14:textId="55BFB1DB" w:rsidR="00265643" w:rsidRPr="003F5628" w:rsidRDefault="001A4615" w:rsidP="00265643">
            <w:pPr>
              <w:adjustRightInd w:val="0"/>
              <w:ind w:left="152" w:hanging="152"/>
              <w:contextualSpacing/>
              <w:rPr>
                <w:rFonts w:ascii="ＭＳ 明朝" w:eastAsia="ＭＳ 明朝"/>
                <w:kern w:val="0"/>
                <w:sz w:val="20"/>
                <w:szCs w:val="20"/>
              </w:rPr>
            </w:pPr>
            <w:sdt>
              <w:sdtPr>
                <w:rPr>
                  <w:rFonts w:ascii="ＭＳ 明朝" w:eastAsia="ＭＳ 明朝"/>
                  <w:sz w:val="20"/>
                  <w:szCs w:val="20"/>
                </w:rPr>
                <w:id w:val="1832336401"/>
                <w14:checkbox>
                  <w14:checked w14:val="0"/>
                  <w14:checkedState w14:val="2612" w14:font="ＭＳ ゴシック"/>
                  <w14:uncheckedState w14:val="2610" w14:font="ＭＳ ゴシック"/>
                </w14:checkbox>
              </w:sdtPr>
              <w:sdtContent>
                <w:r w:rsidR="00265643" w:rsidRPr="003F5628">
                  <w:rPr>
                    <w:rFonts w:ascii="ＭＳ 明朝" w:eastAsia="ＭＳ 明朝" w:hint="eastAsia"/>
                    <w:sz w:val="20"/>
                    <w:szCs w:val="20"/>
                  </w:rPr>
                  <w:t>☐</w:t>
                </w:r>
              </w:sdtContent>
            </w:sdt>
            <w:r w:rsidR="00265643" w:rsidRPr="003F5628">
              <w:rPr>
                <w:rFonts w:ascii="ＭＳ 明朝" w:eastAsia="ＭＳ 明朝" w:hint="eastAsia"/>
                <w:kern w:val="0"/>
                <w:sz w:val="20"/>
                <w:szCs w:val="20"/>
              </w:rPr>
              <w:t>いる</w:t>
            </w:r>
          </w:p>
          <w:p w14:paraId="068F1892" w14:textId="07502570" w:rsidR="00265643" w:rsidRPr="003F5628" w:rsidRDefault="001A4615" w:rsidP="00265643">
            <w:pPr>
              <w:adjustRightInd w:val="0"/>
              <w:ind w:left="152" w:hanging="152"/>
              <w:contextualSpacing/>
              <w:rPr>
                <w:rFonts w:ascii="ＭＳ 明朝" w:eastAsia="ＭＳ 明朝"/>
                <w:spacing w:val="20"/>
                <w:sz w:val="20"/>
                <w:szCs w:val="20"/>
              </w:rPr>
            </w:pPr>
            <w:sdt>
              <w:sdtPr>
                <w:rPr>
                  <w:rFonts w:ascii="ＭＳ 明朝" w:eastAsia="ＭＳ 明朝"/>
                  <w:sz w:val="20"/>
                  <w:szCs w:val="20"/>
                </w:rPr>
                <w:id w:val="1115562152"/>
                <w14:checkbox>
                  <w14:checked w14:val="0"/>
                  <w14:checkedState w14:val="2612" w14:font="ＭＳ ゴシック"/>
                  <w14:uncheckedState w14:val="2610" w14:font="ＭＳ ゴシック"/>
                </w14:checkbox>
              </w:sdtPr>
              <w:sdtContent>
                <w:r w:rsidR="00265643" w:rsidRPr="003F5628">
                  <w:rPr>
                    <w:rFonts w:ascii="ＭＳ 明朝" w:eastAsia="ＭＳ 明朝" w:hint="eastAsia"/>
                    <w:sz w:val="20"/>
                    <w:szCs w:val="20"/>
                  </w:rPr>
                  <w:t>☐</w:t>
                </w:r>
              </w:sdtContent>
            </w:sdt>
            <w:r w:rsidR="00265643" w:rsidRPr="003F5628">
              <w:rPr>
                <w:rFonts w:ascii="ＭＳ 明朝" w:eastAsia="ＭＳ 明朝" w:hint="eastAsia"/>
                <w:kern w:val="0"/>
                <w:sz w:val="20"/>
                <w:szCs w:val="20"/>
              </w:rPr>
              <w:t>いない</w:t>
            </w:r>
          </w:p>
        </w:tc>
        <w:tc>
          <w:tcPr>
            <w:tcW w:w="1497" w:type="dxa"/>
            <w:tcBorders>
              <w:top w:val="single" w:sz="4" w:space="0" w:color="auto"/>
              <w:bottom w:val="single" w:sz="4" w:space="0" w:color="auto"/>
            </w:tcBorders>
            <w:shd w:val="clear" w:color="auto" w:fill="auto"/>
          </w:tcPr>
          <w:p w14:paraId="3AAE427A" w14:textId="77777777" w:rsidR="00265643" w:rsidRPr="003F5628" w:rsidRDefault="00265643" w:rsidP="004B266D">
            <w:pPr>
              <w:ind w:left="0" w:firstLineChars="0" w:firstLine="0"/>
              <w:jc w:val="left"/>
              <w:rPr>
                <w:rFonts w:ascii="ＭＳ 明朝" w:eastAsia="ＭＳ 明朝"/>
                <w:sz w:val="18"/>
                <w:szCs w:val="18"/>
              </w:rPr>
            </w:pPr>
            <w:r w:rsidRPr="003F5628">
              <w:rPr>
                <w:rFonts w:ascii="ＭＳ 明朝" w:eastAsia="ＭＳ 明朝" w:hint="eastAsia"/>
                <w:sz w:val="18"/>
                <w:szCs w:val="18"/>
              </w:rPr>
              <w:lastRenderedPageBreak/>
              <w:t>条例第176条第</w:t>
            </w:r>
            <w:r w:rsidRPr="003F5628">
              <w:rPr>
                <w:rFonts w:ascii="ＭＳ 明朝" w:eastAsia="ＭＳ 明朝" w:hint="eastAsia"/>
                <w:sz w:val="18"/>
                <w:szCs w:val="18"/>
              </w:rPr>
              <w:lastRenderedPageBreak/>
              <w:t>１項</w:t>
            </w:r>
          </w:p>
        </w:tc>
      </w:tr>
      <w:tr w:rsidR="00265643" w:rsidRPr="00084760" w14:paraId="0FA4AC8B" w14:textId="77777777" w:rsidTr="00DF4294">
        <w:tc>
          <w:tcPr>
            <w:tcW w:w="1559" w:type="dxa"/>
            <w:tcBorders>
              <w:top w:val="nil"/>
              <w:bottom w:val="nil"/>
            </w:tcBorders>
          </w:tcPr>
          <w:p w14:paraId="08CCA72B" w14:textId="77777777" w:rsidR="00265643" w:rsidRPr="0066500F" w:rsidRDefault="00265643" w:rsidP="00265643">
            <w:pPr>
              <w:ind w:leftChars="50" w:left="265" w:rightChars="4" w:right="8" w:hanging="160"/>
              <w:jc w:val="left"/>
              <w:rPr>
                <w:rFonts w:asciiTheme="minorEastAsia" w:eastAsiaTheme="minorEastAsia" w:hAnsiTheme="minorEastAsia"/>
                <w:sz w:val="21"/>
              </w:rPr>
            </w:pPr>
          </w:p>
        </w:tc>
        <w:tc>
          <w:tcPr>
            <w:tcW w:w="6096" w:type="dxa"/>
            <w:gridSpan w:val="2"/>
            <w:tcBorders>
              <w:top w:val="single" w:sz="4" w:space="0" w:color="auto"/>
              <w:bottom w:val="nil"/>
            </w:tcBorders>
            <w:shd w:val="clear" w:color="auto" w:fill="auto"/>
          </w:tcPr>
          <w:p w14:paraId="2E35DF02" w14:textId="77777777" w:rsidR="00265643" w:rsidRPr="00677200" w:rsidRDefault="00265643" w:rsidP="00265643">
            <w:pPr>
              <w:ind w:left="210" w:hangingChars="100" w:hanging="210"/>
              <w:rPr>
                <w:rFonts w:hAnsiTheme="minorEastAsia"/>
                <w:sz w:val="21"/>
              </w:rPr>
            </w:pPr>
            <w:r w:rsidRPr="00677200">
              <w:rPr>
                <w:rFonts w:hAnsiTheme="minorEastAsia" w:hint="eastAsia"/>
                <w:sz w:val="21"/>
              </w:rPr>
              <w:t xml:space="preserve">②　</w:t>
            </w:r>
            <w:r w:rsidRPr="00677200">
              <w:rPr>
                <w:rFonts w:hAnsiTheme="minorEastAsia" w:hint="eastAsia"/>
                <w:b/>
                <w:sz w:val="21"/>
              </w:rPr>
              <w:t>入所者に対するサービスの提供に関する次に掲げる記録を整備し、その完結の日から５年間保存していますか。</w:t>
            </w:r>
          </w:p>
        </w:tc>
        <w:tc>
          <w:tcPr>
            <w:tcW w:w="992" w:type="dxa"/>
            <w:tcBorders>
              <w:top w:val="single" w:sz="4" w:space="0" w:color="auto"/>
              <w:bottom w:val="nil"/>
            </w:tcBorders>
            <w:shd w:val="clear" w:color="auto" w:fill="auto"/>
            <w:tcMar>
              <w:left w:w="28" w:type="dxa"/>
              <w:right w:w="28" w:type="dxa"/>
            </w:tcMar>
          </w:tcPr>
          <w:p w14:paraId="63B92704" w14:textId="731D005F" w:rsidR="00265643" w:rsidRPr="003F5628" w:rsidRDefault="001A4615" w:rsidP="00265643">
            <w:pPr>
              <w:adjustRightInd w:val="0"/>
              <w:ind w:left="152" w:hanging="152"/>
              <w:contextualSpacing/>
              <w:rPr>
                <w:rFonts w:ascii="ＭＳ 明朝" w:eastAsia="ＭＳ 明朝"/>
                <w:kern w:val="0"/>
                <w:sz w:val="20"/>
                <w:szCs w:val="20"/>
              </w:rPr>
            </w:pPr>
            <w:sdt>
              <w:sdtPr>
                <w:rPr>
                  <w:rFonts w:ascii="ＭＳ 明朝" w:eastAsia="ＭＳ 明朝"/>
                  <w:sz w:val="20"/>
                  <w:szCs w:val="20"/>
                </w:rPr>
                <w:id w:val="-1347935489"/>
                <w14:checkbox>
                  <w14:checked w14:val="0"/>
                  <w14:checkedState w14:val="2612" w14:font="ＭＳ ゴシック"/>
                  <w14:uncheckedState w14:val="2610" w14:font="ＭＳ ゴシック"/>
                </w14:checkbox>
              </w:sdtPr>
              <w:sdtContent>
                <w:r w:rsidR="00265643" w:rsidRPr="003F5628">
                  <w:rPr>
                    <w:rFonts w:ascii="ＭＳ 明朝" w:eastAsia="ＭＳ 明朝" w:hint="eastAsia"/>
                    <w:sz w:val="20"/>
                    <w:szCs w:val="20"/>
                  </w:rPr>
                  <w:t>☐</w:t>
                </w:r>
              </w:sdtContent>
            </w:sdt>
            <w:r w:rsidR="00265643" w:rsidRPr="003F5628">
              <w:rPr>
                <w:rFonts w:ascii="ＭＳ 明朝" w:eastAsia="ＭＳ 明朝" w:hint="eastAsia"/>
                <w:kern w:val="0"/>
                <w:sz w:val="20"/>
                <w:szCs w:val="20"/>
              </w:rPr>
              <w:t>いる</w:t>
            </w:r>
          </w:p>
          <w:p w14:paraId="511AB5BE" w14:textId="4A7D50B7" w:rsidR="00265643" w:rsidRPr="003F5628" w:rsidRDefault="001A4615" w:rsidP="00265643">
            <w:pPr>
              <w:adjustRightInd w:val="0"/>
              <w:ind w:left="152" w:hanging="152"/>
              <w:contextualSpacing/>
              <w:rPr>
                <w:rFonts w:ascii="ＭＳ 明朝" w:eastAsia="ＭＳ 明朝"/>
                <w:spacing w:val="20"/>
                <w:sz w:val="20"/>
                <w:szCs w:val="20"/>
              </w:rPr>
            </w:pPr>
            <w:sdt>
              <w:sdtPr>
                <w:rPr>
                  <w:rFonts w:ascii="ＭＳ 明朝" w:eastAsia="ＭＳ 明朝"/>
                  <w:sz w:val="20"/>
                  <w:szCs w:val="20"/>
                </w:rPr>
                <w:id w:val="-1600320626"/>
                <w14:checkbox>
                  <w14:checked w14:val="0"/>
                  <w14:checkedState w14:val="2612" w14:font="ＭＳ ゴシック"/>
                  <w14:uncheckedState w14:val="2610" w14:font="ＭＳ ゴシック"/>
                </w14:checkbox>
              </w:sdtPr>
              <w:sdtContent>
                <w:r w:rsidR="00265643" w:rsidRPr="003F5628">
                  <w:rPr>
                    <w:rFonts w:ascii="ＭＳ 明朝" w:eastAsia="ＭＳ 明朝" w:hint="eastAsia"/>
                    <w:sz w:val="20"/>
                    <w:szCs w:val="20"/>
                  </w:rPr>
                  <w:t>☐</w:t>
                </w:r>
              </w:sdtContent>
            </w:sdt>
            <w:r w:rsidR="00265643" w:rsidRPr="003F5628">
              <w:rPr>
                <w:rFonts w:ascii="ＭＳ 明朝" w:eastAsia="ＭＳ 明朝" w:hint="eastAsia"/>
                <w:kern w:val="0"/>
                <w:sz w:val="20"/>
                <w:szCs w:val="20"/>
              </w:rPr>
              <w:t>いない</w:t>
            </w:r>
          </w:p>
        </w:tc>
        <w:tc>
          <w:tcPr>
            <w:tcW w:w="1497" w:type="dxa"/>
            <w:tcBorders>
              <w:top w:val="single" w:sz="4" w:space="0" w:color="auto"/>
              <w:bottom w:val="nil"/>
            </w:tcBorders>
            <w:shd w:val="clear" w:color="auto" w:fill="auto"/>
          </w:tcPr>
          <w:p w14:paraId="08BB2C71" w14:textId="77777777" w:rsidR="00265643" w:rsidRPr="003F5628" w:rsidRDefault="00265643" w:rsidP="004B266D">
            <w:pPr>
              <w:ind w:left="0" w:firstLineChars="0" w:firstLine="0"/>
              <w:jc w:val="left"/>
              <w:rPr>
                <w:rFonts w:ascii="ＭＳ 明朝" w:eastAsia="ＭＳ 明朝"/>
                <w:sz w:val="18"/>
                <w:szCs w:val="18"/>
              </w:rPr>
            </w:pPr>
            <w:r w:rsidRPr="003F5628">
              <w:rPr>
                <w:rFonts w:ascii="ＭＳ 明朝" w:eastAsia="ＭＳ 明朝" w:hint="eastAsia"/>
                <w:sz w:val="18"/>
                <w:szCs w:val="18"/>
              </w:rPr>
              <w:t>条例第176条第２項</w:t>
            </w:r>
          </w:p>
        </w:tc>
      </w:tr>
      <w:tr w:rsidR="00265643" w:rsidRPr="00084760" w14:paraId="09DB5811" w14:textId="77777777" w:rsidTr="00DF4294">
        <w:tc>
          <w:tcPr>
            <w:tcW w:w="1559" w:type="dxa"/>
            <w:tcBorders>
              <w:top w:val="nil"/>
              <w:bottom w:val="single" w:sz="4" w:space="0" w:color="auto"/>
            </w:tcBorders>
          </w:tcPr>
          <w:p w14:paraId="3B7BFA88" w14:textId="77777777" w:rsidR="00265643" w:rsidRPr="0066500F" w:rsidRDefault="00265643" w:rsidP="00265643">
            <w:pPr>
              <w:ind w:leftChars="50" w:left="265" w:rightChars="4" w:right="8" w:hanging="160"/>
              <w:jc w:val="left"/>
              <w:rPr>
                <w:rFonts w:asciiTheme="minorEastAsia" w:eastAsiaTheme="minorEastAsia" w:hAnsiTheme="minorEastAsia"/>
                <w:sz w:val="21"/>
              </w:rPr>
            </w:pPr>
          </w:p>
        </w:tc>
        <w:tc>
          <w:tcPr>
            <w:tcW w:w="6096" w:type="dxa"/>
            <w:gridSpan w:val="2"/>
            <w:tcBorders>
              <w:top w:val="nil"/>
              <w:bottom w:val="single" w:sz="4" w:space="0" w:color="auto"/>
            </w:tcBorders>
            <w:shd w:val="clear" w:color="auto" w:fill="auto"/>
          </w:tcPr>
          <w:p w14:paraId="1E47096D" w14:textId="6DDF1E53" w:rsidR="00265643" w:rsidRPr="005A0DEF" w:rsidRDefault="00265643" w:rsidP="00F25881">
            <w:pPr>
              <w:ind w:left="0" w:firstLineChars="100" w:firstLine="210"/>
              <w:rPr>
                <w:rFonts w:asciiTheme="minorEastAsia" w:eastAsiaTheme="minorEastAsia" w:hAnsiTheme="minorEastAsia"/>
                <w:sz w:val="21"/>
              </w:rPr>
            </w:pPr>
            <w:r w:rsidRPr="005A0DEF">
              <w:rPr>
                <w:rFonts w:asciiTheme="minorEastAsia" w:eastAsiaTheme="minorEastAsia" w:hAnsiTheme="minorEastAsia" w:hint="eastAsia"/>
                <w:sz w:val="21"/>
              </w:rPr>
              <w:t xml:space="preserve">ア　</w:t>
            </w:r>
            <w:r w:rsidRPr="005A0DEF">
              <w:rPr>
                <w:rFonts w:asciiTheme="minorEastAsia" w:eastAsiaTheme="minorEastAsia" w:hAnsiTheme="minorEastAsia"/>
                <w:sz w:val="21"/>
              </w:rPr>
              <w:t>地域密着型施設サービス計画</w:t>
            </w:r>
          </w:p>
          <w:p w14:paraId="26416228" w14:textId="77777777" w:rsidR="00265643" w:rsidRPr="005A0DEF" w:rsidRDefault="00265643" w:rsidP="00F25881">
            <w:pPr>
              <w:ind w:left="0" w:firstLineChars="100" w:firstLine="210"/>
              <w:rPr>
                <w:rFonts w:asciiTheme="minorEastAsia" w:eastAsiaTheme="minorEastAsia" w:hAnsiTheme="minorEastAsia"/>
                <w:sz w:val="21"/>
              </w:rPr>
            </w:pPr>
            <w:r w:rsidRPr="005A0DEF">
              <w:rPr>
                <w:rFonts w:asciiTheme="minorEastAsia" w:eastAsiaTheme="minorEastAsia" w:hAnsiTheme="minorEastAsia" w:hint="eastAsia"/>
                <w:sz w:val="21"/>
              </w:rPr>
              <w:t xml:space="preserve">イ　</w:t>
            </w:r>
            <w:r w:rsidRPr="005A0DEF">
              <w:rPr>
                <w:rFonts w:asciiTheme="minorEastAsia" w:eastAsiaTheme="minorEastAsia" w:hAnsiTheme="minorEastAsia"/>
                <w:sz w:val="21"/>
              </w:rPr>
              <w:t>提供した具体的なサービスの内容等の記録</w:t>
            </w:r>
          </w:p>
          <w:p w14:paraId="355F5DEA" w14:textId="77777777" w:rsidR="00265643" w:rsidRPr="005A0DEF" w:rsidRDefault="00265643" w:rsidP="00265643">
            <w:pPr>
              <w:ind w:leftChars="100" w:left="420" w:hangingChars="100" w:hanging="210"/>
              <w:rPr>
                <w:rFonts w:asciiTheme="minorEastAsia" w:eastAsiaTheme="minorEastAsia" w:hAnsiTheme="minorEastAsia"/>
                <w:sz w:val="21"/>
              </w:rPr>
            </w:pPr>
            <w:r w:rsidRPr="005A0DEF">
              <w:rPr>
                <w:rFonts w:asciiTheme="minorEastAsia" w:eastAsiaTheme="minorEastAsia" w:hAnsiTheme="minorEastAsia" w:hint="eastAsia"/>
                <w:sz w:val="21"/>
              </w:rPr>
              <w:t xml:space="preserve">ウ　</w:t>
            </w:r>
            <w:r w:rsidRPr="005A0DEF">
              <w:rPr>
                <w:rFonts w:asciiTheme="minorEastAsia" w:eastAsiaTheme="minorEastAsia" w:hAnsiTheme="minorEastAsia"/>
                <w:sz w:val="21"/>
              </w:rPr>
              <w:t>身体的拘束等の態様及び時間、その際の入所者の心身の状況並びに緊急やむを得ない理由の記録</w:t>
            </w:r>
          </w:p>
          <w:p w14:paraId="26A2BB7E" w14:textId="77777777" w:rsidR="00265643" w:rsidRPr="005A0DEF" w:rsidRDefault="00265643" w:rsidP="00F25881">
            <w:pPr>
              <w:ind w:left="0" w:firstLineChars="100" w:firstLine="210"/>
              <w:rPr>
                <w:rFonts w:asciiTheme="minorEastAsia" w:eastAsiaTheme="minorEastAsia" w:hAnsiTheme="minorEastAsia"/>
                <w:sz w:val="21"/>
              </w:rPr>
            </w:pPr>
            <w:r w:rsidRPr="005A0DEF">
              <w:rPr>
                <w:rFonts w:asciiTheme="minorEastAsia" w:eastAsiaTheme="minorEastAsia" w:hAnsiTheme="minorEastAsia" w:hint="eastAsia"/>
                <w:sz w:val="21"/>
              </w:rPr>
              <w:t xml:space="preserve">エ　</w:t>
            </w:r>
            <w:r w:rsidRPr="005A0DEF">
              <w:rPr>
                <w:rFonts w:asciiTheme="minorEastAsia" w:eastAsiaTheme="minorEastAsia" w:hAnsiTheme="minorEastAsia"/>
                <w:sz w:val="21"/>
              </w:rPr>
              <w:t>市への通知に係る記録</w:t>
            </w:r>
          </w:p>
          <w:p w14:paraId="4BFF9050" w14:textId="77777777" w:rsidR="00265643" w:rsidRPr="005A0DEF" w:rsidRDefault="00265643" w:rsidP="00F25881">
            <w:pPr>
              <w:ind w:left="0" w:firstLineChars="100" w:firstLine="210"/>
              <w:rPr>
                <w:rFonts w:asciiTheme="minorEastAsia" w:eastAsiaTheme="minorEastAsia" w:hAnsiTheme="minorEastAsia"/>
                <w:sz w:val="21"/>
              </w:rPr>
            </w:pPr>
            <w:r w:rsidRPr="005A0DEF">
              <w:rPr>
                <w:rFonts w:asciiTheme="minorEastAsia" w:eastAsiaTheme="minorEastAsia" w:hAnsiTheme="minorEastAsia" w:hint="eastAsia"/>
                <w:sz w:val="21"/>
              </w:rPr>
              <w:t xml:space="preserve">オ　</w:t>
            </w:r>
            <w:r w:rsidRPr="005A0DEF">
              <w:rPr>
                <w:rFonts w:asciiTheme="minorEastAsia" w:eastAsiaTheme="minorEastAsia" w:hAnsiTheme="minorEastAsia"/>
                <w:sz w:val="21"/>
              </w:rPr>
              <w:t>苦情の内容等の記録</w:t>
            </w:r>
          </w:p>
          <w:p w14:paraId="2650281A" w14:textId="77777777" w:rsidR="00265643" w:rsidRPr="005A0DEF" w:rsidRDefault="00265643" w:rsidP="00F25881">
            <w:pPr>
              <w:ind w:left="0" w:firstLineChars="100" w:firstLine="210"/>
              <w:rPr>
                <w:rFonts w:asciiTheme="minorEastAsia" w:eastAsiaTheme="minorEastAsia" w:hAnsiTheme="minorEastAsia"/>
                <w:sz w:val="21"/>
              </w:rPr>
            </w:pPr>
            <w:r w:rsidRPr="005A0DEF">
              <w:rPr>
                <w:rFonts w:asciiTheme="minorEastAsia" w:eastAsiaTheme="minorEastAsia" w:hAnsiTheme="minorEastAsia" w:hint="eastAsia"/>
                <w:sz w:val="21"/>
              </w:rPr>
              <w:t xml:space="preserve">カ　</w:t>
            </w:r>
            <w:r w:rsidRPr="005A0DEF">
              <w:rPr>
                <w:rFonts w:asciiTheme="minorEastAsia" w:eastAsiaTheme="minorEastAsia" w:hAnsiTheme="minorEastAsia"/>
                <w:sz w:val="21"/>
              </w:rPr>
              <w:t>事故の状況及び事故に際して採った処置についての記録</w:t>
            </w:r>
          </w:p>
          <w:p w14:paraId="6C1F3B85" w14:textId="502CF8BA" w:rsidR="00265643" w:rsidRPr="005A0DEF" w:rsidRDefault="00265643" w:rsidP="00F25881">
            <w:pPr>
              <w:ind w:left="0" w:firstLineChars="100" w:firstLine="210"/>
              <w:rPr>
                <w:rFonts w:asciiTheme="minorEastAsia" w:eastAsiaTheme="minorEastAsia" w:hAnsiTheme="minorEastAsia"/>
                <w:sz w:val="21"/>
              </w:rPr>
            </w:pPr>
            <w:r w:rsidRPr="005A0DEF">
              <w:rPr>
                <w:rFonts w:asciiTheme="minorEastAsia" w:eastAsiaTheme="minorEastAsia" w:hAnsiTheme="minorEastAsia" w:hint="eastAsia"/>
                <w:sz w:val="21"/>
              </w:rPr>
              <w:t xml:space="preserve">キ　</w:t>
            </w:r>
            <w:r w:rsidRPr="005A0DEF">
              <w:rPr>
                <w:rFonts w:asciiTheme="minorEastAsia" w:eastAsiaTheme="minorEastAsia" w:hAnsiTheme="minorEastAsia"/>
                <w:sz w:val="21"/>
              </w:rPr>
              <w:t>報告、評価、要望、助言等の記録</w:t>
            </w:r>
          </w:p>
        </w:tc>
        <w:tc>
          <w:tcPr>
            <w:tcW w:w="992" w:type="dxa"/>
            <w:tcBorders>
              <w:top w:val="nil"/>
              <w:bottom w:val="single" w:sz="4" w:space="0" w:color="auto"/>
            </w:tcBorders>
            <w:shd w:val="clear" w:color="auto" w:fill="auto"/>
            <w:tcMar>
              <w:left w:w="28" w:type="dxa"/>
              <w:right w:w="28" w:type="dxa"/>
            </w:tcMar>
          </w:tcPr>
          <w:p w14:paraId="053B4180" w14:textId="77777777" w:rsidR="00265643" w:rsidRPr="003F5628" w:rsidRDefault="00265643" w:rsidP="00265643">
            <w:pPr>
              <w:ind w:left="152" w:hanging="152"/>
              <w:jc w:val="center"/>
              <w:rPr>
                <w:rFonts w:ascii="ＭＳ 明朝" w:eastAsia="ＭＳ 明朝"/>
                <w:sz w:val="20"/>
                <w:szCs w:val="20"/>
              </w:rPr>
            </w:pPr>
          </w:p>
        </w:tc>
        <w:tc>
          <w:tcPr>
            <w:tcW w:w="1497" w:type="dxa"/>
            <w:tcBorders>
              <w:top w:val="nil"/>
              <w:bottom w:val="single" w:sz="4" w:space="0" w:color="auto"/>
            </w:tcBorders>
            <w:shd w:val="clear" w:color="auto" w:fill="auto"/>
          </w:tcPr>
          <w:p w14:paraId="4D4C796E" w14:textId="77777777" w:rsidR="00265643" w:rsidRPr="003F5628" w:rsidRDefault="00265643" w:rsidP="00265643">
            <w:pPr>
              <w:ind w:left="137" w:hanging="137"/>
              <w:jc w:val="left"/>
              <w:rPr>
                <w:rFonts w:ascii="ＭＳ 明朝" w:eastAsia="ＭＳ 明朝"/>
                <w:sz w:val="18"/>
                <w:szCs w:val="18"/>
              </w:rPr>
            </w:pPr>
          </w:p>
        </w:tc>
      </w:tr>
      <w:tr w:rsidR="00265643" w:rsidRPr="00084760" w14:paraId="64B5AD2A" w14:textId="77777777" w:rsidTr="00DF4294">
        <w:tc>
          <w:tcPr>
            <w:tcW w:w="1559" w:type="dxa"/>
            <w:tcBorders>
              <w:top w:val="single" w:sz="4" w:space="0" w:color="auto"/>
              <w:bottom w:val="nil"/>
            </w:tcBorders>
          </w:tcPr>
          <w:p w14:paraId="3ECE3541" w14:textId="2DCDD393" w:rsidR="00265643" w:rsidRPr="0066500F" w:rsidRDefault="00265643" w:rsidP="00265643">
            <w:pPr>
              <w:autoSpaceDE w:val="0"/>
              <w:autoSpaceDN w:val="0"/>
              <w:ind w:left="160" w:hanging="160"/>
              <w:rPr>
                <w:rFonts w:asciiTheme="minorEastAsia" w:eastAsiaTheme="minorEastAsia" w:hAnsiTheme="minorEastAsia"/>
                <w:sz w:val="21"/>
              </w:rPr>
            </w:pPr>
            <w:r w:rsidRPr="0066500F">
              <w:rPr>
                <w:rFonts w:asciiTheme="minorEastAsia" w:eastAsiaTheme="minorEastAsia" w:hAnsiTheme="minorEastAsia" w:hint="eastAsia"/>
                <w:sz w:val="21"/>
              </w:rPr>
              <w:t>4</w:t>
            </w:r>
            <w:r w:rsidR="004B78C3" w:rsidRPr="0066500F">
              <w:rPr>
                <w:rFonts w:asciiTheme="minorEastAsia" w:eastAsiaTheme="minorEastAsia" w:hAnsiTheme="minorEastAsia"/>
                <w:sz w:val="21"/>
              </w:rPr>
              <w:t>6</w:t>
            </w:r>
          </w:p>
          <w:p w14:paraId="07DDD77B" w14:textId="77777777" w:rsidR="00265643" w:rsidRPr="0066500F" w:rsidRDefault="00265643" w:rsidP="00265643">
            <w:pPr>
              <w:autoSpaceDE w:val="0"/>
              <w:autoSpaceDN w:val="0"/>
              <w:ind w:left="160" w:hanging="160"/>
              <w:rPr>
                <w:rFonts w:asciiTheme="minorEastAsia" w:eastAsiaTheme="minorEastAsia" w:hAnsiTheme="minorEastAsia"/>
                <w:sz w:val="21"/>
              </w:rPr>
            </w:pPr>
            <w:r w:rsidRPr="0066500F">
              <w:rPr>
                <w:rFonts w:asciiTheme="minorEastAsia" w:eastAsiaTheme="minorEastAsia" w:hAnsiTheme="minorEastAsia" w:hint="eastAsia"/>
                <w:sz w:val="21"/>
              </w:rPr>
              <w:t>電磁的記録等</w:t>
            </w:r>
          </w:p>
        </w:tc>
        <w:tc>
          <w:tcPr>
            <w:tcW w:w="6096" w:type="dxa"/>
            <w:gridSpan w:val="2"/>
            <w:tcBorders>
              <w:top w:val="single" w:sz="4" w:space="0" w:color="auto"/>
              <w:bottom w:val="dotted" w:sz="4" w:space="0" w:color="auto"/>
            </w:tcBorders>
            <w:shd w:val="clear" w:color="auto" w:fill="auto"/>
          </w:tcPr>
          <w:p w14:paraId="64A04D7E" w14:textId="77777777" w:rsidR="00265643" w:rsidRPr="00677200" w:rsidRDefault="00265643" w:rsidP="00265643">
            <w:pPr>
              <w:autoSpaceDE w:val="0"/>
              <w:autoSpaceDN w:val="0"/>
              <w:ind w:left="210" w:hangingChars="100" w:hanging="210"/>
              <w:rPr>
                <w:rFonts w:hAnsi="ＭＳ ゴシック"/>
                <w:b/>
                <w:sz w:val="21"/>
              </w:rPr>
            </w:pPr>
            <w:r w:rsidRPr="00677200">
              <w:rPr>
                <w:rFonts w:ascii="ＭＳ 明朝" w:eastAsia="ＭＳ 明朝" w:hint="eastAsia"/>
                <w:sz w:val="21"/>
              </w:rPr>
              <w:t>①</w:t>
            </w:r>
            <w:r w:rsidRPr="00677200">
              <w:rPr>
                <w:rFonts w:hAnsi="ＭＳ ゴシック" w:hint="eastAsia"/>
                <w:b/>
                <w:sz w:val="21"/>
              </w:rPr>
              <w:t xml:space="preserve">　作成、保存その他これらに類するもののうち、書面で行うことが規定され、又は想定されるもの（被保険者証に関するものを除く。）については、書面に代えて、次に掲げる書面に係る電磁的記録により行っていますか。</w:t>
            </w:r>
          </w:p>
        </w:tc>
        <w:tc>
          <w:tcPr>
            <w:tcW w:w="992" w:type="dxa"/>
            <w:tcBorders>
              <w:top w:val="single" w:sz="4" w:space="0" w:color="auto"/>
              <w:bottom w:val="nil"/>
            </w:tcBorders>
            <w:shd w:val="clear" w:color="auto" w:fill="auto"/>
            <w:tcMar>
              <w:left w:w="28" w:type="dxa"/>
              <w:right w:w="28" w:type="dxa"/>
            </w:tcMar>
          </w:tcPr>
          <w:p w14:paraId="74C9C35F" w14:textId="68B6FC55" w:rsidR="00265643" w:rsidRPr="003F5628" w:rsidRDefault="001A4615" w:rsidP="00265643">
            <w:pPr>
              <w:ind w:leftChars="-10" w:left="179" w:rightChars="-10" w:right="-21" w:hangingChars="100" w:hanging="200"/>
              <w:jc w:val="left"/>
              <w:rPr>
                <w:rFonts w:ascii="ＭＳ 明朝" w:eastAsia="ＭＳ 明朝"/>
                <w:sz w:val="20"/>
                <w:szCs w:val="20"/>
              </w:rPr>
            </w:pPr>
            <w:sdt>
              <w:sdtPr>
                <w:rPr>
                  <w:rFonts w:ascii="ＭＳ 明朝" w:eastAsia="ＭＳ 明朝"/>
                  <w:sz w:val="20"/>
                  <w:szCs w:val="20"/>
                </w:rPr>
                <w:id w:val="1188946134"/>
                <w14:checkbox>
                  <w14:checked w14:val="0"/>
                  <w14:checkedState w14:val="2612" w14:font="ＭＳ ゴシック"/>
                  <w14:uncheckedState w14:val="2610" w14:font="ＭＳ ゴシック"/>
                </w14:checkbox>
              </w:sdtPr>
              <w:sdtContent>
                <w:r w:rsidR="00265643" w:rsidRPr="003F5628">
                  <w:rPr>
                    <w:rFonts w:ascii="ＭＳ 明朝" w:eastAsia="ＭＳ 明朝" w:hint="eastAsia"/>
                    <w:sz w:val="20"/>
                    <w:szCs w:val="20"/>
                  </w:rPr>
                  <w:t>☐</w:t>
                </w:r>
              </w:sdtContent>
            </w:sdt>
            <w:r w:rsidR="00265643" w:rsidRPr="003F5628">
              <w:rPr>
                <w:rFonts w:ascii="ＭＳ 明朝" w:eastAsia="ＭＳ 明朝" w:hint="eastAsia"/>
                <w:sz w:val="20"/>
                <w:szCs w:val="20"/>
              </w:rPr>
              <w:t>いる</w:t>
            </w:r>
          </w:p>
          <w:p w14:paraId="7B59033A" w14:textId="380028C3" w:rsidR="00265643" w:rsidRPr="003F5628" w:rsidRDefault="001A4615" w:rsidP="00265643">
            <w:pPr>
              <w:autoSpaceDE w:val="0"/>
              <w:autoSpaceDN w:val="0"/>
              <w:ind w:leftChars="-10" w:left="131" w:rightChars="-10" w:right="-21" w:hanging="152"/>
              <w:jc w:val="left"/>
              <w:rPr>
                <w:rFonts w:ascii="ＭＳ 明朝" w:eastAsia="ＭＳ 明朝"/>
                <w:sz w:val="20"/>
                <w:szCs w:val="20"/>
              </w:rPr>
            </w:pPr>
            <w:sdt>
              <w:sdtPr>
                <w:rPr>
                  <w:rFonts w:ascii="ＭＳ 明朝" w:eastAsia="ＭＳ 明朝"/>
                  <w:sz w:val="20"/>
                  <w:szCs w:val="20"/>
                </w:rPr>
                <w:id w:val="-442145587"/>
                <w14:checkbox>
                  <w14:checked w14:val="0"/>
                  <w14:checkedState w14:val="2612" w14:font="ＭＳ ゴシック"/>
                  <w14:uncheckedState w14:val="2610" w14:font="ＭＳ ゴシック"/>
                </w14:checkbox>
              </w:sdtPr>
              <w:sdtContent>
                <w:r w:rsidR="00265643" w:rsidRPr="003F5628">
                  <w:rPr>
                    <w:rFonts w:ascii="ＭＳ 明朝" w:eastAsia="ＭＳ 明朝" w:hint="eastAsia"/>
                    <w:sz w:val="20"/>
                    <w:szCs w:val="20"/>
                  </w:rPr>
                  <w:t>☐</w:t>
                </w:r>
              </w:sdtContent>
            </w:sdt>
            <w:r w:rsidR="00265643" w:rsidRPr="003F5628">
              <w:rPr>
                <w:rFonts w:ascii="ＭＳ 明朝" w:eastAsia="ＭＳ 明朝" w:hint="eastAsia"/>
                <w:sz w:val="20"/>
                <w:szCs w:val="20"/>
              </w:rPr>
              <w:t>いない</w:t>
            </w:r>
          </w:p>
          <w:p w14:paraId="20DDC1AE" w14:textId="3AE5426B" w:rsidR="00265643" w:rsidRPr="003F5628" w:rsidRDefault="001A4615" w:rsidP="00265643">
            <w:pPr>
              <w:autoSpaceDE w:val="0"/>
              <w:autoSpaceDN w:val="0"/>
              <w:ind w:leftChars="-10" w:left="131" w:rightChars="-10" w:right="-21" w:hanging="152"/>
              <w:jc w:val="left"/>
              <w:rPr>
                <w:rFonts w:ascii="ＭＳ 明朝" w:eastAsia="ＭＳ 明朝"/>
                <w:spacing w:val="3"/>
                <w:sz w:val="20"/>
                <w:szCs w:val="20"/>
              </w:rPr>
            </w:pPr>
            <w:sdt>
              <w:sdtPr>
                <w:rPr>
                  <w:rFonts w:ascii="ＭＳ 明朝" w:eastAsia="ＭＳ 明朝"/>
                  <w:sz w:val="20"/>
                  <w:szCs w:val="20"/>
                </w:rPr>
                <w:id w:val="-1435594067"/>
                <w14:checkbox>
                  <w14:checked w14:val="0"/>
                  <w14:checkedState w14:val="2612" w14:font="ＭＳ ゴシック"/>
                  <w14:uncheckedState w14:val="2610" w14:font="ＭＳ ゴシック"/>
                </w14:checkbox>
              </w:sdtPr>
              <w:sdtContent>
                <w:r w:rsidR="00265643" w:rsidRPr="003F5628">
                  <w:rPr>
                    <w:rFonts w:ascii="ＭＳ 明朝" w:eastAsia="ＭＳ 明朝" w:hint="eastAsia"/>
                    <w:sz w:val="20"/>
                    <w:szCs w:val="20"/>
                  </w:rPr>
                  <w:t>☐</w:t>
                </w:r>
              </w:sdtContent>
            </w:sdt>
            <w:r w:rsidR="00265643" w:rsidRPr="003F5628">
              <w:rPr>
                <w:rFonts w:ascii="ＭＳ 明朝" w:eastAsia="ＭＳ 明朝" w:hint="eastAsia"/>
                <w:sz w:val="20"/>
                <w:szCs w:val="20"/>
              </w:rPr>
              <w:t>該当無</w:t>
            </w:r>
          </w:p>
        </w:tc>
        <w:tc>
          <w:tcPr>
            <w:tcW w:w="1497" w:type="dxa"/>
            <w:tcBorders>
              <w:top w:val="single" w:sz="4" w:space="0" w:color="auto"/>
              <w:bottom w:val="nil"/>
            </w:tcBorders>
            <w:shd w:val="clear" w:color="auto" w:fill="auto"/>
          </w:tcPr>
          <w:p w14:paraId="42DAF354" w14:textId="6C5EDB1E" w:rsidR="00265643" w:rsidRPr="003F5628" w:rsidRDefault="00265643" w:rsidP="004B266D">
            <w:pPr>
              <w:autoSpaceDE w:val="0"/>
              <w:autoSpaceDN w:val="0"/>
              <w:ind w:left="0" w:firstLineChars="0" w:firstLine="0"/>
              <w:jc w:val="left"/>
              <w:rPr>
                <w:rFonts w:ascii="ＭＳ 明朝" w:eastAsia="ＭＳ 明朝"/>
                <w:sz w:val="18"/>
                <w:szCs w:val="18"/>
              </w:rPr>
            </w:pPr>
            <w:r w:rsidRPr="003F5628">
              <w:rPr>
                <w:rFonts w:ascii="ＭＳ 明朝" w:eastAsia="ＭＳ 明朝" w:hint="eastAsia"/>
                <w:sz w:val="18"/>
                <w:szCs w:val="18"/>
              </w:rPr>
              <w:t>条例第204条第1項</w:t>
            </w:r>
          </w:p>
        </w:tc>
      </w:tr>
      <w:tr w:rsidR="00265643" w:rsidRPr="00084760" w14:paraId="09CCCB21" w14:textId="77777777" w:rsidTr="00DF4294">
        <w:tc>
          <w:tcPr>
            <w:tcW w:w="1559" w:type="dxa"/>
            <w:tcBorders>
              <w:top w:val="nil"/>
              <w:bottom w:val="nil"/>
            </w:tcBorders>
          </w:tcPr>
          <w:p w14:paraId="28C10152" w14:textId="77777777" w:rsidR="00265643" w:rsidRPr="0066500F" w:rsidRDefault="00265643" w:rsidP="00265643">
            <w:pPr>
              <w:autoSpaceDE w:val="0"/>
              <w:autoSpaceDN w:val="0"/>
              <w:ind w:left="160" w:hanging="160"/>
              <w:rPr>
                <w:rFonts w:asciiTheme="minorEastAsia" w:eastAsiaTheme="minorEastAsia" w:hAnsiTheme="minorEastAsia"/>
                <w:sz w:val="21"/>
              </w:rPr>
            </w:pPr>
          </w:p>
        </w:tc>
        <w:tc>
          <w:tcPr>
            <w:tcW w:w="6096" w:type="dxa"/>
            <w:gridSpan w:val="2"/>
            <w:tcBorders>
              <w:top w:val="dotted" w:sz="4" w:space="0" w:color="auto"/>
              <w:bottom w:val="dotted" w:sz="4" w:space="0" w:color="auto"/>
            </w:tcBorders>
            <w:shd w:val="clear" w:color="auto" w:fill="auto"/>
          </w:tcPr>
          <w:p w14:paraId="0F5C7132" w14:textId="63158332" w:rsidR="00265643" w:rsidRPr="00677200" w:rsidRDefault="00265643" w:rsidP="00265643">
            <w:pPr>
              <w:autoSpaceDE w:val="0"/>
              <w:autoSpaceDN w:val="0"/>
              <w:ind w:leftChars="100" w:left="420" w:hangingChars="100" w:hanging="210"/>
              <w:rPr>
                <w:rFonts w:ascii="ＭＳ 明朝" w:eastAsia="ＭＳ 明朝"/>
                <w:sz w:val="21"/>
              </w:rPr>
            </w:pPr>
            <w:r w:rsidRPr="00677200">
              <w:rPr>
                <w:rFonts w:ascii="ＭＳ 明朝" w:eastAsia="ＭＳ 明朝" w:hint="eastAsia"/>
                <w:sz w:val="21"/>
              </w:rPr>
              <w:t>ア　電磁的記録による作成は、事業者等の使用に係る電子計算機に備えられたファイルに記録する方法または磁気ディスク等をもって調製する方法によること。</w:t>
            </w:r>
          </w:p>
        </w:tc>
        <w:tc>
          <w:tcPr>
            <w:tcW w:w="992" w:type="dxa"/>
            <w:tcBorders>
              <w:top w:val="nil"/>
              <w:bottom w:val="nil"/>
            </w:tcBorders>
            <w:shd w:val="clear" w:color="auto" w:fill="auto"/>
            <w:tcMar>
              <w:left w:w="28" w:type="dxa"/>
              <w:right w:w="28" w:type="dxa"/>
            </w:tcMar>
          </w:tcPr>
          <w:p w14:paraId="686F4CCD" w14:textId="77777777" w:rsidR="00265643" w:rsidRPr="003F5628" w:rsidRDefault="00265643" w:rsidP="00265643">
            <w:pPr>
              <w:autoSpaceDE w:val="0"/>
              <w:autoSpaceDN w:val="0"/>
              <w:ind w:leftChars="-10" w:left="803" w:rightChars="-10" w:right="-21" w:hangingChars="400" w:hanging="824"/>
              <w:jc w:val="left"/>
              <w:rPr>
                <w:rFonts w:ascii="ＭＳ 明朝" w:eastAsia="ＭＳ 明朝"/>
                <w:spacing w:val="3"/>
                <w:sz w:val="20"/>
                <w:szCs w:val="20"/>
              </w:rPr>
            </w:pPr>
          </w:p>
        </w:tc>
        <w:tc>
          <w:tcPr>
            <w:tcW w:w="1497" w:type="dxa"/>
            <w:tcBorders>
              <w:top w:val="nil"/>
              <w:bottom w:val="nil"/>
            </w:tcBorders>
            <w:shd w:val="clear" w:color="auto" w:fill="auto"/>
          </w:tcPr>
          <w:p w14:paraId="10E232D0" w14:textId="77777777" w:rsidR="00265643" w:rsidRPr="003F5628" w:rsidRDefault="00265643" w:rsidP="00265643">
            <w:pPr>
              <w:autoSpaceDE w:val="0"/>
              <w:autoSpaceDN w:val="0"/>
              <w:ind w:left="137" w:hanging="137"/>
              <w:jc w:val="left"/>
              <w:rPr>
                <w:rFonts w:ascii="ＭＳ 明朝" w:eastAsia="ＭＳ 明朝"/>
                <w:sz w:val="18"/>
                <w:szCs w:val="18"/>
              </w:rPr>
            </w:pPr>
            <w:r w:rsidRPr="003F5628">
              <w:rPr>
                <w:rFonts w:ascii="ＭＳ 明朝" w:eastAsia="ＭＳ 明朝" w:hint="eastAsia"/>
                <w:sz w:val="18"/>
                <w:szCs w:val="18"/>
              </w:rPr>
              <w:t>平18-0331004</w:t>
            </w:r>
          </w:p>
          <w:p w14:paraId="50C3FCF9" w14:textId="77777777" w:rsidR="00265643" w:rsidRPr="003F5628" w:rsidRDefault="00265643" w:rsidP="00265643">
            <w:pPr>
              <w:autoSpaceDE w:val="0"/>
              <w:autoSpaceDN w:val="0"/>
              <w:ind w:left="137" w:hanging="137"/>
              <w:jc w:val="left"/>
              <w:rPr>
                <w:rFonts w:ascii="ＭＳ 明朝" w:eastAsia="ＭＳ 明朝"/>
                <w:sz w:val="18"/>
                <w:szCs w:val="18"/>
              </w:rPr>
            </w:pPr>
            <w:r w:rsidRPr="003F5628">
              <w:rPr>
                <w:rFonts w:ascii="ＭＳ 明朝" w:eastAsia="ＭＳ 明朝" w:hint="eastAsia"/>
                <w:sz w:val="18"/>
                <w:szCs w:val="18"/>
              </w:rPr>
              <w:t>第5雑則第1項</w:t>
            </w:r>
          </w:p>
        </w:tc>
      </w:tr>
      <w:tr w:rsidR="00265643" w:rsidRPr="00084760" w14:paraId="29025E44" w14:textId="77777777" w:rsidTr="00DF4294">
        <w:tc>
          <w:tcPr>
            <w:tcW w:w="1559" w:type="dxa"/>
            <w:tcBorders>
              <w:top w:val="nil"/>
              <w:bottom w:val="nil"/>
            </w:tcBorders>
          </w:tcPr>
          <w:p w14:paraId="10996F55" w14:textId="77777777" w:rsidR="00265643" w:rsidRPr="0066500F" w:rsidRDefault="00265643" w:rsidP="00265643">
            <w:pPr>
              <w:autoSpaceDE w:val="0"/>
              <w:autoSpaceDN w:val="0"/>
              <w:ind w:left="160" w:hanging="160"/>
              <w:rPr>
                <w:rFonts w:asciiTheme="minorEastAsia" w:eastAsiaTheme="minorEastAsia" w:hAnsiTheme="minorEastAsia"/>
                <w:sz w:val="21"/>
              </w:rPr>
            </w:pPr>
          </w:p>
        </w:tc>
        <w:tc>
          <w:tcPr>
            <w:tcW w:w="6096" w:type="dxa"/>
            <w:gridSpan w:val="2"/>
            <w:tcBorders>
              <w:top w:val="dotted" w:sz="4" w:space="0" w:color="auto"/>
              <w:bottom w:val="dotted" w:sz="4" w:space="0" w:color="auto"/>
            </w:tcBorders>
            <w:shd w:val="clear" w:color="auto" w:fill="auto"/>
          </w:tcPr>
          <w:p w14:paraId="6950C826" w14:textId="77777777" w:rsidR="00265643" w:rsidRPr="00677200" w:rsidRDefault="00265643" w:rsidP="00265643">
            <w:pPr>
              <w:autoSpaceDE w:val="0"/>
              <w:autoSpaceDN w:val="0"/>
              <w:ind w:left="420" w:hangingChars="200" w:hanging="420"/>
              <w:rPr>
                <w:rFonts w:ascii="ＭＳ 明朝" w:eastAsia="ＭＳ 明朝"/>
                <w:sz w:val="21"/>
              </w:rPr>
            </w:pPr>
            <w:r w:rsidRPr="00677200">
              <w:rPr>
                <w:rFonts w:ascii="ＭＳ 明朝" w:eastAsia="ＭＳ 明朝" w:hint="eastAsia"/>
                <w:sz w:val="21"/>
              </w:rPr>
              <w:t xml:space="preserve">　イ　電磁的記録による保存は、以下のいずれかの方法によること。</w:t>
            </w:r>
          </w:p>
          <w:p w14:paraId="5B1B4374" w14:textId="1D38C2B7" w:rsidR="00265643" w:rsidRPr="00677200" w:rsidRDefault="00265643" w:rsidP="00265643">
            <w:pPr>
              <w:autoSpaceDE w:val="0"/>
              <w:autoSpaceDN w:val="0"/>
              <w:ind w:left="630" w:hangingChars="300" w:hanging="630"/>
              <w:rPr>
                <w:rFonts w:ascii="ＭＳ 明朝" w:eastAsia="ＭＳ 明朝"/>
                <w:sz w:val="21"/>
              </w:rPr>
            </w:pPr>
            <w:r w:rsidRPr="00677200">
              <w:rPr>
                <w:rFonts w:ascii="ＭＳ 明朝" w:eastAsia="ＭＳ 明朝" w:hint="eastAsia"/>
                <w:sz w:val="21"/>
              </w:rPr>
              <w:t xml:space="preserve"> 　(1) 作成された電磁的記録を事業者等の使用に係る電子計算機に備えられたファイル又は磁気ディスク等をもって調製するファイルにより保存する方法</w:t>
            </w:r>
          </w:p>
          <w:p w14:paraId="3FF79753" w14:textId="58C337E9" w:rsidR="00265643" w:rsidRPr="00677200" w:rsidRDefault="00265643" w:rsidP="00265643">
            <w:pPr>
              <w:autoSpaceDE w:val="0"/>
              <w:autoSpaceDN w:val="0"/>
              <w:ind w:left="630" w:hangingChars="300" w:hanging="630"/>
              <w:rPr>
                <w:rFonts w:ascii="ＭＳ 明朝" w:eastAsia="ＭＳ 明朝"/>
                <w:sz w:val="21"/>
              </w:rPr>
            </w:pPr>
            <w:r w:rsidRPr="00677200">
              <w:rPr>
                <w:rFonts w:ascii="ＭＳ 明朝" w:eastAsia="ＭＳ 明朝" w:hint="eastAsia"/>
                <w:sz w:val="21"/>
              </w:rPr>
              <w:t xml:space="preserve"> 　(2) 書面に記載されている事項をスキャナ等により読み取ってできた電磁的記録を事業者等の使用に係る電子計算機に備えられたファイル又は磁気ディスク等をもって調製するファイルにより保存する方法</w:t>
            </w:r>
          </w:p>
        </w:tc>
        <w:tc>
          <w:tcPr>
            <w:tcW w:w="992" w:type="dxa"/>
            <w:tcBorders>
              <w:top w:val="nil"/>
              <w:bottom w:val="nil"/>
            </w:tcBorders>
            <w:shd w:val="clear" w:color="auto" w:fill="auto"/>
            <w:tcMar>
              <w:left w:w="28" w:type="dxa"/>
              <w:right w:w="28" w:type="dxa"/>
            </w:tcMar>
          </w:tcPr>
          <w:p w14:paraId="1875315B" w14:textId="77777777" w:rsidR="00265643" w:rsidRPr="003F5628" w:rsidRDefault="00265643" w:rsidP="00265643">
            <w:pPr>
              <w:autoSpaceDE w:val="0"/>
              <w:autoSpaceDN w:val="0"/>
              <w:ind w:leftChars="-10" w:left="803" w:rightChars="-10" w:right="-21" w:hangingChars="400" w:hanging="824"/>
              <w:jc w:val="left"/>
              <w:rPr>
                <w:rFonts w:ascii="ＭＳ 明朝" w:eastAsia="ＭＳ 明朝"/>
                <w:spacing w:val="3"/>
                <w:sz w:val="20"/>
                <w:szCs w:val="20"/>
              </w:rPr>
            </w:pPr>
          </w:p>
        </w:tc>
        <w:tc>
          <w:tcPr>
            <w:tcW w:w="1497" w:type="dxa"/>
            <w:tcBorders>
              <w:top w:val="nil"/>
              <w:bottom w:val="nil"/>
            </w:tcBorders>
            <w:shd w:val="clear" w:color="auto" w:fill="auto"/>
          </w:tcPr>
          <w:p w14:paraId="62F3409B" w14:textId="77777777" w:rsidR="00265643" w:rsidRPr="003F5628" w:rsidRDefault="00265643" w:rsidP="00265643">
            <w:pPr>
              <w:autoSpaceDE w:val="0"/>
              <w:autoSpaceDN w:val="0"/>
              <w:ind w:left="137" w:hanging="137"/>
              <w:jc w:val="left"/>
              <w:rPr>
                <w:rFonts w:ascii="ＭＳ 明朝" w:eastAsia="ＭＳ 明朝"/>
                <w:sz w:val="18"/>
                <w:szCs w:val="18"/>
              </w:rPr>
            </w:pPr>
          </w:p>
        </w:tc>
      </w:tr>
      <w:tr w:rsidR="00265643" w:rsidRPr="00084760" w14:paraId="1013EC6E" w14:textId="77777777" w:rsidTr="00DF4294">
        <w:tc>
          <w:tcPr>
            <w:tcW w:w="1559" w:type="dxa"/>
            <w:tcBorders>
              <w:top w:val="nil"/>
              <w:bottom w:val="nil"/>
            </w:tcBorders>
          </w:tcPr>
          <w:p w14:paraId="5AE71604" w14:textId="77777777" w:rsidR="00265643" w:rsidRPr="0066500F" w:rsidRDefault="00265643" w:rsidP="00265643">
            <w:pPr>
              <w:autoSpaceDE w:val="0"/>
              <w:autoSpaceDN w:val="0"/>
              <w:ind w:left="160" w:hanging="160"/>
              <w:rPr>
                <w:rFonts w:asciiTheme="minorEastAsia" w:eastAsiaTheme="minorEastAsia" w:hAnsiTheme="minorEastAsia"/>
                <w:sz w:val="21"/>
              </w:rPr>
            </w:pPr>
          </w:p>
        </w:tc>
        <w:tc>
          <w:tcPr>
            <w:tcW w:w="6096" w:type="dxa"/>
            <w:gridSpan w:val="2"/>
            <w:tcBorders>
              <w:top w:val="dotted" w:sz="4" w:space="0" w:color="auto"/>
              <w:bottom w:val="dotted" w:sz="4" w:space="0" w:color="auto"/>
            </w:tcBorders>
            <w:shd w:val="clear" w:color="auto" w:fill="auto"/>
          </w:tcPr>
          <w:p w14:paraId="6E4483F2" w14:textId="77777777" w:rsidR="00265643" w:rsidRPr="00677200" w:rsidRDefault="00265643" w:rsidP="00265643">
            <w:pPr>
              <w:autoSpaceDE w:val="0"/>
              <w:autoSpaceDN w:val="0"/>
              <w:ind w:left="420" w:hangingChars="200" w:hanging="420"/>
              <w:rPr>
                <w:rFonts w:ascii="ＭＳ 明朝" w:eastAsia="ＭＳ 明朝"/>
                <w:sz w:val="21"/>
              </w:rPr>
            </w:pPr>
            <w:r w:rsidRPr="00677200">
              <w:rPr>
                <w:rFonts w:ascii="ＭＳ 明朝" w:eastAsia="ＭＳ 明朝" w:hint="eastAsia"/>
                <w:sz w:val="21"/>
              </w:rPr>
              <w:t xml:space="preserve">　ウ　被保険者証に関するもの及び下記②に規定するもの以外において電磁的記録により行うことができるとされているものは、上記ア及びイに準じた方法によること。</w:t>
            </w:r>
          </w:p>
        </w:tc>
        <w:tc>
          <w:tcPr>
            <w:tcW w:w="992" w:type="dxa"/>
            <w:tcBorders>
              <w:top w:val="nil"/>
              <w:bottom w:val="nil"/>
            </w:tcBorders>
            <w:shd w:val="clear" w:color="auto" w:fill="auto"/>
            <w:tcMar>
              <w:left w:w="28" w:type="dxa"/>
              <w:right w:w="28" w:type="dxa"/>
            </w:tcMar>
          </w:tcPr>
          <w:p w14:paraId="5586DBB7" w14:textId="77777777" w:rsidR="00265643" w:rsidRPr="003F5628" w:rsidRDefault="00265643" w:rsidP="00265643">
            <w:pPr>
              <w:autoSpaceDE w:val="0"/>
              <w:autoSpaceDN w:val="0"/>
              <w:ind w:leftChars="-10" w:left="803" w:rightChars="-10" w:right="-21" w:hangingChars="400" w:hanging="824"/>
              <w:jc w:val="left"/>
              <w:rPr>
                <w:rFonts w:ascii="ＭＳ 明朝" w:eastAsia="ＭＳ 明朝"/>
                <w:spacing w:val="3"/>
                <w:sz w:val="20"/>
                <w:szCs w:val="20"/>
              </w:rPr>
            </w:pPr>
          </w:p>
        </w:tc>
        <w:tc>
          <w:tcPr>
            <w:tcW w:w="1497" w:type="dxa"/>
            <w:tcBorders>
              <w:top w:val="nil"/>
              <w:bottom w:val="nil"/>
            </w:tcBorders>
            <w:shd w:val="clear" w:color="auto" w:fill="auto"/>
          </w:tcPr>
          <w:p w14:paraId="31A7DE9D" w14:textId="77777777" w:rsidR="00265643" w:rsidRPr="003F5628" w:rsidRDefault="00265643" w:rsidP="00265643">
            <w:pPr>
              <w:autoSpaceDE w:val="0"/>
              <w:autoSpaceDN w:val="0"/>
              <w:ind w:left="137" w:hanging="137"/>
              <w:jc w:val="left"/>
              <w:rPr>
                <w:rFonts w:ascii="ＭＳ 明朝" w:eastAsia="ＭＳ 明朝"/>
                <w:sz w:val="18"/>
                <w:szCs w:val="18"/>
              </w:rPr>
            </w:pPr>
          </w:p>
        </w:tc>
      </w:tr>
      <w:tr w:rsidR="00265643" w:rsidRPr="00084760" w14:paraId="2C309068" w14:textId="77777777" w:rsidTr="00DF4294">
        <w:tc>
          <w:tcPr>
            <w:tcW w:w="1559" w:type="dxa"/>
            <w:tcBorders>
              <w:top w:val="nil"/>
              <w:bottom w:val="nil"/>
            </w:tcBorders>
          </w:tcPr>
          <w:p w14:paraId="6761DEB2" w14:textId="77777777" w:rsidR="00265643" w:rsidRPr="0066500F" w:rsidRDefault="00265643" w:rsidP="00265643">
            <w:pPr>
              <w:autoSpaceDE w:val="0"/>
              <w:autoSpaceDN w:val="0"/>
              <w:ind w:left="160" w:hanging="160"/>
              <w:rPr>
                <w:rFonts w:asciiTheme="minorEastAsia" w:eastAsiaTheme="minorEastAsia" w:hAnsiTheme="minorEastAsia"/>
                <w:sz w:val="21"/>
              </w:rPr>
            </w:pPr>
          </w:p>
        </w:tc>
        <w:tc>
          <w:tcPr>
            <w:tcW w:w="6096" w:type="dxa"/>
            <w:gridSpan w:val="2"/>
            <w:tcBorders>
              <w:top w:val="dotted" w:sz="4" w:space="0" w:color="auto"/>
              <w:bottom w:val="single" w:sz="4" w:space="0" w:color="auto"/>
            </w:tcBorders>
            <w:shd w:val="clear" w:color="auto" w:fill="auto"/>
          </w:tcPr>
          <w:p w14:paraId="30A94F59" w14:textId="18B53B73" w:rsidR="00265643" w:rsidRPr="00677200" w:rsidRDefault="00265643" w:rsidP="00265643">
            <w:pPr>
              <w:autoSpaceDE w:val="0"/>
              <w:autoSpaceDN w:val="0"/>
              <w:ind w:left="420" w:hangingChars="200" w:hanging="420"/>
              <w:rPr>
                <w:rFonts w:ascii="ＭＳ 明朝" w:eastAsia="ＭＳ 明朝"/>
                <w:sz w:val="21"/>
              </w:rPr>
            </w:pPr>
            <w:r w:rsidRPr="00677200">
              <w:rPr>
                <w:rFonts w:ascii="ＭＳ 明朝" w:eastAsia="ＭＳ 明朝" w:hint="eastAsia"/>
                <w:sz w:val="21"/>
              </w:rPr>
              <w:t xml:space="preserve">　エ　また、電磁的記録により行う場合は、個人情報保護委員会・厚生労働省「医療・介護関係事業者における個人情報の適切な取扱いのためのガイダンス」、厚生労働省「医療情報システムの安全管理に関するガイドライン」等を遵守すること。</w:t>
            </w:r>
          </w:p>
        </w:tc>
        <w:tc>
          <w:tcPr>
            <w:tcW w:w="992" w:type="dxa"/>
            <w:tcBorders>
              <w:top w:val="nil"/>
              <w:bottom w:val="single" w:sz="4" w:space="0" w:color="auto"/>
            </w:tcBorders>
            <w:shd w:val="clear" w:color="auto" w:fill="auto"/>
            <w:tcMar>
              <w:left w:w="28" w:type="dxa"/>
              <w:right w:w="28" w:type="dxa"/>
            </w:tcMar>
          </w:tcPr>
          <w:p w14:paraId="6A55C665" w14:textId="77777777" w:rsidR="00265643" w:rsidRPr="003F5628" w:rsidRDefault="00265643" w:rsidP="00265643">
            <w:pPr>
              <w:autoSpaceDE w:val="0"/>
              <w:autoSpaceDN w:val="0"/>
              <w:ind w:leftChars="-10" w:left="803" w:rightChars="-10" w:right="-21" w:hangingChars="400" w:hanging="824"/>
              <w:jc w:val="left"/>
              <w:rPr>
                <w:rFonts w:ascii="ＭＳ 明朝" w:eastAsia="ＭＳ 明朝"/>
                <w:spacing w:val="3"/>
                <w:sz w:val="20"/>
                <w:szCs w:val="20"/>
              </w:rPr>
            </w:pPr>
          </w:p>
        </w:tc>
        <w:tc>
          <w:tcPr>
            <w:tcW w:w="1497" w:type="dxa"/>
            <w:tcBorders>
              <w:top w:val="nil"/>
              <w:bottom w:val="single" w:sz="4" w:space="0" w:color="auto"/>
            </w:tcBorders>
            <w:shd w:val="clear" w:color="auto" w:fill="auto"/>
          </w:tcPr>
          <w:p w14:paraId="77A91250" w14:textId="77777777" w:rsidR="00265643" w:rsidRPr="003F5628" w:rsidRDefault="00265643" w:rsidP="00265643">
            <w:pPr>
              <w:autoSpaceDE w:val="0"/>
              <w:autoSpaceDN w:val="0"/>
              <w:ind w:left="137" w:hanging="137"/>
              <w:jc w:val="left"/>
              <w:rPr>
                <w:rFonts w:ascii="ＭＳ 明朝" w:eastAsia="ＭＳ 明朝"/>
                <w:sz w:val="18"/>
                <w:szCs w:val="18"/>
              </w:rPr>
            </w:pPr>
          </w:p>
        </w:tc>
      </w:tr>
      <w:tr w:rsidR="00265643" w:rsidRPr="00084760" w14:paraId="54AA6672" w14:textId="77777777" w:rsidTr="00DF4294">
        <w:tc>
          <w:tcPr>
            <w:tcW w:w="1559" w:type="dxa"/>
            <w:tcBorders>
              <w:top w:val="nil"/>
              <w:bottom w:val="nil"/>
            </w:tcBorders>
          </w:tcPr>
          <w:p w14:paraId="5E20BDAC" w14:textId="77777777" w:rsidR="00265643" w:rsidRPr="0066500F" w:rsidRDefault="00265643" w:rsidP="00265643">
            <w:pPr>
              <w:autoSpaceDE w:val="0"/>
              <w:autoSpaceDN w:val="0"/>
              <w:ind w:left="160" w:hanging="160"/>
              <w:rPr>
                <w:rFonts w:asciiTheme="minorEastAsia" w:eastAsiaTheme="minorEastAsia" w:hAnsiTheme="minorEastAsia"/>
                <w:sz w:val="21"/>
              </w:rPr>
            </w:pPr>
          </w:p>
        </w:tc>
        <w:tc>
          <w:tcPr>
            <w:tcW w:w="6096" w:type="dxa"/>
            <w:gridSpan w:val="2"/>
            <w:tcBorders>
              <w:top w:val="single" w:sz="4" w:space="0" w:color="auto"/>
              <w:bottom w:val="dotted" w:sz="4" w:space="0" w:color="auto"/>
            </w:tcBorders>
            <w:shd w:val="clear" w:color="auto" w:fill="auto"/>
          </w:tcPr>
          <w:p w14:paraId="29194BCC" w14:textId="77777777" w:rsidR="00265643" w:rsidRPr="00677200" w:rsidRDefault="00265643" w:rsidP="00265643">
            <w:pPr>
              <w:autoSpaceDE w:val="0"/>
              <w:autoSpaceDN w:val="0"/>
              <w:ind w:left="210" w:hangingChars="100" w:hanging="210"/>
              <w:rPr>
                <w:rFonts w:hAnsi="ＭＳ ゴシック"/>
                <w:b/>
                <w:sz w:val="21"/>
              </w:rPr>
            </w:pPr>
            <w:r w:rsidRPr="00677200">
              <w:rPr>
                <w:rFonts w:ascii="ＭＳ 明朝" w:eastAsia="ＭＳ 明朝" w:hint="eastAsia"/>
                <w:sz w:val="21"/>
              </w:rPr>
              <w:t>②</w:t>
            </w:r>
            <w:r w:rsidRPr="00677200">
              <w:rPr>
                <w:rFonts w:hAnsi="ＭＳ ゴシック" w:hint="eastAsia"/>
                <w:b/>
                <w:sz w:val="21"/>
              </w:rPr>
              <w:t xml:space="preserve">　交付、説明、同意、承諾、締結その他これらに類するもの（以下「交付等」という。）のうち、書面で行うことが規定され、又は想定されるものについては、当該交付等の相手方の承諾を得て、書面に代えて、次に掲げる電磁的方法により行っていますか。</w:t>
            </w:r>
          </w:p>
        </w:tc>
        <w:tc>
          <w:tcPr>
            <w:tcW w:w="992" w:type="dxa"/>
            <w:tcBorders>
              <w:top w:val="single" w:sz="4" w:space="0" w:color="auto"/>
              <w:bottom w:val="nil"/>
            </w:tcBorders>
            <w:shd w:val="clear" w:color="auto" w:fill="auto"/>
            <w:tcMar>
              <w:left w:w="28" w:type="dxa"/>
              <w:right w:w="28" w:type="dxa"/>
            </w:tcMar>
          </w:tcPr>
          <w:p w14:paraId="4A7DA28E" w14:textId="5A0F53AB" w:rsidR="00265643" w:rsidRPr="003F5628" w:rsidRDefault="001A4615" w:rsidP="00265643">
            <w:pPr>
              <w:ind w:leftChars="-10" w:left="179" w:rightChars="-10" w:right="-21" w:hangingChars="100" w:hanging="200"/>
              <w:jc w:val="left"/>
              <w:rPr>
                <w:rFonts w:ascii="ＭＳ 明朝" w:eastAsia="ＭＳ 明朝"/>
                <w:sz w:val="20"/>
                <w:szCs w:val="20"/>
              </w:rPr>
            </w:pPr>
            <w:sdt>
              <w:sdtPr>
                <w:rPr>
                  <w:rFonts w:ascii="ＭＳ 明朝" w:eastAsia="ＭＳ 明朝"/>
                  <w:sz w:val="20"/>
                  <w:szCs w:val="20"/>
                </w:rPr>
                <w:id w:val="1582261729"/>
                <w14:checkbox>
                  <w14:checked w14:val="0"/>
                  <w14:checkedState w14:val="2612" w14:font="ＭＳ ゴシック"/>
                  <w14:uncheckedState w14:val="2610" w14:font="ＭＳ ゴシック"/>
                </w14:checkbox>
              </w:sdtPr>
              <w:sdtContent>
                <w:r w:rsidR="00265643" w:rsidRPr="003F5628">
                  <w:rPr>
                    <w:rFonts w:ascii="ＭＳ 明朝" w:eastAsia="ＭＳ 明朝" w:hint="eastAsia"/>
                    <w:sz w:val="20"/>
                    <w:szCs w:val="20"/>
                  </w:rPr>
                  <w:t>☐</w:t>
                </w:r>
              </w:sdtContent>
            </w:sdt>
            <w:r w:rsidR="00265643" w:rsidRPr="003F5628">
              <w:rPr>
                <w:rFonts w:ascii="ＭＳ 明朝" w:eastAsia="ＭＳ 明朝" w:hint="eastAsia"/>
                <w:sz w:val="20"/>
                <w:szCs w:val="20"/>
              </w:rPr>
              <w:t>いる</w:t>
            </w:r>
          </w:p>
          <w:p w14:paraId="50D20C6F" w14:textId="521310AD" w:rsidR="00265643" w:rsidRPr="003F5628" w:rsidRDefault="001A4615" w:rsidP="00265643">
            <w:pPr>
              <w:autoSpaceDE w:val="0"/>
              <w:autoSpaceDN w:val="0"/>
              <w:ind w:leftChars="-10" w:left="131" w:rightChars="-10" w:right="-21" w:hanging="152"/>
              <w:jc w:val="left"/>
              <w:rPr>
                <w:rFonts w:ascii="ＭＳ 明朝" w:eastAsia="ＭＳ 明朝"/>
                <w:sz w:val="20"/>
                <w:szCs w:val="20"/>
              </w:rPr>
            </w:pPr>
            <w:sdt>
              <w:sdtPr>
                <w:rPr>
                  <w:rFonts w:ascii="ＭＳ 明朝" w:eastAsia="ＭＳ 明朝"/>
                  <w:sz w:val="20"/>
                  <w:szCs w:val="20"/>
                </w:rPr>
                <w:id w:val="269670305"/>
                <w14:checkbox>
                  <w14:checked w14:val="0"/>
                  <w14:checkedState w14:val="2612" w14:font="ＭＳ ゴシック"/>
                  <w14:uncheckedState w14:val="2610" w14:font="ＭＳ ゴシック"/>
                </w14:checkbox>
              </w:sdtPr>
              <w:sdtContent>
                <w:r w:rsidR="00265643" w:rsidRPr="003F5628">
                  <w:rPr>
                    <w:rFonts w:ascii="ＭＳ 明朝" w:eastAsia="ＭＳ 明朝" w:hint="eastAsia"/>
                    <w:sz w:val="20"/>
                    <w:szCs w:val="20"/>
                  </w:rPr>
                  <w:t>☐</w:t>
                </w:r>
              </w:sdtContent>
            </w:sdt>
            <w:r w:rsidR="00265643" w:rsidRPr="003F5628">
              <w:rPr>
                <w:rFonts w:ascii="ＭＳ 明朝" w:eastAsia="ＭＳ 明朝" w:hint="eastAsia"/>
                <w:sz w:val="20"/>
                <w:szCs w:val="20"/>
              </w:rPr>
              <w:t>いない</w:t>
            </w:r>
          </w:p>
          <w:p w14:paraId="2533D8EA" w14:textId="4BE13C2C" w:rsidR="00265643" w:rsidRPr="003F5628" w:rsidRDefault="001A4615" w:rsidP="00265643">
            <w:pPr>
              <w:autoSpaceDE w:val="0"/>
              <w:autoSpaceDN w:val="0"/>
              <w:ind w:leftChars="-10" w:left="131" w:rightChars="-10" w:right="-21" w:hanging="152"/>
              <w:jc w:val="left"/>
              <w:rPr>
                <w:rFonts w:ascii="ＭＳ 明朝" w:eastAsia="ＭＳ 明朝"/>
                <w:spacing w:val="3"/>
                <w:sz w:val="20"/>
                <w:szCs w:val="20"/>
              </w:rPr>
            </w:pPr>
            <w:sdt>
              <w:sdtPr>
                <w:rPr>
                  <w:rFonts w:ascii="ＭＳ 明朝" w:eastAsia="ＭＳ 明朝"/>
                  <w:sz w:val="20"/>
                  <w:szCs w:val="20"/>
                </w:rPr>
                <w:id w:val="48036627"/>
                <w14:checkbox>
                  <w14:checked w14:val="0"/>
                  <w14:checkedState w14:val="2612" w14:font="ＭＳ ゴシック"/>
                  <w14:uncheckedState w14:val="2610" w14:font="ＭＳ ゴシック"/>
                </w14:checkbox>
              </w:sdtPr>
              <w:sdtContent>
                <w:r w:rsidR="00265643" w:rsidRPr="003F5628">
                  <w:rPr>
                    <w:rFonts w:ascii="ＭＳ 明朝" w:eastAsia="ＭＳ 明朝" w:hint="eastAsia"/>
                    <w:sz w:val="20"/>
                    <w:szCs w:val="20"/>
                  </w:rPr>
                  <w:t>☐</w:t>
                </w:r>
              </w:sdtContent>
            </w:sdt>
            <w:r w:rsidR="00265643" w:rsidRPr="003F5628">
              <w:rPr>
                <w:rFonts w:ascii="ＭＳ 明朝" w:eastAsia="ＭＳ 明朝" w:hint="eastAsia"/>
                <w:sz w:val="20"/>
                <w:szCs w:val="20"/>
              </w:rPr>
              <w:t>該当無</w:t>
            </w:r>
          </w:p>
        </w:tc>
        <w:tc>
          <w:tcPr>
            <w:tcW w:w="1497" w:type="dxa"/>
            <w:tcBorders>
              <w:top w:val="single" w:sz="4" w:space="0" w:color="auto"/>
              <w:bottom w:val="nil"/>
            </w:tcBorders>
            <w:shd w:val="clear" w:color="auto" w:fill="auto"/>
          </w:tcPr>
          <w:p w14:paraId="3A366AC2" w14:textId="39F857D0" w:rsidR="00265643" w:rsidRPr="003F5628" w:rsidRDefault="00265643" w:rsidP="004B266D">
            <w:pPr>
              <w:autoSpaceDE w:val="0"/>
              <w:autoSpaceDN w:val="0"/>
              <w:ind w:left="0" w:firstLineChars="0" w:firstLine="0"/>
              <w:jc w:val="left"/>
              <w:rPr>
                <w:rFonts w:ascii="ＭＳ 明朝" w:eastAsia="ＭＳ 明朝"/>
                <w:sz w:val="18"/>
                <w:szCs w:val="18"/>
              </w:rPr>
            </w:pPr>
            <w:r w:rsidRPr="003F5628">
              <w:rPr>
                <w:rFonts w:ascii="ＭＳ 明朝" w:eastAsia="ＭＳ 明朝" w:hint="eastAsia"/>
                <w:sz w:val="18"/>
                <w:szCs w:val="18"/>
              </w:rPr>
              <w:t>条例第204条第2項</w:t>
            </w:r>
          </w:p>
        </w:tc>
      </w:tr>
      <w:tr w:rsidR="00265643" w:rsidRPr="00084760" w14:paraId="4AABE4F1" w14:textId="77777777" w:rsidTr="00DF4294">
        <w:tc>
          <w:tcPr>
            <w:tcW w:w="1559" w:type="dxa"/>
            <w:tcBorders>
              <w:top w:val="nil"/>
              <w:bottom w:val="nil"/>
            </w:tcBorders>
          </w:tcPr>
          <w:p w14:paraId="282918AE" w14:textId="77777777" w:rsidR="00265643" w:rsidRPr="0066500F" w:rsidRDefault="00265643" w:rsidP="00265643">
            <w:pPr>
              <w:autoSpaceDE w:val="0"/>
              <w:autoSpaceDN w:val="0"/>
              <w:ind w:left="160" w:hanging="160"/>
              <w:rPr>
                <w:rFonts w:asciiTheme="minorEastAsia" w:eastAsiaTheme="minorEastAsia" w:hAnsiTheme="minorEastAsia"/>
                <w:sz w:val="21"/>
              </w:rPr>
            </w:pPr>
          </w:p>
        </w:tc>
        <w:tc>
          <w:tcPr>
            <w:tcW w:w="6096" w:type="dxa"/>
            <w:gridSpan w:val="2"/>
            <w:tcBorders>
              <w:top w:val="dotted" w:sz="4" w:space="0" w:color="auto"/>
              <w:bottom w:val="nil"/>
            </w:tcBorders>
            <w:shd w:val="clear" w:color="auto" w:fill="auto"/>
          </w:tcPr>
          <w:p w14:paraId="4BA488F4" w14:textId="77777777" w:rsidR="00265643" w:rsidRPr="00677200" w:rsidRDefault="00265643" w:rsidP="00265643">
            <w:pPr>
              <w:autoSpaceDE w:val="0"/>
              <w:autoSpaceDN w:val="0"/>
              <w:ind w:left="370" w:hangingChars="176" w:hanging="370"/>
              <w:rPr>
                <w:rFonts w:ascii="ＭＳ 明朝" w:eastAsia="ＭＳ 明朝"/>
                <w:b/>
                <w:sz w:val="21"/>
              </w:rPr>
            </w:pPr>
            <w:r w:rsidRPr="00677200">
              <w:rPr>
                <w:rFonts w:ascii="ＭＳ 明朝" w:eastAsia="ＭＳ 明朝" w:hint="eastAsia"/>
                <w:sz w:val="21"/>
              </w:rPr>
              <w:t>※ア　電磁的方法による交付は、次の規定に準じた方法によること。</w:t>
            </w:r>
          </w:p>
        </w:tc>
        <w:tc>
          <w:tcPr>
            <w:tcW w:w="992" w:type="dxa"/>
            <w:tcBorders>
              <w:top w:val="nil"/>
              <w:bottom w:val="nil"/>
            </w:tcBorders>
            <w:shd w:val="clear" w:color="auto" w:fill="auto"/>
            <w:tcMar>
              <w:left w:w="28" w:type="dxa"/>
              <w:right w:w="28" w:type="dxa"/>
            </w:tcMar>
          </w:tcPr>
          <w:p w14:paraId="0226C5E5" w14:textId="77777777" w:rsidR="00265643" w:rsidRPr="003F5628" w:rsidRDefault="00265643" w:rsidP="00265643">
            <w:pPr>
              <w:autoSpaceDE w:val="0"/>
              <w:autoSpaceDN w:val="0"/>
              <w:ind w:leftChars="-10" w:left="803" w:rightChars="-10" w:right="-21" w:hangingChars="400" w:hanging="824"/>
              <w:jc w:val="left"/>
              <w:rPr>
                <w:rFonts w:ascii="ＭＳ 明朝" w:eastAsia="ＭＳ 明朝"/>
                <w:spacing w:val="3"/>
                <w:sz w:val="20"/>
                <w:szCs w:val="20"/>
              </w:rPr>
            </w:pPr>
          </w:p>
        </w:tc>
        <w:tc>
          <w:tcPr>
            <w:tcW w:w="1497" w:type="dxa"/>
            <w:tcBorders>
              <w:top w:val="nil"/>
              <w:bottom w:val="nil"/>
            </w:tcBorders>
            <w:shd w:val="clear" w:color="auto" w:fill="auto"/>
          </w:tcPr>
          <w:p w14:paraId="2482A016" w14:textId="77777777" w:rsidR="00265643" w:rsidRPr="003F5628" w:rsidRDefault="00265643" w:rsidP="00265643">
            <w:pPr>
              <w:autoSpaceDE w:val="0"/>
              <w:autoSpaceDN w:val="0"/>
              <w:ind w:left="137" w:hanging="137"/>
              <w:jc w:val="left"/>
              <w:rPr>
                <w:rFonts w:ascii="ＭＳ 明朝" w:eastAsia="ＭＳ 明朝"/>
                <w:sz w:val="18"/>
                <w:szCs w:val="18"/>
              </w:rPr>
            </w:pPr>
            <w:r w:rsidRPr="003F5628">
              <w:rPr>
                <w:rFonts w:ascii="ＭＳ 明朝" w:eastAsia="ＭＳ 明朝" w:hint="eastAsia"/>
                <w:sz w:val="18"/>
                <w:szCs w:val="18"/>
              </w:rPr>
              <w:t>平18-0331004</w:t>
            </w:r>
          </w:p>
          <w:p w14:paraId="424420D2" w14:textId="77777777" w:rsidR="00265643" w:rsidRPr="003F5628" w:rsidRDefault="00265643" w:rsidP="00265643">
            <w:pPr>
              <w:autoSpaceDE w:val="0"/>
              <w:autoSpaceDN w:val="0"/>
              <w:ind w:left="137" w:hanging="137"/>
              <w:jc w:val="left"/>
              <w:rPr>
                <w:rFonts w:ascii="ＭＳ 明朝" w:eastAsia="ＭＳ 明朝"/>
                <w:sz w:val="18"/>
                <w:szCs w:val="18"/>
              </w:rPr>
            </w:pPr>
            <w:r w:rsidRPr="003F5628">
              <w:rPr>
                <w:rFonts w:ascii="ＭＳ 明朝" w:eastAsia="ＭＳ 明朝" w:hint="eastAsia"/>
                <w:sz w:val="18"/>
                <w:szCs w:val="18"/>
              </w:rPr>
              <w:t>第5雑則第2項</w:t>
            </w:r>
          </w:p>
        </w:tc>
      </w:tr>
      <w:tr w:rsidR="00265643" w:rsidRPr="00084760" w14:paraId="36C2C0B0" w14:textId="77777777" w:rsidTr="004A2CFC">
        <w:trPr>
          <w:trHeight w:val="242"/>
        </w:trPr>
        <w:tc>
          <w:tcPr>
            <w:tcW w:w="1559" w:type="dxa"/>
            <w:tcBorders>
              <w:top w:val="nil"/>
              <w:bottom w:val="nil"/>
            </w:tcBorders>
          </w:tcPr>
          <w:p w14:paraId="3F7AC46C" w14:textId="77777777" w:rsidR="00265643" w:rsidRPr="0066500F" w:rsidRDefault="00265643" w:rsidP="00265643">
            <w:pPr>
              <w:autoSpaceDE w:val="0"/>
              <w:autoSpaceDN w:val="0"/>
              <w:ind w:left="160" w:hanging="160"/>
              <w:rPr>
                <w:rFonts w:asciiTheme="minorEastAsia" w:eastAsiaTheme="minorEastAsia" w:hAnsiTheme="minorEastAsia"/>
                <w:sz w:val="21"/>
              </w:rPr>
            </w:pPr>
          </w:p>
        </w:tc>
        <w:tc>
          <w:tcPr>
            <w:tcW w:w="6096" w:type="dxa"/>
            <w:gridSpan w:val="2"/>
            <w:tcBorders>
              <w:top w:val="nil"/>
              <w:bottom w:val="nil"/>
            </w:tcBorders>
            <w:shd w:val="clear" w:color="auto" w:fill="auto"/>
          </w:tcPr>
          <w:p w14:paraId="63CE3907" w14:textId="77777777" w:rsidR="00265643" w:rsidRPr="00677200" w:rsidRDefault="00265643" w:rsidP="00265643">
            <w:pPr>
              <w:autoSpaceDE w:val="0"/>
              <w:autoSpaceDN w:val="0"/>
              <w:ind w:leftChars="100" w:left="580" w:hangingChars="176" w:hanging="370"/>
              <w:rPr>
                <w:rFonts w:ascii="ＭＳ 明朝" w:eastAsia="ＭＳ 明朝"/>
                <w:sz w:val="21"/>
              </w:rPr>
            </w:pPr>
            <w:r w:rsidRPr="00677200">
              <w:rPr>
                <w:rFonts w:ascii="ＭＳ 明朝" w:eastAsia="ＭＳ 明朝" w:hint="eastAsia"/>
                <w:sz w:val="21"/>
              </w:rPr>
              <w:t>(1)　電子情報処理組織を使用する方法のうち①又は②に掲げるもの</w:t>
            </w:r>
          </w:p>
          <w:p w14:paraId="232C31B3" w14:textId="6247124E" w:rsidR="00265643" w:rsidRPr="00677200" w:rsidRDefault="00265643" w:rsidP="00265643">
            <w:pPr>
              <w:autoSpaceDE w:val="0"/>
              <w:autoSpaceDN w:val="0"/>
              <w:ind w:leftChars="250" w:left="735" w:hangingChars="100" w:hanging="210"/>
              <w:rPr>
                <w:rFonts w:ascii="ＭＳ 明朝" w:eastAsia="ＭＳ 明朝"/>
                <w:sz w:val="21"/>
              </w:rPr>
            </w:pPr>
            <w:r w:rsidRPr="00677200">
              <w:rPr>
                <w:rFonts w:ascii="ＭＳ 明朝" w:eastAsia="ＭＳ 明朝" w:hint="eastAsia"/>
                <w:sz w:val="21"/>
              </w:rPr>
              <w:t>①　事業者の使用に係る電子計算機と利用申込者又はその家族の使用に係る電子計算機とを接続する電気通信回線を通じて送信し、受信者の使用に係る電子計算機に備えられたファイルに記録する方法</w:t>
            </w:r>
          </w:p>
        </w:tc>
        <w:tc>
          <w:tcPr>
            <w:tcW w:w="992" w:type="dxa"/>
            <w:tcBorders>
              <w:top w:val="nil"/>
              <w:bottom w:val="nil"/>
            </w:tcBorders>
            <w:shd w:val="clear" w:color="auto" w:fill="auto"/>
            <w:tcMar>
              <w:left w:w="28" w:type="dxa"/>
              <w:right w:w="28" w:type="dxa"/>
            </w:tcMar>
          </w:tcPr>
          <w:p w14:paraId="717B5A18" w14:textId="77777777" w:rsidR="00265643" w:rsidRPr="003F5628" w:rsidRDefault="00265643" w:rsidP="00265643">
            <w:pPr>
              <w:autoSpaceDE w:val="0"/>
              <w:autoSpaceDN w:val="0"/>
              <w:ind w:leftChars="-10" w:left="803" w:rightChars="-10" w:right="-21" w:hangingChars="400" w:hanging="824"/>
              <w:jc w:val="left"/>
              <w:rPr>
                <w:rFonts w:ascii="ＭＳ 明朝" w:eastAsia="ＭＳ 明朝"/>
                <w:spacing w:val="3"/>
                <w:sz w:val="20"/>
                <w:szCs w:val="20"/>
              </w:rPr>
            </w:pPr>
          </w:p>
        </w:tc>
        <w:tc>
          <w:tcPr>
            <w:tcW w:w="1497" w:type="dxa"/>
            <w:tcBorders>
              <w:top w:val="nil"/>
              <w:bottom w:val="nil"/>
            </w:tcBorders>
            <w:shd w:val="clear" w:color="auto" w:fill="auto"/>
          </w:tcPr>
          <w:p w14:paraId="243C4228" w14:textId="77777777" w:rsidR="00265643" w:rsidRPr="003F5628" w:rsidRDefault="00265643" w:rsidP="00265643">
            <w:pPr>
              <w:autoSpaceDE w:val="0"/>
              <w:autoSpaceDN w:val="0"/>
              <w:ind w:left="137" w:hanging="137"/>
              <w:jc w:val="left"/>
              <w:rPr>
                <w:rFonts w:ascii="ＭＳ 明朝" w:eastAsia="ＭＳ 明朝"/>
                <w:sz w:val="18"/>
                <w:szCs w:val="18"/>
              </w:rPr>
            </w:pPr>
          </w:p>
        </w:tc>
      </w:tr>
      <w:tr w:rsidR="00265643" w:rsidRPr="00084760" w14:paraId="2EE41570" w14:textId="77777777" w:rsidTr="00DF4294">
        <w:trPr>
          <w:trHeight w:val="2100"/>
        </w:trPr>
        <w:tc>
          <w:tcPr>
            <w:tcW w:w="1559" w:type="dxa"/>
            <w:tcBorders>
              <w:top w:val="nil"/>
              <w:bottom w:val="nil"/>
            </w:tcBorders>
          </w:tcPr>
          <w:p w14:paraId="68E191CD" w14:textId="77777777" w:rsidR="00265643" w:rsidRPr="0066500F" w:rsidRDefault="00265643" w:rsidP="00265643">
            <w:pPr>
              <w:autoSpaceDE w:val="0"/>
              <w:autoSpaceDN w:val="0"/>
              <w:ind w:left="160" w:hanging="160"/>
              <w:rPr>
                <w:rFonts w:asciiTheme="minorEastAsia" w:eastAsiaTheme="minorEastAsia" w:hAnsiTheme="minorEastAsia"/>
                <w:sz w:val="21"/>
              </w:rPr>
            </w:pPr>
          </w:p>
        </w:tc>
        <w:tc>
          <w:tcPr>
            <w:tcW w:w="6096" w:type="dxa"/>
            <w:gridSpan w:val="2"/>
            <w:tcBorders>
              <w:top w:val="nil"/>
              <w:bottom w:val="nil"/>
            </w:tcBorders>
            <w:shd w:val="clear" w:color="auto" w:fill="auto"/>
          </w:tcPr>
          <w:p w14:paraId="30A361C8" w14:textId="10246A78" w:rsidR="00265643" w:rsidRPr="00677200" w:rsidRDefault="00265643" w:rsidP="00265643">
            <w:pPr>
              <w:autoSpaceDE w:val="0"/>
              <w:autoSpaceDN w:val="0"/>
              <w:ind w:leftChars="250" w:left="735" w:hangingChars="100" w:hanging="210"/>
              <w:rPr>
                <w:sz w:val="21"/>
              </w:rPr>
            </w:pPr>
            <w:r w:rsidRPr="00677200">
              <w:rPr>
                <w:rFonts w:ascii="ＭＳ 明朝" w:eastAsia="ＭＳ 明朝" w:hint="eastAsia"/>
                <w:sz w:val="21"/>
              </w:rPr>
              <w:t>②　事業者の使用に係る電子計算機に備えられたファイルに記録された前項に規定する重要事項を、電気通信回線を通じて利用申込者又はその家族の閲覧に供し、当該利用申込者又はその家族の使用に係る電子計算機に備えられたファイルに当該重要事項を記録する方法（電磁的方法による提供を受ける旨の承諾又は受けない旨の申出をする場合にあっては、事業者の使用に係る電子計算機に備えられたファイルにその旨を記録する方法）</w:t>
            </w:r>
          </w:p>
        </w:tc>
        <w:tc>
          <w:tcPr>
            <w:tcW w:w="992" w:type="dxa"/>
            <w:tcBorders>
              <w:top w:val="nil"/>
              <w:bottom w:val="nil"/>
            </w:tcBorders>
            <w:shd w:val="clear" w:color="auto" w:fill="auto"/>
            <w:tcMar>
              <w:left w:w="28" w:type="dxa"/>
              <w:right w:w="28" w:type="dxa"/>
            </w:tcMar>
          </w:tcPr>
          <w:p w14:paraId="06EAF640" w14:textId="77777777" w:rsidR="00265643" w:rsidRPr="003F5628" w:rsidRDefault="00265643" w:rsidP="00265643">
            <w:pPr>
              <w:autoSpaceDE w:val="0"/>
              <w:autoSpaceDN w:val="0"/>
              <w:ind w:leftChars="-10" w:left="803" w:rightChars="-10" w:right="-21" w:hangingChars="400" w:hanging="824"/>
              <w:jc w:val="left"/>
              <w:rPr>
                <w:rFonts w:ascii="ＭＳ 明朝" w:eastAsia="ＭＳ 明朝"/>
                <w:spacing w:val="3"/>
                <w:sz w:val="20"/>
                <w:szCs w:val="20"/>
              </w:rPr>
            </w:pPr>
          </w:p>
        </w:tc>
        <w:tc>
          <w:tcPr>
            <w:tcW w:w="1497" w:type="dxa"/>
            <w:tcBorders>
              <w:top w:val="nil"/>
              <w:bottom w:val="nil"/>
            </w:tcBorders>
            <w:shd w:val="clear" w:color="auto" w:fill="auto"/>
          </w:tcPr>
          <w:p w14:paraId="7EF59863" w14:textId="77777777" w:rsidR="00265643" w:rsidRPr="00084760" w:rsidRDefault="00265643" w:rsidP="00265643">
            <w:pPr>
              <w:autoSpaceDE w:val="0"/>
              <w:autoSpaceDN w:val="0"/>
              <w:ind w:left="137" w:hanging="137"/>
              <w:jc w:val="left"/>
              <w:rPr>
                <w:rFonts w:ascii="ＭＳ 明朝" w:eastAsia="ＭＳ 明朝"/>
                <w:sz w:val="18"/>
                <w:szCs w:val="18"/>
              </w:rPr>
            </w:pPr>
          </w:p>
        </w:tc>
      </w:tr>
      <w:tr w:rsidR="00265643" w:rsidRPr="00084760" w14:paraId="7F82CD08" w14:textId="77777777" w:rsidTr="00DF4294">
        <w:tc>
          <w:tcPr>
            <w:tcW w:w="1559" w:type="dxa"/>
            <w:tcBorders>
              <w:top w:val="nil"/>
              <w:bottom w:val="nil"/>
            </w:tcBorders>
          </w:tcPr>
          <w:p w14:paraId="6866F6B4" w14:textId="77777777" w:rsidR="00265643" w:rsidRPr="0066500F" w:rsidRDefault="00265643" w:rsidP="00265643">
            <w:pPr>
              <w:autoSpaceDE w:val="0"/>
              <w:autoSpaceDN w:val="0"/>
              <w:ind w:left="160" w:hanging="160"/>
              <w:rPr>
                <w:rFonts w:asciiTheme="minorEastAsia" w:eastAsiaTheme="minorEastAsia" w:hAnsiTheme="minorEastAsia"/>
                <w:sz w:val="21"/>
              </w:rPr>
            </w:pPr>
          </w:p>
        </w:tc>
        <w:tc>
          <w:tcPr>
            <w:tcW w:w="6096" w:type="dxa"/>
            <w:gridSpan w:val="2"/>
            <w:tcBorders>
              <w:top w:val="nil"/>
              <w:bottom w:val="nil"/>
            </w:tcBorders>
            <w:shd w:val="clear" w:color="auto" w:fill="auto"/>
          </w:tcPr>
          <w:p w14:paraId="51133E44" w14:textId="77777777" w:rsidR="00265643" w:rsidRPr="00677200" w:rsidRDefault="00265643" w:rsidP="00265643">
            <w:pPr>
              <w:autoSpaceDE w:val="0"/>
              <w:autoSpaceDN w:val="0"/>
              <w:ind w:leftChars="100" w:left="475" w:hangingChars="126" w:hanging="265"/>
              <w:rPr>
                <w:rFonts w:ascii="ＭＳ 明朝" w:eastAsia="ＭＳ 明朝"/>
                <w:sz w:val="21"/>
              </w:rPr>
            </w:pPr>
            <w:r w:rsidRPr="00677200">
              <w:rPr>
                <w:rFonts w:ascii="ＭＳ 明朝" w:eastAsia="ＭＳ 明朝" w:hint="eastAsia"/>
                <w:sz w:val="21"/>
              </w:rPr>
              <w:t>(2)　磁気ディスク、シー・ディー・ロムその他これらに準ずる方法により一定の事項を確実に記録しておくことができる物をもって調製するファイルに前項に規定する重要事項を記録したものを交付する方法</w:t>
            </w:r>
          </w:p>
        </w:tc>
        <w:tc>
          <w:tcPr>
            <w:tcW w:w="992" w:type="dxa"/>
            <w:tcBorders>
              <w:top w:val="nil"/>
              <w:bottom w:val="nil"/>
            </w:tcBorders>
            <w:shd w:val="clear" w:color="auto" w:fill="auto"/>
            <w:tcMar>
              <w:left w:w="28" w:type="dxa"/>
              <w:right w:w="28" w:type="dxa"/>
            </w:tcMar>
          </w:tcPr>
          <w:p w14:paraId="6A489F9A" w14:textId="77777777" w:rsidR="00265643" w:rsidRPr="003F5628" w:rsidRDefault="00265643" w:rsidP="00265643">
            <w:pPr>
              <w:autoSpaceDE w:val="0"/>
              <w:autoSpaceDN w:val="0"/>
              <w:ind w:leftChars="-10" w:left="803" w:rightChars="-10" w:right="-21" w:hangingChars="400" w:hanging="824"/>
              <w:jc w:val="left"/>
              <w:rPr>
                <w:rFonts w:ascii="ＭＳ 明朝" w:eastAsia="ＭＳ 明朝"/>
                <w:spacing w:val="3"/>
                <w:sz w:val="20"/>
                <w:szCs w:val="20"/>
              </w:rPr>
            </w:pPr>
          </w:p>
        </w:tc>
        <w:tc>
          <w:tcPr>
            <w:tcW w:w="1497" w:type="dxa"/>
            <w:tcBorders>
              <w:top w:val="nil"/>
              <w:bottom w:val="nil"/>
            </w:tcBorders>
            <w:shd w:val="clear" w:color="auto" w:fill="auto"/>
          </w:tcPr>
          <w:p w14:paraId="7F1FBC2B" w14:textId="77777777" w:rsidR="00265643" w:rsidRPr="00084760" w:rsidRDefault="00265643" w:rsidP="00265643">
            <w:pPr>
              <w:autoSpaceDE w:val="0"/>
              <w:autoSpaceDN w:val="0"/>
              <w:ind w:left="137" w:hanging="137"/>
              <w:jc w:val="left"/>
              <w:rPr>
                <w:rFonts w:ascii="ＭＳ 明朝" w:eastAsia="ＭＳ 明朝"/>
                <w:sz w:val="18"/>
                <w:szCs w:val="18"/>
              </w:rPr>
            </w:pPr>
          </w:p>
        </w:tc>
      </w:tr>
      <w:tr w:rsidR="00265643" w:rsidRPr="00084760" w14:paraId="7EDBB24A" w14:textId="77777777" w:rsidTr="00DF4294">
        <w:tc>
          <w:tcPr>
            <w:tcW w:w="1559" w:type="dxa"/>
            <w:tcBorders>
              <w:top w:val="nil"/>
              <w:bottom w:val="nil"/>
            </w:tcBorders>
          </w:tcPr>
          <w:p w14:paraId="58009F38" w14:textId="77777777" w:rsidR="00265643" w:rsidRPr="0066500F" w:rsidRDefault="00265643" w:rsidP="00265643">
            <w:pPr>
              <w:autoSpaceDE w:val="0"/>
              <w:autoSpaceDN w:val="0"/>
              <w:ind w:left="160" w:hanging="160"/>
              <w:rPr>
                <w:rFonts w:asciiTheme="minorEastAsia" w:eastAsiaTheme="minorEastAsia" w:hAnsiTheme="minorEastAsia"/>
                <w:sz w:val="21"/>
              </w:rPr>
            </w:pPr>
          </w:p>
        </w:tc>
        <w:tc>
          <w:tcPr>
            <w:tcW w:w="6096" w:type="dxa"/>
            <w:gridSpan w:val="2"/>
            <w:tcBorders>
              <w:top w:val="nil"/>
              <w:bottom w:val="nil"/>
            </w:tcBorders>
            <w:shd w:val="clear" w:color="auto" w:fill="auto"/>
          </w:tcPr>
          <w:p w14:paraId="2AE9162A" w14:textId="77777777" w:rsidR="00265643" w:rsidRPr="00677200" w:rsidRDefault="00265643" w:rsidP="00265643">
            <w:pPr>
              <w:autoSpaceDE w:val="0"/>
              <w:autoSpaceDN w:val="0"/>
              <w:ind w:leftChars="100" w:left="475" w:hangingChars="126" w:hanging="265"/>
              <w:rPr>
                <w:rFonts w:ascii="ＭＳ 明朝" w:eastAsia="ＭＳ 明朝"/>
                <w:sz w:val="21"/>
              </w:rPr>
            </w:pPr>
            <w:r w:rsidRPr="00677200">
              <w:rPr>
                <w:rFonts w:ascii="ＭＳ 明朝" w:eastAsia="ＭＳ 明朝" w:hint="eastAsia"/>
                <w:sz w:val="21"/>
              </w:rPr>
              <w:t>(3)　前項に掲げる方法は、利用申込者又はその家族がファイルへの記録を出力することにより文書を作成することができるものでなければならない。</w:t>
            </w:r>
          </w:p>
        </w:tc>
        <w:tc>
          <w:tcPr>
            <w:tcW w:w="992" w:type="dxa"/>
            <w:tcBorders>
              <w:top w:val="nil"/>
              <w:bottom w:val="nil"/>
            </w:tcBorders>
            <w:shd w:val="clear" w:color="auto" w:fill="auto"/>
            <w:tcMar>
              <w:left w:w="28" w:type="dxa"/>
              <w:right w:w="28" w:type="dxa"/>
            </w:tcMar>
          </w:tcPr>
          <w:p w14:paraId="4B041589" w14:textId="77777777" w:rsidR="00265643" w:rsidRPr="003F5628" w:rsidRDefault="00265643" w:rsidP="00265643">
            <w:pPr>
              <w:autoSpaceDE w:val="0"/>
              <w:autoSpaceDN w:val="0"/>
              <w:ind w:leftChars="-10" w:left="803" w:rightChars="-10" w:right="-21" w:hangingChars="400" w:hanging="824"/>
              <w:jc w:val="left"/>
              <w:rPr>
                <w:rFonts w:ascii="ＭＳ 明朝" w:eastAsia="ＭＳ 明朝"/>
                <w:spacing w:val="3"/>
                <w:sz w:val="20"/>
                <w:szCs w:val="20"/>
              </w:rPr>
            </w:pPr>
          </w:p>
        </w:tc>
        <w:tc>
          <w:tcPr>
            <w:tcW w:w="1497" w:type="dxa"/>
            <w:tcBorders>
              <w:top w:val="nil"/>
              <w:bottom w:val="nil"/>
            </w:tcBorders>
            <w:shd w:val="clear" w:color="auto" w:fill="auto"/>
          </w:tcPr>
          <w:p w14:paraId="76BAFF29" w14:textId="77777777" w:rsidR="00265643" w:rsidRPr="00084760" w:rsidRDefault="00265643" w:rsidP="00265643">
            <w:pPr>
              <w:autoSpaceDE w:val="0"/>
              <w:autoSpaceDN w:val="0"/>
              <w:ind w:left="137" w:hanging="137"/>
              <w:jc w:val="left"/>
              <w:rPr>
                <w:rFonts w:ascii="ＭＳ 明朝" w:eastAsia="ＭＳ 明朝"/>
                <w:sz w:val="18"/>
                <w:szCs w:val="18"/>
              </w:rPr>
            </w:pPr>
          </w:p>
        </w:tc>
      </w:tr>
      <w:tr w:rsidR="00265643" w:rsidRPr="00084760" w14:paraId="46D2D294" w14:textId="77777777" w:rsidTr="00DF4294">
        <w:tc>
          <w:tcPr>
            <w:tcW w:w="1559" w:type="dxa"/>
            <w:tcBorders>
              <w:top w:val="nil"/>
              <w:bottom w:val="nil"/>
            </w:tcBorders>
          </w:tcPr>
          <w:p w14:paraId="4D53BE63" w14:textId="77777777" w:rsidR="00265643" w:rsidRPr="0066500F" w:rsidRDefault="00265643" w:rsidP="00265643">
            <w:pPr>
              <w:autoSpaceDE w:val="0"/>
              <w:autoSpaceDN w:val="0"/>
              <w:ind w:left="160" w:hanging="160"/>
              <w:rPr>
                <w:rFonts w:asciiTheme="minorEastAsia" w:eastAsiaTheme="minorEastAsia" w:hAnsiTheme="minorEastAsia"/>
                <w:sz w:val="21"/>
              </w:rPr>
            </w:pPr>
          </w:p>
        </w:tc>
        <w:tc>
          <w:tcPr>
            <w:tcW w:w="6096" w:type="dxa"/>
            <w:gridSpan w:val="2"/>
            <w:tcBorders>
              <w:top w:val="nil"/>
              <w:bottom w:val="nil"/>
            </w:tcBorders>
            <w:shd w:val="clear" w:color="auto" w:fill="auto"/>
          </w:tcPr>
          <w:p w14:paraId="20BBBF66" w14:textId="77777777" w:rsidR="00265643" w:rsidRPr="00677200" w:rsidRDefault="00265643" w:rsidP="00265643">
            <w:pPr>
              <w:autoSpaceDE w:val="0"/>
              <w:autoSpaceDN w:val="0"/>
              <w:ind w:leftChars="100" w:left="580" w:hangingChars="176" w:hanging="370"/>
              <w:rPr>
                <w:rFonts w:ascii="ＭＳ 明朝" w:eastAsia="ＭＳ 明朝"/>
                <w:sz w:val="21"/>
              </w:rPr>
            </w:pPr>
            <w:r w:rsidRPr="00677200">
              <w:rPr>
                <w:rFonts w:ascii="ＭＳ 明朝" w:eastAsia="ＭＳ 明朝" w:hint="eastAsia"/>
                <w:sz w:val="21"/>
              </w:rPr>
              <w:t xml:space="preserve">(4)　</w:t>
            </w:r>
            <w:r w:rsidRPr="00677200">
              <w:rPr>
                <w:rFonts w:ascii="ＭＳ 明朝" w:eastAsia="ＭＳ 明朝" w:hint="eastAsia"/>
                <w:spacing w:val="-4"/>
                <w:sz w:val="21"/>
              </w:rPr>
              <w:t>「電子情報処理組織」とは、事業者の使用に係る電子計算機と、利用申込者又はその家族の使用に係る電子計算機とを電気通信回線で接続した電子情報処理組織をいう。</w:t>
            </w:r>
          </w:p>
        </w:tc>
        <w:tc>
          <w:tcPr>
            <w:tcW w:w="992" w:type="dxa"/>
            <w:tcBorders>
              <w:top w:val="nil"/>
              <w:bottom w:val="nil"/>
            </w:tcBorders>
            <w:shd w:val="clear" w:color="auto" w:fill="auto"/>
            <w:tcMar>
              <w:left w:w="28" w:type="dxa"/>
              <w:right w:w="28" w:type="dxa"/>
            </w:tcMar>
          </w:tcPr>
          <w:p w14:paraId="5DAA60F4" w14:textId="77777777" w:rsidR="00265643" w:rsidRPr="003F5628" w:rsidRDefault="00265643" w:rsidP="00265643">
            <w:pPr>
              <w:autoSpaceDE w:val="0"/>
              <w:autoSpaceDN w:val="0"/>
              <w:ind w:leftChars="-10" w:left="803" w:rightChars="-10" w:right="-21" w:hangingChars="400" w:hanging="824"/>
              <w:jc w:val="left"/>
              <w:rPr>
                <w:rFonts w:ascii="ＭＳ 明朝" w:eastAsia="ＭＳ 明朝"/>
                <w:spacing w:val="3"/>
                <w:sz w:val="20"/>
                <w:szCs w:val="20"/>
              </w:rPr>
            </w:pPr>
          </w:p>
        </w:tc>
        <w:tc>
          <w:tcPr>
            <w:tcW w:w="1497" w:type="dxa"/>
            <w:tcBorders>
              <w:top w:val="nil"/>
              <w:bottom w:val="nil"/>
            </w:tcBorders>
            <w:shd w:val="clear" w:color="auto" w:fill="auto"/>
          </w:tcPr>
          <w:p w14:paraId="6C56539E" w14:textId="77777777" w:rsidR="00265643" w:rsidRPr="00084760" w:rsidRDefault="00265643" w:rsidP="00265643">
            <w:pPr>
              <w:autoSpaceDE w:val="0"/>
              <w:autoSpaceDN w:val="0"/>
              <w:ind w:left="137" w:hanging="137"/>
              <w:jc w:val="left"/>
              <w:rPr>
                <w:rFonts w:ascii="ＭＳ 明朝" w:eastAsia="ＭＳ 明朝"/>
                <w:sz w:val="18"/>
                <w:szCs w:val="18"/>
              </w:rPr>
            </w:pPr>
          </w:p>
        </w:tc>
      </w:tr>
      <w:tr w:rsidR="00265643" w:rsidRPr="00084760" w14:paraId="452FE71D" w14:textId="77777777" w:rsidTr="00DF4294">
        <w:tc>
          <w:tcPr>
            <w:tcW w:w="1559" w:type="dxa"/>
            <w:tcBorders>
              <w:top w:val="nil"/>
              <w:bottom w:val="nil"/>
            </w:tcBorders>
          </w:tcPr>
          <w:p w14:paraId="20E54D1C" w14:textId="77777777" w:rsidR="00265643" w:rsidRPr="0066500F" w:rsidRDefault="00265643" w:rsidP="00265643">
            <w:pPr>
              <w:autoSpaceDE w:val="0"/>
              <w:autoSpaceDN w:val="0"/>
              <w:ind w:left="160" w:hanging="160"/>
              <w:rPr>
                <w:rFonts w:asciiTheme="minorEastAsia" w:eastAsiaTheme="minorEastAsia" w:hAnsiTheme="minorEastAsia"/>
                <w:sz w:val="21"/>
              </w:rPr>
            </w:pPr>
          </w:p>
        </w:tc>
        <w:tc>
          <w:tcPr>
            <w:tcW w:w="6096" w:type="dxa"/>
            <w:gridSpan w:val="2"/>
            <w:tcBorders>
              <w:top w:val="nil"/>
              <w:bottom w:val="nil"/>
            </w:tcBorders>
            <w:shd w:val="clear" w:color="auto" w:fill="auto"/>
          </w:tcPr>
          <w:p w14:paraId="17CC00BE" w14:textId="77777777" w:rsidR="00265643" w:rsidRPr="00677200" w:rsidRDefault="00265643" w:rsidP="00265643">
            <w:pPr>
              <w:autoSpaceDE w:val="0"/>
              <w:autoSpaceDN w:val="0"/>
              <w:ind w:leftChars="100" w:left="630" w:hangingChars="200" w:hanging="420"/>
              <w:rPr>
                <w:rFonts w:ascii="ＭＳ 明朝" w:eastAsia="ＭＳ 明朝"/>
                <w:sz w:val="21"/>
              </w:rPr>
            </w:pPr>
            <w:r w:rsidRPr="00677200">
              <w:rPr>
                <w:rFonts w:ascii="ＭＳ 明朝" w:eastAsia="ＭＳ 明朝" w:hint="eastAsia"/>
                <w:sz w:val="21"/>
              </w:rPr>
              <w:t>(5)　事業者は、重要事項を提供しようとするときは、あらかじめ、当該利用申込者又はその家族に対し、その用いる次に掲げる電磁的方法の種類及び内容を示し、文書又は電磁的方法による承諾を得なければならない。</w:t>
            </w:r>
          </w:p>
          <w:p w14:paraId="08453D23" w14:textId="77777777" w:rsidR="00265643" w:rsidRPr="00677200" w:rsidRDefault="00265643" w:rsidP="00265643">
            <w:pPr>
              <w:autoSpaceDE w:val="0"/>
              <w:autoSpaceDN w:val="0"/>
              <w:ind w:leftChars="100" w:left="210" w:firstLineChars="200" w:firstLine="420"/>
              <w:rPr>
                <w:rFonts w:ascii="ＭＳ 明朝" w:eastAsia="ＭＳ 明朝"/>
                <w:sz w:val="21"/>
              </w:rPr>
            </w:pPr>
            <w:r w:rsidRPr="00677200">
              <w:rPr>
                <w:rFonts w:ascii="ＭＳ 明朝" w:eastAsia="ＭＳ 明朝" w:hint="eastAsia"/>
                <w:sz w:val="21"/>
              </w:rPr>
              <w:t>㈠　①及び②の方法のうち事業者が使用するもの</w:t>
            </w:r>
          </w:p>
          <w:p w14:paraId="63471F76" w14:textId="77777777" w:rsidR="00265643" w:rsidRPr="00677200" w:rsidRDefault="00265643" w:rsidP="00265643">
            <w:pPr>
              <w:autoSpaceDE w:val="0"/>
              <w:autoSpaceDN w:val="0"/>
              <w:ind w:leftChars="100" w:left="210" w:firstLineChars="200" w:firstLine="420"/>
              <w:rPr>
                <w:sz w:val="21"/>
              </w:rPr>
            </w:pPr>
            <w:r w:rsidRPr="00677200">
              <w:rPr>
                <w:rFonts w:ascii="ＭＳ 明朝" w:eastAsia="ＭＳ 明朝" w:hint="eastAsia"/>
                <w:sz w:val="21"/>
              </w:rPr>
              <w:t>㈡　ファイルへの記録の方式</w:t>
            </w:r>
          </w:p>
        </w:tc>
        <w:tc>
          <w:tcPr>
            <w:tcW w:w="992" w:type="dxa"/>
            <w:tcBorders>
              <w:top w:val="nil"/>
              <w:bottom w:val="nil"/>
            </w:tcBorders>
            <w:shd w:val="clear" w:color="auto" w:fill="auto"/>
            <w:tcMar>
              <w:left w:w="28" w:type="dxa"/>
              <w:right w:w="28" w:type="dxa"/>
            </w:tcMar>
          </w:tcPr>
          <w:p w14:paraId="3A8ED11A" w14:textId="77777777" w:rsidR="00265643" w:rsidRPr="003F5628" w:rsidRDefault="00265643" w:rsidP="00265643">
            <w:pPr>
              <w:autoSpaceDE w:val="0"/>
              <w:autoSpaceDN w:val="0"/>
              <w:ind w:leftChars="-10" w:left="803" w:rightChars="-10" w:right="-21" w:hangingChars="400" w:hanging="824"/>
              <w:jc w:val="left"/>
              <w:rPr>
                <w:rFonts w:ascii="ＭＳ 明朝" w:eastAsia="ＭＳ 明朝"/>
                <w:spacing w:val="3"/>
                <w:sz w:val="20"/>
                <w:szCs w:val="20"/>
              </w:rPr>
            </w:pPr>
          </w:p>
        </w:tc>
        <w:tc>
          <w:tcPr>
            <w:tcW w:w="1497" w:type="dxa"/>
            <w:tcBorders>
              <w:top w:val="nil"/>
              <w:bottom w:val="nil"/>
            </w:tcBorders>
            <w:shd w:val="clear" w:color="auto" w:fill="auto"/>
          </w:tcPr>
          <w:p w14:paraId="13F8A71E" w14:textId="77777777" w:rsidR="00265643" w:rsidRPr="00084760" w:rsidRDefault="00265643" w:rsidP="00265643">
            <w:pPr>
              <w:autoSpaceDE w:val="0"/>
              <w:autoSpaceDN w:val="0"/>
              <w:ind w:left="137" w:hanging="137"/>
              <w:jc w:val="left"/>
              <w:rPr>
                <w:rFonts w:ascii="ＭＳ 明朝" w:eastAsia="ＭＳ 明朝"/>
                <w:sz w:val="18"/>
                <w:szCs w:val="18"/>
              </w:rPr>
            </w:pPr>
          </w:p>
        </w:tc>
      </w:tr>
      <w:tr w:rsidR="00265643" w:rsidRPr="00084760" w14:paraId="2C6C60B8" w14:textId="77777777" w:rsidTr="00DF4294">
        <w:tc>
          <w:tcPr>
            <w:tcW w:w="1559" w:type="dxa"/>
            <w:tcBorders>
              <w:top w:val="nil"/>
              <w:bottom w:val="nil"/>
            </w:tcBorders>
          </w:tcPr>
          <w:p w14:paraId="59C22CBC" w14:textId="77777777" w:rsidR="00265643" w:rsidRPr="0066500F" w:rsidRDefault="00265643" w:rsidP="00265643">
            <w:pPr>
              <w:autoSpaceDE w:val="0"/>
              <w:autoSpaceDN w:val="0"/>
              <w:ind w:left="160" w:hanging="160"/>
              <w:rPr>
                <w:rFonts w:asciiTheme="minorEastAsia" w:eastAsiaTheme="minorEastAsia" w:hAnsiTheme="minorEastAsia"/>
                <w:sz w:val="21"/>
              </w:rPr>
            </w:pPr>
          </w:p>
        </w:tc>
        <w:tc>
          <w:tcPr>
            <w:tcW w:w="6096" w:type="dxa"/>
            <w:gridSpan w:val="2"/>
            <w:tcBorders>
              <w:top w:val="nil"/>
              <w:bottom w:val="dotted" w:sz="4" w:space="0" w:color="auto"/>
            </w:tcBorders>
            <w:shd w:val="clear" w:color="auto" w:fill="auto"/>
          </w:tcPr>
          <w:p w14:paraId="093B030A" w14:textId="77777777" w:rsidR="00265643" w:rsidRPr="00677200" w:rsidRDefault="00265643" w:rsidP="00265643">
            <w:pPr>
              <w:autoSpaceDE w:val="0"/>
              <w:autoSpaceDN w:val="0"/>
              <w:ind w:leftChars="100" w:left="630" w:hangingChars="200" w:hanging="420"/>
              <w:rPr>
                <w:rFonts w:ascii="ＭＳ 明朝" w:eastAsia="ＭＳ 明朝"/>
                <w:sz w:val="21"/>
              </w:rPr>
            </w:pPr>
            <w:r w:rsidRPr="00677200">
              <w:rPr>
                <w:rFonts w:ascii="ＭＳ 明朝" w:eastAsia="ＭＳ 明朝" w:hint="eastAsia"/>
                <w:sz w:val="21"/>
              </w:rPr>
              <w:t>(6)　前項の規定による承諾を得た事業者は、当該利用申込者又はその家族から文書又は電磁的方法により、電磁的方法による提供を受けない旨の申出があった場合は、当該利用申込者又はその家族に対し、重要事項の提供を電磁的方法によってしてはならない。ただし、当該利用申込者又はその家族が再び前項の規定による承諾をした場合は、この限りでない。</w:t>
            </w:r>
          </w:p>
        </w:tc>
        <w:tc>
          <w:tcPr>
            <w:tcW w:w="992" w:type="dxa"/>
            <w:tcBorders>
              <w:top w:val="nil"/>
              <w:bottom w:val="nil"/>
            </w:tcBorders>
            <w:shd w:val="clear" w:color="auto" w:fill="auto"/>
            <w:tcMar>
              <w:left w:w="28" w:type="dxa"/>
              <w:right w:w="28" w:type="dxa"/>
            </w:tcMar>
          </w:tcPr>
          <w:p w14:paraId="37F048D6" w14:textId="77777777" w:rsidR="00265643" w:rsidRPr="003F5628" w:rsidRDefault="00265643" w:rsidP="00265643">
            <w:pPr>
              <w:autoSpaceDE w:val="0"/>
              <w:autoSpaceDN w:val="0"/>
              <w:ind w:leftChars="-10" w:left="803" w:rightChars="-10" w:right="-21" w:hangingChars="400" w:hanging="824"/>
              <w:jc w:val="left"/>
              <w:rPr>
                <w:rFonts w:ascii="ＭＳ 明朝" w:eastAsia="ＭＳ 明朝"/>
                <w:spacing w:val="3"/>
                <w:sz w:val="20"/>
                <w:szCs w:val="20"/>
              </w:rPr>
            </w:pPr>
          </w:p>
        </w:tc>
        <w:tc>
          <w:tcPr>
            <w:tcW w:w="1497" w:type="dxa"/>
            <w:tcBorders>
              <w:top w:val="nil"/>
              <w:bottom w:val="nil"/>
            </w:tcBorders>
            <w:shd w:val="clear" w:color="auto" w:fill="auto"/>
          </w:tcPr>
          <w:p w14:paraId="1827080C" w14:textId="77777777" w:rsidR="00265643" w:rsidRPr="00084760" w:rsidRDefault="00265643" w:rsidP="00265643">
            <w:pPr>
              <w:autoSpaceDE w:val="0"/>
              <w:autoSpaceDN w:val="0"/>
              <w:ind w:left="137" w:hanging="137"/>
              <w:jc w:val="left"/>
              <w:rPr>
                <w:rFonts w:ascii="ＭＳ 明朝" w:eastAsia="ＭＳ 明朝"/>
                <w:sz w:val="18"/>
                <w:szCs w:val="18"/>
              </w:rPr>
            </w:pPr>
          </w:p>
        </w:tc>
      </w:tr>
      <w:tr w:rsidR="00265643" w:rsidRPr="00084760" w14:paraId="5288275D" w14:textId="77777777" w:rsidTr="00DF4294">
        <w:tc>
          <w:tcPr>
            <w:tcW w:w="1559" w:type="dxa"/>
            <w:tcBorders>
              <w:top w:val="nil"/>
              <w:bottom w:val="nil"/>
            </w:tcBorders>
          </w:tcPr>
          <w:p w14:paraId="54C73AB3" w14:textId="77777777" w:rsidR="00265643" w:rsidRPr="0066500F" w:rsidRDefault="00265643" w:rsidP="00265643">
            <w:pPr>
              <w:autoSpaceDE w:val="0"/>
              <w:autoSpaceDN w:val="0"/>
              <w:ind w:left="160" w:hanging="160"/>
              <w:rPr>
                <w:rFonts w:asciiTheme="minorEastAsia" w:eastAsiaTheme="minorEastAsia" w:hAnsiTheme="minorEastAsia"/>
                <w:sz w:val="21"/>
              </w:rPr>
            </w:pPr>
          </w:p>
        </w:tc>
        <w:tc>
          <w:tcPr>
            <w:tcW w:w="6096" w:type="dxa"/>
            <w:gridSpan w:val="2"/>
            <w:tcBorders>
              <w:top w:val="dotted" w:sz="4" w:space="0" w:color="auto"/>
              <w:bottom w:val="dotted" w:sz="4" w:space="0" w:color="auto"/>
            </w:tcBorders>
            <w:shd w:val="clear" w:color="auto" w:fill="auto"/>
          </w:tcPr>
          <w:p w14:paraId="7A23C648" w14:textId="77777777" w:rsidR="00265643" w:rsidRPr="00677200" w:rsidRDefault="00265643" w:rsidP="00265643">
            <w:pPr>
              <w:autoSpaceDE w:val="0"/>
              <w:autoSpaceDN w:val="0"/>
              <w:ind w:leftChars="100" w:left="420" w:hangingChars="100" w:hanging="210"/>
              <w:rPr>
                <w:rFonts w:ascii="ＭＳ 明朝" w:eastAsia="ＭＳ 明朝"/>
                <w:sz w:val="21"/>
              </w:rPr>
            </w:pPr>
            <w:r w:rsidRPr="00677200">
              <w:rPr>
                <w:rFonts w:ascii="ＭＳ 明朝" w:eastAsia="ＭＳ 明朝" w:hint="eastAsia"/>
                <w:sz w:val="21"/>
              </w:rPr>
              <w:t>イ　電磁的方法による同意は、例えば電子メールにより利用者等が同意の意思表示をした場合等が考えられること。</w:t>
            </w:r>
          </w:p>
          <w:p w14:paraId="497AAF84" w14:textId="77777777" w:rsidR="00265643" w:rsidRPr="00677200" w:rsidRDefault="00265643" w:rsidP="00265643">
            <w:pPr>
              <w:autoSpaceDE w:val="0"/>
              <w:autoSpaceDN w:val="0"/>
              <w:ind w:leftChars="200" w:left="630" w:hangingChars="100" w:hanging="210"/>
              <w:rPr>
                <w:rFonts w:ascii="ＭＳ 明朝" w:eastAsia="ＭＳ 明朝"/>
                <w:sz w:val="21"/>
              </w:rPr>
            </w:pPr>
            <w:r w:rsidRPr="00677200">
              <w:rPr>
                <w:rFonts w:ascii="ＭＳ 明朝" w:eastAsia="ＭＳ 明朝" w:hint="eastAsia"/>
                <w:sz w:val="21"/>
              </w:rPr>
              <w:t>※　なお、「押印についてのＱ＆Ａ（令和２年６月19 日内閣府・法務省・経済産業省）」を参考にすること。</w:t>
            </w:r>
          </w:p>
        </w:tc>
        <w:tc>
          <w:tcPr>
            <w:tcW w:w="992" w:type="dxa"/>
            <w:tcBorders>
              <w:top w:val="nil"/>
              <w:bottom w:val="nil"/>
            </w:tcBorders>
            <w:shd w:val="clear" w:color="auto" w:fill="auto"/>
            <w:tcMar>
              <w:left w:w="28" w:type="dxa"/>
              <w:right w:w="28" w:type="dxa"/>
            </w:tcMar>
          </w:tcPr>
          <w:p w14:paraId="02AC426F" w14:textId="77777777" w:rsidR="00265643" w:rsidRPr="003F5628" w:rsidRDefault="00265643" w:rsidP="00265643">
            <w:pPr>
              <w:autoSpaceDE w:val="0"/>
              <w:autoSpaceDN w:val="0"/>
              <w:ind w:leftChars="-10" w:left="803" w:rightChars="-10" w:right="-21" w:hangingChars="400" w:hanging="824"/>
              <w:jc w:val="left"/>
              <w:rPr>
                <w:rFonts w:ascii="ＭＳ 明朝" w:eastAsia="ＭＳ 明朝"/>
                <w:spacing w:val="3"/>
                <w:sz w:val="20"/>
                <w:szCs w:val="20"/>
              </w:rPr>
            </w:pPr>
          </w:p>
        </w:tc>
        <w:tc>
          <w:tcPr>
            <w:tcW w:w="1497" w:type="dxa"/>
            <w:tcBorders>
              <w:top w:val="nil"/>
              <w:bottom w:val="nil"/>
            </w:tcBorders>
            <w:shd w:val="clear" w:color="auto" w:fill="auto"/>
          </w:tcPr>
          <w:p w14:paraId="257D49E2" w14:textId="77777777" w:rsidR="00265643" w:rsidRPr="00084760" w:rsidRDefault="00265643" w:rsidP="00265643">
            <w:pPr>
              <w:autoSpaceDE w:val="0"/>
              <w:autoSpaceDN w:val="0"/>
              <w:ind w:left="137" w:hanging="137"/>
              <w:jc w:val="left"/>
              <w:rPr>
                <w:rFonts w:ascii="ＭＳ 明朝" w:eastAsia="ＭＳ 明朝"/>
                <w:sz w:val="18"/>
                <w:szCs w:val="18"/>
              </w:rPr>
            </w:pPr>
          </w:p>
        </w:tc>
      </w:tr>
      <w:tr w:rsidR="00265643" w:rsidRPr="00084760" w14:paraId="7D299B50" w14:textId="77777777" w:rsidTr="00DF4294">
        <w:tc>
          <w:tcPr>
            <w:tcW w:w="1559" w:type="dxa"/>
            <w:tcBorders>
              <w:top w:val="nil"/>
              <w:bottom w:val="nil"/>
            </w:tcBorders>
          </w:tcPr>
          <w:p w14:paraId="4C5AF779" w14:textId="77777777" w:rsidR="00265643" w:rsidRPr="0066500F" w:rsidRDefault="00265643" w:rsidP="00265643">
            <w:pPr>
              <w:autoSpaceDE w:val="0"/>
              <w:autoSpaceDN w:val="0"/>
              <w:ind w:left="160" w:hanging="160"/>
              <w:rPr>
                <w:rFonts w:asciiTheme="minorEastAsia" w:eastAsiaTheme="minorEastAsia" w:hAnsiTheme="minorEastAsia"/>
                <w:sz w:val="21"/>
              </w:rPr>
            </w:pPr>
          </w:p>
        </w:tc>
        <w:tc>
          <w:tcPr>
            <w:tcW w:w="6096" w:type="dxa"/>
            <w:gridSpan w:val="2"/>
            <w:tcBorders>
              <w:top w:val="dotted" w:sz="4" w:space="0" w:color="auto"/>
              <w:bottom w:val="dotted" w:sz="4" w:space="0" w:color="auto"/>
            </w:tcBorders>
            <w:shd w:val="clear" w:color="auto" w:fill="auto"/>
          </w:tcPr>
          <w:p w14:paraId="53C56A62" w14:textId="77777777" w:rsidR="00265643" w:rsidRPr="00677200" w:rsidRDefault="00265643" w:rsidP="00265643">
            <w:pPr>
              <w:autoSpaceDE w:val="0"/>
              <w:autoSpaceDN w:val="0"/>
              <w:ind w:leftChars="100" w:left="420" w:hangingChars="100" w:hanging="210"/>
              <w:rPr>
                <w:rFonts w:ascii="ＭＳ 明朝" w:eastAsia="ＭＳ 明朝"/>
                <w:sz w:val="21"/>
              </w:rPr>
            </w:pPr>
            <w:r w:rsidRPr="00677200">
              <w:rPr>
                <w:rFonts w:ascii="ＭＳ 明朝" w:eastAsia="ＭＳ 明朝" w:hint="eastAsia"/>
                <w:sz w:val="21"/>
              </w:rPr>
              <w:t>ウ　電磁的方法による締結は、利用者等・事業者等の間の契約関係を明確にする観点から、書面における署名又は記名・押印に代えて、電子署名を活用することが望ましいこと</w:t>
            </w:r>
          </w:p>
          <w:p w14:paraId="71AC7657" w14:textId="777EBA7E" w:rsidR="00265643" w:rsidRPr="00677200" w:rsidRDefault="00265643" w:rsidP="00265643">
            <w:pPr>
              <w:autoSpaceDE w:val="0"/>
              <w:autoSpaceDN w:val="0"/>
              <w:ind w:leftChars="200" w:left="630" w:hangingChars="100" w:hanging="210"/>
              <w:rPr>
                <w:rFonts w:ascii="ＭＳ 明朝" w:eastAsia="ＭＳ 明朝"/>
                <w:sz w:val="21"/>
              </w:rPr>
            </w:pPr>
            <w:r w:rsidRPr="00677200">
              <w:rPr>
                <w:rFonts w:ascii="ＭＳ 明朝" w:eastAsia="ＭＳ 明朝" w:hint="eastAsia"/>
                <w:sz w:val="21"/>
              </w:rPr>
              <w:t>※　なお、「押印についてのＱ＆Ａ（令和２年６月19 日内閣府・法務省・経済産業省）」を参考にすること。</w:t>
            </w:r>
          </w:p>
        </w:tc>
        <w:tc>
          <w:tcPr>
            <w:tcW w:w="992" w:type="dxa"/>
            <w:tcBorders>
              <w:top w:val="nil"/>
              <w:bottom w:val="nil"/>
            </w:tcBorders>
            <w:shd w:val="clear" w:color="auto" w:fill="auto"/>
            <w:tcMar>
              <w:left w:w="28" w:type="dxa"/>
              <w:right w:w="28" w:type="dxa"/>
            </w:tcMar>
          </w:tcPr>
          <w:p w14:paraId="0044EA6F" w14:textId="77777777" w:rsidR="00265643" w:rsidRPr="003F5628" w:rsidRDefault="00265643" w:rsidP="00265643">
            <w:pPr>
              <w:autoSpaceDE w:val="0"/>
              <w:autoSpaceDN w:val="0"/>
              <w:ind w:leftChars="-10" w:left="803" w:rightChars="-10" w:right="-21" w:hangingChars="400" w:hanging="824"/>
              <w:jc w:val="left"/>
              <w:rPr>
                <w:rFonts w:ascii="ＭＳ 明朝" w:eastAsia="ＭＳ 明朝"/>
                <w:spacing w:val="3"/>
                <w:sz w:val="20"/>
                <w:szCs w:val="20"/>
              </w:rPr>
            </w:pPr>
          </w:p>
        </w:tc>
        <w:tc>
          <w:tcPr>
            <w:tcW w:w="1497" w:type="dxa"/>
            <w:tcBorders>
              <w:top w:val="nil"/>
              <w:bottom w:val="nil"/>
            </w:tcBorders>
            <w:shd w:val="clear" w:color="auto" w:fill="auto"/>
          </w:tcPr>
          <w:p w14:paraId="6EE25D7E" w14:textId="77777777" w:rsidR="00265643" w:rsidRPr="00084760" w:rsidRDefault="00265643" w:rsidP="00265643">
            <w:pPr>
              <w:autoSpaceDE w:val="0"/>
              <w:autoSpaceDN w:val="0"/>
              <w:ind w:left="137" w:hanging="137"/>
              <w:jc w:val="left"/>
              <w:rPr>
                <w:rFonts w:ascii="ＭＳ 明朝" w:eastAsia="ＭＳ 明朝"/>
                <w:sz w:val="18"/>
                <w:szCs w:val="18"/>
              </w:rPr>
            </w:pPr>
          </w:p>
        </w:tc>
      </w:tr>
      <w:tr w:rsidR="00265643" w:rsidRPr="00084760" w14:paraId="66DC0E20" w14:textId="77777777" w:rsidTr="00DF4294">
        <w:tc>
          <w:tcPr>
            <w:tcW w:w="1559" w:type="dxa"/>
            <w:tcBorders>
              <w:top w:val="nil"/>
              <w:bottom w:val="nil"/>
            </w:tcBorders>
          </w:tcPr>
          <w:p w14:paraId="403853E8" w14:textId="77777777" w:rsidR="00265643" w:rsidRPr="0066500F" w:rsidRDefault="00265643" w:rsidP="00265643">
            <w:pPr>
              <w:autoSpaceDE w:val="0"/>
              <w:autoSpaceDN w:val="0"/>
              <w:ind w:left="160" w:hanging="160"/>
              <w:rPr>
                <w:rFonts w:asciiTheme="minorEastAsia" w:eastAsiaTheme="minorEastAsia" w:hAnsiTheme="minorEastAsia"/>
                <w:sz w:val="21"/>
              </w:rPr>
            </w:pPr>
          </w:p>
        </w:tc>
        <w:tc>
          <w:tcPr>
            <w:tcW w:w="6096" w:type="dxa"/>
            <w:gridSpan w:val="2"/>
            <w:tcBorders>
              <w:top w:val="dotted" w:sz="4" w:space="0" w:color="auto"/>
              <w:bottom w:val="dotted" w:sz="4" w:space="0" w:color="auto"/>
            </w:tcBorders>
            <w:shd w:val="clear" w:color="auto" w:fill="auto"/>
          </w:tcPr>
          <w:p w14:paraId="4BF7D142" w14:textId="77777777" w:rsidR="00265643" w:rsidRPr="00677200" w:rsidRDefault="00265643" w:rsidP="00265643">
            <w:pPr>
              <w:autoSpaceDE w:val="0"/>
              <w:autoSpaceDN w:val="0"/>
              <w:ind w:leftChars="100" w:left="420" w:hangingChars="100" w:hanging="210"/>
              <w:rPr>
                <w:rFonts w:ascii="ＭＳ 明朝" w:eastAsia="ＭＳ 明朝"/>
                <w:sz w:val="21"/>
              </w:rPr>
            </w:pPr>
            <w:r w:rsidRPr="00677200">
              <w:rPr>
                <w:rFonts w:ascii="ＭＳ 明朝" w:eastAsia="ＭＳ 明朝" w:hint="eastAsia"/>
                <w:sz w:val="21"/>
              </w:rPr>
              <w:t>エ　その他、基準第183 条第２項及び予防基準第90条第２項において電磁的方法によることができるとされているものは、⑴から⑶までに準じた方法によること。ただし、基準若しくは予防基準又はこの通知の規定により電磁的方法の定めがあるものについては、当該定めに従うこと。</w:t>
            </w:r>
          </w:p>
        </w:tc>
        <w:tc>
          <w:tcPr>
            <w:tcW w:w="992" w:type="dxa"/>
            <w:tcBorders>
              <w:top w:val="nil"/>
              <w:bottom w:val="nil"/>
            </w:tcBorders>
            <w:shd w:val="clear" w:color="auto" w:fill="auto"/>
            <w:tcMar>
              <w:left w:w="28" w:type="dxa"/>
              <w:right w:w="28" w:type="dxa"/>
            </w:tcMar>
          </w:tcPr>
          <w:p w14:paraId="7D23B2FB" w14:textId="77777777" w:rsidR="00265643" w:rsidRPr="003F5628" w:rsidRDefault="00265643" w:rsidP="00265643">
            <w:pPr>
              <w:autoSpaceDE w:val="0"/>
              <w:autoSpaceDN w:val="0"/>
              <w:ind w:leftChars="-10" w:left="803" w:rightChars="-10" w:right="-21" w:hangingChars="400" w:hanging="824"/>
              <w:jc w:val="left"/>
              <w:rPr>
                <w:rFonts w:ascii="ＭＳ 明朝" w:eastAsia="ＭＳ 明朝"/>
                <w:spacing w:val="3"/>
                <w:sz w:val="20"/>
                <w:szCs w:val="20"/>
              </w:rPr>
            </w:pPr>
          </w:p>
        </w:tc>
        <w:tc>
          <w:tcPr>
            <w:tcW w:w="1497" w:type="dxa"/>
            <w:tcBorders>
              <w:top w:val="nil"/>
              <w:bottom w:val="nil"/>
            </w:tcBorders>
            <w:shd w:val="clear" w:color="auto" w:fill="auto"/>
          </w:tcPr>
          <w:p w14:paraId="5D963780" w14:textId="77777777" w:rsidR="00265643" w:rsidRPr="00084760" w:rsidRDefault="00265643" w:rsidP="00265643">
            <w:pPr>
              <w:autoSpaceDE w:val="0"/>
              <w:autoSpaceDN w:val="0"/>
              <w:ind w:left="137" w:hanging="137"/>
              <w:jc w:val="left"/>
              <w:rPr>
                <w:rFonts w:ascii="ＭＳ 明朝" w:eastAsia="ＭＳ 明朝"/>
                <w:sz w:val="18"/>
                <w:szCs w:val="18"/>
              </w:rPr>
            </w:pPr>
          </w:p>
        </w:tc>
      </w:tr>
      <w:tr w:rsidR="00265643" w:rsidRPr="00084760" w14:paraId="3F269313" w14:textId="77777777" w:rsidTr="00DF4294">
        <w:tc>
          <w:tcPr>
            <w:tcW w:w="1559" w:type="dxa"/>
            <w:tcBorders>
              <w:top w:val="nil"/>
              <w:bottom w:val="single" w:sz="4" w:space="0" w:color="auto"/>
            </w:tcBorders>
          </w:tcPr>
          <w:p w14:paraId="2316DFA8" w14:textId="77777777" w:rsidR="00265643" w:rsidRPr="00677200" w:rsidRDefault="00265643" w:rsidP="00265643">
            <w:pPr>
              <w:autoSpaceDE w:val="0"/>
              <w:autoSpaceDN w:val="0"/>
              <w:ind w:left="160" w:hanging="160"/>
              <w:rPr>
                <w:rFonts w:ascii="ＭＳ 明朝"/>
                <w:sz w:val="21"/>
              </w:rPr>
            </w:pPr>
          </w:p>
        </w:tc>
        <w:tc>
          <w:tcPr>
            <w:tcW w:w="6096" w:type="dxa"/>
            <w:gridSpan w:val="2"/>
            <w:tcBorders>
              <w:top w:val="dotted" w:sz="4" w:space="0" w:color="auto"/>
              <w:bottom w:val="single" w:sz="4" w:space="0" w:color="auto"/>
            </w:tcBorders>
            <w:shd w:val="clear" w:color="auto" w:fill="auto"/>
          </w:tcPr>
          <w:p w14:paraId="3F8EF770" w14:textId="77777777" w:rsidR="00265643" w:rsidRPr="00677200" w:rsidRDefault="00265643" w:rsidP="00265643">
            <w:pPr>
              <w:autoSpaceDE w:val="0"/>
              <w:autoSpaceDN w:val="0"/>
              <w:ind w:leftChars="100" w:left="420" w:hangingChars="100" w:hanging="210"/>
              <w:rPr>
                <w:rFonts w:ascii="ＭＳ 明朝" w:eastAsia="ＭＳ 明朝"/>
                <w:sz w:val="21"/>
              </w:rPr>
            </w:pPr>
            <w:r w:rsidRPr="00677200">
              <w:rPr>
                <w:rFonts w:ascii="ＭＳ 明朝" w:eastAsia="ＭＳ 明朝" w:hint="eastAsia"/>
                <w:sz w:val="21"/>
              </w:rPr>
              <w:t xml:space="preserve">オ　</w:t>
            </w:r>
            <w:r w:rsidRPr="00677200">
              <w:rPr>
                <w:rFonts w:ascii="ＭＳ 明朝" w:eastAsia="ＭＳ 明朝" w:hint="eastAsia"/>
                <w:spacing w:val="-2"/>
                <w:sz w:val="21"/>
              </w:rPr>
              <w:t>また、電磁的方法による場合は、個人情報保護委員会・厚生労働省「医療・介護関係事業者における個人情報の適切な取扱いのためのガイダンス」、厚生労働省「医療情報システムの安全管理に関するガイドライン」等を遵守すること。</w:t>
            </w:r>
          </w:p>
        </w:tc>
        <w:tc>
          <w:tcPr>
            <w:tcW w:w="992" w:type="dxa"/>
            <w:tcBorders>
              <w:top w:val="nil"/>
              <w:bottom w:val="single" w:sz="4" w:space="0" w:color="auto"/>
            </w:tcBorders>
            <w:shd w:val="clear" w:color="auto" w:fill="auto"/>
            <w:tcMar>
              <w:left w:w="28" w:type="dxa"/>
              <w:right w:w="28" w:type="dxa"/>
            </w:tcMar>
          </w:tcPr>
          <w:p w14:paraId="6AB7617F" w14:textId="77777777" w:rsidR="00265643" w:rsidRPr="003F5628" w:rsidRDefault="00265643" w:rsidP="00265643">
            <w:pPr>
              <w:autoSpaceDE w:val="0"/>
              <w:autoSpaceDN w:val="0"/>
              <w:ind w:leftChars="-10" w:left="803" w:rightChars="-10" w:right="-21" w:hangingChars="400" w:hanging="824"/>
              <w:jc w:val="left"/>
              <w:rPr>
                <w:rFonts w:ascii="ＭＳ 明朝" w:eastAsia="ＭＳ 明朝"/>
                <w:spacing w:val="3"/>
                <w:sz w:val="20"/>
                <w:szCs w:val="20"/>
              </w:rPr>
            </w:pPr>
          </w:p>
        </w:tc>
        <w:tc>
          <w:tcPr>
            <w:tcW w:w="1497" w:type="dxa"/>
            <w:tcBorders>
              <w:top w:val="nil"/>
              <w:bottom w:val="single" w:sz="4" w:space="0" w:color="auto"/>
            </w:tcBorders>
            <w:shd w:val="clear" w:color="auto" w:fill="auto"/>
          </w:tcPr>
          <w:p w14:paraId="18242EDD" w14:textId="77777777" w:rsidR="00265643" w:rsidRPr="00084760" w:rsidRDefault="00265643" w:rsidP="00265643">
            <w:pPr>
              <w:autoSpaceDE w:val="0"/>
              <w:autoSpaceDN w:val="0"/>
              <w:ind w:left="137" w:hanging="137"/>
              <w:jc w:val="left"/>
              <w:rPr>
                <w:rFonts w:ascii="ＭＳ 明朝" w:eastAsia="ＭＳ 明朝"/>
                <w:sz w:val="18"/>
                <w:szCs w:val="18"/>
              </w:rPr>
            </w:pPr>
          </w:p>
        </w:tc>
      </w:tr>
      <w:tr w:rsidR="00265643" w:rsidRPr="00084760" w14:paraId="02559179" w14:textId="77777777" w:rsidTr="00DF4294">
        <w:trPr>
          <w:trHeight w:val="567"/>
        </w:trPr>
        <w:tc>
          <w:tcPr>
            <w:tcW w:w="10144" w:type="dxa"/>
            <w:gridSpan w:val="5"/>
            <w:tcBorders>
              <w:top w:val="single" w:sz="4" w:space="0" w:color="auto"/>
              <w:bottom w:val="single" w:sz="4" w:space="0" w:color="auto"/>
            </w:tcBorders>
            <w:shd w:val="clear" w:color="auto" w:fill="DAEEF3" w:themeFill="accent5" w:themeFillTint="33"/>
            <w:vAlign w:val="center"/>
          </w:tcPr>
          <w:p w14:paraId="45E521FC" w14:textId="77777777" w:rsidR="00265643" w:rsidRPr="00084760" w:rsidRDefault="00265643" w:rsidP="00265643">
            <w:pPr>
              <w:spacing w:line="360" w:lineRule="auto"/>
              <w:ind w:left="160" w:rightChars="4" w:right="8" w:hanging="160"/>
              <w:rPr>
                <w:rFonts w:ascii="ＭＳ 明朝" w:eastAsia="ＭＳ 明朝"/>
                <w:sz w:val="18"/>
                <w:szCs w:val="18"/>
              </w:rPr>
            </w:pPr>
            <w:r w:rsidRPr="0066500F">
              <w:rPr>
                <w:rFonts w:ascii="ＭＳ 明朝" w:eastAsia="ＭＳ 明朝" w:hint="eastAsia"/>
                <w:sz w:val="21"/>
                <w:szCs w:val="18"/>
              </w:rPr>
              <w:lastRenderedPageBreak/>
              <w:t>第５　変更の届出等</w:t>
            </w:r>
          </w:p>
        </w:tc>
      </w:tr>
      <w:tr w:rsidR="00265643" w:rsidRPr="00084760" w14:paraId="0BCCE1DD" w14:textId="77777777" w:rsidTr="00DF4294">
        <w:tc>
          <w:tcPr>
            <w:tcW w:w="1559" w:type="dxa"/>
            <w:vMerge w:val="restart"/>
            <w:tcBorders>
              <w:top w:val="single" w:sz="4" w:space="0" w:color="auto"/>
            </w:tcBorders>
          </w:tcPr>
          <w:p w14:paraId="27BA8907" w14:textId="77777777" w:rsidR="00265643" w:rsidRPr="00F25881" w:rsidRDefault="00265643" w:rsidP="00265643">
            <w:pPr>
              <w:ind w:left="160" w:rightChars="4" w:right="8" w:hanging="160"/>
              <w:jc w:val="left"/>
              <w:rPr>
                <w:rFonts w:hAnsiTheme="minorEastAsia"/>
                <w:sz w:val="21"/>
              </w:rPr>
            </w:pPr>
            <w:r w:rsidRPr="00F25881">
              <w:rPr>
                <w:rFonts w:hAnsiTheme="minorEastAsia" w:hint="eastAsia"/>
                <w:sz w:val="21"/>
              </w:rPr>
              <w:t>1</w:t>
            </w:r>
          </w:p>
          <w:p w14:paraId="3A27A29E" w14:textId="77777777" w:rsidR="00265643" w:rsidRPr="00F25881" w:rsidRDefault="00265643" w:rsidP="00265643">
            <w:pPr>
              <w:ind w:left="160" w:rightChars="4" w:right="8" w:hanging="160"/>
              <w:jc w:val="left"/>
              <w:rPr>
                <w:rFonts w:hAnsiTheme="minorEastAsia"/>
                <w:sz w:val="21"/>
              </w:rPr>
            </w:pPr>
            <w:r w:rsidRPr="00F25881">
              <w:rPr>
                <w:rFonts w:hAnsiTheme="minorEastAsia" w:hint="eastAsia"/>
                <w:sz w:val="21"/>
              </w:rPr>
              <w:t>変更の届出等</w:t>
            </w:r>
          </w:p>
        </w:tc>
        <w:tc>
          <w:tcPr>
            <w:tcW w:w="6096" w:type="dxa"/>
            <w:gridSpan w:val="2"/>
            <w:tcBorders>
              <w:top w:val="single" w:sz="4" w:space="0" w:color="auto"/>
              <w:bottom w:val="nil"/>
            </w:tcBorders>
            <w:shd w:val="clear" w:color="auto" w:fill="auto"/>
          </w:tcPr>
          <w:p w14:paraId="1D966669" w14:textId="77777777" w:rsidR="00265643" w:rsidRPr="00F25881" w:rsidRDefault="00265643" w:rsidP="00265643">
            <w:pPr>
              <w:ind w:left="210" w:hangingChars="100" w:hanging="210"/>
              <w:rPr>
                <w:rFonts w:hAnsiTheme="minorEastAsia"/>
                <w:b/>
                <w:sz w:val="21"/>
              </w:rPr>
            </w:pPr>
            <w:r w:rsidRPr="00F25881">
              <w:rPr>
                <w:rFonts w:hAnsiTheme="minorEastAsia" w:hint="eastAsia"/>
                <w:sz w:val="21"/>
              </w:rPr>
              <w:t>①</w:t>
            </w:r>
            <w:r w:rsidRPr="00F25881">
              <w:rPr>
                <w:rFonts w:hAnsiTheme="minorEastAsia" w:hint="eastAsia"/>
                <w:b/>
                <w:sz w:val="21"/>
              </w:rPr>
              <w:t xml:space="preserve">　次の事項に変更があったときは、10日以内に市長に届け出ていますか。</w:t>
            </w:r>
          </w:p>
        </w:tc>
        <w:tc>
          <w:tcPr>
            <w:tcW w:w="992" w:type="dxa"/>
            <w:tcBorders>
              <w:top w:val="single" w:sz="4" w:space="0" w:color="auto"/>
              <w:bottom w:val="nil"/>
            </w:tcBorders>
            <w:shd w:val="clear" w:color="auto" w:fill="auto"/>
            <w:tcMar>
              <w:left w:w="28" w:type="dxa"/>
              <w:right w:w="28" w:type="dxa"/>
            </w:tcMar>
          </w:tcPr>
          <w:p w14:paraId="2DE389E9" w14:textId="30AFA3C7" w:rsidR="00265643" w:rsidRPr="00A6742C" w:rsidRDefault="001A4615" w:rsidP="00265643">
            <w:pPr>
              <w:adjustRightInd w:val="0"/>
              <w:ind w:left="152" w:hanging="152"/>
              <w:contextualSpacing/>
              <w:rPr>
                <w:rFonts w:asciiTheme="minorEastAsia" w:eastAsiaTheme="minorEastAsia" w:hAnsiTheme="minorEastAsia"/>
                <w:kern w:val="0"/>
                <w:sz w:val="20"/>
                <w:szCs w:val="20"/>
              </w:rPr>
            </w:pPr>
            <w:sdt>
              <w:sdtPr>
                <w:rPr>
                  <w:rFonts w:hAnsiTheme="minorEastAsia"/>
                  <w:sz w:val="20"/>
                  <w:szCs w:val="20"/>
                </w:rPr>
                <w:id w:val="-883015761"/>
                <w14:checkbox>
                  <w14:checked w14:val="0"/>
                  <w14:checkedState w14:val="2612" w14:font="ＭＳ ゴシック"/>
                  <w14:uncheckedState w14:val="2610" w14:font="ＭＳ ゴシック"/>
                </w14:checkbox>
              </w:sdtPr>
              <w:sdtContent>
                <w:r w:rsidR="00265643" w:rsidRPr="00A6742C">
                  <w:rPr>
                    <w:rFonts w:asciiTheme="minorEastAsia" w:eastAsiaTheme="minorEastAsia" w:hAnsiTheme="minorEastAsia" w:hint="eastAsia"/>
                    <w:sz w:val="20"/>
                    <w:szCs w:val="20"/>
                  </w:rPr>
                  <w:t>☐</w:t>
                </w:r>
              </w:sdtContent>
            </w:sdt>
            <w:r w:rsidR="00265643" w:rsidRPr="00A6742C">
              <w:rPr>
                <w:rFonts w:asciiTheme="minorEastAsia" w:eastAsiaTheme="minorEastAsia" w:hAnsiTheme="minorEastAsia" w:hint="eastAsia"/>
                <w:kern w:val="0"/>
                <w:sz w:val="20"/>
                <w:szCs w:val="20"/>
              </w:rPr>
              <w:t>いる</w:t>
            </w:r>
          </w:p>
          <w:p w14:paraId="0D2E793A" w14:textId="7AB1B6DB" w:rsidR="00265643" w:rsidRPr="00A6742C" w:rsidRDefault="001A4615" w:rsidP="00265643">
            <w:pPr>
              <w:adjustRightInd w:val="0"/>
              <w:ind w:left="152" w:hanging="152"/>
              <w:contextualSpacing/>
              <w:rPr>
                <w:rFonts w:asciiTheme="minorEastAsia" w:eastAsiaTheme="minorEastAsia" w:hAnsiTheme="minorEastAsia"/>
                <w:spacing w:val="20"/>
                <w:sz w:val="20"/>
                <w:szCs w:val="20"/>
              </w:rPr>
            </w:pPr>
            <w:sdt>
              <w:sdtPr>
                <w:rPr>
                  <w:rFonts w:hAnsiTheme="minorEastAsia"/>
                  <w:sz w:val="20"/>
                  <w:szCs w:val="20"/>
                </w:rPr>
                <w:id w:val="42951882"/>
                <w14:checkbox>
                  <w14:checked w14:val="0"/>
                  <w14:checkedState w14:val="2612" w14:font="ＭＳ ゴシック"/>
                  <w14:uncheckedState w14:val="2610" w14:font="ＭＳ ゴシック"/>
                </w14:checkbox>
              </w:sdtPr>
              <w:sdtContent>
                <w:r w:rsidR="00265643" w:rsidRPr="00A6742C">
                  <w:rPr>
                    <w:rFonts w:asciiTheme="minorEastAsia" w:eastAsiaTheme="minorEastAsia" w:hAnsiTheme="minorEastAsia" w:hint="eastAsia"/>
                    <w:sz w:val="20"/>
                    <w:szCs w:val="20"/>
                  </w:rPr>
                  <w:t>☐</w:t>
                </w:r>
              </w:sdtContent>
            </w:sdt>
            <w:r w:rsidR="00265643" w:rsidRPr="00A6742C">
              <w:rPr>
                <w:rFonts w:asciiTheme="minorEastAsia" w:eastAsiaTheme="minorEastAsia" w:hAnsiTheme="minorEastAsia" w:hint="eastAsia"/>
                <w:kern w:val="0"/>
                <w:sz w:val="20"/>
                <w:szCs w:val="20"/>
              </w:rPr>
              <w:t>いない</w:t>
            </w:r>
          </w:p>
        </w:tc>
        <w:tc>
          <w:tcPr>
            <w:tcW w:w="1497" w:type="dxa"/>
            <w:vMerge w:val="restart"/>
            <w:tcBorders>
              <w:top w:val="single" w:sz="4" w:space="0" w:color="auto"/>
            </w:tcBorders>
            <w:shd w:val="clear" w:color="auto" w:fill="auto"/>
          </w:tcPr>
          <w:p w14:paraId="4AED67C8" w14:textId="77777777" w:rsidR="00265643" w:rsidRPr="00084760" w:rsidRDefault="00265643" w:rsidP="004B266D">
            <w:pPr>
              <w:ind w:left="0" w:firstLineChars="0" w:firstLine="0"/>
              <w:rPr>
                <w:rFonts w:ascii="ＭＳ 明朝" w:eastAsia="ＭＳ 明朝"/>
                <w:sz w:val="18"/>
                <w:szCs w:val="18"/>
              </w:rPr>
            </w:pPr>
            <w:r w:rsidRPr="00084760">
              <w:rPr>
                <w:rFonts w:ascii="ＭＳ 明朝" w:eastAsia="ＭＳ 明朝" w:hint="eastAsia"/>
                <w:sz w:val="18"/>
                <w:szCs w:val="18"/>
              </w:rPr>
              <w:t>法第78条の５第１項</w:t>
            </w:r>
          </w:p>
          <w:p w14:paraId="10B348F6" w14:textId="77777777" w:rsidR="00265643" w:rsidRPr="00084760" w:rsidRDefault="00265643" w:rsidP="004B266D">
            <w:pPr>
              <w:ind w:left="0" w:firstLineChars="0" w:firstLine="0"/>
              <w:rPr>
                <w:rFonts w:ascii="ＭＳ 明朝" w:eastAsia="ＭＳ 明朝"/>
                <w:sz w:val="18"/>
                <w:szCs w:val="18"/>
              </w:rPr>
            </w:pPr>
            <w:r w:rsidRPr="00084760">
              <w:rPr>
                <w:rFonts w:ascii="ＭＳ 明朝" w:eastAsia="ＭＳ 明朝" w:hint="eastAsia"/>
                <w:sz w:val="18"/>
                <w:szCs w:val="18"/>
              </w:rPr>
              <w:t>施行規則第</w:t>
            </w:r>
            <w:r w:rsidRPr="00084760">
              <w:rPr>
                <w:rFonts w:ascii="ＭＳ 明朝" w:eastAsia="ＭＳ 明朝"/>
                <w:sz w:val="18"/>
                <w:szCs w:val="18"/>
              </w:rPr>
              <w:t>131</w:t>
            </w:r>
            <w:r w:rsidRPr="00084760">
              <w:rPr>
                <w:rFonts w:ascii="ＭＳ 明朝" w:eastAsia="ＭＳ 明朝" w:hint="eastAsia"/>
                <w:sz w:val="18"/>
                <w:szCs w:val="18"/>
              </w:rPr>
              <w:t>条の13</w:t>
            </w:r>
          </w:p>
          <w:p w14:paraId="4902CF05" w14:textId="77777777" w:rsidR="00265643" w:rsidRPr="00084760" w:rsidRDefault="00265643" w:rsidP="00265643">
            <w:pPr>
              <w:ind w:left="137" w:hanging="137"/>
              <w:rPr>
                <w:rFonts w:ascii="ＭＳ 明朝" w:eastAsia="ＭＳ 明朝"/>
                <w:sz w:val="18"/>
                <w:szCs w:val="18"/>
              </w:rPr>
            </w:pPr>
            <w:r w:rsidRPr="00084760">
              <w:rPr>
                <w:rFonts w:ascii="ＭＳ 明朝" w:eastAsia="ＭＳ 明朝" w:hint="eastAsia"/>
                <w:sz w:val="18"/>
                <w:szCs w:val="18"/>
              </w:rPr>
              <w:t>第１項・第２項</w:t>
            </w:r>
          </w:p>
        </w:tc>
      </w:tr>
      <w:tr w:rsidR="00265643" w:rsidRPr="00084760" w14:paraId="7B7CC30E" w14:textId="77777777" w:rsidTr="00DF4294">
        <w:tc>
          <w:tcPr>
            <w:tcW w:w="1559" w:type="dxa"/>
            <w:vMerge/>
            <w:tcBorders>
              <w:bottom w:val="nil"/>
            </w:tcBorders>
          </w:tcPr>
          <w:p w14:paraId="4E01961A" w14:textId="77777777" w:rsidR="00265643" w:rsidRPr="00F25881" w:rsidRDefault="00265643" w:rsidP="00265643">
            <w:pPr>
              <w:ind w:left="160" w:rightChars="4" w:right="8" w:hanging="160"/>
              <w:jc w:val="left"/>
              <w:rPr>
                <w:rFonts w:hAnsiTheme="minorEastAsia"/>
                <w:sz w:val="21"/>
              </w:rPr>
            </w:pPr>
          </w:p>
        </w:tc>
        <w:tc>
          <w:tcPr>
            <w:tcW w:w="6096" w:type="dxa"/>
            <w:gridSpan w:val="2"/>
            <w:tcBorders>
              <w:top w:val="nil"/>
              <w:bottom w:val="nil"/>
            </w:tcBorders>
            <w:shd w:val="clear" w:color="auto" w:fill="auto"/>
          </w:tcPr>
          <w:p w14:paraId="2DE853D7" w14:textId="77777777" w:rsidR="00265643" w:rsidRPr="005A0DEF" w:rsidRDefault="00265643" w:rsidP="00265643">
            <w:pPr>
              <w:ind w:leftChars="100" w:left="370" w:hanging="160"/>
              <w:rPr>
                <w:rFonts w:asciiTheme="minorEastAsia" w:eastAsiaTheme="minorEastAsia" w:hAnsiTheme="minorEastAsia"/>
                <w:sz w:val="21"/>
              </w:rPr>
            </w:pPr>
            <w:r w:rsidRPr="005A0DEF">
              <w:rPr>
                <w:rFonts w:asciiTheme="minorEastAsia" w:eastAsiaTheme="minorEastAsia" w:hAnsiTheme="minorEastAsia" w:hint="eastAsia"/>
                <w:sz w:val="21"/>
              </w:rPr>
              <w:t>ア　施設の名称及び開設の場所</w:t>
            </w:r>
          </w:p>
        </w:tc>
        <w:tc>
          <w:tcPr>
            <w:tcW w:w="992" w:type="dxa"/>
            <w:tcBorders>
              <w:top w:val="nil"/>
              <w:bottom w:val="nil"/>
            </w:tcBorders>
            <w:shd w:val="clear" w:color="auto" w:fill="auto"/>
            <w:tcMar>
              <w:left w:w="28" w:type="dxa"/>
              <w:right w:w="28" w:type="dxa"/>
            </w:tcMar>
          </w:tcPr>
          <w:p w14:paraId="44E52444" w14:textId="77777777" w:rsidR="00265643" w:rsidRPr="00A6742C" w:rsidRDefault="00265643" w:rsidP="00265643">
            <w:pPr>
              <w:ind w:left="152" w:hanging="152"/>
              <w:jc w:val="center"/>
              <w:rPr>
                <w:rFonts w:asciiTheme="minorEastAsia" w:eastAsiaTheme="minorEastAsia" w:hAnsiTheme="minorEastAsia"/>
                <w:sz w:val="20"/>
                <w:szCs w:val="20"/>
              </w:rPr>
            </w:pPr>
          </w:p>
        </w:tc>
        <w:tc>
          <w:tcPr>
            <w:tcW w:w="1497" w:type="dxa"/>
            <w:vMerge/>
            <w:shd w:val="clear" w:color="auto" w:fill="auto"/>
          </w:tcPr>
          <w:p w14:paraId="25AD1148" w14:textId="77777777" w:rsidR="00265643" w:rsidRPr="00084760" w:rsidRDefault="00265643" w:rsidP="00265643">
            <w:pPr>
              <w:ind w:left="137" w:hanging="137"/>
              <w:rPr>
                <w:rFonts w:ascii="ＭＳ 明朝" w:eastAsia="ＭＳ 明朝"/>
                <w:sz w:val="18"/>
                <w:szCs w:val="18"/>
              </w:rPr>
            </w:pPr>
          </w:p>
        </w:tc>
      </w:tr>
      <w:tr w:rsidR="00265643" w:rsidRPr="00084760" w14:paraId="79B0825E" w14:textId="77777777" w:rsidTr="00DF4294">
        <w:tc>
          <w:tcPr>
            <w:tcW w:w="1559" w:type="dxa"/>
            <w:tcBorders>
              <w:top w:val="nil"/>
              <w:bottom w:val="nil"/>
            </w:tcBorders>
          </w:tcPr>
          <w:p w14:paraId="7C53F05C" w14:textId="77777777" w:rsidR="00265643" w:rsidRPr="00F25881" w:rsidRDefault="00265643" w:rsidP="00265643">
            <w:pPr>
              <w:ind w:left="160" w:rightChars="4" w:right="8" w:hanging="160"/>
              <w:jc w:val="left"/>
              <w:rPr>
                <w:rFonts w:hAnsiTheme="minorEastAsia"/>
                <w:sz w:val="21"/>
              </w:rPr>
            </w:pPr>
          </w:p>
        </w:tc>
        <w:tc>
          <w:tcPr>
            <w:tcW w:w="6096" w:type="dxa"/>
            <w:gridSpan w:val="2"/>
            <w:tcBorders>
              <w:top w:val="nil"/>
              <w:bottom w:val="nil"/>
            </w:tcBorders>
            <w:shd w:val="clear" w:color="auto" w:fill="auto"/>
          </w:tcPr>
          <w:p w14:paraId="3B38F86D" w14:textId="77777777" w:rsidR="00265643" w:rsidRPr="005A0DEF" w:rsidRDefault="00265643" w:rsidP="00265643">
            <w:pPr>
              <w:ind w:leftChars="100" w:left="420" w:hangingChars="100" w:hanging="210"/>
              <w:rPr>
                <w:rFonts w:asciiTheme="minorEastAsia" w:eastAsiaTheme="minorEastAsia" w:hAnsiTheme="minorEastAsia"/>
                <w:sz w:val="21"/>
              </w:rPr>
            </w:pPr>
            <w:r w:rsidRPr="005A0DEF">
              <w:rPr>
                <w:rFonts w:asciiTheme="minorEastAsia" w:eastAsiaTheme="minorEastAsia" w:hAnsiTheme="minorEastAsia" w:hint="eastAsia"/>
                <w:sz w:val="21"/>
              </w:rPr>
              <w:t>イ　開設者の名称及び主たる事務所の所在地並びにその代表者の氏名、生年月日、住所及び職名</w:t>
            </w:r>
          </w:p>
        </w:tc>
        <w:tc>
          <w:tcPr>
            <w:tcW w:w="992" w:type="dxa"/>
            <w:tcBorders>
              <w:top w:val="nil"/>
              <w:bottom w:val="nil"/>
            </w:tcBorders>
            <w:shd w:val="clear" w:color="auto" w:fill="auto"/>
            <w:tcMar>
              <w:left w:w="28" w:type="dxa"/>
              <w:right w:w="28" w:type="dxa"/>
            </w:tcMar>
          </w:tcPr>
          <w:p w14:paraId="139F42F2" w14:textId="77777777" w:rsidR="00265643" w:rsidRPr="00A6742C" w:rsidRDefault="00265643" w:rsidP="00265643">
            <w:pPr>
              <w:ind w:left="152" w:hanging="152"/>
              <w:jc w:val="center"/>
              <w:rPr>
                <w:rFonts w:asciiTheme="minorEastAsia" w:eastAsiaTheme="minorEastAsia" w:hAnsiTheme="minorEastAsia"/>
                <w:sz w:val="20"/>
                <w:szCs w:val="20"/>
              </w:rPr>
            </w:pPr>
          </w:p>
        </w:tc>
        <w:tc>
          <w:tcPr>
            <w:tcW w:w="1497" w:type="dxa"/>
            <w:vMerge/>
            <w:shd w:val="clear" w:color="auto" w:fill="auto"/>
          </w:tcPr>
          <w:p w14:paraId="5FD7ED1E" w14:textId="77777777" w:rsidR="00265643" w:rsidRPr="00084760" w:rsidRDefault="00265643" w:rsidP="00265643">
            <w:pPr>
              <w:ind w:left="137" w:hanging="137"/>
              <w:rPr>
                <w:rFonts w:ascii="ＭＳ 明朝" w:eastAsia="ＭＳ 明朝"/>
                <w:sz w:val="18"/>
                <w:szCs w:val="18"/>
              </w:rPr>
            </w:pPr>
          </w:p>
        </w:tc>
      </w:tr>
      <w:tr w:rsidR="00265643" w:rsidRPr="00084760" w14:paraId="2D601235" w14:textId="77777777" w:rsidTr="00DF4294">
        <w:tc>
          <w:tcPr>
            <w:tcW w:w="1559" w:type="dxa"/>
            <w:tcBorders>
              <w:top w:val="nil"/>
              <w:bottom w:val="nil"/>
            </w:tcBorders>
          </w:tcPr>
          <w:p w14:paraId="038654A0" w14:textId="77777777" w:rsidR="00265643" w:rsidRPr="00F25881" w:rsidRDefault="00265643" w:rsidP="00265643">
            <w:pPr>
              <w:ind w:left="160" w:rightChars="4" w:right="8" w:hanging="160"/>
              <w:jc w:val="left"/>
              <w:rPr>
                <w:rFonts w:hAnsiTheme="minorEastAsia"/>
                <w:sz w:val="21"/>
              </w:rPr>
            </w:pPr>
          </w:p>
        </w:tc>
        <w:tc>
          <w:tcPr>
            <w:tcW w:w="6096" w:type="dxa"/>
            <w:gridSpan w:val="2"/>
            <w:tcBorders>
              <w:top w:val="nil"/>
              <w:bottom w:val="nil"/>
            </w:tcBorders>
            <w:shd w:val="clear" w:color="auto" w:fill="auto"/>
          </w:tcPr>
          <w:p w14:paraId="536936FF" w14:textId="77777777" w:rsidR="00265643" w:rsidRPr="005A0DEF" w:rsidRDefault="00265643" w:rsidP="00265643">
            <w:pPr>
              <w:ind w:leftChars="100" w:left="420" w:hangingChars="100" w:hanging="210"/>
              <w:rPr>
                <w:rFonts w:asciiTheme="minorEastAsia" w:eastAsiaTheme="minorEastAsia" w:hAnsiTheme="minorEastAsia"/>
                <w:sz w:val="21"/>
              </w:rPr>
            </w:pPr>
            <w:r w:rsidRPr="005A0DEF">
              <w:rPr>
                <w:rFonts w:asciiTheme="minorEastAsia" w:eastAsiaTheme="minorEastAsia" w:hAnsiTheme="minorEastAsia" w:hint="eastAsia"/>
                <w:sz w:val="21"/>
              </w:rPr>
              <w:t>ウ　登記事項証明書又は条例等</w:t>
            </w:r>
          </w:p>
        </w:tc>
        <w:tc>
          <w:tcPr>
            <w:tcW w:w="992" w:type="dxa"/>
            <w:tcBorders>
              <w:top w:val="nil"/>
              <w:bottom w:val="nil"/>
            </w:tcBorders>
            <w:shd w:val="clear" w:color="auto" w:fill="auto"/>
            <w:tcMar>
              <w:left w:w="28" w:type="dxa"/>
              <w:right w:w="28" w:type="dxa"/>
            </w:tcMar>
          </w:tcPr>
          <w:p w14:paraId="066FA94F" w14:textId="77777777" w:rsidR="00265643" w:rsidRPr="00A6742C" w:rsidRDefault="00265643" w:rsidP="00265643">
            <w:pPr>
              <w:ind w:left="152" w:hanging="152"/>
              <w:jc w:val="center"/>
              <w:rPr>
                <w:rFonts w:asciiTheme="minorEastAsia" w:eastAsiaTheme="minorEastAsia" w:hAnsiTheme="minorEastAsia"/>
                <w:sz w:val="20"/>
                <w:szCs w:val="20"/>
              </w:rPr>
            </w:pPr>
          </w:p>
        </w:tc>
        <w:tc>
          <w:tcPr>
            <w:tcW w:w="1497" w:type="dxa"/>
            <w:vMerge/>
            <w:tcBorders>
              <w:bottom w:val="nil"/>
            </w:tcBorders>
            <w:shd w:val="clear" w:color="auto" w:fill="auto"/>
          </w:tcPr>
          <w:p w14:paraId="04BEF8EB" w14:textId="77777777" w:rsidR="00265643" w:rsidRPr="00084760" w:rsidRDefault="00265643" w:rsidP="00265643">
            <w:pPr>
              <w:ind w:left="137" w:hanging="137"/>
              <w:rPr>
                <w:rFonts w:ascii="ＭＳ 明朝" w:eastAsia="ＭＳ 明朝"/>
                <w:sz w:val="18"/>
                <w:szCs w:val="18"/>
              </w:rPr>
            </w:pPr>
          </w:p>
        </w:tc>
      </w:tr>
      <w:tr w:rsidR="00265643" w:rsidRPr="00084760" w14:paraId="63B787B8" w14:textId="77777777" w:rsidTr="00DF4294">
        <w:tc>
          <w:tcPr>
            <w:tcW w:w="1559" w:type="dxa"/>
            <w:tcBorders>
              <w:top w:val="nil"/>
              <w:bottom w:val="nil"/>
            </w:tcBorders>
          </w:tcPr>
          <w:p w14:paraId="59A755FE" w14:textId="77777777" w:rsidR="00265643" w:rsidRPr="00F25881" w:rsidRDefault="00265643" w:rsidP="00265643">
            <w:pPr>
              <w:ind w:left="160" w:rightChars="4" w:right="8" w:hanging="160"/>
              <w:jc w:val="left"/>
              <w:rPr>
                <w:rFonts w:hAnsiTheme="minorEastAsia"/>
                <w:sz w:val="21"/>
              </w:rPr>
            </w:pPr>
          </w:p>
        </w:tc>
        <w:tc>
          <w:tcPr>
            <w:tcW w:w="6096" w:type="dxa"/>
            <w:gridSpan w:val="2"/>
            <w:tcBorders>
              <w:top w:val="nil"/>
              <w:bottom w:val="nil"/>
            </w:tcBorders>
            <w:shd w:val="clear" w:color="auto" w:fill="auto"/>
          </w:tcPr>
          <w:p w14:paraId="039AC9D8" w14:textId="77777777" w:rsidR="00265643" w:rsidRPr="005A0DEF" w:rsidRDefault="00265643" w:rsidP="00265643">
            <w:pPr>
              <w:ind w:leftChars="100" w:left="420" w:hangingChars="100" w:hanging="210"/>
              <w:rPr>
                <w:rFonts w:asciiTheme="minorEastAsia" w:eastAsiaTheme="minorEastAsia" w:hAnsiTheme="minorEastAsia"/>
                <w:sz w:val="21"/>
              </w:rPr>
            </w:pPr>
            <w:r w:rsidRPr="005A0DEF">
              <w:rPr>
                <w:rFonts w:asciiTheme="minorEastAsia" w:eastAsiaTheme="minorEastAsia" w:hAnsiTheme="minorEastAsia" w:hint="eastAsia"/>
                <w:sz w:val="21"/>
              </w:rPr>
              <w:t>エ　サテライト型居住施設のある本体施設がある場合にあっては、当該本体施設の概要並びに施設と当該本体施設との間の移動の経路及び方法並びにその移動に要する時間</w:t>
            </w:r>
          </w:p>
        </w:tc>
        <w:tc>
          <w:tcPr>
            <w:tcW w:w="992" w:type="dxa"/>
            <w:tcBorders>
              <w:top w:val="nil"/>
              <w:bottom w:val="nil"/>
            </w:tcBorders>
            <w:shd w:val="clear" w:color="auto" w:fill="auto"/>
            <w:tcMar>
              <w:left w:w="28" w:type="dxa"/>
              <w:right w:w="28" w:type="dxa"/>
            </w:tcMar>
          </w:tcPr>
          <w:p w14:paraId="643E0B67" w14:textId="77777777" w:rsidR="00265643" w:rsidRPr="00A6742C" w:rsidRDefault="00265643" w:rsidP="00265643">
            <w:pPr>
              <w:ind w:left="152" w:hanging="152"/>
              <w:jc w:val="center"/>
              <w:rPr>
                <w:rFonts w:asciiTheme="minorEastAsia" w:eastAsiaTheme="minorEastAsia" w:hAnsiTheme="minorEastAsia"/>
                <w:sz w:val="20"/>
                <w:szCs w:val="20"/>
              </w:rPr>
            </w:pPr>
          </w:p>
        </w:tc>
        <w:tc>
          <w:tcPr>
            <w:tcW w:w="1497" w:type="dxa"/>
            <w:tcBorders>
              <w:top w:val="nil"/>
              <w:bottom w:val="nil"/>
            </w:tcBorders>
            <w:shd w:val="clear" w:color="auto" w:fill="auto"/>
          </w:tcPr>
          <w:p w14:paraId="3B486781" w14:textId="77777777" w:rsidR="00265643" w:rsidRPr="00084760" w:rsidRDefault="00265643" w:rsidP="00265643">
            <w:pPr>
              <w:ind w:left="137" w:hanging="137"/>
              <w:rPr>
                <w:rFonts w:ascii="ＭＳ 明朝" w:eastAsia="ＭＳ 明朝"/>
                <w:sz w:val="18"/>
                <w:szCs w:val="18"/>
              </w:rPr>
            </w:pPr>
          </w:p>
        </w:tc>
      </w:tr>
      <w:tr w:rsidR="00265643" w:rsidRPr="00084760" w14:paraId="4FAEB719" w14:textId="77777777" w:rsidTr="00DF4294">
        <w:tc>
          <w:tcPr>
            <w:tcW w:w="1559" w:type="dxa"/>
            <w:tcBorders>
              <w:top w:val="nil"/>
              <w:bottom w:val="nil"/>
            </w:tcBorders>
          </w:tcPr>
          <w:p w14:paraId="12DE7F1B" w14:textId="77777777" w:rsidR="00265643" w:rsidRPr="00F25881" w:rsidRDefault="00265643" w:rsidP="00265643">
            <w:pPr>
              <w:ind w:left="160" w:rightChars="4" w:right="8" w:hanging="160"/>
              <w:jc w:val="left"/>
              <w:rPr>
                <w:rFonts w:hAnsiTheme="minorEastAsia"/>
                <w:sz w:val="21"/>
              </w:rPr>
            </w:pPr>
          </w:p>
        </w:tc>
        <w:tc>
          <w:tcPr>
            <w:tcW w:w="6096" w:type="dxa"/>
            <w:gridSpan w:val="2"/>
            <w:tcBorders>
              <w:top w:val="nil"/>
              <w:bottom w:val="nil"/>
            </w:tcBorders>
            <w:shd w:val="clear" w:color="auto" w:fill="auto"/>
          </w:tcPr>
          <w:p w14:paraId="7CBED970" w14:textId="77777777" w:rsidR="00265643" w:rsidRPr="005A0DEF" w:rsidRDefault="00265643" w:rsidP="00265643">
            <w:pPr>
              <w:ind w:leftChars="100" w:left="420" w:hangingChars="100" w:hanging="210"/>
              <w:rPr>
                <w:rFonts w:asciiTheme="minorEastAsia" w:eastAsiaTheme="minorEastAsia" w:hAnsiTheme="minorEastAsia"/>
                <w:sz w:val="21"/>
              </w:rPr>
            </w:pPr>
            <w:r w:rsidRPr="005A0DEF">
              <w:rPr>
                <w:rFonts w:asciiTheme="minorEastAsia" w:eastAsiaTheme="minorEastAsia" w:hAnsiTheme="minorEastAsia" w:hint="eastAsia"/>
                <w:sz w:val="21"/>
              </w:rPr>
              <w:t>オ　併設する施設がある場合にあっては、当該併設する施設の概要</w:t>
            </w:r>
          </w:p>
        </w:tc>
        <w:tc>
          <w:tcPr>
            <w:tcW w:w="992" w:type="dxa"/>
            <w:tcBorders>
              <w:top w:val="nil"/>
              <w:bottom w:val="nil"/>
            </w:tcBorders>
            <w:shd w:val="clear" w:color="auto" w:fill="auto"/>
            <w:tcMar>
              <w:left w:w="28" w:type="dxa"/>
              <w:right w:w="28" w:type="dxa"/>
            </w:tcMar>
          </w:tcPr>
          <w:p w14:paraId="40A8AB74" w14:textId="77777777" w:rsidR="00265643" w:rsidRPr="00A6742C" w:rsidRDefault="00265643" w:rsidP="00265643">
            <w:pPr>
              <w:ind w:left="152" w:hanging="152"/>
              <w:jc w:val="center"/>
              <w:rPr>
                <w:rFonts w:asciiTheme="minorEastAsia" w:eastAsiaTheme="minorEastAsia" w:hAnsiTheme="minorEastAsia"/>
                <w:sz w:val="20"/>
                <w:szCs w:val="20"/>
              </w:rPr>
            </w:pPr>
          </w:p>
        </w:tc>
        <w:tc>
          <w:tcPr>
            <w:tcW w:w="1497" w:type="dxa"/>
            <w:tcBorders>
              <w:top w:val="nil"/>
              <w:bottom w:val="nil"/>
            </w:tcBorders>
            <w:shd w:val="clear" w:color="auto" w:fill="auto"/>
          </w:tcPr>
          <w:p w14:paraId="21C64E18" w14:textId="77777777" w:rsidR="00265643" w:rsidRPr="00084760" w:rsidRDefault="00265643" w:rsidP="00265643">
            <w:pPr>
              <w:ind w:left="137" w:hanging="137"/>
              <w:jc w:val="left"/>
              <w:rPr>
                <w:rFonts w:ascii="ＭＳ 明朝" w:eastAsia="ＭＳ 明朝"/>
                <w:sz w:val="18"/>
                <w:szCs w:val="18"/>
              </w:rPr>
            </w:pPr>
          </w:p>
        </w:tc>
      </w:tr>
      <w:tr w:rsidR="00265643" w:rsidRPr="00084760" w14:paraId="3896A023" w14:textId="77777777" w:rsidTr="00DF4294">
        <w:tc>
          <w:tcPr>
            <w:tcW w:w="1559" w:type="dxa"/>
            <w:tcBorders>
              <w:top w:val="nil"/>
              <w:bottom w:val="nil"/>
            </w:tcBorders>
          </w:tcPr>
          <w:p w14:paraId="7CB325C0" w14:textId="77777777" w:rsidR="00265643" w:rsidRPr="00F25881" w:rsidRDefault="00265643" w:rsidP="00265643">
            <w:pPr>
              <w:ind w:left="160" w:rightChars="4" w:right="8" w:hanging="160"/>
              <w:jc w:val="left"/>
              <w:rPr>
                <w:rFonts w:hAnsiTheme="minorEastAsia"/>
                <w:sz w:val="21"/>
              </w:rPr>
            </w:pPr>
          </w:p>
        </w:tc>
        <w:tc>
          <w:tcPr>
            <w:tcW w:w="6096" w:type="dxa"/>
            <w:gridSpan w:val="2"/>
            <w:tcBorders>
              <w:top w:val="nil"/>
              <w:bottom w:val="nil"/>
            </w:tcBorders>
            <w:shd w:val="clear" w:color="auto" w:fill="auto"/>
          </w:tcPr>
          <w:p w14:paraId="7FBC37A0" w14:textId="77777777" w:rsidR="00265643" w:rsidRPr="005A0DEF" w:rsidRDefault="00265643" w:rsidP="00265643">
            <w:pPr>
              <w:ind w:leftChars="100" w:left="420" w:hangingChars="100" w:hanging="210"/>
              <w:rPr>
                <w:rFonts w:asciiTheme="minorEastAsia" w:eastAsiaTheme="minorEastAsia" w:hAnsiTheme="minorEastAsia"/>
                <w:sz w:val="21"/>
              </w:rPr>
            </w:pPr>
            <w:r w:rsidRPr="005A0DEF">
              <w:rPr>
                <w:rFonts w:asciiTheme="minorEastAsia" w:eastAsiaTheme="minorEastAsia" w:hAnsiTheme="minorEastAsia" w:hint="eastAsia"/>
                <w:sz w:val="21"/>
              </w:rPr>
              <w:t>カ　建物の構造概要及び平面図(各室の用途を明示するものとする。）並びに設備の概要</w:t>
            </w:r>
          </w:p>
        </w:tc>
        <w:tc>
          <w:tcPr>
            <w:tcW w:w="992" w:type="dxa"/>
            <w:tcBorders>
              <w:top w:val="nil"/>
              <w:bottom w:val="nil"/>
            </w:tcBorders>
            <w:shd w:val="clear" w:color="auto" w:fill="auto"/>
            <w:tcMar>
              <w:left w:w="28" w:type="dxa"/>
              <w:right w:w="28" w:type="dxa"/>
            </w:tcMar>
          </w:tcPr>
          <w:p w14:paraId="72AEDF25" w14:textId="77777777" w:rsidR="00265643" w:rsidRPr="00A6742C" w:rsidRDefault="00265643" w:rsidP="00265643">
            <w:pPr>
              <w:ind w:left="152" w:hanging="152"/>
              <w:jc w:val="center"/>
              <w:rPr>
                <w:rFonts w:asciiTheme="minorEastAsia" w:eastAsiaTheme="minorEastAsia" w:hAnsiTheme="minorEastAsia"/>
                <w:sz w:val="20"/>
                <w:szCs w:val="20"/>
              </w:rPr>
            </w:pPr>
          </w:p>
        </w:tc>
        <w:tc>
          <w:tcPr>
            <w:tcW w:w="1497" w:type="dxa"/>
            <w:tcBorders>
              <w:top w:val="nil"/>
              <w:bottom w:val="nil"/>
            </w:tcBorders>
            <w:shd w:val="clear" w:color="auto" w:fill="auto"/>
          </w:tcPr>
          <w:p w14:paraId="39B38F8B" w14:textId="77777777" w:rsidR="00265643" w:rsidRPr="00084760" w:rsidRDefault="00265643" w:rsidP="00265643">
            <w:pPr>
              <w:ind w:left="137" w:hanging="137"/>
              <w:jc w:val="left"/>
              <w:rPr>
                <w:rFonts w:ascii="ＭＳ 明朝" w:eastAsia="ＭＳ 明朝"/>
                <w:sz w:val="18"/>
                <w:szCs w:val="18"/>
              </w:rPr>
            </w:pPr>
          </w:p>
        </w:tc>
      </w:tr>
      <w:tr w:rsidR="00265643" w:rsidRPr="00084760" w14:paraId="575A4B31" w14:textId="77777777" w:rsidTr="00DF4294">
        <w:tc>
          <w:tcPr>
            <w:tcW w:w="1559" w:type="dxa"/>
            <w:tcBorders>
              <w:top w:val="nil"/>
              <w:bottom w:val="nil"/>
            </w:tcBorders>
          </w:tcPr>
          <w:p w14:paraId="058A33FD" w14:textId="77777777" w:rsidR="00265643" w:rsidRPr="00F25881" w:rsidRDefault="00265643" w:rsidP="00265643">
            <w:pPr>
              <w:ind w:left="160" w:rightChars="4" w:right="8" w:hanging="160"/>
              <w:jc w:val="left"/>
              <w:rPr>
                <w:rFonts w:hAnsiTheme="minorEastAsia"/>
                <w:sz w:val="21"/>
              </w:rPr>
            </w:pPr>
          </w:p>
        </w:tc>
        <w:tc>
          <w:tcPr>
            <w:tcW w:w="6096" w:type="dxa"/>
            <w:gridSpan w:val="2"/>
            <w:tcBorders>
              <w:top w:val="nil"/>
              <w:bottom w:val="nil"/>
            </w:tcBorders>
            <w:shd w:val="clear" w:color="auto" w:fill="auto"/>
          </w:tcPr>
          <w:p w14:paraId="21F91926" w14:textId="77777777" w:rsidR="00265643" w:rsidRPr="005A0DEF" w:rsidRDefault="00265643" w:rsidP="00265643">
            <w:pPr>
              <w:ind w:leftChars="100" w:left="370" w:hanging="160"/>
              <w:rPr>
                <w:rFonts w:asciiTheme="minorEastAsia" w:eastAsiaTheme="minorEastAsia" w:hAnsiTheme="minorEastAsia"/>
                <w:sz w:val="21"/>
              </w:rPr>
            </w:pPr>
            <w:r w:rsidRPr="005A0DEF">
              <w:rPr>
                <w:rFonts w:asciiTheme="minorEastAsia" w:eastAsiaTheme="minorEastAsia" w:hAnsiTheme="minorEastAsia" w:hint="eastAsia"/>
                <w:sz w:val="21"/>
              </w:rPr>
              <w:t>キ　施設の管理者の氏名、生年月日及び住所</w:t>
            </w:r>
          </w:p>
        </w:tc>
        <w:tc>
          <w:tcPr>
            <w:tcW w:w="992" w:type="dxa"/>
            <w:tcBorders>
              <w:top w:val="nil"/>
              <w:bottom w:val="nil"/>
            </w:tcBorders>
            <w:shd w:val="clear" w:color="auto" w:fill="auto"/>
            <w:tcMar>
              <w:left w:w="28" w:type="dxa"/>
              <w:right w:w="28" w:type="dxa"/>
            </w:tcMar>
          </w:tcPr>
          <w:p w14:paraId="6C468F08" w14:textId="77777777" w:rsidR="00265643" w:rsidRPr="00A6742C" w:rsidRDefault="00265643" w:rsidP="00265643">
            <w:pPr>
              <w:ind w:left="152" w:hanging="152"/>
              <w:jc w:val="center"/>
              <w:rPr>
                <w:rFonts w:asciiTheme="minorEastAsia" w:eastAsiaTheme="minorEastAsia" w:hAnsiTheme="minorEastAsia"/>
                <w:sz w:val="20"/>
                <w:szCs w:val="20"/>
              </w:rPr>
            </w:pPr>
          </w:p>
        </w:tc>
        <w:tc>
          <w:tcPr>
            <w:tcW w:w="1497" w:type="dxa"/>
            <w:tcBorders>
              <w:top w:val="nil"/>
              <w:bottom w:val="nil"/>
            </w:tcBorders>
            <w:shd w:val="clear" w:color="auto" w:fill="auto"/>
          </w:tcPr>
          <w:p w14:paraId="69EA2A01" w14:textId="77777777" w:rsidR="00265643" w:rsidRPr="00084760" w:rsidRDefault="00265643" w:rsidP="00265643">
            <w:pPr>
              <w:ind w:left="137" w:hanging="137"/>
              <w:jc w:val="left"/>
              <w:rPr>
                <w:rFonts w:ascii="ＭＳ 明朝" w:eastAsia="ＭＳ 明朝"/>
                <w:sz w:val="18"/>
                <w:szCs w:val="18"/>
              </w:rPr>
            </w:pPr>
          </w:p>
        </w:tc>
      </w:tr>
      <w:tr w:rsidR="00265643" w:rsidRPr="00084760" w14:paraId="27D0CBEC" w14:textId="77777777" w:rsidTr="00DF4294">
        <w:tc>
          <w:tcPr>
            <w:tcW w:w="1559" w:type="dxa"/>
            <w:tcBorders>
              <w:top w:val="nil"/>
              <w:bottom w:val="nil"/>
            </w:tcBorders>
          </w:tcPr>
          <w:p w14:paraId="3E03870B" w14:textId="77777777" w:rsidR="00265643" w:rsidRPr="00F25881" w:rsidRDefault="00265643" w:rsidP="00265643">
            <w:pPr>
              <w:ind w:left="160" w:rightChars="4" w:right="8" w:hanging="160"/>
              <w:jc w:val="left"/>
              <w:rPr>
                <w:rFonts w:hAnsiTheme="minorEastAsia"/>
                <w:sz w:val="21"/>
              </w:rPr>
            </w:pPr>
          </w:p>
        </w:tc>
        <w:tc>
          <w:tcPr>
            <w:tcW w:w="6096" w:type="dxa"/>
            <w:gridSpan w:val="2"/>
            <w:tcBorders>
              <w:top w:val="nil"/>
              <w:bottom w:val="nil"/>
            </w:tcBorders>
            <w:shd w:val="clear" w:color="auto" w:fill="auto"/>
          </w:tcPr>
          <w:p w14:paraId="28608E95" w14:textId="77777777" w:rsidR="00265643" w:rsidRPr="005A0DEF" w:rsidRDefault="00265643" w:rsidP="00265643">
            <w:pPr>
              <w:ind w:leftChars="100" w:left="370" w:hanging="160"/>
              <w:rPr>
                <w:rFonts w:asciiTheme="minorEastAsia" w:eastAsiaTheme="minorEastAsia" w:hAnsiTheme="minorEastAsia"/>
                <w:sz w:val="21"/>
              </w:rPr>
            </w:pPr>
            <w:r w:rsidRPr="005A0DEF">
              <w:rPr>
                <w:rFonts w:asciiTheme="minorEastAsia" w:eastAsiaTheme="minorEastAsia" w:hAnsiTheme="minorEastAsia" w:hint="eastAsia"/>
                <w:sz w:val="21"/>
              </w:rPr>
              <w:t>ク　運営規程</w:t>
            </w:r>
          </w:p>
        </w:tc>
        <w:tc>
          <w:tcPr>
            <w:tcW w:w="992" w:type="dxa"/>
            <w:tcBorders>
              <w:top w:val="nil"/>
              <w:bottom w:val="nil"/>
            </w:tcBorders>
            <w:shd w:val="clear" w:color="auto" w:fill="auto"/>
            <w:tcMar>
              <w:left w:w="28" w:type="dxa"/>
              <w:right w:w="28" w:type="dxa"/>
            </w:tcMar>
          </w:tcPr>
          <w:p w14:paraId="1B4ABEF3" w14:textId="77777777" w:rsidR="00265643" w:rsidRPr="00A6742C" w:rsidRDefault="00265643" w:rsidP="00265643">
            <w:pPr>
              <w:ind w:left="152" w:hanging="152"/>
              <w:jc w:val="center"/>
              <w:rPr>
                <w:rFonts w:asciiTheme="minorEastAsia" w:eastAsiaTheme="minorEastAsia" w:hAnsiTheme="minorEastAsia"/>
                <w:sz w:val="20"/>
                <w:szCs w:val="20"/>
              </w:rPr>
            </w:pPr>
          </w:p>
        </w:tc>
        <w:tc>
          <w:tcPr>
            <w:tcW w:w="1497" w:type="dxa"/>
            <w:tcBorders>
              <w:top w:val="nil"/>
              <w:bottom w:val="nil"/>
            </w:tcBorders>
            <w:shd w:val="clear" w:color="auto" w:fill="auto"/>
          </w:tcPr>
          <w:p w14:paraId="1D8C3B6F" w14:textId="77777777" w:rsidR="00265643" w:rsidRPr="00084760" w:rsidRDefault="00265643" w:rsidP="00265643">
            <w:pPr>
              <w:ind w:left="137" w:hanging="137"/>
              <w:jc w:val="left"/>
              <w:rPr>
                <w:rFonts w:ascii="ＭＳ 明朝" w:eastAsia="ＭＳ 明朝"/>
                <w:sz w:val="18"/>
                <w:szCs w:val="18"/>
              </w:rPr>
            </w:pPr>
          </w:p>
        </w:tc>
      </w:tr>
      <w:tr w:rsidR="00265643" w:rsidRPr="00084760" w14:paraId="387466C6" w14:textId="77777777" w:rsidTr="00DF4294">
        <w:tc>
          <w:tcPr>
            <w:tcW w:w="1559" w:type="dxa"/>
            <w:tcBorders>
              <w:top w:val="nil"/>
              <w:bottom w:val="nil"/>
            </w:tcBorders>
          </w:tcPr>
          <w:p w14:paraId="102BD1DD" w14:textId="77777777" w:rsidR="00265643" w:rsidRPr="00F25881" w:rsidRDefault="00265643" w:rsidP="00265643">
            <w:pPr>
              <w:ind w:left="160" w:rightChars="4" w:right="8" w:hanging="160"/>
              <w:jc w:val="left"/>
              <w:rPr>
                <w:rFonts w:hAnsiTheme="minorEastAsia"/>
                <w:sz w:val="21"/>
              </w:rPr>
            </w:pPr>
          </w:p>
        </w:tc>
        <w:tc>
          <w:tcPr>
            <w:tcW w:w="6096" w:type="dxa"/>
            <w:gridSpan w:val="2"/>
            <w:tcBorders>
              <w:top w:val="nil"/>
              <w:bottom w:val="nil"/>
            </w:tcBorders>
            <w:shd w:val="clear" w:color="auto" w:fill="auto"/>
          </w:tcPr>
          <w:p w14:paraId="7C1EB671" w14:textId="77777777" w:rsidR="00265643" w:rsidRPr="005A0DEF" w:rsidRDefault="00265643" w:rsidP="00265643">
            <w:pPr>
              <w:ind w:leftChars="100" w:left="420" w:hangingChars="100" w:hanging="210"/>
              <w:rPr>
                <w:rFonts w:asciiTheme="minorEastAsia" w:eastAsiaTheme="minorEastAsia" w:hAnsiTheme="minorEastAsia"/>
                <w:sz w:val="21"/>
              </w:rPr>
            </w:pPr>
            <w:r w:rsidRPr="005A0DEF">
              <w:rPr>
                <w:rFonts w:asciiTheme="minorEastAsia" w:eastAsiaTheme="minorEastAsia" w:hAnsiTheme="minorEastAsia" w:hint="eastAsia"/>
                <w:sz w:val="21"/>
              </w:rPr>
              <w:t>ケ　協力病院の名称及び診療科名並びに当該協力病院との契約内容(協力歯科医療機関があるときも同様）</w:t>
            </w:r>
          </w:p>
        </w:tc>
        <w:tc>
          <w:tcPr>
            <w:tcW w:w="992" w:type="dxa"/>
            <w:tcBorders>
              <w:top w:val="nil"/>
              <w:bottom w:val="nil"/>
            </w:tcBorders>
            <w:shd w:val="clear" w:color="auto" w:fill="auto"/>
            <w:tcMar>
              <w:left w:w="28" w:type="dxa"/>
              <w:right w:w="28" w:type="dxa"/>
            </w:tcMar>
          </w:tcPr>
          <w:p w14:paraId="4149FEDE" w14:textId="77777777" w:rsidR="00265643" w:rsidRPr="00A6742C" w:rsidRDefault="00265643" w:rsidP="00265643">
            <w:pPr>
              <w:ind w:left="152" w:hanging="152"/>
              <w:jc w:val="center"/>
              <w:rPr>
                <w:rFonts w:asciiTheme="minorEastAsia" w:eastAsiaTheme="minorEastAsia" w:hAnsiTheme="minorEastAsia"/>
                <w:sz w:val="20"/>
                <w:szCs w:val="20"/>
              </w:rPr>
            </w:pPr>
          </w:p>
        </w:tc>
        <w:tc>
          <w:tcPr>
            <w:tcW w:w="1497" w:type="dxa"/>
            <w:tcBorders>
              <w:top w:val="nil"/>
              <w:bottom w:val="nil"/>
            </w:tcBorders>
            <w:shd w:val="clear" w:color="auto" w:fill="auto"/>
          </w:tcPr>
          <w:p w14:paraId="4EC36131" w14:textId="77777777" w:rsidR="00265643" w:rsidRPr="00084760" w:rsidRDefault="00265643" w:rsidP="00265643">
            <w:pPr>
              <w:ind w:left="137" w:hanging="137"/>
              <w:jc w:val="left"/>
              <w:rPr>
                <w:rFonts w:ascii="ＭＳ 明朝" w:eastAsia="ＭＳ 明朝"/>
                <w:sz w:val="18"/>
                <w:szCs w:val="18"/>
              </w:rPr>
            </w:pPr>
          </w:p>
        </w:tc>
      </w:tr>
      <w:tr w:rsidR="00265643" w:rsidRPr="00084760" w14:paraId="47ED61CE" w14:textId="77777777" w:rsidTr="00DF4294">
        <w:tc>
          <w:tcPr>
            <w:tcW w:w="1559" w:type="dxa"/>
            <w:tcBorders>
              <w:top w:val="nil"/>
              <w:bottom w:val="nil"/>
            </w:tcBorders>
          </w:tcPr>
          <w:p w14:paraId="649788D4" w14:textId="77777777" w:rsidR="00265643" w:rsidRPr="00F25881" w:rsidRDefault="00265643" w:rsidP="00265643">
            <w:pPr>
              <w:ind w:left="160" w:rightChars="4" w:right="8" w:hanging="160"/>
              <w:jc w:val="left"/>
              <w:rPr>
                <w:rFonts w:hAnsiTheme="minorEastAsia"/>
                <w:sz w:val="21"/>
              </w:rPr>
            </w:pPr>
          </w:p>
        </w:tc>
        <w:tc>
          <w:tcPr>
            <w:tcW w:w="6096" w:type="dxa"/>
            <w:gridSpan w:val="2"/>
            <w:tcBorders>
              <w:top w:val="nil"/>
              <w:bottom w:val="dotted" w:sz="4" w:space="0" w:color="auto"/>
            </w:tcBorders>
            <w:shd w:val="clear" w:color="auto" w:fill="auto"/>
          </w:tcPr>
          <w:p w14:paraId="2469111F" w14:textId="77777777" w:rsidR="00265643" w:rsidRPr="005A0DEF" w:rsidRDefault="00265643" w:rsidP="00265643">
            <w:pPr>
              <w:ind w:leftChars="100" w:left="420" w:hangingChars="100" w:hanging="210"/>
              <w:rPr>
                <w:rFonts w:asciiTheme="minorEastAsia" w:eastAsiaTheme="minorEastAsia" w:hAnsiTheme="minorEastAsia"/>
                <w:sz w:val="21"/>
              </w:rPr>
            </w:pPr>
            <w:r w:rsidRPr="005A0DEF">
              <w:rPr>
                <w:rFonts w:asciiTheme="minorEastAsia" w:eastAsiaTheme="minorEastAsia" w:hAnsiTheme="minorEastAsia" w:hint="eastAsia"/>
                <w:sz w:val="21"/>
              </w:rPr>
              <w:t>コ　介護支援専門員の氏名及びその登録番号</w:t>
            </w:r>
          </w:p>
        </w:tc>
        <w:tc>
          <w:tcPr>
            <w:tcW w:w="992" w:type="dxa"/>
            <w:tcBorders>
              <w:top w:val="nil"/>
              <w:bottom w:val="nil"/>
            </w:tcBorders>
            <w:shd w:val="clear" w:color="auto" w:fill="auto"/>
            <w:tcMar>
              <w:left w:w="28" w:type="dxa"/>
              <w:right w:w="28" w:type="dxa"/>
            </w:tcMar>
          </w:tcPr>
          <w:p w14:paraId="6DC29F83" w14:textId="77777777" w:rsidR="00265643" w:rsidRPr="00A6742C" w:rsidRDefault="00265643" w:rsidP="00265643">
            <w:pPr>
              <w:ind w:left="152" w:hanging="152"/>
              <w:jc w:val="center"/>
              <w:rPr>
                <w:rFonts w:asciiTheme="minorEastAsia" w:eastAsiaTheme="minorEastAsia" w:hAnsiTheme="minorEastAsia"/>
                <w:sz w:val="20"/>
                <w:szCs w:val="20"/>
              </w:rPr>
            </w:pPr>
          </w:p>
        </w:tc>
        <w:tc>
          <w:tcPr>
            <w:tcW w:w="1497" w:type="dxa"/>
            <w:tcBorders>
              <w:top w:val="nil"/>
              <w:bottom w:val="nil"/>
            </w:tcBorders>
            <w:shd w:val="clear" w:color="auto" w:fill="auto"/>
          </w:tcPr>
          <w:p w14:paraId="5E6E48D8" w14:textId="77777777" w:rsidR="00265643" w:rsidRPr="00084760" w:rsidRDefault="00265643" w:rsidP="00265643">
            <w:pPr>
              <w:ind w:left="137" w:hanging="137"/>
              <w:jc w:val="left"/>
              <w:rPr>
                <w:rFonts w:ascii="ＭＳ 明朝" w:eastAsia="ＭＳ 明朝"/>
                <w:sz w:val="18"/>
                <w:szCs w:val="18"/>
              </w:rPr>
            </w:pPr>
          </w:p>
        </w:tc>
      </w:tr>
      <w:tr w:rsidR="00265643" w:rsidRPr="00084760" w14:paraId="61CDC629" w14:textId="77777777" w:rsidTr="00DF4294">
        <w:tc>
          <w:tcPr>
            <w:tcW w:w="1559" w:type="dxa"/>
            <w:tcBorders>
              <w:top w:val="nil"/>
              <w:bottom w:val="nil"/>
            </w:tcBorders>
          </w:tcPr>
          <w:p w14:paraId="78CE05C8" w14:textId="77777777" w:rsidR="00265643" w:rsidRPr="00F25881" w:rsidRDefault="00265643" w:rsidP="00265643">
            <w:pPr>
              <w:ind w:left="160" w:rightChars="4" w:right="8" w:hanging="160"/>
              <w:jc w:val="left"/>
              <w:rPr>
                <w:rFonts w:hAnsiTheme="minorEastAsia"/>
                <w:sz w:val="21"/>
              </w:rPr>
            </w:pPr>
          </w:p>
        </w:tc>
        <w:tc>
          <w:tcPr>
            <w:tcW w:w="6096" w:type="dxa"/>
            <w:gridSpan w:val="2"/>
            <w:tcBorders>
              <w:top w:val="dotted" w:sz="4" w:space="0" w:color="auto"/>
              <w:bottom w:val="single" w:sz="4" w:space="0" w:color="auto"/>
            </w:tcBorders>
            <w:shd w:val="clear" w:color="auto" w:fill="auto"/>
          </w:tcPr>
          <w:p w14:paraId="12C0C3B8" w14:textId="10D2A357" w:rsidR="00265643" w:rsidRPr="005A0DEF" w:rsidRDefault="00265643" w:rsidP="00230E86">
            <w:pPr>
              <w:ind w:left="210" w:hangingChars="100" w:hanging="210"/>
              <w:rPr>
                <w:rFonts w:asciiTheme="minorEastAsia" w:eastAsiaTheme="minorEastAsia" w:hAnsiTheme="minorEastAsia"/>
                <w:sz w:val="21"/>
              </w:rPr>
            </w:pPr>
            <w:r w:rsidRPr="005A0DEF">
              <w:rPr>
                <w:rFonts w:asciiTheme="minorEastAsia" w:eastAsiaTheme="minorEastAsia" w:hAnsiTheme="minorEastAsia" w:hint="eastAsia"/>
                <w:sz w:val="21"/>
              </w:rPr>
              <w:t>※　イの変更に伴うものは、誓約書を添付して行ってください。</w:t>
            </w:r>
          </w:p>
        </w:tc>
        <w:tc>
          <w:tcPr>
            <w:tcW w:w="992" w:type="dxa"/>
            <w:tcBorders>
              <w:top w:val="nil"/>
              <w:bottom w:val="single" w:sz="4" w:space="0" w:color="auto"/>
            </w:tcBorders>
            <w:shd w:val="clear" w:color="auto" w:fill="auto"/>
            <w:tcMar>
              <w:left w:w="28" w:type="dxa"/>
              <w:right w:w="28" w:type="dxa"/>
            </w:tcMar>
          </w:tcPr>
          <w:p w14:paraId="08211947" w14:textId="77777777" w:rsidR="00265643" w:rsidRPr="00A6742C" w:rsidRDefault="00265643" w:rsidP="00265643">
            <w:pPr>
              <w:ind w:left="152" w:hanging="152"/>
              <w:jc w:val="center"/>
              <w:rPr>
                <w:rFonts w:asciiTheme="minorEastAsia" w:eastAsiaTheme="minorEastAsia" w:hAnsiTheme="minorEastAsia"/>
                <w:sz w:val="20"/>
                <w:szCs w:val="20"/>
              </w:rPr>
            </w:pPr>
          </w:p>
        </w:tc>
        <w:tc>
          <w:tcPr>
            <w:tcW w:w="1497" w:type="dxa"/>
            <w:tcBorders>
              <w:top w:val="nil"/>
              <w:bottom w:val="single" w:sz="4" w:space="0" w:color="auto"/>
            </w:tcBorders>
            <w:shd w:val="clear" w:color="auto" w:fill="auto"/>
          </w:tcPr>
          <w:p w14:paraId="78D36B71" w14:textId="77777777" w:rsidR="00265643" w:rsidRPr="00084760" w:rsidRDefault="00265643" w:rsidP="00265643">
            <w:pPr>
              <w:ind w:left="137" w:hanging="137"/>
              <w:rPr>
                <w:rFonts w:ascii="ＭＳ 明朝" w:eastAsia="ＭＳ 明朝"/>
                <w:sz w:val="18"/>
                <w:szCs w:val="18"/>
              </w:rPr>
            </w:pPr>
          </w:p>
        </w:tc>
      </w:tr>
      <w:tr w:rsidR="00265643" w:rsidRPr="00084760" w14:paraId="3C72D412" w14:textId="77777777" w:rsidTr="00DF4294">
        <w:tc>
          <w:tcPr>
            <w:tcW w:w="1559" w:type="dxa"/>
            <w:tcBorders>
              <w:top w:val="nil"/>
              <w:bottom w:val="nil"/>
            </w:tcBorders>
          </w:tcPr>
          <w:p w14:paraId="2E37F354" w14:textId="77777777" w:rsidR="00265643" w:rsidRPr="00F25881" w:rsidRDefault="00265643" w:rsidP="00265643">
            <w:pPr>
              <w:ind w:left="160" w:rightChars="4" w:right="8" w:hanging="160"/>
              <w:jc w:val="left"/>
              <w:rPr>
                <w:rFonts w:hAnsiTheme="minorEastAsia"/>
                <w:sz w:val="21"/>
              </w:rPr>
            </w:pPr>
          </w:p>
        </w:tc>
        <w:tc>
          <w:tcPr>
            <w:tcW w:w="6096" w:type="dxa"/>
            <w:gridSpan w:val="2"/>
            <w:tcBorders>
              <w:top w:val="single" w:sz="4" w:space="0" w:color="auto"/>
              <w:bottom w:val="single" w:sz="4" w:space="0" w:color="auto"/>
            </w:tcBorders>
            <w:shd w:val="clear" w:color="auto" w:fill="auto"/>
          </w:tcPr>
          <w:p w14:paraId="337EAE97" w14:textId="77777777" w:rsidR="00265643" w:rsidRPr="00F25881" w:rsidRDefault="00265643" w:rsidP="00265643">
            <w:pPr>
              <w:ind w:left="210" w:hangingChars="100" w:hanging="210"/>
              <w:rPr>
                <w:rFonts w:hAnsiTheme="minorEastAsia"/>
                <w:sz w:val="21"/>
              </w:rPr>
            </w:pPr>
            <w:r w:rsidRPr="00F25881">
              <w:rPr>
                <w:rFonts w:hAnsiTheme="minorEastAsia" w:hint="eastAsia"/>
                <w:sz w:val="21"/>
              </w:rPr>
              <w:t xml:space="preserve">②　</w:t>
            </w:r>
            <w:r w:rsidRPr="00F25881">
              <w:rPr>
                <w:rFonts w:hAnsiTheme="minorEastAsia" w:hint="eastAsia"/>
                <w:b/>
                <w:sz w:val="21"/>
              </w:rPr>
              <w:t>休止した事業を再開したときは、10日以内に、再開した年月日を市長に届け出ていますか。</w:t>
            </w:r>
          </w:p>
        </w:tc>
        <w:tc>
          <w:tcPr>
            <w:tcW w:w="992" w:type="dxa"/>
            <w:tcBorders>
              <w:top w:val="single" w:sz="4" w:space="0" w:color="auto"/>
              <w:bottom w:val="single" w:sz="4" w:space="0" w:color="auto"/>
            </w:tcBorders>
            <w:shd w:val="clear" w:color="auto" w:fill="auto"/>
            <w:tcMar>
              <w:left w:w="28" w:type="dxa"/>
              <w:right w:w="28" w:type="dxa"/>
            </w:tcMar>
          </w:tcPr>
          <w:p w14:paraId="1DFC9EDD" w14:textId="69CD8102" w:rsidR="00265643" w:rsidRPr="00A6742C" w:rsidRDefault="001A4615" w:rsidP="00265643">
            <w:pPr>
              <w:adjustRightInd w:val="0"/>
              <w:ind w:left="152" w:hanging="152"/>
              <w:contextualSpacing/>
              <w:rPr>
                <w:rFonts w:asciiTheme="minorEastAsia" w:eastAsiaTheme="minorEastAsia" w:hAnsiTheme="minorEastAsia"/>
                <w:kern w:val="0"/>
                <w:sz w:val="20"/>
                <w:szCs w:val="20"/>
              </w:rPr>
            </w:pPr>
            <w:sdt>
              <w:sdtPr>
                <w:rPr>
                  <w:rFonts w:hAnsiTheme="minorEastAsia"/>
                  <w:sz w:val="20"/>
                  <w:szCs w:val="20"/>
                </w:rPr>
                <w:id w:val="-916786945"/>
                <w14:checkbox>
                  <w14:checked w14:val="0"/>
                  <w14:checkedState w14:val="2612" w14:font="ＭＳ ゴシック"/>
                  <w14:uncheckedState w14:val="2610" w14:font="ＭＳ ゴシック"/>
                </w14:checkbox>
              </w:sdtPr>
              <w:sdtContent>
                <w:r w:rsidR="00265643" w:rsidRPr="00A6742C">
                  <w:rPr>
                    <w:rFonts w:asciiTheme="minorEastAsia" w:eastAsiaTheme="minorEastAsia" w:hAnsiTheme="minorEastAsia" w:hint="eastAsia"/>
                    <w:sz w:val="20"/>
                    <w:szCs w:val="20"/>
                  </w:rPr>
                  <w:t>☐</w:t>
                </w:r>
              </w:sdtContent>
            </w:sdt>
            <w:r w:rsidR="00265643" w:rsidRPr="00A6742C">
              <w:rPr>
                <w:rFonts w:asciiTheme="minorEastAsia" w:eastAsiaTheme="minorEastAsia" w:hAnsiTheme="minorEastAsia" w:hint="eastAsia"/>
                <w:kern w:val="0"/>
                <w:sz w:val="20"/>
                <w:szCs w:val="20"/>
              </w:rPr>
              <w:t>いる</w:t>
            </w:r>
          </w:p>
          <w:p w14:paraId="7F674D1D" w14:textId="3AA8E2CE" w:rsidR="00265643" w:rsidRPr="00A6742C" w:rsidRDefault="001A4615" w:rsidP="00265643">
            <w:pPr>
              <w:adjustRightInd w:val="0"/>
              <w:ind w:left="152" w:hanging="152"/>
              <w:contextualSpacing/>
              <w:rPr>
                <w:rFonts w:asciiTheme="minorEastAsia" w:eastAsiaTheme="minorEastAsia" w:hAnsiTheme="minorEastAsia"/>
                <w:spacing w:val="20"/>
                <w:sz w:val="20"/>
                <w:szCs w:val="20"/>
              </w:rPr>
            </w:pPr>
            <w:sdt>
              <w:sdtPr>
                <w:rPr>
                  <w:rFonts w:hAnsiTheme="minorEastAsia"/>
                  <w:sz w:val="20"/>
                  <w:szCs w:val="20"/>
                </w:rPr>
                <w:id w:val="-804469240"/>
                <w14:checkbox>
                  <w14:checked w14:val="0"/>
                  <w14:checkedState w14:val="2612" w14:font="ＭＳ ゴシック"/>
                  <w14:uncheckedState w14:val="2610" w14:font="ＭＳ ゴシック"/>
                </w14:checkbox>
              </w:sdtPr>
              <w:sdtContent>
                <w:r w:rsidR="00265643" w:rsidRPr="00A6742C">
                  <w:rPr>
                    <w:rFonts w:asciiTheme="minorEastAsia" w:eastAsiaTheme="minorEastAsia" w:hAnsiTheme="minorEastAsia" w:hint="eastAsia"/>
                    <w:sz w:val="20"/>
                    <w:szCs w:val="20"/>
                  </w:rPr>
                  <w:t>☐</w:t>
                </w:r>
              </w:sdtContent>
            </w:sdt>
            <w:r w:rsidR="00265643" w:rsidRPr="00A6742C">
              <w:rPr>
                <w:rFonts w:asciiTheme="minorEastAsia" w:eastAsiaTheme="minorEastAsia" w:hAnsiTheme="minorEastAsia" w:hint="eastAsia"/>
                <w:kern w:val="0"/>
                <w:sz w:val="20"/>
                <w:szCs w:val="20"/>
              </w:rPr>
              <w:t>いない</w:t>
            </w:r>
          </w:p>
        </w:tc>
        <w:tc>
          <w:tcPr>
            <w:tcW w:w="1497" w:type="dxa"/>
            <w:tcBorders>
              <w:top w:val="single" w:sz="4" w:space="0" w:color="auto"/>
              <w:bottom w:val="single" w:sz="4" w:space="0" w:color="auto"/>
            </w:tcBorders>
            <w:shd w:val="clear" w:color="auto" w:fill="auto"/>
          </w:tcPr>
          <w:p w14:paraId="390640A8" w14:textId="77777777" w:rsidR="00265643" w:rsidRPr="00084760" w:rsidRDefault="00265643" w:rsidP="004B266D">
            <w:pPr>
              <w:ind w:left="0" w:firstLineChars="0" w:firstLine="0"/>
              <w:rPr>
                <w:rFonts w:ascii="ＭＳ 明朝" w:eastAsia="ＭＳ 明朝"/>
                <w:sz w:val="18"/>
                <w:szCs w:val="18"/>
              </w:rPr>
            </w:pPr>
            <w:r w:rsidRPr="00084760">
              <w:rPr>
                <w:rFonts w:ascii="ＭＳ 明朝" w:eastAsia="ＭＳ 明朝" w:hint="eastAsia"/>
                <w:sz w:val="18"/>
                <w:szCs w:val="18"/>
              </w:rPr>
              <w:t>法第78条の５第２項</w:t>
            </w:r>
          </w:p>
          <w:p w14:paraId="3FEB2EE5" w14:textId="48841F5C" w:rsidR="00265643" w:rsidRPr="00084760" w:rsidRDefault="00265643" w:rsidP="004B266D">
            <w:pPr>
              <w:ind w:left="0" w:firstLineChars="0" w:firstLine="0"/>
              <w:rPr>
                <w:rFonts w:ascii="ＭＳ 明朝" w:eastAsia="ＭＳ 明朝"/>
                <w:sz w:val="18"/>
                <w:szCs w:val="18"/>
              </w:rPr>
            </w:pPr>
            <w:r w:rsidRPr="00084760">
              <w:rPr>
                <w:rFonts w:ascii="ＭＳ 明朝" w:eastAsia="ＭＳ 明朝" w:hint="eastAsia"/>
                <w:sz w:val="18"/>
                <w:szCs w:val="18"/>
              </w:rPr>
              <w:t>施行規則第</w:t>
            </w:r>
            <w:r w:rsidRPr="00084760">
              <w:rPr>
                <w:rFonts w:ascii="ＭＳ 明朝" w:eastAsia="ＭＳ 明朝"/>
                <w:sz w:val="18"/>
                <w:szCs w:val="18"/>
              </w:rPr>
              <w:t>131</w:t>
            </w:r>
            <w:r w:rsidRPr="00084760">
              <w:rPr>
                <w:rFonts w:ascii="ＭＳ 明朝" w:eastAsia="ＭＳ 明朝" w:hint="eastAsia"/>
                <w:sz w:val="18"/>
                <w:szCs w:val="18"/>
              </w:rPr>
              <w:t>条の13第３項</w:t>
            </w:r>
          </w:p>
        </w:tc>
      </w:tr>
      <w:tr w:rsidR="00265643" w:rsidRPr="00084760" w14:paraId="1D29BF6F" w14:textId="77777777" w:rsidTr="00DF4294">
        <w:tc>
          <w:tcPr>
            <w:tcW w:w="1559" w:type="dxa"/>
            <w:tcBorders>
              <w:top w:val="nil"/>
              <w:bottom w:val="nil"/>
            </w:tcBorders>
          </w:tcPr>
          <w:p w14:paraId="1C3E77F4" w14:textId="77777777" w:rsidR="00265643" w:rsidRPr="00F25881" w:rsidRDefault="00265643" w:rsidP="00265643">
            <w:pPr>
              <w:ind w:left="160" w:rightChars="4" w:right="8" w:hanging="160"/>
              <w:jc w:val="left"/>
              <w:rPr>
                <w:rFonts w:hAnsiTheme="minorEastAsia"/>
                <w:sz w:val="21"/>
              </w:rPr>
            </w:pPr>
          </w:p>
        </w:tc>
        <w:tc>
          <w:tcPr>
            <w:tcW w:w="6096" w:type="dxa"/>
            <w:gridSpan w:val="2"/>
            <w:tcBorders>
              <w:top w:val="single" w:sz="4" w:space="0" w:color="auto"/>
              <w:bottom w:val="nil"/>
            </w:tcBorders>
            <w:shd w:val="clear" w:color="auto" w:fill="auto"/>
          </w:tcPr>
          <w:p w14:paraId="238C9513" w14:textId="77777777" w:rsidR="00265643" w:rsidRPr="00F25881" w:rsidRDefault="00265643" w:rsidP="00265643">
            <w:pPr>
              <w:ind w:left="210" w:hangingChars="100" w:hanging="210"/>
              <w:rPr>
                <w:rFonts w:hAnsiTheme="minorEastAsia"/>
                <w:sz w:val="21"/>
              </w:rPr>
            </w:pPr>
            <w:r w:rsidRPr="00F25881">
              <w:rPr>
                <w:rFonts w:hAnsiTheme="minorEastAsia" w:hint="eastAsia"/>
                <w:sz w:val="21"/>
              </w:rPr>
              <w:t xml:space="preserve">③　</w:t>
            </w:r>
            <w:r w:rsidRPr="00F25881">
              <w:rPr>
                <w:rFonts w:hAnsiTheme="minorEastAsia" w:hint="eastAsia"/>
                <w:b/>
                <w:sz w:val="21"/>
              </w:rPr>
              <w:t>事業を廃止又は休止しようとするときは、次の事項を、廃止又は休止の日の１月前までに、市長に届け出ていますか。</w:t>
            </w:r>
          </w:p>
        </w:tc>
        <w:tc>
          <w:tcPr>
            <w:tcW w:w="992" w:type="dxa"/>
            <w:tcBorders>
              <w:top w:val="single" w:sz="4" w:space="0" w:color="auto"/>
              <w:bottom w:val="nil"/>
            </w:tcBorders>
            <w:shd w:val="clear" w:color="auto" w:fill="auto"/>
            <w:tcMar>
              <w:left w:w="28" w:type="dxa"/>
              <w:right w:w="28" w:type="dxa"/>
            </w:tcMar>
          </w:tcPr>
          <w:p w14:paraId="633FADAD" w14:textId="259AA9C6" w:rsidR="00265643" w:rsidRPr="00A6742C" w:rsidRDefault="001A4615" w:rsidP="00265643">
            <w:pPr>
              <w:adjustRightInd w:val="0"/>
              <w:ind w:left="152" w:hanging="152"/>
              <w:contextualSpacing/>
              <w:rPr>
                <w:rFonts w:asciiTheme="minorEastAsia" w:eastAsiaTheme="minorEastAsia" w:hAnsiTheme="minorEastAsia"/>
                <w:kern w:val="0"/>
                <w:sz w:val="20"/>
                <w:szCs w:val="20"/>
              </w:rPr>
            </w:pPr>
            <w:sdt>
              <w:sdtPr>
                <w:rPr>
                  <w:rFonts w:hAnsiTheme="minorEastAsia"/>
                  <w:sz w:val="20"/>
                  <w:szCs w:val="20"/>
                </w:rPr>
                <w:id w:val="1095288607"/>
                <w14:checkbox>
                  <w14:checked w14:val="0"/>
                  <w14:checkedState w14:val="2612" w14:font="ＭＳ ゴシック"/>
                  <w14:uncheckedState w14:val="2610" w14:font="ＭＳ ゴシック"/>
                </w14:checkbox>
              </w:sdtPr>
              <w:sdtContent>
                <w:r w:rsidR="00265643" w:rsidRPr="00A6742C">
                  <w:rPr>
                    <w:rFonts w:asciiTheme="minorEastAsia" w:eastAsiaTheme="minorEastAsia" w:hAnsiTheme="minorEastAsia" w:hint="eastAsia"/>
                    <w:sz w:val="20"/>
                    <w:szCs w:val="20"/>
                  </w:rPr>
                  <w:t>☐</w:t>
                </w:r>
              </w:sdtContent>
            </w:sdt>
            <w:r w:rsidR="00265643" w:rsidRPr="00A6742C">
              <w:rPr>
                <w:rFonts w:asciiTheme="minorEastAsia" w:eastAsiaTheme="minorEastAsia" w:hAnsiTheme="minorEastAsia" w:hint="eastAsia"/>
                <w:kern w:val="0"/>
                <w:sz w:val="20"/>
                <w:szCs w:val="20"/>
              </w:rPr>
              <w:t>いる</w:t>
            </w:r>
          </w:p>
          <w:p w14:paraId="1CF6B365" w14:textId="40B2373C" w:rsidR="00265643" w:rsidRPr="00A6742C" w:rsidRDefault="001A4615" w:rsidP="00265643">
            <w:pPr>
              <w:adjustRightInd w:val="0"/>
              <w:ind w:left="152" w:hanging="152"/>
              <w:contextualSpacing/>
              <w:rPr>
                <w:rFonts w:asciiTheme="minorEastAsia" w:eastAsiaTheme="minorEastAsia" w:hAnsiTheme="minorEastAsia"/>
                <w:spacing w:val="20"/>
                <w:sz w:val="20"/>
                <w:szCs w:val="20"/>
              </w:rPr>
            </w:pPr>
            <w:sdt>
              <w:sdtPr>
                <w:rPr>
                  <w:rFonts w:hAnsiTheme="minorEastAsia"/>
                  <w:sz w:val="20"/>
                  <w:szCs w:val="20"/>
                </w:rPr>
                <w:id w:val="-1318101777"/>
                <w14:checkbox>
                  <w14:checked w14:val="0"/>
                  <w14:checkedState w14:val="2612" w14:font="ＭＳ ゴシック"/>
                  <w14:uncheckedState w14:val="2610" w14:font="ＭＳ ゴシック"/>
                </w14:checkbox>
              </w:sdtPr>
              <w:sdtContent>
                <w:r w:rsidR="00265643" w:rsidRPr="00A6742C">
                  <w:rPr>
                    <w:rFonts w:asciiTheme="minorEastAsia" w:eastAsiaTheme="minorEastAsia" w:hAnsiTheme="minorEastAsia" w:hint="eastAsia"/>
                    <w:sz w:val="20"/>
                    <w:szCs w:val="20"/>
                  </w:rPr>
                  <w:t>☐</w:t>
                </w:r>
              </w:sdtContent>
            </w:sdt>
            <w:r w:rsidR="00265643" w:rsidRPr="00A6742C">
              <w:rPr>
                <w:rFonts w:asciiTheme="minorEastAsia" w:eastAsiaTheme="minorEastAsia" w:hAnsiTheme="minorEastAsia" w:hint="eastAsia"/>
                <w:kern w:val="0"/>
                <w:sz w:val="20"/>
                <w:szCs w:val="20"/>
              </w:rPr>
              <w:t>いない</w:t>
            </w:r>
          </w:p>
        </w:tc>
        <w:tc>
          <w:tcPr>
            <w:tcW w:w="1497" w:type="dxa"/>
            <w:vMerge w:val="restart"/>
            <w:tcBorders>
              <w:top w:val="single" w:sz="4" w:space="0" w:color="auto"/>
            </w:tcBorders>
            <w:shd w:val="clear" w:color="auto" w:fill="auto"/>
          </w:tcPr>
          <w:p w14:paraId="3F4CF299" w14:textId="77777777" w:rsidR="00265643" w:rsidRPr="00084760" w:rsidRDefault="00265643" w:rsidP="004B266D">
            <w:pPr>
              <w:ind w:left="0" w:firstLineChars="0" w:firstLine="0"/>
              <w:rPr>
                <w:rFonts w:ascii="ＭＳ 明朝" w:eastAsia="ＭＳ 明朝"/>
                <w:sz w:val="18"/>
                <w:szCs w:val="18"/>
              </w:rPr>
            </w:pPr>
            <w:r w:rsidRPr="00084760">
              <w:rPr>
                <w:rFonts w:ascii="ＭＳ 明朝" w:eastAsia="ＭＳ 明朝" w:hint="eastAsia"/>
                <w:sz w:val="18"/>
                <w:szCs w:val="18"/>
              </w:rPr>
              <w:t>法第78条の５第２項</w:t>
            </w:r>
          </w:p>
          <w:p w14:paraId="0603A74F" w14:textId="77777777" w:rsidR="00265643" w:rsidRPr="00084760" w:rsidRDefault="00265643" w:rsidP="004B266D">
            <w:pPr>
              <w:ind w:left="0" w:firstLineChars="0" w:firstLine="0"/>
              <w:rPr>
                <w:rFonts w:ascii="ＭＳ 明朝" w:eastAsia="ＭＳ 明朝"/>
                <w:sz w:val="18"/>
                <w:szCs w:val="18"/>
              </w:rPr>
            </w:pPr>
            <w:r w:rsidRPr="00084760">
              <w:rPr>
                <w:rFonts w:ascii="ＭＳ 明朝" w:eastAsia="ＭＳ 明朝" w:hint="eastAsia"/>
                <w:sz w:val="18"/>
                <w:szCs w:val="18"/>
              </w:rPr>
              <w:t>施行規則第131条の13</w:t>
            </w:r>
          </w:p>
          <w:p w14:paraId="55363F5D" w14:textId="77777777" w:rsidR="00265643" w:rsidRPr="00084760" w:rsidRDefault="00265643" w:rsidP="00265643">
            <w:pPr>
              <w:ind w:left="137" w:hanging="137"/>
              <w:rPr>
                <w:rFonts w:ascii="ＭＳ 明朝" w:eastAsia="ＭＳ 明朝"/>
                <w:sz w:val="18"/>
                <w:szCs w:val="18"/>
              </w:rPr>
            </w:pPr>
            <w:r w:rsidRPr="00084760">
              <w:rPr>
                <w:rFonts w:ascii="ＭＳ 明朝" w:eastAsia="ＭＳ 明朝" w:hint="eastAsia"/>
                <w:sz w:val="18"/>
                <w:szCs w:val="18"/>
              </w:rPr>
              <w:t>第４項</w:t>
            </w:r>
          </w:p>
        </w:tc>
      </w:tr>
      <w:tr w:rsidR="00265643" w:rsidRPr="00084760" w14:paraId="68B9DECB" w14:textId="77777777" w:rsidTr="00DF4294">
        <w:tc>
          <w:tcPr>
            <w:tcW w:w="1559" w:type="dxa"/>
            <w:tcBorders>
              <w:top w:val="nil"/>
              <w:bottom w:val="nil"/>
            </w:tcBorders>
          </w:tcPr>
          <w:p w14:paraId="65A1C756" w14:textId="77777777" w:rsidR="00265643" w:rsidRPr="00F25881" w:rsidRDefault="00265643" w:rsidP="00265643">
            <w:pPr>
              <w:ind w:left="160" w:rightChars="4" w:right="8" w:hanging="160"/>
              <w:jc w:val="left"/>
              <w:rPr>
                <w:rFonts w:hAnsiTheme="minorEastAsia"/>
                <w:sz w:val="21"/>
              </w:rPr>
            </w:pPr>
          </w:p>
        </w:tc>
        <w:tc>
          <w:tcPr>
            <w:tcW w:w="6096" w:type="dxa"/>
            <w:gridSpan w:val="2"/>
            <w:tcBorders>
              <w:top w:val="nil"/>
              <w:bottom w:val="nil"/>
            </w:tcBorders>
            <w:shd w:val="clear" w:color="auto" w:fill="auto"/>
          </w:tcPr>
          <w:p w14:paraId="0A69090F" w14:textId="77777777" w:rsidR="00265643" w:rsidRPr="005A0DEF" w:rsidRDefault="00265643" w:rsidP="00265643">
            <w:pPr>
              <w:ind w:leftChars="100" w:left="370" w:hanging="160"/>
              <w:rPr>
                <w:rFonts w:asciiTheme="minorEastAsia" w:eastAsiaTheme="minorEastAsia" w:hAnsiTheme="minorEastAsia"/>
                <w:sz w:val="21"/>
              </w:rPr>
            </w:pPr>
            <w:r w:rsidRPr="005A0DEF">
              <w:rPr>
                <w:rFonts w:asciiTheme="minorEastAsia" w:eastAsiaTheme="minorEastAsia" w:hAnsiTheme="minorEastAsia" w:hint="eastAsia"/>
                <w:sz w:val="21"/>
              </w:rPr>
              <w:t>ア　廃止又は休止しようとする年月日</w:t>
            </w:r>
          </w:p>
        </w:tc>
        <w:tc>
          <w:tcPr>
            <w:tcW w:w="992" w:type="dxa"/>
            <w:tcBorders>
              <w:top w:val="nil"/>
              <w:bottom w:val="nil"/>
            </w:tcBorders>
            <w:shd w:val="clear" w:color="auto" w:fill="auto"/>
            <w:tcMar>
              <w:left w:w="28" w:type="dxa"/>
              <w:right w:w="28" w:type="dxa"/>
            </w:tcMar>
          </w:tcPr>
          <w:p w14:paraId="7A8D3D9E" w14:textId="77777777" w:rsidR="00265643" w:rsidRPr="00A6742C" w:rsidRDefault="00265643" w:rsidP="00265643">
            <w:pPr>
              <w:ind w:left="152" w:hanging="152"/>
              <w:jc w:val="center"/>
              <w:rPr>
                <w:rFonts w:asciiTheme="minorEastAsia" w:eastAsiaTheme="minorEastAsia" w:hAnsiTheme="minorEastAsia"/>
                <w:sz w:val="20"/>
                <w:szCs w:val="20"/>
              </w:rPr>
            </w:pPr>
          </w:p>
        </w:tc>
        <w:tc>
          <w:tcPr>
            <w:tcW w:w="1497" w:type="dxa"/>
            <w:vMerge/>
            <w:shd w:val="clear" w:color="auto" w:fill="auto"/>
          </w:tcPr>
          <w:p w14:paraId="1781C6F2" w14:textId="77777777" w:rsidR="00265643" w:rsidRPr="00084760" w:rsidRDefault="00265643" w:rsidP="00265643">
            <w:pPr>
              <w:ind w:left="137" w:hanging="137"/>
              <w:jc w:val="left"/>
              <w:rPr>
                <w:rFonts w:ascii="ＭＳ 明朝" w:eastAsia="ＭＳ 明朝"/>
                <w:sz w:val="18"/>
                <w:szCs w:val="18"/>
              </w:rPr>
            </w:pPr>
          </w:p>
        </w:tc>
      </w:tr>
      <w:tr w:rsidR="00265643" w:rsidRPr="00084760" w14:paraId="40BBC2D1" w14:textId="77777777" w:rsidTr="00DF4294">
        <w:tc>
          <w:tcPr>
            <w:tcW w:w="1559" w:type="dxa"/>
            <w:tcBorders>
              <w:top w:val="nil"/>
              <w:bottom w:val="nil"/>
            </w:tcBorders>
          </w:tcPr>
          <w:p w14:paraId="3DA50A62" w14:textId="77777777" w:rsidR="00265643" w:rsidRPr="00F25881" w:rsidRDefault="00265643" w:rsidP="00265643">
            <w:pPr>
              <w:ind w:left="160" w:rightChars="4" w:right="8" w:hanging="160"/>
              <w:jc w:val="left"/>
              <w:rPr>
                <w:rFonts w:hAnsiTheme="minorEastAsia"/>
                <w:sz w:val="21"/>
              </w:rPr>
            </w:pPr>
          </w:p>
        </w:tc>
        <w:tc>
          <w:tcPr>
            <w:tcW w:w="6096" w:type="dxa"/>
            <w:gridSpan w:val="2"/>
            <w:tcBorders>
              <w:top w:val="nil"/>
              <w:bottom w:val="nil"/>
            </w:tcBorders>
            <w:shd w:val="clear" w:color="auto" w:fill="auto"/>
          </w:tcPr>
          <w:p w14:paraId="7F8C1602" w14:textId="77777777" w:rsidR="00265643" w:rsidRPr="005A0DEF" w:rsidRDefault="00265643" w:rsidP="00265643">
            <w:pPr>
              <w:ind w:leftChars="100" w:left="370" w:hanging="160"/>
              <w:rPr>
                <w:rFonts w:asciiTheme="minorEastAsia" w:eastAsiaTheme="minorEastAsia" w:hAnsiTheme="minorEastAsia"/>
                <w:sz w:val="21"/>
              </w:rPr>
            </w:pPr>
            <w:r w:rsidRPr="005A0DEF">
              <w:rPr>
                <w:rFonts w:asciiTheme="minorEastAsia" w:eastAsiaTheme="minorEastAsia" w:hAnsiTheme="minorEastAsia" w:hint="eastAsia"/>
                <w:sz w:val="21"/>
              </w:rPr>
              <w:t>イ　廃止又は休止しようとする理由</w:t>
            </w:r>
          </w:p>
        </w:tc>
        <w:tc>
          <w:tcPr>
            <w:tcW w:w="992" w:type="dxa"/>
            <w:tcBorders>
              <w:top w:val="nil"/>
              <w:bottom w:val="nil"/>
            </w:tcBorders>
            <w:shd w:val="clear" w:color="auto" w:fill="auto"/>
            <w:tcMar>
              <w:left w:w="28" w:type="dxa"/>
              <w:right w:w="28" w:type="dxa"/>
            </w:tcMar>
          </w:tcPr>
          <w:p w14:paraId="3C3544B6" w14:textId="77777777" w:rsidR="00265643" w:rsidRPr="00A6742C" w:rsidRDefault="00265643" w:rsidP="00265643">
            <w:pPr>
              <w:ind w:left="152" w:hanging="152"/>
              <w:jc w:val="center"/>
              <w:rPr>
                <w:rFonts w:asciiTheme="minorEastAsia" w:eastAsiaTheme="minorEastAsia" w:hAnsiTheme="minorEastAsia"/>
                <w:sz w:val="20"/>
                <w:szCs w:val="20"/>
              </w:rPr>
            </w:pPr>
          </w:p>
        </w:tc>
        <w:tc>
          <w:tcPr>
            <w:tcW w:w="1497" w:type="dxa"/>
            <w:vMerge/>
            <w:shd w:val="clear" w:color="auto" w:fill="auto"/>
          </w:tcPr>
          <w:p w14:paraId="6299C8DD" w14:textId="77777777" w:rsidR="00265643" w:rsidRPr="00084760" w:rsidRDefault="00265643" w:rsidP="00265643">
            <w:pPr>
              <w:ind w:left="137" w:hanging="137"/>
              <w:jc w:val="left"/>
              <w:rPr>
                <w:rFonts w:ascii="ＭＳ 明朝" w:eastAsia="ＭＳ 明朝"/>
                <w:sz w:val="18"/>
                <w:szCs w:val="18"/>
              </w:rPr>
            </w:pPr>
          </w:p>
        </w:tc>
      </w:tr>
      <w:tr w:rsidR="00265643" w:rsidRPr="00084760" w14:paraId="3B6732E3" w14:textId="77777777" w:rsidTr="00DF4294">
        <w:tc>
          <w:tcPr>
            <w:tcW w:w="1559" w:type="dxa"/>
            <w:tcBorders>
              <w:top w:val="nil"/>
              <w:bottom w:val="single" w:sz="4" w:space="0" w:color="auto"/>
            </w:tcBorders>
          </w:tcPr>
          <w:p w14:paraId="7E2DA16A" w14:textId="77777777" w:rsidR="00265643" w:rsidRPr="00F25881" w:rsidRDefault="00265643" w:rsidP="00265643">
            <w:pPr>
              <w:ind w:left="160" w:rightChars="4" w:right="8" w:hanging="160"/>
              <w:jc w:val="left"/>
              <w:rPr>
                <w:rFonts w:hAnsiTheme="minorEastAsia"/>
                <w:sz w:val="21"/>
              </w:rPr>
            </w:pPr>
          </w:p>
        </w:tc>
        <w:tc>
          <w:tcPr>
            <w:tcW w:w="6096" w:type="dxa"/>
            <w:gridSpan w:val="2"/>
            <w:tcBorders>
              <w:top w:val="nil"/>
              <w:bottom w:val="single" w:sz="4" w:space="0" w:color="auto"/>
            </w:tcBorders>
            <w:shd w:val="clear" w:color="auto" w:fill="auto"/>
          </w:tcPr>
          <w:p w14:paraId="37966960" w14:textId="77777777" w:rsidR="00265643" w:rsidRPr="005A0DEF" w:rsidRDefault="00265643" w:rsidP="00265643">
            <w:pPr>
              <w:ind w:leftChars="100" w:left="370" w:hanging="160"/>
              <w:rPr>
                <w:rFonts w:asciiTheme="minorEastAsia" w:eastAsiaTheme="minorEastAsia" w:hAnsiTheme="minorEastAsia"/>
                <w:sz w:val="21"/>
              </w:rPr>
            </w:pPr>
            <w:r w:rsidRPr="005A0DEF">
              <w:rPr>
                <w:rFonts w:asciiTheme="minorEastAsia" w:eastAsiaTheme="minorEastAsia" w:hAnsiTheme="minorEastAsia" w:hint="eastAsia"/>
                <w:sz w:val="21"/>
              </w:rPr>
              <w:t>ウ　現にサービスを受けている者に対する措置</w:t>
            </w:r>
          </w:p>
          <w:p w14:paraId="20556A1C" w14:textId="3BFA295A" w:rsidR="00265643" w:rsidRPr="005A0DEF" w:rsidRDefault="00265643" w:rsidP="00265643">
            <w:pPr>
              <w:ind w:leftChars="100" w:left="370" w:hanging="160"/>
              <w:rPr>
                <w:rFonts w:asciiTheme="minorEastAsia" w:eastAsiaTheme="minorEastAsia" w:hAnsiTheme="minorEastAsia"/>
                <w:sz w:val="21"/>
              </w:rPr>
            </w:pPr>
            <w:r w:rsidRPr="005A0DEF">
              <w:rPr>
                <w:rFonts w:asciiTheme="minorEastAsia" w:eastAsiaTheme="minorEastAsia" w:hAnsiTheme="minorEastAsia" w:hint="eastAsia"/>
                <w:sz w:val="21"/>
              </w:rPr>
              <w:t>エ　休止の場合は、予定期間</w:t>
            </w:r>
          </w:p>
        </w:tc>
        <w:tc>
          <w:tcPr>
            <w:tcW w:w="992" w:type="dxa"/>
            <w:tcBorders>
              <w:top w:val="nil"/>
              <w:bottom w:val="single" w:sz="4" w:space="0" w:color="auto"/>
            </w:tcBorders>
            <w:shd w:val="clear" w:color="auto" w:fill="auto"/>
            <w:tcMar>
              <w:left w:w="28" w:type="dxa"/>
              <w:right w:w="28" w:type="dxa"/>
            </w:tcMar>
          </w:tcPr>
          <w:p w14:paraId="07D46CAC" w14:textId="77777777" w:rsidR="00265643" w:rsidRPr="00A6742C" w:rsidRDefault="00265643" w:rsidP="00265643">
            <w:pPr>
              <w:ind w:left="152" w:hanging="152"/>
              <w:jc w:val="center"/>
              <w:rPr>
                <w:rFonts w:asciiTheme="minorEastAsia" w:eastAsiaTheme="minorEastAsia" w:hAnsiTheme="minorEastAsia"/>
                <w:sz w:val="20"/>
                <w:szCs w:val="20"/>
              </w:rPr>
            </w:pPr>
          </w:p>
        </w:tc>
        <w:tc>
          <w:tcPr>
            <w:tcW w:w="1497" w:type="dxa"/>
            <w:vMerge/>
            <w:tcBorders>
              <w:bottom w:val="single" w:sz="4" w:space="0" w:color="auto"/>
            </w:tcBorders>
            <w:shd w:val="clear" w:color="auto" w:fill="auto"/>
          </w:tcPr>
          <w:p w14:paraId="7B59B44F" w14:textId="77777777" w:rsidR="00265643" w:rsidRPr="00084760" w:rsidRDefault="00265643" w:rsidP="00265643">
            <w:pPr>
              <w:ind w:left="137" w:hanging="137"/>
              <w:jc w:val="left"/>
              <w:rPr>
                <w:rFonts w:ascii="ＭＳ 明朝" w:eastAsia="ＭＳ 明朝"/>
                <w:sz w:val="18"/>
                <w:szCs w:val="18"/>
              </w:rPr>
            </w:pPr>
          </w:p>
        </w:tc>
      </w:tr>
      <w:tr w:rsidR="00265643" w:rsidRPr="00084760" w14:paraId="0E4914F3" w14:textId="77777777" w:rsidTr="00DF4294">
        <w:trPr>
          <w:trHeight w:val="567"/>
        </w:trPr>
        <w:tc>
          <w:tcPr>
            <w:tcW w:w="10144" w:type="dxa"/>
            <w:gridSpan w:val="5"/>
            <w:shd w:val="clear" w:color="auto" w:fill="DAEEF3" w:themeFill="accent5" w:themeFillTint="33"/>
            <w:vAlign w:val="center"/>
          </w:tcPr>
          <w:p w14:paraId="0117EF6F" w14:textId="77777777" w:rsidR="00265643" w:rsidRPr="00A6742C" w:rsidRDefault="00265643" w:rsidP="00265643">
            <w:pPr>
              <w:spacing w:line="360" w:lineRule="auto"/>
              <w:ind w:left="210" w:hangingChars="100" w:hanging="210"/>
              <w:rPr>
                <w:rFonts w:asciiTheme="minorEastAsia" w:eastAsiaTheme="minorEastAsia" w:hAnsiTheme="minorEastAsia"/>
                <w:sz w:val="18"/>
                <w:szCs w:val="18"/>
              </w:rPr>
            </w:pPr>
            <w:r w:rsidRPr="00A6742C">
              <w:rPr>
                <w:rFonts w:asciiTheme="minorEastAsia" w:eastAsiaTheme="minorEastAsia" w:hAnsiTheme="minorEastAsia" w:hint="eastAsia"/>
                <w:sz w:val="21"/>
                <w:szCs w:val="18"/>
              </w:rPr>
              <w:t>第６　介護給付費の算定及び取扱い</w:t>
            </w:r>
          </w:p>
        </w:tc>
      </w:tr>
      <w:tr w:rsidR="00265643" w:rsidRPr="00084760" w14:paraId="3ED72852" w14:textId="77777777" w:rsidTr="00DF4294">
        <w:trPr>
          <w:trHeight w:val="20"/>
        </w:trPr>
        <w:tc>
          <w:tcPr>
            <w:tcW w:w="1559" w:type="dxa"/>
            <w:tcBorders>
              <w:bottom w:val="nil"/>
            </w:tcBorders>
          </w:tcPr>
          <w:p w14:paraId="24B5546B" w14:textId="77777777" w:rsidR="00265643" w:rsidRPr="008B72FC" w:rsidRDefault="00265643" w:rsidP="00265643">
            <w:pPr>
              <w:ind w:left="160" w:rightChars="4" w:right="8" w:hanging="160"/>
              <w:jc w:val="left"/>
              <w:rPr>
                <w:rFonts w:asciiTheme="minorEastAsia" w:eastAsiaTheme="minorEastAsia" w:hAnsiTheme="minorEastAsia"/>
                <w:sz w:val="21"/>
              </w:rPr>
            </w:pPr>
            <w:r w:rsidRPr="008B72FC">
              <w:rPr>
                <w:rFonts w:asciiTheme="minorEastAsia" w:eastAsiaTheme="minorEastAsia" w:hAnsiTheme="minorEastAsia" w:hint="eastAsia"/>
                <w:sz w:val="21"/>
              </w:rPr>
              <w:t>1</w:t>
            </w:r>
          </w:p>
          <w:p w14:paraId="5B745D4E" w14:textId="77777777" w:rsidR="00265643" w:rsidRPr="008B72FC" w:rsidRDefault="00265643" w:rsidP="00265643">
            <w:pPr>
              <w:ind w:left="160" w:rightChars="4" w:right="8" w:hanging="160"/>
              <w:jc w:val="left"/>
              <w:rPr>
                <w:rFonts w:asciiTheme="minorEastAsia" w:eastAsiaTheme="minorEastAsia" w:hAnsiTheme="minorEastAsia"/>
                <w:sz w:val="21"/>
              </w:rPr>
            </w:pPr>
            <w:r w:rsidRPr="008B72FC">
              <w:rPr>
                <w:rFonts w:asciiTheme="minorEastAsia" w:eastAsiaTheme="minorEastAsia" w:hAnsiTheme="minorEastAsia" w:hint="eastAsia"/>
                <w:sz w:val="21"/>
              </w:rPr>
              <w:t>基本的事項</w:t>
            </w:r>
          </w:p>
        </w:tc>
        <w:tc>
          <w:tcPr>
            <w:tcW w:w="6096" w:type="dxa"/>
            <w:gridSpan w:val="2"/>
            <w:tcBorders>
              <w:bottom w:val="single" w:sz="4" w:space="0" w:color="auto"/>
            </w:tcBorders>
          </w:tcPr>
          <w:p w14:paraId="1A2C6606" w14:textId="7EA0E137" w:rsidR="00265643" w:rsidRPr="00F25881" w:rsidRDefault="00265643" w:rsidP="00265643">
            <w:pPr>
              <w:ind w:left="210" w:hangingChars="100" w:hanging="210"/>
              <w:rPr>
                <w:rFonts w:hAnsiTheme="minorEastAsia"/>
                <w:b/>
                <w:sz w:val="21"/>
              </w:rPr>
            </w:pPr>
            <w:r w:rsidRPr="00F25881">
              <w:rPr>
                <w:rFonts w:hAnsiTheme="minorEastAsia" w:hint="eastAsia"/>
                <w:sz w:val="21"/>
              </w:rPr>
              <w:t xml:space="preserve">①　</w:t>
            </w:r>
            <w:r w:rsidRPr="00F25881">
              <w:rPr>
                <w:rFonts w:hAnsiTheme="minorEastAsia" w:hint="eastAsia"/>
                <w:b/>
                <w:sz w:val="21"/>
              </w:rPr>
              <w:t>事業に要する費用の額は、「指定地域密着型サービス介護給付費単位数表」により算定していますか。</w:t>
            </w:r>
          </w:p>
        </w:tc>
        <w:tc>
          <w:tcPr>
            <w:tcW w:w="992" w:type="dxa"/>
            <w:tcMar>
              <w:left w:w="28" w:type="dxa"/>
              <w:right w:w="28" w:type="dxa"/>
            </w:tcMar>
          </w:tcPr>
          <w:p w14:paraId="3452A688" w14:textId="2C54D671" w:rsidR="00265643" w:rsidRPr="00A6742C" w:rsidRDefault="001A4615" w:rsidP="00265643">
            <w:pPr>
              <w:adjustRightInd w:val="0"/>
              <w:ind w:left="152" w:hanging="152"/>
              <w:contextualSpacing/>
              <w:rPr>
                <w:rFonts w:asciiTheme="minorEastAsia" w:eastAsiaTheme="minorEastAsia" w:hAnsiTheme="minorEastAsia"/>
                <w:kern w:val="0"/>
                <w:sz w:val="20"/>
                <w:szCs w:val="20"/>
              </w:rPr>
            </w:pPr>
            <w:sdt>
              <w:sdtPr>
                <w:rPr>
                  <w:rFonts w:hAnsiTheme="minorEastAsia"/>
                  <w:sz w:val="20"/>
                  <w:szCs w:val="20"/>
                </w:rPr>
                <w:id w:val="1188025937"/>
                <w14:checkbox>
                  <w14:checked w14:val="0"/>
                  <w14:checkedState w14:val="2612" w14:font="ＭＳ ゴシック"/>
                  <w14:uncheckedState w14:val="2610" w14:font="ＭＳ ゴシック"/>
                </w14:checkbox>
              </w:sdtPr>
              <w:sdtContent>
                <w:r w:rsidR="00265643" w:rsidRPr="00A6742C">
                  <w:rPr>
                    <w:rFonts w:asciiTheme="minorEastAsia" w:eastAsiaTheme="minorEastAsia" w:hAnsiTheme="minorEastAsia" w:hint="eastAsia"/>
                    <w:sz w:val="20"/>
                    <w:szCs w:val="20"/>
                  </w:rPr>
                  <w:t>☐</w:t>
                </w:r>
              </w:sdtContent>
            </w:sdt>
            <w:r w:rsidR="00265643" w:rsidRPr="00A6742C">
              <w:rPr>
                <w:rFonts w:asciiTheme="minorEastAsia" w:eastAsiaTheme="minorEastAsia" w:hAnsiTheme="minorEastAsia" w:hint="eastAsia"/>
                <w:kern w:val="0"/>
                <w:sz w:val="20"/>
                <w:szCs w:val="20"/>
              </w:rPr>
              <w:t>いる</w:t>
            </w:r>
          </w:p>
          <w:p w14:paraId="61CB8BA4" w14:textId="4E516869" w:rsidR="00265643" w:rsidRPr="00A6742C" w:rsidRDefault="001A4615" w:rsidP="00265643">
            <w:pPr>
              <w:adjustRightInd w:val="0"/>
              <w:ind w:left="152" w:hanging="152"/>
              <w:contextualSpacing/>
              <w:rPr>
                <w:rFonts w:asciiTheme="minorEastAsia" w:eastAsiaTheme="minorEastAsia" w:hAnsiTheme="minorEastAsia"/>
                <w:spacing w:val="20"/>
                <w:sz w:val="20"/>
                <w:szCs w:val="20"/>
              </w:rPr>
            </w:pPr>
            <w:sdt>
              <w:sdtPr>
                <w:rPr>
                  <w:rFonts w:hAnsiTheme="minorEastAsia"/>
                  <w:sz w:val="20"/>
                  <w:szCs w:val="20"/>
                </w:rPr>
                <w:id w:val="-1902205434"/>
                <w14:checkbox>
                  <w14:checked w14:val="0"/>
                  <w14:checkedState w14:val="2612" w14:font="ＭＳ ゴシック"/>
                  <w14:uncheckedState w14:val="2610" w14:font="ＭＳ ゴシック"/>
                </w14:checkbox>
              </w:sdtPr>
              <w:sdtContent>
                <w:r w:rsidR="00265643" w:rsidRPr="00A6742C">
                  <w:rPr>
                    <w:rFonts w:asciiTheme="minorEastAsia" w:eastAsiaTheme="minorEastAsia" w:hAnsiTheme="minorEastAsia" w:hint="eastAsia"/>
                    <w:sz w:val="20"/>
                    <w:szCs w:val="20"/>
                  </w:rPr>
                  <w:t>☐</w:t>
                </w:r>
              </w:sdtContent>
            </w:sdt>
            <w:r w:rsidR="00265643" w:rsidRPr="00A6742C">
              <w:rPr>
                <w:rFonts w:asciiTheme="minorEastAsia" w:eastAsiaTheme="minorEastAsia" w:hAnsiTheme="minorEastAsia" w:hint="eastAsia"/>
                <w:kern w:val="0"/>
                <w:sz w:val="20"/>
                <w:szCs w:val="20"/>
              </w:rPr>
              <w:t>いない</w:t>
            </w:r>
          </w:p>
        </w:tc>
        <w:tc>
          <w:tcPr>
            <w:tcW w:w="1497" w:type="dxa"/>
          </w:tcPr>
          <w:p w14:paraId="58B9036B" w14:textId="77777777" w:rsidR="00265643" w:rsidRPr="003F5628" w:rsidRDefault="00265643" w:rsidP="00265643">
            <w:pPr>
              <w:ind w:left="137" w:hanging="137"/>
              <w:jc w:val="left"/>
              <w:rPr>
                <w:rFonts w:ascii="ＭＳ 明朝" w:eastAsia="ＭＳ 明朝"/>
                <w:sz w:val="18"/>
                <w:szCs w:val="18"/>
              </w:rPr>
            </w:pPr>
            <w:r w:rsidRPr="003F5628">
              <w:rPr>
                <w:rFonts w:ascii="ＭＳ 明朝" w:eastAsia="ＭＳ 明朝" w:hint="eastAsia"/>
                <w:sz w:val="18"/>
                <w:szCs w:val="18"/>
              </w:rPr>
              <w:t>平18厚告126</w:t>
            </w:r>
          </w:p>
          <w:p w14:paraId="4CC50ED7" w14:textId="77777777" w:rsidR="00265643" w:rsidRPr="003F5628" w:rsidRDefault="00265643" w:rsidP="00265643">
            <w:pPr>
              <w:ind w:left="137" w:hanging="137"/>
              <w:jc w:val="left"/>
              <w:rPr>
                <w:rFonts w:ascii="ＭＳ 明朝" w:eastAsia="ＭＳ 明朝"/>
                <w:sz w:val="18"/>
                <w:szCs w:val="18"/>
              </w:rPr>
            </w:pPr>
            <w:r w:rsidRPr="003F5628">
              <w:rPr>
                <w:rFonts w:ascii="ＭＳ 明朝" w:eastAsia="ＭＳ 明朝" w:hint="eastAsia"/>
                <w:sz w:val="18"/>
                <w:szCs w:val="18"/>
              </w:rPr>
              <w:t>の1</w:t>
            </w:r>
          </w:p>
        </w:tc>
      </w:tr>
      <w:tr w:rsidR="00265643" w:rsidRPr="00084760" w14:paraId="193882E0" w14:textId="77777777" w:rsidTr="00DF4294">
        <w:trPr>
          <w:trHeight w:val="20"/>
        </w:trPr>
        <w:tc>
          <w:tcPr>
            <w:tcW w:w="1559" w:type="dxa"/>
            <w:tcBorders>
              <w:top w:val="nil"/>
              <w:left w:val="single" w:sz="4" w:space="0" w:color="auto"/>
              <w:bottom w:val="nil"/>
              <w:right w:val="single" w:sz="4" w:space="0" w:color="auto"/>
            </w:tcBorders>
          </w:tcPr>
          <w:p w14:paraId="5F329FF0" w14:textId="77777777" w:rsidR="00265643" w:rsidRPr="008B72FC" w:rsidRDefault="00265643" w:rsidP="00265643">
            <w:pPr>
              <w:ind w:left="160" w:rightChars="4" w:right="8" w:hanging="160"/>
              <w:jc w:val="left"/>
              <w:rPr>
                <w:rFonts w:asciiTheme="minorEastAsia" w:eastAsiaTheme="minorEastAsia" w:hAnsiTheme="minorEastAsia"/>
                <w:sz w:val="21"/>
              </w:rPr>
            </w:pPr>
          </w:p>
        </w:tc>
        <w:tc>
          <w:tcPr>
            <w:tcW w:w="6096" w:type="dxa"/>
            <w:gridSpan w:val="2"/>
            <w:tcBorders>
              <w:left w:val="single" w:sz="4" w:space="0" w:color="auto"/>
            </w:tcBorders>
          </w:tcPr>
          <w:p w14:paraId="342EA556" w14:textId="1ECF6A35" w:rsidR="00265643" w:rsidRPr="00F25881" w:rsidRDefault="00265643" w:rsidP="00265643">
            <w:pPr>
              <w:ind w:left="210" w:hangingChars="100" w:hanging="210"/>
              <w:rPr>
                <w:rFonts w:hAnsiTheme="minorEastAsia"/>
                <w:b/>
                <w:sz w:val="21"/>
              </w:rPr>
            </w:pPr>
            <w:r w:rsidRPr="00F25881">
              <w:rPr>
                <w:rFonts w:hAnsiTheme="minorEastAsia" w:hint="eastAsia"/>
                <w:sz w:val="21"/>
              </w:rPr>
              <w:t xml:space="preserve">②　</w:t>
            </w:r>
            <w:r w:rsidRPr="00F25881">
              <w:rPr>
                <w:rFonts w:hAnsiTheme="minorEastAsia" w:hint="eastAsia"/>
                <w:b/>
                <w:sz w:val="21"/>
              </w:rPr>
              <w:t>事業に要する費用の額は、「厚生労働大臣が定める１単位の単価」に、別表に定める単位数を乗じて算定していますか。</w:t>
            </w:r>
          </w:p>
        </w:tc>
        <w:tc>
          <w:tcPr>
            <w:tcW w:w="992" w:type="dxa"/>
            <w:tcMar>
              <w:left w:w="28" w:type="dxa"/>
              <w:right w:w="28" w:type="dxa"/>
            </w:tcMar>
          </w:tcPr>
          <w:p w14:paraId="7C89A456" w14:textId="15110107" w:rsidR="00265643" w:rsidRPr="00A6742C" w:rsidRDefault="001A4615" w:rsidP="00265643">
            <w:pPr>
              <w:adjustRightInd w:val="0"/>
              <w:ind w:left="152" w:hanging="152"/>
              <w:contextualSpacing/>
              <w:rPr>
                <w:rFonts w:asciiTheme="minorEastAsia" w:eastAsiaTheme="minorEastAsia" w:hAnsiTheme="minorEastAsia"/>
                <w:kern w:val="0"/>
                <w:sz w:val="20"/>
                <w:szCs w:val="20"/>
              </w:rPr>
            </w:pPr>
            <w:sdt>
              <w:sdtPr>
                <w:rPr>
                  <w:rFonts w:hAnsiTheme="minorEastAsia"/>
                  <w:sz w:val="20"/>
                  <w:szCs w:val="20"/>
                </w:rPr>
                <w:id w:val="-1921861032"/>
                <w14:checkbox>
                  <w14:checked w14:val="0"/>
                  <w14:checkedState w14:val="2612" w14:font="ＭＳ ゴシック"/>
                  <w14:uncheckedState w14:val="2610" w14:font="ＭＳ ゴシック"/>
                </w14:checkbox>
              </w:sdtPr>
              <w:sdtContent>
                <w:r w:rsidR="00265643" w:rsidRPr="00A6742C">
                  <w:rPr>
                    <w:rFonts w:asciiTheme="minorEastAsia" w:eastAsiaTheme="minorEastAsia" w:hAnsiTheme="minorEastAsia" w:hint="eastAsia"/>
                    <w:sz w:val="20"/>
                    <w:szCs w:val="20"/>
                  </w:rPr>
                  <w:t>☐</w:t>
                </w:r>
              </w:sdtContent>
            </w:sdt>
            <w:r w:rsidR="00265643" w:rsidRPr="00A6742C">
              <w:rPr>
                <w:rFonts w:asciiTheme="minorEastAsia" w:eastAsiaTheme="minorEastAsia" w:hAnsiTheme="minorEastAsia" w:hint="eastAsia"/>
                <w:kern w:val="0"/>
                <w:sz w:val="20"/>
                <w:szCs w:val="20"/>
              </w:rPr>
              <w:t>いる</w:t>
            </w:r>
          </w:p>
          <w:p w14:paraId="47727E1D" w14:textId="433F02B3" w:rsidR="00265643" w:rsidRPr="00A6742C" w:rsidRDefault="001A4615" w:rsidP="00265643">
            <w:pPr>
              <w:adjustRightInd w:val="0"/>
              <w:ind w:left="152" w:hanging="152"/>
              <w:contextualSpacing/>
              <w:rPr>
                <w:rFonts w:asciiTheme="minorEastAsia" w:eastAsiaTheme="minorEastAsia" w:hAnsiTheme="minorEastAsia"/>
                <w:spacing w:val="20"/>
                <w:sz w:val="20"/>
                <w:szCs w:val="20"/>
              </w:rPr>
            </w:pPr>
            <w:sdt>
              <w:sdtPr>
                <w:rPr>
                  <w:rFonts w:hAnsiTheme="minorEastAsia"/>
                  <w:sz w:val="20"/>
                  <w:szCs w:val="20"/>
                </w:rPr>
                <w:id w:val="-1658067506"/>
                <w14:checkbox>
                  <w14:checked w14:val="0"/>
                  <w14:checkedState w14:val="2612" w14:font="ＭＳ ゴシック"/>
                  <w14:uncheckedState w14:val="2610" w14:font="ＭＳ ゴシック"/>
                </w14:checkbox>
              </w:sdtPr>
              <w:sdtContent>
                <w:r w:rsidR="00265643" w:rsidRPr="00A6742C">
                  <w:rPr>
                    <w:rFonts w:asciiTheme="minorEastAsia" w:eastAsiaTheme="minorEastAsia" w:hAnsiTheme="minorEastAsia" w:hint="eastAsia"/>
                    <w:sz w:val="20"/>
                    <w:szCs w:val="20"/>
                  </w:rPr>
                  <w:t>☐</w:t>
                </w:r>
              </w:sdtContent>
            </w:sdt>
            <w:r w:rsidR="00265643" w:rsidRPr="00A6742C">
              <w:rPr>
                <w:rFonts w:asciiTheme="minorEastAsia" w:eastAsiaTheme="minorEastAsia" w:hAnsiTheme="minorEastAsia" w:hint="eastAsia"/>
                <w:kern w:val="0"/>
                <w:sz w:val="20"/>
                <w:szCs w:val="20"/>
              </w:rPr>
              <w:t>いない</w:t>
            </w:r>
          </w:p>
        </w:tc>
        <w:tc>
          <w:tcPr>
            <w:tcW w:w="1497" w:type="dxa"/>
          </w:tcPr>
          <w:p w14:paraId="0E5CF694" w14:textId="77777777" w:rsidR="00265643" w:rsidRPr="003F5628" w:rsidRDefault="00265643" w:rsidP="00265643">
            <w:pPr>
              <w:ind w:left="137" w:hanging="137"/>
              <w:jc w:val="left"/>
              <w:rPr>
                <w:rFonts w:ascii="ＭＳ 明朝" w:eastAsia="ＭＳ 明朝"/>
                <w:sz w:val="18"/>
                <w:szCs w:val="18"/>
              </w:rPr>
            </w:pPr>
            <w:r w:rsidRPr="003F5628">
              <w:rPr>
                <w:rFonts w:ascii="ＭＳ 明朝" w:eastAsia="ＭＳ 明朝" w:hint="eastAsia"/>
                <w:sz w:val="18"/>
                <w:szCs w:val="18"/>
              </w:rPr>
              <w:t>平18厚告126</w:t>
            </w:r>
          </w:p>
          <w:p w14:paraId="1F6C4FA7" w14:textId="77777777" w:rsidR="00265643" w:rsidRPr="003F5628" w:rsidRDefault="00265643" w:rsidP="00265643">
            <w:pPr>
              <w:ind w:left="137" w:hanging="137"/>
              <w:jc w:val="left"/>
              <w:rPr>
                <w:rFonts w:ascii="ＭＳ 明朝" w:eastAsia="ＭＳ 明朝"/>
                <w:sz w:val="18"/>
                <w:szCs w:val="18"/>
              </w:rPr>
            </w:pPr>
            <w:r w:rsidRPr="003F5628">
              <w:rPr>
                <w:rFonts w:ascii="ＭＳ 明朝" w:eastAsia="ＭＳ 明朝" w:hint="eastAsia"/>
                <w:sz w:val="18"/>
                <w:szCs w:val="18"/>
              </w:rPr>
              <w:t>の2</w:t>
            </w:r>
          </w:p>
        </w:tc>
      </w:tr>
      <w:tr w:rsidR="00265643" w:rsidRPr="00084760" w14:paraId="5C817024" w14:textId="77777777" w:rsidTr="00DF4294">
        <w:trPr>
          <w:trHeight w:val="20"/>
        </w:trPr>
        <w:tc>
          <w:tcPr>
            <w:tcW w:w="1559" w:type="dxa"/>
            <w:tcBorders>
              <w:top w:val="nil"/>
            </w:tcBorders>
          </w:tcPr>
          <w:p w14:paraId="2801909C" w14:textId="77777777" w:rsidR="00265643" w:rsidRPr="008B72FC" w:rsidRDefault="00265643" w:rsidP="00265643">
            <w:pPr>
              <w:ind w:left="160" w:rightChars="4" w:right="8" w:hanging="160"/>
              <w:jc w:val="left"/>
              <w:rPr>
                <w:rFonts w:asciiTheme="minorEastAsia" w:eastAsiaTheme="minorEastAsia" w:hAnsiTheme="minorEastAsia"/>
                <w:sz w:val="21"/>
              </w:rPr>
            </w:pPr>
          </w:p>
        </w:tc>
        <w:tc>
          <w:tcPr>
            <w:tcW w:w="6096" w:type="dxa"/>
            <w:gridSpan w:val="2"/>
          </w:tcPr>
          <w:p w14:paraId="5F158437" w14:textId="0CAE3830" w:rsidR="00265643" w:rsidRPr="00F25881" w:rsidRDefault="00265643" w:rsidP="00265643">
            <w:pPr>
              <w:ind w:left="210" w:hangingChars="100" w:hanging="210"/>
              <w:rPr>
                <w:rFonts w:hAnsiTheme="minorEastAsia"/>
                <w:b/>
                <w:kern w:val="0"/>
                <w:sz w:val="21"/>
              </w:rPr>
            </w:pPr>
            <w:r w:rsidRPr="00F25881">
              <w:rPr>
                <w:rFonts w:hAnsiTheme="minorEastAsia" w:hint="eastAsia"/>
                <w:sz w:val="21"/>
              </w:rPr>
              <w:t xml:space="preserve">③　</w:t>
            </w:r>
            <w:r w:rsidRPr="00F25881">
              <w:rPr>
                <w:rFonts w:hAnsiTheme="minorEastAsia" w:hint="eastAsia"/>
                <w:b/>
                <w:sz w:val="21"/>
              </w:rPr>
              <w:t>１単位の単価に単位数を乗じて得た額に１円未満の端数</w:t>
            </w:r>
            <w:r w:rsidRPr="00F25881">
              <w:rPr>
                <w:rFonts w:hAnsiTheme="minorEastAsia" w:hint="eastAsia"/>
                <w:b/>
                <w:kern w:val="0"/>
                <w:sz w:val="21"/>
              </w:rPr>
              <w:t>があるときは、その端数金額は切り捨てて計算していますか。</w:t>
            </w:r>
          </w:p>
        </w:tc>
        <w:tc>
          <w:tcPr>
            <w:tcW w:w="992" w:type="dxa"/>
            <w:tcMar>
              <w:left w:w="28" w:type="dxa"/>
              <w:right w:w="28" w:type="dxa"/>
            </w:tcMar>
          </w:tcPr>
          <w:p w14:paraId="577E2020" w14:textId="6EC93EF0" w:rsidR="00265643" w:rsidRPr="00A6742C" w:rsidRDefault="001A4615" w:rsidP="00265643">
            <w:pPr>
              <w:adjustRightInd w:val="0"/>
              <w:ind w:left="152" w:hanging="152"/>
              <w:contextualSpacing/>
              <w:rPr>
                <w:rFonts w:asciiTheme="minorEastAsia" w:eastAsiaTheme="minorEastAsia" w:hAnsiTheme="minorEastAsia"/>
                <w:kern w:val="0"/>
                <w:sz w:val="20"/>
                <w:szCs w:val="20"/>
              </w:rPr>
            </w:pPr>
            <w:sdt>
              <w:sdtPr>
                <w:rPr>
                  <w:rFonts w:hAnsiTheme="minorEastAsia"/>
                  <w:sz w:val="20"/>
                  <w:szCs w:val="20"/>
                </w:rPr>
                <w:id w:val="-1609341043"/>
                <w14:checkbox>
                  <w14:checked w14:val="0"/>
                  <w14:checkedState w14:val="2612" w14:font="ＭＳ ゴシック"/>
                  <w14:uncheckedState w14:val="2610" w14:font="ＭＳ ゴシック"/>
                </w14:checkbox>
              </w:sdtPr>
              <w:sdtContent>
                <w:r w:rsidR="00265643" w:rsidRPr="00A6742C">
                  <w:rPr>
                    <w:rFonts w:asciiTheme="minorEastAsia" w:eastAsiaTheme="minorEastAsia" w:hAnsiTheme="minorEastAsia" w:hint="eastAsia"/>
                    <w:sz w:val="20"/>
                    <w:szCs w:val="20"/>
                  </w:rPr>
                  <w:t>☐</w:t>
                </w:r>
              </w:sdtContent>
            </w:sdt>
            <w:r w:rsidR="00265643" w:rsidRPr="00A6742C">
              <w:rPr>
                <w:rFonts w:asciiTheme="minorEastAsia" w:eastAsiaTheme="minorEastAsia" w:hAnsiTheme="minorEastAsia" w:hint="eastAsia"/>
                <w:kern w:val="0"/>
                <w:sz w:val="20"/>
                <w:szCs w:val="20"/>
              </w:rPr>
              <w:t>いる</w:t>
            </w:r>
          </w:p>
          <w:p w14:paraId="1CA345EB" w14:textId="25E25C0F" w:rsidR="00265643" w:rsidRPr="00A6742C" w:rsidRDefault="001A4615" w:rsidP="00265643">
            <w:pPr>
              <w:adjustRightInd w:val="0"/>
              <w:ind w:left="152" w:hanging="152"/>
              <w:contextualSpacing/>
              <w:rPr>
                <w:rFonts w:asciiTheme="minorEastAsia" w:eastAsiaTheme="minorEastAsia" w:hAnsiTheme="minorEastAsia"/>
                <w:spacing w:val="20"/>
                <w:sz w:val="20"/>
                <w:szCs w:val="20"/>
              </w:rPr>
            </w:pPr>
            <w:sdt>
              <w:sdtPr>
                <w:rPr>
                  <w:rFonts w:hAnsiTheme="minorEastAsia"/>
                  <w:sz w:val="20"/>
                  <w:szCs w:val="20"/>
                </w:rPr>
                <w:id w:val="520367790"/>
                <w14:checkbox>
                  <w14:checked w14:val="0"/>
                  <w14:checkedState w14:val="2612" w14:font="ＭＳ ゴシック"/>
                  <w14:uncheckedState w14:val="2610" w14:font="ＭＳ ゴシック"/>
                </w14:checkbox>
              </w:sdtPr>
              <w:sdtContent>
                <w:r w:rsidR="00265643" w:rsidRPr="00A6742C">
                  <w:rPr>
                    <w:rFonts w:asciiTheme="minorEastAsia" w:eastAsiaTheme="minorEastAsia" w:hAnsiTheme="minorEastAsia" w:hint="eastAsia"/>
                    <w:sz w:val="20"/>
                    <w:szCs w:val="20"/>
                  </w:rPr>
                  <w:t>☐</w:t>
                </w:r>
              </w:sdtContent>
            </w:sdt>
            <w:r w:rsidR="00265643" w:rsidRPr="00A6742C">
              <w:rPr>
                <w:rFonts w:asciiTheme="minorEastAsia" w:eastAsiaTheme="minorEastAsia" w:hAnsiTheme="minorEastAsia" w:hint="eastAsia"/>
                <w:kern w:val="0"/>
                <w:sz w:val="20"/>
                <w:szCs w:val="20"/>
              </w:rPr>
              <w:t>いない</w:t>
            </w:r>
          </w:p>
        </w:tc>
        <w:tc>
          <w:tcPr>
            <w:tcW w:w="1497" w:type="dxa"/>
          </w:tcPr>
          <w:p w14:paraId="3EBDF720" w14:textId="77777777" w:rsidR="00265643" w:rsidRPr="003F5628" w:rsidRDefault="00265643" w:rsidP="00265643">
            <w:pPr>
              <w:ind w:left="137" w:hanging="137"/>
              <w:jc w:val="left"/>
              <w:rPr>
                <w:rFonts w:ascii="ＭＳ 明朝" w:eastAsia="ＭＳ 明朝"/>
                <w:sz w:val="18"/>
                <w:szCs w:val="18"/>
              </w:rPr>
            </w:pPr>
            <w:r w:rsidRPr="003F5628">
              <w:rPr>
                <w:rFonts w:ascii="ＭＳ 明朝" w:eastAsia="ＭＳ 明朝" w:hint="eastAsia"/>
                <w:sz w:val="18"/>
                <w:szCs w:val="18"/>
              </w:rPr>
              <w:t>平18厚告126</w:t>
            </w:r>
          </w:p>
          <w:p w14:paraId="18BE6DA7" w14:textId="77777777" w:rsidR="00265643" w:rsidRPr="003F5628" w:rsidRDefault="00265643" w:rsidP="00265643">
            <w:pPr>
              <w:ind w:left="137" w:hanging="137"/>
              <w:jc w:val="left"/>
              <w:rPr>
                <w:rFonts w:ascii="ＭＳ 明朝" w:eastAsia="ＭＳ 明朝"/>
                <w:sz w:val="18"/>
                <w:szCs w:val="18"/>
              </w:rPr>
            </w:pPr>
            <w:r w:rsidRPr="003F5628">
              <w:rPr>
                <w:rFonts w:ascii="ＭＳ 明朝" w:eastAsia="ＭＳ 明朝" w:hint="eastAsia"/>
                <w:sz w:val="18"/>
                <w:szCs w:val="18"/>
              </w:rPr>
              <w:t>の3</w:t>
            </w:r>
          </w:p>
        </w:tc>
      </w:tr>
      <w:tr w:rsidR="00265643" w:rsidRPr="00084760" w14:paraId="776C4ADB" w14:textId="77777777" w:rsidTr="00DF4294">
        <w:trPr>
          <w:trHeight w:val="20"/>
        </w:trPr>
        <w:tc>
          <w:tcPr>
            <w:tcW w:w="1559" w:type="dxa"/>
            <w:vMerge w:val="restart"/>
          </w:tcPr>
          <w:p w14:paraId="6CB7F210" w14:textId="77777777" w:rsidR="00265643" w:rsidRPr="008B72FC" w:rsidRDefault="00265643" w:rsidP="00265643">
            <w:pPr>
              <w:ind w:left="160" w:rightChars="4" w:right="8" w:hanging="160"/>
              <w:jc w:val="left"/>
              <w:rPr>
                <w:rFonts w:asciiTheme="minorEastAsia" w:eastAsiaTheme="minorEastAsia" w:hAnsiTheme="minorEastAsia"/>
                <w:sz w:val="21"/>
              </w:rPr>
            </w:pPr>
            <w:r w:rsidRPr="008B72FC">
              <w:rPr>
                <w:rFonts w:asciiTheme="minorEastAsia" w:eastAsiaTheme="minorEastAsia" w:hAnsiTheme="minorEastAsia" w:hint="eastAsia"/>
                <w:sz w:val="21"/>
              </w:rPr>
              <w:t>2</w:t>
            </w:r>
          </w:p>
          <w:p w14:paraId="05913056" w14:textId="77777777" w:rsidR="00265643" w:rsidRPr="008B72FC" w:rsidRDefault="00265643" w:rsidP="004B266D">
            <w:pPr>
              <w:ind w:left="0" w:rightChars="4" w:right="8" w:firstLineChars="0" w:firstLine="0"/>
              <w:jc w:val="left"/>
              <w:rPr>
                <w:rFonts w:asciiTheme="minorEastAsia" w:eastAsiaTheme="minorEastAsia" w:hAnsiTheme="minorEastAsia"/>
                <w:sz w:val="21"/>
              </w:rPr>
            </w:pPr>
            <w:r w:rsidRPr="008B72FC">
              <w:rPr>
                <w:rFonts w:asciiTheme="minorEastAsia" w:eastAsiaTheme="minorEastAsia" w:hAnsiTheme="minorEastAsia" w:hint="eastAsia"/>
                <w:sz w:val="21"/>
              </w:rPr>
              <w:t>入所日数の数え方</w:t>
            </w:r>
          </w:p>
          <w:p w14:paraId="67CE399C" w14:textId="4F6B970A" w:rsidR="00265643" w:rsidRPr="008B72FC" w:rsidRDefault="00265643" w:rsidP="004B266D">
            <w:pPr>
              <w:ind w:left="0" w:firstLineChars="0" w:firstLine="0"/>
              <w:jc w:val="left"/>
              <w:rPr>
                <w:rFonts w:asciiTheme="minorEastAsia" w:eastAsiaTheme="minorEastAsia" w:hAnsiTheme="minorEastAsia"/>
                <w:sz w:val="21"/>
              </w:rPr>
            </w:pPr>
            <w:r w:rsidRPr="008B72FC">
              <w:rPr>
                <w:rFonts w:asciiTheme="minorEastAsia" w:eastAsiaTheme="minorEastAsia" w:hAnsiTheme="minorEastAsia" w:hint="eastAsia"/>
                <w:sz w:val="21"/>
              </w:rPr>
              <w:t>（同一敷地内の介護保険施設等の場合）</w:t>
            </w:r>
          </w:p>
        </w:tc>
        <w:tc>
          <w:tcPr>
            <w:tcW w:w="6096" w:type="dxa"/>
            <w:gridSpan w:val="2"/>
            <w:tcBorders>
              <w:bottom w:val="dotted" w:sz="4" w:space="0" w:color="auto"/>
            </w:tcBorders>
          </w:tcPr>
          <w:p w14:paraId="6D8501CA" w14:textId="77777777" w:rsidR="00265643" w:rsidRPr="00F25881" w:rsidRDefault="00265643" w:rsidP="00265643">
            <w:pPr>
              <w:ind w:left="160" w:hanging="160"/>
              <w:rPr>
                <w:rFonts w:hAnsiTheme="minorEastAsia"/>
                <w:b/>
                <w:sz w:val="21"/>
              </w:rPr>
            </w:pPr>
            <w:r w:rsidRPr="00F25881">
              <w:rPr>
                <w:rFonts w:hAnsiTheme="minorEastAsia" w:hint="eastAsia"/>
                <w:sz w:val="21"/>
              </w:rPr>
              <w:t xml:space="preserve">　</w:t>
            </w:r>
            <w:r w:rsidRPr="00F25881">
              <w:rPr>
                <w:rFonts w:hAnsiTheme="minorEastAsia" w:hint="eastAsia"/>
                <w:b/>
                <w:sz w:val="21"/>
              </w:rPr>
              <w:t>原則として、入所等した日及び退所等した日の両方を含んでいますか。</w:t>
            </w:r>
          </w:p>
        </w:tc>
        <w:tc>
          <w:tcPr>
            <w:tcW w:w="992" w:type="dxa"/>
            <w:tcBorders>
              <w:bottom w:val="nil"/>
            </w:tcBorders>
            <w:tcMar>
              <w:left w:w="28" w:type="dxa"/>
              <w:right w:w="28" w:type="dxa"/>
            </w:tcMar>
          </w:tcPr>
          <w:p w14:paraId="22A2A6B5" w14:textId="18DAF75C" w:rsidR="00265643" w:rsidRPr="00A6742C" w:rsidRDefault="001A4615" w:rsidP="00265643">
            <w:pPr>
              <w:adjustRightInd w:val="0"/>
              <w:ind w:left="152" w:hanging="152"/>
              <w:contextualSpacing/>
              <w:rPr>
                <w:rFonts w:asciiTheme="minorEastAsia" w:eastAsiaTheme="minorEastAsia" w:hAnsiTheme="minorEastAsia"/>
                <w:kern w:val="0"/>
                <w:sz w:val="20"/>
                <w:szCs w:val="20"/>
              </w:rPr>
            </w:pPr>
            <w:sdt>
              <w:sdtPr>
                <w:rPr>
                  <w:rFonts w:hAnsiTheme="minorEastAsia"/>
                  <w:sz w:val="20"/>
                  <w:szCs w:val="20"/>
                </w:rPr>
                <w:id w:val="1967081757"/>
                <w14:checkbox>
                  <w14:checked w14:val="0"/>
                  <w14:checkedState w14:val="2612" w14:font="ＭＳ ゴシック"/>
                  <w14:uncheckedState w14:val="2610" w14:font="ＭＳ ゴシック"/>
                </w14:checkbox>
              </w:sdtPr>
              <w:sdtContent>
                <w:r w:rsidR="00265643" w:rsidRPr="00A6742C">
                  <w:rPr>
                    <w:rFonts w:asciiTheme="minorEastAsia" w:eastAsiaTheme="minorEastAsia" w:hAnsiTheme="minorEastAsia" w:hint="eastAsia"/>
                    <w:sz w:val="20"/>
                    <w:szCs w:val="20"/>
                  </w:rPr>
                  <w:t>☐</w:t>
                </w:r>
              </w:sdtContent>
            </w:sdt>
            <w:r w:rsidR="00265643" w:rsidRPr="00A6742C">
              <w:rPr>
                <w:rFonts w:asciiTheme="minorEastAsia" w:eastAsiaTheme="minorEastAsia" w:hAnsiTheme="minorEastAsia" w:hint="eastAsia"/>
                <w:kern w:val="0"/>
                <w:sz w:val="20"/>
                <w:szCs w:val="20"/>
              </w:rPr>
              <w:t>いる</w:t>
            </w:r>
          </w:p>
          <w:p w14:paraId="54E23F33" w14:textId="68DA0012" w:rsidR="00265643" w:rsidRPr="00A6742C" w:rsidRDefault="001A4615" w:rsidP="00265643">
            <w:pPr>
              <w:adjustRightInd w:val="0"/>
              <w:ind w:left="152" w:hanging="152"/>
              <w:contextualSpacing/>
              <w:rPr>
                <w:rFonts w:asciiTheme="minorEastAsia" w:eastAsiaTheme="minorEastAsia" w:hAnsiTheme="minorEastAsia"/>
                <w:spacing w:val="20"/>
                <w:sz w:val="20"/>
                <w:szCs w:val="20"/>
              </w:rPr>
            </w:pPr>
            <w:sdt>
              <w:sdtPr>
                <w:rPr>
                  <w:rFonts w:hAnsiTheme="minorEastAsia"/>
                  <w:sz w:val="20"/>
                  <w:szCs w:val="20"/>
                </w:rPr>
                <w:id w:val="376977869"/>
                <w14:checkbox>
                  <w14:checked w14:val="0"/>
                  <w14:checkedState w14:val="2612" w14:font="ＭＳ ゴシック"/>
                  <w14:uncheckedState w14:val="2610" w14:font="ＭＳ ゴシック"/>
                </w14:checkbox>
              </w:sdtPr>
              <w:sdtContent>
                <w:r w:rsidR="00265643" w:rsidRPr="00A6742C">
                  <w:rPr>
                    <w:rFonts w:asciiTheme="minorEastAsia" w:eastAsiaTheme="minorEastAsia" w:hAnsiTheme="minorEastAsia" w:hint="eastAsia"/>
                    <w:sz w:val="20"/>
                    <w:szCs w:val="20"/>
                  </w:rPr>
                  <w:t>☐</w:t>
                </w:r>
              </w:sdtContent>
            </w:sdt>
            <w:r w:rsidR="00265643" w:rsidRPr="00A6742C">
              <w:rPr>
                <w:rFonts w:asciiTheme="minorEastAsia" w:eastAsiaTheme="minorEastAsia" w:hAnsiTheme="minorEastAsia" w:hint="eastAsia"/>
                <w:kern w:val="0"/>
                <w:sz w:val="20"/>
                <w:szCs w:val="20"/>
              </w:rPr>
              <w:t>いない</w:t>
            </w:r>
          </w:p>
        </w:tc>
        <w:tc>
          <w:tcPr>
            <w:tcW w:w="1497" w:type="dxa"/>
            <w:tcBorders>
              <w:bottom w:val="nil"/>
            </w:tcBorders>
          </w:tcPr>
          <w:p w14:paraId="069F7261" w14:textId="77777777" w:rsidR="00265643" w:rsidRPr="003F5628" w:rsidRDefault="00265643" w:rsidP="00265643">
            <w:pPr>
              <w:ind w:left="137" w:hanging="137"/>
              <w:jc w:val="left"/>
              <w:rPr>
                <w:rFonts w:ascii="ＭＳ 明朝" w:eastAsia="ＭＳ 明朝"/>
                <w:sz w:val="18"/>
                <w:szCs w:val="18"/>
              </w:rPr>
            </w:pPr>
            <w:r w:rsidRPr="003F5628">
              <w:rPr>
                <w:rFonts w:ascii="ＭＳ 明朝" w:eastAsia="ＭＳ 明朝" w:hint="eastAsia"/>
                <w:sz w:val="18"/>
                <w:szCs w:val="18"/>
              </w:rPr>
              <w:t>平18-</w:t>
            </w:r>
            <w:r w:rsidRPr="003F5628">
              <w:rPr>
                <w:rFonts w:ascii="ＭＳ 明朝" w:eastAsia="ＭＳ 明朝"/>
                <w:sz w:val="18"/>
                <w:szCs w:val="18"/>
              </w:rPr>
              <w:t>0331005</w:t>
            </w:r>
          </w:p>
          <w:p w14:paraId="2DF3A777" w14:textId="77777777" w:rsidR="00265643" w:rsidRPr="003F5628" w:rsidRDefault="00265643" w:rsidP="00265643">
            <w:pPr>
              <w:ind w:left="137" w:hanging="137"/>
              <w:jc w:val="left"/>
              <w:rPr>
                <w:rFonts w:ascii="ＭＳ 明朝" w:eastAsia="ＭＳ 明朝"/>
                <w:sz w:val="18"/>
                <w:szCs w:val="18"/>
              </w:rPr>
            </w:pPr>
            <w:r w:rsidRPr="003F5628">
              <w:rPr>
                <w:rFonts w:ascii="ＭＳ 明朝" w:eastAsia="ＭＳ 明朝" w:hint="eastAsia"/>
                <w:sz w:val="18"/>
                <w:szCs w:val="18"/>
              </w:rPr>
              <w:t>第2の1（5）</w:t>
            </w:r>
          </w:p>
        </w:tc>
      </w:tr>
      <w:tr w:rsidR="00265643" w:rsidRPr="00084760" w14:paraId="6F1CEC04" w14:textId="77777777" w:rsidTr="00DF4294">
        <w:trPr>
          <w:trHeight w:val="557"/>
        </w:trPr>
        <w:tc>
          <w:tcPr>
            <w:tcW w:w="1559" w:type="dxa"/>
            <w:vMerge/>
            <w:tcBorders>
              <w:bottom w:val="nil"/>
            </w:tcBorders>
          </w:tcPr>
          <w:p w14:paraId="1080B078" w14:textId="77777777" w:rsidR="00265643" w:rsidRPr="008B72FC" w:rsidRDefault="00265643" w:rsidP="00265643">
            <w:pPr>
              <w:ind w:left="160" w:rightChars="4" w:right="8" w:hanging="160"/>
              <w:jc w:val="left"/>
              <w:rPr>
                <w:rFonts w:asciiTheme="minorEastAsia" w:eastAsiaTheme="minorEastAsia" w:hAnsiTheme="minorEastAsia"/>
                <w:sz w:val="21"/>
              </w:rPr>
            </w:pPr>
          </w:p>
        </w:tc>
        <w:tc>
          <w:tcPr>
            <w:tcW w:w="6096" w:type="dxa"/>
            <w:gridSpan w:val="2"/>
            <w:tcBorders>
              <w:top w:val="dotted" w:sz="4" w:space="0" w:color="auto"/>
              <w:bottom w:val="dotted" w:sz="4" w:space="0" w:color="auto"/>
            </w:tcBorders>
          </w:tcPr>
          <w:p w14:paraId="33FE9747" w14:textId="77777777" w:rsidR="00265643" w:rsidRPr="005A0DEF" w:rsidRDefault="00265643" w:rsidP="00265643">
            <w:pPr>
              <w:ind w:left="210" w:hangingChars="100" w:hanging="210"/>
              <w:rPr>
                <w:rFonts w:asciiTheme="minorEastAsia" w:eastAsiaTheme="minorEastAsia" w:hAnsiTheme="minorEastAsia"/>
                <w:sz w:val="21"/>
              </w:rPr>
            </w:pPr>
            <w:r w:rsidRPr="005A0DEF">
              <w:rPr>
                <w:rFonts w:asciiTheme="minorEastAsia" w:eastAsiaTheme="minorEastAsia" w:hAnsiTheme="minorEastAsia" w:hint="eastAsia"/>
                <w:sz w:val="21"/>
              </w:rPr>
              <w:t>※　ただし、同一敷地内における短期入所生活介護事業所、短期入所療養介護事業所、認知症対応型共同生活介護事業所、特定施設又は介護保険施設（以下「介護保険施設等」という。）の間で、又は隣接若しくは近接する敷地における介護保険施設等であって相互に職員の兼務や施設の共用等が行われているものの間で、利用者等が一の介護保険施設等から退所等を</w:t>
            </w:r>
            <w:r w:rsidRPr="005A0DEF">
              <w:rPr>
                <w:rFonts w:asciiTheme="minorEastAsia" w:eastAsiaTheme="minorEastAsia" w:hAnsiTheme="minorEastAsia" w:hint="eastAsia"/>
                <w:sz w:val="21"/>
              </w:rPr>
              <w:lastRenderedPageBreak/>
              <w:t>したその日に他の介護保険施設等に入所等する場合については、入所等の日は含み、退所等の日は含まれません。</w:t>
            </w:r>
          </w:p>
        </w:tc>
        <w:tc>
          <w:tcPr>
            <w:tcW w:w="992" w:type="dxa"/>
            <w:tcBorders>
              <w:top w:val="nil"/>
              <w:bottom w:val="nil"/>
            </w:tcBorders>
            <w:tcMar>
              <w:left w:w="28" w:type="dxa"/>
              <w:right w:w="28" w:type="dxa"/>
            </w:tcMar>
          </w:tcPr>
          <w:p w14:paraId="48FE54A9" w14:textId="77777777" w:rsidR="00265643" w:rsidRPr="00A6742C" w:rsidRDefault="00265643" w:rsidP="00265643">
            <w:pPr>
              <w:ind w:leftChars="50" w:left="257" w:rightChars="50" w:right="105" w:hanging="152"/>
              <w:jc w:val="center"/>
              <w:rPr>
                <w:rFonts w:asciiTheme="minorEastAsia" w:eastAsiaTheme="minorEastAsia" w:hAnsiTheme="minorEastAsia"/>
                <w:sz w:val="20"/>
                <w:szCs w:val="20"/>
              </w:rPr>
            </w:pPr>
          </w:p>
        </w:tc>
        <w:tc>
          <w:tcPr>
            <w:tcW w:w="1497" w:type="dxa"/>
            <w:tcBorders>
              <w:top w:val="nil"/>
              <w:bottom w:val="nil"/>
            </w:tcBorders>
          </w:tcPr>
          <w:p w14:paraId="6341D1DD" w14:textId="24A4927F" w:rsidR="00265643" w:rsidRPr="003F5628" w:rsidRDefault="00265643" w:rsidP="00265643">
            <w:pPr>
              <w:ind w:left="137" w:hanging="137"/>
              <w:jc w:val="left"/>
              <w:rPr>
                <w:rFonts w:ascii="ＭＳ 明朝" w:eastAsia="ＭＳ 明朝"/>
                <w:strike/>
                <w:sz w:val="18"/>
                <w:szCs w:val="18"/>
                <w:highlight w:val="yellow"/>
              </w:rPr>
            </w:pPr>
          </w:p>
        </w:tc>
      </w:tr>
      <w:tr w:rsidR="00265643" w:rsidRPr="00084760" w14:paraId="52262551" w14:textId="77777777" w:rsidTr="00DF4294">
        <w:trPr>
          <w:trHeight w:val="20"/>
        </w:trPr>
        <w:tc>
          <w:tcPr>
            <w:tcW w:w="1559" w:type="dxa"/>
            <w:tcBorders>
              <w:top w:val="nil"/>
            </w:tcBorders>
          </w:tcPr>
          <w:p w14:paraId="43974266" w14:textId="7F2FD96F" w:rsidR="00265643" w:rsidRPr="008B72FC" w:rsidRDefault="00265643" w:rsidP="00265643">
            <w:pPr>
              <w:ind w:left="160" w:hanging="160"/>
              <w:jc w:val="left"/>
              <w:rPr>
                <w:rFonts w:asciiTheme="minorEastAsia" w:eastAsiaTheme="minorEastAsia" w:hAnsiTheme="minorEastAsia"/>
                <w:sz w:val="21"/>
              </w:rPr>
            </w:pPr>
            <w:r w:rsidRPr="008B72FC">
              <w:rPr>
                <w:rFonts w:asciiTheme="minorEastAsia" w:eastAsiaTheme="minorEastAsia" w:hAnsiTheme="minorEastAsia" w:hint="eastAsia"/>
                <w:sz w:val="21"/>
              </w:rPr>
              <w:t>（同一敷地内の病院等の場合）</w:t>
            </w:r>
          </w:p>
        </w:tc>
        <w:tc>
          <w:tcPr>
            <w:tcW w:w="6096" w:type="dxa"/>
            <w:gridSpan w:val="2"/>
            <w:tcBorders>
              <w:top w:val="dotted" w:sz="4" w:space="0" w:color="auto"/>
            </w:tcBorders>
          </w:tcPr>
          <w:p w14:paraId="1CDB2118" w14:textId="77777777" w:rsidR="00265643" w:rsidRPr="005A0DEF" w:rsidRDefault="00265643" w:rsidP="00265643">
            <w:pPr>
              <w:ind w:left="210" w:hangingChars="100" w:hanging="210"/>
              <w:rPr>
                <w:rFonts w:asciiTheme="minorEastAsia" w:eastAsiaTheme="minorEastAsia" w:hAnsiTheme="minorEastAsia"/>
                <w:sz w:val="21"/>
              </w:rPr>
            </w:pPr>
            <w:r w:rsidRPr="005A0DEF">
              <w:rPr>
                <w:rFonts w:asciiTheme="minorEastAsia" w:eastAsiaTheme="minorEastAsia" w:hAnsiTheme="minorEastAsia" w:hint="eastAsia"/>
                <w:sz w:val="21"/>
              </w:rPr>
              <w:t>※　介護保険施設等を退所等したその日に当該介護保険施設等と同一敷地内にある病院若しくは診療所の医療保険適用病床又は当該介護 保険施設等と隣接若しくは近接する敷地における医療保険適用病床であって当該介護保険施設等との間で相互に職員の兼務や施設の共用等が行われているものに入院する場合は、介護保険施設等においては退所等の日は算定されず、また、同一敷地内の医療保険適用病床を退院したその日に介護保険施設等に入所等する場合は、介護保険施設等においては入所等の日は算定されません。</w:t>
            </w:r>
          </w:p>
        </w:tc>
        <w:tc>
          <w:tcPr>
            <w:tcW w:w="992" w:type="dxa"/>
            <w:tcBorders>
              <w:top w:val="nil"/>
            </w:tcBorders>
            <w:tcMar>
              <w:left w:w="28" w:type="dxa"/>
              <w:right w:w="28" w:type="dxa"/>
            </w:tcMar>
          </w:tcPr>
          <w:p w14:paraId="1D9147A0" w14:textId="77777777" w:rsidR="00265643" w:rsidRPr="00A6742C" w:rsidRDefault="00265643" w:rsidP="00265643">
            <w:pPr>
              <w:ind w:leftChars="50" w:left="257" w:rightChars="50" w:right="105" w:hanging="152"/>
              <w:jc w:val="center"/>
              <w:rPr>
                <w:rFonts w:asciiTheme="minorEastAsia" w:eastAsiaTheme="minorEastAsia" w:hAnsiTheme="minorEastAsia"/>
                <w:sz w:val="20"/>
                <w:szCs w:val="20"/>
              </w:rPr>
            </w:pPr>
          </w:p>
        </w:tc>
        <w:tc>
          <w:tcPr>
            <w:tcW w:w="1497" w:type="dxa"/>
            <w:tcBorders>
              <w:top w:val="nil"/>
            </w:tcBorders>
          </w:tcPr>
          <w:p w14:paraId="5A783F6D" w14:textId="5CB52F2D" w:rsidR="00265643" w:rsidRPr="003F5628" w:rsidRDefault="00265643" w:rsidP="00265643">
            <w:pPr>
              <w:ind w:left="137" w:hanging="137"/>
              <w:jc w:val="left"/>
              <w:rPr>
                <w:rFonts w:ascii="ＭＳ 明朝" w:eastAsia="ＭＳ 明朝"/>
                <w:strike/>
                <w:sz w:val="18"/>
                <w:szCs w:val="18"/>
                <w:highlight w:val="yellow"/>
              </w:rPr>
            </w:pPr>
          </w:p>
        </w:tc>
      </w:tr>
      <w:tr w:rsidR="00265643" w:rsidRPr="00084760" w14:paraId="40D51D2B" w14:textId="77777777" w:rsidTr="00DF4294">
        <w:trPr>
          <w:trHeight w:val="20"/>
        </w:trPr>
        <w:tc>
          <w:tcPr>
            <w:tcW w:w="1559" w:type="dxa"/>
            <w:tcBorders>
              <w:bottom w:val="nil"/>
            </w:tcBorders>
          </w:tcPr>
          <w:p w14:paraId="1C7283C6" w14:textId="77777777" w:rsidR="00265643" w:rsidRPr="008B72FC" w:rsidRDefault="00265643" w:rsidP="00265643">
            <w:pPr>
              <w:ind w:left="160" w:rightChars="4" w:right="8" w:hanging="160"/>
              <w:jc w:val="left"/>
              <w:rPr>
                <w:rFonts w:asciiTheme="minorEastAsia" w:eastAsiaTheme="minorEastAsia" w:hAnsiTheme="minorEastAsia"/>
                <w:sz w:val="21"/>
              </w:rPr>
            </w:pPr>
            <w:r w:rsidRPr="008B72FC">
              <w:rPr>
                <w:rFonts w:asciiTheme="minorEastAsia" w:eastAsiaTheme="minorEastAsia" w:hAnsiTheme="minorEastAsia" w:hint="eastAsia"/>
                <w:sz w:val="21"/>
              </w:rPr>
              <w:t>3</w:t>
            </w:r>
          </w:p>
          <w:p w14:paraId="7035F341" w14:textId="77777777" w:rsidR="00265643" w:rsidRPr="008B72FC" w:rsidRDefault="00265643" w:rsidP="004B266D">
            <w:pPr>
              <w:ind w:left="0" w:rightChars="4" w:right="8" w:firstLineChars="0" w:firstLine="0"/>
              <w:jc w:val="left"/>
              <w:rPr>
                <w:rFonts w:asciiTheme="minorEastAsia" w:eastAsiaTheme="minorEastAsia" w:hAnsiTheme="minorEastAsia"/>
                <w:sz w:val="21"/>
              </w:rPr>
            </w:pPr>
            <w:r w:rsidRPr="008B72FC">
              <w:rPr>
                <w:rFonts w:asciiTheme="minorEastAsia" w:eastAsiaTheme="minorEastAsia" w:hAnsiTheme="minorEastAsia" w:hint="eastAsia"/>
                <w:sz w:val="21"/>
              </w:rPr>
              <w:t>定員超過利用に該当する場合の算定</w:t>
            </w:r>
          </w:p>
        </w:tc>
        <w:tc>
          <w:tcPr>
            <w:tcW w:w="6096" w:type="dxa"/>
            <w:gridSpan w:val="2"/>
            <w:tcBorders>
              <w:bottom w:val="dotted" w:sz="4" w:space="0" w:color="auto"/>
            </w:tcBorders>
          </w:tcPr>
          <w:p w14:paraId="60C20AE2" w14:textId="77777777" w:rsidR="00265643" w:rsidRPr="00F25881" w:rsidRDefault="00265643" w:rsidP="00AB11C0">
            <w:pPr>
              <w:ind w:left="0" w:firstLineChars="100" w:firstLine="211"/>
              <w:rPr>
                <w:rFonts w:hAnsiTheme="minorEastAsia"/>
                <w:b/>
                <w:sz w:val="21"/>
              </w:rPr>
            </w:pPr>
            <w:r w:rsidRPr="00F25881">
              <w:rPr>
                <w:rFonts w:hAnsiTheme="minorEastAsia" w:hint="eastAsia"/>
                <w:b/>
                <w:sz w:val="21"/>
              </w:rPr>
              <w:t>災害等やむを得ない理由による定員超過利用を除き、指定施設の月平均の入所者数（空床利用短期入所生活介護を含む）が定員を超えた場合に、その翌月から定員超過利用が解消される月まで、利用者等の全員について、所定単位数の７割を算定することとなっています。このとおり算定していますか。</w:t>
            </w:r>
          </w:p>
        </w:tc>
        <w:tc>
          <w:tcPr>
            <w:tcW w:w="992" w:type="dxa"/>
            <w:tcBorders>
              <w:bottom w:val="nil"/>
            </w:tcBorders>
            <w:tcMar>
              <w:left w:w="28" w:type="dxa"/>
              <w:right w:w="28" w:type="dxa"/>
            </w:tcMar>
          </w:tcPr>
          <w:p w14:paraId="0F286D20" w14:textId="5BAB58B9" w:rsidR="00265643" w:rsidRPr="00A6742C" w:rsidRDefault="001A4615" w:rsidP="00265643">
            <w:pPr>
              <w:adjustRightInd w:val="0"/>
              <w:ind w:left="152" w:hanging="152"/>
              <w:contextualSpacing/>
              <w:rPr>
                <w:rFonts w:asciiTheme="minorEastAsia" w:eastAsiaTheme="minorEastAsia" w:hAnsiTheme="minorEastAsia"/>
                <w:kern w:val="0"/>
                <w:sz w:val="20"/>
                <w:szCs w:val="20"/>
              </w:rPr>
            </w:pPr>
            <w:sdt>
              <w:sdtPr>
                <w:rPr>
                  <w:rFonts w:hAnsiTheme="minorEastAsia"/>
                  <w:sz w:val="20"/>
                  <w:szCs w:val="20"/>
                </w:rPr>
                <w:id w:val="487753841"/>
                <w14:checkbox>
                  <w14:checked w14:val="0"/>
                  <w14:checkedState w14:val="2612" w14:font="ＭＳ ゴシック"/>
                  <w14:uncheckedState w14:val="2610" w14:font="ＭＳ ゴシック"/>
                </w14:checkbox>
              </w:sdtPr>
              <w:sdtContent>
                <w:r w:rsidR="00265643" w:rsidRPr="00A6742C">
                  <w:rPr>
                    <w:rFonts w:asciiTheme="minorEastAsia" w:eastAsiaTheme="minorEastAsia" w:hAnsiTheme="minorEastAsia" w:hint="eastAsia"/>
                    <w:sz w:val="20"/>
                    <w:szCs w:val="20"/>
                  </w:rPr>
                  <w:t>☐</w:t>
                </w:r>
              </w:sdtContent>
            </w:sdt>
            <w:r w:rsidR="00265643" w:rsidRPr="00A6742C">
              <w:rPr>
                <w:rFonts w:asciiTheme="minorEastAsia" w:eastAsiaTheme="minorEastAsia" w:hAnsiTheme="minorEastAsia" w:hint="eastAsia"/>
                <w:kern w:val="0"/>
                <w:sz w:val="20"/>
                <w:szCs w:val="20"/>
              </w:rPr>
              <w:t>いる</w:t>
            </w:r>
          </w:p>
          <w:p w14:paraId="1CEF231E" w14:textId="0C84A728" w:rsidR="00265643" w:rsidRPr="00A6742C" w:rsidRDefault="001A4615" w:rsidP="00265643">
            <w:pPr>
              <w:adjustRightInd w:val="0"/>
              <w:ind w:left="152" w:hanging="152"/>
              <w:contextualSpacing/>
              <w:rPr>
                <w:rFonts w:asciiTheme="minorEastAsia" w:eastAsiaTheme="minorEastAsia" w:hAnsiTheme="minorEastAsia"/>
                <w:spacing w:val="20"/>
                <w:sz w:val="20"/>
                <w:szCs w:val="20"/>
              </w:rPr>
            </w:pPr>
            <w:sdt>
              <w:sdtPr>
                <w:rPr>
                  <w:rFonts w:hAnsiTheme="minorEastAsia"/>
                  <w:sz w:val="20"/>
                  <w:szCs w:val="20"/>
                </w:rPr>
                <w:id w:val="-989320646"/>
                <w14:checkbox>
                  <w14:checked w14:val="0"/>
                  <w14:checkedState w14:val="2612" w14:font="ＭＳ ゴシック"/>
                  <w14:uncheckedState w14:val="2610" w14:font="ＭＳ ゴシック"/>
                </w14:checkbox>
              </w:sdtPr>
              <w:sdtContent>
                <w:r w:rsidR="00F72434" w:rsidRPr="00A6742C">
                  <w:rPr>
                    <w:rFonts w:asciiTheme="minorEastAsia" w:eastAsiaTheme="minorEastAsia" w:hAnsiTheme="minorEastAsia" w:hint="eastAsia"/>
                    <w:sz w:val="20"/>
                    <w:szCs w:val="20"/>
                  </w:rPr>
                  <w:t>☐</w:t>
                </w:r>
              </w:sdtContent>
            </w:sdt>
            <w:r w:rsidR="00265643" w:rsidRPr="00A6742C">
              <w:rPr>
                <w:rFonts w:asciiTheme="minorEastAsia" w:eastAsiaTheme="minorEastAsia" w:hAnsiTheme="minorEastAsia" w:hint="eastAsia"/>
                <w:kern w:val="0"/>
                <w:sz w:val="20"/>
                <w:szCs w:val="20"/>
              </w:rPr>
              <w:t>いない</w:t>
            </w:r>
          </w:p>
        </w:tc>
        <w:tc>
          <w:tcPr>
            <w:tcW w:w="1497" w:type="dxa"/>
            <w:tcBorders>
              <w:bottom w:val="nil"/>
            </w:tcBorders>
          </w:tcPr>
          <w:p w14:paraId="1D22FC1C" w14:textId="77777777" w:rsidR="00265643" w:rsidRPr="003F5628" w:rsidRDefault="00265643" w:rsidP="00265643">
            <w:pPr>
              <w:ind w:left="137" w:hanging="137"/>
              <w:jc w:val="left"/>
              <w:rPr>
                <w:rFonts w:ascii="ＭＳ 明朝" w:eastAsia="ＭＳ 明朝"/>
                <w:sz w:val="18"/>
                <w:szCs w:val="18"/>
              </w:rPr>
            </w:pPr>
            <w:r w:rsidRPr="003F5628">
              <w:rPr>
                <w:rFonts w:ascii="ＭＳ 明朝" w:eastAsia="ＭＳ 明朝" w:hint="eastAsia"/>
                <w:sz w:val="18"/>
                <w:szCs w:val="18"/>
              </w:rPr>
              <w:t>平18-</w:t>
            </w:r>
            <w:r w:rsidRPr="003F5628">
              <w:rPr>
                <w:rFonts w:ascii="ＭＳ 明朝" w:eastAsia="ＭＳ 明朝"/>
                <w:sz w:val="18"/>
                <w:szCs w:val="18"/>
              </w:rPr>
              <w:t>0331005</w:t>
            </w:r>
          </w:p>
          <w:p w14:paraId="622E7937" w14:textId="77777777" w:rsidR="00265643" w:rsidRPr="003F5628" w:rsidRDefault="00265643" w:rsidP="00265643">
            <w:pPr>
              <w:ind w:left="137" w:hanging="137"/>
              <w:jc w:val="left"/>
              <w:rPr>
                <w:rFonts w:ascii="ＭＳ 明朝" w:eastAsia="ＭＳ 明朝"/>
                <w:sz w:val="18"/>
                <w:szCs w:val="18"/>
              </w:rPr>
            </w:pPr>
            <w:r w:rsidRPr="003F5628">
              <w:rPr>
                <w:rFonts w:ascii="ＭＳ 明朝" w:eastAsia="ＭＳ 明朝" w:hint="eastAsia"/>
                <w:sz w:val="18"/>
                <w:szCs w:val="18"/>
              </w:rPr>
              <w:t>第2の1（6）</w:t>
            </w:r>
          </w:p>
          <w:p w14:paraId="2BED11EB" w14:textId="77777777" w:rsidR="00265643" w:rsidRPr="003F5628" w:rsidRDefault="00265643" w:rsidP="00265643">
            <w:pPr>
              <w:ind w:left="137" w:hanging="137"/>
              <w:jc w:val="left"/>
              <w:rPr>
                <w:rFonts w:ascii="ＭＳ 明朝" w:eastAsia="ＭＳ 明朝"/>
                <w:sz w:val="18"/>
                <w:szCs w:val="18"/>
              </w:rPr>
            </w:pPr>
            <w:r w:rsidRPr="003F5628">
              <w:rPr>
                <w:rFonts w:ascii="ＭＳ 明朝" w:eastAsia="ＭＳ 明朝" w:hint="eastAsia"/>
                <w:sz w:val="18"/>
                <w:szCs w:val="18"/>
              </w:rPr>
              <w:t xml:space="preserve">②③ </w:t>
            </w:r>
          </w:p>
        </w:tc>
      </w:tr>
      <w:tr w:rsidR="00265643" w:rsidRPr="00084760" w14:paraId="1680F768" w14:textId="77777777" w:rsidTr="00DF4294">
        <w:trPr>
          <w:trHeight w:val="20"/>
        </w:trPr>
        <w:tc>
          <w:tcPr>
            <w:tcW w:w="1559" w:type="dxa"/>
            <w:tcBorders>
              <w:top w:val="nil"/>
            </w:tcBorders>
          </w:tcPr>
          <w:p w14:paraId="4ACCC852" w14:textId="77777777" w:rsidR="00265643" w:rsidRPr="008B72FC" w:rsidRDefault="00265643" w:rsidP="00265643">
            <w:pPr>
              <w:ind w:left="160" w:rightChars="4" w:right="8" w:hanging="160"/>
              <w:jc w:val="left"/>
              <w:rPr>
                <w:rFonts w:asciiTheme="minorEastAsia" w:eastAsiaTheme="minorEastAsia" w:hAnsiTheme="minorEastAsia"/>
                <w:sz w:val="21"/>
              </w:rPr>
            </w:pPr>
          </w:p>
        </w:tc>
        <w:tc>
          <w:tcPr>
            <w:tcW w:w="6096" w:type="dxa"/>
            <w:gridSpan w:val="2"/>
            <w:tcBorders>
              <w:top w:val="dotted" w:sz="4" w:space="0" w:color="auto"/>
            </w:tcBorders>
          </w:tcPr>
          <w:p w14:paraId="2D2DD97E" w14:textId="354D6335" w:rsidR="00265643" w:rsidRPr="005A0DEF" w:rsidRDefault="00265643" w:rsidP="00265643">
            <w:pPr>
              <w:ind w:left="210" w:hangingChars="100" w:hanging="210"/>
              <w:rPr>
                <w:rFonts w:asciiTheme="minorEastAsia" w:eastAsiaTheme="minorEastAsia" w:hAnsiTheme="minorEastAsia"/>
                <w:sz w:val="21"/>
              </w:rPr>
            </w:pPr>
            <w:r w:rsidRPr="005A0DEF">
              <w:rPr>
                <w:rFonts w:asciiTheme="minorEastAsia" w:eastAsiaTheme="minorEastAsia" w:hAnsiTheme="minorEastAsia" w:hint="eastAsia"/>
                <w:sz w:val="21"/>
              </w:rPr>
              <w:t>※　災害（虐待を含む。）の受入れ等やむを得ない理由による定員超過利用については、当該定員超過利用が開始した月（災害等が生じた時期が月末であって、定員超過利用が翌月まで継続することがやむを得ないと認められる場合は翌月も含む。）の翌月から所定単位数の減算を行うことはせず、やむを得ない理由がないにもかかわらずその翌月まで定員を超過した状態が継続している場合に、災害等が生じた月の翌々月から所定単位数の減算を行うものとします。</w:t>
            </w:r>
          </w:p>
        </w:tc>
        <w:tc>
          <w:tcPr>
            <w:tcW w:w="992" w:type="dxa"/>
            <w:tcBorders>
              <w:top w:val="nil"/>
            </w:tcBorders>
            <w:tcMar>
              <w:left w:w="28" w:type="dxa"/>
              <w:right w:w="28" w:type="dxa"/>
            </w:tcMar>
          </w:tcPr>
          <w:p w14:paraId="52FD793C" w14:textId="77777777" w:rsidR="00265643" w:rsidRPr="00A6742C" w:rsidRDefault="00265643" w:rsidP="00265643">
            <w:pPr>
              <w:ind w:leftChars="50" w:left="257" w:rightChars="50" w:right="105" w:hanging="152"/>
              <w:jc w:val="center"/>
              <w:rPr>
                <w:rFonts w:asciiTheme="minorEastAsia" w:eastAsiaTheme="minorEastAsia" w:hAnsiTheme="minorEastAsia"/>
                <w:sz w:val="20"/>
                <w:szCs w:val="20"/>
              </w:rPr>
            </w:pPr>
          </w:p>
        </w:tc>
        <w:tc>
          <w:tcPr>
            <w:tcW w:w="1497" w:type="dxa"/>
            <w:tcBorders>
              <w:top w:val="nil"/>
            </w:tcBorders>
          </w:tcPr>
          <w:p w14:paraId="6120D10E" w14:textId="77777777" w:rsidR="00265643" w:rsidRPr="003F5628" w:rsidRDefault="00265643" w:rsidP="004B266D">
            <w:pPr>
              <w:ind w:left="0" w:firstLineChars="0" w:firstLine="0"/>
              <w:jc w:val="left"/>
              <w:rPr>
                <w:rFonts w:ascii="ＭＳ 明朝" w:eastAsia="ＭＳ 明朝"/>
                <w:sz w:val="18"/>
                <w:szCs w:val="18"/>
              </w:rPr>
            </w:pPr>
            <w:r w:rsidRPr="003F5628">
              <w:rPr>
                <w:rFonts w:ascii="ＭＳ 明朝" w:eastAsia="ＭＳ 明朝" w:hint="eastAsia"/>
                <w:sz w:val="18"/>
                <w:szCs w:val="18"/>
              </w:rPr>
              <w:t>平18-</w:t>
            </w:r>
            <w:r w:rsidRPr="003F5628">
              <w:rPr>
                <w:rFonts w:ascii="ＭＳ 明朝" w:eastAsia="ＭＳ 明朝"/>
                <w:sz w:val="18"/>
                <w:szCs w:val="18"/>
              </w:rPr>
              <w:t>0331005</w:t>
            </w:r>
          </w:p>
          <w:p w14:paraId="4300F342" w14:textId="77777777" w:rsidR="00265643" w:rsidRPr="003F5628" w:rsidRDefault="00265643" w:rsidP="004B266D">
            <w:pPr>
              <w:ind w:left="0" w:firstLineChars="0" w:firstLine="0"/>
              <w:jc w:val="left"/>
              <w:rPr>
                <w:rFonts w:ascii="ＭＳ 明朝" w:eastAsia="ＭＳ 明朝"/>
                <w:sz w:val="18"/>
                <w:szCs w:val="18"/>
              </w:rPr>
            </w:pPr>
            <w:r w:rsidRPr="003F5628">
              <w:rPr>
                <w:rFonts w:ascii="ＭＳ 明朝" w:eastAsia="ＭＳ 明朝" w:hint="eastAsia"/>
                <w:sz w:val="18"/>
                <w:szCs w:val="18"/>
              </w:rPr>
              <w:t>第2の1（6）⑤</w:t>
            </w:r>
          </w:p>
        </w:tc>
      </w:tr>
      <w:tr w:rsidR="00265643" w:rsidRPr="00084760" w14:paraId="74BFFBDD" w14:textId="77777777" w:rsidTr="00DF4294">
        <w:trPr>
          <w:trHeight w:val="852"/>
        </w:trPr>
        <w:tc>
          <w:tcPr>
            <w:tcW w:w="1559" w:type="dxa"/>
            <w:tcBorders>
              <w:bottom w:val="nil"/>
            </w:tcBorders>
          </w:tcPr>
          <w:p w14:paraId="6CA00EBF" w14:textId="77777777" w:rsidR="00265643" w:rsidRPr="008B72FC" w:rsidRDefault="00265643" w:rsidP="00265643">
            <w:pPr>
              <w:ind w:left="160" w:rightChars="4" w:right="8" w:hanging="160"/>
              <w:jc w:val="left"/>
              <w:rPr>
                <w:rFonts w:asciiTheme="minorEastAsia" w:eastAsiaTheme="minorEastAsia" w:hAnsiTheme="minorEastAsia"/>
                <w:sz w:val="21"/>
              </w:rPr>
            </w:pPr>
            <w:r w:rsidRPr="008B72FC">
              <w:rPr>
                <w:rFonts w:asciiTheme="minorEastAsia" w:eastAsiaTheme="minorEastAsia" w:hAnsiTheme="minorEastAsia" w:hint="eastAsia"/>
                <w:sz w:val="21"/>
              </w:rPr>
              <w:t>4</w:t>
            </w:r>
          </w:p>
          <w:p w14:paraId="5362978B" w14:textId="77777777" w:rsidR="00265643" w:rsidRPr="008B72FC" w:rsidRDefault="00265643" w:rsidP="00265643">
            <w:pPr>
              <w:ind w:left="160" w:rightChars="4" w:right="8" w:hanging="160"/>
              <w:jc w:val="left"/>
              <w:rPr>
                <w:rFonts w:asciiTheme="minorEastAsia" w:eastAsiaTheme="minorEastAsia" w:hAnsiTheme="minorEastAsia"/>
                <w:sz w:val="21"/>
              </w:rPr>
            </w:pPr>
            <w:r w:rsidRPr="008B72FC">
              <w:rPr>
                <w:rFonts w:asciiTheme="minorEastAsia" w:eastAsiaTheme="minorEastAsia" w:hAnsiTheme="minorEastAsia" w:hint="eastAsia"/>
                <w:sz w:val="21"/>
              </w:rPr>
              <w:t>常勤換算方法</w:t>
            </w:r>
          </w:p>
        </w:tc>
        <w:tc>
          <w:tcPr>
            <w:tcW w:w="6096" w:type="dxa"/>
            <w:gridSpan w:val="2"/>
            <w:tcBorders>
              <w:bottom w:val="dotted" w:sz="4" w:space="0" w:color="auto"/>
            </w:tcBorders>
          </w:tcPr>
          <w:p w14:paraId="085C878A" w14:textId="77777777" w:rsidR="00265643" w:rsidRPr="00F25881" w:rsidRDefault="00265643" w:rsidP="00AB11C0">
            <w:pPr>
              <w:ind w:left="0" w:firstLineChars="100" w:firstLine="211"/>
              <w:rPr>
                <w:rFonts w:hAnsiTheme="minorEastAsia"/>
                <w:b/>
                <w:sz w:val="21"/>
              </w:rPr>
            </w:pPr>
            <w:r w:rsidRPr="00F25881">
              <w:rPr>
                <w:rFonts w:hAnsiTheme="minorEastAsia" w:hint="eastAsia"/>
                <w:b/>
                <w:sz w:val="21"/>
              </w:rPr>
              <w:t>暦月ごとの職員の勤務延時間数を、当該事業所において常勤の職員が勤務すべき時間で除することによって算定するものとし、小数点第２位以下を切り捨てていますか。</w:t>
            </w:r>
          </w:p>
        </w:tc>
        <w:tc>
          <w:tcPr>
            <w:tcW w:w="992" w:type="dxa"/>
            <w:tcBorders>
              <w:bottom w:val="nil"/>
            </w:tcBorders>
            <w:tcMar>
              <w:left w:w="28" w:type="dxa"/>
              <w:right w:w="28" w:type="dxa"/>
            </w:tcMar>
          </w:tcPr>
          <w:p w14:paraId="60C87D04" w14:textId="658D04F5" w:rsidR="00265643" w:rsidRPr="00A6742C" w:rsidRDefault="001A4615" w:rsidP="00265643">
            <w:pPr>
              <w:adjustRightInd w:val="0"/>
              <w:ind w:left="152" w:hanging="152"/>
              <w:contextualSpacing/>
              <w:rPr>
                <w:rFonts w:asciiTheme="minorEastAsia" w:eastAsiaTheme="minorEastAsia" w:hAnsiTheme="minorEastAsia"/>
                <w:kern w:val="0"/>
                <w:sz w:val="20"/>
                <w:szCs w:val="20"/>
              </w:rPr>
            </w:pPr>
            <w:sdt>
              <w:sdtPr>
                <w:rPr>
                  <w:rFonts w:hAnsiTheme="minorEastAsia"/>
                  <w:sz w:val="20"/>
                  <w:szCs w:val="20"/>
                </w:rPr>
                <w:id w:val="1448972069"/>
                <w14:checkbox>
                  <w14:checked w14:val="0"/>
                  <w14:checkedState w14:val="2612" w14:font="ＭＳ ゴシック"/>
                  <w14:uncheckedState w14:val="2610" w14:font="ＭＳ ゴシック"/>
                </w14:checkbox>
              </w:sdtPr>
              <w:sdtContent>
                <w:r w:rsidR="00265643" w:rsidRPr="00A6742C">
                  <w:rPr>
                    <w:rFonts w:asciiTheme="minorEastAsia" w:eastAsiaTheme="minorEastAsia" w:hAnsiTheme="minorEastAsia" w:hint="eastAsia"/>
                    <w:sz w:val="20"/>
                    <w:szCs w:val="20"/>
                  </w:rPr>
                  <w:t>☐</w:t>
                </w:r>
              </w:sdtContent>
            </w:sdt>
            <w:r w:rsidR="00265643" w:rsidRPr="00A6742C">
              <w:rPr>
                <w:rFonts w:asciiTheme="minorEastAsia" w:eastAsiaTheme="minorEastAsia" w:hAnsiTheme="minorEastAsia" w:hint="eastAsia"/>
                <w:kern w:val="0"/>
                <w:sz w:val="20"/>
                <w:szCs w:val="20"/>
              </w:rPr>
              <w:t>いる</w:t>
            </w:r>
          </w:p>
          <w:p w14:paraId="0670F206" w14:textId="32E785A2" w:rsidR="00265643" w:rsidRPr="00A6742C" w:rsidRDefault="001A4615" w:rsidP="00265643">
            <w:pPr>
              <w:adjustRightInd w:val="0"/>
              <w:ind w:left="152" w:hanging="152"/>
              <w:contextualSpacing/>
              <w:rPr>
                <w:rFonts w:asciiTheme="minorEastAsia" w:eastAsiaTheme="minorEastAsia" w:hAnsiTheme="minorEastAsia"/>
                <w:spacing w:val="20"/>
                <w:sz w:val="20"/>
                <w:szCs w:val="20"/>
              </w:rPr>
            </w:pPr>
            <w:sdt>
              <w:sdtPr>
                <w:rPr>
                  <w:rFonts w:hAnsiTheme="minorEastAsia"/>
                  <w:sz w:val="20"/>
                  <w:szCs w:val="20"/>
                </w:rPr>
                <w:id w:val="1401709773"/>
                <w14:checkbox>
                  <w14:checked w14:val="0"/>
                  <w14:checkedState w14:val="2612" w14:font="ＭＳ ゴシック"/>
                  <w14:uncheckedState w14:val="2610" w14:font="ＭＳ ゴシック"/>
                </w14:checkbox>
              </w:sdtPr>
              <w:sdtContent>
                <w:r w:rsidR="00265643" w:rsidRPr="00A6742C">
                  <w:rPr>
                    <w:rFonts w:asciiTheme="minorEastAsia" w:eastAsiaTheme="minorEastAsia" w:hAnsiTheme="minorEastAsia" w:hint="eastAsia"/>
                    <w:sz w:val="20"/>
                    <w:szCs w:val="20"/>
                  </w:rPr>
                  <w:t>☐</w:t>
                </w:r>
              </w:sdtContent>
            </w:sdt>
            <w:r w:rsidR="00265643" w:rsidRPr="00A6742C">
              <w:rPr>
                <w:rFonts w:asciiTheme="minorEastAsia" w:eastAsiaTheme="minorEastAsia" w:hAnsiTheme="minorEastAsia" w:hint="eastAsia"/>
                <w:kern w:val="0"/>
                <w:sz w:val="20"/>
                <w:szCs w:val="20"/>
              </w:rPr>
              <w:t>いない</w:t>
            </w:r>
          </w:p>
        </w:tc>
        <w:tc>
          <w:tcPr>
            <w:tcW w:w="1497" w:type="dxa"/>
            <w:tcBorders>
              <w:bottom w:val="nil"/>
            </w:tcBorders>
          </w:tcPr>
          <w:p w14:paraId="3601956A" w14:textId="77777777" w:rsidR="00265643" w:rsidRPr="003F5628" w:rsidRDefault="00265643" w:rsidP="00265643">
            <w:pPr>
              <w:ind w:left="137" w:hanging="137"/>
              <w:jc w:val="left"/>
              <w:rPr>
                <w:rFonts w:ascii="ＭＳ 明朝" w:eastAsia="ＭＳ 明朝"/>
                <w:sz w:val="18"/>
                <w:szCs w:val="18"/>
              </w:rPr>
            </w:pPr>
            <w:r w:rsidRPr="003F5628">
              <w:rPr>
                <w:rFonts w:ascii="ＭＳ 明朝" w:eastAsia="ＭＳ 明朝" w:hint="eastAsia"/>
                <w:sz w:val="18"/>
                <w:szCs w:val="18"/>
              </w:rPr>
              <w:t>平18-</w:t>
            </w:r>
            <w:r w:rsidRPr="003F5628">
              <w:rPr>
                <w:rFonts w:ascii="ＭＳ 明朝" w:eastAsia="ＭＳ 明朝"/>
                <w:sz w:val="18"/>
                <w:szCs w:val="18"/>
              </w:rPr>
              <w:t>0331005</w:t>
            </w:r>
          </w:p>
          <w:p w14:paraId="75CDD70D" w14:textId="77777777" w:rsidR="00265643" w:rsidRPr="003F5628" w:rsidRDefault="00265643" w:rsidP="00265643">
            <w:pPr>
              <w:ind w:left="137" w:hanging="137"/>
              <w:jc w:val="left"/>
              <w:rPr>
                <w:rFonts w:ascii="ＭＳ 明朝" w:eastAsia="ＭＳ 明朝"/>
                <w:sz w:val="18"/>
                <w:szCs w:val="18"/>
              </w:rPr>
            </w:pPr>
            <w:r w:rsidRPr="003F5628">
              <w:rPr>
                <w:rFonts w:ascii="ＭＳ 明朝" w:eastAsia="ＭＳ 明朝" w:hint="eastAsia"/>
                <w:sz w:val="18"/>
                <w:szCs w:val="18"/>
              </w:rPr>
              <w:t>第2の1（7）</w:t>
            </w:r>
          </w:p>
        </w:tc>
      </w:tr>
      <w:tr w:rsidR="00265643" w:rsidRPr="00084760" w14:paraId="09C7A7A6" w14:textId="77777777" w:rsidTr="00DF4294">
        <w:trPr>
          <w:trHeight w:val="20"/>
        </w:trPr>
        <w:tc>
          <w:tcPr>
            <w:tcW w:w="1559" w:type="dxa"/>
            <w:tcBorders>
              <w:top w:val="nil"/>
              <w:bottom w:val="single" w:sz="4" w:space="0" w:color="auto"/>
            </w:tcBorders>
          </w:tcPr>
          <w:p w14:paraId="042E4E17" w14:textId="77777777" w:rsidR="00265643" w:rsidRPr="008B72FC" w:rsidRDefault="00265643" w:rsidP="00265643">
            <w:pPr>
              <w:ind w:left="160" w:rightChars="4" w:right="8" w:hanging="160"/>
              <w:jc w:val="left"/>
              <w:rPr>
                <w:rFonts w:asciiTheme="minorEastAsia" w:eastAsiaTheme="minorEastAsia" w:hAnsiTheme="minorEastAsia"/>
                <w:sz w:val="21"/>
              </w:rPr>
            </w:pPr>
          </w:p>
        </w:tc>
        <w:tc>
          <w:tcPr>
            <w:tcW w:w="6096" w:type="dxa"/>
            <w:gridSpan w:val="2"/>
            <w:tcBorders>
              <w:top w:val="dotted" w:sz="4" w:space="0" w:color="auto"/>
            </w:tcBorders>
          </w:tcPr>
          <w:p w14:paraId="7F76851E" w14:textId="79AECC23" w:rsidR="00265643" w:rsidRPr="005A0DEF" w:rsidRDefault="00265643" w:rsidP="00265643">
            <w:pPr>
              <w:ind w:left="210" w:hangingChars="100" w:hanging="210"/>
              <w:rPr>
                <w:rFonts w:asciiTheme="minorEastAsia" w:eastAsiaTheme="minorEastAsia" w:hAnsiTheme="minorEastAsia"/>
                <w:sz w:val="21"/>
              </w:rPr>
            </w:pPr>
            <w:r w:rsidRPr="005A0DEF">
              <w:rPr>
                <w:rFonts w:asciiTheme="minorEastAsia" w:eastAsiaTheme="minorEastAsia" w:hAnsiTheme="minorEastAsia" w:hint="eastAsia"/>
                <w:sz w:val="21"/>
              </w:rPr>
              <w:t>※　なお、やむを得ない事情により、配置されていた職員数が一時的に１割の範囲内で減少した場合は、１月を超えない期間内に職員が補充されれば、職員数が減少しなかったものとみなします。</w:t>
            </w:r>
          </w:p>
        </w:tc>
        <w:tc>
          <w:tcPr>
            <w:tcW w:w="992" w:type="dxa"/>
            <w:tcBorders>
              <w:top w:val="nil"/>
            </w:tcBorders>
            <w:tcMar>
              <w:left w:w="28" w:type="dxa"/>
              <w:right w:w="28" w:type="dxa"/>
            </w:tcMar>
          </w:tcPr>
          <w:p w14:paraId="00DDDC05" w14:textId="77777777" w:rsidR="00265643" w:rsidRPr="00A6742C" w:rsidRDefault="00265643" w:rsidP="00265643">
            <w:pPr>
              <w:ind w:leftChars="50" w:left="257" w:rightChars="50" w:right="105" w:hanging="152"/>
              <w:jc w:val="center"/>
              <w:rPr>
                <w:rFonts w:asciiTheme="minorEastAsia" w:eastAsiaTheme="minorEastAsia" w:hAnsiTheme="minorEastAsia"/>
                <w:sz w:val="20"/>
                <w:szCs w:val="20"/>
              </w:rPr>
            </w:pPr>
          </w:p>
        </w:tc>
        <w:tc>
          <w:tcPr>
            <w:tcW w:w="1497" w:type="dxa"/>
            <w:tcBorders>
              <w:top w:val="nil"/>
            </w:tcBorders>
          </w:tcPr>
          <w:p w14:paraId="5A4E52B4" w14:textId="77777777" w:rsidR="00265643" w:rsidRPr="003F5628" w:rsidRDefault="00265643" w:rsidP="00265643">
            <w:pPr>
              <w:ind w:left="137" w:hanging="137"/>
              <w:jc w:val="left"/>
              <w:rPr>
                <w:rFonts w:ascii="ＭＳ 明朝" w:eastAsia="ＭＳ 明朝"/>
                <w:sz w:val="18"/>
                <w:szCs w:val="18"/>
              </w:rPr>
            </w:pPr>
          </w:p>
        </w:tc>
      </w:tr>
      <w:tr w:rsidR="00265643" w:rsidRPr="00084760" w14:paraId="66908DA9" w14:textId="77777777" w:rsidTr="00DF4294">
        <w:trPr>
          <w:trHeight w:val="907"/>
        </w:trPr>
        <w:tc>
          <w:tcPr>
            <w:tcW w:w="1559" w:type="dxa"/>
            <w:vMerge w:val="restart"/>
          </w:tcPr>
          <w:p w14:paraId="4B774B98" w14:textId="77777777" w:rsidR="00265643" w:rsidRPr="008B72FC" w:rsidRDefault="00265643" w:rsidP="00265643">
            <w:pPr>
              <w:ind w:left="160" w:rightChars="4" w:right="8" w:hanging="160"/>
              <w:jc w:val="left"/>
              <w:rPr>
                <w:rFonts w:asciiTheme="minorEastAsia" w:eastAsiaTheme="minorEastAsia" w:hAnsiTheme="minorEastAsia"/>
                <w:sz w:val="21"/>
              </w:rPr>
            </w:pPr>
            <w:r w:rsidRPr="008B72FC">
              <w:rPr>
                <w:rFonts w:asciiTheme="minorEastAsia" w:eastAsiaTheme="minorEastAsia" w:hAnsiTheme="minorEastAsia" w:hint="eastAsia"/>
                <w:sz w:val="21"/>
              </w:rPr>
              <w:t>5</w:t>
            </w:r>
          </w:p>
          <w:p w14:paraId="3A9BDA37" w14:textId="77777777" w:rsidR="00265643" w:rsidRPr="008B72FC" w:rsidRDefault="00265643" w:rsidP="004B266D">
            <w:pPr>
              <w:ind w:left="0" w:rightChars="4" w:right="8" w:firstLineChars="0" w:firstLine="0"/>
              <w:jc w:val="left"/>
              <w:rPr>
                <w:rFonts w:asciiTheme="minorEastAsia" w:eastAsiaTheme="minorEastAsia" w:hAnsiTheme="minorEastAsia"/>
                <w:sz w:val="21"/>
              </w:rPr>
            </w:pPr>
            <w:r w:rsidRPr="008B72FC">
              <w:rPr>
                <w:rFonts w:asciiTheme="minorEastAsia" w:eastAsiaTheme="minorEastAsia" w:hAnsiTheme="minorEastAsia" w:hint="eastAsia"/>
                <w:sz w:val="21"/>
              </w:rPr>
              <w:t>人員基準欠如に該当する場合の算定</w:t>
            </w:r>
          </w:p>
        </w:tc>
        <w:tc>
          <w:tcPr>
            <w:tcW w:w="6096" w:type="dxa"/>
            <w:gridSpan w:val="2"/>
            <w:tcBorders>
              <w:bottom w:val="dotted" w:sz="4" w:space="0" w:color="auto"/>
            </w:tcBorders>
          </w:tcPr>
          <w:p w14:paraId="080F3B36" w14:textId="77777777" w:rsidR="00265643" w:rsidRPr="00F25881" w:rsidRDefault="00265643" w:rsidP="00AB11C0">
            <w:pPr>
              <w:ind w:left="0" w:firstLineChars="100" w:firstLine="211"/>
              <w:rPr>
                <w:rFonts w:hAnsiTheme="minorEastAsia"/>
                <w:b/>
                <w:sz w:val="21"/>
              </w:rPr>
            </w:pPr>
            <w:r w:rsidRPr="00F25881">
              <w:rPr>
                <w:rFonts w:hAnsiTheme="minorEastAsia" w:hint="eastAsia"/>
                <w:b/>
                <w:sz w:val="21"/>
              </w:rPr>
              <w:t>人員基準上満たすべき職員の員数を算定する際の入所者の数は、当該年度の前年度の平均を用いていますか（ただし、新規開設の場合は推定数による。）。</w:t>
            </w:r>
          </w:p>
        </w:tc>
        <w:tc>
          <w:tcPr>
            <w:tcW w:w="992" w:type="dxa"/>
            <w:vMerge w:val="restart"/>
            <w:tcMar>
              <w:left w:w="28" w:type="dxa"/>
              <w:right w:w="28" w:type="dxa"/>
            </w:tcMar>
          </w:tcPr>
          <w:p w14:paraId="4B5F482E" w14:textId="305B9963" w:rsidR="00265643" w:rsidRPr="00A6742C" w:rsidRDefault="001A4615" w:rsidP="00265643">
            <w:pPr>
              <w:adjustRightInd w:val="0"/>
              <w:ind w:left="152" w:hanging="152"/>
              <w:contextualSpacing/>
              <w:rPr>
                <w:rFonts w:asciiTheme="minorEastAsia" w:eastAsiaTheme="minorEastAsia" w:hAnsiTheme="minorEastAsia"/>
                <w:kern w:val="0"/>
                <w:sz w:val="20"/>
                <w:szCs w:val="20"/>
              </w:rPr>
            </w:pPr>
            <w:sdt>
              <w:sdtPr>
                <w:rPr>
                  <w:rFonts w:hAnsiTheme="minorEastAsia"/>
                  <w:sz w:val="20"/>
                  <w:szCs w:val="20"/>
                </w:rPr>
                <w:id w:val="1092511192"/>
                <w14:checkbox>
                  <w14:checked w14:val="0"/>
                  <w14:checkedState w14:val="2612" w14:font="ＭＳ ゴシック"/>
                  <w14:uncheckedState w14:val="2610" w14:font="ＭＳ ゴシック"/>
                </w14:checkbox>
              </w:sdtPr>
              <w:sdtContent>
                <w:r w:rsidR="00265643" w:rsidRPr="00A6742C">
                  <w:rPr>
                    <w:rFonts w:asciiTheme="minorEastAsia" w:eastAsiaTheme="minorEastAsia" w:hAnsiTheme="minorEastAsia" w:hint="eastAsia"/>
                    <w:sz w:val="20"/>
                    <w:szCs w:val="20"/>
                  </w:rPr>
                  <w:t>☐</w:t>
                </w:r>
              </w:sdtContent>
            </w:sdt>
            <w:r w:rsidR="00265643" w:rsidRPr="00A6742C">
              <w:rPr>
                <w:rFonts w:asciiTheme="minorEastAsia" w:eastAsiaTheme="minorEastAsia" w:hAnsiTheme="minorEastAsia" w:hint="eastAsia"/>
                <w:kern w:val="0"/>
                <w:sz w:val="20"/>
                <w:szCs w:val="20"/>
              </w:rPr>
              <w:t>いる</w:t>
            </w:r>
          </w:p>
          <w:p w14:paraId="2160E414" w14:textId="63856153" w:rsidR="00265643" w:rsidRPr="00A6742C" w:rsidRDefault="001A4615" w:rsidP="00265643">
            <w:pPr>
              <w:adjustRightInd w:val="0"/>
              <w:ind w:left="152" w:hanging="152"/>
              <w:contextualSpacing/>
              <w:rPr>
                <w:rFonts w:asciiTheme="minorEastAsia" w:eastAsiaTheme="minorEastAsia" w:hAnsiTheme="minorEastAsia"/>
                <w:spacing w:val="20"/>
                <w:sz w:val="20"/>
                <w:szCs w:val="20"/>
              </w:rPr>
            </w:pPr>
            <w:sdt>
              <w:sdtPr>
                <w:rPr>
                  <w:rFonts w:hAnsiTheme="minorEastAsia"/>
                  <w:sz w:val="20"/>
                  <w:szCs w:val="20"/>
                </w:rPr>
                <w:id w:val="1839650929"/>
                <w14:checkbox>
                  <w14:checked w14:val="0"/>
                  <w14:checkedState w14:val="2612" w14:font="ＭＳ ゴシック"/>
                  <w14:uncheckedState w14:val="2610" w14:font="ＭＳ ゴシック"/>
                </w14:checkbox>
              </w:sdtPr>
              <w:sdtContent>
                <w:r w:rsidR="00265643" w:rsidRPr="00A6742C">
                  <w:rPr>
                    <w:rFonts w:asciiTheme="minorEastAsia" w:eastAsiaTheme="minorEastAsia" w:hAnsiTheme="minorEastAsia" w:hint="eastAsia"/>
                    <w:sz w:val="20"/>
                    <w:szCs w:val="20"/>
                  </w:rPr>
                  <w:t>☐</w:t>
                </w:r>
              </w:sdtContent>
            </w:sdt>
            <w:r w:rsidR="00265643" w:rsidRPr="00A6742C">
              <w:rPr>
                <w:rFonts w:asciiTheme="minorEastAsia" w:eastAsiaTheme="minorEastAsia" w:hAnsiTheme="minorEastAsia" w:hint="eastAsia"/>
                <w:kern w:val="0"/>
                <w:sz w:val="20"/>
                <w:szCs w:val="20"/>
              </w:rPr>
              <w:t>いない</w:t>
            </w:r>
          </w:p>
        </w:tc>
        <w:tc>
          <w:tcPr>
            <w:tcW w:w="1497" w:type="dxa"/>
            <w:vMerge w:val="restart"/>
          </w:tcPr>
          <w:p w14:paraId="1D1AA52A" w14:textId="77777777" w:rsidR="00265643" w:rsidRPr="003F5628" w:rsidRDefault="00265643" w:rsidP="00265643">
            <w:pPr>
              <w:ind w:left="137" w:hanging="137"/>
              <w:jc w:val="left"/>
              <w:rPr>
                <w:rFonts w:ascii="ＭＳ 明朝" w:eastAsia="ＭＳ 明朝"/>
                <w:sz w:val="18"/>
                <w:szCs w:val="18"/>
              </w:rPr>
            </w:pPr>
            <w:r w:rsidRPr="003F5628">
              <w:rPr>
                <w:rFonts w:ascii="ＭＳ 明朝" w:eastAsia="ＭＳ 明朝" w:hint="eastAsia"/>
                <w:sz w:val="18"/>
                <w:szCs w:val="18"/>
              </w:rPr>
              <w:t>平18-</w:t>
            </w:r>
            <w:r w:rsidRPr="003F5628">
              <w:rPr>
                <w:rFonts w:ascii="ＭＳ 明朝" w:eastAsia="ＭＳ 明朝"/>
                <w:sz w:val="18"/>
                <w:szCs w:val="18"/>
              </w:rPr>
              <w:t>0331005</w:t>
            </w:r>
          </w:p>
          <w:p w14:paraId="223F0431" w14:textId="77777777" w:rsidR="00265643" w:rsidRPr="003F5628" w:rsidRDefault="00265643" w:rsidP="004B266D">
            <w:pPr>
              <w:ind w:left="0" w:firstLineChars="0" w:firstLine="0"/>
              <w:jc w:val="left"/>
              <w:rPr>
                <w:rFonts w:ascii="ＭＳ 明朝" w:eastAsia="ＭＳ 明朝"/>
                <w:sz w:val="18"/>
                <w:szCs w:val="18"/>
              </w:rPr>
            </w:pPr>
            <w:r w:rsidRPr="003F5628">
              <w:rPr>
                <w:rFonts w:ascii="ＭＳ 明朝" w:eastAsia="ＭＳ 明朝" w:hint="eastAsia"/>
                <w:sz w:val="18"/>
                <w:szCs w:val="18"/>
              </w:rPr>
              <w:t>第2の1（8）②</w:t>
            </w:r>
          </w:p>
        </w:tc>
      </w:tr>
      <w:tr w:rsidR="00265643" w:rsidRPr="00084760" w14:paraId="448E1BD9" w14:textId="77777777" w:rsidTr="00DF4294">
        <w:trPr>
          <w:trHeight w:val="924"/>
        </w:trPr>
        <w:tc>
          <w:tcPr>
            <w:tcW w:w="1559" w:type="dxa"/>
            <w:vMerge/>
            <w:tcBorders>
              <w:bottom w:val="nil"/>
            </w:tcBorders>
          </w:tcPr>
          <w:p w14:paraId="52977FA2" w14:textId="77777777" w:rsidR="00265643" w:rsidRPr="008B72FC" w:rsidRDefault="00265643" w:rsidP="00265643">
            <w:pPr>
              <w:ind w:left="160" w:rightChars="4" w:right="8" w:hanging="160"/>
              <w:jc w:val="left"/>
              <w:rPr>
                <w:rFonts w:asciiTheme="minorEastAsia" w:eastAsiaTheme="minorEastAsia" w:hAnsiTheme="minorEastAsia"/>
                <w:sz w:val="21"/>
              </w:rPr>
            </w:pPr>
          </w:p>
        </w:tc>
        <w:tc>
          <w:tcPr>
            <w:tcW w:w="6096" w:type="dxa"/>
            <w:gridSpan w:val="2"/>
            <w:tcBorders>
              <w:top w:val="dotted" w:sz="4" w:space="0" w:color="auto"/>
              <w:bottom w:val="single" w:sz="4" w:space="0" w:color="auto"/>
            </w:tcBorders>
          </w:tcPr>
          <w:p w14:paraId="190851A1" w14:textId="77777777" w:rsidR="00265643" w:rsidRPr="005A0DEF" w:rsidRDefault="00265643" w:rsidP="00265643">
            <w:pPr>
              <w:ind w:left="210" w:hangingChars="100" w:hanging="210"/>
              <w:rPr>
                <w:rFonts w:asciiTheme="minorEastAsia" w:eastAsiaTheme="minorEastAsia" w:hAnsiTheme="minorEastAsia"/>
                <w:sz w:val="21"/>
              </w:rPr>
            </w:pPr>
            <w:r w:rsidRPr="005A0DEF">
              <w:rPr>
                <w:rFonts w:asciiTheme="minorEastAsia" w:eastAsiaTheme="minorEastAsia" w:hAnsiTheme="minorEastAsia" w:hint="eastAsia"/>
                <w:sz w:val="21"/>
              </w:rPr>
              <w:t>※　この場合、入所者の数の平均は、前年度の全入所者の延数を当該前年度の日数で除して得た数とする。この平均入所者数の算定に当たっては、小数点第２位以下を切り上げるものとします。</w:t>
            </w:r>
          </w:p>
        </w:tc>
        <w:tc>
          <w:tcPr>
            <w:tcW w:w="992" w:type="dxa"/>
            <w:vMerge/>
            <w:tcBorders>
              <w:bottom w:val="single" w:sz="4" w:space="0" w:color="auto"/>
            </w:tcBorders>
            <w:tcMar>
              <w:left w:w="28" w:type="dxa"/>
              <w:right w:w="28" w:type="dxa"/>
            </w:tcMar>
          </w:tcPr>
          <w:p w14:paraId="6F3056EA" w14:textId="77777777" w:rsidR="00265643" w:rsidRPr="00A6742C" w:rsidRDefault="00265643" w:rsidP="00265643">
            <w:pPr>
              <w:ind w:leftChars="50" w:left="257" w:rightChars="50" w:right="105" w:hanging="152"/>
              <w:jc w:val="center"/>
              <w:rPr>
                <w:rFonts w:asciiTheme="minorEastAsia" w:eastAsiaTheme="minorEastAsia" w:hAnsiTheme="minorEastAsia"/>
                <w:sz w:val="20"/>
                <w:szCs w:val="20"/>
              </w:rPr>
            </w:pPr>
          </w:p>
        </w:tc>
        <w:tc>
          <w:tcPr>
            <w:tcW w:w="1497" w:type="dxa"/>
            <w:vMerge/>
            <w:tcBorders>
              <w:bottom w:val="nil"/>
            </w:tcBorders>
          </w:tcPr>
          <w:p w14:paraId="2C834F83" w14:textId="77777777" w:rsidR="00265643" w:rsidRPr="003F5628" w:rsidRDefault="00265643" w:rsidP="00265643">
            <w:pPr>
              <w:ind w:left="137" w:hanging="137"/>
              <w:jc w:val="left"/>
              <w:rPr>
                <w:rFonts w:ascii="ＭＳ 明朝" w:eastAsia="ＭＳ 明朝"/>
                <w:sz w:val="18"/>
                <w:szCs w:val="18"/>
              </w:rPr>
            </w:pPr>
          </w:p>
        </w:tc>
      </w:tr>
      <w:tr w:rsidR="00265643" w:rsidRPr="00084760" w14:paraId="496E38D8" w14:textId="77777777" w:rsidTr="00DF4294">
        <w:trPr>
          <w:trHeight w:val="20"/>
        </w:trPr>
        <w:tc>
          <w:tcPr>
            <w:tcW w:w="1559" w:type="dxa"/>
            <w:tcBorders>
              <w:top w:val="nil"/>
              <w:bottom w:val="nil"/>
            </w:tcBorders>
          </w:tcPr>
          <w:p w14:paraId="06DDCB2B" w14:textId="77777777" w:rsidR="00265643" w:rsidRPr="008B72FC" w:rsidRDefault="00265643" w:rsidP="00265643">
            <w:pPr>
              <w:ind w:left="160" w:rightChars="4" w:right="8" w:hanging="160"/>
              <w:jc w:val="left"/>
              <w:rPr>
                <w:rFonts w:asciiTheme="minorEastAsia" w:eastAsiaTheme="minorEastAsia" w:hAnsiTheme="minorEastAsia"/>
                <w:sz w:val="21"/>
              </w:rPr>
            </w:pPr>
          </w:p>
        </w:tc>
        <w:tc>
          <w:tcPr>
            <w:tcW w:w="6096" w:type="dxa"/>
            <w:gridSpan w:val="2"/>
            <w:tcBorders>
              <w:top w:val="single" w:sz="4" w:space="0" w:color="auto"/>
              <w:bottom w:val="dotted" w:sz="4" w:space="0" w:color="auto"/>
            </w:tcBorders>
          </w:tcPr>
          <w:p w14:paraId="05C7D2A4" w14:textId="0EFE63EB" w:rsidR="00265643" w:rsidRPr="005A0DEF" w:rsidRDefault="00265643" w:rsidP="00265643">
            <w:pPr>
              <w:ind w:left="210" w:hangingChars="100" w:hanging="210"/>
              <w:rPr>
                <w:rFonts w:asciiTheme="minorEastAsia" w:eastAsiaTheme="minorEastAsia" w:hAnsiTheme="minorEastAsia"/>
                <w:sz w:val="21"/>
              </w:rPr>
            </w:pPr>
            <w:r w:rsidRPr="005A0DEF">
              <w:rPr>
                <w:rFonts w:asciiTheme="minorEastAsia" w:eastAsiaTheme="minorEastAsia" w:hAnsiTheme="minorEastAsia" w:hint="eastAsia"/>
                <w:sz w:val="21"/>
              </w:rPr>
              <w:t>【看護・介護職員の人員基準欠如について】</w:t>
            </w:r>
          </w:p>
        </w:tc>
        <w:tc>
          <w:tcPr>
            <w:tcW w:w="992" w:type="dxa"/>
            <w:tcBorders>
              <w:top w:val="single" w:sz="4" w:space="0" w:color="auto"/>
              <w:bottom w:val="dotted" w:sz="4" w:space="0" w:color="auto"/>
            </w:tcBorders>
            <w:tcMar>
              <w:left w:w="28" w:type="dxa"/>
              <w:right w:w="28" w:type="dxa"/>
            </w:tcMar>
          </w:tcPr>
          <w:p w14:paraId="5DE8A2E3" w14:textId="77777777" w:rsidR="00265643" w:rsidRPr="00A6742C" w:rsidRDefault="00265643" w:rsidP="00265643">
            <w:pPr>
              <w:adjustRightInd w:val="0"/>
              <w:ind w:left="152" w:hanging="152"/>
              <w:contextualSpacing/>
              <w:rPr>
                <w:rFonts w:asciiTheme="minorEastAsia" w:eastAsiaTheme="minorEastAsia" w:hAnsiTheme="minorEastAsia"/>
                <w:sz w:val="20"/>
                <w:szCs w:val="20"/>
              </w:rPr>
            </w:pPr>
          </w:p>
        </w:tc>
        <w:tc>
          <w:tcPr>
            <w:tcW w:w="1497" w:type="dxa"/>
            <w:tcBorders>
              <w:top w:val="nil"/>
              <w:bottom w:val="nil"/>
            </w:tcBorders>
          </w:tcPr>
          <w:p w14:paraId="40BDB8FA" w14:textId="77777777" w:rsidR="00265643" w:rsidRPr="003F5628" w:rsidRDefault="00265643" w:rsidP="00265643">
            <w:pPr>
              <w:ind w:left="137" w:hanging="137"/>
              <w:jc w:val="left"/>
              <w:rPr>
                <w:rFonts w:ascii="ＭＳ 明朝" w:eastAsia="ＭＳ 明朝"/>
                <w:sz w:val="18"/>
                <w:szCs w:val="18"/>
              </w:rPr>
            </w:pPr>
          </w:p>
        </w:tc>
      </w:tr>
      <w:tr w:rsidR="00265643" w:rsidRPr="00084760" w14:paraId="6145333A" w14:textId="77777777" w:rsidTr="00DF4294">
        <w:trPr>
          <w:trHeight w:val="20"/>
        </w:trPr>
        <w:tc>
          <w:tcPr>
            <w:tcW w:w="1559" w:type="dxa"/>
            <w:tcBorders>
              <w:top w:val="nil"/>
              <w:bottom w:val="nil"/>
            </w:tcBorders>
          </w:tcPr>
          <w:p w14:paraId="1ACF23B5" w14:textId="77777777" w:rsidR="00265643" w:rsidRPr="008B72FC" w:rsidRDefault="00265643" w:rsidP="00265643">
            <w:pPr>
              <w:ind w:left="160" w:rightChars="4" w:right="8" w:hanging="160"/>
              <w:jc w:val="left"/>
              <w:rPr>
                <w:rFonts w:asciiTheme="minorEastAsia" w:eastAsiaTheme="minorEastAsia" w:hAnsiTheme="minorEastAsia"/>
                <w:sz w:val="21"/>
              </w:rPr>
            </w:pPr>
          </w:p>
        </w:tc>
        <w:tc>
          <w:tcPr>
            <w:tcW w:w="6096" w:type="dxa"/>
            <w:gridSpan w:val="2"/>
            <w:tcBorders>
              <w:top w:val="dotted" w:sz="4" w:space="0" w:color="auto"/>
              <w:bottom w:val="dotted" w:sz="4" w:space="0" w:color="auto"/>
            </w:tcBorders>
          </w:tcPr>
          <w:p w14:paraId="7BF66176" w14:textId="43DE6ACE" w:rsidR="00265643" w:rsidRPr="00F25881" w:rsidRDefault="00265643" w:rsidP="00265643">
            <w:pPr>
              <w:ind w:left="210" w:hangingChars="100" w:hanging="210"/>
              <w:rPr>
                <w:rFonts w:hAnsi="ＭＳ ゴシック"/>
                <w:b/>
                <w:sz w:val="21"/>
              </w:rPr>
            </w:pPr>
            <w:r w:rsidRPr="00F25881">
              <w:rPr>
                <w:rFonts w:hAnsiTheme="minorEastAsia" w:hint="eastAsia"/>
                <w:sz w:val="21"/>
              </w:rPr>
              <w:t>①</w:t>
            </w:r>
            <w:r w:rsidRPr="00F25881">
              <w:rPr>
                <w:rFonts w:hAnsi="ＭＳ ゴシック" w:hint="eastAsia"/>
                <w:b/>
                <w:sz w:val="21"/>
              </w:rPr>
              <w:t xml:space="preserve">　人員基準上必要とされる員数から１割を超えて減少した場合には、その翌月から人員基準欠如が解消されるに至った月まで、入所者の全員について所定単位数が減算されていますか。</w:t>
            </w:r>
          </w:p>
        </w:tc>
        <w:tc>
          <w:tcPr>
            <w:tcW w:w="992" w:type="dxa"/>
            <w:tcBorders>
              <w:top w:val="dotted" w:sz="4" w:space="0" w:color="auto"/>
              <w:bottom w:val="dotted" w:sz="4" w:space="0" w:color="auto"/>
            </w:tcBorders>
            <w:tcMar>
              <w:left w:w="28" w:type="dxa"/>
              <w:right w:w="28" w:type="dxa"/>
            </w:tcMar>
          </w:tcPr>
          <w:p w14:paraId="3605D4FE" w14:textId="2D590D76" w:rsidR="00265643" w:rsidRPr="00A6742C" w:rsidRDefault="001A4615" w:rsidP="00265643">
            <w:pPr>
              <w:adjustRightInd w:val="0"/>
              <w:ind w:left="152" w:hanging="152"/>
              <w:contextualSpacing/>
              <w:rPr>
                <w:rFonts w:asciiTheme="minorEastAsia" w:eastAsiaTheme="minorEastAsia" w:hAnsiTheme="minorEastAsia"/>
                <w:kern w:val="0"/>
                <w:sz w:val="20"/>
                <w:szCs w:val="20"/>
              </w:rPr>
            </w:pPr>
            <w:sdt>
              <w:sdtPr>
                <w:rPr>
                  <w:rFonts w:hAnsiTheme="minorEastAsia"/>
                  <w:sz w:val="20"/>
                  <w:szCs w:val="20"/>
                </w:rPr>
                <w:id w:val="-68655670"/>
                <w14:checkbox>
                  <w14:checked w14:val="0"/>
                  <w14:checkedState w14:val="2612" w14:font="ＭＳ ゴシック"/>
                  <w14:uncheckedState w14:val="2610" w14:font="ＭＳ ゴシック"/>
                </w14:checkbox>
              </w:sdtPr>
              <w:sdtContent>
                <w:r w:rsidR="00265643" w:rsidRPr="00A6742C">
                  <w:rPr>
                    <w:rFonts w:asciiTheme="minorEastAsia" w:eastAsiaTheme="minorEastAsia" w:hAnsiTheme="minorEastAsia" w:hint="eastAsia"/>
                    <w:sz w:val="20"/>
                    <w:szCs w:val="20"/>
                  </w:rPr>
                  <w:t>☐</w:t>
                </w:r>
              </w:sdtContent>
            </w:sdt>
            <w:r w:rsidR="00265643" w:rsidRPr="00A6742C">
              <w:rPr>
                <w:rFonts w:asciiTheme="minorEastAsia" w:eastAsiaTheme="minorEastAsia" w:hAnsiTheme="minorEastAsia" w:hint="eastAsia"/>
                <w:kern w:val="0"/>
                <w:sz w:val="20"/>
                <w:szCs w:val="20"/>
              </w:rPr>
              <w:t>いる</w:t>
            </w:r>
          </w:p>
          <w:p w14:paraId="18C8E81F" w14:textId="5F892C72" w:rsidR="00265643" w:rsidRPr="00A6742C" w:rsidRDefault="001A4615" w:rsidP="00265643">
            <w:pPr>
              <w:adjustRightInd w:val="0"/>
              <w:ind w:left="152" w:hanging="152"/>
              <w:contextualSpacing/>
              <w:rPr>
                <w:rFonts w:asciiTheme="minorEastAsia" w:eastAsiaTheme="minorEastAsia" w:hAnsiTheme="minorEastAsia"/>
                <w:kern w:val="0"/>
                <w:sz w:val="20"/>
                <w:szCs w:val="20"/>
              </w:rPr>
            </w:pPr>
            <w:sdt>
              <w:sdtPr>
                <w:rPr>
                  <w:rFonts w:hAnsiTheme="minorEastAsia"/>
                  <w:sz w:val="20"/>
                  <w:szCs w:val="20"/>
                </w:rPr>
                <w:id w:val="-1645339119"/>
                <w14:checkbox>
                  <w14:checked w14:val="0"/>
                  <w14:checkedState w14:val="2612" w14:font="ＭＳ ゴシック"/>
                  <w14:uncheckedState w14:val="2610" w14:font="ＭＳ ゴシック"/>
                </w14:checkbox>
              </w:sdtPr>
              <w:sdtContent>
                <w:r w:rsidR="00265643" w:rsidRPr="00A6742C">
                  <w:rPr>
                    <w:rFonts w:asciiTheme="minorEastAsia" w:eastAsiaTheme="minorEastAsia" w:hAnsiTheme="minorEastAsia" w:hint="eastAsia"/>
                    <w:sz w:val="20"/>
                    <w:szCs w:val="20"/>
                  </w:rPr>
                  <w:t>☐</w:t>
                </w:r>
              </w:sdtContent>
            </w:sdt>
            <w:r w:rsidR="00265643" w:rsidRPr="00A6742C">
              <w:rPr>
                <w:rFonts w:asciiTheme="minorEastAsia" w:eastAsiaTheme="minorEastAsia" w:hAnsiTheme="minorEastAsia" w:hint="eastAsia"/>
                <w:kern w:val="0"/>
                <w:sz w:val="20"/>
                <w:szCs w:val="20"/>
              </w:rPr>
              <w:t>いない</w:t>
            </w:r>
          </w:p>
          <w:p w14:paraId="6E7DAA8D" w14:textId="6D274269" w:rsidR="00265643" w:rsidRPr="00A6742C" w:rsidRDefault="001A4615" w:rsidP="00265643">
            <w:pPr>
              <w:adjustRightInd w:val="0"/>
              <w:ind w:left="152" w:hanging="152"/>
              <w:contextualSpacing/>
              <w:rPr>
                <w:rFonts w:asciiTheme="minorEastAsia" w:eastAsiaTheme="minorEastAsia" w:hAnsiTheme="minorEastAsia"/>
                <w:spacing w:val="20"/>
                <w:sz w:val="20"/>
                <w:szCs w:val="20"/>
              </w:rPr>
            </w:pPr>
            <w:sdt>
              <w:sdtPr>
                <w:rPr>
                  <w:rFonts w:hAnsiTheme="minorEastAsia"/>
                  <w:sz w:val="20"/>
                  <w:szCs w:val="20"/>
                </w:rPr>
                <w:id w:val="890461518"/>
                <w14:checkbox>
                  <w14:checked w14:val="0"/>
                  <w14:checkedState w14:val="2612" w14:font="ＭＳ ゴシック"/>
                  <w14:uncheckedState w14:val="2610" w14:font="ＭＳ ゴシック"/>
                </w14:checkbox>
              </w:sdtPr>
              <w:sdtContent>
                <w:r w:rsidR="00265643" w:rsidRPr="00A6742C">
                  <w:rPr>
                    <w:rFonts w:asciiTheme="minorEastAsia" w:eastAsiaTheme="minorEastAsia" w:hAnsiTheme="minorEastAsia" w:hint="eastAsia"/>
                    <w:sz w:val="20"/>
                    <w:szCs w:val="20"/>
                  </w:rPr>
                  <w:t>☐</w:t>
                </w:r>
              </w:sdtContent>
            </w:sdt>
            <w:r w:rsidR="00265643" w:rsidRPr="00A6742C">
              <w:rPr>
                <w:rFonts w:asciiTheme="minorEastAsia" w:eastAsiaTheme="minorEastAsia" w:hAnsiTheme="minorEastAsia" w:hint="eastAsia"/>
                <w:kern w:val="0"/>
                <w:sz w:val="20"/>
                <w:szCs w:val="20"/>
              </w:rPr>
              <w:t>該当無</w:t>
            </w:r>
          </w:p>
        </w:tc>
        <w:tc>
          <w:tcPr>
            <w:tcW w:w="1497" w:type="dxa"/>
            <w:tcBorders>
              <w:top w:val="nil"/>
              <w:bottom w:val="nil"/>
            </w:tcBorders>
          </w:tcPr>
          <w:p w14:paraId="6604D363" w14:textId="77777777" w:rsidR="00265643" w:rsidRPr="003F5628" w:rsidRDefault="00265643" w:rsidP="00265643">
            <w:pPr>
              <w:ind w:left="137" w:hanging="137"/>
              <w:jc w:val="left"/>
              <w:rPr>
                <w:rFonts w:ascii="ＭＳ 明朝" w:eastAsia="ＭＳ 明朝"/>
                <w:sz w:val="18"/>
                <w:szCs w:val="18"/>
              </w:rPr>
            </w:pPr>
            <w:r w:rsidRPr="003F5628">
              <w:rPr>
                <w:rFonts w:ascii="ＭＳ 明朝" w:eastAsia="ＭＳ 明朝" w:hint="eastAsia"/>
                <w:sz w:val="18"/>
                <w:szCs w:val="18"/>
              </w:rPr>
              <w:t>平18-</w:t>
            </w:r>
            <w:r w:rsidRPr="003F5628">
              <w:rPr>
                <w:rFonts w:ascii="ＭＳ 明朝" w:eastAsia="ＭＳ 明朝"/>
                <w:sz w:val="18"/>
                <w:szCs w:val="18"/>
              </w:rPr>
              <w:t>0331005</w:t>
            </w:r>
          </w:p>
          <w:p w14:paraId="622E7A05" w14:textId="77777777" w:rsidR="00265643" w:rsidRPr="003F5628" w:rsidRDefault="00265643" w:rsidP="004B266D">
            <w:pPr>
              <w:ind w:left="0" w:firstLineChars="0" w:firstLine="0"/>
              <w:jc w:val="left"/>
              <w:rPr>
                <w:rFonts w:ascii="ＭＳ 明朝" w:eastAsia="ＭＳ 明朝"/>
                <w:sz w:val="18"/>
                <w:szCs w:val="18"/>
              </w:rPr>
            </w:pPr>
            <w:r w:rsidRPr="003F5628">
              <w:rPr>
                <w:rFonts w:ascii="ＭＳ 明朝" w:eastAsia="ＭＳ 明朝" w:hint="eastAsia"/>
                <w:sz w:val="18"/>
                <w:szCs w:val="18"/>
              </w:rPr>
              <w:t>第2の1（8）③</w:t>
            </w:r>
          </w:p>
          <w:p w14:paraId="2C0BF1BA" w14:textId="77777777" w:rsidR="00265643" w:rsidRPr="003F5628" w:rsidRDefault="00265643" w:rsidP="00265643">
            <w:pPr>
              <w:ind w:left="137" w:hanging="137"/>
              <w:jc w:val="left"/>
              <w:rPr>
                <w:rFonts w:ascii="ＭＳ 明朝" w:eastAsia="ＭＳ 明朝"/>
                <w:sz w:val="18"/>
                <w:szCs w:val="18"/>
              </w:rPr>
            </w:pPr>
          </w:p>
        </w:tc>
      </w:tr>
      <w:tr w:rsidR="00265643" w:rsidRPr="00084760" w14:paraId="2B2C6EB5" w14:textId="77777777" w:rsidTr="00456F6D">
        <w:trPr>
          <w:trHeight w:val="20"/>
        </w:trPr>
        <w:tc>
          <w:tcPr>
            <w:tcW w:w="1559" w:type="dxa"/>
            <w:tcBorders>
              <w:top w:val="nil"/>
              <w:bottom w:val="nil"/>
            </w:tcBorders>
          </w:tcPr>
          <w:p w14:paraId="36CB1CED" w14:textId="77777777" w:rsidR="00265643" w:rsidRPr="008B72FC" w:rsidRDefault="00265643" w:rsidP="00265643">
            <w:pPr>
              <w:ind w:left="160" w:rightChars="4" w:right="8" w:hanging="160"/>
              <w:jc w:val="left"/>
              <w:rPr>
                <w:rFonts w:asciiTheme="minorEastAsia" w:eastAsiaTheme="minorEastAsia" w:hAnsiTheme="minorEastAsia"/>
                <w:sz w:val="21"/>
              </w:rPr>
            </w:pPr>
          </w:p>
        </w:tc>
        <w:tc>
          <w:tcPr>
            <w:tcW w:w="6096" w:type="dxa"/>
            <w:gridSpan w:val="2"/>
            <w:tcBorders>
              <w:top w:val="dotted" w:sz="4" w:space="0" w:color="auto"/>
              <w:bottom w:val="dotted" w:sz="4" w:space="0" w:color="auto"/>
            </w:tcBorders>
          </w:tcPr>
          <w:p w14:paraId="2921764F" w14:textId="77777777" w:rsidR="00265643" w:rsidRPr="00F25881" w:rsidRDefault="00265643" w:rsidP="00265643">
            <w:pPr>
              <w:ind w:left="210" w:hangingChars="100" w:hanging="210"/>
              <w:rPr>
                <w:rFonts w:hAnsi="ＭＳ ゴシック"/>
                <w:b/>
                <w:sz w:val="21"/>
              </w:rPr>
            </w:pPr>
            <w:r w:rsidRPr="00F25881">
              <w:rPr>
                <w:rFonts w:hAnsiTheme="minorEastAsia" w:hint="eastAsia"/>
                <w:sz w:val="21"/>
              </w:rPr>
              <w:t>②</w:t>
            </w:r>
            <w:r w:rsidRPr="00F25881">
              <w:rPr>
                <w:rFonts w:hAnsi="ＭＳ ゴシック" w:hint="eastAsia"/>
                <w:b/>
                <w:sz w:val="21"/>
              </w:rPr>
              <w:t xml:space="preserve">　１割の範囲内で減少した場合には、その翌々月から人員基準欠如が解消されるに至った月まで、入所者の全員について所定単位数が減算されていますか（ただし、翌月の末日において人員基準を満たすに至っている場合を除く。）。</w:t>
            </w:r>
          </w:p>
        </w:tc>
        <w:tc>
          <w:tcPr>
            <w:tcW w:w="992" w:type="dxa"/>
            <w:tcBorders>
              <w:top w:val="dotted" w:sz="4" w:space="0" w:color="auto"/>
              <w:bottom w:val="nil"/>
            </w:tcBorders>
            <w:tcMar>
              <w:left w:w="28" w:type="dxa"/>
              <w:right w:w="28" w:type="dxa"/>
            </w:tcMar>
          </w:tcPr>
          <w:p w14:paraId="03C46FBF" w14:textId="3BA216D5" w:rsidR="00265643" w:rsidRPr="00A6742C" w:rsidRDefault="001A4615" w:rsidP="00265643">
            <w:pPr>
              <w:adjustRightInd w:val="0"/>
              <w:ind w:left="152" w:hanging="152"/>
              <w:contextualSpacing/>
              <w:rPr>
                <w:rFonts w:asciiTheme="minorEastAsia" w:eastAsiaTheme="minorEastAsia" w:hAnsiTheme="minorEastAsia"/>
                <w:kern w:val="0"/>
                <w:sz w:val="20"/>
                <w:szCs w:val="20"/>
              </w:rPr>
            </w:pPr>
            <w:sdt>
              <w:sdtPr>
                <w:rPr>
                  <w:rFonts w:hAnsiTheme="minorEastAsia"/>
                  <w:sz w:val="20"/>
                  <w:szCs w:val="20"/>
                </w:rPr>
                <w:id w:val="-1488082423"/>
                <w14:checkbox>
                  <w14:checked w14:val="0"/>
                  <w14:checkedState w14:val="2612" w14:font="ＭＳ ゴシック"/>
                  <w14:uncheckedState w14:val="2610" w14:font="ＭＳ ゴシック"/>
                </w14:checkbox>
              </w:sdtPr>
              <w:sdtContent>
                <w:r w:rsidR="00265643" w:rsidRPr="00A6742C">
                  <w:rPr>
                    <w:rFonts w:asciiTheme="minorEastAsia" w:eastAsiaTheme="minorEastAsia" w:hAnsiTheme="minorEastAsia" w:hint="eastAsia"/>
                    <w:sz w:val="20"/>
                    <w:szCs w:val="20"/>
                  </w:rPr>
                  <w:t>☐</w:t>
                </w:r>
              </w:sdtContent>
            </w:sdt>
            <w:r w:rsidR="00265643" w:rsidRPr="00A6742C">
              <w:rPr>
                <w:rFonts w:asciiTheme="minorEastAsia" w:eastAsiaTheme="minorEastAsia" w:hAnsiTheme="minorEastAsia" w:hint="eastAsia"/>
                <w:kern w:val="0"/>
                <w:sz w:val="20"/>
                <w:szCs w:val="20"/>
              </w:rPr>
              <w:t>いる</w:t>
            </w:r>
          </w:p>
          <w:p w14:paraId="21FFAAF6" w14:textId="12EA327F" w:rsidR="00265643" w:rsidRPr="00A6742C" w:rsidRDefault="001A4615" w:rsidP="00265643">
            <w:pPr>
              <w:adjustRightInd w:val="0"/>
              <w:ind w:left="152" w:hanging="152"/>
              <w:contextualSpacing/>
              <w:rPr>
                <w:rFonts w:asciiTheme="minorEastAsia" w:eastAsiaTheme="minorEastAsia" w:hAnsiTheme="minorEastAsia"/>
                <w:kern w:val="0"/>
                <w:sz w:val="20"/>
                <w:szCs w:val="20"/>
              </w:rPr>
            </w:pPr>
            <w:sdt>
              <w:sdtPr>
                <w:rPr>
                  <w:rFonts w:hAnsiTheme="minorEastAsia"/>
                  <w:sz w:val="20"/>
                  <w:szCs w:val="20"/>
                </w:rPr>
                <w:id w:val="1834571848"/>
                <w14:checkbox>
                  <w14:checked w14:val="0"/>
                  <w14:checkedState w14:val="2612" w14:font="ＭＳ ゴシック"/>
                  <w14:uncheckedState w14:val="2610" w14:font="ＭＳ ゴシック"/>
                </w14:checkbox>
              </w:sdtPr>
              <w:sdtContent>
                <w:r w:rsidR="00265643" w:rsidRPr="00A6742C">
                  <w:rPr>
                    <w:rFonts w:asciiTheme="minorEastAsia" w:eastAsiaTheme="minorEastAsia" w:hAnsiTheme="minorEastAsia" w:hint="eastAsia"/>
                    <w:sz w:val="20"/>
                    <w:szCs w:val="20"/>
                  </w:rPr>
                  <w:t>☐</w:t>
                </w:r>
              </w:sdtContent>
            </w:sdt>
            <w:r w:rsidR="00265643" w:rsidRPr="00A6742C">
              <w:rPr>
                <w:rFonts w:asciiTheme="minorEastAsia" w:eastAsiaTheme="minorEastAsia" w:hAnsiTheme="minorEastAsia" w:hint="eastAsia"/>
                <w:kern w:val="0"/>
                <w:sz w:val="20"/>
                <w:szCs w:val="20"/>
              </w:rPr>
              <w:t>いない</w:t>
            </w:r>
          </w:p>
          <w:p w14:paraId="684E5829" w14:textId="0F4BDD88" w:rsidR="00265643" w:rsidRPr="00A6742C" w:rsidRDefault="001A4615" w:rsidP="00265643">
            <w:pPr>
              <w:adjustRightInd w:val="0"/>
              <w:ind w:left="152" w:hanging="152"/>
              <w:contextualSpacing/>
              <w:rPr>
                <w:rFonts w:asciiTheme="minorEastAsia" w:eastAsiaTheme="minorEastAsia" w:hAnsiTheme="minorEastAsia"/>
                <w:spacing w:val="20"/>
                <w:sz w:val="20"/>
                <w:szCs w:val="20"/>
              </w:rPr>
            </w:pPr>
            <w:sdt>
              <w:sdtPr>
                <w:rPr>
                  <w:rFonts w:hAnsiTheme="minorEastAsia"/>
                  <w:sz w:val="20"/>
                  <w:szCs w:val="20"/>
                </w:rPr>
                <w:id w:val="2028368723"/>
                <w14:checkbox>
                  <w14:checked w14:val="0"/>
                  <w14:checkedState w14:val="2612" w14:font="ＭＳ ゴシック"/>
                  <w14:uncheckedState w14:val="2610" w14:font="ＭＳ ゴシック"/>
                </w14:checkbox>
              </w:sdtPr>
              <w:sdtContent>
                <w:r w:rsidR="00F72434" w:rsidRPr="00A6742C">
                  <w:rPr>
                    <w:rFonts w:asciiTheme="minorEastAsia" w:eastAsiaTheme="minorEastAsia" w:hAnsiTheme="minorEastAsia" w:hint="eastAsia"/>
                    <w:sz w:val="20"/>
                    <w:szCs w:val="20"/>
                  </w:rPr>
                  <w:t>☐</w:t>
                </w:r>
              </w:sdtContent>
            </w:sdt>
            <w:r w:rsidR="00265643" w:rsidRPr="00A6742C">
              <w:rPr>
                <w:rFonts w:asciiTheme="minorEastAsia" w:eastAsiaTheme="minorEastAsia" w:hAnsiTheme="minorEastAsia" w:hint="eastAsia"/>
                <w:kern w:val="0"/>
                <w:sz w:val="20"/>
                <w:szCs w:val="20"/>
              </w:rPr>
              <w:t>該当無</w:t>
            </w:r>
          </w:p>
        </w:tc>
        <w:tc>
          <w:tcPr>
            <w:tcW w:w="1497" w:type="dxa"/>
            <w:tcBorders>
              <w:top w:val="nil"/>
              <w:bottom w:val="nil"/>
            </w:tcBorders>
          </w:tcPr>
          <w:p w14:paraId="209910F6" w14:textId="77777777" w:rsidR="00265643" w:rsidRPr="003F5628" w:rsidRDefault="00265643" w:rsidP="00265643">
            <w:pPr>
              <w:ind w:left="137" w:hanging="137"/>
              <w:jc w:val="left"/>
              <w:rPr>
                <w:rFonts w:ascii="ＭＳ 明朝" w:eastAsia="ＭＳ 明朝"/>
                <w:sz w:val="18"/>
                <w:szCs w:val="18"/>
              </w:rPr>
            </w:pPr>
          </w:p>
        </w:tc>
      </w:tr>
      <w:tr w:rsidR="00265643" w:rsidRPr="00084760" w14:paraId="58CABDE6" w14:textId="77777777" w:rsidTr="00456F6D">
        <w:trPr>
          <w:trHeight w:val="20"/>
        </w:trPr>
        <w:tc>
          <w:tcPr>
            <w:tcW w:w="1559" w:type="dxa"/>
            <w:tcBorders>
              <w:top w:val="nil"/>
              <w:bottom w:val="single" w:sz="4" w:space="0" w:color="auto"/>
            </w:tcBorders>
          </w:tcPr>
          <w:p w14:paraId="629FD837" w14:textId="77777777" w:rsidR="00265643" w:rsidRPr="008B72FC" w:rsidRDefault="00265643" w:rsidP="00265643">
            <w:pPr>
              <w:ind w:left="160" w:rightChars="4" w:right="8" w:hanging="160"/>
              <w:jc w:val="left"/>
              <w:rPr>
                <w:rFonts w:asciiTheme="minorEastAsia" w:eastAsiaTheme="minorEastAsia" w:hAnsiTheme="minorEastAsia"/>
                <w:sz w:val="21"/>
              </w:rPr>
            </w:pPr>
          </w:p>
        </w:tc>
        <w:tc>
          <w:tcPr>
            <w:tcW w:w="6096" w:type="dxa"/>
            <w:gridSpan w:val="2"/>
            <w:tcBorders>
              <w:top w:val="dotted" w:sz="4" w:space="0" w:color="auto"/>
              <w:bottom w:val="single" w:sz="4" w:space="0" w:color="auto"/>
            </w:tcBorders>
          </w:tcPr>
          <w:p w14:paraId="2936943E" w14:textId="223C7B3D" w:rsidR="00265643" w:rsidRPr="005A0DEF" w:rsidRDefault="00265643" w:rsidP="00265643">
            <w:pPr>
              <w:ind w:left="210" w:hangingChars="100" w:hanging="210"/>
              <w:rPr>
                <w:rFonts w:asciiTheme="minorEastAsia" w:eastAsiaTheme="minorEastAsia" w:hAnsiTheme="minorEastAsia"/>
                <w:sz w:val="21"/>
              </w:rPr>
            </w:pPr>
            <w:r w:rsidRPr="005A0DEF">
              <w:rPr>
                <w:rFonts w:asciiTheme="minorEastAsia" w:eastAsiaTheme="minorEastAsia" w:hAnsiTheme="minorEastAsia" w:hint="eastAsia"/>
                <w:sz w:val="21"/>
              </w:rPr>
              <w:t>※　看護・介護職員以外の人員基準欠如については、その翌々</w:t>
            </w:r>
            <w:r w:rsidRPr="005A0DEF">
              <w:rPr>
                <w:rFonts w:asciiTheme="minorEastAsia" w:eastAsiaTheme="minorEastAsia" w:hAnsiTheme="minorEastAsia" w:hint="eastAsia"/>
                <w:sz w:val="21"/>
              </w:rPr>
              <w:lastRenderedPageBreak/>
              <w:t>月から人員基準欠如が解消されるに至った月まで、入所者の全員について所定単位数が減算されます（ただし、翌月の末日において人員基準を満たすに至っている場合を除く。）。</w:t>
            </w:r>
          </w:p>
        </w:tc>
        <w:tc>
          <w:tcPr>
            <w:tcW w:w="992" w:type="dxa"/>
            <w:tcBorders>
              <w:top w:val="nil"/>
              <w:bottom w:val="single" w:sz="4" w:space="0" w:color="auto"/>
            </w:tcBorders>
            <w:tcMar>
              <w:left w:w="28" w:type="dxa"/>
              <w:right w:w="28" w:type="dxa"/>
            </w:tcMar>
          </w:tcPr>
          <w:p w14:paraId="2DE1D555" w14:textId="77777777" w:rsidR="00265643" w:rsidRPr="00A6742C" w:rsidRDefault="00265643" w:rsidP="00265643">
            <w:pPr>
              <w:ind w:leftChars="50" w:left="257" w:rightChars="50" w:right="105" w:hanging="152"/>
              <w:jc w:val="center"/>
              <w:rPr>
                <w:rFonts w:asciiTheme="minorEastAsia" w:eastAsiaTheme="minorEastAsia" w:hAnsiTheme="minorEastAsia"/>
                <w:sz w:val="20"/>
                <w:szCs w:val="20"/>
              </w:rPr>
            </w:pPr>
          </w:p>
        </w:tc>
        <w:tc>
          <w:tcPr>
            <w:tcW w:w="1497" w:type="dxa"/>
            <w:tcBorders>
              <w:top w:val="nil"/>
              <w:bottom w:val="single" w:sz="4" w:space="0" w:color="auto"/>
            </w:tcBorders>
          </w:tcPr>
          <w:p w14:paraId="4BC1EA4E" w14:textId="77777777" w:rsidR="00265643" w:rsidRPr="003F5628" w:rsidRDefault="00265643" w:rsidP="00265643">
            <w:pPr>
              <w:ind w:left="137" w:hanging="137"/>
              <w:jc w:val="left"/>
              <w:rPr>
                <w:rFonts w:ascii="ＭＳ 明朝" w:eastAsia="ＭＳ 明朝"/>
                <w:sz w:val="18"/>
                <w:szCs w:val="18"/>
              </w:rPr>
            </w:pPr>
            <w:r w:rsidRPr="003F5628">
              <w:rPr>
                <w:rFonts w:ascii="ＭＳ 明朝" w:eastAsia="ＭＳ 明朝" w:hint="eastAsia"/>
                <w:sz w:val="18"/>
                <w:szCs w:val="18"/>
              </w:rPr>
              <w:t>平18-</w:t>
            </w:r>
            <w:r w:rsidRPr="003F5628">
              <w:rPr>
                <w:rFonts w:ascii="ＭＳ 明朝" w:eastAsia="ＭＳ 明朝"/>
                <w:sz w:val="18"/>
                <w:szCs w:val="18"/>
              </w:rPr>
              <w:t>0331005</w:t>
            </w:r>
          </w:p>
          <w:p w14:paraId="694696AA" w14:textId="77777777" w:rsidR="00265643" w:rsidRPr="003F5628" w:rsidRDefault="00265643" w:rsidP="004B266D">
            <w:pPr>
              <w:ind w:left="0" w:firstLineChars="0" w:firstLine="0"/>
              <w:jc w:val="left"/>
              <w:rPr>
                <w:rFonts w:ascii="ＭＳ 明朝" w:eastAsia="ＭＳ 明朝"/>
                <w:sz w:val="18"/>
                <w:szCs w:val="18"/>
              </w:rPr>
            </w:pPr>
            <w:r w:rsidRPr="003F5628">
              <w:rPr>
                <w:rFonts w:ascii="ＭＳ 明朝" w:eastAsia="ＭＳ 明朝" w:hint="eastAsia"/>
                <w:sz w:val="18"/>
                <w:szCs w:val="18"/>
              </w:rPr>
              <w:lastRenderedPageBreak/>
              <w:t>第2の1（8）④</w:t>
            </w:r>
          </w:p>
          <w:p w14:paraId="540ED9EA" w14:textId="77777777" w:rsidR="00265643" w:rsidRPr="003F5628" w:rsidRDefault="00265643" w:rsidP="00265643">
            <w:pPr>
              <w:ind w:left="137" w:hanging="137"/>
              <w:jc w:val="left"/>
              <w:rPr>
                <w:rFonts w:ascii="ＭＳ 明朝" w:eastAsia="ＭＳ 明朝"/>
                <w:sz w:val="18"/>
                <w:szCs w:val="18"/>
              </w:rPr>
            </w:pPr>
          </w:p>
        </w:tc>
      </w:tr>
      <w:tr w:rsidR="00265643" w:rsidRPr="00084760" w14:paraId="411D842A" w14:textId="77777777" w:rsidTr="00456F6D">
        <w:trPr>
          <w:trHeight w:val="722"/>
        </w:trPr>
        <w:tc>
          <w:tcPr>
            <w:tcW w:w="1559" w:type="dxa"/>
            <w:tcBorders>
              <w:top w:val="nil"/>
              <w:bottom w:val="nil"/>
            </w:tcBorders>
          </w:tcPr>
          <w:p w14:paraId="20E0713F" w14:textId="77777777" w:rsidR="00265643" w:rsidRPr="008B72FC" w:rsidRDefault="00265643" w:rsidP="00265643">
            <w:pPr>
              <w:ind w:left="160" w:rightChars="4" w:right="8" w:hanging="160"/>
              <w:jc w:val="left"/>
              <w:rPr>
                <w:rFonts w:asciiTheme="minorEastAsia" w:eastAsiaTheme="minorEastAsia" w:hAnsiTheme="minorEastAsia"/>
                <w:sz w:val="21"/>
              </w:rPr>
            </w:pPr>
            <w:r w:rsidRPr="008B72FC">
              <w:rPr>
                <w:rFonts w:asciiTheme="minorEastAsia" w:eastAsiaTheme="minorEastAsia" w:hAnsiTheme="minorEastAsia" w:hint="eastAsia"/>
                <w:sz w:val="21"/>
              </w:rPr>
              <w:lastRenderedPageBreak/>
              <w:t>6</w:t>
            </w:r>
          </w:p>
          <w:p w14:paraId="6968A218" w14:textId="5D653961" w:rsidR="00265643" w:rsidRPr="008B72FC" w:rsidRDefault="00265643" w:rsidP="004B266D">
            <w:pPr>
              <w:ind w:left="0" w:rightChars="4" w:right="8" w:firstLineChars="0" w:firstLine="0"/>
              <w:jc w:val="left"/>
              <w:rPr>
                <w:rFonts w:asciiTheme="minorEastAsia" w:eastAsiaTheme="minorEastAsia" w:hAnsiTheme="minorEastAsia"/>
                <w:sz w:val="21"/>
              </w:rPr>
            </w:pPr>
            <w:r w:rsidRPr="008B72FC">
              <w:rPr>
                <w:rFonts w:asciiTheme="minorEastAsia" w:eastAsiaTheme="minorEastAsia" w:hAnsiTheme="minorEastAsia" w:hint="eastAsia"/>
                <w:sz w:val="21"/>
              </w:rPr>
              <w:t>夜勤体制による減算</w:t>
            </w:r>
          </w:p>
        </w:tc>
        <w:tc>
          <w:tcPr>
            <w:tcW w:w="6096" w:type="dxa"/>
            <w:gridSpan w:val="2"/>
            <w:tcBorders>
              <w:top w:val="single" w:sz="4" w:space="0" w:color="auto"/>
              <w:bottom w:val="nil"/>
            </w:tcBorders>
          </w:tcPr>
          <w:p w14:paraId="6E1F5DA4" w14:textId="1E98C911" w:rsidR="00265643" w:rsidRPr="00F25881" w:rsidRDefault="00265643" w:rsidP="00A97754">
            <w:pPr>
              <w:ind w:left="0" w:firstLineChars="100" w:firstLine="211"/>
              <w:rPr>
                <w:rFonts w:hAnsiTheme="minorEastAsia"/>
                <w:b/>
                <w:sz w:val="21"/>
              </w:rPr>
            </w:pPr>
            <w:r w:rsidRPr="00F25881">
              <w:rPr>
                <w:rFonts w:hAnsiTheme="minorEastAsia" w:hint="eastAsia"/>
                <w:b/>
                <w:sz w:val="21"/>
              </w:rPr>
              <w:t>夜勤を行う職員の員数が基準に満たない場合の減算については、ある月（暦月）において以下のいずれかの事態が発生した場合に、その翌月において入所者の全員について、所定単位数が減算されていますか。</w:t>
            </w:r>
          </w:p>
        </w:tc>
        <w:tc>
          <w:tcPr>
            <w:tcW w:w="992" w:type="dxa"/>
            <w:tcBorders>
              <w:bottom w:val="nil"/>
            </w:tcBorders>
            <w:tcMar>
              <w:left w:w="28" w:type="dxa"/>
              <w:right w:w="28" w:type="dxa"/>
            </w:tcMar>
          </w:tcPr>
          <w:p w14:paraId="44583E23" w14:textId="52229EF9" w:rsidR="00265643" w:rsidRPr="00A6742C" w:rsidRDefault="001A4615" w:rsidP="00265643">
            <w:pPr>
              <w:adjustRightInd w:val="0"/>
              <w:ind w:left="152" w:hanging="152"/>
              <w:contextualSpacing/>
              <w:rPr>
                <w:rFonts w:asciiTheme="minorEastAsia" w:eastAsiaTheme="minorEastAsia" w:hAnsiTheme="minorEastAsia"/>
                <w:kern w:val="0"/>
                <w:sz w:val="20"/>
                <w:szCs w:val="20"/>
              </w:rPr>
            </w:pPr>
            <w:sdt>
              <w:sdtPr>
                <w:rPr>
                  <w:rFonts w:hAnsiTheme="minorEastAsia"/>
                  <w:sz w:val="20"/>
                  <w:szCs w:val="20"/>
                </w:rPr>
                <w:id w:val="-1757664941"/>
                <w14:checkbox>
                  <w14:checked w14:val="0"/>
                  <w14:checkedState w14:val="2612" w14:font="ＭＳ ゴシック"/>
                  <w14:uncheckedState w14:val="2610" w14:font="ＭＳ ゴシック"/>
                </w14:checkbox>
              </w:sdtPr>
              <w:sdtContent>
                <w:r w:rsidR="00265643" w:rsidRPr="00A6742C">
                  <w:rPr>
                    <w:rFonts w:asciiTheme="minorEastAsia" w:eastAsiaTheme="minorEastAsia" w:hAnsiTheme="minorEastAsia" w:hint="eastAsia"/>
                    <w:sz w:val="20"/>
                    <w:szCs w:val="20"/>
                  </w:rPr>
                  <w:t>☐</w:t>
                </w:r>
              </w:sdtContent>
            </w:sdt>
            <w:r w:rsidR="00265643" w:rsidRPr="00A6742C">
              <w:rPr>
                <w:rFonts w:asciiTheme="minorEastAsia" w:eastAsiaTheme="minorEastAsia" w:hAnsiTheme="minorEastAsia" w:hint="eastAsia"/>
                <w:kern w:val="0"/>
                <w:sz w:val="20"/>
                <w:szCs w:val="20"/>
              </w:rPr>
              <w:t>いる</w:t>
            </w:r>
          </w:p>
          <w:p w14:paraId="08548B60" w14:textId="4D019114" w:rsidR="00265643" w:rsidRPr="00A6742C" w:rsidRDefault="001A4615" w:rsidP="00265643">
            <w:pPr>
              <w:adjustRightInd w:val="0"/>
              <w:ind w:left="152" w:hanging="152"/>
              <w:contextualSpacing/>
              <w:rPr>
                <w:rFonts w:asciiTheme="minorEastAsia" w:eastAsiaTheme="minorEastAsia" w:hAnsiTheme="minorEastAsia"/>
                <w:kern w:val="0"/>
                <w:sz w:val="20"/>
                <w:szCs w:val="20"/>
              </w:rPr>
            </w:pPr>
            <w:sdt>
              <w:sdtPr>
                <w:rPr>
                  <w:rFonts w:hAnsiTheme="minorEastAsia"/>
                  <w:sz w:val="20"/>
                  <w:szCs w:val="20"/>
                </w:rPr>
                <w:id w:val="-153221257"/>
                <w14:checkbox>
                  <w14:checked w14:val="0"/>
                  <w14:checkedState w14:val="2612" w14:font="ＭＳ ゴシック"/>
                  <w14:uncheckedState w14:val="2610" w14:font="ＭＳ ゴシック"/>
                </w14:checkbox>
              </w:sdtPr>
              <w:sdtContent>
                <w:r w:rsidR="00265643" w:rsidRPr="00A6742C">
                  <w:rPr>
                    <w:rFonts w:asciiTheme="minorEastAsia" w:eastAsiaTheme="minorEastAsia" w:hAnsiTheme="minorEastAsia" w:hint="eastAsia"/>
                    <w:sz w:val="20"/>
                    <w:szCs w:val="20"/>
                  </w:rPr>
                  <w:t>☐</w:t>
                </w:r>
              </w:sdtContent>
            </w:sdt>
            <w:r w:rsidR="00265643" w:rsidRPr="00A6742C">
              <w:rPr>
                <w:rFonts w:asciiTheme="minorEastAsia" w:eastAsiaTheme="minorEastAsia" w:hAnsiTheme="minorEastAsia" w:hint="eastAsia"/>
                <w:kern w:val="0"/>
                <w:sz w:val="20"/>
                <w:szCs w:val="20"/>
              </w:rPr>
              <w:t>いない</w:t>
            </w:r>
          </w:p>
          <w:p w14:paraId="2E73A05E" w14:textId="368A9836" w:rsidR="00265643" w:rsidRPr="00A6742C" w:rsidRDefault="001A4615" w:rsidP="00265643">
            <w:pPr>
              <w:adjustRightInd w:val="0"/>
              <w:ind w:left="152" w:hanging="152"/>
              <w:contextualSpacing/>
              <w:rPr>
                <w:rFonts w:asciiTheme="minorEastAsia" w:eastAsiaTheme="minorEastAsia" w:hAnsiTheme="minorEastAsia"/>
                <w:spacing w:val="20"/>
                <w:sz w:val="20"/>
                <w:szCs w:val="20"/>
              </w:rPr>
            </w:pPr>
            <w:sdt>
              <w:sdtPr>
                <w:rPr>
                  <w:rFonts w:hAnsiTheme="minorEastAsia"/>
                  <w:sz w:val="20"/>
                  <w:szCs w:val="20"/>
                </w:rPr>
                <w:id w:val="-282886765"/>
                <w14:checkbox>
                  <w14:checked w14:val="0"/>
                  <w14:checkedState w14:val="2612" w14:font="ＭＳ ゴシック"/>
                  <w14:uncheckedState w14:val="2610" w14:font="ＭＳ ゴシック"/>
                </w14:checkbox>
              </w:sdtPr>
              <w:sdtContent>
                <w:r w:rsidR="00265643" w:rsidRPr="00A6742C">
                  <w:rPr>
                    <w:rFonts w:asciiTheme="minorEastAsia" w:eastAsiaTheme="minorEastAsia" w:hAnsiTheme="minorEastAsia" w:hint="eastAsia"/>
                    <w:sz w:val="20"/>
                    <w:szCs w:val="20"/>
                  </w:rPr>
                  <w:t>☐</w:t>
                </w:r>
              </w:sdtContent>
            </w:sdt>
            <w:r w:rsidR="00265643" w:rsidRPr="00A6742C">
              <w:rPr>
                <w:rFonts w:asciiTheme="minorEastAsia" w:eastAsiaTheme="minorEastAsia" w:hAnsiTheme="minorEastAsia" w:hint="eastAsia"/>
                <w:kern w:val="0"/>
                <w:sz w:val="20"/>
                <w:szCs w:val="20"/>
              </w:rPr>
              <w:t>該当無</w:t>
            </w:r>
          </w:p>
        </w:tc>
        <w:tc>
          <w:tcPr>
            <w:tcW w:w="1497" w:type="dxa"/>
            <w:tcBorders>
              <w:bottom w:val="nil"/>
            </w:tcBorders>
          </w:tcPr>
          <w:p w14:paraId="24DBFC5C" w14:textId="77777777" w:rsidR="00265643" w:rsidRPr="003F5628" w:rsidRDefault="00265643" w:rsidP="00265643">
            <w:pPr>
              <w:ind w:left="137" w:hanging="137"/>
              <w:jc w:val="left"/>
              <w:rPr>
                <w:rFonts w:ascii="ＭＳ 明朝" w:eastAsia="ＭＳ 明朝"/>
                <w:sz w:val="18"/>
                <w:szCs w:val="18"/>
              </w:rPr>
            </w:pPr>
            <w:r w:rsidRPr="003F5628">
              <w:rPr>
                <w:rFonts w:ascii="ＭＳ 明朝" w:eastAsia="ＭＳ 明朝" w:hint="eastAsia"/>
                <w:sz w:val="18"/>
                <w:szCs w:val="18"/>
              </w:rPr>
              <w:t>平18-</w:t>
            </w:r>
            <w:r w:rsidRPr="003F5628">
              <w:rPr>
                <w:rFonts w:ascii="ＭＳ 明朝" w:eastAsia="ＭＳ 明朝"/>
                <w:sz w:val="18"/>
                <w:szCs w:val="18"/>
              </w:rPr>
              <w:t>0331005</w:t>
            </w:r>
          </w:p>
          <w:p w14:paraId="266D1078" w14:textId="77777777" w:rsidR="00265643" w:rsidRPr="003F5628" w:rsidRDefault="00265643" w:rsidP="004B266D">
            <w:pPr>
              <w:ind w:left="0" w:firstLineChars="0" w:firstLine="0"/>
              <w:jc w:val="left"/>
              <w:rPr>
                <w:rFonts w:ascii="ＭＳ 明朝" w:eastAsia="ＭＳ 明朝"/>
                <w:sz w:val="18"/>
                <w:szCs w:val="18"/>
              </w:rPr>
            </w:pPr>
            <w:r w:rsidRPr="003F5628">
              <w:rPr>
                <w:rFonts w:ascii="ＭＳ 明朝" w:eastAsia="ＭＳ 明朝" w:hint="eastAsia"/>
                <w:sz w:val="18"/>
                <w:szCs w:val="18"/>
              </w:rPr>
              <w:t>第2の1（9）②</w:t>
            </w:r>
          </w:p>
        </w:tc>
      </w:tr>
      <w:tr w:rsidR="00265643" w:rsidRPr="00084760" w14:paraId="0CD01B83" w14:textId="77777777" w:rsidTr="00DF4294">
        <w:trPr>
          <w:trHeight w:val="1140"/>
        </w:trPr>
        <w:tc>
          <w:tcPr>
            <w:tcW w:w="1559" w:type="dxa"/>
            <w:tcBorders>
              <w:top w:val="nil"/>
              <w:bottom w:val="nil"/>
            </w:tcBorders>
          </w:tcPr>
          <w:p w14:paraId="24641E6B" w14:textId="77777777" w:rsidR="00265643" w:rsidRPr="008B72FC" w:rsidRDefault="00265643" w:rsidP="00265643">
            <w:pPr>
              <w:ind w:left="160" w:rightChars="4" w:right="8" w:hanging="160"/>
              <w:jc w:val="left"/>
              <w:rPr>
                <w:rFonts w:asciiTheme="minorEastAsia" w:eastAsiaTheme="minorEastAsia" w:hAnsiTheme="minorEastAsia"/>
                <w:sz w:val="21"/>
              </w:rPr>
            </w:pPr>
          </w:p>
        </w:tc>
        <w:tc>
          <w:tcPr>
            <w:tcW w:w="6096" w:type="dxa"/>
            <w:gridSpan w:val="2"/>
            <w:tcBorders>
              <w:top w:val="nil"/>
              <w:bottom w:val="nil"/>
            </w:tcBorders>
          </w:tcPr>
          <w:p w14:paraId="1B2214BE" w14:textId="0E5FD8BF" w:rsidR="00265643" w:rsidRPr="005A0DEF" w:rsidRDefault="00265643" w:rsidP="00265643">
            <w:pPr>
              <w:ind w:leftChars="100" w:left="420" w:hangingChars="100" w:hanging="210"/>
              <w:rPr>
                <w:rFonts w:asciiTheme="minorEastAsia" w:eastAsiaTheme="minorEastAsia" w:hAnsiTheme="minorEastAsia"/>
                <w:sz w:val="21"/>
              </w:rPr>
            </w:pPr>
            <w:r w:rsidRPr="005A0DEF">
              <w:rPr>
                <w:rFonts w:asciiTheme="minorEastAsia" w:eastAsiaTheme="minorEastAsia" w:hAnsiTheme="minorEastAsia" w:hint="eastAsia"/>
                <w:sz w:val="21"/>
              </w:rPr>
              <w:t>①　夜勤時間帯（午後10時から翌日の午前５時までの時間を含めた連続する16時間をいい、施設ごとに設定するものとする）において夜勤を行う職員数が夜勤職員基準に定める員数に満たない事態が２日以上連続して発生した場合</w:t>
            </w:r>
          </w:p>
        </w:tc>
        <w:tc>
          <w:tcPr>
            <w:tcW w:w="992" w:type="dxa"/>
            <w:tcBorders>
              <w:top w:val="nil"/>
              <w:bottom w:val="nil"/>
            </w:tcBorders>
            <w:tcMar>
              <w:left w:w="28" w:type="dxa"/>
              <w:right w:w="28" w:type="dxa"/>
            </w:tcMar>
          </w:tcPr>
          <w:p w14:paraId="05827F7D" w14:textId="77777777" w:rsidR="00265643" w:rsidRPr="00A6742C" w:rsidRDefault="00265643" w:rsidP="00265643">
            <w:pPr>
              <w:ind w:leftChars="50" w:left="257" w:rightChars="50" w:right="105" w:hanging="152"/>
              <w:jc w:val="center"/>
              <w:rPr>
                <w:rFonts w:asciiTheme="minorEastAsia" w:eastAsiaTheme="minorEastAsia" w:hAnsiTheme="minorEastAsia"/>
                <w:sz w:val="20"/>
                <w:szCs w:val="20"/>
              </w:rPr>
            </w:pPr>
          </w:p>
        </w:tc>
        <w:tc>
          <w:tcPr>
            <w:tcW w:w="1497" w:type="dxa"/>
            <w:tcBorders>
              <w:top w:val="nil"/>
              <w:bottom w:val="nil"/>
            </w:tcBorders>
          </w:tcPr>
          <w:p w14:paraId="7A61964E" w14:textId="77777777" w:rsidR="00265643" w:rsidRPr="003F5628" w:rsidRDefault="00265643" w:rsidP="00265643">
            <w:pPr>
              <w:ind w:left="137" w:hanging="137"/>
              <w:jc w:val="left"/>
              <w:rPr>
                <w:rFonts w:ascii="ＭＳ 明朝" w:eastAsia="ＭＳ 明朝"/>
                <w:sz w:val="18"/>
                <w:szCs w:val="18"/>
              </w:rPr>
            </w:pPr>
          </w:p>
        </w:tc>
      </w:tr>
      <w:tr w:rsidR="00265643" w:rsidRPr="00084760" w14:paraId="61794F65" w14:textId="77777777" w:rsidTr="00DF4294">
        <w:trPr>
          <w:trHeight w:val="283"/>
        </w:trPr>
        <w:tc>
          <w:tcPr>
            <w:tcW w:w="1559" w:type="dxa"/>
            <w:tcBorders>
              <w:top w:val="nil"/>
              <w:bottom w:val="nil"/>
            </w:tcBorders>
          </w:tcPr>
          <w:p w14:paraId="26BC16BB" w14:textId="77777777" w:rsidR="00265643" w:rsidRPr="008B72FC" w:rsidRDefault="00265643" w:rsidP="00265643">
            <w:pPr>
              <w:ind w:left="160" w:rightChars="4" w:right="8" w:hanging="160"/>
              <w:jc w:val="left"/>
              <w:rPr>
                <w:rFonts w:asciiTheme="minorEastAsia" w:eastAsiaTheme="minorEastAsia" w:hAnsiTheme="minorEastAsia"/>
                <w:sz w:val="21"/>
              </w:rPr>
            </w:pPr>
          </w:p>
        </w:tc>
        <w:tc>
          <w:tcPr>
            <w:tcW w:w="6096" w:type="dxa"/>
            <w:gridSpan w:val="2"/>
            <w:tcBorders>
              <w:top w:val="nil"/>
              <w:bottom w:val="single" w:sz="6" w:space="0" w:color="auto"/>
            </w:tcBorders>
          </w:tcPr>
          <w:p w14:paraId="36E6CAAF" w14:textId="1EA9FA35" w:rsidR="00265643" w:rsidRPr="005A0DEF" w:rsidRDefault="00265643" w:rsidP="00265643">
            <w:pPr>
              <w:ind w:leftChars="100" w:left="420" w:hangingChars="100" w:hanging="210"/>
              <w:rPr>
                <w:rFonts w:asciiTheme="minorEastAsia" w:eastAsiaTheme="minorEastAsia" w:hAnsiTheme="minorEastAsia"/>
                <w:sz w:val="21"/>
              </w:rPr>
            </w:pPr>
            <w:r w:rsidRPr="005A0DEF">
              <w:rPr>
                <w:rFonts w:asciiTheme="minorEastAsia" w:eastAsiaTheme="minorEastAsia" w:hAnsiTheme="minorEastAsia" w:hint="eastAsia"/>
                <w:sz w:val="21"/>
              </w:rPr>
              <w:t>②　夜勤時間帯において夜勤を行う職員数が夜勤職員基準に定める員数に満たない事態が４日以上発生した場合</w:t>
            </w:r>
          </w:p>
        </w:tc>
        <w:tc>
          <w:tcPr>
            <w:tcW w:w="992" w:type="dxa"/>
            <w:tcBorders>
              <w:top w:val="nil"/>
              <w:bottom w:val="nil"/>
            </w:tcBorders>
            <w:tcMar>
              <w:left w:w="28" w:type="dxa"/>
              <w:right w:w="28" w:type="dxa"/>
            </w:tcMar>
          </w:tcPr>
          <w:p w14:paraId="4EFA73D7" w14:textId="77777777" w:rsidR="00265643" w:rsidRPr="00A6742C" w:rsidRDefault="00265643" w:rsidP="00265643">
            <w:pPr>
              <w:ind w:leftChars="50" w:left="257" w:rightChars="50" w:right="105" w:hanging="152"/>
              <w:jc w:val="center"/>
              <w:rPr>
                <w:rFonts w:asciiTheme="minorEastAsia" w:eastAsiaTheme="minorEastAsia" w:hAnsiTheme="minorEastAsia"/>
                <w:sz w:val="20"/>
                <w:szCs w:val="20"/>
              </w:rPr>
            </w:pPr>
          </w:p>
        </w:tc>
        <w:tc>
          <w:tcPr>
            <w:tcW w:w="1497" w:type="dxa"/>
            <w:tcBorders>
              <w:top w:val="nil"/>
              <w:bottom w:val="nil"/>
            </w:tcBorders>
          </w:tcPr>
          <w:p w14:paraId="793AD7E4" w14:textId="77777777" w:rsidR="00265643" w:rsidRPr="003F5628" w:rsidRDefault="00265643" w:rsidP="00265643">
            <w:pPr>
              <w:ind w:left="137" w:hanging="137"/>
              <w:jc w:val="left"/>
              <w:rPr>
                <w:rFonts w:ascii="ＭＳ 明朝" w:eastAsia="ＭＳ 明朝"/>
                <w:sz w:val="18"/>
                <w:szCs w:val="18"/>
              </w:rPr>
            </w:pPr>
          </w:p>
        </w:tc>
      </w:tr>
      <w:tr w:rsidR="00265643" w:rsidRPr="00084760" w14:paraId="160D00D5" w14:textId="77777777" w:rsidTr="00DF4294">
        <w:trPr>
          <w:trHeight w:val="624"/>
        </w:trPr>
        <w:tc>
          <w:tcPr>
            <w:tcW w:w="1559" w:type="dxa"/>
            <w:vMerge w:val="restart"/>
            <w:tcBorders>
              <w:top w:val="nil"/>
            </w:tcBorders>
          </w:tcPr>
          <w:p w14:paraId="3826D373" w14:textId="77777777" w:rsidR="00265643" w:rsidRPr="008B72FC" w:rsidRDefault="00265643" w:rsidP="00265643">
            <w:pPr>
              <w:ind w:left="160" w:rightChars="4" w:right="8" w:hanging="160"/>
              <w:jc w:val="left"/>
              <w:rPr>
                <w:rFonts w:asciiTheme="minorEastAsia" w:eastAsiaTheme="minorEastAsia" w:hAnsiTheme="minorEastAsia"/>
                <w:sz w:val="21"/>
              </w:rPr>
            </w:pPr>
          </w:p>
        </w:tc>
        <w:tc>
          <w:tcPr>
            <w:tcW w:w="6096" w:type="dxa"/>
            <w:gridSpan w:val="2"/>
            <w:tcBorders>
              <w:top w:val="single" w:sz="6" w:space="0" w:color="auto"/>
              <w:bottom w:val="dotted" w:sz="4" w:space="0" w:color="auto"/>
            </w:tcBorders>
          </w:tcPr>
          <w:p w14:paraId="448AC42F" w14:textId="269F7258" w:rsidR="00265643" w:rsidRPr="00F25881" w:rsidRDefault="00265643" w:rsidP="004B266D">
            <w:pPr>
              <w:ind w:left="0" w:firstLineChars="100" w:firstLine="211"/>
              <w:rPr>
                <w:rFonts w:asciiTheme="majorEastAsia" w:eastAsiaTheme="majorEastAsia" w:hAnsiTheme="majorEastAsia"/>
                <w:b/>
                <w:sz w:val="21"/>
              </w:rPr>
            </w:pPr>
            <w:r w:rsidRPr="00F25881">
              <w:rPr>
                <w:rFonts w:asciiTheme="majorEastAsia" w:eastAsiaTheme="majorEastAsia" w:hAnsiTheme="majorEastAsia" w:hint="eastAsia"/>
                <w:b/>
                <w:sz w:val="21"/>
              </w:rPr>
              <w:t>夜勤を行う職員の員数の算定における入所者の数は、当該該年度の前年度の入所者の数の平均を用いていますか。</w:t>
            </w:r>
          </w:p>
        </w:tc>
        <w:tc>
          <w:tcPr>
            <w:tcW w:w="992" w:type="dxa"/>
            <w:vMerge w:val="restart"/>
            <w:tcMar>
              <w:left w:w="28" w:type="dxa"/>
              <w:right w:w="28" w:type="dxa"/>
            </w:tcMar>
          </w:tcPr>
          <w:p w14:paraId="1A951E03" w14:textId="477D01DF" w:rsidR="00265643" w:rsidRPr="00A6742C" w:rsidRDefault="001A4615" w:rsidP="00265643">
            <w:pPr>
              <w:adjustRightInd w:val="0"/>
              <w:ind w:left="152" w:hanging="152"/>
              <w:contextualSpacing/>
              <w:rPr>
                <w:rFonts w:asciiTheme="minorEastAsia" w:eastAsiaTheme="minorEastAsia" w:hAnsiTheme="minorEastAsia"/>
                <w:kern w:val="0"/>
                <w:sz w:val="20"/>
                <w:szCs w:val="20"/>
              </w:rPr>
            </w:pPr>
            <w:sdt>
              <w:sdtPr>
                <w:rPr>
                  <w:rFonts w:hAnsiTheme="minorEastAsia"/>
                  <w:sz w:val="20"/>
                  <w:szCs w:val="20"/>
                </w:rPr>
                <w:id w:val="42418650"/>
                <w14:checkbox>
                  <w14:checked w14:val="0"/>
                  <w14:checkedState w14:val="2612" w14:font="ＭＳ ゴシック"/>
                  <w14:uncheckedState w14:val="2610" w14:font="ＭＳ ゴシック"/>
                </w14:checkbox>
              </w:sdtPr>
              <w:sdtContent>
                <w:r w:rsidR="00265643" w:rsidRPr="00A6742C">
                  <w:rPr>
                    <w:rFonts w:asciiTheme="minorEastAsia" w:eastAsiaTheme="minorEastAsia" w:hAnsiTheme="minorEastAsia" w:hint="eastAsia"/>
                    <w:sz w:val="20"/>
                    <w:szCs w:val="20"/>
                  </w:rPr>
                  <w:t>☐</w:t>
                </w:r>
              </w:sdtContent>
            </w:sdt>
            <w:r w:rsidR="00265643" w:rsidRPr="00A6742C">
              <w:rPr>
                <w:rFonts w:asciiTheme="minorEastAsia" w:eastAsiaTheme="minorEastAsia" w:hAnsiTheme="minorEastAsia" w:hint="eastAsia"/>
                <w:kern w:val="0"/>
                <w:sz w:val="20"/>
                <w:szCs w:val="20"/>
              </w:rPr>
              <w:t>いる</w:t>
            </w:r>
          </w:p>
          <w:p w14:paraId="65AD11E2" w14:textId="7B3EC16E" w:rsidR="00265643" w:rsidRPr="00A6742C" w:rsidRDefault="001A4615" w:rsidP="00265643">
            <w:pPr>
              <w:adjustRightInd w:val="0"/>
              <w:ind w:left="152" w:hanging="152"/>
              <w:contextualSpacing/>
              <w:rPr>
                <w:rFonts w:asciiTheme="minorEastAsia" w:eastAsiaTheme="minorEastAsia" w:hAnsiTheme="minorEastAsia"/>
                <w:kern w:val="0"/>
                <w:sz w:val="20"/>
                <w:szCs w:val="20"/>
              </w:rPr>
            </w:pPr>
            <w:sdt>
              <w:sdtPr>
                <w:rPr>
                  <w:rFonts w:hAnsiTheme="minorEastAsia"/>
                  <w:sz w:val="20"/>
                  <w:szCs w:val="20"/>
                </w:rPr>
                <w:id w:val="371199685"/>
                <w14:checkbox>
                  <w14:checked w14:val="0"/>
                  <w14:checkedState w14:val="2612" w14:font="ＭＳ ゴシック"/>
                  <w14:uncheckedState w14:val="2610" w14:font="ＭＳ ゴシック"/>
                </w14:checkbox>
              </w:sdtPr>
              <w:sdtContent>
                <w:r w:rsidR="00265643" w:rsidRPr="00A6742C">
                  <w:rPr>
                    <w:rFonts w:asciiTheme="minorEastAsia" w:eastAsiaTheme="minorEastAsia" w:hAnsiTheme="minorEastAsia" w:hint="eastAsia"/>
                    <w:sz w:val="20"/>
                    <w:szCs w:val="20"/>
                  </w:rPr>
                  <w:t>☐</w:t>
                </w:r>
              </w:sdtContent>
            </w:sdt>
            <w:r w:rsidR="00265643" w:rsidRPr="00A6742C">
              <w:rPr>
                <w:rFonts w:asciiTheme="minorEastAsia" w:eastAsiaTheme="minorEastAsia" w:hAnsiTheme="minorEastAsia" w:hint="eastAsia"/>
                <w:kern w:val="0"/>
                <w:sz w:val="20"/>
                <w:szCs w:val="20"/>
              </w:rPr>
              <w:t>いない</w:t>
            </w:r>
          </w:p>
          <w:p w14:paraId="3B93FF2B" w14:textId="77777777" w:rsidR="00265643" w:rsidRPr="00A6742C" w:rsidRDefault="00265643" w:rsidP="00265643">
            <w:pPr>
              <w:adjustRightInd w:val="0"/>
              <w:ind w:left="182" w:hanging="182"/>
              <w:contextualSpacing/>
              <w:rPr>
                <w:rFonts w:asciiTheme="minorEastAsia" w:eastAsiaTheme="minorEastAsia" w:hAnsiTheme="minorEastAsia"/>
                <w:spacing w:val="20"/>
                <w:sz w:val="20"/>
                <w:szCs w:val="20"/>
              </w:rPr>
            </w:pPr>
          </w:p>
        </w:tc>
        <w:tc>
          <w:tcPr>
            <w:tcW w:w="1497" w:type="dxa"/>
            <w:vMerge w:val="restart"/>
          </w:tcPr>
          <w:p w14:paraId="37B0D5F6" w14:textId="77777777" w:rsidR="00265643" w:rsidRPr="003F5628" w:rsidRDefault="00265643" w:rsidP="004B266D">
            <w:pPr>
              <w:ind w:left="0" w:firstLineChars="0" w:firstLine="0"/>
              <w:jc w:val="left"/>
              <w:rPr>
                <w:rFonts w:ascii="ＭＳ 明朝" w:eastAsia="ＭＳ 明朝"/>
                <w:sz w:val="18"/>
                <w:szCs w:val="18"/>
              </w:rPr>
            </w:pPr>
            <w:r w:rsidRPr="003F5628">
              <w:rPr>
                <w:rFonts w:ascii="ＭＳ 明朝" w:eastAsia="ＭＳ 明朝" w:hint="eastAsia"/>
                <w:sz w:val="18"/>
                <w:szCs w:val="18"/>
              </w:rPr>
              <w:t>平18-0331005第2の1(9)③</w:t>
            </w:r>
          </w:p>
        </w:tc>
      </w:tr>
      <w:tr w:rsidR="00265643" w:rsidRPr="00084760" w14:paraId="11A6BF44" w14:textId="77777777" w:rsidTr="00DF4294">
        <w:trPr>
          <w:trHeight w:val="367"/>
        </w:trPr>
        <w:tc>
          <w:tcPr>
            <w:tcW w:w="1559" w:type="dxa"/>
            <w:vMerge/>
          </w:tcPr>
          <w:p w14:paraId="0BE5A347" w14:textId="77777777" w:rsidR="00265643" w:rsidRPr="008B72FC" w:rsidRDefault="00265643" w:rsidP="00265643">
            <w:pPr>
              <w:ind w:left="160" w:rightChars="4" w:right="8" w:hanging="160"/>
              <w:jc w:val="left"/>
              <w:rPr>
                <w:rFonts w:asciiTheme="minorEastAsia" w:eastAsiaTheme="minorEastAsia" w:hAnsiTheme="minorEastAsia"/>
                <w:sz w:val="21"/>
              </w:rPr>
            </w:pPr>
          </w:p>
        </w:tc>
        <w:tc>
          <w:tcPr>
            <w:tcW w:w="6096" w:type="dxa"/>
            <w:gridSpan w:val="2"/>
            <w:tcBorders>
              <w:top w:val="dotted" w:sz="4" w:space="0" w:color="auto"/>
              <w:bottom w:val="dotted" w:sz="4" w:space="0" w:color="auto"/>
            </w:tcBorders>
          </w:tcPr>
          <w:p w14:paraId="03B5A19B" w14:textId="77777777" w:rsidR="00265643" w:rsidRPr="005A0DEF" w:rsidRDefault="00265643" w:rsidP="00265643">
            <w:pPr>
              <w:ind w:left="210" w:hangingChars="100" w:hanging="210"/>
              <w:rPr>
                <w:rFonts w:ascii="ＭＳ 明朝" w:eastAsia="ＭＳ 明朝"/>
                <w:sz w:val="21"/>
              </w:rPr>
            </w:pPr>
            <w:r w:rsidRPr="005A0DEF">
              <w:rPr>
                <w:rFonts w:ascii="ＭＳ 明朝" w:eastAsia="ＭＳ 明朝" w:hint="eastAsia"/>
                <w:sz w:val="21"/>
              </w:rPr>
              <w:t>※　この平均入所者数の算定に当たっては、小数点以下を切り上げます。</w:t>
            </w:r>
          </w:p>
        </w:tc>
        <w:tc>
          <w:tcPr>
            <w:tcW w:w="992" w:type="dxa"/>
            <w:vMerge/>
            <w:tcMar>
              <w:left w:w="28" w:type="dxa"/>
              <w:right w:w="28" w:type="dxa"/>
            </w:tcMar>
          </w:tcPr>
          <w:p w14:paraId="6A055D5F" w14:textId="77777777" w:rsidR="00265643" w:rsidRPr="00A6742C" w:rsidRDefault="00265643" w:rsidP="00265643">
            <w:pPr>
              <w:ind w:leftChars="50" w:left="257" w:rightChars="50" w:right="105" w:hanging="152"/>
              <w:jc w:val="center"/>
              <w:rPr>
                <w:rFonts w:asciiTheme="minorEastAsia" w:eastAsiaTheme="minorEastAsia" w:hAnsiTheme="minorEastAsia"/>
                <w:sz w:val="20"/>
                <w:szCs w:val="20"/>
              </w:rPr>
            </w:pPr>
          </w:p>
        </w:tc>
        <w:tc>
          <w:tcPr>
            <w:tcW w:w="1497" w:type="dxa"/>
            <w:vMerge/>
            <w:tcBorders>
              <w:bottom w:val="nil"/>
            </w:tcBorders>
          </w:tcPr>
          <w:p w14:paraId="6ADBE9D7" w14:textId="77777777" w:rsidR="00265643" w:rsidRPr="003F5628" w:rsidRDefault="00265643" w:rsidP="00265643">
            <w:pPr>
              <w:ind w:left="137" w:hanging="137"/>
              <w:jc w:val="left"/>
              <w:rPr>
                <w:rFonts w:ascii="ＭＳ 明朝" w:eastAsia="ＭＳ 明朝"/>
                <w:sz w:val="18"/>
                <w:szCs w:val="18"/>
              </w:rPr>
            </w:pPr>
          </w:p>
        </w:tc>
      </w:tr>
      <w:tr w:rsidR="00265643" w:rsidRPr="00084760" w14:paraId="7C075807" w14:textId="77777777" w:rsidTr="00DF4294">
        <w:trPr>
          <w:trHeight w:val="367"/>
        </w:trPr>
        <w:tc>
          <w:tcPr>
            <w:tcW w:w="1559" w:type="dxa"/>
            <w:vMerge/>
          </w:tcPr>
          <w:p w14:paraId="45044561" w14:textId="77777777" w:rsidR="00265643" w:rsidRPr="008B72FC" w:rsidRDefault="00265643" w:rsidP="00265643">
            <w:pPr>
              <w:ind w:left="160" w:rightChars="4" w:right="8" w:hanging="160"/>
              <w:jc w:val="left"/>
              <w:rPr>
                <w:rFonts w:asciiTheme="minorEastAsia" w:eastAsiaTheme="minorEastAsia" w:hAnsiTheme="minorEastAsia"/>
                <w:sz w:val="21"/>
              </w:rPr>
            </w:pPr>
          </w:p>
        </w:tc>
        <w:tc>
          <w:tcPr>
            <w:tcW w:w="6096" w:type="dxa"/>
            <w:gridSpan w:val="2"/>
            <w:tcBorders>
              <w:top w:val="dotted" w:sz="4" w:space="0" w:color="auto"/>
            </w:tcBorders>
          </w:tcPr>
          <w:p w14:paraId="4FE6847C" w14:textId="6EFC7606" w:rsidR="00265643" w:rsidRPr="005A0DEF" w:rsidRDefault="00265643" w:rsidP="00265643">
            <w:pPr>
              <w:adjustRightInd w:val="0"/>
              <w:ind w:left="210" w:hangingChars="100" w:hanging="210"/>
              <w:contextualSpacing/>
              <w:rPr>
                <w:rFonts w:ascii="ＭＳ 明朝" w:eastAsia="ＭＳ 明朝" w:cs="ＭＳ 明朝"/>
                <w:kern w:val="0"/>
                <w:sz w:val="21"/>
              </w:rPr>
            </w:pPr>
            <w:r w:rsidRPr="005A0DEF">
              <w:rPr>
                <w:rFonts w:ascii="ＭＳ 明朝" w:eastAsia="ＭＳ 明朝" w:cs="ＭＳ 明朝" w:hint="eastAsia"/>
                <w:kern w:val="0"/>
                <w:sz w:val="21"/>
              </w:rPr>
              <w:t>※</w:t>
            </w:r>
            <w:r w:rsidR="004B266D" w:rsidRPr="005A0DEF">
              <w:rPr>
                <w:rFonts w:ascii="ＭＳ 明朝" w:eastAsia="ＭＳ 明朝" w:cs="ＭＳ 明朝" w:hint="eastAsia"/>
                <w:kern w:val="0"/>
                <w:sz w:val="21"/>
              </w:rPr>
              <w:t xml:space="preserve">　</w:t>
            </w:r>
            <w:r w:rsidRPr="005A0DEF">
              <w:rPr>
                <w:rFonts w:ascii="ＭＳ 明朝" w:eastAsia="ＭＳ 明朝" w:cs="ＭＳ 明朝" w:hint="eastAsia"/>
                <w:kern w:val="0"/>
                <w:sz w:val="21"/>
              </w:rPr>
              <w:t>夜勤職員基準に定められる夜勤を行う職員の員数は、夜勤時間帯を通じて配置されるべき職員の員数であり、複数の職員が交代で勤務することにより当該基準を満たして構わないものとします。</w:t>
            </w:r>
          </w:p>
          <w:p w14:paraId="5975789D" w14:textId="5AA37B84" w:rsidR="00265643" w:rsidRPr="005A0DEF" w:rsidRDefault="00265643" w:rsidP="00265643">
            <w:pPr>
              <w:ind w:leftChars="100" w:left="210" w:firstLineChars="100" w:firstLine="210"/>
              <w:rPr>
                <w:rFonts w:ascii="ＭＳ 明朝" w:eastAsia="ＭＳ 明朝" w:cs="ＭＳ 明朝"/>
                <w:kern w:val="0"/>
                <w:sz w:val="21"/>
              </w:rPr>
            </w:pPr>
            <w:r w:rsidRPr="005A0DEF">
              <w:rPr>
                <w:rFonts w:ascii="ＭＳ 明朝" w:eastAsia="ＭＳ 明朝" w:cs="ＭＳ 明朝" w:hint="eastAsia"/>
                <w:kern w:val="0"/>
                <w:sz w:val="21"/>
              </w:rPr>
              <w:t>また、夜勤職員基準に定められる員数に小数が生じる場合においては、整数部分の員数の職員の配置に加えて、夜勤時間帯に勤務する別の職員の勤務時間数の合計を16 で除して得た数が、小数部分の数以上となるように職員を配置することとします。</w:t>
            </w:r>
          </w:p>
        </w:tc>
        <w:tc>
          <w:tcPr>
            <w:tcW w:w="992" w:type="dxa"/>
            <w:vMerge/>
            <w:tcMar>
              <w:left w:w="28" w:type="dxa"/>
              <w:right w:w="28" w:type="dxa"/>
            </w:tcMar>
          </w:tcPr>
          <w:p w14:paraId="0AA10AA3" w14:textId="77777777" w:rsidR="00265643" w:rsidRPr="00A6742C" w:rsidRDefault="00265643" w:rsidP="00265643">
            <w:pPr>
              <w:ind w:leftChars="50" w:left="257" w:rightChars="50" w:right="105" w:hanging="152"/>
              <w:jc w:val="center"/>
              <w:rPr>
                <w:rFonts w:asciiTheme="minorEastAsia" w:eastAsiaTheme="minorEastAsia" w:hAnsiTheme="minorEastAsia"/>
                <w:sz w:val="20"/>
                <w:szCs w:val="20"/>
              </w:rPr>
            </w:pPr>
          </w:p>
        </w:tc>
        <w:tc>
          <w:tcPr>
            <w:tcW w:w="1497" w:type="dxa"/>
            <w:tcBorders>
              <w:top w:val="nil"/>
            </w:tcBorders>
          </w:tcPr>
          <w:p w14:paraId="5F21BC65" w14:textId="77777777" w:rsidR="00265643" w:rsidRPr="003F5628" w:rsidRDefault="00265643" w:rsidP="00265643">
            <w:pPr>
              <w:ind w:left="137" w:hanging="137"/>
              <w:jc w:val="left"/>
              <w:rPr>
                <w:rFonts w:ascii="ＭＳ 明朝" w:eastAsia="ＭＳ 明朝"/>
                <w:sz w:val="18"/>
                <w:szCs w:val="18"/>
              </w:rPr>
            </w:pPr>
            <w:r w:rsidRPr="003F5628">
              <w:rPr>
                <w:rFonts w:ascii="ＭＳ 明朝" w:eastAsia="ＭＳ 明朝" w:hint="eastAsia"/>
                <w:sz w:val="18"/>
                <w:szCs w:val="18"/>
              </w:rPr>
              <w:t>平18-</w:t>
            </w:r>
            <w:r w:rsidRPr="003F5628">
              <w:rPr>
                <w:rFonts w:ascii="ＭＳ 明朝" w:eastAsia="ＭＳ 明朝"/>
                <w:sz w:val="18"/>
                <w:szCs w:val="18"/>
              </w:rPr>
              <w:t>0331005</w:t>
            </w:r>
          </w:p>
          <w:p w14:paraId="2C455CD6" w14:textId="77777777" w:rsidR="00265643" w:rsidRPr="003F5628" w:rsidRDefault="00265643" w:rsidP="004B266D">
            <w:pPr>
              <w:ind w:left="0" w:firstLineChars="0" w:firstLine="0"/>
              <w:jc w:val="left"/>
              <w:rPr>
                <w:rFonts w:ascii="ＭＳ 明朝" w:eastAsia="ＭＳ 明朝"/>
                <w:sz w:val="18"/>
                <w:szCs w:val="18"/>
              </w:rPr>
            </w:pPr>
            <w:r w:rsidRPr="003F5628">
              <w:rPr>
                <w:rFonts w:ascii="ＭＳ 明朝" w:eastAsia="ＭＳ 明朝" w:hint="eastAsia"/>
                <w:sz w:val="18"/>
                <w:szCs w:val="18"/>
              </w:rPr>
              <w:t>第2の1（9）④</w:t>
            </w:r>
          </w:p>
        </w:tc>
      </w:tr>
      <w:tr w:rsidR="00265643" w:rsidRPr="00084760" w14:paraId="3DCAA2A8" w14:textId="77777777" w:rsidTr="00DF4294">
        <w:trPr>
          <w:trHeight w:val="20"/>
        </w:trPr>
        <w:tc>
          <w:tcPr>
            <w:tcW w:w="1559" w:type="dxa"/>
            <w:vMerge w:val="restart"/>
          </w:tcPr>
          <w:p w14:paraId="40C90006" w14:textId="77777777" w:rsidR="00265643" w:rsidRPr="008B72FC" w:rsidRDefault="00265643" w:rsidP="00265643">
            <w:pPr>
              <w:ind w:left="160" w:rightChars="4" w:right="8" w:hanging="160"/>
              <w:jc w:val="left"/>
              <w:rPr>
                <w:rFonts w:asciiTheme="minorEastAsia" w:eastAsiaTheme="minorEastAsia" w:hAnsiTheme="minorEastAsia"/>
                <w:sz w:val="21"/>
              </w:rPr>
            </w:pPr>
            <w:r w:rsidRPr="008B72FC">
              <w:rPr>
                <w:rFonts w:asciiTheme="minorEastAsia" w:eastAsiaTheme="minorEastAsia" w:hAnsiTheme="minorEastAsia" w:hint="eastAsia"/>
                <w:sz w:val="21"/>
              </w:rPr>
              <w:t>7</w:t>
            </w:r>
          </w:p>
          <w:p w14:paraId="7A12CD34" w14:textId="77777777" w:rsidR="00265643" w:rsidRPr="008B72FC" w:rsidRDefault="00265643" w:rsidP="004B266D">
            <w:pPr>
              <w:ind w:left="0" w:rightChars="4" w:right="8" w:firstLineChars="0" w:firstLine="0"/>
              <w:jc w:val="left"/>
              <w:rPr>
                <w:rFonts w:asciiTheme="minorEastAsia" w:eastAsiaTheme="minorEastAsia" w:hAnsiTheme="minorEastAsia"/>
                <w:sz w:val="21"/>
              </w:rPr>
            </w:pPr>
            <w:r w:rsidRPr="008B72FC">
              <w:rPr>
                <w:rFonts w:asciiTheme="minorEastAsia" w:eastAsiaTheme="minorEastAsia" w:hAnsiTheme="minorEastAsia" w:hint="eastAsia"/>
                <w:sz w:val="21"/>
              </w:rPr>
              <w:t>新設、増減床の場合の利用者数</w:t>
            </w:r>
          </w:p>
        </w:tc>
        <w:tc>
          <w:tcPr>
            <w:tcW w:w="6096" w:type="dxa"/>
            <w:gridSpan w:val="2"/>
            <w:tcBorders>
              <w:bottom w:val="dotted" w:sz="4" w:space="0" w:color="auto"/>
            </w:tcBorders>
          </w:tcPr>
          <w:p w14:paraId="3E573ABA" w14:textId="77777777" w:rsidR="00265643" w:rsidRPr="00F25881" w:rsidRDefault="00265643" w:rsidP="004B266D">
            <w:pPr>
              <w:ind w:left="0" w:firstLineChars="100" w:firstLine="211"/>
              <w:rPr>
                <w:rFonts w:hAnsi="ＭＳ ゴシック"/>
                <w:b/>
                <w:sz w:val="21"/>
              </w:rPr>
            </w:pPr>
            <w:r w:rsidRPr="00F25881">
              <w:rPr>
                <w:rFonts w:hAnsi="ＭＳ ゴシック" w:hint="eastAsia"/>
                <w:b/>
                <w:sz w:val="21"/>
              </w:rPr>
              <w:t>人員基準欠如及び夜勤を行う職員の員数の算定に関しては、以下の入所者数で算定していますか。</w:t>
            </w:r>
          </w:p>
        </w:tc>
        <w:tc>
          <w:tcPr>
            <w:tcW w:w="992" w:type="dxa"/>
            <w:vMerge w:val="restart"/>
            <w:tcMar>
              <w:left w:w="28" w:type="dxa"/>
              <w:right w:w="28" w:type="dxa"/>
            </w:tcMar>
          </w:tcPr>
          <w:p w14:paraId="3374CEB5" w14:textId="2E54BFDE" w:rsidR="00265643" w:rsidRPr="00A6742C" w:rsidRDefault="001A4615" w:rsidP="00265643">
            <w:pPr>
              <w:adjustRightInd w:val="0"/>
              <w:ind w:left="152" w:hanging="152"/>
              <w:contextualSpacing/>
              <w:rPr>
                <w:rFonts w:asciiTheme="minorEastAsia" w:eastAsiaTheme="minorEastAsia" w:hAnsiTheme="minorEastAsia"/>
                <w:kern w:val="0"/>
                <w:sz w:val="20"/>
                <w:szCs w:val="20"/>
              </w:rPr>
            </w:pPr>
            <w:sdt>
              <w:sdtPr>
                <w:rPr>
                  <w:rFonts w:hAnsiTheme="minorEastAsia"/>
                  <w:sz w:val="20"/>
                  <w:szCs w:val="20"/>
                </w:rPr>
                <w:id w:val="1933545697"/>
                <w14:checkbox>
                  <w14:checked w14:val="0"/>
                  <w14:checkedState w14:val="2612" w14:font="ＭＳ ゴシック"/>
                  <w14:uncheckedState w14:val="2610" w14:font="ＭＳ ゴシック"/>
                </w14:checkbox>
              </w:sdtPr>
              <w:sdtContent>
                <w:r w:rsidR="00265643" w:rsidRPr="00A6742C">
                  <w:rPr>
                    <w:rFonts w:asciiTheme="minorEastAsia" w:eastAsiaTheme="minorEastAsia" w:hAnsiTheme="minorEastAsia" w:hint="eastAsia"/>
                    <w:sz w:val="20"/>
                    <w:szCs w:val="20"/>
                  </w:rPr>
                  <w:t>☐</w:t>
                </w:r>
              </w:sdtContent>
            </w:sdt>
            <w:r w:rsidR="00265643" w:rsidRPr="00A6742C">
              <w:rPr>
                <w:rFonts w:asciiTheme="minorEastAsia" w:eastAsiaTheme="minorEastAsia" w:hAnsiTheme="minorEastAsia" w:hint="eastAsia"/>
                <w:kern w:val="0"/>
                <w:sz w:val="20"/>
                <w:szCs w:val="20"/>
              </w:rPr>
              <w:t>いる</w:t>
            </w:r>
          </w:p>
          <w:p w14:paraId="232AC721" w14:textId="3BC5F1F1" w:rsidR="00265643" w:rsidRPr="00A6742C" w:rsidRDefault="001A4615" w:rsidP="00265643">
            <w:pPr>
              <w:adjustRightInd w:val="0"/>
              <w:ind w:left="152" w:hanging="152"/>
              <w:contextualSpacing/>
              <w:rPr>
                <w:rFonts w:asciiTheme="minorEastAsia" w:eastAsiaTheme="minorEastAsia" w:hAnsiTheme="minorEastAsia"/>
                <w:kern w:val="0"/>
                <w:sz w:val="20"/>
                <w:szCs w:val="20"/>
              </w:rPr>
            </w:pPr>
            <w:sdt>
              <w:sdtPr>
                <w:rPr>
                  <w:rFonts w:hAnsiTheme="minorEastAsia"/>
                  <w:sz w:val="20"/>
                  <w:szCs w:val="20"/>
                </w:rPr>
                <w:id w:val="1981261684"/>
                <w14:checkbox>
                  <w14:checked w14:val="0"/>
                  <w14:checkedState w14:val="2612" w14:font="ＭＳ ゴシック"/>
                  <w14:uncheckedState w14:val="2610" w14:font="ＭＳ ゴシック"/>
                </w14:checkbox>
              </w:sdtPr>
              <w:sdtContent>
                <w:r w:rsidR="00265643" w:rsidRPr="00A6742C">
                  <w:rPr>
                    <w:rFonts w:asciiTheme="minorEastAsia" w:eastAsiaTheme="minorEastAsia" w:hAnsiTheme="minorEastAsia" w:hint="eastAsia"/>
                    <w:sz w:val="20"/>
                    <w:szCs w:val="20"/>
                  </w:rPr>
                  <w:t>☐</w:t>
                </w:r>
              </w:sdtContent>
            </w:sdt>
            <w:r w:rsidR="00265643" w:rsidRPr="00A6742C">
              <w:rPr>
                <w:rFonts w:asciiTheme="minorEastAsia" w:eastAsiaTheme="minorEastAsia" w:hAnsiTheme="minorEastAsia" w:hint="eastAsia"/>
                <w:kern w:val="0"/>
                <w:sz w:val="20"/>
                <w:szCs w:val="20"/>
              </w:rPr>
              <w:t>いない</w:t>
            </w:r>
          </w:p>
          <w:p w14:paraId="3B25FA81" w14:textId="70012A53" w:rsidR="00265643" w:rsidRPr="00A6742C" w:rsidRDefault="001A4615" w:rsidP="00265643">
            <w:pPr>
              <w:adjustRightInd w:val="0"/>
              <w:ind w:left="152" w:hanging="152"/>
              <w:contextualSpacing/>
              <w:rPr>
                <w:rFonts w:asciiTheme="minorEastAsia" w:eastAsiaTheme="minorEastAsia" w:hAnsiTheme="minorEastAsia"/>
                <w:spacing w:val="20"/>
                <w:sz w:val="20"/>
                <w:szCs w:val="20"/>
              </w:rPr>
            </w:pPr>
            <w:sdt>
              <w:sdtPr>
                <w:rPr>
                  <w:rFonts w:hAnsiTheme="minorEastAsia"/>
                  <w:sz w:val="20"/>
                  <w:szCs w:val="20"/>
                </w:rPr>
                <w:id w:val="-1869209970"/>
                <w14:checkbox>
                  <w14:checked w14:val="0"/>
                  <w14:checkedState w14:val="2612" w14:font="ＭＳ ゴシック"/>
                  <w14:uncheckedState w14:val="2610" w14:font="ＭＳ ゴシック"/>
                </w14:checkbox>
              </w:sdtPr>
              <w:sdtContent>
                <w:r w:rsidR="004B266D" w:rsidRPr="00A6742C">
                  <w:rPr>
                    <w:rFonts w:asciiTheme="minorEastAsia" w:eastAsiaTheme="minorEastAsia" w:hAnsiTheme="minorEastAsia" w:hint="eastAsia"/>
                    <w:sz w:val="20"/>
                    <w:szCs w:val="20"/>
                  </w:rPr>
                  <w:t>☐</w:t>
                </w:r>
              </w:sdtContent>
            </w:sdt>
            <w:r w:rsidR="00265643" w:rsidRPr="00A6742C">
              <w:rPr>
                <w:rFonts w:asciiTheme="minorEastAsia" w:eastAsiaTheme="minorEastAsia" w:hAnsiTheme="minorEastAsia" w:hint="eastAsia"/>
                <w:kern w:val="0"/>
                <w:sz w:val="20"/>
                <w:szCs w:val="20"/>
              </w:rPr>
              <w:t>該当無</w:t>
            </w:r>
          </w:p>
        </w:tc>
        <w:tc>
          <w:tcPr>
            <w:tcW w:w="1497" w:type="dxa"/>
            <w:tcBorders>
              <w:bottom w:val="nil"/>
            </w:tcBorders>
          </w:tcPr>
          <w:p w14:paraId="3B080593" w14:textId="77777777" w:rsidR="00265643" w:rsidRPr="003F5628" w:rsidRDefault="00265643" w:rsidP="004B266D">
            <w:pPr>
              <w:ind w:left="0" w:firstLineChars="0" w:firstLine="0"/>
              <w:jc w:val="left"/>
              <w:rPr>
                <w:rFonts w:ascii="ＭＳ 明朝" w:eastAsia="ＭＳ 明朝"/>
                <w:sz w:val="18"/>
                <w:szCs w:val="18"/>
              </w:rPr>
            </w:pPr>
            <w:r w:rsidRPr="003F5628">
              <w:rPr>
                <w:rFonts w:ascii="ＭＳ 明朝" w:eastAsia="ＭＳ 明朝" w:hint="eastAsia"/>
                <w:sz w:val="18"/>
                <w:szCs w:val="18"/>
              </w:rPr>
              <w:t>平18-</w:t>
            </w:r>
            <w:r w:rsidRPr="003F5628">
              <w:rPr>
                <w:rFonts w:ascii="ＭＳ 明朝" w:eastAsia="ＭＳ 明朝"/>
                <w:sz w:val="18"/>
                <w:szCs w:val="18"/>
              </w:rPr>
              <w:t>0331005</w:t>
            </w:r>
            <w:r w:rsidRPr="003F5628">
              <w:rPr>
                <w:rFonts w:ascii="ＭＳ 明朝" w:eastAsia="ＭＳ 明朝" w:hint="eastAsia"/>
                <w:sz w:val="18"/>
                <w:szCs w:val="18"/>
              </w:rPr>
              <w:t>第2の1(10)</w:t>
            </w:r>
          </w:p>
        </w:tc>
      </w:tr>
      <w:tr w:rsidR="00265643" w:rsidRPr="00084760" w14:paraId="66CAB052" w14:textId="77777777" w:rsidTr="00DF4294">
        <w:trPr>
          <w:trHeight w:val="20"/>
        </w:trPr>
        <w:tc>
          <w:tcPr>
            <w:tcW w:w="1559" w:type="dxa"/>
            <w:vMerge/>
            <w:tcBorders>
              <w:bottom w:val="single" w:sz="4" w:space="0" w:color="auto"/>
            </w:tcBorders>
          </w:tcPr>
          <w:p w14:paraId="21CEE119" w14:textId="77777777" w:rsidR="00265643" w:rsidRPr="008B72FC" w:rsidRDefault="00265643" w:rsidP="00265643">
            <w:pPr>
              <w:ind w:left="160" w:rightChars="4" w:right="8" w:hanging="160"/>
              <w:jc w:val="left"/>
              <w:rPr>
                <w:rFonts w:asciiTheme="minorEastAsia" w:eastAsiaTheme="minorEastAsia" w:hAnsiTheme="minorEastAsia"/>
                <w:sz w:val="21"/>
              </w:rPr>
            </w:pPr>
          </w:p>
        </w:tc>
        <w:tc>
          <w:tcPr>
            <w:tcW w:w="6096" w:type="dxa"/>
            <w:gridSpan w:val="2"/>
            <w:tcBorders>
              <w:top w:val="dotted" w:sz="4" w:space="0" w:color="auto"/>
            </w:tcBorders>
          </w:tcPr>
          <w:p w14:paraId="189E3C4C" w14:textId="77777777" w:rsidR="00265643" w:rsidRPr="005A0DEF" w:rsidRDefault="00265643" w:rsidP="00265643">
            <w:pPr>
              <w:ind w:left="210" w:hangingChars="100" w:hanging="210"/>
              <w:rPr>
                <w:rFonts w:ascii="ＭＳ 明朝" w:eastAsia="ＭＳ 明朝"/>
                <w:sz w:val="21"/>
              </w:rPr>
            </w:pPr>
            <w:r w:rsidRPr="005A0DEF">
              <w:rPr>
                <w:rFonts w:ascii="ＭＳ 明朝" w:eastAsia="ＭＳ 明朝" w:hint="eastAsia"/>
                <w:sz w:val="21"/>
              </w:rPr>
              <w:t>①　新設又は増床分のベッドに関して、前年度において１年未満の実績しかない場合（前年度の実績が全くない場合を含む。）の入所者の数は、新設又は増床の時点から６月未満の間は、便宜上、ベッド数の90％を入所者の数とし、新設又は増床の時点から６月以上１年未満の間は、直近の６月における全入所者の延数を６月間の日数で除して得た数とし、新設又は増床の時点から１年以上経過している場合は、直近１年間における全入所者の延数を１年間の日数で除して得た数</w:t>
            </w:r>
          </w:p>
          <w:p w14:paraId="097BFCA4" w14:textId="44E6FEA3" w:rsidR="00265643" w:rsidRPr="005A0DEF" w:rsidRDefault="00265643" w:rsidP="00265643">
            <w:pPr>
              <w:ind w:left="210" w:hangingChars="100" w:hanging="210"/>
              <w:rPr>
                <w:rFonts w:ascii="ＭＳ 明朝" w:eastAsia="ＭＳ 明朝"/>
                <w:sz w:val="21"/>
              </w:rPr>
            </w:pPr>
            <w:r w:rsidRPr="005A0DEF">
              <w:rPr>
                <w:rFonts w:ascii="ＭＳ 明朝" w:eastAsia="ＭＳ 明朝" w:hint="eastAsia"/>
                <w:sz w:val="21"/>
              </w:rPr>
              <w:t>②　減床の場合には、減床後の実績が３月以上あるときは、減床後の延入所者数を延日数で除して得た数</w:t>
            </w:r>
          </w:p>
        </w:tc>
        <w:tc>
          <w:tcPr>
            <w:tcW w:w="992" w:type="dxa"/>
            <w:vMerge/>
            <w:tcBorders>
              <w:bottom w:val="single" w:sz="4" w:space="0" w:color="auto"/>
            </w:tcBorders>
            <w:tcMar>
              <w:left w:w="28" w:type="dxa"/>
              <w:right w:w="28" w:type="dxa"/>
            </w:tcMar>
          </w:tcPr>
          <w:p w14:paraId="7497C890" w14:textId="77777777" w:rsidR="00265643" w:rsidRPr="00A6742C" w:rsidRDefault="00265643" w:rsidP="00265643">
            <w:pPr>
              <w:ind w:leftChars="50" w:left="257" w:rightChars="50" w:right="105" w:hanging="152"/>
              <w:jc w:val="center"/>
              <w:rPr>
                <w:rFonts w:asciiTheme="minorEastAsia" w:eastAsiaTheme="minorEastAsia" w:hAnsiTheme="minorEastAsia"/>
                <w:sz w:val="20"/>
                <w:szCs w:val="20"/>
              </w:rPr>
            </w:pPr>
          </w:p>
        </w:tc>
        <w:tc>
          <w:tcPr>
            <w:tcW w:w="1497" w:type="dxa"/>
            <w:tcBorders>
              <w:top w:val="nil"/>
              <w:bottom w:val="single" w:sz="4" w:space="0" w:color="auto"/>
            </w:tcBorders>
          </w:tcPr>
          <w:p w14:paraId="7DF623DC" w14:textId="77777777" w:rsidR="00265643" w:rsidRPr="003F5628" w:rsidRDefault="00265643" w:rsidP="00265643">
            <w:pPr>
              <w:ind w:left="137" w:hanging="137"/>
              <w:jc w:val="left"/>
              <w:rPr>
                <w:rFonts w:ascii="ＭＳ 明朝" w:eastAsia="ＭＳ 明朝"/>
                <w:sz w:val="18"/>
                <w:szCs w:val="18"/>
              </w:rPr>
            </w:pPr>
          </w:p>
        </w:tc>
      </w:tr>
      <w:tr w:rsidR="00265643" w:rsidRPr="00084760" w14:paraId="30ADD9D4" w14:textId="77777777" w:rsidTr="00DF4294">
        <w:trPr>
          <w:trHeight w:val="1904"/>
        </w:trPr>
        <w:tc>
          <w:tcPr>
            <w:tcW w:w="1559" w:type="dxa"/>
            <w:tcBorders>
              <w:bottom w:val="nil"/>
            </w:tcBorders>
          </w:tcPr>
          <w:p w14:paraId="08DB2E4E" w14:textId="77777777" w:rsidR="00265643" w:rsidRPr="008B72FC" w:rsidRDefault="00265643" w:rsidP="00265643">
            <w:pPr>
              <w:ind w:left="160" w:rightChars="4" w:right="8" w:hanging="160"/>
              <w:jc w:val="left"/>
              <w:rPr>
                <w:rFonts w:asciiTheme="minorEastAsia" w:eastAsiaTheme="minorEastAsia" w:hAnsiTheme="minorEastAsia"/>
                <w:sz w:val="21"/>
              </w:rPr>
            </w:pPr>
            <w:r w:rsidRPr="008B72FC">
              <w:rPr>
                <w:rFonts w:asciiTheme="minorEastAsia" w:eastAsiaTheme="minorEastAsia" w:hAnsiTheme="minorEastAsia" w:hint="eastAsia"/>
                <w:sz w:val="21"/>
              </w:rPr>
              <w:t>8</w:t>
            </w:r>
          </w:p>
          <w:p w14:paraId="5B8C2B1E" w14:textId="77777777" w:rsidR="00265643" w:rsidRPr="008B72FC" w:rsidRDefault="00265643" w:rsidP="004B266D">
            <w:pPr>
              <w:ind w:left="0" w:rightChars="4" w:right="8" w:firstLineChars="0" w:firstLine="0"/>
              <w:jc w:val="left"/>
              <w:rPr>
                <w:rFonts w:asciiTheme="minorEastAsia" w:eastAsiaTheme="minorEastAsia" w:hAnsiTheme="minorEastAsia"/>
                <w:sz w:val="21"/>
              </w:rPr>
            </w:pPr>
            <w:r w:rsidRPr="008B72FC">
              <w:rPr>
                <w:rFonts w:asciiTheme="minorEastAsia" w:eastAsiaTheme="minorEastAsia" w:hAnsiTheme="minorEastAsia" w:hint="eastAsia"/>
                <w:sz w:val="21"/>
              </w:rPr>
              <w:t>「認知症高齢者の日常生活自立度」の決定方法</w:t>
            </w:r>
          </w:p>
          <w:p w14:paraId="2B5F145D" w14:textId="77777777" w:rsidR="00265643" w:rsidRPr="008B72FC" w:rsidRDefault="00265643" w:rsidP="00265643">
            <w:pPr>
              <w:ind w:left="160" w:rightChars="4" w:right="8" w:hanging="160"/>
              <w:jc w:val="left"/>
              <w:rPr>
                <w:rFonts w:asciiTheme="minorEastAsia" w:eastAsiaTheme="minorEastAsia" w:hAnsiTheme="minorEastAsia"/>
                <w:sz w:val="21"/>
              </w:rPr>
            </w:pPr>
          </w:p>
        </w:tc>
        <w:tc>
          <w:tcPr>
            <w:tcW w:w="6096" w:type="dxa"/>
            <w:gridSpan w:val="2"/>
            <w:tcBorders>
              <w:bottom w:val="dotted" w:sz="4" w:space="0" w:color="auto"/>
            </w:tcBorders>
          </w:tcPr>
          <w:p w14:paraId="799CEDED" w14:textId="5BCDDF0C" w:rsidR="00265643" w:rsidRPr="005A0DEF" w:rsidRDefault="00265643" w:rsidP="00265643">
            <w:pPr>
              <w:ind w:left="210" w:hangingChars="100" w:hanging="210"/>
              <w:rPr>
                <w:rFonts w:asciiTheme="minorEastAsia" w:eastAsiaTheme="minorEastAsia" w:hAnsiTheme="minorEastAsia"/>
                <w:sz w:val="21"/>
              </w:rPr>
            </w:pPr>
            <w:r w:rsidRPr="005A0DEF">
              <w:rPr>
                <w:rFonts w:asciiTheme="minorEastAsia" w:eastAsiaTheme="minorEastAsia" w:hAnsiTheme="minorEastAsia" w:hint="eastAsia"/>
                <w:sz w:val="21"/>
              </w:rPr>
              <w:t>①　加算の算定要件として「認知症高齢者の日常生活自立度判定基準」の活用について」（平成５年10月26日老健第135号厚生省老人保健福祉局長通知）に規定する「認知症高齢者の日常生活自立度」（以下「日常生活自立度」という。）を用いる場合の日常生活自立度の決定に当たっては、医師の判定結果又は主治医意見書（以下「判定結果」という。）を用いるものとします。</w:t>
            </w:r>
          </w:p>
        </w:tc>
        <w:tc>
          <w:tcPr>
            <w:tcW w:w="992" w:type="dxa"/>
            <w:tcBorders>
              <w:bottom w:val="nil"/>
            </w:tcBorders>
            <w:tcMar>
              <w:left w:w="28" w:type="dxa"/>
              <w:right w:w="28" w:type="dxa"/>
            </w:tcMar>
          </w:tcPr>
          <w:p w14:paraId="14609B81" w14:textId="77777777" w:rsidR="00265643" w:rsidRPr="00A6742C" w:rsidRDefault="00265643" w:rsidP="00265643">
            <w:pPr>
              <w:ind w:leftChars="50" w:left="257" w:rightChars="50" w:right="105" w:hanging="152"/>
              <w:jc w:val="center"/>
              <w:rPr>
                <w:rFonts w:asciiTheme="minorEastAsia" w:eastAsiaTheme="minorEastAsia" w:hAnsiTheme="minorEastAsia"/>
                <w:sz w:val="20"/>
                <w:szCs w:val="20"/>
              </w:rPr>
            </w:pPr>
          </w:p>
        </w:tc>
        <w:tc>
          <w:tcPr>
            <w:tcW w:w="1497" w:type="dxa"/>
            <w:tcBorders>
              <w:bottom w:val="nil"/>
            </w:tcBorders>
          </w:tcPr>
          <w:p w14:paraId="593A67D2" w14:textId="77777777" w:rsidR="00265643" w:rsidRPr="003F5628" w:rsidRDefault="00265643" w:rsidP="004B266D">
            <w:pPr>
              <w:ind w:left="0" w:firstLineChars="0" w:firstLine="0"/>
              <w:jc w:val="left"/>
              <w:rPr>
                <w:rFonts w:ascii="ＭＳ 明朝" w:eastAsia="ＭＳ 明朝"/>
                <w:sz w:val="18"/>
                <w:szCs w:val="18"/>
              </w:rPr>
            </w:pPr>
            <w:r w:rsidRPr="003F5628">
              <w:rPr>
                <w:rFonts w:ascii="ＭＳ 明朝" w:eastAsia="ＭＳ 明朝" w:hint="eastAsia"/>
                <w:sz w:val="18"/>
                <w:szCs w:val="18"/>
              </w:rPr>
              <w:t>平18-</w:t>
            </w:r>
            <w:r w:rsidRPr="003F5628">
              <w:rPr>
                <w:rFonts w:ascii="ＭＳ 明朝" w:eastAsia="ＭＳ 明朝"/>
                <w:sz w:val="18"/>
                <w:szCs w:val="18"/>
              </w:rPr>
              <w:t>0331005</w:t>
            </w:r>
            <w:r w:rsidRPr="003F5628">
              <w:rPr>
                <w:rFonts w:ascii="ＭＳ 明朝" w:eastAsia="ＭＳ 明朝" w:hint="eastAsia"/>
                <w:sz w:val="18"/>
                <w:szCs w:val="18"/>
              </w:rPr>
              <w:t>第2の1(12)①～③</w:t>
            </w:r>
          </w:p>
        </w:tc>
      </w:tr>
      <w:tr w:rsidR="00265643" w:rsidRPr="00084760" w14:paraId="438461B9" w14:textId="77777777" w:rsidTr="00DF4294">
        <w:trPr>
          <w:trHeight w:val="2893"/>
        </w:trPr>
        <w:tc>
          <w:tcPr>
            <w:tcW w:w="1559" w:type="dxa"/>
            <w:tcBorders>
              <w:top w:val="nil"/>
              <w:bottom w:val="nil"/>
            </w:tcBorders>
          </w:tcPr>
          <w:p w14:paraId="188A5B22" w14:textId="77777777" w:rsidR="00265643" w:rsidRPr="008B72FC" w:rsidRDefault="00265643" w:rsidP="00265643">
            <w:pPr>
              <w:ind w:left="160" w:rightChars="4" w:right="8" w:hanging="160"/>
              <w:jc w:val="left"/>
              <w:rPr>
                <w:rFonts w:asciiTheme="minorEastAsia" w:eastAsiaTheme="minorEastAsia" w:hAnsiTheme="minorEastAsia"/>
                <w:sz w:val="21"/>
              </w:rPr>
            </w:pPr>
          </w:p>
        </w:tc>
        <w:tc>
          <w:tcPr>
            <w:tcW w:w="6096" w:type="dxa"/>
            <w:gridSpan w:val="2"/>
            <w:tcBorders>
              <w:top w:val="dotted" w:sz="4" w:space="0" w:color="auto"/>
              <w:bottom w:val="dotted" w:sz="4" w:space="0" w:color="auto"/>
            </w:tcBorders>
          </w:tcPr>
          <w:p w14:paraId="0ED6D4E9" w14:textId="77777777" w:rsidR="00265643" w:rsidRPr="005A0DEF" w:rsidRDefault="00265643" w:rsidP="00265643">
            <w:pPr>
              <w:ind w:left="210" w:hangingChars="100" w:hanging="210"/>
              <w:rPr>
                <w:rFonts w:asciiTheme="minorEastAsia" w:eastAsiaTheme="minorEastAsia" w:hAnsiTheme="minorEastAsia"/>
                <w:sz w:val="21"/>
              </w:rPr>
            </w:pPr>
            <w:r w:rsidRPr="005A0DEF">
              <w:rPr>
                <w:rFonts w:asciiTheme="minorEastAsia" w:eastAsiaTheme="minorEastAsia" w:hAnsiTheme="minorEastAsia" w:hint="eastAsia"/>
                <w:sz w:val="21"/>
              </w:rPr>
              <w:t>②　①の判定結果は、判定した医師名、判定日と共に、居宅サービス計画又は各サービスのサービス計画に記載するものとします。また、主治医意見書とは、「要介護認定等の実施について」（平成21年９月30日老発第0930第５号厚生労働省老健局長通知）に基づき、主治医が記載した同通知中「３ 主治医の意見の聴取」に規定する「主治医意見書」中「３．心身の状態に関する意見 (1) 日常生活の自立度等について・認知症高齢者の日常生活自立度」欄の記載をいうものとします。なお、複数の判定結果がある場合にあっては、最も新しい判定を用いるものとします。</w:t>
            </w:r>
          </w:p>
        </w:tc>
        <w:tc>
          <w:tcPr>
            <w:tcW w:w="992" w:type="dxa"/>
            <w:tcBorders>
              <w:top w:val="nil"/>
              <w:bottom w:val="nil"/>
            </w:tcBorders>
            <w:tcMar>
              <w:left w:w="28" w:type="dxa"/>
              <w:right w:w="28" w:type="dxa"/>
            </w:tcMar>
          </w:tcPr>
          <w:p w14:paraId="62B2B2E7" w14:textId="77777777" w:rsidR="00265643" w:rsidRPr="00A6742C" w:rsidRDefault="00265643" w:rsidP="00265643">
            <w:pPr>
              <w:ind w:leftChars="50" w:left="257" w:rightChars="50" w:right="105" w:hanging="152"/>
              <w:jc w:val="center"/>
              <w:rPr>
                <w:rFonts w:asciiTheme="minorEastAsia" w:eastAsiaTheme="minorEastAsia" w:hAnsiTheme="minorEastAsia"/>
                <w:sz w:val="20"/>
                <w:szCs w:val="20"/>
              </w:rPr>
            </w:pPr>
          </w:p>
        </w:tc>
        <w:tc>
          <w:tcPr>
            <w:tcW w:w="1497" w:type="dxa"/>
            <w:tcBorders>
              <w:top w:val="nil"/>
              <w:bottom w:val="nil"/>
            </w:tcBorders>
          </w:tcPr>
          <w:p w14:paraId="7C8633F6" w14:textId="77777777" w:rsidR="00265643" w:rsidRPr="003F5628" w:rsidRDefault="00265643" w:rsidP="00265643">
            <w:pPr>
              <w:ind w:left="137" w:hanging="137"/>
              <w:jc w:val="left"/>
              <w:rPr>
                <w:rFonts w:ascii="ＭＳ 明朝" w:eastAsia="ＭＳ 明朝"/>
                <w:sz w:val="18"/>
                <w:szCs w:val="18"/>
              </w:rPr>
            </w:pPr>
          </w:p>
        </w:tc>
      </w:tr>
      <w:tr w:rsidR="00265643" w:rsidRPr="00084760" w14:paraId="4D773118" w14:textId="77777777" w:rsidTr="00DF4294">
        <w:trPr>
          <w:trHeight w:val="1414"/>
        </w:trPr>
        <w:tc>
          <w:tcPr>
            <w:tcW w:w="1559" w:type="dxa"/>
            <w:tcBorders>
              <w:top w:val="nil"/>
              <w:bottom w:val="single" w:sz="4" w:space="0" w:color="auto"/>
            </w:tcBorders>
          </w:tcPr>
          <w:p w14:paraId="48A5CBB3" w14:textId="77777777" w:rsidR="00265643" w:rsidRPr="008B72FC" w:rsidRDefault="00265643" w:rsidP="00265643">
            <w:pPr>
              <w:ind w:left="160" w:rightChars="4" w:right="8" w:hanging="160"/>
              <w:jc w:val="left"/>
              <w:rPr>
                <w:rFonts w:asciiTheme="minorEastAsia" w:eastAsiaTheme="minorEastAsia" w:hAnsiTheme="minorEastAsia"/>
                <w:sz w:val="21"/>
              </w:rPr>
            </w:pPr>
          </w:p>
        </w:tc>
        <w:tc>
          <w:tcPr>
            <w:tcW w:w="6096" w:type="dxa"/>
            <w:gridSpan w:val="2"/>
            <w:tcBorders>
              <w:top w:val="dotted" w:sz="4" w:space="0" w:color="auto"/>
              <w:bottom w:val="single" w:sz="4" w:space="0" w:color="auto"/>
            </w:tcBorders>
          </w:tcPr>
          <w:p w14:paraId="1B847589" w14:textId="7E3889AB" w:rsidR="00265643" w:rsidRPr="005A0DEF" w:rsidRDefault="00265643" w:rsidP="00265643">
            <w:pPr>
              <w:ind w:left="210" w:rightChars="50" w:right="105" w:hangingChars="100" w:hanging="210"/>
              <w:rPr>
                <w:rFonts w:asciiTheme="minorEastAsia" w:eastAsiaTheme="minorEastAsia" w:hAnsiTheme="minorEastAsia"/>
                <w:sz w:val="21"/>
              </w:rPr>
            </w:pPr>
            <w:r w:rsidRPr="005A0DEF">
              <w:rPr>
                <w:rFonts w:asciiTheme="minorEastAsia" w:eastAsiaTheme="minorEastAsia" w:hAnsiTheme="minorEastAsia" w:hint="eastAsia"/>
                <w:sz w:val="21"/>
              </w:rPr>
              <w:t>③　医師の判定が無い場合（主治医意見書を用いることについて同意が得られていない場合を含む。）にあっては、「要介護認定等の実施について」に基づき、認定調査員が記入した同通知中「２(4) 認定調査員」に規定する「認定調査票」の「認定調査票（基本調査）」９の「認知症高齢者の日常生活自立度」欄の記載を用いるものとします。</w:t>
            </w:r>
          </w:p>
        </w:tc>
        <w:tc>
          <w:tcPr>
            <w:tcW w:w="992" w:type="dxa"/>
            <w:tcBorders>
              <w:top w:val="nil"/>
              <w:bottom w:val="single" w:sz="4" w:space="0" w:color="auto"/>
            </w:tcBorders>
            <w:tcMar>
              <w:left w:w="28" w:type="dxa"/>
              <w:right w:w="28" w:type="dxa"/>
            </w:tcMar>
          </w:tcPr>
          <w:p w14:paraId="439DC4A3" w14:textId="77777777" w:rsidR="00265643" w:rsidRPr="00A6742C" w:rsidRDefault="00265643" w:rsidP="00265643">
            <w:pPr>
              <w:ind w:leftChars="50" w:left="257" w:rightChars="50" w:right="105" w:hanging="152"/>
              <w:jc w:val="center"/>
              <w:rPr>
                <w:rFonts w:asciiTheme="minorEastAsia" w:eastAsiaTheme="minorEastAsia" w:hAnsiTheme="minorEastAsia"/>
                <w:sz w:val="20"/>
                <w:szCs w:val="20"/>
              </w:rPr>
            </w:pPr>
          </w:p>
        </w:tc>
        <w:tc>
          <w:tcPr>
            <w:tcW w:w="1497" w:type="dxa"/>
            <w:tcBorders>
              <w:top w:val="nil"/>
              <w:bottom w:val="single" w:sz="4" w:space="0" w:color="auto"/>
            </w:tcBorders>
          </w:tcPr>
          <w:p w14:paraId="168D8014" w14:textId="77777777" w:rsidR="00265643" w:rsidRPr="003F5628" w:rsidRDefault="00265643" w:rsidP="00265643">
            <w:pPr>
              <w:ind w:left="137" w:hanging="137"/>
              <w:jc w:val="left"/>
              <w:rPr>
                <w:rFonts w:ascii="ＭＳ 明朝" w:eastAsia="ＭＳ 明朝"/>
                <w:sz w:val="18"/>
                <w:szCs w:val="18"/>
              </w:rPr>
            </w:pPr>
          </w:p>
        </w:tc>
      </w:tr>
      <w:tr w:rsidR="00265643" w:rsidRPr="00084760" w14:paraId="15E321AE" w14:textId="77777777" w:rsidTr="00DF4294">
        <w:trPr>
          <w:trHeight w:val="20"/>
        </w:trPr>
        <w:tc>
          <w:tcPr>
            <w:tcW w:w="1559" w:type="dxa"/>
            <w:vMerge w:val="restart"/>
            <w:tcBorders>
              <w:bottom w:val="nil"/>
            </w:tcBorders>
          </w:tcPr>
          <w:p w14:paraId="70A3378A" w14:textId="77777777" w:rsidR="00265643" w:rsidRPr="008B72FC" w:rsidRDefault="00265643" w:rsidP="00265643">
            <w:pPr>
              <w:ind w:left="160" w:rightChars="4" w:right="8" w:hanging="160"/>
              <w:jc w:val="left"/>
              <w:rPr>
                <w:rFonts w:asciiTheme="minorEastAsia" w:eastAsiaTheme="minorEastAsia" w:hAnsiTheme="minorEastAsia"/>
                <w:sz w:val="21"/>
              </w:rPr>
            </w:pPr>
            <w:r w:rsidRPr="008B72FC">
              <w:rPr>
                <w:rFonts w:asciiTheme="minorEastAsia" w:eastAsiaTheme="minorEastAsia" w:hAnsiTheme="minorEastAsia" w:hint="eastAsia"/>
                <w:sz w:val="21"/>
              </w:rPr>
              <w:t>9</w:t>
            </w:r>
          </w:p>
          <w:p w14:paraId="40969076" w14:textId="77777777" w:rsidR="00265643" w:rsidRPr="008B72FC" w:rsidRDefault="00265643" w:rsidP="004B266D">
            <w:pPr>
              <w:ind w:left="0" w:rightChars="4" w:right="8" w:firstLineChars="0" w:firstLine="0"/>
              <w:jc w:val="left"/>
              <w:rPr>
                <w:rFonts w:asciiTheme="minorEastAsia" w:eastAsiaTheme="minorEastAsia" w:hAnsiTheme="minorEastAsia"/>
                <w:sz w:val="21"/>
              </w:rPr>
            </w:pPr>
            <w:r w:rsidRPr="008B72FC">
              <w:rPr>
                <w:rFonts w:asciiTheme="minorEastAsia" w:eastAsiaTheme="minorEastAsia" w:hAnsiTheme="minorEastAsia" w:hint="eastAsia"/>
                <w:sz w:val="21"/>
              </w:rPr>
              <w:t>地域密着型介護福祉施設サービス費</w:t>
            </w:r>
          </w:p>
        </w:tc>
        <w:tc>
          <w:tcPr>
            <w:tcW w:w="6096" w:type="dxa"/>
            <w:gridSpan w:val="2"/>
            <w:tcBorders>
              <w:bottom w:val="nil"/>
            </w:tcBorders>
          </w:tcPr>
          <w:p w14:paraId="6B30C4EC" w14:textId="77777777" w:rsidR="00265643" w:rsidRPr="00F25881" w:rsidRDefault="00265643" w:rsidP="004B266D">
            <w:pPr>
              <w:ind w:left="0" w:firstLineChars="100" w:firstLine="211"/>
              <w:rPr>
                <w:rFonts w:hAnsi="ＭＳ ゴシック"/>
                <w:b/>
                <w:sz w:val="21"/>
              </w:rPr>
            </w:pPr>
            <w:r w:rsidRPr="00F25881">
              <w:rPr>
                <w:rFonts w:hAnsi="ＭＳ ゴシック" w:hint="eastAsia"/>
                <w:b/>
                <w:sz w:val="21"/>
              </w:rPr>
              <w:t>介護職員及び看護職員の員数が所定の員数以上配置されることのほか、介護支援専門員について人員基準欠如の状態になっていませんか。</w:t>
            </w:r>
          </w:p>
        </w:tc>
        <w:tc>
          <w:tcPr>
            <w:tcW w:w="992" w:type="dxa"/>
            <w:tcBorders>
              <w:bottom w:val="nil"/>
            </w:tcBorders>
            <w:tcMar>
              <w:left w:w="28" w:type="dxa"/>
              <w:right w:w="28" w:type="dxa"/>
            </w:tcMar>
          </w:tcPr>
          <w:p w14:paraId="48FF8B91" w14:textId="7E2E2AF6" w:rsidR="00265643" w:rsidRPr="00A6742C" w:rsidRDefault="001A4615" w:rsidP="00265643">
            <w:pPr>
              <w:adjustRightInd w:val="0"/>
              <w:ind w:left="152" w:hanging="152"/>
              <w:contextualSpacing/>
              <w:rPr>
                <w:rFonts w:asciiTheme="minorEastAsia" w:eastAsiaTheme="minorEastAsia" w:hAnsiTheme="minorEastAsia"/>
                <w:kern w:val="0"/>
                <w:sz w:val="20"/>
                <w:szCs w:val="20"/>
              </w:rPr>
            </w:pPr>
            <w:sdt>
              <w:sdtPr>
                <w:rPr>
                  <w:rFonts w:hAnsiTheme="minorEastAsia"/>
                  <w:sz w:val="20"/>
                  <w:szCs w:val="20"/>
                </w:rPr>
                <w:id w:val="-86000338"/>
                <w14:checkbox>
                  <w14:checked w14:val="0"/>
                  <w14:checkedState w14:val="2612" w14:font="ＭＳ ゴシック"/>
                  <w14:uncheckedState w14:val="2610" w14:font="ＭＳ ゴシック"/>
                </w14:checkbox>
              </w:sdtPr>
              <w:sdtContent>
                <w:r w:rsidR="00265643" w:rsidRPr="00A6742C">
                  <w:rPr>
                    <w:rFonts w:asciiTheme="minorEastAsia" w:eastAsiaTheme="minorEastAsia" w:hAnsiTheme="minorEastAsia" w:hint="eastAsia"/>
                    <w:sz w:val="20"/>
                    <w:szCs w:val="20"/>
                  </w:rPr>
                  <w:t>☐</w:t>
                </w:r>
              </w:sdtContent>
            </w:sdt>
            <w:r w:rsidR="00265643" w:rsidRPr="00A6742C">
              <w:rPr>
                <w:rFonts w:asciiTheme="minorEastAsia" w:eastAsiaTheme="minorEastAsia" w:hAnsiTheme="minorEastAsia" w:hint="eastAsia"/>
                <w:kern w:val="0"/>
                <w:sz w:val="20"/>
                <w:szCs w:val="20"/>
              </w:rPr>
              <w:t>いない</w:t>
            </w:r>
          </w:p>
          <w:p w14:paraId="0E9A2101" w14:textId="672D853F" w:rsidR="00265643" w:rsidRPr="00A6742C" w:rsidRDefault="001A4615" w:rsidP="00265643">
            <w:pPr>
              <w:adjustRightInd w:val="0"/>
              <w:ind w:left="152" w:hanging="152"/>
              <w:contextualSpacing/>
              <w:rPr>
                <w:rFonts w:asciiTheme="minorEastAsia" w:eastAsiaTheme="minorEastAsia" w:hAnsiTheme="minorEastAsia"/>
                <w:kern w:val="0"/>
                <w:sz w:val="20"/>
                <w:szCs w:val="20"/>
              </w:rPr>
            </w:pPr>
            <w:sdt>
              <w:sdtPr>
                <w:rPr>
                  <w:rFonts w:hAnsiTheme="minorEastAsia"/>
                  <w:sz w:val="20"/>
                  <w:szCs w:val="20"/>
                </w:rPr>
                <w:id w:val="1059528440"/>
                <w14:checkbox>
                  <w14:checked w14:val="0"/>
                  <w14:checkedState w14:val="2612" w14:font="ＭＳ ゴシック"/>
                  <w14:uncheckedState w14:val="2610" w14:font="ＭＳ ゴシック"/>
                </w14:checkbox>
              </w:sdtPr>
              <w:sdtContent>
                <w:r w:rsidR="004B266D" w:rsidRPr="00A6742C">
                  <w:rPr>
                    <w:rFonts w:asciiTheme="minorEastAsia" w:eastAsiaTheme="minorEastAsia" w:hAnsiTheme="minorEastAsia" w:hint="eastAsia"/>
                    <w:sz w:val="20"/>
                    <w:szCs w:val="20"/>
                  </w:rPr>
                  <w:t>☐</w:t>
                </w:r>
              </w:sdtContent>
            </w:sdt>
            <w:r w:rsidR="00265643" w:rsidRPr="00A6742C">
              <w:rPr>
                <w:rFonts w:asciiTheme="minorEastAsia" w:eastAsiaTheme="minorEastAsia" w:hAnsiTheme="minorEastAsia" w:hint="eastAsia"/>
                <w:kern w:val="0"/>
                <w:sz w:val="20"/>
                <w:szCs w:val="20"/>
              </w:rPr>
              <w:t>いる</w:t>
            </w:r>
          </w:p>
          <w:p w14:paraId="49F0E959" w14:textId="77777777" w:rsidR="00265643" w:rsidRPr="00A6742C" w:rsidRDefault="00265643" w:rsidP="00265643">
            <w:pPr>
              <w:adjustRightInd w:val="0"/>
              <w:ind w:left="182" w:hanging="182"/>
              <w:contextualSpacing/>
              <w:rPr>
                <w:rFonts w:asciiTheme="minorEastAsia" w:eastAsiaTheme="minorEastAsia" w:hAnsiTheme="minorEastAsia"/>
                <w:spacing w:val="20"/>
                <w:sz w:val="20"/>
                <w:szCs w:val="20"/>
              </w:rPr>
            </w:pPr>
          </w:p>
        </w:tc>
        <w:tc>
          <w:tcPr>
            <w:tcW w:w="1497" w:type="dxa"/>
            <w:tcBorders>
              <w:bottom w:val="nil"/>
            </w:tcBorders>
          </w:tcPr>
          <w:p w14:paraId="3A34C7D6" w14:textId="77777777" w:rsidR="00265643" w:rsidRPr="003F5628" w:rsidRDefault="00265643" w:rsidP="004B266D">
            <w:pPr>
              <w:ind w:left="0" w:firstLineChars="0" w:firstLine="0"/>
              <w:jc w:val="left"/>
              <w:rPr>
                <w:rFonts w:ascii="ＭＳ 明朝" w:eastAsia="ＭＳ 明朝"/>
                <w:sz w:val="18"/>
                <w:szCs w:val="18"/>
              </w:rPr>
            </w:pPr>
            <w:r w:rsidRPr="003F5628">
              <w:rPr>
                <w:rFonts w:ascii="ＭＳ 明朝" w:eastAsia="ＭＳ 明朝" w:hint="eastAsia"/>
                <w:sz w:val="18"/>
                <w:szCs w:val="18"/>
              </w:rPr>
              <w:t>平18-</w:t>
            </w:r>
            <w:r w:rsidRPr="003F5628">
              <w:rPr>
                <w:rFonts w:ascii="ＭＳ 明朝" w:eastAsia="ＭＳ 明朝"/>
                <w:sz w:val="18"/>
                <w:szCs w:val="18"/>
              </w:rPr>
              <w:t>0331005</w:t>
            </w:r>
            <w:r w:rsidRPr="003F5628">
              <w:rPr>
                <w:rFonts w:ascii="ＭＳ 明朝" w:eastAsia="ＭＳ 明朝" w:hint="eastAsia"/>
                <w:sz w:val="18"/>
                <w:szCs w:val="18"/>
              </w:rPr>
              <w:t>第2の8（1）</w:t>
            </w:r>
          </w:p>
        </w:tc>
      </w:tr>
      <w:tr w:rsidR="00265643" w:rsidRPr="00084760" w14:paraId="5F2801B4" w14:textId="77777777" w:rsidTr="00DF4294">
        <w:trPr>
          <w:trHeight w:val="20"/>
        </w:trPr>
        <w:tc>
          <w:tcPr>
            <w:tcW w:w="1559" w:type="dxa"/>
            <w:vMerge/>
            <w:tcBorders>
              <w:top w:val="nil"/>
              <w:bottom w:val="nil"/>
            </w:tcBorders>
          </w:tcPr>
          <w:p w14:paraId="458FC7E2" w14:textId="77777777" w:rsidR="00265643" w:rsidRPr="008B72FC" w:rsidRDefault="00265643" w:rsidP="00265643">
            <w:pPr>
              <w:ind w:left="160" w:rightChars="4" w:right="8" w:hanging="160"/>
              <w:jc w:val="left"/>
              <w:rPr>
                <w:rFonts w:asciiTheme="minorEastAsia" w:eastAsiaTheme="minorEastAsia" w:hAnsiTheme="minorEastAsia"/>
                <w:sz w:val="21"/>
              </w:rPr>
            </w:pPr>
          </w:p>
        </w:tc>
        <w:tc>
          <w:tcPr>
            <w:tcW w:w="6096" w:type="dxa"/>
            <w:gridSpan w:val="2"/>
            <w:tcBorders>
              <w:top w:val="nil"/>
              <w:bottom w:val="single" w:sz="4" w:space="0" w:color="auto"/>
            </w:tcBorders>
          </w:tcPr>
          <w:p w14:paraId="37F4015E" w14:textId="56194022" w:rsidR="00265643" w:rsidRPr="005A0DEF" w:rsidRDefault="00265643" w:rsidP="00265643">
            <w:pPr>
              <w:ind w:left="210" w:hangingChars="100" w:hanging="210"/>
              <w:rPr>
                <w:rFonts w:asciiTheme="minorEastAsia" w:eastAsiaTheme="minorEastAsia" w:hAnsiTheme="minorEastAsia"/>
                <w:sz w:val="21"/>
              </w:rPr>
            </w:pPr>
            <w:r w:rsidRPr="005A0DEF">
              <w:rPr>
                <w:rFonts w:asciiTheme="minorEastAsia" w:eastAsiaTheme="minorEastAsia" w:hAnsiTheme="minorEastAsia" w:hint="eastAsia"/>
                <w:sz w:val="21"/>
              </w:rPr>
              <w:t>※　別に厚生労働大臣が定める施設基準に適合し、かつ、別に厚生労働大臣が定める夜勤を行う職員の勤務条件に関する基準を満たすものとして</w:t>
            </w:r>
            <w:r w:rsidR="00AB355E" w:rsidRPr="00751D2C">
              <w:rPr>
                <w:rFonts w:asciiTheme="minorEastAsia" w:eastAsiaTheme="minorEastAsia" w:hAnsiTheme="minorEastAsia" w:hint="eastAsia"/>
                <w:sz w:val="21"/>
              </w:rPr>
              <w:t>、電子情報処理組織を使用する方法により、市長に対し、老健局長が定める様式による届出を行った</w:t>
            </w:r>
            <w:r w:rsidRPr="00751D2C">
              <w:rPr>
                <w:rFonts w:asciiTheme="minorEastAsia" w:eastAsiaTheme="minorEastAsia" w:hAnsiTheme="minorEastAsia" w:hint="eastAsia"/>
                <w:sz w:val="21"/>
              </w:rPr>
              <w:t>指定地域密着型介護老</w:t>
            </w:r>
            <w:r w:rsidRPr="005A0DEF">
              <w:rPr>
                <w:rFonts w:asciiTheme="minorEastAsia" w:eastAsiaTheme="minorEastAsia" w:hAnsiTheme="minorEastAsia" w:hint="eastAsia"/>
                <w:sz w:val="21"/>
              </w:rPr>
              <w:t>人福祉施設において、指定地域密着型介護老人福祉施設入所者生活介護を行った場合に、当該施設基準に掲げる区分及び別に厚生労働大臣が定める基準に掲げる区分に従い、入所者の要介護状態区分に応じて、それぞれ所定単位数を算定することが必要です。</w:t>
            </w:r>
          </w:p>
        </w:tc>
        <w:tc>
          <w:tcPr>
            <w:tcW w:w="992" w:type="dxa"/>
            <w:tcBorders>
              <w:top w:val="nil"/>
              <w:bottom w:val="single" w:sz="4" w:space="0" w:color="auto"/>
            </w:tcBorders>
            <w:tcMar>
              <w:left w:w="28" w:type="dxa"/>
              <w:right w:w="28" w:type="dxa"/>
            </w:tcMar>
          </w:tcPr>
          <w:p w14:paraId="26E54BF1" w14:textId="77777777" w:rsidR="00265643" w:rsidRPr="00A6742C" w:rsidRDefault="00265643" w:rsidP="00265643">
            <w:pPr>
              <w:ind w:leftChars="50" w:left="257" w:rightChars="50" w:right="105" w:hanging="152"/>
              <w:jc w:val="center"/>
              <w:rPr>
                <w:rFonts w:asciiTheme="minorEastAsia" w:eastAsiaTheme="minorEastAsia" w:hAnsiTheme="minorEastAsia"/>
                <w:sz w:val="20"/>
                <w:szCs w:val="20"/>
              </w:rPr>
            </w:pPr>
          </w:p>
        </w:tc>
        <w:tc>
          <w:tcPr>
            <w:tcW w:w="1497" w:type="dxa"/>
            <w:tcBorders>
              <w:top w:val="nil"/>
              <w:bottom w:val="nil"/>
            </w:tcBorders>
          </w:tcPr>
          <w:p w14:paraId="459F1964" w14:textId="77777777" w:rsidR="00265643" w:rsidRPr="003F5628" w:rsidRDefault="00265643" w:rsidP="00265643">
            <w:pPr>
              <w:ind w:left="137" w:hanging="137"/>
              <w:jc w:val="left"/>
              <w:rPr>
                <w:rFonts w:ascii="ＭＳ 明朝" w:eastAsia="ＭＳ 明朝"/>
                <w:sz w:val="18"/>
                <w:szCs w:val="18"/>
              </w:rPr>
            </w:pPr>
            <w:r w:rsidRPr="003F5628">
              <w:rPr>
                <w:rFonts w:ascii="ＭＳ 明朝" w:eastAsia="ＭＳ 明朝" w:hint="eastAsia"/>
                <w:sz w:val="18"/>
                <w:szCs w:val="18"/>
              </w:rPr>
              <w:t>平18厚告126</w:t>
            </w:r>
          </w:p>
          <w:p w14:paraId="039DFE0E" w14:textId="1BC0E74D" w:rsidR="00265643" w:rsidRPr="003F5628" w:rsidRDefault="00265643" w:rsidP="00265643">
            <w:pPr>
              <w:ind w:left="137" w:hanging="137"/>
              <w:jc w:val="left"/>
              <w:rPr>
                <w:rFonts w:ascii="ＭＳ 明朝" w:eastAsia="ＭＳ 明朝"/>
                <w:sz w:val="18"/>
                <w:szCs w:val="18"/>
              </w:rPr>
            </w:pPr>
            <w:r w:rsidRPr="003F5628">
              <w:rPr>
                <w:rFonts w:ascii="ＭＳ 明朝" w:eastAsia="ＭＳ 明朝" w:hint="eastAsia"/>
                <w:sz w:val="18"/>
                <w:szCs w:val="18"/>
              </w:rPr>
              <w:t>別表</w:t>
            </w:r>
            <w:r w:rsidR="00F72434" w:rsidRPr="003F5628">
              <w:rPr>
                <w:rFonts w:ascii="ＭＳ 明朝" w:eastAsia="ＭＳ 明朝" w:hint="eastAsia"/>
                <w:sz w:val="18"/>
                <w:szCs w:val="18"/>
              </w:rPr>
              <w:t>7</w:t>
            </w:r>
            <w:r w:rsidRPr="003F5628">
              <w:rPr>
                <w:rFonts w:ascii="ＭＳ 明朝" w:eastAsia="ＭＳ 明朝" w:hint="eastAsia"/>
                <w:sz w:val="18"/>
                <w:szCs w:val="18"/>
              </w:rPr>
              <w:t>注</w:t>
            </w:r>
            <w:r w:rsidR="00F72434" w:rsidRPr="003F5628">
              <w:rPr>
                <w:rFonts w:ascii="ＭＳ 明朝" w:eastAsia="ＭＳ 明朝" w:hint="eastAsia"/>
                <w:sz w:val="18"/>
                <w:szCs w:val="18"/>
              </w:rPr>
              <w:t>1</w:t>
            </w:r>
          </w:p>
        </w:tc>
      </w:tr>
      <w:tr w:rsidR="00265643" w:rsidRPr="00084760" w14:paraId="1051F87B" w14:textId="77777777" w:rsidTr="00DF4294">
        <w:trPr>
          <w:trHeight w:val="20"/>
        </w:trPr>
        <w:tc>
          <w:tcPr>
            <w:tcW w:w="1559" w:type="dxa"/>
            <w:tcBorders>
              <w:top w:val="nil"/>
              <w:bottom w:val="nil"/>
            </w:tcBorders>
          </w:tcPr>
          <w:p w14:paraId="1CD62D16" w14:textId="77777777" w:rsidR="00265643" w:rsidRPr="008B72FC" w:rsidRDefault="00265643" w:rsidP="00265643">
            <w:pPr>
              <w:ind w:left="160" w:rightChars="4" w:right="8" w:hanging="160"/>
              <w:jc w:val="left"/>
              <w:rPr>
                <w:rFonts w:asciiTheme="minorEastAsia" w:eastAsiaTheme="minorEastAsia" w:hAnsiTheme="minorEastAsia"/>
                <w:sz w:val="21"/>
              </w:rPr>
            </w:pPr>
          </w:p>
        </w:tc>
        <w:tc>
          <w:tcPr>
            <w:tcW w:w="6096" w:type="dxa"/>
            <w:gridSpan w:val="2"/>
            <w:tcBorders>
              <w:top w:val="single" w:sz="4" w:space="0" w:color="auto"/>
              <w:bottom w:val="single" w:sz="4" w:space="0" w:color="auto"/>
            </w:tcBorders>
          </w:tcPr>
          <w:p w14:paraId="5F8C5E89" w14:textId="77777777" w:rsidR="00265643" w:rsidRPr="005A0DEF" w:rsidRDefault="00265643" w:rsidP="00265643">
            <w:pPr>
              <w:ind w:left="160" w:hanging="160"/>
              <w:rPr>
                <w:rFonts w:asciiTheme="minorEastAsia" w:eastAsiaTheme="minorEastAsia" w:hAnsiTheme="minorEastAsia"/>
                <w:sz w:val="21"/>
              </w:rPr>
            </w:pPr>
            <w:r w:rsidRPr="005A0DEF">
              <w:rPr>
                <w:rFonts w:asciiTheme="minorEastAsia" w:eastAsiaTheme="minorEastAsia" w:hAnsiTheme="minorEastAsia" w:hint="eastAsia"/>
                <w:sz w:val="21"/>
              </w:rPr>
              <w:t>【厚生労働大臣が定める施設基準】</w:t>
            </w:r>
          </w:p>
          <w:p w14:paraId="27139ACB" w14:textId="77777777" w:rsidR="00265643" w:rsidRPr="005A0DEF" w:rsidRDefault="00265643" w:rsidP="00265643">
            <w:pPr>
              <w:ind w:left="420" w:hangingChars="200" w:hanging="420"/>
              <w:rPr>
                <w:rFonts w:asciiTheme="minorEastAsia" w:eastAsiaTheme="minorEastAsia" w:hAnsiTheme="minorEastAsia"/>
                <w:sz w:val="21"/>
              </w:rPr>
            </w:pPr>
            <w:r w:rsidRPr="005A0DEF">
              <w:rPr>
                <w:rFonts w:asciiTheme="minorEastAsia" w:eastAsiaTheme="minorEastAsia" w:hAnsiTheme="minorEastAsia" w:hint="eastAsia"/>
                <w:sz w:val="21"/>
              </w:rPr>
              <w:t xml:space="preserve">　イ　介護職員又は看護職員の数が、常勤換算方法で、入居者の数が３又はその端数を増すごとに１以上であること。</w:t>
            </w:r>
          </w:p>
          <w:p w14:paraId="36261C3D" w14:textId="77777777" w:rsidR="00265643" w:rsidRPr="005A0DEF" w:rsidRDefault="00265643" w:rsidP="00265643">
            <w:pPr>
              <w:ind w:left="420" w:hangingChars="200" w:hanging="420"/>
              <w:rPr>
                <w:rFonts w:asciiTheme="minorEastAsia" w:eastAsiaTheme="minorEastAsia" w:hAnsiTheme="minorEastAsia"/>
                <w:sz w:val="21"/>
              </w:rPr>
            </w:pPr>
            <w:r w:rsidRPr="005A0DEF">
              <w:rPr>
                <w:rFonts w:asciiTheme="minorEastAsia" w:eastAsiaTheme="minorEastAsia" w:hAnsiTheme="minorEastAsia" w:hint="eastAsia"/>
                <w:sz w:val="21"/>
              </w:rPr>
              <w:t xml:space="preserve">　ロ　介護支援専門員について、人員基準欠如の状態にないこと。</w:t>
            </w:r>
          </w:p>
        </w:tc>
        <w:tc>
          <w:tcPr>
            <w:tcW w:w="992" w:type="dxa"/>
            <w:tcBorders>
              <w:top w:val="single" w:sz="4" w:space="0" w:color="auto"/>
              <w:bottom w:val="single" w:sz="4" w:space="0" w:color="auto"/>
            </w:tcBorders>
            <w:tcMar>
              <w:left w:w="28" w:type="dxa"/>
              <w:right w:w="28" w:type="dxa"/>
            </w:tcMar>
          </w:tcPr>
          <w:p w14:paraId="6F16165E" w14:textId="77777777" w:rsidR="00265643" w:rsidRPr="00A6742C" w:rsidRDefault="00265643" w:rsidP="00265643">
            <w:pPr>
              <w:ind w:leftChars="50" w:left="257" w:rightChars="50" w:right="105" w:hanging="152"/>
              <w:jc w:val="center"/>
              <w:rPr>
                <w:rFonts w:asciiTheme="minorEastAsia" w:eastAsiaTheme="minorEastAsia" w:hAnsiTheme="minorEastAsia"/>
                <w:sz w:val="20"/>
                <w:szCs w:val="20"/>
              </w:rPr>
            </w:pPr>
          </w:p>
        </w:tc>
        <w:tc>
          <w:tcPr>
            <w:tcW w:w="1497" w:type="dxa"/>
            <w:tcBorders>
              <w:top w:val="nil"/>
              <w:bottom w:val="nil"/>
            </w:tcBorders>
          </w:tcPr>
          <w:p w14:paraId="3D64F58E" w14:textId="77777777" w:rsidR="00265643" w:rsidRPr="003F5628" w:rsidRDefault="00265643" w:rsidP="004B266D">
            <w:pPr>
              <w:ind w:left="0" w:firstLineChars="0" w:firstLine="0"/>
              <w:jc w:val="left"/>
              <w:rPr>
                <w:rFonts w:ascii="ＭＳ 明朝" w:eastAsia="ＭＳ 明朝"/>
                <w:sz w:val="18"/>
                <w:szCs w:val="18"/>
              </w:rPr>
            </w:pPr>
            <w:r w:rsidRPr="003F5628">
              <w:rPr>
                <w:rFonts w:ascii="ＭＳ 明朝" w:eastAsia="ＭＳ 明朝" w:hint="eastAsia"/>
                <w:sz w:val="18"/>
                <w:szCs w:val="18"/>
              </w:rPr>
              <w:t>平27厚告96第38号</w:t>
            </w:r>
          </w:p>
          <w:p w14:paraId="652D2785" w14:textId="77777777" w:rsidR="00265643" w:rsidRPr="003F5628" w:rsidRDefault="00265643" w:rsidP="00265643">
            <w:pPr>
              <w:ind w:left="137" w:hanging="137"/>
              <w:jc w:val="left"/>
              <w:rPr>
                <w:rFonts w:ascii="ＭＳ 明朝" w:eastAsia="ＭＳ 明朝"/>
                <w:sz w:val="18"/>
                <w:szCs w:val="18"/>
              </w:rPr>
            </w:pPr>
          </w:p>
        </w:tc>
      </w:tr>
      <w:tr w:rsidR="00265643" w:rsidRPr="00084760" w14:paraId="2C5226FD" w14:textId="77777777" w:rsidTr="00DF4294">
        <w:trPr>
          <w:trHeight w:val="20"/>
        </w:trPr>
        <w:tc>
          <w:tcPr>
            <w:tcW w:w="1559" w:type="dxa"/>
            <w:tcBorders>
              <w:top w:val="nil"/>
            </w:tcBorders>
          </w:tcPr>
          <w:p w14:paraId="33B62E06" w14:textId="77777777" w:rsidR="00265643" w:rsidRPr="008B72FC" w:rsidRDefault="00265643" w:rsidP="00265643">
            <w:pPr>
              <w:ind w:left="160" w:rightChars="4" w:right="8" w:hanging="160"/>
              <w:jc w:val="left"/>
              <w:rPr>
                <w:rFonts w:asciiTheme="minorEastAsia" w:eastAsiaTheme="minorEastAsia" w:hAnsiTheme="minorEastAsia"/>
                <w:sz w:val="21"/>
              </w:rPr>
            </w:pPr>
          </w:p>
        </w:tc>
        <w:tc>
          <w:tcPr>
            <w:tcW w:w="6096" w:type="dxa"/>
            <w:gridSpan w:val="2"/>
            <w:tcBorders>
              <w:top w:val="single" w:sz="4" w:space="0" w:color="auto"/>
            </w:tcBorders>
          </w:tcPr>
          <w:p w14:paraId="6F105D84" w14:textId="77777777" w:rsidR="00265643" w:rsidRPr="005A0DEF" w:rsidRDefault="00265643" w:rsidP="00265643">
            <w:pPr>
              <w:ind w:left="160" w:hanging="160"/>
              <w:rPr>
                <w:rFonts w:asciiTheme="minorEastAsia" w:eastAsiaTheme="minorEastAsia" w:hAnsiTheme="minorEastAsia"/>
                <w:sz w:val="21"/>
              </w:rPr>
            </w:pPr>
            <w:r w:rsidRPr="005A0DEF">
              <w:rPr>
                <w:rFonts w:asciiTheme="minorEastAsia" w:eastAsiaTheme="minorEastAsia" w:hAnsiTheme="minorEastAsia" w:hint="eastAsia"/>
                <w:sz w:val="21"/>
              </w:rPr>
              <w:t>【夜勤を行う職員の勤務条件に関する基準】※従来型の場合下記を準用</w:t>
            </w:r>
          </w:p>
          <w:p w14:paraId="61E079C7" w14:textId="77777777" w:rsidR="00265643" w:rsidRPr="005A0DEF" w:rsidRDefault="00265643" w:rsidP="00265643">
            <w:pPr>
              <w:ind w:firstLineChars="100" w:firstLine="210"/>
              <w:rPr>
                <w:rFonts w:asciiTheme="minorEastAsia" w:eastAsiaTheme="minorEastAsia" w:hAnsiTheme="minorEastAsia"/>
                <w:sz w:val="21"/>
              </w:rPr>
            </w:pPr>
            <w:r w:rsidRPr="005A0DEF">
              <w:rPr>
                <w:rFonts w:asciiTheme="minorEastAsia" w:eastAsiaTheme="minorEastAsia" w:hAnsiTheme="minorEastAsia" w:hint="eastAsia"/>
                <w:sz w:val="21"/>
              </w:rPr>
              <w:t>夜勤を行う介護職員又は看護職員の数が次のとおりであること。</w:t>
            </w:r>
          </w:p>
          <w:p w14:paraId="7BACA5A0" w14:textId="77777777" w:rsidR="00265643" w:rsidRPr="005A0DEF" w:rsidRDefault="00265643" w:rsidP="00265643">
            <w:pPr>
              <w:ind w:left="420" w:hangingChars="200" w:hanging="420"/>
              <w:rPr>
                <w:rFonts w:asciiTheme="minorEastAsia" w:eastAsiaTheme="minorEastAsia" w:hAnsiTheme="minorEastAsia"/>
                <w:sz w:val="21"/>
              </w:rPr>
            </w:pPr>
            <w:r w:rsidRPr="005A0DEF">
              <w:rPr>
                <w:rFonts w:asciiTheme="minorEastAsia" w:eastAsiaTheme="minorEastAsia" w:hAnsiTheme="minorEastAsia" w:hint="eastAsia"/>
                <w:sz w:val="21"/>
              </w:rPr>
              <w:t xml:space="preserve">　Ａ　指定短期入所生活介護の利用者の数及び当該特別養護老人ホームの入所者の数の合計</w:t>
            </w:r>
          </w:p>
          <w:p w14:paraId="295ADF44" w14:textId="77777777" w:rsidR="00265643" w:rsidRPr="005A0DEF" w:rsidRDefault="00265643" w:rsidP="00265643">
            <w:pPr>
              <w:ind w:left="210" w:hangingChars="100" w:hanging="210"/>
              <w:rPr>
                <w:rFonts w:asciiTheme="minorEastAsia" w:eastAsiaTheme="minorEastAsia" w:hAnsiTheme="minorEastAsia"/>
                <w:sz w:val="21"/>
              </w:rPr>
            </w:pPr>
            <w:r w:rsidRPr="005A0DEF">
              <w:rPr>
                <w:rFonts w:asciiTheme="minorEastAsia" w:eastAsiaTheme="minorEastAsia" w:hAnsiTheme="minorEastAsia" w:hint="eastAsia"/>
                <w:sz w:val="21"/>
              </w:rPr>
              <w:t xml:space="preserve">　Ｂ　２６以上６０以下は、２以上</w:t>
            </w:r>
          </w:p>
          <w:p w14:paraId="1E33FC29" w14:textId="77777777" w:rsidR="00265643" w:rsidRPr="005A0DEF" w:rsidRDefault="00265643" w:rsidP="00265643">
            <w:pPr>
              <w:ind w:left="210" w:hangingChars="100" w:hanging="210"/>
              <w:rPr>
                <w:rFonts w:asciiTheme="minorEastAsia" w:eastAsiaTheme="minorEastAsia" w:hAnsiTheme="minorEastAsia"/>
                <w:sz w:val="21"/>
              </w:rPr>
            </w:pPr>
            <w:r w:rsidRPr="005A0DEF">
              <w:rPr>
                <w:rFonts w:asciiTheme="minorEastAsia" w:eastAsiaTheme="minorEastAsia" w:hAnsiTheme="minorEastAsia" w:hint="eastAsia"/>
                <w:sz w:val="21"/>
              </w:rPr>
              <w:t xml:space="preserve">　Ｃ　６１以上８０以下は、３以上</w:t>
            </w:r>
          </w:p>
          <w:p w14:paraId="4B5D7D2C" w14:textId="77777777" w:rsidR="00265643" w:rsidRPr="005A0DEF" w:rsidRDefault="00265643" w:rsidP="00265643">
            <w:pPr>
              <w:ind w:left="210" w:hangingChars="100" w:hanging="210"/>
              <w:rPr>
                <w:rFonts w:asciiTheme="minorEastAsia" w:eastAsiaTheme="minorEastAsia" w:hAnsiTheme="minorEastAsia"/>
                <w:sz w:val="21"/>
              </w:rPr>
            </w:pPr>
            <w:r w:rsidRPr="005A0DEF">
              <w:rPr>
                <w:rFonts w:asciiTheme="minorEastAsia" w:eastAsiaTheme="minorEastAsia" w:hAnsiTheme="minorEastAsia" w:hint="eastAsia"/>
                <w:sz w:val="21"/>
              </w:rPr>
              <w:t xml:space="preserve">　Ｄ　８１以上１００以下は、４以上</w:t>
            </w:r>
          </w:p>
          <w:p w14:paraId="5C97D760" w14:textId="77777777" w:rsidR="00265643" w:rsidRPr="005A0DEF" w:rsidRDefault="00265643" w:rsidP="00265643">
            <w:pPr>
              <w:ind w:left="420" w:hangingChars="200" w:hanging="420"/>
              <w:rPr>
                <w:rFonts w:asciiTheme="minorEastAsia" w:eastAsiaTheme="minorEastAsia" w:hAnsiTheme="minorEastAsia"/>
                <w:sz w:val="21"/>
              </w:rPr>
            </w:pPr>
            <w:r w:rsidRPr="005A0DEF">
              <w:rPr>
                <w:rFonts w:asciiTheme="minorEastAsia" w:eastAsiaTheme="minorEastAsia" w:hAnsiTheme="minorEastAsia" w:hint="eastAsia"/>
                <w:sz w:val="21"/>
              </w:rPr>
              <w:t xml:space="preserve">　Ｅ　１０１以上は、４に、１００を超えて２５又はその端数を増すごとに１を加えて得た数以上</w:t>
            </w:r>
          </w:p>
        </w:tc>
        <w:tc>
          <w:tcPr>
            <w:tcW w:w="992" w:type="dxa"/>
            <w:tcBorders>
              <w:top w:val="single" w:sz="4" w:space="0" w:color="auto"/>
            </w:tcBorders>
            <w:tcMar>
              <w:left w:w="28" w:type="dxa"/>
              <w:right w:w="28" w:type="dxa"/>
            </w:tcMar>
          </w:tcPr>
          <w:p w14:paraId="482E6846" w14:textId="77777777" w:rsidR="00265643" w:rsidRPr="00A6742C" w:rsidRDefault="00265643" w:rsidP="00265643">
            <w:pPr>
              <w:ind w:leftChars="50" w:left="257" w:rightChars="50" w:right="105" w:hanging="152"/>
              <w:jc w:val="center"/>
              <w:rPr>
                <w:rFonts w:asciiTheme="minorEastAsia" w:eastAsiaTheme="minorEastAsia" w:hAnsiTheme="minorEastAsia"/>
                <w:sz w:val="20"/>
                <w:szCs w:val="20"/>
              </w:rPr>
            </w:pPr>
          </w:p>
        </w:tc>
        <w:tc>
          <w:tcPr>
            <w:tcW w:w="1497" w:type="dxa"/>
            <w:tcBorders>
              <w:top w:val="nil"/>
            </w:tcBorders>
          </w:tcPr>
          <w:p w14:paraId="37631C92" w14:textId="77777777" w:rsidR="00265643" w:rsidRPr="003F5628" w:rsidRDefault="00265643" w:rsidP="004B266D">
            <w:pPr>
              <w:ind w:left="0" w:firstLineChars="0" w:firstLine="0"/>
              <w:jc w:val="left"/>
              <w:rPr>
                <w:rFonts w:ascii="ＭＳ 明朝" w:eastAsia="ＭＳ 明朝"/>
                <w:sz w:val="18"/>
                <w:szCs w:val="18"/>
              </w:rPr>
            </w:pPr>
            <w:r w:rsidRPr="003F5628">
              <w:rPr>
                <w:rFonts w:ascii="ＭＳ 明朝" w:eastAsia="ＭＳ 明朝" w:hint="eastAsia"/>
                <w:sz w:val="18"/>
                <w:szCs w:val="18"/>
              </w:rPr>
              <w:t>平12厚告</w:t>
            </w:r>
          </w:p>
          <w:p w14:paraId="704BF064" w14:textId="77777777" w:rsidR="00265643" w:rsidRPr="003F5628" w:rsidRDefault="00265643" w:rsidP="00265643">
            <w:pPr>
              <w:ind w:left="137" w:hanging="137"/>
              <w:jc w:val="left"/>
              <w:rPr>
                <w:rFonts w:ascii="ＭＳ 明朝" w:eastAsia="ＭＳ 明朝"/>
                <w:sz w:val="18"/>
                <w:szCs w:val="18"/>
              </w:rPr>
            </w:pPr>
            <w:r w:rsidRPr="003F5628">
              <w:rPr>
                <w:rFonts w:ascii="ＭＳ 明朝" w:eastAsia="ＭＳ 明朝" w:hint="eastAsia"/>
                <w:sz w:val="18"/>
                <w:szCs w:val="18"/>
              </w:rPr>
              <w:t>29第４号</w:t>
            </w:r>
          </w:p>
        </w:tc>
      </w:tr>
      <w:tr w:rsidR="00265643" w:rsidRPr="00084760" w14:paraId="0173A859" w14:textId="77777777" w:rsidTr="00DF4294">
        <w:trPr>
          <w:trHeight w:val="850"/>
        </w:trPr>
        <w:tc>
          <w:tcPr>
            <w:tcW w:w="1559" w:type="dxa"/>
            <w:tcBorders>
              <w:bottom w:val="single" w:sz="4" w:space="0" w:color="auto"/>
            </w:tcBorders>
          </w:tcPr>
          <w:p w14:paraId="66AE78B9" w14:textId="77777777" w:rsidR="00265643" w:rsidRPr="008B72FC" w:rsidRDefault="00265643" w:rsidP="00265643">
            <w:pPr>
              <w:ind w:left="160" w:rightChars="4" w:right="8" w:hanging="160"/>
              <w:jc w:val="left"/>
              <w:rPr>
                <w:rFonts w:asciiTheme="minorEastAsia" w:eastAsiaTheme="minorEastAsia" w:hAnsiTheme="minorEastAsia"/>
                <w:sz w:val="21"/>
              </w:rPr>
            </w:pPr>
            <w:r w:rsidRPr="008B72FC">
              <w:rPr>
                <w:rFonts w:asciiTheme="minorEastAsia" w:eastAsiaTheme="minorEastAsia" w:hAnsiTheme="minorEastAsia" w:hint="eastAsia"/>
                <w:sz w:val="21"/>
              </w:rPr>
              <w:t>10</w:t>
            </w:r>
          </w:p>
          <w:p w14:paraId="4E5A2F9E" w14:textId="77777777" w:rsidR="00265643" w:rsidRPr="008B72FC" w:rsidRDefault="00265643" w:rsidP="004B266D">
            <w:pPr>
              <w:ind w:left="0" w:rightChars="4" w:right="8" w:firstLineChars="0" w:firstLine="0"/>
              <w:jc w:val="left"/>
              <w:rPr>
                <w:rFonts w:asciiTheme="minorEastAsia" w:eastAsiaTheme="minorEastAsia" w:hAnsiTheme="minorEastAsia"/>
                <w:sz w:val="21"/>
              </w:rPr>
            </w:pPr>
            <w:r w:rsidRPr="008B72FC">
              <w:rPr>
                <w:rFonts w:asciiTheme="minorEastAsia" w:eastAsiaTheme="minorEastAsia" w:hAnsiTheme="minorEastAsia" w:hint="eastAsia"/>
                <w:sz w:val="21"/>
              </w:rPr>
              <w:t>夜勤基準を満たさない場合</w:t>
            </w:r>
          </w:p>
        </w:tc>
        <w:tc>
          <w:tcPr>
            <w:tcW w:w="6096" w:type="dxa"/>
            <w:gridSpan w:val="2"/>
          </w:tcPr>
          <w:p w14:paraId="74E19524" w14:textId="14E9E63F" w:rsidR="00265643" w:rsidRPr="00F25881" w:rsidRDefault="00265643" w:rsidP="004B266D">
            <w:pPr>
              <w:ind w:left="0" w:firstLineChars="100" w:firstLine="211"/>
              <w:rPr>
                <w:rFonts w:hAnsi="ＭＳ ゴシック"/>
                <w:b/>
                <w:sz w:val="21"/>
              </w:rPr>
            </w:pPr>
            <w:r w:rsidRPr="00F25881">
              <w:rPr>
                <w:rFonts w:hAnsi="ＭＳ ゴシック" w:hint="eastAsia"/>
                <w:b/>
                <w:sz w:val="21"/>
              </w:rPr>
              <w:t>当該夜勤を行う職員の勤務条件に関する基準を満たさない場合は所定単位数の100分の97に相当する単位数を算定していますか。</w:t>
            </w:r>
          </w:p>
        </w:tc>
        <w:tc>
          <w:tcPr>
            <w:tcW w:w="992" w:type="dxa"/>
            <w:tcBorders>
              <w:bottom w:val="single" w:sz="4" w:space="0" w:color="auto"/>
            </w:tcBorders>
            <w:tcMar>
              <w:left w:w="28" w:type="dxa"/>
              <w:right w:w="28" w:type="dxa"/>
            </w:tcMar>
          </w:tcPr>
          <w:p w14:paraId="0D2370A1" w14:textId="7092C2D8" w:rsidR="00265643" w:rsidRPr="00A6742C" w:rsidRDefault="001A4615" w:rsidP="00265643">
            <w:pPr>
              <w:adjustRightInd w:val="0"/>
              <w:ind w:left="152" w:hanging="152"/>
              <w:contextualSpacing/>
              <w:rPr>
                <w:rFonts w:asciiTheme="minorEastAsia" w:eastAsiaTheme="minorEastAsia" w:hAnsiTheme="minorEastAsia"/>
                <w:kern w:val="0"/>
                <w:sz w:val="20"/>
                <w:szCs w:val="20"/>
              </w:rPr>
            </w:pPr>
            <w:sdt>
              <w:sdtPr>
                <w:rPr>
                  <w:rFonts w:hAnsiTheme="minorEastAsia"/>
                  <w:sz w:val="20"/>
                  <w:szCs w:val="20"/>
                </w:rPr>
                <w:id w:val="1435630411"/>
                <w14:checkbox>
                  <w14:checked w14:val="0"/>
                  <w14:checkedState w14:val="2612" w14:font="ＭＳ ゴシック"/>
                  <w14:uncheckedState w14:val="2610" w14:font="ＭＳ ゴシック"/>
                </w14:checkbox>
              </w:sdtPr>
              <w:sdtContent>
                <w:r w:rsidR="00265643" w:rsidRPr="00A6742C">
                  <w:rPr>
                    <w:rFonts w:asciiTheme="minorEastAsia" w:eastAsiaTheme="minorEastAsia" w:hAnsiTheme="minorEastAsia" w:hint="eastAsia"/>
                    <w:sz w:val="20"/>
                    <w:szCs w:val="20"/>
                  </w:rPr>
                  <w:t>☐</w:t>
                </w:r>
              </w:sdtContent>
            </w:sdt>
            <w:r w:rsidR="00265643" w:rsidRPr="00A6742C">
              <w:rPr>
                <w:rFonts w:asciiTheme="minorEastAsia" w:eastAsiaTheme="minorEastAsia" w:hAnsiTheme="minorEastAsia" w:hint="eastAsia"/>
                <w:kern w:val="0"/>
                <w:sz w:val="20"/>
                <w:szCs w:val="20"/>
              </w:rPr>
              <w:t>いる</w:t>
            </w:r>
          </w:p>
          <w:p w14:paraId="23A48F5B" w14:textId="5B6EEF9A" w:rsidR="00265643" w:rsidRPr="00A6742C" w:rsidRDefault="001A4615" w:rsidP="00265643">
            <w:pPr>
              <w:adjustRightInd w:val="0"/>
              <w:ind w:left="152" w:hanging="152"/>
              <w:contextualSpacing/>
              <w:rPr>
                <w:rFonts w:asciiTheme="minorEastAsia" w:eastAsiaTheme="minorEastAsia" w:hAnsiTheme="minorEastAsia"/>
                <w:kern w:val="0"/>
                <w:sz w:val="20"/>
                <w:szCs w:val="20"/>
              </w:rPr>
            </w:pPr>
            <w:sdt>
              <w:sdtPr>
                <w:rPr>
                  <w:rFonts w:hAnsiTheme="minorEastAsia"/>
                  <w:sz w:val="20"/>
                  <w:szCs w:val="20"/>
                </w:rPr>
                <w:id w:val="1867246929"/>
                <w14:checkbox>
                  <w14:checked w14:val="0"/>
                  <w14:checkedState w14:val="2612" w14:font="ＭＳ ゴシック"/>
                  <w14:uncheckedState w14:val="2610" w14:font="ＭＳ ゴシック"/>
                </w14:checkbox>
              </w:sdtPr>
              <w:sdtContent>
                <w:r w:rsidR="00265643" w:rsidRPr="00A6742C">
                  <w:rPr>
                    <w:rFonts w:asciiTheme="minorEastAsia" w:eastAsiaTheme="minorEastAsia" w:hAnsiTheme="minorEastAsia" w:hint="eastAsia"/>
                    <w:sz w:val="20"/>
                    <w:szCs w:val="20"/>
                  </w:rPr>
                  <w:t>☐</w:t>
                </w:r>
              </w:sdtContent>
            </w:sdt>
            <w:r w:rsidR="00265643" w:rsidRPr="00A6742C">
              <w:rPr>
                <w:rFonts w:asciiTheme="minorEastAsia" w:eastAsiaTheme="minorEastAsia" w:hAnsiTheme="minorEastAsia" w:hint="eastAsia"/>
                <w:kern w:val="0"/>
                <w:sz w:val="20"/>
                <w:szCs w:val="20"/>
              </w:rPr>
              <w:t>いない</w:t>
            </w:r>
          </w:p>
          <w:p w14:paraId="7B1C58BE" w14:textId="500A0587" w:rsidR="00265643" w:rsidRPr="00A6742C" w:rsidRDefault="001A4615" w:rsidP="00265643">
            <w:pPr>
              <w:adjustRightInd w:val="0"/>
              <w:ind w:left="152" w:hanging="152"/>
              <w:contextualSpacing/>
              <w:rPr>
                <w:rFonts w:asciiTheme="minorEastAsia" w:eastAsiaTheme="minorEastAsia" w:hAnsiTheme="minorEastAsia"/>
                <w:spacing w:val="20"/>
                <w:sz w:val="20"/>
                <w:szCs w:val="20"/>
              </w:rPr>
            </w:pPr>
            <w:sdt>
              <w:sdtPr>
                <w:rPr>
                  <w:rFonts w:hAnsiTheme="minorEastAsia"/>
                  <w:sz w:val="20"/>
                  <w:szCs w:val="20"/>
                </w:rPr>
                <w:id w:val="1600440118"/>
                <w14:checkbox>
                  <w14:checked w14:val="0"/>
                  <w14:checkedState w14:val="2612" w14:font="ＭＳ ゴシック"/>
                  <w14:uncheckedState w14:val="2610" w14:font="ＭＳ ゴシック"/>
                </w14:checkbox>
              </w:sdtPr>
              <w:sdtContent>
                <w:r w:rsidR="00265643" w:rsidRPr="00A6742C">
                  <w:rPr>
                    <w:rFonts w:asciiTheme="minorEastAsia" w:eastAsiaTheme="minorEastAsia" w:hAnsiTheme="minorEastAsia" w:hint="eastAsia"/>
                    <w:sz w:val="20"/>
                    <w:szCs w:val="20"/>
                  </w:rPr>
                  <w:t>☐</w:t>
                </w:r>
              </w:sdtContent>
            </w:sdt>
            <w:r w:rsidR="00265643" w:rsidRPr="00A6742C">
              <w:rPr>
                <w:rFonts w:asciiTheme="minorEastAsia" w:eastAsiaTheme="minorEastAsia" w:hAnsiTheme="minorEastAsia" w:hint="eastAsia"/>
                <w:kern w:val="0"/>
                <w:sz w:val="20"/>
                <w:szCs w:val="20"/>
              </w:rPr>
              <w:t>該当無</w:t>
            </w:r>
          </w:p>
        </w:tc>
        <w:tc>
          <w:tcPr>
            <w:tcW w:w="1497" w:type="dxa"/>
            <w:tcBorders>
              <w:bottom w:val="single" w:sz="4" w:space="0" w:color="auto"/>
            </w:tcBorders>
          </w:tcPr>
          <w:p w14:paraId="09856431" w14:textId="77777777" w:rsidR="00265643" w:rsidRPr="003F5628" w:rsidRDefault="00265643" w:rsidP="00265643">
            <w:pPr>
              <w:ind w:left="137" w:hanging="137"/>
              <w:jc w:val="left"/>
              <w:rPr>
                <w:rFonts w:ascii="ＭＳ 明朝" w:eastAsia="ＭＳ 明朝"/>
                <w:sz w:val="18"/>
                <w:szCs w:val="18"/>
              </w:rPr>
            </w:pPr>
            <w:r w:rsidRPr="003F5628">
              <w:rPr>
                <w:rFonts w:ascii="ＭＳ 明朝" w:eastAsia="ＭＳ 明朝" w:hint="eastAsia"/>
                <w:sz w:val="18"/>
                <w:szCs w:val="18"/>
              </w:rPr>
              <w:t>平18厚告第</w:t>
            </w:r>
          </w:p>
          <w:p w14:paraId="5D616651" w14:textId="77777777" w:rsidR="00265643" w:rsidRPr="003F5628" w:rsidRDefault="00265643" w:rsidP="00265643">
            <w:pPr>
              <w:ind w:left="137" w:hanging="137"/>
              <w:jc w:val="left"/>
              <w:rPr>
                <w:rFonts w:ascii="ＭＳ 明朝" w:eastAsia="ＭＳ 明朝"/>
                <w:sz w:val="18"/>
                <w:szCs w:val="18"/>
              </w:rPr>
            </w:pPr>
            <w:r w:rsidRPr="003F5628">
              <w:rPr>
                <w:rFonts w:ascii="ＭＳ 明朝" w:eastAsia="ＭＳ 明朝" w:hint="eastAsia"/>
                <w:sz w:val="18"/>
                <w:szCs w:val="18"/>
              </w:rPr>
              <w:t>126号別表７</w:t>
            </w:r>
          </w:p>
          <w:p w14:paraId="7C9F2C4E" w14:textId="77777777" w:rsidR="00265643" w:rsidRPr="003F5628" w:rsidRDefault="00265643" w:rsidP="00265643">
            <w:pPr>
              <w:ind w:left="137" w:hanging="137"/>
              <w:jc w:val="left"/>
              <w:rPr>
                <w:rFonts w:ascii="ＭＳ 明朝" w:eastAsia="ＭＳ 明朝"/>
                <w:sz w:val="18"/>
                <w:szCs w:val="18"/>
              </w:rPr>
            </w:pPr>
            <w:r w:rsidRPr="003F5628">
              <w:rPr>
                <w:rFonts w:ascii="ＭＳ 明朝" w:eastAsia="ＭＳ 明朝" w:hint="eastAsia"/>
                <w:sz w:val="18"/>
                <w:szCs w:val="18"/>
              </w:rPr>
              <w:t>注１</w:t>
            </w:r>
          </w:p>
        </w:tc>
      </w:tr>
      <w:tr w:rsidR="00265643" w:rsidRPr="00084760" w14:paraId="46CABACE" w14:textId="77777777" w:rsidTr="00DF4294">
        <w:trPr>
          <w:trHeight w:val="20"/>
        </w:trPr>
        <w:tc>
          <w:tcPr>
            <w:tcW w:w="1559" w:type="dxa"/>
            <w:tcBorders>
              <w:bottom w:val="nil"/>
            </w:tcBorders>
          </w:tcPr>
          <w:p w14:paraId="4D0E031F" w14:textId="77777777" w:rsidR="00265643" w:rsidRPr="008B72FC" w:rsidRDefault="00265643" w:rsidP="00265643">
            <w:pPr>
              <w:ind w:left="160" w:rightChars="4" w:right="8" w:hanging="160"/>
              <w:jc w:val="left"/>
              <w:rPr>
                <w:rFonts w:asciiTheme="minorEastAsia" w:eastAsiaTheme="minorEastAsia" w:hAnsiTheme="minorEastAsia"/>
                <w:sz w:val="21"/>
              </w:rPr>
            </w:pPr>
            <w:r w:rsidRPr="008B72FC">
              <w:rPr>
                <w:rFonts w:asciiTheme="minorEastAsia" w:eastAsiaTheme="minorEastAsia" w:hAnsiTheme="minorEastAsia" w:hint="eastAsia"/>
                <w:sz w:val="21"/>
              </w:rPr>
              <w:t>11</w:t>
            </w:r>
          </w:p>
          <w:p w14:paraId="2D9A9D39" w14:textId="77777777" w:rsidR="00265643" w:rsidRPr="008B72FC" w:rsidRDefault="00265643" w:rsidP="00265643">
            <w:pPr>
              <w:ind w:left="160" w:rightChars="4" w:right="8" w:hanging="160"/>
              <w:jc w:val="left"/>
              <w:rPr>
                <w:rFonts w:asciiTheme="minorEastAsia" w:eastAsiaTheme="minorEastAsia" w:hAnsiTheme="minorEastAsia"/>
                <w:sz w:val="21"/>
              </w:rPr>
            </w:pPr>
            <w:r w:rsidRPr="008B72FC">
              <w:rPr>
                <w:rFonts w:asciiTheme="minorEastAsia" w:eastAsiaTheme="minorEastAsia" w:hAnsiTheme="minorEastAsia" w:hint="eastAsia"/>
                <w:sz w:val="21"/>
              </w:rPr>
              <w:lastRenderedPageBreak/>
              <w:t>入所者</w:t>
            </w:r>
          </w:p>
        </w:tc>
        <w:tc>
          <w:tcPr>
            <w:tcW w:w="6096" w:type="dxa"/>
            <w:gridSpan w:val="2"/>
            <w:tcBorders>
              <w:bottom w:val="dotted" w:sz="4" w:space="0" w:color="auto"/>
            </w:tcBorders>
          </w:tcPr>
          <w:p w14:paraId="1F8E544C" w14:textId="77777777" w:rsidR="00265643" w:rsidRPr="00F25881" w:rsidRDefault="00265643" w:rsidP="004B266D">
            <w:pPr>
              <w:ind w:left="0" w:firstLineChars="100" w:firstLine="211"/>
              <w:rPr>
                <w:rFonts w:hAnsi="ＭＳ ゴシック"/>
                <w:b/>
                <w:sz w:val="21"/>
              </w:rPr>
            </w:pPr>
            <w:r w:rsidRPr="00F25881">
              <w:rPr>
                <w:rFonts w:hAnsi="ＭＳ ゴシック" w:hint="eastAsia"/>
                <w:b/>
                <w:sz w:val="21"/>
              </w:rPr>
              <w:lastRenderedPageBreak/>
              <w:t>入所者の数が市長に提出した運営規程に定められている入</w:t>
            </w:r>
            <w:r w:rsidRPr="00F25881">
              <w:rPr>
                <w:rFonts w:hAnsi="ＭＳ ゴシック" w:hint="eastAsia"/>
                <w:b/>
                <w:sz w:val="21"/>
              </w:rPr>
              <w:lastRenderedPageBreak/>
              <w:t>所定員を超えた場合は、所定単位数に100分の70を乗じて得た単位数を算定していますか。</w:t>
            </w:r>
          </w:p>
        </w:tc>
        <w:tc>
          <w:tcPr>
            <w:tcW w:w="992" w:type="dxa"/>
            <w:tcBorders>
              <w:bottom w:val="nil"/>
            </w:tcBorders>
            <w:tcMar>
              <w:left w:w="28" w:type="dxa"/>
              <w:right w:w="28" w:type="dxa"/>
            </w:tcMar>
          </w:tcPr>
          <w:p w14:paraId="3244B11D" w14:textId="4A51AE42" w:rsidR="00265643" w:rsidRPr="00A6742C" w:rsidRDefault="001A4615" w:rsidP="00265643">
            <w:pPr>
              <w:adjustRightInd w:val="0"/>
              <w:ind w:left="152" w:hanging="152"/>
              <w:contextualSpacing/>
              <w:rPr>
                <w:rFonts w:asciiTheme="minorEastAsia" w:eastAsiaTheme="minorEastAsia" w:hAnsiTheme="minorEastAsia"/>
                <w:kern w:val="0"/>
                <w:sz w:val="20"/>
                <w:szCs w:val="20"/>
              </w:rPr>
            </w:pPr>
            <w:sdt>
              <w:sdtPr>
                <w:rPr>
                  <w:rFonts w:hAnsiTheme="minorEastAsia"/>
                  <w:sz w:val="20"/>
                  <w:szCs w:val="20"/>
                </w:rPr>
                <w:id w:val="-1538579328"/>
                <w14:checkbox>
                  <w14:checked w14:val="0"/>
                  <w14:checkedState w14:val="2612" w14:font="ＭＳ ゴシック"/>
                  <w14:uncheckedState w14:val="2610" w14:font="ＭＳ ゴシック"/>
                </w14:checkbox>
              </w:sdtPr>
              <w:sdtContent>
                <w:r w:rsidR="00265643" w:rsidRPr="00A6742C">
                  <w:rPr>
                    <w:rFonts w:asciiTheme="minorEastAsia" w:eastAsiaTheme="minorEastAsia" w:hAnsiTheme="minorEastAsia" w:hint="eastAsia"/>
                    <w:sz w:val="20"/>
                    <w:szCs w:val="20"/>
                  </w:rPr>
                  <w:t>☐</w:t>
                </w:r>
              </w:sdtContent>
            </w:sdt>
            <w:r w:rsidR="00265643" w:rsidRPr="00A6742C">
              <w:rPr>
                <w:rFonts w:asciiTheme="minorEastAsia" w:eastAsiaTheme="minorEastAsia" w:hAnsiTheme="minorEastAsia" w:hint="eastAsia"/>
                <w:kern w:val="0"/>
                <w:sz w:val="20"/>
                <w:szCs w:val="20"/>
              </w:rPr>
              <w:t>いる</w:t>
            </w:r>
          </w:p>
          <w:p w14:paraId="104B86A5" w14:textId="6205FE8C" w:rsidR="00265643" w:rsidRPr="00A6742C" w:rsidRDefault="001A4615" w:rsidP="00265643">
            <w:pPr>
              <w:adjustRightInd w:val="0"/>
              <w:ind w:left="152" w:hanging="152"/>
              <w:contextualSpacing/>
              <w:rPr>
                <w:rFonts w:asciiTheme="minorEastAsia" w:eastAsiaTheme="minorEastAsia" w:hAnsiTheme="minorEastAsia"/>
                <w:kern w:val="0"/>
                <w:sz w:val="20"/>
                <w:szCs w:val="20"/>
              </w:rPr>
            </w:pPr>
            <w:sdt>
              <w:sdtPr>
                <w:rPr>
                  <w:rFonts w:hAnsiTheme="minorEastAsia"/>
                  <w:sz w:val="20"/>
                  <w:szCs w:val="20"/>
                </w:rPr>
                <w:id w:val="-461810882"/>
                <w14:checkbox>
                  <w14:checked w14:val="0"/>
                  <w14:checkedState w14:val="2612" w14:font="ＭＳ ゴシック"/>
                  <w14:uncheckedState w14:val="2610" w14:font="ＭＳ ゴシック"/>
                </w14:checkbox>
              </w:sdtPr>
              <w:sdtContent>
                <w:r w:rsidR="00265643" w:rsidRPr="00A6742C">
                  <w:rPr>
                    <w:rFonts w:asciiTheme="minorEastAsia" w:eastAsiaTheme="minorEastAsia" w:hAnsiTheme="minorEastAsia" w:hint="eastAsia"/>
                    <w:sz w:val="20"/>
                    <w:szCs w:val="20"/>
                  </w:rPr>
                  <w:t>☐</w:t>
                </w:r>
              </w:sdtContent>
            </w:sdt>
            <w:r w:rsidR="00265643" w:rsidRPr="00A6742C">
              <w:rPr>
                <w:rFonts w:asciiTheme="minorEastAsia" w:eastAsiaTheme="minorEastAsia" w:hAnsiTheme="minorEastAsia" w:hint="eastAsia"/>
                <w:kern w:val="0"/>
                <w:sz w:val="20"/>
                <w:szCs w:val="20"/>
              </w:rPr>
              <w:t>いない</w:t>
            </w:r>
          </w:p>
          <w:p w14:paraId="3C792B01" w14:textId="0338EC64" w:rsidR="00265643" w:rsidRPr="00A6742C" w:rsidRDefault="001A4615" w:rsidP="00265643">
            <w:pPr>
              <w:adjustRightInd w:val="0"/>
              <w:ind w:left="152" w:hanging="152"/>
              <w:contextualSpacing/>
              <w:rPr>
                <w:rFonts w:asciiTheme="minorEastAsia" w:eastAsiaTheme="minorEastAsia" w:hAnsiTheme="minorEastAsia"/>
                <w:spacing w:val="20"/>
                <w:sz w:val="20"/>
                <w:szCs w:val="20"/>
              </w:rPr>
            </w:pPr>
            <w:sdt>
              <w:sdtPr>
                <w:rPr>
                  <w:rFonts w:hAnsiTheme="minorEastAsia"/>
                  <w:sz w:val="20"/>
                  <w:szCs w:val="20"/>
                </w:rPr>
                <w:id w:val="-901829051"/>
                <w14:checkbox>
                  <w14:checked w14:val="0"/>
                  <w14:checkedState w14:val="2612" w14:font="ＭＳ ゴシック"/>
                  <w14:uncheckedState w14:val="2610" w14:font="ＭＳ ゴシック"/>
                </w14:checkbox>
              </w:sdtPr>
              <w:sdtContent>
                <w:r w:rsidR="00265643" w:rsidRPr="00A6742C">
                  <w:rPr>
                    <w:rFonts w:asciiTheme="minorEastAsia" w:eastAsiaTheme="minorEastAsia" w:hAnsiTheme="minorEastAsia" w:hint="eastAsia"/>
                    <w:sz w:val="20"/>
                    <w:szCs w:val="20"/>
                  </w:rPr>
                  <w:t>☐</w:t>
                </w:r>
              </w:sdtContent>
            </w:sdt>
            <w:r w:rsidR="00265643" w:rsidRPr="00A6742C">
              <w:rPr>
                <w:rFonts w:asciiTheme="minorEastAsia" w:eastAsiaTheme="minorEastAsia" w:hAnsiTheme="minorEastAsia" w:hint="eastAsia"/>
                <w:kern w:val="0"/>
                <w:sz w:val="20"/>
                <w:szCs w:val="20"/>
              </w:rPr>
              <w:t>該当無</w:t>
            </w:r>
          </w:p>
        </w:tc>
        <w:tc>
          <w:tcPr>
            <w:tcW w:w="1497" w:type="dxa"/>
            <w:tcBorders>
              <w:bottom w:val="nil"/>
            </w:tcBorders>
          </w:tcPr>
          <w:p w14:paraId="0F738EA5" w14:textId="77777777" w:rsidR="00265643" w:rsidRPr="003F5628" w:rsidRDefault="00265643" w:rsidP="00265643">
            <w:pPr>
              <w:ind w:left="137" w:hanging="137"/>
              <w:jc w:val="left"/>
              <w:rPr>
                <w:rFonts w:ascii="ＭＳ 明朝" w:eastAsia="ＭＳ 明朝"/>
                <w:sz w:val="18"/>
                <w:szCs w:val="18"/>
              </w:rPr>
            </w:pPr>
            <w:r w:rsidRPr="003F5628">
              <w:rPr>
                <w:rFonts w:ascii="ＭＳ 明朝" w:eastAsia="ＭＳ 明朝" w:hint="eastAsia"/>
                <w:sz w:val="18"/>
                <w:szCs w:val="18"/>
              </w:rPr>
              <w:lastRenderedPageBreak/>
              <w:t>平18厚告第</w:t>
            </w:r>
          </w:p>
          <w:p w14:paraId="5F341C24" w14:textId="77777777" w:rsidR="00265643" w:rsidRPr="003F5628" w:rsidRDefault="00265643" w:rsidP="00265643">
            <w:pPr>
              <w:ind w:left="137" w:hanging="137"/>
              <w:jc w:val="left"/>
              <w:rPr>
                <w:rFonts w:ascii="ＭＳ 明朝" w:eastAsia="ＭＳ 明朝"/>
                <w:sz w:val="18"/>
                <w:szCs w:val="18"/>
              </w:rPr>
            </w:pPr>
            <w:r w:rsidRPr="003F5628">
              <w:rPr>
                <w:rFonts w:ascii="ＭＳ 明朝" w:eastAsia="ＭＳ 明朝" w:hint="eastAsia"/>
                <w:sz w:val="18"/>
                <w:szCs w:val="18"/>
              </w:rPr>
              <w:lastRenderedPageBreak/>
              <w:t>126号別表7</w:t>
            </w:r>
          </w:p>
          <w:p w14:paraId="6D2886DD" w14:textId="5849B102" w:rsidR="00265643" w:rsidRPr="003F5628" w:rsidRDefault="00265643" w:rsidP="00265643">
            <w:pPr>
              <w:ind w:left="137" w:hanging="137"/>
              <w:jc w:val="left"/>
              <w:rPr>
                <w:rFonts w:ascii="ＭＳ 明朝" w:eastAsia="ＭＳ 明朝"/>
                <w:sz w:val="18"/>
                <w:szCs w:val="18"/>
              </w:rPr>
            </w:pPr>
            <w:r w:rsidRPr="003F5628">
              <w:rPr>
                <w:rFonts w:ascii="ＭＳ 明朝" w:eastAsia="ＭＳ 明朝" w:hint="eastAsia"/>
                <w:sz w:val="18"/>
                <w:szCs w:val="18"/>
              </w:rPr>
              <w:t>注</w:t>
            </w:r>
            <w:r w:rsidR="00F72434" w:rsidRPr="003F5628">
              <w:rPr>
                <w:rFonts w:ascii="ＭＳ 明朝" w:eastAsia="ＭＳ 明朝" w:hint="eastAsia"/>
                <w:sz w:val="18"/>
                <w:szCs w:val="18"/>
              </w:rPr>
              <w:t>1</w:t>
            </w:r>
          </w:p>
        </w:tc>
      </w:tr>
      <w:tr w:rsidR="00265643" w:rsidRPr="00084760" w14:paraId="00BD35CB" w14:textId="77777777" w:rsidTr="00DF4294">
        <w:trPr>
          <w:trHeight w:val="20"/>
        </w:trPr>
        <w:tc>
          <w:tcPr>
            <w:tcW w:w="1559" w:type="dxa"/>
            <w:tcBorders>
              <w:top w:val="nil"/>
              <w:bottom w:val="nil"/>
            </w:tcBorders>
          </w:tcPr>
          <w:p w14:paraId="6A6D47AD" w14:textId="77777777" w:rsidR="00265643" w:rsidRPr="008B72FC" w:rsidRDefault="00265643" w:rsidP="00265643">
            <w:pPr>
              <w:ind w:left="160" w:rightChars="4" w:right="8" w:hanging="160"/>
              <w:jc w:val="left"/>
              <w:rPr>
                <w:rFonts w:asciiTheme="minorEastAsia" w:eastAsiaTheme="minorEastAsia" w:hAnsiTheme="minorEastAsia"/>
                <w:sz w:val="21"/>
              </w:rPr>
            </w:pPr>
          </w:p>
        </w:tc>
        <w:tc>
          <w:tcPr>
            <w:tcW w:w="6096" w:type="dxa"/>
            <w:gridSpan w:val="2"/>
            <w:tcBorders>
              <w:top w:val="dotted" w:sz="4" w:space="0" w:color="auto"/>
              <w:bottom w:val="dotted" w:sz="4" w:space="0" w:color="auto"/>
            </w:tcBorders>
          </w:tcPr>
          <w:p w14:paraId="7D63A5B0" w14:textId="77777777" w:rsidR="00265643" w:rsidRPr="005A0DEF" w:rsidRDefault="00265643" w:rsidP="00265643">
            <w:pPr>
              <w:ind w:left="210" w:hangingChars="100" w:hanging="210"/>
              <w:rPr>
                <w:rFonts w:asciiTheme="minorEastAsia" w:eastAsiaTheme="minorEastAsia" w:hAnsiTheme="minorEastAsia"/>
                <w:sz w:val="21"/>
              </w:rPr>
            </w:pPr>
            <w:r w:rsidRPr="005A0DEF">
              <w:rPr>
                <w:rFonts w:asciiTheme="minorEastAsia" w:eastAsiaTheme="minorEastAsia" w:hAnsiTheme="minorEastAsia" w:hint="eastAsia"/>
                <w:sz w:val="21"/>
              </w:rPr>
              <w:t>〔やむを得ない措置等による定員の超過〕</w:t>
            </w:r>
          </w:p>
          <w:p w14:paraId="715150F1" w14:textId="176C5F28" w:rsidR="00265643" w:rsidRPr="005A0DEF" w:rsidRDefault="00265643" w:rsidP="005A0DEF">
            <w:pPr>
              <w:ind w:left="0" w:firstLineChars="100" w:firstLine="210"/>
              <w:rPr>
                <w:rFonts w:asciiTheme="minorEastAsia" w:eastAsiaTheme="minorEastAsia" w:hAnsiTheme="minorEastAsia"/>
                <w:sz w:val="21"/>
              </w:rPr>
            </w:pPr>
            <w:r w:rsidRPr="005A0DEF">
              <w:rPr>
                <w:rFonts w:asciiTheme="minorEastAsia" w:eastAsiaTheme="minorEastAsia" w:hAnsiTheme="minorEastAsia" w:hint="eastAsia"/>
                <w:sz w:val="21"/>
              </w:rPr>
              <w:t>原則として入所者数（空床利用型の短期入所生活介護の利用者数を含む。）が入所定員を超える場合は、定員超過利用による減算の対象となり、所定単位数の100分の70を乗じて得た単位数を算定することになりますが、次の①及び②の場合においては、入所定員に100分の105を乗じて得た数（入所定員が40人を超える場合にあっては、利用定員に２を加えて得た数）まで、③の場合にあっては、入所定員に100分の105を乗じて得た数までは減算が行われません。</w:t>
            </w:r>
          </w:p>
        </w:tc>
        <w:tc>
          <w:tcPr>
            <w:tcW w:w="992" w:type="dxa"/>
            <w:tcBorders>
              <w:top w:val="nil"/>
              <w:bottom w:val="nil"/>
            </w:tcBorders>
            <w:tcMar>
              <w:left w:w="28" w:type="dxa"/>
              <w:right w:w="28" w:type="dxa"/>
            </w:tcMar>
          </w:tcPr>
          <w:p w14:paraId="579B1A1F" w14:textId="77777777" w:rsidR="00265643" w:rsidRPr="00A6742C" w:rsidRDefault="00265643" w:rsidP="00265643">
            <w:pPr>
              <w:ind w:leftChars="50" w:left="257" w:rightChars="50" w:right="105" w:hanging="152"/>
              <w:jc w:val="center"/>
              <w:rPr>
                <w:rFonts w:asciiTheme="minorEastAsia" w:eastAsiaTheme="minorEastAsia" w:hAnsiTheme="minorEastAsia"/>
                <w:sz w:val="20"/>
                <w:szCs w:val="20"/>
              </w:rPr>
            </w:pPr>
          </w:p>
        </w:tc>
        <w:tc>
          <w:tcPr>
            <w:tcW w:w="1497" w:type="dxa"/>
            <w:tcBorders>
              <w:top w:val="nil"/>
              <w:bottom w:val="nil"/>
            </w:tcBorders>
          </w:tcPr>
          <w:p w14:paraId="7445F8BE" w14:textId="77777777" w:rsidR="00265643" w:rsidRPr="003F5628" w:rsidRDefault="00265643" w:rsidP="00265643">
            <w:pPr>
              <w:ind w:left="137" w:hanging="137"/>
              <w:jc w:val="left"/>
              <w:rPr>
                <w:rFonts w:ascii="ＭＳ 明朝" w:eastAsia="ＭＳ 明朝"/>
                <w:sz w:val="18"/>
                <w:szCs w:val="18"/>
              </w:rPr>
            </w:pPr>
            <w:r w:rsidRPr="003F5628">
              <w:rPr>
                <w:rFonts w:ascii="ＭＳ 明朝" w:eastAsia="ＭＳ 明朝" w:hint="eastAsia"/>
                <w:sz w:val="18"/>
                <w:szCs w:val="18"/>
              </w:rPr>
              <w:t>平18-</w:t>
            </w:r>
            <w:r w:rsidRPr="003F5628">
              <w:rPr>
                <w:rFonts w:ascii="ＭＳ 明朝" w:eastAsia="ＭＳ 明朝"/>
                <w:sz w:val="18"/>
                <w:szCs w:val="18"/>
              </w:rPr>
              <w:t>0331005</w:t>
            </w:r>
          </w:p>
          <w:p w14:paraId="3B6476ED" w14:textId="77777777" w:rsidR="00265643" w:rsidRPr="003F5628" w:rsidRDefault="00265643" w:rsidP="00265643">
            <w:pPr>
              <w:ind w:left="137" w:hanging="137"/>
              <w:jc w:val="left"/>
              <w:rPr>
                <w:rFonts w:ascii="ＭＳ 明朝" w:eastAsia="ＭＳ 明朝"/>
                <w:sz w:val="18"/>
                <w:szCs w:val="18"/>
              </w:rPr>
            </w:pPr>
            <w:r w:rsidRPr="003F5628">
              <w:rPr>
                <w:rFonts w:ascii="ＭＳ 明朝" w:eastAsia="ＭＳ 明朝" w:hint="eastAsia"/>
                <w:sz w:val="18"/>
                <w:szCs w:val="18"/>
              </w:rPr>
              <w:t>第2の8（3）</w:t>
            </w:r>
          </w:p>
          <w:p w14:paraId="18333D23" w14:textId="77777777" w:rsidR="00265643" w:rsidRPr="003F5628" w:rsidRDefault="00265643" w:rsidP="00265643">
            <w:pPr>
              <w:ind w:left="137" w:hanging="137"/>
              <w:jc w:val="left"/>
              <w:rPr>
                <w:rFonts w:ascii="ＭＳ 明朝" w:eastAsia="ＭＳ 明朝"/>
                <w:sz w:val="18"/>
                <w:szCs w:val="18"/>
              </w:rPr>
            </w:pPr>
          </w:p>
        </w:tc>
      </w:tr>
      <w:tr w:rsidR="00265643" w:rsidRPr="00084760" w14:paraId="14DE9852" w14:textId="77777777" w:rsidTr="00DF4294">
        <w:trPr>
          <w:trHeight w:val="20"/>
        </w:trPr>
        <w:tc>
          <w:tcPr>
            <w:tcW w:w="1559" w:type="dxa"/>
            <w:tcBorders>
              <w:top w:val="nil"/>
              <w:bottom w:val="nil"/>
            </w:tcBorders>
          </w:tcPr>
          <w:p w14:paraId="75C56A8F" w14:textId="77777777" w:rsidR="00265643" w:rsidRPr="008B72FC" w:rsidRDefault="00265643" w:rsidP="00265643">
            <w:pPr>
              <w:ind w:left="160" w:rightChars="4" w:right="8" w:hanging="160"/>
              <w:jc w:val="left"/>
              <w:rPr>
                <w:rFonts w:asciiTheme="minorEastAsia" w:eastAsiaTheme="minorEastAsia" w:hAnsiTheme="minorEastAsia"/>
                <w:sz w:val="21"/>
              </w:rPr>
            </w:pPr>
          </w:p>
        </w:tc>
        <w:tc>
          <w:tcPr>
            <w:tcW w:w="6096" w:type="dxa"/>
            <w:gridSpan w:val="2"/>
            <w:tcBorders>
              <w:top w:val="dotted" w:sz="4" w:space="0" w:color="auto"/>
              <w:bottom w:val="nil"/>
            </w:tcBorders>
          </w:tcPr>
          <w:p w14:paraId="3195EA89" w14:textId="77777777" w:rsidR="00265643" w:rsidRPr="005A0DEF" w:rsidRDefault="00265643" w:rsidP="00265643">
            <w:pPr>
              <w:ind w:left="210" w:hangingChars="100" w:hanging="210"/>
              <w:rPr>
                <w:rFonts w:asciiTheme="minorEastAsia" w:eastAsiaTheme="minorEastAsia" w:hAnsiTheme="minorEastAsia"/>
                <w:sz w:val="21"/>
              </w:rPr>
            </w:pPr>
            <w:r w:rsidRPr="005A0DEF">
              <w:rPr>
                <w:rFonts w:asciiTheme="minorEastAsia" w:eastAsiaTheme="minorEastAsia" w:hAnsiTheme="minorEastAsia" w:hint="eastAsia"/>
                <w:sz w:val="21"/>
                <w:u w:val="single"/>
              </w:rPr>
              <w:t>※　なお、この取扱いは、あくまでも一時的かつ特例的なものであるとから、速やかに定員超過利用を解消する必要があります。</w:t>
            </w:r>
          </w:p>
        </w:tc>
        <w:tc>
          <w:tcPr>
            <w:tcW w:w="992" w:type="dxa"/>
            <w:tcBorders>
              <w:top w:val="nil"/>
              <w:bottom w:val="nil"/>
            </w:tcBorders>
            <w:tcMar>
              <w:left w:w="28" w:type="dxa"/>
              <w:right w:w="28" w:type="dxa"/>
            </w:tcMar>
          </w:tcPr>
          <w:p w14:paraId="5F534F14" w14:textId="77777777" w:rsidR="00265643" w:rsidRPr="00A6742C" w:rsidRDefault="00265643" w:rsidP="00265643">
            <w:pPr>
              <w:ind w:leftChars="50" w:left="257" w:rightChars="50" w:right="105" w:hanging="152"/>
              <w:jc w:val="center"/>
              <w:rPr>
                <w:rFonts w:asciiTheme="minorEastAsia" w:eastAsiaTheme="minorEastAsia" w:hAnsiTheme="minorEastAsia"/>
                <w:sz w:val="20"/>
                <w:szCs w:val="20"/>
              </w:rPr>
            </w:pPr>
          </w:p>
        </w:tc>
        <w:tc>
          <w:tcPr>
            <w:tcW w:w="1497" w:type="dxa"/>
            <w:tcBorders>
              <w:top w:val="nil"/>
              <w:bottom w:val="nil"/>
            </w:tcBorders>
          </w:tcPr>
          <w:p w14:paraId="1A0D8CC8" w14:textId="77777777" w:rsidR="00265643" w:rsidRPr="003F5628" w:rsidRDefault="00265643" w:rsidP="00265643">
            <w:pPr>
              <w:ind w:left="137" w:hanging="137"/>
              <w:jc w:val="left"/>
              <w:rPr>
                <w:rFonts w:ascii="ＭＳ 明朝" w:eastAsia="ＭＳ 明朝"/>
                <w:sz w:val="18"/>
                <w:szCs w:val="18"/>
              </w:rPr>
            </w:pPr>
          </w:p>
        </w:tc>
      </w:tr>
      <w:tr w:rsidR="00265643" w:rsidRPr="00084760" w14:paraId="510EF623" w14:textId="77777777" w:rsidTr="00DF4294">
        <w:trPr>
          <w:trHeight w:val="20"/>
        </w:trPr>
        <w:tc>
          <w:tcPr>
            <w:tcW w:w="1559" w:type="dxa"/>
            <w:tcBorders>
              <w:top w:val="nil"/>
            </w:tcBorders>
          </w:tcPr>
          <w:p w14:paraId="3A863617" w14:textId="77777777" w:rsidR="00265643" w:rsidRPr="008B72FC" w:rsidRDefault="00265643" w:rsidP="00265643">
            <w:pPr>
              <w:ind w:left="160" w:rightChars="4" w:right="8" w:hanging="160"/>
              <w:jc w:val="left"/>
              <w:rPr>
                <w:rFonts w:asciiTheme="minorEastAsia" w:eastAsiaTheme="minorEastAsia" w:hAnsiTheme="minorEastAsia"/>
                <w:sz w:val="21"/>
              </w:rPr>
            </w:pPr>
          </w:p>
        </w:tc>
        <w:tc>
          <w:tcPr>
            <w:tcW w:w="6096" w:type="dxa"/>
            <w:gridSpan w:val="2"/>
            <w:tcBorders>
              <w:top w:val="nil"/>
            </w:tcBorders>
          </w:tcPr>
          <w:p w14:paraId="49D5E1F4" w14:textId="77777777" w:rsidR="00265643" w:rsidRPr="005A0DEF" w:rsidRDefault="00265643" w:rsidP="00265643">
            <w:pPr>
              <w:ind w:leftChars="100" w:left="420" w:hangingChars="100" w:hanging="210"/>
              <w:rPr>
                <w:rFonts w:asciiTheme="minorEastAsia" w:eastAsiaTheme="minorEastAsia" w:hAnsiTheme="minorEastAsia"/>
                <w:sz w:val="21"/>
              </w:rPr>
            </w:pPr>
            <w:r w:rsidRPr="005A0DEF">
              <w:rPr>
                <w:rFonts w:asciiTheme="minorEastAsia" w:eastAsiaTheme="minorEastAsia" w:hAnsiTheme="minorEastAsia" w:hint="eastAsia"/>
                <w:sz w:val="21"/>
              </w:rPr>
              <w:t>①　老人福祉法第11条第1項第2号又は第10条の4第1第3号の規定による市が行った措置による入所によりやむを得ず入所定員を超える場合</w:t>
            </w:r>
          </w:p>
          <w:p w14:paraId="2D4A2010" w14:textId="77777777" w:rsidR="00265643" w:rsidRPr="005A0DEF" w:rsidRDefault="00265643" w:rsidP="00265643">
            <w:pPr>
              <w:ind w:leftChars="100" w:left="420" w:hangingChars="100" w:hanging="210"/>
              <w:rPr>
                <w:rFonts w:asciiTheme="minorEastAsia" w:eastAsiaTheme="minorEastAsia" w:hAnsiTheme="minorEastAsia"/>
                <w:sz w:val="21"/>
              </w:rPr>
            </w:pPr>
            <w:r w:rsidRPr="005A0DEF">
              <w:rPr>
                <w:rFonts w:asciiTheme="minorEastAsia" w:eastAsiaTheme="minorEastAsia" w:hAnsiTheme="minorEastAsia" w:hint="eastAsia"/>
                <w:sz w:val="21"/>
              </w:rPr>
              <w:t>②　病院又は診療所に入院中の入所者について、当初の予定より早期に施設への再入所が可能となったときであって、その時点で当該施設が満床だった場合（当初の再入所予定日までの間に限る。）</w:t>
            </w:r>
          </w:p>
          <w:p w14:paraId="5ABD6845" w14:textId="66DA33AB" w:rsidR="00265643" w:rsidRPr="005A0DEF" w:rsidRDefault="00265643" w:rsidP="00265643">
            <w:pPr>
              <w:ind w:leftChars="100" w:left="420" w:hangingChars="100" w:hanging="210"/>
              <w:rPr>
                <w:rFonts w:asciiTheme="minorEastAsia" w:eastAsiaTheme="minorEastAsia" w:hAnsiTheme="minorEastAsia"/>
                <w:sz w:val="21"/>
              </w:rPr>
            </w:pPr>
            <w:r w:rsidRPr="005A0DEF">
              <w:rPr>
                <w:rFonts w:asciiTheme="minorEastAsia" w:eastAsiaTheme="minorEastAsia" w:hAnsiTheme="minorEastAsia" w:hint="eastAsia"/>
                <w:sz w:val="21"/>
              </w:rPr>
              <w:t>③　近い将来、当該施設本体に入所することが見込まれる者がその家族が急遽入院したことにより在宅における生活を継続することが困難となった場合など、その事情を勘案して施設に入所することが適当と認められる者が、当該施設（満床である場合に限る。）に入所し、併設される短期入所生活介護事業所の空床を利用して介護福祉施設サービスを受けることにより、施設の入所定員を超過する場合</w:t>
            </w:r>
          </w:p>
        </w:tc>
        <w:tc>
          <w:tcPr>
            <w:tcW w:w="992" w:type="dxa"/>
            <w:tcBorders>
              <w:top w:val="nil"/>
              <w:bottom w:val="single" w:sz="4" w:space="0" w:color="auto"/>
            </w:tcBorders>
            <w:tcMar>
              <w:left w:w="28" w:type="dxa"/>
              <w:right w:w="28" w:type="dxa"/>
            </w:tcMar>
          </w:tcPr>
          <w:p w14:paraId="2F5614EE" w14:textId="77777777" w:rsidR="00265643" w:rsidRPr="00A6742C" w:rsidRDefault="00265643" w:rsidP="00265643">
            <w:pPr>
              <w:ind w:leftChars="50" w:left="257" w:rightChars="50" w:right="105" w:hanging="152"/>
              <w:jc w:val="center"/>
              <w:rPr>
                <w:rFonts w:asciiTheme="minorEastAsia" w:eastAsiaTheme="minorEastAsia" w:hAnsiTheme="minorEastAsia"/>
                <w:sz w:val="20"/>
                <w:szCs w:val="20"/>
              </w:rPr>
            </w:pPr>
          </w:p>
        </w:tc>
        <w:tc>
          <w:tcPr>
            <w:tcW w:w="1497" w:type="dxa"/>
            <w:tcBorders>
              <w:top w:val="nil"/>
              <w:bottom w:val="single" w:sz="4" w:space="0" w:color="auto"/>
            </w:tcBorders>
          </w:tcPr>
          <w:p w14:paraId="146DBD97" w14:textId="77777777" w:rsidR="00265643" w:rsidRPr="003F5628" w:rsidRDefault="00265643" w:rsidP="00265643">
            <w:pPr>
              <w:ind w:left="137" w:hanging="137"/>
              <w:jc w:val="left"/>
              <w:rPr>
                <w:rFonts w:ascii="ＭＳ 明朝" w:eastAsia="ＭＳ 明朝"/>
                <w:sz w:val="18"/>
                <w:szCs w:val="18"/>
              </w:rPr>
            </w:pPr>
          </w:p>
        </w:tc>
      </w:tr>
      <w:tr w:rsidR="00265643" w:rsidRPr="00084760" w14:paraId="48EEA24A" w14:textId="77777777" w:rsidTr="00DF4294">
        <w:trPr>
          <w:trHeight w:val="781"/>
        </w:trPr>
        <w:tc>
          <w:tcPr>
            <w:tcW w:w="1559" w:type="dxa"/>
            <w:vMerge w:val="restart"/>
          </w:tcPr>
          <w:p w14:paraId="460583F7" w14:textId="77777777" w:rsidR="00265643" w:rsidRPr="008B72FC" w:rsidRDefault="00265643" w:rsidP="00265643">
            <w:pPr>
              <w:ind w:left="160" w:rightChars="4" w:right="8" w:hanging="160"/>
              <w:jc w:val="left"/>
              <w:rPr>
                <w:rFonts w:asciiTheme="minorEastAsia" w:eastAsiaTheme="minorEastAsia" w:hAnsiTheme="minorEastAsia"/>
                <w:sz w:val="21"/>
              </w:rPr>
            </w:pPr>
            <w:r w:rsidRPr="008B72FC">
              <w:rPr>
                <w:rFonts w:asciiTheme="minorEastAsia" w:eastAsiaTheme="minorEastAsia" w:hAnsiTheme="minorEastAsia" w:hint="eastAsia"/>
                <w:sz w:val="21"/>
              </w:rPr>
              <w:t>12</w:t>
            </w:r>
          </w:p>
          <w:p w14:paraId="5CA4801B" w14:textId="77777777" w:rsidR="00265643" w:rsidRPr="008B72FC" w:rsidRDefault="00265643" w:rsidP="004B266D">
            <w:pPr>
              <w:ind w:left="0" w:rightChars="4" w:right="8" w:firstLineChars="0" w:firstLine="0"/>
              <w:jc w:val="left"/>
              <w:rPr>
                <w:rFonts w:asciiTheme="minorEastAsia" w:eastAsiaTheme="minorEastAsia" w:hAnsiTheme="minorEastAsia"/>
                <w:sz w:val="21"/>
              </w:rPr>
            </w:pPr>
            <w:r w:rsidRPr="008B72FC">
              <w:rPr>
                <w:rFonts w:asciiTheme="minorEastAsia" w:eastAsiaTheme="minorEastAsia" w:hAnsiTheme="minorEastAsia" w:hint="eastAsia"/>
                <w:sz w:val="21"/>
              </w:rPr>
              <w:t>介護・看護職員又は介護支援専門員の員数が基準に満たない場合</w:t>
            </w:r>
          </w:p>
        </w:tc>
        <w:tc>
          <w:tcPr>
            <w:tcW w:w="6096" w:type="dxa"/>
            <w:gridSpan w:val="2"/>
            <w:tcBorders>
              <w:bottom w:val="dotted" w:sz="4" w:space="0" w:color="auto"/>
            </w:tcBorders>
          </w:tcPr>
          <w:p w14:paraId="2DD382CC" w14:textId="77777777" w:rsidR="00265643" w:rsidRPr="00F25881" w:rsidRDefault="00265643" w:rsidP="004B266D">
            <w:pPr>
              <w:ind w:left="0" w:firstLineChars="100" w:firstLine="211"/>
              <w:rPr>
                <w:rFonts w:hAnsi="ＭＳ ゴシック"/>
                <w:b/>
                <w:sz w:val="21"/>
              </w:rPr>
            </w:pPr>
            <w:r w:rsidRPr="00F25881">
              <w:rPr>
                <w:rFonts w:hAnsi="ＭＳ ゴシック" w:hint="eastAsia"/>
                <w:b/>
                <w:sz w:val="21"/>
              </w:rPr>
              <w:t>介護職員、看護職員又は介護支援専門員の員数が、人員、設備又は運営に関する基準に定める員数を満たさない場合は、所定単位数に100分の70を乗じて得た単位数を算定していますか。</w:t>
            </w:r>
          </w:p>
        </w:tc>
        <w:tc>
          <w:tcPr>
            <w:tcW w:w="992" w:type="dxa"/>
            <w:tcBorders>
              <w:bottom w:val="nil"/>
            </w:tcBorders>
            <w:tcMar>
              <w:left w:w="28" w:type="dxa"/>
              <w:right w:w="28" w:type="dxa"/>
            </w:tcMar>
          </w:tcPr>
          <w:p w14:paraId="264D90AC" w14:textId="1E356195" w:rsidR="00265643" w:rsidRPr="00A6742C" w:rsidRDefault="001A4615" w:rsidP="00265643">
            <w:pPr>
              <w:adjustRightInd w:val="0"/>
              <w:ind w:left="152" w:hanging="152"/>
              <w:contextualSpacing/>
              <w:rPr>
                <w:rFonts w:asciiTheme="minorEastAsia" w:eastAsiaTheme="minorEastAsia" w:hAnsiTheme="minorEastAsia"/>
                <w:kern w:val="0"/>
                <w:sz w:val="20"/>
                <w:szCs w:val="20"/>
              </w:rPr>
            </w:pPr>
            <w:sdt>
              <w:sdtPr>
                <w:rPr>
                  <w:rFonts w:hAnsiTheme="minorEastAsia"/>
                  <w:sz w:val="20"/>
                  <w:szCs w:val="20"/>
                </w:rPr>
                <w:id w:val="1532922460"/>
                <w14:checkbox>
                  <w14:checked w14:val="0"/>
                  <w14:checkedState w14:val="2612" w14:font="ＭＳ ゴシック"/>
                  <w14:uncheckedState w14:val="2610" w14:font="ＭＳ ゴシック"/>
                </w14:checkbox>
              </w:sdtPr>
              <w:sdtContent>
                <w:r w:rsidR="00265643" w:rsidRPr="00A6742C">
                  <w:rPr>
                    <w:rFonts w:asciiTheme="minorEastAsia" w:eastAsiaTheme="minorEastAsia" w:hAnsiTheme="minorEastAsia" w:hint="eastAsia"/>
                    <w:sz w:val="20"/>
                    <w:szCs w:val="20"/>
                  </w:rPr>
                  <w:t>☐</w:t>
                </w:r>
              </w:sdtContent>
            </w:sdt>
            <w:r w:rsidR="00265643" w:rsidRPr="00A6742C">
              <w:rPr>
                <w:rFonts w:asciiTheme="minorEastAsia" w:eastAsiaTheme="minorEastAsia" w:hAnsiTheme="minorEastAsia" w:hint="eastAsia"/>
                <w:kern w:val="0"/>
                <w:sz w:val="20"/>
                <w:szCs w:val="20"/>
              </w:rPr>
              <w:t>いる</w:t>
            </w:r>
          </w:p>
          <w:p w14:paraId="08B3D1AE" w14:textId="092B00CD" w:rsidR="00265643" w:rsidRPr="00A6742C" w:rsidRDefault="001A4615" w:rsidP="00265643">
            <w:pPr>
              <w:adjustRightInd w:val="0"/>
              <w:ind w:left="152" w:hanging="152"/>
              <w:contextualSpacing/>
              <w:rPr>
                <w:rFonts w:asciiTheme="minorEastAsia" w:eastAsiaTheme="minorEastAsia" w:hAnsiTheme="minorEastAsia"/>
                <w:kern w:val="0"/>
                <w:sz w:val="20"/>
                <w:szCs w:val="20"/>
              </w:rPr>
            </w:pPr>
            <w:sdt>
              <w:sdtPr>
                <w:rPr>
                  <w:rFonts w:hAnsiTheme="minorEastAsia"/>
                  <w:sz w:val="20"/>
                  <w:szCs w:val="20"/>
                </w:rPr>
                <w:id w:val="1639534450"/>
                <w14:checkbox>
                  <w14:checked w14:val="0"/>
                  <w14:checkedState w14:val="2612" w14:font="ＭＳ ゴシック"/>
                  <w14:uncheckedState w14:val="2610" w14:font="ＭＳ ゴシック"/>
                </w14:checkbox>
              </w:sdtPr>
              <w:sdtContent>
                <w:r w:rsidR="00265643" w:rsidRPr="00A6742C">
                  <w:rPr>
                    <w:rFonts w:asciiTheme="minorEastAsia" w:eastAsiaTheme="minorEastAsia" w:hAnsiTheme="minorEastAsia" w:hint="eastAsia"/>
                    <w:sz w:val="20"/>
                    <w:szCs w:val="20"/>
                  </w:rPr>
                  <w:t>☐</w:t>
                </w:r>
              </w:sdtContent>
            </w:sdt>
            <w:r w:rsidR="00265643" w:rsidRPr="00A6742C">
              <w:rPr>
                <w:rFonts w:asciiTheme="minorEastAsia" w:eastAsiaTheme="minorEastAsia" w:hAnsiTheme="minorEastAsia" w:hint="eastAsia"/>
                <w:kern w:val="0"/>
                <w:sz w:val="20"/>
                <w:szCs w:val="20"/>
              </w:rPr>
              <w:t>いない</w:t>
            </w:r>
          </w:p>
          <w:p w14:paraId="757FC6B7" w14:textId="6D400965" w:rsidR="00265643" w:rsidRPr="00A6742C" w:rsidRDefault="001A4615" w:rsidP="00265643">
            <w:pPr>
              <w:adjustRightInd w:val="0"/>
              <w:ind w:left="152" w:hanging="152"/>
              <w:contextualSpacing/>
              <w:rPr>
                <w:rFonts w:asciiTheme="minorEastAsia" w:eastAsiaTheme="minorEastAsia" w:hAnsiTheme="minorEastAsia"/>
                <w:spacing w:val="20"/>
                <w:sz w:val="20"/>
                <w:szCs w:val="20"/>
              </w:rPr>
            </w:pPr>
            <w:sdt>
              <w:sdtPr>
                <w:rPr>
                  <w:rFonts w:hAnsiTheme="minorEastAsia"/>
                  <w:sz w:val="20"/>
                  <w:szCs w:val="20"/>
                </w:rPr>
                <w:id w:val="-301458848"/>
                <w14:checkbox>
                  <w14:checked w14:val="0"/>
                  <w14:checkedState w14:val="2612" w14:font="ＭＳ ゴシック"/>
                  <w14:uncheckedState w14:val="2610" w14:font="ＭＳ ゴシック"/>
                </w14:checkbox>
              </w:sdtPr>
              <w:sdtContent>
                <w:r w:rsidR="00265643" w:rsidRPr="00A6742C">
                  <w:rPr>
                    <w:rFonts w:asciiTheme="minorEastAsia" w:eastAsiaTheme="minorEastAsia" w:hAnsiTheme="minorEastAsia" w:hint="eastAsia"/>
                    <w:sz w:val="20"/>
                    <w:szCs w:val="20"/>
                  </w:rPr>
                  <w:t>☐</w:t>
                </w:r>
              </w:sdtContent>
            </w:sdt>
            <w:r w:rsidR="00265643" w:rsidRPr="00A6742C">
              <w:rPr>
                <w:rFonts w:asciiTheme="minorEastAsia" w:eastAsiaTheme="minorEastAsia" w:hAnsiTheme="minorEastAsia" w:hint="eastAsia"/>
                <w:kern w:val="0"/>
                <w:sz w:val="20"/>
                <w:szCs w:val="20"/>
              </w:rPr>
              <w:t>該当無</w:t>
            </w:r>
          </w:p>
        </w:tc>
        <w:tc>
          <w:tcPr>
            <w:tcW w:w="1497" w:type="dxa"/>
            <w:tcBorders>
              <w:bottom w:val="nil"/>
            </w:tcBorders>
          </w:tcPr>
          <w:p w14:paraId="41F757C3" w14:textId="46FAC475" w:rsidR="00265643" w:rsidRPr="003F5628" w:rsidRDefault="00265643" w:rsidP="004B266D">
            <w:pPr>
              <w:ind w:left="0" w:firstLineChars="0" w:firstLine="0"/>
              <w:jc w:val="left"/>
              <w:rPr>
                <w:rFonts w:ascii="ＭＳ 明朝" w:eastAsia="ＭＳ 明朝"/>
                <w:sz w:val="18"/>
                <w:szCs w:val="18"/>
              </w:rPr>
            </w:pPr>
            <w:r w:rsidRPr="003F5628">
              <w:rPr>
                <w:rFonts w:ascii="ＭＳ 明朝" w:eastAsia="ＭＳ 明朝" w:hint="eastAsia"/>
                <w:sz w:val="18"/>
                <w:szCs w:val="18"/>
              </w:rPr>
              <w:t>平18厚告第126号別表7注</w:t>
            </w:r>
            <w:r w:rsidR="00F72434" w:rsidRPr="003F5628">
              <w:rPr>
                <w:rFonts w:ascii="ＭＳ 明朝" w:eastAsia="ＭＳ 明朝" w:hint="eastAsia"/>
                <w:sz w:val="18"/>
                <w:szCs w:val="18"/>
              </w:rPr>
              <w:t>1</w:t>
            </w:r>
          </w:p>
        </w:tc>
      </w:tr>
      <w:tr w:rsidR="00265643" w:rsidRPr="00084760" w14:paraId="075346C4" w14:textId="77777777" w:rsidTr="00DF4294">
        <w:trPr>
          <w:trHeight w:val="20"/>
        </w:trPr>
        <w:tc>
          <w:tcPr>
            <w:tcW w:w="1559" w:type="dxa"/>
            <w:vMerge/>
            <w:tcBorders>
              <w:bottom w:val="single" w:sz="4" w:space="0" w:color="auto"/>
            </w:tcBorders>
          </w:tcPr>
          <w:p w14:paraId="05D4D18B" w14:textId="77777777" w:rsidR="00265643" w:rsidRPr="008B72FC" w:rsidRDefault="00265643" w:rsidP="00265643">
            <w:pPr>
              <w:ind w:left="160" w:rightChars="4" w:right="8" w:hanging="160"/>
              <w:jc w:val="left"/>
              <w:rPr>
                <w:rFonts w:asciiTheme="minorEastAsia" w:eastAsiaTheme="minorEastAsia" w:hAnsiTheme="minorEastAsia"/>
                <w:sz w:val="21"/>
              </w:rPr>
            </w:pPr>
          </w:p>
        </w:tc>
        <w:tc>
          <w:tcPr>
            <w:tcW w:w="6096" w:type="dxa"/>
            <w:gridSpan w:val="2"/>
            <w:tcBorders>
              <w:top w:val="dotted" w:sz="4" w:space="0" w:color="auto"/>
            </w:tcBorders>
          </w:tcPr>
          <w:p w14:paraId="13A0F12E" w14:textId="253207D1" w:rsidR="00265643" w:rsidRPr="005A0DEF" w:rsidRDefault="00265643" w:rsidP="00265643">
            <w:pPr>
              <w:ind w:left="210" w:hangingChars="100" w:hanging="210"/>
              <w:rPr>
                <w:rFonts w:ascii="ＭＳ 明朝" w:eastAsia="ＭＳ 明朝"/>
                <w:sz w:val="21"/>
              </w:rPr>
            </w:pPr>
            <w:r w:rsidRPr="005A0DEF">
              <w:rPr>
                <w:rFonts w:ascii="ＭＳ 明朝" w:eastAsia="ＭＳ 明朝" w:hint="eastAsia"/>
                <w:sz w:val="21"/>
              </w:rPr>
              <w:t>※　看護職員の人員基準欠如による減算は、当該施設全体で所定の員数を置いていない場合に限り、行われるものです。</w:t>
            </w:r>
          </w:p>
        </w:tc>
        <w:tc>
          <w:tcPr>
            <w:tcW w:w="992" w:type="dxa"/>
            <w:tcBorders>
              <w:top w:val="nil"/>
              <w:bottom w:val="single" w:sz="4" w:space="0" w:color="auto"/>
            </w:tcBorders>
            <w:tcMar>
              <w:left w:w="28" w:type="dxa"/>
              <w:right w:w="28" w:type="dxa"/>
            </w:tcMar>
          </w:tcPr>
          <w:p w14:paraId="20513BAB" w14:textId="77777777" w:rsidR="00265643" w:rsidRPr="00A6742C" w:rsidRDefault="00265643" w:rsidP="00265643">
            <w:pPr>
              <w:ind w:leftChars="50" w:left="257" w:rightChars="50" w:right="105" w:hanging="152"/>
              <w:jc w:val="center"/>
              <w:rPr>
                <w:rFonts w:asciiTheme="minorEastAsia" w:eastAsiaTheme="minorEastAsia" w:hAnsiTheme="minorEastAsia"/>
                <w:sz w:val="20"/>
                <w:szCs w:val="20"/>
              </w:rPr>
            </w:pPr>
          </w:p>
        </w:tc>
        <w:tc>
          <w:tcPr>
            <w:tcW w:w="1497" w:type="dxa"/>
            <w:tcBorders>
              <w:top w:val="nil"/>
              <w:bottom w:val="single" w:sz="4" w:space="0" w:color="auto"/>
            </w:tcBorders>
          </w:tcPr>
          <w:p w14:paraId="676ACD4F" w14:textId="77777777" w:rsidR="00265643" w:rsidRPr="003F5628" w:rsidRDefault="00265643" w:rsidP="00265643">
            <w:pPr>
              <w:ind w:left="137" w:hanging="137"/>
              <w:jc w:val="left"/>
              <w:rPr>
                <w:rFonts w:ascii="ＭＳ 明朝" w:eastAsia="ＭＳ 明朝"/>
                <w:sz w:val="18"/>
                <w:szCs w:val="18"/>
              </w:rPr>
            </w:pPr>
          </w:p>
        </w:tc>
      </w:tr>
      <w:tr w:rsidR="00265643" w:rsidRPr="00084760" w14:paraId="6DAB2578" w14:textId="77777777" w:rsidTr="00DF4294">
        <w:trPr>
          <w:trHeight w:val="20"/>
        </w:trPr>
        <w:tc>
          <w:tcPr>
            <w:tcW w:w="1559" w:type="dxa"/>
            <w:tcBorders>
              <w:bottom w:val="nil"/>
            </w:tcBorders>
          </w:tcPr>
          <w:p w14:paraId="20CE725F" w14:textId="77777777" w:rsidR="00265643" w:rsidRPr="008B72FC" w:rsidRDefault="00265643" w:rsidP="00265643">
            <w:pPr>
              <w:ind w:left="160" w:rightChars="4" w:right="8" w:hanging="160"/>
              <w:jc w:val="left"/>
              <w:rPr>
                <w:rFonts w:asciiTheme="minorEastAsia" w:eastAsiaTheme="minorEastAsia" w:hAnsiTheme="minorEastAsia"/>
                <w:sz w:val="21"/>
              </w:rPr>
            </w:pPr>
            <w:r w:rsidRPr="008B72FC">
              <w:rPr>
                <w:rFonts w:asciiTheme="minorEastAsia" w:eastAsiaTheme="minorEastAsia" w:hAnsiTheme="minorEastAsia" w:hint="eastAsia"/>
                <w:sz w:val="21"/>
              </w:rPr>
              <w:t>13</w:t>
            </w:r>
          </w:p>
          <w:p w14:paraId="2B065D96" w14:textId="77777777" w:rsidR="00265643" w:rsidRPr="008B72FC" w:rsidRDefault="00265643" w:rsidP="004B266D">
            <w:pPr>
              <w:ind w:left="0" w:rightChars="4" w:right="8" w:firstLineChars="0" w:firstLine="0"/>
              <w:jc w:val="left"/>
              <w:rPr>
                <w:rFonts w:asciiTheme="minorEastAsia" w:eastAsiaTheme="minorEastAsia" w:hAnsiTheme="minorEastAsia"/>
                <w:sz w:val="21"/>
              </w:rPr>
            </w:pPr>
            <w:r w:rsidRPr="008B72FC">
              <w:rPr>
                <w:rFonts w:asciiTheme="minorEastAsia" w:eastAsiaTheme="minorEastAsia" w:hAnsiTheme="minorEastAsia" w:hint="eastAsia"/>
                <w:sz w:val="21"/>
              </w:rPr>
              <w:t>身体拘束廃止未実施減算</w:t>
            </w:r>
            <w:r w:rsidRPr="008B72FC">
              <w:rPr>
                <w:rFonts w:asciiTheme="minorEastAsia" w:eastAsiaTheme="minorEastAsia" w:hAnsiTheme="minorEastAsia"/>
                <w:sz w:val="21"/>
              </w:rPr>
              <w:t xml:space="preserve"> </w:t>
            </w:r>
          </w:p>
        </w:tc>
        <w:tc>
          <w:tcPr>
            <w:tcW w:w="6096" w:type="dxa"/>
            <w:gridSpan w:val="2"/>
            <w:tcBorders>
              <w:bottom w:val="dotted" w:sz="4" w:space="0" w:color="auto"/>
            </w:tcBorders>
          </w:tcPr>
          <w:p w14:paraId="2E410A60" w14:textId="77777777" w:rsidR="00265643" w:rsidRPr="00F25881" w:rsidRDefault="00265643" w:rsidP="004B266D">
            <w:pPr>
              <w:ind w:left="0" w:rightChars="50" w:right="105" w:firstLineChars="100" w:firstLine="211"/>
              <w:rPr>
                <w:rFonts w:hAnsi="ＭＳ ゴシック"/>
                <w:b/>
                <w:sz w:val="21"/>
              </w:rPr>
            </w:pPr>
            <w:r w:rsidRPr="00F25881">
              <w:rPr>
                <w:rFonts w:hAnsi="ＭＳ ゴシック" w:hint="eastAsia"/>
                <w:b/>
                <w:sz w:val="21"/>
              </w:rPr>
              <w:t>別に厚生労働大臣が定める基準を満たさない場合は、身体拘束廃止未実施減算として、所定単位数の100分の10に相当する単位数を所定単位数から減算していますか。</w:t>
            </w:r>
          </w:p>
        </w:tc>
        <w:tc>
          <w:tcPr>
            <w:tcW w:w="992" w:type="dxa"/>
            <w:tcBorders>
              <w:bottom w:val="nil"/>
            </w:tcBorders>
            <w:tcMar>
              <w:left w:w="28" w:type="dxa"/>
              <w:right w:w="28" w:type="dxa"/>
            </w:tcMar>
          </w:tcPr>
          <w:p w14:paraId="1037D846" w14:textId="34393B99" w:rsidR="00265643" w:rsidRPr="00A6742C" w:rsidRDefault="001A4615" w:rsidP="002D1D18">
            <w:pPr>
              <w:ind w:leftChars="27" w:left="209" w:right="1" w:hanging="152"/>
              <w:rPr>
                <w:rFonts w:asciiTheme="minorEastAsia" w:eastAsiaTheme="minorEastAsia" w:hAnsiTheme="minorEastAsia"/>
                <w:sz w:val="20"/>
                <w:szCs w:val="20"/>
              </w:rPr>
            </w:pPr>
            <w:sdt>
              <w:sdtPr>
                <w:rPr>
                  <w:rFonts w:hAnsiTheme="minorEastAsia"/>
                  <w:sz w:val="20"/>
                  <w:szCs w:val="20"/>
                </w:rPr>
                <w:id w:val="963783694"/>
                <w14:checkbox>
                  <w14:checked w14:val="0"/>
                  <w14:checkedState w14:val="2612" w14:font="ＭＳ ゴシック"/>
                  <w14:uncheckedState w14:val="2610" w14:font="ＭＳ ゴシック"/>
                </w14:checkbox>
              </w:sdtPr>
              <w:sdtContent>
                <w:r w:rsidR="00265643" w:rsidRPr="00A6742C">
                  <w:rPr>
                    <w:rFonts w:asciiTheme="minorEastAsia" w:eastAsiaTheme="minorEastAsia" w:hAnsiTheme="minorEastAsia" w:hint="eastAsia"/>
                    <w:sz w:val="20"/>
                    <w:szCs w:val="20"/>
                  </w:rPr>
                  <w:t>☐</w:t>
                </w:r>
              </w:sdtContent>
            </w:sdt>
            <w:r w:rsidR="00265643" w:rsidRPr="00A6742C">
              <w:rPr>
                <w:rFonts w:asciiTheme="minorEastAsia" w:eastAsiaTheme="minorEastAsia" w:hAnsiTheme="minorEastAsia" w:hint="eastAsia"/>
                <w:sz w:val="20"/>
                <w:szCs w:val="20"/>
              </w:rPr>
              <w:t>いる</w:t>
            </w:r>
          </w:p>
          <w:p w14:paraId="4970AF46" w14:textId="4F405278" w:rsidR="00265643" w:rsidRPr="00A6742C" w:rsidRDefault="001A4615" w:rsidP="002D1D18">
            <w:pPr>
              <w:ind w:leftChars="27" w:left="209" w:right="1" w:hanging="152"/>
              <w:rPr>
                <w:rFonts w:asciiTheme="minorEastAsia" w:eastAsiaTheme="minorEastAsia" w:hAnsiTheme="minorEastAsia"/>
                <w:sz w:val="20"/>
                <w:szCs w:val="20"/>
              </w:rPr>
            </w:pPr>
            <w:sdt>
              <w:sdtPr>
                <w:rPr>
                  <w:rFonts w:hAnsiTheme="minorEastAsia"/>
                  <w:sz w:val="20"/>
                  <w:szCs w:val="20"/>
                </w:rPr>
                <w:id w:val="-1876217570"/>
                <w14:checkbox>
                  <w14:checked w14:val="0"/>
                  <w14:checkedState w14:val="2612" w14:font="ＭＳ ゴシック"/>
                  <w14:uncheckedState w14:val="2610" w14:font="ＭＳ ゴシック"/>
                </w14:checkbox>
              </w:sdtPr>
              <w:sdtContent>
                <w:r w:rsidR="00265643" w:rsidRPr="00A6742C">
                  <w:rPr>
                    <w:rFonts w:asciiTheme="minorEastAsia" w:eastAsiaTheme="minorEastAsia" w:hAnsiTheme="minorEastAsia" w:hint="eastAsia"/>
                    <w:sz w:val="20"/>
                    <w:szCs w:val="20"/>
                  </w:rPr>
                  <w:t>☐</w:t>
                </w:r>
              </w:sdtContent>
            </w:sdt>
            <w:r w:rsidR="00265643" w:rsidRPr="00A6742C">
              <w:rPr>
                <w:rFonts w:asciiTheme="minorEastAsia" w:eastAsiaTheme="minorEastAsia" w:hAnsiTheme="minorEastAsia" w:hint="eastAsia"/>
                <w:sz w:val="20"/>
                <w:szCs w:val="20"/>
              </w:rPr>
              <w:t>いない</w:t>
            </w:r>
          </w:p>
          <w:p w14:paraId="0300F2F7" w14:textId="16FD88D1" w:rsidR="00265643" w:rsidRPr="00A6742C" w:rsidRDefault="001A4615" w:rsidP="002D1D18">
            <w:pPr>
              <w:ind w:leftChars="27" w:left="209" w:right="1" w:hanging="152"/>
              <w:rPr>
                <w:rFonts w:asciiTheme="minorEastAsia" w:eastAsiaTheme="minorEastAsia" w:hAnsiTheme="minorEastAsia"/>
                <w:sz w:val="20"/>
                <w:szCs w:val="20"/>
              </w:rPr>
            </w:pPr>
            <w:sdt>
              <w:sdtPr>
                <w:rPr>
                  <w:rFonts w:hAnsiTheme="minorEastAsia"/>
                  <w:sz w:val="20"/>
                  <w:szCs w:val="20"/>
                </w:rPr>
                <w:id w:val="-249421080"/>
                <w14:checkbox>
                  <w14:checked w14:val="0"/>
                  <w14:checkedState w14:val="2612" w14:font="ＭＳ ゴシック"/>
                  <w14:uncheckedState w14:val="2610" w14:font="ＭＳ ゴシック"/>
                </w14:checkbox>
              </w:sdtPr>
              <w:sdtContent>
                <w:r w:rsidR="00265643" w:rsidRPr="00A6742C">
                  <w:rPr>
                    <w:rFonts w:asciiTheme="minorEastAsia" w:eastAsiaTheme="minorEastAsia" w:hAnsiTheme="minorEastAsia" w:hint="eastAsia"/>
                    <w:sz w:val="20"/>
                    <w:szCs w:val="20"/>
                  </w:rPr>
                  <w:t>☐</w:t>
                </w:r>
              </w:sdtContent>
            </w:sdt>
            <w:r w:rsidR="00265643" w:rsidRPr="00A6742C">
              <w:rPr>
                <w:rFonts w:asciiTheme="minorEastAsia" w:eastAsiaTheme="minorEastAsia" w:hAnsiTheme="minorEastAsia" w:hint="eastAsia"/>
                <w:sz w:val="20"/>
                <w:szCs w:val="20"/>
              </w:rPr>
              <w:t>該当無</w:t>
            </w:r>
          </w:p>
        </w:tc>
        <w:tc>
          <w:tcPr>
            <w:tcW w:w="1497" w:type="dxa"/>
            <w:tcBorders>
              <w:bottom w:val="nil"/>
            </w:tcBorders>
          </w:tcPr>
          <w:p w14:paraId="56759BBC" w14:textId="77777777" w:rsidR="00265643" w:rsidRPr="003F5628" w:rsidRDefault="00265643" w:rsidP="00265643">
            <w:pPr>
              <w:ind w:left="137" w:hanging="137"/>
              <w:jc w:val="left"/>
              <w:rPr>
                <w:rFonts w:ascii="ＭＳ 明朝" w:eastAsia="ＭＳ 明朝"/>
                <w:sz w:val="18"/>
                <w:szCs w:val="18"/>
              </w:rPr>
            </w:pPr>
            <w:r w:rsidRPr="003F5628">
              <w:rPr>
                <w:rFonts w:ascii="ＭＳ 明朝" w:eastAsia="ＭＳ 明朝" w:hint="eastAsia"/>
                <w:sz w:val="18"/>
                <w:szCs w:val="18"/>
              </w:rPr>
              <w:t>平18厚告第</w:t>
            </w:r>
          </w:p>
          <w:p w14:paraId="78E4695E" w14:textId="5F92133F" w:rsidR="00265643" w:rsidRPr="003F5628" w:rsidRDefault="00265643" w:rsidP="004B266D">
            <w:pPr>
              <w:ind w:left="0" w:firstLineChars="0" w:firstLine="0"/>
              <w:jc w:val="left"/>
              <w:rPr>
                <w:rFonts w:ascii="ＭＳ 明朝" w:eastAsia="ＭＳ 明朝"/>
                <w:sz w:val="18"/>
                <w:szCs w:val="18"/>
              </w:rPr>
            </w:pPr>
            <w:r w:rsidRPr="003F5628">
              <w:rPr>
                <w:rFonts w:ascii="ＭＳ 明朝" w:eastAsia="ＭＳ 明朝" w:hint="eastAsia"/>
                <w:sz w:val="18"/>
                <w:szCs w:val="18"/>
              </w:rPr>
              <w:t>126号別表7注</w:t>
            </w:r>
            <w:r w:rsidR="00F72434" w:rsidRPr="003F5628">
              <w:rPr>
                <w:rFonts w:ascii="ＭＳ 明朝" w:eastAsia="ＭＳ 明朝" w:hint="eastAsia"/>
                <w:sz w:val="18"/>
                <w:szCs w:val="18"/>
              </w:rPr>
              <w:t>4</w:t>
            </w:r>
          </w:p>
        </w:tc>
      </w:tr>
      <w:tr w:rsidR="00DF50C0" w:rsidRPr="00084760" w14:paraId="376EA708" w14:textId="77777777" w:rsidTr="00531A86">
        <w:trPr>
          <w:trHeight w:val="20"/>
        </w:trPr>
        <w:tc>
          <w:tcPr>
            <w:tcW w:w="1559" w:type="dxa"/>
            <w:tcBorders>
              <w:top w:val="nil"/>
              <w:bottom w:val="nil"/>
              <w:right w:val="single" w:sz="4" w:space="0" w:color="auto"/>
            </w:tcBorders>
          </w:tcPr>
          <w:p w14:paraId="250DCFE7" w14:textId="77777777" w:rsidR="00DF50C0" w:rsidRPr="008B72FC" w:rsidRDefault="00DF50C0" w:rsidP="00DF50C0">
            <w:pPr>
              <w:ind w:left="160" w:rightChars="4" w:right="8" w:hanging="160"/>
              <w:jc w:val="left"/>
              <w:rPr>
                <w:rFonts w:asciiTheme="minorEastAsia" w:eastAsiaTheme="minorEastAsia" w:hAnsiTheme="minorEastAsia"/>
                <w:sz w:val="21"/>
              </w:rPr>
            </w:pPr>
          </w:p>
        </w:tc>
        <w:tc>
          <w:tcPr>
            <w:tcW w:w="6096" w:type="dxa"/>
            <w:gridSpan w:val="2"/>
            <w:tcBorders>
              <w:top w:val="single" w:sz="4" w:space="0" w:color="auto"/>
              <w:left w:val="single" w:sz="4" w:space="0" w:color="auto"/>
              <w:bottom w:val="dotted" w:sz="4" w:space="0" w:color="auto"/>
              <w:right w:val="single" w:sz="4" w:space="0" w:color="auto"/>
            </w:tcBorders>
            <w:shd w:val="clear" w:color="auto" w:fill="auto"/>
          </w:tcPr>
          <w:p w14:paraId="1DED8B37" w14:textId="32DD981F" w:rsidR="00DF50C0" w:rsidRPr="002A1596" w:rsidRDefault="00DF50C0" w:rsidP="00DF50C0">
            <w:pPr>
              <w:ind w:left="160" w:rightChars="50" w:right="105" w:hanging="160"/>
              <w:rPr>
                <w:rFonts w:ascii="ＭＳ 明朝" w:eastAsia="ＭＳ 明朝"/>
                <w:b/>
                <w:sz w:val="21"/>
              </w:rPr>
            </w:pPr>
            <w:r w:rsidRPr="002A1596">
              <w:rPr>
                <w:rFonts w:ascii="ＭＳ 明朝" w:eastAsia="ＭＳ 明朝" w:hint="eastAsia"/>
                <w:sz w:val="21"/>
              </w:rPr>
              <w:t>【厚生労働大臣が定める基準】</w:t>
            </w:r>
          </w:p>
        </w:tc>
        <w:tc>
          <w:tcPr>
            <w:tcW w:w="992" w:type="dxa"/>
            <w:tcBorders>
              <w:top w:val="single" w:sz="4" w:space="0" w:color="auto"/>
              <w:left w:val="single" w:sz="4" w:space="0" w:color="auto"/>
              <w:bottom w:val="dotted" w:sz="4" w:space="0" w:color="auto"/>
              <w:right w:val="single" w:sz="4" w:space="0" w:color="auto"/>
            </w:tcBorders>
            <w:tcMar>
              <w:left w:w="28" w:type="dxa"/>
              <w:right w:w="28" w:type="dxa"/>
            </w:tcMar>
          </w:tcPr>
          <w:p w14:paraId="3D028AFB" w14:textId="77777777" w:rsidR="00DF50C0" w:rsidRPr="00751D2C" w:rsidRDefault="00DF50C0" w:rsidP="00DF50C0">
            <w:pPr>
              <w:ind w:leftChars="27" w:left="209" w:right="1" w:hanging="152"/>
              <w:rPr>
                <w:rFonts w:asciiTheme="minorEastAsia" w:eastAsiaTheme="minorEastAsia" w:hAnsiTheme="minorEastAsia"/>
                <w:sz w:val="20"/>
                <w:szCs w:val="20"/>
              </w:rPr>
            </w:pPr>
          </w:p>
        </w:tc>
        <w:tc>
          <w:tcPr>
            <w:tcW w:w="1497" w:type="dxa"/>
            <w:vMerge w:val="restart"/>
            <w:tcBorders>
              <w:top w:val="nil"/>
              <w:left w:val="single" w:sz="4" w:space="0" w:color="auto"/>
            </w:tcBorders>
          </w:tcPr>
          <w:p w14:paraId="259A9C65" w14:textId="505FE887" w:rsidR="00DF50C0" w:rsidRPr="003F5628" w:rsidRDefault="00DF50C0" w:rsidP="004B266D">
            <w:pPr>
              <w:ind w:left="0" w:firstLineChars="0" w:firstLine="0"/>
              <w:jc w:val="left"/>
              <w:rPr>
                <w:rFonts w:ascii="ＭＳ 明朝" w:eastAsia="ＭＳ 明朝"/>
                <w:sz w:val="18"/>
                <w:szCs w:val="18"/>
              </w:rPr>
            </w:pPr>
            <w:r w:rsidRPr="003F5628">
              <w:rPr>
                <w:rFonts w:ascii="ＭＳ 明朝" w:eastAsia="ＭＳ 明朝" w:hint="eastAsia"/>
                <w:sz w:val="18"/>
                <w:szCs w:val="18"/>
              </w:rPr>
              <w:t>平</w:t>
            </w:r>
            <w:r w:rsidRPr="003F5628">
              <w:rPr>
                <w:rFonts w:ascii="ＭＳ 明朝" w:eastAsia="ＭＳ 明朝"/>
                <w:sz w:val="18"/>
                <w:szCs w:val="18"/>
              </w:rPr>
              <w:t>27厚労告95</w:t>
            </w:r>
            <w:r w:rsidR="008E60DE" w:rsidRPr="003F5628">
              <w:rPr>
                <w:rFonts w:ascii="ＭＳ 明朝" w:eastAsia="ＭＳ 明朝" w:hint="eastAsia"/>
                <w:sz w:val="18"/>
                <w:szCs w:val="18"/>
              </w:rPr>
              <w:t xml:space="preserve">六十三 </w:t>
            </w:r>
          </w:p>
        </w:tc>
      </w:tr>
      <w:tr w:rsidR="00DF50C0" w:rsidRPr="00084760" w14:paraId="6F804878" w14:textId="77777777" w:rsidTr="00531A86">
        <w:trPr>
          <w:trHeight w:val="20"/>
        </w:trPr>
        <w:tc>
          <w:tcPr>
            <w:tcW w:w="1559" w:type="dxa"/>
            <w:tcBorders>
              <w:top w:val="nil"/>
              <w:bottom w:val="nil"/>
              <w:right w:val="single" w:sz="4" w:space="0" w:color="auto"/>
            </w:tcBorders>
          </w:tcPr>
          <w:p w14:paraId="1CDCC483" w14:textId="77777777" w:rsidR="00DF50C0" w:rsidRPr="008B72FC" w:rsidRDefault="00DF50C0" w:rsidP="00DF50C0">
            <w:pPr>
              <w:ind w:left="160" w:rightChars="4" w:right="8" w:hanging="160"/>
              <w:jc w:val="left"/>
              <w:rPr>
                <w:rFonts w:asciiTheme="minorEastAsia" w:eastAsiaTheme="minorEastAsia" w:hAnsiTheme="minorEastAsia"/>
                <w:sz w:val="21"/>
              </w:rPr>
            </w:pPr>
          </w:p>
        </w:tc>
        <w:tc>
          <w:tcPr>
            <w:tcW w:w="6096" w:type="dxa"/>
            <w:gridSpan w:val="2"/>
            <w:tcBorders>
              <w:top w:val="dotted" w:sz="4" w:space="0" w:color="auto"/>
              <w:left w:val="single" w:sz="4" w:space="0" w:color="auto"/>
              <w:bottom w:val="nil"/>
              <w:right w:val="single" w:sz="4" w:space="0" w:color="auto"/>
            </w:tcBorders>
            <w:shd w:val="clear" w:color="auto" w:fill="auto"/>
          </w:tcPr>
          <w:p w14:paraId="5C6B97AD" w14:textId="76A31E58" w:rsidR="00DF50C0" w:rsidRPr="002A1596" w:rsidRDefault="00DF50C0" w:rsidP="007E338B">
            <w:pPr>
              <w:ind w:left="211" w:rightChars="50" w:right="105" w:hangingChars="100" w:hanging="211"/>
              <w:rPr>
                <w:rFonts w:hAnsi="ＭＳ ゴシック"/>
                <w:b/>
                <w:sz w:val="21"/>
              </w:rPr>
            </w:pPr>
            <w:r w:rsidRPr="002A1596">
              <w:rPr>
                <w:rFonts w:hAnsi="ＭＳ ゴシック" w:hint="eastAsia"/>
                <w:b/>
                <w:sz w:val="21"/>
              </w:rPr>
              <w:t>ア　身体的拘束等を行う場合には、その態様及び時間、その際の入所者の心身の状況並びに緊急やむを得ない理由を記録していますか。</w:t>
            </w:r>
          </w:p>
        </w:tc>
        <w:tc>
          <w:tcPr>
            <w:tcW w:w="992" w:type="dxa"/>
            <w:tcBorders>
              <w:top w:val="dotted" w:sz="4" w:space="0" w:color="auto"/>
              <w:left w:val="single" w:sz="4" w:space="0" w:color="auto"/>
              <w:bottom w:val="nil"/>
              <w:right w:val="single" w:sz="4" w:space="0" w:color="auto"/>
            </w:tcBorders>
            <w:tcMar>
              <w:left w:w="28" w:type="dxa"/>
              <w:right w:w="28" w:type="dxa"/>
            </w:tcMar>
          </w:tcPr>
          <w:p w14:paraId="6AD00BAE" w14:textId="52699457" w:rsidR="00DF50C0" w:rsidRPr="00751D2C" w:rsidRDefault="001A4615" w:rsidP="00DF50C0">
            <w:pPr>
              <w:ind w:left="152" w:hanging="152"/>
              <w:jc w:val="left"/>
              <w:rPr>
                <w:rFonts w:asciiTheme="minorEastAsia" w:eastAsiaTheme="minorEastAsia" w:hAnsiTheme="minorEastAsia"/>
                <w:sz w:val="20"/>
                <w:szCs w:val="20"/>
              </w:rPr>
            </w:pPr>
            <w:sdt>
              <w:sdtPr>
                <w:rPr>
                  <w:rFonts w:hAnsiTheme="minorEastAsia"/>
                  <w:sz w:val="20"/>
                  <w:szCs w:val="20"/>
                </w:rPr>
                <w:id w:val="-1703701249"/>
                <w14:checkbox>
                  <w14:checked w14:val="0"/>
                  <w14:checkedState w14:val="2612" w14:font="ＭＳ ゴシック"/>
                  <w14:uncheckedState w14:val="2610" w14:font="ＭＳ ゴシック"/>
                </w14:checkbox>
              </w:sdtPr>
              <w:sdtContent>
                <w:r w:rsidR="00A6742C" w:rsidRPr="00751D2C">
                  <w:rPr>
                    <w:rFonts w:asciiTheme="minorEastAsia" w:eastAsiaTheme="minorEastAsia" w:hAnsiTheme="minorEastAsia" w:hint="eastAsia"/>
                    <w:sz w:val="20"/>
                    <w:szCs w:val="20"/>
                  </w:rPr>
                  <w:t>☐</w:t>
                </w:r>
              </w:sdtContent>
            </w:sdt>
            <w:r w:rsidR="00DF50C0" w:rsidRPr="00751D2C">
              <w:rPr>
                <w:rFonts w:asciiTheme="minorEastAsia" w:eastAsiaTheme="minorEastAsia" w:hAnsiTheme="minorEastAsia" w:hint="eastAsia"/>
                <w:sz w:val="20"/>
                <w:szCs w:val="20"/>
              </w:rPr>
              <w:t>いる</w:t>
            </w:r>
          </w:p>
          <w:p w14:paraId="26A6A9A2" w14:textId="046D73E1" w:rsidR="00DF50C0" w:rsidRPr="00751D2C" w:rsidRDefault="001A4615" w:rsidP="008E60DE">
            <w:pPr>
              <w:ind w:left="152" w:right="1" w:hanging="152"/>
              <w:rPr>
                <w:rFonts w:asciiTheme="minorEastAsia" w:eastAsiaTheme="minorEastAsia" w:hAnsiTheme="minorEastAsia"/>
                <w:sz w:val="20"/>
                <w:szCs w:val="20"/>
              </w:rPr>
            </w:pPr>
            <w:sdt>
              <w:sdtPr>
                <w:rPr>
                  <w:rFonts w:hAnsiTheme="minorEastAsia"/>
                  <w:sz w:val="20"/>
                  <w:szCs w:val="20"/>
                </w:rPr>
                <w:id w:val="1463924749"/>
                <w14:checkbox>
                  <w14:checked w14:val="0"/>
                  <w14:checkedState w14:val="2612" w14:font="ＭＳ ゴシック"/>
                  <w14:uncheckedState w14:val="2610" w14:font="ＭＳ ゴシック"/>
                </w14:checkbox>
              </w:sdtPr>
              <w:sdtContent>
                <w:r w:rsidR="004B266D" w:rsidRPr="00751D2C">
                  <w:rPr>
                    <w:rFonts w:asciiTheme="minorEastAsia" w:eastAsiaTheme="minorEastAsia" w:hAnsiTheme="minorEastAsia" w:hint="eastAsia"/>
                    <w:sz w:val="20"/>
                    <w:szCs w:val="20"/>
                  </w:rPr>
                  <w:t>☐</w:t>
                </w:r>
              </w:sdtContent>
            </w:sdt>
            <w:r w:rsidR="00DF50C0" w:rsidRPr="00751D2C">
              <w:rPr>
                <w:rFonts w:asciiTheme="minorEastAsia" w:eastAsiaTheme="minorEastAsia" w:hAnsiTheme="minorEastAsia" w:hint="eastAsia"/>
                <w:sz w:val="20"/>
                <w:szCs w:val="20"/>
              </w:rPr>
              <w:t>いない</w:t>
            </w:r>
          </w:p>
        </w:tc>
        <w:tc>
          <w:tcPr>
            <w:tcW w:w="1497" w:type="dxa"/>
            <w:vMerge/>
            <w:tcBorders>
              <w:left w:val="single" w:sz="4" w:space="0" w:color="auto"/>
              <w:bottom w:val="nil"/>
            </w:tcBorders>
          </w:tcPr>
          <w:p w14:paraId="62C660E6" w14:textId="77777777" w:rsidR="00DF50C0" w:rsidRPr="003F5628" w:rsidRDefault="00DF50C0" w:rsidP="00DF50C0">
            <w:pPr>
              <w:ind w:left="137" w:hanging="137"/>
              <w:jc w:val="left"/>
              <w:rPr>
                <w:rFonts w:ascii="ＭＳ 明朝" w:eastAsia="ＭＳ 明朝"/>
                <w:sz w:val="18"/>
                <w:szCs w:val="18"/>
              </w:rPr>
            </w:pPr>
          </w:p>
        </w:tc>
      </w:tr>
      <w:tr w:rsidR="00DF50C0" w:rsidRPr="00084760" w14:paraId="42ECD9ED" w14:textId="77777777" w:rsidTr="00531A86">
        <w:trPr>
          <w:trHeight w:val="20"/>
        </w:trPr>
        <w:tc>
          <w:tcPr>
            <w:tcW w:w="1559" w:type="dxa"/>
            <w:tcBorders>
              <w:top w:val="nil"/>
              <w:bottom w:val="nil"/>
              <w:right w:val="single" w:sz="4" w:space="0" w:color="auto"/>
            </w:tcBorders>
          </w:tcPr>
          <w:p w14:paraId="15B690E6" w14:textId="77777777" w:rsidR="00DF50C0" w:rsidRPr="008B72FC" w:rsidRDefault="00DF50C0" w:rsidP="00DF50C0">
            <w:pPr>
              <w:ind w:left="160" w:rightChars="4" w:right="8" w:hanging="160"/>
              <w:jc w:val="left"/>
              <w:rPr>
                <w:rFonts w:asciiTheme="minorEastAsia" w:eastAsiaTheme="minorEastAsia" w:hAnsiTheme="minorEastAsia"/>
                <w:sz w:val="21"/>
              </w:rPr>
            </w:pPr>
          </w:p>
        </w:tc>
        <w:tc>
          <w:tcPr>
            <w:tcW w:w="6096" w:type="dxa"/>
            <w:gridSpan w:val="2"/>
            <w:tcBorders>
              <w:top w:val="nil"/>
              <w:left w:val="single" w:sz="4" w:space="0" w:color="auto"/>
              <w:bottom w:val="nil"/>
              <w:right w:val="single" w:sz="4" w:space="0" w:color="auto"/>
            </w:tcBorders>
            <w:shd w:val="clear" w:color="auto" w:fill="auto"/>
          </w:tcPr>
          <w:p w14:paraId="17E19555" w14:textId="6BE968AC" w:rsidR="00DF50C0" w:rsidRPr="002A1596" w:rsidRDefault="00DF50C0" w:rsidP="007E338B">
            <w:pPr>
              <w:ind w:left="211" w:rightChars="50" w:right="105" w:hangingChars="100" w:hanging="211"/>
              <w:rPr>
                <w:rFonts w:hAnsi="ＭＳ ゴシック"/>
                <w:b/>
                <w:sz w:val="21"/>
              </w:rPr>
            </w:pPr>
            <w:r w:rsidRPr="002A1596">
              <w:rPr>
                <w:rFonts w:hAnsi="ＭＳ ゴシック" w:hint="eastAsia"/>
                <w:b/>
                <w:sz w:val="21"/>
              </w:rPr>
              <w:t>イ　身体的拘束等の適正化のための対策を検討する委員会を３月に１回以上開催するとともに、その結果について介護職員その他従業者に周知徹底を図っていますか。</w:t>
            </w:r>
          </w:p>
        </w:tc>
        <w:tc>
          <w:tcPr>
            <w:tcW w:w="992" w:type="dxa"/>
            <w:tcBorders>
              <w:top w:val="nil"/>
              <w:left w:val="single" w:sz="4" w:space="0" w:color="auto"/>
              <w:bottom w:val="nil"/>
              <w:right w:val="single" w:sz="4" w:space="0" w:color="auto"/>
            </w:tcBorders>
            <w:tcMar>
              <w:left w:w="28" w:type="dxa"/>
              <w:right w:w="28" w:type="dxa"/>
            </w:tcMar>
          </w:tcPr>
          <w:p w14:paraId="746177D5" w14:textId="78289279" w:rsidR="00DF50C0" w:rsidRPr="00751D2C" w:rsidRDefault="001A4615" w:rsidP="00DF50C0">
            <w:pPr>
              <w:ind w:left="152" w:hanging="152"/>
              <w:jc w:val="left"/>
              <w:rPr>
                <w:rFonts w:asciiTheme="minorEastAsia" w:eastAsiaTheme="minorEastAsia" w:hAnsiTheme="minorEastAsia"/>
                <w:sz w:val="20"/>
                <w:szCs w:val="20"/>
              </w:rPr>
            </w:pPr>
            <w:sdt>
              <w:sdtPr>
                <w:rPr>
                  <w:rFonts w:hAnsiTheme="minorEastAsia"/>
                  <w:sz w:val="20"/>
                  <w:szCs w:val="20"/>
                </w:rPr>
                <w:id w:val="664517869"/>
                <w14:checkbox>
                  <w14:checked w14:val="0"/>
                  <w14:checkedState w14:val="2612" w14:font="ＭＳ ゴシック"/>
                  <w14:uncheckedState w14:val="2610" w14:font="ＭＳ ゴシック"/>
                </w14:checkbox>
              </w:sdtPr>
              <w:sdtContent>
                <w:r w:rsidR="00A6742C" w:rsidRPr="00751D2C">
                  <w:rPr>
                    <w:rFonts w:hAnsi="ＭＳ ゴシック" w:hint="eastAsia"/>
                    <w:sz w:val="20"/>
                    <w:szCs w:val="20"/>
                  </w:rPr>
                  <w:t>☐</w:t>
                </w:r>
              </w:sdtContent>
            </w:sdt>
            <w:r w:rsidR="00DF50C0" w:rsidRPr="00751D2C">
              <w:rPr>
                <w:rFonts w:asciiTheme="minorEastAsia" w:eastAsiaTheme="minorEastAsia" w:hAnsiTheme="minorEastAsia" w:hint="eastAsia"/>
                <w:sz w:val="20"/>
                <w:szCs w:val="20"/>
              </w:rPr>
              <w:t>いる</w:t>
            </w:r>
          </w:p>
          <w:p w14:paraId="442AA62F" w14:textId="5A3F0F34" w:rsidR="00DF50C0" w:rsidRPr="00751D2C" w:rsidRDefault="001A4615" w:rsidP="008E60DE">
            <w:pPr>
              <w:ind w:left="152" w:right="1" w:hanging="152"/>
              <w:rPr>
                <w:rFonts w:asciiTheme="minorEastAsia" w:eastAsiaTheme="minorEastAsia" w:hAnsiTheme="minorEastAsia"/>
                <w:sz w:val="20"/>
                <w:szCs w:val="20"/>
              </w:rPr>
            </w:pPr>
            <w:sdt>
              <w:sdtPr>
                <w:rPr>
                  <w:rFonts w:hAnsiTheme="minorEastAsia"/>
                  <w:sz w:val="20"/>
                  <w:szCs w:val="20"/>
                </w:rPr>
                <w:id w:val="1074239757"/>
                <w14:checkbox>
                  <w14:checked w14:val="0"/>
                  <w14:checkedState w14:val="2612" w14:font="ＭＳ ゴシック"/>
                  <w14:uncheckedState w14:val="2610" w14:font="ＭＳ ゴシック"/>
                </w14:checkbox>
              </w:sdtPr>
              <w:sdtContent>
                <w:r w:rsidR="00DF50C0" w:rsidRPr="00751D2C">
                  <w:rPr>
                    <w:rFonts w:asciiTheme="minorEastAsia" w:eastAsiaTheme="minorEastAsia" w:hAnsiTheme="minorEastAsia" w:hint="eastAsia"/>
                    <w:sz w:val="20"/>
                    <w:szCs w:val="20"/>
                  </w:rPr>
                  <w:t>☐</w:t>
                </w:r>
              </w:sdtContent>
            </w:sdt>
            <w:r w:rsidR="00DF50C0" w:rsidRPr="00751D2C">
              <w:rPr>
                <w:rFonts w:asciiTheme="minorEastAsia" w:eastAsiaTheme="minorEastAsia" w:hAnsiTheme="minorEastAsia" w:hint="eastAsia"/>
                <w:sz w:val="20"/>
                <w:szCs w:val="20"/>
              </w:rPr>
              <w:t>いない</w:t>
            </w:r>
          </w:p>
        </w:tc>
        <w:tc>
          <w:tcPr>
            <w:tcW w:w="1497" w:type="dxa"/>
            <w:tcBorders>
              <w:top w:val="nil"/>
              <w:left w:val="single" w:sz="4" w:space="0" w:color="auto"/>
              <w:bottom w:val="nil"/>
            </w:tcBorders>
          </w:tcPr>
          <w:p w14:paraId="33363DC7" w14:textId="77777777" w:rsidR="00DF50C0" w:rsidRPr="003F5628" w:rsidRDefault="00DF50C0" w:rsidP="00DF50C0">
            <w:pPr>
              <w:ind w:left="137" w:hanging="137"/>
              <w:jc w:val="left"/>
              <w:rPr>
                <w:rFonts w:ascii="ＭＳ 明朝" w:eastAsia="ＭＳ 明朝"/>
                <w:sz w:val="18"/>
                <w:szCs w:val="18"/>
              </w:rPr>
            </w:pPr>
          </w:p>
        </w:tc>
      </w:tr>
      <w:tr w:rsidR="00DF50C0" w:rsidRPr="00084760" w14:paraId="31DC7F1B" w14:textId="77777777" w:rsidTr="00531A86">
        <w:trPr>
          <w:trHeight w:val="20"/>
        </w:trPr>
        <w:tc>
          <w:tcPr>
            <w:tcW w:w="1559" w:type="dxa"/>
            <w:tcBorders>
              <w:top w:val="nil"/>
              <w:bottom w:val="nil"/>
              <w:right w:val="single" w:sz="4" w:space="0" w:color="auto"/>
            </w:tcBorders>
          </w:tcPr>
          <w:p w14:paraId="37118FB6" w14:textId="77777777" w:rsidR="00DF50C0" w:rsidRPr="008B72FC" w:rsidRDefault="00DF50C0" w:rsidP="00DF50C0">
            <w:pPr>
              <w:ind w:left="160" w:rightChars="4" w:right="8" w:hanging="160"/>
              <w:jc w:val="left"/>
              <w:rPr>
                <w:rFonts w:asciiTheme="minorEastAsia" w:eastAsiaTheme="minorEastAsia" w:hAnsiTheme="minorEastAsia"/>
                <w:sz w:val="21"/>
              </w:rPr>
            </w:pPr>
          </w:p>
        </w:tc>
        <w:tc>
          <w:tcPr>
            <w:tcW w:w="6096" w:type="dxa"/>
            <w:gridSpan w:val="2"/>
            <w:tcBorders>
              <w:top w:val="nil"/>
              <w:left w:val="single" w:sz="4" w:space="0" w:color="auto"/>
              <w:bottom w:val="nil"/>
              <w:right w:val="single" w:sz="4" w:space="0" w:color="auto"/>
            </w:tcBorders>
            <w:shd w:val="clear" w:color="auto" w:fill="auto"/>
          </w:tcPr>
          <w:p w14:paraId="37C305EB" w14:textId="40371C3A" w:rsidR="00DF50C0" w:rsidRPr="002A1596" w:rsidRDefault="00DF50C0" w:rsidP="007E338B">
            <w:pPr>
              <w:ind w:left="211" w:rightChars="50" w:right="105" w:hangingChars="100" w:hanging="211"/>
              <w:rPr>
                <w:rFonts w:hAnsi="ＭＳ ゴシック"/>
                <w:b/>
                <w:sz w:val="21"/>
              </w:rPr>
            </w:pPr>
            <w:r w:rsidRPr="002A1596">
              <w:rPr>
                <w:rFonts w:hAnsi="ＭＳ ゴシック" w:hint="eastAsia"/>
                <w:b/>
                <w:sz w:val="21"/>
              </w:rPr>
              <w:t>ウ　身体的拘束等の適正化のための指針を整備していますか。</w:t>
            </w:r>
          </w:p>
        </w:tc>
        <w:tc>
          <w:tcPr>
            <w:tcW w:w="992" w:type="dxa"/>
            <w:tcBorders>
              <w:top w:val="nil"/>
              <w:left w:val="single" w:sz="4" w:space="0" w:color="auto"/>
              <w:bottom w:val="nil"/>
              <w:right w:val="single" w:sz="4" w:space="0" w:color="auto"/>
            </w:tcBorders>
            <w:tcMar>
              <w:left w:w="28" w:type="dxa"/>
              <w:right w:w="28" w:type="dxa"/>
            </w:tcMar>
          </w:tcPr>
          <w:p w14:paraId="1D42AAD9" w14:textId="77777777" w:rsidR="00DF50C0" w:rsidRPr="00751D2C" w:rsidRDefault="001A4615" w:rsidP="00DF50C0">
            <w:pPr>
              <w:ind w:left="152" w:hanging="152"/>
              <w:jc w:val="left"/>
              <w:rPr>
                <w:rFonts w:asciiTheme="minorEastAsia" w:eastAsiaTheme="minorEastAsia" w:hAnsiTheme="minorEastAsia"/>
                <w:sz w:val="20"/>
                <w:szCs w:val="20"/>
              </w:rPr>
            </w:pPr>
            <w:sdt>
              <w:sdtPr>
                <w:rPr>
                  <w:rFonts w:hAnsiTheme="minorEastAsia"/>
                  <w:sz w:val="20"/>
                  <w:szCs w:val="20"/>
                </w:rPr>
                <w:id w:val="-928272593"/>
                <w14:checkbox>
                  <w14:checked w14:val="0"/>
                  <w14:checkedState w14:val="2612" w14:font="ＭＳ ゴシック"/>
                  <w14:uncheckedState w14:val="2610" w14:font="ＭＳ ゴシック"/>
                </w14:checkbox>
              </w:sdtPr>
              <w:sdtContent>
                <w:r w:rsidR="00DF50C0" w:rsidRPr="00751D2C">
                  <w:rPr>
                    <w:rFonts w:asciiTheme="minorEastAsia" w:eastAsiaTheme="minorEastAsia" w:hAnsiTheme="minorEastAsia" w:hint="eastAsia"/>
                    <w:sz w:val="20"/>
                    <w:szCs w:val="20"/>
                  </w:rPr>
                  <w:t>☐</w:t>
                </w:r>
              </w:sdtContent>
            </w:sdt>
            <w:r w:rsidR="00DF50C0" w:rsidRPr="00751D2C">
              <w:rPr>
                <w:rFonts w:asciiTheme="minorEastAsia" w:eastAsiaTheme="minorEastAsia" w:hAnsiTheme="minorEastAsia" w:hint="eastAsia"/>
                <w:sz w:val="20"/>
                <w:szCs w:val="20"/>
              </w:rPr>
              <w:t>いる</w:t>
            </w:r>
          </w:p>
          <w:p w14:paraId="4FC6E92E" w14:textId="21A10F24" w:rsidR="00DF50C0" w:rsidRPr="00751D2C" w:rsidRDefault="001A4615" w:rsidP="008E60DE">
            <w:pPr>
              <w:ind w:left="152" w:right="1" w:hanging="152"/>
              <w:rPr>
                <w:rFonts w:asciiTheme="minorEastAsia" w:eastAsiaTheme="minorEastAsia" w:hAnsiTheme="minorEastAsia"/>
                <w:sz w:val="20"/>
                <w:szCs w:val="20"/>
              </w:rPr>
            </w:pPr>
            <w:sdt>
              <w:sdtPr>
                <w:rPr>
                  <w:rFonts w:hAnsiTheme="minorEastAsia"/>
                  <w:sz w:val="20"/>
                  <w:szCs w:val="20"/>
                </w:rPr>
                <w:id w:val="190192870"/>
                <w14:checkbox>
                  <w14:checked w14:val="0"/>
                  <w14:checkedState w14:val="2612" w14:font="ＭＳ ゴシック"/>
                  <w14:uncheckedState w14:val="2610" w14:font="ＭＳ ゴシック"/>
                </w14:checkbox>
              </w:sdtPr>
              <w:sdtContent>
                <w:r w:rsidR="00DF50C0" w:rsidRPr="00751D2C">
                  <w:rPr>
                    <w:rFonts w:asciiTheme="minorEastAsia" w:eastAsiaTheme="minorEastAsia" w:hAnsiTheme="minorEastAsia" w:hint="eastAsia"/>
                    <w:sz w:val="20"/>
                    <w:szCs w:val="20"/>
                  </w:rPr>
                  <w:t>☐</w:t>
                </w:r>
              </w:sdtContent>
            </w:sdt>
            <w:r w:rsidR="00DF50C0" w:rsidRPr="00751D2C">
              <w:rPr>
                <w:rFonts w:asciiTheme="minorEastAsia" w:eastAsiaTheme="minorEastAsia" w:hAnsiTheme="minorEastAsia" w:hint="eastAsia"/>
                <w:sz w:val="20"/>
                <w:szCs w:val="20"/>
              </w:rPr>
              <w:t>いない</w:t>
            </w:r>
          </w:p>
        </w:tc>
        <w:tc>
          <w:tcPr>
            <w:tcW w:w="1497" w:type="dxa"/>
            <w:tcBorders>
              <w:top w:val="nil"/>
              <w:left w:val="single" w:sz="4" w:space="0" w:color="auto"/>
              <w:bottom w:val="nil"/>
            </w:tcBorders>
          </w:tcPr>
          <w:p w14:paraId="1CEC5744" w14:textId="77777777" w:rsidR="00DF50C0" w:rsidRPr="003F5628" w:rsidRDefault="00DF50C0" w:rsidP="00DF50C0">
            <w:pPr>
              <w:ind w:left="137" w:hanging="137"/>
              <w:jc w:val="left"/>
              <w:rPr>
                <w:rFonts w:ascii="ＭＳ 明朝" w:eastAsia="ＭＳ 明朝"/>
                <w:sz w:val="18"/>
                <w:szCs w:val="18"/>
              </w:rPr>
            </w:pPr>
          </w:p>
        </w:tc>
      </w:tr>
      <w:tr w:rsidR="00DF50C0" w:rsidRPr="00084760" w14:paraId="403C6DE3" w14:textId="77777777" w:rsidTr="00531A86">
        <w:trPr>
          <w:trHeight w:val="20"/>
        </w:trPr>
        <w:tc>
          <w:tcPr>
            <w:tcW w:w="1559" w:type="dxa"/>
            <w:tcBorders>
              <w:top w:val="nil"/>
              <w:bottom w:val="nil"/>
              <w:right w:val="single" w:sz="4" w:space="0" w:color="auto"/>
            </w:tcBorders>
          </w:tcPr>
          <w:p w14:paraId="4EAF963B" w14:textId="77777777" w:rsidR="00DF50C0" w:rsidRPr="008B72FC" w:rsidRDefault="00DF50C0" w:rsidP="00DF50C0">
            <w:pPr>
              <w:ind w:left="160" w:rightChars="4" w:right="8" w:hanging="160"/>
              <w:jc w:val="left"/>
              <w:rPr>
                <w:rFonts w:asciiTheme="minorEastAsia" w:eastAsiaTheme="minorEastAsia" w:hAnsiTheme="minorEastAsia"/>
                <w:sz w:val="21"/>
              </w:rPr>
            </w:pPr>
          </w:p>
        </w:tc>
        <w:tc>
          <w:tcPr>
            <w:tcW w:w="6096" w:type="dxa"/>
            <w:gridSpan w:val="2"/>
            <w:tcBorders>
              <w:top w:val="nil"/>
              <w:left w:val="single" w:sz="4" w:space="0" w:color="auto"/>
              <w:bottom w:val="dotted" w:sz="4" w:space="0" w:color="auto"/>
              <w:right w:val="single" w:sz="4" w:space="0" w:color="auto"/>
            </w:tcBorders>
            <w:shd w:val="clear" w:color="auto" w:fill="auto"/>
          </w:tcPr>
          <w:p w14:paraId="41233D49" w14:textId="3ACE966B" w:rsidR="00DF50C0" w:rsidRPr="002A1596" w:rsidRDefault="00DF50C0" w:rsidP="007E338B">
            <w:pPr>
              <w:ind w:left="211" w:rightChars="50" w:right="105" w:hangingChars="100" w:hanging="211"/>
              <w:rPr>
                <w:rFonts w:hAnsi="ＭＳ ゴシック"/>
                <w:b/>
                <w:sz w:val="21"/>
              </w:rPr>
            </w:pPr>
            <w:r w:rsidRPr="002A1596">
              <w:rPr>
                <w:rFonts w:hAnsi="ＭＳ ゴシック" w:hint="eastAsia"/>
                <w:b/>
                <w:sz w:val="21"/>
              </w:rPr>
              <w:t>エ　介護職員その他の従業者に対し、身体拘束等の適正化のための研修を定期的（年２回及び新規採用時）に実施していますか。</w:t>
            </w:r>
          </w:p>
        </w:tc>
        <w:tc>
          <w:tcPr>
            <w:tcW w:w="992" w:type="dxa"/>
            <w:tcBorders>
              <w:top w:val="nil"/>
              <w:left w:val="single" w:sz="4" w:space="0" w:color="auto"/>
              <w:bottom w:val="nil"/>
              <w:right w:val="single" w:sz="4" w:space="0" w:color="auto"/>
            </w:tcBorders>
            <w:tcMar>
              <w:left w:w="28" w:type="dxa"/>
              <w:right w:w="28" w:type="dxa"/>
            </w:tcMar>
          </w:tcPr>
          <w:p w14:paraId="226D6582" w14:textId="2D3D221F" w:rsidR="00DF50C0" w:rsidRPr="00751D2C" w:rsidRDefault="001A4615" w:rsidP="00DF50C0">
            <w:pPr>
              <w:ind w:left="152" w:hanging="152"/>
              <w:jc w:val="left"/>
              <w:rPr>
                <w:rFonts w:asciiTheme="minorEastAsia" w:eastAsiaTheme="minorEastAsia" w:hAnsiTheme="minorEastAsia"/>
                <w:sz w:val="20"/>
                <w:szCs w:val="20"/>
              </w:rPr>
            </w:pPr>
            <w:sdt>
              <w:sdtPr>
                <w:rPr>
                  <w:rFonts w:hAnsiTheme="minorEastAsia"/>
                  <w:sz w:val="20"/>
                  <w:szCs w:val="20"/>
                </w:rPr>
                <w:id w:val="-865145264"/>
                <w14:checkbox>
                  <w14:checked w14:val="0"/>
                  <w14:checkedState w14:val="2612" w14:font="ＭＳ ゴシック"/>
                  <w14:uncheckedState w14:val="2610" w14:font="ＭＳ ゴシック"/>
                </w14:checkbox>
              </w:sdtPr>
              <w:sdtContent>
                <w:r w:rsidR="005A0DEF" w:rsidRPr="00751D2C">
                  <w:rPr>
                    <w:rFonts w:asciiTheme="minorEastAsia" w:eastAsiaTheme="minorEastAsia" w:hAnsiTheme="minorEastAsia" w:hint="eastAsia"/>
                    <w:sz w:val="20"/>
                    <w:szCs w:val="20"/>
                  </w:rPr>
                  <w:t>☐</w:t>
                </w:r>
              </w:sdtContent>
            </w:sdt>
            <w:r w:rsidR="00DF50C0" w:rsidRPr="00751D2C">
              <w:rPr>
                <w:rFonts w:asciiTheme="minorEastAsia" w:eastAsiaTheme="minorEastAsia" w:hAnsiTheme="minorEastAsia" w:hint="eastAsia"/>
                <w:sz w:val="20"/>
                <w:szCs w:val="20"/>
              </w:rPr>
              <w:t>いる</w:t>
            </w:r>
          </w:p>
          <w:p w14:paraId="7FF2E9EA" w14:textId="63CBBEAC" w:rsidR="00DF50C0" w:rsidRPr="00751D2C" w:rsidRDefault="001A4615" w:rsidP="008E60DE">
            <w:pPr>
              <w:ind w:left="152" w:right="1" w:hanging="152"/>
              <w:rPr>
                <w:rFonts w:asciiTheme="minorEastAsia" w:eastAsiaTheme="minorEastAsia" w:hAnsiTheme="minorEastAsia"/>
                <w:sz w:val="20"/>
                <w:szCs w:val="20"/>
              </w:rPr>
            </w:pPr>
            <w:sdt>
              <w:sdtPr>
                <w:rPr>
                  <w:rFonts w:hAnsiTheme="minorEastAsia"/>
                  <w:sz w:val="20"/>
                  <w:szCs w:val="20"/>
                </w:rPr>
                <w:id w:val="-390504566"/>
                <w14:checkbox>
                  <w14:checked w14:val="0"/>
                  <w14:checkedState w14:val="2612" w14:font="ＭＳ ゴシック"/>
                  <w14:uncheckedState w14:val="2610" w14:font="ＭＳ ゴシック"/>
                </w14:checkbox>
              </w:sdtPr>
              <w:sdtContent>
                <w:r w:rsidR="00F72434" w:rsidRPr="00751D2C">
                  <w:rPr>
                    <w:rFonts w:asciiTheme="minorEastAsia" w:eastAsiaTheme="minorEastAsia" w:hAnsiTheme="minorEastAsia" w:hint="eastAsia"/>
                    <w:sz w:val="20"/>
                    <w:szCs w:val="20"/>
                  </w:rPr>
                  <w:t>☐</w:t>
                </w:r>
              </w:sdtContent>
            </w:sdt>
            <w:r w:rsidR="00DF50C0" w:rsidRPr="00751D2C">
              <w:rPr>
                <w:rFonts w:asciiTheme="minorEastAsia" w:eastAsiaTheme="minorEastAsia" w:hAnsiTheme="minorEastAsia" w:hint="eastAsia"/>
                <w:sz w:val="20"/>
                <w:szCs w:val="20"/>
              </w:rPr>
              <w:t>いない</w:t>
            </w:r>
          </w:p>
        </w:tc>
        <w:tc>
          <w:tcPr>
            <w:tcW w:w="1497" w:type="dxa"/>
            <w:tcBorders>
              <w:top w:val="nil"/>
              <w:left w:val="single" w:sz="4" w:space="0" w:color="auto"/>
              <w:bottom w:val="nil"/>
            </w:tcBorders>
          </w:tcPr>
          <w:p w14:paraId="2504B264" w14:textId="77777777" w:rsidR="00DF50C0" w:rsidRPr="003F5628" w:rsidRDefault="00DF50C0" w:rsidP="00DF50C0">
            <w:pPr>
              <w:ind w:left="137" w:hanging="137"/>
              <w:jc w:val="left"/>
              <w:rPr>
                <w:rFonts w:ascii="ＭＳ 明朝" w:eastAsia="ＭＳ 明朝"/>
                <w:sz w:val="18"/>
                <w:szCs w:val="18"/>
              </w:rPr>
            </w:pPr>
          </w:p>
        </w:tc>
      </w:tr>
      <w:tr w:rsidR="00DF50C0" w:rsidRPr="00084760" w14:paraId="07D0A9E9" w14:textId="77777777" w:rsidTr="00531A86">
        <w:trPr>
          <w:trHeight w:val="20"/>
        </w:trPr>
        <w:tc>
          <w:tcPr>
            <w:tcW w:w="1559" w:type="dxa"/>
            <w:tcBorders>
              <w:top w:val="nil"/>
              <w:bottom w:val="nil"/>
              <w:right w:val="single" w:sz="4" w:space="0" w:color="auto"/>
            </w:tcBorders>
          </w:tcPr>
          <w:p w14:paraId="4037255F" w14:textId="77777777" w:rsidR="00DF50C0" w:rsidRPr="008B72FC" w:rsidRDefault="00DF50C0" w:rsidP="00DF50C0">
            <w:pPr>
              <w:ind w:left="160" w:rightChars="4" w:right="8" w:hanging="160"/>
              <w:jc w:val="left"/>
              <w:rPr>
                <w:rFonts w:asciiTheme="minorEastAsia" w:eastAsiaTheme="minorEastAsia" w:hAnsiTheme="minorEastAsia"/>
                <w:sz w:val="21"/>
              </w:rPr>
            </w:pPr>
          </w:p>
        </w:tc>
        <w:tc>
          <w:tcPr>
            <w:tcW w:w="6096" w:type="dxa"/>
            <w:gridSpan w:val="2"/>
            <w:tcBorders>
              <w:top w:val="dotted" w:sz="4" w:space="0" w:color="auto"/>
              <w:left w:val="single" w:sz="4" w:space="0" w:color="auto"/>
              <w:bottom w:val="dotted" w:sz="4" w:space="0" w:color="auto"/>
              <w:right w:val="single" w:sz="4" w:space="0" w:color="auto"/>
            </w:tcBorders>
            <w:shd w:val="clear" w:color="auto" w:fill="auto"/>
          </w:tcPr>
          <w:p w14:paraId="1EA190CB" w14:textId="658052C6" w:rsidR="00DF50C0" w:rsidRPr="002A1596" w:rsidRDefault="00DF50C0" w:rsidP="008E60DE">
            <w:pPr>
              <w:ind w:left="160" w:rightChars="50" w:right="105" w:hanging="160"/>
              <w:rPr>
                <w:rFonts w:ascii="ＭＳ 明朝" w:eastAsia="ＭＳ 明朝"/>
                <w:b/>
                <w:sz w:val="21"/>
              </w:rPr>
            </w:pPr>
            <w:r w:rsidRPr="002A1596">
              <w:rPr>
                <w:rFonts w:ascii="ＭＳ 明朝" w:eastAsia="ＭＳ 明朝" w:hint="eastAsia"/>
                <w:sz w:val="21"/>
              </w:rPr>
              <w:t xml:space="preserve">※　</w:t>
            </w:r>
            <w:r w:rsidRPr="002A1596">
              <w:rPr>
                <w:rFonts w:ascii="ＭＳ 明朝" w:eastAsia="ＭＳ 明朝" w:cs="ＭＳ ゴシック" w:hint="eastAsia"/>
                <w:kern w:val="0"/>
                <w:sz w:val="21"/>
              </w:rPr>
              <w:t>上記ア～エの</w:t>
            </w:r>
            <w:r w:rsidRPr="002A1596">
              <w:rPr>
                <w:rFonts w:ascii="ＭＳ 明朝" w:eastAsia="ＭＳ 明朝" w:cs="ＭＳ ゴシック" w:hint="eastAsia"/>
                <w:kern w:val="0"/>
                <w:sz w:val="21"/>
                <w:u w:val="single"/>
              </w:rPr>
              <w:t>何れかを満たしていない場合であっても</w:t>
            </w:r>
            <w:r w:rsidRPr="002A1596">
              <w:rPr>
                <w:rFonts w:ascii="ＭＳ 明朝" w:eastAsia="ＭＳ 明朝" w:cs="ＭＳ ゴシック" w:hint="eastAsia"/>
                <w:kern w:val="0"/>
                <w:sz w:val="21"/>
              </w:rPr>
              <w:t>、減算の対象となります。</w:t>
            </w:r>
          </w:p>
        </w:tc>
        <w:tc>
          <w:tcPr>
            <w:tcW w:w="992" w:type="dxa"/>
            <w:tcBorders>
              <w:top w:val="nil"/>
              <w:left w:val="single" w:sz="4" w:space="0" w:color="auto"/>
              <w:bottom w:val="nil"/>
              <w:right w:val="single" w:sz="4" w:space="0" w:color="auto"/>
            </w:tcBorders>
            <w:tcMar>
              <w:left w:w="28" w:type="dxa"/>
              <w:right w:w="28" w:type="dxa"/>
            </w:tcMar>
          </w:tcPr>
          <w:p w14:paraId="373C8913" w14:textId="77777777" w:rsidR="00DF50C0" w:rsidRPr="00751D2C" w:rsidRDefault="00DF50C0" w:rsidP="00DF50C0">
            <w:pPr>
              <w:ind w:leftChars="27" w:left="209" w:right="1" w:hanging="152"/>
              <w:rPr>
                <w:rFonts w:asciiTheme="minorEastAsia" w:eastAsiaTheme="minorEastAsia" w:hAnsiTheme="minorEastAsia"/>
                <w:sz w:val="20"/>
                <w:szCs w:val="20"/>
              </w:rPr>
            </w:pPr>
          </w:p>
        </w:tc>
        <w:tc>
          <w:tcPr>
            <w:tcW w:w="1497" w:type="dxa"/>
            <w:tcBorders>
              <w:top w:val="nil"/>
              <w:left w:val="single" w:sz="4" w:space="0" w:color="auto"/>
              <w:bottom w:val="nil"/>
            </w:tcBorders>
          </w:tcPr>
          <w:p w14:paraId="286362C3" w14:textId="77777777" w:rsidR="00DF50C0" w:rsidRPr="003F5628" w:rsidRDefault="00DF50C0" w:rsidP="00DF50C0">
            <w:pPr>
              <w:ind w:left="137" w:hanging="137"/>
              <w:jc w:val="left"/>
              <w:rPr>
                <w:rFonts w:ascii="ＭＳ 明朝" w:eastAsia="ＭＳ 明朝"/>
                <w:sz w:val="18"/>
                <w:szCs w:val="18"/>
              </w:rPr>
            </w:pPr>
          </w:p>
        </w:tc>
      </w:tr>
      <w:tr w:rsidR="00DF50C0" w:rsidRPr="00084760" w14:paraId="4BC126CE" w14:textId="77777777" w:rsidTr="00700614">
        <w:trPr>
          <w:trHeight w:val="20"/>
        </w:trPr>
        <w:tc>
          <w:tcPr>
            <w:tcW w:w="1559" w:type="dxa"/>
            <w:tcBorders>
              <w:top w:val="nil"/>
              <w:bottom w:val="nil"/>
              <w:right w:val="single" w:sz="4" w:space="0" w:color="auto"/>
            </w:tcBorders>
          </w:tcPr>
          <w:p w14:paraId="22AB8335" w14:textId="77777777" w:rsidR="00DF50C0" w:rsidRPr="008B72FC" w:rsidRDefault="00DF50C0" w:rsidP="00DF50C0">
            <w:pPr>
              <w:ind w:left="160" w:rightChars="4" w:right="8" w:hanging="160"/>
              <w:jc w:val="left"/>
              <w:rPr>
                <w:rFonts w:asciiTheme="minorEastAsia" w:eastAsiaTheme="minorEastAsia" w:hAnsiTheme="minorEastAsia"/>
                <w:sz w:val="21"/>
              </w:rPr>
            </w:pPr>
          </w:p>
        </w:tc>
        <w:tc>
          <w:tcPr>
            <w:tcW w:w="6096" w:type="dxa"/>
            <w:gridSpan w:val="2"/>
            <w:tcBorders>
              <w:top w:val="dotted" w:sz="4" w:space="0" w:color="auto"/>
              <w:left w:val="single" w:sz="4" w:space="0" w:color="auto"/>
              <w:bottom w:val="nil"/>
              <w:right w:val="single" w:sz="4" w:space="0" w:color="auto"/>
            </w:tcBorders>
            <w:shd w:val="clear" w:color="auto" w:fill="auto"/>
          </w:tcPr>
          <w:p w14:paraId="28D54AB8" w14:textId="47BC3043" w:rsidR="00DF50C0" w:rsidRPr="002A1596" w:rsidRDefault="00DF50C0" w:rsidP="008E60DE">
            <w:pPr>
              <w:ind w:left="210" w:hangingChars="100" w:hanging="210"/>
              <w:rPr>
                <w:rFonts w:ascii="ＭＳ 明朝" w:eastAsia="ＭＳ 明朝" w:cs="ＭＳ ゴシック"/>
                <w:kern w:val="0"/>
                <w:sz w:val="21"/>
              </w:rPr>
            </w:pPr>
            <w:r w:rsidRPr="002A1596">
              <w:rPr>
                <w:rFonts w:ascii="ＭＳ 明朝" w:eastAsia="ＭＳ 明朝" w:hint="eastAsia"/>
                <w:sz w:val="21"/>
              </w:rPr>
              <w:t xml:space="preserve">※　</w:t>
            </w:r>
            <w:r w:rsidRPr="002A1596">
              <w:rPr>
                <w:rFonts w:ascii="ＭＳ 明朝" w:eastAsia="ＭＳ 明朝" w:cs="ＭＳ ゴシック" w:hint="eastAsia"/>
                <w:kern w:val="0"/>
                <w:sz w:val="21"/>
                <w:u w:val="single"/>
              </w:rPr>
              <w:t>実際に身体拘束等が行われているか否かは問いません</w:t>
            </w:r>
            <w:r w:rsidRPr="002A1596">
              <w:rPr>
                <w:rFonts w:ascii="ＭＳ 明朝" w:eastAsia="ＭＳ 明朝" w:cs="ＭＳ ゴシック" w:hint="eastAsia"/>
                <w:kern w:val="0"/>
                <w:sz w:val="21"/>
              </w:rPr>
              <w:t>。</w:t>
            </w:r>
          </w:p>
        </w:tc>
        <w:tc>
          <w:tcPr>
            <w:tcW w:w="992" w:type="dxa"/>
            <w:tcBorders>
              <w:top w:val="nil"/>
              <w:left w:val="single" w:sz="4" w:space="0" w:color="auto"/>
              <w:bottom w:val="nil"/>
              <w:right w:val="single" w:sz="4" w:space="0" w:color="auto"/>
            </w:tcBorders>
            <w:tcMar>
              <w:left w:w="28" w:type="dxa"/>
              <w:right w:w="28" w:type="dxa"/>
            </w:tcMar>
          </w:tcPr>
          <w:p w14:paraId="19A02CBE" w14:textId="77777777" w:rsidR="00DF50C0" w:rsidRPr="00751D2C" w:rsidRDefault="00DF50C0" w:rsidP="00DF50C0">
            <w:pPr>
              <w:ind w:leftChars="27" w:left="209" w:right="1" w:hanging="152"/>
              <w:rPr>
                <w:rFonts w:asciiTheme="minorEastAsia" w:eastAsiaTheme="minorEastAsia" w:hAnsiTheme="minorEastAsia"/>
                <w:sz w:val="20"/>
                <w:szCs w:val="20"/>
              </w:rPr>
            </w:pPr>
          </w:p>
        </w:tc>
        <w:tc>
          <w:tcPr>
            <w:tcW w:w="1497" w:type="dxa"/>
            <w:tcBorders>
              <w:top w:val="nil"/>
              <w:left w:val="single" w:sz="4" w:space="0" w:color="auto"/>
              <w:bottom w:val="nil"/>
            </w:tcBorders>
          </w:tcPr>
          <w:p w14:paraId="14308661" w14:textId="77777777" w:rsidR="00EA689D" w:rsidRPr="005C125D" w:rsidRDefault="00EA689D" w:rsidP="00EA689D">
            <w:pPr>
              <w:spacing w:line="240" w:lineRule="exact"/>
              <w:ind w:left="137" w:hanging="137"/>
              <w:jc w:val="left"/>
              <w:rPr>
                <w:rFonts w:ascii="ＭＳ 明朝" w:eastAsia="ＭＳ 明朝"/>
                <w:sz w:val="18"/>
                <w:szCs w:val="18"/>
              </w:rPr>
            </w:pPr>
            <w:r w:rsidRPr="005C125D">
              <w:rPr>
                <w:rFonts w:ascii="ＭＳ 明朝" w:eastAsia="ＭＳ 明朝" w:hint="eastAsia"/>
                <w:sz w:val="18"/>
                <w:szCs w:val="18"/>
              </w:rPr>
              <w:t>平18</w:t>
            </w:r>
            <w:r w:rsidRPr="005C125D">
              <w:rPr>
                <w:rFonts w:ascii="ＭＳ 明朝" w:eastAsia="ＭＳ 明朝"/>
                <w:sz w:val="18"/>
                <w:szCs w:val="18"/>
              </w:rPr>
              <w:t>-0331005</w:t>
            </w:r>
          </w:p>
          <w:p w14:paraId="30E13BD5" w14:textId="249FF608" w:rsidR="00DF50C0" w:rsidRPr="003F5628" w:rsidRDefault="00EA689D" w:rsidP="00EA689D">
            <w:pPr>
              <w:ind w:left="137" w:hanging="137"/>
              <w:jc w:val="left"/>
              <w:rPr>
                <w:rFonts w:ascii="ＭＳ 明朝" w:eastAsia="ＭＳ 明朝"/>
                <w:sz w:val="18"/>
                <w:szCs w:val="18"/>
              </w:rPr>
            </w:pPr>
            <w:r w:rsidRPr="005C125D">
              <w:rPr>
                <w:rFonts w:ascii="ＭＳ 明朝" w:eastAsia="ＭＳ 明朝" w:hint="eastAsia"/>
                <w:sz w:val="18"/>
                <w:szCs w:val="18"/>
              </w:rPr>
              <w:t>第2の8(5)</w:t>
            </w:r>
          </w:p>
        </w:tc>
      </w:tr>
      <w:tr w:rsidR="00DF50C0" w:rsidRPr="00084760" w14:paraId="16529D38" w14:textId="77777777" w:rsidTr="00DF4294">
        <w:trPr>
          <w:trHeight w:val="907"/>
        </w:trPr>
        <w:tc>
          <w:tcPr>
            <w:tcW w:w="1559" w:type="dxa"/>
            <w:tcBorders>
              <w:bottom w:val="nil"/>
            </w:tcBorders>
          </w:tcPr>
          <w:p w14:paraId="6CE6974D" w14:textId="77777777" w:rsidR="00DF50C0" w:rsidRPr="008B72FC" w:rsidRDefault="00DF50C0" w:rsidP="00DF50C0">
            <w:pPr>
              <w:ind w:left="160" w:rightChars="4" w:right="8" w:hanging="160"/>
              <w:jc w:val="left"/>
              <w:rPr>
                <w:rFonts w:asciiTheme="minorEastAsia" w:eastAsiaTheme="minorEastAsia" w:hAnsiTheme="minorEastAsia"/>
                <w:sz w:val="21"/>
              </w:rPr>
            </w:pPr>
            <w:bookmarkStart w:id="0" w:name="_Hlk164256179"/>
            <w:r w:rsidRPr="008B72FC">
              <w:rPr>
                <w:rFonts w:asciiTheme="minorEastAsia" w:eastAsiaTheme="minorEastAsia" w:hAnsiTheme="minorEastAsia" w:hint="eastAsia"/>
                <w:sz w:val="21"/>
              </w:rPr>
              <w:t>14</w:t>
            </w:r>
          </w:p>
          <w:p w14:paraId="65475849" w14:textId="77777777" w:rsidR="00DF50C0" w:rsidRPr="008B72FC" w:rsidRDefault="00DF50C0" w:rsidP="004B266D">
            <w:pPr>
              <w:ind w:left="0" w:rightChars="4" w:right="8" w:firstLineChars="0" w:firstLine="0"/>
              <w:jc w:val="left"/>
              <w:rPr>
                <w:rFonts w:asciiTheme="minorEastAsia" w:eastAsiaTheme="minorEastAsia" w:hAnsiTheme="minorEastAsia"/>
                <w:sz w:val="21"/>
              </w:rPr>
            </w:pPr>
            <w:r w:rsidRPr="008B72FC">
              <w:rPr>
                <w:rFonts w:asciiTheme="minorEastAsia" w:eastAsiaTheme="minorEastAsia" w:hAnsiTheme="minorEastAsia" w:hint="eastAsia"/>
                <w:sz w:val="21"/>
              </w:rPr>
              <w:t>安全管理体制未実施減算</w:t>
            </w:r>
          </w:p>
        </w:tc>
        <w:tc>
          <w:tcPr>
            <w:tcW w:w="6096" w:type="dxa"/>
            <w:gridSpan w:val="2"/>
            <w:tcBorders>
              <w:bottom w:val="single" w:sz="4" w:space="0" w:color="auto"/>
            </w:tcBorders>
          </w:tcPr>
          <w:p w14:paraId="56DBF0E2" w14:textId="5C32F42C" w:rsidR="00DF50C0" w:rsidRPr="00F25881" w:rsidRDefault="00DF50C0" w:rsidP="004B266D">
            <w:pPr>
              <w:ind w:left="0" w:firstLineChars="100" w:firstLine="211"/>
              <w:rPr>
                <w:rFonts w:ascii="ＭＳ 明朝" w:cs="ＭＳ 明朝"/>
                <w:b/>
                <w:kern w:val="0"/>
                <w:sz w:val="21"/>
              </w:rPr>
            </w:pPr>
            <w:r w:rsidRPr="00F25881">
              <w:rPr>
                <w:rFonts w:hAnsi="ＭＳ ゴシック" w:cs="ＭＳ 明朝" w:hint="eastAsia"/>
                <w:b/>
                <w:kern w:val="0"/>
                <w:sz w:val="21"/>
              </w:rPr>
              <w:t>別に厚生労働大臣が定める基準を満たさない場合は、</w:t>
            </w:r>
            <w:r w:rsidRPr="00F25881">
              <w:rPr>
                <w:rFonts w:ascii="ＭＳ 明朝" w:cs="ＭＳ 明朝" w:hint="eastAsia"/>
                <w:b/>
                <w:kern w:val="0"/>
                <w:sz w:val="21"/>
              </w:rPr>
              <w:t>安全管理体制未実施減算として、１日につき所定単位数を減算していますか。</w:t>
            </w:r>
          </w:p>
        </w:tc>
        <w:tc>
          <w:tcPr>
            <w:tcW w:w="992" w:type="dxa"/>
            <w:tcBorders>
              <w:bottom w:val="single" w:sz="4" w:space="0" w:color="auto"/>
            </w:tcBorders>
            <w:tcMar>
              <w:left w:w="28" w:type="dxa"/>
              <w:right w:w="28" w:type="dxa"/>
            </w:tcMar>
          </w:tcPr>
          <w:p w14:paraId="4EB4E4A5" w14:textId="1DBC449C" w:rsidR="00DF50C0" w:rsidRPr="00A6742C" w:rsidRDefault="001A4615" w:rsidP="00DF50C0">
            <w:pPr>
              <w:adjustRightInd w:val="0"/>
              <w:ind w:left="152" w:hanging="152"/>
              <w:contextualSpacing/>
              <w:rPr>
                <w:rFonts w:asciiTheme="minorEastAsia" w:eastAsiaTheme="minorEastAsia" w:hAnsiTheme="minorEastAsia"/>
                <w:kern w:val="0"/>
                <w:sz w:val="20"/>
                <w:szCs w:val="20"/>
              </w:rPr>
            </w:pPr>
            <w:sdt>
              <w:sdtPr>
                <w:rPr>
                  <w:rFonts w:hAnsiTheme="minorEastAsia"/>
                  <w:sz w:val="20"/>
                  <w:szCs w:val="20"/>
                </w:rPr>
                <w:id w:val="-212354291"/>
                <w14:checkbox>
                  <w14:checked w14:val="0"/>
                  <w14:checkedState w14:val="2612" w14:font="ＭＳ ゴシック"/>
                  <w14:uncheckedState w14:val="2610" w14:font="ＭＳ ゴシック"/>
                </w14:checkbox>
              </w:sdtPr>
              <w:sdtContent>
                <w:r w:rsidR="00DF50C0" w:rsidRPr="00A6742C">
                  <w:rPr>
                    <w:rFonts w:asciiTheme="minorEastAsia" w:eastAsiaTheme="minorEastAsia" w:hAnsiTheme="minorEastAsia" w:hint="eastAsia"/>
                    <w:sz w:val="20"/>
                    <w:szCs w:val="20"/>
                  </w:rPr>
                  <w:t>☐</w:t>
                </w:r>
              </w:sdtContent>
            </w:sdt>
            <w:r w:rsidR="00DF50C0" w:rsidRPr="00A6742C">
              <w:rPr>
                <w:rFonts w:asciiTheme="minorEastAsia" w:eastAsiaTheme="minorEastAsia" w:hAnsiTheme="minorEastAsia" w:hint="eastAsia"/>
                <w:kern w:val="0"/>
                <w:sz w:val="20"/>
                <w:szCs w:val="20"/>
              </w:rPr>
              <w:t>いる</w:t>
            </w:r>
          </w:p>
          <w:p w14:paraId="0CB45FEB" w14:textId="4EE4C81D" w:rsidR="00DF50C0" w:rsidRPr="00A6742C" w:rsidRDefault="001A4615" w:rsidP="00DF50C0">
            <w:pPr>
              <w:adjustRightInd w:val="0"/>
              <w:ind w:left="152" w:hanging="152"/>
              <w:contextualSpacing/>
              <w:rPr>
                <w:rFonts w:asciiTheme="minorEastAsia" w:eastAsiaTheme="minorEastAsia" w:hAnsiTheme="minorEastAsia"/>
                <w:kern w:val="0"/>
                <w:sz w:val="20"/>
                <w:szCs w:val="20"/>
              </w:rPr>
            </w:pPr>
            <w:sdt>
              <w:sdtPr>
                <w:rPr>
                  <w:rFonts w:hAnsiTheme="minorEastAsia"/>
                  <w:sz w:val="20"/>
                  <w:szCs w:val="20"/>
                </w:rPr>
                <w:id w:val="-800537013"/>
                <w14:checkbox>
                  <w14:checked w14:val="0"/>
                  <w14:checkedState w14:val="2612" w14:font="ＭＳ ゴシック"/>
                  <w14:uncheckedState w14:val="2610" w14:font="ＭＳ ゴシック"/>
                </w14:checkbox>
              </w:sdtPr>
              <w:sdtContent>
                <w:r w:rsidR="00DF50C0" w:rsidRPr="00A6742C">
                  <w:rPr>
                    <w:rFonts w:asciiTheme="minorEastAsia" w:eastAsiaTheme="minorEastAsia" w:hAnsiTheme="minorEastAsia" w:hint="eastAsia"/>
                    <w:sz w:val="20"/>
                    <w:szCs w:val="20"/>
                  </w:rPr>
                  <w:t>☐</w:t>
                </w:r>
              </w:sdtContent>
            </w:sdt>
            <w:r w:rsidR="00DF50C0" w:rsidRPr="00A6742C">
              <w:rPr>
                <w:rFonts w:asciiTheme="minorEastAsia" w:eastAsiaTheme="minorEastAsia" w:hAnsiTheme="minorEastAsia" w:hint="eastAsia"/>
                <w:kern w:val="0"/>
                <w:sz w:val="20"/>
                <w:szCs w:val="20"/>
              </w:rPr>
              <w:t>いない</w:t>
            </w:r>
          </w:p>
          <w:p w14:paraId="7ED062E7" w14:textId="219296A4" w:rsidR="00DF50C0" w:rsidRPr="00A6742C" w:rsidRDefault="001A4615" w:rsidP="00DF50C0">
            <w:pPr>
              <w:adjustRightInd w:val="0"/>
              <w:ind w:left="152" w:hanging="152"/>
              <w:contextualSpacing/>
              <w:rPr>
                <w:rFonts w:asciiTheme="minorEastAsia" w:eastAsiaTheme="minorEastAsia" w:hAnsiTheme="minorEastAsia"/>
                <w:kern w:val="0"/>
                <w:sz w:val="20"/>
                <w:szCs w:val="20"/>
              </w:rPr>
            </w:pPr>
            <w:sdt>
              <w:sdtPr>
                <w:rPr>
                  <w:rFonts w:hAnsiTheme="minorEastAsia"/>
                  <w:sz w:val="20"/>
                  <w:szCs w:val="20"/>
                </w:rPr>
                <w:id w:val="122895546"/>
                <w14:checkbox>
                  <w14:checked w14:val="0"/>
                  <w14:checkedState w14:val="2612" w14:font="ＭＳ ゴシック"/>
                  <w14:uncheckedState w14:val="2610" w14:font="ＭＳ ゴシック"/>
                </w14:checkbox>
              </w:sdtPr>
              <w:sdtContent>
                <w:r w:rsidR="00DF50C0" w:rsidRPr="00A6742C">
                  <w:rPr>
                    <w:rFonts w:asciiTheme="minorEastAsia" w:eastAsiaTheme="minorEastAsia" w:hAnsiTheme="minorEastAsia" w:hint="eastAsia"/>
                    <w:sz w:val="20"/>
                    <w:szCs w:val="20"/>
                  </w:rPr>
                  <w:t>☐</w:t>
                </w:r>
              </w:sdtContent>
            </w:sdt>
            <w:r w:rsidR="00DF50C0" w:rsidRPr="00A6742C">
              <w:rPr>
                <w:rFonts w:asciiTheme="minorEastAsia" w:eastAsiaTheme="minorEastAsia" w:hAnsiTheme="minorEastAsia" w:hint="eastAsia"/>
                <w:kern w:val="0"/>
                <w:sz w:val="20"/>
                <w:szCs w:val="20"/>
              </w:rPr>
              <w:t>該当無</w:t>
            </w:r>
          </w:p>
        </w:tc>
        <w:tc>
          <w:tcPr>
            <w:tcW w:w="1497" w:type="dxa"/>
            <w:tcBorders>
              <w:bottom w:val="nil"/>
            </w:tcBorders>
          </w:tcPr>
          <w:p w14:paraId="1B6F4263" w14:textId="73790B46" w:rsidR="00DF50C0" w:rsidRPr="003F5628" w:rsidRDefault="00DF50C0" w:rsidP="004B266D">
            <w:pPr>
              <w:ind w:left="0" w:firstLineChars="0" w:firstLine="0"/>
              <w:jc w:val="left"/>
              <w:rPr>
                <w:rFonts w:ascii="ＭＳ 明朝" w:eastAsia="ＭＳ 明朝"/>
                <w:sz w:val="18"/>
                <w:szCs w:val="18"/>
              </w:rPr>
            </w:pPr>
            <w:r w:rsidRPr="003F5628">
              <w:rPr>
                <w:rFonts w:ascii="ＭＳ 明朝" w:eastAsia="ＭＳ 明朝" w:hint="eastAsia"/>
                <w:sz w:val="18"/>
                <w:szCs w:val="18"/>
              </w:rPr>
              <w:t>平18厚告第126号別表7注</w:t>
            </w:r>
            <w:r w:rsidR="00F72434" w:rsidRPr="003F5628">
              <w:rPr>
                <w:rFonts w:ascii="ＭＳ 明朝" w:eastAsia="ＭＳ 明朝" w:hint="eastAsia"/>
                <w:sz w:val="18"/>
                <w:szCs w:val="18"/>
              </w:rPr>
              <w:t>5</w:t>
            </w:r>
          </w:p>
        </w:tc>
      </w:tr>
      <w:bookmarkEnd w:id="0"/>
      <w:tr w:rsidR="00DF50C0" w:rsidRPr="00084760" w14:paraId="5F14252B" w14:textId="77777777" w:rsidTr="00DF4294">
        <w:trPr>
          <w:trHeight w:val="1245"/>
        </w:trPr>
        <w:tc>
          <w:tcPr>
            <w:tcW w:w="1559" w:type="dxa"/>
            <w:vMerge w:val="restart"/>
            <w:tcBorders>
              <w:top w:val="nil"/>
              <w:bottom w:val="single" w:sz="4" w:space="0" w:color="auto"/>
            </w:tcBorders>
          </w:tcPr>
          <w:p w14:paraId="7A662B3B" w14:textId="77777777" w:rsidR="00DF50C0" w:rsidRPr="008B72FC" w:rsidRDefault="00DF50C0" w:rsidP="00DF50C0">
            <w:pPr>
              <w:ind w:left="160" w:rightChars="4" w:right="8" w:hanging="160"/>
              <w:jc w:val="left"/>
              <w:rPr>
                <w:rFonts w:asciiTheme="minorEastAsia" w:eastAsiaTheme="minorEastAsia" w:hAnsiTheme="minorEastAsia"/>
                <w:sz w:val="21"/>
              </w:rPr>
            </w:pPr>
          </w:p>
        </w:tc>
        <w:tc>
          <w:tcPr>
            <w:tcW w:w="6096" w:type="dxa"/>
            <w:gridSpan w:val="2"/>
            <w:tcBorders>
              <w:top w:val="single" w:sz="4" w:space="0" w:color="auto"/>
              <w:bottom w:val="dotted" w:sz="4" w:space="0" w:color="auto"/>
            </w:tcBorders>
          </w:tcPr>
          <w:p w14:paraId="3C9577FC" w14:textId="72A67EBA" w:rsidR="00DF50C0" w:rsidRPr="005A0DEF" w:rsidRDefault="00DF50C0" w:rsidP="00DF50C0">
            <w:pPr>
              <w:ind w:left="160" w:rightChars="50" w:right="105" w:hanging="160"/>
              <w:rPr>
                <w:rFonts w:asciiTheme="minorEastAsia" w:eastAsiaTheme="minorEastAsia" w:hAnsiTheme="minorEastAsia"/>
                <w:sz w:val="21"/>
              </w:rPr>
            </w:pPr>
            <w:r w:rsidRPr="005A0DEF">
              <w:rPr>
                <w:rFonts w:asciiTheme="minorEastAsia" w:eastAsiaTheme="minorEastAsia" w:hAnsiTheme="minorEastAsia" w:hint="eastAsia"/>
                <w:sz w:val="21"/>
              </w:rPr>
              <w:t>【厚生労働大臣が定める基準】</w:t>
            </w:r>
          </w:p>
          <w:p w14:paraId="4D28DAA2" w14:textId="7134A6F6" w:rsidR="00DF50C0" w:rsidRPr="005A0DEF" w:rsidRDefault="00DF50C0" w:rsidP="00DF50C0">
            <w:pPr>
              <w:overflowPunct w:val="0"/>
              <w:ind w:leftChars="8" w:left="332" w:hangingChars="150" w:hanging="315"/>
              <w:textAlignment w:val="baseline"/>
              <w:rPr>
                <w:rFonts w:asciiTheme="minorEastAsia" w:eastAsiaTheme="minorEastAsia" w:hAnsiTheme="minorEastAsia" w:cs="ＭＳ 明朝"/>
                <w:kern w:val="0"/>
                <w:sz w:val="21"/>
              </w:rPr>
            </w:pPr>
            <w:r w:rsidRPr="005A0DEF">
              <w:rPr>
                <w:rFonts w:asciiTheme="minorEastAsia" w:eastAsiaTheme="minorEastAsia" w:hAnsiTheme="minorEastAsia" w:cs="ＭＳ 明朝" w:hint="eastAsia"/>
                <w:kern w:val="0"/>
                <w:sz w:val="21"/>
              </w:rPr>
              <w:t>(</w:t>
            </w:r>
            <w:r w:rsidRPr="005A0DEF">
              <w:rPr>
                <w:rFonts w:asciiTheme="minorEastAsia" w:eastAsiaTheme="minorEastAsia" w:hAnsiTheme="minorEastAsia" w:cs="ＭＳ 明朝"/>
                <w:kern w:val="0"/>
                <w:sz w:val="21"/>
              </w:rPr>
              <w:t>1</w:t>
            </w:r>
            <w:r w:rsidRPr="005A0DEF">
              <w:rPr>
                <w:rFonts w:asciiTheme="minorEastAsia" w:eastAsiaTheme="minorEastAsia" w:hAnsiTheme="minorEastAsia" w:cs="ＭＳ 明朝" w:hint="eastAsia"/>
                <w:kern w:val="0"/>
                <w:sz w:val="21"/>
              </w:rPr>
              <w:t>)　事故が発生した場合の対応、(</w:t>
            </w:r>
            <w:r w:rsidRPr="005A0DEF">
              <w:rPr>
                <w:rFonts w:asciiTheme="minorEastAsia" w:eastAsiaTheme="minorEastAsia" w:hAnsiTheme="minorEastAsia" w:cs="ＭＳ 明朝"/>
                <w:kern w:val="0"/>
                <w:sz w:val="21"/>
              </w:rPr>
              <w:t>2</w:t>
            </w:r>
            <w:r w:rsidRPr="005A0DEF">
              <w:rPr>
                <w:rFonts w:asciiTheme="minorEastAsia" w:eastAsiaTheme="minorEastAsia" w:hAnsiTheme="minorEastAsia" w:cs="ＭＳ 明朝" w:hint="eastAsia"/>
                <w:kern w:val="0"/>
                <w:sz w:val="21"/>
              </w:rPr>
              <w:t>)に規定する報告の方法等が記載された事故発生の防止のための指針を整備すること。</w:t>
            </w:r>
          </w:p>
          <w:p w14:paraId="33585BC2" w14:textId="08AB017C" w:rsidR="00DF50C0" w:rsidRPr="005A0DEF" w:rsidRDefault="00DF50C0" w:rsidP="00DF50C0">
            <w:pPr>
              <w:overflowPunct w:val="0"/>
              <w:ind w:left="315" w:hangingChars="150" w:hanging="315"/>
              <w:textAlignment w:val="baseline"/>
              <w:rPr>
                <w:rFonts w:asciiTheme="minorEastAsia" w:eastAsiaTheme="minorEastAsia" w:hAnsiTheme="minorEastAsia" w:cs="ＭＳ 明朝"/>
                <w:kern w:val="0"/>
                <w:sz w:val="21"/>
              </w:rPr>
            </w:pPr>
            <w:r w:rsidRPr="005A0DEF">
              <w:rPr>
                <w:rFonts w:asciiTheme="minorEastAsia" w:eastAsiaTheme="minorEastAsia" w:hAnsiTheme="minorEastAsia" w:cs="ＭＳ 明朝"/>
                <w:kern w:val="0"/>
                <w:sz w:val="21"/>
              </w:rPr>
              <w:t>(2)</w:t>
            </w:r>
            <w:r w:rsidRPr="005A0DEF">
              <w:rPr>
                <w:rFonts w:asciiTheme="minorEastAsia" w:eastAsiaTheme="minorEastAsia" w:hAnsiTheme="minorEastAsia" w:cs="ＭＳ 明朝" w:hint="eastAsia"/>
                <w:kern w:val="0"/>
                <w:sz w:val="21"/>
              </w:rPr>
              <w:t xml:space="preserve">　事故が発生した場合又はそれに至る危険性がある事態が生じた場合に、当該事実が報告され、その分析を通じた改善策を従業者に周知徹底する体制を整備すること。</w:t>
            </w:r>
          </w:p>
          <w:p w14:paraId="5FC4F253" w14:textId="7BDE95C4" w:rsidR="00DF50C0" w:rsidRPr="005A0DEF" w:rsidRDefault="00DF50C0" w:rsidP="00DF50C0">
            <w:pPr>
              <w:overflowPunct w:val="0"/>
              <w:ind w:leftChars="8" w:left="332" w:hangingChars="150" w:hanging="315"/>
              <w:jc w:val="left"/>
              <w:textAlignment w:val="baseline"/>
              <w:rPr>
                <w:rFonts w:asciiTheme="minorEastAsia" w:eastAsiaTheme="minorEastAsia" w:hAnsiTheme="minorEastAsia" w:cs="ＭＳ 明朝"/>
                <w:kern w:val="0"/>
                <w:sz w:val="21"/>
              </w:rPr>
            </w:pPr>
            <w:r w:rsidRPr="005A0DEF">
              <w:rPr>
                <w:rFonts w:asciiTheme="minorEastAsia" w:eastAsiaTheme="minorEastAsia" w:hAnsiTheme="minorEastAsia" w:cs="ＭＳ 明朝" w:hint="eastAsia"/>
                <w:kern w:val="0"/>
                <w:sz w:val="21"/>
              </w:rPr>
              <w:t>(</w:t>
            </w:r>
            <w:r w:rsidRPr="005A0DEF">
              <w:rPr>
                <w:rFonts w:asciiTheme="minorEastAsia" w:eastAsiaTheme="minorEastAsia" w:hAnsiTheme="minorEastAsia" w:cs="ＭＳ 明朝"/>
                <w:kern w:val="0"/>
                <w:sz w:val="21"/>
              </w:rPr>
              <w:t>3</w:t>
            </w:r>
            <w:r w:rsidRPr="005A0DEF">
              <w:rPr>
                <w:rFonts w:asciiTheme="minorEastAsia" w:eastAsiaTheme="minorEastAsia" w:hAnsiTheme="minorEastAsia" w:cs="ＭＳ 明朝" w:hint="eastAsia"/>
                <w:kern w:val="0"/>
                <w:sz w:val="21"/>
              </w:rPr>
              <w:t>)　事故発生の防止のための委員会（テレビ電話装置等を活用して行うことができるものとする。）及び従業者に対する研修を定期的に行うこと。</w:t>
            </w:r>
          </w:p>
          <w:p w14:paraId="2191339E" w14:textId="35292151" w:rsidR="00DF50C0" w:rsidRPr="005A0DEF" w:rsidRDefault="00DF50C0" w:rsidP="00DF50C0">
            <w:pPr>
              <w:overflowPunct w:val="0"/>
              <w:ind w:leftChars="8" w:left="332" w:hangingChars="150" w:hanging="315"/>
              <w:jc w:val="left"/>
              <w:textAlignment w:val="baseline"/>
              <w:rPr>
                <w:rFonts w:asciiTheme="minorEastAsia" w:eastAsiaTheme="minorEastAsia" w:hAnsiTheme="minorEastAsia" w:cs="ＭＳ 明朝"/>
                <w:kern w:val="0"/>
                <w:sz w:val="21"/>
              </w:rPr>
            </w:pPr>
            <w:r w:rsidRPr="005A0DEF">
              <w:rPr>
                <w:rFonts w:asciiTheme="minorEastAsia" w:eastAsiaTheme="minorEastAsia" w:hAnsiTheme="minorEastAsia" w:cs="ＭＳ 明朝" w:hint="eastAsia"/>
                <w:kern w:val="0"/>
                <w:sz w:val="21"/>
              </w:rPr>
              <w:t>(</w:t>
            </w:r>
            <w:r w:rsidRPr="005A0DEF">
              <w:rPr>
                <w:rFonts w:asciiTheme="minorEastAsia" w:eastAsiaTheme="minorEastAsia" w:hAnsiTheme="minorEastAsia" w:cs="ＭＳ 明朝"/>
                <w:kern w:val="0"/>
                <w:sz w:val="21"/>
              </w:rPr>
              <w:t>4</w:t>
            </w:r>
            <w:r w:rsidRPr="005A0DEF">
              <w:rPr>
                <w:rFonts w:asciiTheme="minorEastAsia" w:eastAsiaTheme="minorEastAsia" w:hAnsiTheme="minorEastAsia" w:cs="ＭＳ 明朝" w:hint="eastAsia"/>
                <w:kern w:val="0"/>
                <w:sz w:val="21"/>
              </w:rPr>
              <w:t xml:space="preserve">)　</w:t>
            </w:r>
            <w:r w:rsidRPr="005A0DEF">
              <w:rPr>
                <w:rFonts w:asciiTheme="minorEastAsia" w:eastAsiaTheme="minorEastAsia" w:hAnsiTheme="minorEastAsia"/>
                <w:sz w:val="21"/>
              </w:rPr>
              <w:t>(1)</w:t>
            </w:r>
            <w:r w:rsidRPr="005A0DEF">
              <w:rPr>
                <w:rFonts w:asciiTheme="minorEastAsia" w:eastAsiaTheme="minorEastAsia" w:hAnsiTheme="minorEastAsia" w:hint="eastAsia"/>
                <w:sz w:val="21"/>
              </w:rPr>
              <w:t>～(</w:t>
            </w:r>
            <w:r w:rsidRPr="005A0DEF">
              <w:rPr>
                <w:rFonts w:asciiTheme="minorEastAsia" w:eastAsiaTheme="minorEastAsia" w:hAnsiTheme="minorEastAsia"/>
                <w:sz w:val="21"/>
              </w:rPr>
              <w:t>3</w:t>
            </w:r>
            <w:r w:rsidRPr="005A0DEF">
              <w:rPr>
                <w:rFonts w:asciiTheme="minorEastAsia" w:eastAsiaTheme="minorEastAsia" w:hAnsiTheme="minorEastAsia" w:hint="eastAsia"/>
                <w:sz w:val="21"/>
              </w:rPr>
              <w:t>)</w:t>
            </w:r>
            <w:r w:rsidRPr="005A0DEF">
              <w:rPr>
                <w:rFonts w:asciiTheme="minorEastAsia" w:eastAsiaTheme="minorEastAsia" w:hAnsiTheme="minorEastAsia" w:cs="ＭＳ 明朝" w:hint="eastAsia"/>
                <w:kern w:val="0"/>
                <w:sz w:val="21"/>
              </w:rPr>
              <w:t>に掲げる措置を適切に実施するための担当者を置くこと。</w:t>
            </w:r>
          </w:p>
        </w:tc>
        <w:tc>
          <w:tcPr>
            <w:tcW w:w="992" w:type="dxa"/>
            <w:vMerge w:val="restart"/>
            <w:tcBorders>
              <w:top w:val="single" w:sz="4" w:space="0" w:color="auto"/>
            </w:tcBorders>
            <w:tcMar>
              <w:left w:w="28" w:type="dxa"/>
              <w:right w:w="28" w:type="dxa"/>
            </w:tcMar>
          </w:tcPr>
          <w:p w14:paraId="5A760997" w14:textId="77777777" w:rsidR="00DF50C0" w:rsidRPr="00A6742C" w:rsidRDefault="00DF50C0" w:rsidP="00DF50C0">
            <w:pPr>
              <w:adjustRightInd w:val="0"/>
              <w:ind w:left="152" w:hanging="152"/>
              <w:contextualSpacing/>
              <w:rPr>
                <w:rFonts w:asciiTheme="minorEastAsia" w:eastAsiaTheme="minorEastAsia" w:hAnsiTheme="minorEastAsia"/>
                <w:kern w:val="0"/>
                <w:sz w:val="20"/>
                <w:szCs w:val="20"/>
              </w:rPr>
            </w:pPr>
          </w:p>
        </w:tc>
        <w:tc>
          <w:tcPr>
            <w:tcW w:w="1497" w:type="dxa"/>
            <w:tcBorders>
              <w:top w:val="nil"/>
              <w:bottom w:val="nil"/>
            </w:tcBorders>
          </w:tcPr>
          <w:p w14:paraId="7D5AD3D9" w14:textId="77777777" w:rsidR="00DF50C0" w:rsidRPr="003F5628" w:rsidRDefault="00DF50C0" w:rsidP="00DF50C0">
            <w:pPr>
              <w:overflowPunct w:val="0"/>
              <w:ind w:left="137" w:hanging="137"/>
              <w:textAlignment w:val="baseline"/>
              <w:rPr>
                <w:rFonts w:ascii="ＭＳ 明朝" w:eastAsia="ＭＳ 明朝" w:cs="ＭＳ ゴシック"/>
                <w:kern w:val="0"/>
                <w:sz w:val="18"/>
                <w:szCs w:val="18"/>
              </w:rPr>
            </w:pPr>
            <w:r w:rsidRPr="003F5628">
              <w:rPr>
                <w:rFonts w:ascii="ＭＳ 明朝" w:eastAsia="ＭＳ 明朝" w:cs="ＭＳ ゴシック" w:hint="eastAsia"/>
                <w:kern w:val="0"/>
                <w:sz w:val="18"/>
                <w:szCs w:val="18"/>
              </w:rPr>
              <w:t>平27厚労告95</w:t>
            </w:r>
          </w:p>
          <w:p w14:paraId="2166BE4C" w14:textId="371A8542" w:rsidR="00DF50C0" w:rsidRPr="003F5628" w:rsidRDefault="000671FE" w:rsidP="00DF50C0">
            <w:pPr>
              <w:ind w:left="137" w:hanging="137"/>
              <w:jc w:val="left"/>
              <w:rPr>
                <w:rFonts w:ascii="ＭＳ 明朝" w:eastAsia="ＭＳ 明朝"/>
                <w:sz w:val="18"/>
                <w:szCs w:val="18"/>
              </w:rPr>
            </w:pPr>
            <w:r w:rsidRPr="003F5628">
              <w:rPr>
                <w:rFonts w:ascii="ＭＳ 明朝" w:eastAsia="ＭＳ 明朝" w:hint="eastAsia"/>
                <w:sz w:val="18"/>
                <w:szCs w:val="18"/>
              </w:rPr>
              <w:t>六十三の二</w:t>
            </w:r>
          </w:p>
          <w:p w14:paraId="7D9F307D" w14:textId="77777777" w:rsidR="00DF50C0" w:rsidRPr="003F5628" w:rsidRDefault="00DF50C0" w:rsidP="00DF50C0">
            <w:pPr>
              <w:ind w:left="137" w:hanging="137"/>
              <w:jc w:val="left"/>
              <w:rPr>
                <w:rFonts w:ascii="ＭＳ 明朝" w:eastAsia="ＭＳ 明朝"/>
                <w:sz w:val="18"/>
                <w:szCs w:val="18"/>
              </w:rPr>
            </w:pPr>
          </w:p>
        </w:tc>
      </w:tr>
      <w:tr w:rsidR="00DF50C0" w:rsidRPr="00084760" w14:paraId="1AAA2D42" w14:textId="77777777" w:rsidTr="00BA03CE">
        <w:trPr>
          <w:trHeight w:val="1092"/>
        </w:trPr>
        <w:tc>
          <w:tcPr>
            <w:tcW w:w="1559" w:type="dxa"/>
            <w:vMerge/>
            <w:tcBorders>
              <w:bottom w:val="single" w:sz="4" w:space="0" w:color="auto"/>
            </w:tcBorders>
          </w:tcPr>
          <w:p w14:paraId="22E2C2E8" w14:textId="77777777" w:rsidR="00DF50C0" w:rsidRPr="008B72FC" w:rsidRDefault="00DF50C0" w:rsidP="00DF50C0">
            <w:pPr>
              <w:ind w:left="160" w:rightChars="4" w:right="8" w:hanging="160"/>
              <w:jc w:val="left"/>
              <w:rPr>
                <w:rFonts w:asciiTheme="minorEastAsia" w:eastAsiaTheme="minorEastAsia" w:hAnsiTheme="minorEastAsia"/>
                <w:sz w:val="21"/>
              </w:rPr>
            </w:pPr>
          </w:p>
        </w:tc>
        <w:tc>
          <w:tcPr>
            <w:tcW w:w="6096" w:type="dxa"/>
            <w:gridSpan w:val="2"/>
            <w:tcBorders>
              <w:top w:val="dotted" w:sz="4" w:space="0" w:color="auto"/>
              <w:bottom w:val="single" w:sz="4" w:space="0" w:color="auto"/>
            </w:tcBorders>
          </w:tcPr>
          <w:p w14:paraId="20BC0B6B" w14:textId="4C33CFE8" w:rsidR="00DF50C0" w:rsidRPr="005A0DEF" w:rsidRDefault="00DF50C0" w:rsidP="00DF50C0">
            <w:pPr>
              <w:widowControl/>
              <w:ind w:left="210" w:hangingChars="100" w:hanging="210"/>
              <w:jc w:val="left"/>
              <w:rPr>
                <w:rFonts w:asciiTheme="minorEastAsia" w:eastAsiaTheme="minorEastAsia" w:hAnsiTheme="minorEastAsia" w:cs="ＭＳ ゴシック"/>
                <w:kern w:val="0"/>
                <w:sz w:val="21"/>
              </w:rPr>
            </w:pPr>
            <w:r w:rsidRPr="005A0DEF">
              <w:rPr>
                <w:rFonts w:asciiTheme="minorEastAsia" w:eastAsiaTheme="minorEastAsia" w:hAnsiTheme="minorEastAsia" w:cs="ＭＳ ゴシック" w:hint="eastAsia"/>
                <w:kern w:val="0"/>
                <w:sz w:val="21"/>
              </w:rPr>
              <w:t>※　安全管理体制未実施減算については、基準を満たさない事実が生じた場合に、その翌月から基準に満たない状況が解消されるに至った月まで、入所者全員について、所定単位数から減算することになります。</w:t>
            </w:r>
          </w:p>
        </w:tc>
        <w:tc>
          <w:tcPr>
            <w:tcW w:w="992" w:type="dxa"/>
            <w:vMerge/>
            <w:tcBorders>
              <w:bottom w:val="single" w:sz="4" w:space="0" w:color="auto"/>
            </w:tcBorders>
          </w:tcPr>
          <w:p w14:paraId="690EDEA3" w14:textId="77777777" w:rsidR="00DF50C0" w:rsidRPr="00A6742C" w:rsidRDefault="00DF50C0" w:rsidP="00DF50C0">
            <w:pPr>
              <w:adjustRightInd w:val="0"/>
              <w:ind w:left="152" w:hanging="152"/>
              <w:contextualSpacing/>
              <w:rPr>
                <w:rFonts w:asciiTheme="minorEastAsia" w:eastAsiaTheme="minorEastAsia" w:hAnsiTheme="minorEastAsia"/>
                <w:kern w:val="0"/>
                <w:sz w:val="20"/>
                <w:szCs w:val="20"/>
              </w:rPr>
            </w:pPr>
          </w:p>
        </w:tc>
        <w:tc>
          <w:tcPr>
            <w:tcW w:w="1497" w:type="dxa"/>
            <w:tcBorders>
              <w:top w:val="nil"/>
              <w:bottom w:val="single" w:sz="4" w:space="0" w:color="auto"/>
            </w:tcBorders>
          </w:tcPr>
          <w:p w14:paraId="7A7FFA17" w14:textId="017DFD51" w:rsidR="00DF50C0" w:rsidRPr="003F5628" w:rsidRDefault="00DF50C0" w:rsidP="004B266D">
            <w:pPr>
              <w:ind w:left="0" w:firstLineChars="0" w:firstLine="0"/>
              <w:jc w:val="left"/>
              <w:rPr>
                <w:rFonts w:ascii="ＭＳ 明朝" w:eastAsia="ＭＳ 明朝"/>
                <w:sz w:val="18"/>
                <w:szCs w:val="18"/>
              </w:rPr>
            </w:pPr>
            <w:r w:rsidRPr="003F5628">
              <w:rPr>
                <w:rFonts w:ascii="ＭＳ 明朝" w:eastAsia="ＭＳ 明朝" w:hint="eastAsia"/>
                <w:sz w:val="18"/>
                <w:szCs w:val="18"/>
              </w:rPr>
              <w:t>平18-</w:t>
            </w:r>
            <w:r w:rsidRPr="003F5628">
              <w:rPr>
                <w:rFonts w:ascii="ＭＳ 明朝" w:eastAsia="ＭＳ 明朝"/>
                <w:sz w:val="18"/>
                <w:szCs w:val="18"/>
              </w:rPr>
              <w:t>0331005</w:t>
            </w:r>
            <w:r w:rsidRPr="003F5628">
              <w:rPr>
                <w:rFonts w:ascii="ＭＳ 明朝" w:eastAsia="ＭＳ 明朝" w:hint="eastAsia"/>
                <w:sz w:val="18"/>
                <w:szCs w:val="18"/>
              </w:rPr>
              <w:t>第2の8(</w:t>
            </w:r>
            <w:r w:rsidR="00840A69" w:rsidRPr="003F5628">
              <w:rPr>
                <w:rFonts w:ascii="ＭＳ 明朝" w:eastAsia="ＭＳ 明朝" w:hint="eastAsia"/>
                <w:sz w:val="18"/>
                <w:szCs w:val="18"/>
              </w:rPr>
              <w:t>8</w:t>
            </w:r>
            <w:r w:rsidRPr="003F5628">
              <w:rPr>
                <w:rFonts w:ascii="ＭＳ 明朝" w:eastAsia="ＭＳ 明朝" w:hint="eastAsia"/>
                <w:sz w:val="18"/>
                <w:szCs w:val="18"/>
              </w:rPr>
              <w:t>)</w:t>
            </w:r>
          </w:p>
        </w:tc>
      </w:tr>
      <w:tr w:rsidR="009D3D7B" w:rsidRPr="00084760" w14:paraId="73528E85" w14:textId="77777777" w:rsidTr="00A6742C">
        <w:trPr>
          <w:cantSplit/>
          <w:trHeight w:val="699"/>
        </w:trPr>
        <w:tc>
          <w:tcPr>
            <w:tcW w:w="1559" w:type="dxa"/>
            <w:vMerge w:val="restart"/>
          </w:tcPr>
          <w:p w14:paraId="7322FCA5" w14:textId="266DE5B1" w:rsidR="009D3D7B" w:rsidRPr="008B72FC" w:rsidRDefault="009D3D7B" w:rsidP="004B78C3">
            <w:pPr>
              <w:ind w:left="160" w:rightChars="4" w:right="8" w:hanging="160"/>
              <w:jc w:val="left"/>
              <w:rPr>
                <w:rFonts w:asciiTheme="minorEastAsia" w:eastAsiaTheme="minorEastAsia" w:hAnsiTheme="minorEastAsia"/>
                <w:color w:val="FF0000"/>
                <w:sz w:val="21"/>
              </w:rPr>
            </w:pPr>
            <w:r w:rsidRPr="008B72FC">
              <w:rPr>
                <w:rFonts w:asciiTheme="minorEastAsia" w:eastAsiaTheme="minorEastAsia" w:hAnsiTheme="minorEastAsia" w:hint="eastAsia"/>
                <w:color w:val="FF0000"/>
                <w:sz w:val="21"/>
              </w:rPr>
              <w:t>1</w:t>
            </w:r>
            <w:r w:rsidRPr="008B72FC">
              <w:rPr>
                <w:rFonts w:asciiTheme="minorEastAsia" w:eastAsiaTheme="minorEastAsia" w:hAnsiTheme="minorEastAsia"/>
                <w:color w:val="FF0000"/>
                <w:sz w:val="21"/>
              </w:rPr>
              <w:t>5</w:t>
            </w:r>
          </w:p>
          <w:p w14:paraId="7E269340" w14:textId="6A484F9C" w:rsidR="009D3D7B" w:rsidRPr="008B72FC" w:rsidRDefault="009D3D7B" w:rsidP="004B266D">
            <w:pPr>
              <w:ind w:left="0" w:rightChars="4" w:right="8" w:firstLineChars="0" w:firstLine="0"/>
              <w:jc w:val="left"/>
              <w:rPr>
                <w:rFonts w:asciiTheme="minorEastAsia" w:eastAsiaTheme="minorEastAsia" w:hAnsiTheme="minorEastAsia"/>
                <w:sz w:val="21"/>
              </w:rPr>
            </w:pPr>
            <w:r w:rsidRPr="008B72FC">
              <w:rPr>
                <w:rFonts w:asciiTheme="minorEastAsia" w:eastAsiaTheme="minorEastAsia" w:hAnsiTheme="minorEastAsia" w:hint="eastAsia"/>
                <w:color w:val="FF0000"/>
                <w:sz w:val="21"/>
              </w:rPr>
              <w:t>高齢者虐待防止措置未実施減算</w:t>
            </w:r>
          </w:p>
        </w:tc>
        <w:tc>
          <w:tcPr>
            <w:tcW w:w="6096" w:type="dxa"/>
            <w:gridSpan w:val="2"/>
            <w:tcBorders>
              <w:top w:val="dotted" w:sz="4" w:space="0" w:color="auto"/>
              <w:bottom w:val="single" w:sz="4" w:space="0" w:color="auto"/>
            </w:tcBorders>
          </w:tcPr>
          <w:p w14:paraId="28EBFB15" w14:textId="6FFBEB1F" w:rsidR="009D3D7B" w:rsidRPr="00F25881" w:rsidRDefault="009D3D7B" w:rsidP="004B266D">
            <w:pPr>
              <w:widowControl/>
              <w:ind w:left="0" w:firstLineChars="100" w:firstLine="211"/>
              <w:jc w:val="left"/>
              <w:rPr>
                <w:rFonts w:hAnsi="ＭＳ ゴシック" w:cs="ＭＳ ゴシック"/>
                <w:b/>
                <w:kern w:val="0"/>
                <w:sz w:val="21"/>
              </w:rPr>
            </w:pPr>
            <w:r w:rsidRPr="00F25881">
              <w:rPr>
                <w:rFonts w:hAnsi="ＭＳ ゴシック" w:cs="ＭＳ ゴシック" w:hint="eastAsia"/>
                <w:b/>
                <w:color w:val="FF0000"/>
                <w:kern w:val="0"/>
                <w:sz w:val="21"/>
              </w:rPr>
              <w:t>別に厚生労働大臣が定める基準を満たさない場合は、高齢者虐待防止措置未実施減算として、所定単位数の</w:t>
            </w:r>
            <w:r w:rsidRPr="00F25881">
              <w:rPr>
                <w:rFonts w:hAnsi="ＭＳ ゴシック" w:cs="ＭＳ ゴシック"/>
                <w:b/>
                <w:color w:val="FF0000"/>
                <w:kern w:val="0"/>
                <w:sz w:val="21"/>
              </w:rPr>
              <w:t>100分</w:t>
            </w:r>
            <w:r w:rsidRPr="00F25881">
              <w:rPr>
                <w:rFonts w:hAnsi="ＭＳ ゴシック" w:cs="ＭＳ ゴシック" w:hint="eastAsia"/>
                <w:b/>
                <w:color w:val="FF0000"/>
                <w:kern w:val="0"/>
                <w:sz w:val="21"/>
              </w:rPr>
              <w:t>の１に相当する単位数を所定単位数から減算していますか。</w:t>
            </w:r>
          </w:p>
        </w:tc>
        <w:tc>
          <w:tcPr>
            <w:tcW w:w="992" w:type="dxa"/>
            <w:tcBorders>
              <w:bottom w:val="single" w:sz="4" w:space="0" w:color="auto"/>
            </w:tcBorders>
          </w:tcPr>
          <w:p w14:paraId="6A54AC0C" w14:textId="77777777" w:rsidR="009D3D7B" w:rsidRPr="00A6742C" w:rsidRDefault="001A4615" w:rsidP="00DF50C0">
            <w:pPr>
              <w:adjustRightInd w:val="0"/>
              <w:ind w:leftChars="-200" w:left="-420" w:rightChars="-50" w:right="-105" w:firstLineChars="150" w:firstLine="300"/>
              <w:contextualSpacing/>
              <w:jc w:val="left"/>
              <w:rPr>
                <w:rFonts w:asciiTheme="minorEastAsia" w:eastAsiaTheme="minorEastAsia" w:hAnsiTheme="minorEastAsia"/>
                <w:kern w:val="0"/>
                <w:sz w:val="20"/>
                <w:szCs w:val="20"/>
              </w:rPr>
            </w:pPr>
            <w:sdt>
              <w:sdtPr>
                <w:rPr>
                  <w:rFonts w:hAnsiTheme="minorEastAsia"/>
                  <w:sz w:val="20"/>
                  <w:szCs w:val="20"/>
                </w:rPr>
                <w:id w:val="1020359786"/>
                <w14:checkbox>
                  <w14:checked w14:val="0"/>
                  <w14:checkedState w14:val="2612" w14:font="ＭＳ ゴシック"/>
                  <w14:uncheckedState w14:val="2610" w14:font="ＭＳ ゴシック"/>
                </w14:checkbox>
              </w:sdtPr>
              <w:sdtContent>
                <w:r w:rsidR="009D3D7B" w:rsidRPr="00A6742C">
                  <w:rPr>
                    <w:rFonts w:asciiTheme="minorEastAsia" w:eastAsiaTheme="minorEastAsia" w:hAnsiTheme="minorEastAsia" w:hint="eastAsia"/>
                    <w:sz w:val="20"/>
                    <w:szCs w:val="20"/>
                  </w:rPr>
                  <w:t>☐</w:t>
                </w:r>
              </w:sdtContent>
            </w:sdt>
            <w:r w:rsidR="009D3D7B" w:rsidRPr="00A6742C">
              <w:rPr>
                <w:rFonts w:asciiTheme="minorEastAsia" w:eastAsiaTheme="minorEastAsia" w:hAnsiTheme="minorEastAsia" w:hint="eastAsia"/>
                <w:kern w:val="0"/>
                <w:sz w:val="20"/>
                <w:szCs w:val="20"/>
              </w:rPr>
              <w:t>いる</w:t>
            </w:r>
          </w:p>
          <w:p w14:paraId="4D59403F" w14:textId="191309C8" w:rsidR="009D3D7B" w:rsidRPr="00A6742C" w:rsidRDefault="001A4615" w:rsidP="00DF50C0">
            <w:pPr>
              <w:adjustRightInd w:val="0"/>
              <w:ind w:leftChars="-200" w:left="-420" w:rightChars="-50" w:right="-105" w:firstLineChars="150" w:firstLine="300"/>
              <w:contextualSpacing/>
              <w:jc w:val="left"/>
              <w:rPr>
                <w:rFonts w:asciiTheme="minorEastAsia" w:eastAsiaTheme="minorEastAsia" w:hAnsiTheme="minorEastAsia"/>
                <w:kern w:val="0"/>
                <w:sz w:val="20"/>
                <w:szCs w:val="20"/>
              </w:rPr>
            </w:pPr>
            <w:sdt>
              <w:sdtPr>
                <w:rPr>
                  <w:rFonts w:hAnsiTheme="minorEastAsia"/>
                  <w:sz w:val="20"/>
                  <w:szCs w:val="20"/>
                </w:rPr>
                <w:id w:val="1499842758"/>
                <w14:checkbox>
                  <w14:checked w14:val="0"/>
                  <w14:checkedState w14:val="2612" w14:font="ＭＳ ゴシック"/>
                  <w14:uncheckedState w14:val="2610" w14:font="ＭＳ ゴシック"/>
                </w14:checkbox>
              </w:sdtPr>
              <w:sdtContent>
                <w:r w:rsidR="009D3D7B" w:rsidRPr="00A6742C">
                  <w:rPr>
                    <w:rFonts w:asciiTheme="minorEastAsia" w:eastAsiaTheme="minorEastAsia" w:hAnsiTheme="minorEastAsia" w:hint="eastAsia"/>
                    <w:sz w:val="20"/>
                    <w:szCs w:val="20"/>
                  </w:rPr>
                  <w:t>☐</w:t>
                </w:r>
              </w:sdtContent>
            </w:sdt>
            <w:r w:rsidR="009D3D7B" w:rsidRPr="00A6742C">
              <w:rPr>
                <w:rFonts w:asciiTheme="minorEastAsia" w:eastAsiaTheme="minorEastAsia" w:hAnsiTheme="minorEastAsia" w:hint="eastAsia"/>
                <w:kern w:val="0"/>
                <w:sz w:val="20"/>
                <w:szCs w:val="20"/>
              </w:rPr>
              <w:t>いない</w:t>
            </w:r>
          </w:p>
          <w:p w14:paraId="000C1FC9" w14:textId="35F8C5BE" w:rsidR="009D3D7B" w:rsidRPr="00A6742C" w:rsidRDefault="001A4615" w:rsidP="00DF50C0">
            <w:pPr>
              <w:adjustRightInd w:val="0"/>
              <w:ind w:leftChars="-200" w:left="-420" w:rightChars="-50" w:right="-105" w:firstLineChars="150" w:firstLine="300"/>
              <w:contextualSpacing/>
              <w:jc w:val="left"/>
              <w:rPr>
                <w:rFonts w:asciiTheme="minorEastAsia" w:eastAsiaTheme="minorEastAsia" w:hAnsiTheme="minorEastAsia"/>
                <w:kern w:val="0"/>
                <w:sz w:val="20"/>
                <w:szCs w:val="20"/>
              </w:rPr>
            </w:pPr>
            <w:sdt>
              <w:sdtPr>
                <w:rPr>
                  <w:rFonts w:hAnsiTheme="minorEastAsia"/>
                  <w:sz w:val="20"/>
                  <w:szCs w:val="20"/>
                </w:rPr>
                <w:id w:val="-1076743622"/>
                <w14:checkbox>
                  <w14:checked w14:val="0"/>
                  <w14:checkedState w14:val="2612" w14:font="ＭＳ ゴシック"/>
                  <w14:uncheckedState w14:val="2610" w14:font="ＭＳ ゴシック"/>
                </w14:checkbox>
              </w:sdtPr>
              <w:sdtContent>
                <w:r w:rsidR="009D3D7B" w:rsidRPr="00A6742C">
                  <w:rPr>
                    <w:rFonts w:asciiTheme="minorEastAsia" w:eastAsiaTheme="minorEastAsia" w:hAnsiTheme="minorEastAsia" w:hint="eastAsia"/>
                    <w:sz w:val="20"/>
                    <w:szCs w:val="20"/>
                  </w:rPr>
                  <w:t>☐</w:t>
                </w:r>
              </w:sdtContent>
            </w:sdt>
            <w:r w:rsidR="009D3D7B" w:rsidRPr="00A6742C">
              <w:rPr>
                <w:rFonts w:asciiTheme="minorEastAsia" w:eastAsiaTheme="minorEastAsia" w:hAnsiTheme="minorEastAsia" w:hint="eastAsia"/>
                <w:kern w:val="0"/>
                <w:sz w:val="20"/>
                <w:szCs w:val="20"/>
              </w:rPr>
              <w:t>該当無</w:t>
            </w:r>
          </w:p>
        </w:tc>
        <w:tc>
          <w:tcPr>
            <w:tcW w:w="1497" w:type="dxa"/>
            <w:tcBorders>
              <w:top w:val="single" w:sz="4" w:space="0" w:color="auto"/>
              <w:bottom w:val="nil"/>
            </w:tcBorders>
          </w:tcPr>
          <w:p w14:paraId="6C2C1C9C" w14:textId="7AB4C2A4" w:rsidR="009D3D7B" w:rsidRPr="003F5628" w:rsidRDefault="009D3D7B" w:rsidP="004B266D">
            <w:pPr>
              <w:ind w:left="0" w:firstLineChars="0" w:firstLine="0"/>
              <w:jc w:val="left"/>
              <w:rPr>
                <w:rFonts w:ascii="ＭＳ 明朝" w:eastAsia="ＭＳ 明朝"/>
                <w:sz w:val="18"/>
                <w:szCs w:val="18"/>
              </w:rPr>
            </w:pPr>
            <w:r w:rsidRPr="003F5628">
              <w:rPr>
                <w:rFonts w:ascii="ＭＳ 明朝" w:eastAsia="ＭＳ 明朝" w:hint="eastAsia"/>
                <w:sz w:val="18"/>
                <w:szCs w:val="18"/>
              </w:rPr>
              <w:t>平18厚告第126号別表7注6</w:t>
            </w:r>
          </w:p>
        </w:tc>
      </w:tr>
      <w:tr w:rsidR="009D3D7B" w:rsidRPr="00084760" w14:paraId="2DC39533" w14:textId="77777777" w:rsidTr="00A01FEB">
        <w:trPr>
          <w:cantSplit/>
          <w:trHeight w:val="232"/>
        </w:trPr>
        <w:tc>
          <w:tcPr>
            <w:tcW w:w="1559" w:type="dxa"/>
            <w:vMerge/>
            <w:tcBorders>
              <w:bottom w:val="nil"/>
            </w:tcBorders>
          </w:tcPr>
          <w:p w14:paraId="5DE2685B" w14:textId="77777777" w:rsidR="009D3D7B" w:rsidRPr="008B72FC" w:rsidRDefault="009D3D7B" w:rsidP="00DF50C0">
            <w:pPr>
              <w:ind w:rightChars="4" w:right="8" w:firstLineChars="100" w:firstLine="210"/>
              <w:jc w:val="left"/>
              <w:rPr>
                <w:rFonts w:asciiTheme="minorEastAsia" w:eastAsiaTheme="minorEastAsia" w:hAnsiTheme="minorEastAsia"/>
                <w:color w:val="FF0000"/>
                <w:sz w:val="21"/>
              </w:rPr>
            </w:pPr>
          </w:p>
        </w:tc>
        <w:tc>
          <w:tcPr>
            <w:tcW w:w="6096" w:type="dxa"/>
            <w:gridSpan w:val="2"/>
            <w:tcBorders>
              <w:top w:val="single" w:sz="4" w:space="0" w:color="auto"/>
              <w:bottom w:val="nil"/>
            </w:tcBorders>
          </w:tcPr>
          <w:p w14:paraId="51CA62DE" w14:textId="4EBD7418" w:rsidR="009D3D7B" w:rsidRPr="00F25881" w:rsidRDefault="009D3D7B" w:rsidP="000671FE">
            <w:pPr>
              <w:widowControl/>
              <w:ind w:left="160" w:hanging="160"/>
              <w:jc w:val="left"/>
              <w:rPr>
                <w:rFonts w:ascii="ＭＳ 明朝" w:eastAsia="ＭＳ 明朝" w:cs="ＭＳ ゴシック"/>
                <w:color w:val="FF0000"/>
                <w:kern w:val="0"/>
                <w:sz w:val="21"/>
              </w:rPr>
            </w:pPr>
            <w:r w:rsidRPr="00F25881">
              <w:rPr>
                <w:rFonts w:ascii="ＭＳ 明朝" w:eastAsia="ＭＳ 明朝" w:cs="ＭＳ ゴシック" w:hint="eastAsia"/>
                <w:color w:val="FF0000"/>
                <w:kern w:val="0"/>
                <w:sz w:val="21"/>
              </w:rPr>
              <w:t>【厚生労働大臣が定める基準】</w:t>
            </w:r>
          </w:p>
        </w:tc>
        <w:tc>
          <w:tcPr>
            <w:tcW w:w="992" w:type="dxa"/>
            <w:tcBorders>
              <w:top w:val="single" w:sz="4" w:space="0" w:color="auto"/>
              <w:bottom w:val="nil"/>
            </w:tcBorders>
          </w:tcPr>
          <w:p w14:paraId="5C3FC97F" w14:textId="77777777" w:rsidR="009D3D7B" w:rsidRPr="003F5628" w:rsidRDefault="009D3D7B" w:rsidP="00DF50C0">
            <w:pPr>
              <w:adjustRightInd w:val="0"/>
              <w:ind w:leftChars="-200" w:left="-420" w:rightChars="-50" w:right="-105" w:firstLineChars="150" w:firstLine="300"/>
              <w:contextualSpacing/>
              <w:jc w:val="left"/>
              <w:rPr>
                <w:rFonts w:hAnsi="ＭＳ ゴシック"/>
                <w:sz w:val="20"/>
                <w:szCs w:val="20"/>
              </w:rPr>
            </w:pPr>
          </w:p>
        </w:tc>
        <w:tc>
          <w:tcPr>
            <w:tcW w:w="1497" w:type="dxa"/>
            <w:tcBorders>
              <w:top w:val="nil"/>
              <w:bottom w:val="nil"/>
            </w:tcBorders>
          </w:tcPr>
          <w:p w14:paraId="1621E7BA" w14:textId="77777777" w:rsidR="009D3D7B" w:rsidRPr="003F5628" w:rsidRDefault="009D3D7B" w:rsidP="00DF50C0">
            <w:pPr>
              <w:ind w:left="137" w:hanging="137"/>
              <w:jc w:val="left"/>
              <w:rPr>
                <w:rFonts w:ascii="ＭＳ 明朝" w:eastAsia="ＭＳ 明朝"/>
                <w:sz w:val="18"/>
                <w:szCs w:val="18"/>
              </w:rPr>
            </w:pPr>
          </w:p>
        </w:tc>
      </w:tr>
      <w:tr w:rsidR="00DF50C0" w:rsidRPr="00084760" w14:paraId="52465EFA" w14:textId="77777777" w:rsidTr="00700614">
        <w:trPr>
          <w:cantSplit/>
          <w:trHeight w:val="537"/>
        </w:trPr>
        <w:tc>
          <w:tcPr>
            <w:tcW w:w="1559" w:type="dxa"/>
            <w:tcBorders>
              <w:top w:val="nil"/>
              <w:bottom w:val="nil"/>
            </w:tcBorders>
          </w:tcPr>
          <w:p w14:paraId="3E09F3A1" w14:textId="77777777" w:rsidR="00DF50C0" w:rsidRPr="008B72FC" w:rsidRDefault="00DF50C0" w:rsidP="00DF50C0">
            <w:pPr>
              <w:ind w:rightChars="4" w:right="8" w:firstLineChars="100" w:firstLine="210"/>
              <w:jc w:val="left"/>
              <w:rPr>
                <w:rFonts w:asciiTheme="minorEastAsia" w:eastAsiaTheme="minorEastAsia" w:hAnsiTheme="minorEastAsia"/>
                <w:color w:val="FF0000"/>
                <w:sz w:val="21"/>
              </w:rPr>
            </w:pPr>
          </w:p>
        </w:tc>
        <w:tc>
          <w:tcPr>
            <w:tcW w:w="6096" w:type="dxa"/>
            <w:gridSpan w:val="2"/>
            <w:tcBorders>
              <w:top w:val="nil"/>
              <w:bottom w:val="nil"/>
            </w:tcBorders>
          </w:tcPr>
          <w:p w14:paraId="1ED43A36" w14:textId="660558A3" w:rsidR="00DF50C0" w:rsidRPr="00F25881" w:rsidRDefault="00DF50C0" w:rsidP="00DF50C0">
            <w:pPr>
              <w:widowControl/>
              <w:ind w:left="211" w:hangingChars="100" w:hanging="211"/>
              <w:jc w:val="left"/>
              <w:rPr>
                <w:rFonts w:hAnsi="ＭＳ ゴシック" w:cs="ＭＳ ゴシック"/>
                <w:b/>
                <w:color w:val="FF0000"/>
                <w:kern w:val="0"/>
                <w:sz w:val="21"/>
              </w:rPr>
            </w:pPr>
            <w:r w:rsidRPr="00F25881">
              <w:rPr>
                <w:rFonts w:hAnsi="ＭＳ ゴシック" w:cs="ＭＳ ゴシック" w:hint="eastAsia"/>
                <w:b/>
                <w:color w:val="FF0000"/>
                <w:kern w:val="0"/>
                <w:sz w:val="21"/>
              </w:rPr>
              <w:t>ア　当該指定施設における虐待の防止のための対策を検討する委員会（テレビ電話装置等を活用して行うことができるものとする。）を定期的に開催するとともに、その結果について、介護職員その他の従業者に周知徹底を図っていますか。</w:t>
            </w:r>
          </w:p>
        </w:tc>
        <w:tc>
          <w:tcPr>
            <w:tcW w:w="992" w:type="dxa"/>
            <w:tcBorders>
              <w:top w:val="nil"/>
              <w:bottom w:val="nil"/>
            </w:tcBorders>
          </w:tcPr>
          <w:p w14:paraId="25C29184" w14:textId="77777777" w:rsidR="00DF50C0" w:rsidRPr="00A6742C" w:rsidRDefault="001A4615" w:rsidP="00DF50C0">
            <w:pPr>
              <w:adjustRightInd w:val="0"/>
              <w:ind w:leftChars="-200" w:left="-420" w:rightChars="-50" w:right="-105" w:firstLineChars="150" w:firstLine="300"/>
              <w:contextualSpacing/>
              <w:jc w:val="left"/>
              <w:rPr>
                <w:rFonts w:asciiTheme="minorEastAsia" w:eastAsiaTheme="minorEastAsia" w:hAnsiTheme="minorEastAsia"/>
                <w:kern w:val="0"/>
                <w:sz w:val="20"/>
                <w:szCs w:val="20"/>
              </w:rPr>
            </w:pPr>
            <w:sdt>
              <w:sdtPr>
                <w:rPr>
                  <w:rFonts w:hAnsiTheme="minorEastAsia"/>
                  <w:sz w:val="20"/>
                  <w:szCs w:val="20"/>
                </w:rPr>
                <w:id w:val="-1587601751"/>
                <w14:checkbox>
                  <w14:checked w14:val="0"/>
                  <w14:checkedState w14:val="2612" w14:font="ＭＳ ゴシック"/>
                  <w14:uncheckedState w14:val="2610" w14:font="ＭＳ ゴシック"/>
                </w14:checkbox>
              </w:sdtPr>
              <w:sdtContent>
                <w:r w:rsidR="00DF50C0" w:rsidRPr="00A6742C">
                  <w:rPr>
                    <w:rFonts w:asciiTheme="minorEastAsia" w:eastAsiaTheme="minorEastAsia" w:hAnsiTheme="minorEastAsia" w:hint="eastAsia"/>
                    <w:sz w:val="20"/>
                    <w:szCs w:val="20"/>
                  </w:rPr>
                  <w:t>☐</w:t>
                </w:r>
              </w:sdtContent>
            </w:sdt>
            <w:r w:rsidR="00DF50C0" w:rsidRPr="00A6742C">
              <w:rPr>
                <w:rFonts w:asciiTheme="minorEastAsia" w:eastAsiaTheme="minorEastAsia" w:hAnsiTheme="minorEastAsia" w:hint="eastAsia"/>
                <w:kern w:val="0"/>
                <w:sz w:val="20"/>
                <w:szCs w:val="20"/>
              </w:rPr>
              <w:t>いる</w:t>
            </w:r>
          </w:p>
          <w:p w14:paraId="4EC9F179" w14:textId="0083A2FF" w:rsidR="00DF50C0" w:rsidRPr="00A6742C" w:rsidRDefault="001A4615" w:rsidP="00DF50C0">
            <w:pPr>
              <w:adjustRightInd w:val="0"/>
              <w:ind w:leftChars="-200" w:left="-420" w:rightChars="-50" w:right="-105" w:firstLineChars="150" w:firstLine="300"/>
              <w:contextualSpacing/>
              <w:jc w:val="left"/>
              <w:rPr>
                <w:rFonts w:asciiTheme="minorEastAsia" w:eastAsiaTheme="minorEastAsia" w:hAnsiTheme="minorEastAsia"/>
                <w:kern w:val="0"/>
                <w:sz w:val="20"/>
                <w:szCs w:val="20"/>
                <w:highlight w:val="yellow"/>
              </w:rPr>
            </w:pPr>
            <w:sdt>
              <w:sdtPr>
                <w:rPr>
                  <w:rFonts w:hAnsiTheme="minorEastAsia"/>
                  <w:sz w:val="20"/>
                  <w:szCs w:val="20"/>
                </w:rPr>
                <w:id w:val="-1724597535"/>
                <w14:checkbox>
                  <w14:checked w14:val="0"/>
                  <w14:checkedState w14:val="2612" w14:font="ＭＳ ゴシック"/>
                  <w14:uncheckedState w14:val="2610" w14:font="ＭＳ ゴシック"/>
                </w14:checkbox>
              </w:sdtPr>
              <w:sdtContent>
                <w:r w:rsidR="00DF50C0" w:rsidRPr="00A6742C">
                  <w:rPr>
                    <w:rFonts w:asciiTheme="minorEastAsia" w:eastAsiaTheme="minorEastAsia" w:hAnsiTheme="minorEastAsia" w:hint="eastAsia"/>
                    <w:sz w:val="20"/>
                    <w:szCs w:val="20"/>
                  </w:rPr>
                  <w:t>☐</w:t>
                </w:r>
              </w:sdtContent>
            </w:sdt>
            <w:r w:rsidR="00DF50C0" w:rsidRPr="00A6742C">
              <w:rPr>
                <w:rFonts w:asciiTheme="minorEastAsia" w:eastAsiaTheme="minorEastAsia" w:hAnsiTheme="minorEastAsia" w:hint="eastAsia"/>
                <w:kern w:val="0"/>
                <w:sz w:val="20"/>
                <w:szCs w:val="20"/>
              </w:rPr>
              <w:t>いない</w:t>
            </w:r>
          </w:p>
        </w:tc>
        <w:tc>
          <w:tcPr>
            <w:tcW w:w="1497" w:type="dxa"/>
            <w:tcBorders>
              <w:top w:val="nil"/>
              <w:bottom w:val="nil"/>
            </w:tcBorders>
          </w:tcPr>
          <w:p w14:paraId="7862FAFD" w14:textId="77777777" w:rsidR="00A459C5" w:rsidRPr="00751D2C" w:rsidRDefault="00A459C5" w:rsidP="00A459C5">
            <w:pPr>
              <w:ind w:left="137" w:hanging="137"/>
              <w:jc w:val="left"/>
              <w:rPr>
                <w:rFonts w:ascii="ＭＳ 明朝" w:eastAsia="ＭＳ 明朝"/>
                <w:sz w:val="18"/>
                <w:szCs w:val="18"/>
              </w:rPr>
            </w:pPr>
            <w:r w:rsidRPr="00751D2C">
              <w:rPr>
                <w:rFonts w:ascii="ＭＳ 明朝" w:eastAsia="ＭＳ 明朝" w:hint="eastAsia"/>
                <w:sz w:val="18"/>
                <w:szCs w:val="18"/>
              </w:rPr>
              <w:t>平27厚労告95</w:t>
            </w:r>
          </w:p>
          <w:p w14:paraId="34419037" w14:textId="0843A530" w:rsidR="00DF50C0" w:rsidRPr="003F5628" w:rsidRDefault="00A459C5" w:rsidP="00A459C5">
            <w:pPr>
              <w:ind w:left="137" w:hanging="137"/>
              <w:jc w:val="left"/>
              <w:rPr>
                <w:rFonts w:ascii="ＭＳ 明朝" w:eastAsia="ＭＳ 明朝"/>
                <w:sz w:val="18"/>
                <w:szCs w:val="18"/>
              </w:rPr>
            </w:pPr>
            <w:r w:rsidRPr="00751D2C">
              <w:rPr>
                <w:rFonts w:ascii="ＭＳ 明朝" w:eastAsia="ＭＳ 明朝" w:hint="eastAsia"/>
                <w:sz w:val="18"/>
                <w:szCs w:val="18"/>
              </w:rPr>
              <w:t>六十三の二の二</w:t>
            </w:r>
          </w:p>
        </w:tc>
      </w:tr>
      <w:tr w:rsidR="00DF50C0" w:rsidRPr="00084760" w14:paraId="0996FC8F" w14:textId="77777777" w:rsidTr="00700614">
        <w:trPr>
          <w:cantSplit/>
          <w:trHeight w:val="537"/>
        </w:trPr>
        <w:tc>
          <w:tcPr>
            <w:tcW w:w="1559" w:type="dxa"/>
            <w:tcBorders>
              <w:top w:val="nil"/>
              <w:bottom w:val="nil"/>
            </w:tcBorders>
          </w:tcPr>
          <w:p w14:paraId="79772A73" w14:textId="77777777" w:rsidR="00DF50C0" w:rsidRPr="008B72FC" w:rsidRDefault="00DF50C0" w:rsidP="00DF50C0">
            <w:pPr>
              <w:ind w:rightChars="4" w:right="8" w:firstLineChars="100" w:firstLine="210"/>
              <w:jc w:val="left"/>
              <w:rPr>
                <w:rFonts w:asciiTheme="minorEastAsia" w:eastAsiaTheme="minorEastAsia" w:hAnsiTheme="minorEastAsia"/>
                <w:color w:val="FF0000"/>
                <w:sz w:val="21"/>
              </w:rPr>
            </w:pPr>
          </w:p>
        </w:tc>
        <w:tc>
          <w:tcPr>
            <w:tcW w:w="6096" w:type="dxa"/>
            <w:gridSpan w:val="2"/>
            <w:tcBorders>
              <w:top w:val="nil"/>
              <w:bottom w:val="nil"/>
            </w:tcBorders>
          </w:tcPr>
          <w:p w14:paraId="6BA47596" w14:textId="07B45E7C" w:rsidR="00DF50C0" w:rsidRPr="00F25881" w:rsidRDefault="00DF50C0" w:rsidP="00DF50C0">
            <w:pPr>
              <w:widowControl/>
              <w:ind w:left="211" w:hangingChars="100" w:hanging="211"/>
              <w:rPr>
                <w:rFonts w:hAnsi="ＭＳ ゴシック" w:cs="ＭＳ ゴシック"/>
                <w:b/>
                <w:color w:val="FF0000"/>
                <w:kern w:val="0"/>
                <w:sz w:val="21"/>
              </w:rPr>
            </w:pPr>
            <w:r w:rsidRPr="00F25881">
              <w:rPr>
                <w:rFonts w:hAnsi="ＭＳ ゴシック" w:cs="Times New Roman" w:hint="eastAsia"/>
                <w:b/>
                <w:color w:val="FF0000"/>
                <w:sz w:val="21"/>
              </w:rPr>
              <w:t>イ　当該指定施設における虐待の防止のための指針を整備していますか。</w:t>
            </w:r>
          </w:p>
        </w:tc>
        <w:tc>
          <w:tcPr>
            <w:tcW w:w="992" w:type="dxa"/>
            <w:tcBorders>
              <w:top w:val="nil"/>
              <w:bottom w:val="nil"/>
            </w:tcBorders>
          </w:tcPr>
          <w:p w14:paraId="5A0FF251" w14:textId="77777777" w:rsidR="00DF50C0" w:rsidRPr="00A6742C" w:rsidRDefault="001A4615" w:rsidP="00DF50C0">
            <w:pPr>
              <w:adjustRightInd w:val="0"/>
              <w:ind w:leftChars="-200" w:left="-420" w:rightChars="-50" w:right="-105" w:firstLineChars="150" w:firstLine="300"/>
              <w:contextualSpacing/>
              <w:jc w:val="left"/>
              <w:rPr>
                <w:rFonts w:asciiTheme="minorEastAsia" w:eastAsiaTheme="minorEastAsia" w:hAnsiTheme="minorEastAsia"/>
                <w:kern w:val="0"/>
                <w:sz w:val="20"/>
                <w:szCs w:val="20"/>
              </w:rPr>
            </w:pPr>
            <w:sdt>
              <w:sdtPr>
                <w:rPr>
                  <w:rFonts w:hAnsiTheme="minorEastAsia"/>
                  <w:sz w:val="20"/>
                  <w:szCs w:val="20"/>
                </w:rPr>
                <w:id w:val="1988280976"/>
                <w14:checkbox>
                  <w14:checked w14:val="0"/>
                  <w14:checkedState w14:val="2612" w14:font="ＭＳ ゴシック"/>
                  <w14:uncheckedState w14:val="2610" w14:font="ＭＳ ゴシック"/>
                </w14:checkbox>
              </w:sdtPr>
              <w:sdtContent>
                <w:r w:rsidR="00DF50C0" w:rsidRPr="00A6742C">
                  <w:rPr>
                    <w:rFonts w:asciiTheme="minorEastAsia" w:eastAsiaTheme="minorEastAsia" w:hAnsiTheme="minorEastAsia" w:hint="eastAsia"/>
                    <w:sz w:val="20"/>
                    <w:szCs w:val="20"/>
                  </w:rPr>
                  <w:t>☐</w:t>
                </w:r>
              </w:sdtContent>
            </w:sdt>
            <w:r w:rsidR="00DF50C0" w:rsidRPr="00A6742C">
              <w:rPr>
                <w:rFonts w:asciiTheme="minorEastAsia" w:eastAsiaTheme="minorEastAsia" w:hAnsiTheme="minorEastAsia" w:hint="eastAsia"/>
                <w:kern w:val="0"/>
                <w:sz w:val="20"/>
                <w:szCs w:val="20"/>
              </w:rPr>
              <w:t>いる</w:t>
            </w:r>
          </w:p>
          <w:p w14:paraId="1F3FE66B" w14:textId="30CFF4AE" w:rsidR="00DF50C0" w:rsidRPr="00A6742C" w:rsidRDefault="001A4615" w:rsidP="00DF50C0">
            <w:pPr>
              <w:adjustRightInd w:val="0"/>
              <w:ind w:leftChars="-200" w:left="-420" w:rightChars="-50" w:right="-105" w:firstLineChars="150" w:firstLine="300"/>
              <w:contextualSpacing/>
              <w:jc w:val="left"/>
              <w:rPr>
                <w:rFonts w:asciiTheme="minorEastAsia" w:eastAsiaTheme="minorEastAsia" w:hAnsiTheme="minorEastAsia"/>
                <w:sz w:val="20"/>
                <w:szCs w:val="20"/>
              </w:rPr>
            </w:pPr>
            <w:sdt>
              <w:sdtPr>
                <w:rPr>
                  <w:rFonts w:hAnsiTheme="minorEastAsia"/>
                  <w:sz w:val="20"/>
                  <w:szCs w:val="20"/>
                </w:rPr>
                <w:id w:val="1877357825"/>
                <w14:checkbox>
                  <w14:checked w14:val="0"/>
                  <w14:checkedState w14:val="2612" w14:font="ＭＳ ゴシック"/>
                  <w14:uncheckedState w14:val="2610" w14:font="ＭＳ ゴシック"/>
                </w14:checkbox>
              </w:sdtPr>
              <w:sdtContent>
                <w:r w:rsidR="00DF50C0" w:rsidRPr="00A6742C">
                  <w:rPr>
                    <w:rFonts w:asciiTheme="minorEastAsia" w:eastAsiaTheme="minorEastAsia" w:hAnsiTheme="minorEastAsia" w:hint="eastAsia"/>
                    <w:sz w:val="20"/>
                    <w:szCs w:val="20"/>
                  </w:rPr>
                  <w:t>☐</w:t>
                </w:r>
              </w:sdtContent>
            </w:sdt>
            <w:r w:rsidR="00DF50C0" w:rsidRPr="00A6742C">
              <w:rPr>
                <w:rFonts w:asciiTheme="minorEastAsia" w:eastAsiaTheme="minorEastAsia" w:hAnsiTheme="minorEastAsia" w:hint="eastAsia"/>
                <w:kern w:val="0"/>
                <w:sz w:val="20"/>
                <w:szCs w:val="20"/>
              </w:rPr>
              <w:t>いない</w:t>
            </w:r>
          </w:p>
        </w:tc>
        <w:tc>
          <w:tcPr>
            <w:tcW w:w="1497" w:type="dxa"/>
            <w:tcBorders>
              <w:top w:val="nil"/>
              <w:bottom w:val="nil"/>
            </w:tcBorders>
          </w:tcPr>
          <w:p w14:paraId="71775223" w14:textId="77777777" w:rsidR="00DF50C0" w:rsidRPr="003F5628" w:rsidRDefault="00DF50C0" w:rsidP="00DF50C0">
            <w:pPr>
              <w:ind w:left="137" w:hanging="137"/>
              <w:jc w:val="left"/>
              <w:rPr>
                <w:rFonts w:ascii="ＭＳ 明朝" w:eastAsia="ＭＳ 明朝"/>
                <w:sz w:val="18"/>
                <w:szCs w:val="18"/>
              </w:rPr>
            </w:pPr>
          </w:p>
        </w:tc>
      </w:tr>
      <w:tr w:rsidR="00DF50C0" w:rsidRPr="00084760" w14:paraId="1D548FA2" w14:textId="77777777" w:rsidTr="00A97754">
        <w:trPr>
          <w:cantSplit/>
          <w:trHeight w:val="537"/>
        </w:trPr>
        <w:tc>
          <w:tcPr>
            <w:tcW w:w="1559" w:type="dxa"/>
            <w:tcBorders>
              <w:top w:val="nil"/>
              <w:bottom w:val="nil"/>
            </w:tcBorders>
          </w:tcPr>
          <w:p w14:paraId="15498F91" w14:textId="77777777" w:rsidR="00DF50C0" w:rsidRPr="008B72FC" w:rsidRDefault="00DF50C0" w:rsidP="00DF50C0">
            <w:pPr>
              <w:ind w:rightChars="4" w:right="8" w:firstLineChars="100" w:firstLine="210"/>
              <w:jc w:val="left"/>
              <w:rPr>
                <w:rFonts w:asciiTheme="minorEastAsia" w:eastAsiaTheme="minorEastAsia" w:hAnsiTheme="minorEastAsia"/>
                <w:color w:val="FF0000"/>
                <w:sz w:val="21"/>
              </w:rPr>
            </w:pPr>
          </w:p>
        </w:tc>
        <w:tc>
          <w:tcPr>
            <w:tcW w:w="6096" w:type="dxa"/>
            <w:gridSpan w:val="2"/>
            <w:tcBorders>
              <w:top w:val="nil"/>
              <w:bottom w:val="nil"/>
            </w:tcBorders>
          </w:tcPr>
          <w:p w14:paraId="42155D8E" w14:textId="2B45AAA8" w:rsidR="00DF50C0" w:rsidRPr="00F25881" w:rsidRDefault="00DF50C0" w:rsidP="00DF50C0">
            <w:pPr>
              <w:widowControl/>
              <w:ind w:left="211" w:hangingChars="100" w:hanging="211"/>
              <w:rPr>
                <w:rFonts w:hAnsi="ＭＳ ゴシック" w:cs="ＭＳ ゴシック"/>
                <w:b/>
                <w:color w:val="FF0000"/>
                <w:kern w:val="0"/>
                <w:sz w:val="21"/>
              </w:rPr>
            </w:pPr>
            <w:r w:rsidRPr="00F25881">
              <w:rPr>
                <w:rFonts w:hAnsi="ＭＳ ゴシック" w:cs="Times New Roman" w:hint="eastAsia"/>
                <w:b/>
                <w:color w:val="FF0000"/>
                <w:sz w:val="21"/>
              </w:rPr>
              <w:t>ウ　当該指定施設において、介護職員その他の従業者に対し、虐待の防止のための研修を定期的に実施していますか。</w:t>
            </w:r>
          </w:p>
        </w:tc>
        <w:tc>
          <w:tcPr>
            <w:tcW w:w="992" w:type="dxa"/>
            <w:tcBorders>
              <w:top w:val="nil"/>
              <w:bottom w:val="nil"/>
            </w:tcBorders>
          </w:tcPr>
          <w:p w14:paraId="3F604639" w14:textId="77777777" w:rsidR="00DF50C0" w:rsidRPr="00A6742C" w:rsidRDefault="001A4615" w:rsidP="00DF50C0">
            <w:pPr>
              <w:adjustRightInd w:val="0"/>
              <w:ind w:leftChars="-200" w:left="-420" w:rightChars="-50" w:right="-105" w:firstLineChars="150" w:firstLine="300"/>
              <w:contextualSpacing/>
              <w:jc w:val="left"/>
              <w:rPr>
                <w:rFonts w:asciiTheme="minorEastAsia" w:eastAsiaTheme="minorEastAsia" w:hAnsiTheme="minorEastAsia"/>
                <w:kern w:val="0"/>
                <w:sz w:val="20"/>
                <w:szCs w:val="20"/>
              </w:rPr>
            </w:pPr>
            <w:sdt>
              <w:sdtPr>
                <w:rPr>
                  <w:rFonts w:hAnsiTheme="minorEastAsia"/>
                  <w:sz w:val="20"/>
                  <w:szCs w:val="20"/>
                </w:rPr>
                <w:id w:val="1453595207"/>
                <w14:checkbox>
                  <w14:checked w14:val="0"/>
                  <w14:checkedState w14:val="2612" w14:font="ＭＳ ゴシック"/>
                  <w14:uncheckedState w14:val="2610" w14:font="ＭＳ ゴシック"/>
                </w14:checkbox>
              </w:sdtPr>
              <w:sdtContent>
                <w:r w:rsidR="00DF50C0" w:rsidRPr="00A6742C">
                  <w:rPr>
                    <w:rFonts w:asciiTheme="minorEastAsia" w:eastAsiaTheme="minorEastAsia" w:hAnsiTheme="minorEastAsia" w:hint="eastAsia"/>
                    <w:sz w:val="20"/>
                    <w:szCs w:val="20"/>
                  </w:rPr>
                  <w:t>☐</w:t>
                </w:r>
              </w:sdtContent>
            </w:sdt>
            <w:r w:rsidR="00DF50C0" w:rsidRPr="00A6742C">
              <w:rPr>
                <w:rFonts w:asciiTheme="minorEastAsia" w:eastAsiaTheme="minorEastAsia" w:hAnsiTheme="minorEastAsia" w:hint="eastAsia"/>
                <w:kern w:val="0"/>
                <w:sz w:val="20"/>
                <w:szCs w:val="20"/>
              </w:rPr>
              <w:t>いる</w:t>
            </w:r>
          </w:p>
          <w:p w14:paraId="48B2ED0C" w14:textId="6B72CA14" w:rsidR="00DF50C0" w:rsidRPr="00A6742C" w:rsidRDefault="001A4615" w:rsidP="00DF50C0">
            <w:pPr>
              <w:adjustRightInd w:val="0"/>
              <w:ind w:leftChars="-200" w:left="-420" w:rightChars="-50" w:right="-105" w:firstLineChars="150" w:firstLine="300"/>
              <w:contextualSpacing/>
              <w:jc w:val="left"/>
              <w:rPr>
                <w:rFonts w:asciiTheme="minorEastAsia" w:eastAsiaTheme="minorEastAsia" w:hAnsiTheme="minorEastAsia"/>
                <w:sz w:val="20"/>
                <w:szCs w:val="20"/>
              </w:rPr>
            </w:pPr>
            <w:sdt>
              <w:sdtPr>
                <w:rPr>
                  <w:rFonts w:hAnsiTheme="minorEastAsia"/>
                  <w:sz w:val="20"/>
                  <w:szCs w:val="20"/>
                </w:rPr>
                <w:id w:val="1754236866"/>
                <w14:checkbox>
                  <w14:checked w14:val="0"/>
                  <w14:checkedState w14:val="2612" w14:font="ＭＳ ゴシック"/>
                  <w14:uncheckedState w14:val="2610" w14:font="ＭＳ ゴシック"/>
                </w14:checkbox>
              </w:sdtPr>
              <w:sdtContent>
                <w:r w:rsidR="00DF50C0" w:rsidRPr="00A6742C">
                  <w:rPr>
                    <w:rFonts w:asciiTheme="minorEastAsia" w:eastAsiaTheme="minorEastAsia" w:hAnsiTheme="minorEastAsia" w:hint="eastAsia"/>
                    <w:sz w:val="20"/>
                    <w:szCs w:val="20"/>
                  </w:rPr>
                  <w:t>☐</w:t>
                </w:r>
              </w:sdtContent>
            </w:sdt>
            <w:r w:rsidR="00DF50C0" w:rsidRPr="00A6742C">
              <w:rPr>
                <w:rFonts w:asciiTheme="minorEastAsia" w:eastAsiaTheme="minorEastAsia" w:hAnsiTheme="minorEastAsia" w:hint="eastAsia"/>
                <w:kern w:val="0"/>
                <w:sz w:val="20"/>
                <w:szCs w:val="20"/>
              </w:rPr>
              <w:t>いない</w:t>
            </w:r>
          </w:p>
        </w:tc>
        <w:tc>
          <w:tcPr>
            <w:tcW w:w="1497" w:type="dxa"/>
            <w:tcBorders>
              <w:top w:val="nil"/>
              <w:bottom w:val="nil"/>
            </w:tcBorders>
          </w:tcPr>
          <w:p w14:paraId="133CC4BF" w14:textId="77777777" w:rsidR="00DF50C0" w:rsidRPr="003F5628" w:rsidRDefault="00DF50C0" w:rsidP="00DF50C0">
            <w:pPr>
              <w:ind w:left="137" w:hanging="137"/>
              <w:jc w:val="left"/>
              <w:rPr>
                <w:rFonts w:ascii="ＭＳ 明朝" w:eastAsia="ＭＳ 明朝"/>
                <w:sz w:val="18"/>
                <w:szCs w:val="18"/>
              </w:rPr>
            </w:pPr>
          </w:p>
        </w:tc>
      </w:tr>
      <w:tr w:rsidR="00DF50C0" w:rsidRPr="00084760" w14:paraId="3C0B0A01" w14:textId="77777777" w:rsidTr="003E62F8">
        <w:trPr>
          <w:cantSplit/>
        </w:trPr>
        <w:tc>
          <w:tcPr>
            <w:tcW w:w="1559" w:type="dxa"/>
            <w:tcBorders>
              <w:top w:val="nil"/>
              <w:bottom w:val="nil"/>
            </w:tcBorders>
          </w:tcPr>
          <w:p w14:paraId="6FAACE3A" w14:textId="77777777" w:rsidR="00DF50C0" w:rsidRPr="008B72FC" w:rsidRDefault="00DF50C0" w:rsidP="00DF50C0">
            <w:pPr>
              <w:ind w:rightChars="4" w:right="8" w:firstLineChars="100" w:firstLine="210"/>
              <w:jc w:val="left"/>
              <w:rPr>
                <w:rFonts w:asciiTheme="minorEastAsia" w:eastAsiaTheme="minorEastAsia" w:hAnsiTheme="minorEastAsia"/>
                <w:color w:val="FF0000"/>
                <w:sz w:val="21"/>
              </w:rPr>
            </w:pPr>
          </w:p>
        </w:tc>
        <w:tc>
          <w:tcPr>
            <w:tcW w:w="6096" w:type="dxa"/>
            <w:gridSpan w:val="2"/>
            <w:tcBorders>
              <w:top w:val="nil"/>
              <w:bottom w:val="dotted" w:sz="4" w:space="0" w:color="auto"/>
            </w:tcBorders>
          </w:tcPr>
          <w:p w14:paraId="06B67598" w14:textId="0DE36981" w:rsidR="00DF50C0" w:rsidRPr="00F25881" w:rsidRDefault="00DF50C0" w:rsidP="00DF50C0">
            <w:pPr>
              <w:widowControl/>
              <w:ind w:left="211" w:hangingChars="100" w:hanging="211"/>
              <w:rPr>
                <w:rFonts w:hAnsi="ＭＳ ゴシック" w:cs="ＭＳ ゴシック"/>
                <w:b/>
                <w:color w:val="FF0000"/>
                <w:kern w:val="0"/>
                <w:sz w:val="21"/>
              </w:rPr>
            </w:pPr>
            <w:r w:rsidRPr="00F25881">
              <w:rPr>
                <w:rFonts w:hAnsi="ＭＳ ゴシック" w:cs="Times New Roman" w:hint="eastAsia"/>
                <w:b/>
                <w:color w:val="FF0000"/>
                <w:sz w:val="21"/>
              </w:rPr>
              <w:t>エ　ア～ウに掲げる措置を適切に実施するための担当者を置いていますか。</w:t>
            </w:r>
          </w:p>
        </w:tc>
        <w:tc>
          <w:tcPr>
            <w:tcW w:w="992" w:type="dxa"/>
            <w:tcBorders>
              <w:top w:val="nil"/>
              <w:bottom w:val="nil"/>
            </w:tcBorders>
          </w:tcPr>
          <w:p w14:paraId="4E0CED94" w14:textId="77777777" w:rsidR="00DF50C0" w:rsidRPr="00A6742C" w:rsidRDefault="001A4615" w:rsidP="00DF50C0">
            <w:pPr>
              <w:adjustRightInd w:val="0"/>
              <w:ind w:leftChars="-200" w:left="-420" w:rightChars="-50" w:right="-105" w:firstLineChars="150" w:firstLine="300"/>
              <w:contextualSpacing/>
              <w:jc w:val="left"/>
              <w:rPr>
                <w:rFonts w:asciiTheme="minorEastAsia" w:eastAsiaTheme="minorEastAsia" w:hAnsiTheme="minorEastAsia"/>
                <w:kern w:val="0"/>
                <w:sz w:val="20"/>
                <w:szCs w:val="20"/>
              </w:rPr>
            </w:pPr>
            <w:sdt>
              <w:sdtPr>
                <w:rPr>
                  <w:rFonts w:hAnsiTheme="minorEastAsia"/>
                  <w:sz w:val="20"/>
                  <w:szCs w:val="20"/>
                </w:rPr>
                <w:id w:val="103240715"/>
                <w14:checkbox>
                  <w14:checked w14:val="0"/>
                  <w14:checkedState w14:val="2612" w14:font="ＭＳ ゴシック"/>
                  <w14:uncheckedState w14:val="2610" w14:font="ＭＳ ゴシック"/>
                </w14:checkbox>
              </w:sdtPr>
              <w:sdtContent>
                <w:r w:rsidR="00DF50C0" w:rsidRPr="00A6742C">
                  <w:rPr>
                    <w:rFonts w:asciiTheme="minorEastAsia" w:eastAsiaTheme="minorEastAsia" w:hAnsiTheme="minorEastAsia" w:hint="eastAsia"/>
                    <w:sz w:val="20"/>
                    <w:szCs w:val="20"/>
                  </w:rPr>
                  <w:t>☐</w:t>
                </w:r>
              </w:sdtContent>
            </w:sdt>
            <w:r w:rsidR="00DF50C0" w:rsidRPr="00A6742C">
              <w:rPr>
                <w:rFonts w:asciiTheme="minorEastAsia" w:eastAsiaTheme="minorEastAsia" w:hAnsiTheme="minorEastAsia" w:hint="eastAsia"/>
                <w:kern w:val="0"/>
                <w:sz w:val="20"/>
                <w:szCs w:val="20"/>
              </w:rPr>
              <w:t>いる</w:t>
            </w:r>
          </w:p>
          <w:p w14:paraId="20C9F8B3" w14:textId="0815649A" w:rsidR="00DF50C0" w:rsidRPr="00A6742C" w:rsidRDefault="001A4615" w:rsidP="00DF50C0">
            <w:pPr>
              <w:adjustRightInd w:val="0"/>
              <w:ind w:leftChars="-200" w:left="-420" w:rightChars="-50" w:right="-105" w:firstLineChars="150" w:firstLine="300"/>
              <w:contextualSpacing/>
              <w:jc w:val="left"/>
              <w:rPr>
                <w:rFonts w:asciiTheme="minorEastAsia" w:eastAsiaTheme="minorEastAsia" w:hAnsiTheme="minorEastAsia"/>
                <w:sz w:val="20"/>
                <w:szCs w:val="20"/>
              </w:rPr>
            </w:pPr>
            <w:sdt>
              <w:sdtPr>
                <w:rPr>
                  <w:rFonts w:hAnsiTheme="minorEastAsia"/>
                  <w:sz w:val="20"/>
                  <w:szCs w:val="20"/>
                </w:rPr>
                <w:id w:val="-2027628419"/>
                <w14:checkbox>
                  <w14:checked w14:val="0"/>
                  <w14:checkedState w14:val="2612" w14:font="ＭＳ ゴシック"/>
                  <w14:uncheckedState w14:val="2610" w14:font="ＭＳ ゴシック"/>
                </w14:checkbox>
              </w:sdtPr>
              <w:sdtContent>
                <w:r w:rsidR="002D1D18">
                  <w:rPr>
                    <w:rFonts w:hAnsi="ＭＳ ゴシック" w:hint="eastAsia"/>
                    <w:sz w:val="20"/>
                    <w:szCs w:val="20"/>
                  </w:rPr>
                  <w:t>☐</w:t>
                </w:r>
              </w:sdtContent>
            </w:sdt>
            <w:r w:rsidR="00DF50C0" w:rsidRPr="00A6742C">
              <w:rPr>
                <w:rFonts w:asciiTheme="minorEastAsia" w:eastAsiaTheme="minorEastAsia" w:hAnsiTheme="minorEastAsia" w:hint="eastAsia"/>
                <w:kern w:val="0"/>
                <w:sz w:val="20"/>
                <w:szCs w:val="20"/>
              </w:rPr>
              <w:t>いない</w:t>
            </w:r>
          </w:p>
        </w:tc>
        <w:tc>
          <w:tcPr>
            <w:tcW w:w="1497" w:type="dxa"/>
            <w:tcBorders>
              <w:top w:val="nil"/>
              <w:bottom w:val="nil"/>
            </w:tcBorders>
          </w:tcPr>
          <w:p w14:paraId="7F56B281" w14:textId="77777777" w:rsidR="00DF50C0" w:rsidRPr="003F5628" w:rsidRDefault="00DF50C0" w:rsidP="00DF50C0">
            <w:pPr>
              <w:ind w:left="137" w:hanging="137"/>
              <w:jc w:val="left"/>
              <w:rPr>
                <w:rFonts w:ascii="ＭＳ 明朝" w:eastAsia="ＭＳ 明朝"/>
                <w:sz w:val="18"/>
                <w:szCs w:val="18"/>
              </w:rPr>
            </w:pPr>
          </w:p>
        </w:tc>
      </w:tr>
      <w:tr w:rsidR="00DF50C0" w:rsidRPr="00084760" w14:paraId="62E6A764" w14:textId="77777777" w:rsidTr="003E62F8">
        <w:trPr>
          <w:cantSplit/>
        </w:trPr>
        <w:tc>
          <w:tcPr>
            <w:tcW w:w="1559" w:type="dxa"/>
            <w:tcBorders>
              <w:top w:val="nil"/>
              <w:bottom w:val="single" w:sz="4" w:space="0" w:color="auto"/>
            </w:tcBorders>
          </w:tcPr>
          <w:p w14:paraId="2DFEC0C0" w14:textId="77777777" w:rsidR="00DF50C0" w:rsidRPr="008B72FC" w:rsidRDefault="00DF50C0" w:rsidP="00DF50C0">
            <w:pPr>
              <w:ind w:rightChars="4" w:right="8" w:firstLineChars="100" w:firstLine="210"/>
              <w:jc w:val="left"/>
              <w:rPr>
                <w:rFonts w:asciiTheme="minorEastAsia" w:eastAsiaTheme="minorEastAsia" w:hAnsiTheme="minorEastAsia"/>
                <w:color w:val="FF0000"/>
                <w:sz w:val="21"/>
              </w:rPr>
            </w:pPr>
          </w:p>
        </w:tc>
        <w:tc>
          <w:tcPr>
            <w:tcW w:w="6096" w:type="dxa"/>
            <w:gridSpan w:val="2"/>
            <w:tcBorders>
              <w:top w:val="dotted" w:sz="4" w:space="0" w:color="auto"/>
              <w:bottom w:val="single" w:sz="4" w:space="0" w:color="auto"/>
            </w:tcBorders>
          </w:tcPr>
          <w:p w14:paraId="213555ED" w14:textId="7F0D7588" w:rsidR="00DF50C0" w:rsidRPr="00F25881" w:rsidRDefault="005E2AC4" w:rsidP="005E2AC4">
            <w:pPr>
              <w:widowControl/>
              <w:ind w:left="210" w:hangingChars="100" w:hanging="210"/>
              <w:jc w:val="left"/>
              <w:rPr>
                <w:rFonts w:ascii="ＭＳ 明朝" w:eastAsia="ＭＳ 明朝" w:cs="ＭＳ ゴシック"/>
                <w:color w:val="FF0000"/>
                <w:kern w:val="0"/>
                <w:sz w:val="21"/>
              </w:rPr>
            </w:pPr>
            <w:r w:rsidRPr="00F25881">
              <w:rPr>
                <w:rFonts w:ascii="ＭＳ 明朝" w:eastAsia="ＭＳ 明朝" w:cs="ＭＳ ゴシック" w:hint="eastAsia"/>
                <w:color w:val="FF0000"/>
                <w:kern w:val="0"/>
                <w:sz w:val="21"/>
              </w:rPr>
              <w:t xml:space="preserve">※　</w:t>
            </w:r>
            <w:r w:rsidR="00DF50C0" w:rsidRPr="00F25881">
              <w:rPr>
                <w:rFonts w:ascii="ＭＳ 明朝" w:eastAsia="ＭＳ 明朝" w:cs="ＭＳ ゴシック" w:hint="eastAsia"/>
                <w:color w:val="FF0000"/>
                <w:kern w:val="0"/>
                <w:sz w:val="21"/>
              </w:rPr>
              <w:t>高齢者虐待防止措置未実施減算については、事業所において高齢者虐待が発生した場合ではなく、地域密着型サービス基準第３条の</w:t>
            </w:r>
            <w:r w:rsidR="00DF50C0" w:rsidRPr="00F25881">
              <w:rPr>
                <w:rFonts w:ascii="ＭＳ 明朝" w:eastAsia="ＭＳ 明朝" w:cs="ＭＳ ゴシック"/>
                <w:color w:val="FF0000"/>
                <w:kern w:val="0"/>
                <w:sz w:val="21"/>
              </w:rPr>
              <w:t>38の２に</w:t>
            </w:r>
            <w:r w:rsidR="00DF50C0" w:rsidRPr="00F25881">
              <w:rPr>
                <w:rFonts w:ascii="ＭＳ 明朝" w:eastAsia="ＭＳ 明朝" w:cs="ＭＳ ゴシック" w:hint="eastAsia"/>
                <w:color w:val="FF0000"/>
                <w:kern w:val="0"/>
                <w:sz w:val="21"/>
              </w:rPr>
              <w:t>規定する措置を講じていない場合に、利用者全員について所定単位数から減算することとなります。具体的には、高齢者虐待防止のための対策を検討する委員会を定期的に開催していない、高齢者虐待防止のための指針を整備していない、高齢者虐待防止のための年１回以上の研修を実施していない又は高齢者虐待防止措置を適正に実施するための担当者を置いていない事実が生じた場合、速やかに改善計画を市町村長に提出した後、事実が生じた月から３月後に改善計画に基づく改善状況を市長に報告することとし、事実が生じた月の翌月から改善が認められた月までの間について、利用者全員について所定単位数から減算することとします。</w:t>
            </w:r>
          </w:p>
        </w:tc>
        <w:tc>
          <w:tcPr>
            <w:tcW w:w="992" w:type="dxa"/>
            <w:tcBorders>
              <w:top w:val="nil"/>
              <w:bottom w:val="single" w:sz="4" w:space="0" w:color="auto"/>
            </w:tcBorders>
          </w:tcPr>
          <w:p w14:paraId="162E2637" w14:textId="77777777" w:rsidR="00DF50C0" w:rsidRPr="00A6742C" w:rsidRDefault="00DF50C0" w:rsidP="00DF50C0">
            <w:pPr>
              <w:adjustRightInd w:val="0"/>
              <w:ind w:leftChars="-150" w:left="-315" w:rightChars="-50" w:right="-105" w:firstLineChars="150" w:firstLine="300"/>
              <w:contextualSpacing/>
              <w:jc w:val="left"/>
              <w:rPr>
                <w:rFonts w:asciiTheme="minorEastAsia" w:eastAsiaTheme="minorEastAsia" w:hAnsiTheme="minorEastAsia"/>
                <w:sz w:val="20"/>
                <w:szCs w:val="20"/>
              </w:rPr>
            </w:pPr>
          </w:p>
        </w:tc>
        <w:tc>
          <w:tcPr>
            <w:tcW w:w="1497" w:type="dxa"/>
            <w:tcBorders>
              <w:top w:val="nil"/>
              <w:bottom w:val="single" w:sz="4" w:space="0" w:color="auto"/>
            </w:tcBorders>
          </w:tcPr>
          <w:p w14:paraId="5E8B4DCE" w14:textId="2EA89E42" w:rsidR="00DF50C0" w:rsidRPr="003F5628" w:rsidRDefault="00DF50C0" w:rsidP="004B266D">
            <w:pPr>
              <w:ind w:left="0" w:firstLineChars="0" w:firstLine="0"/>
              <w:jc w:val="left"/>
              <w:rPr>
                <w:rFonts w:ascii="ＭＳ 明朝" w:eastAsia="ＭＳ 明朝"/>
                <w:color w:val="FF0000"/>
                <w:sz w:val="18"/>
                <w:szCs w:val="18"/>
              </w:rPr>
            </w:pPr>
            <w:r w:rsidRPr="003F5628">
              <w:rPr>
                <w:rFonts w:ascii="ＭＳ 明朝" w:eastAsia="ＭＳ 明朝" w:hint="eastAsia"/>
                <w:color w:val="FF0000"/>
                <w:sz w:val="18"/>
                <w:szCs w:val="18"/>
              </w:rPr>
              <w:t>平18-</w:t>
            </w:r>
            <w:r w:rsidRPr="003F5628">
              <w:rPr>
                <w:rFonts w:ascii="ＭＳ 明朝" w:eastAsia="ＭＳ 明朝"/>
                <w:color w:val="FF0000"/>
                <w:sz w:val="18"/>
                <w:szCs w:val="18"/>
              </w:rPr>
              <w:t>0331005</w:t>
            </w:r>
            <w:r w:rsidRPr="003F5628">
              <w:rPr>
                <w:rFonts w:ascii="ＭＳ 明朝" w:eastAsia="ＭＳ 明朝" w:hint="eastAsia"/>
                <w:color w:val="FF0000"/>
                <w:sz w:val="18"/>
                <w:szCs w:val="18"/>
              </w:rPr>
              <w:t>第2の8(</w:t>
            </w:r>
            <w:r w:rsidR="00382149" w:rsidRPr="003F5628">
              <w:rPr>
                <w:rFonts w:ascii="ＭＳ 明朝" w:eastAsia="ＭＳ 明朝" w:hint="eastAsia"/>
                <w:color w:val="FF0000"/>
                <w:sz w:val="18"/>
                <w:szCs w:val="18"/>
              </w:rPr>
              <w:t>6</w:t>
            </w:r>
            <w:r w:rsidRPr="003F5628">
              <w:rPr>
                <w:rFonts w:ascii="ＭＳ 明朝" w:eastAsia="ＭＳ 明朝" w:hint="eastAsia"/>
                <w:color w:val="FF0000"/>
                <w:sz w:val="18"/>
                <w:szCs w:val="18"/>
              </w:rPr>
              <w:t>)</w:t>
            </w:r>
          </w:p>
          <w:p w14:paraId="037CB98A" w14:textId="2B1B1AF4" w:rsidR="00DF50C0" w:rsidRPr="003F5628" w:rsidRDefault="00DF50C0" w:rsidP="004B266D">
            <w:pPr>
              <w:ind w:left="0" w:firstLineChars="0" w:firstLine="0"/>
              <w:jc w:val="left"/>
              <w:rPr>
                <w:rFonts w:ascii="ＭＳ 明朝" w:eastAsia="ＭＳ 明朝"/>
                <w:sz w:val="18"/>
                <w:szCs w:val="18"/>
              </w:rPr>
            </w:pPr>
            <w:r w:rsidRPr="003F5628">
              <w:rPr>
                <w:rFonts w:ascii="ＭＳ 明朝" w:eastAsia="ＭＳ 明朝" w:hint="eastAsia"/>
                <w:color w:val="FF0000"/>
                <w:sz w:val="18"/>
                <w:szCs w:val="18"/>
              </w:rPr>
              <w:t>(第2の</w:t>
            </w:r>
            <w:r w:rsidR="007106C0">
              <w:rPr>
                <w:rFonts w:ascii="ＭＳ 明朝" w:eastAsia="ＭＳ 明朝" w:hint="eastAsia"/>
                <w:color w:val="FF0000"/>
                <w:sz w:val="18"/>
                <w:szCs w:val="18"/>
              </w:rPr>
              <w:t>6</w:t>
            </w:r>
            <w:r w:rsidRPr="003F5628">
              <w:rPr>
                <w:rFonts w:ascii="ＭＳ 明朝" w:eastAsia="ＭＳ 明朝"/>
                <w:color w:val="FF0000"/>
                <w:sz w:val="18"/>
                <w:szCs w:val="18"/>
              </w:rPr>
              <w:t>(</w:t>
            </w:r>
            <w:r w:rsidR="007106C0">
              <w:rPr>
                <w:rFonts w:ascii="ＭＳ 明朝" w:eastAsia="ＭＳ 明朝" w:hint="eastAsia"/>
                <w:color w:val="FF0000"/>
                <w:sz w:val="18"/>
                <w:szCs w:val="18"/>
              </w:rPr>
              <w:t>3</w:t>
            </w:r>
            <w:r w:rsidRPr="003F5628">
              <w:rPr>
                <w:rFonts w:ascii="ＭＳ 明朝" w:eastAsia="ＭＳ 明朝"/>
                <w:color w:val="FF0000"/>
                <w:sz w:val="18"/>
                <w:szCs w:val="18"/>
              </w:rPr>
              <w:t>)</w:t>
            </w:r>
            <w:r w:rsidRPr="003F5628">
              <w:rPr>
                <w:rFonts w:ascii="ＭＳ 明朝" w:eastAsia="ＭＳ 明朝" w:hint="eastAsia"/>
                <w:color w:val="FF0000"/>
                <w:sz w:val="18"/>
                <w:szCs w:val="18"/>
              </w:rPr>
              <w:t>準用</w:t>
            </w:r>
            <w:r w:rsidRPr="003F5628">
              <w:rPr>
                <w:rFonts w:ascii="ＭＳ 明朝" w:eastAsia="ＭＳ 明朝"/>
                <w:color w:val="FF0000"/>
                <w:sz w:val="18"/>
                <w:szCs w:val="18"/>
              </w:rPr>
              <w:t>)</w:t>
            </w:r>
          </w:p>
        </w:tc>
      </w:tr>
      <w:tr w:rsidR="00DF50C0" w:rsidRPr="00084760" w14:paraId="17129759" w14:textId="77777777" w:rsidTr="00700614">
        <w:trPr>
          <w:cantSplit/>
          <w:trHeight w:val="537"/>
        </w:trPr>
        <w:tc>
          <w:tcPr>
            <w:tcW w:w="1559" w:type="dxa"/>
            <w:tcBorders>
              <w:bottom w:val="nil"/>
            </w:tcBorders>
          </w:tcPr>
          <w:p w14:paraId="47381AFA" w14:textId="74920E35" w:rsidR="004B78C3" w:rsidRPr="008B72FC" w:rsidRDefault="004B78C3" w:rsidP="004B78C3">
            <w:pPr>
              <w:ind w:left="160" w:rightChars="4" w:right="8" w:hanging="160"/>
              <w:jc w:val="left"/>
              <w:rPr>
                <w:rFonts w:asciiTheme="minorEastAsia" w:eastAsiaTheme="minorEastAsia" w:hAnsiTheme="minorEastAsia" w:cs="Times New Roman"/>
                <w:color w:val="FF0000"/>
                <w:sz w:val="21"/>
              </w:rPr>
            </w:pPr>
            <w:r w:rsidRPr="008B72FC">
              <w:rPr>
                <w:rFonts w:asciiTheme="minorEastAsia" w:eastAsiaTheme="minorEastAsia" w:hAnsiTheme="minorEastAsia" w:cs="Times New Roman"/>
                <w:color w:val="FF0000"/>
                <w:sz w:val="21"/>
              </w:rPr>
              <w:t>16</w:t>
            </w:r>
          </w:p>
          <w:p w14:paraId="159690F9" w14:textId="13D949E3" w:rsidR="00DF50C0" w:rsidRPr="008B72FC" w:rsidRDefault="00DF50C0" w:rsidP="004B266D">
            <w:pPr>
              <w:ind w:left="0" w:rightChars="4" w:right="8" w:firstLineChars="0" w:firstLine="0"/>
              <w:jc w:val="left"/>
              <w:rPr>
                <w:rFonts w:asciiTheme="minorEastAsia" w:eastAsiaTheme="minorEastAsia" w:hAnsiTheme="minorEastAsia"/>
                <w:color w:val="FF0000"/>
                <w:sz w:val="21"/>
              </w:rPr>
            </w:pPr>
            <w:r w:rsidRPr="008B72FC">
              <w:rPr>
                <w:rFonts w:asciiTheme="minorEastAsia" w:eastAsiaTheme="minorEastAsia" w:hAnsiTheme="minorEastAsia" w:cs="Times New Roman" w:hint="eastAsia"/>
                <w:color w:val="FF0000"/>
                <w:sz w:val="21"/>
              </w:rPr>
              <w:t>業務継続計画未策定減算</w:t>
            </w:r>
          </w:p>
        </w:tc>
        <w:tc>
          <w:tcPr>
            <w:tcW w:w="6096" w:type="dxa"/>
            <w:gridSpan w:val="2"/>
            <w:tcBorders>
              <w:top w:val="dotted" w:sz="4" w:space="0" w:color="auto"/>
              <w:bottom w:val="single" w:sz="4" w:space="0" w:color="auto"/>
            </w:tcBorders>
          </w:tcPr>
          <w:p w14:paraId="4C4453EF" w14:textId="3061302B" w:rsidR="00DF50C0" w:rsidRPr="00F25881" w:rsidRDefault="00DF50C0" w:rsidP="004B266D">
            <w:pPr>
              <w:widowControl/>
              <w:ind w:left="0" w:firstLineChars="100" w:firstLine="211"/>
              <w:jc w:val="left"/>
              <w:rPr>
                <w:rFonts w:cs="ＭＳ ゴシック"/>
                <w:color w:val="FF0000"/>
                <w:kern w:val="0"/>
                <w:sz w:val="21"/>
              </w:rPr>
            </w:pPr>
            <w:r w:rsidRPr="00F25881">
              <w:rPr>
                <w:rFonts w:cs="ＭＳ ゴシック" w:hint="eastAsia"/>
                <w:b/>
                <w:color w:val="FF0000"/>
                <w:kern w:val="0"/>
                <w:sz w:val="21"/>
              </w:rPr>
              <w:t>別に厚生労働大臣が定める基準を満たさない場合は、業務継続計画未策定減算として、所定単位数の</w:t>
            </w:r>
            <w:r w:rsidRPr="00F25881">
              <w:rPr>
                <w:rFonts w:cs="ＭＳ ゴシック"/>
                <w:b/>
                <w:color w:val="FF0000"/>
                <w:kern w:val="0"/>
                <w:sz w:val="21"/>
              </w:rPr>
              <w:t>100分の３に</w:t>
            </w:r>
            <w:r w:rsidRPr="00F25881">
              <w:rPr>
                <w:rFonts w:cs="ＭＳ ゴシック" w:hint="eastAsia"/>
                <w:b/>
                <w:color w:val="FF0000"/>
                <w:kern w:val="0"/>
                <w:sz w:val="21"/>
              </w:rPr>
              <w:t>相当する単位数を所定単位数から減算していますか。</w:t>
            </w:r>
          </w:p>
        </w:tc>
        <w:tc>
          <w:tcPr>
            <w:tcW w:w="992" w:type="dxa"/>
            <w:tcBorders>
              <w:bottom w:val="single" w:sz="4" w:space="0" w:color="auto"/>
            </w:tcBorders>
          </w:tcPr>
          <w:p w14:paraId="028BCD1D" w14:textId="77777777" w:rsidR="00DF50C0" w:rsidRPr="00A6742C" w:rsidRDefault="001A4615" w:rsidP="00DF50C0">
            <w:pPr>
              <w:adjustRightInd w:val="0"/>
              <w:ind w:leftChars="-50" w:left="95" w:hangingChars="100" w:hanging="200"/>
              <w:jc w:val="left"/>
              <w:rPr>
                <w:rFonts w:asciiTheme="minorEastAsia" w:eastAsiaTheme="minorEastAsia" w:hAnsiTheme="minorEastAsia"/>
                <w:kern w:val="0"/>
                <w:sz w:val="20"/>
                <w:szCs w:val="20"/>
              </w:rPr>
            </w:pPr>
            <w:sdt>
              <w:sdtPr>
                <w:rPr>
                  <w:rFonts w:hAnsiTheme="minorEastAsia"/>
                  <w:sz w:val="20"/>
                  <w:szCs w:val="20"/>
                </w:rPr>
                <w:id w:val="-581838458"/>
                <w14:checkbox>
                  <w14:checked w14:val="0"/>
                  <w14:checkedState w14:val="2612" w14:font="ＭＳ ゴシック"/>
                  <w14:uncheckedState w14:val="2610" w14:font="ＭＳ ゴシック"/>
                </w14:checkbox>
              </w:sdtPr>
              <w:sdtContent>
                <w:r w:rsidR="00DF50C0" w:rsidRPr="00A6742C">
                  <w:rPr>
                    <w:rFonts w:asciiTheme="minorEastAsia" w:eastAsiaTheme="minorEastAsia" w:hAnsiTheme="minorEastAsia" w:hint="eastAsia"/>
                    <w:sz w:val="20"/>
                    <w:szCs w:val="20"/>
                  </w:rPr>
                  <w:t>☐</w:t>
                </w:r>
              </w:sdtContent>
            </w:sdt>
            <w:r w:rsidR="00DF50C0" w:rsidRPr="00A6742C">
              <w:rPr>
                <w:rFonts w:asciiTheme="minorEastAsia" w:eastAsiaTheme="minorEastAsia" w:hAnsiTheme="minorEastAsia" w:hint="eastAsia"/>
                <w:kern w:val="0"/>
                <w:sz w:val="20"/>
                <w:szCs w:val="20"/>
              </w:rPr>
              <w:t>いる</w:t>
            </w:r>
          </w:p>
          <w:p w14:paraId="484875BA" w14:textId="77777777" w:rsidR="00DF50C0" w:rsidRPr="00A6742C" w:rsidRDefault="001A4615" w:rsidP="00DF50C0">
            <w:pPr>
              <w:adjustRightInd w:val="0"/>
              <w:ind w:leftChars="-50" w:left="95" w:hangingChars="100" w:hanging="200"/>
              <w:jc w:val="left"/>
              <w:rPr>
                <w:rFonts w:asciiTheme="minorEastAsia" w:eastAsiaTheme="minorEastAsia" w:hAnsiTheme="minorEastAsia"/>
                <w:kern w:val="0"/>
                <w:sz w:val="20"/>
                <w:szCs w:val="20"/>
              </w:rPr>
            </w:pPr>
            <w:sdt>
              <w:sdtPr>
                <w:rPr>
                  <w:rFonts w:hAnsiTheme="minorEastAsia"/>
                  <w:sz w:val="20"/>
                  <w:szCs w:val="20"/>
                </w:rPr>
                <w:id w:val="1688171651"/>
                <w14:checkbox>
                  <w14:checked w14:val="0"/>
                  <w14:checkedState w14:val="2612" w14:font="ＭＳ ゴシック"/>
                  <w14:uncheckedState w14:val="2610" w14:font="ＭＳ ゴシック"/>
                </w14:checkbox>
              </w:sdtPr>
              <w:sdtContent>
                <w:r w:rsidR="00DF50C0" w:rsidRPr="00A6742C">
                  <w:rPr>
                    <w:rFonts w:asciiTheme="minorEastAsia" w:eastAsiaTheme="minorEastAsia" w:hAnsiTheme="minorEastAsia" w:hint="eastAsia"/>
                    <w:sz w:val="20"/>
                    <w:szCs w:val="20"/>
                  </w:rPr>
                  <w:t>☐</w:t>
                </w:r>
              </w:sdtContent>
            </w:sdt>
            <w:r w:rsidR="00DF50C0" w:rsidRPr="00A6742C">
              <w:rPr>
                <w:rFonts w:asciiTheme="minorEastAsia" w:eastAsiaTheme="minorEastAsia" w:hAnsiTheme="minorEastAsia" w:hint="eastAsia"/>
                <w:kern w:val="0"/>
                <w:sz w:val="20"/>
                <w:szCs w:val="20"/>
              </w:rPr>
              <w:t>いない</w:t>
            </w:r>
          </w:p>
          <w:p w14:paraId="7454C97E" w14:textId="354C42B8" w:rsidR="00DF50C0" w:rsidRPr="00A6742C" w:rsidRDefault="001A4615" w:rsidP="00DF50C0">
            <w:pPr>
              <w:adjustRightInd w:val="0"/>
              <w:ind w:leftChars="-50" w:left="95" w:hangingChars="100" w:hanging="200"/>
              <w:jc w:val="left"/>
              <w:rPr>
                <w:rFonts w:asciiTheme="minorEastAsia" w:eastAsiaTheme="minorEastAsia" w:hAnsiTheme="minorEastAsia"/>
                <w:sz w:val="20"/>
                <w:szCs w:val="20"/>
              </w:rPr>
            </w:pPr>
            <w:sdt>
              <w:sdtPr>
                <w:rPr>
                  <w:rFonts w:hAnsiTheme="minorEastAsia"/>
                  <w:sz w:val="20"/>
                  <w:szCs w:val="20"/>
                </w:rPr>
                <w:id w:val="566070571"/>
                <w14:checkbox>
                  <w14:checked w14:val="0"/>
                  <w14:checkedState w14:val="2612" w14:font="ＭＳ ゴシック"/>
                  <w14:uncheckedState w14:val="2610" w14:font="ＭＳ ゴシック"/>
                </w14:checkbox>
              </w:sdtPr>
              <w:sdtContent>
                <w:r w:rsidR="00A6742C">
                  <w:rPr>
                    <w:rFonts w:hAnsi="ＭＳ ゴシック" w:hint="eastAsia"/>
                    <w:sz w:val="20"/>
                    <w:szCs w:val="20"/>
                  </w:rPr>
                  <w:t>☐</w:t>
                </w:r>
              </w:sdtContent>
            </w:sdt>
            <w:r w:rsidR="00DF50C0" w:rsidRPr="00A6742C">
              <w:rPr>
                <w:rFonts w:asciiTheme="minorEastAsia" w:eastAsiaTheme="minorEastAsia" w:hAnsiTheme="minorEastAsia" w:hint="eastAsia"/>
                <w:kern w:val="0"/>
                <w:sz w:val="20"/>
                <w:szCs w:val="20"/>
              </w:rPr>
              <w:t>該当無</w:t>
            </w:r>
          </w:p>
        </w:tc>
        <w:tc>
          <w:tcPr>
            <w:tcW w:w="1497" w:type="dxa"/>
            <w:tcBorders>
              <w:top w:val="single" w:sz="4" w:space="0" w:color="auto"/>
              <w:bottom w:val="nil"/>
            </w:tcBorders>
          </w:tcPr>
          <w:p w14:paraId="73C2E686" w14:textId="644F8AA4" w:rsidR="00DF50C0" w:rsidRPr="00751D2C" w:rsidRDefault="00DF50C0" w:rsidP="004B266D">
            <w:pPr>
              <w:ind w:left="0" w:firstLineChars="0" w:firstLine="0"/>
              <w:jc w:val="left"/>
              <w:rPr>
                <w:rFonts w:ascii="ＭＳ 明朝" w:eastAsia="ＭＳ 明朝"/>
                <w:sz w:val="18"/>
                <w:szCs w:val="18"/>
              </w:rPr>
            </w:pPr>
            <w:r w:rsidRPr="00751D2C">
              <w:rPr>
                <w:rFonts w:ascii="ＭＳ 明朝" w:eastAsia="ＭＳ 明朝" w:hint="eastAsia"/>
                <w:sz w:val="18"/>
                <w:szCs w:val="18"/>
              </w:rPr>
              <w:t>平</w:t>
            </w:r>
            <w:r w:rsidRPr="00751D2C">
              <w:rPr>
                <w:rFonts w:ascii="ＭＳ 明朝" w:eastAsia="ＭＳ 明朝"/>
                <w:sz w:val="18"/>
                <w:szCs w:val="18"/>
              </w:rPr>
              <w:t>18厚告第126号別表7注</w:t>
            </w:r>
            <w:r w:rsidRPr="00751D2C">
              <w:rPr>
                <w:rFonts w:ascii="ＭＳ 明朝" w:eastAsia="ＭＳ 明朝" w:hint="eastAsia"/>
                <w:sz w:val="18"/>
                <w:szCs w:val="18"/>
              </w:rPr>
              <w:t>7</w:t>
            </w:r>
          </w:p>
        </w:tc>
      </w:tr>
      <w:tr w:rsidR="00DF50C0" w:rsidRPr="00084760" w14:paraId="21C44ADA" w14:textId="77777777" w:rsidTr="00700614">
        <w:trPr>
          <w:cantSplit/>
          <w:trHeight w:val="271"/>
        </w:trPr>
        <w:tc>
          <w:tcPr>
            <w:tcW w:w="1559" w:type="dxa"/>
            <w:tcBorders>
              <w:top w:val="nil"/>
              <w:bottom w:val="nil"/>
            </w:tcBorders>
          </w:tcPr>
          <w:p w14:paraId="56D5FED9" w14:textId="77777777" w:rsidR="00DF50C0" w:rsidRPr="008B72FC" w:rsidRDefault="00DF50C0" w:rsidP="00DF50C0">
            <w:pPr>
              <w:ind w:rightChars="4" w:right="8" w:firstLineChars="100" w:firstLine="210"/>
              <w:jc w:val="left"/>
              <w:rPr>
                <w:rFonts w:asciiTheme="minorEastAsia" w:eastAsiaTheme="minorEastAsia" w:hAnsiTheme="minorEastAsia" w:cs="Times New Roman"/>
                <w:color w:val="FF0000"/>
                <w:sz w:val="21"/>
              </w:rPr>
            </w:pPr>
          </w:p>
        </w:tc>
        <w:tc>
          <w:tcPr>
            <w:tcW w:w="6096" w:type="dxa"/>
            <w:gridSpan w:val="2"/>
            <w:tcBorders>
              <w:top w:val="single" w:sz="4" w:space="0" w:color="auto"/>
              <w:bottom w:val="nil"/>
            </w:tcBorders>
          </w:tcPr>
          <w:p w14:paraId="6A9EA1AC" w14:textId="4690D0E0" w:rsidR="00DF50C0" w:rsidRPr="00F25881" w:rsidRDefault="00DF50C0" w:rsidP="00DF50C0">
            <w:pPr>
              <w:widowControl/>
              <w:ind w:left="160" w:hanging="160"/>
              <w:jc w:val="left"/>
              <w:rPr>
                <w:rFonts w:cs="ＭＳ ゴシック"/>
                <w:b/>
                <w:color w:val="FF0000"/>
                <w:kern w:val="0"/>
                <w:sz w:val="21"/>
              </w:rPr>
            </w:pPr>
            <w:r w:rsidRPr="00F25881">
              <w:rPr>
                <w:rFonts w:ascii="ＭＳ 明朝" w:eastAsia="ＭＳ 明朝" w:cs="Times New Roman" w:hint="eastAsia"/>
                <w:color w:val="FF0000"/>
                <w:sz w:val="21"/>
              </w:rPr>
              <w:t>【厚生労働大臣が定める基準】</w:t>
            </w:r>
          </w:p>
        </w:tc>
        <w:tc>
          <w:tcPr>
            <w:tcW w:w="992" w:type="dxa"/>
            <w:tcBorders>
              <w:top w:val="single" w:sz="4" w:space="0" w:color="auto"/>
              <w:bottom w:val="nil"/>
            </w:tcBorders>
          </w:tcPr>
          <w:p w14:paraId="62AD3154" w14:textId="77777777" w:rsidR="00DF50C0" w:rsidRPr="00A6742C" w:rsidRDefault="00DF50C0" w:rsidP="00DF50C0">
            <w:pPr>
              <w:adjustRightInd w:val="0"/>
              <w:ind w:leftChars="-50" w:left="95" w:hangingChars="100" w:hanging="200"/>
              <w:jc w:val="left"/>
              <w:rPr>
                <w:rFonts w:asciiTheme="minorEastAsia" w:eastAsiaTheme="minorEastAsia" w:hAnsiTheme="minorEastAsia"/>
                <w:sz w:val="20"/>
                <w:szCs w:val="20"/>
              </w:rPr>
            </w:pPr>
          </w:p>
        </w:tc>
        <w:tc>
          <w:tcPr>
            <w:tcW w:w="1497" w:type="dxa"/>
            <w:tcBorders>
              <w:top w:val="nil"/>
              <w:bottom w:val="nil"/>
            </w:tcBorders>
          </w:tcPr>
          <w:p w14:paraId="294A484C" w14:textId="77777777" w:rsidR="00DF50C0" w:rsidRPr="00751D2C" w:rsidRDefault="00DF50C0" w:rsidP="00DF50C0">
            <w:pPr>
              <w:ind w:left="137" w:hanging="137"/>
              <w:jc w:val="left"/>
              <w:rPr>
                <w:rFonts w:ascii="ＭＳ 明朝" w:eastAsia="ＭＳ 明朝"/>
                <w:sz w:val="18"/>
                <w:szCs w:val="18"/>
              </w:rPr>
            </w:pPr>
          </w:p>
        </w:tc>
      </w:tr>
      <w:tr w:rsidR="00DF50C0" w:rsidRPr="00084760" w14:paraId="795706CB" w14:textId="77777777" w:rsidTr="00700614">
        <w:trPr>
          <w:cantSplit/>
          <w:trHeight w:val="413"/>
        </w:trPr>
        <w:tc>
          <w:tcPr>
            <w:tcW w:w="1559" w:type="dxa"/>
            <w:tcBorders>
              <w:top w:val="nil"/>
              <w:bottom w:val="nil"/>
            </w:tcBorders>
          </w:tcPr>
          <w:p w14:paraId="3246B54B" w14:textId="77777777" w:rsidR="00DF50C0" w:rsidRPr="008B72FC" w:rsidRDefault="00DF50C0" w:rsidP="00DF50C0">
            <w:pPr>
              <w:ind w:rightChars="4" w:right="8" w:firstLineChars="100" w:firstLine="210"/>
              <w:jc w:val="left"/>
              <w:rPr>
                <w:rFonts w:asciiTheme="minorEastAsia" w:eastAsiaTheme="minorEastAsia" w:hAnsiTheme="minorEastAsia" w:cs="Times New Roman"/>
                <w:color w:val="FF0000"/>
                <w:sz w:val="21"/>
              </w:rPr>
            </w:pPr>
          </w:p>
        </w:tc>
        <w:tc>
          <w:tcPr>
            <w:tcW w:w="6096" w:type="dxa"/>
            <w:gridSpan w:val="2"/>
            <w:tcBorders>
              <w:top w:val="nil"/>
              <w:bottom w:val="dotted" w:sz="4" w:space="0" w:color="auto"/>
            </w:tcBorders>
          </w:tcPr>
          <w:p w14:paraId="5DA5C175" w14:textId="0EA8D40E" w:rsidR="00DF50C0" w:rsidRPr="00F25881" w:rsidRDefault="00DF50C0" w:rsidP="004B266D">
            <w:pPr>
              <w:widowControl/>
              <w:ind w:left="0" w:firstLineChars="100" w:firstLine="211"/>
              <w:jc w:val="left"/>
              <w:rPr>
                <w:rFonts w:cs="Times New Roman"/>
                <w:color w:val="FF0000"/>
                <w:sz w:val="21"/>
              </w:rPr>
            </w:pPr>
            <w:r w:rsidRPr="00F25881">
              <w:rPr>
                <w:rFonts w:hAnsi="ＭＳ ゴシック" w:cs="Times New Roman" w:hint="eastAsia"/>
                <w:b/>
                <w:color w:val="FF0000"/>
                <w:sz w:val="21"/>
              </w:rPr>
              <w:t>指定施設は、感染症や非常災害の発生時において、入所者に対する指定介護福祉施設サービスの提供を継続的に実施するための、及び非常時の体制で早期の業務再開を図るための計画（以下「業務継続計画」という。）を策定し、当該業務継続計画に従い必要な措置を講じていますか。</w:t>
            </w:r>
          </w:p>
        </w:tc>
        <w:tc>
          <w:tcPr>
            <w:tcW w:w="992" w:type="dxa"/>
            <w:tcBorders>
              <w:top w:val="nil"/>
              <w:bottom w:val="nil"/>
            </w:tcBorders>
          </w:tcPr>
          <w:p w14:paraId="2F6D1FB3" w14:textId="77777777" w:rsidR="00DF50C0" w:rsidRPr="00A6742C" w:rsidRDefault="00DF50C0" w:rsidP="00DF50C0">
            <w:pPr>
              <w:ind w:leftChars="-50" w:left="47" w:hanging="152"/>
              <w:rPr>
                <w:rFonts w:asciiTheme="minorEastAsia" w:eastAsiaTheme="minorEastAsia" w:hAnsiTheme="minorEastAsia" w:cs="Times New Roman"/>
                <w:sz w:val="20"/>
                <w:szCs w:val="20"/>
              </w:rPr>
            </w:pPr>
            <w:r w:rsidRPr="00A6742C">
              <w:rPr>
                <w:rFonts w:asciiTheme="minorEastAsia" w:eastAsiaTheme="minorEastAsia" w:hAnsiTheme="minorEastAsia" w:cs="Times New Roman"/>
                <w:sz w:val="20"/>
                <w:szCs w:val="20"/>
              </w:rPr>
              <w:t>☐いる</w:t>
            </w:r>
          </w:p>
          <w:p w14:paraId="0865D0ED" w14:textId="77777777" w:rsidR="00DF50C0" w:rsidRPr="00A6742C" w:rsidRDefault="00DF50C0" w:rsidP="00DF50C0">
            <w:pPr>
              <w:ind w:leftChars="-50" w:left="47" w:hanging="152"/>
              <w:rPr>
                <w:rFonts w:asciiTheme="minorEastAsia" w:eastAsiaTheme="minorEastAsia" w:hAnsiTheme="minorEastAsia" w:cs="Times New Roman"/>
                <w:sz w:val="20"/>
                <w:szCs w:val="20"/>
              </w:rPr>
            </w:pPr>
            <w:r w:rsidRPr="00A6742C">
              <w:rPr>
                <w:rFonts w:asciiTheme="minorEastAsia" w:eastAsiaTheme="minorEastAsia" w:hAnsiTheme="minorEastAsia" w:cs="Times New Roman"/>
                <w:sz w:val="20"/>
                <w:szCs w:val="20"/>
              </w:rPr>
              <w:t>☐いない</w:t>
            </w:r>
          </w:p>
          <w:p w14:paraId="3AFB7CB9" w14:textId="77777777" w:rsidR="00DF50C0" w:rsidRPr="00A6742C" w:rsidRDefault="00DF50C0" w:rsidP="00DF50C0">
            <w:pPr>
              <w:adjustRightInd w:val="0"/>
              <w:ind w:leftChars="-50" w:left="95" w:hangingChars="100" w:hanging="200"/>
              <w:jc w:val="left"/>
              <w:rPr>
                <w:rFonts w:asciiTheme="minorEastAsia" w:eastAsiaTheme="minorEastAsia" w:hAnsiTheme="minorEastAsia"/>
                <w:sz w:val="20"/>
                <w:szCs w:val="20"/>
              </w:rPr>
            </w:pPr>
          </w:p>
        </w:tc>
        <w:tc>
          <w:tcPr>
            <w:tcW w:w="1497" w:type="dxa"/>
            <w:tcBorders>
              <w:top w:val="nil"/>
              <w:bottom w:val="nil"/>
            </w:tcBorders>
          </w:tcPr>
          <w:p w14:paraId="41B5AAA4" w14:textId="77777777" w:rsidR="00A459C5" w:rsidRPr="00751D2C" w:rsidRDefault="00A459C5" w:rsidP="00A459C5">
            <w:pPr>
              <w:ind w:left="137" w:hanging="137"/>
              <w:jc w:val="left"/>
              <w:rPr>
                <w:rFonts w:ascii="ＭＳ 明朝" w:eastAsia="ＭＳ 明朝"/>
                <w:sz w:val="18"/>
                <w:szCs w:val="18"/>
              </w:rPr>
            </w:pPr>
            <w:r w:rsidRPr="00751D2C">
              <w:rPr>
                <w:rFonts w:ascii="ＭＳ 明朝" w:eastAsia="ＭＳ 明朝" w:hint="eastAsia"/>
                <w:sz w:val="18"/>
                <w:szCs w:val="18"/>
              </w:rPr>
              <w:t>平27厚労告95</w:t>
            </w:r>
          </w:p>
          <w:p w14:paraId="5CEC892A" w14:textId="19782EB1" w:rsidR="00DF50C0" w:rsidRPr="00751D2C" w:rsidRDefault="00A459C5" w:rsidP="00A459C5">
            <w:pPr>
              <w:ind w:left="137" w:hanging="137"/>
              <w:jc w:val="left"/>
              <w:rPr>
                <w:rFonts w:ascii="ＭＳ 明朝" w:eastAsia="ＭＳ 明朝"/>
                <w:sz w:val="18"/>
                <w:szCs w:val="18"/>
              </w:rPr>
            </w:pPr>
            <w:r w:rsidRPr="00751D2C">
              <w:rPr>
                <w:rFonts w:ascii="ＭＳ 明朝" w:eastAsia="ＭＳ 明朝" w:hint="eastAsia"/>
                <w:sz w:val="18"/>
                <w:szCs w:val="18"/>
              </w:rPr>
              <w:t>六十三の二の</w:t>
            </w:r>
            <w:r w:rsidR="005E2AC4" w:rsidRPr="00751D2C">
              <w:rPr>
                <w:rFonts w:ascii="ＭＳ 明朝" w:eastAsia="ＭＳ 明朝" w:hint="eastAsia"/>
                <w:sz w:val="18"/>
                <w:szCs w:val="18"/>
              </w:rPr>
              <w:t>三</w:t>
            </w:r>
          </w:p>
        </w:tc>
      </w:tr>
      <w:tr w:rsidR="00DF50C0" w:rsidRPr="00084760" w14:paraId="5C20714E" w14:textId="77777777" w:rsidTr="00751D2C">
        <w:trPr>
          <w:cantSplit/>
          <w:trHeight w:val="413"/>
        </w:trPr>
        <w:tc>
          <w:tcPr>
            <w:tcW w:w="1559" w:type="dxa"/>
            <w:tcBorders>
              <w:top w:val="nil"/>
              <w:bottom w:val="single" w:sz="4" w:space="0" w:color="auto"/>
            </w:tcBorders>
          </w:tcPr>
          <w:p w14:paraId="7B0FFED0" w14:textId="77777777" w:rsidR="00DF50C0" w:rsidRPr="008B72FC" w:rsidRDefault="00DF50C0" w:rsidP="00DF50C0">
            <w:pPr>
              <w:ind w:rightChars="4" w:right="8" w:firstLineChars="100" w:firstLine="210"/>
              <w:jc w:val="left"/>
              <w:rPr>
                <w:rFonts w:asciiTheme="minorEastAsia" w:eastAsiaTheme="minorEastAsia" w:hAnsiTheme="minorEastAsia" w:cs="Times New Roman"/>
                <w:color w:val="FF0000"/>
                <w:sz w:val="21"/>
              </w:rPr>
            </w:pPr>
          </w:p>
        </w:tc>
        <w:tc>
          <w:tcPr>
            <w:tcW w:w="6096" w:type="dxa"/>
            <w:gridSpan w:val="2"/>
            <w:tcBorders>
              <w:top w:val="dotted" w:sz="4" w:space="0" w:color="auto"/>
              <w:bottom w:val="single" w:sz="4" w:space="0" w:color="auto"/>
            </w:tcBorders>
          </w:tcPr>
          <w:p w14:paraId="0A19BE0F" w14:textId="77777777" w:rsidR="00DF50C0" w:rsidRPr="00F25881" w:rsidRDefault="00DF50C0" w:rsidP="00DF50C0">
            <w:pPr>
              <w:widowControl/>
              <w:ind w:left="210" w:hangingChars="100" w:hanging="210"/>
              <w:jc w:val="left"/>
              <w:rPr>
                <w:rFonts w:ascii="ＭＳ 明朝" w:eastAsia="ＭＳ 明朝" w:cs="Times New Roman"/>
                <w:color w:val="FF0000"/>
                <w:sz w:val="21"/>
              </w:rPr>
            </w:pPr>
            <w:r w:rsidRPr="00F25881">
              <w:rPr>
                <w:rFonts w:ascii="ＭＳ 明朝" w:eastAsia="ＭＳ 明朝" w:cs="Times New Roman" w:hint="eastAsia"/>
                <w:color w:val="FF0000"/>
                <w:sz w:val="21"/>
              </w:rPr>
              <w:t>※　業務継続計画未策定減算については、指定地域密着型サービス基準第</w:t>
            </w:r>
            <w:r w:rsidRPr="00F25881">
              <w:rPr>
                <w:rFonts w:ascii="ＭＳ 明朝" w:eastAsia="ＭＳ 明朝" w:cs="Times New Roman"/>
                <w:color w:val="FF0000"/>
                <w:sz w:val="21"/>
              </w:rPr>
              <w:t>37条、第37条の３又は第40条の16において準用する指定地域密着型</w:t>
            </w:r>
            <w:r w:rsidRPr="00F25881">
              <w:rPr>
                <w:rFonts w:ascii="ＭＳ 明朝" w:eastAsia="ＭＳ 明朝" w:cs="Times New Roman" w:hint="eastAsia"/>
                <w:color w:val="FF0000"/>
                <w:sz w:val="21"/>
              </w:rPr>
              <w:t>サービス基準第３条の</w:t>
            </w:r>
            <w:r w:rsidRPr="00F25881">
              <w:rPr>
                <w:rFonts w:ascii="ＭＳ 明朝" w:eastAsia="ＭＳ 明朝" w:cs="Times New Roman"/>
                <w:color w:val="FF0000"/>
                <w:sz w:val="21"/>
              </w:rPr>
              <w:t>30の２第１項に規定する基準を満たさない事実が</w:t>
            </w:r>
            <w:r w:rsidRPr="00F25881">
              <w:rPr>
                <w:rFonts w:ascii="ＭＳ 明朝" w:eastAsia="ＭＳ 明朝" w:cs="Times New Roman" w:hint="eastAsia"/>
                <w:color w:val="FF0000"/>
                <w:sz w:val="21"/>
              </w:rPr>
              <w:t>生じた場合に、その翌月（基準を満たさない事実が生じた日が月の初日である場合は当該月）から基準に満たない状況が解消されるに至った月まで、当該事業所の利用者全員について、所定単位数から減算することとします。</w:t>
            </w:r>
          </w:p>
          <w:p w14:paraId="2FAF6122" w14:textId="1D9A7244" w:rsidR="00DF50C0" w:rsidRPr="00F25881" w:rsidRDefault="00DF50C0" w:rsidP="00DF50C0">
            <w:pPr>
              <w:widowControl/>
              <w:ind w:leftChars="100" w:left="210" w:firstLineChars="100" w:firstLine="210"/>
              <w:jc w:val="left"/>
              <w:rPr>
                <w:rFonts w:ascii="ＭＳ 明朝" w:eastAsia="ＭＳ 明朝" w:cs="Times New Roman"/>
                <w:color w:val="FF0000"/>
                <w:sz w:val="21"/>
              </w:rPr>
            </w:pPr>
            <w:r w:rsidRPr="00F25881">
              <w:rPr>
                <w:rFonts w:ascii="ＭＳ 明朝" w:eastAsia="ＭＳ 明朝" w:cs="Times New Roman" w:hint="eastAsia"/>
                <w:color w:val="FF0000"/>
                <w:sz w:val="21"/>
              </w:rPr>
              <w:t>なお、経過措置として、令和７年３月</w:t>
            </w:r>
            <w:r w:rsidRPr="00F25881">
              <w:rPr>
                <w:rFonts w:ascii="ＭＳ 明朝" w:eastAsia="ＭＳ 明朝" w:cs="Times New Roman"/>
                <w:color w:val="FF0000"/>
                <w:sz w:val="21"/>
              </w:rPr>
              <w:t>31日までの間、感染症の予防及</w:t>
            </w:r>
            <w:r w:rsidRPr="00F25881">
              <w:rPr>
                <w:rFonts w:ascii="ＭＳ 明朝" w:eastAsia="ＭＳ 明朝" w:cs="Times New Roman" w:hint="eastAsia"/>
                <w:color w:val="FF0000"/>
                <w:sz w:val="21"/>
              </w:rPr>
              <w:t>びまん延の防止のための指針及び非常災害に関する具体的計画を策定している場合には、当該減算は適用しませんが、義務となっていることを踏まえ、速やかに作成してください。</w:t>
            </w:r>
          </w:p>
        </w:tc>
        <w:tc>
          <w:tcPr>
            <w:tcW w:w="992" w:type="dxa"/>
            <w:tcBorders>
              <w:top w:val="nil"/>
              <w:bottom w:val="single" w:sz="4" w:space="0" w:color="auto"/>
            </w:tcBorders>
          </w:tcPr>
          <w:p w14:paraId="762E1AA8" w14:textId="77777777" w:rsidR="00DF50C0" w:rsidRPr="00A6742C" w:rsidRDefault="00DF50C0" w:rsidP="00DF50C0">
            <w:pPr>
              <w:ind w:leftChars="-50" w:left="47" w:hanging="152"/>
              <w:rPr>
                <w:rFonts w:asciiTheme="minorEastAsia" w:eastAsiaTheme="minorEastAsia" w:hAnsiTheme="minorEastAsia" w:cs="Times New Roman"/>
                <w:sz w:val="20"/>
                <w:szCs w:val="20"/>
              </w:rPr>
            </w:pPr>
          </w:p>
        </w:tc>
        <w:tc>
          <w:tcPr>
            <w:tcW w:w="1497" w:type="dxa"/>
            <w:tcBorders>
              <w:top w:val="nil"/>
              <w:bottom w:val="single" w:sz="4" w:space="0" w:color="auto"/>
            </w:tcBorders>
          </w:tcPr>
          <w:p w14:paraId="3615DD16" w14:textId="77777777" w:rsidR="00DF50C0" w:rsidRPr="00751D2C" w:rsidRDefault="00DF50C0" w:rsidP="004B266D">
            <w:pPr>
              <w:ind w:left="0" w:firstLineChars="0" w:firstLine="0"/>
              <w:jc w:val="left"/>
              <w:rPr>
                <w:rFonts w:ascii="ＭＳ 明朝" w:eastAsia="ＭＳ 明朝"/>
                <w:sz w:val="18"/>
                <w:szCs w:val="18"/>
              </w:rPr>
            </w:pPr>
            <w:r w:rsidRPr="00751D2C">
              <w:rPr>
                <w:rFonts w:ascii="ＭＳ 明朝" w:eastAsia="ＭＳ 明朝" w:hint="eastAsia"/>
                <w:sz w:val="18"/>
                <w:szCs w:val="18"/>
              </w:rPr>
              <w:t>平18-</w:t>
            </w:r>
            <w:r w:rsidRPr="00751D2C">
              <w:rPr>
                <w:rFonts w:ascii="ＭＳ 明朝" w:eastAsia="ＭＳ 明朝"/>
                <w:sz w:val="18"/>
                <w:szCs w:val="18"/>
              </w:rPr>
              <w:t>0331005</w:t>
            </w:r>
            <w:r w:rsidRPr="00751D2C">
              <w:rPr>
                <w:rFonts w:ascii="ＭＳ 明朝" w:eastAsia="ＭＳ 明朝" w:hint="eastAsia"/>
                <w:sz w:val="18"/>
                <w:szCs w:val="18"/>
              </w:rPr>
              <w:t>第2の8(7)</w:t>
            </w:r>
          </w:p>
          <w:p w14:paraId="61C19FE8" w14:textId="3C43F31C" w:rsidR="00DF50C0" w:rsidRPr="00751D2C" w:rsidRDefault="00DF50C0" w:rsidP="004B266D">
            <w:pPr>
              <w:ind w:left="0" w:firstLineChars="0" w:firstLine="0"/>
              <w:jc w:val="left"/>
              <w:rPr>
                <w:rFonts w:ascii="ＭＳ 明朝" w:eastAsia="ＭＳ 明朝"/>
                <w:sz w:val="18"/>
                <w:szCs w:val="18"/>
              </w:rPr>
            </w:pPr>
            <w:r w:rsidRPr="00751D2C">
              <w:rPr>
                <w:rFonts w:ascii="ＭＳ 明朝" w:eastAsia="ＭＳ 明朝" w:hint="eastAsia"/>
                <w:sz w:val="18"/>
                <w:szCs w:val="18"/>
              </w:rPr>
              <w:t>(第2の3の2</w:t>
            </w:r>
            <w:r w:rsidRPr="00751D2C">
              <w:rPr>
                <w:rFonts w:ascii="ＭＳ 明朝" w:eastAsia="ＭＳ 明朝"/>
                <w:sz w:val="18"/>
                <w:szCs w:val="18"/>
              </w:rPr>
              <w:t>(</w:t>
            </w:r>
            <w:r w:rsidRPr="00751D2C">
              <w:rPr>
                <w:rFonts w:ascii="ＭＳ 明朝" w:eastAsia="ＭＳ 明朝" w:hint="eastAsia"/>
                <w:sz w:val="18"/>
                <w:szCs w:val="18"/>
              </w:rPr>
              <w:t>3</w:t>
            </w:r>
            <w:r w:rsidRPr="00751D2C">
              <w:rPr>
                <w:rFonts w:ascii="ＭＳ 明朝" w:eastAsia="ＭＳ 明朝"/>
                <w:sz w:val="18"/>
                <w:szCs w:val="18"/>
              </w:rPr>
              <w:t>)</w:t>
            </w:r>
            <w:r w:rsidRPr="00751D2C">
              <w:rPr>
                <w:rFonts w:ascii="ＭＳ 明朝" w:eastAsia="ＭＳ 明朝" w:hint="eastAsia"/>
                <w:sz w:val="18"/>
                <w:szCs w:val="18"/>
              </w:rPr>
              <w:t>準用</w:t>
            </w:r>
            <w:r w:rsidRPr="00751D2C">
              <w:rPr>
                <w:rFonts w:ascii="ＭＳ 明朝" w:eastAsia="ＭＳ 明朝"/>
                <w:sz w:val="18"/>
                <w:szCs w:val="18"/>
              </w:rPr>
              <w:t>)</w:t>
            </w:r>
          </w:p>
        </w:tc>
      </w:tr>
      <w:tr w:rsidR="00751D2C" w:rsidRPr="00084760" w14:paraId="71753699" w14:textId="77777777" w:rsidTr="00751D2C">
        <w:trPr>
          <w:trHeight w:val="850"/>
        </w:trPr>
        <w:tc>
          <w:tcPr>
            <w:tcW w:w="1559" w:type="dxa"/>
            <w:vMerge w:val="restart"/>
          </w:tcPr>
          <w:p w14:paraId="0D96FBD8" w14:textId="3D6C3709" w:rsidR="00751D2C" w:rsidRPr="008B72FC" w:rsidRDefault="00751D2C" w:rsidP="00DF50C0">
            <w:pPr>
              <w:ind w:left="160" w:rightChars="4" w:right="8" w:hanging="160"/>
              <w:jc w:val="left"/>
              <w:rPr>
                <w:rFonts w:asciiTheme="minorEastAsia" w:eastAsiaTheme="minorEastAsia" w:hAnsiTheme="minorEastAsia"/>
                <w:sz w:val="21"/>
              </w:rPr>
            </w:pPr>
            <w:r w:rsidRPr="008B72FC">
              <w:rPr>
                <w:rFonts w:asciiTheme="minorEastAsia" w:eastAsiaTheme="minorEastAsia" w:hAnsiTheme="minorEastAsia" w:hint="eastAsia"/>
                <w:sz w:val="21"/>
              </w:rPr>
              <w:t>1</w:t>
            </w:r>
            <w:r w:rsidRPr="008B72FC">
              <w:rPr>
                <w:rFonts w:asciiTheme="minorEastAsia" w:eastAsiaTheme="minorEastAsia" w:hAnsiTheme="minorEastAsia"/>
                <w:sz w:val="21"/>
              </w:rPr>
              <w:t>7</w:t>
            </w:r>
          </w:p>
          <w:p w14:paraId="74485027" w14:textId="77777777" w:rsidR="00751D2C" w:rsidRPr="008B72FC" w:rsidRDefault="00751D2C" w:rsidP="004B266D">
            <w:pPr>
              <w:ind w:left="0" w:rightChars="4" w:right="8" w:firstLineChars="0" w:firstLine="0"/>
              <w:jc w:val="left"/>
              <w:rPr>
                <w:rFonts w:asciiTheme="minorEastAsia" w:eastAsiaTheme="minorEastAsia" w:hAnsiTheme="minorEastAsia"/>
                <w:sz w:val="21"/>
              </w:rPr>
            </w:pPr>
            <w:r w:rsidRPr="008B72FC">
              <w:rPr>
                <w:rFonts w:asciiTheme="minorEastAsia" w:eastAsiaTheme="minorEastAsia" w:hAnsiTheme="minorEastAsia" w:hint="eastAsia"/>
                <w:sz w:val="21"/>
              </w:rPr>
              <w:t>栄養管理に係る減算</w:t>
            </w:r>
          </w:p>
        </w:tc>
        <w:tc>
          <w:tcPr>
            <w:tcW w:w="6096" w:type="dxa"/>
            <w:gridSpan w:val="2"/>
            <w:tcBorders>
              <w:top w:val="single" w:sz="4" w:space="0" w:color="auto"/>
              <w:bottom w:val="single" w:sz="4" w:space="0" w:color="auto"/>
            </w:tcBorders>
          </w:tcPr>
          <w:p w14:paraId="1537DB56" w14:textId="3CBA541A" w:rsidR="00751D2C" w:rsidRPr="00F25881" w:rsidRDefault="00751D2C" w:rsidP="00A6742C">
            <w:pPr>
              <w:overflowPunct w:val="0"/>
              <w:ind w:left="0" w:firstLineChars="100" w:firstLine="211"/>
              <w:jc w:val="left"/>
              <w:textAlignment w:val="baseline"/>
              <w:rPr>
                <w:rFonts w:ascii="ＭＳ 明朝" w:cs="ＭＳ 明朝"/>
                <w:b/>
                <w:kern w:val="0"/>
                <w:sz w:val="21"/>
              </w:rPr>
            </w:pPr>
            <w:r w:rsidRPr="00F25881">
              <w:rPr>
                <w:rFonts w:hAnsi="ＭＳ ゴシック" w:cs="ＭＳ 明朝" w:hint="eastAsia"/>
                <w:b/>
                <w:kern w:val="0"/>
                <w:sz w:val="21"/>
              </w:rPr>
              <w:t>別に厚生労働大臣が定める基準を満たさない場合は、栄養管理に係る減算</w:t>
            </w:r>
            <w:r w:rsidRPr="00F25881">
              <w:rPr>
                <w:rFonts w:ascii="ＭＳ 明朝" w:cs="ＭＳ 明朝" w:hint="eastAsia"/>
                <w:b/>
                <w:kern w:val="0"/>
                <w:sz w:val="21"/>
              </w:rPr>
              <w:t>として、１日につき所定単位数を減算していますか。</w:t>
            </w:r>
          </w:p>
        </w:tc>
        <w:tc>
          <w:tcPr>
            <w:tcW w:w="992" w:type="dxa"/>
            <w:tcBorders>
              <w:bottom w:val="single" w:sz="4" w:space="0" w:color="auto"/>
            </w:tcBorders>
            <w:tcMar>
              <w:left w:w="28" w:type="dxa"/>
              <w:right w:w="28" w:type="dxa"/>
            </w:tcMar>
          </w:tcPr>
          <w:p w14:paraId="1AE62CC4" w14:textId="4CBF289B" w:rsidR="00751D2C" w:rsidRPr="00A6742C" w:rsidRDefault="001A4615" w:rsidP="00DF50C0">
            <w:pPr>
              <w:adjustRightInd w:val="0"/>
              <w:ind w:left="152" w:hanging="152"/>
              <w:contextualSpacing/>
              <w:rPr>
                <w:rFonts w:asciiTheme="minorEastAsia" w:eastAsiaTheme="minorEastAsia" w:hAnsiTheme="minorEastAsia"/>
                <w:kern w:val="0"/>
                <w:sz w:val="20"/>
                <w:szCs w:val="20"/>
              </w:rPr>
            </w:pPr>
            <w:sdt>
              <w:sdtPr>
                <w:rPr>
                  <w:rFonts w:hAnsiTheme="minorEastAsia"/>
                  <w:sz w:val="20"/>
                  <w:szCs w:val="20"/>
                </w:rPr>
                <w:id w:val="85117344"/>
                <w14:checkbox>
                  <w14:checked w14:val="0"/>
                  <w14:checkedState w14:val="2612" w14:font="ＭＳ ゴシック"/>
                  <w14:uncheckedState w14:val="2610" w14:font="ＭＳ ゴシック"/>
                </w14:checkbox>
              </w:sdtPr>
              <w:sdtContent>
                <w:r w:rsidR="00751D2C">
                  <w:rPr>
                    <w:rFonts w:hAnsi="ＭＳ ゴシック" w:hint="eastAsia"/>
                    <w:sz w:val="20"/>
                    <w:szCs w:val="20"/>
                  </w:rPr>
                  <w:t>☐</w:t>
                </w:r>
              </w:sdtContent>
            </w:sdt>
            <w:r w:rsidR="00751D2C" w:rsidRPr="00A6742C">
              <w:rPr>
                <w:rFonts w:asciiTheme="minorEastAsia" w:eastAsiaTheme="minorEastAsia" w:hAnsiTheme="minorEastAsia" w:hint="eastAsia"/>
                <w:kern w:val="0"/>
                <w:sz w:val="20"/>
                <w:szCs w:val="20"/>
              </w:rPr>
              <w:t>いる</w:t>
            </w:r>
          </w:p>
          <w:p w14:paraId="0B50095D" w14:textId="24387A21" w:rsidR="00751D2C" w:rsidRPr="00A6742C" w:rsidRDefault="001A4615" w:rsidP="00DF50C0">
            <w:pPr>
              <w:adjustRightInd w:val="0"/>
              <w:ind w:left="152" w:hanging="152"/>
              <w:contextualSpacing/>
              <w:rPr>
                <w:rFonts w:asciiTheme="minorEastAsia" w:eastAsiaTheme="minorEastAsia" w:hAnsiTheme="minorEastAsia"/>
                <w:kern w:val="0"/>
                <w:sz w:val="20"/>
                <w:szCs w:val="20"/>
              </w:rPr>
            </w:pPr>
            <w:sdt>
              <w:sdtPr>
                <w:rPr>
                  <w:rFonts w:hAnsiTheme="minorEastAsia"/>
                  <w:sz w:val="20"/>
                  <w:szCs w:val="20"/>
                </w:rPr>
                <w:id w:val="-1348009764"/>
                <w14:checkbox>
                  <w14:checked w14:val="0"/>
                  <w14:checkedState w14:val="2612" w14:font="ＭＳ ゴシック"/>
                  <w14:uncheckedState w14:val="2610" w14:font="ＭＳ ゴシック"/>
                </w14:checkbox>
              </w:sdtPr>
              <w:sdtContent>
                <w:r w:rsidR="00751D2C" w:rsidRPr="00A6742C">
                  <w:rPr>
                    <w:rFonts w:asciiTheme="minorEastAsia" w:eastAsiaTheme="minorEastAsia" w:hAnsiTheme="minorEastAsia" w:hint="eastAsia"/>
                    <w:sz w:val="20"/>
                    <w:szCs w:val="20"/>
                  </w:rPr>
                  <w:t>☐</w:t>
                </w:r>
              </w:sdtContent>
            </w:sdt>
            <w:r w:rsidR="00751D2C" w:rsidRPr="00A6742C">
              <w:rPr>
                <w:rFonts w:asciiTheme="minorEastAsia" w:eastAsiaTheme="minorEastAsia" w:hAnsiTheme="minorEastAsia" w:hint="eastAsia"/>
                <w:kern w:val="0"/>
                <w:sz w:val="20"/>
                <w:szCs w:val="20"/>
              </w:rPr>
              <w:t>いない</w:t>
            </w:r>
          </w:p>
          <w:p w14:paraId="1883E411" w14:textId="0E112C5C" w:rsidR="00751D2C" w:rsidRPr="00A6742C" w:rsidRDefault="001A4615" w:rsidP="00DF50C0">
            <w:pPr>
              <w:adjustRightInd w:val="0"/>
              <w:ind w:left="152" w:hanging="152"/>
              <w:contextualSpacing/>
              <w:rPr>
                <w:rFonts w:asciiTheme="minorEastAsia" w:eastAsiaTheme="minorEastAsia" w:hAnsiTheme="minorEastAsia"/>
                <w:kern w:val="0"/>
                <w:sz w:val="20"/>
                <w:szCs w:val="20"/>
              </w:rPr>
            </w:pPr>
            <w:sdt>
              <w:sdtPr>
                <w:rPr>
                  <w:rFonts w:hAnsiTheme="minorEastAsia"/>
                  <w:sz w:val="20"/>
                  <w:szCs w:val="20"/>
                </w:rPr>
                <w:id w:val="-2032484848"/>
                <w14:checkbox>
                  <w14:checked w14:val="0"/>
                  <w14:checkedState w14:val="2612" w14:font="ＭＳ ゴシック"/>
                  <w14:uncheckedState w14:val="2610" w14:font="ＭＳ ゴシック"/>
                </w14:checkbox>
              </w:sdtPr>
              <w:sdtContent>
                <w:r w:rsidR="00751D2C" w:rsidRPr="00A6742C">
                  <w:rPr>
                    <w:rFonts w:asciiTheme="minorEastAsia" w:eastAsiaTheme="minorEastAsia" w:hAnsiTheme="minorEastAsia" w:hint="eastAsia"/>
                    <w:sz w:val="20"/>
                    <w:szCs w:val="20"/>
                  </w:rPr>
                  <w:t>☐</w:t>
                </w:r>
              </w:sdtContent>
            </w:sdt>
            <w:r w:rsidR="00751D2C" w:rsidRPr="00A6742C">
              <w:rPr>
                <w:rFonts w:asciiTheme="minorEastAsia" w:eastAsiaTheme="minorEastAsia" w:hAnsiTheme="minorEastAsia" w:hint="eastAsia"/>
                <w:kern w:val="0"/>
                <w:sz w:val="20"/>
                <w:szCs w:val="20"/>
              </w:rPr>
              <w:t>該当無</w:t>
            </w:r>
          </w:p>
        </w:tc>
        <w:tc>
          <w:tcPr>
            <w:tcW w:w="1497" w:type="dxa"/>
            <w:tcBorders>
              <w:top w:val="nil"/>
              <w:bottom w:val="nil"/>
            </w:tcBorders>
          </w:tcPr>
          <w:p w14:paraId="16D12B42" w14:textId="66EF06C2" w:rsidR="00751D2C" w:rsidRPr="003F5628" w:rsidRDefault="00751D2C" w:rsidP="004B266D">
            <w:pPr>
              <w:ind w:left="0" w:firstLineChars="0" w:firstLine="0"/>
              <w:jc w:val="left"/>
              <w:rPr>
                <w:rFonts w:ascii="ＭＳ 明朝" w:eastAsia="ＭＳ 明朝" w:cs="ＭＳ ゴシック"/>
                <w:kern w:val="0"/>
                <w:sz w:val="18"/>
                <w:szCs w:val="18"/>
              </w:rPr>
            </w:pPr>
            <w:r w:rsidRPr="003F5628">
              <w:rPr>
                <w:rFonts w:ascii="ＭＳ 明朝" w:eastAsia="ＭＳ 明朝" w:hint="eastAsia"/>
                <w:sz w:val="18"/>
                <w:szCs w:val="18"/>
              </w:rPr>
              <w:t>平18厚告第126号別表7注8</w:t>
            </w:r>
          </w:p>
        </w:tc>
      </w:tr>
      <w:tr w:rsidR="00751D2C" w:rsidRPr="00084760" w14:paraId="7E7FFB3D" w14:textId="77777777" w:rsidTr="00751D2C">
        <w:trPr>
          <w:trHeight w:val="70"/>
        </w:trPr>
        <w:tc>
          <w:tcPr>
            <w:tcW w:w="1559" w:type="dxa"/>
            <w:vMerge/>
          </w:tcPr>
          <w:p w14:paraId="4F7C45FE" w14:textId="77777777" w:rsidR="00751D2C" w:rsidRPr="008B72FC" w:rsidRDefault="00751D2C" w:rsidP="00DF50C0">
            <w:pPr>
              <w:ind w:left="160" w:rightChars="4" w:right="8" w:hanging="160"/>
              <w:jc w:val="left"/>
              <w:rPr>
                <w:rFonts w:asciiTheme="minorEastAsia" w:eastAsiaTheme="minorEastAsia" w:hAnsiTheme="minorEastAsia"/>
                <w:sz w:val="21"/>
              </w:rPr>
            </w:pPr>
          </w:p>
        </w:tc>
        <w:tc>
          <w:tcPr>
            <w:tcW w:w="6096" w:type="dxa"/>
            <w:gridSpan w:val="2"/>
            <w:tcBorders>
              <w:top w:val="single" w:sz="4" w:space="0" w:color="auto"/>
              <w:bottom w:val="dotted" w:sz="4" w:space="0" w:color="auto"/>
            </w:tcBorders>
          </w:tcPr>
          <w:p w14:paraId="6D95FB2F" w14:textId="13E20D6F" w:rsidR="00751D2C" w:rsidRPr="00F25881" w:rsidRDefault="00751D2C" w:rsidP="00DF50C0">
            <w:pPr>
              <w:overflowPunct w:val="0"/>
              <w:ind w:left="160" w:hanging="160"/>
              <w:jc w:val="left"/>
              <w:textAlignment w:val="baseline"/>
              <w:rPr>
                <w:rFonts w:ascii="ＭＳ 明朝" w:eastAsia="ＭＳ 明朝" w:cs="ＭＳ 明朝"/>
                <w:color w:val="FF0000"/>
                <w:kern w:val="0"/>
                <w:sz w:val="21"/>
              </w:rPr>
            </w:pPr>
            <w:r w:rsidRPr="00F25881">
              <w:rPr>
                <w:rFonts w:ascii="ＭＳ 明朝" w:eastAsia="ＭＳ 明朝" w:cs="ＭＳ 明朝" w:hint="eastAsia"/>
                <w:color w:val="FF0000"/>
                <w:kern w:val="0"/>
                <w:sz w:val="21"/>
              </w:rPr>
              <w:t>【厚生労働大臣が定める基準】</w:t>
            </w:r>
          </w:p>
        </w:tc>
        <w:tc>
          <w:tcPr>
            <w:tcW w:w="992" w:type="dxa"/>
            <w:tcBorders>
              <w:top w:val="single" w:sz="4" w:space="0" w:color="auto"/>
              <w:bottom w:val="nil"/>
            </w:tcBorders>
            <w:tcMar>
              <w:left w:w="28" w:type="dxa"/>
              <w:right w:w="28" w:type="dxa"/>
            </w:tcMar>
          </w:tcPr>
          <w:p w14:paraId="2DD23914" w14:textId="77777777" w:rsidR="00751D2C" w:rsidRPr="00A6742C" w:rsidRDefault="00751D2C" w:rsidP="00DF50C0">
            <w:pPr>
              <w:adjustRightInd w:val="0"/>
              <w:ind w:left="152" w:hanging="152"/>
              <w:contextualSpacing/>
              <w:rPr>
                <w:rFonts w:asciiTheme="minorEastAsia" w:eastAsiaTheme="minorEastAsia" w:hAnsiTheme="minorEastAsia"/>
                <w:kern w:val="0"/>
                <w:sz w:val="20"/>
                <w:szCs w:val="20"/>
              </w:rPr>
            </w:pPr>
          </w:p>
        </w:tc>
        <w:tc>
          <w:tcPr>
            <w:tcW w:w="1497" w:type="dxa"/>
            <w:tcBorders>
              <w:top w:val="nil"/>
              <w:bottom w:val="nil"/>
            </w:tcBorders>
          </w:tcPr>
          <w:p w14:paraId="74E4899B" w14:textId="77777777" w:rsidR="00751D2C" w:rsidRPr="003F5628" w:rsidRDefault="00751D2C" w:rsidP="00DF50C0">
            <w:pPr>
              <w:ind w:left="137" w:hanging="137"/>
              <w:jc w:val="left"/>
              <w:rPr>
                <w:rFonts w:ascii="ＭＳ 明朝" w:eastAsia="ＭＳ 明朝"/>
                <w:sz w:val="18"/>
                <w:szCs w:val="18"/>
              </w:rPr>
            </w:pPr>
          </w:p>
        </w:tc>
      </w:tr>
      <w:tr w:rsidR="00A60E1C" w:rsidRPr="00084760" w14:paraId="5353DC2F" w14:textId="77777777" w:rsidTr="00700614">
        <w:trPr>
          <w:trHeight w:val="257"/>
        </w:trPr>
        <w:tc>
          <w:tcPr>
            <w:tcW w:w="1559" w:type="dxa"/>
            <w:vMerge/>
          </w:tcPr>
          <w:p w14:paraId="4932CD0C" w14:textId="77777777" w:rsidR="00A60E1C" w:rsidRPr="008B72FC" w:rsidRDefault="00A60E1C" w:rsidP="00A60E1C">
            <w:pPr>
              <w:ind w:left="160" w:rightChars="4" w:right="8" w:hanging="160"/>
              <w:jc w:val="left"/>
              <w:rPr>
                <w:rFonts w:asciiTheme="minorEastAsia" w:eastAsiaTheme="minorEastAsia" w:hAnsiTheme="minorEastAsia"/>
                <w:sz w:val="21"/>
              </w:rPr>
            </w:pPr>
          </w:p>
        </w:tc>
        <w:tc>
          <w:tcPr>
            <w:tcW w:w="6096" w:type="dxa"/>
            <w:gridSpan w:val="2"/>
            <w:tcBorders>
              <w:top w:val="nil"/>
              <w:left w:val="single" w:sz="4" w:space="0" w:color="auto"/>
              <w:bottom w:val="nil"/>
              <w:right w:val="single" w:sz="4" w:space="0" w:color="auto"/>
            </w:tcBorders>
            <w:shd w:val="clear" w:color="auto" w:fill="auto"/>
          </w:tcPr>
          <w:p w14:paraId="3CF129C4" w14:textId="06EE90FF" w:rsidR="00A60E1C" w:rsidRPr="00F25881" w:rsidRDefault="00A60E1C" w:rsidP="00A60E1C">
            <w:pPr>
              <w:overflowPunct w:val="0"/>
              <w:ind w:left="160" w:hanging="160"/>
              <w:jc w:val="left"/>
              <w:textAlignment w:val="baseline"/>
              <w:rPr>
                <w:rFonts w:ascii="ＭＳ 明朝" w:eastAsia="ＭＳ 明朝" w:cs="ＭＳ 明朝"/>
                <w:strike/>
                <w:color w:val="FF0000"/>
                <w:kern w:val="0"/>
                <w:sz w:val="21"/>
              </w:rPr>
            </w:pPr>
            <w:r w:rsidRPr="00F25881">
              <w:rPr>
                <w:rFonts w:hAnsi="ＭＳ ゴシック" w:hint="eastAsia"/>
                <w:b/>
                <w:color w:val="FF0000"/>
                <w:sz w:val="21"/>
              </w:rPr>
              <w:t>ア　栄養士又は管理栄養士の人員基準を満たしていますか。</w:t>
            </w:r>
          </w:p>
        </w:tc>
        <w:tc>
          <w:tcPr>
            <w:tcW w:w="992" w:type="dxa"/>
            <w:tcBorders>
              <w:top w:val="nil"/>
              <w:left w:val="single" w:sz="4" w:space="0" w:color="auto"/>
              <w:bottom w:val="nil"/>
              <w:right w:val="single" w:sz="4" w:space="0" w:color="auto"/>
            </w:tcBorders>
            <w:tcMar>
              <w:left w:w="28" w:type="dxa"/>
              <w:right w:w="28" w:type="dxa"/>
            </w:tcMar>
          </w:tcPr>
          <w:p w14:paraId="093D37F1" w14:textId="48FFA9D5" w:rsidR="00A60E1C" w:rsidRPr="00A6742C" w:rsidRDefault="001A4615" w:rsidP="00A60E1C">
            <w:pPr>
              <w:ind w:left="152" w:hanging="152"/>
              <w:jc w:val="left"/>
              <w:rPr>
                <w:rFonts w:asciiTheme="minorEastAsia" w:eastAsiaTheme="minorEastAsia" w:hAnsiTheme="minorEastAsia"/>
                <w:sz w:val="20"/>
                <w:szCs w:val="20"/>
              </w:rPr>
            </w:pPr>
            <w:sdt>
              <w:sdtPr>
                <w:rPr>
                  <w:rFonts w:hAnsiTheme="minorEastAsia"/>
                  <w:sz w:val="20"/>
                  <w:szCs w:val="20"/>
                </w:rPr>
                <w:id w:val="-1554149734"/>
                <w14:checkbox>
                  <w14:checked w14:val="0"/>
                  <w14:checkedState w14:val="2612" w14:font="ＭＳ ゴシック"/>
                  <w14:uncheckedState w14:val="2610" w14:font="ＭＳ ゴシック"/>
                </w14:checkbox>
              </w:sdtPr>
              <w:sdtContent>
                <w:r w:rsidR="00B9644F" w:rsidRPr="00A6742C">
                  <w:rPr>
                    <w:rFonts w:asciiTheme="minorEastAsia" w:eastAsiaTheme="minorEastAsia" w:hAnsiTheme="minorEastAsia" w:hint="eastAsia"/>
                    <w:sz w:val="20"/>
                    <w:szCs w:val="20"/>
                  </w:rPr>
                  <w:t>☐</w:t>
                </w:r>
              </w:sdtContent>
            </w:sdt>
            <w:r w:rsidR="00A60E1C" w:rsidRPr="00A6742C">
              <w:rPr>
                <w:rFonts w:asciiTheme="minorEastAsia" w:eastAsiaTheme="minorEastAsia" w:hAnsiTheme="minorEastAsia" w:hint="eastAsia"/>
                <w:sz w:val="20"/>
                <w:szCs w:val="20"/>
              </w:rPr>
              <w:t>いる</w:t>
            </w:r>
          </w:p>
          <w:p w14:paraId="0ADC06F8" w14:textId="0C97DFF6" w:rsidR="00A60E1C" w:rsidRPr="00A6742C" w:rsidRDefault="001A4615" w:rsidP="00A60E1C">
            <w:pPr>
              <w:adjustRightInd w:val="0"/>
              <w:ind w:left="152" w:hanging="152"/>
              <w:contextualSpacing/>
              <w:rPr>
                <w:rFonts w:asciiTheme="minorEastAsia" w:eastAsiaTheme="minorEastAsia" w:hAnsiTheme="minorEastAsia"/>
                <w:kern w:val="0"/>
                <w:sz w:val="20"/>
                <w:szCs w:val="20"/>
              </w:rPr>
            </w:pPr>
            <w:sdt>
              <w:sdtPr>
                <w:rPr>
                  <w:rFonts w:hAnsiTheme="minorEastAsia"/>
                  <w:sz w:val="20"/>
                  <w:szCs w:val="20"/>
                </w:rPr>
                <w:id w:val="13036553"/>
                <w14:checkbox>
                  <w14:checked w14:val="0"/>
                  <w14:checkedState w14:val="2612" w14:font="ＭＳ ゴシック"/>
                  <w14:uncheckedState w14:val="2610" w14:font="ＭＳ ゴシック"/>
                </w14:checkbox>
              </w:sdtPr>
              <w:sdtContent>
                <w:r w:rsidR="00A60E1C" w:rsidRPr="00A6742C">
                  <w:rPr>
                    <w:rFonts w:asciiTheme="minorEastAsia" w:eastAsiaTheme="minorEastAsia" w:hAnsiTheme="minorEastAsia" w:hint="eastAsia"/>
                    <w:sz w:val="20"/>
                    <w:szCs w:val="20"/>
                  </w:rPr>
                  <w:t>☐</w:t>
                </w:r>
              </w:sdtContent>
            </w:sdt>
            <w:r w:rsidR="00A60E1C" w:rsidRPr="00A6742C">
              <w:rPr>
                <w:rFonts w:asciiTheme="minorEastAsia" w:eastAsiaTheme="minorEastAsia" w:hAnsiTheme="minorEastAsia" w:hint="eastAsia"/>
                <w:sz w:val="20"/>
                <w:szCs w:val="20"/>
              </w:rPr>
              <w:t>いない</w:t>
            </w:r>
          </w:p>
        </w:tc>
        <w:tc>
          <w:tcPr>
            <w:tcW w:w="1497" w:type="dxa"/>
            <w:tcBorders>
              <w:top w:val="nil"/>
              <w:bottom w:val="nil"/>
            </w:tcBorders>
          </w:tcPr>
          <w:p w14:paraId="077AE16F" w14:textId="77777777" w:rsidR="00A60E1C" w:rsidRDefault="00751D2C" w:rsidP="00A60E1C">
            <w:pPr>
              <w:overflowPunct w:val="0"/>
              <w:ind w:left="137" w:hanging="137"/>
              <w:textAlignment w:val="baseline"/>
              <w:rPr>
                <w:rFonts w:ascii="ＭＳ 明朝" w:eastAsia="ＭＳ 明朝" w:cs="ＭＳ ゴシック"/>
                <w:kern w:val="0"/>
                <w:sz w:val="18"/>
                <w:szCs w:val="18"/>
              </w:rPr>
            </w:pPr>
            <w:r w:rsidRPr="003F5628">
              <w:rPr>
                <w:rFonts w:ascii="ＭＳ 明朝" w:eastAsia="ＭＳ 明朝" w:cs="ＭＳ ゴシック" w:hint="eastAsia"/>
                <w:kern w:val="0"/>
                <w:sz w:val="18"/>
                <w:szCs w:val="18"/>
              </w:rPr>
              <w:t>平27厚労告95</w:t>
            </w:r>
          </w:p>
          <w:p w14:paraId="36040580" w14:textId="2EE32F8C" w:rsidR="003E62F8" w:rsidRPr="003F5628" w:rsidRDefault="003E62F8" w:rsidP="00A60E1C">
            <w:pPr>
              <w:overflowPunct w:val="0"/>
              <w:ind w:left="137" w:hanging="137"/>
              <w:textAlignment w:val="baseline"/>
              <w:rPr>
                <w:rFonts w:ascii="ＭＳ 明朝" w:eastAsia="ＭＳ 明朝" w:cs="ＭＳ ゴシック"/>
                <w:kern w:val="0"/>
                <w:sz w:val="18"/>
                <w:szCs w:val="18"/>
              </w:rPr>
            </w:pPr>
            <w:r w:rsidRPr="003E62F8">
              <w:rPr>
                <w:rFonts w:ascii="ＭＳ 明朝" w:eastAsia="ＭＳ 明朝" w:hint="eastAsia"/>
                <w:sz w:val="18"/>
                <w:szCs w:val="18"/>
              </w:rPr>
              <w:t>六十三の三</w:t>
            </w:r>
          </w:p>
        </w:tc>
      </w:tr>
      <w:tr w:rsidR="00A60E1C" w:rsidRPr="00084760" w14:paraId="2B2859AE" w14:textId="77777777" w:rsidTr="001E4F9F">
        <w:trPr>
          <w:trHeight w:val="257"/>
        </w:trPr>
        <w:tc>
          <w:tcPr>
            <w:tcW w:w="1559" w:type="dxa"/>
            <w:vMerge/>
          </w:tcPr>
          <w:p w14:paraId="5815A715" w14:textId="77777777" w:rsidR="00A60E1C" w:rsidRPr="008B72FC" w:rsidRDefault="00A60E1C" w:rsidP="00A60E1C">
            <w:pPr>
              <w:ind w:left="160" w:rightChars="4" w:right="8" w:hanging="160"/>
              <w:jc w:val="left"/>
              <w:rPr>
                <w:rFonts w:asciiTheme="minorEastAsia" w:eastAsiaTheme="minorEastAsia" w:hAnsiTheme="minorEastAsia"/>
                <w:sz w:val="21"/>
              </w:rPr>
            </w:pPr>
          </w:p>
        </w:tc>
        <w:tc>
          <w:tcPr>
            <w:tcW w:w="6096" w:type="dxa"/>
            <w:gridSpan w:val="2"/>
            <w:tcBorders>
              <w:top w:val="nil"/>
              <w:left w:val="single" w:sz="4" w:space="0" w:color="auto"/>
              <w:bottom w:val="nil"/>
              <w:right w:val="single" w:sz="4" w:space="0" w:color="auto"/>
            </w:tcBorders>
            <w:shd w:val="clear" w:color="auto" w:fill="auto"/>
          </w:tcPr>
          <w:p w14:paraId="51B7AE10" w14:textId="397797D1" w:rsidR="00A60E1C" w:rsidRPr="00F25881" w:rsidRDefault="00A60E1C" w:rsidP="00A60E1C">
            <w:pPr>
              <w:overflowPunct w:val="0"/>
              <w:ind w:leftChars="6" w:left="224" w:hangingChars="100" w:hanging="211"/>
              <w:jc w:val="left"/>
              <w:textAlignment w:val="baseline"/>
              <w:rPr>
                <w:rFonts w:ascii="ＭＳ 明朝" w:eastAsia="ＭＳ 明朝" w:cs="ＭＳ 明朝"/>
                <w:strike/>
                <w:color w:val="FF0000"/>
                <w:kern w:val="0"/>
                <w:sz w:val="21"/>
              </w:rPr>
            </w:pPr>
            <w:r w:rsidRPr="00F25881">
              <w:rPr>
                <w:rFonts w:hAnsi="ＭＳ ゴシック" w:hint="eastAsia"/>
                <w:b/>
                <w:color w:val="FF0000"/>
                <w:sz w:val="21"/>
              </w:rPr>
              <w:t>イ　入所者の栄養状態を施設入所時に把握し、医師、管理栄養士、歯科医師、看護師、介護支援専門員その他の職種の者が共同して、入所者ごとの摂食・嚥下機能及び食形態にも配慮した栄養ケア計画を作成していますか。（栄養ケア計画に相当する内容を施設サービス計画の中に記載する場合は、その記載をもって栄養ケア計画の作成に代えることが可能）。</w:t>
            </w:r>
          </w:p>
        </w:tc>
        <w:tc>
          <w:tcPr>
            <w:tcW w:w="992" w:type="dxa"/>
            <w:tcBorders>
              <w:top w:val="nil"/>
              <w:left w:val="single" w:sz="4" w:space="0" w:color="auto"/>
              <w:bottom w:val="nil"/>
              <w:right w:val="single" w:sz="4" w:space="0" w:color="auto"/>
            </w:tcBorders>
            <w:tcMar>
              <w:left w:w="28" w:type="dxa"/>
              <w:right w:w="28" w:type="dxa"/>
            </w:tcMar>
          </w:tcPr>
          <w:p w14:paraId="3C07F049" w14:textId="77777777" w:rsidR="00A60E1C" w:rsidRPr="00A6742C" w:rsidRDefault="001A4615" w:rsidP="00A60E1C">
            <w:pPr>
              <w:ind w:left="152" w:hanging="152"/>
              <w:jc w:val="left"/>
              <w:rPr>
                <w:rFonts w:asciiTheme="minorEastAsia" w:eastAsiaTheme="minorEastAsia" w:hAnsiTheme="minorEastAsia"/>
                <w:sz w:val="20"/>
                <w:szCs w:val="20"/>
              </w:rPr>
            </w:pPr>
            <w:sdt>
              <w:sdtPr>
                <w:rPr>
                  <w:rFonts w:hAnsiTheme="minorEastAsia"/>
                  <w:sz w:val="20"/>
                  <w:szCs w:val="20"/>
                </w:rPr>
                <w:id w:val="-947008357"/>
                <w14:checkbox>
                  <w14:checked w14:val="0"/>
                  <w14:checkedState w14:val="2612" w14:font="ＭＳ ゴシック"/>
                  <w14:uncheckedState w14:val="2610" w14:font="ＭＳ ゴシック"/>
                </w14:checkbox>
              </w:sdtPr>
              <w:sdtContent>
                <w:r w:rsidR="00A60E1C" w:rsidRPr="00A6742C">
                  <w:rPr>
                    <w:rFonts w:asciiTheme="minorEastAsia" w:eastAsiaTheme="minorEastAsia" w:hAnsiTheme="minorEastAsia" w:hint="eastAsia"/>
                    <w:sz w:val="20"/>
                    <w:szCs w:val="20"/>
                  </w:rPr>
                  <w:t>☐</w:t>
                </w:r>
              </w:sdtContent>
            </w:sdt>
            <w:r w:rsidR="00A60E1C" w:rsidRPr="00A6742C">
              <w:rPr>
                <w:rFonts w:asciiTheme="minorEastAsia" w:eastAsiaTheme="minorEastAsia" w:hAnsiTheme="minorEastAsia" w:hint="eastAsia"/>
                <w:sz w:val="20"/>
                <w:szCs w:val="20"/>
              </w:rPr>
              <w:t>いる</w:t>
            </w:r>
          </w:p>
          <w:p w14:paraId="0E9D8910" w14:textId="179A05AD" w:rsidR="00A60E1C" w:rsidRPr="00A6742C" w:rsidRDefault="001A4615" w:rsidP="00A60E1C">
            <w:pPr>
              <w:adjustRightInd w:val="0"/>
              <w:ind w:left="152" w:hanging="152"/>
              <w:contextualSpacing/>
              <w:rPr>
                <w:rFonts w:asciiTheme="minorEastAsia" w:eastAsiaTheme="minorEastAsia" w:hAnsiTheme="minorEastAsia"/>
                <w:kern w:val="0"/>
                <w:sz w:val="20"/>
                <w:szCs w:val="20"/>
              </w:rPr>
            </w:pPr>
            <w:sdt>
              <w:sdtPr>
                <w:rPr>
                  <w:rFonts w:hAnsiTheme="minorEastAsia"/>
                  <w:sz w:val="20"/>
                  <w:szCs w:val="20"/>
                </w:rPr>
                <w:id w:val="-1313706473"/>
                <w14:checkbox>
                  <w14:checked w14:val="0"/>
                  <w14:checkedState w14:val="2612" w14:font="ＭＳ ゴシック"/>
                  <w14:uncheckedState w14:val="2610" w14:font="ＭＳ ゴシック"/>
                </w14:checkbox>
              </w:sdtPr>
              <w:sdtContent>
                <w:r w:rsidR="00A60E1C" w:rsidRPr="00A6742C">
                  <w:rPr>
                    <w:rFonts w:asciiTheme="minorEastAsia" w:eastAsiaTheme="minorEastAsia" w:hAnsiTheme="minorEastAsia" w:hint="eastAsia"/>
                    <w:sz w:val="20"/>
                    <w:szCs w:val="20"/>
                  </w:rPr>
                  <w:t>☐</w:t>
                </w:r>
              </w:sdtContent>
            </w:sdt>
            <w:r w:rsidR="00A60E1C" w:rsidRPr="00A6742C">
              <w:rPr>
                <w:rFonts w:asciiTheme="minorEastAsia" w:eastAsiaTheme="minorEastAsia" w:hAnsiTheme="minorEastAsia" w:hint="eastAsia"/>
                <w:sz w:val="20"/>
                <w:szCs w:val="20"/>
              </w:rPr>
              <w:t>いない</w:t>
            </w:r>
          </w:p>
        </w:tc>
        <w:tc>
          <w:tcPr>
            <w:tcW w:w="1497" w:type="dxa"/>
            <w:tcBorders>
              <w:top w:val="nil"/>
              <w:bottom w:val="nil"/>
            </w:tcBorders>
          </w:tcPr>
          <w:p w14:paraId="4C9FD7D8" w14:textId="77777777" w:rsidR="00A60E1C" w:rsidRPr="003F5628" w:rsidRDefault="00A60E1C" w:rsidP="00A60E1C">
            <w:pPr>
              <w:overflowPunct w:val="0"/>
              <w:ind w:left="137" w:hanging="137"/>
              <w:textAlignment w:val="baseline"/>
              <w:rPr>
                <w:rFonts w:ascii="ＭＳ 明朝" w:eastAsia="ＭＳ 明朝" w:cs="ＭＳ ゴシック"/>
                <w:kern w:val="0"/>
                <w:sz w:val="18"/>
                <w:szCs w:val="18"/>
              </w:rPr>
            </w:pPr>
          </w:p>
        </w:tc>
      </w:tr>
      <w:tr w:rsidR="00A60E1C" w:rsidRPr="00084760" w14:paraId="7386A4CB" w14:textId="77777777" w:rsidTr="009D3D7B">
        <w:trPr>
          <w:trHeight w:val="257"/>
        </w:trPr>
        <w:tc>
          <w:tcPr>
            <w:tcW w:w="1559" w:type="dxa"/>
            <w:vMerge/>
          </w:tcPr>
          <w:p w14:paraId="39D12735" w14:textId="77777777" w:rsidR="00A60E1C" w:rsidRPr="008B72FC" w:rsidRDefault="00A60E1C" w:rsidP="00A60E1C">
            <w:pPr>
              <w:ind w:left="160" w:rightChars="4" w:right="8" w:hanging="160"/>
              <w:jc w:val="left"/>
              <w:rPr>
                <w:rFonts w:asciiTheme="minorEastAsia" w:eastAsiaTheme="minorEastAsia" w:hAnsiTheme="minorEastAsia"/>
                <w:sz w:val="21"/>
              </w:rPr>
            </w:pPr>
          </w:p>
        </w:tc>
        <w:tc>
          <w:tcPr>
            <w:tcW w:w="6096" w:type="dxa"/>
            <w:gridSpan w:val="2"/>
            <w:tcBorders>
              <w:top w:val="nil"/>
              <w:left w:val="single" w:sz="4" w:space="0" w:color="auto"/>
              <w:bottom w:val="nil"/>
              <w:right w:val="single" w:sz="4" w:space="0" w:color="auto"/>
            </w:tcBorders>
            <w:shd w:val="clear" w:color="auto" w:fill="auto"/>
          </w:tcPr>
          <w:p w14:paraId="27D9DC78" w14:textId="0AD87992" w:rsidR="00A60E1C" w:rsidRPr="00F25881" w:rsidRDefault="00A60E1C" w:rsidP="00A60E1C">
            <w:pPr>
              <w:overflowPunct w:val="0"/>
              <w:ind w:leftChars="6" w:left="224" w:hangingChars="100" w:hanging="211"/>
              <w:jc w:val="left"/>
              <w:textAlignment w:val="baseline"/>
              <w:rPr>
                <w:rFonts w:ascii="ＭＳ 明朝" w:eastAsia="ＭＳ 明朝" w:cs="ＭＳ 明朝"/>
                <w:strike/>
                <w:color w:val="FF0000"/>
                <w:kern w:val="0"/>
                <w:sz w:val="21"/>
              </w:rPr>
            </w:pPr>
            <w:r w:rsidRPr="00F25881">
              <w:rPr>
                <w:rFonts w:hAnsi="ＭＳ ゴシック" w:hint="eastAsia"/>
                <w:b/>
                <w:color w:val="FF0000"/>
                <w:sz w:val="21"/>
              </w:rPr>
              <w:t>ウ　入所者ごとの栄養ケア計画に従い、管理栄養士が栄養管理を行うとともに、入所者の栄養状態を定期的に記録していますか。</w:t>
            </w:r>
          </w:p>
        </w:tc>
        <w:tc>
          <w:tcPr>
            <w:tcW w:w="992" w:type="dxa"/>
            <w:tcBorders>
              <w:top w:val="nil"/>
              <w:left w:val="single" w:sz="4" w:space="0" w:color="auto"/>
              <w:bottom w:val="nil"/>
              <w:right w:val="single" w:sz="4" w:space="0" w:color="auto"/>
            </w:tcBorders>
            <w:tcMar>
              <w:left w:w="28" w:type="dxa"/>
              <w:right w:w="28" w:type="dxa"/>
            </w:tcMar>
          </w:tcPr>
          <w:p w14:paraId="2DBC809A" w14:textId="77777777" w:rsidR="00A60E1C" w:rsidRPr="00A6742C" w:rsidRDefault="001A4615" w:rsidP="00A60E1C">
            <w:pPr>
              <w:ind w:left="152" w:hanging="152"/>
              <w:jc w:val="left"/>
              <w:rPr>
                <w:rFonts w:asciiTheme="minorEastAsia" w:eastAsiaTheme="minorEastAsia" w:hAnsiTheme="minorEastAsia"/>
                <w:sz w:val="20"/>
                <w:szCs w:val="20"/>
              </w:rPr>
            </w:pPr>
            <w:sdt>
              <w:sdtPr>
                <w:rPr>
                  <w:rFonts w:hAnsiTheme="minorEastAsia"/>
                  <w:sz w:val="20"/>
                  <w:szCs w:val="20"/>
                </w:rPr>
                <w:id w:val="1403099955"/>
                <w14:checkbox>
                  <w14:checked w14:val="0"/>
                  <w14:checkedState w14:val="2612" w14:font="ＭＳ ゴシック"/>
                  <w14:uncheckedState w14:val="2610" w14:font="ＭＳ ゴシック"/>
                </w14:checkbox>
              </w:sdtPr>
              <w:sdtContent>
                <w:r w:rsidR="00A60E1C" w:rsidRPr="00A6742C">
                  <w:rPr>
                    <w:rFonts w:asciiTheme="minorEastAsia" w:eastAsiaTheme="minorEastAsia" w:hAnsiTheme="minorEastAsia" w:hint="eastAsia"/>
                    <w:sz w:val="20"/>
                    <w:szCs w:val="20"/>
                  </w:rPr>
                  <w:t>☐</w:t>
                </w:r>
              </w:sdtContent>
            </w:sdt>
            <w:r w:rsidR="00A60E1C" w:rsidRPr="00A6742C">
              <w:rPr>
                <w:rFonts w:asciiTheme="minorEastAsia" w:eastAsiaTheme="minorEastAsia" w:hAnsiTheme="minorEastAsia" w:hint="eastAsia"/>
                <w:sz w:val="20"/>
                <w:szCs w:val="20"/>
              </w:rPr>
              <w:t>いる</w:t>
            </w:r>
          </w:p>
          <w:p w14:paraId="6BEBB49E" w14:textId="339E4E04" w:rsidR="00A60E1C" w:rsidRPr="00A6742C" w:rsidRDefault="001A4615" w:rsidP="00A60E1C">
            <w:pPr>
              <w:adjustRightInd w:val="0"/>
              <w:ind w:left="152" w:hanging="152"/>
              <w:contextualSpacing/>
              <w:rPr>
                <w:rFonts w:asciiTheme="minorEastAsia" w:eastAsiaTheme="minorEastAsia" w:hAnsiTheme="minorEastAsia"/>
                <w:kern w:val="0"/>
                <w:sz w:val="20"/>
                <w:szCs w:val="20"/>
              </w:rPr>
            </w:pPr>
            <w:sdt>
              <w:sdtPr>
                <w:rPr>
                  <w:rFonts w:hAnsiTheme="minorEastAsia"/>
                  <w:sz w:val="20"/>
                  <w:szCs w:val="20"/>
                </w:rPr>
                <w:id w:val="1705214860"/>
                <w14:checkbox>
                  <w14:checked w14:val="0"/>
                  <w14:checkedState w14:val="2612" w14:font="ＭＳ ゴシック"/>
                  <w14:uncheckedState w14:val="2610" w14:font="ＭＳ ゴシック"/>
                </w14:checkbox>
              </w:sdtPr>
              <w:sdtContent>
                <w:r w:rsidR="00A60E1C" w:rsidRPr="00A6742C">
                  <w:rPr>
                    <w:rFonts w:asciiTheme="minorEastAsia" w:eastAsiaTheme="minorEastAsia" w:hAnsiTheme="minorEastAsia" w:hint="eastAsia"/>
                    <w:sz w:val="20"/>
                    <w:szCs w:val="20"/>
                  </w:rPr>
                  <w:t>☐</w:t>
                </w:r>
              </w:sdtContent>
            </w:sdt>
            <w:r w:rsidR="00A60E1C" w:rsidRPr="00A6742C">
              <w:rPr>
                <w:rFonts w:asciiTheme="minorEastAsia" w:eastAsiaTheme="minorEastAsia" w:hAnsiTheme="minorEastAsia" w:hint="eastAsia"/>
                <w:sz w:val="20"/>
                <w:szCs w:val="20"/>
              </w:rPr>
              <w:t>いない</w:t>
            </w:r>
          </w:p>
        </w:tc>
        <w:tc>
          <w:tcPr>
            <w:tcW w:w="1497" w:type="dxa"/>
            <w:tcBorders>
              <w:top w:val="nil"/>
              <w:bottom w:val="nil"/>
            </w:tcBorders>
          </w:tcPr>
          <w:p w14:paraId="4C7D071C" w14:textId="77777777" w:rsidR="00A60E1C" w:rsidRPr="003F5628" w:rsidRDefault="00A60E1C" w:rsidP="00A60E1C">
            <w:pPr>
              <w:overflowPunct w:val="0"/>
              <w:ind w:left="137" w:hanging="137"/>
              <w:textAlignment w:val="baseline"/>
              <w:rPr>
                <w:rFonts w:ascii="ＭＳ 明朝" w:eastAsia="ＭＳ 明朝" w:cs="ＭＳ ゴシック"/>
                <w:kern w:val="0"/>
                <w:sz w:val="18"/>
                <w:szCs w:val="18"/>
              </w:rPr>
            </w:pPr>
          </w:p>
        </w:tc>
      </w:tr>
      <w:tr w:rsidR="00A60E1C" w:rsidRPr="00084760" w14:paraId="26AA7E2B" w14:textId="77777777" w:rsidTr="001E4F9F">
        <w:trPr>
          <w:trHeight w:val="257"/>
        </w:trPr>
        <w:tc>
          <w:tcPr>
            <w:tcW w:w="1559" w:type="dxa"/>
            <w:vMerge/>
          </w:tcPr>
          <w:p w14:paraId="0EC07F55" w14:textId="77777777" w:rsidR="00A60E1C" w:rsidRPr="008B72FC" w:rsidRDefault="00A60E1C" w:rsidP="00A60E1C">
            <w:pPr>
              <w:ind w:left="160" w:rightChars="4" w:right="8" w:hanging="160"/>
              <w:jc w:val="left"/>
              <w:rPr>
                <w:rFonts w:asciiTheme="minorEastAsia" w:eastAsiaTheme="minorEastAsia" w:hAnsiTheme="minorEastAsia"/>
                <w:sz w:val="21"/>
              </w:rPr>
            </w:pPr>
          </w:p>
        </w:tc>
        <w:tc>
          <w:tcPr>
            <w:tcW w:w="6096" w:type="dxa"/>
            <w:gridSpan w:val="2"/>
            <w:tcBorders>
              <w:top w:val="nil"/>
              <w:left w:val="single" w:sz="4" w:space="0" w:color="auto"/>
              <w:bottom w:val="dotted" w:sz="4" w:space="0" w:color="auto"/>
              <w:right w:val="single" w:sz="4" w:space="0" w:color="auto"/>
            </w:tcBorders>
            <w:shd w:val="clear" w:color="auto" w:fill="auto"/>
          </w:tcPr>
          <w:p w14:paraId="09E1A8B6" w14:textId="5B23C086" w:rsidR="00A60E1C" w:rsidRPr="00F25881" w:rsidRDefault="00A60E1C" w:rsidP="00A60E1C">
            <w:pPr>
              <w:overflowPunct w:val="0"/>
              <w:ind w:leftChars="6" w:left="224" w:hangingChars="100" w:hanging="211"/>
              <w:jc w:val="left"/>
              <w:textAlignment w:val="baseline"/>
              <w:rPr>
                <w:rFonts w:ascii="ＭＳ 明朝" w:eastAsia="ＭＳ 明朝" w:cs="ＭＳ 明朝"/>
                <w:strike/>
                <w:color w:val="FF0000"/>
                <w:kern w:val="0"/>
                <w:sz w:val="21"/>
              </w:rPr>
            </w:pPr>
            <w:r w:rsidRPr="00F25881">
              <w:rPr>
                <w:rFonts w:hAnsi="ＭＳ ゴシック" w:hint="eastAsia"/>
                <w:b/>
                <w:color w:val="FF0000"/>
                <w:sz w:val="21"/>
              </w:rPr>
              <w:t>エ　入所者ごとの栄養ケア計画の進捗状況を定期的に評価し、必要に応じて当該計画を見直していますか。</w:t>
            </w:r>
          </w:p>
        </w:tc>
        <w:tc>
          <w:tcPr>
            <w:tcW w:w="992" w:type="dxa"/>
            <w:tcBorders>
              <w:top w:val="nil"/>
              <w:left w:val="single" w:sz="4" w:space="0" w:color="auto"/>
              <w:bottom w:val="nil"/>
              <w:right w:val="single" w:sz="4" w:space="0" w:color="auto"/>
            </w:tcBorders>
            <w:tcMar>
              <w:left w:w="28" w:type="dxa"/>
              <w:right w:w="28" w:type="dxa"/>
            </w:tcMar>
          </w:tcPr>
          <w:p w14:paraId="059DC30E" w14:textId="77777777" w:rsidR="00A60E1C" w:rsidRPr="00A6742C" w:rsidRDefault="001A4615" w:rsidP="00A60E1C">
            <w:pPr>
              <w:ind w:left="152" w:hanging="152"/>
              <w:jc w:val="left"/>
              <w:rPr>
                <w:rFonts w:asciiTheme="minorEastAsia" w:eastAsiaTheme="minorEastAsia" w:hAnsiTheme="minorEastAsia"/>
                <w:sz w:val="20"/>
                <w:szCs w:val="20"/>
              </w:rPr>
            </w:pPr>
            <w:sdt>
              <w:sdtPr>
                <w:rPr>
                  <w:rFonts w:hAnsiTheme="minorEastAsia"/>
                  <w:sz w:val="20"/>
                  <w:szCs w:val="20"/>
                </w:rPr>
                <w:id w:val="2020583058"/>
                <w14:checkbox>
                  <w14:checked w14:val="0"/>
                  <w14:checkedState w14:val="2612" w14:font="ＭＳ ゴシック"/>
                  <w14:uncheckedState w14:val="2610" w14:font="ＭＳ ゴシック"/>
                </w14:checkbox>
              </w:sdtPr>
              <w:sdtContent>
                <w:r w:rsidR="00A60E1C" w:rsidRPr="00A6742C">
                  <w:rPr>
                    <w:rFonts w:asciiTheme="minorEastAsia" w:eastAsiaTheme="minorEastAsia" w:hAnsiTheme="minorEastAsia" w:hint="eastAsia"/>
                    <w:sz w:val="20"/>
                    <w:szCs w:val="20"/>
                  </w:rPr>
                  <w:t>☐</w:t>
                </w:r>
              </w:sdtContent>
            </w:sdt>
            <w:r w:rsidR="00A60E1C" w:rsidRPr="00A6742C">
              <w:rPr>
                <w:rFonts w:asciiTheme="minorEastAsia" w:eastAsiaTheme="minorEastAsia" w:hAnsiTheme="minorEastAsia" w:hint="eastAsia"/>
                <w:sz w:val="20"/>
                <w:szCs w:val="20"/>
              </w:rPr>
              <w:t>いる</w:t>
            </w:r>
          </w:p>
          <w:p w14:paraId="311216E0" w14:textId="1050928E" w:rsidR="00A60E1C" w:rsidRPr="00A6742C" w:rsidRDefault="001A4615" w:rsidP="00A60E1C">
            <w:pPr>
              <w:adjustRightInd w:val="0"/>
              <w:ind w:left="152" w:hanging="152"/>
              <w:contextualSpacing/>
              <w:rPr>
                <w:rFonts w:asciiTheme="minorEastAsia" w:eastAsiaTheme="minorEastAsia" w:hAnsiTheme="minorEastAsia"/>
                <w:kern w:val="0"/>
                <w:sz w:val="20"/>
                <w:szCs w:val="20"/>
              </w:rPr>
            </w:pPr>
            <w:sdt>
              <w:sdtPr>
                <w:rPr>
                  <w:rFonts w:hAnsiTheme="minorEastAsia"/>
                  <w:sz w:val="20"/>
                  <w:szCs w:val="20"/>
                </w:rPr>
                <w:id w:val="-1866124875"/>
                <w14:checkbox>
                  <w14:checked w14:val="0"/>
                  <w14:checkedState w14:val="2612" w14:font="ＭＳ ゴシック"/>
                  <w14:uncheckedState w14:val="2610" w14:font="ＭＳ ゴシック"/>
                </w14:checkbox>
              </w:sdtPr>
              <w:sdtContent>
                <w:r w:rsidR="00A60E1C" w:rsidRPr="00A6742C">
                  <w:rPr>
                    <w:rFonts w:asciiTheme="minorEastAsia" w:eastAsiaTheme="minorEastAsia" w:hAnsiTheme="minorEastAsia" w:hint="eastAsia"/>
                    <w:sz w:val="20"/>
                    <w:szCs w:val="20"/>
                  </w:rPr>
                  <w:t>☐</w:t>
                </w:r>
              </w:sdtContent>
            </w:sdt>
            <w:r w:rsidR="00A60E1C" w:rsidRPr="00A6742C">
              <w:rPr>
                <w:rFonts w:asciiTheme="minorEastAsia" w:eastAsiaTheme="minorEastAsia" w:hAnsiTheme="minorEastAsia" w:hint="eastAsia"/>
                <w:sz w:val="20"/>
                <w:szCs w:val="20"/>
              </w:rPr>
              <w:t>いない</w:t>
            </w:r>
          </w:p>
        </w:tc>
        <w:tc>
          <w:tcPr>
            <w:tcW w:w="1497" w:type="dxa"/>
            <w:tcBorders>
              <w:top w:val="nil"/>
              <w:bottom w:val="nil"/>
            </w:tcBorders>
          </w:tcPr>
          <w:p w14:paraId="1E04512A" w14:textId="77777777" w:rsidR="00A60E1C" w:rsidRPr="003F5628" w:rsidRDefault="00A60E1C" w:rsidP="00A60E1C">
            <w:pPr>
              <w:overflowPunct w:val="0"/>
              <w:ind w:left="137" w:hanging="137"/>
              <w:textAlignment w:val="baseline"/>
              <w:rPr>
                <w:rFonts w:ascii="ＭＳ 明朝" w:eastAsia="ＭＳ 明朝" w:cs="ＭＳ ゴシック"/>
                <w:kern w:val="0"/>
                <w:sz w:val="18"/>
                <w:szCs w:val="18"/>
              </w:rPr>
            </w:pPr>
          </w:p>
        </w:tc>
      </w:tr>
      <w:tr w:rsidR="00A60E1C" w:rsidRPr="00084760" w14:paraId="76E70597" w14:textId="77777777" w:rsidTr="009D3D7B">
        <w:trPr>
          <w:trHeight w:val="1245"/>
        </w:trPr>
        <w:tc>
          <w:tcPr>
            <w:tcW w:w="1559" w:type="dxa"/>
            <w:vMerge/>
            <w:tcBorders>
              <w:bottom w:val="single" w:sz="4" w:space="0" w:color="auto"/>
            </w:tcBorders>
          </w:tcPr>
          <w:p w14:paraId="0075B3F0" w14:textId="77777777" w:rsidR="00A60E1C" w:rsidRPr="008B72FC" w:rsidRDefault="00A60E1C" w:rsidP="00A60E1C">
            <w:pPr>
              <w:ind w:left="160" w:rightChars="4" w:right="8" w:hanging="160"/>
              <w:jc w:val="left"/>
              <w:rPr>
                <w:rFonts w:asciiTheme="minorEastAsia" w:eastAsiaTheme="minorEastAsia" w:hAnsiTheme="minorEastAsia"/>
                <w:sz w:val="21"/>
              </w:rPr>
            </w:pPr>
          </w:p>
        </w:tc>
        <w:tc>
          <w:tcPr>
            <w:tcW w:w="6096" w:type="dxa"/>
            <w:gridSpan w:val="2"/>
            <w:tcBorders>
              <w:top w:val="dotted" w:sz="4" w:space="0" w:color="auto"/>
              <w:bottom w:val="single" w:sz="4" w:space="0" w:color="auto"/>
            </w:tcBorders>
          </w:tcPr>
          <w:p w14:paraId="3E84ADC4" w14:textId="77777777" w:rsidR="00A60E1C" w:rsidRPr="00F25881" w:rsidRDefault="00A60E1C" w:rsidP="00A60E1C">
            <w:pPr>
              <w:widowControl/>
              <w:ind w:left="210" w:hangingChars="100" w:hanging="210"/>
              <w:jc w:val="left"/>
              <w:rPr>
                <w:rFonts w:ascii="ＭＳ 明朝" w:eastAsia="ＭＳ 明朝" w:cs="ＭＳ ゴシック"/>
                <w:kern w:val="0"/>
                <w:sz w:val="21"/>
              </w:rPr>
            </w:pPr>
            <w:r w:rsidRPr="00F25881">
              <w:rPr>
                <w:rFonts w:ascii="ＭＳ 明朝" w:eastAsia="ＭＳ 明朝" w:cs="ＭＳ ゴシック" w:hint="eastAsia"/>
                <w:kern w:val="0"/>
                <w:sz w:val="21"/>
              </w:rPr>
              <w:t>※　栄養管理の基準を満たさない場合の減算については、基準を満たさない事実が生じた場合に、その翌々月から基準を満たさない状況が解決されるに至った月まで、入所者全員について、所定単位数が減算されることとします（ただし、翌月の末日において基準を満たすに至っている場合を除く。）。</w:t>
            </w:r>
          </w:p>
        </w:tc>
        <w:tc>
          <w:tcPr>
            <w:tcW w:w="992" w:type="dxa"/>
            <w:tcBorders>
              <w:top w:val="nil"/>
              <w:bottom w:val="single" w:sz="4" w:space="0" w:color="auto"/>
            </w:tcBorders>
            <w:tcMar>
              <w:left w:w="28" w:type="dxa"/>
              <w:right w:w="28" w:type="dxa"/>
            </w:tcMar>
          </w:tcPr>
          <w:p w14:paraId="030B1F29" w14:textId="77777777" w:rsidR="00A60E1C" w:rsidRPr="00A6742C" w:rsidRDefault="00A60E1C" w:rsidP="00A60E1C">
            <w:pPr>
              <w:adjustRightInd w:val="0"/>
              <w:ind w:left="152" w:hanging="152"/>
              <w:contextualSpacing/>
              <w:rPr>
                <w:rFonts w:asciiTheme="minorEastAsia" w:eastAsiaTheme="minorEastAsia" w:hAnsiTheme="minorEastAsia"/>
                <w:kern w:val="0"/>
                <w:sz w:val="20"/>
                <w:szCs w:val="20"/>
              </w:rPr>
            </w:pPr>
          </w:p>
        </w:tc>
        <w:tc>
          <w:tcPr>
            <w:tcW w:w="1497" w:type="dxa"/>
            <w:tcBorders>
              <w:top w:val="nil"/>
              <w:bottom w:val="single" w:sz="4" w:space="0" w:color="auto"/>
            </w:tcBorders>
          </w:tcPr>
          <w:p w14:paraId="5CB71680" w14:textId="37C17DA6" w:rsidR="00A60E1C" w:rsidRPr="003F5628" w:rsidRDefault="00A60E1C" w:rsidP="004B266D">
            <w:pPr>
              <w:ind w:left="0" w:firstLineChars="0" w:firstLine="0"/>
              <w:jc w:val="left"/>
              <w:rPr>
                <w:rFonts w:ascii="ＭＳ 明朝" w:eastAsia="ＭＳ 明朝"/>
                <w:sz w:val="18"/>
                <w:szCs w:val="18"/>
              </w:rPr>
            </w:pPr>
            <w:r w:rsidRPr="003F5628">
              <w:rPr>
                <w:rFonts w:ascii="ＭＳ 明朝" w:eastAsia="ＭＳ 明朝" w:hint="eastAsia"/>
                <w:sz w:val="18"/>
                <w:szCs w:val="18"/>
              </w:rPr>
              <w:t>平18-</w:t>
            </w:r>
            <w:r w:rsidRPr="003F5628">
              <w:rPr>
                <w:rFonts w:ascii="ＭＳ 明朝" w:eastAsia="ＭＳ 明朝"/>
                <w:sz w:val="18"/>
                <w:szCs w:val="18"/>
              </w:rPr>
              <w:t>0331005</w:t>
            </w:r>
            <w:r w:rsidRPr="003F5628">
              <w:rPr>
                <w:rFonts w:ascii="ＭＳ 明朝" w:eastAsia="ＭＳ 明朝" w:hint="eastAsia"/>
                <w:sz w:val="18"/>
                <w:szCs w:val="18"/>
              </w:rPr>
              <w:t>第2の8(9)</w:t>
            </w:r>
          </w:p>
        </w:tc>
      </w:tr>
      <w:tr w:rsidR="00A60E1C" w:rsidRPr="00084760" w14:paraId="6A8E5955" w14:textId="77777777" w:rsidTr="009D3D7B">
        <w:trPr>
          <w:trHeight w:val="1245"/>
        </w:trPr>
        <w:tc>
          <w:tcPr>
            <w:tcW w:w="1559" w:type="dxa"/>
            <w:tcBorders>
              <w:top w:val="single" w:sz="4" w:space="0" w:color="auto"/>
              <w:bottom w:val="nil"/>
            </w:tcBorders>
          </w:tcPr>
          <w:p w14:paraId="17CE6194" w14:textId="6DC44C3F" w:rsidR="00A60E1C" w:rsidRPr="008B72FC" w:rsidRDefault="00A60E1C" w:rsidP="00A60E1C">
            <w:pPr>
              <w:ind w:left="160" w:rightChars="4" w:right="8" w:hanging="160"/>
              <w:jc w:val="left"/>
              <w:rPr>
                <w:rFonts w:asciiTheme="minorEastAsia" w:eastAsiaTheme="minorEastAsia" w:hAnsiTheme="minorEastAsia"/>
                <w:sz w:val="21"/>
              </w:rPr>
            </w:pPr>
            <w:r w:rsidRPr="008B72FC">
              <w:rPr>
                <w:rFonts w:asciiTheme="minorEastAsia" w:eastAsiaTheme="minorEastAsia" w:hAnsiTheme="minorEastAsia" w:hint="eastAsia"/>
                <w:sz w:val="21"/>
              </w:rPr>
              <w:t>1</w:t>
            </w:r>
            <w:r w:rsidRPr="008B72FC">
              <w:rPr>
                <w:rFonts w:asciiTheme="minorEastAsia" w:eastAsiaTheme="minorEastAsia" w:hAnsiTheme="minorEastAsia"/>
                <w:sz w:val="21"/>
              </w:rPr>
              <w:t>8</w:t>
            </w:r>
          </w:p>
          <w:p w14:paraId="638217A5" w14:textId="77777777" w:rsidR="00A60E1C" w:rsidRPr="008B72FC" w:rsidRDefault="00A60E1C" w:rsidP="004B266D">
            <w:pPr>
              <w:ind w:left="0" w:rightChars="4" w:right="8" w:firstLineChars="0" w:firstLine="0"/>
              <w:jc w:val="left"/>
              <w:rPr>
                <w:rFonts w:asciiTheme="minorEastAsia" w:eastAsiaTheme="minorEastAsia" w:hAnsiTheme="minorEastAsia"/>
                <w:sz w:val="21"/>
              </w:rPr>
            </w:pPr>
            <w:r w:rsidRPr="008B72FC">
              <w:rPr>
                <w:rFonts w:asciiTheme="minorEastAsia" w:eastAsiaTheme="minorEastAsia" w:hAnsiTheme="minorEastAsia" w:hint="eastAsia"/>
                <w:sz w:val="21"/>
              </w:rPr>
              <w:t>日常生活継続支援加算</w:t>
            </w:r>
          </w:p>
        </w:tc>
        <w:tc>
          <w:tcPr>
            <w:tcW w:w="6096" w:type="dxa"/>
            <w:gridSpan w:val="2"/>
            <w:tcBorders>
              <w:bottom w:val="dotted" w:sz="4" w:space="0" w:color="auto"/>
            </w:tcBorders>
          </w:tcPr>
          <w:p w14:paraId="10D20D94" w14:textId="58C02C15" w:rsidR="00A60E1C" w:rsidRPr="00F25881" w:rsidRDefault="00A60E1C" w:rsidP="004B266D">
            <w:pPr>
              <w:ind w:left="0" w:firstLineChars="100" w:firstLine="211"/>
              <w:rPr>
                <w:rFonts w:hAnsi="ＭＳ ゴシック"/>
                <w:b/>
                <w:sz w:val="21"/>
              </w:rPr>
            </w:pPr>
            <w:r w:rsidRPr="00F25881">
              <w:rPr>
                <w:rFonts w:hAnsi="ＭＳ ゴシック" w:hint="eastAsia"/>
                <w:b/>
                <w:sz w:val="21"/>
              </w:rPr>
              <w:t>別に厚生労働大臣が定める施設基準に適合しているものとして</w:t>
            </w:r>
            <w:r w:rsidRPr="00751D2C">
              <w:rPr>
                <w:rFonts w:hAnsi="ＭＳ ゴシック" w:hint="eastAsia"/>
                <w:b/>
                <w:sz w:val="21"/>
              </w:rPr>
              <w:t>、電子情報処理組織を使用する方法により、市長に対し、老健局長が定める様式による届出を行った指</w:t>
            </w:r>
            <w:r w:rsidRPr="00F25881">
              <w:rPr>
                <w:rFonts w:hAnsi="ＭＳ ゴシック" w:hint="eastAsia"/>
                <w:b/>
                <w:sz w:val="21"/>
              </w:rPr>
              <w:t>定地域密着型介護老人福祉施設については、当該施設基準に掲げる区分に従い、１日につき、次に掲げる単位数を所定単位数に加算していますか。</w:t>
            </w:r>
          </w:p>
        </w:tc>
        <w:tc>
          <w:tcPr>
            <w:tcW w:w="992" w:type="dxa"/>
            <w:tcBorders>
              <w:bottom w:val="dotted" w:sz="4" w:space="0" w:color="auto"/>
            </w:tcBorders>
            <w:tcMar>
              <w:left w:w="28" w:type="dxa"/>
              <w:right w:w="28" w:type="dxa"/>
            </w:tcMar>
          </w:tcPr>
          <w:p w14:paraId="655FAB2C" w14:textId="7B7F3E35" w:rsidR="00A60E1C" w:rsidRPr="00A6742C" w:rsidRDefault="001A4615" w:rsidP="00A60E1C">
            <w:pPr>
              <w:adjustRightInd w:val="0"/>
              <w:ind w:left="152" w:hanging="152"/>
              <w:contextualSpacing/>
              <w:rPr>
                <w:rFonts w:asciiTheme="minorEastAsia" w:eastAsiaTheme="minorEastAsia" w:hAnsiTheme="minorEastAsia"/>
                <w:kern w:val="0"/>
                <w:sz w:val="20"/>
                <w:szCs w:val="20"/>
              </w:rPr>
            </w:pPr>
            <w:sdt>
              <w:sdtPr>
                <w:rPr>
                  <w:rFonts w:hAnsiTheme="minorEastAsia"/>
                  <w:sz w:val="20"/>
                  <w:szCs w:val="20"/>
                </w:rPr>
                <w:id w:val="-1880537406"/>
                <w14:checkbox>
                  <w14:checked w14:val="0"/>
                  <w14:checkedState w14:val="2612" w14:font="ＭＳ ゴシック"/>
                  <w14:uncheckedState w14:val="2610" w14:font="ＭＳ ゴシック"/>
                </w14:checkbox>
              </w:sdtPr>
              <w:sdtContent>
                <w:r w:rsidR="00A60E1C" w:rsidRPr="00A6742C">
                  <w:rPr>
                    <w:rFonts w:asciiTheme="minorEastAsia" w:eastAsiaTheme="minorEastAsia" w:hAnsiTheme="minorEastAsia" w:hint="eastAsia"/>
                    <w:sz w:val="20"/>
                    <w:szCs w:val="20"/>
                  </w:rPr>
                  <w:t>☐</w:t>
                </w:r>
              </w:sdtContent>
            </w:sdt>
            <w:r w:rsidR="00A60E1C" w:rsidRPr="00A6742C">
              <w:rPr>
                <w:rFonts w:asciiTheme="minorEastAsia" w:eastAsiaTheme="minorEastAsia" w:hAnsiTheme="minorEastAsia" w:hint="eastAsia"/>
                <w:kern w:val="0"/>
                <w:sz w:val="20"/>
                <w:szCs w:val="20"/>
              </w:rPr>
              <w:t>いる</w:t>
            </w:r>
          </w:p>
          <w:p w14:paraId="2236B0F8" w14:textId="22F24386" w:rsidR="00A60E1C" w:rsidRPr="00A6742C" w:rsidRDefault="001A4615" w:rsidP="00A60E1C">
            <w:pPr>
              <w:adjustRightInd w:val="0"/>
              <w:ind w:left="152" w:hanging="152"/>
              <w:contextualSpacing/>
              <w:rPr>
                <w:rFonts w:asciiTheme="minorEastAsia" w:eastAsiaTheme="minorEastAsia" w:hAnsiTheme="minorEastAsia"/>
                <w:kern w:val="0"/>
                <w:sz w:val="20"/>
                <w:szCs w:val="20"/>
              </w:rPr>
            </w:pPr>
            <w:sdt>
              <w:sdtPr>
                <w:rPr>
                  <w:rFonts w:hAnsiTheme="minorEastAsia"/>
                  <w:sz w:val="20"/>
                  <w:szCs w:val="20"/>
                </w:rPr>
                <w:id w:val="-391196036"/>
                <w14:checkbox>
                  <w14:checked w14:val="0"/>
                  <w14:checkedState w14:val="2612" w14:font="ＭＳ ゴシック"/>
                  <w14:uncheckedState w14:val="2610" w14:font="ＭＳ ゴシック"/>
                </w14:checkbox>
              </w:sdtPr>
              <w:sdtContent>
                <w:r w:rsidR="00A60E1C" w:rsidRPr="00A6742C">
                  <w:rPr>
                    <w:rFonts w:asciiTheme="minorEastAsia" w:eastAsiaTheme="minorEastAsia" w:hAnsiTheme="minorEastAsia" w:hint="eastAsia"/>
                    <w:sz w:val="20"/>
                    <w:szCs w:val="20"/>
                  </w:rPr>
                  <w:t>☐</w:t>
                </w:r>
              </w:sdtContent>
            </w:sdt>
            <w:r w:rsidR="00A60E1C" w:rsidRPr="00A6742C">
              <w:rPr>
                <w:rFonts w:asciiTheme="minorEastAsia" w:eastAsiaTheme="minorEastAsia" w:hAnsiTheme="minorEastAsia" w:hint="eastAsia"/>
                <w:kern w:val="0"/>
                <w:sz w:val="20"/>
                <w:szCs w:val="20"/>
              </w:rPr>
              <w:t>いない</w:t>
            </w:r>
          </w:p>
          <w:p w14:paraId="272FE8D8" w14:textId="202295EE" w:rsidR="00A60E1C" w:rsidRPr="00A6742C" w:rsidRDefault="001A4615" w:rsidP="00A60E1C">
            <w:pPr>
              <w:adjustRightInd w:val="0"/>
              <w:ind w:left="152" w:hanging="152"/>
              <w:contextualSpacing/>
              <w:rPr>
                <w:rFonts w:asciiTheme="minorEastAsia" w:eastAsiaTheme="minorEastAsia" w:hAnsiTheme="minorEastAsia"/>
                <w:spacing w:val="20"/>
                <w:sz w:val="20"/>
                <w:szCs w:val="20"/>
              </w:rPr>
            </w:pPr>
            <w:sdt>
              <w:sdtPr>
                <w:rPr>
                  <w:rFonts w:hAnsiTheme="minorEastAsia"/>
                  <w:sz w:val="20"/>
                  <w:szCs w:val="20"/>
                </w:rPr>
                <w:id w:val="-189465741"/>
                <w14:checkbox>
                  <w14:checked w14:val="0"/>
                  <w14:checkedState w14:val="2612" w14:font="ＭＳ ゴシック"/>
                  <w14:uncheckedState w14:val="2610" w14:font="ＭＳ ゴシック"/>
                </w14:checkbox>
              </w:sdtPr>
              <w:sdtContent>
                <w:r w:rsidR="00987160" w:rsidRPr="00A6742C">
                  <w:rPr>
                    <w:rFonts w:asciiTheme="minorEastAsia" w:eastAsiaTheme="minorEastAsia" w:hAnsiTheme="minorEastAsia" w:hint="eastAsia"/>
                    <w:sz w:val="20"/>
                    <w:szCs w:val="20"/>
                  </w:rPr>
                  <w:t>☐</w:t>
                </w:r>
              </w:sdtContent>
            </w:sdt>
            <w:r w:rsidR="00A60E1C" w:rsidRPr="00A6742C">
              <w:rPr>
                <w:rFonts w:asciiTheme="minorEastAsia" w:eastAsiaTheme="minorEastAsia" w:hAnsiTheme="minorEastAsia" w:hint="eastAsia"/>
                <w:kern w:val="0"/>
                <w:sz w:val="20"/>
                <w:szCs w:val="20"/>
              </w:rPr>
              <w:t>該当無</w:t>
            </w:r>
          </w:p>
        </w:tc>
        <w:tc>
          <w:tcPr>
            <w:tcW w:w="1497" w:type="dxa"/>
            <w:vMerge w:val="restart"/>
            <w:tcBorders>
              <w:bottom w:val="single" w:sz="4" w:space="0" w:color="auto"/>
            </w:tcBorders>
          </w:tcPr>
          <w:p w14:paraId="74047CA2" w14:textId="21FD929A" w:rsidR="00A60E1C" w:rsidRPr="003F5628" w:rsidRDefault="00A60E1C" w:rsidP="004B266D">
            <w:pPr>
              <w:ind w:left="0" w:firstLineChars="0" w:firstLine="0"/>
              <w:jc w:val="left"/>
              <w:rPr>
                <w:rFonts w:ascii="ＭＳ 明朝" w:eastAsia="ＭＳ 明朝"/>
                <w:sz w:val="18"/>
                <w:szCs w:val="18"/>
              </w:rPr>
            </w:pPr>
            <w:r w:rsidRPr="003F5628">
              <w:rPr>
                <w:rFonts w:ascii="ＭＳ 明朝" w:eastAsia="ＭＳ 明朝" w:hint="eastAsia"/>
                <w:sz w:val="18"/>
                <w:szCs w:val="18"/>
              </w:rPr>
              <w:t>平18厚告第126号別表7注9</w:t>
            </w:r>
          </w:p>
          <w:p w14:paraId="6B2E4EB5" w14:textId="77777777" w:rsidR="00A60E1C" w:rsidRPr="003F5628" w:rsidRDefault="00A60E1C" w:rsidP="00A60E1C">
            <w:pPr>
              <w:ind w:left="137" w:hanging="137"/>
              <w:jc w:val="left"/>
              <w:rPr>
                <w:rFonts w:ascii="ＭＳ 明朝" w:eastAsia="ＭＳ 明朝"/>
                <w:sz w:val="18"/>
                <w:szCs w:val="18"/>
              </w:rPr>
            </w:pPr>
          </w:p>
        </w:tc>
      </w:tr>
      <w:tr w:rsidR="00A60E1C" w:rsidRPr="00084760" w14:paraId="016E1615" w14:textId="77777777" w:rsidTr="009D3D7B">
        <w:trPr>
          <w:trHeight w:val="285"/>
        </w:trPr>
        <w:tc>
          <w:tcPr>
            <w:tcW w:w="1559" w:type="dxa"/>
            <w:tcBorders>
              <w:top w:val="nil"/>
              <w:bottom w:val="nil"/>
            </w:tcBorders>
          </w:tcPr>
          <w:p w14:paraId="7205FB27" w14:textId="77777777" w:rsidR="00A60E1C" w:rsidRPr="008B72FC" w:rsidRDefault="00A60E1C" w:rsidP="00A60E1C">
            <w:pPr>
              <w:ind w:left="160" w:rightChars="4" w:right="8" w:hanging="160"/>
              <w:jc w:val="left"/>
              <w:rPr>
                <w:rFonts w:asciiTheme="minorEastAsia" w:eastAsiaTheme="minorEastAsia" w:hAnsiTheme="minorEastAsia"/>
                <w:sz w:val="21"/>
              </w:rPr>
            </w:pPr>
          </w:p>
        </w:tc>
        <w:tc>
          <w:tcPr>
            <w:tcW w:w="6096" w:type="dxa"/>
            <w:gridSpan w:val="2"/>
            <w:tcBorders>
              <w:top w:val="dotted" w:sz="4" w:space="0" w:color="auto"/>
              <w:bottom w:val="dotted" w:sz="4" w:space="0" w:color="auto"/>
            </w:tcBorders>
          </w:tcPr>
          <w:p w14:paraId="6A80E8DF" w14:textId="65ACA485" w:rsidR="00A60E1C" w:rsidRPr="00F25881" w:rsidRDefault="00A60E1C" w:rsidP="00A60E1C">
            <w:pPr>
              <w:ind w:rightChars="50" w:right="105" w:firstLineChars="100" w:firstLine="211"/>
              <w:rPr>
                <w:rFonts w:hAnsi="ＭＳ ゴシック"/>
                <w:b/>
                <w:sz w:val="21"/>
              </w:rPr>
            </w:pPr>
            <w:r w:rsidRPr="00F25881">
              <w:rPr>
                <w:rFonts w:hAnsi="ＭＳ ゴシック" w:hint="eastAsia"/>
                <w:b/>
                <w:sz w:val="21"/>
              </w:rPr>
              <w:t>(</w:t>
            </w:r>
            <w:r w:rsidRPr="00F25881">
              <w:rPr>
                <w:rFonts w:hAnsi="ＭＳ ゴシック"/>
                <w:b/>
                <w:sz w:val="21"/>
              </w:rPr>
              <w:t>1)</w:t>
            </w:r>
            <w:r w:rsidRPr="00F25881">
              <w:rPr>
                <w:rFonts w:hAnsi="ＭＳ ゴシック" w:hint="eastAsia"/>
                <w:b/>
                <w:sz w:val="21"/>
              </w:rPr>
              <w:t xml:space="preserve">　日常生活継続支援加算（Ⅰ）　</w:t>
            </w:r>
          </w:p>
        </w:tc>
        <w:tc>
          <w:tcPr>
            <w:tcW w:w="992" w:type="dxa"/>
            <w:tcBorders>
              <w:top w:val="dotted" w:sz="4" w:space="0" w:color="auto"/>
              <w:bottom w:val="dotted" w:sz="4" w:space="0" w:color="auto"/>
            </w:tcBorders>
            <w:tcMar>
              <w:left w:w="28" w:type="dxa"/>
              <w:right w:w="28" w:type="dxa"/>
            </w:tcMar>
          </w:tcPr>
          <w:p w14:paraId="6E72ADD1" w14:textId="6E182D09" w:rsidR="00A60E1C" w:rsidRPr="00A6742C" w:rsidRDefault="001A4615" w:rsidP="00A60E1C">
            <w:pPr>
              <w:ind w:leftChars="50" w:left="257" w:rightChars="50" w:right="105" w:hanging="152"/>
              <w:jc w:val="center"/>
              <w:rPr>
                <w:rFonts w:asciiTheme="minorEastAsia" w:eastAsiaTheme="minorEastAsia" w:hAnsiTheme="minorEastAsia"/>
                <w:sz w:val="20"/>
                <w:szCs w:val="20"/>
              </w:rPr>
            </w:pPr>
            <w:sdt>
              <w:sdtPr>
                <w:rPr>
                  <w:rFonts w:hAnsiTheme="minorEastAsia"/>
                  <w:sz w:val="20"/>
                  <w:szCs w:val="20"/>
                </w:rPr>
                <w:id w:val="-1638485534"/>
                <w14:checkbox>
                  <w14:checked w14:val="0"/>
                  <w14:checkedState w14:val="2612" w14:font="ＭＳ ゴシック"/>
                  <w14:uncheckedState w14:val="2610" w14:font="ＭＳ ゴシック"/>
                </w14:checkbox>
              </w:sdtPr>
              <w:sdtContent>
                <w:r w:rsidR="00A60E1C" w:rsidRPr="00A6742C">
                  <w:rPr>
                    <w:rFonts w:asciiTheme="minorEastAsia" w:eastAsiaTheme="minorEastAsia" w:hAnsiTheme="minorEastAsia" w:hint="eastAsia"/>
                    <w:sz w:val="20"/>
                    <w:szCs w:val="20"/>
                  </w:rPr>
                  <w:t>☐</w:t>
                </w:r>
              </w:sdtContent>
            </w:sdt>
          </w:p>
        </w:tc>
        <w:tc>
          <w:tcPr>
            <w:tcW w:w="1497" w:type="dxa"/>
            <w:vMerge/>
            <w:tcBorders>
              <w:top w:val="single" w:sz="4" w:space="0" w:color="auto"/>
            </w:tcBorders>
          </w:tcPr>
          <w:p w14:paraId="40831FF7" w14:textId="77777777" w:rsidR="00A60E1C" w:rsidRPr="003F5628" w:rsidRDefault="00A60E1C" w:rsidP="00A60E1C">
            <w:pPr>
              <w:ind w:left="137" w:hanging="137"/>
              <w:jc w:val="left"/>
              <w:rPr>
                <w:rFonts w:ascii="ＭＳ 明朝" w:eastAsia="ＭＳ 明朝"/>
                <w:sz w:val="18"/>
                <w:szCs w:val="18"/>
              </w:rPr>
            </w:pPr>
          </w:p>
        </w:tc>
      </w:tr>
      <w:tr w:rsidR="00A60E1C" w:rsidRPr="00084760" w14:paraId="722CDA51" w14:textId="77777777" w:rsidTr="00DF4294">
        <w:trPr>
          <w:trHeight w:val="84"/>
        </w:trPr>
        <w:tc>
          <w:tcPr>
            <w:tcW w:w="1559" w:type="dxa"/>
            <w:tcBorders>
              <w:top w:val="nil"/>
              <w:bottom w:val="nil"/>
            </w:tcBorders>
          </w:tcPr>
          <w:p w14:paraId="7751E4D0" w14:textId="77777777" w:rsidR="00A60E1C" w:rsidRPr="008B72FC" w:rsidRDefault="00A60E1C" w:rsidP="00A60E1C">
            <w:pPr>
              <w:ind w:left="160" w:rightChars="4" w:right="8" w:hanging="160"/>
              <w:jc w:val="left"/>
              <w:rPr>
                <w:rFonts w:asciiTheme="minorEastAsia" w:eastAsiaTheme="minorEastAsia" w:hAnsiTheme="minorEastAsia"/>
                <w:sz w:val="21"/>
              </w:rPr>
            </w:pPr>
          </w:p>
        </w:tc>
        <w:tc>
          <w:tcPr>
            <w:tcW w:w="6096" w:type="dxa"/>
            <w:gridSpan w:val="2"/>
            <w:tcBorders>
              <w:top w:val="dotted" w:sz="4" w:space="0" w:color="auto"/>
              <w:bottom w:val="single" w:sz="4" w:space="0" w:color="auto"/>
            </w:tcBorders>
          </w:tcPr>
          <w:p w14:paraId="1BC400D1" w14:textId="6BF684BC" w:rsidR="00A60E1C" w:rsidRPr="00F25881" w:rsidRDefault="00A60E1C" w:rsidP="00A60E1C">
            <w:pPr>
              <w:ind w:rightChars="50" w:right="105" w:firstLineChars="100" w:firstLine="211"/>
              <w:rPr>
                <w:rFonts w:hAnsi="ＭＳ ゴシック"/>
                <w:b/>
                <w:sz w:val="21"/>
              </w:rPr>
            </w:pPr>
            <w:r w:rsidRPr="00F25881">
              <w:rPr>
                <w:rFonts w:hAnsi="ＭＳ ゴシック" w:hint="eastAsia"/>
                <w:b/>
                <w:sz w:val="21"/>
              </w:rPr>
              <w:t>(2</w:t>
            </w:r>
            <w:r w:rsidRPr="00F25881">
              <w:rPr>
                <w:rFonts w:hAnsi="ＭＳ ゴシック"/>
                <w:b/>
                <w:sz w:val="21"/>
              </w:rPr>
              <w:t>)</w:t>
            </w:r>
            <w:r w:rsidRPr="00F25881">
              <w:rPr>
                <w:rFonts w:hAnsi="ＭＳ ゴシック" w:hint="eastAsia"/>
                <w:b/>
                <w:sz w:val="21"/>
              </w:rPr>
              <w:t xml:space="preserve">　日常生活継続支援加算（Ⅱ）　</w:t>
            </w:r>
          </w:p>
        </w:tc>
        <w:tc>
          <w:tcPr>
            <w:tcW w:w="992" w:type="dxa"/>
            <w:tcBorders>
              <w:top w:val="dotted" w:sz="4" w:space="0" w:color="auto"/>
              <w:bottom w:val="single" w:sz="4" w:space="0" w:color="auto"/>
            </w:tcBorders>
            <w:tcMar>
              <w:left w:w="28" w:type="dxa"/>
              <w:right w:w="28" w:type="dxa"/>
            </w:tcMar>
          </w:tcPr>
          <w:p w14:paraId="49601DAE" w14:textId="4284F199" w:rsidR="00A60E1C" w:rsidRPr="00A6742C" w:rsidRDefault="001A4615" w:rsidP="00A60E1C">
            <w:pPr>
              <w:ind w:leftChars="50" w:left="257" w:rightChars="50" w:right="105" w:hanging="152"/>
              <w:jc w:val="center"/>
              <w:rPr>
                <w:rFonts w:asciiTheme="minorEastAsia" w:eastAsiaTheme="minorEastAsia" w:hAnsiTheme="minorEastAsia"/>
                <w:sz w:val="20"/>
                <w:szCs w:val="20"/>
              </w:rPr>
            </w:pPr>
            <w:sdt>
              <w:sdtPr>
                <w:rPr>
                  <w:rFonts w:hAnsiTheme="minorEastAsia"/>
                  <w:sz w:val="20"/>
                  <w:szCs w:val="20"/>
                </w:rPr>
                <w:id w:val="-1858030387"/>
                <w14:checkbox>
                  <w14:checked w14:val="0"/>
                  <w14:checkedState w14:val="2612" w14:font="ＭＳ ゴシック"/>
                  <w14:uncheckedState w14:val="2610" w14:font="ＭＳ ゴシック"/>
                </w14:checkbox>
              </w:sdtPr>
              <w:sdtContent>
                <w:r w:rsidR="00A60E1C" w:rsidRPr="00A6742C">
                  <w:rPr>
                    <w:rFonts w:asciiTheme="minorEastAsia" w:eastAsiaTheme="minorEastAsia" w:hAnsiTheme="minorEastAsia" w:hint="eastAsia"/>
                    <w:sz w:val="20"/>
                    <w:szCs w:val="20"/>
                  </w:rPr>
                  <w:t>☐</w:t>
                </w:r>
              </w:sdtContent>
            </w:sdt>
          </w:p>
        </w:tc>
        <w:tc>
          <w:tcPr>
            <w:tcW w:w="1497" w:type="dxa"/>
            <w:vMerge/>
            <w:tcBorders>
              <w:bottom w:val="nil"/>
            </w:tcBorders>
          </w:tcPr>
          <w:p w14:paraId="075F6831" w14:textId="77777777" w:rsidR="00A60E1C" w:rsidRPr="003F5628" w:rsidRDefault="00A60E1C" w:rsidP="00A60E1C">
            <w:pPr>
              <w:ind w:left="137" w:hanging="137"/>
              <w:jc w:val="left"/>
              <w:rPr>
                <w:rFonts w:ascii="ＭＳ 明朝" w:eastAsia="ＭＳ 明朝"/>
                <w:sz w:val="18"/>
                <w:szCs w:val="18"/>
              </w:rPr>
            </w:pPr>
          </w:p>
        </w:tc>
      </w:tr>
      <w:tr w:rsidR="00A60E1C" w:rsidRPr="00084760" w14:paraId="1F11EA01" w14:textId="77777777" w:rsidTr="00DF4294">
        <w:trPr>
          <w:trHeight w:val="1448"/>
        </w:trPr>
        <w:tc>
          <w:tcPr>
            <w:tcW w:w="1559" w:type="dxa"/>
            <w:tcBorders>
              <w:top w:val="nil"/>
              <w:bottom w:val="nil"/>
            </w:tcBorders>
          </w:tcPr>
          <w:p w14:paraId="3DC0504F" w14:textId="77777777" w:rsidR="00A60E1C" w:rsidRPr="008B72FC" w:rsidRDefault="00A60E1C" w:rsidP="00A60E1C">
            <w:pPr>
              <w:ind w:left="160" w:rightChars="4" w:right="8" w:hanging="160"/>
              <w:jc w:val="left"/>
              <w:rPr>
                <w:rFonts w:asciiTheme="minorEastAsia" w:eastAsiaTheme="minorEastAsia" w:hAnsiTheme="minorEastAsia"/>
                <w:sz w:val="21"/>
              </w:rPr>
            </w:pPr>
          </w:p>
        </w:tc>
        <w:tc>
          <w:tcPr>
            <w:tcW w:w="6096" w:type="dxa"/>
            <w:gridSpan w:val="2"/>
            <w:tcBorders>
              <w:top w:val="single" w:sz="4" w:space="0" w:color="auto"/>
              <w:bottom w:val="nil"/>
            </w:tcBorders>
          </w:tcPr>
          <w:p w14:paraId="15D5BC58" w14:textId="77777777" w:rsidR="00A60E1C" w:rsidRPr="006E5D5F" w:rsidRDefault="00A60E1C" w:rsidP="00A60E1C">
            <w:pPr>
              <w:ind w:left="160" w:rightChars="50" w:right="105" w:hanging="160"/>
              <w:rPr>
                <w:rFonts w:ascii="ＭＳ 明朝" w:eastAsia="ＭＳ 明朝"/>
                <w:sz w:val="21"/>
              </w:rPr>
            </w:pPr>
            <w:r w:rsidRPr="006E5D5F">
              <w:rPr>
                <w:rFonts w:ascii="ＭＳ 明朝" w:eastAsia="ＭＳ 明朝" w:hint="eastAsia"/>
                <w:sz w:val="21"/>
              </w:rPr>
              <w:t>【厚生労働大臣が定める施設基準】</w:t>
            </w:r>
          </w:p>
          <w:p w14:paraId="43A7470C" w14:textId="77777777" w:rsidR="00A60E1C" w:rsidRPr="006E5D5F" w:rsidRDefault="00A60E1C" w:rsidP="00A60E1C">
            <w:pPr>
              <w:ind w:leftChars="100" w:left="420" w:rightChars="50" w:right="105" w:hangingChars="100" w:hanging="210"/>
              <w:rPr>
                <w:rFonts w:ascii="ＭＳ 明朝" w:eastAsia="ＭＳ 明朝"/>
                <w:sz w:val="21"/>
              </w:rPr>
            </w:pPr>
            <w:r w:rsidRPr="006E5D5F">
              <w:rPr>
                <w:rFonts w:ascii="ＭＳ 明朝" w:eastAsia="ＭＳ 明朝" w:hint="eastAsia"/>
                <w:sz w:val="21"/>
              </w:rPr>
              <w:t>イ　日常生活継続支援加算(Ⅰ)を算定すべき指定地域密着型介護老人福祉施設入所者生活介護の施設基準</w:t>
            </w:r>
          </w:p>
          <w:p w14:paraId="035D715A" w14:textId="77777777" w:rsidR="00A60E1C" w:rsidRPr="006E5D5F" w:rsidRDefault="00A60E1C" w:rsidP="00A60E1C">
            <w:pPr>
              <w:ind w:leftChars="200" w:left="630" w:rightChars="50" w:right="105" w:hangingChars="100" w:hanging="210"/>
              <w:rPr>
                <w:rFonts w:ascii="ＭＳ 明朝" w:eastAsia="ＭＳ 明朝"/>
                <w:sz w:val="21"/>
              </w:rPr>
            </w:pPr>
            <w:r w:rsidRPr="006E5D5F">
              <w:rPr>
                <w:rFonts w:ascii="ＭＳ 明朝" w:eastAsia="ＭＳ 明朝" w:hint="eastAsia"/>
                <w:sz w:val="21"/>
              </w:rPr>
              <w:t>⑴　地域密着型介護老人福祉施設入所者生活介護費又は経過的地域密着型介護老人福祉施設入所者生活介護費を算定していること。</w:t>
            </w:r>
          </w:p>
        </w:tc>
        <w:tc>
          <w:tcPr>
            <w:tcW w:w="992" w:type="dxa"/>
            <w:tcBorders>
              <w:top w:val="single" w:sz="4" w:space="0" w:color="auto"/>
              <w:bottom w:val="nil"/>
            </w:tcBorders>
            <w:tcMar>
              <w:left w:w="28" w:type="dxa"/>
              <w:right w:w="28" w:type="dxa"/>
            </w:tcMar>
          </w:tcPr>
          <w:p w14:paraId="32D242F1" w14:textId="77777777" w:rsidR="00A60E1C" w:rsidRPr="00A6742C" w:rsidRDefault="00A60E1C" w:rsidP="00A60E1C">
            <w:pPr>
              <w:ind w:leftChars="50" w:left="257" w:rightChars="50" w:right="105" w:hanging="152"/>
              <w:jc w:val="center"/>
              <w:rPr>
                <w:rFonts w:asciiTheme="minorEastAsia" w:eastAsiaTheme="minorEastAsia" w:hAnsiTheme="minorEastAsia"/>
                <w:sz w:val="20"/>
                <w:szCs w:val="20"/>
              </w:rPr>
            </w:pPr>
          </w:p>
        </w:tc>
        <w:tc>
          <w:tcPr>
            <w:tcW w:w="1497" w:type="dxa"/>
            <w:tcBorders>
              <w:top w:val="nil"/>
              <w:bottom w:val="nil"/>
            </w:tcBorders>
          </w:tcPr>
          <w:p w14:paraId="211ACC54" w14:textId="77777777" w:rsidR="00A6742C" w:rsidRDefault="00A60E1C" w:rsidP="004B266D">
            <w:pPr>
              <w:ind w:left="0" w:firstLineChars="0" w:firstLine="0"/>
              <w:jc w:val="left"/>
              <w:rPr>
                <w:rFonts w:ascii="ＭＳ 明朝" w:eastAsia="ＭＳ 明朝"/>
                <w:strike/>
                <w:color w:val="FF0000"/>
                <w:sz w:val="18"/>
                <w:szCs w:val="18"/>
              </w:rPr>
            </w:pPr>
            <w:r w:rsidRPr="003F5628">
              <w:rPr>
                <w:rFonts w:ascii="ＭＳ 明朝" w:eastAsia="ＭＳ 明朝" w:hint="eastAsia"/>
                <w:sz w:val="18"/>
                <w:szCs w:val="18"/>
              </w:rPr>
              <w:t>平27厚告96</w:t>
            </w:r>
          </w:p>
          <w:p w14:paraId="475EE8B3" w14:textId="1086AF0A" w:rsidR="00A60E1C" w:rsidRPr="003F5628" w:rsidRDefault="00A60E1C" w:rsidP="004B266D">
            <w:pPr>
              <w:ind w:left="0" w:firstLineChars="0" w:firstLine="0"/>
              <w:jc w:val="left"/>
              <w:rPr>
                <w:rFonts w:ascii="ＭＳ 明朝" w:eastAsia="ＭＳ 明朝"/>
                <w:sz w:val="18"/>
                <w:szCs w:val="18"/>
              </w:rPr>
            </w:pPr>
            <w:r w:rsidRPr="00BA03CE">
              <w:rPr>
                <w:rFonts w:ascii="ＭＳ 明朝" w:eastAsia="ＭＳ 明朝" w:hint="eastAsia"/>
                <w:sz w:val="18"/>
                <w:szCs w:val="18"/>
              </w:rPr>
              <w:t>四十一</w:t>
            </w:r>
          </w:p>
        </w:tc>
      </w:tr>
      <w:tr w:rsidR="00A60E1C" w:rsidRPr="00084760" w14:paraId="5580EB5B" w14:textId="77777777" w:rsidTr="00A6742C">
        <w:trPr>
          <w:trHeight w:val="667"/>
        </w:trPr>
        <w:tc>
          <w:tcPr>
            <w:tcW w:w="1559" w:type="dxa"/>
            <w:vMerge w:val="restart"/>
            <w:tcBorders>
              <w:top w:val="nil"/>
            </w:tcBorders>
          </w:tcPr>
          <w:p w14:paraId="0D4AED13" w14:textId="77777777" w:rsidR="00A60E1C" w:rsidRPr="008B72FC" w:rsidRDefault="00A60E1C" w:rsidP="00A60E1C">
            <w:pPr>
              <w:ind w:left="160" w:rightChars="4" w:right="8" w:hanging="160"/>
              <w:jc w:val="left"/>
              <w:rPr>
                <w:rFonts w:asciiTheme="minorEastAsia" w:eastAsiaTheme="minorEastAsia" w:hAnsiTheme="minorEastAsia"/>
                <w:sz w:val="21"/>
              </w:rPr>
            </w:pPr>
          </w:p>
        </w:tc>
        <w:tc>
          <w:tcPr>
            <w:tcW w:w="6096" w:type="dxa"/>
            <w:gridSpan w:val="2"/>
            <w:tcBorders>
              <w:top w:val="nil"/>
              <w:bottom w:val="nil"/>
            </w:tcBorders>
          </w:tcPr>
          <w:p w14:paraId="0E75BB09" w14:textId="77777777" w:rsidR="00A60E1C" w:rsidRPr="006E5D5F" w:rsidRDefault="00A60E1C" w:rsidP="004B266D">
            <w:pPr>
              <w:ind w:left="0" w:rightChars="50" w:right="105" w:firstLineChars="200" w:firstLine="420"/>
              <w:rPr>
                <w:rFonts w:ascii="ＭＳ 明朝" w:eastAsia="ＭＳ 明朝"/>
                <w:sz w:val="21"/>
              </w:rPr>
            </w:pPr>
            <w:r w:rsidRPr="006E5D5F">
              <w:rPr>
                <w:rFonts w:ascii="ＭＳ 明朝" w:eastAsia="ＭＳ 明朝" w:hint="eastAsia"/>
                <w:sz w:val="21"/>
              </w:rPr>
              <w:t>⑵　次のいずれかに該当すること。</w:t>
            </w:r>
          </w:p>
          <w:p w14:paraId="55950689" w14:textId="77777777" w:rsidR="00A60E1C" w:rsidRPr="006E5D5F" w:rsidRDefault="00A60E1C" w:rsidP="004B266D">
            <w:pPr>
              <w:ind w:leftChars="300" w:left="840" w:rightChars="50" w:right="105" w:hangingChars="100" w:hanging="210"/>
              <w:rPr>
                <w:rFonts w:ascii="ＭＳ 明朝" w:eastAsia="ＭＳ 明朝"/>
                <w:sz w:val="21"/>
              </w:rPr>
            </w:pPr>
            <w:r w:rsidRPr="006E5D5F">
              <w:rPr>
                <w:rFonts w:ascii="ＭＳ 明朝" w:eastAsia="ＭＳ 明朝" w:hint="eastAsia"/>
                <w:sz w:val="21"/>
              </w:rPr>
              <w:t>ａ　算定日の属する月の前6月間又は前12月間における新規入所者の総数のうち、要介護状態区分が要介護４又は要介護５の者の占める割合が100分の70以上であること。</w:t>
            </w:r>
          </w:p>
          <w:p w14:paraId="51288D6F" w14:textId="77777777" w:rsidR="00A60E1C" w:rsidRPr="006E5D5F" w:rsidRDefault="00A60E1C" w:rsidP="004B266D">
            <w:pPr>
              <w:ind w:leftChars="300" w:left="840" w:rightChars="50" w:right="105" w:hangingChars="100" w:hanging="210"/>
              <w:rPr>
                <w:rFonts w:ascii="ＭＳ 明朝" w:eastAsia="ＭＳ 明朝"/>
                <w:sz w:val="21"/>
              </w:rPr>
            </w:pPr>
            <w:r w:rsidRPr="006E5D5F">
              <w:rPr>
                <w:rFonts w:ascii="ＭＳ 明朝" w:eastAsia="ＭＳ 明朝" w:hint="eastAsia"/>
                <w:sz w:val="21"/>
              </w:rPr>
              <w:t>ｂ　算定日の属する月の前6月間又は前12月間における新規入所者の総数のうち、日常生活に支障を来すおそれのある症状又は行動が認められることから介護を必要とする認知症である者の占める割合が100分の65以上であること。</w:t>
            </w:r>
          </w:p>
          <w:p w14:paraId="1BC6C919" w14:textId="77777777" w:rsidR="00A60E1C" w:rsidRPr="006E5D5F" w:rsidRDefault="00A60E1C" w:rsidP="004B266D">
            <w:pPr>
              <w:ind w:leftChars="300" w:left="840" w:rightChars="50" w:right="105" w:hangingChars="100" w:hanging="210"/>
              <w:rPr>
                <w:rFonts w:ascii="ＭＳ 明朝" w:eastAsia="ＭＳ 明朝"/>
                <w:sz w:val="21"/>
              </w:rPr>
            </w:pPr>
            <w:r w:rsidRPr="006E5D5F">
              <w:rPr>
                <w:rFonts w:ascii="ＭＳ 明朝" w:eastAsia="ＭＳ 明朝" w:hint="eastAsia"/>
                <w:sz w:val="21"/>
              </w:rPr>
              <w:t>ｃ　社会福祉士及び介護福祉士法施行規則（昭和62年厚生省令第49号）第1条各号に掲げる行為を必要とする者の占める割合が入所者の100分の15以上であること。</w:t>
            </w:r>
          </w:p>
        </w:tc>
        <w:tc>
          <w:tcPr>
            <w:tcW w:w="992" w:type="dxa"/>
            <w:tcBorders>
              <w:top w:val="nil"/>
              <w:bottom w:val="nil"/>
            </w:tcBorders>
            <w:tcMar>
              <w:left w:w="28" w:type="dxa"/>
              <w:right w:w="28" w:type="dxa"/>
            </w:tcMar>
          </w:tcPr>
          <w:p w14:paraId="341D7B88" w14:textId="77777777" w:rsidR="00A60E1C" w:rsidRPr="00A6742C" w:rsidRDefault="00A60E1C" w:rsidP="00A60E1C">
            <w:pPr>
              <w:ind w:leftChars="50" w:left="257" w:rightChars="50" w:right="105" w:hanging="152"/>
              <w:jc w:val="center"/>
              <w:rPr>
                <w:rFonts w:asciiTheme="minorEastAsia" w:eastAsiaTheme="minorEastAsia" w:hAnsiTheme="minorEastAsia"/>
                <w:sz w:val="20"/>
                <w:szCs w:val="20"/>
              </w:rPr>
            </w:pPr>
          </w:p>
        </w:tc>
        <w:tc>
          <w:tcPr>
            <w:tcW w:w="1497" w:type="dxa"/>
            <w:tcBorders>
              <w:top w:val="nil"/>
              <w:bottom w:val="nil"/>
            </w:tcBorders>
          </w:tcPr>
          <w:p w14:paraId="6A18D3C4" w14:textId="77777777" w:rsidR="00A60E1C" w:rsidRPr="003F5628" w:rsidRDefault="00A60E1C" w:rsidP="00A60E1C">
            <w:pPr>
              <w:ind w:left="137" w:hanging="137"/>
              <w:jc w:val="left"/>
              <w:rPr>
                <w:rFonts w:ascii="ＭＳ 明朝" w:eastAsia="ＭＳ 明朝"/>
                <w:sz w:val="18"/>
                <w:szCs w:val="18"/>
              </w:rPr>
            </w:pPr>
          </w:p>
        </w:tc>
      </w:tr>
      <w:tr w:rsidR="00A60E1C" w:rsidRPr="00084760" w14:paraId="5A9DE839" w14:textId="77777777" w:rsidTr="00DF4294">
        <w:trPr>
          <w:trHeight w:val="20"/>
        </w:trPr>
        <w:tc>
          <w:tcPr>
            <w:tcW w:w="1559" w:type="dxa"/>
            <w:vMerge/>
            <w:tcBorders>
              <w:bottom w:val="nil"/>
            </w:tcBorders>
          </w:tcPr>
          <w:p w14:paraId="4DD1E424" w14:textId="77777777" w:rsidR="00A60E1C" w:rsidRPr="008B72FC" w:rsidRDefault="00A60E1C" w:rsidP="00A60E1C">
            <w:pPr>
              <w:ind w:left="160" w:rightChars="4" w:right="8" w:hanging="160"/>
              <w:jc w:val="left"/>
              <w:rPr>
                <w:rFonts w:asciiTheme="minorEastAsia" w:eastAsiaTheme="minorEastAsia" w:hAnsiTheme="minorEastAsia"/>
                <w:sz w:val="21"/>
              </w:rPr>
            </w:pPr>
          </w:p>
        </w:tc>
        <w:tc>
          <w:tcPr>
            <w:tcW w:w="6096" w:type="dxa"/>
            <w:gridSpan w:val="2"/>
            <w:tcBorders>
              <w:top w:val="nil"/>
              <w:bottom w:val="nil"/>
            </w:tcBorders>
          </w:tcPr>
          <w:p w14:paraId="082A0A01" w14:textId="77777777" w:rsidR="00A60E1C" w:rsidRPr="006E5D5F" w:rsidRDefault="00A60E1C" w:rsidP="00A60E1C">
            <w:pPr>
              <w:adjustRightInd w:val="0"/>
              <w:ind w:leftChars="200" w:left="630" w:hangingChars="100" w:hanging="210"/>
              <w:contextualSpacing/>
              <w:rPr>
                <w:rFonts w:ascii="ＭＳ 明朝" w:eastAsia="ＭＳ 明朝"/>
                <w:sz w:val="21"/>
              </w:rPr>
            </w:pPr>
            <w:r w:rsidRPr="006E5D5F">
              <w:rPr>
                <w:rFonts w:ascii="ＭＳ 明朝" w:eastAsia="ＭＳ 明朝" w:hint="eastAsia"/>
                <w:sz w:val="21"/>
              </w:rPr>
              <w:t>⑶　介護福祉士の数が、常勤換算方法で、入所者の数が６又はその端数を増すごとに１以上であること。</w:t>
            </w:r>
          </w:p>
          <w:p w14:paraId="5A1C13EB" w14:textId="77777777" w:rsidR="00A60E1C" w:rsidRPr="006E5D5F" w:rsidRDefault="00A60E1C" w:rsidP="004B266D">
            <w:pPr>
              <w:adjustRightInd w:val="0"/>
              <w:ind w:leftChars="300" w:left="630" w:firstLineChars="100" w:firstLine="210"/>
              <w:contextualSpacing/>
              <w:rPr>
                <w:rFonts w:ascii="ＭＳ 明朝" w:eastAsia="ＭＳ 明朝"/>
                <w:sz w:val="21"/>
              </w:rPr>
            </w:pPr>
            <w:r w:rsidRPr="006E5D5F">
              <w:rPr>
                <w:rFonts w:ascii="ＭＳ 明朝" w:eastAsia="ＭＳ 明朝" w:hint="eastAsia"/>
                <w:sz w:val="21"/>
              </w:rPr>
              <w:t>ただし、次に掲げる規定のいずれにも適合する場合は、介護福祉士の数が、常勤換算方法で、入所者の数が７又はその端数を増すごとに１以上となっていること。</w:t>
            </w:r>
          </w:p>
          <w:p w14:paraId="2C2495DD" w14:textId="796606B4" w:rsidR="00A60E1C" w:rsidRPr="006E5D5F" w:rsidRDefault="00A60E1C" w:rsidP="00A60E1C">
            <w:pPr>
              <w:adjustRightInd w:val="0"/>
              <w:ind w:leftChars="252" w:left="739" w:hangingChars="100" w:hanging="210"/>
              <w:contextualSpacing/>
              <w:rPr>
                <w:rFonts w:ascii="ＭＳ 明朝" w:eastAsia="ＭＳ 明朝"/>
                <w:sz w:val="21"/>
              </w:rPr>
            </w:pPr>
            <w:r w:rsidRPr="006E5D5F">
              <w:rPr>
                <w:rFonts w:ascii="ＭＳ 明朝" w:eastAsia="ＭＳ 明朝" w:hint="eastAsia"/>
                <w:sz w:val="21"/>
              </w:rPr>
              <w:t>ａ　業務の効率化及び質の向上又は職員の負担の軽減に資する機器を複数種類使用していること。</w:t>
            </w:r>
          </w:p>
        </w:tc>
        <w:tc>
          <w:tcPr>
            <w:tcW w:w="992" w:type="dxa"/>
            <w:tcBorders>
              <w:top w:val="nil"/>
              <w:bottom w:val="nil"/>
            </w:tcBorders>
            <w:tcMar>
              <w:left w:w="28" w:type="dxa"/>
              <w:right w:w="28" w:type="dxa"/>
            </w:tcMar>
          </w:tcPr>
          <w:p w14:paraId="12960678" w14:textId="77777777" w:rsidR="00A60E1C" w:rsidRPr="00A6742C" w:rsidRDefault="00A60E1C" w:rsidP="00A60E1C">
            <w:pPr>
              <w:ind w:leftChars="50" w:left="257" w:rightChars="50" w:right="105" w:hanging="152"/>
              <w:jc w:val="center"/>
              <w:rPr>
                <w:rFonts w:asciiTheme="minorEastAsia" w:eastAsiaTheme="minorEastAsia" w:hAnsiTheme="minorEastAsia"/>
                <w:sz w:val="20"/>
                <w:szCs w:val="20"/>
              </w:rPr>
            </w:pPr>
          </w:p>
        </w:tc>
        <w:tc>
          <w:tcPr>
            <w:tcW w:w="1497" w:type="dxa"/>
            <w:tcBorders>
              <w:top w:val="nil"/>
              <w:bottom w:val="nil"/>
            </w:tcBorders>
          </w:tcPr>
          <w:p w14:paraId="2082F280" w14:textId="77777777" w:rsidR="00A60E1C" w:rsidRPr="003F5628" w:rsidRDefault="00A60E1C" w:rsidP="00A60E1C">
            <w:pPr>
              <w:ind w:left="137" w:hanging="137"/>
              <w:jc w:val="left"/>
              <w:rPr>
                <w:rFonts w:ascii="ＭＳ 明朝" w:eastAsia="ＭＳ 明朝"/>
                <w:sz w:val="18"/>
                <w:szCs w:val="18"/>
              </w:rPr>
            </w:pPr>
          </w:p>
        </w:tc>
      </w:tr>
      <w:tr w:rsidR="00A60E1C" w:rsidRPr="00084760" w14:paraId="5C34E328" w14:textId="77777777" w:rsidTr="00DF4294">
        <w:trPr>
          <w:trHeight w:val="20"/>
        </w:trPr>
        <w:tc>
          <w:tcPr>
            <w:tcW w:w="1559" w:type="dxa"/>
            <w:tcBorders>
              <w:top w:val="nil"/>
              <w:bottom w:val="nil"/>
            </w:tcBorders>
          </w:tcPr>
          <w:p w14:paraId="7D94E4F5" w14:textId="77777777" w:rsidR="00A60E1C" w:rsidRPr="008B72FC" w:rsidRDefault="00A60E1C" w:rsidP="00A60E1C">
            <w:pPr>
              <w:ind w:left="160" w:rightChars="4" w:right="8" w:hanging="160"/>
              <w:jc w:val="left"/>
              <w:rPr>
                <w:rFonts w:asciiTheme="minorEastAsia" w:eastAsiaTheme="minorEastAsia" w:hAnsiTheme="minorEastAsia"/>
                <w:sz w:val="21"/>
              </w:rPr>
            </w:pPr>
          </w:p>
        </w:tc>
        <w:tc>
          <w:tcPr>
            <w:tcW w:w="6096" w:type="dxa"/>
            <w:gridSpan w:val="2"/>
            <w:tcBorders>
              <w:top w:val="nil"/>
              <w:bottom w:val="nil"/>
            </w:tcBorders>
          </w:tcPr>
          <w:p w14:paraId="3EE6DF36" w14:textId="77777777" w:rsidR="00A60E1C" w:rsidRPr="006E5D5F" w:rsidRDefault="00A60E1C" w:rsidP="00A60E1C">
            <w:pPr>
              <w:adjustRightInd w:val="0"/>
              <w:ind w:leftChars="252" w:left="739" w:hangingChars="100" w:hanging="210"/>
              <w:contextualSpacing/>
              <w:rPr>
                <w:rFonts w:ascii="ＭＳ 明朝" w:eastAsia="ＭＳ 明朝"/>
                <w:sz w:val="21"/>
              </w:rPr>
            </w:pPr>
            <w:r w:rsidRPr="006E5D5F">
              <w:rPr>
                <w:rFonts w:ascii="ＭＳ 明朝" w:eastAsia="ＭＳ 明朝" w:hint="eastAsia"/>
                <w:sz w:val="21"/>
              </w:rPr>
              <w:t>ｂ　介護機器の使用に当たり、介護職員、看護職員、介護支援専門員その他の職種の者が共同して、アセスメント及び入所者の身体の状況等の評価を行い、職員の配置の状況等の見直しを行っていること。</w:t>
            </w:r>
          </w:p>
          <w:p w14:paraId="3A0DEA6B" w14:textId="4C6B4FFB" w:rsidR="00A60E1C" w:rsidRPr="006E5D5F" w:rsidRDefault="00A60E1C" w:rsidP="00A60E1C">
            <w:pPr>
              <w:adjustRightInd w:val="0"/>
              <w:ind w:leftChars="252" w:left="739" w:hangingChars="100" w:hanging="210"/>
              <w:contextualSpacing/>
              <w:rPr>
                <w:rFonts w:ascii="ＭＳ 明朝" w:eastAsia="ＭＳ 明朝"/>
                <w:sz w:val="21"/>
              </w:rPr>
            </w:pPr>
            <w:r w:rsidRPr="006E5D5F">
              <w:rPr>
                <w:rFonts w:ascii="ＭＳ 明朝" w:eastAsia="ＭＳ 明朝" w:hint="eastAsia"/>
                <w:sz w:val="21"/>
              </w:rPr>
              <w:lastRenderedPageBreak/>
              <w:t>ｃ　介護機器を活用する際の安全体制及びケアの質の確保並びに職</w:t>
            </w:r>
            <w:r w:rsidRPr="00751D2C">
              <w:rPr>
                <w:rFonts w:ascii="ＭＳ 明朝" w:eastAsia="ＭＳ 明朝" w:hint="eastAsia"/>
                <w:sz w:val="21"/>
              </w:rPr>
              <w:t>員の負担軽減に関する次に掲げる事項を実施し、かつ、</w:t>
            </w:r>
            <w:r w:rsidR="00BF3099" w:rsidRPr="00EA689D">
              <w:rPr>
                <w:rFonts w:ascii="ＭＳ 明朝" w:eastAsia="ＭＳ 明朝" w:hint="eastAsia"/>
                <w:color w:val="FF0000"/>
                <w:sz w:val="21"/>
              </w:rPr>
              <w:t>利用者の安全並びに介護サービスの質を確保及び職員の負担軽減に資する方策を検討するための委員会</w:t>
            </w:r>
            <w:r w:rsidRPr="00751D2C">
              <w:rPr>
                <w:rFonts w:ascii="ＭＳ 明朝" w:eastAsia="ＭＳ 明朝" w:hint="eastAsia"/>
                <w:sz w:val="21"/>
              </w:rPr>
              <w:t>を設置し、介護職員、看護職員、介護支援専門員その他の職種の者と共同</w:t>
            </w:r>
            <w:r w:rsidRPr="006E5D5F">
              <w:rPr>
                <w:rFonts w:ascii="ＭＳ 明朝" w:eastAsia="ＭＳ 明朝" w:hint="eastAsia"/>
                <w:sz w:val="21"/>
              </w:rPr>
              <w:t>して、当該委員会において必要な検討等を行い、及び当該事項の実施を定期的に確認すること。</w:t>
            </w:r>
          </w:p>
          <w:p w14:paraId="42E6CF81" w14:textId="77777777" w:rsidR="00A60E1C" w:rsidRPr="006E5D5F" w:rsidRDefault="00A60E1C" w:rsidP="00A60E1C">
            <w:pPr>
              <w:adjustRightInd w:val="0"/>
              <w:ind w:leftChars="152" w:left="529" w:hangingChars="100" w:hanging="210"/>
              <w:contextualSpacing/>
              <w:rPr>
                <w:rFonts w:ascii="ＭＳ 明朝" w:eastAsia="ＭＳ 明朝"/>
                <w:sz w:val="21"/>
              </w:rPr>
            </w:pPr>
            <w:r w:rsidRPr="006E5D5F">
              <w:rPr>
                <w:rFonts w:ascii="ＭＳ 明朝" w:eastAsia="ＭＳ 明朝" w:hint="eastAsia"/>
                <w:sz w:val="21"/>
              </w:rPr>
              <w:t xml:space="preserve">　　　・入所者の安全及びケアの質の確保</w:t>
            </w:r>
          </w:p>
          <w:p w14:paraId="2BB37064" w14:textId="77777777" w:rsidR="00A60E1C" w:rsidRPr="006E5D5F" w:rsidRDefault="00A60E1C" w:rsidP="00A60E1C">
            <w:pPr>
              <w:adjustRightInd w:val="0"/>
              <w:ind w:leftChars="252" w:left="529" w:firstLineChars="200" w:firstLine="420"/>
              <w:contextualSpacing/>
              <w:rPr>
                <w:rFonts w:ascii="ＭＳ 明朝" w:eastAsia="ＭＳ 明朝"/>
                <w:sz w:val="21"/>
              </w:rPr>
            </w:pPr>
            <w:r w:rsidRPr="006E5D5F">
              <w:rPr>
                <w:rFonts w:ascii="ＭＳ 明朝" w:eastAsia="ＭＳ 明朝" w:hint="eastAsia"/>
                <w:sz w:val="21"/>
              </w:rPr>
              <w:t>・職員の負担の軽減及び勤務状況への配慮</w:t>
            </w:r>
          </w:p>
          <w:p w14:paraId="1DEB6EB8" w14:textId="77777777" w:rsidR="00A60E1C" w:rsidRPr="006E5D5F" w:rsidRDefault="00A60E1C" w:rsidP="00A60E1C">
            <w:pPr>
              <w:adjustRightInd w:val="0"/>
              <w:ind w:leftChars="252" w:left="529" w:firstLineChars="200" w:firstLine="420"/>
              <w:contextualSpacing/>
              <w:rPr>
                <w:rFonts w:ascii="ＭＳ 明朝" w:eastAsia="ＭＳ 明朝"/>
                <w:sz w:val="21"/>
              </w:rPr>
            </w:pPr>
            <w:r w:rsidRPr="006E5D5F">
              <w:rPr>
                <w:rFonts w:ascii="ＭＳ 明朝" w:eastAsia="ＭＳ 明朝" w:hint="eastAsia"/>
                <w:sz w:val="21"/>
              </w:rPr>
              <w:t>・介護機器の定期的な点検</w:t>
            </w:r>
          </w:p>
          <w:p w14:paraId="6C0339C5" w14:textId="77777777" w:rsidR="00A60E1C" w:rsidRPr="006E5D5F" w:rsidRDefault="00A60E1C" w:rsidP="00A60E1C">
            <w:pPr>
              <w:adjustRightInd w:val="0"/>
              <w:ind w:leftChars="452" w:left="1109" w:hanging="160"/>
              <w:contextualSpacing/>
              <w:rPr>
                <w:rFonts w:ascii="ＭＳ 明朝" w:eastAsia="ＭＳ 明朝"/>
                <w:spacing w:val="20"/>
                <w:sz w:val="21"/>
              </w:rPr>
            </w:pPr>
            <w:r w:rsidRPr="006E5D5F">
              <w:rPr>
                <w:rFonts w:ascii="ＭＳ 明朝" w:eastAsia="ＭＳ 明朝" w:hint="eastAsia"/>
                <w:sz w:val="21"/>
              </w:rPr>
              <w:t>・</w:t>
            </w:r>
            <w:r w:rsidRPr="006E5D5F">
              <w:rPr>
                <w:rFonts w:ascii="ＭＳ 明朝" w:eastAsia="ＭＳ 明朝" w:hint="eastAsia"/>
                <w:spacing w:val="-8"/>
                <w:sz w:val="21"/>
              </w:rPr>
              <w:t>介護機器を安全かつ有効に活用するための職員研修</w:t>
            </w:r>
          </w:p>
          <w:p w14:paraId="542085BD" w14:textId="451BC037" w:rsidR="00A60E1C" w:rsidRPr="006E5D5F" w:rsidRDefault="00A60E1C" w:rsidP="00A60E1C">
            <w:pPr>
              <w:ind w:leftChars="200" w:left="630" w:rightChars="50" w:right="105" w:hangingChars="100" w:hanging="210"/>
              <w:rPr>
                <w:rFonts w:ascii="ＭＳ 明朝" w:eastAsia="ＭＳ 明朝"/>
                <w:sz w:val="21"/>
              </w:rPr>
            </w:pPr>
            <w:r w:rsidRPr="006E5D5F">
              <w:rPr>
                <w:rFonts w:ascii="ＭＳ 明朝" w:eastAsia="ＭＳ 明朝" w:hint="eastAsia"/>
                <w:sz w:val="21"/>
              </w:rPr>
              <w:t>⑷　定員</w:t>
            </w:r>
            <w:r w:rsidRPr="006E5D5F">
              <w:rPr>
                <w:rFonts w:ascii="ＭＳ 明朝" w:eastAsia="ＭＳ 明朝"/>
                <w:sz w:val="21"/>
              </w:rPr>
              <w:t>超過利用・人員基準</w:t>
            </w:r>
            <w:r w:rsidRPr="006E5D5F">
              <w:rPr>
                <w:rFonts w:ascii="ＭＳ 明朝" w:eastAsia="ＭＳ 明朝" w:hint="eastAsia"/>
                <w:sz w:val="21"/>
              </w:rPr>
              <w:t>欠如</w:t>
            </w:r>
            <w:r w:rsidRPr="006E5D5F">
              <w:rPr>
                <w:rFonts w:ascii="ＭＳ 明朝" w:eastAsia="ＭＳ 明朝"/>
                <w:sz w:val="21"/>
              </w:rPr>
              <w:t>に該当していないこと。</w:t>
            </w:r>
          </w:p>
        </w:tc>
        <w:tc>
          <w:tcPr>
            <w:tcW w:w="992" w:type="dxa"/>
            <w:tcBorders>
              <w:top w:val="nil"/>
              <w:bottom w:val="nil"/>
            </w:tcBorders>
            <w:tcMar>
              <w:left w:w="28" w:type="dxa"/>
              <w:right w:w="28" w:type="dxa"/>
            </w:tcMar>
          </w:tcPr>
          <w:p w14:paraId="7EB78271" w14:textId="77777777" w:rsidR="00A60E1C" w:rsidRPr="00A6742C" w:rsidRDefault="00A60E1C" w:rsidP="00A60E1C">
            <w:pPr>
              <w:ind w:leftChars="50" w:left="257" w:rightChars="50" w:right="105" w:hanging="152"/>
              <w:jc w:val="center"/>
              <w:rPr>
                <w:rFonts w:asciiTheme="minorEastAsia" w:eastAsiaTheme="minorEastAsia" w:hAnsiTheme="minorEastAsia"/>
                <w:sz w:val="20"/>
                <w:szCs w:val="20"/>
              </w:rPr>
            </w:pPr>
          </w:p>
        </w:tc>
        <w:tc>
          <w:tcPr>
            <w:tcW w:w="1497" w:type="dxa"/>
            <w:tcBorders>
              <w:top w:val="nil"/>
              <w:bottom w:val="nil"/>
            </w:tcBorders>
          </w:tcPr>
          <w:p w14:paraId="611420A2" w14:textId="77777777" w:rsidR="00A60E1C" w:rsidRPr="003F5628" w:rsidRDefault="00A60E1C" w:rsidP="00A60E1C">
            <w:pPr>
              <w:ind w:left="137" w:hanging="137"/>
              <w:jc w:val="left"/>
              <w:rPr>
                <w:rFonts w:ascii="ＭＳ 明朝" w:eastAsia="ＭＳ 明朝"/>
                <w:sz w:val="18"/>
                <w:szCs w:val="18"/>
              </w:rPr>
            </w:pPr>
          </w:p>
        </w:tc>
      </w:tr>
      <w:tr w:rsidR="00A60E1C" w:rsidRPr="00084760" w14:paraId="3788C39D" w14:textId="77777777" w:rsidTr="00DF4294">
        <w:trPr>
          <w:trHeight w:val="20"/>
        </w:trPr>
        <w:tc>
          <w:tcPr>
            <w:tcW w:w="1559" w:type="dxa"/>
            <w:tcBorders>
              <w:top w:val="nil"/>
              <w:bottom w:val="nil"/>
            </w:tcBorders>
          </w:tcPr>
          <w:p w14:paraId="76E2B6BC" w14:textId="77777777" w:rsidR="00A60E1C" w:rsidRPr="008B72FC" w:rsidRDefault="00A60E1C" w:rsidP="00A60E1C">
            <w:pPr>
              <w:ind w:left="160" w:rightChars="4" w:right="8" w:hanging="160"/>
              <w:jc w:val="left"/>
              <w:rPr>
                <w:rFonts w:asciiTheme="minorEastAsia" w:eastAsiaTheme="minorEastAsia" w:hAnsiTheme="minorEastAsia"/>
                <w:sz w:val="21"/>
              </w:rPr>
            </w:pPr>
          </w:p>
        </w:tc>
        <w:tc>
          <w:tcPr>
            <w:tcW w:w="6096" w:type="dxa"/>
            <w:gridSpan w:val="2"/>
            <w:tcBorders>
              <w:top w:val="nil"/>
              <w:bottom w:val="dotted" w:sz="4" w:space="0" w:color="auto"/>
            </w:tcBorders>
          </w:tcPr>
          <w:p w14:paraId="728936F1" w14:textId="77777777" w:rsidR="00A60E1C" w:rsidRPr="006E5D5F" w:rsidRDefault="00A60E1C" w:rsidP="00A60E1C">
            <w:pPr>
              <w:ind w:leftChars="100" w:left="420" w:rightChars="50" w:right="105" w:hangingChars="100" w:hanging="210"/>
              <w:rPr>
                <w:rFonts w:ascii="ＭＳ 明朝" w:eastAsia="ＭＳ 明朝"/>
                <w:sz w:val="21"/>
              </w:rPr>
            </w:pPr>
            <w:r w:rsidRPr="006E5D5F">
              <w:rPr>
                <w:rFonts w:ascii="ＭＳ 明朝" w:eastAsia="ＭＳ 明朝" w:hint="eastAsia"/>
                <w:sz w:val="21"/>
              </w:rPr>
              <w:t>ロ　日常生活継続支援加算</w:t>
            </w:r>
            <w:r w:rsidRPr="006E5D5F">
              <w:rPr>
                <w:rFonts w:ascii="ＭＳ 明朝" w:eastAsia="ＭＳ 明朝"/>
                <w:sz w:val="21"/>
              </w:rPr>
              <w:t>(</w:t>
            </w:r>
            <w:r w:rsidRPr="006E5D5F">
              <w:rPr>
                <w:rFonts w:ascii="ＭＳ 明朝" w:eastAsia="ＭＳ 明朝" w:hint="eastAsia"/>
                <w:sz w:val="21"/>
              </w:rPr>
              <w:t>Ⅱ</w:t>
            </w:r>
            <w:r w:rsidRPr="006E5D5F">
              <w:rPr>
                <w:rFonts w:ascii="ＭＳ 明朝" w:eastAsia="ＭＳ 明朝"/>
                <w:sz w:val="21"/>
              </w:rPr>
              <w:t>)</w:t>
            </w:r>
            <w:r w:rsidRPr="006E5D5F">
              <w:rPr>
                <w:rFonts w:ascii="ＭＳ 明朝" w:eastAsia="ＭＳ 明朝" w:hint="eastAsia"/>
                <w:sz w:val="21"/>
              </w:rPr>
              <w:t>を算定すべき指定地域密着型介護老人福祉施設入所者生活介護の施設基準</w:t>
            </w:r>
          </w:p>
          <w:p w14:paraId="4276188A" w14:textId="77777777" w:rsidR="004B266D" w:rsidRPr="006E5D5F" w:rsidRDefault="00A60E1C" w:rsidP="004B266D">
            <w:pPr>
              <w:ind w:leftChars="200" w:left="630" w:rightChars="50" w:right="105" w:hangingChars="100" w:hanging="210"/>
              <w:rPr>
                <w:rFonts w:ascii="ＭＳ 明朝" w:eastAsia="ＭＳ 明朝"/>
                <w:sz w:val="21"/>
              </w:rPr>
            </w:pPr>
            <w:r w:rsidRPr="006E5D5F">
              <w:rPr>
                <w:rFonts w:ascii="ＭＳ 明朝" w:eastAsia="ＭＳ 明朝" w:hint="eastAsia"/>
                <w:sz w:val="21"/>
              </w:rPr>
              <w:t>⑴　ユニット型地域密着型介護老人福祉施設入所者生活介護費又はユニット型経過的地域密着型介護老人福祉施設入所者生活介護費を算定していること。</w:t>
            </w:r>
          </w:p>
          <w:p w14:paraId="3C519ED5" w14:textId="25FEFE7F" w:rsidR="00A60E1C" w:rsidRPr="006E5D5F" w:rsidRDefault="00A60E1C" w:rsidP="004B266D">
            <w:pPr>
              <w:ind w:left="0" w:rightChars="50" w:right="105" w:firstLineChars="200" w:firstLine="420"/>
              <w:rPr>
                <w:rFonts w:ascii="ＭＳ 明朝" w:eastAsia="ＭＳ 明朝"/>
                <w:sz w:val="21"/>
              </w:rPr>
            </w:pPr>
            <w:r w:rsidRPr="006E5D5F">
              <w:rPr>
                <w:rFonts w:ascii="ＭＳ 明朝" w:eastAsia="ＭＳ 明朝" w:hint="eastAsia"/>
                <w:sz w:val="21"/>
              </w:rPr>
              <w:t>⑵　イ⑵から⑷までに該当するものであること。</w:t>
            </w:r>
          </w:p>
        </w:tc>
        <w:tc>
          <w:tcPr>
            <w:tcW w:w="992" w:type="dxa"/>
            <w:tcBorders>
              <w:top w:val="nil"/>
              <w:bottom w:val="nil"/>
            </w:tcBorders>
            <w:tcMar>
              <w:left w:w="28" w:type="dxa"/>
              <w:right w:w="28" w:type="dxa"/>
            </w:tcMar>
          </w:tcPr>
          <w:p w14:paraId="22471830" w14:textId="77777777" w:rsidR="00A60E1C" w:rsidRPr="00A6742C" w:rsidRDefault="00A60E1C" w:rsidP="00A60E1C">
            <w:pPr>
              <w:ind w:leftChars="50" w:left="257" w:rightChars="50" w:right="105" w:hanging="152"/>
              <w:jc w:val="center"/>
              <w:rPr>
                <w:rFonts w:asciiTheme="minorEastAsia" w:eastAsiaTheme="minorEastAsia" w:hAnsiTheme="minorEastAsia"/>
                <w:sz w:val="20"/>
                <w:szCs w:val="20"/>
              </w:rPr>
            </w:pPr>
          </w:p>
        </w:tc>
        <w:tc>
          <w:tcPr>
            <w:tcW w:w="1497" w:type="dxa"/>
            <w:tcBorders>
              <w:top w:val="nil"/>
              <w:bottom w:val="nil"/>
            </w:tcBorders>
          </w:tcPr>
          <w:p w14:paraId="1C77B5DE" w14:textId="77777777" w:rsidR="00A60E1C" w:rsidRPr="003F5628" w:rsidRDefault="00A60E1C" w:rsidP="00A60E1C">
            <w:pPr>
              <w:ind w:left="137" w:hanging="137"/>
              <w:jc w:val="left"/>
              <w:rPr>
                <w:rFonts w:ascii="ＭＳ 明朝" w:eastAsia="ＭＳ 明朝"/>
                <w:sz w:val="18"/>
                <w:szCs w:val="18"/>
              </w:rPr>
            </w:pPr>
          </w:p>
        </w:tc>
      </w:tr>
      <w:tr w:rsidR="00A60E1C" w:rsidRPr="00084760" w14:paraId="55DACE44" w14:textId="77777777" w:rsidTr="00DF4294">
        <w:trPr>
          <w:trHeight w:val="1393"/>
        </w:trPr>
        <w:tc>
          <w:tcPr>
            <w:tcW w:w="1559" w:type="dxa"/>
            <w:tcBorders>
              <w:top w:val="nil"/>
              <w:bottom w:val="nil"/>
            </w:tcBorders>
          </w:tcPr>
          <w:p w14:paraId="14C54032" w14:textId="77777777" w:rsidR="00A60E1C" w:rsidRPr="008B72FC" w:rsidRDefault="00A60E1C" w:rsidP="00A60E1C">
            <w:pPr>
              <w:ind w:left="160" w:rightChars="4" w:right="8" w:hanging="160"/>
              <w:jc w:val="left"/>
              <w:rPr>
                <w:rFonts w:asciiTheme="minorEastAsia" w:eastAsiaTheme="minorEastAsia" w:hAnsiTheme="minorEastAsia"/>
                <w:sz w:val="21"/>
              </w:rPr>
            </w:pPr>
          </w:p>
        </w:tc>
        <w:tc>
          <w:tcPr>
            <w:tcW w:w="6096" w:type="dxa"/>
            <w:gridSpan w:val="2"/>
            <w:tcBorders>
              <w:top w:val="dotted" w:sz="4" w:space="0" w:color="auto"/>
              <w:bottom w:val="dotted" w:sz="4" w:space="0" w:color="auto"/>
            </w:tcBorders>
          </w:tcPr>
          <w:p w14:paraId="6E3C6FB0" w14:textId="1BDAB1A1" w:rsidR="00A60E1C" w:rsidRPr="006E5D5F" w:rsidRDefault="00A60E1C" w:rsidP="00A60E1C">
            <w:pPr>
              <w:ind w:left="160" w:rightChars="50" w:right="105" w:hanging="160"/>
              <w:rPr>
                <w:rFonts w:ascii="ＭＳ 明朝" w:eastAsia="ＭＳ 明朝"/>
                <w:sz w:val="21"/>
              </w:rPr>
            </w:pPr>
            <w:r w:rsidRPr="006E5D5F">
              <w:rPr>
                <w:rFonts w:ascii="ＭＳ 明朝" w:eastAsia="ＭＳ 明朝" w:hint="eastAsia"/>
                <w:sz w:val="21"/>
              </w:rPr>
              <w:t xml:space="preserve">【Ｈ21Ｑ＆Ａ　Vol.1　問73】　</w:t>
            </w:r>
          </w:p>
          <w:p w14:paraId="4D65197B" w14:textId="24F8E884" w:rsidR="00A60E1C" w:rsidRPr="006E5D5F" w:rsidRDefault="00A60E1C" w:rsidP="00A60E1C">
            <w:pPr>
              <w:ind w:leftChars="100" w:left="210" w:rightChars="50" w:right="105" w:firstLineChars="100" w:firstLine="210"/>
              <w:rPr>
                <w:rFonts w:ascii="ＭＳ 明朝" w:eastAsia="ＭＳ 明朝"/>
                <w:sz w:val="21"/>
              </w:rPr>
            </w:pPr>
            <w:r w:rsidRPr="006E5D5F">
              <w:rPr>
                <w:rFonts w:ascii="ＭＳ 明朝" w:eastAsia="ＭＳ 明朝" w:hint="eastAsia"/>
                <w:sz w:val="21"/>
              </w:rPr>
              <w:t>当該加算は介護老人福祉施設独自の加算であるため、併設・空床利用型の別を問わず、ショートステイの利用者は含まず、本体施設である介護老人福祉施設の入所者のみに着目して算出すべきである。</w:t>
            </w:r>
          </w:p>
        </w:tc>
        <w:tc>
          <w:tcPr>
            <w:tcW w:w="992" w:type="dxa"/>
            <w:tcBorders>
              <w:top w:val="nil"/>
              <w:bottom w:val="nil"/>
            </w:tcBorders>
            <w:tcMar>
              <w:left w:w="28" w:type="dxa"/>
              <w:right w:w="28" w:type="dxa"/>
            </w:tcMar>
          </w:tcPr>
          <w:p w14:paraId="3A8F6E88" w14:textId="77777777" w:rsidR="00A60E1C" w:rsidRPr="00A6742C" w:rsidRDefault="00A60E1C" w:rsidP="00A60E1C">
            <w:pPr>
              <w:ind w:leftChars="50" w:left="257" w:rightChars="50" w:right="105" w:hanging="152"/>
              <w:jc w:val="center"/>
              <w:rPr>
                <w:rFonts w:asciiTheme="minorEastAsia" w:eastAsiaTheme="minorEastAsia" w:hAnsiTheme="minorEastAsia"/>
                <w:sz w:val="20"/>
                <w:szCs w:val="20"/>
              </w:rPr>
            </w:pPr>
          </w:p>
        </w:tc>
        <w:tc>
          <w:tcPr>
            <w:tcW w:w="1497" w:type="dxa"/>
            <w:tcBorders>
              <w:top w:val="nil"/>
              <w:bottom w:val="nil"/>
            </w:tcBorders>
          </w:tcPr>
          <w:p w14:paraId="2B9031FF" w14:textId="77777777" w:rsidR="00A60E1C" w:rsidRPr="003F5628" w:rsidRDefault="00A60E1C" w:rsidP="00A60E1C">
            <w:pPr>
              <w:ind w:left="137" w:hanging="137"/>
              <w:jc w:val="left"/>
              <w:rPr>
                <w:rFonts w:ascii="ＭＳ 明朝" w:eastAsia="ＭＳ 明朝"/>
                <w:sz w:val="18"/>
                <w:szCs w:val="18"/>
              </w:rPr>
            </w:pPr>
          </w:p>
        </w:tc>
      </w:tr>
      <w:tr w:rsidR="00A60E1C" w:rsidRPr="00084760" w14:paraId="7FD2F370" w14:textId="77777777" w:rsidTr="00030807">
        <w:trPr>
          <w:trHeight w:val="2948"/>
        </w:trPr>
        <w:tc>
          <w:tcPr>
            <w:tcW w:w="1559" w:type="dxa"/>
            <w:vMerge w:val="restart"/>
            <w:tcBorders>
              <w:top w:val="nil"/>
            </w:tcBorders>
          </w:tcPr>
          <w:p w14:paraId="4627DD3F" w14:textId="77777777" w:rsidR="00A60E1C" w:rsidRPr="008B72FC" w:rsidRDefault="00A60E1C" w:rsidP="00A60E1C">
            <w:pPr>
              <w:ind w:left="160" w:rightChars="4" w:right="8" w:hanging="160"/>
              <w:jc w:val="left"/>
              <w:rPr>
                <w:rFonts w:asciiTheme="minorEastAsia" w:eastAsiaTheme="minorEastAsia" w:hAnsiTheme="minorEastAsia"/>
                <w:sz w:val="21"/>
              </w:rPr>
            </w:pPr>
          </w:p>
        </w:tc>
        <w:tc>
          <w:tcPr>
            <w:tcW w:w="6096" w:type="dxa"/>
            <w:gridSpan w:val="2"/>
            <w:tcBorders>
              <w:top w:val="dotted" w:sz="4" w:space="0" w:color="auto"/>
              <w:bottom w:val="single" w:sz="4" w:space="0" w:color="auto"/>
            </w:tcBorders>
          </w:tcPr>
          <w:p w14:paraId="025F8BDD" w14:textId="77777777" w:rsidR="00A60E1C" w:rsidRPr="006E5D5F" w:rsidRDefault="00A60E1C" w:rsidP="00A60E1C">
            <w:pPr>
              <w:ind w:left="160" w:rightChars="50" w:right="105" w:hanging="160"/>
              <w:rPr>
                <w:rFonts w:ascii="ＭＳ 明朝" w:eastAsia="ＭＳ 明朝"/>
                <w:sz w:val="21"/>
              </w:rPr>
            </w:pPr>
            <w:r w:rsidRPr="006E5D5F">
              <w:rPr>
                <w:rFonts w:ascii="ＭＳ 明朝" w:eastAsia="ＭＳ 明朝" w:hint="eastAsia"/>
                <w:sz w:val="21"/>
              </w:rPr>
              <w:t>【Ｈ21Ｑ＆Ａ　Vol.1　 問74】</w:t>
            </w:r>
          </w:p>
          <w:p w14:paraId="268545D3" w14:textId="2582BCB6" w:rsidR="00A60E1C" w:rsidRPr="006E5D5F" w:rsidRDefault="00A60E1C" w:rsidP="00A60E1C">
            <w:pPr>
              <w:ind w:leftChars="100" w:left="210" w:rightChars="50" w:right="105" w:firstLineChars="100" w:firstLine="210"/>
              <w:rPr>
                <w:rFonts w:ascii="ＭＳ 明朝" w:eastAsia="ＭＳ 明朝"/>
                <w:sz w:val="21"/>
              </w:rPr>
            </w:pPr>
            <w:r w:rsidRPr="006E5D5F">
              <w:rPr>
                <w:rFonts w:ascii="ＭＳ 明朝" w:eastAsia="ＭＳ 明朝" w:hint="eastAsia"/>
                <w:sz w:val="21"/>
              </w:rPr>
              <w:t>併設型のショートステイと兼務している職員については、勤務実態、利用者数、ベッド数等に基づき按分するなどの方法により、当該職員の常勤換算数を割り振った上で、本体施設での勤務に係る部分のみを加算算定のための計算の対象とする。勤務実態と著しくかい離した処理を行うことは認められない。</w:t>
            </w:r>
          </w:p>
          <w:p w14:paraId="2D759FF2" w14:textId="3FE73552" w:rsidR="00A60E1C" w:rsidRPr="006E5D5F" w:rsidRDefault="00A60E1C" w:rsidP="00A60E1C">
            <w:pPr>
              <w:ind w:leftChars="100" w:left="210" w:rightChars="50" w:right="105" w:firstLineChars="100" w:firstLine="210"/>
              <w:rPr>
                <w:rFonts w:ascii="ＭＳ 明朝" w:eastAsia="ＭＳ 明朝"/>
                <w:sz w:val="21"/>
              </w:rPr>
            </w:pPr>
            <w:r w:rsidRPr="006E5D5F">
              <w:rPr>
                <w:rFonts w:ascii="ＭＳ 明朝" w:eastAsia="ＭＳ 明朝" w:hint="eastAsia"/>
                <w:sz w:val="21"/>
              </w:rPr>
              <w:t>空床利用のショートステイについては、ショートステイに係る業務を本体施設と分離して考えることは困難であるため、特に按分を行わず、本体施設に勤務する職員として数えて差し支えない。</w:t>
            </w:r>
          </w:p>
        </w:tc>
        <w:tc>
          <w:tcPr>
            <w:tcW w:w="992" w:type="dxa"/>
            <w:tcBorders>
              <w:top w:val="nil"/>
              <w:bottom w:val="single" w:sz="4" w:space="0" w:color="auto"/>
            </w:tcBorders>
            <w:tcMar>
              <w:left w:w="28" w:type="dxa"/>
              <w:right w:w="28" w:type="dxa"/>
            </w:tcMar>
          </w:tcPr>
          <w:p w14:paraId="1485E21B" w14:textId="77777777" w:rsidR="00A60E1C" w:rsidRPr="00A6742C" w:rsidRDefault="00A60E1C" w:rsidP="00A60E1C">
            <w:pPr>
              <w:ind w:leftChars="50" w:left="257" w:rightChars="50" w:right="105" w:hanging="152"/>
              <w:jc w:val="center"/>
              <w:rPr>
                <w:rFonts w:asciiTheme="minorEastAsia" w:eastAsiaTheme="minorEastAsia" w:hAnsiTheme="minorEastAsia"/>
                <w:sz w:val="20"/>
                <w:szCs w:val="20"/>
              </w:rPr>
            </w:pPr>
          </w:p>
        </w:tc>
        <w:tc>
          <w:tcPr>
            <w:tcW w:w="1497" w:type="dxa"/>
            <w:tcBorders>
              <w:top w:val="nil"/>
              <w:bottom w:val="nil"/>
            </w:tcBorders>
          </w:tcPr>
          <w:p w14:paraId="6F3FDB74" w14:textId="77777777" w:rsidR="00A60E1C" w:rsidRPr="003F5628" w:rsidRDefault="00A60E1C" w:rsidP="00A60E1C">
            <w:pPr>
              <w:ind w:left="137" w:hanging="137"/>
              <w:jc w:val="left"/>
              <w:rPr>
                <w:rFonts w:ascii="ＭＳ 明朝" w:eastAsia="ＭＳ 明朝"/>
                <w:sz w:val="18"/>
                <w:szCs w:val="18"/>
              </w:rPr>
            </w:pPr>
          </w:p>
        </w:tc>
      </w:tr>
      <w:tr w:rsidR="00D50D33" w:rsidRPr="00084760" w14:paraId="74102F11" w14:textId="77777777" w:rsidTr="00030807">
        <w:trPr>
          <w:trHeight w:val="279"/>
        </w:trPr>
        <w:tc>
          <w:tcPr>
            <w:tcW w:w="1559" w:type="dxa"/>
            <w:vMerge/>
            <w:tcBorders>
              <w:top w:val="nil"/>
            </w:tcBorders>
          </w:tcPr>
          <w:p w14:paraId="33E1B437" w14:textId="77777777" w:rsidR="00D50D33" w:rsidRPr="008B72FC" w:rsidRDefault="00D50D33" w:rsidP="00A60E1C">
            <w:pPr>
              <w:ind w:left="160" w:rightChars="4" w:right="8" w:hanging="160"/>
              <w:jc w:val="left"/>
              <w:rPr>
                <w:rFonts w:asciiTheme="minorEastAsia" w:eastAsiaTheme="minorEastAsia" w:hAnsiTheme="minorEastAsia"/>
                <w:sz w:val="21"/>
              </w:rPr>
            </w:pPr>
          </w:p>
        </w:tc>
        <w:tc>
          <w:tcPr>
            <w:tcW w:w="6096" w:type="dxa"/>
            <w:gridSpan w:val="2"/>
            <w:tcBorders>
              <w:top w:val="single" w:sz="4" w:space="0" w:color="auto"/>
              <w:bottom w:val="dotted" w:sz="4" w:space="0" w:color="auto"/>
            </w:tcBorders>
          </w:tcPr>
          <w:p w14:paraId="74CB6171" w14:textId="4D909C5C" w:rsidR="00D50D33" w:rsidRPr="006E5D5F" w:rsidRDefault="00D50D33" w:rsidP="00A60E1C">
            <w:pPr>
              <w:ind w:left="160" w:rightChars="50" w:right="105" w:hanging="160"/>
              <w:rPr>
                <w:rFonts w:ascii="ＭＳ 明朝" w:eastAsia="ＭＳ 明朝"/>
                <w:sz w:val="21"/>
              </w:rPr>
            </w:pPr>
            <w:r w:rsidRPr="006E5D5F">
              <w:rPr>
                <w:rFonts w:ascii="ＭＳ 明朝" w:eastAsia="ＭＳ 明朝" w:hint="eastAsia"/>
                <w:sz w:val="21"/>
              </w:rPr>
              <w:t>※　日常生活継続支援加算の算定に当たっての留意事項</w:t>
            </w:r>
          </w:p>
        </w:tc>
        <w:tc>
          <w:tcPr>
            <w:tcW w:w="992" w:type="dxa"/>
            <w:tcBorders>
              <w:top w:val="single" w:sz="4" w:space="0" w:color="auto"/>
              <w:bottom w:val="dotted" w:sz="4" w:space="0" w:color="auto"/>
            </w:tcBorders>
            <w:tcMar>
              <w:left w:w="28" w:type="dxa"/>
              <w:right w:w="28" w:type="dxa"/>
            </w:tcMar>
          </w:tcPr>
          <w:p w14:paraId="3966267C" w14:textId="77777777" w:rsidR="00D50D33" w:rsidRPr="00A6742C" w:rsidRDefault="00D50D33" w:rsidP="00A60E1C">
            <w:pPr>
              <w:ind w:leftChars="50" w:left="257" w:rightChars="50" w:right="105" w:hanging="152"/>
              <w:jc w:val="center"/>
              <w:rPr>
                <w:rFonts w:asciiTheme="minorEastAsia" w:eastAsiaTheme="minorEastAsia" w:hAnsiTheme="minorEastAsia"/>
                <w:sz w:val="20"/>
                <w:szCs w:val="20"/>
              </w:rPr>
            </w:pPr>
          </w:p>
        </w:tc>
        <w:tc>
          <w:tcPr>
            <w:tcW w:w="1497" w:type="dxa"/>
            <w:tcBorders>
              <w:top w:val="nil"/>
              <w:bottom w:val="nil"/>
            </w:tcBorders>
          </w:tcPr>
          <w:p w14:paraId="1EDF3565" w14:textId="77777777" w:rsidR="00D50D33" w:rsidRPr="003F5628" w:rsidRDefault="00D50D33" w:rsidP="00A60E1C">
            <w:pPr>
              <w:ind w:left="137" w:hanging="137"/>
              <w:jc w:val="left"/>
              <w:rPr>
                <w:rFonts w:ascii="ＭＳ 明朝" w:eastAsia="ＭＳ 明朝"/>
                <w:sz w:val="18"/>
                <w:szCs w:val="18"/>
              </w:rPr>
            </w:pPr>
          </w:p>
        </w:tc>
      </w:tr>
      <w:tr w:rsidR="00A60E1C" w:rsidRPr="00084760" w14:paraId="73CE7C7F" w14:textId="77777777" w:rsidTr="00030807">
        <w:trPr>
          <w:trHeight w:val="20"/>
        </w:trPr>
        <w:tc>
          <w:tcPr>
            <w:tcW w:w="1559" w:type="dxa"/>
            <w:vMerge/>
            <w:tcBorders>
              <w:bottom w:val="nil"/>
            </w:tcBorders>
          </w:tcPr>
          <w:p w14:paraId="5AD20B18" w14:textId="77777777" w:rsidR="00A60E1C" w:rsidRPr="008B72FC" w:rsidRDefault="00A60E1C" w:rsidP="00A60E1C">
            <w:pPr>
              <w:ind w:left="160" w:rightChars="4" w:right="8" w:hanging="160"/>
              <w:jc w:val="left"/>
              <w:rPr>
                <w:rFonts w:asciiTheme="minorEastAsia" w:eastAsiaTheme="minorEastAsia" w:hAnsiTheme="minorEastAsia"/>
                <w:sz w:val="21"/>
              </w:rPr>
            </w:pPr>
          </w:p>
        </w:tc>
        <w:tc>
          <w:tcPr>
            <w:tcW w:w="6096" w:type="dxa"/>
            <w:gridSpan w:val="2"/>
            <w:tcBorders>
              <w:top w:val="dotted" w:sz="4" w:space="0" w:color="auto"/>
              <w:bottom w:val="dotted" w:sz="4" w:space="0" w:color="auto"/>
            </w:tcBorders>
          </w:tcPr>
          <w:p w14:paraId="470077DA" w14:textId="77777777" w:rsidR="00A60E1C" w:rsidRPr="006E5D5F" w:rsidRDefault="00A60E1C" w:rsidP="00A60E1C">
            <w:pPr>
              <w:ind w:left="210" w:hangingChars="100" w:hanging="210"/>
              <w:rPr>
                <w:rFonts w:ascii="ＭＳ 明朝" w:eastAsia="ＭＳ 明朝"/>
                <w:sz w:val="21"/>
              </w:rPr>
            </w:pPr>
            <w:r w:rsidRPr="006E5D5F">
              <w:rPr>
                <w:rFonts w:ascii="ＭＳ 明朝" w:eastAsia="ＭＳ 明朝" w:hint="eastAsia"/>
                <w:sz w:val="21"/>
              </w:rPr>
              <w:t>※　「日常生活に支障をきたすおそれのある症状若しくは行動が認められることから介護を必要とする認知症の入所者」とあるのは、日常生活自立度のランクⅢ、Ⅳ又はＭに該当する者をいいます。</w:t>
            </w:r>
          </w:p>
        </w:tc>
        <w:tc>
          <w:tcPr>
            <w:tcW w:w="992" w:type="dxa"/>
            <w:tcBorders>
              <w:top w:val="dotted" w:sz="4" w:space="0" w:color="auto"/>
              <w:bottom w:val="nil"/>
            </w:tcBorders>
            <w:tcMar>
              <w:left w:w="28" w:type="dxa"/>
              <w:right w:w="28" w:type="dxa"/>
            </w:tcMar>
          </w:tcPr>
          <w:p w14:paraId="7802C1C1" w14:textId="77777777" w:rsidR="00A60E1C" w:rsidRPr="00A6742C" w:rsidRDefault="00A60E1C" w:rsidP="00A60E1C">
            <w:pPr>
              <w:ind w:leftChars="50" w:left="257" w:rightChars="50" w:right="105" w:hanging="152"/>
              <w:jc w:val="center"/>
              <w:rPr>
                <w:rFonts w:asciiTheme="minorEastAsia" w:eastAsiaTheme="minorEastAsia" w:hAnsiTheme="minorEastAsia"/>
                <w:sz w:val="20"/>
                <w:szCs w:val="20"/>
              </w:rPr>
            </w:pPr>
          </w:p>
        </w:tc>
        <w:tc>
          <w:tcPr>
            <w:tcW w:w="1497" w:type="dxa"/>
            <w:tcBorders>
              <w:top w:val="nil"/>
              <w:bottom w:val="nil"/>
            </w:tcBorders>
          </w:tcPr>
          <w:p w14:paraId="1CD007F8" w14:textId="531CA689" w:rsidR="00A60E1C" w:rsidRPr="003F5628" w:rsidRDefault="00A60E1C" w:rsidP="004B266D">
            <w:pPr>
              <w:ind w:left="0" w:firstLineChars="0" w:firstLine="0"/>
              <w:jc w:val="left"/>
              <w:rPr>
                <w:rFonts w:ascii="ＭＳ 明朝" w:eastAsia="ＭＳ 明朝"/>
                <w:sz w:val="18"/>
                <w:szCs w:val="18"/>
              </w:rPr>
            </w:pPr>
            <w:r w:rsidRPr="003F5628">
              <w:rPr>
                <w:rFonts w:ascii="ＭＳ 明朝" w:eastAsia="ＭＳ 明朝" w:hint="eastAsia"/>
                <w:sz w:val="18"/>
                <w:szCs w:val="18"/>
              </w:rPr>
              <w:t>平18-0331005第2の8(10)②</w:t>
            </w:r>
          </w:p>
        </w:tc>
      </w:tr>
      <w:tr w:rsidR="00A60E1C" w:rsidRPr="00084760" w14:paraId="07BB8149" w14:textId="77777777" w:rsidTr="00751D2C">
        <w:trPr>
          <w:trHeight w:val="373"/>
        </w:trPr>
        <w:tc>
          <w:tcPr>
            <w:tcW w:w="1559" w:type="dxa"/>
            <w:tcBorders>
              <w:top w:val="nil"/>
              <w:bottom w:val="nil"/>
            </w:tcBorders>
          </w:tcPr>
          <w:p w14:paraId="538B184F" w14:textId="77777777" w:rsidR="00A60E1C" w:rsidRPr="008B72FC" w:rsidRDefault="00A60E1C" w:rsidP="00A60E1C">
            <w:pPr>
              <w:ind w:left="160" w:rightChars="4" w:right="8" w:hanging="160"/>
              <w:jc w:val="left"/>
              <w:rPr>
                <w:rFonts w:asciiTheme="minorEastAsia" w:eastAsiaTheme="minorEastAsia" w:hAnsiTheme="minorEastAsia"/>
                <w:sz w:val="21"/>
              </w:rPr>
            </w:pPr>
          </w:p>
        </w:tc>
        <w:tc>
          <w:tcPr>
            <w:tcW w:w="6096" w:type="dxa"/>
            <w:gridSpan w:val="2"/>
            <w:tcBorders>
              <w:top w:val="dotted" w:sz="4" w:space="0" w:color="auto"/>
              <w:bottom w:val="dotted" w:sz="4" w:space="0" w:color="auto"/>
            </w:tcBorders>
          </w:tcPr>
          <w:p w14:paraId="1A30786D" w14:textId="77777777" w:rsidR="00A60E1C" w:rsidRPr="006E5D5F" w:rsidRDefault="00A60E1C" w:rsidP="00A60E1C">
            <w:pPr>
              <w:ind w:left="210" w:hangingChars="100" w:hanging="210"/>
              <w:rPr>
                <w:rFonts w:ascii="ＭＳ 明朝" w:eastAsia="ＭＳ 明朝"/>
                <w:sz w:val="21"/>
              </w:rPr>
            </w:pPr>
            <w:r w:rsidRPr="006E5D5F">
              <w:rPr>
                <w:rFonts w:ascii="ＭＳ 明朝" w:eastAsia="ＭＳ 明朝" w:hint="eastAsia"/>
                <w:sz w:val="21"/>
              </w:rPr>
              <w:t>※　算定日の属する月の前６月間又は前１２月間における新規入所者の総数における要介護４又は５の者の割合及び日常生活に支障を来すおそれのある症状若しくは行動が認められることから介護を必要とする認知症である者の割合を算出する際には、対象となる新規入所者ごとのその入所の日における要介護度及び日常生活自立度の判定結果を用いること。また、届出を行った月以降においても、毎月において直近６月間又は12月間のこれらの割合がそれぞれ所定の割合以上であることが必要である。これらの割合については、毎月記録する</w:t>
            </w:r>
            <w:r w:rsidRPr="006E5D5F">
              <w:rPr>
                <w:rFonts w:ascii="ＭＳ 明朝" w:eastAsia="ＭＳ 明朝" w:hint="eastAsia"/>
                <w:sz w:val="21"/>
              </w:rPr>
              <w:lastRenderedPageBreak/>
              <w:t>ものとし、所定の割合を下回った場合については、直ちに届出を提出しなければなりません。</w:t>
            </w:r>
          </w:p>
        </w:tc>
        <w:tc>
          <w:tcPr>
            <w:tcW w:w="992" w:type="dxa"/>
            <w:tcBorders>
              <w:top w:val="nil"/>
              <w:bottom w:val="nil"/>
            </w:tcBorders>
            <w:tcMar>
              <w:left w:w="28" w:type="dxa"/>
              <w:right w:w="28" w:type="dxa"/>
            </w:tcMar>
          </w:tcPr>
          <w:p w14:paraId="5088AC63" w14:textId="77777777" w:rsidR="00A60E1C" w:rsidRPr="00A6742C" w:rsidRDefault="00A60E1C" w:rsidP="00A60E1C">
            <w:pPr>
              <w:ind w:leftChars="50" w:left="257" w:rightChars="50" w:right="105" w:hanging="152"/>
              <w:jc w:val="center"/>
              <w:rPr>
                <w:rFonts w:asciiTheme="minorEastAsia" w:eastAsiaTheme="minorEastAsia" w:hAnsiTheme="minorEastAsia"/>
                <w:sz w:val="20"/>
                <w:szCs w:val="20"/>
              </w:rPr>
            </w:pPr>
          </w:p>
        </w:tc>
        <w:tc>
          <w:tcPr>
            <w:tcW w:w="1497" w:type="dxa"/>
            <w:tcBorders>
              <w:top w:val="nil"/>
              <w:bottom w:val="nil"/>
            </w:tcBorders>
          </w:tcPr>
          <w:p w14:paraId="264A340C" w14:textId="0A0D4991" w:rsidR="00A60E1C" w:rsidRPr="003F5628" w:rsidRDefault="00A60E1C" w:rsidP="004B266D">
            <w:pPr>
              <w:ind w:left="0" w:firstLineChars="0" w:firstLine="0"/>
              <w:jc w:val="left"/>
              <w:rPr>
                <w:rFonts w:ascii="ＭＳ 明朝" w:eastAsia="ＭＳ 明朝"/>
                <w:sz w:val="18"/>
                <w:szCs w:val="18"/>
              </w:rPr>
            </w:pPr>
            <w:r w:rsidRPr="003F5628">
              <w:rPr>
                <w:rFonts w:ascii="ＭＳ 明朝" w:eastAsia="ＭＳ 明朝" w:hint="eastAsia"/>
                <w:sz w:val="18"/>
                <w:szCs w:val="18"/>
              </w:rPr>
              <w:t>平18-0331005第2の8(10)③</w:t>
            </w:r>
          </w:p>
        </w:tc>
      </w:tr>
      <w:tr w:rsidR="00A60E1C" w:rsidRPr="00084760" w14:paraId="7999405A" w14:textId="77777777" w:rsidTr="00DF4294">
        <w:trPr>
          <w:trHeight w:val="657"/>
        </w:trPr>
        <w:tc>
          <w:tcPr>
            <w:tcW w:w="1559" w:type="dxa"/>
            <w:tcBorders>
              <w:top w:val="nil"/>
              <w:bottom w:val="nil"/>
            </w:tcBorders>
          </w:tcPr>
          <w:p w14:paraId="3F5B8797" w14:textId="77777777" w:rsidR="00A60E1C" w:rsidRPr="008B72FC" w:rsidRDefault="00A60E1C" w:rsidP="00A60E1C">
            <w:pPr>
              <w:ind w:left="160" w:rightChars="4" w:right="8" w:hanging="160"/>
              <w:jc w:val="left"/>
              <w:rPr>
                <w:rFonts w:asciiTheme="minorEastAsia" w:eastAsiaTheme="minorEastAsia" w:hAnsiTheme="minorEastAsia"/>
                <w:sz w:val="21"/>
              </w:rPr>
            </w:pPr>
          </w:p>
        </w:tc>
        <w:tc>
          <w:tcPr>
            <w:tcW w:w="6096" w:type="dxa"/>
            <w:gridSpan w:val="2"/>
            <w:tcBorders>
              <w:top w:val="dotted" w:sz="4" w:space="0" w:color="auto"/>
              <w:bottom w:val="dotted" w:sz="4" w:space="0" w:color="auto"/>
            </w:tcBorders>
          </w:tcPr>
          <w:p w14:paraId="356D7CEE" w14:textId="69431CDD" w:rsidR="00A60E1C" w:rsidRPr="006E5D5F" w:rsidRDefault="00A60E1C" w:rsidP="00A60E1C">
            <w:pPr>
              <w:ind w:left="210" w:hangingChars="100" w:hanging="210"/>
              <w:rPr>
                <w:rFonts w:ascii="ＭＳ 明朝" w:eastAsia="ＭＳ 明朝"/>
                <w:sz w:val="21"/>
              </w:rPr>
            </w:pPr>
            <w:r w:rsidRPr="006E5D5F">
              <w:rPr>
                <w:rFonts w:ascii="ＭＳ 明朝" w:eastAsia="ＭＳ 明朝" w:hint="eastAsia"/>
                <w:sz w:val="21"/>
              </w:rPr>
              <w:t>※　社会福祉士及び介護福祉士法施行規則（昭和62年厚生省令第49号）第１条各号に掲げる行為を必要とする者の占める割合については、届出日の属する月の前３月のそれぞれの末日時点の割合の平均について算出すること。また、届出を行った月以降においても、毎月において直近３月間のこれらの割合がそれぞれ所定の割合以上であることが必要です。これらの割合については、毎月記録するものとし、所定の割合を下回った場合については、直ちに届出を提出しなければなりません。</w:t>
            </w:r>
          </w:p>
        </w:tc>
        <w:tc>
          <w:tcPr>
            <w:tcW w:w="992" w:type="dxa"/>
            <w:tcBorders>
              <w:top w:val="nil"/>
              <w:bottom w:val="nil"/>
            </w:tcBorders>
            <w:tcMar>
              <w:left w:w="28" w:type="dxa"/>
              <w:right w:w="28" w:type="dxa"/>
            </w:tcMar>
          </w:tcPr>
          <w:p w14:paraId="445E7E78" w14:textId="77777777" w:rsidR="00A60E1C" w:rsidRPr="00A6742C" w:rsidRDefault="00A60E1C" w:rsidP="00A60E1C">
            <w:pPr>
              <w:ind w:leftChars="50" w:left="257" w:rightChars="50" w:right="105" w:hanging="152"/>
              <w:jc w:val="center"/>
              <w:rPr>
                <w:rFonts w:asciiTheme="minorEastAsia" w:eastAsiaTheme="minorEastAsia" w:hAnsiTheme="minorEastAsia"/>
                <w:sz w:val="20"/>
                <w:szCs w:val="20"/>
              </w:rPr>
            </w:pPr>
          </w:p>
        </w:tc>
        <w:tc>
          <w:tcPr>
            <w:tcW w:w="1497" w:type="dxa"/>
            <w:tcBorders>
              <w:top w:val="nil"/>
              <w:bottom w:val="nil"/>
            </w:tcBorders>
          </w:tcPr>
          <w:p w14:paraId="78268A6C" w14:textId="1068CA8F" w:rsidR="00A60E1C" w:rsidRPr="003F5628" w:rsidRDefault="00A60E1C" w:rsidP="004B266D">
            <w:pPr>
              <w:ind w:left="0" w:firstLineChars="0" w:firstLine="0"/>
              <w:jc w:val="left"/>
              <w:rPr>
                <w:rFonts w:ascii="ＭＳ 明朝" w:eastAsia="ＭＳ 明朝"/>
                <w:sz w:val="18"/>
                <w:szCs w:val="18"/>
              </w:rPr>
            </w:pPr>
            <w:r w:rsidRPr="003F5628">
              <w:rPr>
                <w:rFonts w:ascii="ＭＳ 明朝" w:eastAsia="ＭＳ 明朝" w:hint="eastAsia"/>
                <w:sz w:val="18"/>
                <w:szCs w:val="18"/>
              </w:rPr>
              <w:t>平18-0331005第2の8(10)④</w:t>
            </w:r>
          </w:p>
        </w:tc>
      </w:tr>
      <w:tr w:rsidR="00A60E1C" w:rsidRPr="00084760" w14:paraId="5DB2F33E" w14:textId="77777777" w:rsidTr="00DF4294">
        <w:trPr>
          <w:trHeight w:val="1335"/>
        </w:trPr>
        <w:tc>
          <w:tcPr>
            <w:tcW w:w="1559" w:type="dxa"/>
            <w:tcBorders>
              <w:top w:val="nil"/>
              <w:bottom w:val="nil"/>
            </w:tcBorders>
          </w:tcPr>
          <w:p w14:paraId="0746A4ED" w14:textId="77777777" w:rsidR="00A60E1C" w:rsidRPr="008B72FC" w:rsidRDefault="00A60E1C" w:rsidP="00A60E1C">
            <w:pPr>
              <w:ind w:left="160" w:rightChars="4" w:right="8" w:hanging="160"/>
              <w:jc w:val="left"/>
              <w:rPr>
                <w:rFonts w:asciiTheme="minorEastAsia" w:eastAsiaTheme="minorEastAsia" w:hAnsiTheme="minorEastAsia"/>
                <w:sz w:val="21"/>
              </w:rPr>
            </w:pPr>
          </w:p>
        </w:tc>
        <w:tc>
          <w:tcPr>
            <w:tcW w:w="6096" w:type="dxa"/>
            <w:gridSpan w:val="2"/>
            <w:tcBorders>
              <w:top w:val="dotted" w:sz="4" w:space="0" w:color="auto"/>
              <w:bottom w:val="dotted" w:sz="4" w:space="0" w:color="auto"/>
            </w:tcBorders>
          </w:tcPr>
          <w:p w14:paraId="3C31BEB0" w14:textId="600CFCE9" w:rsidR="00A60E1C" w:rsidRPr="006E5D5F" w:rsidRDefault="00A60E1C" w:rsidP="00A60E1C">
            <w:pPr>
              <w:ind w:left="210" w:hangingChars="100" w:hanging="210"/>
              <w:rPr>
                <w:rFonts w:ascii="ＭＳ 明朝" w:eastAsia="ＭＳ 明朝"/>
                <w:sz w:val="21"/>
              </w:rPr>
            </w:pPr>
            <w:r w:rsidRPr="006E5D5F">
              <w:rPr>
                <w:rFonts w:ascii="ＭＳ 明朝" w:eastAsia="ＭＳ 明朝" w:hint="eastAsia"/>
                <w:sz w:val="21"/>
              </w:rPr>
              <w:t>※　当該加算の算定を行うために必要となる介護福祉士の員数を算出する際の入所者数については、第二の１⑻②を準用すること。また、介護福祉士の員数については、届出日前３月間における員数の平均を、常勤換算方法を用いて算出した値が、必要な人数を満たすものでなければなりません。さらに、届出を行った月以降においても、毎月において直近３月間の介護福祉士の員数が必要な員数を満たしていることが必要であり、必要な人数を満たさなくなった場合は、直ちに届出を提出しなければなりません。</w:t>
            </w:r>
          </w:p>
          <w:p w14:paraId="5B6D2E51" w14:textId="77777777" w:rsidR="00A60E1C" w:rsidRPr="006E5D5F" w:rsidRDefault="00A60E1C" w:rsidP="00A60E1C">
            <w:pPr>
              <w:ind w:left="210" w:hangingChars="100" w:hanging="210"/>
              <w:rPr>
                <w:rFonts w:ascii="ＭＳ 明朝" w:eastAsia="ＭＳ 明朝"/>
                <w:sz w:val="21"/>
              </w:rPr>
            </w:pPr>
            <w:r w:rsidRPr="006E5D5F">
              <w:rPr>
                <w:rFonts w:ascii="ＭＳ 明朝" w:eastAsia="ＭＳ 明朝" w:hint="eastAsia"/>
                <w:sz w:val="21"/>
              </w:rPr>
              <w:t xml:space="preserve">　　なお、介護福祉士については、その月の前月の末日時点で資格を取得している者とすること。</w:t>
            </w:r>
          </w:p>
        </w:tc>
        <w:tc>
          <w:tcPr>
            <w:tcW w:w="992" w:type="dxa"/>
            <w:tcBorders>
              <w:top w:val="nil"/>
              <w:bottom w:val="nil"/>
            </w:tcBorders>
            <w:tcMar>
              <w:left w:w="28" w:type="dxa"/>
              <w:right w:w="28" w:type="dxa"/>
            </w:tcMar>
          </w:tcPr>
          <w:p w14:paraId="0696C51A" w14:textId="77777777" w:rsidR="00A60E1C" w:rsidRPr="00A6742C" w:rsidRDefault="00A60E1C" w:rsidP="00A60E1C">
            <w:pPr>
              <w:ind w:leftChars="50" w:left="257" w:rightChars="50" w:right="105" w:hanging="152"/>
              <w:jc w:val="center"/>
              <w:rPr>
                <w:rFonts w:asciiTheme="minorEastAsia" w:eastAsiaTheme="minorEastAsia" w:hAnsiTheme="minorEastAsia"/>
                <w:sz w:val="20"/>
                <w:szCs w:val="20"/>
              </w:rPr>
            </w:pPr>
          </w:p>
        </w:tc>
        <w:tc>
          <w:tcPr>
            <w:tcW w:w="1497" w:type="dxa"/>
            <w:tcBorders>
              <w:top w:val="nil"/>
              <w:bottom w:val="nil"/>
            </w:tcBorders>
          </w:tcPr>
          <w:p w14:paraId="61142A98" w14:textId="4263AB92" w:rsidR="00A60E1C" w:rsidRPr="003F5628" w:rsidRDefault="00A60E1C" w:rsidP="004B266D">
            <w:pPr>
              <w:ind w:left="0" w:firstLineChars="0" w:firstLine="0"/>
              <w:jc w:val="left"/>
              <w:rPr>
                <w:rFonts w:ascii="ＭＳ 明朝" w:eastAsia="ＭＳ 明朝"/>
                <w:sz w:val="18"/>
                <w:szCs w:val="18"/>
              </w:rPr>
            </w:pPr>
            <w:r w:rsidRPr="003F5628">
              <w:rPr>
                <w:rFonts w:ascii="ＭＳ 明朝" w:eastAsia="ＭＳ 明朝" w:hint="eastAsia"/>
                <w:sz w:val="18"/>
                <w:szCs w:val="18"/>
              </w:rPr>
              <w:t>平18-0331005第2の8(10)⑤</w:t>
            </w:r>
          </w:p>
        </w:tc>
      </w:tr>
      <w:tr w:rsidR="00A60E1C" w:rsidRPr="00084760" w14:paraId="3431A1AF" w14:textId="77777777" w:rsidTr="009D3D7B">
        <w:trPr>
          <w:trHeight w:val="20"/>
        </w:trPr>
        <w:tc>
          <w:tcPr>
            <w:tcW w:w="1559" w:type="dxa"/>
            <w:tcBorders>
              <w:top w:val="nil"/>
              <w:bottom w:val="nil"/>
            </w:tcBorders>
          </w:tcPr>
          <w:p w14:paraId="352A6C30" w14:textId="77777777" w:rsidR="00A60E1C" w:rsidRPr="008B72FC" w:rsidRDefault="00A60E1C" w:rsidP="00A60E1C">
            <w:pPr>
              <w:ind w:left="160" w:rightChars="4" w:right="8" w:hanging="160"/>
              <w:jc w:val="left"/>
              <w:rPr>
                <w:rFonts w:asciiTheme="minorEastAsia" w:eastAsiaTheme="minorEastAsia" w:hAnsiTheme="minorEastAsia"/>
                <w:sz w:val="21"/>
              </w:rPr>
            </w:pPr>
          </w:p>
        </w:tc>
        <w:tc>
          <w:tcPr>
            <w:tcW w:w="6096" w:type="dxa"/>
            <w:gridSpan w:val="2"/>
            <w:tcBorders>
              <w:top w:val="dotted" w:sz="4" w:space="0" w:color="auto"/>
              <w:bottom w:val="nil"/>
            </w:tcBorders>
          </w:tcPr>
          <w:p w14:paraId="37853F09" w14:textId="77777777" w:rsidR="00A60E1C" w:rsidRPr="006E5D5F" w:rsidRDefault="00A60E1C" w:rsidP="00A60E1C">
            <w:pPr>
              <w:widowControl/>
              <w:ind w:left="210" w:hangingChars="100" w:hanging="210"/>
              <w:rPr>
                <w:rFonts w:ascii="ＭＳ 明朝" w:eastAsia="ＭＳ 明朝"/>
                <w:sz w:val="21"/>
              </w:rPr>
            </w:pPr>
            <w:r w:rsidRPr="006E5D5F">
              <w:rPr>
                <w:rFonts w:ascii="ＭＳ 明朝" w:eastAsia="ＭＳ 明朝" w:hint="eastAsia"/>
                <w:sz w:val="21"/>
              </w:rPr>
              <w:t>※　必要となる介護福祉士の数が常勤換算方法で入居者の数が７又はその端数を増すごとに１以上である場合においては、次の要件を満たすこと。</w:t>
            </w:r>
          </w:p>
        </w:tc>
        <w:tc>
          <w:tcPr>
            <w:tcW w:w="992" w:type="dxa"/>
            <w:tcBorders>
              <w:top w:val="nil"/>
              <w:bottom w:val="nil"/>
            </w:tcBorders>
            <w:tcMar>
              <w:left w:w="28" w:type="dxa"/>
              <w:right w:w="28" w:type="dxa"/>
            </w:tcMar>
          </w:tcPr>
          <w:p w14:paraId="0DD00EB2" w14:textId="77777777" w:rsidR="00A60E1C" w:rsidRPr="00A6742C" w:rsidRDefault="00A60E1C" w:rsidP="00A60E1C">
            <w:pPr>
              <w:ind w:leftChars="50" w:left="257" w:rightChars="50" w:right="105" w:hanging="152"/>
              <w:jc w:val="center"/>
              <w:rPr>
                <w:rFonts w:asciiTheme="minorEastAsia" w:eastAsiaTheme="minorEastAsia" w:hAnsiTheme="minorEastAsia"/>
                <w:sz w:val="20"/>
                <w:szCs w:val="20"/>
              </w:rPr>
            </w:pPr>
          </w:p>
        </w:tc>
        <w:tc>
          <w:tcPr>
            <w:tcW w:w="1497" w:type="dxa"/>
            <w:tcBorders>
              <w:top w:val="nil"/>
              <w:bottom w:val="nil"/>
            </w:tcBorders>
          </w:tcPr>
          <w:p w14:paraId="01D06EA7" w14:textId="77777777" w:rsidR="00A60E1C" w:rsidRPr="003F5628" w:rsidRDefault="00A60E1C" w:rsidP="00A60E1C">
            <w:pPr>
              <w:ind w:left="137" w:hanging="137"/>
              <w:jc w:val="left"/>
              <w:rPr>
                <w:rFonts w:ascii="ＭＳ 明朝" w:eastAsia="ＭＳ 明朝"/>
                <w:sz w:val="18"/>
                <w:szCs w:val="18"/>
              </w:rPr>
            </w:pPr>
          </w:p>
        </w:tc>
      </w:tr>
      <w:tr w:rsidR="00A60E1C" w:rsidRPr="00084760" w14:paraId="188F65F6" w14:textId="77777777" w:rsidTr="009D3D7B">
        <w:trPr>
          <w:trHeight w:val="20"/>
        </w:trPr>
        <w:tc>
          <w:tcPr>
            <w:tcW w:w="1559" w:type="dxa"/>
            <w:tcBorders>
              <w:top w:val="nil"/>
              <w:bottom w:val="nil"/>
            </w:tcBorders>
          </w:tcPr>
          <w:p w14:paraId="6F148613" w14:textId="77777777" w:rsidR="00A60E1C" w:rsidRPr="008B72FC" w:rsidRDefault="00A60E1C" w:rsidP="00A60E1C">
            <w:pPr>
              <w:ind w:left="160" w:rightChars="4" w:right="8" w:hanging="160"/>
              <w:jc w:val="left"/>
              <w:rPr>
                <w:rFonts w:asciiTheme="minorEastAsia" w:eastAsiaTheme="minorEastAsia" w:hAnsiTheme="minorEastAsia"/>
                <w:sz w:val="21"/>
              </w:rPr>
            </w:pPr>
          </w:p>
        </w:tc>
        <w:tc>
          <w:tcPr>
            <w:tcW w:w="6096" w:type="dxa"/>
            <w:gridSpan w:val="2"/>
            <w:tcBorders>
              <w:top w:val="nil"/>
              <w:bottom w:val="nil"/>
            </w:tcBorders>
          </w:tcPr>
          <w:p w14:paraId="01686D09" w14:textId="77777777" w:rsidR="00A60E1C" w:rsidRPr="006E5D5F" w:rsidRDefault="00A60E1C" w:rsidP="00A60E1C">
            <w:pPr>
              <w:widowControl/>
              <w:ind w:left="210" w:hangingChars="100" w:hanging="210"/>
              <w:rPr>
                <w:rFonts w:ascii="ＭＳ 明朝" w:eastAsia="ＭＳ 明朝"/>
                <w:sz w:val="21"/>
              </w:rPr>
            </w:pPr>
            <w:r w:rsidRPr="006E5D5F">
              <w:rPr>
                <w:rFonts w:ascii="ＭＳ 明朝" w:eastAsia="ＭＳ 明朝" w:hint="eastAsia"/>
                <w:sz w:val="21"/>
              </w:rPr>
              <w:t>イ　「業務の効率化及び質の向上又は職員の負担の軽減に資する機器を複数種類使用」とは、以下に掲げる介護機器を使用することであり、少なくともａからｃまでに掲げる介護機器は使用することとする。その際、ａの機器は全ての居室に設置し、ｂの機器は全ての介護職員が使用すること。</w:t>
            </w:r>
          </w:p>
        </w:tc>
        <w:tc>
          <w:tcPr>
            <w:tcW w:w="992" w:type="dxa"/>
            <w:tcBorders>
              <w:top w:val="nil"/>
              <w:bottom w:val="nil"/>
            </w:tcBorders>
            <w:tcMar>
              <w:left w:w="28" w:type="dxa"/>
              <w:right w:w="28" w:type="dxa"/>
            </w:tcMar>
          </w:tcPr>
          <w:p w14:paraId="1E2B9590" w14:textId="77777777" w:rsidR="00A60E1C" w:rsidRPr="00A6742C" w:rsidRDefault="00A60E1C" w:rsidP="00A60E1C">
            <w:pPr>
              <w:ind w:leftChars="50" w:left="257" w:rightChars="50" w:right="105" w:hanging="152"/>
              <w:jc w:val="center"/>
              <w:rPr>
                <w:rFonts w:asciiTheme="minorEastAsia" w:eastAsiaTheme="minorEastAsia" w:hAnsiTheme="minorEastAsia"/>
                <w:sz w:val="20"/>
                <w:szCs w:val="20"/>
              </w:rPr>
            </w:pPr>
          </w:p>
        </w:tc>
        <w:tc>
          <w:tcPr>
            <w:tcW w:w="1497" w:type="dxa"/>
            <w:tcBorders>
              <w:top w:val="nil"/>
              <w:bottom w:val="nil"/>
            </w:tcBorders>
          </w:tcPr>
          <w:p w14:paraId="09157DFF" w14:textId="175ED04A" w:rsidR="00A60E1C" w:rsidRPr="003F5628" w:rsidRDefault="00A60E1C" w:rsidP="004B266D">
            <w:pPr>
              <w:ind w:left="0" w:firstLineChars="0" w:firstLine="0"/>
              <w:jc w:val="left"/>
              <w:rPr>
                <w:rFonts w:ascii="ＭＳ 明朝" w:eastAsia="ＭＳ 明朝"/>
                <w:sz w:val="18"/>
                <w:szCs w:val="18"/>
              </w:rPr>
            </w:pPr>
            <w:r w:rsidRPr="003F5628">
              <w:rPr>
                <w:rFonts w:ascii="ＭＳ 明朝" w:eastAsia="ＭＳ 明朝" w:hint="eastAsia"/>
                <w:sz w:val="18"/>
                <w:szCs w:val="18"/>
              </w:rPr>
              <w:t>平18-0331005第2の8(10)⑥</w:t>
            </w:r>
          </w:p>
        </w:tc>
      </w:tr>
      <w:tr w:rsidR="00A60E1C" w:rsidRPr="00084760" w14:paraId="5A71A338" w14:textId="77777777" w:rsidTr="00DF4294">
        <w:trPr>
          <w:trHeight w:val="20"/>
        </w:trPr>
        <w:tc>
          <w:tcPr>
            <w:tcW w:w="1559" w:type="dxa"/>
            <w:tcBorders>
              <w:top w:val="nil"/>
              <w:bottom w:val="nil"/>
            </w:tcBorders>
          </w:tcPr>
          <w:p w14:paraId="504740AE" w14:textId="77777777" w:rsidR="00A60E1C" w:rsidRPr="008B72FC" w:rsidRDefault="00A60E1C" w:rsidP="00A60E1C">
            <w:pPr>
              <w:ind w:left="160" w:rightChars="4" w:right="8" w:hanging="160"/>
              <w:jc w:val="left"/>
              <w:rPr>
                <w:rFonts w:asciiTheme="minorEastAsia" w:eastAsiaTheme="minorEastAsia" w:hAnsiTheme="minorEastAsia"/>
                <w:sz w:val="21"/>
              </w:rPr>
            </w:pPr>
          </w:p>
        </w:tc>
        <w:tc>
          <w:tcPr>
            <w:tcW w:w="6096" w:type="dxa"/>
            <w:gridSpan w:val="2"/>
            <w:tcBorders>
              <w:top w:val="nil"/>
              <w:bottom w:val="nil"/>
            </w:tcBorders>
          </w:tcPr>
          <w:p w14:paraId="58893F25" w14:textId="77777777" w:rsidR="00A60E1C" w:rsidRPr="006E5D5F" w:rsidRDefault="00A60E1C" w:rsidP="00A60E1C">
            <w:pPr>
              <w:widowControl/>
              <w:ind w:leftChars="100" w:left="370" w:hanging="160"/>
              <w:rPr>
                <w:rFonts w:ascii="ＭＳ 明朝" w:eastAsia="ＭＳ 明朝"/>
                <w:sz w:val="21"/>
              </w:rPr>
            </w:pPr>
            <w:r w:rsidRPr="006E5D5F">
              <w:rPr>
                <w:rFonts w:ascii="ＭＳ 明朝" w:eastAsia="ＭＳ 明朝" w:hint="eastAsia"/>
                <w:sz w:val="21"/>
              </w:rPr>
              <w:t>ａ 見守り機器</w:t>
            </w:r>
          </w:p>
          <w:p w14:paraId="24484E34" w14:textId="77777777" w:rsidR="00A60E1C" w:rsidRPr="006E5D5F" w:rsidRDefault="00A60E1C" w:rsidP="00A60E1C">
            <w:pPr>
              <w:widowControl/>
              <w:ind w:leftChars="100" w:left="420" w:hangingChars="100" w:hanging="210"/>
              <w:rPr>
                <w:rFonts w:ascii="ＭＳ 明朝" w:eastAsia="ＭＳ 明朝"/>
                <w:sz w:val="21"/>
              </w:rPr>
            </w:pPr>
            <w:r w:rsidRPr="006E5D5F">
              <w:rPr>
                <w:rFonts w:ascii="ＭＳ 明朝" w:eastAsia="ＭＳ 明朝" w:hint="eastAsia"/>
                <w:sz w:val="21"/>
              </w:rPr>
              <w:t>ｂ インカム等の職員間の連絡調整の迅速化に資するＩＣＴ機器</w:t>
            </w:r>
          </w:p>
          <w:p w14:paraId="04ECD99E" w14:textId="77777777" w:rsidR="00A60E1C" w:rsidRPr="006E5D5F" w:rsidRDefault="00A60E1C" w:rsidP="00A60E1C">
            <w:pPr>
              <w:widowControl/>
              <w:ind w:leftChars="100" w:left="420" w:hangingChars="100" w:hanging="210"/>
              <w:rPr>
                <w:rFonts w:ascii="ＭＳ 明朝" w:eastAsia="ＭＳ 明朝"/>
                <w:sz w:val="21"/>
              </w:rPr>
            </w:pPr>
            <w:r w:rsidRPr="006E5D5F">
              <w:rPr>
                <w:rFonts w:ascii="ＭＳ 明朝" w:eastAsia="ＭＳ 明朝" w:hint="eastAsia"/>
                <w:sz w:val="21"/>
              </w:rPr>
              <w:t>ｃ 介護記録ソフトウェアやスマートフォン等の介護記録の作成の効率化に資するＩＣＴ機器</w:t>
            </w:r>
          </w:p>
          <w:p w14:paraId="0D6522C5" w14:textId="77777777" w:rsidR="00A60E1C" w:rsidRPr="006E5D5F" w:rsidRDefault="00A60E1C" w:rsidP="00A60E1C">
            <w:pPr>
              <w:widowControl/>
              <w:ind w:leftChars="100" w:left="370" w:hanging="160"/>
              <w:rPr>
                <w:rFonts w:ascii="ＭＳ 明朝" w:eastAsia="ＭＳ 明朝"/>
                <w:sz w:val="21"/>
              </w:rPr>
            </w:pPr>
            <w:r w:rsidRPr="006E5D5F">
              <w:rPr>
                <w:rFonts w:ascii="ＭＳ 明朝" w:eastAsia="ＭＳ 明朝" w:hint="eastAsia"/>
                <w:sz w:val="21"/>
              </w:rPr>
              <w:t>ｄ 移乗支援機器</w:t>
            </w:r>
          </w:p>
          <w:p w14:paraId="7BF3A506" w14:textId="77777777" w:rsidR="00A60E1C" w:rsidRPr="006E5D5F" w:rsidRDefault="00A60E1C" w:rsidP="00A60E1C">
            <w:pPr>
              <w:widowControl/>
              <w:ind w:leftChars="100" w:left="420" w:hangingChars="100" w:hanging="210"/>
              <w:rPr>
                <w:rFonts w:ascii="ＭＳ 明朝" w:eastAsia="ＭＳ 明朝"/>
                <w:sz w:val="21"/>
              </w:rPr>
            </w:pPr>
            <w:r w:rsidRPr="006E5D5F">
              <w:rPr>
                <w:rFonts w:ascii="ＭＳ 明朝" w:eastAsia="ＭＳ 明朝" w:hint="eastAsia"/>
                <w:sz w:val="21"/>
              </w:rPr>
              <w:t>ｅ その他業務の効率化及び質の向上又は職員の負担の軽減に資する機器</w:t>
            </w:r>
          </w:p>
        </w:tc>
        <w:tc>
          <w:tcPr>
            <w:tcW w:w="992" w:type="dxa"/>
            <w:tcBorders>
              <w:top w:val="nil"/>
              <w:bottom w:val="nil"/>
            </w:tcBorders>
            <w:tcMar>
              <w:left w:w="28" w:type="dxa"/>
              <w:right w:w="28" w:type="dxa"/>
            </w:tcMar>
          </w:tcPr>
          <w:p w14:paraId="4D0EBFA1" w14:textId="77777777" w:rsidR="00A60E1C" w:rsidRPr="00A6742C" w:rsidRDefault="00A60E1C" w:rsidP="00A60E1C">
            <w:pPr>
              <w:ind w:leftChars="50" w:left="257" w:rightChars="50" w:right="105" w:hanging="152"/>
              <w:jc w:val="center"/>
              <w:rPr>
                <w:rFonts w:asciiTheme="minorEastAsia" w:eastAsiaTheme="minorEastAsia" w:hAnsiTheme="minorEastAsia"/>
                <w:sz w:val="20"/>
                <w:szCs w:val="20"/>
              </w:rPr>
            </w:pPr>
          </w:p>
        </w:tc>
        <w:tc>
          <w:tcPr>
            <w:tcW w:w="1497" w:type="dxa"/>
            <w:tcBorders>
              <w:top w:val="nil"/>
              <w:bottom w:val="nil"/>
            </w:tcBorders>
          </w:tcPr>
          <w:p w14:paraId="49DA656B" w14:textId="77777777" w:rsidR="00A60E1C" w:rsidRPr="003F5628" w:rsidRDefault="00A60E1C" w:rsidP="00A60E1C">
            <w:pPr>
              <w:ind w:left="137" w:hanging="137"/>
              <w:jc w:val="left"/>
              <w:rPr>
                <w:rFonts w:ascii="ＭＳ 明朝" w:eastAsia="ＭＳ 明朝"/>
                <w:sz w:val="18"/>
                <w:szCs w:val="18"/>
                <w:highlight w:val="yellow"/>
              </w:rPr>
            </w:pPr>
          </w:p>
        </w:tc>
      </w:tr>
      <w:tr w:rsidR="00A60E1C" w:rsidRPr="00084760" w14:paraId="275F7622" w14:textId="77777777" w:rsidTr="00DF4294">
        <w:trPr>
          <w:trHeight w:val="20"/>
        </w:trPr>
        <w:tc>
          <w:tcPr>
            <w:tcW w:w="1559" w:type="dxa"/>
            <w:tcBorders>
              <w:top w:val="nil"/>
              <w:bottom w:val="nil"/>
            </w:tcBorders>
          </w:tcPr>
          <w:p w14:paraId="548F8405" w14:textId="77777777" w:rsidR="00A60E1C" w:rsidRPr="008B72FC" w:rsidRDefault="00A60E1C" w:rsidP="00A60E1C">
            <w:pPr>
              <w:ind w:left="160" w:rightChars="4" w:right="8" w:hanging="160"/>
              <w:jc w:val="left"/>
              <w:rPr>
                <w:rFonts w:asciiTheme="minorEastAsia" w:eastAsiaTheme="minorEastAsia" w:hAnsiTheme="minorEastAsia"/>
                <w:sz w:val="21"/>
              </w:rPr>
            </w:pPr>
          </w:p>
        </w:tc>
        <w:tc>
          <w:tcPr>
            <w:tcW w:w="6096" w:type="dxa"/>
            <w:gridSpan w:val="2"/>
            <w:tcBorders>
              <w:top w:val="nil"/>
              <w:bottom w:val="nil"/>
            </w:tcBorders>
          </w:tcPr>
          <w:p w14:paraId="20C88424" w14:textId="77777777" w:rsidR="00A60E1C" w:rsidRPr="006E5D5F" w:rsidRDefault="00A60E1C" w:rsidP="00A60E1C">
            <w:pPr>
              <w:widowControl/>
              <w:ind w:left="210" w:hangingChars="100" w:hanging="210"/>
              <w:rPr>
                <w:rFonts w:ascii="ＭＳ 明朝" w:eastAsia="ＭＳ 明朝"/>
                <w:sz w:val="21"/>
              </w:rPr>
            </w:pPr>
            <w:r w:rsidRPr="006E5D5F">
              <w:rPr>
                <w:rFonts w:ascii="ＭＳ 明朝" w:eastAsia="ＭＳ 明朝" w:hint="eastAsia"/>
                <w:sz w:val="21"/>
              </w:rPr>
              <w:t>ロ　介護機器の使用により業務効率化が図られた際、その効率化された時間は、ケアの質の向上及び職員の負担の軽減に資する取組に充てること。</w:t>
            </w:r>
          </w:p>
        </w:tc>
        <w:tc>
          <w:tcPr>
            <w:tcW w:w="992" w:type="dxa"/>
            <w:tcBorders>
              <w:top w:val="nil"/>
              <w:bottom w:val="nil"/>
            </w:tcBorders>
            <w:tcMar>
              <w:left w:w="28" w:type="dxa"/>
              <w:right w:w="28" w:type="dxa"/>
            </w:tcMar>
          </w:tcPr>
          <w:p w14:paraId="47822821" w14:textId="77777777" w:rsidR="00A60E1C" w:rsidRPr="00A6742C" w:rsidRDefault="00A60E1C" w:rsidP="00A60E1C">
            <w:pPr>
              <w:ind w:leftChars="50" w:left="257" w:rightChars="50" w:right="105" w:hanging="152"/>
              <w:jc w:val="center"/>
              <w:rPr>
                <w:rFonts w:asciiTheme="minorEastAsia" w:eastAsiaTheme="minorEastAsia" w:hAnsiTheme="minorEastAsia"/>
                <w:sz w:val="20"/>
                <w:szCs w:val="20"/>
              </w:rPr>
            </w:pPr>
          </w:p>
        </w:tc>
        <w:tc>
          <w:tcPr>
            <w:tcW w:w="1497" w:type="dxa"/>
            <w:tcBorders>
              <w:top w:val="nil"/>
              <w:bottom w:val="nil"/>
            </w:tcBorders>
          </w:tcPr>
          <w:p w14:paraId="674A45AA" w14:textId="77777777" w:rsidR="00A60E1C" w:rsidRPr="003F5628" w:rsidRDefault="00A60E1C" w:rsidP="00A60E1C">
            <w:pPr>
              <w:ind w:left="137" w:hanging="137"/>
              <w:jc w:val="left"/>
              <w:rPr>
                <w:rFonts w:ascii="ＭＳ 明朝" w:eastAsia="ＭＳ 明朝"/>
                <w:sz w:val="18"/>
                <w:szCs w:val="18"/>
                <w:highlight w:val="yellow"/>
              </w:rPr>
            </w:pPr>
          </w:p>
        </w:tc>
      </w:tr>
      <w:tr w:rsidR="00A60E1C" w:rsidRPr="00084760" w14:paraId="45039AC2" w14:textId="77777777" w:rsidTr="00DF4294">
        <w:trPr>
          <w:trHeight w:val="20"/>
        </w:trPr>
        <w:tc>
          <w:tcPr>
            <w:tcW w:w="1559" w:type="dxa"/>
            <w:tcBorders>
              <w:top w:val="nil"/>
              <w:bottom w:val="nil"/>
            </w:tcBorders>
          </w:tcPr>
          <w:p w14:paraId="1443B4FF" w14:textId="77777777" w:rsidR="00A60E1C" w:rsidRPr="008B72FC" w:rsidRDefault="00A60E1C" w:rsidP="00A60E1C">
            <w:pPr>
              <w:ind w:left="160" w:rightChars="4" w:right="8" w:hanging="160"/>
              <w:jc w:val="left"/>
              <w:rPr>
                <w:rFonts w:asciiTheme="minorEastAsia" w:eastAsiaTheme="minorEastAsia" w:hAnsiTheme="minorEastAsia"/>
                <w:sz w:val="21"/>
              </w:rPr>
            </w:pPr>
          </w:p>
        </w:tc>
        <w:tc>
          <w:tcPr>
            <w:tcW w:w="6096" w:type="dxa"/>
            <w:gridSpan w:val="2"/>
            <w:tcBorders>
              <w:top w:val="nil"/>
              <w:bottom w:val="nil"/>
            </w:tcBorders>
          </w:tcPr>
          <w:p w14:paraId="0483486C" w14:textId="1272D665" w:rsidR="00A60E1C" w:rsidRPr="006E5D5F" w:rsidRDefault="00A60E1C" w:rsidP="00A60E1C">
            <w:pPr>
              <w:widowControl/>
              <w:ind w:left="210" w:hangingChars="100" w:hanging="210"/>
              <w:rPr>
                <w:rFonts w:ascii="ＭＳ 明朝" w:eastAsia="ＭＳ 明朝"/>
                <w:sz w:val="21"/>
              </w:rPr>
            </w:pPr>
            <w:r w:rsidRPr="006E5D5F">
              <w:rPr>
                <w:rFonts w:ascii="ＭＳ 明朝" w:eastAsia="ＭＳ 明朝" w:hint="eastAsia"/>
                <w:sz w:val="21"/>
              </w:rPr>
              <w:t xml:space="preserve">ハ　</w:t>
            </w:r>
            <w:r w:rsidRPr="00EA689D">
              <w:rPr>
                <w:rFonts w:ascii="ＭＳ 明朝" w:eastAsia="ＭＳ 明朝" w:hint="eastAsia"/>
                <w:color w:val="FF0000"/>
                <w:sz w:val="21"/>
              </w:rPr>
              <w:t>「利用者の安全並びに介護サービスの質の確保及び職員の負担軽減に資する方策を検討するための委員会（以下この項目において「委員会」という。）」</w:t>
            </w:r>
            <w:r w:rsidRPr="00A90A5E">
              <w:rPr>
                <w:rFonts w:ascii="ＭＳ 明朝" w:eastAsia="ＭＳ 明朝" w:hint="eastAsia"/>
                <w:sz w:val="21"/>
              </w:rPr>
              <w:t>は３月</w:t>
            </w:r>
            <w:r w:rsidRPr="006E5D5F">
              <w:rPr>
                <w:rFonts w:ascii="ＭＳ 明朝" w:eastAsia="ＭＳ 明朝" w:hint="eastAsia"/>
                <w:sz w:val="21"/>
              </w:rPr>
              <w:t>に１回以上行うこと。委員会は、テレビ電話装置等を活用して行うことができるものとする。なお、個人情報保護委員会・厚生労働省「医療・介護関係事業者における個人情報の適切な取扱いのためのガイダンス」、厚生労働省「医療情報システムの安全管理に関するガイドライン」等に対応していること。</w:t>
            </w:r>
          </w:p>
        </w:tc>
        <w:tc>
          <w:tcPr>
            <w:tcW w:w="992" w:type="dxa"/>
            <w:tcBorders>
              <w:top w:val="nil"/>
              <w:bottom w:val="nil"/>
            </w:tcBorders>
            <w:tcMar>
              <w:left w:w="28" w:type="dxa"/>
              <w:right w:w="28" w:type="dxa"/>
            </w:tcMar>
          </w:tcPr>
          <w:p w14:paraId="3B7E0A09" w14:textId="77777777" w:rsidR="00A60E1C" w:rsidRPr="00A6742C" w:rsidRDefault="00A60E1C" w:rsidP="00A60E1C">
            <w:pPr>
              <w:ind w:leftChars="50" w:left="257" w:rightChars="50" w:right="105" w:hanging="152"/>
              <w:jc w:val="center"/>
              <w:rPr>
                <w:rFonts w:asciiTheme="minorEastAsia" w:eastAsiaTheme="minorEastAsia" w:hAnsiTheme="minorEastAsia"/>
                <w:sz w:val="20"/>
                <w:szCs w:val="20"/>
              </w:rPr>
            </w:pPr>
          </w:p>
        </w:tc>
        <w:tc>
          <w:tcPr>
            <w:tcW w:w="1497" w:type="dxa"/>
            <w:tcBorders>
              <w:top w:val="nil"/>
              <w:bottom w:val="nil"/>
            </w:tcBorders>
          </w:tcPr>
          <w:p w14:paraId="6D53DAF3" w14:textId="77777777" w:rsidR="00A60E1C" w:rsidRPr="003F5628" w:rsidRDefault="00A60E1C" w:rsidP="00A60E1C">
            <w:pPr>
              <w:ind w:left="137" w:hanging="137"/>
              <w:jc w:val="left"/>
              <w:rPr>
                <w:rFonts w:ascii="ＭＳ 明朝" w:eastAsia="ＭＳ 明朝"/>
                <w:sz w:val="18"/>
                <w:szCs w:val="18"/>
                <w:highlight w:val="yellow"/>
              </w:rPr>
            </w:pPr>
          </w:p>
        </w:tc>
      </w:tr>
      <w:tr w:rsidR="00A60E1C" w:rsidRPr="00084760" w14:paraId="7E0B03F8" w14:textId="77777777" w:rsidTr="00DF4294">
        <w:trPr>
          <w:trHeight w:val="20"/>
        </w:trPr>
        <w:tc>
          <w:tcPr>
            <w:tcW w:w="1559" w:type="dxa"/>
            <w:tcBorders>
              <w:top w:val="nil"/>
              <w:bottom w:val="nil"/>
            </w:tcBorders>
          </w:tcPr>
          <w:p w14:paraId="3654CF55" w14:textId="77777777" w:rsidR="00A60E1C" w:rsidRPr="008B72FC" w:rsidRDefault="00A60E1C" w:rsidP="00A60E1C">
            <w:pPr>
              <w:ind w:left="160" w:rightChars="4" w:right="8" w:hanging="160"/>
              <w:jc w:val="left"/>
              <w:rPr>
                <w:rFonts w:asciiTheme="minorEastAsia" w:eastAsiaTheme="minorEastAsia" w:hAnsiTheme="minorEastAsia"/>
                <w:sz w:val="21"/>
              </w:rPr>
            </w:pPr>
          </w:p>
        </w:tc>
        <w:tc>
          <w:tcPr>
            <w:tcW w:w="6096" w:type="dxa"/>
            <w:gridSpan w:val="2"/>
            <w:tcBorders>
              <w:top w:val="nil"/>
              <w:bottom w:val="nil"/>
            </w:tcBorders>
          </w:tcPr>
          <w:p w14:paraId="6EA2B4F6" w14:textId="77777777" w:rsidR="00A60E1C" w:rsidRPr="006E5D5F" w:rsidRDefault="00A60E1C" w:rsidP="00A60E1C">
            <w:pPr>
              <w:widowControl/>
              <w:ind w:left="210" w:hangingChars="100" w:hanging="210"/>
              <w:rPr>
                <w:rFonts w:ascii="ＭＳ 明朝" w:eastAsia="ＭＳ 明朝"/>
                <w:sz w:val="21"/>
              </w:rPr>
            </w:pPr>
            <w:r w:rsidRPr="006E5D5F">
              <w:rPr>
                <w:rFonts w:ascii="ＭＳ 明朝" w:eastAsia="ＭＳ 明朝" w:hint="eastAsia"/>
                <w:sz w:val="21"/>
              </w:rPr>
              <w:t>ニ　「入居者の安全及びケアの質の確保」に関する事項を実施すること。具体的には次の事項等の実施により利用者の安全及びケアの質の確保を行うこととする。</w:t>
            </w:r>
          </w:p>
        </w:tc>
        <w:tc>
          <w:tcPr>
            <w:tcW w:w="992" w:type="dxa"/>
            <w:tcBorders>
              <w:top w:val="nil"/>
              <w:bottom w:val="nil"/>
            </w:tcBorders>
            <w:tcMar>
              <w:left w:w="28" w:type="dxa"/>
              <w:right w:w="28" w:type="dxa"/>
            </w:tcMar>
          </w:tcPr>
          <w:p w14:paraId="73052D56" w14:textId="77777777" w:rsidR="00A60E1C" w:rsidRPr="00A6742C" w:rsidRDefault="00A60E1C" w:rsidP="00A60E1C">
            <w:pPr>
              <w:ind w:leftChars="50" w:left="257" w:rightChars="50" w:right="105" w:hanging="152"/>
              <w:jc w:val="center"/>
              <w:rPr>
                <w:rFonts w:asciiTheme="minorEastAsia" w:eastAsiaTheme="minorEastAsia" w:hAnsiTheme="minorEastAsia"/>
                <w:sz w:val="20"/>
                <w:szCs w:val="20"/>
              </w:rPr>
            </w:pPr>
          </w:p>
        </w:tc>
        <w:tc>
          <w:tcPr>
            <w:tcW w:w="1497" w:type="dxa"/>
            <w:tcBorders>
              <w:top w:val="nil"/>
              <w:bottom w:val="nil"/>
            </w:tcBorders>
          </w:tcPr>
          <w:p w14:paraId="28A932B5" w14:textId="77777777" w:rsidR="00A60E1C" w:rsidRPr="003F5628" w:rsidRDefault="00A60E1C" w:rsidP="00A60E1C">
            <w:pPr>
              <w:ind w:left="137" w:hanging="137"/>
              <w:jc w:val="left"/>
              <w:rPr>
                <w:rFonts w:ascii="ＭＳ 明朝" w:eastAsia="ＭＳ 明朝"/>
                <w:sz w:val="18"/>
                <w:szCs w:val="18"/>
                <w:highlight w:val="yellow"/>
              </w:rPr>
            </w:pPr>
          </w:p>
        </w:tc>
      </w:tr>
      <w:tr w:rsidR="00A60E1C" w:rsidRPr="00084760" w14:paraId="419840E9" w14:textId="77777777" w:rsidTr="00DF4294">
        <w:trPr>
          <w:trHeight w:val="20"/>
        </w:trPr>
        <w:tc>
          <w:tcPr>
            <w:tcW w:w="1559" w:type="dxa"/>
            <w:tcBorders>
              <w:top w:val="nil"/>
              <w:bottom w:val="nil"/>
            </w:tcBorders>
          </w:tcPr>
          <w:p w14:paraId="07A44678" w14:textId="77777777" w:rsidR="00A60E1C" w:rsidRPr="008B72FC" w:rsidRDefault="00A60E1C" w:rsidP="00A60E1C">
            <w:pPr>
              <w:ind w:left="160" w:rightChars="4" w:right="8" w:hanging="160"/>
              <w:jc w:val="left"/>
              <w:rPr>
                <w:rFonts w:asciiTheme="minorEastAsia" w:eastAsiaTheme="minorEastAsia" w:hAnsiTheme="minorEastAsia"/>
                <w:sz w:val="21"/>
              </w:rPr>
            </w:pPr>
          </w:p>
        </w:tc>
        <w:tc>
          <w:tcPr>
            <w:tcW w:w="6096" w:type="dxa"/>
            <w:gridSpan w:val="2"/>
            <w:tcBorders>
              <w:top w:val="nil"/>
              <w:bottom w:val="nil"/>
            </w:tcBorders>
          </w:tcPr>
          <w:p w14:paraId="4430295C" w14:textId="77777777" w:rsidR="00A60E1C" w:rsidRPr="006E5D5F" w:rsidRDefault="00A60E1C" w:rsidP="00A60E1C">
            <w:pPr>
              <w:widowControl/>
              <w:ind w:leftChars="100" w:left="420" w:hangingChars="100" w:hanging="210"/>
              <w:rPr>
                <w:rFonts w:ascii="ＭＳ 明朝" w:eastAsia="ＭＳ 明朝"/>
                <w:sz w:val="21"/>
              </w:rPr>
            </w:pPr>
            <w:r w:rsidRPr="006E5D5F">
              <w:rPr>
                <w:rFonts w:ascii="ＭＳ 明朝" w:eastAsia="ＭＳ 明朝" w:hint="eastAsia"/>
                <w:sz w:val="21"/>
              </w:rPr>
              <w:t>ａ 介護機器から得られる睡眠状態やバイタルサイン等の情報を入居者の状態把握に活用すること。</w:t>
            </w:r>
          </w:p>
          <w:p w14:paraId="06AF7801" w14:textId="77777777" w:rsidR="00A60E1C" w:rsidRPr="006E5D5F" w:rsidRDefault="00A60E1C" w:rsidP="00A60E1C">
            <w:pPr>
              <w:widowControl/>
              <w:ind w:leftChars="100" w:left="420" w:hangingChars="100" w:hanging="210"/>
              <w:rPr>
                <w:rFonts w:ascii="ＭＳ 明朝" w:eastAsia="ＭＳ 明朝"/>
                <w:sz w:val="21"/>
              </w:rPr>
            </w:pPr>
            <w:r w:rsidRPr="006E5D5F">
              <w:rPr>
                <w:rFonts w:ascii="ＭＳ 明朝" w:eastAsia="ＭＳ 明朝" w:hint="eastAsia"/>
                <w:sz w:val="21"/>
              </w:rPr>
              <w:t>ｂ 介護機器の使用に起因する施設内で発生したヒヤ　リ・ハット事例等の状況を把握し、その原因を分析して再発の防止策を検討すること。</w:t>
            </w:r>
          </w:p>
        </w:tc>
        <w:tc>
          <w:tcPr>
            <w:tcW w:w="992" w:type="dxa"/>
            <w:tcBorders>
              <w:top w:val="nil"/>
              <w:bottom w:val="nil"/>
            </w:tcBorders>
            <w:tcMar>
              <w:left w:w="28" w:type="dxa"/>
              <w:right w:w="28" w:type="dxa"/>
            </w:tcMar>
          </w:tcPr>
          <w:p w14:paraId="149B8014" w14:textId="77777777" w:rsidR="00A60E1C" w:rsidRPr="00A6742C" w:rsidRDefault="00A60E1C" w:rsidP="00A60E1C">
            <w:pPr>
              <w:ind w:leftChars="50" w:left="257" w:rightChars="50" w:right="105" w:hanging="152"/>
              <w:jc w:val="center"/>
              <w:rPr>
                <w:rFonts w:asciiTheme="minorEastAsia" w:eastAsiaTheme="minorEastAsia" w:hAnsiTheme="minorEastAsia"/>
                <w:sz w:val="20"/>
                <w:szCs w:val="20"/>
              </w:rPr>
            </w:pPr>
          </w:p>
        </w:tc>
        <w:tc>
          <w:tcPr>
            <w:tcW w:w="1497" w:type="dxa"/>
            <w:tcBorders>
              <w:top w:val="nil"/>
              <w:bottom w:val="nil"/>
            </w:tcBorders>
          </w:tcPr>
          <w:p w14:paraId="2C8D3E35" w14:textId="77777777" w:rsidR="00A60E1C" w:rsidRPr="003F5628" w:rsidRDefault="00A60E1C" w:rsidP="00A60E1C">
            <w:pPr>
              <w:ind w:left="137" w:hanging="137"/>
              <w:jc w:val="left"/>
              <w:rPr>
                <w:rFonts w:ascii="ＭＳ 明朝" w:eastAsia="ＭＳ 明朝"/>
                <w:sz w:val="18"/>
                <w:szCs w:val="18"/>
                <w:highlight w:val="yellow"/>
              </w:rPr>
            </w:pPr>
          </w:p>
        </w:tc>
      </w:tr>
      <w:tr w:rsidR="00A60E1C" w:rsidRPr="00084760" w14:paraId="12F4346F" w14:textId="77777777" w:rsidTr="00DF4294">
        <w:trPr>
          <w:trHeight w:val="20"/>
        </w:trPr>
        <w:tc>
          <w:tcPr>
            <w:tcW w:w="1559" w:type="dxa"/>
            <w:tcBorders>
              <w:top w:val="nil"/>
              <w:bottom w:val="nil"/>
            </w:tcBorders>
          </w:tcPr>
          <w:p w14:paraId="08FEF354" w14:textId="77777777" w:rsidR="00A60E1C" w:rsidRPr="008B72FC" w:rsidRDefault="00A60E1C" w:rsidP="00A60E1C">
            <w:pPr>
              <w:ind w:left="160" w:rightChars="4" w:right="8" w:hanging="160"/>
              <w:jc w:val="left"/>
              <w:rPr>
                <w:rFonts w:asciiTheme="minorEastAsia" w:eastAsiaTheme="minorEastAsia" w:hAnsiTheme="minorEastAsia"/>
                <w:sz w:val="21"/>
              </w:rPr>
            </w:pPr>
          </w:p>
        </w:tc>
        <w:tc>
          <w:tcPr>
            <w:tcW w:w="6096" w:type="dxa"/>
            <w:gridSpan w:val="2"/>
            <w:tcBorders>
              <w:top w:val="nil"/>
              <w:bottom w:val="nil"/>
            </w:tcBorders>
          </w:tcPr>
          <w:p w14:paraId="37C99856" w14:textId="77777777" w:rsidR="00A60E1C" w:rsidRPr="006E5D5F" w:rsidRDefault="00A60E1C" w:rsidP="00A60E1C">
            <w:pPr>
              <w:widowControl/>
              <w:ind w:left="210" w:hangingChars="100" w:hanging="210"/>
              <w:rPr>
                <w:rFonts w:ascii="ＭＳ 明朝" w:eastAsia="ＭＳ 明朝"/>
                <w:sz w:val="21"/>
              </w:rPr>
            </w:pPr>
            <w:r w:rsidRPr="006E5D5F">
              <w:rPr>
                <w:rFonts w:ascii="ＭＳ 明朝" w:eastAsia="ＭＳ 明朝" w:hint="eastAsia"/>
                <w:sz w:val="21"/>
              </w:rPr>
              <w:t>ホ　「職員の負担の軽減及び勤務状況への配慮」に関する事項を実施すること。具体的には、実際にケアを行う介護福祉士を含めた介護職員に対してアンケートやヒアリング等を行い、介護機器の導入後における次の事項等を確認し、人員配置の検討等が行われていること。</w:t>
            </w:r>
          </w:p>
        </w:tc>
        <w:tc>
          <w:tcPr>
            <w:tcW w:w="992" w:type="dxa"/>
            <w:tcBorders>
              <w:top w:val="nil"/>
              <w:bottom w:val="nil"/>
            </w:tcBorders>
            <w:tcMar>
              <w:left w:w="28" w:type="dxa"/>
              <w:right w:w="28" w:type="dxa"/>
            </w:tcMar>
          </w:tcPr>
          <w:p w14:paraId="4BE5E545" w14:textId="77777777" w:rsidR="00A60E1C" w:rsidRPr="00A6742C" w:rsidRDefault="00A60E1C" w:rsidP="00A60E1C">
            <w:pPr>
              <w:ind w:leftChars="50" w:left="257" w:rightChars="50" w:right="105" w:hanging="152"/>
              <w:jc w:val="center"/>
              <w:rPr>
                <w:rFonts w:asciiTheme="minorEastAsia" w:eastAsiaTheme="minorEastAsia" w:hAnsiTheme="minorEastAsia"/>
                <w:sz w:val="20"/>
                <w:szCs w:val="20"/>
              </w:rPr>
            </w:pPr>
          </w:p>
        </w:tc>
        <w:tc>
          <w:tcPr>
            <w:tcW w:w="1497" w:type="dxa"/>
            <w:tcBorders>
              <w:top w:val="nil"/>
              <w:bottom w:val="nil"/>
            </w:tcBorders>
          </w:tcPr>
          <w:p w14:paraId="4D997397" w14:textId="77777777" w:rsidR="00A60E1C" w:rsidRPr="003F5628" w:rsidRDefault="00A60E1C" w:rsidP="00A60E1C">
            <w:pPr>
              <w:ind w:left="137" w:hanging="137"/>
              <w:jc w:val="left"/>
              <w:rPr>
                <w:rFonts w:ascii="ＭＳ 明朝" w:eastAsia="ＭＳ 明朝"/>
                <w:sz w:val="18"/>
                <w:szCs w:val="18"/>
                <w:highlight w:val="yellow"/>
              </w:rPr>
            </w:pPr>
          </w:p>
        </w:tc>
      </w:tr>
      <w:tr w:rsidR="00A60E1C" w:rsidRPr="00084760" w14:paraId="3D68EF9E" w14:textId="77777777" w:rsidTr="00DF4294">
        <w:trPr>
          <w:trHeight w:val="20"/>
        </w:trPr>
        <w:tc>
          <w:tcPr>
            <w:tcW w:w="1559" w:type="dxa"/>
            <w:tcBorders>
              <w:top w:val="nil"/>
              <w:bottom w:val="nil"/>
            </w:tcBorders>
          </w:tcPr>
          <w:p w14:paraId="3D8C523A" w14:textId="77777777" w:rsidR="00A60E1C" w:rsidRPr="008B72FC" w:rsidRDefault="00A60E1C" w:rsidP="00A60E1C">
            <w:pPr>
              <w:ind w:left="160" w:rightChars="4" w:right="8" w:hanging="160"/>
              <w:jc w:val="left"/>
              <w:rPr>
                <w:rFonts w:asciiTheme="minorEastAsia" w:eastAsiaTheme="minorEastAsia" w:hAnsiTheme="minorEastAsia"/>
                <w:sz w:val="21"/>
              </w:rPr>
            </w:pPr>
          </w:p>
        </w:tc>
        <w:tc>
          <w:tcPr>
            <w:tcW w:w="6096" w:type="dxa"/>
            <w:gridSpan w:val="2"/>
            <w:tcBorders>
              <w:top w:val="nil"/>
              <w:bottom w:val="nil"/>
            </w:tcBorders>
          </w:tcPr>
          <w:p w14:paraId="4B3B54FC" w14:textId="77777777" w:rsidR="00A60E1C" w:rsidRPr="006E5D5F" w:rsidRDefault="00A60E1C" w:rsidP="00A60E1C">
            <w:pPr>
              <w:widowControl/>
              <w:ind w:leftChars="100" w:left="420" w:hangingChars="100" w:hanging="210"/>
              <w:rPr>
                <w:rFonts w:ascii="ＭＳ 明朝" w:eastAsia="ＭＳ 明朝"/>
                <w:sz w:val="21"/>
              </w:rPr>
            </w:pPr>
            <w:r w:rsidRPr="006E5D5F">
              <w:rPr>
                <w:rFonts w:ascii="ＭＳ 明朝" w:eastAsia="ＭＳ 明朝" w:hint="eastAsia"/>
                <w:sz w:val="21"/>
              </w:rPr>
              <w:t>ａ ストレスや体調不安等、職員の心身の負担が増えていないかどうか</w:t>
            </w:r>
          </w:p>
          <w:p w14:paraId="3E382030" w14:textId="77777777" w:rsidR="00A60E1C" w:rsidRPr="006E5D5F" w:rsidRDefault="00A60E1C" w:rsidP="00A60E1C">
            <w:pPr>
              <w:widowControl/>
              <w:ind w:leftChars="100" w:left="420" w:hangingChars="100" w:hanging="210"/>
              <w:rPr>
                <w:rFonts w:ascii="ＭＳ 明朝" w:eastAsia="ＭＳ 明朝"/>
                <w:sz w:val="21"/>
              </w:rPr>
            </w:pPr>
            <w:r w:rsidRPr="006E5D5F">
              <w:rPr>
                <w:rFonts w:ascii="ＭＳ 明朝" w:eastAsia="ＭＳ 明朝" w:hint="eastAsia"/>
                <w:sz w:val="21"/>
              </w:rPr>
              <w:t>ｂ １日の勤務の中で、職員の負担が過度に増えている時間帯がないかどうか</w:t>
            </w:r>
          </w:p>
          <w:p w14:paraId="0A37A6B6" w14:textId="77777777" w:rsidR="00A60E1C" w:rsidRPr="006E5D5F" w:rsidRDefault="00A60E1C" w:rsidP="00A60E1C">
            <w:pPr>
              <w:widowControl/>
              <w:ind w:leftChars="100" w:left="420" w:hangingChars="100" w:hanging="210"/>
              <w:rPr>
                <w:rFonts w:ascii="ＭＳ 明朝" w:eastAsia="ＭＳ 明朝"/>
                <w:sz w:val="21"/>
              </w:rPr>
            </w:pPr>
            <w:r w:rsidRPr="006E5D5F">
              <w:rPr>
                <w:rFonts w:ascii="ＭＳ 明朝" w:eastAsia="ＭＳ 明朝" w:hint="eastAsia"/>
                <w:sz w:val="21"/>
              </w:rPr>
              <w:t>ｃ 休憩時間及び時間外勤務等の状況</w:t>
            </w:r>
          </w:p>
        </w:tc>
        <w:tc>
          <w:tcPr>
            <w:tcW w:w="992" w:type="dxa"/>
            <w:tcBorders>
              <w:top w:val="nil"/>
              <w:bottom w:val="nil"/>
            </w:tcBorders>
            <w:tcMar>
              <w:left w:w="28" w:type="dxa"/>
              <w:right w:w="28" w:type="dxa"/>
            </w:tcMar>
          </w:tcPr>
          <w:p w14:paraId="14033C5B" w14:textId="77777777" w:rsidR="00A60E1C" w:rsidRPr="00A6742C" w:rsidRDefault="00A60E1C" w:rsidP="00A60E1C">
            <w:pPr>
              <w:ind w:leftChars="50" w:left="257" w:rightChars="50" w:right="105" w:hanging="152"/>
              <w:jc w:val="center"/>
              <w:rPr>
                <w:rFonts w:asciiTheme="minorEastAsia" w:eastAsiaTheme="minorEastAsia" w:hAnsiTheme="minorEastAsia"/>
                <w:sz w:val="20"/>
                <w:szCs w:val="20"/>
              </w:rPr>
            </w:pPr>
          </w:p>
        </w:tc>
        <w:tc>
          <w:tcPr>
            <w:tcW w:w="1497" w:type="dxa"/>
            <w:tcBorders>
              <w:top w:val="nil"/>
              <w:bottom w:val="nil"/>
            </w:tcBorders>
          </w:tcPr>
          <w:p w14:paraId="5B2F374A" w14:textId="77777777" w:rsidR="00A60E1C" w:rsidRPr="003F5628" w:rsidRDefault="00A60E1C" w:rsidP="00A60E1C">
            <w:pPr>
              <w:ind w:left="137" w:hanging="137"/>
              <w:jc w:val="left"/>
              <w:rPr>
                <w:rFonts w:ascii="ＭＳ 明朝" w:eastAsia="ＭＳ 明朝"/>
                <w:sz w:val="18"/>
                <w:szCs w:val="18"/>
                <w:highlight w:val="yellow"/>
              </w:rPr>
            </w:pPr>
          </w:p>
        </w:tc>
      </w:tr>
      <w:tr w:rsidR="00A60E1C" w:rsidRPr="00084760" w14:paraId="18640C4D" w14:textId="77777777" w:rsidTr="00DF4294">
        <w:trPr>
          <w:trHeight w:val="20"/>
        </w:trPr>
        <w:tc>
          <w:tcPr>
            <w:tcW w:w="1559" w:type="dxa"/>
            <w:tcBorders>
              <w:top w:val="nil"/>
              <w:bottom w:val="nil"/>
            </w:tcBorders>
          </w:tcPr>
          <w:p w14:paraId="7DBD6327" w14:textId="77777777" w:rsidR="00A60E1C" w:rsidRPr="008B72FC" w:rsidRDefault="00A60E1C" w:rsidP="00A60E1C">
            <w:pPr>
              <w:ind w:left="160" w:rightChars="4" w:right="8" w:hanging="160"/>
              <w:jc w:val="left"/>
              <w:rPr>
                <w:rFonts w:asciiTheme="minorEastAsia" w:eastAsiaTheme="minorEastAsia" w:hAnsiTheme="minorEastAsia"/>
                <w:sz w:val="21"/>
              </w:rPr>
            </w:pPr>
          </w:p>
        </w:tc>
        <w:tc>
          <w:tcPr>
            <w:tcW w:w="6096" w:type="dxa"/>
            <w:gridSpan w:val="2"/>
            <w:tcBorders>
              <w:top w:val="nil"/>
              <w:bottom w:val="nil"/>
            </w:tcBorders>
          </w:tcPr>
          <w:p w14:paraId="6591B871" w14:textId="77777777" w:rsidR="00A60E1C" w:rsidRPr="006E5D5F" w:rsidRDefault="00A60E1C" w:rsidP="00A60E1C">
            <w:pPr>
              <w:widowControl/>
              <w:ind w:left="210" w:hangingChars="100" w:hanging="210"/>
              <w:rPr>
                <w:rFonts w:ascii="ＭＳ 明朝" w:eastAsia="ＭＳ 明朝"/>
                <w:sz w:val="21"/>
              </w:rPr>
            </w:pPr>
            <w:r w:rsidRPr="006E5D5F">
              <w:rPr>
                <w:rFonts w:ascii="ＭＳ 明朝" w:eastAsia="ＭＳ 明朝" w:hint="eastAsia"/>
                <w:sz w:val="21"/>
              </w:rPr>
              <w:t>ヘ　日々の業務の中で予め時間を定めて介護機器の不具合がないことを確認する等のチェックを行う仕組みを設けること。また、介護機器のメーカーと連携し、定期的に点検を行うこと。</w:t>
            </w:r>
          </w:p>
        </w:tc>
        <w:tc>
          <w:tcPr>
            <w:tcW w:w="992" w:type="dxa"/>
            <w:tcBorders>
              <w:top w:val="nil"/>
              <w:bottom w:val="nil"/>
            </w:tcBorders>
            <w:tcMar>
              <w:left w:w="28" w:type="dxa"/>
              <w:right w:w="28" w:type="dxa"/>
            </w:tcMar>
          </w:tcPr>
          <w:p w14:paraId="225DA8D6" w14:textId="77777777" w:rsidR="00A60E1C" w:rsidRPr="00A6742C" w:rsidRDefault="00A60E1C" w:rsidP="00A60E1C">
            <w:pPr>
              <w:ind w:leftChars="50" w:left="257" w:rightChars="50" w:right="105" w:hanging="152"/>
              <w:jc w:val="center"/>
              <w:rPr>
                <w:rFonts w:asciiTheme="minorEastAsia" w:eastAsiaTheme="minorEastAsia" w:hAnsiTheme="minorEastAsia"/>
                <w:sz w:val="20"/>
                <w:szCs w:val="20"/>
              </w:rPr>
            </w:pPr>
          </w:p>
        </w:tc>
        <w:tc>
          <w:tcPr>
            <w:tcW w:w="1497" w:type="dxa"/>
            <w:tcBorders>
              <w:top w:val="nil"/>
              <w:bottom w:val="nil"/>
            </w:tcBorders>
          </w:tcPr>
          <w:p w14:paraId="7E22CECA" w14:textId="77777777" w:rsidR="00A60E1C" w:rsidRPr="003F5628" w:rsidRDefault="00A60E1C" w:rsidP="00A60E1C">
            <w:pPr>
              <w:ind w:left="137" w:hanging="137"/>
              <w:jc w:val="left"/>
              <w:rPr>
                <w:rFonts w:ascii="ＭＳ 明朝" w:eastAsia="ＭＳ 明朝"/>
                <w:sz w:val="18"/>
                <w:szCs w:val="18"/>
                <w:highlight w:val="yellow"/>
              </w:rPr>
            </w:pPr>
          </w:p>
        </w:tc>
      </w:tr>
      <w:tr w:rsidR="00A60E1C" w:rsidRPr="00084760" w14:paraId="21632D54" w14:textId="77777777" w:rsidTr="00DF4294">
        <w:trPr>
          <w:trHeight w:val="20"/>
        </w:trPr>
        <w:tc>
          <w:tcPr>
            <w:tcW w:w="1559" w:type="dxa"/>
            <w:tcBorders>
              <w:top w:val="nil"/>
              <w:bottom w:val="nil"/>
            </w:tcBorders>
          </w:tcPr>
          <w:p w14:paraId="5138B59F" w14:textId="77777777" w:rsidR="00A60E1C" w:rsidRPr="008B72FC" w:rsidRDefault="00A60E1C" w:rsidP="00A60E1C">
            <w:pPr>
              <w:ind w:left="160" w:rightChars="4" w:right="8" w:hanging="160"/>
              <w:jc w:val="left"/>
              <w:rPr>
                <w:rFonts w:asciiTheme="minorEastAsia" w:eastAsiaTheme="minorEastAsia" w:hAnsiTheme="minorEastAsia"/>
                <w:sz w:val="21"/>
              </w:rPr>
            </w:pPr>
          </w:p>
        </w:tc>
        <w:tc>
          <w:tcPr>
            <w:tcW w:w="6096" w:type="dxa"/>
            <w:gridSpan w:val="2"/>
            <w:tcBorders>
              <w:top w:val="nil"/>
              <w:bottom w:val="dotted" w:sz="4" w:space="0" w:color="auto"/>
            </w:tcBorders>
          </w:tcPr>
          <w:p w14:paraId="079C71D4" w14:textId="77777777" w:rsidR="00A60E1C" w:rsidRPr="006E5D5F" w:rsidRDefault="00A60E1C" w:rsidP="00A60E1C">
            <w:pPr>
              <w:ind w:left="210" w:hangingChars="100" w:hanging="210"/>
              <w:rPr>
                <w:rFonts w:ascii="ＭＳ 明朝" w:eastAsia="ＭＳ 明朝"/>
                <w:sz w:val="21"/>
              </w:rPr>
            </w:pPr>
            <w:r w:rsidRPr="006E5D5F">
              <w:rPr>
                <w:rFonts w:ascii="ＭＳ 明朝" w:eastAsia="ＭＳ 明朝" w:hint="eastAsia"/>
                <w:sz w:val="21"/>
              </w:rPr>
              <w:t>ト　介護機器の使用方法の講習やヒヤリ・ハット事例等の周知、その事例を通じた再発防止策の実習等を含む職員研修を定期的に行うこと。</w:t>
            </w:r>
          </w:p>
        </w:tc>
        <w:tc>
          <w:tcPr>
            <w:tcW w:w="992" w:type="dxa"/>
            <w:tcBorders>
              <w:top w:val="nil"/>
              <w:bottom w:val="nil"/>
            </w:tcBorders>
            <w:tcMar>
              <w:left w:w="28" w:type="dxa"/>
              <w:right w:w="28" w:type="dxa"/>
            </w:tcMar>
          </w:tcPr>
          <w:p w14:paraId="17C7760F" w14:textId="77777777" w:rsidR="00A60E1C" w:rsidRPr="00A6742C" w:rsidRDefault="00A60E1C" w:rsidP="00A60E1C">
            <w:pPr>
              <w:ind w:leftChars="50" w:left="257" w:rightChars="50" w:right="105" w:hanging="152"/>
              <w:jc w:val="center"/>
              <w:rPr>
                <w:rFonts w:asciiTheme="minorEastAsia" w:eastAsiaTheme="minorEastAsia" w:hAnsiTheme="minorEastAsia"/>
                <w:sz w:val="20"/>
                <w:szCs w:val="20"/>
              </w:rPr>
            </w:pPr>
          </w:p>
        </w:tc>
        <w:tc>
          <w:tcPr>
            <w:tcW w:w="1497" w:type="dxa"/>
            <w:tcBorders>
              <w:top w:val="nil"/>
              <w:bottom w:val="nil"/>
            </w:tcBorders>
          </w:tcPr>
          <w:p w14:paraId="5A08DF16" w14:textId="77777777" w:rsidR="00A60E1C" w:rsidRPr="003F5628" w:rsidRDefault="00A60E1C" w:rsidP="00A60E1C">
            <w:pPr>
              <w:ind w:left="137" w:hanging="137"/>
              <w:jc w:val="left"/>
              <w:rPr>
                <w:rFonts w:ascii="ＭＳ 明朝" w:eastAsia="ＭＳ 明朝"/>
                <w:sz w:val="18"/>
                <w:szCs w:val="18"/>
                <w:highlight w:val="yellow"/>
              </w:rPr>
            </w:pPr>
          </w:p>
        </w:tc>
      </w:tr>
      <w:tr w:rsidR="00A60E1C" w:rsidRPr="00084760" w14:paraId="38AE3E0B" w14:textId="77777777" w:rsidTr="00DF4294">
        <w:trPr>
          <w:trHeight w:val="20"/>
        </w:trPr>
        <w:tc>
          <w:tcPr>
            <w:tcW w:w="1559" w:type="dxa"/>
            <w:tcBorders>
              <w:top w:val="nil"/>
              <w:bottom w:val="nil"/>
            </w:tcBorders>
          </w:tcPr>
          <w:p w14:paraId="2EA8C218" w14:textId="77777777" w:rsidR="00A60E1C" w:rsidRPr="008B72FC" w:rsidRDefault="00A60E1C" w:rsidP="00A60E1C">
            <w:pPr>
              <w:ind w:left="160" w:rightChars="4" w:right="8" w:hanging="160"/>
              <w:jc w:val="left"/>
              <w:rPr>
                <w:rFonts w:asciiTheme="minorEastAsia" w:eastAsiaTheme="minorEastAsia" w:hAnsiTheme="minorEastAsia"/>
                <w:sz w:val="21"/>
              </w:rPr>
            </w:pPr>
          </w:p>
        </w:tc>
        <w:tc>
          <w:tcPr>
            <w:tcW w:w="6096" w:type="dxa"/>
            <w:gridSpan w:val="2"/>
            <w:tcBorders>
              <w:top w:val="nil"/>
              <w:bottom w:val="dotted" w:sz="4" w:space="0" w:color="auto"/>
            </w:tcBorders>
          </w:tcPr>
          <w:p w14:paraId="717409D1" w14:textId="77777777" w:rsidR="00A60E1C" w:rsidRPr="00A90A5E" w:rsidRDefault="00A60E1C" w:rsidP="00A60E1C">
            <w:pPr>
              <w:ind w:leftChars="100" w:left="210" w:firstLineChars="100" w:firstLine="210"/>
              <w:rPr>
                <w:rFonts w:ascii="ＭＳ 明朝" w:eastAsia="ＭＳ 明朝"/>
                <w:sz w:val="21"/>
              </w:rPr>
            </w:pPr>
            <w:r w:rsidRPr="00A90A5E">
              <w:rPr>
                <w:rFonts w:ascii="ＭＳ 明朝" w:eastAsia="ＭＳ 明朝" w:hint="eastAsia"/>
                <w:sz w:val="21"/>
              </w:rPr>
              <w:t>この場合の要件で入居継続支援加算を取得する場合においては、３月以上の試行期間を設けることとする。入居者の安全及びケアの質の確保を前提にしつつ、試行期間中から委員会を設置し、委員会において、介護機器の使用後の人員体制とその際の職員の負担のバランスに配慮しながら、介護機器の使用にあたり必要な人員体制等を検討し、安全体制及びケアの質の確保、職員の負担軽減が図られていることを確認した上で、届出をすること。なお、試行期間中においては、通常の入居継続支援加算の要件を満たすこととする。</w:t>
            </w:r>
          </w:p>
          <w:p w14:paraId="1B2ACD64" w14:textId="74CDF624" w:rsidR="00A60E1C" w:rsidRPr="006E5D5F" w:rsidRDefault="00A60E1C" w:rsidP="00A60E1C">
            <w:pPr>
              <w:ind w:leftChars="100" w:left="210" w:firstLineChars="100" w:firstLine="210"/>
              <w:rPr>
                <w:rFonts w:ascii="ＭＳ 明朝" w:eastAsia="ＭＳ 明朝"/>
                <w:sz w:val="21"/>
              </w:rPr>
            </w:pPr>
            <w:r w:rsidRPr="00A90A5E">
              <w:rPr>
                <w:rFonts w:ascii="ＭＳ 明朝" w:eastAsia="ＭＳ 明朝" w:hint="eastAsia"/>
                <w:sz w:val="21"/>
              </w:rPr>
              <w:t>届出にあたり、都道府県等が委員会における検討状況を確認できるよう、委員会の議事概要を提出すること。また、介護施設のテクノロジー活用に関して、厚生労働省が行うケアの質や職員の負担への影響に関する調査・検証等への協力に努めること。</w:t>
            </w:r>
          </w:p>
        </w:tc>
        <w:tc>
          <w:tcPr>
            <w:tcW w:w="992" w:type="dxa"/>
            <w:tcBorders>
              <w:top w:val="nil"/>
              <w:bottom w:val="nil"/>
            </w:tcBorders>
            <w:tcMar>
              <w:left w:w="28" w:type="dxa"/>
              <w:right w:w="28" w:type="dxa"/>
            </w:tcMar>
          </w:tcPr>
          <w:p w14:paraId="5416316B" w14:textId="77777777" w:rsidR="00A60E1C" w:rsidRPr="00A6742C" w:rsidRDefault="00A60E1C" w:rsidP="00A60E1C">
            <w:pPr>
              <w:ind w:leftChars="50" w:left="257" w:rightChars="50" w:right="105" w:hanging="152"/>
              <w:jc w:val="center"/>
              <w:rPr>
                <w:rFonts w:asciiTheme="minorEastAsia" w:eastAsiaTheme="minorEastAsia" w:hAnsiTheme="minorEastAsia"/>
                <w:sz w:val="20"/>
                <w:szCs w:val="20"/>
              </w:rPr>
            </w:pPr>
          </w:p>
        </w:tc>
        <w:tc>
          <w:tcPr>
            <w:tcW w:w="1497" w:type="dxa"/>
            <w:tcBorders>
              <w:top w:val="nil"/>
              <w:bottom w:val="nil"/>
            </w:tcBorders>
          </w:tcPr>
          <w:p w14:paraId="7272C9A2" w14:textId="77777777" w:rsidR="00A60E1C" w:rsidRPr="003F5628" w:rsidRDefault="00A60E1C" w:rsidP="00A60E1C">
            <w:pPr>
              <w:ind w:left="137" w:hanging="137"/>
              <w:jc w:val="left"/>
              <w:rPr>
                <w:rFonts w:ascii="ＭＳ 明朝" w:eastAsia="ＭＳ 明朝"/>
                <w:sz w:val="18"/>
                <w:szCs w:val="18"/>
                <w:highlight w:val="yellow"/>
              </w:rPr>
            </w:pPr>
          </w:p>
        </w:tc>
      </w:tr>
      <w:tr w:rsidR="00A60E1C" w:rsidRPr="00084760" w14:paraId="54294679" w14:textId="77777777" w:rsidTr="00DF4294">
        <w:trPr>
          <w:trHeight w:val="20"/>
        </w:trPr>
        <w:tc>
          <w:tcPr>
            <w:tcW w:w="1559" w:type="dxa"/>
            <w:tcBorders>
              <w:top w:val="nil"/>
              <w:bottom w:val="single" w:sz="4" w:space="0" w:color="auto"/>
            </w:tcBorders>
          </w:tcPr>
          <w:p w14:paraId="74CEBD4A" w14:textId="77777777" w:rsidR="00A60E1C" w:rsidRPr="008B72FC" w:rsidRDefault="00A60E1C" w:rsidP="00A60E1C">
            <w:pPr>
              <w:ind w:left="160" w:rightChars="4" w:right="8" w:hanging="160"/>
              <w:jc w:val="left"/>
              <w:rPr>
                <w:rFonts w:asciiTheme="minorEastAsia" w:eastAsiaTheme="minorEastAsia" w:hAnsiTheme="minorEastAsia"/>
                <w:sz w:val="21"/>
              </w:rPr>
            </w:pPr>
          </w:p>
        </w:tc>
        <w:tc>
          <w:tcPr>
            <w:tcW w:w="6096" w:type="dxa"/>
            <w:gridSpan w:val="2"/>
            <w:tcBorders>
              <w:top w:val="dotted" w:sz="4" w:space="0" w:color="auto"/>
              <w:bottom w:val="single" w:sz="4" w:space="0" w:color="auto"/>
            </w:tcBorders>
          </w:tcPr>
          <w:p w14:paraId="3A40AE8D" w14:textId="77777777" w:rsidR="00A60E1C" w:rsidRPr="006E5D5F" w:rsidRDefault="00A60E1C" w:rsidP="00A60E1C">
            <w:pPr>
              <w:ind w:left="210" w:hangingChars="100" w:hanging="210"/>
              <w:rPr>
                <w:rFonts w:ascii="ＭＳ 明朝" w:eastAsia="ＭＳ 明朝"/>
                <w:sz w:val="21"/>
              </w:rPr>
            </w:pPr>
            <w:r w:rsidRPr="006E5D5F">
              <w:rPr>
                <w:rFonts w:ascii="ＭＳ 明朝" w:eastAsia="ＭＳ 明朝" w:hint="eastAsia"/>
                <w:sz w:val="21"/>
              </w:rPr>
              <w:t>※　当該加算を算定する場合にあっては、サービス提供体制強化加算は算定できません。</w:t>
            </w:r>
          </w:p>
        </w:tc>
        <w:tc>
          <w:tcPr>
            <w:tcW w:w="992" w:type="dxa"/>
            <w:tcBorders>
              <w:top w:val="nil"/>
              <w:bottom w:val="single" w:sz="4" w:space="0" w:color="auto"/>
            </w:tcBorders>
            <w:tcMar>
              <w:left w:w="28" w:type="dxa"/>
              <w:right w:w="28" w:type="dxa"/>
            </w:tcMar>
          </w:tcPr>
          <w:p w14:paraId="5E753C00" w14:textId="77777777" w:rsidR="00A60E1C" w:rsidRPr="00A6742C" w:rsidRDefault="00A60E1C" w:rsidP="00A60E1C">
            <w:pPr>
              <w:ind w:leftChars="50" w:left="257" w:rightChars="50" w:right="105" w:hanging="152"/>
              <w:jc w:val="center"/>
              <w:rPr>
                <w:rFonts w:asciiTheme="minorEastAsia" w:eastAsiaTheme="minorEastAsia" w:hAnsiTheme="minorEastAsia"/>
                <w:sz w:val="20"/>
                <w:szCs w:val="20"/>
              </w:rPr>
            </w:pPr>
          </w:p>
        </w:tc>
        <w:tc>
          <w:tcPr>
            <w:tcW w:w="1497" w:type="dxa"/>
            <w:tcBorders>
              <w:top w:val="nil"/>
              <w:bottom w:val="single" w:sz="4" w:space="0" w:color="auto"/>
            </w:tcBorders>
          </w:tcPr>
          <w:p w14:paraId="528BB19A" w14:textId="3CCF676F" w:rsidR="00A60E1C" w:rsidRPr="003F5628" w:rsidRDefault="00A60E1C" w:rsidP="004B266D">
            <w:pPr>
              <w:ind w:left="0" w:firstLineChars="0" w:firstLine="0"/>
              <w:jc w:val="left"/>
              <w:rPr>
                <w:rFonts w:ascii="ＭＳ 明朝" w:eastAsia="ＭＳ 明朝"/>
                <w:sz w:val="18"/>
                <w:szCs w:val="18"/>
              </w:rPr>
            </w:pPr>
            <w:r w:rsidRPr="003F5628">
              <w:rPr>
                <w:rFonts w:ascii="ＭＳ 明朝" w:eastAsia="ＭＳ 明朝" w:hint="eastAsia"/>
                <w:sz w:val="18"/>
                <w:szCs w:val="18"/>
              </w:rPr>
              <w:t>平18-0331005第2の8(10)⑦</w:t>
            </w:r>
          </w:p>
        </w:tc>
      </w:tr>
      <w:tr w:rsidR="00A60E1C" w:rsidRPr="00084760" w14:paraId="797AFAFB" w14:textId="77777777" w:rsidTr="00DF4294">
        <w:trPr>
          <w:trHeight w:val="20"/>
        </w:trPr>
        <w:tc>
          <w:tcPr>
            <w:tcW w:w="1559" w:type="dxa"/>
            <w:tcBorders>
              <w:top w:val="single" w:sz="4" w:space="0" w:color="auto"/>
              <w:bottom w:val="nil"/>
            </w:tcBorders>
          </w:tcPr>
          <w:p w14:paraId="4E816E84" w14:textId="6CF5FA5B" w:rsidR="00A60E1C" w:rsidRPr="008B72FC" w:rsidRDefault="00A60E1C" w:rsidP="00A60E1C">
            <w:pPr>
              <w:ind w:left="160" w:rightChars="4" w:right="8" w:hanging="160"/>
              <w:jc w:val="left"/>
              <w:rPr>
                <w:rFonts w:asciiTheme="minorEastAsia" w:eastAsiaTheme="minorEastAsia" w:hAnsiTheme="minorEastAsia"/>
                <w:sz w:val="21"/>
              </w:rPr>
            </w:pPr>
            <w:r w:rsidRPr="008B72FC">
              <w:rPr>
                <w:rFonts w:asciiTheme="minorEastAsia" w:eastAsiaTheme="minorEastAsia" w:hAnsiTheme="minorEastAsia" w:hint="eastAsia"/>
                <w:sz w:val="21"/>
              </w:rPr>
              <w:t>1</w:t>
            </w:r>
            <w:r w:rsidRPr="008B72FC">
              <w:rPr>
                <w:rFonts w:asciiTheme="minorEastAsia" w:eastAsiaTheme="minorEastAsia" w:hAnsiTheme="minorEastAsia"/>
                <w:sz w:val="21"/>
              </w:rPr>
              <w:t>9</w:t>
            </w:r>
          </w:p>
          <w:p w14:paraId="5679A0A2" w14:textId="77777777" w:rsidR="00A60E1C" w:rsidRPr="008B72FC" w:rsidRDefault="00A60E1C" w:rsidP="00A60E1C">
            <w:pPr>
              <w:ind w:left="160" w:rightChars="4" w:right="8" w:hanging="160"/>
              <w:jc w:val="left"/>
              <w:rPr>
                <w:rFonts w:asciiTheme="minorEastAsia" w:eastAsiaTheme="minorEastAsia" w:hAnsiTheme="minorEastAsia"/>
                <w:sz w:val="21"/>
              </w:rPr>
            </w:pPr>
            <w:r w:rsidRPr="008B72FC">
              <w:rPr>
                <w:rFonts w:asciiTheme="minorEastAsia" w:eastAsiaTheme="minorEastAsia" w:hAnsiTheme="minorEastAsia" w:hint="eastAsia"/>
                <w:sz w:val="21"/>
              </w:rPr>
              <w:t>看護体制加算</w:t>
            </w:r>
          </w:p>
        </w:tc>
        <w:tc>
          <w:tcPr>
            <w:tcW w:w="6096" w:type="dxa"/>
            <w:gridSpan w:val="2"/>
            <w:tcBorders>
              <w:top w:val="single" w:sz="4" w:space="0" w:color="auto"/>
              <w:bottom w:val="dotted" w:sz="4" w:space="0" w:color="auto"/>
            </w:tcBorders>
          </w:tcPr>
          <w:p w14:paraId="13144929" w14:textId="28309756" w:rsidR="00A60E1C" w:rsidRPr="00F25881" w:rsidRDefault="00A60E1C" w:rsidP="004B266D">
            <w:pPr>
              <w:ind w:left="0" w:firstLineChars="100" w:firstLine="211"/>
              <w:rPr>
                <w:rFonts w:hAnsiTheme="minorEastAsia"/>
                <w:sz w:val="21"/>
              </w:rPr>
            </w:pPr>
            <w:r w:rsidRPr="00F25881">
              <w:rPr>
                <w:rFonts w:hAnsi="ＭＳ ゴシック" w:hint="eastAsia"/>
                <w:b/>
                <w:sz w:val="21"/>
              </w:rPr>
              <w:t>別に厚生労働大臣が定める施設基準に適合しているものとし</w:t>
            </w:r>
            <w:r w:rsidRPr="00A90A5E">
              <w:rPr>
                <w:rFonts w:hAnsi="ＭＳ ゴシック" w:hint="eastAsia"/>
                <w:b/>
                <w:sz w:val="21"/>
              </w:rPr>
              <w:t>て、電子情報処理組織を使用する方法により、市長に対し、老健局長が定める様式による届出を行った指定</w:t>
            </w:r>
            <w:r w:rsidRPr="00F25881">
              <w:rPr>
                <w:rFonts w:hAnsi="ＭＳ ゴシック" w:hint="eastAsia"/>
                <w:b/>
                <w:sz w:val="21"/>
              </w:rPr>
              <w:t xml:space="preserve">地域密着型介護老人福祉施設については、当該施設基準に掲げる区分に従い、１日につき次に掲げる単位数を所定単位数に加算していますか。　</w:t>
            </w:r>
          </w:p>
        </w:tc>
        <w:tc>
          <w:tcPr>
            <w:tcW w:w="992" w:type="dxa"/>
            <w:tcBorders>
              <w:top w:val="single" w:sz="4" w:space="0" w:color="auto"/>
              <w:bottom w:val="dotted" w:sz="4" w:space="0" w:color="auto"/>
            </w:tcBorders>
            <w:tcMar>
              <w:left w:w="28" w:type="dxa"/>
              <w:right w:w="28" w:type="dxa"/>
            </w:tcMar>
          </w:tcPr>
          <w:p w14:paraId="0C47695D" w14:textId="7B71C903" w:rsidR="00A60E1C" w:rsidRPr="00A6742C" w:rsidRDefault="001A4615" w:rsidP="00A60E1C">
            <w:pPr>
              <w:adjustRightInd w:val="0"/>
              <w:ind w:left="152" w:hanging="152"/>
              <w:contextualSpacing/>
              <w:rPr>
                <w:rFonts w:asciiTheme="minorEastAsia" w:eastAsiaTheme="minorEastAsia" w:hAnsiTheme="minorEastAsia"/>
                <w:kern w:val="0"/>
                <w:sz w:val="20"/>
                <w:szCs w:val="20"/>
              </w:rPr>
            </w:pPr>
            <w:sdt>
              <w:sdtPr>
                <w:rPr>
                  <w:rFonts w:hAnsiTheme="minorEastAsia"/>
                  <w:sz w:val="20"/>
                  <w:szCs w:val="20"/>
                </w:rPr>
                <w:id w:val="-187290693"/>
                <w14:checkbox>
                  <w14:checked w14:val="0"/>
                  <w14:checkedState w14:val="2612" w14:font="ＭＳ ゴシック"/>
                  <w14:uncheckedState w14:val="2610" w14:font="ＭＳ ゴシック"/>
                </w14:checkbox>
              </w:sdtPr>
              <w:sdtContent>
                <w:r w:rsidR="00A60E1C" w:rsidRPr="00A6742C">
                  <w:rPr>
                    <w:rFonts w:asciiTheme="minorEastAsia" w:eastAsiaTheme="minorEastAsia" w:hAnsiTheme="minorEastAsia" w:hint="eastAsia"/>
                    <w:sz w:val="20"/>
                    <w:szCs w:val="20"/>
                  </w:rPr>
                  <w:t>☐</w:t>
                </w:r>
              </w:sdtContent>
            </w:sdt>
            <w:r w:rsidR="00A60E1C" w:rsidRPr="00A6742C">
              <w:rPr>
                <w:rFonts w:asciiTheme="minorEastAsia" w:eastAsiaTheme="minorEastAsia" w:hAnsiTheme="minorEastAsia" w:hint="eastAsia"/>
                <w:kern w:val="0"/>
                <w:sz w:val="20"/>
                <w:szCs w:val="20"/>
              </w:rPr>
              <w:t>いる</w:t>
            </w:r>
          </w:p>
          <w:p w14:paraId="2AA1C27E" w14:textId="4ABBD3BD" w:rsidR="00A60E1C" w:rsidRPr="00A6742C" w:rsidRDefault="001A4615" w:rsidP="00A60E1C">
            <w:pPr>
              <w:adjustRightInd w:val="0"/>
              <w:ind w:left="152" w:hanging="152"/>
              <w:contextualSpacing/>
              <w:rPr>
                <w:rFonts w:asciiTheme="minorEastAsia" w:eastAsiaTheme="minorEastAsia" w:hAnsiTheme="minorEastAsia"/>
                <w:kern w:val="0"/>
                <w:sz w:val="20"/>
                <w:szCs w:val="20"/>
              </w:rPr>
            </w:pPr>
            <w:sdt>
              <w:sdtPr>
                <w:rPr>
                  <w:rFonts w:hAnsiTheme="minorEastAsia"/>
                  <w:sz w:val="20"/>
                  <w:szCs w:val="20"/>
                </w:rPr>
                <w:id w:val="1852070457"/>
                <w14:checkbox>
                  <w14:checked w14:val="0"/>
                  <w14:checkedState w14:val="2612" w14:font="ＭＳ ゴシック"/>
                  <w14:uncheckedState w14:val="2610" w14:font="ＭＳ ゴシック"/>
                </w14:checkbox>
              </w:sdtPr>
              <w:sdtContent>
                <w:r w:rsidR="00A60E1C" w:rsidRPr="00A6742C">
                  <w:rPr>
                    <w:rFonts w:asciiTheme="minorEastAsia" w:eastAsiaTheme="minorEastAsia" w:hAnsiTheme="minorEastAsia" w:hint="eastAsia"/>
                    <w:sz w:val="20"/>
                    <w:szCs w:val="20"/>
                  </w:rPr>
                  <w:t>☐</w:t>
                </w:r>
              </w:sdtContent>
            </w:sdt>
            <w:r w:rsidR="00A60E1C" w:rsidRPr="00A6742C">
              <w:rPr>
                <w:rFonts w:asciiTheme="minorEastAsia" w:eastAsiaTheme="minorEastAsia" w:hAnsiTheme="minorEastAsia" w:hint="eastAsia"/>
                <w:kern w:val="0"/>
                <w:sz w:val="20"/>
                <w:szCs w:val="20"/>
              </w:rPr>
              <w:t>いない</w:t>
            </w:r>
          </w:p>
          <w:p w14:paraId="1AAF2DF9" w14:textId="777333CE" w:rsidR="00A60E1C" w:rsidRPr="00A6742C" w:rsidRDefault="001A4615" w:rsidP="00A60E1C">
            <w:pPr>
              <w:adjustRightInd w:val="0"/>
              <w:ind w:left="152" w:hanging="152"/>
              <w:contextualSpacing/>
              <w:rPr>
                <w:rFonts w:asciiTheme="minorEastAsia" w:eastAsiaTheme="minorEastAsia" w:hAnsiTheme="minorEastAsia"/>
                <w:spacing w:val="20"/>
                <w:sz w:val="20"/>
                <w:szCs w:val="20"/>
              </w:rPr>
            </w:pPr>
            <w:sdt>
              <w:sdtPr>
                <w:rPr>
                  <w:rFonts w:hAnsiTheme="minorEastAsia"/>
                  <w:sz w:val="20"/>
                  <w:szCs w:val="20"/>
                </w:rPr>
                <w:id w:val="2029904593"/>
                <w14:checkbox>
                  <w14:checked w14:val="0"/>
                  <w14:checkedState w14:val="2612" w14:font="ＭＳ ゴシック"/>
                  <w14:uncheckedState w14:val="2610" w14:font="ＭＳ ゴシック"/>
                </w14:checkbox>
              </w:sdtPr>
              <w:sdtContent>
                <w:r w:rsidR="00A60E1C" w:rsidRPr="00A6742C">
                  <w:rPr>
                    <w:rFonts w:asciiTheme="minorEastAsia" w:eastAsiaTheme="minorEastAsia" w:hAnsiTheme="minorEastAsia" w:hint="eastAsia"/>
                    <w:sz w:val="20"/>
                    <w:szCs w:val="20"/>
                  </w:rPr>
                  <w:t>☐</w:t>
                </w:r>
              </w:sdtContent>
            </w:sdt>
            <w:r w:rsidR="00A60E1C" w:rsidRPr="00A6742C">
              <w:rPr>
                <w:rFonts w:asciiTheme="minorEastAsia" w:eastAsiaTheme="minorEastAsia" w:hAnsiTheme="minorEastAsia" w:hint="eastAsia"/>
                <w:kern w:val="0"/>
                <w:sz w:val="20"/>
                <w:szCs w:val="20"/>
              </w:rPr>
              <w:t>該当無</w:t>
            </w:r>
          </w:p>
        </w:tc>
        <w:tc>
          <w:tcPr>
            <w:tcW w:w="1497" w:type="dxa"/>
            <w:tcBorders>
              <w:top w:val="single" w:sz="4" w:space="0" w:color="auto"/>
              <w:bottom w:val="nil"/>
            </w:tcBorders>
          </w:tcPr>
          <w:p w14:paraId="4D8366E6" w14:textId="77777777" w:rsidR="00A60E1C" w:rsidRPr="003F5628" w:rsidRDefault="00A60E1C" w:rsidP="00A60E1C">
            <w:pPr>
              <w:ind w:left="137" w:hanging="137"/>
              <w:jc w:val="left"/>
              <w:rPr>
                <w:rFonts w:ascii="ＭＳ 明朝" w:eastAsia="ＭＳ 明朝"/>
                <w:sz w:val="18"/>
                <w:szCs w:val="18"/>
              </w:rPr>
            </w:pPr>
            <w:r w:rsidRPr="003F5628">
              <w:rPr>
                <w:rFonts w:ascii="ＭＳ 明朝" w:eastAsia="ＭＳ 明朝" w:hint="eastAsia"/>
                <w:sz w:val="18"/>
                <w:szCs w:val="18"/>
              </w:rPr>
              <w:t>平18厚告126</w:t>
            </w:r>
          </w:p>
          <w:p w14:paraId="450F5D4C" w14:textId="1ECD0D36" w:rsidR="00A60E1C" w:rsidRPr="003F5628" w:rsidRDefault="00A60E1C" w:rsidP="00A60E1C">
            <w:pPr>
              <w:ind w:left="137" w:hanging="137"/>
              <w:jc w:val="left"/>
              <w:rPr>
                <w:rFonts w:ascii="ＭＳ 明朝" w:eastAsia="ＭＳ 明朝"/>
                <w:sz w:val="18"/>
                <w:szCs w:val="18"/>
              </w:rPr>
            </w:pPr>
            <w:r w:rsidRPr="003F5628">
              <w:rPr>
                <w:rFonts w:ascii="ＭＳ 明朝" w:eastAsia="ＭＳ 明朝" w:hint="eastAsia"/>
                <w:sz w:val="18"/>
                <w:szCs w:val="18"/>
              </w:rPr>
              <w:t>別表7注10</w:t>
            </w:r>
          </w:p>
        </w:tc>
      </w:tr>
      <w:tr w:rsidR="00A60E1C" w:rsidRPr="00084760" w14:paraId="6E9C1EE0" w14:textId="77777777" w:rsidTr="009D3D7B">
        <w:trPr>
          <w:trHeight w:val="20"/>
        </w:trPr>
        <w:tc>
          <w:tcPr>
            <w:tcW w:w="1559" w:type="dxa"/>
            <w:tcBorders>
              <w:top w:val="nil"/>
              <w:bottom w:val="nil"/>
            </w:tcBorders>
          </w:tcPr>
          <w:p w14:paraId="7DFB6F3C" w14:textId="77777777" w:rsidR="00A60E1C" w:rsidRPr="008B72FC" w:rsidRDefault="00A60E1C" w:rsidP="00A60E1C">
            <w:pPr>
              <w:ind w:left="160" w:rightChars="4" w:right="8" w:hanging="160"/>
              <w:jc w:val="left"/>
              <w:rPr>
                <w:rFonts w:asciiTheme="minorEastAsia" w:eastAsiaTheme="minorEastAsia" w:hAnsiTheme="minorEastAsia"/>
                <w:sz w:val="21"/>
              </w:rPr>
            </w:pPr>
          </w:p>
        </w:tc>
        <w:tc>
          <w:tcPr>
            <w:tcW w:w="6096" w:type="dxa"/>
            <w:gridSpan w:val="2"/>
            <w:tcBorders>
              <w:top w:val="dotted" w:sz="4" w:space="0" w:color="auto"/>
              <w:bottom w:val="dotted" w:sz="4" w:space="0" w:color="auto"/>
            </w:tcBorders>
          </w:tcPr>
          <w:p w14:paraId="31E73AF9" w14:textId="3E2FBE95" w:rsidR="00A60E1C" w:rsidRPr="00F25881" w:rsidRDefault="00D50D33" w:rsidP="00385983">
            <w:pPr>
              <w:ind w:left="160" w:firstLineChars="0" w:firstLine="0"/>
              <w:rPr>
                <w:rFonts w:hAnsi="ＭＳ ゴシック"/>
                <w:b/>
                <w:sz w:val="21"/>
              </w:rPr>
            </w:pPr>
            <w:r w:rsidRPr="00F25881">
              <w:rPr>
                <w:rFonts w:hAnsi="ＭＳ ゴシック" w:hint="eastAsia"/>
                <w:b/>
                <w:sz w:val="21"/>
              </w:rPr>
              <w:t>(</w:t>
            </w:r>
            <w:r w:rsidRPr="00F25881">
              <w:rPr>
                <w:rFonts w:hAnsi="ＭＳ ゴシック"/>
                <w:b/>
                <w:sz w:val="21"/>
              </w:rPr>
              <w:t>1)</w:t>
            </w:r>
            <w:r w:rsidRPr="00F25881">
              <w:rPr>
                <w:rFonts w:hAnsi="ＭＳ ゴシック" w:hint="eastAsia"/>
                <w:b/>
                <w:sz w:val="21"/>
              </w:rPr>
              <w:t xml:space="preserve">　</w:t>
            </w:r>
            <w:r w:rsidR="00A60E1C" w:rsidRPr="00F25881">
              <w:rPr>
                <w:rFonts w:hAnsi="ＭＳ ゴシック" w:hint="eastAsia"/>
                <w:b/>
                <w:sz w:val="21"/>
              </w:rPr>
              <w:t xml:space="preserve">看護体制加算（Ⅰ）イ　　</w:t>
            </w:r>
          </w:p>
        </w:tc>
        <w:tc>
          <w:tcPr>
            <w:tcW w:w="992" w:type="dxa"/>
            <w:tcBorders>
              <w:top w:val="dotted" w:sz="4" w:space="0" w:color="auto"/>
              <w:bottom w:val="dotted" w:sz="4" w:space="0" w:color="auto"/>
            </w:tcBorders>
            <w:tcMar>
              <w:left w:w="28" w:type="dxa"/>
              <w:right w:w="28" w:type="dxa"/>
            </w:tcMar>
          </w:tcPr>
          <w:p w14:paraId="0ECE24C6" w14:textId="68003DAA" w:rsidR="00A60E1C" w:rsidRPr="00A6742C" w:rsidRDefault="001A4615" w:rsidP="00A60E1C">
            <w:pPr>
              <w:ind w:leftChars="50" w:left="257" w:rightChars="50" w:right="105" w:hanging="152"/>
              <w:jc w:val="center"/>
              <w:rPr>
                <w:rFonts w:asciiTheme="minorEastAsia" w:eastAsiaTheme="minorEastAsia" w:hAnsiTheme="minorEastAsia"/>
                <w:sz w:val="20"/>
                <w:szCs w:val="20"/>
              </w:rPr>
            </w:pPr>
            <w:sdt>
              <w:sdtPr>
                <w:rPr>
                  <w:rFonts w:hAnsiTheme="minorEastAsia"/>
                  <w:sz w:val="20"/>
                  <w:szCs w:val="20"/>
                </w:rPr>
                <w:id w:val="1234904454"/>
                <w14:checkbox>
                  <w14:checked w14:val="0"/>
                  <w14:checkedState w14:val="2612" w14:font="ＭＳ ゴシック"/>
                  <w14:uncheckedState w14:val="2610" w14:font="ＭＳ ゴシック"/>
                </w14:checkbox>
              </w:sdtPr>
              <w:sdtContent>
                <w:r w:rsidR="002D1D18" w:rsidRPr="00A6742C">
                  <w:rPr>
                    <w:rFonts w:asciiTheme="minorEastAsia" w:eastAsiaTheme="minorEastAsia" w:hAnsiTheme="minorEastAsia" w:hint="eastAsia"/>
                    <w:sz w:val="20"/>
                    <w:szCs w:val="20"/>
                  </w:rPr>
                  <w:t>☐</w:t>
                </w:r>
              </w:sdtContent>
            </w:sdt>
          </w:p>
        </w:tc>
        <w:tc>
          <w:tcPr>
            <w:tcW w:w="1497" w:type="dxa"/>
            <w:tcBorders>
              <w:top w:val="nil"/>
              <w:bottom w:val="nil"/>
            </w:tcBorders>
          </w:tcPr>
          <w:p w14:paraId="156569E4" w14:textId="77777777" w:rsidR="00A60E1C" w:rsidRPr="003F5628" w:rsidRDefault="00A60E1C" w:rsidP="00A60E1C">
            <w:pPr>
              <w:ind w:left="137" w:hanging="137"/>
              <w:jc w:val="left"/>
              <w:rPr>
                <w:rFonts w:ascii="ＭＳ 明朝" w:eastAsia="ＭＳ 明朝"/>
                <w:sz w:val="18"/>
                <w:szCs w:val="18"/>
              </w:rPr>
            </w:pPr>
          </w:p>
        </w:tc>
      </w:tr>
      <w:tr w:rsidR="00A60E1C" w:rsidRPr="00084760" w14:paraId="6B1B8415" w14:textId="77777777" w:rsidTr="009D3D7B">
        <w:trPr>
          <w:trHeight w:val="20"/>
        </w:trPr>
        <w:tc>
          <w:tcPr>
            <w:tcW w:w="1559" w:type="dxa"/>
            <w:tcBorders>
              <w:top w:val="nil"/>
              <w:bottom w:val="nil"/>
            </w:tcBorders>
          </w:tcPr>
          <w:p w14:paraId="7659696A" w14:textId="77777777" w:rsidR="00A60E1C" w:rsidRPr="008B72FC" w:rsidRDefault="00A60E1C" w:rsidP="00A60E1C">
            <w:pPr>
              <w:ind w:left="160" w:rightChars="4" w:right="8" w:hanging="160"/>
              <w:jc w:val="left"/>
              <w:rPr>
                <w:rFonts w:asciiTheme="minorEastAsia" w:eastAsiaTheme="minorEastAsia" w:hAnsiTheme="minorEastAsia"/>
                <w:sz w:val="21"/>
              </w:rPr>
            </w:pPr>
          </w:p>
        </w:tc>
        <w:tc>
          <w:tcPr>
            <w:tcW w:w="6096" w:type="dxa"/>
            <w:gridSpan w:val="2"/>
            <w:tcBorders>
              <w:top w:val="dotted" w:sz="4" w:space="0" w:color="auto"/>
              <w:bottom w:val="single" w:sz="4" w:space="0" w:color="auto"/>
            </w:tcBorders>
          </w:tcPr>
          <w:p w14:paraId="5F2DF307" w14:textId="76CA482A" w:rsidR="00A60E1C" w:rsidRPr="00F25881" w:rsidRDefault="00D50D33" w:rsidP="00385983">
            <w:pPr>
              <w:ind w:left="160" w:firstLineChars="0" w:firstLine="0"/>
              <w:rPr>
                <w:rFonts w:hAnsi="ＭＳ ゴシック"/>
                <w:b/>
                <w:sz w:val="21"/>
              </w:rPr>
            </w:pPr>
            <w:r w:rsidRPr="00F25881">
              <w:rPr>
                <w:rFonts w:hAnsi="ＭＳ ゴシック" w:hint="eastAsia"/>
                <w:b/>
                <w:sz w:val="21"/>
              </w:rPr>
              <w:t>(</w:t>
            </w:r>
            <w:r w:rsidRPr="00F25881">
              <w:rPr>
                <w:rFonts w:hAnsi="ＭＳ ゴシック"/>
                <w:b/>
                <w:sz w:val="21"/>
              </w:rPr>
              <w:t>2)</w:t>
            </w:r>
            <w:r w:rsidRPr="00F25881">
              <w:rPr>
                <w:rFonts w:hAnsi="ＭＳ ゴシック" w:hint="eastAsia"/>
                <w:b/>
                <w:sz w:val="21"/>
              </w:rPr>
              <w:t xml:space="preserve">　</w:t>
            </w:r>
            <w:r w:rsidR="00A60E1C" w:rsidRPr="00F25881">
              <w:rPr>
                <w:rFonts w:hAnsi="ＭＳ ゴシック" w:hint="eastAsia"/>
                <w:b/>
                <w:sz w:val="21"/>
              </w:rPr>
              <w:t xml:space="preserve">看護体制加算（Ⅱ）イ　　</w:t>
            </w:r>
          </w:p>
        </w:tc>
        <w:tc>
          <w:tcPr>
            <w:tcW w:w="992" w:type="dxa"/>
            <w:tcBorders>
              <w:top w:val="dotted" w:sz="4" w:space="0" w:color="auto"/>
              <w:bottom w:val="single" w:sz="4" w:space="0" w:color="auto"/>
            </w:tcBorders>
            <w:tcMar>
              <w:left w:w="28" w:type="dxa"/>
              <w:right w:w="28" w:type="dxa"/>
            </w:tcMar>
          </w:tcPr>
          <w:p w14:paraId="00D14690" w14:textId="64453A37" w:rsidR="00A60E1C" w:rsidRPr="00A6742C" w:rsidRDefault="001A4615" w:rsidP="00A60E1C">
            <w:pPr>
              <w:ind w:leftChars="50" w:left="257" w:rightChars="50" w:right="105" w:hanging="152"/>
              <w:jc w:val="center"/>
              <w:rPr>
                <w:rFonts w:asciiTheme="minorEastAsia" w:eastAsiaTheme="minorEastAsia" w:hAnsiTheme="minorEastAsia"/>
                <w:sz w:val="20"/>
                <w:szCs w:val="20"/>
              </w:rPr>
            </w:pPr>
            <w:sdt>
              <w:sdtPr>
                <w:rPr>
                  <w:rFonts w:hAnsiTheme="minorEastAsia"/>
                  <w:sz w:val="20"/>
                  <w:szCs w:val="20"/>
                </w:rPr>
                <w:id w:val="1564838086"/>
                <w14:checkbox>
                  <w14:checked w14:val="0"/>
                  <w14:checkedState w14:val="2612" w14:font="ＭＳ ゴシック"/>
                  <w14:uncheckedState w14:val="2610" w14:font="ＭＳ ゴシック"/>
                </w14:checkbox>
              </w:sdtPr>
              <w:sdtContent>
                <w:r w:rsidR="002D1D18">
                  <w:rPr>
                    <w:rFonts w:hAnsi="ＭＳ ゴシック" w:hint="eastAsia"/>
                    <w:sz w:val="20"/>
                    <w:szCs w:val="20"/>
                  </w:rPr>
                  <w:t>☐</w:t>
                </w:r>
              </w:sdtContent>
            </w:sdt>
          </w:p>
        </w:tc>
        <w:tc>
          <w:tcPr>
            <w:tcW w:w="1497" w:type="dxa"/>
            <w:tcBorders>
              <w:top w:val="nil"/>
              <w:bottom w:val="nil"/>
            </w:tcBorders>
          </w:tcPr>
          <w:p w14:paraId="778CAED1" w14:textId="77777777" w:rsidR="00A60E1C" w:rsidRPr="003F5628" w:rsidRDefault="00A60E1C" w:rsidP="00A60E1C">
            <w:pPr>
              <w:ind w:left="137" w:hanging="137"/>
              <w:jc w:val="left"/>
              <w:rPr>
                <w:rFonts w:ascii="ＭＳ 明朝" w:eastAsia="ＭＳ 明朝"/>
                <w:sz w:val="18"/>
                <w:szCs w:val="18"/>
              </w:rPr>
            </w:pPr>
          </w:p>
        </w:tc>
      </w:tr>
      <w:tr w:rsidR="00A60E1C" w:rsidRPr="00084760" w14:paraId="1985D286" w14:textId="77777777" w:rsidTr="009D3D7B">
        <w:trPr>
          <w:trHeight w:val="113"/>
        </w:trPr>
        <w:tc>
          <w:tcPr>
            <w:tcW w:w="1559" w:type="dxa"/>
            <w:tcBorders>
              <w:top w:val="nil"/>
              <w:bottom w:val="nil"/>
            </w:tcBorders>
          </w:tcPr>
          <w:p w14:paraId="19A6FE43" w14:textId="77777777" w:rsidR="00A60E1C" w:rsidRPr="008B72FC" w:rsidRDefault="00A60E1C" w:rsidP="00A60E1C">
            <w:pPr>
              <w:ind w:left="160" w:rightChars="4" w:right="8" w:hanging="160"/>
              <w:jc w:val="left"/>
              <w:rPr>
                <w:rFonts w:asciiTheme="minorEastAsia" w:eastAsiaTheme="minorEastAsia" w:hAnsiTheme="minorEastAsia"/>
                <w:sz w:val="21"/>
              </w:rPr>
            </w:pPr>
          </w:p>
        </w:tc>
        <w:tc>
          <w:tcPr>
            <w:tcW w:w="6096" w:type="dxa"/>
            <w:gridSpan w:val="2"/>
            <w:tcBorders>
              <w:top w:val="single" w:sz="4" w:space="0" w:color="auto"/>
              <w:bottom w:val="dotted" w:sz="4" w:space="0" w:color="auto"/>
            </w:tcBorders>
          </w:tcPr>
          <w:p w14:paraId="367501B8" w14:textId="77777777" w:rsidR="00A60E1C" w:rsidRPr="006E5D5F" w:rsidRDefault="00A60E1C" w:rsidP="00A60E1C">
            <w:pPr>
              <w:ind w:left="160" w:rightChars="50" w:right="105" w:hanging="160"/>
              <w:rPr>
                <w:rFonts w:asciiTheme="minorEastAsia" w:eastAsiaTheme="minorEastAsia" w:hAnsiTheme="minorEastAsia"/>
                <w:sz w:val="21"/>
              </w:rPr>
            </w:pPr>
            <w:r w:rsidRPr="006E5D5F">
              <w:rPr>
                <w:rFonts w:asciiTheme="minorEastAsia" w:eastAsiaTheme="minorEastAsia" w:hAnsiTheme="minorEastAsia" w:hint="eastAsia"/>
                <w:sz w:val="21"/>
              </w:rPr>
              <w:t>【厚生労働大臣が定める施設基準】</w:t>
            </w:r>
          </w:p>
          <w:p w14:paraId="41CFBE38" w14:textId="77777777" w:rsidR="00A60E1C" w:rsidRPr="006E5D5F" w:rsidRDefault="00A60E1C" w:rsidP="00A60E1C">
            <w:pPr>
              <w:ind w:rightChars="50" w:right="105" w:firstLineChars="100" w:firstLine="210"/>
              <w:rPr>
                <w:rFonts w:asciiTheme="minorEastAsia" w:eastAsiaTheme="minorEastAsia" w:hAnsiTheme="minorEastAsia"/>
                <w:sz w:val="21"/>
              </w:rPr>
            </w:pPr>
            <w:r w:rsidRPr="006E5D5F">
              <w:rPr>
                <w:rFonts w:asciiTheme="minorEastAsia" w:eastAsiaTheme="minorEastAsia" w:hAnsiTheme="minorEastAsia" w:hint="eastAsia"/>
                <w:sz w:val="21"/>
              </w:rPr>
              <w:t>イ　看護体制加算（Ⅰ）イ</w:t>
            </w:r>
          </w:p>
          <w:p w14:paraId="59C14408" w14:textId="77777777" w:rsidR="00A60E1C" w:rsidRPr="006E5D5F" w:rsidRDefault="00A60E1C" w:rsidP="00A60E1C">
            <w:pPr>
              <w:ind w:leftChars="210" w:left="651" w:rightChars="50" w:right="105" w:hangingChars="100" w:hanging="210"/>
              <w:rPr>
                <w:rFonts w:asciiTheme="minorEastAsia" w:eastAsiaTheme="minorEastAsia" w:hAnsiTheme="minorEastAsia"/>
                <w:sz w:val="21"/>
              </w:rPr>
            </w:pPr>
            <w:r w:rsidRPr="006E5D5F">
              <w:rPr>
                <w:rFonts w:asciiTheme="minorEastAsia" w:eastAsiaTheme="minorEastAsia" w:hAnsiTheme="minorEastAsia" w:hint="eastAsia"/>
                <w:sz w:val="21"/>
              </w:rPr>
              <w:t>⑴　地域密着型介護福祉施設サービス又はユニット型地域密着型介護老人福祉施設サービスであること。</w:t>
            </w:r>
          </w:p>
          <w:p w14:paraId="665BD101" w14:textId="77777777" w:rsidR="00A60E1C" w:rsidRPr="006E5D5F" w:rsidRDefault="00A60E1C" w:rsidP="006E5D5F">
            <w:pPr>
              <w:ind w:left="0" w:rightChars="50" w:right="105" w:firstLineChars="200" w:firstLine="420"/>
              <w:rPr>
                <w:rFonts w:asciiTheme="minorEastAsia" w:eastAsiaTheme="minorEastAsia" w:hAnsiTheme="minorEastAsia"/>
                <w:sz w:val="21"/>
              </w:rPr>
            </w:pPr>
            <w:r w:rsidRPr="006E5D5F">
              <w:rPr>
                <w:rFonts w:asciiTheme="minorEastAsia" w:eastAsiaTheme="minorEastAsia" w:hAnsiTheme="minorEastAsia" w:hint="eastAsia"/>
                <w:sz w:val="21"/>
              </w:rPr>
              <w:t>⑵　常勤の看護師を１名以上配置していること。</w:t>
            </w:r>
          </w:p>
          <w:p w14:paraId="6B6DF4FE" w14:textId="41369AC8" w:rsidR="00A60E1C" w:rsidRPr="006E5D5F" w:rsidRDefault="00A60E1C" w:rsidP="00A60E1C">
            <w:pPr>
              <w:ind w:leftChars="50" w:left="105" w:firstLineChars="150" w:firstLine="315"/>
              <w:jc w:val="left"/>
              <w:rPr>
                <w:rFonts w:asciiTheme="minorEastAsia" w:eastAsiaTheme="minorEastAsia" w:hAnsiTheme="minorEastAsia"/>
                <w:sz w:val="21"/>
              </w:rPr>
            </w:pPr>
            <w:r w:rsidRPr="006E5D5F">
              <w:rPr>
                <w:rFonts w:asciiTheme="minorEastAsia" w:eastAsiaTheme="minorEastAsia" w:hAnsiTheme="minorEastAsia" w:hint="eastAsia"/>
                <w:sz w:val="21"/>
              </w:rPr>
              <w:t>⑶　定員</w:t>
            </w:r>
            <w:r w:rsidRPr="006E5D5F">
              <w:rPr>
                <w:rFonts w:asciiTheme="minorEastAsia" w:eastAsiaTheme="minorEastAsia" w:hAnsiTheme="minorEastAsia"/>
                <w:sz w:val="21"/>
              </w:rPr>
              <w:t>超過利用・人員基準</w:t>
            </w:r>
            <w:r w:rsidRPr="006E5D5F">
              <w:rPr>
                <w:rFonts w:asciiTheme="minorEastAsia" w:eastAsiaTheme="minorEastAsia" w:hAnsiTheme="minorEastAsia" w:hint="eastAsia"/>
                <w:sz w:val="21"/>
              </w:rPr>
              <w:t>欠如</w:t>
            </w:r>
            <w:r w:rsidRPr="006E5D5F">
              <w:rPr>
                <w:rFonts w:asciiTheme="minorEastAsia" w:eastAsiaTheme="minorEastAsia" w:hAnsiTheme="minorEastAsia"/>
                <w:sz w:val="21"/>
              </w:rPr>
              <w:t>に該当していないこと。</w:t>
            </w:r>
          </w:p>
        </w:tc>
        <w:tc>
          <w:tcPr>
            <w:tcW w:w="992" w:type="dxa"/>
            <w:tcBorders>
              <w:top w:val="single" w:sz="4" w:space="0" w:color="auto"/>
              <w:bottom w:val="nil"/>
            </w:tcBorders>
            <w:tcMar>
              <w:left w:w="28" w:type="dxa"/>
              <w:right w:w="28" w:type="dxa"/>
            </w:tcMar>
          </w:tcPr>
          <w:p w14:paraId="745CA81C" w14:textId="77777777" w:rsidR="00A60E1C" w:rsidRPr="00A6742C" w:rsidRDefault="00A60E1C" w:rsidP="00A60E1C">
            <w:pPr>
              <w:ind w:leftChars="50" w:left="257" w:rightChars="50" w:right="105" w:hanging="152"/>
              <w:jc w:val="center"/>
              <w:rPr>
                <w:rFonts w:asciiTheme="minorEastAsia" w:eastAsiaTheme="minorEastAsia" w:hAnsiTheme="minorEastAsia"/>
                <w:sz w:val="20"/>
                <w:szCs w:val="20"/>
              </w:rPr>
            </w:pPr>
          </w:p>
        </w:tc>
        <w:tc>
          <w:tcPr>
            <w:tcW w:w="1497" w:type="dxa"/>
            <w:tcBorders>
              <w:top w:val="nil"/>
              <w:bottom w:val="nil"/>
            </w:tcBorders>
          </w:tcPr>
          <w:p w14:paraId="77D5125E" w14:textId="77777777" w:rsidR="00BA03CE" w:rsidRDefault="00A60E1C" w:rsidP="00BA03CE">
            <w:pPr>
              <w:ind w:left="0" w:firstLineChars="0" w:firstLine="0"/>
              <w:jc w:val="left"/>
              <w:rPr>
                <w:rFonts w:ascii="ＭＳ 明朝" w:eastAsia="ＭＳ 明朝"/>
                <w:strike/>
                <w:color w:val="FF0000"/>
                <w:sz w:val="18"/>
                <w:szCs w:val="18"/>
              </w:rPr>
            </w:pPr>
            <w:r w:rsidRPr="003F5628">
              <w:rPr>
                <w:rFonts w:ascii="ＭＳ 明朝" w:eastAsia="ＭＳ 明朝" w:hint="eastAsia"/>
                <w:sz w:val="18"/>
                <w:szCs w:val="18"/>
              </w:rPr>
              <w:t>平27厚告96</w:t>
            </w:r>
          </w:p>
          <w:p w14:paraId="21AA337C" w14:textId="40903885" w:rsidR="00A60E1C" w:rsidRPr="003F5628" w:rsidRDefault="00A60E1C" w:rsidP="00BA03CE">
            <w:pPr>
              <w:ind w:left="0" w:firstLineChars="0" w:firstLine="0"/>
              <w:jc w:val="left"/>
              <w:rPr>
                <w:rFonts w:ascii="ＭＳ 明朝" w:eastAsia="ＭＳ 明朝"/>
                <w:sz w:val="18"/>
                <w:szCs w:val="18"/>
              </w:rPr>
            </w:pPr>
            <w:r w:rsidRPr="00BA03CE">
              <w:rPr>
                <w:rFonts w:ascii="ＭＳ 明朝" w:eastAsia="ＭＳ 明朝" w:hint="eastAsia"/>
                <w:sz w:val="18"/>
                <w:szCs w:val="18"/>
              </w:rPr>
              <w:t>四十二</w:t>
            </w:r>
          </w:p>
        </w:tc>
      </w:tr>
      <w:tr w:rsidR="00A60E1C" w:rsidRPr="00084760" w14:paraId="30679253" w14:textId="77777777" w:rsidTr="00DF4294">
        <w:trPr>
          <w:trHeight w:val="1525"/>
        </w:trPr>
        <w:tc>
          <w:tcPr>
            <w:tcW w:w="1559" w:type="dxa"/>
            <w:tcBorders>
              <w:top w:val="nil"/>
              <w:bottom w:val="nil"/>
            </w:tcBorders>
          </w:tcPr>
          <w:p w14:paraId="3DEA142E" w14:textId="77777777" w:rsidR="00A60E1C" w:rsidRPr="008B72FC" w:rsidRDefault="00A60E1C" w:rsidP="00A60E1C">
            <w:pPr>
              <w:ind w:left="160" w:rightChars="4" w:right="8" w:hanging="160"/>
              <w:jc w:val="left"/>
              <w:rPr>
                <w:rFonts w:asciiTheme="minorEastAsia" w:eastAsiaTheme="minorEastAsia" w:hAnsiTheme="minorEastAsia"/>
                <w:sz w:val="21"/>
              </w:rPr>
            </w:pPr>
          </w:p>
        </w:tc>
        <w:tc>
          <w:tcPr>
            <w:tcW w:w="6096" w:type="dxa"/>
            <w:gridSpan w:val="2"/>
            <w:tcBorders>
              <w:top w:val="dotted" w:sz="4" w:space="0" w:color="auto"/>
              <w:bottom w:val="dotted" w:sz="4" w:space="0" w:color="auto"/>
            </w:tcBorders>
          </w:tcPr>
          <w:p w14:paraId="5814F6B6" w14:textId="77777777" w:rsidR="00A60E1C" w:rsidRPr="006E5D5F" w:rsidRDefault="00A60E1C" w:rsidP="00A60E1C">
            <w:pPr>
              <w:ind w:left="160" w:rightChars="50" w:right="105" w:hanging="160"/>
              <w:rPr>
                <w:rFonts w:asciiTheme="minorEastAsia" w:eastAsiaTheme="minorEastAsia" w:hAnsiTheme="minorEastAsia"/>
                <w:sz w:val="21"/>
              </w:rPr>
            </w:pPr>
            <w:r w:rsidRPr="006E5D5F">
              <w:rPr>
                <w:rFonts w:asciiTheme="minorEastAsia" w:eastAsiaTheme="minorEastAsia" w:hAnsiTheme="minorEastAsia" w:hint="eastAsia"/>
                <w:sz w:val="21"/>
              </w:rPr>
              <w:t>【Ｈ21Ｑ＆Ａ　Vol.1 問78】</w:t>
            </w:r>
          </w:p>
          <w:p w14:paraId="37498154" w14:textId="77777777" w:rsidR="00A60E1C" w:rsidRPr="006E5D5F" w:rsidRDefault="00A60E1C" w:rsidP="00A60E1C">
            <w:pPr>
              <w:ind w:leftChars="200" w:left="630" w:rightChars="50" w:right="105" w:hangingChars="100" w:hanging="210"/>
              <w:rPr>
                <w:rFonts w:asciiTheme="minorEastAsia" w:eastAsiaTheme="minorEastAsia" w:hAnsiTheme="minorEastAsia"/>
                <w:sz w:val="21"/>
              </w:rPr>
            </w:pPr>
            <w:r w:rsidRPr="006E5D5F">
              <w:rPr>
                <w:rFonts w:asciiTheme="minorEastAsia" w:eastAsiaTheme="minorEastAsia" w:hAnsiTheme="minorEastAsia" w:hint="eastAsia"/>
                <w:sz w:val="21"/>
              </w:rPr>
              <w:t>・　本体施設と併設ショートステイそれぞれについて別個に加算算定の可否を判断する。</w:t>
            </w:r>
          </w:p>
          <w:p w14:paraId="19F34BDC" w14:textId="25204F8B" w:rsidR="00A60E1C" w:rsidRPr="006E5D5F" w:rsidRDefault="00A60E1C" w:rsidP="00A60E1C">
            <w:pPr>
              <w:ind w:leftChars="200" w:left="630" w:rightChars="50" w:right="105" w:hangingChars="100" w:hanging="210"/>
              <w:rPr>
                <w:rFonts w:asciiTheme="minorEastAsia" w:eastAsiaTheme="minorEastAsia" w:hAnsiTheme="minorEastAsia"/>
                <w:sz w:val="21"/>
              </w:rPr>
            </w:pPr>
            <w:r w:rsidRPr="006E5D5F">
              <w:rPr>
                <w:rFonts w:asciiTheme="minorEastAsia" w:eastAsiaTheme="minorEastAsia" w:hAnsiTheme="minorEastAsia" w:hint="eastAsia"/>
                <w:sz w:val="21"/>
              </w:rPr>
              <w:t>・　空床利用型ショートステイについては、加算（Ⅰ）、（Ⅱ）とも、本体施設において加算の算定基準を満たしていれば加算を算定することができる。</w:t>
            </w:r>
          </w:p>
        </w:tc>
        <w:tc>
          <w:tcPr>
            <w:tcW w:w="992" w:type="dxa"/>
            <w:tcBorders>
              <w:top w:val="nil"/>
              <w:bottom w:val="nil"/>
            </w:tcBorders>
            <w:tcMar>
              <w:left w:w="28" w:type="dxa"/>
              <w:right w:w="28" w:type="dxa"/>
            </w:tcMar>
          </w:tcPr>
          <w:p w14:paraId="25B1F052" w14:textId="77777777" w:rsidR="00A60E1C" w:rsidRPr="00A6742C" w:rsidRDefault="00A60E1C" w:rsidP="00A60E1C">
            <w:pPr>
              <w:ind w:leftChars="50" w:left="257" w:rightChars="50" w:right="105" w:hanging="152"/>
              <w:jc w:val="center"/>
              <w:rPr>
                <w:rFonts w:asciiTheme="minorEastAsia" w:eastAsiaTheme="minorEastAsia" w:hAnsiTheme="minorEastAsia"/>
                <w:sz w:val="20"/>
                <w:szCs w:val="20"/>
              </w:rPr>
            </w:pPr>
          </w:p>
        </w:tc>
        <w:tc>
          <w:tcPr>
            <w:tcW w:w="1497" w:type="dxa"/>
            <w:tcBorders>
              <w:top w:val="nil"/>
              <w:bottom w:val="nil"/>
            </w:tcBorders>
          </w:tcPr>
          <w:p w14:paraId="365D3283" w14:textId="77777777" w:rsidR="00A60E1C" w:rsidRPr="003F5628" w:rsidRDefault="00A60E1C" w:rsidP="00A60E1C">
            <w:pPr>
              <w:ind w:left="137" w:hanging="137"/>
              <w:jc w:val="left"/>
              <w:rPr>
                <w:rFonts w:ascii="ＭＳ 明朝" w:eastAsia="ＭＳ 明朝"/>
                <w:sz w:val="18"/>
                <w:szCs w:val="18"/>
              </w:rPr>
            </w:pPr>
          </w:p>
        </w:tc>
      </w:tr>
      <w:tr w:rsidR="00A60E1C" w:rsidRPr="00084760" w14:paraId="5EE351E8" w14:textId="77777777" w:rsidTr="00DF4294">
        <w:trPr>
          <w:trHeight w:val="1134"/>
        </w:trPr>
        <w:tc>
          <w:tcPr>
            <w:tcW w:w="1559" w:type="dxa"/>
            <w:tcBorders>
              <w:top w:val="nil"/>
              <w:bottom w:val="nil"/>
            </w:tcBorders>
          </w:tcPr>
          <w:p w14:paraId="10653F9D" w14:textId="77777777" w:rsidR="00A60E1C" w:rsidRPr="008B72FC" w:rsidRDefault="00A60E1C" w:rsidP="00A60E1C">
            <w:pPr>
              <w:ind w:left="160" w:rightChars="4" w:right="8" w:hanging="160"/>
              <w:jc w:val="left"/>
              <w:rPr>
                <w:rFonts w:asciiTheme="minorEastAsia" w:eastAsiaTheme="minorEastAsia" w:hAnsiTheme="minorEastAsia"/>
                <w:sz w:val="21"/>
              </w:rPr>
            </w:pPr>
          </w:p>
        </w:tc>
        <w:tc>
          <w:tcPr>
            <w:tcW w:w="6096" w:type="dxa"/>
            <w:gridSpan w:val="2"/>
            <w:tcBorders>
              <w:top w:val="dotted" w:sz="4" w:space="0" w:color="auto"/>
              <w:bottom w:val="dotted" w:sz="4" w:space="0" w:color="auto"/>
            </w:tcBorders>
          </w:tcPr>
          <w:p w14:paraId="17462C20" w14:textId="77777777" w:rsidR="00A60E1C" w:rsidRPr="006E5D5F" w:rsidRDefault="00A60E1C" w:rsidP="00A60E1C">
            <w:pPr>
              <w:ind w:left="160" w:rightChars="50" w:right="105" w:hanging="160"/>
              <w:rPr>
                <w:rFonts w:asciiTheme="minorEastAsia" w:eastAsiaTheme="minorEastAsia" w:hAnsiTheme="minorEastAsia"/>
                <w:sz w:val="21"/>
              </w:rPr>
            </w:pPr>
            <w:r w:rsidRPr="006E5D5F">
              <w:rPr>
                <w:rFonts w:asciiTheme="minorEastAsia" w:eastAsiaTheme="minorEastAsia" w:hAnsiTheme="minorEastAsia" w:hint="eastAsia"/>
                <w:sz w:val="21"/>
              </w:rPr>
              <w:t>【Ｈ21Ｑ＆Ａ　Vol.1 問79】</w:t>
            </w:r>
          </w:p>
          <w:p w14:paraId="7A17830A" w14:textId="77777777" w:rsidR="00A60E1C" w:rsidRPr="006E5D5F" w:rsidRDefault="00A60E1C" w:rsidP="00A60E1C">
            <w:pPr>
              <w:ind w:rightChars="50" w:right="105" w:firstLineChars="100" w:firstLine="210"/>
              <w:rPr>
                <w:rFonts w:asciiTheme="minorEastAsia" w:eastAsiaTheme="minorEastAsia" w:hAnsiTheme="minorEastAsia"/>
                <w:sz w:val="21"/>
              </w:rPr>
            </w:pPr>
            <w:r w:rsidRPr="006E5D5F">
              <w:rPr>
                <w:rFonts w:asciiTheme="minorEastAsia" w:eastAsiaTheme="minorEastAsia" w:hAnsiTheme="minorEastAsia" w:hint="eastAsia"/>
                <w:sz w:val="21"/>
              </w:rPr>
              <w:t>（本体施設で加算Ⅰを算定する場合）</w:t>
            </w:r>
          </w:p>
          <w:p w14:paraId="730B1868" w14:textId="2083BC0E" w:rsidR="00A60E1C" w:rsidRPr="006E5D5F" w:rsidRDefault="00A60E1C" w:rsidP="00A60E1C">
            <w:pPr>
              <w:ind w:leftChars="100" w:left="210" w:rightChars="50" w:right="105" w:firstLineChars="100" w:firstLine="210"/>
              <w:rPr>
                <w:rFonts w:asciiTheme="minorEastAsia" w:eastAsiaTheme="minorEastAsia" w:hAnsiTheme="minorEastAsia"/>
                <w:sz w:val="21"/>
              </w:rPr>
            </w:pPr>
            <w:r w:rsidRPr="006E5D5F">
              <w:rPr>
                <w:rFonts w:asciiTheme="minorEastAsia" w:eastAsiaTheme="minorEastAsia" w:hAnsiTheme="minorEastAsia" w:hint="eastAsia"/>
                <w:sz w:val="21"/>
              </w:rPr>
              <w:t>本体施設を担当する常勤の看護師が業務に支障のない範囲でショートステイ業務に従事することを妨げるものではない。</w:t>
            </w:r>
          </w:p>
        </w:tc>
        <w:tc>
          <w:tcPr>
            <w:tcW w:w="992" w:type="dxa"/>
            <w:tcBorders>
              <w:top w:val="nil"/>
              <w:bottom w:val="nil"/>
            </w:tcBorders>
            <w:tcMar>
              <w:left w:w="28" w:type="dxa"/>
              <w:right w:w="28" w:type="dxa"/>
            </w:tcMar>
          </w:tcPr>
          <w:p w14:paraId="0BB43EB4" w14:textId="77777777" w:rsidR="00A60E1C" w:rsidRPr="00A6742C" w:rsidRDefault="00A60E1C" w:rsidP="00A60E1C">
            <w:pPr>
              <w:ind w:leftChars="50" w:left="257" w:rightChars="50" w:right="105" w:hanging="152"/>
              <w:jc w:val="center"/>
              <w:rPr>
                <w:rFonts w:asciiTheme="minorEastAsia" w:eastAsiaTheme="minorEastAsia" w:hAnsiTheme="minorEastAsia"/>
                <w:sz w:val="20"/>
                <w:szCs w:val="20"/>
              </w:rPr>
            </w:pPr>
          </w:p>
        </w:tc>
        <w:tc>
          <w:tcPr>
            <w:tcW w:w="1497" w:type="dxa"/>
            <w:tcBorders>
              <w:top w:val="nil"/>
              <w:bottom w:val="nil"/>
            </w:tcBorders>
          </w:tcPr>
          <w:p w14:paraId="1CD628AE" w14:textId="77777777" w:rsidR="00A60E1C" w:rsidRPr="003F5628" w:rsidRDefault="00A60E1C" w:rsidP="00A60E1C">
            <w:pPr>
              <w:ind w:left="137" w:hanging="137"/>
              <w:jc w:val="left"/>
              <w:rPr>
                <w:rFonts w:ascii="ＭＳ 明朝" w:eastAsia="ＭＳ 明朝"/>
                <w:sz w:val="18"/>
                <w:szCs w:val="18"/>
              </w:rPr>
            </w:pPr>
          </w:p>
        </w:tc>
      </w:tr>
      <w:tr w:rsidR="00A60E1C" w:rsidRPr="00084760" w14:paraId="7F20FB71" w14:textId="77777777" w:rsidTr="00030807">
        <w:trPr>
          <w:trHeight w:val="2211"/>
        </w:trPr>
        <w:tc>
          <w:tcPr>
            <w:tcW w:w="1559" w:type="dxa"/>
            <w:tcBorders>
              <w:top w:val="nil"/>
              <w:bottom w:val="nil"/>
            </w:tcBorders>
          </w:tcPr>
          <w:p w14:paraId="51CA220C" w14:textId="77777777" w:rsidR="00A60E1C" w:rsidRPr="008B72FC" w:rsidRDefault="00A60E1C" w:rsidP="00A60E1C">
            <w:pPr>
              <w:ind w:left="160" w:rightChars="4" w:right="8" w:hanging="160"/>
              <w:jc w:val="left"/>
              <w:rPr>
                <w:rFonts w:asciiTheme="minorEastAsia" w:eastAsiaTheme="minorEastAsia" w:hAnsiTheme="minorEastAsia"/>
                <w:sz w:val="21"/>
              </w:rPr>
            </w:pPr>
          </w:p>
        </w:tc>
        <w:tc>
          <w:tcPr>
            <w:tcW w:w="6096" w:type="dxa"/>
            <w:gridSpan w:val="2"/>
            <w:tcBorders>
              <w:top w:val="dotted" w:sz="4" w:space="0" w:color="auto"/>
              <w:bottom w:val="single" w:sz="4" w:space="0" w:color="auto"/>
            </w:tcBorders>
          </w:tcPr>
          <w:p w14:paraId="52890E5C" w14:textId="77777777" w:rsidR="00A60E1C" w:rsidRPr="006E5D5F" w:rsidRDefault="00A60E1C" w:rsidP="00A60E1C">
            <w:pPr>
              <w:ind w:rightChars="50" w:right="105" w:firstLineChars="100" w:firstLine="210"/>
              <w:rPr>
                <w:rFonts w:asciiTheme="minorEastAsia" w:eastAsiaTheme="minorEastAsia" w:hAnsiTheme="minorEastAsia"/>
                <w:sz w:val="21"/>
              </w:rPr>
            </w:pPr>
            <w:r w:rsidRPr="006E5D5F">
              <w:rPr>
                <w:rFonts w:asciiTheme="minorEastAsia" w:eastAsiaTheme="minorEastAsia" w:hAnsiTheme="minorEastAsia" w:hint="eastAsia"/>
                <w:sz w:val="21"/>
              </w:rPr>
              <w:t>ロ　看護体制加算（Ⅱ）イ</w:t>
            </w:r>
          </w:p>
          <w:p w14:paraId="6EF8BDC1" w14:textId="77777777" w:rsidR="00A60E1C" w:rsidRPr="006E5D5F" w:rsidRDefault="00A60E1C" w:rsidP="006E5D5F">
            <w:pPr>
              <w:ind w:left="0" w:rightChars="50" w:right="105" w:firstLineChars="200" w:firstLine="420"/>
              <w:rPr>
                <w:rFonts w:asciiTheme="minorEastAsia" w:eastAsiaTheme="minorEastAsia" w:hAnsiTheme="minorEastAsia"/>
                <w:sz w:val="21"/>
              </w:rPr>
            </w:pPr>
            <w:r w:rsidRPr="006E5D5F">
              <w:rPr>
                <w:rFonts w:asciiTheme="minorEastAsia" w:eastAsiaTheme="minorEastAsia" w:hAnsiTheme="minorEastAsia" w:hint="eastAsia"/>
                <w:sz w:val="21"/>
              </w:rPr>
              <w:t xml:space="preserve">⑴　イ⑴に該当するものであること。 </w:t>
            </w:r>
          </w:p>
          <w:p w14:paraId="57948940" w14:textId="77777777" w:rsidR="00A60E1C" w:rsidRPr="006E5D5F" w:rsidRDefault="00A60E1C" w:rsidP="00A60E1C">
            <w:pPr>
              <w:ind w:leftChars="200" w:left="630" w:rightChars="50" w:right="105" w:hangingChars="100" w:hanging="210"/>
              <w:rPr>
                <w:rFonts w:asciiTheme="minorEastAsia" w:eastAsiaTheme="minorEastAsia" w:hAnsiTheme="minorEastAsia"/>
                <w:sz w:val="21"/>
              </w:rPr>
            </w:pPr>
            <w:r w:rsidRPr="006E5D5F">
              <w:rPr>
                <w:rFonts w:asciiTheme="minorEastAsia" w:eastAsiaTheme="minorEastAsia" w:hAnsiTheme="minorEastAsia" w:hint="eastAsia"/>
                <w:sz w:val="21"/>
              </w:rPr>
              <w:t xml:space="preserve">⑵　</w:t>
            </w:r>
            <w:r w:rsidRPr="002D1D18">
              <w:rPr>
                <w:rFonts w:asciiTheme="minorEastAsia" w:eastAsiaTheme="minorEastAsia" w:hAnsiTheme="minorEastAsia" w:hint="eastAsia"/>
                <w:spacing w:val="1"/>
                <w:w w:val="92"/>
                <w:kern w:val="0"/>
                <w:sz w:val="21"/>
                <w:fitText w:val="4830" w:id="-2045581310"/>
              </w:rPr>
              <w:t>看護職員を常勤換算方法で２名以上配置していること</w:t>
            </w:r>
            <w:r w:rsidRPr="002D1D18">
              <w:rPr>
                <w:rFonts w:asciiTheme="minorEastAsia" w:eastAsiaTheme="minorEastAsia" w:hAnsiTheme="minorEastAsia" w:hint="eastAsia"/>
                <w:spacing w:val="-8"/>
                <w:w w:val="92"/>
                <w:kern w:val="0"/>
                <w:sz w:val="21"/>
                <w:fitText w:val="4830" w:id="-2045581310"/>
              </w:rPr>
              <w:t>。</w:t>
            </w:r>
          </w:p>
          <w:p w14:paraId="78624B11" w14:textId="77777777" w:rsidR="00A60E1C" w:rsidRPr="006E5D5F" w:rsidRDefault="00A60E1C" w:rsidP="00A60E1C">
            <w:pPr>
              <w:ind w:leftChars="200" w:left="630" w:rightChars="50" w:right="105" w:hangingChars="100" w:hanging="210"/>
              <w:rPr>
                <w:rFonts w:asciiTheme="minorEastAsia" w:eastAsiaTheme="minorEastAsia" w:hAnsiTheme="minorEastAsia"/>
                <w:sz w:val="21"/>
              </w:rPr>
            </w:pPr>
            <w:r w:rsidRPr="006E5D5F">
              <w:rPr>
                <w:rFonts w:asciiTheme="minorEastAsia" w:eastAsiaTheme="minorEastAsia" w:hAnsiTheme="minorEastAsia" w:hint="eastAsia"/>
                <w:sz w:val="21"/>
              </w:rPr>
              <w:t>⑶　当該指定地域密着型介護老人福祉施設の看護職員により、又は病院、診療所若しくは訪問看護ステーションの看護職員との連携により、24時間連絡できる体制を確保していること。</w:t>
            </w:r>
          </w:p>
          <w:p w14:paraId="6DE6BDD0" w14:textId="77777777" w:rsidR="00A60E1C" w:rsidRPr="006E5D5F" w:rsidRDefault="00A60E1C" w:rsidP="00A60E1C">
            <w:pPr>
              <w:ind w:leftChars="200" w:left="630" w:rightChars="50" w:right="105" w:hangingChars="100" w:hanging="210"/>
              <w:rPr>
                <w:rFonts w:asciiTheme="minorEastAsia" w:eastAsiaTheme="minorEastAsia" w:hAnsiTheme="minorEastAsia"/>
                <w:sz w:val="21"/>
              </w:rPr>
            </w:pPr>
            <w:r w:rsidRPr="006E5D5F">
              <w:rPr>
                <w:rFonts w:asciiTheme="minorEastAsia" w:eastAsiaTheme="minorEastAsia" w:hAnsiTheme="minorEastAsia" w:hint="eastAsia"/>
                <w:sz w:val="21"/>
              </w:rPr>
              <w:t>⑷　イ⑶に該当するものであること。</w:t>
            </w:r>
          </w:p>
        </w:tc>
        <w:tc>
          <w:tcPr>
            <w:tcW w:w="992" w:type="dxa"/>
            <w:tcBorders>
              <w:top w:val="nil"/>
              <w:bottom w:val="single" w:sz="4" w:space="0" w:color="auto"/>
            </w:tcBorders>
            <w:tcMar>
              <w:left w:w="28" w:type="dxa"/>
              <w:right w:w="28" w:type="dxa"/>
            </w:tcMar>
          </w:tcPr>
          <w:p w14:paraId="480CD178" w14:textId="77777777" w:rsidR="00A60E1C" w:rsidRPr="00A6742C" w:rsidRDefault="00A60E1C" w:rsidP="00A60E1C">
            <w:pPr>
              <w:ind w:leftChars="50" w:left="257" w:rightChars="50" w:right="105" w:hanging="152"/>
              <w:jc w:val="center"/>
              <w:rPr>
                <w:rFonts w:asciiTheme="minorEastAsia" w:eastAsiaTheme="minorEastAsia" w:hAnsiTheme="minorEastAsia"/>
                <w:sz w:val="20"/>
                <w:szCs w:val="20"/>
              </w:rPr>
            </w:pPr>
          </w:p>
        </w:tc>
        <w:tc>
          <w:tcPr>
            <w:tcW w:w="1497" w:type="dxa"/>
            <w:tcBorders>
              <w:top w:val="nil"/>
              <w:bottom w:val="nil"/>
            </w:tcBorders>
          </w:tcPr>
          <w:p w14:paraId="2ECCBAA4" w14:textId="77777777" w:rsidR="00A60E1C" w:rsidRPr="003F5628" w:rsidRDefault="00A60E1C" w:rsidP="00A60E1C">
            <w:pPr>
              <w:ind w:left="137" w:hanging="137"/>
              <w:jc w:val="left"/>
              <w:rPr>
                <w:rFonts w:ascii="ＭＳ 明朝" w:eastAsia="ＭＳ 明朝"/>
                <w:sz w:val="18"/>
                <w:szCs w:val="18"/>
              </w:rPr>
            </w:pPr>
          </w:p>
        </w:tc>
      </w:tr>
      <w:tr w:rsidR="00D50D33" w:rsidRPr="00084760" w14:paraId="626ABC2A" w14:textId="77777777" w:rsidTr="00030807">
        <w:trPr>
          <w:trHeight w:val="70"/>
        </w:trPr>
        <w:tc>
          <w:tcPr>
            <w:tcW w:w="1559" w:type="dxa"/>
            <w:tcBorders>
              <w:top w:val="nil"/>
              <w:bottom w:val="nil"/>
            </w:tcBorders>
          </w:tcPr>
          <w:p w14:paraId="3AF0A041" w14:textId="77777777" w:rsidR="00D50D33" w:rsidRPr="008B72FC" w:rsidRDefault="00D50D33" w:rsidP="00D50D33">
            <w:pPr>
              <w:ind w:left="160" w:rightChars="4" w:right="8" w:hanging="160"/>
              <w:jc w:val="left"/>
              <w:rPr>
                <w:rFonts w:asciiTheme="minorEastAsia" w:eastAsiaTheme="minorEastAsia" w:hAnsiTheme="minorEastAsia"/>
                <w:sz w:val="21"/>
              </w:rPr>
            </w:pPr>
          </w:p>
        </w:tc>
        <w:tc>
          <w:tcPr>
            <w:tcW w:w="6096" w:type="dxa"/>
            <w:gridSpan w:val="2"/>
            <w:tcBorders>
              <w:top w:val="single" w:sz="4" w:space="0" w:color="auto"/>
              <w:bottom w:val="dotted" w:sz="4" w:space="0" w:color="auto"/>
            </w:tcBorders>
          </w:tcPr>
          <w:p w14:paraId="3C40A9E4" w14:textId="64801600" w:rsidR="00D50D33" w:rsidRPr="006E5D5F" w:rsidRDefault="00D50D33" w:rsidP="00D50D33">
            <w:pPr>
              <w:ind w:left="160" w:rightChars="50" w:right="105" w:hanging="160"/>
              <w:rPr>
                <w:rFonts w:asciiTheme="minorEastAsia" w:eastAsiaTheme="minorEastAsia" w:hAnsiTheme="minorEastAsia"/>
                <w:sz w:val="21"/>
              </w:rPr>
            </w:pPr>
            <w:r w:rsidRPr="006E5D5F">
              <w:rPr>
                <w:rFonts w:asciiTheme="minorEastAsia" w:eastAsiaTheme="minorEastAsia" w:hAnsiTheme="minorEastAsia" w:cs="ＭＳ 明朝" w:hint="eastAsia"/>
                <w:kern w:val="0"/>
                <w:sz w:val="21"/>
              </w:rPr>
              <w:t>※　看護体制加算の算定に当たっての留意事項</w:t>
            </w:r>
          </w:p>
        </w:tc>
        <w:tc>
          <w:tcPr>
            <w:tcW w:w="992" w:type="dxa"/>
            <w:tcBorders>
              <w:top w:val="single" w:sz="4" w:space="0" w:color="auto"/>
              <w:bottom w:val="dotted" w:sz="4" w:space="0" w:color="auto"/>
            </w:tcBorders>
            <w:tcMar>
              <w:left w:w="28" w:type="dxa"/>
              <w:right w:w="28" w:type="dxa"/>
            </w:tcMar>
          </w:tcPr>
          <w:p w14:paraId="17C26639" w14:textId="77777777" w:rsidR="00D50D33" w:rsidRPr="00A6742C" w:rsidRDefault="00D50D33" w:rsidP="00D50D33">
            <w:pPr>
              <w:ind w:leftChars="50" w:left="257" w:rightChars="50" w:right="105" w:hanging="152"/>
              <w:jc w:val="center"/>
              <w:rPr>
                <w:rFonts w:asciiTheme="minorEastAsia" w:eastAsiaTheme="minorEastAsia" w:hAnsiTheme="minorEastAsia"/>
                <w:sz w:val="20"/>
                <w:szCs w:val="20"/>
              </w:rPr>
            </w:pPr>
          </w:p>
        </w:tc>
        <w:tc>
          <w:tcPr>
            <w:tcW w:w="1497" w:type="dxa"/>
            <w:tcBorders>
              <w:top w:val="nil"/>
              <w:bottom w:val="nil"/>
            </w:tcBorders>
          </w:tcPr>
          <w:p w14:paraId="17D85CBF" w14:textId="77777777" w:rsidR="00D50D33" w:rsidRPr="003F5628" w:rsidRDefault="00D50D33" w:rsidP="00D50D33">
            <w:pPr>
              <w:ind w:left="137" w:hanging="137"/>
              <w:jc w:val="left"/>
              <w:rPr>
                <w:rFonts w:ascii="ＭＳ 明朝" w:eastAsia="ＭＳ 明朝"/>
                <w:sz w:val="18"/>
                <w:szCs w:val="18"/>
              </w:rPr>
            </w:pPr>
          </w:p>
        </w:tc>
      </w:tr>
      <w:tr w:rsidR="00D50D33" w:rsidRPr="00084760" w14:paraId="1655754D" w14:textId="77777777" w:rsidTr="00030807">
        <w:trPr>
          <w:trHeight w:val="20"/>
        </w:trPr>
        <w:tc>
          <w:tcPr>
            <w:tcW w:w="1559" w:type="dxa"/>
            <w:tcBorders>
              <w:top w:val="nil"/>
              <w:bottom w:val="nil"/>
            </w:tcBorders>
          </w:tcPr>
          <w:p w14:paraId="2F5B2466" w14:textId="77777777" w:rsidR="00D50D33" w:rsidRPr="008B72FC" w:rsidRDefault="00D50D33" w:rsidP="00D50D33">
            <w:pPr>
              <w:ind w:left="160" w:rightChars="4" w:right="8" w:hanging="160"/>
              <w:jc w:val="left"/>
              <w:rPr>
                <w:rFonts w:asciiTheme="minorEastAsia" w:eastAsiaTheme="minorEastAsia" w:hAnsiTheme="minorEastAsia"/>
                <w:sz w:val="21"/>
              </w:rPr>
            </w:pPr>
          </w:p>
        </w:tc>
        <w:tc>
          <w:tcPr>
            <w:tcW w:w="6096" w:type="dxa"/>
            <w:gridSpan w:val="2"/>
            <w:tcBorders>
              <w:top w:val="dotted" w:sz="4" w:space="0" w:color="auto"/>
              <w:bottom w:val="dotted" w:sz="4" w:space="0" w:color="auto"/>
            </w:tcBorders>
          </w:tcPr>
          <w:p w14:paraId="56902AC1" w14:textId="77777777" w:rsidR="00D50D33" w:rsidRPr="006E5D5F" w:rsidRDefault="00D50D33" w:rsidP="00D50D33">
            <w:pPr>
              <w:ind w:left="210" w:rightChars="50" w:right="105" w:hangingChars="100" w:hanging="210"/>
              <w:rPr>
                <w:rFonts w:asciiTheme="minorEastAsia" w:eastAsiaTheme="minorEastAsia" w:hAnsiTheme="minorEastAsia"/>
                <w:sz w:val="21"/>
              </w:rPr>
            </w:pPr>
            <w:r w:rsidRPr="006E5D5F">
              <w:rPr>
                <w:rFonts w:asciiTheme="minorEastAsia" w:eastAsiaTheme="minorEastAsia" w:hAnsiTheme="minorEastAsia" w:hint="eastAsia"/>
                <w:sz w:val="21"/>
              </w:rPr>
              <w:t>※　指定短期入所生活介護の事業所を併設している場合は、短期入所生活介護事業所とは別に、必要な数の看護職員を配置する必要があります。</w:t>
            </w:r>
          </w:p>
        </w:tc>
        <w:tc>
          <w:tcPr>
            <w:tcW w:w="992" w:type="dxa"/>
            <w:tcBorders>
              <w:top w:val="dotted" w:sz="4" w:space="0" w:color="auto"/>
              <w:bottom w:val="nil"/>
            </w:tcBorders>
            <w:tcMar>
              <w:left w:w="28" w:type="dxa"/>
              <w:right w:w="28" w:type="dxa"/>
            </w:tcMar>
          </w:tcPr>
          <w:p w14:paraId="73C515D0" w14:textId="77777777" w:rsidR="00D50D33" w:rsidRPr="00A6742C" w:rsidRDefault="00D50D33" w:rsidP="00D50D33">
            <w:pPr>
              <w:ind w:leftChars="50" w:left="257" w:rightChars="50" w:right="105" w:hanging="152"/>
              <w:jc w:val="center"/>
              <w:rPr>
                <w:rFonts w:asciiTheme="minorEastAsia" w:eastAsiaTheme="minorEastAsia" w:hAnsiTheme="minorEastAsia"/>
                <w:sz w:val="20"/>
                <w:szCs w:val="20"/>
              </w:rPr>
            </w:pPr>
          </w:p>
        </w:tc>
        <w:tc>
          <w:tcPr>
            <w:tcW w:w="1497" w:type="dxa"/>
            <w:tcBorders>
              <w:top w:val="nil"/>
              <w:bottom w:val="nil"/>
            </w:tcBorders>
          </w:tcPr>
          <w:p w14:paraId="6AE2B563" w14:textId="54932060" w:rsidR="00D50D33" w:rsidRPr="003F5628" w:rsidRDefault="00D50D33" w:rsidP="004B266D">
            <w:pPr>
              <w:ind w:left="0" w:firstLineChars="0" w:firstLine="0"/>
              <w:jc w:val="left"/>
              <w:rPr>
                <w:rFonts w:ascii="ＭＳ 明朝" w:eastAsia="ＭＳ 明朝"/>
                <w:sz w:val="18"/>
                <w:szCs w:val="18"/>
              </w:rPr>
            </w:pPr>
            <w:r w:rsidRPr="003F5628">
              <w:rPr>
                <w:rFonts w:ascii="ＭＳ 明朝" w:eastAsia="ＭＳ 明朝" w:hint="eastAsia"/>
                <w:sz w:val="18"/>
                <w:szCs w:val="18"/>
              </w:rPr>
              <w:t>平18-</w:t>
            </w:r>
            <w:r w:rsidRPr="003F5628">
              <w:rPr>
                <w:rFonts w:ascii="ＭＳ 明朝" w:eastAsia="ＭＳ 明朝"/>
                <w:sz w:val="18"/>
                <w:szCs w:val="18"/>
              </w:rPr>
              <w:t>0331005</w:t>
            </w:r>
            <w:r w:rsidRPr="003F5628">
              <w:rPr>
                <w:rFonts w:ascii="ＭＳ 明朝" w:eastAsia="ＭＳ 明朝" w:hint="eastAsia"/>
                <w:sz w:val="18"/>
                <w:szCs w:val="18"/>
              </w:rPr>
              <w:t>第2の8(11)①</w:t>
            </w:r>
          </w:p>
        </w:tc>
      </w:tr>
      <w:tr w:rsidR="00D50D33" w:rsidRPr="00084760" w14:paraId="41EC1158" w14:textId="77777777" w:rsidTr="00DF4294">
        <w:trPr>
          <w:trHeight w:val="20"/>
        </w:trPr>
        <w:tc>
          <w:tcPr>
            <w:tcW w:w="1559" w:type="dxa"/>
            <w:tcBorders>
              <w:top w:val="nil"/>
              <w:bottom w:val="nil"/>
            </w:tcBorders>
          </w:tcPr>
          <w:p w14:paraId="6781D8D2" w14:textId="77777777" w:rsidR="00D50D33" w:rsidRPr="008B72FC" w:rsidRDefault="00D50D33" w:rsidP="00D50D33">
            <w:pPr>
              <w:ind w:left="160" w:rightChars="4" w:right="8" w:hanging="160"/>
              <w:jc w:val="left"/>
              <w:rPr>
                <w:rFonts w:asciiTheme="minorEastAsia" w:eastAsiaTheme="minorEastAsia" w:hAnsiTheme="minorEastAsia"/>
                <w:sz w:val="21"/>
              </w:rPr>
            </w:pPr>
          </w:p>
        </w:tc>
        <w:tc>
          <w:tcPr>
            <w:tcW w:w="6096" w:type="dxa"/>
            <w:gridSpan w:val="2"/>
            <w:tcBorders>
              <w:top w:val="dotted" w:sz="4" w:space="0" w:color="auto"/>
              <w:bottom w:val="dotted" w:sz="4" w:space="0" w:color="auto"/>
            </w:tcBorders>
          </w:tcPr>
          <w:p w14:paraId="7B67E5EC" w14:textId="77777777" w:rsidR="00D50D33" w:rsidRPr="006E5D5F" w:rsidRDefault="00D50D33" w:rsidP="00D50D33">
            <w:pPr>
              <w:ind w:left="210" w:rightChars="50" w:right="105" w:hangingChars="100" w:hanging="210"/>
              <w:rPr>
                <w:rFonts w:asciiTheme="minorEastAsia" w:eastAsiaTheme="minorEastAsia" w:hAnsiTheme="minorEastAsia"/>
                <w:sz w:val="21"/>
              </w:rPr>
            </w:pPr>
            <w:r w:rsidRPr="006E5D5F">
              <w:rPr>
                <w:rFonts w:asciiTheme="minorEastAsia" w:eastAsiaTheme="minorEastAsia" w:hAnsiTheme="minorEastAsia" w:hint="eastAsia"/>
                <w:sz w:val="21"/>
              </w:rPr>
              <w:t>※　看護体制加算(Ⅰ)については、併設の短期入所生活介護事業所における看護師の配置にかかわらず、地域密着型介護老人福祉施設として別に１名以上の常勤の看護師の配置を行った場合に算定が可能です。</w:t>
            </w:r>
          </w:p>
        </w:tc>
        <w:tc>
          <w:tcPr>
            <w:tcW w:w="992" w:type="dxa"/>
            <w:tcBorders>
              <w:top w:val="nil"/>
              <w:bottom w:val="nil"/>
            </w:tcBorders>
            <w:tcMar>
              <w:left w:w="28" w:type="dxa"/>
              <w:right w:w="28" w:type="dxa"/>
            </w:tcMar>
          </w:tcPr>
          <w:p w14:paraId="5BEC95AE" w14:textId="77777777" w:rsidR="00D50D33" w:rsidRPr="00A6742C" w:rsidRDefault="00D50D33" w:rsidP="00D50D33">
            <w:pPr>
              <w:ind w:leftChars="50" w:left="257" w:rightChars="50" w:right="105" w:hanging="152"/>
              <w:jc w:val="center"/>
              <w:rPr>
                <w:rFonts w:asciiTheme="minorEastAsia" w:eastAsiaTheme="minorEastAsia" w:hAnsiTheme="minorEastAsia"/>
                <w:sz w:val="20"/>
                <w:szCs w:val="20"/>
              </w:rPr>
            </w:pPr>
          </w:p>
        </w:tc>
        <w:tc>
          <w:tcPr>
            <w:tcW w:w="1497" w:type="dxa"/>
            <w:tcBorders>
              <w:top w:val="nil"/>
              <w:bottom w:val="nil"/>
            </w:tcBorders>
          </w:tcPr>
          <w:p w14:paraId="1E37134C" w14:textId="77777777" w:rsidR="00D50D33" w:rsidRPr="003F5628" w:rsidRDefault="00D50D33" w:rsidP="00D50D33">
            <w:pPr>
              <w:ind w:left="137" w:hanging="137"/>
              <w:jc w:val="left"/>
              <w:rPr>
                <w:rFonts w:ascii="ＭＳ 明朝" w:eastAsia="ＭＳ 明朝"/>
                <w:sz w:val="18"/>
                <w:szCs w:val="18"/>
              </w:rPr>
            </w:pPr>
          </w:p>
        </w:tc>
      </w:tr>
      <w:tr w:rsidR="00D50D33" w:rsidRPr="00084760" w14:paraId="2B0B8254" w14:textId="77777777" w:rsidTr="00DF4294">
        <w:trPr>
          <w:trHeight w:val="20"/>
        </w:trPr>
        <w:tc>
          <w:tcPr>
            <w:tcW w:w="1559" w:type="dxa"/>
            <w:tcBorders>
              <w:top w:val="nil"/>
              <w:bottom w:val="nil"/>
            </w:tcBorders>
          </w:tcPr>
          <w:p w14:paraId="1862226E" w14:textId="77777777" w:rsidR="00D50D33" w:rsidRPr="008B72FC" w:rsidRDefault="00D50D33" w:rsidP="00D50D33">
            <w:pPr>
              <w:ind w:left="160" w:rightChars="4" w:right="8" w:hanging="160"/>
              <w:jc w:val="left"/>
              <w:rPr>
                <w:rFonts w:asciiTheme="minorEastAsia" w:eastAsiaTheme="minorEastAsia" w:hAnsiTheme="minorEastAsia"/>
                <w:sz w:val="21"/>
              </w:rPr>
            </w:pPr>
          </w:p>
        </w:tc>
        <w:tc>
          <w:tcPr>
            <w:tcW w:w="6096" w:type="dxa"/>
            <w:gridSpan w:val="2"/>
            <w:tcBorders>
              <w:top w:val="dotted" w:sz="4" w:space="0" w:color="auto"/>
              <w:bottom w:val="dotted" w:sz="4" w:space="0" w:color="auto"/>
            </w:tcBorders>
          </w:tcPr>
          <w:p w14:paraId="07CF980D" w14:textId="77777777" w:rsidR="00D50D33" w:rsidRPr="006E5D5F" w:rsidRDefault="00D50D33" w:rsidP="00D50D33">
            <w:pPr>
              <w:ind w:left="210" w:rightChars="50" w:right="105" w:hangingChars="100" w:hanging="210"/>
              <w:rPr>
                <w:rFonts w:asciiTheme="minorEastAsia" w:eastAsiaTheme="minorEastAsia" w:hAnsiTheme="minorEastAsia"/>
                <w:sz w:val="21"/>
              </w:rPr>
            </w:pPr>
            <w:r w:rsidRPr="006E5D5F">
              <w:rPr>
                <w:rFonts w:asciiTheme="minorEastAsia" w:eastAsiaTheme="minorEastAsia" w:hAnsiTheme="minorEastAsia" w:hint="eastAsia"/>
                <w:sz w:val="21"/>
              </w:rPr>
              <w:t>※　看護体制加算(Ⅱ)については、併設の短期入所生活介護事業所における看護師の配置にかかわらず、看護職員の地域密着型介護老人福祉施設における勤務時間を当該事業所において常勤の従業員が勤務すべき時間数（１週間に勤務すべき時間数が32時間を下回る場合は32時間を基本とする）で除した数が、入所者の数が25又はその端数を増すごとに１以上となる場合に算定が可能です。</w:t>
            </w:r>
          </w:p>
        </w:tc>
        <w:tc>
          <w:tcPr>
            <w:tcW w:w="992" w:type="dxa"/>
            <w:tcBorders>
              <w:top w:val="nil"/>
              <w:bottom w:val="nil"/>
            </w:tcBorders>
            <w:tcMar>
              <w:left w:w="28" w:type="dxa"/>
              <w:right w:w="28" w:type="dxa"/>
            </w:tcMar>
          </w:tcPr>
          <w:p w14:paraId="4208E624" w14:textId="77777777" w:rsidR="00D50D33" w:rsidRPr="00A6742C" w:rsidRDefault="00D50D33" w:rsidP="00D50D33">
            <w:pPr>
              <w:ind w:leftChars="50" w:left="257" w:rightChars="50" w:right="105" w:hanging="152"/>
              <w:jc w:val="center"/>
              <w:rPr>
                <w:rFonts w:asciiTheme="minorEastAsia" w:eastAsiaTheme="minorEastAsia" w:hAnsiTheme="minorEastAsia"/>
                <w:sz w:val="20"/>
                <w:szCs w:val="20"/>
              </w:rPr>
            </w:pPr>
          </w:p>
        </w:tc>
        <w:tc>
          <w:tcPr>
            <w:tcW w:w="1497" w:type="dxa"/>
            <w:tcBorders>
              <w:top w:val="nil"/>
              <w:bottom w:val="nil"/>
            </w:tcBorders>
          </w:tcPr>
          <w:p w14:paraId="6A71CE7D" w14:textId="77777777" w:rsidR="00D50D33" w:rsidRPr="003F5628" w:rsidRDefault="00D50D33" w:rsidP="00D50D33">
            <w:pPr>
              <w:ind w:left="137" w:hanging="137"/>
              <w:jc w:val="left"/>
              <w:rPr>
                <w:rFonts w:ascii="ＭＳ 明朝" w:eastAsia="ＭＳ 明朝"/>
                <w:sz w:val="18"/>
                <w:szCs w:val="18"/>
              </w:rPr>
            </w:pPr>
          </w:p>
        </w:tc>
      </w:tr>
      <w:tr w:rsidR="00D50D33" w:rsidRPr="00084760" w14:paraId="7952AD5A" w14:textId="77777777" w:rsidTr="00DF4294">
        <w:trPr>
          <w:trHeight w:val="20"/>
        </w:trPr>
        <w:tc>
          <w:tcPr>
            <w:tcW w:w="1559" w:type="dxa"/>
            <w:tcBorders>
              <w:top w:val="nil"/>
              <w:bottom w:val="nil"/>
            </w:tcBorders>
          </w:tcPr>
          <w:p w14:paraId="7393A016" w14:textId="77777777" w:rsidR="00D50D33" w:rsidRPr="008B72FC" w:rsidRDefault="00D50D33" w:rsidP="00D50D33">
            <w:pPr>
              <w:ind w:left="160" w:rightChars="4" w:right="8" w:hanging="160"/>
              <w:jc w:val="left"/>
              <w:rPr>
                <w:rFonts w:asciiTheme="minorEastAsia" w:eastAsiaTheme="minorEastAsia" w:hAnsiTheme="minorEastAsia"/>
                <w:sz w:val="21"/>
              </w:rPr>
            </w:pPr>
          </w:p>
        </w:tc>
        <w:tc>
          <w:tcPr>
            <w:tcW w:w="6096" w:type="dxa"/>
            <w:gridSpan w:val="2"/>
            <w:tcBorders>
              <w:top w:val="dotted" w:sz="4" w:space="0" w:color="auto"/>
              <w:bottom w:val="dotted" w:sz="4" w:space="0" w:color="auto"/>
            </w:tcBorders>
          </w:tcPr>
          <w:p w14:paraId="01716874" w14:textId="77777777" w:rsidR="00D50D33" w:rsidRPr="006E5D5F" w:rsidRDefault="00D50D33" w:rsidP="00D50D33">
            <w:pPr>
              <w:ind w:left="210" w:hangingChars="100" w:hanging="210"/>
              <w:rPr>
                <w:rFonts w:asciiTheme="minorEastAsia" w:eastAsiaTheme="minorEastAsia" w:hAnsiTheme="minorEastAsia"/>
                <w:sz w:val="21"/>
              </w:rPr>
            </w:pPr>
            <w:r w:rsidRPr="006E5D5F">
              <w:rPr>
                <w:rFonts w:asciiTheme="minorEastAsia" w:eastAsiaTheme="minorEastAsia" w:hAnsiTheme="minorEastAsia" w:hint="eastAsia"/>
                <w:sz w:val="21"/>
              </w:rPr>
              <w:t>※　特別養護老人ホームの空床を利用して指定短期入所生活介護を行っている場合にあっては、指定地域密着型介護老人福祉施設の入所者と指定短期入所生活介護の利用者を合算したものを「入所者数」として取り扱い、一体的に加算を行うようにしてください。</w:t>
            </w:r>
          </w:p>
        </w:tc>
        <w:tc>
          <w:tcPr>
            <w:tcW w:w="992" w:type="dxa"/>
            <w:tcBorders>
              <w:top w:val="nil"/>
              <w:bottom w:val="nil"/>
            </w:tcBorders>
            <w:tcMar>
              <w:left w:w="28" w:type="dxa"/>
              <w:right w:w="28" w:type="dxa"/>
            </w:tcMar>
          </w:tcPr>
          <w:p w14:paraId="76C0D260" w14:textId="77777777" w:rsidR="00D50D33" w:rsidRPr="00A6742C" w:rsidRDefault="00D50D33" w:rsidP="00D50D33">
            <w:pPr>
              <w:ind w:leftChars="50" w:left="257" w:rightChars="50" w:right="105" w:hanging="152"/>
              <w:jc w:val="center"/>
              <w:rPr>
                <w:rFonts w:asciiTheme="minorEastAsia" w:eastAsiaTheme="minorEastAsia" w:hAnsiTheme="minorEastAsia"/>
                <w:sz w:val="20"/>
                <w:szCs w:val="20"/>
              </w:rPr>
            </w:pPr>
          </w:p>
        </w:tc>
        <w:tc>
          <w:tcPr>
            <w:tcW w:w="1497" w:type="dxa"/>
            <w:tcBorders>
              <w:top w:val="nil"/>
              <w:bottom w:val="nil"/>
            </w:tcBorders>
          </w:tcPr>
          <w:p w14:paraId="5E539B78" w14:textId="2F25E06C" w:rsidR="00D50D33" w:rsidRPr="003F5628" w:rsidRDefault="00D50D33" w:rsidP="004B266D">
            <w:pPr>
              <w:ind w:left="0" w:firstLineChars="0" w:firstLine="0"/>
              <w:jc w:val="left"/>
              <w:rPr>
                <w:rFonts w:ascii="ＭＳ 明朝" w:eastAsia="ＭＳ 明朝"/>
                <w:sz w:val="18"/>
                <w:szCs w:val="18"/>
              </w:rPr>
            </w:pPr>
            <w:r w:rsidRPr="003F5628">
              <w:rPr>
                <w:rFonts w:ascii="ＭＳ 明朝" w:eastAsia="ＭＳ 明朝" w:hint="eastAsia"/>
                <w:sz w:val="18"/>
                <w:szCs w:val="18"/>
              </w:rPr>
              <w:t>平18-0331005第2の8(11)</w:t>
            </w:r>
          </w:p>
          <w:p w14:paraId="488033DE" w14:textId="77777777" w:rsidR="00D50D33" w:rsidRPr="003F5628" w:rsidRDefault="00D50D33" w:rsidP="00D50D33">
            <w:pPr>
              <w:ind w:left="137" w:hanging="137"/>
              <w:jc w:val="left"/>
              <w:rPr>
                <w:rFonts w:ascii="ＭＳ 明朝" w:eastAsia="ＭＳ 明朝"/>
                <w:sz w:val="18"/>
                <w:szCs w:val="18"/>
              </w:rPr>
            </w:pPr>
            <w:r w:rsidRPr="003F5628">
              <w:rPr>
                <w:rFonts w:ascii="ＭＳ 明朝" w:eastAsia="ＭＳ 明朝" w:hint="eastAsia"/>
                <w:sz w:val="18"/>
                <w:szCs w:val="18"/>
              </w:rPr>
              <w:t>②</w:t>
            </w:r>
          </w:p>
        </w:tc>
      </w:tr>
      <w:tr w:rsidR="00D50D33" w:rsidRPr="00084760" w14:paraId="46BBB93E" w14:textId="77777777" w:rsidTr="00DF4294">
        <w:trPr>
          <w:trHeight w:val="20"/>
        </w:trPr>
        <w:tc>
          <w:tcPr>
            <w:tcW w:w="1559" w:type="dxa"/>
            <w:tcBorders>
              <w:top w:val="nil"/>
              <w:bottom w:val="nil"/>
            </w:tcBorders>
          </w:tcPr>
          <w:p w14:paraId="73D15080" w14:textId="77777777" w:rsidR="00D50D33" w:rsidRPr="008B72FC" w:rsidRDefault="00D50D33" w:rsidP="00D50D33">
            <w:pPr>
              <w:ind w:left="160" w:rightChars="4" w:right="8" w:hanging="160"/>
              <w:jc w:val="left"/>
              <w:rPr>
                <w:rFonts w:asciiTheme="minorEastAsia" w:eastAsiaTheme="minorEastAsia" w:hAnsiTheme="minorEastAsia"/>
                <w:sz w:val="21"/>
              </w:rPr>
            </w:pPr>
          </w:p>
        </w:tc>
        <w:tc>
          <w:tcPr>
            <w:tcW w:w="6096" w:type="dxa"/>
            <w:gridSpan w:val="2"/>
            <w:tcBorders>
              <w:top w:val="dotted" w:sz="4" w:space="0" w:color="auto"/>
              <w:bottom w:val="dotted" w:sz="4" w:space="0" w:color="auto"/>
            </w:tcBorders>
          </w:tcPr>
          <w:p w14:paraId="400A339D" w14:textId="77777777" w:rsidR="00D50D33" w:rsidRPr="006E5D5F" w:rsidRDefault="00D50D33" w:rsidP="00D50D33">
            <w:pPr>
              <w:ind w:left="210" w:hangingChars="100" w:hanging="210"/>
              <w:rPr>
                <w:rFonts w:asciiTheme="minorEastAsia" w:eastAsiaTheme="minorEastAsia" w:hAnsiTheme="minorEastAsia"/>
                <w:sz w:val="21"/>
              </w:rPr>
            </w:pPr>
            <w:r w:rsidRPr="006E5D5F">
              <w:rPr>
                <w:rFonts w:asciiTheme="minorEastAsia" w:eastAsiaTheme="minorEastAsia" w:hAnsiTheme="minorEastAsia" w:hint="eastAsia"/>
                <w:sz w:val="21"/>
              </w:rPr>
              <w:t>※　看護体制加算(Ⅰ)イ及び看護体制加算(Ⅱ)イは、それぞれ同時に算定することが可能である。この場合にあっては、看護体制加算(Ⅰ)イ又はロにおいて加算の対象となる常勤の看護師についても、看護体制加算(Ⅱ)イ又はロにおける看護職</w:t>
            </w:r>
            <w:r w:rsidRPr="006E5D5F">
              <w:rPr>
                <w:rFonts w:asciiTheme="minorEastAsia" w:eastAsiaTheme="minorEastAsia" w:hAnsiTheme="minorEastAsia" w:hint="eastAsia"/>
                <w:sz w:val="21"/>
              </w:rPr>
              <w:lastRenderedPageBreak/>
              <w:t>員の配置数の計算に含めることが可能です。</w:t>
            </w:r>
          </w:p>
        </w:tc>
        <w:tc>
          <w:tcPr>
            <w:tcW w:w="992" w:type="dxa"/>
            <w:tcBorders>
              <w:top w:val="nil"/>
              <w:bottom w:val="nil"/>
            </w:tcBorders>
            <w:tcMar>
              <w:left w:w="28" w:type="dxa"/>
              <w:right w:w="28" w:type="dxa"/>
            </w:tcMar>
          </w:tcPr>
          <w:p w14:paraId="626AE447" w14:textId="77777777" w:rsidR="00D50D33" w:rsidRPr="00A6742C" w:rsidRDefault="00D50D33" w:rsidP="00D50D33">
            <w:pPr>
              <w:ind w:leftChars="50" w:left="257" w:rightChars="50" w:right="105" w:hanging="152"/>
              <w:jc w:val="center"/>
              <w:rPr>
                <w:rFonts w:asciiTheme="minorEastAsia" w:eastAsiaTheme="minorEastAsia" w:hAnsiTheme="minorEastAsia"/>
                <w:sz w:val="20"/>
                <w:szCs w:val="20"/>
              </w:rPr>
            </w:pPr>
          </w:p>
        </w:tc>
        <w:tc>
          <w:tcPr>
            <w:tcW w:w="1497" w:type="dxa"/>
            <w:tcBorders>
              <w:top w:val="nil"/>
              <w:bottom w:val="nil"/>
            </w:tcBorders>
          </w:tcPr>
          <w:p w14:paraId="39C45441" w14:textId="3BAD6031" w:rsidR="00D50D33" w:rsidRPr="003F5628" w:rsidRDefault="00D50D33" w:rsidP="004B266D">
            <w:pPr>
              <w:ind w:left="0" w:firstLineChars="0" w:firstLine="0"/>
              <w:jc w:val="left"/>
              <w:rPr>
                <w:rFonts w:ascii="ＭＳ 明朝" w:eastAsia="ＭＳ 明朝"/>
                <w:sz w:val="18"/>
                <w:szCs w:val="18"/>
              </w:rPr>
            </w:pPr>
            <w:r w:rsidRPr="003F5628">
              <w:rPr>
                <w:rFonts w:ascii="ＭＳ 明朝" w:eastAsia="ＭＳ 明朝" w:hint="eastAsia"/>
                <w:sz w:val="18"/>
                <w:szCs w:val="18"/>
              </w:rPr>
              <w:t>平18-0331005第2の8(11)</w:t>
            </w:r>
          </w:p>
          <w:p w14:paraId="3BE120FF" w14:textId="77777777" w:rsidR="00D50D33" w:rsidRPr="003F5628" w:rsidRDefault="00D50D33" w:rsidP="00D50D33">
            <w:pPr>
              <w:ind w:left="137" w:hanging="137"/>
              <w:jc w:val="left"/>
              <w:rPr>
                <w:rFonts w:ascii="ＭＳ 明朝" w:eastAsia="ＭＳ 明朝"/>
                <w:sz w:val="18"/>
                <w:szCs w:val="18"/>
              </w:rPr>
            </w:pPr>
            <w:r w:rsidRPr="003F5628">
              <w:rPr>
                <w:rFonts w:ascii="ＭＳ 明朝" w:eastAsia="ＭＳ 明朝" w:hint="eastAsia"/>
                <w:sz w:val="18"/>
                <w:szCs w:val="18"/>
              </w:rPr>
              <w:t>③</w:t>
            </w:r>
          </w:p>
        </w:tc>
      </w:tr>
      <w:tr w:rsidR="00D50D33" w:rsidRPr="00084760" w14:paraId="3B68363B" w14:textId="77777777" w:rsidTr="00DF4294">
        <w:trPr>
          <w:trHeight w:val="20"/>
        </w:trPr>
        <w:tc>
          <w:tcPr>
            <w:tcW w:w="1559" w:type="dxa"/>
            <w:tcBorders>
              <w:top w:val="nil"/>
              <w:bottom w:val="nil"/>
            </w:tcBorders>
          </w:tcPr>
          <w:p w14:paraId="2ABE5ADD" w14:textId="77777777" w:rsidR="00D50D33" w:rsidRPr="008B72FC" w:rsidRDefault="00D50D33" w:rsidP="00D50D33">
            <w:pPr>
              <w:ind w:left="160" w:rightChars="4" w:right="8" w:hanging="160"/>
              <w:jc w:val="left"/>
              <w:rPr>
                <w:rFonts w:asciiTheme="minorEastAsia" w:eastAsiaTheme="minorEastAsia" w:hAnsiTheme="minorEastAsia"/>
                <w:sz w:val="21"/>
              </w:rPr>
            </w:pPr>
          </w:p>
        </w:tc>
        <w:tc>
          <w:tcPr>
            <w:tcW w:w="6096" w:type="dxa"/>
            <w:gridSpan w:val="2"/>
            <w:tcBorders>
              <w:top w:val="dotted" w:sz="4" w:space="0" w:color="auto"/>
              <w:bottom w:val="dotted" w:sz="4" w:space="0" w:color="auto"/>
            </w:tcBorders>
          </w:tcPr>
          <w:p w14:paraId="63B093DE" w14:textId="77777777" w:rsidR="00D50D33" w:rsidRPr="006E5D5F" w:rsidRDefault="00D50D33" w:rsidP="00D50D33">
            <w:pPr>
              <w:ind w:left="210" w:hangingChars="100" w:hanging="210"/>
              <w:rPr>
                <w:rFonts w:asciiTheme="minorEastAsia" w:eastAsiaTheme="minorEastAsia" w:hAnsiTheme="minorEastAsia"/>
                <w:sz w:val="21"/>
              </w:rPr>
            </w:pPr>
            <w:r w:rsidRPr="006E5D5F">
              <w:rPr>
                <w:rFonts w:asciiTheme="minorEastAsia" w:eastAsiaTheme="minorEastAsia" w:hAnsiTheme="minorEastAsia" w:hint="eastAsia"/>
                <w:sz w:val="21"/>
              </w:rPr>
              <w:t>※　「24時間連絡できる体制」とは、施設内で勤務することを要するものではなく、夜間においても施設から連絡でき、必要な場合には施設からの緊急の呼出に応じて出勤する体制をいうものです。</w:t>
            </w:r>
          </w:p>
        </w:tc>
        <w:tc>
          <w:tcPr>
            <w:tcW w:w="992" w:type="dxa"/>
            <w:tcBorders>
              <w:top w:val="nil"/>
              <w:bottom w:val="nil"/>
            </w:tcBorders>
            <w:tcMar>
              <w:left w:w="28" w:type="dxa"/>
              <w:right w:w="28" w:type="dxa"/>
            </w:tcMar>
          </w:tcPr>
          <w:p w14:paraId="0825A5B6" w14:textId="77777777" w:rsidR="00D50D33" w:rsidRPr="00A6742C" w:rsidRDefault="00D50D33" w:rsidP="00D50D33">
            <w:pPr>
              <w:ind w:leftChars="50" w:left="257" w:rightChars="50" w:right="105" w:hanging="152"/>
              <w:jc w:val="center"/>
              <w:rPr>
                <w:rFonts w:asciiTheme="minorEastAsia" w:eastAsiaTheme="minorEastAsia" w:hAnsiTheme="minorEastAsia"/>
                <w:sz w:val="20"/>
                <w:szCs w:val="20"/>
              </w:rPr>
            </w:pPr>
          </w:p>
        </w:tc>
        <w:tc>
          <w:tcPr>
            <w:tcW w:w="1497" w:type="dxa"/>
            <w:tcBorders>
              <w:top w:val="nil"/>
              <w:bottom w:val="nil"/>
            </w:tcBorders>
          </w:tcPr>
          <w:p w14:paraId="2752E679" w14:textId="7F834BD9" w:rsidR="00D50D33" w:rsidRPr="003F5628" w:rsidRDefault="00D50D33" w:rsidP="004B266D">
            <w:pPr>
              <w:ind w:left="0" w:firstLineChars="0" w:firstLine="0"/>
              <w:jc w:val="left"/>
              <w:rPr>
                <w:rFonts w:ascii="ＭＳ 明朝" w:eastAsia="ＭＳ 明朝"/>
                <w:sz w:val="18"/>
                <w:szCs w:val="18"/>
              </w:rPr>
            </w:pPr>
            <w:r w:rsidRPr="003F5628">
              <w:rPr>
                <w:rFonts w:ascii="ＭＳ 明朝" w:eastAsia="ＭＳ 明朝" w:hint="eastAsia"/>
                <w:sz w:val="18"/>
                <w:szCs w:val="18"/>
              </w:rPr>
              <w:t>平18-0331005第2の8(11)</w:t>
            </w:r>
          </w:p>
          <w:p w14:paraId="32608201" w14:textId="77777777" w:rsidR="00D50D33" w:rsidRPr="003F5628" w:rsidRDefault="00D50D33" w:rsidP="00D50D33">
            <w:pPr>
              <w:ind w:left="137" w:hanging="137"/>
              <w:jc w:val="left"/>
              <w:rPr>
                <w:rFonts w:ascii="ＭＳ 明朝" w:eastAsia="ＭＳ 明朝"/>
                <w:sz w:val="18"/>
                <w:szCs w:val="18"/>
              </w:rPr>
            </w:pPr>
            <w:r w:rsidRPr="003F5628">
              <w:rPr>
                <w:rFonts w:ascii="ＭＳ 明朝" w:eastAsia="ＭＳ 明朝" w:hint="eastAsia"/>
                <w:sz w:val="18"/>
                <w:szCs w:val="18"/>
              </w:rPr>
              <w:t>④</w:t>
            </w:r>
          </w:p>
        </w:tc>
      </w:tr>
      <w:tr w:rsidR="00D50D33" w:rsidRPr="00084760" w14:paraId="4737129E" w14:textId="77777777" w:rsidTr="00DF4294">
        <w:trPr>
          <w:trHeight w:val="680"/>
        </w:trPr>
        <w:tc>
          <w:tcPr>
            <w:tcW w:w="1559" w:type="dxa"/>
            <w:tcBorders>
              <w:top w:val="nil"/>
              <w:bottom w:val="nil"/>
            </w:tcBorders>
          </w:tcPr>
          <w:p w14:paraId="27F5556B" w14:textId="77777777" w:rsidR="00D50D33" w:rsidRPr="008B72FC" w:rsidRDefault="00D50D33" w:rsidP="00D50D33">
            <w:pPr>
              <w:ind w:left="160" w:rightChars="4" w:right="8" w:hanging="160"/>
              <w:jc w:val="left"/>
              <w:rPr>
                <w:rFonts w:asciiTheme="minorEastAsia" w:eastAsiaTheme="minorEastAsia" w:hAnsiTheme="minorEastAsia"/>
                <w:sz w:val="21"/>
              </w:rPr>
            </w:pPr>
          </w:p>
        </w:tc>
        <w:tc>
          <w:tcPr>
            <w:tcW w:w="6096" w:type="dxa"/>
            <w:gridSpan w:val="2"/>
            <w:tcBorders>
              <w:top w:val="dotted" w:sz="4" w:space="0" w:color="auto"/>
              <w:bottom w:val="nil"/>
            </w:tcBorders>
          </w:tcPr>
          <w:p w14:paraId="09DAB780" w14:textId="77777777" w:rsidR="00D50D33" w:rsidRPr="006E5D5F" w:rsidRDefault="00D50D33" w:rsidP="00D50D33">
            <w:pPr>
              <w:ind w:left="160" w:hanging="160"/>
              <w:rPr>
                <w:rFonts w:asciiTheme="minorEastAsia" w:eastAsiaTheme="minorEastAsia" w:hAnsiTheme="minorEastAsia"/>
                <w:sz w:val="21"/>
              </w:rPr>
            </w:pPr>
            <w:r w:rsidRPr="006E5D5F">
              <w:rPr>
                <w:rFonts w:asciiTheme="minorEastAsia" w:eastAsiaTheme="minorEastAsia" w:hAnsiTheme="minorEastAsia" w:hint="eastAsia"/>
                <w:sz w:val="21"/>
              </w:rPr>
              <w:t>※　具体的には、以下の体制を整備することを想定しています。</w:t>
            </w:r>
          </w:p>
          <w:p w14:paraId="26BE63DF" w14:textId="77777777" w:rsidR="00D50D33" w:rsidRPr="006E5D5F" w:rsidRDefault="00D50D33" w:rsidP="00D50D33">
            <w:pPr>
              <w:ind w:left="420" w:hangingChars="200" w:hanging="420"/>
              <w:rPr>
                <w:rFonts w:asciiTheme="minorEastAsia" w:eastAsiaTheme="minorEastAsia" w:hAnsiTheme="minorEastAsia"/>
                <w:sz w:val="21"/>
              </w:rPr>
            </w:pPr>
            <w:r w:rsidRPr="006E5D5F">
              <w:rPr>
                <w:rFonts w:asciiTheme="minorEastAsia" w:eastAsiaTheme="minorEastAsia" w:hAnsiTheme="minorEastAsia" w:hint="eastAsia"/>
                <w:sz w:val="21"/>
              </w:rPr>
              <w:t xml:space="preserve">　イ　管理者を中心として、介護職員及び看護職員による協議の上、夜間における連絡・対応体制（オンコール体制）に関</w:t>
            </w:r>
            <w:r w:rsidRPr="006E5D5F">
              <w:rPr>
                <w:rFonts w:asciiTheme="minorEastAsia" w:eastAsiaTheme="minorEastAsia" w:hAnsiTheme="minorEastAsia" w:hint="eastAsia"/>
                <w:kern w:val="0"/>
                <w:sz w:val="21"/>
              </w:rPr>
              <w:t>する取り決め（指針やマニュアル等）の整備がなされていること。</w:t>
            </w:r>
          </w:p>
          <w:p w14:paraId="710A2897" w14:textId="77777777" w:rsidR="00D50D33" w:rsidRPr="006E5D5F" w:rsidRDefault="00D50D33" w:rsidP="00D50D33">
            <w:pPr>
              <w:ind w:left="420" w:hangingChars="200" w:hanging="420"/>
              <w:rPr>
                <w:rFonts w:asciiTheme="minorEastAsia" w:eastAsiaTheme="minorEastAsia" w:hAnsiTheme="minorEastAsia"/>
                <w:sz w:val="21"/>
              </w:rPr>
            </w:pPr>
            <w:r w:rsidRPr="006E5D5F">
              <w:rPr>
                <w:rFonts w:asciiTheme="minorEastAsia" w:eastAsiaTheme="minorEastAsia" w:hAnsiTheme="minorEastAsia" w:hint="eastAsia"/>
                <w:sz w:val="21"/>
              </w:rPr>
              <w:t xml:space="preserve">　ロ　管理者を中心として、介護職員及び看護職員による協議の上、看護職員不在時の介護職員による入所者の観察項目の標準化（どのようなことが観察されれば看護職員に連絡するか）がなされていること。</w:t>
            </w:r>
          </w:p>
        </w:tc>
        <w:tc>
          <w:tcPr>
            <w:tcW w:w="992" w:type="dxa"/>
            <w:tcBorders>
              <w:top w:val="nil"/>
              <w:bottom w:val="nil"/>
            </w:tcBorders>
            <w:tcMar>
              <w:left w:w="28" w:type="dxa"/>
              <w:right w:w="28" w:type="dxa"/>
            </w:tcMar>
          </w:tcPr>
          <w:p w14:paraId="2DC42D1B" w14:textId="77777777" w:rsidR="00D50D33" w:rsidRPr="00A6742C" w:rsidRDefault="00D50D33" w:rsidP="00D50D33">
            <w:pPr>
              <w:ind w:leftChars="50" w:left="257" w:rightChars="50" w:right="105" w:hanging="152"/>
              <w:jc w:val="center"/>
              <w:rPr>
                <w:rFonts w:asciiTheme="minorEastAsia" w:eastAsiaTheme="minorEastAsia" w:hAnsiTheme="minorEastAsia"/>
                <w:sz w:val="20"/>
                <w:szCs w:val="20"/>
              </w:rPr>
            </w:pPr>
          </w:p>
        </w:tc>
        <w:tc>
          <w:tcPr>
            <w:tcW w:w="1497" w:type="dxa"/>
            <w:tcBorders>
              <w:top w:val="nil"/>
              <w:bottom w:val="nil"/>
            </w:tcBorders>
          </w:tcPr>
          <w:p w14:paraId="5A032F36" w14:textId="77777777" w:rsidR="00D50D33" w:rsidRPr="003F5628" w:rsidRDefault="00D50D33" w:rsidP="00D50D33">
            <w:pPr>
              <w:ind w:left="137" w:hanging="137"/>
              <w:jc w:val="left"/>
              <w:rPr>
                <w:rFonts w:ascii="ＭＳ 明朝" w:eastAsia="ＭＳ 明朝"/>
                <w:sz w:val="18"/>
                <w:szCs w:val="18"/>
              </w:rPr>
            </w:pPr>
          </w:p>
        </w:tc>
      </w:tr>
      <w:tr w:rsidR="00D50D33" w:rsidRPr="00084760" w14:paraId="0DE65079" w14:textId="77777777" w:rsidTr="00DF4294">
        <w:trPr>
          <w:trHeight w:val="1074"/>
        </w:trPr>
        <w:tc>
          <w:tcPr>
            <w:tcW w:w="1559" w:type="dxa"/>
            <w:tcBorders>
              <w:top w:val="nil"/>
              <w:bottom w:val="single" w:sz="4" w:space="0" w:color="auto"/>
            </w:tcBorders>
          </w:tcPr>
          <w:p w14:paraId="26D215BC" w14:textId="77777777" w:rsidR="00D50D33" w:rsidRPr="008B72FC" w:rsidRDefault="00D50D33" w:rsidP="00D50D33">
            <w:pPr>
              <w:ind w:left="160" w:rightChars="4" w:right="8" w:hanging="160"/>
              <w:jc w:val="left"/>
              <w:rPr>
                <w:rFonts w:asciiTheme="minorEastAsia" w:eastAsiaTheme="minorEastAsia" w:hAnsiTheme="minorEastAsia"/>
                <w:sz w:val="21"/>
              </w:rPr>
            </w:pPr>
          </w:p>
        </w:tc>
        <w:tc>
          <w:tcPr>
            <w:tcW w:w="6096" w:type="dxa"/>
            <w:gridSpan w:val="2"/>
            <w:tcBorders>
              <w:top w:val="nil"/>
            </w:tcBorders>
          </w:tcPr>
          <w:p w14:paraId="64989B12" w14:textId="77777777" w:rsidR="00D50D33" w:rsidRPr="006E5D5F" w:rsidRDefault="00D50D33" w:rsidP="00D50D33">
            <w:pPr>
              <w:ind w:left="420" w:hangingChars="200" w:hanging="420"/>
              <w:rPr>
                <w:rFonts w:asciiTheme="minorEastAsia" w:eastAsiaTheme="minorEastAsia" w:hAnsiTheme="minorEastAsia"/>
                <w:sz w:val="21"/>
              </w:rPr>
            </w:pPr>
            <w:r w:rsidRPr="006E5D5F">
              <w:rPr>
                <w:rFonts w:asciiTheme="minorEastAsia" w:eastAsiaTheme="minorEastAsia" w:hAnsiTheme="minorEastAsia" w:hint="eastAsia"/>
                <w:sz w:val="21"/>
              </w:rPr>
              <w:t xml:space="preserve">　ハ　施設内研修等を通じ、看護・介護職員に対して、イ及びロの内容が周知されていること。</w:t>
            </w:r>
          </w:p>
          <w:p w14:paraId="0CE905F6" w14:textId="508930F2" w:rsidR="00D50D33" w:rsidRPr="006E5D5F" w:rsidRDefault="00D50D33" w:rsidP="00D50D33">
            <w:pPr>
              <w:ind w:left="420" w:hangingChars="200" w:hanging="420"/>
              <w:rPr>
                <w:rFonts w:asciiTheme="minorEastAsia" w:eastAsiaTheme="minorEastAsia" w:hAnsiTheme="minorEastAsia"/>
                <w:kern w:val="0"/>
                <w:sz w:val="21"/>
              </w:rPr>
            </w:pPr>
            <w:r w:rsidRPr="006E5D5F">
              <w:rPr>
                <w:rFonts w:asciiTheme="minorEastAsia" w:eastAsiaTheme="minorEastAsia" w:hAnsiTheme="minorEastAsia" w:hint="eastAsia"/>
                <w:sz w:val="21"/>
              </w:rPr>
              <w:t xml:space="preserve">　ニ　施設の看護職員とオンコール対応の看護職員が異なる場合には、電話やＦＡＸ等により入所者の状態に関する引継を</w:t>
            </w:r>
            <w:r w:rsidRPr="006E5D5F">
              <w:rPr>
                <w:rFonts w:asciiTheme="minorEastAsia" w:eastAsiaTheme="minorEastAsia" w:hAnsiTheme="minorEastAsia" w:hint="eastAsia"/>
                <w:kern w:val="0"/>
                <w:sz w:val="21"/>
              </w:rPr>
              <w:t>行うとともに、オンコール体制終了時にも同様の引継を行うこと。</w:t>
            </w:r>
          </w:p>
        </w:tc>
        <w:tc>
          <w:tcPr>
            <w:tcW w:w="992" w:type="dxa"/>
            <w:tcBorders>
              <w:top w:val="nil"/>
            </w:tcBorders>
            <w:tcMar>
              <w:left w:w="28" w:type="dxa"/>
              <w:right w:w="28" w:type="dxa"/>
            </w:tcMar>
          </w:tcPr>
          <w:p w14:paraId="629666A3" w14:textId="77777777" w:rsidR="00D50D33" w:rsidRPr="00A6742C" w:rsidRDefault="00D50D33" w:rsidP="00D50D33">
            <w:pPr>
              <w:ind w:leftChars="50" w:left="257" w:rightChars="50" w:right="105" w:hanging="152"/>
              <w:jc w:val="center"/>
              <w:rPr>
                <w:rFonts w:asciiTheme="minorEastAsia" w:eastAsiaTheme="minorEastAsia" w:hAnsiTheme="minorEastAsia"/>
                <w:sz w:val="20"/>
                <w:szCs w:val="20"/>
              </w:rPr>
            </w:pPr>
          </w:p>
        </w:tc>
        <w:tc>
          <w:tcPr>
            <w:tcW w:w="1497" w:type="dxa"/>
            <w:tcBorders>
              <w:top w:val="nil"/>
              <w:bottom w:val="single" w:sz="4" w:space="0" w:color="auto"/>
            </w:tcBorders>
          </w:tcPr>
          <w:p w14:paraId="3EEC64DD" w14:textId="77777777" w:rsidR="00D50D33" w:rsidRPr="003F5628" w:rsidRDefault="00D50D33" w:rsidP="00D50D33">
            <w:pPr>
              <w:ind w:left="137" w:hanging="137"/>
              <w:jc w:val="left"/>
              <w:rPr>
                <w:rFonts w:ascii="ＭＳ 明朝" w:eastAsia="ＭＳ 明朝"/>
                <w:sz w:val="18"/>
                <w:szCs w:val="18"/>
              </w:rPr>
            </w:pPr>
          </w:p>
        </w:tc>
      </w:tr>
      <w:tr w:rsidR="00D50D33" w:rsidRPr="00084760" w14:paraId="6D1B2060" w14:textId="77777777" w:rsidTr="00DF4294">
        <w:trPr>
          <w:trHeight w:val="20"/>
        </w:trPr>
        <w:tc>
          <w:tcPr>
            <w:tcW w:w="1559" w:type="dxa"/>
            <w:tcBorders>
              <w:bottom w:val="nil"/>
            </w:tcBorders>
          </w:tcPr>
          <w:p w14:paraId="57A9F1CB" w14:textId="2969BFF8" w:rsidR="00D50D33" w:rsidRPr="008B72FC" w:rsidRDefault="00D50D33" w:rsidP="00D50D33">
            <w:pPr>
              <w:ind w:left="160" w:rightChars="4" w:right="8" w:hanging="160"/>
              <w:jc w:val="left"/>
              <w:rPr>
                <w:rFonts w:asciiTheme="minorEastAsia" w:eastAsiaTheme="minorEastAsia" w:hAnsiTheme="minorEastAsia"/>
                <w:sz w:val="21"/>
              </w:rPr>
            </w:pPr>
            <w:r w:rsidRPr="008B72FC">
              <w:rPr>
                <w:rFonts w:asciiTheme="minorEastAsia" w:eastAsiaTheme="minorEastAsia" w:hAnsiTheme="minorEastAsia"/>
                <w:sz w:val="21"/>
              </w:rPr>
              <w:t>20</w:t>
            </w:r>
          </w:p>
          <w:p w14:paraId="2DADEFA9" w14:textId="77777777" w:rsidR="00D50D33" w:rsidRPr="008B72FC" w:rsidRDefault="00D50D33" w:rsidP="004B266D">
            <w:pPr>
              <w:ind w:left="0" w:rightChars="4" w:right="8" w:firstLineChars="0" w:firstLine="0"/>
              <w:jc w:val="left"/>
              <w:rPr>
                <w:rFonts w:asciiTheme="minorEastAsia" w:eastAsiaTheme="minorEastAsia" w:hAnsiTheme="minorEastAsia"/>
                <w:sz w:val="21"/>
              </w:rPr>
            </w:pPr>
            <w:r w:rsidRPr="008B72FC">
              <w:rPr>
                <w:rFonts w:asciiTheme="minorEastAsia" w:eastAsiaTheme="minorEastAsia" w:hAnsiTheme="minorEastAsia" w:hint="eastAsia"/>
                <w:sz w:val="21"/>
              </w:rPr>
              <w:t>夜勤職員配置加算</w:t>
            </w:r>
          </w:p>
        </w:tc>
        <w:tc>
          <w:tcPr>
            <w:tcW w:w="6096" w:type="dxa"/>
            <w:gridSpan w:val="2"/>
            <w:tcBorders>
              <w:bottom w:val="dotted" w:sz="4" w:space="0" w:color="auto"/>
            </w:tcBorders>
          </w:tcPr>
          <w:p w14:paraId="04CFE3FD" w14:textId="2A5170F6" w:rsidR="00D50D33" w:rsidRPr="00F25881" w:rsidRDefault="00D50D33" w:rsidP="009D3D7B">
            <w:pPr>
              <w:ind w:left="0" w:firstLineChars="100" w:firstLine="207"/>
              <w:rPr>
                <w:rFonts w:hAnsi="ＭＳ ゴシック"/>
                <w:b/>
                <w:spacing w:val="-2"/>
                <w:sz w:val="21"/>
              </w:rPr>
            </w:pPr>
            <w:r w:rsidRPr="00F25881">
              <w:rPr>
                <w:rFonts w:hAnsi="ＭＳ ゴシック" w:hint="eastAsia"/>
                <w:b/>
                <w:spacing w:val="-2"/>
                <w:sz w:val="21"/>
              </w:rPr>
              <w:t>別に厚生労働大臣が定める夜勤を行う職員の勤務条件に関する基準を満たすものとし</w:t>
            </w:r>
            <w:r w:rsidRPr="00A90A5E">
              <w:rPr>
                <w:rFonts w:hAnsi="ＭＳ ゴシック" w:hint="eastAsia"/>
                <w:b/>
                <w:spacing w:val="-2"/>
                <w:sz w:val="21"/>
              </w:rPr>
              <w:t>て</w:t>
            </w:r>
            <w:r w:rsidRPr="00A90A5E">
              <w:rPr>
                <w:rFonts w:hAnsi="ＭＳ ゴシック" w:hint="eastAsia"/>
                <w:b/>
                <w:sz w:val="21"/>
              </w:rPr>
              <w:t>、電子情報処理組織を使用する方法により、市長に対し、老健局長が定める様式による届出を行った</w:t>
            </w:r>
            <w:r w:rsidRPr="00A90A5E">
              <w:rPr>
                <w:rFonts w:hAnsi="ＭＳ ゴシック" w:hint="eastAsia"/>
                <w:b/>
                <w:spacing w:val="-2"/>
                <w:sz w:val="21"/>
              </w:rPr>
              <w:t>指定地域密着型介護老人</w:t>
            </w:r>
            <w:r w:rsidRPr="00F25881">
              <w:rPr>
                <w:rFonts w:hAnsi="ＭＳ ゴシック" w:hint="eastAsia"/>
                <w:b/>
                <w:spacing w:val="-2"/>
                <w:sz w:val="21"/>
              </w:rPr>
              <w:t>福祉施設については、当該基準に掲げる区分に従い、</w:t>
            </w:r>
            <w:r w:rsidRPr="00F25881">
              <w:rPr>
                <w:rFonts w:hAnsi="ＭＳ ゴシック" w:hint="eastAsia"/>
                <w:b/>
                <w:spacing w:val="-2"/>
                <w:kern w:val="0"/>
                <w:sz w:val="21"/>
              </w:rPr>
              <w:t>１日につき次に掲げる単位数を所定単位数に加算していますか。</w:t>
            </w:r>
          </w:p>
        </w:tc>
        <w:tc>
          <w:tcPr>
            <w:tcW w:w="992" w:type="dxa"/>
            <w:tcBorders>
              <w:bottom w:val="dotted" w:sz="4" w:space="0" w:color="auto"/>
            </w:tcBorders>
            <w:tcMar>
              <w:left w:w="28" w:type="dxa"/>
              <w:right w:w="28" w:type="dxa"/>
            </w:tcMar>
          </w:tcPr>
          <w:p w14:paraId="366A203A" w14:textId="09A48F3F" w:rsidR="00D50D33" w:rsidRPr="00A6742C" w:rsidRDefault="001A4615" w:rsidP="00D50D33">
            <w:pPr>
              <w:adjustRightInd w:val="0"/>
              <w:ind w:left="152" w:hanging="152"/>
              <w:contextualSpacing/>
              <w:rPr>
                <w:rFonts w:asciiTheme="minorEastAsia" w:eastAsiaTheme="minorEastAsia" w:hAnsiTheme="minorEastAsia"/>
                <w:kern w:val="0"/>
                <w:sz w:val="20"/>
                <w:szCs w:val="20"/>
              </w:rPr>
            </w:pPr>
            <w:sdt>
              <w:sdtPr>
                <w:rPr>
                  <w:rFonts w:hAnsiTheme="minorEastAsia"/>
                  <w:sz w:val="20"/>
                  <w:szCs w:val="20"/>
                </w:rPr>
                <w:id w:val="1740747871"/>
                <w14:checkbox>
                  <w14:checked w14:val="0"/>
                  <w14:checkedState w14:val="2612" w14:font="ＭＳ ゴシック"/>
                  <w14:uncheckedState w14:val="2610" w14:font="ＭＳ ゴシック"/>
                </w14:checkbox>
              </w:sdtPr>
              <w:sdtContent>
                <w:r w:rsidR="00D50D33" w:rsidRPr="00A6742C">
                  <w:rPr>
                    <w:rFonts w:asciiTheme="minorEastAsia" w:eastAsiaTheme="minorEastAsia" w:hAnsiTheme="minorEastAsia" w:hint="eastAsia"/>
                    <w:sz w:val="20"/>
                    <w:szCs w:val="20"/>
                  </w:rPr>
                  <w:t>☐</w:t>
                </w:r>
              </w:sdtContent>
            </w:sdt>
            <w:r w:rsidR="00D50D33" w:rsidRPr="00A6742C">
              <w:rPr>
                <w:rFonts w:asciiTheme="minorEastAsia" w:eastAsiaTheme="minorEastAsia" w:hAnsiTheme="minorEastAsia" w:hint="eastAsia"/>
                <w:kern w:val="0"/>
                <w:sz w:val="20"/>
                <w:szCs w:val="20"/>
              </w:rPr>
              <w:t>いる</w:t>
            </w:r>
          </w:p>
          <w:p w14:paraId="20631735" w14:textId="776217AF" w:rsidR="00D50D33" w:rsidRPr="00A6742C" w:rsidRDefault="001A4615" w:rsidP="00D50D33">
            <w:pPr>
              <w:adjustRightInd w:val="0"/>
              <w:ind w:left="152" w:hanging="152"/>
              <w:contextualSpacing/>
              <w:rPr>
                <w:rFonts w:asciiTheme="minorEastAsia" w:eastAsiaTheme="minorEastAsia" w:hAnsiTheme="minorEastAsia"/>
                <w:kern w:val="0"/>
                <w:sz w:val="20"/>
                <w:szCs w:val="20"/>
              </w:rPr>
            </w:pPr>
            <w:sdt>
              <w:sdtPr>
                <w:rPr>
                  <w:rFonts w:hAnsiTheme="minorEastAsia"/>
                  <w:sz w:val="20"/>
                  <w:szCs w:val="20"/>
                </w:rPr>
                <w:id w:val="-89848917"/>
                <w14:checkbox>
                  <w14:checked w14:val="0"/>
                  <w14:checkedState w14:val="2612" w14:font="ＭＳ ゴシック"/>
                  <w14:uncheckedState w14:val="2610" w14:font="ＭＳ ゴシック"/>
                </w14:checkbox>
              </w:sdtPr>
              <w:sdtContent>
                <w:r w:rsidR="00D50D33" w:rsidRPr="00A6742C">
                  <w:rPr>
                    <w:rFonts w:asciiTheme="minorEastAsia" w:eastAsiaTheme="minorEastAsia" w:hAnsiTheme="minorEastAsia" w:hint="eastAsia"/>
                    <w:sz w:val="20"/>
                    <w:szCs w:val="20"/>
                  </w:rPr>
                  <w:t>☐</w:t>
                </w:r>
              </w:sdtContent>
            </w:sdt>
            <w:r w:rsidR="00D50D33" w:rsidRPr="00A6742C">
              <w:rPr>
                <w:rFonts w:asciiTheme="minorEastAsia" w:eastAsiaTheme="minorEastAsia" w:hAnsiTheme="minorEastAsia" w:hint="eastAsia"/>
                <w:kern w:val="0"/>
                <w:sz w:val="20"/>
                <w:szCs w:val="20"/>
              </w:rPr>
              <w:t>いない</w:t>
            </w:r>
          </w:p>
          <w:p w14:paraId="147E0055" w14:textId="78C7A899" w:rsidR="00D50D33" w:rsidRPr="00A6742C" w:rsidRDefault="001A4615" w:rsidP="00D50D33">
            <w:pPr>
              <w:adjustRightInd w:val="0"/>
              <w:ind w:left="152" w:hanging="152"/>
              <w:contextualSpacing/>
              <w:rPr>
                <w:rFonts w:asciiTheme="minorEastAsia" w:eastAsiaTheme="minorEastAsia" w:hAnsiTheme="minorEastAsia"/>
                <w:spacing w:val="20"/>
                <w:sz w:val="20"/>
                <w:szCs w:val="20"/>
              </w:rPr>
            </w:pPr>
            <w:sdt>
              <w:sdtPr>
                <w:rPr>
                  <w:rFonts w:hAnsiTheme="minorEastAsia"/>
                  <w:sz w:val="20"/>
                  <w:szCs w:val="20"/>
                </w:rPr>
                <w:id w:val="-1627853180"/>
                <w14:checkbox>
                  <w14:checked w14:val="0"/>
                  <w14:checkedState w14:val="2612" w14:font="ＭＳ ゴシック"/>
                  <w14:uncheckedState w14:val="2610" w14:font="ＭＳ ゴシック"/>
                </w14:checkbox>
              </w:sdtPr>
              <w:sdtContent>
                <w:r w:rsidR="00D50D33" w:rsidRPr="00A6742C">
                  <w:rPr>
                    <w:rFonts w:asciiTheme="minorEastAsia" w:eastAsiaTheme="minorEastAsia" w:hAnsiTheme="minorEastAsia" w:hint="eastAsia"/>
                    <w:sz w:val="20"/>
                    <w:szCs w:val="20"/>
                  </w:rPr>
                  <w:t>☐</w:t>
                </w:r>
              </w:sdtContent>
            </w:sdt>
            <w:r w:rsidR="00D50D33" w:rsidRPr="00A6742C">
              <w:rPr>
                <w:rFonts w:asciiTheme="minorEastAsia" w:eastAsiaTheme="minorEastAsia" w:hAnsiTheme="minorEastAsia" w:hint="eastAsia"/>
                <w:kern w:val="0"/>
                <w:sz w:val="20"/>
                <w:szCs w:val="20"/>
              </w:rPr>
              <w:t>該当無</w:t>
            </w:r>
          </w:p>
        </w:tc>
        <w:tc>
          <w:tcPr>
            <w:tcW w:w="1497" w:type="dxa"/>
            <w:tcBorders>
              <w:bottom w:val="nil"/>
            </w:tcBorders>
          </w:tcPr>
          <w:p w14:paraId="40DF7992" w14:textId="77777777" w:rsidR="00D50D33" w:rsidRPr="003F5628" w:rsidRDefault="00D50D33" w:rsidP="00D50D33">
            <w:pPr>
              <w:ind w:left="137" w:hanging="137"/>
              <w:jc w:val="left"/>
              <w:rPr>
                <w:rFonts w:ascii="ＭＳ 明朝" w:eastAsia="ＭＳ 明朝"/>
                <w:sz w:val="18"/>
                <w:szCs w:val="18"/>
              </w:rPr>
            </w:pPr>
            <w:r w:rsidRPr="003F5628">
              <w:rPr>
                <w:rFonts w:ascii="ＭＳ 明朝" w:eastAsia="ＭＳ 明朝" w:hint="eastAsia"/>
                <w:sz w:val="18"/>
                <w:szCs w:val="18"/>
              </w:rPr>
              <w:t>平18厚告126</w:t>
            </w:r>
          </w:p>
          <w:p w14:paraId="5847B4D2" w14:textId="37AA5E47" w:rsidR="00D50D33" w:rsidRPr="003F5628" w:rsidRDefault="00D50D33" w:rsidP="00D50D33">
            <w:pPr>
              <w:ind w:left="137" w:hanging="137"/>
              <w:jc w:val="left"/>
              <w:rPr>
                <w:rFonts w:ascii="ＭＳ 明朝" w:eastAsia="ＭＳ 明朝"/>
                <w:sz w:val="18"/>
                <w:szCs w:val="18"/>
              </w:rPr>
            </w:pPr>
            <w:r w:rsidRPr="003F5628">
              <w:rPr>
                <w:rFonts w:ascii="ＭＳ 明朝" w:eastAsia="ＭＳ 明朝" w:hint="eastAsia"/>
                <w:sz w:val="18"/>
                <w:szCs w:val="18"/>
              </w:rPr>
              <w:t>別表7注11</w:t>
            </w:r>
          </w:p>
          <w:p w14:paraId="51F0D3E0" w14:textId="77777777" w:rsidR="00D50D33" w:rsidRPr="003F5628" w:rsidRDefault="00D50D33" w:rsidP="00D50D33">
            <w:pPr>
              <w:ind w:left="137" w:hanging="137"/>
              <w:jc w:val="left"/>
              <w:rPr>
                <w:rFonts w:ascii="ＭＳ 明朝" w:eastAsia="ＭＳ 明朝"/>
                <w:sz w:val="18"/>
                <w:szCs w:val="18"/>
              </w:rPr>
            </w:pPr>
          </w:p>
          <w:p w14:paraId="1EFD0E52" w14:textId="77777777" w:rsidR="00D50D33" w:rsidRPr="003F5628" w:rsidRDefault="00D50D33" w:rsidP="00D50D33">
            <w:pPr>
              <w:ind w:left="137" w:hanging="137"/>
              <w:jc w:val="left"/>
              <w:rPr>
                <w:rFonts w:ascii="ＭＳ 明朝" w:eastAsia="ＭＳ 明朝"/>
                <w:sz w:val="18"/>
                <w:szCs w:val="18"/>
              </w:rPr>
            </w:pPr>
          </w:p>
        </w:tc>
      </w:tr>
      <w:tr w:rsidR="00D50D33" w:rsidRPr="00084760" w14:paraId="1EFEC7DD" w14:textId="77777777" w:rsidTr="00DF4294">
        <w:trPr>
          <w:trHeight w:val="20"/>
        </w:trPr>
        <w:tc>
          <w:tcPr>
            <w:tcW w:w="1559" w:type="dxa"/>
            <w:tcBorders>
              <w:top w:val="nil"/>
              <w:bottom w:val="nil"/>
            </w:tcBorders>
          </w:tcPr>
          <w:p w14:paraId="44B5F2BE" w14:textId="77777777" w:rsidR="00D50D33" w:rsidRPr="008B72FC" w:rsidRDefault="00D50D33" w:rsidP="00D50D33">
            <w:pPr>
              <w:ind w:left="160" w:rightChars="4" w:right="8" w:hanging="160"/>
              <w:jc w:val="left"/>
              <w:rPr>
                <w:rFonts w:asciiTheme="minorEastAsia" w:eastAsiaTheme="minorEastAsia" w:hAnsiTheme="minorEastAsia"/>
                <w:sz w:val="21"/>
              </w:rPr>
            </w:pPr>
          </w:p>
        </w:tc>
        <w:tc>
          <w:tcPr>
            <w:tcW w:w="6096" w:type="dxa"/>
            <w:gridSpan w:val="2"/>
            <w:tcBorders>
              <w:top w:val="dotted" w:sz="4" w:space="0" w:color="auto"/>
              <w:bottom w:val="dotted" w:sz="4" w:space="0" w:color="auto"/>
            </w:tcBorders>
          </w:tcPr>
          <w:p w14:paraId="132E4435" w14:textId="32DFE351" w:rsidR="00D50D33" w:rsidRPr="00F25881" w:rsidRDefault="00593207" w:rsidP="00385983">
            <w:pPr>
              <w:ind w:left="160" w:firstLineChars="0" w:firstLine="0"/>
              <w:rPr>
                <w:rFonts w:hAnsi="ＭＳ ゴシック"/>
                <w:b/>
                <w:sz w:val="21"/>
              </w:rPr>
            </w:pPr>
            <w:r w:rsidRPr="00F25881">
              <w:rPr>
                <w:rFonts w:hAnsi="ＭＳ ゴシック" w:hint="eastAsia"/>
                <w:b/>
                <w:sz w:val="21"/>
              </w:rPr>
              <w:t>(</w:t>
            </w:r>
            <w:r w:rsidRPr="00F25881">
              <w:rPr>
                <w:rFonts w:hAnsi="ＭＳ ゴシック"/>
                <w:b/>
                <w:sz w:val="21"/>
              </w:rPr>
              <w:t>1)</w:t>
            </w:r>
            <w:r w:rsidRPr="00F25881">
              <w:rPr>
                <w:rFonts w:hAnsi="ＭＳ ゴシック" w:hint="eastAsia"/>
                <w:b/>
                <w:sz w:val="21"/>
              </w:rPr>
              <w:t xml:space="preserve">　</w:t>
            </w:r>
            <w:r w:rsidR="00D50D33" w:rsidRPr="00F25881">
              <w:rPr>
                <w:rFonts w:hAnsi="ＭＳ ゴシック" w:hint="eastAsia"/>
                <w:b/>
                <w:sz w:val="21"/>
              </w:rPr>
              <w:t>夜勤職員配置加算（Ⅰ）イ</w:t>
            </w:r>
          </w:p>
        </w:tc>
        <w:tc>
          <w:tcPr>
            <w:tcW w:w="992" w:type="dxa"/>
            <w:tcBorders>
              <w:top w:val="dotted" w:sz="4" w:space="0" w:color="auto"/>
              <w:bottom w:val="dotted" w:sz="4" w:space="0" w:color="auto"/>
            </w:tcBorders>
            <w:tcMar>
              <w:left w:w="28" w:type="dxa"/>
              <w:right w:w="28" w:type="dxa"/>
            </w:tcMar>
          </w:tcPr>
          <w:p w14:paraId="70FB6F48" w14:textId="267CD53A" w:rsidR="00D50D33" w:rsidRPr="00A6742C" w:rsidRDefault="001A4615" w:rsidP="00D50D33">
            <w:pPr>
              <w:ind w:leftChars="50" w:left="257" w:rightChars="50" w:right="105" w:hanging="152"/>
              <w:jc w:val="center"/>
              <w:rPr>
                <w:rFonts w:asciiTheme="minorEastAsia" w:eastAsiaTheme="minorEastAsia" w:hAnsiTheme="minorEastAsia"/>
                <w:sz w:val="20"/>
                <w:szCs w:val="20"/>
              </w:rPr>
            </w:pPr>
            <w:sdt>
              <w:sdtPr>
                <w:rPr>
                  <w:rFonts w:hAnsiTheme="minorEastAsia"/>
                  <w:sz w:val="20"/>
                  <w:szCs w:val="20"/>
                </w:rPr>
                <w:id w:val="2027824481"/>
                <w14:checkbox>
                  <w14:checked w14:val="0"/>
                  <w14:checkedState w14:val="2612" w14:font="ＭＳ ゴシック"/>
                  <w14:uncheckedState w14:val="2610" w14:font="ＭＳ ゴシック"/>
                </w14:checkbox>
              </w:sdtPr>
              <w:sdtContent>
                <w:r w:rsidR="002D1D18" w:rsidRPr="00A6742C">
                  <w:rPr>
                    <w:rFonts w:asciiTheme="minorEastAsia" w:eastAsiaTheme="minorEastAsia" w:hAnsiTheme="minorEastAsia" w:hint="eastAsia"/>
                    <w:sz w:val="20"/>
                    <w:szCs w:val="20"/>
                  </w:rPr>
                  <w:t>☐</w:t>
                </w:r>
              </w:sdtContent>
            </w:sdt>
          </w:p>
        </w:tc>
        <w:tc>
          <w:tcPr>
            <w:tcW w:w="1497" w:type="dxa"/>
            <w:tcBorders>
              <w:top w:val="nil"/>
              <w:bottom w:val="nil"/>
            </w:tcBorders>
          </w:tcPr>
          <w:p w14:paraId="78E908AD" w14:textId="77777777" w:rsidR="00D50D33" w:rsidRPr="003F5628" w:rsidRDefault="00D50D33" w:rsidP="00D50D33">
            <w:pPr>
              <w:ind w:left="137" w:hanging="137"/>
              <w:jc w:val="left"/>
              <w:rPr>
                <w:rFonts w:ascii="ＭＳ 明朝" w:eastAsia="ＭＳ 明朝"/>
                <w:sz w:val="18"/>
                <w:szCs w:val="18"/>
              </w:rPr>
            </w:pPr>
          </w:p>
        </w:tc>
      </w:tr>
      <w:tr w:rsidR="00D50D33" w:rsidRPr="00084760" w14:paraId="0FE595E1" w14:textId="77777777" w:rsidTr="00770800">
        <w:trPr>
          <w:trHeight w:val="20"/>
        </w:trPr>
        <w:tc>
          <w:tcPr>
            <w:tcW w:w="1559" w:type="dxa"/>
            <w:tcBorders>
              <w:top w:val="nil"/>
              <w:bottom w:val="nil"/>
            </w:tcBorders>
          </w:tcPr>
          <w:p w14:paraId="2F463C3B" w14:textId="77777777" w:rsidR="00D50D33" w:rsidRPr="008B72FC" w:rsidRDefault="00D50D33" w:rsidP="00D50D33">
            <w:pPr>
              <w:ind w:left="160" w:rightChars="4" w:right="8" w:hanging="160"/>
              <w:jc w:val="left"/>
              <w:rPr>
                <w:rFonts w:asciiTheme="minorEastAsia" w:eastAsiaTheme="minorEastAsia" w:hAnsiTheme="minorEastAsia"/>
                <w:sz w:val="21"/>
              </w:rPr>
            </w:pPr>
          </w:p>
        </w:tc>
        <w:tc>
          <w:tcPr>
            <w:tcW w:w="6096" w:type="dxa"/>
            <w:gridSpan w:val="2"/>
            <w:tcBorders>
              <w:top w:val="dotted" w:sz="4" w:space="0" w:color="auto"/>
              <w:bottom w:val="single" w:sz="4" w:space="0" w:color="auto"/>
            </w:tcBorders>
          </w:tcPr>
          <w:p w14:paraId="34818032" w14:textId="2322654B" w:rsidR="00D50D33" w:rsidRPr="00F25881" w:rsidRDefault="00593207" w:rsidP="00385983">
            <w:pPr>
              <w:ind w:left="160" w:firstLineChars="0" w:firstLine="0"/>
              <w:rPr>
                <w:rFonts w:hAnsi="ＭＳ ゴシック"/>
                <w:b/>
                <w:sz w:val="21"/>
              </w:rPr>
            </w:pPr>
            <w:r w:rsidRPr="00F25881">
              <w:rPr>
                <w:rFonts w:hAnsi="ＭＳ ゴシック" w:hint="eastAsia"/>
                <w:b/>
                <w:sz w:val="21"/>
              </w:rPr>
              <w:t>(</w:t>
            </w:r>
            <w:r w:rsidRPr="00F25881">
              <w:rPr>
                <w:rFonts w:hAnsi="ＭＳ ゴシック"/>
                <w:b/>
                <w:sz w:val="21"/>
              </w:rPr>
              <w:t>2)</w:t>
            </w:r>
            <w:r w:rsidRPr="00F25881">
              <w:rPr>
                <w:rFonts w:hAnsi="ＭＳ ゴシック" w:hint="eastAsia"/>
                <w:b/>
                <w:sz w:val="21"/>
              </w:rPr>
              <w:t xml:space="preserve">　</w:t>
            </w:r>
            <w:r w:rsidR="00D50D33" w:rsidRPr="00F25881">
              <w:rPr>
                <w:rFonts w:hAnsi="ＭＳ ゴシック" w:hint="eastAsia"/>
                <w:b/>
                <w:sz w:val="21"/>
              </w:rPr>
              <w:t>夜勤職員配置加算（Ⅲ）イ</w:t>
            </w:r>
          </w:p>
        </w:tc>
        <w:tc>
          <w:tcPr>
            <w:tcW w:w="992" w:type="dxa"/>
            <w:tcBorders>
              <w:top w:val="dotted" w:sz="4" w:space="0" w:color="auto"/>
              <w:bottom w:val="single" w:sz="4" w:space="0" w:color="auto"/>
            </w:tcBorders>
            <w:tcMar>
              <w:left w:w="28" w:type="dxa"/>
              <w:right w:w="28" w:type="dxa"/>
            </w:tcMar>
          </w:tcPr>
          <w:p w14:paraId="671FD30E" w14:textId="178585E2" w:rsidR="00D50D33" w:rsidRPr="00A6742C" w:rsidRDefault="001A4615" w:rsidP="00D50D33">
            <w:pPr>
              <w:ind w:leftChars="50" w:left="257" w:rightChars="50" w:right="105" w:hanging="152"/>
              <w:jc w:val="center"/>
              <w:rPr>
                <w:rFonts w:asciiTheme="minorEastAsia" w:eastAsiaTheme="minorEastAsia" w:hAnsiTheme="minorEastAsia"/>
                <w:sz w:val="20"/>
                <w:szCs w:val="20"/>
              </w:rPr>
            </w:pPr>
            <w:sdt>
              <w:sdtPr>
                <w:rPr>
                  <w:rFonts w:hAnsiTheme="minorEastAsia"/>
                  <w:sz w:val="20"/>
                  <w:szCs w:val="20"/>
                </w:rPr>
                <w:id w:val="699601457"/>
                <w14:checkbox>
                  <w14:checked w14:val="0"/>
                  <w14:checkedState w14:val="2612" w14:font="ＭＳ ゴシック"/>
                  <w14:uncheckedState w14:val="2610" w14:font="ＭＳ ゴシック"/>
                </w14:checkbox>
              </w:sdtPr>
              <w:sdtContent>
                <w:r w:rsidR="002D1D18" w:rsidRPr="00A6742C">
                  <w:rPr>
                    <w:rFonts w:asciiTheme="minorEastAsia" w:eastAsiaTheme="minorEastAsia" w:hAnsiTheme="minorEastAsia" w:hint="eastAsia"/>
                    <w:sz w:val="20"/>
                    <w:szCs w:val="20"/>
                  </w:rPr>
                  <w:t>☐</w:t>
                </w:r>
              </w:sdtContent>
            </w:sdt>
          </w:p>
        </w:tc>
        <w:tc>
          <w:tcPr>
            <w:tcW w:w="1497" w:type="dxa"/>
            <w:tcBorders>
              <w:top w:val="nil"/>
              <w:bottom w:val="nil"/>
            </w:tcBorders>
          </w:tcPr>
          <w:p w14:paraId="4AF0B892" w14:textId="77777777" w:rsidR="00D50D33" w:rsidRPr="003F5628" w:rsidRDefault="00D50D33" w:rsidP="00D50D33">
            <w:pPr>
              <w:ind w:left="137" w:hanging="137"/>
              <w:jc w:val="left"/>
              <w:rPr>
                <w:rFonts w:ascii="ＭＳ 明朝" w:eastAsia="ＭＳ 明朝"/>
                <w:sz w:val="18"/>
                <w:szCs w:val="18"/>
              </w:rPr>
            </w:pPr>
          </w:p>
        </w:tc>
      </w:tr>
      <w:tr w:rsidR="00D50D33" w:rsidRPr="00084760" w14:paraId="3DCEEFBD" w14:textId="77777777" w:rsidTr="00770800">
        <w:trPr>
          <w:trHeight w:val="314"/>
        </w:trPr>
        <w:tc>
          <w:tcPr>
            <w:tcW w:w="1559" w:type="dxa"/>
            <w:tcBorders>
              <w:top w:val="nil"/>
              <w:bottom w:val="nil"/>
            </w:tcBorders>
          </w:tcPr>
          <w:p w14:paraId="3AAC8528" w14:textId="77777777" w:rsidR="00D50D33" w:rsidRPr="008B72FC" w:rsidRDefault="00D50D33" w:rsidP="00D50D33">
            <w:pPr>
              <w:ind w:left="160" w:rightChars="4" w:right="8" w:hanging="160"/>
              <w:jc w:val="left"/>
              <w:rPr>
                <w:rFonts w:asciiTheme="minorEastAsia" w:eastAsiaTheme="minorEastAsia" w:hAnsiTheme="minorEastAsia"/>
                <w:sz w:val="21"/>
              </w:rPr>
            </w:pPr>
          </w:p>
        </w:tc>
        <w:tc>
          <w:tcPr>
            <w:tcW w:w="6096" w:type="dxa"/>
            <w:gridSpan w:val="2"/>
            <w:tcBorders>
              <w:top w:val="single" w:sz="4" w:space="0" w:color="auto"/>
              <w:bottom w:val="nil"/>
            </w:tcBorders>
          </w:tcPr>
          <w:p w14:paraId="077D26C0" w14:textId="77777777" w:rsidR="00D50D33" w:rsidRPr="00AE4154" w:rsidRDefault="00D50D33" w:rsidP="00D50D33">
            <w:pPr>
              <w:ind w:left="147" w:hanging="147"/>
              <w:rPr>
                <w:rFonts w:asciiTheme="minorEastAsia" w:eastAsiaTheme="minorEastAsia" w:hAnsiTheme="minorEastAsia"/>
                <w:spacing w:val="-8"/>
                <w:sz w:val="21"/>
              </w:rPr>
            </w:pPr>
            <w:r w:rsidRPr="00AE4154">
              <w:rPr>
                <w:rFonts w:asciiTheme="minorEastAsia" w:eastAsiaTheme="minorEastAsia" w:hAnsiTheme="minorEastAsia" w:hint="eastAsia"/>
                <w:spacing w:val="-8"/>
                <w:sz w:val="21"/>
              </w:rPr>
              <w:t>【厚生労働大臣が定める夜勤を行う職員の勤務条件に関する基準】</w:t>
            </w:r>
          </w:p>
          <w:p w14:paraId="674457B5" w14:textId="77777777" w:rsidR="00D50D33" w:rsidRPr="00AE4154" w:rsidRDefault="00D50D33" w:rsidP="00D50D33">
            <w:pPr>
              <w:ind w:left="210" w:hangingChars="100" w:hanging="210"/>
              <w:rPr>
                <w:rFonts w:asciiTheme="minorEastAsia" w:eastAsiaTheme="minorEastAsia" w:hAnsiTheme="minorEastAsia"/>
                <w:sz w:val="21"/>
              </w:rPr>
            </w:pPr>
            <w:r w:rsidRPr="00AE4154">
              <w:rPr>
                <w:rFonts w:asciiTheme="minorEastAsia" w:eastAsiaTheme="minorEastAsia" w:hAnsiTheme="minorEastAsia" w:hint="eastAsia"/>
                <w:sz w:val="21"/>
              </w:rPr>
              <w:t>夜勤職員配置加算（Ⅰ）イ</w:t>
            </w:r>
          </w:p>
          <w:p w14:paraId="43E5B14A" w14:textId="77777777" w:rsidR="00D50D33" w:rsidRPr="00AE4154" w:rsidRDefault="00D50D33" w:rsidP="00D50D33">
            <w:pPr>
              <w:ind w:leftChars="100" w:left="420" w:hangingChars="100" w:hanging="210"/>
              <w:rPr>
                <w:rFonts w:asciiTheme="minorEastAsia" w:eastAsiaTheme="minorEastAsia" w:hAnsiTheme="minorEastAsia"/>
                <w:sz w:val="21"/>
              </w:rPr>
            </w:pPr>
            <w:r w:rsidRPr="00AE4154">
              <w:rPr>
                <w:rFonts w:asciiTheme="minorEastAsia" w:eastAsiaTheme="minorEastAsia" w:hAnsiTheme="minorEastAsia" w:hint="eastAsia"/>
                <w:sz w:val="21"/>
              </w:rPr>
              <w:t>ア　地域密着型介護福祉施設サービス費を算定していること。</w:t>
            </w:r>
          </w:p>
          <w:p w14:paraId="5DCF4B5B" w14:textId="77777777" w:rsidR="00D50D33" w:rsidRPr="00AE4154" w:rsidRDefault="00D50D33" w:rsidP="00D50D33">
            <w:pPr>
              <w:ind w:leftChars="100" w:left="420" w:hangingChars="100" w:hanging="210"/>
              <w:rPr>
                <w:rFonts w:asciiTheme="minorEastAsia" w:eastAsiaTheme="minorEastAsia" w:hAnsiTheme="minorEastAsia"/>
                <w:sz w:val="21"/>
              </w:rPr>
            </w:pPr>
            <w:r w:rsidRPr="00AE4154">
              <w:rPr>
                <w:rFonts w:asciiTheme="minorEastAsia" w:eastAsiaTheme="minorEastAsia" w:hAnsiTheme="minorEastAsia" w:hint="eastAsia"/>
                <w:sz w:val="21"/>
              </w:rPr>
              <w:t>イ　夜勤を行う介護職員又は看護職員の数が、夜勤配置基準を１以上上回っていること。</w:t>
            </w:r>
          </w:p>
          <w:p w14:paraId="3A571EC3" w14:textId="4DAA6D79" w:rsidR="00D50D33" w:rsidRPr="00AE4154" w:rsidRDefault="00D50D33" w:rsidP="00A90A5E">
            <w:pPr>
              <w:pStyle w:val="af2"/>
              <w:ind w:leftChars="0" w:left="412" w:hangingChars="200" w:hanging="412"/>
              <w:rPr>
                <w:rFonts w:asciiTheme="minorEastAsia" w:eastAsiaTheme="minorEastAsia" w:hAnsiTheme="minorEastAsia"/>
                <w:sz w:val="21"/>
              </w:rPr>
            </w:pPr>
            <w:r w:rsidRPr="00AE4154">
              <w:rPr>
                <w:rFonts w:asciiTheme="minorEastAsia" w:eastAsiaTheme="minorEastAsia" w:hAnsiTheme="minorEastAsia" w:hint="eastAsia"/>
                <w:sz w:val="21"/>
              </w:rPr>
              <w:t xml:space="preserve">　　　ただし、</w:t>
            </w:r>
            <w:r w:rsidR="00673D18" w:rsidRPr="00AE4154">
              <w:rPr>
                <w:rFonts w:asciiTheme="minorEastAsia" w:eastAsiaTheme="minorEastAsia" w:hAnsiTheme="minorEastAsia" w:hint="eastAsia"/>
                <w:sz w:val="21"/>
              </w:rPr>
              <w:t>次の</w:t>
            </w:r>
            <w:r w:rsidR="00673D18" w:rsidRPr="00AE4154">
              <w:rPr>
                <w:rFonts w:asciiTheme="minorEastAsia" w:eastAsiaTheme="minorEastAsia" w:hAnsiTheme="minorEastAsia"/>
                <w:sz w:val="21"/>
              </w:rPr>
              <w:t>a</w:t>
            </w:r>
            <w:r w:rsidR="00673D18" w:rsidRPr="00AE4154">
              <w:rPr>
                <w:rFonts w:asciiTheme="minorEastAsia" w:eastAsiaTheme="minorEastAsia" w:hAnsiTheme="minorEastAsia" w:hint="eastAsia"/>
                <w:sz w:val="21"/>
              </w:rPr>
              <w:t>又は</w:t>
            </w:r>
            <w:r w:rsidR="00673D18" w:rsidRPr="00AE4154">
              <w:rPr>
                <w:rFonts w:asciiTheme="minorEastAsia" w:eastAsiaTheme="minorEastAsia" w:hAnsiTheme="minorEastAsia"/>
                <w:sz w:val="21"/>
              </w:rPr>
              <w:t>b</w:t>
            </w:r>
            <w:r w:rsidR="00673D18" w:rsidRPr="00AE4154">
              <w:rPr>
                <w:rFonts w:asciiTheme="minorEastAsia" w:eastAsiaTheme="minorEastAsia" w:hAnsiTheme="minorEastAsia" w:hint="eastAsia"/>
                <w:sz w:val="21"/>
              </w:rPr>
              <w:t>に掲げる場合は、当該a又は</w:t>
            </w:r>
            <w:r w:rsidR="00673D18" w:rsidRPr="00AE4154">
              <w:rPr>
                <w:rFonts w:asciiTheme="minorEastAsia" w:eastAsiaTheme="minorEastAsia" w:hAnsiTheme="minorEastAsia"/>
                <w:sz w:val="21"/>
              </w:rPr>
              <w:t>b</w:t>
            </w:r>
            <w:r w:rsidR="00673D18" w:rsidRPr="00AE4154">
              <w:rPr>
                <w:rFonts w:asciiTheme="minorEastAsia" w:eastAsiaTheme="minorEastAsia" w:hAnsiTheme="minorEastAsia" w:hint="eastAsia"/>
                <w:sz w:val="21"/>
              </w:rPr>
              <w:t>に定める数以上である場合に算定する。</w:t>
            </w:r>
          </w:p>
        </w:tc>
        <w:tc>
          <w:tcPr>
            <w:tcW w:w="992" w:type="dxa"/>
            <w:tcBorders>
              <w:top w:val="single" w:sz="4" w:space="0" w:color="auto"/>
              <w:bottom w:val="nil"/>
            </w:tcBorders>
            <w:tcMar>
              <w:left w:w="28" w:type="dxa"/>
              <w:right w:w="28" w:type="dxa"/>
            </w:tcMar>
          </w:tcPr>
          <w:p w14:paraId="3B43F04A" w14:textId="77777777" w:rsidR="00D50D33" w:rsidRPr="00A6742C" w:rsidRDefault="00D50D33" w:rsidP="00D50D33">
            <w:pPr>
              <w:ind w:leftChars="50" w:left="257" w:rightChars="50" w:right="105" w:hanging="152"/>
              <w:jc w:val="center"/>
              <w:rPr>
                <w:rFonts w:asciiTheme="minorEastAsia" w:eastAsiaTheme="minorEastAsia" w:hAnsiTheme="minorEastAsia"/>
                <w:sz w:val="20"/>
                <w:szCs w:val="20"/>
              </w:rPr>
            </w:pPr>
          </w:p>
        </w:tc>
        <w:tc>
          <w:tcPr>
            <w:tcW w:w="1497" w:type="dxa"/>
            <w:tcBorders>
              <w:top w:val="nil"/>
              <w:bottom w:val="nil"/>
            </w:tcBorders>
          </w:tcPr>
          <w:p w14:paraId="38660B5E" w14:textId="77777777" w:rsidR="00D50D33" w:rsidRPr="003F5628" w:rsidRDefault="00D50D33" w:rsidP="004B266D">
            <w:pPr>
              <w:ind w:left="0" w:firstLineChars="0" w:firstLine="0"/>
              <w:jc w:val="left"/>
              <w:rPr>
                <w:rFonts w:ascii="ＭＳ 明朝" w:eastAsia="ＭＳ 明朝"/>
                <w:sz w:val="18"/>
                <w:szCs w:val="18"/>
              </w:rPr>
            </w:pPr>
            <w:r w:rsidRPr="003F5628">
              <w:rPr>
                <w:rFonts w:ascii="ＭＳ 明朝" w:eastAsia="ＭＳ 明朝" w:hint="eastAsia"/>
                <w:sz w:val="18"/>
                <w:szCs w:val="18"/>
              </w:rPr>
              <w:t>平12告29第4号ハ</w:t>
            </w:r>
          </w:p>
        </w:tc>
      </w:tr>
      <w:tr w:rsidR="00673D18" w:rsidRPr="00084760" w14:paraId="6FA3FD76" w14:textId="77777777" w:rsidTr="00770800">
        <w:trPr>
          <w:trHeight w:val="314"/>
        </w:trPr>
        <w:tc>
          <w:tcPr>
            <w:tcW w:w="1559" w:type="dxa"/>
            <w:tcBorders>
              <w:top w:val="nil"/>
              <w:bottom w:val="nil"/>
            </w:tcBorders>
          </w:tcPr>
          <w:p w14:paraId="6E3AB947" w14:textId="77777777" w:rsidR="00673D18" w:rsidRPr="008B72FC" w:rsidRDefault="00673D18" w:rsidP="00D50D33">
            <w:pPr>
              <w:ind w:left="182" w:rightChars="4" w:right="8" w:hanging="182"/>
              <w:jc w:val="left"/>
              <w:rPr>
                <w:rFonts w:hAnsiTheme="minorEastAsia"/>
              </w:rPr>
            </w:pPr>
          </w:p>
        </w:tc>
        <w:tc>
          <w:tcPr>
            <w:tcW w:w="6096" w:type="dxa"/>
            <w:gridSpan w:val="2"/>
            <w:tcBorders>
              <w:top w:val="nil"/>
              <w:bottom w:val="nil"/>
            </w:tcBorders>
          </w:tcPr>
          <w:p w14:paraId="68FEA026" w14:textId="77777777" w:rsidR="00673D18" w:rsidRPr="00AE4154" w:rsidRDefault="00673D18" w:rsidP="00673D18">
            <w:pPr>
              <w:ind w:left="618" w:hangingChars="276" w:hanging="618"/>
              <w:rPr>
                <w:rFonts w:asciiTheme="minorEastAsia" w:eastAsiaTheme="minorEastAsia" w:hAnsiTheme="minorEastAsia"/>
                <w:spacing w:val="-8"/>
                <w:sz w:val="21"/>
              </w:rPr>
            </w:pPr>
            <w:r w:rsidRPr="00AE4154">
              <w:rPr>
                <w:rFonts w:hAnsiTheme="minorEastAsia" w:hint="eastAsia"/>
                <w:spacing w:val="-8"/>
              </w:rPr>
              <w:t xml:space="preserve">　</w:t>
            </w:r>
            <w:r w:rsidRPr="00AE4154">
              <w:rPr>
                <w:rFonts w:asciiTheme="minorEastAsia" w:eastAsiaTheme="minorEastAsia" w:hAnsiTheme="minorEastAsia" w:hint="eastAsia"/>
                <w:spacing w:val="-8"/>
                <w:sz w:val="21"/>
              </w:rPr>
              <w:t xml:space="preserve">　a　次に掲げる要件のいずれにも適合している場合　最低基準の数に10分の９を加えた数</w:t>
            </w:r>
          </w:p>
          <w:p w14:paraId="10722771" w14:textId="77777777" w:rsidR="00000342" w:rsidRPr="00AE4154" w:rsidRDefault="00000342" w:rsidP="00000342">
            <w:pPr>
              <w:ind w:left="729" w:hangingChars="376" w:hanging="729"/>
              <w:rPr>
                <w:rFonts w:asciiTheme="minorEastAsia" w:eastAsiaTheme="minorEastAsia" w:hAnsiTheme="minorEastAsia"/>
                <w:spacing w:val="-8"/>
                <w:sz w:val="21"/>
              </w:rPr>
            </w:pPr>
            <w:r w:rsidRPr="00AE4154">
              <w:rPr>
                <w:rFonts w:asciiTheme="minorEastAsia" w:eastAsiaTheme="minorEastAsia" w:hAnsiTheme="minorEastAsia" w:hint="eastAsia"/>
                <w:spacing w:val="-8"/>
                <w:sz w:val="21"/>
              </w:rPr>
              <w:t xml:space="preserve">　　　ⅰ　見守り機器を、当該指定地域密着型介護老人福祉施設の入所者の数の10分の１以上の数設置していること。</w:t>
            </w:r>
          </w:p>
          <w:p w14:paraId="5DE2C031" w14:textId="4ABD7059" w:rsidR="00000342" w:rsidRPr="00AE4154" w:rsidRDefault="00000342" w:rsidP="00000342">
            <w:pPr>
              <w:ind w:left="729" w:hangingChars="376" w:hanging="729"/>
              <w:rPr>
                <w:rFonts w:asciiTheme="minorEastAsia" w:eastAsiaTheme="minorEastAsia" w:hAnsiTheme="minorEastAsia"/>
                <w:spacing w:val="-8"/>
                <w:sz w:val="21"/>
              </w:rPr>
            </w:pPr>
            <w:r w:rsidRPr="00AE4154">
              <w:rPr>
                <w:rFonts w:asciiTheme="minorEastAsia" w:eastAsiaTheme="minorEastAsia" w:hAnsiTheme="minorEastAsia" w:hint="eastAsia"/>
                <w:spacing w:val="-8"/>
                <w:sz w:val="21"/>
              </w:rPr>
              <w:t xml:space="preserve">　　　ⅱ　見守り機器を安全かつ有効に活用するための委員会を設置し、必要な検討等が行われていること。</w:t>
            </w:r>
          </w:p>
        </w:tc>
        <w:tc>
          <w:tcPr>
            <w:tcW w:w="992" w:type="dxa"/>
            <w:tcBorders>
              <w:top w:val="nil"/>
              <w:bottom w:val="nil"/>
            </w:tcBorders>
            <w:tcMar>
              <w:left w:w="28" w:type="dxa"/>
              <w:right w:w="28" w:type="dxa"/>
            </w:tcMar>
          </w:tcPr>
          <w:p w14:paraId="5EF40B1D" w14:textId="77777777" w:rsidR="00673D18" w:rsidRPr="00A6742C" w:rsidRDefault="00673D18" w:rsidP="00D50D33">
            <w:pPr>
              <w:ind w:leftChars="50" w:left="257" w:rightChars="50" w:right="105" w:hanging="152"/>
              <w:jc w:val="center"/>
              <w:rPr>
                <w:rFonts w:hAnsiTheme="minorEastAsia"/>
                <w:sz w:val="20"/>
                <w:szCs w:val="20"/>
              </w:rPr>
            </w:pPr>
          </w:p>
        </w:tc>
        <w:tc>
          <w:tcPr>
            <w:tcW w:w="1497" w:type="dxa"/>
            <w:tcBorders>
              <w:top w:val="nil"/>
              <w:bottom w:val="nil"/>
            </w:tcBorders>
          </w:tcPr>
          <w:p w14:paraId="535B4647" w14:textId="77777777" w:rsidR="00673D18" w:rsidRPr="003F5628" w:rsidRDefault="00673D18" w:rsidP="004B266D">
            <w:pPr>
              <w:ind w:left="137" w:hanging="137"/>
              <w:jc w:val="left"/>
              <w:rPr>
                <w:rFonts w:ascii="ＭＳ 明朝" w:eastAsia="ＭＳ 明朝"/>
                <w:sz w:val="18"/>
                <w:szCs w:val="18"/>
              </w:rPr>
            </w:pPr>
          </w:p>
        </w:tc>
      </w:tr>
      <w:tr w:rsidR="00000342" w:rsidRPr="00084760" w14:paraId="1A5FC4C2" w14:textId="77777777" w:rsidTr="00770800">
        <w:trPr>
          <w:trHeight w:val="314"/>
        </w:trPr>
        <w:tc>
          <w:tcPr>
            <w:tcW w:w="1559" w:type="dxa"/>
            <w:tcBorders>
              <w:top w:val="nil"/>
              <w:bottom w:val="nil"/>
            </w:tcBorders>
          </w:tcPr>
          <w:p w14:paraId="2A093A4F" w14:textId="77777777" w:rsidR="00000342" w:rsidRPr="008B72FC" w:rsidRDefault="00000342" w:rsidP="00D50D33">
            <w:pPr>
              <w:ind w:left="182" w:rightChars="4" w:right="8" w:hanging="182"/>
              <w:jc w:val="left"/>
              <w:rPr>
                <w:rFonts w:hAnsiTheme="minorEastAsia"/>
              </w:rPr>
            </w:pPr>
          </w:p>
        </w:tc>
        <w:tc>
          <w:tcPr>
            <w:tcW w:w="6096" w:type="dxa"/>
            <w:gridSpan w:val="2"/>
            <w:tcBorders>
              <w:top w:val="nil"/>
              <w:bottom w:val="dotted" w:sz="4" w:space="0" w:color="auto"/>
            </w:tcBorders>
          </w:tcPr>
          <w:p w14:paraId="37745F41" w14:textId="690AE66D" w:rsidR="00000342" w:rsidRPr="00AE4154" w:rsidRDefault="00000342" w:rsidP="00000342">
            <w:pPr>
              <w:ind w:left="618" w:hangingChars="276" w:hanging="618"/>
              <w:rPr>
                <w:rFonts w:asciiTheme="minorEastAsia" w:eastAsiaTheme="minorEastAsia" w:hAnsiTheme="minorEastAsia"/>
                <w:spacing w:val="-8"/>
                <w:sz w:val="21"/>
              </w:rPr>
            </w:pPr>
            <w:r w:rsidRPr="00AE4154">
              <w:rPr>
                <w:rFonts w:hAnsiTheme="minorEastAsia" w:hint="eastAsia"/>
                <w:spacing w:val="-8"/>
              </w:rPr>
              <w:t xml:space="preserve">　</w:t>
            </w:r>
            <w:r w:rsidRPr="00AE4154">
              <w:rPr>
                <w:rFonts w:asciiTheme="minorEastAsia" w:eastAsiaTheme="minorEastAsia" w:hAnsiTheme="minorEastAsia" w:hint="eastAsia"/>
                <w:spacing w:val="-8"/>
                <w:sz w:val="21"/>
              </w:rPr>
              <w:t xml:space="preserve">　</w:t>
            </w:r>
            <w:r w:rsidRPr="00AE4154">
              <w:rPr>
                <w:rFonts w:asciiTheme="minorEastAsia" w:eastAsiaTheme="minorEastAsia" w:hAnsiTheme="minorEastAsia"/>
                <w:spacing w:val="-8"/>
                <w:sz w:val="21"/>
              </w:rPr>
              <w:t>b</w:t>
            </w:r>
            <w:r w:rsidRPr="00AE4154">
              <w:rPr>
                <w:rFonts w:asciiTheme="minorEastAsia" w:eastAsiaTheme="minorEastAsia" w:hAnsiTheme="minorEastAsia" w:hint="eastAsia"/>
                <w:spacing w:val="-8"/>
                <w:sz w:val="21"/>
              </w:rPr>
              <w:t xml:space="preserve">　次に掲げる要件のいずれにも適合している場合　最低基準の数に10分の６を加えた数（ユニット型以外で夜勤職員基準第一号ロ(</w:t>
            </w:r>
            <w:r w:rsidRPr="00AE4154">
              <w:rPr>
                <w:rFonts w:asciiTheme="minorEastAsia" w:eastAsiaTheme="minorEastAsia" w:hAnsiTheme="minorEastAsia"/>
                <w:spacing w:val="-8"/>
                <w:sz w:val="21"/>
              </w:rPr>
              <w:t>1)(</w:t>
            </w:r>
            <w:r w:rsidRPr="00AE4154">
              <w:rPr>
                <w:rFonts w:asciiTheme="minorEastAsia" w:eastAsiaTheme="minorEastAsia" w:hAnsiTheme="minorEastAsia" w:hint="eastAsia"/>
                <w:spacing w:val="-8"/>
                <w:sz w:val="21"/>
              </w:rPr>
              <w:t>一)</w:t>
            </w:r>
            <w:r w:rsidRPr="00AE4154">
              <w:rPr>
                <w:rFonts w:asciiTheme="minorEastAsia" w:eastAsiaTheme="minorEastAsia" w:hAnsiTheme="minorEastAsia"/>
                <w:spacing w:val="-8"/>
                <w:sz w:val="21"/>
              </w:rPr>
              <w:t>f</w:t>
            </w:r>
            <w:r w:rsidRPr="00AE4154">
              <w:rPr>
                <w:rFonts w:asciiTheme="minorEastAsia" w:eastAsiaTheme="minorEastAsia" w:hAnsiTheme="minorEastAsia" w:hint="eastAsia"/>
                <w:spacing w:val="-8"/>
                <w:sz w:val="21"/>
              </w:rPr>
              <w:t>に基づき夜勤を行う介護職員又は看護職員を配置している場合にあっては、最低基準の数に10分の８を加えた数）</w:t>
            </w:r>
          </w:p>
          <w:p w14:paraId="06770CD2" w14:textId="3E6D0B51" w:rsidR="00000342" w:rsidRPr="00AE4154" w:rsidRDefault="00000342" w:rsidP="00000342">
            <w:pPr>
              <w:ind w:left="729" w:hangingChars="376" w:hanging="729"/>
              <w:rPr>
                <w:rFonts w:asciiTheme="minorEastAsia" w:eastAsiaTheme="minorEastAsia" w:hAnsiTheme="minorEastAsia"/>
                <w:spacing w:val="-8"/>
                <w:sz w:val="21"/>
              </w:rPr>
            </w:pPr>
            <w:r w:rsidRPr="00AE4154">
              <w:rPr>
                <w:rFonts w:asciiTheme="minorEastAsia" w:eastAsiaTheme="minorEastAsia" w:hAnsiTheme="minorEastAsia" w:hint="eastAsia"/>
                <w:spacing w:val="-8"/>
                <w:sz w:val="21"/>
              </w:rPr>
              <w:t xml:space="preserve">　　　ⅰ　夜間時間帯を通じて、見守り機器を当該指定地域密着型介護老人福祉施設の入所者の数以上設置していること。</w:t>
            </w:r>
          </w:p>
          <w:p w14:paraId="13C7B128" w14:textId="77777777" w:rsidR="00000342" w:rsidRPr="00AE4154" w:rsidRDefault="00000342" w:rsidP="00427173">
            <w:pPr>
              <w:ind w:left="729" w:hangingChars="376" w:hanging="729"/>
              <w:rPr>
                <w:rFonts w:asciiTheme="minorEastAsia" w:eastAsiaTheme="minorEastAsia" w:hAnsiTheme="minorEastAsia"/>
                <w:spacing w:val="-8"/>
                <w:sz w:val="21"/>
              </w:rPr>
            </w:pPr>
            <w:r w:rsidRPr="00AE4154">
              <w:rPr>
                <w:rFonts w:asciiTheme="minorEastAsia" w:eastAsiaTheme="minorEastAsia" w:hAnsiTheme="minorEastAsia" w:hint="eastAsia"/>
                <w:spacing w:val="-8"/>
                <w:sz w:val="21"/>
              </w:rPr>
              <w:lastRenderedPageBreak/>
              <w:t xml:space="preserve">　　　ⅱ　夜間時間帯を通じて、夜勤を行う全ての介護職員又は看護職員が、情報通信機器を使用し、職員同士の連携促進が</w:t>
            </w:r>
            <w:r w:rsidR="00427173" w:rsidRPr="00AE4154">
              <w:rPr>
                <w:rFonts w:asciiTheme="minorEastAsia" w:eastAsiaTheme="minorEastAsia" w:hAnsiTheme="minorEastAsia" w:hint="eastAsia"/>
                <w:spacing w:val="-8"/>
                <w:sz w:val="21"/>
              </w:rPr>
              <w:t>図られていること</w:t>
            </w:r>
            <w:r w:rsidRPr="00AE4154">
              <w:rPr>
                <w:rFonts w:asciiTheme="minorEastAsia" w:eastAsiaTheme="minorEastAsia" w:hAnsiTheme="minorEastAsia" w:hint="eastAsia"/>
                <w:spacing w:val="-8"/>
                <w:sz w:val="21"/>
              </w:rPr>
              <w:t>。</w:t>
            </w:r>
          </w:p>
          <w:p w14:paraId="7913E177" w14:textId="77777777" w:rsidR="00E76FF1" w:rsidRPr="00AE4154" w:rsidRDefault="00427173" w:rsidP="00E76FF1">
            <w:pPr>
              <w:ind w:left="729" w:hangingChars="376" w:hanging="729"/>
              <w:rPr>
                <w:rFonts w:asciiTheme="minorEastAsia" w:eastAsiaTheme="minorEastAsia" w:hAnsiTheme="minorEastAsia"/>
                <w:spacing w:val="-8"/>
                <w:sz w:val="21"/>
              </w:rPr>
            </w:pPr>
            <w:r w:rsidRPr="00AE4154">
              <w:rPr>
                <w:rFonts w:asciiTheme="minorEastAsia" w:eastAsiaTheme="minorEastAsia" w:hAnsiTheme="minorEastAsia" w:hint="eastAsia"/>
                <w:spacing w:val="-8"/>
                <w:sz w:val="21"/>
              </w:rPr>
              <w:t xml:space="preserve">　　　ⅲ　見守り機器等を活用する際の安全体制及びケアの質の確保並びに職員の負担軽減に関する事項を実施し、かつ、見守り機器等を安全かつ有効に活用するための委員会を設置し、介護職員、看護職員その他の職種の者と共同して、当該委員会において必要な検討等を行い、及び当該事項の実施を定期的に確認すること。</w:t>
            </w:r>
          </w:p>
          <w:p w14:paraId="2B6F9941" w14:textId="27F064C0" w:rsidR="00E76FF1" w:rsidRPr="00AE4154" w:rsidRDefault="00E76FF1" w:rsidP="00E76FF1">
            <w:pPr>
              <w:ind w:leftChars="200" w:left="630" w:hangingChars="100" w:hanging="210"/>
              <w:rPr>
                <w:rFonts w:asciiTheme="minorEastAsia" w:eastAsiaTheme="minorEastAsia" w:hAnsiTheme="minorEastAsia"/>
                <w:sz w:val="21"/>
              </w:rPr>
            </w:pPr>
            <w:r w:rsidRPr="00AE4154">
              <w:rPr>
                <w:rFonts w:asciiTheme="minorEastAsia" w:eastAsiaTheme="minorEastAsia" w:hAnsiTheme="minorEastAsia"/>
                <w:sz w:val="21"/>
              </w:rPr>
              <w:t>(1)</w:t>
            </w:r>
            <w:r w:rsidRPr="00AE4154">
              <w:rPr>
                <w:rFonts w:asciiTheme="minorEastAsia" w:eastAsiaTheme="minorEastAsia" w:hAnsiTheme="minorEastAsia" w:hint="eastAsia"/>
                <w:sz w:val="21"/>
              </w:rPr>
              <w:t xml:space="preserve">　夜勤を行う職員による居室への訪問を個別に必要とする入所者への訪問及び当該入所者に対する適切なケア等による入所者の安全及びケアの質の確保</w:t>
            </w:r>
          </w:p>
          <w:p w14:paraId="59E04607" w14:textId="716DBA76" w:rsidR="00E76FF1" w:rsidRPr="00AE4154" w:rsidRDefault="00E76FF1" w:rsidP="00E76FF1">
            <w:pPr>
              <w:ind w:left="0" w:firstLineChars="200" w:firstLine="420"/>
              <w:rPr>
                <w:rFonts w:asciiTheme="minorEastAsia" w:eastAsiaTheme="minorEastAsia" w:hAnsiTheme="minorEastAsia"/>
                <w:sz w:val="21"/>
              </w:rPr>
            </w:pPr>
            <w:r w:rsidRPr="00AE4154">
              <w:rPr>
                <w:rFonts w:asciiTheme="minorEastAsia" w:eastAsiaTheme="minorEastAsia" w:hAnsiTheme="minorEastAsia" w:hint="eastAsia"/>
                <w:sz w:val="21"/>
              </w:rPr>
              <w:t>(</w:t>
            </w:r>
            <w:r w:rsidRPr="00AE4154">
              <w:rPr>
                <w:rFonts w:asciiTheme="minorEastAsia" w:eastAsiaTheme="minorEastAsia" w:hAnsiTheme="minorEastAsia"/>
                <w:sz w:val="21"/>
              </w:rPr>
              <w:t>2)</w:t>
            </w:r>
            <w:r w:rsidRPr="00AE4154">
              <w:rPr>
                <w:rFonts w:asciiTheme="minorEastAsia" w:eastAsiaTheme="minorEastAsia" w:hAnsiTheme="minorEastAsia" w:hint="eastAsia"/>
                <w:sz w:val="21"/>
              </w:rPr>
              <w:t xml:space="preserve">　夜勤を行う職員の負担の軽減及び勤務状況への配慮</w:t>
            </w:r>
          </w:p>
          <w:p w14:paraId="05582E5E" w14:textId="7EBA8B13" w:rsidR="00E76FF1" w:rsidRPr="00AE4154" w:rsidRDefault="00E76FF1" w:rsidP="00E76FF1">
            <w:pPr>
              <w:ind w:left="0" w:firstLineChars="200" w:firstLine="420"/>
              <w:rPr>
                <w:rFonts w:asciiTheme="minorEastAsia" w:eastAsiaTheme="minorEastAsia" w:hAnsiTheme="minorEastAsia"/>
                <w:sz w:val="21"/>
              </w:rPr>
            </w:pPr>
            <w:r w:rsidRPr="00AE4154">
              <w:rPr>
                <w:rFonts w:asciiTheme="minorEastAsia" w:eastAsiaTheme="minorEastAsia" w:hAnsiTheme="minorEastAsia" w:hint="eastAsia"/>
                <w:sz w:val="21"/>
              </w:rPr>
              <w:t>(</w:t>
            </w:r>
            <w:r w:rsidRPr="00AE4154">
              <w:rPr>
                <w:rFonts w:asciiTheme="minorEastAsia" w:eastAsiaTheme="minorEastAsia" w:hAnsiTheme="minorEastAsia"/>
                <w:sz w:val="21"/>
              </w:rPr>
              <w:t>3)</w:t>
            </w:r>
            <w:r w:rsidRPr="00AE4154">
              <w:rPr>
                <w:rFonts w:asciiTheme="minorEastAsia" w:eastAsiaTheme="minorEastAsia" w:hAnsiTheme="minorEastAsia" w:hint="eastAsia"/>
                <w:sz w:val="21"/>
              </w:rPr>
              <w:t xml:space="preserve">　見守り機器等の定期的な点検</w:t>
            </w:r>
          </w:p>
          <w:p w14:paraId="3F0EA3AB" w14:textId="752256D2" w:rsidR="00E76FF1" w:rsidRPr="00AE4154" w:rsidRDefault="00E76FF1" w:rsidP="00E76FF1">
            <w:pPr>
              <w:ind w:leftChars="200" w:left="630" w:hangingChars="100" w:hanging="210"/>
              <w:rPr>
                <w:rFonts w:asciiTheme="minorEastAsia" w:eastAsiaTheme="minorEastAsia" w:hAnsiTheme="minorEastAsia"/>
                <w:spacing w:val="-8"/>
                <w:sz w:val="21"/>
              </w:rPr>
            </w:pPr>
            <w:r w:rsidRPr="00AE4154">
              <w:rPr>
                <w:rFonts w:asciiTheme="minorEastAsia" w:eastAsiaTheme="minorEastAsia" w:hAnsiTheme="minorEastAsia"/>
                <w:sz w:val="21"/>
              </w:rPr>
              <w:t>(4)</w:t>
            </w:r>
            <w:r w:rsidRPr="00AE4154">
              <w:rPr>
                <w:rFonts w:asciiTheme="minorEastAsia" w:eastAsiaTheme="minorEastAsia" w:hAnsiTheme="minorEastAsia" w:hint="eastAsia"/>
                <w:sz w:val="21"/>
              </w:rPr>
              <w:t xml:space="preserve">　見守り機器等を安全かつ有効に活用するための職員研修</w:t>
            </w:r>
          </w:p>
        </w:tc>
        <w:tc>
          <w:tcPr>
            <w:tcW w:w="992" w:type="dxa"/>
            <w:tcBorders>
              <w:top w:val="nil"/>
              <w:bottom w:val="nil"/>
            </w:tcBorders>
            <w:tcMar>
              <w:left w:w="28" w:type="dxa"/>
              <w:right w:w="28" w:type="dxa"/>
            </w:tcMar>
          </w:tcPr>
          <w:p w14:paraId="2FA9AF17" w14:textId="77777777" w:rsidR="00000342" w:rsidRPr="00A6742C" w:rsidRDefault="00000342" w:rsidP="00D50D33">
            <w:pPr>
              <w:ind w:leftChars="50" w:left="257" w:rightChars="50" w:right="105" w:hanging="152"/>
              <w:jc w:val="center"/>
              <w:rPr>
                <w:rFonts w:hAnsiTheme="minorEastAsia"/>
                <w:sz w:val="20"/>
                <w:szCs w:val="20"/>
              </w:rPr>
            </w:pPr>
          </w:p>
        </w:tc>
        <w:tc>
          <w:tcPr>
            <w:tcW w:w="1497" w:type="dxa"/>
            <w:tcBorders>
              <w:top w:val="nil"/>
              <w:bottom w:val="nil"/>
            </w:tcBorders>
          </w:tcPr>
          <w:p w14:paraId="1BAEC246" w14:textId="77777777" w:rsidR="00000342" w:rsidRPr="003F5628" w:rsidRDefault="00000342" w:rsidP="004B266D">
            <w:pPr>
              <w:ind w:left="137" w:hanging="137"/>
              <w:jc w:val="left"/>
              <w:rPr>
                <w:rFonts w:ascii="ＭＳ 明朝" w:eastAsia="ＭＳ 明朝"/>
                <w:sz w:val="18"/>
                <w:szCs w:val="18"/>
              </w:rPr>
            </w:pPr>
          </w:p>
        </w:tc>
      </w:tr>
      <w:tr w:rsidR="00D50D33" w:rsidRPr="00084760" w14:paraId="3C1B940E" w14:textId="77777777" w:rsidTr="00DF4294">
        <w:trPr>
          <w:trHeight w:val="954"/>
        </w:trPr>
        <w:tc>
          <w:tcPr>
            <w:tcW w:w="1559" w:type="dxa"/>
            <w:tcBorders>
              <w:top w:val="nil"/>
              <w:bottom w:val="nil"/>
            </w:tcBorders>
          </w:tcPr>
          <w:p w14:paraId="46CFF04A" w14:textId="77777777" w:rsidR="00D50D33" w:rsidRPr="008B72FC" w:rsidRDefault="00D50D33" w:rsidP="00D50D33">
            <w:pPr>
              <w:ind w:left="160" w:rightChars="4" w:right="8" w:hanging="160"/>
              <w:jc w:val="left"/>
              <w:rPr>
                <w:rFonts w:asciiTheme="minorEastAsia" w:eastAsiaTheme="minorEastAsia" w:hAnsiTheme="minorEastAsia"/>
                <w:sz w:val="21"/>
              </w:rPr>
            </w:pPr>
          </w:p>
        </w:tc>
        <w:tc>
          <w:tcPr>
            <w:tcW w:w="6096" w:type="dxa"/>
            <w:gridSpan w:val="2"/>
            <w:tcBorders>
              <w:top w:val="dotted" w:sz="4" w:space="0" w:color="auto"/>
              <w:bottom w:val="dotted" w:sz="4" w:space="0" w:color="auto"/>
            </w:tcBorders>
          </w:tcPr>
          <w:p w14:paraId="32421D6D" w14:textId="77777777" w:rsidR="00D50D33" w:rsidRPr="00AE4154" w:rsidRDefault="00D50D33" w:rsidP="00D50D33">
            <w:pPr>
              <w:ind w:left="210" w:hangingChars="100" w:hanging="210"/>
              <w:rPr>
                <w:rFonts w:asciiTheme="minorEastAsia" w:eastAsiaTheme="minorEastAsia" w:hAnsiTheme="minorEastAsia"/>
                <w:sz w:val="21"/>
              </w:rPr>
            </w:pPr>
            <w:r w:rsidRPr="00AE4154">
              <w:rPr>
                <w:rFonts w:asciiTheme="minorEastAsia" w:eastAsiaTheme="minorEastAsia" w:hAnsiTheme="minorEastAsia" w:hint="eastAsia"/>
                <w:sz w:val="21"/>
              </w:rPr>
              <w:t>夜勤職員配置加算（Ⅲ）イ</w:t>
            </w:r>
          </w:p>
          <w:p w14:paraId="2D6FB092" w14:textId="77777777" w:rsidR="00D50D33" w:rsidRPr="00AE4154" w:rsidRDefault="00D50D33" w:rsidP="00030807">
            <w:pPr>
              <w:ind w:left="0" w:firstLineChars="100" w:firstLine="210"/>
              <w:rPr>
                <w:rFonts w:asciiTheme="minorEastAsia" w:eastAsiaTheme="minorEastAsia" w:hAnsiTheme="minorEastAsia"/>
                <w:sz w:val="21"/>
              </w:rPr>
            </w:pPr>
            <w:r w:rsidRPr="00AE4154">
              <w:rPr>
                <w:rFonts w:asciiTheme="minorEastAsia" w:eastAsiaTheme="minorEastAsia" w:hAnsiTheme="minorEastAsia" w:hint="eastAsia"/>
                <w:sz w:val="21"/>
              </w:rPr>
              <w:t>ア　夜勤職員配置加算（Ⅰ）イの要件に該当していること</w:t>
            </w:r>
          </w:p>
          <w:p w14:paraId="30D59FF1" w14:textId="77777777" w:rsidR="00D50D33" w:rsidRPr="00AE4154" w:rsidRDefault="00D50D33" w:rsidP="00D50D33">
            <w:pPr>
              <w:ind w:left="420" w:hangingChars="200" w:hanging="420"/>
              <w:rPr>
                <w:rFonts w:asciiTheme="minorEastAsia" w:eastAsiaTheme="minorEastAsia" w:hAnsiTheme="minorEastAsia"/>
                <w:sz w:val="21"/>
              </w:rPr>
            </w:pPr>
            <w:r w:rsidRPr="00AE4154">
              <w:rPr>
                <w:rFonts w:asciiTheme="minorEastAsia" w:eastAsiaTheme="minorEastAsia" w:hAnsiTheme="minorEastAsia" w:hint="eastAsia"/>
                <w:sz w:val="21"/>
              </w:rPr>
              <w:t xml:space="preserve">　イ　夜勤時間帯を通じて、看護職員又は次の職員を１人以上配置していること。</w:t>
            </w:r>
          </w:p>
          <w:p w14:paraId="0E659E4C" w14:textId="15569435" w:rsidR="00D50D33" w:rsidRPr="00AE4154" w:rsidRDefault="00D50D33" w:rsidP="00E76FF1">
            <w:pPr>
              <w:ind w:left="630" w:hangingChars="300" w:hanging="630"/>
              <w:rPr>
                <w:rFonts w:asciiTheme="minorEastAsia" w:eastAsiaTheme="minorEastAsia" w:hAnsiTheme="minorEastAsia"/>
                <w:sz w:val="21"/>
              </w:rPr>
            </w:pPr>
            <w:r w:rsidRPr="00AE4154">
              <w:rPr>
                <w:rFonts w:asciiTheme="minorEastAsia" w:eastAsiaTheme="minorEastAsia" w:hAnsiTheme="minorEastAsia" w:hint="eastAsia"/>
                <w:sz w:val="21"/>
              </w:rPr>
              <w:t xml:space="preserve">　　ａ　</w:t>
            </w:r>
            <w:r w:rsidR="00E76FF1" w:rsidRPr="00AE4154">
              <w:rPr>
                <w:rFonts w:asciiTheme="minorEastAsia" w:eastAsiaTheme="minorEastAsia" w:hAnsiTheme="minorEastAsia" w:hint="eastAsia"/>
                <w:sz w:val="21"/>
              </w:rPr>
              <w:t>社会福祉士及び介護福祉士法施行規則第一条各号に掲げる行為のうちいずれかの行為に係る実地研修を修了している介護福祉士</w:t>
            </w:r>
          </w:p>
          <w:p w14:paraId="6B76707F" w14:textId="5FEDCE38" w:rsidR="00D50D33" w:rsidRPr="00AE4154" w:rsidRDefault="00D50D33" w:rsidP="00D50D33">
            <w:pPr>
              <w:ind w:left="210" w:hangingChars="100" w:hanging="210"/>
              <w:rPr>
                <w:rFonts w:asciiTheme="minorEastAsia" w:eastAsiaTheme="minorEastAsia" w:hAnsiTheme="minorEastAsia"/>
                <w:sz w:val="21"/>
              </w:rPr>
            </w:pPr>
            <w:r w:rsidRPr="00AE4154">
              <w:rPr>
                <w:rFonts w:asciiTheme="minorEastAsia" w:eastAsiaTheme="minorEastAsia" w:hAnsiTheme="minorEastAsia" w:hint="eastAsia"/>
                <w:sz w:val="21"/>
              </w:rPr>
              <w:t xml:space="preserve">　　ｂ　</w:t>
            </w:r>
            <w:r w:rsidR="00E76FF1" w:rsidRPr="00AE4154">
              <w:rPr>
                <w:rFonts w:asciiTheme="minorEastAsia" w:eastAsiaTheme="minorEastAsia" w:hAnsiTheme="minorEastAsia" w:hint="eastAsia"/>
                <w:sz w:val="21"/>
              </w:rPr>
              <w:t>特定登録証の交付を受けている</w:t>
            </w:r>
            <w:r w:rsidRPr="00AE4154">
              <w:rPr>
                <w:rFonts w:asciiTheme="minorEastAsia" w:eastAsiaTheme="minorEastAsia" w:hAnsiTheme="minorEastAsia" w:hint="eastAsia"/>
                <w:sz w:val="21"/>
              </w:rPr>
              <w:t>特定登録者</w:t>
            </w:r>
          </w:p>
          <w:p w14:paraId="39C69C64" w14:textId="71C2FF19" w:rsidR="00D50D33" w:rsidRPr="00AE4154" w:rsidRDefault="00D50D33" w:rsidP="00D50D33">
            <w:pPr>
              <w:ind w:left="210" w:hangingChars="100" w:hanging="210"/>
              <w:rPr>
                <w:rFonts w:asciiTheme="minorEastAsia" w:eastAsiaTheme="minorEastAsia" w:hAnsiTheme="minorEastAsia"/>
                <w:sz w:val="21"/>
              </w:rPr>
            </w:pPr>
            <w:r w:rsidRPr="00AE4154">
              <w:rPr>
                <w:rFonts w:asciiTheme="minorEastAsia" w:eastAsiaTheme="minorEastAsia" w:hAnsiTheme="minorEastAsia" w:hint="eastAsia"/>
                <w:sz w:val="21"/>
              </w:rPr>
              <w:t xml:space="preserve">　　ｃ　</w:t>
            </w:r>
            <w:r w:rsidR="00E76FF1" w:rsidRPr="00AE4154">
              <w:rPr>
                <w:rFonts w:asciiTheme="minorEastAsia" w:eastAsiaTheme="minorEastAsia" w:hAnsiTheme="minorEastAsia" w:hint="eastAsia"/>
                <w:sz w:val="21"/>
              </w:rPr>
              <w:t>新特定登録証の交付を受けている</w:t>
            </w:r>
            <w:r w:rsidRPr="00AE4154">
              <w:rPr>
                <w:rFonts w:asciiTheme="minorEastAsia" w:eastAsiaTheme="minorEastAsia" w:hAnsiTheme="minorEastAsia" w:hint="eastAsia"/>
                <w:sz w:val="21"/>
              </w:rPr>
              <w:t>新特定登録者</w:t>
            </w:r>
          </w:p>
          <w:p w14:paraId="7849FAB4" w14:textId="646F14AC" w:rsidR="00D50D33" w:rsidRPr="00AE4154" w:rsidRDefault="00D50D33" w:rsidP="00A90A5E">
            <w:pPr>
              <w:ind w:left="210" w:hangingChars="100" w:hanging="210"/>
              <w:rPr>
                <w:rFonts w:asciiTheme="minorEastAsia" w:eastAsiaTheme="minorEastAsia" w:hAnsiTheme="minorEastAsia"/>
                <w:sz w:val="21"/>
              </w:rPr>
            </w:pPr>
            <w:r w:rsidRPr="00AE4154">
              <w:rPr>
                <w:rFonts w:asciiTheme="minorEastAsia" w:eastAsiaTheme="minorEastAsia" w:hAnsiTheme="minorEastAsia" w:hint="eastAsia"/>
                <w:sz w:val="21"/>
              </w:rPr>
              <w:t xml:space="preserve">　　ｄ　認定特定行為業務従事者</w:t>
            </w:r>
          </w:p>
        </w:tc>
        <w:tc>
          <w:tcPr>
            <w:tcW w:w="992" w:type="dxa"/>
            <w:tcBorders>
              <w:top w:val="nil"/>
              <w:bottom w:val="nil"/>
            </w:tcBorders>
            <w:tcMar>
              <w:left w:w="28" w:type="dxa"/>
              <w:right w:w="28" w:type="dxa"/>
            </w:tcMar>
          </w:tcPr>
          <w:p w14:paraId="4923C573" w14:textId="77777777" w:rsidR="00D50D33" w:rsidRPr="00A6742C" w:rsidRDefault="00D50D33" w:rsidP="00D50D33">
            <w:pPr>
              <w:ind w:leftChars="50" w:left="257" w:rightChars="50" w:right="105" w:hanging="152"/>
              <w:jc w:val="center"/>
              <w:rPr>
                <w:rFonts w:asciiTheme="minorEastAsia" w:eastAsiaTheme="minorEastAsia" w:hAnsiTheme="minorEastAsia"/>
                <w:sz w:val="20"/>
                <w:szCs w:val="20"/>
              </w:rPr>
            </w:pPr>
          </w:p>
        </w:tc>
        <w:tc>
          <w:tcPr>
            <w:tcW w:w="1497" w:type="dxa"/>
            <w:tcBorders>
              <w:top w:val="nil"/>
              <w:bottom w:val="nil"/>
            </w:tcBorders>
          </w:tcPr>
          <w:p w14:paraId="7C5AA291" w14:textId="77777777" w:rsidR="00D50D33" w:rsidRPr="003F5628" w:rsidRDefault="00D50D33" w:rsidP="00D50D33">
            <w:pPr>
              <w:ind w:left="137" w:hanging="137"/>
              <w:jc w:val="left"/>
              <w:rPr>
                <w:rFonts w:ascii="ＭＳ 明朝" w:eastAsia="ＭＳ 明朝"/>
                <w:sz w:val="18"/>
                <w:szCs w:val="18"/>
              </w:rPr>
            </w:pPr>
          </w:p>
        </w:tc>
      </w:tr>
      <w:tr w:rsidR="00E76FF1" w:rsidRPr="00084760" w14:paraId="6CF58B77" w14:textId="77777777" w:rsidTr="00491E4B">
        <w:trPr>
          <w:trHeight w:val="858"/>
        </w:trPr>
        <w:tc>
          <w:tcPr>
            <w:tcW w:w="1559" w:type="dxa"/>
            <w:tcBorders>
              <w:top w:val="nil"/>
              <w:bottom w:val="nil"/>
            </w:tcBorders>
          </w:tcPr>
          <w:p w14:paraId="6D93230C" w14:textId="77777777" w:rsidR="00E76FF1" w:rsidRPr="008B72FC" w:rsidRDefault="00E76FF1" w:rsidP="00D50D33">
            <w:pPr>
              <w:ind w:left="182" w:rightChars="4" w:right="8" w:hanging="182"/>
              <w:jc w:val="left"/>
              <w:rPr>
                <w:rFonts w:hAnsiTheme="minorEastAsia"/>
              </w:rPr>
            </w:pPr>
          </w:p>
        </w:tc>
        <w:tc>
          <w:tcPr>
            <w:tcW w:w="6096" w:type="dxa"/>
            <w:gridSpan w:val="2"/>
            <w:tcBorders>
              <w:top w:val="dotted" w:sz="4" w:space="0" w:color="auto"/>
              <w:bottom w:val="dotted" w:sz="4" w:space="0" w:color="auto"/>
            </w:tcBorders>
          </w:tcPr>
          <w:p w14:paraId="40B4678A" w14:textId="4BDCB694" w:rsidR="00E76FF1" w:rsidRPr="00AE4154" w:rsidRDefault="00E76FF1" w:rsidP="00D50D33">
            <w:pPr>
              <w:ind w:left="210" w:hangingChars="100" w:hanging="210"/>
              <w:rPr>
                <w:rFonts w:asciiTheme="minorEastAsia" w:eastAsiaTheme="minorEastAsia" w:hAnsiTheme="minorEastAsia"/>
                <w:sz w:val="21"/>
              </w:rPr>
            </w:pPr>
            <w:r w:rsidRPr="00AE4154">
              <w:rPr>
                <w:rFonts w:asciiTheme="minorEastAsia" w:eastAsiaTheme="minorEastAsia" w:hAnsiTheme="minorEastAsia" w:hint="eastAsia"/>
                <w:sz w:val="21"/>
              </w:rPr>
              <w:t>※　㈠、㈡、㈢に該当する職員を配置する場合にあっては喀痰吸引等業務の登録を、エに該当する職員を配置する場合にあっては特定行為業務の登録を受けていること。</w:t>
            </w:r>
          </w:p>
        </w:tc>
        <w:tc>
          <w:tcPr>
            <w:tcW w:w="992" w:type="dxa"/>
            <w:tcBorders>
              <w:top w:val="nil"/>
              <w:bottom w:val="nil"/>
            </w:tcBorders>
            <w:tcMar>
              <w:left w:w="28" w:type="dxa"/>
              <w:right w:w="28" w:type="dxa"/>
            </w:tcMar>
          </w:tcPr>
          <w:p w14:paraId="63F4ED6D" w14:textId="77777777" w:rsidR="00E76FF1" w:rsidRPr="00A6742C" w:rsidRDefault="00E76FF1" w:rsidP="00D50D33">
            <w:pPr>
              <w:ind w:leftChars="50" w:left="257" w:rightChars="50" w:right="105" w:hanging="152"/>
              <w:jc w:val="center"/>
              <w:rPr>
                <w:rFonts w:hAnsiTheme="minorEastAsia"/>
                <w:sz w:val="20"/>
                <w:szCs w:val="20"/>
              </w:rPr>
            </w:pPr>
          </w:p>
        </w:tc>
        <w:tc>
          <w:tcPr>
            <w:tcW w:w="1497" w:type="dxa"/>
            <w:tcBorders>
              <w:top w:val="nil"/>
              <w:bottom w:val="nil"/>
            </w:tcBorders>
          </w:tcPr>
          <w:p w14:paraId="464555B3" w14:textId="77777777" w:rsidR="00E76FF1" w:rsidRPr="003F5628" w:rsidRDefault="00E76FF1" w:rsidP="00D50D33">
            <w:pPr>
              <w:ind w:left="137" w:hanging="137"/>
              <w:jc w:val="left"/>
              <w:rPr>
                <w:rFonts w:ascii="ＭＳ 明朝" w:eastAsia="ＭＳ 明朝"/>
                <w:sz w:val="18"/>
                <w:szCs w:val="18"/>
              </w:rPr>
            </w:pPr>
          </w:p>
        </w:tc>
      </w:tr>
      <w:tr w:rsidR="00D50D33" w:rsidRPr="00084760" w14:paraId="4E7C2085" w14:textId="77777777" w:rsidTr="00030807">
        <w:trPr>
          <w:trHeight w:val="850"/>
        </w:trPr>
        <w:tc>
          <w:tcPr>
            <w:tcW w:w="1559" w:type="dxa"/>
            <w:tcBorders>
              <w:top w:val="nil"/>
              <w:bottom w:val="nil"/>
            </w:tcBorders>
          </w:tcPr>
          <w:p w14:paraId="090BAED6" w14:textId="77777777" w:rsidR="00D50D33" w:rsidRPr="008B72FC" w:rsidRDefault="00D50D33" w:rsidP="00D50D33">
            <w:pPr>
              <w:ind w:left="160" w:rightChars="4" w:right="8" w:hanging="160"/>
              <w:jc w:val="left"/>
              <w:rPr>
                <w:rFonts w:asciiTheme="minorEastAsia" w:eastAsiaTheme="minorEastAsia" w:hAnsiTheme="minorEastAsia"/>
                <w:sz w:val="21"/>
              </w:rPr>
            </w:pPr>
          </w:p>
        </w:tc>
        <w:tc>
          <w:tcPr>
            <w:tcW w:w="6096" w:type="dxa"/>
            <w:gridSpan w:val="2"/>
            <w:tcBorders>
              <w:top w:val="dotted" w:sz="4" w:space="0" w:color="auto"/>
              <w:bottom w:val="single" w:sz="4" w:space="0" w:color="auto"/>
            </w:tcBorders>
          </w:tcPr>
          <w:p w14:paraId="203F01BD" w14:textId="77777777" w:rsidR="00D50D33" w:rsidRPr="006E5D5F" w:rsidRDefault="00D50D33" w:rsidP="00D50D33">
            <w:pPr>
              <w:ind w:left="160" w:hanging="160"/>
              <w:rPr>
                <w:rFonts w:asciiTheme="minorEastAsia" w:eastAsiaTheme="minorEastAsia" w:hAnsiTheme="minorEastAsia"/>
                <w:sz w:val="21"/>
              </w:rPr>
            </w:pPr>
            <w:r w:rsidRPr="006E5D5F">
              <w:rPr>
                <w:rFonts w:asciiTheme="minorEastAsia" w:eastAsiaTheme="minorEastAsia" w:hAnsiTheme="minorEastAsia" w:hint="eastAsia"/>
                <w:sz w:val="21"/>
              </w:rPr>
              <w:t>【Ｈ21Ｑ＆Ａ　Vol.1 問84】</w:t>
            </w:r>
          </w:p>
          <w:p w14:paraId="2C3279C4" w14:textId="77777777" w:rsidR="00D50D33" w:rsidRPr="006E5D5F" w:rsidRDefault="00D50D33" w:rsidP="00D50D33">
            <w:pPr>
              <w:ind w:leftChars="100" w:left="370" w:hanging="160"/>
              <w:rPr>
                <w:rFonts w:asciiTheme="minorEastAsia" w:eastAsiaTheme="minorEastAsia" w:hAnsiTheme="minorEastAsia"/>
                <w:sz w:val="21"/>
              </w:rPr>
            </w:pPr>
            <w:r w:rsidRPr="006E5D5F">
              <w:rPr>
                <w:rFonts w:asciiTheme="minorEastAsia" w:eastAsiaTheme="minorEastAsia" w:hAnsiTheme="minorEastAsia" w:hint="eastAsia"/>
                <w:sz w:val="21"/>
              </w:rPr>
              <w:t xml:space="preserve">　ショートステイが併設の場合、本体施設とショートで合わせて夜勤職員を1人以上加配していれば算定可能である。</w:t>
            </w:r>
          </w:p>
        </w:tc>
        <w:tc>
          <w:tcPr>
            <w:tcW w:w="992" w:type="dxa"/>
            <w:tcBorders>
              <w:top w:val="nil"/>
              <w:bottom w:val="single" w:sz="4" w:space="0" w:color="auto"/>
            </w:tcBorders>
            <w:tcMar>
              <w:left w:w="28" w:type="dxa"/>
              <w:right w:w="28" w:type="dxa"/>
            </w:tcMar>
          </w:tcPr>
          <w:p w14:paraId="27762055" w14:textId="77777777" w:rsidR="00D50D33" w:rsidRPr="00A6742C" w:rsidRDefault="00D50D33" w:rsidP="00D50D33">
            <w:pPr>
              <w:ind w:leftChars="50" w:left="257" w:rightChars="50" w:right="105" w:hanging="152"/>
              <w:jc w:val="center"/>
              <w:rPr>
                <w:rFonts w:asciiTheme="minorEastAsia" w:eastAsiaTheme="minorEastAsia" w:hAnsiTheme="minorEastAsia"/>
                <w:sz w:val="20"/>
                <w:szCs w:val="20"/>
              </w:rPr>
            </w:pPr>
          </w:p>
        </w:tc>
        <w:tc>
          <w:tcPr>
            <w:tcW w:w="1497" w:type="dxa"/>
            <w:tcBorders>
              <w:top w:val="nil"/>
              <w:bottom w:val="nil"/>
            </w:tcBorders>
          </w:tcPr>
          <w:p w14:paraId="79C32555" w14:textId="77777777" w:rsidR="00D50D33" w:rsidRPr="003F5628" w:rsidRDefault="00D50D33" w:rsidP="00D50D33">
            <w:pPr>
              <w:ind w:left="137" w:hanging="137"/>
              <w:jc w:val="left"/>
              <w:rPr>
                <w:rFonts w:ascii="ＭＳ 明朝" w:eastAsia="ＭＳ 明朝"/>
                <w:sz w:val="18"/>
                <w:szCs w:val="18"/>
              </w:rPr>
            </w:pPr>
          </w:p>
        </w:tc>
      </w:tr>
      <w:tr w:rsidR="00D50D33" w:rsidRPr="00084760" w14:paraId="29CB794F" w14:textId="77777777" w:rsidTr="00030807">
        <w:trPr>
          <w:trHeight w:val="204"/>
        </w:trPr>
        <w:tc>
          <w:tcPr>
            <w:tcW w:w="1559" w:type="dxa"/>
            <w:tcBorders>
              <w:top w:val="nil"/>
              <w:bottom w:val="nil"/>
            </w:tcBorders>
          </w:tcPr>
          <w:p w14:paraId="0DBB3EC8" w14:textId="77777777" w:rsidR="00D50D33" w:rsidRPr="008B72FC" w:rsidRDefault="00D50D33" w:rsidP="00D50D33">
            <w:pPr>
              <w:ind w:left="160" w:rightChars="4" w:right="8" w:hanging="160"/>
              <w:jc w:val="left"/>
              <w:rPr>
                <w:rFonts w:asciiTheme="minorEastAsia" w:eastAsiaTheme="minorEastAsia" w:hAnsiTheme="minorEastAsia"/>
                <w:sz w:val="21"/>
              </w:rPr>
            </w:pPr>
          </w:p>
        </w:tc>
        <w:tc>
          <w:tcPr>
            <w:tcW w:w="6096" w:type="dxa"/>
            <w:gridSpan w:val="2"/>
            <w:tcBorders>
              <w:top w:val="single" w:sz="4" w:space="0" w:color="auto"/>
              <w:bottom w:val="dotted" w:sz="4" w:space="0" w:color="auto"/>
            </w:tcBorders>
          </w:tcPr>
          <w:p w14:paraId="63643341" w14:textId="03F6E8E4" w:rsidR="00D50D33" w:rsidRPr="006E5D5F" w:rsidRDefault="00D50D33" w:rsidP="00D50D33">
            <w:pPr>
              <w:ind w:left="160" w:hanging="160"/>
              <w:rPr>
                <w:rFonts w:asciiTheme="minorEastAsia" w:eastAsiaTheme="minorEastAsia" w:hAnsiTheme="minorEastAsia"/>
                <w:sz w:val="21"/>
              </w:rPr>
            </w:pPr>
            <w:r w:rsidRPr="006E5D5F">
              <w:rPr>
                <w:rFonts w:asciiTheme="minorEastAsia" w:eastAsiaTheme="minorEastAsia" w:hAnsiTheme="minorEastAsia" w:hint="eastAsia"/>
                <w:color w:val="000000" w:themeColor="text1"/>
                <w:sz w:val="21"/>
              </w:rPr>
              <w:t>※　夜勤職員配置加算の算定に当たっての留意事項</w:t>
            </w:r>
          </w:p>
        </w:tc>
        <w:tc>
          <w:tcPr>
            <w:tcW w:w="992" w:type="dxa"/>
            <w:tcBorders>
              <w:top w:val="single" w:sz="4" w:space="0" w:color="auto"/>
              <w:bottom w:val="dotted" w:sz="4" w:space="0" w:color="auto"/>
            </w:tcBorders>
            <w:tcMar>
              <w:left w:w="28" w:type="dxa"/>
              <w:right w:w="28" w:type="dxa"/>
            </w:tcMar>
          </w:tcPr>
          <w:p w14:paraId="160F3216" w14:textId="77777777" w:rsidR="00D50D33" w:rsidRPr="00A6742C" w:rsidRDefault="00D50D33" w:rsidP="00D50D33">
            <w:pPr>
              <w:ind w:leftChars="50" w:left="257" w:rightChars="50" w:right="105" w:hanging="152"/>
              <w:jc w:val="center"/>
              <w:rPr>
                <w:rFonts w:asciiTheme="minorEastAsia" w:eastAsiaTheme="minorEastAsia" w:hAnsiTheme="minorEastAsia"/>
                <w:sz w:val="20"/>
                <w:szCs w:val="20"/>
              </w:rPr>
            </w:pPr>
          </w:p>
        </w:tc>
        <w:tc>
          <w:tcPr>
            <w:tcW w:w="1497" w:type="dxa"/>
            <w:tcBorders>
              <w:top w:val="nil"/>
              <w:bottom w:val="nil"/>
            </w:tcBorders>
          </w:tcPr>
          <w:p w14:paraId="600137ED" w14:textId="77777777" w:rsidR="00D50D33" w:rsidRPr="003F5628" w:rsidRDefault="00D50D33" w:rsidP="00D50D33">
            <w:pPr>
              <w:ind w:left="137" w:hanging="137"/>
              <w:jc w:val="left"/>
              <w:rPr>
                <w:rFonts w:ascii="ＭＳ 明朝" w:eastAsia="ＭＳ 明朝"/>
                <w:sz w:val="18"/>
                <w:szCs w:val="18"/>
              </w:rPr>
            </w:pPr>
          </w:p>
        </w:tc>
      </w:tr>
      <w:tr w:rsidR="00D50D33" w:rsidRPr="00084760" w14:paraId="61B4AC0B" w14:textId="77777777" w:rsidTr="00030807">
        <w:trPr>
          <w:trHeight w:val="20"/>
        </w:trPr>
        <w:tc>
          <w:tcPr>
            <w:tcW w:w="1559" w:type="dxa"/>
            <w:tcBorders>
              <w:top w:val="nil"/>
              <w:bottom w:val="nil"/>
            </w:tcBorders>
          </w:tcPr>
          <w:p w14:paraId="0AF864DD" w14:textId="77777777" w:rsidR="00D50D33" w:rsidRPr="008B72FC" w:rsidRDefault="00D50D33" w:rsidP="00D50D33">
            <w:pPr>
              <w:ind w:left="160" w:rightChars="4" w:right="8" w:hanging="160"/>
              <w:jc w:val="left"/>
              <w:rPr>
                <w:rFonts w:asciiTheme="minorEastAsia" w:eastAsiaTheme="minorEastAsia" w:hAnsiTheme="minorEastAsia"/>
                <w:sz w:val="21"/>
              </w:rPr>
            </w:pPr>
          </w:p>
        </w:tc>
        <w:tc>
          <w:tcPr>
            <w:tcW w:w="6096" w:type="dxa"/>
            <w:gridSpan w:val="2"/>
            <w:tcBorders>
              <w:top w:val="dotted" w:sz="4" w:space="0" w:color="auto"/>
              <w:bottom w:val="dotted" w:sz="4" w:space="0" w:color="auto"/>
            </w:tcBorders>
          </w:tcPr>
          <w:p w14:paraId="76421DE4" w14:textId="77777777" w:rsidR="00D50D33" w:rsidRPr="006E5D5F" w:rsidRDefault="00D50D33" w:rsidP="00D50D33">
            <w:pPr>
              <w:ind w:left="210" w:hangingChars="100" w:hanging="210"/>
              <w:rPr>
                <w:rFonts w:asciiTheme="minorEastAsia" w:eastAsiaTheme="minorEastAsia" w:hAnsiTheme="minorEastAsia"/>
                <w:sz w:val="21"/>
              </w:rPr>
            </w:pPr>
            <w:r w:rsidRPr="006E5D5F">
              <w:rPr>
                <w:rFonts w:asciiTheme="minorEastAsia" w:eastAsiaTheme="minorEastAsia" w:hAnsiTheme="minorEastAsia" w:hint="eastAsia"/>
                <w:sz w:val="21"/>
              </w:rPr>
              <w:t>※　夜勤を行う職員の数は、１日平均夜勤職員数とする。</w:t>
            </w:r>
          </w:p>
          <w:p w14:paraId="6181A917" w14:textId="77777777" w:rsidR="00D50D33" w:rsidRPr="006E5D5F" w:rsidRDefault="00D50D33" w:rsidP="00D50D33">
            <w:pPr>
              <w:ind w:left="210" w:hangingChars="100" w:hanging="210"/>
              <w:rPr>
                <w:rFonts w:asciiTheme="minorEastAsia" w:eastAsiaTheme="minorEastAsia" w:hAnsiTheme="minorEastAsia"/>
                <w:sz w:val="21"/>
              </w:rPr>
            </w:pPr>
            <w:r w:rsidRPr="006E5D5F">
              <w:rPr>
                <w:rFonts w:asciiTheme="minorEastAsia" w:eastAsiaTheme="minorEastAsia" w:hAnsiTheme="minorEastAsia" w:hint="eastAsia"/>
                <w:sz w:val="21"/>
              </w:rPr>
              <w:t xml:space="preserve">　１日平均夜勤職員数は、暦月ごとに夜勤時間帯（午後10時から翌日の午前５時までの時間を含めた連続する16時間をいう。）における延夜勤時間数を、当該月の日数に16を乗じて得た数で除することによって算定し、小数点第３位以下は切り捨てるものとします。</w:t>
            </w:r>
          </w:p>
        </w:tc>
        <w:tc>
          <w:tcPr>
            <w:tcW w:w="992" w:type="dxa"/>
            <w:tcBorders>
              <w:top w:val="dotted" w:sz="4" w:space="0" w:color="auto"/>
              <w:bottom w:val="nil"/>
            </w:tcBorders>
            <w:tcMar>
              <w:left w:w="28" w:type="dxa"/>
              <w:right w:w="28" w:type="dxa"/>
            </w:tcMar>
          </w:tcPr>
          <w:p w14:paraId="4640BB89" w14:textId="77777777" w:rsidR="00D50D33" w:rsidRPr="00A6742C" w:rsidRDefault="00D50D33" w:rsidP="00D50D33">
            <w:pPr>
              <w:ind w:leftChars="50" w:left="257" w:rightChars="50" w:right="105" w:hanging="152"/>
              <w:jc w:val="center"/>
              <w:rPr>
                <w:rFonts w:asciiTheme="minorEastAsia" w:eastAsiaTheme="minorEastAsia" w:hAnsiTheme="minorEastAsia"/>
                <w:sz w:val="20"/>
                <w:szCs w:val="20"/>
              </w:rPr>
            </w:pPr>
          </w:p>
        </w:tc>
        <w:tc>
          <w:tcPr>
            <w:tcW w:w="1497" w:type="dxa"/>
            <w:tcBorders>
              <w:top w:val="nil"/>
              <w:bottom w:val="nil"/>
            </w:tcBorders>
          </w:tcPr>
          <w:p w14:paraId="3C674AFD" w14:textId="78FF9933" w:rsidR="00D50D33" w:rsidRPr="003F5628" w:rsidRDefault="00D50D33" w:rsidP="004B266D">
            <w:pPr>
              <w:ind w:left="0" w:firstLineChars="0" w:firstLine="0"/>
              <w:jc w:val="left"/>
              <w:rPr>
                <w:rFonts w:ascii="ＭＳ 明朝" w:eastAsia="ＭＳ 明朝"/>
                <w:sz w:val="18"/>
                <w:szCs w:val="18"/>
              </w:rPr>
            </w:pPr>
            <w:r w:rsidRPr="003F5628">
              <w:rPr>
                <w:rFonts w:ascii="ＭＳ 明朝" w:eastAsia="ＭＳ 明朝" w:hint="eastAsia"/>
                <w:sz w:val="18"/>
                <w:szCs w:val="18"/>
              </w:rPr>
              <w:t>平18-</w:t>
            </w:r>
            <w:r w:rsidRPr="003F5628">
              <w:rPr>
                <w:rFonts w:ascii="ＭＳ 明朝" w:eastAsia="ＭＳ 明朝"/>
                <w:sz w:val="18"/>
                <w:szCs w:val="18"/>
              </w:rPr>
              <w:t>0331005</w:t>
            </w:r>
            <w:r w:rsidRPr="003F5628">
              <w:rPr>
                <w:rFonts w:ascii="ＭＳ 明朝" w:eastAsia="ＭＳ 明朝" w:hint="eastAsia"/>
                <w:sz w:val="18"/>
                <w:szCs w:val="18"/>
              </w:rPr>
              <w:t>第2の8</w:t>
            </w:r>
            <w:r w:rsidRPr="003F5628">
              <w:rPr>
                <w:rFonts w:ascii="ＭＳ 明朝" w:eastAsia="ＭＳ 明朝"/>
                <w:sz w:val="18"/>
                <w:szCs w:val="18"/>
              </w:rPr>
              <w:t>(</w:t>
            </w:r>
            <w:r w:rsidRPr="003F5628">
              <w:rPr>
                <w:rFonts w:ascii="ＭＳ 明朝" w:eastAsia="ＭＳ 明朝" w:hint="eastAsia"/>
                <w:sz w:val="18"/>
                <w:szCs w:val="18"/>
              </w:rPr>
              <w:t>12</w:t>
            </w:r>
            <w:r w:rsidRPr="003F5628">
              <w:rPr>
                <w:rFonts w:ascii="ＭＳ 明朝" w:eastAsia="ＭＳ 明朝"/>
                <w:sz w:val="18"/>
                <w:szCs w:val="18"/>
              </w:rPr>
              <w:t>)</w:t>
            </w:r>
            <w:r w:rsidRPr="003F5628">
              <w:rPr>
                <w:rFonts w:ascii="ＭＳ 明朝" w:eastAsia="ＭＳ 明朝" w:hint="eastAsia"/>
                <w:sz w:val="18"/>
                <w:szCs w:val="18"/>
              </w:rPr>
              <w:t>①</w:t>
            </w:r>
          </w:p>
        </w:tc>
      </w:tr>
      <w:tr w:rsidR="00D50D33" w:rsidRPr="00084760" w14:paraId="13A6C5CA" w14:textId="77777777" w:rsidTr="00DF4294">
        <w:trPr>
          <w:trHeight w:val="20"/>
        </w:trPr>
        <w:tc>
          <w:tcPr>
            <w:tcW w:w="1559" w:type="dxa"/>
            <w:tcBorders>
              <w:top w:val="nil"/>
              <w:bottom w:val="nil"/>
            </w:tcBorders>
          </w:tcPr>
          <w:p w14:paraId="6B38FD8E" w14:textId="77777777" w:rsidR="00D50D33" w:rsidRPr="008B72FC" w:rsidRDefault="00D50D33" w:rsidP="00D50D33">
            <w:pPr>
              <w:ind w:left="160" w:rightChars="4" w:right="8" w:hanging="160"/>
              <w:jc w:val="left"/>
              <w:rPr>
                <w:rFonts w:asciiTheme="minorEastAsia" w:eastAsiaTheme="minorEastAsia" w:hAnsiTheme="minorEastAsia"/>
                <w:sz w:val="21"/>
              </w:rPr>
            </w:pPr>
          </w:p>
        </w:tc>
        <w:tc>
          <w:tcPr>
            <w:tcW w:w="6096" w:type="dxa"/>
            <w:gridSpan w:val="2"/>
            <w:tcBorders>
              <w:top w:val="dotted" w:sz="4" w:space="0" w:color="auto"/>
              <w:bottom w:val="nil"/>
            </w:tcBorders>
          </w:tcPr>
          <w:p w14:paraId="04642F72" w14:textId="77777777" w:rsidR="00D50D33" w:rsidRPr="006E5D5F" w:rsidRDefault="00D50D33" w:rsidP="00D50D33">
            <w:pPr>
              <w:autoSpaceDE w:val="0"/>
              <w:autoSpaceDN w:val="0"/>
              <w:adjustRightInd w:val="0"/>
              <w:ind w:left="160" w:hanging="160"/>
              <w:jc w:val="left"/>
              <w:rPr>
                <w:rFonts w:asciiTheme="minorEastAsia" w:eastAsiaTheme="minorEastAsia" w:hAnsiTheme="minorEastAsia" w:cs="ＭＳ明朝"/>
                <w:kern w:val="0"/>
                <w:sz w:val="21"/>
              </w:rPr>
            </w:pPr>
            <w:r w:rsidRPr="006E5D5F">
              <w:rPr>
                <w:rFonts w:asciiTheme="minorEastAsia" w:eastAsiaTheme="minorEastAsia" w:hAnsiTheme="minorEastAsia" w:cs="ＭＳ明朝" w:hint="eastAsia"/>
                <w:kern w:val="0"/>
                <w:sz w:val="21"/>
              </w:rPr>
              <w:t>※　夜勤職員配置加算(Ⅰ)イのイ</w:t>
            </w:r>
            <w:r w:rsidRPr="006E5D5F">
              <w:rPr>
                <w:rFonts w:asciiTheme="minorEastAsia" w:eastAsiaTheme="minorEastAsia" w:hAnsiTheme="minorEastAsia" w:cs="HGPｺﾞｼｯｸE" w:hint="eastAsia"/>
                <w:kern w:val="0"/>
                <w:sz w:val="21"/>
              </w:rPr>
              <w:t>に規定する見守り機器を使用す</w:t>
            </w:r>
            <w:r w:rsidRPr="006E5D5F">
              <w:rPr>
                <w:rFonts w:asciiTheme="minorEastAsia" w:eastAsiaTheme="minorEastAsia" w:hAnsiTheme="minorEastAsia" w:cs="ＭＳ明朝" w:hint="eastAsia"/>
                <w:kern w:val="0"/>
                <w:sz w:val="21"/>
              </w:rPr>
              <w:t>る場合における基準については、以下のとおり取り扱うこととする。</w:t>
            </w:r>
          </w:p>
        </w:tc>
        <w:tc>
          <w:tcPr>
            <w:tcW w:w="992" w:type="dxa"/>
            <w:tcBorders>
              <w:top w:val="nil"/>
              <w:bottom w:val="nil"/>
            </w:tcBorders>
            <w:tcMar>
              <w:left w:w="28" w:type="dxa"/>
              <w:right w:w="28" w:type="dxa"/>
            </w:tcMar>
          </w:tcPr>
          <w:p w14:paraId="127CC976" w14:textId="77777777" w:rsidR="00D50D33" w:rsidRPr="00A6742C" w:rsidRDefault="00D50D33" w:rsidP="00D50D33">
            <w:pPr>
              <w:ind w:leftChars="50" w:left="257" w:rightChars="50" w:right="105" w:hanging="152"/>
              <w:jc w:val="center"/>
              <w:rPr>
                <w:rFonts w:asciiTheme="minorEastAsia" w:eastAsiaTheme="minorEastAsia" w:hAnsiTheme="minorEastAsia"/>
                <w:sz w:val="20"/>
                <w:szCs w:val="20"/>
              </w:rPr>
            </w:pPr>
          </w:p>
        </w:tc>
        <w:tc>
          <w:tcPr>
            <w:tcW w:w="1497" w:type="dxa"/>
            <w:tcBorders>
              <w:top w:val="nil"/>
              <w:bottom w:val="nil"/>
            </w:tcBorders>
          </w:tcPr>
          <w:p w14:paraId="58496B50" w14:textId="77777777" w:rsidR="00D50D33" w:rsidRPr="003F5628" w:rsidRDefault="00D50D33" w:rsidP="00D50D33">
            <w:pPr>
              <w:ind w:left="137" w:hanging="137"/>
              <w:jc w:val="left"/>
              <w:rPr>
                <w:rFonts w:ascii="ＭＳ 明朝" w:eastAsia="ＭＳ 明朝"/>
                <w:sz w:val="18"/>
                <w:szCs w:val="18"/>
              </w:rPr>
            </w:pPr>
          </w:p>
        </w:tc>
      </w:tr>
      <w:tr w:rsidR="00D50D33" w:rsidRPr="00084760" w14:paraId="293FD1EB" w14:textId="77777777" w:rsidTr="00DF4294">
        <w:trPr>
          <w:trHeight w:val="20"/>
        </w:trPr>
        <w:tc>
          <w:tcPr>
            <w:tcW w:w="1559" w:type="dxa"/>
            <w:tcBorders>
              <w:top w:val="nil"/>
              <w:bottom w:val="nil"/>
            </w:tcBorders>
          </w:tcPr>
          <w:p w14:paraId="7FFE952B" w14:textId="77777777" w:rsidR="00D50D33" w:rsidRPr="008B72FC" w:rsidRDefault="00D50D33" w:rsidP="00D50D33">
            <w:pPr>
              <w:ind w:left="160" w:rightChars="4" w:right="8" w:hanging="160"/>
              <w:jc w:val="left"/>
              <w:rPr>
                <w:rFonts w:asciiTheme="minorEastAsia" w:eastAsiaTheme="minorEastAsia" w:hAnsiTheme="minorEastAsia"/>
                <w:sz w:val="21"/>
              </w:rPr>
            </w:pPr>
          </w:p>
        </w:tc>
        <w:tc>
          <w:tcPr>
            <w:tcW w:w="6096" w:type="dxa"/>
            <w:gridSpan w:val="2"/>
            <w:tcBorders>
              <w:top w:val="nil"/>
              <w:bottom w:val="nil"/>
            </w:tcBorders>
          </w:tcPr>
          <w:p w14:paraId="64AD9B10" w14:textId="54405ACB" w:rsidR="00D50D33" w:rsidRPr="006E5D5F" w:rsidRDefault="00D50D33" w:rsidP="00D50D33">
            <w:pPr>
              <w:autoSpaceDE w:val="0"/>
              <w:autoSpaceDN w:val="0"/>
              <w:adjustRightInd w:val="0"/>
              <w:ind w:leftChars="100" w:left="420" w:hangingChars="100" w:hanging="210"/>
              <w:jc w:val="left"/>
              <w:rPr>
                <w:rFonts w:asciiTheme="minorEastAsia" w:eastAsiaTheme="minorEastAsia" w:hAnsiTheme="minorEastAsia" w:cs="ＭＳ明朝"/>
                <w:kern w:val="0"/>
                <w:sz w:val="21"/>
              </w:rPr>
            </w:pPr>
            <w:r w:rsidRPr="006E5D5F">
              <w:rPr>
                <w:rFonts w:asciiTheme="minorEastAsia" w:eastAsiaTheme="minorEastAsia" w:hAnsiTheme="minorEastAsia" w:cs="ＭＳ明朝" w:hint="eastAsia"/>
                <w:kern w:val="0"/>
                <w:sz w:val="21"/>
              </w:rPr>
              <w:t>イ　必要となる夜勤職員の数が</w:t>
            </w:r>
            <w:r w:rsidRPr="006E5D5F">
              <w:rPr>
                <w:rFonts w:asciiTheme="minorEastAsia" w:eastAsiaTheme="minorEastAsia" w:hAnsiTheme="minorEastAsia" w:cs="ＭＳ明朝"/>
                <w:kern w:val="0"/>
                <w:sz w:val="21"/>
              </w:rPr>
              <w:t xml:space="preserve">0.9 </w:t>
            </w:r>
            <w:r w:rsidRPr="006E5D5F">
              <w:rPr>
                <w:rFonts w:asciiTheme="minorEastAsia" w:eastAsiaTheme="minorEastAsia" w:hAnsiTheme="minorEastAsia" w:cs="ＭＳ明朝" w:hint="eastAsia"/>
                <w:kern w:val="0"/>
                <w:sz w:val="21"/>
              </w:rPr>
              <w:t>を加えた数以上である場合においては、次の要件を満たすこと。</w:t>
            </w:r>
          </w:p>
        </w:tc>
        <w:tc>
          <w:tcPr>
            <w:tcW w:w="992" w:type="dxa"/>
            <w:tcBorders>
              <w:top w:val="nil"/>
              <w:bottom w:val="nil"/>
            </w:tcBorders>
            <w:tcMar>
              <w:left w:w="28" w:type="dxa"/>
              <w:right w:w="28" w:type="dxa"/>
            </w:tcMar>
          </w:tcPr>
          <w:p w14:paraId="7322AC2C" w14:textId="77777777" w:rsidR="00D50D33" w:rsidRPr="00A6742C" w:rsidRDefault="00D50D33" w:rsidP="00D50D33">
            <w:pPr>
              <w:ind w:leftChars="50" w:left="257" w:rightChars="50" w:right="105" w:hanging="152"/>
              <w:jc w:val="center"/>
              <w:rPr>
                <w:rFonts w:asciiTheme="minorEastAsia" w:eastAsiaTheme="minorEastAsia" w:hAnsiTheme="minorEastAsia"/>
                <w:sz w:val="20"/>
                <w:szCs w:val="20"/>
              </w:rPr>
            </w:pPr>
          </w:p>
        </w:tc>
        <w:tc>
          <w:tcPr>
            <w:tcW w:w="1497" w:type="dxa"/>
            <w:tcBorders>
              <w:top w:val="nil"/>
              <w:bottom w:val="nil"/>
            </w:tcBorders>
          </w:tcPr>
          <w:p w14:paraId="1433FB63" w14:textId="77777777" w:rsidR="00D50D33" w:rsidRPr="003F5628" w:rsidRDefault="00D50D33" w:rsidP="00D50D33">
            <w:pPr>
              <w:ind w:left="137" w:hanging="137"/>
              <w:jc w:val="left"/>
              <w:rPr>
                <w:rFonts w:ascii="ＭＳ 明朝" w:eastAsia="ＭＳ 明朝"/>
                <w:sz w:val="18"/>
                <w:szCs w:val="18"/>
              </w:rPr>
            </w:pPr>
          </w:p>
        </w:tc>
      </w:tr>
      <w:tr w:rsidR="00D50D33" w:rsidRPr="00084760" w14:paraId="0E6B8DD0" w14:textId="77777777" w:rsidTr="00DF4294">
        <w:trPr>
          <w:trHeight w:val="20"/>
        </w:trPr>
        <w:tc>
          <w:tcPr>
            <w:tcW w:w="1559" w:type="dxa"/>
            <w:tcBorders>
              <w:top w:val="nil"/>
              <w:bottom w:val="nil"/>
            </w:tcBorders>
          </w:tcPr>
          <w:p w14:paraId="1064ECC1" w14:textId="77777777" w:rsidR="00D50D33" w:rsidRPr="008B72FC" w:rsidRDefault="00D50D33" w:rsidP="00D50D33">
            <w:pPr>
              <w:ind w:left="160" w:rightChars="4" w:right="8" w:hanging="160"/>
              <w:jc w:val="left"/>
              <w:rPr>
                <w:rFonts w:asciiTheme="minorEastAsia" w:eastAsiaTheme="minorEastAsia" w:hAnsiTheme="minorEastAsia"/>
                <w:sz w:val="21"/>
              </w:rPr>
            </w:pPr>
          </w:p>
        </w:tc>
        <w:tc>
          <w:tcPr>
            <w:tcW w:w="6096" w:type="dxa"/>
            <w:gridSpan w:val="2"/>
            <w:tcBorders>
              <w:top w:val="nil"/>
              <w:bottom w:val="nil"/>
            </w:tcBorders>
          </w:tcPr>
          <w:p w14:paraId="0ADB6D6D" w14:textId="2613D247" w:rsidR="00D50D33" w:rsidRPr="006E5D5F" w:rsidRDefault="00D50D33" w:rsidP="00D50D33">
            <w:pPr>
              <w:autoSpaceDE w:val="0"/>
              <w:autoSpaceDN w:val="0"/>
              <w:adjustRightInd w:val="0"/>
              <w:ind w:leftChars="175" w:left="528" w:hanging="160"/>
              <w:jc w:val="left"/>
              <w:rPr>
                <w:rFonts w:asciiTheme="minorEastAsia" w:eastAsiaTheme="minorEastAsia" w:hAnsiTheme="minorEastAsia" w:cs="ＭＳ明朝"/>
                <w:kern w:val="0"/>
                <w:sz w:val="21"/>
              </w:rPr>
            </w:pPr>
            <w:r w:rsidRPr="006E5D5F">
              <w:rPr>
                <w:rFonts w:asciiTheme="minorEastAsia" w:eastAsiaTheme="minorEastAsia" w:hAnsiTheme="minorEastAsia" w:cs="ＭＳ明朝" w:hint="eastAsia"/>
                <w:kern w:val="0"/>
                <w:sz w:val="21"/>
              </w:rPr>
              <w:t xml:space="preserve">ａ　</w:t>
            </w:r>
            <w:r w:rsidRPr="006E5D5F">
              <w:rPr>
                <w:rFonts w:asciiTheme="minorEastAsia" w:eastAsiaTheme="minorEastAsia" w:hAnsiTheme="minorEastAsia" w:cs="ＭＳ明朝" w:hint="eastAsia"/>
                <w:spacing w:val="-10"/>
                <w:kern w:val="0"/>
                <w:sz w:val="21"/>
              </w:rPr>
              <w:t>利用者の</w:t>
            </w:r>
            <w:r w:rsidRPr="006E5D5F">
              <w:rPr>
                <w:rFonts w:asciiTheme="minorEastAsia" w:eastAsiaTheme="minorEastAsia" w:hAnsiTheme="minorEastAsia" w:cs="ＭＳ明朝"/>
                <w:spacing w:val="-10"/>
                <w:kern w:val="0"/>
                <w:sz w:val="21"/>
              </w:rPr>
              <w:t>10</w:t>
            </w:r>
            <w:r w:rsidRPr="006E5D5F">
              <w:rPr>
                <w:rFonts w:asciiTheme="minorEastAsia" w:eastAsiaTheme="minorEastAsia" w:hAnsiTheme="minorEastAsia" w:cs="ＭＳ明朝" w:hint="eastAsia"/>
                <w:spacing w:val="-10"/>
                <w:kern w:val="0"/>
                <w:sz w:val="21"/>
              </w:rPr>
              <w:t>分の１以上の数の見守り機器を設置すること。</w:t>
            </w:r>
          </w:p>
        </w:tc>
        <w:tc>
          <w:tcPr>
            <w:tcW w:w="992" w:type="dxa"/>
            <w:tcBorders>
              <w:top w:val="nil"/>
              <w:bottom w:val="nil"/>
            </w:tcBorders>
            <w:tcMar>
              <w:left w:w="28" w:type="dxa"/>
              <w:right w:w="28" w:type="dxa"/>
            </w:tcMar>
          </w:tcPr>
          <w:p w14:paraId="1F01A2C0" w14:textId="77777777" w:rsidR="00D50D33" w:rsidRPr="00A6742C" w:rsidRDefault="00D50D33" w:rsidP="00D50D33">
            <w:pPr>
              <w:ind w:leftChars="50" w:left="257" w:rightChars="50" w:right="105" w:hanging="152"/>
              <w:jc w:val="center"/>
              <w:rPr>
                <w:rFonts w:asciiTheme="minorEastAsia" w:eastAsiaTheme="minorEastAsia" w:hAnsiTheme="minorEastAsia"/>
                <w:sz w:val="20"/>
                <w:szCs w:val="20"/>
              </w:rPr>
            </w:pPr>
          </w:p>
        </w:tc>
        <w:tc>
          <w:tcPr>
            <w:tcW w:w="1497" w:type="dxa"/>
            <w:tcBorders>
              <w:top w:val="nil"/>
              <w:bottom w:val="nil"/>
            </w:tcBorders>
          </w:tcPr>
          <w:p w14:paraId="1CCD636A" w14:textId="77777777" w:rsidR="00D50D33" w:rsidRPr="003F5628" w:rsidRDefault="00D50D33" w:rsidP="00D50D33">
            <w:pPr>
              <w:ind w:left="137" w:hanging="137"/>
              <w:jc w:val="left"/>
              <w:rPr>
                <w:rFonts w:ascii="ＭＳ 明朝" w:eastAsia="ＭＳ 明朝"/>
                <w:sz w:val="18"/>
                <w:szCs w:val="18"/>
              </w:rPr>
            </w:pPr>
          </w:p>
        </w:tc>
      </w:tr>
      <w:tr w:rsidR="00D50D33" w:rsidRPr="00084760" w14:paraId="1E236A46" w14:textId="77777777" w:rsidTr="00DF4294">
        <w:trPr>
          <w:trHeight w:val="20"/>
        </w:trPr>
        <w:tc>
          <w:tcPr>
            <w:tcW w:w="1559" w:type="dxa"/>
            <w:tcBorders>
              <w:top w:val="nil"/>
              <w:bottom w:val="nil"/>
            </w:tcBorders>
          </w:tcPr>
          <w:p w14:paraId="4F2C0FCC" w14:textId="77777777" w:rsidR="00D50D33" w:rsidRPr="008B72FC" w:rsidRDefault="00D50D33" w:rsidP="00D50D33">
            <w:pPr>
              <w:ind w:left="160" w:rightChars="4" w:right="8" w:hanging="160"/>
              <w:jc w:val="left"/>
              <w:rPr>
                <w:rFonts w:asciiTheme="minorEastAsia" w:eastAsiaTheme="minorEastAsia" w:hAnsiTheme="minorEastAsia"/>
                <w:sz w:val="21"/>
              </w:rPr>
            </w:pPr>
          </w:p>
        </w:tc>
        <w:tc>
          <w:tcPr>
            <w:tcW w:w="6096" w:type="dxa"/>
            <w:gridSpan w:val="2"/>
            <w:tcBorders>
              <w:top w:val="nil"/>
              <w:bottom w:val="nil"/>
            </w:tcBorders>
          </w:tcPr>
          <w:p w14:paraId="6866D787" w14:textId="79ECFF02" w:rsidR="00D50D33" w:rsidRPr="006E5D5F" w:rsidRDefault="00D50D33" w:rsidP="00D50D33">
            <w:pPr>
              <w:autoSpaceDE w:val="0"/>
              <w:autoSpaceDN w:val="0"/>
              <w:adjustRightInd w:val="0"/>
              <w:ind w:leftChars="175" w:left="578" w:hangingChars="100" w:hanging="210"/>
              <w:jc w:val="left"/>
              <w:rPr>
                <w:rFonts w:asciiTheme="minorEastAsia" w:eastAsiaTheme="minorEastAsia" w:hAnsiTheme="minorEastAsia" w:cs="ＭＳ明朝"/>
                <w:kern w:val="0"/>
                <w:sz w:val="21"/>
              </w:rPr>
            </w:pPr>
            <w:r w:rsidRPr="006E5D5F">
              <w:rPr>
                <w:rFonts w:asciiTheme="minorEastAsia" w:eastAsiaTheme="minorEastAsia" w:hAnsiTheme="minorEastAsia" w:cs="ＭＳ明朝" w:hint="eastAsia"/>
                <w:kern w:val="0"/>
                <w:sz w:val="21"/>
              </w:rPr>
              <w:t>ｂ</w:t>
            </w:r>
            <w:r w:rsidR="00A90A5E" w:rsidRPr="00A90A5E">
              <w:rPr>
                <w:rFonts w:asciiTheme="minorEastAsia" w:eastAsiaTheme="minorEastAsia" w:hAnsiTheme="minorEastAsia" w:cs="ＭＳ明朝" w:hint="eastAsia"/>
                <w:color w:val="FF0000"/>
                <w:kern w:val="0"/>
                <w:sz w:val="21"/>
              </w:rPr>
              <w:t xml:space="preserve">　</w:t>
            </w:r>
            <w:r w:rsidRPr="006E5D5F">
              <w:rPr>
                <w:rFonts w:asciiTheme="minorEastAsia" w:eastAsiaTheme="minorEastAsia" w:hAnsiTheme="minorEastAsia" w:cs="ＭＳ明朝" w:hint="eastAsia"/>
                <w:color w:val="FF0000"/>
                <w:kern w:val="0"/>
                <w:sz w:val="21"/>
              </w:rPr>
              <w:t>「利用者の安全並びに介護サービスの質の確保及び職員の負担軽減に資する方策を検討するための委員会（以下この項目において「委員会」という。）</w:t>
            </w:r>
            <w:r w:rsidRPr="006E5D5F">
              <w:rPr>
                <w:rFonts w:asciiTheme="minorEastAsia" w:eastAsiaTheme="minorEastAsia" w:hAnsiTheme="minorEastAsia" w:cs="ＭＳ明朝" w:hint="eastAsia"/>
                <w:kern w:val="0"/>
                <w:sz w:val="21"/>
              </w:rPr>
              <w:t>は、３月に１回以上行うこと。</w:t>
            </w:r>
            <w:r w:rsidRPr="006E5D5F">
              <w:rPr>
                <w:rFonts w:asciiTheme="minorEastAsia" w:eastAsiaTheme="minorEastAsia" w:hAnsiTheme="minorEastAsia" w:cs="ＭＳ明朝" w:hint="eastAsia"/>
                <w:color w:val="FF0000"/>
                <w:kern w:val="0"/>
                <w:sz w:val="21"/>
              </w:rPr>
              <w:t>委員会</w:t>
            </w:r>
            <w:r w:rsidRPr="006E5D5F">
              <w:rPr>
                <w:rFonts w:asciiTheme="minorEastAsia" w:eastAsiaTheme="minorEastAsia" w:hAnsiTheme="minorEastAsia" w:cs="ＭＳ明朝" w:hint="eastAsia"/>
                <w:kern w:val="0"/>
                <w:sz w:val="21"/>
              </w:rPr>
              <w:t>は、テレビ電話装置等を活用し</w:t>
            </w:r>
            <w:r w:rsidRPr="006E5D5F">
              <w:rPr>
                <w:rFonts w:asciiTheme="minorEastAsia" w:eastAsiaTheme="minorEastAsia" w:hAnsiTheme="minorEastAsia" w:cs="ＭＳ明朝" w:hint="eastAsia"/>
                <w:kern w:val="0"/>
                <w:sz w:val="21"/>
              </w:rPr>
              <w:lastRenderedPageBreak/>
              <w:t>て行うことができるものとする。この際、個人情報保護委員会・厚生労働省「医療・介護関係事業者における個人情報の適切な取扱いのためのガイダンス」、厚生労働省「医療情報システムの安全管理に関するガイドライン」等を遵守すること。</w:t>
            </w:r>
          </w:p>
        </w:tc>
        <w:tc>
          <w:tcPr>
            <w:tcW w:w="992" w:type="dxa"/>
            <w:tcBorders>
              <w:top w:val="nil"/>
              <w:bottom w:val="nil"/>
            </w:tcBorders>
            <w:tcMar>
              <w:left w:w="28" w:type="dxa"/>
              <w:right w:w="28" w:type="dxa"/>
            </w:tcMar>
          </w:tcPr>
          <w:p w14:paraId="4C674EC1" w14:textId="77777777" w:rsidR="00D50D33" w:rsidRPr="00A6742C" w:rsidRDefault="00D50D33" w:rsidP="00D50D33">
            <w:pPr>
              <w:ind w:leftChars="50" w:left="257" w:rightChars="50" w:right="105" w:hanging="152"/>
              <w:jc w:val="center"/>
              <w:rPr>
                <w:rFonts w:asciiTheme="minorEastAsia" w:eastAsiaTheme="minorEastAsia" w:hAnsiTheme="minorEastAsia"/>
                <w:sz w:val="20"/>
                <w:szCs w:val="20"/>
              </w:rPr>
            </w:pPr>
          </w:p>
        </w:tc>
        <w:tc>
          <w:tcPr>
            <w:tcW w:w="1497" w:type="dxa"/>
            <w:tcBorders>
              <w:top w:val="nil"/>
              <w:bottom w:val="nil"/>
            </w:tcBorders>
          </w:tcPr>
          <w:p w14:paraId="32450D7E" w14:textId="77777777" w:rsidR="00D50D33" w:rsidRPr="003F5628" w:rsidRDefault="00D50D33" w:rsidP="00D50D33">
            <w:pPr>
              <w:ind w:left="137" w:hanging="137"/>
              <w:jc w:val="left"/>
              <w:rPr>
                <w:rFonts w:ascii="ＭＳ 明朝" w:eastAsia="ＭＳ 明朝"/>
                <w:sz w:val="18"/>
                <w:szCs w:val="18"/>
              </w:rPr>
            </w:pPr>
          </w:p>
        </w:tc>
      </w:tr>
      <w:tr w:rsidR="00D50D33" w:rsidRPr="00084760" w14:paraId="66682543" w14:textId="77777777" w:rsidTr="00DF4294">
        <w:trPr>
          <w:trHeight w:val="20"/>
        </w:trPr>
        <w:tc>
          <w:tcPr>
            <w:tcW w:w="1559" w:type="dxa"/>
            <w:tcBorders>
              <w:top w:val="nil"/>
              <w:bottom w:val="nil"/>
            </w:tcBorders>
          </w:tcPr>
          <w:p w14:paraId="4FB0CE8E" w14:textId="77777777" w:rsidR="00D50D33" w:rsidRPr="008B72FC" w:rsidRDefault="00D50D33" w:rsidP="00D50D33">
            <w:pPr>
              <w:ind w:left="160" w:rightChars="4" w:right="8" w:hanging="160"/>
              <w:jc w:val="left"/>
              <w:rPr>
                <w:rFonts w:asciiTheme="minorEastAsia" w:eastAsiaTheme="minorEastAsia" w:hAnsiTheme="minorEastAsia"/>
                <w:sz w:val="21"/>
              </w:rPr>
            </w:pPr>
          </w:p>
        </w:tc>
        <w:tc>
          <w:tcPr>
            <w:tcW w:w="6096" w:type="dxa"/>
            <w:gridSpan w:val="2"/>
            <w:tcBorders>
              <w:top w:val="nil"/>
              <w:bottom w:val="nil"/>
            </w:tcBorders>
          </w:tcPr>
          <w:p w14:paraId="4CF0F03B" w14:textId="1D3DBD44" w:rsidR="00D50D33" w:rsidRPr="006E5D5F" w:rsidRDefault="00D50D33" w:rsidP="00D50D33">
            <w:pPr>
              <w:autoSpaceDE w:val="0"/>
              <w:autoSpaceDN w:val="0"/>
              <w:adjustRightInd w:val="0"/>
              <w:ind w:leftChars="100" w:left="420" w:hangingChars="100" w:hanging="210"/>
              <w:jc w:val="left"/>
              <w:rPr>
                <w:rFonts w:asciiTheme="minorEastAsia" w:eastAsiaTheme="minorEastAsia" w:hAnsiTheme="minorEastAsia" w:cs="ＭＳ明朝"/>
                <w:kern w:val="0"/>
                <w:sz w:val="21"/>
              </w:rPr>
            </w:pPr>
            <w:r w:rsidRPr="006E5D5F">
              <w:rPr>
                <w:rFonts w:asciiTheme="minorEastAsia" w:eastAsiaTheme="minorEastAsia" w:hAnsiTheme="minorEastAsia" w:cs="ＭＳ明朝" w:hint="eastAsia"/>
                <w:kern w:val="0"/>
                <w:sz w:val="21"/>
              </w:rPr>
              <w:t>ロ　必要となる夜勤職員の数が</w:t>
            </w:r>
            <w:r w:rsidRPr="006E5D5F">
              <w:rPr>
                <w:rFonts w:asciiTheme="minorEastAsia" w:eastAsiaTheme="minorEastAsia" w:hAnsiTheme="minorEastAsia" w:cs="ＭＳ明朝"/>
                <w:kern w:val="0"/>
                <w:sz w:val="21"/>
              </w:rPr>
              <w:t xml:space="preserve">0.6 </w:t>
            </w:r>
            <w:r w:rsidRPr="006E5D5F">
              <w:rPr>
                <w:rFonts w:asciiTheme="minorEastAsia" w:eastAsiaTheme="minorEastAsia" w:hAnsiTheme="minorEastAsia" w:cs="ＭＳ明朝" w:hint="eastAsia"/>
                <w:kern w:val="0"/>
                <w:sz w:val="21"/>
              </w:rPr>
              <w:t>を加えた数以上である場合（夜勤職員基準第第一号ロの</w:t>
            </w:r>
            <w:r w:rsidRPr="006E5D5F">
              <w:rPr>
                <w:rFonts w:asciiTheme="minorEastAsia" w:eastAsiaTheme="minorEastAsia" w:hAnsiTheme="minorEastAsia" w:cs="ＭＳ 明朝" w:hint="eastAsia"/>
                <w:kern w:val="0"/>
                <w:sz w:val="21"/>
              </w:rPr>
              <w:t>⑴㈠</w:t>
            </w:r>
            <w:r w:rsidRPr="006E5D5F">
              <w:rPr>
                <w:rFonts w:asciiTheme="minorEastAsia" w:eastAsiaTheme="minorEastAsia" w:hAnsiTheme="minorEastAsia" w:cs="HGPｺﾞｼｯｸE" w:hint="eastAsia"/>
                <w:kern w:val="0"/>
                <w:sz w:val="21"/>
              </w:rPr>
              <w:t>ｆの規定に該当する場合は</w:t>
            </w:r>
            <w:r w:rsidRPr="006E5D5F">
              <w:rPr>
                <w:rFonts w:asciiTheme="minorEastAsia" w:eastAsiaTheme="minorEastAsia" w:hAnsiTheme="minorEastAsia" w:cs="ＭＳ明朝"/>
                <w:kern w:val="0"/>
                <w:sz w:val="21"/>
              </w:rPr>
              <w:t xml:space="preserve">0.8 </w:t>
            </w:r>
            <w:r w:rsidRPr="006E5D5F">
              <w:rPr>
                <w:rFonts w:asciiTheme="minorEastAsia" w:eastAsiaTheme="minorEastAsia" w:hAnsiTheme="minorEastAsia" w:cs="ＭＳ明朝" w:hint="eastAsia"/>
                <w:kern w:val="0"/>
                <w:sz w:val="21"/>
              </w:rPr>
              <w:t>を加えた数以上である場合）においては、次の要件を満たすこと。</w:t>
            </w:r>
          </w:p>
        </w:tc>
        <w:tc>
          <w:tcPr>
            <w:tcW w:w="992" w:type="dxa"/>
            <w:tcBorders>
              <w:top w:val="nil"/>
              <w:bottom w:val="nil"/>
            </w:tcBorders>
            <w:tcMar>
              <w:left w:w="28" w:type="dxa"/>
              <w:right w:w="28" w:type="dxa"/>
            </w:tcMar>
          </w:tcPr>
          <w:p w14:paraId="523CEEAF" w14:textId="77777777" w:rsidR="00D50D33" w:rsidRPr="00A6742C" w:rsidRDefault="00D50D33" w:rsidP="00D50D33">
            <w:pPr>
              <w:ind w:leftChars="50" w:left="257" w:rightChars="50" w:right="105" w:hanging="152"/>
              <w:jc w:val="center"/>
              <w:rPr>
                <w:rFonts w:asciiTheme="minorEastAsia" w:eastAsiaTheme="minorEastAsia" w:hAnsiTheme="minorEastAsia"/>
                <w:sz w:val="20"/>
                <w:szCs w:val="20"/>
              </w:rPr>
            </w:pPr>
          </w:p>
        </w:tc>
        <w:tc>
          <w:tcPr>
            <w:tcW w:w="1497" w:type="dxa"/>
            <w:tcBorders>
              <w:top w:val="nil"/>
              <w:bottom w:val="nil"/>
            </w:tcBorders>
          </w:tcPr>
          <w:p w14:paraId="069D94F5" w14:textId="77777777" w:rsidR="00D50D33" w:rsidRPr="003F5628" w:rsidRDefault="00D50D33" w:rsidP="00D50D33">
            <w:pPr>
              <w:ind w:left="137" w:hanging="137"/>
              <w:jc w:val="left"/>
              <w:rPr>
                <w:rFonts w:ascii="ＭＳ 明朝" w:eastAsia="ＭＳ 明朝"/>
                <w:sz w:val="18"/>
                <w:szCs w:val="18"/>
              </w:rPr>
            </w:pPr>
          </w:p>
        </w:tc>
      </w:tr>
      <w:tr w:rsidR="00D50D33" w:rsidRPr="00084760" w14:paraId="37692B62" w14:textId="77777777" w:rsidTr="00DF4294">
        <w:trPr>
          <w:trHeight w:val="20"/>
        </w:trPr>
        <w:tc>
          <w:tcPr>
            <w:tcW w:w="1559" w:type="dxa"/>
            <w:tcBorders>
              <w:top w:val="nil"/>
              <w:bottom w:val="nil"/>
            </w:tcBorders>
          </w:tcPr>
          <w:p w14:paraId="446A6643" w14:textId="77777777" w:rsidR="00D50D33" w:rsidRPr="008B72FC" w:rsidRDefault="00D50D33" w:rsidP="00D50D33">
            <w:pPr>
              <w:ind w:left="160" w:rightChars="4" w:right="8" w:hanging="160"/>
              <w:jc w:val="left"/>
              <w:rPr>
                <w:rFonts w:asciiTheme="minorEastAsia" w:eastAsiaTheme="minorEastAsia" w:hAnsiTheme="minorEastAsia"/>
                <w:sz w:val="21"/>
              </w:rPr>
            </w:pPr>
          </w:p>
        </w:tc>
        <w:tc>
          <w:tcPr>
            <w:tcW w:w="6096" w:type="dxa"/>
            <w:gridSpan w:val="2"/>
            <w:tcBorders>
              <w:top w:val="nil"/>
              <w:bottom w:val="nil"/>
            </w:tcBorders>
          </w:tcPr>
          <w:p w14:paraId="40E1F9E6" w14:textId="21530635" w:rsidR="00D50D33" w:rsidRPr="006E5D5F" w:rsidRDefault="00D50D33" w:rsidP="00D50D33">
            <w:pPr>
              <w:autoSpaceDE w:val="0"/>
              <w:autoSpaceDN w:val="0"/>
              <w:adjustRightInd w:val="0"/>
              <w:ind w:leftChars="200" w:left="580" w:hanging="160"/>
              <w:jc w:val="left"/>
              <w:rPr>
                <w:rFonts w:asciiTheme="minorEastAsia" w:eastAsiaTheme="minorEastAsia" w:hAnsiTheme="minorEastAsia" w:cs="ＭＳ明朝"/>
                <w:kern w:val="0"/>
                <w:sz w:val="21"/>
              </w:rPr>
            </w:pPr>
            <w:r w:rsidRPr="006E5D5F">
              <w:rPr>
                <w:rFonts w:asciiTheme="minorEastAsia" w:eastAsiaTheme="minorEastAsia" w:hAnsiTheme="minorEastAsia" w:cs="ＭＳ明朝" w:hint="eastAsia"/>
                <w:kern w:val="0"/>
                <w:sz w:val="21"/>
              </w:rPr>
              <w:t>ａ</w:t>
            </w:r>
            <w:r w:rsidRPr="006E5D5F">
              <w:rPr>
                <w:rFonts w:asciiTheme="minorEastAsia" w:eastAsiaTheme="minorEastAsia" w:hAnsiTheme="minorEastAsia" w:cs="ＭＳ明朝"/>
                <w:kern w:val="0"/>
                <w:sz w:val="21"/>
              </w:rPr>
              <w:t xml:space="preserve"> </w:t>
            </w:r>
            <w:r w:rsidRPr="006E5D5F">
              <w:rPr>
                <w:rFonts w:asciiTheme="minorEastAsia" w:eastAsiaTheme="minorEastAsia" w:hAnsiTheme="minorEastAsia" w:cs="ＭＳ明朝" w:hint="eastAsia"/>
                <w:spacing w:val="-14"/>
                <w:kern w:val="0"/>
                <w:sz w:val="21"/>
              </w:rPr>
              <w:t>入所者が使用するすべての居室に見守り機器を設置すること。</w:t>
            </w:r>
          </w:p>
        </w:tc>
        <w:tc>
          <w:tcPr>
            <w:tcW w:w="992" w:type="dxa"/>
            <w:tcBorders>
              <w:top w:val="nil"/>
              <w:bottom w:val="nil"/>
            </w:tcBorders>
            <w:tcMar>
              <w:left w:w="28" w:type="dxa"/>
              <w:right w:w="28" w:type="dxa"/>
            </w:tcMar>
          </w:tcPr>
          <w:p w14:paraId="383CB310" w14:textId="77777777" w:rsidR="00D50D33" w:rsidRPr="00A6742C" w:rsidRDefault="00D50D33" w:rsidP="00D50D33">
            <w:pPr>
              <w:ind w:leftChars="50" w:left="257" w:rightChars="50" w:right="105" w:hanging="152"/>
              <w:jc w:val="center"/>
              <w:rPr>
                <w:rFonts w:asciiTheme="minorEastAsia" w:eastAsiaTheme="minorEastAsia" w:hAnsiTheme="minorEastAsia"/>
                <w:sz w:val="20"/>
                <w:szCs w:val="20"/>
              </w:rPr>
            </w:pPr>
          </w:p>
        </w:tc>
        <w:tc>
          <w:tcPr>
            <w:tcW w:w="1497" w:type="dxa"/>
            <w:tcBorders>
              <w:top w:val="nil"/>
              <w:bottom w:val="nil"/>
            </w:tcBorders>
          </w:tcPr>
          <w:p w14:paraId="0BAE43BC" w14:textId="77777777" w:rsidR="00D50D33" w:rsidRPr="003F5628" w:rsidRDefault="00D50D33" w:rsidP="00D50D33">
            <w:pPr>
              <w:ind w:left="137" w:hanging="137"/>
              <w:jc w:val="left"/>
              <w:rPr>
                <w:rFonts w:ascii="ＭＳ 明朝" w:eastAsia="ＭＳ 明朝"/>
                <w:sz w:val="18"/>
                <w:szCs w:val="18"/>
              </w:rPr>
            </w:pPr>
          </w:p>
        </w:tc>
      </w:tr>
      <w:tr w:rsidR="00D50D33" w:rsidRPr="00084760" w14:paraId="71D95887" w14:textId="77777777" w:rsidTr="00DF4294">
        <w:trPr>
          <w:trHeight w:val="20"/>
        </w:trPr>
        <w:tc>
          <w:tcPr>
            <w:tcW w:w="1559" w:type="dxa"/>
            <w:tcBorders>
              <w:top w:val="nil"/>
              <w:bottom w:val="nil"/>
            </w:tcBorders>
          </w:tcPr>
          <w:p w14:paraId="58B22F42" w14:textId="77777777" w:rsidR="00D50D33" w:rsidRPr="008B72FC" w:rsidRDefault="00D50D33" w:rsidP="00D50D33">
            <w:pPr>
              <w:ind w:left="160" w:rightChars="4" w:right="8" w:hanging="160"/>
              <w:jc w:val="left"/>
              <w:rPr>
                <w:rFonts w:asciiTheme="minorEastAsia" w:eastAsiaTheme="minorEastAsia" w:hAnsiTheme="minorEastAsia"/>
                <w:sz w:val="21"/>
              </w:rPr>
            </w:pPr>
          </w:p>
        </w:tc>
        <w:tc>
          <w:tcPr>
            <w:tcW w:w="6096" w:type="dxa"/>
            <w:gridSpan w:val="2"/>
            <w:tcBorders>
              <w:top w:val="nil"/>
              <w:bottom w:val="nil"/>
            </w:tcBorders>
          </w:tcPr>
          <w:p w14:paraId="46CBDCF4" w14:textId="44E6CA80" w:rsidR="00D50D33" w:rsidRPr="006E5D5F" w:rsidRDefault="00D50D33" w:rsidP="00D50D33">
            <w:pPr>
              <w:autoSpaceDE w:val="0"/>
              <w:autoSpaceDN w:val="0"/>
              <w:adjustRightInd w:val="0"/>
              <w:ind w:leftChars="200" w:left="630" w:hangingChars="100" w:hanging="210"/>
              <w:jc w:val="left"/>
              <w:rPr>
                <w:rFonts w:asciiTheme="minorEastAsia" w:eastAsiaTheme="minorEastAsia" w:hAnsiTheme="minorEastAsia" w:cs="ＭＳ明朝"/>
                <w:kern w:val="0"/>
                <w:sz w:val="21"/>
              </w:rPr>
            </w:pPr>
            <w:r w:rsidRPr="006E5D5F">
              <w:rPr>
                <w:rFonts w:asciiTheme="minorEastAsia" w:eastAsiaTheme="minorEastAsia" w:hAnsiTheme="minorEastAsia" w:cs="ＭＳ明朝" w:hint="eastAsia"/>
                <w:kern w:val="0"/>
                <w:sz w:val="21"/>
              </w:rPr>
              <w:t>ｂ　インカム（マイクロホンが取り付けられたイヤホンを　いう。以下同じ。）等の職員間の連絡調整の迅速化に資する機器及び見守り機器の情報を常時受信可能なスマートフォンやタブレット端末等の機器を、全ての夜勤職員が使用し、入所者の状況を常時把握すること</w:t>
            </w:r>
          </w:p>
        </w:tc>
        <w:tc>
          <w:tcPr>
            <w:tcW w:w="992" w:type="dxa"/>
            <w:tcBorders>
              <w:top w:val="nil"/>
              <w:bottom w:val="nil"/>
            </w:tcBorders>
            <w:tcMar>
              <w:left w:w="28" w:type="dxa"/>
              <w:right w:w="28" w:type="dxa"/>
            </w:tcMar>
          </w:tcPr>
          <w:p w14:paraId="15E85EA6" w14:textId="77777777" w:rsidR="00D50D33" w:rsidRPr="00A6742C" w:rsidRDefault="00D50D33" w:rsidP="00D50D33">
            <w:pPr>
              <w:ind w:leftChars="50" w:left="257" w:rightChars="50" w:right="105" w:hanging="152"/>
              <w:jc w:val="center"/>
              <w:rPr>
                <w:rFonts w:asciiTheme="minorEastAsia" w:eastAsiaTheme="minorEastAsia" w:hAnsiTheme="minorEastAsia"/>
                <w:sz w:val="20"/>
                <w:szCs w:val="20"/>
              </w:rPr>
            </w:pPr>
          </w:p>
        </w:tc>
        <w:tc>
          <w:tcPr>
            <w:tcW w:w="1497" w:type="dxa"/>
            <w:tcBorders>
              <w:top w:val="nil"/>
              <w:bottom w:val="nil"/>
            </w:tcBorders>
          </w:tcPr>
          <w:p w14:paraId="0E83D043" w14:textId="77777777" w:rsidR="00D50D33" w:rsidRPr="003F5628" w:rsidRDefault="00D50D33" w:rsidP="00D50D33">
            <w:pPr>
              <w:ind w:left="137" w:hanging="137"/>
              <w:jc w:val="left"/>
              <w:rPr>
                <w:rFonts w:ascii="ＭＳ 明朝" w:eastAsia="ＭＳ 明朝"/>
                <w:sz w:val="18"/>
                <w:szCs w:val="18"/>
              </w:rPr>
            </w:pPr>
          </w:p>
        </w:tc>
      </w:tr>
      <w:tr w:rsidR="00D50D33" w:rsidRPr="00084760" w14:paraId="1A129F1D" w14:textId="77777777" w:rsidTr="00DF4294">
        <w:trPr>
          <w:trHeight w:val="20"/>
        </w:trPr>
        <w:tc>
          <w:tcPr>
            <w:tcW w:w="1559" w:type="dxa"/>
            <w:tcBorders>
              <w:top w:val="nil"/>
              <w:bottom w:val="nil"/>
            </w:tcBorders>
          </w:tcPr>
          <w:p w14:paraId="3A262A1B" w14:textId="77777777" w:rsidR="00D50D33" w:rsidRPr="008B72FC" w:rsidRDefault="00D50D33" w:rsidP="00D50D33">
            <w:pPr>
              <w:ind w:left="160" w:rightChars="4" w:right="8" w:hanging="160"/>
              <w:jc w:val="left"/>
              <w:rPr>
                <w:rFonts w:asciiTheme="minorEastAsia" w:eastAsiaTheme="minorEastAsia" w:hAnsiTheme="minorEastAsia"/>
                <w:sz w:val="21"/>
              </w:rPr>
            </w:pPr>
          </w:p>
        </w:tc>
        <w:tc>
          <w:tcPr>
            <w:tcW w:w="6096" w:type="dxa"/>
            <w:gridSpan w:val="2"/>
            <w:tcBorders>
              <w:top w:val="nil"/>
              <w:bottom w:val="nil"/>
            </w:tcBorders>
          </w:tcPr>
          <w:p w14:paraId="1B1DB58D" w14:textId="73630D6A" w:rsidR="00D50D33" w:rsidRPr="006E5D5F" w:rsidRDefault="00D50D33" w:rsidP="00D50D33">
            <w:pPr>
              <w:autoSpaceDE w:val="0"/>
              <w:autoSpaceDN w:val="0"/>
              <w:adjustRightInd w:val="0"/>
              <w:ind w:leftChars="200" w:left="630" w:hangingChars="100" w:hanging="210"/>
              <w:rPr>
                <w:rFonts w:asciiTheme="minorEastAsia" w:eastAsiaTheme="minorEastAsia" w:hAnsiTheme="minorEastAsia" w:cs="ＭＳ明朝"/>
                <w:kern w:val="0"/>
                <w:sz w:val="21"/>
              </w:rPr>
            </w:pPr>
            <w:r w:rsidRPr="006E5D5F">
              <w:rPr>
                <w:rFonts w:asciiTheme="minorEastAsia" w:eastAsiaTheme="minorEastAsia" w:hAnsiTheme="minorEastAsia" w:cs="ＭＳ明朝" w:hint="eastAsia"/>
                <w:kern w:val="0"/>
                <w:sz w:val="21"/>
              </w:rPr>
              <w:t xml:space="preserve">ｃ　</w:t>
            </w:r>
            <w:r w:rsidRPr="006E5D5F">
              <w:rPr>
                <w:rFonts w:asciiTheme="minorEastAsia" w:eastAsiaTheme="minorEastAsia" w:hAnsiTheme="minorEastAsia" w:cs="ＭＳ明朝" w:hint="eastAsia"/>
                <w:color w:val="FF0000"/>
                <w:kern w:val="0"/>
                <w:sz w:val="21"/>
              </w:rPr>
              <w:t>委員会</w:t>
            </w:r>
            <w:r w:rsidRPr="006E5D5F">
              <w:rPr>
                <w:rFonts w:asciiTheme="minorEastAsia" w:eastAsiaTheme="minorEastAsia" w:hAnsiTheme="minorEastAsia" w:cs="ＭＳ明朝" w:hint="eastAsia"/>
                <w:kern w:val="0"/>
                <w:sz w:val="21"/>
              </w:rPr>
              <w:t>は３月に１回以上行うこと。</w:t>
            </w:r>
          </w:p>
        </w:tc>
        <w:tc>
          <w:tcPr>
            <w:tcW w:w="992" w:type="dxa"/>
            <w:tcBorders>
              <w:top w:val="nil"/>
              <w:bottom w:val="nil"/>
            </w:tcBorders>
            <w:tcMar>
              <w:left w:w="28" w:type="dxa"/>
              <w:right w:w="28" w:type="dxa"/>
            </w:tcMar>
          </w:tcPr>
          <w:p w14:paraId="5DCAA4FB" w14:textId="77777777" w:rsidR="00D50D33" w:rsidRPr="00A6742C" w:rsidRDefault="00D50D33" w:rsidP="00D50D33">
            <w:pPr>
              <w:ind w:leftChars="50" w:left="257" w:rightChars="50" w:right="105" w:hanging="152"/>
              <w:jc w:val="center"/>
              <w:rPr>
                <w:rFonts w:asciiTheme="minorEastAsia" w:eastAsiaTheme="minorEastAsia" w:hAnsiTheme="minorEastAsia"/>
                <w:sz w:val="20"/>
                <w:szCs w:val="20"/>
              </w:rPr>
            </w:pPr>
          </w:p>
        </w:tc>
        <w:tc>
          <w:tcPr>
            <w:tcW w:w="1497" w:type="dxa"/>
            <w:tcBorders>
              <w:top w:val="nil"/>
              <w:bottom w:val="nil"/>
            </w:tcBorders>
          </w:tcPr>
          <w:p w14:paraId="42282B51" w14:textId="77777777" w:rsidR="00D50D33" w:rsidRPr="003F5628" w:rsidRDefault="00D50D33" w:rsidP="00D50D33">
            <w:pPr>
              <w:ind w:left="137" w:hanging="137"/>
              <w:jc w:val="left"/>
              <w:rPr>
                <w:rFonts w:ascii="ＭＳ 明朝" w:eastAsia="ＭＳ 明朝"/>
                <w:sz w:val="18"/>
                <w:szCs w:val="18"/>
              </w:rPr>
            </w:pPr>
          </w:p>
        </w:tc>
      </w:tr>
      <w:tr w:rsidR="00D50D33" w:rsidRPr="00084760" w14:paraId="7B0410C1" w14:textId="77777777" w:rsidTr="00DF4294">
        <w:trPr>
          <w:trHeight w:val="20"/>
        </w:trPr>
        <w:tc>
          <w:tcPr>
            <w:tcW w:w="1559" w:type="dxa"/>
            <w:tcBorders>
              <w:top w:val="nil"/>
              <w:bottom w:val="nil"/>
            </w:tcBorders>
          </w:tcPr>
          <w:p w14:paraId="576EE976" w14:textId="77777777" w:rsidR="00D50D33" w:rsidRPr="008B72FC" w:rsidRDefault="00D50D33" w:rsidP="00D50D33">
            <w:pPr>
              <w:ind w:left="160" w:rightChars="4" w:right="8" w:hanging="160"/>
              <w:jc w:val="left"/>
              <w:rPr>
                <w:rFonts w:asciiTheme="minorEastAsia" w:eastAsiaTheme="minorEastAsia" w:hAnsiTheme="minorEastAsia"/>
                <w:sz w:val="21"/>
              </w:rPr>
            </w:pPr>
          </w:p>
        </w:tc>
        <w:tc>
          <w:tcPr>
            <w:tcW w:w="6096" w:type="dxa"/>
            <w:gridSpan w:val="2"/>
            <w:tcBorders>
              <w:top w:val="nil"/>
              <w:bottom w:val="nil"/>
            </w:tcBorders>
          </w:tcPr>
          <w:p w14:paraId="54FF2A1C" w14:textId="7040F0C2" w:rsidR="00D50D33" w:rsidRPr="006E5D5F" w:rsidRDefault="00D50D33" w:rsidP="00D50D33">
            <w:pPr>
              <w:autoSpaceDE w:val="0"/>
              <w:autoSpaceDN w:val="0"/>
              <w:adjustRightInd w:val="0"/>
              <w:ind w:leftChars="300" w:left="630" w:firstLineChars="100" w:firstLine="206"/>
              <w:rPr>
                <w:rFonts w:asciiTheme="minorEastAsia" w:eastAsiaTheme="minorEastAsia" w:hAnsiTheme="minorEastAsia" w:cs="ＭＳ明朝"/>
                <w:spacing w:val="-2"/>
                <w:kern w:val="0"/>
                <w:sz w:val="21"/>
              </w:rPr>
            </w:pPr>
            <w:r w:rsidRPr="006E5D5F">
              <w:rPr>
                <w:rFonts w:asciiTheme="minorEastAsia" w:eastAsiaTheme="minorEastAsia" w:hAnsiTheme="minorEastAsia" w:cs="ＭＳ明朝" w:hint="eastAsia"/>
                <w:color w:val="FF0000"/>
                <w:spacing w:val="-2"/>
                <w:kern w:val="0"/>
                <w:sz w:val="21"/>
              </w:rPr>
              <w:t>委員会</w:t>
            </w:r>
            <w:r w:rsidRPr="006E5D5F">
              <w:rPr>
                <w:rFonts w:asciiTheme="minorEastAsia" w:eastAsiaTheme="minorEastAsia" w:hAnsiTheme="minorEastAsia" w:cs="ＭＳ明朝" w:hint="eastAsia"/>
                <w:spacing w:val="-2"/>
                <w:kern w:val="0"/>
                <w:sz w:val="21"/>
              </w:rPr>
              <w:t>は、テレビ電話装置等を活用して行うことができるものとする。この際、個人情報保護委員会・厚生労働省「医療・介護関係事業者における個人情報の適切な取扱いのためのガイダンス」、厚生労働省「医療情報システムの安全管理に関するガイドライン」等を遵守すること。</w:t>
            </w:r>
          </w:p>
          <w:p w14:paraId="5BFF50A2" w14:textId="0C99546B" w:rsidR="00D50D33" w:rsidRPr="006E5D5F" w:rsidRDefault="00D50D33" w:rsidP="00D50D33">
            <w:pPr>
              <w:autoSpaceDE w:val="0"/>
              <w:autoSpaceDN w:val="0"/>
              <w:adjustRightInd w:val="0"/>
              <w:ind w:leftChars="300" w:left="630" w:firstLineChars="100" w:firstLine="210"/>
              <w:jc w:val="left"/>
              <w:rPr>
                <w:rFonts w:asciiTheme="minorEastAsia" w:eastAsiaTheme="minorEastAsia" w:hAnsiTheme="minorEastAsia" w:cs="ＭＳ明朝"/>
                <w:kern w:val="0"/>
                <w:sz w:val="21"/>
              </w:rPr>
            </w:pPr>
            <w:r w:rsidRPr="006E5D5F">
              <w:rPr>
                <w:rFonts w:asciiTheme="minorEastAsia" w:eastAsiaTheme="minorEastAsia" w:hAnsiTheme="minorEastAsia" w:cs="ＭＳ明朝" w:hint="eastAsia"/>
                <w:kern w:val="0"/>
                <w:sz w:val="21"/>
              </w:rPr>
              <w:t>また、委員会には、管理者だけでなく実際に夜勤を行う職員を含む幅広い職種やユニットリーダー等の役割の者が参画するものとし、実際に夜勤を行う職員の意見を尊重するよう努めることとする。</w:t>
            </w:r>
          </w:p>
        </w:tc>
        <w:tc>
          <w:tcPr>
            <w:tcW w:w="992" w:type="dxa"/>
            <w:tcBorders>
              <w:top w:val="nil"/>
              <w:bottom w:val="nil"/>
            </w:tcBorders>
            <w:tcMar>
              <w:left w:w="28" w:type="dxa"/>
              <w:right w:w="28" w:type="dxa"/>
            </w:tcMar>
          </w:tcPr>
          <w:p w14:paraId="6CC5363C" w14:textId="77777777" w:rsidR="00D50D33" w:rsidRPr="00A6742C" w:rsidRDefault="00D50D33" w:rsidP="00D50D33">
            <w:pPr>
              <w:ind w:leftChars="50" w:left="257" w:rightChars="50" w:right="105" w:hanging="152"/>
              <w:jc w:val="center"/>
              <w:rPr>
                <w:rFonts w:asciiTheme="minorEastAsia" w:eastAsiaTheme="minorEastAsia" w:hAnsiTheme="minorEastAsia"/>
                <w:sz w:val="20"/>
                <w:szCs w:val="20"/>
              </w:rPr>
            </w:pPr>
          </w:p>
        </w:tc>
        <w:tc>
          <w:tcPr>
            <w:tcW w:w="1497" w:type="dxa"/>
            <w:tcBorders>
              <w:top w:val="nil"/>
              <w:bottom w:val="nil"/>
            </w:tcBorders>
          </w:tcPr>
          <w:p w14:paraId="64BE7E67" w14:textId="77777777" w:rsidR="00D50D33" w:rsidRPr="003F5628" w:rsidRDefault="00D50D33" w:rsidP="00D50D33">
            <w:pPr>
              <w:ind w:left="137" w:hanging="137"/>
              <w:jc w:val="left"/>
              <w:rPr>
                <w:rFonts w:ascii="ＭＳ 明朝" w:eastAsia="ＭＳ 明朝"/>
                <w:sz w:val="18"/>
                <w:szCs w:val="18"/>
              </w:rPr>
            </w:pPr>
          </w:p>
        </w:tc>
      </w:tr>
      <w:tr w:rsidR="00D50D33" w:rsidRPr="00084760" w14:paraId="0AC467A5" w14:textId="77777777" w:rsidTr="00DF4294">
        <w:trPr>
          <w:trHeight w:val="20"/>
        </w:trPr>
        <w:tc>
          <w:tcPr>
            <w:tcW w:w="1559" w:type="dxa"/>
            <w:tcBorders>
              <w:top w:val="nil"/>
              <w:bottom w:val="nil"/>
            </w:tcBorders>
          </w:tcPr>
          <w:p w14:paraId="6603A60F" w14:textId="77777777" w:rsidR="00D50D33" w:rsidRPr="008B72FC" w:rsidRDefault="00D50D33" w:rsidP="00D50D33">
            <w:pPr>
              <w:ind w:left="160" w:rightChars="4" w:right="8" w:hanging="160"/>
              <w:jc w:val="left"/>
              <w:rPr>
                <w:rFonts w:asciiTheme="minorEastAsia" w:eastAsiaTheme="minorEastAsia" w:hAnsiTheme="minorEastAsia"/>
                <w:sz w:val="21"/>
              </w:rPr>
            </w:pPr>
          </w:p>
        </w:tc>
        <w:tc>
          <w:tcPr>
            <w:tcW w:w="6096" w:type="dxa"/>
            <w:gridSpan w:val="2"/>
            <w:tcBorders>
              <w:top w:val="nil"/>
              <w:bottom w:val="nil"/>
            </w:tcBorders>
          </w:tcPr>
          <w:p w14:paraId="350687A9" w14:textId="6CD4F231" w:rsidR="00D50D33" w:rsidRPr="006E5D5F" w:rsidRDefault="00D50D33" w:rsidP="00D50D33">
            <w:pPr>
              <w:autoSpaceDE w:val="0"/>
              <w:autoSpaceDN w:val="0"/>
              <w:adjustRightInd w:val="0"/>
              <w:ind w:leftChars="200" w:left="630" w:hangingChars="100" w:hanging="210"/>
              <w:rPr>
                <w:rFonts w:asciiTheme="minorEastAsia" w:eastAsiaTheme="minorEastAsia" w:hAnsiTheme="minorEastAsia" w:cs="ＭＳ明朝"/>
                <w:kern w:val="0"/>
                <w:sz w:val="21"/>
              </w:rPr>
            </w:pPr>
            <w:r w:rsidRPr="006E5D5F">
              <w:rPr>
                <w:rFonts w:asciiTheme="minorEastAsia" w:eastAsiaTheme="minorEastAsia" w:hAnsiTheme="minorEastAsia" w:cs="ＭＳ明朝" w:hint="eastAsia"/>
                <w:kern w:val="0"/>
                <w:sz w:val="21"/>
              </w:rPr>
              <w:t>ｄ　「入所者の安全及びケアの質の確保に関する事項」を　実施すること。具体的には次の事項等の実施により入所者の安全及びケアの質の確保を行うこととする。</w:t>
            </w:r>
          </w:p>
        </w:tc>
        <w:tc>
          <w:tcPr>
            <w:tcW w:w="992" w:type="dxa"/>
            <w:tcBorders>
              <w:top w:val="nil"/>
              <w:bottom w:val="nil"/>
            </w:tcBorders>
            <w:tcMar>
              <w:left w:w="28" w:type="dxa"/>
              <w:right w:w="28" w:type="dxa"/>
            </w:tcMar>
          </w:tcPr>
          <w:p w14:paraId="568F1BAF" w14:textId="77777777" w:rsidR="00D50D33" w:rsidRPr="00A6742C" w:rsidRDefault="00D50D33" w:rsidP="00D50D33">
            <w:pPr>
              <w:ind w:leftChars="50" w:left="257" w:rightChars="50" w:right="105" w:hanging="152"/>
              <w:jc w:val="center"/>
              <w:rPr>
                <w:rFonts w:asciiTheme="minorEastAsia" w:eastAsiaTheme="minorEastAsia" w:hAnsiTheme="minorEastAsia"/>
                <w:sz w:val="20"/>
                <w:szCs w:val="20"/>
              </w:rPr>
            </w:pPr>
          </w:p>
        </w:tc>
        <w:tc>
          <w:tcPr>
            <w:tcW w:w="1497" w:type="dxa"/>
            <w:tcBorders>
              <w:top w:val="nil"/>
              <w:bottom w:val="nil"/>
            </w:tcBorders>
          </w:tcPr>
          <w:p w14:paraId="4B25F8BE" w14:textId="77777777" w:rsidR="00D50D33" w:rsidRPr="003F5628" w:rsidRDefault="00D50D33" w:rsidP="00D50D33">
            <w:pPr>
              <w:ind w:left="137" w:hanging="137"/>
              <w:jc w:val="left"/>
              <w:rPr>
                <w:rFonts w:ascii="ＭＳ 明朝" w:eastAsia="ＭＳ 明朝"/>
                <w:sz w:val="18"/>
                <w:szCs w:val="18"/>
              </w:rPr>
            </w:pPr>
          </w:p>
        </w:tc>
      </w:tr>
      <w:tr w:rsidR="00D50D33" w:rsidRPr="00084760" w14:paraId="29B5F2A1" w14:textId="77777777" w:rsidTr="00DF4294">
        <w:trPr>
          <w:trHeight w:val="20"/>
        </w:trPr>
        <w:tc>
          <w:tcPr>
            <w:tcW w:w="1559" w:type="dxa"/>
            <w:tcBorders>
              <w:top w:val="nil"/>
              <w:bottom w:val="nil"/>
            </w:tcBorders>
          </w:tcPr>
          <w:p w14:paraId="2BC8D785" w14:textId="77777777" w:rsidR="00D50D33" w:rsidRPr="008B72FC" w:rsidRDefault="00D50D33" w:rsidP="00D50D33">
            <w:pPr>
              <w:ind w:left="160" w:rightChars="4" w:right="8" w:hanging="160"/>
              <w:jc w:val="left"/>
              <w:rPr>
                <w:rFonts w:asciiTheme="minorEastAsia" w:eastAsiaTheme="minorEastAsia" w:hAnsiTheme="minorEastAsia"/>
                <w:sz w:val="21"/>
              </w:rPr>
            </w:pPr>
          </w:p>
        </w:tc>
        <w:tc>
          <w:tcPr>
            <w:tcW w:w="6096" w:type="dxa"/>
            <w:gridSpan w:val="2"/>
            <w:tcBorders>
              <w:top w:val="nil"/>
              <w:bottom w:val="nil"/>
            </w:tcBorders>
          </w:tcPr>
          <w:p w14:paraId="5300D418" w14:textId="209491FC" w:rsidR="00D50D33" w:rsidRPr="006E5D5F" w:rsidRDefault="00D50D33" w:rsidP="00D50D33">
            <w:pPr>
              <w:autoSpaceDE w:val="0"/>
              <w:autoSpaceDN w:val="0"/>
              <w:adjustRightInd w:val="0"/>
              <w:ind w:leftChars="300" w:left="840" w:hangingChars="100" w:hanging="210"/>
              <w:rPr>
                <w:rFonts w:asciiTheme="minorEastAsia" w:eastAsiaTheme="minorEastAsia" w:hAnsiTheme="minorEastAsia" w:cs="ＭＳ明朝"/>
                <w:kern w:val="0"/>
                <w:sz w:val="21"/>
              </w:rPr>
            </w:pPr>
            <w:r w:rsidRPr="006E5D5F">
              <w:rPr>
                <w:rFonts w:asciiTheme="minorEastAsia" w:eastAsiaTheme="minorEastAsia" w:hAnsiTheme="minorEastAsia" w:cs="ＭＳ 明朝" w:hint="eastAsia"/>
                <w:kern w:val="0"/>
                <w:sz w:val="21"/>
              </w:rPr>
              <w:t xml:space="preserve">⑴　</w:t>
            </w:r>
            <w:r w:rsidRPr="006E5D5F">
              <w:rPr>
                <w:rFonts w:asciiTheme="minorEastAsia" w:eastAsiaTheme="minorEastAsia" w:hAnsiTheme="minorEastAsia" w:cs="ＭＳ明朝" w:hint="eastAsia"/>
                <w:kern w:val="0"/>
                <w:sz w:val="21"/>
              </w:rPr>
              <w:t>見守り機器等を使用する場合においても、一律に定時　巡視等をとりやめることはせず、個々の入所者の状態に応じて、個別に定時巡回を行うこと。</w:t>
            </w:r>
          </w:p>
        </w:tc>
        <w:tc>
          <w:tcPr>
            <w:tcW w:w="992" w:type="dxa"/>
            <w:tcBorders>
              <w:top w:val="nil"/>
              <w:bottom w:val="nil"/>
            </w:tcBorders>
            <w:tcMar>
              <w:left w:w="28" w:type="dxa"/>
              <w:right w:w="28" w:type="dxa"/>
            </w:tcMar>
          </w:tcPr>
          <w:p w14:paraId="61D58132" w14:textId="77777777" w:rsidR="00D50D33" w:rsidRPr="00A6742C" w:rsidRDefault="00D50D33" w:rsidP="00D50D33">
            <w:pPr>
              <w:ind w:leftChars="50" w:left="257" w:rightChars="50" w:right="105" w:hanging="152"/>
              <w:jc w:val="center"/>
              <w:rPr>
                <w:rFonts w:asciiTheme="minorEastAsia" w:eastAsiaTheme="minorEastAsia" w:hAnsiTheme="minorEastAsia"/>
                <w:sz w:val="20"/>
                <w:szCs w:val="20"/>
              </w:rPr>
            </w:pPr>
          </w:p>
        </w:tc>
        <w:tc>
          <w:tcPr>
            <w:tcW w:w="1497" w:type="dxa"/>
            <w:tcBorders>
              <w:top w:val="nil"/>
              <w:bottom w:val="nil"/>
            </w:tcBorders>
          </w:tcPr>
          <w:p w14:paraId="56CA4B41" w14:textId="77777777" w:rsidR="00D50D33" w:rsidRPr="003F5628" w:rsidRDefault="00D50D33" w:rsidP="00D50D33">
            <w:pPr>
              <w:ind w:left="137" w:hanging="137"/>
              <w:jc w:val="left"/>
              <w:rPr>
                <w:rFonts w:ascii="ＭＳ 明朝" w:eastAsia="ＭＳ 明朝"/>
                <w:sz w:val="18"/>
                <w:szCs w:val="18"/>
              </w:rPr>
            </w:pPr>
          </w:p>
        </w:tc>
      </w:tr>
      <w:tr w:rsidR="00D50D33" w:rsidRPr="00084760" w14:paraId="113AF338" w14:textId="77777777" w:rsidTr="00DF4294">
        <w:trPr>
          <w:trHeight w:val="20"/>
        </w:trPr>
        <w:tc>
          <w:tcPr>
            <w:tcW w:w="1559" w:type="dxa"/>
            <w:tcBorders>
              <w:top w:val="nil"/>
              <w:bottom w:val="nil"/>
            </w:tcBorders>
          </w:tcPr>
          <w:p w14:paraId="4429C130" w14:textId="77777777" w:rsidR="00D50D33" w:rsidRPr="008B72FC" w:rsidRDefault="00D50D33" w:rsidP="00D50D33">
            <w:pPr>
              <w:ind w:left="160" w:rightChars="4" w:right="8" w:hanging="160"/>
              <w:jc w:val="left"/>
              <w:rPr>
                <w:rFonts w:asciiTheme="minorEastAsia" w:eastAsiaTheme="minorEastAsia" w:hAnsiTheme="minorEastAsia"/>
                <w:sz w:val="21"/>
              </w:rPr>
            </w:pPr>
          </w:p>
        </w:tc>
        <w:tc>
          <w:tcPr>
            <w:tcW w:w="6096" w:type="dxa"/>
            <w:gridSpan w:val="2"/>
            <w:tcBorders>
              <w:top w:val="nil"/>
              <w:bottom w:val="nil"/>
            </w:tcBorders>
          </w:tcPr>
          <w:p w14:paraId="10E518D8" w14:textId="494040D8" w:rsidR="00D50D33" w:rsidRPr="006E5D5F" w:rsidRDefault="00D50D33" w:rsidP="00D50D33">
            <w:pPr>
              <w:autoSpaceDE w:val="0"/>
              <w:autoSpaceDN w:val="0"/>
              <w:adjustRightInd w:val="0"/>
              <w:ind w:leftChars="300" w:left="840" w:hangingChars="100" w:hanging="210"/>
              <w:jc w:val="left"/>
              <w:rPr>
                <w:rFonts w:asciiTheme="minorEastAsia" w:eastAsiaTheme="minorEastAsia" w:hAnsiTheme="minorEastAsia" w:cs="ＭＳ明朝"/>
                <w:kern w:val="0"/>
                <w:sz w:val="21"/>
              </w:rPr>
            </w:pPr>
            <w:r w:rsidRPr="006E5D5F">
              <w:rPr>
                <w:rFonts w:asciiTheme="minorEastAsia" w:eastAsiaTheme="minorEastAsia" w:hAnsiTheme="minorEastAsia" w:cs="ＭＳ 明朝" w:hint="eastAsia"/>
                <w:kern w:val="0"/>
                <w:sz w:val="21"/>
              </w:rPr>
              <w:t>⑵</w:t>
            </w:r>
            <w:r w:rsidRPr="006E5D5F">
              <w:rPr>
                <w:rFonts w:asciiTheme="minorEastAsia" w:eastAsiaTheme="minorEastAsia" w:hAnsiTheme="minorEastAsia" w:cs="ＭＳ明朝" w:hint="eastAsia"/>
                <w:kern w:val="0"/>
                <w:sz w:val="21"/>
              </w:rPr>
              <w:t xml:space="preserve">　見守り機器等から得られる睡眠状態やバイタルサイン等の情報を入所者の状態把握に活用すること。</w:t>
            </w:r>
          </w:p>
        </w:tc>
        <w:tc>
          <w:tcPr>
            <w:tcW w:w="992" w:type="dxa"/>
            <w:tcBorders>
              <w:top w:val="nil"/>
              <w:bottom w:val="nil"/>
            </w:tcBorders>
            <w:tcMar>
              <w:left w:w="28" w:type="dxa"/>
              <w:right w:w="28" w:type="dxa"/>
            </w:tcMar>
          </w:tcPr>
          <w:p w14:paraId="3FF6D81B" w14:textId="77777777" w:rsidR="00D50D33" w:rsidRPr="00A6742C" w:rsidRDefault="00D50D33" w:rsidP="00D50D33">
            <w:pPr>
              <w:ind w:leftChars="50" w:left="257" w:rightChars="50" w:right="105" w:hanging="152"/>
              <w:jc w:val="center"/>
              <w:rPr>
                <w:rFonts w:asciiTheme="minorEastAsia" w:eastAsiaTheme="minorEastAsia" w:hAnsiTheme="minorEastAsia"/>
                <w:sz w:val="20"/>
                <w:szCs w:val="20"/>
              </w:rPr>
            </w:pPr>
          </w:p>
        </w:tc>
        <w:tc>
          <w:tcPr>
            <w:tcW w:w="1497" w:type="dxa"/>
            <w:tcBorders>
              <w:top w:val="nil"/>
              <w:bottom w:val="nil"/>
            </w:tcBorders>
          </w:tcPr>
          <w:p w14:paraId="7BCD6224" w14:textId="77777777" w:rsidR="00D50D33" w:rsidRPr="003F5628" w:rsidRDefault="00D50D33" w:rsidP="00D50D33">
            <w:pPr>
              <w:ind w:left="137" w:hanging="137"/>
              <w:jc w:val="left"/>
              <w:rPr>
                <w:rFonts w:ascii="ＭＳ 明朝" w:eastAsia="ＭＳ 明朝"/>
                <w:sz w:val="18"/>
                <w:szCs w:val="18"/>
              </w:rPr>
            </w:pPr>
          </w:p>
        </w:tc>
      </w:tr>
      <w:tr w:rsidR="00D50D33" w:rsidRPr="00084760" w14:paraId="7457A554" w14:textId="77777777" w:rsidTr="00DF4294">
        <w:trPr>
          <w:trHeight w:val="20"/>
        </w:trPr>
        <w:tc>
          <w:tcPr>
            <w:tcW w:w="1559" w:type="dxa"/>
            <w:tcBorders>
              <w:top w:val="nil"/>
              <w:bottom w:val="nil"/>
            </w:tcBorders>
          </w:tcPr>
          <w:p w14:paraId="1D9173CD" w14:textId="77777777" w:rsidR="00D50D33" w:rsidRPr="008B72FC" w:rsidRDefault="00D50D33" w:rsidP="00D50D33">
            <w:pPr>
              <w:ind w:left="160" w:rightChars="4" w:right="8" w:hanging="160"/>
              <w:jc w:val="left"/>
              <w:rPr>
                <w:rFonts w:asciiTheme="minorEastAsia" w:eastAsiaTheme="minorEastAsia" w:hAnsiTheme="minorEastAsia"/>
                <w:sz w:val="21"/>
              </w:rPr>
            </w:pPr>
          </w:p>
        </w:tc>
        <w:tc>
          <w:tcPr>
            <w:tcW w:w="6096" w:type="dxa"/>
            <w:gridSpan w:val="2"/>
            <w:tcBorders>
              <w:top w:val="nil"/>
              <w:bottom w:val="nil"/>
            </w:tcBorders>
          </w:tcPr>
          <w:p w14:paraId="70144BBF" w14:textId="5710FB84" w:rsidR="00D50D33" w:rsidRPr="006E5D5F" w:rsidRDefault="00D50D33" w:rsidP="00D50D33">
            <w:pPr>
              <w:autoSpaceDE w:val="0"/>
              <w:autoSpaceDN w:val="0"/>
              <w:adjustRightInd w:val="0"/>
              <w:ind w:leftChars="300" w:left="840" w:hangingChars="100" w:hanging="210"/>
              <w:jc w:val="left"/>
              <w:rPr>
                <w:rFonts w:asciiTheme="minorEastAsia" w:eastAsiaTheme="minorEastAsia" w:hAnsiTheme="minorEastAsia" w:cs="ＭＳ明朝"/>
                <w:kern w:val="0"/>
                <w:sz w:val="21"/>
              </w:rPr>
            </w:pPr>
            <w:r w:rsidRPr="006E5D5F">
              <w:rPr>
                <w:rFonts w:asciiTheme="minorEastAsia" w:eastAsiaTheme="minorEastAsia" w:hAnsiTheme="minorEastAsia" w:cs="ＭＳ 明朝" w:hint="eastAsia"/>
                <w:kern w:val="0"/>
                <w:sz w:val="21"/>
              </w:rPr>
              <w:t>⑶</w:t>
            </w:r>
            <w:r w:rsidRPr="006E5D5F">
              <w:rPr>
                <w:rFonts w:asciiTheme="minorEastAsia" w:eastAsiaTheme="minorEastAsia" w:hAnsiTheme="minorEastAsia" w:cs="ＭＳ明朝" w:hint="eastAsia"/>
                <w:kern w:val="0"/>
                <w:sz w:val="21"/>
              </w:rPr>
              <w:t xml:space="preserve">　見守り機器等の使用に起因する施設内で発生したヒヤリ・ハット事例等の状況を把握し、その原因を分析して再発の防止策を検討すること。</w:t>
            </w:r>
          </w:p>
        </w:tc>
        <w:tc>
          <w:tcPr>
            <w:tcW w:w="992" w:type="dxa"/>
            <w:tcBorders>
              <w:top w:val="nil"/>
              <w:bottom w:val="nil"/>
            </w:tcBorders>
            <w:tcMar>
              <w:left w:w="28" w:type="dxa"/>
              <w:right w:w="28" w:type="dxa"/>
            </w:tcMar>
          </w:tcPr>
          <w:p w14:paraId="55AADB24" w14:textId="77777777" w:rsidR="00D50D33" w:rsidRPr="00A6742C" w:rsidRDefault="00D50D33" w:rsidP="00D50D33">
            <w:pPr>
              <w:ind w:leftChars="50" w:left="257" w:rightChars="50" w:right="105" w:hanging="152"/>
              <w:jc w:val="center"/>
              <w:rPr>
                <w:rFonts w:asciiTheme="minorEastAsia" w:eastAsiaTheme="minorEastAsia" w:hAnsiTheme="minorEastAsia"/>
                <w:sz w:val="20"/>
                <w:szCs w:val="20"/>
              </w:rPr>
            </w:pPr>
          </w:p>
        </w:tc>
        <w:tc>
          <w:tcPr>
            <w:tcW w:w="1497" w:type="dxa"/>
            <w:tcBorders>
              <w:top w:val="nil"/>
              <w:bottom w:val="nil"/>
            </w:tcBorders>
          </w:tcPr>
          <w:p w14:paraId="16A5DE8E" w14:textId="77777777" w:rsidR="00D50D33" w:rsidRPr="003F5628" w:rsidRDefault="00D50D33" w:rsidP="00D50D33">
            <w:pPr>
              <w:ind w:left="137" w:hanging="137"/>
              <w:jc w:val="left"/>
              <w:rPr>
                <w:rFonts w:ascii="ＭＳ 明朝" w:eastAsia="ＭＳ 明朝"/>
                <w:sz w:val="18"/>
                <w:szCs w:val="18"/>
              </w:rPr>
            </w:pPr>
          </w:p>
        </w:tc>
      </w:tr>
      <w:tr w:rsidR="00D50D33" w:rsidRPr="00084760" w14:paraId="17B506B1" w14:textId="77777777" w:rsidTr="00DF4294">
        <w:trPr>
          <w:trHeight w:val="20"/>
        </w:trPr>
        <w:tc>
          <w:tcPr>
            <w:tcW w:w="1559" w:type="dxa"/>
            <w:tcBorders>
              <w:top w:val="nil"/>
              <w:bottom w:val="nil"/>
            </w:tcBorders>
          </w:tcPr>
          <w:p w14:paraId="616E8D1C" w14:textId="77777777" w:rsidR="00D50D33" w:rsidRPr="008B72FC" w:rsidRDefault="00D50D33" w:rsidP="00D50D33">
            <w:pPr>
              <w:ind w:left="160" w:rightChars="4" w:right="8" w:hanging="160"/>
              <w:jc w:val="left"/>
              <w:rPr>
                <w:rFonts w:asciiTheme="minorEastAsia" w:eastAsiaTheme="minorEastAsia" w:hAnsiTheme="minorEastAsia"/>
                <w:sz w:val="21"/>
              </w:rPr>
            </w:pPr>
          </w:p>
        </w:tc>
        <w:tc>
          <w:tcPr>
            <w:tcW w:w="6096" w:type="dxa"/>
            <w:gridSpan w:val="2"/>
            <w:tcBorders>
              <w:top w:val="nil"/>
              <w:bottom w:val="nil"/>
            </w:tcBorders>
          </w:tcPr>
          <w:p w14:paraId="69286647" w14:textId="31780895" w:rsidR="00D50D33" w:rsidRPr="006E5D5F" w:rsidRDefault="00D50D33" w:rsidP="00D50D33">
            <w:pPr>
              <w:autoSpaceDE w:val="0"/>
              <w:autoSpaceDN w:val="0"/>
              <w:adjustRightInd w:val="0"/>
              <w:ind w:leftChars="200" w:left="630" w:hangingChars="100" w:hanging="210"/>
              <w:jc w:val="left"/>
              <w:rPr>
                <w:rFonts w:asciiTheme="minorEastAsia" w:eastAsiaTheme="minorEastAsia" w:hAnsiTheme="minorEastAsia" w:cs="ＭＳ明朝"/>
                <w:kern w:val="0"/>
                <w:sz w:val="21"/>
              </w:rPr>
            </w:pPr>
            <w:r w:rsidRPr="006E5D5F">
              <w:rPr>
                <w:rFonts w:asciiTheme="minorEastAsia" w:eastAsiaTheme="minorEastAsia" w:hAnsiTheme="minorEastAsia" w:cs="ＭＳ明朝" w:hint="eastAsia"/>
                <w:kern w:val="0"/>
                <w:sz w:val="21"/>
              </w:rPr>
              <w:t>ｅ　「夜勤を行う職員の負担の軽減及び勤務状況への配慮」に関する事項を実施すること。具体的には、実際に夜勤を行う職員に対してアンケートやヒアリング等を行い、見守り機器等の導入後における次の事項等を確認し、人員配置の検討等が行われていること。</w:t>
            </w:r>
          </w:p>
        </w:tc>
        <w:tc>
          <w:tcPr>
            <w:tcW w:w="992" w:type="dxa"/>
            <w:tcBorders>
              <w:top w:val="nil"/>
              <w:bottom w:val="nil"/>
            </w:tcBorders>
            <w:tcMar>
              <w:left w:w="28" w:type="dxa"/>
              <w:right w:w="28" w:type="dxa"/>
            </w:tcMar>
          </w:tcPr>
          <w:p w14:paraId="4DE89C57" w14:textId="77777777" w:rsidR="00D50D33" w:rsidRPr="00A6742C" w:rsidRDefault="00D50D33" w:rsidP="00D50D33">
            <w:pPr>
              <w:ind w:leftChars="50" w:left="257" w:rightChars="50" w:right="105" w:hanging="152"/>
              <w:jc w:val="center"/>
              <w:rPr>
                <w:rFonts w:asciiTheme="minorEastAsia" w:eastAsiaTheme="minorEastAsia" w:hAnsiTheme="minorEastAsia"/>
                <w:sz w:val="20"/>
                <w:szCs w:val="20"/>
              </w:rPr>
            </w:pPr>
          </w:p>
        </w:tc>
        <w:tc>
          <w:tcPr>
            <w:tcW w:w="1497" w:type="dxa"/>
            <w:tcBorders>
              <w:top w:val="nil"/>
              <w:bottom w:val="nil"/>
            </w:tcBorders>
          </w:tcPr>
          <w:p w14:paraId="6FC29AAE" w14:textId="77777777" w:rsidR="00D50D33" w:rsidRPr="003F5628" w:rsidRDefault="00D50D33" w:rsidP="00D50D33">
            <w:pPr>
              <w:ind w:left="137" w:hanging="137"/>
              <w:jc w:val="left"/>
              <w:rPr>
                <w:rFonts w:ascii="ＭＳ 明朝" w:eastAsia="ＭＳ 明朝"/>
                <w:sz w:val="18"/>
                <w:szCs w:val="18"/>
              </w:rPr>
            </w:pPr>
          </w:p>
        </w:tc>
      </w:tr>
      <w:tr w:rsidR="00D50D33" w:rsidRPr="00084760" w14:paraId="26C2418C" w14:textId="77777777" w:rsidTr="00DF4294">
        <w:trPr>
          <w:trHeight w:val="20"/>
        </w:trPr>
        <w:tc>
          <w:tcPr>
            <w:tcW w:w="1559" w:type="dxa"/>
            <w:tcBorders>
              <w:top w:val="nil"/>
              <w:bottom w:val="nil"/>
            </w:tcBorders>
          </w:tcPr>
          <w:p w14:paraId="16CE62FC" w14:textId="77777777" w:rsidR="00D50D33" w:rsidRPr="008B72FC" w:rsidRDefault="00D50D33" w:rsidP="00D50D33">
            <w:pPr>
              <w:ind w:left="160" w:rightChars="4" w:right="8" w:hanging="160"/>
              <w:jc w:val="left"/>
              <w:rPr>
                <w:rFonts w:asciiTheme="minorEastAsia" w:eastAsiaTheme="minorEastAsia" w:hAnsiTheme="minorEastAsia"/>
                <w:sz w:val="21"/>
              </w:rPr>
            </w:pPr>
          </w:p>
        </w:tc>
        <w:tc>
          <w:tcPr>
            <w:tcW w:w="6096" w:type="dxa"/>
            <w:gridSpan w:val="2"/>
            <w:tcBorders>
              <w:top w:val="nil"/>
              <w:bottom w:val="nil"/>
            </w:tcBorders>
          </w:tcPr>
          <w:p w14:paraId="06B8173F" w14:textId="5CD79715" w:rsidR="00D50D33" w:rsidRPr="006E5D5F" w:rsidRDefault="00D50D33" w:rsidP="00D50D33">
            <w:pPr>
              <w:autoSpaceDE w:val="0"/>
              <w:autoSpaceDN w:val="0"/>
              <w:adjustRightInd w:val="0"/>
              <w:ind w:leftChars="300" w:left="840" w:hangingChars="100" w:hanging="210"/>
              <w:rPr>
                <w:rFonts w:asciiTheme="minorEastAsia" w:eastAsiaTheme="minorEastAsia" w:hAnsiTheme="minorEastAsia" w:cs="ＭＳ明朝"/>
                <w:kern w:val="0"/>
                <w:sz w:val="21"/>
              </w:rPr>
            </w:pPr>
            <w:r w:rsidRPr="006E5D5F">
              <w:rPr>
                <w:rFonts w:asciiTheme="minorEastAsia" w:eastAsiaTheme="minorEastAsia" w:hAnsiTheme="minorEastAsia" w:cs="ＭＳ 明朝" w:hint="eastAsia"/>
                <w:kern w:val="0"/>
                <w:sz w:val="21"/>
              </w:rPr>
              <w:t xml:space="preserve">⑴　</w:t>
            </w:r>
            <w:r w:rsidRPr="006E5D5F">
              <w:rPr>
                <w:rFonts w:asciiTheme="minorEastAsia" w:eastAsiaTheme="minorEastAsia" w:hAnsiTheme="minorEastAsia" w:cs="ＭＳ明朝" w:hint="eastAsia"/>
                <w:kern w:val="0"/>
                <w:sz w:val="21"/>
              </w:rPr>
              <w:t>ストレスや体調不安等、職員の心身の負担が増えて　いないかどうか</w:t>
            </w:r>
          </w:p>
        </w:tc>
        <w:tc>
          <w:tcPr>
            <w:tcW w:w="992" w:type="dxa"/>
            <w:tcBorders>
              <w:top w:val="nil"/>
              <w:bottom w:val="nil"/>
            </w:tcBorders>
            <w:tcMar>
              <w:left w:w="28" w:type="dxa"/>
              <w:right w:w="28" w:type="dxa"/>
            </w:tcMar>
          </w:tcPr>
          <w:p w14:paraId="5F607A1E" w14:textId="77777777" w:rsidR="00D50D33" w:rsidRPr="00A6742C" w:rsidRDefault="00D50D33" w:rsidP="00D50D33">
            <w:pPr>
              <w:ind w:leftChars="50" w:left="257" w:rightChars="50" w:right="105" w:hanging="152"/>
              <w:jc w:val="center"/>
              <w:rPr>
                <w:rFonts w:asciiTheme="minorEastAsia" w:eastAsiaTheme="minorEastAsia" w:hAnsiTheme="minorEastAsia"/>
                <w:sz w:val="20"/>
                <w:szCs w:val="20"/>
              </w:rPr>
            </w:pPr>
          </w:p>
        </w:tc>
        <w:tc>
          <w:tcPr>
            <w:tcW w:w="1497" w:type="dxa"/>
            <w:tcBorders>
              <w:top w:val="nil"/>
              <w:bottom w:val="nil"/>
            </w:tcBorders>
          </w:tcPr>
          <w:p w14:paraId="1339AD83" w14:textId="77777777" w:rsidR="00D50D33" w:rsidRPr="003F5628" w:rsidRDefault="00D50D33" w:rsidP="00D50D33">
            <w:pPr>
              <w:ind w:left="137" w:hanging="137"/>
              <w:jc w:val="left"/>
              <w:rPr>
                <w:rFonts w:ascii="ＭＳ 明朝" w:eastAsia="ＭＳ 明朝"/>
                <w:sz w:val="18"/>
                <w:szCs w:val="18"/>
              </w:rPr>
            </w:pPr>
          </w:p>
        </w:tc>
      </w:tr>
      <w:tr w:rsidR="00D50D33" w:rsidRPr="00084760" w14:paraId="015F0A6C" w14:textId="77777777" w:rsidTr="00DF4294">
        <w:trPr>
          <w:trHeight w:val="20"/>
        </w:trPr>
        <w:tc>
          <w:tcPr>
            <w:tcW w:w="1559" w:type="dxa"/>
            <w:tcBorders>
              <w:top w:val="nil"/>
              <w:bottom w:val="nil"/>
            </w:tcBorders>
          </w:tcPr>
          <w:p w14:paraId="0559723A" w14:textId="77777777" w:rsidR="00D50D33" w:rsidRPr="008B72FC" w:rsidRDefault="00D50D33" w:rsidP="00D50D33">
            <w:pPr>
              <w:ind w:left="160" w:rightChars="4" w:right="8" w:hanging="160"/>
              <w:jc w:val="left"/>
              <w:rPr>
                <w:rFonts w:asciiTheme="minorEastAsia" w:eastAsiaTheme="minorEastAsia" w:hAnsiTheme="minorEastAsia"/>
                <w:sz w:val="21"/>
              </w:rPr>
            </w:pPr>
          </w:p>
        </w:tc>
        <w:tc>
          <w:tcPr>
            <w:tcW w:w="6096" w:type="dxa"/>
            <w:gridSpan w:val="2"/>
            <w:tcBorders>
              <w:top w:val="nil"/>
              <w:bottom w:val="nil"/>
            </w:tcBorders>
          </w:tcPr>
          <w:p w14:paraId="537FD0CB" w14:textId="4842937A" w:rsidR="00D50D33" w:rsidRPr="006E5D5F" w:rsidRDefault="00D50D33" w:rsidP="00D50D33">
            <w:pPr>
              <w:autoSpaceDE w:val="0"/>
              <w:autoSpaceDN w:val="0"/>
              <w:adjustRightInd w:val="0"/>
              <w:ind w:leftChars="300" w:left="840" w:hangingChars="100" w:hanging="210"/>
              <w:rPr>
                <w:rFonts w:asciiTheme="minorEastAsia" w:eastAsiaTheme="minorEastAsia" w:hAnsiTheme="minorEastAsia" w:cs="ＭＳ明朝"/>
                <w:kern w:val="0"/>
                <w:sz w:val="21"/>
              </w:rPr>
            </w:pPr>
            <w:r w:rsidRPr="006E5D5F">
              <w:rPr>
                <w:rFonts w:asciiTheme="minorEastAsia" w:eastAsiaTheme="minorEastAsia" w:hAnsiTheme="minorEastAsia" w:cs="ＭＳ 明朝" w:hint="eastAsia"/>
                <w:kern w:val="0"/>
                <w:sz w:val="21"/>
              </w:rPr>
              <w:t>⑵</w:t>
            </w:r>
            <w:r w:rsidRPr="006E5D5F">
              <w:rPr>
                <w:rFonts w:asciiTheme="minorEastAsia" w:eastAsiaTheme="minorEastAsia" w:hAnsiTheme="minorEastAsia" w:cs="ＭＳ明朝" w:hint="eastAsia"/>
                <w:kern w:val="0"/>
                <w:sz w:val="21"/>
              </w:rPr>
              <w:t xml:space="preserve">　夜勤時間帯において、職員の負担が過度に増えてい　る時間帯がないかどうか</w:t>
            </w:r>
          </w:p>
        </w:tc>
        <w:tc>
          <w:tcPr>
            <w:tcW w:w="992" w:type="dxa"/>
            <w:tcBorders>
              <w:top w:val="nil"/>
              <w:bottom w:val="nil"/>
            </w:tcBorders>
            <w:tcMar>
              <w:left w:w="28" w:type="dxa"/>
              <w:right w:w="28" w:type="dxa"/>
            </w:tcMar>
          </w:tcPr>
          <w:p w14:paraId="6979DEA6" w14:textId="77777777" w:rsidR="00D50D33" w:rsidRPr="00A6742C" w:rsidRDefault="00D50D33" w:rsidP="00D50D33">
            <w:pPr>
              <w:ind w:leftChars="50" w:left="257" w:rightChars="50" w:right="105" w:hanging="152"/>
              <w:jc w:val="center"/>
              <w:rPr>
                <w:rFonts w:asciiTheme="minorEastAsia" w:eastAsiaTheme="minorEastAsia" w:hAnsiTheme="minorEastAsia"/>
                <w:sz w:val="20"/>
                <w:szCs w:val="20"/>
              </w:rPr>
            </w:pPr>
          </w:p>
        </w:tc>
        <w:tc>
          <w:tcPr>
            <w:tcW w:w="1497" w:type="dxa"/>
            <w:tcBorders>
              <w:top w:val="nil"/>
              <w:bottom w:val="nil"/>
            </w:tcBorders>
          </w:tcPr>
          <w:p w14:paraId="035F7D85" w14:textId="77777777" w:rsidR="00D50D33" w:rsidRPr="003F5628" w:rsidRDefault="00D50D33" w:rsidP="00D50D33">
            <w:pPr>
              <w:ind w:left="137" w:hanging="137"/>
              <w:jc w:val="left"/>
              <w:rPr>
                <w:rFonts w:ascii="ＭＳ 明朝" w:eastAsia="ＭＳ 明朝"/>
                <w:sz w:val="18"/>
                <w:szCs w:val="18"/>
              </w:rPr>
            </w:pPr>
          </w:p>
        </w:tc>
      </w:tr>
      <w:tr w:rsidR="00D50D33" w:rsidRPr="00084760" w14:paraId="4D5601C0" w14:textId="77777777" w:rsidTr="00DF4294">
        <w:trPr>
          <w:trHeight w:val="20"/>
        </w:trPr>
        <w:tc>
          <w:tcPr>
            <w:tcW w:w="1559" w:type="dxa"/>
            <w:tcBorders>
              <w:top w:val="nil"/>
              <w:bottom w:val="nil"/>
            </w:tcBorders>
          </w:tcPr>
          <w:p w14:paraId="361F8011" w14:textId="77777777" w:rsidR="00D50D33" w:rsidRPr="008B72FC" w:rsidRDefault="00D50D33" w:rsidP="00D50D33">
            <w:pPr>
              <w:ind w:left="160" w:rightChars="4" w:right="8" w:hanging="160"/>
              <w:jc w:val="left"/>
              <w:rPr>
                <w:rFonts w:asciiTheme="minorEastAsia" w:eastAsiaTheme="minorEastAsia" w:hAnsiTheme="minorEastAsia"/>
                <w:sz w:val="21"/>
              </w:rPr>
            </w:pPr>
          </w:p>
        </w:tc>
        <w:tc>
          <w:tcPr>
            <w:tcW w:w="6096" w:type="dxa"/>
            <w:gridSpan w:val="2"/>
            <w:tcBorders>
              <w:top w:val="nil"/>
              <w:bottom w:val="nil"/>
            </w:tcBorders>
          </w:tcPr>
          <w:p w14:paraId="7180D3CE" w14:textId="5E0884A7" w:rsidR="00D50D33" w:rsidRPr="006E5D5F" w:rsidRDefault="00D50D33" w:rsidP="00D50D33">
            <w:pPr>
              <w:autoSpaceDE w:val="0"/>
              <w:autoSpaceDN w:val="0"/>
              <w:adjustRightInd w:val="0"/>
              <w:ind w:leftChars="300" w:left="790" w:hanging="160"/>
              <w:jc w:val="left"/>
              <w:rPr>
                <w:rFonts w:asciiTheme="minorEastAsia" w:eastAsiaTheme="minorEastAsia" w:hAnsiTheme="minorEastAsia" w:cs="ＭＳ明朝"/>
                <w:kern w:val="0"/>
                <w:sz w:val="21"/>
              </w:rPr>
            </w:pPr>
            <w:r w:rsidRPr="006E5D5F">
              <w:rPr>
                <w:rFonts w:asciiTheme="minorEastAsia" w:eastAsiaTheme="minorEastAsia" w:hAnsiTheme="minorEastAsia" w:cs="ＭＳ 明朝" w:hint="eastAsia"/>
                <w:kern w:val="0"/>
                <w:sz w:val="21"/>
              </w:rPr>
              <w:t>⑶</w:t>
            </w:r>
            <w:r w:rsidRPr="006E5D5F">
              <w:rPr>
                <w:rFonts w:asciiTheme="minorEastAsia" w:eastAsiaTheme="minorEastAsia" w:hAnsiTheme="minorEastAsia" w:cs="ＭＳ明朝" w:hint="eastAsia"/>
                <w:kern w:val="0"/>
                <w:sz w:val="21"/>
              </w:rPr>
              <w:t xml:space="preserve">　休憩時間及び時間外勤務等の状況</w:t>
            </w:r>
          </w:p>
        </w:tc>
        <w:tc>
          <w:tcPr>
            <w:tcW w:w="992" w:type="dxa"/>
            <w:tcBorders>
              <w:top w:val="nil"/>
              <w:bottom w:val="nil"/>
            </w:tcBorders>
            <w:tcMar>
              <w:left w:w="28" w:type="dxa"/>
              <w:right w:w="28" w:type="dxa"/>
            </w:tcMar>
          </w:tcPr>
          <w:p w14:paraId="764A8403" w14:textId="77777777" w:rsidR="00D50D33" w:rsidRPr="00A6742C" w:rsidRDefault="00D50D33" w:rsidP="00D50D33">
            <w:pPr>
              <w:ind w:leftChars="50" w:left="257" w:rightChars="50" w:right="105" w:hanging="152"/>
              <w:jc w:val="center"/>
              <w:rPr>
                <w:rFonts w:asciiTheme="minorEastAsia" w:eastAsiaTheme="minorEastAsia" w:hAnsiTheme="minorEastAsia"/>
                <w:sz w:val="20"/>
                <w:szCs w:val="20"/>
              </w:rPr>
            </w:pPr>
          </w:p>
        </w:tc>
        <w:tc>
          <w:tcPr>
            <w:tcW w:w="1497" w:type="dxa"/>
            <w:tcBorders>
              <w:top w:val="nil"/>
              <w:bottom w:val="nil"/>
            </w:tcBorders>
          </w:tcPr>
          <w:p w14:paraId="23B762CC" w14:textId="77777777" w:rsidR="00D50D33" w:rsidRPr="003F5628" w:rsidRDefault="00D50D33" w:rsidP="00D50D33">
            <w:pPr>
              <w:ind w:left="137" w:hanging="137"/>
              <w:jc w:val="left"/>
              <w:rPr>
                <w:rFonts w:ascii="ＭＳ 明朝" w:eastAsia="ＭＳ 明朝"/>
                <w:sz w:val="18"/>
                <w:szCs w:val="18"/>
              </w:rPr>
            </w:pPr>
          </w:p>
        </w:tc>
      </w:tr>
      <w:tr w:rsidR="00D50D33" w:rsidRPr="00084760" w14:paraId="786FB219" w14:textId="77777777" w:rsidTr="00DF4294">
        <w:trPr>
          <w:trHeight w:val="20"/>
        </w:trPr>
        <w:tc>
          <w:tcPr>
            <w:tcW w:w="1559" w:type="dxa"/>
            <w:tcBorders>
              <w:top w:val="nil"/>
              <w:bottom w:val="nil"/>
            </w:tcBorders>
          </w:tcPr>
          <w:p w14:paraId="778E1430" w14:textId="77777777" w:rsidR="00D50D33" w:rsidRPr="008B72FC" w:rsidRDefault="00D50D33" w:rsidP="00D50D33">
            <w:pPr>
              <w:ind w:left="160" w:rightChars="4" w:right="8" w:hanging="160"/>
              <w:jc w:val="left"/>
              <w:rPr>
                <w:rFonts w:asciiTheme="minorEastAsia" w:eastAsiaTheme="minorEastAsia" w:hAnsiTheme="minorEastAsia"/>
                <w:sz w:val="21"/>
              </w:rPr>
            </w:pPr>
          </w:p>
        </w:tc>
        <w:tc>
          <w:tcPr>
            <w:tcW w:w="6096" w:type="dxa"/>
            <w:gridSpan w:val="2"/>
            <w:tcBorders>
              <w:top w:val="nil"/>
              <w:bottom w:val="nil"/>
            </w:tcBorders>
          </w:tcPr>
          <w:p w14:paraId="20A975CB" w14:textId="28AC3570" w:rsidR="00D50D33" w:rsidRPr="006E5D5F" w:rsidRDefault="00D50D33" w:rsidP="00D50D33">
            <w:pPr>
              <w:autoSpaceDE w:val="0"/>
              <w:autoSpaceDN w:val="0"/>
              <w:adjustRightInd w:val="0"/>
              <w:ind w:leftChars="200" w:left="630" w:hangingChars="100" w:hanging="210"/>
              <w:jc w:val="left"/>
              <w:rPr>
                <w:rFonts w:asciiTheme="minorEastAsia" w:eastAsiaTheme="minorEastAsia" w:hAnsiTheme="minorEastAsia" w:cs="ＭＳ明朝"/>
                <w:kern w:val="0"/>
                <w:sz w:val="21"/>
              </w:rPr>
            </w:pPr>
            <w:r w:rsidRPr="006E5D5F">
              <w:rPr>
                <w:rFonts w:asciiTheme="minorEastAsia" w:eastAsiaTheme="minorEastAsia" w:hAnsiTheme="minorEastAsia" w:cs="ＭＳ明朝" w:hint="eastAsia"/>
                <w:kern w:val="0"/>
                <w:sz w:val="21"/>
              </w:rPr>
              <w:t>ｆ　日々の業務の中で予め時間を定めて見守り機器等の不具合がないことを確認する等のチェックを行う仕組みを設けること。また、見守り機器等のメーカーと連携し、</w:t>
            </w:r>
            <w:r w:rsidRPr="006E5D5F">
              <w:rPr>
                <w:rFonts w:asciiTheme="minorEastAsia" w:eastAsiaTheme="minorEastAsia" w:hAnsiTheme="minorEastAsia" w:cs="ＭＳ明朝" w:hint="eastAsia"/>
                <w:kern w:val="0"/>
                <w:sz w:val="21"/>
              </w:rPr>
              <w:lastRenderedPageBreak/>
              <w:t>定期的に点検を行うこと。</w:t>
            </w:r>
          </w:p>
        </w:tc>
        <w:tc>
          <w:tcPr>
            <w:tcW w:w="992" w:type="dxa"/>
            <w:tcBorders>
              <w:top w:val="nil"/>
              <w:bottom w:val="nil"/>
            </w:tcBorders>
            <w:tcMar>
              <w:left w:w="28" w:type="dxa"/>
              <w:right w:w="28" w:type="dxa"/>
            </w:tcMar>
          </w:tcPr>
          <w:p w14:paraId="2018A612" w14:textId="77777777" w:rsidR="00D50D33" w:rsidRPr="00A6742C" w:rsidRDefault="00D50D33" w:rsidP="00D50D33">
            <w:pPr>
              <w:ind w:leftChars="50" w:left="257" w:rightChars="50" w:right="105" w:hanging="152"/>
              <w:jc w:val="center"/>
              <w:rPr>
                <w:rFonts w:asciiTheme="minorEastAsia" w:eastAsiaTheme="minorEastAsia" w:hAnsiTheme="minorEastAsia"/>
                <w:sz w:val="20"/>
                <w:szCs w:val="20"/>
              </w:rPr>
            </w:pPr>
          </w:p>
        </w:tc>
        <w:tc>
          <w:tcPr>
            <w:tcW w:w="1497" w:type="dxa"/>
            <w:tcBorders>
              <w:top w:val="nil"/>
              <w:bottom w:val="nil"/>
            </w:tcBorders>
          </w:tcPr>
          <w:p w14:paraId="6CA7B24A" w14:textId="77777777" w:rsidR="00D50D33" w:rsidRPr="003F5628" w:rsidRDefault="00D50D33" w:rsidP="00D50D33">
            <w:pPr>
              <w:ind w:left="137" w:hanging="137"/>
              <w:jc w:val="left"/>
              <w:rPr>
                <w:rFonts w:ascii="ＭＳ 明朝" w:eastAsia="ＭＳ 明朝"/>
                <w:sz w:val="18"/>
                <w:szCs w:val="18"/>
              </w:rPr>
            </w:pPr>
          </w:p>
        </w:tc>
      </w:tr>
      <w:tr w:rsidR="00D50D33" w:rsidRPr="00084760" w14:paraId="36215592" w14:textId="77777777" w:rsidTr="00DF4294">
        <w:trPr>
          <w:trHeight w:val="20"/>
        </w:trPr>
        <w:tc>
          <w:tcPr>
            <w:tcW w:w="1559" w:type="dxa"/>
            <w:tcBorders>
              <w:top w:val="nil"/>
              <w:bottom w:val="nil"/>
            </w:tcBorders>
          </w:tcPr>
          <w:p w14:paraId="7010549A" w14:textId="77777777" w:rsidR="00D50D33" w:rsidRPr="008B72FC" w:rsidRDefault="00D50D33" w:rsidP="00D50D33">
            <w:pPr>
              <w:ind w:left="160" w:rightChars="4" w:right="8" w:hanging="160"/>
              <w:jc w:val="left"/>
              <w:rPr>
                <w:rFonts w:asciiTheme="minorEastAsia" w:eastAsiaTheme="minorEastAsia" w:hAnsiTheme="minorEastAsia"/>
                <w:sz w:val="21"/>
              </w:rPr>
            </w:pPr>
          </w:p>
        </w:tc>
        <w:tc>
          <w:tcPr>
            <w:tcW w:w="6096" w:type="dxa"/>
            <w:gridSpan w:val="2"/>
            <w:tcBorders>
              <w:top w:val="nil"/>
              <w:bottom w:val="nil"/>
            </w:tcBorders>
          </w:tcPr>
          <w:p w14:paraId="3D8A8AF6" w14:textId="16BE9FED" w:rsidR="00D50D33" w:rsidRPr="006E5D5F" w:rsidRDefault="00D50D33" w:rsidP="00D50D33">
            <w:pPr>
              <w:autoSpaceDE w:val="0"/>
              <w:autoSpaceDN w:val="0"/>
              <w:adjustRightInd w:val="0"/>
              <w:ind w:leftChars="200" w:left="630" w:hangingChars="100" w:hanging="210"/>
              <w:jc w:val="left"/>
              <w:rPr>
                <w:rFonts w:asciiTheme="minorEastAsia" w:eastAsiaTheme="minorEastAsia" w:hAnsiTheme="minorEastAsia" w:cs="ＭＳ明朝"/>
                <w:kern w:val="0"/>
                <w:sz w:val="21"/>
              </w:rPr>
            </w:pPr>
            <w:r w:rsidRPr="006E5D5F">
              <w:rPr>
                <w:rFonts w:asciiTheme="minorEastAsia" w:eastAsiaTheme="minorEastAsia" w:hAnsiTheme="minorEastAsia" w:cs="ＭＳ明朝" w:hint="eastAsia"/>
                <w:kern w:val="0"/>
                <w:sz w:val="21"/>
              </w:rPr>
              <w:t>ｇ　見守り機器等の使用方法の講習やヒヤリ・ハット事例等の周知、その事例を通じた再発防止策の実習等を含む職員研修を定期的に行うこと。</w:t>
            </w:r>
          </w:p>
          <w:p w14:paraId="6BEE23D2" w14:textId="2442F327" w:rsidR="00D50D33" w:rsidRPr="006E5D5F" w:rsidRDefault="00D50D33" w:rsidP="00D50D33">
            <w:pPr>
              <w:autoSpaceDE w:val="0"/>
              <w:autoSpaceDN w:val="0"/>
              <w:adjustRightInd w:val="0"/>
              <w:ind w:leftChars="300" w:left="630" w:firstLineChars="100" w:firstLine="210"/>
              <w:jc w:val="left"/>
              <w:rPr>
                <w:rFonts w:asciiTheme="minorEastAsia" w:eastAsiaTheme="minorEastAsia" w:hAnsiTheme="minorEastAsia"/>
                <w:sz w:val="21"/>
              </w:rPr>
            </w:pPr>
            <w:r w:rsidRPr="006E5D5F">
              <w:rPr>
                <w:rFonts w:asciiTheme="minorEastAsia" w:eastAsiaTheme="minorEastAsia" w:hAnsiTheme="minorEastAsia" w:cs="ＭＳ明朝" w:hint="eastAsia"/>
                <w:kern w:val="0"/>
                <w:sz w:val="21"/>
              </w:rPr>
              <w:t>この場合の要件で夜勤職員配置加算を取得する場合においては、３月以上の試行期間を設けることとする。入所者の安全及びやケアの質の確保を前提にしつつ、試行期間中から委員会を設置し、当該委員会において、見守り機器等の使用後の人員体制とその際の夜勤にあたる職員の負担のバランスに配慮しながら、見守り機器等の使用にあたり必要な人員体制等を検討し、安全体制及びケアの質の確保、職員の負担軽減が図られていることを確認した上で、「テクノロジーの活用」に係る届出をすること。なお、試行期間中においては、通常の夜勤配置加算の要件を満たすこととする。</w:t>
            </w:r>
          </w:p>
        </w:tc>
        <w:tc>
          <w:tcPr>
            <w:tcW w:w="992" w:type="dxa"/>
            <w:tcBorders>
              <w:top w:val="nil"/>
              <w:bottom w:val="nil"/>
            </w:tcBorders>
            <w:tcMar>
              <w:left w:w="28" w:type="dxa"/>
              <w:right w:w="28" w:type="dxa"/>
            </w:tcMar>
          </w:tcPr>
          <w:p w14:paraId="29E12A8C" w14:textId="77777777" w:rsidR="00D50D33" w:rsidRPr="00A6742C" w:rsidRDefault="00D50D33" w:rsidP="00D50D33">
            <w:pPr>
              <w:ind w:leftChars="50" w:left="257" w:rightChars="50" w:right="105" w:hanging="152"/>
              <w:jc w:val="center"/>
              <w:rPr>
                <w:rFonts w:asciiTheme="minorEastAsia" w:eastAsiaTheme="minorEastAsia" w:hAnsiTheme="minorEastAsia"/>
                <w:sz w:val="20"/>
                <w:szCs w:val="20"/>
              </w:rPr>
            </w:pPr>
          </w:p>
        </w:tc>
        <w:tc>
          <w:tcPr>
            <w:tcW w:w="1497" w:type="dxa"/>
            <w:tcBorders>
              <w:top w:val="nil"/>
              <w:bottom w:val="nil"/>
            </w:tcBorders>
          </w:tcPr>
          <w:p w14:paraId="3E2A0F0E" w14:textId="68D44D28" w:rsidR="00D50D33" w:rsidRPr="003F5628" w:rsidRDefault="00D50D33" w:rsidP="004B266D">
            <w:pPr>
              <w:ind w:left="0" w:firstLineChars="0" w:firstLine="0"/>
              <w:jc w:val="left"/>
              <w:rPr>
                <w:rFonts w:ascii="ＭＳ 明朝" w:eastAsia="ＭＳ 明朝"/>
                <w:sz w:val="18"/>
                <w:szCs w:val="18"/>
              </w:rPr>
            </w:pPr>
            <w:r w:rsidRPr="003F5628">
              <w:rPr>
                <w:rFonts w:ascii="ＭＳ 明朝" w:eastAsia="ＭＳ 明朝" w:hint="eastAsia"/>
                <w:sz w:val="18"/>
                <w:szCs w:val="18"/>
              </w:rPr>
              <w:t>平18-</w:t>
            </w:r>
            <w:r w:rsidRPr="003F5628">
              <w:rPr>
                <w:rFonts w:ascii="ＭＳ 明朝" w:eastAsia="ＭＳ 明朝"/>
                <w:sz w:val="18"/>
                <w:szCs w:val="18"/>
              </w:rPr>
              <w:t>0331005</w:t>
            </w:r>
            <w:r w:rsidRPr="003F5628">
              <w:rPr>
                <w:rFonts w:ascii="ＭＳ 明朝" w:eastAsia="ＭＳ 明朝" w:hint="eastAsia"/>
                <w:sz w:val="18"/>
                <w:szCs w:val="18"/>
              </w:rPr>
              <w:t>第2の8(12</w:t>
            </w:r>
            <w:r w:rsidRPr="003F5628">
              <w:rPr>
                <w:rFonts w:ascii="ＭＳ 明朝" w:eastAsia="ＭＳ 明朝"/>
                <w:sz w:val="18"/>
                <w:szCs w:val="18"/>
              </w:rPr>
              <w:t>)</w:t>
            </w:r>
            <w:r w:rsidRPr="003F5628">
              <w:rPr>
                <w:rFonts w:ascii="ＭＳ 明朝" w:eastAsia="ＭＳ 明朝" w:hint="eastAsia"/>
                <w:sz w:val="18"/>
                <w:szCs w:val="18"/>
              </w:rPr>
              <w:t>④</w:t>
            </w:r>
          </w:p>
          <w:p w14:paraId="6E906FE3" w14:textId="77777777" w:rsidR="00D50D33" w:rsidRPr="003F5628" w:rsidRDefault="00D50D33" w:rsidP="00D50D33">
            <w:pPr>
              <w:ind w:left="137" w:hanging="137"/>
              <w:jc w:val="left"/>
              <w:rPr>
                <w:rFonts w:ascii="ＭＳ 明朝" w:eastAsia="ＭＳ 明朝"/>
                <w:sz w:val="18"/>
                <w:szCs w:val="18"/>
              </w:rPr>
            </w:pPr>
          </w:p>
        </w:tc>
      </w:tr>
      <w:tr w:rsidR="00D50D33" w:rsidRPr="00084760" w14:paraId="1347384E" w14:textId="77777777" w:rsidTr="00DF4294">
        <w:trPr>
          <w:trHeight w:val="20"/>
        </w:trPr>
        <w:tc>
          <w:tcPr>
            <w:tcW w:w="1559" w:type="dxa"/>
            <w:tcBorders>
              <w:top w:val="nil"/>
              <w:bottom w:val="nil"/>
            </w:tcBorders>
          </w:tcPr>
          <w:p w14:paraId="37DC907D" w14:textId="77777777" w:rsidR="00D50D33" w:rsidRPr="008B72FC" w:rsidRDefault="00D50D33" w:rsidP="00D50D33">
            <w:pPr>
              <w:ind w:left="160" w:rightChars="4" w:right="8" w:hanging="160"/>
              <w:jc w:val="left"/>
              <w:rPr>
                <w:rFonts w:asciiTheme="minorEastAsia" w:eastAsiaTheme="minorEastAsia" w:hAnsiTheme="minorEastAsia"/>
                <w:sz w:val="21"/>
              </w:rPr>
            </w:pPr>
          </w:p>
        </w:tc>
        <w:tc>
          <w:tcPr>
            <w:tcW w:w="6096" w:type="dxa"/>
            <w:gridSpan w:val="2"/>
            <w:tcBorders>
              <w:top w:val="nil"/>
              <w:bottom w:val="dotted" w:sz="4" w:space="0" w:color="auto"/>
            </w:tcBorders>
          </w:tcPr>
          <w:p w14:paraId="239FEC12" w14:textId="58D238BB" w:rsidR="00D50D33" w:rsidRPr="006E5D5F" w:rsidRDefault="00D50D33" w:rsidP="00D50D33">
            <w:pPr>
              <w:autoSpaceDE w:val="0"/>
              <w:autoSpaceDN w:val="0"/>
              <w:adjustRightInd w:val="0"/>
              <w:ind w:leftChars="300" w:left="630" w:firstLineChars="100" w:firstLine="210"/>
              <w:jc w:val="left"/>
              <w:rPr>
                <w:rFonts w:asciiTheme="minorEastAsia" w:eastAsiaTheme="minorEastAsia" w:hAnsiTheme="minorEastAsia" w:cs="ＭＳ明朝"/>
                <w:kern w:val="0"/>
                <w:sz w:val="21"/>
              </w:rPr>
            </w:pPr>
            <w:r w:rsidRPr="006E5D5F">
              <w:rPr>
                <w:rFonts w:asciiTheme="minorEastAsia" w:eastAsiaTheme="minorEastAsia" w:hAnsiTheme="minorEastAsia" w:cs="ＭＳ明朝" w:hint="eastAsia"/>
                <w:kern w:val="0"/>
                <w:sz w:val="21"/>
              </w:rPr>
              <w:t>届出にあたり、市町村等が当該委員会における検討状況　を確認できるよう、当該委員会の議事概要を提出すること。また、介護施設のテクノロジー活用に関して、厚生労働省が行うケアの質や職員の負担への影響に関する調査・検証等への協力に努めること。</w:t>
            </w:r>
          </w:p>
        </w:tc>
        <w:tc>
          <w:tcPr>
            <w:tcW w:w="992" w:type="dxa"/>
            <w:tcBorders>
              <w:top w:val="nil"/>
              <w:bottom w:val="nil"/>
            </w:tcBorders>
            <w:tcMar>
              <w:left w:w="28" w:type="dxa"/>
              <w:right w:w="28" w:type="dxa"/>
            </w:tcMar>
          </w:tcPr>
          <w:p w14:paraId="49302E27" w14:textId="77777777" w:rsidR="00D50D33" w:rsidRPr="00A6742C" w:rsidRDefault="00D50D33" w:rsidP="00D50D33">
            <w:pPr>
              <w:ind w:leftChars="50" w:left="257" w:rightChars="50" w:right="105" w:hanging="152"/>
              <w:jc w:val="center"/>
              <w:rPr>
                <w:rFonts w:asciiTheme="minorEastAsia" w:eastAsiaTheme="minorEastAsia" w:hAnsiTheme="minorEastAsia"/>
                <w:sz w:val="20"/>
                <w:szCs w:val="20"/>
              </w:rPr>
            </w:pPr>
          </w:p>
        </w:tc>
        <w:tc>
          <w:tcPr>
            <w:tcW w:w="1497" w:type="dxa"/>
            <w:tcBorders>
              <w:top w:val="nil"/>
              <w:bottom w:val="nil"/>
            </w:tcBorders>
          </w:tcPr>
          <w:p w14:paraId="5867702C" w14:textId="77777777" w:rsidR="00D50D33" w:rsidRPr="003F5628" w:rsidRDefault="00D50D33" w:rsidP="00D50D33">
            <w:pPr>
              <w:ind w:left="137" w:hanging="137"/>
              <w:jc w:val="left"/>
              <w:rPr>
                <w:rFonts w:ascii="ＭＳ 明朝" w:eastAsia="ＭＳ 明朝"/>
                <w:sz w:val="18"/>
                <w:szCs w:val="18"/>
              </w:rPr>
            </w:pPr>
          </w:p>
        </w:tc>
      </w:tr>
      <w:tr w:rsidR="00D50D33" w:rsidRPr="00084760" w14:paraId="4C33D40F" w14:textId="77777777" w:rsidTr="00DF4294">
        <w:trPr>
          <w:trHeight w:val="70"/>
        </w:trPr>
        <w:tc>
          <w:tcPr>
            <w:tcW w:w="1559" w:type="dxa"/>
            <w:tcBorders>
              <w:top w:val="nil"/>
              <w:bottom w:val="nil"/>
            </w:tcBorders>
          </w:tcPr>
          <w:p w14:paraId="2E47C687" w14:textId="77777777" w:rsidR="00D50D33" w:rsidRPr="008B72FC" w:rsidRDefault="00D50D33" w:rsidP="00D50D33">
            <w:pPr>
              <w:ind w:left="160" w:rightChars="4" w:right="8" w:hanging="160"/>
              <w:jc w:val="left"/>
              <w:rPr>
                <w:rFonts w:asciiTheme="minorEastAsia" w:eastAsiaTheme="minorEastAsia" w:hAnsiTheme="minorEastAsia"/>
                <w:sz w:val="21"/>
              </w:rPr>
            </w:pPr>
          </w:p>
        </w:tc>
        <w:tc>
          <w:tcPr>
            <w:tcW w:w="6096" w:type="dxa"/>
            <w:gridSpan w:val="2"/>
            <w:tcBorders>
              <w:top w:val="dotted" w:sz="4" w:space="0" w:color="auto"/>
              <w:bottom w:val="dotted" w:sz="4" w:space="0" w:color="auto"/>
            </w:tcBorders>
          </w:tcPr>
          <w:p w14:paraId="1297F9BE" w14:textId="77777777" w:rsidR="00D50D33" w:rsidRPr="006E5D5F" w:rsidRDefault="00D50D33" w:rsidP="00D50D33">
            <w:pPr>
              <w:ind w:left="160" w:hanging="160"/>
              <w:rPr>
                <w:rFonts w:asciiTheme="minorEastAsia" w:eastAsiaTheme="minorEastAsia" w:hAnsiTheme="minorEastAsia"/>
                <w:sz w:val="21"/>
              </w:rPr>
            </w:pPr>
            <w:r w:rsidRPr="006E5D5F">
              <w:rPr>
                <w:rFonts w:asciiTheme="minorEastAsia" w:eastAsiaTheme="minorEastAsia" w:hAnsiTheme="minorEastAsia" w:hint="eastAsia"/>
                <w:sz w:val="21"/>
              </w:rPr>
              <w:t>【H21</w:t>
            </w:r>
            <w:r w:rsidRPr="006E5D5F">
              <w:rPr>
                <w:rFonts w:asciiTheme="minorEastAsia" w:eastAsiaTheme="minorEastAsia" w:hAnsiTheme="minorEastAsia" w:hint="eastAsia"/>
                <w:iCs/>
                <w:sz w:val="21"/>
              </w:rPr>
              <w:t>Ｑ＆Ａ　Vol.1　問89</w:t>
            </w:r>
            <w:r w:rsidRPr="006E5D5F">
              <w:rPr>
                <w:rFonts w:asciiTheme="minorEastAsia" w:eastAsiaTheme="minorEastAsia" w:hAnsiTheme="minorEastAsia" w:hint="eastAsia"/>
                <w:sz w:val="21"/>
              </w:rPr>
              <w:t>】</w:t>
            </w:r>
          </w:p>
          <w:p w14:paraId="6B54B98D" w14:textId="77777777" w:rsidR="00D50D33" w:rsidRPr="006E5D5F" w:rsidRDefault="00D50D33" w:rsidP="00D50D33">
            <w:pPr>
              <w:ind w:leftChars="100" w:left="210" w:firstLineChars="100" w:firstLine="210"/>
              <w:rPr>
                <w:rFonts w:asciiTheme="minorEastAsia" w:eastAsiaTheme="minorEastAsia" w:hAnsiTheme="minorEastAsia"/>
                <w:sz w:val="21"/>
              </w:rPr>
            </w:pPr>
            <w:r w:rsidRPr="006E5D5F">
              <w:rPr>
                <w:rFonts w:asciiTheme="minorEastAsia" w:eastAsiaTheme="minorEastAsia" w:hAnsiTheme="minorEastAsia" w:hint="eastAsia"/>
                <w:sz w:val="21"/>
              </w:rPr>
              <w:t>何人かが交替で勤務しても、延夜勤時間数が必要な時間数を満たしていれば算定が可能である。</w:t>
            </w:r>
          </w:p>
        </w:tc>
        <w:tc>
          <w:tcPr>
            <w:tcW w:w="992" w:type="dxa"/>
            <w:tcBorders>
              <w:top w:val="nil"/>
              <w:bottom w:val="nil"/>
            </w:tcBorders>
            <w:tcMar>
              <w:left w:w="28" w:type="dxa"/>
              <w:right w:w="28" w:type="dxa"/>
            </w:tcMar>
          </w:tcPr>
          <w:p w14:paraId="2C5F33A9" w14:textId="77777777" w:rsidR="00D50D33" w:rsidRPr="00A6742C" w:rsidRDefault="00D50D33" w:rsidP="00D50D33">
            <w:pPr>
              <w:ind w:leftChars="50" w:left="257" w:rightChars="50" w:right="105" w:hanging="152"/>
              <w:jc w:val="center"/>
              <w:rPr>
                <w:rFonts w:asciiTheme="minorEastAsia" w:eastAsiaTheme="minorEastAsia" w:hAnsiTheme="minorEastAsia"/>
                <w:sz w:val="20"/>
                <w:szCs w:val="20"/>
              </w:rPr>
            </w:pPr>
          </w:p>
        </w:tc>
        <w:tc>
          <w:tcPr>
            <w:tcW w:w="1497" w:type="dxa"/>
            <w:tcBorders>
              <w:top w:val="nil"/>
              <w:bottom w:val="nil"/>
            </w:tcBorders>
          </w:tcPr>
          <w:p w14:paraId="5B4DA15A" w14:textId="77777777" w:rsidR="00D50D33" w:rsidRPr="003F5628" w:rsidRDefault="00D50D33" w:rsidP="00D50D33">
            <w:pPr>
              <w:ind w:left="137" w:hanging="137"/>
              <w:jc w:val="left"/>
              <w:rPr>
                <w:rFonts w:ascii="ＭＳ 明朝" w:eastAsia="ＭＳ 明朝"/>
                <w:sz w:val="18"/>
                <w:szCs w:val="18"/>
              </w:rPr>
            </w:pPr>
          </w:p>
        </w:tc>
      </w:tr>
      <w:tr w:rsidR="00D50D33" w:rsidRPr="00084760" w14:paraId="5EB7990C" w14:textId="77777777" w:rsidTr="00DF4294">
        <w:trPr>
          <w:trHeight w:val="91"/>
        </w:trPr>
        <w:tc>
          <w:tcPr>
            <w:tcW w:w="1559" w:type="dxa"/>
            <w:tcBorders>
              <w:top w:val="nil"/>
              <w:bottom w:val="nil"/>
            </w:tcBorders>
          </w:tcPr>
          <w:p w14:paraId="7B5B1F88" w14:textId="77777777" w:rsidR="00D50D33" w:rsidRPr="008B72FC" w:rsidRDefault="00D50D33" w:rsidP="00D50D33">
            <w:pPr>
              <w:ind w:left="160" w:rightChars="4" w:right="8" w:hanging="160"/>
              <w:jc w:val="left"/>
              <w:rPr>
                <w:rFonts w:asciiTheme="minorEastAsia" w:eastAsiaTheme="minorEastAsia" w:hAnsiTheme="minorEastAsia"/>
                <w:sz w:val="21"/>
              </w:rPr>
            </w:pPr>
          </w:p>
          <w:p w14:paraId="71D5ADAC" w14:textId="77777777" w:rsidR="00D50D33" w:rsidRPr="008B72FC" w:rsidRDefault="00D50D33" w:rsidP="00D50D33">
            <w:pPr>
              <w:ind w:left="160" w:rightChars="4" w:right="8" w:hanging="160"/>
              <w:jc w:val="left"/>
              <w:rPr>
                <w:rFonts w:asciiTheme="minorEastAsia" w:eastAsiaTheme="minorEastAsia" w:hAnsiTheme="minorEastAsia"/>
                <w:sz w:val="21"/>
              </w:rPr>
            </w:pPr>
          </w:p>
        </w:tc>
        <w:tc>
          <w:tcPr>
            <w:tcW w:w="6096" w:type="dxa"/>
            <w:gridSpan w:val="2"/>
            <w:tcBorders>
              <w:top w:val="dotted" w:sz="4" w:space="0" w:color="auto"/>
              <w:bottom w:val="dotted" w:sz="4" w:space="0" w:color="auto"/>
            </w:tcBorders>
          </w:tcPr>
          <w:p w14:paraId="2D7496B2" w14:textId="77777777" w:rsidR="00D50D33" w:rsidRPr="006E5D5F" w:rsidRDefault="00D50D33" w:rsidP="00D50D33">
            <w:pPr>
              <w:ind w:left="210" w:hangingChars="100" w:hanging="210"/>
              <w:rPr>
                <w:rFonts w:asciiTheme="minorEastAsia" w:eastAsiaTheme="minorEastAsia" w:hAnsiTheme="minorEastAsia"/>
                <w:sz w:val="21"/>
              </w:rPr>
            </w:pPr>
            <w:r w:rsidRPr="006E5D5F">
              <w:rPr>
                <w:rFonts w:asciiTheme="minorEastAsia" w:eastAsiaTheme="minorEastAsia" w:hAnsiTheme="minorEastAsia" w:hint="eastAsia"/>
                <w:sz w:val="21"/>
              </w:rPr>
              <w:t>【H21</w:t>
            </w:r>
            <w:r w:rsidRPr="006E5D5F">
              <w:rPr>
                <w:rFonts w:asciiTheme="minorEastAsia" w:eastAsiaTheme="minorEastAsia" w:hAnsiTheme="minorEastAsia" w:hint="eastAsia"/>
                <w:iCs/>
                <w:sz w:val="21"/>
              </w:rPr>
              <w:t>Ｑ＆Ａ　Vol.1　問90</w:t>
            </w:r>
            <w:r w:rsidRPr="006E5D5F">
              <w:rPr>
                <w:rFonts w:asciiTheme="minorEastAsia" w:eastAsiaTheme="minorEastAsia" w:hAnsiTheme="minorEastAsia" w:hint="eastAsia"/>
                <w:sz w:val="21"/>
              </w:rPr>
              <w:t>】</w:t>
            </w:r>
          </w:p>
          <w:p w14:paraId="6CC60433" w14:textId="51EFEAE9" w:rsidR="00D50D33" w:rsidRPr="006E5D5F" w:rsidRDefault="00D50D33" w:rsidP="00D50D33">
            <w:pPr>
              <w:ind w:left="210" w:hangingChars="100" w:hanging="210"/>
              <w:rPr>
                <w:rFonts w:asciiTheme="minorEastAsia" w:eastAsiaTheme="minorEastAsia" w:hAnsiTheme="minorEastAsia"/>
                <w:sz w:val="21"/>
              </w:rPr>
            </w:pPr>
            <w:r w:rsidRPr="006E5D5F">
              <w:rPr>
                <w:rFonts w:asciiTheme="minorEastAsia" w:eastAsiaTheme="minorEastAsia" w:hAnsiTheme="minorEastAsia" w:hint="eastAsia"/>
                <w:sz w:val="21"/>
              </w:rPr>
              <w:t xml:space="preserve">　　その施設が設定した夜勤時間帯において勤務した時間であれば、早出・遅出及び日勤帯勤務の職員の勤務時間も延夜勤時間数に含めることは可能である。</w:t>
            </w:r>
          </w:p>
        </w:tc>
        <w:tc>
          <w:tcPr>
            <w:tcW w:w="992" w:type="dxa"/>
            <w:tcBorders>
              <w:top w:val="nil"/>
              <w:bottom w:val="nil"/>
            </w:tcBorders>
            <w:tcMar>
              <w:left w:w="28" w:type="dxa"/>
              <w:right w:w="28" w:type="dxa"/>
            </w:tcMar>
          </w:tcPr>
          <w:p w14:paraId="039C1B0E" w14:textId="77777777" w:rsidR="00D50D33" w:rsidRPr="00A6742C" w:rsidRDefault="00D50D33" w:rsidP="00D50D33">
            <w:pPr>
              <w:ind w:leftChars="50" w:left="257" w:rightChars="50" w:right="105" w:hanging="152"/>
              <w:jc w:val="center"/>
              <w:rPr>
                <w:rFonts w:asciiTheme="minorEastAsia" w:eastAsiaTheme="minorEastAsia" w:hAnsiTheme="minorEastAsia"/>
                <w:sz w:val="20"/>
                <w:szCs w:val="20"/>
              </w:rPr>
            </w:pPr>
          </w:p>
        </w:tc>
        <w:tc>
          <w:tcPr>
            <w:tcW w:w="1497" w:type="dxa"/>
            <w:tcBorders>
              <w:top w:val="nil"/>
              <w:bottom w:val="nil"/>
            </w:tcBorders>
          </w:tcPr>
          <w:p w14:paraId="16C6ABC0" w14:textId="77777777" w:rsidR="00D50D33" w:rsidRPr="003F5628" w:rsidRDefault="00D50D33" w:rsidP="00D50D33">
            <w:pPr>
              <w:ind w:left="137" w:hanging="137"/>
              <w:jc w:val="left"/>
              <w:rPr>
                <w:rFonts w:ascii="ＭＳ 明朝" w:eastAsia="ＭＳ 明朝"/>
                <w:sz w:val="18"/>
                <w:szCs w:val="18"/>
              </w:rPr>
            </w:pPr>
          </w:p>
        </w:tc>
      </w:tr>
      <w:tr w:rsidR="00D50D33" w:rsidRPr="00084760" w14:paraId="4432D219" w14:textId="77777777" w:rsidTr="00DF4294">
        <w:trPr>
          <w:trHeight w:val="1429"/>
        </w:trPr>
        <w:tc>
          <w:tcPr>
            <w:tcW w:w="1559" w:type="dxa"/>
            <w:tcBorders>
              <w:top w:val="nil"/>
              <w:bottom w:val="single" w:sz="4" w:space="0" w:color="auto"/>
            </w:tcBorders>
          </w:tcPr>
          <w:p w14:paraId="44775952" w14:textId="77777777" w:rsidR="00D50D33" w:rsidRPr="008B72FC" w:rsidRDefault="00D50D33" w:rsidP="00D50D33">
            <w:pPr>
              <w:ind w:left="160" w:rightChars="4" w:right="8" w:hanging="160"/>
              <w:jc w:val="left"/>
              <w:rPr>
                <w:rFonts w:asciiTheme="minorEastAsia" w:eastAsiaTheme="minorEastAsia" w:hAnsiTheme="minorEastAsia"/>
                <w:sz w:val="21"/>
              </w:rPr>
            </w:pPr>
          </w:p>
        </w:tc>
        <w:tc>
          <w:tcPr>
            <w:tcW w:w="6096" w:type="dxa"/>
            <w:gridSpan w:val="2"/>
            <w:tcBorders>
              <w:top w:val="dotted" w:sz="4" w:space="0" w:color="auto"/>
            </w:tcBorders>
          </w:tcPr>
          <w:p w14:paraId="31AA7136" w14:textId="77777777" w:rsidR="00D50D33" w:rsidRPr="006E5D5F" w:rsidRDefault="00D50D33" w:rsidP="00D50D33">
            <w:pPr>
              <w:ind w:left="210" w:hangingChars="100" w:hanging="210"/>
              <w:rPr>
                <w:rFonts w:asciiTheme="minorEastAsia" w:eastAsiaTheme="minorEastAsia" w:hAnsiTheme="minorEastAsia"/>
                <w:sz w:val="21"/>
              </w:rPr>
            </w:pPr>
            <w:r w:rsidRPr="006E5D5F">
              <w:rPr>
                <w:rFonts w:asciiTheme="minorEastAsia" w:eastAsiaTheme="minorEastAsia" w:hAnsiTheme="minorEastAsia" w:hint="eastAsia"/>
                <w:sz w:val="21"/>
              </w:rPr>
              <w:t>【H21</w:t>
            </w:r>
            <w:r w:rsidRPr="006E5D5F">
              <w:rPr>
                <w:rFonts w:asciiTheme="minorEastAsia" w:eastAsiaTheme="minorEastAsia" w:hAnsiTheme="minorEastAsia" w:hint="eastAsia"/>
                <w:iCs/>
                <w:sz w:val="21"/>
              </w:rPr>
              <w:t>Ｑ＆Ａ　Vol.1　問91</w:t>
            </w:r>
            <w:r w:rsidRPr="006E5D5F">
              <w:rPr>
                <w:rFonts w:asciiTheme="minorEastAsia" w:eastAsiaTheme="minorEastAsia" w:hAnsiTheme="minorEastAsia" w:hint="eastAsia"/>
                <w:sz w:val="21"/>
              </w:rPr>
              <w:t>】</w:t>
            </w:r>
          </w:p>
          <w:p w14:paraId="2FA02D1C" w14:textId="624BC377" w:rsidR="00D50D33" w:rsidRPr="006E5D5F" w:rsidRDefault="00D50D33" w:rsidP="00D50D33">
            <w:pPr>
              <w:ind w:left="210" w:hangingChars="100" w:hanging="210"/>
              <w:rPr>
                <w:rFonts w:asciiTheme="minorEastAsia" w:eastAsiaTheme="minorEastAsia" w:hAnsiTheme="minorEastAsia"/>
                <w:sz w:val="21"/>
              </w:rPr>
            </w:pPr>
            <w:r w:rsidRPr="006E5D5F">
              <w:rPr>
                <w:rFonts w:asciiTheme="minorEastAsia" w:eastAsiaTheme="minorEastAsia" w:hAnsiTheme="minorEastAsia" w:hint="eastAsia"/>
                <w:sz w:val="21"/>
              </w:rPr>
              <w:t xml:space="preserve">　　</w:t>
            </w:r>
            <w:r w:rsidRPr="006E5D5F">
              <w:rPr>
                <w:rFonts w:asciiTheme="minorEastAsia" w:eastAsiaTheme="minorEastAsia" w:hAnsiTheme="minorEastAsia" w:hint="eastAsia"/>
                <w:iCs/>
                <w:sz w:val="21"/>
              </w:rPr>
              <w:t>通常の休憩時間は、勤務時間に含まれるものとして延夜勤時間数に含めて差し支えない。ただし、大半の時間において仮眠をとっているなど、実態として宿直に近い状態にあるような場合についてまで含めることは認められない。</w:t>
            </w:r>
          </w:p>
        </w:tc>
        <w:tc>
          <w:tcPr>
            <w:tcW w:w="992" w:type="dxa"/>
            <w:tcBorders>
              <w:top w:val="nil"/>
              <w:bottom w:val="single" w:sz="4" w:space="0" w:color="auto"/>
            </w:tcBorders>
            <w:tcMar>
              <w:left w:w="28" w:type="dxa"/>
              <w:right w:w="28" w:type="dxa"/>
            </w:tcMar>
          </w:tcPr>
          <w:p w14:paraId="2EEF5AD2" w14:textId="77777777" w:rsidR="00D50D33" w:rsidRPr="00A6742C" w:rsidRDefault="00D50D33" w:rsidP="00D50D33">
            <w:pPr>
              <w:ind w:leftChars="50" w:left="257" w:rightChars="50" w:right="105" w:hanging="152"/>
              <w:jc w:val="center"/>
              <w:rPr>
                <w:rFonts w:asciiTheme="minorEastAsia" w:eastAsiaTheme="minorEastAsia" w:hAnsiTheme="minorEastAsia"/>
                <w:sz w:val="20"/>
                <w:szCs w:val="20"/>
              </w:rPr>
            </w:pPr>
          </w:p>
        </w:tc>
        <w:tc>
          <w:tcPr>
            <w:tcW w:w="1497" w:type="dxa"/>
            <w:tcBorders>
              <w:top w:val="nil"/>
              <w:bottom w:val="single" w:sz="4" w:space="0" w:color="auto"/>
            </w:tcBorders>
          </w:tcPr>
          <w:p w14:paraId="2F7C075A" w14:textId="77777777" w:rsidR="00D50D33" w:rsidRPr="003F5628" w:rsidRDefault="00D50D33" w:rsidP="00D50D33">
            <w:pPr>
              <w:ind w:left="137" w:hanging="137"/>
              <w:jc w:val="left"/>
              <w:rPr>
                <w:rFonts w:ascii="ＭＳ 明朝" w:eastAsia="ＭＳ 明朝"/>
                <w:sz w:val="18"/>
                <w:szCs w:val="18"/>
              </w:rPr>
            </w:pPr>
          </w:p>
        </w:tc>
      </w:tr>
      <w:tr w:rsidR="00D50D33" w:rsidRPr="00084760" w14:paraId="2A63978F" w14:textId="77777777" w:rsidTr="00DF4294">
        <w:trPr>
          <w:trHeight w:val="498"/>
        </w:trPr>
        <w:tc>
          <w:tcPr>
            <w:tcW w:w="1559" w:type="dxa"/>
            <w:tcBorders>
              <w:bottom w:val="nil"/>
            </w:tcBorders>
          </w:tcPr>
          <w:p w14:paraId="6CB2F115" w14:textId="6DEEA1BF" w:rsidR="00D50D33" w:rsidRPr="008B72FC" w:rsidRDefault="00D50D33" w:rsidP="00D50D33">
            <w:pPr>
              <w:ind w:left="160" w:rightChars="4" w:right="8" w:hanging="160"/>
              <w:jc w:val="left"/>
              <w:rPr>
                <w:rFonts w:asciiTheme="minorEastAsia" w:eastAsiaTheme="minorEastAsia" w:hAnsiTheme="minorEastAsia"/>
                <w:sz w:val="21"/>
              </w:rPr>
            </w:pPr>
            <w:r w:rsidRPr="008B72FC">
              <w:rPr>
                <w:rFonts w:asciiTheme="minorEastAsia" w:eastAsiaTheme="minorEastAsia" w:hAnsiTheme="minorEastAsia"/>
                <w:sz w:val="21"/>
              </w:rPr>
              <w:t>21</w:t>
            </w:r>
          </w:p>
          <w:p w14:paraId="27D790F7" w14:textId="77777777" w:rsidR="00D50D33" w:rsidRPr="008B72FC" w:rsidRDefault="00D50D33" w:rsidP="004B266D">
            <w:pPr>
              <w:ind w:left="0" w:rightChars="4" w:right="8" w:firstLineChars="0" w:firstLine="0"/>
              <w:jc w:val="left"/>
              <w:rPr>
                <w:rFonts w:asciiTheme="minorEastAsia" w:eastAsiaTheme="minorEastAsia" w:hAnsiTheme="minorEastAsia"/>
                <w:sz w:val="21"/>
              </w:rPr>
            </w:pPr>
            <w:r w:rsidRPr="008B72FC">
              <w:rPr>
                <w:rFonts w:asciiTheme="minorEastAsia" w:eastAsiaTheme="minorEastAsia" w:hAnsiTheme="minorEastAsia" w:hint="eastAsia"/>
                <w:sz w:val="21"/>
              </w:rPr>
              <w:t>準ユニットケア加算</w:t>
            </w:r>
          </w:p>
        </w:tc>
        <w:tc>
          <w:tcPr>
            <w:tcW w:w="6096" w:type="dxa"/>
            <w:gridSpan w:val="2"/>
            <w:tcBorders>
              <w:bottom w:val="single" w:sz="4" w:space="0" w:color="auto"/>
            </w:tcBorders>
          </w:tcPr>
          <w:p w14:paraId="3ED22067" w14:textId="01E13305" w:rsidR="00D50D33" w:rsidRPr="00F25881" w:rsidRDefault="00D50D33" w:rsidP="00030807">
            <w:pPr>
              <w:ind w:left="0" w:firstLineChars="100" w:firstLine="211"/>
              <w:rPr>
                <w:rFonts w:hAnsi="ＭＳ ゴシック"/>
                <w:b/>
                <w:sz w:val="21"/>
              </w:rPr>
            </w:pPr>
            <w:r w:rsidRPr="00F25881">
              <w:rPr>
                <w:rFonts w:hAnsi="ＭＳ ゴシック" w:hint="eastAsia"/>
                <w:b/>
                <w:sz w:val="21"/>
              </w:rPr>
              <w:t>別に厚生労働大臣が定める施設基準に適合しているものとして</w:t>
            </w:r>
            <w:r w:rsidRPr="00A90A5E">
              <w:rPr>
                <w:rFonts w:hAnsi="ＭＳ ゴシック" w:hint="eastAsia"/>
                <w:b/>
                <w:sz w:val="21"/>
              </w:rPr>
              <w:t>、電子情報処理組織を使用する方法により、市長に対し、老健局長が定める様式による届出を行った指定地域密着型介護老人福祉施設については、準ユニットケア加算として、１日につき所定単位数</w:t>
            </w:r>
            <w:r w:rsidR="00770800" w:rsidRPr="00A90A5E">
              <w:rPr>
                <w:rFonts w:hAnsi="ＭＳ ゴシック" w:hint="eastAsia"/>
                <w:b/>
                <w:sz w:val="21"/>
              </w:rPr>
              <w:t>を</w:t>
            </w:r>
            <w:r w:rsidRPr="00A90A5E">
              <w:rPr>
                <w:rFonts w:hAnsi="ＭＳ ゴシック" w:hint="eastAsia"/>
                <w:b/>
                <w:sz w:val="21"/>
              </w:rPr>
              <w:t>加算して</w:t>
            </w:r>
            <w:r w:rsidRPr="00F25881">
              <w:rPr>
                <w:rFonts w:hAnsi="ＭＳ ゴシック" w:hint="eastAsia"/>
                <w:b/>
                <w:sz w:val="21"/>
              </w:rPr>
              <w:t>いますか。</w:t>
            </w:r>
          </w:p>
        </w:tc>
        <w:tc>
          <w:tcPr>
            <w:tcW w:w="992" w:type="dxa"/>
            <w:tcBorders>
              <w:bottom w:val="single" w:sz="4" w:space="0" w:color="auto"/>
            </w:tcBorders>
            <w:tcMar>
              <w:left w:w="28" w:type="dxa"/>
              <w:right w:w="28" w:type="dxa"/>
            </w:tcMar>
          </w:tcPr>
          <w:p w14:paraId="1E31F001" w14:textId="23A24B4B" w:rsidR="00D50D33" w:rsidRPr="00A6742C" w:rsidRDefault="001A4615" w:rsidP="00D50D33">
            <w:pPr>
              <w:adjustRightInd w:val="0"/>
              <w:ind w:left="152" w:hanging="152"/>
              <w:contextualSpacing/>
              <w:rPr>
                <w:rFonts w:asciiTheme="minorEastAsia" w:eastAsiaTheme="minorEastAsia" w:hAnsiTheme="minorEastAsia"/>
                <w:kern w:val="0"/>
                <w:sz w:val="20"/>
                <w:szCs w:val="20"/>
              </w:rPr>
            </w:pPr>
            <w:sdt>
              <w:sdtPr>
                <w:rPr>
                  <w:rFonts w:hAnsiTheme="minorEastAsia"/>
                  <w:sz w:val="20"/>
                  <w:szCs w:val="20"/>
                </w:rPr>
                <w:id w:val="-2034106836"/>
                <w14:checkbox>
                  <w14:checked w14:val="0"/>
                  <w14:checkedState w14:val="2612" w14:font="ＭＳ ゴシック"/>
                  <w14:uncheckedState w14:val="2610" w14:font="ＭＳ ゴシック"/>
                </w14:checkbox>
              </w:sdtPr>
              <w:sdtContent>
                <w:r w:rsidR="00D50D33" w:rsidRPr="00A6742C">
                  <w:rPr>
                    <w:rFonts w:asciiTheme="minorEastAsia" w:eastAsiaTheme="minorEastAsia" w:hAnsiTheme="minorEastAsia" w:hint="eastAsia"/>
                    <w:sz w:val="20"/>
                    <w:szCs w:val="20"/>
                  </w:rPr>
                  <w:t>☐</w:t>
                </w:r>
              </w:sdtContent>
            </w:sdt>
            <w:r w:rsidR="00D50D33" w:rsidRPr="00A6742C">
              <w:rPr>
                <w:rFonts w:asciiTheme="minorEastAsia" w:eastAsiaTheme="minorEastAsia" w:hAnsiTheme="minorEastAsia" w:hint="eastAsia"/>
                <w:kern w:val="0"/>
                <w:sz w:val="20"/>
                <w:szCs w:val="20"/>
              </w:rPr>
              <w:t>いる</w:t>
            </w:r>
          </w:p>
          <w:p w14:paraId="7CD10F01" w14:textId="36433E64" w:rsidR="00D50D33" w:rsidRPr="00A6742C" w:rsidRDefault="001A4615" w:rsidP="00D50D33">
            <w:pPr>
              <w:adjustRightInd w:val="0"/>
              <w:ind w:left="152" w:hanging="152"/>
              <w:contextualSpacing/>
              <w:rPr>
                <w:rFonts w:asciiTheme="minorEastAsia" w:eastAsiaTheme="minorEastAsia" w:hAnsiTheme="minorEastAsia"/>
                <w:kern w:val="0"/>
                <w:sz w:val="20"/>
                <w:szCs w:val="20"/>
              </w:rPr>
            </w:pPr>
            <w:sdt>
              <w:sdtPr>
                <w:rPr>
                  <w:rFonts w:hAnsiTheme="minorEastAsia"/>
                  <w:sz w:val="20"/>
                  <w:szCs w:val="20"/>
                </w:rPr>
                <w:id w:val="1239131086"/>
                <w14:checkbox>
                  <w14:checked w14:val="0"/>
                  <w14:checkedState w14:val="2612" w14:font="ＭＳ ゴシック"/>
                  <w14:uncheckedState w14:val="2610" w14:font="ＭＳ ゴシック"/>
                </w14:checkbox>
              </w:sdtPr>
              <w:sdtContent>
                <w:r w:rsidR="00D50D33" w:rsidRPr="00A6742C">
                  <w:rPr>
                    <w:rFonts w:asciiTheme="minorEastAsia" w:eastAsiaTheme="minorEastAsia" w:hAnsiTheme="minorEastAsia" w:hint="eastAsia"/>
                    <w:sz w:val="20"/>
                    <w:szCs w:val="20"/>
                  </w:rPr>
                  <w:t>☐</w:t>
                </w:r>
              </w:sdtContent>
            </w:sdt>
            <w:r w:rsidR="00D50D33" w:rsidRPr="00A6742C">
              <w:rPr>
                <w:rFonts w:asciiTheme="minorEastAsia" w:eastAsiaTheme="minorEastAsia" w:hAnsiTheme="minorEastAsia" w:hint="eastAsia"/>
                <w:kern w:val="0"/>
                <w:sz w:val="20"/>
                <w:szCs w:val="20"/>
              </w:rPr>
              <w:t>いない</w:t>
            </w:r>
          </w:p>
          <w:p w14:paraId="7B39A5DA" w14:textId="22C0970E" w:rsidR="00D50D33" w:rsidRPr="00A6742C" w:rsidRDefault="001A4615" w:rsidP="00D50D33">
            <w:pPr>
              <w:adjustRightInd w:val="0"/>
              <w:ind w:left="152" w:hanging="152"/>
              <w:contextualSpacing/>
              <w:rPr>
                <w:rFonts w:asciiTheme="minorEastAsia" w:eastAsiaTheme="minorEastAsia" w:hAnsiTheme="minorEastAsia"/>
                <w:spacing w:val="20"/>
                <w:sz w:val="20"/>
                <w:szCs w:val="20"/>
              </w:rPr>
            </w:pPr>
            <w:sdt>
              <w:sdtPr>
                <w:rPr>
                  <w:rFonts w:hAnsiTheme="minorEastAsia"/>
                  <w:sz w:val="20"/>
                  <w:szCs w:val="20"/>
                </w:rPr>
                <w:id w:val="1798631973"/>
                <w14:checkbox>
                  <w14:checked w14:val="0"/>
                  <w14:checkedState w14:val="2612" w14:font="ＭＳ ゴシック"/>
                  <w14:uncheckedState w14:val="2610" w14:font="ＭＳ ゴシック"/>
                </w14:checkbox>
              </w:sdtPr>
              <w:sdtContent>
                <w:r w:rsidR="00D50D33" w:rsidRPr="00A6742C">
                  <w:rPr>
                    <w:rFonts w:asciiTheme="minorEastAsia" w:eastAsiaTheme="minorEastAsia" w:hAnsiTheme="minorEastAsia" w:hint="eastAsia"/>
                    <w:sz w:val="20"/>
                    <w:szCs w:val="20"/>
                  </w:rPr>
                  <w:t>☐</w:t>
                </w:r>
              </w:sdtContent>
            </w:sdt>
            <w:r w:rsidR="00D50D33" w:rsidRPr="00A6742C">
              <w:rPr>
                <w:rFonts w:asciiTheme="minorEastAsia" w:eastAsiaTheme="minorEastAsia" w:hAnsiTheme="minorEastAsia" w:hint="eastAsia"/>
                <w:kern w:val="0"/>
                <w:sz w:val="20"/>
                <w:szCs w:val="20"/>
              </w:rPr>
              <w:t>該当無</w:t>
            </w:r>
          </w:p>
        </w:tc>
        <w:tc>
          <w:tcPr>
            <w:tcW w:w="1497" w:type="dxa"/>
            <w:tcBorders>
              <w:bottom w:val="nil"/>
            </w:tcBorders>
          </w:tcPr>
          <w:p w14:paraId="6D9C8C36" w14:textId="77777777" w:rsidR="00D50D33" w:rsidRPr="003F5628" w:rsidRDefault="00D50D33" w:rsidP="00D50D33">
            <w:pPr>
              <w:ind w:left="137" w:hanging="137"/>
              <w:jc w:val="left"/>
              <w:rPr>
                <w:rFonts w:ascii="ＭＳ 明朝" w:eastAsia="ＭＳ 明朝"/>
                <w:sz w:val="18"/>
                <w:szCs w:val="18"/>
              </w:rPr>
            </w:pPr>
            <w:r w:rsidRPr="003F5628">
              <w:rPr>
                <w:rFonts w:ascii="ＭＳ 明朝" w:eastAsia="ＭＳ 明朝" w:hint="eastAsia"/>
                <w:sz w:val="18"/>
                <w:szCs w:val="18"/>
              </w:rPr>
              <w:t>平18厚告</w:t>
            </w:r>
          </w:p>
          <w:p w14:paraId="29BBE2BD" w14:textId="77777777" w:rsidR="00D50D33" w:rsidRPr="003F5628" w:rsidRDefault="00D50D33" w:rsidP="00D50D33">
            <w:pPr>
              <w:ind w:left="137" w:hanging="137"/>
              <w:jc w:val="left"/>
              <w:rPr>
                <w:rFonts w:ascii="ＭＳ 明朝" w:eastAsia="ＭＳ 明朝"/>
                <w:sz w:val="18"/>
                <w:szCs w:val="18"/>
              </w:rPr>
            </w:pPr>
            <w:r w:rsidRPr="003F5628">
              <w:rPr>
                <w:rFonts w:ascii="ＭＳ 明朝" w:eastAsia="ＭＳ 明朝" w:hint="eastAsia"/>
                <w:sz w:val="18"/>
                <w:szCs w:val="18"/>
              </w:rPr>
              <w:t>第126号</w:t>
            </w:r>
          </w:p>
          <w:p w14:paraId="27F62E86" w14:textId="172AE350" w:rsidR="00D50D33" w:rsidRPr="003F5628" w:rsidRDefault="00D50D33" w:rsidP="00D50D33">
            <w:pPr>
              <w:ind w:left="137" w:hanging="137"/>
              <w:jc w:val="left"/>
              <w:rPr>
                <w:rFonts w:ascii="ＭＳ 明朝" w:eastAsia="ＭＳ 明朝"/>
                <w:sz w:val="18"/>
                <w:szCs w:val="18"/>
              </w:rPr>
            </w:pPr>
            <w:r w:rsidRPr="003F5628">
              <w:rPr>
                <w:rFonts w:ascii="ＭＳ 明朝" w:eastAsia="ＭＳ 明朝" w:hint="eastAsia"/>
                <w:sz w:val="18"/>
                <w:szCs w:val="18"/>
              </w:rPr>
              <w:t>別表7注12</w:t>
            </w:r>
          </w:p>
        </w:tc>
      </w:tr>
      <w:tr w:rsidR="00D50D33" w:rsidRPr="00084760" w14:paraId="26307C45" w14:textId="77777777" w:rsidTr="00DF4294">
        <w:trPr>
          <w:trHeight w:val="20"/>
        </w:trPr>
        <w:tc>
          <w:tcPr>
            <w:tcW w:w="1559" w:type="dxa"/>
            <w:tcBorders>
              <w:top w:val="nil"/>
              <w:bottom w:val="nil"/>
            </w:tcBorders>
          </w:tcPr>
          <w:p w14:paraId="49BA0A5D" w14:textId="77777777" w:rsidR="00D50D33" w:rsidRPr="008B72FC" w:rsidRDefault="00D50D33" w:rsidP="00D50D33">
            <w:pPr>
              <w:ind w:left="160" w:rightChars="4" w:right="8" w:hanging="160"/>
              <w:jc w:val="left"/>
              <w:rPr>
                <w:rFonts w:asciiTheme="minorEastAsia" w:eastAsiaTheme="minorEastAsia" w:hAnsiTheme="minorEastAsia"/>
                <w:sz w:val="21"/>
              </w:rPr>
            </w:pPr>
          </w:p>
        </w:tc>
        <w:tc>
          <w:tcPr>
            <w:tcW w:w="6096" w:type="dxa"/>
            <w:gridSpan w:val="2"/>
            <w:tcBorders>
              <w:top w:val="single" w:sz="4" w:space="0" w:color="auto"/>
              <w:bottom w:val="dotted" w:sz="4" w:space="0" w:color="auto"/>
            </w:tcBorders>
          </w:tcPr>
          <w:p w14:paraId="012C5B38" w14:textId="77777777" w:rsidR="00D50D33" w:rsidRPr="006E5D5F" w:rsidRDefault="00D50D33" w:rsidP="00D50D33">
            <w:pPr>
              <w:ind w:left="160" w:hanging="160"/>
              <w:rPr>
                <w:rFonts w:ascii="ＭＳ 明朝" w:eastAsia="ＭＳ 明朝"/>
                <w:sz w:val="21"/>
              </w:rPr>
            </w:pPr>
            <w:r w:rsidRPr="006E5D5F">
              <w:rPr>
                <w:rFonts w:ascii="ＭＳ 明朝" w:eastAsia="ＭＳ 明朝" w:hint="eastAsia"/>
                <w:sz w:val="21"/>
              </w:rPr>
              <w:t>【別に厚生労働大臣が定める施設基準】</w:t>
            </w:r>
          </w:p>
          <w:p w14:paraId="1DB4271F" w14:textId="77777777" w:rsidR="00D50D33" w:rsidRPr="006E5D5F" w:rsidRDefault="00D50D33" w:rsidP="00D50D33">
            <w:pPr>
              <w:ind w:leftChars="100" w:left="420" w:hangingChars="100" w:hanging="210"/>
              <w:rPr>
                <w:rFonts w:ascii="ＭＳ 明朝" w:eastAsia="ＭＳ 明朝"/>
                <w:sz w:val="21"/>
              </w:rPr>
            </w:pPr>
            <w:r w:rsidRPr="006E5D5F">
              <w:rPr>
                <w:rFonts w:ascii="ＭＳ 明朝" w:eastAsia="ＭＳ 明朝" w:hint="eastAsia"/>
                <w:sz w:val="21"/>
              </w:rPr>
              <w:t>イ　12人を標準とする単位(以下この号において「準ユニット」という。)において、指定地域密着型介護老人福祉施設入所者生活介護を行っていること。</w:t>
            </w:r>
          </w:p>
          <w:p w14:paraId="234D9772" w14:textId="77777777" w:rsidR="00D50D33" w:rsidRPr="006E5D5F" w:rsidRDefault="00D50D33" w:rsidP="00D50D33">
            <w:pPr>
              <w:ind w:leftChars="100" w:left="420" w:hangingChars="100" w:hanging="210"/>
              <w:rPr>
                <w:rFonts w:ascii="ＭＳ 明朝" w:eastAsia="ＭＳ 明朝"/>
                <w:sz w:val="21"/>
              </w:rPr>
            </w:pPr>
            <w:r w:rsidRPr="006E5D5F">
              <w:rPr>
                <w:rFonts w:ascii="ＭＳ 明朝" w:eastAsia="ＭＳ 明朝" w:hint="eastAsia"/>
                <w:sz w:val="21"/>
              </w:rPr>
              <w:t>ロ　入所者のプライバシーの確保に配慮した個室的なしつらえを整備するとともに、準ユニットごとに利用できる共同生活室(利用者が交流し、共同で日常生活を営むための場所をいう。)を設けていること。</w:t>
            </w:r>
          </w:p>
          <w:p w14:paraId="72B7C4D1" w14:textId="77777777" w:rsidR="00D50D33" w:rsidRPr="006E5D5F" w:rsidRDefault="00D50D33" w:rsidP="00D50D33">
            <w:pPr>
              <w:ind w:leftChars="100" w:left="420" w:hangingChars="100" w:hanging="210"/>
              <w:rPr>
                <w:rFonts w:ascii="ＭＳ 明朝" w:eastAsia="ＭＳ 明朝"/>
                <w:sz w:val="21"/>
              </w:rPr>
            </w:pPr>
            <w:r w:rsidRPr="006E5D5F">
              <w:rPr>
                <w:rFonts w:ascii="ＭＳ 明朝" w:eastAsia="ＭＳ 明朝" w:hint="eastAsia"/>
                <w:sz w:val="21"/>
              </w:rPr>
              <w:t>ハ　次の⑴から⑶までに掲げる基準に従い人員を配置していること。</w:t>
            </w:r>
          </w:p>
          <w:p w14:paraId="0F068AAA" w14:textId="77777777" w:rsidR="00D50D33" w:rsidRPr="006E5D5F" w:rsidRDefault="00D50D33" w:rsidP="00D50D33">
            <w:pPr>
              <w:ind w:leftChars="200" w:left="630" w:hangingChars="100" w:hanging="210"/>
              <w:rPr>
                <w:rFonts w:ascii="ＭＳ 明朝" w:eastAsia="ＭＳ 明朝"/>
                <w:sz w:val="21"/>
              </w:rPr>
            </w:pPr>
            <w:r w:rsidRPr="006E5D5F">
              <w:rPr>
                <w:rFonts w:ascii="ＭＳ 明朝" w:eastAsia="ＭＳ 明朝" w:hint="eastAsia"/>
                <w:sz w:val="21"/>
              </w:rPr>
              <w:t>⑴　日中については、準ユニットごとに常時一人以上の介護職員又は看護職員を配置すること。</w:t>
            </w:r>
          </w:p>
          <w:p w14:paraId="090259E1" w14:textId="77777777" w:rsidR="00D50D33" w:rsidRPr="006E5D5F" w:rsidRDefault="00D50D33" w:rsidP="00D50D33">
            <w:pPr>
              <w:ind w:leftChars="200" w:left="630" w:hangingChars="100" w:hanging="210"/>
              <w:rPr>
                <w:rFonts w:ascii="ＭＳ 明朝" w:eastAsia="ＭＳ 明朝"/>
                <w:sz w:val="21"/>
              </w:rPr>
            </w:pPr>
            <w:r w:rsidRPr="006E5D5F">
              <w:rPr>
                <w:rFonts w:ascii="ＭＳ 明朝" w:eastAsia="ＭＳ 明朝" w:hint="eastAsia"/>
                <w:sz w:val="21"/>
              </w:rPr>
              <w:lastRenderedPageBreak/>
              <w:t>⑵　夜間(午後6時から午後10時までの時間をいう。以下同じ。)及び深夜(午後10時から午前6時までの時間をいう。以下同じ。)において、2準ユニットごとに一人以上の介護職員又は看護職員を夜間及び深夜の勤務に従事する職員として配置すること。</w:t>
            </w:r>
          </w:p>
          <w:p w14:paraId="11F6CB76" w14:textId="0C3A29A3" w:rsidR="00D50D33" w:rsidRPr="006E5D5F" w:rsidRDefault="00D50D33" w:rsidP="00D50D33">
            <w:pPr>
              <w:ind w:leftChars="200" w:left="630" w:hangingChars="100" w:hanging="210"/>
              <w:rPr>
                <w:rFonts w:ascii="ＭＳ 明朝" w:eastAsia="ＭＳ 明朝"/>
                <w:sz w:val="21"/>
              </w:rPr>
            </w:pPr>
            <w:r w:rsidRPr="006E5D5F">
              <w:rPr>
                <w:rFonts w:ascii="ＭＳ 明朝" w:eastAsia="ＭＳ 明朝" w:hint="eastAsia"/>
                <w:sz w:val="21"/>
              </w:rPr>
              <w:t>⑶　準ユニットごとに、常勤のユニットリーダーを配置すること。</w:t>
            </w:r>
          </w:p>
        </w:tc>
        <w:tc>
          <w:tcPr>
            <w:tcW w:w="992" w:type="dxa"/>
            <w:tcBorders>
              <w:top w:val="single" w:sz="4" w:space="0" w:color="auto"/>
              <w:bottom w:val="nil"/>
            </w:tcBorders>
            <w:tcMar>
              <w:left w:w="28" w:type="dxa"/>
              <w:right w:w="28" w:type="dxa"/>
            </w:tcMar>
          </w:tcPr>
          <w:p w14:paraId="43E82491" w14:textId="77777777" w:rsidR="00D50D33" w:rsidRPr="00A6742C" w:rsidRDefault="00D50D33" w:rsidP="00D50D33">
            <w:pPr>
              <w:ind w:leftChars="50" w:left="257" w:rightChars="50" w:right="105" w:hanging="152"/>
              <w:jc w:val="center"/>
              <w:rPr>
                <w:rFonts w:asciiTheme="minorEastAsia" w:eastAsiaTheme="minorEastAsia" w:hAnsiTheme="minorEastAsia"/>
                <w:sz w:val="20"/>
                <w:szCs w:val="20"/>
              </w:rPr>
            </w:pPr>
          </w:p>
        </w:tc>
        <w:tc>
          <w:tcPr>
            <w:tcW w:w="1497" w:type="dxa"/>
            <w:tcBorders>
              <w:top w:val="nil"/>
              <w:bottom w:val="nil"/>
            </w:tcBorders>
          </w:tcPr>
          <w:p w14:paraId="09B85C0B" w14:textId="77777777" w:rsidR="00AA28AE" w:rsidRPr="003F5628" w:rsidRDefault="00D50D33" w:rsidP="00D50D33">
            <w:pPr>
              <w:ind w:left="137" w:hanging="137"/>
              <w:jc w:val="left"/>
              <w:rPr>
                <w:rFonts w:ascii="ＭＳ 明朝" w:eastAsia="ＭＳ 明朝"/>
                <w:sz w:val="18"/>
                <w:szCs w:val="18"/>
              </w:rPr>
            </w:pPr>
            <w:r w:rsidRPr="003F5628">
              <w:rPr>
                <w:rFonts w:ascii="ＭＳ 明朝" w:eastAsia="ＭＳ 明朝" w:hint="eastAsia"/>
                <w:sz w:val="18"/>
                <w:szCs w:val="18"/>
              </w:rPr>
              <w:t>平27厚告96</w:t>
            </w:r>
          </w:p>
          <w:p w14:paraId="3BCF9915" w14:textId="0939CE9F" w:rsidR="00D50D33" w:rsidRPr="003F5628" w:rsidRDefault="00D50D33" w:rsidP="00D50D33">
            <w:pPr>
              <w:ind w:left="137" w:hanging="137"/>
              <w:jc w:val="left"/>
              <w:rPr>
                <w:rFonts w:ascii="ＭＳ 明朝" w:eastAsia="ＭＳ 明朝"/>
                <w:sz w:val="18"/>
                <w:szCs w:val="18"/>
              </w:rPr>
            </w:pPr>
            <w:r w:rsidRPr="003F5628">
              <w:rPr>
                <w:rFonts w:ascii="ＭＳ 明朝" w:eastAsia="ＭＳ 明朝" w:hint="eastAsia"/>
                <w:sz w:val="18"/>
                <w:szCs w:val="18"/>
              </w:rPr>
              <w:t>四十三</w:t>
            </w:r>
          </w:p>
        </w:tc>
      </w:tr>
      <w:tr w:rsidR="00D50D33" w:rsidRPr="00084760" w14:paraId="565C9613" w14:textId="77777777" w:rsidTr="00DF4294">
        <w:trPr>
          <w:trHeight w:val="20"/>
        </w:trPr>
        <w:tc>
          <w:tcPr>
            <w:tcW w:w="1559" w:type="dxa"/>
            <w:tcBorders>
              <w:top w:val="nil"/>
              <w:bottom w:val="nil"/>
            </w:tcBorders>
          </w:tcPr>
          <w:p w14:paraId="2D1C1B0A" w14:textId="77777777" w:rsidR="00D50D33" w:rsidRPr="008B72FC" w:rsidRDefault="00D50D33" w:rsidP="00D50D33">
            <w:pPr>
              <w:ind w:left="160" w:rightChars="4" w:right="8" w:hanging="160"/>
              <w:jc w:val="left"/>
              <w:rPr>
                <w:rFonts w:asciiTheme="minorEastAsia" w:eastAsiaTheme="minorEastAsia" w:hAnsiTheme="minorEastAsia"/>
                <w:sz w:val="21"/>
              </w:rPr>
            </w:pPr>
          </w:p>
        </w:tc>
        <w:tc>
          <w:tcPr>
            <w:tcW w:w="6096" w:type="dxa"/>
            <w:gridSpan w:val="2"/>
            <w:tcBorders>
              <w:top w:val="dotted" w:sz="4" w:space="0" w:color="auto"/>
              <w:bottom w:val="nil"/>
            </w:tcBorders>
          </w:tcPr>
          <w:p w14:paraId="5EBCB073" w14:textId="70844D64" w:rsidR="00D50D33" w:rsidRPr="006E5D5F" w:rsidRDefault="00D50D33" w:rsidP="00D50D33">
            <w:pPr>
              <w:ind w:left="210" w:hangingChars="100" w:hanging="210"/>
              <w:rPr>
                <w:rFonts w:ascii="ＭＳ 明朝" w:eastAsia="ＭＳ 明朝"/>
                <w:sz w:val="21"/>
              </w:rPr>
            </w:pPr>
            <w:r w:rsidRPr="006E5D5F">
              <w:rPr>
                <w:rFonts w:ascii="ＭＳ 明朝" w:eastAsia="ＭＳ 明朝" w:hint="eastAsia"/>
                <w:sz w:val="21"/>
              </w:rPr>
              <w:t>※　準ユニットケア加算は、施設基準第</w:t>
            </w:r>
            <w:r w:rsidRPr="006E5D5F">
              <w:rPr>
                <w:rFonts w:ascii="ＭＳ 明朝" w:eastAsia="ＭＳ 明朝"/>
                <w:sz w:val="21"/>
              </w:rPr>
              <w:t>43</w:t>
            </w:r>
            <w:r w:rsidRPr="006E5D5F">
              <w:rPr>
                <w:rFonts w:ascii="ＭＳ 明朝" w:eastAsia="ＭＳ 明朝" w:hint="eastAsia"/>
                <w:sz w:val="21"/>
              </w:rPr>
              <w:t>号において定める基準に適合しているものとして市長に届け出た場合に算定されるが、その取扱いについては、以下のとおりとしてください。なお、施設の一部のみで準ユニットケア加算の要件を満たす場合、当該要件を満たす部分に入所する者についてのみ準ユニットケア加算を算定して差し支えありません。</w:t>
            </w:r>
          </w:p>
        </w:tc>
        <w:tc>
          <w:tcPr>
            <w:tcW w:w="992" w:type="dxa"/>
            <w:tcBorders>
              <w:top w:val="nil"/>
              <w:bottom w:val="nil"/>
            </w:tcBorders>
            <w:tcMar>
              <w:left w:w="28" w:type="dxa"/>
              <w:right w:w="28" w:type="dxa"/>
            </w:tcMar>
          </w:tcPr>
          <w:p w14:paraId="07CA107C" w14:textId="77777777" w:rsidR="00D50D33" w:rsidRPr="00A6742C" w:rsidRDefault="00D50D33" w:rsidP="00D50D33">
            <w:pPr>
              <w:ind w:leftChars="50" w:left="257" w:rightChars="50" w:right="105" w:hanging="152"/>
              <w:jc w:val="center"/>
              <w:rPr>
                <w:rFonts w:asciiTheme="minorEastAsia" w:eastAsiaTheme="minorEastAsia" w:hAnsiTheme="minorEastAsia"/>
                <w:sz w:val="20"/>
                <w:szCs w:val="20"/>
              </w:rPr>
            </w:pPr>
          </w:p>
        </w:tc>
        <w:tc>
          <w:tcPr>
            <w:tcW w:w="1497" w:type="dxa"/>
            <w:tcBorders>
              <w:top w:val="nil"/>
              <w:bottom w:val="nil"/>
            </w:tcBorders>
          </w:tcPr>
          <w:p w14:paraId="6DE71D51" w14:textId="24E666BD" w:rsidR="00D50D33" w:rsidRPr="003F5628" w:rsidRDefault="001E4F9F" w:rsidP="004B266D">
            <w:pPr>
              <w:ind w:left="0" w:firstLineChars="0" w:firstLine="0"/>
              <w:jc w:val="left"/>
              <w:rPr>
                <w:rFonts w:ascii="ＭＳ 明朝" w:eastAsia="ＭＳ 明朝"/>
                <w:sz w:val="18"/>
                <w:szCs w:val="18"/>
              </w:rPr>
            </w:pPr>
            <w:r w:rsidRPr="003F5628">
              <w:rPr>
                <w:rFonts w:ascii="ＭＳ 明朝" w:eastAsia="ＭＳ 明朝" w:hint="eastAsia"/>
                <w:sz w:val="18"/>
                <w:szCs w:val="18"/>
              </w:rPr>
              <w:t>平18-</w:t>
            </w:r>
            <w:r w:rsidRPr="003F5628">
              <w:rPr>
                <w:rFonts w:ascii="ＭＳ 明朝" w:eastAsia="ＭＳ 明朝"/>
                <w:sz w:val="18"/>
                <w:szCs w:val="18"/>
              </w:rPr>
              <w:t>0331005</w:t>
            </w:r>
            <w:r w:rsidRPr="003F5628">
              <w:rPr>
                <w:rFonts w:ascii="ＭＳ 明朝" w:eastAsia="ＭＳ 明朝" w:hint="eastAsia"/>
                <w:sz w:val="18"/>
                <w:szCs w:val="18"/>
              </w:rPr>
              <w:t>第2の8(13)</w:t>
            </w:r>
          </w:p>
        </w:tc>
      </w:tr>
      <w:tr w:rsidR="00D50D33" w:rsidRPr="00084760" w14:paraId="570B3411" w14:textId="77777777" w:rsidTr="00DF4294">
        <w:trPr>
          <w:trHeight w:val="20"/>
        </w:trPr>
        <w:tc>
          <w:tcPr>
            <w:tcW w:w="1559" w:type="dxa"/>
            <w:tcBorders>
              <w:top w:val="nil"/>
              <w:bottom w:val="single" w:sz="4" w:space="0" w:color="auto"/>
            </w:tcBorders>
          </w:tcPr>
          <w:p w14:paraId="38F6353D" w14:textId="77777777" w:rsidR="00D50D33" w:rsidRPr="008B72FC" w:rsidRDefault="00D50D33" w:rsidP="00D50D33">
            <w:pPr>
              <w:ind w:left="160" w:rightChars="4" w:right="8" w:hanging="160"/>
              <w:jc w:val="left"/>
              <w:rPr>
                <w:rFonts w:asciiTheme="minorEastAsia" w:eastAsiaTheme="minorEastAsia" w:hAnsiTheme="minorEastAsia"/>
                <w:sz w:val="21"/>
              </w:rPr>
            </w:pPr>
          </w:p>
        </w:tc>
        <w:tc>
          <w:tcPr>
            <w:tcW w:w="6096" w:type="dxa"/>
            <w:gridSpan w:val="2"/>
            <w:tcBorders>
              <w:top w:val="nil"/>
              <w:bottom w:val="single" w:sz="4" w:space="0" w:color="auto"/>
            </w:tcBorders>
          </w:tcPr>
          <w:p w14:paraId="586532EF" w14:textId="77777777" w:rsidR="00D50D33" w:rsidRPr="006E5D5F" w:rsidRDefault="00D50D33" w:rsidP="00D50D33">
            <w:pPr>
              <w:ind w:leftChars="100" w:left="420" w:hangingChars="100" w:hanging="210"/>
              <w:rPr>
                <w:rFonts w:ascii="ＭＳ 明朝" w:eastAsia="ＭＳ 明朝"/>
                <w:sz w:val="21"/>
              </w:rPr>
            </w:pPr>
            <w:r w:rsidRPr="006E5D5F">
              <w:rPr>
                <w:rFonts w:ascii="ＭＳ 明朝" w:eastAsia="ＭＳ 明朝" w:hint="eastAsia"/>
                <w:sz w:val="21"/>
              </w:rPr>
              <w:t>イ　「プライバシーの確保に配慮した個室的なしつらえ」とは、可動でないもので隔てることまでを要するものではありませんが、視線が遮断されることを前提とします。建具による仕切りは認めますが、家具やカーテンによる仕切りでは不可とします。また、天井から隙間が空いていることは認めます。</w:t>
            </w:r>
          </w:p>
          <w:p w14:paraId="238D6B7B" w14:textId="42EED818" w:rsidR="00D50D33" w:rsidRPr="006E5D5F" w:rsidRDefault="00D50D33" w:rsidP="00D50D33">
            <w:pPr>
              <w:ind w:leftChars="100" w:left="420" w:hangingChars="100" w:hanging="210"/>
              <w:rPr>
                <w:rFonts w:ascii="ＭＳ 明朝" w:eastAsia="ＭＳ 明朝"/>
                <w:sz w:val="21"/>
              </w:rPr>
            </w:pPr>
            <w:r w:rsidRPr="006E5D5F">
              <w:rPr>
                <w:rFonts w:ascii="ＭＳ 明朝" w:eastAsia="ＭＳ 明朝" w:hint="eastAsia"/>
                <w:sz w:val="21"/>
              </w:rPr>
              <w:t>ロ　１人当たりの面積基準については、４人部屋に中廊下を設けて居室を仕切るなど様々な工夫が考えられることから、仕切られた空間についての１人当たり面積基準は設けず、多床室全体として１人当たりの面積基準を満たしていれば足りることとします。</w:t>
            </w:r>
          </w:p>
        </w:tc>
        <w:tc>
          <w:tcPr>
            <w:tcW w:w="992" w:type="dxa"/>
            <w:tcBorders>
              <w:top w:val="nil"/>
              <w:bottom w:val="single" w:sz="4" w:space="0" w:color="auto"/>
            </w:tcBorders>
            <w:tcMar>
              <w:left w:w="28" w:type="dxa"/>
              <w:right w:w="28" w:type="dxa"/>
            </w:tcMar>
          </w:tcPr>
          <w:p w14:paraId="036105F5" w14:textId="77777777" w:rsidR="00D50D33" w:rsidRPr="00A6742C" w:rsidRDefault="00D50D33" w:rsidP="00D50D33">
            <w:pPr>
              <w:ind w:leftChars="50" w:left="257" w:rightChars="50" w:right="105" w:hanging="152"/>
              <w:jc w:val="center"/>
              <w:rPr>
                <w:rFonts w:asciiTheme="minorEastAsia" w:eastAsiaTheme="minorEastAsia" w:hAnsiTheme="minorEastAsia"/>
                <w:sz w:val="20"/>
                <w:szCs w:val="20"/>
              </w:rPr>
            </w:pPr>
          </w:p>
        </w:tc>
        <w:tc>
          <w:tcPr>
            <w:tcW w:w="1497" w:type="dxa"/>
            <w:tcBorders>
              <w:top w:val="nil"/>
              <w:bottom w:val="single" w:sz="4" w:space="0" w:color="auto"/>
            </w:tcBorders>
          </w:tcPr>
          <w:p w14:paraId="3C2E4B4A" w14:textId="45BD0953" w:rsidR="00D50D33" w:rsidRPr="003F5628" w:rsidRDefault="00D50D33" w:rsidP="00D50D33">
            <w:pPr>
              <w:ind w:left="137" w:hanging="137"/>
              <w:jc w:val="left"/>
              <w:rPr>
                <w:rFonts w:ascii="ＭＳ 明朝" w:eastAsia="ＭＳ 明朝"/>
                <w:sz w:val="18"/>
                <w:szCs w:val="18"/>
              </w:rPr>
            </w:pPr>
          </w:p>
        </w:tc>
      </w:tr>
      <w:tr w:rsidR="00D50D33" w:rsidRPr="00084760" w14:paraId="2CE062CB" w14:textId="77777777" w:rsidTr="00DF4294">
        <w:trPr>
          <w:trHeight w:val="20"/>
        </w:trPr>
        <w:tc>
          <w:tcPr>
            <w:tcW w:w="1559" w:type="dxa"/>
            <w:tcBorders>
              <w:bottom w:val="nil"/>
            </w:tcBorders>
          </w:tcPr>
          <w:p w14:paraId="63D95660" w14:textId="103F252E" w:rsidR="00D50D33" w:rsidRPr="008B72FC" w:rsidRDefault="00D50D33" w:rsidP="00D50D33">
            <w:pPr>
              <w:ind w:left="160" w:rightChars="4" w:right="8" w:hanging="160"/>
              <w:jc w:val="left"/>
              <w:rPr>
                <w:rFonts w:asciiTheme="minorEastAsia" w:eastAsiaTheme="minorEastAsia" w:hAnsiTheme="minorEastAsia"/>
                <w:sz w:val="21"/>
              </w:rPr>
            </w:pPr>
            <w:r w:rsidRPr="008B72FC">
              <w:rPr>
                <w:rFonts w:asciiTheme="minorEastAsia" w:eastAsiaTheme="minorEastAsia" w:hAnsiTheme="minorEastAsia" w:hint="eastAsia"/>
                <w:sz w:val="21"/>
              </w:rPr>
              <w:t>2</w:t>
            </w:r>
            <w:r w:rsidRPr="008B72FC">
              <w:rPr>
                <w:rFonts w:asciiTheme="minorEastAsia" w:eastAsiaTheme="minorEastAsia" w:hAnsiTheme="minorEastAsia"/>
                <w:sz w:val="21"/>
              </w:rPr>
              <w:t>2</w:t>
            </w:r>
          </w:p>
          <w:p w14:paraId="23D397CA" w14:textId="77777777" w:rsidR="00D50D33" w:rsidRPr="008B72FC" w:rsidRDefault="00D50D33" w:rsidP="004B266D">
            <w:pPr>
              <w:ind w:left="0" w:rightChars="4" w:right="8" w:firstLineChars="0" w:firstLine="0"/>
              <w:jc w:val="left"/>
              <w:rPr>
                <w:rFonts w:asciiTheme="minorEastAsia" w:eastAsiaTheme="minorEastAsia" w:hAnsiTheme="minorEastAsia"/>
                <w:sz w:val="21"/>
              </w:rPr>
            </w:pPr>
            <w:r w:rsidRPr="008B72FC">
              <w:rPr>
                <w:rFonts w:asciiTheme="minorEastAsia" w:eastAsiaTheme="minorEastAsia" w:hAnsiTheme="minorEastAsia" w:hint="eastAsia"/>
                <w:sz w:val="21"/>
              </w:rPr>
              <w:t>生活機能向上連携加算</w:t>
            </w:r>
          </w:p>
        </w:tc>
        <w:tc>
          <w:tcPr>
            <w:tcW w:w="6096" w:type="dxa"/>
            <w:gridSpan w:val="2"/>
            <w:tcBorders>
              <w:bottom w:val="nil"/>
            </w:tcBorders>
          </w:tcPr>
          <w:p w14:paraId="70A25C32" w14:textId="17D784E2" w:rsidR="00D50D33" w:rsidRPr="00F25881" w:rsidRDefault="00D50D33" w:rsidP="00F7544F">
            <w:pPr>
              <w:overflowPunct w:val="0"/>
              <w:ind w:left="0" w:firstLineChars="100" w:firstLine="211"/>
              <w:textAlignment w:val="baseline"/>
              <w:rPr>
                <w:rFonts w:hAnsi="Times New Roman" w:cs="ＭＳ 明朝"/>
                <w:b/>
                <w:spacing w:val="20"/>
                <w:kern w:val="0"/>
                <w:sz w:val="21"/>
              </w:rPr>
            </w:pPr>
            <w:r w:rsidRPr="00A90A5E">
              <w:rPr>
                <w:rFonts w:hAnsi="ＭＳ ゴシック" w:hint="eastAsia"/>
                <w:b/>
                <w:sz w:val="21"/>
              </w:rPr>
              <w:t>別に厚生労働大臣が定める基準に適合しているものとして、電子情報処理組織を使用する方法により、市長に対し、老健局長が定める様式による届出を行った指定地域密着型介護老人福祉施設において、</w:t>
            </w:r>
            <w:r w:rsidRPr="00A90A5E">
              <w:rPr>
                <w:rFonts w:hAnsi="Times New Roman" w:cs="ＭＳ 明朝" w:hint="eastAsia"/>
                <w:b/>
                <w:kern w:val="0"/>
                <w:sz w:val="21"/>
              </w:rPr>
              <w:t>外部との連携により、入所者の身体の状況等の評価を行い、かつ、個別機能訓練計画を作成した場合には、基準に掲げる区分に従い、⑴については、入所者の急性増悪等により当該個別機能訓練計画を見直した場合を除</w:t>
            </w:r>
            <w:r w:rsidRPr="00F25881">
              <w:rPr>
                <w:rFonts w:hAnsi="Times New Roman" w:cs="ＭＳ 明朝" w:hint="eastAsia"/>
                <w:b/>
                <w:kern w:val="0"/>
                <w:sz w:val="21"/>
              </w:rPr>
              <w:t>き３月に１回を限度として、１月につき、⑵については１月につき、単位数を所定単位数に加算していますか。</w:t>
            </w:r>
          </w:p>
        </w:tc>
        <w:tc>
          <w:tcPr>
            <w:tcW w:w="992" w:type="dxa"/>
            <w:tcBorders>
              <w:bottom w:val="nil"/>
            </w:tcBorders>
            <w:tcMar>
              <w:left w:w="28" w:type="dxa"/>
              <w:right w:w="28" w:type="dxa"/>
            </w:tcMar>
          </w:tcPr>
          <w:p w14:paraId="1FB7CFEB" w14:textId="6A795326" w:rsidR="00D50D33" w:rsidRPr="00A6742C" w:rsidRDefault="001A4615" w:rsidP="00D50D33">
            <w:pPr>
              <w:ind w:left="152" w:rightChars="50" w:right="105" w:hanging="152"/>
              <w:rPr>
                <w:rFonts w:asciiTheme="minorEastAsia" w:eastAsiaTheme="minorEastAsia" w:hAnsiTheme="minorEastAsia"/>
                <w:sz w:val="20"/>
                <w:szCs w:val="20"/>
              </w:rPr>
            </w:pPr>
            <w:sdt>
              <w:sdtPr>
                <w:rPr>
                  <w:rFonts w:hAnsiTheme="minorEastAsia"/>
                  <w:sz w:val="20"/>
                  <w:szCs w:val="20"/>
                </w:rPr>
                <w:id w:val="1576631893"/>
                <w14:checkbox>
                  <w14:checked w14:val="0"/>
                  <w14:checkedState w14:val="2612" w14:font="ＭＳ ゴシック"/>
                  <w14:uncheckedState w14:val="2610" w14:font="ＭＳ ゴシック"/>
                </w14:checkbox>
              </w:sdtPr>
              <w:sdtContent>
                <w:r w:rsidR="00D50D33" w:rsidRPr="00A6742C">
                  <w:rPr>
                    <w:rFonts w:asciiTheme="minorEastAsia" w:eastAsiaTheme="minorEastAsia" w:hAnsiTheme="minorEastAsia" w:hint="eastAsia"/>
                    <w:sz w:val="20"/>
                    <w:szCs w:val="20"/>
                  </w:rPr>
                  <w:t>☐</w:t>
                </w:r>
              </w:sdtContent>
            </w:sdt>
            <w:r w:rsidR="00D50D33" w:rsidRPr="00A6742C">
              <w:rPr>
                <w:rFonts w:asciiTheme="minorEastAsia" w:eastAsiaTheme="minorEastAsia" w:hAnsiTheme="minorEastAsia" w:hint="eastAsia"/>
                <w:sz w:val="20"/>
                <w:szCs w:val="20"/>
              </w:rPr>
              <w:t>はい</w:t>
            </w:r>
          </w:p>
          <w:p w14:paraId="69B0379F" w14:textId="35F69A7A" w:rsidR="00D50D33" w:rsidRPr="00A6742C" w:rsidRDefault="001A4615" w:rsidP="00D50D33">
            <w:pPr>
              <w:ind w:left="152" w:rightChars="50" w:right="105" w:hanging="152"/>
              <w:rPr>
                <w:rFonts w:asciiTheme="minorEastAsia" w:eastAsiaTheme="minorEastAsia" w:hAnsiTheme="minorEastAsia"/>
                <w:sz w:val="20"/>
                <w:szCs w:val="20"/>
              </w:rPr>
            </w:pPr>
            <w:sdt>
              <w:sdtPr>
                <w:rPr>
                  <w:rFonts w:hAnsiTheme="minorEastAsia"/>
                  <w:sz w:val="20"/>
                  <w:szCs w:val="20"/>
                </w:rPr>
                <w:id w:val="89510712"/>
                <w14:checkbox>
                  <w14:checked w14:val="0"/>
                  <w14:checkedState w14:val="2612" w14:font="ＭＳ ゴシック"/>
                  <w14:uncheckedState w14:val="2610" w14:font="ＭＳ ゴシック"/>
                </w14:checkbox>
              </w:sdtPr>
              <w:sdtContent>
                <w:r w:rsidR="00D50D33" w:rsidRPr="00A6742C">
                  <w:rPr>
                    <w:rFonts w:asciiTheme="minorEastAsia" w:eastAsiaTheme="minorEastAsia" w:hAnsiTheme="minorEastAsia" w:hint="eastAsia"/>
                    <w:sz w:val="20"/>
                    <w:szCs w:val="20"/>
                  </w:rPr>
                  <w:t>☐</w:t>
                </w:r>
              </w:sdtContent>
            </w:sdt>
            <w:r w:rsidR="00D50D33" w:rsidRPr="00A6742C">
              <w:rPr>
                <w:rFonts w:asciiTheme="minorEastAsia" w:eastAsiaTheme="minorEastAsia" w:hAnsiTheme="minorEastAsia" w:hint="eastAsia"/>
                <w:sz w:val="20"/>
                <w:szCs w:val="20"/>
              </w:rPr>
              <w:t>いいえ</w:t>
            </w:r>
          </w:p>
          <w:p w14:paraId="2852B304" w14:textId="0FA7295B" w:rsidR="00D50D33" w:rsidRPr="00A6742C" w:rsidRDefault="001A4615" w:rsidP="00D50D33">
            <w:pPr>
              <w:ind w:left="152" w:right="1" w:hanging="152"/>
              <w:rPr>
                <w:rFonts w:asciiTheme="minorEastAsia" w:eastAsiaTheme="minorEastAsia" w:hAnsiTheme="minorEastAsia"/>
                <w:sz w:val="20"/>
                <w:szCs w:val="20"/>
              </w:rPr>
            </w:pPr>
            <w:sdt>
              <w:sdtPr>
                <w:rPr>
                  <w:rFonts w:hAnsiTheme="minorEastAsia"/>
                  <w:sz w:val="20"/>
                  <w:szCs w:val="20"/>
                </w:rPr>
                <w:id w:val="-1931496253"/>
                <w14:checkbox>
                  <w14:checked w14:val="0"/>
                  <w14:checkedState w14:val="2612" w14:font="ＭＳ ゴシック"/>
                  <w14:uncheckedState w14:val="2610" w14:font="ＭＳ ゴシック"/>
                </w14:checkbox>
              </w:sdtPr>
              <w:sdtContent>
                <w:r w:rsidR="00D50D33" w:rsidRPr="00A6742C">
                  <w:rPr>
                    <w:rFonts w:asciiTheme="minorEastAsia" w:eastAsiaTheme="minorEastAsia" w:hAnsiTheme="minorEastAsia" w:hint="eastAsia"/>
                    <w:sz w:val="20"/>
                    <w:szCs w:val="20"/>
                  </w:rPr>
                  <w:t>☐</w:t>
                </w:r>
              </w:sdtContent>
            </w:sdt>
            <w:r w:rsidR="00D50D33" w:rsidRPr="00A6742C">
              <w:rPr>
                <w:rFonts w:asciiTheme="minorEastAsia" w:eastAsiaTheme="minorEastAsia" w:hAnsiTheme="minorEastAsia" w:hint="eastAsia"/>
                <w:sz w:val="20"/>
                <w:szCs w:val="20"/>
              </w:rPr>
              <w:t>該当無</w:t>
            </w:r>
          </w:p>
        </w:tc>
        <w:tc>
          <w:tcPr>
            <w:tcW w:w="1497" w:type="dxa"/>
            <w:tcBorders>
              <w:bottom w:val="nil"/>
            </w:tcBorders>
          </w:tcPr>
          <w:p w14:paraId="07AA7BA5" w14:textId="77777777" w:rsidR="00D50D33" w:rsidRPr="003F5628" w:rsidRDefault="00D50D33" w:rsidP="00D50D33">
            <w:pPr>
              <w:ind w:left="137" w:hanging="137"/>
              <w:jc w:val="left"/>
              <w:rPr>
                <w:rFonts w:ascii="ＭＳ 明朝" w:eastAsia="ＭＳ 明朝"/>
                <w:sz w:val="18"/>
                <w:szCs w:val="18"/>
              </w:rPr>
            </w:pPr>
            <w:r w:rsidRPr="003F5628">
              <w:rPr>
                <w:rFonts w:ascii="ＭＳ 明朝" w:eastAsia="ＭＳ 明朝" w:hint="eastAsia"/>
                <w:sz w:val="18"/>
                <w:szCs w:val="18"/>
              </w:rPr>
              <w:t>平18厚告126</w:t>
            </w:r>
          </w:p>
          <w:p w14:paraId="32561E97" w14:textId="49B64232" w:rsidR="00D50D33" w:rsidRPr="003F5628" w:rsidRDefault="00D50D33" w:rsidP="00D50D33">
            <w:pPr>
              <w:ind w:left="137" w:hanging="137"/>
              <w:jc w:val="left"/>
              <w:rPr>
                <w:rFonts w:ascii="ＭＳ 明朝" w:eastAsia="ＭＳ 明朝"/>
                <w:sz w:val="18"/>
                <w:szCs w:val="18"/>
              </w:rPr>
            </w:pPr>
            <w:r w:rsidRPr="003F5628">
              <w:rPr>
                <w:rFonts w:ascii="ＭＳ 明朝" w:eastAsia="ＭＳ 明朝" w:hint="eastAsia"/>
                <w:sz w:val="18"/>
                <w:szCs w:val="18"/>
              </w:rPr>
              <w:t>別表7注13</w:t>
            </w:r>
          </w:p>
        </w:tc>
      </w:tr>
      <w:tr w:rsidR="00D50D33" w:rsidRPr="00084760" w14:paraId="036D3CC2" w14:textId="77777777" w:rsidTr="00DF4294">
        <w:trPr>
          <w:trHeight w:val="20"/>
        </w:trPr>
        <w:tc>
          <w:tcPr>
            <w:tcW w:w="1559" w:type="dxa"/>
            <w:tcBorders>
              <w:top w:val="nil"/>
              <w:bottom w:val="nil"/>
            </w:tcBorders>
          </w:tcPr>
          <w:p w14:paraId="49888A49" w14:textId="77777777" w:rsidR="00D50D33" w:rsidRPr="008B72FC" w:rsidRDefault="00D50D33" w:rsidP="00D50D33">
            <w:pPr>
              <w:ind w:left="160" w:rightChars="4" w:right="8" w:hanging="160"/>
              <w:jc w:val="left"/>
              <w:rPr>
                <w:rFonts w:asciiTheme="minorEastAsia" w:eastAsiaTheme="minorEastAsia" w:hAnsiTheme="minorEastAsia"/>
                <w:sz w:val="21"/>
              </w:rPr>
            </w:pPr>
          </w:p>
        </w:tc>
        <w:tc>
          <w:tcPr>
            <w:tcW w:w="6096" w:type="dxa"/>
            <w:gridSpan w:val="2"/>
            <w:tcBorders>
              <w:top w:val="nil"/>
              <w:bottom w:val="nil"/>
            </w:tcBorders>
          </w:tcPr>
          <w:p w14:paraId="162DF966" w14:textId="3D856BFF" w:rsidR="00D50D33" w:rsidRPr="00F25881" w:rsidRDefault="00D50D33" w:rsidP="00F7544F">
            <w:pPr>
              <w:overflowPunct w:val="0"/>
              <w:ind w:leftChars="6" w:left="13" w:firstLineChars="100" w:firstLine="210"/>
              <w:textAlignment w:val="baseline"/>
              <w:rPr>
                <w:rFonts w:ascii="ＭＳ 明朝" w:eastAsia="ＭＳ 明朝" w:cs="ＭＳ 明朝"/>
                <w:kern w:val="0"/>
                <w:sz w:val="21"/>
              </w:rPr>
            </w:pPr>
            <w:r w:rsidRPr="00F25881">
              <w:rPr>
                <w:rFonts w:ascii="ＭＳ 明朝" w:eastAsia="ＭＳ 明朝" w:cs="ＭＳ 明朝" w:hint="eastAsia"/>
                <w:kern w:val="0"/>
                <w:sz w:val="21"/>
              </w:rPr>
              <w:t>ただし、次に掲げるいずれかの加算を算定している場合においては、次に掲げるその他の加算は算定できません。</w:t>
            </w:r>
          </w:p>
        </w:tc>
        <w:tc>
          <w:tcPr>
            <w:tcW w:w="992" w:type="dxa"/>
            <w:tcBorders>
              <w:top w:val="nil"/>
              <w:bottom w:val="nil"/>
            </w:tcBorders>
            <w:tcMar>
              <w:left w:w="28" w:type="dxa"/>
              <w:right w:w="28" w:type="dxa"/>
            </w:tcMar>
          </w:tcPr>
          <w:p w14:paraId="7CC58096" w14:textId="77777777" w:rsidR="00D50D33" w:rsidRPr="00A6742C" w:rsidRDefault="00D50D33" w:rsidP="00D50D33">
            <w:pPr>
              <w:ind w:left="152" w:rightChars="50" w:right="105" w:hanging="152"/>
              <w:rPr>
                <w:rFonts w:asciiTheme="minorEastAsia" w:eastAsiaTheme="minorEastAsia" w:hAnsiTheme="minorEastAsia"/>
                <w:sz w:val="20"/>
                <w:szCs w:val="20"/>
              </w:rPr>
            </w:pPr>
          </w:p>
        </w:tc>
        <w:tc>
          <w:tcPr>
            <w:tcW w:w="1497" w:type="dxa"/>
            <w:tcBorders>
              <w:top w:val="nil"/>
              <w:bottom w:val="nil"/>
            </w:tcBorders>
          </w:tcPr>
          <w:p w14:paraId="3FE30615" w14:textId="77777777" w:rsidR="00D50D33" w:rsidRPr="003F5628" w:rsidRDefault="00D50D33" w:rsidP="00D50D33">
            <w:pPr>
              <w:ind w:left="137" w:hanging="137"/>
              <w:jc w:val="left"/>
              <w:rPr>
                <w:rFonts w:ascii="ＭＳ 明朝" w:eastAsia="ＭＳ 明朝"/>
                <w:sz w:val="18"/>
                <w:szCs w:val="18"/>
              </w:rPr>
            </w:pPr>
          </w:p>
        </w:tc>
      </w:tr>
      <w:tr w:rsidR="00D50D33" w:rsidRPr="00084760" w14:paraId="025E95E4" w14:textId="77777777" w:rsidTr="00DF4294">
        <w:trPr>
          <w:trHeight w:val="20"/>
        </w:trPr>
        <w:tc>
          <w:tcPr>
            <w:tcW w:w="1559" w:type="dxa"/>
            <w:tcBorders>
              <w:top w:val="nil"/>
              <w:bottom w:val="nil"/>
            </w:tcBorders>
          </w:tcPr>
          <w:p w14:paraId="465DB29F" w14:textId="77777777" w:rsidR="00D50D33" w:rsidRPr="008B72FC" w:rsidRDefault="00D50D33" w:rsidP="00D50D33">
            <w:pPr>
              <w:ind w:left="160" w:rightChars="4" w:right="8" w:hanging="160"/>
              <w:jc w:val="left"/>
              <w:rPr>
                <w:rFonts w:asciiTheme="minorEastAsia" w:eastAsiaTheme="minorEastAsia" w:hAnsiTheme="minorEastAsia"/>
                <w:sz w:val="21"/>
              </w:rPr>
            </w:pPr>
          </w:p>
        </w:tc>
        <w:tc>
          <w:tcPr>
            <w:tcW w:w="6096" w:type="dxa"/>
            <w:gridSpan w:val="2"/>
            <w:tcBorders>
              <w:top w:val="nil"/>
              <w:bottom w:val="dotted" w:sz="4" w:space="0" w:color="auto"/>
            </w:tcBorders>
          </w:tcPr>
          <w:p w14:paraId="139A5F19" w14:textId="4FCE1ED7" w:rsidR="00D50D33" w:rsidRPr="00F25881" w:rsidRDefault="00D50D33" w:rsidP="00F7544F">
            <w:pPr>
              <w:overflowPunct w:val="0"/>
              <w:ind w:left="0" w:firstLineChars="100" w:firstLine="211"/>
              <w:textAlignment w:val="baseline"/>
              <w:rPr>
                <w:rFonts w:asciiTheme="majorEastAsia" w:eastAsiaTheme="majorEastAsia" w:hAnsiTheme="majorEastAsia"/>
                <w:b/>
                <w:sz w:val="21"/>
              </w:rPr>
            </w:pPr>
            <w:r w:rsidRPr="00F25881">
              <w:rPr>
                <w:rFonts w:asciiTheme="majorEastAsia" w:eastAsiaTheme="majorEastAsia" w:hAnsiTheme="majorEastAsia" w:cs="ＭＳ 明朝" w:hint="eastAsia"/>
                <w:b/>
                <w:kern w:val="0"/>
                <w:sz w:val="21"/>
              </w:rPr>
              <w:t>また、個別機能訓練加算を算定している場合は、⑴は算定せず、⑵は１月につき所定単位数に算定していますか。</w:t>
            </w:r>
          </w:p>
        </w:tc>
        <w:tc>
          <w:tcPr>
            <w:tcW w:w="992" w:type="dxa"/>
            <w:tcBorders>
              <w:top w:val="nil"/>
              <w:bottom w:val="dotted" w:sz="4" w:space="0" w:color="auto"/>
            </w:tcBorders>
            <w:tcMar>
              <w:left w:w="28" w:type="dxa"/>
              <w:right w:w="28" w:type="dxa"/>
            </w:tcMar>
          </w:tcPr>
          <w:p w14:paraId="6B0D18FF" w14:textId="77777777" w:rsidR="00D50D33" w:rsidRPr="00A6742C" w:rsidRDefault="001A4615" w:rsidP="00D50D33">
            <w:pPr>
              <w:ind w:left="152" w:rightChars="50" w:right="105" w:hanging="152"/>
              <w:rPr>
                <w:rFonts w:asciiTheme="minorEastAsia" w:eastAsiaTheme="minorEastAsia" w:hAnsiTheme="minorEastAsia"/>
                <w:sz w:val="20"/>
                <w:szCs w:val="20"/>
              </w:rPr>
            </w:pPr>
            <w:sdt>
              <w:sdtPr>
                <w:rPr>
                  <w:rFonts w:hAnsiTheme="minorEastAsia"/>
                  <w:sz w:val="20"/>
                  <w:szCs w:val="20"/>
                </w:rPr>
                <w:id w:val="-1426179356"/>
                <w14:checkbox>
                  <w14:checked w14:val="0"/>
                  <w14:checkedState w14:val="2612" w14:font="ＭＳ ゴシック"/>
                  <w14:uncheckedState w14:val="2610" w14:font="ＭＳ ゴシック"/>
                </w14:checkbox>
              </w:sdtPr>
              <w:sdtContent>
                <w:r w:rsidR="00D50D33" w:rsidRPr="00A6742C">
                  <w:rPr>
                    <w:rFonts w:asciiTheme="minorEastAsia" w:eastAsiaTheme="minorEastAsia" w:hAnsiTheme="minorEastAsia" w:hint="eastAsia"/>
                    <w:sz w:val="20"/>
                    <w:szCs w:val="20"/>
                  </w:rPr>
                  <w:t>☐</w:t>
                </w:r>
              </w:sdtContent>
            </w:sdt>
            <w:r w:rsidR="00D50D33" w:rsidRPr="00A6742C">
              <w:rPr>
                <w:rFonts w:asciiTheme="minorEastAsia" w:eastAsiaTheme="minorEastAsia" w:hAnsiTheme="minorEastAsia" w:hint="eastAsia"/>
                <w:sz w:val="20"/>
                <w:szCs w:val="20"/>
              </w:rPr>
              <w:t>はい</w:t>
            </w:r>
          </w:p>
          <w:p w14:paraId="243EF3B0" w14:textId="4334A831" w:rsidR="00D50D33" w:rsidRPr="00A6742C" w:rsidRDefault="001A4615" w:rsidP="00D50D33">
            <w:pPr>
              <w:ind w:left="152" w:rightChars="50" w:right="105" w:hanging="152"/>
              <w:rPr>
                <w:rFonts w:asciiTheme="minorEastAsia" w:eastAsiaTheme="minorEastAsia" w:hAnsiTheme="minorEastAsia"/>
                <w:sz w:val="20"/>
                <w:szCs w:val="20"/>
              </w:rPr>
            </w:pPr>
            <w:sdt>
              <w:sdtPr>
                <w:rPr>
                  <w:rFonts w:hAnsiTheme="minorEastAsia"/>
                  <w:sz w:val="20"/>
                  <w:szCs w:val="20"/>
                </w:rPr>
                <w:id w:val="-1849557036"/>
                <w14:checkbox>
                  <w14:checked w14:val="0"/>
                  <w14:checkedState w14:val="2612" w14:font="ＭＳ ゴシック"/>
                  <w14:uncheckedState w14:val="2610" w14:font="ＭＳ ゴシック"/>
                </w14:checkbox>
              </w:sdtPr>
              <w:sdtContent>
                <w:r w:rsidR="00D50D33" w:rsidRPr="00A6742C">
                  <w:rPr>
                    <w:rFonts w:asciiTheme="minorEastAsia" w:eastAsiaTheme="minorEastAsia" w:hAnsiTheme="minorEastAsia" w:hint="eastAsia"/>
                    <w:sz w:val="20"/>
                    <w:szCs w:val="20"/>
                  </w:rPr>
                  <w:t>☐</w:t>
                </w:r>
              </w:sdtContent>
            </w:sdt>
            <w:r w:rsidR="00D50D33" w:rsidRPr="00A6742C">
              <w:rPr>
                <w:rFonts w:asciiTheme="minorEastAsia" w:eastAsiaTheme="minorEastAsia" w:hAnsiTheme="minorEastAsia" w:hint="eastAsia"/>
                <w:sz w:val="20"/>
                <w:szCs w:val="20"/>
              </w:rPr>
              <w:t>いいえ</w:t>
            </w:r>
          </w:p>
        </w:tc>
        <w:tc>
          <w:tcPr>
            <w:tcW w:w="1497" w:type="dxa"/>
            <w:tcBorders>
              <w:top w:val="nil"/>
              <w:bottom w:val="nil"/>
            </w:tcBorders>
          </w:tcPr>
          <w:p w14:paraId="1E1763DB" w14:textId="77777777" w:rsidR="00D50D33" w:rsidRPr="003F5628" w:rsidRDefault="00D50D33" w:rsidP="00D50D33">
            <w:pPr>
              <w:ind w:left="137" w:hanging="137"/>
              <w:jc w:val="left"/>
              <w:rPr>
                <w:rFonts w:ascii="ＭＳ 明朝" w:eastAsia="ＭＳ 明朝"/>
                <w:sz w:val="18"/>
                <w:szCs w:val="18"/>
              </w:rPr>
            </w:pPr>
          </w:p>
        </w:tc>
      </w:tr>
      <w:tr w:rsidR="00D50D33" w:rsidRPr="00084760" w14:paraId="0643832E" w14:textId="77777777" w:rsidTr="00DF4294">
        <w:trPr>
          <w:trHeight w:val="20"/>
        </w:trPr>
        <w:tc>
          <w:tcPr>
            <w:tcW w:w="1559" w:type="dxa"/>
            <w:tcBorders>
              <w:top w:val="nil"/>
              <w:bottom w:val="nil"/>
            </w:tcBorders>
          </w:tcPr>
          <w:p w14:paraId="373ADAB7" w14:textId="77777777" w:rsidR="00D50D33" w:rsidRPr="008B72FC" w:rsidRDefault="00D50D33" w:rsidP="00D50D33">
            <w:pPr>
              <w:ind w:left="160" w:rightChars="4" w:right="8" w:hanging="160"/>
              <w:jc w:val="left"/>
              <w:rPr>
                <w:rFonts w:asciiTheme="minorEastAsia" w:eastAsiaTheme="minorEastAsia" w:hAnsiTheme="minorEastAsia"/>
                <w:sz w:val="21"/>
              </w:rPr>
            </w:pPr>
          </w:p>
        </w:tc>
        <w:tc>
          <w:tcPr>
            <w:tcW w:w="6096" w:type="dxa"/>
            <w:gridSpan w:val="2"/>
            <w:tcBorders>
              <w:top w:val="dotted" w:sz="4" w:space="0" w:color="auto"/>
              <w:bottom w:val="dotted" w:sz="4" w:space="0" w:color="auto"/>
            </w:tcBorders>
          </w:tcPr>
          <w:p w14:paraId="67E57791" w14:textId="7CED42EA" w:rsidR="00D50D33" w:rsidRPr="00F25881" w:rsidRDefault="00227F72" w:rsidP="00385983">
            <w:pPr>
              <w:ind w:left="160" w:firstLineChars="0" w:firstLine="0"/>
              <w:rPr>
                <w:rFonts w:hAnsi="ＭＳ ゴシック"/>
                <w:b/>
                <w:sz w:val="21"/>
              </w:rPr>
            </w:pPr>
            <w:r w:rsidRPr="00F25881">
              <w:rPr>
                <w:rFonts w:hAnsi="ＭＳ ゴシック" w:hint="eastAsia"/>
                <w:b/>
                <w:sz w:val="21"/>
              </w:rPr>
              <w:t>(</w:t>
            </w:r>
            <w:r w:rsidRPr="00F25881">
              <w:rPr>
                <w:rFonts w:hAnsi="ＭＳ ゴシック"/>
                <w:b/>
                <w:sz w:val="21"/>
              </w:rPr>
              <w:t>1)</w:t>
            </w:r>
            <w:r w:rsidR="00D50D33" w:rsidRPr="00F25881">
              <w:rPr>
                <w:rFonts w:hAnsi="ＭＳ ゴシック" w:hint="eastAsia"/>
                <w:b/>
                <w:sz w:val="21"/>
              </w:rPr>
              <w:t xml:space="preserve">　生活機能向上連携加算(Ⅰ)　　　</w:t>
            </w:r>
          </w:p>
        </w:tc>
        <w:tc>
          <w:tcPr>
            <w:tcW w:w="992" w:type="dxa"/>
            <w:tcBorders>
              <w:top w:val="dotted" w:sz="4" w:space="0" w:color="auto"/>
              <w:bottom w:val="dotted" w:sz="4" w:space="0" w:color="auto"/>
            </w:tcBorders>
            <w:tcMar>
              <w:left w:w="28" w:type="dxa"/>
              <w:right w:w="28" w:type="dxa"/>
            </w:tcMar>
          </w:tcPr>
          <w:p w14:paraId="6928F4C1" w14:textId="7DEACF8B" w:rsidR="00D50D33" w:rsidRPr="00A6742C" w:rsidRDefault="001A4615" w:rsidP="00D50D33">
            <w:pPr>
              <w:ind w:leftChars="50" w:left="257" w:rightChars="50" w:right="105" w:hanging="152"/>
              <w:jc w:val="center"/>
              <w:rPr>
                <w:rFonts w:asciiTheme="minorEastAsia" w:eastAsiaTheme="minorEastAsia" w:hAnsiTheme="minorEastAsia"/>
                <w:sz w:val="20"/>
                <w:szCs w:val="20"/>
              </w:rPr>
            </w:pPr>
            <w:sdt>
              <w:sdtPr>
                <w:rPr>
                  <w:rFonts w:hAnsiTheme="minorEastAsia"/>
                  <w:sz w:val="20"/>
                  <w:szCs w:val="20"/>
                </w:rPr>
                <w:id w:val="1029148587"/>
                <w14:checkbox>
                  <w14:checked w14:val="0"/>
                  <w14:checkedState w14:val="2612" w14:font="ＭＳ ゴシック"/>
                  <w14:uncheckedState w14:val="2610" w14:font="ＭＳ ゴシック"/>
                </w14:checkbox>
              </w:sdtPr>
              <w:sdtContent>
                <w:r w:rsidR="002D1D18" w:rsidRPr="00A6742C">
                  <w:rPr>
                    <w:rFonts w:asciiTheme="minorEastAsia" w:eastAsiaTheme="minorEastAsia" w:hAnsiTheme="minorEastAsia" w:hint="eastAsia"/>
                    <w:sz w:val="20"/>
                    <w:szCs w:val="20"/>
                  </w:rPr>
                  <w:t>☐</w:t>
                </w:r>
              </w:sdtContent>
            </w:sdt>
          </w:p>
        </w:tc>
        <w:tc>
          <w:tcPr>
            <w:tcW w:w="1497" w:type="dxa"/>
            <w:tcBorders>
              <w:top w:val="nil"/>
              <w:bottom w:val="nil"/>
            </w:tcBorders>
          </w:tcPr>
          <w:p w14:paraId="63426C59" w14:textId="77777777" w:rsidR="00D50D33" w:rsidRPr="003F5628" w:rsidRDefault="00D50D33" w:rsidP="00D50D33">
            <w:pPr>
              <w:ind w:left="137" w:hanging="137"/>
              <w:jc w:val="left"/>
              <w:rPr>
                <w:rFonts w:ascii="ＭＳ 明朝" w:eastAsia="ＭＳ 明朝"/>
                <w:sz w:val="18"/>
                <w:szCs w:val="18"/>
              </w:rPr>
            </w:pPr>
          </w:p>
        </w:tc>
      </w:tr>
      <w:tr w:rsidR="00D50D33" w:rsidRPr="00084760" w14:paraId="31C1A604" w14:textId="77777777" w:rsidTr="00606008">
        <w:trPr>
          <w:trHeight w:val="20"/>
        </w:trPr>
        <w:tc>
          <w:tcPr>
            <w:tcW w:w="1559" w:type="dxa"/>
            <w:tcBorders>
              <w:top w:val="nil"/>
              <w:bottom w:val="nil"/>
            </w:tcBorders>
          </w:tcPr>
          <w:p w14:paraId="670C1DF3" w14:textId="77777777" w:rsidR="00D50D33" w:rsidRPr="008B72FC" w:rsidRDefault="00D50D33" w:rsidP="00D50D33">
            <w:pPr>
              <w:ind w:left="160" w:rightChars="4" w:right="8" w:hanging="160"/>
              <w:jc w:val="left"/>
              <w:rPr>
                <w:rFonts w:asciiTheme="minorEastAsia" w:eastAsiaTheme="minorEastAsia" w:hAnsiTheme="minorEastAsia"/>
                <w:sz w:val="21"/>
              </w:rPr>
            </w:pPr>
          </w:p>
        </w:tc>
        <w:tc>
          <w:tcPr>
            <w:tcW w:w="6096" w:type="dxa"/>
            <w:gridSpan w:val="2"/>
            <w:tcBorders>
              <w:top w:val="dotted" w:sz="4" w:space="0" w:color="auto"/>
              <w:bottom w:val="single" w:sz="4" w:space="0" w:color="auto"/>
            </w:tcBorders>
          </w:tcPr>
          <w:p w14:paraId="56E5F3DA" w14:textId="099D246E" w:rsidR="00D50D33" w:rsidRPr="00F25881" w:rsidRDefault="00227F72" w:rsidP="00385983">
            <w:pPr>
              <w:ind w:left="160" w:firstLineChars="0" w:firstLine="0"/>
              <w:rPr>
                <w:rFonts w:hAnsi="ＭＳ ゴシック"/>
                <w:b/>
                <w:sz w:val="21"/>
              </w:rPr>
            </w:pPr>
            <w:r w:rsidRPr="00F25881">
              <w:rPr>
                <w:rFonts w:hAnsi="ＭＳ ゴシック" w:hint="eastAsia"/>
                <w:b/>
                <w:sz w:val="21"/>
              </w:rPr>
              <w:t>(</w:t>
            </w:r>
            <w:r w:rsidRPr="00F25881">
              <w:rPr>
                <w:rFonts w:hAnsi="ＭＳ ゴシック"/>
                <w:b/>
                <w:sz w:val="21"/>
              </w:rPr>
              <w:t>2)</w:t>
            </w:r>
            <w:r w:rsidR="00D50D33" w:rsidRPr="00F25881">
              <w:rPr>
                <w:rFonts w:hAnsi="ＭＳ ゴシック" w:hint="eastAsia"/>
                <w:b/>
                <w:sz w:val="21"/>
              </w:rPr>
              <w:t xml:space="preserve">　生活機能向上連携加算(Ⅱ)　　　</w:t>
            </w:r>
          </w:p>
        </w:tc>
        <w:tc>
          <w:tcPr>
            <w:tcW w:w="992" w:type="dxa"/>
            <w:tcBorders>
              <w:top w:val="dotted" w:sz="4" w:space="0" w:color="auto"/>
              <w:bottom w:val="single" w:sz="4" w:space="0" w:color="auto"/>
            </w:tcBorders>
            <w:tcMar>
              <w:left w:w="28" w:type="dxa"/>
              <w:right w:w="28" w:type="dxa"/>
            </w:tcMar>
          </w:tcPr>
          <w:p w14:paraId="4EC8E6B5" w14:textId="7C37011A" w:rsidR="00D50D33" w:rsidRPr="00A6742C" w:rsidRDefault="001A4615" w:rsidP="00D50D33">
            <w:pPr>
              <w:ind w:leftChars="50" w:left="257" w:rightChars="50" w:right="105" w:hanging="152"/>
              <w:jc w:val="center"/>
              <w:rPr>
                <w:rFonts w:asciiTheme="minorEastAsia" w:eastAsiaTheme="minorEastAsia" w:hAnsiTheme="minorEastAsia"/>
                <w:sz w:val="20"/>
                <w:szCs w:val="20"/>
              </w:rPr>
            </w:pPr>
            <w:sdt>
              <w:sdtPr>
                <w:rPr>
                  <w:rFonts w:hAnsiTheme="minorEastAsia"/>
                  <w:sz w:val="20"/>
                  <w:szCs w:val="20"/>
                </w:rPr>
                <w:id w:val="835494445"/>
                <w14:checkbox>
                  <w14:checked w14:val="0"/>
                  <w14:checkedState w14:val="2612" w14:font="ＭＳ ゴシック"/>
                  <w14:uncheckedState w14:val="2610" w14:font="ＭＳ ゴシック"/>
                </w14:checkbox>
              </w:sdtPr>
              <w:sdtContent>
                <w:r w:rsidR="002D1D18" w:rsidRPr="00A6742C">
                  <w:rPr>
                    <w:rFonts w:asciiTheme="minorEastAsia" w:eastAsiaTheme="minorEastAsia" w:hAnsiTheme="minorEastAsia" w:hint="eastAsia"/>
                    <w:sz w:val="20"/>
                    <w:szCs w:val="20"/>
                  </w:rPr>
                  <w:t>☐</w:t>
                </w:r>
              </w:sdtContent>
            </w:sdt>
          </w:p>
        </w:tc>
        <w:tc>
          <w:tcPr>
            <w:tcW w:w="1497" w:type="dxa"/>
            <w:tcBorders>
              <w:top w:val="nil"/>
              <w:bottom w:val="nil"/>
            </w:tcBorders>
          </w:tcPr>
          <w:p w14:paraId="0C4798E8" w14:textId="77777777" w:rsidR="00D50D33" w:rsidRPr="003F5628" w:rsidRDefault="00D50D33" w:rsidP="00D50D33">
            <w:pPr>
              <w:ind w:left="137" w:hanging="137"/>
              <w:jc w:val="left"/>
              <w:rPr>
                <w:rFonts w:ascii="ＭＳ 明朝" w:eastAsia="ＭＳ 明朝"/>
                <w:sz w:val="18"/>
                <w:szCs w:val="18"/>
              </w:rPr>
            </w:pPr>
          </w:p>
        </w:tc>
      </w:tr>
      <w:tr w:rsidR="00D50D33" w:rsidRPr="00084760" w14:paraId="0CF293AA" w14:textId="77777777" w:rsidTr="00606008">
        <w:trPr>
          <w:trHeight w:val="315"/>
        </w:trPr>
        <w:tc>
          <w:tcPr>
            <w:tcW w:w="1559" w:type="dxa"/>
            <w:tcBorders>
              <w:top w:val="nil"/>
              <w:bottom w:val="nil"/>
            </w:tcBorders>
          </w:tcPr>
          <w:p w14:paraId="6D0AC7F5" w14:textId="77777777" w:rsidR="00D50D33" w:rsidRPr="008B72FC" w:rsidRDefault="00D50D33" w:rsidP="00D50D33">
            <w:pPr>
              <w:ind w:left="160" w:rightChars="4" w:right="8" w:hanging="160"/>
              <w:jc w:val="left"/>
              <w:rPr>
                <w:rFonts w:asciiTheme="minorEastAsia" w:eastAsiaTheme="minorEastAsia" w:hAnsiTheme="minorEastAsia"/>
                <w:sz w:val="21"/>
              </w:rPr>
            </w:pPr>
          </w:p>
        </w:tc>
        <w:tc>
          <w:tcPr>
            <w:tcW w:w="6096" w:type="dxa"/>
            <w:gridSpan w:val="2"/>
            <w:tcBorders>
              <w:top w:val="single" w:sz="4" w:space="0" w:color="auto"/>
              <w:bottom w:val="dotted" w:sz="4" w:space="0" w:color="auto"/>
            </w:tcBorders>
          </w:tcPr>
          <w:p w14:paraId="51A60068" w14:textId="77777777" w:rsidR="00D50D33" w:rsidRPr="006E5D5F" w:rsidRDefault="00D50D33" w:rsidP="00D50D33">
            <w:pPr>
              <w:ind w:left="160" w:hanging="160"/>
              <w:rPr>
                <w:rFonts w:asciiTheme="minorEastAsia" w:eastAsiaTheme="minorEastAsia" w:hAnsiTheme="minorEastAsia"/>
                <w:sz w:val="21"/>
              </w:rPr>
            </w:pPr>
            <w:r w:rsidRPr="006E5D5F">
              <w:rPr>
                <w:rFonts w:asciiTheme="minorEastAsia" w:eastAsiaTheme="minorEastAsia" w:hAnsiTheme="minorEastAsia" w:hint="eastAsia"/>
                <w:sz w:val="21"/>
              </w:rPr>
              <w:t>【別に厚生労働大臣が定める基準】</w:t>
            </w:r>
          </w:p>
        </w:tc>
        <w:tc>
          <w:tcPr>
            <w:tcW w:w="992" w:type="dxa"/>
            <w:tcBorders>
              <w:top w:val="single" w:sz="4" w:space="0" w:color="auto"/>
              <w:bottom w:val="dotted" w:sz="4" w:space="0" w:color="auto"/>
            </w:tcBorders>
            <w:tcMar>
              <w:left w:w="28" w:type="dxa"/>
              <w:right w:w="28" w:type="dxa"/>
            </w:tcMar>
          </w:tcPr>
          <w:p w14:paraId="686A801A" w14:textId="77777777" w:rsidR="00D50D33" w:rsidRPr="00A6742C" w:rsidRDefault="00D50D33" w:rsidP="00D50D33">
            <w:pPr>
              <w:ind w:leftChars="50" w:left="257" w:rightChars="50" w:right="105" w:hanging="152"/>
              <w:jc w:val="center"/>
              <w:rPr>
                <w:rFonts w:asciiTheme="minorEastAsia" w:eastAsiaTheme="minorEastAsia" w:hAnsiTheme="minorEastAsia"/>
                <w:sz w:val="20"/>
                <w:szCs w:val="20"/>
              </w:rPr>
            </w:pPr>
          </w:p>
        </w:tc>
        <w:tc>
          <w:tcPr>
            <w:tcW w:w="1497" w:type="dxa"/>
            <w:tcBorders>
              <w:top w:val="nil"/>
              <w:bottom w:val="nil"/>
            </w:tcBorders>
          </w:tcPr>
          <w:p w14:paraId="58C15BFB" w14:textId="77777777" w:rsidR="00D50D33" w:rsidRPr="003F5628" w:rsidRDefault="00D50D33" w:rsidP="00D50D33">
            <w:pPr>
              <w:ind w:left="137" w:hanging="137"/>
              <w:jc w:val="left"/>
              <w:rPr>
                <w:rFonts w:ascii="ＭＳ 明朝" w:eastAsia="ＭＳ 明朝"/>
                <w:sz w:val="18"/>
                <w:szCs w:val="18"/>
              </w:rPr>
            </w:pPr>
          </w:p>
        </w:tc>
      </w:tr>
      <w:tr w:rsidR="00D50D33" w:rsidRPr="00084760" w14:paraId="4FCB93F6" w14:textId="77777777" w:rsidTr="00606008">
        <w:trPr>
          <w:trHeight w:val="283"/>
        </w:trPr>
        <w:tc>
          <w:tcPr>
            <w:tcW w:w="1559" w:type="dxa"/>
            <w:tcBorders>
              <w:top w:val="nil"/>
              <w:bottom w:val="nil"/>
            </w:tcBorders>
          </w:tcPr>
          <w:p w14:paraId="51178E50" w14:textId="77777777" w:rsidR="00D50D33" w:rsidRPr="008B72FC" w:rsidRDefault="00D50D33" w:rsidP="00D50D33">
            <w:pPr>
              <w:ind w:left="160" w:rightChars="4" w:right="8" w:hanging="160"/>
              <w:jc w:val="left"/>
              <w:rPr>
                <w:rFonts w:asciiTheme="minorEastAsia" w:eastAsiaTheme="minorEastAsia" w:hAnsiTheme="minorEastAsia"/>
                <w:sz w:val="21"/>
              </w:rPr>
            </w:pPr>
          </w:p>
        </w:tc>
        <w:tc>
          <w:tcPr>
            <w:tcW w:w="6096" w:type="dxa"/>
            <w:gridSpan w:val="2"/>
            <w:tcBorders>
              <w:top w:val="dotted" w:sz="4" w:space="0" w:color="auto"/>
              <w:bottom w:val="nil"/>
            </w:tcBorders>
          </w:tcPr>
          <w:p w14:paraId="0FBB7DB0" w14:textId="77777777" w:rsidR="00D50D33" w:rsidRPr="006E5D5F" w:rsidRDefault="00D50D33" w:rsidP="00D50D33">
            <w:pPr>
              <w:autoSpaceDE w:val="0"/>
              <w:autoSpaceDN w:val="0"/>
              <w:adjustRightInd w:val="0"/>
              <w:ind w:left="160" w:hanging="160"/>
              <w:jc w:val="left"/>
              <w:rPr>
                <w:rFonts w:asciiTheme="minorEastAsia" w:eastAsiaTheme="minorEastAsia" w:hAnsiTheme="minorEastAsia" w:cs="Times New Roman"/>
                <w:kern w:val="0"/>
                <w:sz w:val="21"/>
              </w:rPr>
            </w:pPr>
            <w:r w:rsidRPr="006E5D5F">
              <w:rPr>
                <w:rFonts w:asciiTheme="minorEastAsia" w:eastAsiaTheme="minorEastAsia" w:hAnsiTheme="minorEastAsia" w:cs="Times New Roman"/>
                <w:kern w:val="0"/>
                <w:sz w:val="21"/>
              </w:rPr>
              <w:t xml:space="preserve"> </w:t>
            </w:r>
            <w:r w:rsidRPr="006E5D5F">
              <w:rPr>
                <w:rFonts w:asciiTheme="minorEastAsia" w:eastAsiaTheme="minorEastAsia" w:hAnsiTheme="minorEastAsia" w:cs="ＭＳ 明朝" w:hint="eastAsia"/>
                <w:kern w:val="0"/>
                <w:sz w:val="21"/>
              </w:rPr>
              <w:t>イ</w:t>
            </w:r>
            <w:r w:rsidRPr="006E5D5F">
              <w:rPr>
                <w:rFonts w:asciiTheme="minorEastAsia" w:eastAsiaTheme="minorEastAsia" w:hAnsiTheme="minorEastAsia" w:cs="ＭＳ 明朝"/>
                <w:kern w:val="0"/>
                <w:sz w:val="21"/>
              </w:rPr>
              <w:t xml:space="preserve"> </w:t>
            </w:r>
            <w:r w:rsidRPr="006E5D5F">
              <w:rPr>
                <w:rFonts w:asciiTheme="minorEastAsia" w:eastAsiaTheme="minorEastAsia" w:hAnsiTheme="minorEastAsia" w:cs="ＭＳ 明朝" w:hint="eastAsia"/>
                <w:kern w:val="0"/>
                <w:sz w:val="21"/>
              </w:rPr>
              <w:t>生活機能向上連携加算</w:t>
            </w:r>
            <w:r w:rsidRPr="006E5D5F">
              <w:rPr>
                <w:rFonts w:asciiTheme="minorEastAsia" w:eastAsiaTheme="minorEastAsia" w:hAnsiTheme="minorEastAsia" w:cs="Times New Roman"/>
                <w:kern w:val="0"/>
                <w:sz w:val="21"/>
              </w:rPr>
              <w:t>(</w:t>
            </w:r>
            <w:r w:rsidRPr="006E5D5F">
              <w:rPr>
                <w:rFonts w:asciiTheme="minorEastAsia" w:eastAsiaTheme="minorEastAsia" w:hAnsiTheme="minorEastAsia" w:cs="ＭＳ 明朝" w:hint="eastAsia"/>
                <w:kern w:val="0"/>
                <w:sz w:val="21"/>
              </w:rPr>
              <w:t>Ⅰ</w:t>
            </w:r>
            <w:r w:rsidRPr="006E5D5F">
              <w:rPr>
                <w:rFonts w:asciiTheme="minorEastAsia" w:eastAsiaTheme="minorEastAsia" w:hAnsiTheme="minorEastAsia" w:cs="Times New Roman"/>
                <w:kern w:val="0"/>
                <w:sz w:val="21"/>
              </w:rPr>
              <w:t>)</w:t>
            </w:r>
          </w:p>
          <w:p w14:paraId="26D18E9F" w14:textId="77777777" w:rsidR="00D50D33" w:rsidRPr="006E5D5F" w:rsidRDefault="00D50D33" w:rsidP="00D50D33">
            <w:pPr>
              <w:autoSpaceDE w:val="0"/>
              <w:autoSpaceDN w:val="0"/>
              <w:adjustRightInd w:val="0"/>
              <w:ind w:leftChars="50" w:left="105" w:firstLineChars="100" w:firstLine="210"/>
              <w:jc w:val="left"/>
              <w:rPr>
                <w:rFonts w:asciiTheme="minorEastAsia" w:eastAsiaTheme="minorEastAsia" w:hAnsiTheme="minorEastAsia"/>
                <w:sz w:val="21"/>
              </w:rPr>
            </w:pPr>
            <w:r w:rsidRPr="006E5D5F">
              <w:rPr>
                <w:rFonts w:asciiTheme="minorEastAsia" w:eastAsiaTheme="minorEastAsia" w:hAnsiTheme="minorEastAsia" w:cs="ＭＳ 明朝" w:hint="eastAsia"/>
                <w:kern w:val="0"/>
                <w:sz w:val="21"/>
              </w:rPr>
              <w:t>次のいずれにも適合すること。</w:t>
            </w:r>
          </w:p>
          <w:p w14:paraId="505940C1" w14:textId="390CB2C0" w:rsidR="00D50D33" w:rsidRPr="006E5D5F" w:rsidRDefault="00D50D33" w:rsidP="00D50D33">
            <w:pPr>
              <w:autoSpaceDE w:val="0"/>
              <w:autoSpaceDN w:val="0"/>
              <w:adjustRightInd w:val="0"/>
              <w:ind w:left="370" w:hangingChars="176" w:hanging="370"/>
              <w:rPr>
                <w:rFonts w:asciiTheme="minorEastAsia" w:eastAsiaTheme="minorEastAsia" w:hAnsiTheme="minorEastAsia" w:cs="ＭＳ 明朝"/>
                <w:kern w:val="0"/>
                <w:sz w:val="21"/>
              </w:rPr>
            </w:pPr>
            <w:r w:rsidRPr="006E5D5F">
              <w:rPr>
                <w:rFonts w:asciiTheme="minorEastAsia" w:eastAsiaTheme="minorEastAsia" w:hAnsiTheme="minorEastAsia" w:cs="T2"/>
                <w:kern w:val="0"/>
                <w:sz w:val="21"/>
              </w:rPr>
              <w:t>(1)</w:t>
            </w:r>
            <w:r w:rsidRPr="006E5D5F">
              <w:rPr>
                <w:rFonts w:asciiTheme="minorEastAsia" w:eastAsiaTheme="minorEastAsia" w:hAnsiTheme="minorEastAsia" w:cs="T2" w:hint="eastAsia"/>
                <w:kern w:val="0"/>
                <w:sz w:val="21"/>
              </w:rPr>
              <w:t xml:space="preserve">　</w:t>
            </w:r>
            <w:r w:rsidRPr="006E5D5F">
              <w:rPr>
                <w:rFonts w:asciiTheme="minorEastAsia" w:eastAsiaTheme="minorEastAsia" w:hAnsiTheme="minorEastAsia" w:cs="ＭＳ 明朝" w:hint="eastAsia"/>
                <w:kern w:val="0"/>
                <w:sz w:val="21"/>
              </w:rPr>
              <w:t>指定訪問リハビリテーション事業所、指定通所リハビリテーション事業所又はリハビリテーションを実施している医療提供施設の理学療法士、作業療法士、言語聴覚士又は医師（「理学療法士等」という。）の助言に基づき、指定地域密着型介護老人福祉施設の機能訓練指導員等が共同して利用者の身体状況等の評価及び個別機能訓練計画の作成を行っていること。</w:t>
            </w:r>
          </w:p>
          <w:p w14:paraId="0B160189" w14:textId="77777777" w:rsidR="00D50D33" w:rsidRPr="006E5D5F" w:rsidRDefault="00D50D33" w:rsidP="00D50D33">
            <w:pPr>
              <w:autoSpaceDE w:val="0"/>
              <w:autoSpaceDN w:val="0"/>
              <w:adjustRightInd w:val="0"/>
              <w:ind w:left="370" w:hangingChars="176" w:hanging="370"/>
              <w:rPr>
                <w:rFonts w:asciiTheme="minorEastAsia" w:eastAsiaTheme="minorEastAsia" w:hAnsiTheme="minorEastAsia" w:cs="ＭＳ 明朝"/>
                <w:kern w:val="0"/>
                <w:sz w:val="21"/>
              </w:rPr>
            </w:pPr>
            <w:r w:rsidRPr="006E5D5F">
              <w:rPr>
                <w:rFonts w:asciiTheme="minorEastAsia" w:eastAsiaTheme="minorEastAsia" w:hAnsiTheme="minorEastAsia" w:cs="ＭＳ 明朝" w:hint="eastAsia"/>
                <w:kern w:val="0"/>
                <w:sz w:val="21"/>
              </w:rPr>
              <w:lastRenderedPageBreak/>
              <w:t>(2)</w:t>
            </w:r>
            <w:r w:rsidRPr="006E5D5F">
              <w:rPr>
                <w:rFonts w:asciiTheme="minorEastAsia" w:eastAsiaTheme="minorEastAsia" w:hAnsiTheme="minorEastAsia" w:cs="T2" w:hint="eastAsia"/>
                <w:kern w:val="0"/>
                <w:sz w:val="21"/>
              </w:rPr>
              <w:t xml:space="preserve">　</w:t>
            </w:r>
            <w:r w:rsidRPr="006E5D5F">
              <w:rPr>
                <w:rFonts w:asciiTheme="minorEastAsia" w:eastAsiaTheme="minorEastAsia" w:hAnsiTheme="minorEastAsia" w:cs="ＭＳ 明朝" w:hint="eastAsia"/>
                <w:kern w:val="0"/>
                <w:sz w:val="21"/>
              </w:rPr>
              <w:t>個別機能訓練計画に基づき、利用者の身体機能又は生活機能の向上を目的とする機能訓練の項目を準備し、機能訓練指導員等が利用者の心身の状況に応じた機能訓練を適切に提供していること。</w:t>
            </w:r>
          </w:p>
          <w:p w14:paraId="57C77D67" w14:textId="32B76F2C" w:rsidR="00D50D33" w:rsidRPr="006E5D5F" w:rsidRDefault="00D50D33" w:rsidP="00D50D33">
            <w:pPr>
              <w:autoSpaceDE w:val="0"/>
              <w:autoSpaceDN w:val="0"/>
              <w:adjustRightInd w:val="0"/>
              <w:ind w:left="370" w:hangingChars="176" w:hanging="370"/>
              <w:rPr>
                <w:rFonts w:asciiTheme="minorEastAsia" w:eastAsiaTheme="minorEastAsia" w:hAnsiTheme="minorEastAsia"/>
                <w:sz w:val="21"/>
              </w:rPr>
            </w:pPr>
            <w:r w:rsidRPr="006E5D5F">
              <w:rPr>
                <w:rFonts w:asciiTheme="minorEastAsia" w:eastAsiaTheme="minorEastAsia" w:hAnsiTheme="minorEastAsia" w:cs="T2"/>
                <w:kern w:val="0"/>
                <w:sz w:val="21"/>
              </w:rPr>
              <w:t>(3)</w:t>
            </w:r>
            <w:r w:rsidRPr="006E5D5F">
              <w:rPr>
                <w:rFonts w:asciiTheme="minorEastAsia" w:eastAsiaTheme="minorEastAsia" w:hAnsiTheme="minorEastAsia" w:cs="T2" w:hint="eastAsia"/>
                <w:kern w:val="0"/>
                <w:sz w:val="21"/>
              </w:rPr>
              <w:t xml:space="preserve">　</w:t>
            </w:r>
            <w:r w:rsidRPr="006E5D5F">
              <w:rPr>
                <w:rFonts w:asciiTheme="minorEastAsia" w:eastAsiaTheme="minorEastAsia" w:hAnsiTheme="minorEastAsia" w:cs="T2"/>
                <w:kern w:val="0"/>
                <w:sz w:val="21"/>
              </w:rPr>
              <w:t>(1)</w:t>
            </w:r>
            <w:r w:rsidRPr="006E5D5F">
              <w:rPr>
                <w:rFonts w:asciiTheme="minorEastAsia" w:eastAsiaTheme="minorEastAsia" w:hAnsiTheme="minorEastAsia" w:cs="ＭＳ 明朝" w:hint="eastAsia"/>
                <w:kern w:val="0"/>
                <w:sz w:val="21"/>
              </w:rPr>
              <w:t>の評価に基づき、個別機能訓練計画の進捗状況等を三月ごとに一回以上評価し、利用者又はその家族に対し、機能訓練の内容と個別機能訓練計画の進捗状況等を説明し、必要に応じて訓練内容の見直し等を行っていること。</w:t>
            </w:r>
          </w:p>
        </w:tc>
        <w:tc>
          <w:tcPr>
            <w:tcW w:w="992" w:type="dxa"/>
            <w:tcBorders>
              <w:top w:val="dotted" w:sz="4" w:space="0" w:color="auto"/>
              <w:bottom w:val="nil"/>
            </w:tcBorders>
            <w:tcMar>
              <w:left w:w="28" w:type="dxa"/>
              <w:right w:w="28" w:type="dxa"/>
            </w:tcMar>
          </w:tcPr>
          <w:p w14:paraId="1B22B422" w14:textId="77777777" w:rsidR="00D50D33" w:rsidRPr="00A6742C" w:rsidRDefault="00D50D33" w:rsidP="00D50D33">
            <w:pPr>
              <w:ind w:leftChars="50" w:left="257" w:rightChars="50" w:right="105" w:hanging="152"/>
              <w:jc w:val="center"/>
              <w:rPr>
                <w:rFonts w:asciiTheme="minorEastAsia" w:eastAsiaTheme="minorEastAsia" w:hAnsiTheme="minorEastAsia"/>
                <w:sz w:val="20"/>
                <w:szCs w:val="20"/>
              </w:rPr>
            </w:pPr>
          </w:p>
        </w:tc>
        <w:tc>
          <w:tcPr>
            <w:tcW w:w="1497" w:type="dxa"/>
            <w:tcBorders>
              <w:top w:val="nil"/>
              <w:bottom w:val="nil"/>
            </w:tcBorders>
          </w:tcPr>
          <w:p w14:paraId="48EFA9C4" w14:textId="77777777" w:rsidR="00AA28AE" w:rsidRPr="003F5628" w:rsidRDefault="00D50D33" w:rsidP="00AA28AE">
            <w:pPr>
              <w:ind w:left="137" w:hanging="137"/>
              <w:jc w:val="left"/>
              <w:rPr>
                <w:rFonts w:ascii="ＭＳ 明朝" w:eastAsia="ＭＳ 明朝"/>
                <w:strike/>
                <w:color w:val="FF0000"/>
                <w:sz w:val="18"/>
                <w:szCs w:val="18"/>
              </w:rPr>
            </w:pPr>
            <w:r w:rsidRPr="003F5628">
              <w:rPr>
                <w:rFonts w:ascii="ＭＳ 明朝" w:eastAsia="ＭＳ 明朝" w:hint="eastAsia"/>
                <w:sz w:val="18"/>
                <w:szCs w:val="18"/>
              </w:rPr>
              <w:t>平27厚告95</w:t>
            </w:r>
          </w:p>
          <w:p w14:paraId="1D653C6B" w14:textId="57894A2E" w:rsidR="00D50D33" w:rsidRPr="003F5628" w:rsidRDefault="00D50D33" w:rsidP="00AA28AE">
            <w:pPr>
              <w:ind w:left="137" w:hanging="137"/>
              <w:jc w:val="left"/>
              <w:rPr>
                <w:rFonts w:ascii="ＭＳ 明朝" w:eastAsia="ＭＳ 明朝"/>
                <w:sz w:val="18"/>
                <w:szCs w:val="18"/>
              </w:rPr>
            </w:pPr>
            <w:r w:rsidRPr="003F5628">
              <w:rPr>
                <w:rFonts w:ascii="ＭＳ 明朝" w:eastAsia="ＭＳ 明朝" w:hint="eastAsia"/>
                <w:color w:val="000000" w:themeColor="text1"/>
                <w:sz w:val="18"/>
                <w:szCs w:val="18"/>
              </w:rPr>
              <w:t>四十二の四</w:t>
            </w:r>
          </w:p>
        </w:tc>
      </w:tr>
      <w:tr w:rsidR="00D50D33" w:rsidRPr="00084760" w14:paraId="7223A818" w14:textId="77777777" w:rsidTr="00030807">
        <w:trPr>
          <w:trHeight w:val="113"/>
        </w:trPr>
        <w:tc>
          <w:tcPr>
            <w:tcW w:w="1559" w:type="dxa"/>
            <w:tcBorders>
              <w:top w:val="nil"/>
              <w:bottom w:val="nil"/>
            </w:tcBorders>
          </w:tcPr>
          <w:p w14:paraId="4FF81BF5" w14:textId="77777777" w:rsidR="00D50D33" w:rsidRPr="008B72FC" w:rsidRDefault="00D50D33" w:rsidP="00D50D33">
            <w:pPr>
              <w:ind w:left="160" w:rightChars="4" w:right="8" w:hanging="160"/>
              <w:jc w:val="left"/>
              <w:rPr>
                <w:rFonts w:asciiTheme="minorEastAsia" w:eastAsiaTheme="minorEastAsia" w:hAnsiTheme="minorEastAsia"/>
                <w:sz w:val="21"/>
              </w:rPr>
            </w:pPr>
          </w:p>
        </w:tc>
        <w:tc>
          <w:tcPr>
            <w:tcW w:w="6096" w:type="dxa"/>
            <w:gridSpan w:val="2"/>
            <w:tcBorders>
              <w:top w:val="nil"/>
              <w:bottom w:val="single" w:sz="4" w:space="0" w:color="auto"/>
            </w:tcBorders>
          </w:tcPr>
          <w:p w14:paraId="7C556CCD" w14:textId="77777777" w:rsidR="00D50D33" w:rsidRPr="006E5D5F" w:rsidRDefault="00D50D33" w:rsidP="00D50D33">
            <w:pPr>
              <w:ind w:left="160" w:hanging="160"/>
              <w:rPr>
                <w:rFonts w:asciiTheme="minorEastAsia" w:eastAsiaTheme="minorEastAsia" w:hAnsiTheme="minorEastAsia" w:cs="Times New Roman"/>
                <w:kern w:val="0"/>
                <w:sz w:val="21"/>
              </w:rPr>
            </w:pPr>
            <w:r w:rsidRPr="006E5D5F">
              <w:rPr>
                <w:rFonts w:asciiTheme="minorEastAsia" w:eastAsiaTheme="minorEastAsia" w:hAnsiTheme="minorEastAsia" w:cs="ＭＳ 明朝" w:hint="eastAsia"/>
                <w:kern w:val="0"/>
                <w:sz w:val="21"/>
              </w:rPr>
              <w:t>ロ</w:t>
            </w:r>
            <w:r w:rsidRPr="006E5D5F">
              <w:rPr>
                <w:rFonts w:asciiTheme="minorEastAsia" w:eastAsiaTheme="minorEastAsia" w:hAnsiTheme="minorEastAsia" w:cs="ＭＳ 明朝"/>
                <w:kern w:val="0"/>
                <w:sz w:val="21"/>
              </w:rPr>
              <w:t xml:space="preserve"> </w:t>
            </w:r>
            <w:r w:rsidRPr="006E5D5F">
              <w:rPr>
                <w:rFonts w:asciiTheme="minorEastAsia" w:eastAsiaTheme="minorEastAsia" w:hAnsiTheme="minorEastAsia" w:cs="ＭＳ 明朝" w:hint="eastAsia"/>
                <w:kern w:val="0"/>
                <w:sz w:val="21"/>
              </w:rPr>
              <w:t>生活機能向上連携加算</w:t>
            </w:r>
            <w:r w:rsidRPr="006E5D5F">
              <w:rPr>
                <w:rFonts w:asciiTheme="minorEastAsia" w:eastAsiaTheme="minorEastAsia" w:hAnsiTheme="minorEastAsia" w:cs="Times New Roman"/>
                <w:kern w:val="0"/>
                <w:sz w:val="21"/>
              </w:rPr>
              <w:t>(</w:t>
            </w:r>
            <w:r w:rsidRPr="006E5D5F">
              <w:rPr>
                <w:rFonts w:asciiTheme="minorEastAsia" w:eastAsiaTheme="minorEastAsia" w:hAnsiTheme="minorEastAsia" w:cs="ＭＳ 明朝" w:hint="eastAsia"/>
                <w:kern w:val="0"/>
                <w:sz w:val="21"/>
              </w:rPr>
              <w:t>Ⅱ</w:t>
            </w:r>
            <w:r w:rsidRPr="006E5D5F">
              <w:rPr>
                <w:rFonts w:asciiTheme="minorEastAsia" w:eastAsiaTheme="minorEastAsia" w:hAnsiTheme="minorEastAsia" w:cs="Times New Roman"/>
                <w:kern w:val="0"/>
                <w:sz w:val="21"/>
              </w:rPr>
              <w:t xml:space="preserve">) </w:t>
            </w:r>
          </w:p>
          <w:p w14:paraId="743BFCC4" w14:textId="77777777" w:rsidR="00D50D33" w:rsidRPr="006E5D5F" w:rsidRDefault="00D50D33" w:rsidP="00D50D33">
            <w:pPr>
              <w:ind w:firstLineChars="100" w:firstLine="210"/>
              <w:rPr>
                <w:rFonts w:asciiTheme="minorEastAsia" w:eastAsiaTheme="minorEastAsia" w:hAnsiTheme="minorEastAsia" w:cs="ＭＳ 明朝"/>
                <w:kern w:val="0"/>
                <w:sz w:val="21"/>
              </w:rPr>
            </w:pPr>
            <w:r w:rsidRPr="006E5D5F">
              <w:rPr>
                <w:rFonts w:asciiTheme="minorEastAsia" w:eastAsiaTheme="minorEastAsia" w:hAnsiTheme="minorEastAsia" w:cs="ＭＳ 明朝" w:hint="eastAsia"/>
                <w:kern w:val="0"/>
                <w:sz w:val="21"/>
              </w:rPr>
              <w:t>次のいずれにも適合すること。</w:t>
            </w:r>
          </w:p>
          <w:p w14:paraId="3C5CD4A1" w14:textId="77777777" w:rsidR="00D50D33" w:rsidRPr="006E5D5F" w:rsidRDefault="00D50D33" w:rsidP="00D50D33">
            <w:pPr>
              <w:autoSpaceDE w:val="0"/>
              <w:autoSpaceDN w:val="0"/>
              <w:adjustRightInd w:val="0"/>
              <w:ind w:left="370" w:hangingChars="176" w:hanging="370"/>
              <w:jc w:val="left"/>
              <w:rPr>
                <w:rFonts w:asciiTheme="minorEastAsia" w:eastAsiaTheme="minorEastAsia" w:hAnsiTheme="minorEastAsia" w:cs="ＭＳ 明朝"/>
                <w:kern w:val="0"/>
                <w:sz w:val="21"/>
              </w:rPr>
            </w:pPr>
            <w:r w:rsidRPr="006E5D5F">
              <w:rPr>
                <w:rFonts w:asciiTheme="minorEastAsia" w:eastAsiaTheme="minorEastAsia" w:hAnsiTheme="minorEastAsia" w:cs="T2"/>
                <w:kern w:val="0"/>
                <w:sz w:val="21"/>
              </w:rPr>
              <w:t>(1)</w:t>
            </w:r>
            <w:r w:rsidRPr="006E5D5F">
              <w:rPr>
                <w:rFonts w:asciiTheme="minorEastAsia" w:eastAsiaTheme="minorEastAsia" w:hAnsiTheme="minorEastAsia" w:cs="T2" w:hint="eastAsia"/>
                <w:kern w:val="0"/>
                <w:sz w:val="21"/>
              </w:rPr>
              <w:t xml:space="preserve">　</w:t>
            </w:r>
            <w:r w:rsidRPr="006E5D5F">
              <w:rPr>
                <w:rFonts w:asciiTheme="minorEastAsia" w:eastAsiaTheme="minorEastAsia" w:hAnsiTheme="minorEastAsia" w:cs="ＭＳ 明朝" w:hint="eastAsia"/>
                <w:kern w:val="0"/>
                <w:sz w:val="21"/>
              </w:rPr>
              <w:t>指定訪問リハビリテーション事業所、指定通所リハビリテーション事業所又はリハビリテーションを実施している医療提供施設の理学療法士等が、指定特定施設、指定地域密着型特定施設、指定地域密着型介護老人福祉施設又は指定介護老人福祉施設を訪問し、当該施設の機能訓練指導員等が共同して利用者の身体状況等の評価及び個別機能訓練計画の作成を行っていること。</w:t>
            </w:r>
          </w:p>
          <w:p w14:paraId="5055EDD8" w14:textId="77777777" w:rsidR="00D50D33" w:rsidRPr="006E5D5F" w:rsidRDefault="00D50D33" w:rsidP="00D50D33">
            <w:pPr>
              <w:autoSpaceDE w:val="0"/>
              <w:autoSpaceDN w:val="0"/>
              <w:adjustRightInd w:val="0"/>
              <w:ind w:left="370" w:hangingChars="176" w:hanging="370"/>
              <w:jc w:val="left"/>
              <w:rPr>
                <w:rFonts w:asciiTheme="minorEastAsia" w:eastAsiaTheme="minorEastAsia" w:hAnsiTheme="minorEastAsia" w:cs="ＭＳ 明朝"/>
                <w:kern w:val="0"/>
                <w:sz w:val="21"/>
              </w:rPr>
            </w:pPr>
            <w:r w:rsidRPr="006E5D5F">
              <w:rPr>
                <w:rFonts w:asciiTheme="minorEastAsia" w:eastAsiaTheme="minorEastAsia" w:hAnsiTheme="minorEastAsia" w:cs="ＭＳ 明朝" w:hint="eastAsia"/>
                <w:kern w:val="0"/>
                <w:sz w:val="21"/>
              </w:rPr>
              <w:t>(2)</w:t>
            </w:r>
            <w:r w:rsidRPr="006E5D5F">
              <w:rPr>
                <w:rFonts w:asciiTheme="minorEastAsia" w:eastAsiaTheme="minorEastAsia" w:hAnsiTheme="minorEastAsia" w:cs="T2" w:hint="eastAsia"/>
                <w:kern w:val="0"/>
                <w:sz w:val="21"/>
              </w:rPr>
              <w:t xml:space="preserve">　</w:t>
            </w:r>
            <w:r w:rsidRPr="006E5D5F">
              <w:rPr>
                <w:rFonts w:asciiTheme="minorEastAsia" w:eastAsiaTheme="minorEastAsia" w:hAnsiTheme="minorEastAsia" w:cs="ＭＳ 明朝" w:hint="eastAsia"/>
                <w:kern w:val="0"/>
                <w:sz w:val="21"/>
              </w:rPr>
              <w:t>個別機能訓練計画に基づき、利用者の身体機能又は生活機能の向上を目的とする機能訓練の項目を準備し、機能訓練指導員等が利用者の心身の状況に応じた機能訓練を適切に提供していること。</w:t>
            </w:r>
          </w:p>
          <w:p w14:paraId="0B924AA5" w14:textId="216953A4" w:rsidR="00D50D33" w:rsidRPr="006E5D5F" w:rsidRDefault="00D50D33" w:rsidP="00D50D33">
            <w:pPr>
              <w:autoSpaceDE w:val="0"/>
              <w:autoSpaceDN w:val="0"/>
              <w:adjustRightInd w:val="0"/>
              <w:ind w:left="370" w:hangingChars="176" w:hanging="370"/>
              <w:jc w:val="left"/>
              <w:rPr>
                <w:rFonts w:asciiTheme="minorEastAsia" w:eastAsiaTheme="minorEastAsia" w:hAnsiTheme="minorEastAsia" w:cs="T2"/>
                <w:kern w:val="0"/>
                <w:sz w:val="21"/>
              </w:rPr>
            </w:pPr>
            <w:r w:rsidRPr="006E5D5F">
              <w:rPr>
                <w:rFonts w:asciiTheme="minorEastAsia" w:eastAsiaTheme="minorEastAsia" w:hAnsiTheme="minorEastAsia" w:cs="T2"/>
                <w:kern w:val="0"/>
                <w:sz w:val="21"/>
              </w:rPr>
              <w:t>(3)</w:t>
            </w:r>
            <w:r w:rsidRPr="006E5D5F">
              <w:rPr>
                <w:rFonts w:asciiTheme="minorEastAsia" w:eastAsiaTheme="minorEastAsia" w:hAnsiTheme="minorEastAsia" w:cs="T2" w:hint="eastAsia"/>
                <w:kern w:val="0"/>
                <w:sz w:val="21"/>
              </w:rPr>
              <w:t xml:space="preserve">　(1)</w:t>
            </w:r>
            <w:r w:rsidRPr="006E5D5F">
              <w:rPr>
                <w:rFonts w:asciiTheme="minorEastAsia" w:eastAsiaTheme="minorEastAsia" w:hAnsiTheme="minorEastAsia" w:cs="ＭＳ 明朝" w:hint="eastAsia"/>
                <w:kern w:val="0"/>
                <w:sz w:val="21"/>
              </w:rPr>
              <w:t>の評価に基づき、個別機能訓練計画の進捗状況等を三月ごとに一回以上評価し、利用者又はその家族に対し、機能訓練の内容と個別機能訓練計画の進捗状況等を説明し、必要に応じて訓練内容の見直し等を行っていること。</w:t>
            </w:r>
          </w:p>
        </w:tc>
        <w:tc>
          <w:tcPr>
            <w:tcW w:w="992" w:type="dxa"/>
            <w:tcBorders>
              <w:top w:val="nil"/>
              <w:bottom w:val="single" w:sz="4" w:space="0" w:color="auto"/>
            </w:tcBorders>
            <w:tcMar>
              <w:left w:w="28" w:type="dxa"/>
              <w:right w:w="28" w:type="dxa"/>
            </w:tcMar>
          </w:tcPr>
          <w:p w14:paraId="064640E3" w14:textId="77777777" w:rsidR="00D50D33" w:rsidRPr="00A6742C" w:rsidRDefault="00D50D33" w:rsidP="00D50D33">
            <w:pPr>
              <w:ind w:leftChars="50" w:left="257" w:rightChars="50" w:right="105" w:hanging="152"/>
              <w:jc w:val="center"/>
              <w:rPr>
                <w:rFonts w:asciiTheme="minorEastAsia" w:eastAsiaTheme="minorEastAsia" w:hAnsiTheme="minorEastAsia"/>
                <w:sz w:val="20"/>
                <w:szCs w:val="20"/>
              </w:rPr>
            </w:pPr>
          </w:p>
        </w:tc>
        <w:tc>
          <w:tcPr>
            <w:tcW w:w="1497" w:type="dxa"/>
            <w:tcBorders>
              <w:top w:val="nil"/>
              <w:bottom w:val="nil"/>
            </w:tcBorders>
          </w:tcPr>
          <w:p w14:paraId="5033E6A2" w14:textId="77777777" w:rsidR="00D50D33" w:rsidRPr="003F5628" w:rsidRDefault="00D50D33" w:rsidP="00D50D33">
            <w:pPr>
              <w:ind w:left="137" w:hanging="137"/>
              <w:jc w:val="left"/>
              <w:rPr>
                <w:rFonts w:ascii="ＭＳ 明朝" w:eastAsia="ＭＳ 明朝"/>
                <w:sz w:val="18"/>
                <w:szCs w:val="18"/>
              </w:rPr>
            </w:pPr>
          </w:p>
        </w:tc>
      </w:tr>
      <w:tr w:rsidR="00D50D33" w:rsidRPr="00084760" w14:paraId="574AD1D0" w14:textId="77777777" w:rsidTr="00030807">
        <w:trPr>
          <w:trHeight w:val="113"/>
        </w:trPr>
        <w:tc>
          <w:tcPr>
            <w:tcW w:w="1559" w:type="dxa"/>
            <w:tcBorders>
              <w:top w:val="nil"/>
              <w:bottom w:val="nil"/>
            </w:tcBorders>
          </w:tcPr>
          <w:p w14:paraId="7F1FC5D0" w14:textId="77777777" w:rsidR="00D50D33" w:rsidRPr="008B72FC" w:rsidRDefault="00D50D33" w:rsidP="00D50D33">
            <w:pPr>
              <w:ind w:left="160" w:rightChars="4" w:right="8" w:hanging="160"/>
              <w:jc w:val="left"/>
              <w:rPr>
                <w:rFonts w:asciiTheme="minorEastAsia" w:eastAsiaTheme="minorEastAsia" w:hAnsiTheme="minorEastAsia"/>
                <w:sz w:val="21"/>
              </w:rPr>
            </w:pPr>
          </w:p>
        </w:tc>
        <w:tc>
          <w:tcPr>
            <w:tcW w:w="6096" w:type="dxa"/>
            <w:gridSpan w:val="2"/>
            <w:tcBorders>
              <w:top w:val="single" w:sz="4" w:space="0" w:color="auto"/>
              <w:bottom w:val="dotted" w:sz="4" w:space="0" w:color="auto"/>
            </w:tcBorders>
          </w:tcPr>
          <w:p w14:paraId="00F4C310" w14:textId="038EB40D" w:rsidR="00D50D33" w:rsidRPr="00A90A5E" w:rsidRDefault="00D50D33" w:rsidP="00D50D33">
            <w:pPr>
              <w:ind w:left="160" w:hanging="160"/>
              <w:rPr>
                <w:rFonts w:asciiTheme="minorEastAsia" w:eastAsiaTheme="minorEastAsia" w:hAnsiTheme="minorEastAsia" w:cs="ＭＳ 明朝"/>
                <w:kern w:val="0"/>
                <w:sz w:val="21"/>
              </w:rPr>
            </w:pPr>
            <w:r w:rsidRPr="00A90A5E">
              <w:rPr>
                <w:rFonts w:asciiTheme="minorEastAsia" w:eastAsiaTheme="minorEastAsia" w:hAnsiTheme="minorEastAsia" w:hint="eastAsia"/>
                <w:sz w:val="21"/>
              </w:rPr>
              <w:t>※　生活機能向上連携加算</w:t>
            </w:r>
            <w:r w:rsidRPr="00A90A5E">
              <w:rPr>
                <w:rFonts w:asciiTheme="minorEastAsia" w:eastAsiaTheme="minorEastAsia" w:hAnsiTheme="minorEastAsia" w:hint="eastAsia"/>
                <w:bCs/>
                <w:sz w:val="21"/>
              </w:rPr>
              <w:t>の算定に当たっての留意事項</w:t>
            </w:r>
          </w:p>
        </w:tc>
        <w:tc>
          <w:tcPr>
            <w:tcW w:w="992" w:type="dxa"/>
            <w:tcBorders>
              <w:top w:val="single" w:sz="4" w:space="0" w:color="auto"/>
              <w:bottom w:val="dotted" w:sz="4" w:space="0" w:color="auto"/>
            </w:tcBorders>
            <w:tcMar>
              <w:left w:w="28" w:type="dxa"/>
              <w:right w:w="28" w:type="dxa"/>
            </w:tcMar>
          </w:tcPr>
          <w:p w14:paraId="48EBF216" w14:textId="77777777" w:rsidR="00D50D33" w:rsidRPr="00A6742C" w:rsidRDefault="00D50D33" w:rsidP="00D50D33">
            <w:pPr>
              <w:ind w:leftChars="50" w:left="257" w:rightChars="50" w:right="105" w:hanging="152"/>
              <w:jc w:val="center"/>
              <w:rPr>
                <w:rFonts w:asciiTheme="minorEastAsia" w:eastAsiaTheme="minorEastAsia" w:hAnsiTheme="minorEastAsia"/>
                <w:sz w:val="20"/>
                <w:szCs w:val="20"/>
              </w:rPr>
            </w:pPr>
          </w:p>
        </w:tc>
        <w:tc>
          <w:tcPr>
            <w:tcW w:w="1497" w:type="dxa"/>
            <w:tcBorders>
              <w:top w:val="nil"/>
              <w:bottom w:val="nil"/>
            </w:tcBorders>
          </w:tcPr>
          <w:p w14:paraId="1EB31574" w14:textId="77777777" w:rsidR="00D50D33" w:rsidRPr="003F5628" w:rsidRDefault="00D50D33" w:rsidP="00D50D33">
            <w:pPr>
              <w:ind w:left="137" w:hanging="137"/>
              <w:jc w:val="left"/>
              <w:rPr>
                <w:rFonts w:ascii="ＭＳ 明朝" w:eastAsia="ＭＳ 明朝"/>
                <w:sz w:val="18"/>
                <w:szCs w:val="18"/>
              </w:rPr>
            </w:pPr>
          </w:p>
        </w:tc>
      </w:tr>
      <w:tr w:rsidR="00D50D33" w:rsidRPr="00084760" w14:paraId="5DBCC736" w14:textId="77777777" w:rsidTr="00030807">
        <w:trPr>
          <w:trHeight w:val="113"/>
        </w:trPr>
        <w:tc>
          <w:tcPr>
            <w:tcW w:w="1559" w:type="dxa"/>
            <w:tcBorders>
              <w:top w:val="nil"/>
              <w:bottom w:val="nil"/>
            </w:tcBorders>
          </w:tcPr>
          <w:p w14:paraId="67822653" w14:textId="77777777" w:rsidR="00D50D33" w:rsidRPr="008B72FC" w:rsidRDefault="00D50D33" w:rsidP="00D50D33">
            <w:pPr>
              <w:ind w:left="160" w:rightChars="4" w:right="8" w:hanging="160"/>
              <w:jc w:val="left"/>
              <w:rPr>
                <w:rFonts w:asciiTheme="minorEastAsia" w:eastAsiaTheme="minorEastAsia" w:hAnsiTheme="minorEastAsia"/>
                <w:sz w:val="21"/>
              </w:rPr>
            </w:pPr>
          </w:p>
        </w:tc>
        <w:tc>
          <w:tcPr>
            <w:tcW w:w="6096" w:type="dxa"/>
            <w:gridSpan w:val="2"/>
            <w:tcBorders>
              <w:top w:val="dotted" w:sz="4" w:space="0" w:color="auto"/>
              <w:left w:val="single" w:sz="4" w:space="0" w:color="auto"/>
              <w:bottom w:val="nil"/>
              <w:right w:val="single" w:sz="4" w:space="0" w:color="auto"/>
            </w:tcBorders>
            <w:shd w:val="clear" w:color="auto" w:fill="auto"/>
          </w:tcPr>
          <w:p w14:paraId="07051958" w14:textId="0D9A8DD2" w:rsidR="00D50D33" w:rsidRPr="00A90A5E" w:rsidRDefault="00D50D33" w:rsidP="00D50D33">
            <w:pPr>
              <w:ind w:left="160" w:hanging="160"/>
              <w:rPr>
                <w:rFonts w:asciiTheme="minorEastAsia" w:eastAsiaTheme="minorEastAsia" w:hAnsiTheme="minorEastAsia"/>
                <w:sz w:val="21"/>
              </w:rPr>
            </w:pPr>
            <w:r w:rsidRPr="00A90A5E">
              <w:rPr>
                <w:rFonts w:asciiTheme="minorEastAsia" w:eastAsiaTheme="minorEastAsia" w:hAnsiTheme="minorEastAsia" w:hint="eastAsia"/>
                <w:bCs/>
                <w:sz w:val="21"/>
              </w:rPr>
              <w:t>①　生活機能向上連携加算(Ⅰ)</w:t>
            </w:r>
          </w:p>
        </w:tc>
        <w:tc>
          <w:tcPr>
            <w:tcW w:w="992" w:type="dxa"/>
            <w:tcBorders>
              <w:top w:val="dotted" w:sz="4" w:space="0" w:color="auto"/>
              <w:bottom w:val="nil"/>
            </w:tcBorders>
            <w:tcMar>
              <w:left w:w="28" w:type="dxa"/>
              <w:right w:w="28" w:type="dxa"/>
            </w:tcMar>
          </w:tcPr>
          <w:p w14:paraId="69A9FA9D" w14:textId="77777777" w:rsidR="00D50D33" w:rsidRPr="00A6742C" w:rsidRDefault="00D50D33" w:rsidP="00D50D33">
            <w:pPr>
              <w:ind w:leftChars="50" w:left="257" w:rightChars="50" w:right="105" w:hanging="152"/>
              <w:jc w:val="center"/>
              <w:rPr>
                <w:rFonts w:asciiTheme="minorEastAsia" w:eastAsiaTheme="minorEastAsia" w:hAnsiTheme="minorEastAsia"/>
                <w:sz w:val="20"/>
                <w:szCs w:val="20"/>
              </w:rPr>
            </w:pPr>
          </w:p>
        </w:tc>
        <w:tc>
          <w:tcPr>
            <w:tcW w:w="1497" w:type="dxa"/>
            <w:tcBorders>
              <w:top w:val="nil"/>
              <w:bottom w:val="nil"/>
            </w:tcBorders>
          </w:tcPr>
          <w:p w14:paraId="39005B56" w14:textId="77777777" w:rsidR="00D50D33" w:rsidRPr="003F5628" w:rsidRDefault="00D50D33" w:rsidP="00D50D33">
            <w:pPr>
              <w:ind w:left="137" w:hanging="137"/>
              <w:jc w:val="left"/>
              <w:rPr>
                <w:rFonts w:ascii="ＭＳ 明朝" w:eastAsia="ＭＳ 明朝"/>
                <w:sz w:val="18"/>
                <w:szCs w:val="18"/>
              </w:rPr>
            </w:pPr>
          </w:p>
        </w:tc>
      </w:tr>
      <w:tr w:rsidR="00D50D33" w:rsidRPr="00084760" w14:paraId="4BC80A6F" w14:textId="77777777" w:rsidTr="004B4EFE">
        <w:trPr>
          <w:trHeight w:val="113"/>
        </w:trPr>
        <w:tc>
          <w:tcPr>
            <w:tcW w:w="1559" w:type="dxa"/>
            <w:tcBorders>
              <w:top w:val="nil"/>
              <w:bottom w:val="nil"/>
            </w:tcBorders>
          </w:tcPr>
          <w:p w14:paraId="05827890" w14:textId="77777777" w:rsidR="00D50D33" w:rsidRPr="008B72FC" w:rsidRDefault="00D50D33" w:rsidP="00D50D33">
            <w:pPr>
              <w:ind w:left="160" w:rightChars="4" w:right="8" w:hanging="160"/>
              <w:jc w:val="left"/>
              <w:rPr>
                <w:rFonts w:asciiTheme="minorEastAsia" w:eastAsiaTheme="minorEastAsia" w:hAnsiTheme="minorEastAsia"/>
                <w:sz w:val="21"/>
              </w:rPr>
            </w:pPr>
          </w:p>
        </w:tc>
        <w:tc>
          <w:tcPr>
            <w:tcW w:w="6096" w:type="dxa"/>
            <w:gridSpan w:val="2"/>
            <w:tcBorders>
              <w:top w:val="nil"/>
              <w:left w:val="single" w:sz="4" w:space="0" w:color="auto"/>
              <w:bottom w:val="nil"/>
              <w:right w:val="single" w:sz="4" w:space="0" w:color="auto"/>
            </w:tcBorders>
            <w:shd w:val="clear" w:color="auto" w:fill="auto"/>
          </w:tcPr>
          <w:p w14:paraId="7957E5B4" w14:textId="7D3F7911" w:rsidR="00D50D33" w:rsidRPr="00A90A5E" w:rsidRDefault="00D50D33" w:rsidP="00C13AE1">
            <w:pPr>
              <w:ind w:left="160" w:firstLineChars="0" w:firstLine="0"/>
              <w:rPr>
                <w:rFonts w:asciiTheme="minorEastAsia" w:eastAsiaTheme="minorEastAsia" w:hAnsiTheme="minorEastAsia"/>
                <w:sz w:val="21"/>
              </w:rPr>
            </w:pPr>
            <w:r w:rsidRPr="00A90A5E">
              <w:rPr>
                <w:rFonts w:asciiTheme="minorEastAsia" w:eastAsiaTheme="minorEastAsia" w:hAnsiTheme="minorEastAsia" w:hint="eastAsia"/>
                <w:bCs/>
                <w:sz w:val="21"/>
              </w:rPr>
              <w:t>次に掲げる基準（ア～カ）のいずれにも適合すること。</w:t>
            </w:r>
          </w:p>
        </w:tc>
        <w:tc>
          <w:tcPr>
            <w:tcW w:w="992" w:type="dxa"/>
            <w:tcBorders>
              <w:top w:val="nil"/>
              <w:bottom w:val="nil"/>
            </w:tcBorders>
            <w:tcMar>
              <w:left w:w="28" w:type="dxa"/>
              <w:right w:w="28" w:type="dxa"/>
            </w:tcMar>
          </w:tcPr>
          <w:p w14:paraId="3C142FD7" w14:textId="77777777" w:rsidR="00D50D33" w:rsidRPr="00A6742C" w:rsidRDefault="00D50D33" w:rsidP="00D50D33">
            <w:pPr>
              <w:ind w:leftChars="50" w:left="257" w:rightChars="50" w:right="105" w:hanging="152"/>
              <w:jc w:val="center"/>
              <w:rPr>
                <w:rFonts w:asciiTheme="minorEastAsia" w:eastAsiaTheme="minorEastAsia" w:hAnsiTheme="minorEastAsia"/>
                <w:sz w:val="20"/>
                <w:szCs w:val="20"/>
              </w:rPr>
            </w:pPr>
          </w:p>
        </w:tc>
        <w:tc>
          <w:tcPr>
            <w:tcW w:w="1497" w:type="dxa"/>
            <w:tcBorders>
              <w:top w:val="nil"/>
              <w:bottom w:val="nil"/>
            </w:tcBorders>
          </w:tcPr>
          <w:p w14:paraId="6D7C11E9" w14:textId="77777777" w:rsidR="00D50D33" w:rsidRPr="003F5628" w:rsidRDefault="00D50D33" w:rsidP="00D50D33">
            <w:pPr>
              <w:ind w:left="137" w:hanging="137"/>
              <w:jc w:val="left"/>
              <w:rPr>
                <w:rFonts w:ascii="ＭＳ 明朝" w:eastAsia="ＭＳ 明朝"/>
                <w:sz w:val="18"/>
                <w:szCs w:val="18"/>
              </w:rPr>
            </w:pPr>
          </w:p>
        </w:tc>
      </w:tr>
      <w:tr w:rsidR="00D50D33" w:rsidRPr="00084760" w14:paraId="2EAF3582" w14:textId="77777777" w:rsidTr="00700614">
        <w:trPr>
          <w:trHeight w:val="20"/>
        </w:trPr>
        <w:tc>
          <w:tcPr>
            <w:tcW w:w="1559" w:type="dxa"/>
            <w:tcBorders>
              <w:top w:val="nil"/>
              <w:bottom w:val="nil"/>
            </w:tcBorders>
          </w:tcPr>
          <w:p w14:paraId="5CF4995A" w14:textId="77777777" w:rsidR="00D50D33" w:rsidRPr="008B72FC" w:rsidRDefault="00D50D33" w:rsidP="00D50D33">
            <w:pPr>
              <w:ind w:left="160" w:rightChars="4" w:right="8" w:hanging="160"/>
              <w:jc w:val="left"/>
              <w:rPr>
                <w:rFonts w:asciiTheme="minorEastAsia" w:eastAsiaTheme="minorEastAsia" w:hAnsiTheme="minorEastAsia"/>
                <w:sz w:val="21"/>
              </w:rPr>
            </w:pPr>
          </w:p>
        </w:tc>
        <w:tc>
          <w:tcPr>
            <w:tcW w:w="6096" w:type="dxa"/>
            <w:gridSpan w:val="2"/>
            <w:tcBorders>
              <w:top w:val="dotted" w:sz="4" w:space="0" w:color="auto"/>
              <w:bottom w:val="dotted" w:sz="4" w:space="0" w:color="auto"/>
            </w:tcBorders>
          </w:tcPr>
          <w:p w14:paraId="2EABFC9F" w14:textId="5D29FF7A" w:rsidR="00D50D33" w:rsidRPr="006E5D5F" w:rsidRDefault="00D50D33" w:rsidP="00D50D33">
            <w:pPr>
              <w:ind w:left="210" w:hangingChars="100" w:hanging="210"/>
              <w:rPr>
                <w:rFonts w:asciiTheme="minorEastAsia" w:eastAsiaTheme="minorEastAsia" w:hAnsiTheme="minorEastAsia"/>
                <w:sz w:val="21"/>
              </w:rPr>
            </w:pPr>
            <w:r w:rsidRPr="006E5D5F">
              <w:rPr>
                <w:rFonts w:asciiTheme="minorEastAsia" w:eastAsiaTheme="minorEastAsia" w:hAnsiTheme="minorEastAsia" w:hint="eastAsia"/>
                <w:sz w:val="21"/>
              </w:rPr>
              <w:t>ア　指定訪問リハビリテーション事業所又は指定通所リハビリテーション事業所若しくはリハビリテーションを実施している医療提供施設（病院にあっては、許可病床数が</w:t>
            </w:r>
            <w:r w:rsidRPr="006E5D5F">
              <w:rPr>
                <w:rFonts w:asciiTheme="minorEastAsia" w:eastAsiaTheme="minorEastAsia" w:hAnsiTheme="minorEastAsia"/>
                <w:sz w:val="21"/>
              </w:rPr>
              <w:t>200床未満のもの又は当該病院を中心とした半径４キロメートル以内に診療所が存在しないものに限る。）の理学療法士、作業療法士、言語聴覚士又は医師（「理学療法士等」という。）が、当該指定地域密着型</w:t>
            </w:r>
            <w:r w:rsidRPr="006E5D5F">
              <w:rPr>
                <w:rFonts w:asciiTheme="minorEastAsia" w:eastAsiaTheme="minorEastAsia" w:hAnsiTheme="minorEastAsia" w:hint="eastAsia"/>
                <w:sz w:val="21"/>
              </w:rPr>
              <w:t>介護老人福祉施設</w:t>
            </w:r>
            <w:r w:rsidRPr="006E5D5F">
              <w:rPr>
                <w:rFonts w:asciiTheme="minorEastAsia" w:eastAsiaTheme="minorEastAsia" w:hAnsiTheme="minorEastAsia"/>
                <w:sz w:val="21"/>
              </w:rPr>
              <w:t>を訪問し、当該</w:t>
            </w:r>
            <w:r w:rsidRPr="006E5D5F">
              <w:rPr>
                <w:rFonts w:asciiTheme="minorEastAsia" w:eastAsiaTheme="minorEastAsia" w:hAnsiTheme="minorEastAsia" w:hint="eastAsia"/>
                <w:sz w:val="21"/>
              </w:rPr>
              <w:t>施設</w:t>
            </w:r>
            <w:r w:rsidRPr="006E5D5F">
              <w:rPr>
                <w:rFonts w:asciiTheme="minorEastAsia" w:eastAsiaTheme="minorEastAsia" w:hAnsiTheme="minorEastAsia"/>
                <w:sz w:val="21"/>
              </w:rPr>
              <w:t>の機能訓練指導員、看護職員、介護職員、生活相談員その他の職種の者（以下「機能訓練指導員等」という。）と共同してアセ</w:t>
            </w:r>
            <w:r w:rsidRPr="006E5D5F">
              <w:rPr>
                <w:rFonts w:asciiTheme="minorEastAsia" w:eastAsiaTheme="minorEastAsia" w:hAnsiTheme="minorEastAsia" w:hint="eastAsia"/>
                <w:sz w:val="21"/>
              </w:rPr>
              <w:t>スメント、利用者の身体の状況等の評価及び個別機能訓練計画の作成を行っていること。その際、理学療法士等は、機能訓練指導員等に対し、日常生活上の留意点、介護の工夫等に関する助言を行うこと。</w:t>
            </w:r>
          </w:p>
          <w:p w14:paraId="06A1EF84" w14:textId="2BB660D9" w:rsidR="00D50D33" w:rsidRPr="006E5D5F" w:rsidRDefault="00D50D33" w:rsidP="00D50D33">
            <w:pPr>
              <w:ind w:leftChars="100" w:left="210" w:firstLineChars="100" w:firstLine="210"/>
              <w:rPr>
                <w:rFonts w:asciiTheme="minorEastAsia" w:eastAsiaTheme="minorEastAsia" w:hAnsiTheme="minorEastAsia"/>
                <w:sz w:val="21"/>
              </w:rPr>
            </w:pPr>
            <w:r w:rsidRPr="006E5D5F">
              <w:rPr>
                <w:rFonts w:asciiTheme="minorEastAsia" w:eastAsiaTheme="minorEastAsia" w:hAnsiTheme="minorEastAsia" w:hint="eastAsia"/>
                <w:sz w:val="21"/>
              </w:rPr>
              <w:t>この場合の「リハビリテーションを実施している医療提供施設」とは、診療報酬における疾患別リハビリテーション料の届出を行っている病院若しくは診療所又は介護老人保健施設、介護療養型医療施設若しくは介護医療院であること。</w:t>
            </w:r>
          </w:p>
        </w:tc>
        <w:tc>
          <w:tcPr>
            <w:tcW w:w="992" w:type="dxa"/>
            <w:tcBorders>
              <w:top w:val="nil"/>
              <w:bottom w:val="nil"/>
            </w:tcBorders>
            <w:tcMar>
              <w:left w:w="28" w:type="dxa"/>
              <w:right w:w="28" w:type="dxa"/>
            </w:tcMar>
          </w:tcPr>
          <w:p w14:paraId="0D6E4B83" w14:textId="77777777" w:rsidR="00D50D33" w:rsidRPr="00A6742C" w:rsidRDefault="00D50D33" w:rsidP="00D50D33">
            <w:pPr>
              <w:ind w:leftChars="50" w:left="257" w:rightChars="50" w:right="105" w:hanging="152"/>
              <w:jc w:val="center"/>
              <w:rPr>
                <w:rFonts w:asciiTheme="minorEastAsia" w:eastAsiaTheme="minorEastAsia" w:hAnsiTheme="minorEastAsia"/>
                <w:sz w:val="20"/>
                <w:szCs w:val="20"/>
              </w:rPr>
            </w:pPr>
          </w:p>
        </w:tc>
        <w:tc>
          <w:tcPr>
            <w:tcW w:w="1497" w:type="dxa"/>
            <w:tcBorders>
              <w:top w:val="nil"/>
              <w:bottom w:val="nil"/>
            </w:tcBorders>
          </w:tcPr>
          <w:p w14:paraId="1BF1AAA7" w14:textId="77777777" w:rsidR="00D50D33" w:rsidRPr="003F5628" w:rsidRDefault="00D50D33" w:rsidP="00A6742C">
            <w:pPr>
              <w:ind w:left="0" w:firstLineChars="0" w:firstLine="0"/>
              <w:jc w:val="left"/>
              <w:rPr>
                <w:rFonts w:ascii="ＭＳ 明朝" w:eastAsia="ＭＳ 明朝"/>
                <w:sz w:val="18"/>
                <w:szCs w:val="18"/>
              </w:rPr>
            </w:pPr>
            <w:r w:rsidRPr="003F5628">
              <w:rPr>
                <w:rFonts w:ascii="ＭＳ 明朝" w:eastAsia="ＭＳ 明朝" w:hint="eastAsia"/>
                <w:sz w:val="18"/>
                <w:szCs w:val="18"/>
              </w:rPr>
              <w:t>平18-0331005第2の8(15)</w:t>
            </w:r>
          </w:p>
          <w:p w14:paraId="5B5388AD" w14:textId="294B9FCA" w:rsidR="00D50D33" w:rsidRPr="003F5628" w:rsidRDefault="00D50D33" w:rsidP="00A6742C">
            <w:pPr>
              <w:ind w:left="0" w:firstLineChars="0" w:firstLine="0"/>
              <w:jc w:val="left"/>
              <w:rPr>
                <w:rFonts w:ascii="ＭＳ 明朝" w:eastAsia="ＭＳ 明朝"/>
                <w:sz w:val="18"/>
                <w:szCs w:val="18"/>
              </w:rPr>
            </w:pPr>
            <w:r w:rsidRPr="003F5628">
              <w:rPr>
                <w:rFonts w:ascii="ＭＳ 明朝" w:eastAsia="ＭＳ 明朝" w:hint="eastAsia"/>
                <w:sz w:val="18"/>
                <w:szCs w:val="18"/>
              </w:rPr>
              <w:t>(第2の3の2</w:t>
            </w:r>
            <w:r w:rsidRPr="003F5628">
              <w:rPr>
                <w:rFonts w:ascii="ＭＳ 明朝" w:eastAsia="ＭＳ 明朝"/>
                <w:sz w:val="18"/>
                <w:szCs w:val="18"/>
              </w:rPr>
              <w:t>(</w:t>
            </w:r>
            <w:r w:rsidRPr="003F5628">
              <w:rPr>
                <w:rFonts w:ascii="ＭＳ 明朝" w:eastAsia="ＭＳ 明朝" w:hint="eastAsia"/>
                <w:sz w:val="18"/>
                <w:szCs w:val="18"/>
              </w:rPr>
              <w:t>12</w:t>
            </w:r>
            <w:r w:rsidRPr="003F5628">
              <w:rPr>
                <w:rFonts w:ascii="ＭＳ 明朝" w:eastAsia="ＭＳ 明朝"/>
                <w:sz w:val="18"/>
                <w:szCs w:val="18"/>
              </w:rPr>
              <w:t>)</w:t>
            </w:r>
            <w:r w:rsidRPr="003F5628">
              <w:rPr>
                <w:rFonts w:ascii="ＭＳ 明朝" w:eastAsia="ＭＳ 明朝" w:hint="eastAsia"/>
                <w:sz w:val="18"/>
                <w:szCs w:val="18"/>
              </w:rPr>
              <w:t>準用</w:t>
            </w:r>
            <w:r w:rsidRPr="003F5628">
              <w:rPr>
                <w:rFonts w:ascii="ＭＳ 明朝" w:eastAsia="ＭＳ 明朝"/>
                <w:sz w:val="18"/>
                <w:szCs w:val="18"/>
              </w:rPr>
              <w:t>)</w:t>
            </w:r>
          </w:p>
        </w:tc>
      </w:tr>
      <w:tr w:rsidR="00D50D33" w:rsidRPr="00084760" w14:paraId="6597E99C" w14:textId="77777777" w:rsidTr="00DF4294">
        <w:trPr>
          <w:trHeight w:val="20"/>
        </w:trPr>
        <w:tc>
          <w:tcPr>
            <w:tcW w:w="1559" w:type="dxa"/>
            <w:tcBorders>
              <w:top w:val="nil"/>
              <w:bottom w:val="nil"/>
            </w:tcBorders>
          </w:tcPr>
          <w:p w14:paraId="055E9D78" w14:textId="77777777" w:rsidR="00D50D33" w:rsidRPr="008B72FC" w:rsidRDefault="00D50D33" w:rsidP="00D50D33">
            <w:pPr>
              <w:ind w:left="160" w:rightChars="4" w:right="8" w:hanging="160"/>
              <w:jc w:val="left"/>
              <w:rPr>
                <w:rFonts w:asciiTheme="minorEastAsia" w:eastAsiaTheme="minorEastAsia" w:hAnsiTheme="minorEastAsia"/>
                <w:sz w:val="21"/>
              </w:rPr>
            </w:pPr>
          </w:p>
        </w:tc>
        <w:tc>
          <w:tcPr>
            <w:tcW w:w="6096" w:type="dxa"/>
            <w:gridSpan w:val="2"/>
            <w:tcBorders>
              <w:top w:val="dotted" w:sz="4" w:space="0" w:color="auto"/>
              <w:bottom w:val="dotted" w:sz="4" w:space="0" w:color="auto"/>
            </w:tcBorders>
          </w:tcPr>
          <w:p w14:paraId="7936D65B" w14:textId="36AE4950" w:rsidR="00D50D33" w:rsidRPr="004A3671" w:rsidRDefault="00D50D33" w:rsidP="00D50D33">
            <w:pPr>
              <w:ind w:left="210" w:hangingChars="100" w:hanging="210"/>
              <w:rPr>
                <w:rFonts w:asciiTheme="minorEastAsia" w:eastAsiaTheme="minorEastAsia" w:hAnsiTheme="minorEastAsia"/>
                <w:sz w:val="21"/>
              </w:rPr>
            </w:pPr>
            <w:r w:rsidRPr="004A3671">
              <w:rPr>
                <w:rFonts w:asciiTheme="minorEastAsia" w:eastAsiaTheme="minorEastAsia" w:hAnsiTheme="minorEastAsia" w:hint="eastAsia"/>
                <w:sz w:val="21"/>
              </w:rPr>
              <w:t>イ　個別機能訓練計画の作成に当たっては、</w:t>
            </w:r>
            <w:r w:rsidR="00B373E4" w:rsidRPr="004A3671">
              <w:rPr>
                <w:rFonts w:asciiTheme="minorEastAsia" w:eastAsiaTheme="minorEastAsia" w:hAnsiTheme="minorEastAsia" w:hint="eastAsia"/>
                <w:sz w:val="21"/>
              </w:rPr>
              <w:t>訪問リハビリテーション事業所、通所リハビリテーション事業所又はリハビリテーションを実施している医療提供施設の</w:t>
            </w:r>
            <w:r w:rsidRPr="004A3671">
              <w:rPr>
                <w:rFonts w:asciiTheme="minorEastAsia" w:eastAsiaTheme="minorEastAsia" w:hAnsiTheme="minorEastAsia" w:hint="eastAsia"/>
                <w:sz w:val="21"/>
              </w:rPr>
              <w:t>理学療法士等は、利用者のＡＤＬ（寝返り、起き上がり、移乗、歩行、着衣、</w:t>
            </w:r>
            <w:r w:rsidRPr="004A3671">
              <w:rPr>
                <w:rFonts w:asciiTheme="minorEastAsia" w:eastAsiaTheme="minorEastAsia" w:hAnsiTheme="minorEastAsia" w:hint="eastAsia"/>
                <w:sz w:val="21"/>
              </w:rPr>
              <w:lastRenderedPageBreak/>
              <w:t>入浴、排せつ等）及びＩＡＤＬ（調理、掃除、買物、金銭管理、服薬状況等）に関する状況について、</w:t>
            </w:r>
            <w:r w:rsidR="00B373E4" w:rsidRPr="004A3671">
              <w:rPr>
                <w:rFonts w:asciiTheme="minorEastAsia" w:eastAsiaTheme="minorEastAsia" w:hAnsiTheme="minorEastAsia" w:hint="eastAsia"/>
                <w:sz w:val="21"/>
              </w:rPr>
              <w:t>訪問リハビリテーション事業所、通所リハビリテーション事業所又はリハビリテーションを実施している医療提供施設の場</w:t>
            </w:r>
            <w:r w:rsidRPr="004A3671">
              <w:rPr>
                <w:rFonts w:asciiTheme="minorEastAsia" w:eastAsiaTheme="minorEastAsia" w:hAnsiTheme="minorEastAsia" w:hint="eastAsia"/>
                <w:sz w:val="21"/>
              </w:rPr>
              <w:t>において把握し、又は、指定</w:t>
            </w:r>
            <w:r w:rsidR="00B373E4" w:rsidRPr="004A3671">
              <w:rPr>
                <w:rFonts w:asciiTheme="minorEastAsia" w:eastAsiaTheme="minorEastAsia" w:hAnsiTheme="minorEastAsia" w:hint="eastAsia"/>
                <w:sz w:val="21"/>
              </w:rPr>
              <w:t>施設</w:t>
            </w:r>
            <w:r w:rsidRPr="004A3671">
              <w:rPr>
                <w:rFonts w:asciiTheme="minorEastAsia" w:eastAsiaTheme="minorEastAsia" w:hAnsiTheme="minorEastAsia" w:hint="eastAsia"/>
                <w:sz w:val="21"/>
              </w:rPr>
              <w:t>の機能訓練指導員等と連携してＩＣＴを活用した動画やテレビ電話を用いて把握した上で、当該指定</w:t>
            </w:r>
            <w:r w:rsidR="00B373E4" w:rsidRPr="004A3671">
              <w:rPr>
                <w:rFonts w:asciiTheme="minorEastAsia" w:eastAsiaTheme="minorEastAsia" w:hAnsiTheme="minorEastAsia" w:hint="eastAsia"/>
                <w:sz w:val="21"/>
              </w:rPr>
              <w:t>施設</w:t>
            </w:r>
            <w:r w:rsidRPr="004A3671">
              <w:rPr>
                <w:rFonts w:asciiTheme="minorEastAsia" w:eastAsiaTheme="minorEastAsia" w:hAnsiTheme="minorEastAsia" w:hint="eastAsia"/>
                <w:sz w:val="21"/>
              </w:rPr>
              <w:t>の機能訓練指導員等に助言を行うこと。</w:t>
            </w:r>
          </w:p>
          <w:p w14:paraId="19CBB440" w14:textId="47CA54E6" w:rsidR="00D50D33" w:rsidRPr="004A3671" w:rsidRDefault="00D50D33" w:rsidP="00D50D33">
            <w:pPr>
              <w:ind w:left="210" w:hangingChars="100" w:hanging="210"/>
              <w:rPr>
                <w:rFonts w:asciiTheme="minorEastAsia" w:eastAsiaTheme="minorEastAsia" w:hAnsiTheme="minorEastAsia"/>
                <w:sz w:val="21"/>
              </w:rPr>
            </w:pPr>
            <w:r w:rsidRPr="004A3671">
              <w:rPr>
                <w:rFonts w:asciiTheme="minorEastAsia" w:eastAsiaTheme="minorEastAsia" w:hAnsiTheme="minorEastAsia" w:hint="eastAsia"/>
                <w:sz w:val="21"/>
              </w:rPr>
              <w:t xml:space="preserve">　　なお、ＩＣＴを活用した動画やテレビ電話を用いる場合は、理学療法士等がＡＤＬ及びＩＡＤＬに関する利用者の状況について適切に把握することができるよう、理学療法士等と機能訓練指導員等で事前に方法等を調整するものとする。</w:t>
            </w:r>
          </w:p>
        </w:tc>
        <w:tc>
          <w:tcPr>
            <w:tcW w:w="992" w:type="dxa"/>
            <w:tcBorders>
              <w:top w:val="nil"/>
              <w:bottom w:val="nil"/>
            </w:tcBorders>
            <w:tcMar>
              <w:left w:w="28" w:type="dxa"/>
              <w:right w:w="28" w:type="dxa"/>
            </w:tcMar>
          </w:tcPr>
          <w:p w14:paraId="36CEC2CF" w14:textId="77777777" w:rsidR="00D50D33" w:rsidRPr="00A6742C" w:rsidRDefault="00D50D33" w:rsidP="00D50D33">
            <w:pPr>
              <w:ind w:leftChars="50" w:left="257" w:rightChars="50" w:right="105" w:hanging="152"/>
              <w:jc w:val="center"/>
              <w:rPr>
                <w:rFonts w:asciiTheme="minorEastAsia" w:eastAsiaTheme="minorEastAsia" w:hAnsiTheme="minorEastAsia"/>
                <w:sz w:val="20"/>
                <w:szCs w:val="20"/>
              </w:rPr>
            </w:pPr>
          </w:p>
        </w:tc>
        <w:tc>
          <w:tcPr>
            <w:tcW w:w="1497" w:type="dxa"/>
            <w:tcBorders>
              <w:top w:val="nil"/>
              <w:bottom w:val="nil"/>
            </w:tcBorders>
          </w:tcPr>
          <w:p w14:paraId="35144495" w14:textId="77777777" w:rsidR="00D50D33" w:rsidRPr="003F5628" w:rsidRDefault="00D50D33" w:rsidP="00D50D33">
            <w:pPr>
              <w:ind w:left="137" w:hanging="137"/>
              <w:jc w:val="left"/>
              <w:rPr>
                <w:rFonts w:ascii="ＭＳ 明朝" w:eastAsia="ＭＳ 明朝"/>
                <w:sz w:val="18"/>
                <w:szCs w:val="18"/>
              </w:rPr>
            </w:pPr>
          </w:p>
        </w:tc>
      </w:tr>
      <w:tr w:rsidR="00D50D33" w:rsidRPr="00084760" w14:paraId="63CD366E" w14:textId="77777777" w:rsidTr="00DF4294">
        <w:trPr>
          <w:trHeight w:val="20"/>
        </w:trPr>
        <w:tc>
          <w:tcPr>
            <w:tcW w:w="1559" w:type="dxa"/>
            <w:tcBorders>
              <w:top w:val="nil"/>
              <w:bottom w:val="nil"/>
            </w:tcBorders>
          </w:tcPr>
          <w:p w14:paraId="12A47BD8" w14:textId="77777777" w:rsidR="00D50D33" w:rsidRPr="008B72FC" w:rsidRDefault="00D50D33" w:rsidP="00D50D33">
            <w:pPr>
              <w:ind w:left="160" w:rightChars="4" w:right="8" w:hanging="160"/>
              <w:jc w:val="left"/>
              <w:rPr>
                <w:rFonts w:asciiTheme="minorEastAsia" w:eastAsiaTheme="minorEastAsia" w:hAnsiTheme="minorEastAsia"/>
                <w:sz w:val="21"/>
              </w:rPr>
            </w:pPr>
          </w:p>
        </w:tc>
        <w:tc>
          <w:tcPr>
            <w:tcW w:w="6096" w:type="dxa"/>
            <w:gridSpan w:val="2"/>
            <w:tcBorders>
              <w:top w:val="dotted" w:sz="4" w:space="0" w:color="auto"/>
              <w:bottom w:val="dotted" w:sz="4" w:space="0" w:color="auto"/>
            </w:tcBorders>
          </w:tcPr>
          <w:p w14:paraId="06F9A532" w14:textId="09CF494D" w:rsidR="00D50D33" w:rsidRPr="006E5D5F" w:rsidRDefault="00D50D33" w:rsidP="00D50D33">
            <w:pPr>
              <w:ind w:left="210" w:hangingChars="100" w:hanging="210"/>
              <w:rPr>
                <w:rFonts w:asciiTheme="minorEastAsia" w:eastAsiaTheme="minorEastAsia" w:hAnsiTheme="minorEastAsia"/>
                <w:sz w:val="21"/>
              </w:rPr>
            </w:pPr>
            <w:r w:rsidRPr="006E5D5F">
              <w:rPr>
                <w:rFonts w:asciiTheme="minorEastAsia" w:eastAsiaTheme="minorEastAsia" w:hAnsiTheme="minorEastAsia" w:hint="eastAsia"/>
                <w:sz w:val="21"/>
              </w:rPr>
              <w:t>ウ　個別機能訓練計画には、利用者ごとにその目標、実施時間、実施方法等の内容を記載しなければならない。</w:t>
            </w:r>
          </w:p>
          <w:p w14:paraId="645FAB49" w14:textId="77777777" w:rsidR="00D50D33" w:rsidRPr="006E5D5F" w:rsidRDefault="00D50D33" w:rsidP="00D50D33">
            <w:pPr>
              <w:ind w:leftChars="100" w:left="210" w:firstLineChars="100" w:firstLine="210"/>
              <w:rPr>
                <w:rFonts w:asciiTheme="minorEastAsia" w:eastAsiaTheme="minorEastAsia" w:hAnsiTheme="minorEastAsia"/>
                <w:sz w:val="21"/>
              </w:rPr>
            </w:pPr>
            <w:r w:rsidRPr="006E5D5F">
              <w:rPr>
                <w:rFonts w:asciiTheme="minorEastAsia" w:eastAsiaTheme="minorEastAsia" w:hAnsiTheme="minorEastAsia" w:hint="eastAsia"/>
                <w:sz w:val="21"/>
              </w:rPr>
              <w:t>目標については、利用者又はその家族の意向及び当該利用者を担当する介護支援専門員の意見も踏まえ策定することとし、当該利用者の意欲の向上につながるよう、段階的な目標を設定するなど可能な限り具体的かつ分かりやすい目標とすること。</w:t>
            </w:r>
          </w:p>
          <w:p w14:paraId="7DD04F5D" w14:textId="77777777" w:rsidR="00D50D33" w:rsidRPr="006E5D5F" w:rsidRDefault="00D50D33" w:rsidP="00D50D33">
            <w:pPr>
              <w:ind w:leftChars="100" w:left="210" w:firstLineChars="100" w:firstLine="210"/>
              <w:rPr>
                <w:rFonts w:asciiTheme="minorEastAsia" w:eastAsiaTheme="minorEastAsia" w:hAnsiTheme="minorEastAsia"/>
                <w:sz w:val="21"/>
              </w:rPr>
            </w:pPr>
            <w:r w:rsidRPr="006E5D5F">
              <w:rPr>
                <w:rFonts w:asciiTheme="minorEastAsia" w:eastAsiaTheme="minorEastAsia" w:hAnsiTheme="minorEastAsia" w:hint="eastAsia"/>
                <w:sz w:val="21"/>
              </w:rPr>
              <w:t>なお、個別機能訓練計画に相当する内容を地域密着型施設サービス計画の中に記載する場合は、その記載をもって個別機能訓練計画の作成に代えることができるものとすること。</w:t>
            </w:r>
          </w:p>
          <w:p w14:paraId="4B2FC91C" w14:textId="2D8FB99C" w:rsidR="00D50D33" w:rsidRPr="006E5D5F" w:rsidRDefault="00D50D33" w:rsidP="00D50D33">
            <w:pPr>
              <w:ind w:leftChars="100" w:left="370" w:hanging="160"/>
              <w:rPr>
                <w:rFonts w:asciiTheme="minorEastAsia" w:eastAsiaTheme="minorEastAsia" w:hAnsiTheme="minorEastAsia"/>
                <w:sz w:val="21"/>
              </w:rPr>
            </w:pPr>
            <w:r w:rsidRPr="006E5D5F">
              <w:rPr>
                <w:rFonts w:asciiTheme="minorEastAsia" w:eastAsiaTheme="minorEastAsia" w:hAnsiTheme="minorEastAsia" w:hint="eastAsia"/>
                <w:sz w:val="21"/>
              </w:rPr>
              <w:t xml:space="preserve">　また、個別機能訓練加算を算定している場合は、別に個別機能訓練計画を作成する必要はないこと。</w:t>
            </w:r>
          </w:p>
        </w:tc>
        <w:tc>
          <w:tcPr>
            <w:tcW w:w="992" w:type="dxa"/>
            <w:tcBorders>
              <w:top w:val="nil"/>
              <w:bottom w:val="nil"/>
            </w:tcBorders>
            <w:tcMar>
              <w:left w:w="28" w:type="dxa"/>
              <w:right w:w="28" w:type="dxa"/>
            </w:tcMar>
          </w:tcPr>
          <w:p w14:paraId="0343277E" w14:textId="77777777" w:rsidR="00D50D33" w:rsidRPr="00A6742C" w:rsidRDefault="00D50D33" w:rsidP="00D50D33">
            <w:pPr>
              <w:ind w:leftChars="50" w:left="257" w:rightChars="50" w:right="105" w:hanging="152"/>
              <w:jc w:val="center"/>
              <w:rPr>
                <w:rFonts w:asciiTheme="minorEastAsia" w:eastAsiaTheme="minorEastAsia" w:hAnsiTheme="minorEastAsia"/>
                <w:sz w:val="20"/>
                <w:szCs w:val="20"/>
              </w:rPr>
            </w:pPr>
          </w:p>
        </w:tc>
        <w:tc>
          <w:tcPr>
            <w:tcW w:w="1497" w:type="dxa"/>
            <w:tcBorders>
              <w:top w:val="nil"/>
              <w:bottom w:val="nil"/>
            </w:tcBorders>
          </w:tcPr>
          <w:p w14:paraId="424ECAF7" w14:textId="77777777" w:rsidR="00D50D33" w:rsidRPr="003F5628" w:rsidRDefault="00D50D33" w:rsidP="00D50D33">
            <w:pPr>
              <w:ind w:left="137" w:hanging="137"/>
              <w:jc w:val="left"/>
              <w:rPr>
                <w:rFonts w:ascii="ＭＳ 明朝" w:eastAsia="ＭＳ 明朝"/>
                <w:sz w:val="18"/>
                <w:szCs w:val="18"/>
              </w:rPr>
            </w:pPr>
          </w:p>
        </w:tc>
      </w:tr>
      <w:tr w:rsidR="00D50D33" w:rsidRPr="00084760" w14:paraId="36744ABC" w14:textId="77777777" w:rsidTr="00C13AE1">
        <w:trPr>
          <w:trHeight w:val="20"/>
        </w:trPr>
        <w:tc>
          <w:tcPr>
            <w:tcW w:w="1559" w:type="dxa"/>
            <w:tcBorders>
              <w:top w:val="nil"/>
              <w:bottom w:val="nil"/>
            </w:tcBorders>
          </w:tcPr>
          <w:p w14:paraId="52ADFC7E" w14:textId="77777777" w:rsidR="00D50D33" w:rsidRPr="008B72FC" w:rsidRDefault="00D50D33" w:rsidP="00D50D33">
            <w:pPr>
              <w:ind w:left="160" w:rightChars="4" w:right="8" w:hanging="160"/>
              <w:jc w:val="left"/>
              <w:rPr>
                <w:rFonts w:asciiTheme="minorEastAsia" w:eastAsiaTheme="minorEastAsia" w:hAnsiTheme="minorEastAsia"/>
                <w:sz w:val="21"/>
              </w:rPr>
            </w:pPr>
          </w:p>
        </w:tc>
        <w:tc>
          <w:tcPr>
            <w:tcW w:w="6096" w:type="dxa"/>
            <w:gridSpan w:val="2"/>
            <w:tcBorders>
              <w:top w:val="dotted" w:sz="4" w:space="0" w:color="auto"/>
              <w:bottom w:val="dotted" w:sz="4" w:space="0" w:color="auto"/>
            </w:tcBorders>
          </w:tcPr>
          <w:p w14:paraId="77BC4224" w14:textId="3A626A68" w:rsidR="00D50D33" w:rsidRPr="006E5D5F" w:rsidRDefault="00D50D33" w:rsidP="00D50D33">
            <w:pPr>
              <w:ind w:left="210" w:hangingChars="100" w:hanging="210"/>
              <w:rPr>
                <w:rFonts w:asciiTheme="minorEastAsia" w:eastAsiaTheme="minorEastAsia" w:hAnsiTheme="minorEastAsia"/>
                <w:sz w:val="21"/>
              </w:rPr>
            </w:pPr>
            <w:r w:rsidRPr="006E5D5F">
              <w:rPr>
                <w:rFonts w:asciiTheme="minorEastAsia" w:eastAsiaTheme="minorEastAsia" w:hAnsiTheme="minorEastAsia" w:hint="eastAsia"/>
                <w:sz w:val="21"/>
              </w:rPr>
              <w:t>エ　個別機能訓練計画に基づき、利用者の身体機能又は生活機能の向上を目的とする機能訓練の項目を準備し、機能訓練指導員等が、利用者の心身の状況に応じて計画的に機能訓練を適切に提供していること。</w:t>
            </w:r>
          </w:p>
        </w:tc>
        <w:tc>
          <w:tcPr>
            <w:tcW w:w="992" w:type="dxa"/>
            <w:tcBorders>
              <w:top w:val="nil"/>
              <w:bottom w:val="nil"/>
            </w:tcBorders>
            <w:tcMar>
              <w:left w:w="28" w:type="dxa"/>
              <w:right w:w="28" w:type="dxa"/>
            </w:tcMar>
          </w:tcPr>
          <w:p w14:paraId="0C424D27" w14:textId="77777777" w:rsidR="00D50D33" w:rsidRPr="00A6742C" w:rsidRDefault="00D50D33" w:rsidP="00D50D33">
            <w:pPr>
              <w:ind w:leftChars="50" w:left="257" w:rightChars="50" w:right="105" w:hanging="152"/>
              <w:jc w:val="center"/>
              <w:rPr>
                <w:rFonts w:asciiTheme="minorEastAsia" w:eastAsiaTheme="minorEastAsia" w:hAnsiTheme="minorEastAsia"/>
                <w:sz w:val="20"/>
                <w:szCs w:val="20"/>
              </w:rPr>
            </w:pPr>
          </w:p>
        </w:tc>
        <w:tc>
          <w:tcPr>
            <w:tcW w:w="1497" w:type="dxa"/>
            <w:tcBorders>
              <w:top w:val="nil"/>
              <w:bottom w:val="nil"/>
            </w:tcBorders>
          </w:tcPr>
          <w:p w14:paraId="66967E33" w14:textId="77777777" w:rsidR="00D50D33" w:rsidRPr="003F5628" w:rsidRDefault="00D50D33" w:rsidP="00D50D33">
            <w:pPr>
              <w:ind w:left="137" w:hanging="137"/>
              <w:jc w:val="left"/>
              <w:rPr>
                <w:rFonts w:ascii="ＭＳ 明朝" w:eastAsia="ＭＳ 明朝"/>
                <w:sz w:val="18"/>
                <w:szCs w:val="18"/>
              </w:rPr>
            </w:pPr>
          </w:p>
        </w:tc>
      </w:tr>
      <w:tr w:rsidR="00D50D33" w:rsidRPr="00084760" w14:paraId="5D6CC98E" w14:textId="77777777" w:rsidTr="00C13AE1">
        <w:trPr>
          <w:trHeight w:val="20"/>
        </w:trPr>
        <w:tc>
          <w:tcPr>
            <w:tcW w:w="1559" w:type="dxa"/>
            <w:tcBorders>
              <w:top w:val="nil"/>
              <w:bottom w:val="nil"/>
            </w:tcBorders>
          </w:tcPr>
          <w:p w14:paraId="7BF7DA07" w14:textId="77777777" w:rsidR="00D50D33" w:rsidRPr="008B72FC" w:rsidRDefault="00D50D33" w:rsidP="00D50D33">
            <w:pPr>
              <w:ind w:left="160" w:rightChars="4" w:right="8" w:hanging="160"/>
              <w:jc w:val="left"/>
              <w:rPr>
                <w:rFonts w:asciiTheme="minorEastAsia" w:eastAsiaTheme="minorEastAsia" w:hAnsiTheme="minorEastAsia"/>
                <w:sz w:val="21"/>
              </w:rPr>
            </w:pPr>
          </w:p>
        </w:tc>
        <w:tc>
          <w:tcPr>
            <w:tcW w:w="6096" w:type="dxa"/>
            <w:gridSpan w:val="2"/>
            <w:tcBorders>
              <w:top w:val="dotted" w:sz="4" w:space="0" w:color="auto"/>
              <w:bottom w:val="nil"/>
            </w:tcBorders>
          </w:tcPr>
          <w:p w14:paraId="6E743BF8" w14:textId="47F620A4" w:rsidR="00D50D33" w:rsidRPr="004A3671" w:rsidRDefault="00D50D33" w:rsidP="00D50D33">
            <w:pPr>
              <w:ind w:left="210" w:hangingChars="100" w:hanging="210"/>
              <w:rPr>
                <w:rFonts w:asciiTheme="minorEastAsia" w:eastAsiaTheme="minorEastAsia" w:hAnsiTheme="minorEastAsia"/>
                <w:sz w:val="21"/>
              </w:rPr>
            </w:pPr>
            <w:r w:rsidRPr="004A3671">
              <w:rPr>
                <w:rFonts w:asciiTheme="minorEastAsia" w:eastAsiaTheme="minorEastAsia" w:hAnsiTheme="minorEastAsia" w:hint="eastAsia"/>
                <w:sz w:val="21"/>
              </w:rPr>
              <w:t>オ　個別機能訓練計画の進捗状況等の評価について</w:t>
            </w:r>
          </w:p>
        </w:tc>
        <w:tc>
          <w:tcPr>
            <w:tcW w:w="992" w:type="dxa"/>
            <w:tcBorders>
              <w:top w:val="nil"/>
              <w:bottom w:val="nil"/>
            </w:tcBorders>
            <w:tcMar>
              <w:left w:w="28" w:type="dxa"/>
              <w:right w:w="28" w:type="dxa"/>
            </w:tcMar>
          </w:tcPr>
          <w:p w14:paraId="7C2D9BFD" w14:textId="77777777" w:rsidR="00D50D33" w:rsidRPr="00A6742C" w:rsidRDefault="00D50D33" w:rsidP="00D50D33">
            <w:pPr>
              <w:ind w:leftChars="50" w:left="257" w:rightChars="50" w:right="105" w:hanging="152"/>
              <w:jc w:val="center"/>
              <w:rPr>
                <w:rFonts w:asciiTheme="minorEastAsia" w:eastAsiaTheme="minorEastAsia" w:hAnsiTheme="minorEastAsia"/>
                <w:sz w:val="20"/>
                <w:szCs w:val="20"/>
              </w:rPr>
            </w:pPr>
          </w:p>
        </w:tc>
        <w:tc>
          <w:tcPr>
            <w:tcW w:w="1497" w:type="dxa"/>
            <w:tcBorders>
              <w:top w:val="nil"/>
              <w:bottom w:val="nil"/>
            </w:tcBorders>
          </w:tcPr>
          <w:p w14:paraId="7CC645B2" w14:textId="77777777" w:rsidR="00D50D33" w:rsidRPr="003F5628" w:rsidRDefault="00D50D33" w:rsidP="00D50D33">
            <w:pPr>
              <w:ind w:left="137" w:hanging="137"/>
              <w:jc w:val="left"/>
              <w:rPr>
                <w:rFonts w:ascii="ＭＳ 明朝" w:eastAsia="ＭＳ 明朝"/>
                <w:sz w:val="18"/>
                <w:szCs w:val="18"/>
              </w:rPr>
            </w:pPr>
          </w:p>
        </w:tc>
      </w:tr>
      <w:tr w:rsidR="00D50D33" w:rsidRPr="00084760" w14:paraId="67DEAE52" w14:textId="77777777" w:rsidTr="00C13AE1">
        <w:trPr>
          <w:trHeight w:val="20"/>
        </w:trPr>
        <w:tc>
          <w:tcPr>
            <w:tcW w:w="1559" w:type="dxa"/>
            <w:tcBorders>
              <w:top w:val="nil"/>
              <w:bottom w:val="nil"/>
            </w:tcBorders>
          </w:tcPr>
          <w:p w14:paraId="79AA46E2" w14:textId="77777777" w:rsidR="00D50D33" w:rsidRPr="008B72FC" w:rsidRDefault="00D50D33" w:rsidP="00D50D33">
            <w:pPr>
              <w:ind w:left="160" w:rightChars="4" w:right="8" w:hanging="160"/>
              <w:jc w:val="left"/>
              <w:rPr>
                <w:rFonts w:asciiTheme="minorEastAsia" w:eastAsiaTheme="minorEastAsia" w:hAnsiTheme="minorEastAsia"/>
                <w:sz w:val="21"/>
              </w:rPr>
            </w:pPr>
          </w:p>
        </w:tc>
        <w:tc>
          <w:tcPr>
            <w:tcW w:w="6096" w:type="dxa"/>
            <w:gridSpan w:val="2"/>
            <w:tcBorders>
              <w:top w:val="nil"/>
              <w:left w:val="single" w:sz="4" w:space="0" w:color="auto"/>
              <w:bottom w:val="nil"/>
              <w:right w:val="single" w:sz="4" w:space="0" w:color="auto"/>
            </w:tcBorders>
            <w:shd w:val="clear" w:color="auto" w:fill="auto"/>
          </w:tcPr>
          <w:p w14:paraId="146E4CD5" w14:textId="3E222B3C" w:rsidR="00D50D33" w:rsidRPr="004A3671" w:rsidRDefault="00D50D33" w:rsidP="00D50D33">
            <w:pPr>
              <w:ind w:leftChars="100" w:left="420" w:hangingChars="100" w:hanging="210"/>
              <w:rPr>
                <w:rFonts w:asciiTheme="minorEastAsia" w:eastAsiaTheme="minorEastAsia" w:hAnsiTheme="minorEastAsia"/>
                <w:sz w:val="21"/>
              </w:rPr>
            </w:pPr>
            <w:r w:rsidRPr="004A3671">
              <w:rPr>
                <w:rFonts w:asciiTheme="minorEastAsia" w:eastAsiaTheme="minorEastAsia" w:hAnsiTheme="minorEastAsia" w:hint="eastAsia"/>
                <w:bCs/>
                <w:sz w:val="21"/>
              </w:rPr>
              <w:t>(ｱ)　機能訓練指導員等は、各月における評価内容や目標の達成度合いについて、利用者又はその家族及び理学療法士等に報告・相談し、理学療法士等から必要な助言を得た上で、必要に応じて当該利用者又はその家族の意向を確認の上、利用者のＡＤＬやＩＡＤＬの改善状況を踏まえた目標の見直しや訓練内容の変更など適切な対応を行うこと。</w:t>
            </w:r>
          </w:p>
        </w:tc>
        <w:tc>
          <w:tcPr>
            <w:tcW w:w="992" w:type="dxa"/>
            <w:tcBorders>
              <w:top w:val="nil"/>
              <w:bottom w:val="nil"/>
            </w:tcBorders>
            <w:tcMar>
              <w:left w:w="28" w:type="dxa"/>
              <w:right w:w="28" w:type="dxa"/>
            </w:tcMar>
          </w:tcPr>
          <w:p w14:paraId="66863D40" w14:textId="77777777" w:rsidR="00D50D33" w:rsidRPr="00A6742C" w:rsidRDefault="00D50D33" w:rsidP="00D50D33">
            <w:pPr>
              <w:ind w:leftChars="50" w:left="257" w:rightChars="50" w:right="105" w:hanging="152"/>
              <w:jc w:val="center"/>
              <w:rPr>
                <w:rFonts w:asciiTheme="minorEastAsia" w:eastAsiaTheme="minorEastAsia" w:hAnsiTheme="minorEastAsia"/>
                <w:sz w:val="20"/>
                <w:szCs w:val="20"/>
              </w:rPr>
            </w:pPr>
          </w:p>
        </w:tc>
        <w:tc>
          <w:tcPr>
            <w:tcW w:w="1497" w:type="dxa"/>
            <w:tcBorders>
              <w:top w:val="nil"/>
              <w:bottom w:val="nil"/>
            </w:tcBorders>
          </w:tcPr>
          <w:p w14:paraId="46E8B118" w14:textId="77777777" w:rsidR="00D50D33" w:rsidRPr="003F5628" w:rsidRDefault="00D50D33" w:rsidP="00D50D33">
            <w:pPr>
              <w:ind w:left="137" w:hanging="137"/>
              <w:jc w:val="left"/>
              <w:rPr>
                <w:rFonts w:ascii="ＭＳ 明朝" w:eastAsia="ＭＳ 明朝"/>
                <w:sz w:val="18"/>
                <w:szCs w:val="18"/>
              </w:rPr>
            </w:pPr>
          </w:p>
        </w:tc>
      </w:tr>
      <w:tr w:rsidR="00D50D33" w:rsidRPr="00084760" w14:paraId="3B5B9D5B" w14:textId="77777777" w:rsidTr="00C13AE1">
        <w:trPr>
          <w:trHeight w:val="20"/>
        </w:trPr>
        <w:tc>
          <w:tcPr>
            <w:tcW w:w="1559" w:type="dxa"/>
            <w:tcBorders>
              <w:top w:val="nil"/>
              <w:bottom w:val="nil"/>
            </w:tcBorders>
          </w:tcPr>
          <w:p w14:paraId="62E54F88" w14:textId="77777777" w:rsidR="00D50D33" w:rsidRPr="008B72FC" w:rsidRDefault="00D50D33" w:rsidP="00D50D33">
            <w:pPr>
              <w:ind w:left="160" w:rightChars="4" w:right="8" w:hanging="160"/>
              <w:jc w:val="left"/>
              <w:rPr>
                <w:rFonts w:asciiTheme="minorEastAsia" w:eastAsiaTheme="minorEastAsia" w:hAnsiTheme="minorEastAsia"/>
                <w:sz w:val="21"/>
              </w:rPr>
            </w:pPr>
          </w:p>
        </w:tc>
        <w:tc>
          <w:tcPr>
            <w:tcW w:w="6096" w:type="dxa"/>
            <w:gridSpan w:val="2"/>
            <w:tcBorders>
              <w:top w:val="nil"/>
              <w:left w:val="single" w:sz="4" w:space="0" w:color="auto"/>
              <w:bottom w:val="dotted" w:sz="4" w:space="0" w:color="auto"/>
              <w:right w:val="single" w:sz="4" w:space="0" w:color="auto"/>
            </w:tcBorders>
            <w:shd w:val="clear" w:color="auto" w:fill="auto"/>
          </w:tcPr>
          <w:p w14:paraId="3FE17BBB" w14:textId="04EEA964" w:rsidR="00D50D33" w:rsidRPr="004A3671" w:rsidRDefault="00D50D33" w:rsidP="00D50D33">
            <w:pPr>
              <w:ind w:leftChars="100" w:left="420" w:hangingChars="100" w:hanging="210"/>
              <w:rPr>
                <w:rFonts w:asciiTheme="minorEastAsia" w:eastAsiaTheme="minorEastAsia" w:hAnsiTheme="minorEastAsia"/>
                <w:bCs/>
                <w:sz w:val="21"/>
              </w:rPr>
            </w:pPr>
            <w:r w:rsidRPr="004A3671">
              <w:rPr>
                <w:rFonts w:asciiTheme="minorEastAsia" w:eastAsiaTheme="minorEastAsia" w:hAnsiTheme="minorEastAsia" w:hint="eastAsia"/>
                <w:bCs/>
                <w:sz w:val="21"/>
              </w:rPr>
              <w:t>(ｲ)　理学療法士等は、機能訓練指導員等と共同で、３月ごとに１回以上、個別機能訓練の進捗状況等について評価した上で、機能訓練指導員等が利用者又はその家族に対して個別機能訓練計画の内容（評価を含む。）や進捗状況等を説明していること</w:t>
            </w:r>
            <w:r w:rsidR="004A3671" w:rsidRPr="004A3671">
              <w:rPr>
                <w:rFonts w:asciiTheme="minorEastAsia" w:eastAsiaTheme="minorEastAsia" w:hAnsiTheme="minorEastAsia" w:hint="eastAsia"/>
                <w:bCs/>
                <w:sz w:val="21"/>
              </w:rPr>
              <w:t>。</w:t>
            </w:r>
          </w:p>
          <w:p w14:paraId="12290CBF" w14:textId="21FD1D79" w:rsidR="00D50D33" w:rsidRPr="004A3671" w:rsidRDefault="00D50D33" w:rsidP="00D50D33">
            <w:pPr>
              <w:ind w:left="420" w:hangingChars="200" w:hanging="420"/>
              <w:rPr>
                <w:rFonts w:asciiTheme="minorEastAsia" w:eastAsiaTheme="minorEastAsia" w:hAnsiTheme="minorEastAsia"/>
                <w:sz w:val="21"/>
              </w:rPr>
            </w:pPr>
            <w:r w:rsidRPr="004A3671">
              <w:rPr>
                <w:rFonts w:asciiTheme="minorEastAsia" w:eastAsiaTheme="minorEastAsia" w:hAnsiTheme="minorEastAsia" w:hint="eastAsia"/>
                <w:bCs/>
                <w:sz w:val="21"/>
              </w:rPr>
              <w:t xml:space="preserve">　　　なお、利用者等に対する説明は、テレビ電話装置等（リアルタイムでの画像を介したコミュニケーションが可能な機器をいう。）を活用して行うことができるものとすること。ただし、テレビ電話装置等の活用について当該利用者等の同意を得なければならないこと。なお、個人情報保護委員会・厚生労働省「医療・介護関係事業者における個人情報の適切な取扱いのためのガイダンス」、厚生労働省「医療情報システムの安全管理に関するガイドライン」等を遵守すること。</w:t>
            </w:r>
          </w:p>
        </w:tc>
        <w:tc>
          <w:tcPr>
            <w:tcW w:w="992" w:type="dxa"/>
            <w:tcBorders>
              <w:top w:val="nil"/>
              <w:bottom w:val="nil"/>
            </w:tcBorders>
            <w:tcMar>
              <w:left w:w="28" w:type="dxa"/>
              <w:right w:w="28" w:type="dxa"/>
            </w:tcMar>
          </w:tcPr>
          <w:p w14:paraId="4BDAA3EC" w14:textId="77777777" w:rsidR="00D50D33" w:rsidRPr="00A6742C" w:rsidRDefault="00D50D33" w:rsidP="00D50D33">
            <w:pPr>
              <w:ind w:leftChars="50" w:left="257" w:rightChars="50" w:right="105" w:hanging="152"/>
              <w:jc w:val="center"/>
              <w:rPr>
                <w:rFonts w:asciiTheme="minorEastAsia" w:eastAsiaTheme="minorEastAsia" w:hAnsiTheme="minorEastAsia"/>
                <w:sz w:val="20"/>
                <w:szCs w:val="20"/>
              </w:rPr>
            </w:pPr>
          </w:p>
        </w:tc>
        <w:tc>
          <w:tcPr>
            <w:tcW w:w="1497" w:type="dxa"/>
            <w:tcBorders>
              <w:top w:val="nil"/>
              <w:bottom w:val="nil"/>
            </w:tcBorders>
          </w:tcPr>
          <w:p w14:paraId="1DCF78D7" w14:textId="77777777" w:rsidR="00D50D33" w:rsidRPr="003F5628" w:rsidRDefault="00D50D33" w:rsidP="00D50D33">
            <w:pPr>
              <w:ind w:left="137" w:hanging="137"/>
              <w:jc w:val="left"/>
              <w:rPr>
                <w:rFonts w:ascii="ＭＳ 明朝" w:eastAsia="ＭＳ 明朝"/>
                <w:sz w:val="18"/>
                <w:szCs w:val="18"/>
              </w:rPr>
            </w:pPr>
          </w:p>
        </w:tc>
      </w:tr>
      <w:tr w:rsidR="00D50D33" w:rsidRPr="00084760" w14:paraId="4125C3D1" w14:textId="77777777" w:rsidTr="00C13AE1">
        <w:trPr>
          <w:trHeight w:val="20"/>
        </w:trPr>
        <w:tc>
          <w:tcPr>
            <w:tcW w:w="1559" w:type="dxa"/>
            <w:tcBorders>
              <w:top w:val="nil"/>
              <w:bottom w:val="nil"/>
            </w:tcBorders>
          </w:tcPr>
          <w:p w14:paraId="0E030EE8" w14:textId="77777777" w:rsidR="00D50D33" w:rsidRPr="008B72FC" w:rsidRDefault="00D50D33" w:rsidP="00D50D33">
            <w:pPr>
              <w:ind w:left="160" w:rightChars="4" w:right="8" w:hanging="160"/>
              <w:jc w:val="left"/>
              <w:rPr>
                <w:rFonts w:asciiTheme="minorEastAsia" w:eastAsiaTheme="minorEastAsia" w:hAnsiTheme="minorEastAsia"/>
                <w:sz w:val="21"/>
              </w:rPr>
            </w:pPr>
          </w:p>
        </w:tc>
        <w:tc>
          <w:tcPr>
            <w:tcW w:w="6096" w:type="dxa"/>
            <w:gridSpan w:val="2"/>
            <w:tcBorders>
              <w:top w:val="dotted" w:sz="4" w:space="0" w:color="auto"/>
              <w:bottom w:val="dotted" w:sz="4" w:space="0" w:color="auto"/>
            </w:tcBorders>
          </w:tcPr>
          <w:p w14:paraId="3DDED9D8" w14:textId="04FE2020" w:rsidR="00D50D33" w:rsidRPr="006E5D5F" w:rsidRDefault="00D50D33" w:rsidP="00D50D33">
            <w:pPr>
              <w:ind w:left="210" w:hangingChars="100" w:hanging="210"/>
              <w:rPr>
                <w:rFonts w:asciiTheme="minorEastAsia" w:eastAsiaTheme="minorEastAsia" w:hAnsiTheme="minorEastAsia"/>
                <w:sz w:val="21"/>
              </w:rPr>
            </w:pPr>
            <w:r w:rsidRPr="006E5D5F">
              <w:rPr>
                <w:rFonts w:asciiTheme="minorEastAsia" w:eastAsiaTheme="minorEastAsia" w:hAnsiTheme="minorEastAsia" w:hint="eastAsia"/>
                <w:sz w:val="21"/>
              </w:rPr>
              <w:t>カ　機能訓練に関する記録（実施時間、訓練内容、担当者等）</w:t>
            </w:r>
            <w:r w:rsidRPr="006E5D5F">
              <w:rPr>
                <w:rFonts w:asciiTheme="minorEastAsia" w:eastAsiaTheme="minorEastAsia" w:hAnsiTheme="minorEastAsia" w:hint="eastAsia"/>
                <w:sz w:val="21"/>
              </w:rPr>
              <w:lastRenderedPageBreak/>
              <w:t>は、利用者ごとに保管され、常に当該事業所の機能訓練指導員等により閲覧が可能であるようにすること。</w:t>
            </w:r>
          </w:p>
        </w:tc>
        <w:tc>
          <w:tcPr>
            <w:tcW w:w="992" w:type="dxa"/>
            <w:tcBorders>
              <w:top w:val="nil"/>
              <w:bottom w:val="nil"/>
            </w:tcBorders>
            <w:tcMar>
              <w:left w:w="28" w:type="dxa"/>
              <w:right w:w="28" w:type="dxa"/>
            </w:tcMar>
          </w:tcPr>
          <w:p w14:paraId="29580059" w14:textId="77777777" w:rsidR="00D50D33" w:rsidRPr="00A6742C" w:rsidRDefault="00D50D33" w:rsidP="00D50D33">
            <w:pPr>
              <w:ind w:leftChars="50" w:left="257" w:rightChars="50" w:right="105" w:hanging="152"/>
              <w:jc w:val="center"/>
              <w:rPr>
                <w:rFonts w:asciiTheme="minorEastAsia" w:eastAsiaTheme="minorEastAsia" w:hAnsiTheme="minorEastAsia"/>
                <w:sz w:val="20"/>
                <w:szCs w:val="20"/>
              </w:rPr>
            </w:pPr>
          </w:p>
        </w:tc>
        <w:tc>
          <w:tcPr>
            <w:tcW w:w="1497" w:type="dxa"/>
            <w:tcBorders>
              <w:top w:val="nil"/>
              <w:bottom w:val="nil"/>
            </w:tcBorders>
          </w:tcPr>
          <w:p w14:paraId="301217BF" w14:textId="77777777" w:rsidR="00D50D33" w:rsidRPr="003F5628" w:rsidRDefault="00D50D33" w:rsidP="00D50D33">
            <w:pPr>
              <w:ind w:left="137" w:hanging="137"/>
              <w:jc w:val="left"/>
              <w:rPr>
                <w:rFonts w:ascii="ＭＳ 明朝" w:eastAsia="ＭＳ 明朝"/>
                <w:sz w:val="18"/>
                <w:szCs w:val="18"/>
              </w:rPr>
            </w:pPr>
          </w:p>
        </w:tc>
      </w:tr>
      <w:tr w:rsidR="00D50D33" w:rsidRPr="00084760" w14:paraId="028FF55F" w14:textId="77777777" w:rsidTr="00C13AE1">
        <w:trPr>
          <w:trHeight w:val="20"/>
        </w:trPr>
        <w:tc>
          <w:tcPr>
            <w:tcW w:w="1559" w:type="dxa"/>
            <w:tcBorders>
              <w:top w:val="nil"/>
              <w:bottom w:val="nil"/>
            </w:tcBorders>
          </w:tcPr>
          <w:p w14:paraId="610772D1" w14:textId="77777777" w:rsidR="00D50D33" w:rsidRPr="008B72FC" w:rsidRDefault="00D50D33" w:rsidP="00D50D33">
            <w:pPr>
              <w:ind w:left="160" w:rightChars="4" w:right="8" w:hanging="160"/>
              <w:jc w:val="left"/>
              <w:rPr>
                <w:rFonts w:asciiTheme="minorEastAsia" w:eastAsiaTheme="minorEastAsia" w:hAnsiTheme="minorEastAsia"/>
                <w:sz w:val="21"/>
              </w:rPr>
            </w:pPr>
          </w:p>
        </w:tc>
        <w:tc>
          <w:tcPr>
            <w:tcW w:w="6096" w:type="dxa"/>
            <w:gridSpan w:val="2"/>
            <w:tcBorders>
              <w:top w:val="dotted" w:sz="4" w:space="0" w:color="auto"/>
              <w:bottom w:val="single" w:sz="4" w:space="0" w:color="auto"/>
            </w:tcBorders>
          </w:tcPr>
          <w:p w14:paraId="75CCB827" w14:textId="3E107CAA" w:rsidR="00D50D33" w:rsidRPr="004A3671" w:rsidRDefault="00D50D33" w:rsidP="00D50D33">
            <w:pPr>
              <w:ind w:left="210" w:hangingChars="100" w:hanging="210"/>
              <w:rPr>
                <w:rFonts w:asciiTheme="minorEastAsia" w:eastAsiaTheme="minorEastAsia" w:hAnsiTheme="minorEastAsia"/>
                <w:sz w:val="21"/>
              </w:rPr>
            </w:pPr>
            <w:r w:rsidRPr="004A3671">
              <w:rPr>
                <w:rFonts w:asciiTheme="minorEastAsia" w:eastAsiaTheme="minorEastAsia" w:hAnsiTheme="minorEastAsia" w:hint="eastAsia"/>
                <w:sz w:val="21"/>
              </w:rPr>
              <w:t>※　生活機能向上連携加算</w:t>
            </w:r>
            <w:r w:rsidRPr="004A3671">
              <w:rPr>
                <w:rFonts w:asciiTheme="minorEastAsia" w:eastAsiaTheme="minorEastAsia" w:hAnsiTheme="minorEastAsia"/>
                <w:sz w:val="21"/>
              </w:rPr>
              <w:t>(Ⅰ)は個別機能訓練計画に基づき個別機能訓練を提供した初回の月に限り、算定されるものです。なお、イの助言に基づき個別機能訓練計画を見直した場合には、本加算を再度算定することは可能ですが、利用者の急性増悪等により個別機能訓練計画を見直した場合を除き、個別機能訓練計画に基づき個別機能訓練を提供した初回の月の翌月及び翌々月は本加算を算定しません。</w:t>
            </w:r>
          </w:p>
        </w:tc>
        <w:tc>
          <w:tcPr>
            <w:tcW w:w="992" w:type="dxa"/>
            <w:tcBorders>
              <w:top w:val="nil"/>
              <w:bottom w:val="single" w:sz="4" w:space="0" w:color="auto"/>
            </w:tcBorders>
            <w:tcMar>
              <w:left w:w="28" w:type="dxa"/>
              <w:right w:w="28" w:type="dxa"/>
            </w:tcMar>
          </w:tcPr>
          <w:p w14:paraId="49C1B684" w14:textId="77777777" w:rsidR="00D50D33" w:rsidRPr="00A6742C" w:rsidRDefault="00D50D33" w:rsidP="00D50D33">
            <w:pPr>
              <w:ind w:leftChars="50" w:left="257" w:rightChars="50" w:right="105" w:hanging="152"/>
              <w:jc w:val="center"/>
              <w:rPr>
                <w:rFonts w:asciiTheme="minorEastAsia" w:eastAsiaTheme="minorEastAsia" w:hAnsiTheme="minorEastAsia"/>
                <w:sz w:val="20"/>
                <w:szCs w:val="20"/>
              </w:rPr>
            </w:pPr>
          </w:p>
        </w:tc>
        <w:tc>
          <w:tcPr>
            <w:tcW w:w="1497" w:type="dxa"/>
            <w:tcBorders>
              <w:top w:val="nil"/>
              <w:bottom w:val="nil"/>
            </w:tcBorders>
          </w:tcPr>
          <w:p w14:paraId="2783B3A8" w14:textId="77777777" w:rsidR="00D50D33" w:rsidRPr="003F5628" w:rsidRDefault="00D50D33" w:rsidP="00D50D33">
            <w:pPr>
              <w:ind w:left="137" w:hanging="137"/>
              <w:jc w:val="left"/>
              <w:rPr>
                <w:rFonts w:ascii="ＭＳ 明朝" w:eastAsia="ＭＳ 明朝"/>
                <w:sz w:val="18"/>
                <w:szCs w:val="18"/>
              </w:rPr>
            </w:pPr>
          </w:p>
        </w:tc>
      </w:tr>
      <w:tr w:rsidR="00D50D33" w:rsidRPr="00084760" w14:paraId="1AE87876" w14:textId="77777777" w:rsidTr="00C13AE1">
        <w:trPr>
          <w:trHeight w:val="20"/>
        </w:trPr>
        <w:tc>
          <w:tcPr>
            <w:tcW w:w="1559" w:type="dxa"/>
            <w:tcBorders>
              <w:top w:val="nil"/>
              <w:bottom w:val="nil"/>
            </w:tcBorders>
          </w:tcPr>
          <w:p w14:paraId="759A7418" w14:textId="77777777" w:rsidR="00D50D33" w:rsidRPr="008B72FC" w:rsidRDefault="00D50D33" w:rsidP="00D50D33">
            <w:pPr>
              <w:ind w:left="160" w:rightChars="4" w:right="8" w:hanging="160"/>
              <w:jc w:val="left"/>
              <w:rPr>
                <w:rFonts w:asciiTheme="minorEastAsia" w:eastAsiaTheme="minorEastAsia" w:hAnsiTheme="minorEastAsia"/>
                <w:sz w:val="21"/>
              </w:rPr>
            </w:pPr>
          </w:p>
        </w:tc>
        <w:tc>
          <w:tcPr>
            <w:tcW w:w="6096" w:type="dxa"/>
            <w:gridSpan w:val="2"/>
            <w:tcBorders>
              <w:top w:val="single" w:sz="4" w:space="0" w:color="auto"/>
              <w:left w:val="single" w:sz="4" w:space="0" w:color="auto"/>
              <w:bottom w:val="nil"/>
              <w:right w:val="single" w:sz="4" w:space="0" w:color="auto"/>
            </w:tcBorders>
            <w:shd w:val="clear" w:color="auto" w:fill="auto"/>
          </w:tcPr>
          <w:p w14:paraId="4164A625" w14:textId="30526F1B" w:rsidR="00D50D33" w:rsidRPr="004A3671" w:rsidRDefault="00D50D33" w:rsidP="00D50D33">
            <w:pPr>
              <w:ind w:left="210" w:hangingChars="100" w:hanging="210"/>
              <w:rPr>
                <w:rFonts w:asciiTheme="minorEastAsia" w:eastAsiaTheme="minorEastAsia" w:hAnsiTheme="minorEastAsia"/>
                <w:sz w:val="21"/>
              </w:rPr>
            </w:pPr>
            <w:r w:rsidRPr="004A3671">
              <w:rPr>
                <w:rFonts w:asciiTheme="minorEastAsia" w:eastAsiaTheme="minorEastAsia" w:hAnsiTheme="minorEastAsia" w:hint="eastAsia"/>
                <w:sz w:val="21"/>
              </w:rPr>
              <w:t>②　生活機能向上連携加算(Ⅱ)</w:t>
            </w:r>
          </w:p>
        </w:tc>
        <w:tc>
          <w:tcPr>
            <w:tcW w:w="992" w:type="dxa"/>
            <w:tcBorders>
              <w:top w:val="single" w:sz="4" w:space="0" w:color="auto"/>
              <w:bottom w:val="nil"/>
            </w:tcBorders>
            <w:tcMar>
              <w:left w:w="28" w:type="dxa"/>
              <w:right w:w="28" w:type="dxa"/>
            </w:tcMar>
          </w:tcPr>
          <w:p w14:paraId="4D46A2CC" w14:textId="77777777" w:rsidR="00D50D33" w:rsidRPr="00A6742C" w:rsidRDefault="00D50D33" w:rsidP="00D50D33">
            <w:pPr>
              <w:ind w:leftChars="50" w:left="257" w:rightChars="50" w:right="105" w:hanging="152"/>
              <w:jc w:val="center"/>
              <w:rPr>
                <w:rFonts w:asciiTheme="minorEastAsia" w:eastAsiaTheme="minorEastAsia" w:hAnsiTheme="minorEastAsia"/>
                <w:sz w:val="20"/>
                <w:szCs w:val="20"/>
              </w:rPr>
            </w:pPr>
          </w:p>
        </w:tc>
        <w:tc>
          <w:tcPr>
            <w:tcW w:w="1497" w:type="dxa"/>
            <w:tcBorders>
              <w:top w:val="nil"/>
              <w:bottom w:val="nil"/>
            </w:tcBorders>
          </w:tcPr>
          <w:p w14:paraId="29E03F48" w14:textId="77777777" w:rsidR="00D50D33" w:rsidRPr="003F5628" w:rsidRDefault="00D50D33" w:rsidP="00D50D33">
            <w:pPr>
              <w:ind w:left="137" w:hanging="137"/>
              <w:jc w:val="left"/>
              <w:rPr>
                <w:rFonts w:ascii="ＭＳ 明朝" w:eastAsia="ＭＳ 明朝"/>
                <w:sz w:val="18"/>
                <w:szCs w:val="18"/>
              </w:rPr>
            </w:pPr>
          </w:p>
        </w:tc>
      </w:tr>
      <w:tr w:rsidR="00D50D33" w:rsidRPr="00084760" w14:paraId="1003F74F" w14:textId="77777777" w:rsidTr="00C13AE1">
        <w:trPr>
          <w:trHeight w:val="20"/>
        </w:trPr>
        <w:tc>
          <w:tcPr>
            <w:tcW w:w="1559" w:type="dxa"/>
            <w:tcBorders>
              <w:top w:val="nil"/>
              <w:bottom w:val="nil"/>
            </w:tcBorders>
          </w:tcPr>
          <w:p w14:paraId="2FDF99A5" w14:textId="77777777" w:rsidR="00D50D33" w:rsidRPr="008B72FC" w:rsidRDefault="00D50D33" w:rsidP="00D50D33">
            <w:pPr>
              <w:ind w:left="160" w:rightChars="4" w:right="8" w:hanging="160"/>
              <w:jc w:val="left"/>
              <w:rPr>
                <w:rFonts w:asciiTheme="minorEastAsia" w:eastAsiaTheme="minorEastAsia" w:hAnsiTheme="minorEastAsia"/>
                <w:sz w:val="21"/>
              </w:rPr>
            </w:pPr>
          </w:p>
        </w:tc>
        <w:tc>
          <w:tcPr>
            <w:tcW w:w="6096" w:type="dxa"/>
            <w:gridSpan w:val="2"/>
            <w:tcBorders>
              <w:top w:val="nil"/>
              <w:left w:val="single" w:sz="4" w:space="0" w:color="auto"/>
              <w:bottom w:val="dotted" w:sz="4" w:space="0" w:color="auto"/>
              <w:right w:val="single" w:sz="4" w:space="0" w:color="auto"/>
            </w:tcBorders>
            <w:shd w:val="clear" w:color="auto" w:fill="auto"/>
          </w:tcPr>
          <w:p w14:paraId="301628B5" w14:textId="45E51086" w:rsidR="00D50D33" w:rsidRPr="004A3671" w:rsidRDefault="00D50D33" w:rsidP="00D50D33">
            <w:pPr>
              <w:ind w:left="210" w:hangingChars="100" w:hanging="210"/>
              <w:rPr>
                <w:rFonts w:asciiTheme="minorEastAsia" w:eastAsiaTheme="minorEastAsia" w:hAnsiTheme="minorEastAsia"/>
                <w:sz w:val="21"/>
              </w:rPr>
            </w:pPr>
            <w:r w:rsidRPr="004A3671">
              <w:rPr>
                <w:rFonts w:asciiTheme="minorEastAsia" w:eastAsiaTheme="minorEastAsia" w:hAnsiTheme="minorEastAsia" w:hint="eastAsia"/>
                <w:bCs/>
                <w:sz w:val="21"/>
              </w:rPr>
              <w:t>次に掲げる基準（ア～</w:t>
            </w:r>
            <w:r w:rsidR="00242FD5" w:rsidRPr="004A3671">
              <w:rPr>
                <w:rFonts w:asciiTheme="minorEastAsia" w:eastAsiaTheme="minorEastAsia" w:hAnsiTheme="minorEastAsia" w:hint="eastAsia"/>
                <w:bCs/>
                <w:sz w:val="21"/>
              </w:rPr>
              <w:t>ウ</w:t>
            </w:r>
            <w:r w:rsidRPr="004A3671">
              <w:rPr>
                <w:rFonts w:asciiTheme="minorEastAsia" w:eastAsiaTheme="minorEastAsia" w:hAnsiTheme="minorEastAsia" w:hint="eastAsia"/>
                <w:bCs/>
                <w:sz w:val="21"/>
              </w:rPr>
              <w:t>）のいずれにも適合すること。</w:t>
            </w:r>
          </w:p>
        </w:tc>
        <w:tc>
          <w:tcPr>
            <w:tcW w:w="992" w:type="dxa"/>
            <w:tcBorders>
              <w:top w:val="nil"/>
              <w:bottom w:val="nil"/>
            </w:tcBorders>
            <w:tcMar>
              <w:left w:w="28" w:type="dxa"/>
              <w:right w:w="28" w:type="dxa"/>
            </w:tcMar>
          </w:tcPr>
          <w:p w14:paraId="5D247275" w14:textId="77777777" w:rsidR="00D50D33" w:rsidRPr="00A6742C" w:rsidRDefault="00D50D33" w:rsidP="00D50D33">
            <w:pPr>
              <w:ind w:leftChars="50" w:left="257" w:rightChars="50" w:right="105" w:hanging="152"/>
              <w:jc w:val="center"/>
              <w:rPr>
                <w:rFonts w:asciiTheme="minorEastAsia" w:eastAsiaTheme="minorEastAsia" w:hAnsiTheme="minorEastAsia"/>
                <w:sz w:val="20"/>
                <w:szCs w:val="20"/>
              </w:rPr>
            </w:pPr>
          </w:p>
        </w:tc>
        <w:tc>
          <w:tcPr>
            <w:tcW w:w="1497" w:type="dxa"/>
            <w:tcBorders>
              <w:top w:val="nil"/>
              <w:bottom w:val="nil"/>
            </w:tcBorders>
          </w:tcPr>
          <w:p w14:paraId="5A47D003" w14:textId="77777777" w:rsidR="00D50D33" w:rsidRPr="003F5628" w:rsidRDefault="00D50D33" w:rsidP="00D50D33">
            <w:pPr>
              <w:ind w:left="137" w:hanging="137"/>
              <w:jc w:val="left"/>
              <w:rPr>
                <w:rFonts w:ascii="ＭＳ 明朝" w:eastAsia="ＭＳ 明朝"/>
                <w:sz w:val="18"/>
                <w:szCs w:val="18"/>
              </w:rPr>
            </w:pPr>
          </w:p>
        </w:tc>
      </w:tr>
      <w:tr w:rsidR="00D50D33" w:rsidRPr="00084760" w14:paraId="6D25A593" w14:textId="77777777" w:rsidTr="00C13AE1">
        <w:trPr>
          <w:trHeight w:val="20"/>
        </w:trPr>
        <w:tc>
          <w:tcPr>
            <w:tcW w:w="1559" w:type="dxa"/>
            <w:tcBorders>
              <w:top w:val="nil"/>
              <w:bottom w:val="nil"/>
            </w:tcBorders>
          </w:tcPr>
          <w:p w14:paraId="4AE0A513" w14:textId="77777777" w:rsidR="00D50D33" w:rsidRPr="008B72FC" w:rsidRDefault="00D50D33" w:rsidP="00D50D33">
            <w:pPr>
              <w:ind w:left="160" w:rightChars="4" w:right="8" w:hanging="160"/>
              <w:jc w:val="left"/>
              <w:rPr>
                <w:rFonts w:asciiTheme="minorEastAsia" w:eastAsiaTheme="minorEastAsia" w:hAnsiTheme="minorEastAsia"/>
                <w:sz w:val="21"/>
              </w:rPr>
            </w:pPr>
          </w:p>
        </w:tc>
        <w:tc>
          <w:tcPr>
            <w:tcW w:w="6096" w:type="dxa"/>
            <w:gridSpan w:val="2"/>
            <w:tcBorders>
              <w:top w:val="dotted" w:sz="4" w:space="0" w:color="auto"/>
              <w:left w:val="single" w:sz="4" w:space="0" w:color="auto"/>
              <w:bottom w:val="dotted" w:sz="4" w:space="0" w:color="auto"/>
              <w:right w:val="single" w:sz="4" w:space="0" w:color="auto"/>
            </w:tcBorders>
            <w:shd w:val="clear" w:color="auto" w:fill="auto"/>
          </w:tcPr>
          <w:p w14:paraId="27299A9A" w14:textId="2F3C76FB" w:rsidR="00D50D33" w:rsidRPr="004A3671" w:rsidRDefault="00D50D33" w:rsidP="00D50D33">
            <w:pPr>
              <w:ind w:left="210" w:hangingChars="100" w:hanging="210"/>
              <w:rPr>
                <w:rFonts w:asciiTheme="minorEastAsia" w:eastAsiaTheme="minorEastAsia" w:hAnsiTheme="minorEastAsia"/>
                <w:sz w:val="21"/>
              </w:rPr>
            </w:pPr>
            <w:r w:rsidRPr="004A3671">
              <w:rPr>
                <w:rFonts w:asciiTheme="minorEastAsia" w:eastAsiaTheme="minorEastAsia" w:hAnsiTheme="minorEastAsia" w:hint="eastAsia"/>
                <w:bCs/>
                <w:sz w:val="21"/>
              </w:rPr>
              <w:t>ア</w:t>
            </w:r>
            <w:r w:rsidRPr="004A3671">
              <w:rPr>
                <w:rFonts w:asciiTheme="minorEastAsia" w:eastAsiaTheme="minorEastAsia" w:hAnsiTheme="minorEastAsia" w:hint="eastAsia"/>
                <w:b/>
                <w:bCs/>
                <w:sz w:val="21"/>
              </w:rPr>
              <w:t xml:space="preserve">　</w:t>
            </w:r>
            <w:r w:rsidRPr="004A3671">
              <w:rPr>
                <w:rFonts w:asciiTheme="minorEastAsia" w:eastAsiaTheme="minorEastAsia" w:hAnsiTheme="minorEastAsia" w:hint="eastAsia"/>
                <w:bCs/>
                <w:sz w:val="21"/>
              </w:rPr>
              <w:t>訪問リハビリテーション事業所、通所リハビリテーション事業所又はリハビリテーションを実施している医療提供施設の理学療法士等が、当該指定施設を訪問し、当該指定施設の機能訓練指導員等と共同して、利用者の身体の状況等の評価及び個別機能訓練計画の作成を行っていること。</w:t>
            </w:r>
          </w:p>
        </w:tc>
        <w:tc>
          <w:tcPr>
            <w:tcW w:w="992" w:type="dxa"/>
            <w:tcBorders>
              <w:top w:val="nil"/>
              <w:bottom w:val="nil"/>
            </w:tcBorders>
            <w:tcMar>
              <w:left w:w="28" w:type="dxa"/>
              <w:right w:w="28" w:type="dxa"/>
            </w:tcMar>
          </w:tcPr>
          <w:p w14:paraId="021CD17A" w14:textId="77777777" w:rsidR="00D50D33" w:rsidRPr="00A6742C" w:rsidRDefault="00D50D33" w:rsidP="00D50D33">
            <w:pPr>
              <w:ind w:leftChars="50" w:left="257" w:rightChars="50" w:right="105" w:hanging="152"/>
              <w:jc w:val="center"/>
              <w:rPr>
                <w:rFonts w:asciiTheme="minorEastAsia" w:eastAsiaTheme="minorEastAsia" w:hAnsiTheme="minorEastAsia"/>
                <w:sz w:val="20"/>
                <w:szCs w:val="20"/>
              </w:rPr>
            </w:pPr>
          </w:p>
        </w:tc>
        <w:tc>
          <w:tcPr>
            <w:tcW w:w="1497" w:type="dxa"/>
            <w:tcBorders>
              <w:top w:val="nil"/>
              <w:bottom w:val="nil"/>
            </w:tcBorders>
          </w:tcPr>
          <w:p w14:paraId="269CEC65" w14:textId="77777777" w:rsidR="00D50D33" w:rsidRPr="003F5628" w:rsidRDefault="00D50D33" w:rsidP="00D50D33">
            <w:pPr>
              <w:ind w:left="137" w:hanging="137"/>
              <w:jc w:val="left"/>
              <w:rPr>
                <w:rFonts w:ascii="ＭＳ 明朝" w:eastAsia="ＭＳ 明朝"/>
                <w:sz w:val="18"/>
                <w:szCs w:val="18"/>
              </w:rPr>
            </w:pPr>
          </w:p>
        </w:tc>
      </w:tr>
      <w:tr w:rsidR="00D50D33" w:rsidRPr="00084760" w14:paraId="114D4AD2" w14:textId="77777777" w:rsidTr="00700614">
        <w:trPr>
          <w:trHeight w:val="20"/>
        </w:trPr>
        <w:tc>
          <w:tcPr>
            <w:tcW w:w="1559" w:type="dxa"/>
            <w:tcBorders>
              <w:top w:val="nil"/>
              <w:bottom w:val="nil"/>
            </w:tcBorders>
          </w:tcPr>
          <w:p w14:paraId="21CA0D9E" w14:textId="77777777" w:rsidR="00D50D33" w:rsidRPr="008B72FC" w:rsidRDefault="00D50D33" w:rsidP="00D50D33">
            <w:pPr>
              <w:ind w:left="160" w:rightChars="4" w:right="8" w:hanging="160"/>
              <w:jc w:val="left"/>
              <w:rPr>
                <w:rFonts w:asciiTheme="minorEastAsia" w:eastAsiaTheme="minorEastAsia" w:hAnsiTheme="minorEastAsia"/>
                <w:sz w:val="21"/>
              </w:rPr>
            </w:pPr>
          </w:p>
        </w:tc>
        <w:tc>
          <w:tcPr>
            <w:tcW w:w="6096" w:type="dxa"/>
            <w:gridSpan w:val="2"/>
            <w:tcBorders>
              <w:top w:val="dotted" w:sz="4" w:space="0" w:color="auto"/>
              <w:left w:val="single" w:sz="4" w:space="0" w:color="auto"/>
              <w:bottom w:val="dotted" w:sz="4" w:space="0" w:color="auto"/>
              <w:right w:val="single" w:sz="4" w:space="0" w:color="auto"/>
            </w:tcBorders>
            <w:shd w:val="clear" w:color="auto" w:fill="auto"/>
          </w:tcPr>
          <w:p w14:paraId="5F7930BA" w14:textId="59EC1FEA" w:rsidR="00D50D33" w:rsidRPr="004A3671" w:rsidRDefault="00D50D33" w:rsidP="00D50D33">
            <w:pPr>
              <w:ind w:left="210" w:hangingChars="100" w:hanging="210"/>
              <w:rPr>
                <w:rFonts w:asciiTheme="minorEastAsia" w:eastAsiaTheme="minorEastAsia" w:hAnsiTheme="minorEastAsia"/>
                <w:bCs/>
                <w:sz w:val="21"/>
              </w:rPr>
            </w:pPr>
            <w:r w:rsidRPr="004A3671">
              <w:rPr>
                <w:rFonts w:asciiTheme="minorEastAsia" w:eastAsiaTheme="minorEastAsia" w:hAnsiTheme="minorEastAsia" w:hint="eastAsia"/>
                <w:sz w:val="21"/>
              </w:rPr>
              <w:t>※　その際、理学療法士等は、機能訓練指導員等に対し、日常生活上の留意点、介護の工夫等に関する助言を行ってください。</w:t>
            </w:r>
          </w:p>
        </w:tc>
        <w:tc>
          <w:tcPr>
            <w:tcW w:w="992" w:type="dxa"/>
            <w:tcBorders>
              <w:top w:val="nil"/>
              <w:bottom w:val="nil"/>
            </w:tcBorders>
            <w:tcMar>
              <w:left w:w="28" w:type="dxa"/>
              <w:right w:w="28" w:type="dxa"/>
            </w:tcMar>
          </w:tcPr>
          <w:p w14:paraId="474F309A" w14:textId="77777777" w:rsidR="00D50D33" w:rsidRPr="00A6742C" w:rsidRDefault="00D50D33" w:rsidP="00D50D33">
            <w:pPr>
              <w:ind w:leftChars="50" w:left="257" w:rightChars="50" w:right="105" w:hanging="152"/>
              <w:jc w:val="center"/>
              <w:rPr>
                <w:rFonts w:asciiTheme="minorEastAsia" w:eastAsiaTheme="minorEastAsia" w:hAnsiTheme="minorEastAsia"/>
                <w:sz w:val="20"/>
                <w:szCs w:val="20"/>
              </w:rPr>
            </w:pPr>
          </w:p>
        </w:tc>
        <w:tc>
          <w:tcPr>
            <w:tcW w:w="1497" w:type="dxa"/>
            <w:tcBorders>
              <w:top w:val="nil"/>
              <w:bottom w:val="nil"/>
            </w:tcBorders>
          </w:tcPr>
          <w:p w14:paraId="44086667" w14:textId="77777777" w:rsidR="00D50D33" w:rsidRPr="003F5628" w:rsidRDefault="00D50D33" w:rsidP="00D50D33">
            <w:pPr>
              <w:ind w:left="137" w:hanging="137"/>
              <w:jc w:val="left"/>
              <w:rPr>
                <w:rFonts w:ascii="ＭＳ 明朝" w:eastAsia="ＭＳ 明朝"/>
                <w:sz w:val="18"/>
                <w:szCs w:val="18"/>
              </w:rPr>
            </w:pPr>
          </w:p>
        </w:tc>
      </w:tr>
      <w:tr w:rsidR="00D50D33" w:rsidRPr="00084760" w14:paraId="43BC7818" w14:textId="77777777" w:rsidTr="00700614">
        <w:trPr>
          <w:trHeight w:val="20"/>
        </w:trPr>
        <w:tc>
          <w:tcPr>
            <w:tcW w:w="1559" w:type="dxa"/>
            <w:tcBorders>
              <w:top w:val="nil"/>
              <w:bottom w:val="nil"/>
            </w:tcBorders>
          </w:tcPr>
          <w:p w14:paraId="221186E7" w14:textId="77777777" w:rsidR="00D50D33" w:rsidRPr="008B72FC" w:rsidRDefault="00D50D33" w:rsidP="00D50D33">
            <w:pPr>
              <w:ind w:left="160" w:rightChars="4" w:right="8" w:hanging="160"/>
              <w:jc w:val="left"/>
              <w:rPr>
                <w:rFonts w:asciiTheme="minorEastAsia" w:eastAsiaTheme="minorEastAsia" w:hAnsiTheme="minorEastAsia"/>
                <w:sz w:val="21"/>
              </w:rPr>
            </w:pPr>
          </w:p>
        </w:tc>
        <w:tc>
          <w:tcPr>
            <w:tcW w:w="6096" w:type="dxa"/>
            <w:gridSpan w:val="2"/>
            <w:tcBorders>
              <w:top w:val="dotted" w:sz="4" w:space="0" w:color="auto"/>
              <w:left w:val="single" w:sz="4" w:space="0" w:color="auto"/>
              <w:bottom w:val="dotted" w:sz="4" w:space="0" w:color="auto"/>
              <w:right w:val="single" w:sz="4" w:space="0" w:color="auto"/>
            </w:tcBorders>
            <w:shd w:val="clear" w:color="auto" w:fill="auto"/>
          </w:tcPr>
          <w:p w14:paraId="15710817" w14:textId="52912E38" w:rsidR="00D50D33" w:rsidRPr="004A3671" w:rsidRDefault="00D50D33" w:rsidP="00D50D33">
            <w:pPr>
              <w:ind w:left="210" w:hangingChars="100" w:hanging="210"/>
              <w:rPr>
                <w:rFonts w:asciiTheme="minorEastAsia" w:eastAsiaTheme="minorEastAsia" w:hAnsiTheme="minorEastAsia"/>
                <w:bCs/>
                <w:sz w:val="21"/>
              </w:rPr>
            </w:pPr>
            <w:r w:rsidRPr="004A3671">
              <w:rPr>
                <w:rFonts w:asciiTheme="minorEastAsia" w:eastAsiaTheme="minorEastAsia" w:hAnsiTheme="minorEastAsia" w:hint="eastAsia"/>
                <w:sz w:val="21"/>
              </w:rPr>
              <w:t>※　この場合の「リハビリテーションを実施している医療提供施設」とは、診療報酬における疾患別リハビリテーション料の届出を行っている病院若しくは診療所又は介護老人保健施設若しくは介護医療院であることとします。</w:t>
            </w:r>
          </w:p>
        </w:tc>
        <w:tc>
          <w:tcPr>
            <w:tcW w:w="992" w:type="dxa"/>
            <w:tcBorders>
              <w:top w:val="nil"/>
              <w:bottom w:val="nil"/>
            </w:tcBorders>
            <w:tcMar>
              <w:left w:w="28" w:type="dxa"/>
              <w:right w:w="28" w:type="dxa"/>
            </w:tcMar>
          </w:tcPr>
          <w:p w14:paraId="2C50085D" w14:textId="77777777" w:rsidR="00D50D33" w:rsidRPr="00A6742C" w:rsidRDefault="00D50D33" w:rsidP="00D50D33">
            <w:pPr>
              <w:ind w:leftChars="50" w:left="257" w:rightChars="50" w:right="105" w:hanging="152"/>
              <w:jc w:val="center"/>
              <w:rPr>
                <w:rFonts w:asciiTheme="minorEastAsia" w:eastAsiaTheme="minorEastAsia" w:hAnsiTheme="minorEastAsia"/>
                <w:sz w:val="20"/>
                <w:szCs w:val="20"/>
              </w:rPr>
            </w:pPr>
          </w:p>
        </w:tc>
        <w:tc>
          <w:tcPr>
            <w:tcW w:w="1497" w:type="dxa"/>
            <w:tcBorders>
              <w:top w:val="nil"/>
              <w:bottom w:val="nil"/>
            </w:tcBorders>
          </w:tcPr>
          <w:p w14:paraId="155D9F7F" w14:textId="77777777" w:rsidR="00D50D33" w:rsidRPr="003F5628" w:rsidRDefault="00D50D33" w:rsidP="00D50D33">
            <w:pPr>
              <w:ind w:left="137" w:hanging="137"/>
              <w:jc w:val="left"/>
              <w:rPr>
                <w:rFonts w:ascii="ＭＳ 明朝" w:eastAsia="ＭＳ 明朝"/>
                <w:sz w:val="18"/>
                <w:szCs w:val="18"/>
              </w:rPr>
            </w:pPr>
          </w:p>
        </w:tc>
      </w:tr>
      <w:tr w:rsidR="00D50D33" w:rsidRPr="00084760" w14:paraId="067ED02F" w14:textId="77777777" w:rsidTr="00700614">
        <w:trPr>
          <w:trHeight w:val="20"/>
        </w:trPr>
        <w:tc>
          <w:tcPr>
            <w:tcW w:w="1559" w:type="dxa"/>
            <w:tcBorders>
              <w:top w:val="nil"/>
              <w:bottom w:val="nil"/>
            </w:tcBorders>
          </w:tcPr>
          <w:p w14:paraId="3AD6A903" w14:textId="77777777" w:rsidR="00D50D33" w:rsidRPr="008B72FC" w:rsidRDefault="00D50D33" w:rsidP="00D50D33">
            <w:pPr>
              <w:ind w:left="160" w:rightChars="4" w:right="8" w:hanging="160"/>
              <w:jc w:val="left"/>
              <w:rPr>
                <w:rFonts w:asciiTheme="minorEastAsia" w:eastAsiaTheme="minorEastAsia" w:hAnsiTheme="minorEastAsia"/>
                <w:sz w:val="21"/>
              </w:rPr>
            </w:pPr>
          </w:p>
        </w:tc>
        <w:tc>
          <w:tcPr>
            <w:tcW w:w="6096" w:type="dxa"/>
            <w:gridSpan w:val="2"/>
            <w:tcBorders>
              <w:top w:val="dotted" w:sz="4" w:space="0" w:color="auto"/>
              <w:left w:val="single" w:sz="4" w:space="0" w:color="auto"/>
              <w:bottom w:val="dotted" w:sz="4" w:space="0" w:color="auto"/>
              <w:right w:val="single" w:sz="4" w:space="0" w:color="auto"/>
            </w:tcBorders>
            <w:shd w:val="clear" w:color="auto" w:fill="auto"/>
          </w:tcPr>
          <w:p w14:paraId="581EB00E" w14:textId="26A70EDC" w:rsidR="00D50D33" w:rsidRPr="004A3671" w:rsidRDefault="00D50D33" w:rsidP="00D50D33">
            <w:pPr>
              <w:ind w:left="210" w:hangingChars="100" w:hanging="210"/>
              <w:rPr>
                <w:rFonts w:asciiTheme="minorEastAsia" w:eastAsiaTheme="minorEastAsia" w:hAnsiTheme="minorEastAsia"/>
                <w:bCs/>
                <w:sz w:val="21"/>
              </w:rPr>
            </w:pPr>
            <w:r w:rsidRPr="004A3671">
              <w:rPr>
                <w:rFonts w:asciiTheme="minorEastAsia" w:eastAsiaTheme="minorEastAsia" w:hAnsiTheme="minorEastAsia" w:hint="eastAsia"/>
                <w:sz w:val="21"/>
              </w:rPr>
              <w:t>※　個別機能訓練加算を算定している場合は、別に個別機能訓練計画を作成する必要はありません。</w:t>
            </w:r>
          </w:p>
        </w:tc>
        <w:tc>
          <w:tcPr>
            <w:tcW w:w="992" w:type="dxa"/>
            <w:tcBorders>
              <w:top w:val="nil"/>
              <w:bottom w:val="nil"/>
            </w:tcBorders>
            <w:tcMar>
              <w:left w:w="28" w:type="dxa"/>
              <w:right w:w="28" w:type="dxa"/>
            </w:tcMar>
          </w:tcPr>
          <w:p w14:paraId="2C54EC5E" w14:textId="77777777" w:rsidR="00D50D33" w:rsidRPr="00A6742C" w:rsidRDefault="00D50D33" w:rsidP="00D50D33">
            <w:pPr>
              <w:ind w:leftChars="50" w:left="257" w:rightChars="50" w:right="105" w:hanging="152"/>
              <w:jc w:val="center"/>
              <w:rPr>
                <w:rFonts w:asciiTheme="minorEastAsia" w:eastAsiaTheme="minorEastAsia" w:hAnsiTheme="minorEastAsia"/>
                <w:sz w:val="20"/>
                <w:szCs w:val="20"/>
              </w:rPr>
            </w:pPr>
          </w:p>
        </w:tc>
        <w:tc>
          <w:tcPr>
            <w:tcW w:w="1497" w:type="dxa"/>
            <w:tcBorders>
              <w:top w:val="nil"/>
              <w:bottom w:val="nil"/>
            </w:tcBorders>
          </w:tcPr>
          <w:p w14:paraId="50FC9F79" w14:textId="77777777" w:rsidR="00D50D33" w:rsidRPr="003F5628" w:rsidRDefault="00D50D33" w:rsidP="00D50D33">
            <w:pPr>
              <w:ind w:left="137" w:hanging="137"/>
              <w:jc w:val="left"/>
              <w:rPr>
                <w:rFonts w:ascii="ＭＳ 明朝" w:eastAsia="ＭＳ 明朝"/>
                <w:sz w:val="18"/>
                <w:szCs w:val="18"/>
              </w:rPr>
            </w:pPr>
          </w:p>
        </w:tc>
      </w:tr>
      <w:tr w:rsidR="00D50D33" w:rsidRPr="00084760" w14:paraId="401330B1" w14:textId="77777777" w:rsidTr="00700614">
        <w:trPr>
          <w:trHeight w:val="20"/>
        </w:trPr>
        <w:tc>
          <w:tcPr>
            <w:tcW w:w="1559" w:type="dxa"/>
            <w:tcBorders>
              <w:top w:val="nil"/>
              <w:bottom w:val="nil"/>
            </w:tcBorders>
          </w:tcPr>
          <w:p w14:paraId="2EB2B68C" w14:textId="77777777" w:rsidR="00D50D33" w:rsidRPr="008B72FC" w:rsidRDefault="00D50D33" w:rsidP="00D50D33">
            <w:pPr>
              <w:ind w:left="160" w:rightChars="4" w:right="8" w:hanging="160"/>
              <w:jc w:val="left"/>
              <w:rPr>
                <w:rFonts w:asciiTheme="minorEastAsia" w:eastAsiaTheme="minorEastAsia" w:hAnsiTheme="minorEastAsia"/>
                <w:sz w:val="21"/>
              </w:rPr>
            </w:pPr>
          </w:p>
        </w:tc>
        <w:tc>
          <w:tcPr>
            <w:tcW w:w="6096" w:type="dxa"/>
            <w:gridSpan w:val="2"/>
            <w:tcBorders>
              <w:top w:val="dotted" w:sz="4" w:space="0" w:color="auto"/>
              <w:left w:val="single" w:sz="4" w:space="0" w:color="auto"/>
              <w:bottom w:val="nil"/>
              <w:right w:val="single" w:sz="4" w:space="0" w:color="auto"/>
            </w:tcBorders>
            <w:shd w:val="clear" w:color="auto" w:fill="auto"/>
          </w:tcPr>
          <w:p w14:paraId="1911F28D" w14:textId="192DBEC4" w:rsidR="00D50D33" w:rsidRPr="004A3671" w:rsidRDefault="00D50D33" w:rsidP="00D50D33">
            <w:pPr>
              <w:ind w:left="210" w:hangingChars="100" w:hanging="210"/>
              <w:rPr>
                <w:rFonts w:asciiTheme="minorEastAsia" w:eastAsiaTheme="minorEastAsia" w:hAnsiTheme="minorEastAsia"/>
                <w:sz w:val="21"/>
              </w:rPr>
            </w:pPr>
            <w:r w:rsidRPr="004A3671">
              <w:rPr>
                <w:rFonts w:asciiTheme="minorEastAsia" w:eastAsiaTheme="minorEastAsia" w:hAnsiTheme="minorEastAsia" w:hint="eastAsia"/>
                <w:bCs/>
                <w:sz w:val="21"/>
              </w:rPr>
              <w:t>イ　個別機能訓練計画の進捗状況等の評価について</w:t>
            </w:r>
          </w:p>
        </w:tc>
        <w:tc>
          <w:tcPr>
            <w:tcW w:w="992" w:type="dxa"/>
            <w:tcBorders>
              <w:top w:val="nil"/>
              <w:bottom w:val="nil"/>
            </w:tcBorders>
            <w:tcMar>
              <w:left w:w="28" w:type="dxa"/>
              <w:right w:w="28" w:type="dxa"/>
            </w:tcMar>
          </w:tcPr>
          <w:p w14:paraId="6092CEF5" w14:textId="77777777" w:rsidR="00D50D33" w:rsidRPr="00A6742C" w:rsidRDefault="00D50D33" w:rsidP="00D50D33">
            <w:pPr>
              <w:ind w:leftChars="50" w:left="257" w:rightChars="50" w:right="105" w:hanging="152"/>
              <w:jc w:val="center"/>
              <w:rPr>
                <w:rFonts w:asciiTheme="minorEastAsia" w:eastAsiaTheme="minorEastAsia" w:hAnsiTheme="minorEastAsia"/>
                <w:sz w:val="20"/>
                <w:szCs w:val="20"/>
              </w:rPr>
            </w:pPr>
          </w:p>
        </w:tc>
        <w:tc>
          <w:tcPr>
            <w:tcW w:w="1497" w:type="dxa"/>
            <w:tcBorders>
              <w:top w:val="nil"/>
              <w:bottom w:val="nil"/>
            </w:tcBorders>
          </w:tcPr>
          <w:p w14:paraId="7B1A6EA2" w14:textId="77777777" w:rsidR="00D50D33" w:rsidRPr="003F5628" w:rsidRDefault="00D50D33" w:rsidP="00D50D33">
            <w:pPr>
              <w:ind w:left="137" w:hanging="137"/>
              <w:jc w:val="left"/>
              <w:rPr>
                <w:rFonts w:ascii="ＭＳ 明朝" w:eastAsia="ＭＳ 明朝"/>
                <w:sz w:val="18"/>
                <w:szCs w:val="18"/>
              </w:rPr>
            </w:pPr>
          </w:p>
        </w:tc>
      </w:tr>
      <w:tr w:rsidR="00D50D33" w:rsidRPr="00084760" w14:paraId="02CC2A5E" w14:textId="77777777" w:rsidTr="00700614">
        <w:trPr>
          <w:trHeight w:val="20"/>
        </w:trPr>
        <w:tc>
          <w:tcPr>
            <w:tcW w:w="1559" w:type="dxa"/>
            <w:tcBorders>
              <w:top w:val="nil"/>
              <w:bottom w:val="nil"/>
            </w:tcBorders>
          </w:tcPr>
          <w:p w14:paraId="4AF998AC" w14:textId="77777777" w:rsidR="00D50D33" w:rsidRPr="008B72FC" w:rsidRDefault="00D50D33" w:rsidP="00D50D33">
            <w:pPr>
              <w:ind w:left="160" w:rightChars="4" w:right="8" w:hanging="160"/>
              <w:jc w:val="left"/>
              <w:rPr>
                <w:rFonts w:asciiTheme="minorEastAsia" w:eastAsiaTheme="minorEastAsia" w:hAnsiTheme="minorEastAsia"/>
                <w:sz w:val="21"/>
              </w:rPr>
            </w:pPr>
          </w:p>
        </w:tc>
        <w:tc>
          <w:tcPr>
            <w:tcW w:w="6096" w:type="dxa"/>
            <w:gridSpan w:val="2"/>
            <w:tcBorders>
              <w:top w:val="nil"/>
              <w:left w:val="single" w:sz="4" w:space="0" w:color="auto"/>
              <w:bottom w:val="nil"/>
              <w:right w:val="single" w:sz="4" w:space="0" w:color="auto"/>
            </w:tcBorders>
            <w:shd w:val="clear" w:color="auto" w:fill="auto"/>
          </w:tcPr>
          <w:p w14:paraId="6462D15A" w14:textId="0AFC17DC" w:rsidR="00D50D33" w:rsidRPr="004A3671" w:rsidRDefault="00D50D33" w:rsidP="00D50D33">
            <w:pPr>
              <w:ind w:left="210" w:hangingChars="100" w:hanging="210"/>
              <w:rPr>
                <w:rFonts w:asciiTheme="minorEastAsia" w:eastAsiaTheme="minorEastAsia" w:hAnsiTheme="minorEastAsia"/>
                <w:sz w:val="21"/>
              </w:rPr>
            </w:pPr>
            <w:r w:rsidRPr="004A3671">
              <w:rPr>
                <w:rFonts w:asciiTheme="minorEastAsia" w:eastAsiaTheme="minorEastAsia" w:hAnsiTheme="minorEastAsia" w:hint="eastAsia"/>
                <w:bCs/>
                <w:sz w:val="21"/>
              </w:rPr>
              <w:t>(ｱ)　機能訓練指導員等は、各月における評価内容や目標の達成度合いについて、利用者又はその家族及び理学療法士等に報告・相談し、理学療法士等から必要な助言を得た上で、必要に応じて当該利用者又はその家族の意向を確認の上、利用者のＡＤＬやＩＡＤＬの改善状況を踏まえた目標の見直しや訓練内容の変更など適切な対応を行うこと。</w:t>
            </w:r>
          </w:p>
        </w:tc>
        <w:tc>
          <w:tcPr>
            <w:tcW w:w="992" w:type="dxa"/>
            <w:tcBorders>
              <w:top w:val="nil"/>
              <w:bottom w:val="nil"/>
            </w:tcBorders>
            <w:tcMar>
              <w:left w:w="28" w:type="dxa"/>
              <w:right w:w="28" w:type="dxa"/>
            </w:tcMar>
          </w:tcPr>
          <w:p w14:paraId="3E0665DA" w14:textId="77777777" w:rsidR="00D50D33" w:rsidRPr="00A6742C" w:rsidRDefault="00D50D33" w:rsidP="00D50D33">
            <w:pPr>
              <w:ind w:leftChars="50" w:left="257" w:rightChars="50" w:right="105" w:hanging="152"/>
              <w:jc w:val="center"/>
              <w:rPr>
                <w:rFonts w:asciiTheme="minorEastAsia" w:eastAsiaTheme="minorEastAsia" w:hAnsiTheme="minorEastAsia"/>
                <w:sz w:val="20"/>
                <w:szCs w:val="20"/>
              </w:rPr>
            </w:pPr>
          </w:p>
        </w:tc>
        <w:tc>
          <w:tcPr>
            <w:tcW w:w="1497" w:type="dxa"/>
            <w:tcBorders>
              <w:top w:val="nil"/>
              <w:bottom w:val="nil"/>
            </w:tcBorders>
          </w:tcPr>
          <w:p w14:paraId="167E3537" w14:textId="77777777" w:rsidR="00D50D33" w:rsidRPr="003F5628" w:rsidRDefault="00D50D33" w:rsidP="00D50D33">
            <w:pPr>
              <w:ind w:left="137" w:hanging="137"/>
              <w:jc w:val="left"/>
              <w:rPr>
                <w:rFonts w:ascii="ＭＳ 明朝" w:eastAsia="ＭＳ 明朝"/>
                <w:sz w:val="18"/>
                <w:szCs w:val="18"/>
              </w:rPr>
            </w:pPr>
          </w:p>
        </w:tc>
      </w:tr>
      <w:tr w:rsidR="00D50D33" w:rsidRPr="00084760" w14:paraId="707F2B58" w14:textId="77777777" w:rsidTr="00700614">
        <w:trPr>
          <w:trHeight w:val="20"/>
        </w:trPr>
        <w:tc>
          <w:tcPr>
            <w:tcW w:w="1559" w:type="dxa"/>
            <w:tcBorders>
              <w:top w:val="nil"/>
              <w:bottom w:val="nil"/>
            </w:tcBorders>
          </w:tcPr>
          <w:p w14:paraId="70BC9BC3" w14:textId="77777777" w:rsidR="00D50D33" w:rsidRPr="008B72FC" w:rsidRDefault="00D50D33" w:rsidP="00D50D33">
            <w:pPr>
              <w:ind w:left="160" w:rightChars="4" w:right="8" w:hanging="160"/>
              <w:jc w:val="left"/>
              <w:rPr>
                <w:rFonts w:asciiTheme="minorEastAsia" w:eastAsiaTheme="minorEastAsia" w:hAnsiTheme="minorEastAsia"/>
                <w:sz w:val="21"/>
              </w:rPr>
            </w:pPr>
          </w:p>
        </w:tc>
        <w:tc>
          <w:tcPr>
            <w:tcW w:w="6096" w:type="dxa"/>
            <w:gridSpan w:val="2"/>
            <w:tcBorders>
              <w:top w:val="nil"/>
              <w:left w:val="single" w:sz="4" w:space="0" w:color="auto"/>
              <w:bottom w:val="dotted" w:sz="4" w:space="0" w:color="auto"/>
              <w:right w:val="single" w:sz="4" w:space="0" w:color="auto"/>
            </w:tcBorders>
            <w:shd w:val="clear" w:color="auto" w:fill="auto"/>
          </w:tcPr>
          <w:p w14:paraId="0EB07E4E" w14:textId="042BFE4F" w:rsidR="00D50D33" w:rsidRPr="004A3671" w:rsidRDefault="00D50D33" w:rsidP="00D50D33">
            <w:pPr>
              <w:ind w:left="210" w:hangingChars="100" w:hanging="210"/>
              <w:rPr>
                <w:rFonts w:asciiTheme="minorEastAsia" w:eastAsiaTheme="minorEastAsia" w:hAnsiTheme="minorEastAsia"/>
                <w:sz w:val="21"/>
              </w:rPr>
            </w:pPr>
            <w:r w:rsidRPr="004A3671">
              <w:rPr>
                <w:rFonts w:asciiTheme="minorEastAsia" w:eastAsiaTheme="minorEastAsia" w:hAnsiTheme="minorEastAsia" w:cs="Segoe UI Symbol" w:hint="eastAsia"/>
                <w:bCs/>
                <w:sz w:val="21"/>
              </w:rPr>
              <w:t>(ｲ)</w:t>
            </w:r>
            <w:r w:rsidRPr="004A3671">
              <w:rPr>
                <w:rFonts w:asciiTheme="minorEastAsia" w:eastAsiaTheme="minorEastAsia" w:hAnsiTheme="minorEastAsia" w:hint="eastAsia"/>
                <w:bCs/>
                <w:sz w:val="21"/>
              </w:rPr>
              <w:t xml:space="preserve">　理学療法士等は、３月に１回以上指定施設を訪問し、機能訓練指導員等と共同で個別機能訓練の進捗状況等について評価した上で、機能訓練指導員等が、利用者又はその家族に対して個別機能訓練計画の内容（評価を含む。）や進捗状況等を説明し記録するとともに、必要に応じて訓練内容の見直し等を行うこと</w:t>
            </w:r>
            <w:r w:rsidRPr="004A3671">
              <w:rPr>
                <w:rFonts w:asciiTheme="minorEastAsia" w:eastAsiaTheme="minorEastAsia" w:hAnsiTheme="minorEastAsia" w:hint="eastAsia"/>
                <w:b/>
                <w:bCs/>
                <w:sz w:val="21"/>
              </w:rPr>
              <w:t>。</w:t>
            </w:r>
          </w:p>
        </w:tc>
        <w:tc>
          <w:tcPr>
            <w:tcW w:w="992" w:type="dxa"/>
            <w:tcBorders>
              <w:top w:val="nil"/>
              <w:bottom w:val="nil"/>
            </w:tcBorders>
            <w:tcMar>
              <w:left w:w="28" w:type="dxa"/>
              <w:right w:w="28" w:type="dxa"/>
            </w:tcMar>
          </w:tcPr>
          <w:p w14:paraId="23EA308F" w14:textId="77777777" w:rsidR="00D50D33" w:rsidRPr="00A6742C" w:rsidRDefault="00D50D33" w:rsidP="00D50D33">
            <w:pPr>
              <w:ind w:leftChars="50" w:left="257" w:rightChars="50" w:right="105" w:hanging="152"/>
              <w:jc w:val="center"/>
              <w:rPr>
                <w:rFonts w:asciiTheme="minorEastAsia" w:eastAsiaTheme="minorEastAsia" w:hAnsiTheme="minorEastAsia"/>
                <w:sz w:val="20"/>
                <w:szCs w:val="20"/>
              </w:rPr>
            </w:pPr>
          </w:p>
        </w:tc>
        <w:tc>
          <w:tcPr>
            <w:tcW w:w="1497" w:type="dxa"/>
            <w:tcBorders>
              <w:top w:val="nil"/>
              <w:bottom w:val="nil"/>
            </w:tcBorders>
          </w:tcPr>
          <w:p w14:paraId="6A559698" w14:textId="77777777" w:rsidR="00D50D33" w:rsidRPr="003F5628" w:rsidRDefault="00D50D33" w:rsidP="00D50D33">
            <w:pPr>
              <w:ind w:left="137" w:hanging="137"/>
              <w:jc w:val="left"/>
              <w:rPr>
                <w:rFonts w:ascii="ＭＳ 明朝" w:eastAsia="ＭＳ 明朝"/>
                <w:sz w:val="18"/>
                <w:szCs w:val="18"/>
              </w:rPr>
            </w:pPr>
          </w:p>
        </w:tc>
      </w:tr>
      <w:tr w:rsidR="00D50D33" w:rsidRPr="00084760" w14:paraId="243FA463" w14:textId="77777777" w:rsidTr="00700614">
        <w:trPr>
          <w:trHeight w:val="20"/>
        </w:trPr>
        <w:tc>
          <w:tcPr>
            <w:tcW w:w="1559" w:type="dxa"/>
            <w:tcBorders>
              <w:top w:val="nil"/>
              <w:bottom w:val="single" w:sz="4" w:space="0" w:color="auto"/>
            </w:tcBorders>
          </w:tcPr>
          <w:p w14:paraId="63C8CD6B" w14:textId="77777777" w:rsidR="00D50D33" w:rsidRPr="008B72FC" w:rsidRDefault="00D50D33" w:rsidP="00D50D33">
            <w:pPr>
              <w:ind w:left="160" w:rightChars="4" w:right="8" w:hanging="160"/>
              <w:jc w:val="left"/>
              <w:rPr>
                <w:rFonts w:asciiTheme="minorEastAsia" w:eastAsiaTheme="minorEastAsia" w:hAnsiTheme="minorEastAsia"/>
                <w:sz w:val="21"/>
              </w:rPr>
            </w:pPr>
          </w:p>
        </w:tc>
        <w:tc>
          <w:tcPr>
            <w:tcW w:w="6096" w:type="dxa"/>
            <w:gridSpan w:val="2"/>
            <w:tcBorders>
              <w:top w:val="nil"/>
              <w:left w:val="single" w:sz="4" w:space="0" w:color="auto"/>
              <w:bottom w:val="dotted" w:sz="4" w:space="0" w:color="auto"/>
              <w:right w:val="single" w:sz="4" w:space="0" w:color="auto"/>
            </w:tcBorders>
            <w:shd w:val="clear" w:color="auto" w:fill="auto"/>
          </w:tcPr>
          <w:p w14:paraId="297D6CCC" w14:textId="26C7D6B2" w:rsidR="00D50D33" w:rsidRPr="004A3671" w:rsidRDefault="00D50D33" w:rsidP="00D50D33">
            <w:pPr>
              <w:ind w:left="210" w:hangingChars="100" w:hanging="210"/>
              <w:rPr>
                <w:rFonts w:asciiTheme="minorEastAsia" w:eastAsiaTheme="minorEastAsia" w:hAnsiTheme="minorEastAsia"/>
                <w:sz w:val="21"/>
              </w:rPr>
            </w:pPr>
            <w:r w:rsidRPr="004A3671">
              <w:rPr>
                <w:rFonts w:asciiTheme="minorEastAsia" w:eastAsiaTheme="minorEastAsia" w:hAnsiTheme="minorEastAsia" w:cs="Segoe UI Symbol" w:hint="eastAsia"/>
                <w:bCs/>
                <w:sz w:val="21"/>
              </w:rPr>
              <w:t>ウ　(1)のウ、エ及びカを行うこと。</w:t>
            </w:r>
          </w:p>
        </w:tc>
        <w:tc>
          <w:tcPr>
            <w:tcW w:w="992" w:type="dxa"/>
            <w:tcBorders>
              <w:top w:val="nil"/>
              <w:bottom w:val="nil"/>
            </w:tcBorders>
            <w:tcMar>
              <w:left w:w="28" w:type="dxa"/>
              <w:right w:w="28" w:type="dxa"/>
            </w:tcMar>
          </w:tcPr>
          <w:p w14:paraId="4BC3894D" w14:textId="77777777" w:rsidR="00D50D33" w:rsidRPr="00A6742C" w:rsidRDefault="00D50D33" w:rsidP="00D50D33">
            <w:pPr>
              <w:ind w:leftChars="50" w:left="257" w:rightChars="50" w:right="105" w:hanging="152"/>
              <w:jc w:val="center"/>
              <w:rPr>
                <w:rFonts w:asciiTheme="minorEastAsia" w:eastAsiaTheme="minorEastAsia" w:hAnsiTheme="minorEastAsia"/>
                <w:sz w:val="20"/>
                <w:szCs w:val="20"/>
              </w:rPr>
            </w:pPr>
          </w:p>
        </w:tc>
        <w:tc>
          <w:tcPr>
            <w:tcW w:w="1497" w:type="dxa"/>
            <w:tcBorders>
              <w:top w:val="nil"/>
              <w:bottom w:val="nil"/>
            </w:tcBorders>
          </w:tcPr>
          <w:p w14:paraId="27773BD8" w14:textId="77777777" w:rsidR="00D50D33" w:rsidRPr="003F5628" w:rsidRDefault="00D50D33" w:rsidP="00D50D33">
            <w:pPr>
              <w:ind w:left="137" w:hanging="137"/>
              <w:jc w:val="left"/>
              <w:rPr>
                <w:rFonts w:ascii="ＭＳ 明朝" w:eastAsia="ＭＳ 明朝"/>
                <w:sz w:val="18"/>
                <w:szCs w:val="18"/>
              </w:rPr>
            </w:pPr>
          </w:p>
        </w:tc>
      </w:tr>
      <w:tr w:rsidR="00D50D33" w:rsidRPr="00084760" w14:paraId="6550D1BE" w14:textId="77777777" w:rsidTr="00700614">
        <w:trPr>
          <w:trHeight w:val="657"/>
        </w:trPr>
        <w:tc>
          <w:tcPr>
            <w:tcW w:w="1559" w:type="dxa"/>
            <w:tcBorders>
              <w:top w:val="single" w:sz="4" w:space="0" w:color="auto"/>
              <w:bottom w:val="nil"/>
            </w:tcBorders>
          </w:tcPr>
          <w:p w14:paraId="60D60310" w14:textId="02477485" w:rsidR="00D50D33" w:rsidRPr="008B72FC" w:rsidRDefault="00D50D33" w:rsidP="00D50D33">
            <w:pPr>
              <w:ind w:left="160" w:rightChars="4" w:right="8" w:hanging="160"/>
              <w:jc w:val="left"/>
              <w:rPr>
                <w:rFonts w:asciiTheme="minorEastAsia" w:eastAsiaTheme="minorEastAsia" w:hAnsiTheme="minorEastAsia"/>
                <w:sz w:val="21"/>
              </w:rPr>
            </w:pPr>
            <w:r w:rsidRPr="008B72FC">
              <w:rPr>
                <w:rFonts w:asciiTheme="minorEastAsia" w:eastAsiaTheme="minorEastAsia" w:hAnsiTheme="minorEastAsia" w:hint="eastAsia"/>
                <w:sz w:val="21"/>
              </w:rPr>
              <w:t>2</w:t>
            </w:r>
            <w:r w:rsidRPr="008B72FC">
              <w:rPr>
                <w:rFonts w:asciiTheme="minorEastAsia" w:eastAsiaTheme="minorEastAsia" w:hAnsiTheme="minorEastAsia"/>
                <w:sz w:val="21"/>
              </w:rPr>
              <w:t>3</w:t>
            </w:r>
          </w:p>
          <w:p w14:paraId="7CD126D8" w14:textId="77777777" w:rsidR="00D50D33" w:rsidRPr="008B72FC" w:rsidRDefault="00D50D33" w:rsidP="004B266D">
            <w:pPr>
              <w:ind w:left="0" w:rightChars="4" w:right="8" w:firstLineChars="0" w:firstLine="0"/>
              <w:jc w:val="left"/>
              <w:rPr>
                <w:rFonts w:asciiTheme="minorEastAsia" w:eastAsiaTheme="minorEastAsia" w:hAnsiTheme="minorEastAsia"/>
                <w:sz w:val="21"/>
              </w:rPr>
            </w:pPr>
            <w:r w:rsidRPr="008B72FC">
              <w:rPr>
                <w:rFonts w:asciiTheme="minorEastAsia" w:eastAsiaTheme="minorEastAsia" w:hAnsiTheme="minorEastAsia" w:hint="eastAsia"/>
                <w:sz w:val="21"/>
              </w:rPr>
              <w:t>個別機能訓練加算</w:t>
            </w:r>
          </w:p>
          <w:p w14:paraId="0D406A5C" w14:textId="2A46BC57" w:rsidR="00D50D33" w:rsidRPr="008B72FC" w:rsidRDefault="00D50D33" w:rsidP="00D50D33">
            <w:pPr>
              <w:ind w:left="160" w:rightChars="4" w:right="8" w:hanging="160"/>
              <w:rPr>
                <w:rFonts w:asciiTheme="minorEastAsia" w:eastAsiaTheme="minorEastAsia" w:hAnsiTheme="minorEastAsia"/>
                <w:sz w:val="21"/>
              </w:rPr>
            </w:pPr>
          </w:p>
        </w:tc>
        <w:tc>
          <w:tcPr>
            <w:tcW w:w="6096" w:type="dxa"/>
            <w:gridSpan w:val="2"/>
            <w:tcBorders>
              <w:top w:val="single" w:sz="4" w:space="0" w:color="auto"/>
              <w:bottom w:val="dotted" w:sz="4" w:space="0" w:color="auto"/>
            </w:tcBorders>
          </w:tcPr>
          <w:p w14:paraId="7141AA3D" w14:textId="26D2F0E9" w:rsidR="00D50D33" w:rsidRPr="00CC2403" w:rsidRDefault="00D50D33" w:rsidP="00CC2403">
            <w:pPr>
              <w:widowControl/>
              <w:ind w:left="0" w:firstLineChars="100" w:firstLine="211"/>
              <w:jc w:val="left"/>
              <w:rPr>
                <w:rFonts w:hAnsi="ＭＳ ゴシック"/>
                <w:b/>
                <w:sz w:val="21"/>
              </w:rPr>
            </w:pPr>
            <w:r w:rsidRPr="00414F0F">
              <w:rPr>
                <w:rFonts w:hAnsi="ＭＳ ゴシック" w:hint="eastAsia"/>
                <w:b/>
                <w:color w:val="FF0000"/>
                <w:sz w:val="21"/>
              </w:rPr>
              <w:t>別に厚生労働大臣が定める基準に適合するものとして</w:t>
            </w:r>
            <w:r w:rsidRPr="00CC2403">
              <w:rPr>
                <w:rFonts w:hAnsi="ＭＳ ゴシック" w:hint="eastAsia"/>
                <w:b/>
                <w:sz w:val="21"/>
              </w:rPr>
              <w:t>、電子情報処理組織を使用する方法により、市長に対し、老健局長が定める様式による届出を行った指定施設において、入所者に対して、機能訓練指導員、看護職員、介護職員、生活相談員その他の職種の者が共同して、入所者ごとに個別機能訓練計画を作成し、当該計画に基づき、計画的に機能訓練を行っている場合は、</w:t>
            </w:r>
            <w:r w:rsidRPr="000A5C8D">
              <w:rPr>
                <w:rFonts w:hAnsi="ＭＳ ゴシック" w:hint="eastAsia"/>
                <w:b/>
                <w:color w:val="FF0000"/>
                <w:sz w:val="21"/>
              </w:rPr>
              <w:t>当該基準に掲げる区分に従い、</w:t>
            </w:r>
            <w:r w:rsidRPr="00CC2403">
              <w:rPr>
                <w:rFonts w:hAnsi="ＭＳ ゴシック" w:hint="eastAsia"/>
                <w:b/>
                <w:sz w:val="21"/>
              </w:rPr>
              <w:t>(</w:t>
            </w:r>
            <w:r w:rsidRPr="00CC2403">
              <w:rPr>
                <w:rFonts w:hAnsi="ＭＳ ゴシック"/>
                <w:b/>
                <w:sz w:val="21"/>
              </w:rPr>
              <w:t>1)</w:t>
            </w:r>
            <w:r w:rsidRPr="00CC2403">
              <w:rPr>
                <w:rFonts w:hAnsi="ＭＳ ゴシック" w:hint="eastAsia"/>
                <w:b/>
                <w:sz w:val="21"/>
              </w:rPr>
              <w:t>については１日につき</w:t>
            </w:r>
            <w:r w:rsidRPr="000A5C8D">
              <w:rPr>
                <w:rFonts w:hAnsi="ＭＳ ゴシック" w:hint="eastAsia"/>
                <w:b/>
                <w:color w:val="FF0000"/>
                <w:sz w:val="21"/>
              </w:rPr>
              <w:t>、(</w:t>
            </w:r>
            <w:r w:rsidRPr="000A5C8D">
              <w:rPr>
                <w:rFonts w:hAnsi="ＭＳ ゴシック"/>
                <w:b/>
                <w:color w:val="FF0000"/>
                <w:sz w:val="21"/>
              </w:rPr>
              <w:t>2)</w:t>
            </w:r>
            <w:r w:rsidRPr="000A5C8D">
              <w:rPr>
                <w:rFonts w:hAnsi="ＭＳ ゴシック" w:hint="eastAsia"/>
                <w:b/>
                <w:color w:val="FF0000"/>
                <w:sz w:val="21"/>
              </w:rPr>
              <w:t>及び(</w:t>
            </w:r>
            <w:r w:rsidRPr="000A5C8D">
              <w:rPr>
                <w:rFonts w:hAnsi="ＭＳ ゴシック"/>
                <w:b/>
                <w:color w:val="FF0000"/>
                <w:sz w:val="21"/>
              </w:rPr>
              <w:t>3)</w:t>
            </w:r>
            <w:r w:rsidRPr="000A5C8D">
              <w:rPr>
                <w:rFonts w:hAnsi="ＭＳ ゴシック" w:hint="eastAsia"/>
                <w:b/>
                <w:color w:val="FF0000"/>
                <w:sz w:val="21"/>
              </w:rPr>
              <w:t>については</w:t>
            </w:r>
            <w:r w:rsidRPr="00CC2403">
              <w:rPr>
                <w:rFonts w:hAnsi="ＭＳ ゴシック" w:hint="eastAsia"/>
                <w:b/>
                <w:sz w:val="21"/>
              </w:rPr>
              <w:t>１月につき、</w:t>
            </w:r>
            <w:r w:rsidRPr="000A5C8D">
              <w:rPr>
                <w:rFonts w:hAnsi="ＭＳ ゴシック" w:hint="eastAsia"/>
                <w:b/>
                <w:color w:val="FF0000"/>
                <w:sz w:val="21"/>
              </w:rPr>
              <w:t>所定単位数</w:t>
            </w:r>
            <w:r w:rsidRPr="00CC2403">
              <w:rPr>
                <w:rFonts w:hAnsi="ＭＳ ゴシック" w:hint="eastAsia"/>
                <w:b/>
                <w:sz w:val="21"/>
              </w:rPr>
              <w:t>を加算していますか。</w:t>
            </w:r>
          </w:p>
        </w:tc>
        <w:tc>
          <w:tcPr>
            <w:tcW w:w="992" w:type="dxa"/>
            <w:tcBorders>
              <w:top w:val="nil"/>
              <w:bottom w:val="nil"/>
            </w:tcBorders>
            <w:tcMar>
              <w:left w:w="28" w:type="dxa"/>
              <w:right w:w="28" w:type="dxa"/>
            </w:tcMar>
          </w:tcPr>
          <w:p w14:paraId="7F2CCA30" w14:textId="3B1734B8" w:rsidR="00D50D33" w:rsidRPr="00A6742C" w:rsidRDefault="001A4615" w:rsidP="00D50D33">
            <w:pPr>
              <w:adjustRightInd w:val="0"/>
              <w:ind w:left="152" w:hanging="152"/>
              <w:contextualSpacing/>
              <w:rPr>
                <w:rFonts w:asciiTheme="minorEastAsia" w:eastAsiaTheme="minorEastAsia" w:hAnsiTheme="minorEastAsia"/>
                <w:kern w:val="0"/>
                <w:sz w:val="20"/>
                <w:szCs w:val="20"/>
              </w:rPr>
            </w:pPr>
            <w:sdt>
              <w:sdtPr>
                <w:rPr>
                  <w:rFonts w:hAnsiTheme="minorEastAsia"/>
                  <w:sz w:val="20"/>
                  <w:szCs w:val="20"/>
                </w:rPr>
                <w:id w:val="-1344241613"/>
                <w14:checkbox>
                  <w14:checked w14:val="0"/>
                  <w14:checkedState w14:val="2612" w14:font="ＭＳ ゴシック"/>
                  <w14:uncheckedState w14:val="2610" w14:font="ＭＳ ゴシック"/>
                </w14:checkbox>
              </w:sdtPr>
              <w:sdtContent>
                <w:r w:rsidR="00D50D33" w:rsidRPr="00A6742C">
                  <w:rPr>
                    <w:rFonts w:asciiTheme="minorEastAsia" w:eastAsiaTheme="minorEastAsia" w:hAnsiTheme="minorEastAsia" w:hint="eastAsia"/>
                    <w:sz w:val="20"/>
                    <w:szCs w:val="20"/>
                  </w:rPr>
                  <w:t>☐</w:t>
                </w:r>
              </w:sdtContent>
            </w:sdt>
            <w:r w:rsidR="00D50D33" w:rsidRPr="00A6742C">
              <w:rPr>
                <w:rFonts w:asciiTheme="minorEastAsia" w:eastAsiaTheme="minorEastAsia" w:hAnsiTheme="minorEastAsia" w:hint="eastAsia"/>
                <w:kern w:val="0"/>
                <w:sz w:val="20"/>
                <w:szCs w:val="20"/>
              </w:rPr>
              <w:t>いる</w:t>
            </w:r>
          </w:p>
          <w:p w14:paraId="74558028" w14:textId="5D69750B" w:rsidR="00D50D33" w:rsidRPr="00A6742C" w:rsidRDefault="001A4615" w:rsidP="00D50D33">
            <w:pPr>
              <w:adjustRightInd w:val="0"/>
              <w:ind w:left="152" w:hanging="152"/>
              <w:contextualSpacing/>
              <w:rPr>
                <w:rFonts w:asciiTheme="minorEastAsia" w:eastAsiaTheme="minorEastAsia" w:hAnsiTheme="minorEastAsia"/>
                <w:kern w:val="0"/>
                <w:sz w:val="20"/>
                <w:szCs w:val="20"/>
              </w:rPr>
            </w:pPr>
            <w:sdt>
              <w:sdtPr>
                <w:rPr>
                  <w:rFonts w:hAnsiTheme="minorEastAsia"/>
                  <w:sz w:val="20"/>
                  <w:szCs w:val="20"/>
                </w:rPr>
                <w:id w:val="-1280645234"/>
                <w14:checkbox>
                  <w14:checked w14:val="0"/>
                  <w14:checkedState w14:val="2612" w14:font="ＭＳ ゴシック"/>
                  <w14:uncheckedState w14:val="2610" w14:font="ＭＳ ゴシック"/>
                </w14:checkbox>
              </w:sdtPr>
              <w:sdtContent>
                <w:r w:rsidR="00D50D33" w:rsidRPr="00A6742C">
                  <w:rPr>
                    <w:rFonts w:asciiTheme="minorEastAsia" w:eastAsiaTheme="minorEastAsia" w:hAnsiTheme="minorEastAsia" w:hint="eastAsia"/>
                    <w:sz w:val="20"/>
                    <w:szCs w:val="20"/>
                  </w:rPr>
                  <w:t>☐</w:t>
                </w:r>
              </w:sdtContent>
            </w:sdt>
            <w:r w:rsidR="00D50D33" w:rsidRPr="00A6742C">
              <w:rPr>
                <w:rFonts w:asciiTheme="minorEastAsia" w:eastAsiaTheme="minorEastAsia" w:hAnsiTheme="minorEastAsia" w:hint="eastAsia"/>
                <w:kern w:val="0"/>
                <w:sz w:val="20"/>
                <w:szCs w:val="20"/>
              </w:rPr>
              <w:t>いない</w:t>
            </w:r>
          </w:p>
        </w:tc>
        <w:tc>
          <w:tcPr>
            <w:tcW w:w="1497" w:type="dxa"/>
            <w:tcBorders>
              <w:top w:val="nil"/>
              <w:bottom w:val="nil"/>
            </w:tcBorders>
          </w:tcPr>
          <w:p w14:paraId="0F226DF4" w14:textId="77777777" w:rsidR="00D50D33" w:rsidRPr="003F5628" w:rsidRDefault="00D50D33" w:rsidP="00D50D33">
            <w:pPr>
              <w:ind w:left="137" w:hanging="137"/>
              <w:jc w:val="left"/>
              <w:rPr>
                <w:rFonts w:ascii="ＭＳ 明朝" w:eastAsia="ＭＳ 明朝"/>
                <w:sz w:val="18"/>
                <w:szCs w:val="18"/>
              </w:rPr>
            </w:pPr>
            <w:r w:rsidRPr="003F5628">
              <w:rPr>
                <w:rFonts w:ascii="ＭＳ 明朝" w:eastAsia="ＭＳ 明朝" w:hint="eastAsia"/>
                <w:sz w:val="18"/>
                <w:szCs w:val="18"/>
              </w:rPr>
              <w:t>平18厚告126</w:t>
            </w:r>
          </w:p>
          <w:p w14:paraId="36E0E103" w14:textId="432D4B6E" w:rsidR="00D50D33" w:rsidRPr="003F5628" w:rsidRDefault="00D50D33" w:rsidP="00D50D33">
            <w:pPr>
              <w:ind w:left="137" w:hanging="137"/>
              <w:jc w:val="left"/>
              <w:rPr>
                <w:rFonts w:ascii="ＭＳ 明朝" w:eastAsia="ＭＳ 明朝"/>
                <w:sz w:val="18"/>
                <w:szCs w:val="18"/>
              </w:rPr>
            </w:pPr>
            <w:r w:rsidRPr="003F5628">
              <w:rPr>
                <w:rFonts w:ascii="ＭＳ 明朝" w:eastAsia="ＭＳ 明朝" w:hint="eastAsia"/>
                <w:sz w:val="18"/>
                <w:szCs w:val="18"/>
              </w:rPr>
              <w:t>別表7注14</w:t>
            </w:r>
          </w:p>
          <w:p w14:paraId="6C2512D8" w14:textId="77777777" w:rsidR="00D50D33" w:rsidRPr="003F5628" w:rsidRDefault="00D50D33" w:rsidP="00D50D33">
            <w:pPr>
              <w:ind w:left="137" w:hanging="137"/>
              <w:jc w:val="left"/>
              <w:rPr>
                <w:rFonts w:ascii="ＭＳ 明朝" w:eastAsia="ＭＳ 明朝"/>
                <w:sz w:val="18"/>
                <w:szCs w:val="18"/>
              </w:rPr>
            </w:pPr>
          </w:p>
        </w:tc>
      </w:tr>
      <w:tr w:rsidR="00D50D33" w:rsidRPr="00084760" w14:paraId="77235339" w14:textId="77777777" w:rsidTr="008114D2">
        <w:trPr>
          <w:trHeight w:val="271"/>
        </w:trPr>
        <w:tc>
          <w:tcPr>
            <w:tcW w:w="1559" w:type="dxa"/>
            <w:tcBorders>
              <w:top w:val="nil"/>
              <w:bottom w:val="nil"/>
              <w:right w:val="single" w:sz="4" w:space="0" w:color="auto"/>
            </w:tcBorders>
          </w:tcPr>
          <w:p w14:paraId="5C292715" w14:textId="77777777" w:rsidR="00D50D33" w:rsidRPr="008B72FC" w:rsidRDefault="00D50D33" w:rsidP="00D50D33">
            <w:pPr>
              <w:ind w:left="160" w:rightChars="4" w:right="8" w:hanging="160"/>
              <w:jc w:val="left"/>
              <w:rPr>
                <w:rFonts w:asciiTheme="minorEastAsia" w:eastAsiaTheme="minorEastAsia" w:hAnsiTheme="minorEastAsia"/>
                <w:sz w:val="21"/>
              </w:rPr>
            </w:pPr>
          </w:p>
        </w:tc>
        <w:tc>
          <w:tcPr>
            <w:tcW w:w="6096" w:type="dxa"/>
            <w:gridSpan w:val="2"/>
            <w:tcBorders>
              <w:top w:val="dotted" w:sz="4" w:space="0" w:color="auto"/>
              <w:left w:val="single" w:sz="4" w:space="0" w:color="auto"/>
              <w:bottom w:val="dotted" w:sz="4" w:space="0" w:color="auto"/>
              <w:right w:val="single" w:sz="4" w:space="0" w:color="auto"/>
            </w:tcBorders>
            <w:shd w:val="clear" w:color="auto" w:fill="auto"/>
          </w:tcPr>
          <w:p w14:paraId="31CD3782" w14:textId="5BEB2B1E" w:rsidR="00D50D33" w:rsidRPr="000A5C8D" w:rsidRDefault="00D50D33" w:rsidP="006E5D5F">
            <w:pPr>
              <w:widowControl/>
              <w:ind w:leftChars="100" w:left="315" w:hangingChars="50" w:hanging="105"/>
              <w:jc w:val="left"/>
              <w:rPr>
                <w:rFonts w:hAnsiTheme="minorEastAsia"/>
                <w:strike/>
                <w:color w:val="FF0000"/>
                <w:sz w:val="21"/>
              </w:rPr>
            </w:pPr>
            <w:r w:rsidRPr="000A5C8D">
              <w:rPr>
                <w:rFonts w:hAnsi="ＭＳ ゴシック" w:hint="eastAsia"/>
                <w:b/>
                <w:color w:val="FF0000"/>
                <w:sz w:val="21"/>
              </w:rPr>
              <w:t>(</w:t>
            </w:r>
            <w:r w:rsidRPr="000A5C8D">
              <w:rPr>
                <w:rFonts w:hAnsi="ＭＳ ゴシック"/>
                <w:b/>
                <w:color w:val="FF0000"/>
                <w:sz w:val="21"/>
              </w:rPr>
              <w:t>1)</w:t>
            </w:r>
            <w:r w:rsidRPr="000A5C8D">
              <w:rPr>
                <w:rFonts w:hAnsi="ＭＳ ゴシック" w:hint="eastAsia"/>
                <w:b/>
                <w:color w:val="FF0000"/>
                <w:sz w:val="21"/>
              </w:rPr>
              <w:t xml:space="preserve">　個別機能訓練加算（Ⅰ）</w:t>
            </w:r>
          </w:p>
        </w:tc>
        <w:tc>
          <w:tcPr>
            <w:tcW w:w="992" w:type="dxa"/>
            <w:tcBorders>
              <w:top w:val="dotted" w:sz="4" w:space="0" w:color="auto"/>
              <w:left w:val="single" w:sz="4" w:space="0" w:color="auto"/>
              <w:bottom w:val="dotted" w:sz="4" w:space="0" w:color="auto"/>
              <w:right w:val="single" w:sz="4" w:space="0" w:color="auto"/>
            </w:tcBorders>
            <w:tcMar>
              <w:left w:w="28" w:type="dxa"/>
              <w:right w:w="28" w:type="dxa"/>
            </w:tcMar>
          </w:tcPr>
          <w:p w14:paraId="28D738C4" w14:textId="67E20FB6" w:rsidR="00D50D33" w:rsidRPr="00A6742C" w:rsidRDefault="001A4615" w:rsidP="00D50D33">
            <w:pPr>
              <w:adjustRightInd w:val="0"/>
              <w:ind w:left="152" w:hanging="152"/>
              <w:contextualSpacing/>
              <w:jc w:val="center"/>
              <w:rPr>
                <w:rFonts w:asciiTheme="minorEastAsia" w:eastAsiaTheme="minorEastAsia" w:hAnsiTheme="minorEastAsia"/>
                <w:sz w:val="20"/>
                <w:szCs w:val="20"/>
              </w:rPr>
            </w:pPr>
            <w:sdt>
              <w:sdtPr>
                <w:rPr>
                  <w:rFonts w:hAnsiTheme="minorEastAsia" w:cs="Times New Roman"/>
                  <w:sz w:val="20"/>
                  <w:szCs w:val="20"/>
                </w:rPr>
                <w:id w:val="-1249105251"/>
                <w14:checkbox>
                  <w14:checked w14:val="0"/>
                  <w14:checkedState w14:val="2612" w14:font="ＭＳ ゴシック"/>
                  <w14:uncheckedState w14:val="2610" w14:font="ＭＳ ゴシック"/>
                </w14:checkbox>
              </w:sdtPr>
              <w:sdtContent>
                <w:r w:rsidR="00D50D33" w:rsidRPr="00A6742C">
                  <w:rPr>
                    <w:rFonts w:asciiTheme="minorEastAsia" w:eastAsiaTheme="minorEastAsia" w:hAnsiTheme="minorEastAsia" w:cs="Times New Roman" w:hint="eastAsia"/>
                    <w:sz w:val="20"/>
                    <w:szCs w:val="20"/>
                  </w:rPr>
                  <w:t>☐</w:t>
                </w:r>
              </w:sdtContent>
            </w:sdt>
          </w:p>
        </w:tc>
        <w:tc>
          <w:tcPr>
            <w:tcW w:w="1497" w:type="dxa"/>
            <w:tcBorders>
              <w:top w:val="nil"/>
              <w:left w:val="single" w:sz="4" w:space="0" w:color="auto"/>
              <w:bottom w:val="nil"/>
            </w:tcBorders>
          </w:tcPr>
          <w:p w14:paraId="63A97611" w14:textId="77777777" w:rsidR="00D50D33" w:rsidRPr="003F5628" w:rsidRDefault="00D50D33" w:rsidP="00D50D33">
            <w:pPr>
              <w:ind w:left="137" w:hanging="137"/>
              <w:jc w:val="left"/>
              <w:rPr>
                <w:rFonts w:ascii="ＭＳ 明朝" w:eastAsia="ＭＳ 明朝"/>
                <w:sz w:val="18"/>
                <w:szCs w:val="18"/>
              </w:rPr>
            </w:pPr>
          </w:p>
        </w:tc>
      </w:tr>
      <w:tr w:rsidR="00D50D33" w:rsidRPr="00084760" w14:paraId="46F19C0B" w14:textId="77777777" w:rsidTr="008114D2">
        <w:trPr>
          <w:trHeight w:val="295"/>
        </w:trPr>
        <w:tc>
          <w:tcPr>
            <w:tcW w:w="1559" w:type="dxa"/>
            <w:tcBorders>
              <w:top w:val="nil"/>
              <w:bottom w:val="nil"/>
              <w:right w:val="single" w:sz="4" w:space="0" w:color="auto"/>
            </w:tcBorders>
          </w:tcPr>
          <w:p w14:paraId="5E999BE4" w14:textId="77777777" w:rsidR="00D50D33" w:rsidRPr="008B72FC" w:rsidRDefault="00D50D33" w:rsidP="00D50D33">
            <w:pPr>
              <w:ind w:left="160" w:rightChars="4" w:right="8" w:hanging="160"/>
              <w:jc w:val="left"/>
              <w:rPr>
                <w:rFonts w:asciiTheme="minorEastAsia" w:eastAsiaTheme="minorEastAsia" w:hAnsiTheme="minorEastAsia"/>
                <w:sz w:val="21"/>
              </w:rPr>
            </w:pPr>
          </w:p>
        </w:tc>
        <w:tc>
          <w:tcPr>
            <w:tcW w:w="6096" w:type="dxa"/>
            <w:gridSpan w:val="2"/>
            <w:tcBorders>
              <w:top w:val="dotted" w:sz="4" w:space="0" w:color="auto"/>
              <w:left w:val="single" w:sz="4" w:space="0" w:color="auto"/>
              <w:bottom w:val="dotted" w:sz="4" w:space="0" w:color="auto"/>
              <w:right w:val="single" w:sz="4" w:space="0" w:color="auto"/>
            </w:tcBorders>
            <w:shd w:val="clear" w:color="auto" w:fill="auto"/>
          </w:tcPr>
          <w:p w14:paraId="45FE5BD6" w14:textId="6681B5F2" w:rsidR="00D50D33" w:rsidRPr="000A5C8D" w:rsidRDefault="00D50D33" w:rsidP="006E5D5F">
            <w:pPr>
              <w:widowControl/>
              <w:ind w:leftChars="100" w:left="315" w:hangingChars="50" w:hanging="105"/>
              <w:jc w:val="left"/>
              <w:rPr>
                <w:rFonts w:hAnsiTheme="minorEastAsia"/>
                <w:strike/>
                <w:color w:val="FF0000"/>
                <w:sz w:val="21"/>
              </w:rPr>
            </w:pPr>
            <w:r w:rsidRPr="000A5C8D">
              <w:rPr>
                <w:rFonts w:hAnsi="ＭＳ ゴシック" w:hint="eastAsia"/>
                <w:b/>
                <w:color w:val="FF0000"/>
                <w:sz w:val="21"/>
              </w:rPr>
              <w:t>(</w:t>
            </w:r>
            <w:r w:rsidRPr="000A5C8D">
              <w:rPr>
                <w:rFonts w:hAnsi="ＭＳ ゴシック"/>
                <w:b/>
                <w:color w:val="FF0000"/>
                <w:sz w:val="21"/>
              </w:rPr>
              <w:t>2)</w:t>
            </w:r>
            <w:r w:rsidRPr="000A5C8D">
              <w:rPr>
                <w:rFonts w:hAnsi="ＭＳ ゴシック" w:hint="eastAsia"/>
                <w:b/>
                <w:color w:val="FF0000"/>
                <w:sz w:val="21"/>
              </w:rPr>
              <w:t xml:space="preserve">　個別機能訓練加算（Ⅱ）</w:t>
            </w:r>
          </w:p>
        </w:tc>
        <w:tc>
          <w:tcPr>
            <w:tcW w:w="992" w:type="dxa"/>
            <w:tcBorders>
              <w:top w:val="dotted" w:sz="4" w:space="0" w:color="auto"/>
              <w:left w:val="single" w:sz="4" w:space="0" w:color="auto"/>
              <w:bottom w:val="dotted" w:sz="4" w:space="0" w:color="auto"/>
              <w:right w:val="single" w:sz="4" w:space="0" w:color="auto"/>
            </w:tcBorders>
            <w:tcMar>
              <w:left w:w="28" w:type="dxa"/>
              <w:right w:w="28" w:type="dxa"/>
            </w:tcMar>
          </w:tcPr>
          <w:p w14:paraId="4A15EAB2" w14:textId="192DF649" w:rsidR="00D50D33" w:rsidRPr="00A6742C" w:rsidRDefault="001A4615" w:rsidP="00D50D33">
            <w:pPr>
              <w:adjustRightInd w:val="0"/>
              <w:ind w:left="152" w:hanging="152"/>
              <w:contextualSpacing/>
              <w:jc w:val="center"/>
              <w:rPr>
                <w:rFonts w:asciiTheme="minorEastAsia" w:eastAsiaTheme="minorEastAsia" w:hAnsiTheme="minorEastAsia"/>
                <w:sz w:val="20"/>
                <w:szCs w:val="20"/>
              </w:rPr>
            </w:pPr>
            <w:sdt>
              <w:sdtPr>
                <w:rPr>
                  <w:rFonts w:hAnsiTheme="minorEastAsia" w:cs="Times New Roman"/>
                  <w:sz w:val="20"/>
                  <w:szCs w:val="20"/>
                </w:rPr>
                <w:id w:val="604620805"/>
                <w14:checkbox>
                  <w14:checked w14:val="0"/>
                  <w14:checkedState w14:val="2612" w14:font="ＭＳ ゴシック"/>
                  <w14:uncheckedState w14:val="2610" w14:font="ＭＳ ゴシック"/>
                </w14:checkbox>
              </w:sdtPr>
              <w:sdtContent>
                <w:r w:rsidR="00D50D33" w:rsidRPr="00A6742C">
                  <w:rPr>
                    <w:rFonts w:asciiTheme="minorEastAsia" w:eastAsiaTheme="minorEastAsia" w:hAnsiTheme="minorEastAsia" w:cs="Times New Roman" w:hint="eastAsia"/>
                    <w:sz w:val="20"/>
                    <w:szCs w:val="20"/>
                  </w:rPr>
                  <w:t>☐</w:t>
                </w:r>
              </w:sdtContent>
            </w:sdt>
          </w:p>
        </w:tc>
        <w:tc>
          <w:tcPr>
            <w:tcW w:w="1497" w:type="dxa"/>
            <w:tcBorders>
              <w:top w:val="nil"/>
              <w:left w:val="single" w:sz="4" w:space="0" w:color="auto"/>
              <w:bottom w:val="nil"/>
            </w:tcBorders>
          </w:tcPr>
          <w:p w14:paraId="45D99338" w14:textId="77777777" w:rsidR="00D50D33" w:rsidRPr="003F5628" w:rsidRDefault="00D50D33" w:rsidP="00D50D33">
            <w:pPr>
              <w:ind w:left="137" w:hanging="137"/>
              <w:jc w:val="left"/>
              <w:rPr>
                <w:rFonts w:ascii="ＭＳ 明朝" w:eastAsia="ＭＳ 明朝"/>
                <w:sz w:val="18"/>
                <w:szCs w:val="18"/>
              </w:rPr>
            </w:pPr>
          </w:p>
        </w:tc>
      </w:tr>
      <w:tr w:rsidR="00D50D33" w:rsidRPr="00084760" w14:paraId="163C3A78" w14:textId="77777777" w:rsidTr="008114D2">
        <w:trPr>
          <w:trHeight w:val="347"/>
        </w:trPr>
        <w:tc>
          <w:tcPr>
            <w:tcW w:w="1559" w:type="dxa"/>
            <w:tcBorders>
              <w:top w:val="nil"/>
              <w:bottom w:val="nil"/>
              <w:right w:val="single" w:sz="4" w:space="0" w:color="auto"/>
            </w:tcBorders>
          </w:tcPr>
          <w:p w14:paraId="6326D75A" w14:textId="77777777" w:rsidR="00D50D33" w:rsidRPr="008B72FC" w:rsidRDefault="00D50D33" w:rsidP="00D50D33">
            <w:pPr>
              <w:ind w:left="160" w:rightChars="4" w:right="8" w:hanging="160"/>
              <w:jc w:val="left"/>
              <w:rPr>
                <w:rFonts w:asciiTheme="minorEastAsia" w:eastAsiaTheme="minorEastAsia" w:hAnsiTheme="minorEastAsia"/>
                <w:sz w:val="21"/>
              </w:rPr>
            </w:pPr>
          </w:p>
        </w:tc>
        <w:tc>
          <w:tcPr>
            <w:tcW w:w="6096" w:type="dxa"/>
            <w:gridSpan w:val="2"/>
            <w:tcBorders>
              <w:top w:val="dotted" w:sz="4" w:space="0" w:color="auto"/>
              <w:left w:val="single" w:sz="4" w:space="0" w:color="auto"/>
              <w:bottom w:val="single" w:sz="4" w:space="0" w:color="auto"/>
              <w:right w:val="single" w:sz="4" w:space="0" w:color="auto"/>
            </w:tcBorders>
            <w:shd w:val="clear" w:color="auto" w:fill="auto"/>
          </w:tcPr>
          <w:p w14:paraId="6420713C" w14:textId="134DFB2E" w:rsidR="00D50D33" w:rsidRPr="000A5C8D" w:rsidRDefault="00D50D33" w:rsidP="006E5D5F">
            <w:pPr>
              <w:widowControl/>
              <w:ind w:leftChars="100" w:left="315" w:hangingChars="50" w:hanging="105"/>
              <w:jc w:val="left"/>
              <w:rPr>
                <w:rFonts w:hAnsiTheme="minorEastAsia"/>
                <w:strike/>
                <w:color w:val="FF0000"/>
                <w:sz w:val="21"/>
              </w:rPr>
            </w:pPr>
            <w:r w:rsidRPr="000A5C8D">
              <w:rPr>
                <w:rFonts w:hAnsi="ＭＳ ゴシック" w:hint="eastAsia"/>
                <w:b/>
                <w:color w:val="FF0000"/>
                <w:sz w:val="21"/>
              </w:rPr>
              <w:t>(</w:t>
            </w:r>
            <w:r w:rsidRPr="000A5C8D">
              <w:rPr>
                <w:rFonts w:hAnsi="ＭＳ ゴシック"/>
                <w:b/>
                <w:color w:val="FF0000"/>
                <w:sz w:val="21"/>
              </w:rPr>
              <w:t>3)</w:t>
            </w:r>
            <w:r w:rsidRPr="000A5C8D">
              <w:rPr>
                <w:rFonts w:hAnsi="ＭＳ ゴシック" w:hint="eastAsia"/>
                <w:b/>
                <w:color w:val="FF0000"/>
                <w:sz w:val="21"/>
              </w:rPr>
              <w:t xml:space="preserve">　個別機能訓練加算（Ⅲ）</w:t>
            </w:r>
          </w:p>
        </w:tc>
        <w:tc>
          <w:tcPr>
            <w:tcW w:w="992" w:type="dxa"/>
            <w:tcBorders>
              <w:top w:val="dotted" w:sz="4" w:space="0" w:color="auto"/>
              <w:left w:val="single" w:sz="4" w:space="0" w:color="auto"/>
              <w:bottom w:val="single" w:sz="4" w:space="0" w:color="auto"/>
              <w:right w:val="single" w:sz="4" w:space="0" w:color="auto"/>
            </w:tcBorders>
            <w:tcMar>
              <w:left w:w="28" w:type="dxa"/>
              <w:right w:w="28" w:type="dxa"/>
            </w:tcMar>
          </w:tcPr>
          <w:p w14:paraId="4BA4E6F5" w14:textId="5FFD94F2" w:rsidR="00D50D33" w:rsidRPr="00A6742C" w:rsidRDefault="001A4615" w:rsidP="00D50D33">
            <w:pPr>
              <w:adjustRightInd w:val="0"/>
              <w:ind w:left="152" w:hanging="152"/>
              <w:contextualSpacing/>
              <w:jc w:val="center"/>
              <w:rPr>
                <w:rFonts w:asciiTheme="minorEastAsia" w:eastAsiaTheme="minorEastAsia" w:hAnsiTheme="minorEastAsia"/>
                <w:sz w:val="20"/>
                <w:szCs w:val="20"/>
              </w:rPr>
            </w:pPr>
            <w:sdt>
              <w:sdtPr>
                <w:rPr>
                  <w:rFonts w:hAnsiTheme="minorEastAsia" w:cs="Times New Roman"/>
                  <w:sz w:val="20"/>
                  <w:szCs w:val="20"/>
                </w:rPr>
                <w:id w:val="-631942206"/>
                <w14:checkbox>
                  <w14:checked w14:val="0"/>
                  <w14:checkedState w14:val="2612" w14:font="ＭＳ ゴシック"/>
                  <w14:uncheckedState w14:val="2610" w14:font="ＭＳ ゴシック"/>
                </w14:checkbox>
              </w:sdtPr>
              <w:sdtContent>
                <w:r w:rsidR="00F7544F">
                  <w:rPr>
                    <w:rFonts w:hAnsi="ＭＳ ゴシック" w:cs="Times New Roman" w:hint="eastAsia"/>
                    <w:sz w:val="20"/>
                    <w:szCs w:val="20"/>
                  </w:rPr>
                  <w:t>☐</w:t>
                </w:r>
              </w:sdtContent>
            </w:sdt>
          </w:p>
        </w:tc>
        <w:tc>
          <w:tcPr>
            <w:tcW w:w="1497" w:type="dxa"/>
            <w:tcBorders>
              <w:top w:val="nil"/>
              <w:left w:val="single" w:sz="4" w:space="0" w:color="auto"/>
              <w:bottom w:val="nil"/>
            </w:tcBorders>
          </w:tcPr>
          <w:p w14:paraId="103D2EE1" w14:textId="77777777" w:rsidR="00D50D33" w:rsidRPr="003F5628" w:rsidRDefault="00D50D33" w:rsidP="00D50D33">
            <w:pPr>
              <w:ind w:left="137" w:hanging="137"/>
              <w:jc w:val="left"/>
              <w:rPr>
                <w:rFonts w:ascii="ＭＳ 明朝" w:eastAsia="ＭＳ 明朝"/>
                <w:sz w:val="18"/>
                <w:szCs w:val="18"/>
              </w:rPr>
            </w:pPr>
          </w:p>
        </w:tc>
      </w:tr>
      <w:tr w:rsidR="00D50D33" w:rsidRPr="00084760" w14:paraId="59118A58" w14:textId="77777777" w:rsidTr="00B44A1E">
        <w:trPr>
          <w:trHeight w:val="141"/>
        </w:trPr>
        <w:tc>
          <w:tcPr>
            <w:tcW w:w="1559" w:type="dxa"/>
            <w:tcBorders>
              <w:top w:val="nil"/>
              <w:bottom w:val="nil"/>
            </w:tcBorders>
          </w:tcPr>
          <w:p w14:paraId="621F366E" w14:textId="77777777" w:rsidR="00D50D33" w:rsidRPr="008B72FC" w:rsidRDefault="00D50D33" w:rsidP="00D50D33">
            <w:pPr>
              <w:ind w:left="160" w:rightChars="4" w:right="8" w:hanging="160"/>
              <w:jc w:val="left"/>
              <w:rPr>
                <w:rFonts w:asciiTheme="minorEastAsia" w:eastAsiaTheme="minorEastAsia" w:hAnsiTheme="minorEastAsia"/>
                <w:sz w:val="21"/>
              </w:rPr>
            </w:pPr>
          </w:p>
        </w:tc>
        <w:tc>
          <w:tcPr>
            <w:tcW w:w="6096" w:type="dxa"/>
            <w:gridSpan w:val="2"/>
            <w:tcBorders>
              <w:top w:val="single" w:sz="4" w:space="0" w:color="auto"/>
              <w:bottom w:val="nil"/>
            </w:tcBorders>
          </w:tcPr>
          <w:p w14:paraId="627812BE" w14:textId="32BDE491" w:rsidR="00D50D33" w:rsidRPr="00CC2403" w:rsidRDefault="00D50D33" w:rsidP="00D50D33">
            <w:pPr>
              <w:widowControl/>
              <w:ind w:left="315" w:hangingChars="150" w:hanging="315"/>
              <w:jc w:val="left"/>
              <w:rPr>
                <w:rFonts w:ascii="ＭＳ 明朝" w:eastAsia="ＭＳ 明朝"/>
                <w:sz w:val="21"/>
              </w:rPr>
            </w:pPr>
            <w:r w:rsidRPr="00CC2403">
              <w:rPr>
                <w:rFonts w:ascii="ＭＳ 明朝" w:eastAsia="ＭＳ 明朝" w:hint="eastAsia"/>
                <w:sz w:val="21"/>
              </w:rPr>
              <w:t>【別に厚生労働大臣が定める基準】</w:t>
            </w:r>
          </w:p>
        </w:tc>
        <w:tc>
          <w:tcPr>
            <w:tcW w:w="992" w:type="dxa"/>
            <w:tcBorders>
              <w:top w:val="single" w:sz="4" w:space="0" w:color="auto"/>
              <w:bottom w:val="nil"/>
            </w:tcBorders>
            <w:tcMar>
              <w:left w:w="28" w:type="dxa"/>
              <w:right w:w="28" w:type="dxa"/>
            </w:tcMar>
          </w:tcPr>
          <w:p w14:paraId="3373FBBC" w14:textId="77777777" w:rsidR="00D50D33" w:rsidRPr="00CC2403" w:rsidRDefault="00D50D33" w:rsidP="00D50D33">
            <w:pPr>
              <w:adjustRightInd w:val="0"/>
              <w:ind w:left="152" w:hanging="152"/>
              <w:contextualSpacing/>
              <w:rPr>
                <w:rFonts w:asciiTheme="minorEastAsia" w:eastAsiaTheme="minorEastAsia" w:hAnsiTheme="minorEastAsia"/>
                <w:sz w:val="20"/>
                <w:szCs w:val="20"/>
              </w:rPr>
            </w:pPr>
          </w:p>
        </w:tc>
        <w:tc>
          <w:tcPr>
            <w:tcW w:w="1497" w:type="dxa"/>
            <w:vMerge w:val="restart"/>
            <w:tcBorders>
              <w:top w:val="nil"/>
            </w:tcBorders>
          </w:tcPr>
          <w:p w14:paraId="760831BA" w14:textId="19EE021E" w:rsidR="00D50D33" w:rsidRPr="00CC2403" w:rsidRDefault="00D50D33" w:rsidP="00D50D33">
            <w:pPr>
              <w:ind w:left="137" w:hanging="137"/>
              <w:jc w:val="left"/>
              <w:rPr>
                <w:rFonts w:ascii="ＭＳ 明朝" w:eastAsia="ＭＳ 明朝"/>
                <w:sz w:val="18"/>
                <w:szCs w:val="18"/>
              </w:rPr>
            </w:pPr>
            <w:r w:rsidRPr="00CC2403">
              <w:rPr>
                <w:rFonts w:ascii="ＭＳ 明朝" w:eastAsia="ＭＳ 明朝" w:hint="eastAsia"/>
                <w:sz w:val="18"/>
                <w:szCs w:val="18"/>
              </w:rPr>
              <w:t>平</w:t>
            </w:r>
            <w:r w:rsidRPr="00CC2403">
              <w:rPr>
                <w:rFonts w:ascii="ＭＳ 明朝" w:eastAsia="ＭＳ 明朝"/>
                <w:sz w:val="18"/>
                <w:szCs w:val="18"/>
              </w:rPr>
              <w:t>27厚告95</w:t>
            </w:r>
            <w:r w:rsidR="00227F72" w:rsidRPr="00CC2403">
              <w:rPr>
                <w:rFonts w:ascii="ＭＳ 明朝" w:eastAsia="ＭＳ 明朝"/>
                <w:sz w:val="18"/>
                <w:szCs w:val="18"/>
              </w:rPr>
              <w:t xml:space="preserve"> </w:t>
            </w:r>
          </w:p>
          <w:p w14:paraId="038D26AE" w14:textId="6F07D217" w:rsidR="00D50D33" w:rsidRPr="00CC2403" w:rsidRDefault="00D50D33" w:rsidP="00D50D33">
            <w:pPr>
              <w:ind w:left="137" w:hanging="137"/>
              <w:jc w:val="left"/>
              <w:rPr>
                <w:rFonts w:ascii="ＭＳ 明朝" w:eastAsia="ＭＳ 明朝"/>
                <w:sz w:val="18"/>
                <w:szCs w:val="18"/>
              </w:rPr>
            </w:pPr>
            <w:r w:rsidRPr="00CC2403">
              <w:rPr>
                <w:rFonts w:ascii="ＭＳ 明朝" w:eastAsia="ＭＳ 明朝" w:hint="eastAsia"/>
                <w:sz w:val="18"/>
                <w:szCs w:val="18"/>
              </w:rPr>
              <w:t>六十三の三の二</w:t>
            </w:r>
          </w:p>
        </w:tc>
      </w:tr>
      <w:tr w:rsidR="00D50D33" w:rsidRPr="00084760" w14:paraId="308AF8C7" w14:textId="77777777" w:rsidTr="00030807">
        <w:trPr>
          <w:trHeight w:val="141"/>
        </w:trPr>
        <w:tc>
          <w:tcPr>
            <w:tcW w:w="1559" w:type="dxa"/>
            <w:tcBorders>
              <w:top w:val="nil"/>
              <w:bottom w:val="nil"/>
              <w:right w:val="single" w:sz="4" w:space="0" w:color="auto"/>
            </w:tcBorders>
          </w:tcPr>
          <w:p w14:paraId="3AC8A317" w14:textId="77777777" w:rsidR="00D50D33" w:rsidRPr="008B72FC" w:rsidRDefault="00D50D33" w:rsidP="00D50D33">
            <w:pPr>
              <w:ind w:left="160" w:rightChars="4" w:right="8" w:hanging="160"/>
              <w:jc w:val="left"/>
              <w:rPr>
                <w:rFonts w:asciiTheme="minorEastAsia" w:eastAsiaTheme="minorEastAsia" w:hAnsiTheme="minorEastAsia"/>
                <w:sz w:val="21"/>
              </w:rPr>
            </w:pPr>
          </w:p>
        </w:tc>
        <w:tc>
          <w:tcPr>
            <w:tcW w:w="6096" w:type="dxa"/>
            <w:gridSpan w:val="2"/>
            <w:tcBorders>
              <w:top w:val="dotted" w:sz="4" w:space="0" w:color="auto"/>
              <w:left w:val="single" w:sz="4" w:space="0" w:color="auto"/>
              <w:bottom w:val="nil"/>
              <w:right w:val="single" w:sz="4" w:space="0" w:color="auto"/>
            </w:tcBorders>
            <w:shd w:val="clear" w:color="auto" w:fill="auto"/>
          </w:tcPr>
          <w:p w14:paraId="3E258DFC" w14:textId="781D9C1C" w:rsidR="00D50D33" w:rsidRPr="00CC2403" w:rsidRDefault="00D50D33" w:rsidP="00D50D33">
            <w:pPr>
              <w:widowControl/>
              <w:ind w:left="315" w:hangingChars="150" w:hanging="315"/>
              <w:jc w:val="left"/>
              <w:rPr>
                <w:rFonts w:asciiTheme="minorEastAsia" w:eastAsiaTheme="minorEastAsia" w:hAnsiTheme="minorEastAsia"/>
                <w:sz w:val="21"/>
              </w:rPr>
            </w:pPr>
            <w:r w:rsidRPr="00CC2403">
              <w:rPr>
                <w:rFonts w:asciiTheme="minorEastAsia" w:eastAsiaTheme="minorEastAsia" w:hAnsiTheme="minorEastAsia" w:hint="eastAsia"/>
                <w:sz w:val="21"/>
              </w:rPr>
              <w:t>(</w:t>
            </w:r>
            <w:r w:rsidRPr="00CC2403">
              <w:rPr>
                <w:rFonts w:asciiTheme="minorEastAsia" w:eastAsiaTheme="minorEastAsia" w:hAnsiTheme="minorEastAsia"/>
                <w:sz w:val="21"/>
              </w:rPr>
              <w:t>1)</w:t>
            </w:r>
            <w:r w:rsidRPr="00CC2403">
              <w:rPr>
                <w:rFonts w:asciiTheme="minorEastAsia" w:eastAsiaTheme="minorEastAsia" w:hAnsiTheme="minorEastAsia" w:hint="eastAsia"/>
                <w:sz w:val="21"/>
              </w:rPr>
              <w:t xml:space="preserve">　個別機能訓練加算（Ⅰ）</w:t>
            </w:r>
          </w:p>
        </w:tc>
        <w:tc>
          <w:tcPr>
            <w:tcW w:w="992" w:type="dxa"/>
            <w:tcBorders>
              <w:top w:val="dotted" w:sz="4" w:space="0" w:color="auto"/>
              <w:left w:val="single" w:sz="4" w:space="0" w:color="auto"/>
              <w:bottom w:val="nil"/>
              <w:right w:val="single" w:sz="4" w:space="0" w:color="auto"/>
            </w:tcBorders>
            <w:tcMar>
              <w:left w:w="28" w:type="dxa"/>
              <w:right w:w="28" w:type="dxa"/>
            </w:tcMar>
          </w:tcPr>
          <w:p w14:paraId="41C4D437" w14:textId="77777777" w:rsidR="00D50D33" w:rsidRPr="00CC2403" w:rsidRDefault="00D50D33" w:rsidP="00D50D33">
            <w:pPr>
              <w:adjustRightInd w:val="0"/>
              <w:ind w:left="152" w:hanging="152"/>
              <w:contextualSpacing/>
              <w:rPr>
                <w:rFonts w:asciiTheme="minorEastAsia" w:eastAsiaTheme="minorEastAsia" w:hAnsiTheme="minorEastAsia"/>
                <w:sz w:val="20"/>
                <w:szCs w:val="20"/>
              </w:rPr>
            </w:pPr>
          </w:p>
        </w:tc>
        <w:tc>
          <w:tcPr>
            <w:tcW w:w="1497" w:type="dxa"/>
            <w:vMerge/>
            <w:tcBorders>
              <w:bottom w:val="nil"/>
            </w:tcBorders>
          </w:tcPr>
          <w:p w14:paraId="370E0963" w14:textId="77777777" w:rsidR="00D50D33" w:rsidRPr="00CC2403" w:rsidRDefault="00D50D33" w:rsidP="00D50D33">
            <w:pPr>
              <w:ind w:left="137" w:hanging="137"/>
              <w:jc w:val="left"/>
              <w:rPr>
                <w:rFonts w:ascii="ＭＳ 明朝" w:eastAsia="ＭＳ 明朝"/>
                <w:sz w:val="18"/>
                <w:szCs w:val="18"/>
              </w:rPr>
            </w:pPr>
          </w:p>
        </w:tc>
      </w:tr>
      <w:tr w:rsidR="00D50D33" w:rsidRPr="00084760" w14:paraId="1C9B5198" w14:textId="77777777" w:rsidTr="00030807">
        <w:trPr>
          <w:trHeight w:val="141"/>
        </w:trPr>
        <w:tc>
          <w:tcPr>
            <w:tcW w:w="1559" w:type="dxa"/>
            <w:tcBorders>
              <w:top w:val="nil"/>
              <w:bottom w:val="nil"/>
              <w:right w:val="single" w:sz="4" w:space="0" w:color="auto"/>
            </w:tcBorders>
          </w:tcPr>
          <w:p w14:paraId="5A0653E4" w14:textId="77777777" w:rsidR="00D50D33" w:rsidRPr="008B72FC" w:rsidRDefault="00D50D33" w:rsidP="00D50D33">
            <w:pPr>
              <w:ind w:left="160" w:rightChars="4" w:right="8" w:hanging="160"/>
              <w:jc w:val="left"/>
              <w:rPr>
                <w:rFonts w:asciiTheme="minorEastAsia" w:eastAsiaTheme="minorEastAsia" w:hAnsiTheme="minorEastAsia"/>
                <w:sz w:val="21"/>
              </w:rPr>
            </w:pPr>
          </w:p>
        </w:tc>
        <w:tc>
          <w:tcPr>
            <w:tcW w:w="6096" w:type="dxa"/>
            <w:gridSpan w:val="2"/>
            <w:tcBorders>
              <w:top w:val="nil"/>
              <w:left w:val="single" w:sz="4" w:space="0" w:color="auto"/>
              <w:bottom w:val="dotted" w:sz="4" w:space="0" w:color="auto"/>
              <w:right w:val="single" w:sz="4" w:space="0" w:color="auto"/>
            </w:tcBorders>
            <w:shd w:val="clear" w:color="auto" w:fill="auto"/>
          </w:tcPr>
          <w:p w14:paraId="3FCD2D04" w14:textId="64DA79E1" w:rsidR="00D50D33" w:rsidRPr="00CC2403" w:rsidRDefault="00D50D33" w:rsidP="00D50D33">
            <w:pPr>
              <w:widowControl/>
              <w:ind w:leftChars="100" w:left="210" w:firstLineChars="100" w:firstLine="211"/>
              <w:jc w:val="left"/>
              <w:rPr>
                <w:rFonts w:hAnsiTheme="minorEastAsia"/>
                <w:sz w:val="21"/>
              </w:rPr>
            </w:pPr>
            <w:r w:rsidRPr="00CC2403">
              <w:rPr>
                <w:rFonts w:hAnsi="ＭＳ ゴシック" w:hint="eastAsia"/>
                <w:b/>
                <w:sz w:val="21"/>
              </w:rPr>
              <w:t>専ら機能訓練指導員の職務に従事する常勤の理学療法士、作業療法士、言語聴覚士、看護職員、柔道整復師、あん摩マッサージ指圧師、はり師又はきゅう師（はり師及びきゅう師については、理学療法士、作業療法士、言語聴覚士、看護職員、柔道整復師又はあん摩マッサージ指圧師の資格を有する機能訓練指導員を配置した事業所で</w:t>
            </w:r>
            <w:r w:rsidR="00302AFB" w:rsidRPr="00CC2403">
              <w:rPr>
                <w:rFonts w:hAnsi="ＭＳ ゴシック" w:hint="eastAsia"/>
                <w:b/>
                <w:sz w:val="21"/>
              </w:rPr>
              <w:t>６</w:t>
            </w:r>
            <w:r w:rsidRPr="00CC2403">
              <w:rPr>
                <w:rFonts w:hAnsi="ＭＳ ゴシック" w:hint="eastAsia"/>
                <w:b/>
                <w:sz w:val="21"/>
              </w:rPr>
              <w:t>月以上機能訓練指導に従事した経験を有する者に限る。）（以下「理学療法士等」という。）を</w:t>
            </w:r>
            <w:r w:rsidR="00302AFB" w:rsidRPr="00CC2403">
              <w:rPr>
                <w:rFonts w:hAnsi="ＭＳ ゴシック" w:hint="eastAsia"/>
                <w:b/>
                <w:sz w:val="21"/>
              </w:rPr>
              <w:t>１</w:t>
            </w:r>
            <w:r w:rsidRPr="00CC2403">
              <w:rPr>
                <w:rFonts w:hAnsi="ＭＳ ゴシック" w:hint="eastAsia"/>
                <w:b/>
                <w:sz w:val="21"/>
              </w:rPr>
              <w:t>名以上配置していますか。</w:t>
            </w:r>
          </w:p>
        </w:tc>
        <w:tc>
          <w:tcPr>
            <w:tcW w:w="992" w:type="dxa"/>
            <w:tcBorders>
              <w:top w:val="nil"/>
              <w:left w:val="single" w:sz="4" w:space="0" w:color="auto"/>
              <w:bottom w:val="dotted" w:sz="4" w:space="0" w:color="auto"/>
              <w:right w:val="single" w:sz="4" w:space="0" w:color="auto"/>
            </w:tcBorders>
            <w:tcMar>
              <w:left w:w="28" w:type="dxa"/>
              <w:right w:w="28" w:type="dxa"/>
            </w:tcMar>
          </w:tcPr>
          <w:p w14:paraId="6E0B78CE" w14:textId="1249E002" w:rsidR="00D50D33" w:rsidRPr="00CC2403" w:rsidRDefault="001A4615" w:rsidP="00D50D33">
            <w:pPr>
              <w:ind w:left="152" w:hanging="152"/>
              <w:rPr>
                <w:rFonts w:asciiTheme="minorEastAsia" w:eastAsiaTheme="minorEastAsia" w:hAnsiTheme="minorEastAsia"/>
                <w:sz w:val="20"/>
                <w:szCs w:val="20"/>
              </w:rPr>
            </w:pPr>
            <w:sdt>
              <w:sdtPr>
                <w:rPr>
                  <w:rFonts w:hAnsiTheme="minorEastAsia" w:cs="Times New Roman"/>
                  <w:sz w:val="20"/>
                  <w:szCs w:val="20"/>
                </w:rPr>
                <w:id w:val="-1417007809"/>
                <w14:checkbox>
                  <w14:checked w14:val="0"/>
                  <w14:checkedState w14:val="2612" w14:font="ＭＳ ゴシック"/>
                  <w14:uncheckedState w14:val="2610" w14:font="ＭＳ ゴシック"/>
                </w14:checkbox>
              </w:sdtPr>
              <w:sdtContent>
                <w:r w:rsidR="00F7544F" w:rsidRPr="00CC2403">
                  <w:rPr>
                    <w:rFonts w:hAnsi="ＭＳ ゴシック" w:cs="Times New Roman" w:hint="eastAsia"/>
                    <w:sz w:val="20"/>
                    <w:szCs w:val="20"/>
                  </w:rPr>
                  <w:t>☐</w:t>
                </w:r>
              </w:sdtContent>
            </w:sdt>
            <w:r w:rsidR="00D50D33" w:rsidRPr="00CC2403">
              <w:rPr>
                <w:rFonts w:asciiTheme="minorEastAsia" w:eastAsiaTheme="minorEastAsia" w:hAnsiTheme="minorEastAsia"/>
                <w:sz w:val="20"/>
                <w:szCs w:val="20"/>
              </w:rPr>
              <w:t>いる</w:t>
            </w:r>
          </w:p>
          <w:p w14:paraId="3D44CE77" w14:textId="63F13165" w:rsidR="00D50D33" w:rsidRPr="00CC2403" w:rsidRDefault="001A4615" w:rsidP="00D50D33">
            <w:pPr>
              <w:adjustRightInd w:val="0"/>
              <w:ind w:left="152" w:hanging="152"/>
              <w:contextualSpacing/>
              <w:rPr>
                <w:rFonts w:asciiTheme="minorEastAsia" w:eastAsiaTheme="minorEastAsia" w:hAnsiTheme="minorEastAsia"/>
                <w:sz w:val="20"/>
                <w:szCs w:val="20"/>
              </w:rPr>
            </w:pPr>
            <w:sdt>
              <w:sdtPr>
                <w:rPr>
                  <w:rFonts w:hAnsiTheme="minorEastAsia" w:cs="Times New Roman"/>
                  <w:sz w:val="20"/>
                  <w:szCs w:val="20"/>
                </w:rPr>
                <w:id w:val="1352911487"/>
                <w14:checkbox>
                  <w14:checked w14:val="0"/>
                  <w14:checkedState w14:val="2612" w14:font="ＭＳ ゴシック"/>
                  <w14:uncheckedState w14:val="2610" w14:font="ＭＳ ゴシック"/>
                </w14:checkbox>
              </w:sdtPr>
              <w:sdtContent>
                <w:r w:rsidR="00F7544F" w:rsidRPr="00CC2403">
                  <w:rPr>
                    <w:rFonts w:hAnsi="ＭＳ ゴシック" w:cs="Times New Roman" w:hint="eastAsia"/>
                    <w:sz w:val="20"/>
                    <w:szCs w:val="20"/>
                  </w:rPr>
                  <w:t>☐</w:t>
                </w:r>
              </w:sdtContent>
            </w:sdt>
            <w:r w:rsidR="00D50D33" w:rsidRPr="00CC2403">
              <w:rPr>
                <w:rFonts w:asciiTheme="minorEastAsia" w:eastAsiaTheme="minorEastAsia" w:hAnsiTheme="minorEastAsia"/>
                <w:sz w:val="20"/>
                <w:szCs w:val="20"/>
              </w:rPr>
              <w:t>いない</w:t>
            </w:r>
          </w:p>
        </w:tc>
        <w:tc>
          <w:tcPr>
            <w:tcW w:w="1497" w:type="dxa"/>
            <w:tcBorders>
              <w:top w:val="nil"/>
              <w:left w:val="single" w:sz="4" w:space="0" w:color="auto"/>
              <w:bottom w:val="nil"/>
            </w:tcBorders>
          </w:tcPr>
          <w:p w14:paraId="13B1872C" w14:textId="77777777" w:rsidR="00D50D33" w:rsidRPr="00CC2403" w:rsidRDefault="00D50D33" w:rsidP="00D50D33">
            <w:pPr>
              <w:ind w:left="137" w:hanging="137"/>
              <w:jc w:val="left"/>
              <w:rPr>
                <w:rFonts w:ascii="ＭＳ 明朝" w:eastAsia="ＭＳ 明朝"/>
                <w:sz w:val="18"/>
                <w:szCs w:val="18"/>
              </w:rPr>
            </w:pPr>
          </w:p>
        </w:tc>
      </w:tr>
      <w:tr w:rsidR="00D50D33" w:rsidRPr="00084760" w14:paraId="653A0184" w14:textId="77777777" w:rsidTr="00B44A1E">
        <w:trPr>
          <w:trHeight w:val="141"/>
        </w:trPr>
        <w:tc>
          <w:tcPr>
            <w:tcW w:w="1559" w:type="dxa"/>
            <w:tcBorders>
              <w:top w:val="nil"/>
              <w:bottom w:val="nil"/>
              <w:right w:val="single" w:sz="4" w:space="0" w:color="auto"/>
            </w:tcBorders>
          </w:tcPr>
          <w:p w14:paraId="23BCCAA1" w14:textId="77777777" w:rsidR="00D50D33" w:rsidRPr="008B72FC" w:rsidRDefault="00D50D33" w:rsidP="00D50D33">
            <w:pPr>
              <w:ind w:left="160" w:rightChars="4" w:right="8" w:hanging="160"/>
              <w:jc w:val="left"/>
              <w:rPr>
                <w:rFonts w:asciiTheme="minorEastAsia" w:eastAsiaTheme="minorEastAsia" w:hAnsiTheme="minorEastAsia"/>
                <w:sz w:val="21"/>
              </w:rPr>
            </w:pPr>
          </w:p>
        </w:tc>
        <w:tc>
          <w:tcPr>
            <w:tcW w:w="6096" w:type="dxa"/>
            <w:gridSpan w:val="2"/>
            <w:tcBorders>
              <w:top w:val="dotted" w:sz="4" w:space="0" w:color="auto"/>
              <w:left w:val="single" w:sz="4" w:space="0" w:color="auto"/>
              <w:bottom w:val="nil"/>
              <w:right w:val="single" w:sz="4" w:space="0" w:color="auto"/>
            </w:tcBorders>
            <w:shd w:val="clear" w:color="auto" w:fill="auto"/>
          </w:tcPr>
          <w:p w14:paraId="1CB65390" w14:textId="50362277" w:rsidR="00D50D33" w:rsidRPr="00CC2403" w:rsidRDefault="00D50D33" w:rsidP="00D50D33">
            <w:pPr>
              <w:widowControl/>
              <w:ind w:left="160" w:hanging="160"/>
              <w:jc w:val="left"/>
              <w:rPr>
                <w:rFonts w:ascii="ＭＳ 明朝" w:eastAsia="ＭＳ 明朝"/>
                <w:b/>
                <w:sz w:val="21"/>
              </w:rPr>
            </w:pPr>
            <w:r w:rsidRPr="00CC2403">
              <w:rPr>
                <w:rFonts w:ascii="ＭＳ 明朝" w:eastAsia="ＭＳ 明朝"/>
                <w:sz w:val="21"/>
              </w:rPr>
              <w:t>(</w:t>
            </w:r>
            <w:r w:rsidRPr="00CC2403">
              <w:rPr>
                <w:rFonts w:ascii="ＭＳ 明朝" w:eastAsia="ＭＳ 明朝" w:hint="eastAsia"/>
                <w:sz w:val="21"/>
              </w:rPr>
              <w:t>2</w:t>
            </w:r>
            <w:r w:rsidRPr="00CC2403">
              <w:rPr>
                <w:rFonts w:ascii="ＭＳ 明朝" w:eastAsia="ＭＳ 明朝"/>
                <w:sz w:val="21"/>
              </w:rPr>
              <w:t>)　個別機能訓練加算（</w:t>
            </w:r>
            <w:r w:rsidRPr="00CC2403">
              <w:rPr>
                <w:rFonts w:ascii="ＭＳ 明朝" w:eastAsia="ＭＳ 明朝" w:hint="eastAsia"/>
                <w:sz w:val="21"/>
              </w:rPr>
              <w:t>Ⅱ</w:t>
            </w:r>
            <w:r w:rsidRPr="00CC2403">
              <w:rPr>
                <w:rFonts w:ascii="ＭＳ 明朝" w:eastAsia="ＭＳ 明朝"/>
                <w:sz w:val="21"/>
              </w:rPr>
              <w:t>）</w:t>
            </w:r>
          </w:p>
        </w:tc>
        <w:tc>
          <w:tcPr>
            <w:tcW w:w="992" w:type="dxa"/>
            <w:tcBorders>
              <w:top w:val="dotted" w:sz="4" w:space="0" w:color="auto"/>
              <w:left w:val="single" w:sz="4" w:space="0" w:color="auto"/>
              <w:bottom w:val="nil"/>
              <w:right w:val="single" w:sz="4" w:space="0" w:color="auto"/>
            </w:tcBorders>
            <w:tcMar>
              <w:left w:w="28" w:type="dxa"/>
              <w:right w:w="28" w:type="dxa"/>
            </w:tcMar>
          </w:tcPr>
          <w:p w14:paraId="19B08352" w14:textId="77777777" w:rsidR="00D50D33" w:rsidRPr="00CC2403" w:rsidRDefault="00D50D33" w:rsidP="00D50D33">
            <w:pPr>
              <w:ind w:left="152" w:hanging="152"/>
              <w:rPr>
                <w:rFonts w:asciiTheme="minorEastAsia" w:eastAsiaTheme="minorEastAsia" w:hAnsiTheme="minorEastAsia"/>
                <w:sz w:val="20"/>
                <w:szCs w:val="20"/>
              </w:rPr>
            </w:pPr>
          </w:p>
        </w:tc>
        <w:tc>
          <w:tcPr>
            <w:tcW w:w="1497" w:type="dxa"/>
            <w:tcBorders>
              <w:top w:val="nil"/>
              <w:left w:val="single" w:sz="4" w:space="0" w:color="auto"/>
              <w:bottom w:val="nil"/>
            </w:tcBorders>
          </w:tcPr>
          <w:p w14:paraId="23AAA99F" w14:textId="77777777" w:rsidR="00D50D33" w:rsidRPr="00CC2403" w:rsidRDefault="00D50D33" w:rsidP="00D50D33">
            <w:pPr>
              <w:ind w:left="137" w:hanging="137"/>
              <w:jc w:val="left"/>
              <w:rPr>
                <w:rFonts w:ascii="ＭＳ 明朝" w:eastAsia="ＭＳ 明朝"/>
                <w:sz w:val="18"/>
                <w:szCs w:val="18"/>
              </w:rPr>
            </w:pPr>
          </w:p>
        </w:tc>
      </w:tr>
      <w:tr w:rsidR="00D50D33" w:rsidRPr="00084760" w14:paraId="270BDDE6" w14:textId="77777777" w:rsidTr="00B44A1E">
        <w:trPr>
          <w:trHeight w:val="141"/>
        </w:trPr>
        <w:tc>
          <w:tcPr>
            <w:tcW w:w="1559" w:type="dxa"/>
            <w:tcBorders>
              <w:top w:val="nil"/>
              <w:bottom w:val="nil"/>
              <w:right w:val="single" w:sz="4" w:space="0" w:color="auto"/>
            </w:tcBorders>
          </w:tcPr>
          <w:p w14:paraId="0CBDB348" w14:textId="77777777" w:rsidR="00D50D33" w:rsidRPr="008B72FC" w:rsidRDefault="00D50D33" w:rsidP="00D50D33">
            <w:pPr>
              <w:ind w:left="160" w:rightChars="4" w:right="8" w:hanging="160"/>
              <w:jc w:val="left"/>
              <w:rPr>
                <w:rFonts w:asciiTheme="minorEastAsia" w:eastAsiaTheme="minorEastAsia" w:hAnsiTheme="minorEastAsia"/>
                <w:sz w:val="21"/>
              </w:rPr>
            </w:pPr>
          </w:p>
        </w:tc>
        <w:tc>
          <w:tcPr>
            <w:tcW w:w="6096" w:type="dxa"/>
            <w:gridSpan w:val="2"/>
            <w:tcBorders>
              <w:top w:val="nil"/>
              <w:left w:val="single" w:sz="4" w:space="0" w:color="auto"/>
              <w:bottom w:val="nil"/>
              <w:right w:val="single" w:sz="4" w:space="0" w:color="auto"/>
            </w:tcBorders>
            <w:shd w:val="clear" w:color="auto" w:fill="auto"/>
          </w:tcPr>
          <w:p w14:paraId="649382D5" w14:textId="7F10554D" w:rsidR="00D50D33" w:rsidRPr="00CC2403" w:rsidRDefault="00D50D33" w:rsidP="00D50D33">
            <w:pPr>
              <w:widowControl/>
              <w:ind w:firstLineChars="100" w:firstLine="210"/>
              <w:jc w:val="left"/>
              <w:rPr>
                <w:rFonts w:ascii="ＭＳ 明朝" w:eastAsia="ＭＳ 明朝"/>
                <w:b/>
                <w:sz w:val="21"/>
              </w:rPr>
            </w:pPr>
            <w:r w:rsidRPr="00CC2403">
              <w:rPr>
                <w:rFonts w:ascii="ＭＳ 明朝" w:eastAsia="ＭＳ 明朝" w:hint="eastAsia"/>
                <w:sz w:val="21"/>
              </w:rPr>
              <w:t>次のいずれにも適合すること。</w:t>
            </w:r>
          </w:p>
        </w:tc>
        <w:tc>
          <w:tcPr>
            <w:tcW w:w="992" w:type="dxa"/>
            <w:tcBorders>
              <w:top w:val="nil"/>
              <w:left w:val="single" w:sz="4" w:space="0" w:color="auto"/>
              <w:bottom w:val="nil"/>
              <w:right w:val="single" w:sz="4" w:space="0" w:color="auto"/>
            </w:tcBorders>
            <w:tcMar>
              <w:left w:w="28" w:type="dxa"/>
              <w:right w:w="28" w:type="dxa"/>
            </w:tcMar>
          </w:tcPr>
          <w:p w14:paraId="0A0F0FA1" w14:textId="77777777" w:rsidR="00D50D33" w:rsidRPr="00CC2403" w:rsidRDefault="00D50D33" w:rsidP="00D50D33">
            <w:pPr>
              <w:ind w:left="152" w:hanging="152"/>
              <w:rPr>
                <w:rFonts w:asciiTheme="minorEastAsia" w:eastAsiaTheme="minorEastAsia" w:hAnsiTheme="minorEastAsia"/>
                <w:sz w:val="20"/>
                <w:szCs w:val="20"/>
              </w:rPr>
            </w:pPr>
          </w:p>
        </w:tc>
        <w:tc>
          <w:tcPr>
            <w:tcW w:w="1497" w:type="dxa"/>
            <w:tcBorders>
              <w:top w:val="nil"/>
              <w:left w:val="single" w:sz="4" w:space="0" w:color="auto"/>
              <w:bottom w:val="nil"/>
            </w:tcBorders>
          </w:tcPr>
          <w:p w14:paraId="7ED75CB1" w14:textId="77777777" w:rsidR="00D50D33" w:rsidRPr="00CC2403" w:rsidRDefault="00D50D33" w:rsidP="00D50D33">
            <w:pPr>
              <w:ind w:left="137" w:hanging="137"/>
              <w:jc w:val="left"/>
              <w:rPr>
                <w:rFonts w:ascii="ＭＳ 明朝" w:eastAsia="ＭＳ 明朝"/>
                <w:sz w:val="18"/>
                <w:szCs w:val="18"/>
              </w:rPr>
            </w:pPr>
          </w:p>
        </w:tc>
      </w:tr>
      <w:tr w:rsidR="00D50D33" w:rsidRPr="00084760" w14:paraId="70E923A2" w14:textId="77777777" w:rsidTr="00B44A1E">
        <w:trPr>
          <w:trHeight w:val="141"/>
        </w:trPr>
        <w:tc>
          <w:tcPr>
            <w:tcW w:w="1559" w:type="dxa"/>
            <w:tcBorders>
              <w:top w:val="nil"/>
              <w:bottom w:val="nil"/>
              <w:right w:val="single" w:sz="4" w:space="0" w:color="auto"/>
            </w:tcBorders>
          </w:tcPr>
          <w:p w14:paraId="3C857AB3" w14:textId="77777777" w:rsidR="00D50D33" w:rsidRPr="008B72FC" w:rsidRDefault="00D50D33" w:rsidP="00D50D33">
            <w:pPr>
              <w:ind w:left="160" w:rightChars="4" w:right="8" w:hanging="160"/>
              <w:jc w:val="left"/>
              <w:rPr>
                <w:rFonts w:asciiTheme="minorEastAsia" w:eastAsiaTheme="minorEastAsia" w:hAnsiTheme="minorEastAsia"/>
                <w:sz w:val="21"/>
              </w:rPr>
            </w:pPr>
          </w:p>
        </w:tc>
        <w:tc>
          <w:tcPr>
            <w:tcW w:w="6096" w:type="dxa"/>
            <w:gridSpan w:val="2"/>
            <w:tcBorders>
              <w:top w:val="nil"/>
              <w:left w:val="single" w:sz="4" w:space="0" w:color="auto"/>
              <w:bottom w:val="nil"/>
              <w:right w:val="single" w:sz="4" w:space="0" w:color="auto"/>
            </w:tcBorders>
            <w:shd w:val="clear" w:color="auto" w:fill="auto"/>
          </w:tcPr>
          <w:p w14:paraId="67C0F80C" w14:textId="52904BCC" w:rsidR="00D50D33" w:rsidRPr="00CC2403" w:rsidRDefault="00D50D33" w:rsidP="00D50D33">
            <w:pPr>
              <w:widowControl/>
              <w:ind w:leftChars="100" w:left="210" w:firstLineChars="100" w:firstLine="211"/>
              <w:jc w:val="left"/>
              <w:rPr>
                <w:rFonts w:hAnsi="ＭＳ ゴシック"/>
                <w:b/>
                <w:sz w:val="21"/>
              </w:rPr>
            </w:pPr>
            <w:r w:rsidRPr="00CC2403">
              <w:rPr>
                <w:rFonts w:hAnsi="ＭＳ ゴシック" w:hint="eastAsia"/>
                <w:b/>
                <w:sz w:val="21"/>
              </w:rPr>
              <w:t>ア　個別機能訓練加算（Ⅰ）を算定していますか。</w:t>
            </w:r>
          </w:p>
        </w:tc>
        <w:tc>
          <w:tcPr>
            <w:tcW w:w="992" w:type="dxa"/>
            <w:tcBorders>
              <w:top w:val="nil"/>
              <w:left w:val="single" w:sz="4" w:space="0" w:color="auto"/>
              <w:bottom w:val="nil"/>
              <w:right w:val="single" w:sz="4" w:space="0" w:color="auto"/>
            </w:tcBorders>
            <w:tcMar>
              <w:left w:w="28" w:type="dxa"/>
              <w:right w:w="28" w:type="dxa"/>
            </w:tcMar>
          </w:tcPr>
          <w:p w14:paraId="4D5BD2EC" w14:textId="77777777" w:rsidR="00F7544F" w:rsidRPr="00CC2403" w:rsidRDefault="001A4615" w:rsidP="00F7544F">
            <w:pPr>
              <w:ind w:left="152" w:hanging="152"/>
              <w:rPr>
                <w:rFonts w:asciiTheme="minorEastAsia" w:eastAsiaTheme="minorEastAsia" w:hAnsiTheme="minorEastAsia"/>
                <w:sz w:val="20"/>
                <w:szCs w:val="20"/>
              </w:rPr>
            </w:pPr>
            <w:sdt>
              <w:sdtPr>
                <w:rPr>
                  <w:rFonts w:hAnsiTheme="minorEastAsia" w:cs="Times New Roman"/>
                  <w:sz w:val="20"/>
                  <w:szCs w:val="20"/>
                </w:rPr>
                <w:id w:val="-1591154114"/>
                <w14:checkbox>
                  <w14:checked w14:val="0"/>
                  <w14:checkedState w14:val="2612" w14:font="ＭＳ ゴシック"/>
                  <w14:uncheckedState w14:val="2610" w14:font="ＭＳ ゴシック"/>
                </w14:checkbox>
              </w:sdtPr>
              <w:sdtContent>
                <w:r w:rsidR="00F7544F" w:rsidRPr="00CC2403">
                  <w:rPr>
                    <w:rFonts w:hAnsi="ＭＳ ゴシック" w:cs="Times New Roman" w:hint="eastAsia"/>
                    <w:sz w:val="20"/>
                    <w:szCs w:val="20"/>
                  </w:rPr>
                  <w:t>☐</w:t>
                </w:r>
              </w:sdtContent>
            </w:sdt>
            <w:r w:rsidR="00F7544F" w:rsidRPr="00CC2403">
              <w:rPr>
                <w:rFonts w:asciiTheme="minorEastAsia" w:eastAsiaTheme="minorEastAsia" w:hAnsiTheme="minorEastAsia"/>
                <w:sz w:val="20"/>
                <w:szCs w:val="20"/>
              </w:rPr>
              <w:t>いる</w:t>
            </w:r>
          </w:p>
          <w:p w14:paraId="70F8C816" w14:textId="56B79667" w:rsidR="00D50D33" w:rsidRPr="00CC2403" w:rsidRDefault="001A4615" w:rsidP="00F7544F">
            <w:pPr>
              <w:ind w:left="152" w:hanging="152"/>
              <w:rPr>
                <w:rFonts w:asciiTheme="minorEastAsia" w:eastAsiaTheme="minorEastAsia" w:hAnsiTheme="minorEastAsia"/>
                <w:sz w:val="20"/>
                <w:szCs w:val="20"/>
              </w:rPr>
            </w:pPr>
            <w:sdt>
              <w:sdtPr>
                <w:rPr>
                  <w:rFonts w:hAnsiTheme="minorEastAsia" w:cs="Times New Roman"/>
                  <w:sz w:val="20"/>
                  <w:szCs w:val="20"/>
                </w:rPr>
                <w:id w:val="-902141201"/>
                <w14:checkbox>
                  <w14:checked w14:val="0"/>
                  <w14:checkedState w14:val="2612" w14:font="ＭＳ ゴシック"/>
                  <w14:uncheckedState w14:val="2610" w14:font="ＭＳ ゴシック"/>
                </w14:checkbox>
              </w:sdtPr>
              <w:sdtContent>
                <w:r w:rsidR="00F7544F" w:rsidRPr="00CC2403">
                  <w:rPr>
                    <w:rFonts w:hAnsi="ＭＳ ゴシック" w:cs="Times New Roman" w:hint="eastAsia"/>
                    <w:sz w:val="20"/>
                    <w:szCs w:val="20"/>
                  </w:rPr>
                  <w:t>☐</w:t>
                </w:r>
              </w:sdtContent>
            </w:sdt>
            <w:r w:rsidR="00F7544F" w:rsidRPr="00CC2403">
              <w:rPr>
                <w:rFonts w:asciiTheme="minorEastAsia" w:eastAsiaTheme="minorEastAsia" w:hAnsiTheme="minorEastAsia"/>
                <w:sz w:val="20"/>
                <w:szCs w:val="20"/>
              </w:rPr>
              <w:t>いない</w:t>
            </w:r>
          </w:p>
        </w:tc>
        <w:tc>
          <w:tcPr>
            <w:tcW w:w="1497" w:type="dxa"/>
            <w:tcBorders>
              <w:top w:val="nil"/>
              <w:left w:val="single" w:sz="4" w:space="0" w:color="auto"/>
              <w:bottom w:val="nil"/>
            </w:tcBorders>
          </w:tcPr>
          <w:p w14:paraId="1320EB22" w14:textId="77777777" w:rsidR="00D50D33" w:rsidRPr="00CC2403" w:rsidRDefault="00D50D33" w:rsidP="00D50D33">
            <w:pPr>
              <w:ind w:left="137" w:hanging="137"/>
              <w:jc w:val="left"/>
              <w:rPr>
                <w:rFonts w:ascii="ＭＳ 明朝" w:eastAsia="ＭＳ 明朝"/>
                <w:sz w:val="18"/>
                <w:szCs w:val="18"/>
              </w:rPr>
            </w:pPr>
          </w:p>
        </w:tc>
      </w:tr>
      <w:tr w:rsidR="00D50D33" w:rsidRPr="00084760" w14:paraId="70097154" w14:textId="77777777" w:rsidTr="00B44A1E">
        <w:trPr>
          <w:trHeight w:val="141"/>
        </w:trPr>
        <w:tc>
          <w:tcPr>
            <w:tcW w:w="1559" w:type="dxa"/>
            <w:tcBorders>
              <w:top w:val="nil"/>
              <w:bottom w:val="nil"/>
              <w:right w:val="single" w:sz="4" w:space="0" w:color="auto"/>
            </w:tcBorders>
          </w:tcPr>
          <w:p w14:paraId="5DD9966B" w14:textId="77777777" w:rsidR="00D50D33" w:rsidRPr="008B72FC" w:rsidRDefault="00D50D33" w:rsidP="00D50D33">
            <w:pPr>
              <w:ind w:left="160" w:rightChars="4" w:right="8" w:hanging="160"/>
              <w:jc w:val="left"/>
              <w:rPr>
                <w:rFonts w:asciiTheme="minorEastAsia" w:eastAsiaTheme="minorEastAsia" w:hAnsiTheme="minorEastAsia"/>
                <w:sz w:val="21"/>
              </w:rPr>
            </w:pPr>
          </w:p>
        </w:tc>
        <w:tc>
          <w:tcPr>
            <w:tcW w:w="6096" w:type="dxa"/>
            <w:gridSpan w:val="2"/>
            <w:tcBorders>
              <w:top w:val="nil"/>
              <w:left w:val="single" w:sz="4" w:space="0" w:color="auto"/>
              <w:bottom w:val="nil"/>
              <w:right w:val="single" w:sz="4" w:space="0" w:color="auto"/>
            </w:tcBorders>
            <w:shd w:val="clear" w:color="auto" w:fill="auto"/>
          </w:tcPr>
          <w:p w14:paraId="7F6C7922" w14:textId="52962103" w:rsidR="00D50D33" w:rsidRPr="00CC2403" w:rsidRDefault="00D50D33" w:rsidP="00D50D33">
            <w:pPr>
              <w:widowControl/>
              <w:ind w:leftChars="200" w:left="631" w:hangingChars="100" w:hanging="211"/>
              <w:jc w:val="left"/>
              <w:rPr>
                <w:rFonts w:hAnsi="ＭＳ ゴシック"/>
                <w:b/>
                <w:sz w:val="21"/>
              </w:rPr>
            </w:pPr>
            <w:r w:rsidRPr="00CC2403">
              <w:rPr>
                <w:rFonts w:hAnsi="ＭＳ ゴシック" w:hint="eastAsia"/>
                <w:b/>
                <w:sz w:val="21"/>
              </w:rPr>
              <w:t>イ　入所者ごとの個別機能訓練計画書の内容等の情報を厚生労働省に提出していますか。</w:t>
            </w:r>
          </w:p>
        </w:tc>
        <w:tc>
          <w:tcPr>
            <w:tcW w:w="992" w:type="dxa"/>
            <w:tcBorders>
              <w:top w:val="nil"/>
              <w:left w:val="single" w:sz="4" w:space="0" w:color="auto"/>
              <w:bottom w:val="nil"/>
              <w:right w:val="single" w:sz="4" w:space="0" w:color="auto"/>
            </w:tcBorders>
            <w:tcMar>
              <w:left w:w="28" w:type="dxa"/>
              <w:right w:w="28" w:type="dxa"/>
            </w:tcMar>
          </w:tcPr>
          <w:p w14:paraId="616AA942" w14:textId="77777777" w:rsidR="00F7544F" w:rsidRPr="00CC2403" w:rsidRDefault="001A4615" w:rsidP="00F7544F">
            <w:pPr>
              <w:ind w:left="152" w:hanging="152"/>
              <w:rPr>
                <w:rFonts w:asciiTheme="minorEastAsia" w:eastAsiaTheme="minorEastAsia" w:hAnsiTheme="minorEastAsia"/>
                <w:sz w:val="20"/>
                <w:szCs w:val="20"/>
              </w:rPr>
            </w:pPr>
            <w:sdt>
              <w:sdtPr>
                <w:rPr>
                  <w:rFonts w:hAnsiTheme="minorEastAsia" w:cs="Times New Roman"/>
                  <w:sz w:val="20"/>
                  <w:szCs w:val="20"/>
                </w:rPr>
                <w:id w:val="1976942272"/>
                <w14:checkbox>
                  <w14:checked w14:val="0"/>
                  <w14:checkedState w14:val="2612" w14:font="ＭＳ ゴシック"/>
                  <w14:uncheckedState w14:val="2610" w14:font="ＭＳ ゴシック"/>
                </w14:checkbox>
              </w:sdtPr>
              <w:sdtContent>
                <w:r w:rsidR="00F7544F" w:rsidRPr="00CC2403">
                  <w:rPr>
                    <w:rFonts w:hAnsi="ＭＳ ゴシック" w:cs="Times New Roman" w:hint="eastAsia"/>
                    <w:sz w:val="20"/>
                    <w:szCs w:val="20"/>
                  </w:rPr>
                  <w:t>☐</w:t>
                </w:r>
              </w:sdtContent>
            </w:sdt>
            <w:r w:rsidR="00F7544F" w:rsidRPr="00CC2403">
              <w:rPr>
                <w:rFonts w:asciiTheme="minorEastAsia" w:eastAsiaTheme="minorEastAsia" w:hAnsiTheme="minorEastAsia"/>
                <w:sz w:val="20"/>
                <w:szCs w:val="20"/>
              </w:rPr>
              <w:t>いる</w:t>
            </w:r>
          </w:p>
          <w:p w14:paraId="7F700DA0" w14:textId="53EC468E" w:rsidR="00D50D33" w:rsidRPr="00CC2403" w:rsidRDefault="001A4615" w:rsidP="00F7544F">
            <w:pPr>
              <w:ind w:left="152" w:hanging="152"/>
              <w:rPr>
                <w:rFonts w:asciiTheme="minorEastAsia" w:eastAsiaTheme="minorEastAsia" w:hAnsiTheme="minorEastAsia"/>
                <w:sz w:val="20"/>
                <w:szCs w:val="20"/>
              </w:rPr>
            </w:pPr>
            <w:sdt>
              <w:sdtPr>
                <w:rPr>
                  <w:rFonts w:hAnsiTheme="minorEastAsia" w:cs="Times New Roman"/>
                  <w:sz w:val="20"/>
                  <w:szCs w:val="20"/>
                </w:rPr>
                <w:id w:val="1135452102"/>
                <w14:checkbox>
                  <w14:checked w14:val="0"/>
                  <w14:checkedState w14:val="2612" w14:font="ＭＳ ゴシック"/>
                  <w14:uncheckedState w14:val="2610" w14:font="ＭＳ ゴシック"/>
                </w14:checkbox>
              </w:sdtPr>
              <w:sdtContent>
                <w:r w:rsidR="00F7544F" w:rsidRPr="00CC2403">
                  <w:rPr>
                    <w:rFonts w:hAnsi="ＭＳ ゴシック" w:cs="Times New Roman" w:hint="eastAsia"/>
                    <w:sz w:val="20"/>
                    <w:szCs w:val="20"/>
                  </w:rPr>
                  <w:t>☐</w:t>
                </w:r>
              </w:sdtContent>
            </w:sdt>
            <w:r w:rsidR="00F7544F" w:rsidRPr="00CC2403">
              <w:rPr>
                <w:rFonts w:asciiTheme="minorEastAsia" w:eastAsiaTheme="minorEastAsia" w:hAnsiTheme="minorEastAsia"/>
                <w:sz w:val="20"/>
                <w:szCs w:val="20"/>
              </w:rPr>
              <w:t>いない</w:t>
            </w:r>
          </w:p>
        </w:tc>
        <w:tc>
          <w:tcPr>
            <w:tcW w:w="1497" w:type="dxa"/>
            <w:tcBorders>
              <w:top w:val="nil"/>
              <w:left w:val="single" w:sz="4" w:space="0" w:color="auto"/>
              <w:bottom w:val="nil"/>
            </w:tcBorders>
          </w:tcPr>
          <w:p w14:paraId="08C7B222" w14:textId="77777777" w:rsidR="00D50D33" w:rsidRPr="00CC2403" w:rsidRDefault="00D50D33" w:rsidP="00D50D33">
            <w:pPr>
              <w:ind w:left="137" w:hanging="137"/>
              <w:jc w:val="left"/>
              <w:rPr>
                <w:rFonts w:ascii="ＭＳ 明朝" w:eastAsia="ＭＳ 明朝"/>
                <w:sz w:val="18"/>
                <w:szCs w:val="18"/>
              </w:rPr>
            </w:pPr>
          </w:p>
        </w:tc>
      </w:tr>
      <w:tr w:rsidR="00D50D33" w:rsidRPr="00084760" w14:paraId="38AAD711" w14:textId="77777777" w:rsidTr="00B44A1E">
        <w:trPr>
          <w:trHeight w:val="141"/>
        </w:trPr>
        <w:tc>
          <w:tcPr>
            <w:tcW w:w="1559" w:type="dxa"/>
            <w:tcBorders>
              <w:top w:val="nil"/>
              <w:bottom w:val="nil"/>
              <w:right w:val="single" w:sz="4" w:space="0" w:color="auto"/>
            </w:tcBorders>
          </w:tcPr>
          <w:p w14:paraId="41C5DA71" w14:textId="77777777" w:rsidR="00D50D33" w:rsidRPr="008B72FC" w:rsidRDefault="00D50D33" w:rsidP="00D50D33">
            <w:pPr>
              <w:ind w:left="160" w:rightChars="4" w:right="8" w:hanging="160"/>
              <w:jc w:val="left"/>
              <w:rPr>
                <w:rFonts w:asciiTheme="minorEastAsia" w:eastAsiaTheme="minorEastAsia" w:hAnsiTheme="minorEastAsia"/>
                <w:sz w:val="21"/>
              </w:rPr>
            </w:pPr>
          </w:p>
        </w:tc>
        <w:tc>
          <w:tcPr>
            <w:tcW w:w="6096" w:type="dxa"/>
            <w:gridSpan w:val="2"/>
            <w:tcBorders>
              <w:top w:val="nil"/>
              <w:left w:val="single" w:sz="4" w:space="0" w:color="auto"/>
              <w:bottom w:val="dotted" w:sz="4" w:space="0" w:color="auto"/>
              <w:right w:val="single" w:sz="4" w:space="0" w:color="auto"/>
            </w:tcBorders>
            <w:shd w:val="clear" w:color="auto" w:fill="auto"/>
          </w:tcPr>
          <w:p w14:paraId="5E59EB01" w14:textId="09FCF76D" w:rsidR="00D50D33" w:rsidRPr="00CC2403" w:rsidRDefault="00D50D33" w:rsidP="00D50D33">
            <w:pPr>
              <w:widowControl/>
              <w:ind w:leftChars="200" w:left="631" w:hangingChars="100" w:hanging="211"/>
              <w:jc w:val="left"/>
              <w:rPr>
                <w:rFonts w:hAnsi="ＭＳ ゴシック"/>
                <w:b/>
                <w:sz w:val="21"/>
              </w:rPr>
            </w:pPr>
            <w:r w:rsidRPr="00CC2403">
              <w:rPr>
                <w:rFonts w:hAnsi="ＭＳ ゴシック" w:hint="eastAsia"/>
                <w:b/>
                <w:sz w:val="21"/>
              </w:rPr>
              <w:t>ウ　必要に応じて個別機能訓練計画の内容を見直す等、機能訓練の実施に当たって、イの情報その他機能訓練の適切かつ有効な実施のために必要な情報を活用していますか。</w:t>
            </w:r>
          </w:p>
        </w:tc>
        <w:tc>
          <w:tcPr>
            <w:tcW w:w="992" w:type="dxa"/>
            <w:tcBorders>
              <w:top w:val="nil"/>
              <w:left w:val="single" w:sz="4" w:space="0" w:color="auto"/>
              <w:bottom w:val="dotted" w:sz="4" w:space="0" w:color="auto"/>
              <w:right w:val="single" w:sz="4" w:space="0" w:color="auto"/>
            </w:tcBorders>
            <w:tcMar>
              <w:left w:w="28" w:type="dxa"/>
              <w:right w:w="28" w:type="dxa"/>
            </w:tcMar>
          </w:tcPr>
          <w:p w14:paraId="73BA922B" w14:textId="77777777" w:rsidR="00F7544F" w:rsidRPr="00CC2403" w:rsidRDefault="001A4615" w:rsidP="00F7544F">
            <w:pPr>
              <w:ind w:left="152" w:hanging="152"/>
              <w:rPr>
                <w:rFonts w:asciiTheme="minorEastAsia" w:eastAsiaTheme="minorEastAsia" w:hAnsiTheme="minorEastAsia"/>
                <w:sz w:val="20"/>
                <w:szCs w:val="20"/>
              </w:rPr>
            </w:pPr>
            <w:sdt>
              <w:sdtPr>
                <w:rPr>
                  <w:rFonts w:hAnsiTheme="minorEastAsia" w:cs="Times New Roman"/>
                  <w:sz w:val="20"/>
                  <w:szCs w:val="20"/>
                </w:rPr>
                <w:id w:val="-329911014"/>
                <w14:checkbox>
                  <w14:checked w14:val="0"/>
                  <w14:checkedState w14:val="2612" w14:font="ＭＳ ゴシック"/>
                  <w14:uncheckedState w14:val="2610" w14:font="ＭＳ ゴシック"/>
                </w14:checkbox>
              </w:sdtPr>
              <w:sdtContent>
                <w:r w:rsidR="00F7544F" w:rsidRPr="00CC2403">
                  <w:rPr>
                    <w:rFonts w:hAnsi="ＭＳ ゴシック" w:cs="Times New Roman" w:hint="eastAsia"/>
                    <w:sz w:val="20"/>
                    <w:szCs w:val="20"/>
                  </w:rPr>
                  <w:t>☐</w:t>
                </w:r>
              </w:sdtContent>
            </w:sdt>
            <w:r w:rsidR="00F7544F" w:rsidRPr="00CC2403">
              <w:rPr>
                <w:rFonts w:asciiTheme="minorEastAsia" w:eastAsiaTheme="minorEastAsia" w:hAnsiTheme="minorEastAsia"/>
                <w:sz w:val="20"/>
                <w:szCs w:val="20"/>
              </w:rPr>
              <w:t>いる</w:t>
            </w:r>
          </w:p>
          <w:p w14:paraId="3A9969EB" w14:textId="57866FAF" w:rsidR="00D50D33" w:rsidRPr="00CC2403" w:rsidRDefault="001A4615" w:rsidP="00F7544F">
            <w:pPr>
              <w:ind w:left="152" w:hanging="152"/>
              <w:rPr>
                <w:rFonts w:asciiTheme="minorEastAsia" w:eastAsiaTheme="minorEastAsia" w:hAnsiTheme="minorEastAsia"/>
                <w:sz w:val="20"/>
                <w:szCs w:val="20"/>
              </w:rPr>
            </w:pPr>
            <w:sdt>
              <w:sdtPr>
                <w:rPr>
                  <w:rFonts w:hAnsiTheme="minorEastAsia" w:cs="Times New Roman"/>
                  <w:sz w:val="20"/>
                  <w:szCs w:val="20"/>
                </w:rPr>
                <w:id w:val="1127432401"/>
                <w14:checkbox>
                  <w14:checked w14:val="0"/>
                  <w14:checkedState w14:val="2612" w14:font="ＭＳ ゴシック"/>
                  <w14:uncheckedState w14:val="2610" w14:font="ＭＳ ゴシック"/>
                </w14:checkbox>
              </w:sdtPr>
              <w:sdtContent>
                <w:r w:rsidR="00F7544F" w:rsidRPr="00CC2403">
                  <w:rPr>
                    <w:rFonts w:hAnsi="ＭＳ ゴシック" w:cs="Times New Roman" w:hint="eastAsia"/>
                    <w:sz w:val="20"/>
                    <w:szCs w:val="20"/>
                  </w:rPr>
                  <w:t>☐</w:t>
                </w:r>
              </w:sdtContent>
            </w:sdt>
            <w:r w:rsidR="00F7544F" w:rsidRPr="00CC2403">
              <w:rPr>
                <w:rFonts w:asciiTheme="minorEastAsia" w:eastAsiaTheme="minorEastAsia" w:hAnsiTheme="minorEastAsia"/>
                <w:sz w:val="20"/>
                <w:szCs w:val="20"/>
              </w:rPr>
              <w:t>いない</w:t>
            </w:r>
          </w:p>
        </w:tc>
        <w:tc>
          <w:tcPr>
            <w:tcW w:w="1497" w:type="dxa"/>
            <w:tcBorders>
              <w:top w:val="nil"/>
              <w:left w:val="single" w:sz="4" w:space="0" w:color="auto"/>
              <w:bottom w:val="nil"/>
            </w:tcBorders>
          </w:tcPr>
          <w:p w14:paraId="2A812D12" w14:textId="77777777" w:rsidR="00D50D33" w:rsidRPr="00CC2403" w:rsidRDefault="00D50D33" w:rsidP="00D50D33">
            <w:pPr>
              <w:ind w:left="137" w:hanging="137"/>
              <w:jc w:val="left"/>
              <w:rPr>
                <w:rFonts w:ascii="ＭＳ 明朝" w:eastAsia="ＭＳ 明朝"/>
                <w:sz w:val="18"/>
                <w:szCs w:val="18"/>
              </w:rPr>
            </w:pPr>
          </w:p>
        </w:tc>
      </w:tr>
      <w:tr w:rsidR="00D50D33" w:rsidRPr="00084760" w14:paraId="6CF25FE1" w14:textId="77777777" w:rsidTr="00B44A1E">
        <w:trPr>
          <w:trHeight w:val="141"/>
        </w:trPr>
        <w:tc>
          <w:tcPr>
            <w:tcW w:w="1559" w:type="dxa"/>
            <w:tcBorders>
              <w:top w:val="nil"/>
              <w:bottom w:val="nil"/>
              <w:right w:val="single" w:sz="4" w:space="0" w:color="auto"/>
            </w:tcBorders>
          </w:tcPr>
          <w:p w14:paraId="1F3224D0" w14:textId="77777777" w:rsidR="00D50D33" w:rsidRPr="008B72FC" w:rsidRDefault="00D50D33" w:rsidP="00D50D33">
            <w:pPr>
              <w:ind w:left="160" w:rightChars="4" w:right="8" w:hanging="160"/>
              <w:jc w:val="left"/>
              <w:rPr>
                <w:rFonts w:asciiTheme="minorEastAsia" w:eastAsiaTheme="minorEastAsia" w:hAnsiTheme="minorEastAsia"/>
                <w:sz w:val="21"/>
              </w:rPr>
            </w:pPr>
          </w:p>
        </w:tc>
        <w:tc>
          <w:tcPr>
            <w:tcW w:w="6096" w:type="dxa"/>
            <w:gridSpan w:val="2"/>
            <w:tcBorders>
              <w:top w:val="dotted" w:sz="4" w:space="0" w:color="auto"/>
              <w:left w:val="single" w:sz="4" w:space="0" w:color="auto"/>
              <w:bottom w:val="nil"/>
              <w:right w:val="single" w:sz="4" w:space="0" w:color="auto"/>
            </w:tcBorders>
            <w:shd w:val="clear" w:color="auto" w:fill="auto"/>
          </w:tcPr>
          <w:p w14:paraId="61BAFAD4" w14:textId="39F687A7" w:rsidR="00D50D33" w:rsidRPr="00CC2403" w:rsidRDefault="00D50D33" w:rsidP="00D50D33">
            <w:pPr>
              <w:widowControl/>
              <w:ind w:left="160" w:hanging="160"/>
              <w:jc w:val="left"/>
              <w:rPr>
                <w:rFonts w:ascii="ＭＳ 明朝" w:eastAsia="ＭＳ 明朝"/>
                <w:b/>
                <w:sz w:val="21"/>
              </w:rPr>
            </w:pPr>
            <w:r w:rsidRPr="00CC2403">
              <w:rPr>
                <w:rFonts w:ascii="ＭＳ 明朝" w:eastAsia="ＭＳ 明朝"/>
                <w:sz w:val="21"/>
              </w:rPr>
              <w:t>(</w:t>
            </w:r>
            <w:r w:rsidRPr="00CC2403">
              <w:rPr>
                <w:rFonts w:ascii="ＭＳ 明朝" w:eastAsia="ＭＳ 明朝" w:hint="eastAsia"/>
                <w:sz w:val="21"/>
              </w:rPr>
              <w:t>3</w:t>
            </w:r>
            <w:r w:rsidRPr="00CC2403">
              <w:rPr>
                <w:rFonts w:ascii="ＭＳ 明朝" w:eastAsia="ＭＳ 明朝"/>
                <w:sz w:val="21"/>
              </w:rPr>
              <w:t>)　個別機能訓練加算（</w:t>
            </w:r>
            <w:r w:rsidRPr="00CC2403">
              <w:rPr>
                <w:rFonts w:ascii="ＭＳ 明朝" w:eastAsia="ＭＳ 明朝" w:hint="eastAsia"/>
                <w:sz w:val="21"/>
              </w:rPr>
              <w:t>Ⅲ</w:t>
            </w:r>
            <w:r w:rsidRPr="00CC2403">
              <w:rPr>
                <w:rFonts w:ascii="ＭＳ 明朝" w:eastAsia="ＭＳ 明朝"/>
                <w:sz w:val="21"/>
              </w:rPr>
              <w:t>）</w:t>
            </w:r>
          </w:p>
        </w:tc>
        <w:tc>
          <w:tcPr>
            <w:tcW w:w="992" w:type="dxa"/>
            <w:tcBorders>
              <w:top w:val="dotted" w:sz="4" w:space="0" w:color="auto"/>
              <w:left w:val="single" w:sz="4" w:space="0" w:color="auto"/>
              <w:bottom w:val="nil"/>
              <w:right w:val="single" w:sz="4" w:space="0" w:color="auto"/>
            </w:tcBorders>
            <w:tcMar>
              <w:left w:w="28" w:type="dxa"/>
              <w:right w:w="28" w:type="dxa"/>
            </w:tcMar>
          </w:tcPr>
          <w:p w14:paraId="5D358ADA" w14:textId="77777777" w:rsidR="00D50D33" w:rsidRPr="00CC2403" w:rsidRDefault="00D50D33" w:rsidP="00D50D33">
            <w:pPr>
              <w:ind w:left="152" w:hanging="152"/>
              <w:rPr>
                <w:rFonts w:asciiTheme="minorEastAsia" w:eastAsiaTheme="minorEastAsia" w:hAnsiTheme="minorEastAsia"/>
                <w:sz w:val="20"/>
                <w:szCs w:val="20"/>
              </w:rPr>
            </w:pPr>
          </w:p>
        </w:tc>
        <w:tc>
          <w:tcPr>
            <w:tcW w:w="1497" w:type="dxa"/>
            <w:tcBorders>
              <w:top w:val="nil"/>
              <w:left w:val="single" w:sz="4" w:space="0" w:color="auto"/>
              <w:bottom w:val="nil"/>
            </w:tcBorders>
          </w:tcPr>
          <w:p w14:paraId="6A1CC65A" w14:textId="77777777" w:rsidR="00D50D33" w:rsidRPr="00CC2403" w:rsidRDefault="00D50D33" w:rsidP="00D50D33">
            <w:pPr>
              <w:ind w:left="137" w:hanging="137"/>
              <w:jc w:val="left"/>
              <w:rPr>
                <w:rFonts w:ascii="ＭＳ 明朝" w:eastAsia="ＭＳ 明朝"/>
                <w:sz w:val="18"/>
                <w:szCs w:val="18"/>
              </w:rPr>
            </w:pPr>
          </w:p>
        </w:tc>
      </w:tr>
      <w:tr w:rsidR="00D50D33" w:rsidRPr="00084760" w14:paraId="1BDB378D" w14:textId="77777777" w:rsidTr="00B44A1E">
        <w:trPr>
          <w:trHeight w:val="141"/>
        </w:trPr>
        <w:tc>
          <w:tcPr>
            <w:tcW w:w="1559" w:type="dxa"/>
            <w:tcBorders>
              <w:top w:val="nil"/>
              <w:bottom w:val="nil"/>
              <w:right w:val="single" w:sz="4" w:space="0" w:color="auto"/>
            </w:tcBorders>
          </w:tcPr>
          <w:p w14:paraId="4F1685F6" w14:textId="77777777" w:rsidR="00D50D33" w:rsidRPr="008B72FC" w:rsidRDefault="00D50D33" w:rsidP="00D50D33">
            <w:pPr>
              <w:ind w:left="160" w:rightChars="4" w:right="8" w:hanging="160"/>
              <w:jc w:val="left"/>
              <w:rPr>
                <w:rFonts w:asciiTheme="minorEastAsia" w:eastAsiaTheme="minorEastAsia" w:hAnsiTheme="minorEastAsia"/>
                <w:sz w:val="21"/>
              </w:rPr>
            </w:pPr>
          </w:p>
        </w:tc>
        <w:tc>
          <w:tcPr>
            <w:tcW w:w="6096" w:type="dxa"/>
            <w:gridSpan w:val="2"/>
            <w:tcBorders>
              <w:top w:val="nil"/>
              <w:left w:val="single" w:sz="4" w:space="0" w:color="auto"/>
              <w:bottom w:val="nil"/>
              <w:right w:val="single" w:sz="4" w:space="0" w:color="auto"/>
            </w:tcBorders>
            <w:shd w:val="clear" w:color="auto" w:fill="auto"/>
          </w:tcPr>
          <w:p w14:paraId="2E1E006A" w14:textId="58586E61" w:rsidR="00D50D33" w:rsidRPr="00CC2403" w:rsidRDefault="00D50D33" w:rsidP="00D50D33">
            <w:pPr>
              <w:widowControl/>
              <w:ind w:firstLineChars="100" w:firstLine="210"/>
              <w:jc w:val="left"/>
              <w:rPr>
                <w:rFonts w:ascii="ＭＳ 明朝" w:eastAsia="ＭＳ 明朝"/>
                <w:b/>
                <w:sz w:val="21"/>
              </w:rPr>
            </w:pPr>
            <w:r w:rsidRPr="00CC2403">
              <w:rPr>
                <w:rFonts w:ascii="ＭＳ 明朝" w:eastAsia="ＭＳ 明朝" w:hint="eastAsia"/>
                <w:sz w:val="21"/>
              </w:rPr>
              <w:t>次のいずれにも適合すること。</w:t>
            </w:r>
          </w:p>
        </w:tc>
        <w:tc>
          <w:tcPr>
            <w:tcW w:w="992" w:type="dxa"/>
            <w:tcBorders>
              <w:top w:val="nil"/>
              <w:left w:val="single" w:sz="4" w:space="0" w:color="auto"/>
              <w:bottom w:val="nil"/>
              <w:right w:val="single" w:sz="4" w:space="0" w:color="auto"/>
            </w:tcBorders>
            <w:tcMar>
              <w:left w:w="28" w:type="dxa"/>
              <w:right w:w="28" w:type="dxa"/>
            </w:tcMar>
          </w:tcPr>
          <w:p w14:paraId="5002B860" w14:textId="77777777" w:rsidR="00D50D33" w:rsidRPr="00CC2403" w:rsidRDefault="00D50D33" w:rsidP="00D50D33">
            <w:pPr>
              <w:ind w:left="152" w:hanging="152"/>
              <w:rPr>
                <w:rFonts w:asciiTheme="minorEastAsia" w:eastAsiaTheme="minorEastAsia" w:hAnsiTheme="minorEastAsia"/>
                <w:sz w:val="20"/>
                <w:szCs w:val="20"/>
              </w:rPr>
            </w:pPr>
          </w:p>
        </w:tc>
        <w:tc>
          <w:tcPr>
            <w:tcW w:w="1497" w:type="dxa"/>
            <w:tcBorders>
              <w:top w:val="nil"/>
              <w:left w:val="single" w:sz="4" w:space="0" w:color="auto"/>
              <w:bottom w:val="nil"/>
            </w:tcBorders>
          </w:tcPr>
          <w:p w14:paraId="13681ADC" w14:textId="77777777" w:rsidR="00D50D33" w:rsidRPr="00CC2403" w:rsidRDefault="00D50D33" w:rsidP="00D50D33">
            <w:pPr>
              <w:ind w:left="137" w:hanging="137"/>
              <w:jc w:val="left"/>
              <w:rPr>
                <w:rFonts w:ascii="ＭＳ 明朝" w:eastAsia="ＭＳ 明朝"/>
                <w:sz w:val="18"/>
                <w:szCs w:val="18"/>
              </w:rPr>
            </w:pPr>
          </w:p>
        </w:tc>
      </w:tr>
      <w:tr w:rsidR="00D50D33" w:rsidRPr="00084760" w14:paraId="79B123A9" w14:textId="77777777" w:rsidTr="00B44A1E">
        <w:trPr>
          <w:trHeight w:val="141"/>
        </w:trPr>
        <w:tc>
          <w:tcPr>
            <w:tcW w:w="1559" w:type="dxa"/>
            <w:tcBorders>
              <w:top w:val="nil"/>
              <w:bottom w:val="nil"/>
              <w:right w:val="single" w:sz="4" w:space="0" w:color="auto"/>
            </w:tcBorders>
          </w:tcPr>
          <w:p w14:paraId="10E18294" w14:textId="77777777" w:rsidR="00D50D33" w:rsidRPr="008B72FC" w:rsidRDefault="00D50D33" w:rsidP="00D50D33">
            <w:pPr>
              <w:ind w:left="160" w:rightChars="4" w:right="8" w:hanging="160"/>
              <w:jc w:val="left"/>
              <w:rPr>
                <w:rFonts w:asciiTheme="minorEastAsia" w:eastAsiaTheme="minorEastAsia" w:hAnsiTheme="minorEastAsia"/>
                <w:sz w:val="21"/>
              </w:rPr>
            </w:pPr>
          </w:p>
        </w:tc>
        <w:tc>
          <w:tcPr>
            <w:tcW w:w="6096" w:type="dxa"/>
            <w:gridSpan w:val="2"/>
            <w:tcBorders>
              <w:top w:val="nil"/>
              <w:left w:val="single" w:sz="4" w:space="0" w:color="auto"/>
              <w:bottom w:val="nil"/>
              <w:right w:val="single" w:sz="4" w:space="0" w:color="auto"/>
            </w:tcBorders>
            <w:shd w:val="clear" w:color="auto" w:fill="auto"/>
          </w:tcPr>
          <w:p w14:paraId="365B2CED" w14:textId="556BDFBE" w:rsidR="00D50D33" w:rsidRPr="00CC2403" w:rsidRDefault="00D50D33" w:rsidP="00D50D33">
            <w:pPr>
              <w:widowControl/>
              <w:ind w:leftChars="200" w:left="631" w:hangingChars="100" w:hanging="211"/>
              <w:jc w:val="left"/>
              <w:rPr>
                <w:rFonts w:hAnsi="ＭＳ ゴシック"/>
                <w:b/>
                <w:sz w:val="21"/>
              </w:rPr>
            </w:pPr>
            <w:r w:rsidRPr="00CC2403">
              <w:rPr>
                <w:rFonts w:hAnsi="ＭＳ ゴシック" w:hint="eastAsia"/>
                <w:b/>
                <w:sz w:val="21"/>
              </w:rPr>
              <w:t>ア　個別機能訓練加算（Ⅱ）を算定していますか。</w:t>
            </w:r>
          </w:p>
        </w:tc>
        <w:tc>
          <w:tcPr>
            <w:tcW w:w="992" w:type="dxa"/>
            <w:tcBorders>
              <w:top w:val="nil"/>
              <w:left w:val="single" w:sz="4" w:space="0" w:color="auto"/>
              <w:bottom w:val="nil"/>
              <w:right w:val="single" w:sz="4" w:space="0" w:color="auto"/>
            </w:tcBorders>
            <w:tcMar>
              <w:left w:w="28" w:type="dxa"/>
              <w:right w:w="28" w:type="dxa"/>
            </w:tcMar>
          </w:tcPr>
          <w:p w14:paraId="6F579532" w14:textId="77777777" w:rsidR="00F7544F" w:rsidRPr="00CC2403" w:rsidRDefault="001A4615" w:rsidP="00F7544F">
            <w:pPr>
              <w:ind w:left="152" w:hanging="152"/>
              <w:rPr>
                <w:rFonts w:asciiTheme="minorEastAsia" w:eastAsiaTheme="minorEastAsia" w:hAnsiTheme="minorEastAsia"/>
                <w:sz w:val="20"/>
                <w:szCs w:val="20"/>
              </w:rPr>
            </w:pPr>
            <w:sdt>
              <w:sdtPr>
                <w:rPr>
                  <w:rFonts w:hAnsiTheme="minorEastAsia" w:cs="Times New Roman"/>
                  <w:sz w:val="20"/>
                  <w:szCs w:val="20"/>
                </w:rPr>
                <w:id w:val="-109520316"/>
                <w14:checkbox>
                  <w14:checked w14:val="0"/>
                  <w14:checkedState w14:val="2612" w14:font="ＭＳ ゴシック"/>
                  <w14:uncheckedState w14:val="2610" w14:font="ＭＳ ゴシック"/>
                </w14:checkbox>
              </w:sdtPr>
              <w:sdtContent>
                <w:r w:rsidR="00F7544F" w:rsidRPr="00CC2403">
                  <w:rPr>
                    <w:rFonts w:hAnsi="ＭＳ ゴシック" w:cs="Times New Roman" w:hint="eastAsia"/>
                    <w:sz w:val="20"/>
                    <w:szCs w:val="20"/>
                  </w:rPr>
                  <w:t>☐</w:t>
                </w:r>
              </w:sdtContent>
            </w:sdt>
            <w:r w:rsidR="00F7544F" w:rsidRPr="00CC2403">
              <w:rPr>
                <w:rFonts w:asciiTheme="minorEastAsia" w:eastAsiaTheme="minorEastAsia" w:hAnsiTheme="minorEastAsia"/>
                <w:sz w:val="20"/>
                <w:szCs w:val="20"/>
              </w:rPr>
              <w:t>いる</w:t>
            </w:r>
          </w:p>
          <w:p w14:paraId="62D74CAC" w14:textId="0E03896A" w:rsidR="00D50D33" w:rsidRPr="00CC2403" w:rsidRDefault="001A4615" w:rsidP="00F7544F">
            <w:pPr>
              <w:ind w:left="152" w:hanging="152"/>
              <w:rPr>
                <w:rFonts w:asciiTheme="minorEastAsia" w:eastAsiaTheme="minorEastAsia" w:hAnsiTheme="minorEastAsia"/>
                <w:sz w:val="20"/>
                <w:szCs w:val="20"/>
              </w:rPr>
            </w:pPr>
            <w:sdt>
              <w:sdtPr>
                <w:rPr>
                  <w:rFonts w:hAnsiTheme="minorEastAsia" w:cs="Times New Roman"/>
                  <w:sz w:val="20"/>
                  <w:szCs w:val="20"/>
                </w:rPr>
                <w:id w:val="-563490316"/>
                <w14:checkbox>
                  <w14:checked w14:val="0"/>
                  <w14:checkedState w14:val="2612" w14:font="ＭＳ ゴシック"/>
                  <w14:uncheckedState w14:val="2610" w14:font="ＭＳ ゴシック"/>
                </w14:checkbox>
              </w:sdtPr>
              <w:sdtContent>
                <w:r w:rsidR="00F7544F" w:rsidRPr="00CC2403">
                  <w:rPr>
                    <w:rFonts w:hAnsi="ＭＳ ゴシック" w:cs="Times New Roman" w:hint="eastAsia"/>
                    <w:sz w:val="20"/>
                    <w:szCs w:val="20"/>
                  </w:rPr>
                  <w:t>☐</w:t>
                </w:r>
              </w:sdtContent>
            </w:sdt>
            <w:r w:rsidR="00F7544F" w:rsidRPr="00CC2403">
              <w:rPr>
                <w:rFonts w:asciiTheme="minorEastAsia" w:eastAsiaTheme="minorEastAsia" w:hAnsiTheme="minorEastAsia"/>
                <w:sz w:val="20"/>
                <w:szCs w:val="20"/>
              </w:rPr>
              <w:t>いない</w:t>
            </w:r>
          </w:p>
        </w:tc>
        <w:tc>
          <w:tcPr>
            <w:tcW w:w="1497" w:type="dxa"/>
            <w:tcBorders>
              <w:top w:val="nil"/>
              <w:left w:val="single" w:sz="4" w:space="0" w:color="auto"/>
              <w:bottom w:val="nil"/>
            </w:tcBorders>
          </w:tcPr>
          <w:p w14:paraId="78A554BF" w14:textId="77777777" w:rsidR="00D50D33" w:rsidRPr="00CC2403" w:rsidRDefault="00D50D33" w:rsidP="00D50D33">
            <w:pPr>
              <w:ind w:left="137" w:hanging="137"/>
              <w:jc w:val="left"/>
              <w:rPr>
                <w:rFonts w:ascii="ＭＳ 明朝" w:eastAsia="ＭＳ 明朝"/>
                <w:sz w:val="18"/>
                <w:szCs w:val="18"/>
              </w:rPr>
            </w:pPr>
          </w:p>
        </w:tc>
      </w:tr>
      <w:tr w:rsidR="00D50D33" w:rsidRPr="00084760" w14:paraId="4554326B" w14:textId="77777777" w:rsidTr="00B44A1E">
        <w:trPr>
          <w:trHeight w:val="141"/>
        </w:trPr>
        <w:tc>
          <w:tcPr>
            <w:tcW w:w="1559" w:type="dxa"/>
            <w:tcBorders>
              <w:top w:val="nil"/>
              <w:bottom w:val="nil"/>
              <w:right w:val="single" w:sz="4" w:space="0" w:color="auto"/>
            </w:tcBorders>
          </w:tcPr>
          <w:p w14:paraId="1F93F300" w14:textId="77777777" w:rsidR="00D50D33" w:rsidRPr="008B72FC" w:rsidRDefault="00D50D33" w:rsidP="00D50D33">
            <w:pPr>
              <w:ind w:left="160" w:rightChars="4" w:right="8" w:hanging="160"/>
              <w:jc w:val="left"/>
              <w:rPr>
                <w:rFonts w:asciiTheme="minorEastAsia" w:eastAsiaTheme="minorEastAsia" w:hAnsiTheme="minorEastAsia"/>
                <w:sz w:val="21"/>
              </w:rPr>
            </w:pPr>
          </w:p>
        </w:tc>
        <w:tc>
          <w:tcPr>
            <w:tcW w:w="6096" w:type="dxa"/>
            <w:gridSpan w:val="2"/>
            <w:tcBorders>
              <w:top w:val="nil"/>
              <w:left w:val="single" w:sz="4" w:space="0" w:color="auto"/>
              <w:bottom w:val="nil"/>
              <w:right w:val="single" w:sz="4" w:space="0" w:color="auto"/>
            </w:tcBorders>
            <w:shd w:val="clear" w:color="auto" w:fill="auto"/>
          </w:tcPr>
          <w:p w14:paraId="09DDFB61" w14:textId="6E42F684" w:rsidR="00D50D33" w:rsidRPr="00CC2403" w:rsidRDefault="00D50D33" w:rsidP="00D50D33">
            <w:pPr>
              <w:widowControl/>
              <w:ind w:leftChars="200" w:left="631" w:hangingChars="100" w:hanging="211"/>
              <w:jc w:val="left"/>
              <w:rPr>
                <w:rFonts w:hAnsi="ＭＳ ゴシック"/>
                <w:b/>
                <w:sz w:val="21"/>
              </w:rPr>
            </w:pPr>
            <w:r w:rsidRPr="00CC2403">
              <w:rPr>
                <w:rFonts w:hAnsi="ＭＳ ゴシック" w:hint="eastAsia"/>
                <w:b/>
                <w:sz w:val="21"/>
              </w:rPr>
              <w:t>イ　口腔衛生管理加算（</w:t>
            </w:r>
            <w:r w:rsidRPr="00CC2403">
              <w:rPr>
                <w:rFonts w:hAnsi="ＭＳ ゴシック"/>
                <w:b/>
                <w:sz w:val="21"/>
              </w:rPr>
              <w:t>Ⅱ</w:t>
            </w:r>
            <w:r w:rsidRPr="00CC2403">
              <w:rPr>
                <w:rFonts w:hAnsi="ＭＳ ゴシック" w:hint="eastAsia"/>
                <w:b/>
                <w:sz w:val="21"/>
              </w:rPr>
              <w:t>）及び栄養マネジメント強化加算を算定していますか。</w:t>
            </w:r>
          </w:p>
        </w:tc>
        <w:tc>
          <w:tcPr>
            <w:tcW w:w="992" w:type="dxa"/>
            <w:tcBorders>
              <w:top w:val="nil"/>
              <w:left w:val="single" w:sz="4" w:space="0" w:color="auto"/>
              <w:bottom w:val="nil"/>
              <w:right w:val="single" w:sz="4" w:space="0" w:color="auto"/>
            </w:tcBorders>
            <w:tcMar>
              <w:left w:w="28" w:type="dxa"/>
              <w:right w:w="28" w:type="dxa"/>
            </w:tcMar>
          </w:tcPr>
          <w:p w14:paraId="01EFE540" w14:textId="77777777" w:rsidR="00F7544F" w:rsidRPr="00CC2403" w:rsidRDefault="001A4615" w:rsidP="00F7544F">
            <w:pPr>
              <w:ind w:left="152" w:hanging="152"/>
              <w:rPr>
                <w:rFonts w:asciiTheme="minorEastAsia" w:eastAsiaTheme="minorEastAsia" w:hAnsiTheme="minorEastAsia"/>
                <w:sz w:val="20"/>
                <w:szCs w:val="20"/>
              </w:rPr>
            </w:pPr>
            <w:sdt>
              <w:sdtPr>
                <w:rPr>
                  <w:rFonts w:hAnsiTheme="minorEastAsia" w:cs="Times New Roman"/>
                  <w:sz w:val="20"/>
                  <w:szCs w:val="20"/>
                </w:rPr>
                <w:id w:val="1853382158"/>
                <w14:checkbox>
                  <w14:checked w14:val="0"/>
                  <w14:checkedState w14:val="2612" w14:font="ＭＳ ゴシック"/>
                  <w14:uncheckedState w14:val="2610" w14:font="ＭＳ ゴシック"/>
                </w14:checkbox>
              </w:sdtPr>
              <w:sdtContent>
                <w:r w:rsidR="00F7544F" w:rsidRPr="00CC2403">
                  <w:rPr>
                    <w:rFonts w:hAnsi="ＭＳ ゴシック" w:cs="Times New Roman" w:hint="eastAsia"/>
                    <w:sz w:val="20"/>
                    <w:szCs w:val="20"/>
                  </w:rPr>
                  <w:t>☐</w:t>
                </w:r>
              </w:sdtContent>
            </w:sdt>
            <w:r w:rsidR="00F7544F" w:rsidRPr="00CC2403">
              <w:rPr>
                <w:rFonts w:asciiTheme="minorEastAsia" w:eastAsiaTheme="minorEastAsia" w:hAnsiTheme="minorEastAsia"/>
                <w:sz w:val="20"/>
                <w:szCs w:val="20"/>
              </w:rPr>
              <w:t>いる</w:t>
            </w:r>
          </w:p>
          <w:p w14:paraId="24016A71" w14:textId="6B3A74C1" w:rsidR="00D50D33" w:rsidRPr="00CC2403" w:rsidRDefault="001A4615" w:rsidP="00F7544F">
            <w:pPr>
              <w:ind w:left="152" w:hanging="152"/>
              <w:rPr>
                <w:rFonts w:asciiTheme="minorEastAsia" w:eastAsiaTheme="minorEastAsia" w:hAnsiTheme="minorEastAsia"/>
                <w:sz w:val="20"/>
                <w:szCs w:val="20"/>
              </w:rPr>
            </w:pPr>
            <w:sdt>
              <w:sdtPr>
                <w:rPr>
                  <w:rFonts w:hAnsiTheme="minorEastAsia" w:cs="Times New Roman"/>
                  <w:sz w:val="20"/>
                  <w:szCs w:val="20"/>
                </w:rPr>
                <w:id w:val="-1840459182"/>
                <w14:checkbox>
                  <w14:checked w14:val="0"/>
                  <w14:checkedState w14:val="2612" w14:font="ＭＳ ゴシック"/>
                  <w14:uncheckedState w14:val="2610" w14:font="ＭＳ ゴシック"/>
                </w14:checkbox>
              </w:sdtPr>
              <w:sdtContent>
                <w:r w:rsidR="00F7544F" w:rsidRPr="00CC2403">
                  <w:rPr>
                    <w:rFonts w:hAnsi="ＭＳ ゴシック" w:cs="Times New Roman" w:hint="eastAsia"/>
                    <w:sz w:val="20"/>
                    <w:szCs w:val="20"/>
                  </w:rPr>
                  <w:t>☐</w:t>
                </w:r>
              </w:sdtContent>
            </w:sdt>
            <w:r w:rsidR="00F7544F" w:rsidRPr="00CC2403">
              <w:rPr>
                <w:rFonts w:asciiTheme="minorEastAsia" w:eastAsiaTheme="minorEastAsia" w:hAnsiTheme="minorEastAsia"/>
                <w:sz w:val="20"/>
                <w:szCs w:val="20"/>
              </w:rPr>
              <w:t>いない</w:t>
            </w:r>
          </w:p>
        </w:tc>
        <w:tc>
          <w:tcPr>
            <w:tcW w:w="1497" w:type="dxa"/>
            <w:tcBorders>
              <w:top w:val="nil"/>
              <w:left w:val="single" w:sz="4" w:space="0" w:color="auto"/>
              <w:bottom w:val="nil"/>
            </w:tcBorders>
          </w:tcPr>
          <w:p w14:paraId="655D3F59" w14:textId="77777777" w:rsidR="00D50D33" w:rsidRPr="00CC2403" w:rsidRDefault="00D50D33" w:rsidP="00D50D33">
            <w:pPr>
              <w:ind w:left="137" w:hanging="137"/>
              <w:jc w:val="left"/>
              <w:rPr>
                <w:rFonts w:ascii="ＭＳ 明朝" w:eastAsia="ＭＳ 明朝"/>
                <w:sz w:val="18"/>
                <w:szCs w:val="18"/>
              </w:rPr>
            </w:pPr>
          </w:p>
        </w:tc>
      </w:tr>
      <w:tr w:rsidR="00D50D33" w:rsidRPr="00084760" w14:paraId="56174013" w14:textId="77777777" w:rsidTr="00B44A1E">
        <w:trPr>
          <w:trHeight w:val="141"/>
        </w:trPr>
        <w:tc>
          <w:tcPr>
            <w:tcW w:w="1559" w:type="dxa"/>
            <w:tcBorders>
              <w:top w:val="nil"/>
              <w:bottom w:val="nil"/>
              <w:right w:val="single" w:sz="4" w:space="0" w:color="auto"/>
            </w:tcBorders>
          </w:tcPr>
          <w:p w14:paraId="3C4537C9" w14:textId="77777777" w:rsidR="00D50D33" w:rsidRPr="008B72FC" w:rsidRDefault="00D50D33" w:rsidP="00D50D33">
            <w:pPr>
              <w:ind w:left="160" w:rightChars="4" w:right="8" w:hanging="160"/>
              <w:jc w:val="left"/>
              <w:rPr>
                <w:rFonts w:asciiTheme="minorEastAsia" w:eastAsiaTheme="minorEastAsia" w:hAnsiTheme="minorEastAsia"/>
                <w:sz w:val="21"/>
              </w:rPr>
            </w:pPr>
          </w:p>
        </w:tc>
        <w:tc>
          <w:tcPr>
            <w:tcW w:w="6096" w:type="dxa"/>
            <w:gridSpan w:val="2"/>
            <w:tcBorders>
              <w:top w:val="nil"/>
              <w:left w:val="single" w:sz="4" w:space="0" w:color="auto"/>
              <w:bottom w:val="nil"/>
              <w:right w:val="single" w:sz="4" w:space="0" w:color="auto"/>
            </w:tcBorders>
            <w:shd w:val="clear" w:color="auto" w:fill="auto"/>
          </w:tcPr>
          <w:p w14:paraId="4679E878" w14:textId="4C081BD7" w:rsidR="00D50D33" w:rsidRPr="00CC2403" w:rsidRDefault="00D50D33" w:rsidP="00D50D33">
            <w:pPr>
              <w:widowControl/>
              <w:ind w:leftChars="200" w:left="631" w:hangingChars="100" w:hanging="211"/>
              <w:jc w:val="left"/>
              <w:rPr>
                <w:rFonts w:hAnsi="ＭＳ ゴシック"/>
                <w:b/>
                <w:sz w:val="21"/>
              </w:rPr>
            </w:pPr>
            <w:r w:rsidRPr="00CC2403">
              <w:rPr>
                <w:rFonts w:hAnsi="ＭＳ ゴシック" w:hint="eastAsia"/>
                <w:b/>
                <w:sz w:val="21"/>
              </w:rPr>
              <w:t>ウ　入所者ごとに、理学療法士等が、個別機能訓練計画の内容等の情報その他機能訓練の適切かつ有効な実施のために必要情報、入所者の口腔の健康状態に関する情報及び入所者の栄養状態に関する情報を相互に共有していますか</w:t>
            </w:r>
          </w:p>
        </w:tc>
        <w:tc>
          <w:tcPr>
            <w:tcW w:w="992" w:type="dxa"/>
            <w:tcBorders>
              <w:top w:val="nil"/>
              <w:left w:val="single" w:sz="4" w:space="0" w:color="auto"/>
              <w:bottom w:val="nil"/>
              <w:right w:val="single" w:sz="4" w:space="0" w:color="auto"/>
            </w:tcBorders>
            <w:tcMar>
              <w:left w:w="28" w:type="dxa"/>
              <w:right w:w="28" w:type="dxa"/>
            </w:tcMar>
          </w:tcPr>
          <w:p w14:paraId="1CB01EF3" w14:textId="6E8691BB" w:rsidR="00F7544F" w:rsidRPr="00CC2403" w:rsidRDefault="001A4615" w:rsidP="00F7544F">
            <w:pPr>
              <w:ind w:left="152" w:hanging="152"/>
              <w:rPr>
                <w:rFonts w:asciiTheme="minorEastAsia" w:eastAsiaTheme="minorEastAsia" w:hAnsiTheme="minorEastAsia"/>
                <w:sz w:val="20"/>
                <w:szCs w:val="20"/>
              </w:rPr>
            </w:pPr>
            <w:sdt>
              <w:sdtPr>
                <w:rPr>
                  <w:rFonts w:hAnsiTheme="minorEastAsia" w:cs="Times New Roman"/>
                  <w:sz w:val="20"/>
                  <w:szCs w:val="20"/>
                </w:rPr>
                <w:id w:val="-651136861"/>
                <w14:checkbox>
                  <w14:checked w14:val="0"/>
                  <w14:checkedState w14:val="2612" w14:font="ＭＳ ゴシック"/>
                  <w14:uncheckedState w14:val="2610" w14:font="ＭＳ ゴシック"/>
                </w14:checkbox>
              </w:sdtPr>
              <w:sdtContent>
                <w:r w:rsidR="00F7544F" w:rsidRPr="00CC2403">
                  <w:rPr>
                    <w:rFonts w:hAnsi="ＭＳ ゴシック" w:cs="Times New Roman" w:hint="eastAsia"/>
                    <w:sz w:val="20"/>
                    <w:szCs w:val="20"/>
                  </w:rPr>
                  <w:t>☐</w:t>
                </w:r>
              </w:sdtContent>
            </w:sdt>
            <w:r w:rsidR="00F7544F" w:rsidRPr="00CC2403">
              <w:rPr>
                <w:rFonts w:asciiTheme="minorEastAsia" w:eastAsiaTheme="minorEastAsia" w:hAnsiTheme="minorEastAsia"/>
                <w:sz w:val="20"/>
                <w:szCs w:val="20"/>
              </w:rPr>
              <w:t>いる</w:t>
            </w:r>
          </w:p>
          <w:p w14:paraId="4DD82440" w14:textId="2BA00B06" w:rsidR="00D50D33" w:rsidRPr="00CC2403" w:rsidRDefault="001A4615" w:rsidP="00F7544F">
            <w:pPr>
              <w:ind w:left="152" w:hanging="152"/>
              <w:rPr>
                <w:rFonts w:asciiTheme="minorEastAsia" w:eastAsiaTheme="minorEastAsia" w:hAnsiTheme="minorEastAsia"/>
                <w:sz w:val="20"/>
                <w:szCs w:val="20"/>
              </w:rPr>
            </w:pPr>
            <w:sdt>
              <w:sdtPr>
                <w:rPr>
                  <w:rFonts w:hAnsiTheme="minorEastAsia" w:cs="Times New Roman"/>
                  <w:sz w:val="20"/>
                  <w:szCs w:val="20"/>
                </w:rPr>
                <w:id w:val="2089261768"/>
                <w14:checkbox>
                  <w14:checked w14:val="0"/>
                  <w14:checkedState w14:val="2612" w14:font="ＭＳ ゴシック"/>
                  <w14:uncheckedState w14:val="2610" w14:font="ＭＳ ゴシック"/>
                </w14:checkbox>
              </w:sdtPr>
              <w:sdtContent>
                <w:r w:rsidR="00F7544F" w:rsidRPr="00CC2403">
                  <w:rPr>
                    <w:rFonts w:hAnsi="ＭＳ ゴシック" w:cs="Times New Roman" w:hint="eastAsia"/>
                    <w:sz w:val="20"/>
                    <w:szCs w:val="20"/>
                  </w:rPr>
                  <w:t>☐</w:t>
                </w:r>
              </w:sdtContent>
            </w:sdt>
            <w:r w:rsidR="00F7544F" w:rsidRPr="00CC2403">
              <w:rPr>
                <w:rFonts w:asciiTheme="minorEastAsia" w:eastAsiaTheme="minorEastAsia" w:hAnsiTheme="minorEastAsia"/>
                <w:sz w:val="20"/>
                <w:szCs w:val="20"/>
              </w:rPr>
              <w:t>いない</w:t>
            </w:r>
          </w:p>
        </w:tc>
        <w:tc>
          <w:tcPr>
            <w:tcW w:w="1497" w:type="dxa"/>
            <w:tcBorders>
              <w:top w:val="nil"/>
              <w:left w:val="single" w:sz="4" w:space="0" w:color="auto"/>
              <w:bottom w:val="nil"/>
            </w:tcBorders>
          </w:tcPr>
          <w:p w14:paraId="77F39139" w14:textId="77777777" w:rsidR="00D50D33" w:rsidRPr="00CC2403" w:rsidRDefault="00D50D33" w:rsidP="00D50D33">
            <w:pPr>
              <w:ind w:left="137" w:hanging="137"/>
              <w:jc w:val="left"/>
              <w:rPr>
                <w:rFonts w:ascii="ＭＳ 明朝" w:eastAsia="ＭＳ 明朝"/>
                <w:sz w:val="18"/>
                <w:szCs w:val="18"/>
              </w:rPr>
            </w:pPr>
          </w:p>
        </w:tc>
      </w:tr>
      <w:tr w:rsidR="00D50D33" w:rsidRPr="00084760" w14:paraId="7FBA4038" w14:textId="77777777" w:rsidTr="00030807">
        <w:trPr>
          <w:trHeight w:val="141"/>
        </w:trPr>
        <w:tc>
          <w:tcPr>
            <w:tcW w:w="1559" w:type="dxa"/>
            <w:tcBorders>
              <w:top w:val="nil"/>
              <w:bottom w:val="nil"/>
              <w:right w:val="single" w:sz="4" w:space="0" w:color="auto"/>
            </w:tcBorders>
          </w:tcPr>
          <w:p w14:paraId="551B788D" w14:textId="77777777" w:rsidR="00D50D33" w:rsidRPr="008B72FC" w:rsidRDefault="00D50D33" w:rsidP="00D50D33">
            <w:pPr>
              <w:ind w:left="160" w:rightChars="4" w:right="8" w:hanging="160"/>
              <w:jc w:val="left"/>
              <w:rPr>
                <w:rFonts w:asciiTheme="minorEastAsia" w:eastAsiaTheme="minorEastAsia" w:hAnsiTheme="minorEastAsia"/>
                <w:sz w:val="21"/>
              </w:rPr>
            </w:pPr>
          </w:p>
        </w:tc>
        <w:tc>
          <w:tcPr>
            <w:tcW w:w="6096" w:type="dxa"/>
            <w:gridSpan w:val="2"/>
            <w:tcBorders>
              <w:top w:val="nil"/>
              <w:left w:val="single" w:sz="4" w:space="0" w:color="auto"/>
              <w:bottom w:val="single" w:sz="4" w:space="0" w:color="auto"/>
              <w:right w:val="single" w:sz="4" w:space="0" w:color="auto"/>
            </w:tcBorders>
            <w:shd w:val="clear" w:color="auto" w:fill="auto"/>
          </w:tcPr>
          <w:p w14:paraId="19ECA0DA" w14:textId="3588F7BC" w:rsidR="00D50D33" w:rsidRPr="00CC2403" w:rsidRDefault="00D50D33" w:rsidP="00D50D33">
            <w:pPr>
              <w:widowControl/>
              <w:ind w:leftChars="200" w:left="631" w:hangingChars="100" w:hanging="211"/>
              <w:jc w:val="left"/>
              <w:rPr>
                <w:rFonts w:hAnsi="ＭＳ ゴシック"/>
                <w:b/>
                <w:sz w:val="21"/>
              </w:rPr>
            </w:pPr>
            <w:r w:rsidRPr="00CC2403">
              <w:rPr>
                <w:rFonts w:hAnsi="ＭＳ ゴシック" w:hint="eastAsia"/>
                <w:b/>
                <w:sz w:val="21"/>
              </w:rPr>
              <w:t>エ　ウで共有した情報を踏まえ、必要に応じて個別機能訓練計画の見直しを行い、当該見直しの内容について、理学療法士等の関係職種間で共有していますか。</w:t>
            </w:r>
          </w:p>
        </w:tc>
        <w:tc>
          <w:tcPr>
            <w:tcW w:w="992" w:type="dxa"/>
            <w:tcBorders>
              <w:top w:val="nil"/>
              <w:left w:val="single" w:sz="4" w:space="0" w:color="auto"/>
              <w:bottom w:val="single" w:sz="4" w:space="0" w:color="auto"/>
              <w:right w:val="single" w:sz="4" w:space="0" w:color="auto"/>
            </w:tcBorders>
            <w:tcMar>
              <w:left w:w="28" w:type="dxa"/>
              <w:right w:w="28" w:type="dxa"/>
            </w:tcMar>
          </w:tcPr>
          <w:p w14:paraId="5CF6ED10" w14:textId="77777777" w:rsidR="00F7544F" w:rsidRPr="00CC2403" w:rsidRDefault="001A4615" w:rsidP="00F7544F">
            <w:pPr>
              <w:ind w:left="152" w:hanging="152"/>
              <w:rPr>
                <w:rFonts w:asciiTheme="minorEastAsia" w:eastAsiaTheme="minorEastAsia" w:hAnsiTheme="minorEastAsia"/>
                <w:sz w:val="20"/>
                <w:szCs w:val="20"/>
              </w:rPr>
            </w:pPr>
            <w:sdt>
              <w:sdtPr>
                <w:rPr>
                  <w:rFonts w:hAnsiTheme="minorEastAsia" w:cs="Times New Roman"/>
                  <w:sz w:val="20"/>
                  <w:szCs w:val="20"/>
                </w:rPr>
                <w:id w:val="271213221"/>
                <w14:checkbox>
                  <w14:checked w14:val="0"/>
                  <w14:checkedState w14:val="2612" w14:font="ＭＳ ゴシック"/>
                  <w14:uncheckedState w14:val="2610" w14:font="ＭＳ ゴシック"/>
                </w14:checkbox>
              </w:sdtPr>
              <w:sdtContent>
                <w:r w:rsidR="00F7544F" w:rsidRPr="00CC2403">
                  <w:rPr>
                    <w:rFonts w:hAnsi="ＭＳ ゴシック" w:cs="Times New Roman" w:hint="eastAsia"/>
                    <w:sz w:val="20"/>
                    <w:szCs w:val="20"/>
                  </w:rPr>
                  <w:t>☐</w:t>
                </w:r>
              </w:sdtContent>
            </w:sdt>
            <w:r w:rsidR="00F7544F" w:rsidRPr="00CC2403">
              <w:rPr>
                <w:rFonts w:asciiTheme="minorEastAsia" w:eastAsiaTheme="minorEastAsia" w:hAnsiTheme="minorEastAsia"/>
                <w:sz w:val="20"/>
                <w:szCs w:val="20"/>
              </w:rPr>
              <w:t>いる</w:t>
            </w:r>
          </w:p>
          <w:p w14:paraId="25E386B1" w14:textId="07F16791" w:rsidR="00D50D33" w:rsidRPr="00CC2403" w:rsidRDefault="001A4615" w:rsidP="00F7544F">
            <w:pPr>
              <w:ind w:left="152" w:hanging="152"/>
              <w:rPr>
                <w:rFonts w:asciiTheme="minorEastAsia" w:eastAsiaTheme="minorEastAsia" w:hAnsiTheme="minorEastAsia"/>
                <w:sz w:val="20"/>
                <w:szCs w:val="20"/>
              </w:rPr>
            </w:pPr>
            <w:sdt>
              <w:sdtPr>
                <w:rPr>
                  <w:rFonts w:hAnsiTheme="minorEastAsia" w:cs="Times New Roman"/>
                  <w:sz w:val="20"/>
                  <w:szCs w:val="20"/>
                </w:rPr>
                <w:id w:val="-1125536682"/>
                <w14:checkbox>
                  <w14:checked w14:val="0"/>
                  <w14:checkedState w14:val="2612" w14:font="ＭＳ ゴシック"/>
                  <w14:uncheckedState w14:val="2610" w14:font="ＭＳ ゴシック"/>
                </w14:checkbox>
              </w:sdtPr>
              <w:sdtContent>
                <w:r w:rsidR="00F7544F" w:rsidRPr="00CC2403">
                  <w:rPr>
                    <w:rFonts w:hAnsi="ＭＳ ゴシック" w:cs="Times New Roman" w:hint="eastAsia"/>
                    <w:sz w:val="20"/>
                    <w:szCs w:val="20"/>
                  </w:rPr>
                  <w:t>☐</w:t>
                </w:r>
              </w:sdtContent>
            </w:sdt>
            <w:r w:rsidR="00F7544F" w:rsidRPr="00CC2403">
              <w:rPr>
                <w:rFonts w:asciiTheme="minorEastAsia" w:eastAsiaTheme="minorEastAsia" w:hAnsiTheme="minorEastAsia"/>
                <w:sz w:val="20"/>
                <w:szCs w:val="20"/>
              </w:rPr>
              <w:t>いない</w:t>
            </w:r>
          </w:p>
        </w:tc>
        <w:tc>
          <w:tcPr>
            <w:tcW w:w="1497" w:type="dxa"/>
            <w:tcBorders>
              <w:top w:val="nil"/>
              <w:left w:val="single" w:sz="4" w:space="0" w:color="auto"/>
              <w:bottom w:val="nil"/>
            </w:tcBorders>
          </w:tcPr>
          <w:p w14:paraId="24B2F052" w14:textId="77777777" w:rsidR="00D50D33" w:rsidRPr="00CC2403" w:rsidRDefault="00D50D33" w:rsidP="00D50D33">
            <w:pPr>
              <w:ind w:left="137" w:hanging="137"/>
              <w:jc w:val="left"/>
              <w:rPr>
                <w:rFonts w:ascii="ＭＳ 明朝" w:eastAsia="ＭＳ 明朝"/>
                <w:sz w:val="18"/>
                <w:szCs w:val="18"/>
              </w:rPr>
            </w:pPr>
          </w:p>
        </w:tc>
      </w:tr>
      <w:tr w:rsidR="00D50D33" w:rsidRPr="00084760" w14:paraId="68BA14AF" w14:textId="77777777" w:rsidTr="00030807">
        <w:trPr>
          <w:trHeight w:val="114"/>
        </w:trPr>
        <w:tc>
          <w:tcPr>
            <w:tcW w:w="1559" w:type="dxa"/>
            <w:tcBorders>
              <w:top w:val="nil"/>
              <w:bottom w:val="nil"/>
            </w:tcBorders>
          </w:tcPr>
          <w:p w14:paraId="688B47CD" w14:textId="77777777" w:rsidR="00D50D33" w:rsidRPr="008B72FC" w:rsidRDefault="00D50D33" w:rsidP="00D50D33">
            <w:pPr>
              <w:ind w:left="160" w:rightChars="4" w:right="8" w:hanging="160"/>
              <w:jc w:val="left"/>
              <w:rPr>
                <w:rFonts w:asciiTheme="minorEastAsia" w:eastAsiaTheme="minorEastAsia" w:hAnsiTheme="minorEastAsia"/>
                <w:sz w:val="21"/>
              </w:rPr>
            </w:pPr>
          </w:p>
        </w:tc>
        <w:tc>
          <w:tcPr>
            <w:tcW w:w="6096" w:type="dxa"/>
            <w:gridSpan w:val="2"/>
            <w:tcBorders>
              <w:top w:val="single" w:sz="4" w:space="0" w:color="auto"/>
              <w:bottom w:val="dotted" w:sz="4" w:space="0" w:color="auto"/>
            </w:tcBorders>
          </w:tcPr>
          <w:p w14:paraId="424E8540" w14:textId="76099552" w:rsidR="00D50D33" w:rsidRPr="006E5D5F" w:rsidRDefault="00D50D33" w:rsidP="00D50D33">
            <w:pPr>
              <w:widowControl/>
              <w:ind w:left="210" w:hangingChars="100" w:hanging="210"/>
              <w:jc w:val="left"/>
              <w:rPr>
                <w:rFonts w:ascii="ＭＳ 明朝" w:eastAsia="ＭＳ 明朝"/>
                <w:sz w:val="21"/>
              </w:rPr>
            </w:pPr>
            <w:r w:rsidRPr="006E5D5F">
              <w:rPr>
                <w:rFonts w:ascii="ＭＳ 明朝" w:eastAsia="ＭＳ 明朝" w:hint="eastAsia"/>
                <w:sz w:val="21"/>
              </w:rPr>
              <w:t>※　個別機能訓練加算(Ⅰ</w:t>
            </w:r>
            <w:r w:rsidR="00AA28AE" w:rsidRPr="006E5D5F">
              <w:rPr>
                <w:rFonts w:ascii="ＭＳ 明朝" w:eastAsia="ＭＳ 明朝" w:hint="eastAsia"/>
                <w:sz w:val="21"/>
              </w:rPr>
              <w:t>)</w:t>
            </w:r>
            <w:r w:rsidRPr="006E5D5F">
              <w:rPr>
                <w:rFonts w:ascii="ＭＳ 明朝" w:eastAsia="ＭＳ 明朝" w:hint="eastAsia"/>
                <w:sz w:val="21"/>
              </w:rPr>
              <w:t>の算定に当たっての留意事項</w:t>
            </w:r>
          </w:p>
        </w:tc>
        <w:tc>
          <w:tcPr>
            <w:tcW w:w="992" w:type="dxa"/>
            <w:tcBorders>
              <w:top w:val="single" w:sz="4" w:space="0" w:color="auto"/>
              <w:bottom w:val="dotted" w:sz="4" w:space="0" w:color="auto"/>
            </w:tcBorders>
            <w:tcMar>
              <w:left w:w="28" w:type="dxa"/>
              <w:right w:w="28" w:type="dxa"/>
            </w:tcMar>
          </w:tcPr>
          <w:p w14:paraId="595AB2CD" w14:textId="77777777" w:rsidR="00D50D33" w:rsidRPr="00A6742C" w:rsidRDefault="00D50D33" w:rsidP="00D50D33">
            <w:pPr>
              <w:adjustRightInd w:val="0"/>
              <w:ind w:left="152" w:hanging="152"/>
              <w:contextualSpacing/>
              <w:rPr>
                <w:rFonts w:asciiTheme="minorEastAsia" w:eastAsiaTheme="minorEastAsia" w:hAnsiTheme="minorEastAsia"/>
                <w:kern w:val="0"/>
                <w:sz w:val="20"/>
                <w:szCs w:val="20"/>
              </w:rPr>
            </w:pPr>
          </w:p>
        </w:tc>
        <w:tc>
          <w:tcPr>
            <w:tcW w:w="1497" w:type="dxa"/>
            <w:vMerge w:val="restart"/>
            <w:tcBorders>
              <w:top w:val="nil"/>
            </w:tcBorders>
          </w:tcPr>
          <w:p w14:paraId="55758338" w14:textId="425D9803" w:rsidR="00D50D33" w:rsidRPr="003F5628" w:rsidRDefault="00D50D33" w:rsidP="00030807">
            <w:pPr>
              <w:ind w:left="0" w:firstLineChars="0" w:firstLine="0"/>
              <w:jc w:val="left"/>
              <w:rPr>
                <w:rFonts w:ascii="ＭＳ 明朝" w:eastAsia="ＭＳ 明朝"/>
                <w:sz w:val="18"/>
                <w:szCs w:val="18"/>
              </w:rPr>
            </w:pPr>
            <w:r w:rsidRPr="003F5628">
              <w:rPr>
                <w:rFonts w:ascii="ＭＳ 明朝" w:eastAsia="ＭＳ 明朝" w:hint="eastAsia"/>
                <w:sz w:val="18"/>
                <w:szCs w:val="18"/>
              </w:rPr>
              <w:t>平18</w:t>
            </w:r>
            <w:r w:rsidRPr="003F5628">
              <w:rPr>
                <w:rFonts w:ascii="ＭＳ 明朝" w:eastAsia="ＭＳ 明朝"/>
                <w:sz w:val="18"/>
                <w:szCs w:val="18"/>
              </w:rPr>
              <w:t>-0331005</w:t>
            </w:r>
            <w:r w:rsidRPr="003F5628">
              <w:rPr>
                <w:rFonts w:ascii="ＭＳ 明朝" w:eastAsia="ＭＳ 明朝" w:hint="eastAsia"/>
                <w:sz w:val="18"/>
                <w:szCs w:val="18"/>
              </w:rPr>
              <w:t>第</w:t>
            </w:r>
            <w:r w:rsidRPr="003F5628">
              <w:rPr>
                <w:rFonts w:ascii="ＭＳ 明朝" w:eastAsia="ＭＳ 明朝"/>
                <w:sz w:val="18"/>
                <w:szCs w:val="18"/>
              </w:rPr>
              <w:t>2の8(</w:t>
            </w:r>
            <w:r w:rsidRPr="003F5628">
              <w:rPr>
                <w:rFonts w:ascii="ＭＳ 明朝" w:eastAsia="ＭＳ 明朝" w:hint="eastAsia"/>
                <w:sz w:val="18"/>
                <w:szCs w:val="18"/>
              </w:rPr>
              <w:t>16</w:t>
            </w:r>
            <w:r w:rsidRPr="003F5628">
              <w:rPr>
                <w:rFonts w:ascii="ＭＳ 明朝" w:eastAsia="ＭＳ 明朝"/>
                <w:sz w:val="18"/>
                <w:szCs w:val="18"/>
              </w:rPr>
              <w:t>)</w:t>
            </w:r>
          </w:p>
          <w:p w14:paraId="616E8A3C" w14:textId="052AE0F3" w:rsidR="00D50D33" w:rsidRPr="003F5628" w:rsidRDefault="00D50D33" w:rsidP="00D50D33">
            <w:pPr>
              <w:ind w:left="137" w:hanging="137"/>
              <w:jc w:val="left"/>
              <w:rPr>
                <w:rFonts w:ascii="ＭＳ 明朝" w:eastAsia="ＭＳ 明朝"/>
                <w:sz w:val="18"/>
                <w:szCs w:val="18"/>
              </w:rPr>
            </w:pPr>
          </w:p>
        </w:tc>
      </w:tr>
      <w:tr w:rsidR="00D50D33" w:rsidRPr="00084760" w14:paraId="26C2D0ED" w14:textId="77777777" w:rsidTr="00030807">
        <w:trPr>
          <w:trHeight w:val="567"/>
        </w:trPr>
        <w:tc>
          <w:tcPr>
            <w:tcW w:w="1559" w:type="dxa"/>
            <w:tcBorders>
              <w:top w:val="nil"/>
              <w:bottom w:val="nil"/>
            </w:tcBorders>
          </w:tcPr>
          <w:p w14:paraId="45B86533" w14:textId="77777777" w:rsidR="00D50D33" w:rsidRPr="008B72FC" w:rsidRDefault="00D50D33" w:rsidP="00D50D33">
            <w:pPr>
              <w:ind w:left="160" w:rightChars="4" w:right="8" w:hanging="160"/>
              <w:jc w:val="left"/>
              <w:rPr>
                <w:rFonts w:asciiTheme="minorEastAsia" w:eastAsiaTheme="minorEastAsia" w:hAnsiTheme="minorEastAsia"/>
                <w:sz w:val="21"/>
              </w:rPr>
            </w:pPr>
          </w:p>
        </w:tc>
        <w:tc>
          <w:tcPr>
            <w:tcW w:w="6096" w:type="dxa"/>
            <w:gridSpan w:val="2"/>
            <w:tcBorders>
              <w:top w:val="dotted" w:sz="4" w:space="0" w:color="auto"/>
              <w:bottom w:val="nil"/>
            </w:tcBorders>
          </w:tcPr>
          <w:p w14:paraId="38CC8CFC" w14:textId="13FF75EA" w:rsidR="00D50D33" w:rsidRPr="006E5D5F" w:rsidRDefault="00D50D33" w:rsidP="00D50D33">
            <w:pPr>
              <w:widowControl/>
              <w:ind w:leftChars="100" w:left="420" w:hangingChars="100" w:hanging="210"/>
              <w:jc w:val="left"/>
              <w:rPr>
                <w:rFonts w:ascii="ＭＳ 明朝" w:eastAsia="ＭＳ 明朝"/>
                <w:sz w:val="21"/>
              </w:rPr>
            </w:pPr>
            <w:r w:rsidRPr="006E5D5F">
              <w:rPr>
                <w:rFonts w:ascii="ＭＳ 明朝" w:eastAsia="ＭＳ 明朝" w:hint="eastAsia"/>
                <w:sz w:val="21"/>
              </w:rPr>
              <w:t>①　個別機能訓練加算は、機能訓練指導員、看護職員、介護職員、生活相談員その他の職種の者が共同して、個別機能訓練計画に基づき、計画的に行った機能訓練（以下「個別機能訓練」という。）について算定すること。</w:t>
            </w:r>
          </w:p>
        </w:tc>
        <w:tc>
          <w:tcPr>
            <w:tcW w:w="992" w:type="dxa"/>
            <w:tcBorders>
              <w:top w:val="dotted" w:sz="4" w:space="0" w:color="auto"/>
              <w:bottom w:val="nil"/>
            </w:tcBorders>
            <w:tcMar>
              <w:left w:w="28" w:type="dxa"/>
              <w:right w:w="28" w:type="dxa"/>
            </w:tcMar>
          </w:tcPr>
          <w:p w14:paraId="1A4965FB" w14:textId="77777777" w:rsidR="00D50D33" w:rsidRPr="00A6742C" w:rsidRDefault="00D50D33" w:rsidP="00D50D33">
            <w:pPr>
              <w:adjustRightInd w:val="0"/>
              <w:ind w:left="152" w:hanging="152"/>
              <w:contextualSpacing/>
              <w:rPr>
                <w:rFonts w:asciiTheme="minorEastAsia" w:eastAsiaTheme="minorEastAsia" w:hAnsiTheme="minorEastAsia"/>
                <w:kern w:val="0"/>
                <w:sz w:val="20"/>
                <w:szCs w:val="20"/>
              </w:rPr>
            </w:pPr>
          </w:p>
        </w:tc>
        <w:tc>
          <w:tcPr>
            <w:tcW w:w="1497" w:type="dxa"/>
            <w:vMerge/>
          </w:tcPr>
          <w:p w14:paraId="0CDA1E23" w14:textId="77777777" w:rsidR="00D50D33" w:rsidRPr="003F5628" w:rsidRDefault="00D50D33" w:rsidP="00D50D33">
            <w:pPr>
              <w:ind w:left="137" w:hanging="137"/>
              <w:jc w:val="left"/>
              <w:rPr>
                <w:rFonts w:ascii="ＭＳ 明朝" w:eastAsia="ＭＳ 明朝"/>
                <w:sz w:val="18"/>
                <w:szCs w:val="18"/>
              </w:rPr>
            </w:pPr>
          </w:p>
        </w:tc>
      </w:tr>
      <w:tr w:rsidR="00D50D33" w:rsidRPr="00084760" w14:paraId="7F1A260B" w14:textId="77777777" w:rsidTr="00DF4294">
        <w:trPr>
          <w:trHeight w:val="567"/>
        </w:trPr>
        <w:tc>
          <w:tcPr>
            <w:tcW w:w="1559" w:type="dxa"/>
            <w:tcBorders>
              <w:top w:val="nil"/>
              <w:bottom w:val="nil"/>
            </w:tcBorders>
          </w:tcPr>
          <w:p w14:paraId="1AD5CE05" w14:textId="77777777" w:rsidR="00D50D33" w:rsidRPr="008B72FC" w:rsidRDefault="00D50D33" w:rsidP="00D50D33">
            <w:pPr>
              <w:ind w:left="160" w:rightChars="4" w:right="8" w:hanging="160"/>
              <w:jc w:val="left"/>
              <w:rPr>
                <w:rFonts w:asciiTheme="minorEastAsia" w:eastAsiaTheme="minorEastAsia" w:hAnsiTheme="minorEastAsia"/>
                <w:sz w:val="21"/>
              </w:rPr>
            </w:pPr>
          </w:p>
        </w:tc>
        <w:tc>
          <w:tcPr>
            <w:tcW w:w="6096" w:type="dxa"/>
            <w:gridSpan w:val="2"/>
            <w:tcBorders>
              <w:top w:val="nil"/>
              <w:bottom w:val="nil"/>
            </w:tcBorders>
          </w:tcPr>
          <w:p w14:paraId="0D5A58E4" w14:textId="127CB029" w:rsidR="00D50D33" w:rsidRPr="006E5D5F" w:rsidRDefault="00D50D33" w:rsidP="00D50D33">
            <w:pPr>
              <w:widowControl/>
              <w:ind w:leftChars="100" w:left="420" w:hangingChars="100" w:hanging="210"/>
              <w:jc w:val="left"/>
              <w:rPr>
                <w:rFonts w:ascii="ＭＳ 明朝" w:eastAsia="ＭＳ 明朝"/>
                <w:sz w:val="21"/>
              </w:rPr>
            </w:pPr>
            <w:r w:rsidRPr="006E5D5F">
              <w:rPr>
                <w:rFonts w:ascii="ＭＳ 明朝" w:eastAsia="ＭＳ 明朝" w:hint="eastAsia"/>
                <w:sz w:val="21"/>
              </w:rPr>
              <w:t>②　個別機能訓練加算に係る機能訓練は、専ら機能訓練指導員の職務に従事する機能訓練指導員、看護職員、介護職員、生活相談員その他の職種の者を１名以上配置して行うものであること。</w:t>
            </w:r>
          </w:p>
        </w:tc>
        <w:tc>
          <w:tcPr>
            <w:tcW w:w="992" w:type="dxa"/>
            <w:tcBorders>
              <w:top w:val="nil"/>
              <w:bottom w:val="nil"/>
            </w:tcBorders>
            <w:tcMar>
              <w:left w:w="28" w:type="dxa"/>
              <w:right w:w="28" w:type="dxa"/>
            </w:tcMar>
          </w:tcPr>
          <w:p w14:paraId="5E10EAE8" w14:textId="77777777" w:rsidR="00D50D33" w:rsidRPr="00A6742C" w:rsidRDefault="00D50D33" w:rsidP="00D50D33">
            <w:pPr>
              <w:adjustRightInd w:val="0"/>
              <w:ind w:left="152" w:hanging="152"/>
              <w:contextualSpacing/>
              <w:rPr>
                <w:rFonts w:asciiTheme="minorEastAsia" w:eastAsiaTheme="minorEastAsia" w:hAnsiTheme="minorEastAsia"/>
                <w:kern w:val="0"/>
                <w:sz w:val="20"/>
                <w:szCs w:val="20"/>
              </w:rPr>
            </w:pPr>
          </w:p>
        </w:tc>
        <w:tc>
          <w:tcPr>
            <w:tcW w:w="1497" w:type="dxa"/>
            <w:vMerge/>
            <w:tcBorders>
              <w:bottom w:val="nil"/>
            </w:tcBorders>
          </w:tcPr>
          <w:p w14:paraId="4A10BC71" w14:textId="77777777" w:rsidR="00D50D33" w:rsidRPr="003F5628" w:rsidRDefault="00D50D33" w:rsidP="00D50D33">
            <w:pPr>
              <w:ind w:left="137" w:hanging="137"/>
              <w:jc w:val="left"/>
              <w:rPr>
                <w:rFonts w:ascii="ＭＳ 明朝" w:eastAsia="ＭＳ 明朝"/>
                <w:sz w:val="18"/>
                <w:szCs w:val="18"/>
              </w:rPr>
            </w:pPr>
          </w:p>
        </w:tc>
      </w:tr>
      <w:tr w:rsidR="00D50D33" w:rsidRPr="00084760" w14:paraId="70FD0D40" w14:textId="77777777" w:rsidTr="00DF4294">
        <w:trPr>
          <w:trHeight w:val="567"/>
        </w:trPr>
        <w:tc>
          <w:tcPr>
            <w:tcW w:w="1559" w:type="dxa"/>
            <w:tcBorders>
              <w:top w:val="nil"/>
              <w:bottom w:val="nil"/>
            </w:tcBorders>
          </w:tcPr>
          <w:p w14:paraId="293282E3" w14:textId="77777777" w:rsidR="00D50D33" w:rsidRPr="008B72FC" w:rsidRDefault="00D50D33" w:rsidP="00D50D33">
            <w:pPr>
              <w:ind w:left="160" w:rightChars="4" w:right="8" w:hanging="160"/>
              <w:jc w:val="left"/>
              <w:rPr>
                <w:rFonts w:asciiTheme="minorEastAsia" w:eastAsiaTheme="minorEastAsia" w:hAnsiTheme="minorEastAsia"/>
                <w:sz w:val="21"/>
              </w:rPr>
            </w:pPr>
          </w:p>
        </w:tc>
        <w:tc>
          <w:tcPr>
            <w:tcW w:w="6096" w:type="dxa"/>
            <w:gridSpan w:val="2"/>
            <w:tcBorders>
              <w:top w:val="nil"/>
              <w:bottom w:val="nil"/>
            </w:tcBorders>
          </w:tcPr>
          <w:p w14:paraId="0D34625C" w14:textId="74145A60" w:rsidR="00D50D33" w:rsidRPr="006E5D5F" w:rsidRDefault="00D50D33" w:rsidP="00D50D33">
            <w:pPr>
              <w:widowControl/>
              <w:ind w:leftChars="100" w:left="420" w:hangingChars="100" w:hanging="210"/>
              <w:jc w:val="left"/>
              <w:rPr>
                <w:rFonts w:ascii="ＭＳ 明朝" w:eastAsia="ＭＳ 明朝"/>
                <w:sz w:val="21"/>
              </w:rPr>
            </w:pPr>
            <w:r w:rsidRPr="006E5D5F">
              <w:rPr>
                <w:rFonts w:ascii="ＭＳ 明朝" w:eastAsia="ＭＳ 明朝" w:hint="eastAsia"/>
                <w:sz w:val="21"/>
              </w:rPr>
              <w:t>③　個別機能訓練を行うに当たっては、機能訓練指導員、看護職員、介護職員、生活相談員その他の職種の者が共同して、利用者ごとにその目標、実施方法等を内容とする個別</w:t>
            </w:r>
            <w:r w:rsidRPr="006E5D5F">
              <w:rPr>
                <w:rFonts w:ascii="ＭＳ 明朝" w:eastAsia="ＭＳ 明朝" w:hint="eastAsia"/>
                <w:sz w:val="21"/>
              </w:rPr>
              <w:lastRenderedPageBreak/>
              <w:t>機能訓練計画を作成し、これに基づいて行った個別機能訓練の効果、実施方法等について評価等を行う。なお、</w:t>
            </w:r>
            <w:r w:rsidRPr="00770800">
              <w:rPr>
                <w:rFonts w:ascii="ＭＳ 明朝" w:eastAsia="ＭＳ 明朝" w:hint="eastAsia"/>
                <w:sz w:val="21"/>
              </w:rPr>
              <w:t>地域密着型介護老人福祉施設</w:t>
            </w:r>
            <w:r w:rsidRPr="006E5D5F">
              <w:rPr>
                <w:rFonts w:ascii="ＭＳ 明朝" w:eastAsia="ＭＳ 明朝" w:hint="eastAsia"/>
                <w:sz w:val="21"/>
              </w:rPr>
              <w:t>においては、個別機能訓練計画に相当する内容を施設サービス計画の中に記載する場合は、その記載をもって個別機能訓練計画の作成に代えることができるものとすること。</w:t>
            </w:r>
          </w:p>
        </w:tc>
        <w:tc>
          <w:tcPr>
            <w:tcW w:w="992" w:type="dxa"/>
            <w:tcBorders>
              <w:top w:val="nil"/>
              <w:bottom w:val="nil"/>
            </w:tcBorders>
            <w:tcMar>
              <w:left w:w="28" w:type="dxa"/>
              <w:right w:w="28" w:type="dxa"/>
            </w:tcMar>
          </w:tcPr>
          <w:p w14:paraId="2DAE2A3B" w14:textId="77777777" w:rsidR="00D50D33" w:rsidRPr="00A6742C" w:rsidRDefault="00D50D33" w:rsidP="00D50D33">
            <w:pPr>
              <w:adjustRightInd w:val="0"/>
              <w:ind w:left="152" w:hanging="152"/>
              <w:contextualSpacing/>
              <w:rPr>
                <w:rFonts w:asciiTheme="minorEastAsia" w:eastAsiaTheme="minorEastAsia" w:hAnsiTheme="minorEastAsia"/>
                <w:kern w:val="0"/>
                <w:sz w:val="20"/>
                <w:szCs w:val="20"/>
              </w:rPr>
            </w:pPr>
          </w:p>
        </w:tc>
        <w:tc>
          <w:tcPr>
            <w:tcW w:w="1497" w:type="dxa"/>
            <w:tcBorders>
              <w:top w:val="nil"/>
              <w:bottom w:val="nil"/>
            </w:tcBorders>
          </w:tcPr>
          <w:p w14:paraId="0D96E5DD" w14:textId="77777777" w:rsidR="00D50D33" w:rsidRPr="003F5628" w:rsidRDefault="00D50D33" w:rsidP="00D50D33">
            <w:pPr>
              <w:ind w:left="137" w:hanging="137"/>
              <w:jc w:val="left"/>
              <w:rPr>
                <w:rFonts w:ascii="ＭＳ 明朝" w:eastAsia="ＭＳ 明朝"/>
                <w:sz w:val="18"/>
                <w:szCs w:val="18"/>
              </w:rPr>
            </w:pPr>
          </w:p>
        </w:tc>
      </w:tr>
      <w:tr w:rsidR="00D50D33" w:rsidRPr="00084760" w14:paraId="76B36185" w14:textId="77777777" w:rsidTr="00DF4294">
        <w:trPr>
          <w:trHeight w:val="567"/>
        </w:trPr>
        <w:tc>
          <w:tcPr>
            <w:tcW w:w="1559" w:type="dxa"/>
            <w:tcBorders>
              <w:top w:val="nil"/>
              <w:bottom w:val="nil"/>
            </w:tcBorders>
          </w:tcPr>
          <w:p w14:paraId="36F23268" w14:textId="77777777" w:rsidR="00D50D33" w:rsidRPr="008B72FC" w:rsidRDefault="00D50D33" w:rsidP="00D50D33">
            <w:pPr>
              <w:ind w:left="160" w:rightChars="4" w:right="8" w:hanging="160"/>
              <w:jc w:val="left"/>
              <w:rPr>
                <w:rFonts w:asciiTheme="minorEastAsia" w:eastAsiaTheme="minorEastAsia" w:hAnsiTheme="minorEastAsia"/>
                <w:sz w:val="21"/>
              </w:rPr>
            </w:pPr>
          </w:p>
        </w:tc>
        <w:tc>
          <w:tcPr>
            <w:tcW w:w="6096" w:type="dxa"/>
            <w:gridSpan w:val="2"/>
            <w:tcBorders>
              <w:top w:val="nil"/>
              <w:bottom w:val="nil"/>
            </w:tcBorders>
          </w:tcPr>
          <w:p w14:paraId="048497D3" w14:textId="77777777" w:rsidR="00D50D33" w:rsidRPr="006E5D5F" w:rsidRDefault="00D50D33" w:rsidP="00D50D33">
            <w:pPr>
              <w:widowControl/>
              <w:ind w:leftChars="100" w:left="420" w:hangingChars="100" w:hanging="210"/>
              <w:rPr>
                <w:rFonts w:ascii="ＭＳ 明朝" w:eastAsia="ＭＳ 明朝"/>
                <w:sz w:val="21"/>
              </w:rPr>
            </w:pPr>
            <w:r w:rsidRPr="006E5D5F">
              <w:rPr>
                <w:rFonts w:ascii="ＭＳ 明朝" w:eastAsia="ＭＳ 明朝" w:hint="eastAsia"/>
                <w:sz w:val="21"/>
              </w:rPr>
              <w:t>④　個別機能訓練を行う場合は、開始時及びその３月ごとに１回以上利用者に対して個別機能訓練計画の内容を説明し、記録すること。</w:t>
            </w:r>
          </w:p>
          <w:p w14:paraId="6DC13D89" w14:textId="494EEA0C" w:rsidR="00D50D33" w:rsidRPr="006E5D5F" w:rsidRDefault="00D50D33" w:rsidP="00D50D33">
            <w:pPr>
              <w:widowControl/>
              <w:ind w:leftChars="200" w:left="420" w:firstLineChars="100" w:firstLine="210"/>
              <w:rPr>
                <w:rFonts w:ascii="ＭＳ 明朝" w:eastAsia="ＭＳ 明朝"/>
                <w:sz w:val="21"/>
              </w:rPr>
            </w:pPr>
            <w:r w:rsidRPr="006E5D5F">
              <w:rPr>
                <w:rFonts w:ascii="ＭＳ 明朝" w:eastAsia="ＭＳ 明朝" w:hint="eastAsia"/>
                <w:sz w:val="21"/>
              </w:rPr>
              <w:t>利用者に対する説明は、テレビ電話装置等を活用して行うことができます。ただし、テレビ電話装置等の活用について当該利用者の同意を得なければなりません。なお、テレビ電話装置等の活用に当たっては、個人情報保護委員会・厚生労働省「医療・介護関係事業者における個人情報の適切な取扱いのためのガイダンス」、厚生労働省「医療情報システムの安全管理に関するガイドライン」等を遵守してください。</w:t>
            </w:r>
          </w:p>
        </w:tc>
        <w:tc>
          <w:tcPr>
            <w:tcW w:w="992" w:type="dxa"/>
            <w:tcBorders>
              <w:top w:val="nil"/>
              <w:bottom w:val="nil"/>
            </w:tcBorders>
            <w:tcMar>
              <w:left w:w="28" w:type="dxa"/>
              <w:right w:w="28" w:type="dxa"/>
            </w:tcMar>
          </w:tcPr>
          <w:p w14:paraId="2962A057" w14:textId="77777777" w:rsidR="00D50D33" w:rsidRPr="00A6742C" w:rsidRDefault="00D50D33" w:rsidP="00D50D33">
            <w:pPr>
              <w:adjustRightInd w:val="0"/>
              <w:ind w:left="152" w:hanging="152"/>
              <w:contextualSpacing/>
              <w:rPr>
                <w:rFonts w:asciiTheme="minorEastAsia" w:eastAsiaTheme="minorEastAsia" w:hAnsiTheme="minorEastAsia"/>
                <w:kern w:val="0"/>
                <w:sz w:val="20"/>
                <w:szCs w:val="20"/>
              </w:rPr>
            </w:pPr>
          </w:p>
        </w:tc>
        <w:tc>
          <w:tcPr>
            <w:tcW w:w="1497" w:type="dxa"/>
            <w:tcBorders>
              <w:top w:val="nil"/>
              <w:bottom w:val="nil"/>
            </w:tcBorders>
          </w:tcPr>
          <w:p w14:paraId="47ADEEEA" w14:textId="77777777" w:rsidR="00D50D33" w:rsidRPr="003F5628" w:rsidRDefault="00D50D33" w:rsidP="00D50D33">
            <w:pPr>
              <w:ind w:left="137" w:hanging="137"/>
              <w:jc w:val="left"/>
              <w:rPr>
                <w:rFonts w:ascii="ＭＳ 明朝" w:eastAsia="ＭＳ 明朝"/>
                <w:sz w:val="18"/>
                <w:szCs w:val="18"/>
              </w:rPr>
            </w:pPr>
          </w:p>
        </w:tc>
      </w:tr>
      <w:tr w:rsidR="00D50D33" w:rsidRPr="00084760" w14:paraId="77EEA442" w14:textId="77777777" w:rsidTr="00DF4294">
        <w:trPr>
          <w:trHeight w:val="567"/>
        </w:trPr>
        <w:tc>
          <w:tcPr>
            <w:tcW w:w="1559" w:type="dxa"/>
            <w:tcBorders>
              <w:top w:val="nil"/>
              <w:bottom w:val="nil"/>
            </w:tcBorders>
          </w:tcPr>
          <w:p w14:paraId="5AB11557" w14:textId="77777777" w:rsidR="00D50D33" w:rsidRPr="008B72FC" w:rsidRDefault="00D50D33" w:rsidP="00D50D33">
            <w:pPr>
              <w:ind w:left="160" w:rightChars="4" w:right="8" w:hanging="160"/>
              <w:jc w:val="left"/>
              <w:rPr>
                <w:rFonts w:asciiTheme="minorEastAsia" w:eastAsiaTheme="minorEastAsia" w:hAnsiTheme="minorEastAsia"/>
                <w:sz w:val="21"/>
              </w:rPr>
            </w:pPr>
          </w:p>
        </w:tc>
        <w:tc>
          <w:tcPr>
            <w:tcW w:w="6096" w:type="dxa"/>
            <w:gridSpan w:val="2"/>
            <w:tcBorders>
              <w:top w:val="nil"/>
              <w:bottom w:val="single" w:sz="4" w:space="0" w:color="auto"/>
            </w:tcBorders>
          </w:tcPr>
          <w:p w14:paraId="568C8558" w14:textId="0BB8FB00" w:rsidR="00D50D33" w:rsidRPr="006E5D5F" w:rsidRDefault="00D50D33" w:rsidP="00D50D33">
            <w:pPr>
              <w:widowControl/>
              <w:ind w:leftChars="100" w:left="420" w:hangingChars="100" w:hanging="210"/>
              <w:rPr>
                <w:rFonts w:ascii="ＭＳ 明朝" w:eastAsia="ＭＳ 明朝"/>
                <w:sz w:val="21"/>
              </w:rPr>
            </w:pPr>
            <w:r w:rsidRPr="006E5D5F">
              <w:rPr>
                <w:rFonts w:ascii="ＭＳ 明朝" w:eastAsia="ＭＳ 明朝" w:hint="eastAsia"/>
                <w:sz w:val="21"/>
              </w:rPr>
              <w:t>⑤　個別機能訓練に関する記録（実施時間、訓練内容、担当者等）は、利用者ごとに保管され、常に当該施設の個別機能訓練の従事者により閲覧が可能であるようにすること。</w:t>
            </w:r>
          </w:p>
        </w:tc>
        <w:tc>
          <w:tcPr>
            <w:tcW w:w="992" w:type="dxa"/>
            <w:tcBorders>
              <w:top w:val="nil"/>
              <w:bottom w:val="single" w:sz="4" w:space="0" w:color="auto"/>
            </w:tcBorders>
            <w:tcMar>
              <w:left w:w="28" w:type="dxa"/>
              <w:right w:w="28" w:type="dxa"/>
            </w:tcMar>
          </w:tcPr>
          <w:p w14:paraId="67E45988" w14:textId="77777777" w:rsidR="00D50D33" w:rsidRPr="00A6742C" w:rsidRDefault="00D50D33" w:rsidP="00D50D33">
            <w:pPr>
              <w:adjustRightInd w:val="0"/>
              <w:ind w:left="152" w:hanging="152"/>
              <w:contextualSpacing/>
              <w:rPr>
                <w:rFonts w:asciiTheme="minorEastAsia" w:eastAsiaTheme="minorEastAsia" w:hAnsiTheme="minorEastAsia"/>
                <w:kern w:val="0"/>
                <w:sz w:val="20"/>
                <w:szCs w:val="20"/>
              </w:rPr>
            </w:pPr>
          </w:p>
        </w:tc>
        <w:tc>
          <w:tcPr>
            <w:tcW w:w="1497" w:type="dxa"/>
            <w:tcBorders>
              <w:top w:val="nil"/>
              <w:bottom w:val="nil"/>
            </w:tcBorders>
          </w:tcPr>
          <w:p w14:paraId="3E4BAB12" w14:textId="77777777" w:rsidR="00D50D33" w:rsidRPr="003F5628" w:rsidRDefault="00D50D33" w:rsidP="00D50D33">
            <w:pPr>
              <w:ind w:left="137" w:hanging="137"/>
              <w:jc w:val="left"/>
              <w:rPr>
                <w:rFonts w:ascii="ＭＳ 明朝" w:eastAsia="ＭＳ 明朝"/>
                <w:sz w:val="18"/>
                <w:szCs w:val="18"/>
              </w:rPr>
            </w:pPr>
          </w:p>
        </w:tc>
      </w:tr>
      <w:tr w:rsidR="00D50D33" w:rsidRPr="00084760" w14:paraId="78B731E8" w14:textId="77777777" w:rsidTr="00030807">
        <w:trPr>
          <w:trHeight w:val="70"/>
        </w:trPr>
        <w:tc>
          <w:tcPr>
            <w:tcW w:w="1559" w:type="dxa"/>
            <w:tcBorders>
              <w:top w:val="nil"/>
              <w:bottom w:val="nil"/>
              <w:right w:val="single" w:sz="4" w:space="0" w:color="auto"/>
            </w:tcBorders>
          </w:tcPr>
          <w:p w14:paraId="7403BD84" w14:textId="77777777" w:rsidR="00D50D33" w:rsidRPr="008B72FC" w:rsidRDefault="00D50D33" w:rsidP="00D50D33">
            <w:pPr>
              <w:ind w:left="160" w:rightChars="4" w:right="8" w:hanging="160"/>
              <w:jc w:val="left"/>
              <w:rPr>
                <w:rFonts w:asciiTheme="minorEastAsia" w:eastAsiaTheme="minorEastAsia" w:hAnsiTheme="minorEastAsia"/>
                <w:strike/>
                <w:sz w:val="21"/>
              </w:rPr>
            </w:pPr>
          </w:p>
        </w:tc>
        <w:tc>
          <w:tcPr>
            <w:tcW w:w="6096" w:type="dxa"/>
            <w:gridSpan w:val="2"/>
            <w:tcBorders>
              <w:top w:val="single" w:sz="4" w:space="0" w:color="auto"/>
              <w:left w:val="single" w:sz="4" w:space="0" w:color="auto"/>
              <w:bottom w:val="dotted" w:sz="4" w:space="0" w:color="auto"/>
              <w:right w:val="single" w:sz="4" w:space="0" w:color="auto"/>
            </w:tcBorders>
            <w:shd w:val="clear" w:color="auto" w:fill="auto"/>
          </w:tcPr>
          <w:p w14:paraId="4E8A61DF" w14:textId="7B0E7902" w:rsidR="00D50D33" w:rsidRPr="00F25881" w:rsidRDefault="00D50D33" w:rsidP="00D50D33">
            <w:pPr>
              <w:widowControl/>
              <w:ind w:left="315" w:hangingChars="150" w:hanging="315"/>
              <w:rPr>
                <w:rFonts w:ascii="ＭＳ 明朝" w:eastAsia="ＭＳ 明朝"/>
                <w:strike/>
                <w:sz w:val="21"/>
              </w:rPr>
            </w:pPr>
            <w:r w:rsidRPr="00F25881">
              <w:rPr>
                <w:rFonts w:ascii="ＭＳ 明朝" w:eastAsia="ＭＳ 明朝" w:hint="eastAsia"/>
                <w:sz w:val="21"/>
              </w:rPr>
              <w:t>※　個別機能訓練加算（Ⅱ）の算定に当たっての留意事項</w:t>
            </w:r>
          </w:p>
        </w:tc>
        <w:tc>
          <w:tcPr>
            <w:tcW w:w="992" w:type="dxa"/>
            <w:tcBorders>
              <w:top w:val="single" w:sz="4" w:space="0" w:color="auto"/>
              <w:left w:val="single" w:sz="4" w:space="0" w:color="auto"/>
              <w:bottom w:val="dotted" w:sz="4" w:space="0" w:color="auto"/>
              <w:right w:val="single" w:sz="4" w:space="0" w:color="auto"/>
            </w:tcBorders>
            <w:tcMar>
              <w:left w:w="28" w:type="dxa"/>
              <w:right w:w="28" w:type="dxa"/>
            </w:tcMar>
          </w:tcPr>
          <w:p w14:paraId="2DD977A9" w14:textId="77777777" w:rsidR="00D50D33" w:rsidRPr="00A6742C" w:rsidRDefault="00D50D33" w:rsidP="00D50D33">
            <w:pPr>
              <w:adjustRightInd w:val="0"/>
              <w:ind w:left="152" w:hanging="152"/>
              <w:contextualSpacing/>
              <w:rPr>
                <w:rFonts w:asciiTheme="minorEastAsia" w:eastAsiaTheme="minorEastAsia" w:hAnsiTheme="minorEastAsia"/>
                <w:strike/>
                <w:color w:val="FF0000"/>
                <w:sz w:val="20"/>
                <w:szCs w:val="20"/>
              </w:rPr>
            </w:pPr>
          </w:p>
        </w:tc>
        <w:tc>
          <w:tcPr>
            <w:tcW w:w="1497" w:type="dxa"/>
            <w:tcBorders>
              <w:top w:val="nil"/>
              <w:left w:val="single" w:sz="4" w:space="0" w:color="auto"/>
              <w:bottom w:val="nil"/>
            </w:tcBorders>
          </w:tcPr>
          <w:p w14:paraId="0AD06B76" w14:textId="77777777" w:rsidR="00D50D33" w:rsidRPr="003F5628" w:rsidRDefault="00D50D33" w:rsidP="00D50D33">
            <w:pPr>
              <w:ind w:left="137" w:hanging="137"/>
              <w:jc w:val="left"/>
              <w:rPr>
                <w:rFonts w:ascii="ＭＳ 明朝" w:eastAsia="ＭＳ 明朝"/>
                <w:strike/>
                <w:color w:val="FF0000"/>
                <w:sz w:val="18"/>
                <w:szCs w:val="18"/>
              </w:rPr>
            </w:pPr>
          </w:p>
        </w:tc>
      </w:tr>
      <w:tr w:rsidR="00D50D33" w:rsidRPr="00084760" w14:paraId="57B67AC0" w14:textId="77777777" w:rsidTr="00030807">
        <w:trPr>
          <w:trHeight w:val="20"/>
        </w:trPr>
        <w:tc>
          <w:tcPr>
            <w:tcW w:w="1559" w:type="dxa"/>
            <w:tcBorders>
              <w:top w:val="nil"/>
              <w:bottom w:val="nil"/>
            </w:tcBorders>
          </w:tcPr>
          <w:p w14:paraId="0015BDBD" w14:textId="77777777" w:rsidR="00D50D33" w:rsidRPr="008B72FC" w:rsidRDefault="00D50D33" w:rsidP="00D50D33">
            <w:pPr>
              <w:ind w:left="160" w:rightChars="4" w:right="8" w:hanging="160"/>
              <w:jc w:val="left"/>
              <w:rPr>
                <w:rFonts w:asciiTheme="minorEastAsia" w:eastAsiaTheme="minorEastAsia" w:hAnsiTheme="minorEastAsia"/>
                <w:sz w:val="21"/>
              </w:rPr>
            </w:pPr>
          </w:p>
        </w:tc>
        <w:tc>
          <w:tcPr>
            <w:tcW w:w="6096" w:type="dxa"/>
            <w:gridSpan w:val="2"/>
            <w:tcBorders>
              <w:top w:val="dotted" w:sz="4" w:space="0" w:color="auto"/>
              <w:bottom w:val="single" w:sz="4" w:space="0" w:color="auto"/>
            </w:tcBorders>
          </w:tcPr>
          <w:p w14:paraId="5D1CB0A2" w14:textId="2918DA22" w:rsidR="00D50D33" w:rsidRPr="006E5D5F" w:rsidRDefault="00D50D33" w:rsidP="00D50D33">
            <w:pPr>
              <w:widowControl/>
              <w:ind w:left="210" w:hangingChars="100" w:hanging="210"/>
              <w:jc w:val="left"/>
              <w:rPr>
                <w:rFonts w:asciiTheme="minorEastAsia" w:eastAsiaTheme="minorEastAsia" w:hAnsiTheme="minorEastAsia"/>
                <w:sz w:val="21"/>
              </w:rPr>
            </w:pPr>
            <w:r w:rsidRPr="006E5D5F">
              <w:rPr>
                <w:rFonts w:asciiTheme="minorEastAsia" w:eastAsiaTheme="minorEastAsia" w:hAnsiTheme="minorEastAsia" w:hint="eastAsia"/>
                <w:sz w:val="21"/>
              </w:rPr>
              <w:t>※　厚生労働省への情報の提出については、「科学的介護情報システム（Long-term care Information system For Evidence）」（以下「ＬＩＦＥ」という。）を用いて行うこととします。ＬＩＦＥへの提出情報、提出頻度等については、「科学的介護情報システム（ＬＩＦＥ）関連加算に関する基本的考え方並びに事務処理手順及び様式例の提示について」を参照してください。</w:t>
            </w:r>
          </w:p>
          <w:p w14:paraId="30B120CE" w14:textId="77777777" w:rsidR="00D50D33" w:rsidRPr="006E5D5F" w:rsidRDefault="00D50D33" w:rsidP="00D50D33">
            <w:pPr>
              <w:ind w:leftChars="100" w:left="210" w:firstLineChars="100" w:firstLine="210"/>
              <w:rPr>
                <w:rFonts w:asciiTheme="minorEastAsia" w:eastAsiaTheme="minorEastAsia" w:hAnsiTheme="minorEastAsia"/>
                <w:iCs/>
                <w:sz w:val="21"/>
              </w:rPr>
            </w:pPr>
            <w:r w:rsidRPr="006E5D5F">
              <w:rPr>
                <w:rFonts w:asciiTheme="minorEastAsia" w:eastAsiaTheme="minorEastAsia" w:hAnsiTheme="minorEastAsia" w:hint="eastAsia"/>
                <w:sz w:val="21"/>
              </w:rPr>
              <w:t>サービスの質の向上を図るため、ＬＩＦＥへの提出情報及びフィードバック情報を活用し、利用者の状態に応じた個別機能訓練計画の作成（Plan）、当該計画に基づく個別機能訓練の実施（Do)、当該実施内容の評価（Check）、その評価結果を踏まえた当該計画の見直し・改善（Action）の一連のサイクル（ＰＤＣＡサイクル）により、サービスの質の管理を行ってください。</w:t>
            </w:r>
          </w:p>
        </w:tc>
        <w:tc>
          <w:tcPr>
            <w:tcW w:w="992" w:type="dxa"/>
            <w:tcBorders>
              <w:top w:val="dotted" w:sz="4" w:space="0" w:color="auto"/>
              <w:bottom w:val="single" w:sz="4" w:space="0" w:color="auto"/>
            </w:tcBorders>
            <w:tcMar>
              <w:left w:w="28" w:type="dxa"/>
              <w:right w:w="28" w:type="dxa"/>
            </w:tcMar>
          </w:tcPr>
          <w:p w14:paraId="164439CF" w14:textId="77777777" w:rsidR="00D50D33" w:rsidRPr="00A6742C" w:rsidRDefault="00D50D33" w:rsidP="00D50D33">
            <w:pPr>
              <w:ind w:leftChars="50" w:left="257" w:rightChars="50" w:right="105" w:hanging="152"/>
              <w:jc w:val="center"/>
              <w:rPr>
                <w:rFonts w:asciiTheme="minorEastAsia" w:eastAsiaTheme="minorEastAsia" w:hAnsiTheme="minorEastAsia"/>
                <w:sz w:val="20"/>
                <w:szCs w:val="20"/>
              </w:rPr>
            </w:pPr>
          </w:p>
        </w:tc>
        <w:tc>
          <w:tcPr>
            <w:tcW w:w="1497" w:type="dxa"/>
            <w:tcBorders>
              <w:top w:val="nil"/>
              <w:bottom w:val="nil"/>
            </w:tcBorders>
          </w:tcPr>
          <w:p w14:paraId="526A6BCD" w14:textId="77777777" w:rsidR="00D50D33" w:rsidRPr="003F5628" w:rsidRDefault="00D50D33" w:rsidP="00D50D33">
            <w:pPr>
              <w:ind w:left="137" w:hanging="137"/>
              <w:jc w:val="left"/>
              <w:rPr>
                <w:rFonts w:ascii="ＭＳ 明朝" w:eastAsia="ＭＳ 明朝"/>
                <w:sz w:val="18"/>
                <w:szCs w:val="18"/>
              </w:rPr>
            </w:pPr>
          </w:p>
        </w:tc>
      </w:tr>
      <w:tr w:rsidR="00D50D33" w:rsidRPr="00084760" w14:paraId="212BE498" w14:textId="77777777" w:rsidTr="00606008">
        <w:trPr>
          <w:trHeight w:val="20"/>
        </w:trPr>
        <w:tc>
          <w:tcPr>
            <w:tcW w:w="1559" w:type="dxa"/>
            <w:tcBorders>
              <w:top w:val="nil"/>
              <w:bottom w:val="nil"/>
              <w:right w:val="single" w:sz="4" w:space="0" w:color="auto"/>
            </w:tcBorders>
          </w:tcPr>
          <w:p w14:paraId="56E4B4C2" w14:textId="77777777" w:rsidR="00D50D33" w:rsidRPr="008B72FC" w:rsidRDefault="00D50D33" w:rsidP="00D50D33">
            <w:pPr>
              <w:ind w:left="160" w:rightChars="4" w:right="8" w:hanging="160"/>
              <w:jc w:val="left"/>
              <w:rPr>
                <w:rFonts w:asciiTheme="minorEastAsia" w:eastAsiaTheme="minorEastAsia" w:hAnsiTheme="minorEastAsia"/>
                <w:sz w:val="21"/>
              </w:rPr>
            </w:pPr>
          </w:p>
        </w:tc>
        <w:tc>
          <w:tcPr>
            <w:tcW w:w="6096" w:type="dxa"/>
            <w:gridSpan w:val="2"/>
            <w:tcBorders>
              <w:top w:val="single" w:sz="4" w:space="0" w:color="auto"/>
              <w:left w:val="single" w:sz="4" w:space="0" w:color="auto"/>
              <w:bottom w:val="dotted" w:sz="4" w:space="0" w:color="auto"/>
              <w:right w:val="single" w:sz="4" w:space="0" w:color="auto"/>
            </w:tcBorders>
            <w:shd w:val="clear" w:color="auto" w:fill="auto"/>
          </w:tcPr>
          <w:p w14:paraId="1EF75603" w14:textId="21ED0D4A" w:rsidR="00D50D33" w:rsidRPr="00093FFD" w:rsidRDefault="00D50D33" w:rsidP="00D50D33">
            <w:pPr>
              <w:widowControl/>
              <w:ind w:left="210" w:hangingChars="100" w:hanging="210"/>
              <w:jc w:val="left"/>
              <w:rPr>
                <w:rFonts w:asciiTheme="minorEastAsia" w:eastAsiaTheme="minorEastAsia" w:hAnsiTheme="minorEastAsia"/>
                <w:color w:val="FF0000"/>
                <w:sz w:val="21"/>
              </w:rPr>
            </w:pPr>
            <w:r w:rsidRPr="00093FFD">
              <w:rPr>
                <w:rFonts w:asciiTheme="minorEastAsia" w:eastAsiaTheme="minorEastAsia" w:hAnsiTheme="minorEastAsia" w:hint="eastAsia"/>
                <w:color w:val="FF0000"/>
                <w:sz w:val="21"/>
              </w:rPr>
              <w:t>※　個別機能訓練加算（Ⅲ）の算定に当たっての留意事項</w:t>
            </w:r>
          </w:p>
        </w:tc>
        <w:tc>
          <w:tcPr>
            <w:tcW w:w="992" w:type="dxa"/>
            <w:tcBorders>
              <w:top w:val="single" w:sz="4" w:space="0" w:color="auto"/>
              <w:left w:val="single" w:sz="4" w:space="0" w:color="auto"/>
              <w:bottom w:val="dotted" w:sz="4" w:space="0" w:color="auto"/>
              <w:right w:val="single" w:sz="4" w:space="0" w:color="auto"/>
            </w:tcBorders>
            <w:tcMar>
              <w:left w:w="28" w:type="dxa"/>
              <w:right w:w="28" w:type="dxa"/>
            </w:tcMar>
          </w:tcPr>
          <w:p w14:paraId="11AB7B46" w14:textId="77777777" w:rsidR="00D50D33" w:rsidRPr="00A6742C" w:rsidRDefault="00D50D33" w:rsidP="00D50D33">
            <w:pPr>
              <w:ind w:leftChars="50" w:left="257" w:rightChars="50" w:right="105" w:hanging="152"/>
              <w:jc w:val="center"/>
              <w:rPr>
                <w:rFonts w:asciiTheme="minorEastAsia" w:eastAsiaTheme="minorEastAsia" w:hAnsiTheme="minorEastAsia"/>
                <w:sz w:val="20"/>
                <w:szCs w:val="20"/>
              </w:rPr>
            </w:pPr>
          </w:p>
        </w:tc>
        <w:tc>
          <w:tcPr>
            <w:tcW w:w="1497" w:type="dxa"/>
            <w:tcBorders>
              <w:top w:val="nil"/>
              <w:left w:val="single" w:sz="4" w:space="0" w:color="auto"/>
              <w:bottom w:val="nil"/>
            </w:tcBorders>
          </w:tcPr>
          <w:p w14:paraId="7AA4D929" w14:textId="77777777" w:rsidR="00D50D33" w:rsidRPr="003F5628" w:rsidRDefault="00D50D33" w:rsidP="00D50D33">
            <w:pPr>
              <w:ind w:left="137" w:hanging="137"/>
              <w:jc w:val="left"/>
              <w:rPr>
                <w:rFonts w:ascii="ＭＳ 明朝" w:eastAsia="ＭＳ 明朝"/>
                <w:sz w:val="18"/>
                <w:szCs w:val="18"/>
              </w:rPr>
            </w:pPr>
          </w:p>
        </w:tc>
      </w:tr>
      <w:tr w:rsidR="00D50D33" w:rsidRPr="00084760" w14:paraId="090F144C" w14:textId="77777777" w:rsidTr="00606008">
        <w:trPr>
          <w:trHeight w:val="20"/>
        </w:trPr>
        <w:tc>
          <w:tcPr>
            <w:tcW w:w="1559" w:type="dxa"/>
            <w:tcBorders>
              <w:top w:val="nil"/>
              <w:bottom w:val="nil"/>
              <w:right w:val="single" w:sz="4" w:space="0" w:color="auto"/>
            </w:tcBorders>
          </w:tcPr>
          <w:p w14:paraId="51F3DE67" w14:textId="77777777" w:rsidR="00D50D33" w:rsidRPr="008B72FC" w:rsidRDefault="00D50D33" w:rsidP="00D50D33">
            <w:pPr>
              <w:ind w:left="160" w:rightChars="4" w:right="8" w:hanging="160"/>
              <w:jc w:val="left"/>
              <w:rPr>
                <w:rFonts w:asciiTheme="minorEastAsia" w:eastAsiaTheme="minorEastAsia" w:hAnsiTheme="minorEastAsia"/>
                <w:sz w:val="21"/>
              </w:rPr>
            </w:pPr>
          </w:p>
        </w:tc>
        <w:tc>
          <w:tcPr>
            <w:tcW w:w="6096" w:type="dxa"/>
            <w:gridSpan w:val="2"/>
            <w:tcBorders>
              <w:top w:val="dotted" w:sz="4" w:space="0" w:color="auto"/>
              <w:left w:val="single" w:sz="4" w:space="0" w:color="auto"/>
              <w:bottom w:val="dotted" w:sz="4" w:space="0" w:color="auto"/>
              <w:right w:val="single" w:sz="4" w:space="0" w:color="auto"/>
            </w:tcBorders>
            <w:shd w:val="clear" w:color="auto" w:fill="auto"/>
          </w:tcPr>
          <w:p w14:paraId="13A7FFAB" w14:textId="6FF20BC1" w:rsidR="00D50D33" w:rsidRPr="00093FFD" w:rsidRDefault="00D50D33" w:rsidP="00D50D33">
            <w:pPr>
              <w:widowControl/>
              <w:ind w:left="210" w:hangingChars="100" w:hanging="210"/>
              <w:jc w:val="left"/>
              <w:rPr>
                <w:rFonts w:asciiTheme="minorEastAsia" w:eastAsiaTheme="minorEastAsia" w:hAnsiTheme="minorEastAsia"/>
                <w:color w:val="FF0000"/>
                <w:sz w:val="21"/>
              </w:rPr>
            </w:pPr>
            <w:r w:rsidRPr="00093FFD">
              <w:rPr>
                <w:rFonts w:asciiTheme="minorEastAsia" w:eastAsiaTheme="minorEastAsia" w:hAnsiTheme="minorEastAsia" w:hint="eastAsia"/>
                <w:color w:val="FF0000"/>
                <w:sz w:val="21"/>
              </w:rPr>
              <w:t>※　個別機能訓練加算</w:t>
            </w:r>
            <w:r w:rsidRPr="00093FFD">
              <w:rPr>
                <w:rFonts w:asciiTheme="minorEastAsia" w:eastAsiaTheme="minorEastAsia" w:hAnsiTheme="minorEastAsia"/>
                <w:color w:val="FF0000"/>
                <w:sz w:val="21"/>
              </w:rPr>
              <w:t xml:space="preserve"> (Ⅲ)における個別機能訓練、口腔、栄養の一体的取</w:t>
            </w:r>
            <w:r w:rsidRPr="00093FFD">
              <w:rPr>
                <w:rFonts w:asciiTheme="minorEastAsia" w:eastAsiaTheme="minorEastAsia" w:hAnsiTheme="minorEastAsia" w:hint="eastAsia"/>
                <w:color w:val="FF0000"/>
                <w:sz w:val="21"/>
              </w:rPr>
              <w:t>組についての基本的な考え方は別途通知（「リハビリテーション・個別機能訓練、栄養、口腔の実施及び一体的取組について」）を参考とし、関係職種間で共有すべき情報は、同通知の様式１－４を参考とした上で、常に当該事業所の関係職種により閲覧が可能であるようにしてください。</w:t>
            </w:r>
          </w:p>
        </w:tc>
        <w:tc>
          <w:tcPr>
            <w:tcW w:w="992" w:type="dxa"/>
            <w:tcBorders>
              <w:top w:val="dotted" w:sz="4" w:space="0" w:color="auto"/>
              <w:left w:val="single" w:sz="4" w:space="0" w:color="auto"/>
              <w:bottom w:val="nil"/>
              <w:right w:val="single" w:sz="4" w:space="0" w:color="auto"/>
            </w:tcBorders>
            <w:tcMar>
              <w:left w:w="28" w:type="dxa"/>
              <w:right w:w="28" w:type="dxa"/>
            </w:tcMar>
          </w:tcPr>
          <w:p w14:paraId="2F080C54" w14:textId="77777777" w:rsidR="00D50D33" w:rsidRPr="00A6742C" w:rsidRDefault="00D50D33" w:rsidP="00D50D33">
            <w:pPr>
              <w:ind w:leftChars="50" w:left="257" w:rightChars="50" w:right="105" w:hanging="152"/>
              <w:jc w:val="center"/>
              <w:rPr>
                <w:rFonts w:asciiTheme="minorEastAsia" w:eastAsiaTheme="minorEastAsia" w:hAnsiTheme="minorEastAsia"/>
                <w:sz w:val="20"/>
                <w:szCs w:val="20"/>
              </w:rPr>
            </w:pPr>
          </w:p>
        </w:tc>
        <w:tc>
          <w:tcPr>
            <w:tcW w:w="1497" w:type="dxa"/>
            <w:tcBorders>
              <w:top w:val="nil"/>
              <w:bottom w:val="nil"/>
            </w:tcBorders>
          </w:tcPr>
          <w:p w14:paraId="62CDB7BF" w14:textId="77777777" w:rsidR="00D50D33" w:rsidRPr="003F5628" w:rsidRDefault="00D50D33" w:rsidP="00D50D33">
            <w:pPr>
              <w:ind w:left="137" w:hanging="137"/>
              <w:jc w:val="left"/>
              <w:rPr>
                <w:rFonts w:ascii="ＭＳ 明朝" w:eastAsia="ＭＳ 明朝"/>
                <w:sz w:val="18"/>
                <w:szCs w:val="18"/>
              </w:rPr>
            </w:pPr>
          </w:p>
        </w:tc>
      </w:tr>
      <w:tr w:rsidR="00D50D33" w:rsidRPr="00084760" w14:paraId="42964548" w14:textId="77777777" w:rsidTr="00DF4294">
        <w:trPr>
          <w:trHeight w:val="20"/>
        </w:trPr>
        <w:tc>
          <w:tcPr>
            <w:tcW w:w="1559" w:type="dxa"/>
            <w:tcBorders>
              <w:top w:val="nil"/>
              <w:bottom w:val="single" w:sz="4" w:space="0" w:color="auto"/>
            </w:tcBorders>
          </w:tcPr>
          <w:p w14:paraId="0E900B71" w14:textId="77777777" w:rsidR="00D50D33" w:rsidRPr="008B72FC" w:rsidRDefault="00D50D33" w:rsidP="00D50D33">
            <w:pPr>
              <w:ind w:left="160" w:rightChars="4" w:right="8" w:hanging="160"/>
              <w:jc w:val="left"/>
              <w:rPr>
                <w:rFonts w:asciiTheme="minorEastAsia" w:eastAsiaTheme="minorEastAsia" w:hAnsiTheme="minorEastAsia"/>
                <w:sz w:val="21"/>
              </w:rPr>
            </w:pPr>
          </w:p>
        </w:tc>
        <w:tc>
          <w:tcPr>
            <w:tcW w:w="6096" w:type="dxa"/>
            <w:gridSpan w:val="2"/>
            <w:tcBorders>
              <w:top w:val="dotted" w:sz="4" w:space="0" w:color="auto"/>
              <w:bottom w:val="single" w:sz="4" w:space="0" w:color="auto"/>
            </w:tcBorders>
          </w:tcPr>
          <w:p w14:paraId="4713B2E9" w14:textId="77777777" w:rsidR="00D50D33" w:rsidRPr="006E5D5F" w:rsidRDefault="00D50D33" w:rsidP="00D50D33">
            <w:pPr>
              <w:ind w:left="160" w:hanging="160"/>
              <w:rPr>
                <w:rFonts w:asciiTheme="minorEastAsia" w:eastAsiaTheme="minorEastAsia" w:hAnsiTheme="minorEastAsia"/>
                <w:iCs/>
                <w:sz w:val="21"/>
              </w:rPr>
            </w:pPr>
            <w:r w:rsidRPr="006E5D5F">
              <w:rPr>
                <w:rFonts w:asciiTheme="minorEastAsia" w:eastAsiaTheme="minorEastAsia" w:hAnsiTheme="minorEastAsia" w:hint="eastAsia"/>
                <w:iCs/>
                <w:sz w:val="21"/>
              </w:rPr>
              <w:t>【Ｈ18Ｑ＆Ａ　Vol.１</w:t>
            </w:r>
            <w:r w:rsidRPr="006E5D5F">
              <w:rPr>
                <w:rFonts w:asciiTheme="minorEastAsia" w:eastAsiaTheme="minorEastAsia" w:hAnsiTheme="minorEastAsia"/>
                <w:sz w:val="21"/>
              </w:rPr>
              <w:t xml:space="preserve"> </w:t>
            </w:r>
            <w:r w:rsidRPr="006E5D5F">
              <w:rPr>
                <w:rFonts w:asciiTheme="minorEastAsia" w:eastAsiaTheme="minorEastAsia" w:hAnsiTheme="minorEastAsia" w:hint="eastAsia"/>
                <w:iCs/>
                <w:sz w:val="21"/>
              </w:rPr>
              <w:t>問77】</w:t>
            </w:r>
          </w:p>
          <w:p w14:paraId="39080181" w14:textId="4F79B386" w:rsidR="00D50D33" w:rsidRPr="006E5D5F" w:rsidRDefault="00D50D33" w:rsidP="006E5D5F">
            <w:pPr>
              <w:ind w:leftChars="100" w:left="210" w:firstLineChars="100" w:firstLine="210"/>
              <w:rPr>
                <w:rFonts w:asciiTheme="minorEastAsia" w:eastAsiaTheme="minorEastAsia" w:hAnsiTheme="minorEastAsia"/>
                <w:iCs/>
                <w:sz w:val="21"/>
              </w:rPr>
            </w:pPr>
            <w:r w:rsidRPr="006E5D5F">
              <w:rPr>
                <w:rFonts w:asciiTheme="minorEastAsia" w:eastAsiaTheme="minorEastAsia" w:hAnsiTheme="minorEastAsia" w:hint="eastAsia"/>
                <w:sz w:val="21"/>
              </w:rPr>
              <w:t>個別機能訓練を行うに当たっては、機能訓練指導員、看護職員、介護職員、生活相談員、その他の職種が共同して個別機能訓練計画に従い訓練を行うこととしており、</w:t>
            </w:r>
            <w:r w:rsidRPr="006E5D5F">
              <w:rPr>
                <w:rFonts w:asciiTheme="minorEastAsia" w:eastAsiaTheme="minorEastAsia" w:hAnsiTheme="minorEastAsia" w:hint="eastAsia"/>
                <w:iCs/>
                <w:sz w:val="21"/>
              </w:rPr>
              <w:t>機能訓練指導員が不在の日でも算定できる。</w:t>
            </w:r>
          </w:p>
        </w:tc>
        <w:tc>
          <w:tcPr>
            <w:tcW w:w="992" w:type="dxa"/>
            <w:tcBorders>
              <w:top w:val="nil"/>
              <w:bottom w:val="single" w:sz="4" w:space="0" w:color="auto"/>
            </w:tcBorders>
            <w:tcMar>
              <w:left w:w="28" w:type="dxa"/>
              <w:right w:w="28" w:type="dxa"/>
            </w:tcMar>
          </w:tcPr>
          <w:p w14:paraId="032E8A48" w14:textId="77777777" w:rsidR="00D50D33" w:rsidRPr="00A6742C" w:rsidRDefault="00D50D33" w:rsidP="00D50D33">
            <w:pPr>
              <w:ind w:leftChars="50" w:left="257" w:rightChars="50" w:right="105" w:hanging="152"/>
              <w:jc w:val="center"/>
              <w:rPr>
                <w:rFonts w:asciiTheme="minorEastAsia" w:eastAsiaTheme="minorEastAsia" w:hAnsiTheme="minorEastAsia"/>
                <w:sz w:val="20"/>
                <w:szCs w:val="20"/>
              </w:rPr>
            </w:pPr>
          </w:p>
        </w:tc>
        <w:tc>
          <w:tcPr>
            <w:tcW w:w="1497" w:type="dxa"/>
            <w:tcBorders>
              <w:top w:val="nil"/>
              <w:bottom w:val="single" w:sz="4" w:space="0" w:color="auto"/>
            </w:tcBorders>
          </w:tcPr>
          <w:p w14:paraId="2B7BAC85" w14:textId="77777777" w:rsidR="00D50D33" w:rsidRPr="003F5628" w:rsidRDefault="00D50D33" w:rsidP="00D50D33">
            <w:pPr>
              <w:ind w:left="137" w:hanging="137"/>
              <w:jc w:val="left"/>
              <w:rPr>
                <w:rFonts w:ascii="ＭＳ 明朝" w:eastAsia="ＭＳ 明朝"/>
                <w:sz w:val="18"/>
                <w:szCs w:val="18"/>
              </w:rPr>
            </w:pPr>
          </w:p>
        </w:tc>
      </w:tr>
      <w:tr w:rsidR="00D50D33" w:rsidRPr="00084760" w14:paraId="133337F2" w14:textId="77777777" w:rsidTr="00030807">
        <w:trPr>
          <w:trHeight w:val="20"/>
        </w:trPr>
        <w:tc>
          <w:tcPr>
            <w:tcW w:w="1559" w:type="dxa"/>
            <w:tcBorders>
              <w:bottom w:val="nil"/>
            </w:tcBorders>
          </w:tcPr>
          <w:p w14:paraId="19ECB945" w14:textId="6FCC82D8" w:rsidR="00D50D33" w:rsidRPr="008B72FC" w:rsidRDefault="00D50D33" w:rsidP="00D50D33">
            <w:pPr>
              <w:widowControl/>
              <w:ind w:left="160" w:hanging="160"/>
              <w:jc w:val="left"/>
              <w:rPr>
                <w:rFonts w:asciiTheme="minorEastAsia" w:eastAsiaTheme="minorEastAsia" w:hAnsiTheme="minorEastAsia"/>
                <w:sz w:val="21"/>
              </w:rPr>
            </w:pPr>
            <w:r w:rsidRPr="008B72FC">
              <w:rPr>
                <w:rFonts w:asciiTheme="minorEastAsia" w:eastAsiaTheme="minorEastAsia" w:hAnsiTheme="minorEastAsia" w:hint="eastAsia"/>
                <w:sz w:val="21"/>
              </w:rPr>
              <w:lastRenderedPageBreak/>
              <w:t>2</w:t>
            </w:r>
            <w:r w:rsidRPr="008B72FC">
              <w:rPr>
                <w:rFonts w:asciiTheme="minorEastAsia" w:eastAsiaTheme="minorEastAsia" w:hAnsiTheme="minorEastAsia"/>
                <w:sz w:val="21"/>
              </w:rPr>
              <w:t>4</w:t>
            </w:r>
          </w:p>
          <w:p w14:paraId="298C44F0" w14:textId="77777777" w:rsidR="00D50D33" w:rsidRPr="008B72FC" w:rsidRDefault="00D50D33" w:rsidP="00AE1ADF">
            <w:pPr>
              <w:widowControl/>
              <w:ind w:left="0" w:firstLineChars="0" w:firstLine="0"/>
              <w:jc w:val="left"/>
              <w:rPr>
                <w:rFonts w:asciiTheme="minorEastAsia" w:eastAsiaTheme="minorEastAsia" w:hAnsiTheme="minorEastAsia"/>
                <w:sz w:val="21"/>
              </w:rPr>
            </w:pPr>
            <w:r w:rsidRPr="008B72FC">
              <w:rPr>
                <w:rFonts w:asciiTheme="minorEastAsia" w:eastAsiaTheme="minorEastAsia" w:hAnsiTheme="minorEastAsia" w:hint="eastAsia"/>
                <w:sz w:val="21"/>
              </w:rPr>
              <w:t>ＡＤＬ維持等加算</w:t>
            </w:r>
          </w:p>
        </w:tc>
        <w:tc>
          <w:tcPr>
            <w:tcW w:w="6096" w:type="dxa"/>
            <w:gridSpan w:val="2"/>
            <w:tcBorders>
              <w:bottom w:val="nil"/>
            </w:tcBorders>
          </w:tcPr>
          <w:p w14:paraId="235ED824" w14:textId="787FE2AE" w:rsidR="00D50D33" w:rsidRPr="00F25881" w:rsidRDefault="00D50D33" w:rsidP="00AE1ADF">
            <w:pPr>
              <w:widowControl/>
              <w:ind w:left="0" w:firstLineChars="100" w:firstLine="211"/>
              <w:jc w:val="left"/>
              <w:rPr>
                <w:rFonts w:asciiTheme="majorEastAsia" w:eastAsiaTheme="majorEastAsia" w:hAnsiTheme="majorEastAsia"/>
                <w:b/>
                <w:sz w:val="21"/>
              </w:rPr>
            </w:pPr>
            <w:r w:rsidRPr="00F25881">
              <w:rPr>
                <w:rFonts w:asciiTheme="majorEastAsia" w:eastAsiaTheme="majorEastAsia" w:hAnsiTheme="majorEastAsia" w:hint="eastAsia"/>
                <w:b/>
                <w:sz w:val="21"/>
              </w:rPr>
              <w:t>別に厚生労働大臣が定める基準に適合しているものとして</w:t>
            </w:r>
            <w:r w:rsidRPr="00CC2403">
              <w:rPr>
                <w:rFonts w:hAnsi="ＭＳ ゴシック" w:hint="eastAsia"/>
                <w:b/>
                <w:sz w:val="21"/>
              </w:rPr>
              <w:t>、電子情報処理組織を使用する方法により、市長に対し、老健局長が定める様式による届出を行った</w:t>
            </w:r>
            <w:r w:rsidRPr="00CC2403">
              <w:rPr>
                <w:rFonts w:asciiTheme="majorEastAsia" w:eastAsiaTheme="majorEastAsia" w:hAnsiTheme="majorEastAsia" w:hint="eastAsia"/>
                <w:b/>
                <w:sz w:val="21"/>
              </w:rPr>
              <w:t>地域</w:t>
            </w:r>
            <w:r w:rsidRPr="00F25881">
              <w:rPr>
                <w:rFonts w:asciiTheme="majorEastAsia" w:eastAsiaTheme="majorEastAsia" w:hAnsiTheme="majorEastAsia" w:hint="eastAsia"/>
                <w:b/>
                <w:sz w:val="21"/>
              </w:rPr>
              <w:t>密着型介護老人福祉施設において、利用者に対して地域密着型介護老人福祉施設入居者生活介護を行った場合は、評価対象期間（別に厚生労働大臣が定める期間をいう。）の満了日の属する月の翌月から12月以内の期間に限り、当該基準に掲げる区分に従い、１月につき所定単位数を加算していますか。</w:t>
            </w:r>
          </w:p>
        </w:tc>
        <w:tc>
          <w:tcPr>
            <w:tcW w:w="992" w:type="dxa"/>
            <w:tcBorders>
              <w:bottom w:val="nil"/>
            </w:tcBorders>
            <w:tcMar>
              <w:left w:w="28" w:type="dxa"/>
              <w:right w:w="28" w:type="dxa"/>
            </w:tcMar>
          </w:tcPr>
          <w:p w14:paraId="08969FEB" w14:textId="6686AE89" w:rsidR="00D50D33" w:rsidRPr="00A6742C" w:rsidRDefault="001A4615" w:rsidP="00D50D33">
            <w:pPr>
              <w:widowControl/>
              <w:ind w:left="152" w:hanging="152"/>
              <w:rPr>
                <w:rFonts w:asciiTheme="minorEastAsia" w:eastAsiaTheme="minorEastAsia" w:hAnsiTheme="minorEastAsia"/>
                <w:sz w:val="20"/>
                <w:szCs w:val="20"/>
              </w:rPr>
            </w:pPr>
            <w:sdt>
              <w:sdtPr>
                <w:rPr>
                  <w:rFonts w:hAnsiTheme="minorEastAsia"/>
                  <w:sz w:val="20"/>
                  <w:szCs w:val="20"/>
                </w:rPr>
                <w:id w:val="2063442156"/>
                <w14:checkbox>
                  <w14:checked w14:val="0"/>
                  <w14:checkedState w14:val="2612" w14:font="ＭＳ ゴシック"/>
                  <w14:uncheckedState w14:val="2610" w14:font="ＭＳ ゴシック"/>
                </w14:checkbox>
              </w:sdtPr>
              <w:sdtContent>
                <w:r w:rsidR="00D50D33" w:rsidRPr="00A6742C">
                  <w:rPr>
                    <w:rFonts w:asciiTheme="minorEastAsia" w:eastAsiaTheme="minorEastAsia" w:hAnsiTheme="minorEastAsia" w:hint="eastAsia"/>
                    <w:sz w:val="20"/>
                    <w:szCs w:val="20"/>
                  </w:rPr>
                  <w:t>☐</w:t>
                </w:r>
              </w:sdtContent>
            </w:sdt>
            <w:r w:rsidR="00D50D33" w:rsidRPr="00A6742C">
              <w:rPr>
                <w:rFonts w:asciiTheme="minorEastAsia" w:eastAsiaTheme="minorEastAsia" w:hAnsiTheme="minorEastAsia" w:hint="eastAsia"/>
                <w:sz w:val="20"/>
                <w:szCs w:val="20"/>
              </w:rPr>
              <w:t>いる</w:t>
            </w:r>
          </w:p>
          <w:p w14:paraId="1581AEC0" w14:textId="0BABC48A" w:rsidR="00D50D33" w:rsidRPr="00A6742C" w:rsidRDefault="001A4615" w:rsidP="00D50D33">
            <w:pPr>
              <w:widowControl/>
              <w:ind w:left="152" w:hanging="152"/>
              <w:rPr>
                <w:rFonts w:asciiTheme="minorEastAsia" w:eastAsiaTheme="minorEastAsia" w:hAnsiTheme="minorEastAsia"/>
                <w:sz w:val="20"/>
                <w:szCs w:val="20"/>
              </w:rPr>
            </w:pPr>
            <w:sdt>
              <w:sdtPr>
                <w:rPr>
                  <w:rFonts w:hAnsiTheme="minorEastAsia"/>
                  <w:sz w:val="20"/>
                  <w:szCs w:val="20"/>
                </w:rPr>
                <w:id w:val="-696231424"/>
                <w14:checkbox>
                  <w14:checked w14:val="0"/>
                  <w14:checkedState w14:val="2612" w14:font="ＭＳ ゴシック"/>
                  <w14:uncheckedState w14:val="2610" w14:font="ＭＳ ゴシック"/>
                </w14:checkbox>
              </w:sdtPr>
              <w:sdtContent>
                <w:r w:rsidR="00D50D33" w:rsidRPr="00A6742C">
                  <w:rPr>
                    <w:rFonts w:asciiTheme="minorEastAsia" w:eastAsiaTheme="minorEastAsia" w:hAnsiTheme="minorEastAsia" w:hint="eastAsia"/>
                    <w:sz w:val="20"/>
                    <w:szCs w:val="20"/>
                  </w:rPr>
                  <w:t>☐</w:t>
                </w:r>
              </w:sdtContent>
            </w:sdt>
            <w:r w:rsidR="00D50D33" w:rsidRPr="00A6742C">
              <w:rPr>
                <w:rFonts w:asciiTheme="minorEastAsia" w:eastAsiaTheme="minorEastAsia" w:hAnsiTheme="minorEastAsia" w:hint="eastAsia"/>
                <w:sz w:val="20"/>
                <w:szCs w:val="20"/>
              </w:rPr>
              <w:t>いない</w:t>
            </w:r>
          </w:p>
        </w:tc>
        <w:tc>
          <w:tcPr>
            <w:tcW w:w="1497" w:type="dxa"/>
            <w:tcBorders>
              <w:bottom w:val="nil"/>
            </w:tcBorders>
          </w:tcPr>
          <w:p w14:paraId="59677399" w14:textId="77777777" w:rsidR="00D50D33" w:rsidRPr="003F5628" w:rsidRDefault="00D50D33" w:rsidP="00D50D33">
            <w:pPr>
              <w:ind w:left="137" w:hanging="137"/>
              <w:jc w:val="left"/>
              <w:rPr>
                <w:rFonts w:ascii="ＭＳ 明朝" w:eastAsia="ＭＳ 明朝"/>
                <w:sz w:val="18"/>
                <w:szCs w:val="18"/>
              </w:rPr>
            </w:pPr>
            <w:r w:rsidRPr="003F5628">
              <w:rPr>
                <w:rFonts w:ascii="ＭＳ 明朝" w:eastAsia="ＭＳ 明朝" w:hint="eastAsia"/>
                <w:sz w:val="18"/>
                <w:szCs w:val="18"/>
              </w:rPr>
              <w:t>平18厚告126</w:t>
            </w:r>
          </w:p>
          <w:p w14:paraId="70CA8BDF" w14:textId="4C79E56B" w:rsidR="00D50D33" w:rsidRPr="003F5628" w:rsidRDefault="00D50D33" w:rsidP="00D50D33">
            <w:pPr>
              <w:widowControl/>
              <w:ind w:left="137" w:hanging="137"/>
              <w:jc w:val="left"/>
              <w:rPr>
                <w:rFonts w:ascii="ＭＳ 明朝" w:eastAsia="ＭＳ 明朝"/>
                <w:sz w:val="18"/>
                <w:szCs w:val="18"/>
              </w:rPr>
            </w:pPr>
            <w:r w:rsidRPr="003F5628">
              <w:rPr>
                <w:rFonts w:ascii="ＭＳ 明朝" w:eastAsia="ＭＳ 明朝" w:hint="eastAsia"/>
                <w:sz w:val="18"/>
                <w:szCs w:val="18"/>
              </w:rPr>
              <w:t>別表7注15</w:t>
            </w:r>
          </w:p>
          <w:p w14:paraId="2B19ADF4" w14:textId="77777777" w:rsidR="00D50D33" w:rsidRPr="003F5628" w:rsidRDefault="00D50D33" w:rsidP="00D50D33">
            <w:pPr>
              <w:ind w:left="137" w:hanging="137"/>
              <w:jc w:val="left"/>
              <w:rPr>
                <w:rFonts w:ascii="ＭＳ 明朝" w:eastAsia="ＭＳ 明朝"/>
                <w:sz w:val="18"/>
                <w:szCs w:val="18"/>
                <w:highlight w:val="yellow"/>
              </w:rPr>
            </w:pPr>
          </w:p>
        </w:tc>
      </w:tr>
      <w:tr w:rsidR="00D50D33" w:rsidRPr="00084760" w14:paraId="344C20DB" w14:textId="77777777" w:rsidTr="00030807">
        <w:trPr>
          <w:trHeight w:val="20"/>
        </w:trPr>
        <w:tc>
          <w:tcPr>
            <w:tcW w:w="1559" w:type="dxa"/>
            <w:tcBorders>
              <w:top w:val="nil"/>
              <w:bottom w:val="nil"/>
            </w:tcBorders>
          </w:tcPr>
          <w:p w14:paraId="76941150" w14:textId="77777777" w:rsidR="00D50D33" w:rsidRPr="008B72FC" w:rsidRDefault="00D50D33" w:rsidP="00D50D33">
            <w:pPr>
              <w:widowControl/>
              <w:ind w:left="160" w:hanging="160"/>
              <w:jc w:val="left"/>
              <w:rPr>
                <w:rFonts w:asciiTheme="minorEastAsia" w:eastAsiaTheme="minorEastAsia" w:hAnsiTheme="minorEastAsia"/>
                <w:sz w:val="21"/>
              </w:rPr>
            </w:pPr>
          </w:p>
        </w:tc>
        <w:tc>
          <w:tcPr>
            <w:tcW w:w="6096" w:type="dxa"/>
            <w:gridSpan w:val="2"/>
            <w:tcBorders>
              <w:top w:val="nil"/>
              <w:bottom w:val="dotted" w:sz="4" w:space="0" w:color="auto"/>
            </w:tcBorders>
          </w:tcPr>
          <w:p w14:paraId="29691596" w14:textId="14EDCB51" w:rsidR="00D50D33" w:rsidRPr="00CC2403" w:rsidRDefault="00D50D33" w:rsidP="00AE1ADF">
            <w:pPr>
              <w:widowControl/>
              <w:ind w:left="0" w:firstLineChars="100" w:firstLine="210"/>
              <w:jc w:val="left"/>
              <w:rPr>
                <w:rFonts w:ascii="ＭＳ 明朝" w:eastAsia="ＭＳ 明朝"/>
                <w:sz w:val="21"/>
              </w:rPr>
            </w:pPr>
            <w:r w:rsidRPr="00CC2403">
              <w:rPr>
                <w:rFonts w:ascii="ＭＳ 明朝" w:eastAsia="ＭＳ 明朝" w:hint="eastAsia"/>
                <w:sz w:val="21"/>
              </w:rPr>
              <w:t>ただし、次に掲げるいずれかの加算を算定している場合においては、次に掲げるその他の加算は算定しません。</w:t>
            </w:r>
          </w:p>
        </w:tc>
        <w:tc>
          <w:tcPr>
            <w:tcW w:w="992" w:type="dxa"/>
            <w:tcBorders>
              <w:top w:val="nil"/>
              <w:bottom w:val="dotted" w:sz="4" w:space="0" w:color="auto"/>
            </w:tcBorders>
            <w:tcMar>
              <w:left w:w="28" w:type="dxa"/>
              <w:right w:w="28" w:type="dxa"/>
            </w:tcMar>
          </w:tcPr>
          <w:p w14:paraId="3F6DE825" w14:textId="77777777" w:rsidR="00D50D33" w:rsidRPr="00A6742C" w:rsidRDefault="00D50D33" w:rsidP="00D50D33">
            <w:pPr>
              <w:widowControl/>
              <w:ind w:left="152" w:hanging="152"/>
              <w:rPr>
                <w:rFonts w:asciiTheme="minorEastAsia" w:eastAsiaTheme="minorEastAsia" w:hAnsiTheme="minorEastAsia"/>
                <w:sz w:val="20"/>
                <w:szCs w:val="20"/>
              </w:rPr>
            </w:pPr>
          </w:p>
        </w:tc>
        <w:tc>
          <w:tcPr>
            <w:tcW w:w="1497" w:type="dxa"/>
            <w:tcBorders>
              <w:top w:val="nil"/>
              <w:bottom w:val="nil"/>
            </w:tcBorders>
          </w:tcPr>
          <w:p w14:paraId="766FA64F" w14:textId="77777777" w:rsidR="00D50D33" w:rsidRPr="003F5628" w:rsidRDefault="00D50D33" w:rsidP="00D50D33">
            <w:pPr>
              <w:ind w:left="137" w:hanging="137"/>
              <w:jc w:val="left"/>
              <w:rPr>
                <w:rFonts w:ascii="ＭＳ 明朝" w:eastAsia="ＭＳ 明朝"/>
                <w:sz w:val="18"/>
                <w:szCs w:val="18"/>
                <w:highlight w:val="yellow"/>
              </w:rPr>
            </w:pPr>
          </w:p>
        </w:tc>
      </w:tr>
      <w:tr w:rsidR="00D50D33" w:rsidRPr="00084760" w14:paraId="505B2A21" w14:textId="77777777" w:rsidTr="00B44A1E">
        <w:trPr>
          <w:trHeight w:val="20"/>
        </w:trPr>
        <w:tc>
          <w:tcPr>
            <w:tcW w:w="1559" w:type="dxa"/>
            <w:tcBorders>
              <w:top w:val="nil"/>
              <w:bottom w:val="nil"/>
              <w:right w:val="single" w:sz="4" w:space="0" w:color="auto"/>
            </w:tcBorders>
          </w:tcPr>
          <w:p w14:paraId="53069645" w14:textId="77777777" w:rsidR="00D50D33" w:rsidRPr="008B72FC" w:rsidRDefault="00D50D33" w:rsidP="00D50D33">
            <w:pPr>
              <w:widowControl/>
              <w:ind w:left="160" w:hanging="160"/>
              <w:jc w:val="left"/>
              <w:rPr>
                <w:rFonts w:asciiTheme="minorEastAsia" w:eastAsiaTheme="minorEastAsia" w:hAnsiTheme="minorEastAsia"/>
                <w:sz w:val="21"/>
              </w:rPr>
            </w:pPr>
          </w:p>
        </w:tc>
        <w:tc>
          <w:tcPr>
            <w:tcW w:w="6096" w:type="dxa"/>
            <w:gridSpan w:val="2"/>
            <w:tcBorders>
              <w:top w:val="dotted" w:sz="4" w:space="0" w:color="auto"/>
              <w:left w:val="single" w:sz="4" w:space="0" w:color="auto"/>
              <w:bottom w:val="dotted" w:sz="4" w:space="0" w:color="auto"/>
              <w:right w:val="single" w:sz="4" w:space="0" w:color="auto"/>
            </w:tcBorders>
            <w:shd w:val="clear" w:color="auto" w:fill="auto"/>
          </w:tcPr>
          <w:p w14:paraId="3EBFC340" w14:textId="62979773" w:rsidR="00D50D33" w:rsidRPr="00CC2403" w:rsidRDefault="00D50D33" w:rsidP="00385983">
            <w:pPr>
              <w:widowControl/>
              <w:ind w:left="160" w:firstLineChars="0" w:firstLine="0"/>
              <w:jc w:val="left"/>
              <w:rPr>
                <w:sz w:val="21"/>
              </w:rPr>
            </w:pPr>
            <w:r w:rsidRPr="00CC2403">
              <w:rPr>
                <w:rFonts w:hAnsi="ＭＳ ゴシック" w:hint="eastAsia"/>
                <w:b/>
                <w:sz w:val="21"/>
              </w:rPr>
              <w:t>(1)　ＡＤＬ維持等加算（Ⅰ）</w:t>
            </w:r>
          </w:p>
        </w:tc>
        <w:tc>
          <w:tcPr>
            <w:tcW w:w="992" w:type="dxa"/>
            <w:tcBorders>
              <w:top w:val="dotted" w:sz="4" w:space="0" w:color="auto"/>
              <w:left w:val="single" w:sz="4" w:space="0" w:color="auto"/>
              <w:bottom w:val="dotted" w:sz="4" w:space="0" w:color="auto"/>
              <w:right w:val="single" w:sz="4" w:space="0" w:color="auto"/>
            </w:tcBorders>
            <w:tcMar>
              <w:left w:w="28" w:type="dxa"/>
              <w:right w:w="28" w:type="dxa"/>
            </w:tcMar>
          </w:tcPr>
          <w:p w14:paraId="5DB238E1" w14:textId="6C9A07B1" w:rsidR="00D50D33" w:rsidRPr="00A6742C" w:rsidRDefault="001A4615" w:rsidP="00030807">
            <w:pPr>
              <w:widowControl/>
              <w:ind w:left="152" w:hanging="152"/>
              <w:jc w:val="center"/>
              <w:rPr>
                <w:rFonts w:asciiTheme="minorEastAsia" w:eastAsiaTheme="minorEastAsia" w:hAnsiTheme="minorEastAsia"/>
                <w:sz w:val="20"/>
                <w:szCs w:val="20"/>
              </w:rPr>
            </w:pPr>
            <w:sdt>
              <w:sdtPr>
                <w:rPr>
                  <w:rFonts w:hAnsiTheme="minorEastAsia"/>
                  <w:sz w:val="20"/>
                  <w:szCs w:val="20"/>
                </w:rPr>
                <w:id w:val="-667251849"/>
                <w14:checkbox>
                  <w14:checked w14:val="0"/>
                  <w14:checkedState w14:val="2612" w14:font="ＭＳ ゴシック"/>
                  <w14:uncheckedState w14:val="2610" w14:font="ＭＳ ゴシック"/>
                </w14:checkbox>
              </w:sdtPr>
              <w:sdtContent>
                <w:r w:rsidR="00D50D33" w:rsidRPr="00A6742C">
                  <w:rPr>
                    <w:rFonts w:asciiTheme="minorEastAsia" w:eastAsiaTheme="minorEastAsia" w:hAnsiTheme="minorEastAsia" w:hint="eastAsia"/>
                    <w:sz w:val="20"/>
                    <w:szCs w:val="20"/>
                  </w:rPr>
                  <w:t>☐</w:t>
                </w:r>
              </w:sdtContent>
            </w:sdt>
          </w:p>
        </w:tc>
        <w:tc>
          <w:tcPr>
            <w:tcW w:w="1497" w:type="dxa"/>
            <w:tcBorders>
              <w:top w:val="nil"/>
              <w:left w:val="single" w:sz="4" w:space="0" w:color="auto"/>
              <w:bottom w:val="nil"/>
            </w:tcBorders>
          </w:tcPr>
          <w:p w14:paraId="193CE648" w14:textId="77777777" w:rsidR="00D50D33" w:rsidRPr="003F5628" w:rsidRDefault="00D50D33" w:rsidP="00D50D33">
            <w:pPr>
              <w:ind w:left="137" w:hanging="137"/>
              <w:jc w:val="left"/>
              <w:rPr>
                <w:rFonts w:ascii="ＭＳ 明朝" w:eastAsia="ＭＳ 明朝"/>
                <w:sz w:val="18"/>
                <w:szCs w:val="18"/>
                <w:highlight w:val="yellow"/>
              </w:rPr>
            </w:pPr>
          </w:p>
        </w:tc>
      </w:tr>
      <w:tr w:rsidR="00D50D33" w:rsidRPr="00084760" w14:paraId="2ADA56EE" w14:textId="77777777" w:rsidTr="00030807">
        <w:trPr>
          <w:trHeight w:val="20"/>
        </w:trPr>
        <w:tc>
          <w:tcPr>
            <w:tcW w:w="1559" w:type="dxa"/>
            <w:tcBorders>
              <w:top w:val="nil"/>
              <w:bottom w:val="nil"/>
              <w:right w:val="single" w:sz="4" w:space="0" w:color="auto"/>
            </w:tcBorders>
          </w:tcPr>
          <w:p w14:paraId="6CCAEB0F" w14:textId="77777777" w:rsidR="00D50D33" w:rsidRPr="008B72FC" w:rsidRDefault="00D50D33" w:rsidP="00D50D33">
            <w:pPr>
              <w:widowControl/>
              <w:ind w:left="160" w:hanging="160"/>
              <w:jc w:val="left"/>
              <w:rPr>
                <w:rFonts w:asciiTheme="minorEastAsia" w:eastAsiaTheme="minorEastAsia" w:hAnsiTheme="minorEastAsia"/>
                <w:sz w:val="21"/>
              </w:rPr>
            </w:pPr>
          </w:p>
        </w:tc>
        <w:tc>
          <w:tcPr>
            <w:tcW w:w="6096" w:type="dxa"/>
            <w:gridSpan w:val="2"/>
            <w:tcBorders>
              <w:top w:val="dotted" w:sz="4" w:space="0" w:color="auto"/>
              <w:left w:val="single" w:sz="4" w:space="0" w:color="auto"/>
              <w:bottom w:val="single" w:sz="4" w:space="0" w:color="auto"/>
              <w:right w:val="single" w:sz="4" w:space="0" w:color="auto"/>
            </w:tcBorders>
            <w:shd w:val="clear" w:color="auto" w:fill="auto"/>
          </w:tcPr>
          <w:p w14:paraId="3FA8A0FA" w14:textId="6C26073C" w:rsidR="00D50D33" w:rsidRPr="00CC2403" w:rsidRDefault="00D50D33" w:rsidP="00385983">
            <w:pPr>
              <w:widowControl/>
              <w:ind w:left="160" w:firstLineChars="0" w:firstLine="0"/>
              <w:jc w:val="left"/>
              <w:rPr>
                <w:sz w:val="21"/>
              </w:rPr>
            </w:pPr>
            <w:r w:rsidRPr="00CC2403">
              <w:rPr>
                <w:rFonts w:hAnsi="ＭＳ ゴシック" w:hint="eastAsia"/>
                <w:b/>
                <w:sz w:val="21"/>
              </w:rPr>
              <w:t>(2)　ＡＤＬ維持等加算（Ⅱ）</w:t>
            </w:r>
          </w:p>
        </w:tc>
        <w:tc>
          <w:tcPr>
            <w:tcW w:w="992" w:type="dxa"/>
            <w:tcBorders>
              <w:top w:val="dotted" w:sz="4" w:space="0" w:color="auto"/>
              <w:left w:val="single" w:sz="4" w:space="0" w:color="auto"/>
              <w:bottom w:val="single" w:sz="4" w:space="0" w:color="auto"/>
              <w:right w:val="single" w:sz="4" w:space="0" w:color="auto"/>
            </w:tcBorders>
            <w:tcMar>
              <w:left w:w="28" w:type="dxa"/>
              <w:right w:w="28" w:type="dxa"/>
            </w:tcMar>
          </w:tcPr>
          <w:p w14:paraId="43345A7B" w14:textId="09F08568" w:rsidR="00D50D33" w:rsidRPr="00A6742C" w:rsidRDefault="001A4615" w:rsidP="00030807">
            <w:pPr>
              <w:widowControl/>
              <w:ind w:left="152" w:hanging="152"/>
              <w:jc w:val="center"/>
              <w:rPr>
                <w:rFonts w:asciiTheme="minorEastAsia" w:eastAsiaTheme="minorEastAsia" w:hAnsiTheme="minorEastAsia"/>
                <w:sz w:val="20"/>
                <w:szCs w:val="20"/>
              </w:rPr>
            </w:pPr>
            <w:sdt>
              <w:sdtPr>
                <w:rPr>
                  <w:rFonts w:hAnsiTheme="minorEastAsia"/>
                  <w:sz w:val="20"/>
                  <w:szCs w:val="20"/>
                </w:rPr>
                <w:id w:val="-1715499237"/>
                <w14:checkbox>
                  <w14:checked w14:val="0"/>
                  <w14:checkedState w14:val="2612" w14:font="ＭＳ ゴシック"/>
                  <w14:uncheckedState w14:val="2610" w14:font="ＭＳ ゴシック"/>
                </w14:checkbox>
              </w:sdtPr>
              <w:sdtContent>
                <w:r w:rsidR="00D50D33" w:rsidRPr="00A6742C">
                  <w:rPr>
                    <w:rFonts w:asciiTheme="minorEastAsia" w:eastAsiaTheme="minorEastAsia" w:hAnsiTheme="minorEastAsia" w:hint="eastAsia"/>
                    <w:sz w:val="20"/>
                    <w:szCs w:val="20"/>
                  </w:rPr>
                  <w:t>☐</w:t>
                </w:r>
              </w:sdtContent>
            </w:sdt>
          </w:p>
        </w:tc>
        <w:tc>
          <w:tcPr>
            <w:tcW w:w="1497" w:type="dxa"/>
            <w:tcBorders>
              <w:top w:val="nil"/>
              <w:left w:val="single" w:sz="4" w:space="0" w:color="auto"/>
              <w:bottom w:val="nil"/>
            </w:tcBorders>
          </w:tcPr>
          <w:p w14:paraId="4A7FFB59" w14:textId="77777777" w:rsidR="00D50D33" w:rsidRPr="003F5628" w:rsidRDefault="00D50D33" w:rsidP="00D50D33">
            <w:pPr>
              <w:ind w:left="137" w:hanging="137"/>
              <w:jc w:val="left"/>
              <w:rPr>
                <w:rFonts w:ascii="ＭＳ 明朝" w:eastAsia="ＭＳ 明朝"/>
                <w:sz w:val="18"/>
                <w:szCs w:val="18"/>
                <w:highlight w:val="yellow"/>
              </w:rPr>
            </w:pPr>
          </w:p>
        </w:tc>
      </w:tr>
      <w:tr w:rsidR="00D50D33" w:rsidRPr="00084760" w14:paraId="0F602D37" w14:textId="77777777" w:rsidTr="00BD5AEB">
        <w:trPr>
          <w:trHeight w:val="20"/>
        </w:trPr>
        <w:tc>
          <w:tcPr>
            <w:tcW w:w="1559" w:type="dxa"/>
            <w:tcBorders>
              <w:top w:val="nil"/>
              <w:bottom w:val="nil"/>
              <w:right w:val="single" w:sz="4" w:space="0" w:color="auto"/>
            </w:tcBorders>
          </w:tcPr>
          <w:p w14:paraId="21B7B2AC" w14:textId="77777777" w:rsidR="00D50D33" w:rsidRPr="008B72FC" w:rsidRDefault="00D50D33" w:rsidP="00D50D33">
            <w:pPr>
              <w:widowControl/>
              <w:ind w:left="160" w:hanging="160"/>
              <w:jc w:val="left"/>
              <w:rPr>
                <w:rFonts w:asciiTheme="minorEastAsia" w:eastAsiaTheme="minorEastAsia" w:hAnsiTheme="minorEastAsia"/>
                <w:color w:val="FF0000"/>
                <w:sz w:val="21"/>
              </w:rPr>
            </w:pPr>
          </w:p>
        </w:tc>
        <w:tc>
          <w:tcPr>
            <w:tcW w:w="6096" w:type="dxa"/>
            <w:gridSpan w:val="2"/>
            <w:tcBorders>
              <w:top w:val="single" w:sz="4" w:space="0" w:color="auto"/>
              <w:left w:val="single" w:sz="4" w:space="0" w:color="auto"/>
              <w:bottom w:val="dotted" w:sz="4" w:space="0" w:color="auto"/>
              <w:right w:val="single" w:sz="4" w:space="0" w:color="auto"/>
            </w:tcBorders>
            <w:shd w:val="clear" w:color="auto" w:fill="auto"/>
          </w:tcPr>
          <w:p w14:paraId="1F4E2EFA" w14:textId="26458947" w:rsidR="00D50D33" w:rsidRPr="00CC2403" w:rsidRDefault="00D50D33" w:rsidP="00D50D33">
            <w:pPr>
              <w:widowControl/>
              <w:ind w:left="160" w:hanging="160"/>
              <w:jc w:val="left"/>
              <w:rPr>
                <w:rFonts w:ascii="ＭＳ 明朝" w:eastAsia="ＭＳ 明朝"/>
                <w:b/>
                <w:sz w:val="21"/>
              </w:rPr>
            </w:pPr>
            <w:r w:rsidRPr="00CC2403">
              <w:rPr>
                <w:rFonts w:ascii="ＭＳ 明朝" w:eastAsia="ＭＳ 明朝" w:hint="eastAsia"/>
                <w:sz w:val="21"/>
              </w:rPr>
              <w:t>【厚生労働大臣が定める基準】</w:t>
            </w:r>
          </w:p>
        </w:tc>
        <w:tc>
          <w:tcPr>
            <w:tcW w:w="992" w:type="dxa"/>
            <w:tcBorders>
              <w:top w:val="single" w:sz="4" w:space="0" w:color="auto"/>
              <w:left w:val="single" w:sz="4" w:space="0" w:color="auto"/>
              <w:bottom w:val="dotted" w:sz="4" w:space="0" w:color="auto"/>
              <w:right w:val="single" w:sz="4" w:space="0" w:color="auto"/>
            </w:tcBorders>
            <w:tcMar>
              <w:left w:w="28" w:type="dxa"/>
              <w:right w:w="28" w:type="dxa"/>
            </w:tcMar>
          </w:tcPr>
          <w:p w14:paraId="156CF308" w14:textId="77777777" w:rsidR="00D50D33" w:rsidRPr="00A6742C" w:rsidRDefault="00D50D33" w:rsidP="00D50D33">
            <w:pPr>
              <w:widowControl/>
              <w:ind w:left="152" w:hanging="152"/>
              <w:rPr>
                <w:rFonts w:asciiTheme="minorEastAsia" w:eastAsiaTheme="minorEastAsia" w:hAnsiTheme="minorEastAsia"/>
                <w:sz w:val="20"/>
                <w:szCs w:val="20"/>
              </w:rPr>
            </w:pPr>
          </w:p>
        </w:tc>
        <w:tc>
          <w:tcPr>
            <w:tcW w:w="1497" w:type="dxa"/>
            <w:vMerge w:val="restart"/>
            <w:tcBorders>
              <w:top w:val="nil"/>
              <w:left w:val="single" w:sz="4" w:space="0" w:color="auto"/>
              <w:bottom w:val="nil"/>
            </w:tcBorders>
          </w:tcPr>
          <w:p w14:paraId="6FA323A5" w14:textId="77777777" w:rsidR="00957306" w:rsidRPr="003F5628" w:rsidRDefault="00D50D33" w:rsidP="00D50D33">
            <w:pPr>
              <w:ind w:left="106" w:hanging="106"/>
              <w:jc w:val="left"/>
              <w:rPr>
                <w:rFonts w:ascii="ＭＳ 明朝" w:eastAsia="ＭＳ 明朝"/>
                <w:spacing w:val="-20"/>
                <w:sz w:val="18"/>
                <w:szCs w:val="18"/>
              </w:rPr>
            </w:pPr>
            <w:r w:rsidRPr="003F5628">
              <w:rPr>
                <w:rFonts w:ascii="ＭＳ 明朝" w:eastAsia="ＭＳ 明朝" w:hint="eastAsia"/>
                <w:spacing w:val="-20"/>
                <w:sz w:val="18"/>
                <w:szCs w:val="18"/>
              </w:rPr>
              <w:t>平</w:t>
            </w:r>
            <w:r w:rsidRPr="003F5628">
              <w:rPr>
                <w:rFonts w:ascii="ＭＳ 明朝" w:eastAsia="ＭＳ 明朝"/>
                <w:spacing w:val="-20"/>
                <w:sz w:val="18"/>
                <w:szCs w:val="18"/>
              </w:rPr>
              <w:t>27厚告95</w:t>
            </w:r>
          </w:p>
          <w:p w14:paraId="0FB434F4" w14:textId="112FBE45" w:rsidR="00227F72" w:rsidRPr="003F5628" w:rsidRDefault="00D50D33" w:rsidP="00D50D33">
            <w:pPr>
              <w:ind w:left="106" w:hanging="106"/>
              <w:jc w:val="left"/>
              <w:rPr>
                <w:rFonts w:ascii="ＭＳ 明朝" w:eastAsia="ＭＳ 明朝"/>
                <w:spacing w:val="-20"/>
                <w:sz w:val="18"/>
                <w:szCs w:val="18"/>
              </w:rPr>
            </w:pPr>
            <w:r w:rsidRPr="003F5628">
              <w:rPr>
                <w:rFonts w:ascii="ＭＳ 明朝" w:eastAsia="ＭＳ 明朝" w:hint="eastAsia"/>
                <w:spacing w:val="-20"/>
                <w:sz w:val="18"/>
                <w:szCs w:val="18"/>
              </w:rPr>
              <w:t>十六</w:t>
            </w:r>
            <w:r w:rsidR="00227F72" w:rsidRPr="003F5628">
              <w:rPr>
                <w:rFonts w:ascii="ＭＳ 明朝" w:eastAsia="ＭＳ 明朝" w:hint="eastAsia"/>
                <w:spacing w:val="-20"/>
                <w:sz w:val="18"/>
                <w:szCs w:val="18"/>
              </w:rPr>
              <w:t>の二</w:t>
            </w:r>
          </w:p>
        </w:tc>
      </w:tr>
      <w:tr w:rsidR="00D50D33" w:rsidRPr="00084760" w14:paraId="3EB0FD21" w14:textId="77777777" w:rsidTr="00BD5AEB">
        <w:trPr>
          <w:trHeight w:val="20"/>
        </w:trPr>
        <w:tc>
          <w:tcPr>
            <w:tcW w:w="1559" w:type="dxa"/>
            <w:tcBorders>
              <w:top w:val="nil"/>
              <w:bottom w:val="nil"/>
              <w:right w:val="single" w:sz="4" w:space="0" w:color="auto"/>
            </w:tcBorders>
          </w:tcPr>
          <w:p w14:paraId="749E2E42" w14:textId="77777777" w:rsidR="00D50D33" w:rsidRPr="008B72FC" w:rsidRDefault="00D50D33" w:rsidP="00D50D33">
            <w:pPr>
              <w:widowControl/>
              <w:ind w:left="160" w:hanging="160"/>
              <w:jc w:val="left"/>
              <w:rPr>
                <w:rFonts w:asciiTheme="minorEastAsia" w:eastAsiaTheme="minorEastAsia" w:hAnsiTheme="minorEastAsia"/>
                <w:color w:val="FF0000"/>
                <w:sz w:val="21"/>
              </w:rPr>
            </w:pPr>
          </w:p>
        </w:tc>
        <w:tc>
          <w:tcPr>
            <w:tcW w:w="6096" w:type="dxa"/>
            <w:gridSpan w:val="2"/>
            <w:tcBorders>
              <w:top w:val="dotted" w:sz="4" w:space="0" w:color="auto"/>
              <w:bottom w:val="dotted" w:sz="4" w:space="0" w:color="auto"/>
            </w:tcBorders>
          </w:tcPr>
          <w:p w14:paraId="7361844C" w14:textId="22AFBC1C" w:rsidR="00D50D33" w:rsidRPr="00F25881" w:rsidRDefault="00D50D33" w:rsidP="00D50D33">
            <w:pPr>
              <w:widowControl/>
              <w:ind w:left="160" w:hanging="160"/>
              <w:jc w:val="left"/>
              <w:rPr>
                <w:color w:val="FF0000"/>
                <w:sz w:val="21"/>
              </w:rPr>
            </w:pPr>
            <w:r w:rsidRPr="00F25881">
              <w:rPr>
                <w:rFonts w:hAnsiTheme="minorEastAsia" w:hint="eastAsia"/>
                <w:sz w:val="21"/>
              </w:rPr>
              <w:t>（1）ＡＤＬ維持等加算(Ⅰ)</w:t>
            </w:r>
          </w:p>
        </w:tc>
        <w:tc>
          <w:tcPr>
            <w:tcW w:w="992" w:type="dxa"/>
            <w:tcBorders>
              <w:top w:val="dotted" w:sz="4" w:space="0" w:color="auto"/>
              <w:bottom w:val="dotted" w:sz="4" w:space="0" w:color="auto"/>
            </w:tcBorders>
            <w:tcMar>
              <w:left w:w="28" w:type="dxa"/>
              <w:right w:w="28" w:type="dxa"/>
            </w:tcMar>
          </w:tcPr>
          <w:p w14:paraId="7F1D4E38" w14:textId="77777777" w:rsidR="00D50D33" w:rsidRPr="00A6742C" w:rsidRDefault="00D50D33" w:rsidP="00D50D33">
            <w:pPr>
              <w:widowControl/>
              <w:ind w:left="152" w:hanging="152"/>
              <w:rPr>
                <w:rFonts w:asciiTheme="minorEastAsia" w:eastAsiaTheme="minorEastAsia" w:hAnsiTheme="minorEastAsia"/>
                <w:sz w:val="20"/>
                <w:szCs w:val="20"/>
              </w:rPr>
            </w:pPr>
          </w:p>
        </w:tc>
        <w:tc>
          <w:tcPr>
            <w:tcW w:w="1497" w:type="dxa"/>
            <w:vMerge/>
            <w:tcBorders>
              <w:top w:val="nil"/>
              <w:left w:val="single" w:sz="4" w:space="0" w:color="auto"/>
              <w:bottom w:val="nil"/>
            </w:tcBorders>
          </w:tcPr>
          <w:p w14:paraId="224EA8DD" w14:textId="77777777" w:rsidR="00D50D33" w:rsidRPr="003F5628" w:rsidRDefault="00D50D33" w:rsidP="00D50D33">
            <w:pPr>
              <w:ind w:left="137" w:hanging="137"/>
              <w:jc w:val="left"/>
              <w:rPr>
                <w:rFonts w:ascii="ＭＳ 明朝" w:eastAsia="ＭＳ 明朝"/>
                <w:sz w:val="18"/>
                <w:szCs w:val="18"/>
                <w:highlight w:val="yellow"/>
              </w:rPr>
            </w:pPr>
          </w:p>
        </w:tc>
      </w:tr>
      <w:tr w:rsidR="00D50D33" w:rsidRPr="00084760" w14:paraId="54758248" w14:textId="77777777" w:rsidTr="00BD5AEB">
        <w:trPr>
          <w:trHeight w:val="20"/>
        </w:trPr>
        <w:tc>
          <w:tcPr>
            <w:tcW w:w="1559" w:type="dxa"/>
            <w:tcBorders>
              <w:top w:val="nil"/>
              <w:bottom w:val="nil"/>
            </w:tcBorders>
          </w:tcPr>
          <w:p w14:paraId="2EF5EB46" w14:textId="77777777" w:rsidR="00D50D33" w:rsidRPr="008B72FC" w:rsidRDefault="00D50D33" w:rsidP="00D50D33">
            <w:pPr>
              <w:widowControl/>
              <w:ind w:left="160" w:hanging="160"/>
              <w:jc w:val="left"/>
              <w:rPr>
                <w:rFonts w:asciiTheme="minorEastAsia" w:eastAsiaTheme="minorEastAsia" w:hAnsiTheme="minorEastAsia"/>
                <w:sz w:val="21"/>
              </w:rPr>
            </w:pPr>
          </w:p>
        </w:tc>
        <w:tc>
          <w:tcPr>
            <w:tcW w:w="6096" w:type="dxa"/>
            <w:gridSpan w:val="2"/>
            <w:tcBorders>
              <w:top w:val="dotted" w:sz="4" w:space="0" w:color="auto"/>
              <w:bottom w:val="nil"/>
            </w:tcBorders>
          </w:tcPr>
          <w:p w14:paraId="2B4FA44A" w14:textId="12880E61" w:rsidR="00D50D33" w:rsidRPr="00F25881" w:rsidRDefault="00D50D33" w:rsidP="00D50D33">
            <w:pPr>
              <w:widowControl/>
              <w:ind w:firstLineChars="100" w:firstLine="210"/>
              <w:jc w:val="left"/>
              <w:rPr>
                <w:rFonts w:ascii="ＭＳ 明朝" w:eastAsia="ＭＳ 明朝"/>
                <w:sz w:val="21"/>
              </w:rPr>
            </w:pPr>
            <w:r w:rsidRPr="00F25881">
              <w:rPr>
                <w:rFonts w:ascii="ＭＳ 明朝" w:eastAsia="ＭＳ 明朝" w:hint="eastAsia"/>
                <w:sz w:val="21"/>
              </w:rPr>
              <w:t>次のいずれにも適合</w:t>
            </w:r>
            <w:r w:rsidR="00030807">
              <w:rPr>
                <w:rFonts w:ascii="ＭＳ 明朝" w:eastAsia="ＭＳ 明朝" w:hint="eastAsia"/>
                <w:sz w:val="21"/>
              </w:rPr>
              <w:t>すること</w:t>
            </w:r>
            <w:r w:rsidRPr="00F25881">
              <w:rPr>
                <w:rFonts w:ascii="ＭＳ 明朝" w:eastAsia="ＭＳ 明朝" w:hint="eastAsia"/>
                <w:sz w:val="21"/>
              </w:rPr>
              <w:t>。</w:t>
            </w:r>
          </w:p>
        </w:tc>
        <w:tc>
          <w:tcPr>
            <w:tcW w:w="992" w:type="dxa"/>
            <w:tcBorders>
              <w:top w:val="dotted" w:sz="4" w:space="0" w:color="auto"/>
              <w:bottom w:val="nil"/>
            </w:tcBorders>
            <w:tcMar>
              <w:left w:w="28" w:type="dxa"/>
              <w:right w:w="28" w:type="dxa"/>
            </w:tcMar>
          </w:tcPr>
          <w:p w14:paraId="295E65C7" w14:textId="77777777" w:rsidR="00D50D33" w:rsidRPr="00A6742C" w:rsidRDefault="00D50D33" w:rsidP="00D50D33">
            <w:pPr>
              <w:widowControl/>
              <w:ind w:left="152" w:hanging="152"/>
              <w:rPr>
                <w:rFonts w:asciiTheme="minorEastAsia" w:eastAsiaTheme="minorEastAsia" w:hAnsiTheme="minorEastAsia"/>
                <w:sz w:val="20"/>
                <w:szCs w:val="20"/>
              </w:rPr>
            </w:pPr>
          </w:p>
        </w:tc>
        <w:tc>
          <w:tcPr>
            <w:tcW w:w="1497" w:type="dxa"/>
            <w:tcBorders>
              <w:top w:val="nil"/>
              <w:bottom w:val="nil"/>
            </w:tcBorders>
          </w:tcPr>
          <w:p w14:paraId="2573544B" w14:textId="77777777" w:rsidR="00D50D33" w:rsidRPr="003F5628" w:rsidRDefault="00D50D33" w:rsidP="00D50D33">
            <w:pPr>
              <w:ind w:left="137" w:hanging="137"/>
              <w:jc w:val="left"/>
              <w:rPr>
                <w:rFonts w:ascii="ＭＳ 明朝" w:eastAsia="ＭＳ 明朝"/>
                <w:sz w:val="18"/>
                <w:szCs w:val="18"/>
              </w:rPr>
            </w:pPr>
          </w:p>
        </w:tc>
      </w:tr>
      <w:tr w:rsidR="00D50D33" w:rsidRPr="00084760" w14:paraId="31081DB8" w14:textId="77777777" w:rsidTr="00030807">
        <w:trPr>
          <w:trHeight w:val="20"/>
        </w:trPr>
        <w:tc>
          <w:tcPr>
            <w:tcW w:w="1559" w:type="dxa"/>
            <w:tcBorders>
              <w:top w:val="nil"/>
              <w:bottom w:val="nil"/>
            </w:tcBorders>
          </w:tcPr>
          <w:p w14:paraId="3B13F779" w14:textId="77777777" w:rsidR="00D50D33" w:rsidRPr="008B72FC" w:rsidRDefault="00D50D33" w:rsidP="00D50D33">
            <w:pPr>
              <w:widowControl/>
              <w:ind w:left="160" w:hanging="160"/>
              <w:jc w:val="left"/>
              <w:rPr>
                <w:rFonts w:asciiTheme="minorEastAsia" w:eastAsiaTheme="minorEastAsia" w:hAnsiTheme="minorEastAsia"/>
                <w:sz w:val="21"/>
              </w:rPr>
            </w:pPr>
          </w:p>
        </w:tc>
        <w:tc>
          <w:tcPr>
            <w:tcW w:w="6096" w:type="dxa"/>
            <w:gridSpan w:val="2"/>
            <w:tcBorders>
              <w:top w:val="nil"/>
              <w:bottom w:val="nil"/>
            </w:tcBorders>
          </w:tcPr>
          <w:p w14:paraId="7518BFE9" w14:textId="7EBD714A" w:rsidR="00D50D33" w:rsidRPr="00F25881" w:rsidRDefault="00D50D33" w:rsidP="00D50D33">
            <w:pPr>
              <w:widowControl/>
              <w:ind w:leftChars="16" w:left="244" w:hangingChars="100" w:hanging="210"/>
              <w:jc w:val="left"/>
              <w:rPr>
                <w:rFonts w:asciiTheme="majorEastAsia" w:eastAsiaTheme="majorEastAsia" w:hAnsiTheme="majorEastAsia"/>
                <w:b/>
                <w:sz w:val="21"/>
              </w:rPr>
            </w:pPr>
            <w:r w:rsidRPr="00F25881">
              <w:rPr>
                <w:rFonts w:hAnsiTheme="minorEastAsia" w:hint="eastAsia"/>
                <w:sz w:val="21"/>
              </w:rPr>
              <w:t>①</w:t>
            </w:r>
            <w:r w:rsidRPr="00F25881">
              <w:rPr>
                <w:rFonts w:asciiTheme="majorEastAsia" w:eastAsiaTheme="majorEastAsia" w:hAnsiTheme="majorEastAsia" w:hint="eastAsia"/>
                <w:b/>
                <w:sz w:val="21"/>
              </w:rPr>
              <w:t xml:space="preserve">　評価対象者（当該事業所又は当該施設の利用期間（②において「評価対象利用期間」という。）が6月を超える者をいう。以下同じ。）の総数が10人以上ですか。</w:t>
            </w:r>
          </w:p>
        </w:tc>
        <w:tc>
          <w:tcPr>
            <w:tcW w:w="992" w:type="dxa"/>
            <w:tcBorders>
              <w:top w:val="nil"/>
              <w:bottom w:val="nil"/>
            </w:tcBorders>
            <w:tcMar>
              <w:left w:w="28" w:type="dxa"/>
              <w:right w:w="28" w:type="dxa"/>
            </w:tcMar>
          </w:tcPr>
          <w:p w14:paraId="51874E85" w14:textId="2A40628C" w:rsidR="00D50D33" w:rsidRPr="00A6742C" w:rsidRDefault="001A4615" w:rsidP="00D50D33">
            <w:pPr>
              <w:widowControl/>
              <w:ind w:left="152" w:hanging="152"/>
              <w:rPr>
                <w:rFonts w:asciiTheme="minorEastAsia" w:eastAsiaTheme="minorEastAsia" w:hAnsiTheme="minorEastAsia"/>
                <w:sz w:val="20"/>
                <w:szCs w:val="20"/>
              </w:rPr>
            </w:pPr>
            <w:sdt>
              <w:sdtPr>
                <w:rPr>
                  <w:rFonts w:hAnsiTheme="minorEastAsia"/>
                  <w:sz w:val="20"/>
                  <w:szCs w:val="20"/>
                </w:rPr>
                <w:id w:val="-2068186543"/>
                <w14:checkbox>
                  <w14:checked w14:val="0"/>
                  <w14:checkedState w14:val="2612" w14:font="ＭＳ ゴシック"/>
                  <w14:uncheckedState w14:val="2610" w14:font="ＭＳ ゴシック"/>
                </w14:checkbox>
              </w:sdtPr>
              <w:sdtContent>
                <w:r w:rsidR="00D50D33" w:rsidRPr="00A6742C">
                  <w:rPr>
                    <w:rFonts w:asciiTheme="minorEastAsia" w:eastAsiaTheme="minorEastAsia" w:hAnsiTheme="minorEastAsia" w:hint="eastAsia"/>
                    <w:sz w:val="20"/>
                    <w:szCs w:val="20"/>
                  </w:rPr>
                  <w:t>☐</w:t>
                </w:r>
              </w:sdtContent>
            </w:sdt>
            <w:r w:rsidR="00D50D33" w:rsidRPr="00A6742C">
              <w:rPr>
                <w:rFonts w:asciiTheme="minorEastAsia" w:eastAsiaTheme="minorEastAsia" w:hAnsiTheme="minorEastAsia" w:hint="eastAsia"/>
                <w:sz w:val="20"/>
                <w:szCs w:val="20"/>
              </w:rPr>
              <w:t>いる</w:t>
            </w:r>
          </w:p>
          <w:p w14:paraId="4EDC2E57" w14:textId="1763407A" w:rsidR="00D50D33" w:rsidRPr="00A6742C" w:rsidRDefault="001A4615" w:rsidP="00D50D33">
            <w:pPr>
              <w:adjustRightInd w:val="0"/>
              <w:ind w:left="152" w:hanging="152"/>
              <w:contextualSpacing/>
              <w:rPr>
                <w:rFonts w:asciiTheme="minorEastAsia" w:eastAsiaTheme="minorEastAsia" w:hAnsiTheme="minorEastAsia"/>
                <w:sz w:val="20"/>
                <w:szCs w:val="20"/>
              </w:rPr>
            </w:pPr>
            <w:sdt>
              <w:sdtPr>
                <w:rPr>
                  <w:rFonts w:hAnsiTheme="minorEastAsia"/>
                  <w:sz w:val="20"/>
                  <w:szCs w:val="20"/>
                </w:rPr>
                <w:id w:val="-1206247269"/>
                <w14:checkbox>
                  <w14:checked w14:val="0"/>
                  <w14:checkedState w14:val="2612" w14:font="ＭＳ ゴシック"/>
                  <w14:uncheckedState w14:val="2610" w14:font="ＭＳ ゴシック"/>
                </w14:checkbox>
              </w:sdtPr>
              <w:sdtContent>
                <w:r w:rsidR="00D50D33" w:rsidRPr="00A6742C">
                  <w:rPr>
                    <w:rFonts w:asciiTheme="minorEastAsia" w:eastAsiaTheme="minorEastAsia" w:hAnsiTheme="minorEastAsia" w:hint="eastAsia"/>
                    <w:sz w:val="20"/>
                    <w:szCs w:val="20"/>
                  </w:rPr>
                  <w:t>☐</w:t>
                </w:r>
              </w:sdtContent>
            </w:sdt>
            <w:r w:rsidR="00D50D33" w:rsidRPr="00A6742C">
              <w:rPr>
                <w:rFonts w:asciiTheme="minorEastAsia" w:eastAsiaTheme="minorEastAsia" w:hAnsiTheme="minorEastAsia" w:hint="eastAsia"/>
                <w:sz w:val="20"/>
                <w:szCs w:val="20"/>
              </w:rPr>
              <w:t>いない</w:t>
            </w:r>
          </w:p>
          <w:p w14:paraId="6FEA9A44" w14:textId="77777777" w:rsidR="00D50D33" w:rsidRPr="00A6742C" w:rsidRDefault="00D50D33" w:rsidP="00D50D33">
            <w:pPr>
              <w:widowControl/>
              <w:ind w:left="152" w:hanging="152"/>
              <w:rPr>
                <w:rFonts w:asciiTheme="minorEastAsia" w:eastAsiaTheme="minorEastAsia" w:hAnsiTheme="minorEastAsia"/>
                <w:sz w:val="20"/>
                <w:szCs w:val="20"/>
              </w:rPr>
            </w:pPr>
          </w:p>
        </w:tc>
        <w:tc>
          <w:tcPr>
            <w:tcW w:w="1497" w:type="dxa"/>
            <w:tcBorders>
              <w:top w:val="nil"/>
              <w:bottom w:val="nil"/>
            </w:tcBorders>
          </w:tcPr>
          <w:p w14:paraId="42E39CEE" w14:textId="77777777" w:rsidR="00D50D33" w:rsidRPr="003F5628" w:rsidRDefault="00D50D33" w:rsidP="00D50D33">
            <w:pPr>
              <w:widowControl/>
              <w:ind w:left="137" w:hanging="137"/>
              <w:jc w:val="left"/>
              <w:rPr>
                <w:rFonts w:ascii="ＭＳ 明朝" w:eastAsia="ＭＳ 明朝"/>
                <w:sz w:val="18"/>
                <w:szCs w:val="18"/>
              </w:rPr>
            </w:pPr>
          </w:p>
        </w:tc>
      </w:tr>
      <w:tr w:rsidR="00D50D33" w:rsidRPr="00084760" w14:paraId="0D4552C6" w14:textId="77777777" w:rsidTr="001C7943">
        <w:trPr>
          <w:trHeight w:val="20"/>
        </w:trPr>
        <w:tc>
          <w:tcPr>
            <w:tcW w:w="1559" w:type="dxa"/>
            <w:tcBorders>
              <w:top w:val="nil"/>
              <w:bottom w:val="nil"/>
            </w:tcBorders>
          </w:tcPr>
          <w:p w14:paraId="1F68EBB8" w14:textId="77777777" w:rsidR="00D50D33" w:rsidRPr="008B72FC" w:rsidRDefault="00D50D33" w:rsidP="00D50D33">
            <w:pPr>
              <w:widowControl/>
              <w:ind w:left="160" w:hanging="160"/>
              <w:jc w:val="left"/>
              <w:rPr>
                <w:rFonts w:asciiTheme="minorEastAsia" w:eastAsiaTheme="minorEastAsia" w:hAnsiTheme="minorEastAsia"/>
                <w:sz w:val="21"/>
              </w:rPr>
            </w:pPr>
          </w:p>
        </w:tc>
        <w:tc>
          <w:tcPr>
            <w:tcW w:w="6096" w:type="dxa"/>
            <w:gridSpan w:val="2"/>
            <w:tcBorders>
              <w:top w:val="nil"/>
              <w:bottom w:val="nil"/>
            </w:tcBorders>
          </w:tcPr>
          <w:p w14:paraId="6A9BA2D1" w14:textId="43F004A1" w:rsidR="00D50D33" w:rsidRPr="00F25881" w:rsidRDefault="00D50D33" w:rsidP="00D50D33">
            <w:pPr>
              <w:widowControl/>
              <w:ind w:leftChars="16" w:left="244" w:hangingChars="100" w:hanging="210"/>
              <w:jc w:val="left"/>
              <w:rPr>
                <w:rFonts w:asciiTheme="majorEastAsia" w:eastAsiaTheme="majorEastAsia" w:hAnsiTheme="majorEastAsia"/>
                <w:b/>
                <w:sz w:val="21"/>
              </w:rPr>
            </w:pPr>
            <w:r w:rsidRPr="00F25881">
              <w:rPr>
                <w:rFonts w:hAnsiTheme="minorEastAsia" w:hint="eastAsia"/>
                <w:sz w:val="21"/>
              </w:rPr>
              <w:t>②</w:t>
            </w:r>
            <w:r w:rsidRPr="00F25881">
              <w:rPr>
                <w:rFonts w:asciiTheme="majorEastAsia" w:eastAsiaTheme="majorEastAsia" w:hAnsiTheme="majorEastAsia" w:hint="eastAsia"/>
                <w:b/>
                <w:sz w:val="21"/>
              </w:rPr>
              <w:t xml:space="preserve">　評価対象者全員について、評価対象利用期間の初月（以下「評価対象利用開始月」という。）と、当該月の翌月から起算して</w:t>
            </w:r>
            <w:r w:rsidR="00957306" w:rsidRPr="00F25881">
              <w:rPr>
                <w:rFonts w:asciiTheme="majorEastAsia" w:eastAsiaTheme="majorEastAsia" w:hAnsiTheme="majorEastAsia" w:hint="eastAsia"/>
                <w:b/>
                <w:sz w:val="21"/>
              </w:rPr>
              <w:t>６</w:t>
            </w:r>
            <w:r w:rsidRPr="00F25881">
              <w:rPr>
                <w:rFonts w:asciiTheme="majorEastAsia" w:eastAsiaTheme="majorEastAsia" w:hAnsiTheme="majorEastAsia" w:hint="eastAsia"/>
                <w:b/>
                <w:sz w:val="21"/>
              </w:rPr>
              <w:t>月目（</w:t>
            </w:r>
            <w:r w:rsidR="00957306" w:rsidRPr="00F25881">
              <w:rPr>
                <w:rFonts w:asciiTheme="majorEastAsia" w:eastAsiaTheme="majorEastAsia" w:hAnsiTheme="majorEastAsia" w:hint="eastAsia"/>
                <w:b/>
                <w:sz w:val="21"/>
              </w:rPr>
              <w:t>６</w:t>
            </w:r>
            <w:r w:rsidRPr="00F25881">
              <w:rPr>
                <w:rFonts w:asciiTheme="majorEastAsia" w:eastAsiaTheme="majorEastAsia" w:hAnsiTheme="majorEastAsia" w:hint="eastAsia"/>
                <w:b/>
                <w:sz w:val="21"/>
              </w:rPr>
              <w:t>月目にサービスの利用がない場合については当該サービスの利用があった最終の月）においてＡＤＬを評価し、その評価に基づく値（以下「ＡＤＬ値」という。）を測定し、測定した日が属する月ごとに厚生労働省に当該測定を提出していますか。</w:t>
            </w:r>
          </w:p>
        </w:tc>
        <w:tc>
          <w:tcPr>
            <w:tcW w:w="992" w:type="dxa"/>
            <w:tcBorders>
              <w:top w:val="nil"/>
              <w:bottom w:val="nil"/>
            </w:tcBorders>
            <w:tcMar>
              <w:left w:w="28" w:type="dxa"/>
              <w:right w:w="28" w:type="dxa"/>
            </w:tcMar>
          </w:tcPr>
          <w:p w14:paraId="6FC2150C" w14:textId="3F03EC33" w:rsidR="00D50D33" w:rsidRPr="00A6742C" w:rsidRDefault="001A4615" w:rsidP="00D50D33">
            <w:pPr>
              <w:widowControl/>
              <w:ind w:left="152" w:hanging="152"/>
              <w:rPr>
                <w:rFonts w:asciiTheme="minorEastAsia" w:eastAsiaTheme="minorEastAsia" w:hAnsiTheme="minorEastAsia"/>
                <w:sz w:val="20"/>
                <w:szCs w:val="20"/>
              </w:rPr>
            </w:pPr>
            <w:sdt>
              <w:sdtPr>
                <w:rPr>
                  <w:rFonts w:hAnsiTheme="minorEastAsia"/>
                  <w:sz w:val="20"/>
                  <w:szCs w:val="20"/>
                </w:rPr>
                <w:id w:val="1173601499"/>
                <w14:checkbox>
                  <w14:checked w14:val="0"/>
                  <w14:checkedState w14:val="2612" w14:font="ＭＳ ゴシック"/>
                  <w14:uncheckedState w14:val="2610" w14:font="ＭＳ ゴシック"/>
                </w14:checkbox>
              </w:sdtPr>
              <w:sdtContent>
                <w:r w:rsidR="00D50D33" w:rsidRPr="00A6742C">
                  <w:rPr>
                    <w:rFonts w:asciiTheme="minorEastAsia" w:eastAsiaTheme="minorEastAsia" w:hAnsiTheme="minorEastAsia" w:hint="eastAsia"/>
                    <w:sz w:val="20"/>
                    <w:szCs w:val="20"/>
                  </w:rPr>
                  <w:t>☐</w:t>
                </w:r>
              </w:sdtContent>
            </w:sdt>
            <w:r w:rsidR="00D50D33" w:rsidRPr="00A6742C">
              <w:rPr>
                <w:rFonts w:asciiTheme="minorEastAsia" w:eastAsiaTheme="minorEastAsia" w:hAnsiTheme="minorEastAsia" w:hint="eastAsia"/>
                <w:sz w:val="20"/>
                <w:szCs w:val="20"/>
              </w:rPr>
              <w:t>いる</w:t>
            </w:r>
          </w:p>
          <w:p w14:paraId="03AE677F" w14:textId="06EC3E2C" w:rsidR="00D50D33" w:rsidRPr="00A6742C" w:rsidRDefault="001A4615" w:rsidP="00D50D33">
            <w:pPr>
              <w:widowControl/>
              <w:ind w:left="152" w:hanging="152"/>
              <w:rPr>
                <w:rFonts w:asciiTheme="minorEastAsia" w:eastAsiaTheme="minorEastAsia" w:hAnsiTheme="minorEastAsia"/>
                <w:sz w:val="20"/>
                <w:szCs w:val="20"/>
              </w:rPr>
            </w:pPr>
            <w:sdt>
              <w:sdtPr>
                <w:rPr>
                  <w:rFonts w:hAnsiTheme="minorEastAsia"/>
                  <w:sz w:val="20"/>
                  <w:szCs w:val="20"/>
                </w:rPr>
                <w:id w:val="-992711802"/>
                <w14:checkbox>
                  <w14:checked w14:val="0"/>
                  <w14:checkedState w14:val="2612" w14:font="ＭＳ ゴシック"/>
                  <w14:uncheckedState w14:val="2610" w14:font="ＭＳ ゴシック"/>
                </w14:checkbox>
              </w:sdtPr>
              <w:sdtContent>
                <w:r w:rsidR="00030807" w:rsidRPr="00A6742C">
                  <w:rPr>
                    <w:rFonts w:asciiTheme="minorEastAsia" w:eastAsiaTheme="minorEastAsia" w:hAnsiTheme="minorEastAsia" w:hint="eastAsia"/>
                    <w:sz w:val="20"/>
                    <w:szCs w:val="20"/>
                  </w:rPr>
                  <w:t>☐</w:t>
                </w:r>
              </w:sdtContent>
            </w:sdt>
            <w:r w:rsidR="00D50D33" w:rsidRPr="00A6742C">
              <w:rPr>
                <w:rFonts w:asciiTheme="minorEastAsia" w:eastAsiaTheme="minorEastAsia" w:hAnsiTheme="minorEastAsia" w:hint="eastAsia"/>
                <w:sz w:val="20"/>
                <w:szCs w:val="20"/>
              </w:rPr>
              <w:t>いない</w:t>
            </w:r>
          </w:p>
        </w:tc>
        <w:tc>
          <w:tcPr>
            <w:tcW w:w="1497" w:type="dxa"/>
            <w:tcBorders>
              <w:top w:val="nil"/>
              <w:bottom w:val="nil"/>
            </w:tcBorders>
          </w:tcPr>
          <w:p w14:paraId="2ADA2189" w14:textId="77777777" w:rsidR="00D50D33" w:rsidRPr="003F5628" w:rsidRDefault="00D50D33" w:rsidP="00D50D33">
            <w:pPr>
              <w:ind w:left="137" w:hanging="137"/>
              <w:jc w:val="left"/>
              <w:rPr>
                <w:rFonts w:ascii="ＭＳ 明朝" w:eastAsia="ＭＳ 明朝"/>
                <w:sz w:val="18"/>
                <w:szCs w:val="18"/>
              </w:rPr>
            </w:pPr>
          </w:p>
        </w:tc>
      </w:tr>
      <w:tr w:rsidR="00D50D33" w:rsidRPr="00084760" w14:paraId="0D65107B" w14:textId="77777777" w:rsidTr="001C7943">
        <w:trPr>
          <w:trHeight w:val="20"/>
        </w:trPr>
        <w:tc>
          <w:tcPr>
            <w:tcW w:w="1559" w:type="dxa"/>
            <w:tcBorders>
              <w:top w:val="nil"/>
              <w:bottom w:val="nil"/>
            </w:tcBorders>
          </w:tcPr>
          <w:p w14:paraId="37852CC7" w14:textId="77777777" w:rsidR="00D50D33" w:rsidRPr="008B72FC" w:rsidRDefault="00D50D33" w:rsidP="00D50D33">
            <w:pPr>
              <w:widowControl/>
              <w:ind w:left="160" w:hanging="160"/>
              <w:jc w:val="left"/>
              <w:rPr>
                <w:rFonts w:asciiTheme="minorEastAsia" w:eastAsiaTheme="minorEastAsia" w:hAnsiTheme="minorEastAsia"/>
                <w:sz w:val="21"/>
              </w:rPr>
            </w:pPr>
          </w:p>
        </w:tc>
        <w:tc>
          <w:tcPr>
            <w:tcW w:w="6096" w:type="dxa"/>
            <w:gridSpan w:val="2"/>
            <w:tcBorders>
              <w:top w:val="nil"/>
              <w:bottom w:val="single" w:sz="4" w:space="0" w:color="auto"/>
            </w:tcBorders>
          </w:tcPr>
          <w:p w14:paraId="094263C2" w14:textId="7BE01457" w:rsidR="00D50D33" w:rsidRPr="00F25881" w:rsidRDefault="00D50D33" w:rsidP="00D50D33">
            <w:pPr>
              <w:widowControl/>
              <w:ind w:leftChars="16" w:left="244" w:hangingChars="100" w:hanging="210"/>
              <w:jc w:val="left"/>
              <w:rPr>
                <w:rFonts w:asciiTheme="majorEastAsia" w:eastAsiaTheme="majorEastAsia" w:hAnsiTheme="majorEastAsia"/>
                <w:b/>
                <w:sz w:val="21"/>
              </w:rPr>
            </w:pPr>
            <w:r w:rsidRPr="00F25881">
              <w:rPr>
                <w:rFonts w:hAnsiTheme="minorEastAsia" w:hint="eastAsia"/>
                <w:sz w:val="21"/>
              </w:rPr>
              <w:t>③</w:t>
            </w:r>
            <w:r w:rsidRPr="00F25881">
              <w:rPr>
                <w:rFonts w:asciiTheme="majorEastAsia" w:eastAsiaTheme="majorEastAsia" w:hAnsiTheme="majorEastAsia" w:hint="eastAsia"/>
                <w:b/>
                <w:sz w:val="21"/>
              </w:rPr>
              <w:t xml:space="preserve">　評価対象者の評価対象利用開始月の翌月から起算して</w:t>
            </w:r>
            <w:r w:rsidR="00957306" w:rsidRPr="00F25881">
              <w:rPr>
                <w:rFonts w:asciiTheme="majorEastAsia" w:eastAsiaTheme="majorEastAsia" w:hAnsiTheme="majorEastAsia" w:hint="eastAsia"/>
                <w:b/>
                <w:sz w:val="21"/>
              </w:rPr>
              <w:t>６</w:t>
            </w:r>
            <w:r w:rsidRPr="00F25881">
              <w:rPr>
                <w:rFonts w:asciiTheme="majorEastAsia" w:eastAsiaTheme="majorEastAsia" w:hAnsiTheme="majorEastAsia" w:hint="eastAsia"/>
                <w:b/>
                <w:sz w:val="21"/>
              </w:rPr>
              <w:t>月目の月に測定したＡＤＬ値から評価対象利用開始月に測定したＡＤＬ値を控除して得た値を用いて一定の基準に基づき算出した値（以下「ＡＤＬ利得」という。）の平均値が1以上ですか。</w:t>
            </w:r>
          </w:p>
        </w:tc>
        <w:tc>
          <w:tcPr>
            <w:tcW w:w="992" w:type="dxa"/>
            <w:tcBorders>
              <w:top w:val="nil"/>
              <w:bottom w:val="single" w:sz="4" w:space="0" w:color="auto"/>
            </w:tcBorders>
            <w:tcMar>
              <w:left w:w="28" w:type="dxa"/>
              <w:right w:w="28" w:type="dxa"/>
            </w:tcMar>
          </w:tcPr>
          <w:p w14:paraId="52F9D035" w14:textId="6C5E0FDC" w:rsidR="00D50D33" w:rsidRPr="00A6742C" w:rsidRDefault="001A4615" w:rsidP="00D50D33">
            <w:pPr>
              <w:widowControl/>
              <w:ind w:left="152" w:hanging="152"/>
              <w:rPr>
                <w:rFonts w:asciiTheme="minorEastAsia" w:eastAsiaTheme="minorEastAsia" w:hAnsiTheme="minorEastAsia"/>
                <w:sz w:val="20"/>
                <w:szCs w:val="20"/>
              </w:rPr>
            </w:pPr>
            <w:sdt>
              <w:sdtPr>
                <w:rPr>
                  <w:rFonts w:hAnsiTheme="minorEastAsia"/>
                  <w:sz w:val="20"/>
                  <w:szCs w:val="20"/>
                </w:rPr>
                <w:id w:val="-253285639"/>
                <w14:checkbox>
                  <w14:checked w14:val="0"/>
                  <w14:checkedState w14:val="2612" w14:font="ＭＳ ゴシック"/>
                  <w14:uncheckedState w14:val="2610" w14:font="ＭＳ ゴシック"/>
                </w14:checkbox>
              </w:sdtPr>
              <w:sdtContent>
                <w:r w:rsidR="00D50D33" w:rsidRPr="00A6742C">
                  <w:rPr>
                    <w:rFonts w:asciiTheme="minorEastAsia" w:eastAsiaTheme="minorEastAsia" w:hAnsiTheme="minorEastAsia" w:hint="eastAsia"/>
                    <w:sz w:val="20"/>
                    <w:szCs w:val="20"/>
                  </w:rPr>
                  <w:t>☐</w:t>
                </w:r>
              </w:sdtContent>
            </w:sdt>
            <w:r w:rsidR="00D50D33" w:rsidRPr="00A6742C">
              <w:rPr>
                <w:rFonts w:asciiTheme="minorEastAsia" w:eastAsiaTheme="minorEastAsia" w:hAnsiTheme="minorEastAsia" w:hint="eastAsia"/>
                <w:sz w:val="20"/>
                <w:szCs w:val="20"/>
              </w:rPr>
              <w:t>いる</w:t>
            </w:r>
          </w:p>
          <w:p w14:paraId="54B56D13" w14:textId="3A47778F" w:rsidR="00D50D33" w:rsidRPr="00A6742C" w:rsidRDefault="001A4615" w:rsidP="00D50D33">
            <w:pPr>
              <w:widowControl/>
              <w:ind w:left="152" w:hanging="152"/>
              <w:rPr>
                <w:rFonts w:asciiTheme="minorEastAsia" w:eastAsiaTheme="minorEastAsia" w:hAnsiTheme="minorEastAsia"/>
                <w:sz w:val="20"/>
                <w:szCs w:val="20"/>
              </w:rPr>
            </w:pPr>
            <w:sdt>
              <w:sdtPr>
                <w:rPr>
                  <w:rFonts w:hAnsiTheme="minorEastAsia"/>
                  <w:sz w:val="20"/>
                  <w:szCs w:val="20"/>
                </w:rPr>
                <w:id w:val="680093865"/>
                <w14:checkbox>
                  <w14:checked w14:val="0"/>
                  <w14:checkedState w14:val="2612" w14:font="ＭＳ ゴシック"/>
                  <w14:uncheckedState w14:val="2610" w14:font="ＭＳ ゴシック"/>
                </w14:checkbox>
              </w:sdtPr>
              <w:sdtContent>
                <w:r w:rsidR="00D50D33" w:rsidRPr="00A6742C">
                  <w:rPr>
                    <w:rFonts w:asciiTheme="minorEastAsia" w:eastAsiaTheme="minorEastAsia" w:hAnsiTheme="minorEastAsia" w:hint="eastAsia"/>
                    <w:sz w:val="20"/>
                    <w:szCs w:val="20"/>
                  </w:rPr>
                  <w:t>☐</w:t>
                </w:r>
              </w:sdtContent>
            </w:sdt>
            <w:r w:rsidR="00D50D33" w:rsidRPr="00A6742C">
              <w:rPr>
                <w:rFonts w:asciiTheme="minorEastAsia" w:eastAsiaTheme="minorEastAsia" w:hAnsiTheme="minorEastAsia" w:hint="eastAsia"/>
                <w:sz w:val="20"/>
                <w:szCs w:val="20"/>
              </w:rPr>
              <w:t>いない</w:t>
            </w:r>
          </w:p>
        </w:tc>
        <w:tc>
          <w:tcPr>
            <w:tcW w:w="1497" w:type="dxa"/>
            <w:tcBorders>
              <w:top w:val="nil"/>
              <w:bottom w:val="nil"/>
            </w:tcBorders>
          </w:tcPr>
          <w:p w14:paraId="4F265A5A" w14:textId="77777777" w:rsidR="00D50D33" w:rsidRPr="003F5628" w:rsidRDefault="00D50D33" w:rsidP="00D50D33">
            <w:pPr>
              <w:widowControl/>
              <w:ind w:left="137" w:hanging="137"/>
              <w:jc w:val="left"/>
              <w:rPr>
                <w:rFonts w:ascii="ＭＳ 明朝" w:eastAsia="ＭＳ 明朝"/>
                <w:sz w:val="18"/>
                <w:szCs w:val="18"/>
              </w:rPr>
            </w:pPr>
          </w:p>
        </w:tc>
      </w:tr>
      <w:tr w:rsidR="00D50D33" w:rsidRPr="00084760" w14:paraId="74E595CF" w14:textId="77777777" w:rsidTr="001C7943">
        <w:trPr>
          <w:trHeight w:val="20"/>
        </w:trPr>
        <w:tc>
          <w:tcPr>
            <w:tcW w:w="1559" w:type="dxa"/>
            <w:tcBorders>
              <w:top w:val="nil"/>
              <w:bottom w:val="nil"/>
            </w:tcBorders>
          </w:tcPr>
          <w:p w14:paraId="7935F3BB" w14:textId="77777777" w:rsidR="00D50D33" w:rsidRPr="008B72FC" w:rsidRDefault="00D50D33" w:rsidP="00D50D33">
            <w:pPr>
              <w:widowControl/>
              <w:ind w:left="160" w:hanging="160"/>
              <w:jc w:val="left"/>
              <w:rPr>
                <w:rFonts w:asciiTheme="minorEastAsia" w:eastAsiaTheme="minorEastAsia" w:hAnsiTheme="minorEastAsia"/>
                <w:sz w:val="21"/>
              </w:rPr>
            </w:pPr>
          </w:p>
        </w:tc>
        <w:tc>
          <w:tcPr>
            <w:tcW w:w="6096" w:type="dxa"/>
            <w:gridSpan w:val="2"/>
            <w:tcBorders>
              <w:top w:val="single" w:sz="4" w:space="0" w:color="auto"/>
              <w:bottom w:val="dotted" w:sz="4" w:space="0" w:color="auto"/>
            </w:tcBorders>
          </w:tcPr>
          <w:p w14:paraId="25D43DDA" w14:textId="5C49050F" w:rsidR="00D50D33" w:rsidRPr="00F25881" w:rsidRDefault="00D50D33" w:rsidP="006E5D5F">
            <w:pPr>
              <w:widowControl/>
              <w:ind w:left="0" w:firstLineChars="0" w:firstLine="0"/>
              <w:jc w:val="left"/>
              <w:rPr>
                <w:rFonts w:hAnsiTheme="minorEastAsia"/>
                <w:b/>
                <w:sz w:val="21"/>
              </w:rPr>
            </w:pPr>
            <w:r w:rsidRPr="00F25881">
              <w:rPr>
                <w:rFonts w:hAnsiTheme="minorEastAsia" w:hint="eastAsia"/>
                <w:sz w:val="21"/>
              </w:rPr>
              <w:t>（</w:t>
            </w:r>
            <w:r w:rsidR="00606008">
              <w:rPr>
                <w:rFonts w:hAnsiTheme="minorEastAsia" w:hint="eastAsia"/>
                <w:sz w:val="21"/>
              </w:rPr>
              <w:t>2</w:t>
            </w:r>
            <w:r w:rsidRPr="00F25881">
              <w:rPr>
                <w:rFonts w:hAnsiTheme="minorEastAsia" w:hint="eastAsia"/>
                <w:sz w:val="21"/>
              </w:rPr>
              <w:t>）ＡＤＬ維持等加算(Ⅱ)</w:t>
            </w:r>
          </w:p>
        </w:tc>
        <w:tc>
          <w:tcPr>
            <w:tcW w:w="992" w:type="dxa"/>
            <w:tcBorders>
              <w:top w:val="single" w:sz="4" w:space="0" w:color="auto"/>
              <w:bottom w:val="dotted" w:sz="4" w:space="0" w:color="auto"/>
            </w:tcBorders>
            <w:tcMar>
              <w:left w:w="28" w:type="dxa"/>
              <w:right w:w="28" w:type="dxa"/>
            </w:tcMar>
          </w:tcPr>
          <w:p w14:paraId="5A55A3D8" w14:textId="77777777" w:rsidR="00D50D33" w:rsidRPr="00A6742C" w:rsidRDefault="00D50D33" w:rsidP="00D50D33">
            <w:pPr>
              <w:widowControl/>
              <w:ind w:left="152" w:hanging="152"/>
              <w:rPr>
                <w:rFonts w:asciiTheme="minorEastAsia" w:eastAsiaTheme="minorEastAsia" w:hAnsiTheme="minorEastAsia"/>
                <w:sz w:val="20"/>
                <w:szCs w:val="20"/>
              </w:rPr>
            </w:pPr>
          </w:p>
        </w:tc>
        <w:tc>
          <w:tcPr>
            <w:tcW w:w="1497" w:type="dxa"/>
            <w:tcBorders>
              <w:top w:val="nil"/>
              <w:bottom w:val="nil"/>
            </w:tcBorders>
          </w:tcPr>
          <w:p w14:paraId="227B7288" w14:textId="77777777" w:rsidR="00D50D33" w:rsidRPr="003F5628" w:rsidRDefault="00D50D33" w:rsidP="00D50D33">
            <w:pPr>
              <w:widowControl/>
              <w:ind w:left="137" w:hanging="137"/>
              <w:jc w:val="left"/>
              <w:rPr>
                <w:rFonts w:ascii="ＭＳ 明朝" w:eastAsia="ＭＳ 明朝"/>
                <w:sz w:val="18"/>
                <w:szCs w:val="18"/>
              </w:rPr>
            </w:pPr>
          </w:p>
        </w:tc>
      </w:tr>
      <w:tr w:rsidR="00D50D33" w:rsidRPr="00084760" w14:paraId="518FCA53" w14:textId="77777777" w:rsidTr="001C7943">
        <w:trPr>
          <w:trHeight w:val="20"/>
        </w:trPr>
        <w:tc>
          <w:tcPr>
            <w:tcW w:w="1559" w:type="dxa"/>
            <w:tcBorders>
              <w:top w:val="nil"/>
              <w:bottom w:val="nil"/>
              <w:right w:val="single" w:sz="4" w:space="0" w:color="auto"/>
            </w:tcBorders>
          </w:tcPr>
          <w:p w14:paraId="75874343" w14:textId="77777777" w:rsidR="00D50D33" w:rsidRPr="008B72FC" w:rsidRDefault="00D50D33" w:rsidP="00D50D33">
            <w:pPr>
              <w:widowControl/>
              <w:ind w:left="160" w:hanging="160"/>
              <w:jc w:val="left"/>
              <w:rPr>
                <w:rFonts w:asciiTheme="minorEastAsia" w:eastAsiaTheme="minorEastAsia" w:hAnsiTheme="minorEastAsia"/>
                <w:sz w:val="21"/>
              </w:rPr>
            </w:pPr>
          </w:p>
        </w:tc>
        <w:tc>
          <w:tcPr>
            <w:tcW w:w="6096" w:type="dxa"/>
            <w:gridSpan w:val="2"/>
            <w:tcBorders>
              <w:top w:val="dotted" w:sz="4" w:space="0" w:color="auto"/>
              <w:left w:val="single" w:sz="4" w:space="0" w:color="auto"/>
              <w:bottom w:val="nil"/>
              <w:right w:val="single" w:sz="4" w:space="0" w:color="auto"/>
            </w:tcBorders>
            <w:shd w:val="clear" w:color="auto" w:fill="auto"/>
          </w:tcPr>
          <w:p w14:paraId="612C4DFC" w14:textId="4208E96C" w:rsidR="00D50D33" w:rsidRPr="006E5D5F" w:rsidRDefault="00D50D33" w:rsidP="00D50D33">
            <w:pPr>
              <w:widowControl/>
              <w:ind w:leftChars="16" w:left="194" w:hanging="160"/>
              <w:jc w:val="left"/>
              <w:rPr>
                <w:rFonts w:ascii="ＭＳ 明朝" w:eastAsia="ＭＳ 明朝"/>
                <w:sz w:val="21"/>
              </w:rPr>
            </w:pPr>
            <w:r w:rsidRPr="006E5D5F">
              <w:rPr>
                <w:rFonts w:ascii="ＭＳ 明朝" w:eastAsia="ＭＳ 明朝" w:hint="eastAsia"/>
                <w:sz w:val="21"/>
              </w:rPr>
              <w:t>次のいずれにも適合</w:t>
            </w:r>
            <w:r w:rsidR="00E44278">
              <w:rPr>
                <w:rFonts w:ascii="ＭＳ 明朝" w:eastAsia="ＭＳ 明朝" w:hint="eastAsia"/>
                <w:sz w:val="21"/>
              </w:rPr>
              <w:t>すること</w:t>
            </w:r>
            <w:r w:rsidRPr="006E5D5F">
              <w:rPr>
                <w:rFonts w:ascii="ＭＳ 明朝" w:eastAsia="ＭＳ 明朝" w:hint="eastAsia"/>
                <w:sz w:val="21"/>
              </w:rPr>
              <w:t>。</w:t>
            </w:r>
          </w:p>
        </w:tc>
        <w:tc>
          <w:tcPr>
            <w:tcW w:w="992" w:type="dxa"/>
            <w:tcBorders>
              <w:top w:val="dotted" w:sz="4" w:space="0" w:color="auto"/>
              <w:left w:val="single" w:sz="4" w:space="0" w:color="auto"/>
              <w:bottom w:val="nil"/>
              <w:right w:val="single" w:sz="4" w:space="0" w:color="auto"/>
            </w:tcBorders>
            <w:tcMar>
              <w:left w:w="28" w:type="dxa"/>
              <w:right w:w="28" w:type="dxa"/>
            </w:tcMar>
          </w:tcPr>
          <w:p w14:paraId="7BB8A512" w14:textId="77777777" w:rsidR="00D50D33" w:rsidRPr="00A6742C" w:rsidRDefault="00D50D33" w:rsidP="00D50D33">
            <w:pPr>
              <w:widowControl/>
              <w:ind w:left="152" w:hanging="152"/>
              <w:rPr>
                <w:rFonts w:asciiTheme="minorEastAsia" w:eastAsiaTheme="minorEastAsia" w:hAnsiTheme="minorEastAsia"/>
                <w:sz w:val="20"/>
                <w:szCs w:val="20"/>
              </w:rPr>
            </w:pPr>
          </w:p>
        </w:tc>
        <w:tc>
          <w:tcPr>
            <w:tcW w:w="1497" w:type="dxa"/>
            <w:tcBorders>
              <w:top w:val="nil"/>
              <w:left w:val="single" w:sz="4" w:space="0" w:color="auto"/>
              <w:bottom w:val="nil"/>
            </w:tcBorders>
          </w:tcPr>
          <w:p w14:paraId="75A18C49" w14:textId="77777777" w:rsidR="00D50D33" w:rsidRPr="003F5628" w:rsidRDefault="00D50D33" w:rsidP="00D50D33">
            <w:pPr>
              <w:widowControl/>
              <w:ind w:left="137" w:hanging="137"/>
              <w:jc w:val="left"/>
              <w:rPr>
                <w:rFonts w:ascii="ＭＳ 明朝" w:eastAsia="ＭＳ 明朝"/>
                <w:sz w:val="18"/>
                <w:szCs w:val="18"/>
              </w:rPr>
            </w:pPr>
          </w:p>
        </w:tc>
      </w:tr>
      <w:tr w:rsidR="00D50D33" w:rsidRPr="00084760" w14:paraId="2540A6D2" w14:textId="77777777" w:rsidTr="00E44278">
        <w:trPr>
          <w:trHeight w:val="20"/>
        </w:trPr>
        <w:tc>
          <w:tcPr>
            <w:tcW w:w="1559" w:type="dxa"/>
            <w:tcBorders>
              <w:top w:val="nil"/>
              <w:bottom w:val="nil"/>
            </w:tcBorders>
          </w:tcPr>
          <w:p w14:paraId="26B10E34" w14:textId="77777777" w:rsidR="00D50D33" w:rsidRPr="008B72FC" w:rsidRDefault="00D50D33" w:rsidP="00D50D33">
            <w:pPr>
              <w:widowControl/>
              <w:ind w:left="160" w:hanging="160"/>
              <w:jc w:val="left"/>
              <w:rPr>
                <w:rFonts w:asciiTheme="minorEastAsia" w:eastAsiaTheme="minorEastAsia" w:hAnsiTheme="minorEastAsia"/>
                <w:sz w:val="21"/>
              </w:rPr>
            </w:pPr>
          </w:p>
        </w:tc>
        <w:tc>
          <w:tcPr>
            <w:tcW w:w="6096" w:type="dxa"/>
            <w:gridSpan w:val="2"/>
            <w:tcBorders>
              <w:top w:val="nil"/>
              <w:bottom w:val="nil"/>
            </w:tcBorders>
          </w:tcPr>
          <w:p w14:paraId="01590751" w14:textId="77777777" w:rsidR="00D50D33" w:rsidRPr="00F25881" w:rsidRDefault="00D50D33" w:rsidP="00D50D33">
            <w:pPr>
              <w:widowControl/>
              <w:ind w:leftChars="16" w:left="194" w:hanging="160"/>
              <w:jc w:val="left"/>
              <w:rPr>
                <w:rFonts w:asciiTheme="majorEastAsia" w:eastAsiaTheme="majorEastAsia" w:hAnsiTheme="majorEastAsia"/>
                <w:b/>
                <w:sz w:val="21"/>
              </w:rPr>
            </w:pPr>
            <w:r w:rsidRPr="00F25881">
              <w:rPr>
                <w:rFonts w:hAnsiTheme="minorEastAsia" w:hint="eastAsia"/>
                <w:sz w:val="21"/>
              </w:rPr>
              <w:t>①</w:t>
            </w:r>
            <w:r w:rsidRPr="00F25881">
              <w:rPr>
                <w:rFonts w:asciiTheme="majorEastAsia" w:eastAsiaTheme="majorEastAsia" w:hAnsiTheme="majorEastAsia" w:hint="eastAsia"/>
                <w:b/>
                <w:sz w:val="21"/>
              </w:rPr>
              <w:t xml:space="preserve">　（1）の①②の要件を満たしていますか。</w:t>
            </w:r>
          </w:p>
          <w:p w14:paraId="07472411" w14:textId="0B1009EA" w:rsidR="00D50D33" w:rsidRPr="00F25881" w:rsidRDefault="00D50D33" w:rsidP="00D50D33">
            <w:pPr>
              <w:widowControl/>
              <w:ind w:leftChars="16" w:left="194" w:hanging="160"/>
              <w:jc w:val="left"/>
              <w:rPr>
                <w:rFonts w:asciiTheme="majorEastAsia" w:eastAsiaTheme="majorEastAsia" w:hAnsiTheme="majorEastAsia"/>
                <w:b/>
                <w:sz w:val="21"/>
              </w:rPr>
            </w:pPr>
          </w:p>
        </w:tc>
        <w:tc>
          <w:tcPr>
            <w:tcW w:w="992" w:type="dxa"/>
            <w:tcBorders>
              <w:top w:val="nil"/>
              <w:bottom w:val="nil"/>
            </w:tcBorders>
            <w:tcMar>
              <w:left w:w="28" w:type="dxa"/>
              <w:right w:w="28" w:type="dxa"/>
            </w:tcMar>
          </w:tcPr>
          <w:p w14:paraId="4F3F4244" w14:textId="7FD15220" w:rsidR="00D50D33" w:rsidRPr="00A6742C" w:rsidRDefault="001A4615" w:rsidP="00D50D33">
            <w:pPr>
              <w:widowControl/>
              <w:ind w:left="152" w:hanging="152"/>
              <w:rPr>
                <w:rFonts w:asciiTheme="minorEastAsia" w:eastAsiaTheme="minorEastAsia" w:hAnsiTheme="minorEastAsia"/>
                <w:sz w:val="20"/>
                <w:szCs w:val="20"/>
              </w:rPr>
            </w:pPr>
            <w:sdt>
              <w:sdtPr>
                <w:rPr>
                  <w:rFonts w:hAnsiTheme="minorEastAsia"/>
                  <w:sz w:val="20"/>
                  <w:szCs w:val="20"/>
                </w:rPr>
                <w:id w:val="1057900494"/>
                <w14:checkbox>
                  <w14:checked w14:val="0"/>
                  <w14:checkedState w14:val="2612" w14:font="ＭＳ ゴシック"/>
                  <w14:uncheckedState w14:val="2610" w14:font="ＭＳ ゴシック"/>
                </w14:checkbox>
              </w:sdtPr>
              <w:sdtContent>
                <w:r w:rsidR="00D50D33" w:rsidRPr="00A6742C">
                  <w:rPr>
                    <w:rFonts w:asciiTheme="minorEastAsia" w:eastAsiaTheme="minorEastAsia" w:hAnsiTheme="minorEastAsia" w:hint="eastAsia"/>
                    <w:sz w:val="20"/>
                    <w:szCs w:val="20"/>
                  </w:rPr>
                  <w:t>☐</w:t>
                </w:r>
              </w:sdtContent>
            </w:sdt>
            <w:r w:rsidR="00D50D33" w:rsidRPr="00A6742C">
              <w:rPr>
                <w:rFonts w:asciiTheme="minorEastAsia" w:eastAsiaTheme="minorEastAsia" w:hAnsiTheme="minorEastAsia" w:hint="eastAsia"/>
                <w:sz w:val="20"/>
                <w:szCs w:val="20"/>
              </w:rPr>
              <w:t>いる</w:t>
            </w:r>
          </w:p>
          <w:p w14:paraId="48DE1D58" w14:textId="71353D92" w:rsidR="00D50D33" w:rsidRPr="00A6742C" w:rsidRDefault="001A4615" w:rsidP="00D50D33">
            <w:pPr>
              <w:adjustRightInd w:val="0"/>
              <w:ind w:left="152" w:hanging="152"/>
              <w:contextualSpacing/>
              <w:rPr>
                <w:rFonts w:asciiTheme="minorEastAsia" w:eastAsiaTheme="minorEastAsia" w:hAnsiTheme="minorEastAsia"/>
                <w:sz w:val="20"/>
                <w:szCs w:val="20"/>
              </w:rPr>
            </w:pPr>
            <w:sdt>
              <w:sdtPr>
                <w:rPr>
                  <w:rFonts w:hAnsiTheme="minorEastAsia"/>
                  <w:sz w:val="20"/>
                  <w:szCs w:val="20"/>
                </w:rPr>
                <w:id w:val="2011332275"/>
                <w14:checkbox>
                  <w14:checked w14:val="0"/>
                  <w14:checkedState w14:val="2612" w14:font="ＭＳ ゴシック"/>
                  <w14:uncheckedState w14:val="2610" w14:font="ＭＳ ゴシック"/>
                </w14:checkbox>
              </w:sdtPr>
              <w:sdtContent>
                <w:r w:rsidR="00D50D33" w:rsidRPr="00A6742C">
                  <w:rPr>
                    <w:rFonts w:asciiTheme="minorEastAsia" w:eastAsiaTheme="minorEastAsia" w:hAnsiTheme="minorEastAsia" w:hint="eastAsia"/>
                    <w:sz w:val="20"/>
                    <w:szCs w:val="20"/>
                  </w:rPr>
                  <w:t>☐</w:t>
                </w:r>
              </w:sdtContent>
            </w:sdt>
            <w:r w:rsidR="00D50D33" w:rsidRPr="00A6742C">
              <w:rPr>
                <w:rFonts w:asciiTheme="minorEastAsia" w:eastAsiaTheme="minorEastAsia" w:hAnsiTheme="minorEastAsia" w:hint="eastAsia"/>
                <w:sz w:val="20"/>
                <w:szCs w:val="20"/>
              </w:rPr>
              <w:t>いない</w:t>
            </w:r>
          </w:p>
        </w:tc>
        <w:tc>
          <w:tcPr>
            <w:tcW w:w="1497" w:type="dxa"/>
            <w:tcBorders>
              <w:top w:val="nil"/>
              <w:bottom w:val="nil"/>
            </w:tcBorders>
          </w:tcPr>
          <w:p w14:paraId="0C188F5D" w14:textId="77777777" w:rsidR="00D50D33" w:rsidRPr="003F5628" w:rsidRDefault="00D50D33" w:rsidP="00D50D33">
            <w:pPr>
              <w:widowControl/>
              <w:ind w:left="137" w:hanging="137"/>
              <w:jc w:val="left"/>
              <w:rPr>
                <w:rFonts w:ascii="ＭＳ 明朝" w:eastAsia="ＭＳ 明朝"/>
                <w:sz w:val="18"/>
                <w:szCs w:val="18"/>
              </w:rPr>
            </w:pPr>
          </w:p>
        </w:tc>
      </w:tr>
      <w:tr w:rsidR="00D50D33" w:rsidRPr="00084760" w14:paraId="7FA655DA" w14:textId="77777777" w:rsidTr="00E44278">
        <w:trPr>
          <w:trHeight w:val="20"/>
        </w:trPr>
        <w:tc>
          <w:tcPr>
            <w:tcW w:w="1559" w:type="dxa"/>
            <w:tcBorders>
              <w:top w:val="nil"/>
              <w:bottom w:val="nil"/>
            </w:tcBorders>
          </w:tcPr>
          <w:p w14:paraId="3C4C9D6E" w14:textId="77777777" w:rsidR="00D50D33" w:rsidRPr="008B72FC" w:rsidRDefault="00D50D33" w:rsidP="00D50D33">
            <w:pPr>
              <w:widowControl/>
              <w:ind w:left="160" w:hanging="160"/>
              <w:jc w:val="left"/>
              <w:rPr>
                <w:rFonts w:asciiTheme="minorEastAsia" w:eastAsiaTheme="minorEastAsia" w:hAnsiTheme="minorEastAsia"/>
                <w:sz w:val="21"/>
              </w:rPr>
            </w:pPr>
          </w:p>
        </w:tc>
        <w:tc>
          <w:tcPr>
            <w:tcW w:w="6096" w:type="dxa"/>
            <w:gridSpan w:val="2"/>
            <w:tcBorders>
              <w:top w:val="nil"/>
              <w:bottom w:val="single" w:sz="4" w:space="0" w:color="auto"/>
            </w:tcBorders>
          </w:tcPr>
          <w:p w14:paraId="62406850" w14:textId="54FA16D5" w:rsidR="00D50D33" w:rsidRPr="00F25881" w:rsidRDefault="00D50D33" w:rsidP="00D50D33">
            <w:pPr>
              <w:widowControl/>
              <w:ind w:leftChars="16" w:left="194" w:hanging="160"/>
              <w:jc w:val="left"/>
              <w:rPr>
                <w:rFonts w:asciiTheme="majorEastAsia" w:eastAsiaTheme="majorEastAsia" w:hAnsiTheme="majorEastAsia"/>
                <w:b/>
                <w:sz w:val="21"/>
              </w:rPr>
            </w:pPr>
            <w:r w:rsidRPr="00F25881">
              <w:rPr>
                <w:rFonts w:hAnsiTheme="minorEastAsia" w:hint="eastAsia"/>
                <w:sz w:val="21"/>
              </w:rPr>
              <w:t>②</w:t>
            </w:r>
            <w:r w:rsidRPr="00F25881">
              <w:rPr>
                <w:rFonts w:asciiTheme="majorEastAsia" w:eastAsiaTheme="majorEastAsia" w:hAnsiTheme="majorEastAsia" w:hint="eastAsia"/>
                <w:b/>
                <w:sz w:val="21"/>
              </w:rPr>
              <w:t xml:space="preserve">　評価対象者のＡＤＬ利得の平均値が</w:t>
            </w:r>
            <w:r w:rsidRPr="00F25881">
              <w:rPr>
                <w:rFonts w:asciiTheme="majorEastAsia" w:eastAsiaTheme="majorEastAsia" w:hAnsiTheme="majorEastAsia" w:hint="eastAsia"/>
                <w:b/>
                <w:color w:val="FF0000"/>
                <w:sz w:val="21"/>
              </w:rPr>
              <w:t>３</w:t>
            </w:r>
            <w:r w:rsidRPr="00F25881">
              <w:rPr>
                <w:rFonts w:asciiTheme="majorEastAsia" w:eastAsiaTheme="majorEastAsia" w:hAnsiTheme="majorEastAsia" w:hint="eastAsia"/>
                <w:b/>
                <w:sz w:val="21"/>
              </w:rPr>
              <w:t>以上ですか。</w:t>
            </w:r>
          </w:p>
          <w:p w14:paraId="5BEEBFB8" w14:textId="77777777" w:rsidR="00D50D33" w:rsidRPr="00F25881" w:rsidRDefault="00D50D33" w:rsidP="00D50D33">
            <w:pPr>
              <w:widowControl/>
              <w:ind w:leftChars="16" w:left="194" w:hanging="160"/>
              <w:jc w:val="left"/>
              <w:rPr>
                <w:rFonts w:asciiTheme="majorEastAsia" w:eastAsiaTheme="majorEastAsia" w:hAnsiTheme="majorEastAsia"/>
                <w:b/>
                <w:sz w:val="21"/>
              </w:rPr>
            </w:pPr>
          </w:p>
        </w:tc>
        <w:tc>
          <w:tcPr>
            <w:tcW w:w="992" w:type="dxa"/>
            <w:tcBorders>
              <w:top w:val="nil"/>
              <w:bottom w:val="single" w:sz="4" w:space="0" w:color="auto"/>
            </w:tcBorders>
            <w:tcMar>
              <w:left w:w="28" w:type="dxa"/>
              <w:right w:w="28" w:type="dxa"/>
            </w:tcMar>
          </w:tcPr>
          <w:p w14:paraId="713DDCF1" w14:textId="706394DF" w:rsidR="00D50D33" w:rsidRPr="00A6742C" w:rsidRDefault="001A4615" w:rsidP="00D50D33">
            <w:pPr>
              <w:widowControl/>
              <w:ind w:left="152" w:hanging="152"/>
              <w:rPr>
                <w:rFonts w:asciiTheme="minorEastAsia" w:eastAsiaTheme="minorEastAsia" w:hAnsiTheme="minorEastAsia"/>
                <w:sz w:val="20"/>
                <w:szCs w:val="20"/>
              </w:rPr>
            </w:pPr>
            <w:sdt>
              <w:sdtPr>
                <w:rPr>
                  <w:rFonts w:hAnsiTheme="minorEastAsia"/>
                  <w:sz w:val="20"/>
                  <w:szCs w:val="20"/>
                </w:rPr>
                <w:id w:val="816689463"/>
                <w14:checkbox>
                  <w14:checked w14:val="0"/>
                  <w14:checkedState w14:val="2612" w14:font="ＭＳ ゴシック"/>
                  <w14:uncheckedState w14:val="2610" w14:font="ＭＳ ゴシック"/>
                </w14:checkbox>
              </w:sdtPr>
              <w:sdtContent>
                <w:r w:rsidR="00D50D33" w:rsidRPr="00A6742C">
                  <w:rPr>
                    <w:rFonts w:asciiTheme="minorEastAsia" w:eastAsiaTheme="minorEastAsia" w:hAnsiTheme="minorEastAsia" w:hint="eastAsia"/>
                    <w:sz w:val="20"/>
                    <w:szCs w:val="20"/>
                  </w:rPr>
                  <w:t>☐</w:t>
                </w:r>
              </w:sdtContent>
            </w:sdt>
            <w:r w:rsidR="00D50D33" w:rsidRPr="00A6742C">
              <w:rPr>
                <w:rFonts w:asciiTheme="minorEastAsia" w:eastAsiaTheme="minorEastAsia" w:hAnsiTheme="minorEastAsia" w:hint="eastAsia"/>
                <w:sz w:val="20"/>
                <w:szCs w:val="20"/>
              </w:rPr>
              <w:t>いる</w:t>
            </w:r>
          </w:p>
          <w:p w14:paraId="6D52075A" w14:textId="3020B8AA" w:rsidR="00D50D33" w:rsidRPr="00A6742C" w:rsidRDefault="001A4615" w:rsidP="00D50D33">
            <w:pPr>
              <w:adjustRightInd w:val="0"/>
              <w:ind w:left="152" w:hanging="152"/>
              <w:contextualSpacing/>
              <w:rPr>
                <w:rFonts w:asciiTheme="minorEastAsia" w:eastAsiaTheme="minorEastAsia" w:hAnsiTheme="minorEastAsia"/>
                <w:sz w:val="20"/>
                <w:szCs w:val="20"/>
              </w:rPr>
            </w:pPr>
            <w:sdt>
              <w:sdtPr>
                <w:rPr>
                  <w:rFonts w:hAnsiTheme="minorEastAsia"/>
                  <w:sz w:val="20"/>
                  <w:szCs w:val="20"/>
                </w:rPr>
                <w:id w:val="-1709560511"/>
                <w14:checkbox>
                  <w14:checked w14:val="0"/>
                  <w14:checkedState w14:val="2612" w14:font="ＭＳ ゴシック"/>
                  <w14:uncheckedState w14:val="2610" w14:font="ＭＳ ゴシック"/>
                </w14:checkbox>
              </w:sdtPr>
              <w:sdtContent>
                <w:r w:rsidR="00D50D33" w:rsidRPr="00A6742C">
                  <w:rPr>
                    <w:rFonts w:asciiTheme="minorEastAsia" w:eastAsiaTheme="minorEastAsia" w:hAnsiTheme="minorEastAsia" w:hint="eastAsia"/>
                    <w:sz w:val="20"/>
                    <w:szCs w:val="20"/>
                  </w:rPr>
                  <w:t>☐</w:t>
                </w:r>
              </w:sdtContent>
            </w:sdt>
            <w:r w:rsidR="00D50D33" w:rsidRPr="00A6742C">
              <w:rPr>
                <w:rFonts w:asciiTheme="minorEastAsia" w:eastAsiaTheme="minorEastAsia" w:hAnsiTheme="minorEastAsia" w:hint="eastAsia"/>
                <w:sz w:val="20"/>
                <w:szCs w:val="20"/>
              </w:rPr>
              <w:t>いない</w:t>
            </w:r>
          </w:p>
        </w:tc>
        <w:tc>
          <w:tcPr>
            <w:tcW w:w="1497" w:type="dxa"/>
            <w:tcBorders>
              <w:top w:val="nil"/>
              <w:bottom w:val="nil"/>
            </w:tcBorders>
          </w:tcPr>
          <w:p w14:paraId="7EF106FF" w14:textId="77777777" w:rsidR="00D50D33" w:rsidRPr="003F5628" w:rsidRDefault="00D50D33" w:rsidP="00D50D33">
            <w:pPr>
              <w:widowControl/>
              <w:ind w:left="137" w:hanging="137"/>
              <w:jc w:val="left"/>
              <w:rPr>
                <w:rFonts w:ascii="ＭＳ 明朝" w:eastAsia="ＭＳ 明朝"/>
                <w:sz w:val="18"/>
                <w:szCs w:val="18"/>
              </w:rPr>
            </w:pPr>
          </w:p>
        </w:tc>
      </w:tr>
      <w:tr w:rsidR="00D50D33" w:rsidRPr="00084760" w14:paraId="4B45E2A4" w14:textId="77777777" w:rsidTr="00E44278">
        <w:trPr>
          <w:trHeight w:val="20"/>
        </w:trPr>
        <w:tc>
          <w:tcPr>
            <w:tcW w:w="1559" w:type="dxa"/>
            <w:tcBorders>
              <w:top w:val="nil"/>
              <w:bottom w:val="nil"/>
              <w:right w:val="single" w:sz="4" w:space="0" w:color="auto"/>
            </w:tcBorders>
          </w:tcPr>
          <w:p w14:paraId="1E10D814" w14:textId="77777777" w:rsidR="00D50D33" w:rsidRPr="008B72FC" w:rsidRDefault="00D50D33" w:rsidP="00D50D33">
            <w:pPr>
              <w:widowControl/>
              <w:ind w:left="160" w:hanging="160"/>
              <w:jc w:val="left"/>
              <w:rPr>
                <w:rFonts w:asciiTheme="minorEastAsia" w:eastAsiaTheme="minorEastAsia" w:hAnsiTheme="minorEastAsia"/>
                <w:sz w:val="21"/>
              </w:rPr>
            </w:pPr>
          </w:p>
        </w:tc>
        <w:tc>
          <w:tcPr>
            <w:tcW w:w="6096" w:type="dxa"/>
            <w:gridSpan w:val="2"/>
            <w:tcBorders>
              <w:top w:val="single" w:sz="4" w:space="0" w:color="auto"/>
              <w:left w:val="single" w:sz="4" w:space="0" w:color="auto"/>
              <w:bottom w:val="dotted" w:sz="4" w:space="0" w:color="auto"/>
              <w:right w:val="single" w:sz="4" w:space="0" w:color="auto"/>
            </w:tcBorders>
            <w:shd w:val="clear" w:color="auto" w:fill="auto"/>
          </w:tcPr>
          <w:p w14:paraId="073E3709" w14:textId="3D140583" w:rsidR="00D50D33" w:rsidRPr="006E5D5F" w:rsidRDefault="00D50D33" w:rsidP="00D50D33">
            <w:pPr>
              <w:widowControl/>
              <w:ind w:leftChars="16" w:left="194" w:hanging="160"/>
              <w:jc w:val="left"/>
              <w:rPr>
                <w:rFonts w:asciiTheme="minorEastAsia" w:eastAsiaTheme="minorEastAsia" w:hAnsiTheme="minorEastAsia"/>
                <w:sz w:val="21"/>
              </w:rPr>
            </w:pPr>
            <w:r w:rsidRPr="006E5D5F">
              <w:rPr>
                <w:rFonts w:asciiTheme="minorEastAsia" w:eastAsiaTheme="minorEastAsia" w:hAnsiTheme="minorEastAsia" w:hint="eastAsia"/>
                <w:sz w:val="21"/>
              </w:rPr>
              <w:t>※　ＡＤＬ維持等加算の算定に当たっての留意事項</w:t>
            </w:r>
          </w:p>
        </w:tc>
        <w:tc>
          <w:tcPr>
            <w:tcW w:w="992" w:type="dxa"/>
            <w:tcBorders>
              <w:top w:val="single" w:sz="4" w:space="0" w:color="auto"/>
              <w:left w:val="single" w:sz="4" w:space="0" w:color="auto"/>
              <w:bottom w:val="dotted" w:sz="4" w:space="0" w:color="auto"/>
              <w:right w:val="single" w:sz="4" w:space="0" w:color="auto"/>
            </w:tcBorders>
            <w:tcMar>
              <w:left w:w="28" w:type="dxa"/>
              <w:right w:w="28" w:type="dxa"/>
            </w:tcMar>
          </w:tcPr>
          <w:p w14:paraId="78D1F77C" w14:textId="77777777" w:rsidR="00D50D33" w:rsidRPr="00A6742C" w:rsidRDefault="00D50D33" w:rsidP="00D50D33">
            <w:pPr>
              <w:widowControl/>
              <w:ind w:left="152" w:hanging="152"/>
              <w:rPr>
                <w:rFonts w:asciiTheme="minorEastAsia" w:eastAsiaTheme="minorEastAsia" w:hAnsiTheme="minorEastAsia"/>
                <w:sz w:val="20"/>
                <w:szCs w:val="20"/>
              </w:rPr>
            </w:pPr>
          </w:p>
        </w:tc>
        <w:tc>
          <w:tcPr>
            <w:tcW w:w="1497" w:type="dxa"/>
            <w:vMerge w:val="restart"/>
            <w:tcBorders>
              <w:top w:val="nil"/>
              <w:left w:val="single" w:sz="4" w:space="0" w:color="auto"/>
            </w:tcBorders>
          </w:tcPr>
          <w:p w14:paraId="01881796" w14:textId="77777777" w:rsidR="003B4F6D" w:rsidRPr="003F5628" w:rsidRDefault="003B4F6D" w:rsidP="00AE1ADF">
            <w:pPr>
              <w:ind w:left="0" w:firstLineChars="0" w:firstLine="0"/>
              <w:jc w:val="left"/>
              <w:rPr>
                <w:rFonts w:ascii="ＭＳ 明朝" w:eastAsia="ＭＳ 明朝"/>
                <w:sz w:val="18"/>
                <w:szCs w:val="18"/>
              </w:rPr>
            </w:pPr>
            <w:r w:rsidRPr="003F5628">
              <w:rPr>
                <w:rFonts w:ascii="ＭＳ 明朝" w:eastAsia="ＭＳ 明朝" w:hint="eastAsia"/>
                <w:sz w:val="18"/>
                <w:szCs w:val="18"/>
              </w:rPr>
              <w:t>平18</w:t>
            </w:r>
            <w:r w:rsidRPr="003F5628">
              <w:rPr>
                <w:rFonts w:ascii="ＭＳ 明朝" w:eastAsia="ＭＳ 明朝"/>
                <w:sz w:val="18"/>
                <w:szCs w:val="18"/>
              </w:rPr>
              <w:t>-0331005</w:t>
            </w:r>
            <w:r w:rsidRPr="003F5628">
              <w:rPr>
                <w:rFonts w:ascii="ＭＳ 明朝" w:eastAsia="ＭＳ 明朝" w:hint="eastAsia"/>
                <w:sz w:val="18"/>
                <w:szCs w:val="18"/>
              </w:rPr>
              <w:t>第</w:t>
            </w:r>
            <w:r w:rsidRPr="003F5628">
              <w:rPr>
                <w:rFonts w:ascii="ＭＳ 明朝" w:eastAsia="ＭＳ 明朝"/>
                <w:sz w:val="18"/>
                <w:szCs w:val="18"/>
              </w:rPr>
              <w:t>2の8(1</w:t>
            </w:r>
            <w:r w:rsidRPr="003F5628">
              <w:rPr>
                <w:rFonts w:ascii="ＭＳ 明朝" w:eastAsia="ＭＳ 明朝" w:hint="eastAsia"/>
                <w:sz w:val="18"/>
                <w:szCs w:val="18"/>
              </w:rPr>
              <w:t>7</w:t>
            </w:r>
            <w:r w:rsidRPr="003F5628">
              <w:rPr>
                <w:rFonts w:ascii="ＭＳ 明朝" w:eastAsia="ＭＳ 明朝"/>
                <w:sz w:val="18"/>
                <w:szCs w:val="18"/>
              </w:rPr>
              <w:t>)</w:t>
            </w:r>
          </w:p>
          <w:p w14:paraId="2A103820" w14:textId="208AA27B" w:rsidR="00D50D33" w:rsidRPr="003F5628" w:rsidRDefault="00D50D33" w:rsidP="00D50D33">
            <w:pPr>
              <w:widowControl/>
              <w:ind w:left="137" w:hanging="137"/>
              <w:jc w:val="left"/>
              <w:rPr>
                <w:rFonts w:ascii="ＭＳ 明朝" w:eastAsia="ＭＳ 明朝"/>
                <w:sz w:val="18"/>
                <w:szCs w:val="18"/>
              </w:rPr>
            </w:pPr>
          </w:p>
        </w:tc>
      </w:tr>
      <w:tr w:rsidR="00D50D33" w:rsidRPr="00084760" w14:paraId="57A01655" w14:textId="77777777" w:rsidTr="00B44A1E">
        <w:trPr>
          <w:trHeight w:val="20"/>
        </w:trPr>
        <w:tc>
          <w:tcPr>
            <w:tcW w:w="1559" w:type="dxa"/>
            <w:tcBorders>
              <w:top w:val="nil"/>
              <w:bottom w:val="nil"/>
            </w:tcBorders>
          </w:tcPr>
          <w:p w14:paraId="2B3877B8" w14:textId="77777777" w:rsidR="00D50D33" w:rsidRPr="008B72FC" w:rsidRDefault="00D50D33" w:rsidP="00D50D33">
            <w:pPr>
              <w:widowControl/>
              <w:ind w:left="160" w:hanging="160"/>
              <w:jc w:val="left"/>
              <w:rPr>
                <w:rFonts w:asciiTheme="minorEastAsia" w:eastAsiaTheme="minorEastAsia" w:hAnsiTheme="minorEastAsia"/>
                <w:sz w:val="21"/>
              </w:rPr>
            </w:pPr>
          </w:p>
        </w:tc>
        <w:tc>
          <w:tcPr>
            <w:tcW w:w="6096" w:type="dxa"/>
            <w:gridSpan w:val="2"/>
            <w:tcBorders>
              <w:top w:val="dotted" w:sz="4" w:space="0" w:color="auto"/>
              <w:bottom w:val="dotted" w:sz="4" w:space="0" w:color="auto"/>
            </w:tcBorders>
          </w:tcPr>
          <w:p w14:paraId="30559A7F" w14:textId="6460D912" w:rsidR="00D50D33" w:rsidRPr="006E5D5F" w:rsidRDefault="00D50D33" w:rsidP="00D50D33">
            <w:pPr>
              <w:widowControl/>
              <w:ind w:leftChars="16" w:left="244" w:hangingChars="100" w:hanging="210"/>
              <w:jc w:val="left"/>
              <w:rPr>
                <w:rFonts w:asciiTheme="minorEastAsia" w:eastAsiaTheme="minorEastAsia" w:hAnsiTheme="minorEastAsia"/>
                <w:sz w:val="21"/>
              </w:rPr>
            </w:pPr>
            <w:r w:rsidRPr="006E5D5F">
              <w:rPr>
                <w:rFonts w:asciiTheme="minorEastAsia" w:eastAsiaTheme="minorEastAsia" w:hAnsiTheme="minorEastAsia" w:hint="eastAsia"/>
                <w:sz w:val="21"/>
              </w:rPr>
              <w:t>①　ＡＤＬの評</w:t>
            </w:r>
            <w:r w:rsidRPr="00CC2403">
              <w:rPr>
                <w:rFonts w:asciiTheme="minorEastAsia" w:eastAsiaTheme="minorEastAsia" w:hAnsiTheme="minorEastAsia" w:hint="eastAsia"/>
                <w:sz w:val="21"/>
              </w:rPr>
              <w:t>価は、一定の研修を受けた者により、Barthel Index を用いて行ってください。</w:t>
            </w:r>
          </w:p>
        </w:tc>
        <w:tc>
          <w:tcPr>
            <w:tcW w:w="992" w:type="dxa"/>
            <w:tcBorders>
              <w:top w:val="nil"/>
              <w:bottom w:val="nil"/>
              <w:right w:val="single" w:sz="4" w:space="0" w:color="auto"/>
            </w:tcBorders>
            <w:tcMar>
              <w:left w:w="28" w:type="dxa"/>
              <w:right w:w="28" w:type="dxa"/>
            </w:tcMar>
          </w:tcPr>
          <w:p w14:paraId="5F14CD01" w14:textId="77777777" w:rsidR="00D50D33" w:rsidRPr="00A6742C" w:rsidRDefault="00D50D33" w:rsidP="00D50D33">
            <w:pPr>
              <w:widowControl/>
              <w:ind w:left="152" w:hanging="152"/>
              <w:rPr>
                <w:rFonts w:asciiTheme="minorEastAsia" w:eastAsiaTheme="minorEastAsia" w:hAnsiTheme="minorEastAsia"/>
                <w:sz w:val="20"/>
                <w:szCs w:val="20"/>
              </w:rPr>
            </w:pPr>
          </w:p>
        </w:tc>
        <w:tc>
          <w:tcPr>
            <w:tcW w:w="1497" w:type="dxa"/>
            <w:vMerge/>
            <w:tcBorders>
              <w:left w:val="single" w:sz="4" w:space="0" w:color="auto"/>
              <w:bottom w:val="nil"/>
            </w:tcBorders>
          </w:tcPr>
          <w:p w14:paraId="3C099B85" w14:textId="77777777" w:rsidR="00D50D33" w:rsidRPr="003F5628" w:rsidRDefault="00D50D33" w:rsidP="00D50D33">
            <w:pPr>
              <w:widowControl/>
              <w:ind w:left="137" w:hanging="137"/>
              <w:jc w:val="left"/>
              <w:rPr>
                <w:rFonts w:ascii="ＭＳ 明朝" w:eastAsia="ＭＳ 明朝"/>
                <w:sz w:val="18"/>
                <w:szCs w:val="18"/>
              </w:rPr>
            </w:pPr>
          </w:p>
        </w:tc>
      </w:tr>
      <w:tr w:rsidR="00D50D33" w:rsidRPr="00084760" w14:paraId="565DE510" w14:textId="77777777" w:rsidTr="00DF4294">
        <w:trPr>
          <w:trHeight w:val="20"/>
        </w:trPr>
        <w:tc>
          <w:tcPr>
            <w:tcW w:w="1559" w:type="dxa"/>
            <w:tcBorders>
              <w:top w:val="nil"/>
              <w:bottom w:val="nil"/>
            </w:tcBorders>
          </w:tcPr>
          <w:p w14:paraId="33858CA0" w14:textId="77777777" w:rsidR="00D50D33" w:rsidRPr="008B72FC" w:rsidRDefault="00D50D33" w:rsidP="00D50D33">
            <w:pPr>
              <w:widowControl/>
              <w:ind w:left="160" w:hanging="160"/>
              <w:jc w:val="left"/>
              <w:rPr>
                <w:rFonts w:asciiTheme="minorEastAsia" w:eastAsiaTheme="minorEastAsia" w:hAnsiTheme="minorEastAsia"/>
                <w:sz w:val="21"/>
              </w:rPr>
            </w:pPr>
          </w:p>
        </w:tc>
        <w:tc>
          <w:tcPr>
            <w:tcW w:w="6096" w:type="dxa"/>
            <w:gridSpan w:val="2"/>
            <w:tcBorders>
              <w:top w:val="dotted" w:sz="4" w:space="0" w:color="auto"/>
              <w:bottom w:val="dotted" w:sz="4" w:space="0" w:color="auto"/>
            </w:tcBorders>
          </w:tcPr>
          <w:p w14:paraId="2570B67C" w14:textId="55C1A6AA" w:rsidR="00D50D33" w:rsidRPr="006E5D5F" w:rsidRDefault="00D50D33" w:rsidP="00D50D33">
            <w:pPr>
              <w:widowControl/>
              <w:ind w:leftChars="16" w:left="244" w:hangingChars="100" w:hanging="210"/>
              <w:jc w:val="left"/>
              <w:rPr>
                <w:rFonts w:asciiTheme="minorEastAsia" w:eastAsiaTheme="minorEastAsia" w:hAnsiTheme="minorEastAsia"/>
                <w:sz w:val="21"/>
              </w:rPr>
            </w:pPr>
            <w:r w:rsidRPr="006E5D5F">
              <w:rPr>
                <w:rFonts w:asciiTheme="minorEastAsia" w:eastAsiaTheme="minorEastAsia" w:hAnsiTheme="minorEastAsia" w:hint="eastAsia"/>
                <w:sz w:val="21"/>
              </w:rPr>
              <w:t>②　厚生労働省へのＡＤＬ値の提出は、ＬＩＦＥを用いて</w:t>
            </w:r>
            <w:r w:rsidRPr="006E5D5F">
              <w:rPr>
                <w:rFonts w:asciiTheme="minorEastAsia" w:eastAsiaTheme="minorEastAsia" w:hAnsiTheme="minorEastAsia" w:hint="eastAsia"/>
                <w:color w:val="FF0000"/>
                <w:sz w:val="21"/>
              </w:rPr>
              <w:t>行ってください</w:t>
            </w:r>
            <w:r w:rsidRPr="006E5D5F">
              <w:rPr>
                <w:rFonts w:asciiTheme="minorEastAsia" w:eastAsiaTheme="minorEastAsia" w:hAnsiTheme="minorEastAsia" w:hint="eastAsia"/>
                <w:sz w:val="21"/>
              </w:rPr>
              <w:t>。</w:t>
            </w:r>
            <w:r w:rsidRPr="006E5D5F">
              <w:rPr>
                <w:rFonts w:asciiTheme="minorEastAsia" w:eastAsiaTheme="minorEastAsia" w:hAnsiTheme="minorEastAsia" w:hint="eastAsia"/>
                <w:color w:val="FF0000"/>
                <w:sz w:val="21"/>
              </w:rPr>
              <w:t>ＬＩＦＥへの提出情報、提出頻度等については、「科学的介護情報システム（ＬＩＦＥ）関連加算に関する基本的考え方並びに事務処理手順及び様式例の提示について」を参照してください。サービスの質の向上を図るため、ＬＩＦＥへの提出情報及びフィードバック情報を活用し、利用者の状態に応じた個別機能訓練計画の作成（</w:t>
            </w:r>
            <w:r w:rsidRPr="006E5D5F">
              <w:rPr>
                <w:rFonts w:asciiTheme="minorEastAsia" w:eastAsiaTheme="minorEastAsia" w:hAnsiTheme="minorEastAsia"/>
                <w:color w:val="FF0000"/>
                <w:sz w:val="21"/>
              </w:rPr>
              <w:t>Plan）、当該計画に基づく個別機能訓練の実施（Do）、当該実施内容の評価（Check）、その評価結果を踏まえた当該計画の見直し・改善（Action）の一連のサイクル（ＰＤＣ</w:t>
            </w:r>
            <w:r w:rsidRPr="006E5D5F">
              <w:rPr>
                <w:rFonts w:asciiTheme="minorEastAsia" w:eastAsiaTheme="minorEastAsia" w:hAnsiTheme="minorEastAsia"/>
                <w:color w:val="FF0000"/>
                <w:sz w:val="21"/>
              </w:rPr>
              <w:lastRenderedPageBreak/>
              <w:t>Ａサイクル）により、サービスの質の管理を</w:t>
            </w:r>
            <w:r w:rsidRPr="006E5D5F">
              <w:rPr>
                <w:rFonts w:asciiTheme="minorEastAsia" w:eastAsiaTheme="minorEastAsia" w:hAnsiTheme="minorEastAsia" w:hint="eastAsia"/>
                <w:color w:val="FF0000"/>
                <w:sz w:val="21"/>
              </w:rPr>
              <w:t>行ってください。</w:t>
            </w:r>
          </w:p>
        </w:tc>
        <w:tc>
          <w:tcPr>
            <w:tcW w:w="992" w:type="dxa"/>
            <w:tcBorders>
              <w:top w:val="nil"/>
              <w:bottom w:val="nil"/>
            </w:tcBorders>
            <w:tcMar>
              <w:left w:w="28" w:type="dxa"/>
              <w:right w:w="28" w:type="dxa"/>
            </w:tcMar>
          </w:tcPr>
          <w:p w14:paraId="70157D26" w14:textId="77777777" w:rsidR="00D50D33" w:rsidRPr="00A6742C" w:rsidRDefault="00D50D33" w:rsidP="00D50D33">
            <w:pPr>
              <w:widowControl/>
              <w:ind w:left="152" w:hanging="152"/>
              <w:rPr>
                <w:rFonts w:asciiTheme="minorEastAsia" w:eastAsiaTheme="minorEastAsia" w:hAnsiTheme="minorEastAsia"/>
                <w:sz w:val="20"/>
                <w:szCs w:val="20"/>
              </w:rPr>
            </w:pPr>
          </w:p>
        </w:tc>
        <w:tc>
          <w:tcPr>
            <w:tcW w:w="1497" w:type="dxa"/>
            <w:tcBorders>
              <w:top w:val="nil"/>
              <w:bottom w:val="nil"/>
            </w:tcBorders>
          </w:tcPr>
          <w:p w14:paraId="036F0D4D" w14:textId="77777777" w:rsidR="00D50D33" w:rsidRPr="003F5628" w:rsidRDefault="00D50D33" w:rsidP="00D50D33">
            <w:pPr>
              <w:widowControl/>
              <w:ind w:left="137" w:hanging="137"/>
              <w:jc w:val="left"/>
              <w:rPr>
                <w:rFonts w:ascii="ＭＳ 明朝" w:eastAsia="ＭＳ 明朝"/>
                <w:sz w:val="18"/>
                <w:szCs w:val="18"/>
              </w:rPr>
            </w:pPr>
          </w:p>
        </w:tc>
      </w:tr>
      <w:tr w:rsidR="00D50D33" w:rsidRPr="00084760" w14:paraId="5A195911" w14:textId="77777777" w:rsidTr="00DF4294">
        <w:trPr>
          <w:trHeight w:val="20"/>
        </w:trPr>
        <w:tc>
          <w:tcPr>
            <w:tcW w:w="1559" w:type="dxa"/>
            <w:tcBorders>
              <w:top w:val="nil"/>
              <w:bottom w:val="nil"/>
            </w:tcBorders>
          </w:tcPr>
          <w:p w14:paraId="6B298973" w14:textId="77777777" w:rsidR="00D50D33" w:rsidRPr="008B72FC" w:rsidRDefault="00D50D33" w:rsidP="00D50D33">
            <w:pPr>
              <w:widowControl/>
              <w:ind w:left="160" w:hanging="160"/>
              <w:jc w:val="left"/>
              <w:rPr>
                <w:rFonts w:asciiTheme="minorEastAsia" w:eastAsiaTheme="minorEastAsia" w:hAnsiTheme="minorEastAsia"/>
                <w:sz w:val="21"/>
              </w:rPr>
            </w:pPr>
          </w:p>
        </w:tc>
        <w:tc>
          <w:tcPr>
            <w:tcW w:w="6096" w:type="dxa"/>
            <w:gridSpan w:val="2"/>
            <w:tcBorders>
              <w:top w:val="dotted" w:sz="4" w:space="0" w:color="auto"/>
              <w:bottom w:val="nil"/>
            </w:tcBorders>
          </w:tcPr>
          <w:p w14:paraId="338AFD89" w14:textId="54112AD0" w:rsidR="00D50D33" w:rsidRPr="006E5D5F" w:rsidRDefault="00D50D33" w:rsidP="00D50D33">
            <w:pPr>
              <w:widowControl/>
              <w:ind w:leftChars="16" w:left="194" w:hanging="160"/>
              <w:jc w:val="left"/>
              <w:rPr>
                <w:rFonts w:asciiTheme="minorEastAsia" w:eastAsiaTheme="minorEastAsia" w:hAnsiTheme="minorEastAsia"/>
                <w:b/>
                <w:sz w:val="21"/>
              </w:rPr>
            </w:pPr>
            <w:r w:rsidRPr="006E5D5F">
              <w:rPr>
                <w:rFonts w:asciiTheme="minorEastAsia" w:eastAsiaTheme="minorEastAsia" w:hAnsiTheme="minorEastAsia" w:hint="eastAsia"/>
                <w:sz w:val="21"/>
              </w:rPr>
              <w:t>③　ＡＤＬ利得は、評価対象利用開始月の翌月から起算して６月目の月に測定したＡＤＬ値から、評価対象利用開始月に測定したＡＤＬ値を控除して得た値に、次の表の左欄に掲げる者に係る同表の中欄の評価対象利用開始月に測定したＡＤＬ値に応じてそれぞれ同表の右欄に掲げる値を加えた値を平均して得た値と</w:t>
            </w:r>
            <w:r w:rsidR="00F23E11">
              <w:rPr>
                <w:rFonts w:asciiTheme="minorEastAsia" w:eastAsiaTheme="minorEastAsia" w:hAnsiTheme="minorEastAsia" w:hint="eastAsia"/>
                <w:sz w:val="21"/>
              </w:rPr>
              <w:t>します</w:t>
            </w:r>
            <w:r w:rsidRPr="006E5D5F">
              <w:rPr>
                <w:rFonts w:asciiTheme="minorEastAsia" w:eastAsiaTheme="minorEastAsia" w:hAnsiTheme="minorEastAsia" w:hint="eastAsia"/>
                <w:sz w:val="21"/>
              </w:rPr>
              <w:t>。</w:t>
            </w:r>
          </w:p>
        </w:tc>
        <w:tc>
          <w:tcPr>
            <w:tcW w:w="992" w:type="dxa"/>
            <w:tcBorders>
              <w:top w:val="nil"/>
              <w:bottom w:val="nil"/>
            </w:tcBorders>
            <w:tcMar>
              <w:left w:w="28" w:type="dxa"/>
              <w:right w:w="28" w:type="dxa"/>
            </w:tcMar>
          </w:tcPr>
          <w:p w14:paraId="762D34E0" w14:textId="77777777" w:rsidR="00D50D33" w:rsidRPr="00A6742C" w:rsidRDefault="00D50D33" w:rsidP="00D50D33">
            <w:pPr>
              <w:adjustRightInd w:val="0"/>
              <w:ind w:left="152" w:hanging="152"/>
              <w:contextualSpacing/>
              <w:rPr>
                <w:rFonts w:asciiTheme="minorEastAsia" w:eastAsiaTheme="minorEastAsia" w:hAnsiTheme="minorEastAsia"/>
                <w:kern w:val="0"/>
                <w:sz w:val="20"/>
                <w:szCs w:val="20"/>
              </w:rPr>
            </w:pPr>
          </w:p>
        </w:tc>
        <w:tc>
          <w:tcPr>
            <w:tcW w:w="1497" w:type="dxa"/>
            <w:tcBorders>
              <w:top w:val="nil"/>
              <w:bottom w:val="nil"/>
            </w:tcBorders>
          </w:tcPr>
          <w:p w14:paraId="3F5279D9" w14:textId="77777777" w:rsidR="00D50D33" w:rsidRPr="003F5628" w:rsidRDefault="00D50D33" w:rsidP="00D50D33">
            <w:pPr>
              <w:widowControl/>
              <w:ind w:left="137" w:hanging="137"/>
              <w:jc w:val="left"/>
              <w:rPr>
                <w:rFonts w:ascii="ＭＳ 明朝" w:eastAsia="ＭＳ 明朝"/>
                <w:sz w:val="18"/>
                <w:szCs w:val="18"/>
              </w:rPr>
            </w:pPr>
          </w:p>
        </w:tc>
      </w:tr>
      <w:tr w:rsidR="00D50D33" w:rsidRPr="00084760" w14:paraId="19A6AABE" w14:textId="77777777" w:rsidTr="00DF4294">
        <w:trPr>
          <w:trHeight w:val="20"/>
        </w:trPr>
        <w:tc>
          <w:tcPr>
            <w:tcW w:w="1559" w:type="dxa"/>
            <w:tcBorders>
              <w:top w:val="nil"/>
              <w:bottom w:val="nil"/>
            </w:tcBorders>
          </w:tcPr>
          <w:p w14:paraId="197AB5D9" w14:textId="77777777" w:rsidR="00D50D33" w:rsidRPr="008B72FC" w:rsidRDefault="00D50D33" w:rsidP="00D50D33">
            <w:pPr>
              <w:widowControl/>
              <w:ind w:left="160" w:hanging="160"/>
              <w:jc w:val="left"/>
              <w:rPr>
                <w:rFonts w:asciiTheme="minorEastAsia" w:eastAsiaTheme="minorEastAsia" w:hAnsiTheme="minorEastAsia"/>
                <w:sz w:val="21"/>
              </w:rPr>
            </w:pPr>
          </w:p>
          <w:p w14:paraId="139F030D" w14:textId="77777777" w:rsidR="00D50D33" w:rsidRPr="008B72FC" w:rsidRDefault="00D50D33" w:rsidP="00D50D33">
            <w:pPr>
              <w:widowControl/>
              <w:ind w:left="160" w:hanging="160"/>
              <w:jc w:val="left"/>
              <w:rPr>
                <w:rFonts w:asciiTheme="minorEastAsia" w:eastAsiaTheme="minorEastAsia" w:hAnsiTheme="minorEastAsia"/>
                <w:sz w:val="21"/>
              </w:rPr>
            </w:pPr>
          </w:p>
          <w:p w14:paraId="5644CC8F" w14:textId="77777777" w:rsidR="00D50D33" w:rsidRPr="008B72FC" w:rsidRDefault="00D50D33" w:rsidP="00D50D33">
            <w:pPr>
              <w:widowControl/>
              <w:ind w:left="160" w:hanging="160"/>
              <w:jc w:val="left"/>
              <w:rPr>
                <w:rFonts w:asciiTheme="minorEastAsia" w:eastAsiaTheme="minorEastAsia" w:hAnsiTheme="minorEastAsia"/>
                <w:sz w:val="21"/>
              </w:rPr>
            </w:pPr>
          </w:p>
        </w:tc>
        <w:tc>
          <w:tcPr>
            <w:tcW w:w="6096" w:type="dxa"/>
            <w:gridSpan w:val="2"/>
            <w:tcBorders>
              <w:top w:val="nil"/>
              <w:bottom w:val="nil"/>
            </w:tcBorders>
          </w:tcPr>
          <w:p w14:paraId="286864B0" w14:textId="77777777" w:rsidR="00D50D33" w:rsidRPr="006E5D5F" w:rsidRDefault="00D50D33" w:rsidP="00D50D33">
            <w:pPr>
              <w:widowControl/>
              <w:ind w:leftChars="16" w:left="244" w:hangingChars="100" w:hanging="210"/>
              <w:jc w:val="left"/>
              <w:rPr>
                <w:rFonts w:asciiTheme="minorEastAsia" w:eastAsiaTheme="minorEastAsia" w:hAnsiTheme="minorEastAsia"/>
                <w:sz w:val="21"/>
              </w:rPr>
            </w:pPr>
          </w:p>
          <w:tbl>
            <w:tblPr>
              <w:tblStyle w:val="a3"/>
              <w:tblW w:w="3832" w:type="dxa"/>
              <w:tblLayout w:type="fixed"/>
              <w:tblLook w:val="04A0" w:firstRow="1" w:lastRow="0" w:firstColumn="1" w:lastColumn="0" w:noHBand="0" w:noVBand="1"/>
            </w:tblPr>
            <w:tblGrid>
              <w:gridCol w:w="3303"/>
              <w:gridCol w:w="529"/>
            </w:tblGrid>
            <w:tr w:rsidR="00CC2403" w:rsidRPr="006E5D5F" w14:paraId="2D1601F5" w14:textId="77777777" w:rsidTr="00CC2403">
              <w:trPr>
                <w:trHeight w:val="286"/>
              </w:trPr>
              <w:tc>
                <w:tcPr>
                  <w:tcW w:w="3303" w:type="dxa"/>
                </w:tcPr>
                <w:p w14:paraId="314E08D8" w14:textId="77777777" w:rsidR="00CC2403" w:rsidRDefault="00CC2403" w:rsidP="00D50D33">
                  <w:pPr>
                    <w:pStyle w:val="af2"/>
                    <w:ind w:leftChars="0" w:left="157" w:hanging="157"/>
                    <w:rPr>
                      <w:rFonts w:asciiTheme="minorEastAsia" w:eastAsiaTheme="minorEastAsia" w:hAnsiTheme="minorEastAsia"/>
                      <w:color w:val="000000" w:themeColor="text1"/>
                      <w:sz w:val="21"/>
                    </w:rPr>
                  </w:pPr>
                  <w:r w:rsidRPr="006E5D5F">
                    <w:rPr>
                      <w:rFonts w:asciiTheme="minorEastAsia" w:eastAsiaTheme="minorEastAsia" w:hAnsiTheme="minorEastAsia" w:hint="eastAsia"/>
                      <w:color w:val="000000" w:themeColor="text1"/>
                      <w:sz w:val="21"/>
                    </w:rPr>
                    <w:t>ＡＤＬ値が０以上</w:t>
                  </w:r>
                  <w:r w:rsidRPr="006E5D5F">
                    <w:rPr>
                      <w:rFonts w:asciiTheme="minorEastAsia" w:eastAsiaTheme="minorEastAsia" w:hAnsiTheme="minorEastAsia"/>
                      <w:color w:val="000000" w:themeColor="text1"/>
                      <w:sz w:val="21"/>
                    </w:rPr>
                    <w:t>25 以下</w:t>
                  </w:r>
                </w:p>
                <w:p w14:paraId="1B3AF7CF" w14:textId="7E3E263E" w:rsidR="00CC2403" w:rsidRPr="006E5D5F" w:rsidRDefault="00CC2403" w:rsidP="00D50D33">
                  <w:pPr>
                    <w:pStyle w:val="af2"/>
                    <w:ind w:leftChars="0" w:left="157" w:hanging="157"/>
                    <w:rPr>
                      <w:rFonts w:asciiTheme="minorEastAsia" w:eastAsiaTheme="minorEastAsia" w:hAnsiTheme="minorEastAsia"/>
                      <w:color w:val="000000" w:themeColor="text1"/>
                      <w:sz w:val="21"/>
                    </w:rPr>
                  </w:pPr>
                </w:p>
              </w:tc>
              <w:tc>
                <w:tcPr>
                  <w:tcW w:w="529" w:type="dxa"/>
                </w:tcPr>
                <w:p w14:paraId="40418848" w14:textId="77777777" w:rsidR="00CC2403" w:rsidRPr="006E5D5F" w:rsidRDefault="00CC2403" w:rsidP="00D50D33">
                  <w:pPr>
                    <w:pStyle w:val="af2"/>
                    <w:ind w:leftChars="0" w:left="157" w:hanging="157"/>
                    <w:rPr>
                      <w:rFonts w:asciiTheme="minorEastAsia" w:eastAsiaTheme="minorEastAsia" w:hAnsiTheme="minorEastAsia"/>
                      <w:color w:val="000000" w:themeColor="text1"/>
                      <w:sz w:val="21"/>
                    </w:rPr>
                  </w:pPr>
                  <w:r w:rsidRPr="006E5D5F">
                    <w:rPr>
                      <w:rFonts w:asciiTheme="minorEastAsia" w:eastAsiaTheme="minorEastAsia" w:hAnsiTheme="minorEastAsia" w:hint="eastAsia"/>
                      <w:color w:val="000000" w:themeColor="text1"/>
                      <w:sz w:val="21"/>
                    </w:rPr>
                    <w:t>2</w:t>
                  </w:r>
                </w:p>
              </w:tc>
            </w:tr>
            <w:tr w:rsidR="00CC2403" w:rsidRPr="006E5D5F" w14:paraId="3D56F770" w14:textId="77777777" w:rsidTr="00CC2403">
              <w:trPr>
                <w:trHeight w:val="588"/>
              </w:trPr>
              <w:tc>
                <w:tcPr>
                  <w:tcW w:w="3303" w:type="dxa"/>
                </w:tcPr>
                <w:p w14:paraId="3864CDBE" w14:textId="77777777" w:rsidR="00CC2403" w:rsidRPr="006E5D5F" w:rsidRDefault="00CC2403" w:rsidP="00D50D33">
                  <w:pPr>
                    <w:pStyle w:val="af2"/>
                    <w:ind w:leftChars="0" w:left="157" w:hanging="157"/>
                    <w:rPr>
                      <w:rFonts w:asciiTheme="minorEastAsia" w:eastAsiaTheme="minorEastAsia" w:hAnsiTheme="minorEastAsia"/>
                      <w:color w:val="000000" w:themeColor="text1"/>
                      <w:sz w:val="21"/>
                    </w:rPr>
                  </w:pPr>
                  <w:r w:rsidRPr="006E5D5F">
                    <w:rPr>
                      <w:rFonts w:asciiTheme="minorEastAsia" w:eastAsiaTheme="minorEastAsia" w:hAnsiTheme="minorEastAsia" w:hint="eastAsia"/>
                      <w:color w:val="000000" w:themeColor="text1"/>
                      <w:sz w:val="21"/>
                    </w:rPr>
                    <w:t>ＡＤＬ値が</w:t>
                  </w:r>
                  <w:r w:rsidRPr="006E5D5F">
                    <w:rPr>
                      <w:rFonts w:asciiTheme="minorEastAsia" w:eastAsiaTheme="minorEastAsia" w:hAnsiTheme="minorEastAsia"/>
                      <w:color w:val="000000" w:themeColor="text1"/>
                      <w:sz w:val="21"/>
                    </w:rPr>
                    <w:t>30 以上50 以下</w:t>
                  </w:r>
                </w:p>
              </w:tc>
              <w:tc>
                <w:tcPr>
                  <w:tcW w:w="529" w:type="dxa"/>
                </w:tcPr>
                <w:p w14:paraId="0E35B46A" w14:textId="77777777" w:rsidR="00CC2403" w:rsidRPr="006E5D5F" w:rsidRDefault="00CC2403" w:rsidP="00D50D33">
                  <w:pPr>
                    <w:pStyle w:val="af2"/>
                    <w:ind w:leftChars="0" w:left="157" w:hanging="157"/>
                    <w:rPr>
                      <w:rFonts w:asciiTheme="minorEastAsia" w:eastAsiaTheme="minorEastAsia" w:hAnsiTheme="minorEastAsia"/>
                      <w:color w:val="000000" w:themeColor="text1"/>
                      <w:sz w:val="21"/>
                    </w:rPr>
                  </w:pPr>
                  <w:r w:rsidRPr="006E5D5F">
                    <w:rPr>
                      <w:rFonts w:asciiTheme="minorEastAsia" w:eastAsiaTheme="minorEastAsia" w:hAnsiTheme="minorEastAsia" w:hint="eastAsia"/>
                      <w:color w:val="000000" w:themeColor="text1"/>
                      <w:sz w:val="21"/>
                    </w:rPr>
                    <w:t>2</w:t>
                  </w:r>
                </w:p>
              </w:tc>
            </w:tr>
            <w:tr w:rsidR="00CC2403" w:rsidRPr="006E5D5F" w14:paraId="2F0E2F0A" w14:textId="77777777" w:rsidTr="00CC2403">
              <w:trPr>
                <w:trHeight w:val="588"/>
              </w:trPr>
              <w:tc>
                <w:tcPr>
                  <w:tcW w:w="3303" w:type="dxa"/>
                </w:tcPr>
                <w:p w14:paraId="7F57CF72" w14:textId="77777777" w:rsidR="00CC2403" w:rsidRPr="006E5D5F" w:rsidRDefault="00CC2403" w:rsidP="00D50D33">
                  <w:pPr>
                    <w:pStyle w:val="af2"/>
                    <w:ind w:leftChars="0" w:left="157" w:hanging="157"/>
                    <w:rPr>
                      <w:rFonts w:asciiTheme="minorEastAsia" w:eastAsiaTheme="minorEastAsia" w:hAnsiTheme="minorEastAsia"/>
                      <w:color w:val="000000" w:themeColor="text1"/>
                      <w:sz w:val="21"/>
                    </w:rPr>
                  </w:pPr>
                  <w:r w:rsidRPr="006E5D5F">
                    <w:rPr>
                      <w:rFonts w:asciiTheme="minorEastAsia" w:eastAsiaTheme="minorEastAsia" w:hAnsiTheme="minorEastAsia" w:hint="eastAsia"/>
                      <w:color w:val="000000" w:themeColor="text1"/>
                      <w:sz w:val="21"/>
                    </w:rPr>
                    <w:t>ＡＤＬ値が</w:t>
                  </w:r>
                  <w:r w:rsidRPr="006E5D5F">
                    <w:rPr>
                      <w:rFonts w:asciiTheme="minorEastAsia" w:eastAsiaTheme="minorEastAsia" w:hAnsiTheme="minorEastAsia"/>
                      <w:color w:val="000000" w:themeColor="text1"/>
                      <w:sz w:val="21"/>
                    </w:rPr>
                    <w:t>55 以上75 以下</w:t>
                  </w:r>
                </w:p>
              </w:tc>
              <w:tc>
                <w:tcPr>
                  <w:tcW w:w="529" w:type="dxa"/>
                </w:tcPr>
                <w:p w14:paraId="66BE56A0" w14:textId="77777777" w:rsidR="00CC2403" w:rsidRPr="006E5D5F" w:rsidRDefault="00CC2403" w:rsidP="00D50D33">
                  <w:pPr>
                    <w:pStyle w:val="af2"/>
                    <w:ind w:leftChars="0" w:left="157" w:hanging="157"/>
                    <w:rPr>
                      <w:rFonts w:asciiTheme="minorEastAsia" w:eastAsiaTheme="minorEastAsia" w:hAnsiTheme="minorEastAsia"/>
                      <w:color w:val="000000" w:themeColor="text1"/>
                      <w:sz w:val="21"/>
                    </w:rPr>
                  </w:pPr>
                  <w:r w:rsidRPr="006E5D5F">
                    <w:rPr>
                      <w:rFonts w:asciiTheme="minorEastAsia" w:eastAsiaTheme="minorEastAsia" w:hAnsiTheme="minorEastAsia" w:hint="eastAsia"/>
                      <w:color w:val="000000" w:themeColor="text1"/>
                      <w:sz w:val="21"/>
                    </w:rPr>
                    <w:t>3</w:t>
                  </w:r>
                </w:p>
              </w:tc>
            </w:tr>
            <w:tr w:rsidR="00CC2403" w:rsidRPr="006E5D5F" w14:paraId="2231C586" w14:textId="77777777" w:rsidTr="00CC2403">
              <w:trPr>
                <w:trHeight w:val="588"/>
              </w:trPr>
              <w:tc>
                <w:tcPr>
                  <w:tcW w:w="3303" w:type="dxa"/>
                </w:tcPr>
                <w:p w14:paraId="08258063" w14:textId="77777777" w:rsidR="00CC2403" w:rsidRPr="006E5D5F" w:rsidRDefault="00CC2403" w:rsidP="00D50D33">
                  <w:pPr>
                    <w:pStyle w:val="af2"/>
                    <w:ind w:leftChars="0" w:left="157" w:hanging="157"/>
                    <w:rPr>
                      <w:rFonts w:asciiTheme="minorEastAsia" w:eastAsiaTheme="minorEastAsia" w:hAnsiTheme="minorEastAsia"/>
                      <w:color w:val="000000" w:themeColor="text1"/>
                      <w:sz w:val="21"/>
                    </w:rPr>
                  </w:pPr>
                  <w:r w:rsidRPr="006E5D5F">
                    <w:rPr>
                      <w:rFonts w:asciiTheme="minorEastAsia" w:eastAsiaTheme="minorEastAsia" w:hAnsiTheme="minorEastAsia" w:hint="eastAsia"/>
                      <w:color w:val="000000" w:themeColor="text1"/>
                      <w:sz w:val="21"/>
                    </w:rPr>
                    <w:t>ＡＤＬ値が</w:t>
                  </w:r>
                  <w:r w:rsidRPr="006E5D5F">
                    <w:rPr>
                      <w:rFonts w:asciiTheme="minorEastAsia" w:eastAsiaTheme="minorEastAsia" w:hAnsiTheme="minorEastAsia"/>
                      <w:color w:val="000000" w:themeColor="text1"/>
                      <w:sz w:val="21"/>
                    </w:rPr>
                    <w:t>80 以上100 以下</w:t>
                  </w:r>
                </w:p>
              </w:tc>
              <w:tc>
                <w:tcPr>
                  <w:tcW w:w="529" w:type="dxa"/>
                </w:tcPr>
                <w:p w14:paraId="21BB1C1A" w14:textId="77777777" w:rsidR="00CC2403" w:rsidRPr="006E5D5F" w:rsidRDefault="00CC2403" w:rsidP="00D50D33">
                  <w:pPr>
                    <w:pStyle w:val="af2"/>
                    <w:ind w:leftChars="0" w:left="157" w:hanging="157"/>
                    <w:rPr>
                      <w:rFonts w:asciiTheme="minorEastAsia" w:eastAsiaTheme="minorEastAsia" w:hAnsiTheme="minorEastAsia"/>
                      <w:color w:val="000000" w:themeColor="text1"/>
                      <w:sz w:val="21"/>
                    </w:rPr>
                  </w:pPr>
                  <w:r w:rsidRPr="006E5D5F">
                    <w:rPr>
                      <w:rFonts w:asciiTheme="minorEastAsia" w:eastAsiaTheme="minorEastAsia" w:hAnsiTheme="minorEastAsia" w:hint="eastAsia"/>
                      <w:color w:val="000000" w:themeColor="text1"/>
                      <w:sz w:val="21"/>
                    </w:rPr>
                    <w:t>4</w:t>
                  </w:r>
                </w:p>
              </w:tc>
            </w:tr>
          </w:tbl>
          <w:p w14:paraId="6A73625F" w14:textId="77777777" w:rsidR="00D50D33" w:rsidRPr="006E5D5F" w:rsidRDefault="00D50D33" w:rsidP="00D50D33">
            <w:pPr>
              <w:widowControl/>
              <w:ind w:leftChars="116" w:left="244" w:firstLineChars="100" w:firstLine="210"/>
              <w:jc w:val="left"/>
              <w:rPr>
                <w:rFonts w:asciiTheme="minorEastAsia" w:eastAsiaTheme="minorEastAsia" w:hAnsiTheme="minorEastAsia"/>
                <w:sz w:val="21"/>
              </w:rPr>
            </w:pPr>
          </w:p>
        </w:tc>
        <w:tc>
          <w:tcPr>
            <w:tcW w:w="992" w:type="dxa"/>
            <w:tcBorders>
              <w:top w:val="nil"/>
              <w:bottom w:val="nil"/>
            </w:tcBorders>
            <w:tcMar>
              <w:left w:w="28" w:type="dxa"/>
              <w:right w:w="28" w:type="dxa"/>
            </w:tcMar>
          </w:tcPr>
          <w:p w14:paraId="6791B54B" w14:textId="77777777" w:rsidR="00D50D33" w:rsidRPr="00A6742C" w:rsidRDefault="00D50D33" w:rsidP="00D50D33">
            <w:pPr>
              <w:adjustRightInd w:val="0"/>
              <w:ind w:left="152" w:hanging="152"/>
              <w:contextualSpacing/>
              <w:rPr>
                <w:rFonts w:asciiTheme="minorEastAsia" w:eastAsiaTheme="minorEastAsia" w:hAnsiTheme="minorEastAsia"/>
                <w:kern w:val="0"/>
                <w:sz w:val="20"/>
                <w:szCs w:val="20"/>
              </w:rPr>
            </w:pPr>
          </w:p>
        </w:tc>
        <w:tc>
          <w:tcPr>
            <w:tcW w:w="1497" w:type="dxa"/>
            <w:tcBorders>
              <w:top w:val="nil"/>
              <w:bottom w:val="nil"/>
            </w:tcBorders>
          </w:tcPr>
          <w:p w14:paraId="5BE4F5D5" w14:textId="77777777" w:rsidR="00D50D33" w:rsidRPr="003F5628" w:rsidRDefault="00D50D33" w:rsidP="00D50D33">
            <w:pPr>
              <w:widowControl/>
              <w:ind w:left="137" w:hanging="137"/>
              <w:jc w:val="left"/>
              <w:rPr>
                <w:rFonts w:ascii="ＭＳ 明朝" w:eastAsia="ＭＳ 明朝"/>
                <w:sz w:val="18"/>
                <w:szCs w:val="18"/>
              </w:rPr>
            </w:pPr>
          </w:p>
          <w:p w14:paraId="79B7C252" w14:textId="77777777" w:rsidR="00D50D33" w:rsidRPr="003F5628" w:rsidRDefault="00D50D33" w:rsidP="00D50D33">
            <w:pPr>
              <w:ind w:left="137" w:hanging="137"/>
              <w:rPr>
                <w:rFonts w:ascii="ＭＳ 明朝" w:eastAsia="ＭＳ 明朝"/>
                <w:sz w:val="18"/>
                <w:szCs w:val="18"/>
              </w:rPr>
            </w:pPr>
          </w:p>
        </w:tc>
      </w:tr>
      <w:tr w:rsidR="00D50D33" w:rsidRPr="00084760" w14:paraId="07F58A6D" w14:textId="77777777" w:rsidTr="00DF4294">
        <w:trPr>
          <w:trHeight w:val="20"/>
        </w:trPr>
        <w:tc>
          <w:tcPr>
            <w:tcW w:w="1559" w:type="dxa"/>
            <w:tcBorders>
              <w:top w:val="nil"/>
              <w:bottom w:val="nil"/>
            </w:tcBorders>
          </w:tcPr>
          <w:p w14:paraId="29F104AE" w14:textId="77777777" w:rsidR="00D50D33" w:rsidRPr="008B72FC" w:rsidRDefault="00D50D33" w:rsidP="00D50D33">
            <w:pPr>
              <w:widowControl/>
              <w:spacing w:line="200" w:lineRule="exact"/>
              <w:ind w:left="160" w:hanging="160"/>
              <w:jc w:val="left"/>
              <w:rPr>
                <w:rFonts w:asciiTheme="minorEastAsia" w:eastAsiaTheme="minorEastAsia" w:hAnsiTheme="minorEastAsia"/>
                <w:sz w:val="21"/>
                <w:highlight w:val="yellow"/>
              </w:rPr>
            </w:pPr>
          </w:p>
        </w:tc>
        <w:tc>
          <w:tcPr>
            <w:tcW w:w="6096" w:type="dxa"/>
            <w:gridSpan w:val="2"/>
            <w:tcBorders>
              <w:top w:val="nil"/>
              <w:bottom w:val="dotted" w:sz="4" w:space="0" w:color="auto"/>
            </w:tcBorders>
          </w:tcPr>
          <w:p w14:paraId="1E4D4FE5" w14:textId="77777777" w:rsidR="00D50D33" w:rsidRPr="006E5D5F" w:rsidRDefault="00D50D33" w:rsidP="00D50D33">
            <w:pPr>
              <w:widowControl/>
              <w:spacing w:line="200" w:lineRule="exact"/>
              <w:ind w:left="210" w:hangingChars="100" w:hanging="210"/>
              <w:jc w:val="left"/>
              <w:rPr>
                <w:rFonts w:asciiTheme="minorEastAsia" w:eastAsiaTheme="minorEastAsia" w:hAnsiTheme="minorEastAsia"/>
                <w:sz w:val="21"/>
              </w:rPr>
            </w:pPr>
          </w:p>
        </w:tc>
        <w:tc>
          <w:tcPr>
            <w:tcW w:w="992" w:type="dxa"/>
            <w:tcBorders>
              <w:top w:val="nil"/>
              <w:bottom w:val="nil"/>
            </w:tcBorders>
            <w:tcMar>
              <w:left w:w="28" w:type="dxa"/>
              <w:right w:w="28" w:type="dxa"/>
            </w:tcMar>
          </w:tcPr>
          <w:p w14:paraId="16FEBF03" w14:textId="77777777" w:rsidR="00D50D33" w:rsidRPr="00A6742C" w:rsidRDefault="00D50D33" w:rsidP="00D50D33">
            <w:pPr>
              <w:widowControl/>
              <w:spacing w:line="200" w:lineRule="exact"/>
              <w:ind w:left="152" w:hanging="152"/>
              <w:rPr>
                <w:rFonts w:asciiTheme="minorEastAsia" w:eastAsiaTheme="minorEastAsia" w:hAnsiTheme="minorEastAsia"/>
                <w:sz w:val="20"/>
                <w:szCs w:val="20"/>
                <w:highlight w:val="yellow"/>
              </w:rPr>
            </w:pPr>
          </w:p>
        </w:tc>
        <w:tc>
          <w:tcPr>
            <w:tcW w:w="1497" w:type="dxa"/>
            <w:tcBorders>
              <w:top w:val="nil"/>
              <w:bottom w:val="nil"/>
            </w:tcBorders>
          </w:tcPr>
          <w:p w14:paraId="45F2A01E" w14:textId="77777777" w:rsidR="00D50D33" w:rsidRPr="003F5628" w:rsidRDefault="00D50D33" w:rsidP="00D50D33">
            <w:pPr>
              <w:spacing w:line="200" w:lineRule="exact"/>
              <w:ind w:left="137" w:hanging="137"/>
              <w:jc w:val="left"/>
              <w:rPr>
                <w:rFonts w:ascii="ＭＳ 明朝" w:eastAsia="ＭＳ 明朝"/>
                <w:sz w:val="18"/>
                <w:szCs w:val="18"/>
                <w:highlight w:val="yellow"/>
              </w:rPr>
            </w:pPr>
          </w:p>
        </w:tc>
      </w:tr>
      <w:tr w:rsidR="00D50D33" w:rsidRPr="00084760" w14:paraId="3583D75C" w14:textId="77777777" w:rsidTr="00DF4294">
        <w:trPr>
          <w:trHeight w:val="20"/>
        </w:trPr>
        <w:tc>
          <w:tcPr>
            <w:tcW w:w="1559" w:type="dxa"/>
            <w:tcBorders>
              <w:top w:val="nil"/>
              <w:bottom w:val="nil"/>
            </w:tcBorders>
          </w:tcPr>
          <w:p w14:paraId="71CC1DCF" w14:textId="77777777" w:rsidR="00D50D33" w:rsidRPr="008B72FC" w:rsidRDefault="00D50D33" w:rsidP="00D50D33">
            <w:pPr>
              <w:widowControl/>
              <w:ind w:left="160" w:hanging="160"/>
              <w:jc w:val="left"/>
              <w:rPr>
                <w:rFonts w:asciiTheme="minorEastAsia" w:eastAsiaTheme="minorEastAsia" w:hAnsiTheme="minorEastAsia"/>
                <w:sz w:val="21"/>
                <w:highlight w:val="yellow"/>
              </w:rPr>
            </w:pPr>
          </w:p>
        </w:tc>
        <w:tc>
          <w:tcPr>
            <w:tcW w:w="6096" w:type="dxa"/>
            <w:gridSpan w:val="2"/>
            <w:tcBorders>
              <w:top w:val="dotted" w:sz="4" w:space="0" w:color="auto"/>
              <w:bottom w:val="dotted" w:sz="4" w:space="0" w:color="auto"/>
            </w:tcBorders>
          </w:tcPr>
          <w:p w14:paraId="3EA08077" w14:textId="2BA0D866" w:rsidR="00D50D33" w:rsidRPr="006E5D5F" w:rsidRDefault="00D50D33" w:rsidP="00D50D33">
            <w:pPr>
              <w:widowControl/>
              <w:ind w:left="210" w:hangingChars="100" w:hanging="210"/>
              <w:jc w:val="left"/>
              <w:rPr>
                <w:rFonts w:asciiTheme="minorEastAsia" w:eastAsiaTheme="minorEastAsia" w:hAnsiTheme="minorEastAsia"/>
                <w:sz w:val="21"/>
              </w:rPr>
            </w:pPr>
            <w:r w:rsidRPr="006E5D5F">
              <w:rPr>
                <w:rFonts w:asciiTheme="minorEastAsia" w:eastAsiaTheme="minorEastAsia" w:hAnsiTheme="minorEastAsia" w:hint="eastAsia"/>
                <w:sz w:val="21"/>
              </w:rPr>
              <w:t>④　ＡＤＬ利得の平均を計算するに当たって対象とする者は、ＡＤＬ利得の多い順に、上位</w:t>
            </w:r>
            <w:r w:rsidRPr="006E5D5F">
              <w:rPr>
                <w:rFonts w:asciiTheme="minorEastAsia" w:eastAsiaTheme="minorEastAsia" w:hAnsiTheme="minorEastAsia"/>
                <w:sz w:val="21"/>
              </w:rPr>
              <w:t>100</w:t>
            </w:r>
            <w:r w:rsidRPr="006E5D5F">
              <w:rPr>
                <w:rFonts w:asciiTheme="minorEastAsia" w:eastAsiaTheme="minorEastAsia" w:hAnsiTheme="minorEastAsia" w:hint="eastAsia"/>
                <w:sz w:val="21"/>
              </w:rPr>
              <w:t>分の</w:t>
            </w:r>
            <w:r w:rsidRPr="006E5D5F">
              <w:rPr>
                <w:rFonts w:asciiTheme="minorEastAsia" w:eastAsiaTheme="minorEastAsia" w:hAnsiTheme="minorEastAsia"/>
                <w:sz w:val="21"/>
              </w:rPr>
              <w:t>10</w:t>
            </w:r>
            <w:r w:rsidRPr="006E5D5F">
              <w:rPr>
                <w:rFonts w:asciiTheme="minorEastAsia" w:eastAsiaTheme="minorEastAsia" w:hAnsiTheme="minorEastAsia" w:hint="eastAsia"/>
                <w:sz w:val="21"/>
              </w:rPr>
              <w:t>に相当する利用者（その数に１未満の端数が生じたときは、これを切り捨てるものとする。）及び下位</w:t>
            </w:r>
            <w:r w:rsidRPr="006E5D5F">
              <w:rPr>
                <w:rFonts w:asciiTheme="minorEastAsia" w:eastAsiaTheme="minorEastAsia" w:hAnsiTheme="minorEastAsia"/>
                <w:sz w:val="21"/>
              </w:rPr>
              <w:t>100</w:t>
            </w:r>
            <w:r w:rsidRPr="006E5D5F">
              <w:rPr>
                <w:rFonts w:asciiTheme="minorEastAsia" w:eastAsiaTheme="minorEastAsia" w:hAnsiTheme="minorEastAsia" w:hint="eastAsia"/>
                <w:sz w:val="21"/>
              </w:rPr>
              <w:t>分の</w:t>
            </w:r>
            <w:r w:rsidRPr="006E5D5F">
              <w:rPr>
                <w:rFonts w:asciiTheme="minorEastAsia" w:eastAsiaTheme="minorEastAsia" w:hAnsiTheme="minorEastAsia"/>
                <w:sz w:val="21"/>
              </w:rPr>
              <w:t>10</w:t>
            </w:r>
            <w:r w:rsidRPr="006E5D5F">
              <w:rPr>
                <w:rFonts w:asciiTheme="minorEastAsia" w:eastAsiaTheme="minorEastAsia" w:hAnsiTheme="minorEastAsia" w:hint="eastAsia"/>
                <w:sz w:val="21"/>
              </w:rPr>
              <w:t>に相当する利用者（その数に１未満の端数が生じたときは、これを切り捨てるものとする。）を除く利用者（以下「評価対象利用者」という。）とします。</w:t>
            </w:r>
          </w:p>
        </w:tc>
        <w:tc>
          <w:tcPr>
            <w:tcW w:w="992" w:type="dxa"/>
            <w:tcBorders>
              <w:top w:val="nil"/>
              <w:bottom w:val="nil"/>
            </w:tcBorders>
            <w:tcMar>
              <w:left w:w="28" w:type="dxa"/>
              <w:right w:w="28" w:type="dxa"/>
            </w:tcMar>
          </w:tcPr>
          <w:p w14:paraId="2E6D2F39" w14:textId="77777777" w:rsidR="00D50D33" w:rsidRPr="00A6742C" w:rsidRDefault="00D50D33" w:rsidP="00D50D33">
            <w:pPr>
              <w:widowControl/>
              <w:ind w:left="152" w:hanging="152"/>
              <w:rPr>
                <w:rFonts w:asciiTheme="minorEastAsia" w:eastAsiaTheme="minorEastAsia" w:hAnsiTheme="minorEastAsia"/>
                <w:sz w:val="20"/>
                <w:szCs w:val="20"/>
                <w:highlight w:val="yellow"/>
              </w:rPr>
            </w:pPr>
          </w:p>
        </w:tc>
        <w:tc>
          <w:tcPr>
            <w:tcW w:w="1497" w:type="dxa"/>
            <w:tcBorders>
              <w:top w:val="nil"/>
              <w:bottom w:val="nil"/>
            </w:tcBorders>
          </w:tcPr>
          <w:p w14:paraId="3A499FCA" w14:textId="77777777" w:rsidR="00D50D33" w:rsidRPr="003F5628" w:rsidRDefault="00D50D33" w:rsidP="003B4F6D">
            <w:pPr>
              <w:ind w:left="137" w:hanging="137"/>
              <w:jc w:val="left"/>
              <w:rPr>
                <w:rFonts w:ascii="ＭＳ 明朝" w:eastAsia="ＭＳ 明朝"/>
                <w:sz w:val="18"/>
                <w:szCs w:val="18"/>
                <w:highlight w:val="yellow"/>
              </w:rPr>
            </w:pPr>
          </w:p>
        </w:tc>
      </w:tr>
      <w:tr w:rsidR="00D50D33" w:rsidRPr="00084760" w14:paraId="718B6DD0" w14:textId="77777777" w:rsidTr="00DF4294">
        <w:trPr>
          <w:trHeight w:val="20"/>
        </w:trPr>
        <w:tc>
          <w:tcPr>
            <w:tcW w:w="1559" w:type="dxa"/>
            <w:tcBorders>
              <w:top w:val="nil"/>
              <w:bottom w:val="nil"/>
            </w:tcBorders>
          </w:tcPr>
          <w:p w14:paraId="096D89AD" w14:textId="77777777" w:rsidR="00D50D33" w:rsidRPr="008B72FC" w:rsidRDefault="00D50D33" w:rsidP="00D50D33">
            <w:pPr>
              <w:widowControl/>
              <w:ind w:left="160" w:hanging="160"/>
              <w:jc w:val="left"/>
              <w:rPr>
                <w:rFonts w:asciiTheme="minorEastAsia" w:eastAsiaTheme="minorEastAsia" w:hAnsiTheme="minorEastAsia"/>
                <w:sz w:val="21"/>
                <w:highlight w:val="yellow"/>
              </w:rPr>
            </w:pPr>
          </w:p>
        </w:tc>
        <w:tc>
          <w:tcPr>
            <w:tcW w:w="6096" w:type="dxa"/>
            <w:gridSpan w:val="2"/>
            <w:tcBorders>
              <w:top w:val="dotted" w:sz="4" w:space="0" w:color="auto"/>
              <w:bottom w:val="nil"/>
            </w:tcBorders>
          </w:tcPr>
          <w:p w14:paraId="4A47652C" w14:textId="05BC5798" w:rsidR="00D50D33" w:rsidRPr="006E5D5F" w:rsidRDefault="00D50D33" w:rsidP="00D50D33">
            <w:pPr>
              <w:widowControl/>
              <w:ind w:left="210" w:hangingChars="100" w:hanging="210"/>
              <w:jc w:val="left"/>
              <w:rPr>
                <w:rFonts w:asciiTheme="minorEastAsia" w:eastAsiaTheme="minorEastAsia" w:hAnsiTheme="minorEastAsia"/>
                <w:strike/>
                <w:color w:val="FF0000"/>
                <w:sz w:val="21"/>
              </w:rPr>
            </w:pPr>
            <w:r w:rsidRPr="006E5D5F">
              <w:rPr>
                <w:rFonts w:asciiTheme="minorEastAsia" w:eastAsiaTheme="minorEastAsia" w:hAnsiTheme="minorEastAsia" w:hint="eastAsia"/>
                <w:color w:val="FF0000"/>
                <w:sz w:val="21"/>
              </w:rPr>
              <w:t>⑤　加算を取得する月の前年の同月に、基準に適合しているものとして市長に届け出ている場合には、届出の日から</w:t>
            </w:r>
            <w:r w:rsidRPr="006E5D5F">
              <w:rPr>
                <w:rFonts w:asciiTheme="minorEastAsia" w:eastAsiaTheme="minorEastAsia" w:hAnsiTheme="minorEastAsia"/>
                <w:color w:val="FF0000"/>
                <w:sz w:val="21"/>
              </w:rPr>
              <w:t>12月後までの期間を評価対象期間と</w:t>
            </w:r>
            <w:r w:rsidRPr="006E5D5F">
              <w:rPr>
                <w:rFonts w:asciiTheme="minorEastAsia" w:eastAsiaTheme="minorEastAsia" w:hAnsiTheme="minorEastAsia" w:hint="eastAsia"/>
                <w:color w:val="FF0000"/>
                <w:sz w:val="21"/>
              </w:rPr>
              <w:t>します。</w:t>
            </w:r>
          </w:p>
        </w:tc>
        <w:tc>
          <w:tcPr>
            <w:tcW w:w="992" w:type="dxa"/>
            <w:tcBorders>
              <w:top w:val="nil"/>
              <w:bottom w:val="nil"/>
            </w:tcBorders>
            <w:tcMar>
              <w:left w:w="28" w:type="dxa"/>
              <w:right w:w="28" w:type="dxa"/>
            </w:tcMar>
          </w:tcPr>
          <w:p w14:paraId="30013316" w14:textId="77777777" w:rsidR="00D50D33" w:rsidRPr="00A6742C" w:rsidRDefault="00D50D33" w:rsidP="00D50D33">
            <w:pPr>
              <w:widowControl/>
              <w:ind w:left="152" w:hanging="152"/>
              <w:rPr>
                <w:rFonts w:asciiTheme="minorEastAsia" w:eastAsiaTheme="minorEastAsia" w:hAnsiTheme="minorEastAsia"/>
                <w:sz w:val="20"/>
                <w:szCs w:val="20"/>
                <w:highlight w:val="yellow"/>
              </w:rPr>
            </w:pPr>
          </w:p>
        </w:tc>
        <w:tc>
          <w:tcPr>
            <w:tcW w:w="1497" w:type="dxa"/>
            <w:tcBorders>
              <w:top w:val="nil"/>
              <w:bottom w:val="nil"/>
            </w:tcBorders>
          </w:tcPr>
          <w:p w14:paraId="39118E43" w14:textId="77777777" w:rsidR="00D50D33" w:rsidRPr="003F5628" w:rsidRDefault="00D50D33" w:rsidP="00D50D33">
            <w:pPr>
              <w:ind w:left="137" w:hanging="137"/>
              <w:jc w:val="left"/>
              <w:rPr>
                <w:rFonts w:ascii="ＭＳ 明朝" w:eastAsia="ＭＳ 明朝"/>
                <w:sz w:val="18"/>
                <w:szCs w:val="18"/>
                <w:highlight w:val="yellow"/>
              </w:rPr>
            </w:pPr>
          </w:p>
        </w:tc>
      </w:tr>
      <w:tr w:rsidR="00D50D33" w:rsidRPr="00084760" w14:paraId="14ADE6CA" w14:textId="77777777" w:rsidTr="00DF4294">
        <w:trPr>
          <w:trHeight w:val="20"/>
        </w:trPr>
        <w:tc>
          <w:tcPr>
            <w:tcW w:w="1559" w:type="dxa"/>
            <w:tcBorders>
              <w:top w:val="nil"/>
              <w:bottom w:val="nil"/>
            </w:tcBorders>
          </w:tcPr>
          <w:p w14:paraId="7DA202D7" w14:textId="77777777" w:rsidR="00D50D33" w:rsidRPr="008B72FC" w:rsidRDefault="00D50D33" w:rsidP="00D50D33">
            <w:pPr>
              <w:widowControl/>
              <w:ind w:left="160" w:hanging="160"/>
              <w:jc w:val="left"/>
              <w:rPr>
                <w:rFonts w:asciiTheme="minorEastAsia" w:eastAsiaTheme="minorEastAsia" w:hAnsiTheme="minorEastAsia"/>
                <w:sz w:val="21"/>
                <w:highlight w:val="yellow"/>
              </w:rPr>
            </w:pPr>
          </w:p>
        </w:tc>
        <w:tc>
          <w:tcPr>
            <w:tcW w:w="6096" w:type="dxa"/>
            <w:gridSpan w:val="2"/>
            <w:tcBorders>
              <w:top w:val="dotted" w:sz="4" w:space="0" w:color="auto"/>
              <w:bottom w:val="nil"/>
            </w:tcBorders>
          </w:tcPr>
          <w:p w14:paraId="4B53EB90" w14:textId="4EE0269F" w:rsidR="00D50D33" w:rsidRPr="006E5D5F" w:rsidRDefault="00D50D33" w:rsidP="00D50D33">
            <w:pPr>
              <w:widowControl/>
              <w:ind w:left="210" w:hangingChars="100" w:hanging="210"/>
              <w:jc w:val="left"/>
              <w:rPr>
                <w:rFonts w:asciiTheme="minorEastAsia" w:eastAsiaTheme="minorEastAsia" w:hAnsiTheme="minorEastAsia"/>
                <w:color w:val="FF0000"/>
                <w:sz w:val="21"/>
              </w:rPr>
            </w:pPr>
            <w:r w:rsidRPr="006E5D5F">
              <w:rPr>
                <w:rFonts w:asciiTheme="minorEastAsia" w:eastAsiaTheme="minorEastAsia" w:hAnsiTheme="minorEastAsia" w:hint="eastAsia"/>
                <w:color w:val="FF0000"/>
                <w:sz w:val="21"/>
              </w:rPr>
              <w:t>⑥　令和</w:t>
            </w:r>
            <w:r w:rsidRPr="006E5D5F">
              <w:rPr>
                <w:rFonts w:asciiTheme="minorEastAsia" w:eastAsiaTheme="minorEastAsia" w:hAnsiTheme="minorEastAsia"/>
                <w:color w:val="FF0000"/>
                <w:sz w:val="21"/>
              </w:rPr>
              <w:t>６年度については、令和６年</w:t>
            </w:r>
            <w:r w:rsidRPr="006E5D5F">
              <w:rPr>
                <w:rFonts w:asciiTheme="minorEastAsia" w:eastAsiaTheme="minorEastAsia" w:hAnsiTheme="minorEastAsia" w:hint="eastAsia"/>
                <w:color w:val="FF0000"/>
                <w:sz w:val="21"/>
              </w:rPr>
              <w:t>３</w:t>
            </w:r>
            <w:r w:rsidRPr="006E5D5F">
              <w:rPr>
                <w:rFonts w:asciiTheme="minorEastAsia" w:eastAsiaTheme="minorEastAsia" w:hAnsiTheme="minorEastAsia"/>
                <w:color w:val="FF0000"/>
                <w:sz w:val="21"/>
              </w:rPr>
              <w:t>月以前よりＡＤＬ維持等加算 (Ⅱ)を算定している場合、ＡＤＬ利得に関わらず、評価対象期間の満了日</w:t>
            </w:r>
            <w:r w:rsidRPr="006E5D5F">
              <w:rPr>
                <w:rFonts w:asciiTheme="minorEastAsia" w:eastAsiaTheme="minorEastAsia" w:hAnsiTheme="minorEastAsia" w:hint="eastAsia"/>
                <w:color w:val="FF0000"/>
                <w:sz w:val="21"/>
              </w:rPr>
              <w:t>の属する月の翌月から12</w:t>
            </w:r>
            <w:r w:rsidRPr="006E5D5F">
              <w:rPr>
                <w:rFonts w:asciiTheme="minorEastAsia" w:eastAsiaTheme="minorEastAsia" w:hAnsiTheme="minorEastAsia"/>
                <w:color w:val="FF0000"/>
                <w:sz w:val="21"/>
              </w:rPr>
              <w:t>月に限り算定を継続することができ</w:t>
            </w:r>
            <w:r w:rsidRPr="006E5D5F">
              <w:rPr>
                <w:rFonts w:asciiTheme="minorEastAsia" w:eastAsiaTheme="minorEastAsia" w:hAnsiTheme="minorEastAsia" w:hint="eastAsia"/>
                <w:color w:val="FF0000"/>
                <w:sz w:val="21"/>
              </w:rPr>
              <w:t>ます</w:t>
            </w:r>
            <w:r w:rsidRPr="006E5D5F">
              <w:rPr>
                <w:rFonts w:asciiTheme="minorEastAsia" w:eastAsiaTheme="minorEastAsia" w:hAnsiTheme="minorEastAsia"/>
                <w:color w:val="FF0000"/>
                <w:sz w:val="21"/>
              </w:rPr>
              <w:t>。</w:t>
            </w:r>
          </w:p>
        </w:tc>
        <w:tc>
          <w:tcPr>
            <w:tcW w:w="992" w:type="dxa"/>
            <w:tcBorders>
              <w:top w:val="nil"/>
              <w:bottom w:val="nil"/>
            </w:tcBorders>
            <w:tcMar>
              <w:left w:w="28" w:type="dxa"/>
              <w:right w:w="28" w:type="dxa"/>
            </w:tcMar>
          </w:tcPr>
          <w:p w14:paraId="6D80DE15" w14:textId="77777777" w:rsidR="00D50D33" w:rsidRPr="00A6742C" w:rsidRDefault="00D50D33" w:rsidP="00D50D33">
            <w:pPr>
              <w:widowControl/>
              <w:ind w:left="152" w:hanging="152"/>
              <w:rPr>
                <w:rFonts w:asciiTheme="minorEastAsia" w:eastAsiaTheme="minorEastAsia" w:hAnsiTheme="minorEastAsia"/>
                <w:sz w:val="20"/>
                <w:szCs w:val="20"/>
                <w:highlight w:val="yellow"/>
              </w:rPr>
            </w:pPr>
          </w:p>
        </w:tc>
        <w:tc>
          <w:tcPr>
            <w:tcW w:w="1497" w:type="dxa"/>
            <w:tcBorders>
              <w:top w:val="nil"/>
              <w:bottom w:val="nil"/>
            </w:tcBorders>
          </w:tcPr>
          <w:p w14:paraId="03D4C59E" w14:textId="77777777" w:rsidR="00D50D33" w:rsidRPr="003F5628" w:rsidRDefault="00D50D33" w:rsidP="00D50D33">
            <w:pPr>
              <w:ind w:left="137" w:hanging="137"/>
              <w:jc w:val="left"/>
              <w:rPr>
                <w:rFonts w:ascii="ＭＳ 明朝" w:eastAsia="ＭＳ 明朝"/>
                <w:sz w:val="18"/>
                <w:szCs w:val="18"/>
                <w:highlight w:val="yellow"/>
              </w:rPr>
            </w:pPr>
          </w:p>
        </w:tc>
      </w:tr>
      <w:tr w:rsidR="00D50D33" w:rsidRPr="00084760" w14:paraId="4F7C8467" w14:textId="77777777" w:rsidTr="00DF4294">
        <w:trPr>
          <w:trHeight w:val="20"/>
        </w:trPr>
        <w:tc>
          <w:tcPr>
            <w:tcW w:w="1559" w:type="dxa"/>
            <w:tcBorders>
              <w:bottom w:val="nil"/>
            </w:tcBorders>
          </w:tcPr>
          <w:p w14:paraId="4A5E996A" w14:textId="4031A67D" w:rsidR="00D50D33" w:rsidRPr="008B72FC" w:rsidRDefault="00D50D33" w:rsidP="00D50D33">
            <w:pPr>
              <w:ind w:left="160" w:rightChars="4" w:right="8" w:hanging="160"/>
              <w:jc w:val="left"/>
              <w:rPr>
                <w:rFonts w:asciiTheme="minorEastAsia" w:eastAsiaTheme="minorEastAsia" w:hAnsiTheme="minorEastAsia"/>
                <w:sz w:val="21"/>
              </w:rPr>
            </w:pPr>
            <w:r w:rsidRPr="008B72FC">
              <w:rPr>
                <w:rFonts w:asciiTheme="minorEastAsia" w:eastAsiaTheme="minorEastAsia" w:hAnsiTheme="minorEastAsia" w:hint="eastAsia"/>
                <w:sz w:val="21"/>
              </w:rPr>
              <w:t>2</w:t>
            </w:r>
            <w:r w:rsidRPr="008B72FC">
              <w:rPr>
                <w:rFonts w:asciiTheme="minorEastAsia" w:eastAsiaTheme="minorEastAsia" w:hAnsiTheme="minorEastAsia"/>
                <w:sz w:val="21"/>
              </w:rPr>
              <w:t>5</w:t>
            </w:r>
          </w:p>
          <w:p w14:paraId="2A30613C" w14:textId="77777777" w:rsidR="00D50D33" w:rsidRPr="008B72FC" w:rsidRDefault="00D50D33" w:rsidP="00AE1ADF">
            <w:pPr>
              <w:ind w:left="0" w:rightChars="4" w:right="8" w:firstLineChars="0" w:firstLine="0"/>
              <w:jc w:val="left"/>
              <w:rPr>
                <w:rFonts w:asciiTheme="minorEastAsia" w:eastAsiaTheme="minorEastAsia" w:hAnsiTheme="minorEastAsia"/>
                <w:sz w:val="21"/>
              </w:rPr>
            </w:pPr>
            <w:r w:rsidRPr="008B72FC">
              <w:rPr>
                <w:rFonts w:asciiTheme="minorEastAsia" w:eastAsiaTheme="minorEastAsia" w:hAnsiTheme="minorEastAsia" w:hint="eastAsia"/>
                <w:sz w:val="21"/>
              </w:rPr>
              <w:t>若年性認知症入所者受入加算</w:t>
            </w:r>
          </w:p>
        </w:tc>
        <w:tc>
          <w:tcPr>
            <w:tcW w:w="6096" w:type="dxa"/>
            <w:gridSpan w:val="2"/>
            <w:tcBorders>
              <w:bottom w:val="dotted" w:sz="4" w:space="0" w:color="auto"/>
            </w:tcBorders>
          </w:tcPr>
          <w:p w14:paraId="1D0EF997" w14:textId="719E5188" w:rsidR="00D50D33" w:rsidRPr="00F25881" w:rsidRDefault="00D50D33" w:rsidP="00AE1ADF">
            <w:pPr>
              <w:ind w:left="0" w:firstLineChars="100" w:firstLine="211"/>
              <w:rPr>
                <w:rFonts w:hAnsi="ＭＳ ゴシック"/>
                <w:b/>
                <w:sz w:val="21"/>
              </w:rPr>
            </w:pPr>
            <w:r w:rsidRPr="00F25881">
              <w:rPr>
                <w:rFonts w:hAnsi="ＭＳ ゴシック" w:hint="eastAsia"/>
                <w:b/>
                <w:sz w:val="21"/>
              </w:rPr>
              <w:t>別に厚生労働大臣が定める基準に適</w:t>
            </w:r>
            <w:r w:rsidRPr="00CC2403">
              <w:rPr>
                <w:rFonts w:hAnsi="ＭＳ ゴシック" w:hint="eastAsia"/>
                <w:b/>
                <w:sz w:val="21"/>
              </w:rPr>
              <w:t>合しているものとして、電子情報処理組織を使用する方法により、市長に対し、老健局長が定める様式による届出を行った指定地域密着型介護老人福祉施設において、若年性認知症入所者（介護保</w:t>
            </w:r>
            <w:r w:rsidRPr="00F25881">
              <w:rPr>
                <w:rFonts w:hAnsi="ＭＳ ゴシック" w:hint="eastAsia"/>
                <w:b/>
                <w:sz w:val="21"/>
              </w:rPr>
              <w:t>険法施行令第２条第６号に規定する初老期における認知症によって要介護者となった者をいう。）に対して指定地域密着型介護老人福祉施設入所者生活介護を行った場合は、若年性認知症入所者受入加算として、１日につき所定単位数を加算していますか。</w:t>
            </w:r>
          </w:p>
        </w:tc>
        <w:tc>
          <w:tcPr>
            <w:tcW w:w="992" w:type="dxa"/>
            <w:tcBorders>
              <w:bottom w:val="nil"/>
            </w:tcBorders>
            <w:tcMar>
              <w:left w:w="28" w:type="dxa"/>
              <w:right w:w="28" w:type="dxa"/>
            </w:tcMar>
          </w:tcPr>
          <w:p w14:paraId="6289D192" w14:textId="05FE631F" w:rsidR="00D50D33" w:rsidRPr="00A6742C" w:rsidRDefault="001A4615" w:rsidP="00D50D33">
            <w:pPr>
              <w:adjustRightInd w:val="0"/>
              <w:ind w:left="152" w:hanging="152"/>
              <w:contextualSpacing/>
              <w:rPr>
                <w:rFonts w:asciiTheme="minorEastAsia" w:eastAsiaTheme="minorEastAsia" w:hAnsiTheme="minorEastAsia"/>
                <w:kern w:val="0"/>
                <w:sz w:val="20"/>
                <w:szCs w:val="20"/>
              </w:rPr>
            </w:pPr>
            <w:sdt>
              <w:sdtPr>
                <w:rPr>
                  <w:rFonts w:hAnsiTheme="minorEastAsia"/>
                  <w:sz w:val="20"/>
                  <w:szCs w:val="20"/>
                </w:rPr>
                <w:id w:val="-625626637"/>
                <w14:checkbox>
                  <w14:checked w14:val="0"/>
                  <w14:checkedState w14:val="2612" w14:font="ＭＳ ゴシック"/>
                  <w14:uncheckedState w14:val="2610" w14:font="ＭＳ ゴシック"/>
                </w14:checkbox>
              </w:sdtPr>
              <w:sdtContent>
                <w:r w:rsidR="00D50D33" w:rsidRPr="00A6742C">
                  <w:rPr>
                    <w:rFonts w:asciiTheme="minorEastAsia" w:eastAsiaTheme="minorEastAsia" w:hAnsiTheme="minorEastAsia" w:hint="eastAsia"/>
                    <w:sz w:val="20"/>
                    <w:szCs w:val="20"/>
                  </w:rPr>
                  <w:t>☐</w:t>
                </w:r>
              </w:sdtContent>
            </w:sdt>
            <w:r w:rsidR="00D50D33" w:rsidRPr="00A6742C">
              <w:rPr>
                <w:rFonts w:asciiTheme="minorEastAsia" w:eastAsiaTheme="minorEastAsia" w:hAnsiTheme="minorEastAsia" w:hint="eastAsia"/>
                <w:kern w:val="0"/>
                <w:sz w:val="20"/>
                <w:szCs w:val="20"/>
              </w:rPr>
              <w:t>いる</w:t>
            </w:r>
          </w:p>
          <w:p w14:paraId="5C39C553" w14:textId="4105C556" w:rsidR="00D50D33" w:rsidRPr="00A6742C" w:rsidRDefault="001A4615" w:rsidP="00D50D33">
            <w:pPr>
              <w:adjustRightInd w:val="0"/>
              <w:ind w:left="152" w:hanging="152"/>
              <w:contextualSpacing/>
              <w:rPr>
                <w:rFonts w:asciiTheme="minorEastAsia" w:eastAsiaTheme="minorEastAsia" w:hAnsiTheme="minorEastAsia"/>
                <w:kern w:val="0"/>
                <w:sz w:val="20"/>
                <w:szCs w:val="20"/>
              </w:rPr>
            </w:pPr>
            <w:sdt>
              <w:sdtPr>
                <w:rPr>
                  <w:rFonts w:hAnsiTheme="minorEastAsia"/>
                  <w:sz w:val="20"/>
                  <w:szCs w:val="20"/>
                </w:rPr>
                <w:id w:val="-596557838"/>
                <w14:checkbox>
                  <w14:checked w14:val="0"/>
                  <w14:checkedState w14:val="2612" w14:font="ＭＳ ゴシック"/>
                  <w14:uncheckedState w14:val="2610" w14:font="ＭＳ ゴシック"/>
                </w14:checkbox>
              </w:sdtPr>
              <w:sdtContent>
                <w:r w:rsidR="00D50D33" w:rsidRPr="00A6742C">
                  <w:rPr>
                    <w:rFonts w:asciiTheme="minorEastAsia" w:eastAsiaTheme="minorEastAsia" w:hAnsiTheme="minorEastAsia" w:hint="eastAsia"/>
                    <w:sz w:val="20"/>
                    <w:szCs w:val="20"/>
                  </w:rPr>
                  <w:t>☐</w:t>
                </w:r>
              </w:sdtContent>
            </w:sdt>
            <w:r w:rsidR="00D50D33" w:rsidRPr="00A6742C">
              <w:rPr>
                <w:rFonts w:asciiTheme="minorEastAsia" w:eastAsiaTheme="minorEastAsia" w:hAnsiTheme="minorEastAsia" w:hint="eastAsia"/>
                <w:kern w:val="0"/>
                <w:sz w:val="20"/>
                <w:szCs w:val="20"/>
              </w:rPr>
              <w:t>いない</w:t>
            </w:r>
          </w:p>
          <w:p w14:paraId="2F53E196" w14:textId="6CC6F57E" w:rsidR="00D50D33" w:rsidRPr="00A6742C" w:rsidRDefault="001A4615" w:rsidP="00D50D33">
            <w:pPr>
              <w:adjustRightInd w:val="0"/>
              <w:ind w:left="152" w:hanging="152"/>
              <w:contextualSpacing/>
              <w:rPr>
                <w:rFonts w:asciiTheme="minorEastAsia" w:eastAsiaTheme="minorEastAsia" w:hAnsiTheme="minorEastAsia"/>
                <w:spacing w:val="20"/>
                <w:sz w:val="20"/>
                <w:szCs w:val="20"/>
              </w:rPr>
            </w:pPr>
            <w:sdt>
              <w:sdtPr>
                <w:rPr>
                  <w:rFonts w:hAnsiTheme="minorEastAsia"/>
                  <w:sz w:val="20"/>
                  <w:szCs w:val="20"/>
                </w:rPr>
                <w:id w:val="1680088523"/>
                <w14:checkbox>
                  <w14:checked w14:val="0"/>
                  <w14:checkedState w14:val="2612" w14:font="ＭＳ ゴシック"/>
                  <w14:uncheckedState w14:val="2610" w14:font="ＭＳ ゴシック"/>
                </w14:checkbox>
              </w:sdtPr>
              <w:sdtContent>
                <w:r w:rsidR="00D50D33" w:rsidRPr="00A6742C">
                  <w:rPr>
                    <w:rFonts w:asciiTheme="minorEastAsia" w:eastAsiaTheme="minorEastAsia" w:hAnsiTheme="minorEastAsia" w:hint="eastAsia"/>
                    <w:sz w:val="20"/>
                    <w:szCs w:val="20"/>
                  </w:rPr>
                  <w:t>☐</w:t>
                </w:r>
              </w:sdtContent>
            </w:sdt>
            <w:r w:rsidR="00D50D33" w:rsidRPr="00A6742C">
              <w:rPr>
                <w:rFonts w:asciiTheme="minorEastAsia" w:eastAsiaTheme="minorEastAsia" w:hAnsiTheme="minorEastAsia" w:hint="eastAsia"/>
                <w:kern w:val="0"/>
                <w:sz w:val="20"/>
                <w:szCs w:val="20"/>
              </w:rPr>
              <w:t>該当無</w:t>
            </w:r>
          </w:p>
        </w:tc>
        <w:tc>
          <w:tcPr>
            <w:tcW w:w="1497" w:type="dxa"/>
            <w:tcBorders>
              <w:bottom w:val="nil"/>
            </w:tcBorders>
          </w:tcPr>
          <w:p w14:paraId="40020891" w14:textId="77777777" w:rsidR="00D50D33" w:rsidRPr="003F5628" w:rsidRDefault="00D50D33" w:rsidP="00D50D33">
            <w:pPr>
              <w:ind w:left="137" w:hanging="137"/>
              <w:jc w:val="left"/>
              <w:rPr>
                <w:rFonts w:ascii="ＭＳ 明朝" w:eastAsia="ＭＳ 明朝"/>
                <w:sz w:val="18"/>
                <w:szCs w:val="18"/>
              </w:rPr>
            </w:pPr>
            <w:r w:rsidRPr="003F5628">
              <w:rPr>
                <w:rFonts w:ascii="ＭＳ 明朝" w:eastAsia="ＭＳ 明朝" w:hint="eastAsia"/>
                <w:sz w:val="18"/>
                <w:szCs w:val="18"/>
              </w:rPr>
              <w:t>平18厚告126</w:t>
            </w:r>
          </w:p>
          <w:p w14:paraId="290F6AAF" w14:textId="14604352" w:rsidR="00D50D33" w:rsidRPr="003F5628" w:rsidRDefault="00D50D33" w:rsidP="00D50D33">
            <w:pPr>
              <w:ind w:left="137" w:hanging="137"/>
              <w:jc w:val="left"/>
              <w:rPr>
                <w:rFonts w:ascii="ＭＳ 明朝" w:eastAsia="ＭＳ 明朝"/>
                <w:sz w:val="18"/>
                <w:szCs w:val="18"/>
              </w:rPr>
            </w:pPr>
            <w:r w:rsidRPr="003F5628">
              <w:rPr>
                <w:rFonts w:ascii="ＭＳ 明朝" w:eastAsia="ＭＳ 明朝" w:hint="eastAsia"/>
                <w:sz w:val="18"/>
                <w:szCs w:val="18"/>
              </w:rPr>
              <w:t>別表7注16</w:t>
            </w:r>
          </w:p>
        </w:tc>
      </w:tr>
      <w:tr w:rsidR="00D50D33" w:rsidRPr="00084760" w14:paraId="135A8008" w14:textId="77777777" w:rsidTr="00E44278">
        <w:trPr>
          <w:trHeight w:val="20"/>
        </w:trPr>
        <w:tc>
          <w:tcPr>
            <w:tcW w:w="1559" w:type="dxa"/>
            <w:tcBorders>
              <w:top w:val="nil"/>
              <w:bottom w:val="nil"/>
            </w:tcBorders>
          </w:tcPr>
          <w:p w14:paraId="76F05289" w14:textId="77777777" w:rsidR="00D50D33" w:rsidRPr="008B72FC" w:rsidRDefault="00D50D33" w:rsidP="00D50D33">
            <w:pPr>
              <w:ind w:left="160" w:rightChars="4" w:right="8" w:hanging="160"/>
              <w:jc w:val="left"/>
              <w:rPr>
                <w:rFonts w:asciiTheme="minorEastAsia" w:eastAsiaTheme="minorEastAsia" w:hAnsiTheme="minorEastAsia"/>
                <w:sz w:val="21"/>
              </w:rPr>
            </w:pPr>
          </w:p>
        </w:tc>
        <w:tc>
          <w:tcPr>
            <w:tcW w:w="6096" w:type="dxa"/>
            <w:gridSpan w:val="2"/>
            <w:tcBorders>
              <w:top w:val="dotted" w:sz="4" w:space="0" w:color="auto"/>
              <w:bottom w:val="single" w:sz="4" w:space="0" w:color="auto"/>
            </w:tcBorders>
          </w:tcPr>
          <w:p w14:paraId="7C9B39EB" w14:textId="77777777" w:rsidR="00D50D33" w:rsidRPr="006E5D5F" w:rsidRDefault="00D50D33" w:rsidP="00D50D33">
            <w:pPr>
              <w:ind w:left="210" w:hangingChars="100" w:hanging="210"/>
              <w:rPr>
                <w:rFonts w:asciiTheme="minorEastAsia" w:eastAsiaTheme="minorEastAsia" w:hAnsiTheme="minorEastAsia"/>
                <w:sz w:val="21"/>
              </w:rPr>
            </w:pPr>
            <w:r w:rsidRPr="006E5D5F">
              <w:rPr>
                <w:rFonts w:asciiTheme="minorEastAsia" w:eastAsiaTheme="minorEastAsia" w:hAnsiTheme="minorEastAsia" w:hint="eastAsia"/>
                <w:sz w:val="21"/>
              </w:rPr>
              <w:t>※　「認知症行動・心理症状緊急対応加算」を算定している場合は算定できません。</w:t>
            </w:r>
          </w:p>
        </w:tc>
        <w:tc>
          <w:tcPr>
            <w:tcW w:w="992" w:type="dxa"/>
            <w:tcBorders>
              <w:top w:val="nil"/>
              <w:bottom w:val="single" w:sz="4" w:space="0" w:color="auto"/>
            </w:tcBorders>
            <w:tcMar>
              <w:left w:w="28" w:type="dxa"/>
              <w:right w:w="28" w:type="dxa"/>
            </w:tcMar>
          </w:tcPr>
          <w:p w14:paraId="6A09D8CA" w14:textId="77777777" w:rsidR="00D50D33" w:rsidRPr="00A6742C" w:rsidRDefault="00D50D33" w:rsidP="00D50D33">
            <w:pPr>
              <w:ind w:leftChars="50" w:left="257" w:rightChars="50" w:right="105" w:hanging="152"/>
              <w:jc w:val="center"/>
              <w:rPr>
                <w:rFonts w:asciiTheme="minorEastAsia" w:eastAsiaTheme="minorEastAsia" w:hAnsiTheme="minorEastAsia"/>
                <w:sz w:val="20"/>
                <w:szCs w:val="20"/>
              </w:rPr>
            </w:pPr>
          </w:p>
        </w:tc>
        <w:tc>
          <w:tcPr>
            <w:tcW w:w="1497" w:type="dxa"/>
            <w:tcBorders>
              <w:top w:val="nil"/>
              <w:bottom w:val="nil"/>
            </w:tcBorders>
          </w:tcPr>
          <w:p w14:paraId="16CEB74B" w14:textId="77777777" w:rsidR="00D50D33" w:rsidRPr="003F5628" w:rsidRDefault="00D50D33" w:rsidP="00D50D33">
            <w:pPr>
              <w:ind w:left="137" w:hanging="137"/>
              <w:jc w:val="left"/>
              <w:rPr>
                <w:rFonts w:ascii="ＭＳ 明朝" w:eastAsia="ＭＳ 明朝"/>
                <w:sz w:val="18"/>
                <w:szCs w:val="18"/>
              </w:rPr>
            </w:pPr>
          </w:p>
        </w:tc>
      </w:tr>
      <w:tr w:rsidR="00E44278" w:rsidRPr="00084760" w14:paraId="38B4BF78" w14:textId="77777777" w:rsidTr="00E44278">
        <w:trPr>
          <w:trHeight w:val="20"/>
        </w:trPr>
        <w:tc>
          <w:tcPr>
            <w:tcW w:w="1559" w:type="dxa"/>
            <w:tcBorders>
              <w:top w:val="nil"/>
              <w:bottom w:val="nil"/>
            </w:tcBorders>
          </w:tcPr>
          <w:p w14:paraId="11EE66D6" w14:textId="77777777" w:rsidR="00E44278" w:rsidRPr="008B72FC" w:rsidRDefault="00E44278" w:rsidP="00D50D33">
            <w:pPr>
              <w:ind w:left="160" w:rightChars="4" w:right="8" w:hanging="160"/>
              <w:jc w:val="left"/>
              <w:rPr>
                <w:rFonts w:asciiTheme="minorEastAsia" w:eastAsiaTheme="minorEastAsia" w:hAnsiTheme="minorEastAsia"/>
                <w:sz w:val="21"/>
              </w:rPr>
            </w:pPr>
          </w:p>
        </w:tc>
        <w:tc>
          <w:tcPr>
            <w:tcW w:w="6096" w:type="dxa"/>
            <w:gridSpan w:val="2"/>
            <w:tcBorders>
              <w:top w:val="single" w:sz="4" w:space="0" w:color="auto"/>
              <w:bottom w:val="dotted" w:sz="4" w:space="0" w:color="auto"/>
            </w:tcBorders>
          </w:tcPr>
          <w:p w14:paraId="4E5DC52A" w14:textId="16819D59" w:rsidR="00E44278" w:rsidRPr="006E5D5F" w:rsidRDefault="00E44278" w:rsidP="00E44278">
            <w:pPr>
              <w:ind w:left="210" w:hangingChars="100" w:hanging="210"/>
              <w:rPr>
                <w:rFonts w:asciiTheme="minorEastAsia" w:eastAsiaTheme="minorEastAsia" w:hAnsiTheme="minorEastAsia"/>
                <w:sz w:val="21"/>
              </w:rPr>
            </w:pPr>
            <w:r w:rsidRPr="006E5D5F">
              <w:rPr>
                <w:rFonts w:asciiTheme="minorEastAsia" w:eastAsiaTheme="minorEastAsia" w:hAnsiTheme="minorEastAsia" w:hint="eastAsia"/>
                <w:sz w:val="21"/>
              </w:rPr>
              <w:t>【厚生労働大臣が定める基準】</w:t>
            </w:r>
          </w:p>
        </w:tc>
        <w:tc>
          <w:tcPr>
            <w:tcW w:w="992" w:type="dxa"/>
            <w:tcBorders>
              <w:top w:val="single" w:sz="4" w:space="0" w:color="auto"/>
              <w:bottom w:val="dotted" w:sz="4" w:space="0" w:color="auto"/>
            </w:tcBorders>
            <w:tcMar>
              <w:left w:w="28" w:type="dxa"/>
              <w:right w:w="28" w:type="dxa"/>
            </w:tcMar>
          </w:tcPr>
          <w:p w14:paraId="7E61ACBB" w14:textId="77777777" w:rsidR="00E44278" w:rsidRPr="00A6742C" w:rsidRDefault="00E44278" w:rsidP="00D50D33">
            <w:pPr>
              <w:ind w:leftChars="50" w:left="257" w:rightChars="50" w:right="105" w:hanging="152"/>
              <w:jc w:val="center"/>
              <w:rPr>
                <w:rFonts w:asciiTheme="minorEastAsia" w:eastAsiaTheme="minorEastAsia" w:hAnsiTheme="minorEastAsia"/>
                <w:sz w:val="20"/>
                <w:szCs w:val="20"/>
              </w:rPr>
            </w:pPr>
          </w:p>
        </w:tc>
        <w:tc>
          <w:tcPr>
            <w:tcW w:w="1497" w:type="dxa"/>
            <w:vMerge w:val="restart"/>
            <w:tcBorders>
              <w:top w:val="nil"/>
            </w:tcBorders>
          </w:tcPr>
          <w:p w14:paraId="68F7A426" w14:textId="77777777" w:rsidR="00E44278" w:rsidRPr="003F5628" w:rsidRDefault="00E44278" w:rsidP="00D50D33">
            <w:pPr>
              <w:ind w:left="137" w:hanging="137"/>
              <w:jc w:val="left"/>
              <w:rPr>
                <w:rFonts w:ascii="ＭＳ 明朝" w:eastAsia="ＭＳ 明朝"/>
                <w:sz w:val="18"/>
                <w:szCs w:val="18"/>
              </w:rPr>
            </w:pPr>
            <w:r w:rsidRPr="003F5628">
              <w:rPr>
                <w:rFonts w:ascii="ＭＳ 明朝" w:eastAsia="ＭＳ 明朝" w:hint="eastAsia"/>
                <w:sz w:val="18"/>
                <w:szCs w:val="18"/>
              </w:rPr>
              <w:t>平27厚告95</w:t>
            </w:r>
          </w:p>
          <w:p w14:paraId="042C75ED" w14:textId="25BD4473" w:rsidR="00E44278" w:rsidRPr="003F5628" w:rsidRDefault="00E44278" w:rsidP="00D50D33">
            <w:pPr>
              <w:ind w:left="137" w:hanging="137"/>
              <w:jc w:val="left"/>
              <w:rPr>
                <w:rFonts w:ascii="ＭＳ 明朝" w:eastAsia="ＭＳ 明朝"/>
                <w:sz w:val="18"/>
                <w:szCs w:val="18"/>
              </w:rPr>
            </w:pPr>
            <w:r w:rsidRPr="003F5628">
              <w:rPr>
                <w:rFonts w:ascii="ＭＳ 明朝" w:eastAsia="ＭＳ 明朝" w:hint="eastAsia"/>
                <w:sz w:val="18"/>
                <w:szCs w:val="18"/>
              </w:rPr>
              <w:t>六十四</w:t>
            </w:r>
          </w:p>
        </w:tc>
      </w:tr>
      <w:tr w:rsidR="00E44278" w:rsidRPr="00084760" w14:paraId="5EBB1AAE" w14:textId="77777777" w:rsidTr="00E44278">
        <w:trPr>
          <w:trHeight w:val="20"/>
        </w:trPr>
        <w:tc>
          <w:tcPr>
            <w:tcW w:w="1559" w:type="dxa"/>
            <w:tcBorders>
              <w:top w:val="nil"/>
              <w:bottom w:val="nil"/>
            </w:tcBorders>
          </w:tcPr>
          <w:p w14:paraId="4224FA25" w14:textId="77777777" w:rsidR="00E44278" w:rsidRPr="008B72FC" w:rsidRDefault="00E44278" w:rsidP="00D50D33">
            <w:pPr>
              <w:ind w:left="182" w:rightChars="4" w:right="8" w:hanging="182"/>
              <w:jc w:val="left"/>
              <w:rPr>
                <w:rFonts w:hAnsiTheme="minorEastAsia"/>
              </w:rPr>
            </w:pPr>
          </w:p>
        </w:tc>
        <w:tc>
          <w:tcPr>
            <w:tcW w:w="6096" w:type="dxa"/>
            <w:gridSpan w:val="2"/>
            <w:tcBorders>
              <w:top w:val="dotted" w:sz="4" w:space="0" w:color="auto"/>
              <w:bottom w:val="dotted" w:sz="4" w:space="0" w:color="auto"/>
            </w:tcBorders>
          </w:tcPr>
          <w:p w14:paraId="1F9D3542" w14:textId="6958D090" w:rsidR="00E44278" w:rsidRPr="006E5D5F" w:rsidRDefault="00E44278" w:rsidP="00E44278">
            <w:pPr>
              <w:ind w:left="0" w:firstLineChars="100" w:firstLine="210"/>
              <w:rPr>
                <w:rFonts w:hAnsiTheme="minorEastAsia"/>
              </w:rPr>
            </w:pPr>
            <w:r w:rsidRPr="006E5D5F">
              <w:rPr>
                <w:rFonts w:asciiTheme="minorEastAsia" w:eastAsiaTheme="minorEastAsia" w:hAnsiTheme="minorEastAsia" w:hint="eastAsia"/>
                <w:sz w:val="21"/>
              </w:rPr>
              <w:t>受け入れた若年性認知症入所者ごとに個別の担当者を定めていること。</w:t>
            </w:r>
          </w:p>
        </w:tc>
        <w:tc>
          <w:tcPr>
            <w:tcW w:w="992" w:type="dxa"/>
            <w:tcBorders>
              <w:top w:val="dotted" w:sz="4" w:space="0" w:color="auto"/>
              <w:bottom w:val="nil"/>
            </w:tcBorders>
            <w:tcMar>
              <w:left w:w="28" w:type="dxa"/>
              <w:right w:w="28" w:type="dxa"/>
            </w:tcMar>
          </w:tcPr>
          <w:p w14:paraId="6D10FA51" w14:textId="77777777" w:rsidR="00E44278" w:rsidRPr="00A6742C" w:rsidRDefault="00E44278" w:rsidP="00D50D33">
            <w:pPr>
              <w:ind w:leftChars="50" w:left="257" w:rightChars="50" w:right="105" w:hanging="152"/>
              <w:jc w:val="center"/>
              <w:rPr>
                <w:rFonts w:asciiTheme="minorEastAsia" w:eastAsiaTheme="minorEastAsia" w:hAnsiTheme="minorEastAsia"/>
                <w:sz w:val="20"/>
                <w:szCs w:val="20"/>
              </w:rPr>
            </w:pPr>
          </w:p>
        </w:tc>
        <w:tc>
          <w:tcPr>
            <w:tcW w:w="1497" w:type="dxa"/>
            <w:vMerge/>
            <w:tcBorders>
              <w:top w:val="nil"/>
              <w:bottom w:val="nil"/>
            </w:tcBorders>
          </w:tcPr>
          <w:p w14:paraId="3F5FF15C" w14:textId="77777777" w:rsidR="00E44278" w:rsidRPr="003F5628" w:rsidRDefault="00E44278" w:rsidP="00AE1ADF">
            <w:pPr>
              <w:ind w:left="137" w:hanging="137"/>
              <w:jc w:val="left"/>
              <w:rPr>
                <w:rFonts w:ascii="ＭＳ 明朝" w:eastAsia="ＭＳ 明朝"/>
                <w:sz w:val="18"/>
                <w:szCs w:val="18"/>
              </w:rPr>
            </w:pPr>
          </w:p>
        </w:tc>
      </w:tr>
      <w:tr w:rsidR="00D50D33" w:rsidRPr="00084760" w14:paraId="4F448CCF" w14:textId="77777777" w:rsidTr="00DF4294">
        <w:trPr>
          <w:trHeight w:val="20"/>
        </w:trPr>
        <w:tc>
          <w:tcPr>
            <w:tcW w:w="1559" w:type="dxa"/>
            <w:tcBorders>
              <w:top w:val="nil"/>
              <w:bottom w:val="nil"/>
            </w:tcBorders>
          </w:tcPr>
          <w:p w14:paraId="0922252E" w14:textId="77777777" w:rsidR="00D50D33" w:rsidRPr="008B72FC" w:rsidRDefault="00D50D33" w:rsidP="00D50D33">
            <w:pPr>
              <w:ind w:left="160" w:rightChars="4" w:right="8" w:hanging="160"/>
              <w:jc w:val="left"/>
              <w:rPr>
                <w:rFonts w:asciiTheme="minorEastAsia" w:eastAsiaTheme="minorEastAsia" w:hAnsiTheme="minorEastAsia"/>
                <w:sz w:val="21"/>
              </w:rPr>
            </w:pPr>
          </w:p>
        </w:tc>
        <w:tc>
          <w:tcPr>
            <w:tcW w:w="6096" w:type="dxa"/>
            <w:gridSpan w:val="2"/>
            <w:tcBorders>
              <w:top w:val="dotted" w:sz="4" w:space="0" w:color="auto"/>
              <w:bottom w:val="dotted" w:sz="4" w:space="0" w:color="auto"/>
            </w:tcBorders>
          </w:tcPr>
          <w:p w14:paraId="7DF90D3B" w14:textId="77777777" w:rsidR="00D50D33" w:rsidRPr="006E5D5F" w:rsidRDefault="00D50D33" w:rsidP="00D50D33">
            <w:pPr>
              <w:ind w:left="210" w:hangingChars="100" w:hanging="210"/>
              <w:rPr>
                <w:rFonts w:asciiTheme="minorEastAsia" w:eastAsiaTheme="minorEastAsia" w:hAnsiTheme="minorEastAsia"/>
                <w:sz w:val="21"/>
              </w:rPr>
            </w:pPr>
            <w:r w:rsidRPr="006E5D5F">
              <w:rPr>
                <w:rFonts w:asciiTheme="minorEastAsia" w:eastAsiaTheme="minorEastAsia" w:hAnsiTheme="minorEastAsia" w:hint="eastAsia"/>
                <w:sz w:val="21"/>
              </w:rPr>
              <w:t>※　受け入れた若年性認知症入所者ごとに個別に担当者を定め、その者を中心に、当該入所者の特性やニーズに応じたサービス提供を行うことが必要です。</w:t>
            </w:r>
          </w:p>
        </w:tc>
        <w:tc>
          <w:tcPr>
            <w:tcW w:w="992" w:type="dxa"/>
            <w:tcBorders>
              <w:top w:val="nil"/>
              <w:bottom w:val="nil"/>
            </w:tcBorders>
            <w:tcMar>
              <w:left w:w="28" w:type="dxa"/>
              <w:right w:w="28" w:type="dxa"/>
            </w:tcMar>
          </w:tcPr>
          <w:p w14:paraId="567D8120" w14:textId="77777777" w:rsidR="00D50D33" w:rsidRPr="00A6742C" w:rsidRDefault="00D50D33" w:rsidP="00D50D33">
            <w:pPr>
              <w:ind w:leftChars="50" w:left="257" w:rightChars="50" w:right="105" w:hanging="152"/>
              <w:jc w:val="center"/>
              <w:rPr>
                <w:rFonts w:asciiTheme="minorEastAsia" w:eastAsiaTheme="minorEastAsia" w:hAnsiTheme="minorEastAsia"/>
                <w:sz w:val="20"/>
                <w:szCs w:val="20"/>
              </w:rPr>
            </w:pPr>
          </w:p>
        </w:tc>
        <w:tc>
          <w:tcPr>
            <w:tcW w:w="1497" w:type="dxa"/>
            <w:vMerge w:val="restart"/>
            <w:tcBorders>
              <w:top w:val="nil"/>
            </w:tcBorders>
          </w:tcPr>
          <w:p w14:paraId="3D830305" w14:textId="44067710" w:rsidR="00D50D33" w:rsidRPr="003F5628" w:rsidRDefault="00D50D33" w:rsidP="00AE1ADF">
            <w:pPr>
              <w:ind w:left="0" w:firstLineChars="0" w:firstLine="0"/>
              <w:jc w:val="left"/>
              <w:rPr>
                <w:rFonts w:ascii="ＭＳ 明朝" w:eastAsia="ＭＳ 明朝"/>
                <w:sz w:val="18"/>
                <w:szCs w:val="18"/>
              </w:rPr>
            </w:pPr>
            <w:r w:rsidRPr="003F5628">
              <w:rPr>
                <w:rFonts w:ascii="ＭＳ 明朝" w:eastAsia="ＭＳ 明朝" w:hint="eastAsia"/>
                <w:sz w:val="18"/>
                <w:szCs w:val="18"/>
              </w:rPr>
              <w:t>平18-0331005第2の8(14)</w:t>
            </w:r>
          </w:p>
          <w:p w14:paraId="5FE0D47C" w14:textId="2E5C8599" w:rsidR="00D50D33" w:rsidRPr="003F5628" w:rsidRDefault="00D50D33" w:rsidP="00AE1ADF">
            <w:pPr>
              <w:ind w:left="0" w:firstLineChars="0" w:firstLine="0"/>
              <w:jc w:val="left"/>
              <w:rPr>
                <w:rFonts w:ascii="ＭＳ 明朝" w:eastAsia="ＭＳ 明朝"/>
                <w:sz w:val="18"/>
                <w:szCs w:val="18"/>
              </w:rPr>
            </w:pPr>
            <w:r w:rsidRPr="003F5628">
              <w:rPr>
                <w:rFonts w:ascii="ＭＳ 明朝" w:eastAsia="ＭＳ 明朝" w:hint="eastAsia"/>
                <w:sz w:val="18"/>
                <w:szCs w:val="18"/>
              </w:rPr>
              <w:t>(第2の3の</w:t>
            </w:r>
            <w:r w:rsidRPr="003F5628">
              <w:rPr>
                <w:rFonts w:ascii="ＭＳ 明朝" w:eastAsia="ＭＳ 明朝" w:hint="eastAsia"/>
                <w:sz w:val="18"/>
                <w:szCs w:val="18"/>
              </w:rPr>
              <w:lastRenderedPageBreak/>
              <w:t>2(16)準用)</w:t>
            </w:r>
          </w:p>
        </w:tc>
      </w:tr>
      <w:tr w:rsidR="00D50D33" w:rsidRPr="00084760" w14:paraId="74D565DA" w14:textId="77777777" w:rsidTr="00E44278">
        <w:trPr>
          <w:trHeight w:val="20"/>
        </w:trPr>
        <w:tc>
          <w:tcPr>
            <w:tcW w:w="1559" w:type="dxa"/>
            <w:tcBorders>
              <w:top w:val="nil"/>
            </w:tcBorders>
          </w:tcPr>
          <w:p w14:paraId="13DAD365" w14:textId="77777777" w:rsidR="00D50D33" w:rsidRPr="008B72FC" w:rsidRDefault="00D50D33" w:rsidP="00D50D33">
            <w:pPr>
              <w:ind w:left="160" w:rightChars="4" w:right="8" w:hanging="160"/>
              <w:jc w:val="left"/>
              <w:rPr>
                <w:rFonts w:asciiTheme="minorEastAsia" w:eastAsiaTheme="minorEastAsia" w:hAnsiTheme="minorEastAsia"/>
                <w:sz w:val="21"/>
              </w:rPr>
            </w:pPr>
          </w:p>
        </w:tc>
        <w:tc>
          <w:tcPr>
            <w:tcW w:w="6096" w:type="dxa"/>
            <w:gridSpan w:val="2"/>
            <w:tcBorders>
              <w:top w:val="dotted" w:sz="4" w:space="0" w:color="auto"/>
            </w:tcBorders>
          </w:tcPr>
          <w:p w14:paraId="4CEC7646" w14:textId="77777777" w:rsidR="00D50D33" w:rsidRPr="006E5D5F" w:rsidRDefault="00D50D33" w:rsidP="00D50D33">
            <w:pPr>
              <w:ind w:left="160" w:hanging="160"/>
              <w:rPr>
                <w:rFonts w:asciiTheme="minorEastAsia" w:eastAsiaTheme="minorEastAsia" w:hAnsiTheme="minorEastAsia"/>
                <w:iCs/>
                <w:sz w:val="21"/>
              </w:rPr>
            </w:pPr>
            <w:r w:rsidRPr="006E5D5F">
              <w:rPr>
                <w:rFonts w:asciiTheme="minorEastAsia" w:eastAsiaTheme="minorEastAsia" w:hAnsiTheme="minorEastAsia" w:hint="eastAsia"/>
                <w:iCs/>
                <w:sz w:val="21"/>
              </w:rPr>
              <w:t>【Ｈ21Ｑ＆Ａ　Vol.１　問101】</w:t>
            </w:r>
          </w:p>
          <w:p w14:paraId="26823831" w14:textId="77777777" w:rsidR="00D50D33" w:rsidRPr="006E5D5F" w:rsidRDefault="00D50D33" w:rsidP="00D50D33">
            <w:pPr>
              <w:ind w:left="210" w:hangingChars="100" w:hanging="210"/>
              <w:rPr>
                <w:rFonts w:asciiTheme="minorEastAsia" w:eastAsiaTheme="minorEastAsia" w:hAnsiTheme="minorEastAsia"/>
                <w:sz w:val="21"/>
              </w:rPr>
            </w:pPr>
            <w:r w:rsidRPr="006E5D5F">
              <w:rPr>
                <w:rFonts w:asciiTheme="minorEastAsia" w:eastAsiaTheme="minorEastAsia" w:hAnsiTheme="minorEastAsia" w:hint="eastAsia"/>
                <w:iCs/>
                <w:sz w:val="21"/>
              </w:rPr>
              <w:t xml:space="preserve">　　一度本加算制度の対象者となった場合、65歳の誕生日の前々日までは対象である。</w:t>
            </w:r>
          </w:p>
        </w:tc>
        <w:tc>
          <w:tcPr>
            <w:tcW w:w="992" w:type="dxa"/>
            <w:tcBorders>
              <w:top w:val="nil"/>
            </w:tcBorders>
            <w:tcMar>
              <w:left w:w="28" w:type="dxa"/>
              <w:right w:w="28" w:type="dxa"/>
            </w:tcMar>
          </w:tcPr>
          <w:p w14:paraId="6CB284B1" w14:textId="77777777" w:rsidR="00D50D33" w:rsidRPr="00A6742C" w:rsidRDefault="00D50D33" w:rsidP="00D50D33">
            <w:pPr>
              <w:ind w:leftChars="50" w:left="257" w:rightChars="50" w:right="105" w:hanging="152"/>
              <w:jc w:val="center"/>
              <w:rPr>
                <w:rFonts w:asciiTheme="minorEastAsia" w:eastAsiaTheme="minorEastAsia" w:hAnsiTheme="minorEastAsia"/>
                <w:sz w:val="20"/>
                <w:szCs w:val="20"/>
              </w:rPr>
            </w:pPr>
          </w:p>
        </w:tc>
        <w:tc>
          <w:tcPr>
            <w:tcW w:w="1497" w:type="dxa"/>
            <w:vMerge/>
            <w:tcBorders>
              <w:top w:val="single" w:sz="4" w:space="0" w:color="auto"/>
            </w:tcBorders>
          </w:tcPr>
          <w:p w14:paraId="179972CA" w14:textId="77777777" w:rsidR="00D50D33" w:rsidRPr="003F5628" w:rsidRDefault="00D50D33" w:rsidP="00D50D33">
            <w:pPr>
              <w:ind w:left="137" w:hanging="137"/>
              <w:jc w:val="left"/>
              <w:rPr>
                <w:rFonts w:ascii="ＭＳ 明朝" w:eastAsia="ＭＳ 明朝"/>
                <w:sz w:val="18"/>
                <w:szCs w:val="18"/>
              </w:rPr>
            </w:pPr>
          </w:p>
        </w:tc>
      </w:tr>
      <w:tr w:rsidR="00D50D33" w:rsidRPr="00084760" w14:paraId="7DED86F5" w14:textId="77777777" w:rsidTr="00E44278">
        <w:trPr>
          <w:trHeight w:val="20"/>
        </w:trPr>
        <w:tc>
          <w:tcPr>
            <w:tcW w:w="1559" w:type="dxa"/>
            <w:tcBorders>
              <w:bottom w:val="single" w:sz="4" w:space="0" w:color="auto"/>
            </w:tcBorders>
          </w:tcPr>
          <w:p w14:paraId="39B15E6C" w14:textId="324A2A64" w:rsidR="00D50D33" w:rsidRPr="008B72FC" w:rsidRDefault="00D50D33" w:rsidP="00D50D33">
            <w:pPr>
              <w:ind w:left="160" w:rightChars="4" w:right="8" w:hanging="160"/>
              <w:jc w:val="left"/>
              <w:rPr>
                <w:rFonts w:asciiTheme="minorEastAsia" w:eastAsiaTheme="minorEastAsia" w:hAnsiTheme="minorEastAsia"/>
                <w:sz w:val="21"/>
              </w:rPr>
            </w:pPr>
            <w:r w:rsidRPr="008B72FC">
              <w:rPr>
                <w:rFonts w:asciiTheme="minorEastAsia" w:eastAsiaTheme="minorEastAsia" w:hAnsiTheme="minorEastAsia" w:hint="eastAsia"/>
                <w:sz w:val="21"/>
              </w:rPr>
              <w:t>2</w:t>
            </w:r>
            <w:r w:rsidRPr="008B72FC">
              <w:rPr>
                <w:rFonts w:asciiTheme="minorEastAsia" w:eastAsiaTheme="minorEastAsia" w:hAnsiTheme="minorEastAsia"/>
                <w:sz w:val="21"/>
              </w:rPr>
              <w:t>6</w:t>
            </w:r>
          </w:p>
          <w:p w14:paraId="64802362" w14:textId="77777777" w:rsidR="00D50D33" w:rsidRPr="008B72FC" w:rsidRDefault="00D50D33" w:rsidP="00AE1ADF">
            <w:pPr>
              <w:ind w:left="0" w:rightChars="4" w:right="8" w:firstLineChars="0" w:firstLine="0"/>
              <w:jc w:val="left"/>
              <w:rPr>
                <w:rFonts w:asciiTheme="minorEastAsia" w:eastAsiaTheme="minorEastAsia" w:hAnsiTheme="minorEastAsia"/>
                <w:sz w:val="21"/>
              </w:rPr>
            </w:pPr>
            <w:r w:rsidRPr="008B72FC">
              <w:rPr>
                <w:rFonts w:asciiTheme="minorEastAsia" w:eastAsiaTheme="minorEastAsia" w:hAnsiTheme="minorEastAsia" w:hint="eastAsia"/>
                <w:sz w:val="21"/>
              </w:rPr>
              <w:t>専従の常勤の医師を配置している場合</w:t>
            </w:r>
          </w:p>
        </w:tc>
        <w:tc>
          <w:tcPr>
            <w:tcW w:w="6096" w:type="dxa"/>
            <w:gridSpan w:val="2"/>
            <w:tcBorders>
              <w:bottom w:val="single" w:sz="4" w:space="0" w:color="auto"/>
            </w:tcBorders>
          </w:tcPr>
          <w:p w14:paraId="22DA51C0" w14:textId="4D469C5B" w:rsidR="00D50D33" w:rsidRPr="00F25881" w:rsidRDefault="00D50D33" w:rsidP="00AE1ADF">
            <w:pPr>
              <w:ind w:left="0" w:firstLineChars="100" w:firstLine="211"/>
              <w:rPr>
                <w:rFonts w:hAnsiTheme="minorEastAsia"/>
                <w:b/>
                <w:sz w:val="21"/>
              </w:rPr>
            </w:pPr>
            <w:r w:rsidRPr="00F25881">
              <w:rPr>
                <w:rFonts w:hAnsiTheme="minorEastAsia" w:hint="eastAsia"/>
                <w:b/>
                <w:sz w:val="21"/>
              </w:rPr>
              <w:t>専ら当該指定地域密着型介護老人福祉施設の職務に従事する常勤の医師を１名以上配置しているものとして</w:t>
            </w:r>
            <w:r w:rsidRPr="00CC2403">
              <w:rPr>
                <w:rFonts w:hAnsiTheme="minorEastAsia" w:hint="eastAsia"/>
                <w:b/>
                <w:sz w:val="21"/>
              </w:rPr>
              <w:t>、電子情報処理組織を使用する方法により、市長に対し、老健局長が定める様式による届出を行った指定地域密着型介護老</w:t>
            </w:r>
            <w:r w:rsidRPr="00F25881">
              <w:rPr>
                <w:rFonts w:hAnsiTheme="minorEastAsia" w:hint="eastAsia"/>
                <w:b/>
                <w:sz w:val="21"/>
              </w:rPr>
              <w:t>人福祉施設については、１日につき所定単位数を加算していますか。</w:t>
            </w:r>
          </w:p>
        </w:tc>
        <w:tc>
          <w:tcPr>
            <w:tcW w:w="992" w:type="dxa"/>
            <w:tcBorders>
              <w:bottom w:val="single" w:sz="4" w:space="0" w:color="auto"/>
            </w:tcBorders>
            <w:tcMar>
              <w:left w:w="28" w:type="dxa"/>
              <w:right w:w="28" w:type="dxa"/>
            </w:tcMar>
          </w:tcPr>
          <w:p w14:paraId="2C7F02DA" w14:textId="303A9033" w:rsidR="00D50D33" w:rsidRPr="00A6742C" w:rsidRDefault="001A4615" w:rsidP="00D50D33">
            <w:pPr>
              <w:adjustRightInd w:val="0"/>
              <w:ind w:left="152" w:hanging="152"/>
              <w:contextualSpacing/>
              <w:rPr>
                <w:rFonts w:asciiTheme="minorEastAsia" w:eastAsiaTheme="minorEastAsia" w:hAnsiTheme="minorEastAsia"/>
                <w:kern w:val="0"/>
                <w:sz w:val="20"/>
                <w:szCs w:val="20"/>
              </w:rPr>
            </w:pPr>
            <w:sdt>
              <w:sdtPr>
                <w:rPr>
                  <w:rFonts w:hAnsiTheme="minorEastAsia"/>
                  <w:sz w:val="20"/>
                  <w:szCs w:val="20"/>
                </w:rPr>
                <w:id w:val="2124723344"/>
                <w14:checkbox>
                  <w14:checked w14:val="0"/>
                  <w14:checkedState w14:val="2612" w14:font="ＭＳ ゴシック"/>
                  <w14:uncheckedState w14:val="2610" w14:font="ＭＳ ゴシック"/>
                </w14:checkbox>
              </w:sdtPr>
              <w:sdtContent>
                <w:r w:rsidR="00D50D33" w:rsidRPr="00A6742C">
                  <w:rPr>
                    <w:rFonts w:asciiTheme="minorEastAsia" w:eastAsiaTheme="minorEastAsia" w:hAnsiTheme="minorEastAsia" w:hint="eastAsia"/>
                    <w:sz w:val="20"/>
                    <w:szCs w:val="20"/>
                  </w:rPr>
                  <w:t>☐</w:t>
                </w:r>
              </w:sdtContent>
            </w:sdt>
            <w:r w:rsidR="00D50D33" w:rsidRPr="00A6742C">
              <w:rPr>
                <w:rFonts w:asciiTheme="minorEastAsia" w:eastAsiaTheme="minorEastAsia" w:hAnsiTheme="minorEastAsia" w:hint="eastAsia"/>
                <w:kern w:val="0"/>
                <w:sz w:val="20"/>
                <w:szCs w:val="20"/>
              </w:rPr>
              <w:t>いる</w:t>
            </w:r>
          </w:p>
          <w:p w14:paraId="1F9D1F58" w14:textId="3CD741B0" w:rsidR="00D50D33" w:rsidRPr="00A6742C" w:rsidRDefault="001A4615" w:rsidP="00D50D33">
            <w:pPr>
              <w:adjustRightInd w:val="0"/>
              <w:ind w:left="152" w:hanging="152"/>
              <w:contextualSpacing/>
              <w:rPr>
                <w:rFonts w:asciiTheme="minorEastAsia" w:eastAsiaTheme="minorEastAsia" w:hAnsiTheme="minorEastAsia"/>
                <w:kern w:val="0"/>
                <w:sz w:val="20"/>
                <w:szCs w:val="20"/>
              </w:rPr>
            </w:pPr>
            <w:sdt>
              <w:sdtPr>
                <w:rPr>
                  <w:rFonts w:hAnsiTheme="minorEastAsia"/>
                  <w:sz w:val="20"/>
                  <w:szCs w:val="20"/>
                </w:rPr>
                <w:id w:val="392249370"/>
                <w14:checkbox>
                  <w14:checked w14:val="0"/>
                  <w14:checkedState w14:val="2612" w14:font="ＭＳ ゴシック"/>
                  <w14:uncheckedState w14:val="2610" w14:font="ＭＳ ゴシック"/>
                </w14:checkbox>
              </w:sdtPr>
              <w:sdtContent>
                <w:r w:rsidR="00D50D33" w:rsidRPr="00A6742C">
                  <w:rPr>
                    <w:rFonts w:asciiTheme="minorEastAsia" w:eastAsiaTheme="minorEastAsia" w:hAnsiTheme="minorEastAsia" w:hint="eastAsia"/>
                    <w:sz w:val="20"/>
                    <w:szCs w:val="20"/>
                  </w:rPr>
                  <w:t>☐</w:t>
                </w:r>
              </w:sdtContent>
            </w:sdt>
            <w:r w:rsidR="00D50D33" w:rsidRPr="00A6742C">
              <w:rPr>
                <w:rFonts w:asciiTheme="minorEastAsia" w:eastAsiaTheme="minorEastAsia" w:hAnsiTheme="minorEastAsia" w:hint="eastAsia"/>
                <w:kern w:val="0"/>
                <w:sz w:val="20"/>
                <w:szCs w:val="20"/>
              </w:rPr>
              <w:t>いない</w:t>
            </w:r>
          </w:p>
          <w:p w14:paraId="69C824A5" w14:textId="2DDA5C18" w:rsidR="00D50D33" w:rsidRPr="00A6742C" w:rsidRDefault="001A4615" w:rsidP="00D50D33">
            <w:pPr>
              <w:adjustRightInd w:val="0"/>
              <w:ind w:left="152" w:hanging="152"/>
              <w:contextualSpacing/>
              <w:rPr>
                <w:rFonts w:asciiTheme="minorEastAsia" w:eastAsiaTheme="minorEastAsia" w:hAnsiTheme="minorEastAsia"/>
                <w:spacing w:val="20"/>
                <w:sz w:val="20"/>
                <w:szCs w:val="20"/>
              </w:rPr>
            </w:pPr>
            <w:sdt>
              <w:sdtPr>
                <w:rPr>
                  <w:rFonts w:hAnsiTheme="minorEastAsia"/>
                  <w:sz w:val="20"/>
                  <w:szCs w:val="20"/>
                </w:rPr>
                <w:id w:val="-1770612469"/>
                <w14:checkbox>
                  <w14:checked w14:val="0"/>
                  <w14:checkedState w14:val="2612" w14:font="ＭＳ ゴシック"/>
                  <w14:uncheckedState w14:val="2610" w14:font="ＭＳ ゴシック"/>
                </w14:checkbox>
              </w:sdtPr>
              <w:sdtContent>
                <w:r w:rsidR="00E44278" w:rsidRPr="00A6742C">
                  <w:rPr>
                    <w:rFonts w:asciiTheme="minorEastAsia" w:eastAsiaTheme="minorEastAsia" w:hAnsiTheme="minorEastAsia" w:hint="eastAsia"/>
                    <w:sz w:val="20"/>
                    <w:szCs w:val="20"/>
                  </w:rPr>
                  <w:t>☐</w:t>
                </w:r>
              </w:sdtContent>
            </w:sdt>
            <w:r w:rsidR="00D50D33" w:rsidRPr="00A6742C">
              <w:rPr>
                <w:rFonts w:asciiTheme="minorEastAsia" w:eastAsiaTheme="minorEastAsia" w:hAnsiTheme="minorEastAsia" w:hint="eastAsia"/>
                <w:kern w:val="0"/>
                <w:sz w:val="20"/>
                <w:szCs w:val="20"/>
              </w:rPr>
              <w:t>該当無</w:t>
            </w:r>
          </w:p>
        </w:tc>
        <w:tc>
          <w:tcPr>
            <w:tcW w:w="1497" w:type="dxa"/>
            <w:tcBorders>
              <w:bottom w:val="single" w:sz="4" w:space="0" w:color="auto"/>
            </w:tcBorders>
          </w:tcPr>
          <w:p w14:paraId="3E32B831" w14:textId="77777777" w:rsidR="00D50D33" w:rsidRPr="003F5628" w:rsidRDefault="00D50D33" w:rsidP="00D50D33">
            <w:pPr>
              <w:ind w:left="137" w:hanging="137"/>
              <w:jc w:val="left"/>
              <w:rPr>
                <w:rFonts w:ascii="ＭＳ 明朝" w:eastAsia="ＭＳ 明朝"/>
                <w:sz w:val="18"/>
                <w:szCs w:val="18"/>
              </w:rPr>
            </w:pPr>
            <w:r w:rsidRPr="003F5628">
              <w:rPr>
                <w:rFonts w:ascii="ＭＳ 明朝" w:eastAsia="ＭＳ 明朝" w:hint="eastAsia"/>
                <w:sz w:val="18"/>
                <w:szCs w:val="18"/>
              </w:rPr>
              <w:t>平18厚告126</w:t>
            </w:r>
          </w:p>
          <w:p w14:paraId="3AD0F902" w14:textId="3DF5BD1D" w:rsidR="00D50D33" w:rsidRPr="003F5628" w:rsidRDefault="00D50D33" w:rsidP="00D50D33">
            <w:pPr>
              <w:ind w:left="137" w:hanging="137"/>
              <w:jc w:val="left"/>
              <w:rPr>
                <w:rFonts w:ascii="ＭＳ 明朝" w:eastAsia="ＭＳ 明朝"/>
                <w:sz w:val="18"/>
                <w:szCs w:val="18"/>
              </w:rPr>
            </w:pPr>
            <w:r w:rsidRPr="003F5628">
              <w:rPr>
                <w:rFonts w:ascii="ＭＳ 明朝" w:eastAsia="ＭＳ 明朝" w:hint="eastAsia"/>
                <w:sz w:val="18"/>
                <w:szCs w:val="18"/>
              </w:rPr>
              <w:t>別表7注17</w:t>
            </w:r>
          </w:p>
        </w:tc>
      </w:tr>
      <w:tr w:rsidR="00D50D33" w:rsidRPr="00084760" w14:paraId="2A6F68AA" w14:textId="77777777" w:rsidTr="00606008">
        <w:trPr>
          <w:trHeight w:val="20"/>
        </w:trPr>
        <w:tc>
          <w:tcPr>
            <w:tcW w:w="1559" w:type="dxa"/>
            <w:vMerge w:val="restart"/>
            <w:tcBorders>
              <w:bottom w:val="nil"/>
            </w:tcBorders>
          </w:tcPr>
          <w:p w14:paraId="1C5F5EEA" w14:textId="3CCB1627" w:rsidR="00D50D33" w:rsidRPr="008B72FC" w:rsidRDefault="00D50D33" w:rsidP="00D50D33">
            <w:pPr>
              <w:ind w:left="160" w:rightChars="4" w:right="8" w:hanging="160"/>
              <w:jc w:val="left"/>
              <w:rPr>
                <w:rFonts w:asciiTheme="minorEastAsia" w:eastAsiaTheme="minorEastAsia" w:hAnsiTheme="minorEastAsia"/>
                <w:sz w:val="21"/>
              </w:rPr>
            </w:pPr>
            <w:r w:rsidRPr="008B72FC">
              <w:rPr>
                <w:rFonts w:asciiTheme="minorEastAsia" w:eastAsiaTheme="minorEastAsia" w:hAnsiTheme="minorEastAsia" w:hint="eastAsia"/>
                <w:sz w:val="21"/>
              </w:rPr>
              <w:t>2</w:t>
            </w:r>
            <w:r w:rsidRPr="008B72FC">
              <w:rPr>
                <w:rFonts w:asciiTheme="minorEastAsia" w:eastAsiaTheme="minorEastAsia" w:hAnsiTheme="minorEastAsia"/>
                <w:sz w:val="21"/>
              </w:rPr>
              <w:t>7</w:t>
            </w:r>
          </w:p>
          <w:p w14:paraId="11C8FEDE" w14:textId="6554703B" w:rsidR="00D50D33" w:rsidRPr="008B72FC" w:rsidRDefault="00D50D33" w:rsidP="00AE1ADF">
            <w:pPr>
              <w:ind w:left="0" w:rightChars="4" w:right="8" w:firstLineChars="0" w:firstLine="0"/>
              <w:jc w:val="left"/>
              <w:rPr>
                <w:rFonts w:asciiTheme="minorEastAsia" w:eastAsiaTheme="minorEastAsia" w:hAnsiTheme="minorEastAsia"/>
                <w:sz w:val="21"/>
              </w:rPr>
            </w:pPr>
            <w:r w:rsidRPr="008B72FC">
              <w:rPr>
                <w:rFonts w:asciiTheme="minorEastAsia" w:eastAsiaTheme="minorEastAsia" w:hAnsiTheme="minorEastAsia" w:hint="eastAsia"/>
                <w:sz w:val="21"/>
              </w:rPr>
              <w:t>精神科医による療養指導が行われている場合</w:t>
            </w:r>
          </w:p>
        </w:tc>
        <w:tc>
          <w:tcPr>
            <w:tcW w:w="6096" w:type="dxa"/>
            <w:gridSpan w:val="2"/>
            <w:tcBorders>
              <w:bottom w:val="single" w:sz="4" w:space="0" w:color="auto"/>
            </w:tcBorders>
          </w:tcPr>
          <w:p w14:paraId="66E6458A" w14:textId="40834A24" w:rsidR="00D50D33" w:rsidRPr="00F25881" w:rsidRDefault="00D50D33" w:rsidP="00AE1ADF">
            <w:pPr>
              <w:ind w:left="0" w:firstLineChars="100" w:firstLine="211"/>
              <w:rPr>
                <w:rFonts w:hAnsiTheme="minorEastAsia"/>
                <w:b/>
                <w:sz w:val="21"/>
              </w:rPr>
            </w:pPr>
            <w:r w:rsidRPr="00F25881">
              <w:rPr>
                <w:rFonts w:hAnsiTheme="minorEastAsia" w:hint="eastAsia"/>
                <w:b/>
                <w:sz w:val="21"/>
              </w:rPr>
              <w:t>認知症である入所者が全入所者の３分の１以上を占める指定地域密着型介護老人福祉施設において、精神科を担当する医師による定期的な療養指導が月に２回以上行われている場合は、１日につき所定単位数を加算していますか。</w:t>
            </w:r>
          </w:p>
        </w:tc>
        <w:tc>
          <w:tcPr>
            <w:tcW w:w="992" w:type="dxa"/>
            <w:tcBorders>
              <w:bottom w:val="single" w:sz="4" w:space="0" w:color="auto"/>
            </w:tcBorders>
            <w:tcMar>
              <w:left w:w="28" w:type="dxa"/>
              <w:right w:w="28" w:type="dxa"/>
            </w:tcMar>
          </w:tcPr>
          <w:p w14:paraId="2B06B67F" w14:textId="252DE43D" w:rsidR="00D50D33" w:rsidRPr="00A6742C" w:rsidRDefault="001A4615" w:rsidP="00D50D33">
            <w:pPr>
              <w:adjustRightInd w:val="0"/>
              <w:ind w:left="152" w:hanging="152"/>
              <w:contextualSpacing/>
              <w:rPr>
                <w:rFonts w:asciiTheme="minorEastAsia" w:eastAsiaTheme="minorEastAsia" w:hAnsiTheme="minorEastAsia"/>
                <w:kern w:val="0"/>
                <w:sz w:val="20"/>
                <w:szCs w:val="20"/>
              </w:rPr>
            </w:pPr>
            <w:sdt>
              <w:sdtPr>
                <w:rPr>
                  <w:rFonts w:hAnsiTheme="minorEastAsia"/>
                  <w:sz w:val="20"/>
                  <w:szCs w:val="20"/>
                </w:rPr>
                <w:id w:val="1489056949"/>
                <w14:checkbox>
                  <w14:checked w14:val="0"/>
                  <w14:checkedState w14:val="2612" w14:font="ＭＳ ゴシック"/>
                  <w14:uncheckedState w14:val="2610" w14:font="ＭＳ ゴシック"/>
                </w14:checkbox>
              </w:sdtPr>
              <w:sdtContent>
                <w:r w:rsidR="00D50D33" w:rsidRPr="00A6742C">
                  <w:rPr>
                    <w:rFonts w:asciiTheme="minorEastAsia" w:eastAsiaTheme="minorEastAsia" w:hAnsiTheme="minorEastAsia" w:hint="eastAsia"/>
                    <w:sz w:val="20"/>
                    <w:szCs w:val="20"/>
                  </w:rPr>
                  <w:t>☐</w:t>
                </w:r>
              </w:sdtContent>
            </w:sdt>
            <w:r w:rsidR="00D50D33" w:rsidRPr="00A6742C">
              <w:rPr>
                <w:rFonts w:asciiTheme="minorEastAsia" w:eastAsiaTheme="minorEastAsia" w:hAnsiTheme="minorEastAsia" w:hint="eastAsia"/>
                <w:kern w:val="0"/>
                <w:sz w:val="20"/>
                <w:szCs w:val="20"/>
              </w:rPr>
              <w:t>いる</w:t>
            </w:r>
          </w:p>
          <w:p w14:paraId="3B93E72D" w14:textId="49CD80AD" w:rsidR="00D50D33" w:rsidRPr="00A6742C" w:rsidRDefault="001A4615" w:rsidP="00D50D33">
            <w:pPr>
              <w:adjustRightInd w:val="0"/>
              <w:ind w:left="152" w:hanging="152"/>
              <w:contextualSpacing/>
              <w:rPr>
                <w:rFonts w:asciiTheme="minorEastAsia" w:eastAsiaTheme="minorEastAsia" w:hAnsiTheme="minorEastAsia"/>
                <w:kern w:val="0"/>
                <w:sz w:val="20"/>
                <w:szCs w:val="20"/>
              </w:rPr>
            </w:pPr>
            <w:sdt>
              <w:sdtPr>
                <w:rPr>
                  <w:rFonts w:hAnsiTheme="minorEastAsia"/>
                  <w:sz w:val="20"/>
                  <w:szCs w:val="20"/>
                </w:rPr>
                <w:id w:val="2107145985"/>
                <w14:checkbox>
                  <w14:checked w14:val="0"/>
                  <w14:checkedState w14:val="2612" w14:font="ＭＳ ゴシック"/>
                  <w14:uncheckedState w14:val="2610" w14:font="ＭＳ ゴシック"/>
                </w14:checkbox>
              </w:sdtPr>
              <w:sdtContent>
                <w:r w:rsidR="00D50D33" w:rsidRPr="00A6742C">
                  <w:rPr>
                    <w:rFonts w:asciiTheme="minorEastAsia" w:eastAsiaTheme="minorEastAsia" w:hAnsiTheme="minorEastAsia" w:hint="eastAsia"/>
                    <w:sz w:val="20"/>
                    <w:szCs w:val="20"/>
                  </w:rPr>
                  <w:t>☐</w:t>
                </w:r>
              </w:sdtContent>
            </w:sdt>
            <w:r w:rsidR="00D50D33" w:rsidRPr="00A6742C">
              <w:rPr>
                <w:rFonts w:asciiTheme="minorEastAsia" w:eastAsiaTheme="minorEastAsia" w:hAnsiTheme="minorEastAsia" w:hint="eastAsia"/>
                <w:kern w:val="0"/>
                <w:sz w:val="20"/>
                <w:szCs w:val="20"/>
              </w:rPr>
              <w:t>いない</w:t>
            </w:r>
          </w:p>
          <w:p w14:paraId="3418764D" w14:textId="545A65B1" w:rsidR="00D50D33" w:rsidRPr="00A6742C" w:rsidRDefault="001A4615" w:rsidP="00D50D33">
            <w:pPr>
              <w:adjustRightInd w:val="0"/>
              <w:ind w:left="152" w:hanging="152"/>
              <w:contextualSpacing/>
              <w:rPr>
                <w:rFonts w:asciiTheme="minorEastAsia" w:eastAsiaTheme="minorEastAsia" w:hAnsiTheme="minorEastAsia"/>
                <w:spacing w:val="20"/>
                <w:sz w:val="20"/>
                <w:szCs w:val="20"/>
              </w:rPr>
            </w:pPr>
            <w:sdt>
              <w:sdtPr>
                <w:rPr>
                  <w:rFonts w:hAnsiTheme="minorEastAsia"/>
                  <w:sz w:val="20"/>
                  <w:szCs w:val="20"/>
                </w:rPr>
                <w:id w:val="-934737339"/>
                <w14:checkbox>
                  <w14:checked w14:val="0"/>
                  <w14:checkedState w14:val="2612" w14:font="ＭＳ ゴシック"/>
                  <w14:uncheckedState w14:val="2610" w14:font="ＭＳ ゴシック"/>
                </w14:checkbox>
              </w:sdtPr>
              <w:sdtContent>
                <w:r w:rsidR="00D50D33" w:rsidRPr="00A6742C">
                  <w:rPr>
                    <w:rFonts w:asciiTheme="minorEastAsia" w:eastAsiaTheme="minorEastAsia" w:hAnsiTheme="minorEastAsia" w:hint="eastAsia"/>
                    <w:sz w:val="20"/>
                    <w:szCs w:val="20"/>
                  </w:rPr>
                  <w:t>☐</w:t>
                </w:r>
              </w:sdtContent>
            </w:sdt>
            <w:r w:rsidR="00D50D33" w:rsidRPr="00A6742C">
              <w:rPr>
                <w:rFonts w:asciiTheme="minorEastAsia" w:eastAsiaTheme="minorEastAsia" w:hAnsiTheme="minorEastAsia" w:hint="eastAsia"/>
                <w:kern w:val="0"/>
                <w:sz w:val="20"/>
                <w:szCs w:val="20"/>
              </w:rPr>
              <w:t>該当無</w:t>
            </w:r>
          </w:p>
        </w:tc>
        <w:tc>
          <w:tcPr>
            <w:tcW w:w="1497" w:type="dxa"/>
            <w:tcBorders>
              <w:bottom w:val="nil"/>
            </w:tcBorders>
          </w:tcPr>
          <w:p w14:paraId="297F305B" w14:textId="77777777" w:rsidR="00D50D33" w:rsidRPr="003F5628" w:rsidRDefault="00D50D33" w:rsidP="00D50D33">
            <w:pPr>
              <w:ind w:left="137" w:hanging="137"/>
              <w:jc w:val="left"/>
              <w:rPr>
                <w:rFonts w:ascii="ＭＳ 明朝" w:eastAsia="ＭＳ 明朝"/>
                <w:sz w:val="18"/>
                <w:szCs w:val="18"/>
              </w:rPr>
            </w:pPr>
            <w:r w:rsidRPr="003F5628">
              <w:rPr>
                <w:rFonts w:ascii="ＭＳ 明朝" w:eastAsia="ＭＳ 明朝" w:hint="eastAsia"/>
                <w:sz w:val="18"/>
                <w:szCs w:val="18"/>
              </w:rPr>
              <w:t>平18厚告126</w:t>
            </w:r>
          </w:p>
          <w:p w14:paraId="0F6ED85F" w14:textId="7A3BF690" w:rsidR="00D50D33" w:rsidRPr="003F5628" w:rsidRDefault="00D50D33" w:rsidP="00D50D33">
            <w:pPr>
              <w:ind w:left="137" w:hanging="137"/>
              <w:jc w:val="left"/>
              <w:rPr>
                <w:rFonts w:ascii="ＭＳ 明朝" w:eastAsia="ＭＳ 明朝"/>
                <w:sz w:val="18"/>
                <w:szCs w:val="18"/>
              </w:rPr>
            </w:pPr>
            <w:r w:rsidRPr="003F5628">
              <w:rPr>
                <w:rFonts w:ascii="ＭＳ 明朝" w:eastAsia="ＭＳ 明朝" w:hint="eastAsia"/>
                <w:sz w:val="18"/>
                <w:szCs w:val="18"/>
              </w:rPr>
              <w:t>別表7注18</w:t>
            </w:r>
          </w:p>
        </w:tc>
      </w:tr>
      <w:tr w:rsidR="00D50D33" w:rsidRPr="00084760" w14:paraId="6345B062" w14:textId="77777777" w:rsidTr="00F338D9">
        <w:trPr>
          <w:trHeight w:val="20"/>
        </w:trPr>
        <w:tc>
          <w:tcPr>
            <w:tcW w:w="1559" w:type="dxa"/>
            <w:vMerge/>
            <w:tcBorders>
              <w:bottom w:val="nil"/>
            </w:tcBorders>
          </w:tcPr>
          <w:p w14:paraId="6B9B1F67" w14:textId="77777777" w:rsidR="00D50D33" w:rsidRPr="008B72FC" w:rsidRDefault="00D50D33" w:rsidP="00D50D33">
            <w:pPr>
              <w:ind w:left="160" w:rightChars="4" w:right="8" w:hanging="160"/>
              <w:jc w:val="left"/>
              <w:rPr>
                <w:rFonts w:asciiTheme="minorEastAsia" w:eastAsiaTheme="minorEastAsia" w:hAnsiTheme="minorEastAsia"/>
                <w:sz w:val="21"/>
              </w:rPr>
            </w:pPr>
          </w:p>
        </w:tc>
        <w:tc>
          <w:tcPr>
            <w:tcW w:w="6096" w:type="dxa"/>
            <w:gridSpan w:val="2"/>
            <w:tcBorders>
              <w:bottom w:val="dotted" w:sz="4" w:space="0" w:color="auto"/>
            </w:tcBorders>
          </w:tcPr>
          <w:p w14:paraId="39109733" w14:textId="52F1E5F1" w:rsidR="00D50D33" w:rsidRPr="006E5D5F" w:rsidRDefault="00D50D33" w:rsidP="00D50D33">
            <w:pPr>
              <w:ind w:left="160" w:hanging="160"/>
              <w:rPr>
                <w:rFonts w:asciiTheme="minorEastAsia" w:eastAsiaTheme="minorEastAsia" w:hAnsiTheme="minorEastAsia"/>
                <w:b/>
                <w:sz w:val="21"/>
              </w:rPr>
            </w:pPr>
            <w:r w:rsidRPr="006E5D5F">
              <w:rPr>
                <w:rFonts w:asciiTheme="minorEastAsia" w:eastAsiaTheme="minorEastAsia" w:hAnsiTheme="minorEastAsia" w:hint="eastAsia"/>
                <w:sz w:val="21"/>
              </w:rPr>
              <w:t>※</w:t>
            </w:r>
            <w:r w:rsidRPr="006E5D5F">
              <w:rPr>
                <w:rFonts w:asciiTheme="minorEastAsia" w:eastAsiaTheme="minorEastAsia" w:hAnsiTheme="minorEastAsia" w:hint="eastAsia"/>
                <w:b/>
                <w:sz w:val="21"/>
              </w:rPr>
              <w:t xml:space="preserve">　</w:t>
            </w:r>
            <w:r w:rsidRPr="006E5D5F">
              <w:rPr>
                <w:rFonts w:asciiTheme="minorEastAsia" w:eastAsiaTheme="minorEastAsia" w:hAnsiTheme="minorEastAsia" w:hint="eastAsia"/>
                <w:spacing w:val="-20"/>
                <w:sz w:val="21"/>
              </w:rPr>
              <w:t>精神科を担当する医師に係る加算の算定に当たっての留意事項</w:t>
            </w:r>
          </w:p>
        </w:tc>
        <w:tc>
          <w:tcPr>
            <w:tcW w:w="992" w:type="dxa"/>
            <w:tcBorders>
              <w:bottom w:val="dotted" w:sz="4" w:space="0" w:color="auto"/>
            </w:tcBorders>
            <w:tcMar>
              <w:left w:w="28" w:type="dxa"/>
              <w:right w:w="28" w:type="dxa"/>
            </w:tcMar>
          </w:tcPr>
          <w:p w14:paraId="4C853ED7" w14:textId="77777777" w:rsidR="00D50D33" w:rsidRPr="00A6742C" w:rsidRDefault="00D50D33" w:rsidP="00D50D33">
            <w:pPr>
              <w:adjustRightInd w:val="0"/>
              <w:ind w:left="152" w:hanging="152"/>
              <w:contextualSpacing/>
              <w:rPr>
                <w:rFonts w:asciiTheme="minorEastAsia" w:eastAsiaTheme="minorEastAsia" w:hAnsiTheme="minorEastAsia"/>
                <w:sz w:val="20"/>
                <w:szCs w:val="20"/>
              </w:rPr>
            </w:pPr>
          </w:p>
        </w:tc>
        <w:tc>
          <w:tcPr>
            <w:tcW w:w="1497" w:type="dxa"/>
            <w:tcBorders>
              <w:top w:val="nil"/>
              <w:bottom w:val="nil"/>
            </w:tcBorders>
          </w:tcPr>
          <w:p w14:paraId="2EC8AA9A" w14:textId="77777777" w:rsidR="00D50D33" w:rsidRPr="003F5628" w:rsidRDefault="00D50D33" w:rsidP="00D50D33">
            <w:pPr>
              <w:ind w:left="137" w:hanging="137"/>
              <w:jc w:val="left"/>
              <w:rPr>
                <w:rFonts w:ascii="ＭＳ 明朝" w:eastAsia="ＭＳ 明朝"/>
                <w:sz w:val="18"/>
                <w:szCs w:val="18"/>
              </w:rPr>
            </w:pPr>
          </w:p>
        </w:tc>
      </w:tr>
      <w:tr w:rsidR="00D50D33" w:rsidRPr="00084760" w14:paraId="43177676" w14:textId="77777777" w:rsidTr="00F338D9">
        <w:trPr>
          <w:trHeight w:val="20"/>
        </w:trPr>
        <w:tc>
          <w:tcPr>
            <w:tcW w:w="1559" w:type="dxa"/>
            <w:vMerge/>
            <w:tcBorders>
              <w:bottom w:val="nil"/>
            </w:tcBorders>
          </w:tcPr>
          <w:p w14:paraId="0F0F056C" w14:textId="77777777" w:rsidR="00D50D33" w:rsidRPr="008B72FC" w:rsidRDefault="00D50D33" w:rsidP="00D50D33">
            <w:pPr>
              <w:ind w:left="160" w:rightChars="4" w:right="8" w:hanging="160"/>
              <w:jc w:val="left"/>
              <w:rPr>
                <w:rFonts w:asciiTheme="minorEastAsia" w:eastAsiaTheme="minorEastAsia" w:hAnsiTheme="minorEastAsia"/>
                <w:sz w:val="21"/>
              </w:rPr>
            </w:pPr>
          </w:p>
        </w:tc>
        <w:tc>
          <w:tcPr>
            <w:tcW w:w="6096" w:type="dxa"/>
            <w:gridSpan w:val="2"/>
            <w:tcBorders>
              <w:top w:val="dotted" w:sz="4" w:space="0" w:color="auto"/>
              <w:bottom w:val="dotted" w:sz="4" w:space="0" w:color="auto"/>
            </w:tcBorders>
          </w:tcPr>
          <w:p w14:paraId="62CDBD5D" w14:textId="77777777" w:rsidR="00D50D33" w:rsidRPr="006E5D5F" w:rsidRDefault="00D50D33" w:rsidP="00800D1C">
            <w:pPr>
              <w:ind w:left="160" w:hanging="160"/>
              <w:rPr>
                <w:rFonts w:asciiTheme="minorEastAsia" w:eastAsiaTheme="minorEastAsia" w:hAnsiTheme="minorEastAsia"/>
                <w:sz w:val="21"/>
              </w:rPr>
            </w:pPr>
            <w:r w:rsidRPr="006E5D5F">
              <w:rPr>
                <w:rFonts w:asciiTheme="minorEastAsia" w:eastAsiaTheme="minorEastAsia" w:hAnsiTheme="minorEastAsia" w:hint="eastAsia"/>
                <w:sz w:val="21"/>
              </w:rPr>
              <w:t>①　「認知症である入所者」とは、次のいずれかに該当する者です。</w:t>
            </w:r>
          </w:p>
          <w:p w14:paraId="09E69193" w14:textId="77777777" w:rsidR="00D50D33" w:rsidRPr="006E5D5F" w:rsidRDefault="00D50D33" w:rsidP="006E5D5F">
            <w:pPr>
              <w:ind w:left="0" w:firstLineChars="100" w:firstLine="210"/>
              <w:rPr>
                <w:rFonts w:asciiTheme="minorEastAsia" w:eastAsiaTheme="minorEastAsia" w:hAnsiTheme="minorEastAsia"/>
                <w:sz w:val="21"/>
              </w:rPr>
            </w:pPr>
            <w:r w:rsidRPr="006E5D5F">
              <w:rPr>
                <w:rFonts w:asciiTheme="minorEastAsia" w:eastAsiaTheme="minorEastAsia" w:hAnsiTheme="minorEastAsia" w:hint="eastAsia"/>
                <w:sz w:val="21"/>
              </w:rPr>
              <w:t>イ　医師が認知症と診断した者</w:t>
            </w:r>
          </w:p>
          <w:p w14:paraId="6D6B6062" w14:textId="77777777" w:rsidR="00D50D33" w:rsidRPr="006E5D5F" w:rsidRDefault="00D50D33" w:rsidP="00800D1C">
            <w:pPr>
              <w:ind w:leftChars="100" w:left="420" w:hangingChars="100" w:hanging="210"/>
              <w:rPr>
                <w:rFonts w:asciiTheme="minorEastAsia" w:eastAsiaTheme="minorEastAsia" w:hAnsiTheme="minorEastAsia"/>
                <w:sz w:val="21"/>
              </w:rPr>
            </w:pPr>
            <w:r w:rsidRPr="006E5D5F">
              <w:rPr>
                <w:rFonts w:asciiTheme="minorEastAsia" w:eastAsiaTheme="minorEastAsia" w:hAnsiTheme="minorEastAsia" w:hint="eastAsia"/>
                <w:sz w:val="21"/>
              </w:rPr>
              <w:t>ロ　旧措置入所者にあっては、イにかかわらず、従来の「老人福祉法による特別養護老人ホームにおける認知症老人等介護加算制度について」（平成６年９月30日老計第131号）における痴呆症老人介護加算の対象者に該当する者（この場合は医師の診断は必要としない。）</w:t>
            </w:r>
          </w:p>
        </w:tc>
        <w:tc>
          <w:tcPr>
            <w:tcW w:w="992" w:type="dxa"/>
            <w:tcBorders>
              <w:top w:val="dotted" w:sz="4" w:space="0" w:color="auto"/>
              <w:bottom w:val="nil"/>
            </w:tcBorders>
            <w:tcMar>
              <w:left w:w="28" w:type="dxa"/>
              <w:right w:w="28" w:type="dxa"/>
            </w:tcMar>
          </w:tcPr>
          <w:p w14:paraId="4B5D8158" w14:textId="77777777" w:rsidR="00D50D33" w:rsidRPr="00A6742C" w:rsidRDefault="00D50D33" w:rsidP="00D50D33">
            <w:pPr>
              <w:ind w:left="152" w:hanging="152"/>
              <w:rPr>
                <w:rFonts w:asciiTheme="minorEastAsia" w:eastAsiaTheme="minorEastAsia" w:hAnsiTheme="minorEastAsia"/>
                <w:sz w:val="20"/>
                <w:szCs w:val="20"/>
              </w:rPr>
            </w:pPr>
          </w:p>
        </w:tc>
        <w:tc>
          <w:tcPr>
            <w:tcW w:w="1497" w:type="dxa"/>
            <w:tcBorders>
              <w:top w:val="nil"/>
              <w:bottom w:val="nil"/>
            </w:tcBorders>
          </w:tcPr>
          <w:p w14:paraId="5D37DC9E" w14:textId="67E554E7" w:rsidR="00D50D33" w:rsidRPr="003F5628" w:rsidRDefault="00D50D33" w:rsidP="00AE1ADF">
            <w:pPr>
              <w:ind w:left="0" w:firstLineChars="0" w:firstLine="0"/>
              <w:jc w:val="left"/>
              <w:rPr>
                <w:rFonts w:ascii="ＭＳ 明朝" w:eastAsia="ＭＳ 明朝"/>
                <w:sz w:val="18"/>
                <w:szCs w:val="18"/>
              </w:rPr>
            </w:pPr>
            <w:r w:rsidRPr="003F5628">
              <w:rPr>
                <w:rFonts w:ascii="ＭＳ 明朝" w:eastAsia="ＭＳ 明朝" w:hint="eastAsia"/>
                <w:sz w:val="18"/>
                <w:szCs w:val="18"/>
              </w:rPr>
              <w:t>平18-0331005第2の8(18)</w:t>
            </w:r>
          </w:p>
        </w:tc>
      </w:tr>
      <w:tr w:rsidR="00D50D33" w:rsidRPr="00084760" w14:paraId="2C55AD75" w14:textId="77777777" w:rsidTr="00F338D9">
        <w:trPr>
          <w:trHeight w:val="20"/>
        </w:trPr>
        <w:tc>
          <w:tcPr>
            <w:tcW w:w="1559" w:type="dxa"/>
            <w:tcBorders>
              <w:top w:val="nil"/>
              <w:bottom w:val="nil"/>
            </w:tcBorders>
          </w:tcPr>
          <w:p w14:paraId="76285745" w14:textId="77777777" w:rsidR="00D50D33" w:rsidRPr="008B72FC" w:rsidRDefault="00D50D33" w:rsidP="00D50D33">
            <w:pPr>
              <w:ind w:left="160" w:rightChars="4" w:right="8" w:hanging="160"/>
              <w:jc w:val="left"/>
              <w:rPr>
                <w:rFonts w:asciiTheme="minorEastAsia" w:eastAsiaTheme="minorEastAsia" w:hAnsiTheme="minorEastAsia"/>
                <w:sz w:val="21"/>
              </w:rPr>
            </w:pPr>
          </w:p>
        </w:tc>
        <w:tc>
          <w:tcPr>
            <w:tcW w:w="6096" w:type="dxa"/>
            <w:gridSpan w:val="2"/>
            <w:tcBorders>
              <w:top w:val="dotted" w:sz="4" w:space="0" w:color="auto"/>
              <w:bottom w:val="dotted" w:sz="4" w:space="0" w:color="auto"/>
            </w:tcBorders>
          </w:tcPr>
          <w:p w14:paraId="04A8DA12" w14:textId="77777777" w:rsidR="00D50D33" w:rsidRPr="006E5D5F" w:rsidRDefault="00D50D33" w:rsidP="00800D1C">
            <w:pPr>
              <w:ind w:left="210" w:hangingChars="100" w:hanging="210"/>
              <w:rPr>
                <w:rFonts w:asciiTheme="minorEastAsia" w:eastAsiaTheme="minorEastAsia" w:hAnsiTheme="minorEastAsia"/>
                <w:sz w:val="21"/>
              </w:rPr>
            </w:pPr>
            <w:r w:rsidRPr="006E5D5F">
              <w:rPr>
                <w:rFonts w:asciiTheme="minorEastAsia" w:eastAsiaTheme="minorEastAsia" w:hAnsiTheme="minorEastAsia" w:hint="eastAsia"/>
                <w:sz w:val="21"/>
              </w:rPr>
              <w:t>②　精神科を担当する医師に係る加算を算定しようとする施</w:t>
            </w:r>
            <w:r w:rsidRPr="006E5D5F">
              <w:rPr>
                <w:rFonts w:asciiTheme="minorEastAsia" w:eastAsiaTheme="minorEastAsia" w:hAnsiTheme="minorEastAsia" w:hint="eastAsia"/>
                <w:kern w:val="0"/>
                <w:sz w:val="21"/>
              </w:rPr>
              <w:t>設は、常に認知症である入所者の数を的確に把握する必要があります。</w:t>
            </w:r>
          </w:p>
        </w:tc>
        <w:tc>
          <w:tcPr>
            <w:tcW w:w="992" w:type="dxa"/>
            <w:tcBorders>
              <w:top w:val="nil"/>
              <w:bottom w:val="nil"/>
            </w:tcBorders>
            <w:tcMar>
              <w:left w:w="28" w:type="dxa"/>
              <w:right w:w="28" w:type="dxa"/>
            </w:tcMar>
          </w:tcPr>
          <w:p w14:paraId="5CC29C82" w14:textId="77777777" w:rsidR="00D50D33" w:rsidRPr="00A6742C" w:rsidRDefault="00D50D33" w:rsidP="00D50D33">
            <w:pPr>
              <w:ind w:left="152" w:hanging="152"/>
              <w:rPr>
                <w:rFonts w:asciiTheme="minorEastAsia" w:eastAsiaTheme="minorEastAsia" w:hAnsiTheme="minorEastAsia"/>
                <w:sz w:val="20"/>
                <w:szCs w:val="20"/>
              </w:rPr>
            </w:pPr>
          </w:p>
        </w:tc>
        <w:tc>
          <w:tcPr>
            <w:tcW w:w="1497" w:type="dxa"/>
            <w:tcBorders>
              <w:top w:val="nil"/>
              <w:bottom w:val="nil"/>
            </w:tcBorders>
          </w:tcPr>
          <w:p w14:paraId="30FB1B5E" w14:textId="77777777" w:rsidR="00D50D33" w:rsidRPr="003F5628" w:rsidRDefault="00D50D33" w:rsidP="00D50D33">
            <w:pPr>
              <w:ind w:left="137" w:hanging="137"/>
              <w:jc w:val="left"/>
              <w:rPr>
                <w:rFonts w:ascii="ＭＳ 明朝" w:eastAsia="ＭＳ 明朝"/>
                <w:sz w:val="18"/>
                <w:szCs w:val="18"/>
              </w:rPr>
            </w:pPr>
          </w:p>
        </w:tc>
      </w:tr>
      <w:tr w:rsidR="00D50D33" w:rsidRPr="00084760" w14:paraId="2EC2D329" w14:textId="77777777" w:rsidTr="00F338D9">
        <w:trPr>
          <w:trHeight w:val="20"/>
        </w:trPr>
        <w:tc>
          <w:tcPr>
            <w:tcW w:w="1559" w:type="dxa"/>
            <w:tcBorders>
              <w:top w:val="nil"/>
              <w:bottom w:val="nil"/>
            </w:tcBorders>
          </w:tcPr>
          <w:p w14:paraId="6DEC1FD7" w14:textId="77777777" w:rsidR="00D50D33" w:rsidRPr="008B72FC" w:rsidRDefault="00D50D33" w:rsidP="00D50D33">
            <w:pPr>
              <w:ind w:left="160" w:rightChars="4" w:right="8" w:hanging="160"/>
              <w:jc w:val="left"/>
              <w:rPr>
                <w:rFonts w:asciiTheme="minorEastAsia" w:eastAsiaTheme="minorEastAsia" w:hAnsiTheme="minorEastAsia"/>
                <w:sz w:val="21"/>
              </w:rPr>
            </w:pPr>
          </w:p>
        </w:tc>
        <w:tc>
          <w:tcPr>
            <w:tcW w:w="6096" w:type="dxa"/>
            <w:gridSpan w:val="2"/>
            <w:tcBorders>
              <w:top w:val="dotted" w:sz="4" w:space="0" w:color="auto"/>
              <w:bottom w:val="dotted" w:sz="4" w:space="0" w:color="auto"/>
            </w:tcBorders>
          </w:tcPr>
          <w:p w14:paraId="168E801B" w14:textId="77777777" w:rsidR="00D50D33" w:rsidRPr="006E5D5F" w:rsidRDefault="00D50D33" w:rsidP="00800D1C">
            <w:pPr>
              <w:ind w:left="210" w:hangingChars="100" w:hanging="210"/>
              <w:rPr>
                <w:rFonts w:asciiTheme="minorEastAsia" w:eastAsiaTheme="minorEastAsia" w:hAnsiTheme="minorEastAsia"/>
                <w:sz w:val="21"/>
              </w:rPr>
            </w:pPr>
            <w:r w:rsidRPr="006E5D5F">
              <w:rPr>
                <w:rFonts w:asciiTheme="minorEastAsia" w:eastAsiaTheme="minorEastAsia" w:hAnsiTheme="minorEastAsia" w:hint="eastAsia"/>
                <w:sz w:val="21"/>
              </w:rPr>
              <w:t>③　「精神科を担当する医師」とあるのは、精神科を標ぼうしている医療機関において精神科を担当している医師を指すものであることが原則ですが、過去に相当期間、精神科を担当する医師であった場合や精神保健指定医の指定を受けているなど、その専門性が担保されていると判断できる場合は算定できます。</w:t>
            </w:r>
          </w:p>
        </w:tc>
        <w:tc>
          <w:tcPr>
            <w:tcW w:w="992" w:type="dxa"/>
            <w:tcBorders>
              <w:top w:val="nil"/>
              <w:bottom w:val="nil"/>
            </w:tcBorders>
            <w:tcMar>
              <w:left w:w="28" w:type="dxa"/>
              <w:right w:w="28" w:type="dxa"/>
            </w:tcMar>
          </w:tcPr>
          <w:p w14:paraId="73D54F2B" w14:textId="77777777" w:rsidR="00D50D33" w:rsidRPr="00A6742C" w:rsidRDefault="00D50D33" w:rsidP="00D50D33">
            <w:pPr>
              <w:ind w:left="152" w:hanging="152"/>
              <w:rPr>
                <w:rFonts w:asciiTheme="minorEastAsia" w:eastAsiaTheme="minorEastAsia" w:hAnsiTheme="minorEastAsia"/>
                <w:sz w:val="20"/>
                <w:szCs w:val="20"/>
              </w:rPr>
            </w:pPr>
          </w:p>
        </w:tc>
        <w:tc>
          <w:tcPr>
            <w:tcW w:w="1497" w:type="dxa"/>
            <w:tcBorders>
              <w:top w:val="nil"/>
              <w:bottom w:val="nil"/>
            </w:tcBorders>
          </w:tcPr>
          <w:p w14:paraId="594B09C6" w14:textId="77777777" w:rsidR="00D50D33" w:rsidRPr="003F5628" w:rsidRDefault="00D50D33" w:rsidP="00D50D33">
            <w:pPr>
              <w:ind w:left="137" w:hanging="137"/>
              <w:jc w:val="left"/>
              <w:rPr>
                <w:rFonts w:ascii="ＭＳ 明朝" w:eastAsia="ＭＳ 明朝"/>
                <w:sz w:val="18"/>
                <w:szCs w:val="18"/>
              </w:rPr>
            </w:pPr>
          </w:p>
        </w:tc>
      </w:tr>
      <w:tr w:rsidR="00D50D33" w:rsidRPr="00084760" w14:paraId="3BB01734" w14:textId="77777777" w:rsidTr="00F338D9">
        <w:trPr>
          <w:trHeight w:val="20"/>
        </w:trPr>
        <w:tc>
          <w:tcPr>
            <w:tcW w:w="1559" w:type="dxa"/>
            <w:tcBorders>
              <w:top w:val="nil"/>
              <w:bottom w:val="nil"/>
            </w:tcBorders>
          </w:tcPr>
          <w:p w14:paraId="032BAAC2" w14:textId="77777777" w:rsidR="00D50D33" w:rsidRPr="008B72FC" w:rsidRDefault="00D50D33" w:rsidP="00D50D33">
            <w:pPr>
              <w:ind w:left="160" w:rightChars="4" w:right="8" w:hanging="160"/>
              <w:jc w:val="left"/>
              <w:rPr>
                <w:rFonts w:asciiTheme="minorEastAsia" w:eastAsiaTheme="minorEastAsia" w:hAnsiTheme="minorEastAsia"/>
                <w:sz w:val="21"/>
              </w:rPr>
            </w:pPr>
          </w:p>
        </w:tc>
        <w:tc>
          <w:tcPr>
            <w:tcW w:w="6096" w:type="dxa"/>
            <w:gridSpan w:val="2"/>
            <w:tcBorders>
              <w:top w:val="dotted" w:sz="4" w:space="0" w:color="auto"/>
              <w:bottom w:val="dotted" w:sz="4" w:space="0" w:color="auto"/>
            </w:tcBorders>
          </w:tcPr>
          <w:p w14:paraId="3D42864E" w14:textId="77777777" w:rsidR="00D50D33" w:rsidRPr="006E5D5F" w:rsidRDefault="00D50D33" w:rsidP="00800D1C">
            <w:pPr>
              <w:ind w:left="210" w:hangingChars="100" w:hanging="210"/>
              <w:rPr>
                <w:rFonts w:asciiTheme="minorEastAsia" w:eastAsiaTheme="minorEastAsia" w:hAnsiTheme="minorEastAsia"/>
                <w:sz w:val="21"/>
              </w:rPr>
            </w:pPr>
            <w:r w:rsidRPr="006E5D5F">
              <w:rPr>
                <w:rFonts w:asciiTheme="minorEastAsia" w:eastAsiaTheme="minorEastAsia" w:hAnsiTheme="minorEastAsia" w:hint="eastAsia"/>
                <w:sz w:val="21"/>
              </w:rPr>
              <w:t>④　精神科を担当する医師について、常勤の医師の配置加算が算定されている場合は、この規定にかかわらず、精神科を担当する医師に係る加算は算定できません。</w:t>
            </w:r>
          </w:p>
        </w:tc>
        <w:tc>
          <w:tcPr>
            <w:tcW w:w="992" w:type="dxa"/>
            <w:tcBorders>
              <w:top w:val="nil"/>
              <w:bottom w:val="nil"/>
            </w:tcBorders>
            <w:tcMar>
              <w:left w:w="28" w:type="dxa"/>
              <w:right w:w="28" w:type="dxa"/>
            </w:tcMar>
          </w:tcPr>
          <w:p w14:paraId="3C273029" w14:textId="77777777" w:rsidR="00D50D33" w:rsidRPr="00A6742C" w:rsidRDefault="00D50D33" w:rsidP="00D50D33">
            <w:pPr>
              <w:ind w:left="152" w:hanging="152"/>
              <w:rPr>
                <w:rFonts w:asciiTheme="minorEastAsia" w:eastAsiaTheme="minorEastAsia" w:hAnsiTheme="minorEastAsia"/>
                <w:sz w:val="20"/>
                <w:szCs w:val="20"/>
              </w:rPr>
            </w:pPr>
          </w:p>
        </w:tc>
        <w:tc>
          <w:tcPr>
            <w:tcW w:w="1497" w:type="dxa"/>
            <w:tcBorders>
              <w:top w:val="nil"/>
              <w:bottom w:val="nil"/>
            </w:tcBorders>
          </w:tcPr>
          <w:p w14:paraId="466F6CDC" w14:textId="77777777" w:rsidR="00D50D33" w:rsidRPr="003F5628" w:rsidRDefault="00D50D33" w:rsidP="00D50D33">
            <w:pPr>
              <w:ind w:left="137" w:hanging="137"/>
              <w:jc w:val="left"/>
              <w:rPr>
                <w:rFonts w:ascii="ＭＳ 明朝" w:eastAsia="ＭＳ 明朝"/>
                <w:sz w:val="18"/>
                <w:szCs w:val="18"/>
              </w:rPr>
            </w:pPr>
          </w:p>
        </w:tc>
      </w:tr>
      <w:tr w:rsidR="00D50D33" w:rsidRPr="00084760" w14:paraId="57993EA2" w14:textId="77777777" w:rsidTr="00F338D9">
        <w:trPr>
          <w:trHeight w:val="20"/>
        </w:trPr>
        <w:tc>
          <w:tcPr>
            <w:tcW w:w="1559" w:type="dxa"/>
            <w:tcBorders>
              <w:top w:val="nil"/>
              <w:bottom w:val="nil"/>
            </w:tcBorders>
          </w:tcPr>
          <w:p w14:paraId="6D76F337" w14:textId="77777777" w:rsidR="00D50D33" w:rsidRPr="008B72FC" w:rsidRDefault="00D50D33" w:rsidP="00D50D33">
            <w:pPr>
              <w:ind w:left="160" w:rightChars="4" w:right="8" w:hanging="160"/>
              <w:jc w:val="left"/>
              <w:rPr>
                <w:rFonts w:asciiTheme="minorEastAsia" w:eastAsiaTheme="minorEastAsia" w:hAnsiTheme="minorEastAsia"/>
                <w:sz w:val="21"/>
              </w:rPr>
            </w:pPr>
          </w:p>
        </w:tc>
        <w:tc>
          <w:tcPr>
            <w:tcW w:w="6096" w:type="dxa"/>
            <w:gridSpan w:val="2"/>
            <w:tcBorders>
              <w:top w:val="dotted" w:sz="4" w:space="0" w:color="auto"/>
              <w:bottom w:val="dotted" w:sz="4" w:space="0" w:color="auto"/>
            </w:tcBorders>
          </w:tcPr>
          <w:p w14:paraId="075D7035" w14:textId="77777777" w:rsidR="00D50D33" w:rsidRPr="006E5D5F" w:rsidRDefault="00D50D33" w:rsidP="00800D1C">
            <w:pPr>
              <w:ind w:left="210" w:hangingChars="100" w:hanging="210"/>
              <w:rPr>
                <w:rFonts w:asciiTheme="minorEastAsia" w:eastAsiaTheme="minorEastAsia" w:hAnsiTheme="minorEastAsia"/>
                <w:sz w:val="21"/>
              </w:rPr>
            </w:pPr>
            <w:r w:rsidRPr="006E5D5F">
              <w:rPr>
                <w:rFonts w:asciiTheme="minorEastAsia" w:eastAsiaTheme="minorEastAsia" w:hAnsiTheme="minorEastAsia" w:hint="eastAsia"/>
                <w:sz w:val="21"/>
              </w:rPr>
              <w:t>⑤　健康管理を担当する指定介護老人福祉施設の配置医師（嘱託医）が１名であり、当該医師が精神科を担当する医師も兼ねる場合は、配置医師として勤務する回数のうち月４回（１回あたりの勤務時間３～４時間程度）までは、加算の算定の基礎としません。（例えば、月６回配置医師として勤務している精神科を担当する医師の場合、６回－４回＝２回となるので、当該費用を算定できることになる。）</w:t>
            </w:r>
          </w:p>
        </w:tc>
        <w:tc>
          <w:tcPr>
            <w:tcW w:w="992" w:type="dxa"/>
            <w:tcBorders>
              <w:top w:val="nil"/>
              <w:bottom w:val="nil"/>
            </w:tcBorders>
            <w:tcMar>
              <w:left w:w="28" w:type="dxa"/>
              <w:right w:w="28" w:type="dxa"/>
            </w:tcMar>
          </w:tcPr>
          <w:p w14:paraId="26A65209" w14:textId="77777777" w:rsidR="00D50D33" w:rsidRPr="00A6742C" w:rsidRDefault="00D50D33" w:rsidP="00D50D33">
            <w:pPr>
              <w:ind w:left="152" w:hanging="152"/>
              <w:rPr>
                <w:rFonts w:asciiTheme="minorEastAsia" w:eastAsiaTheme="minorEastAsia" w:hAnsiTheme="minorEastAsia"/>
                <w:sz w:val="20"/>
                <w:szCs w:val="20"/>
              </w:rPr>
            </w:pPr>
          </w:p>
        </w:tc>
        <w:tc>
          <w:tcPr>
            <w:tcW w:w="1497" w:type="dxa"/>
            <w:tcBorders>
              <w:top w:val="nil"/>
              <w:bottom w:val="nil"/>
            </w:tcBorders>
          </w:tcPr>
          <w:p w14:paraId="55A5E043" w14:textId="77777777" w:rsidR="00D50D33" w:rsidRPr="003F5628" w:rsidRDefault="00D50D33" w:rsidP="00D50D33">
            <w:pPr>
              <w:ind w:left="137" w:hanging="137"/>
              <w:jc w:val="left"/>
              <w:rPr>
                <w:rFonts w:ascii="ＭＳ 明朝" w:eastAsia="ＭＳ 明朝"/>
                <w:sz w:val="18"/>
                <w:szCs w:val="18"/>
              </w:rPr>
            </w:pPr>
          </w:p>
        </w:tc>
      </w:tr>
      <w:tr w:rsidR="00D50D33" w:rsidRPr="00084760" w14:paraId="1C068484" w14:textId="77777777" w:rsidTr="00F338D9">
        <w:trPr>
          <w:trHeight w:val="567"/>
        </w:trPr>
        <w:tc>
          <w:tcPr>
            <w:tcW w:w="1559" w:type="dxa"/>
            <w:tcBorders>
              <w:top w:val="nil"/>
              <w:bottom w:val="single" w:sz="4" w:space="0" w:color="auto"/>
            </w:tcBorders>
          </w:tcPr>
          <w:p w14:paraId="2D04B3F4" w14:textId="77777777" w:rsidR="00D50D33" w:rsidRPr="008B72FC" w:rsidRDefault="00D50D33" w:rsidP="00D50D33">
            <w:pPr>
              <w:ind w:left="160" w:rightChars="4" w:right="8" w:hanging="160"/>
              <w:jc w:val="left"/>
              <w:rPr>
                <w:rFonts w:asciiTheme="minorEastAsia" w:eastAsiaTheme="minorEastAsia" w:hAnsiTheme="minorEastAsia"/>
                <w:sz w:val="21"/>
              </w:rPr>
            </w:pPr>
          </w:p>
        </w:tc>
        <w:tc>
          <w:tcPr>
            <w:tcW w:w="6096" w:type="dxa"/>
            <w:gridSpan w:val="2"/>
            <w:tcBorders>
              <w:top w:val="dotted" w:sz="4" w:space="0" w:color="auto"/>
              <w:bottom w:val="single" w:sz="4" w:space="0" w:color="auto"/>
            </w:tcBorders>
          </w:tcPr>
          <w:p w14:paraId="28786F15" w14:textId="0AF4E1CB" w:rsidR="00D50D33" w:rsidRPr="006E5D5F" w:rsidRDefault="00D50D33" w:rsidP="00800D1C">
            <w:pPr>
              <w:ind w:left="210" w:hangingChars="100" w:hanging="210"/>
              <w:rPr>
                <w:rFonts w:asciiTheme="minorEastAsia" w:eastAsiaTheme="minorEastAsia" w:hAnsiTheme="minorEastAsia"/>
                <w:sz w:val="21"/>
              </w:rPr>
            </w:pPr>
            <w:r w:rsidRPr="006E5D5F">
              <w:rPr>
                <w:rFonts w:asciiTheme="minorEastAsia" w:eastAsiaTheme="minorEastAsia" w:hAnsiTheme="minorEastAsia" w:hint="eastAsia"/>
                <w:sz w:val="21"/>
              </w:rPr>
              <w:t>⑥　入所者に対し療養指導を行った記録等を残しておくようにしてください。</w:t>
            </w:r>
          </w:p>
        </w:tc>
        <w:tc>
          <w:tcPr>
            <w:tcW w:w="992" w:type="dxa"/>
            <w:tcBorders>
              <w:top w:val="nil"/>
              <w:bottom w:val="single" w:sz="4" w:space="0" w:color="auto"/>
            </w:tcBorders>
            <w:tcMar>
              <w:left w:w="28" w:type="dxa"/>
              <w:right w:w="28" w:type="dxa"/>
            </w:tcMar>
          </w:tcPr>
          <w:p w14:paraId="2F4A517F" w14:textId="77777777" w:rsidR="00D50D33" w:rsidRPr="00A6742C" w:rsidRDefault="00D50D33" w:rsidP="00D50D33">
            <w:pPr>
              <w:ind w:leftChars="50" w:left="257" w:rightChars="50" w:right="105" w:hanging="152"/>
              <w:jc w:val="center"/>
              <w:rPr>
                <w:rFonts w:asciiTheme="minorEastAsia" w:eastAsiaTheme="minorEastAsia" w:hAnsiTheme="minorEastAsia"/>
                <w:sz w:val="20"/>
                <w:szCs w:val="20"/>
              </w:rPr>
            </w:pPr>
          </w:p>
        </w:tc>
        <w:tc>
          <w:tcPr>
            <w:tcW w:w="1497" w:type="dxa"/>
            <w:tcBorders>
              <w:top w:val="nil"/>
              <w:bottom w:val="single" w:sz="4" w:space="0" w:color="auto"/>
            </w:tcBorders>
          </w:tcPr>
          <w:p w14:paraId="512538F2" w14:textId="77777777" w:rsidR="00D50D33" w:rsidRPr="003F5628" w:rsidRDefault="00D50D33" w:rsidP="00D50D33">
            <w:pPr>
              <w:ind w:left="137" w:hanging="137"/>
              <w:jc w:val="left"/>
              <w:rPr>
                <w:rFonts w:ascii="ＭＳ 明朝" w:eastAsia="ＭＳ 明朝"/>
                <w:sz w:val="18"/>
                <w:szCs w:val="18"/>
              </w:rPr>
            </w:pPr>
          </w:p>
        </w:tc>
      </w:tr>
      <w:tr w:rsidR="00D50D33" w:rsidRPr="00084760" w14:paraId="245FC592" w14:textId="77777777" w:rsidTr="00DF4294">
        <w:trPr>
          <w:trHeight w:val="20"/>
        </w:trPr>
        <w:tc>
          <w:tcPr>
            <w:tcW w:w="1559" w:type="dxa"/>
            <w:tcBorders>
              <w:bottom w:val="nil"/>
            </w:tcBorders>
          </w:tcPr>
          <w:p w14:paraId="4116854F" w14:textId="5228D83F" w:rsidR="00D50D33" w:rsidRPr="008B72FC" w:rsidRDefault="00D50D33" w:rsidP="00D50D33">
            <w:pPr>
              <w:ind w:left="160" w:rightChars="4" w:right="8" w:hanging="160"/>
              <w:jc w:val="left"/>
              <w:rPr>
                <w:rFonts w:asciiTheme="minorEastAsia" w:eastAsiaTheme="minorEastAsia" w:hAnsiTheme="minorEastAsia"/>
                <w:sz w:val="21"/>
              </w:rPr>
            </w:pPr>
            <w:r w:rsidRPr="008B72FC">
              <w:rPr>
                <w:rFonts w:asciiTheme="minorEastAsia" w:eastAsiaTheme="minorEastAsia" w:hAnsiTheme="minorEastAsia" w:hint="eastAsia"/>
                <w:sz w:val="21"/>
              </w:rPr>
              <w:t>2</w:t>
            </w:r>
            <w:r w:rsidRPr="008B72FC">
              <w:rPr>
                <w:rFonts w:asciiTheme="minorEastAsia" w:eastAsiaTheme="minorEastAsia" w:hAnsiTheme="minorEastAsia"/>
                <w:sz w:val="21"/>
              </w:rPr>
              <w:t>8</w:t>
            </w:r>
          </w:p>
          <w:p w14:paraId="1804FADF" w14:textId="77777777" w:rsidR="00D50D33" w:rsidRPr="008B72FC" w:rsidRDefault="00D50D33" w:rsidP="00AE1ADF">
            <w:pPr>
              <w:ind w:left="0" w:rightChars="4" w:right="8" w:firstLineChars="0" w:firstLine="0"/>
              <w:jc w:val="left"/>
              <w:rPr>
                <w:rFonts w:asciiTheme="minorEastAsia" w:eastAsiaTheme="minorEastAsia" w:hAnsiTheme="minorEastAsia"/>
                <w:sz w:val="21"/>
              </w:rPr>
            </w:pPr>
            <w:r w:rsidRPr="008B72FC">
              <w:rPr>
                <w:rFonts w:asciiTheme="minorEastAsia" w:eastAsiaTheme="minorEastAsia" w:hAnsiTheme="minorEastAsia" w:hint="eastAsia"/>
                <w:sz w:val="21"/>
              </w:rPr>
              <w:t>障害者生活支援体制加算</w:t>
            </w:r>
          </w:p>
        </w:tc>
        <w:tc>
          <w:tcPr>
            <w:tcW w:w="6096" w:type="dxa"/>
            <w:gridSpan w:val="2"/>
            <w:tcBorders>
              <w:bottom w:val="dotted" w:sz="4" w:space="0" w:color="auto"/>
            </w:tcBorders>
          </w:tcPr>
          <w:p w14:paraId="12190851" w14:textId="1EFAA53B" w:rsidR="00D50D33" w:rsidRPr="00F25881" w:rsidRDefault="00D50D33" w:rsidP="00AE1ADF">
            <w:pPr>
              <w:ind w:left="0" w:firstLineChars="100" w:firstLine="211"/>
              <w:rPr>
                <w:rFonts w:hAnsiTheme="minorEastAsia"/>
                <w:b/>
                <w:sz w:val="21"/>
              </w:rPr>
            </w:pPr>
            <w:r w:rsidRPr="00F25881">
              <w:rPr>
                <w:rFonts w:hAnsiTheme="minorEastAsia" w:hint="eastAsia"/>
                <w:b/>
                <w:sz w:val="21"/>
              </w:rPr>
              <w:t>入所者のうち、別に厚生労働大臣が定める基準に適合する視覚、聴覚若しくは言語機能に障害のある者、知的障害者又は精神障害者（以下「視覚障害者等」という。）である入所者の占める割合が100分の30以上である指定地域密着型介護老人福祉施設において、視覚障害者等に対する生活支援に関し専門性を有する者として別に厚生労働大臣が定める者（以下「障害者生活支援員」という。）であって、専ら障害者生活支援員としての</w:t>
            </w:r>
            <w:r w:rsidRPr="00F25881">
              <w:rPr>
                <w:rFonts w:hAnsiTheme="minorEastAsia" w:hint="eastAsia"/>
                <w:b/>
                <w:sz w:val="21"/>
              </w:rPr>
              <w:lastRenderedPageBreak/>
              <w:t>職務に従事する常勤の職員であるものを、１名以上配置しているものとして</w:t>
            </w:r>
            <w:r w:rsidRPr="00CC2403">
              <w:rPr>
                <w:rFonts w:hAnsi="ＭＳ ゴシック" w:hint="eastAsia"/>
                <w:b/>
                <w:sz w:val="21"/>
              </w:rPr>
              <w:t>、電子情報処理組織を使用する方法により、市長に対し、老健局長が定める様式による届出を行った</w:t>
            </w:r>
            <w:r w:rsidRPr="00CC2403">
              <w:rPr>
                <w:rFonts w:hAnsiTheme="minorEastAsia" w:hint="eastAsia"/>
                <w:b/>
                <w:sz w:val="21"/>
              </w:rPr>
              <w:t>指定地域密着型介護老人福祉施設については、障害者生活支援体</w:t>
            </w:r>
            <w:r w:rsidRPr="00F25881">
              <w:rPr>
                <w:rFonts w:hAnsiTheme="minorEastAsia" w:hint="eastAsia"/>
                <w:b/>
                <w:sz w:val="21"/>
              </w:rPr>
              <w:t>制加算(Ⅰ)として、入所者のうち、視覚障害者等である入所者の占める割合が</w:t>
            </w:r>
            <w:r w:rsidRPr="00F25881">
              <w:rPr>
                <w:rFonts w:hAnsiTheme="minorEastAsia"/>
                <w:b/>
                <w:sz w:val="21"/>
              </w:rPr>
              <w:t>100分の50以上である</w:t>
            </w:r>
            <w:r w:rsidRPr="00CC2403">
              <w:rPr>
                <w:rFonts w:hAnsiTheme="minorEastAsia"/>
                <w:b/>
                <w:sz w:val="21"/>
              </w:rPr>
              <w:t>指定地域密着型介護老人福祉施設</w:t>
            </w:r>
            <w:r w:rsidRPr="00CC2403">
              <w:rPr>
                <w:rFonts w:hAnsiTheme="minorEastAsia" w:hint="eastAsia"/>
                <w:b/>
                <w:sz w:val="21"/>
              </w:rPr>
              <w:t>において、障害者生活支援員であって専ら障害者生活支援員としての職務に従事する常勤の職員であるものを２名以上配置しているものとして、電子情報処理組織を使用する方法により、市長に対し、老健局長が定める様式による届出を行った指定地域密着型介護老人福祉施設について</w:t>
            </w:r>
            <w:r w:rsidRPr="00F25881">
              <w:rPr>
                <w:rFonts w:hAnsiTheme="minorEastAsia" w:hint="eastAsia"/>
                <w:b/>
                <w:sz w:val="21"/>
              </w:rPr>
              <w:t>は、障害者生活支援体制加算</w:t>
            </w:r>
            <w:r w:rsidRPr="00F25881">
              <w:rPr>
                <w:rFonts w:hAnsiTheme="minorEastAsia"/>
                <w:b/>
                <w:sz w:val="21"/>
              </w:rPr>
              <w:t>(</w:t>
            </w:r>
            <w:r w:rsidRPr="00F25881">
              <w:rPr>
                <w:rFonts w:hAnsiTheme="minorEastAsia"/>
                <w:b/>
                <w:sz w:val="21"/>
              </w:rPr>
              <w:t>Ⅱ</w:t>
            </w:r>
            <w:r w:rsidRPr="00F25881">
              <w:rPr>
                <w:rFonts w:hAnsiTheme="minorEastAsia"/>
                <w:b/>
                <w:sz w:val="21"/>
              </w:rPr>
              <w:t>)として、</w:t>
            </w:r>
            <w:r w:rsidR="00957306" w:rsidRPr="00F25881">
              <w:rPr>
                <w:rFonts w:hAnsiTheme="minorEastAsia" w:hint="eastAsia"/>
                <w:b/>
                <w:sz w:val="21"/>
              </w:rPr>
              <w:t>１</w:t>
            </w:r>
            <w:r w:rsidRPr="00F25881">
              <w:rPr>
                <w:rFonts w:hAnsiTheme="minorEastAsia"/>
                <w:b/>
                <w:sz w:val="21"/>
              </w:rPr>
              <w:t>日</w:t>
            </w:r>
            <w:r w:rsidRPr="00F25881">
              <w:rPr>
                <w:rFonts w:hAnsiTheme="minorEastAsia" w:hint="eastAsia"/>
                <w:b/>
                <w:sz w:val="21"/>
              </w:rPr>
              <w:t>につき</w:t>
            </w:r>
            <w:r w:rsidRPr="00F25881">
              <w:rPr>
                <w:rFonts w:hAnsiTheme="minorEastAsia"/>
                <w:b/>
                <w:sz w:val="21"/>
              </w:rPr>
              <w:t>所定単位数</w:t>
            </w:r>
            <w:r w:rsidRPr="00F25881">
              <w:rPr>
                <w:rFonts w:hAnsiTheme="minorEastAsia" w:hint="eastAsia"/>
                <w:b/>
                <w:sz w:val="21"/>
              </w:rPr>
              <w:t>を</w:t>
            </w:r>
            <w:r w:rsidRPr="00F25881">
              <w:rPr>
                <w:rFonts w:hAnsiTheme="minorEastAsia"/>
                <w:b/>
                <w:sz w:val="21"/>
              </w:rPr>
              <w:t>加算</w:t>
            </w:r>
            <w:r w:rsidRPr="00F25881">
              <w:rPr>
                <w:rFonts w:hAnsiTheme="minorEastAsia" w:hint="eastAsia"/>
                <w:b/>
                <w:sz w:val="21"/>
              </w:rPr>
              <w:t>していますか。</w:t>
            </w:r>
          </w:p>
        </w:tc>
        <w:tc>
          <w:tcPr>
            <w:tcW w:w="992" w:type="dxa"/>
            <w:tcBorders>
              <w:bottom w:val="nil"/>
            </w:tcBorders>
            <w:tcMar>
              <w:left w:w="28" w:type="dxa"/>
              <w:right w:w="28" w:type="dxa"/>
            </w:tcMar>
          </w:tcPr>
          <w:p w14:paraId="6560D3F4" w14:textId="082AF4B2" w:rsidR="00D50D33" w:rsidRPr="00A6742C" w:rsidRDefault="001A4615" w:rsidP="00D50D33">
            <w:pPr>
              <w:adjustRightInd w:val="0"/>
              <w:ind w:left="152" w:hanging="152"/>
              <w:contextualSpacing/>
              <w:rPr>
                <w:rFonts w:asciiTheme="minorEastAsia" w:eastAsiaTheme="minorEastAsia" w:hAnsiTheme="minorEastAsia"/>
                <w:kern w:val="0"/>
                <w:sz w:val="20"/>
                <w:szCs w:val="20"/>
              </w:rPr>
            </w:pPr>
            <w:sdt>
              <w:sdtPr>
                <w:rPr>
                  <w:rFonts w:hAnsiTheme="minorEastAsia"/>
                  <w:sz w:val="20"/>
                  <w:szCs w:val="20"/>
                </w:rPr>
                <w:id w:val="1507792429"/>
                <w14:checkbox>
                  <w14:checked w14:val="0"/>
                  <w14:checkedState w14:val="2612" w14:font="ＭＳ ゴシック"/>
                  <w14:uncheckedState w14:val="2610" w14:font="ＭＳ ゴシック"/>
                </w14:checkbox>
              </w:sdtPr>
              <w:sdtContent>
                <w:r w:rsidR="00D50D33" w:rsidRPr="00A6742C">
                  <w:rPr>
                    <w:rFonts w:asciiTheme="minorEastAsia" w:eastAsiaTheme="minorEastAsia" w:hAnsiTheme="minorEastAsia" w:hint="eastAsia"/>
                    <w:sz w:val="20"/>
                    <w:szCs w:val="20"/>
                  </w:rPr>
                  <w:t>☐</w:t>
                </w:r>
              </w:sdtContent>
            </w:sdt>
            <w:r w:rsidR="00D50D33" w:rsidRPr="00A6742C">
              <w:rPr>
                <w:rFonts w:asciiTheme="minorEastAsia" w:eastAsiaTheme="minorEastAsia" w:hAnsiTheme="minorEastAsia" w:hint="eastAsia"/>
                <w:kern w:val="0"/>
                <w:sz w:val="20"/>
                <w:szCs w:val="20"/>
              </w:rPr>
              <w:t>いる</w:t>
            </w:r>
          </w:p>
          <w:p w14:paraId="4EB03140" w14:textId="7832D3EF" w:rsidR="00D50D33" w:rsidRPr="00A6742C" w:rsidRDefault="001A4615" w:rsidP="00D50D33">
            <w:pPr>
              <w:adjustRightInd w:val="0"/>
              <w:ind w:left="152" w:hanging="152"/>
              <w:contextualSpacing/>
              <w:rPr>
                <w:rFonts w:asciiTheme="minorEastAsia" w:eastAsiaTheme="minorEastAsia" w:hAnsiTheme="minorEastAsia"/>
                <w:kern w:val="0"/>
                <w:sz w:val="20"/>
                <w:szCs w:val="20"/>
              </w:rPr>
            </w:pPr>
            <w:sdt>
              <w:sdtPr>
                <w:rPr>
                  <w:rFonts w:hAnsiTheme="minorEastAsia"/>
                  <w:sz w:val="20"/>
                  <w:szCs w:val="20"/>
                </w:rPr>
                <w:id w:val="-1050374583"/>
                <w14:checkbox>
                  <w14:checked w14:val="0"/>
                  <w14:checkedState w14:val="2612" w14:font="ＭＳ ゴシック"/>
                  <w14:uncheckedState w14:val="2610" w14:font="ＭＳ ゴシック"/>
                </w14:checkbox>
              </w:sdtPr>
              <w:sdtContent>
                <w:r w:rsidR="00D50D33" w:rsidRPr="00A6742C">
                  <w:rPr>
                    <w:rFonts w:asciiTheme="minorEastAsia" w:eastAsiaTheme="minorEastAsia" w:hAnsiTheme="minorEastAsia" w:hint="eastAsia"/>
                    <w:sz w:val="20"/>
                    <w:szCs w:val="20"/>
                  </w:rPr>
                  <w:t>☐</w:t>
                </w:r>
              </w:sdtContent>
            </w:sdt>
            <w:r w:rsidR="00D50D33" w:rsidRPr="00A6742C">
              <w:rPr>
                <w:rFonts w:asciiTheme="minorEastAsia" w:eastAsiaTheme="minorEastAsia" w:hAnsiTheme="minorEastAsia" w:hint="eastAsia"/>
                <w:kern w:val="0"/>
                <w:sz w:val="20"/>
                <w:szCs w:val="20"/>
              </w:rPr>
              <w:t>いない</w:t>
            </w:r>
          </w:p>
          <w:p w14:paraId="585E3685" w14:textId="65603AC3" w:rsidR="00D50D33" w:rsidRPr="00A6742C" w:rsidRDefault="001A4615" w:rsidP="00D50D33">
            <w:pPr>
              <w:adjustRightInd w:val="0"/>
              <w:ind w:left="152" w:hanging="152"/>
              <w:contextualSpacing/>
              <w:rPr>
                <w:rFonts w:asciiTheme="minorEastAsia" w:eastAsiaTheme="minorEastAsia" w:hAnsiTheme="minorEastAsia"/>
                <w:spacing w:val="20"/>
                <w:sz w:val="20"/>
                <w:szCs w:val="20"/>
              </w:rPr>
            </w:pPr>
            <w:sdt>
              <w:sdtPr>
                <w:rPr>
                  <w:rFonts w:hAnsiTheme="minorEastAsia"/>
                  <w:sz w:val="20"/>
                  <w:szCs w:val="20"/>
                </w:rPr>
                <w:id w:val="2049481938"/>
                <w14:checkbox>
                  <w14:checked w14:val="0"/>
                  <w14:checkedState w14:val="2612" w14:font="ＭＳ ゴシック"/>
                  <w14:uncheckedState w14:val="2610" w14:font="ＭＳ ゴシック"/>
                </w14:checkbox>
              </w:sdtPr>
              <w:sdtContent>
                <w:r w:rsidR="00D50D33" w:rsidRPr="00A6742C">
                  <w:rPr>
                    <w:rFonts w:asciiTheme="minorEastAsia" w:eastAsiaTheme="minorEastAsia" w:hAnsiTheme="minorEastAsia" w:hint="eastAsia"/>
                    <w:sz w:val="20"/>
                    <w:szCs w:val="20"/>
                  </w:rPr>
                  <w:t>☐</w:t>
                </w:r>
              </w:sdtContent>
            </w:sdt>
            <w:r w:rsidR="00D50D33" w:rsidRPr="00A6742C">
              <w:rPr>
                <w:rFonts w:asciiTheme="minorEastAsia" w:eastAsiaTheme="minorEastAsia" w:hAnsiTheme="minorEastAsia" w:hint="eastAsia"/>
                <w:kern w:val="0"/>
                <w:sz w:val="20"/>
                <w:szCs w:val="20"/>
              </w:rPr>
              <w:t>該当無</w:t>
            </w:r>
          </w:p>
        </w:tc>
        <w:tc>
          <w:tcPr>
            <w:tcW w:w="1497" w:type="dxa"/>
            <w:tcBorders>
              <w:bottom w:val="nil"/>
            </w:tcBorders>
          </w:tcPr>
          <w:p w14:paraId="315E7717" w14:textId="77777777" w:rsidR="00D50D33" w:rsidRPr="003F5628" w:rsidRDefault="00D50D33" w:rsidP="00D50D33">
            <w:pPr>
              <w:ind w:left="137" w:hanging="137"/>
              <w:jc w:val="left"/>
              <w:rPr>
                <w:rFonts w:ascii="ＭＳ 明朝" w:eastAsia="ＭＳ 明朝"/>
                <w:sz w:val="18"/>
                <w:szCs w:val="18"/>
              </w:rPr>
            </w:pPr>
            <w:r w:rsidRPr="003F5628">
              <w:rPr>
                <w:rFonts w:ascii="ＭＳ 明朝" w:eastAsia="ＭＳ 明朝" w:hint="eastAsia"/>
                <w:sz w:val="18"/>
                <w:szCs w:val="18"/>
              </w:rPr>
              <w:t>平18厚告126</w:t>
            </w:r>
          </w:p>
          <w:p w14:paraId="100B80FB" w14:textId="5CFB3E08" w:rsidR="00D50D33" w:rsidRPr="003F5628" w:rsidRDefault="00D50D33" w:rsidP="00D50D33">
            <w:pPr>
              <w:ind w:left="137" w:hanging="137"/>
              <w:jc w:val="left"/>
              <w:rPr>
                <w:rFonts w:ascii="ＭＳ 明朝" w:eastAsia="ＭＳ 明朝"/>
                <w:sz w:val="18"/>
                <w:szCs w:val="18"/>
              </w:rPr>
            </w:pPr>
            <w:r w:rsidRPr="003F5628">
              <w:rPr>
                <w:rFonts w:ascii="ＭＳ 明朝" w:eastAsia="ＭＳ 明朝" w:hint="eastAsia"/>
                <w:sz w:val="18"/>
                <w:szCs w:val="18"/>
              </w:rPr>
              <w:t>別表7注19</w:t>
            </w:r>
          </w:p>
        </w:tc>
      </w:tr>
      <w:tr w:rsidR="00D50D33" w:rsidRPr="00084760" w14:paraId="480B8F4F" w14:textId="77777777" w:rsidTr="00DF4294">
        <w:trPr>
          <w:trHeight w:val="20"/>
        </w:trPr>
        <w:tc>
          <w:tcPr>
            <w:tcW w:w="1559" w:type="dxa"/>
            <w:tcBorders>
              <w:top w:val="nil"/>
              <w:bottom w:val="nil"/>
            </w:tcBorders>
          </w:tcPr>
          <w:p w14:paraId="092B4836" w14:textId="77777777" w:rsidR="00D50D33" w:rsidRPr="008B72FC" w:rsidRDefault="00D50D33" w:rsidP="00D50D33">
            <w:pPr>
              <w:ind w:left="160" w:rightChars="4" w:right="8" w:hanging="160"/>
              <w:jc w:val="left"/>
              <w:rPr>
                <w:rFonts w:asciiTheme="minorEastAsia" w:eastAsiaTheme="minorEastAsia" w:hAnsiTheme="minorEastAsia"/>
                <w:sz w:val="21"/>
              </w:rPr>
            </w:pPr>
          </w:p>
        </w:tc>
        <w:tc>
          <w:tcPr>
            <w:tcW w:w="6096" w:type="dxa"/>
            <w:gridSpan w:val="2"/>
            <w:tcBorders>
              <w:top w:val="dotted" w:sz="4" w:space="0" w:color="auto"/>
              <w:bottom w:val="single" w:sz="4" w:space="0" w:color="auto"/>
            </w:tcBorders>
          </w:tcPr>
          <w:p w14:paraId="5C7DEEBF" w14:textId="77777777" w:rsidR="00D50D33" w:rsidRPr="00CC2403" w:rsidRDefault="00D50D33" w:rsidP="00D50D33">
            <w:pPr>
              <w:ind w:left="210" w:hangingChars="100" w:hanging="210"/>
              <w:rPr>
                <w:rFonts w:asciiTheme="minorEastAsia" w:eastAsiaTheme="minorEastAsia" w:hAnsiTheme="minorEastAsia"/>
                <w:sz w:val="21"/>
              </w:rPr>
            </w:pPr>
            <w:r w:rsidRPr="00CC2403">
              <w:rPr>
                <w:rFonts w:asciiTheme="minorEastAsia" w:eastAsiaTheme="minorEastAsia" w:hAnsiTheme="minorEastAsia" w:hint="eastAsia"/>
                <w:sz w:val="21"/>
              </w:rPr>
              <w:t>※　障害者生活支援体制加算</w:t>
            </w:r>
            <w:r w:rsidRPr="00CC2403">
              <w:rPr>
                <w:rFonts w:asciiTheme="minorEastAsia" w:eastAsiaTheme="minorEastAsia" w:hAnsiTheme="minorEastAsia"/>
                <w:sz w:val="21"/>
              </w:rPr>
              <w:t>(Ⅰ)を算定している場合は、障害者生活支援体制加算(Ⅱ)は算定</w:t>
            </w:r>
            <w:r w:rsidRPr="00CC2403">
              <w:rPr>
                <w:rFonts w:asciiTheme="minorEastAsia" w:eastAsiaTheme="minorEastAsia" w:hAnsiTheme="minorEastAsia" w:hint="eastAsia"/>
                <w:sz w:val="21"/>
              </w:rPr>
              <w:t>できません</w:t>
            </w:r>
            <w:r w:rsidRPr="00CC2403">
              <w:rPr>
                <w:rFonts w:asciiTheme="minorEastAsia" w:eastAsiaTheme="minorEastAsia" w:hAnsiTheme="minorEastAsia"/>
                <w:sz w:val="21"/>
              </w:rPr>
              <w:t>。</w:t>
            </w:r>
          </w:p>
        </w:tc>
        <w:tc>
          <w:tcPr>
            <w:tcW w:w="992" w:type="dxa"/>
            <w:tcBorders>
              <w:top w:val="nil"/>
              <w:bottom w:val="single" w:sz="4" w:space="0" w:color="auto"/>
            </w:tcBorders>
            <w:tcMar>
              <w:left w:w="28" w:type="dxa"/>
              <w:right w:w="28" w:type="dxa"/>
            </w:tcMar>
          </w:tcPr>
          <w:p w14:paraId="663CF8E4" w14:textId="77777777" w:rsidR="00D50D33" w:rsidRPr="00A6742C" w:rsidRDefault="00D50D33" w:rsidP="00D50D33">
            <w:pPr>
              <w:ind w:leftChars="50" w:left="257" w:rightChars="50" w:right="105" w:hanging="152"/>
              <w:jc w:val="center"/>
              <w:rPr>
                <w:rFonts w:asciiTheme="minorEastAsia" w:eastAsiaTheme="minorEastAsia" w:hAnsiTheme="minorEastAsia"/>
                <w:sz w:val="20"/>
                <w:szCs w:val="20"/>
              </w:rPr>
            </w:pPr>
          </w:p>
        </w:tc>
        <w:tc>
          <w:tcPr>
            <w:tcW w:w="1497" w:type="dxa"/>
            <w:tcBorders>
              <w:top w:val="nil"/>
              <w:bottom w:val="nil"/>
            </w:tcBorders>
          </w:tcPr>
          <w:p w14:paraId="4C25250F" w14:textId="77777777" w:rsidR="00D50D33" w:rsidRPr="003F5628" w:rsidRDefault="00D50D33" w:rsidP="00D50D33">
            <w:pPr>
              <w:ind w:left="137" w:hanging="137"/>
              <w:jc w:val="left"/>
              <w:rPr>
                <w:rFonts w:ascii="ＭＳ 明朝" w:eastAsia="ＭＳ 明朝"/>
                <w:sz w:val="18"/>
                <w:szCs w:val="18"/>
              </w:rPr>
            </w:pPr>
          </w:p>
        </w:tc>
      </w:tr>
      <w:tr w:rsidR="00D50D33" w:rsidRPr="00084760" w14:paraId="497DD141" w14:textId="77777777" w:rsidTr="00B44A1E">
        <w:trPr>
          <w:trHeight w:val="20"/>
        </w:trPr>
        <w:tc>
          <w:tcPr>
            <w:tcW w:w="1559" w:type="dxa"/>
            <w:tcBorders>
              <w:top w:val="nil"/>
              <w:bottom w:val="nil"/>
              <w:right w:val="single" w:sz="4" w:space="0" w:color="auto"/>
            </w:tcBorders>
          </w:tcPr>
          <w:p w14:paraId="2EE7370C" w14:textId="77777777" w:rsidR="00D50D33" w:rsidRPr="008B72FC" w:rsidRDefault="00D50D33" w:rsidP="00D50D33">
            <w:pPr>
              <w:ind w:left="160" w:rightChars="4" w:right="8" w:hanging="160"/>
              <w:jc w:val="left"/>
              <w:rPr>
                <w:rFonts w:asciiTheme="minorEastAsia" w:eastAsiaTheme="minorEastAsia" w:hAnsiTheme="minorEastAsia"/>
                <w:sz w:val="21"/>
              </w:rPr>
            </w:pPr>
          </w:p>
        </w:tc>
        <w:tc>
          <w:tcPr>
            <w:tcW w:w="6096" w:type="dxa"/>
            <w:gridSpan w:val="2"/>
            <w:tcBorders>
              <w:top w:val="dotted" w:sz="4" w:space="0" w:color="auto"/>
              <w:left w:val="single" w:sz="4" w:space="0" w:color="auto"/>
              <w:bottom w:val="nil"/>
              <w:right w:val="single" w:sz="4" w:space="0" w:color="auto"/>
            </w:tcBorders>
            <w:shd w:val="clear" w:color="auto" w:fill="auto"/>
          </w:tcPr>
          <w:p w14:paraId="77378DCB" w14:textId="0CF6DFA9" w:rsidR="00D50D33" w:rsidRPr="00CC2403" w:rsidRDefault="00D50D33" w:rsidP="00D50D33">
            <w:pPr>
              <w:ind w:left="210" w:hangingChars="100" w:hanging="210"/>
              <w:rPr>
                <w:rFonts w:ascii="ＭＳ 明朝" w:eastAsia="ＭＳ 明朝"/>
                <w:sz w:val="21"/>
              </w:rPr>
            </w:pPr>
            <w:r w:rsidRPr="00CC2403">
              <w:rPr>
                <w:rFonts w:ascii="ＭＳ 明朝" w:eastAsia="ＭＳ 明朝" w:hint="eastAsia"/>
                <w:sz w:val="21"/>
              </w:rPr>
              <w:t xml:space="preserve">(1)　</w:t>
            </w:r>
            <w:r w:rsidRPr="00CC2403">
              <w:rPr>
                <w:rFonts w:ascii="ＭＳ 明朝" w:eastAsia="ＭＳ 明朝" w:cs="ＭＳ ゴシック" w:hint="eastAsia"/>
                <w:kern w:val="0"/>
                <w:sz w:val="21"/>
              </w:rPr>
              <w:t>障害者生活支援体制加算（Ⅰ）</w:t>
            </w:r>
          </w:p>
        </w:tc>
        <w:tc>
          <w:tcPr>
            <w:tcW w:w="992" w:type="dxa"/>
            <w:tcBorders>
              <w:top w:val="dotted" w:sz="4" w:space="0" w:color="auto"/>
              <w:left w:val="single" w:sz="4" w:space="0" w:color="auto"/>
              <w:bottom w:val="nil"/>
              <w:right w:val="single" w:sz="4" w:space="0" w:color="auto"/>
            </w:tcBorders>
            <w:tcMar>
              <w:left w:w="28" w:type="dxa"/>
              <w:right w:w="28" w:type="dxa"/>
            </w:tcMar>
          </w:tcPr>
          <w:p w14:paraId="29478BB3" w14:textId="75EF0B4B" w:rsidR="00D50D33" w:rsidRPr="00A6742C" w:rsidRDefault="001A4615" w:rsidP="00D50D33">
            <w:pPr>
              <w:ind w:leftChars="50" w:left="257" w:rightChars="50" w:right="105" w:hanging="152"/>
              <w:jc w:val="center"/>
              <w:rPr>
                <w:rFonts w:asciiTheme="minorEastAsia" w:eastAsiaTheme="minorEastAsia" w:hAnsiTheme="minorEastAsia"/>
                <w:sz w:val="20"/>
                <w:szCs w:val="20"/>
              </w:rPr>
            </w:pPr>
            <w:sdt>
              <w:sdtPr>
                <w:rPr>
                  <w:rFonts w:hAnsiTheme="minorEastAsia"/>
                  <w:sz w:val="20"/>
                  <w:szCs w:val="20"/>
                </w:rPr>
                <w:id w:val="342371024"/>
                <w14:checkbox>
                  <w14:checked w14:val="0"/>
                  <w14:checkedState w14:val="2612" w14:font="ＭＳ ゴシック"/>
                  <w14:uncheckedState w14:val="2610" w14:font="ＭＳ ゴシック"/>
                </w14:checkbox>
              </w:sdtPr>
              <w:sdtContent>
                <w:r w:rsidR="00D50D33" w:rsidRPr="00A6742C">
                  <w:rPr>
                    <w:rFonts w:asciiTheme="minorEastAsia" w:eastAsiaTheme="minorEastAsia" w:hAnsiTheme="minorEastAsia" w:hint="eastAsia"/>
                    <w:sz w:val="20"/>
                    <w:szCs w:val="20"/>
                  </w:rPr>
                  <w:t>☐</w:t>
                </w:r>
              </w:sdtContent>
            </w:sdt>
          </w:p>
        </w:tc>
        <w:tc>
          <w:tcPr>
            <w:tcW w:w="1497" w:type="dxa"/>
            <w:tcBorders>
              <w:top w:val="nil"/>
              <w:left w:val="single" w:sz="4" w:space="0" w:color="auto"/>
              <w:bottom w:val="nil"/>
            </w:tcBorders>
          </w:tcPr>
          <w:p w14:paraId="38C71BAF" w14:textId="77777777" w:rsidR="00D50D33" w:rsidRPr="003F5628" w:rsidRDefault="00D50D33" w:rsidP="00D50D33">
            <w:pPr>
              <w:ind w:left="137" w:hanging="137"/>
              <w:jc w:val="left"/>
              <w:rPr>
                <w:rFonts w:ascii="ＭＳ 明朝" w:eastAsia="ＭＳ 明朝"/>
                <w:sz w:val="18"/>
                <w:szCs w:val="18"/>
              </w:rPr>
            </w:pPr>
          </w:p>
        </w:tc>
      </w:tr>
      <w:tr w:rsidR="00D50D33" w:rsidRPr="00084760" w14:paraId="1A681C4B" w14:textId="77777777" w:rsidTr="00B44A1E">
        <w:trPr>
          <w:trHeight w:val="20"/>
        </w:trPr>
        <w:tc>
          <w:tcPr>
            <w:tcW w:w="1559" w:type="dxa"/>
            <w:tcBorders>
              <w:top w:val="nil"/>
              <w:bottom w:val="nil"/>
              <w:right w:val="single" w:sz="4" w:space="0" w:color="auto"/>
            </w:tcBorders>
          </w:tcPr>
          <w:p w14:paraId="6BBB585E" w14:textId="77777777" w:rsidR="00D50D33" w:rsidRPr="008B72FC" w:rsidRDefault="00D50D33" w:rsidP="00D50D33">
            <w:pPr>
              <w:ind w:left="160" w:rightChars="4" w:right="8" w:hanging="160"/>
              <w:jc w:val="left"/>
              <w:rPr>
                <w:rFonts w:asciiTheme="minorEastAsia" w:eastAsiaTheme="minorEastAsia" w:hAnsiTheme="minorEastAsia"/>
                <w:sz w:val="21"/>
              </w:rPr>
            </w:pPr>
          </w:p>
        </w:tc>
        <w:tc>
          <w:tcPr>
            <w:tcW w:w="6096" w:type="dxa"/>
            <w:gridSpan w:val="2"/>
            <w:tcBorders>
              <w:top w:val="nil"/>
              <w:left w:val="single" w:sz="4" w:space="0" w:color="auto"/>
              <w:bottom w:val="nil"/>
              <w:right w:val="single" w:sz="4" w:space="0" w:color="auto"/>
            </w:tcBorders>
            <w:shd w:val="clear" w:color="auto" w:fill="auto"/>
          </w:tcPr>
          <w:p w14:paraId="0D39ED03" w14:textId="3A838C64" w:rsidR="00D50D33" w:rsidRPr="00CC2403" w:rsidRDefault="00D50D33" w:rsidP="00D50D33">
            <w:pPr>
              <w:ind w:left="210" w:hangingChars="100" w:hanging="210"/>
              <w:rPr>
                <w:rFonts w:ascii="ＭＳ 明朝" w:eastAsia="ＭＳ 明朝"/>
                <w:sz w:val="21"/>
              </w:rPr>
            </w:pPr>
            <w:r w:rsidRPr="00CC2403">
              <w:rPr>
                <w:rFonts w:ascii="ＭＳ 明朝" w:eastAsia="ＭＳ 明朝" w:cs="ＭＳ ゴシック" w:hint="eastAsia"/>
                <w:kern w:val="0"/>
                <w:sz w:val="21"/>
              </w:rPr>
              <w:t xml:space="preserve">　①　視覚障害者等の入所者数が「30%以上」</w:t>
            </w:r>
          </w:p>
        </w:tc>
        <w:tc>
          <w:tcPr>
            <w:tcW w:w="992" w:type="dxa"/>
            <w:tcBorders>
              <w:top w:val="nil"/>
              <w:left w:val="single" w:sz="4" w:space="0" w:color="auto"/>
              <w:bottom w:val="nil"/>
              <w:right w:val="single" w:sz="4" w:space="0" w:color="auto"/>
            </w:tcBorders>
            <w:tcMar>
              <w:left w:w="28" w:type="dxa"/>
              <w:right w:w="28" w:type="dxa"/>
            </w:tcMar>
          </w:tcPr>
          <w:p w14:paraId="02464976" w14:textId="77777777" w:rsidR="00D50D33" w:rsidRPr="00A6742C" w:rsidRDefault="00D50D33" w:rsidP="00D50D33">
            <w:pPr>
              <w:ind w:leftChars="50" w:left="257" w:rightChars="50" w:right="105" w:hanging="152"/>
              <w:jc w:val="center"/>
              <w:rPr>
                <w:rFonts w:asciiTheme="minorEastAsia" w:eastAsiaTheme="minorEastAsia" w:hAnsiTheme="minorEastAsia"/>
                <w:sz w:val="20"/>
                <w:szCs w:val="20"/>
              </w:rPr>
            </w:pPr>
          </w:p>
        </w:tc>
        <w:tc>
          <w:tcPr>
            <w:tcW w:w="1497" w:type="dxa"/>
            <w:tcBorders>
              <w:top w:val="nil"/>
              <w:left w:val="single" w:sz="4" w:space="0" w:color="auto"/>
              <w:bottom w:val="nil"/>
            </w:tcBorders>
          </w:tcPr>
          <w:p w14:paraId="5D7CDE46" w14:textId="77777777" w:rsidR="00D50D33" w:rsidRPr="003F5628" w:rsidRDefault="00D50D33" w:rsidP="00D50D33">
            <w:pPr>
              <w:ind w:left="137" w:hanging="137"/>
              <w:jc w:val="left"/>
              <w:rPr>
                <w:rFonts w:ascii="ＭＳ 明朝" w:eastAsia="ＭＳ 明朝"/>
                <w:sz w:val="18"/>
                <w:szCs w:val="18"/>
              </w:rPr>
            </w:pPr>
          </w:p>
        </w:tc>
      </w:tr>
      <w:tr w:rsidR="00D50D33" w:rsidRPr="00084760" w14:paraId="5009D56D" w14:textId="77777777" w:rsidTr="00B44A1E">
        <w:trPr>
          <w:trHeight w:val="20"/>
        </w:trPr>
        <w:tc>
          <w:tcPr>
            <w:tcW w:w="1559" w:type="dxa"/>
            <w:tcBorders>
              <w:top w:val="nil"/>
              <w:bottom w:val="nil"/>
              <w:right w:val="single" w:sz="4" w:space="0" w:color="auto"/>
            </w:tcBorders>
          </w:tcPr>
          <w:p w14:paraId="489EDBFE" w14:textId="77777777" w:rsidR="00D50D33" w:rsidRPr="008B72FC" w:rsidRDefault="00D50D33" w:rsidP="00D50D33">
            <w:pPr>
              <w:ind w:left="160" w:rightChars="4" w:right="8" w:hanging="160"/>
              <w:jc w:val="left"/>
              <w:rPr>
                <w:rFonts w:asciiTheme="minorEastAsia" w:eastAsiaTheme="minorEastAsia" w:hAnsiTheme="minorEastAsia"/>
                <w:sz w:val="21"/>
              </w:rPr>
            </w:pPr>
          </w:p>
        </w:tc>
        <w:tc>
          <w:tcPr>
            <w:tcW w:w="6096" w:type="dxa"/>
            <w:gridSpan w:val="2"/>
            <w:tcBorders>
              <w:top w:val="nil"/>
              <w:left w:val="single" w:sz="4" w:space="0" w:color="auto"/>
              <w:bottom w:val="dotted" w:sz="4" w:space="0" w:color="auto"/>
              <w:right w:val="single" w:sz="4" w:space="0" w:color="auto"/>
            </w:tcBorders>
            <w:shd w:val="clear" w:color="auto" w:fill="auto"/>
          </w:tcPr>
          <w:p w14:paraId="116A7AB0" w14:textId="39CE4212" w:rsidR="00D50D33" w:rsidRPr="00CC2403" w:rsidRDefault="00D50D33" w:rsidP="00D50D33">
            <w:pPr>
              <w:ind w:leftChars="100" w:left="420" w:hangingChars="100" w:hanging="210"/>
              <w:rPr>
                <w:rFonts w:ascii="ＭＳ 明朝" w:eastAsia="ＭＳ 明朝"/>
                <w:sz w:val="21"/>
              </w:rPr>
            </w:pPr>
            <w:r w:rsidRPr="00CC2403">
              <w:rPr>
                <w:rFonts w:ascii="ＭＳ 明朝" w:eastAsia="ＭＳ 明朝" w:hint="eastAsia"/>
                <w:sz w:val="21"/>
              </w:rPr>
              <w:t xml:space="preserve">②　</w:t>
            </w:r>
            <w:r w:rsidRPr="00CC2403">
              <w:rPr>
                <w:rFonts w:ascii="ＭＳ 明朝" w:eastAsia="ＭＳ 明朝" w:cs="ＭＳ ゴシック" w:hint="eastAsia"/>
                <w:kern w:val="0"/>
                <w:sz w:val="21"/>
                <w:u w:val="single"/>
              </w:rPr>
              <w:t>専ら</w:t>
            </w:r>
            <w:r w:rsidRPr="00CC2403">
              <w:rPr>
                <w:rFonts w:ascii="ＭＳ 明朝" w:eastAsia="ＭＳ 明朝" w:cs="ＭＳ ゴシック" w:hint="eastAsia"/>
                <w:kern w:val="0"/>
                <w:sz w:val="21"/>
              </w:rPr>
              <w:t>障害者支援専門員としての職務に従事する</w:t>
            </w:r>
            <w:r w:rsidRPr="00CC2403">
              <w:rPr>
                <w:rFonts w:ascii="ＭＳ 明朝" w:eastAsia="ＭＳ 明朝" w:cs="ＭＳ ゴシック" w:hint="eastAsia"/>
                <w:kern w:val="0"/>
                <w:sz w:val="21"/>
                <w:u w:val="single"/>
              </w:rPr>
              <w:t>常勤</w:t>
            </w:r>
            <w:r w:rsidRPr="00CC2403">
              <w:rPr>
                <w:rFonts w:ascii="ＭＳ 明朝" w:eastAsia="ＭＳ 明朝" w:cs="ＭＳ ゴシック" w:hint="eastAsia"/>
                <w:kern w:val="0"/>
                <w:sz w:val="21"/>
              </w:rPr>
              <w:t>の職員を</w:t>
            </w:r>
            <w:r w:rsidRPr="00CC2403">
              <w:rPr>
                <w:rFonts w:ascii="ＭＳ 明朝" w:eastAsia="ＭＳ 明朝" w:cs="ＭＳ ゴシック" w:hint="eastAsia"/>
                <w:kern w:val="0"/>
                <w:sz w:val="21"/>
                <w:u w:val="single"/>
              </w:rPr>
              <w:t>１名以上</w:t>
            </w:r>
            <w:r w:rsidRPr="00CC2403">
              <w:rPr>
                <w:rFonts w:ascii="ＭＳ 明朝" w:eastAsia="ＭＳ 明朝" w:cs="ＭＳ ゴシック" w:hint="eastAsia"/>
                <w:kern w:val="0"/>
                <w:sz w:val="21"/>
              </w:rPr>
              <w:t>配置</w:t>
            </w:r>
          </w:p>
        </w:tc>
        <w:tc>
          <w:tcPr>
            <w:tcW w:w="992" w:type="dxa"/>
            <w:tcBorders>
              <w:top w:val="nil"/>
              <w:left w:val="single" w:sz="4" w:space="0" w:color="auto"/>
              <w:bottom w:val="dotted" w:sz="4" w:space="0" w:color="auto"/>
              <w:right w:val="single" w:sz="4" w:space="0" w:color="auto"/>
            </w:tcBorders>
            <w:tcMar>
              <w:left w:w="28" w:type="dxa"/>
              <w:right w:w="28" w:type="dxa"/>
            </w:tcMar>
          </w:tcPr>
          <w:p w14:paraId="3CF17C7E" w14:textId="77777777" w:rsidR="00D50D33" w:rsidRPr="00A6742C" w:rsidRDefault="00D50D33" w:rsidP="00D50D33">
            <w:pPr>
              <w:ind w:leftChars="50" w:left="257" w:rightChars="50" w:right="105" w:hanging="152"/>
              <w:jc w:val="center"/>
              <w:rPr>
                <w:rFonts w:asciiTheme="minorEastAsia" w:eastAsiaTheme="minorEastAsia" w:hAnsiTheme="minorEastAsia"/>
                <w:sz w:val="20"/>
                <w:szCs w:val="20"/>
              </w:rPr>
            </w:pPr>
          </w:p>
        </w:tc>
        <w:tc>
          <w:tcPr>
            <w:tcW w:w="1497" w:type="dxa"/>
            <w:tcBorders>
              <w:top w:val="nil"/>
              <w:left w:val="single" w:sz="4" w:space="0" w:color="auto"/>
              <w:bottom w:val="nil"/>
            </w:tcBorders>
          </w:tcPr>
          <w:p w14:paraId="1741BD5A" w14:textId="77777777" w:rsidR="00D50D33" w:rsidRPr="003F5628" w:rsidRDefault="00D50D33" w:rsidP="00D50D33">
            <w:pPr>
              <w:ind w:left="137" w:hanging="137"/>
              <w:jc w:val="left"/>
              <w:rPr>
                <w:rFonts w:ascii="ＭＳ 明朝" w:eastAsia="ＭＳ 明朝"/>
                <w:sz w:val="18"/>
                <w:szCs w:val="18"/>
              </w:rPr>
            </w:pPr>
          </w:p>
        </w:tc>
      </w:tr>
      <w:tr w:rsidR="00D50D33" w:rsidRPr="00084760" w14:paraId="6A6604D3" w14:textId="77777777" w:rsidTr="00B44A1E">
        <w:trPr>
          <w:trHeight w:val="20"/>
        </w:trPr>
        <w:tc>
          <w:tcPr>
            <w:tcW w:w="1559" w:type="dxa"/>
            <w:tcBorders>
              <w:top w:val="nil"/>
              <w:bottom w:val="nil"/>
              <w:right w:val="single" w:sz="4" w:space="0" w:color="auto"/>
            </w:tcBorders>
          </w:tcPr>
          <w:p w14:paraId="154E1E02" w14:textId="77777777" w:rsidR="00D50D33" w:rsidRPr="008B72FC" w:rsidRDefault="00D50D33" w:rsidP="00D50D33">
            <w:pPr>
              <w:ind w:left="160" w:rightChars="4" w:right="8" w:hanging="160"/>
              <w:jc w:val="left"/>
              <w:rPr>
                <w:rFonts w:asciiTheme="minorEastAsia" w:eastAsiaTheme="minorEastAsia" w:hAnsiTheme="minorEastAsia"/>
                <w:sz w:val="21"/>
              </w:rPr>
            </w:pPr>
          </w:p>
        </w:tc>
        <w:tc>
          <w:tcPr>
            <w:tcW w:w="6096" w:type="dxa"/>
            <w:gridSpan w:val="2"/>
            <w:tcBorders>
              <w:top w:val="dotted" w:sz="4" w:space="0" w:color="auto"/>
              <w:left w:val="single" w:sz="4" w:space="0" w:color="auto"/>
              <w:bottom w:val="nil"/>
              <w:right w:val="single" w:sz="4" w:space="0" w:color="auto"/>
            </w:tcBorders>
            <w:shd w:val="clear" w:color="auto" w:fill="auto"/>
          </w:tcPr>
          <w:p w14:paraId="70E201A0" w14:textId="584266E8" w:rsidR="00D50D33" w:rsidRPr="00CC2403" w:rsidRDefault="00D50D33" w:rsidP="00D50D33">
            <w:pPr>
              <w:ind w:left="210" w:hangingChars="100" w:hanging="210"/>
              <w:rPr>
                <w:rFonts w:ascii="ＭＳ 明朝" w:eastAsia="ＭＳ 明朝"/>
                <w:sz w:val="21"/>
              </w:rPr>
            </w:pPr>
            <w:r w:rsidRPr="00CC2403">
              <w:rPr>
                <w:rFonts w:ascii="ＭＳ 明朝" w:eastAsia="ＭＳ 明朝"/>
                <w:sz w:val="21"/>
              </w:rPr>
              <w:t>(2)</w:t>
            </w:r>
            <w:r w:rsidRPr="00CC2403">
              <w:rPr>
                <w:rFonts w:ascii="ＭＳ 明朝" w:eastAsia="ＭＳ 明朝" w:hint="eastAsia"/>
                <w:sz w:val="21"/>
              </w:rPr>
              <w:t xml:space="preserve">　</w:t>
            </w:r>
            <w:r w:rsidRPr="00CC2403">
              <w:rPr>
                <w:rFonts w:ascii="ＭＳ 明朝" w:eastAsia="ＭＳ 明朝" w:cs="ＭＳ ゴシック" w:hint="eastAsia"/>
                <w:kern w:val="0"/>
                <w:sz w:val="21"/>
              </w:rPr>
              <w:t>障害者生活支援体制加算（Ⅱ）</w:t>
            </w:r>
          </w:p>
        </w:tc>
        <w:tc>
          <w:tcPr>
            <w:tcW w:w="992" w:type="dxa"/>
            <w:tcBorders>
              <w:top w:val="dotted" w:sz="4" w:space="0" w:color="auto"/>
              <w:left w:val="single" w:sz="4" w:space="0" w:color="auto"/>
              <w:bottom w:val="nil"/>
              <w:right w:val="single" w:sz="4" w:space="0" w:color="auto"/>
            </w:tcBorders>
            <w:tcMar>
              <w:left w:w="28" w:type="dxa"/>
              <w:right w:w="28" w:type="dxa"/>
            </w:tcMar>
          </w:tcPr>
          <w:p w14:paraId="29653B3B" w14:textId="3EE36199" w:rsidR="00D50D33" w:rsidRPr="00A6742C" w:rsidRDefault="001A4615" w:rsidP="00D50D33">
            <w:pPr>
              <w:ind w:leftChars="50" w:left="257" w:rightChars="50" w:right="105" w:hanging="152"/>
              <w:jc w:val="center"/>
              <w:rPr>
                <w:rFonts w:asciiTheme="minorEastAsia" w:eastAsiaTheme="minorEastAsia" w:hAnsiTheme="minorEastAsia"/>
                <w:sz w:val="20"/>
                <w:szCs w:val="20"/>
              </w:rPr>
            </w:pPr>
            <w:sdt>
              <w:sdtPr>
                <w:rPr>
                  <w:rFonts w:hAnsiTheme="minorEastAsia"/>
                  <w:sz w:val="20"/>
                  <w:szCs w:val="20"/>
                </w:rPr>
                <w:id w:val="-1694988510"/>
                <w14:checkbox>
                  <w14:checked w14:val="0"/>
                  <w14:checkedState w14:val="2612" w14:font="ＭＳ ゴシック"/>
                  <w14:uncheckedState w14:val="2610" w14:font="ＭＳ ゴシック"/>
                </w14:checkbox>
              </w:sdtPr>
              <w:sdtContent>
                <w:r w:rsidR="00BD5AEB">
                  <w:rPr>
                    <w:rFonts w:hAnsi="ＭＳ ゴシック" w:hint="eastAsia"/>
                    <w:sz w:val="20"/>
                    <w:szCs w:val="20"/>
                  </w:rPr>
                  <w:t>☐</w:t>
                </w:r>
              </w:sdtContent>
            </w:sdt>
          </w:p>
        </w:tc>
        <w:tc>
          <w:tcPr>
            <w:tcW w:w="1497" w:type="dxa"/>
            <w:tcBorders>
              <w:top w:val="nil"/>
              <w:left w:val="single" w:sz="4" w:space="0" w:color="auto"/>
              <w:bottom w:val="nil"/>
            </w:tcBorders>
          </w:tcPr>
          <w:p w14:paraId="2B9E13B0" w14:textId="77777777" w:rsidR="00D50D33" w:rsidRPr="003F5628" w:rsidRDefault="00D50D33" w:rsidP="00D50D33">
            <w:pPr>
              <w:ind w:left="137" w:hanging="137"/>
              <w:jc w:val="left"/>
              <w:rPr>
                <w:rFonts w:ascii="ＭＳ 明朝" w:eastAsia="ＭＳ 明朝"/>
                <w:sz w:val="18"/>
                <w:szCs w:val="18"/>
              </w:rPr>
            </w:pPr>
          </w:p>
        </w:tc>
      </w:tr>
      <w:tr w:rsidR="00D50D33" w:rsidRPr="00084760" w14:paraId="340AF11C" w14:textId="77777777" w:rsidTr="00B44A1E">
        <w:trPr>
          <w:trHeight w:val="20"/>
        </w:trPr>
        <w:tc>
          <w:tcPr>
            <w:tcW w:w="1559" w:type="dxa"/>
            <w:tcBorders>
              <w:top w:val="nil"/>
              <w:bottom w:val="nil"/>
              <w:right w:val="single" w:sz="4" w:space="0" w:color="auto"/>
            </w:tcBorders>
          </w:tcPr>
          <w:p w14:paraId="10ACA207" w14:textId="77777777" w:rsidR="00D50D33" w:rsidRPr="008B72FC" w:rsidRDefault="00D50D33" w:rsidP="00D50D33">
            <w:pPr>
              <w:ind w:left="160" w:rightChars="4" w:right="8" w:hanging="160"/>
              <w:jc w:val="left"/>
              <w:rPr>
                <w:rFonts w:asciiTheme="minorEastAsia" w:eastAsiaTheme="minorEastAsia" w:hAnsiTheme="minorEastAsia"/>
                <w:sz w:val="21"/>
              </w:rPr>
            </w:pPr>
          </w:p>
        </w:tc>
        <w:tc>
          <w:tcPr>
            <w:tcW w:w="6096" w:type="dxa"/>
            <w:gridSpan w:val="2"/>
            <w:tcBorders>
              <w:top w:val="nil"/>
              <w:left w:val="single" w:sz="4" w:space="0" w:color="auto"/>
              <w:bottom w:val="nil"/>
              <w:right w:val="single" w:sz="4" w:space="0" w:color="auto"/>
            </w:tcBorders>
            <w:shd w:val="clear" w:color="auto" w:fill="auto"/>
          </w:tcPr>
          <w:p w14:paraId="49D0AFF9" w14:textId="77BAD902" w:rsidR="00D50D33" w:rsidRPr="00CC2403" w:rsidRDefault="00D50D33" w:rsidP="00D50D33">
            <w:pPr>
              <w:ind w:leftChars="100" w:left="370" w:hanging="160"/>
              <w:rPr>
                <w:rFonts w:ascii="ＭＳ 明朝" w:eastAsia="ＭＳ 明朝"/>
                <w:sz w:val="21"/>
              </w:rPr>
            </w:pPr>
            <w:r w:rsidRPr="00CC2403">
              <w:rPr>
                <w:rFonts w:ascii="ＭＳ 明朝" w:eastAsia="ＭＳ 明朝" w:cs="ＭＳ ゴシック" w:hint="eastAsia"/>
                <w:kern w:val="0"/>
                <w:sz w:val="21"/>
              </w:rPr>
              <w:t>①　視覚障害者等が入所者総数の50%以上であること。</w:t>
            </w:r>
          </w:p>
        </w:tc>
        <w:tc>
          <w:tcPr>
            <w:tcW w:w="992" w:type="dxa"/>
            <w:tcBorders>
              <w:top w:val="nil"/>
              <w:left w:val="single" w:sz="4" w:space="0" w:color="auto"/>
              <w:bottom w:val="nil"/>
              <w:right w:val="single" w:sz="4" w:space="0" w:color="auto"/>
            </w:tcBorders>
            <w:tcMar>
              <w:left w:w="28" w:type="dxa"/>
              <w:right w:w="28" w:type="dxa"/>
            </w:tcMar>
          </w:tcPr>
          <w:p w14:paraId="65FBBD98" w14:textId="77777777" w:rsidR="00D50D33" w:rsidRPr="00A6742C" w:rsidRDefault="00D50D33" w:rsidP="00D50D33">
            <w:pPr>
              <w:ind w:leftChars="50" w:left="257" w:rightChars="50" w:right="105" w:hanging="152"/>
              <w:jc w:val="center"/>
              <w:rPr>
                <w:rFonts w:asciiTheme="minorEastAsia" w:eastAsiaTheme="minorEastAsia" w:hAnsiTheme="minorEastAsia"/>
                <w:sz w:val="20"/>
                <w:szCs w:val="20"/>
              </w:rPr>
            </w:pPr>
          </w:p>
        </w:tc>
        <w:tc>
          <w:tcPr>
            <w:tcW w:w="1497" w:type="dxa"/>
            <w:tcBorders>
              <w:top w:val="nil"/>
              <w:left w:val="single" w:sz="4" w:space="0" w:color="auto"/>
              <w:bottom w:val="nil"/>
            </w:tcBorders>
          </w:tcPr>
          <w:p w14:paraId="05A55DC5" w14:textId="77777777" w:rsidR="00D50D33" w:rsidRPr="003F5628" w:rsidRDefault="00D50D33" w:rsidP="00D50D33">
            <w:pPr>
              <w:ind w:left="137" w:hanging="137"/>
              <w:jc w:val="left"/>
              <w:rPr>
                <w:rFonts w:ascii="ＭＳ 明朝" w:eastAsia="ＭＳ 明朝"/>
                <w:sz w:val="18"/>
                <w:szCs w:val="18"/>
              </w:rPr>
            </w:pPr>
          </w:p>
        </w:tc>
      </w:tr>
      <w:tr w:rsidR="00D50D33" w:rsidRPr="00084760" w14:paraId="3C1A5AF8" w14:textId="77777777" w:rsidTr="00B44A1E">
        <w:trPr>
          <w:trHeight w:val="20"/>
        </w:trPr>
        <w:tc>
          <w:tcPr>
            <w:tcW w:w="1559" w:type="dxa"/>
            <w:tcBorders>
              <w:top w:val="nil"/>
              <w:bottom w:val="nil"/>
              <w:right w:val="single" w:sz="4" w:space="0" w:color="auto"/>
            </w:tcBorders>
          </w:tcPr>
          <w:p w14:paraId="617C1CF1" w14:textId="77777777" w:rsidR="00D50D33" w:rsidRPr="008B72FC" w:rsidRDefault="00D50D33" w:rsidP="00D50D33">
            <w:pPr>
              <w:ind w:left="160" w:rightChars="4" w:right="8" w:hanging="160"/>
              <w:jc w:val="left"/>
              <w:rPr>
                <w:rFonts w:asciiTheme="minorEastAsia" w:eastAsiaTheme="minorEastAsia" w:hAnsiTheme="minorEastAsia"/>
                <w:sz w:val="21"/>
              </w:rPr>
            </w:pPr>
          </w:p>
        </w:tc>
        <w:tc>
          <w:tcPr>
            <w:tcW w:w="6096" w:type="dxa"/>
            <w:gridSpan w:val="2"/>
            <w:tcBorders>
              <w:top w:val="nil"/>
              <w:left w:val="single" w:sz="4" w:space="0" w:color="auto"/>
              <w:bottom w:val="single" w:sz="4" w:space="0" w:color="auto"/>
              <w:right w:val="single" w:sz="4" w:space="0" w:color="auto"/>
            </w:tcBorders>
            <w:shd w:val="clear" w:color="auto" w:fill="auto"/>
          </w:tcPr>
          <w:p w14:paraId="716F4076" w14:textId="3881202A" w:rsidR="00D50D33" w:rsidRPr="00CC2403" w:rsidRDefault="00D50D33" w:rsidP="00D50D33">
            <w:pPr>
              <w:ind w:leftChars="100" w:left="420" w:hangingChars="100" w:hanging="210"/>
              <w:rPr>
                <w:rFonts w:ascii="ＭＳ 明朝" w:eastAsia="ＭＳ 明朝"/>
                <w:sz w:val="21"/>
              </w:rPr>
            </w:pPr>
            <w:r w:rsidRPr="00CC2403">
              <w:rPr>
                <w:rFonts w:ascii="ＭＳ 明朝" w:eastAsia="ＭＳ 明朝" w:hint="eastAsia"/>
                <w:sz w:val="21"/>
              </w:rPr>
              <w:t>②</w:t>
            </w:r>
            <w:r w:rsidRPr="00CC2403">
              <w:rPr>
                <w:rFonts w:ascii="ＭＳ 明朝" w:eastAsia="ＭＳ 明朝" w:cs="ＭＳ ゴシック" w:hint="eastAsia"/>
                <w:kern w:val="0"/>
                <w:sz w:val="21"/>
              </w:rPr>
              <w:t xml:space="preserve">　</w:t>
            </w:r>
            <w:r w:rsidRPr="00CC2403">
              <w:rPr>
                <w:rFonts w:ascii="ＭＳ 明朝" w:eastAsia="ＭＳ 明朝" w:cs="ＭＳ ゴシック" w:hint="eastAsia"/>
                <w:kern w:val="0"/>
                <w:sz w:val="21"/>
                <w:u w:val="single"/>
              </w:rPr>
              <w:t>専ら</w:t>
            </w:r>
            <w:r w:rsidRPr="00CC2403">
              <w:rPr>
                <w:rFonts w:ascii="ＭＳ 明朝" w:eastAsia="ＭＳ 明朝" w:cs="ＭＳ ゴシック" w:hint="eastAsia"/>
                <w:kern w:val="0"/>
                <w:sz w:val="21"/>
              </w:rPr>
              <w:t>障害者支援専門員としての職務に従事する</w:t>
            </w:r>
            <w:r w:rsidRPr="00CC2403">
              <w:rPr>
                <w:rFonts w:ascii="ＭＳ 明朝" w:eastAsia="ＭＳ 明朝" w:cs="ＭＳ ゴシック" w:hint="eastAsia"/>
                <w:kern w:val="0"/>
                <w:sz w:val="21"/>
                <w:u w:val="single"/>
              </w:rPr>
              <w:t>常勤</w:t>
            </w:r>
            <w:r w:rsidRPr="00CC2403">
              <w:rPr>
                <w:rFonts w:ascii="ＭＳ 明朝" w:eastAsia="ＭＳ 明朝" w:cs="ＭＳ ゴシック" w:hint="eastAsia"/>
                <w:kern w:val="0"/>
                <w:sz w:val="21"/>
              </w:rPr>
              <w:t>の職員を</w:t>
            </w:r>
            <w:r w:rsidRPr="00CC2403">
              <w:rPr>
                <w:rFonts w:ascii="ＭＳ 明朝" w:eastAsia="ＭＳ 明朝" w:cs="ＭＳ ゴシック" w:hint="eastAsia"/>
                <w:kern w:val="0"/>
                <w:sz w:val="21"/>
                <w:u w:val="single"/>
              </w:rPr>
              <w:t>２名以上</w:t>
            </w:r>
            <w:r w:rsidRPr="00CC2403">
              <w:rPr>
                <w:rFonts w:ascii="ＭＳ 明朝" w:eastAsia="ＭＳ 明朝" w:cs="ＭＳ ゴシック" w:hint="eastAsia"/>
                <w:kern w:val="0"/>
                <w:sz w:val="21"/>
              </w:rPr>
              <w:t>配置</w:t>
            </w:r>
          </w:p>
        </w:tc>
        <w:tc>
          <w:tcPr>
            <w:tcW w:w="992" w:type="dxa"/>
            <w:tcBorders>
              <w:top w:val="nil"/>
              <w:left w:val="single" w:sz="4" w:space="0" w:color="auto"/>
              <w:bottom w:val="single" w:sz="4" w:space="0" w:color="auto"/>
              <w:right w:val="single" w:sz="4" w:space="0" w:color="auto"/>
            </w:tcBorders>
            <w:tcMar>
              <w:left w:w="28" w:type="dxa"/>
              <w:right w:w="28" w:type="dxa"/>
            </w:tcMar>
          </w:tcPr>
          <w:p w14:paraId="5408D2D2" w14:textId="77777777" w:rsidR="00D50D33" w:rsidRPr="00A6742C" w:rsidRDefault="00D50D33" w:rsidP="00D50D33">
            <w:pPr>
              <w:ind w:leftChars="50" w:left="257" w:rightChars="50" w:right="105" w:hanging="152"/>
              <w:jc w:val="center"/>
              <w:rPr>
                <w:rFonts w:asciiTheme="minorEastAsia" w:eastAsiaTheme="minorEastAsia" w:hAnsiTheme="minorEastAsia"/>
                <w:sz w:val="20"/>
                <w:szCs w:val="20"/>
              </w:rPr>
            </w:pPr>
          </w:p>
        </w:tc>
        <w:tc>
          <w:tcPr>
            <w:tcW w:w="1497" w:type="dxa"/>
            <w:tcBorders>
              <w:top w:val="nil"/>
              <w:left w:val="single" w:sz="4" w:space="0" w:color="auto"/>
              <w:bottom w:val="nil"/>
            </w:tcBorders>
          </w:tcPr>
          <w:p w14:paraId="718CA81D" w14:textId="77777777" w:rsidR="00D50D33" w:rsidRPr="003F5628" w:rsidRDefault="00D50D33" w:rsidP="00D50D33">
            <w:pPr>
              <w:ind w:left="137" w:hanging="137"/>
              <w:jc w:val="left"/>
              <w:rPr>
                <w:rFonts w:ascii="ＭＳ 明朝" w:eastAsia="ＭＳ 明朝"/>
                <w:sz w:val="18"/>
                <w:szCs w:val="18"/>
              </w:rPr>
            </w:pPr>
          </w:p>
        </w:tc>
      </w:tr>
      <w:tr w:rsidR="00D50D33" w:rsidRPr="00084760" w14:paraId="1C2FF3D3" w14:textId="77777777" w:rsidTr="00E44278">
        <w:trPr>
          <w:trHeight w:val="20"/>
        </w:trPr>
        <w:tc>
          <w:tcPr>
            <w:tcW w:w="1559" w:type="dxa"/>
            <w:tcBorders>
              <w:top w:val="nil"/>
              <w:bottom w:val="nil"/>
            </w:tcBorders>
          </w:tcPr>
          <w:p w14:paraId="7E85A1E3" w14:textId="77777777" w:rsidR="00D50D33" w:rsidRPr="008B72FC" w:rsidRDefault="00D50D33" w:rsidP="00D50D33">
            <w:pPr>
              <w:ind w:left="160" w:rightChars="4" w:right="8" w:hanging="160"/>
              <w:jc w:val="left"/>
              <w:rPr>
                <w:rFonts w:asciiTheme="minorEastAsia" w:eastAsiaTheme="minorEastAsia" w:hAnsiTheme="minorEastAsia"/>
                <w:sz w:val="21"/>
              </w:rPr>
            </w:pPr>
          </w:p>
        </w:tc>
        <w:tc>
          <w:tcPr>
            <w:tcW w:w="6096" w:type="dxa"/>
            <w:gridSpan w:val="2"/>
            <w:tcBorders>
              <w:top w:val="single" w:sz="4" w:space="0" w:color="auto"/>
              <w:bottom w:val="single" w:sz="4" w:space="0" w:color="auto"/>
            </w:tcBorders>
          </w:tcPr>
          <w:p w14:paraId="67A079A6" w14:textId="77777777" w:rsidR="00D50D33" w:rsidRPr="006E5D5F" w:rsidRDefault="00D50D33" w:rsidP="00D50D33">
            <w:pPr>
              <w:ind w:left="210" w:hangingChars="100" w:hanging="210"/>
              <w:rPr>
                <w:rFonts w:asciiTheme="minorEastAsia" w:eastAsiaTheme="minorEastAsia" w:hAnsiTheme="minorEastAsia"/>
                <w:sz w:val="21"/>
              </w:rPr>
            </w:pPr>
            <w:r w:rsidRPr="006E5D5F">
              <w:rPr>
                <w:rFonts w:asciiTheme="minorEastAsia" w:eastAsiaTheme="minorEastAsia" w:hAnsiTheme="minorEastAsia" w:hint="eastAsia"/>
                <w:sz w:val="21"/>
              </w:rPr>
              <w:t>【厚生労働大臣が定める基準】</w:t>
            </w:r>
          </w:p>
          <w:p w14:paraId="1267BCA2" w14:textId="77777777" w:rsidR="00D50D33" w:rsidRPr="006E5D5F" w:rsidRDefault="00D50D33" w:rsidP="00385983">
            <w:pPr>
              <w:ind w:left="0" w:firstLineChars="100" w:firstLine="210"/>
              <w:rPr>
                <w:rFonts w:asciiTheme="minorEastAsia" w:eastAsiaTheme="minorEastAsia" w:hAnsiTheme="minorEastAsia"/>
                <w:sz w:val="21"/>
              </w:rPr>
            </w:pPr>
            <w:r w:rsidRPr="006E5D5F">
              <w:rPr>
                <w:rFonts w:asciiTheme="minorEastAsia" w:eastAsiaTheme="minorEastAsia" w:hAnsiTheme="minorEastAsia" w:hint="eastAsia"/>
                <w:sz w:val="21"/>
              </w:rPr>
              <w:t>視覚、聴覚若しくは言語機能に障害のある者、知的障害者又は精神障害者視覚、聴覚若しくは言語機能に重度の障害のある者又は重度の知的障害者若しくは精神障害者</w:t>
            </w:r>
          </w:p>
        </w:tc>
        <w:tc>
          <w:tcPr>
            <w:tcW w:w="992" w:type="dxa"/>
            <w:tcBorders>
              <w:top w:val="single" w:sz="4" w:space="0" w:color="auto"/>
              <w:bottom w:val="single" w:sz="4" w:space="0" w:color="auto"/>
            </w:tcBorders>
            <w:tcMar>
              <w:left w:w="28" w:type="dxa"/>
              <w:right w:w="28" w:type="dxa"/>
            </w:tcMar>
          </w:tcPr>
          <w:p w14:paraId="30BC58D6" w14:textId="77777777" w:rsidR="00D50D33" w:rsidRPr="00A6742C" w:rsidRDefault="00D50D33" w:rsidP="00D50D33">
            <w:pPr>
              <w:ind w:leftChars="50" w:left="257" w:rightChars="50" w:right="105" w:hanging="152"/>
              <w:jc w:val="center"/>
              <w:rPr>
                <w:rFonts w:asciiTheme="minorEastAsia" w:eastAsiaTheme="minorEastAsia" w:hAnsiTheme="minorEastAsia"/>
                <w:sz w:val="20"/>
                <w:szCs w:val="20"/>
              </w:rPr>
            </w:pPr>
          </w:p>
        </w:tc>
        <w:tc>
          <w:tcPr>
            <w:tcW w:w="1497" w:type="dxa"/>
            <w:tcBorders>
              <w:top w:val="nil"/>
              <w:bottom w:val="nil"/>
            </w:tcBorders>
          </w:tcPr>
          <w:p w14:paraId="327A5772" w14:textId="77777777" w:rsidR="00957306" w:rsidRPr="003F5628" w:rsidRDefault="00D50D33" w:rsidP="00D50D33">
            <w:pPr>
              <w:ind w:left="137" w:hanging="137"/>
              <w:jc w:val="left"/>
              <w:rPr>
                <w:rFonts w:ascii="ＭＳ 明朝" w:eastAsia="ＭＳ 明朝"/>
                <w:sz w:val="18"/>
                <w:szCs w:val="18"/>
              </w:rPr>
            </w:pPr>
            <w:r w:rsidRPr="003F5628">
              <w:rPr>
                <w:rFonts w:ascii="ＭＳ 明朝" w:eastAsia="ＭＳ 明朝" w:hint="eastAsia"/>
                <w:sz w:val="18"/>
                <w:szCs w:val="18"/>
              </w:rPr>
              <w:t>平27厚告95</w:t>
            </w:r>
          </w:p>
          <w:p w14:paraId="44A8D63E" w14:textId="558D8D80" w:rsidR="00D50D33" w:rsidRPr="003F5628" w:rsidRDefault="00227F72" w:rsidP="00D50D33">
            <w:pPr>
              <w:ind w:left="137" w:hanging="137"/>
              <w:jc w:val="left"/>
              <w:rPr>
                <w:rFonts w:ascii="ＭＳ 明朝" w:eastAsia="ＭＳ 明朝"/>
                <w:sz w:val="18"/>
                <w:szCs w:val="18"/>
              </w:rPr>
            </w:pPr>
            <w:r w:rsidRPr="003F5628">
              <w:rPr>
                <w:rFonts w:ascii="ＭＳ 明朝" w:eastAsia="ＭＳ 明朝" w:hint="eastAsia"/>
                <w:sz w:val="18"/>
                <w:szCs w:val="18"/>
              </w:rPr>
              <w:t>四十四</w:t>
            </w:r>
          </w:p>
        </w:tc>
      </w:tr>
      <w:tr w:rsidR="00D50D33" w:rsidRPr="00084760" w14:paraId="29C4E3C6" w14:textId="77777777" w:rsidTr="00E44278">
        <w:trPr>
          <w:trHeight w:val="20"/>
        </w:trPr>
        <w:tc>
          <w:tcPr>
            <w:tcW w:w="1559" w:type="dxa"/>
            <w:tcBorders>
              <w:top w:val="nil"/>
              <w:bottom w:val="nil"/>
            </w:tcBorders>
          </w:tcPr>
          <w:p w14:paraId="38DE738C" w14:textId="77777777" w:rsidR="00D50D33" w:rsidRPr="008B72FC" w:rsidRDefault="00D50D33" w:rsidP="00D50D33">
            <w:pPr>
              <w:ind w:left="160" w:rightChars="4" w:right="8" w:hanging="160"/>
              <w:jc w:val="left"/>
              <w:rPr>
                <w:rFonts w:asciiTheme="minorEastAsia" w:eastAsiaTheme="minorEastAsia" w:hAnsiTheme="minorEastAsia"/>
                <w:sz w:val="21"/>
              </w:rPr>
            </w:pPr>
          </w:p>
        </w:tc>
        <w:tc>
          <w:tcPr>
            <w:tcW w:w="6096" w:type="dxa"/>
            <w:gridSpan w:val="2"/>
            <w:tcBorders>
              <w:top w:val="single" w:sz="4" w:space="0" w:color="auto"/>
              <w:bottom w:val="single" w:sz="4" w:space="0" w:color="auto"/>
            </w:tcBorders>
          </w:tcPr>
          <w:p w14:paraId="1A70173E" w14:textId="77777777" w:rsidR="00D50D33" w:rsidRPr="006E5D5F" w:rsidRDefault="00D50D33" w:rsidP="00D50D33">
            <w:pPr>
              <w:ind w:left="210" w:hangingChars="100" w:hanging="210"/>
              <w:rPr>
                <w:rFonts w:asciiTheme="minorEastAsia" w:eastAsiaTheme="minorEastAsia" w:hAnsiTheme="minorEastAsia"/>
                <w:sz w:val="21"/>
              </w:rPr>
            </w:pPr>
            <w:r w:rsidRPr="006E5D5F">
              <w:rPr>
                <w:rFonts w:asciiTheme="minorEastAsia" w:eastAsiaTheme="minorEastAsia" w:hAnsiTheme="minorEastAsia" w:hint="eastAsia"/>
                <w:sz w:val="21"/>
              </w:rPr>
              <w:t>【厚生労働大臣が定める者】</w:t>
            </w:r>
          </w:p>
          <w:p w14:paraId="59385853" w14:textId="77777777" w:rsidR="00D50D33" w:rsidRPr="006E5D5F" w:rsidRDefault="00D50D33" w:rsidP="00D50D33">
            <w:pPr>
              <w:ind w:left="210" w:hangingChars="100" w:hanging="210"/>
              <w:rPr>
                <w:rFonts w:asciiTheme="minorEastAsia" w:eastAsiaTheme="minorEastAsia" w:hAnsiTheme="minorEastAsia"/>
                <w:sz w:val="21"/>
              </w:rPr>
            </w:pPr>
            <w:r w:rsidRPr="006E5D5F">
              <w:rPr>
                <w:rFonts w:asciiTheme="minorEastAsia" w:eastAsiaTheme="minorEastAsia" w:hAnsiTheme="minorEastAsia" w:hint="eastAsia"/>
                <w:sz w:val="21"/>
              </w:rPr>
              <w:t xml:space="preserve">　次に掲げる障害の区分に応じ、それぞれ次に掲げる者</w:t>
            </w:r>
          </w:p>
          <w:p w14:paraId="61A147D6" w14:textId="77777777" w:rsidR="00D50D33" w:rsidRPr="006E5D5F" w:rsidRDefault="00D50D33" w:rsidP="00D50D33">
            <w:pPr>
              <w:ind w:leftChars="100" w:left="370" w:hanging="160"/>
              <w:rPr>
                <w:rFonts w:asciiTheme="minorEastAsia" w:eastAsiaTheme="minorEastAsia" w:hAnsiTheme="minorEastAsia"/>
                <w:sz w:val="21"/>
              </w:rPr>
            </w:pPr>
            <w:r w:rsidRPr="006E5D5F">
              <w:rPr>
                <w:rFonts w:asciiTheme="minorEastAsia" w:eastAsiaTheme="minorEastAsia" w:hAnsiTheme="minorEastAsia" w:hint="eastAsia"/>
                <w:sz w:val="21"/>
              </w:rPr>
              <w:t>イ　視覚障害</w:t>
            </w:r>
          </w:p>
          <w:p w14:paraId="034DB4DD" w14:textId="77777777" w:rsidR="00D50D33" w:rsidRPr="006E5D5F" w:rsidRDefault="00D50D33" w:rsidP="00D50D33">
            <w:pPr>
              <w:ind w:left="210" w:hangingChars="100" w:hanging="210"/>
              <w:rPr>
                <w:rFonts w:asciiTheme="minorEastAsia" w:eastAsiaTheme="minorEastAsia" w:hAnsiTheme="minorEastAsia"/>
                <w:sz w:val="21"/>
              </w:rPr>
            </w:pPr>
            <w:r w:rsidRPr="006E5D5F">
              <w:rPr>
                <w:rFonts w:asciiTheme="minorEastAsia" w:eastAsiaTheme="minorEastAsia" w:hAnsiTheme="minorEastAsia" w:hint="eastAsia"/>
                <w:sz w:val="21"/>
              </w:rPr>
              <w:t xml:space="preserve">　　　点字の指導、点訳、歩行支援等を行うことができる者</w:t>
            </w:r>
          </w:p>
          <w:p w14:paraId="572026C6" w14:textId="77777777" w:rsidR="00D50D33" w:rsidRPr="006E5D5F" w:rsidRDefault="00D50D33" w:rsidP="00D50D33">
            <w:pPr>
              <w:ind w:leftChars="100" w:left="370" w:hanging="160"/>
              <w:rPr>
                <w:rFonts w:asciiTheme="minorEastAsia" w:eastAsiaTheme="minorEastAsia" w:hAnsiTheme="minorEastAsia"/>
                <w:sz w:val="21"/>
              </w:rPr>
            </w:pPr>
            <w:r w:rsidRPr="006E5D5F">
              <w:rPr>
                <w:rFonts w:asciiTheme="minorEastAsia" w:eastAsiaTheme="minorEastAsia" w:hAnsiTheme="minorEastAsia" w:hint="eastAsia"/>
                <w:sz w:val="21"/>
              </w:rPr>
              <w:t>ロ　聴覚障害又は言語機能障害</w:t>
            </w:r>
          </w:p>
          <w:p w14:paraId="077C6562" w14:textId="77777777" w:rsidR="00D50D33" w:rsidRPr="006E5D5F" w:rsidRDefault="00D50D33" w:rsidP="00D50D33">
            <w:pPr>
              <w:ind w:leftChars="100" w:left="210" w:firstLineChars="200" w:firstLine="420"/>
              <w:rPr>
                <w:rFonts w:asciiTheme="minorEastAsia" w:eastAsiaTheme="minorEastAsia" w:hAnsiTheme="minorEastAsia"/>
                <w:sz w:val="21"/>
              </w:rPr>
            </w:pPr>
            <w:r w:rsidRPr="006E5D5F">
              <w:rPr>
                <w:rFonts w:asciiTheme="minorEastAsia" w:eastAsiaTheme="minorEastAsia" w:hAnsiTheme="minorEastAsia" w:hint="eastAsia"/>
                <w:sz w:val="21"/>
              </w:rPr>
              <w:t>手話通訳等を行うことができる者</w:t>
            </w:r>
          </w:p>
          <w:p w14:paraId="4A4A16D9" w14:textId="77777777" w:rsidR="00D50D33" w:rsidRPr="006E5D5F" w:rsidRDefault="00D50D33" w:rsidP="00D50D33">
            <w:pPr>
              <w:ind w:leftChars="100" w:left="370" w:hanging="160"/>
              <w:rPr>
                <w:rFonts w:asciiTheme="minorEastAsia" w:eastAsiaTheme="minorEastAsia" w:hAnsiTheme="minorEastAsia"/>
                <w:sz w:val="21"/>
              </w:rPr>
            </w:pPr>
            <w:r w:rsidRPr="006E5D5F">
              <w:rPr>
                <w:rFonts w:asciiTheme="minorEastAsia" w:eastAsiaTheme="minorEastAsia" w:hAnsiTheme="minorEastAsia" w:hint="eastAsia"/>
                <w:sz w:val="21"/>
              </w:rPr>
              <w:t>ハ　知的障害</w:t>
            </w:r>
          </w:p>
          <w:p w14:paraId="175B7028" w14:textId="77777777" w:rsidR="00D50D33" w:rsidRPr="006E5D5F" w:rsidRDefault="00D50D33" w:rsidP="00D50D33">
            <w:pPr>
              <w:ind w:leftChars="200" w:left="420" w:firstLineChars="100" w:firstLine="210"/>
              <w:rPr>
                <w:rFonts w:asciiTheme="minorEastAsia" w:eastAsiaTheme="minorEastAsia" w:hAnsiTheme="minorEastAsia"/>
                <w:sz w:val="21"/>
              </w:rPr>
            </w:pPr>
            <w:r w:rsidRPr="006E5D5F">
              <w:rPr>
                <w:rFonts w:asciiTheme="minorEastAsia" w:eastAsiaTheme="minorEastAsia" w:hAnsiTheme="minorEastAsia" w:hint="eastAsia"/>
                <w:sz w:val="21"/>
              </w:rPr>
              <w:t>知的障害者福祉法第14条各号に掲げる者又はこれらに準ずる者</w:t>
            </w:r>
          </w:p>
          <w:p w14:paraId="29EA6288" w14:textId="77777777" w:rsidR="00D50D33" w:rsidRPr="006E5D5F" w:rsidRDefault="00D50D33" w:rsidP="00D50D33">
            <w:pPr>
              <w:ind w:leftChars="100" w:left="370" w:hanging="160"/>
              <w:rPr>
                <w:rFonts w:asciiTheme="minorEastAsia" w:eastAsiaTheme="minorEastAsia" w:hAnsiTheme="minorEastAsia"/>
                <w:sz w:val="21"/>
              </w:rPr>
            </w:pPr>
            <w:r w:rsidRPr="006E5D5F">
              <w:rPr>
                <w:rFonts w:asciiTheme="minorEastAsia" w:eastAsiaTheme="minorEastAsia" w:hAnsiTheme="minorEastAsia" w:hint="eastAsia"/>
                <w:sz w:val="21"/>
              </w:rPr>
              <w:t>ニ　精神障害</w:t>
            </w:r>
          </w:p>
          <w:p w14:paraId="49039DCC" w14:textId="1FD2D77F" w:rsidR="00D50D33" w:rsidRPr="006E5D5F" w:rsidRDefault="00D50D33" w:rsidP="00D50D33">
            <w:pPr>
              <w:ind w:leftChars="200" w:left="420" w:firstLineChars="100" w:firstLine="210"/>
              <w:rPr>
                <w:rFonts w:asciiTheme="minorEastAsia" w:eastAsiaTheme="minorEastAsia" w:hAnsiTheme="minorEastAsia"/>
                <w:sz w:val="21"/>
              </w:rPr>
            </w:pPr>
            <w:r w:rsidRPr="006E5D5F">
              <w:rPr>
                <w:rFonts w:asciiTheme="minorEastAsia" w:eastAsiaTheme="minorEastAsia" w:hAnsiTheme="minorEastAsia" w:hint="eastAsia"/>
                <w:sz w:val="21"/>
              </w:rPr>
              <w:t>精神保健福祉士又は精神保健及び精神障害者福祉に関する法律施行令第12条各号に掲げる者</w:t>
            </w:r>
          </w:p>
        </w:tc>
        <w:tc>
          <w:tcPr>
            <w:tcW w:w="992" w:type="dxa"/>
            <w:tcBorders>
              <w:top w:val="single" w:sz="4" w:space="0" w:color="auto"/>
              <w:bottom w:val="single" w:sz="4" w:space="0" w:color="auto"/>
            </w:tcBorders>
            <w:tcMar>
              <w:left w:w="28" w:type="dxa"/>
              <w:right w:w="28" w:type="dxa"/>
            </w:tcMar>
          </w:tcPr>
          <w:p w14:paraId="2AC97014" w14:textId="77777777" w:rsidR="00D50D33" w:rsidRPr="00A6742C" w:rsidRDefault="00D50D33" w:rsidP="00D50D33">
            <w:pPr>
              <w:ind w:leftChars="50" w:left="257" w:rightChars="50" w:right="105" w:hanging="152"/>
              <w:jc w:val="center"/>
              <w:rPr>
                <w:rFonts w:asciiTheme="minorEastAsia" w:eastAsiaTheme="minorEastAsia" w:hAnsiTheme="minorEastAsia"/>
                <w:sz w:val="20"/>
                <w:szCs w:val="20"/>
              </w:rPr>
            </w:pPr>
          </w:p>
        </w:tc>
        <w:tc>
          <w:tcPr>
            <w:tcW w:w="1497" w:type="dxa"/>
            <w:tcBorders>
              <w:top w:val="nil"/>
              <w:bottom w:val="nil"/>
            </w:tcBorders>
          </w:tcPr>
          <w:p w14:paraId="4AFB112A" w14:textId="77777777" w:rsidR="00957306" w:rsidRPr="003F5628" w:rsidRDefault="00D50D33" w:rsidP="00D50D33">
            <w:pPr>
              <w:ind w:left="137" w:hanging="137"/>
              <w:jc w:val="left"/>
              <w:rPr>
                <w:rFonts w:ascii="ＭＳ 明朝" w:eastAsia="ＭＳ 明朝"/>
                <w:sz w:val="18"/>
                <w:szCs w:val="18"/>
              </w:rPr>
            </w:pPr>
            <w:r w:rsidRPr="003F5628">
              <w:rPr>
                <w:rFonts w:ascii="ＭＳ 明朝" w:eastAsia="ＭＳ 明朝" w:hint="eastAsia"/>
                <w:sz w:val="18"/>
                <w:szCs w:val="18"/>
              </w:rPr>
              <w:t>平27厚告94</w:t>
            </w:r>
          </w:p>
          <w:p w14:paraId="0CDD885C" w14:textId="00F17AA7" w:rsidR="00D50D33" w:rsidRPr="003F5628" w:rsidRDefault="00227F72" w:rsidP="00D50D33">
            <w:pPr>
              <w:ind w:left="137" w:hanging="137"/>
              <w:jc w:val="left"/>
              <w:rPr>
                <w:rFonts w:ascii="ＭＳ 明朝" w:eastAsia="ＭＳ 明朝"/>
                <w:sz w:val="18"/>
                <w:szCs w:val="18"/>
              </w:rPr>
            </w:pPr>
            <w:r w:rsidRPr="003F5628">
              <w:rPr>
                <w:rFonts w:ascii="ＭＳ 明朝" w:eastAsia="ＭＳ 明朝" w:hint="eastAsia"/>
                <w:sz w:val="18"/>
                <w:szCs w:val="18"/>
              </w:rPr>
              <w:t>四十五</w:t>
            </w:r>
          </w:p>
        </w:tc>
      </w:tr>
      <w:tr w:rsidR="00D50D33" w:rsidRPr="00084760" w14:paraId="41E4B7FF" w14:textId="77777777" w:rsidTr="00E44278">
        <w:trPr>
          <w:trHeight w:val="20"/>
        </w:trPr>
        <w:tc>
          <w:tcPr>
            <w:tcW w:w="1559" w:type="dxa"/>
            <w:tcBorders>
              <w:top w:val="nil"/>
              <w:bottom w:val="nil"/>
            </w:tcBorders>
          </w:tcPr>
          <w:p w14:paraId="184F9409" w14:textId="77777777" w:rsidR="00D50D33" w:rsidRPr="008B72FC" w:rsidRDefault="00D50D33" w:rsidP="00D50D33">
            <w:pPr>
              <w:ind w:left="160" w:rightChars="4" w:right="8" w:hanging="160"/>
              <w:jc w:val="left"/>
              <w:rPr>
                <w:rFonts w:asciiTheme="minorEastAsia" w:eastAsiaTheme="minorEastAsia" w:hAnsiTheme="minorEastAsia"/>
                <w:sz w:val="21"/>
              </w:rPr>
            </w:pPr>
          </w:p>
        </w:tc>
        <w:tc>
          <w:tcPr>
            <w:tcW w:w="6096" w:type="dxa"/>
            <w:gridSpan w:val="2"/>
            <w:tcBorders>
              <w:top w:val="single" w:sz="4" w:space="0" w:color="auto"/>
              <w:bottom w:val="dotted" w:sz="4" w:space="0" w:color="auto"/>
            </w:tcBorders>
          </w:tcPr>
          <w:p w14:paraId="3FEEE2BA" w14:textId="1B5E3E69" w:rsidR="00D50D33" w:rsidRPr="006E5D5F" w:rsidRDefault="00D50D33" w:rsidP="00D50D33">
            <w:pPr>
              <w:ind w:left="210" w:hangingChars="100" w:hanging="210"/>
              <w:rPr>
                <w:rFonts w:asciiTheme="minorEastAsia" w:eastAsiaTheme="minorEastAsia" w:hAnsiTheme="minorEastAsia"/>
                <w:color w:val="000000" w:themeColor="text1"/>
                <w:sz w:val="21"/>
              </w:rPr>
            </w:pPr>
            <w:r w:rsidRPr="006E5D5F">
              <w:rPr>
                <w:rFonts w:asciiTheme="minorEastAsia" w:eastAsiaTheme="minorEastAsia" w:hAnsiTheme="minorEastAsia" w:hint="eastAsia"/>
                <w:color w:val="000000" w:themeColor="text1"/>
                <w:sz w:val="21"/>
              </w:rPr>
              <w:t>※　障害者生活支援体制加算の算定に当たっての留意事項</w:t>
            </w:r>
          </w:p>
        </w:tc>
        <w:tc>
          <w:tcPr>
            <w:tcW w:w="992" w:type="dxa"/>
            <w:tcBorders>
              <w:top w:val="single" w:sz="4" w:space="0" w:color="auto"/>
              <w:bottom w:val="dotted" w:sz="4" w:space="0" w:color="auto"/>
            </w:tcBorders>
            <w:tcMar>
              <w:left w:w="28" w:type="dxa"/>
              <w:right w:w="28" w:type="dxa"/>
            </w:tcMar>
          </w:tcPr>
          <w:p w14:paraId="4A7CE205" w14:textId="77777777" w:rsidR="00D50D33" w:rsidRPr="00A6742C" w:rsidRDefault="00D50D33" w:rsidP="00D50D33">
            <w:pPr>
              <w:ind w:leftChars="50" w:left="257" w:rightChars="50" w:right="105" w:hanging="152"/>
              <w:jc w:val="center"/>
              <w:rPr>
                <w:rFonts w:asciiTheme="minorEastAsia" w:eastAsiaTheme="minorEastAsia" w:hAnsiTheme="minorEastAsia"/>
                <w:sz w:val="20"/>
                <w:szCs w:val="20"/>
              </w:rPr>
            </w:pPr>
          </w:p>
        </w:tc>
        <w:tc>
          <w:tcPr>
            <w:tcW w:w="1497" w:type="dxa"/>
            <w:tcBorders>
              <w:top w:val="nil"/>
              <w:bottom w:val="nil"/>
            </w:tcBorders>
          </w:tcPr>
          <w:p w14:paraId="33F7BB99" w14:textId="77777777" w:rsidR="00D50D33" w:rsidRPr="003F5628" w:rsidRDefault="00D50D33" w:rsidP="00D50D33">
            <w:pPr>
              <w:ind w:left="137" w:hanging="137"/>
              <w:jc w:val="left"/>
              <w:rPr>
                <w:rFonts w:ascii="ＭＳ 明朝" w:eastAsia="ＭＳ 明朝"/>
                <w:sz w:val="18"/>
                <w:szCs w:val="18"/>
              </w:rPr>
            </w:pPr>
          </w:p>
        </w:tc>
      </w:tr>
      <w:tr w:rsidR="00D50D33" w:rsidRPr="00084760" w14:paraId="2DDCAF2B" w14:textId="77777777" w:rsidTr="00E44278">
        <w:trPr>
          <w:trHeight w:val="232"/>
        </w:trPr>
        <w:tc>
          <w:tcPr>
            <w:tcW w:w="1559" w:type="dxa"/>
            <w:tcBorders>
              <w:top w:val="nil"/>
              <w:bottom w:val="nil"/>
            </w:tcBorders>
          </w:tcPr>
          <w:p w14:paraId="76A99D52" w14:textId="77777777" w:rsidR="00D50D33" w:rsidRPr="008B72FC" w:rsidRDefault="00D50D33" w:rsidP="00D50D33">
            <w:pPr>
              <w:ind w:left="160" w:rightChars="4" w:right="8" w:hanging="160"/>
              <w:jc w:val="left"/>
              <w:rPr>
                <w:rFonts w:asciiTheme="minorEastAsia" w:eastAsiaTheme="minorEastAsia" w:hAnsiTheme="minorEastAsia"/>
                <w:sz w:val="21"/>
              </w:rPr>
            </w:pPr>
          </w:p>
        </w:tc>
        <w:tc>
          <w:tcPr>
            <w:tcW w:w="6096" w:type="dxa"/>
            <w:gridSpan w:val="2"/>
            <w:tcBorders>
              <w:top w:val="dotted" w:sz="4" w:space="0" w:color="auto"/>
              <w:bottom w:val="nil"/>
            </w:tcBorders>
          </w:tcPr>
          <w:p w14:paraId="6405516A" w14:textId="77777777" w:rsidR="00D50D33" w:rsidRPr="006E5D5F" w:rsidRDefault="00D50D33" w:rsidP="00D50D33">
            <w:pPr>
              <w:ind w:left="210" w:hangingChars="100" w:hanging="210"/>
              <w:rPr>
                <w:rFonts w:asciiTheme="minorEastAsia" w:eastAsiaTheme="minorEastAsia" w:hAnsiTheme="minorEastAsia"/>
                <w:sz w:val="21"/>
              </w:rPr>
            </w:pPr>
            <w:r w:rsidRPr="006E5D5F">
              <w:rPr>
                <w:rFonts w:asciiTheme="minorEastAsia" w:eastAsiaTheme="minorEastAsia" w:hAnsiTheme="minorEastAsia" w:hint="eastAsia"/>
                <w:sz w:val="21"/>
              </w:rPr>
              <w:t>※　視覚障害者等は、具体的には以下の者が該当します。</w:t>
            </w:r>
          </w:p>
          <w:p w14:paraId="3B114ED0" w14:textId="4B518E1F" w:rsidR="00D50D33" w:rsidRPr="006E5D5F" w:rsidRDefault="00D50D33" w:rsidP="00D50D33">
            <w:pPr>
              <w:ind w:leftChars="100" w:left="370" w:hanging="160"/>
              <w:rPr>
                <w:rFonts w:asciiTheme="minorEastAsia" w:eastAsiaTheme="minorEastAsia" w:hAnsiTheme="minorEastAsia"/>
                <w:sz w:val="21"/>
              </w:rPr>
            </w:pPr>
            <w:r w:rsidRPr="006E5D5F">
              <w:rPr>
                <w:rFonts w:asciiTheme="minorEastAsia" w:eastAsiaTheme="minorEastAsia" w:hAnsiTheme="minorEastAsia" w:hint="eastAsia"/>
                <w:sz w:val="21"/>
              </w:rPr>
              <w:t>イ　視覚障害者</w:t>
            </w:r>
          </w:p>
          <w:p w14:paraId="173837B9" w14:textId="746B060A" w:rsidR="00D50D33" w:rsidRPr="006E5D5F" w:rsidRDefault="00D50D33" w:rsidP="00D50D33">
            <w:pPr>
              <w:ind w:leftChars="100" w:left="210" w:firstLineChars="100" w:firstLine="210"/>
              <w:rPr>
                <w:rFonts w:asciiTheme="minorEastAsia" w:eastAsiaTheme="minorEastAsia" w:hAnsiTheme="minorEastAsia"/>
                <w:sz w:val="21"/>
              </w:rPr>
            </w:pPr>
            <w:r w:rsidRPr="006E5D5F">
              <w:rPr>
                <w:rFonts w:asciiTheme="minorEastAsia" w:eastAsiaTheme="minorEastAsia" w:hAnsiTheme="minorEastAsia" w:hint="eastAsia"/>
                <w:sz w:val="21"/>
              </w:rPr>
              <w:t>身体障害者福祉法第15条第４項の規定により交付を受けた身体障害者手帳（以下「身体障害者手帳」という。）の障害の程度が１級又は２級若しくはこれに準ずる視覚障害の状態で、日常生活におけるコミュニケーションや移動等に支障があると認められる視覚障害を有する者</w:t>
            </w:r>
          </w:p>
        </w:tc>
        <w:tc>
          <w:tcPr>
            <w:tcW w:w="992" w:type="dxa"/>
            <w:tcBorders>
              <w:top w:val="dotted" w:sz="4" w:space="0" w:color="auto"/>
              <w:bottom w:val="nil"/>
            </w:tcBorders>
            <w:tcMar>
              <w:left w:w="28" w:type="dxa"/>
              <w:right w:w="28" w:type="dxa"/>
            </w:tcMar>
          </w:tcPr>
          <w:p w14:paraId="62BE83DB" w14:textId="77777777" w:rsidR="00D50D33" w:rsidRPr="00A6742C" w:rsidRDefault="00D50D33" w:rsidP="00D50D33">
            <w:pPr>
              <w:ind w:leftChars="50" w:left="257" w:rightChars="50" w:right="105" w:hanging="152"/>
              <w:jc w:val="center"/>
              <w:rPr>
                <w:rFonts w:asciiTheme="minorEastAsia" w:eastAsiaTheme="minorEastAsia" w:hAnsiTheme="minorEastAsia"/>
                <w:sz w:val="20"/>
                <w:szCs w:val="20"/>
              </w:rPr>
            </w:pPr>
          </w:p>
        </w:tc>
        <w:tc>
          <w:tcPr>
            <w:tcW w:w="1497" w:type="dxa"/>
            <w:tcBorders>
              <w:top w:val="nil"/>
              <w:bottom w:val="nil"/>
            </w:tcBorders>
          </w:tcPr>
          <w:p w14:paraId="41D5459F" w14:textId="0B3909AB" w:rsidR="00D50D33" w:rsidRPr="003F5628" w:rsidRDefault="00D50D33" w:rsidP="00AE1ADF">
            <w:pPr>
              <w:ind w:left="0" w:firstLineChars="0" w:firstLine="0"/>
              <w:jc w:val="left"/>
              <w:rPr>
                <w:rFonts w:ascii="ＭＳ 明朝" w:eastAsia="ＭＳ 明朝"/>
                <w:sz w:val="18"/>
                <w:szCs w:val="18"/>
              </w:rPr>
            </w:pPr>
            <w:r w:rsidRPr="003F5628">
              <w:rPr>
                <w:rFonts w:ascii="ＭＳ 明朝" w:eastAsia="ＭＳ 明朝" w:hint="eastAsia"/>
                <w:sz w:val="18"/>
                <w:szCs w:val="18"/>
              </w:rPr>
              <w:t>平18-</w:t>
            </w:r>
            <w:r w:rsidRPr="003F5628">
              <w:rPr>
                <w:rFonts w:ascii="ＭＳ 明朝" w:eastAsia="ＭＳ 明朝"/>
                <w:sz w:val="18"/>
                <w:szCs w:val="18"/>
              </w:rPr>
              <w:t>0331005</w:t>
            </w:r>
            <w:r w:rsidRPr="003F5628">
              <w:rPr>
                <w:rFonts w:ascii="ＭＳ 明朝" w:eastAsia="ＭＳ 明朝" w:hint="eastAsia"/>
                <w:sz w:val="18"/>
                <w:szCs w:val="18"/>
              </w:rPr>
              <w:t>第2の8(19)</w:t>
            </w:r>
          </w:p>
        </w:tc>
      </w:tr>
      <w:tr w:rsidR="00D50D33" w:rsidRPr="00084760" w14:paraId="348E2578" w14:textId="77777777" w:rsidTr="00DF4294">
        <w:trPr>
          <w:trHeight w:val="663"/>
        </w:trPr>
        <w:tc>
          <w:tcPr>
            <w:tcW w:w="1559" w:type="dxa"/>
            <w:tcBorders>
              <w:top w:val="nil"/>
              <w:bottom w:val="nil"/>
            </w:tcBorders>
          </w:tcPr>
          <w:p w14:paraId="0638C643" w14:textId="77777777" w:rsidR="00D50D33" w:rsidRPr="008B72FC" w:rsidRDefault="00D50D33" w:rsidP="00D50D33">
            <w:pPr>
              <w:ind w:left="160" w:rightChars="4" w:right="8" w:hanging="160"/>
              <w:jc w:val="left"/>
              <w:rPr>
                <w:rFonts w:asciiTheme="minorEastAsia" w:eastAsiaTheme="minorEastAsia" w:hAnsiTheme="minorEastAsia"/>
                <w:sz w:val="21"/>
              </w:rPr>
            </w:pPr>
          </w:p>
        </w:tc>
        <w:tc>
          <w:tcPr>
            <w:tcW w:w="6096" w:type="dxa"/>
            <w:gridSpan w:val="2"/>
            <w:tcBorders>
              <w:top w:val="nil"/>
              <w:bottom w:val="nil"/>
            </w:tcBorders>
          </w:tcPr>
          <w:p w14:paraId="4B1AB050" w14:textId="0BBF30F9" w:rsidR="00D50D33" w:rsidRPr="006E5D5F" w:rsidRDefault="00D50D33" w:rsidP="00D50D33">
            <w:pPr>
              <w:ind w:firstLineChars="100" w:firstLine="210"/>
              <w:rPr>
                <w:rFonts w:asciiTheme="minorEastAsia" w:eastAsiaTheme="minorEastAsia" w:hAnsiTheme="minorEastAsia"/>
                <w:sz w:val="21"/>
              </w:rPr>
            </w:pPr>
            <w:r w:rsidRPr="006E5D5F">
              <w:rPr>
                <w:rFonts w:asciiTheme="minorEastAsia" w:eastAsiaTheme="minorEastAsia" w:hAnsiTheme="minorEastAsia" w:hint="eastAsia"/>
                <w:sz w:val="21"/>
              </w:rPr>
              <w:t>ロ　聴覚障害者</w:t>
            </w:r>
          </w:p>
          <w:p w14:paraId="59EABAD6" w14:textId="77777777" w:rsidR="00D50D33" w:rsidRPr="006E5D5F" w:rsidRDefault="00D50D33" w:rsidP="00D50D33">
            <w:pPr>
              <w:ind w:leftChars="100" w:left="210" w:firstLineChars="100" w:firstLine="210"/>
              <w:rPr>
                <w:rFonts w:asciiTheme="minorEastAsia" w:eastAsiaTheme="minorEastAsia" w:hAnsiTheme="minorEastAsia"/>
                <w:sz w:val="21"/>
              </w:rPr>
            </w:pPr>
            <w:r w:rsidRPr="006E5D5F">
              <w:rPr>
                <w:rFonts w:asciiTheme="minorEastAsia" w:eastAsiaTheme="minorEastAsia" w:hAnsiTheme="minorEastAsia" w:hint="eastAsia"/>
                <w:sz w:val="21"/>
              </w:rPr>
              <w:t>身体障害者手帳の障害の程度が２級又はこれに準ずる聴覚障害の状態にあり、日常生活におけるコミュニケーションに支障があると認められる聴覚障害を有する者</w:t>
            </w:r>
          </w:p>
        </w:tc>
        <w:tc>
          <w:tcPr>
            <w:tcW w:w="992" w:type="dxa"/>
            <w:tcBorders>
              <w:top w:val="nil"/>
              <w:bottom w:val="nil"/>
            </w:tcBorders>
            <w:tcMar>
              <w:left w:w="28" w:type="dxa"/>
              <w:right w:w="28" w:type="dxa"/>
            </w:tcMar>
          </w:tcPr>
          <w:p w14:paraId="1D0E926A" w14:textId="77777777" w:rsidR="00D50D33" w:rsidRPr="00A6742C" w:rsidRDefault="00D50D33" w:rsidP="00D50D33">
            <w:pPr>
              <w:ind w:leftChars="50" w:left="257" w:rightChars="50" w:right="105" w:hanging="152"/>
              <w:jc w:val="center"/>
              <w:rPr>
                <w:rFonts w:asciiTheme="minorEastAsia" w:eastAsiaTheme="minorEastAsia" w:hAnsiTheme="minorEastAsia"/>
                <w:sz w:val="20"/>
                <w:szCs w:val="20"/>
              </w:rPr>
            </w:pPr>
          </w:p>
        </w:tc>
        <w:tc>
          <w:tcPr>
            <w:tcW w:w="1497" w:type="dxa"/>
            <w:tcBorders>
              <w:top w:val="nil"/>
              <w:bottom w:val="nil"/>
            </w:tcBorders>
          </w:tcPr>
          <w:p w14:paraId="5313AAD9" w14:textId="77777777" w:rsidR="00D50D33" w:rsidRPr="003F5628" w:rsidRDefault="00D50D33" w:rsidP="00D50D33">
            <w:pPr>
              <w:ind w:left="137" w:hanging="137"/>
              <w:jc w:val="left"/>
              <w:rPr>
                <w:rFonts w:ascii="ＭＳ 明朝" w:eastAsia="ＭＳ 明朝"/>
                <w:sz w:val="18"/>
                <w:szCs w:val="18"/>
              </w:rPr>
            </w:pPr>
          </w:p>
        </w:tc>
      </w:tr>
      <w:tr w:rsidR="00D50D33" w:rsidRPr="00084760" w14:paraId="16CC0315" w14:textId="77777777" w:rsidTr="00DF4294">
        <w:trPr>
          <w:trHeight w:val="70"/>
        </w:trPr>
        <w:tc>
          <w:tcPr>
            <w:tcW w:w="1559" w:type="dxa"/>
            <w:tcBorders>
              <w:top w:val="nil"/>
              <w:bottom w:val="nil"/>
            </w:tcBorders>
          </w:tcPr>
          <w:p w14:paraId="4C402FE1" w14:textId="77777777" w:rsidR="00D50D33" w:rsidRPr="008B72FC" w:rsidRDefault="00D50D33" w:rsidP="00D50D33">
            <w:pPr>
              <w:ind w:left="160" w:rightChars="4" w:right="8" w:hanging="160"/>
              <w:jc w:val="left"/>
              <w:rPr>
                <w:rFonts w:asciiTheme="minorEastAsia" w:eastAsiaTheme="minorEastAsia" w:hAnsiTheme="minorEastAsia"/>
                <w:sz w:val="21"/>
              </w:rPr>
            </w:pPr>
          </w:p>
        </w:tc>
        <w:tc>
          <w:tcPr>
            <w:tcW w:w="6096" w:type="dxa"/>
            <w:gridSpan w:val="2"/>
            <w:tcBorders>
              <w:top w:val="nil"/>
              <w:bottom w:val="nil"/>
            </w:tcBorders>
          </w:tcPr>
          <w:p w14:paraId="5579A8EC" w14:textId="107732F0" w:rsidR="00D50D33" w:rsidRPr="006E5D5F" w:rsidRDefault="00D50D33" w:rsidP="00D50D33">
            <w:pPr>
              <w:ind w:leftChars="100" w:left="370" w:hanging="160"/>
              <w:rPr>
                <w:rFonts w:asciiTheme="minorEastAsia" w:eastAsiaTheme="minorEastAsia" w:hAnsiTheme="minorEastAsia"/>
                <w:sz w:val="21"/>
              </w:rPr>
            </w:pPr>
            <w:r w:rsidRPr="006E5D5F">
              <w:rPr>
                <w:rFonts w:asciiTheme="minorEastAsia" w:eastAsiaTheme="minorEastAsia" w:hAnsiTheme="minorEastAsia" w:hint="eastAsia"/>
                <w:sz w:val="21"/>
              </w:rPr>
              <w:t xml:space="preserve">ハ　言語機能障害者    </w:t>
            </w:r>
          </w:p>
          <w:p w14:paraId="37524BF0" w14:textId="70EDA8DC" w:rsidR="00D50D33" w:rsidRPr="006E5D5F" w:rsidRDefault="00D50D33" w:rsidP="00D50D33">
            <w:pPr>
              <w:ind w:leftChars="100" w:left="210" w:firstLineChars="100" w:firstLine="210"/>
              <w:rPr>
                <w:rFonts w:asciiTheme="minorEastAsia" w:eastAsiaTheme="minorEastAsia" w:hAnsiTheme="minorEastAsia"/>
                <w:sz w:val="21"/>
              </w:rPr>
            </w:pPr>
            <w:r w:rsidRPr="006E5D5F">
              <w:rPr>
                <w:rFonts w:asciiTheme="minorEastAsia" w:eastAsiaTheme="minorEastAsia" w:hAnsiTheme="minorEastAsia" w:hint="eastAsia"/>
                <w:sz w:val="21"/>
              </w:rPr>
              <w:t>身体障害者手帳の障害の程度が３級又はこれに準ずる言語機能障害等の状態にあり、日常生活におけるコミュニ</w:t>
            </w:r>
            <w:r w:rsidRPr="006E5D5F">
              <w:rPr>
                <w:rFonts w:asciiTheme="minorEastAsia" w:eastAsiaTheme="minorEastAsia" w:hAnsiTheme="minorEastAsia" w:hint="eastAsia"/>
                <w:kern w:val="0"/>
                <w:sz w:val="21"/>
              </w:rPr>
              <w:t>ケーションに支障があると認められる言語機能障害を有する者</w:t>
            </w:r>
          </w:p>
        </w:tc>
        <w:tc>
          <w:tcPr>
            <w:tcW w:w="992" w:type="dxa"/>
            <w:tcBorders>
              <w:top w:val="nil"/>
              <w:bottom w:val="nil"/>
            </w:tcBorders>
            <w:tcMar>
              <w:left w:w="28" w:type="dxa"/>
              <w:right w:w="28" w:type="dxa"/>
            </w:tcMar>
          </w:tcPr>
          <w:p w14:paraId="6B3806BC" w14:textId="77777777" w:rsidR="00D50D33" w:rsidRPr="00A6742C" w:rsidRDefault="00D50D33" w:rsidP="00D50D33">
            <w:pPr>
              <w:ind w:leftChars="50" w:left="257" w:rightChars="50" w:right="105" w:hanging="152"/>
              <w:jc w:val="center"/>
              <w:rPr>
                <w:rFonts w:asciiTheme="minorEastAsia" w:eastAsiaTheme="minorEastAsia" w:hAnsiTheme="minorEastAsia"/>
                <w:sz w:val="20"/>
                <w:szCs w:val="20"/>
              </w:rPr>
            </w:pPr>
          </w:p>
        </w:tc>
        <w:tc>
          <w:tcPr>
            <w:tcW w:w="1497" w:type="dxa"/>
            <w:tcBorders>
              <w:top w:val="nil"/>
              <w:bottom w:val="nil"/>
            </w:tcBorders>
          </w:tcPr>
          <w:p w14:paraId="5F673E40" w14:textId="77777777" w:rsidR="00D50D33" w:rsidRPr="003F5628" w:rsidRDefault="00D50D33" w:rsidP="00D50D33">
            <w:pPr>
              <w:ind w:left="137" w:hanging="137"/>
              <w:jc w:val="left"/>
              <w:rPr>
                <w:rFonts w:ascii="ＭＳ 明朝" w:eastAsia="ＭＳ 明朝"/>
                <w:sz w:val="18"/>
                <w:szCs w:val="18"/>
              </w:rPr>
            </w:pPr>
          </w:p>
        </w:tc>
      </w:tr>
      <w:tr w:rsidR="00D50D33" w:rsidRPr="00084760" w14:paraId="3E6ED213" w14:textId="77777777" w:rsidTr="00DF4294">
        <w:trPr>
          <w:trHeight w:val="70"/>
        </w:trPr>
        <w:tc>
          <w:tcPr>
            <w:tcW w:w="1559" w:type="dxa"/>
            <w:tcBorders>
              <w:top w:val="nil"/>
              <w:bottom w:val="nil"/>
            </w:tcBorders>
          </w:tcPr>
          <w:p w14:paraId="2B9EEA56" w14:textId="77777777" w:rsidR="00D50D33" w:rsidRPr="008B72FC" w:rsidRDefault="00D50D33" w:rsidP="00D50D33">
            <w:pPr>
              <w:ind w:left="160" w:rightChars="4" w:right="8" w:hanging="160"/>
              <w:jc w:val="left"/>
              <w:rPr>
                <w:rFonts w:asciiTheme="minorEastAsia" w:eastAsiaTheme="minorEastAsia" w:hAnsiTheme="minorEastAsia"/>
                <w:sz w:val="21"/>
              </w:rPr>
            </w:pPr>
          </w:p>
        </w:tc>
        <w:tc>
          <w:tcPr>
            <w:tcW w:w="6096" w:type="dxa"/>
            <w:gridSpan w:val="2"/>
            <w:tcBorders>
              <w:top w:val="nil"/>
              <w:bottom w:val="nil"/>
            </w:tcBorders>
          </w:tcPr>
          <w:p w14:paraId="278C68F0" w14:textId="77777777" w:rsidR="00D50D33" w:rsidRPr="006E5D5F" w:rsidRDefault="00D50D33" w:rsidP="00D50D33">
            <w:pPr>
              <w:ind w:leftChars="100" w:left="370" w:hanging="160"/>
              <w:rPr>
                <w:rFonts w:asciiTheme="minorEastAsia" w:eastAsiaTheme="minorEastAsia" w:hAnsiTheme="minorEastAsia"/>
                <w:sz w:val="21"/>
              </w:rPr>
            </w:pPr>
            <w:r w:rsidRPr="006E5D5F">
              <w:rPr>
                <w:rFonts w:asciiTheme="minorEastAsia" w:eastAsiaTheme="minorEastAsia" w:hAnsiTheme="minorEastAsia" w:hint="eastAsia"/>
                <w:sz w:val="21"/>
              </w:rPr>
              <w:t>ニ　知的障害者</w:t>
            </w:r>
          </w:p>
          <w:p w14:paraId="6CDA277D" w14:textId="4D433D1D" w:rsidR="00D50D33" w:rsidRPr="006E5D5F" w:rsidRDefault="00D50D33" w:rsidP="00D50D33">
            <w:pPr>
              <w:ind w:leftChars="100" w:left="210" w:firstLineChars="100" w:firstLine="210"/>
              <w:rPr>
                <w:rFonts w:asciiTheme="minorEastAsia" w:eastAsiaTheme="minorEastAsia" w:hAnsiTheme="minorEastAsia"/>
                <w:sz w:val="21"/>
              </w:rPr>
            </w:pPr>
            <w:r w:rsidRPr="006E5D5F">
              <w:rPr>
                <w:rFonts w:asciiTheme="minorEastAsia" w:eastAsiaTheme="minorEastAsia" w:hAnsiTheme="minorEastAsia" w:hint="eastAsia"/>
                <w:sz w:val="21"/>
              </w:rPr>
              <w:t>療育手帳の障害の程度がＡ（重度）の障害を有する者又は知的障害者福祉法第12条の規定に基づき、各都道府県・指定都市が設置する知的障害者更生相談所において障害の程度が、重度の障害を有する者</w:t>
            </w:r>
          </w:p>
        </w:tc>
        <w:tc>
          <w:tcPr>
            <w:tcW w:w="992" w:type="dxa"/>
            <w:tcBorders>
              <w:top w:val="nil"/>
              <w:bottom w:val="nil"/>
            </w:tcBorders>
            <w:tcMar>
              <w:left w:w="28" w:type="dxa"/>
              <w:right w:w="28" w:type="dxa"/>
            </w:tcMar>
          </w:tcPr>
          <w:p w14:paraId="0829E485" w14:textId="77777777" w:rsidR="00D50D33" w:rsidRPr="00A6742C" w:rsidRDefault="00D50D33" w:rsidP="00D50D33">
            <w:pPr>
              <w:ind w:leftChars="50" w:left="257" w:rightChars="50" w:right="105" w:hanging="152"/>
              <w:jc w:val="center"/>
              <w:rPr>
                <w:rFonts w:asciiTheme="minorEastAsia" w:eastAsiaTheme="minorEastAsia" w:hAnsiTheme="minorEastAsia"/>
                <w:sz w:val="20"/>
                <w:szCs w:val="20"/>
              </w:rPr>
            </w:pPr>
          </w:p>
        </w:tc>
        <w:tc>
          <w:tcPr>
            <w:tcW w:w="1497" w:type="dxa"/>
            <w:tcBorders>
              <w:top w:val="nil"/>
              <w:bottom w:val="nil"/>
            </w:tcBorders>
          </w:tcPr>
          <w:p w14:paraId="4A306A67" w14:textId="77777777" w:rsidR="00D50D33" w:rsidRPr="003F5628" w:rsidRDefault="00D50D33" w:rsidP="00D50D33">
            <w:pPr>
              <w:ind w:left="137" w:hanging="137"/>
              <w:jc w:val="left"/>
              <w:rPr>
                <w:rFonts w:ascii="ＭＳ 明朝" w:eastAsia="ＭＳ 明朝"/>
                <w:sz w:val="18"/>
                <w:szCs w:val="18"/>
              </w:rPr>
            </w:pPr>
          </w:p>
        </w:tc>
      </w:tr>
      <w:tr w:rsidR="00D50D33" w:rsidRPr="00084760" w14:paraId="3B74CFBF" w14:textId="77777777" w:rsidTr="00DF4294">
        <w:trPr>
          <w:trHeight w:val="70"/>
        </w:trPr>
        <w:tc>
          <w:tcPr>
            <w:tcW w:w="1559" w:type="dxa"/>
            <w:tcBorders>
              <w:top w:val="nil"/>
              <w:bottom w:val="nil"/>
            </w:tcBorders>
          </w:tcPr>
          <w:p w14:paraId="3C7E08E1" w14:textId="77777777" w:rsidR="00D50D33" w:rsidRPr="008B72FC" w:rsidRDefault="00D50D33" w:rsidP="00D50D33">
            <w:pPr>
              <w:ind w:left="160" w:rightChars="4" w:right="8" w:hanging="160"/>
              <w:jc w:val="left"/>
              <w:rPr>
                <w:rFonts w:asciiTheme="minorEastAsia" w:eastAsiaTheme="minorEastAsia" w:hAnsiTheme="minorEastAsia"/>
                <w:sz w:val="21"/>
              </w:rPr>
            </w:pPr>
          </w:p>
        </w:tc>
        <w:tc>
          <w:tcPr>
            <w:tcW w:w="6096" w:type="dxa"/>
            <w:gridSpan w:val="2"/>
            <w:tcBorders>
              <w:top w:val="nil"/>
              <w:bottom w:val="dotted" w:sz="4" w:space="0" w:color="auto"/>
            </w:tcBorders>
          </w:tcPr>
          <w:p w14:paraId="4A2781BF" w14:textId="77777777" w:rsidR="00D50D33" w:rsidRPr="006E5D5F" w:rsidRDefault="00D50D33" w:rsidP="00D50D33">
            <w:pPr>
              <w:ind w:firstLineChars="100" w:firstLine="210"/>
              <w:rPr>
                <w:rFonts w:asciiTheme="minorEastAsia" w:eastAsiaTheme="minorEastAsia" w:hAnsiTheme="minorEastAsia"/>
                <w:sz w:val="21"/>
              </w:rPr>
            </w:pPr>
            <w:r w:rsidRPr="006E5D5F">
              <w:rPr>
                <w:rFonts w:asciiTheme="minorEastAsia" w:eastAsiaTheme="minorEastAsia" w:hAnsiTheme="minorEastAsia" w:hint="eastAsia"/>
                <w:sz w:val="21"/>
              </w:rPr>
              <w:t>ホ　精神障害者</w:t>
            </w:r>
          </w:p>
          <w:p w14:paraId="68A94657" w14:textId="4687559B" w:rsidR="00D50D33" w:rsidRPr="006E5D5F" w:rsidRDefault="00D50D33" w:rsidP="00D50D33">
            <w:pPr>
              <w:ind w:leftChars="100" w:left="210" w:firstLineChars="100" w:firstLine="202"/>
              <w:rPr>
                <w:rFonts w:asciiTheme="minorEastAsia" w:eastAsiaTheme="minorEastAsia" w:hAnsiTheme="minorEastAsia"/>
                <w:spacing w:val="-4"/>
                <w:sz w:val="21"/>
              </w:rPr>
            </w:pPr>
            <w:r w:rsidRPr="006E5D5F">
              <w:rPr>
                <w:rFonts w:asciiTheme="minorEastAsia" w:eastAsiaTheme="minorEastAsia" w:hAnsiTheme="minorEastAsia" w:hint="eastAsia"/>
                <w:spacing w:val="-4"/>
                <w:sz w:val="21"/>
              </w:rPr>
              <w:t>精神保健及び精神障害者福祉に関する法律第</w:t>
            </w:r>
            <w:r w:rsidRPr="006E5D5F">
              <w:rPr>
                <w:rFonts w:asciiTheme="minorEastAsia" w:eastAsiaTheme="minorEastAsia" w:hAnsiTheme="minorEastAsia"/>
                <w:spacing w:val="-4"/>
                <w:sz w:val="21"/>
              </w:rPr>
              <w:t>45</w:t>
            </w:r>
            <w:r w:rsidRPr="006E5D5F">
              <w:rPr>
                <w:rFonts w:asciiTheme="minorEastAsia" w:eastAsiaTheme="minorEastAsia" w:hAnsiTheme="minorEastAsia" w:hint="eastAsia"/>
                <w:spacing w:val="-4"/>
                <w:sz w:val="21"/>
              </w:rPr>
              <w:t>条第２項の規定により交付を受けた精神障害者保健福祉手帳の障害等級（精神保健及び精神障害者福祉に関する法律施行令第６条第３項に規定する障害等級をいう。）が一級又は二級に該当する者であって、</w:t>
            </w:r>
            <w:r w:rsidRPr="006E5D5F">
              <w:rPr>
                <w:rFonts w:asciiTheme="minorEastAsia" w:eastAsiaTheme="minorEastAsia" w:hAnsiTheme="minorEastAsia"/>
                <w:spacing w:val="-4"/>
                <w:sz w:val="21"/>
              </w:rPr>
              <w:t>65</w:t>
            </w:r>
            <w:r w:rsidRPr="006E5D5F">
              <w:rPr>
                <w:rFonts w:asciiTheme="minorEastAsia" w:eastAsiaTheme="minorEastAsia" w:hAnsiTheme="minorEastAsia" w:hint="eastAsia"/>
                <w:spacing w:val="-4"/>
                <w:sz w:val="21"/>
              </w:rPr>
              <w:t>歳に達する日の前日までに同手帳の交付を受けた者</w:t>
            </w:r>
          </w:p>
        </w:tc>
        <w:tc>
          <w:tcPr>
            <w:tcW w:w="992" w:type="dxa"/>
            <w:tcBorders>
              <w:top w:val="nil"/>
              <w:bottom w:val="nil"/>
            </w:tcBorders>
            <w:tcMar>
              <w:left w:w="28" w:type="dxa"/>
              <w:right w:w="28" w:type="dxa"/>
            </w:tcMar>
          </w:tcPr>
          <w:p w14:paraId="40FC5C29" w14:textId="77777777" w:rsidR="00D50D33" w:rsidRPr="00A6742C" w:rsidRDefault="00D50D33" w:rsidP="00D50D33">
            <w:pPr>
              <w:ind w:leftChars="50" w:left="257" w:rightChars="50" w:right="105" w:hanging="152"/>
              <w:jc w:val="center"/>
              <w:rPr>
                <w:rFonts w:asciiTheme="minorEastAsia" w:eastAsiaTheme="minorEastAsia" w:hAnsiTheme="minorEastAsia"/>
                <w:sz w:val="20"/>
                <w:szCs w:val="20"/>
              </w:rPr>
            </w:pPr>
          </w:p>
        </w:tc>
        <w:tc>
          <w:tcPr>
            <w:tcW w:w="1497" w:type="dxa"/>
            <w:tcBorders>
              <w:top w:val="nil"/>
              <w:bottom w:val="nil"/>
            </w:tcBorders>
          </w:tcPr>
          <w:p w14:paraId="2C686198" w14:textId="77777777" w:rsidR="00D50D33" w:rsidRPr="003F5628" w:rsidRDefault="00D50D33" w:rsidP="00D50D33">
            <w:pPr>
              <w:ind w:left="137" w:hanging="137"/>
              <w:jc w:val="left"/>
              <w:rPr>
                <w:rFonts w:ascii="ＭＳ 明朝" w:eastAsia="ＭＳ 明朝"/>
                <w:sz w:val="18"/>
                <w:szCs w:val="18"/>
              </w:rPr>
            </w:pPr>
          </w:p>
        </w:tc>
      </w:tr>
      <w:tr w:rsidR="00D50D33" w:rsidRPr="00084760" w14:paraId="748981A1" w14:textId="77777777" w:rsidTr="00DF4294">
        <w:trPr>
          <w:trHeight w:val="2488"/>
        </w:trPr>
        <w:tc>
          <w:tcPr>
            <w:tcW w:w="1559" w:type="dxa"/>
            <w:tcBorders>
              <w:top w:val="nil"/>
              <w:bottom w:val="nil"/>
            </w:tcBorders>
          </w:tcPr>
          <w:p w14:paraId="0B52AFD3" w14:textId="77777777" w:rsidR="00D50D33" w:rsidRPr="008B72FC" w:rsidRDefault="00D50D33" w:rsidP="00D50D33">
            <w:pPr>
              <w:ind w:left="160" w:rightChars="4" w:right="8" w:hanging="160"/>
              <w:jc w:val="left"/>
              <w:rPr>
                <w:rFonts w:asciiTheme="minorEastAsia" w:eastAsiaTheme="minorEastAsia" w:hAnsiTheme="minorEastAsia"/>
                <w:sz w:val="21"/>
              </w:rPr>
            </w:pPr>
          </w:p>
        </w:tc>
        <w:tc>
          <w:tcPr>
            <w:tcW w:w="6096" w:type="dxa"/>
            <w:gridSpan w:val="2"/>
            <w:tcBorders>
              <w:top w:val="dotted" w:sz="4" w:space="0" w:color="auto"/>
              <w:bottom w:val="dotted" w:sz="4" w:space="0" w:color="auto"/>
            </w:tcBorders>
          </w:tcPr>
          <w:p w14:paraId="7E2FF888" w14:textId="77777777" w:rsidR="00D50D33" w:rsidRPr="006E5D5F" w:rsidRDefault="00D50D33" w:rsidP="00D50D33">
            <w:pPr>
              <w:ind w:left="210" w:hangingChars="100" w:hanging="210"/>
              <w:rPr>
                <w:rFonts w:asciiTheme="minorEastAsia" w:eastAsiaTheme="minorEastAsia" w:hAnsiTheme="minorEastAsia"/>
                <w:sz w:val="21"/>
              </w:rPr>
            </w:pPr>
            <w:r w:rsidRPr="006E5D5F">
              <w:rPr>
                <w:rFonts w:asciiTheme="minorEastAsia" w:eastAsiaTheme="minorEastAsia" w:hAnsiTheme="minorEastAsia" w:hint="eastAsia"/>
                <w:sz w:val="21"/>
              </w:rPr>
              <w:t>※　「視覚障害者等である入所者の占める割合が</w:t>
            </w:r>
            <w:r w:rsidRPr="006E5D5F">
              <w:rPr>
                <w:rFonts w:asciiTheme="minorEastAsia" w:eastAsiaTheme="minorEastAsia" w:hAnsiTheme="minorEastAsia"/>
                <w:sz w:val="21"/>
              </w:rPr>
              <w:t>100分の30以上」又は「入所者のうち、視覚障害者等である入所者の占める割合が100分の50以上」という障害者生活支援員に係る加算の算定要件は、視覚障害者、聴覚障害者、言語機能障害者、知的障害者及び精神障害者の合計数が入所者に占める割合が100分の30以上又は100分の50以上であれば満たされるもので</w:t>
            </w:r>
            <w:r w:rsidRPr="006E5D5F">
              <w:rPr>
                <w:rFonts w:asciiTheme="minorEastAsia" w:eastAsiaTheme="minorEastAsia" w:hAnsiTheme="minorEastAsia" w:hint="eastAsia"/>
                <w:sz w:val="21"/>
              </w:rPr>
              <w:t>す</w:t>
            </w:r>
            <w:r w:rsidRPr="006E5D5F">
              <w:rPr>
                <w:rFonts w:asciiTheme="minorEastAsia" w:eastAsiaTheme="minorEastAsia" w:hAnsiTheme="minorEastAsia"/>
                <w:sz w:val="21"/>
              </w:rPr>
              <w:t>。この場合の障害者生活支援員の配置については、それぞれの障害に対応できる専門性を有する者が配置されていることが望ましいが、例えば、視覚障害に対応できる常勤専従の障</w:t>
            </w:r>
            <w:r w:rsidRPr="006E5D5F">
              <w:rPr>
                <w:rFonts w:asciiTheme="minorEastAsia" w:eastAsiaTheme="minorEastAsia" w:hAnsiTheme="minorEastAsia" w:hint="eastAsia"/>
                <w:sz w:val="21"/>
              </w:rPr>
              <w:t>害者生活支援員に加えて、聴覚障害、言語機能障害、知的障害及び精神障害に対応できる非常勤職員の配置又は他の職種が兼務することにより、適切な生活の支援を行うことができれば、当該加算の要件を満たすものです。</w:t>
            </w:r>
          </w:p>
        </w:tc>
        <w:tc>
          <w:tcPr>
            <w:tcW w:w="992" w:type="dxa"/>
            <w:tcBorders>
              <w:top w:val="nil"/>
              <w:bottom w:val="nil"/>
            </w:tcBorders>
            <w:tcMar>
              <w:left w:w="28" w:type="dxa"/>
              <w:right w:w="28" w:type="dxa"/>
            </w:tcMar>
          </w:tcPr>
          <w:p w14:paraId="115E732B" w14:textId="77777777" w:rsidR="00D50D33" w:rsidRPr="00A6742C" w:rsidRDefault="00D50D33" w:rsidP="00D50D33">
            <w:pPr>
              <w:ind w:leftChars="50" w:left="257" w:rightChars="50" w:right="105" w:hanging="152"/>
              <w:jc w:val="center"/>
              <w:rPr>
                <w:rFonts w:asciiTheme="minorEastAsia" w:eastAsiaTheme="minorEastAsia" w:hAnsiTheme="minorEastAsia"/>
                <w:sz w:val="20"/>
                <w:szCs w:val="20"/>
              </w:rPr>
            </w:pPr>
          </w:p>
        </w:tc>
        <w:tc>
          <w:tcPr>
            <w:tcW w:w="1497" w:type="dxa"/>
            <w:tcBorders>
              <w:top w:val="nil"/>
              <w:bottom w:val="nil"/>
            </w:tcBorders>
          </w:tcPr>
          <w:p w14:paraId="6F74F28A" w14:textId="77777777" w:rsidR="00D50D33" w:rsidRPr="003F5628" w:rsidRDefault="00D50D33" w:rsidP="00D50D33">
            <w:pPr>
              <w:ind w:left="137" w:hanging="137"/>
              <w:jc w:val="left"/>
              <w:rPr>
                <w:rFonts w:ascii="ＭＳ 明朝" w:eastAsia="ＭＳ 明朝"/>
                <w:sz w:val="18"/>
                <w:szCs w:val="18"/>
              </w:rPr>
            </w:pPr>
          </w:p>
        </w:tc>
      </w:tr>
      <w:tr w:rsidR="00D50D33" w:rsidRPr="00084760" w14:paraId="7F54442B" w14:textId="77777777" w:rsidTr="00E44278">
        <w:trPr>
          <w:trHeight w:val="20"/>
        </w:trPr>
        <w:tc>
          <w:tcPr>
            <w:tcW w:w="1559" w:type="dxa"/>
            <w:tcBorders>
              <w:top w:val="nil"/>
              <w:bottom w:val="single" w:sz="4" w:space="0" w:color="auto"/>
            </w:tcBorders>
          </w:tcPr>
          <w:p w14:paraId="5A3EF419" w14:textId="77777777" w:rsidR="00D50D33" w:rsidRPr="008B72FC" w:rsidRDefault="00D50D33" w:rsidP="00D50D33">
            <w:pPr>
              <w:ind w:left="160" w:rightChars="4" w:right="8" w:hanging="160"/>
              <w:jc w:val="left"/>
              <w:rPr>
                <w:rFonts w:asciiTheme="minorEastAsia" w:eastAsiaTheme="minorEastAsia" w:hAnsiTheme="minorEastAsia"/>
                <w:sz w:val="21"/>
              </w:rPr>
            </w:pPr>
          </w:p>
        </w:tc>
        <w:tc>
          <w:tcPr>
            <w:tcW w:w="6096" w:type="dxa"/>
            <w:gridSpan w:val="2"/>
            <w:tcBorders>
              <w:top w:val="dotted" w:sz="4" w:space="0" w:color="auto"/>
              <w:bottom w:val="single" w:sz="4" w:space="0" w:color="auto"/>
            </w:tcBorders>
          </w:tcPr>
          <w:p w14:paraId="3C27519A" w14:textId="77777777" w:rsidR="00D50D33" w:rsidRPr="006E5D5F" w:rsidRDefault="00D50D33" w:rsidP="00D50D33">
            <w:pPr>
              <w:ind w:left="210" w:hangingChars="100" w:hanging="210"/>
              <w:rPr>
                <w:rFonts w:asciiTheme="minorEastAsia" w:eastAsiaTheme="minorEastAsia" w:hAnsiTheme="minorEastAsia"/>
                <w:sz w:val="21"/>
              </w:rPr>
            </w:pPr>
            <w:r w:rsidRPr="006E5D5F">
              <w:rPr>
                <w:rFonts w:asciiTheme="minorEastAsia" w:eastAsiaTheme="minorEastAsia" w:hAnsiTheme="minorEastAsia" w:hint="eastAsia"/>
                <w:sz w:val="21"/>
              </w:rPr>
              <w:t>※　知的障害を有する者に対する障害者生活支援員の要件としては、知的障害者福祉法に規定する知的障害者福祉士の資格を有する者のほか、同法第19条第１項に規定する知的障害者援護施設における指導員、看護師等で入所者の処遇実務経験５年以上の者です。</w:t>
            </w:r>
          </w:p>
        </w:tc>
        <w:tc>
          <w:tcPr>
            <w:tcW w:w="992" w:type="dxa"/>
            <w:tcBorders>
              <w:top w:val="nil"/>
              <w:bottom w:val="single" w:sz="4" w:space="0" w:color="auto"/>
            </w:tcBorders>
            <w:tcMar>
              <w:left w:w="28" w:type="dxa"/>
              <w:right w:w="28" w:type="dxa"/>
            </w:tcMar>
          </w:tcPr>
          <w:p w14:paraId="4B7257B6" w14:textId="77777777" w:rsidR="00D50D33" w:rsidRPr="00A6742C" w:rsidRDefault="00D50D33" w:rsidP="00D50D33">
            <w:pPr>
              <w:ind w:leftChars="50" w:left="257" w:rightChars="50" w:right="105" w:hanging="152"/>
              <w:jc w:val="center"/>
              <w:rPr>
                <w:rFonts w:asciiTheme="minorEastAsia" w:eastAsiaTheme="minorEastAsia" w:hAnsiTheme="minorEastAsia"/>
                <w:sz w:val="20"/>
                <w:szCs w:val="20"/>
              </w:rPr>
            </w:pPr>
          </w:p>
        </w:tc>
        <w:tc>
          <w:tcPr>
            <w:tcW w:w="1497" w:type="dxa"/>
            <w:tcBorders>
              <w:top w:val="nil"/>
              <w:bottom w:val="single" w:sz="4" w:space="0" w:color="auto"/>
            </w:tcBorders>
          </w:tcPr>
          <w:p w14:paraId="7C9BC7FE" w14:textId="77777777" w:rsidR="00D50D33" w:rsidRPr="003F5628" w:rsidRDefault="00D50D33" w:rsidP="00D50D33">
            <w:pPr>
              <w:ind w:left="137" w:hanging="137"/>
              <w:jc w:val="left"/>
              <w:rPr>
                <w:rFonts w:ascii="ＭＳ 明朝" w:eastAsia="ＭＳ 明朝"/>
                <w:sz w:val="18"/>
                <w:szCs w:val="18"/>
              </w:rPr>
            </w:pPr>
          </w:p>
        </w:tc>
      </w:tr>
      <w:tr w:rsidR="00D50D33" w:rsidRPr="00084760" w14:paraId="37C48914" w14:textId="77777777" w:rsidTr="00E44278">
        <w:trPr>
          <w:trHeight w:val="20"/>
        </w:trPr>
        <w:tc>
          <w:tcPr>
            <w:tcW w:w="1559" w:type="dxa"/>
            <w:tcBorders>
              <w:bottom w:val="nil"/>
            </w:tcBorders>
          </w:tcPr>
          <w:p w14:paraId="2C79BF06" w14:textId="703353CA" w:rsidR="00D50D33" w:rsidRPr="008B72FC" w:rsidRDefault="00D50D33" w:rsidP="00D50D33">
            <w:pPr>
              <w:ind w:left="160" w:rightChars="4" w:right="8" w:hanging="160"/>
              <w:jc w:val="left"/>
              <w:rPr>
                <w:rFonts w:asciiTheme="minorEastAsia" w:eastAsiaTheme="minorEastAsia" w:hAnsiTheme="minorEastAsia"/>
                <w:sz w:val="21"/>
              </w:rPr>
            </w:pPr>
            <w:r w:rsidRPr="008B72FC">
              <w:rPr>
                <w:rFonts w:asciiTheme="minorEastAsia" w:eastAsiaTheme="minorEastAsia" w:hAnsiTheme="minorEastAsia" w:hint="eastAsia"/>
                <w:sz w:val="21"/>
              </w:rPr>
              <w:t>2</w:t>
            </w:r>
            <w:r w:rsidRPr="008B72FC">
              <w:rPr>
                <w:rFonts w:asciiTheme="minorEastAsia" w:eastAsiaTheme="minorEastAsia" w:hAnsiTheme="minorEastAsia"/>
                <w:sz w:val="21"/>
              </w:rPr>
              <w:t>9</w:t>
            </w:r>
          </w:p>
          <w:p w14:paraId="55A200ED" w14:textId="77777777" w:rsidR="00D50D33" w:rsidRPr="008B72FC" w:rsidRDefault="00D50D33" w:rsidP="00AE1ADF">
            <w:pPr>
              <w:ind w:left="0" w:rightChars="4" w:right="8" w:firstLineChars="0" w:firstLine="0"/>
              <w:jc w:val="left"/>
              <w:rPr>
                <w:rFonts w:asciiTheme="minorEastAsia" w:eastAsiaTheme="minorEastAsia" w:hAnsiTheme="minorEastAsia"/>
                <w:sz w:val="21"/>
              </w:rPr>
            </w:pPr>
            <w:r w:rsidRPr="008B72FC">
              <w:rPr>
                <w:rFonts w:asciiTheme="minorEastAsia" w:eastAsiaTheme="minorEastAsia" w:hAnsiTheme="minorEastAsia" w:hint="eastAsia"/>
                <w:sz w:val="21"/>
              </w:rPr>
              <w:t>入院・外泊の取扱い</w:t>
            </w:r>
          </w:p>
        </w:tc>
        <w:tc>
          <w:tcPr>
            <w:tcW w:w="6096" w:type="dxa"/>
            <w:gridSpan w:val="2"/>
            <w:tcBorders>
              <w:bottom w:val="single" w:sz="4" w:space="0" w:color="auto"/>
            </w:tcBorders>
          </w:tcPr>
          <w:p w14:paraId="430A6355" w14:textId="77777777" w:rsidR="00D50D33" w:rsidRPr="00F25881" w:rsidRDefault="00D50D33" w:rsidP="00AE1ADF">
            <w:pPr>
              <w:ind w:left="0" w:firstLineChars="100" w:firstLine="211"/>
              <w:rPr>
                <w:rFonts w:hAnsi="ＭＳ ゴシック"/>
                <w:b/>
                <w:sz w:val="21"/>
              </w:rPr>
            </w:pPr>
            <w:r w:rsidRPr="00F25881">
              <w:rPr>
                <w:rFonts w:hAnsi="ＭＳ ゴシック" w:hint="eastAsia"/>
                <w:b/>
                <w:sz w:val="21"/>
              </w:rPr>
              <w:t>入所者が病院又は診療所への入院を要した場合及び入所者に対して居宅における外泊を認めた場合は、１月に６日を限度として所定単位数に代えて１日につき246単位を算定していますか。（ただし、入院又は外泊の初日及び最終日は、算定できません。）</w:t>
            </w:r>
          </w:p>
        </w:tc>
        <w:tc>
          <w:tcPr>
            <w:tcW w:w="992" w:type="dxa"/>
            <w:tcBorders>
              <w:bottom w:val="single" w:sz="4" w:space="0" w:color="auto"/>
            </w:tcBorders>
            <w:tcMar>
              <w:left w:w="28" w:type="dxa"/>
              <w:right w:w="28" w:type="dxa"/>
            </w:tcMar>
          </w:tcPr>
          <w:p w14:paraId="0091888D" w14:textId="3F0C5A7C" w:rsidR="00D50D33" w:rsidRPr="00A6742C" w:rsidRDefault="001A4615" w:rsidP="00D50D33">
            <w:pPr>
              <w:adjustRightInd w:val="0"/>
              <w:ind w:left="152" w:hanging="152"/>
              <w:contextualSpacing/>
              <w:rPr>
                <w:rFonts w:asciiTheme="minorEastAsia" w:eastAsiaTheme="minorEastAsia" w:hAnsiTheme="minorEastAsia"/>
                <w:kern w:val="0"/>
                <w:sz w:val="20"/>
                <w:szCs w:val="20"/>
              </w:rPr>
            </w:pPr>
            <w:sdt>
              <w:sdtPr>
                <w:rPr>
                  <w:rFonts w:hAnsiTheme="minorEastAsia"/>
                  <w:sz w:val="20"/>
                  <w:szCs w:val="20"/>
                </w:rPr>
                <w:id w:val="1218625485"/>
                <w14:checkbox>
                  <w14:checked w14:val="0"/>
                  <w14:checkedState w14:val="2612" w14:font="ＭＳ ゴシック"/>
                  <w14:uncheckedState w14:val="2610" w14:font="ＭＳ ゴシック"/>
                </w14:checkbox>
              </w:sdtPr>
              <w:sdtContent>
                <w:r w:rsidR="00D50D33" w:rsidRPr="00A6742C">
                  <w:rPr>
                    <w:rFonts w:asciiTheme="minorEastAsia" w:eastAsiaTheme="minorEastAsia" w:hAnsiTheme="minorEastAsia" w:hint="eastAsia"/>
                    <w:sz w:val="20"/>
                    <w:szCs w:val="20"/>
                  </w:rPr>
                  <w:t>☐</w:t>
                </w:r>
              </w:sdtContent>
            </w:sdt>
            <w:r w:rsidR="00D50D33" w:rsidRPr="00A6742C">
              <w:rPr>
                <w:rFonts w:asciiTheme="minorEastAsia" w:eastAsiaTheme="minorEastAsia" w:hAnsiTheme="minorEastAsia" w:hint="eastAsia"/>
                <w:kern w:val="0"/>
                <w:sz w:val="20"/>
                <w:szCs w:val="20"/>
              </w:rPr>
              <w:t>いる</w:t>
            </w:r>
          </w:p>
          <w:p w14:paraId="6A304670" w14:textId="6E55DE31" w:rsidR="00D50D33" w:rsidRPr="00A6742C" w:rsidRDefault="001A4615" w:rsidP="00D50D33">
            <w:pPr>
              <w:adjustRightInd w:val="0"/>
              <w:ind w:left="152" w:hanging="152"/>
              <w:contextualSpacing/>
              <w:rPr>
                <w:rFonts w:asciiTheme="minorEastAsia" w:eastAsiaTheme="minorEastAsia" w:hAnsiTheme="minorEastAsia"/>
                <w:kern w:val="0"/>
                <w:sz w:val="20"/>
                <w:szCs w:val="20"/>
              </w:rPr>
            </w:pPr>
            <w:sdt>
              <w:sdtPr>
                <w:rPr>
                  <w:rFonts w:hAnsiTheme="minorEastAsia"/>
                  <w:sz w:val="20"/>
                  <w:szCs w:val="20"/>
                </w:rPr>
                <w:id w:val="-1900511466"/>
                <w14:checkbox>
                  <w14:checked w14:val="0"/>
                  <w14:checkedState w14:val="2612" w14:font="ＭＳ ゴシック"/>
                  <w14:uncheckedState w14:val="2610" w14:font="ＭＳ ゴシック"/>
                </w14:checkbox>
              </w:sdtPr>
              <w:sdtContent>
                <w:r w:rsidR="00D50D33" w:rsidRPr="00A6742C">
                  <w:rPr>
                    <w:rFonts w:asciiTheme="minorEastAsia" w:eastAsiaTheme="minorEastAsia" w:hAnsiTheme="minorEastAsia" w:hint="eastAsia"/>
                    <w:sz w:val="20"/>
                    <w:szCs w:val="20"/>
                  </w:rPr>
                  <w:t>☐</w:t>
                </w:r>
              </w:sdtContent>
            </w:sdt>
            <w:r w:rsidR="00D50D33" w:rsidRPr="00A6742C">
              <w:rPr>
                <w:rFonts w:asciiTheme="minorEastAsia" w:eastAsiaTheme="minorEastAsia" w:hAnsiTheme="minorEastAsia" w:hint="eastAsia"/>
                <w:kern w:val="0"/>
                <w:sz w:val="20"/>
                <w:szCs w:val="20"/>
              </w:rPr>
              <w:t>いない</w:t>
            </w:r>
          </w:p>
          <w:p w14:paraId="590B1FE3" w14:textId="69A4AF5C" w:rsidR="00D50D33" w:rsidRPr="00A6742C" w:rsidRDefault="001A4615" w:rsidP="00D50D33">
            <w:pPr>
              <w:adjustRightInd w:val="0"/>
              <w:ind w:left="152" w:hanging="152"/>
              <w:contextualSpacing/>
              <w:rPr>
                <w:rFonts w:asciiTheme="minorEastAsia" w:eastAsiaTheme="minorEastAsia" w:hAnsiTheme="minorEastAsia"/>
                <w:spacing w:val="20"/>
                <w:sz w:val="20"/>
                <w:szCs w:val="20"/>
              </w:rPr>
            </w:pPr>
            <w:sdt>
              <w:sdtPr>
                <w:rPr>
                  <w:rFonts w:hAnsiTheme="minorEastAsia"/>
                  <w:sz w:val="20"/>
                  <w:szCs w:val="20"/>
                </w:rPr>
                <w:id w:val="1024439203"/>
                <w14:checkbox>
                  <w14:checked w14:val="0"/>
                  <w14:checkedState w14:val="2612" w14:font="ＭＳ ゴシック"/>
                  <w14:uncheckedState w14:val="2610" w14:font="ＭＳ ゴシック"/>
                </w14:checkbox>
              </w:sdtPr>
              <w:sdtContent>
                <w:r w:rsidR="00D50D33" w:rsidRPr="00A6742C">
                  <w:rPr>
                    <w:rFonts w:asciiTheme="minorEastAsia" w:eastAsiaTheme="minorEastAsia" w:hAnsiTheme="minorEastAsia" w:hint="eastAsia"/>
                    <w:sz w:val="20"/>
                    <w:szCs w:val="20"/>
                  </w:rPr>
                  <w:t>☐</w:t>
                </w:r>
              </w:sdtContent>
            </w:sdt>
            <w:r w:rsidR="00D50D33" w:rsidRPr="00A6742C">
              <w:rPr>
                <w:rFonts w:asciiTheme="minorEastAsia" w:eastAsiaTheme="minorEastAsia" w:hAnsiTheme="minorEastAsia" w:hint="eastAsia"/>
                <w:kern w:val="0"/>
                <w:sz w:val="20"/>
                <w:szCs w:val="20"/>
              </w:rPr>
              <w:t>該当無</w:t>
            </w:r>
          </w:p>
        </w:tc>
        <w:tc>
          <w:tcPr>
            <w:tcW w:w="1497" w:type="dxa"/>
            <w:tcBorders>
              <w:bottom w:val="nil"/>
            </w:tcBorders>
          </w:tcPr>
          <w:p w14:paraId="1AD32DAB" w14:textId="77777777" w:rsidR="00D50D33" w:rsidRPr="003F5628" w:rsidRDefault="00D50D33" w:rsidP="00D50D33">
            <w:pPr>
              <w:ind w:left="137" w:hanging="137"/>
              <w:jc w:val="left"/>
              <w:rPr>
                <w:rFonts w:ascii="ＭＳ 明朝" w:eastAsia="ＭＳ 明朝"/>
                <w:sz w:val="18"/>
                <w:szCs w:val="18"/>
              </w:rPr>
            </w:pPr>
            <w:r w:rsidRPr="003F5628">
              <w:rPr>
                <w:rFonts w:ascii="ＭＳ 明朝" w:eastAsia="ＭＳ 明朝" w:hint="eastAsia"/>
                <w:sz w:val="18"/>
                <w:szCs w:val="18"/>
              </w:rPr>
              <w:t>平18厚告126</w:t>
            </w:r>
          </w:p>
          <w:p w14:paraId="328BC9AC" w14:textId="45441E2B" w:rsidR="00D50D33" w:rsidRPr="003F5628" w:rsidRDefault="00D50D33" w:rsidP="00D50D33">
            <w:pPr>
              <w:ind w:left="137" w:hanging="137"/>
              <w:jc w:val="left"/>
              <w:rPr>
                <w:rFonts w:ascii="ＭＳ 明朝" w:eastAsia="ＭＳ 明朝"/>
                <w:sz w:val="18"/>
                <w:szCs w:val="18"/>
              </w:rPr>
            </w:pPr>
            <w:r w:rsidRPr="003F5628">
              <w:rPr>
                <w:rFonts w:ascii="ＭＳ 明朝" w:eastAsia="ＭＳ 明朝" w:hint="eastAsia"/>
                <w:sz w:val="18"/>
                <w:szCs w:val="18"/>
              </w:rPr>
              <w:t>別表7注20</w:t>
            </w:r>
          </w:p>
        </w:tc>
      </w:tr>
      <w:tr w:rsidR="00D50D33" w:rsidRPr="00084760" w14:paraId="28B80283" w14:textId="77777777" w:rsidTr="00E44278">
        <w:trPr>
          <w:trHeight w:val="20"/>
        </w:trPr>
        <w:tc>
          <w:tcPr>
            <w:tcW w:w="1559" w:type="dxa"/>
            <w:tcBorders>
              <w:top w:val="nil"/>
              <w:bottom w:val="nil"/>
            </w:tcBorders>
          </w:tcPr>
          <w:p w14:paraId="547C7685" w14:textId="77777777" w:rsidR="00D50D33" w:rsidRPr="008B72FC" w:rsidRDefault="00D50D33" w:rsidP="00D50D33">
            <w:pPr>
              <w:ind w:left="160" w:rightChars="4" w:right="8" w:hanging="160"/>
              <w:jc w:val="left"/>
              <w:rPr>
                <w:rFonts w:asciiTheme="minorEastAsia" w:eastAsiaTheme="minorEastAsia" w:hAnsiTheme="minorEastAsia"/>
                <w:color w:val="000000" w:themeColor="text1"/>
                <w:sz w:val="21"/>
              </w:rPr>
            </w:pPr>
          </w:p>
        </w:tc>
        <w:tc>
          <w:tcPr>
            <w:tcW w:w="6096" w:type="dxa"/>
            <w:gridSpan w:val="2"/>
            <w:tcBorders>
              <w:bottom w:val="dotted" w:sz="4" w:space="0" w:color="auto"/>
            </w:tcBorders>
          </w:tcPr>
          <w:p w14:paraId="45DBAF12" w14:textId="1263B6EE" w:rsidR="00D50D33" w:rsidRPr="006E5D5F" w:rsidRDefault="00D50D33" w:rsidP="00D50D33">
            <w:pPr>
              <w:ind w:left="138" w:hanging="138"/>
              <w:rPr>
                <w:rFonts w:asciiTheme="minorEastAsia" w:eastAsiaTheme="minorEastAsia" w:hAnsiTheme="minorEastAsia"/>
                <w:b/>
                <w:color w:val="000000" w:themeColor="text1"/>
                <w:sz w:val="21"/>
              </w:rPr>
            </w:pPr>
            <w:r w:rsidRPr="00A6742C">
              <w:rPr>
                <w:rFonts w:asciiTheme="minorEastAsia" w:eastAsiaTheme="minorEastAsia" w:hAnsiTheme="minorEastAsia" w:hint="eastAsia"/>
                <w:color w:val="000000" w:themeColor="text1"/>
                <w:w w:val="87"/>
                <w:kern w:val="0"/>
                <w:sz w:val="21"/>
                <w:fitText w:val="5670" w:id="-996406271"/>
              </w:rPr>
              <w:t>※　入所者が入院・外泊したときの費用の算定に当たっての留意事</w:t>
            </w:r>
            <w:r w:rsidRPr="00A6742C">
              <w:rPr>
                <w:rFonts w:asciiTheme="minorEastAsia" w:eastAsiaTheme="minorEastAsia" w:hAnsiTheme="minorEastAsia" w:hint="eastAsia"/>
                <w:color w:val="000000" w:themeColor="text1"/>
                <w:spacing w:val="12"/>
                <w:w w:val="87"/>
                <w:kern w:val="0"/>
                <w:sz w:val="21"/>
                <w:fitText w:val="5670" w:id="-996406271"/>
              </w:rPr>
              <w:t>項</w:t>
            </w:r>
          </w:p>
        </w:tc>
        <w:tc>
          <w:tcPr>
            <w:tcW w:w="992" w:type="dxa"/>
            <w:tcBorders>
              <w:bottom w:val="dotted" w:sz="4" w:space="0" w:color="auto"/>
            </w:tcBorders>
            <w:tcMar>
              <w:left w:w="28" w:type="dxa"/>
              <w:right w:w="28" w:type="dxa"/>
            </w:tcMar>
          </w:tcPr>
          <w:p w14:paraId="17D82ED1" w14:textId="77777777" w:rsidR="00D50D33" w:rsidRPr="00A6742C" w:rsidRDefault="00D50D33" w:rsidP="00D50D33">
            <w:pPr>
              <w:adjustRightInd w:val="0"/>
              <w:ind w:left="152" w:hanging="152"/>
              <w:contextualSpacing/>
              <w:rPr>
                <w:rFonts w:asciiTheme="minorEastAsia" w:eastAsiaTheme="minorEastAsia" w:hAnsiTheme="minorEastAsia"/>
                <w:sz w:val="20"/>
                <w:szCs w:val="20"/>
              </w:rPr>
            </w:pPr>
          </w:p>
        </w:tc>
        <w:tc>
          <w:tcPr>
            <w:tcW w:w="1497" w:type="dxa"/>
            <w:tcBorders>
              <w:top w:val="nil"/>
              <w:bottom w:val="nil"/>
            </w:tcBorders>
          </w:tcPr>
          <w:p w14:paraId="5B88C345" w14:textId="77777777" w:rsidR="00D50D33" w:rsidRPr="003F5628" w:rsidRDefault="00D50D33" w:rsidP="00D50D33">
            <w:pPr>
              <w:ind w:left="137" w:hanging="137"/>
              <w:jc w:val="left"/>
              <w:rPr>
                <w:rFonts w:ascii="ＭＳ 明朝" w:eastAsia="ＭＳ 明朝"/>
                <w:sz w:val="18"/>
                <w:szCs w:val="18"/>
              </w:rPr>
            </w:pPr>
          </w:p>
        </w:tc>
      </w:tr>
      <w:tr w:rsidR="00D50D33" w:rsidRPr="00084760" w14:paraId="706D36F9" w14:textId="77777777" w:rsidTr="00E44278">
        <w:trPr>
          <w:trHeight w:val="20"/>
        </w:trPr>
        <w:tc>
          <w:tcPr>
            <w:tcW w:w="1559" w:type="dxa"/>
            <w:tcBorders>
              <w:top w:val="nil"/>
              <w:bottom w:val="nil"/>
            </w:tcBorders>
          </w:tcPr>
          <w:p w14:paraId="09CB8395" w14:textId="77777777" w:rsidR="00D50D33" w:rsidRPr="008B72FC" w:rsidRDefault="00D50D33" w:rsidP="00D50D33">
            <w:pPr>
              <w:ind w:left="160" w:rightChars="4" w:right="8" w:hanging="160"/>
              <w:jc w:val="left"/>
              <w:rPr>
                <w:rFonts w:asciiTheme="minorEastAsia" w:eastAsiaTheme="minorEastAsia" w:hAnsiTheme="minorEastAsia"/>
                <w:sz w:val="21"/>
              </w:rPr>
            </w:pPr>
          </w:p>
        </w:tc>
        <w:tc>
          <w:tcPr>
            <w:tcW w:w="6096" w:type="dxa"/>
            <w:gridSpan w:val="2"/>
            <w:tcBorders>
              <w:top w:val="dotted" w:sz="4" w:space="0" w:color="auto"/>
              <w:bottom w:val="dotted" w:sz="4" w:space="0" w:color="auto"/>
            </w:tcBorders>
          </w:tcPr>
          <w:p w14:paraId="5F83B143" w14:textId="77777777" w:rsidR="00D50D33" w:rsidRPr="006E5D5F" w:rsidRDefault="00D50D33" w:rsidP="00D50D33">
            <w:pPr>
              <w:ind w:left="210" w:hangingChars="100" w:hanging="210"/>
              <w:rPr>
                <w:rFonts w:asciiTheme="minorEastAsia" w:eastAsiaTheme="minorEastAsia" w:hAnsiTheme="minorEastAsia"/>
                <w:sz w:val="21"/>
              </w:rPr>
            </w:pPr>
            <w:r w:rsidRPr="006E5D5F">
              <w:rPr>
                <w:rFonts w:asciiTheme="minorEastAsia" w:eastAsiaTheme="minorEastAsia" w:hAnsiTheme="minorEastAsia" w:hint="eastAsia"/>
                <w:sz w:val="21"/>
              </w:rPr>
              <w:t>※　入院又は外泊時の費用算定について、入院時又は外泊の期間は初日及び最終日は含まないので、連続して７泊の入院又は外泊を伴う場合は、６日と計算されること。</w:t>
            </w:r>
          </w:p>
          <w:p w14:paraId="5A3431C7" w14:textId="77777777" w:rsidR="00D50D33" w:rsidRPr="006E5D5F" w:rsidRDefault="00D50D33" w:rsidP="00D50D33">
            <w:pPr>
              <w:ind w:left="210" w:hangingChars="100" w:hanging="210"/>
              <w:rPr>
                <w:rFonts w:asciiTheme="minorEastAsia" w:eastAsiaTheme="minorEastAsia" w:hAnsiTheme="minorEastAsia"/>
                <w:sz w:val="21"/>
              </w:rPr>
            </w:pPr>
            <w:r w:rsidRPr="006E5D5F">
              <w:rPr>
                <w:rFonts w:asciiTheme="minorEastAsia" w:eastAsiaTheme="minorEastAsia" w:hAnsiTheme="minorEastAsia" w:hint="eastAsia"/>
                <w:sz w:val="21"/>
              </w:rPr>
              <w:t>（例）入院又は外泊期間：3月1日～3月8日（8日間）</w:t>
            </w:r>
          </w:p>
          <w:p w14:paraId="1F66825A" w14:textId="77777777" w:rsidR="00D50D33" w:rsidRPr="006E5D5F" w:rsidRDefault="00D50D33" w:rsidP="00D50D33">
            <w:pPr>
              <w:ind w:left="210" w:hangingChars="100" w:hanging="210"/>
              <w:rPr>
                <w:rFonts w:asciiTheme="minorEastAsia" w:eastAsiaTheme="minorEastAsia" w:hAnsiTheme="minorEastAsia"/>
                <w:sz w:val="21"/>
              </w:rPr>
            </w:pPr>
            <w:r w:rsidRPr="006E5D5F">
              <w:rPr>
                <w:rFonts w:asciiTheme="minorEastAsia" w:eastAsiaTheme="minorEastAsia" w:hAnsiTheme="minorEastAsia" w:hint="eastAsia"/>
                <w:sz w:val="21"/>
              </w:rPr>
              <w:t xml:space="preserve">　3月1日　入院又は外泊の開始…所定単位数を算定</w:t>
            </w:r>
          </w:p>
          <w:p w14:paraId="3AA36F1E" w14:textId="77777777" w:rsidR="00D50D33" w:rsidRPr="006E5D5F" w:rsidRDefault="00D50D33" w:rsidP="00D50D33">
            <w:pPr>
              <w:ind w:left="210" w:hangingChars="100" w:hanging="210"/>
              <w:rPr>
                <w:rFonts w:asciiTheme="minorEastAsia" w:eastAsiaTheme="minorEastAsia" w:hAnsiTheme="minorEastAsia"/>
                <w:sz w:val="21"/>
              </w:rPr>
            </w:pPr>
            <w:r w:rsidRPr="006E5D5F">
              <w:rPr>
                <w:rFonts w:asciiTheme="minorEastAsia" w:eastAsiaTheme="minorEastAsia" w:hAnsiTheme="minorEastAsia" w:hint="eastAsia"/>
                <w:sz w:val="21"/>
              </w:rPr>
              <w:t xml:space="preserve">　3月2日～3月7日（6日間）…１日につき246単位を算定可</w:t>
            </w:r>
          </w:p>
          <w:p w14:paraId="2AEAA31F" w14:textId="77777777" w:rsidR="00D50D33" w:rsidRPr="006E5D5F" w:rsidRDefault="00D50D33" w:rsidP="00D50D33">
            <w:pPr>
              <w:ind w:left="210" w:hangingChars="100" w:hanging="210"/>
              <w:rPr>
                <w:rFonts w:asciiTheme="minorEastAsia" w:eastAsiaTheme="minorEastAsia" w:hAnsiTheme="minorEastAsia"/>
                <w:sz w:val="21"/>
              </w:rPr>
            </w:pPr>
            <w:r w:rsidRPr="006E5D5F">
              <w:rPr>
                <w:rFonts w:asciiTheme="minorEastAsia" w:eastAsiaTheme="minorEastAsia" w:hAnsiTheme="minorEastAsia" w:hint="eastAsia"/>
                <w:sz w:val="21"/>
              </w:rPr>
              <w:lastRenderedPageBreak/>
              <w:t xml:space="preserve">　3月8日…所定単位数を算定</w:t>
            </w:r>
          </w:p>
        </w:tc>
        <w:tc>
          <w:tcPr>
            <w:tcW w:w="992" w:type="dxa"/>
            <w:tcBorders>
              <w:top w:val="dotted" w:sz="4" w:space="0" w:color="auto"/>
              <w:bottom w:val="nil"/>
            </w:tcBorders>
            <w:tcMar>
              <w:left w:w="28" w:type="dxa"/>
              <w:right w:w="28" w:type="dxa"/>
            </w:tcMar>
          </w:tcPr>
          <w:p w14:paraId="0680B235" w14:textId="77777777" w:rsidR="00D50D33" w:rsidRPr="00A6742C" w:rsidRDefault="00D50D33" w:rsidP="00D50D33">
            <w:pPr>
              <w:ind w:leftChars="50" w:left="257" w:rightChars="50" w:right="105" w:hanging="152"/>
              <w:jc w:val="center"/>
              <w:rPr>
                <w:rFonts w:asciiTheme="minorEastAsia" w:eastAsiaTheme="minorEastAsia" w:hAnsiTheme="minorEastAsia"/>
                <w:sz w:val="20"/>
                <w:szCs w:val="20"/>
              </w:rPr>
            </w:pPr>
          </w:p>
        </w:tc>
        <w:tc>
          <w:tcPr>
            <w:tcW w:w="1497" w:type="dxa"/>
            <w:tcBorders>
              <w:top w:val="nil"/>
              <w:bottom w:val="nil"/>
            </w:tcBorders>
          </w:tcPr>
          <w:p w14:paraId="12415BD8" w14:textId="6F0288C9" w:rsidR="00D50D33" w:rsidRPr="003F5628" w:rsidRDefault="00D50D33" w:rsidP="00AE1ADF">
            <w:pPr>
              <w:ind w:left="0" w:firstLineChars="0" w:firstLine="0"/>
              <w:jc w:val="left"/>
              <w:rPr>
                <w:rFonts w:ascii="ＭＳ 明朝" w:eastAsia="ＭＳ 明朝"/>
                <w:sz w:val="18"/>
                <w:szCs w:val="18"/>
              </w:rPr>
            </w:pPr>
            <w:r w:rsidRPr="003F5628">
              <w:rPr>
                <w:rFonts w:ascii="ＭＳ 明朝" w:eastAsia="ＭＳ 明朝" w:hint="eastAsia"/>
                <w:sz w:val="18"/>
                <w:szCs w:val="18"/>
              </w:rPr>
              <w:t>平18-</w:t>
            </w:r>
            <w:r w:rsidRPr="003F5628">
              <w:rPr>
                <w:rFonts w:ascii="ＭＳ 明朝" w:eastAsia="ＭＳ 明朝"/>
                <w:sz w:val="18"/>
                <w:szCs w:val="18"/>
              </w:rPr>
              <w:t>0331005</w:t>
            </w:r>
            <w:r w:rsidRPr="003F5628">
              <w:rPr>
                <w:rFonts w:ascii="ＭＳ 明朝" w:eastAsia="ＭＳ 明朝" w:hint="eastAsia"/>
                <w:sz w:val="18"/>
                <w:szCs w:val="18"/>
              </w:rPr>
              <w:t>第2の8(20)</w:t>
            </w:r>
          </w:p>
        </w:tc>
      </w:tr>
      <w:tr w:rsidR="00D50D33" w:rsidRPr="00084760" w14:paraId="20CE8D4A" w14:textId="77777777" w:rsidTr="00DF4294">
        <w:trPr>
          <w:trHeight w:val="20"/>
        </w:trPr>
        <w:tc>
          <w:tcPr>
            <w:tcW w:w="1559" w:type="dxa"/>
            <w:tcBorders>
              <w:top w:val="nil"/>
              <w:bottom w:val="nil"/>
            </w:tcBorders>
          </w:tcPr>
          <w:p w14:paraId="28E2CF91" w14:textId="77777777" w:rsidR="00D50D33" w:rsidRPr="008B72FC" w:rsidRDefault="00D50D33" w:rsidP="00D50D33">
            <w:pPr>
              <w:ind w:left="160" w:rightChars="4" w:right="8" w:hanging="160"/>
              <w:jc w:val="left"/>
              <w:rPr>
                <w:rFonts w:asciiTheme="minorEastAsia" w:eastAsiaTheme="minorEastAsia" w:hAnsiTheme="minorEastAsia"/>
                <w:sz w:val="21"/>
              </w:rPr>
            </w:pPr>
          </w:p>
        </w:tc>
        <w:tc>
          <w:tcPr>
            <w:tcW w:w="6096" w:type="dxa"/>
            <w:gridSpan w:val="2"/>
            <w:tcBorders>
              <w:top w:val="dotted" w:sz="4" w:space="0" w:color="auto"/>
              <w:bottom w:val="dotted" w:sz="4" w:space="0" w:color="auto"/>
            </w:tcBorders>
          </w:tcPr>
          <w:p w14:paraId="2041B0BD" w14:textId="77777777" w:rsidR="00D50D33" w:rsidRPr="006E5D5F" w:rsidRDefault="00D50D33" w:rsidP="00D50D33">
            <w:pPr>
              <w:ind w:left="210" w:hangingChars="100" w:hanging="210"/>
              <w:rPr>
                <w:rFonts w:asciiTheme="minorEastAsia" w:eastAsiaTheme="minorEastAsia" w:hAnsiTheme="minorEastAsia"/>
                <w:sz w:val="21"/>
              </w:rPr>
            </w:pPr>
            <w:r w:rsidRPr="006E5D5F">
              <w:rPr>
                <w:rFonts w:asciiTheme="minorEastAsia" w:eastAsiaTheme="minorEastAsia" w:hAnsiTheme="minorEastAsia" w:hint="eastAsia"/>
                <w:sz w:val="21"/>
              </w:rPr>
              <w:t>※　入所者の入院又は外泊の期間中にそのまま退所した場合は、退所した日の外泊時の費用は算定できます。</w:t>
            </w:r>
          </w:p>
          <w:p w14:paraId="13260BF1" w14:textId="48D12E3E" w:rsidR="00D50D33" w:rsidRPr="006E5D5F" w:rsidRDefault="00D50D33" w:rsidP="00D50D33">
            <w:pPr>
              <w:ind w:left="210" w:hangingChars="100" w:hanging="210"/>
              <w:rPr>
                <w:rFonts w:asciiTheme="minorEastAsia" w:eastAsiaTheme="minorEastAsia" w:hAnsiTheme="minorEastAsia"/>
                <w:sz w:val="21"/>
              </w:rPr>
            </w:pPr>
            <w:r w:rsidRPr="006E5D5F">
              <w:rPr>
                <w:rFonts w:asciiTheme="minorEastAsia" w:eastAsiaTheme="minorEastAsia" w:hAnsiTheme="minorEastAsia" w:hint="eastAsia"/>
                <w:sz w:val="21"/>
              </w:rPr>
              <w:t xml:space="preserve">　　また、入所者の外泊の期間中にそのまま併設医療機関に入院した場合には、入院日以降については外泊時の費用は算定できません。</w:t>
            </w:r>
          </w:p>
        </w:tc>
        <w:tc>
          <w:tcPr>
            <w:tcW w:w="992" w:type="dxa"/>
            <w:tcBorders>
              <w:top w:val="nil"/>
              <w:bottom w:val="nil"/>
            </w:tcBorders>
            <w:tcMar>
              <w:left w:w="28" w:type="dxa"/>
              <w:right w:w="28" w:type="dxa"/>
            </w:tcMar>
          </w:tcPr>
          <w:p w14:paraId="35A4E8C1" w14:textId="77777777" w:rsidR="00D50D33" w:rsidRPr="00A6742C" w:rsidRDefault="00D50D33" w:rsidP="00D50D33">
            <w:pPr>
              <w:ind w:leftChars="50" w:left="257" w:rightChars="50" w:right="105" w:hanging="152"/>
              <w:jc w:val="center"/>
              <w:rPr>
                <w:rFonts w:asciiTheme="minorEastAsia" w:eastAsiaTheme="minorEastAsia" w:hAnsiTheme="minorEastAsia"/>
                <w:sz w:val="20"/>
                <w:szCs w:val="20"/>
              </w:rPr>
            </w:pPr>
          </w:p>
        </w:tc>
        <w:tc>
          <w:tcPr>
            <w:tcW w:w="1497" w:type="dxa"/>
            <w:tcBorders>
              <w:top w:val="nil"/>
              <w:bottom w:val="nil"/>
            </w:tcBorders>
          </w:tcPr>
          <w:p w14:paraId="1282038A" w14:textId="29C1E082" w:rsidR="00D50D33" w:rsidRPr="003F5628" w:rsidRDefault="00D50D33" w:rsidP="00D50D33">
            <w:pPr>
              <w:ind w:left="137" w:hanging="137"/>
              <w:jc w:val="left"/>
              <w:rPr>
                <w:rFonts w:ascii="ＭＳ 明朝" w:eastAsia="ＭＳ 明朝"/>
                <w:sz w:val="18"/>
                <w:szCs w:val="18"/>
              </w:rPr>
            </w:pPr>
          </w:p>
        </w:tc>
      </w:tr>
      <w:tr w:rsidR="00D50D33" w:rsidRPr="00084760" w14:paraId="015C4F9C" w14:textId="77777777" w:rsidTr="00DF4294">
        <w:trPr>
          <w:trHeight w:val="20"/>
        </w:trPr>
        <w:tc>
          <w:tcPr>
            <w:tcW w:w="1559" w:type="dxa"/>
            <w:tcBorders>
              <w:top w:val="nil"/>
              <w:bottom w:val="nil"/>
            </w:tcBorders>
          </w:tcPr>
          <w:p w14:paraId="2F0F26A7" w14:textId="77777777" w:rsidR="00D50D33" w:rsidRPr="008B72FC" w:rsidRDefault="00D50D33" w:rsidP="00D50D33">
            <w:pPr>
              <w:ind w:left="160" w:rightChars="4" w:right="8" w:hanging="160"/>
              <w:jc w:val="left"/>
              <w:rPr>
                <w:rFonts w:asciiTheme="minorEastAsia" w:eastAsiaTheme="minorEastAsia" w:hAnsiTheme="minorEastAsia"/>
                <w:sz w:val="21"/>
              </w:rPr>
            </w:pPr>
          </w:p>
        </w:tc>
        <w:tc>
          <w:tcPr>
            <w:tcW w:w="6096" w:type="dxa"/>
            <w:gridSpan w:val="2"/>
            <w:tcBorders>
              <w:top w:val="dotted" w:sz="4" w:space="0" w:color="auto"/>
              <w:bottom w:val="single" w:sz="4" w:space="0" w:color="auto"/>
            </w:tcBorders>
          </w:tcPr>
          <w:p w14:paraId="734A952E" w14:textId="77777777" w:rsidR="00D50D33" w:rsidRPr="006E5D5F" w:rsidRDefault="00D50D33" w:rsidP="00D50D33">
            <w:pPr>
              <w:ind w:left="210" w:hangingChars="100" w:hanging="210"/>
              <w:rPr>
                <w:rFonts w:asciiTheme="minorEastAsia" w:eastAsiaTheme="minorEastAsia" w:hAnsiTheme="minorEastAsia"/>
                <w:sz w:val="21"/>
              </w:rPr>
            </w:pPr>
            <w:r w:rsidRPr="006E5D5F">
              <w:rPr>
                <w:rFonts w:asciiTheme="minorEastAsia" w:eastAsiaTheme="minorEastAsia" w:hAnsiTheme="minorEastAsia" w:hint="eastAsia"/>
                <w:sz w:val="21"/>
              </w:rPr>
              <w:t xml:space="preserve">※　</w:t>
            </w:r>
            <w:r w:rsidRPr="006E5D5F">
              <w:rPr>
                <w:rFonts w:asciiTheme="minorEastAsia" w:eastAsiaTheme="minorEastAsia" w:hAnsiTheme="minorEastAsia" w:hint="eastAsia"/>
                <w:spacing w:val="-2"/>
                <w:sz w:val="21"/>
              </w:rPr>
              <w:t>入所者の入院又は外泊の期間中で、かつ、入院又は外泊時の費用の算定期間中にあっては、当該入所者が使用していたベッドを他のサービスに利用することなく空けておくことが原則ですが、当該入所者の同意があれば、そのベッドを短期入所生活介護に活用することは可能です。</w:t>
            </w:r>
            <w:r w:rsidRPr="006E5D5F">
              <w:rPr>
                <w:rFonts w:asciiTheme="minorEastAsia" w:eastAsiaTheme="minorEastAsia" w:hAnsiTheme="minorEastAsia"/>
                <w:spacing w:val="-2"/>
                <w:sz w:val="21"/>
              </w:rPr>
              <w:t xml:space="preserve"> </w:t>
            </w:r>
            <w:r w:rsidRPr="006E5D5F">
              <w:rPr>
                <w:rFonts w:asciiTheme="minorEastAsia" w:eastAsiaTheme="minorEastAsia" w:hAnsiTheme="minorEastAsia" w:hint="eastAsia"/>
                <w:spacing w:val="-2"/>
                <w:sz w:val="21"/>
              </w:rPr>
              <w:t>ただし、この場合に入院又は外泊時の費用は算定できないこと留意してください。</w:t>
            </w:r>
          </w:p>
        </w:tc>
        <w:tc>
          <w:tcPr>
            <w:tcW w:w="992" w:type="dxa"/>
            <w:tcBorders>
              <w:top w:val="nil"/>
              <w:bottom w:val="nil"/>
            </w:tcBorders>
            <w:tcMar>
              <w:left w:w="28" w:type="dxa"/>
              <w:right w:w="28" w:type="dxa"/>
            </w:tcMar>
          </w:tcPr>
          <w:p w14:paraId="0F49EE9D" w14:textId="77777777" w:rsidR="00D50D33" w:rsidRPr="00A6742C" w:rsidRDefault="00D50D33" w:rsidP="00D50D33">
            <w:pPr>
              <w:ind w:leftChars="50" w:left="257" w:rightChars="50" w:right="105" w:hanging="152"/>
              <w:jc w:val="center"/>
              <w:rPr>
                <w:rFonts w:asciiTheme="minorEastAsia" w:eastAsiaTheme="minorEastAsia" w:hAnsiTheme="minorEastAsia"/>
                <w:sz w:val="20"/>
                <w:szCs w:val="20"/>
              </w:rPr>
            </w:pPr>
          </w:p>
        </w:tc>
        <w:tc>
          <w:tcPr>
            <w:tcW w:w="1497" w:type="dxa"/>
            <w:tcBorders>
              <w:top w:val="nil"/>
              <w:bottom w:val="nil"/>
            </w:tcBorders>
          </w:tcPr>
          <w:p w14:paraId="2253BBE7" w14:textId="0DCE96F3" w:rsidR="00D50D33" w:rsidRPr="003F5628" w:rsidRDefault="00D50D33" w:rsidP="00D50D33">
            <w:pPr>
              <w:ind w:left="137" w:hanging="137"/>
              <w:jc w:val="left"/>
              <w:rPr>
                <w:rFonts w:ascii="ＭＳ 明朝" w:eastAsia="ＭＳ 明朝"/>
                <w:sz w:val="18"/>
                <w:szCs w:val="18"/>
              </w:rPr>
            </w:pPr>
          </w:p>
        </w:tc>
      </w:tr>
      <w:tr w:rsidR="00D50D33" w:rsidRPr="00084760" w14:paraId="496F7789" w14:textId="77777777" w:rsidTr="00DF4294">
        <w:trPr>
          <w:trHeight w:val="1134"/>
        </w:trPr>
        <w:tc>
          <w:tcPr>
            <w:tcW w:w="1559" w:type="dxa"/>
            <w:tcBorders>
              <w:top w:val="nil"/>
              <w:bottom w:val="nil"/>
            </w:tcBorders>
          </w:tcPr>
          <w:p w14:paraId="4D66BA1C" w14:textId="77777777" w:rsidR="00D50D33" w:rsidRPr="008B72FC" w:rsidRDefault="00D50D33" w:rsidP="00D50D33">
            <w:pPr>
              <w:ind w:left="160" w:rightChars="4" w:right="8" w:hanging="160"/>
              <w:jc w:val="left"/>
              <w:rPr>
                <w:rFonts w:asciiTheme="minorEastAsia" w:eastAsiaTheme="minorEastAsia" w:hAnsiTheme="minorEastAsia"/>
                <w:sz w:val="21"/>
              </w:rPr>
            </w:pPr>
          </w:p>
        </w:tc>
        <w:tc>
          <w:tcPr>
            <w:tcW w:w="6096" w:type="dxa"/>
            <w:gridSpan w:val="2"/>
            <w:tcBorders>
              <w:top w:val="single" w:sz="4" w:space="0" w:color="auto"/>
              <w:bottom w:val="nil"/>
            </w:tcBorders>
          </w:tcPr>
          <w:p w14:paraId="78FEA4FA" w14:textId="77777777" w:rsidR="00D50D33" w:rsidRPr="006E5D5F" w:rsidRDefault="00D50D33" w:rsidP="00D50D33">
            <w:pPr>
              <w:ind w:left="210" w:hangingChars="100" w:hanging="210"/>
              <w:rPr>
                <w:rFonts w:asciiTheme="minorEastAsia" w:eastAsiaTheme="minorEastAsia" w:hAnsiTheme="minorEastAsia"/>
                <w:sz w:val="21"/>
              </w:rPr>
            </w:pPr>
            <w:r w:rsidRPr="006E5D5F">
              <w:rPr>
                <w:rFonts w:asciiTheme="minorEastAsia" w:eastAsiaTheme="minorEastAsia" w:hAnsiTheme="minorEastAsia" w:hint="eastAsia"/>
                <w:sz w:val="21"/>
              </w:rPr>
              <w:t>〔入院又は外泊時の取扱い〕</w:t>
            </w:r>
          </w:p>
          <w:p w14:paraId="5C0C0A32" w14:textId="77777777" w:rsidR="00D50D33" w:rsidRPr="006E5D5F" w:rsidRDefault="00D50D33" w:rsidP="00D50D33">
            <w:pPr>
              <w:ind w:leftChars="100" w:left="420" w:hangingChars="100" w:hanging="210"/>
              <w:rPr>
                <w:rFonts w:asciiTheme="minorEastAsia" w:eastAsiaTheme="minorEastAsia" w:hAnsiTheme="minorEastAsia"/>
                <w:sz w:val="21"/>
              </w:rPr>
            </w:pPr>
            <w:r w:rsidRPr="006E5D5F">
              <w:rPr>
                <w:rFonts w:asciiTheme="minorEastAsia" w:eastAsiaTheme="minorEastAsia" w:hAnsiTheme="minorEastAsia" w:hint="eastAsia"/>
                <w:sz w:val="21"/>
              </w:rPr>
              <w:t>イ　入院又は外泊時の費用の算定にあたって、１回の入院又は外泊で月をまたがる場合は、最大で13泊（12日分）まで入院又は外泊時の費用の算定が可能であること。</w:t>
            </w:r>
          </w:p>
        </w:tc>
        <w:tc>
          <w:tcPr>
            <w:tcW w:w="992" w:type="dxa"/>
            <w:tcBorders>
              <w:top w:val="nil"/>
              <w:bottom w:val="nil"/>
            </w:tcBorders>
            <w:tcMar>
              <w:left w:w="28" w:type="dxa"/>
              <w:right w:w="28" w:type="dxa"/>
            </w:tcMar>
          </w:tcPr>
          <w:p w14:paraId="54F01846" w14:textId="77777777" w:rsidR="00D50D33" w:rsidRPr="00A6742C" w:rsidRDefault="00D50D33" w:rsidP="00D50D33">
            <w:pPr>
              <w:ind w:leftChars="50" w:left="257" w:rightChars="50" w:right="105" w:hanging="152"/>
              <w:jc w:val="center"/>
              <w:rPr>
                <w:rFonts w:asciiTheme="minorEastAsia" w:eastAsiaTheme="minorEastAsia" w:hAnsiTheme="minorEastAsia"/>
                <w:sz w:val="20"/>
                <w:szCs w:val="20"/>
              </w:rPr>
            </w:pPr>
          </w:p>
        </w:tc>
        <w:tc>
          <w:tcPr>
            <w:tcW w:w="1497" w:type="dxa"/>
            <w:tcBorders>
              <w:top w:val="nil"/>
              <w:bottom w:val="nil"/>
            </w:tcBorders>
          </w:tcPr>
          <w:p w14:paraId="44B0B07D" w14:textId="77777777" w:rsidR="00D50D33" w:rsidRPr="003F5628" w:rsidRDefault="00D50D33" w:rsidP="00D50D33">
            <w:pPr>
              <w:ind w:left="137" w:hanging="137"/>
              <w:jc w:val="left"/>
              <w:rPr>
                <w:rFonts w:ascii="ＭＳ 明朝" w:eastAsia="ＭＳ 明朝"/>
                <w:sz w:val="18"/>
                <w:szCs w:val="18"/>
              </w:rPr>
            </w:pPr>
          </w:p>
        </w:tc>
      </w:tr>
      <w:tr w:rsidR="00D50D33" w:rsidRPr="00084760" w14:paraId="7B1EAFBE" w14:textId="77777777" w:rsidTr="00DF4294">
        <w:trPr>
          <w:trHeight w:val="1980"/>
        </w:trPr>
        <w:tc>
          <w:tcPr>
            <w:tcW w:w="1559" w:type="dxa"/>
            <w:tcBorders>
              <w:top w:val="nil"/>
              <w:bottom w:val="nil"/>
            </w:tcBorders>
          </w:tcPr>
          <w:p w14:paraId="5449B196" w14:textId="77777777" w:rsidR="00D50D33" w:rsidRPr="008B72FC" w:rsidRDefault="00D50D33" w:rsidP="00D50D33">
            <w:pPr>
              <w:ind w:left="160" w:rightChars="4" w:right="8" w:hanging="160"/>
              <w:jc w:val="left"/>
              <w:rPr>
                <w:rFonts w:asciiTheme="minorEastAsia" w:eastAsiaTheme="minorEastAsia" w:hAnsiTheme="minorEastAsia"/>
                <w:sz w:val="21"/>
              </w:rPr>
            </w:pPr>
          </w:p>
        </w:tc>
        <w:tc>
          <w:tcPr>
            <w:tcW w:w="6096" w:type="dxa"/>
            <w:gridSpan w:val="2"/>
            <w:tcBorders>
              <w:top w:val="nil"/>
              <w:bottom w:val="nil"/>
            </w:tcBorders>
          </w:tcPr>
          <w:p w14:paraId="2A2EBA22" w14:textId="77777777" w:rsidR="00D50D33" w:rsidRPr="006E5D5F" w:rsidRDefault="00D50D33" w:rsidP="00D50D33">
            <w:pPr>
              <w:ind w:left="210" w:hangingChars="100" w:hanging="210"/>
              <w:rPr>
                <w:rFonts w:asciiTheme="minorEastAsia" w:eastAsiaTheme="minorEastAsia" w:hAnsiTheme="minorEastAsia"/>
                <w:sz w:val="21"/>
              </w:rPr>
            </w:pPr>
            <w:r w:rsidRPr="006E5D5F">
              <w:rPr>
                <w:rFonts w:asciiTheme="minorEastAsia" w:eastAsiaTheme="minorEastAsia" w:hAnsiTheme="minorEastAsia" w:hint="eastAsia"/>
                <w:sz w:val="21"/>
              </w:rPr>
              <w:t xml:space="preserve">　（例）月をまたがる入院の場合</w:t>
            </w:r>
          </w:p>
          <w:p w14:paraId="5DA780BE" w14:textId="77777777" w:rsidR="00D50D33" w:rsidRPr="006E5D5F" w:rsidRDefault="00D50D33" w:rsidP="00D50D33">
            <w:pPr>
              <w:ind w:left="210" w:hangingChars="100" w:hanging="210"/>
              <w:rPr>
                <w:rFonts w:asciiTheme="minorEastAsia" w:eastAsiaTheme="minorEastAsia" w:hAnsiTheme="minorEastAsia"/>
                <w:sz w:val="21"/>
              </w:rPr>
            </w:pPr>
            <w:r w:rsidRPr="006E5D5F">
              <w:rPr>
                <w:rFonts w:asciiTheme="minorEastAsia" w:eastAsiaTheme="minorEastAsia" w:hAnsiTheme="minorEastAsia" w:hint="eastAsia"/>
                <w:sz w:val="21"/>
              </w:rPr>
              <w:t xml:space="preserve">　入院又は外泊期間：1月25日～3月8日</w:t>
            </w:r>
          </w:p>
          <w:p w14:paraId="7E02E36B" w14:textId="77777777" w:rsidR="00D50D33" w:rsidRPr="006E5D5F" w:rsidRDefault="00D50D33" w:rsidP="00D50D33">
            <w:pPr>
              <w:ind w:left="210" w:hangingChars="100" w:hanging="210"/>
              <w:rPr>
                <w:rFonts w:asciiTheme="minorEastAsia" w:eastAsiaTheme="minorEastAsia" w:hAnsiTheme="minorEastAsia"/>
                <w:sz w:val="21"/>
              </w:rPr>
            </w:pPr>
            <w:r w:rsidRPr="006E5D5F">
              <w:rPr>
                <w:rFonts w:asciiTheme="minorEastAsia" w:eastAsiaTheme="minorEastAsia" w:hAnsiTheme="minorEastAsia" w:hint="eastAsia"/>
                <w:sz w:val="21"/>
              </w:rPr>
              <w:t xml:space="preserve">　1月25日　入院…所定単位数算定</w:t>
            </w:r>
          </w:p>
          <w:p w14:paraId="4FDB7D60" w14:textId="77777777" w:rsidR="00D50D33" w:rsidRPr="006E5D5F" w:rsidRDefault="00D50D33" w:rsidP="00D50D33">
            <w:pPr>
              <w:ind w:left="210" w:hangingChars="100" w:hanging="210"/>
              <w:rPr>
                <w:rFonts w:asciiTheme="minorEastAsia" w:eastAsiaTheme="minorEastAsia" w:hAnsiTheme="minorEastAsia"/>
                <w:sz w:val="21"/>
              </w:rPr>
            </w:pPr>
            <w:r w:rsidRPr="006E5D5F">
              <w:rPr>
                <w:rFonts w:asciiTheme="minorEastAsia" w:eastAsiaTheme="minorEastAsia" w:hAnsiTheme="minorEastAsia" w:hint="eastAsia"/>
                <w:sz w:val="21"/>
              </w:rPr>
              <w:t xml:space="preserve">　1月26日～1月31日（6日間）…1日につき246単位算定可</w:t>
            </w:r>
          </w:p>
          <w:p w14:paraId="3265AF4E" w14:textId="77777777" w:rsidR="00D50D33" w:rsidRPr="006E5D5F" w:rsidRDefault="00D50D33" w:rsidP="00D50D33">
            <w:pPr>
              <w:ind w:left="210" w:hangingChars="100" w:hanging="210"/>
              <w:rPr>
                <w:rFonts w:asciiTheme="minorEastAsia" w:eastAsiaTheme="minorEastAsia" w:hAnsiTheme="minorEastAsia"/>
                <w:sz w:val="21"/>
              </w:rPr>
            </w:pPr>
            <w:r w:rsidRPr="006E5D5F">
              <w:rPr>
                <w:rFonts w:asciiTheme="minorEastAsia" w:eastAsiaTheme="minorEastAsia" w:hAnsiTheme="minorEastAsia" w:hint="eastAsia"/>
                <w:sz w:val="21"/>
              </w:rPr>
              <w:t xml:space="preserve">　2月1日～2月6日（6日間）…1日につき246単位を算定可</w:t>
            </w:r>
          </w:p>
          <w:p w14:paraId="02031E9A" w14:textId="77777777" w:rsidR="00D50D33" w:rsidRPr="006E5D5F" w:rsidRDefault="00D50D33" w:rsidP="00D50D33">
            <w:pPr>
              <w:ind w:left="210" w:hangingChars="100" w:hanging="210"/>
              <w:rPr>
                <w:rFonts w:asciiTheme="minorEastAsia" w:eastAsiaTheme="minorEastAsia" w:hAnsiTheme="minorEastAsia"/>
                <w:sz w:val="21"/>
              </w:rPr>
            </w:pPr>
            <w:r w:rsidRPr="006E5D5F">
              <w:rPr>
                <w:rFonts w:asciiTheme="minorEastAsia" w:eastAsiaTheme="minorEastAsia" w:hAnsiTheme="minorEastAsia" w:hint="eastAsia"/>
                <w:sz w:val="21"/>
              </w:rPr>
              <w:t xml:space="preserve">　2月7日～3月7日…費用算定不可</w:t>
            </w:r>
          </w:p>
          <w:p w14:paraId="4CB9B690" w14:textId="77777777" w:rsidR="00D50D33" w:rsidRPr="006E5D5F" w:rsidRDefault="00D50D33" w:rsidP="00D50D33">
            <w:pPr>
              <w:ind w:left="210" w:hangingChars="100" w:hanging="210"/>
              <w:rPr>
                <w:rFonts w:asciiTheme="minorEastAsia" w:eastAsiaTheme="minorEastAsia" w:hAnsiTheme="minorEastAsia"/>
                <w:sz w:val="21"/>
              </w:rPr>
            </w:pPr>
            <w:r w:rsidRPr="006E5D5F">
              <w:rPr>
                <w:rFonts w:asciiTheme="minorEastAsia" w:eastAsiaTheme="minorEastAsia" w:hAnsiTheme="minorEastAsia" w:hint="eastAsia"/>
                <w:sz w:val="21"/>
              </w:rPr>
              <w:t xml:space="preserve">　3月8日　退院…所定単位数を算定</w:t>
            </w:r>
          </w:p>
        </w:tc>
        <w:tc>
          <w:tcPr>
            <w:tcW w:w="992" w:type="dxa"/>
            <w:tcBorders>
              <w:top w:val="nil"/>
              <w:bottom w:val="nil"/>
            </w:tcBorders>
            <w:tcMar>
              <w:left w:w="28" w:type="dxa"/>
              <w:right w:w="28" w:type="dxa"/>
            </w:tcMar>
          </w:tcPr>
          <w:p w14:paraId="0B9D8A22" w14:textId="77777777" w:rsidR="00D50D33" w:rsidRPr="00A6742C" w:rsidRDefault="00D50D33" w:rsidP="00D50D33">
            <w:pPr>
              <w:ind w:leftChars="50" w:left="257" w:rightChars="50" w:right="105" w:hanging="152"/>
              <w:jc w:val="center"/>
              <w:rPr>
                <w:rFonts w:asciiTheme="minorEastAsia" w:eastAsiaTheme="minorEastAsia" w:hAnsiTheme="minorEastAsia"/>
                <w:sz w:val="20"/>
                <w:szCs w:val="20"/>
              </w:rPr>
            </w:pPr>
          </w:p>
        </w:tc>
        <w:tc>
          <w:tcPr>
            <w:tcW w:w="1497" w:type="dxa"/>
            <w:tcBorders>
              <w:top w:val="nil"/>
              <w:bottom w:val="nil"/>
            </w:tcBorders>
          </w:tcPr>
          <w:p w14:paraId="35C90056" w14:textId="77777777" w:rsidR="00D50D33" w:rsidRPr="003F5628" w:rsidRDefault="00D50D33" w:rsidP="00D50D33">
            <w:pPr>
              <w:ind w:left="137" w:hanging="137"/>
              <w:jc w:val="left"/>
              <w:rPr>
                <w:rFonts w:ascii="ＭＳ 明朝" w:eastAsia="ＭＳ 明朝"/>
                <w:sz w:val="18"/>
                <w:szCs w:val="18"/>
              </w:rPr>
            </w:pPr>
          </w:p>
        </w:tc>
      </w:tr>
      <w:tr w:rsidR="00D50D33" w:rsidRPr="00084760" w14:paraId="1B3A8DA5" w14:textId="77777777" w:rsidTr="00DF4294">
        <w:trPr>
          <w:trHeight w:val="223"/>
        </w:trPr>
        <w:tc>
          <w:tcPr>
            <w:tcW w:w="1559" w:type="dxa"/>
            <w:tcBorders>
              <w:top w:val="nil"/>
              <w:bottom w:val="single" w:sz="4" w:space="0" w:color="auto"/>
            </w:tcBorders>
          </w:tcPr>
          <w:p w14:paraId="6348F752" w14:textId="77777777" w:rsidR="00D50D33" w:rsidRPr="008B72FC" w:rsidRDefault="00D50D33" w:rsidP="00D50D33">
            <w:pPr>
              <w:ind w:left="160" w:rightChars="4" w:right="8" w:hanging="160"/>
              <w:jc w:val="left"/>
              <w:rPr>
                <w:rFonts w:asciiTheme="minorEastAsia" w:eastAsiaTheme="minorEastAsia" w:hAnsiTheme="minorEastAsia"/>
                <w:sz w:val="21"/>
              </w:rPr>
            </w:pPr>
          </w:p>
        </w:tc>
        <w:tc>
          <w:tcPr>
            <w:tcW w:w="6096" w:type="dxa"/>
            <w:gridSpan w:val="2"/>
            <w:tcBorders>
              <w:top w:val="nil"/>
            </w:tcBorders>
          </w:tcPr>
          <w:p w14:paraId="0144E2D4" w14:textId="77777777" w:rsidR="00D50D33" w:rsidRPr="006E5D5F" w:rsidRDefault="00D50D33" w:rsidP="00D50D33">
            <w:pPr>
              <w:ind w:leftChars="100" w:left="420" w:hangingChars="100" w:hanging="210"/>
              <w:rPr>
                <w:rFonts w:asciiTheme="minorEastAsia" w:eastAsiaTheme="minorEastAsia" w:hAnsiTheme="minorEastAsia"/>
                <w:sz w:val="21"/>
              </w:rPr>
            </w:pPr>
            <w:r w:rsidRPr="006E5D5F">
              <w:rPr>
                <w:rFonts w:asciiTheme="minorEastAsia" w:eastAsiaTheme="minorEastAsia" w:hAnsiTheme="minorEastAsia" w:hint="eastAsia"/>
                <w:sz w:val="21"/>
              </w:rPr>
              <w:t xml:space="preserve">ロ　</w:t>
            </w:r>
            <w:r w:rsidRPr="006E5D5F">
              <w:rPr>
                <w:rFonts w:asciiTheme="minorEastAsia" w:eastAsiaTheme="minorEastAsia" w:hAnsiTheme="minorEastAsia" w:hint="eastAsia"/>
                <w:spacing w:val="-6"/>
                <w:sz w:val="21"/>
              </w:rPr>
              <w:t>「外泊」には、入所者の親戚の家における宿泊、子供又はその家族との旅行に行く場合の宿泊等も含むものであること。</w:t>
            </w:r>
          </w:p>
          <w:p w14:paraId="4ABE90EB" w14:textId="77777777" w:rsidR="00D50D33" w:rsidRPr="006E5D5F" w:rsidRDefault="00D50D33" w:rsidP="00D50D33">
            <w:pPr>
              <w:ind w:leftChars="100" w:left="420" w:hangingChars="100" w:hanging="210"/>
              <w:rPr>
                <w:rFonts w:asciiTheme="minorEastAsia" w:eastAsiaTheme="minorEastAsia" w:hAnsiTheme="minorEastAsia"/>
                <w:sz w:val="21"/>
              </w:rPr>
            </w:pPr>
            <w:r w:rsidRPr="006E5D5F">
              <w:rPr>
                <w:rFonts w:asciiTheme="minorEastAsia" w:eastAsiaTheme="minorEastAsia" w:hAnsiTheme="minorEastAsia" w:hint="eastAsia"/>
                <w:sz w:val="21"/>
              </w:rPr>
              <w:t>ハ　外泊の期間中は、当該入所者については、居宅介護サービス費は算定されないものであること。</w:t>
            </w:r>
          </w:p>
          <w:p w14:paraId="6DD7F390" w14:textId="06ECD188" w:rsidR="00D50D33" w:rsidRPr="006E5D5F" w:rsidRDefault="00D50D33" w:rsidP="00D50D33">
            <w:pPr>
              <w:ind w:leftChars="100" w:left="420" w:hangingChars="100" w:hanging="210"/>
              <w:rPr>
                <w:rFonts w:asciiTheme="minorEastAsia" w:eastAsiaTheme="minorEastAsia" w:hAnsiTheme="minorEastAsia"/>
                <w:sz w:val="21"/>
              </w:rPr>
            </w:pPr>
            <w:r w:rsidRPr="006E5D5F">
              <w:rPr>
                <w:rFonts w:asciiTheme="minorEastAsia" w:eastAsiaTheme="minorEastAsia" w:hAnsiTheme="minorEastAsia" w:hint="eastAsia"/>
                <w:sz w:val="21"/>
              </w:rPr>
              <w:t>ニ　「入院」の場合、必要に応じて、入退院の手続きや家族等への連絡調整、情報提供などの業務にあたること。</w:t>
            </w:r>
          </w:p>
        </w:tc>
        <w:tc>
          <w:tcPr>
            <w:tcW w:w="992" w:type="dxa"/>
            <w:tcBorders>
              <w:top w:val="nil"/>
              <w:bottom w:val="single" w:sz="4" w:space="0" w:color="auto"/>
            </w:tcBorders>
            <w:tcMar>
              <w:left w:w="28" w:type="dxa"/>
              <w:right w:w="28" w:type="dxa"/>
            </w:tcMar>
          </w:tcPr>
          <w:p w14:paraId="10A7C005" w14:textId="77777777" w:rsidR="00D50D33" w:rsidRPr="00A6742C" w:rsidRDefault="00D50D33" w:rsidP="00D50D33">
            <w:pPr>
              <w:ind w:leftChars="50" w:left="257" w:rightChars="50" w:right="105" w:hanging="152"/>
              <w:jc w:val="center"/>
              <w:rPr>
                <w:rFonts w:asciiTheme="minorEastAsia" w:eastAsiaTheme="minorEastAsia" w:hAnsiTheme="minorEastAsia"/>
                <w:sz w:val="20"/>
                <w:szCs w:val="20"/>
              </w:rPr>
            </w:pPr>
          </w:p>
        </w:tc>
        <w:tc>
          <w:tcPr>
            <w:tcW w:w="1497" w:type="dxa"/>
            <w:tcBorders>
              <w:top w:val="nil"/>
              <w:bottom w:val="single" w:sz="4" w:space="0" w:color="auto"/>
            </w:tcBorders>
          </w:tcPr>
          <w:p w14:paraId="0E7E3817" w14:textId="77777777" w:rsidR="00D50D33" w:rsidRPr="003F5628" w:rsidRDefault="00D50D33" w:rsidP="00D50D33">
            <w:pPr>
              <w:ind w:left="137" w:hanging="137"/>
              <w:jc w:val="left"/>
              <w:rPr>
                <w:rFonts w:ascii="ＭＳ 明朝" w:eastAsia="ＭＳ 明朝"/>
                <w:sz w:val="18"/>
                <w:szCs w:val="18"/>
              </w:rPr>
            </w:pPr>
          </w:p>
        </w:tc>
      </w:tr>
      <w:tr w:rsidR="00D50D33" w:rsidRPr="00084760" w14:paraId="0802C4F0" w14:textId="77777777" w:rsidTr="00DF4294">
        <w:trPr>
          <w:trHeight w:val="20"/>
        </w:trPr>
        <w:tc>
          <w:tcPr>
            <w:tcW w:w="1559" w:type="dxa"/>
            <w:tcBorders>
              <w:bottom w:val="nil"/>
            </w:tcBorders>
          </w:tcPr>
          <w:p w14:paraId="3058AAC4" w14:textId="7722E8AE" w:rsidR="00D50D33" w:rsidRPr="008B72FC" w:rsidRDefault="00D50D33" w:rsidP="00D50D33">
            <w:pPr>
              <w:ind w:left="160" w:rightChars="4" w:right="8" w:hanging="160"/>
              <w:jc w:val="left"/>
              <w:rPr>
                <w:rFonts w:asciiTheme="minorEastAsia" w:eastAsiaTheme="minorEastAsia" w:hAnsiTheme="minorEastAsia"/>
                <w:sz w:val="21"/>
              </w:rPr>
            </w:pPr>
            <w:r w:rsidRPr="008B72FC">
              <w:rPr>
                <w:rFonts w:asciiTheme="minorEastAsia" w:eastAsiaTheme="minorEastAsia" w:hAnsiTheme="minorEastAsia"/>
                <w:sz w:val="21"/>
              </w:rPr>
              <w:t>30</w:t>
            </w:r>
          </w:p>
          <w:p w14:paraId="549BE10B" w14:textId="77777777" w:rsidR="00D50D33" w:rsidRPr="008B72FC" w:rsidRDefault="00D50D33" w:rsidP="00AE1ADF">
            <w:pPr>
              <w:ind w:left="0" w:rightChars="4" w:right="8" w:firstLineChars="0" w:firstLine="0"/>
              <w:jc w:val="left"/>
              <w:rPr>
                <w:rFonts w:asciiTheme="minorEastAsia" w:eastAsiaTheme="minorEastAsia" w:hAnsiTheme="minorEastAsia"/>
                <w:sz w:val="21"/>
              </w:rPr>
            </w:pPr>
            <w:r w:rsidRPr="008B72FC">
              <w:rPr>
                <w:rFonts w:asciiTheme="minorEastAsia" w:eastAsiaTheme="minorEastAsia" w:hAnsiTheme="minorEastAsia" w:hint="eastAsia"/>
                <w:sz w:val="21"/>
              </w:rPr>
              <w:t>外泊時在宅サービス利用</w:t>
            </w:r>
          </w:p>
        </w:tc>
        <w:tc>
          <w:tcPr>
            <w:tcW w:w="6096" w:type="dxa"/>
            <w:gridSpan w:val="2"/>
            <w:tcBorders>
              <w:bottom w:val="dotted" w:sz="4" w:space="0" w:color="auto"/>
            </w:tcBorders>
          </w:tcPr>
          <w:p w14:paraId="7B15338A" w14:textId="78C74BF5" w:rsidR="00D50D33" w:rsidRPr="00F25881" w:rsidRDefault="00D50D33" w:rsidP="00D50D33">
            <w:pPr>
              <w:ind w:firstLineChars="100" w:firstLine="211"/>
              <w:rPr>
                <w:rFonts w:hAnsi="ＭＳ ゴシック"/>
                <w:b/>
                <w:sz w:val="21"/>
              </w:rPr>
            </w:pPr>
            <w:r w:rsidRPr="00F25881">
              <w:rPr>
                <w:rFonts w:hAnsi="ＭＳ ゴシック" w:hint="eastAsia"/>
                <w:b/>
                <w:sz w:val="21"/>
              </w:rPr>
              <w:t>入所者に対して居宅における外泊を認め、指定地域密着型介護老人福祉施設が居宅サービスを提供する場合は、１月に６日を限度として所定単位数</w:t>
            </w:r>
            <w:r w:rsidRPr="00F25881">
              <w:rPr>
                <w:rFonts w:hAnsi="ＭＳ ゴシック"/>
                <w:b/>
                <w:sz w:val="21"/>
              </w:rPr>
              <w:t>を算定</w:t>
            </w:r>
            <w:r w:rsidRPr="00F25881">
              <w:rPr>
                <w:rFonts w:hAnsi="ＭＳ ゴシック" w:hint="eastAsia"/>
                <w:b/>
                <w:sz w:val="21"/>
              </w:rPr>
              <w:t>していますか。</w:t>
            </w:r>
          </w:p>
        </w:tc>
        <w:tc>
          <w:tcPr>
            <w:tcW w:w="992" w:type="dxa"/>
            <w:tcBorders>
              <w:bottom w:val="nil"/>
            </w:tcBorders>
            <w:tcMar>
              <w:left w:w="28" w:type="dxa"/>
              <w:right w:w="28" w:type="dxa"/>
            </w:tcMar>
          </w:tcPr>
          <w:p w14:paraId="77673F73" w14:textId="778A8470" w:rsidR="00D50D33" w:rsidRPr="00A6742C" w:rsidRDefault="001A4615" w:rsidP="00D50D33">
            <w:pPr>
              <w:ind w:left="152" w:rightChars="50" w:right="105" w:hanging="152"/>
              <w:rPr>
                <w:rFonts w:asciiTheme="minorEastAsia" w:eastAsiaTheme="minorEastAsia" w:hAnsiTheme="minorEastAsia"/>
                <w:sz w:val="20"/>
                <w:szCs w:val="20"/>
              </w:rPr>
            </w:pPr>
            <w:sdt>
              <w:sdtPr>
                <w:rPr>
                  <w:rFonts w:hAnsiTheme="minorEastAsia"/>
                  <w:sz w:val="20"/>
                  <w:szCs w:val="20"/>
                </w:rPr>
                <w:id w:val="520671525"/>
                <w14:checkbox>
                  <w14:checked w14:val="0"/>
                  <w14:checkedState w14:val="2612" w14:font="ＭＳ ゴシック"/>
                  <w14:uncheckedState w14:val="2610" w14:font="ＭＳ ゴシック"/>
                </w14:checkbox>
              </w:sdtPr>
              <w:sdtContent>
                <w:r w:rsidR="00D50D33" w:rsidRPr="00A6742C">
                  <w:rPr>
                    <w:rFonts w:asciiTheme="minorEastAsia" w:eastAsiaTheme="minorEastAsia" w:hAnsiTheme="minorEastAsia" w:hint="eastAsia"/>
                    <w:sz w:val="20"/>
                    <w:szCs w:val="20"/>
                  </w:rPr>
                  <w:t>☐</w:t>
                </w:r>
              </w:sdtContent>
            </w:sdt>
            <w:r w:rsidR="00D50D33" w:rsidRPr="00A6742C">
              <w:rPr>
                <w:rFonts w:asciiTheme="minorEastAsia" w:eastAsiaTheme="minorEastAsia" w:hAnsiTheme="minorEastAsia" w:hint="eastAsia"/>
                <w:sz w:val="20"/>
                <w:szCs w:val="20"/>
              </w:rPr>
              <w:t>いる</w:t>
            </w:r>
          </w:p>
          <w:p w14:paraId="4EFA049B" w14:textId="38F423CA" w:rsidR="00D50D33" w:rsidRPr="00A6742C" w:rsidRDefault="001A4615" w:rsidP="00D50D33">
            <w:pPr>
              <w:ind w:left="152" w:rightChars="50" w:right="105" w:hanging="152"/>
              <w:rPr>
                <w:rFonts w:asciiTheme="minorEastAsia" w:eastAsiaTheme="minorEastAsia" w:hAnsiTheme="minorEastAsia"/>
                <w:sz w:val="20"/>
                <w:szCs w:val="20"/>
              </w:rPr>
            </w:pPr>
            <w:sdt>
              <w:sdtPr>
                <w:rPr>
                  <w:rFonts w:hAnsiTheme="minorEastAsia"/>
                  <w:sz w:val="20"/>
                  <w:szCs w:val="20"/>
                </w:rPr>
                <w:id w:val="633449429"/>
                <w14:checkbox>
                  <w14:checked w14:val="0"/>
                  <w14:checkedState w14:val="2612" w14:font="ＭＳ ゴシック"/>
                  <w14:uncheckedState w14:val="2610" w14:font="ＭＳ ゴシック"/>
                </w14:checkbox>
              </w:sdtPr>
              <w:sdtContent>
                <w:r w:rsidR="00D50D33" w:rsidRPr="00A6742C">
                  <w:rPr>
                    <w:rFonts w:asciiTheme="minorEastAsia" w:eastAsiaTheme="minorEastAsia" w:hAnsiTheme="minorEastAsia" w:hint="eastAsia"/>
                    <w:sz w:val="20"/>
                    <w:szCs w:val="20"/>
                  </w:rPr>
                  <w:t>☐</w:t>
                </w:r>
              </w:sdtContent>
            </w:sdt>
            <w:r w:rsidR="00D50D33" w:rsidRPr="00A6742C">
              <w:rPr>
                <w:rFonts w:asciiTheme="minorEastAsia" w:eastAsiaTheme="minorEastAsia" w:hAnsiTheme="minorEastAsia" w:hint="eastAsia"/>
                <w:sz w:val="20"/>
                <w:szCs w:val="20"/>
              </w:rPr>
              <w:t>いない</w:t>
            </w:r>
          </w:p>
          <w:p w14:paraId="688F8273" w14:textId="32C499BA" w:rsidR="00D50D33" w:rsidRPr="00A6742C" w:rsidRDefault="001A4615" w:rsidP="00D50D33">
            <w:pPr>
              <w:ind w:left="152" w:right="1" w:hanging="152"/>
              <w:rPr>
                <w:rFonts w:asciiTheme="minorEastAsia" w:eastAsiaTheme="minorEastAsia" w:hAnsiTheme="minorEastAsia"/>
                <w:sz w:val="20"/>
                <w:szCs w:val="20"/>
              </w:rPr>
            </w:pPr>
            <w:sdt>
              <w:sdtPr>
                <w:rPr>
                  <w:rFonts w:hAnsiTheme="minorEastAsia"/>
                  <w:sz w:val="20"/>
                  <w:szCs w:val="20"/>
                </w:rPr>
                <w:id w:val="1102385468"/>
                <w14:checkbox>
                  <w14:checked w14:val="0"/>
                  <w14:checkedState w14:val="2612" w14:font="ＭＳ ゴシック"/>
                  <w14:uncheckedState w14:val="2610" w14:font="ＭＳ ゴシック"/>
                </w14:checkbox>
              </w:sdtPr>
              <w:sdtContent>
                <w:r w:rsidR="00D50D33" w:rsidRPr="00A6742C">
                  <w:rPr>
                    <w:rFonts w:asciiTheme="minorEastAsia" w:eastAsiaTheme="minorEastAsia" w:hAnsiTheme="minorEastAsia" w:hint="eastAsia"/>
                    <w:sz w:val="20"/>
                    <w:szCs w:val="20"/>
                  </w:rPr>
                  <w:t>☐</w:t>
                </w:r>
              </w:sdtContent>
            </w:sdt>
            <w:r w:rsidR="00D50D33" w:rsidRPr="00A6742C">
              <w:rPr>
                <w:rFonts w:asciiTheme="minorEastAsia" w:eastAsiaTheme="minorEastAsia" w:hAnsiTheme="minorEastAsia" w:hint="eastAsia"/>
                <w:sz w:val="20"/>
                <w:szCs w:val="20"/>
              </w:rPr>
              <w:t>該当無</w:t>
            </w:r>
          </w:p>
        </w:tc>
        <w:tc>
          <w:tcPr>
            <w:tcW w:w="1497" w:type="dxa"/>
            <w:tcBorders>
              <w:bottom w:val="nil"/>
            </w:tcBorders>
          </w:tcPr>
          <w:p w14:paraId="648C754E" w14:textId="77777777" w:rsidR="00D50D33" w:rsidRPr="003F5628" w:rsidRDefault="00D50D33" w:rsidP="00D50D33">
            <w:pPr>
              <w:ind w:left="137" w:hanging="137"/>
              <w:jc w:val="left"/>
              <w:rPr>
                <w:rFonts w:ascii="ＭＳ 明朝" w:eastAsia="ＭＳ 明朝"/>
                <w:sz w:val="18"/>
                <w:szCs w:val="18"/>
              </w:rPr>
            </w:pPr>
            <w:r w:rsidRPr="003F5628">
              <w:rPr>
                <w:rFonts w:ascii="ＭＳ 明朝" w:eastAsia="ＭＳ 明朝" w:hint="eastAsia"/>
                <w:sz w:val="18"/>
                <w:szCs w:val="18"/>
              </w:rPr>
              <w:t>平</w:t>
            </w:r>
            <w:r w:rsidRPr="003F5628">
              <w:rPr>
                <w:rFonts w:ascii="ＭＳ 明朝" w:eastAsia="ＭＳ 明朝"/>
                <w:sz w:val="18"/>
                <w:szCs w:val="18"/>
              </w:rPr>
              <w:t>18厚告126</w:t>
            </w:r>
          </w:p>
          <w:p w14:paraId="7B7D1104" w14:textId="0F14830D" w:rsidR="00D50D33" w:rsidRPr="003F5628" w:rsidRDefault="00D50D33" w:rsidP="00D50D33">
            <w:pPr>
              <w:ind w:left="137" w:hanging="137"/>
              <w:jc w:val="left"/>
              <w:rPr>
                <w:rFonts w:ascii="ＭＳ 明朝" w:eastAsia="ＭＳ 明朝"/>
                <w:sz w:val="18"/>
                <w:szCs w:val="18"/>
              </w:rPr>
            </w:pPr>
            <w:r w:rsidRPr="003F5628">
              <w:rPr>
                <w:rFonts w:ascii="ＭＳ 明朝" w:eastAsia="ＭＳ 明朝" w:hint="eastAsia"/>
                <w:sz w:val="18"/>
                <w:szCs w:val="18"/>
              </w:rPr>
              <w:t>別表</w:t>
            </w:r>
            <w:r w:rsidRPr="003F5628">
              <w:rPr>
                <w:rFonts w:ascii="ＭＳ 明朝" w:eastAsia="ＭＳ 明朝"/>
                <w:sz w:val="18"/>
                <w:szCs w:val="18"/>
              </w:rPr>
              <w:t>7注</w:t>
            </w:r>
            <w:r w:rsidRPr="003F5628">
              <w:rPr>
                <w:rFonts w:ascii="ＭＳ 明朝" w:eastAsia="ＭＳ 明朝" w:hint="eastAsia"/>
                <w:sz w:val="18"/>
                <w:szCs w:val="18"/>
              </w:rPr>
              <w:t>21</w:t>
            </w:r>
          </w:p>
        </w:tc>
      </w:tr>
      <w:tr w:rsidR="00D50D33" w:rsidRPr="00084760" w14:paraId="5B5E0F9E" w14:textId="77777777" w:rsidTr="00E44278">
        <w:trPr>
          <w:trHeight w:val="20"/>
        </w:trPr>
        <w:tc>
          <w:tcPr>
            <w:tcW w:w="1559" w:type="dxa"/>
            <w:tcBorders>
              <w:top w:val="nil"/>
              <w:bottom w:val="nil"/>
            </w:tcBorders>
          </w:tcPr>
          <w:p w14:paraId="6D49CFAD" w14:textId="77777777" w:rsidR="00D50D33" w:rsidRPr="008B72FC" w:rsidRDefault="00D50D33" w:rsidP="00D50D33">
            <w:pPr>
              <w:ind w:left="160" w:rightChars="4" w:right="8" w:hanging="160"/>
              <w:jc w:val="left"/>
              <w:rPr>
                <w:rFonts w:asciiTheme="minorEastAsia" w:eastAsiaTheme="minorEastAsia" w:hAnsiTheme="minorEastAsia"/>
                <w:sz w:val="21"/>
              </w:rPr>
            </w:pPr>
          </w:p>
        </w:tc>
        <w:tc>
          <w:tcPr>
            <w:tcW w:w="6096" w:type="dxa"/>
            <w:gridSpan w:val="2"/>
            <w:tcBorders>
              <w:top w:val="dotted" w:sz="4" w:space="0" w:color="auto"/>
              <w:bottom w:val="single" w:sz="4" w:space="0" w:color="auto"/>
            </w:tcBorders>
          </w:tcPr>
          <w:p w14:paraId="43B10B4C" w14:textId="18C641A2" w:rsidR="00D50D33" w:rsidRPr="006E5D5F" w:rsidRDefault="00D50D33" w:rsidP="00D50D33">
            <w:pPr>
              <w:ind w:left="210" w:hangingChars="100" w:hanging="210"/>
              <w:rPr>
                <w:rFonts w:asciiTheme="minorEastAsia" w:eastAsiaTheme="minorEastAsia" w:hAnsiTheme="minorEastAsia"/>
                <w:sz w:val="21"/>
              </w:rPr>
            </w:pPr>
            <w:r w:rsidRPr="006E5D5F">
              <w:rPr>
                <w:rFonts w:asciiTheme="minorEastAsia" w:eastAsiaTheme="minorEastAsia" w:hAnsiTheme="minorEastAsia" w:hint="eastAsia"/>
                <w:sz w:val="21"/>
              </w:rPr>
              <w:t>※　外泊の初日及び最終日は算定せず、「</w:t>
            </w:r>
            <w:r w:rsidR="00BD5AEB">
              <w:rPr>
                <w:rFonts w:asciiTheme="minorEastAsia" w:eastAsiaTheme="minorEastAsia" w:hAnsiTheme="minorEastAsia" w:hint="eastAsia"/>
                <w:sz w:val="21"/>
              </w:rPr>
              <w:t>29</w:t>
            </w:r>
            <w:r w:rsidRPr="006E5D5F">
              <w:rPr>
                <w:rFonts w:asciiTheme="minorEastAsia" w:eastAsiaTheme="minorEastAsia" w:hAnsiTheme="minorEastAsia" w:hint="eastAsia"/>
                <w:sz w:val="21"/>
              </w:rPr>
              <w:t>入院・外泊の取扱い」</w:t>
            </w:r>
            <w:r w:rsidRPr="006E5D5F">
              <w:rPr>
                <w:rFonts w:asciiTheme="minorEastAsia" w:eastAsiaTheme="minorEastAsia" w:hAnsiTheme="minorEastAsia"/>
                <w:sz w:val="21"/>
              </w:rPr>
              <w:t>に掲げる</w:t>
            </w:r>
            <w:r w:rsidRPr="006E5D5F">
              <w:rPr>
                <w:rFonts w:asciiTheme="minorEastAsia" w:eastAsiaTheme="minorEastAsia" w:hAnsiTheme="minorEastAsia" w:hint="eastAsia"/>
                <w:sz w:val="21"/>
              </w:rPr>
              <w:t>単位を算定する場合は算定できません。</w:t>
            </w:r>
          </w:p>
        </w:tc>
        <w:tc>
          <w:tcPr>
            <w:tcW w:w="992" w:type="dxa"/>
            <w:tcBorders>
              <w:top w:val="nil"/>
              <w:bottom w:val="single" w:sz="4" w:space="0" w:color="auto"/>
            </w:tcBorders>
            <w:tcMar>
              <w:left w:w="28" w:type="dxa"/>
              <w:right w:w="28" w:type="dxa"/>
            </w:tcMar>
          </w:tcPr>
          <w:p w14:paraId="7A0B285D" w14:textId="77777777" w:rsidR="00D50D33" w:rsidRPr="00A6742C" w:rsidRDefault="00D50D33" w:rsidP="00D50D33">
            <w:pPr>
              <w:ind w:leftChars="50" w:left="257" w:rightChars="50" w:right="105" w:hanging="152"/>
              <w:jc w:val="center"/>
              <w:rPr>
                <w:rFonts w:asciiTheme="minorEastAsia" w:eastAsiaTheme="minorEastAsia" w:hAnsiTheme="minorEastAsia"/>
                <w:sz w:val="20"/>
                <w:szCs w:val="20"/>
              </w:rPr>
            </w:pPr>
          </w:p>
        </w:tc>
        <w:tc>
          <w:tcPr>
            <w:tcW w:w="1497" w:type="dxa"/>
            <w:tcBorders>
              <w:top w:val="nil"/>
              <w:bottom w:val="nil"/>
            </w:tcBorders>
          </w:tcPr>
          <w:p w14:paraId="19187C1C" w14:textId="77777777" w:rsidR="00D50D33" w:rsidRPr="003F5628" w:rsidRDefault="00D50D33" w:rsidP="00D50D33">
            <w:pPr>
              <w:ind w:left="137" w:hanging="137"/>
              <w:jc w:val="left"/>
              <w:rPr>
                <w:rFonts w:ascii="ＭＳ 明朝" w:eastAsia="ＭＳ 明朝"/>
                <w:sz w:val="18"/>
                <w:szCs w:val="18"/>
              </w:rPr>
            </w:pPr>
          </w:p>
        </w:tc>
      </w:tr>
      <w:tr w:rsidR="00D50D33" w:rsidRPr="00084760" w14:paraId="285EA0F2" w14:textId="77777777" w:rsidTr="00E44278">
        <w:trPr>
          <w:trHeight w:val="248"/>
        </w:trPr>
        <w:tc>
          <w:tcPr>
            <w:tcW w:w="1559" w:type="dxa"/>
            <w:tcBorders>
              <w:top w:val="nil"/>
              <w:bottom w:val="nil"/>
            </w:tcBorders>
          </w:tcPr>
          <w:p w14:paraId="206DCDF1" w14:textId="77777777" w:rsidR="00D50D33" w:rsidRPr="008B72FC" w:rsidRDefault="00D50D33" w:rsidP="00D50D33">
            <w:pPr>
              <w:ind w:left="160" w:rightChars="4" w:right="8" w:hanging="160"/>
              <w:jc w:val="left"/>
              <w:rPr>
                <w:rFonts w:asciiTheme="minorEastAsia" w:eastAsiaTheme="minorEastAsia" w:hAnsiTheme="minorEastAsia"/>
                <w:sz w:val="21"/>
              </w:rPr>
            </w:pPr>
          </w:p>
        </w:tc>
        <w:tc>
          <w:tcPr>
            <w:tcW w:w="6096" w:type="dxa"/>
            <w:gridSpan w:val="2"/>
            <w:tcBorders>
              <w:top w:val="single" w:sz="4" w:space="0" w:color="auto"/>
              <w:bottom w:val="dotted" w:sz="4" w:space="0" w:color="auto"/>
            </w:tcBorders>
          </w:tcPr>
          <w:p w14:paraId="2F825FE8" w14:textId="484AFE19" w:rsidR="00D50D33" w:rsidRPr="006E5D5F" w:rsidRDefault="00D50D33" w:rsidP="00D50D33">
            <w:pPr>
              <w:ind w:left="202" w:hangingChars="100" w:hanging="202"/>
              <w:rPr>
                <w:rFonts w:asciiTheme="minorEastAsia" w:eastAsiaTheme="minorEastAsia" w:hAnsiTheme="minorEastAsia"/>
                <w:sz w:val="21"/>
              </w:rPr>
            </w:pPr>
            <w:r w:rsidRPr="00A6742C">
              <w:rPr>
                <w:rFonts w:asciiTheme="minorEastAsia" w:eastAsiaTheme="minorEastAsia" w:hAnsiTheme="minorEastAsia" w:hint="eastAsia"/>
                <w:color w:val="000000" w:themeColor="text1"/>
                <w:spacing w:val="1"/>
                <w:w w:val="96"/>
                <w:kern w:val="0"/>
                <w:sz w:val="21"/>
                <w:fitText w:val="5859" w:id="-996405246"/>
              </w:rPr>
              <w:t>※　外泊時在宅サービス利用の費用の算定に当たっての留意事</w:t>
            </w:r>
            <w:r w:rsidRPr="00A6742C">
              <w:rPr>
                <w:rFonts w:asciiTheme="minorEastAsia" w:eastAsiaTheme="minorEastAsia" w:hAnsiTheme="minorEastAsia" w:hint="eastAsia"/>
                <w:color w:val="000000" w:themeColor="text1"/>
                <w:w w:val="96"/>
                <w:kern w:val="0"/>
                <w:sz w:val="21"/>
                <w:fitText w:val="5859" w:id="-996405246"/>
              </w:rPr>
              <w:t>項</w:t>
            </w:r>
          </w:p>
        </w:tc>
        <w:tc>
          <w:tcPr>
            <w:tcW w:w="992" w:type="dxa"/>
            <w:tcBorders>
              <w:top w:val="single" w:sz="4" w:space="0" w:color="auto"/>
              <w:bottom w:val="dotted" w:sz="4" w:space="0" w:color="auto"/>
            </w:tcBorders>
            <w:tcMar>
              <w:left w:w="28" w:type="dxa"/>
              <w:right w:w="28" w:type="dxa"/>
            </w:tcMar>
          </w:tcPr>
          <w:p w14:paraId="37A61A74" w14:textId="77777777" w:rsidR="00D50D33" w:rsidRPr="00A6742C" w:rsidRDefault="00D50D33" w:rsidP="00D50D33">
            <w:pPr>
              <w:ind w:leftChars="50" w:left="257" w:rightChars="50" w:right="105" w:hanging="152"/>
              <w:jc w:val="center"/>
              <w:rPr>
                <w:rFonts w:asciiTheme="minorEastAsia" w:eastAsiaTheme="minorEastAsia" w:hAnsiTheme="minorEastAsia"/>
                <w:sz w:val="20"/>
                <w:szCs w:val="20"/>
              </w:rPr>
            </w:pPr>
          </w:p>
        </w:tc>
        <w:tc>
          <w:tcPr>
            <w:tcW w:w="1497" w:type="dxa"/>
            <w:tcBorders>
              <w:top w:val="nil"/>
              <w:bottom w:val="nil"/>
            </w:tcBorders>
          </w:tcPr>
          <w:p w14:paraId="7A519F71" w14:textId="77777777" w:rsidR="00D50D33" w:rsidRPr="003F5628" w:rsidRDefault="00D50D33" w:rsidP="00D50D33">
            <w:pPr>
              <w:ind w:left="137" w:hanging="137"/>
              <w:jc w:val="left"/>
              <w:rPr>
                <w:rFonts w:ascii="ＭＳ 明朝" w:eastAsia="ＭＳ 明朝"/>
                <w:sz w:val="18"/>
                <w:szCs w:val="18"/>
              </w:rPr>
            </w:pPr>
          </w:p>
        </w:tc>
      </w:tr>
      <w:tr w:rsidR="00D50D33" w:rsidRPr="00084760" w14:paraId="0A338F49" w14:textId="77777777" w:rsidTr="00E44278">
        <w:trPr>
          <w:trHeight w:val="20"/>
        </w:trPr>
        <w:tc>
          <w:tcPr>
            <w:tcW w:w="1559" w:type="dxa"/>
            <w:tcBorders>
              <w:top w:val="nil"/>
              <w:bottom w:val="nil"/>
            </w:tcBorders>
          </w:tcPr>
          <w:p w14:paraId="428A0B3F" w14:textId="77777777" w:rsidR="00D50D33" w:rsidRPr="008B72FC" w:rsidRDefault="00D50D33" w:rsidP="00D50D33">
            <w:pPr>
              <w:ind w:left="160" w:rightChars="4" w:right="8" w:hanging="160"/>
              <w:jc w:val="left"/>
              <w:rPr>
                <w:rFonts w:asciiTheme="minorEastAsia" w:eastAsiaTheme="minorEastAsia" w:hAnsiTheme="minorEastAsia"/>
                <w:sz w:val="21"/>
              </w:rPr>
            </w:pPr>
          </w:p>
        </w:tc>
        <w:tc>
          <w:tcPr>
            <w:tcW w:w="6096" w:type="dxa"/>
            <w:gridSpan w:val="2"/>
            <w:tcBorders>
              <w:top w:val="dotted" w:sz="4" w:space="0" w:color="auto"/>
              <w:bottom w:val="nil"/>
            </w:tcBorders>
          </w:tcPr>
          <w:p w14:paraId="44DE4A7A" w14:textId="77777777" w:rsidR="00D50D33" w:rsidRPr="006E5D5F" w:rsidRDefault="00D50D33" w:rsidP="00D50D33">
            <w:pPr>
              <w:ind w:leftChars="100" w:left="210" w:firstLineChars="100" w:firstLine="210"/>
              <w:rPr>
                <w:rFonts w:asciiTheme="minorEastAsia" w:eastAsiaTheme="minorEastAsia" w:hAnsiTheme="minorEastAsia"/>
                <w:sz w:val="21"/>
              </w:rPr>
            </w:pPr>
            <w:r w:rsidRPr="006E5D5F">
              <w:rPr>
                <w:rFonts w:asciiTheme="minorEastAsia" w:eastAsiaTheme="minorEastAsia" w:hAnsiTheme="minorEastAsia" w:hint="eastAsia"/>
                <w:sz w:val="21"/>
              </w:rPr>
              <w:t>外泊時在宅サービス利用における、具体的な取り扱いは次のとおりです</w:t>
            </w:r>
          </w:p>
          <w:p w14:paraId="1EDBF4F4" w14:textId="77777777" w:rsidR="00D50D33" w:rsidRPr="006E5D5F" w:rsidRDefault="00D50D33" w:rsidP="00D50D33">
            <w:pPr>
              <w:ind w:leftChars="100" w:left="420" w:hangingChars="100" w:hanging="210"/>
              <w:rPr>
                <w:rFonts w:asciiTheme="minorEastAsia" w:eastAsiaTheme="minorEastAsia" w:hAnsiTheme="minorEastAsia"/>
                <w:sz w:val="21"/>
              </w:rPr>
            </w:pPr>
            <w:r w:rsidRPr="006E5D5F">
              <w:rPr>
                <w:rFonts w:asciiTheme="minorEastAsia" w:eastAsiaTheme="minorEastAsia" w:hAnsiTheme="minorEastAsia" w:hint="eastAsia"/>
                <w:sz w:val="21"/>
              </w:rPr>
              <w:t>ア　外泊時在宅サービスの提供を行うに当たっては、その病状及び身体の状況に照らし、医師、看護・介護職員、支援相談員、介護支援専門員等により、その居宅において在宅サービス利用を行う必要性があるかどうか検討すること。</w:t>
            </w:r>
          </w:p>
          <w:p w14:paraId="7750E4D1" w14:textId="77777777" w:rsidR="00D50D33" w:rsidRPr="006E5D5F" w:rsidRDefault="00D50D33" w:rsidP="00D50D33">
            <w:pPr>
              <w:ind w:leftChars="100" w:left="420" w:hangingChars="100" w:hanging="210"/>
              <w:rPr>
                <w:rFonts w:asciiTheme="minorEastAsia" w:eastAsiaTheme="minorEastAsia" w:hAnsiTheme="minorEastAsia"/>
                <w:sz w:val="21"/>
              </w:rPr>
            </w:pPr>
            <w:r w:rsidRPr="006E5D5F">
              <w:rPr>
                <w:rFonts w:asciiTheme="minorEastAsia" w:eastAsiaTheme="minorEastAsia" w:hAnsiTheme="minorEastAsia" w:hint="eastAsia"/>
                <w:sz w:val="21"/>
              </w:rPr>
              <w:t xml:space="preserve">イ　</w:t>
            </w:r>
            <w:r w:rsidRPr="006E5D5F">
              <w:rPr>
                <w:rFonts w:asciiTheme="minorEastAsia" w:eastAsiaTheme="minorEastAsia" w:hAnsiTheme="minorEastAsia"/>
                <w:sz w:val="21"/>
              </w:rPr>
              <w:t>当該入所者又は家族に対し、この加算の趣旨を十分説明し、同意を得た上で実施すること。</w:t>
            </w:r>
          </w:p>
          <w:p w14:paraId="75671E42" w14:textId="77777777" w:rsidR="00D50D33" w:rsidRPr="006E5D5F" w:rsidRDefault="00D50D33" w:rsidP="00D50D33">
            <w:pPr>
              <w:ind w:leftChars="100" w:left="420" w:hangingChars="100" w:hanging="210"/>
              <w:rPr>
                <w:rFonts w:asciiTheme="minorEastAsia" w:eastAsiaTheme="minorEastAsia" w:hAnsiTheme="minorEastAsia"/>
                <w:sz w:val="21"/>
              </w:rPr>
            </w:pPr>
            <w:r w:rsidRPr="006E5D5F">
              <w:rPr>
                <w:rFonts w:asciiTheme="minorEastAsia" w:eastAsiaTheme="minorEastAsia" w:hAnsiTheme="minorEastAsia" w:hint="eastAsia"/>
                <w:sz w:val="21"/>
              </w:rPr>
              <w:t xml:space="preserve">ウ　</w:t>
            </w:r>
            <w:r w:rsidRPr="006E5D5F">
              <w:rPr>
                <w:rFonts w:asciiTheme="minorEastAsia" w:eastAsiaTheme="minorEastAsia" w:hAnsiTheme="minorEastAsia"/>
                <w:spacing w:val="-6"/>
                <w:sz w:val="21"/>
              </w:rPr>
              <w:t>外泊時在宅サービスの提供に当たっては、地域密着型介護老人福祉施設の介護支援専門員が、外泊時利用サービスに係る在宅サービスの計画を作成するとともに、従業者又は指定居宅サービス事業者等との連絡調整を行い、その利用者が可能な限りその居宅において、その有する能力に応じ、自立した日常生活を営むことができるように配慮した計画を作成すること。</w:t>
            </w:r>
          </w:p>
          <w:p w14:paraId="1000BF64" w14:textId="77777777" w:rsidR="00D50D33" w:rsidRPr="006E5D5F" w:rsidRDefault="00D50D33" w:rsidP="00D50D33">
            <w:pPr>
              <w:ind w:leftChars="100" w:left="420" w:hangingChars="100" w:hanging="210"/>
              <w:rPr>
                <w:rFonts w:asciiTheme="minorEastAsia" w:eastAsiaTheme="minorEastAsia" w:hAnsiTheme="minorEastAsia"/>
                <w:sz w:val="21"/>
              </w:rPr>
            </w:pPr>
            <w:r w:rsidRPr="006E5D5F">
              <w:rPr>
                <w:rFonts w:asciiTheme="minorEastAsia" w:eastAsiaTheme="minorEastAsia" w:hAnsiTheme="minorEastAsia" w:hint="eastAsia"/>
                <w:sz w:val="21"/>
              </w:rPr>
              <w:lastRenderedPageBreak/>
              <w:t xml:space="preserve">エ　</w:t>
            </w:r>
            <w:r w:rsidRPr="006E5D5F">
              <w:rPr>
                <w:rFonts w:asciiTheme="minorEastAsia" w:eastAsiaTheme="minorEastAsia" w:hAnsiTheme="minorEastAsia"/>
                <w:spacing w:val="-6"/>
                <w:kern w:val="0"/>
                <w:sz w:val="21"/>
              </w:rPr>
              <w:t>家族等に対し次の指導を事前に行うことが望ましいこと。</w:t>
            </w:r>
          </w:p>
          <w:p w14:paraId="77B432D7" w14:textId="1AD18EF7" w:rsidR="00D50D33" w:rsidRPr="006E5D5F" w:rsidRDefault="00D50D33" w:rsidP="00D50D33">
            <w:pPr>
              <w:ind w:leftChars="100" w:left="210" w:firstLineChars="100" w:firstLine="210"/>
              <w:rPr>
                <w:rFonts w:asciiTheme="minorEastAsia" w:eastAsiaTheme="minorEastAsia" w:hAnsiTheme="minorEastAsia"/>
                <w:sz w:val="21"/>
              </w:rPr>
            </w:pPr>
            <w:r w:rsidRPr="006E5D5F">
              <w:rPr>
                <w:rFonts w:asciiTheme="minorEastAsia" w:eastAsiaTheme="minorEastAsia" w:hAnsiTheme="minorEastAsia" w:hint="eastAsia"/>
                <w:sz w:val="21"/>
              </w:rPr>
              <w:t xml:space="preserve">・　</w:t>
            </w:r>
            <w:r w:rsidRPr="006E5D5F">
              <w:rPr>
                <w:rFonts w:asciiTheme="minorEastAsia" w:eastAsiaTheme="minorEastAsia" w:hAnsiTheme="minorEastAsia"/>
                <w:sz w:val="21"/>
              </w:rPr>
              <w:t>食事、入浴、健康管理等在宅療養に関する指導</w:t>
            </w:r>
          </w:p>
          <w:p w14:paraId="3270909B" w14:textId="77777777" w:rsidR="00D50D33" w:rsidRPr="006E5D5F" w:rsidRDefault="00D50D33" w:rsidP="00D50D33">
            <w:pPr>
              <w:ind w:leftChars="200" w:left="630" w:hangingChars="100" w:hanging="210"/>
              <w:rPr>
                <w:rFonts w:asciiTheme="minorEastAsia" w:eastAsiaTheme="minorEastAsia" w:hAnsiTheme="minorEastAsia"/>
                <w:sz w:val="21"/>
              </w:rPr>
            </w:pPr>
            <w:r w:rsidRPr="006E5D5F">
              <w:rPr>
                <w:rFonts w:asciiTheme="minorEastAsia" w:eastAsiaTheme="minorEastAsia" w:hAnsiTheme="minorEastAsia" w:hint="eastAsia"/>
                <w:sz w:val="21"/>
              </w:rPr>
              <w:t xml:space="preserve">・　</w:t>
            </w:r>
            <w:r w:rsidRPr="006E5D5F">
              <w:rPr>
                <w:rFonts w:asciiTheme="minorEastAsia" w:eastAsiaTheme="minorEastAsia" w:hAnsiTheme="minorEastAsia"/>
                <w:sz w:val="21"/>
              </w:rPr>
              <w:t>当該入所者の運動機能及び日常生活動作能力の維持及び向上を目的として行う体位変換、起座又は離床訓練、起立訓練、食事訓練、排泄訓練の指導</w:t>
            </w:r>
          </w:p>
          <w:p w14:paraId="23686B31" w14:textId="77777777" w:rsidR="00D50D33" w:rsidRPr="006E5D5F" w:rsidRDefault="00D50D33" w:rsidP="00D50D33">
            <w:pPr>
              <w:ind w:leftChars="100" w:left="210" w:firstLineChars="100" w:firstLine="210"/>
              <w:rPr>
                <w:rFonts w:asciiTheme="minorEastAsia" w:eastAsiaTheme="minorEastAsia" w:hAnsiTheme="minorEastAsia"/>
                <w:sz w:val="21"/>
              </w:rPr>
            </w:pPr>
            <w:r w:rsidRPr="006E5D5F">
              <w:rPr>
                <w:rFonts w:asciiTheme="minorEastAsia" w:eastAsiaTheme="minorEastAsia" w:hAnsiTheme="minorEastAsia" w:hint="eastAsia"/>
                <w:sz w:val="21"/>
              </w:rPr>
              <w:t xml:space="preserve">・　</w:t>
            </w:r>
            <w:r w:rsidRPr="006E5D5F">
              <w:rPr>
                <w:rFonts w:asciiTheme="minorEastAsia" w:eastAsiaTheme="minorEastAsia" w:hAnsiTheme="minorEastAsia"/>
                <w:sz w:val="21"/>
              </w:rPr>
              <w:t>家屋の改善の指導</w:t>
            </w:r>
          </w:p>
          <w:p w14:paraId="77E50B51" w14:textId="77777777" w:rsidR="00D50D33" w:rsidRPr="006E5D5F" w:rsidRDefault="00D50D33" w:rsidP="00D50D33">
            <w:pPr>
              <w:ind w:leftChars="100" w:left="210" w:firstLineChars="100" w:firstLine="210"/>
              <w:rPr>
                <w:rFonts w:asciiTheme="minorEastAsia" w:eastAsiaTheme="minorEastAsia" w:hAnsiTheme="minorEastAsia"/>
                <w:sz w:val="21"/>
              </w:rPr>
            </w:pPr>
            <w:r w:rsidRPr="006E5D5F">
              <w:rPr>
                <w:rFonts w:asciiTheme="minorEastAsia" w:eastAsiaTheme="minorEastAsia" w:hAnsiTheme="minorEastAsia" w:hint="eastAsia"/>
                <w:sz w:val="21"/>
              </w:rPr>
              <w:t xml:space="preserve">・　</w:t>
            </w:r>
            <w:r w:rsidRPr="006E5D5F">
              <w:rPr>
                <w:rFonts w:asciiTheme="minorEastAsia" w:eastAsiaTheme="minorEastAsia" w:hAnsiTheme="minorEastAsia"/>
                <w:sz w:val="21"/>
              </w:rPr>
              <w:t>当該入所者の介助方法の指導</w:t>
            </w:r>
          </w:p>
        </w:tc>
        <w:tc>
          <w:tcPr>
            <w:tcW w:w="992" w:type="dxa"/>
            <w:tcBorders>
              <w:top w:val="dotted" w:sz="4" w:space="0" w:color="auto"/>
              <w:bottom w:val="nil"/>
            </w:tcBorders>
            <w:tcMar>
              <w:left w:w="28" w:type="dxa"/>
              <w:right w:w="28" w:type="dxa"/>
            </w:tcMar>
          </w:tcPr>
          <w:p w14:paraId="28F01E6F" w14:textId="77777777" w:rsidR="00D50D33" w:rsidRPr="00A6742C" w:rsidRDefault="00D50D33" w:rsidP="00D50D33">
            <w:pPr>
              <w:ind w:leftChars="50" w:left="257" w:rightChars="50" w:right="105" w:hanging="152"/>
              <w:jc w:val="center"/>
              <w:rPr>
                <w:rFonts w:asciiTheme="minorEastAsia" w:eastAsiaTheme="minorEastAsia" w:hAnsiTheme="minorEastAsia"/>
                <w:sz w:val="20"/>
                <w:szCs w:val="20"/>
              </w:rPr>
            </w:pPr>
          </w:p>
        </w:tc>
        <w:tc>
          <w:tcPr>
            <w:tcW w:w="1497" w:type="dxa"/>
            <w:tcBorders>
              <w:top w:val="nil"/>
              <w:bottom w:val="nil"/>
            </w:tcBorders>
          </w:tcPr>
          <w:p w14:paraId="1ECC537B" w14:textId="77777777" w:rsidR="00D50D33" w:rsidRPr="003F5628" w:rsidRDefault="00D50D33" w:rsidP="00D50D33">
            <w:pPr>
              <w:ind w:left="137" w:hanging="137"/>
              <w:jc w:val="left"/>
              <w:rPr>
                <w:rFonts w:ascii="ＭＳ 明朝" w:eastAsia="ＭＳ 明朝"/>
                <w:sz w:val="18"/>
                <w:szCs w:val="18"/>
              </w:rPr>
            </w:pPr>
            <w:r w:rsidRPr="003F5628">
              <w:rPr>
                <w:rFonts w:ascii="ＭＳ 明朝" w:eastAsia="ＭＳ 明朝" w:hint="eastAsia"/>
                <w:sz w:val="18"/>
                <w:szCs w:val="18"/>
              </w:rPr>
              <w:t>平18-0331005</w:t>
            </w:r>
          </w:p>
          <w:p w14:paraId="1FAB5048" w14:textId="0700EFB4" w:rsidR="00D50D33" w:rsidRPr="003F5628" w:rsidRDefault="00D50D33" w:rsidP="00D50D33">
            <w:pPr>
              <w:ind w:left="137" w:hanging="137"/>
              <w:jc w:val="left"/>
              <w:rPr>
                <w:rFonts w:ascii="ＭＳ 明朝" w:eastAsia="ＭＳ 明朝"/>
                <w:sz w:val="18"/>
                <w:szCs w:val="18"/>
              </w:rPr>
            </w:pPr>
            <w:r w:rsidRPr="003F5628">
              <w:rPr>
                <w:rFonts w:ascii="ＭＳ 明朝" w:eastAsia="ＭＳ 明朝" w:hint="eastAsia"/>
                <w:sz w:val="18"/>
                <w:szCs w:val="18"/>
              </w:rPr>
              <w:t>第</w:t>
            </w:r>
            <w:r w:rsidRPr="003F5628">
              <w:rPr>
                <w:rFonts w:ascii="ＭＳ 明朝" w:eastAsia="ＭＳ 明朝"/>
                <w:sz w:val="18"/>
                <w:szCs w:val="18"/>
              </w:rPr>
              <w:t>2の</w:t>
            </w:r>
            <w:r w:rsidRPr="003F5628">
              <w:rPr>
                <w:rFonts w:ascii="ＭＳ 明朝" w:eastAsia="ＭＳ 明朝" w:hint="eastAsia"/>
                <w:sz w:val="18"/>
                <w:szCs w:val="18"/>
              </w:rPr>
              <w:t>8</w:t>
            </w:r>
            <w:r w:rsidRPr="003F5628">
              <w:rPr>
                <w:rFonts w:ascii="ＭＳ 明朝" w:eastAsia="ＭＳ 明朝"/>
                <w:sz w:val="18"/>
                <w:szCs w:val="18"/>
              </w:rPr>
              <w:t>(</w:t>
            </w:r>
            <w:r w:rsidRPr="003F5628">
              <w:rPr>
                <w:rFonts w:ascii="ＭＳ 明朝" w:eastAsia="ＭＳ 明朝" w:hint="eastAsia"/>
                <w:sz w:val="18"/>
                <w:szCs w:val="18"/>
              </w:rPr>
              <w:t>21</w:t>
            </w:r>
            <w:r w:rsidRPr="003F5628">
              <w:rPr>
                <w:rFonts w:ascii="ＭＳ 明朝" w:eastAsia="ＭＳ 明朝"/>
                <w:sz w:val="18"/>
                <w:szCs w:val="18"/>
              </w:rPr>
              <w:t>)</w:t>
            </w:r>
          </w:p>
        </w:tc>
      </w:tr>
      <w:tr w:rsidR="00D50D33" w:rsidRPr="00084760" w14:paraId="32693106" w14:textId="77777777" w:rsidTr="00DF4294">
        <w:trPr>
          <w:trHeight w:val="20"/>
        </w:trPr>
        <w:tc>
          <w:tcPr>
            <w:tcW w:w="1559" w:type="dxa"/>
            <w:tcBorders>
              <w:top w:val="nil"/>
              <w:bottom w:val="single" w:sz="4" w:space="0" w:color="auto"/>
            </w:tcBorders>
          </w:tcPr>
          <w:p w14:paraId="770C8EAD" w14:textId="77777777" w:rsidR="00D50D33" w:rsidRPr="008B72FC" w:rsidRDefault="00D50D33" w:rsidP="00D50D33">
            <w:pPr>
              <w:ind w:left="160" w:rightChars="4" w:right="8" w:hanging="160"/>
              <w:jc w:val="left"/>
              <w:rPr>
                <w:rFonts w:asciiTheme="minorEastAsia" w:eastAsiaTheme="minorEastAsia" w:hAnsiTheme="minorEastAsia"/>
                <w:sz w:val="21"/>
              </w:rPr>
            </w:pPr>
          </w:p>
        </w:tc>
        <w:tc>
          <w:tcPr>
            <w:tcW w:w="6096" w:type="dxa"/>
            <w:gridSpan w:val="2"/>
            <w:tcBorders>
              <w:top w:val="nil"/>
            </w:tcBorders>
          </w:tcPr>
          <w:p w14:paraId="37CA74AA" w14:textId="77777777" w:rsidR="00D50D33" w:rsidRPr="006E5D5F" w:rsidRDefault="00D50D33" w:rsidP="00D50D33">
            <w:pPr>
              <w:ind w:leftChars="100" w:left="420" w:hangingChars="100" w:hanging="210"/>
              <w:rPr>
                <w:rFonts w:ascii="ＭＳ 明朝" w:eastAsia="ＭＳ 明朝"/>
                <w:sz w:val="21"/>
              </w:rPr>
            </w:pPr>
            <w:r w:rsidRPr="006E5D5F">
              <w:rPr>
                <w:rFonts w:ascii="ＭＳ 明朝" w:eastAsia="ＭＳ 明朝" w:hint="eastAsia"/>
                <w:sz w:val="21"/>
              </w:rPr>
              <w:t xml:space="preserve">オ　</w:t>
            </w:r>
            <w:r w:rsidRPr="006E5D5F">
              <w:rPr>
                <w:rFonts w:ascii="ＭＳ 明朝" w:eastAsia="ＭＳ 明朝"/>
                <w:sz w:val="21"/>
              </w:rPr>
              <w:t>外泊時在宅サービス利用の費用の算定期間中は、施設の従業者又は指定居宅サービス事業者等により、計画に基づく適切な居宅サービスを提供することとし、居宅サービスの提供を行わない場合はこの加算は対象とならないこと。</w:t>
            </w:r>
          </w:p>
          <w:p w14:paraId="6CEA744C" w14:textId="77777777" w:rsidR="00D50D33" w:rsidRPr="006E5D5F" w:rsidRDefault="00D50D33" w:rsidP="00D50D33">
            <w:pPr>
              <w:ind w:leftChars="100" w:left="370" w:hanging="160"/>
              <w:rPr>
                <w:rFonts w:ascii="ＭＳ 明朝" w:eastAsia="ＭＳ 明朝"/>
                <w:sz w:val="21"/>
              </w:rPr>
            </w:pPr>
            <w:r w:rsidRPr="006E5D5F">
              <w:rPr>
                <w:rFonts w:ascii="ＭＳ 明朝" w:eastAsia="ＭＳ 明朝" w:hint="eastAsia"/>
                <w:sz w:val="21"/>
              </w:rPr>
              <w:t xml:space="preserve">カ　</w:t>
            </w:r>
            <w:r w:rsidRPr="006E5D5F">
              <w:rPr>
                <w:rFonts w:ascii="ＭＳ 明朝" w:eastAsia="ＭＳ 明朝"/>
                <w:sz w:val="21"/>
              </w:rPr>
              <w:t>加算の算定期間は、１月につき６日以内とする。</w:t>
            </w:r>
          </w:p>
          <w:p w14:paraId="797C7FF1" w14:textId="77777777" w:rsidR="00D50D33" w:rsidRPr="00F25881" w:rsidRDefault="00D50D33" w:rsidP="00D50D33">
            <w:pPr>
              <w:ind w:leftChars="100" w:left="420" w:hangingChars="100" w:hanging="210"/>
              <w:rPr>
                <w:rFonts w:hAnsiTheme="minorEastAsia"/>
                <w:sz w:val="21"/>
              </w:rPr>
            </w:pPr>
            <w:r w:rsidRPr="006E5D5F">
              <w:rPr>
                <w:rFonts w:ascii="ＭＳ 明朝" w:eastAsia="ＭＳ 明朝" w:hint="eastAsia"/>
                <w:sz w:val="21"/>
              </w:rPr>
              <w:t xml:space="preserve">キ　</w:t>
            </w:r>
            <w:r w:rsidRPr="006E5D5F">
              <w:rPr>
                <w:rFonts w:ascii="ＭＳ 明朝" w:eastAsia="ＭＳ 明朝"/>
                <w:sz w:val="21"/>
              </w:rPr>
              <w:t>利用者の外泊期間中は、当該利用者の同意があれば、そのベッドを短期入所生活介護に活用することは可能であること。この場合において外泊時在宅サービス利用の費用を併せて算定することはできないこと。</w:t>
            </w:r>
          </w:p>
        </w:tc>
        <w:tc>
          <w:tcPr>
            <w:tcW w:w="992" w:type="dxa"/>
            <w:tcBorders>
              <w:top w:val="nil"/>
              <w:bottom w:val="single" w:sz="4" w:space="0" w:color="auto"/>
            </w:tcBorders>
            <w:tcMar>
              <w:left w:w="28" w:type="dxa"/>
              <w:right w:w="28" w:type="dxa"/>
            </w:tcMar>
          </w:tcPr>
          <w:p w14:paraId="384535F7" w14:textId="77777777" w:rsidR="00D50D33" w:rsidRPr="00A6742C" w:rsidRDefault="00D50D33" w:rsidP="00D50D33">
            <w:pPr>
              <w:ind w:leftChars="50" w:left="257" w:rightChars="50" w:right="105" w:hanging="152"/>
              <w:jc w:val="center"/>
              <w:rPr>
                <w:rFonts w:asciiTheme="minorEastAsia" w:eastAsiaTheme="minorEastAsia" w:hAnsiTheme="minorEastAsia"/>
                <w:sz w:val="20"/>
                <w:szCs w:val="20"/>
              </w:rPr>
            </w:pPr>
          </w:p>
        </w:tc>
        <w:tc>
          <w:tcPr>
            <w:tcW w:w="1497" w:type="dxa"/>
            <w:tcBorders>
              <w:top w:val="nil"/>
              <w:bottom w:val="single" w:sz="4" w:space="0" w:color="auto"/>
            </w:tcBorders>
          </w:tcPr>
          <w:p w14:paraId="5234107B" w14:textId="77777777" w:rsidR="00D50D33" w:rsidRPr="003F5628" w:rsidRDefault="00D50D33" w:rsidP="00D50D33">
            <w:pPr>
              <w:ind w:left="137" w:hanging="137"/>
              <w:jc w:val="left"/>
              <w:rPr>
                <w:rFonts w:ascii="ＭＳ 明朝" w:eastAsia="ＭＳ 明朝"/>
                <w:sz w:val="18"/>
                <w:szCs w:val="18"/>
              </w:rPr>
            </w:pPr>
          </w:p>
        </w:tc>
      </w:tr>
      <w:tr w:rsidR="00D50D33" w:rsidRPr="00084760" w14:paraId="5D26E4E1" w14:textId="77777777" w:rsidTr="00DF4294">
        <w:trPr>
          <w:trHeight w:val="20"/>
        </w:trPr>
        <w:tc>
          <w:tcPr>
            <w:tcW w:w="1559" w:type="dxa"/>
            <w:tcBorders>
              <w:bottom w:val="single" w:sz="4" w:space="0" w:color="auto"/>
            </w:tcBorders>
          </w:tcPr>
          <w:p w14:paraId="088A9411" w14:textId="45D54219" w:rsidR="00D50D33" w:rsidRPr="008B72FC" w:rsidRDefault="00CB2484" w:rsidP="00D50D33">
            <w:pPr>
              <w:ind w:left="160" w:rightChars="4" w:right="8" w:hanging="160"/>
              <w:jc w:val="left"/>
              <w:rPr>
                <w:rFonts w:asciiTheme="minorEastAsia" w:eastAsiaTheme="minorEastAsia" w:hAnsiTheme="minorEastAsia"/>
                <w:sz w:val="21"/>
              </w:rPr>
            </w:pPr>
            <w:r w:rsidRPr="008B72FC">
              <w:rPr>
                <w:rFonts w:asciiTheme="minorEastAsia" w:eastAsiaTheme="minorEastAsia" w:hAnsiTheme="minorEastAsia" w:hint="eastAsia"/>
                <w:sz w:val="21"/>
              </w:rPr>
              <w:t>31</w:t>
            </w:r>
          </w:p>
          <w:p w14:paraId="475EFE55" w14:textId="77777777" w:rsidR="00D50D33" w:rsidRPr="008B72FC" w:rsidRDefault="00D50D33" w:rsidP="00AE1ADF">
            <w:pPr>
              <w:ind w:left="0" w:rightChars="4" w:right="8" w:firstLineChars="0" w:firstLine="0"/>
              <w:jc w:val="left"/>
              <w:rPr>
                <w:rFonts w:asciiTheme="minorEastAsia" w:eastAsiaTheme="minorEastAsia" w:hAnsiTheme="minorEastAsia"/>
                <w:sz w:val="21"/>
              </w:rPr>
            </w:pPr>
            <w:r w:rsidRPr="008B72FC">
              <w:rPr>
                <w:rFonts w:asciiTheme="minorEastAsia" w:eastAsiaTheme="minorEastAsia" w:hAnsiTheme="minorEastAsia" w:hint="eastAsia"/>
                <w:sz w:val="21"/>
              </w:rPr>
              <w:t>従来個室への</w:t>
            </w:r>
          </w:p>
          <w:p w14:paraId="224FD886" w14:textId="77777777" w:rsidR="00D50D33" w:rsidRPr="008B72FC" w:rsidRDefault="00D50D33" w:rsidP="00D50D33">
            <w:pPr>
              <w:ind w:left="160" w:rightChars="4" w:right="8" w:hanging="160"/>
              <w:jc w:val="left"/>
              <w:rPr>
                <w:rFonts w:asciiTheme="minorEastAsia" w:eastAsiaTheme="minorEastAsia" w:hAnsiTheme="minorEastAsia"/>
                <w:sz w:val="21"/>
              </w:rPr>
            </w:pPr>
            <w:r w:rsidRPr="008B72FC">
              <w:rPr>
                <w:rFonts w:asciiTheme="minorEastAsia" w:eastAsiaTheme="minorEastAsia" w:hAnsiTheme="minorEastAsia" w:hint="eastAsia"/>
                <w:sz w:val="21"/>
              </w:rPr>
              <w:t>入所が必要な</w:t>
            </w:r>
          </w:p>
          <w:p w14:paraId="6C3257C1" w14:textId="77777777" w:rsidR="00D50D33" w:rsidRPr="008B72FC" w:rsidRDefault="00D50D33" w:rsidP="00D50D33">
            <w:pPr>
              <w:ind w:left="160" w:rightChars="4" w:right="8" w:hanging="160"/>
              <w:jc w:val="left"/>
              <w:rPr>
                <w:rFonts w:asciiTheme="minorEastAsia" w:eastAsiaTheme="minorEastAsia" w:hAnsiTheme="minorEastAsia"/>
                <w:sz w:val="21"/>
              </w:rPr>
            </w:pPr>
            <w:r w:rsidRPr="008B72FC">
              <w:rPr>
                <w:rFonts w:asciiTheme="minorEastAsia" w:eastAsiaTheme="minorEastAsia" w:hAnsiTheme="minorEastAsia" w:hint="eastAsia"/>
                <w:sz w:val="21"/>
              </w:rPr>
              <w:t>場合</w:t>
            </w:r>
          </w:p>
        </w:tc>
        <w:tc>
          <w:tcPr>
            <w:tcW w:w="6096" w:type="dxa"/>
            <w:gridSpan w:val="2"/>
            <w:tcBorders>
              <w:bottom w:val="single" w:sz="4" w:space="0" w:color="auto"/>
            </w:tcBorders>
          </w:tcPr>
          <w:p w14:paraId="625D8777" w14:textId="7FFCA54D" w:rsidR="00D50D33" w:rsidRPr="00057D80" w:rsidRDefault="00D50D33" w:rsidP="006E5D5F">
            <w:pPr>
              <w:ind w:left="0" w:firstLineChars="100" w:firstLine="211"/>
              <w:rPr>
                <w:rFonts w:hAnsi="ＭＳ ゴシック"/>
                <w:b/>
                <w:sz w:val="21"/>
              </w:rPr>
            </w:pPr>
            <w:r w:rsidRPr="00057D80">
              <w:rPr>
                <w:rFonts w:hAnsi="ＭＳ ゴシック" w:hint="eastAsia"/>
                <w:b/>
                <w:sz w:val="21"/>
              </w:rPr>
              <w:t>次のいずれかに該当する入所者に対して、地域密着型介護老人福祉施設入所者生活介護費又は経過的地域密着型介護老人福祉施設入所者生活介護費を支給する場合は、それぞれ、地域密着型介護老人福祉施設入所者生活介護費（Ⅱ）又は経過的地域密着型介護老人福祉施設入所者生活介護（Ⅱ）を算定していますか。</w:t>
            </w:r>
          </w:p>
          <w:p w14:paraId="3922BFEA" w14:textId="53FC6E81" w:rsidR="00D50D33" w:rsidRPr="006E5D5F" w:rsidRDefault="00D50D33" w:rsidP="00D50D33">
            <w:pPr>
              <w:ind w:left="420" w:hangingChars="200" w:hanging="420"/>
              <w:rPr>
                <w:rFonts w:ascii="ＭＳ 明朝" w:eastAsia="ＭＳ 明朝"/>
                <w:sz w:val="21"/>
              </w:rPr>
            </w:pPr>
            <w:r w:rsidRPr="006E5D5F">
              <w:rPr>
                <w:rFonts w:ascii="ＭＳ 明朝" w:eastAsia="ＭＳ 明朝" w:hint="eastAsia"/>
                <w:sz w:val="21"/>
              </w:rPr>
              <w:t xml:space="preserve">　ア　感染症等により、従来個室への入所が必要であると医師が判断した者であって、従来型個室への入所期間が</w:t>
            </w:r>
            <w:r w:rsidR="005B3A01">
              <w:rPr>
                <w:rFonts w:ascii="ＭＳ 明朝" w:eastAsia="ＭＳ 明朝" w:hint="eastAsia"/>
                <w:sz w:val="21"/>
              </w:rPr>
              <w:t>30</w:t>
            </w:r>
            <w:r w:rsidRPr="006E5D5F">
              <w:rPr>
                <w:rFonts w:ascii="ＭＳ 明朝" w:eastAsia="ＭＳ 明朝" w:hint="eastAsia"/>
                <w:sz w:val="21"/>
              </w:rPr>
              <w:t>日以内であるもの。</w:t>
            </w:r>
          </w:p>
          <w:p w14:paraId="05294C21" w14:textId="77777777" w:rsidR="00D50D33" w:rsidRPr="006E5D5F" w:rsidRDefault="00D50D33" w:rsidP="00D50D33">
            <w:pPr>
              <w:ind w:left="420" w:hangingChars="200" w:hanging="420"/>
              <w:rPr>
                <w:rFonts w:ascii="ＭＳ 明朝" w:eastAsia="ＭＳ 明朝"/>
                <w:sz w:val="21"/>
              </w:rPr>
            </w:pPr>
            <w:r w:rsidRPr="006E5D5F">
              <w:rPr>
                <w:rFonts w:ascii="ＭＳ 明朝" w:eastAsia="ＭＳ 明朝" w:hint="eastAsia"/>
                <w:sz w:val="21"/>
              </w:rPr>
              <w:t xml:space="preserve">　イ　居室の面積が10.65㎡以下の従来個室に入所する者。</w:t>
            </w:r>
          </w:p>
          <w:p w14:paraId="1C5A327B" w14:textId="0C4C8781" w:rsidR="00D50D33" w:rsidRPr="006E5D5F" w:rsidRDefault="00D50D33" w:rsidP="00D50D33">
            <w:pPr>
              <w:ind w:left="420" w:hangingChars="200" w:hanging="420"/>
              <w:rPr>
                <w:rFonts w:ascii="ＭＳ 明朝" w:eastAsia="ＭＳ 明朝"/>
                <w:sz w:val="21"/>
              </w:rPr>
            </w:pPr>
            <w:r w:rsidRPr="006E5D5F">
              <w:rPr>
                <w:rFonts w:ascii="ＭＳ 明朝" w:eastAsia="ＭＳ 明朝" w:hint="eastAsia"/>
                <w:sz w:val="21"/>
              </w:rPr>
              <w:t xml:space="preserve">　ウ　著しい精神症状等により、同室の他の入所者の心身の状況に重大な影響を及ぼすおそれがあるとして、従来型個室への入所が必要であると医師が判断した者。</w:t>
            </w:r>
          </w:p>
        </w:tc>
        <w:tc>
          <w:tcPr>
            <w:tcW w:w="992" w:type="dxa"/>
            <w:tcBorders>
              <w:bottom w:val="single" w:sz="4" w:space="0" w:color="auto"/>
            </w:tcBorders>
            <w:tcMar>
              <w:left w:w="28" w:type="dxa"/>
              <w:right w:w="28" w:type="dxa"/>
            </w:tcMar>
          </w:tcPr>
          <w:p w14:paraId="4B4F5DC4" w14:textId="026C1C46" w:rsidR="00D50D33" w:rsidRPr="00A6742C" w:rsidRDefault="001A4615" w:rsidP="00D50D33">
            <w:pPr>
              <w:adjustRightInd w:val="0"/>
              <w:ind w:left="152" w:hanging="152"/>
              <w:contextualSpacing/>
              <w:rPr>
                <w:rFonts w:asciiTheme="minorEastAsia" w:eastAsiaTheme="minorEastAsia" w:hAnsiTheme="minorEastAsia"/>
                <w:kern w:val="0"/>
                <w:sz w:val="20"/>
                <w:szCs w:val="20"/>
              </w:rPr>
            </w:pPr>
            <w:sdt>
              <w:sdtPr>
                <w:rPr>
                  <w:rFonts w:hAnsiTheme="minorEastAsia"/>
                  <w:sz w:val="20"/>
                  <w:szCs w:val="20"/>
                </w:rPr>
                <w:id w:val="-1702857731"/>
                <w14:checkbox>
                  <w14:checked w14:val="0"/>
                  <w14:checkedState w14:val="2612" w14:font="ＭＳ ゴシック"/>
                  <w14:uncheckedState w14:val="2610" w14:font="ＭＳ ゴシック"/>
                </w14:checkbox>
              </w:sdtPr>
              <w:sdtContent>
                <w:r w:rsidR="00D50D33" w:rsidRPr="00A6742C">
                  <w:rPr>
                    <w:rFonts w:asciiTheme="minorEastAsia" w:eastAsiaTheme="minorEastAsia" w:hAnsiTheme="minorEastAsia" w:hint="eastAsia"/>
                    <w:sz w:val="20"/>
                    <w:szCs w:val="20"/>
                  </w:rPr>
                  <w:t>☐</w:t>
                </w:r>
              </w:sdtContent>
            </w:sdt>
            <w:r w:rsidR="00D50D33" w:rsidRPr="00A6742C">
              <w:rPr>
                <w:rFonts w:asciiTheme="minorEastAsia" w:eastAsiaTheme="minorEastAsia" w:hAnsiTheme="minorEastAsia" w:hint="eastAsia"/>
                <w:kern w:val="0"/>
                <w:sz w:val="20"/>
                <w:szCs w:val="20"/>
              </w:rPr>
              <w:t>いる</w:t>
            </w:r>
          </w:p>
          <w:p w14:paraId="3ECD142D" w14:textId="0C5D4F0B" w:rsidR="00D50D33" w:rsidRPr="00A6742C" w:rsidRDefault="001A4615" w:rsidP="00D50D33">
            <w:pPr>
              <w:adjustRightInd w:val="0"/>
              <w:ind w:left="152" w:hanging="152"/>
              <w:contextualSpacing/>
              <w:rPr>
                <w:rFonts w:asciiTheme="minorEastAsia" w:eastAsiaTheme="minorEastAsia" w:hAnsiTheme="minorEastAsia"/>
                <w:kern w:val="0"/>
                <w:sz w:val="20"/>
                <w:szCs w:val="20"/>
              </w:rPr>
            </w:pPr>
            <w:sdt>
              <w:sdtPr>
                <w:rPr>
                  <w:rFonts w:hAnsiTheme="minorEastAsia"/>
                  <w:sz w:val="20"/>
                  <w:szCs w:val="20"/>
                </w:rPr>
                <w:id w:val="442193058"/>
                <w14:checkbox>
                  <w14:checked w14:val="0"/>
                  <w14:checkedState w14:val="2612" w14:font="ＭＳ ゴシック"/>
                  <w14:uncheckedState w14:val="2610" w14:font="ＭＳ ゴシック"/>
                </w14:checkbox>
              </w:sdtPr>
              <w:sdtContent>
                <w:r w:rsidR="00D50D33" w:rsidRPr="00A6742C">
                  <w:rPr>
                    <w:rFonts w:asciiTheme="minorEastAsia" w:eastAsiaTheme="minorEastAsia" w:hAnsiTheme="minorEastAsia" w:hint="eastAsia"/>
                    <w:sz w:val="20"/>
                    <w:szCs w:val="20"/>
                  </w:rPr>
                  <w:t>☐</w:t>
                </w:r>
              </w:sdtContent>
            </w:sdt>
            <w:r w:rsidR="00D50D33" w:rsidRPr="00A6742C">
              <w:rPr>
                <w:rFonts w:asciiTheme="minorEastAsia" w:eastAsiaTheme="minorEastAsia" w:hAnsiTheme="minorEastAsia" w:hint="eastAsia"/>
                <w:kern w:val="0"/>
                <w:sz w:val="20"/>
                <w:szCs w:val="20"/>
              </w:rPr>
              <w:t>いない</w:t>
            </w:r>
          </w:p>
          <w:p w14:paraId="5C8BD25F" w14:textId="7458EAFD" w:rsidR="00D50D33" w:rsidRPr="00A6742C" w:rsidRDefault="001A4615" w:rsidP="00D50D33">
            <w:pPr>
              <w:adjustRightInd w:val="0"/>
              <w:ind w:left="152" w:hanging="152"/>
              <w:contextualSpacing/>
              <w:rPr>
                <w:rFonts w:asciiTheme="minorEastAsia" w:eastAsiaTheme="minorEastAsia" w:hAnsiTheme="minorEastAsia"/>
                <w:spacing w:val="20"/>
                <w:sz w:val="20"/>
                <w:szCs w:val="20"/>
              </w:rPr>
            </w:pPr>
            <w:sdt>
              <w:sdtPr>
                <w:rPr>
                  <w:rFonts w:hAnsiTheme="minorEastAsia"/>
                  <w:sz w:val="20"/>
                  <w:szCs w:val="20"/>
                </w:rPr>
                <w:id w:val="-1953539684"/>
                <w14:checkbox>
                  <w14:checked w14:val="0"/>
                  <w14:checkedState w14:val="2612" w14:font="ＭＳ ゴシック"/>
                  <w14:uncheckedState w14:val="2610" w14:font="ＭＳ ゴシック"/>
                </w14:checkbox>
              </w:sdtPr>
              <w:sdtContent>
                <w:r w:rsidR="00E44278" w:rsidRPr="00A6742C">
                  <w:rPr>
                    <w:rFonts w:asciiTheme="minorEastAsia" w:eastAsiaTheme="minorEastAsia" w:hAnsiTheme="minorEastAsia" w:hint="eastAsia"/>
                    <w:sz w:val="20"/>
                    <w:szCs w:val="20"/>
                  </w:rPr>
                  <w:t>☐</w:t>
                </w:r>
              </w:sdtContent>
            </w:sdt>
            <w:r w:rsidR="00D50D33" w:rsidRPr="00A6742C">
              <w:rPr>
                <w:rFonts w:asciiTheme="minorEastAsia" w:eastAsiaTheme="minorEastAsia" w:hAnsiTheme="minorEastAsia" w:hint="eastAsia"/>
                <w:kern w:val="0"/>
                <w:sz w:val="20"/>
                <w:szCs w:val="20"/>
              </w:rPr>
              <w:t>該当無</w:t>
            </w:r>
          </w:p>
        </w:tc>
        <w:tc>
          <w:tcPr>
            <w:tcW w:w="1497" w:type="dxa"/>
            <w:tcBorders>
              <w:bottom w:val="single" w:sz="4" w:space="0" w:color="auto"/>
            </w:tcBorders>
          </w:tcPr>
          <w:p w14:paraId="7B12600C" w14:textId="77777777" w:rsidR="00D50D33" w:rsidRPr="003F5628" w:rsidRDefault="00D50D33" w:rsidP="00D50D33">
            <w:pPr>
              <w:ind w:left="137" w:hanging="137"/>
              <w:jc w:val="left"/>
              <w:rPr>
                <w:rFonts w:ascii="ＭＳ 明朝" w:eastAsia="ＭＳ 明朝"/>
                <w:sz w:val="18"/>
                <w:szCs w:val="18"/>
              </w:rPr>
            </w:pPr>
            <w:r w:rsidRPr="003F5628">
              <w:rPr>
                <w:rFonts w:ascii="ＭＳ 明朝" w:eastAsia="ＭＳ 明朝" w:hint="eastAsia"/>
                <w:sz w:val="18"/>
                <w:szCs w:val="18"/>
              </w:rPr>
              <w:t>平18厚告126</w:t>
            </w:r>
          </w:p>
          <w:p w14:paraId="0AFBAEE3" w14:textId="58A47D6E" w:rsidR="00D50D33" w:rsidRPr="003F5628" w:rsidRDefault="00D50D33" w:rsidP="00D50D33">
            <w:pPr>
              <w:ind w:left="137" w:hanging="137"/>
              <w:jc w:val="left"/>
              <w:rPr>
                <w:rFonts w:ascii="ＭＳ 明朝" w:eastAsia="ＭＳ 明朝"/>
                <w:sz w:val="18"/>
                <w:szCs w:val="18"/>
              </w:rPr>
            </w:pPr>
            <w:r w:rsidRPr="003F5628">
              <w:rPr>
                <w:rFonts w:ascii="ＭＳ 明朝" w:eastAsia="ＭＳ 明朝" w:hint="eastAsia"/>
                <w:sz w:val="18"/>
                <w:szCs w:val="18"/>
              </w:rPr>
              <w:t>別表7注2</w:t>
            </w:r>
            <w:r w:rsidR="00821EA3" w:rsidRPr="003F5628">
              <w:rPr>
                <w:rFonts w:ascii="ＭＳ 明朝" w:eastAsia="ＭＳ 明朝" w:hint="eastAsia"/>
                <w:sz w:val="18"/>
                <w:szCs w:val="18"/>
              </w:rPr>
              <w:t>3</w:t>
            </w:r>
          </w:p>
          <w:p w14:paraId="7470FE1F" w14:textId="77777777" w:rsidR="00D50D33" w:rsidRPr="003F5628" w:rsidRDefault="00D50D33" w:rsidP="00D50D33">
            <w:pPr>
              <w:ind w:left="137" w:hanging="137"/>
              <w:jc w:val="left"/>
              <w:rPr>
                <w:rFonts w:ascii="ＭＳ 明朝" w:eastAsia="ＭＳ 明朝"/>
                <w:sz w:val="18"/>
                <w:szCs w:val="18"/>
              </w:rPr>
            </w:pPr>
          </w:p>
          <w:p w14:paraId="2DD1EC4A" w14:textId="77777777" w:rsidR="00D50D33" w:rsidRPr="003F5628" w:rsidRDefault="00D50D33" w:rsidP="00D50D33">
            <w:pPr>
              <w:ind w:left="137" w:hanging="137"/>
              <w:jc w:val="left"/>
              <w:rPr>
                <w:rFonts w:ascii="ＭＳ 明朝" w:eastAsia="ＭＳ 明朝"/>
                <w:sz w:val="18"/>
                <w:szCs w:val="18"/>
              </w:rPr>
            </w:pPr>
          </w:p>
          <w:p w14:paraId="6962A4A1" w14:textId="77777777" w:rsidR="00D50D33" w:rsidRPr="003F5628" w:rsidRDefault="00D50D33" w:rsidP="00D50D33">
            <w:pPr>
              <w:ind w:left="137" w:hanging="137"/>
              <w:jc w:val="left"/>
              <w:rPr>
                <w:rFonts w:ascii="ＭＳ 明朝" w:eastAsia="ＭＳ 明朝"/>
                <w:sz w:val="18"/>
                <w:szCs w:val="18"/>
              </w:rPr>
            </w:pPr>
          </w:p>
          <w:p w14:paraId="085294DA" w14:textId="77777777" w:rsidR="00D50D33" w:rsidRPr="003F5628" w:rsidRDefault="00D50D33" w:rsidP="00D50D33">
            <w:pPr>
              <w:ind w:left="137" w:hanging="137"/>
              <w:jc w:val="left"/>
              <w:rPr>
                <w:rFonts w:ascii="ＭＳ 明朝" w:eastAsia="ＭＳ 明朝"/>
                <w:sz w:val="18"/>
                <w:szCs w:val="18"/>
              </w:rPr>
            </w:pPr>
          </w:p>
          <w:p w14:paraId="632512EF" w14:textId="77777777" w:rsidR="00D50D33" w:rsidRPr="003F5628" w:rsidRDefault="00D50D33" w:rsidP="00D50D33">
            <w:pPr>
              <w:ind w:left="137" w:hanging="137"/>
              <w:jc w:val="left"/>
              <w:rPr>
                <w:rFonts w:ascii="ＭＳ 明朝" w:eastAsia="ＭＳ 明朝"/>
                <w:sz w:val="18"/>
                <w:szCs w:val="18"/>
              </w:rPr>
            </w:pPr>
            <w:r w:rsidRPr="003F5628">
              <w:rPr>
                <w:rFonts w:ascii="ＭＳ 明朝" w:eastAsia="ＭＳ 明朝" w:hint="eastAsia"/>
                <w:sz w:val="18"/>
                <w:szCs w:val="18"/>
              </w:rPr>
              <w:t>平27厚告96</w:t>
            </w:r>
          </w:p>
          <w:p w14:paraId="20544D51" w14:textId="31DF6280" w:rsidR="00D50D33" w:rsidRPr="003F5628" w:rsidRDefault="00F7544F" w:rsidP="00D50D33">
            <w:pPr>
              <w:ind w:left="137" w:hanging="137"/>
              <w:jc w:val="left"/>
              <w:rPr>
                <w:rFonts w:ascii="ＭＳ 明朝" w:eastAsia="ＭＳ 明朝"/>
                <w:sz w:val="18"/>
                <w:szCs w:val="18"/>
              </w:rPr>
            </w:pPr>
            <w:r>
              <w:rPr>
                <w:rFonts w:ascii="ＭＳ 明朝" w:eastAsia="ＭＳ 明朝" w:hint="eastAsia"/>
                <w:sz w:val="18"/>
                <w:szCs w:val="18"/>
              </w:rPr>
              <w:t>四十四</w:t>
            </w:r>
          </w:p>
        </w:tc>
      </w:tr>
      <w:tr w:rsidR="00D50D33" w:rsidRPr="00084760" w14:paraId="5EAA4BA0" w14:textId="77777777" w:rsidTr="00DF4294">
        <w:trPr>
          <w:trHeight w:val="20"/>
        </w:trPr>
        <w:tc>
          <w:tcPr>
            <w:tcW w:w="1559" w:type="dxa"/>
            <w:tcBorders>
              <w:bottom w:val="nil"/>
            </w:tcBorders>
          </w:tcPr>
          <w:p w14:paraId="38277E61" w14:textId="7E48EE2B" w:rsidR="00D50D33" w:rsidRPr="008B72FC" w:rsidRDefault="00D50D33" w:rsidP="00D50D33">
            <w:pPr>
              <w:ind w:left="160" w:rightChars="4" w:right="8" w:hanging="160"/>
              <w:jc w:val="left"/>
              <w:rPr>
                <w:rFonts w:asciiTheme="minorEastAsia" w:eastAsiaTheme="minorEastAsia" w:hAnsiTheme="minorEastAsia"/>
                <w:sz w:val="21"/>
              </w:rPr>
            </w:pPr>
            <w:r w:rsidRPr="008B72FC">
              <w:rPr>
                <w:rFonts w:asciiTheme="minorEastAsia" w:eastAsiaTheme="minorEastAsia" w:hAnsiTheme="minorEastAsia" w:hint="eastAsia"/>
                <w:sz w:val="21"/>
              </w:rPr>
              <w:t>3</w:t>
            </w:r>
            <w:r w:rsidR="00CB2484" w:rsidRPr="008B72FC">
              <w:rPr>
                <w:rFonts w:asciiTheme="minorEastAsia" w:eastAsiaTheme="minorEastAsia" w:hAnsiTheme="minorEastAsia" w:hint="eastAsia"/>
                <w:sz w:val="21"/>
              </w:rPr>
              <w:t>2</w:t>
            </w:r>
          </w:p>
          <w:p w14:paraId="5E2825A1" w14:textId="77777777" w:rsidR="00D50D33" w:rsidRPr="008B72FC" w:rsidRDefault="00D50D33" w:rsidP="00D50D33">
            <w:pPr>
              <w:ind w:left="160" w:rightChars="4" w:right="8" w:hanging="160"/>
              <w:jc w:val="left"/>
              <w:rPr>
                <w:rFonts w:asciiTheme="minorEastAsia" w:eastAsiaTheme="minorEastAsia" w:hAnsiTheme="minorEastAsia"/>
                <w:sz w:val="21"/>
              </w:rPr>
            </w:pPr>
            <w:r w:rsidRPr="008B72FC">
              <w:rPr>
                <w:rFonts w:asciiTheme="minorEastAsia" w:eastAsiaTheme="minorEastAsia" w:hAnsiTheme="minorEastAsia" w:hint="eastAsia"/>
                <w:sz w:val="21"/>
              </w:rPr>
              <w:t>初期加算</w:t>
            </w:r>
          </w:p>
        </w:tc>
        <w:tc>
          <w:tcPr>
            <w:tcW w:w="6096" w:type="dxa"/>
            <w:gridSpan w:val="2"/>
            <w:tcBorders>
              <w:bottom w:val="dotted" w:sz="4" w:space="0" w:color="auto"/>
            </w:tcBorders>
          </w:tcPr>
          <w:p w14:paraId="45387BE3" w14:textId="45BB4E89" w:rsidR="00D50D33" w:rsidRPr="00F25881" w:rsidRDefault="00D50D33" w:rsidP="00AE1ADF">
            <w:pPr>
              <w:ind w:left="0" w:firstLineChars="100" w:firstLine="211"/>
              <w:rPr>
                <w:rFonts w:hAnsi="ＭＳ ゴシック"/>
                <w:b/>
                <w:sz w:val="21"/>
              </w:rPr>
            </w:pPr>
            <w:r w:rsidRPr="00F25881">
              <w:rPr>
                <w:rFonts w:hAnsi="ＭＳ ゴシック" w:hint="eastAsia"/>
                <w:b/>
                <w:sz w:val="21"/>
              </w:rPr>
              <w:t>入所した日から起算して30日以内の期間については、初期加算として、１日につき所定単位数を加算していますか。</w:t>
            </w:r>
          </w:p>
          <w:p w14:paraId="22F58A9C" w14:textId="77777777" w:rsidR="00D50D33" w:rsidRPr="00F25881" w:rsidRDefault="00D50D33" w:rsidP="00AE1ADF">
            <w:pPr>
              <w:ind w:left="0" w:firstLineChars="100" w:firstLine="211"/>
              <w:rPr>
                <w:rFonts w:hAnsiTheme="minorEastAsia"/>
                <w:sz w:val="21"/>
              </w:rPr>
            </w:pPr>
            <w:r w:rsidRPr="00F25881">
              <w:rPr>
                <w:rFonts w:hAnsi="ＭＳ ゴシック" w:hint="eastAsia"/>
                <w:b/>
                <w:sz w:val="21"/>
              </w:rPr>
              <w:t>また、30日を超える病院又は診療所への入院後に指定地域密着型介護老人福祉施設に再び入所した場合も、同様に加算していますか。</w:t>
            </w:r>
          </w:p>
        </w:tc>
        <w:tc>
          <w:tcPr>
            <w:tcW w:w="992" w:type="dxa"/>
            <w:tcBorders>
              <w:bottom w:val="nil"/>
            </w:tcBorders>
            <w:tcMar>
              <w:left w:w="28" w:type="dxa"/>
              <w:right w:w="28" w:type="dxa"/>
            </w:tcMar>
          </w:tcPr>
          <w:p w14:paraId="40D33FAA" w14:textId="3076F2A3" w:rsidR="00D50D33" w:rsidRPr="00A6742C" w:rsidRDefault="001A4615" w:rsidP="00D50D33">
            <w:pPr>
              <w:adjustRightInd w:val="0"/>
              <w:ind w:left="152" w:hanging="152"/>
              <w:contextualSpacing/>
              <w:rPr>
                <w:rFonts w:asciiTheme="minorEastAsia" w:eastAsiaTheme="minorEastAsia" w:hAnsiTheme="minorEastAsia"/>
                <w:kern w:val="0"/>
                <w:sz w:val="20"/>
                <w:szCs w:val="20"/>
              </w:rPr>
            </w:pPr>
            <w:sdt>
              <w:sdtPr>
                <w:rPr>
                  <w:rFonts w:hAnsiTheme="minorEastAsia"/>
                  <w:sz w:val="20"/>
                  <w:szCs w:val="20"/>
                </w:rPr>
                <w:id w:val="1155259766"/>
                <w14:checkbox>
                  <w14:checked w14:val="0"/>
                  <w14:checkedState w14:val="2612" w14:font="ＭＳ ゴシック"/>
                  <w14:uncheckedState w14:val="2610" w14:font="ＭＳ ゴシック"/>
                </w14:checkbox>
              </w:sdtPr>
              <w:sdtContent>
                <w:r w:rsidR="00D50D33" w:rsidRPr="00A6742C">
                  <w:rPr>
                    <w:rFonts w:asciiTheme="minorEastAsia" w:eastAsiaTheme="minorEastAsia" w:hAnsiTheme="minorEastAsia" w:hint="eastAsia"/>
                    <w:sz w:val="20"/>
                    <w:szCs w:val="20"/>
                  </w:rPr>
                  <w:t>☐</w:t>
                </w:r>
              </w:sdtContent>
            </w:sdt>
            <w:r w:rsidR="00D50D33" w:rsidRPr="00A6742C">
              <w:rPr>
                <w:rFonts w:asciiTheme="minorEastAsia" w:eastAsiaTheme="minorEastAsia" w:hAnsiTheme="minorEastAsia" w:hint="eastAsia"/>
                <w:kern w:val="0"/>
                <w:sz w:val="20"/>
                <w:szCs w:val="20"/>
              </w:rPr>
              <w:t>いる</w:t>
            </w:r>
          </w:p>
          <w:p w14:paraId="033E310E" w14:textId="6E1E96F4" w:rsidR="00D50D33" w:rsidRPr="00A6742C" w:rsidRDefault="001A4615" w:rsidP="00D50D33">
            <w:pPr>
              <w:adjustRightInd w:val="0"/>
              <w:ind w:left="152" w:hanging="152"/>
              <w:contextualSpacing/>
              <w:rPr>
                <w:rFonts w:asciiTheme="minorEastAsia" w:eastAsiaTheme="minorEastAsia" w:hAnsiTheme="minorEastAsia"/>
                <w:kern w:val="0"/>
                <w:sz w:val="20"/>
                <w:szCs w:val="20"/>
              </w:rPr>
            </w:pPr>
            <w:sdt>
              <w:sdtPr>
                <w:rPr>
                  <w:rFonts w:hAnsiTheme="minorEastAsia"/>
                  <w:sz w:val="20"/>
                  <w:szCs w:val="20"/>
                </w:rPr>
                <w:id w:val="70163682"/>
                <w14:checkbox>
                  <w14:checked w14:val="0"/>
                  <w14:checkedState w14:val="2612" w14:font="ＭＳ ゴシック"/>
                  <w14:uncheckedState w14:val="2610" w14:font="ＭＳ ゴシック"/>
                </w14:checkbox>
              </w:sdtPr>
              <w:sdtContent>
                <w:r w:rsidR="00D50D33" w:rsidRPr="00A6742C">
                  <w:rPr>
                    <w:rFonts w:asciiTheme="minorEastAsia" w:eastAsiaTheme="minorEastAsia" w:hAnsiTheme="minorEastAsia" w:hint="eastAsia"/>
                    <w:sz w:val="20"/>
                    <w:szCs w:val="20"/>
                  </w:rPr>
                  <w:t>☐</w:t>
                </w:r>
              </w:sdtContent>
            </w:sdt>
            <w:r w:rsidR="00D50D33" w:rsidRPr="00A6742C">
              <w:rPr>
                <w:rFonts w:asciiTheme="minorEastAsia" w:eastAsiaTheme="minorEastAsia" w:hAnsiTheme="minorEastAsia" w:hint="eastAsia"/>
                <w:kern w:val="0"/>
                <w:sz w:val="20"/>
                <w:szCs w:val="20"/>
              </w:rPr>
              <w:t>いない</w:t>
            </w:r>
          </w:p>
          <w:p w14:paraId="03ECA6D4" w14:textId="6595600E" w:rsidR="00D50D33" w:rsidRPr="00A6742C" w:rsidRDefault="001A4615" w:rsidP="00D50D33">
            <w:pPr>
              <w:adjustRightInd w:val="0"/>
              <w:ind w:left="152" w:hanging="152"/>
              <w:contextualSpacing/>
              <w:rPr>
                <w:rFonts w:asciiTheme="minorEastAsia" w:eastAsiaTheme="minorEastAsia" w:hAnsiTheme="minorEastAsia"/>
                <w:spacing w:val="20"/>
                <w:sz w:val="20"/>
                <w:szCs w:val="20"/>
              </w:rPr>
            </w:pPr>
            <w:sdt>
              <w:sdtPr>
                <w:rPr>
                  <w:rFonts w:hAnsiTheme="minorEastAsia"/>
                  <w:sz w:val="20"/>
                  <w:szCs w:val="20"/>
                </w:rPr>
                <w:id w:val="-1942746090"/>
                <w14:checkbox>
                  <w14:checked w14:val="0"/>
                  <w14:checkedState w14:val="2612" w14:font="ＭＳ ゴシック"/>
                  <w14:uncheckedState w14:val="2610" w14:font="ＭＳ ゴシック"/>
                </w14:checkbox>
              </w:sdtPr>
              <w:sdtContent>
                <w:r w:rsidR="00D50D33" w:rsidRPr="00A6742C">
                  <w:rPr>
                    <w:rFonts w:asciiTheme="minorEastAsia" w:eastAsiaTheme="minorEastAsia" w:hAnsiTheme="minorEastAsia" w:hint="eastAsia"/>
                    <w:sz w:val="20"/>
                    <w:szCs w:val="20"/>
                  </w:rPr>
                  <w:t>☐</w:t>
                </w:r>
              </w:sdtContent>
            </w:sdt>
            <w:r w:rsidR="00D50D33" w:rsidRPr="00A6742C">
              <w:rPr>
                <w:rFonts w:asciiTheme="minorEastAsia" w:eastAsiaTheme="minorEastAsia" w:hAnsiTheme="minorEastAsia" w:hint="eastAsia"/>
                <w:kern w:val="0"/>
                <w:sz w:val="20"/>
                <w:szCs w:val="20"/>
              </w:rPr>
              <w:t>該当無</w:t>
            </w:r>
          </w:p>
        </w:tc>
        <w:tc>
          <w:tcPr>
            <w:tcW w:w="1497" w:type="dxa"/>
            <w:tcBorders>
              <w:bottom w:val="nil"/>
            </w:tcBorders>
          </w:tcPr>
          <w:p w14:paraId="28C8C419" w14:textId="77777777" w:rsidR="00D50D33" w:rsidRPr="003F5628" w:rsidRDefault="00D50D33" w:rsidP="00D50D33">
            <w:pPr>
              <w:ind w:left="137" w:hanging="137"/>
              <w:jc w:val="left"/>
              <w:rPr>
                <w:rFonts w:ascii="ＭＳ 明朝" w:eastAsia="ＭＳ 明朝"/>
                <w:sz w:val="18"/>
                <w:szCs w:val="18"/>
              </w:rPr>
            </w:pPr>
            <w:r w:rsidRPr="003F5628">
              <w:rPr>
                <w:rFonts w:ascii="ＭＳ 明朝" w:eastAsia="ＭＳ 明朝" w:hint="eastAsia"/>
                <w:sz w:val="18"/>
                <w:szCs w:val="18"/>
              </w:rPr>
              <w:t>平18厚告126</w:t>
            </w:r>
          </w:p>
          <w:p w14:paraId="3917BC94" w14:textId="77777777" w:rsidR="00D50D33" w:rsidRPr="003F5628" w:rsidRDefault="00D50D33" w:rsidP="00D50D33">
            <w:pPr>
              <w:ind w:left="137" w:hanging="137"/>
              <w:jc w:val="left"/>
              <w:rPr>
                <w:rFonts w:ascii="ＭＳ 明朝" w:eastAsia="ＭＳ 明朝"/>
                <w:sz w:val="18"/>
                <w:szCs w:val="18"/>
              </w:rPr>
            </w:pPr>
            <w:r w:rsidRPr="003F5628">
              <w:rPr>
                <w:rFonts w:ascii="ＭＳ 明朝" w:eastAsia="ＭＳ 明朝" w:hint="eastAsia"/>
                <w:sz w:val="18"/>
                <w:szCs w:val="18"/>
              </w:rPr>
              <w:t>別表7ホ注</w:t>
            </w:r>
          </w:p>
        </w:tc>
      </w:tr>
      <w:tr w:rsidR="00D50D33" w:rsidRPr="00084760" w14:paraId="2990C5A7" w14:textId="77777777" w:rsidTr="00DF4294">
        <w:trPr>
          <w:trHeight w:val="20"/>
        </w:trPr>
        <w:tc>
          <w:tcPr>
            <w:tcW w:w="1559" w:type="dxa"/>
            <w:tcBorders>
              <w:top w:val="nil"/>
              <w:bottom w:val="nil"/>
            </w:tcBorders>
          </w:tcPr>
          <w:p w14:paraId="462410CB" w14:textId="77777777" w:rsidR="00D50D33" w:rsidRPr="008B72FC" w:rsidRDefault="00D50D33" w:rsidP="00D50D33">
            <w:pPr>
              <w:ind w:left="160" w:rightChars="4" w:right="8" w:hanging="160"/>
              <w:jc w:val="left"/>
              <w:rPr>
                <w:rFonts w:asciiTheme="minorEastAsia" w:eastAsiaTheme="minorEastAsia" w:hAnsiTheme="minorEastAsia"/>
                <w:sz w:val="21"/>
              </w:rPr>
            </w:pPr>
          </w:p>
        </w:tc>
        <w:tc>
          <w:tcPr>
            <w:tcW w:w="6096" w:type="dxa"/>
            <w:gridSpan w:val="2"/>
            <w:tcBorders>
              <w:top w:val="dotted" w:sz="4" w:space="0" w:color="auto"/>
              <w:bottom w:val="dotted" w:sz="4" w:space="0" w:color="auto"/>
            </w:tcBorders>
          </w:tcPr>
          <w:p w14:paraId="70A50326" w14:textId="77777777" w:rsidR="00D50D33" w:rsidRPr="006E5D5F" w:rsidRDefault="00D50D33" w:rsidP="00D50D33">
            <w:pPr>
              <w:ind w:left="210" w:hangingChars="100" w:hanging="210"/>
              <w:rPr>
                <w:rFonts w:ascii="ＭＳ 明朝" w:eastAsia="ＭＳ 明朝"/>
                <w:sz w:val="21"/>
              </w:rPr>
            </w:pPr>
            <w:r w:rsidRPr="006E5D5F">
              <w:rPr>
                <w:rFonts w:ascii="ＭＳ 明朝" w:eastAsia="ＭＳ 明朝" w:hint="eastAsia"/>
                <w:sz w:val="21"/>
              </w:rPr>
              <w:t>※　「入所日から30日間」中に外泊を行った場合、当該外泊を行っている間は、初期加算を算定できません。</w:t>
            </w:r>
          </w:p>
        </w:tc>
        <w:tc>
          <w:tcPr>
            <w:tcW w:w="992" w:type="dxa"/>
            <w:tcBorders>
              <w:top w:val="nil"/>
              <w:bottom w:val="nil"/>
            </w:tcBorders>
            <w:tcMar>
              <w:left w:w="28" w:type="dxa"/>
              <w:right w:w="28" w:type="dxa"/>
            </w:tcMar>
          </w:tcPr>
          <w:p w14:paraId="0576CCFB" w14:textId="77777777" w:rsidR="00D50D33" w:rsidRPr="00A6742C" w:rsidRDefault="00D50D33" w:rsidP="00D50D33">
            <w:pPr>
              <w:ind w:leftChars="50" w:left="257" w:rightChars="50" w:right="105" w:hanging="152"/>
              <w:jc w:val="center"/>
              <w:rPr>
                <w:rFonts w:asciiTheme="minorEastAsia" w:eastAsiaTheme="minorEastAsia" w:hAnsiTheme="minorEastAsia"/>
                <w:sz w:val="20"/>
                <w:szCs w:val="20"/>
              </w:rPr>
            </w:pPr>
          </w:p>
        </w:tc>
        <w:tc>
          <w:tcPr>
            <w:tcW w:w="1497" w:type="dxa"/>
            <w:tcBorders>
              <w:top w:val="nil"/>
              <w:bottom w:val="nil"/>
            </w:tcBorders>
          </w:tcPr>
          <w:p w14:paraId="39A27C8B" w14:textId="74776E01" w:rsidR="00D50D33" w:rsidRPr="003F5628" w:rsidRDefault="00D50D33" w:rsidP="00AE1ADF">
            <w:pPr>
              <w:ind w:left="0" w:firstLineChars="0" w:firstLine="0"/>
              <w:jc w:val="left"/>
              <w:rPr>
                <w:rFonts w:ascii="ＭＳ 明朝" w:eastAsia="ＭＳ 明朝"/>
                <w:sz w:val="18"/>
                <w:szCs w:val="18"/>
              </w:rPr>
            </w:pPr>
            <w:r w:rsidRPr="003F5628">
              <w:rPr>
                <w:rFonts w:ascii="ＭＳ 明朝" w:eastAsia="ＭＳ 明朝" w:hint="eastAsia"/>
                <w:sz w:val="18"/>
                <w:szCs w:val="18"/>
              </w:rPr>
              <w:t>平18-</w:t>
            </w:r>
            <w:r w:rsidRPr="003F5628">
              <w:rPr>
                <w:rFonts w:ascii="ＭＳ 明朝" w:eastAsia="ＭＳ 明朝"/>
                <w:sz w:val="18"/>
                <w:szCs w:val="18"/>
              </w:rPr>
              <w:t>0331005</w:t>
            </w:r>
            <w:r w:rsidRPr="003F5628">
              <w:rPr>
                <w:rFonts w:ascii="ＭＳ 明朝" w:eastAsia="ＭＳ 明朝" w:hint="eastAsia"/>
                <w:sz w:val="18"/>
                <w:szCs w:val="18"/>
              </w:rPr>
              <w:t>第2の8(22)</w:t>
            </w:r>
          </w:p>
        </w:tc>
      </w:tr>
      <w:tr w:rsidR="00D50D33" w:rsidRPr="00084760" w14:paraId="424671F8" w14:textId="77777777" w:rsidTr="00DF4294">
        <w:trPr>
          <w:trHeight w:val="20"/>
        </w:trPr>
        <w:tc>
          <w:tcPr>
            <w:tcW w:w="1559" w:type="dxa"/>
            <w:tcBorders>
              <w:top w:val="nil"/>
              <w:bottom w:val="nil"/>
            </w:tcBorders>
          </w:tcPr>
          <w:p w14:paraId="31FB5363" w14:textId="77777777" w:rsidR="00D50D33" w:rsidRPr="008B72FC" w:rsidRDefault="00D50D33" w:rsidP="00D50D33">
            <w:pPr>
              <w:ind w:left="160" w:rightChars="4" w:right="8" w:hanging="160"/>
              <w:jc w:val="left"/>
              <w:rPr>
                <w:rFonts w:asciiTheme="minorEastAsia" w:eastAsiaTheme="minorEastAsia" w:hAnsiTheme="minorEastAsia"/>
                <w:sz w:val="21"/>
              </w:rPr>
            </w:pPr>
          </w:p>
        </w:tc>
        <w:tc>
          <w:tcPr>
            <w:tcW w:w="6096" w:type="dxa"/>
            <w:gridSpan w:val="2"/>
            <w:tcBorders>
              <w:top w:val="dotted" w:sz="4" w:space="0" w:color="auto"/>
              <w:bottom w:val="dotted" w:sz="4" w:space="0" w:color="auto"/>
            </w:tcBorders>
          </w:tcPr>
          <w:p w14:paraId="46795DE6" w14:textId="33259C90" w:rsidR="00D50D33" w:rsidRPr="006E5D5F" w:rsidRDefault="00D50D33" w:rsidP="00D50D33">
            <w:pPr>
              <w:ind w:left="210" w:hangingChars="100" w:hanging="210"/>
              <w:rPr>
                <w:rFonts w:ascii="ＭＳ 明朝" w:eastAsia="ＭＳ 明朝"/>
                <w:sz w:val="21"/>
              </w:rPr>
            </w:pPr>
            <w:r w:rsidRPr="006E5D5F">
              <w:rPr>
                <w:rFonts w:ascii="ＭＳ 明朝" w:eastAsia="ＭＳ 明朝" w:hint="eastAsia"/>
                <w:sz w:val="21"/>
              </w:rPr>
              <w:t>※　初期加算は、当該入所者が過去３月間（ただし、日常生活自立度のランクⅢ、Ⅳ又はＭに該当する者の場合は過去１月間とする。）の間に、当該地域密着介護老人福祉施設に入所したことがない場合に限り算定できます。</w:t>
            </w:r>
          </w:p>
        </w:tc>
        <w:tc>
          <w:tcPr>
            <w:tcW w:w="992" w:type="dxa"/>
            <w:tcBorders>
              <w:top w:val="nil"/>
              <w:bottom w:val="nil"/>
            </w:tcBorders>
            <w:tcMar>
              <w:left w:w="28" w:type="dxa"/>
              <w:right w:w="28" w:type="dxa"/>
            </w:tcMar>
          </w:tcPr>
          <w:p w14:paraId="391411A1" w14:textId="77777777" w:rsidR="00D50D33" w:rsidRPr="00A6742C" w:rsidRDefault="00D50D33" w:rsidP="00D50D33">
            <w:pPr>
              <w:ind w:leftChars="50" w:left="257" w:rightChars="50" w:right="105" w:hanging="152"/>
              <w:jc w:val="center"/>
              <w:rPr>
                <w:rFonts w:asciiTheme="minorEastAsia" w:eastAsiaTheme="minorEastAsia" w:hAnsiTheme="minorEastAsia"/>
                <w:sz w:val="20"/>
                <w:szCs w:val="20"/>
              </w:rPr>
            </w:pPr>
          </w:p>
        </w:tc>
        <w:tc>
          <w:tcPr>
            <w:tcW w:w="1497" w:type="dxa"/>
            <w:tcBorders>
              <w:top w:val="nil"/>
              <w:bottom w:val="nil"/>
            </w:tcBorders>
          </w:tcPr>
          <w:p w14:paraId="51F5157E" w14:textId="482F1A06" w:rsidR="00D50D33" w:rsidRPr="003F5628" w:rsidRDefault="00D50D33" w:rsidP="00D50D33">
            <w:pPr>
              <w:ind w:left="137" w:hanging="137"/>
              <w:jc w:val="left"/>
              <w:rPr>
                <w:rFonts w:ascii="ＭＳ 明朝" w:eastAsia="ＭＳ 明朝"/>
                <w:sz w:val="18"/>
                <w:szCs w:val="18"/>
              </w:rPr>
            </w:pPr>
          </w:p>
        </w:tc>
      </w:tr>
      <w:tr w:rsidR="00D50D33" w:rsidRPr="00084760" w14:paraId="12E21E6B" w14:textId="77777777" w:rsidTr="00F338D9">
        <w:trPr>
          <w:trHeight w:val="20"/>
        </w:trPr>
        <w:tc>
          <w:tcPr>
            <w:tcW w:w="1559" w:type="dxa"/>
            <w:tcBorders>
              <w:top w:val="nil"/>
              <w:bottom w:val="single" w:sz="4" w:space="0" w:color="auto"/>
            </w:tcBorders>
          </w:tcPr>
          <w:p w14:paraId="088A6587" w14:textId="77777777" w:rsidR="00D50D33" w:rsidRPr="008B72FC" w:rsidRDefault="00D50D33" w:rsidP="00D50D33">
            <w:pPr>
              <w:ind w:left="160" w:rightChars="4" w:right="8" w:hanging="160"/>
              <w:jc w:val="left"/>
              <w:rPr>
                <w:rFonts w:asciiTheme="minorEastAsia" w:eastAsiaTheme="minorEastAsia" w:hAnsiTheme="minorEastAsia"/>
                <w:sz w:val="21"/>
              </w:rPr>
            </w:pPr>
          </w:p>
        </w:tc>
        <w:tc>
          <w:tcPr>
            <w:tcW w:w="6096" w:type="dxa"/>
            <w:gridSpan w:val="2"/>
            <w:tcBorders>
              <w:top w:val="dotted" w:sz="4" w:space="0" w:color="auto"/>
              <w:bottom w:val="single" w:sz="4" w:space="0" w:color="auto"/>
            </w:tcBorders>
          </w:tcPr>
          <w:p w14:paraId="4065B03A" w14:textId="057FE117" w:rsidR="00D50D33" w:rsidRPr="006E5D5F" w:rsidRDefault="00D50D33" w:rsidP="00D50D33">
            <w:pPr>
              <w:ind w:left="210" w:hangingChars="100" w:hanging="210"/>
              <w:rPr>
                <w:rFonts w:ascii="ＭＳ 明朝" w:eastAsia="ＭＳ 明朝"/>
                <w:sz w:val="21"/>
              </w:rPr>
            </w:pPr>
            <w:r w:rsidRPr="006E5D5F">
              <w:rPr>
                <w:rFonts w:ascii="ＭＳ 明朝" w:eastAsia="ＭＳ 明朝" w:hint="eastAsia"/>
                <w:sz w:val="21"/>
              </w:rPr>
              <w:t>※　30日を超える病院又は診療所への入院後に再入所した場合は、上記にかかわらず初期加算が算定できます。</w:t>
            </w:r>
          </w:p>
        </w:tc>
        <w:tc>
          <w:tcPr>
            <w:tcW w:w="992" w:type="dxa"/>
            <w:tcBorders>
              <w:top w:val="nil"/>
              <w:bottom w:val="single" w:sz="4" w:space="0" w:color="auto"/>
            </w:tcBorders>
            <w:tcMar>
              <w:left w:w="28" w:type="dxa"/>
              <w:right w:w="28" w:type="dxa"/>
            </w:tcMar>
          </w:tcPr>
          <w:p w14:paraId="18268627" w14:textId="77777777" w:rsidR="00D50D33" w:rsidRPr="00A6742C" w:rsidRDefault="00D50D33" w:rsidP="00D50D33">
            <w:pPr>
              <w:ind w:leftChars="50" w:left="257" w:rightChars="50" w:right="105" w:hanging="152"/>
              <w:jc w:val="center"/>
              <w:rPr>
                <w:rFonts w:asciiTheme="minorEastAsia" w:eastAsiaTheme="minorEastAsia" w:hAnsiTheme="minorEastAsia"/>
                <w:sz w:val="20"/>
                <w:szCs w:val="20"/>
              </w:rPr>
            </w:pPr>
          </w:p>
        </w:tc>
        <w:tc>
          <w:tcPr>
            <w:tcW w:w="1497" w:type="dxa"/>
            <w:tcBorders>
              <w:top w:val="nil"/>
              <w:bottom w:val="single" w:sz="4" w:space="0" w:color="auto"/>
            </w:tcBorders>
          </w:tcPr>
          <w:p w14:paraId="18F53AEC" w14:textId="77777777" w:rsidR="00D50D33" w:rsidRPr="003F5628" w:rsidRDefault="00D50D33" w:rsidP="00D50D33">
            <w:pPr>
              <w:ind w:left="137" w:hanging="137"/>
              <w:jc w:val="left"/>
              <w:rPr>
                <w:rFonts w:ascii="ＭＳ 明朝" w:eastAsia="ＭＳ 明朝"/>
                <w:sz w:val="18"/>
                <w:szCs w:val="18"/>
              </w:rPr>
            </w:pPr>
          </w:p>
        </w:tc>
      </w:tr>
      <w:tr w:rsidR="00D50D33" w:rsidRPr="00084760" w14:paraId="0F9C8F9A" w14:textId="77777777" w:rsidTr="00E44278">
        <w:trPr>
          <w:trHeight w:val="20"/>
        </w:trPr>
        <w:tc>
          <w:tcPr>
            <w:tcW w:w="1559" w:type="dxa"/>
            <w:tcBorders>
              <w:top w:val="single" w:sz="4" w:space="0" w:color="auto"/>
              <w:bottom w:val="nil"/>
              <w:right w:val="single" w:sz="4" w:space="0" w:color="auto"/>
            </w:tcBorders>
          </w:tcPr>
          <w:p w14:paraId="33F4F038" w14:textId="4F123390" w:rsidR="00CB2484" w:rsidRPr="008B72FC" w:rsidRDefault="00D50D33" w:rsidP="00D50D33">
            <w:pPr>
              <w:ind w:left="160" w:rightChars="4" w:right="8" w:hanging="160"/>
              <w:jc w:val="left"/>
              <w:rPr>
                <w:rFonts w:asciiTheme="minorEastAsia" w:eastAsiaTheme="minorEastAsia" w:hAnsiTheme="minorEastAsia"/>
                <w:color w:val="FF0000"/>
                <w:sz w:val="21"/>
              </w:rPr>
            </w:pPr>
            <w:r w:rsidRPr="008B72FC">
              <w:rPr>
                <w:rFonts w:asciiTheme="minorEastAsia" w:eastAsiaTheme="minorEastAsia" w:hAnsiTheme="minorEastAsia" w:hint="eastAsia"/>
                <w:color w:val="FF0000"/>
                <w:sz w:val="21"/>
              </w:rPr>
              <w:t>3</w:t>
            </w:r>
            <w:r w:rsidR="00CB2484" w:rsidRPr="008B72FC">
              <w:rPr>
                <w:rFonts w:asciiTheme="minorEastAsia" w:eastAsiaTheme="minorEastAsia" w:hAnsiTheme="minorEastAsia"/>
                <w:color w:val="FF0000"/>
                <w:sz w:val="21"/>
              </w:rPr>
              <w:t>3</w:t>
            </w:r>
          </w:p>
          <w:p w14:paraId="238EFFDA" w14:textId="72C0DE3F" w:rsidR="00D50D33" w:rsidRPr="008B72FC" w:rsidRDefault="00D50D33" w:rsidP="00AE1ADF">
            <w:pPr>
              <w:ind w:left="0" w:rightChars="4" w:right="8" w:firstLineChars="0" w:firstLine="0"/>
              <w:jc w:val="left"/>
              <w:rPr>
                <w:rFonts w:asciiTheme="minorEastAsia" w:eastAsiaTheme="minorEastAsia" w:hAnsiTheme="minorEastAsia"/>
                <w:sz w:val="21"/>
              </w:rPr>
            </w:pPr>
            <w:r w:rsidRPr="008B72FC">
              <w:rPr>
                <w:rFonts w:asciiTheme="minorEastAsia" w:eastAsiaTheme="minorEastAsia" w:hAnsiTheme="minorEastAsia" w:hint="eastAsia"/>
                <w:color w:val="FF0000"/>
                <w:sz w:val="21"/>
              </w:rPr>
              <w:t>退所時栄養情報連携加算</w:t>
            </w:r>
          </w:p>
        </w:tc>
        <w:tc>
          <w:tcPr>
            <w:tcW w:w="6096" w:type="dxa"/>
            <w:gridSpan w:val="2"/>
            <w:tcBorders>
              <w:top w:val="single" w:sz="4" w:space="0" w:color="auto"/>
              <w:left w:val="single" w:sz="4" w:space="0" w:color="auto"/>
              <w:bottom w:val="nil"/>
              <w:right w:val="single" w:sz="4" w:space="0" w:color="auto"/>
            </w:tcBorders>
            <w:shd w:val="clear" w:color="auto" w:fill="auto"/>
          </w:tcPr>
          <w:p w14:paraId="7743FC74" w14:textId="12B4E8C6" w:rsidR="00D50D33" w:rsidRPr="00F25881" w:rsidRDefault="00D50D33" w:rsidP="00AE1ADF">
            <w:pPr>
              <w:ind w:left="0" w:firstLineChars="100" w:firstLine="211"/>
              <w:rPr>
                <w:rFonts w:hAnsiTheme="minorEastAsia"/>
                <w:sz w:val="21"/>
              </w:rPr>
            </w:pPr>
            <w:r w:rsidRPr="00F25881">
              <w:rPr>
                <w:rFonts w:hAnsi="ＭＳ ゴシック" w:hint="eastAsia"/>
                <w:b/>
                <w:color w:val="FF0000"/>
                <w:sz w:val="21"/>
              </w:rPr>
              <w:t>別に厚生労働大臣が定める特別食を必要とする入所者又は低栄養状態にあると医師が判断した入所者が、指定施設から退所する際に、その居宅に退所する場合は当該入所者の主治の医師の属する病院又は診療所及び介護支援専門員に対して、病院、診療所又は他の介護保険施設（以下この加算において「医療機関等」という。）に入院又は入所する場合は当該医療機関等に対して、当該入所者の同意を得て、管理栄養士が当該入所者</w:t>
            </w:r>
            <w:r w:rsidRPr="00F25881">
              <w:rPr>
                <w:rFonts w:hAnsi="ＭＳ ゴシック" w:hint="eastAsia"/>
                <w:b/>
                <w:color w:val="FF0000"/>
                <w:sz w:val="21"/>
              </w:rPr>
              <w:lastRenderedPageBreak/>
              <w:t>の栄養管理に関する情報を提供したときは、１月につき１回を限度として所定単位数を算定していますか。</w:t>
            </w:r>
          </w:p>
        </w:tc>
        <w:tc>
          <w:tcPr>
            <w:tcW w:w="992" w:type="dxa"/>
            <w:tcBorders>
              <w:top w:val="single" w:sz="4" w:space="0" w:color="auto"/>
              <w:left w:val="single" w:sz="4" w:space="0" w:color="auto"/>
              <w:bottom w:val="nil"/>
              <w:right w:val="single" w:sz="4" w:space="0" w:color="auto"/>
            </w:tcBorders>
            <w:tcMar>
              <w:left w:w="28" w:type="dxa"/>
              <w:right w:w="28" w:type="dxa"/>
            </w:tcMar>
          </w:tcPr>
          <w:p w14:paraId="2EA730DF" w14:textId="77777777" w:rsidR="00D50D33" w:rsidRPr="00A6742C" w:rsidRDefault="001A4615" w:rsidP="00D50D33">
            <w:pPr>
              <w:adjustRightInd w:val="0"/>
              <w:ind w:left="152" w:hanging="152"/>
              <w:contextualSpacing/>
              <w:rPr>
                <w:rFonts w:asciiTheme="minorEastAsia" w:eastAsiaTheme="minorEastAsia" w:hAnsiTheme="minorEastAsia"/>
                <w:kern w:val="0"/>
                <w:sz w:val="20"/>
                <w:szCs w:val="20"/>
              </w:rPr>
            </w:pPr>
            <w:sdt>
              <w:sdtPr>
                <w:rPr>
                  <w:rFonts w:hAnsiTheme="minorEastAsia"/>
                  <w:sz w:val="20"/>
                  <w:szCs w:val="20"/>
                </w:rPr>
                <w:id w:val="-95952867"/>
                <w14:checkbox>
                  <w14:checked w14:val="0"/>
                  <w14:checkedState w14:val="2612" w14:font="ＭＳ ゴシック"/>
                  <w14:uncheckedState w14:val="2610" w14:font="ＭＳ ゴシック"/>
                </w14:checkbox>
              </w:sdtPr>
              <w:sdtContent>
                <w:r w:rsidR="00D50D33" w:rsidRPr="00A6742C">
                  <w:rPr>
                    <w:rFonts w:asciiTheme="minorEastAsia" w:eastAsiaTheme="minorEastAsia" w:hAnsiTheme="minorEastAsia" w:hint="eastAsia"/>
                    <w:sz w:val="20"/>
                    <w:szCs w:val="20"/>
                  </w:rPr>
                  <w:t>☐</w:t>
                </w:r>
              </w:sdtContent>
            </w:sdt>
            <w:r w:rsidR="00D50D33" w:rsidRPr="00A6742C">
              <w:rPr>
                <w:rFonts w:asciiTheme="minorEastAsia" w:eastAsiaTheme="minorEastAsia" w:hAnsiTheme="minorEastAsia" w:hint="eastAsia"/>
                <w:kern w:val="0"/>
                <w:sz w:val="20"/>
                <w:szCs w:val="20"/>
              </w:rPr>
              <w:t>いる</w:t>
            </w:r>
          </w:p>
          <w:p w14:paraId="5F0AA3C4" w14:textId="77777777" w:rsidR="00D50D33" w:rsidRPr="00A6742C" w:rsidRDefault="001A4615" w:rsidP="00D50D33">
            <w:pPr>
              <w:adjustRightInd w:val="0"/>
              <w:ind w:left="152" w:hanging="152"/>
              <w:contextualSpacing/>
              <w:rPr>
                <w:rFonts w:asciiTheme="minorEastAsia" w:eastAsiaTheme="minorEastAsia" w:hAnsiTheme="minorEastAsia"/>
                <w:kern w:val="0"/>
                <w:sz w:val="20"/>
                <w:szCs w:val="20"/>
              </w:rPr>
            </w:pPr>
            <w:sdt>
              <w:sdtPr>
                <w:rPr>
                  <w:rFonts w:hAnsiTheme="minorEastAsia"/>
                  <w:sz w:val="20"/>
                  <w:szCs w:val="20"/>
                </w:rPr>
                <w:id w:val="548814211"/>
                <w14:checkbox>
                  <w14:checked w14:val="0"/>
                  <w14:checkedState w14:val="2612" w14:font="ＭＳ ゴシック"/>
                  <w14:uncheckedState w14:val="2610" w14:font="ＭＳ ゴシック"/>
                </w14:checkbox>
              </w:sdtPr>
              <w:sdtContent>
                <w:r w:rsidR="00D50D33" w:rsidRPr="00A6742C">
                  <w:rPr>
                    <w:rFonts w:asciiTheme="minorEastAsia" w:eastAsiaTheme="minorEastAsia" w:hAnsiTheme="minorEastAsia" w:hint="eastAsia"/>
                    <w:sz w:val="20"/>
                    <w:szCs w:val="20"/>
                  </w:rPr>
                  <w:t>☐</w:t>
                </w:r>
              </w:sdtContent>
            </w:sdt>
            <w:r w:rsidR="00D50D33" w:rsidRPr="00A6742C">
              <w:rPr>
                <w:rFonts w:asciiTheme="minorEastAsia" w:eastAsiaTheme="minorEastAsia" w:hAnsiTheme="minorEastAsia" w:hint="eastAsia"/>
                <w:kern w:val="0"/>
                <w:sz w:val="20"/>
                <w:szCs w:val="20"/>
              </w:rPr>
              <w:t>いない</w:t>
            </w:r>
          </w:p>
          <w:p w14:paraId="0638DA0B" w14:textId="1AB85437" w:rsidR="00D50D33" w:rsidRPr="00A6742C" w:rsidRDefault="001A4615" w:rsidP="00D50D33">
            <w:pPr>
              <w:ind w:left="152" w:rightChars="50" w:right="105" w:hanging="152"/>
              <w:rPr>
                <w:rFonts w:asciiTheme="minorEastAsia" w:eastAsiaTheme="minorEastAsia" w:hAnsiTheme="minorEastAsia"/>
                <w:sz w:val="20"/>
                <w:szCs w:val="20"/>
              </w:rPr>
            </w:pPr>
            <w:sdt>
              <w:sdtPr>
                <w:rPr>
                  <w:rFonts w:hAnsiTheme="minorEastAsia"/>
                  <w:sz w:val="20"/>
                  <w:szCs w:val="20"/>
                </w:rPr>
                <w:id w:val="780303039"/>
                <w14:checkbox>
                  <w14:checked w14:val="0"/>
                  <w14:checkedState w14:val="2612" w14:font="ＭＳ ゴシック"/>
                  <w14:uncheckedState w14:val="2610" w14:font="ＭＳ ゴシック"/>
                </w14:checkbox>
              </w:sdtPr>
              <w:sdtContent>
                <w:r w:rsidR="00D50D33" w:rsidRPr="00A6742C">
                  <w:rPr>
                    <w:rFonts w:asciiTheme="minorEastAsia" w:eastAsiaTheme="minorEastAsia" w:hAnsiTheme="minorEastAsia" w:hint="eastAsia"/>
                    <w:sz w:val="20"/>
                    <w:szCs w:val="20"/>
                  </w:rPr>
                  <w:t>☐</w:t>
                </w:r>
              </w:sdtContent>
            </w:sdt>
            <w:r w:rsidR="00D50D33" w:rsidRPr="00A6742C">
              <w:rPr>
                <w:rFonts w:asciiTheme="minorEastAsia" w:eastAsiaTheme="minorEastAsia" w:hAnsiTheme="minorEastAsia" w:hint="eastAsia"/>
                <w:kern w:val="0"/>
                <w:sz w:val="20"/>
                <w:szCs w:val="20"/>
              </w:rPr>
              <w:t>該当無</w:t>
            </w:r>
          </w:p>
        </w:tc>
        <w:tc>
          <w:tcPr>
            <w:tcW w:w="1497" w:type="dxa"/>
            <w:tcBorders>
              <w:top w:val="single" w:sz="4" w:space="0" w:color="auto"/>
              <w:left w:val="single" w:sz="4" w:space="0" w:color="auto"/>
              <w:bottom w:val="nil"/>
            </w:tcBorders>
          </w:tcPr>
          <w:p w14:paraId="10442922" w14:textId="77777777" w:rsidR="00D50D33" w:rsidRPr="00CC2403" w:rsidRDefault="00D50D33" w:rsidP="00D50D33">
            <w:pPr>
              <w:ind w:left="137" w:hanging="137"/>
              <w:rPr>
                <w:rFonts w:ascii="ＭＳ 明朝" w:eastAsia="ＭＳ 明朝"/>
                <w:sz w:val="18"/>
                <w:szCs w:val="18"/>
              </w:rPr>
            </w:pPr>
            <w:r w:rsidRPr="00CC2403">
              <w:rPr>
                <w:rFonts w:ascii="ＭＳ 明朝" w:eastAsia="ＭＳ 明朝" w:hint="eastAsia"/>
                <w:sz w:val="18"/>
                <w:szCs w:val="18"/>
              </w:rPr>
              <w:t>平</w:t>
            </w:r>
            <w:r w:rsidRPr="00CC2403">
              <w:rPr>
                <w:rFonts w:ascii="ＭＳ 明朝" w:eastAsia="ＭＳ 明朝"/>
                <w:sz w:val="18"/>
                <w:szCs w:val="18"/>
              </w:rPr>
              <w:t>12厚告21</w:t>
            </w:r>
          </w:p>
          <w:p w14:paraId="4E117AB0" w14:textId="58958D0B" w:rsidR="00D50D33" w:rsidRPr="00CC2403" w:rsidRDefault="00D50D33" w:rsidP="00D50D33">
            <w:pPr>
              <w:ind w:left="137" w:hanging="137"/>
              <w:jc w:val="left"/>
              <w:rPr>
                <w:rFonts w:ascii="ＭＳ 明朝" w:eastAsia="ＭＳ 明朝"/>
                <w:sz w:val="18"/>
                <w:szCs w:val="18"/>
              </w:rPr>
            </w:pPr>
            <w:r w:rsidRPr="00CC2403">
              <w:rPr>
                <w:rFonts w:ascii="ＭＳ 明朝" w:eastAsia="ＭＳ 明朝" w:hint="eastAsia"/>
                <w:sz w:val="18"/>
                <w:szCs w:val="18"/>
              </w:rPr>
              <w:t>別表の</w:t>
            </w:r>
            <w:r w:rsidRPr="00CC2403">
              <w:rPr>
                <w:rFonts w:ascii="ＭＳ 明朝" w:eastAsia="ＭＳ 明朝"/>
                <w:sz w:val="18"/>
                <w:szCs w:val="18"/>
              </w:rPr>
              <w:t>1の</w:t>
            </w:r>
            <w:r w:rsidRPr="00CC2403">
              <w:rPr>
                <w:rFonts w:ascii="ＭＳ 明朝" w:eastAsia="ＭＳ 明朝" w:hint="eastAsia"/>
                <w:sz w:val="18"/>
                <w:szCs w:val="18"/>
              </w:rPr>
              <w:t>ヘ注</w:t>
            </w:r>
          </w:p>
        </w:tc>
      </w:tr>
      <w:tr w:rsidR="00D50D33" w:rsidRPr="00084760" w14:paraId="3C90D477" w14:textId="77777777" w:rsidTr="00F338D9">
        <w:trPr>
          <w:trHeight w:val="20"/>
        </w:trPr>
        <w:tc>
          <w:tcPr>
            <w:tcW w:w="1559" w:type="dxa"/>
            <w:tcBorders>
              <w:top w:val="nil"/>
              <w:bottom w:val="nil"/>
            </w:tcBorders>
          </w:tcPr>
          <w:p w14:paraId="043DBC60" w14:textId="77777777" w:rsidR="00D50D33" w:rsidRPr="008B72FC" w:rsidRDefault="00D50D33" w:rsidP="00D50D33">
            <w:pPr>
              <w:ind w:left="160" w:rightChars="4" w:right="8" w:hanging="160"/>
              <w:jc w:val="left"/>
              <w:rPr>
                <w:rFonts w:asciiTheme="minorEastAsia" w:eastAsiaTheme="minorEastAsia" w:hAnsiTheme="minorEastAsia"/>
                <w:sz w:val="21"/>
              </w:rPr>
            </w:pPr>
          </w:p>
        </w:tc>
        <w:tc>
          <w:tcPr>
            <w:tcW w:w="6096" w:type="dxa"/>
            <w:gridSpan w:val="2"/>
            <w:tcBorders>
              <w:top w:val="nil"/>
            </w:tcBorders>
          </w:tcPr>
          <w:p w14:paraId="4F704F8B" w14:textId="13A47238" w:rsidR="00D50D33" w:rsidRPr="006E5D5F" w:rsidRDefault="00D50D33" w:rsidP="00AE1ADF">
            <w:pPr>
              <w:ind w:left="0" w:firstLineChars="100" w:firstLine="210"/>
              <w:rPr>
                <w:rFonts w:asciiTheme="minorEastAsia" w:eastAsiaTheme="minorEastAsia" w:hAnsiTheme="minorEastAsia"/>
                <w:color w:val="FF0000"/>
                <w:sz w:val="21"/>
              </w:rPr>
            </w:pPr>
            <w:r w:rsidRPr="006E5D5F">
              <w:rPr>
                <w:rFonts w:asciiTheme="minorEastAsia" w:eastAsiaTheme="minorEastAsia" w:hAnsiTheme="minorEastAsia" w:hint="eastAsia"/>
                <w:color w:val="FF0000"/>
                <w:sz w:val="21"/>
              </w:rPr>
              <w:t>ただし、「</w:t>
            </w:r>
            <w:r w:rsidR="00BB3544" w:rsidRPr="006E5D5F">
              <w:rPr>
                <w:rFonts w:asciiTheme="minorEastAsia" w:eastAsiaTheme="minorEastAsia" w:hAnsiTheme="minorEastAsia" w:hint="eastAsia"/>
                <w:color w:val="FF0000"/>
                <w:sz w:val="21"/>
              </w:rPr>
              <w:t>17</w:t>
            </w:r>
            <w:r w:rsidRPr="006E5D5F">
              <w:rPr>
                <w:rFonts w:asciiTheme="minorEastAsia" w:eastAsiaTheme="minorEastAsia" w:hAnsiTheme="minorEastAsia"/>
                <w:color w:val="FF0000"/>
                <w:sz w:val="21"/>
              </w:rPr>
              <w:t xml:space="preserve">　栄養管理に係る減算」又は「</w:t>
            </w:r>
            <w:r w:rsidR="00BB3544" w:rsidRPr="006E5D5F">
              <w:rPr>
                <w:rFonts w:asciiTheme="minorEastAsia" w:eastAsiaTheme="minorEastAsia" w:hAnsiTheme="minorEastAsia" w:hint="eastAsia"/>
                <w:color w:val="FF0000"/>
                <w:sz w:val="21"/>
              </w:rPr>
              <w:t>4</w:t>
            </w:r>
            <w:r w:rsidR="00057D80">
              <w:rPr>
                <w:rFonts w:asciiTheme="minorEastAsia" w:eastAsiaTheme="minorEastAsia" w:hAnsiTheme="minorEastAsia" w:hint="eastAsia"/>
                <w:color w:val="FF0000"/>
                <w:sz w:val="21"/>
              </w:rPr>
              <w:t>1</w:t>
            </w:r>
            <w:r w:rsidR="00BB3544" w:rsidRPr="006E5D5F">
              <w:rPr>
                <w:rFonts w:asciiTheme="minorEastAsia" w:eastAsiaTheme="minorEastAsia" w:hAnsiTheme="minorEastAsia" w:hint="eastAsia"/>
                <w:color w:val="FF0000"/>
                <w:sz w:val="21"/>
              </w:rPr>
              <w:t xml:space="preserve">　</w:t>
            </w:r>
            <w:r w:rsidRPr="006E5D5F">
              <w:rPr>
                <w:rFonts w:asciiTheme="minorEastAsia" w:eastAsiaTheme="minorEastAsia" w:hAnsiTheme="minorEastAsia"/>
                <w:color w:val="FF0000"/>
                <w:sz w:val="21"/>
              </w:rPr>
              <w:t>栄養マネジメント強化加算」を算定している場合には算定できません。</w:t>
            </w:r>
          </w:p>
        </w:tc>
        <w:tc>
          <w:tcPr>
            <w:tcW w:w="992" w:type="dxa"/>
            <w:tcBorders>
              <w:top w:val="nil"/>
              <w:bottom w:val="single" w:sz="4" w:space="0" w:color="auto"/>
            </w:tcBorders>
            <w:tcMar>
              <w:left w:w="28" w:type="dxa"/>
              <w:right w:w="28" w:type="dxa"/>
            </w:tcMar>
          </w:tcPr>
          <w:p w14:paraId="22A868D4" w14:textId="77777777" w:rsidR="00D50D33" w:rsidRPr="00A6742C" w:rsidRDefault="00D50D33" w:rsidP="00D50D33">
            <w:pPr>
              <w:ind w:leftChars="50" w:left="257" w:rightChars="50" w:right="105" w:hanging="152"/>
              <w:jc w:val="center"/>
              <w:rPr>
                <w:rFonts w:asciiTheme="minorEastAsia" w:eastAsiaTheme="minorEastAsia" w:hAnsiTheme="minorEastAsia"/>
                <w:sz w:val="20"/>
                <w:szCs w:val="20"/>
              </w:rPr>
            </w:pPr>
          </w:p>
        </w:tc>
        <w:tc>
          <w:tcPr>
            <w:tcW w:w="1497" w:type="dxa"/>
            <w:tcBorders>
              <w:top w:val="nil"/>
              <w:bottom w:val="nil"/>
            </w:tcBorders>
          </w:tcPr>
          <w:p w14:paraId="31CA64FC" w14:textId="52063278" w:rsidR="00D50D33" w:rsidRPr="00CC2403" w:rsidRDefault="00D50D33" w:rsidP="00D50D33">
            <w:pPr>
              <w:ind w:left="137" w:hanging="137"/>
              <w:jc w:val="left"/>
              <w:rPr>
                <w:rFonts w:ascii="ＭＳ 明朝" w:eastAsia="ＭＳ 明朝"/>
                <w:sz w:val="18"/>
                <w:szCs w:val="18"/>
              </w:rPr>
            </w:pPr>
          </w:p>
        </w:tc>
      </w:tr>
      <w:tr w:rsidR="00D50D33" w:rsidRPr="00084760" w14:paraId="18595260" w14:textId="77777777" w:rsidTr="00E44278">
        <w:trPr>
          <w:trHeight w:val="20"/>
        </w:trPr>
        <w:tc>
          <w:tcPr>
            <w:tcW w:w="1559" w:type="dxa"/>
            <w:tcBorders>
              <w:top w:val="nil"/>
              <w:bottom w:val="nil"/>
              <w:right w:val="single" w:sz="4" w:space="0" w:color="auto"/>
            </w:tcBorders>
          </w:tcPr>
          <w:p w14:paraId="77F0585F" w14:textId="77777777" w:rsidR="00D50D33" w:rsidRPr="008B72FC" w:rsidRDefault="00D50D33" w:rsidP="00D50D33">
            <w:pPr>
              <w:ind w:left="160" w:rightChars="4" w:right="8" w:hanging="160"/>
              <w:jc w:val="left"/>
              <w:rPr>
                <w:rFonts w:asciiTheme="minorEastAsia" w:eastAsiaTheme="minorEastAsia" w:hAnsiTheme="minorEastAsia"/>
                <w:sz w:val="21"/>
              </w:rPr>
            </w:pPr>
          </w:p>
        </w:tc>
        <w:tc>
          <w:tcPr>
            <w:tcW w:w="6096" w:type="dxa"/>
            <w:gridSpan w:val="2"/>
            <w:tcBorders>
              <w:top w:val="single" w:sz="4" w:space="0" w:color="auto"/>
              <w:left w:val="single" w:sz="4" w:space="0" w:color="auto"/>
              <w:bottom w:val="dotted" w:sz="4" w:space="0" w:color="auto"/>
              <w:right w:val="single" w:sz="4" w:space="0" w:color="auto"/>
            </w:tcBorders>
            <w:shd w:val="clear" w:color="auto" w:fill="auto"/>
          </w:tcPr>
          <w:p w14:paraId="5A7B21FB" w14:textId="6E58FFDB" w:rsidR="00D50D33" w:rsidRPr="006E5D5F" w:rsidRDefault="00D50D33" w:rsidP="00AE1ADF">
            <w:pPr>
              <w:ind w:left="0" w:firstLineChars="0" w:firstLine="0"/>
              <w:rPr>
                <w:rFonts w:asciiTheme="minorEastAsia" w:eastAsiaTheme="minorEastAsia" w:hAnsiTheme="minorEastAsia"/>
                <w:sz w:val="21"/>
              </w:rPr>
            </w:pPr>
            <w:r w:rsidRPr="006E5D5F">
              <w:rPr>
                <w:rFonts w:asciiTheme="minorEastAsia" w:eastAsiaTheme="minorEastAsia" w:hAnsiTheme="minorEastAsia" w:hint="eastAsia"/>
                <w:color w:val="FF0000"/>
                <w:sz w:val="21"/>
              </w:rPr>
              <w:t>【厚生労働大臣が定める特別食】</w:t>
            </w:r>
          </w:p>
        </w:tc>
        <w:tc>
          <w:tcPr>
            <w:tcW w:w="992" w:type="dxa"/>
            <w:tcBorders>
              <w:top w:val="single" w:sz="4" w:space="0" w:color="auto"/>
              <w:left w:val="single" w:sz="4" w:space="0" w:color="auto"/>
              <w:bottom w:val="dotted" w:sz="4" w:space="0" w:color="auto"/>
              <w:right w:val="single" w:sz="4" w:space="0" w:color="auto"/>
            </w:tcBorders>
            <w:tcMar>
              <w:left w:w="28" w:type="dxa"/>
              <w:right w:w="28" w:type="dxa"/>
            </w:tcMar>
          </w:tcPr>
          <w:p w14:paraId="40D3828F" w14:textId="77777777" w:rsidR="00D50D33" w:rsidRPr="00A6742C" w:rsidRDefault="00D50D33" w:rsidP="00D50D33">
            <w:pPr>
              <w:ind w:leftChars="50" w:left="257" w:rightChars="50" w:right="105" w:hanging="152"/>
              <w:jc w:val="center"/>
              <w:rPr>
                <w:rFonts w:asciiTheme="minorEastAsia" w:eastAsiaTheme="minorEastAsia" w:hAnsiTheme="minorEastAsia"/>
                <w:sz w:val="20"/>
                <w:szCs w:val="20"/>
              </w:rPr>
            </w:pPr>
          </w:p>
        </w:tc>
        <w:tc>
          <w:tcPr>
            <w:tcW w:w="1497" w:type="dxa"/>
            <w:vMerge w:val="restart"/>
            <w:tcBorders>
              <w:top w:val="nil"/>
              <w:left w:val="single" w:sz="4" w:space="0" w:color="auto"/>
              <w:bottom w:val="nil"/>
            </w:tcBorders>
          </w:tcPr>
          <w:p w14:paraId="70B660DF" w14:textId="77777777" w:rsidR="00F7544F" w:rsidRPr="00CC2403" w:rsidRDefault="00D50D33" w:rsidP="00AE1ADF">
            <w:pPr>
              <w:ind w:left="0" w:firstLineChars="0" w:firstLine="0"/>
              <w:jc w:val="left"/>
              <w:rPr>
                <w:rFonts w:ascii="ＭＳ 明朝" w:eastAsia="ＭＳ 明朝"/>
                <w:sz w:val="18"/>
                <w:szCs w:val="18"/>
              </w:rPr>
            </w:pPr>
            <w:r w:rsidRPr="00CC2403">
              <w:rPr>
                <w:rFonts w:ascii="ＭＳ 明朝" w:eastAsia="ＭＳ 明朝" w:hint="eastAsia"/>
                <w:sz w:val="18"/>
                <w:szCs w:val="18"/>
              </w:rPr>
              <w:t>平</w:t>
            </w:r>
            <w:r w:rsidRPr="00CC2403">
              <w:rPr>
                <w:rFonts w:ascii="ＭＳ 明朝" w:eastAsia="ＭＳ 明朝"/>
                <w:sz w:val="18"/>
                <w:szCs w:val="18"/>
              </w:rPr>
              <w:t>27厚労告</w:t>
            </w:r>
            <w:r w:rsidRPr="00CC2403">
              <w:rPr>
                <w:rFonts w:ascii="ＭＳ 明朝" w:eastAsia="ＭＳ 明朝" w:hint="eastAsia"/>
                <w:sz w:val="18"/>
                <w:szCs w:val="18"/>
              </w:rPr>
              <w:t>94</w:t>
            </w:r>
          </w:p>
          <w:p w14:paraId="0D4482C4" w14:textId="4D026A57" w:rsidR="00D50D33" w:rsidRPr="00CC2403" w:rsidRDefault="0063361D" w:rsidP="00AE1ADF">
            <w:pPr>
              <w:ind w:left="0" w:firstLineChars="0" w:firstLine="0"/>
              <w:jc w:val="left"/>
              <w:rPr>
                <w:rFonts w:ascii="ＭＳ 明朝" w:eastAsia="ＭＳ 明朝"/>
                <w:sz w:val="18"/>
                <w:szCs w:val="18"/>
              </w:rPr>
            </w:pPr>
            <w:r w:rsidRPr="00CC2403">
              <w:rPr>
                <w:rFonts w:ascii="ＭＳ 明朝" w:eastAsia="ＭＳ 明朝" w:hint="eastAsia"/>
                <w:sz w:val="18"/>
                <w:szCs w:val="18"/>
              </w:rPr>
              <w:t>四十六の</w:t>
            </w:r>
            <w:r w:rsidR="00BB3544" w:rsidRPr="00CC2403">
              <w:rPr>
                <w:rFonts w:ascii="ＭＳ 明朝" w:eastAsia="ＭＳ 明朝" w:hint="eastAsia"/>
                <w:sz w:val="18"/>
                <w:szCs w:val="18"/>
              </w:rPr>
              <w:t>二</w:t>
            </w:r>
          </w:p>
        </w:tc>
      </w:tr>
      <w:tr w:rsidR="00D50D33" w:rsidRPr="00084760" w14:paraId="18F24937" w14:textId="77777777" w:rsidTr="00E44278">
        <w:trPr>
          <w:trHeight w:val="20"/>
        </w:trPr>
        <w:tc>
          <w:tcPr>
            <w:tcW w:w="1559" w:type="dxa"/>
            <w:tcBorders>
              <w:top w:val="nil"/>
              <w:bottom w:val="nil"/>
              <w:right w:val="single" w:sz="4" w:space="0" w:color="auto"/>
            </w:tcBorders>
          </w:tcPr>
          <w:p w14:paraId="0FA564EB" w14:textId="77777777" w:rsidR="00D50D33" w:rsidRPr="008B72FC" w:rsidRDefault="00D50D33" w:rsidP="00D50D33">
            <w:pPr>
              <w:ind w:left="160" w:rightChars="4" w:right="8" w:hanging="160"/>
              <w:jc w:val="left"/>
              <w:rPr>
                <w:rFonts w:asciiTheme="minorEastAsia" w:eastAsiaTheme="minorEastAsia" w:hAnsiTheme="minorEastAsia"/>
                <w:sz w:val="21"/>
              </w:rPr>
            </w:pPr>
          </w:p>
        </w:tc>
        <w:tc>
          <w:tcPr>
            <w:tcW w:w="6096" w:type="dxa"/>
            <w:gridSpan w:val="2"/>
            <w:tcBorders>
              <w:top w:val="dotted" w:sz="4" w:space="0" w:color="auto"/>
              <w:left w:val="single" w:sz="4" w:space="0" w:color="auto"/>
              <w:bottom w:val="single" w:sz="4" w:space="0" w:color="auto"/>
              <w:right w:val="single" w:sz="4" w:space="0" w:color="auto"/>
            </w:tcBorders>
            <w:shd w:val="clear" w:color="auto" w:fill="auto"/>
          </w:tcPr>
          <w:p w14:paraId="571D48F6" w14:textId="6100CE46" w:rsidR="00D50D33" w:rsidRPr="006E5D5F" w:rsidRDefault="00D50D33" w:rsidP="00AE1ADF">
            <w:pPr>
              <w:ind w:left="0" w:firstLineChars="100" w:firstLine="210"/>
              <w:rPr>
                <w:rFonts w:asciiTheme="minorEastAsia" w:eastAsiaTheme="minorEastAsia" w:hAnsiTheme="minorEastAsia"/>
                <w:sz w:val="21"/>
              </w:rPr>
            </w:pPr>
            <w:r w:rsidRPr="006E5D5F">
              <w:rPr>
                <w:rFonts w:asciiTheme="minorEastAsia" w:eastAsiaTheme="minorEastAsia" w:hAnsiTheme="minorEastAsia" w:hint="eastAsia"/>
                <w:color w:val="FF0000"/>
                <w:sz w:val="21"/>
              </w:rPr>
              <w:t>疾病治療の直接手段として、医師の発行する食事箋に基づき提供された適切な栄養量及び内容を有する腎臓病食、肝臓病食、糖尿病食、胃潰瘍食、貧血食、</w:t>
            </w:r>
            <w:r w:rsidRPr="006E5D5F">
              <w:rPr>
                <w:rFonts w:asciiTheme="minorEastAsia" w:eastAsiaTheme="minorEastAsia" w:hAnsiTheme="minorEastAsia"/>
                <w:color w:val="FF0000"/>
                <w:sz w:val="21"/>
              </w:rPr>
              <w:t>膵臓病食、脂質異常症食、痛風食、嚥下困難者のための流動食、経管栄養のための濃厚流動食及び特別な場合の検査食(単なる流動食及び軟食を除く。)</w:t>
            </w:r>
          </w:p>
        </w:tc>
        <w:tc>
          <w:tcPr>
            <w:tcW w:w="992" w:type="dxa"/>
            <w:tcBorders>
              <w:top w:val="dotted" w:sz="4" w:space="0" w:color="auto"/>
              <w:left w:val="single" w:sz="4" w:space="0" w:color="auto"/>
              <w:bottom w:val="single" w:sz="4" w:space="0" w:color="auto"/>
              <w:right w:val="single" w:sz="4" w:space="0" w:color="auto"/>
            </w:tcBorders>
            <w:tcMar>
              <w:left w:w="28" w:type="dxa"/>
              <w:right w:w="28" w:type="dxa"/>
            </w:tcMar>
          </w:tcPr>
          <w:p w14:paraId="1984EB0C" w14:textId="77777777" w:rsidR="00D50D33" w:rsidRPr="00A6742C" w:rsidRDefault="00D50D33" w:rsidP="00D50D33">
            <w:pPr>
              <w:ind w:leftChars="50" w:left="257" w:rightChars="50" w:right="105" w:hanging="152"/>
              <w:jc w:val="center"/>
              <w:rPr>
                <w:rFonts w:asciiTheme="minorEastAsia" w:eastAsiaTheme="minorEastAsia" w:hAnsiTheme="minorEastAsia"/>
                <w:sz w:val="20"/>
                <w:szCs w:val="20"/>
              </w:rPr>
            </w:pPr>
          </w:p>
        </w:tc>
        <w:tc>
          <w:tcPr>
            <w:tcW w:w="1497" w:type="dxa"/>
            <w:vMerge/>
            <w:tcBorders>
              <w:top w:val="nil"/>
              <w:left w:val="single" w:sz="4" w:space="0" w:color="auto"/>
              <w:bottom w:val="nil"/>
            </w:tcBorders>
          </w:tcPr>
          <w:p w14:paraId="1B39F17F" w14:textId="77777777" w:rsidR="00D50D33" w:rsidRPr="00CC2403" w:rsidRDefault="00D50D33" w:rsidP="00D50D33">
            <w:pPr>
              <w:ind w:left="137" w:hanging="137"/>
              <w:jc w:val="left"/>
              <w:rPr>
                <w:rFonts w:ascii="ＭＳ 明朝" w:eastAsia="ＭＳ 明朝"/>
                <w:sz w:val="18"/>
                <w:szCs w:val="18"/>
              </w:rPr>
            </w:pPr>
          </w:p>
        </w:tc>
      </w:tr>
      <w:tr w:rsidR="00D50D33" w:rsidRPr="00084760" w14:paraId="131FD6AB" w14:textId="77777777" w:rsidTr="0044183A">
        <w:trPr>
          <w:trHeight w:val="20"/>
        </w:trPr>
        <w:tc>
          <w:tcPr>
            <w:tcW w:w="1559" w:type="dxa"/>
            <w:tcBorders>
              <w:top w:val="nil"/>
              <w:bottom w:val="nil"/>
              <w:right w:val="single" w:sz="4" w:space="0" w:color="auto"/>
            </w:tcBorders>
          </w:tcPr>
          <w:p w14:paraId="58273C6A" w14:textId="77777777" w:rsidR="00D50D33" w:rsidRPr="008B72FC" w:rsidRDefault="00D50D33" w:rsidP="00D50D33">
            <w:pPr>
              <w:ind w:left="160" w:rightChars="4" w:right="8" w:hanging="160"/>
              <w:jc w:val="left"/>
              <w:rPr>
                <w:rFonts w:asciiTheme="minorEastAsia" w:eastAsiaTheme="minorEastAsia" w:hAnsiTheme="minorEastAsia"/>
                <w:sz w:val="21"/>
              </w:rPr>
            </w:pPr>
          </w:p>
        </w:tc>
        <w:tc>
          <w:tcPr>
            <w:tcW w:w="6096" w:type="dxa"/>
            <w:gridSpan w:val="2"/>
            <w:tcBorders>
              <w:top w:val="single" w:sz="4" w:space="0" w:color="auto"/>
              <w:left w:val="single" w:sz="4" w:space="0" w:color="auto"/>
              <w:bottom w:val="dotted" w:sz="4" w:space="0" w:color="auto"/>
              <w:right w:val="single" w:sz="4" w:space="0" w:color="auto"/>
            </w:tcBorders>
            <w:shd w:val="clear" w:color="auto" w:fill="auto"/>
          </w:tcPr>
          <w:p w14:paraId="74458BCA" w14:textId="76F62E64" w:rsidR="00D50D33" w:rsidRPr="006E5D5F" w:rsidRDefault="00D50D33" w:rsidP="00D50D33">
            <w:pPr>
              <w:ind w:left="210" w:hangingChars="100" w:hanging="210"/>
              <w:rPr>
                <w:rFonts w:asciiTheme="minorEastAsia" w:eastAsiaTheme="minorEastAsia" w:hAnsiTheme="minorEastAsia"/>
                <w:sz w:val="21"/>
              </w:rPr>
            </w:pPr>
            <w:r w:rsidRPr="006E5D5F">
              <w:rPr>
                <w:rFonts w:asciiTheme="minorEastAsia" w:eastAsiaTheme="minorEastAsia" w:hAnsiTheme="minorEastAsia" w:hint="eastAsia"/>
                <w:color w:val="FF0000"/>
                <w:sz w:val="21"/>
              </w:rPr>
              <w:t>※　退所時栄養情報連携加算の算定に当たっての留意事項</w:t>
            </w:r>
          </w:p>
        </w:tc>
        <w:tc>
          <w:tcPr>
            <w:tcW w:w="992" w:type="dxa"/>
            <w:tcBorders>
              <w:top w:val="single" w:sz="4" w:space="0" w:color="auto"/>
              <w:left w:val="single" w:sz="4" w:space="0" w:color="auto"/>
              <w:bottom w:val="dotted" w:sz="4" w:space="0" w:color="auto"/>
              <w:right w:val="single" w:sz="4" w:space="0" w:color="auto"/>
            </w:tcBorders>
            <w:tcMar>
              <w:left w:w="28" w:type="dxa"/>
              <w:right w:w="28" w:type="dxa"/>
            </w:tcMar>
          </w:tcPr>
          <w:p w14:paraId="2B10CA0E" w14:textId="77777777" w:rsidR="00D50D33" w:rsidRPr="00A6742C" w:rsidRDefault="00D50D33" w:rsidP="00D50D33">
            <w:pPr>
              <w:ind w:leftChars="50" w:left="257" w:rightChars="50" w:right="105" w:hanging="152"/>
              <w:jc w:val="center"/>
              <w:rPr>
                <w:rFonts w:asciiTheme="minorEastAsia" w:eastAsiaTheme="minorEastAsia" w:hAnsiTheme="minorEastAsia"/>
                <w:sz w:val="20"/>
                <w:szCs w:val="20"/>
              </w:rPr>
            </w:pPr>
          </w:p>
        </w:tc>
        <w:tc>
          <w:tcPr>
            <w:tcW w:w="1497" w:type="dxa"/>
            <w:tcBorders>
              <w:top w:val="nil"/>
              <w:left w:val="single" w:sz="4" w:space="0" w:color="auto"/>
              <w:bottom w:val="nil"/>
            </w:tcBorders>
          </w:tcPr>
          <w:p w14:paraId="3E2456B9" w14:textId="77777777" w:rsidR="00D50D33" w:rsidRPr="00CC2403" w:rsidRDefault="00D50D33" w:rsidP="00D50D33">
            <w:pPr>
              <w:ind w:left="137" w:hanging="137"/>
              <w:jc w:val="left"/>
              <w:rPr>
                <w:rFonts w:ascii="ＭＳ 明朝" w:eastAsia="ＭＳ 明朝"/>
                <w:sz w:val="18"/>
                <w:szCs w:val="18"/>
              </w:rPr>
            </w:pPr>
          </w:p>
        </w:tc>
      </w:tr>
      <w:tr w:rsidR="00D50D33" w:rsidRPr="00084760" w14:paraId="56CD765E" w14:textId="77777777" w:rsidTr="0044183A">
        <w:trPr>
          <w:trHeight w:val="20"/>
        </w:trPr>
        <w:tc>
          <w:tcPr>
            <w:tcW w:w="1559" w:type="dxa"/>
            <w:tcBorders>
              <w:top w:val="nil"/>
              <w:bottom w:val="nil"/>
              <w:right w:val="single" w:sz="4" w:space="0" w:color="auto"/>
            </w:tcBorders>
          </w:tcPr>
          <w:p w14:paraId="6A810C00" w14:textId="77777777" w:rsidR="00D50D33" w:rsidRPr="008B72FC" w:rsidRDefault="00D50D33" w:rsidP="00D50D33">
            <w:pPr>
              <w:ind w:left="160" w:rightChars="4" w:right="8" w:hanging="160"/>
              <w:jc w:val="left"/>
              <w:rPr>
                <w:rFonts w:asciiTheme="minorEastAsia" w:eastAsiaTheme="minorEastAsia" w:hAnsiTheme="minorEastAsia"/>
                <w:sz w:val="21"/>
              </w:rPr>
            </w:pPr>
          </w:p>
        </w:tc>
        <w:tc>
          <w:tcPr>
            <w:tcW w:w="6096" w:type="dxa"/>
            <w:gridSpan w:val="2"/>
            <w:tcBorders>
              <w:top w:val="dotted" w:sz="4" w:space="0" w:color="auto"/>
              <w:left w:val="single" w:sz="4" w:space="0" w:color="auto"/>
              <w:bottom w:val="dotted" w:sz="4" w:space="0" w:color="auto"/>
              <w:right w:val="single" w:sz="4" w:space="0" w:color="auto"/>
            </w:tcBorders>
            <w:shd w:val="clear" w:color="auto" w:fill="auto"/>
          </w:tcPr>
          <w:p w14:paraId="73B65575" w14:textId="5CFDC5E7" w:rsidR="00D50D33" w:rsidRPr="006E5D5F" w:rsidRDefault="00D50D33" w:rsidP="00D50D33">
            <w:pPr>
              <w:ind w:left="210" w:hangingChars="100" w:hanging="210"/>
              <w:rPr>
                <w:rFonts w:asciiTheme="minorEastAsia" w:eastAsiaTheme="minorEastAsia" w:hAnsiTheme="minorEastAsia"/>
                <w:color w:val="FF0000"/>
                <w:sz w:val="21"/>
              </w:rPr>
            </w:pPr>
            <w:r w:rsidRPr="006E5D5F">
              <w:rPr>
                <w:rFonts w:asciiTheme="minorEastAsia" w:eastAsiaTheme="minorEastAsia" w:hAnsiTheme="minorEastAsia" w:hint="eastAsia"/>
                <w:color w:val="FF0000"/>
                <w:sz w:val="21"/>
              </w:rPr>
              <w:t>①　当該加算は、指定施設と医療機関等の有機的連携の強化等を目的としたものであり、入所者の栄養に関する情報を相互に提供することにより、継続的な栄養管理の確保等を図るものです。</w:t>
            </w:r>
          </w:p>
        </w:tc>
        <w:tc>
          <w:tcPr>
            <w:tcW w:w="992" w:type="dxa"/>
            <w:tcBorders>
              <w:top w:val="dotted" w:sz="4" w:space="0" w:color="auto"/>
              <w:left w:val="single" w:sz="4" w:space="0" w:color="auto"/>
              <w:bottom w:val="nil"/>
              <w:right w:val="single" w:sz="4" w:space="0" w:color="auto"/>
            </w:tcBorders>
            <w:tcMar>
              <w:left w:w="28" w:type="dxa"/>
              <w:right w:w="28" w:type="dxa"/>
            </w:tcMar>
          </w:tcPr>
          <w:p w14:paraId="34F95434" w14:textId="77777777" w:rsidR="00D50D33" w:rsidRPr="00A6742C" w:rsidRDefault="00D50D33" w:rsidP="00D50D33">
            <w:pPr>
              <w:ind w:leftChars="50" w:left="257" w:rightChars="50" w:right="105" w:hanging="152"/>
              <w:jc w:val="center"/>
              <w:rPr>
                <w:rFonts w:asciiTheme="minorEastAsia" w:eastAsiaTheme="minorEastAsia" w:hAnsiTheme="minorEastAsia"/>
                <w:sz w:val="20"/>
                <w:szCs w:val="20"/>
              </w:rPr>
            </w:pPr>
          </w:p>
        </w:tc>
        <w:tc>
          <w:tcPr>
            <w:tcW w:w="1497" w:type="dxa"/>
            <w:tcBorders>
              <w:top w:val="nil"/>
              <w:left w:val="single" w:sz="4" w:space="0" w:color="auto"/>
              <w:bottom w:val="nil"/>
            </w:tcBorders>
          </w:tcPr>
          <w:p w14:paraId="31854D2E" w14:textId="73207EF6" w:rsidR="00D50D33" w:rsidRPr="00CC2403" w:rsidRDefault="00D50D33" w:rsidP="00D50D33">
            <w:pPr>
              <w:ind w:left="137" w:hanging="137"/>
              <w:rPr>
                <w:rFonts w:ascii="ＭＳ 明朝" w:eastAsia="ＭＳ 明朝"/>
                <w:sz w:val="18"/>
                <w:szCs w:val="18"/>
              </w:rPr>
            </w:pPr>
            <w:r w:rsidRPr="00CC2403">
              <w:rPr>
                <w:rFonts w:ascii="ＭＳ 明朝" w:eastAsia="ＭＳ 明朝" w:hint="eastAsia"/>
                <w:sz w:val="18"/>
                <w:szCs w:val="18"/>
              </w:rPr>
              <w:t>平</w:t>
            </w:r>
            <w:r w:rsidRPr="00CC2403">
              <w:rPr>
                <w:rFonts w:ascii="ＭＳ 明朝" w:eastAsia="ＭＳ 明朝"/>
                <w:sz w:val="18"/>
                <w:szCs w:val="18"/>
              </w:rPr>
              <w:t>18-0331005</w:t>
            </w:r>
          </w:p>
          <w:p w14:paraId="5C201B8A" w14:textId="1DD95E92" w:rsidR="00D50D33" w:rsidRPr="00CC2403" w:rsidRDefault="00D50D33" w:rsidP="00D50D33">
            <w:pPr>
              <w:ind w:left="137" w:hanging="137"/>
              <w:jc w:val="left"/>
              <w:rPr>
                <w:rFonts w:ascii="ＭＳ 明朝" w:eastAsia="ＭＳ 明朝"/>
                <w:sz w:val="18"/>
                <w:szCs w:val="18"/>
              </w:rPr>
            </w:pPr>
            <w:r w:rsidRPr="00CC2403">
              <w:rPr>
                <w:rFonts w:ascii="ＭＳ 明朝" w:eastAsia="ＭＳ 明朝" w:hint="eastAsia"/>
                <w:sz w:val="18"/>
                <w:szCs w:val="18"/>
              </w:rPr>
              <w:t>第</w:t>
            </w:r>
            <w:r w:rsidRPr="00CC2403">
              <w:rPr>
                <w:rFonts w:ascii="ＭＳ 明朝" w:eastAsia="ＭＳ 明朝"/>
                <w:sz w:val="18"/>
                <w:szCs w:val="18"/>
              </w:rPr>
              <w:t>2の</w:t>
            </w:r>
            <w:r w:rsidRPr="00CC2403">
              <w:rPr>
                <w:rFonts w:ascii="ＭＳ 明朝" w:eastAsia="ＭＳ 明朝" w:hint="eastAsia"/>
                <w:sz w:val="18"/>
                <w:szCs w:val="18"/>
              </w:rPr>
              <w:t>8</w:t>
            </w:r>
            <w:r w:rsidRPr="00CC2403">
              <w:rPr>
                <w:rFonts w:ascii="ＭＳ 明朝" w:eastAsia="ＭＳ 明朝"/>
                <w:sz w:val="18"/>
                <w:szCs w:val="18"/>
              </w:rPr>
              <w:t>(2</w:t>
            </w:r>
            <w:r w:rsidRPr="00CC2403">
              <w:rPr>
                <w:rFonts w:ascii="ＭＳ 明朝" w:eastAsia="ＭＳ 明朝" w:hint="eastAsia"/>
                <w:sz w:val="18"/>
                <w:szCs w:val="18"/>
              </w:rPr>
              <w:t>3</w:t>
            </w:r>
            <w:r w:rsidRPr="00CC2403">
              <w:rPr>
                <w:rFonts w:ascii="ＭＳ 明朝" w:eastAsia="ＭＳ 明朝"/>
                <w:sz w:val="18"/>
                <w:szCs w:val="18"/>
              </w:rPr>
              <w:t>)</w:t>
            </w:r>
          </w:p>
        </w:tc>
      </w:tr>
      <w:tr w:rsidR="00D50D33" w:rsidRPr="00084760" w14:paraId="1335C026" w14:textId="77777777" w:rsidTr="0044183A">
        <w:trPr>
          <w:trHeight w:val="20"/>
        </w:trPr>
        <w:tc>
          <w:tcPr>
            <w:tcW w:w="1559" w:type="dxa"/>
            <w:tcBorders>
              <w:top w:val="nil"/>
              <w:bottom w:val="nil"/>
              <w:right w:val="single" w:sz="4" w:space="0" w:color="auto"/>
            </w:tcBorders>
          </w:tcPr>
          <w:p w14:paraId="5ECC0180" w14:textId="77777777" w:rsidR="00D50D33" w:rsidRPr="008B72FC" w:rsidRDefault="00D50D33" w:rsidP="00D50D33">
            <w:pPr>
              <w:ind w:left="160" w:rightChars="4" w:right="8" w:hanging="160"/>
              <w:jc w:val="left"/>
              <w:rPr>
                <w:rFonts w:asciiTheme="minorEastAsia" w:eastAsiaTheme="minorEastAsia" w:hAnsiTheme="minorEastAsia"/>
                <w:sz w:val="21"/>
              </w:rPr>
            </w:pPr>
          </w:p>
        </w:tc>
        <w:tc>
          <w:tcPr>
            <w:tcW w:w="6096" w:type="dxa"/>
            <w:gridSpan w:val="2"/>
            <w:tcBorders>
              <w:top w:val="dotted" w:sz="4" w:space="0" w:color="auto"/>
              <w:left w:val="single" w:sz="4" w:space="0" w:color="auto"/>
              <w:bottom w:val="nil"/>
              <w:right w:val="single" w:sz="4" w:space="0" w:color="auto"/>
            </w:tcBorders>
            <w:shd w:val="clear" w:color="auto" w:fill="auto"/>
          </w:tcPr>
          <w:p w14:paraId="53626BEF" w14:textId="741E017C" w:rsidR="00D50D33" w:rsidRPr="006E5D5F" w:rsidRDefault="00D50D33" w:rsidP="00D50D33">
            <w:pPr>
              <w:ind w:left="210" w:hangingChars="100" w:hanging="210"/>
              <w:rPr>
                <w:rFonts w:asciiTheme="minorEastAsia" w:eastAsiaTheme="minorEastAsia" w:hAnsiTheme="minorEastAsia"/>
                <w:color w:val="FF0000"/>
                <w:sz w:val="21"/>
              </w:rPr>
            </w:pPr>
            <w:r w:rsidRPr="006E5D5F">
              <w:rPr>
                <w:rFonts w:asciiTheme="minorEastAsia" w:eastAsiaTheme="minorEastAsia" w:hAnsiTheme="minorEastAsia" w:hint="eastAsia"/>
                <w:color w:val="FF0000"/>
                <w:sz w:val="21"/>
              </w:rPr>
              <w:t>②　別に厚生労働大臣が定める特別食を必要とする入所者又は低栄養状態にあると医師が判断した入所者が、指定施設からその居宅に退所する場合、当該入所者の主治の医師の属する病院</w:t>
            </w:r>
            <w:r w:rsidRPr="006E5D5F">
              <w:rPr>
                <w:rFonts w:asciiTheme="minorEastAsia" w:eastAsiaTheme="minorEastAsia" w:hAnsiTheme="minorEastAsia"/>
                <w:color w:val="FF0000"/>
                <w:sz w:val="21"/>
              </w:rPr>
              <w:t>又は診療所及び介護支援専門員に対して、当該指</w:t>
            </w:r>
            <w:r w:rsidRPr="006E5D5F">
              <w:rPr>
                <w:rFonts w:asciiTheme="minorEastAsia" w:eastAsiaTheme="minorEastAsia" w:hAnsiTheme="minorEastAsia" w:hint="eastAsia"/>
                <w:color w:val="FF0000"/>
                <w:sz w:val="21"/>
              </w:rPr>
              <w:t>定施設の管理栄</w:t>
            </w:r>
            <w:r w:rsidRPr="006E5D5F">
              <w:rPr>
                <w:rFonts w:asciiTheme="minorEastAsia" w:eastAsiaTheme="minorEastAsia" w:hAnsiTheme="minorEastAsia"/>
                <w:color w:val="FF0000"/>
                <w:sz w:val="21"/>
              </w:rPr>
              <w:t>養士が当該入所者の栄養管理に関する情</w:t>
            </w:r>
            <w:r w:rsidRPr="006E5D5F">
              <w:rPr>
                <w:rFonts w:asciiTheme="minorEastAsia" w:eastAsiaTheme="minorEastAsia" w:hAnsiTheme="minorEastAsia" w:hint="eastAsia"/>
                <w:color w:val="FF0000"/>
                <w:sz w:val="21"/>
              </w:rPr>
              <w:t>報を提供したときに算定できる。また、当該入所者が病院、診療所若しくは他の介護保険施設に入院若しくは入所する場合、当該医療機関等に対して、当該指定施設の管理栄養士が当該入所者の栄養管理に関する情報を提供したときに算定できます。</w:t>
            </w:r>
          </w:p>
        </w:tc>
        <w:tc>
          <w:tcPr>
            <w:tcW w:w="992" w:type="dxa"/>
            <w:tcBorders>
              <w:top w:val="nil"/>
              <w:left w:val="single" w:sz="4" w:space="0" w:color="auto"/>
              <w:bottom w:val="nil"/>
              <w:right w:val="single" w:sz="4" w:space="0" w:color="auto"/>
            </w:tcBorders>
            <w:tcMar>
              <w:left w:w="28" w:type="dxa"/>
              <w:right w:w="28" w:type="dxa"/>
            </w:tcMar>
          </w:tcPr>
          <w:p w14:paraId="01D380E7" w14:textId="77777777" w:rsidR="00D50D33" w:rsidRPr="00A6742C" w:rsidRDefault="00D50D33" w:rsidP="00D50D33">
            <w:pPr>
              <w:ind w:leftChars="50" w:left="257" w:rightChars="50" w:right="105" w:hanging="152"/>
              <w:jc w:val="center"/>
              <w:rPr>
                <w:rFonts w:asciiTheme="minorEastAsia" w:eastAsiaTheme="minorEastAsia" w:hAnsiTheme="minorEastAsia"/>
                <w:sz w:val="20"/>
                <w:szCs w:val="20"/>
              </w:rPr>
            </w:pPr>
          </w:p>
        </w:tc>
        <w:tc>
          <w:tcPr>
            <w:tcW w:w="1497" w:type="dxa"/>
            <w:tcBorders>
              <w:top w:val="nil"/>
              <w:left w:val="single" w:sz="4" w:space="0" w:color="auto"/>
              <w:bottom w:val="nil"/>
            </w:tcBorders>
          </w:tcPr>
          <w:p w14:paraId="2A04BF90" w14:textId="77777777" w:rsidR="00D50D33" w:rsidRPr="003F5628" w:rsidRDefault="00D50D33" w:rsidP="00D50D33">
            <w:pPr>
              <w:ind w:left="137" w:hanging="137"/>
              <w:jc w:val="left"/>
              <w:rPr>
                <w:rFonts w:ascii="ＭＳ 明朝" w:eastAsia="ＭＳ 明朝"/>
                <w:sz w:val="18"/>
                <w:szCs w:val="18"/>
              </w:rPr>
            </w:pPr>
          </w:p>
        </w:tc>
      </w:tr>
      <w:tr w:rsidR="00D50D33" w:rsidRPr="00084760" w14:paraId="2A89AE1E" w14:textId="77777777" w:rsidTr="0044183A">
        <w:trPr>
          <w:trHeight w:val="20"/>
        </w:trPr>
        <w:tc>
          <w:tcPr>
            <w:tcW w:w="1559" w:type="dxa"/>
            <w:tcBorders>
              <w:top w:val="nil"/>
              <w:bottom w:val="nil"/>
              <w:right w:val="single" w:sz="4" w:space="0" w:color="auto"/>
            </w:tcBorders>
          </w:tcPr>
          <w:p w14:paraId="265D6FD3" w14:textId="77777777" w:rsidR="00D50D33" w:rsidRPr="008B72FC" w:rsidRDefault="00D50D33" w:rsidP="00D50D33">
            <w:pPr>
              <w:ind w:left="160" w:rightChars="4" w:right="8" w:hanging="160"/>
              <w:jc w:val="left"/>
              <w:rPr>
                <w:rFonts w:asciiTheme="minorEastAsia" w:eastAsiaTheme="minorEastAsia" w:hAnsiTheme="minorEastAsia"/>
                <w:sz w:val="21"/>
              </w:rPr>
            </w:pPr>
          </w:p>
        </w:tc>
        <w:tc>
          <w:tcPr>
            <w:tcW w:w="6096" w:type="dxa"/>
            <w:gridSpan w:val="2"/>
            <w:tcBorders>
              <w:top w:val="nil"/>
              <w:left w:val="single" w:sz="4" w:space="0" w:color="auto"/>
              <w:bottom w:val="dotted" w:sz="4" w:space="0" w:color="auto"/>
              <w:right w:val="single" w:sz="4" w:space="0" w:color="auto"/>
            </w:tcBorders>
            <w:shd w:val="clear" w:color="auto" w:fill="auto"/>
          </w:tcPr>
          <w:p w14:paraId="6997C8DE" w14:textId="60A1FA56" w:rsidR="00D50D33" w:rsidRPr="006E5D5F" w:rsidRDefault="00D50D33" w:rsidP="00D50D33">
            <w:pPr>
              <w:ind w:left="210" w:hangingChars="100" w:hanging="210"/>
              <w:rPr>
                <w:rFonts w:asciiTheme="minorEastAsia" w:eastAsiaTheme="minorEastAsia" w:hAnsiTheme="minorEastAsia"/>
                <w:color w:val="FF0000"/>
                <w:sz w:val="21"/>
              </w:rPr>
            </w:pPr>
            <w:r w:rsidRPr="006E5D5F">
              <w:rPr>
                <w:rFonts w:asciiTheme="minorEastAsia" w:eastAsiaTheme="minorEastAsia" w:hAnsiTheme="minorEastAsia" w:hint="eastAsia"/>
                <w:color w:val="FF0000"/>
                <w:sz w:val="21"/>
              </w:rPr>
              <w:t>※　当該加算は、当該入所者が退所した日の属する月において、１月に１回を限度として算定できます。</w:t>
            </w:r>
          </w:p>
        </w:tc>
        <w:tc>
          <w:tcPr>
            <w:tcW w:w="992" w:type="dxa"/>
            <w:tcBorders>
              <w:top w:val="nil"/>
              <w:left w:val="single" w:sz="4" w:space="0" w:color="auto"/>
              <w:bottom w:val="nil"/>
              <w:right w:val="single" w:sz="4" w:space="0" w:color="auto"/>
            </w:tcBorders>
            <w:tcMar>
              <w:left w:w="28" w:type="dxa"/>
              <w:right w:w="28" w:type="dxa"/>
            </w:tcMar>
          </w:tcPr>
          <w:p w14:paraId="7F01D6F8" w14:textId="77777777" w:rsidR="00D50D33" w:rsidRPr="00A6742C" w:rsidRDefault="00D50D33" w:rsidP="00D50D33">
            <w:pPr>
              <w:ind w:leftChars="50" w:left="257" w:rightChars="50" w:right="105" w:hanging="152"/>
              <w:jc w:val="center"/>
              <w:rPr>
                <w:rFonts w:asciiTheme="minorEastAsia" w:eastAsiaTheme="minorEastAsia" w:hAnsiTheme="minorEastAsia"/>
                <w:sz w:val="20"/>
                <w:szCs w:val="20"/>
              </w:rPr>
            </w:pPr>
          </w:p>
        </w:tc>
        <w:tc>
          <w:tcPr>
            <w:tcW w:w="1497" w:type="dxa"/>
            <w:tcBorders>
              <w:top w:val="nil"/>
              <w:left w:val="single" w:sz="4" w:space="0" w:color="auto"/>
              <w:bottom w:val="nil"/>
            </w:tcBorders>
          </w:tcPr>
          <w:p w14:paraId="04A0DEA2" w14:textId="77777777" w:rsidR="00D50D33" w:rsidRPr="003F5628" w:rsidRDefault="00D50D33" w:rsidP="00D50D33">
            <w:pPr>
              <w:ind w:left="137" w:hanging="137"/>
              <w:jc w:val="left"/>
              <w:rPr>
                <w:rFonts w:ascii="ＭＳ 明朝" w:eastAsia="ＭＳ 明朝"/>
                <w:sz w:val="18"/>
                <w:szCs w:val="18"/>
              </w:rPr>
            </w:pPr>
          </w:p>
        </w:tc>
      </w:tr>
      <w:tr w:rsidR="00D50D33" w:rsidRPr="00084760" w14:paraId="356EA782" w14:textId="77777777" w:rsidTr="0044183A">
        <w:trPr>
          <w:trHeight w:val="20"/>
        </w:trPr>
        <w:tc>
          <w:tcPr>
            <w:tcW w:w="1559" w:type="dxa"/>
            <w:tcBorders>
              <w:top w:val="nil"/>
              <w:bottom w:val="nil"/>
              <w:right w:val="single" w:sz="4" w:space="0" w:color="auto"/>
            </w:tcBorders>
          </w:tcPr>
          <w:p w14:paraId="6297F0DD" w14:textId="77777777" w:rsidR="00D50D33" w:rsidRPr="008B72FC" w:rsidRDefault="00D50D33" w:rsidP="00D50D33">
            <w:pPr>
              <w:ind w:left="160" w:rightChars="4" w:right="8" w:hanging="160"/>
              <w:jc w:val="left"/>
              <w:rPr>
                <w:rFonts w:asciiTheme="minorEastAsia" w:eastAsiaTheme="minorEastAsia" w:hAnsiTheme="minorEastAsia"/>
                <w:sz w:val="21"/>
              </w:rPr>
            </w:pPr>
          </w:p>
        </w:tc>
        <w:tc>
          <w:tcPr>
            <w:tcW w:w="6096" w:type="dxa"/>
            <w:gridSpan w:val="2"/>
            <w:tcBorders>
              <w:top w:val="dotted" w:sz="4" w:space="0" w:color="auto"/>
              <w:left w:val="single" w:sz="4" w:space="0" w:color="auto"/>
              <w:bottom w:val="dotted" w:sz="4" w:space="0" w:color="auto"/>
              <w:right w:val="single" w:sz="4" w:space="0" w:color="auto"/>
            </w:tcBorders>
            <w:shd w:val="clear" w:color="auto" w:fill="auto"/>
          </w:tcPr>
          <w:p w14:paraId="7A0046EB" w14:textId="410D9407" w:rsidR="00D50D33" w:rsidRPr="006E5D5F" w:rsidRDefault="00D50D33" w:rsidP="00D50D33">
            <w:pPr>
              <w:ind w:left="210" w:hangingChars="100" w:hanging="210"/>
              <w:rPr>
                <w:rFonts w:asciiTheme="minorEastAsia" w:eastAsiaTheme="minorEastAsia" w:hAnsiTheme="minorEastAsia"/>
                <w:color w:val="FF0000"/>
                <w:sz w:val="21"/>
              </w:rPr>
            </w:pPr>
            <w:r w:rsidRPr="006E5D5F">
              <w:rPr>
                <w:rFonts w:asciiTheme="minorEastAsia" w:eastAsiaTheme="minorEastAsia" w:hAnsiTheme="minorEastAsia" w:hint="eastAsia"/>
                <w:color w:val="FF0000"/>
                <w:sz w:val="21"/>
              </w:rPr>
              <w:t>③　栄養管理に関する情報とは、提供栄養量、必要栄養量、食事形態（嚥下食コード含む。）、禁止食品、栄養管理に係る経</w:t>
            </w:r>
            <w:r w:rsidRPr="006E5D5F">
              <w:rPr>
                <w:rFonts w:asciiTheme="minorEastAsia" w:eastAsiaTheme="minorEastAsia" w:hAnsiTheme="minorEastAsia"/>
                <w:color w:val="FF0000"/>
                <w:sz w:val="21"/>
              </w:rPr>
              <w:t>過等をい</w:t>
            </w:r>
            <w:r w:rsidRPr="006E5D5F">
              <w:rPr>
                <w:rFonts w:asciiTheme="minorEastAsia" w:eastAsiaTheme="minorEastAsia" w:hAnsiTheme="minorEastAsia" w:hint="eastAsia"/>
                <w:color w:val="FF0000"/>
                <w:sz w:val="21"/>
              </w:rPr>
              <w:t>います</w:t>
            </w:r>
            <w:r w:rsidRPr="006E5D5F">
              <w:rPr>
                <w:rFonts w:asciiTheme="minorEastAsia" w:eastAsiaTheme="minorEastAsia" w:hAnsiTheme="minorEastAsia"/>
                <w:color w:val="FF0000"/>
                <w:sz w:val="21"/>
              </w:rPr>
              <w:t>。</w:t>
            </w:r>
          </w:p>
        </w:tc>
        <w:tc>
          <w:tcPr>
            <w:tcW w:w="992" w:type="dxa"/>
            <w:tcBorders>
              <w:top w:val="nil"/>
              <w:left w:val="single" w:sz="4" w:space="0" w:color="auto"/>
              <w:bottom w:val="nil"/>
              <w:right w:val="single" w:sz="4" w:space="0" w:color="auto"/>
            </w:tcBorders>
            <w:tcMar>
              <w:left w:w="28" w:type="dxa"/>
              <w:right w:w="28" w:type="dxa"/>
            </w:tcMar>
          </w:tcPr>
          <w:p w14:paraId="77AD9024" w14:textId="77777777" w:rsidR="00D50D33" w:rsidRPr="00A6742C" w:rsidRDefault="00D50D33" w:rsidP="00D50D33">
            <w:pPr>
              <w:ind w:leftChars="50" w:left="257" w:rightChars="50" w:right="105" w:hanging="152"/>
              <w:jc w:val="center"/>
              <w:rPr>
                <w:rFonts w:asciiTheme="minorEastAsia" w:eastAsiaTheme="minorEastAsia" w:hAnsiTheme="minorEastAsia"/>
                <w:sz w:val="20"/>
                <w:szCs w:val="20"/>
              </w:rPr>
            </w:pPr>
          </w:p>
        </w:tc>
        <w:tc>
          <w:tcPr>
            <w:tcW w:w="1497" w:type="dxa"/>
            <w:tcBorders>
              <w:top w:val="nil"/>
              <w:left w:val="single" w:sz="4" w:space="0" w:color="auto"/>
              <w:bottom w:val="nil"/>
            </w:tcBorders>
          </w:tcPr>
          <w:p w14:paraId="587FAF23" w14:textId="77777777" w:rsidR="00D50D33" w:rsidRPr="003F5628" w:rsidRDefault="00D50D33" w:rsidP="00D50D33">
            <w:pPr>
              <w:ind w:left="137" w:hanging="137"/>
              <w:jc w:val="left"/>
              <w:rPr>
                <w:rFonts w:ascii="ＭＳ 明朝" w:eastAsia="ＭＳ 明朝"/>
                <w:sz w:val="18"/>
                <w:szCs w:val="18"/>
              </w:rPr>
            </w:pPr>
          </w:p>
        </w:tc>
      </w:tr>
      <w:tr w:rsidR="00D50D33" w:rsidRPr="00084760" w14:paraId="7D05705C" w14:textId="77777777" w:rsidTr="0044183A">
        <w:trPr>
          <w:trHeight w:val="20"/>
        </w:trPr>
        <w:tc>
          <w:tcPr>
            <w:tcW w:w="1559" w:type="dxa"/>
            <w:tcBorders>
              <w:top w:val="nil"/>
              <w:bottom w:val="nil"/>
              <w:right w:val="single" w:sz="4" w:space="0" w:color="auto"/>
            </w:tcBorders>
          </w:tcPr>
          <w:p w14:paraId="4E4B51E3" w14:textId="77777777" w:rsidR="00D50D33" w:rsidRPr="008B72FC" w:rsidRDefault="00D50D33" w:rsidP="00D50D33">
            <w:pPr>
              <w:ind w:left="160" w:rightChars="4" w:right="8" w:hanging="160"/>
              <w:jc w:val="left"/>
              <w:rPr>
                <w:rFonts w:asciiTheme="minorEastAsia" w:eastAsiaTheme="minorEastAsia" w:hAnsiTheme="minorEastAsia"/>
                <w:sz w:val="21"/>
              </w:rPr>
            </w:pPr>
          </w:p>
        </w:tc>
        <w:tc>
          <w:tcPr>
            <w:tcW w:w="6096" w:type="dxa"/>
            <w:gridSpan w:val="2"/>
            <w:tcBorders>
              <w:top w:val="dotted" w:sz="4" w:space="0" w:color="auto"/>
              <w:left w:val="single" w:sz="4" w:space="0" w:color="auto"/>
              <w:bottom w:val="dotted" w:sz="4" w:space="0" w:color="auto"/>
              <w:right w:val="single" w:sz="4" w:space="0" w:color="auto"/>
            </w:tcBorders>
            <w:shd w:val="clear" w:color="auto" w:fill="auto"/>
          </w:tcPr>
          <w:p w14:paraId="3A914FCD" w14:textId="40F4A1C4" w:rsidR="00D50D33" w:rsidRPr="006E5D5F" w:rsidRDefault="00D50D33" w:rsidP="00D50D33">
            <w:pPr>
              <w:ind w:left="210" w:hangingChars="100" w:hanging="210"/>
              <w:rPr>
                <w:rFonts w:asciiTheme="minorEastAsia" w:eastAsiaTheme="minorEastAsia" w:hAnsiTheme="minorEastAsia"/>
                <w:color w:val="FF0000"/>
                <w:sz w:val="21"/>
              </w:rPr>
            </w:pPr>
            <w:r w:rsidRPr="006E5D5F">
              <w:rPr>
                <w:rFonts w:asciiTheme="minorEastAsia" w:eastAsiaTheme="minorEastAsia" w:hAnsiTheme="minorEastAsia" w:hint="eastAsia"/>
                <w:color w:val="FF0000"/>
                <w:sz w:val="21"/>
              </w:rPr>
              <w:t>④　栄養管理に関する情報の提供については</w:t>
            </w:r>
            <w:r w:rsidRPr="006E5D5F">
              <w:rPr>
                <w:rFonts w:asciiTheme="minorEastAsia" w:eastAsiaTheme="minorEastAsia" w:hAnsiTheme="minorEastAsia"/>
                <w:color w:val="FF0000"/>
                <w:sz w:val="21"/>
              </w:rPr>
              <w:t xml:space="preserve"> 別途通知（「リハビリテーション・個別機能訓練、栄養、口腔の実施及び一体的取組について」を</w:t>
            </w:r>
            <w:r w:rsidRPr="006E5D5F">
              <w:rPr>
                <w:rFonts w:asciiTheme="minorEastAsia" w:eastAsiaTheme="minorEastAsia" w:hAnsiTheme="minorEastAsia" w:hint="eastAsia"/>
                <w:color w:val="FF0000"/>
                <w:sz w:val="21"/>
              </w:rPr>
              <w:t>参照してください。</w:t>
            </w:r>
          </w:p>
        </w:tc>
        <w:tc>
          <w:tcPr>
            <w:tcW w:w="992" w:type="dxa"/>
            <w:tcBorders>
              <w:top w:val="nil"/>
              <w:left w:val="single" w:sz="4" w:space="0" w:color="auto"/>
              <w:bottom w:val="nil"/>
              <w:right w:val="single" w:sz="4" w:space="0" w:color="auto"/>
            </w:tcBorders>
            <w:tcMar>
              <w:left w:w="28" w:type="dxa"/>
              <w:right w:w="28" w:type="dxa"/>
            </w:tcMar>
          </w:tcPr>
          <w:p w14:paraId="73AF393F" w14:textId="77777777" w:rsidR="00D50D33" w:rsidRPr="00A6742C" w:rsidRDefault="00D50D33" w:rsidP="00D50D33">
            <w:pPr>
              <w:ind w:leftChars="50" w:left="257" w:rightChars="50" w:right="105" w:hanging="152"/>
              <w:jc w:val="center"/>
              <w:rPr>
                <w:rFonts w:asciiTheme="minorEastAsia" w:eastAsiaTheme="minorEastAsia" w:hAnsiTheme="minorEastAsia"/>
                <w:sz w:val="20"/>
                <w:szCs w:val="20"/>
              </w:rPr>
            </w:pPr>
          </w:p>
        </w:tc>
        <w:tc>
          <w:tcPr>
            <w:tcW w:w="1497" w:type="dxa"/>
            <w:tcBorders>
              <w:top w:val="nil"/>
              <w:left w:val="single" w:sz="4" w:space="0" w:color="auto"/>
              <w:bottom w:val="nil"/>
            </w:tcBorders>
          </w:tcPr>
          <w:p w14:paraId="2434148F" w14:textId="77777777" w:rsidR="00D50D33" w:rsidRPr="003F5628" w:rsidRDefault="00D50D33" w:rsidP="00D50D33">
            <w:pPr>
              <w:ind w:left="137" w:hanging="137"/>
              <w:jc w:val="left"/>
              <w:rPr>
                <w:rFonts w:ascii="ＭＳ 明朝" w:eastAsia="ＭＳ 明朝"/>
                <w:sz w:val="18"/>
                <w:szCs w:val="18"/>
              </w:rPr>
            </w:pPr>
          </w:p>
        </w:tc>
      </w:tr>
      <w:tr w:rsidR="00D50D33" w:rsidRPr="00084760" w14:paraId="123D12BB" w14:textId="77777777" w:rsidTr="0044183A">
        <w:trPr>
          <w:trHeight w:val="20"/>
        </w:trPr>
        <w:tc>
          <w:tcPr>
            <w:tcW w:w="1559" w:type="dxa"/>
            <w:tcBorders>
              <w:top w:val="nil"/>
              <w:bottom w:val="single" w:sz="4" w:space="0" w:color="auto"/>
              <w:right w:val="single" w:sz="4" w:space="0" w:color="auto"/>
            </w:tcBorders>
          </w:tcPr>
          <w:p w14:paraId="18012BDF" w14:textId="77777777" w:rsidR="00D50D33" w:rsidRPr="008B72FC" w:rsidRDefault="00D50D33" w:rsidP="00D50D33">
            <w:pPr>
              <w:ind w:left="160" w:rightChars="4" w:right="8" w:hanging="160"/>
              <w:jc w:val="left"/>
              <w:rPr>
                <w:rFonts w:asciiTheme="minorEastAsia" w:eastAsiaTheme="minorEastAsia" w:hAnsiTheme="minorEastAsia"/>
                <w:sz w:val="21"/>
              </w:rPr>
            </w:pPr>
          </w:p>
        </w:tc>
        <w:tc>
          <w:tcPr>
            <w:tcW w:w="6096" w:type="dxa"/>
            <w:gridSpan w:val="2"/>
            <w:tcBorders>
              <w:top w:val="dotted" w:sz="4" w:space="0" w:color="auto"/>
              <w:left w:val="single" w:sz="4" w:space="0" w:color="auto"/>
              <w:bottom w:val="single" w:sz="4" w:space="0" w:color="auto"/>
              <w:right w:val="single" w:sz="4" w:space="0" w:color="auto"/>
            </w:tcBorders>
            <w:shd w:val="clear" w:color="auto" w:fill="auto"/>
          </w:tcPr>
          <w:p w14:paraId="03EEB226" w14:textId="77777777" w:rsidR="00D50D33" w:rsidRPr="006E5D5F" w:rsidRDefault="00D50D33" w:rsidP="00D50D33">
            <w:pPr>
              <w:ind w:left="210" w:hangingChars="100" w:hanging="210"/>
              <w:rPr>
                <w:rFonts w:asciiTheme="minorEastAsia" w:eastAsiaTheme="minorEastAsia" w:hAnsiTheme="minorEastAsia"/>
                <w:color w:val="FF0000"/>
                <w:sz w:val="21"/>
              </w:rPr>
            </w:pPr>
            <w:r w:rsidRPr="006E5D5F">
              <w:rPr>
                <w:rFonts w:asciiTheme="minorEastAsia" w:eastAsiaTheme="minorEastAsia" w:hAnsiTheme="minorEastAsia" w:hint="eastAsia"/>
                <w:color w:val="FF0000"/>
                <w:sz w:val="21"/>
              </w:rPr>
              <w:t>⑤　対象となる特別食は、</w:t>
            </w:r>
            <w:r w:rsidRPr="006E5D5F">
              <w:rPr>
                <w:rFonts w:asciiTheme="minorEastAsia" w:eastAsiaTheme="minorEastAsia" w:hAnsiTheme="minorEastAsia"/>
                <w:color w:val="FF0000"/>
                <w:sz w:val="21"/>
              </w:rPr>
              <w:t>別に厚生労働大臣</w:t>
            </w:r>
            <w:r w:rsidRPr="006E5D5F">
              <w:rPr>
                <w:rFonts w:asciiTheme="minorEastAsia" w:eastAsiaTheme="minorEastAsia" w:hAnsiTheme="minorEastAsia" w:hint="eastAsia"/>
                <w:color w:val="FF0000"/>
                <w:sz w:val="21"/>
              </w:rPr>
              <w:t>が定める特別食に加え、</w:t>
            </w:r>
            <w:r w:rsidRPr="006E5D5F">
              <w:rPr>
                <w:rFonts w:asciiTheme="minorEastAsia" w:eastAsiaTheme="minorEastAsia" w:hAnsiTheme="minorEastAsia"/>
                <w:color w:val="FF0000"/>
                <w:sz w:val="21"/>
              </w:rPr>
              <w:t xml:space="preserve"> 心臓疾患等の入所者に対する減塩食、十二指</w:t>
            </w:r>
            <w:r w:rsidRPr="006E5D5F">
              <w:rPr>
                <w:rFonts w:asciiTheme="minorEastAsia" w:eastAsiaTheme="minorEastAsia" w:hAnsiTheme="minorEastAsia" w:hint="eastAsia"/>
                <w:color w:val="FF0000"/>
                <w:sz w:val="21"/>
              </w:rPr>
              <w:t>腸潰瘍の入所者に対する潰瘍食、侵襲の大きな消化管手術後の入所者に対する潰瘍食、クローン病及び潰瘍性大腸炎等により腸管の機能が低下している入所者に対する低残渣食並びに高度肥満症（肥満度がプラス</w:t>
            </w:r>
            <w:r w:rsidRPr="006E5D5F">
              <w:rPr>
                <w:rFonts w:asciiTheme="minorEastAsia" w:eastAsiaTheme="minorEastAsia" w:hAnsiTheme="minorEastAsia"/>
                <w:color w:val="FF0000"/>
                <w:sz w:val="21"/>
              </w:rPr>
              <w:t>40％以上又はＢＭＩが</w:t>
            </w:r>
            <w:r w:rsidRPr="006E5D5F">
              <w:rPr>
                <w:rFonts w:asciiTheme="minorEastAsia" w:eastAsiaTheme="minorEastAsia" w:hAnsiTheme="minorEastAsia" w:hint="eastAsia"/>
                <w:color w:val="FF0000"/>
                <w:sz w:val="21"/>
              </w:rPr>
              <w:t>30</w:t>
            </w:r>
            <w:r w:rsidRPr="006E5D5F">
              <w:rPr>
                <w:rFonts w:asciiTheme="minorEastAsia" w:eastAsiaTheme="minorEastAsia" w:hAnsiTheme="minorEastAsia"/>
                <w:color w:val="FF0000"/>
                <w:sz w:val="21"/>
              </w:rPr>
              <w:t>以上）の入所者に対する治療食をい</w:t>
            </w:r>
            <w:r w:rsidRPr="006E5D5F">
              <w:rPr>
                <w:rFonts w:asciiTheme="minorEastAsia" w:eastAsiaTheme="minorEastAsia" w:hAnsiTheme="minorEastAsia" w:hint="eastAsia"/>
                <w:color w:val="FF0000"/>
                <w:sz w:val="21"/>
              </w:rPr>
              <w:t>います</w:t>
            </w:r>
            <w:r w:rsidRPr="006E5D5F">
              <w:rPr>
                <w:rFonts w:asciiTheme="minorEastAsia" w:eastAsiaTheme="minorEastAsia" w:hAnsiTheme="minorEastAsia"/>
                <w:color w:val="FF0000"/>
                <w:sz w:val="21"/>
              </w:rPr>
              <w:t>。</w:t>
            </w:r>
          </w:p>
          <w:p w14:paraId="7FFCBBFC" w14:textId="77351C64" w:rsidR="00D50D33" w:rsidRPr="006E5D5F" w:rsidRDefault="00D50D33" w:rsidP="00D50D33">
            <w:pPr>
              <w:ind w:left="210" w:hangingChars="100" w:hanging="210"/>
              <w:rPr>
                <w:rFonts w:asciiTheme="minorEastAsia" w:eastAsiaTheme="minorEastAsia" w:hAnsiTheme="minorEastAsia"/>
                <w:color w:val="FF0000"/>
                <w:sz w:val="21"/>
              </w:rPr>
            </w:pPr>
            <w:r w:rsidRPr="006E5D5F">
              <w:rPr>
                <w:rFonts w:asciiTheme="minorEastAsia" w:eastAsiaTheme="minorEastAsia" w:hAnsiTheme="minorEastAsia" w:hint="eastAsia"/>
                <w:color w:val="FF0000"/>
                <w:sz w:val="21"/>
              </w:rPr>
              <w:t xml:space="preserve">　　なお、高血圧の入所者に対する減塩食（食塩相当量の総量が</w:t>
            </w:r>
            <w:r w:rsidRPr="006E5D5F">
              <w:rPr>
                <w:rFonts w:asciiTheme="minorEastAsia" w:eastAsiaTheme="minorEastAsia" w:hAnsiTheme="minorEastAsia"/>
                <w:color w:val="FF0000"/>
                <w:sz w:val="21"/>
              </w:rPr>
              <w:t>6 .0グ</w:t>
            </w:r>
            <w:r w:rsidRPr="006E5D5F">
              <w:rPr>
                <w:rFonts w:asciiTheme="minorEastAsia" w:eastAsiaTheme="minorEastAsia" w:hAnsiTheme="minorEastAsia" w:hint="eastAsia"/>
                <w:color w:val="FF0000"/>
                <w:sz w:val="21"/>
              </w:rPr>
              <w:t>ラム未満のものに限る。）及び嚥下困難者（そのために摂食不良となった者も含む。）のための流動食は、介護福祉施設サービス、介護保健施設サービス、介護医療院サービス及び地域密着型介護老人福祉施設入所者生活介護の療養食加算の場合と異な</w:t>
            </w:r>
            <w:r w:rsidRPr="006E5D5F">
              <w:rPr>
                <w:rFonts w:asciiTheme="minorEastAsia" w:eastAsiaTheme="minorEastAsia" w:hAnsiTheme="minorEastAsia"/>
                <w:color w:val="FF0000"/>
                <w:sz w:val="21"/>
              </w:rPr>
              <w:t>り、</w:t>
            </w:r>
            <w:r w:rsidRPr="006E5D5F">
              <w:rPr>
                <w:rFonts w:asciiTheme="minorEastAsia" w:eastAsiaTheme="minorEastAsia" w:hAnsiTheme="minorEastAsia" w:hint="eastAsia"/>
                <w:color w:val="FF0000"/>
                <w:sz w:val="21"/>
              </w:rPr>
              <w:t>当該加算の対象となる特別食に含まれます。</w:t>
            </w:r>
          </w:p>
        </w:tc>
        <w:tc>
          <w:tcPr>
            <w:tcW w:w="992" w:type="dxa"/>
            <w:tcBorders>
              <w:top w:val="nil"/>
              <w:left w:val="single" w:sz="4" w:space="0" w:color="auto"/>
              <w:bottom w:val="single" w:sz="4" w:space="0" w:color="auto"/>
              <w:right w:val="single" w:sz="4" w:space="0" w:color="auto"/>
            </w:tcBorders>
            <w:tcMar>
              <w:left w:w="28" w:type="dxa"/>
              <w:right w:w="28" w:type="dxa"/>
            </w:tcMar>
          </w:tcPr>
          <w:p w14:paraId="1DC4B8AC" w14:textId="77777777" w:rsidR="00D50D33" w:rsidRPr="00A6742C" w:rsidRDefault="00D50D33" w:rsidP="00D50D33">
            <w:pPr>
              <w:ind w:leftChars="50" w:left="257" w:rightChars="50" w:right="105" w:hanging="152"/>
              <w:jc w:val="center"/>
              <w:rPr>
                <w:rFonts w:asciiTheme="minorEastAsia" w:eastAsiaTheme="minorEastAsia" w:hAnsiTheme="minorEastAsia"/>
                <w:sz w:val="20"/>
                <w:szCs w:val="20"/>
              </w:rPr>
            </w:pPr>
          </w:p>
        </w:tc>
        <w:tc>
          <w:tcPr>
            <w:tcW w:w="1497" w:type="dxa"/>
            <w:tcBorders>
              <w:top w:val="nil"/>
              <w:left w:val="single" w:sz="4" w:space="0" w:color="auto"/>
              <w:bottom w:val="single" w:sz="4" w:space="0" w:color="auto"/>
            </w:tcBorders>
          </w:tcPr>
          <w:p w14:paraId="1EED575B" w14:textId="77777777" w:rsidR="00D50D33" w:rsidRPr="003F5628" w:rsidRDefault="00D50D33" w:rsidP="00D50D33">
            <w:pPr>
              <w:ind w:left="137" w:hanging="137"/>
              <w:jc w:val="left"/>
              <w:rPr>
                <w:rFonts w:ascii="ＭＳ 明朝" w:eastAsia="ＭＳ 明朝"/>
                <w:sz w:val="18"/>
                <w:szCs w:val="18"/>
              </w:rPr>
            </w:pPr>
          </w:p>
        </w:tc>
      </w:tr>
      <w:tr w:rsidR="00D50D33" w:rsidRPr="00084760" w14:paraId="48E52117" w14:textId="77777777" w:rsidTr="00DF4294">
        <w:trPr>
          <w:trHeight w:val="317"/>
        </w:trPr>
        <w:tc>
          <w:tcPr>
            <w:tcW w:w="1559" w:type="dxa"/>
            <w:tcBorders>
              <w:bottom w:val="nil"/>
            </w:tcBorders>
          </w:tcPr>
          <w:p w14:paraId="1B33A68F" w14:textId="58421A9A" w:rsidR="00D50D33" w:rsidRPr="008B72FC" w:rsidRDefault="00D50D33" w:rsidP="00D50D33">
            <w:pPr>
              <w:ind w:left="160" w:rightChars="4" w:right="8" w:hanging="160"/>
              <w:jc w:val="left"/>
              <w:rPr>
                <w:rFonts w:asciiTheme="minorEastAsia" w:eastAsiaTheme="minorEastAsia" w:hAnsiTheme="minorEastAsia"/>
                <w:sz w:val="21"/>
              </w:rPr>
            </w:pPr>
            <w:r w:rsidRPr="008B72FC">
              <w:rPr>
                <w:rFonts w:asciiTheme="minorEastAsia" w:eastAsiaTheme="minorEastAsia" w:hAnsiTheme="minorEastAsia" w:hint="eastAsia"/>
                <w:sz w:val="21"/>
              </w:rPr>
              <w:t>3</w:t>
            </w:r>
            <w:r w:rsidR="00CB2484" w:rsidRPr="008B72FC">
              <w:rPr>
                <w:rFonts w:asciiTheme="minorEastAsia" w:eastAsiaTheme="minorEastAsia" w:hAnsiTheme="minorEastAsia"/>
                <w:sz w:val="21"/>
              </w:rPr>
              <w:t>4</w:t>
            </w:r>
          </w:p>
          <w:p w14:paraId="278980CF" w14:textId="77777777" w:rsidR="00D50D33" w:rsidRPr="008B72FC" w:rsidRDefault="00D50D33" w:rsidP="00AE1ADF">
            <w:pPr>
              <w:ind w:left="0" w:rightChars="4" w:right="8" w:firstLineChars="0" w:firstLine="0"/>
              <w:jc w:val="left"/>
              <w:rPr>
                <w:rFonts w:asciiTheme="minorEastAsia" w:eastAsiaTheme="minorEastAsia" w:hAnsiTheme="minorEastAsia"/>
                <w:sz w:val="21"/>
              </w:rPr>
            </w:pPr>
            <w:r w:rsidRPr="008B72FC">
              <w:rPr>
                <w:rFonts w:asciiTheme="minorEastAsia" w:eastAsiaTheme="minorEastAsia" w:hAnsiTheme="minorEastAsia" w:hint="eastAsia"/>
                <w:sz w:val="21"/>
              </w:rPr>
              <w:t>再入所時栄養連携加算</w:t>
            </w:r>
          </w:p>
        </w:tc>
        <w:tc>
          <w:tcPr>
            <w:tcW w:w="6096" w:type="dxa"/>
            <w:gridSpan w:val="2"/>
            <w:tcBorders>
              <w:bottom w:val="dotted" w:sz="4" w:space="0" w:color="auto"/>
            </w:tcBorders>
          </w:tcPr>
          <w:p w14:paraId="0B237918" w14:textId="5A748EDB" w:rsidR="00D50D33" w:rsidRPr="00F25881" w:rsidRDefault="00D50D33" w:rsidP="00AE1ADF">
            <w:pPr>
              <w:ind w:left="0" w:firstLineChars="100" w:firstLine="211"/>
              <w:rPr>
                <w:rFonts w:hAnsi="ＭＳ ゴシック"/>
                <w:b/>
                <w:sz w:val="21"/>
              </w:rPr>
            </w:pPr>
            <w:r w:rsidRPr="00F25881">
              <w:rPr>
                <w:rFonts w:hAnsi="ＭＳ ゴシック" w:hint="eastAsia"/>
                <w:b/>
                <w:sz w:val="21"/>
              </w:rPr>
              <w:t>別に厚生労働大臣が定める基準に適合する指定地域密着型介護老人福祉施設に入所している者が退所し、当該者が病院又は診療所に入院した場合であって、当該者が退院した後に再度</w:t>
            </w:r>
            <w:r w:rsidRPr="00F25881">
              <w:rPr>
                <w:rFonts w:hAnsi="ＭＳ ゴシック" w:hint="eastAsia"/>
                <w:b/>
                <w:sz w:val="21"/>
              </w:rPr>
              <w:lastRenderedPageBreak/>
              <w:t>当該指定</w:t>
            </w:r>
            <w:r w:rsidRPr="00CC2403">
              <w:rPr>
                <w:rFonts w:hAnsi="ＭＳ ゴシック" w:hint="eastAsia"/>
                <w:b/>
                <w:sz w:val="21"/>
              </w:rPr>
              <w:t>地域密着型介護老人福祉施設に入所する際、当該者が別に厚生労働大臣が定める特別食等を必要とする者であり、当該指定地域密着型介護老人福祉施設の管理栄養士が当該病院又は診療所の管理栄養士と連携し当該者に関する栄養ケア計画を策定したときに、入所者１</w:t>
            </w:r>
            <w:r w:rsidRPr="00F25881">
              <w:rPr>
                <w:rFonts w:hAnsi="ＭＳ ゴシック" w:hint="eastAsia"/>
                <w:b/>
                <w:sz w:val="21"/>
              </w:rPr>
              <w:t>人につき１回を限度として所定単位数を加算していますか。</w:t>
            </w:r>
          </w:p>
        </w:tc>
        <w:tc>
          <w:tcPr>
            <w:tcW w:w="992" w:type="dxa"/>
            <w:tcBorders>
              <w:bottom w:val="nil"/>
            </w:tcBorders>
            <w:tcMar>
              <w:left w:w="28" w:type="dxa"/>
              <w:right w:w="28" w:type="dxa"/>
            </w:tcMar>
          </w:tcPr>
          <w:p w14:paraId="6AE93FC5" w14:textId="3F56114A" w:rsidR="00D50D33" w:rsidRPr="00A6742C" w:rsidRDefault="001A4615" w:rsidP="00D50D33">
            <w:pPr>
              <w:ind w:left="152" w:hanging="152"/>
              <w:rPr>
                <w:rFonts w:asciiTheme="minorEastAsia" w:eastAsiaTheme="minorEastAsia" w:hAnsiTheme="minorEastAsia"/>
                <w:sz w:val="20"/>
                <w:szCs w:val="20"/>
              </w:rPr>
            </w:pPr>
            <w:sdt>
              <w:sdtPr>
                <w:rPr>
                  <w:rFonts w:hAnsiTheme="minorEastAsia"/>
                  <w:sz w:val="20"/>
                  <w:szCs w:val="20"/>
                </w:rPr>
                <w:id w:val="1871335325"/>
                <w14:checkbox>
                  <w14:checked w14:val="0"/>
                  <w14:checkedState w14:val="2612" w14:font="ＭＳ ゴシック"/>
                  <w14:uncheckedState w14:val="2610" w14:font="ＭＳ ゴシック"/>
                </w14:checkbox>
              </w:sdtPr>
              <w:sdtContent>
                <w:r w:rsidR="00D50D33" w:rsidRPr="00A6742C">
                  <w:rPr>
                    <w:rFonts w:asciiTheme="minorEastAsia" w:eastAsiaTheme="minorEastAsia" w:hAnsiTheme="minorEastAsia" w:hint="eastAsia"/>
                    <w:sz w:val="20"/>
                    <w:szCs w:val="20"/>
                  </w:rPr>
                  <w:t>☐</w:t>
                </w:r>
              </w:sdtContent>
            </w:sdt>
            <w:r w:rsidR="00D50D33" w:rsidRPr="00A6742C">
              <w:rPr>
                <w:rFonts w:asciiTheme="minorEastAsia" w:eastAsiaTheme="minorEastAsia" w:hAnsiTheme="minorEastAsia" w:hint="eastAsia"/>
                <w:sz w:val="20"/>
                <w:szCs w:val="20"/>
              </w:rPr>
              <w:t>いる</w:t>
            </w:r>
          </w:p>
          <w:p w14:paraId="11404F4C" w14:textId="2A8FEAC2" w:rsidR="00D50D33" w:rsidRPr="00A6742C" w:rsidRDefault="001A4615" w:rsidP="00D50D33">
            <w:pPr>
              <w:ind w:left="152" w:hanging="152"/>
              <w:rPr>
                <w:rFonts w:asciiTheme="minorEastAsia" w:eastAsiaTheme="minorEastAsia" w:hAnsiTheme="minorEastAsia"/>
                <w:sz w:val="20"/>
                <w:szCs w:val="20"/>
              </w:rPr>
            </w:pPr>
            <w:sdt>
              <w:sdtPr>
                <w:rPr>
                  <w:rFonts w:hAnsiTheme="minorEastAsia"/>
                  <w:sz w:val="20"/>
                  <w:szCs w:val="20"/>
                </w:rPr>
                <w:id w:val="978274913"/>
                <w14:checkbox>
                  <w14:checked w14:val="0"/>
                  <w14:checkedState w14:val="2612" w14:font="ＭＳ ゴシック"/>
                  <w14:uncheckedState w14:val="2610" w14:font="ＭＳ ゴシック"/>
                </w14:checkbox>
              </w:sdtPr>
              <w:sdtContent>
                <w:r w:rsidR="00BA03CE">
                  <w:rPr>
                    <w:rFonts w:hAnsi="ＭＳ ゴシック" w:hint="eastAsia"/>
                    <w:sz w:val="20"/>
                    <w:szCs w:val="20"/>
                  </w:rPr>
                  <w:t>☐</w:t>
                </w:r>
              </w:sdtContent>
            </w:sdt>
            <w:r w:rsidR="00D50D33" w:rsidRPr="00A6742C">
              <w:rPr>
                <w:rFonts w:asciiTheme="minorEastAsia" w:eastAsiaTheme="minorEastAsia" w:hAnsiTheme="minorEastAsia" w:hint="eastAsia"/>
                <w:sz w:val="20"/>
                <w:szCs w:val="20"/>
              </w:rPr>
              <w:t>いない</w:t>
            </w:r>
          </w:p>
          <w:p w14:paraId="6B2ECB48" w14:textId="5E238CD3" w:rsidR="00D50D33" w:rsidRPr="00A6742C" w:rsidRDefault="001A4615" w:rsidP="00D50D33">
            <w:pPr>
              <w:ind w:left="152" w:hanging="152"/>
              <w:rPr>
                <w:rFonts w:asciiTheme="minorEastAsia" w:eastAsiaTheme="minorEastAsia" w:hAnsiTheme="minorEastAsia"/>
                <w:sz w:val="20"/>
                <w:szCs w:val="20"/>
              </w:rPr>
            </w:pPr>
            <w:sdt>
              <w:sdtPr>
                <w:rPr>
                  <w:rFonts w:hAnsiTheme="minorEastAsia"/>
                  <w:sz w:val="20"/>
                  <w:szCs w:val="20"/>
                </w:rPr>
                <w:id w:val="1238518879"/>
                <w14:checkbox>
                  <w14:checked w14:val="0"/>
                  <w14:checkedState w14:val="2612" w14:font="ＭＳ ゴシック"/>
                  <w14:uncheckedState w14:val="2610" w14:font="ＭＳ ゴシック"/>
                </w14:checkbox>
              </w:sdtPr>
              <w:sdtContent>
                <w:r w:rsidR="00D50D33" w:rsidRPr="00A6742C">
                  <w:rPr>
                    <w:rFonts w:asciiTheme="minorEastAsia" w:eastAsiaTheme="minorEastAsia" w:hAnsiTheme="minorEastAsia" w:hint="eastAsia"/>
                    <w:sz w:val="20"/>
                    <w:szCs w:val="20"/>
                  </w:rPr>
                  <w:t>☐</w:t>
                </w:r>
              </w:sdtContent>
            </w:sdt>
            <w:r w:rsidR="00D50D33" w:rsidRPr="00A6742C">
              <w:rPr>
                <w:rFonts w:asciiTheme="minorEastAsia" w:eastAsiaTheme="minorEastAsia" w:hAnsiTheme="minorEastAsia" w:hint="eastAsia"/>
                <w:sz w:val="20"/>
                <w:szCs w:val="20"/>
              </w:rPr>
              <w:t>該当無</w:t>
            </w:r>
          </w:p>
        </w:tc>
        <w:tc>
          <w:tcPr>
            <w:tcW w:w="1497" w:type="dxa"/>
            <w:tcBorders>
              <w:bottom w:val="nil"/>
            </w:tcBorders>
          </w:tcPr>
          <w:p w14:paraId="7D397D97" w14:textId="77777777" w:rsidR="00D50D33" w:rsidRPr="003F5628" w:rsidRDefault="00D50D33" w:rsidP="00D50D33">
            <w:pPr>
              <w:ind w:left="137" w:hanging="137"/>
              <w:jc w:val="left"/>
              <w:rPr>
                <w:rFonts w:ascii="ＭＳ 明朝" w:eastAsia="ＭＳ 明朝"/>
                <w:sz w:val="18"/>
                <w:szCs w:val="18"/>
              </w:rPr>
            </w:pPr>
            <w:r w:rsidRPr="003F5628">
              <w:rPr>
                <w:rFonts w:ascii="ＭＳ 明朝" w:eastAsia="ＭＳ 明朝" w:hint="eastAsia"/>
                <w:sz w:val="18"/>
                <w:szCs w:val="18"/>
              </w:rPr>
              <w:t>平</w:t>
            </w:r>
            <w:r w:rsidRPr="003F5628">
              <w:rPr>
                <w:rFonts w:ascii="ＭＳ 明朝" w:eastAsia="ＭＳ 明朝"/>
                <w:sz w:val="18"/>
                <w:szCs w:val="18"/>
              </w:rPr>
              <w:t>18厚告126</w:t>
            </w:r>
          </w:p>
          <w:p w14:paraId="2194148D" w14:textId="535DEF24" w:rsidR="00D50D33" w:rsidRPr="003F5628" w:rsidRDefault="00D50D33" w:rsidP="00D50D33">
            <w:pPr>
              <w:ind w:left="137" w:hanging="137"/>
              <w:jc w:val="left"/>
              <w:rPr>
                <w:rFonts w:ascii="ＭＳ 明朝" w:eastAsia="ＭＳ 明朝"/>
                <w:sz w:val="18"/>
                <w:szCs w:val="18"/>
              </w:rPr>
            </w:pPr>
            <w:r w:rsidRPr="003F5628">
              <w:rPr>
                <w:rFonts w:ascii="ＭＳ 明朝" w:eastAsia="ＭＳ 明朝" w:hint="eastAsia"/>
                <w:sz w:val="18"/>
                <w:szCs w:val="18"/>
              </w:rPr>
              <w:t>別表</w:t>
            </w:r>
            <w:r w:rsidRPr="003F5628">
              <w:rPr>
                <w:rFonts w:ascii="ＭＳ 明朝" w:eastAsia="ＭＳ 明朝"/>
                <w:sz w:val="18"/>
                <w:szCs w:val="18"/>
              </w:rPr>
              <w:t>7</w:t>
            </w:r>
            <w:r w:rsidRPr="003F5628">
              <w:rPr>
                <w:rFonts w:ascii="ＭＳ 明朝" w:eastAsia="ＭＳ 明朝" w:hint="eastAsia"/>
                <w:sz w:val="18"/>
                <w:szCs w:val="18"/>
              </w:rPr>
              <w:t>ト</w:t>
            </w:r>
            <w:r w:rsidRPr="003F5628">
              <w:rPr>
                <w:rFonts w:ascii="ＭＳ 明朝" w:eastAsia="ＭＳ 明朝"/>
                <w:sz w:val="18"/>
                <w:szCs w:val="18"/>
              </w:rPr>
              <w:t>注</w:t>
            </w:r>
          </w:p>
        </w:tc>
      </w:tr>
      <w:tr w:rsidR="00D50D33" w:rsidRPr="00084760" w14:paraId="4059D2F9" w14:textId="77777777" w:rsidTr="00DF4294">
        <w:trPr>
          <w:trHeight w:val="317"/>
        </w:trPr>
        <w:tc>
          <w:tcPr>
            <w:tcW w:w="1559" w:type="dxa"/>
            <w:tcBorders>
              <w:top w:val="nil"/>
              <w:bottom w:val="nil"/>
            </w:tcBorders>
          </w:tcPr>
          <w:p w14:paraId="19334E38" w14:textId="77777777" w:rsidR="00D50D33" w:rsidRPr="008B72FC" w:rsidRDefault="00D50D33" w:rsidP="00D50D33">
            <w:pPr>
              <w:ind w:left="160" w:rightChars="4" w:right="8" w:hanging="160"/>
              <w:jc w:val="left"/>
              <w:rPr>
                <w:rFonts w:asciiTheme="minorEastAsia" w:eastAsiaTheme="minorEastAsia" w:hAnsiTheme="minorEastAsia"/>
                <w:sz w:val="21"/>
              </w:rPr>
            </w:pPr>
          </w:p>
        </w:tc>
        <w:tc>
          <w:tcPr>
            <w:tcW w:w="6096" w:type="dxa"/>
            <w:gridSpan w:val="2"/>
            <w:tcBorders>
              <w:top w:val="dotted" w:sz="4" w:space="0" w:color="auto"/>
              <w:bottom w:val="single" w:sz="4" w:space="0" w:color="auto"/>
            </w:tcBorders>
          </w:tcPr>
          <w:p w14:paraId="6EDEA5CE" w14:textId="23F420D5" w:rsidR="00D50D33" w:rsidRPr="005B3A01" w:rsidRDefault="00D50D33" w:rsidP="00D50D33">
            <w:pPr>
              <w:ind w:left="210" w:hangingChars="100" w:hanging="210"/>
              <w:rPr>
                <w:rFonts w:ascii="ＭＳ 明朝" w:eastAsia="ＭＳ 明朝"/>
                <w:sz w:val="21"/>
              </w:rPr>
            </w:pPr>
            <w:r w:rsidRPr="005B3A01">
              <w:rPr>
                <w:rFonts w:ascii="ＭＳ 明朝" w:eastAsia="ＭＳ 明朝" w:hint="eastAsia"/>
                <w:sz w:val="21"/>
              </w:rPr>
              <w:t xml:space="preserve">※　</w:t>
            </w:r>
            <w:r w:rsidR="005419B7" w:rsidRPr="005B3A01">
              <w:rPr>
                <w:rFonts w:ascii="ＭＳ 明朝" w:eastAsia="ＭＳ 明朝" w:hint="eastAsia"/>
                <w:sz w:val="21"/>
              </w:rPr>
              <w:t xml:space="preserve">「17　</w:t>
            </w:r>
            <w:r w:rsidRPr="005B3A01">
              <w:rPr>
                <w:rFonts w:ascii="ＭＳ 明朝" w:eastAsia="ＭＳ 明朝" w:hint="eastAsia"/>
                <w:sz w:val="21"/>
              </w:rPr>
              <w:t>栄養管理に係る減算</w:t>
            </w:r>
            <w:r w:rsidR="005419B7" w:rsidRPr="005B3A01">
              <w:rPr>
                <w:rFonts w:ascii="ＭＳ 明朝" w:eastAsia="ＭＳ 明朝" w:hint="eastAsia"/>
                <w:sz w:val="21"/>
              </w:rPr>
              <w:t>」</w:t>
            </w:r>
            <w:r w:rsidRPr="005B3A01">
              <w:rPr>
                <w:rFonts w:ascii="ＭＳ 明朝" w:eastAsia="ＭＳ 明朝" w:hint="eastAsia"/>
                <w:sz w:val="21"/>
              </w:rPr>
              <w:t>を算定している場合は、算定できません。</w:t>
            </w:r>
          </w:p>
        </w:tc>
        <w:tc>
          <w:tcPr>
            <w:tcW w:w="992" w:type="dxa"/>
            <w:tcBorders>
              <w:top w:val="nil"/>
              <w:bottom w:val="single" w:sz="4" w:space="0" w:color="auto"/>
            </w:tcBorders>
            <w:tcMar>
              <w:left w:w="28" w:type="dxa"/>
              <w:right w:w="28" w:type="dxa"/>
            </w:tcMar>
          </w:tcPr>
          <w:p w14:paraId="6E8BB729" w14:textId="77777777" w:rsidR="00D50D33" w:rsidRPr="00A6742C" w:rsidRDefault="00D50D33" w:rsidP="00D50D33">
            <w:pPr>
              <w:ind w:left="152" w:hanging="152"/>
              <w:rPr>
                <w:rFonts w:asciiTheme="minorEastAsia" w:eastAsiaTheme="minorEastAsia" w:hAnsiTheme="minorEastAsia"/>
                <w:sz w:val="20"/>
                <w:szCs w:val="20"/>
              </w:rPr>
            </w:pPr>
          </w:p>
        </w:tc>
        <w:tc>
          <w:tcPr>
            <w:tcW w:w="1497" w:type="dxa"/>
            <w:tcBorders>
              <w:top w:val="nil"/>
              <w:bottom w:val="nil"/>
            </w:tcBorders>
          </w:tcPr>
          <w:p w14:paraId="00FE8C52" w14:textId="77777777" w:rsidR="00D50D33" w:rsidRPr="003F5628" w:rsidRDefault="00D50D33" w:rsidP="00D50D33">
            <w:pPr>
              <w:ind w:left="137" w:hanging="137"/>
              <w:jc w:val="left"/>
              <w:rPr>
                <w:rFonts w:ascii="ＭＳ 明朝" w:eastAsia="ＭＳ 明朝"/>
                <w:sz w:val="18"/>
                <w:szCs w:val="18"/>
              </w:rPr>
            </w:pPr>
          </w:p>
        </w:tc>
      </w:tr>
      <w:tr w:rsidR="00D50D33" w:rsidRPr="00084760" w14:paraId="76E6F538" w14:textId="77777777" w:rsidTr="00E44278">
        <w:trPr>
          <w:trHeight w:val="317"/>
        </w:trPr>
        <w:tc>
          <w:tcPr>
            <w:tcW w:w="1559" w:type="dxa"/>
            <w:tcBorders>
              <w:top w:val="nil"/>
              <w:bottom w:val="nil"/>
            </w:tcBorders>
          </w:tcPr>
          <w:p w14:paraId="50FF623D" w14:textId="77777777" w:rsidR="00D50D33" w:rsidRPr="008B72FC" w:rsidRDefault="00D50D33" w:rsidP="00D50D33">
            <w:pPr>
              <w:ind w:left="160" w:rightChars="4" w:right="8" w:hanging="160"/>
              <w:jc w:val="left"/>
              <w:rPr>
                <w:rFonts w:asciiTheme="minorEastAsia" w:eastAsiaTheme="minorEastAsia" w:hAnsiTheme="minorEastAsia"/>
                <w:sz w:val="21"/>
              </w:rPr>
            </w:pPr>
          </w:p>
        </w:tc>
        <w:tc>
          <w:tcPr>
            <w:tcW w:w="6096" w:type="dxa"/>
            <w:gridSpan w:val="2"/>
            <w:tcBorders>
              <w:top w:val="single" w:sz="4" w:space="0" w:color="auto"/>
              <w:bottom w:val="single" w:sz="4" w:space="0" w:color="auto"/>
            </w:tcBorders>
          </w:tcPr>
          <w:p w14:paraId="7068A3E9" w14:textId="77777777" w:rsidR="00D50D33" w:rsidRPr="006E5D5F" w:rsidRDefault="00D50D33" w:rsidP="00D50D33">
            <w:pPr>
              <w:ind w:left="160" w:hanging="160"/>
              <w:rPr>
                <w:rFonts w:ascii="ＭＳ 明朝" w:eastAsia="ＭＳ 明朝"/>
                <w:sz w:val="21"/>
              </w:rPr>
            </w:pPr>
            <w:r w:rsidRPr="006E5D5F">
              <w:rPr>
                <w:rFonts w:ascii="ＭＳ 明朝" w:eastAsia="ＭＳ 明朝" w:hint="eastAsia"/>
                <w:sz w:val="21"/>
              </w:rPr>
              <w:t>【別に厚生労働大臣が定める基準】</w:t>
            </w:r>
          </w:p>
          <w:p w14:paraId="35E7A991" w14:textId="3C9B95C8" w:rsidR="00D50D33" w:rsidRPr="006E5D5F" w:rsidRDefault="00D50D33" w:rsidP="00E44278">
            <w:pPr>
              <w:ind w:left="160" w:firstLineChars="0" w:firstLine="0"/>
              <w:jc w:val="left"/>
              <w:rPr>
                <w:rFonts w:ascii="ＭＳ 明朝" w:eastAsia="ＭＳ 明朝"/>
                <w:sz w:val="21"/>
              </w:rPr>
            </w:pPr>
            <w:r w:rsidRPr="006E5D5F">
              <w:rPr>
                <w:rFonts w:ascii="ＭＳ 明朝" w:eastAsia="ＭＳ 明朝" w:hint="eastAsia"/>
                <w:sz w:val="21"/>
              </w:rPr>
              <w:t>定員</w:t>
            </w:r>
            <w:r w:rsidRPr="006E5D5F">
              <w:rPr>
                <w:rFonts w:ascii="ＭＳ 明朝" w:eastAsia="ＭＳ 明朝"/>
                <w:sz w:val="21"/>
              </w:rPr>
              <w:t>超過利用・人員基準</w:t>
            </w:r>
            <w:r w:rsidRPr="006E5D5F">
              <w:rPr>
                <w:rFonts w:ascii="ＭＳ 明朝" w:eastAsia="ＭＳ 明朝" w:hint="eastAsia"/>
                <w:sz w:val="21"/>
              </w:rPr>
              <w:t>欠如</w:t>
            </w:r>
            <w:r w:rsidRPr="006E5D5F">
              <w:rPr>
                <w:rFonts w:ascii="ＭＳ 明朝" w:eastAsia="ＭＳ 明朝"/>
                <w:sz w:val="21"/>
              </w:rPr>
              <w:t>に該当していないこと。</w:t>
            </w:r>
          </w:p>
        </w:tc>
        <w:tc>
          <w:tcPr>
            <w:tcW w:w="992" w:type="dxa"/>
            <w:tcBorders>
              <w:top w:val="single" w:sz="4" w:space="0" w:color="auto"/>
              <w:bottom w:val="single" w:sz="4" w:space="0" w:color="auto"/>
            </w:tcBorders>
            <w:tcMar>
              <w:left w:w="28" w:type="dxa"/>
              <w:right w:w="28" w:type="dxa"/>
            </w:tcMar>
          </w:tcPr>
          <w:p w14:paraId="1360E3CA" w14:textId="77777777" w:rsidR="00D50D33" w:rsidRPr="00A6742C" w:rsidRDefault="00D50D33" w:rsidP="00D50D33">
            <w:pPr>
              <w:ind w:left="152" w:hanging="152"/>
              <w:jc w:val="center"/>
              <w:rPr>
                <w:rFonts w:asciiTheme="minorEastAsia" w:eastAsiaTheme="minorEastAsia" w:hAnsiTheme="minorEastAsia"/>
                <w:sz w:val="20"/>
                <w:szCs w:val="20"/>
              </w:rPr>
            </w:pPr>
          </w:p>
        </w:tc>
        <w:tc>
          <w:tcPr>
            <w:tcW w:w="1497" w:type="dxa"/>
            <w:tcBorders>
              <w:top w:val="nil"/>
              <w:bottom w:val="nil"/>
            </w:tcBorders>
          </w:tcPr>
          <w:p w14:paraId="0B58BC8E" w14:textId="77777777" w:rsidR="00F7544F" w:rsidRDefault="00D50D33" w:rsidP="00AE1ADF">
            <w:pPr>
              <w:ind w:left="0" w:firstLineChars="0" w:firstLine="0"/>
              <w:jc w:val="left"/>
              <w:rPr>
                <w:rFonts w:ascii="ＭＳ 明朝" w:eastAsia="ＭＳ 明朝"/>
                <w:sz w:val="18"/>
                <w:szCs w:val="18"/>
              </w:rPr>
            </w:pPr>
            <w:r w:rsidRPr="003F5628">
              <w:rPr>
                <w:rFonts w:ascii="ＭＳ 明朝" w:eastAsia="ＭＳ 明朝" w:hint="eastAsia"/>
                <w:sz w:val="18"/>
                <w:szCs w:val="18"/>
              </w:rPr>
              <w:t>平27厚告95</w:t>
            </w:r>
          </w:p>
          <w:p w14:paraId="070F7422" w14:textId="0F35505D" w:rsidR="00D50D33" w:rsidRPr="003F5628" w:rsidRDefault="00BB3544" w:rsidP="00AE1ADF">
            <w:pPr>
              <w:ind w:left="0" w:firstLineChars="0" w:firstLine="0"/>
              <w:jc w:val="left"/>
              <w:rPr>
                <w:rFonts w:ascii="ＭＳ 明朝" w:eastAsia="ＭＳ 明朝"/>
                <w:sz w:val="18"/>
                <w:szCs w:val="18"/>
              </w:rPr>
            </w:pPr>
            <w:r w:rsidRPr="003F5628">
              <w:rPr>
                <w:rFonts w:ascii="ＭＳ 明朝" w:eastAsia="ＭＳ 明朝" w:hint="eastAsia"/>
                <w:sz w:val="18"/>
                <w:szCs w:val="18"/>
              </w:rPr>
              <w:t>六十五の二</w:t>
            </w:r>
          </w:p>
        </w:tc>
      </w:tr>
      <w:tr w:rsidR="00D50D33" w:rsidRPr="00084760" w14:paraId="5533E109" w14:textId="77777777" w:rsidTr="00E44278">
        <w:trPr>
          <w:trHeight w:val="317"/>
        </w:trPr>
        <w:tc>
          <w:tcPr>
            <w:tcW w:w="1559" w:type="dxa"/>
            <w:tcBorders>
              <w:top w:val="nil"/>
              <w:bottom w:val="nil"/>
            </w:tcBorders>
          </w:tcPr>
          <w:p w14:paraId="70ABF754" w14:textId="77777777" w:rsidR="00D50D33" w:rsidRPr="008B72FC" w:rsidRDefault="00D50D33" w:rsidP="00D50D33">
            <w:pPr>
              <w:ind w:left="160" w:rightChars="4" w:right="8" w:hanging="160"/>
              <w:jc w:val="left"/>
              <w:rPr>
                <w:rFonts w:asciiTheme="minorEastAsia" w:eastAsiaTheme="minorEastAsia" w:hAnsiTheme="minorEastAsia"/>
                <w:sz w:val="21"/>
              </w:rPr>
            </w:pPr>
          </w:p>
        </w:tc>
        <w:tc>
          <w:tcPr>
            <w:tcW w:w="6096" w:type="dxa"/>
            <w:gridSpan w:val="2"/>
            <w:tcBorders>
              <w:top w:val="single" w:sz="4" w:space="0" w:color="auto"/>
              <w:bottom w:val="dotted" w:sz="4" w:space="0" w:color="auto"/>
            </w:tcBorders>
          </w:tcPr>
          <w:p w14:paraId="103C46EE" w14:textId="1577573E" w:rsidR="00D50D33" w:rsidRPr="006E5D5F" w:rsidRDefault="00D50D33" w:rsidP="00D50D33">
            <w:pPr>
              <w:ind w:left="160" w:hanging="160"/>
              <w:rPr>
                <w:rFonts w:ascii="ＭＳ 明朝" w:eastAsia="ＭＳ 明朝"/>
                <w:sz w:val="21"/>
              </w:rPr>
            </w:pPr>
            <w:r w:rsidRPr="006E5D5F">
              <w:rPr>
                <w:rFonts w:ascii="ＭＳ 明朝" w:eastAsia="ＭＳ 明朝" w:hint="eastAsia"/>
                <w:color w:val="FF0000"/>
                <w:sz w:val="21"/>
              </w:rPr>
              <w:t>※　再入所時栄養連携加算の算定に当たっての留意事項</w:t>
            </w:r>
          </w:p>
        </w:tc>
        <w:tc>
          <w:tcPr>
            <w:tcW w:w="992" w:type="dxa"/>
            <w:tcBorders>
              <w:top w:val="single" w:sz="4" w:space="0" w:color="auto"/>
              <w:bottom w:val="dotted" w:sz="4" w:space="0" w:color="auto"/>
            </w:tcBorders>
            <w:tcMar>
              <w:left w:w="28" w:type="dxa"/>
              <w:right w:w="28" w:type="dxa"/>
            </w:tcMar>
          </w:tcPr>
          <w:p w14:paraId="7379E436" w14:textId="77777777" w:rsidR="00D50D33" w:rsidRPr="00A6742C" w:rsidRDefault="00D50D33" w:rsidP="00D50D33">
            <w:pPr>
              <w:ind w:left="152" w:hanging="152"/>
              <w:jc w:val="center"/>
              <w:rPr>
                <w:rFonts w:asciiTheme="minorEastAsia" w:eastAsiaTheme="minorEastAsia" w:hAnsiTheme="minorEastAsia"/>
                <w:sz w:val="20"/>
                <w:szCs w:val="20"/>
              </w:rPr>
            </w:pPr>
          </w:p>
        </w:tc>
        <w:tc>
          <w:tcPr>
            <w:tcW w:w="1497" w:type="dxa"/>
            <w:tcBorders>
              <w:top w:val="nil"/>
              <w:bottom w:val="nil"/>
            </w:tcBorders>
          </w:tcPr>
          <w:p w14:paraId="2634DDF6" w14:textId="77777777" w:rsidR="00D50D33" w:rsidRPr="003F5628" w:rsidRDefault="00D50D33" w:rsidP="00D50D33">
            <w:pPr>
              <w:ind w:left="137" w:hanging="137"/>
              <w:jc w:val="left"/>
              <w:rPr>
                <w:rFonts w:ascii="ＭＳ 明朝" w:eastAsia="ＭＳ 明朝"/>
                <w:sz w:val="18"/>
                <w:szCs w:val="18"/>
              </w:rPr>
            </w:pPr>
          </w:p>
        </w:tc>
      </w:tr>
      <w:tr w:rsidR="00D50D33" w:rsidRPr="00084760" w14:paraId="42BB1DF1" w14:textId="77777777" w:rsidTr="00E44278">
        <w:trPr>
          <w:trHeight w:val="317"/>
        </w:trPr>
        <w:tc>
          <w:tcPr>
            <w:tcW w:w="1559" w:type="dxa"/>
            <w:tcBorders>
              <w:top w:val="nil"/>
              <w:bottom w:val="nil"/>
            </w:tcBorders>
          </w:tcPr>
          <w:p w14:paraId="155A6061" w14:textId="77777777" w:rsidR="00D50D33" w:rsidRPr="008B72FC" w:rsidRDefault="00D50D33" w:rsidP="00D50D33">
            <w:pPr>
              <w:ind w:left="160" w:rightChars="4" w:right="8" w:hanging="160"/>
              <w:jc w:val="left"/>
              <w:rPr>
                <w:rFonts w:asciiTheme="minorEastAsia" w:eastAsiaTheme="minorEastAsia" w:hAnsiTheme="minorEastAsia"/>
                <w:sz w:val="21"/>
              </w:rPr>
            </w:pPr>
          </w:p>
        </w:tc>
        <w:tc>
          <w:tcPr>
            <w:tcW w:w="6096" w:type="dxa"/>
            <w:gridSpan w:val="2"/>
            <w:tcBorders>
              <w:top w:val="dotted" w:sz="4" w:space="0" w:color="auto"/>
              <w:bottom w:val="dotted" w:sz="4" w:space="0" w:color="auto"/>
            </w:tcBorders>
          </w:tcPr>
          <w:p w14:paraId="4730269B" w14:textId="61AB1B38" w:rsidR="00D50D33" w:rsidRPr="006E5D5F" w:rsidRDefault="00D50D33" w:rsidP="00D50D33">
            <w:pPr>
              <w:ind w:left="210" w:hangingChars="100" w:hanging="210"/>
              <w:rPr>
                <w:rFonts w:ascii="ＭＳ 明朝" w:eastAsia="ＭＳ 明朝"/>
                <w:sz w:val="21"/>
              </w:rPr>
            </w:pPr>
            <w:r w:rsidRPr="006E5D5F">
              <w:rPr>
                <w:rFonts w:ascii="ＭＳ 明朝" w:eastAsia="ＭＳ 明朝" w:hint="eastAsia"/>
                <w:sz w:val="21"/>
              </w:rPr>
              <w:t xml:space="preserve">①　</w:t>
            </w:r>
            <w:r w:rsidRPr="006E5D5F">
              <w:rPr>
                <w:rFonts w:ascii="ＭＳ 明朝" w:eastAsia="ＭＳ 明朝" w:hint="eastAsia"/>
                <w:color w:val="FF0000"/>
                <w:sz w:val="21"/>
              </w:rPr>
              <w:t>入所</w:t>
            </w:r>
            <w:r w:rsidRPr="006E5D5F">
              <w:rPr>
                <w:rFonts w:ascii="ＭＳ 明朝" w:eastAsia="ＭＳ 明朝" w:hint="eastAsia"/>
                <w:sz w:val="21"/>
              </w:rPr>
              <w:t>していた者が、医療機関に入院し、</w:t>
            </w:r>
            <w:r w:rsidRPr="006E5D5F">
              <w:rPr>
                <w:rFonts w:ascii="ＭＳ 明朝" w:eastAsia="ＭＳ 明朝" w:hint="eastAsia"/>
                <w:color w:val="FF0000"/>
                <w:sz w:val="21"/>
              </w:rPr>
              <w:t>当該者について、医師が別に厚生労働大臣が定める特別食又は嚥下調整食を提供する必要性を認めた</w:t>
            </w:r>
            <w:r w:rsidRPr="006E5D5F">
              <w:rPr>
                <w:rFonts w:ascii="ＭＳ 明朝" w:eastAsia="ＭＳ 明朝" w:hint="eastAsia"/>
                <w:sz w:val="21"/>
              </w:rPr>
              <w:t>となった場合であって、当該者が退院した後、直ちに二次入所した場合を対象とします。</w:t>
            </w:r>
          </w:p>
        </w:tc>
        <w:tc>
          <w:tcPr>
            <w:tcW w:w="992" w:type="dxa"/>
            <w:tcBorders>
              <w:top w:val="dotted" w:sz="4" w:space="0" w:color="auto"/>
              <w:bottom w:val="nil"/>
            </w:tcBorders>
            <w:tcMar>
              <w:left w:w="28" w:type="dxa"/>
              <w:right w:w="28" w:type="dxa"/>
            </w:tcMar>
          </w:tcPr>
          <w:p w14:paraId="1D45D915" w14:textId="77777777" w:rsidR="00D50D33" w:rsidRPr="00A6742C" w:rsidRDefault="00D50D33" w:rsidP="00D50D33">
            <w:pPr>
              <w:ind w:left="152" w:hanging="152"/>
              <w:jc w:val="center"/>
              <w:rPr>
                <w:rFonts w:asciiTheme="minorEastAsia" w:eastAsiaTheme="minorEastAsia" w:hAnsiTheme="minorEastAsia"/>
                <w:sz w:val="20"/>
                <w:szCs w:val="20"/>
              </w:rPr>
            </w:pPr>
          </w:p>
        </w:tc>
        <w:tc>
          <w:tcPr>
            <w:tcW w:w="1497" w:type="dxa"/>
            <w:tcBorders>
              <w:top w:val="nil"/>
              <w:bottom w:val="nil"/>
            </w:tcBorders>
          </w:tcPr>
          <w:p w14:paraId="1BA5CD21" w14:textId="417B5F91" w:rsidR="00D50D33" w:rsidRPr="003F5628" w:rsidRDefault="00D50D33" w:rsidP="00AE1ADF">
            <w:pPr>
              <w:ind w:left="0" w:firstLineChars="0" w:firstLine="0"/>
              <w:jc w:val="left"/>
              <w:rPr>
                <w:rFonts w:ascii="ＭＳ 明朝" w:eastAsia="ＭＳ 明朝"/>
                <w:sz w:val="18"/>
                <w:szCs w:val="18"/>
              </w:rPr>
            </w:pPr>
            <w:r w:rsidRPr="003F5628">
              <w:rPr>
                <w:rFonts w:ascii="ＭＳ 明朝" w:eastAsia="ＭＳ 明朝" w:hint="eastAsia"/>
                <w:sz w:val="18"/>
                <w:szCs w:val="18"/>
              </w:rPr>
              <w:t>平18-0331005第2の8(24)</w:t>
            </w:r>
          </w:p>
        </w:tc>
      </w:tr>
      <w:tr w:rsidR="00D50D33" w:rsidRPr="00084760" w14:paraId="03F8C98B" w14:textId="77777777" w:rsidTr="00F338D9">
        <w:trPr>
          <w:trHeight w:val="317"/>
        </w:trPr>
        <w:tc>
          <w:tcPr>
            <w:tcW w:w="1559" w:type="dxa"/>
            <w:tcBorders>
              <w:top w:val="nil"/>
              <w:bottom w:val="nil"/>
            </w:tcBorders>
          </w:tcPr>
          <w:p w14:paraId="6EF82735" w14:textId="77777777" w:rsidR="00D50D33" w:rsidRPr="008B72FC" w:rsidRDefault="00D50D33" w:rsidP="00D50D33">
            <w:pPr>
              <w:ind w:left="160" w:rightChars="4" w:right="8" w:hanging="160"/>
              <w:jc w:val="left"/>
              <w:rPr>
                <w:rFonts w:asciiTheme="minorEastAsia" w:eastAsiaTheme="minorEastAsia" w:hAnsiTheme="minorEastAsia"/>
                <w:sz w:val="21"/>
              </w:rPr>
            </w:pPr>
          </w:p>
        </w:tc>
        <w:tc>
          <w:tcPr>
            <w:tcW w:w="6096" w:type="dxa"/>
            <w:gridSpan w:val="2"/>
            <w:tcBorders>
              <w:top w:val="dotted" w:sz="4" w:space="0" w:color="auto"/>
              <w:bottom w:val="dotted" w:sz="4" w:space="0" w:color="auto"/>
            </w:tcBorders>
          </w:tcPr>
          <w:p w14:paraId="41051F3B" w14:textId="264CA5B4" w:rsidR="00D50D33" w:rsidRPr="006E5D5F" w:rsidRDefault="00D50D33" w:rsidP="00D50D33">
            <w:pPr>
              <w:ind w:left="210" w:hangingChars="100" w:hanging="210"/>
              <w:rPr>
                <w:rFonts w:ascii="ＭＳ 明朝" w:eastAsia="ＭＳ 明朝"/>
                <w:sz w:val="21"/>
              </w:rPr>
            </w:pPr>
            <w:r w:rsidRPr="006E5D5F">
              <w:rPr>
                <w:rFonts w:ascii="ＭＳ 明朝" w:eastAsia="ＭＳ 明朝" w:hint="eastAsia"/>
                <w:color w:val="FF0000"/>
                <w:sz w:val="21"/>
              </w:rPr>
              <w:t>②　嚥下調整食は、硬さ、付着性、凝集性などに配慮した食事であって、日本摂食嚥下リハビリテーション学会の分類に基づくものをいいます。また、心臓疾患等の者に対する減塩食、十二指腸潰瘍の者に対する潰瘍食、侵襲の大きな消化管手術後の入所者に対する潰瘍食、クローン病及び潰瘍性大腸炎等により腸管の機能が低下している者に対する低残渣食並びに高度肥満症（肥満度がプラス</w:t>
            </w:r>
            <w:r w:rsidRPr="006E5D5F">
              <w:rPr>
                <w:rFonts w:ascii="ＭＳ 明朝" w:eastAsia="ＭＳ 明朝"/>
                <w:color w:val="FF0000"/>
                <w:sz w:val="21"/>
              </w:rPr>
              <w:t>40％以上又はＢＭＩが30以上）の者に対する治療食を含みます。なお、高血圧の者に対する減塩食（食塩相当量の総量が6.0グラム未満のものに限る。）及び嚥下困難者（そ</w:t>
            </w:r>
            <w:r w:rsidRPr="006E5D5F">
              <w:rPr>
                <w:rFonts w:ascii="ＭＳ 明朝" w:eastAsia="ＭＳ 明朝" w:hint="eastAsia"/>
                <w:color w:val="FF0000"/>
                <w:sz w:val="21"/>
              </w:rPr>
              <w:t>のために摂食不良となった者も含む。）のための流動食は、介護福祉施設サービス、介護保健施設サービス、介護医療院サービス及び地域密着型介護老人福祉施設入所者生活介護の療養食加算の場合と異なり、再入所時栄養連携加算の対象となる特別食に含まれます。</w:t>
            </w:r>
          </w:p>
        </w:tc>
        <w:tc>
          <w:tcPr>
            <w:tcW w:w="992" w:type="dxa"/>
            <w:tcBorders>
              <w:top w:val="nil"/>
              <w:bottom w:val="nil"/>
            </w:tcBorders>
            <w:tcMar>
              <w:left w:w="28" w:type="dxa"/>
              <w:right w:w="28" w:type="dxa"/>
            </w:tcMar>
          </w:tcPr>
          <w:p w14:paraId="7C8BE163" w14:textId="77777777" w:rsidR="00D50D33" w:rsidRPr="00A6742C" w:rsidRDefault="00D50D33" w:rsidP="00D50D33">
            <w:pPr>
              <w:ind w:left="152" w:hanging="152"/>
              <w:jc w:val="center"/>
              <w:rPr>
                <w:rFonts w:asciiTheme="minorEastAsia" w:eastAsiaTheme="minorEastAsia" w:hAnsiTheme="minorEastAsia"/>
                <w:sz w:val="20"/>
                <w:szCs w:val="20"/>
              </w:rPr>
            </w:pPr>
          </w:p>
        </w:tc>
        <w:tc>
          <w:tcPr>
            <w:tcW w:w="1497" w:type="dxa"/>
            <w:tcBorders>
              <w:top w:val="nil"/>
              <w:bottom w:val="nil"/>
            </w:tcBorders>
          </w:tcPr>
          <w:p w14:paraId="1D5293B2" w14:textId="77777777" w:rsidR="00D50D33" w:rsidRPr="003F5628" w:rsidRDefault="00D50D33" w:rsidP="00D50D33">
            <w:pPr>
              <w:ind w:left="137" w:hanging="137"/>
              <w:jc w:val="left"/>
              <w:rPr>
                <w:rFonts w:ascii="ＭＳ 明朝" w:eastAsia="ＭＳ 明朝"/>
                <w:sz w:val="18"/>
                <w:szCs w:val="18"/>
              </w:rPr>
            </w:pPr>
          </w:p>
        </w:tc>
      </w:tr>
      <w:tr w:rsidR="00D50D33" w:rsidRPr="00084760" w14:paraId="000CB8D5" w14:textId="77777777" w:rsidTr="00F338D9">
        <w:trPr>
          <w:trHeight w:val="317"/>
        </w:trPr>
        <w:tc>
          <w:tcPr>
            <w:tcW w:w="1559" w:type="dxa"/>
            <w:tcBorders>
              <w:top w:val="nil"/>
              <w:bottom w:val="nil"/>
            </w:tcBorders>
          </w:tcPr>
          <w:p w14:paraId="1F786DCF" w14:textId="77777777" w:rsidR="00D50D33" w:rsidRPr="008B72FC" w:rsidRDefault="00D50D33" w:rsidP="00D50D33">
            <w:pPr>
              <w:ind w:left="160" w:rightChars="4" w:right="8" w:hanging="160"/>
              <w:jc w:val="left"/>
              <w:rPr>
                <w:rFonts w:asciiTheme="minorEastAsia" w:eastAsiaTheme="minorEastAsia" w:hAnsiTheme="minorEastAsia"/>
                <w:sz w:val="21"/>
              </w:rPr>
            </w:pPr>
          </w:p>
        </w:tc>
        <w:tc>
          <w:tcPr>
            <w:tcW w:w="6096" w:type="dxa"/>
            <w:gridSpan w:val="2"/>
            <w:tcBorders>
              <w:top w:val="dotted" w:sz="4" w:space="0" w:color="auto"/>
              <w:bottom w:val="nil"/>
            </w:tcBorders>
          </w:tcPr>
          <w:p w14:paraId="6A196E12" w14:textId="7EEA1E83" w:rsidR="00D50D33" w:rsidRPr="006E5D5F" w:rsidRDefault="00D50D33" w:rsidP="00D50D33">
            <w:pPr>
              <w:ind w:left="210" w:hangingChars="100" w:hanging="210"/>
              <w:rPr>
                <w:rFonts w:ascii="ＭＳ 明朝" w:eastAsia="ＭＳ 明朝"/>
                <w:sz w:val="21"/>
              </w:rPr>
            </w:pPr>
            <w:r w:rsidRPr="006E5D5F">
              <w:rPr>
                <w:rFonts w:ascii="ＭＳ 明朝" w:eastAsia="ＭＳ 明朝" w:hint="eastAsia"/>
                <w:sz w:val="21"/>
              </w:rPr>
              <w:t>③　当該地域密着型介護老人福祉施設の管理栄養士が当該者の入院する医療機関を訪問の上、当該医療機関での栄養に関する指導又はカンファレンスに同席し、当該医療機関の管理栄養士と連携して、二次入所後の栄養ケア計画を作成します。</w:t>
            </w:r>
          </w:p>
        </w:tc>
        <w:tc>
          <w:tcPr>
            <w:tcW w:w="992" w:type="dxa"/>
            <w:tcBorders>
              <w:top w:val="nil"/>
              <w:bottom w:val="nil"/>
            </w:tcBorders>
            <w:tcMar>
              <w:left w:w="28" w:type="dxa"/>
              <w:right w:w="28" w:type="dxa"/>
            </w:tcMar>
          </w:tcPr>
          <w:p w14:paraId="6CA09A81" w14:textId="77777777" w:rsidR="00D50D33" w:rsidRPr="00A6742C" w:rsidRDefault="00D50D33" w:rsidP="00D50D33">
            <w:pPr>
              <w:ind w:left="152" w:hanging="152"/>
              <w:jc w:val="center"/>
              <w:rPr>
                <w:rFonts w:asciiTheme="minorEastAsia" w:eastAsiaTheme="minorEastAsia" w:hAnsiTheme="minorEastAsia"/>
                <w:sz w:val="20"/>
                <w:szCs w:val="20"/>
              </w:rPr>
            </w:pPr>
          </w:p>
        </w:tc>
        <w:tc>
          <w:tcPr>
            <w:tcW w:w="1497" w:type="dxa"/>
            <w:tcBorders>
              <w:top w:val="nil"/>
              <w:bottom w:val="nil"/>
            </w:tcBorders>
          </w:tcPr>
          <w:p w14:paraId="68542B44" w14:textId="77777777" w:rsidR="00D50D33" w:rsidRPr="003F5628" w:rsidRDefault="00D50D33" w:rsidP="00D50D33">
            <w:pPr>
              <w:ind w:left="137" w:hanging="137"/>
              <w:jc w:val="left"/>
              <w:rPr>
                <w:rFonts w:ascii="ＭＳ 明朝" w:eastAsia="ＭＳ 明朝"/>
                <w:sz w:val="18"/>
                <w:szCs w:val="18"/>
              </w:rPr>
            </w:pPr>
          </w:p>
        </w:tc>
      </w:tr>
      <w:tr w:rsidR="00D50D33" w:rsidRPr="00084760" w14:paraId="421324D0" w14:textId="77777777" w:rsidTr="00F338D9">
        <w:trPr>
          <w:trHeight w:val="317"/>
        </w:trPr>
        <w:tc>
          <w:tcPr>
            <w:tcW w:w="1559" w:type="dxa"/>
            <w:tcBorders>
              <w:top w:val="nil"/>
              <w:bottom w:val="nil"/>
            </w:tcBorders>
          </w:tcPr>
          <w:p w14:paraId="031B70CA" w14:textId="77777777" w:rsidR="00D50D33" w:rsidRPr="008B72FC" w:rsidRDefault="00D50D33" w:rsidP="00D50D33">
            <w:pPr>
              <w:ind w:left="160" w:rightChars="4" w:right="8" w:hanging="160"/>
              <w:jc w:val="left"/>
              <w:rPr>
                <w:rFonts w:asciiTheme="minorEastAsia" w:eastAsiaTheme="minorEastAsia" w:hAnsiTheme="minorEastAsia"/>
                <w:sz w:val="21"/>
              </w:rPr>
            </w:pPr>
          </w:p>
        </w:tc>
        <w:tc>
          <w:tcPr>
            <w:tcW w:w="6096" w:type="dxa"/>
            <w:gridSpan w:val="2"/>
            <w:tcBorders>
              <w:top w:val="nil"/>
              <w:bottom w:val="dotted" w:sz="4" w:space="0" w:color="auto"/>
            </w:tcBorders>
          </w:tcPr>
          <w:p w14:paraId="4EC2ABB5" w14:textId="1EFD4DB6" w:rsidR="00D50D33" w:rsidRPr="006E5D5F" w:rsidRDefault="00D50D33" w:rsidP="00AE1ADF">
            <w:pPr>
              <w:widowControl/>
              <w:ind w:leftChars="100" w:left="210" w:firstLineChars="100" w:firstLine="210"/>
              <w:jc w:val="left"/>
              <w:rPr>
                <w:rFonts w:ascii="ＭＳ 明朝" w:eastAsia="ＭＳ 明朝"/>
                <w:sz w:val="21"/>
              </w:rPr>
            </w:pPr>
            <w:r w:rsidRPr="006E5D5F">
              <w:rPr>
                <w:rFonts w:ascii="ＭＳ 明朝" w:eastAsia="ＭＳ 明朝" w:hint="eastAsia"/>
                <w:sz w:val="21"/>
              </w:rPr>
              <w:t>指導又はカンファレンスへの同席は、テレビ電話装置等を活用して行うことができるものとします。ただし、当該者又はその家族が参加する場合にあっては、テレビ電話装置等の活用について当該者又はその家族の同意を得なければなりません。</w:t>
            </w:r>
          </w:p>
          <w:p w14:paraId="1D421A56" w14:textId="77777777" w:rsidR="00D50D33" w:rsidRPr="006E5D5F" w:rsidRDefault="00D50D33" w:rsidP="00AE1ADF">
            <w:pPr>
              <w:ind w:leftChars="100" w:left="210" w:firstLineChars="100" w:firstLine="210"/>
              <w:rPr>
                <w:rFonts w:ascii="ＭＳ 明朝" w:eastAsia="ＭＳ 明朝"/>
                <w:sz w:val="21"/>
              </w:rPr>
            </w:pPr>
            <w:r w:rsidRPr="006E5D5F">
              <w:rPr>
                <w:rFonts w:ascii="ＭＳ 明朝" w:eastAsia="ＭＳ 明朝" w:hint="eastAsia"/>
                <w:sz w:val="21"/>
              </w:rPr>
              <w:t>なお、テレビ電話装置等の活用に当たっては、個人情報保護委員会・厚生労働省「医療・介護関係事業者における個人情報の適切な取扱いのためのガイダンス」、厚生労働省「医療情報システムの安全管理に関するガイドライン」等を遵守してください。</w:t>
            </w:r>
          </w:p>
        </w:tc>
        <w:tc>
          <w:tcPr>
            <w:tcW w:w="992" w:type="dxa"/>
            <w:tcBorders>
              <w:top w:val="nil"/>
              <w:bottom w:val="nil"/>
            </w:tcBorders>
            <w:tcMar>
              <w:left w:w="28" w:type="dxa"/>
              <w:right w:w="28" w:type="dxa"/>
            </w:tcMar>
          </w:tcPr>
          <w:p w14:paraId="0BF925DE" w14:textId="77777777" w:rsidR="00D50D33" w:rsidRPr="00A6742C" w:rsidRDefault="00D50D33" w:rsidP="00D50D33">
            <w:pPr>
              <w:ind w:left="152" w:hanging="152"/>
              <w:jc w:val="center"/>
              <w:rPr>
                <w:rFonts w:asciiTheme="minorEastAsia" w:eastAsiaTheme="minorEastAsia" w:hAnsiTheme="minorEastAsia"/>
                <w:sz w:val="20"/>
                <w:szCs w:val="20"/>
              </w:rPr>
            </w:pPr>
          </w:p>
        </w:tc>
        <w:tc>
          <w:tcPr>
            <w:tcW w:w="1497" w:type="dxa"/>
            <w:tcBorders>
              <w:top w:val="nil"/>
              <w:bottom w:val="nil"/>
            </w:tcBorders>
          </w:tcPr>
          <w:p w14:paraId="702E7A35" w14:textId="77777777" w:rsidR="00D50D33" w:rsidRPr="003F5628" w:rsidRDefault="00D50D33" w:rsidP="00D50D33">
            <w:pPr>
              <w:ind w:left="137" w:hanging="137"/>
              <w:jc w:val="left"/>
              <w:rPr>
                <w:rFonts w:ascii="ＭＳ 明朝" w:eastAsia="ＭＳ 明朝"/>
                <w:sz w:val="18"/>
                <w:szCs w:val="18"/>
              </w:rPr>
            </w:pPr>
          </w:p>
        </w:tc>
      </w:tr>
      <w:tr w:rsidR="00D50D33" w:rsidRPr="00084760" w14:paraId="018AD5B9" w14:textId="77777777" w:rsidTr="00DF4294">
        <w:trPr>
          <w:trHeight w:val="317"/>
        </w:trPr>
        <w:tc>
          <w:tcPr>
            <w:tcW w:w="1559" w:type="dxa"/>
            <w:tcBorders>
              <w:top w:val="nil"/>
              <w:bottom w:val="single" w:sz="4" w:space="0" w:color="auto"/>
            </w:tcBorders>
          </w:tcPr>
          <w:p w14:paraId="73780638" w14:textId="77777777" w:rsidR="00D50D33" w:rsidRPr="008B72FC" w:rsidRDefault="00D50D33" w:rsidP="00D50D33">
            <w:pPr>
              <w:ind w:left="160" w:rightChars="4" w:right="8" w:hanging="160"/>
              <w:jc w:val="left"/>
              <w:rPr>
                <w:rFonts w:asciiTheme="minorEastAsia" w:eastAsiaTheme="minorEastAsia" w:hAnsiTheme="minorEastAsia"/>
                <w:sz w:val="21"/>
              </w:rPr>
            </w:pPr>
          </w:p>
        </w:tc>
        <w:tc>
          <w:tcPr>
            <w:tcW w:w="6096" w:type="dxa"/>
            <w:gridSpan w:val="2"/>
            <w:tcBorders>
              <w:top w:val="dotted" w:sz="4" w:space="0" w:color="auto"/>
              <w:bottom w:val="single" w:sz="4" w:space="0" w:color="auto"/>
            </w:tcBorders>
          </w:tcPr>
          <w:p w14:paraId="5A50A5E2" w14:textId="2D13103E" w:rsidR="00D50D33" w:rsidRPr="006E5D5F" w:rsidRDefault="00D50D33" w:rsidP="00D50D33">
            <w:pPr>
              <w:ind w:left="210" w:hangingChars="100" w:hanging="210"/>
              <w:rPr>
                <w:rFonts w:ascii="ＭＳ 明朝" w:eastAsia="ＭＳ 明朝"/>
                <w:sz w:val="21"/>
              </w:rPr>
            </w:pPr>
            <w:r w:rsidRPr="006E5D5F">
              <w:rPr>
                <w:rFonts w:ascii="ＭＳ 明朝" w:eastAsia="ＭＳ 明朝" w:hint="eastAsia"/>
                <w:sz w:val="21"/>
              </w:rPr>
              <w:t>④　当該栄養ケア計画について、二次入所後に入所者又はその家族の同意が得られた場合に算定します。</w:t>
            </w:r>
          </w:p>
        </w:tc>
        <w:tc>
          <w:tcPr>
            <w:tcW w:w="992" w:type="dxa"/>
            <w:tcBorders>
              <w:top w:val="nil"/>
              <w:bottom w:val="single" w:sz="4" w:space="0" w:color="auto"/>
            </w:tcBorders>
            <w:tcMar>
              <w:left w:w="28" w:type="dxa"/>
              <w:right w:w="28" w:type="dxa"/>
            </w:tcMar>
          </w:tcPr>
          <w:p w14:paraId="62F8BE71" w14:textId="77777777" w:rsidR="00D50D33" w:rsidRPr="00A6742C" w:rsidRDefault="00D50D33" w:rsidP="00D50D33">
            <w:pPr>
              <w:ind w:left="152" w:hanging="152"/>
              <w:jc w:val="center"/>
              <w:rPr>
                <w:rFonts w:asciiTheme="minorEastAsia" w:eastAsiaTheme="minorEastAsia" w:hAnsiTheme="minorEastAsia"/>
                <w:sz w:val="20"/>
                <w:szCs w:val="20"/>
              </w:rPr>
            </w:pPr>
          </w:p>
        </w:tc>
        <w:tc>
          <w:tcPr>
            <w:tcW w:w="1497" w:type="dxa"/>
            <w:tcBorders>
              <w:top w:val="nil"/>
              <w:bottom w:val="single" w:sz="4" w:space="0" w:color="auto"/>
            </w:tcBorders>
          </w:tcPr>
          <w:p w14:paraId="7BAEF21A" w14:textId="77777777" w:rsidR="00D50D33" w:rsidRPr="003F5628" w:rsidRDefault="00D50D33" w:rsidP="00D50D33">
            <w:pPr>
              <w:ind w:left="137" w:hanging="137"/>
              <w:jc w:val="left"/>
              <w:rPr>
                <w:rFonts w:ascii="ＭＳ 明朝" w:eastAsia="ＭＳ 明朝"/>
                <w:sz w:val="18"/>
                <w:szCs w:val="18"/>
              </w:rPr>
            </w:pPr>
          </w:p>
        </w:tc>
      </w:tr>
      <w:tr w:rsidR="00D50D33" w:rsidRPr="00084760" w14:paraId="79DD6A86" w14:textId="77777777" w:rsidTr="00F7544F">
        <w:trPr>
          <w:trHeight w:val="231"/>
        </w:trPr>
        <w:tc>
          <w:tcPr>
            <w:tcW w:w="1559" w:type="dxa"/>
            <w:vMerge w:val="restart"/>
            <w:tcBorders>
              <w:bottom w:val="single" w:sz="4" w:space="0" w:color="auto"/>
            </w:tcBorders>
          </w:tcPr>
          <w:p w14:paraId="4635BA80" w14:textId="3E4124A5" w:rsidR="00D50D33" w:rsidRPr="008B72FC" w:rsidRDefault="00D50D33" w:rsidP="00D50D33">
            <w:pPr>
              <w:ind w:left="160" w:rightChars="4" w:right="8" w:hanging="160"/>
              <w:jc w:val="left"/>
              <w:rPr>
                <w:rFonts w:asciiTheme="minorEastAsia" w:eastAsiaTheme="minorEastAsia" w:hAnsiTheme="minorEastAsia"/>
                <w:sz w:val="21"/>
              </w:rPr>
            </w:pPr>
            <w:r w:rsidRPr="008B72FC">
              <w:rPr>
                <w:rFonts w:asciiTheme="minorEastAsia" w:eastAsiaTheme="minorEastAsia" w:hAnsiTheme="minorEastAsia" w:hint="eastAsia"/>
                <w:sz w:val="21"/>
              </w:rPr>
              <w:t>3</w:t>
            </w:r>
            <w:r w:rsidR="00CB2484" w:rsidRPr="008B72FC">
              <w:rPr>
                <w:rFonts w:asciiTheme="minorEastAsia" w:eastAsiaTheme="minorEastAsia" w:hAnsiTheme="minorEastAsia"/>
                <w:sz w:val="21"/>
              </w:rPr>
              <w:t>5</w:t>
            </w:r>
          </w:p>
          <w:p w14:paraId="1640A55C" w14:textId="77777777" w:rsidR="00D50D33" w:rsidRPr="008B72FC" w:rsidRDefault="00D50D33" w:rsidP="00AE1ADF">
            <w:pPr>
              <w:ind w:left="0" w:rightChars="4" w:right="8" w:firstLineChars="0" w:firstLine="0"/>
              <w:jc w:val="left"/>
              <w:rPr>
                <w:rFonts w:asciiTheme="minorEastAsia" w:eastAsiaTheme="minorEastAsia" w:hAnsiTheme="minorEastAsia"/>
                <w:sz w:val="21"/>
              </w:rPr>
            </w:pPr>
            <w:r w:rsidRPr="008B72FC">
              <w:rPr>
                <w:rFonts w:asciiTheme="minorEastAsia" w:eastAsiaTheme="minorEastAsia" w:hAnsiTheme="minorEastAsia" w:hint="eastAsia"/>
                <w:sz w:val="21"/>
              </w:rPr>
              <w:t>退所前訪問相談援助加算</w:t>
            </w:r>
          </w:p>
        </w:tc>
        <w:tc>
          <w:tcPr>
            <w:tcW w:w="6096" w:type="dxa"/>
            <w:gridSpan w:val="2"/>
            <w:tcBorders>
              <w:bottom w:val="single" w:sz="4" w:space="0" w:color="auto"/>
            </w:tcBorders>
          </w:tcPr>
          <w:p w14:paraId="2E8F9053" w14:textId="44B6F585" w:rsidR="00D50D33" w:rsidRPr="00F25881" w:rsidRDefault="00D50D33" w:rsidP="00D50D33">
            <w:pPr>
              <w:ind w:left="210" w:rightChars="50" w:right="105" w:hangingChars="100" w:hanging="210"/>
              <w:rPr>
                <w:rFonts w:hAnsiTheme="minorEastAsia"/>
                <w:b/>
                <w:sz w:val="21"/>
              </w:rPr>
            </w:pPr>
            <w:r w:rsidRPr="00F25881">
              <w:rPr>
                <w:rFonts w:hAnsiTheme="minorEastAsia" w:hint="eastAsia"/>
                <w:sz w:val="21"/>
              </w:rPr>
              <w:t>①</w:t>
            </w:r>
            <w:r w:rsidRPr="00F25881">
              <w:rPr>
                <w:rFonts w:hAnsiTheme="minorEastAsia" w:hint="eastAsia"/>
                <w:b/>
                <w:sz w:val="21"/>
              </w:rPr>
              <w:t xml:space="preserve">　</w:t>
            </w:r>
            <w:r w:rsidRPr="00F25881">
              <w:rPr>
                <w:rFonts w:hAnsi="ＭＳ ゴシック" w:hint="eastAsia"/>
                <w:b/>
                <w:sz w:val="21"/>
              </w:rPr>
              <w:t>入所期間が１月を超えると見込まれる入所者の退所に先立って介護支援専門員、生活相談員、看護職員、機能訓練指導員又は医師のいずれかの職種の者が、当該入所者が退所</w:t>
            </w:r>
            <w:r w:rsidRPr="00F25881">
              <w:rPr>
                <w:rFonts w:hAnsi="ＭＳ ゴシック" w:hint="eastAsia"/>
                <w:b/>
                <w:sz w:val="21"/>
              </w:rPr>
              <w:lastRenderedPageBreak/>
              <w:t>後生活する居宅を訪問し、当該入所者及びその家族等に対して退所後の居宅サービス、地域密着型サービスその他の保健医療サービス又は福祉サービスについて相談援助を行った場合に、入所中１回（入所後早期に退所前相談援助の必要があると認められる入所者については２回）を限度とし、所定単位数を算定していますか。</w:t>
            </w:r>
          </w:p>
        </w:tc>
        <w:tc>
          <w:tcPr>
            <w:tcW w:w="992" w:type="dxa"/>
            <w:tcBorders>
              <w:bottom w:val="single" w:sz="4" w:space="0" w:color="auto"/>
            </w:tcBorders>
            <w:tcMar>
              <w:left w:w="28" w:type="dxa"/>
              <w:right w:w="28" w:type="dxa"/>
            </w:tcMar>
          </w:tcPr>
          <w:p w14:paraId="54A08E60" w14:textId="7F5AC4B3" w:rsidR="00D50D33" w:rsidRPr="00A6742C" w:rsidRDefault="001A4615" w:rsidP="00D50D33">
            <w:pPr>
              <w:adjustRightInd w:val="0"/>
              <w:ind w:left="152" w:hanging="152"/>
              <w:contextualSpacing/>
              <w:rPr>
                <w:rFonts w:asciiTheme="minorEastAsia" w:eastAsiaTheme="minorEastAsia" w:hAnsiTheme="minorEastAsia"/>
                <w:kern w:val="0"/>
                <w:sz w:val="20"/>
                <w:szCs w:val="20"/>
              </w:rPr>
            </w:pPr>
            <w:sdt>
              <w:sdtPr>
                <w:rPr>
                  <w:rFonts w:hAnsiTheme="minorEastAsia"/>
                  <w:sz w:val="20"/>
                  <w:szCs w:val="20"/>
                </w:rPr>
                <w:id w:val="570157298"/>
                <w14:checkbox>
                  <w14:checked w14:val="0"/>
                  <w14:checkedState w14:val="2612" w14:font="ＭＳ ゴシック"/>
                  <w14:uncheckedState w14:val="2610" w14:font="ＭＳ ゴシック"/>
                </w14:checkbox>
              </w:sdtPr>
              <w:sdtContent>
                <w:r w:rsidR="00D50D33" w:rsidRPr="00A6742C">
                  <w:rPr>
                    <w:rFonts w:asciiTheme="minorEastAsia" w:eastAsiaTheme="minorEastAsia" w:hAnsiTheme="minorEastAsia" w:hint="eastAsia"/>
                    <w:sz w:val="20"/>
                    <w:szCs w:val="20"/>
                  </w:rPr>
                  <w:t>☐</w:t>
                </w:r>
              </w:sdtContent>
            </w:sdt>
            <w:r w:rsidR="00D50D33" w:rsidRPr="00A6742C">
              <w:rPr>
                <w:rFonts w:asciiTheme="minorEastAsia" w:eastAsiaTheme="minorEastAsia" w:hAnsiTheme="minorEastAsia" w:hint="eastAsia"/>
                <w:kern w:val="0"/>
                <w:sz w:val="20"/>
                <w:szCs w:val="20"/>
              </w:rPr>
              <w:t>いる</w:t>
            </w:r>
          </w:p>
          <w:p w14:paraId="2E82EAFE" w14:textId="5822F108" w:rsidR="00D50D33" w:rsidRPr="00A6742C" w:rsidRDefault="001A4615" w:rsidP="00D50D33">
            <w:pPr>
              <w:adjustRightInd w:val="0"/>
              <w:ind w:left="152" w:hanging="152"/>
              <w:contextualSpacing/>
              <w:rPr>
                <w:rFonts w:asciiTheme="minorEastAsia" w:eastAsiaTheme="minorEastAsia" w:hAnsiTheme="minorEastAsia"/>
                <w:kern w:val="0"/>
                <w:sz w:val="20"/>
                <w:szCs w:val="20"/>
              </w:rPr>
            </w:pPr>
            <w:sdt>
              <w:sdtPr>
                <w:rPr>
                  <w:rFonts w:hAnsiTheme="minorEastAsia"/>
                  <w:sz w:val="20"/>
                  <w:szCs w:val="20"/>
                </w:rPr>
                <w:id w:val="512577758"/>
                <w14:checkbox>
                  <w14:checked w14:val="0"/>
                  <w14:checkedState w14:val="2612" w14:font="ＭＳ ゴシック"/>
                  <w14:uncheckedState w14:val="2610" w14:font="ＭＳ ゴシック"/>
                </w14:checkbox>
              </w:sdtPr>
              <w:sdtContent>
                <w:r w:rsidR="00D50D33" w:rsidRPr="00A6742C">
                  <w:rPr>
                    <w:rFonts w:asciiTheme="minorEastAsia" w:eastAsiaTheme="minorEastAsia" w:hAnsiTheme="minorEastAsia" w:hint="eastAsia"/>
                    <w:sz w:val="20"/>
                    <w:szCs w:val="20"/>
                  </w:rPr>
                  <w:t>☐</w:t>
                </w:r>
              </w:sdtContent>
            </w:sdt>
            <w:r w:rsidR="00D50D33" w:rsidRPr="00A6742C">
              <w:rPr>
                <w:rFonts w:asciiTheme="minorEastAsia" w:eastAsiaTheme="minorEastAsia" w:hAnsiTheme="minorEastAsia" w:hint="eastAsia"/>
                <w:kern w:val="0"/>
                <w:sz w:val="20"/>
                <w:szCs w:val="20"/>
              </w:rPr>
              <w:t>いない</w:t>
            </w:r>
          </w:p>
          <w:p w14:paraId="6F7DDE40" w14:textId="2E96B86D" w:rsidR="00D50D33" w:rsidRPr="00A6742C" w:rsidRDefault="001A4615" w:rsidP="00D50D33">
            <w:pPr>
              <w:adjustRightInd w:val="0"/>
              <w:ind w:left="152" w:hanging="152"/>
              <w:contextualSpacing/>
              <w:rPr>
                <w:rFonts w:asciiTheme="minorEastAsia" w:eastAsiaTheme="minorEastAsia" w:hAnsiTheme="minorEastAsia"/>
                <w:spacing w:val="20"/>
                <w:sz w:val="20"/>
                <w:szCs w:val="20"/>
              </w:rPr>
            </w:pPr>
            <w:sdt>
              <w:sdtPr>
                <w:rPr>
                  <w:rFonts w:hAnsiTheme="minorEastAsia"/>
                  <w:sz w:val="20"/>
                  <w:szCs w:val="20"/>
                </w:rPr>
                <w:id w:val="-810946941"/>
                <w14:checkbox>
                  <w14:checked w14:val="0"/>
                  <w14:checkedState w14:val="2612" w14:font="ＭＳ ゴシック"/>
                  <w14:uncheckedState w14:val="2610" w14:font="ＭＳ ゴシック"/>
                </w14:checkbox>
              </w:sdtPr>
              <w:sdtContent>
                <w:r w:rsidR="00D50D33" w:rsidRPr="00A6742C">
                  <w:rPr>
                    <w:rFonts w:asciiTheme="minorEastAsia" w:eastAsiaTheme="minorEastAsia" w:hAnsiTheme="minorEastAsia" w:hint="eastAsia"/>
                    <w:sz w:val="20"/>
                    <w:szCs w:val="20"/>
                  </w:rPr>
                  <w:t>☐</w:t>
                </w:r>
              </w:sdtContent>
            </w:sdt>
            <w:r w:rsidR="00D50D33" w:rsidRPr="00A6742C">
              <w:rPr>
                <w:rFonts w:asciiTheme="minorEastAsia" w:eastAsiaTheme="minorEastAsia" w:hAnsiTheme="minorEastAsia" w:hint="eastAsia"/>
                <w:kern w:val="0"/>
                <w:sz w:val="20"/>
                <w:szCs w:val="20"/>
              </w:rPr>
              <w:t>該当無</w:t>
            </w:r>
          </w:p>
        </w:tc>
        <w:tc>
          <w:tcPr>
            <w:tcW w:w="1497" w:type="dxa"/>
            <w:tcBorders>
              <w:bottom w:val="single" w:sz="4" w:space="0" w:color="auto"/>
            </w:tcBorders>
          </w:tcPr>
          <w:p w14:paraId="4AC41E22" w14:textId="77777777" w:rsidR="00D50D33" w:rsidRPr="003F5628" w:rsidRDefault="00D50D33" w:rsidP="00D50D33">
            <w:pPr>
              <w:ind w:left="137" w:hanging="137"/>
              <w:jc w:val="left"/>
              <w:rPr>
                <w:rFonts w:ascii="ＭＳ 明朝" w:eastAsia="ＭＳ 明朝"/>
                <w:sz w:val="18"/>
                <w:szCs w:val="18"/>
              </w:rPr>
            </w:pPr>
            <w:r w:rsidRPr="003F5628">
              <w:rPr>
                <w:rFonts w:ascii="ＭＳ 明朝" w:eastAsia="ＭＳ 明朝" w:hint="eastAsia"/>
                <w:sz w:val="18"/>
                <w:szCs w:val="18"/>
              </w:rPr>
              <w:t>平18厚告126</w:t>
            </w:r>
          </w:p>
          <w:p w14:paraId="60C4D2F2" w14:textId="1F10B508" w:rsidR="00D50D33" w:rsidRPr="003F5628" w:rsidRDefault="00D50D33" w:rsidP="00D50D33">
            <w:pPr>
              <w:ind w:left="137" w:hanging="137"/>
              <w:jc w:val="left"/>
              <w:rPr>
                <w:rFonts w:ascii="ＭＳ 明朝" w:eastAsia="ＭＳ 明朝"/>
                <w:sz w:val="18"/>
                <w:szCs w:val="18"/>
              </w:rPr>
            </w:pPr>
            <w:r w:rsidRPr="003F5628">
              <w:rPr>
                <w:rFonts w:ascii="ＭＳ 明朝" w:eastAsia="ＭＳ 明朝" w:hint="eastAsia"/>
                <w:sz w:val="18"/>
                <w:szCs w:val="18"/>
              </w:rPr>
              <w:t>別表7チ注１</w:t>
            </w:r>
          </w:p>
        </w:tc>
      </w:tr>
      <w:tr w:rsidR="00D50D33" w:rsidRPr="00084760" w14:paraId="5DB9902B" w14:textId="77777777" w:rsidTr="00E44278">
        <w:trPr>
          <w:trHeight w:val="1068"/>
        </w:trPr>
        <w:tc>
          <w:tcPr>
            <w:tcW w:w="1559" w:type="dxa"/>
            <w:vMerge/>
            <w:tcBorders>
              <w:top w:val="single" w:sz="4" w:space="0" w:color="auto"/>
              <w:bottom w:val="nil"/>
            </w:tcBorders>
          </w:tcPr>
          <w:p w14:paraId="3E4C8400" w14:textId="77777777" w:rsidR="00D50D33" w:rsidRPr="008B72FC" w:rsidRDefault="00D50D33" w:rsidP="00D50D33">
            <w:pPr>
              <w:ind w:left="160" w:rightChars="4" w:right="8" w:hanging="160"/>
              <w:jc w:val="left"/>
              <w:rPr>
                <w:rFonts w:asciiTheme="minorEastAsia" w:eastAsiaTheme="minorEastAsia" w:hAnsiTheme="minorEastAsia"/>
                <w:sz w:val="21"/>
              </w:rPr>
            </w:pPr>
          </w:p>
        </w:tc>
        <w:tc>
          <w:tcPr>
            <w:tcW w:w="6096" w:type="dxa"/>
            <w:gridSpan w:val="2"/>
            <w:tcBorders>
              <w:top w:val="single" w:sz="4" w:space="0" w:color="auto"/>
              <w:bottom w:val="single" w:sz="4" w:space="0" w:color="auto"/>
            </w:tcBorders>
          </w:tcPr>
          <w:p w14:paraId="06FA34D0" w14:textId="1E04EAB4" w:rsidR="00D50D33" w:rsidRPr="00F25881" w:rsidRDefault="00D50D33" w:rsidP="00D50D33">
            <w:pPr>
              <w:ind w:left="210" w:rightChars="50" w:right="105" w:hangingChars="100" w:hanging="210"/>
              <w:rPr>
                <w:rFonts w:hAnsiTheme="minorEastAsia"/>
                <w:b/>
                <w:sz w:val="21"/>
              </w:rPr>
            </w:pPr>
            <w:r w:rsidRPr="00F25881">
              <w:rPr>
                <w:rFonts w:hAnsiTheme="minorEastAsia" w:hint="eastAsia"/>
                <w:sz w:val="21"/>
              </w:rPr>
              <w:t>②</w:t>
            </w:r>
            <w:r w:rsidRPr="00F25881">
              <w:rPr>
                <w:rFonts w:hAnsiTheme="minorEastAsia" w:hint="eastAsia"/>
                <w:b/>
                <w:sz w:val="21"/>
              </w:rPr>
              <w:t xml:space="preserve">　</w:t>
            </w:r>
            <w:r w:rsidRPr="00F25881">
              <w:rPr>
                <w:rFonts w:hAnsi="ＭＳ ゴシック" w:hint="eastAsia"/>
                <w:b/>
                <w:sz w:val="21"/>
              </w:rPr>
              <w:t>入所者が退所後にその居宅でなく、他の社会福祉施設等（病院、診療所及び介護保険施設を除く。）に入所する場合であって、当該入所者の同意を得て、当該社会福祉施設等を訪問し、連絡調整、情報提供等を行ったときも同様に算定していますか。</w:t>
            </w:r>
          </w:p>
        </w:tc>
        <w:tc>
          <w:tcPr>
            <w:tcW w:w="992" w:type="dxa"/>
            <w:tcBorders>
              <w:top w:val="single" w:sz="4" w:space="0" w:color="auto"/>
              <w:bottom w:val="single" w:sz="4" w:space="0" w:color="auto"/>
            </w:tcBorders>
            <w:tcMar>
              <w:left w:w="28" w:type="dxa"/>
              <w:right w:w="28" w:type="dxa"/>
            </w:tcMar>
          </w:tcPr>
          <w:p w14:paraId="47C8BA6C" w14:textId="19A030F4" w:rsidR="00D50D33" w:rsidRPr="00A6742C" w:rsidRDefault="001A4615" w:rsidP="00D50D33">
            <w:pPr>
              <w:adjustRightInd w:val="0"/>
              <w:ind w:left="152" w:hanging="152"/>
              <w:contextualSpacing/>
              <w:rPr>
                <w:rFonts w:asciiTheme="minorEastAsia" w:eastAsiaTheme="minorEastAsia" w:hAnsiTheme="minorEastAsia"/>
                <w:kern w:val="0"/>
                <w:sz w:val="20"/>
                <w:szCs w:val="20"/>
              </w:rPr>
            </w:pPr>
            <w:sdt>
              <w:sdtPr>
                <w:rPr>
                  <w:rFonts w:hAnsiTheme="minorEastAsia"/>
                  <w:sz w:val="20"/>
                  <w:szCs w:val="20"/>
                </w:rPr>
                <w:id w:val="387463852"/>
                <w14:checkbox>
                  <w14:checked w14:val="0"/>
                  <w14:checkedState w14:val="2612" w14:font="ＭＳ ゴシック"/>
                  <w14:uncheckedState w14:val="2610" w14:font="ＭＳ ゴシック"/>
                </w14:checkbox>
              </w:sdtPr>
              <w:sdtContent>
                <w:r w:rsidR="00D50D33" w:rsidRPr="00A6742C">
                  <w:rPr>
                    <w:rFonts w:asciiTheme="minorEastAsia" w:eastAsiaTheme="minorEastAsia" w:hAnsiTheme="minorEastAsia" w:hint="eastAsia"/>
                    <w:sz w:val="20"/>
                    <w:szCs w:val="20"/>
                  </w:rPr>
                  <w:t>☐</w:t>
                </w:r>
              </w:sdtContent>
            </w:sdt>
            <w:r w:rsidR="00D50D33" w:rsidRPr="00A6742C">
              <w:rPr>
                <w:rFonts w:asciiTheme="minorEastAsia" w:eastAsiaTheme="minorEastAsia" w:hAnsiTheme="minorEastAsia" w:hint="eastAsia"/>
                <w:kern w:val="0"/>
                <w:sz w:val="20"/>
                <w:szCs w:val="20"/>
              </w:rPr>
              <w:t>いる</w:t>
            </w:r>
          </w:p>
          <w:p w14:paraId="7AA4972D" w14:textId="03F76A54" w:rsidR="00D50D33" w:rsidRPr="00A6742C" w:rsidRDefault="001A4615" w:rsidP="00D50D33">
            <w:pPr>
              <w:adjustRightInd w:val="0"/>
              <w:ind w:left="152" w:hanging="152"/>
              <w:contextualSpacing/>
              <w:rPr>
                <w:rFonts w:asciiTheme="minorEastAsia" w:eastAsiaTheme="minorEastAsia" w:hAnsiTheme="minorEastAsia"/>
                <w:kern w:val="0"/>
                <w:sz w:val="20"/>
                <w:szCs w:val="20"/>
              </w:rPr>
            </w:pPr>
            <w:sdt>
              <w:sdtPr>
                <w:rPr>
                  <w:rFonts w:hAnsiTheme="minorEastAsia"/>
                  <w:sz w:val="20"/>
                  <w:szCs w:val="20"/>
                </w:rPr>
                <w:id w:val="-1941601255"/>
                <w14:checkbox>
                  <w14:checked w14:val="0"/>
                  <w14:checkedState w14:val="2612" w14:font="ＭＳ ゴシック"/>
                  <w14:uncheckedState w14:val="2610" w14:font="ＭＳ ゴシック"/>
                </w14:checkbox>
              </w:sdtPr>
              <w:sdtContent>
                <w:r w:rsidR="00D50D33" w:rsidRPr="00A6742C">
                  <w:rPr>
                    <w:rFonts w:asciiTheme="minorEastAsia" w:eastAsiaTheme="minorEastAsia" w:hAnsiTheme="minorEastAsia" w:hint="eastAsia"/>
                    <w:sz w:val="20"/>
                    <w:szCs w:val="20"/>
                  </w:rPr>
                  <w:t>☐</w:t>
                </w:r>
              </w:sdtContent>
            </w:sdt>
            <w:r w:rsidR="00D50D33" w:rsidRPr="00A6742C">
              <w:rPr>
                <w:rFonts w:asciiTheme="minorEastAsia" w:eastAsiaTheme="minorEastAsia" w:hAnsiTheme="minorEastAsia" w:hint="eastAsia"/>
                <w:kern w:val="0"/>
                <w:sz w:val="20"/>
                <w:szCs w:val="20"/>
              </w:rPr>
              <w:t>いない</w:t>
            </w:r>
          </w:p>
          <w:p w14:paraId="1748804D" w14:textId="0930797E" w:rsidR="00D50D33" w:rsidRPr="00A6742C" w:rsidRDefault="001A4615" w:rsidP="00D50D33">
            <w:pPr>
              <w:adjustRightInd w:val="0"/>
              <w:ind w:left="152" w:hanging="152"/>
              <w:contextualSpacing/>
              <w:rPr>
                <w:rFonts w:asciiTheme="minorEastAsia" w:eastAsiaTheme="minorEastAsia" w:hAnsiTheme="minorEastAsia"/>
                <w:spacing w:val="20"/>
                <w:sz w:val="20"/>
                <w:szCs w:val="20"/>
              </w:rPr>
            </w:pPr>
            <w:sdt>
              <w:sdtPr>
                <w:rPr>
                  <w:rFonts w:hAnsiTheme="minorEastAsia"/>
                  <w:sz w:val="20"/>
                  <w:szCs w:val="20"/>
                </w:rPr>
                <w:id w:val="829409025"/>
                <w14:checkbox>
                  <w14:checked w14:val="0"/>
                  <w14:checkedState w14:val="2612" w14:font="ＭＳ ゴシック"/>
                  <w14:uncheckedState w14:val="2610" w14:font="ＭＳ ゴシック"/>
                </w14:checkbox>
              </w:sdtPr>
              <w:sdtContent>
                <w:r w:rsidR="00D50D33" w:rsidRPr="00A6742C">
                  <w:rPr>
                    <w:rFonts w:asciiTheme="minorEastAsia" w:eastAsiaTheme="minorEastAsia" w:hAnsiTheme="minorEastAsia" w:hint="eastAsia"/>
                    <w:sz w:val="20"/>
                    <w:szCs w:val="20"/>
                  </w:rPr>
                  <w:t>☐</w:t>
                </w:r>
              </w:sdtContent>
            </w:sdt>
            <w:r w:rsidR="00D50D33" w:rsidRPr="00A6742C">
              <w:rPr>
                <w:rFonts w:asciiTheme="minorEastAsia" w:eastAsiaTheme="minorEastAsia" w:hAnsiTheme="minorEastAsia" w:hint="eastAsia"/>
                <w:kern w:val="0"/>
                <w:sz w:val="20"/>
                <w:szCs w:val="20"/>
              </w:rPr>
              <w:t>該当無</w:t>
            </w:r>
          </w:p>
        </w:tc>
        <w:tc>
          <w:tcPr>
            <w:tcW w:w="1497" w:type="dxa"/>
            <w:tcBorders>
              <w:top w:val="single" w:sz="4" w:space="0" w:color="auto"/>
              <w:bottom w:val="nil"/>
            </w:tcBorders>
          </w:tcPr>
          <w:p w14:paraId="536ED3A0" w14:textId="77777777" w:rsidR="00D50D33" w:rsidRPr="003F5628" w:rsidRDefault="00D50D33" w:rsidP="00D50D33">
            <w:pPr>
              <w:ind w:left="137" w:hanging="137"/>
              <w:jc w:val="left"/>
              <w:rPr>
                <w:rFonts w:ascii="ＭＳ 明朝" w:eastAsia="ＭＳ 明朝"/>
                <w:sz w:val="18"/>
                <w:szCs w:val="18"/>
              </w:rPr>
            </w:pPr>
          </w:p>
        </w:tc>
      </w:tr>
      <w:tr w:rsidR="00D50D33" w:rsidRPr="00084760" w14:paraId="378A11D3" w14:textId="77777777" w:rsidTr="00E44278">
        <w:trPr>
          <w:trHeight w:val="597"/>
        </w:trPr>
        <w:tc>
          <w:tcPr>
            <w:tcW w:w="1559" w:type="dxa"/>
            <w:tcBorders>
              <w:top w:val="nil"/>
              <w:bottom w:val="nil"/>
            </w:tcBorders>
          </w:tcPr>
          <w:p w14:paraId="32DCA2CE" w14:textId="77777777" w:rsidR="00D50D33" w:rsidRPr="008B72FC" w:rsidRDefault="00D50D33" w:rsidP="00D50D33">
            <w:pPr>
              <w:ind w:left="160" w:rightChars="4" w:right="8" w:hanging="160"/>
              <w:jc w:val="left"/>
              <w:rPr>
                <w:rFonts w:asciiTheme="minorEastAsia" w:eastAsiaTheme="minorEastAsia" w:hAnsiTheme="minorEastAsia"/>
                <w:sz w:val="21"/>
              </w:rPr>
            </w:pPr>
          </w:p>
        </w:tc>
        <w:tc>
          <w:tcPr>
            <w:tcW w:w="6096" w:type="dxa"/>
            <w:gridSpan w:val="2"/>
            <w:tcBorders>
              <w:top w:val="single" w:sz="4" w:space="0" w:color="auto"/>
              <w:bottom w:val="nil"/>
            </w:tcBorders>
          </w:tcPr>
          <w:p w14:paraId="555E82DD" w14:textId="631DD889" w:rsidR="00D50D33" w:rsidRPr="007F5E01" w:rsidRDefault="00D50D33" w:rsidP="00D50D33">
            <w:pPr>
              <w:ind w:left="160" w:rightChars="50" w:right="105" w:hanging="160"/>
              <w:rPr>
                <w:rFonts w:ascii="ＭＳ 明朝" w:eastAsia="ＭＳ 明朝"/>
                <w:color w:val="000000" w:themeColor="text1"/>
                <w:sz w:val="21"/>
              </w:rPr>
            </w:pPr>
            <w:r w:rsidRPr="007F5E01">
              <w:rPr>
                <w:rFonts w:ascii="ＭＳ 明朝" w:eastAsia="ＭＳ 明朝" w:hint="eastAsia"/>
                <w:sz w:val="21"/>
              </w:rPr>
              <w:t>※　退所前訪問相談援助</w:t>
            </w:r>
            <w:r w:rsidRPr="007F5E01">
              <w:rPr>
                <w:rFonts w:ascii="ＭＳ 明朝" w:eastAsia="ＭＳ 明朝" w:hint="eastAsia"/>
                <w:color w:val="000000" w:themeColor="text1"/>
                <w:sz w:val="21"/>
              </w:rPr>
              <w:t>加算の算定に当たっての留意事項</w:t>
            </w:r>
          </w:p>
          <w:p w14:paraId="25CF43CF" w14:textId="77777777" w:rsidR="00D50D33" w:rsidRPr="007F5E01" w:rsidRDefault="00D50D33" w:rsidP="00D50D33">
            <w:pPr>
              <w:ind w:leftChars="118" w:left="458" w:rightChars="50" w:right="105" w:hangingChars="100" w:hanging="210"/>
              <w:rPr>
                <w:rFonts w:ascii="ＭＳ 明朝" w:eastAsia="ＭＳ 明朝"/>
                <w:sz w:val="21"/>
              </w:rPr>
            </w:pPr>
            <w:r w:rsidRPr="007F5E01">
              <w:rPr>
                <w:rFonts w:ascii="ＭＳ 明朝" w:eastAsia="ＭＳ 明朝" w:hint="eastAsia"/>
                <w:sz w:val="21"/>
              </w:rPr>
              <w:t>イ　１回目の訪問相談援助は退所を念頭においた施設サービス計画の策定に当たって行われるものであり、２回目は、退所後在宅又は社会福祉施設等における生活に向けた最終調整を目的として行われるものであること。</w:t>
            </w:r>
          </w:p>
          <w:p w14:paraId="1B6928C7" w14:textId="77777777" w:rsidR="00D50D33" w:rsidRPr="007F5E01" w:rsidRDefault="00D50D33" w:rsidP="00D50D33">
            <w:pPr>
              <w:ind w:rightChars="50" w:right="105" w:firstLineChars="100" w:firstLine="210"/>
              <w:rPr>
                <w:rFonts w:ascii="ＭＳ 明朝" w:eastAsia="ＭＳ 明朝"/>
                <w:sz w:val="21"/>
              </w:rPr>
            </w:pPr>
            <w:r w:rsidRPr="007F5E01">
              <w:rPr>
                <w:rFonts w:ascii="ＭＳ 明朝" w:eastAsia="ＭＳ 明朝" w:hint="eastAsia"/>
                <w:sz w:val="21"/>
              </w:rPr>
              <w:t>ロ　（退所後訪問相談援助の項目になります）</w:t>
            </w:r>
          </w:p>
          <w:p w14:paraId="2C4E2632" w14:textId="77777777" w:rsidR="00D50D33" w:rsidRPr="007F5E01" w:rsidRDefault="00D50D33" w:rsidP="00D50D33">
            <w:pPr>
              <w:ind w:leftChars="100" w:left="420" w:hangingChars="100" w:hanging="210"/>
              <w:rPr>
                <w:rFonts w:ascii="ＭＳ 明朝" w:eastAsia="ＭＳ 明朝"/>
                <w:sz w:val="21"/>
              </w:rPr>
            </w:pPr>
            <w:r w:rsidRPr="007F5E01">
              <w:rPr>
                <w:rFonts w:ascii="ＭＳ 明朝" w:eastAsia="ＭＳ 明朝" w:hint="eastAsia"/>
                <w:sz w:val="21"/>
              </w:rPr>
              <w:t>ハ　退所前訪問相談援助加算は退所日に算定するものであること。</w:t>
            </w:r>
          </w:p>
        </w:tc>
        <w:tc>
          <w:tcPr>
            <w:tcW w:w="992" w:type="dxa"/>
            <w:tcBorders>
              <w:top w:val="single" w:sz="4" w:space="0" w:color="auto"/>
              <w:bottom w:val="nil"/>
            </w:tcBorders>
            <w:tcMar>
              <w:left w:w="28" w:type="dxa"/>
              <w:right w:w="28" w:type="dxa"/>
            </w:tcMar>
          </w:tcPr>
          <w:p w14:paraId="4D1C2614" w14:textId="77777777" w:rsidR="00D50D33" w:rsidRPr="00A6742C" w:rsidRDefault="00D50D33" w:rsidP="00D50D33">
            <w:pPr>
              <w:ind w:left="152" w:hanging="152"/>
              <w:rPr>
                <w:rFonts w:asciiTheme="minorEastAsia" w:eastAsiaTheme="minorEastAsia" w:hAnsiTheme="minorEastAsia"/>
                <w:sz w:val="20"/>
                <w:szCs w:val="20"/>
              </w:rPr>
            </w:pPr>
          </w:p>
        </w:tc>
        <w:tc>
          <w:tcPr>
            <w:tcW w:w="1497" w:type="dxa"/>
            <w:tcBorders>
              <w:top w:val="nil"/>
              <w:bottom w:val="nil"/>
            </w:tcBorders>
          </w:tcPr>
          <w:p w14:paraId="4BEDA5E8" w14:textId="77777777" w:rsidR="00D50D33" w:rsidRPr="003F5628" w:rsidRDefault="00D50D33" w:rsidP="00D50D33">
            <w:pPr>
              <w:ind w:left="137" w:hanging="137"/>
              <w:jc w:val="left"/>
              <w:rPr>
                <w:rFonts w:ascii="ＭＳ 明朝" w:eastAsia="ＭＳ 明朝"/>
                <w:sz w:val="18"/>
                <w:szCs w:val="18"/>
              </w:rPr>
            </w:pPr>
            <w:r w:rsidRPr="003F5628">
              <w:rPr>
                <w:rFonts w:ascii="ＭＳ 明朝" w:eastAsia="ＭＳ 明朝" w:hint="eastAsia"/>
                <w:sz w:val="18"/>
                <w:szCs w:val="18"/>
              </w:rPr>
              <w:t>平18-</w:t>
            </w:r>
            <w:r w:rsidRPr="003F5628">
              <w:rPr>
                <w:rFonts w:ascii="ＭＳ 明朝" w:eastAsia="ＭＳ 明朝"/>
                <w:sz w:val="18"/>
                <w:szCs w:val="18"/>
              </w:rPr>
              <w:t>0331005</w:t>
            </w:r>
          </w:p>
          <w:p w14:paraId="77028A8C" w14:textId="367EE5E8" w:rsidR="00D50D33" w:rsidRPr="003F5628" w:rsidRDefault="00D50D33" w:rsidP="00D50D33">
            <w:pPr>
              <w:ind w:left="137" w:hanging="137"/>
              <w:jc w:val="left"/>
              <w:rPr>
                <w:rFonts w:ascii="ＭＳ 明朝" w:eastAsia="ＭＳ 明朝"/>
                <w:sz w:val="18"/>
                <w:szCs w:val="18"/>
              </w:rPr>
            </w:pPr>
            <w:r w:rsidRPr="003F5628">
              <w:rPr>
                <w:rFonts w:ascii="ＭＳ 明朝" w:eastAsia="ＭＳ 明朝" w:hint="eastAsia"/>
                <w:sz w:val="18"/>
                <w:szCs w:val="18"/>
              </w:rPr>
              <w:t>第2の8(25)①</w:t>
            </w:r>
          </w:p>
        </w:tc>
      </w:tr>
      <w:tr w:rsidR="00D50D33" w:rsidRPr="00084760" w14:paraId="774B4A06" w14:textId="77777777" w:rsidTr="00DF4294">
        <w:trPr>
          <w:trHeight w:val="20"/>
        </w:trPr>
        <w:tc>
          <w:tcPr>
            <w:tcW w:w="1559" w:type="dxa"/>
            <w:tcBorders>
              <w:top w:val="nil"/>
              <w:bottom w:val="single" w:sz="4" w:space="0" w:color="auto"/>
            </w:tcBorders>
          </w:tcPr>
          <w:p w14:paraId="46DA93F5" w14:textId="77777777" w:rsidR="00D50D33" w:rsidRPr="008B72FC" w:rsidRDefault="00D50D33" w:rsidP="00D50D33">
            <w:pPr>
              <w:ind w:left="160" w:rightChars="4" w:right="8" w:hanging="160"/>
              <w:jc w:val="left"/>
              <w:rPr>
                <w:rFonts w:asciiTheme="minorEastAsia" w:eastAsiaTheme="minorEastAsia" w:hAnsiTheme="minorEastAsia"/>
                <w:sz w:val="21"/>
              </w:rPr>
            </w:pPr>
          </w:p>
        </w:tc>
        <w:tc>
          <w:tcPr>
            <w:tcW w:w="6096" w:type="dxa"/>
            <w:gridSpan w:val="2"/>
            <w:tcBorders>
              <w:top w:val="nil"/>
            </w:tcBorders>
          </w:tcPr>
          <w:p w14:paraId="4A6B02B5" w14:textId="77777777" w:rsidR="00D50D33" w:rsidRPr="007F5E01" w:rsidRDefault="00D50D33" w:rsidP="00D50D33">
            <w:pPr>
              <w:ind w:leftChars="100" w:left="420" w:rightChars="50" w:right="105" w:hangingChars="100" w:hanging="210"/>
              <w:rPr>
                <w:rFonts w:ascii="ＭＳ 明朝" w:eastAsia="ＭＳ 明朝"/>
                <w:sz w:val="21"/>
              </w:rPr>
            </w:pPr>
            <w:r w:rsidRPr="007F5E01">
              <w:rPr>
                <w:rFonts w:ascii="ＭＳ 明朝" w:eastAsia="ＭＳ 明朝" w:hint="eastAsia"/>
                <w:sz w:val="21"/>
              </w:rPr>
              <w:t>ニ　退所前訪問相談援助加算は、次の場合には算定できないものであること。</w:t>
            </w:r>
          </w:p>
          <w:p w14:paraId="0653B864" w14:textId="77777777" w:rsidR="00D50D33" w:rsidRPr="007F5E01" w:rsidRDefault="00D50D33" w:rsidP="00D50D33">
            <w:pPr>
              <w:ind w:leftChars="200" w:left="580" w:rightChars="50" w:right="105" w:hanging="160"/>
              <w:rPr>
                <w:rFonts w:ascii="ＭＳ 明朝" w:eastAsia="ＭＳ 明朝"/>
                <w:sz w:val="21"/>
              </w:rPr>
            </w:pPr>
            <w:r w:rsidRPr="007F5E01">
              <w:rPr>
                <w:rFonts w:ascii="ＭＳ 明朝" w:eastAsia="ＭＳ 明朝" w:hint="eastAsia"/>
                <w:sz w:val="21"/>
              </w:rPr>
              <w:t>ａ　退所して病院又は診療所へ入院する場合</w:t>
            </w:r>
          </w:p>
          <w:p w14:paraId="54D5979D" w14:textId="77777777" w:rsidR="00D50D33" w:rsidRPr="007F5E01" w:rsidRDefault="00D50D33" w:rsidP="00D50D33">
            <w:pPr>
              <w:ind w:leftChars="200" w:left="580" w:rightChars="50" w:right="105" w:hanging="160"/>
              <w:rPr>
                <w:rFonts w:ascii="ＭＳ 明朝" w:eastAsia="ＭＳ 明朝"/>
                <w:sz w:val="21"/>
              </w:rPr>
            </w:pPr>
            <w:r w:rsidRPr="007F5E01">
              <w:rPr>
                <w:rFonts w:ascii="ＭＳ 明朝" w:eastAsia="ＭＳ 明朝" w:hint="eastAsia"/>
                <w:sz w:val="21"/>
              </w:rPr>
              <w:t>ｂ　退所して他の介護保険施設へ入院又は入所する場合ｃ　死亡退所の場合</w:t>
            </w:r>
          </w:p>
          <w:p w14:paraId="21264039" w14:textId="77777777" w:rsidR="00D50D33" w:rsidRPr="007F5E01" w:rsidRDefault="00D50D33" w:rsidP="00D50D33">
            <w:pPr>
              <w:ind w:leftChars="100" w:left="420" w:rightChars="50" w:right="105" w:hangingChars="100" w:hanging="210"/>
              <w:rPr>
                <w:rFonts w:ascii="ＭＳ 明朝" w:eastAsia="ＭＳ 明朝"/>
                <w:sz w:val="21"/>
              </w:rPr>
            </w:pPr>
            <w:r w:rsidRPr="007F5E01">
              <w:rPr>
                <w:rFonts w:ascii="ＭＳ 明朝" w:eastAsia="ＭＳ 明朝" w:hint="eastAsia"/>
                <w:sz w:val="21"/>
              </w:rPr>
              <w:t>ホ　退所前訪問相談援助は、介護支援専門員、生活相談員、看護職員、機能訓練指導員又は医師が協力して行うこと。</w:t>
            </w:r>
          </w:p>
          <w:p w14:paraId="537A8A8C" w14:textId="77777777" w:rsidR="00D50D33" w:rsidRPr="007F5E01" w:rsidRDefault="00D50D33" w:rsidP="00D50D33">
            <w:pPr>
              <w:ind w:leftChars="100" w:left="420" w:rightChars="50" w:right="105" w:hangingChars="100" w:hanging="210"/>
              <w:rPr>
                <w:rFonts w:ascii="ＭＳ 明朝" w:eastAsia="ＭＳ 明朝"/>
                <w:sz w:val="21"/>
              </w:rPr>
            </w:pPr>
            <w:r w:rsidRPr="007F5E01">
              <w:rPr>
                <w:rFonts w:ascii="ＭＳ 明朝" w:eastAsia="ＭＳ 明朝" w:hint="eastAsia"/>
                <w:sz w:val="21"/>
              </w:rPr>
              <w:t>ヘ　退所前訪問相談援助は、入所者及びその家族等のいずれにも行うこと。</w:t>
            </w:r>
          </w:p>
          <w:p w14:paraId="739D92BC" w14:textId="329F3BE6" w:rsidR="00D50D33" w:rsidRPr="007F5E01" w:rsidRDefault="00D50D33" w:rsidP="00D50D33">
            <w:pPr>
              <w:ind w:leftChars="100" w:left="420" w:rightChars="50" w:right="105" w:hangingChars="100" w:hanging="210"/>
              <w:rPr>
                <w:rFonts w:ascii="ＭＳ 明朝" w:eastAsia="ＭＳ 明朝"/>
                <w:sz w:val="21"/>
              </w:rPr>
            </w:pPr>
            <w:r w:rsidRPr="007F5E01">
              <w:rPr>
                <w:rFonts w:ascii="ＭＳ 明朝" w:eastAsia="ＭＳ 明朝" w:hint="eastAsia"/>
                <w:sz w:val="21"/>
              </w:rPr>
              <w:t>ト　退所前訪問相談援助を行った場合は、相談援助を行った日及び相談援助の内容の要点に関する記録を行うこと。</w:t>
            </w:r>
          </w:p>
        </w:tc>
        <w:tc>
          <w:tcPr>
            <w:tcW w:w="992" w:type="dxa"/>
            <w:tcBorders>
              <w:top w:val="nil"/>
              <w:bottom w:val="single" w:sz="4" w:space="0" w:color="auto"/>
            </w:tcBorders>
            <w:tcMar>
              <w:left w:w="28" w:type="dxa"/>
              <w:right w:w="28" w:type="dxa"/>
            </w:tcMar>
          </w:tcPr>
          <w:p w14:paraId="7F131BF9" w14:textId="77777777" w:rsidR="00D50D33" w:rsidRPr="00A6742C" w:rsidRDefault="00D50D33" w:rsidP="00D50D33">
            <w:pPr>
              <w:ind w:leftChars="50" w:left="257" w:rightChars="50" w:right="105" w:hanging="152"/>
              <w:jc w:val="center"/>
              <w:rPr>
                <w:rFonts w:asciiTheme="minorEastAsia" w:eastAsiaTheme="minorEastAsia" w:hAnsiTheme="minorEastAsia"/>
                <w:sz w:val="20"/>
                <w:szCs w:val="20"/>
              </w:rPr>
            </w:pPr>
          </w:p>
        </w:tc>
        <w:tc>
          <w:tcPr>
            <w:tcW w:w="1497" w:type="dxa"/>
            <w:tcBorders>
              <w:top w:val="nil"/>
              <w:bottom w:val="single" w:sz="4" w:space="0" w:color="auto"/>
            </w:tcBorders>
          </w:tcPr>
          <w:p w14:paraId="1B250C08" w14:textId="77777777" w:rsidR="00D50D33" w:rsidRPr="003F5628" w:rsidRDefault="00D50D33" w:rsidP="00D50D33">
            <w:pPr>
              <w:ind w:left="137" w:hanging="137"/>
              <w:jc w:val="left"/>
              <w:rPr>
                <w:rFonts w:ascii="ＭＳ 明朝" w:eastAsia="ＭＳ 明朝"/>
                <w:sz w:val="18"/>
                <w:szCs w:val="18"/>
              </w:rPr>
            </w:pPr>
          </w:p>
        </w:tc>
      </w:tr>
      <w:tr w:rsidR="00D50D33" w:rsidRPr="00084760" w14:paraId="739AF94B" w14:textId="77777777" w:rsidTr="00E44278">
        <w:trPr>
          <w:trHeight w:val="794"/>
        </w:trPr>
        <w:tc>
          <w:tcPr>
            <w:tcW w:w="1559" w:type="dxa"/>
            <w:vMerge w:val="restart"/>
            <w:tcBorders>
              <w:bottom w:val="nil"/>
            </w:tcBorders>
          </w:tcPr>
          <w:p w14:paraId="1E63AE16" w14:textId="5FC68EC7" w:rsidR="00D50D33" w:rsidRPr="008B72FC" w:rsidRDefault="00D50D33" w:rsidP="00D50D33">
            <w:pPr>
              <w:ind w:left="160" w:rightChars="4" w:right="8" w:hanging="160"/>
              <w:jc w:val="left"/>
              <w:rPr>
                <w:rFonts w:asciiTheme="minorEastAsia" w:eastAsiaTheme="minorEastAsia" w:hAnsiTheme="minorEastAsia"/>
                <w:sz w:val="21"/>
              </w:rPr>
            </w:pPr>
            <w:r w:rsidRPr="008B72FC">
              <w:rPr>
                <w:rFonts w:asciiTheme="minorEastAsia" w:eastAsiaTheme="minorEastAsia" w:hAnsiTheme="minorEastAsia" w:hint="eastAsia"/>
                <w:sz w:val="21"/>
              </w:rPr>
              <w:t>3</w:t>
            </w:r>
            <w:r w:rsidR="00CB2484" w:rsidRPr="008B72FC">
              <w:rPr>
                <w:rFonts w:asciiTheme="minorEastAsia" w:eastAsiaTheme="minorEastAsia" w:hAnsiTheme="minorEastAsia"/>
                <w:sz w:val="21"/>
              </w:rPr>
              <w:t>6</w:t>
            </w:r>
          </w:p>
          <w:p w14:paraId="711A36AA" w14:textId="77777777" w:rsidR="00D50D33" w:rsidRPr="008B72FC" w:rsidRDefault="00D50D33" w:rsidP="00AE1ADF">
            <w:pPr>
              <w:ind w:left="0" w:rightChars="4" w:right="8" w:firstLineChars="0" w:firstLine="0"/>
              <w:jc w:val="left"/>
              <w:rPr>
                <w:rFonts w:asciiTheme="minorEastAsia" w:eastAsiaTheme="minorEastAsia" w:hAnsiTheme="minorEastAsia"/>
                <w:sz w:val="21"/>
              </w:rPr>
            </w:pPr>
            <w:r w:rsidRPr="008B72FC">
              <w:rPr>
                <w:rFonts w:asciiTheme="minorEastAsia" w:eastAsiaTheme="minorEastAsia" w:hAnsiTheme="minorEastAsia" w:hint="eastAsia"/>
                <w:sz w:val="21"/>
              </w:rPr>
              <w:t>退所後訪問相談援助加算</w:t>
            </w:r>
          </w:p>
        </w:tc>
        <w:tc>
          <w:tcPr>
            <w:tcW w:w="6096" w:type="dxa"/>
            <w:gridSpan w:val="2"/>
            <w:tcBorders>
              <w:bottom w:val="single" w:sz="4" w:space="0" w:color="auto"/>
            </w:tcBorders>
          </w:tcPr>
          <w:p w14:paraId="1DD0BE7F" w14:textId="1CEAEC6A" w:rsidR="00D50D33" w:rsidRPr="00F25881" w:rsidRDefault="00D50D33" w:rsidP="00D50D33">
            <w:pPr>
              <w:ind w:left="210" w:rightChars="50" w:right="105" w:hangingChars="100" w:hanging="210"/>
              <w:rPr>
                <w:rFonts w:hAnsiTheme="minorEastAsia"/>
                <w:b/>
                <w:sz w:val="21"/>
              </w:rPr>
            </w:pPr>
            <w:r w:rsidRPr="00F25881">
              <w:rPr>
                <w:rFonts w:hAnsiTheme="minorEastAsia" w:hint="eastAsia"/>
                <w:sz w:val="21"/>
              </w:rPr>
              <w:t>①</w:t>
            </w:r>
            <w:r w:rsidRPr="00F25881">
              <w:rPr>
                <w:rFonts w:hAnsiTheme="minorEastAsia" w:hint="eastAsia"/>
                <w:b/>
                <w:sz w:val="21"/>
              </w:rPr>
              <w:t xml:space="preserve">　</w:t>
            </w:r>
            <w:r w:rsidRPr="00F25881">
              <w:rPr>
                <w:rFonts w:hAnsi="ＭＳ ゴシック" w:hint="eastAsia"/>
                <w:b/>
                <w:spacing w:val="-4"/>
                <w:sz w:val="21"/>
              </w:rPr>
              <w:t>入所者の退所後</w:t>
            </w:r>
            <w:r w:rsidRPr="00F25881">
              <w:rPr>
                <w:rFonts w:hAnsi="ＭＳ ゴシック"/>
                <w:b/>
                <w:spacing w:val="-4"/>
                <w:sz w:val="21"/>
              </w:rPr>
              <w:t>30</w:t>
            </w:r>
            <w:r w:rsidRPr="00F25881">
              <w:rPr>
                <w:rFonts w:hAnsi="ＭＳ ゴシック" w:hint="eastAsia"/>
                <w:b/>
                <w:spacing w:val="-4"/>
                <w:sz w:val="21"/>
              </w:rPr>
              <w:t>日以内に当該入所者の居宅を訪問し、当該入所者及びその家族等に対して相談援助を行った場合に、退所後１回を限度として、所定単位を算定していますか。</w:t>
            </w:r>
          </w:p>
        </w:tc>
        <w:tc>
          <w:tcPr>
            <w:tcW w:w="992" w:type="dxa"/>
            <w:tcBorders>
              <w:bottom w:val="single" w:sz="4" w:space="0" w:color="auto"/>
            </w:tcBorders>
            <w:tcMar>
              <w:left w:w="28" w:type="dxa"/>
              <w:right w:w="28" w:type="dxa"/>
            </w:tcMar>
          </w:tcPr>
          <w:p w14:paraId="6C28C9ED" w14:textId="27491DF7" w:rsidR="00D50D33" w:rsidRPr="00A6742C" w:rsidRDefault="001A4615" w:rsidP="00D50D33">
            <w:pPr>
              <w:adjustRightInd w:val="0"/>
              <w:ind w:left="152" w:hanging="152"/>
              <w:contextualSpacing/>
              <w:rPr>
                <w:rFonts w:asciiTheme="minorEastAsia" w:eastAsiaTheme="minorEastAsia" w:hAnsiTheme="minorEastAsia"/>
                <w:kern w:val="0"/>
                <w:sz w:val="20"/>
                <w:szCs w:val="20"/>
              </w:rPr>
            </w:pPr>
            <w:sdt>
              <w:sdtPr>
                <w:rPr>
                  <w:rFonts w:hAnsiTheme="minorEastAsia"/>
                  <w:sz w:val="20"/>
                  <w:szCs w:val="20"/>
                </w:rPr>
                <w:id w:val="-547304349"/>
                <w14:checkbox>
                  <w14:checked w14:val="0"/>
                  <w14:checkedState w14:val="2612" w14:font="ＭＳ ゴシック"/>
                  <w14:uncheckedState w14:val="2610" w14:font="ＭＳ ゴシック"/>
                </w14:checkbox>
              </w:sdtPr>
              <w:sdtContent>
                <w:r w:rsidR="00D50D33" w:rsidRPr="00A6742C">
                  <w:rPr>
                    <w:rFonts w:asciiTheme="minorEastAsia" w:eastAsiaTheme="minorEastAsia" w:hAnsiTheme="minorEastAsia" w:hint="eastAsia"/>
                    <w:sz w:val="20"/>
                    <w:szCs w:val="20"/>
                  </w:rPr>
                  <w:t>☐</w:t>
                </w:r>
              </w:sdtContent>
            </w:sdt>
            <w:r w:rsidR="00D50D33" w:rsidRPr="00A6742C">
              <w:rPr>
                <w:rFonts w:asciiTheme="minorEastAsia" w:eastAsiaTheme="minorEastAsia" w:hAnsiTheme="minorEastAsia" w:hint="eastAsia"/>
                <w:kern w:val="0"/>
                <w:sz w:val="20"/>
                <w:szCs w:val="20"/>
              </w:rPr>
              <w:t>いる</w:t>
            </w:r>
          </w:p>
          <w:p w14:paraId="73D78759" w14:textId="2C80EDE9" w:rsidR="00D50D33" w:rsidRPr="00A6742C" w:rsidRDefault="001A4615" w:rsidP="00D50D33">
            <w:pPr>
              <w:adjustRightInd w:val="0"/>
              <w:ind w:left="152" w:hanging="152"/>
              <w:contextualSpacing/>
              <w:rPr>
                <w:rFonts w:asciiTheme="minorEastAsia" w:eastAsiaTheme="minorEastAsia" w:hAnsiTheme="minorEastAsia"/>
                <w:kern w:val="0"/>
                <w:sz w:val="20"/>
                <w:szCs w:val="20"/>
              </w:rPr>
            </w:pPr>
            <w:sdt>
              <w:sdtPr>
                <w:rPr>
                  <w:rFonts w:hAnsiTheme="minorEastAsia"/>
                  <w:sz w:val="20"/>
                  <w:szCs w:val="20"/>
                </w:rPr>
                <w:id w:val="-1524541900"/>
                <w14:checkbox>
                  <w14:checked w14:val="0"/>
                  <w14:checkedState w14:val="2612" w14:font="ＭＳ ゴシック"/>
                  <w14:uncheckedState w14:val="2610" w14:font="ＭＳ ゴシック"/>
                </w14:checkbox>
              </w:sdtPr>
              <w:sdtContent>
                <w:r w:rsidR="00D50D33" w:rsidRPr="00A6742C">
                  <w:rPr>
                    <w:rFonts w:asciiTheme="minorEastAsia" w:eastAsiaTheme="minorEastAsia" w:hAnsiTheme="minorEastAsia" w:hint="eastAsia"/>
                    <w:sz w:val="20"/>
                    <w:szCs w:val="20"/>
                  </w:rPr>
                  <w:t>☐</w:t>
                </w:r>
              </w:sdtContent>
            </w:sdt>
            <w:r w:rsidR="00D50D33" w:rsidRPr="00A6742C">
              <w:rPr>
                <w:rFonts w:asciiTheme="minorEastAsia" w:eastAsiaTheme="minorEastAsia" w:hAnsiTheme="minorEastAsia" w:hint="eastAsia"/>
                <w:kern w:val="0"/>
                <w:sz w:val="20"/>
                <w:szCs w:val="20"/>
              </w:rPr>
              <w:t>いない</w:t>
            </w:r>
          </w:p>
          <w:p w14:paraId="2E706415" w14:textId="32E09251" w:rsidR="00D50D33" w:rsidRPr="00A6742C" w:rsidRDefault="001A4615" w:rsidP="00D50D33">
            <w:pPr>
              <w:ind w:left="152" w:hanging="152"/>
              <w:rPr>
                <w:rFonts w:asciiTheme="minorEastAsia" w:eastAsiaTheme="minorEastAsia" w:hAnsiTheme="minorEastAsia"/>
                <w:sz w:val="20"/>
                <w:szCs w:val="20"/>
              </w:rPr>
            </w:pPr>
            <w:sdt>
              <w:sdtPr>
                <w:rPr>
                  <w:rFonts w:hAnsiTheme="minorEastAsia"/>
                  <w:sz w:val="20"/>
                  <w:szCs w:val="20"/>
                </w:rPr>
                <w:id w:val="-1882474370"/>
                <w14:checkbox>
                  <w14:checked w14:val="0"/>
                  <w14:checkedState w14:val="2612" w14:font="ＭＳ ゴシック"/>
                  <w14:uncheckedState w14:val="2610" w14:font="ＭＳ ゴシック"/>
                </w14:checkbox>
              </w:sdtPr>
              <w:sdtContent>
                <w:r w:rsidR="00D50D33" w:rsidRPr="00A6742C">
                  <w:rPr>
                    <w:rFonts w:asciiTheme="minorEastAsia" w:eastAsiaTheme="minorEastAsia" w:hAnsiTheme="minorEastAsia" w:hint="eastAsia"/>
                    <w:sz w:val="20"/>
                    <w:szCs w:val="20"/>
                  </w:rPr>
                  <w:t>☐</w:t>
                </w:r>
              </w:sdtContent>
            </w:sdt>
            <w:r w:rsidR="00D50D33" w:rsidRPr="00A6742C">
              <w:rPr>
                <w:rFonts w:asciiTheme="minorEastAsia" w:eastAsiaTheme="minorEastAsia" w:hAnsiTheme="minorEastAsia" w:hint="eastAsia"/>
                <w:kern w:val="0"/>
                <w:sz w:val="20"/>
                <w:szCs w:val="20"/>
              </w:rPr>
              <w:t>該当無</w:t>
            </w:r>
          </w:p>
        </w:tc>
        <w:tc>
          <w:tcPr>
            <w:tcW w:w="1497" w:type="dxa"/>
            <w:vMerge w:val="restart"/>
          </w:tcPr>
          <w:p w14:paraId="28BC521F" w14:textId="77777777" w:rsidR="00D50D33" w:rsidRPr="003F5628" w:rsidRDefault="00D50D33" w:rsidP="00D50D33">
            <w:pPr>
              <w:ind w:left="137" w:hanging="137"/>
              <w:jc w:val="left"/>
              <w:rPr>
                <w:rFonts w:ascii="ＭＳ 明朝" w:eastAsia="ＭＳ 明朝"/>
                <w:sz w:val="18"/>
                <w:szCs w:val="18"/>
              </w:rPr>
            </w:pPr>
            <w:r w:rsidRPr="003F5628">
              <w:rPr>
                <w:rFonts w:ascii="ＭＳ 明朝" w:eastAsia="ＭＳ 明朝" w:hint="eastAsia"/>
                <w:sz w:val="18"/>
                <w:szCs w:val="18"/>
              </w:rPr>
              <w:t>平18厚告126</w:t>
            </w:r>
          </w:p>
          <w:p w14:paraId="5BA73698" w14:textId="12198BCF" w:rsidR="00D50D33" w:rsidRPr="003F5628" w:rsidRDefault="00D50D33" w:rsidP="00D50D33">
            <w:pPr>
              <w:ind w:left="137" w:hanging="137"/>
              <w:jc w:val="left"/>
              <w:rPr>
                <w:rFonts w:ascii="ＭＳ 明朝" w:eastAsia="ＭＳ 明朝"/>
                <w:sz w:val="18"/>
                <w:szCs w:val="18"/>
              </w:rPr>
            </w:pPr>
            <w:r w:rsidRPr="003F5628">
              <w:rPr>
                <w:rFonts w:ascii="ＭＳ 明朝" w:eastAsia="ＭＳ 明朝" w:hint="eastAsia"/>
                <w:sz w:val="18"/>
                <w:szCs w:val="18"/>
              </w:rPr>
              <w:t>別表7チ注2</w:t>
            </w:r>
          </w:p>
          <w:p w14:paraId="38E63C10" w14:textId="77777777" w:rsidR="00D50D33" w:rsidRPr="003F5628" w:rsidRDefault="00D50D33" w:rsidP="00D50D33">
            <w:pPr>
              <w:ind w:left="137" w:hanging="137"/>
              <w:jc w:val="left"/>
              <w:rPr>
                <w:rFonts w:ascii="ＭＳ 明朝" w:eastAsia="ＭＳ 明朝"/>
                <w:sz w:val="18"/>
                <w:szCs w:val="18"/>
              </w:rPr>
            </w:pPr>
          </w:p>
        </w:tc>
      </w:tr>
      <w:tr w:rsidR="00D50D33" w:rsidRPr="00084760" w14:paraId="67EA2457" w14:textId="77777777" w:rsidTr="00E44278">
        <w:trPr>
          <w:trHeight w:val="1072"/>
        </w:trPr>
        <w:tc>
          <w:tcPr>
            <w:tcW w:w="1559" w:type="dxa"/>
            <w:vMerge/>
            <w:tcBorders>
              <w:bottom w:val="nil"/>
            </w:tcBorders>
          </w:tcPr>
          <w:p w14:paraId="1B5A9707" w14:textId="77777777" w:rsidR="00D50D33" w:rsidRPr="008B72FC" w:rsidRDefault="00D50D33" w:rsidP="00D50D33">
            <w:pPr>
              <w:ind w:left="160" w:rightChars="4" w:right="8" w:hanging="160"/>
              <w:jc w:val="left"/>
              <w:rPr>
                <w:rFonts w:asciiTheme="minorEastAsia" w:eastAsiaTheme="minorEastAsia" w:hAnsiTheme="minorEastAsia"/>
                <w:sz w:val="21"/>
              </w:rPr>
            </w:pPr>
          </w:p>
        </w:tc>
        <w:tc>
          <w:tcPr>
            <w:tcW w:w="6096" w:type="dxa"/>
            <w:gridSpan w:val="2"/>
            <w:tcBorders>
              <w:bottom w:val="single" w:sz="4" w:space="0" w:color="auto"/>
            </w:tcBorders>
          </w:tcPr>
          <w:p w14:paraId="7FEE0C0D" w14:textId="340B05F8" w:rsidR="00D50D33" w:rsidRPr="00F25881" w:rsidRDefault="00D50D33" w:rsidP="00D50D33">
            <w:pPr>
              <w:ind w:leftChars="2" w:left="214" w:rightChars="50" w:right="105" w:hangingChars="100" w:hanging="210"/>
              <w:rPr>
                <w:rFonts w:hAnsiTheme="minorEastAsia"/>
                <w:b/>
                <w:sz w:val="21"/>
              </w:rPr>
            </w:pPr>
            <w:r w:rsidRPr="00F25881">
              <w:rPr>
                <w:rFonts w:hAnsiTheme="minorEastAsia" w:hint="eastAsia"/>
                <w:sz w:val="21"/>
              </w:rPr>
              <w:t>②</w:t>
            </w:r>
            <w:r w:rsidRPr="00F25881">
              <w:rPr>
                <w:rFonts w:hAnsiTheme="minorEastAsia" w:hint="eastAsia"/>
                <w:b/>
                <w:sz w:val="21"/>
              </w:rPr>
              <w:t xml:space="preserve">　</w:t>
            </w:r>
            <w:r w:rsidRPr="00F25881">
              <w:rPr>
                <w:rFonts w:hAnsi="ＭＳ ゴシック" w:hint="eastAsia"/>
                <w:b/>
                <w:sz w:val="21"/>
              </w:rPr>
              <w:t>また、入所者が退所後にその居宅でなく、他の社会福祉施設等（病院、診療所及び介護保険施設を除く。）に入所する場合であって、当該入所者の同意を得て、当該社会福祉施設等を訪問し、連絡調整、情報提供等を行ったときも同様に算定していますか。</w:t>
            </w:r>
          </w:p>
        </w:tc>
        <w:tc>
          <w:tcPr>
            <w:tcW w:w="992" w:type="dxa"/>
            <w:tcBorders>
              <w:bottom w:val="single" w:sz="4" w:space="0" w:color="auto"/>
            </w:tcBorders>
            <w:tcMar>
              <w:left w:w="28" w:type="dxa"/>
              <w:right w:w="28" w:type="dxa"/>
            </w:tcMar>
          </w:tcPr>
          <w:p w14:paraId="6A514F86" w14:textId="7A6F0CA8" w:rsidR="00D50D33" w:rsidRPr="00A6742C" w:rsidRDefault="001A4615" w:rsidP="00D50D33">
            <w:pPr>
              <w:adjustRightInd w:val="0"/>
              <w:ind w:left="152" w:hanging="152"/>
              <w:contextualSpacing/>
              <w:rPr>
                <w:rFonts w:asciiTheme="minorEastAsia" w:eastAsiaTheme="minorEastAsia" w:hAnsiTheme="minorEastAsia"/>
                <w:kern w:val="0"/>
                <w:sz w:val="20"/>
                <w:szCs w:val="20"/>
              </w:rPr>
            </w:pPr>
            <w:sdt>
              <w:sdtPr>
                <w:rPr>
                  <w:rFonts w:hAnsiTheme="minorEastAsia"/>
                  <w:sz w:val="20"/>
                  <w:szCs w:val="20"/>
                </w:rPr>
                <w:id w:val="2043707419"/>
                <w14:checkbox>
                  <w14:checked w14:val="0"/>
                  <w14:checkedState w14:val="2612" w14:font="ＭＳ ゴシック"/>
                  <w14:uncheckedState w14:val="2610" w14:font="ＭＳ ゴシック"/>
                </w14:checkbox>
              </w:sdtPr>
              <w:sdtContent>
                <w:r w:rsidR="00D50D33" w:rsidRPr="00A6742C">
                  <w:rPr>
                    <w:rFonts w:asciiTheme="minorEastAsia" w:eastAsiaTheme="minorEastAsia" w:hAnsiTheme="minorEastAsia" w:hint="eastAsia"/>
                    <w:sz w:val="20"/>
                    <w:szCs w:val="20"/>
                  </w:rPr>
                  <w:t>☐</w:t>
                </w:r>
              </w:sdtContent>
            </w:sdt>
            <w:r w:rsidR="00D50D33" w:rsidRPr="00A6742C">
              <w:rPr>
                <w:rFonts w:asciiTheme="minorEastAsia" w:eastAsiaTheme="minorEastAsia" w:hAnsiTheme="minorEastAsia" w:hint="eastAsia"/>
                <w:kern w:val="0"/>
                <w:sz w:val="20"/>
                <w:szCs w:val="20"/>
              </w:rPr>
              <w:t>いる</w:t>
            </w:r>
          </w:p>
          <w:p w14:paraId="4C64AACF" w14:textId="125D3BCF" w:rsidR="00D50D33" w:rsidRPr="00A6742C" w:rsidRDefault="001A4615" w:rsidP="00D50D33">
            <w:pPr>
              <w:adjustRightInd w:val="0"/>
              <w:ind w:left="152" w:hanging="152"/>
              <w:contextualSpacing/>
              <w:rPr>
                <w:rFonts w:asciiTheme="minorEastAsia" w:eastAsiaTheme="minorEastAsia" w:hAnsiTheme="minorEastAsia"/>
                <w:kern w:val="0"/>
                <w:sz w:val="20"/>
                <w:szCs w:val="20"/>
              </w:rPr>
            </w:pPr>
            <w:sdt>
              <w:sdtPr>
                <w:rPr>
                  <w:rFonts w:hAnsiTheme="minorEastAsia"/>
                  <w:sz w:val="20"/>
                  <w:szCs w:val="20"/>
                </w:rPr>
                <w:id w:val="1639686776"/>
                <w14:checkbox>
                  <w14:checked w14:val="0"/>
                  <w14:checkedState w14:val="2612" w14:font="ＭＳ ゴシック"/>
                  <w14:uncheckedState w14:val="2610" w14:font="ＭＳ ゴシック"/>
                </w14:checkbox>
              </w:sdtPr>
              <w:sdtContent>
                <w:r w:rsidR="00D50D33" w:rsidRPr="00A6742C">
                  <w:rPr>
                    <w:rFonts w:asciiTheme="minorEastAsia" w:eastAsiaTheme="minorEastAsia" w:hAnsiTheme="minorEastAsia" w:hint="eastAsia"/>
                    <w:sz w:val="20"/>
                    <w:szCs w:val="20"/>
                  </w:rPr>
                  <w:t>☐</w:t>
                </w:r>
              </w:sdtContent>
            </w:sdt>
            <w:r w:rsidR="00D50D33" w:rsidRPr="00A6742C">
              <w:rPr>
                <w:rFonts w:asciiTheme="minorEastAsia" w:eastAsiaTheme="minorEastAsia" w:hAnsiTheme="minorEastAsia" w:hint="eastAsia"/>
                <w:kern w:val="0"/>
                <w:sz w:val="20"/>
                <w:szCs w:val="20"/>
              </w:rPr>
              <w:t>いない</w:t>
            </w:r>
          </w:p>
          <w:p w14:paraId="4CF9ACF4" w14:textId="0264201C" w:rsidR="00D50D33" w:rsidRPr="00A6742C" w:rsidRDefault="001A4615" w:rsidP="00D50D33">
            <w:pPr>
              <w:ind w:left="152" w:hanging="152"/>
              <w:jc w:val="left"/>
              <w:rPr>
                <w:rFonts w:asciiTheme="minorEastAsia" w:eastAsiaTheme="minorEastAsia" w:hAnsiTheme="minorEastAsia"/>
                <w:sz w:val="20"/>
                <w:szCs w:val="20"/>
              </w:rPr>
            </w:pPr>
            <w:sdt>
              <w:sdtPr>
                <w:rPr>
                  <w:rFonts w:hAnsiTheme="minorEastAsia"/>
                  <w:sz w:val="20"/>
                  <w:szCs w:val="20"/>
                </w:rPr>
                <w:id w:val="281618812"/>
                <w14:checkbox>
                  <w14:checked w14:val="0"/>
                  <w14:checkedState w14:val="2612" w14:font="ＭＳ ゴシック"/>
                  <w14:uncheckedState w14:val="2610" w14:font="ＭＳ ゴシック"/>
                </w14:checkbox>
              </w:sdtPr>
              <w:sdtContent>
                <w:r w:rsidR="00D50D33" w:rsidRPr="00A6742C">
                  <w:rPr>
                    <w:rFonts w:asciiTheme="minorEastAsia" w:eastAsiaTheme="minorEastAsia" w:hAnsiTheme="minorEastAsia" w:hint="eastAsia"/>
                    <w:sz w:val="20"/>
                    <w:szCs w:val="20"/>
                  </w:rPr>
                  <w:t>☐</w:t>
                </w:r>
              </w:sdtContent>
            </w:sdt>
            <w:r w:rsidR="00D50D33" w:rsidRPr="00A6742C">
              <w:rPr>
                <w:rFonts w:asciiTheme="minorEastAsia" w:eastAsiaTheme="minorEastAsia" w:hAnsiTheme="minorEastAsia" w:hint="eastAsia"/>
                <w:kern w:val="0"/>
                <w:sz w:val="20"/>
                <w:szCs w:val="20"/>
              </w:rPr>
              <w:t>該当無</w:t>
            </w:r>
          </w:p>
        </w:tc>
        <w:tc>
          <w:tcPr>
            <w:tcW w:w="1497" w:type="dxa"/>
            <w:vMerge/>
            <w:tcBorders>
              <w:bottom w:val="nil"/>
            </w:tcBorders>
          </w:tcPr>
          <w:p w14:paraId="216CD9BE" w14:textId="77777777" w:rsidR="00D50D33" w:rsidRPr="003F5628" w:rsidRDefault="00D50D33" w:rsidP="00D50D33">
            <w:pPr>
              <w:ind w:left="137" w:hanging="137"/>
              <w:jc w:val="left"/>
              <w:rPr>
                <w:rFonts w:ascii="ＭＳ 明朝" w:eastAsia="ＭＳ 明朝"/>
                <w:sz w:val="18"/>
                <w:szCs w:val="18"/>
              </w:rPr>
            </w:pPr>
          </w:p>
        </w:tc>
      </w:tr>
      <w:tr w:rsidR="00D50D33" w:rsidRPr="00084760" w14:paraId="7FBCDDA7" w14:textId="77777777" w:rsidTr="00E44278">
        <w:trPr>
          <w:trHeight w:val="1426"/>
        </w:trPr>
        <w:tc>
          <w:tcPr>
            <w:tcW w:w="1559" w:type="dxa"/>
            <w:tcBorders>
              <w:top w:val="nil"/>
              <w:bottom w:val="nil"/>
            </w:tcBorders>
          </w:tcPr>
          <w:p w14:paraId="1C81010A" w14:textId="77777777" w:rsidR="00D50D33" w:rsidRPr="008B72FC" w:rsidRDefault="00D50D33" w:rsidP="00D50D33">
            <w:pPr>
              <w:ind w:left="160" w:rightChars="4" w:right="8" w:hanging="160"/>
              <w:jc w:val="left"/>
              <w:rPr>
                <w:rFonts w:asciiTheme="minorEastAsia" w:eastAsiaTheme="minorEastAsia" w:hAnsiTheme="minorEastAsia"/>
                <w:sz w:val="21"/>
              </w:rPr>
            </w:pPr>
          </w:p>
        </w:tc>
        <w:tc>
          <w:tcPr>
            <w:tcW w:w="6096" w:type="dxa"/>
            <w:gridSpan w:val="2"/>
            <w:tcBorders>
              <w:top w:val="single" w:sz="4" w:space="0" w:color="auto"/>
              <w:bottom w:val="nil"/>
            </w:tcBorders>
          </w:tcPr>
          <w:p w14:paraId="1C119189" w14:textId="56BEE4EE" w:rsidR="00D50D33" w:rsidRPr="007F5E01" w:rsidRDefault="00D50D33" w:rsidP="00D50D33">
            <w:pPr>
              <w:ind w:left="160" w:rightChars="50" w:right="105" w:hanging="160"/>
              <w:rPr>
                <w:rFonts w:asciiTheme="minorEastAsia" w:eastAsiaTheme="minorEastAsia" w:hAnsiTheme="minorEastAsia"/>
                <w:color w:val="000000" w:themeColor="text1"/>
                <w:sz w:val="21"/>
              </w:rPr>
            </w:pPr>
            <w:r w:rsidRPr="007F5E01">
              <w:rPr>
                <w:rFonts w:asciiTheme="minorEastAsia" w:eastAsiaTheme="minorEastAsia" w:hAnsiTheme="minorEastAsia" w:hint="eastAsia"/>
                <w:color w:val="000000" w:themeColor="text1"/>
                <w:sz w:val="21"/>
              </w:rPr>
              <w:t>※　退所後訪問相談援助加算の算定に当たっての留意事項</w:t>
            </w:r>
          </w:p>
          <w:p w14:paraId="6908F162" w14:textId="77777777" w:rsidR="00D50D33" w:rsidRPr="007F5E01" w:rsidRDefault="00D50D33" w:rsidP="00AE1ADF">
            <w:pPr>
              <w:ind w:left="0" w:rightChars="50" w:right="105" w:firstLineChars="100" w:firstLine="210"/>
              <w:rPr>
                <w:rFonts w:asciiTheme="minorEastAsia" w:eastAsiaTheme="minorEastAsia" w:hAnsiTheme="minorEastAsia"/>
                <w:color w:val="000000" w:themeColor="text1"/>
                <w:sz w:val="21"/>
              </w:rPr>
            </w:pPr>
            <w:r w:rsidRPr="007F5E01">
              <w:rPr>
                <w:rFonts w:asciiTheme="minorEastAsia" w:eastAsiaTheme="minorEastAsia" w:hAnsiTheme="minorEastAsia" w:hint="eastAsia"/>
                <w:color w:val="000000" w:themeColor="text1"/>
                <w:sz w:val="21"/>
              </w:rPr>
              <w:t>イ　（退所前訪問相談援助の項目になります）</w:t>
            </w:r>
          </w:p>
          <w:p w14:paraId="17213AC9" w14:textId="77777777" w:rsidR="00D50D33" w:rsidRPr="007F5E01" w:rsidRDefault="00D50D33" w:rsidP="00D50D33">
            <w:pPr>
              <w:ind w:leftChars="100" w:left="420" w:rightChars="50" w:right="105" w:hangingChars="100" w:hanging="210"/>
              <w:rPr>
                <w:rFonts w:asciiTheme="minorEastAsia" w:eastAsiaTheme="minorEastAsia" w:hAnsiTheme="minorEastAsia"/>
                <w:color w:val="000000" w:themeColor="text1"/>
                <w:sz w:val="21"/>
              </w:rPr>
            </w:pPr>
            <w:r w:rsidRPr="007F5E01">
              <w:rPr>
                <w:rFonts w:asciiTheme="minorEastAsia" w:eastAsiaTheme="minorEastAsia" w:hAnsiTheme="minorEastAsia" w:hint="eastAsia"/>
                <w:color w:val="000000" w:themeColor="text1"/>
                <w:sz w:val="21"/>
              </w:rPr>
              <w:t>ロ　退所後訪問相談援助加算は、入所者の退所後</w:t>
            </w:r>
            <w:r w:rsidRPr="007F5E01">
              <w:rPr>
                <w:rFonts w:asciiTheme="minorEastAsia" w:eastAsiaTheme="minorEastAsia" w:hAnsiTheme="minorEastAsia"/>
                <w:color w:val="000000" w:themeColor="text1"/>
                <w:sz w:val="21"/>
              </w:rPr>
              <w:t>30日</w:t>
            </w:r>
            <w:r w:rsidRPr="007F5E01">
              <w:rPr>
                <w:rFonts w:asciiTheme="minorEastAsia" w:eastAsiaTheme="minorEastAsia" w:hAnsiTheme="minorEastAsia" w:hint="eastAsia"/>
                <w:color w:val="000000" w:themeColor="text1"/>
                <w:sz w:val="21"/>
              </w:rPr>
              <w:t>以内に入所者の居宅を訪問して相談援助を行った場合に、１回に限り算定すること。</w:t>
            </w:r>
          </w:p>
          <w:p w14:paraId="70D8DFFF" w14:textId="77777777" w:rsidR="00D50D33" w:rsidRPr="007F5E01" w:rsidRDefault="00D50D33" w:rsidP="00D50D33">
            <w:pPr>
              <w:ind w:leftChars="100" w:left="420" w:rightChars="50" w:right="105" w:hangingChars="100" w:hanging="210"/>
              <w:rPr>
                <w:rFonts w:asciiTheme="minorEastAsia" w:eastAsiaTheme="minorEastAsia" w:hAnsiTheme="minorEastAsia"/>
                <w:color w:val="000000" w:themeColor="text1"/>
                <w:sz w:val="21"/>
              </w:rPr>
            </w:pPr>
            <w:r w:rsidRPr="007F5E01">
              <w:rPr>
                <w:rFonts w:asciiTheme="minorEastAsia" w:eastAsiaTheme="minorEastAsia" w:hAnsiTheme="minorEastAsia" w:hint="eastAsia"/>
                <w:color w:val="000000" w:themeColor="text1"/>
                <w:sz w:val="21"/>
              </w:rPr>
              <w:t>ハ　（退所前訪問相談援助の項目になります）</w:t>
            </w:r>
          </w:p>
        </w:tc>
        <w:tc>
          <w:tcPr>
            <w:tcW w:w="992" w:type="dxa"/>
            <w:tcBorders>
              <w:top w:val="single" w:sz="4" w:space="0" w:color="auto"/>
              <w:bottom w:val="nil"/>
            </w:tcBorders>
            <w:tcMar>
              <w:left w:w="28" w:type="dxa"/>
              <w:right w:w="28" w:type="dxa"/>
            </w:tcMar>
          </w:tcPr>
          <w:p w14:paraId="4B163591" w14:textId="77777777" w:rsidR="00D50D33" w:rsidRPr="00A6742C" w:rsidRDefault="00D50D33" w:rsidP="00D50D33">
            <w:pPr>
              <w:ind w:leftChars="50" w:left="257" w:rightChars="50" w:right="105" w:hanging="152"/>
              <w:jc w:val="center"/>
              <w:rPr>
                <w:rFonts w:asciiTheme="minorEastAsia" w:eastAsiaTheme="minorEastAsia" w:hAnsiTheme="minorEastAsia"/>
                <w:color w:val="000000" w:themeColor="text1"/>
                <w:sz w:val="20"/>
                <w:szCs w:val="20"/>
              </w:rPr>
            </w:pPr>
          </w:p>
        </w:tc>
        <w:tc>
          <w:tcPr>
            <w:tcW w:w="1497" w:type="dxa"/>
            <w:tcBorders>
              <w:top w:val="nil"/>
              <w:bottom w:val="nil"/>
            </w:tcBorders>
          </w:tcPr>
          <w:p w14:paraId="2E11E64D" w14:textId="150A23A8" w:rsidR="00D50D33" w:rsidRPr="003F5628" w:rsidRDefault="00D50D33" w:rsidP="00AE1ADF">
            <w:pPr>
              <w:ind w:left="0" w:firstLineChars="0" w:firstLine="0"/>
              <w:jc w:val="left"/>
              <w:rPr>
                <w:rFonts w:ascii="ＭＳ 明朝" w:eastAsia="ＭＳ 明朝"/>
                <w:sz w:val="18"/>
                <w:szCs w:val="18"/>
              </w:rPr>
            </w:pPr>
            <w:r w:rsidRPr="003F5628">
              <w:rPr>
                <w:rFonts w:ascii="ＭＳ 明朝" w:eastAsia="ＭＳ 明朝" w:hint="eastAsia"/>
                <w:sz w:val="18"/>
                <w:szCs w:val="18"/>
              </w:rPr>
              <w:t>平18-</w:t>
            </w:r>
            <w:r w:rsidRPr="003F5628">
              <w:rPr>
                <w:rFonts w:ascii="ＭＳ 明朝" w:eastAsia="ＭＳ 明朝"/>
                <w:sz w:val="18"/>
                <w:szCs w:val="18"/>
              </w:rPr>
              <w:t>0331005</w:t>
            </w:r>
            <w:r w:rsidRPr="003F5628">
              <w:rPr>
                <w:rFonts w:ascii="ＭＳ 明朝" w:eastAsia="ＭＳ 明朝" w:hint="eastAsia"/>
                <w:sz w:val="18"/>
                <w:szCs w:val="18"/>
              </w:rPr>
              <w:t>第2の8(25)①</w:t>
            </w:r>
          </w:p>
        </w:tc>
      </w:tr>
      <w:tr w:rsidR="00D50D33" w:rsidRPr="00084760" w14:paraId="297F73D4" w14:textId="77777777" w:rsidTr="0044183A">
        <w:trPr>
          <w:trHeight w:val="567"/>
        </w:trPr>
        <w:tc>
          <w:tcPr>
            <w:tcW w:w="1559" w:type="dxa"/>
            <w:tcBorders>
              <w:top w:val="nil"/>
              <w:bottom w:val="single" w:sz="4" w:space="0" w:color="auto"/>
            </w:tcBorders>
          </w:tcPr>
          <w:p w14:paraId="0B904D07" w14:textId="77777777" w:rsidR="00D50D33" w:rsidRPr="008B72FC" w:rsidRDefault="00D50D33" w:rsidP="00D50D33">
            <w:pPr>
              <w:ind w:left="160" w:rightChars="4" w:right="8" w:hanging="160"/>
              <w:jc w:val="left"/>
              <w:rPr>
                <w:rFonts w:asciiTheme="minorEastAsia" w:eastAsiaTheme="minorEastAsia" w:hAnsiTheme="minorEastAsia"/>
                <w:sz w:val="21"/>
              </w:rPr>
            </w:pPr>
          </w:p>
        </w:tc>
        <w:tc>
          <w:tcPr>
            <w:tcW w:w="6096" w:type="dxa"/>
            <w:gridSpan w:val="2"/>
            <w:tcBorders>
              <w:top w:val="nil"/>
              <w:bottom w:val="single" w:sz="4" w:space="0" w:color="auto"/>
            </w:tcBorders>
          </w:tcPr>
          <w:p w14:paraId="39E7B4AC" w14:textId="77777777" w:rsidR="00D50D33" w:rsidRPr="007F5E01" w:rsidRDefault="00D50D33" w:rsidP="00D50D33">
            <w:pPr>
              <w:ind w:leftChars="100" w:left="420" w:rightChars="50" w:right="105" w:hangingChars="100" w:hanging="210"/>
              <w:rPr>
                <w:rFonts w:asciiTheme="minorEastAsia" w:eastAsiaTheme="minorEastAsia" w:hAnsiTheme="minorEastAsia"/>
                <w:sz w:val="21"/>
              </w:rPr>
            </w:pPr>
            <w:r w:rsidRPr="007F5E01">
              <w:rPr>
                <w:rFonts w:asciiTheme="minorEastAsia" w:eastAsiaTheme="minorEastAsia" w:hAnsiTheme="minorEastAsia" w:hint="eastAsia"/>
                <w:sz w:val="21"/>
              </w:rPr>
              <w:t>ニ　退所後訪問相談援助加算は、次の場合には算定できないものであること。</w:t>
            </w:r>
          </w:p>
          <w:p w14:paraId="090B0DFE" w14:textId="77777777" w:rsidR="00D50D33" w:rsidRPr="007F5E01" w:rsidRDefault="00D50D33" w:rsidP="00D50D33">
            <w:pPr>
              <w:ind w:rightChars="50" w:right="105" w:firstLineChars="200" w:firstLine="420"/>
              <w:rPr>
                <w:rFonts w:asciiTheme="minorEastAsia" w:eastAsiaTheme="minorEastAsia" w:hAnsiTheme="minorEastAsia"/>
                <w:sz w:val="21"/>
              </w:rPr>
            </w:pPr>
            <w:r w:rsidRPr="007F5E01">
              <w:rPr>
                <w:rFonts w:asciiTheme="minorEastAsia" w:eastAsiaTheme="minorEastAsia" w:hAnsiTheme="minorEastAsia" w:hint="eastAsia"/>
                <w:sz w:val="21"/>
              </w:rPr>
              <w:t>ａ　退所して病院又は診療所へ入院する場合</w:t>
            </w:r>
          </w:p>
          <w:p w14:paraId="08248525" w14:textId="77777777" w:rsidR="00D50D33" w:rsidRPr="007F5E01" w:rsidRDefault="00D50D33" w:rsidP="00D50D33">
            <w:pPr>
              <w:ind w:rightChars="50" w:right="105" w:firstLineChars="200" w:firstLine="420"/>
              <w:rPr>
                <w:rFonts w:asciiTheme="minorEastAsia" w:eastAsiaTheme="minorEastAsia" w:hAnsiTheme="minorEastAsia"/>
                <w:sz w:val="21"/>
              </w:rPr>
            </w:pPr>
            <w:r w:rsidRPr="007F5E01">
              <w:rPr>
                <w:rFonts w:asciiTheme="minorEastAsia" w:eastAsiaTheme="minorEastAsia" w:hAnsiTheme="minorEastAsia" w:hint="eastAsia"/>
                <w:sz w:val="21"/>
              </w:rPr>
              <w:t>ｂ　退所して他の介護保険施設へ入院又は入所する場合</w:t>
            </w:r>
          </w:p>
          <w:p w14:paraId="7C1494EF" w14:textId="77777777" w:rsidR="00D50D33" w:rsidRPr="007F5E01" w:rsidRDefault="00D50D33" w:rsidP="00D50D33">
            <w:pPr>
              <w:ind w:leftChars="200" w:left="580" w:rightChars="50" w:right="105" w:hanging="160"/>
              <w:rPr>
                <w:rFonts w:asciiTheme="minorEastAsia" w:eastAsiaTheme="minorEastAsia" w:hAnsiTheme="minorEastAsia"/>
                <w:sz w:val="21"/>
              </w:rPr>
            </w:pPr>
            <w:r w:rsidRPr="007F5E01">
              <w:rPr>
                <w:rFonts w:asciiTheme="minorEastAsia" w:eastAsiaTheme="minorEastAsia" w:hAnsiTheme="minorEastAsia" w:hint="eastAsia"/>
                <w:sz w:val="21"/>
              </w:rPr>
              <w:t>ｃ　死亡退所の場合</w:t>
            </w:r>
          </w:p>
          <w:p w14:paraId="3CA29361" w14:textId="77777777" w:rsidR="00D50D33" w:rsidRPr="007F5E01" w:rsidRDefault="00D50D33" w:rsidP="00D50D33">
            <w:pPr>
              <w:ind w:leftChars="100" w:left="420" w:rightChars="50" w:right="105" w:hangingChars="100" w:hanging="210"/>
              <w:rPr>
                <w:rFonts w:asciiTheme="minorEastAsia" w:eastAsiaTheme="minorEastAsia" w:hAnsiTheme="minorEastAsia"/>
                <w:sz w:val="21"/>
              </w:rPr>
            </w:pPr>
            <w:r w:rsidRPr="007F5E01">
              <w:rPr>
                <w:rFonts w:asciiTheme="minorEastAsia" w:eastAsiaTheme="minorEastAsia" w:hAnsiTheme="minorEastAsia" w:hint="eastAsia"/>
                <w:sz w:val="21"/>
              </w:rPr>
              <w:lastRenderedPageBreak/>
              <w:t>ホ　退所後訪問相談援助は、介護支援専門員、生活相談員、看護職員、機能訓練指導員又は医師が協力して行うこと。</w:t>
            </w:r>
          </w:p>
          <w:p w14:paraId="43FCC223" w14:textId="77777777" w:rsidR="00D50D33" w:rsidRPr="007F5E01" w:rsidRDefault="00D50D33" w:rsidP="00D50D33">
            <w:pPr>
              <w:ind w:leftChars="100" w:left="420" w:rightChars="50" w:right="105" w:hangingChars="100" w:hanging="210"/>
              <w:rPr>
                <w:rFonts w:asciiTheme="minorEastAsia" w:eastAsiaTheme="minorEastAsia" w:hAnsiTheme="minorEastAsia"/>
                <w:sz w:val="21"/>
              </w:rPr>
            </w:pPr>
            <w:r w:rsidRPr="007F5E01">
              <w:rPr>
                <w:rFonts w:asciiTheme="minorEastAsia" w:eastAsiaTheme="minorEastAsia" w:hAnsiTheme="minorEastAsia" w:hint="eastAsia"/>
                <w:sz w:val="21"/>
              </w:rPr>
              <w:t>ヘ　退所後訪問相談援助は、入所者及びその家族等のいずれにも行うこと。</w:t>
            </w:r>
          </w:p>
          <w:p w14:paraId="48DF987F" w14:textId="3171F0AD" w:rsidR="00D50D33" w:rsidRPr="007F5E01" w:rsidRDefault="00D50D33" w:rsidP="00D50D33">
            <w:pPr>
              <w:ind w:leftChars="100" w:left="420" w:rightChars="50" w:right="105" w:hangingChars="100" w:hanging="210"/>
              <w:rPr>
                <w:rFonts w:asciiTheme="minorEastAsia" w:eastAsiaTheme="minorEastAsia" w:hAnsiTheme="minorEastAsia"/>
                <w:sz w:val="21"/>
              </w:rPr>
            </w:pPr>
            <w:r w:rsidRPr="007F5E01">
              <w:rPr>
                <w:rFonts w:asciiTheme="minorEastAsia" w:eastAsiaTheme="minorEastAsia" w:hAnsiTheme="minorEastAsia" w:hint="eastAsia"/>
                <w:sz w:val="21"/>
              </w:rPr>
              <w:t>ト　退所後訪問相談援助を行った場合は、相談援助を行った日及び相談援助の内容の要点に関する記録を行うこと。</w:t>
            </w:r>
          </w:p>
        </w:tc>
        <w:tc>
          <w:tcPr>
            <w:tcW w:w="992" w:type="dxa"/>
            <w:tcBorders>
              <w:top w:val="nil"/>
              <w:bottom w:val="single" w:sz="4" w:space="0" w:color="auto"/>
            </w:tcBorders>
            <w:tcMar>
              <w:left w:w="28" w:type="dxa"/>
              <w:right w:w="28" w:type="dxa"/>
            </w:tcMar>
          </w:tcPr>
          <w:p w14:paraId="44EA27EA" w14:textId="77777777" w:rsidR="00D50D33" w:rsidRPr="00A6742C" w:rsidRDefault="00D50D33" w:rsidP="00D50D33">
            <w:pPr>
              <w:ind w:leftChars="50" w:left="257" w:rightChars="50" w:right="105" w:hanging="152"/>
              <w:jc w:val="center"/>
              <w:rPr>
                <w:rFonts w:asciiTheme="minorEastAsia" w:eastAsiaTheme="minorEastAsia" w:hAnsiTheme="minorEastAsia"/>
                <w:sz w:val="20"/>
                <w:szCs w:val="20"/>
              </w:rPr>
            </w:pPr>
          </w:p>
        </w:tc>
        <w:tc>
          <w:tcPr>
            <w:tcW w:w="1497" w:type="dxa"/>
            <w:tcBorders>
              <w:top w:val="nil"/>
              <w:bottom w:val="single" w:sz="4" w:space="0" w:color="auto"/>
            </w:tcBorders>
          </w:tcPr>
          <w:p w14:paraId="660A056F" w14:textId="77777777" w:rsidR="00D50D33" w:rsidRPr="003F5628" w:rsidRDefault="00D50D33" w:rsidP="00D50D33">
            <w:pPr>
              <w:ind w:left="137" w:hanging="137"/>
              <w:jc w:val="left"/>
              <w:rPr>
                <w:rFonts w:ascii="ＭＳ 明朝" w:eastAsia="ＭＳ 明朝"/>
                <w:sz w:val="18"/>
                <w:szCs w:val="18"/>
              </w:rPr>
            </w:pPr>
          </w:p>
        </w:tc>
      </w:tr>
      <w:tr w:rsidR="00D50D33" w:rsidRPr="00084760" w14:paraId="0E9B1FE0" w14:textId="77777777" w:rsidTr="0044183A">
        <w:trPr>
          <w:trHeight w:val="20"/>
        </w:trPr>
        <w:tc>
          <w:tcPr>
            <w:tcW w:w="1559" w:type="dxa"/>
            <w:tcBorders>
              <w:top w:val="single" w:sz="4" w:space="0" w:color="auto"/>
              <w:bottom w:val="nil"/>
            </w:tcBorders>
          </w:tcPr>
          <w:p w14:paraId="198B5333" w14:textId="55FD96E3" w:rsidR="00D50D33" w:rsidRPr="008B72FC" w:rsidRDefault="00D50D33" w:rsidP="00D50D33">
            <w:pPr>
              <w:ind w:left="160" w:rightChars="4" w:right="8" w:hanging="160"/>
              <w:jc w:val="left"/>
              <w:rPr>
                <w:rFonts w:asciiTheme="minorEastAsia" w:eastAsiaTheme="minorEastAsia" w:hAnsiTheme="minorEastAsia"/>
                <w:sz w:val="21"/>
              </w:rPr>
            </w:pPr>
            <w:r w:rsidRPr="008B72FC">
              <w:rPr>
                <w:rFonts w:asciiTheme="minorEastAsia" w:eastAsiaTheme="minorEastAsia" w:hAnsiTheme="minorEastAsia" w:hint="eastAsia"/>
                <w:sz w:val="21"/>
              </w:rPr>
              <w:t>3</w:t>
            </w:r>
            <w:r w:rsidR="00CB2484" w:rsidRPr="008B72FC">
              <w:rPr>
                <w:rFonts w:asciiTheme="minorEastAsia" w:eastAsiaTheme="minorEastAsia" w:hAnsiTheme="minorEastAsia"/>
                <w:sz w:val="21"/>
              </w:rPr>
              <w:t>7</w:t>
            </w:r>
          </w:p>
          <w:p w14:paraId="11039470" w14:textId="77777777" w:rsidR="00D50D33" w:rsidRPr="008B72FC" w:rsidRDefault="00D50D33" w:rsidP="00AE1ADF">
            <w:pPr>
              <w:ind w:left="0" w:rightChars="4" w:right="8" w:firstLineChars="0" w:firstLine="0"/>
              <w:jc w:val="left"/>
              <w:rPr>
                <w:rFonts w:asciiTheme="minorEastAsia" w:eastAsiaTheme="minorEastAsia" w:hAnsiTheme="minorEastAsia"/>
                <w:sz w:val="21"/>
              </w:rPr>
            </w:pPr>
            <w:r w:rsidRPr="008B72FC">
              <w:rPr>
                <w:rFonts w:asciiTheme="minorEastAsia" w:eastAsiaTheme="minorEastAsia" w:hAnsiTheme="minorEastAsia" w:hint="eastAsia"/>
                <w:sz w:val="21"/>
              </w:rPr>
              <w:t>退所時相談援助加算</w:t>
            </w:r>
          </w:p>
        </w:tc>
        <w:tc>
          <w:tcPr>
            <w:tcW w:w="6096" w:type="dxa"/>
            <w:gridSpan w:val="2"/>
            <w:tcBorders>
              <w:top w:val="single" w:sz="4" w:space="0" w:color="auto"/>
              <w:bottom w:val="single" w:sz="4" w:space="0" w:color="auto"/>
            </w:tcBorders>
          </w:tcPr>
          <w:p w14:paraId="3FC04E64" w14:textId="0BA848C9" w:rsidR="00D50D33" w:rsidRPr="00F25881" w:rsidRDefault="00D50D33" w:rsidP="00D50D33">
            <w:pPr>
              <w:ind w:left="210" w:rightChars="50" w:right="105" w:hangingChars="100" w:hanging="210"/>
              <w:rPr>
                <w:rFonts w:hAnsi="ＭＳ ゴシック"/>
                <w:b/>
                <w:sz w:val="21"/>
              </w:rPr>
            </w:pPr>
            <w:r w:rsidRPr="00F25881">
              <w:rPr>
                <w:rFonts w:hAnsiTheme="minorEastAsia" w:hint="eastAsia"/>
                <w:sz w:val="21"/>
              </w:rPr>
              <w:t>①</w:t>
            </w:r>
            <w:r w:rsidRPr="00F25881">
              <w:rPr>
                <w:rFonts w:hAnsiTheme="minorEastAsia" w:hint="eastAsia"/>
                <w:b/>
                <w:sz w:val="21"/>
              </w:rPr>
              <w:t xml:space="preserve">　</w:t>
            </w:r>
            <w:r w:rsidRPr="00F25881">
              <w:rPr>
                <w:rFonts w:hAnsi="ＭＳ ゴシック" w:hint="eastAsia"/>
                <w:b/>
                <w:sz w:val="21"/>
              </w:rPr>
              <w:t>入所期間が１月を超える入所者が退所し、その居宅において居宅サービス又は地域密着型サービスを利用する場合において、当該入所者の退所時に当該入所者及びその家族等に対して退所後の居宅サービス、地域密着型サービスその他の保健医療サービス又は福祉サービスについて相談援助を行い、かつ、当該入所者の同意を得て、退所の日から２週間以内に当該入所者の退所後の居宅地を管轄する市に対して、当該入所者の介護状況を示す文書を添えて当該入所者に係る居宅サービス又は地域密着型サービスに必要な情報を提供した場合に、入所者１人に１回を限度として、所定単位数を算定していますか。</w:t>
            </w:r>
          </w:p>
        </w:tc>
        <w:tc>
          <w:tcPr>
            <w:tcW w:w="992" w:type="dxa"/>
            <w:tcBorders>
              <w:top w:val="single" w:sz="4" w:space="0" w:color="auto"/>
              <w:bottom w:val="single" w:sz="4" w:space="0" w:color="auto"/>
            </w:tcBorders>
            <w:tcMar>
              <w:left w:w="28" w:type="dxa"/>
              <w:right w:w="28" w:type="dxa"/>
            </w:tcMar>
          </w:tcPr>
          <w:p w14:paraId="4F8C189C" w14:textId="55E4F17F" w:rsidR="00D50D33" w:rsidRPr="00A6742C" w:rsidRDefault="001A4615" w:rsidP="00D50D33">
            <w:pPr>
              <w:adjustRightInd w:val="0"/>
              <w:ind w:left="152" w:hanging="152"/>
              <w:contextualSpacing/>
              <w:rPr>
                <w:rFonts w:asciiTheme="minorEastAsia" w:eastAsiaTheme="minorEastAsia" w:hAnsiTheme="minorEastAsia"/>
                <w:kern w:val="0"/>
                <w:sz w:val="20"/>
                <w:szCs w:val="20"/>
              </w:rPr>
            </w:pPr>
            <w:sdt>
              <w:sdtPr>
                <w:rPr>
                  <w:rFonts w:hAnsiTheme="minorEastAsia"/>
                  <w:sz w:val="20"/>
                  <w:szCs w:val="20"/>
                </w:rPr>
                <w:id w:val="-1560633496"/>
                <w14:checkbox>
                  <w14:checked w14:val="0"/>
                  <w14:checkedState w14:val="2612" w14:font="ＭＳ ゴシック"/>
                  <w14:uncheckedState w14:val="2610" w14:font="ＭＳ ゴシック"/>
                </w14:checkbox>
              </w:sdtPr>
              <w:sdtContent>
                <w:r w:rsidR="00D50D33" w:rsidRPr="00A6742C">
                  <w:rPr>
                    <w:rFonts w:asciiTheme="minorEastAsia" w:eastAsiaTheme="minorEastAsia" w:hAnsiTheme="minorEastAsia" w:hint="eastAsia"/>
                    <w:sz w:val="20"/>
                    <w:szCs w:val="20"/>
                  </w:rPr>
                  <w:t>☐</w:t>
                </w:r>
              </w:sdtContent>
            </w:sdt>
            <w:r w:rsidR="00D50D33" w:rsidRPr="00A6742C">
              <w:rPr>
                <w:rFonts w:asciiTheme="minorEastAsia" w:eastAsiaTheme="minorEastAsia" w:hAnsiTheme="minorEastAsia" w:hint="eastAsia"/>
                <w:kern w:val="0"/>
                <w:sz w:val="20"/>
                <w:szCs w:val="20"/>
              </w:rPr>
              <w:t>いる</w:t>
            </w:r>
          </w:p>
          <w:p w14:paraId="4C99010C" w14:textId="036C2F9D" w:rsidR="00D50D33" w:rsidRPr="00A6742C" w:rsidRDefault="001A4615" w:rsidP="00D50D33">
            <w:pPr>
              <w:adjustRightInd w:val="0"/>
              <w:ind w:left="152" w:hanging="152"/>
              <w:contextualSpacing/>
              <w:rPr>
                <w:rFonts w:asciiTheme="minorEastAsia" w:eastAsiaTheme="minorEastAsia" w:hAnsiTheme="minorEastAsia"/>
                <w:kern w:val="0"/>
                <w:sz w:val="20"/>
                <w:szCs w:val="20"/>
              </w:rPr>
            </w:pPr>
            <w:sdt>
              <w:sdtPr>
                <w:rPr>
                  <w:rFonts w:hAnsiTheme="minorEastAsia"/>
                  <w:sz w:val="20"/>
                  <w:szCs w:val="20"/>
                </w:rPr>
                <w:id w:val="1120569506"/>
                <w14:checkbox>
                  <w14:checked w14:val="0"/>
                  <w14:checkedState w14:val="2612" w14:font="ＭＳ ゴシック"/>
                  <w14:uncheckedState w14:val="2610" w14:font="ＭＳ ゴシック"/>
                </w14:checkbox>
              </w:sdtPr>
              <w:sdtContent>
                <w:r w:rsidR="00D50D33" w:rsidRPr="00A6742C">
                  <w:rPr>
                    <w:rFonts w:asciiTheme="minorEastAsia" w:eastAsiaTheme="minorEastAsia" w:hAnsiTheme="minorEastAsia" w:hint="eastAsia"/>
                    <w:sz w:val="20"/>
                    <w:szCs w:val="20"/>
                  </w:rPr>
                  <w:t>☐</w:t>
                </w:r>
              </w:sdtContent>
            </w:sdt>
            <w:r w:rsidR="00D50D33" w:rsidRPr="00A6742C">
              <w:rPr>
                <w:rFonts w:asciiTheme="minorEastAsia" w:eastAsiaTheme="minorEastAsia" w:hAnsiTheme="minorEastAsia" w:hint="eastAsia"/>
                <w:kern w:val="0"/>
                <w:sz w:val="20"/>
                <w:szCs w:val="20"/>
              </w:rPr>
              <w:t>いない</w:t>
            </w:r>
          </w:p>
          <w:p w14:paraId="24CA042D" w14:textId="4156765D" w:rsidR="00D50D33" w:rsidRPr="00A6742C" w:rsidRDefault="001A4615" w:rsidP="00D50D33">
            <w:pPr>
              <w:ind w:left="152" w:hanging="152"/>
              <w:jc w:val="left"/>
              <w:rPr>
                <w:rFonts w:asciiTheme="minorEastAsia" w:eastAsiaTheme="minorEastAsia" w:hAnsiTheme="minorEastAsia"/>
                <w:sz w:val="20"/>
                <w:szCs w:val="20"/>
              </w:rPr>
            </w:pPr>
            <w:sdt>
              <w:sdtPr>
                <w:rPr>
                  <w:rFonts w:hAnsiTheme="minorEastAsia"/>
                  <w:sz w:val="20"/>
                  <w:szCs w:val="20"/>
                </w:rPr>
                <w:id w:val="1404102988"/>
                <w14:checkbox>
                  <w14:checked w14:val="0"/>
                  <w14:checkedState w14:val="2612" w14:font="ＭＳ ゴシック"/>
                  <w14:uncheckedState w14:val="2610" w14:font="ＭＳ ゴシック"/>
                </w14:checkbox>
              </w:sdtPr>
              <w:sdtContent>
                <w:r w:rsidR="00D50D33" w:rsidRPr="00A6742C">
                  <w:rPr>
                    <w:rFonts w:asciiTheme="minorEastAsia" w:eastAsiaTheme="minorEastAsia" w:hAnsiTheme="minorEastAsia" w:hint="eastAsia"/>
                    <w:sz w:val="20"/>
                    <w:szCs w:val="20"/>
                  </w:rPr>
                  <w:t>☐</w:t>
                </w:r>
              </w:sdtContent>
            </w:sdt>
            <w:r w:rsidR="00D50D33" w:rsidRPr="00A6742C">
              <w:rPr>
                <w:rFonts w:asciiTheme="minorEastAsia" w:eastAsiaTheme="minorEastAsia" w:hAnsiTheme="minorEastAsia" w:hint="eastAsia"/>
                <w:kern w:val="0"/>
                <w:sz w:val="20"/>
                <w:szCs w:val="20"/>
              </w:rPr>
              <w:t>該当無</w:t>
            </w:r>
          </w:p>
        </w:tc>
        <w:tc>
          <w:tcPr>
            <w:tcW w:w="1497" w:type="dxa"/>
            <w:tcBorders>
              <w:top w:val="single" w:sz="4" w:space="0" w:color="auto"/>
              <w:bottom w:val="single" w:sz="4" w:space="0" w:color="auto"/>
            </w:tcBorders>
          </w:tcPr>
          <w:p w14:paraId="750EEB84" w14:textId="77777777" w:rsidR="00D50D33" w:rsidRPr="003F5628" w:rsidRDefault="00D50D33" w:rsidP="00D50D33">
            <w:pPr>
              <w:ind w:left="137" w:hanging="137"/>
              <w:jc w:val="left"/>
              <w:rPr>
                <w:rFonts w:ascii="ＭＳ 明朝" w:eastAsia="ＭＳ 明朝"/>
                <w:sz w:val="18"/>
                <w:szCs w:val="18"/>
              </w:rPr>
            </w:pPr>
            <w:r w:rsidRPr="003F5628">
              <w:rPr>
                <w:rFonts w:ascii="ＭＳ 明朝" w:eastAsia="ＭＳ 明朝" w:hint="eastAsia"/>
                <w:sz w:val="18"/>
                <w:szCs w:val="18"/>
              </w:rPr>
              <w:t>平18厚告126</w:t>
            </w:r>
          </w:p>
          <w:p w14:paraId="586E177F" w14:textId="7C3A7814" w:rsidR="00D50D33" w:rsidRPr="003F5628" w:rsidRDefault="00D50D33" w:rsidP="00D50D33">
            <w:pPr>
              <w:ind w:left="137" w:hanging="137"/>
              <w:jc w:val="left"/>
              <w:rPr>
                <w:rFonts w:ascii="ＭＳ 明朝" w:eastAsia="ＭＳ 明朝"/>
                <w:sz w:val="18"/>
                <w:szCs w:val="18"/>
              </w:rPr>
            </w:pPr>
            <w:r w:rsidRPr="003F5628">
              <w:rPr>
                <w:rFonts w:ascii="ＭＳ 明朝" w:eastAsia="ＭＳ 明朝" w:hint="eastAsia"/>
                <w:sz w:val="18"/>
                <w:szCs w:val="18"/>
              </w:rPr>
              <w:t>別表7チ注3</w:t>
            </w:r>
          </w:p>
          <w:p w14:paraId="12883663" w14:textId="77777777" w:rsidR="00D50D33" w:rsidRPr="003F5628" w:rsidRDefault="00D50D33" w:rsidP="00D50D33">
            <w:pPr>
              <w:ind w:left="137" w:hanging="137"/>
              <w:jc w:val="left"/>
              <w:rPr>
                <w:rFonts w:ascii="ＭＳ 明朝" w:eastAsia="ＭＳ 明朝"/>
                <w:sz w:val="18"/>
                <w:szCs w:val="18"/>
              </w:rPr>
            </w:pPr>
          </w:p>
        </w:tc>
      </w:tr>
      <w:tr w:rsidR="00D50D33" w:rsidRPr="00084760" w14:paraId="07953191" w14:textId="77777777" w:rsidTr="0044183A">
        <w:trPr>
          <w:trHeight w:val="20"/>
        </w:trPr>
        <w:tc>
          <w:tcPr>
            <w:tcW w:w="1559" w:type="dxa"/>
            <w:tcBorders>
              <w:top w:val="nil"/>
              <w:bottom w:val="nil"/>
            </w:tcBorders>
          </w:tcPr>
          <w:p w14:paraId="702298C8" w14:textId="77777777" w:rsidR="00D50D33" w:rsidRPr="008B72FC" w:rsidRDefault="00D50D33" w:rsidP="00D50D33">
            <w:pPr>
              <w:ind w:left="160" w:rightChars="4" w:right="8" w:hanging="160"/>
              <w:jc w:val="left"/>
              <w:rPr>
                <w:rFonts w:asciiTheme="minorEastAsia" w:eastAsiaTheme="minorEastAsia" w:hAnsiTheme="minorEastAsia"/>
                <w:sz w:val="21"/>
              </w:rPr>
            </w:pPr>
          </w:p>
        </w:tc>
        <w:tc>
          <w:tcPr>
            <w:tcW w:w="6096" w:type="dxa"/>
            <w:gridSpan w:val="2"/>
            <w:tcBorders>
              <w:top w:val="single" w:sz="4" w:space="0" w:color="auto"/>
              <w:bottom w:val="single" w:sz="4" w:space="0" w:color="auto"/>
            </w:tcBorders>
          </w:tcPr>
          <w:p w14:paraId="1B0900C3" w14:textId="396DD4B0" w:rsidR="00D50D33" w:rsidRPr="00F25881" w:rsidRDefault="00D50D33" w:rsidP="00D50D33">
            <w:pPr>
              <w:ind w:left="210" w:rightChars="50" w:right="105" w:hangingChars="100" w:hanging="210"/>
              <w:rPr>
                <w:rFonts w:hAnsi="ＭＳ ゴシック"/>
                <w:b/>
                <w:kern w:val="0"/>
                <w:sz w:val="21"/>
              </w:rPr>
            </w:pPr>
            <w:r w:rsidRPr="00F25881">
              <w:rPr>
                <w:rFonts w:hAnsiTheme="minorEastAsia" w:hint="eastAsia"/>
                <w:sz w:val="21"/>
              </w:rPr>
              <w:t>②</w:t>
            </w:r>
            <w:r w:rsidRPr="00F25881">
              <w:rPr>
                <w:rFonts w:hAnsiTheme="minorEastAsia" w:hint="eastAsia"/>
                <w:b/>
                <w:sz w:val="21"/>
              </w:rPr>
              <w:t xml:space="preserve">　</w:t>
            </w:r>
            <w:r w:rsidRPr="00F25881">
              <w:rPr>
                <w:rFonts w:hAnsi="ＭＳ ゴシック" w:hint="eastAsia"/>
                <w:b/>
                <w:sz w:val="21"/>
              </w:rPr>
              <w:t>入所者が退所後にその居宅でなく、他の社会福祉施設等（病院、診療所及び介護保険施設を除く。）に入所する場合であって、当該入所者の同意を得て、当該社会福祉施設等に対して当該入所者の介護状況を示す文書を添えて当該入所</w:t>
            </w:r>
            <w:r w:rsidRPr="00F25881">
              <w:rPr>
                <w:rFonts w:hAnsi="ＭＳ ゴシック" w:hint="eastAsia"/>
                <w:b/>
                <w:kern w:val="0"/>
                <w:sz w:val="21"/>
              </w:rPr>
              <w:t>者の処遇に必要な情報を提供したときも同様に算定していますか。</w:t>
            </w:r>
          </w:p>
        </w:tc>
        <w:tc>
          <w:tcPr>
            <w:tcW w:w="992" w:type="dxa"/>
            <w:tcBorders>
              <w:top w:val="single" w:sz="4" w:space="0" w:color="auto"/>
              <w:bottom w:val="single" w:sz="4" w:space="0" w:color="auto"/>
            </w:tcBorders>
            <w:tcMar>
              <w:left w:w="28" w:type="dxa"/>
              <w:right w:w="28" w:type="dxa"/>
            </w:tcMar>
          </w:tcPr>
          <w:p w14:paraId="436EEEF0" w14:textId="41323560" w:rsidR="00D50D33" w:rsidRPr="00A6742C" w:rsidRDefault="001A4615" w:rsidP="00D50D33">
            <w:pPr>
              <w:adjustRightInd w:val="0"/>
              <w:ind w:left="152" w:hanging="152"/>
              <w:contextualSpacing/>
              <w:rPr>
                <w:rFonts w:asciiTheme="minorEastAsia" w:eastAsiaTheme="minorEastAsia" w:hAnsiTheme="minorEastAsia"/>
                <w:kern w:val="0"/>
                <w:sz w:val="20"/>
                <w:szCs w:val="20"/>
              </w:rPr>
            </w:pPr>
            <w:sdt>
              <w:sdtPr>
                <w:rPr>
                  <w:rFonts w:hAnsiTheme="minorEastAsia"/>
                  <w:sz w:val="20"/>
                  <w:szCs w:val="20"/>
                </w:rPr>
                <w:id w:val="298037503"/>
                <w14:checkbox>
                  <w14:checked w14:val="0"/>
                  <w14:checkedState w14:val="2612" w14:font="ＭＳ ゴシック"/>
                  <w14:uncheckedState w14:val="2610" w14:font="ＭＳ ゴシック"/>
                </w14:checkbox>
              </w:sdtPr>
              <w:sdtContent>
                <w:r w:rsidR="00D50D33" w:rsidRPr="00A6742C">
                  <w:rPr>
                    <w:rFonts w:asciiTheme="minorEastAsia" w:eastAsiaTheme="minorEastAsia" w:hAnsiTheme="minorEastAsia" w:hint="eastAsia"/>
                    <w:sz w:val="20"/>
                    <w:szCs w:val="20"/>
                  </w:rPr>
                  <w:t>☐</w:t>
                </w:r>
              </w:sdtContent>
            </w:sdt>
            <w:r w:rsidR="00D50D33" w:rsidRPr="00A6742C">
              <w:rPr>
                <w:rFonts w:asciiTheme="minorEastAsia" w:eastAsiaTheme="minorEastAsia" w:hAnsiTheme="minorEastAsia" w:hint="eastAsia"/>
                <w:kern w:val="0"/>
                <w:sz w:val="20"/>
                <w:szCs w:val="20"/>
              </w:rPr>
              <w:t>いる</w:t>
            </w:r>
          </w:p>
          <w:p w14:paraId="11D14C93" w14:textId="2F3C09FB" w:rsidR="00D50D33" w:rsidRPr="00A6742C" w:rsidRDefault="001A4615" w:rsidP="00D50D33">
            <w:pPr>
              <w:adjustRightInd w:val="0"/>
              <w:ind w:left="152" w:hanging="152"/>
              <w:contextualSpacing/>
              <w:rPr>
                <w:rFonts w:asciiTheme="minorEastAsia" w:eastAsiaTheme="minorEastAsia" w:hAnsiTheme="minorEastAsia"/>
                <w:kern w:val="0"/>
                <w:sz w:val="20"/>
                <w:szCs w:val="20"/>
              </w:rPr>
            </w:pPr>
            <w:sdt>
              <w:sdtPr>
                <w:rPr>
                  <w:rFonts w:hAnsiTheme="minorEastAsia"/>
                  <w:sz w:val="20"/>
                  <w:szCs w:val="20"/>
                </w:rPr>
                <w:id w:val="1817140949"/>
                <w14:checkbox>
                  <w14:checked w14:val="0"/>
                  <w14:checkedState w14:val="2612" w14:font="ＭＳ ゴシック"/>
                  <w14:uncheckedState w14:val="2610" w14:font="ＭＳ ゴシック"/>
                </w14:checkbox>
              </w:sdtPr>
              <w:sdtContent>
                <w:r w:rsidR="00D50D33" w:rsidRPr="00A6742C">
                  <w:rPr>
                    <w:rFonts w:asciiTheme="minorEastAsia" w:eastAsiaTheme="minorEastAsia" w:hAnsiTheme="minorEastAsia" w:hint="eastAsia"/>
                    <w:sz w:val="20"/>
                    <w:szCs w:val="20"/>
                  </w:rPr>
                  <w:t>☐</w:t>
                </w:r>
              </w:sdtContent>
            </w:sdt>
            <w:r w:rsidR="00D50D33" w:rsidRPr="00A6742C">
              <w:rPr>
                <w:rFonts w:asciiTheme="minorEastAsia" w:eastAsiaTheme="minorEastAsia" w:hAnsiTheme="minorEastAsia" w:hint="eastAsia"/>
                <w:kern w:val="0"/>
                <w:sz w:val="20"/>
                <w:szCs w:val="20"/>
              </w:rPr>
              <w:t>いない</w:t>
            </w:r>
          </w:p>
          <w:p w14:paraId="25735FA6" w14:textId="1BA7F306" w:rsidR="00D50D33" w:rsidRPr="00A6742C" w:rsidRDefault="001A4615" w:rsidP="00D50D33">
            <w:pPr>
              <w:ind w:left="152" w:hanging="152"/>
              <w:jc w:val="left"/>
              <w:rPr>
                <w:rFonts w:asciiTheme="minorEastAsia" w:eastAsiaTheme="minorEastAsia" w:hAnsiTheme="minorEastAsia"/>
                <w:sz w:val="20"/>
                <w:szCs w:val="20"/>
              </w:rPr>
            </w:pPr>
            <w:sdt>
              <w:sdtPr>
                <w:rPr>
                  <w:rFonts w:hAnsiTheme="minorEastAsia"/>
                  <w:sz w:val="20"/>
                  <w:szCs w:val="20"/>
                </w:rPr>
                <w:id w:val="-490862954"/>
                <w14:checkbox>
                  <w14:checked w14:val="0"/>
                  <w14:checkedState w14:val="2612" w14:font="ＭＳ ゴシック"/>
                  <w14:uncheckedState w14:val="2610" w14:font="ＭＳ ゴシック"/>
                </w14:checkbox>
              </w:sdtPr>
              <w:sdtContent>
                <w:r w:rsidR="00D50D33" w:rsidRPr="00A6742C">
                  <w:rPr>
                    <w:rFonts w:asciiTheme="minorEastAsia" w:eastAsiaTheme="minorEastAsia" w:hAnsiTheme="minorEastAsia" w:hint="eastAsia"/>
                    <w:sz w:val="20"/>
                    <w:szCs w:val="20"/>
                  </w:rPr>
                  <w:t>☐</w:t>
                </w:r>
              </w:sdtContent>
            </w:sdt>
            <w:r w:rsidR="00D50D33" w:rsidRPr="00A6742C">
              <w:rPr>
                <w:rFonts w:asciiTheme="minorEastAsia" w:eastAsiaTheme="minorEastAsia" w:hAnsiTheme="minorEastAsia" w:hint="eastAsia"/>
                <w:kern w:val="0"/>
                <w:sz w:val="20"/>
                <w:szCs w:val="20"/>
              </w:rPr>
              <w:t>該当無</w:t>
            </w:r>
          </w:p>
        </w:tc>
        <w:tc>
          <w:tcPr>
            <w:tcW w:w="1497" w:type="dxa"/>
            <w:tcBorders>
              <w:top w:val="single" w:sz="4" w:space="0" w:color="auto"/>
              <w:bottom w:val="nil"/>
            </w:tcBorders>
          </w:tcPr>
          <w:p w14:paraId="56291847" w14:textId="77777777" w:rsidR="00D50D33" w:rsidRPr="003F5628" w:rsidRDefault="00D50D33" w:rsidP="00D50D33">
            <w:pPr>
              <w:ind w:left="137" w:hanging="137"/>
              <w:jc w:val="left"/>
              <w:rPr>
                <w:rFonts w:ascii="ＭＳ 明朝" w:eastAsia="ＭＳ 明朝"/>
                <w:sz w:val="18"/>
                <w:szCs w:val="18"/>
              </w:rPr>
            </w:pPr>
            <w:r w:rsidRPr="003F5628">
              <w:rPr>
                <w:rFonts w:ascii="ＭＳ 明朝" w:eastAsia="ＭＳ 明朝" w:hint="eastAsia"/>
                <w:sz w:val="18"/>
                <w:szCs w:val="18"/>
              </w:rPr>
              <w:t>平18厚告126</w:t>
            </w:r>
          </w:p>
          <w:p w14:paraId="019545BF" w14:textId="7D872FE8" w:rsidR="00D50D33" w:rsidRPr="003F5628" w:rsidRDefault="00D50D33" w:rsidP="00D50D33">
            <w:pPr>
              <w:ind w:left="137" w:hanging="137"/>
              <w:jc w:val="left"/>
              <w:rPr>
                <w:rFonts w:ascii="ＭＳ 明朝" w:eastAsia="ＭＳ 明朝"/>
                <w:sz w:val="18"/>
                <w:szCs w:val="18"/>
              </w:rPr>
            </w:pPr>
            <w:r w:rsidRPr="003F5628">
              <w:rPr>
                <w:rFonts w:ascii="ＭＳ 明朝" w:eastAsia="ＭＳ 明朝" w:hint="eastAsia"/>
                <w:sz w:val="18"/>
                <w:szCs w:val="18"/>
              </w:rPr>
              <w:t>別表7チ注3</w:t>
            </w:r>
          </w:p>
          <w:p w14:paraId="56A15DB8" w14:textId="77777777" w:rsidR="00D50D33" w:rsidRPr="003F5628" w:rsidRDefault="00D50D33" w:rsidP="00D50D33">
            <w:pPr>
              <w:ind w:left="137" w:hanging="137"/>
              <w:jc w:val="left"/>
              <w:rPr>
                <w:rFonts w:ascii="ＭＳ 明朝" w:eastAsia="ＭＳ 明朝"/>
                <w:sz w:val="18"/>
                <w:szCs w:val="18"/>
              </w:rPr>
            </w:pPr>
          </w:p>
        </w:tc>
      </w:tr>
      <w:tr w:rsidR="00D50D33" w:rsidRPr="00084760" w14:paraId="3BCEF55E" w14:textId="77777777" w:rsidTr="00E44278">
        <w:trPr>
          <w:trHeight w:val="2324"/>
        </w:trPr>
        <w:tc>
          <w:tcPr>
            <w:tcW w:w="1559" w:type="dxa"/>
            <w:tcBorders>
              <w:top w:val="nil"/>
              <w:bottom w:val="nil"/>
            </w:tcBorders>
          </w:tcPr>
          <w:p w14:paraId="019B3ED4" w14:textId="77777777" w:rsidR="00D50D33" w:rsidRPr="008B72FC" w:rsidRDefault="00D50D33" w:rsidP="00D50D33">
            <w:pPr>
              <w:ind w:left="160" w:rightChars="4" w:right="8" w:hanging="160"/>
              <w:jc w:val="left"/>
              <w:rPr>
                <w:rFonts w:asciiTheme="minorEastAsia" w:eastAsiaTheme="minorEastAsia" w:hAnsiTheme="minorEastAsia"/>
                <w:sz w:val="21"/>
              </w:rPr>
            </w:pPr>
          </w:p>
        </w:tc>
        <w:tc>
          <w:tcPr>
            <w:tcW w:w="6096" w:type="dxa"/>
            <w:gridSpan w:val="2"/>
            <w:tcBorders>
              <w:top w:val="single" w:sz="4" w:space="0" w:color="auto"/>
              <w:bottom w:val="nil"/>
            </w:tcBorders>
          </w:tcPr>
          <w:p w14:paraId="3BC5F281" w14:textId="402E40B4" w:rsidR="00D50D33" w:rsidRPr="007F5E01" w:rsidRDefault="00D50D33" w:rsidP="00D50D33">
            <w:pPr>
              <w:ind w:left="160" w:rightChars="50" w:right="105" w:hanging="160"/>
              <w:rPr>
                <w:rFonts w:asciiTheme="minorEastAsia" w:eastAsiaTheme="minorEastAsia" w:hAnsiTheme="minorEastAsia"/>
                <w:sz w:val="21"/>
              </w:rPr>
            </w:pPr>
            <w:r w:rsidRPr="007F5E01">
              <w:rPr>
                <w:rFonts w:asciiTheme="minorEastAsia" w:eastAsiaTheme="minorEastAsia" w:hAnsiTheme="minorEastAsia" w:hint="eastAsia"/>
                <w:sz w:val="21"/>
              </w:rPr>
              <w:t>※　退所時等相談援助加算</w:t>
            </w:r>
            <w:r w:rsidRPr="007F5E01">
              <w:rPr>
                <w:rFonts w:asciiTheme="minorEastAsia" w:eastAsiaTheme="minorEastAsia" w:hAnsiTheme="minorEastAsia" w:hint="eastAsia"/>
                <w:color w:val="000000" w:themeColor="text1"/>
                <w:sz w:val="21"/>
              </w:rPr>
              <w:t>の算定に当たっての留意事項</w:t>
            </w:r>
          </w:p>
          <w:p w14:paraId="33F50E24" w14:textId="77777777" w:rsidR="00D50D33" w:rsidRPr="007F5E01" w:rsidRDefault="00D50D33" w:rsidP="00D50D33">
            <w:pPr>
              <w:ind w:leftChars="100" w:left="420" w:rightChars="50" w:right="105" w:hangingChars="100" w:hanging="210"/>
              <w:rPr>
                <w:rFonts w:asciiTheme="minorEastAsia" w:eastAsiaTheme="minorEastAsia" w:hAnsiTheme="minorEastAsia"/>
                <w:sz w:val="21"/>
              </w:rPr>
            </w:pPr>
            <w:r w:rsidRPr="007F5E01">
              <w:rPr>
                <w:rFonts w:asciiTheme="minorEastAsia" w:eastAsiaTheme="minorEastAsia" w:hAnsiTheme="minorEastAsia" w:hint="eastAsia"/>
                <w:sz w:val="21"/>
              </w:rPr>
              <w:t>イ　退所時相談援助の内容は、次のようなものであること。</w:t>
            </w:r>
          </w:p>
          <w:p w14:paraId="5B2C40C3" w14:textId="77777777" w:rsidR="00D50D33" w:rsidRPr="007F5E01" w:rsidRDefault="00D50D33" w:rsidP="00D50D33">
            <w:pPr>
              <w:ind w:leftChars="200" w:left="630" w:rightChars="50" w:right="105" w:hangingChars="100" w:hanging="210"/>
              <w:rPr>
                <w:rFonts w:asciiTheme="minorEastAsia" w:eastAsiaTheme="minorEastAsia" w:hAnsiTheme="minorEastAsia"/>
                <w:sz w:val="21"/>
              </w:rPr>
            </w:pPr>
            <w:r w:rsidRPr="007F5E01">
              <w:rPr>
                <w:rFonts w:asciiTheme="minorEastAsia" w:eastAsiaTheme="minorEastAsia" w:hAnsiTheme="minorEastAsia" w:hint="eastAsia"/>
                <w:sz w:val="21"/>
              </w:rPr>
              <w:t>ａ　食事、入浴、健康管理等在宅又は社会福祉施設等における生活に関する相談援助</w:t>
            </w:r>
          </w:p>
          <w:p w14:paraId="4BBD4FD5" w14:textId="77777777" w:rsidR="00D50D33" w:rsidRPr="007F5E01" w:rsidRDefault="00D50D33" w:rsidP="00D50D33">
            <w:pPr>
              <w:ind w:leftChars="200" w:left="630" w:rightChars="50" w:right="105" w:hangingChars="100" w:hanging="210"/>
              <w:rPr>
                <w:rFonts w:asciiTheme="minorEastAsia" w:eastAsiaTheme="minorEastAsia" w:hAnsiTheme="minorEastAsia"/>
                <w:sz w:val="21"/>
              </w:rPr>
            </w:pPr>
            <w:r w:rsidRPr="007F5E01">
              <w:rPr>
                <w:rFonts w:asciiTheme="minorEastAsia" w:eastAsiaTheme="minorEastAsia" w:hAnsiTheme="minorEastAsia" w:hint="eastAsia"/>
                <w:sz w:val="21"/>
              </w:rPr>
              <w:t>ｂ　退所する者の運動機能及び日常生活動作能力の維持</w:t>
            </w:r>
            <w:r w:rsidRPr="007F5E01">
              <w:rPr>
                <w:rFonts w:asciiTheme="minorEastAsia" w:eastAsiaTheme="minorEastAsia" w:hAnsiTheme="minorEastAsia" w:hint="eastAsia"/>
                <w:kern w:val="0"/>
                <w:sz w:val="21"/>
              </w:rPr>
              <w:t>及び向上を目的として行う各種訓練等に関する相談援助</w:t>
            </w:r>
          </w:p>
          <w:p w14:paraId="7D09557F" w14:textId="77777777" w:rsidR="00AE1ADF" w:rsidRPr="007F5E01" w:rsidRDefault="00D50D33" w:rsidP="00AE1ADF">
            <w:pPr>
              <w:ind w:left="0" w:rightChars="50" w:right="105" w:firstLineChars="200" w:firstLine="420"/>
              <w:rPr>
                <w:rFonts w:asciiTheme="minorEastAsia" w:eastAsiaTheme="minorEastAsia" w:hAnsiTheme="minorEastAsia"/>
                <w:sz w:val="21"/>
              </w:rPr>
            </w:pPr>
            <w:r w:rsidRPr="007F5E01">
              <w:rPr>
                <w:rFonts w:asciiTheme="minorEastAsia" w:eastAsiaTheme="minorEastAsia" w:hAnsiTheme="minorEastAsia" w:hint="eastAsia"/>
                <w:sz w:val="21"/>
              </w:rPr>
              <w:t>ｃ　家屋の改善に関する相談援助</w:t>
            </w:r>
          </w:p>
          <w:p w14:paraId="396F1C03" w14:textId="78BCC61E" w:rsidR="00D50D33" w:rsidRPr="007F5E01" w:rsidRDefault="00D50D33" w:rsidP="00AE1ADF">
            <w:pPr>
              <w:ind w:left="0" w:rightChars="50" w:right="105" w:firstLineChars="200" w:firstLine="420"/>
              <w:rPr>
                <w:rFonts w:asciiTheme="minorEastAsia" w:eastAsiaTheme="minorEastAsia" w:hAnsiTheme="minorEastAsia"/>
                <w:sz w:val="21"/>
              </w:rPr>
            </w:pPr>
            <w:r w:rsidRPr="007F5E01">
              <w:rPr>
                <w:rFonts w:asciiTheme="minorEastAsia" w:eastAsiaTheme="minorEastAsia" w:hAnsiTheme="minorEastAsia" w:hint="eastAsia"/>
                <w:sz w:val="21"/>
              </w:rPr>
              <w:t>ｄ　退所する者の介助方法に関する相談援助</w:t>
            </w:r>
          </w:p>
          <w:p w14:paraId="098DE14C" w14:textId="37E7247A" w:rsidR="00D50D33" w:rsidRPr="007F5E01" w:rsidRDefault="00D50D33" w:rsidP="00D50D33">
            <w:pPr>
              <w:ind w:rightChars="50" w:right="105" w:firstLineChars="200" w:firstLine="420"/>
              <w:rPr>
                <w:rFonts w:asciiTheme="minorEastAsia" w:eastAsiaTheme="minorEastAsia" w:hAnsiTheme="minorEastAsia"/>
                <w:sz w:val="21"/>
              </w:rPr>
            </w:pPr>
          </w:p>
        </w:tc>
        <w:tc>
          <w:tcPr>
            <w:tcW w:w="992" w:type="dxa"/>
            <w:tcBorders>
              <w:top w:val="single" w:sz="4" w:space="0" w:color="auto"/>
              <w:bottom w:val="nil"/>
            </w:tcBorders>
            <w:tcMar>
              <w:left w:w="28" w:type="dxa"/>
              <w:right w:w="28" w:type="dxa"/>
            </w:tcMar>
          </w:tcPr>
          <w:p w14:paraId="2308D8BC" w14:textId="77777777" w:rsidR="00D50D33" w:rsidRPr="00A6742C" w:rsidRDefault="00D50D33" w:rsidP="00D50D33">
            <w:pPr>
              <w:ind w:leftChars="50" w:left="257" w:rightChars="50" w:right="105" w:hanging="152"/>
              <w:jc w:val="center"/>
              <w:rPr>
                <w:rFonts w:asciiTheme="minorEastAsia" w:eastAsiaTheme="minorEastAsia" w:hAnsiTheme="minorEastAsia"/>
                <w:sz w:val="20"/>
                <w:szCs w:val="20"/>
              </w:rPr>
            </w:pPr>
          </w:p>
        </w:tc>
        <w:tc>
          <w:tcPr>
            <w:tcW w:w="1497" w:type="dxa"/>
            <w:tcBorders>
              <w:top w:val="nil"/>
              <w:bottom w:val="nil"/>
            </w:tcBorders>
          </w:tcPr>
          <w:p w14:paraId="256F59A6" w14:textId="205568FA" w:rsidR="00D50D33" w:rsidRPr="003F5628" w:rsidRDefault="00D50D33" w:rsidP="00AE1ADF">
            <w:pPr>
              <w:ind w:left="0" w:firstLineChars="0" w:firstLine="0"/>
              <w:jc w:val="left"/>
              <w:rPr>
                <w:rFonts w:ascii="ＭＳ 明朝" w:eastAsia="ＭＳ 明朝"/>
                <w:sz w:val="18"/>
                <w:szCs w:val="18"/>
              </w:rPr>
            </w:pPr>
            <w:r w:rsidRPr="003F5628">
              <w:rPr>
                <w:rFonts w:ascii="ＭＳ 明朝" w:eastAsia="ＭＳ 明朝" w:hint="eastAsia"/>
                <w:sz w:val="18"/>
                <w:szCs w:val="18"/>
              </w:rPr>
              <w:t>平18-0331005第2の8(25)②</w:t>
            </w:r>
          </w:p>
        </w:tc>
      </w:tr>
      <w:tr w:rsidR="00D50D33" w:rsidRPr="00084760" w14:paraId="23DB0F7E" w14:textId="77777777" w:rsidTr="00DF4294">
        <w:trPr>
          <w:trHeight w:val="87"/>
        </w:trPr>
        <w:tc>
          <w:tcPr>
            <w:tcW w:w="1559" w:type="dxa"/>
            <w:tcBorders>
              <w:top w:val="nil"/>
              <w:bottom w:val="nil"/>
            </w:tcBorders>
          </w:tcPr>
          <w:p w14:paraId="0DA7FC9B" w14:textId="77777777" w:rsidR="00D50D33" w:rsidRPr="008B72FC" w:rsidRDefault="00D50D33" w:rsidP="00D50D33">
            <w:pPr>
              <w:ind w:left="160" w:rightChars="4" w:right="8" w:hanging="160"/>
              <w:jc w:val="left"/>
              <w:rPr>
                <w:rFonts w:asciiTheme="minorEastAsia" w:eastAsiaTheme="minorEastAsia" w:hAnsiTheme="minorEastAsia"/>
                <w:sz w:val="21"/>
              </w:rPr>
            </w:pPr>
          </w:p>
        </w:tc>
        <w:tc>
          <w:tcPr>
            <w:tcW w:w="6096" w:type="dxa"/>
            <w:gridSpan w:val="2"/>
            <w:tcBorders>
              <w:top w:val="nil"/>
              <w:bottom w:val="nil"/>
            </w:tcBorders>
          </w:tcPr>
          <w:p w14:paraId="0092778A" w14:textId="77777777" w:rsidR="00D50D33" w:rsidRPr="007F5E01" w:rsidRDefault="00D50D33" w:rsidP="00D50D33">
            <w:pPr>
              <w:ind w:leftChars="100" w:left="420" w:rightChars="50" w:right="105" w:hangingChars="100" w:hanging="210"/>
              <w:rPr>
                <w:rFonts w:asciiTheme="minorEastAsia" w:eastAsiaTheme="minorEastAsia" w:hAnsiTheme="minorEastAsia"/>
                <w:sz w:val="21"/>
              </w:rPr>
            </w:pPr>
            <w:r w:rsidRPr="007F5E01">
              <w:rPr>
                <w:rFonts w:asciiTheme="minorEastAsia" w:eastAsiaTheme="minorEastAsia" w:hAnsiTheme="minorEastAsia" w:hint="eastAsia"/>
                <w:sz w:val="21"/>
              </w:rPr>
              <w:t>ロ　退所前（若しくは退所後）訪問相談援助加算のニからトまでは、退所時相談援助加算について準用する。</w:t>
            </w:r>
          </w:p>
          <w:p w14:paraId="0E00A993" w14:textId="46625D61" w:rsidR="00D50D33" w:rsidRPr="007F5E01" w:rsidRDefault="00D50D33" w:rsidP="00D50D33">
            <w:pPr>
              <w:ind w:leftChars="100" w:left="420" w:rightChars="50" w:right="105" w:hangingChars="100" w:hanging="210"/>
              <w:rPr>
                <w:rFonts w:asciiTheme="minorEastAsia" w:eastAsiaTheme="minorEastAsia" w:hAnsiTheme="minorEastAsia"/>
                <w:sz w:val="21"/>
              </w:rPr>
            </w:pPr>
          </w:p>
          <w:p w14:paraId="4A7627F9" w14:textId="77777777" w:rsidR="00D50D33" w:rsidRPr="007F5E01" w:rsidRDefault="00D50D33" w:rsidP="00AE1ADF">
            <w:pPr>
              <w:ind w:left="0" w:rightChars="50" w:right="105" w:firstLineChars="100" w:firstLine="210"/>
              <w:rPr>
                <w:rFonts w:asciiTheme="minorEastAsia" w:eastAsiaTheme="minorEastAsia" w:hAnsiTheme="minorEastAsia"/>
                <w:sz w:val="21"/>
              </w:rPr>
            </w:pPr>
            <w:r w:rsidRPr="007F5E01">
              <w:rPr>
                <w:rFonts w:asciiTheme="minorEastAsia" w:eastAsiaTheme="minorEastAsia" w:hAnsiTheme="minorEastAsia" w:hint="eastAsia"/>
                <w:sz w:val="21"/>
              </w:rPr>
              <w:t>【準用するニからトは以下のとおり】</w:t>
            </w:r>
          </w:p>
          <w:p w14:paraId="31E849F2" w14:textId="77777777" w:rsidR="00D50D33" w:rsidRPr="007F5E01" w:rsidRDefault="00D50D33" w:rsidP="00AE1ADF">
            <w:pPr>
              <w:ind w:left="0" w:rightChars="50" w:right="105" w:firstLineChars="100" w:firstLine="210"/>
              <w:rPr>
                <w:rFonts w:asciiTheme="minorEastAsia" w:eastAsiaTheme="minorEastAsia" w:hAnsiTheme="minorEastAsia"/>
                <w:sz w:val="21"/>
              </w:rPr>
            </w:pPr>
            <w:r w:rsidRPr="007F5E01">
              <w:rPr>
                <w:rFonts w:asciiTheme="minorEastAsia" w:eastAsiaTheme="minorEastAsia" w:hAnsiTheme="minorEastAsia" w:hint="eastAsia"/>
                <w:sz w:val="21"/>
              </w:rPr>
              <w:t>ニ　次の場合には算定できないものであること。</w:t>
            </w:r>
          </w:p>
          <w:p w14:paraId="376999D6" w14:textId="4E87A13E" w:rsidR="00D50D33" w:rsidRPr="007F5E01" w:rsidRDefault="00D50D33" w:rsidP="00AE1ADF">
            <w:pPr>
              <w:ind w:left="0" w:rightChars="50" w:right="105" w:firstLineChars="200" w:firstLine="420"/>
              <w:rPr>
                <w:rFonts w:asciiTheme="minorEastAsia" w:eastAsiaTheme="minorEastAsia" w:hAnsiTheme="minorEastAsia"/>
                <w:sz w:val="21"/>
              </w:rPr>
            </w:pPr>
            <w:r w:rsidRPr="007F5E01">
              <w:rPr>
                <w:rFonts w:asciiTheme="minorEastAsia" w:eastAsiaTheme="minorEastAsia" w:hAnsiTheme="minorEastAsia" w:hint="eastAsia"/>
                <w:sz w:val="21"/>
              </w:rPr>
              <w:t>ａ　退所して病院又は診療所へ入院する場合</w:t>
            </w:r>
          </w:p>
          <w:p w14:paraId="45319A6C" w14:textId="5B74248F" w:rsidR="00D50D33" w:rsidRPr="007F5E01" w:rsidRDefault="00D50D33" w:rsidP="00AE1ADF">
            <w:pPr>
              <w:ind w:leftChars="200" w:left="420" w:rightChars="50" w:right="105" w:firstLineChars="0" w:firstLine="0"/>
              <w:rPr>
                <w:rFonts w:asciiTheme="minorEastAsia" w:eastAsiaTheme="minorEastAsia" w:hAnsiTheme="minorEastAsia"/>
                <w:sz w:val="21"/>
              </w:rPr>
            </w:pPr>
            <w:r w:rsidRPr="007F5E01">
              <w:rPr>
                <w:rFonts w:asciiTheme="minorEastAsia" w:eastAsiaTheme="minorEastAsia" w:hAnsiTheme="minorEastAsia" w:hint="eastAsia"/>
                <w:sz w:val="21"/>
              </w:rPr>
              <w:t>ｂ　退所して他の介護保険施設へ入院又は入所する場合ｃ　死亡退所の場合</w:t>
            </w:r>
          </w:p>
          <w:p w14:paraId="6E2A4BEB" w14:textId="77777777" w:rsidR="00AE1ADF" w:rsidRPr="007F5E01" w:rsidRDefault="00D50D33" w:rsidP="00AE1ADF">
            <w:pPr>
              <w:ind w:leftChars="100" w:left="420" w:rightChars="50" w:right="105" w:hangingChars="100" w:hanging="210"/>
              <w:rPr>
                <w:rFonts w:asciiTheme="minorEastAsia" w:eastAsiaTheme="minorEastAsia" w:hAnsiTheme="minorEastAsia"/>
                <w:sz w:val="21"/>
              </w:rPr>
            </w:pPr>
            <w:r w:rsidRPr="007F5E01">
              <w:rPr>
                <w:rFonts w:asciiTheme="minorEastAsia" w:eastAsiaTheme="minorEastAsia" w:hAnsiTheme="minorEastAsia" w:hint="eastAsia"/>
                <w:sz w:val="21"/>
              </w:rPr>
              <w:t>ホ　介護支援専門員、生活相談員、看護職員、機能訓練指導員又は医師が協力して行うこと。</w:t>
            </w:r>
          </w:p>
          <w:p w14:paraId="365243D1" w14:textId="35F75FFD" w:rsidR="00D50D33" w:rsidRPr="007F5E01" w:rsidRDefault="00D50D33" w:rsidP="00AE1ADF">
            <w:pPr>
              <w:ind w:leftChars="100" w:left="420" w:rightChars="50" w:right="105" w:hangingChars="100" w:hanging="210"/>
              <w:rPr>
                <w:rFonts w:asciiTheme="minorEastAsia" w:eastAsiaTheme="minorEastAsia" w:hAnsiTheme="minorEastAsia"/>
                <w:sz w:val="21"/>
              </w:rPr>
            </w:pPr>
            <w:r w:rsidRPr="007F5E01">
              <w:rPr>
                <w:rFonts w:asciiTheme="minorEastAsia" w:eastAsiaTheme="minorEastAsia" w:hAnsiTheme="minorEastAsia" w:hint="eastAsia"/>
                <w:sz w:val="21"/>
              </w:rPr>
              <w:t>ヘ　入所者及びその家族等のいずれにも行うこと。</w:t>
            </w:r>
          </w:p>
          <w:p w14:paraId="61AFDA58" w14:textId="77777777" w:rsidR="00AE1ADF" w:rsidRPr="007F5E01" w:rsidRDefault="00D50D33" w:rsidP="00AE1ADF">
            <w:pPr>
              <w:ind w:left="0" w:rightChars="50" w:right="105" w:firstLineChars="100" w:firstLine="210"/>
              <w:rPr>
                <w:rFonts w:asciiTheme="minorEastAsia" w:eastAsiaTheme="minorEastAsia" w:hAnsiTheme="minorEastAsia"/>
                <w:sz w:val="21"/>
              </w:rPr>
            </w:pPr>
            <w:r w:rsidRPr="007F5E01">
              <w:rPr>
                <w:rFonts w:asciiTheme="minorEastAsia" w:eastAsiaTheme="minorEastAsia" w:hAnsiTheme="minorEastAsia" w:hint="eastAsia"/>
                <w:sz w:val="21"/>
              </w:rPr>
              <w:t>ト　援助を行った場合は、相談援助を行った日及び相談援助</w:t>
            </w:r>
          </w:p>
          <w:p w14:paraId="640AB463" w14:textId="16FC21F8" w:rsidR="00D50D33" w:rsidRPr="007F5E01" w:rsidRDefault="00D50D33" w:rsidP="00AE1ADF">
            <w:pPr>
              <w:ind w:left="0" w:rightChars="50" w:right="105" w:firstLineChars="200" w:firstLine="420"/>
              <w:rPr>
                <w:rFonts w:asciiTheme="minorEastAsia" w:eastAsiaTheme="minorEastAsia" w:hAnsiTheme="minorEastAsia"/>
                <w:sz w:val="21"/>
              </w:rPr>
            </w:pPr>
            <w:r w:rsidRPr="007F5E01">
              <w:rPr>
                <w:rFonts w:asciiTheme="minorEastAsia" w:eastAsiaTheme="minorEastAsia" w:hAnsiTheme="minorEastAsia" w:hint="eastAsia"/>
                <w:sz w:val="21"/>
              </w:rPr>
              <w:t>の内容の要点に関する記録を行うこと。</w:t>
            </w:r>
          </w:p>
          <w:p w14:paraId="09B725DD" w14:textId="7CF680C3" w:rsidR="00D50D33" w:rsidRPr="007F5E01" w:rsidRDefault="00D50D33" w:rsidP="00D50D33">
            <w:pPr>
              <w:ind w:left="160" w:rightChars="50" w:right="105" w:hanging="160"/>
              <w:rPr>
                <w:rFonts w:asciiTheme="minorEastAsia" w:eastAsiaTheme="minorEastAsia" w:hAnsiTheme="minorEastAsia"/>
                <w:sz w:val="21"/>
              </w:rPr>
            </w:pPr>
          </w:p>
        </w:tc>
        <w:tc>
          <w:tcPr>
            <w:tcW w:w="992" w:type="dxa"/>
            <w:tcBorders>
              <w:top w:val="nil"/>
              <w:bottom w:val="nil"/>
            </w:tcBorders>
            <w:tcMar>
              <w:left w:w="28" w:type="dxa"/>
              <w:right w:w="28" w:type="dxa"/>
            </w:tcMar>
          </w:tcPr>
          <w:p w14:paraId="52345857" w14:textId="77777777" w:rsidR="00D50D33" w:rsidRPr="00A6742C" w:rsidRDefault="00D50D33" w:rsidP="00D50D33">
            <w:pPr>
              <w:ind w:leftChars="50" w:left="257" w:rightChars="50" w:right="105" w:hanging="152"/>
              <w:jc w:val="center"/>
              <w:rPr>
                <w:rFonts w:asciiTheme="minorEastAsia" w:eastAsiaTheme="minorEastAsia" w:hAnsiTheme="minorEastAsia"/>
                <w:sz w:val="20"/>
                <w:szCs w:val="20"/>
              </w:rPr>
            </w:pPr>
          </w:p>
        </w:tc>
        <w:tc>
          <w:tcPr>
            <w:tcW w:w="1497" w:type="dxa"/>
            <w:tcBorders>
              <w:top w:val="nil"/>
              <w:bottom w:val="nil"/>
            </w:tcBorders>
          </w:tcPr>
          <w:p w14:paraId="3D2DDF44" w14:textId="77777777" w:rsidR="00D50D33" w:rsidRPr="003F5628" w:rsidRDefault="00D50D33" w:rsidP="00D50D33">
            <w:pPr>
              <w:ind w:left="137" w:hanging="137"/>
              <w:jc w:val="left"/>
              <w:rPr>
                <w:rFonts w:ascii="ＭＳ 明朝" w:eastAsia="ＭＳ 明朝"/>
                <w:sz w:val="18"/>
                <w:szCs w:val="18"/>
              </w:rPr>
            </w:pPr>
          </w:p>
        </w:tc>
      </w:tr>
      <w:tr w:rsidR="00D50D33" w:rsidRPr="00084760" w14:paraId="748ACED5" w14:textId="77777777" w:rsidTr="00E44278">
        <w:trPr>
          <w:trHeight w:val="907"/>
        </w:trPr>
        <w:tc>
          <w:tcPr>
            <w:tcW w:w="1559" w:type="dxa"/>
            <w:tcBorders>
              <w:top w:val="nil"/>
              <w:bottom w:val="single" w:sz="4" w:space="0" w:color="auto"/>
            </w:tcBorders>
          </w:tcPr>
          <w:p w14:paraId="25EE1BCF" w14:textId="77777777" w:rsidR="00D50D33" w:rsidRPr="008B72FC" w:rsidRDefault="00D50D33" w:rsidP="00D50D33">
            <w:pPr>
              <w:ind w:left="160" w:rightChars="4" w:right="8" w:hanging="160"/>
              <w:jc w:val="left"/>
              <w:rPr>
                <w:rFonts w:asciiTheme="minorEastAsia" w:eastAsiaTheme="minorEastAsia" w:hAnsiTheme="minorEastAsia"/>
                <w:sz w:val="21"/>
              </w:rPr>
            </w:pPr>
          </w:p>
        </w:tc>
        <w:tc>
          <w:tcPr>
            <w:tcW w:w="6096" w:type="dxa"/>
            <w:gridSpan w:val="2"/>
            <w:tcBorders>
              <w:top w:val="nil"/>
              <w:bottom w:val="single" w:sz="4" w:space="0" w:color="auto"/>
            </w:tcBorders>
          </w:tcPr>
          <w:p w14:paraId="2F5A3C97" w14:textId="3D06F19C" w:rsidR="00D50D33" w:rsidRPr="007F5E01" w:rsidRDefault="00D50D33" w:rsidP="00D50D33">
            <w:pPr>
              <w:ind w:leftChars="100" w:left="420" w:rightChars="50" w:right="105" w:hangingChars="100" w:hanging="210"/>
              <w:rPr>
                <w:rFonts w:asciiTheme="minorEastAsia" w:eastAsiaTheme="minorEastAsia" w:hAnsiTheme="minorEastAsia"/>
                <w:sz w:val="21"/>
              </w:rPr>
            </w:pPr>
            <w:r w:rsidRPr="007F5E01">
              <w:rPr>
                <w:rFonts w:asciiTheme="minorEastAsia" w:eastAsiaTheme="minorEastAsia" w:hAnsiTheme="minorEastAsia" w:hint="eastAsia"/>
                <w:sz w:val="21"/>
              </w:rPr>
              <w:t>ハ　入所者に係る居宅サービスに必要な情報提供については、老人介護支援センターに替え、地域包括支援センターに対して行った場合についても、算定できるものとする。</w:t>
            </w:r>
          </w:p>
        </w:tc>
        <w:tc>
          <w:tcPr>
            <w:tcW w:w="992" w:type="dxa"/>
            <w:tcBorders>
              <w:top w:val="nil"/>
              <w:bottom w:val="single" w:sz="4" w:space="0" w:color="auto"/>
            </w:tcBorders>
            <w:tcMar>
              <w:left w:w="28" w:type="dxa"/>
              <w:right w:w="28" w:type="dxa"/>
            </w:tcMar>
          </w:tcPr>
          <w:p w14:paraId="33D329C6" w14:textId="77777777" w:rsidR="00D50D33" w:rsidRPr="00A6742C" w:rsidRDefault="00D50D33" w:rsidP="00D50D33">
            <w:pPr>
              <w:ind w:leftChars="50" w:left="257" w:rightChars="50" w:right="105" w:hanging="152"/>
              <w:jc w:val="center"/>
              <w:rPr>
                <w:rFonts w:asciiTheme="minorEastAsia" w:eastAsiaTheme="minorEastAsia" w:hAnsiTheme="minorEastAsia"/>
                <w:sz w:val="20"/>
                <w:szCs w:val="20"/>
              </w:rPr>
            </w:pPr>
          </w:p>
        </w:tc>
        <w:tc>
          <w:tcPr>
            <w:tcW w:w="1497" w:type="dxa"/>
            <w:tcBorders>
              <w:top w:val="nil"/>
              <w:bottom w:val="single" w:sz="4" w:space="0" w:color="auto"/>
            </w:tcBorders>
          </w:tcPr>
          <w:p w14:paraId="46F65E41" w14:textId="77777777" w:rsidR="00D50D33" w:rsidRPr="003F5628" w:rsidRDefault="00D50D33" w:rsidP="00D50D33">
            <w:pPr>
              <w:ind w:left="137" w:hanging="137"/>
              <w:jc w:val="left"/>
              <w:rPr>
                <w:rFonts w:ascii="ＭＳ 明朝" w:eastAsia="ＭＳ 明朝"/>
                <w:sz w:val="18"/>
                <w:szCs w:val="18"/>
              </w:rPr>
            </w:pPr>
          </w:p>
        </w:tc>
      </w:tr>
      <w:tr w:rsidR="00D50D33" w:rsidRPr="00084760" w14:paraId="6397D9B4" w14:textId="77777777" w:rsidTr="00E44278">
        <w:trPr>
          <w:trHeight w:val="20"/>
        </w:trPr>
        <w:tc>
          <w:tcPr>
            <w:tcW w:w="1559" w:type="dxa"/>
            <w:tcBorders>
              <w:bottom w:val="nil"/>
            </w:tcBorders>
          </w:tcPr>
          <w:p w14:paraId="0C2DBED0" w14:textId="4D0D3F49" w:rsidR="00D50D33" w:rsidRPr="008B72FC" w:rsidRDefault="00D50D33" w:rsidP="00D50D33">
            <w:pPr>
              <w:ind w:left="160" w:rightChars="4" w:right="8" w:hanging="160"/>
              <w:jc w:val="left"/>
              <w:rPr>
                <w:rFonts w:asciiTheme="minorEastAsia" w:eastAsiaTheme="minorEastAsia" w:hAnsiTheme="minorEastAsia"/>
                <w:sz w:val="21"/>
              </w:rPr>
            </w:pPr>
            <w:r w:rsidRPr="008B72FC">
              <w:rPr>
                <w:rFonts w:asciiTheme="minorEastAsia" w:eastAsiaTheme="minorEastAsia" w:hAnsiTheme="minorEastAsia" w:hint="eastAsia"/>
                <w:sz w:val="21"/>
              </w:rPr>
              <w:t>3</w:t>
            </w:r>
            <w:r w:rsidR="00CB2484" w:rsidRPr="008B72FC">
              <w:rPr>
                <w:rFonts w:asciiTheme="minorEastAsia" w:eastAsiaTheme="minorEastAsia" w:hAnsiTheme="minorEastAsia"/>
                <w:sz w:val="21"/>
              </w:rPr>
              <w:t>8</w:t>
            </w:r>
          </w:p>
          <w:p w14:paraId="51FDE7BC" w14:textId="77777777" w:rsidR="00D50D33" w:rsidRPr="008B72FC" w:rsidRDefault="00D50D33" w:rsidP="00AE1ADF">
            <w:pPr>
              <w:ind w:left="0" w:rightChars="4" w:right="8" w:firstLineChars="0" w:firstLine="0"/>
              <w:jc w:val="left"/>
              <w:rPr>
                <w:rFonts w:asciiTheme="minorEastAsia" w:eastAsiaTheme="minorEastAsia" w:hAnsiTheme="minorEastAsia"/>
                <w:sz w:val="21"/>
              </w:rPr>
            </w:pPr>
            <w:r w:rsidRPr="008B72FC">
              <w:rPr>
                <w:rFonts w:asciiTheme="minorEastAsia" w:eastAsiaTheme="minorEastAsia" w:hAnsiTheme="minorEastAsia" w:hint="eastAsia"/>
                <w:sz w:val="21"/>
              </w:rPr>
              <w:t>退所前連携加算</w:t>
            </w:r>
          </w:p>
        </w:tc>
        <w:tc>
          <w:tcPr>
            <w:tcW w:w="6096" w:type="dxa"/>
            <w:gridSpan w:val="2"/>
            <w:tcBorders>
              <w:bottom w:val="single" w:sz="4" w:space="0" w:color="auto"/>
            </w:tcBorders>
          </w:tcPr>
          <w:p w14:paraId="3EA2A7CA" w14:textId="39411AE6" w:rsidR="00D50D33" w:rsidRPr="00F25881" w:rsidRDefault="00D50D33" w:rsidP="00AE1ADF">
            <w:pPr>
              <w:ind w:left="0" w:rightChars="50" w:right="105" w:firstLineChars="100" w:firstLine="211"/>
              <w:rPr>
                <w:rFonts w:hAnsi="ＭＳ ゴシック"/>
                <w:b/>
                <w:sz w:val="21"/>
              </w:rPr>
            </w:pPr>
            <w:r w:rsidRPr="00F25881">
              <w:rPr>
                <w:rFonts w:hAnsi="ＭＳ ゴシック" w:hint="eastAsia"/>
                <w:b/>
                <w:sz w:val="21"/>
              </w:rPr>
              <w:t>入所期間が１月を超える入所者が退所し、その居宅において居宅サービス又は地域密着型サービスを利用する場合において、当該入所者の退所に先立って当該入所者が利用を希望する指定居宅介護支援事業者に対して、当該入所者の同意を得て、当該入所者の介護状況を示す文書を添えて当該入所者に係る居宅サービス又は地域密着型サービスに必要な情報を提供し、かつ、当該指定居宅介護支援事業者と連携して退所後の居宅サービス又は地域密着型サービスの利用に関する調整を行った場合に、入所者１人につき１回を限度として、</w:t>
            </w:r>
            <w:r w:rsidR="00057D80" w:rsidRPr="00057D80">
              <w:rPr>
                <w:rFonts w:hAnsiTheme="minorEastAsia" w:hint="eastAsia"/>
                <w:b/>
                <w:sz w:val="21"/>
              </w:rPr>
              <w:t>所定単位数</w:t>
            </w:r>
            <w:r w:rsidRPr="00F25881">
              <w:rPr>
                <w:rFonts w:hAnsi="ＭＳ ゴシック" w:hint="eastAsia"/>
                <w:b/>
                <w:sz w:val="21"/>
              </w:rPr>
              <w:t>を算定していますか。</w:t>
            </w:r>
          </w:p>
        </w:tc>
        <w:tc>
          <w:tcPr>
            <w:tcW w:w="992" w:type="dxa"/>
            <w:tcBorders>
              <w:bottom w:val="single" w:sz="4" w:space="0" w:color="auto"/>
            </w:tcBorders>
            <w:tcMar>
              <w:left w:w="28" w:type="dxa"/>
              <w:right w:w="28" w:type="dxa"/>
            </w:tcMar>
          </w:tcPr>
          <w:p w14:paraId="010BCC19" w14:textId="7874C59A" w:rsidR="00D50D33" w:rsidRPr="00A6742C" w:rsidRDefault="001A4615" w:rsidP="00D50D33">
            <w:pPr>
              <w:adjustRightInd w:val="0"/>
              <w:ind w:left="152" w:hanging="152"/>
              <w:contextualSpacing/>
              <w:rPr>
                <w:rFonts w:asciiTheme="minorEastAsia" w:eastAsiaTheme="minorEastAsia" w:hAnsiTheme="minorEastAsia"/>
                <w:kern w:val="0"/>
                <w:sz w:val="20"/>
                <w:szCs w:val="20"/>
              </w:rPr>
            </w:pPr>
            <w:sdt>
              <w:sdtPr>
                <w:rPr>
                  <w:rFonts w:hAnsiTheme="minorEastAsia"/>
                  <w:sz w:val="20"/>
                  <w:szCs w:val="20"/>
                </w:rPr>
                <w:id w:val="-88626209"/>
                <w14:checkbox>
                  <w14:checked w14:val="0"/>
                  <w14:checkedState w14:val="2612" w14:font="ＭＳ ゴシック"/>
                  <w14:uncheckedState w14:val="2610" w14:font="ＭＳ ゴシック"/>
                </w14:checkbox>
              </w:sdtPr>
              <w:sdtContent>
                <w:r w:rsidR="00D50D33" w:rsidRPr="00A6742C">
                  <w:rPr>
                    <w:rFonts w:asciiTheme="minorEastAsia" w:eastAsiaTheme="minorEastAsia" w:hAnsiTheme="minorEastAsia" w:hint="eastAsia"/>
                    <w:sz w:val="20"/>
                    <w:szCs w:val="20"/>
                  </w:rPr>
                  <w:t>☐</w:t>
                </w:r>
              </w:sdtContent>
            </w:sdt>
            <w:r w:rsidR="00D50D33" w:rsidRPr="00A6742C">
              <w:rPr>
                <w:rFonts w:asciiTheme="minorEastAsia" w:eastAsiaTheme="minorEastAsia" w:hAnsiTheme="minorEastAsia" w:hint="eastAsia"/>
                <w:kern w:val="0"/>
                <w:sz w:val="20"/>
                <w:szCs w:val="20"/>
              </w:rPr>
              <w:t>いる</w:t>
            </w:r>
          </w:p>
          <w:p w14:paraId="3CA19B25" w14:textId="1B82C811" w:rsidR="00D50D33" w:rsidRPr="00A6742C" w:rsidRDefault="001A4615" w:rsidP="00D50D33">
            <w:pPr>
              <w:adjustRightInd w:val="0"/>
              <w:ind w:left="152" w:hanging="152"/>
              <w:contextualSpacing/>
              <w:rPr>
                <w:rFonts w:asciiTheme="minorEastAsia" w:eastAsiaTheme="minorEastAsia" w:hAnsiTheme="minorEastAsia"/>
                <w:kern w:val="0"/>
                <w:sz w:val="20"/>
                <w:szCs w:val="20"/>
              </w:rPr>
            </w:pPr>
            <w:sdt>
              <w:sdtPr>
                <w:rPr>
                  <w:rFonts w:hAnsiTheme="minorEastAsia"/>
                  <w:sz w:val="20"/>
                  <w:szCs w:val="20"/>
                </w:rPr>
                <w:id w:val="1038553033"/>
                <w14:checkbox>
                  <w14:checked w14:val="0"/>
                  <w14:checkedState w14:val="2612" w14:font="ＭＳ ゴシック"/>
                  <w14:uncheckedState w14:val="2610" w14:font="ＭＳ ゴシック"/>
                </w14:checkbox>
              </w:sdtPr>
              <w:sdtContent>
                <w:r w:rsidR="00F7544F">
                  <w:rPr>
                    <w:rFonts w:hAnsi="ＭＳ ゴシック" w:hint="eastAsia"/>
                    <w:sz w:val="20"/>
                    <w:szCs w:val="20"/>
                  </w:rPr>
                  <w:t>☐</w:t>
                </w:r>
              </w:sdtContent>
            </w:sdt>
            <w:r w:rsidR="00D50D33" w:rsidRPr="00A6742C">
              <w:rPr>
                <w:rFonts w:asciiTheme="minorEastAsia" w:eastAsiaTheme="minorEastAsia" w:hAnsiTheme="minorEastAsia" w:hint="eastAsia"/>
                <w:kern w:val="0"/>
                <w:sz w:val="20"/>
                <w:szCs w:val="20"/>
              </w:rPr>
              <w:t>いない</w:t>
            </w:r>
          </w:p>
          <w:p w14:paraId="1EC9BFE6" w14:textId="785418CF" w:rsidR="00D50D33" w:rsidRPr="00A6742C" w:rsidRDefault="001A4615" w:rsidP="00D50D33">
            <w:pPr>
              <w:ind w:left="152" w:rightChars="50" w:right="105" w:hanging="152"/>
              <w:rPr>
                <w:rFonts w:asciiTheme="minorEastAsia" w:eastAsiaTheme="minorEastAsia" w:hAnsiTheme="minorEastAsia"/>
                <w:sz w:val="20"/>
                <w:szCs w:val="20"/>
              </w:rPr>
            </w:pPr>
            <w:sdt>
              <w:sdtPr>
                <w:rPr>
                  <w:rFonts w:hAnsiTheme="minorEastAsia"/>
                  <w:sz w:val="20"/>
                  <w:szCs w:val="20"/>
                </w:rPr>
                <w:id w:val="-674958247"/>
                <w14:checkbox>
                  <w14:checked w14:val="0"/>
                  <w14:checkedState w14:val="2612" w14:font="ＭＳ ゴシック"/>
                  <w14:uncheckedState w14:val="2610" w14:font="ＭＳ ゴシック"/>
                </w14:checkbox>
              </w:sdtPr>
              <w:sdtContent>
                <w:r w:rsidR="00D50D33" w:rsidRPr="00A6742C">
                  <w:rPr>
                    <w:rFonts w:asciiTheme="minorEastAsia" w:eastAsiaTheme="minorEastAsia" w:hAnsiTheme="minorEastAsia" w:hint="eastAsia"/>
                    <w:sz w:val="20"/>
                    <w:szCs w:val="20"/>
                  </w:rPr>
                  <w:t>☐</w:t>
                </w:r>
              </w:sdtContent>
            </w:sdt>
            <w:r w:rsidR="00D50D33" w:rsidRPr="00A6742C">
              <w:rPr>
                <w:rFonts w:asciiTheme="minorEastAsia" w:eastAsiaTheme="minorEastAsia" w:hAnsiTheme="minorEastAsia" w:hint="eastAsia"/>
                <w:kern w:val="0"/>
                <w:sz w:val="20"/>
                <w:szCs w:val="20"/>
              </w:rPr>
              <w:t>該当無</w:t>
            </w:r>
          </w:p>
        </w:tc>
        <w:tc>
          <w:tcPr>
            <w:tcW w:w="1497" w:type="dxa"/>
            <w:tcBorders>
              <w:bottom w:val="nil"/>
            </w:tcBorders>
          </w:tcPr>
          <w:p w14:paraId="3CD3973F" w14:textId="77777777" w:rsidR="00D50D33" w:rsidRPr="003F5628" w:rsidRDefault="00D50D33" w:rsidP="00D50D33">
            <w:pPr>
              <w:ind w:left="137" w:hanging="137"/>
              <w:jc w:val="left"/>
              <w:rPr>
                <w:rFonts w:ascii="ＭＳ 明朝" w:eastAsia="ＭＳ 明朝"/>
                <w:sz w:val="18"/>
                <w:szCs w:val="18"/>
              </w:rPr>
            </w:pPr>
            <w:r w:rsidRPr="003F5628">
              <w:rPr>
                <w:rFonts w:ascii="ＭＳ 明朝" w:eastAsia="ＭＳ 明朝" w:hint="eastAsia"/>
                <w:sz w:val="18"/>
                <w:szCs w:val="18"/>
              </w:rPr>
              <w:t>平18厚告126</w:t>
            </w:r>
          </w:p>
          <w:p w14:paraId="1C5E2AAC" w14:textId="4968B7A1" w:rsidR="00D50D33" w:rsidRPr="003F5628" w:rsidRDefault="00D50D33" w:rsidP="00D50D33">
            <w:pPr>
              <w:ind w:left="137" w:hanging="137"/>
              <w:jc w:val="left"/>
              <w:rPr>
                <w:rFonts w:ascii="ＭＳ 明朝" w:eastAsia="ＭＳ 明朝"/>
                <w:sz w:val="18"/>
                <w:szCs w:val="18"/>
              </w:rPr>
            </w:pPr>
            <w:r w:rsidRPr="003F5628">
              <w:rPr>
                <w:rFonts w:ascii="ＭＳ 明朝" w:eastAsia="ＭＳ 明朝" w:hint="eastAsia"/>
                <w:sz w:val="18"/>
                <w:szCs w:val="18"/>
              </w:rPr>
              <w:t>別表7チ注４</w:t>
            </w:r>
          </w:p>
        </w:tc>
      </w:tr>
      <w:tr w:rsidR="00D50D33" w:rsidRPr="00084760" w14:paraId="01ABA79E" w14:textId="77777777" w:rsidTr="00E44278">
        <w:trPr>
          <w:trHeight w:val="2330"/>
        </w:trPr>
        <w:tc>
          <w:tcPr>
            <w:tcW w:w="1559" w:type="dxa"/>
            <w:tcBorders>
              <w:top w:val="nil"/>
              <w:bottom w:val="nil"/>
            </w:tcBorders>
          </w:tcPr>
          <w:p w14:paraId="5387CAB2" w14:textId="77777777" w:rsidR="00D50D33" w:rsidRPr="008B72FC" w:rsidRDefault="00D50D33" w:rsidP="00D50D33">
            <w:pPr>
              <w:ind w:left="160" w:rightChars="4" w:right="8" w:hanging="160"/>
              <w:jc w:val="left"/>
              <w:rPr>
                <w:rFonts w:asciiTheme="minorEastAsia" w:eastAsiaTheme="minorEastAsia" w:hAnsiTheme="minorEastAsia"/>
                <w:sz w:val="21"/>
              </w:rPr>
            </w:pPr>
          </w:p>
        </w:tc>
        <w:tc>
          <w:tcPr>
            <w:tcW w:w="6096" w:type="dxa"/>
            <w:gridSpan w:val="2"/>
            <w:tcBorders>
              <w:top w:val="single" w:sz="4" w:space="0" w:color="auto"/>
              <w:bottom w:val="single" w:sz="4" w:space="0" w:color="auto"/>
            </w:tcBorders>
          </w:tcPr>
          <w:p w14:paraId="1B77F59E" w14:textId="0B696517" w:rsidR="00D50D33" w:rsidRPr="007F5E01" w:rsidRDefault="00D50D33" w:rsidP="00D50D33">
            <w:pPr>
              <w:ind w:left="160" w:rightChars="50" w:right="105" w:hanging="160"/>
              <w:rPr>
                <w:rFonts w:asciiTheme="minorEastAsia" w:eastAsiaTheme="minorEastAsia" w:hAnsiTheme="minorEastAsia"/>
                <w:color w:val="000000" w:themeColor="text1"/>
                <w:sz w:val="21"/>
              </w:rPr>
            </w:pPr>
            <w:r w:rsidRPr="007F5E01">
              <w:rPr>
                <w:rFonts w:asciiTheme="minorEastAsia" w:eastAsiaTheme="minorEastAsia" w:hAnsiTheme="minorEastAsia" w:hint="eastAsia"/>
                <w:sz w:val="21"/>
              </w:rPr>
              <w:t>※　退所前連携加</w:t>
            </w:r>
            <w:r w:rsidRPr="007F5E01">
              <w:rPr>
                <w:rFonts w:asciiTheme="minorEastAsia" w:eastAsiaTheme="minorEastAsia" w:hAnsiTheme="minorEastAsia" w:hint="eastAsia"/>
                <w:color w:val="000000" w:themeColor="text1"/>
                <w:sz w:val="21"/>
              </w:rPr>
              <w:t>算の算定に当たっての留意事項</w:t>
            </w:r>
          </w:p>
          <w:p w14:paraId="641677E7" w14:textId="77777777" w:rsidR="00D50D33" w:rsidRPr="007F5E01" w:rsidRDefault="00D50D33" w:rsidP="00D50D33">
            <w:pPr>
              <w:ind w:leftChars="100" w:left="420" w:rightChars="50" w:right="105" w:hangingChars="100" w:hanging="210"/>
              <w:rPr>
                <w:rFonts w:asciiTheme="minorEastAsia" w:eastAsiaTheme="minorEastAsia" w:hAnsiTheme="minorEastAsia"/>
                <w:sz w:val="21"/>
              </w:rPr>
            </w:pPr>
            <w:r w:rsidRPr="007F5E01">
              <w:rPr>
                <w:rFonts w:asciiTheme="minorEastAsia" w:eastAsiaTheme="minorEastAsia" w:hAnsiTheme="minorEastAsia" w:hint="eastAsia"/>
                <w:sz w:val="21"/>
              </w:rPr>
              <w:t>イ　入所期間が１月を超える入所者の退所に先立って、指定居宅介護支援事業者の介護支援専門員と連携し、退所後の居宅における居宅サービスの利用上必要な調整を行った場合に、入所者１人につき１回に限り、退所日に加算を行うものであること。</w:t>
            </w:r>
          </w:p>
          <w:p w14:paraId="4D02BA06" w14:textId="77777777" w:rsidR="00D50D33" w:rsidRPr="007F5E01" w:rsidRDefault="00D50D33" w:rsidP="00D50D33">
            <w:pPr>
              <w:ind w:leftChars="100" w:left="420" w:rightChars="50" w:right="105" w:hangingChars="100" w:hanging="210"/>
              <w:rPr>
                <w:rFonts w:asciiTheme="minorEastAsia" w:eastAsiaTheme="minorEastAsia" w:hAnsiTheme="minorEastAsia"/>
                <w:sz w:val="21"/>
              </w:rPr>
            </w:pPr>
            <w:r w:rsidRPr="007F5E01">
              <w:rPr>
                <w:rFonts w:asciiTheme="minorEastAsia" w:eastAsiaTheme="minorEastAsia" w:hAnsiTheme="minorEastAsia" w:hint="eastAsia"/>
                <w:sz w:val="21"/>
              </w:rPr>
              <w:t>ロ　退所前連携を行った場合は、連携を行った日及び連携内容の要点に関する記録を行うこと。</w:t>
            </w:r>
          </w:p>
          <w:p w14:paraId="7CA7619A" w14:textId="77777777" w:rsidR="00D50D33" w:rsidRPr="007F5E01" w:rsidRDefault="00D50D33" w:rsidP="00D50D33">
            <w:pPr>
              <w:ind w:leftChars="100" w:left="420" w:rightChars="50" w:right="105" w:hangingChars="100" w:hanging="210"/>
              <w:rPr>
                <w:rFonts w:asciiTheme="minorEastAsia" w:eastAsiaTheme="minorEastAsia" w:hAnsiTheme="minorEastAsia"/>
                <w:sz w:val="21"/>
              </w:rPr>
            </w:pPr>
            <w:r w:rsidRPr="007F5E01">
              <w:rPr>
                <w:rFonts w:asciiTheme="minorEastAsia" w:eastAsiaTheme="minorEastAsia" w:hAnsiTheme="minorEastAsia" w:hint="eastAsia"/>
                <w:sz w:val="21"/>
              </w:rPr>
              <w:t>ハ　退所前訪問相談援助加算のニ及びホは、退所前連携加算について準用する。</w:t>
            </w:r>
          </w:p>
        </w:tc>
        <w:tc>
          <w:tcPr>
            <w:tcW w:w="992" w:type="dxa"/>
            <w:tcBorders>
              <w:top w:val="single" w:sz="4" w:space="0" w:color="auto"/>
              <w:bottom w:val="nil"/>
            </w:tcBorders>
            <w:tcMar>
              <w:left w:w="28" w:type="dxa"/>
              <w:right w:w="28" w:type="dxa"/>
            </w:tcMar>
          </w:tcPr>
          <w:p w14:paraId="3C584097" w14:textId="77777777" w:rsidR="00D50D33" w:rsidRPr="00A6742C" w:rsidRDefault="00D50D33" w:rsidP="00D50D33">
            <w:pPr>
              <w:ind w:leftChars="50" w:left="257" w:rightChars="50" w:right="105" w:hanging="152"/>
              <w:jc w:val="center"/>
              <w:rPr>
                <w:rFonts w:asciiTheme="minorEastAsia" w:eastAsiaTheme="minorEastAsia" w:hAnsiTheme="minorEastAsia"/>
                <w:sz w:val="20"/>
                <w:szCs w:val="20"/>
              </w:rPr>
            </w:pPr>
          </w:p>
        </w:tc>
        <w:tc>
          <w:tcPr>
            <w:tcW w:w="1497" w:type="dxa"/>
            <w:tcBorders>
              <w:top w:val="nil"/>
              <w:bottom w:val="nil"/>
            </w:tcBorders>
          </w:tcPr>
          <w:p w14:paraId="20B2AD36" w14:textId="795C001B" w:rsidR="00D50D33" w:rsidRPr="003F5628" w:rsidRDefault="00D50D33" w:rsidP="00AE1ADF">
            <w:pPr>
              <w:ind w:left="0" w:firstLineChars="0" w:firstLine="0"/>
              <w:jc w:val="left"/>
              <w:rPr>
                <w:rFonts w:ascii="ＭＳ 明朝" w:eastAsia="ＭＳ 明朝"/>
                <w:sz w:val="18"/>
                <w:szCs w:val="18"/>
              </w:rPr>
            </w:pPr>
            <w:r w:rsidRPr="003F5628">
              <w:rPr>
                <w:rFonts w:ascii="ＭＳ 明朝" w:eastAsia="ＭＳ 明朝" w:hint="eastAsia"/>
                <w:sz w:val="18"/>
                <w:szCs w:val="18"/>
              </w:rPr>
              <w:t>平18-</w:t>
            </w:r>
            <w:r w:rsidRPr="003F5628">
              <w:rPr>
                <w:rFonts w:ascii="ＭＳ 明朝" w:eastAsia="ＭＳ 明朝"/>
                <w:sz w:val="18"/>
                <w:szCs w:val="18"/>
              </w:rPr>
              <w:t>0331005</w:t>
            </w:r>
            <w:r w:rsidRPr="003F5628">
              <w:rPr>
                <w:rFonts w:ascii="ＭＳ 明朝" w:eastAsia="ＭＳ 明朝" w:hint="eastAsia"/>
                <w:sz w:val="18"/>
                <w:szCs w:val="18"/>
              </w:rPr>
              <w:t>第2の8(25)③</w:t>
            </w:r>
          </w:p>
        </w:tc>
      </w:tr>
      <w:tr w:rsidR="00D50D33" w:rsidRPr="00084760" w14:paraId="6C09CCEC" w14:textId="77777777" w:rsidTr="00D76D86">
        <w:trPr>
          <w:trHeight w:val="20"/>
        </w:trPr>
        <w:tc>
          <w:tcPr>
            <w:tcW w:w="1559" w:type="dxa"/>
            <w:tcBorders>
              <w:top w:val="nil"/>
              <w:bottom w:val="single" w:sz="4" w:space="0" w:color="auto"/>
            </w:tcBorders>
          </w:tcPr>
          <w:p w14:paraId="314A1850" w14:textId="3705D4A3" w:rsidR="00D50D33" w:rsidRPr="008B72FC" w:rsidRDefault="00D50D33" w:rsidP="00D50D33">
            <w:pPr>
              <w:ind w:left="160" w:rightChars="4" w:right="8" w:hanging="160"/>
              <w:jc w:val="left"/>
              <w:rPr>
                <w:rFonts w:asciiTheme="minorEastAsia" w:eastAsiaTheme="minorEastAsia" w:hAnsiTheme="minorEastAsia"/>
                <w:sz w:val="21"/>
              </w:rPr>
            </w:pPr>
          </w:p>
        </w:tc>
        <w:tc>
          <w:tcPr>
            <w:tcW w:w="6096" w:type="dxa"/>
            <w:gridSpan w:val="2"/>
            <w:tcBorders>
              <w:top w:val="single" w:sz="4" w:space="0" w:color="auto"/>
              <w:bottom w:val="single" w:sz="4" w:space="0" w:color="auto"/>
            </w:tcBorders>
          </w:tcPr>
          <w:p w14:paraId="02938C96" w14:textId="62AE675E" w:rsidR="00D50D33" w:rsidRPr="00F25881" w:rsidRDefault="00D50D33" w:rsidP="00D50D33">
            <w:pPr>
              <w:ind w:rightChars="50" w:right="105" w:firstLineChars="422" w:firstLine="1013"/>
              <w:rPr>
                <w:rFonts w:hAnsi="ＭＳ ゴシック"/>
                <w:sz w:val="21"/>
              </w:rPr>
            </w:pPr>
            <w:r w:rsidRPr="00F25881">
              <w:rPr>
                <w:rFonts w:hAnsiTheme="minorEastAsia" w:hint="eastAsia"/>
                <w:noProof/>
              </w:rPr>
              <mc:AlternateContent>
                <mc:Choice Requires="wps">
                  <w:drawing>
                    <wp:anchor distT="0" distB="0" distL="114300" distR="114300" simplePos="0" relativeHeight="251884544" behindDoc="0" locked="0" layoutInCell="1" allowOverlap="1" wp14:anchorId="3130C150" wp14:editId="43E61166">
                      <wp:simplePos x="0" y="0"/>
                      <wp:positionH relativeFrom="column">
                        <wp:posOffset>311150</wp:posOffset>
                      </wp:positionH>
                      <wp:positionV relativeFrom="paragraph">
                        <wp:posOffset>135254</wp:posOffset>
                      </wp:positionV>
                      <wp:extent cx="3384467" cy="2333625"/>
                      <wp:effectExtent l="0" t="0" r="26035" b="28575"/>
                      <wp:wrapNone/>
                      <wp:docPr id="12" name="正方形/長方形 12"/>
                      <wp:cNvGraphicFramePr/>
                      <a:graphic xmlns:a="http://schemas.openxmlformats.org/drawingml/2006/main">
                        <a:graphicData uri="http://schemas.microsoft.com/office/word/2010/wordprocessingShape">
                          <wps:wsp>
                            <wps:cNvSpPr/>
                            <wps:spPr>
                              <a:xfrm flipV="1">
                                <a:off x="0" y="0"/>
                                <a:ext cx="3384467" cy="2333625"/>
                              </a:xfrm>
                              <a:prstGeom prst="rect">
                                <a:avLst/>
                              </a:prstGeom>
                              <a:noFill/>
                              <a:ln w="12700" cap="flat" cmpd="sng" algn="ctr">
                                <a:solidFill>
                                  <a:sysClr val="windowText" lastClr="000000"/>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58404D" id="正方形/長方形 12" o:spid="_x0000_s1026" style="position:absolute;left:0;text-align:left;margin-left:24.5pt;margin-top:10.65pt;width:266.5pt;height:183.75pt;flip:y;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" filled="f" strokecolor="windowText" strokeweight="1pt">
                      <v:stroke dashstyle="3 1"/>
                    </v:rect>
                  </w:pict>
                </mc:Fallback>
              </mc:AlternateContent>
            </w:r>
          </w:p>
          <w:p w14:paraId="71850099" w14:textId="737ECDE9" w:rsidR="00D50D33" w:rsidRPr="007F5E01" w:rsidRDefault="00D50D33" w:rsidP="00D50D33">
            <w:pPr>
              <w:ind w:rightChars="50" w:right="105" w:firstLineChars="422" w:firstLine="886"/>
              <w:rPr>
                <w:rFonts w:asciiTheme="minorEastAsia" w:eastAsiaTheme="minorEastAsia" w:hAnsiTheme="minorEastAsia"/>
                <w:sz w:val="21"/>
              </w:rPr>
            </w:pPr>
            <w:r w:rsidRPr="007F5E01">
              <w:rPr>
                <w:rFonts w:asciiTheme="minorEastAsia" w:eastAsiaTheme="minorEastAsia" w:hAnsiTheme="minorEastAsia" w:hint="eastAsia"/>
                <w:sz w:val="21"/>
              </w:rPr>
              <w:t>【準用するニ及びホは以下のとおり】</w:t>
            </w:r>
          </w:p>
          <w:p w14:paraId="1674F0F0" w14:textId="77777777" w:rsidR="00D50D33" w:rsidRPr="007F5E01" w:rsidRDefault="00D50D33" w:rsidP="007F5E01">
            <w:pPr>
              <w:ind w:left="0" w:rightChars="50" w:right="105" w:firstLineChars="300" w:firstLine="630"/>
              <w:rPr>
                <w:rFonts w:asciiTheme="minorEastAsia" w:eastAsiaTheme="minorEastAsia" w:hAnsiTheme="minorEastAsia"/>
                <w:sz w:val="21"/>
              </w:rPr>
            </w:pPr>
            <w:r w:rsidRPr="007F5E01">
              <w:rPr>
                <w:rFonts w:asciiTheme="minorEastAsia" w:eastAsiaTheme="minorEastAsia" w:hAnsiTheme="minorEastAsia" w:hint="eastAsia"/>
                <w:sz w:val="21"/>
              </w:rPr>
              <w:t>ニ　次の場合には算定できないものであること。</w:t>
            </w:r>
          </w:p>
          <w:p w14:paraId="1F4BDB44" w14:textId="77777777" w:rsidR="00D50D33" w:rsidRPr="007F5E01" w:rsidRDefault="00D50D33" w:rsidP="00D50D33">
            <w:pPr>
              <w:ind w:rightChars="50" w:right="105" w:firstLineChars="500" w:firstLine="1050"/>
              <w:rPr>
                <w:rFonts w:asciiTheme="minorEastAsia" w:eastAsiaTheme="minorEastAsia" w:hAnsiTheme="minorEastAsia"/>
                <w:sz w:val="21"/>
              </w:rPr>
            </w:pPr>
            <w:r w:rsidRPr="007F5E01">
              <w:rPr>
                <w:rFonts w:asciiTheme="minorEastAsia" w:eastAsiaTheme="minorEastAsia" w:hAnsiTheme="minorEastAsia" w:hint="eastAsia"/>
                <w:sz w:val="21"/>
              </w:rPr>
              <w:t>ａ　退所して病院又は診療所へ入院する場合</w:t>
            </w:r>
          </w:p>
          <w:p w14:paraId="1ED69745" w14:textId="77777777" w:rsidR="007F5E01" w:rsidRDefault="00D50D33" w:rsidP="00D50D33">
            <w:pPr>
              <w:ind w:rightChars="50" w:right="105" w:firstLineChars="500" w:firstLine="1050"/>
              <w:rPr>
                <w:rFonts w:asciiTheme="minorEastAsia" w:eastAsiaTheme="minorEastAsia" w:hAnsiTheme="minorEastAsia"/>
                <w:sz w:val="21"/>
              </w:rPr>
            </w:pPr>
            <w:r w:rsidRPr="007F5E01">
              <w:rPr>
                <w:rFonts w:asciiTheme="minorEastAsia" w:eastAsiaTheme="minorEastAsia" w:hAnsiTheme="minorEastAsia" w:hint="eastAsia"/>
                <w:sz w:val="21"/>
              </w:rPr>
              <w:t>ｂ　退所して他の介護保険施設へ入院又は入所す</w:t>
            </w:r>
          </w:p>
          <w:p w14:paraId="3C277C65" w14:textId="0DEED7B9" w:rsidR="00D50D33" w:rsidRPr="007F5E01" w:rsidRDefault="00D50D33" w:rsidP="007F5E01">
            <w:pPr>
              <w:ind w:rightChars="50" w:right="105" w:firstLineChars="600" w:firstLine="1260"/>
              <w:rPr>
                <w:rFonts w:asciiTheme="minorEastAsia" w:eastAsiaTheme="minorEastAsia" w:hAnsiTheme="minorEastAsia"/>
                <w:sz w:val="21"/>
              </w:rPr>
            </w:pPr>
            <w:r w:rsidRPr="007F5E01">
              <w:rPr>
                <w:rFonts w:asciiTheme="minorEastAsia" w:eastAsiaTheme="minorEastAsia" w:hAnsiTheme="minorEastAsia" w:hint="eastAsia"/>
                <w:sz w:val="21"/>
              </w:rPr>
              <w:t>る場合</w:t>
            </w:r>
          </w:p>
          <w:p w14:paraId="51DC0D7A" w14:textId="77777777" w:rsidR="00D50D33" w:rsidRPr="007F5E01" w:rsidRDefault="00D50D33" w:rsidP="00D50D33">
            <w:pPr>
              <w:ind w:rightChars="50" w:right="105" w:firstLineChars="500" w:firstLine="1050"/>
              <w:rPr>
                <w:rFonts w:asciiTheme="minorEastAsia" w:eastAsiaTheme="minorEastAsia" w:hAnsiTheme="minorEastAsia"/>
                <w:sz w:val="21"/>
              </w:rPr>
            </w:pPr>
            <w:r w:rsidRPr="007F5E01">
              <w:rPr>
                <w:rFonts w:asciiTheme="minorEastAsia" w:eastAsiaTheme="minorEastAsia" w:hAnsiTheme="minorEastAsia" w:hint="eastAsia"/>
                <w:sz w:val="21"/>
              </w:rPr>
              <w:t>ｃ　死亡退所の場合</w:t>
            </w:r>
          </w:p>
          <w:p w14:paraId="7ED30022" w14:textId="77777777" w:rsidR="007F5E01" w:rsidRDefault="00D50D33" w:rsidP="007F5E01">
            <w:pPr>
              <w:ind w:left="0" w:rightChars="50" w:right="105" w:firstLineChars="300" w:firstLine="630"/>
              <w:rPr>
                <w:rFonts w:asciiTheme="minorEastAsia" w:eastAsiaTheme="minorEastAsia" w:hAnsiTheme="minorEastAsia"/>
                <w:sz w:val="21"/>
              </w:rPr>
            </w:pPr>
            <w:r w:rsidRPr="007F5E01">
              <w:rPr>
                <w:rFonts w:asciiTheme="minorEastAsia" w:eastAsiaTheme="minorEastAsia" w:hAnsiTheme="minorEastAsia" w:hint="eastAsia"/>
                <w:sz w:val="21"/>
              </w:rPr>
              <w:t>ホ　介護支援専門員、生活相談員、看護職員、機能訓</w:t>
            </w:r>
          </w:p>
          <w:p w14:paraId="01FDD28C" w14:textId="6AEF711B" w:rsidR="00D50D33" w:rsidRPr="007F5E01" w:rsidRDefault="00D50D33" w:rsidP="007F5E01">
            <w:pPr>
              <w:ind w:leftChars="200" w:left="420" w:rightChars="50" w:right="105" w:firstLineChars="250" w:firstLine="525"/>
              <w:rPr>
                <w:rFonts w:asciiTheme="minorEastAsia" w:eastAsiaTheme="minorEastAsia" w:hAnsiTheme="minorEastAsia"/>
                <w:sz w:val="21"/>
              </w:rPr>
            </w:pPr>
            <w:r w:rsidRPr="007F5E01">
              <w:rPr>
                <w:rFonts w:asciiTheme="minorEastAsia" w:eastAsiaTheme="minorEastAsia" w:hAnsiTheme="minorEastAsia" w:hint="eastAsia"/>
                <w:sz w:val="21"/>
              </w:rPr>
              <w:t>練指導員</w:t>
            </w:r>
          </w:p>
          <w:p w14:paraId="0182F471" w14:textId="77777777" w:rsidR="00D50D33" w:rsidRPr="007F5E01" w:rsidRDefault="00D50D33" w:rsidP="00D50D33">
            <w:pPr>
              <w:ind w:leftChars="200" w:left="420" w:rightChars="50" w:right="105" w:firstLineChars="250" w:firstLine="525"/>
              <w:rPr>
                <w:rFonts w:asciiTheme="minorEastAsia" w:eastAsiaTheme="minorEastAsia" w:hAnsiTheme="minorEastAsia"/>
                <w:sz w:val="21"/>
              </w:rPr>
            </w:pPr>
            <w:r w:rsidRPr="007F5E01">
              <w:rPr>
                <w:rFonts w:asciiTheme="minorEastAsia" w:eastAsiaTheme="minorEastAsia" w:hAnsiTheme="minorEastAsia" w:hint="eastAsia"/>
                <w:sz w:val="21"/>
              </w:rPr>
              <w:t>又は医師が協力して行うこと。</w:t>
            </w:r>
          </w:p>
          <w:p w14:paraId="17E853A5" w14:textId="77777777" w:rsidR="00D50D33" w:rsidRPr="007F5E01" w:rsidRDefault="00D50D33" w:rsidP="00D50D33">
            <w:pPr>
              <w:ind w:leftChars="200" w:left="420" w:rightChars="50" w:right="105" w:firstLineChars="250" w:firstLine="525"/>
              <w:rPr>
                <w:rFonts w:asciiTheme="minorEastAsia" w:eastAsiaTheme="minorEastAsia" w:hAnsiTheme="minorEastAsia"/>
                <w:sz w:val="21"/>
              </w:rPr>
            </w:pPr>
          </w:p>
          <w:p w14:paraId="31136F66" w14:textId="7F8E5784" w:rsidR="00D50D33" w:rsidRPr="00F25881" w:rsidRDefault="00D50D33" w:rsidP="007F5E01">
            <w:pPr>
              <w:ind w:leftChars="300" w:left="840" w:rightChars="50" w:right="105" w:hangingChars="100" w:hanging="210"/>
              <w:rPr>
                <w:rFonts w:hAnsiTheme="minorEastAsia"/>
                <w:sz w:val="21"/>
              </w:rPr>
            </w:pPr>
            <w:r w:rsidRPr="007F5E01">
              <w:rPr>
                <w:rFonts w:asciiTheme="minorEastAsia" w:eastAsiaTheme="minorEastAsia" w:hAnsiTheme="minorEastAsia" w:hint="eastAsia"/>
                <w:sz w:val="21"/>
              </w:rPr>
              <w:t>ニ　在宅・入所相互利用加算の対象となる入所者について　退所前連携加算を算定する場合には、最初に在宅期間に移るときにのみ算定できるものとする。</w:t>
            </w:r>
          </w:p>
        </w:tc>
        <w:tc>
          <w:tcPr>
            <w:tcW w:w="992" w:type="dxa"/>
            <w:tcBorders>
              <w:top w:val="nil"/>
              <w:bottom w:val="single" w:sz="4" w:space="0" w:color="auto"/>
            </w:tcBorders>
            <w:tcMar>
              <w:left w:w="28" w:type="dxa"/>
              <w:right w:w="28" w:type="dxa"/>
            </w:tcMar>
          </w:tcPr>
          <w:p w14:paraId="51A57718" w14:textId="77777777" w:rsidR="00D50D33" w:rsidRPr="00A6742C" w:rsidRDefault="00D50D33" w:rsidP="00D50D33">
            <w:pPr>
              <w:ind w:leftChars="50" w:left="257" w:rightChars="50" w:right="105" w:hanging="152"/>
              <w:jc w:val="center"/>
              <w:rPr>
                <w:rFonts w:asciiTheme="minorEastAsia" w:eastAsiaTheme="minorEastAsia" w:hAnsiTheme="minorEastAsia"/>
                <w:sz w:val="20"/>
                <w:szCs w:val="20"/>
              </w:rPr>
            </w:pPr>
          </w:p>
        </w:tc>
        <w:tc>
          <w:tcPr>
            <w:tcW w:w="1497" w:type="dxa"/>
            <w:tcBorders>
              <w:top w:val="nil"/>
              <w:bottom w:val="single" w:sz="4" w:space="0" w:color="auto"/>
            </w:tcBorders>
          </w:tcPr>
          <w:p w14:paraId="53D6A1CB" w14:textId="77777777" w:rsidR="00D50D33" w:rsidRPr="003F5628" w:rsidRDefault="00D50D33" w:rsidP="00D50D33">
            <w:pPr>
              <w:ind w:left="137" w:hanging="137"/>
              <w:jc w:val="left"/>
              <w:rPr>
                <w:rFonts w:ascii="ＭＳ 明朝" w:eastAsia="ＭＳ 明朝"/>
                <w:sz w:val="18"/>
                <w:szCs w:val="18"/>
              </w:rPr>
            </w:pPr>
          </w:p>
        </w:tc>
      </w:tr>
      <w:tr w:rsidR="00D50D33" w:rsidRPr="00084760" w14:paraId="2D593F39" w14:textId="77777777" w:rsidTr="00D76D86">
        <w:trPr>
          <w:trHeight w:val="20"/>
        </w:trPr>
        <w:tc>
          <w:tcPr>
            <w:tcW w:w="1559" w:type="dxa"/>
            <w:tcBorders>
              <w:top w:val="single" w:sz="4" w:space="0" w:color="auto"/>
              <w:bottom w:val="nil"/>
            </w:tcBorders>
          </w:tcPr>
          <w:p w14:paraId="3D4DEE71" w14:textId="77777777" w:rsidR="00561F06" w:rsidRPr="008B72FC" w:rsidRDefault="00D50D33" w:rsidP="00561F06">
            <w:pPr>
              <w:ind w:left="160" w:rightChars="4" w:right="8" w:hanging="160"/>
              <w:jc w:val="left"/>
              <w:rPr>
                <w:rFonts w:asciiTheme="minorEastAsia" w:eastAsiaTheme="minorEastAsia" w:hAnsiTheme="minorEastAsia"/>
                <w:color w:val="FF0000"/>
                <w:sz w:val="21"/>
              </w:rPr>
            </w:pPr>
            <w:r w:rsidRPr="008B72FC">
              <w:rPr>
                <w:rFonts w:asciiTheme="minorEastAsia" w:eastAsiaTheme="minorEastAsia" w:hAnsiTheme="minorEastAsia" w:hint="eastAsia"/>
                <w:color w:val="FF0000"/>
                <w:sz w:val="21"/>
              </w:rPr>
              <w:t>3</w:t>
            </w:r>
            <w:r w:rsidR="00CB2484" w:rsidRPr="008B72FC">
              <w:rPr>
                <w:rFonts w:asciiTheme="minorEastAsia" w:eastAsiaTheme="minorEastAsia" w:hAnsiTheme="minorEastAsia"/>
                <w:color w:val="FF0000"/>
                <w:sz w:val="21"/>
              </w:rPr>
              <w:t>9</w:t>
            </w:r>
          </w:p>
          <w:p w14:paraId="0CD0F1E4" w14:textId="76BFF604" w:rsidR="00D50D33" w:rsidRPr="008B72FC" w:rsidRDefault="00D50D33" w:rsidP="007F5E01">
            <w:pPr>
              <w:ind w:left="0" w:rightChars="4" w:right="8" w:firstLineChars="0" w:firstLine="0"/>
              <w:jc w:val="left"/>
              <w:rPr>
                <w:rFonts w:asciiTheme="minorEastAsia" w:eastAsiaTheme="minorEastAsia" w:hAnsiTheme="minorEastAsia"/>
                <w:color w:val="FF0000"/>
                <w:sz w:val="21"/>
              </w:rPr>
            </w:pPr>
            <w:r w:rsidRPr="008B72FC">
              <w:rPr>
                <w:rFonts w:asciiTheme="minorEastAsia" w:eastAsiaTheme="minorEastAsia" w:hAnsiTheme="minorEastAsia" w:hint="eastAsia"/>
                <w:color w:val="FF0000"/>
                <w:sz w:val="21"/>
              </w:rPr>
              <w:t>退所時情報提供加算</w:t>
            </w:r>
          </w:p>
        </w:tc>
        <w:tc>
          <w:tcPr>
            <w:tcW w:w="6096" w:type="dxa"/>
            <w:gridSpan w:val="2"/>
            <w:tcBorders>
              <w:top w:val="single" w:sz="4" w:space="0" w:color="auto"/>
              <w:bottom w:val="single" w:sz="4" w:space="0" w:color="auto"/>
            </w:tcBorders>
          </w:tcPr>
          <w:p w14:paraId="46DC5DAB" w14:textId="159942A4" w:rsidR="00D50D33" w:rsidRPr="00F25881" w:rsidRDefault="00D50D33" w:rsidP="00AE1ADF">
            <w:pPr>
              <w:ind w:left="0" w:rightChars="50" w:right="105" w:firstLineChars="100" w:firstLine="211"/>
              <w:rPr>
                <w:rFonts w:hAnsiTheme="minorEastAsia"/>
                <w:b/>
                <w:noProof/>
                <w:sz w:val="21"/>
              </w:rPr>
            </w:pPr>
            <w:r w:rsidRPr="00F25881">
              <w:rPr>
                <w:rFonts w:hAnsi="ＭＳ ゴシック" w:hint="eastAsia"/>
                <w:b/>
                <w:noProof/>
                <w:color w:val="FF0000"/>
                <w:sz w:val="21"/>
              </w:rPr>
              <w:t>入所者が退所し、医療機関に入院する場合において、当該医療機関に対して、当該入所者の同意を得て、当該入所者の心身の状況、生活歴等の情報を提供した上で、当該入所者の紹介を行った場合に、入所者１人につき１回に限り算定していますか。</w:t>
            </w:r>
          </w:p>
        </w:tc>
        <w:tc>
          <w:tcPr>
            <w:tcW w:w="992" w:type="dxa"/>
            <w:tcBorders>
              <w:top w:val="single" w:sz="4" w:space="0" w:color="auto"/>
              <w:bottom w:val="single" w:sz="4" w:space="0" w:color="auto"/>
            </w:tcBorders>
            <w:tcMar>
              <w:left w:w="28" w:type="dxa"/>
              <w:right w:w="28" w:type="dxa"/>
            </w:tcMar>
          </w:tcPr>
          <w:p w14:paraId="61675D3B" w14:textId="77777777" w:rsidR="00D50D33" w:rsidRPr="00A6742C" w:rsidRDefault="001A4615" w:rsidP="00D50D33">
            <w:pPr>
              <w:ind w:left="152" w:hanging="152"/>
              <w:rPr>
                <w:rFonts w:asciiTheme="minorEastAsia" w:eastAsiaTheme="minorEastAsia" w:hAnsiTheme="minorEastAsia"/>
                <w:sz w:val="20"/>
                <w:szCs w:val="20"/>
              </w:rPr>
            </w:pPr>
            <w:sdt>
              <w:sdtPr>
                <w:rPr>
                  <w:rFonts w:hAnsiTheme="minorEastAsia"/>
                  <w:sz w:val="20"/>
                  <w:szCs w:val="20"/>
                </w:rPr>
                <w:id w:val="-1873596686"/>
                <w14:checkbox>
                  <w14:checked w14:val="0"/>
                  <w14:checkedState w14:val="2612" w14:font="ＭＳ ゴシック"/>
                  <w14:uncheckedState w14:val="2610" w14:font="ＭＳ ゴシック"/>
                </w14:checkbox>
              </w:sdtPr>
              <w:sdtContent>
                <w:r w:rsidR="00D50D33" w:rsidRPr="00A6742C">
                  <w:rPr>
                    <w:rFonts w:asciiTheme="minorEastAsia" w:eastAsiaTheme="minorEastAsia" w:hAnsiTheme="minorEastAsia" w:hint="eastAsia"/>
                    <w:sz w:val="20"/>
                    <w:szCs w:val="20"/>
                  </w:rPr>
                  <w:t>☐</w:t>
                </w:r>
              </w:sdtContent>
            </w:sdt>
            <w:r w:rsidR="00D50D33" w:rsidRPr="00A6742C">
              <w:rPr>
                <w:rFonts w:asciiTheme="minorEastAsia" w:eastAsiaTheme="minorEastAsia" w:hAnsiTheme="minorEastAsia" w:hint="eastAsia"/>
                <w:sz w:val="20"/>
                <w:szCs w:val="20"/>
              </w:rPr>
              <w:t>いる</w:t>
            </w:r>
          </w:p>
          <w:p w14:paraId="55709266" w14:textId="77777777" w:rsidR="00D50D33" w:rsidRPr="00A6742C" w:rsidRDefault="001A4615" w:rsidP="00D50D33">
            <w:pPr>
              <w:ind w:left="152" w:hanging="152"/>
              <w:rPr>
                <w:rFonts w:asciiTheme="minorEastAsia" w:eastAsiaTheme="minorEastAsia" w:hAnsiTheme="minorEastAsia"/>
                <w:sz w:val="20"/>
                <w:szCs w:val="20"/>
              </w:rPr>
            </w:pPr>
            <w:sdt>
              <w:sdtPr>
                <w:rPr>
                  <w:rFonts w:hAnsiTheme="minorEastAsia"/>
                  <w:sz w:val="20"/>
                  <w:szCs w:val="20"/>
                </w:rPr>
                <w:id w:val="1339121281"/>
                <w14:checkbox>
                  <w14:checked w14:val="0"/>
                  <w14:checkedState w14:val="2612" w14:font="ＭＳ ゴシック"/>
                  <w14:uncheckedState w14:val="2610" w14:font="ＭＳ ゴシック"/>
                </w14:checkbox>
              </w:sdtPr>
              <w:sdtContent>
                <w:r w:rsidR="00D50D33" w:rsidRPr="00A6742C">
                  <w:rPr>
                    <w:rFonts w:asciiTheme="minorEastAsia" w:eastAsiaTheme="minorEastAsia" w:hAnsiTheme="minorEastAsia" w:hint="eastAsia"/>
                    <w:sz w:val="20"/>
                    <w:szCs w:val="20"/>
                  </w:rPr>
                  <w:t>☐</w:t>
                </w:r>
              </w:sdtContent>
            </w:sdt>
            <w:r w:rsidR="00D50D33" w:rsidRPr="00A6742C">
              <w:rPr>
                <w:rFonts w:asciiTheme="minorEastAsia" w:eastAsiaTheme="minorEastAsia" w:hAnsiTheme="minorEastAsia" w:hint="eastAsia"/>
                <w:sz w:val="20"/>
                <w:szCs w:val="20"/>
              </w:rPr>
              <w:t>いない</w:t>
            </w:r>
          </w:p>
          <w:p w14:paraId="0F02388C" w14:textId="03155F44" w:rsidR="00D50D33" w:rsidRPr="00A6742C" w:rsidRDefault="001A4615" w:rsidP="00D50D33">
            <w:pPr>
              <w:ind w:left="152" w:hanging="152"/>
              <w:rPr>
                <w:rFonts w:asciiTheme="minorEastAsia" w:eastAsiaTheme="minorEastAsia" w:hAnsiTheme="minorEastAsia"/>
                <w:sz w:val="20"/>
                <w:szCs w:val="20"/>
              </w:rPr>
            </w:pPr>
            <w:sdt>
              <w:sdtPr>
                <w:rPr>
                  <w:rFonts w:hAnsiTheme="minorEastAsia"/>
                  <w:sz w:val="20"/>
                  <w:szCs w:val="20"/>
                </w:rPr>
                <w:id w:val="-649142586"/>
                <w14:checkbox>
                  <w14:checked w14:val="0"/>
                  <w14:checkedState w14:val="2612" w14:font="ＭＳ ゴシック"/>
                  <w14:uncheckedState w14:val="2610" w14:font="ＭＳ ゴシック"/>
                </w14:checkbox>
              </w:sdtPr>
              <w:sdtContent>
                <w:r w:rsidR="005419B7" w:rsidRPr="00A6742C">
                  <w:rPr>
                    <w:rFonts w:asciiTheme="minorEastAsia" w:eastAsiaTheme="minorEastAsia" w:hAnsiTheme="minorEastAsia" w:hint="eastAsia"/>
                    <w:sz w:val="20"/>
                    <w:szCs w:val="20"/>
                  </w:rPr>
                  <w:t>☐</w:t>
                </w:r>
              </w:sdtContent>
            </w:sdt>
            <w:r w:rsidR="00D50D33" w:rsidRPr="00A6742C">
              <w:rPr>
                <w:rFonts w:asciiTheme="minorEastAsia" w:eastAsiaTheme="minorEastAsia" w:hAnsiTheme="minorEastAsia" w:hint="eastAsia"/>
                <w:sz w:val="20"/>
                <w:szCs w:val="20"/>
              </w:rPr>
              <w:t>該当無</w:t>
            </w:r>
          </w:p>
        </w:tc>
        <w:tc>
          <w:tcPr>
            <w:tcW w:w="1497" w:type="dxa"/>
            <w:tcBorders>
              <w:top w:val="single" w:sz="4" w:space="0" w:color="auto"/>
              <w:bottom w:val="nil"/>
            </w:tcBorders>
          </w:tcPr>
          <w:p w14:paraId="1DE59477" w14:textId="77777777" w:rsidR="00D50D33" w:rsidRPr="00CC2403" w:rsidRDefault="00D50D33" w:rsidP="00D50D33">
            <w:pPr>
              <w:ind w:left="137" w:hanging="137"/>
              <w:jc w:val="left"/>
              <w:rPr>
                <w:rFonts w:ascii="ＭＳ 明朝" w:eastAsia="ＭＳ 明朝"/>
                <w:sz w:val="18"/>
                <w:szCs w:val="18"/>
              </w:rPr>
            </w:pPr>
            <w:r w:rsidRPr="00CC2403">
              <w:rPr>
                <w:rFonts w:ascii="ＭＳ 明朝" w:eastAsia="ＭＳ 明朝" w:hint="eastAsia"/>
                <w:sz w:val="18"/>
                <w:szCs w:val="18"/>
              </w:rPr>
              <w:t>平18厚告126</w:t>
            </w:r>
          </w:p>
          <w:p w14:paraId="63401B03" w14:textId="36BED576" w:rsidR="00D50D33" w:rsidRPr="00CC2403" w:rsidRDefault="00D50D33" w:rsidP="00D50D33">
            <w:pPr>
              <w:ind w:left="137" w:hanging="137"/>
              <w:jc w:val="left"/>
              <w:rPr>
                <w:rFonts w:ascii="ＭＳ 明朝" w:eastAsia="ＭＳ 明朝"/>
                <w:sz w:val="18"/>
                <w:szCs w:val="18"/>
              </w:rPr>
            </w:pPr>
            <w:r w:rsidRPr="00CC2403">
              <w:rPr>
                <w:rFonts w:ascii="ＭＳ 明朝" w:eastAsia="ＭＳ 明朝" w:hint="eastAsia"/>
                <w:sz w:val="18"/>
                <w:szCs w:val="18"/>
              </w:rPr>
              <w:t>別表7チ注5</w:t>
            </w:r>
          </w:p>
        </w:tc>
      </w:tr>
      <w:tr w:rsidR="00D50D33" w:rsidRPr="00084760" w14:paraId="33B351F0" w14:textId="77777777" w:rsidTr="00D76D86">
        <w:trPr>
          <w:trHeight w:val="20"/>
        </w:trPr>
        <w:tc>
          <w:tcPr>
            <w:tcW w:w="1559" w:type="dxa"/>
            <w:tcBorders>
              <w:top w:val="nil"/>
              <w:bottom w:val="nil"/>
            </w:tcBorders>
          </w:tcPr>
          <w:p w14:paraId="761914B2" w14:textId="77777777" w:rsidR="00D50D33" w:rsidRPr="008B72FC" w:rsidRDefault="00D50D33" w:rsidP="00D50D33">
            <w:pPr>
              <w:ind w:rightChars="4" w:right="8" w:firstLineChars="100" w:firstLine="210"/>
              <w:jc w:val="left"/>
              <w:rPr>
                <w:rFonts w:asciiTheme="minorEastAsia" w:eastAsiaTheme="minorEastAsia" w:hAnsiTheme="minorEastAsia"/>
                <w:color w:val="FF0000"/>
                <w:sz w:val="21"/>
              </w:rPr>
            </w:pPr>
          </w:p>
        </w:tc>
        <w:tc>
          <w:tcPr>
            <w:tcW w:w="6096" w:type="dxa"/>
            <w:gridSpan w:val="2"/>
            <w:tcBorders>
              <w:top w:val="single" w:sz="4" w:space="0" w:color="auto"/>
              <w:bottom w:val="dotted" w:sz="4" w:space="0" w:color="auto"/>
            </w:tcBorders>
          </w:tcPr>
          <w:p w14:paraId="3B3BF3DD" w14:textId="72CCBBE5" w:rsidR="00D50D33" w:rsidRPr="00F25881" w:rsidRDefault="00D50D33" w:rsidP="00D50D33">
            <w:pPr>
              <w:ind w:left="160" w:rightChars="50" w:right="105" w:hanging="160"/>
              <w:rPr>
                <w:rFonts w:ascii="ＭＳ 明朝" w:eastAsia="ＭＳ 明朝"/>
                <w:b/>
                <w:noProof/>
                <w:color w:val="FF0000"/>
                <w:sz w:val="21"/>
              </w:rPr>
            </w:pPr>
            <w:r w:rsidRPr="00F25881">
              <w:rPr>
                <w:rFonts w:ascii="ＭＳ 明朝" w:eastAsia="ＭＳ 明朝" w:hint="eastAsia"/>
                <w:noProof/>
                <w:color w:val="FF0000"/>
                <w:sz w:val="21"/>
              </w:rPr>
              <w:t>※</w:t>
            </w:r>
            <w:r w:rsidRPr="00F25881">
              <w:rPr>
                <w:rFonts w:ascii="ＭＳ 明朝" w:eastAsia="ＭＳ 明朝" w:hint="eastAsia"/>
                <w:b/>
                <w:noProof/>
                <w:color w:val="FF0000"/>
                <w:sz w:val="21"/>
              </w:rPr>
              <w:t xml:space="preserve">　</w:t>
            </w:r>
            <w:r w:rsidRPr="00F25881">
              <w:rPr>
                <w:rFonts w:ascii="ＭＳ 明朝" w:eastAsia="ＭＳ 明朝" w:hint="eastAsia"/>
                <w:color w:val="FF0000"/>
                <w:sz w:val="21"/>
              </w:rPr>
              <w:t>退所時情報提供加算の算定に当たっての留意事項</w:t>
            </w:r>
          </w:p>
        </w:tc>
        <w:tc>
          <w:tcPr>
            <w:tcW w:w="992" w:type="dxa"/>
            <w:tcBorders>
              <w:top w:val="single" w:sz="4" w:space="0" w:color="auto"/>
              <w:bottom w:val="dotted" w:sz="4" w:space="0" w:color="auto"/>
            </w:tcBorders>
            <w:tcMar>
              <w:left w:w="28" w:type="dxa"/>
              <w:right w:w="28" w:type="dxa"/>
            </w:tcMar>
          </w:tcPr>
          <w:p w14:paraId="0607413A" w14:textId="77777777" w:rsidR="00D50D33" w:rsidRPr="00A6742C" w:rsidRDefault="00D50D33" w:rsidP="00D50D33">
            <w:pPr>
              <w:ind w:left="152" w:hanging="152"/>
              <w:rPr>
                <w:rFonts w:asciiTheme="minorEastAsia" w:eastAsiaTheme="minorEastAsia" w:hAnsiTheme="minorEastAsia"/>
                <w:sz w:val="20"/>
                <w:szCs w:val="20"/>
              </w:rPr>
            </w:pPr>
          </w:p>
        </w:tc>
        <w:tc>
          <w:tcPr>
            <w:tcW w:w="1497" w:type="dxa"/>
            <w:vMerge w:val="restart"/>
            <w:tcBorders>
              <w:top w:val="nil"/>
              <w:bottom w:val="nil"/>
            </w:tcBorders>
          </w:tcPr>
          <w:p w14:paraId="5F5DFCAD" w14:textId="01550E10" w:rsidR="00D50D33" w:rsidRPr="00CC2403" w:rsidRDefault="00D50D33" w:rsidP="00AE1ADF">
            <w:pPr>
              <w:ind w:left="0" w:firstLineChars="0" w:firstLine="0"/>
              <w:jc w:val="left"/>
              <w:rPr>
                <w:rFonts w:ascii="ＭＳ 明朝" w:eastAsia="ＭＳ 明朝"/>
                <w:sz w:val="18"/>
                <w:szCs w:val="18"/>
              </w:rPr>
            </w:pPr>
            <w:r w:rsidRPr="00CC2403">
              <w:rPr>
                <w:rFonts w:ascii="ＭＳ 明朝" w:eastAsia="ＭＳ 明朝" w:hint="eastAsia"/>
                <w:sz w:val="18"/>
                <w:szCs w:val="18"/>
              </w:rPr>
              <w:t>平</w:t>
            </w:r>
            <w:r w:rsidRPr="00CC2403">
              <w:rPr>
                <w:rFonts w:ascii="ＭＳ 明朝" w:eastAsia="ＭＳ 明朝"/>
                <w:sz w:val="18"/>
                <w:szCs w:val="18"/>
              </w:rPr>
              <w:t>18-0331005第2の8(25)</w:t>
            </w:r>
            <w:r w:rsidRPr="00CC2403">
              <w:rPr>
                <w:rFonts w:ascii="ＭＳ 明朝" w:eastAsia="ＭＳ 明朝" w:hint="eastAsia"/>
                <w:sz w:val="18"/>
                <w:szCs w:val="18"/>
              </w:rPr>
              <w:t>④</w:t>
            </w:r>
          </w:p>
        </w:tc>
      </w:tr>
      <w:tr w:rsidR="00D50D33" w:rsidRPr="00084760" w14:paraId="6B3239BA" w14:textId="77777777" w:rsidTr="00D76D86">
        <w:trPr>
          <w:trHeight w:val="20"/>
        </w:trPr>
        <w:tc>
          <w:tcPr>
            <w:tcW w:w="1559" w:type="dxa"/>
            <w:tcBorders>
              <w:top w:val="nil"/>
              <w:bottom w:val="nil"/>
            </w:tcBorders>
          </w:tcPr>
          <w:p w14:paraId="2145327D" w14:textId="77777777" w:rsidR="00D50D33" w:rsidRPr="008B72FC" w:rsidRDefault="00D50D33" w:rsidP="00D50D33">
            <w:pPr>
              <w:ind w:rightChars="4" w:right="8" w:firstLineChars="100" w:firstLine="210"/>
              <w:jc w:val="left"/>
              <w:rPr>
                <w:rFonts w:asciiTheme="minorEastAsia" w:eastAsiaTheme="minorEastAsia" w:hAnsiTheme="minorEastAsia"/>
                <w:color w:val="FF0000"/>
                <w:sz w:val="21"/>
              </w:rPr>
            </w:pPr>
          </w:p>
        </w:tc>
        <w:tc>
          <w:tcPr>
            <w:tcW w:w="6096" w:type="dxa"/>
            <w:gridSpan w:val="2"/>
            <w:tcBorders>
              <w:top w:val="dotted" w:sz="4" w:space="0" w:color="auto"/>
              <w:bottom w:val="nil"/>
            </w:tcBorders>
          </w:tcPr>
          <w:p w14:paraId="76AEBA13" w14:textId="6D9C67A7" w:rsidR="00D50D33" w:rsidRPr="00F25881" w:rsidRDefault="00D50D33" w:rsidP="00D50D33">
            <w:pPr>
              <w:ind w:leftChars="100" w:left="420" w:rightChars="50" w:right="105" w:hangingChars="100" w:hanging="210"/>
              <w:rPr>
                <w:noProof/>
                <w:color w:val="FF0000"/>
                <w:sz w:val="21"/>
              </w:rPr>
            </w:pPr>
            <w:r w:rsidRPr="00F25881">
              <w:rPr>
                <w:rFonts w:ascii="ＭＳ 明朝" w:eastAsia="ＭＳ 明朝" w:hint="eastAsia"/>
                <w:noProof/>
                <w:color w:val="FF0000"/>
                <w:sz w:val="21"/>
              </w:rPr>
              <w:t>イ　入所者が退所して医療機関に入院する場合、当該医療機関に対して、入所者を紹介するに当たっては、別紙様式</w:t>
            </w:r>
            <w:r w:rsidRPr="00F25881">
              <w:rPr>
                <w:rFonts w:ascii="ＭＳ 明朝" w:eastAsia="ＭＳ 明朝"/>
                <w:noProof/>
                <w:color w:val="FF0000"/>
                <w:sz w:val="21"/>
              </w:rPr>
              <w:t>10 の文書に必要な事</w:t>
            </w:r>
            <w:r w:rsidRPr="00F25881">
              <w:rPr>
                <w:rFonts w:ascii="ＭＳ 明朝" w:eastAsia="ＭＳ 明朝" w:hint="eastAsia"/>
                <w:noProof/>
                <w:color w:val="FF0000"/>
                <w:sz w:val="21"/>
              </w:rPr>
              <w:t>項を記載の上、当該医療機関に交付するとともに、交付した文書の写しを介護記録等</w:t>
            </w:r>
            <w:r w:rsidRPr="00F25881">
              <w:rPr>
                <w:rFonts w:ascii="ＭＳ 明朝" w:eastAsia="ＭＳ 明朝"/>
                <w:noProof/>
                <w:color w:val="FF0000"/>
                <w:sz w:val="21"/>
              </w:rPr>
              <w:t xml:space="preserve"> に添付すること。</w:t>
            </w:r>
          </w:p>
        </w:tc>
        <w:tc>
          <w:tcPr>
            <w:tcW w:w="992" w:type="dxa"/>
            <w:tcBorders>
              <w:top w:val="dotted" w:sz="4" w:space="0" w:color="auto"/>
              <w:bottom w:val="nil"/>
            </w:tcBorders>
            <w:tcMar>
              <w:left w:w="28" w:type="dxa"/>
              <w:right w:w="28" w:type="dxa"/>
            </w:tcMar>
          </w:tcPr>
          <w:p w14:paraId="282574D9" w14:textId="77777777" w:rsidR="00D50D33" w:rsidRPr="00A6742C" w:rsidRDefault="00D50D33" w:rsidP="00D50D33">
            <w:pPr>
              <w:ind w:left="152" w:hanging="152"/>
              <w:rPr>
                <w:rFonts w:asciiTheme="minorEastAsia" w:eastAsiaTheme="minorEastAsia" w:hAnsiTheme="minorEastAsia"/>
                <w:sz w:val="20"/>
                <w:szCs w:val="20"/>
              </w:rPr>
            </w:pPr>
          </w:p>
        </w:tc>
        <w:tc>
          <w:tcPr>
            <w:tcW w:w="1497" w:type="dxa"/>
            <w:vMerge/>
            <w:tcBorders>
              <w:top w:val="nil"/>
              <w:bottom w:val="nil"/>
            </w:tcBorders>
          </w:tcPr>
          <w:p w14:paraId="40006BBE" w14:textId="77777777" w:rsidR="00D50D33" w:rsidRPr="003F5628" w:rsidRDefault="00D50D33" w:rsidP="00D50D33">
            <w:pPr>
              <w:ind w:left="137" w:hanging="137"/>
              <w:jc w:val="left"/>
              <w:rPr>
                <w:rFonts w:ascii="ＭＳ 明朝" w:eastAsia="ＭＳ 明朝"/>
                <w:color w:val="FF0000"/>
                <w:sz w:val="18"/>
                <w:szCs w:val="18"/>
              </w:rPr>
            </w:pPr>
          </w:p>
        </w:tc>
      </w:tr>
      <w:tr w:rsidR="00D50D33" w:rsidRPr="00084760" w14:paraId="533FCE35" w14:textId="77777777" w:rsidTr="0044183A">
        <w:trPr>
          <w:trHeight w:val="20"/>
        </w:trPr>
        <w:tc>
          <w:tcPr>
            <w:tcW w:w="1559" w:type="dxa"/>
            <w:tcBorders>
              <w:top w:val="nil"/>
              <w:bottom w:val="single" w:sz="4" w:space="0" w:color="auto"/>
            </w:tcBorders>
          </w:tcPr>
          <w:p w14:paraId="5B17283C" w14:textId="77777777" w:rsidR="00D50D33" w:rsidRPr="008B72FC" w:rsidRDefault="00D50D33" w:rsidP="00D50D33">
            <w:pPr>
              <w:ind w:rightChars="4" w:right="8" w:firstLineChars="100" w:firstLine="210"/>
              <w:jc w:val="left"/>
              <w:rPr>
                <w:rFonts w:asciiTheme="minorEastAsia" w:eastAsiaTheme="minorEastAsia" w:hAnsiTheme="minorEastAsia"/>
                <w:color w:val="FF0000"/>
                <w:sz w:val="21"/>
              </w:rPr>
            </w:pPr>
          </w:p>
        </w:tc>
        <w:tc>
          <w:tcPr>
            <w:tcW w:w="6096" w:type="dxa"/>
            <w:gridSpan w:val="2"/>
            <w:tcBorders>
              <w:top w:val="nil"/>
              <w:bottom w:val="single" w:sz="4" w:space="0" w:color="auto"/>
            </w:tcBorders>
          </w:tcPr>
          <w:p w14:paraId="226F75F7" w14:textId="1A9B7E0C" w:rsidR="00D50D33" w:rsidRPr="00F25881" w:rsidRDefault="00D50D33" w:rsidP="00D50D33">
            <w:pPr>
              <w:ind w:leftChars="100" w:left="420" w:rightChars="50" w:right="105" w:hangingChars="100" w:hanging="210"/>
              <w:rPr>
                <w:rFonts w:ascii="ＭＳ 明朝" w:eastAsia="ＭＳ 明朝"/>
                <w:noProof/>
                <w:color w:val="FF0000"/>
                <w:sz w:val="21"/>
              </w:rPr>
            </w:pPr>
            <w:r w:rsidRPr="00F25881">
              <w:rPr>
                <w:rFonts w:ascii="ＭＳ 明朝" w:eastAsia="ＭＳ 明朝" w:hint="eastAsia"/>
                <w:noProof/>
                <w:color w:val="FF0000"/>
                <w:sz w:val="21"/>
              </w:rPr>
              <w:t>ロ　入所者が医療機関に入院後、当該医療機関を退院し、同一月に再度当該医療機関に入院する場合には、本加算は算定できない。</w:t>
            </w:r>
          </w:p>
        </w:tc>
        <w:tc>
          <w:tcPr>
            <w:tcW w:w="992" w:type="dxa"/>
            <w:tcBorders>
              <w:top w:val="nil"/>
              <w:bottom w:val="single" w:sz="4" w:space="0" w:color="auto"/>
            </w:tcBorders>
            <w:tcMar>
              <w:left w:w="28" w:type="dxa"/>
              <w:right w:w="28" w:type="dxa"/>
            </w:tcMar>
          </w:tcPr>
          <w:p w14:paraId="290D5B59" w14:textId="77777777" w:rsidR="00D50D33" w:rsidRPr="00A6742C" w:rsidRDefault="00D50D33" w:rsidP="00D50D33">
            <w:pPr>
              <w:ind w:left="152" w:hanging="152"/>
              <w:rPr>
                <w:rFonts w:asciiTheme="minorEastAsia" w:eastAsiaTheme="minorEastAsia" w:hAnsiTheme="minorEastAsia"/>
                <w:sz w:val="20"/>
                <w:szCs w:val="20"/>
              </w:rPr>
            </w:pPr>
          </w:p>
        </w:tc>
        <w:tc>
          <w:tcPr>
            <w:tcW w:w="1497" w:type="dxa"/>
            <w:tcBorders>
              <w:top w:val="nil"/>
              <w:bottom w:val="single" w:sz="4" w:space="0" w:color="auto"/>
            </w:tcBorders>
          </w:tcPr>
          <w:p w14:paraId="00763E47" w14:textId="77777777" w:rsidR="00D50D33" w:rsidRPr="003F5628" w:rsidRDefault="00D50D33" w:rsidP="00D50D33">
            <w:pPr>
              <w:ind w:left="137" w:hanging="137"/>
              <w:jc w:val="left"/>
              <w:rPr>
                <w:rFonts w:ascii="ＭＳ 明朝" w:eastAsia="ＭＳ 明朝"/>
                <w:color w:val="FF0000"/>
                <w:sz w:val="18"/>
                <w:szCs w:val="18"/>
              </w:rPr>
            </w:pPr>
          </w:p>
        </w:tc>
      </w:tr>
      <w:tr w:rsidR="00D50D33" w:rsidRPr="00084760" w14:paraId="63F4F5F0" w14:textId="77777777" w:rsidTr="0044183A">
        <w:trPr>
          <w:trHeight w:val="20"/>
        </w:trPr>
        <w:tc>
          <w:tcPr>
            <w:tcW w:w="1559" w:type="dxa"/>
            <w:tcBorders>
              <w:top w:val="single" w:sz="4" w:space="0" w:color="auto"/>
              <w:bottom w:val="nil"/>
            </w:tcBorders>
          </w:tcPr>
          <w:p w14:paraId="618533E9" w14:textId="5C012CF1" w:rsidR="00D50D33" w:rsidRPr="008B72FC" w:rsidRDefault="00CB2484" w:rsidP="00D50D33">
            <w:pPr>
              <w:ind w:left="160" w:rightChars="4" w:right="8" w:hanging="160"/>
              <w:jc w:val="left"/>
              <w:rPr>
                <w:rFonts w:asciiTheme="minorEastAsia" w:eastAsiaTheme="minorEastAsia" w:hAnsiTheme="minorEastAsia"/>
                <w:color w:val="FF0000"/>
                <w:sz w:val="21"/>
              </w:rPr>
            </w:pPr>
            <w:r w:rsidRPr="008B72FC">
              <w:rPr>
                <w:rFonts w:asciiTheme="minorEastAsia" w:eastAsiaTheme="minorEastAsia" w:hAnsiTheme="minorEastAsia"/>
                <w:color w:val="FF0000"/>
                <w:sz w:val="21"/>
              </w:rPr>
              <w:t>40</w:t>
            </w:r>
          </w:p>
          <w:p w14:paraId="07BABAD4" w14:textId="2C44ABF2" w:rsidR="00D50D33" w:rsidRPr="008B72FC" w:rsidRDefault="00D50D33" w:rsidP="00561F06">
            <w:pPr>
              <w:ind w:left="0" w:rightChars="4" w:right="8" w:firstLineChars="0" w:firstLine="0"/>
              <w:jc w:val="left"/>
              <w:rPr>
                <w:rFonts w:asciiTheme="minorEastAsia" w:eastAsiaTheme="minorEastAsia" w:hAnsiTheme="minorEastAsia"/>
                <w:color w:val="FF0000"/>
                <w:sz w:val="21"/>
              </w:rPr>
            </w:pPr>
            <w:r w:rsidRPr="008B72FC">
              <w:rPr>
                <w:rFonts w:asciiTheme="minorEastAsia" w:eastAsiaTheme="minorEastAsia" w:hAnsiTheme="minorEastAsia" w:hint="eastAsia"/>
                <w:color w:val="FF0000"/>
                <w:sz w:val="21"/>
              </w:rPr>
              <w:t>協力医療機関連携加算</w:t>
            </w:r>
          </w:p>
        </w:tc>
        <w:tc>
          <w:tcPr>
            <w:tcW w:w="6096" w:type="dxa"/>
            <w:gridSpan w:val="2"/>
            <w:tcBorders>
              <w:top w:val="single" w:sz="4" w:space="0" w:color="auto"/>
              <w:bottom w:val="single" w:sz="4" w:space="0" w:color="auto"/>
            </w:tcBorders>
          </w:tcPr>
          <w:p w14:paraId="219E0CAB" w14:textId="0CD983E3" w:rsidR="00D50D33" w:rsidRPr="00F25881" w:rsidRDefault="00D50D33" w:rsidP="00606008">
            <w:pPr>
              <w:ind w:left="0" w:rightChars="50" w:right="105" w:firstLineChars="100" w:firstLine="211"/>
              <w:rPr>
                <w:b/>
                <w:noProof/>
                <w:color w:val="FF0000"/>
                <w:sz w:val="21"/>
              </w:rPr>
            </w:pPr>
            <w:r w:rsidRPr="00F25881">
              <w:rPr>
                <w:rFonts w:hint="eastAsia"/>
                <w:b/>
                <w:noProof/>
                <w:color w:val="FF0000"/>
                <w:sz w:val="21"/>
              </w:rPr>
              <w:t>指定施設において、協力医療機関（指定地域密着型サービス基準第</w:t>
            </w:r>
            <w:r w:rsidRPr="00F25881">
              <w:rPr>
                <w:b/>
                <w:noProof/>
                <w:color w:val="FF0000"/>
                <w:sz w:val="21"/>
              </w:rPr>
              <w:t>152条第１項本文（指定地</w:t>
            </w:r>
            <w:r w:rsidRPr="00F25881">
              <w:rPr>
                <w:rFonts w:hint="eastAsia"/>
                <w:b/>
                <w:noProof/>
                <w:color w:val="FF0000"/>
                <w:sz w:val="21"/>
              </w:rPr>
              <w:t>域密着型サービス基準第</w:t>
            </w:r>
            <w:r w:rsidRPr="00F25881">
              <w:rPr>
                <w:b/>
                <w:noProof/>
                <w:color w:val="FF0000"/>
                <w:sz w:val="21"/>
              </w:rPr>
              <w:t>169条において準用する場合を含む</w:t>
            </w:r>
            <w:r w:rsidRPr="00F25881">
              <w:rPr>
                <w:rFonts w:hint="eastAsia"/>
                <w:b/>
                <w:noProof/>
                <w:color w:val="FF0000"/>
                <w:sz w:val="21"/>
              </w:rPr>
              <w:t>。</w:t>
            </w:r>
            <w:r w:rsidRPr="00F25881">
              <w:rPr>
                <w:b/>
                <w:noProof/>
                <w:color w:val="FF0000"/>
                <w:sz w:val="21"/>
              </w:rPr>
              <w:t>）に規定する協力医療機関をいう。）との間で、入所者の同意を得て、当該入所者の病歴等の情報を共有する会議を定期的に開催している場合は、次に掲げる区分に応じ、１月につき所定単位数を加算していますか。</w:t>
            </w:r>
          </w:p>
        </w:tc>
        <w:tc>
          <w:tcPr>
            <w:tcW w:w="992" w:type="dxa"/>
            <w:tcBorders>
              <w:top w:val="nil"/>
              <w:bottom w:val="single" w:sz="4" w:space="0" w:color="auto"/>
            </w:tcBorders>
            <w:tcMar>
              <w:left w:w="28" w:type="dxa"/>
              <w:right w:w="28" w:type="dxa"/>
            </w:tcMar>
          </w:tcPr>
          <w:p w14:paraId="0D198534" w14:textId="77777777" w:rsidR="00D50D33" w:rsidRPr="00A6742C" w:rsidRDefault="001A4615" w:rsidP="00D50D33">
            <w:pPr>
              <w:ind w:left="152" w:rightChars="50" w:right="105" w:hanging="152"/>
              <w:rPr>
                <w:rFonts w:asciiTheme="minorEastAsia" w:eastAsiaTheme="minorEastAsia" w:hAnsiTheme="minorEastAsia"/>
                <w:sz w:val="20"/>
                <w:szCs w:val="20"/>
              </w:rPr>
            </w:pPr>
            <w:sdt>
              <w:sdtPr>
                <w:rPr>
                  <w:rFonts w:hAnsiTheme="minorEastAsia"/>
                  <w:sz w:val="20"/>
                  <w:szCs w:val="20"/>
                </w:rPr>
                <w:id w:val="850909205"/>
                <w14:checkbox>
                  <w14:checked w14:val="0"/>
                  <w14:checkedState w14:val="2612" w14:font="ＭＳ ゴシック"/>
                  <w14:uncheckedState w14:val="2610" w14:font="ＭＳ ゴシック"/>
                </w14:checkbox>
              </w:sdtPr>
              <w:sdtContent>
                <w:r w:rsidR="00D50D33" w:rsidRPr="00A6742C">
                  <w:rPr>
                    <w:rFonts w:asciiTheme="minorEastAsia" w:eastAsiaTheme="minorEastAsia" w:hAnsiTheme="minorEastAsia" w:hint="eastAsia"/>
                    <w:sz w:val="20"/>
                    <w:szCs w:val="20"/>
                  </w:rPr>
                  <w:t>☐</w:t>
                </w:r>
              </w:sdtContent>
            </w:sdt>
            <w:r w:rsidR="00D50D33" w:rsidRPr="00A6742C">
              <w:rPr>
                <w:rFonts w:asciiTheme="minorEastAsia" w:eastAsiaTheme="minorEastAsia" w:hAnsiTheme="minorEastAsia" w:hint="eastAsia"/>
                <w:sz w:val="20"/>
                <w:szCs w:val="20"/>
              </w:rPr>
              <w:t>いる</w:t>
            </w:r>
          </w:p>
          <w:p w14:paraId="2717E1CD" w14:textId="77777777" w:rsidR="00D50D33" w:rsidRPr="00A6742C" w:rsidRDefault="001A4615" w:rsidP="00D50D33">
            <w:pPr>
              <w:ind w:left="152" w:right="1" w:hanging="152"/>
              <w:rPr>
                <w:rFonts w:asciiTheme="minorEastAsia" w:eastAsiaTheme="minorEastAsia" w:hAnsiTheme="minorEastAsia"/>
                <w:sz w:val="20"/>
                <w:szCs w:val="20"/>
              </w:rPr>
            </w:pPr>
            <w:sdt>
              <w:sdtPr>
                <w:rPr>
                  <w:rFonts w:hAnsiTheme="minorEastAsia"/>
                  <w:sz w:val="20"/>
                  <w:szCs w:val="20"/>
                </w:rPr>
                <w:id w:val="263199289"/>
                <w14:checkbox>
                  <w14:checked w14:val="0"/>
                  <w14:checkedState w14:val="2612" w14:font="ＭＳ ゴシック"/>
                  <w14:uncheckedState w14:val="2610" w14:font="ＭＳ ゴシック"/>
                </w14:checkbox>
              </w:sdtPr>
              <w:sdtContent>
                <w:r w:rsidR="00D50D33" w:rsidRPr="00A6742C">
                  <w:rPr>
                    <w:rFonts w:asciiTheme="minorEastAsia" w:eastAsiaTheme="minorEastAsia" w:hAnsiTheme="minorEastAsia" w:hint="eastAsia"/>
                    <w:sz w:val="20"/>
                    <w:szCs w:val="20"/>
                  </w:rPr>
                  <w:t>☐</w:t>
                </w:r>
              </w:sdtContent>
            </w:sdt>
            <w:r w:rsidR="00D50D33" w:rsidRPr="00A6742C">
              <w:rPr>
                <w:rFonts w:asciiTheme="minorEastAsia" w:eastAsiaTheme="minorEastAsia" w:hAnsiTheme="minorEastAsia" w:hint="eastAsia"/>
                <w:sz w:val="20"/>
                <w:szCs w:val="20"/>
              </w:rPr>
              <w:t>いない</w:t>
            </w:r>
          </w:p>
          <w:p w14:paraId="4758B1B2" w14:textId="5FA6F236" w:rsidR="00D50D33" w:rsidRPr="00A6742C" w:rsidRDefault="001A4615" w:rsidP="00D50D33">
            <w:pPr>
              <w:ind w:left="152" w:hanging="152"/>
              <w:rPr>
                <w:rFonts w:asciiTheme="minorEastAsia" w:eastAsiaTheme="minorEastAsia" w:hAnsiTheme="minorEastAsia"/>
                <w:sz w:val="20"/>
                <w:szCs w:val="20"/>
              </w:rPr>
            </w:pPr>
            <w:sdt>
              <w:sdtPr>
                <w:rPr>
                  <w:rFonts w:hAnsiTheme="minorEastAsia"/>
                  <w:sz w:val="20"/>
                  <w:szCs w:val="20"/>
                </w:rPr>
                <w:id w:val="1271435814"/>
                <w14:checkbox>
                  <w14:checked w14:val="0"/>
                  <w14:checkedState w14:val="2612" w14:font="ＭＳ ゴシック"/>
                  <w14:uncheckedState w14:val="2610" w14:font="ＭＳ ゴシック"/>
                </w14:checkbox>
              </w:sdtPr>
              <w:sdtContent>
                <w:r w:rsidR="00D50D33" w:rsidRPr="00A6742C">
                  <w:rPr>
                    <w:rFonts w:asciiTheme="minorEastAsia" w:eastAsiaTheme="minorEastAsia" w:hAnsiTheme="minorEastAsia" w:hint="eastAsia"/>
                    <w:sz w:val="20"/>
                    <w:szCs w:val="20"/>
                  </w:rPr>
                  <w:t>☐</w:t>
                </w:r>
              </w:sdtContent>
            </w:sdt>
            <w:r w:rsidR="00D50D33" w:rsidRPr="00A6742C">
              <w:rPr>
                <w:rFonts w:asciiTheme="minorEastAsia" w:eastAsiaTheme="minorEastAsia" w:hAnsiTheme="minorEastAsia" w:hint="eastAsia"/>
                <w:sz w:val="20"/>
                <w:szCs w:val="20"/>
              </w:rPr>
              <w:t>該当無</w:t>
            </w:r>
          </w:p>
        </w:tc>
        <w:tc>
          <w:tcPr>
            <w:tcW w:w="1497" w:type="dxa"/>
            <w:tcBorders>
              <w:bottom w:val="nil"/>
            </w:tcBorders>
          </w:tcPr>
          <w:p w14:paraId="2DF421A3" w14:textId="77777777" w:rsidR="00D50D33" w:rsidRPr="00CC2403" w:rsidRDefault="00D50D33" w:rsidP="00D50D33">
            <w:pPr>
              <w:ind w:left="137" w:hanging="137"/>
              <w:jc w:val="left"/>
              <w:rPr>
                <w:rFonts w:ascii="ＭＳ 明朝" w:eastAsia="ＭＳ 明朝"/>
                <w:sz w:val="18"/>
                <w:szCs w:val="18"/>
              </w:rPr>
            </w:pPr>
            <w:r w:rsidRPr="00CC2403">
              <w:rPr>
                <w:rFonts w:ascii="ＭＳ 明朝" w:eastAsia="ＭＳ 明朝" w:hint="eastAsia"/>
                <w:sz w:val="18"/>
                <w:szCs w:val="18"/>
              </w:rPr>
              <w:t>平</w:t>
            </w:r>
            <w:r w:rsidRPr="00CC2403">
              <w:rPr>
                <w:rFonts w:ascii="ＭＳ 明朝" w:eastAsia="ＭＳ 明朝"/>
                <w:sz w:val="18"/>
                <w:szCs w:val="18"/>
              </w:rPr>
              <w:t>18厚告126</w:t>
            </w:r>
          </w:p>
          <w:p w14:paraId="30A5CEA2" w14:textId="63206617" w:rsidR="00D50D33" w:rsidRPr="00CC2403" w:rsidRDefault="00D50D33" w:rsidP="00D50D33">
            <w:pPr>
              <w:ind w:left="137" w:hanging="137"/>
              <w:jc w:val="left"/>
              <w:rPr>
                <w:rFonts w:ascii="ＭＳ 明朝" w:eastAsia="ＭＳ 明朝"/>
                <w:sz w:val="18"/>
                <w:szCs w:val="18"/>
              </w:rPr>
            </w:pPr>
            <w:r w:rsidRPr="00CC2403">
              <w:rPr>
                <w:rFonts w:ascii="ＭＳ 明朝" w:eastAsia="ＭＳ 明朝" w:hint="eastAsia"/>
                <w:sz w:val="18"/>
                <w:szCs w:val="18"/>
              </w:rPr>
              <w:t>別表</w:t>
            </w:r>
            <w:r w:rsidRPr="00CC2403">
              <w:rPr>
                <w:rFonts w:ascii="ＭＳ 明朝" w:eastAsia="ＭＳ 明朝"/>
                <w:sz w:val="18"/>
                <w:szCs w:val="18"/>
              </w:rPr>
              <w:t>7</w:t>
            </w:r>
            <w:r w:rsidRPr="00CC2403">
              <w:rPr>
                <w:rFonts w:ascii="ＭＳ 明朝" w:eastAsia="ＭＳ 明朝" w:hint="eastAsia"/>
                <w:sz w:val="18"/>
                <w:szCs w:val="18"/>
              </w:rPr>
              <w:t>リ</w:t>
            </w:r>
            <w:r w:rsidRPr="00CC2403">
              <w:rPr>
                <w:rFonts w:ascii="ＭＳ 明朝" w:eastAsia="ＭＳ 明朝"/>
                <w:sz w:val="18"/>
                <w:szCs w:val="18"/>
              </w:rPr>
              <w:t>注</w:t>
            </w:r>
          </w:p>
        </w:tc>
      </w:tr>
      <w:tr w:rsidR="00D50D33" w:rsidRPr="00084760" w14:paraId="414AEC96" w14:textId="77777777" w:rsidTr="00B44A1E">
        <w:trPr>
          <w:trHeight w:val="20"/>
        </w:trPr>
        <w:tc>
          <w:tcPr>
            <w:tcW w:w="1559" w:type="dxa"/>
            <w:tcBorders>
              <w:top w:val="nil"/>
              <w:bottom w:val="nil"/>
              <w:right w:val="single" w:sz="4" w:space="0" w:color="auto"/>
            </w:tcBorders>
          </w:tcPr>
          <w:p w14:paraId="0FE11997" w14:textId="77777777" w:rsidR="00D50D33" w:rsidRPr="008B72FC" w:rsidRDefault="00D50D33" w:rsidP="00D50D33">
            <w:pPr>
              <w:ind w:rightChars="4" w:right="8" w:firstLineChars="100" w:firstLine="210"/>
              <w:jc w:val="left"/>
              <w:rPr>
                <w:rFonts w:asciiTheme="minorEastAsia" w:eastAsiaTheme="minorEastAsia" w:hAnsiTheme="minorEastAsia"/>
                <w:color w:val="FF0000"/>
                <w:sz w:val="21"/>
              </w:rPr>
            </w:pPr>
          </w:p>
        </w:tc>
        <w:tc>
          <w:tcPr>
            <w:tcW w:w="6096" w:type="dxa"/>
            <w:gridSpan w:val="2"/>
            <w:tcBorders>
              <w:top w:val="dotted" w:sz="4" w:space="0" w:color="auto"/>
              <w:left w:val="single" w:sz="4" w:space="0" w:color="auto"/>
              <w:bottom w:val="nil"/>
              <w:right w:val="single" w:sz="4" w:space="0" w:color="auto"/>
            </w:tcBorders>
            <w:shd w:val="clear" w:color="auto" w:fill="auto"/>
          </w:tcPr>
          <w:p w14:paraId="499F673C" w14:textId="573E6B4C" w:rsidR="00D50D33" w:rsidRPr="00F25881" w:rsidRDefault="00D50D33" w:rsidP="00D50D33">
            <w:pPr>
              <w:ind w:left="160" w:rightChars="50" w:right="105" w:hanging="160"/>
              <w:rPr>
                <w:noProof/>
                <w:color w:val="FF0000"/>
                <w:sz w:val="21"/>
              </w:rPr>
            </w:pPr>
            <w:r w:rsidRPr="00F25881">
              <w:rPr>
                <w:rFonts w:hAnsi="ＭＳ ゴシック" w:hint="eastAsia"/>
                <w:b/>
                <w:color w:val="FF0000"/>
                <w:sz w:val="21"/>
              </w:rPr>
              <w:t>(</w:t>
            </w:r>
            <w:r w:rsidRPr="00F25881">
              <w:rPr>
                <w:rFonts w:hAnsi="ＭＳ ゴシック"/>
                <w:b/>
                <w:color w:val="FF0000"/>
                <w:sz w:val="21"/>
              </w:rPr>
              <w:t>1)</w:t>
            </w:r>
            <w:r w:rsidRPr="00F25881">
              <w:rPr>
                <w:rFonts w:hAnsi="ＭＳ ゴシック" w:hint="eastAsia"/>
                <w:b/>
                <w:color w:val="FF0000"/>
                <w:sz w:val="21"/>
              </w:rPr>
              <w:t xml:space="preserve">　 協力医療機関連携加算（Ⅰ）</w:t>
            </w:r>
          </w:p>
        </w:tc>
        <w:tc>
          <w:tcPr>
            <w:tcW w:w="992" w:type="dxa"/>
            <w:tcBorders>
              <w:top w:val="dotted" w:sz="4" w:space="0" w:color="auto"/>
              <w:left w:val="single" w:sz="4" w:space="0" w:color="auto"/>
              <w:bottom w:val="nil"/>
              <w:right w:val="single" w:sz="4" w:space="0" w:color="auto"/>
            </w:tcBorders>
            <w:tcMar>
              <w:left w:w="28" w:type="dxa"/>
              <w:right w:w="28" w:type="dxa"/>
            </w:tcMar>
          </w:tcPr>
          <w:p w14:paraId="0348372D" w14:textId="486CA15A" w:rsidR="00D50D33" w:rsidRPr="00A6742C" w:rsidRDefault="001A4615" w:rsidP="00D50D33">
            <w:pPr>
              <w:ind w:left="152" w:hanging="152"/>
              <w:jc w:val="center"/>
              <w:rPr>
                <w:rFonts w:asciiTheme="minorEastAsia" w:eastAsiaTheme="minorEastAsia" w:hAnsiTheme="minorEastAsia"/>
                <w:sz w:val="20"/>
                <w:szCs w:val="20"/>
              </w:rPr>
            </w:pPr>
            <w:sdt>
              <w:sdtPr>
                <w:rPr>
                  <w:rFonts w:hAnsiTheme="minorEastAsia"/>
                  <w:sz w:val="20"/>
                  <w:szCs w:val="20"/>
                </w:rPr>
                <w:id w:val="213698002"/>
                <w14:checkbox>
                  <w14:checked w14:val="0"/>
                  <w14:checkedState w14:val="2612" w14:font="ＭＳ ゴシック"/>
                  <w14:uncheckedState w14:val="2610" w14:font="ＭＳ ゴシック"/>
                </w14:checkbox>
              </w:sdtPr>
              <w:sdtContent>
                <w:r w:rsidR="000F0975">
                  <w:rPr>
                    <w:rFonts w:hAnsi="ＭＳ ゴシック" w:hint="eastAsia"/>
                    <w:sz w:val="20"/>
                    <w:szCs w:val="20"/>
                  </w:rPr>
                  <w:t>☐</w:t>
                </w:r>
              </w:sdtContent>
            </w:sdt>
          </w:p>
        </w:tc>
        <w:tc>
          <w:tcPr>
            <w:tcW w:w="1497" w:type="dxa"/>
            <w:tcBorders>
              <w:top w:val="nil"/>
              <w:left w:val="single" w:sz="4" w:space="0" w:color="auto"/>
              <w:bottom w:val="nil"/>
            </w:tcBorders>
          </w:tcPr>
          <w:p w14:paraId="04796CAD" w14:textId="77777777" w:rsidR="00D50D33" w:rsidRPr="00CC2403" w:rsidRDefault="00D50D33" w:rsidP="00D50D33">
            <w:pPr>
              <w:ind w:left="137" w:hanging="137"/>
              <w:jc w:val="left"/>
              <w:rPr>
                <w:rFonts w:ascii="ＭＳ 明朝" w:eastAsia="ＭＳ 明朝"/>
                <w:sz w:val="18"/>
                <w:szCs w:val="18"/>
              </w:rPr>
            </w:pPr>
          </w:p>
        </w:tc>
      </w:tr>
      <w:tr w:rsidR="00D50D33" w:rsidRPr="00084760" w14:paraId="1DA0795A" w14:textId="77777777" w:rsidTr="00B44A1E">
        <w:trPr>
          <w:trHeight w:val="20"/>
        </w:trPr>
        <w:tc>
          <w:tcPr>
            <w:tcW w:w="1559" w:type="dxa"/>
            <w:tcBorders>
              <w:top w:val="nil"/>
              <w:bottom w:val="nil"/>
              <w:right w:val="single" w:sz="4" w:space="0" w:color="auto"/>
            </w:tcBorders>
          </w:tcPr>
          <w:p w14:paraId="67D2F7E0" w14:textId="77777777" w:rsidR="00D50D33" w:rsidRPr="008B72FC" w:rsidRDefault="00D50D33" w:rsidP="00D50D33">
            <w:pPr>
              <w:ind w:rightChars="4" w:right="8" w:firstLineChars="100" w:firstLine="210"/>
              <w:jc w:val="left"/>
              <w:rPr>
                <w:rFonts w:asciiTheme="minorEastAsia" w:eastAsiaTheme="minorEastAsia" w:hAnsiTheme="minorEastAsia"/>
                <w:color w:val="FF0000"/>
                <w:sz w:val="21"/>
              </w:rPr>
            </w:pPr>
          </w:p>
        </w:tc>
        <w:tc>
          <w:tcPr>
            <w:tcW w:w="6096" w:type="dxa"/>
            <w:gridSpan w:val="2"/>
            <w:tcBorders>
              <w:top w:val="nil"/>
              <w:left w:val="single" w:sz="4" w:space="0" w:color="auto"/>
              <w:bottom w:val="dotted" w:sz="4" w:space="0" w:color="auto"/>
              <w:right w:val="single" w:sz="4" w:space="0" w:color="auto"/>
            </w:tcBorders>
            <w:shd w:val="clear" w:color="auto" w:fill="auto"/>
          </w:tcPr>
          <w:p w14:paraId="237C4C21" w14:textId="41B849DF" w:rsidR="00D50D33" w:rsidRPr="00F25881" w:rsidRDefault="00D50D33" w:rsidP="00561F06">
            <w:pPr>
              <w:ind w:leftChars="100" w:left="420" w:rightChars="50" w:right="105" w:hangingChars="100" w:hanging="210"/>
              <w:rPr>
                <w:rFonts w:ascii="ＭＳ 明朝" w:eastAsia="ＭＳ 明朝"/>
                <w:noProof/>
                <w:color w:val="FF0000"/>
                <w:sz w:val="21"/>
              </w:rPr>
            </w:pPr>
            <w:r w:rsidRPr="00F25881">
              <w:rPr>
                <w:rFonts w:ascii="ＭＳ 明朝" w:eastAsia="ＭＳ 明朝" w:hint="eastAsia"/>
                <w:color w:val="FF0000"/>
                <w:sz w:val="21"/>
              </w:rPr>
              <w:t>※　当該協力医療機関が、指定介護老人福祉施設の人員、設備及び運営に関する基準第</w:t>
            </w:r>
            <w:r w:rsidRPr="00F25881">
              <w:rPr>
                <w:rFonts w:ascii="ＭＳ 明朝" w:eastAsia="ＭＳ 明朝"/>
                <w:color w:val="FF0000"/>
                <w:sz w:val="21"/>
              </w:rPr>
              <w:t>28条第１項各号</w:t>
            </w:r>
            <w:r w:rsidRPr="00F25881">
              <w:rPr>
                <w:rFonts w:ascii="ＭＳ 明朝" w:eastAsia="ＭＳ 明朝" w:hint="eastAsia"/>
                <w:color w:val="FF0000"/>
                <w:sz w:val="21"/>
              </w:rPr>
              <w:t>（</w:t>
            </w:r>
            <w:r w:rsidR="000F0975">
              <w:rPr>
                <w:rFonts w:ascii="ＭＳ 明朝" w:eastAsia="ＭＳ 明朝" w:hint="eastAsia"/>
                <w:color w:val="FF0000"/>
                <w:sz w:val="21"/>
              </w:rPr>
              <w:t>第４</w:t>
            </w:r>
            <w:r w:rsidR="005D3C5A" w:rsidRPr="005D3C5A">
              <w:rPr>
                <w:rFonts w:ascii="ＭＳ 明朝" w:eastAsia="ＭＳ 明朝" w:cs="Times New Roman" w:hint="eastAsia"/>
                <w:color w:val="FF0000"/>
                <w:sz w:val="21"/>
              </w:rPr>
              <w:t>運営に関する基準</w:t>
            </w:r>
            <w:r w:rsidR="000F0975">
              <w:rPr>
                <w:rFonts w:ascii="ＭＳ 明朝" w:eastAsia="ＭＳ 明朝" w:hint="eastAsia"/>
                <w:color w:val="FF0000"/>
                <w:sz w:val="21"/>
              </w:rPr>
              <w:t>の</w:t>
            </w:r>
            <w:r w:rsidRPr="00F25881">
              <w:rPr>
                <w:rFonts w:ascii="ＭＳ 明朝" w:eastAsia="ＭＳ 明朝" w:hint="eastAsia"/>
                <w:color w:val="FF0000"/>
                <w:sz w:val="21"/>
              </w:rPr>
              <w:t>「3</w:t>
            </w:r>
            <w:r w:rsidR="005D3C5A">
              <w:rPr>
                <w:rFonts w:ascii="ＭＳ 明朝" w:eastAsia="ＭＳ 明朝" w:hint="eastAsia"/>
                <w:color w:val="FF0000"/>
                <w:sz w:val="21"/>
              </w:rPr>
              <w:t>4</w:t>
            </w:r>
            <w:r w:rsidRPr="00F25881">
              <w:rPr>
                <w:rFonts w:ascii="ＭＳ 明朝" w:eastAsia="ＭＳ 明朝" w:hint="eastAsia"/>
                <w:color w:val="FF0000"/>
                <w:sz w:val="21"/>
              </w:rPr>
              <w:t xml:space="preserve">　協力医療機関等」）</w:t>
            </w:r>
            <w:r w:rsidRPr="00F25881">
              <w:rPr>
                <w:rFonts w:ascii="ＭＳ 明朝" w:eastAsia="ＭＳ 明朝"/>
                <w:color w:val="FF0000"/>
                <w:sz w:val="21"/>
              </w:rPr>
              <w:t>に掲げる要件を</w:t>
            </w:r>
            <w:r w:rsidRPr="00F25881">
              <w:rPr>
                <w:rFonts w:ascii="ＭＳ 明朝" w:eastAsia="ＭＳ 明朝" w:hint="eastAsia"/>
                <w:color w:val="FF0000"/>
                <w:sz w:val="21"/>
              </w:rPr>
              <w:t>満たしている場合</w:t>
            </w:r>
          </w:p>
        </w:tc>
        <w:tc>
          <w:tcPr>
            <w:tcW w:w="992" w:type="dxa"/>
            <w:tcBorders>
              <w:top w:val="nil"/>
              <w:left w:val="single" w:sz="4" w:space="0" w:color="auto"/>
              <w:bottom w:val="dotted" w:sz="4" w:space="0" w:color="auto"/>
              <w:right w:val="single" w:sz="4" w:space="0" w:color="auto"/>
            </w:tcBorders>
            <w:tcMar>
              <w:left w:w="28" w:type="dxa"/>
              <w:right w:w="28" w:type="dxa"/>
            </w:tcMar>
          </w:tcPr>
          <w:p w14:paraId="72815C36" w14:textId="77777777" w:rsidR="00D50D33" w:rsidRPr="00A6742C" w:rsidRDefault="00D50D33" w:rsidP="00D50D33">
            <w:pPr>
              <w:ind w:left="152" w:hanging="152"/>
              <w:jc w:val="center"/>
              <w:rPr>
                <w:rFonts w:asciiTheme="minorEastAsia" w:eastAsiaTheme="minorEastAsia" w:hAnsiTheme="minorEastAsia"/>
                <w:sz w:val="20"/>
                <w:szCs w:val="20"/>
              </w:rPr>
            </w:pPr>
          </w:p>
        </w:tc>
        <w:tc>
          <w:tcPr>
            <w:tcW w:w="1497" w:type="dxa"/>
            <w:tcBorders>
              <w:top w:val="nil"/>
              <w:left w:val="single" w:sz="4" w:space="0" w:color="auto"/>
              <w:bottom w:val="nil"/>
            </w:tcBorders>
          </w:tcPr>
          <w:p w14:paraId="67BB75BB" w14:textId="77777777" w:rsidR="00D50D33" w:rsidRPr="00CC2403" w:rsidRDefault="00D50D33" w:rsidP="00D50D33">
            <w:pPr>
              <w:ind w:left="137" w:hanging="137"/>
              <w:jc w:val="left"/>
              <w:rPr>
                <w:rFonts w:ascii="ＭＳ 明朝" w:eastAsia="ＭＳ 明朝"/>
                <w:sz w:val="18"/>
                <w:szCs w:val="18"/>
              </w:rPr>
            </w:pPr>
          </w:p>
        </w:tc>
      </w:tr>
      <w:tr w:rsidR="00D50D33" w:rsidRPr="00084760" w14:paraId="34075122" w14:textId="77777777" w:rsidTr="00B44A1E">
        <w:trPr>
          <w:trHeight w:val="20"/>
        </w:trPr>
        <w:tc>
          <w:tcPr>
            <w:tcW w:w="1559" w:type="dxa"/>
            <w:tcBorders>
              <w:top w:val="nil"/>
              <w:bottom w:val="nil"/>
              <w:right w:val="single" w:sz="4" w:space="0" w:color="auto"/>
            </w:tcBorders>
          </w:tcPr>
          <w:p w14:paraId="4A4CE68F" w14:textId="77777777" w:rsidR="00D50D33" w:rsidRPr="008B72FC" w:rsidRDefault="00D50D33" w:rsidP="00D50D33">
            <w:pPr>
              <w:ind w:rightChars="4" w:right="8" w:firstLineChars="100" w:firstLine="210"/>
              <w:jc w:val="left"/>
              <w:rPr>
                <w:rFonts w:asciiTheme="minorEastAsia" w:eastAsiaTheme="minorEastAsia" w:hAnsiTheme="minorEastAsia"/>
                <w:color w:val="FF0000"/>
                <w:sz w:val="21"/>
              </w:rPr>
            </w:pPr>
          </w:p>
        </w:tc>
        <w:tc>
          <w:tcPr>
            <w:tcW w:w="6096" w:type="dxa"/>
            <w:gridSpan w:val="2"/>
            <w:tcBorders>
              <w:top w:val="dotted" w:sz="4" w:space="0" w:color="auto"/>
              <w:left w:val="single" w:sz="4" w:space="0" w:color="auto"/>
              <w:bottom w:val="nil"/>
              <w:right w:val="single" w:sz="4" w:space="0" w:color="auto"/>
            </w:tcBorders>
            <w:shd w:val="clear" w:color="auto" w:fill="auto"/>
          </w:tcPr>
          <w:p w14:paraId="0335CA8E" w14:textId="2DD9F8AD" w:rsidR="00D50D33" w:rsidRPr="00F25881" w:rsidRDefault="00D50D33" w:rsidP="00D50D33">
            <w:pPr>
              <w:ind w:left="160" w:rightChars="50" w:right="105" w:hanging="160"/>
              <w:rPr>
                <w:noProof/>
                <w:color w:val="FF0000"/>
                <w:sz w:val="21"/>
              </w:rPr>
            </w:pPr>
            <w:r w:rsidRPr="00F25881">
              <w:rPr>
                <w:rFonts w:hAnsi="ＭＳ ゴシック" w:hint="eastAsia"/>
                <w:b/>
                <w:color w:val="FF0000"/>
                <w:sz w:val="21"/>
              </w:rPr>
              <w:t>(</w:t>
            </w:r>
            <w:r w:rsidRPr="00F25881">
              <w:rPr>
                <w:rFonts w:hAnsi="ＭＳ ゴシック"/>
                <w:b/>
                <w:color w:val="FF0000"/>
                <w:sz w:val="21"/>
              </w:rPr>
              <w:t>2)</w:t>
            </w:r>
            <w:r w:rsidRPr="00F25881">
              <w:rPr>
                <w:rFonts w:hAnsi="ＭＳ ゴシック" w:hint="eastAsia"/>
                <w:b/>
                <w:color w:val="FF0000"/>
                <w:sz w:val="21"/>
              </w:rPr>
              <w:t xml:space="preserve">　 協力医療機関連携加算（Ⅱ）</w:t>
            </w:r>
          </w:p>
        </w:tc>
        <w:tc>
          <w:tcPr>
            <w:tcW w:w="992" w:type="dxa"/>
            <w:tcBorders>
              <w:top w:val="dotted" w:sz="4" w:space="0" w:color="auto"/>
              <w:left w:val="single" w:sz="4" w:space="0" w:color="auto"/>
              <w:bottom w:val="nil"/>
              <w:right w:val="single" w:sz="4" w:space="0" w:color="auto"/>
            </w:tcBorders>
            <w:tcMar>
              <w:left w:w="28" w:type="dxa"/>
              <w:right w:w="28" w:type="dxa"/>
            </w:tcMar>
          </w:tcPr>
          <w:p w14:paraId="41A84B74" w14:textId="32E5D8C4" w:rsidR="00D50D33" w:rsidRPr="00A6742C" w:rsidRDefault="001A4615" w:rsidP="00D50D33">
            <w:pPr>
              <w:ind w:left="152" w:hanging="152"/>
              <w:jc w:val="center"/>
              <w:rPr>
                <w:rFonts w:asciiTheme="minorEastAsia" w:eastAsiaTheme="minorEastAsia" w:hAnsiTheme="minorEastAsia"/>
                <w:sz w:val="20"/>
                <w:szCs w:val="20"/>
              </w:rPr>
            </w:pPr>
            <w:sdt>
              <w:sdtPr>
                <w:rPr>
                  <w:rFonts w:hAnsiTheme="minorEastAsia"/>
                  <w:sz w:val="20"/>
                  <w:szCs w:val="20"/>
                </w:rPr>
                <w:id w:val="621886769"/>
                <w14:checkbox>
                  <w14:checked w14:val="0"/>
                  <w14:checkedState w14:val="2612" w14:font="ＭＳ ゴシック"/>
                  <w14:uncheckedState w14:val="2610" w14:font="ＭＳ ゴシック"/>
                </w14:checkbox>
              </w:sdtPr>
              <w:sdtContent>
                <w:r w:rsidR="00D50D33" w:rsidRPr="00A6742C">
                  <w:rPr>
                    <w:rFonts w:asciiTheme="minorEastAsia" w:eastAsiaTheme="minorEastAsia" w:hAnsiTheme="minorEastAsia" w:hint="eastAsia"/>
                    <w:sz w:val="20"/>
                    <w:szCs w:val="20"/>
                  </w:rPr>
                  <w:t>☐</w:t>
                </w:r>
              </w:sdtContent>
            </w:sdt>
          </w:p>
        </w:tc>
        <w:tc>
          <w:tcPr>
            <w:tcW w:w="1497" w:type="dxa"/>
            <w:tcBorders>
              <w:top w:val="nil"/>
              <w:left w:val="single" w:sz="4" w:space="0" w:color="auto"/>
              <w:bottom w:val="nil"/>
            </w:tcBorders>
          </w:tcPr>
          <w:p w14:paraId="70637EE0" w14:textId="77777777" w:rsidR="00D50D33" w:rsidRPr="00CC2403" w:rsidRDefault="00D50D33" w:rsidP="00D50D33">
            <w:pPr>
              <w:ind w:left="137" w:hanging="137"/>
              <w:jc w:val="left"/>
              <w:rPr>
                <w:rFonts w:ascii="ＭＳ 明朝" w:eastAsia="ＭＳ 明朝"/>
                <w:sz w:val="18"/>
                <w:szCs w:val="18"/>
              </w:rPr>
            </w:pPr>
          </w:p>
        </w:tc>
      </w:tr>
      <w:tr w:rsidR="00D50D33" w:rsidRPr="00084760" w14:paraId="5C1E62E9" w14:textId="77777777" w:rsidTr="00B44A1E">
        <w:trPr>
          <w:trHeight w:val="20"/>
        </w:trPr>
        <w:tc>
          <w:tcPr>
            <w:tcW w:w="1559" w:type="dxa"/>
            <w:tcBorders>
              <w:top w:val="nil"/>
              <w:bottom w:val="nil"/>
              <w:right w:val="single" w:sz="4" w:space="0" w:color="auto"/>
            </w:tcBorders>
          </w:tcPr>
          <w:p w14:paraId="78C507B7" w14:textId="77777777" w:rsidR="00D50D33" w:rsidRPr="008B72FC" w:rsidRDefault="00D50D33" w:rsidP="00D50D33">
            <w:pPr>
              <w:ind w:rightChars="4" w:right="8" w:firstLineChars="100" w:firstLine="210"/>
              <w:jc w:val="left"/>
              <w:rPr>
                <w:rFonts w:asciiTheme="minorEastAsia" w:eastAsiaTheme="minorEastAsia" w:hAnsiTheme="minorEastAsia"/>
                <w:color w:val="FF0000"/>
                <w:sz w:val="21"/>
              </w:rPr>
            </w:pPr>
          </w:p>
        </w:tc>
        <w:tc>
          <w:tcPr>
            <w:tcW w:w="6096" w:type="dxa"/>
            <w:gridSpan w:val="2"/>
            <w:tcBorders>
              <w:top w:val="nil"/>
              <w:left w:val="single" w:sz="4" w:space="0" w:color="auto"/>
              <w:bottom w:val="single" w:sz="4" w:space="0" w:color="auto"/>
              <w:right w:val="single" w:sz="4" w:space="0" w:color="auto"/>
            </w:tcBorders>
            <w:shd w:val="clear" w:color="auto" w:fill="auto"/>
          </w:tcPr>
          <w:p w14:paraId="39C5FD3A" w14:textId="299E487F" w:rsidR="00D50D33" w:rsidRPr="00F25881" w:rsidRDefault="00D50D33" w:rsidP="00D50D33">
            <w:pPr>
              <w:ind w:leftChars="100" w:left="420" w:rightChars="50" w:right="105" w:hangingChars="100" w:hanging="210"/>
              <w:rPr>
                <w:rFonts w:ascii="ＭＳ 明朝" w:eastAsia="ＭＳ 明朝"/>
                <w:noProof/>
                <w:color w:val="FF0000"/>
                <w:sz w:val="21"/>
              </w:rPr>
            </w:pPr>
            <w:r w:rsidRPr="00F25881">
              <w:rPr>
                <w:rFonts w:ascii="ＭＳ 明朝" w:eastAsia="ＭＳ 明朝" w:hint="eastAsia"/>
                <w:color w:val="FF0000"/>
                <w:sz w:val="21"/>
              </w:rPr>
              <w:t>※　(</w:t>
            </w:r>
            <w:r w:rsidRPr="00F25881">
              <w:rPr>
                <w:rFonts w:ascii="ＭＳ 明朝" w:eastAsia="ＭＳ 明朝"/>
                <w:color w:val="FF0000"/>
                <w:sz w:val="21"/>
              </w:rPr>
              <w:t>1)</w:t>
            </w:r>
            <w:r w:rsidRPr="00F25881">
              <w:rPr>
                <w:rFonts w:ascii="ＭＳ 明朝" w:eastAsia="ＭＳ 明朝" w:hint="eastAsia"/>
                <w:color w:val="FF0000"/>
                <w:sz w:val="21"/>
              </w:rPr>
              <w:t>以外の場合</w:t>
            </w:r>
          </w:p>
        </w:tc>
        <w:tc>
          <w:tcPr>
            <w:tcW w:w="992" w:type="dxa"/>
            <w:tcBorders>
              <w:top w:val="nil"/>
              <w:left w:val="single" w:sz="4" w:space="0" w:color="auto"/>
              <w:bottom w:val="single" w:sz="4" w:space="0" w:color="auto"/>
              <w:right w:val="single" w:sz="4" w:space="0" w:color="auto"/>
            </w:tcBorders>
            <w:tcMar>
              <w:left w:w="28" w:type="dxa"/>
              <w:right w:w="28" w:type="dxa"/>
            </w:tcMar>
          </w:tcPr>
          <w:p w14:paraId="7B907CBF" w14:textId="77777777" w:rsidR="00D50D33" w:rsidRPr="00A6742C" w:rsidRDefault="00D50D33" w:rsidP="00D50D33">
            <w:pPr>
              <w:ind w:left="152" w:hanging="152"/>
              <w:rPr>
                <w:rFonts w:asciiTheme="minorEastAsia" w:eastAsiaTheme="minorEastAsia" w:hAnsiTheme="minorEastAsia"/>
                <w:sz w:val="20"/>
                <w:szCs w:val="20"/>
              </w:rPr>
            </w:pPr>
          </w:p>
        </w:tc>
        <w:tc>
          <w:tcPr>
            <w:tcW w:w="1497" w:type="dxa"/>
            <w:tcBorders>
              <w:top w:val="nil"/>
              <w:left w:val="single" w:sz="4" w:space="0" w:color="auto"/>
              <w:bottom w:val="nil"/>
            </w:tcBorders>
          </w:tcPr>
          <w:p w14:paraId="710EB40E" w14:textId="77777777" w:rsidR="00D50D33" w:rsidRPr="00CC2403" w:rsidRDefault="00D50D33" w:rsidP="00D50D33">
            <w:pPr>
              <w:ind w:left="137" w:hanging="137"/>
              <w:jc w:val="left"/>
              <w:rPr>
                <w:rFonts w:ascii="ＭＳ 明朝" w:eastAsia="ＭＳ 明朝"/>
                <w:sz w:val="18"/>
                <w:szCs w:val="18"/>
              </w:rPr>
            </w:pPr>
          </w:p>
        </w:tc>
      </w:tr>
      <w:tr w:rsidR="00D50D33" w:rsidRPr="00084760" w14:paraId="27D91052" w14:textId="77777777" w:rsidTr="0044183A">
        <w:trPr>
          <w:trHeight w:val="20"/>
        </w:trPr>
        <w:tc>
          <w:tcPr>
            <w:tcW w:w="1559" w:type="dxa"/>
            <w:tcBorders>
              <w:top w:val="nil"/>
              <w:bottom w:val="nil"/>
              <w:right w:val="single" w:sz="4" w:space="0" w:color="auto"/>
            </w:tcBorders>
          </w:tcPr>
          <w:p w14:paraId="1EA348AE" w14:textId="77777777" w:rsidR="00D50D33" w:rsidRPr="008B72FC" w:rsidRDefault="00D50D33" w:rsidP="00D50D33">
            <w:pPr>
              <w:ind w:rightChars="4" w:right="8" w:firstLineChars="100" w:firstLine="210"/>
              <w:jc w:val="left"/>
              <w:rPr>
                <w:rFonts w:asciiTheme="minorEastAsia" w:eastAsiaTheme="minorEastAsia" w:hAnsiTheme="minorEastAsia"/>
                <w:color w:val="FF0000"/>
                <w:sz w:val="21"/>
              </w:rPr>
            </w:pPr>
          </w:p>
        </w:tc>
        <w:tc>
          <w:tcPr>
            <w:tcW w:w="6096" w:type="dxa"/>
            <w:gridSpan w:val="2"/>
            <w:tcBorders>
              <w:top w:val="single" w:sz="4" w:space="0" w:color="auto"/>
              <w:left w:val="single" w:sz="4" w:space="0" w:color="auto"/>
              <w:bottom w:val="dotted" w:sz="4" w:space="0" w:color="auto"/>
              <w:right w:val="single" w:sz="4" w:space="0" w:color="auto"/>
            </w:tcBorders>
            <w:shd w:val="clear" w:color="auto" w:fill="auto"/>
          </w:tcPr>
          <w:p w14:paraId="792804A3" w14:textId="176EDDA1" w:rsidR="00D50D33" w:rsidRPr="00F25881" w:rsidRDefault="00D50D33" w:rsidP="00D50D33">
            <w:pPr>
              <w:ind w:left="160" w:rightChars="50" w:right="105" w:hanging="160"/>
              <w:rPr>
                <w:rFonts w:ascii="ＭＳ 明朝" w:eastAsia="ＭＳ 明朝"/>
                <w:color w:val="FF0000"/>
                <w:sz w:val="21"/>
              </w:rPr>
            </w:pPr>
            <w:r w:rsidRPr="00F25881">
              <w:rPr>
                <w:rFonts w:ascii="ＭＳ 明朝" w:eastAsia="ＭＳ 明朝" w:hint="eastAsia"/>
                <w:color w:val="FF0000"/>
                <w:sz w:val="21"/>
              </w:rPr>
              <w:t>※　協力医療機関連携加算の算定に当たっての留意点</w:t>
            </w:r>
          </w:p>
        </w:tc>
        <w:tc>
          <w:tcPr>
            <w:tcW w:w="992" w:type="dxa"/>
            <w:tcBorders>
              <w:top w:val="single" w:sz="4" w:space="0" w:color="auto"/>
              <w:left w:val="single" w:sz="4" w:space="0" w:color="auto"/>
              <w:bottom w:val="dotted" w:sz="4" w:space="0" w:color="auto"/>
              <w:right w:val="single" w:sz="4" w:space="0" w:color="auto"/>
            </w:tcBorders>
            <w:tcMar>
              <w:left w:w="28" w:type="dxa"/>
              <w:right w:w="28" w:type="dxa"/>
            </w:tcMar>
          </w:tcPr>
          <w:p w14:paraId="0F46E1B8" w14:textId="77777777" w:rsidR="00D50D33" w:rsidRPr="00A6742C" w:rsidRDefault="00D50D33" w:rsidP="00D50D33">
            <w:pPr>
              <w:ind w:left="152" w:hanging="152"/>
              <w:rPr>
                <w:rFonts w:asciiTheme="minorEastAsia" w:eastAsiaTheme="minorEastAsia" w:hAnsiTheme="minorEastAsia"/>
                <w:sz w:val="20"/>
                <w:szCs w:val="20"/>
              </w:rPr>
            </w:pPr>
          </w:p>
        </w:tc>
        <w:tc>
          <w:tcPr>
            <w:tcW w:w="1497" w:type="dxa"/>
            <w:tcBorders>
              <w:top w:val="nil"/>
              <w:left w:val="single" w:sz="4" w:space="0" w:color="auto"/>
              <w:bottom w:val="nil"/>
            </w:tcBorders>
          </w:tcPr>
          <w:p w14:paraId="2D4E171A" w14:textId="77777777" w:rsidR="00D50D33" w:rsidRPr="00CC2403" w:rsidRDefault="00D50D33" w:rsidP="00D50D33">
            <w:pPr>
              <w:ind w:left="137" w:hanging="137"/>
              <w:jc w:val="left"/>
              <w:rPr>
                <w:rFonts w:ascii="ＭＳ 明朝" w:eastAsia="ＭＳ 明朝"/>
                <w:sz w:val="18"/>
                <w:szCs w:val="18"/>
              </w:rPr>
            </w:pPr>
          </w:p>
        </w:tc>
      </w:tr>
      <w:tr w:rsidR="00D50D33" w:rsidRPr="00084760" w14:paraId="5323B51D" w14:textId="77777777" w:rsidTr="0044183A">
        <w:trPr>
          <w:trHeight w:val="20"/>
        </w:trPr>
        <w:tc>
          <w:tcPr>
            <w:tcW w:w="1559" w:type="dxa"/>
            <w:tcBorders>
              <w:top w:val="nil"/>
              <w:bottom w:val="nil"/>
              <w:right w:val="single" w:sz="4" w:space="0" w:color="auto"/>
            </w:tcBorders>
          </w:tcPr>
          <w:p w14:paraId="53CBC210" w14:textId="77777777" w:rsidR="00D50D33" w:rsidRPr="008B72FC" w:rsidRDefault="00D50D33" w:rsidP="00D50D33">
            <w:pPr>
              <w:ind w:rightChars="4" w:right="8" w:firstLineChars="100" w:firstLine="210"/>
              <w:jc w:val="left"/>
              <w:rPr>
                <w:rFonts w:asciiTheme="minorEastAsia" w:eastAsiaTheme="minorEastAsia" w:hAnsiTheme="minorEastAsia"/>
                <w:color w:val="FF0000"/>
                <w:sz w:val="21"/>
              </w:rPr>
            </w:pPr>
          </w:p>
        </w:tc>
        <w:tc>
          <w:tcPr>
            <w:tcW w:w="6096" w:type="dxa"/>
            <w:gridSpan w:val="2"/>
            <w:tcBorders>
              <w:top w:val="dotted" w:sz="4" w:space="0" w:color="auto"/>
              <w:left w:val="single" w:sz="4" w:space="0" w:color="auto"/>
              <w:bottom w:val="dotted" w:sz="4" w:space="0" w:color="auto"/>
              <w:right w:val="single" w:sz="4" w:space="0" w:color="auto"/>
            </w:tcBorders>
            <w:shd w:val="clear" w:color="auto" w:fill="auto"/>
          </w:tcPr>
          <w:p w14:paraId="4AE0C5F0" w14:textId="13392BCE" w:rsidR="00D50D33" w:rsidRPr="00F25881" w:rsidRDefault="00D50D33" w:rsidP="00D50D33">
            <w:pPr>
              <w:ind w:left="210" w:rightChars="50" w:right="105" w:hangingChars="100" w:hanging="210"/>
              <w:rPr>
                <w:rFonts w:ascii="ＭＳ 明朝" w:eastAsia="ＭＳ 明朝"/>
                <w:color w:val="FF0000"/>
                <w:sz w:val="21"/>
              </w:rPr>
            </w:pPr>
            <w:r w:rsidRPr="00F25881">
              <w:rPr>
                <w:rFonts w:ascii="ＭＳ 明朝" w:eastAsia="ＭＳ 明朝" w:hint="eastAsia"/>
                <w:color w:val="FF0000"/>
                <w:sz w:val="21"/>
              </w:rPr>
              <w:t>①　高齢者施設等と協力医療機関との実効性のある連携体制を構築する観点から、入所者の急変時等に備えた関係者間の平時からの連携を強化するため、入所者の病歴等の情報共有や急変時等における対応の確認等を行う会議を定期的に開催することを評価するものです。</w:t>
            </w:r>
          </w:p>
        </w:tc>
        <w:tc>
          <w:tcPr>
            <w:tcW w:w="992" w:type="dxa"/>
            <w:tcBorders>
              <w:top w:val="dotted" w:sz="4" w:space="0" w:color="auto"/>
              <w:left w:val="single" w:sz="4" w:space="0" w:color="auto"/>
              <w:bottom w:val="nil"/>
              <w:right w:val="single" w:sz="4" w:space="0" w:color="auto"/>
            </w:tcBorders>
            <w:tcMar>
              <w:left w:w="28" w:type="dxa"/>
              <w:right w:w="28" w:type="dxa"/>
            </w:tcMar>
          </w:tcPr>
          <w:p w14:paraId="2C167822" w14:textId="77777777" w:rsidR="00D50D33" w:rsidRPr="00A6742C" w:rsidRDefault="00D50D33" w:rsidP="00D50D33">
            <w:pPr>
              <w:ind w:left="152" w:hanging="152"/>
              <w:rPr>
                <w:rFonts w:asciiTheme="minorEastAsia" w:eastAsiaTheme="minorEastAsia" w:hAnsiTheme="minorEastAsia"/>
                <w:sz w:val="20"/>
                <w:szCs w:val="20"/>
              </w:rPr>
            </w:pPr>
          </w:p>
        </w:tc>
        <w:tc>
          <w:tcPr>
            <w:tcW w:w="1497" w:type="dxa"/>
            <w:tcBorders>
              <w:top w:val="nil"/>
              <w:left w:val="single" w:sz="4" w:space="0" w:color="auto"/>
              <w:bottom w:val="nil"/>
            </w:tcBorders>
          </w:tcPr>
          <w:p w14:paraId="750B7210" w14:textId="563D8A1B" w:rsidR="00D50D33" w:rsidRPr="00CC2403" w:rsidRDefault="00D50D33" w:rsidP="00561F06">
            <w:pPr>
              <w:ind w:left="0" w:firstLineChars="0" w:firstLine="0"/>
              <w:jc w:val="left"/>
              <w:rPr>
                <w:rFonts w:ascii="ＭＳ 明朝" w:eastAsia="ＭＳ 明朝"/>
                <w:sz w:val="18"/>
                <w:szCs w:val="18"/>
              </w:rPr>
            </w:pPr>
            <w:r w:rsidRPr="00CC2403">
              <w:rPr>
                <w:rFonts w:ascii="ＭＳ 明朝" w:eastAsia="ＭＳ 明朝" w:hint="eastAsia"/>
                <w:sz w:val="18"/>
                <w:szCs w:val="18"/>
              </w:rPr>
              <w:t>平</w:t>
            </w:r>
            <w:r w:rsidRPr="00CC2403">
              <w:rPr>
                <w:rFonts w:ascii="ＭＳ 明朝" w:eastAsia="ＭＳ 明朝"/>
                <w:sz w:val="18"/>
                <w:szCs w:val="18"/>
              </w:rPr>
              <w:t>12老企40</w:t>
            </w:r>
            <w:r w:rsidRPr="00CC2403">
              <w:rPr>
                <w:rFonts w:ascii="ＭＳ 明朝" w:eastAsia="ＭＳ 明朝" w:hint="eastAsia"/>
                <w:sz w:val="18"/>
                <w:szCs w:val="18"/>
              </w:rPr>
              <w:t>第</w:t>
            </w:r>
            <w:r w:rsidRPr="00CC2403">
              <w:rPr>
                <w:rFonts w:ascii="ＭＳ 明朝" w:eastAsia="ＭＳ 明朝"/>
                <w:sz w:val="18"/>
                <w:szCs w:val="18"/>
              </w:rPr>
              <w:t>2の5(</w:t>
            </w:r>
            <w:r w:rsidRPr="00CC2403">
              <w:rPr>
                <w:rFonts w:ascii="ＭＳ 明朝" w:eastAsia="ＭＳ 明朝" w:hint="eastAsia"/>
                <w:sz w:val="18"/>
                <w:szCs w:val="18"/>
              </w:rPr>
              <w:t>26</w:t>
            </w:r>
            <w:r w:rsidRPr="00CC2403">
              <w:rPr>
                <w:rFonts w:ascii="ＭＳ 明朝" w:eastAsia="ＭＳ 明朝"/>
                <w:sz w:val="18"/>
                <w:szCs w:val="18"/>
              </w:rPr>
              <w:t>)</w:t>
            </w:r>
            <w:r w:rsidRPr="00CC2403">
              <w:rPr>
                <w:rFonts w:ascii="ＭＳ 明朝" w:eastAsia="ＭＳ 明朝" w:hint="eastAsia"/>
                <w:sz w:val="18"/>
                <w:szCs w:val="18"/>
              </w:rPr>
              <w:t>①</w:t>
            </w:r>
          </w:p>
        </w:tc>
      </w:tr>
      <w:tr w:rsidR="00D50D33" w:rsidRPr="00084760" w14:paraId="4A0BB818" w14:textId="77777777" w:rsidTr="0044183A">
        <w:trPr>
          <w:trHeight w:val="20"/>
        </w:trPr>
        <w:tc>
          <w:tcPr>
            <w:tcW w:w="1559" w:type="dxa"/>
            <w:tcBorders>
              <w:top w:val="nil"/>
              <w:bottom w:val="nil"/>
              <w:right w:val="single" w:sz="4" w:space="0" w:color="auto"/>
            </w:tcBorders>
          </w:tcPr>
          <w:p w14:paraId="278F263B" w14:textId="77777777" w:rsidR="00D50D33" w:rsidRPr="008B72FC" w:rsidRDefault="00D50D33" w:rsidP="00D50D33">
            <w:pPr>
              <w:ind w:rightChars="4" w:right="8" w:firstLineChars="100" w:firstLine="210"/>
              <w:jc w:val="left"/>
              <w:rPr>
                <w:rFonts w:asciiTheme="minorEastAsia" w:eastAsiaTheme="minorEastAsia" w:hAnsiTheme="minorEastAsia"/>
                <w:color w:val="FF0000"/>
                <w:sz w:val="21"/>
              </w:rPr>
            </w:pPr>
          </w:p>
        </w:tc>
        <w:tc>
          <w:tcPr>
            <w:tcW w:w="6096" w:type="dxa"/>
            <w:gridSpan w:val="2"/>
            <w:tcBorders>
              <w:top w:val="dotted" w:sz="4" w:space="0" w:color="auto"/>
              <w:left w:val="single" w:sz="4" w:space="0" w:color="auto"/>
              <w:bottom w:val="dotted" w:sz="4" w:space="0" w:color="auto"/>
              <w:right w:val="single" w:sz="4" w:space="0" w:color="auto"/>
            </w:tcBorders>
            <w:shd w:val="clear" w:color="auto" w:fill="auto"/>
          </w:tcPr>
          <w:p w14:paraId="39BA67AC" w14:textId="51CD8C28" w:rsidR="00D50D33" w:rsidRPr="00F25881" w:rsidRDefault="00D50D33" w:rsidP="00D50D33">
            <w:pPr>
              <w:ind w:left="210" w:rightChars="50" w:right="105" w:hangingChars="100" w:hanging="210"/>
              <w:rPr>
                <w:rFonts w:ascii="ＭＳ 明朝" w:eastAsia="ＭＳ 明朝"/>
                <w:color w:val="FF0000"/>
                <w:sz w:val="21"/>
              </w:rPr>
            </w:pPr>
            <w:r w:rsidRPr="00F25881">
              <w:rPr>
                <w:rFonts w:ascii="ＭＳ 明朝" w:eastAsia="ＭＳ 明朝" w:hint="eastAsia"/>
                <w:color w:val="FF0000"/>
                <w:sz w:val="21"/>
              </w:rPr>
              <w:t>②　会議では、特に協力医療機関に対して診療の求めを行うこととなる可能性が高い入所者や新規入所者を中心に情報共有や対応の確認等を行うこととし、毎回の会議において必ずしも入所者全員について詳細な病状等を共有しないこととしても差し支えありません。</w:t>
            </w:r>
          </w:p>
        </w:tc>
        <w:tc>
          <w:tcPr>
            <w:tcW w:w="992" w:type="dxa"/>
            <w:tcBorders>
              <w:top w:val="nil"/>
              <w:left w:val="single" w:sz="4" w:space="0" w:color="auto"/>
              <w:bottom w:val="nil"/>
              <w:right w:val="single" w:sz="4" w:space="0" w:color="auto"/>
            </w:tcBorders>
            <w:tcMar>
              <w:left w:w="28" w:type="dxa"/>
              <w:right w:w="28" w:type="dxa"/>
            </w:tcMar>
          </w:tcPr>
          <w:p w14:paraId="3F27FAD7" w14:textId="77777777" w:rsidR="00D50D33" w:rsidRPr="00A6742C" w:rsidRDefault="00D50D33" w:rsidP="00D50D33">
            <w:pPr>
              <w:ind w:left="152" w:hanging="152"/>
              <w:rPr>
                <w:rFonts w:asciiTheme="minorEastAsia" w:eastAsiaTheme="minorEastAsia" w:hAnsiTheme="minorEastAsia"/>
                <w:sz w:val="20"/>
                <w:szCs w:val="20"/>
              </w:rPr>
            </w:pPr>
          </w:p>
        </w:tc>
        <w:tc>
          <w:tcPr>
            <w:tcW w:w="1497" w:type="dxa"/>
            <w:tcBorders>
              <w:top w:val="nil"/>
              <w:left w:val="single" w:sz="4" w:space="0" w:color="auto"/>
              <w:bottom w:val="nil"/>
            </w:tcBorders>
          </w:tcPr>
          <w:p w14:paraId="7BCEDD46" w14:textId="6DD87F07" w:rsidR="00D50D33" w:rsidRPr="00CC2403" w:rsidRDefault="00D50D33" w:rsidP="00561F06">
            <w:pPr>
              <w:ind w:left="0" w:firstLineChars="0" w:firstLine="0"/>
              <w:jc w:val="left"/>
              <w:rPr>
                <w:rFonts w:ascii="ＭＳ 明朝" w:eastAsia="ＭＳ 明朝"/>
                <w:sz w:val="18"/>
                <w:szCs w:val="18"/>
              </w:rPr>
            </w:pPr>
            <w:r w:rsidRPr="00CC2403">
              <w:rPr>
                <w:rFonts w:ascii="ＭＳ 明朝" w:eastAsia="ＭＳ 明朝" w:hint="eastAsia"/>
                <w:sz w:val="18"/>
                <w:szCs w:val="18"/>
              </w:rPr>
              <w:t>平</w:t>
            </w:r>
            <w:r w:rsidRPr="00CC2403">
              <w:rPr>
                <w:rFonts w:ascii="ＭＳ 明朝" w:eastAsia="ＭＳ 明朝"/>
                <w:sz w:val="18"/>
                <w:szCs w:val="18"/>
              </w:rPr>
              <w:t>12老企40</w:t>
            </w:r>
            <w:r w:rsidRPr="00CC2403">
              <w:rPr>
                <w:rFonts w:ascii="ＭＳ 明朝" w:eastAsia="ＭＳ 明朝" w:hint="eastAsia"/>
                <w:sz w:val="18"/>
                <w:szCs w:val="18"/>
              </w:rPr>
              <w:t>第</w:t>
            </w:r>
            <w:r w:rsidRPr="00CC2403">
              <w:rPr>
                <w:rFonts w:ascii="ＭＳ 明朝" w:eastAsia="ＭＳ 明朝"/>
                <w:sz w:val="18"/>
                <w:szCs w:val="18"/>
              </w:rPr>
              <w:t>2の5(</w:t>
            </w:r>
            <w:r w:rsidRPr="00CC2403">
              <w:rPr>
                <w:rFonts w:ascii="ＭＳ 明朝" w:eastAsia="ＭＳ 明朝" w:hint="eastAsia"/>
                <w:sz w:val="18"/>
                <w:szCs w:val="18"/>
              </w:rPr>
              <w:t>2</w:t>
            </w:r>
            <w:r w:rsidRPr="00CC2403">
              <w:rPr>
                <w:rFonts w:ascii="ＭＳ 明朝" w:eastAsia="ＭＳ 明朝"/>
                <w:sz w:val="18"/>
                <w:szCs w:val="18"/>
              </w:rPr>
              <w:t>6)</w:t>
            </w:r>
            <w:r w:rsidRPr="00CC2403">
              <w:rPr>
                <w:rFonts w:ascii="ＭＳ 明朝" w:eastAsia="ＭＳ 明朝" w:hint="eastAsia"/>
                <w:sz w:val="18"/>
                <w:szCs w:val="18"/>
              </w:rPr>
              <w:t>②</w:t>
            </w:r>
          </w:p>
        </w:tc>
      </w:tr>
      <w:tr w:rsidR="00D50D33" w:rsidRPr="00084760" w14:paraId="04E3C1E3" w14:textId="77777777" w:rsidTr="0044183A">
        <w:trPr>
          <w:trHeight w:val="20"/>
        </w:trPr>
        <w:tc>
          <w:tcPr>
            <w:tcW w:w="1559" w:type="dxa"/>
            <w:tcBorders>
              <w:top w:val="nil"/>
              <w:bottom w:val="nil"/>
              <w:right w:val="single" w:sz="4" w:space="0" w:color="auto"/>
            </w:tcBorders>
          </w:tcPr>
          <w:p w14:paraId="0B1FFB4C" w14:textId="77777777" w:rsidR="00D50D33" w:rsidRPr="008B72FC" w:rsidRDefault="00D50D33" w:rsidP="00D50D33">
            <w:pPr>
              <w:ind w:rightChars="4" w:right="8" w:firstLineChars="100" w:firstLine="210"/>
              <w:jc w:val="left"/>
              <w:rPr>
                <w:rFonts w:asciiTheme="minorEastAsia" w:eastAsiaTheme="minorEastAsia" w:hAnsiTheme="minorEastAsia"/>
                <w:color w:val="FF0000"/>
                <w:sz w:val="21"/>
              </w:rPr>
            </w:pPr>
          </w:p>
        </w:tc>
        <w:tc>
          <w:tcPr>
            <w:tcW w:w="6096" w:type="dxa"/>
            <w:gridSpan w:val="2"/>
            <w:tcBorders>
              <w:top w:val="dotted" w:sz="4" w:space="0" w:color="auto"/>
              <w:left w:val="single" w:sz="4" w:space="0" w:color="auto"/>
              <w:bottom w:val="dotted" w:sz="4" w:space="0" w:color="auto"/>
              <w:right w:val="single" w:sz="4" w:space="0" w:color="auto"/>
            </w:tcBorders>
            <w:shd w:val="clear" w:color="auto" w:fill="auto"/>
          </w:tcPr>
          <w:p w14:paraId="64F8373F" w14:textId="28BA3A8A" w:rsidR="00D50D33" w:rsidRPr="00F25881" w:rsidRDefault="00D50D33" w:rsidP="00D50D33">
            <w:pPr>
              <w:ind w:left="210" w:rightChars="50" w:right="105" w:hangingChars="100" w:hanging="210"/>
              <w:rPr>
                <w:rFonts w:ascii="ＭＳ 明朝" w:eastAsia="ＭＳ 明朝"/>
                <w:color w:val="FF0000"/>
                <w:sz w:val="21"/>
              </w:rPr>
            </w:pPr>
            <w:r w:rsidRPr="00F25881">
              <w:rPr>
                <w:rFonts w:ascii="ＭＳ 明朝" w:eastAsia="ＭＳ 明朝" w:hint="eastAsia"/>
                <w:color w:val="FF0000"/>
                <w:sz w:val="21"/>
              </w:rPr>
              <w:t>③　協力医療機関が指定地域密着型サービス基準第</w:t>
            </w:r>
            <w:r w:rsidRPr="00F25881">
              <w:rPr>
                <w:rFonts w:ascii="ＭＳ 明朝" w:eastAsia="ＭＳ 明朝"/>
                <w:color w:val="FF0000"/>
                <w:sz w:val="21"/>
              </w:rPr>
              <w:t>152条第１項第１号</w:t>
            </w:r>
            <w:r w:rsidRPr="00F25881">
              <w:rPr>
                <w:rFonts w:ascii="ＭＳ 明朝" w:eastAsia="ＭＳ 明朝" w:hint="eastAsia"/>
                <w:color w:val="FF0000"/>
                <w:sz w:val="21"/>
              </w:rPr>
              <w:t>から第３号までに規定する要件（以下、３要件という。）を満たしている場合には(</w:t>
            </w:r>
            <w:r w:rsidRPr="00F25881">
              <w:rPr>
                <w:rFonts w:ascii="ＭＳ 明朝" w:eastAsia="ＭＳ 明朝"/>
                <w:color w:val="FF0000"/>
                <w:sz w:val="21"/>
              </w:rPr>
              <w:t>1)</w:t>
            </w:r>
            <w:r w:rsidRPr="00F25881">
              <w:rPr>
                <w:rFonts w:ascii="ＭＳ 明朝" w:eastAsia="ＭＳ 明朝" w:hint="eastAsia"/>
                <w:color w:val="FF0000"/>
                <w:sz w:val="21"/>
              </w:rPr>
              <w:t>の</w:t>
            </w:r>
            <w:r w:rsidRPr="00F25881">
              <w:rPr>
                <w:rFonts w:ascii="ＭＳ 明朝" w:eastAsia="ＭＳ 明朝"/>
                <w:color w:val="FF0000"/>
                <w:sz w:val="21"/>
              </w:rPr>
              <w:t>50単位（令和７年３月31日までの間は100単位）、それ</w:t>
            </w:r>
            <w:r w:rsidRPr="00F25881">
              <w:rPr>
                <w:rFonts w:ascii="ＭＳ 明朝" w:eastAsia="ＭＳ 明朝" w:hint="eastAsia"/>
                <w:color w:val="FF0000"/>
                <w:sz w:val="21"/>
              </w:rPr>
              <w:t>以外の場合は(</w:t>
            </w:r>
            <w:r w:rsidRPr="00F25881">
              <w:rPr>
                <w:rFonts w:ascii="ＭＳ 明朝" w:eastAsia="ＭＳ 明朝"/>
                <w:color w:val="FF0000"/>
                <w:sz w:val="21"/>
              </w:rPr>
              <w:t>2)</w:t>
            </w:r>
            <w:r w:rsidRPr="00F25881">
              <w:rPr>
                <w:rFonts w:ascii="ＭＳ 明朝" w:eastAsia="ＭＳ 明朝" w:hint="eastAsia"/>
                <w:color w:val="FF0000"/>
                <w:sz w:val="21"/>
              </w:rPr>
              <w:t>の５単位を加算します。(</w:t>
            </w:r>
            <w:r w:rsidRPr="00F25881">
              <w:rPr>
                <w:rFonts w:ascii="ＭＳ 明朝" w:eastAsia="ＭＳ 明朝"/>
                <w:color w:val="FF0000"/>
                <w:sz w:val="21"/>
              </w:rPr>
              <w:t>1)</w:t>
            </w:r>
            <w:r w:rsidRPr="00F25881">
              <w:rPr>
                <w:rFonts w:ascii="ＭＳ 明朝" w:eastAsia="ＭＳ 明朝" w:hint="eastAsia"/>
                <w:color w:val="FF0000"/>
                <w:sz w:val="21"/>
              </w:rPr>
              <w:t>について、複数の医療機関を協力医療機関として定めることにより３要件を満たす場合には、それぞれの医療機関と会議を行う必要があります。(</w:t>
            </w:r>
            <w:r w:rsidRPr="00F25881">
              <w:rPr>
                <w:rFonts w:ascii="ＭＳ 明朝" w:eastAsia="ＭＳ 明朝"/>
                <w:color w:val="FF0000"/>
                <w:sz w:val="21"/>
              </w:rPr>
              <w:t>1)</w:t>
            </w:r>
            <w:r w:rsidRPr="00F25881">
              <w:rPr>
                <w:rFonts w:ascii="ＭＳ 明朝" w:eastAsia="ＭＳ 明朝" w:hint="eastAsia"/>
                <w:color w:val="FF0000"/>
                <w:sz w:val="21"/>
              </w:rPr>
              <w:t>を算定する場合において、指定地域密着型サービス基準第</w:t>
            </w:r>
            <w:r w:rsidRPr="00F25881">
              <w:rPr>
                <w:rFonts w:ascii="ＭＳ 明朝" w:eastAsia="ＭＳ 明朝"/>
                <w:color w:val="FF0000"/>
                <w:sz w:val="21"/>
              </w:rPr>
              <w:t>152条第２項に規定する届出として３要</w:t>
            </w:r>
            <w:r w:rsidRPr="00F25881">
              <w:rPr>
                <w:rFonts w:ascii="ＭＳ 明朝" w:eastAsia="ＭＳ 明朝" w:hint="eastAsia"/>
                <w:color w:val="FF0000"/>
                <w:sz w:val="21"/>
              </w:rPr>
              <w:t>件を満たす医療機関の情報を市長</w:t>
            </w:r>
            <w:r w:rsidRPr="00F25881">
              <w:rPr>
                <w:rFonts w:ascii="ＭＳ 明朝" w:eastAsia="ＭＳ 明朝"/>
                <w:color w:val="FF0000"/>
                <w:sz w:val="21"/>
              </w:rPr>
              <w:t>に届け出ていない場合には、</w:t>
            </w:r>
            <w:r w:rsidRPr="00F25881">
              <w:rPr>
                <w:rFonts w:ascii="ＭＳ 明朝" w:eastAsia="ＭＳ 明朝" w:hint="eastAsia"/>
                <w:color w:val="FF0000"/>
                <w:sz w:val="21"/>
              </w:rPr>
              <w:t>速やかに届け出てください。</w:t>
            </w:r>
          </w:p>
        </w:tc>
        <w:tc>
          <w:tcPr>
            <w:tcW w:w="992" w:type="dxa"/>
            <w:tcBorders>
              <w:top w:val="nil"/>
              <w:left w:val="single" w:sz="4" w:space="0" w:color="auto"/>
              <w:bottom w:val="nil"/>
              <w:right w:val="single" w:sz="4" w:space="0" w:color="auto"/>
            </w:tcBorders>
            <w:tcMar>
              <w:left w:w="28" w:type="dxa"/>
              <w:right w:w="28" w:type="dxa"/>
            </w:tcMar>
          </w:tcPr>
          <w:p w14:paraId="216C6546" w14:textId="77777777" w:rsidR="00D50D33" w:rsidRPr="00A6742C" w:rsidRDefault="00D50D33" w:rsidP="00D50D33">
            <w:pPr>
              <w:ind w:left="152" w:hanging="152"/>
              <w:rPr>
                <w:rFonts w:asciiTheme="minorEastAsia" w:eastAsiaTheme="minorEastAsia" w:hAnsiTheme="minorEastAsia"/>
                <w:sz w:val="20"/>
                <w:szCs w:val="20"/>
              </w:rPr>
            </w:pPr>
          </w:p>
        </w:tc>
        <w:tc>
          <w:tcPr>
            <w:tcW w:w="1497" w:type="dxa"/>
            <w:tcBorders>
              <w:top w:val="nil"/>
              <w:left w:val="single" w:sz="4" w:space="0" w:color="auto"/>
              <w:bottom w:val="nil"/>
            </w:tcBorders>
          </w:tcPr>
          <w:p w14:paraId="5675EBCB" w14:textId="483182C0" w:rsidR="00D50D33" w:rsidRPr="00CC2403" w:rsidRDefault="00D50D33" w:rsidP="00561F06">
            <w:pPr>
              <w:ind w:left="0" w:firstLineChars="0" w:firstLine="0"/>
              <w:jc w:val="left"/>
              <w:rPr>
                <w:rFonts w:ascii="ＭＳ 明朝" w:eastAsia="ＭＳ 明朝"/>
                <w:sz w:val="18"/>
                <w:szCs w:val="18"/>
              </w:rPr>
            </w:pPr>
            <w:r w:rsidRPr="00CC2403">
              <w:rPr>
                <w:rFonts w:ascii="ＭＳ 明朝" w:eastAsia="ＭＳ 明朝" w:hint="eastAsia"/>
                <w:sz w:val="18"/>
                <w:szCs w:val="18"/>
              </w:rPr>
              <w:t>平</w:t>
            </w:r>
            <w:r w:rsidRPr="00CC2403">
              <w:rPr>
                <w:rFonts w:ascii="ＭＳ 明朝" w:eastAsia="ＭＳ 明朝"/>
                <w:sz w:val="18"/>
                <w:szCs w:val="18"/>
              </w:rPr>
              <w:t>12老企40</w:t>
            </w:r>
            <w:r w:rsidRPr="00CC2403">
              <w:rPr>
                <w:rFonts w:ascii="ＭＳ 明朝" w:eastAsia="ＭＳ 明朝" w:hint="eastAsia"/>
                <w:sz w:val="18"/>
                <w:szCs w:val="18"/>
              </w:rPr>
              <w:t>第</w:t>
            </w:r>
            <w:r w:rsidRPr="00CC2403">
              <w:rPr>
                <w:rFonts w:ascii="ＭＳ 明朝" w:eastAsia="ＭＳ 明朝"/>
                <w:sz w:val="18"/>
                <w:szCs w:val="18"/>
              </w:rPr>
              <w:t>2の5(</w:t>
            </w:r>
            <w:r w:rsidRPr="00CC2403">
              <w:rPr>
                <w:rFonts w:ascii="ＭＳ 明朝" w:eastAsia="ＭＳ 明朝" w:hint="eastAsia"/>
                <w:sz w:val="18"/>
                <w:szCs w:val="18"/>
              </w:rPr>
              <w:t>2</w:t>
            </w:r>
            <w:r w:rsidRPr="00CC2403">
              <w:rPr>
                <w:rFonts w:ascii="ＭＳ 明朝" w:eastAsia="ＭＳ 明朝"/>
                <w:sz w:val="18"/>
                <w:szCs w:val="18"/>
              </w:rPr>
              <w:t>6)</w:t>
            </w:r>
            <w:r w:rsidRPr="00CC2403">
              <w:rPr>
                <w:rFonts w:ascii="ＭＳ 明朝" w:eastAsia="ＭＳ 明朝" w:hint="eastAsia"/>
                <w:sz w:val="18"/>
                <w:szCs w:val="18"/>
              </w:rPr>
              <w:t>③</w:t>
            </w:r>
          </w:p>
        </w:tc>
      </w:tr>
      <w:tr w:rsidR="00D50D33" w:rsidRPr="00084760" w14:paraId="44D4EB0F" w14:textId="77777777" w:rsidTr="0044183A">
        <w:trPr>
          <w:trHeight w:val="20"/>
        </w:trPr>
        <w:tc>
          <w:tcPr>
            <w:tcW w:w="1559" w:type="dxa"/>
            <w:tcBorders>
              <w:top w:val="nil"/>
              <w:bottom w:val="nil"/>
              <w:right w:val="single" w:sz="4" w:space="0" w:color="auto"/>
            </w:tcBorders>
          </w:tcPr>
          <w:p w14:paraId="4B0B0DA0" w14:textId="77777777" w:rsidR="00D50D33" w:rsidRPr="008B72FC" w:rsidRDefault="00D50D33" w:rsidP="00D50D33">
            <w:pPr>
              <w:ind w:rightChars="4" w:right="8" w:firstLineChars="100" w:firstLine="210"/>
              <w:jc w:val="left"/>
              <w:rPr>
                <w:rFonts w:asciiTheme="minorEastAsia" w:eastAsiaTheme="minorEastAsia" w:hAnsiTheme="minorEastAsia"/>
                <w:color w:val="FF0000"/>
                <w:sz w:val="21"/>
              </w:rPr>
            </w:pPr>
          </w:p>
        </w:tc>
        <w:tc>
          <w:tcPr>
            <w:tcW w:w="6096" w:type="dxa"/>
            <w:gridSpan w:val="2"/>
            <w:tcBorders>
              <w:top w:val="dotted" w:sz="4" w:space="0" w:color="auto"/>
              <w:left w:val="single" w:sz="4" w:space="0" w:color="auto"/>
              <w:bottom w:val="dotted" w:sz="4" w:space="0" w:color="auto"/>
              <w:right w:val="single" w:sz="4" w:space="0" w:color="auto"/>
            </w:tcBorders>
            <w:shd w:val="clear" w:color="auto" w:fill="auto"/>
          </w:tcPr>
          <w:p w14:paraId="021698A8" w14:textId="064F2AF4" w:rsidR="00D50D33" w:rsidRPr="00F25881" w:rsidRDefault="00D50D33" w:rsidP="00D50D33">
            <w:pPr>
              <w:ind w:left="210" w:rightChars="50" w:right="105" w:hangingChars="100" w:hanging="210"/>
              <w:rPr>
                <w:rFonts w:ascii="ＭＳ 明朝" w:eastAsia="ＭＳ 明朝"/>
                <w:color w:val="FF0000"/>
                <w:sz w:val="21"/>
              </w:rPr>
            </w:pPr>
            <w:r w:rsidRPr="00F25881">
              <w:rPr>
                <w:rFonts w:ascii="ＭＳ 明朝" w:eastAsia="ＭＳ 明朝" w:hint="eastAsia"/>
                <w:color w:val="FF0000"/>
                <w:sz w:val="21"/>
              </w:rPr>
              <w:t>④　「会議を定期的に開催」とは、概ね月に１回以上開催されている必要があります。ただし、電子的システムにより当該協力医療機関において、当該施設の入所者の情報が随時確認できる体制が確保されている場合には、</w:t>
            </w:r>
            <w:r w:rsidRPr="00F25881">
              <w:rPr>
                <w:rFonts w:ascii="ＭＳ 明朝" w:eastAsia="ＭＳ 明朝"/>
                <w:color w:val="FF0000"/>
                <w:sz w:val="21"/>
              </w:rPr>
              <w:t>定期的に年３回以上開催することで差し支え</w:t>
            </w:r>
            <w:r w:rsidRPr="00F25881">
              <w:rPr>
                <w:rFonts w:ascii="ＭＳ 明朝" w:eastAsia="ＭＳ 明朝" w:hint="eastAsia"/>
                <w:color w:val="FF0000"/>
                <w:sz w:val="21"/>
              </w:rPr>
              <w:t>ありません</w:t>
            </w:r>
            <w:r w:rsidRPr="00F25881">
              <w:rPr>
                <w:rFonts w:ascii="ＭＳ 明朝" w:eastAsia="ＭＳ 明朝"/>
                <w:color w:val="FF0000"/>
                <w:sz w:val="21"/>
              </w:rPr>
              <w:t>。な</w:t>
            </w:r>
            <w:r w:rsidRPr="00F25881">
              <w:rPr>
                <w:rFonts w:ascii="ＭＳ 明朝" w:eastAsia="ＭＳ 明朝" w:hint="eastAsia"/>
                <w:color w:val="FF0000"/>
                <w:sz w:val="21"/>
              </w:rPr>
              <w:t>お、協力医療機関へ診療の求めを行う可能性の高い入所者がいる場合においては、より高い頻度で情報共有等を行う会議を実施することが望ましいです。</w:t>
            </w:r>
          </w:p>
        </w:tc>
        <w:tc>
          <w:tcPr>
            <w:tcW w:w="992" w:type="dxa"/>
            <w:tcBorders>
              <w:top w:val="nil"/>
              <w:left w:val="single" w:sz="4" w:space="0" w:color="auto"/>
              <w:bottom w:val="nil"/>
              <w:right w:val="single" w:sz="4" w:space="0" w:color="auto"/>
            </w:tcBorders>
            <w:tcMar>
              <w:left w:w="28" w:type="dxa"/>
              <w:right w:w="28" w:type="dxa"/>
            </w:tcMar>
          </w:tcPr>
          <w:p w14:paraId="37EB1D3A" w14:textId="77777777" w:rsidR="00D50D33" w:rsidRPr="00A6742C" w:rsidRDefault="00D50D33" w:rsidP="00D50D33">
            <w:pPr>
              <w:ind w:left="152" w:hanging="152"/>
              <w:rPr>
                <w:rFonts w:asciiTheme="minorEastAsia" w:eastAsiaTheme="minorEastAsia" w:hAnsiTheme="minorEastAsia"/>
                <w:sz w:val="20"/>
                <w:szCs w:val="20"/>
              </w:rPr>
            </w:pPr>
          </w:p>
        </w:tc>
        <w:tc>
          <w:tcPr>
            <w:tcW w:w="1497" w:type="dxa"/>
            <w:tcBorders>
              <w:top w:val="nil"/>
              <w:left w:val="single" w:sz="4" w:space="0" w:color="auto"/>
              <w:bottom w:val="nil"/>
            </w:tcBorders>
          </w:tcPr>
          <w:p w14:paraId="51CD1CC1" w14:textId="2DDA0F60" w:rsidR="00D50D33" w:rsidRPr="00CC2403" w:rsidRDefault="00D50D33" w:rsidP="00561F06">
            <w:pPr>
              <w:ind w:left="0" w:firstLineChars="0" w:firstLine="0"/>
              <w:jc w:val="left"/>
              <w:rPr>
                <w:rFonts w:ascii="ＭＳ 明朝" w:eastAsia="ＭＳ 明朝"/>
                <w:sz w:val="18"/>
                <w:szCs w:val="18"/>
              </w:rPr>
            </w:pPr>
            <w:r w:rsidRPr="00CC2403">
              <w:rPr>
                <w:rFonts w:ascii="ＭＳ 明朝" w:eastAsia="ＭＳ 明朝" w:hint="eastAsia"/>
                <w:sz w:val="18"/>
                <w:szCs w:val="18"/>
              </w:rPr>
              <w:t>平</w:t>
            </w:r>
            <w:r w:rsidRPr="00CC2403">
              <w:rPr>
                <w:rFonts w:ascii="ＭＳ 明朝" w:eastAsia="ＭＳ 明朝"/>
                <w:sz w:val="18"/>
                <w:szCs w:val="18"/>
              </w:rPr>
              <w:t>12老企40</w:t>
            </w:r>
            <w:r w:rsidRPr="00CC2403">
              <w:rPr>
                <w:rFonts w:ascii="ＭＳ 明朝" w:eastAsia="ＭＳ 明朝" w:hint="eastAsia"/>
                <w:sz w:val="18"/>
                <w:szCs w:val="18"/>
              </w:rPr>
              <w:t>第</w:t>
            </w:r>
            <w:r w:rsidRPr="00CC2403">
              <w:rPr>
                <w:rFonts w:ascii="ＭＳ 明朝" w:eastAsia="ＭＳ 明朝"/>
                <w:sz w:val="18"/>
                <w:szCs w:val="18"/>
              </w:rPr>
              <w:t>2の5(</w:t>
            </w:r>
            <w:r w:rsidRPr="00CC2403">
              <w:rPr>
                <w:rFonts w:ascii="ＭＳ 明朝" w:eastAsia="ＭＳ 明朝" w:hint="eastAsia"/>
                <w:sz w:val="18"/>
                <w:szCs w:val="18"/>
              </w:rPr>
              <w:t>2</w:t>
            </w:r>
            <w:r w:rsidRPr="00CC2403">
              <w:rPr>
                <w:rFonts w:ascii="ＭＳ 明朝" w:eastAsia="ＭＳ 明朝"/>
                <w:sz w:val="18"/>
                <w:szCs w:val="18"/>
              </w:rPr>
              <w:t>6)</w:t>
            </w:r>
            <w:r w:rsidRPr="00CC2403">
              <w:rPr>
                <w:rFonts w:ascii="ＭＳ 明朝" w:eastAsia="ＭＳ 明朝" w:hint="eastAsia"/>
                <w:sz w:val="18"/>
                <w:szCs w:val="18"/>
              </w:rPr>
              <w:t>④</w:t>
            </w:r>
          </w:p>
        </w:tc>
      </w:tr>
      <w:tr w:rsidR="00D50D33" w:rsidRPr="00084760" w14:paraId="1751D8B7" w14:textId="77777777" w:rsidTr="0044183A">
        <w:trPr>
          <w:trHeight w:val="20"/>
        </w:trPr>
        <w:tc>
          <w:tcPr>
            <w:tcW w:w="1559" w:type="dxa"/>
            <w:tcBorders>
              <w:top w:val="nil"/>
              <w:bottom w:val="nil"/>
              <w:right w:val="single" w:sz="4" w:space="0" w:color="auto"/>
            </w:tcBorders>
          </w:tcPr>
          <w:p w14:paraId="7B40053A" w14:textId="77777777" w:rsidR="00D50D33" w:rsidRPr="008B72FC" w:rsidRDefault="00D50D33" w:rsidP="00D50D33">
            <w:pPr>
              <w:ind w:rightChars="4" w:right="8" w:firstLineChars="100" w:firstLine="210"/>
              <w:jc w:val="left"/>
              <w:rPr>
                <w:rFonts w:asciiTheme="minorEastAsia" w:eastAsiaTheme="minorEastAsia" w:hAnsiTheme="minorEastAsia"/>
                <w:color w:val="FF0000"/>
                <w:sz w:val="21"/>
              </w:rPr>
            </w:pPr>
          </w:p>
        </w:tc>
        <w:tc>
          <w:tcPr>
            <w:tcW w:w="6096" w:type="dxa"/>
            <w:gridSpan w:val="2"/>
            <w:tcBorders>
              <w:top w:val="dotted" w:sz="4" w:space="0" w:color="auto"/>
              <w:left w:val="single" w:sz="4" w:space="0" w:color="auto"/>
              <w:bottom w:val="dotted" w:sz="4" w:space="0" w:color="auto"/>
              <w:right w:val="single" w:sz="4" w:space="0" w:color="auto"/>
            </w:tcBorders>
            <w:shd w:val="clear" w:color="auto" w:fill="auto"/>
          </w:tcPr>
          <w:p w14:paraId="6215736F" w14:textId="081F2B3C" w:rsidR="00D50D33" w:rsidRPr="00F25881" w:rsidRDefault="00D50D33" w:rsidP="00D50D33">
            <w:pPr>
              <w:ind w:left="210" w:rightChars="50" w:right="105" w:hangingChars="100" w:hanging="210"/>
              <w:rPr>
                <w:rFonts w:ascii="ＭＳ 明朝" w:eastAsia="ＭＳ 明朝"/>
                <w:color w:val="FF0000"/>
                <w:sz w:val="21"/>
              </w:rPr>
            </w:pPr>
            <w:r w:rsidRPr="00F25881">
              <w:rPr>
                <w:rFonts w:ascii="ＭＳ 明朝" w:eastAsia="ＭＳ 明朝" w:hint="eastAsia"/>
                <w:color w:val="FF0000"/>
                <w:sz w:val="21"/>
              </w:rPr>
              <w:t>⑤　会議は</w:t>
            </w:r>
            <w:r w:rsidRPr="00F25881">
              <w:rPr>
                <w:rFonts w:ascii="ＭＳ 明朝" w:eastAsia="ＭＳ 明朝"/>
                <w:color w:val="FF0000"/>
                <w:sz w:val="21"/>
              </w:rPr>
              <w:t>、テレビ電話装置等（リアルタイムでの画像を介したコミュ</w:t>
            </w:r>
            <w:r w:rsidRPr="00F25881">
              <w:rPr>
                <w:rFonts w:ascii="ＭＳ 明朝" w:eastAsia="ＭＳ 明朝" w:hint="eastAsia"/>
                <w:color w:val="FF0000"/>
                <w:sz w:val="21"/>
              </w:rPr>
              <w:t>ニケーションが可能な機器をいう。以下同じ。）を</w:t>
            </w:r>
            <w:r w:rsidRPr="00F25881">
              <w:rPr>
                <w:rFonts w:ascii="ＭＳ 明朝" w:eastAsia="ＭＳ 明朝" w:hint="eastAsia"/>
                <w:color w:val="FF0000"/>
                <w:sz w:val="21"/>
              </w:rPr>
              <w:lastRenderedPageBreak/>
              <w:t>活用して行</w:t>
            </w:r>
            <w:r w:rsidRPr="00F25881">
              <w:rPr>
                <w:rFonts w:ascii="ＭＳ 明朝" w:eastAsia="ＭＳ 明朝"/>
                <w:color w:val="FF0000"/>
                <w:sz w:val="21"/>
              </w:rPr>
              <w:t>うことが</w:t>
            </w:r>
            <w:r w:rsidRPr="00F25881">
              <w:rPr>
                <w:rFonts w:ascii="ＭＳ 明朝" w:eastAsia="ＭＳ 明朝" w:hint="eastAsia"/>
                <w:color w:val="FF0000"/>
                <w:sz w:val="21"/>
              </w:rPr>
              <w:t>できます。この際</w:t>
            </w:r>
            <w:r w:rsidRPr="00F25881">
              <w:rPr>
                <w:rFonts w:ascii="ＭＳ 明朝" w:eastAsia="ＭＳ 明朝"/>
                <w:color w:val="FF0000"/>
                <w:sz w:val="21"/>
              </w:rPr>
              <w:t>、個人情報保護委員会・厚生労働省「医療・</w:t>
            </w:r>
            <w:r w:rsidRPr="00F25881">
              <w:rPr>
                <w:rFonts w:ascii="ＭＳ 明朝" w:eastAsia="ＭＳ 明朝" w:hint="eastAsia"/>
                <w:color w:val="FF0000"/>
                <w:sz w:val="21"/>
              </w:rPr>
              <w:t>介護関係事業者における個人情報の適切な取扱いのためのガイダンス」</w:t>
            </w:r>
            <w:r w:rsidRPr="00F25881">
              <w:rPr>
                <w:rFonts w:ascii="ＭＳ 明朝" w:eastAsia="ＭＳ 明朝"/>
                <w:color w:val="FF0000"/>
                <w:sz w:val="21"/>
              </w:rPr>
              <w:t>、厚生労働省「医療情報システムの安全管理に関するガイドライン」</w:t>
            </w:r>
            <w:r w:rsidRPr="00F25881">
              <w:rPr>
                <w:rFonts w:ascii="ＭＳ 明朝" w:eastAsia="ＭＳ 明朝" w:hint="eastAsia"/>
                <w:color w:val="FF0000"/>
                <w:sz w:val="21"/>
              </w:rPr>
              <w:t>等を遵守してください。</w:t>
            </w:r>
          </w:p>
        </w:tc>
        <w:tc>
          <w:tcPr>
            <w:tcW w:w="992" w:type="dxa"/>
            <w:tcBorders>
              <w:top w:val="nil"/>
              <w:left w:val="single" w:sz="4" w:space="0" w:color="auto"/>
              <w:bottom w:val="nil"/>
              <w:right w:val="single" w:sz="4" w:space="0" w:color="auto"/>
            </w:tcBorders>
            <w:tcMar>
              <w:left w:w="28" w:type="dxa"/>
              <w:right w:w="28" w:type="dxa"/>
            </w:tcMar>
          </w:tcPr>
          <w:p w14:paraId="6BFA62C8" w14:textId="77777777" w:rsidR="00D50D33" w:rsidRPr="00A6742C" w:rsidRDefault="00D50D33" w:rsidP="00D50D33">
            <w:pPr>
              <w:ind w:left="152" w:hanging="152"/>
              <w:rPr>
                <w:rFonts w:asciiTheme="minorEastAsia" w:eastAsiaTheme="minorEastAsia" w:hAnsiTheme="minorEastAsia"/>
                <w:sz w:val="20"/>
                <w:szCs w:val="20"/>
              </w:rPr>
            </w:pPr>
          </w:p>
        </w:tc>
        <w:tc>
          <w:tcPr>
            <w:tcW w:w="1497" w:type="dxa"/>
            <w:tcBorders>
              <w:top w:val="nil"/>
              <w:left w:val="single" w:sz="4" w:space="0" w:color="auto"/>
              <w:bottom w:val="nil"/>
            </w:tcBorders>
          </w:tcPr>
          <w:p w14:paraId="7FAC7D5A" w14:textId="7DB2781F" w:rsidR="00D50D33" w:rsidRPr="00CC2403" w:rsidRDefault="00D50D33" w:rsidP="00561F06">
            <w:pPr>
              <w:ind w:left="0" w:firstLineChars="0" w:firstLine="0"/>
              <w:jc w:val="left"/>
              <w:rPr>
                <w:rFonts w:ascii="ＭＳ 明朝" w:eastAsia="ＭＳ 明朝"/>
                <w:sz w:val="18"/>
                <w:szCs w:val="18"/>
              </w:rPr>
            </w:pPr>
            <w:r w:rsidRPr="00CC2403">
              <w:rPr>
                <w:rFonts w:ascii="ＭＳ 明朝" w:eastAsia="ＭＳ 明朝" w:hint="eastAsia"/>
                <w:sz w:val="18"/>
                <w:szCs w:val="18"/>
              </w:rPr>
              <w:t>平</w:t>
            </w:r>
            <w:r w:rsidRPr="00CC2403">
              <w:rPr>
                <w:rFonts w:ascii="ＭＳ 明朝" w:eastAsia="ＭＳ 明朝"/>
                <w:sz w:val="18"/>
                <w:szCs w:val="18"/>
              </w:rPr>
              <w:t>12老企40</w:t>
            </w:r>
            <w:r w:rsidRPr="00CC2403">
              <w:rPr>
                <w:rFonts w:ascii="ＭＳ 明朝" w:eastAsia="ＭＳ 明朝" w:hint="eastAsia"/>
                <w:sz w:val="18"/>
                <w:szCs w:val="18"/>
              </w:rPr>
              <w:t>第</w:t>
            </w:r>
            <w:r w:rsidRPr="00CC2403">
              <w:rPr>
                <w:rFonts w:ascii="ＭＳ 明朝" w:eastAsia="ＭＳ 明朝"/>
                <w:sz w:val="18"/>
                <w:szCs w:val="18"/>
              </w:rPr>
              <w:t>2の5(</w:t>
            </w:r>
            <w:r w:rsidRPr="00CC2403">
              <w:rPr>
                <w:rFonts w:ascii="ＭＳ 明朝" w:eastAsia="ＭＳ 明朝" w:hint="eastAsia"/>
                <w:sz w:val="18"/>
                <w:szCs w:val="18"/>
              </w:rPr>
              <w:t>2</w:t>
            </w:r>
            <w:r w:rsidRPr="00CC2403">
              <w:rPr>
                <w:rFonts w:ascii="ＭＳ 明朝" w:eastAsia="ＭＳ 明朝"/>
                <w:sz w:val="18"/>
                <w:szCs w:val="18"/>
              </w:rPr>
              <w:t>6)</w:t>
            </w:r>
            <w:r w:rsidRPr="00CC2403">
              <w:rPr>
                <w:rFonts w:ascii="ＭＳ 明朝" w:eastAsia="ＭＳ 明朝" w:hint="eastAsia"/>
                <w:sz w:val="18"/>
                <w:szCs w:val="18"/>
              </w:rPr>
              <w:t>⑤</w:t>
            </w:r>
          </w:p>
        </w:tc>
      </w:tr>
      <w:tr w:rsidR="00D50D33" w:rsidRPr="00084760" w14:paraId="5C970A21" w14:textId="77777777" w:rsidTr="0044183A">
        <w:trPr>
          <w:trHeight w:val="20"/>
        </w:trPr>
        <w:tc>
          <w:tcPr>
            <w:tcW w:w="1559" w:type="dxa"/>
            <w:tcBorders>
              <w:top w:val="nil"/>
              <w:bottom w:val="nil"/>
              <w:right w:val="single" w:sz="4" w:space="0" w:color="auto"/>
            </w:tcBorders>
          </w:tcPr>
          <w:p w14:paraId="749EFDF0" w14:textId="77777777" w:rsidR="00D50D33" w:rsidRPr="008B72FC" w:rsidRDefault="00D50D33" w:rsidP="00D50D33">
            <w:pPr>
              <w:ind w:rightChars="4" w:right="8" w:firstLineChars="100" w:firstLine="210"/>
              <w:jc w:val="left"/>
              <w:rPr>
                <w:rFonts w:asciiTheme="minorEastAsia" w:eastAsiaTheme="minorEastAsia" w:hAnsiTheme="minorEastAsia"/>
                <w:color w:val="FF0000"/>
                <w:sz w:val="21"/>
              </w:rPr>
            </w:pPr>
          </w:p>
        </w:tc>
        <w:tc>
          <w:tcPr>
            <w:tcW w:w="6096" w:type="dxa"/>
            <w:gridSpan w:val="2"/>
            <w:tcBorders>
              <w:top w:val="dotted" w:sz="4" w:space="0" w:color="auto"/>
              <w:left w:val="single" w:sz="4" w:space="0" w:color="auto"/>
              <w:bottom w:val="dotted" w:sz="4" w:space="0" w:color="auto"/>
              <w:right w:val="single" w:sz="4" w:space="0" w:color="auto"/>
            </w:tcBorders>
            <w:shd w:val="clear" w:color="auto" w:fill="auto"/>
          </w:tcPr>
          <w:p w14:paraId="1280CBF0" w14:textId="4EAA6BFA" w:rsidR="00D50D33" w:rsidRPr="00F25881" w:rsidRDefault="00D50D33" w:rsidP="00D50D33">
            <w:pPr>
              <w:ind w:left="210" w:rightChars="50" w:right="105" w:hangingChars="100" w:hanging="210"/>
              <w:rPr>
                <w:rFonts w:ascii="ＭＳ 明朝" w:eastAsia="ＭＳ 明朝"/>
                <w:color w:val="FF0000"/>
                <w:sz w:val="21"/>
              </w:rPr>
            </w:pPr>
            <w:r w:rsidRPr="00F25881">
              <w:rPr>
                <w:rFonts w:ascii="ＭＳ 明朝" w:eastAsia="ＭＳ 明朝" w:hint="eastAsia"/>
                <w:color w:val="FF0000"/>
                <w:sz w:val="21"/>
              </w:rPr>
              <w:t>⑥　本加算における会議は、指定地域密着型サービス基準第</w:t>
            </w:r>
            <w:r w:rsidRPr="00F25881">
              <w:rPr>
                <w:rFonts w:ascii="ＭＳ 明朝" w:eastAsia="ＭＳ 明朝"/>
                <w:color w:val="FF0000"/>
                <w:sz w:val="21"/>
              </w:rPr>
              <w:t>152条第２</w:t>
            </w:r>
            <w:r w:rsidRPr="00F25881">
              <w:rPr>
                <w:rFonts w:ascii="ＭＳ 明朝" w:eastAsia="ＭＳ 明朝" w:hint="eastAsia"/>
                <w:color w:val="FF0000"/>
                <w:sz w:val="21"/>
              </w:rPr>
              <w:t>項</w:t>
            </w:r>
            <w:r w:rsidRPr="00F25881">
              <w:rPr>
                <w:rFonts w:ascii="ＭＳ 明朝" w:eastAsia="ＭＳ 明朝"/>
                <w:color w:val="FF0000"/>
                <w:sz w:val="21"/>
              </w:rPr>
              <w:t>に</w:t>
            </w:r>
            <w:r w:rsidRPr="00F25881">
              <w:rPr>
                <w:rFonts w:ascii="ＭＳ 明朝" w:eastAsia="ＭＳ 明朝" w:hint="eastAsia"/>
                <w:color w:val="FF0000"/>
                <w:sz w:val="21"/>
              </w:rPr>
              <w:t>規定する、入所者の病状が急変した場合の対応の確認と一体的に行うこととしても差し支えありません。</w:t>
            </w:r>
          </w:p>
        </w:tc>
        <w:tc>
          <w:tcPr>
            <w:tcW w:w="992" w:type="dxa"/>
            <w:tcBorders>
              <w:top w:val="nil"/>
              <w:left w:val="single" w:sz="4" w:space="0" w:color="auto"/>
              <w:bottom w:val="nil"/>
              <w:right w:val="single" w:sz="4" w:space="0" w:color="auto"/>
            </w:tcBorders>
            <w:tcMar>
              <w:left w:w="28" w:type="dxa"/>
              <w:right w:w="28" w:type="dxa"/>
            </w:tcMar>
          </w:tcPr>
          <w:p w14:paraId="721C7174" w14:textId="77777777" w:rsidR="00D50D33" w:rsidRPr="00A6742C" w:rsidRDefault="00D50D33" w:rsidP="00D50D33">
            <w:pPr>
              <w:ind w:left="152" w:hanging="152"/>
              <w:rPr>
                <w:rFonts w:asciiTheme="minorEastAsia" w:eastAsiaTheme="minorEastAsia" w:hAnsiTheme="minorEastAsia"/>
                <w:sz w:val="20"/>
                <w:szCs w:val="20"/>
              </w:rPr>
            </w:pPr>
          </w:p>
        </w:tc>
        <w:tc>
          <w:tcPr>
            <w:tcW w:w="1497" w:type="dxa"/>
            <w:tcBorders>
              <w:top w:val="nil"/>
              <w:left w:val="single" w:sz="4" w:space="0" w:color="auto"/>
              <w:bottom w:val="nil"/>
            </w:tcBorders>
          </w:tcPr>
          <w:p w14:paraId="483962FB" w14:textId="2E755ABA" w:rsidR="00D50D33" w:rsidRPr="00CC2403" w:rsidRDefault="00D50D33" w:rsidP="00561F06">
            <w:pPr>
              <w:ind w:left="0" w:firstLineChars="0" w:firstLine="0"/>
              <w:jc w:val="left"/>
              <w:rPr>
                <w:rFonts w:ascii="ＭＳ 明朝" w:eastAsia="ＭＳ 明朝"/>
                <w:sz w:val="18"/>
                <w:szCs w:val="18"/>
              </w:rPr>
            </w:pPr>
            <w:r w:rsidRPr="00CC2403">
              <w:rPr>
                <w:rFonts w:ascii="ＭＳ 明朝" w:eastAsia="ＭＳ 明朝" w:hint="eastAsia"/>
                <w:sz w:val="18"/>
                <w:szCs w:val="18"/>
              </w:rPr>
              <w:t>平</w:t>
            </w:r>
            <w:r w:rsidRPr="00CC2403">
              <w:rPr>
                <w:rFonts w:ascii="ＭＳ 明朝" w:eastAsia="ＭＳ 明朝"/>
                <w:sz w:val="18"/>
                <w:szCs w:val="18"/>
              </w:rPr>
              <w:t>12老企40</w:t>
            </w:r>
            <w:r w:rsidRPr="00CC2403">
              <w:rPr>
                <w:rFonts w:ascii="ＭＳ 明朝" w:eastAsia="ＭＳ 明朝" w:hint="eastAsia"/>
                <w:sz w:val="18"/>
                <w:szCs w:val="18"/>
              </w:rPr>
              <w:t>第</w:t>
            </w:r>
            <w:r w:rsidRPr="00CC2403">
              <w:rPr>
                <w:rFonts w:ascii="ＭＳ 明朝" w:eastAsia="ＭＳ 明朝"/>
                <w:sz w:val="18"/>
                <w:szCs w:val="18"/>
              </w:rPr>
              <w:t>2の5(</w:t>
            </w:r>
            <w:r w:rsidRPr="00CC2403">
              <w:rPr>
                <w:rFonts w:ascii="ＭＳ 明朝" w:eastAsia="ＭＳ 明朝" w:hint="eastAsia"/>
                <w:sz w:val="18"/>
                <w:szCs w:val="18"/>
              </w:rPr>
              <w:t>2</w:t>
            </w:r>
            <w:r w:rsidRPr="00CC2403">
              <w:rPr>
                <w:rFonts w:ascii="ＭＳ 明朝" w:eastAsia="ＭＳ 明朝"/>
                <w:sz w:val="18"/>
                <w:szCs w:val="18"/>
              </w:rPr>
              <w:t>6)</w:t>
            </w:r>
            <w:r w:rsidRPr="00CC2403">
              <w:rPr>
                <w:rFonts w:ascii="ＭＳ 明朝" w:eastAsia="ＭＳ 明朝" w:hint="eastAsia"/>
                <w:sz w:val="18"/>
                <w:szCs w:val="18"/>
              </w:rPr>
              <w:t>⑥</w:t>
            </w:r>
          </w:p>
        </w:tc>
      </w:tr>
      <w:tr w:rsidR="00D50D33" w:rsidRPr="00084760" w14:paraId="0A36EE5D" w14:textId="77777777" w:rsidTr="0044183A">
        <w:trPr>
          <w:trHeight w:val="20"/>
        </w:trPr>
        <w:tc>
          <w:tcPr>
            <w:tcW w:w="1559" w:type="dxa"/>
            <w:tcBorders>
              <w:top w:val="nil"/>
              <w:bottom w:val="single" w:sz="4" w:space="0" w:color="auto"/>
              <w:right w:val="single" w:sz="4" w:space="0" w:color="auto"/>
            </w:tcBorders>
          </w:tcPr>
          <w:p w14:paraId="3FEC8E7F" w14:textId="77777777" w:rsidR="00D50D33" w:rsidRPr="008B72FC" w:rsidRDefault="00D50D33" w:rsidP="00D50D33">
            <w:pPr>
              <w:ind w:rightChars="4" w:right="8" w:firstLineChars="100" w:firstLine="210"/>
              <w:jc w:val="left"/>
              <w:rPr>
                <w:rFonts w:asciiTheme="minorEastAsia" w:eastAsiaTheme="minorEastAsia" w:hAnsiTheme="minorEastAsia"/>
                <w:color w:val="FF0000"/>
                <w:sz w:val="21"/>
              </w:rPr>
            </w:pPr>
          </w:p>
        </w:tc>
        <w:tc>
          <w:tcPr>
            <w:tcW w:w="6096" w:type="dxa"/>
            <w:gridSpan w:val="2"/>
            <w:tcBorders>
              <w:top w:val="dotted" w:sz="4" w:space="0" w:color="auto"/>
              <w:left w:val="single" w:sz="4" w:space="0" w:color="auto"/>
              <w:bottom w:val="single" w:sz="4" w:space="0" w:color="auto"/>
              <w:right w:val="single" w:sz="4" w:space="0" w:color="auto"/>
            </w:tcBorders>
            <w:shd w:val="clear" w:color="auto" w:fill="auto"/>
          </w:tcPr>
          <w:p w14:paraId="7123761A" w14:textId="1BCF0FEF" w:rsidR="00D50D33" w:rsidRPr="00F25881" w:rsidRDefault="00D50D33" w:rsidP="00D50D33">
            <w:pPr>
              <w:ind w:left="210" w:rightChars="50" w:right="105" w:hangingChars="100" w:hanging="210"/>
              <w:rPr>
                <w:rFonts w:ascii="ＭＳ 明朝" w:eastAsia="ＭＳ 明朝"/>
                <w:color w:val="FF0000"/>
                <w:sz w:val="21"/>
              </w:rPr>
            </w:pPr>
            <w:r w:rsidRPr="00F25881">
              <w:rPr>
                <w:rFonts w:ascii="ＭＳ 明朝" w:eastAsia="ＭＳ 明朝" w:hint="eastAsia"/>
                <w:color w:val="FF0000"/>
                <w:sz w:val="21"/>
              </w:rPr>
              <w:t>⑦　会議の開催状況については</w:t>
            </w:r>
            <w:r w:rsidRPr="00F25881">
              <w:rPr>
                <w:rFonts w:ascii="ＭＳ 明朝" w:eastAsia="ＭＳ 明朝"/>
                <w:color w:val="FF0000"/>
                <w:sz w:val="21"/>
              </w:rPr>
              <w:t>、その概要を記録し</w:t>
            </w:r>
            <w:r w:rsidRPr="00F25881">
              <w:rPr>
                <w:rFonts w:ascii="ＭＳ 明朝" w:eastAsia="ＭＳ 明朝" w:hint="eastAsia"/>
                <w:color w:val="FF0000"/>
                <w:sz w:val="21"/>
              </w:rPr>
              <w:t>てください</w:t>
            </w:r>
            <w:r w:rsidRPr="00F25881">
              <w:rPr>
                <w:rFonts w:ascii="ＭＳ 明朝" w:eastAsia="ＭＳ 明朝"/>
                <w:color w:val="FF0000"/>
                <w:sz w:val="21"/>
              </w:rPr>
              <w:t>。</w:t>
            </w:r>
          </w:p>
        </w:tc>
        <w:tc>
          <w:tcPr>
            <w:tcW w:w="992" w:type="dxa"/>
            <w:tcBorders>
              <w:top w:val="nil"/>
              <w:left w:val="single" w:sz="4" w:space="0" w:color="auto"/>
              <w:bottom w:val="single" w:sz="4" w:space="0" w:color="auto"/>
              <w:right w:val="single" w:sz="4" w:space="0" w:color="auto"/>
            </w:tcBorders>
            <w:tcMar>
              <w:left w:w="28" w:type="dxa"/>
              <w:right w:w="28" w:type="dxa"/>
            </w:tcMar>
          </w:tcPr>
          <w:p w14:paraId="7876A6B9" w14:textId="77777777" w:rsidR="00D50D33" w:rsidRPr="00A6742C" w:rsidRDefault="00D50D33" w:rsidP="00D50D33">
            <w:pPr>
              <w:ind w:left="152" w:hanging="152"/>
              <w:rPr>
                <w:rFonts w:asciiTheme="minorEastAsia" w:eastAsiaTheme="minorEastAsia" w:hAnsiTheme="minorEastAsia"/>
                <w:sz w:val="20"/>
                <w:szCs w:val="20"/>
              </w:rPr>
            </w:pPr>
          </w:p>
        </w:tc>
        <w:tc>
          <w:tcPr>
            <w:tcW w:w="1497" w:type="dxa"/>
            <w:tcBorders>
              <w:top w:val="nil"/>
              <w:left w:val="single" w:sz="4" w:space="0" w:color="auto"/>
              <w:bottom w:val="single" w:sz="4" w:space="0" w:color="auto"/>
            </w:tcBorders>
          </w:tcPr>
          <w:p w14:paraId="7AE6FAF8" w14:textId="632832D0" w:rsidR="00D50D33" w:rsidRPr="00CC2403" w:rsidRDefault="00D50D33" w:rsidP="00561F06">
            <w:pPr>
              <w:ind w:left="0" w:firstLineChars="0" w:firstLine="0"/>
              <w:jc w:val="left"/>
              <w:rPr>
                <w:rFonts w:ascii="ＭＳ 明朝" w:eastAsia="ＭＳ 明朝"/>
                <w:sz w:val="18"/>
                <w:szCs w:val="18"/>
              </w:rPr>
            </w:pPr>
            <w:r w:rsidRPr="00CC2403">
              <w:rPr>
                <w:rFonts w:ascii="ＭＳ 明朝" w:eastAsia="ＭＳ 明朝" w:hint="eastAsia"/>
                <w:sz w:val="18"/>
                <w:szCs w:val="18"/>
              </w:rPr>
              <w:t>平</w:t>
            </w:r>
            <w:r w:rsidRPr="00CC2403">
              <w:rPr>
                <w:rFonts w:ascii="ＭＳ 明朝" w:eastAsia="ＭＳ 明朝"/>
                <w:sz w:val="18"/>
                <w:szCs w:val="18"/>
              </w:rPr>
              <w:t>12老企40</w:t>
            </w:r>
            <w:r w:rsidRPr="00CC2403">
              <w:rPr>
                <w:rFonts w:ascii="ＭＳ 明朝" w:eastAsia="ＭＳ 明朝" w:hint="eastAsia"/>
                <w:sz w:val="18"/>
                <w:szCs w:val="18"/>
              </w:rPr>
              <w:t>第</w:t>
            </w:r>
            <w:r w:rsidRPr="00CC2403">
              <w:rPr>
                <w:rFonts w:ascii="ＭＳ 明朝" w:eastAsia="ＭＳ 明朝"/>
                <w:sz w:val="18"/>
                <w:szCs w:val="18"/>
              </w:rPr>
              <w:t>2の5(</w:t>
            </w:r>
            <w:r w:rsidRPr="00CC2403">
              <w:rPr>
                <w:rFonts w:ascii="ＭＳ 明朝" w:eastAsia="ＭＳ 明朝" w:hint="eastAsia"/>
                <w:sz w:val="18"/>
                <w:szCs w:val="18"/>
              </w:rPr>
              <w:t>2</w:t>
            </w:r>
            <w:r w:rsidRPr="00CC2403">
              <w:rPr>
                <w:rFonts w:ascii="ＭＳ 明朝" w:eastAsia="ＭＳ 明朝"/>
                <w:sz w:val="18"/>
                <w:szCs w:val="18"/>
              </w:rPr>
              <w:t>6)</w:t>
            </w:r>
            <w:r w:rsidRPr="00CC2403">
              <w:rPr>
                <w:rFonts w:ascii="ＭＳ 明朝" w:eastAsia="ＭＳ 明朝" w:hint="eastAsia"/>
                <w:sz w:val="18"/>
                <w:szCs w:val="18"/>
              </w:rPr>
              <w:t>⑦</w:t>
            </w:r>
          </w:p>
        </w:tc>
      </w:tr>
      <w:tr w:rsidR="00D50D33" w:rsidRPr="00084760" w14:paraId="6635FB24" w14:textId="77777777" w:rsidTr="00D76D86">
        <w:trPr>
          <w:trHeight w:val="329"/>
        </w:trPr>
        <w:tc>
          <w:tcPr>
            <w:tcW w:w="1559" w:type="dxa"/>
            <w:tcBorders>
              <w:bottom w:val="nil"/>
            </w:tcBorders>
          </w:tcPr>
          <w:p w14:paraId="4F077451" w14:textId="61535212" w:rsidR="00D50D33" w:rsidRPr="008B72FC" w:rsidRDefault="00D50D33" w:rsidP="00D50D33">
            <w:pPr>
              <w:ind w:left="160" w:rightChars="4" w:right="8" w:hanging="160"/>
              <w:jc w:val="left"/>
              <w:rPr>
                <w:rFonts w:asciiTheme="minorEastAsia" w:eastAsiaTheme="minorEastAsia" w:hAnsiTheme="minorEastAsia"/>
                <w:sz w:val="21"/>
              </w:rPr>
            </w:pPr>
            <w:r w:rsidRPr="008B72FC">
              <w:rPr>
                <w:rFonts w:asciiTheme="minorEastAsia" w:eastAsiaTheme="minorEastAsia" w:hAnsiTheme="minorEastAsia"/>
                <w:sz w:val="21"/>
              </w:rPr>
              <w:t>4</w:t>
            </w:r>
            <w:r w:rsidR="00CB2484" w:rsidRPr="008B72FC">
              <w:rPr>
                <w:rFonts w:asciiTheme="minorEastAsia" w:eastAsiaTheme="minorEastAsia" w:hAnsiTheme="minorEastAsia"/>
                <w:sz w:val="21"/>
              </w:rPr>
              <w:t>1</w:t>
            </w:r>
          </w:p>
          <w:p w14:paraId="6C06278E" w14:textId="77777777" w:rsidR="00D50D33" w:rsidRPr="008B72FC" w:rsidRDefault="00D50D33" w:rsidP="00561F06">
            <w:pPr>
              <w:ind w:left="0" w:rightChars="4" w:right="8" w:firstLineChars="0" w:firstLine="0"/>
              <w:jc w:val="left"/>
              <w:rPr>
                <w:rFonts w:asciiTheme="minorEastAsia" w:eastAsiaTheme="minorEastAsia" w:hAnsiTheme="minorEastAsia"/>
                <w:sz w:val="21"/>
              </w:rPr>
            </w:pPr>
            <w:r w:rsidRPr="008B72FC">
              <w:rPr>
                <w:rFonts w:asciiTheme="minorEastAsia" w:eastAsiaTheme="minorEastAsia" w:hAnsiTheme="minorEastAsia" w:hint="eastAsia"/>
                <w:sz w:val="21"/>
              </w:rPr>
              <w:t>栄養マネジメント強化加算</w:t>
            </w:r>
          </w:p>
          <w:p w14:paraId="43287483" w14:textId="77777777" w:rsidR="00D50D33" w:rsidRPr="008B72FC" w:rsidRDefault="00D50D33" w:rsidP="00D50D33">
            <w:pPr>
              <w:ind w:left="160" w:rightChars="4" w:right="8" w:hanging="160"/>
              <w:jc w:val="left"/>
              <w:rPr>
                <w:rFonts w:asciiTheme="minorEastAsia" w:eastAsiaTheme="minorEastAsia" w:hAnsiTheme="minorEastAsia"/>
                <w:strike/>
                <w:sz w:val="21"/>
              </w:rPr>
            </w:pPr>
          </w:p>
        </w:tc>
        <w:tc>
          <w:tcPr>
            <w:tcW w:w="6096" w:type="dxa"/>
            <w:gridSpan w:val="2"/>
            <w:tcBorders>
              <w:bottom w:val="dotted" w:sz="4" w:space="0" w:color="auto"/>
            </w:tcBorders>
          </w:tcPr>
          <w:p w14:paraId="6C6512B3" w14:textId="21D38747" w:rsidR="00D50D33" w:rsidRPr="00F25881" w:rsidRDefault="00D50D33" w:rsidP="00561F06">
            <w:pPr>
              <w:autoSpaceDE w:val="0"/>
              <w:autoSpaceDN w:val="0"/>
              <w:adjustRightInd w:val="0"/>
              <w:ind w:left="0" w:firstLineChars="100" w:firstLine="211"/>
              <w:jc w:val="left"/>
              <w:rPr>
                <w:rFonts w:asciiTheme="majorEastAsia" w:eastAsiaTheme="majorEastAsia" w:hAnsiTheme="majorEastAsia" w:cs="ＭＳ明朝"/>
                <w:b/>
                <w:kern w:val="0"/>
                <w:sz w:val="21"/>
              </w:rPr>
            </w:pPr>
            <w:r w:rsidRPr="00F25881">
              <w:rPr>
                <w:rFonts w:asciiTheme="majorEastAsia" w:eastAsiaTheme="majorEastAsia" w:hAnsiTheme="majorEastAsia" w:hint="eastAsia"/>
                <w:b/>
                <w:sz w:val="21"/>
              </w:rPr>
              <w:t>別に厚生労働大臣が定める基準に適合する</w:t>
            </w:r>
            <w:r w:rsidRPr="00F25881">
              <w:rPr>
                <w:rFonts w:asciiTheme="majorEastAsia" w:eastAsiaTheme="majorEastAsia" w:hAnsiTheme="majorEastAsia" w:cs="ＭＳ明朝" w:hint="eastAsia"/>
                <w:b/>
                <w:kern w:val="0"/>
                <w:sz w:val="21"/>
              </w:rPr>
              <w:t>ものとして</w:t>
            </w:r>
            <w:r w:rsidRPr="00CC2403">
              <w:rPr>
                <w:rFonts w:hAnsi="ＭＳ ゴシック" w:hint="eastAsia"/>
                <w:b/>
                <w:sz w:val="21"/>
              </w:rPr>
              <w:t>、電子情報処理組織を使用する方法により、市長に対し、老健局長が定める様式による届出を行った</w:t>
            </w:r>
            <w:r w:rsidRPr="00CC2403">
              <w:rPr>
                <w:rFonts w:asciiTheme="majorEastAsia" w:eastAsiaTheme="majorEastAsia" w:hAnsiTheme="majorEastAsia" w:cs="ＭＳ明朝" w:hint="eastAsia"/>
                <w:b/>
                <w:kern w:val="0"/>
                <w:sz w:val="21"/>
              </w:rPr>
              <w:t>指定地域密着型介護</w:t>
            </w:r>
            <w:r w:rsidRPr="00F25881">
              <w:rPr>
                <w:rFonts w:asciiTheme="majorEastAsia" w:eastAsiaTheme="majorEastAsia" w:hAnsiTheme="majorEastAsia" w:cs="ＭＳ明朝" w:hint="eastAsia"/>
                <w:b/>
                <w:kern w:val="0"/>
                <w:sz w:val="21"/>
              </w:rPr>
              <w:t>老人福祉施設において、入所者ごとの継続的な栄養管理を強化して実施した場合、栄養マネジメント強化加算として、１日につき所定単位数を加算していますか。</w:t>
            </w:r>
          </w:p>
        </w:tc>
        <w:tc>
          <w:tcPr>
            <w:tcW w:w="992" w:type="dxa"/>
            <w:tcBorders>
              <w:bottom w:val="nil"/>
            </w:tcBorders>
            <w:tcMar>
              <w:left w:w="28" w:type="dxa"/>
              <w:right w:w="28" w:type="dxa"/>
            </w:tcMar>
          </w:tcPr>
          <w:p w14:paraId="7C8B51FD" w14:textId="7FACFDE5" w:rsidR="00D50D33" w:rsidRPr="00A6742C" w:rsidRDefault="001A4615" w:rsidP="00D50D33">
            <w:pPr>
              <w:ind w:left="152" w:rightChars="50" w:right="105" w:hanging="152"/>
              <w:rPr>
                <w:rFonts w:asciiTheme="minorEastAsia" w:eastAsiaTheme="minorEastAsia" w:hAnsiTheme="minorEastAsia"/>
                <w:sz w:val="20"/>
                <w:szCs w:val="20"/>
              </w:rPr>
            </w:pPr>
            <w:sdt>
              <w:sdtPr>
                <w:rPr>
                  <w:rFonts w:hAnsiTheme="minorEastAsia"/>
                  <w:sz w:val="20"/>
                  <w:szCs w:val="20"/>
                </w:rPr>
                <w:id w:val="1699745858"/>
                <w14:checkbox>
                  <w14:checked w14:val="0"/>
                  <w14:checkedState w14:val="2612" w14:font="ＭＳ ゴシック"/>
                  <w14:uncheckedState w14:val="2610" w14:font="ＭＳ ゴシック"/>
                </w14:checkbox>
              </w:sdtPr>
              <w:sdtContent>
                <w:r w:rsidR="00D50D33" w:rsidRPr="00A6742C">
                  <w:rPr>
                    <w:rFonts w:asciiTheme="minorEastAsia" w:eastAsiaTheme="minorEastAsia" w:hAnsiTheme="minorEastAsia" w:hint="eastAsia"/>
                    <w:sz w:val="20"/>
                    <w:szCs w:val="20"/>
                  </w:rPr>
                  <w:t>☐</w:t>
                </w:r>
              </w:sdtContent>
            </w:sdt>
            <w:r w:rsidR="00D50D33" w:rsidRPr="00A6742C">
              <w:rPr>
                <w:rFonts w:asciiTheme="minorEastAsia" w:eastAsiaTheme="minorEastAsia" w:hAnsiTheme="minorEastAsia" w:hint="eastAsia"/>
                <w:sz w:val="20"/>
                <w:szCs w:val="20"/>
              </w:rPr>
              <w:t>いる</w:t>
            </w:r>
          </w:p>
          <w:p w14:paraId="07D55C83" w14:textId="53632481" w:rsidR="00D50D33" w:rsidRPr="00A6742C" w:rsidRDefault="001A4615" w:rsidP="00D50D33">
            <w:pPr>
              <w:ind w:left="152" w:right="1" w:hanging="152"/>
              <w:rPr>
                <w:rFonts w:asciiTheme="minorEastAsia" w:eastAsiaTheme="minorEastAsia" w:hAnsiTheme="minorEastAsia"/>
                <w:sz w:val="20"/>
                <w:szCs w:val="20"/>
              </w:rPr>
            </w:pPr>
            <w:sdt>
              <w:sdtPr>
                <w:rPr>
                  <w:rFonts w:hAnsiTheme="minorEastAsia"/>
                  <w:sz w:val="20"/>
                  <w:szCs w:val="20"/>
                </w:rPr>
                <w:id w:val="1827162534"/>
                <w14:checkbox>
                  <w14:checked w14:val="0"/>
                  <w14:checkedState w14:val="2612" w14:font="ＭＳ ゴシック"/>
                  <w14:uncheckedState w14:val="2610" w14:font="ＭＳ ゴシック"/>
                </w14:checkbox>
              </w:sdtPr>
              <w:sdtContent>
                <w:r w:rsidR="00D50D33" w:rsidRPr="00A6742C">
                  <w:rPr>
                    <w:rFonts w:asciiTheme="minorEastAsia" w:eastAsiaTheme="minorEastAsia" w:hAnsiTheme="minorEastAsia" w:hint="eastAsia"/>
                    <w:sz w:val="20"/>
                    <w:szCs w:val="20"/>
                  </w:rPr>
                  <w:t>☐</w:t>
                </w:r>
              </w:sdtContent>
            </w:sdt>
            <w:r w:rsidR="00D50D33" w:rsidRPr="00A6742C">
              <w:rPr>
                <w:rFonts w:asciiTheme="minorEastAsia" w:eastAsiaTheme="minorEastAsia" w:hAnsiTheme="minorEastAsia" w:hint="eastAsia"/>
                <w:sz w:val="20"/>
                <w:szCs w:val="20"/>
              </w:rPr>
              <w:t>いない</w:t>
            </w:r>
          </w:p>
          <w:p w14:paraId="1F4ABBF9" w14:textId="6B59D8BA" w:rsidR="00D50D33" w:rsidRPr="00A6742C" w:rsidRDefault="001A4615" w:rsidP="00D50D33">
            <w:pPr>
              <w:ind w:left="152" w:right="1" w:hanging="152"/>
              <w:rPr>
                <w:rFonts w:asciiTheme="minorEastAsia" w:eastAsiaTheme="minorEastAsia" w:hAnsiTheme="minorEastAsia"/>
                <w:sz w:val="20"/>
                <w:szCs w:val="20"/>
              </w:rPr>
            </w:pPr>
            <w:sdt>
              <w:sdtPr>
                <w:rPr>
                  <w:rFonts w:hAnsiTheme="minorEastAsia"/>
                  <w:sz w:val="20"/>
                  <w:szCs w:val="20"/>
                </w:rPr>
                <w:id w:val="505106515"/>
                <w14:checkbox>
                  <w14:checked w14:val="0"/>
                  <w14:checkedState w14:val="2612" w14:font="ＭＳ ゴシック"/>
                  <w14:uncheckedState w14:val="2610" w14:font="ＭＳ ゴシック"/>
                </w14:checkbox>
              </w:sdtPr>
              <w:sdtContent>
                <w:r w:rsidR="00D50D33" w:rsidRPr="00A6742C">
                  <w:rPr>
                    <w:rFonts w:asciiTheme="minorEastAsia" w:eastAsiaTheme="minorEastAsia" w:hAnsiTheme="minorEastAsia" w:hint="eastAsia"/>
                    <w:sz w:val="20"/>
                    <w:szCs w:val="20"/>
                  </w:rPr>
                  <w:t>☐</w:t>
                </w:r>
              </w:sdtContent>
            </w:sdt>
            <w:r w:rsidR="00D50D33" w:rsidRPr="00A6742C">
              <w:rPr>
                <w:rFonts w:asciiTheme="minorEastAsia" w:eastAsiaTheme="minorEastAsia" w:hAnsiTheme="minorEastAsia" w:hint="eastAsia"/>
                <w:sz w:val="20"/>
                <w:szCs w:val="20"/>
              </w:rPr>
              <w:t>該当無</w:t>
            </w:r>
          </w:p>
        </w:tc>
        <w:tc>
          <w:tcPr>
            <w:tcW w:w="1497" w:type="dxa"/>
            <w:tcBorders>
              <w:bottom w:val="nil"/>
            </w:tcBorders>
          </w:tcPr>
          <w:p w14:paraId="111A03A5" w14:textId="77777777" w:rsidR="00D50D33" w:rsidRPr="003F5628" w:rsidRDefault="00D50D33" w:rsidP="00D50D33">
            <w:pPr>
              <w:ind w:left="137" w:hanging="137"/>
              <w:jc w:val="left"/>
              <w:rPr>
                <w:rFonts w:ascii="ＭＳ 明朝" w:eastAsia="ＭＳ 明朝"/>
                <w:sz w:val="18"/>
                <w:szCs w:val="18"/>
              </w:rPr>
            </w:pPr>
            <w:r w:rsidRPr="003F5628">
              <w:rPr>
                <w:rFonts w:ascii="ＭＳ 明朝" w:eastAsia="ＭＳ 明朝" w:hint="eastAsia"/>
                <w:sz w:val="18"/>
                <w:szCs w:val="18"/>
              </w:rPr>
              <w:t>平18厚告126</w:t>
            </w:r>
          </w:p>
          <w:p w14:paraId="2E0A8FA8" w14:textId="064671D7" w:rsidR="00D50D33" w:rsidRPr="003F5628" w:rsidRDefault="00D50D33" w:rsidP="00D50D33">
            <w:pPr>
              <w:ind w:left="137" w:hanging="137"/>
              <w:jc w:val="left"/>
              <w:rPr>
                <w:rFonts w:ascii="ＭＳ 明朝" w:eastAsia="ＭＳ 明朝"/>
                <w:sz w:val="18"/>
                <w:szCs w:val="18"/>
              </w:rPr>
            </w:pPr>
            <w:r w:rsidRPr="003F5628">
              <w:rPr>
                <w:rFonts w:ascii="ＭＳ 明朝" w:eastAsia="ＭＳ 明朝" w:hint="eastAsia"/>
                <w:sz w:val="18"/>
                <w:szCs w:val="18"/>
              </w:rPr>
              <w:t>別表7ヌ注</w:t>
            </w:r>
          </w:p>
        </w:tc>
      </w:tr>
      <w:tr w:rsidR="00D50D33" w:rsidRPr="00084760" w14:paraId="4B3DC279" w14:textId="77777777" w:rsidTr="00D76D86">
        <w:trPr>
          <w:trHeight w:val="329"/>
        </w:trPr>
        <w:tc>
          <w:tcPr>
            <w:tcW w:w="1559" w:type="dxa"/>
            <w:tcBorders>
              <w:top w:val="nil"/>
              <w:bottom w:val="nil"/>
            </w:tcBorders>
          </w:tcPr>
          <w:p w14:paraId="605F37E3" w14:textId="77777777" w:rsidR="00D50D33" w:rsidRPr="008B72FC" w:rsidRDefault="00D50D33" w:rsidP="00D50D33">
            <w:pPr>
              <w:ind w:left="160" w:rightChars="4" w:right="8" w:hanging="160"/>
              <w:jc w:val="left"/>
              <w:rPr>
                <w:rFonts w:asciiTheme="minorEastAsia" w:eastAsiaTheme="minorEastAsia" w:hAnsiTheme="minorEastAsia"/>
                <w:sz w:val="21"/>
              </w:rPr>
            </w:pPr>
          </w:p>
        </w:tc>
        <w:tc>
          <w:tcPr>
            <w:tcW w:w="6096" w:type="dxa"/>
            <w:gridSpan w:val="2"/>
            <w:tcBorders>
              <w:top w:val="dotted" w:sz="4" w:space="0" w:color="auto"/>
              <w:bottom w:val="single" w:sz="4" w:space="0" w:color="auto"/>
            </w:tcBorders>
          </w:tcPr>
          <w:p w14:paraId="3FEFE837" w14:textId="35DD2139" w:rsidR="00D50D33" w:rsidRPr="007F5E01" w:rsidRDefault="00D50D33" w:rsidP="00D50D33">
            <w:pPr>
              <w:autoSpaceDE w:val="0"/>
              <w:autoSpaceDN w:val="0"/>
              <w:adjustRightInd w:val="0"/>
              <w:ind w:left="210" w:hangingChars="100" w:hanging="210"/>
              <w:jc w:val="left"/>
              <w:rPr>
                <w:rFonts w:ascii="ＭＳ 明朝" w:eastAsia="ＭＳ 明朝"/>
                <w:sz w:val="21"/>
              </w:rPr>
            </w:pPr>
            <w:r w:rsidRPr="007F5E01">
              <w:rPr>
                <w:rFonts w:ascii="ＭＳ 明朝" w:eastAsia="ＭＳ 明朝" w:hint="eastAsia"/>
                <w:sz w:val="21"/>
              </w:rPr>
              <w:t xml:space="preserve">※　</w:t>
            </w:r>
            <w:r w:rsidR="005419B7" w:rsidRPr="007F5E01">
              <w:rPr>
                <w:rFonts w:ascii="ＭＳ 明朝" w:eastAsia="ＭＳ 明朝" w:hint="eastAsia"/>
                <w:sz w:val="21"/>
              </w:rPr>
              <w:t>「17　栄養管理に係る減算」</w:t>
            </w:r>
            <w:r w:rsidRPr="007F5E01">
              <w:rPr>
                <w:rFonts w:ascii="ＭＳ 明朝" w:eastAsia="ＭＳ 明朝"/>
                <w:sz w:val="21"/>
              </w:rPr>
              <w:t>を算定している場合には算定できません。</w:t>
            </w:r>
          </w:p>
        </w:tc>
        <w:tc>
          <w:tcPr>
            <w:tcW w:w="992" w:type="dxa"/>
            <w:tcBorders>
              <w:top w:val="nil"/>
              <w:bottom w:val="single" w:sz="4" w:space="0" w:color="auto"/>
            </w:tcBorders>
            <w:tcMar>
              <w:left w:w="28" w:type="dxa"/>
              <w:right w:w="28" w:type="dxa"/>
            </w:tcMar>
          </w:tcPr>
          <w:p w14:paraId="71AC5D45" w14:textId="77777777" w:rsidR="00D50D33" w:rsidRPr="00A6742C" w:rsidRDefault="00D50D33" w:rsidP="00D50D33">
            <w:pPr>
              <w:ind w:left="152" w:rightChars="50" w:right="105" w:hanging="152"/>
              <w:rPr>
                <w:rFonts w:asciiTheme="minorEastAsia" w:eastAsiaTheme="minorEastAsia" w:hAnsiTheme="minorEastAsia"/>
                <w:sz w:val="20"/>
                <w:szCs w:val="20"/>
              </w:rPr>
            </w:pPr>
          </w:p>
        </w:tc>
        <w:tc>
          <w:tcPr>
            <w:tcW w:w="1497" w:type="dxa"/>
            <w:tcBorders>
              <w:top w:val="nil"/>
              <w:bottom w:val="nil"/>
            </w:tcBorders>
          </w:tcPr>
          <w:p w14:paraId="7C83115B" w14:textId="77777777" w:rsidR="00D50D33" w:rsidRPr="003F5628" w:rsidRDefault="00D50D33" w:rsidP="00D50D33">
            <w:pPr>
              <w:ind w:left="137" w:hanging="137"/>
              <w:jc w:val="left"/>
              <w:rPr>
                <w:rFonts w:ascii="ＭＳ 明朝" w:eastAsia="ＭＳ 明朝"/>
                <w:sz w:val="18"/>
                <w:szCs w:val="18"/>
              </w:rPr>
            </w:pPr>
          </w:p>
        </w:tc>
      </w:tr>
      <w:tr w:rsidR="00D50D33" w:rsidRPr="00084760" w14:paraId="335961A6" w14:textId="77777777" w:rsidTr="00D76D86">
        <w:trPr>
          <w:trHeight w:val="329"/>
        </w:trPr>
        <w:tc>
          <w:tcPr>
            <w:tcW w:w="1559" w:type="dxa"/>
            <w:tcBorders>
              <w:top w:val="nil"/>
              <w:bottom w:val="nil"/>
            </w:tcBorders>
          </w:tcPr>
          <w:p w14:paraId="3FF08F7C" w14:textId="77777777" w:rsidR="00D50D33" w:rsidRPr="008B72FC" w:rsidRDefault="00D50D33" w:rsidP="00D50D33">
            <w:pPr>
              <w:ind w:left="160" w:rightChars="4" w:right="8" w:hanging="160"/>
              <w:jc w:val="left"/>
              <w:rPr>
                <w:rFonts w:asciiTheme="minorEastAsia" w:eastAsiaTheme="minorEastAsia" w:hAnsiTheme="minorEastAsia"/>
                <w:sz w:val="21"/>
              </w:rPr>
            </w:pPr>
          </w:p>
        </w:tc>
        <w:tc>
          <w:tcPr>
            <w:tcW w:w="6096" w:type="dxa"/>
            <w:gridSpan w:val="2"/>
            <w:tcBorders>
              <w:top w:val="single" w:sz="4" w:space="0" w:color="auto"/>
              <w:bottom w:val="dotted" w:sz="4" w:space="0" w:color="auto"/>
            </w:tcBorders>
          </w:tcPr>
          <w:p w14:paraId="0ABD681C" w14:textId="77777777" w:rsidR="00D50D33" w:rsidRPr="007F5E01" w:rsidRDefault="00D50D33" w:rsidP="00D50D33">
            <w:pPr>
              <w:ind w:left="160" w:rightChars="50" w:right="105" w:hanging="160"/>
              <w:rPr>
                <w:rFonts w:ascii="ＭＳ 明朝" w:eastAsia="ＭＳ 明朝"/>
                <w:sz w:val="21"/>
              </w:rPr>
            </w:pPr>
            <w:r w:rsidRPr="007F5E01">
              <w:rPr>
                <w:rFonts w:ascii="ＭＳ 明朝" w:eastAsia="ＭＳ 明朝" w:hint="eastAsia"/>
                <w:sz w:val="21"/>
              </w:rPr>
              <w:t>【別に厚生労働大臣が定める基準】</w:t>
            </w:r>
          </w:p>
        </w:tc>
        <w:tc>
          <w:tcPr>
            <w:tcW w:w="992" w:type="dxa"/>
            <w:tcBorders>
              <w:top w:val="single" w:sz="4" w:space="0" w:color="auto"/>
              <w:bottom w:val="dotted" w:sz="4" w:space="0" w:color="auto"/>
            </w:tcBorders>
            <w:tcMar>
              <w:left w:w="28" w:type="dxa"/>
              <w:right w:w="28" w:type="dxa"/>
            </w:tcMar>
          </w:tcPr>
          <w:p w14:paraId="1F4FA868" w14:textId="77777777" w:rsidR="00D50D33" w:rsidRPr="00A6742C" w:rsidRDefault="00D50D33" w:rsidP="00D50D33">
            <w:pPr>
              <w:ind w:leftChars="50" w:left="257" w:rightChars="50" w:right="105" w:hanging="152"/>
              <w:jc w:val="center"/>
              <w:rPr>
                <w:rFonts w:asciiTheme="minorEastAsia" w:eastAsiaTheme="minorEastAsia" w:hAnsiTheme="minorEastAsia"/>
                <w:sz w:val="20"/>
                <w:szCs w:val="20"/>
              </w:rPr>
            </w:pPr>
          </w:p>
        </w:tc>
        <w:tc>
          <w:tcPr>
            <w:tcW w:w="1497" w:type="dxa"/>
            <w:vMerge w:val="restart"/>
            <w:tcBorders>
              <w:top w:val="nil"/>
            </w:tcBorders>
            <w:shd w:val="clear" w:color="auto" w:fill="auto"/>
          </w:tcPr>
          <w:p w14:paraId="4DFC5407" w14:textId="77777777" w:rsidR="00D50D33" w:rsidRPr="003F5628" w:rsidRDefault="00D50D33" w:rsidP="00D50D33">
            <w:pPr>
              <w:ind w:left="137" w:hanging="137"/>
              <w:jc w:val="left"/>
              <w:rPr>
                <w:rFonts w:ascii="ＭＳ 明朝" w:eastAsia="ＭＳ 明朝"/>
                <w:sz w:val="18"/>
                <w:szCs w:val="18"/>
              </w:rPr>
            </w:pPr>
            <w:r w:rsidRPr="003F5628">
              <w:rPr>
                <w:rFonts w:ascii="ＭＳ 明朝" w:eastAsia="ＭＳ 明朝" w:hint="eastAsia"/>
                <w:sz w:val="18"/>
                <w:szCs w:val="18"/>
              </w:rPr>
              <w:t>平27</w:t>
            </w:r>
            <w:r w:rsidRPr="003F5628">
              <w:rPr>
                <w:rFonts w:ascii="ＭＳ 明朝" w:eastAsia="ＭＳ 明朝"/>
                <w:sz w:val="18"/>
                <w:szCs w:val="18"/>
              </w:rPr>
              <w:t>厚告</w:t>
            </w:r>
            <w:r w:rsidRPr="003F5628">
              <w:rPr>
                <w:rFonts w:ascii="ＭＳ 明朝" w:eastAsia="ＭＳ 明朝" w:hint="eastAsia"/>
                <w:sz w:val="18"/>
                <w:szCs w:val="18"/>
              </w:rPr>
              <w:t>95</w:t>
            </w:r>
          </w:p>
          <w:p w14:paraId="64307DDD" w14:textId="037C3533" w:rsidR="00D50D33" w:rsidRPr="003F5628" w:rsidRDefault="005419B7" w:rsidP="00D50D33">
            <w:pPr>
              <w:ind w:left="137" w:hanging="137"/>
              <w:jc w:val="left"/>
              <w:rPr>
                <w:rFonts w:ascii="ＭＳ 明朝" w:eastAsia="ＭＳ 明朝"/>
                <w:sz w:val="18"/>
                <w:szCs w:val="18"/>
              </w:rPr>
            </w:pPr>
            <w:r w:rsidRPr="003F5628">
              <w:rPr>
                <w:rFonts w:ascii="ＭＳ 明朝" w:eastAsia="ＭＳ 明朝" w:hint="eastAsia"/>
                <w:sz w:val="18"/>
                <w:szCs w:val="18"/>
              </w:rPr>
              <w:t>六十五の三</w:t>
            </w:r>
          </w:p>
        </w:tc>
      </w:tr>
      <w:tr w:rsidR="00D50D33" w:rsidRPr="00084760" w14:paraId="21A8C574" w14:textId="77777777" w:rsidTr="00D76D86">
        <w:trPr>
          <w:trHeight w:val="329"/>
        </w:trPr>
        <w:tc>
          <w:tcPr>
            <w:tcW w:w="1559" w:type="dxa"/>
            <w:tcBorders>
              <w:top w:val="nil"/>
              <w:bottom w:val="nil"/>
            </w:tcBorders>
          </w:tcPr>
          <w:p w14:paraId="0703F965" w14:textId="77777777" w:rsidR="00D50D33" w:rsidRPr="008B72FC" w:rsidRDefault="00D50D33" w:rsidP="00D50D33">
            <w:pPr>
              <w:ind w:left="160" w:rightChars="4" w:right="8" w:hanging="160"/>
              <w:jc w:val="left"/>
              <w:rPr>
                <w:rFonts w:asciiTheme="minorEastAsia" w:eastAsiaTheme="minorEastAsia" w:hAnsiTheme="minorEastAsia"/>
                <w:sz w:val="21"/>
              </w:rPr>
            </w:pPr>
          </w:p>
        </w:tc>
        <w:tc>
          <w:tcPr>
            <w:tcW w:w="6096" w:type="dxa"/>
            <w:gridSpan w:val="2"/>
            <w:tcBorders>
              <w:top w:val="dotted" w:sz="4" w:space="0" w:color="auto"/>
              <w:bottom w:val="nil"/>
            </w:tcBorders>
          </w:tcPr>
          <w:p w14:paraId="4F4352A5" w14:textId="6C16CDE4" w:rsidR="00D50D33" w:rsidRPr="007F5E01" w:rsidRDefault="00D50D33" w:rsidP="00D50D33">
            <w:pPr>
              <w:shd w:val="clear" w:color="auto" w:fill="FFFEFA"/>
              <w:ind w:left="160" w:hanging="160"/>
              <w:rPr>
                <w:rFonts w:ascii="ＭＳ 明朝" w:eastAsia="ＭＳ 明朝"/>
                <w:sz w:val="21"/>
              </w:rPr>
            </w:pPr>
            <w:bookmarkStart w:id="1" w:name="1725-0"/>
            <w:bookmarkStart w:id="2" w:name="1720-0"/>
            <w:bookmarkEnd w:id="1"/>
            <w:bookmarkEnd w:id="2"/>
            <w:r w:rsidRPr="007F5E01">
              <w:rPr>
                <w:rFonts w:ascii="ＭＳ 明朝" w:eastAsia="ＭＳ 明朝" w:hint="eastAsia"/>
                <w:sz w:val="21"/>
              </w:rPr>
              <w:t>イ　管理栄養士を常勤換算方法で、入所者の数を</w:t>
            </w:r>
            <w:r w:rsidR="005419B7" w:rsidRPr="007F5E01">
              <w:rPr>
                <w:rFonts w:ascii="ＭＳ 明朝" w:eastAsia="ＭＳ 明朝" w:hint="eastAsia"/>
                <w:sz w:val="21"/>
              </w:rPr>
              <w:t>50</w:t>
            </w:r>
            <w:r w:rsidRPr="007F5E01">
              <w:rPr>
                <w:rFonts w:ascii="ＭＳ 明朝" w:eastAsia="ＭＳ 明朝" w:hint="eastAsia"/>
                <w:sz w:val="21"/>
              </w:rPr>
              <w:t>で除して得た数以上配置していること。ただし、常勤の栄養士を１名以上配置し、当該栄養士が給食管理を行っている場合にあっては、管理栄養士を常勤換算方法で、入所者の数を70で除して得た数以上配置していること。</w:t>
            </w:r>
          </w:p>
        </w:tc>
        <w:tc>
          <w:tcPr>
            <w:tcW w:w="992" w:type="dxa"/>
            <w:tcBorders>
              <w:top w:val="dotted" w:sz="4" w:space="0" w:color="auto"/>
              <w:bottom w:val="nil"/>
            </w:tcBorders>
            <w:tcMar>
              <w:left w:w="28" w:type="dxa"/>
              <w:right w:w="28" w:type="dxa"/>
            </w:tcMar>
          </w:tcPr>
          <w:p w14:paraId="64C65D67" w14:textId="77777777" w:rsidR="00D50D33" w:rsidRPr="00A6742C" w:rsidRDefault="00D50D33" w:rsidP="00D50D33">
            <w:pPr>
              <w:ind w:leftChars="50" w:left="257" w:rightChars="50" w:right="105" w:hanging="152"/>
              <w:jc w:val="center"/>
              <w:rPr>
                <w:rFonts w:asciiTheme="minorEastAsia" w:eastAsiaTheme="minorEastAsia" w:hAnsiTheme="minorEastAsia"/>
                <w:sz w:val="20"/>
                <w:szCs w:val="20"/>
              </w:rPr>
            </w:pPr>
          </w:p>
        </w:tc>
        <w:tc>
          <w:tcPr>
            <w:tcW w:w="1497" w:type="dxa"/>
            <w:vMerge/>
            <w:tcBorders>
              <w:bottom w:val="nil"/>
            </w:tcBorders>
            <w:shd w:val="clear" w:color="auto" w:fill="auto"/>
          </w:tcPr>
          <w:p w14:paraId="28FA33FA" w14:textId="77777777" w:rsidR="00D50D33" w:rsidRPr="003F5628" w:rsidRDefault="00D50D33" w:rsidP="00D50D33">
            <w:pPr>
              <w:ind w:left="137" w:hanging="137"/>
              <w:jc w:val="left"/>
              <w:rPr>
                <w:rFonts w:ascii="ＭＳ 明朝" w:eastAsia="ＭＳ 明朝"/>
                <w:sz w:val="18"/>
                <w:szCs w:val="18"/>
              </w:rPr>
            </w:pPr>
          </w:p>
        </w:tc>
      </w:tr>
      <w:tr w:rsidR="00D50D33" w:rsidRPr="00084760" w14:paraId="74ED4BFA" w14:textId="77777777" w:rsidTr="001438FE">
        <w:trPr>
          <w:trHeight w:val="329"/>
        </w:trPr>
        <w:tc>
          <w:tcPr>
            <w:tcW w:w="1559" w:type="dxa"/>
            <w:tcBorders>
              <w:top w:val="nil"/>
              <w:bottom w:val="nil"/>
            </w:tcBorders>
          </w:tcPr>
          <w:p w14:paraId="62ABBF7E" w14:textId="77777777" w:rsidR="00D50D33" w:rsidRPr="008B72FC" w:rsidRDefault="00D50D33" w:rsidP="00D50D33">
            <w:pPr>
              <w:ind w:left="160" w:rightChars="4" w:right="8" w:hanging="160"/>
              <w:jc w:val="left"/>
              <w:rPr>
                <w:rFonts w:asciiTheme="minorEastAsia" w:eastAsiaTheme="minorEastAsia" w:hAnsiTheme="minorEastAsia"/>
                <w:sz w:val="21"/>
              </w:rPr>
            </w:pPr>
          </w:p>
        </w:tc>
        <w:tc>
          <w:tcPr>
            <w:tcW w:w="6096" w:type="dxa"/>
            <w:gridSpan w:val="2"/>
            <w:tcBorders>
              <w:top w:val="nil"/>
              <w:bottom w:val="nil"/>
            </w:tcBorders>
          </w:tcPr>
          <w:p w14:paraId="71D058A0" w14:textId="7ED5ECFE" w:rsidR="00D50D33" w:rsidRPr="007F5E01" w:rsidRDefault="00D50D33" w:rsidP="00D50D33">
            <w:pPr>
              <w:ind w:left="160" w:rightChars="50" w:right="105" w:hanging="160"/>
              <w:rPr>
                <w:rFonts w:ascii="ＭＳ 明朝" w:eastAsia="ＭＳ 明朝"/>
                <w:sz w:val="21"/>
              </w:rPr>
            </w:pPr>
            <w:r w:rsidRPr="007F5E01">
              <w:rPr>
                <w:rFonts w:ascii="ＭＳ 明朝" w:eastAsia="ＭＳ 明朝" w:hint="eastAsia"/>
                <w:sz w:val="21"/>
              </w:rPr>
              <w:t>ロ　低栄養状態にある入所者又は低栄養状態のおそれのある入所者に対して、医師、歯科医師、管理栄養士、看護師、介護支援専門員その他の職種の者が共同して作成した栄養ケア計画に従い、当該入所者の栄養管理をするための食事の観察を定期的に行い、当該入所者ごとの栄養状態、心身の状況及び嗜好を踏まえた食事の調整等を実施すること。</w:t>
            </w:r>
          </w:p>
        </w:tc>
        <w:tc>
          <w:tcPr>
            <w:tcW w:w="992" w:type="dxa"/>
            <w:tcBorders>
              <w:top w:val="nil"/>
              <w:bottom w:val="nil"/>
            </w:tcBorders>
            <w:tcMar>
              <w:left w:w="28" w:type="dxa"/>
              <w:right w:w="28" w:type="dxa"/>
            </w:tcMar>
          </w:tcPr>
          <w:p w14:paraId="60E4F014" w14:textId="77777777" w:rsidR="00D50D33" w:rsidRPr="00A6742C" w:rsidRDefault="00D50D33" w:rsidP="00D50D33">
            <w:pPr>
              <w:ind w:leftChars="50" w:left="257" w:rightChars="50" w:right="105" w:hanging="152"/>
              <w:jc w:val="center"/>
              <w:rPr>
                <w:rFonts w:asciiTheme="minorEastAsia" w:eastAsiaTheme="minorEastAsia" w:hAnsiTheme="minorEastAsia"/>
                <w:sz w:val="20"/>
                <w:szCs w:val="20"/>
              </w:rPr>
            </w:pPr>
          </w:p>
        </w:tc>
        <w:tc>
          <w:tcPr>
            <w:tcW w:w="1497" w:type="dxa"/>
            <w:tcBorders>
              <w:top w:val="nil"/>
              <w:bottom w:val="nil"/>
            </w:tcBorders>
            <w:shd w:val="clear" w:color="auto" w:fill="auto"/>
          </w:tcPr>
          <w:p w14:paraId="49DB1624" w14:textId="77777777" w:rsidR="00D50D33" w:rsidRPr="003F5628" w:rsidRDefault="00D50D33" w:rsidP="00D50D33">
            <w:pPr>
              <w:ind w:left="137" w:hanging="137"/>
              <w:jc w:val="left"/>
              <w:rPr>
                <w:rFonts w:ascii="ＭＳ 明朝" w:eastAsia="ＭＳ 明朝"/>
                <w:sz w:val="18"/>
                <w:szCs w:val="18"/>
              </w:rPr>
            </w:pPr>
          </w:p>
        </w:tc>
      </w:tr>
      <w:tr w:rsidR="00D50D33" w:rsidRPr="00084760" w14:paraId="6C7FA19B" w14:textId="77777777" w:rsidTr="00DF4294">
        <w:trPr>
          <w:trHeight w:val="329"/>
        </w:trPr>
        <w:tc>
          <w:tcPr>
            <w:tcW w:w="1559" w:type="dxa"/>
            <w:tcBorders>
              <w:top w:val="nil"/>
              <w:bottom w:val="nil"/>
            </w:tcBorders>
          </w:tcPr>
          <w:p w14:paraId="4E889B0C" w14:textId="77777777" w:rsidR="00D50D33" w:rsidRPr="008B72FC" w:rsidRDefault="00D50D33" w:rsidP="00D50D33">
            <w:pPr>
              <w:ind w:left="160" w:rightChars="4" w:right="8" w:hanging="160"/>
              <w:jc w:val="left"/>
              <w:rPr>
                <w:rFonts w:asciiTheme="minorEastAsia" w:eastAsiaTheme="minorEastAsia" w:hAnsiTheme="minorEastAsia"/>
                <w:sz w:val="21"/>
              </w:rPr>
            </w:pPr>
          </w:p>
        </w:tc>
        <w:tc>
          <w:tcPr>
            <w:tcW w:w="6096" w:type="dxa"/>
            <w:gridSpan w:val="2"/>
            <w:tcBorders>
              <w:top w:val="nil"/>
              <w:bottom w:val="nil"/>
            </w:tcBorders>
          </w:tcPr>
          <w:p w14:paraId="4705DCD1" w14:textId="2BC4F010" w:rsidR="00D50D33" w:rsidRPr="007F5E01" w:rsidRDefault="00D50D33" w:rsidP="00D50D33">
            <w:pPr>
              <w:ind w:left="160" w:rightChars="50" w:right="105" w:hanging="160"/>
              <w:rPr>
                <w:rFonts w:ascii="ＭＳ 明朝" w:eastAsia="ＭＳ 明朝"/>
                <w:sz w:val="21"/>
              </w:rPr>
            </w:pPr>
            <w:r w:rsidRPr="007F5E01">
              <w:rPr>
                <w:rFonts w:ascii="ＭＳ 明朝" w:eastAsia="ＭＳ 明朝" w:hint="eastAsia"/>
                <w:sz w:val="21"/>
              </w:rPr>
              <w:t>ハ　ロに規定する入所者以外の入所者に対しても、食事の観察の際に変化を把握し、問題があると認められる場合は、早期に対応していること。</w:t>
            </w:r>
          </w:p>
        </w:tc>
        <w:tc>
          <w:tcPr>
            <w:tcW w:w="992" w:type="dxa"/>
            <w:tcBorders>
              <w:top w:val="nil"/>
              <w:bottom w:val="nil"/>
            </w:tcBorders>
            <w:tcMar>
              <w:left w:w="28" w:type="dxa"/>
              <w:right w:w="28" w:type="dxa"/>
            </w:tcMar>
          </w:tcPr>
          <w:p w14:paraId="46F51A9D" w14:textId="77777777" w:rsidR="00D50D33" w:rsidRPr="00A6742C" w:rsidRDefault="00D50D33" w:rsidP="00D50D33">
            <w:pPr>
              <w:ind w:leftChars="50" w:left="257" w:rightChars="50" w:right="105" w:hanging="152"/>
              <w:jc w:val="center"/>
              <w:rPr>
                <w:rFonts w:asciiTheme="minorEastAsia" w:eastAsiaTheme="minorEastAsia" w:hAnsiTheme="minorEastAsia"/>
                <w:sz w:val="20"/>
                <w:szCs w:val="20"/>
              </w:rPr>
            </w:pPr>
          </w:p>
        </w:tc>
        <w:tc>
          <w:tcPr>
            <w:tcW w:w="1497" w:type="dxa"/>
            <w:tcBorders>
              <w:top w:val="nil"/>
              <w:bottom w:val="nil"/>
            </w:tcBorders>
            <w:shd w:val="clear" w:color="auto" w:fill="auto"/>
          </w:tcPr>
          <w:p w14:paraId="440AC6F6" w14:textId="77777777" w:rsidR="00D50D33" w:rsidRPr="003F5628" w:rsidRDefault="00D50D33" w:rsidP="00D50D33">
            <w:pPr>
              <w:ind w:left="137" w:hanging="137"/>
              <w:jc w:val="left"/>
              <w:rPr>
                <w:rFonts w:ascii="ＭＳ 明朝" w:eastAsia="ＭＳ 明朝"/>
                <w:sz w:val="18"/>
                <w:szCs w:val="18"/>
              </w:rPr>
            </w:pPr>
          </w:p>
        </w:tc>
      </w:tr>
      <w:tr w:rsidR="00D50D33" w:rsidRPr="00084760" w14:paraId="07B831F4" w14:textId="77777777" w:rsidTr="00D76D86">
        <w:trPr>
          <w:trHeight w:val="329"/>
        </w:trPr>
        <w:tc>
          <w:tcPr>
            <w:tcW w:w="1559" w:type="dxa"/>
            <w:tcBorders>
              <w:top w:val="nil"/>
              <w:bottom w:val="nil"/>
            </w:tcBorders>
          </w:tcPr>
          <w:p w14:paraId="7767BA21" w14:textId="77777777" w:rsidR="00D50D33" w:rsidRPr="008B72FC" w:rsidRDefault="00D50D33" w:rsidP="00D50D33">
            <w:pPr>
              <w:ind w:left="160" w:rightChars="4" w:right="8" w:hanging="160"/>
              <w:jc w:val="left"/>
              <w:rPr>
                <w:rFonts w:asciiTheme="minorEastAsia" w:eastAsiaTheme="minorEastAsia" w:hAnsiTheme="minorEastAsia"/>
                <w:sz w:val="21"/>
              </w:rPr>
            </w:pPr>
          </w:p>
        </w:tc>
        <w:tc>
          <w:tcPr>
            <w:tcW w:w="6096" w:type="dxa"/>
            <w:gridSpan w:val="2"/>
            <w:tcBorders>
              <w:top w:val="nil"/>
              <w:bottom w:val="nil"/>
            </w:tcBorders>
          </w:tcPr>
          <w:p w14:paraId="362293B8" w14:textId="4A86847E" w:rsidR="00D50D33" w:rsidRPr="007F5E01" w:rsidRDefault="00D50D33" w:rsidP="00D50D33">
            <w:pPr>
              <w:ind w:left="160" w:rightChars="50" w:right="105" w:hanging="160"/>
              <w:rPr>
                <w:rFonts w:ascii="ＭＳ 明朝" w:eastAsia="ＭＳ 明朝"/>
                <w:sz w:val="21"/>
              </w:rPr>
            </w:pPr>
            <w:r w:rsidRPr="007F5E01">
              <w:rPr>
                <w:rFonts w:ascii="ＭＳ 明朝" w:eastAsia="ＭＳ 明朝" w:hint="eastAsia"/>
                <w:sz w:val="21"/>
              </w:rPr>
              <w:t>ニ　入所者ごとの栄養状態等の情報を厚生労働省に提出し、継続的な栄養管理の実施に当たって、当該情報その他継続的な栄養管理の適切かつ有効な実施のために必要な情報を活用していること。</w:t>
            </w:r>
          </w:p>
        </w:tc>
        <w:tc>
          <w:tcPr>
            <w:tcW w:w="992" w:type="dxa"/>
            <w:tcBorders>
              <w:top w:val="nil"/>
              <w:bottom w:val="nil"/>
            </w:tcBorders>
            <w:tcMar>
              <w:left w:w="28" w:type="dxa"/>
              <w:right w:w="28" w:type="dxa"/>
            </w:tcMar>
          </w:tcPr>
          <w:p w14:paraId="6789D3E8" w14:textId="77777777" w:rsidR="00D50D33" w:rsidRPr="00A6742C" w:rsidRDefault="00D50D33" w:rsidP="00D50D33">
            <w:pPr>
              <w:ind w:leftChars="50" w:left="257" w:rightChars="50" w:right="105" w:hanging="152"/>
              <w:jc w:val="center"/>
              <w:rPr>
                <w:rFonts w:asciiTheme="minorEastAsia" w:eastAsiaTheme="minorEastAsia" w:hAnsiTheme="minorEastAsia"/>
                <w:sz w:val="20"/>
                <w:szCs w:val="20"/>
              </w:rPr>
            </w:pPr>
          </w:p>
        </w:tc>
        <w:tc>
          <w:tcPr>
            <w:tcW w:w="1497" w:type="dxa"/>
            <w:tcBorders>
              <w:top w:val="nil"/>
              <w:bottom w:val="nil"/>
            </w:tcBorders>
            <w:shd w:val="clear" w:color="auto" w:fill="auto"/>
          </w:tcPr>
          <w:p w14:paraId="2D9351DC" w14:textId="77777777" w:rsidR="00D50D33" w:rsidRPr="003F5628" w:rsidRDefault="00D50D33" w:rsidP="00D50D33">
            <w:pPr>
              <w:ind w:left="137" w:hanging="137"/>
              <w:jc w:val="left"/>
              <w:rPr>
                <w:rFonts w:ascii="ＭＳ 明朝" w:eastAsia="ＭＳ 明朝"/>
                <w:sz w:val="18"/>
                <w:szCs w:val="18"/>
              </w:rPr>
            </w:pPr>
          </w:p>
        </w:tc>
      </w:tr>
      <w:tr w:rsidR="00D50D33" w:rsidRPr="00084760" w14:paraId="68423EE0" w14:textId="77777777" w:rsidTr="00D76D86">
        <w:trPr>
          <w:trHeight w:val="329"/>
        </w:trPr>
        <w:tc>
          <w:tcPr>
            <w:tcW w:w="1559" w:type="dxa"/>
            <w:tcBorders>
              <w:top w:val="nil"/>
              <w:bottom w:val="nil"/>
            </w:tcBorders>
          </w:tcPr>
          <w:p w14:paraId="406106A0" w14:textId="77777777" w:rsidR="00D50D33" w:rsidRPr="008B72FC" w:rsidRDefault="00D50D33" w:rsidP="00D50D33">
            <w:pPr>
              <w:ind w:left="160" w:rightChars="4" w:right="8" w:hanging="160"/>
              <w:jc w:val="left"/>
              <w:rPr>
                <w:rFonts w:asciiTheme="minorEastAsia" w:eastAsiaTheme="minorEastAsia" w:hAnsiTheme="minorEastAsia"/>
                <w:sz w:val="21"/>
              </w:rPr>
            </w:pPr>
          </w:p>
        </w:tc>
        <w:tc>
          <w:tcPr>
            <w:tcW w:w="6096" w:type="dxa"/>
            <w:gridSpan w:val="2"/>
            <w:tcBorders>
              <w:top w:val="nil"/>
              <w:bottom w:val="single" w:sz="4" w:space="0" w:color="auto"/>
            </w:tcBorders>
          </w:tcPr>
          <w:p w14:paraId="188E3ABD" w14:textId="1A907629" w:rsidR="00D50D33" w:rsidRPr="007F5E01" w:rsidRDefault="00D50D33" w:rsidP="00D50D33">
            <w:pPr>
              <w:ind w:left="160" w:rightChars="50" w:right="105" w:hanging="160"/>
              <w:rPr>
                <w:rFonts w:ascii="ＭＳ 明朝" w:eastAsia="ＭＳ 明朝"/>
                <w:color w:val="000000" w:themeColor="text1"/>
                <w:sz w:val="21"/>
              </w:rPr>
            </w:pPr>
            <w:r w:rsidRPr="007F5E01">
              <w:rPr>
                <w:rFonts w:ascii="ＭＳ 明朝" w:eastAsia="ＭＳ 明朝" w:hint="eastAsia"/>
                <w:color w:val="000000" w:themeColor="text1"/>
                <w:sz w:val="21"/>
              </w:rPr>
              <w:t>ホ　定員</w:t>
            </w:r>
            <w:r w:rsidRPr="007F5E01">
              <w:rPr>
                <w:rFonts w:ascii="ＭＳ 明朝" w:eastAsia="ＭＳ 明朝"/>
                <w:color w:val="000000" w:themeColor="text1"/>
                <w:sz w:val="21"/>
              </w:rPr>
              <w:t>超過利用・人員基準</w:t>
            </w:r>
            <w:r w:rsidRPr="007F5E01">
              <w:rPr>
                <w:rFonts w:ascii="ＭＳ 明朝" w:eastAsia="ＭＳ 明朝" w:hint="eastAsia"/>
                <w:color w:val="000000" w:themeColor="text1"/>
                <w:sz w:val="21"/>
              </w:rPr>
              <w:t>欠如</w:t>
            </w:r>
            <w:r w:rsidRPr="007F5E01">
              <w:rPr>
                <w:rFonts w:ascii="ＭＳ 明朝" w:eastAsia="ＭＳ 明朝"/>
                <w:color w:val="000000" w:themeColor="text1"/>
                <w:sz w:val="21"/>
              </w:rPr>
              <w:t>に該当していないこ</w:t>
            </w:r>
            <w:r w:rsidRPr="007F5E01">
              <w:rPr>
                <w:rFonts w:ascii="ＭＳ 明朝" w:eastAsia="ＭＳ 明朝" w:hint="eastAsia"/>
                <w:color w:val="000000" w:themeColor="text1"/>
                <w:sz w:val="21"/>
              </w:rPr>
              <w:t>と。</w:t>
            </w:r>
          </w:p>
        </w:tc>
        <w:tc>
          <w:tcPr>
            <w:tcW w:w="992" w:type="dxa"/>
            <w:tcBorders>
              <w:top w:val="nil"/>
              <w:bottom w:val="single" w:sz="4" w:space="0" w:color="auto"/>
            </w:tcBorders>
            <w:tcMar>
              <w:left w:w="28" w:type="dxa"/>
              <w:right w:w="28" w:type="dxa"/>
            </w:tcMar>
          </w:tcPr>
          <w:p w14:paraId="237024CD" w14:textId="77777777" w:rsidR="00D50D33" w:rsidRPr="00A6742C" w:rsidRDefault="00D50D33" w:rsidP="00D50D33">
            <w:pPr>
              <w:ind w:leftChars="50" w:left="257" w:rightChars="50" w:right="105" w:hanging="152"/>
              <w:jc w:val="center"/>
              <w:rPr>
                <w:rFonts w:asciiTheme="minorEastAsia" w:eastAsiaTheme="minorEastAsia" w:hAnsiTheme="minorEastAsia"/>
                <w:sz w:val="20"/>
                <w:szCs w:val="20"/>
              </w:rPr>
            </w:pPr>
          </w:p>
        </w:tc>
        <w:tc>
          <w:tcPr>
            <w:tcW w:w="1497" w:type="dxa"/>
            <w:tcBorders>
              <w:top w:val="nil"/>
              <w:bottom w:val="nil"/>
            </w:tcBorders>
            <w:shd w:val="clear" w:color="auto" w:fill="auto"/>
          </w:tcPr>
          <w:p w14:paraId="20409288" w14:textId="77777777" w:rsidR="00D50D33" w:rsidRPr="003F5628" w:rsidRDefault="00D50D33" w:rsidP="00D50D33">
            <w:pPr>
              <w:ind w:left="137" w:hanging="137"/>
              <w:jc w:val="left"/>
              <w:rPr>
                <w:rFonts w:ascii="ＭＳ 明朝" w:eastAsia="ＭＳ 明朝"/>
                <w:sz w:val="18"/>
                <w:szCs w:val="18"/>
              </w:rPr>
            </w:pPr>
          </w:p>
        </w:tc>
      </w:tr>
      <w:tr w:rsidR="00D50D33" w:rsidRPr="00084760" w14:paraId="55A6860E" w14:textId="77777777" w:rsidTr="00803681">
        <w:trPr>
          <w:trHeight w:val="329"/>
        </w:trPr>
        <w:tc>
          <w:tcPr>
            <w:tcW w:w="1559" w:type="dxa"/>
            <w:tcBorders>
              <w:top w:val="nil"/>
              <w:bottom w:val="nil"/>
            </w:tcBorders>
          </w:tcPr>
          <w:p w14:paraId="1E81DDE2" w14:textId="77777777" w:rsidR="00D50D33" w:rsidRPr="008B72FC" w:rsidRDefault="00D50D33" w:rsidP="00D50D33">
            <w:pPr>
              <w:ind w:left="160" w:rightChars="4" w:right="8" w:hanging="160"/>
              <w:jc w:val="left"/>
              <w:rPr>
                <w:rFonts w:asciiTheme="minorEastAsia" w:eastAsiaTheme="minorEastAsia" w:hAnsiTheme="minorEastAsia"/>
                <w:sz w:val="21"/>
              </w:rPr>
            </w:pPr>
          </w:p>
        </w:tc>
        <w:tc>
          <w:tcPr>
            <w:tcW w:w="6096" w:type="dxa"/>
            <w:gridSpan w:val="2"/>
            <w:tcBorders>
              <w:top w:val="single" w:sz="4" w:space="0" w:color="auto"/>
              <w:bottom w:val="dotted" w:sz="4" w:space="0" w:color="auto"/>
            </w:tcBorders>
          </w:tcPr>
          <w:p w14:paraId="7729E297" w14:textId="48A75FF2" w:rsidR="00D50D33" w:rsidRPr="007F5E01" w:rsidRDefault="00D50D33" w:rsidP="00D50D33">
            <w:pPr>
              <w:autoSpaceDE w:val="0"/>
              <w:autoSpaceDN w:val="0"/>
              <w:adjustRightInd w:val="0"/>
              <w:ind w:left="210" w:hangingChars="100" w:hanging="210"/>
              <w:jc w:val="left"/>
              <w:rPr>
                <w:rFonts w:ascii="ＭＳ 明朝" w:eastAsia="ＭＳ 明朝"/>
                <w:color w:val="000000" w:themeColor="text1"/>
                <w:sz w:val="21"/>
                <w:highlight w:val="yellow"/>
              </w:rPr>
            </w:pPr>
            <w:r w:rsidRPr="007F5E01">
              <w:rPr>
                <w:rFonts w:ascii="ＭＳ 明朝" w:eastAsia="ＭＳ 明朝" w:hint="eastAsia"/>
                <w:color w:val="000000" w:themeColor="text1"/>
                <w:sz w:val="21"/>
              </w:rPr>
              <w:t>※　栄養マネジメント加算の算定に当たっての留意事項</w:t>
            </w:r>
          </w:p>
        </w:tc>
        <w:tc>
          <w:tcPr>
            <w:tcW w:w="992" w:type="dxa"/>
            <w:tcBorders>
              <w:top w:val="single" w:sz="4" w:space="0" w:color="auto"/>
              <w:bottom w:val="dotted" w:sz="4" w:space="0" w:color="auto"/>
            </w:tcBorders>
            <w:tcMar>
              <w:left w:w="28" w:type="dxa"/>
              <w:right w:w="28" w:type="dxa"/>
            </w:tcMar>
          </w:tcPr>
          <w:p w14:paraId="1CE6C39A" w14:textId="77777777" w:rsidR="00D50D33" w:rsidRPr="00A6742C" w:rsidRDefault="00D50D33" w:rsidP="00D50D33">
            <w:pPr>
              <w:ind w:leftChars="50" w:left="257" w:rightChars="50" w:right="105" w:hanging="152"/>
              <w:jc w:val="center"/>
              <w:rPr>
                <w:rFonts w:asciiTheme="minorEastAsia" w:eastAsiaTheme="minorEastAsia" w:hAnsiTheme="minorEastAsia"/>
                <w:sz w:val="20"/>
                <w:szCs w:val="20"/>
              </w:rPr>
            </w:pPr>
          </w:p>
        </w:tc>
        <w:tc>
          <w:tcPr>
            <w:tcW w:w="1497" w:type="dxa"/>
            <w:tcBorders>
              <w:top w:val="nil"/>
              <w:bottom w:val="nil"/>
            </w:tcBorders>
          </w:tcPr>
          <w:p w14:paraId="5BEAB174" w14:textId="77777777" w:rsidR="00D50D33" w:rsidRPr="003F5628" w:rsidRDefault="00D50D33" w:rsidP="00D50D33">
            <w:pPr>
              <w:ind w:left="137" w:hanging="137"/>
              <w:jc w:val="left"/>
              <w:rPr>
                <w:rFonts w:ascii="ＭＳ 明朝" w:eastAsia="ＭＳ 明朝"/>
                <w:sz w:val="18"/>
                <w:szCs w:val="18"/>
              </w:rPr>
            </w:pPr>
          </w:p>
        </w:tc>
      </w:tr>
      <w:tr w:rsidR="00D50D33" w:rsidRPr="00084760" w14:paraId="136E1D49" w14:textId="77777777" w:rsidTr="00803681">
        <w:trPr>
          <w:trHeight w:val="329"/>
        </w:trPr>
        <w:tc>
          <w:tcPr>
            <w:tcW w:w="1559" w:type="dxa"/>
            <w:tcBorders>
              <w:top w:val="nil"/>
              <w:bottom w:val="nil"/>
            </w:tcBorders>
          </w:tcPr>
          <w:p w14:paraId="5072FE8D" w14:textId="77777777" w:rsidR="00D50D33" w:rsidRPr="008B72FC" w:rsidRDefault="00D50D33" w:rsidP="00D50D33">
            <w:pPr>
              <w:ind w:left="160" w:rightChars="4" w:right="8" w:hanging="160"/>
              <w:jc w:val="left"/>
              <w:rPr>
                <w:rFonts w:asciiTheme="minorEastAsia" w:eastAsiaTheme="minorEastAsia" w:hAnsiTheme="minorEastAsia"/>
                <w:sz w:val="21"/>
              </w:rPr>
            </w:pPr>
          </w:p>
        </w:tc>
        <w:tc>
          <w:tcPr>
            <w:tcW w:w="6096" w:type="dxa"/>
            <w:gridSpan w:val="2"/>
            <w:tcBorders>
              <w:top w:val="dotted" w:sz="4" w:space="0" w:color="auto"/>
              <w:bottom w:val="dotted" w:sz="4" w:space="0" w:color="auto"/>
            </w:tcBorders>
          </w:tcPr>
          <w:p w14:paraId="669C45A1" w14:textId="55E787C0" w:rsidR="00D50D33" w:rsidRPr="007F5E01" w:rsidRDefault="00D50D33" w:rsidP="00D50D33">
            <w:pPr>
              <w:autoSpaceDE w:val="0"/>
              <w:autoSpaceDN w:val="0"/>
              <w:adjustRightInd w:val="0"/>
              <w:ind w:left="210" w:hangingChars="100" w:hanging="210"/>
              <w:jc w:val="left"/>
              <w:rPr>
                <w:rFonts w:ascii="ＭＳ 明朝" w:eastAsia="ＭＳ 明朝"/>
                <w:strike/>
                <w:sz w:val="21"/>
              </w:rPr>
            </w:pPr>
            <w:r w:rsidRPr="007F5E01">
              <w:rPr>
                <w:rFonts w:ascii="ＭＳ 明朝" w:eastAsia="ＭＳ 明朝" w:hint="eastAsia"/>
                <w:sz w:val="21"/>
              </w:rPr>
              <w:t xml:space="preserve">①　</w:t>
            </w:r>
            <w:r w:rsidRPr="007F5E01">
              <w:rPr>
                <w:rFonts w:ascii="ＭＳ 明朝" w:eastAsia="ＭＳ 明朝" w:cs="ＭＳ明朝" w:hint="eastAsia"/>
                <w:kern w:val="0"/>
                <w:sz w:val="21"/>
              </w:rPr>
              <w:t>栄養マネジメント強化加算は、原則として入所者全員を対象として入所者ごとに上記</w:t>
            </w:r>
            <w:r w:rsidRPr="007F5E01">
              <w:rPr>
                <w:rFonts w:ascii="ＭＳ 明朝" w:eastAsia="ＭＳ 明朝" w:hint="eastAsia"/>
                <w:sz w:val="21"/>
              </w:rPr>
              <w:t>基準</w:t>
            </w:r>
            <w:r w:rsidRPr="007F5E01">
              <w:rPr>
                <w:rFonts w:ascii="ＭＳ 明朝" w:eastAsia="ＭＳ 明朝" w:cs="ＭＳ明朝" w:hint="eastAsia"/>
                <w:kern w:val="0"/>
                <w:sz w:val="21"/>
              </w:rPr>
              <w:t>を満たした場合に、当該施設の入所者全員に対して算定できるものです。</w:t>
            </w:r>
          </w:p>
        </w:tc>
        <w:tc>
          <w:tcPr>
            <w:tcW w:w="992" w:type="dxa"/>
            <w:tcBorders>
              <w:top w:val="dotted" w:sz="4" w:space="0" w:color="auto"/>
              <w:bottom w:val="nil"/>
            </w:tcBorders>
            <w:tcMar>
              <w:left w:w="28" w:type="dxa"/>
              <w:right w:w="28" w:type="dxa"/>
            </w:tcMar>
          </w:tcPr>
          <w:p w14:paraId="14282C99" w14:textId="77777777" w:rsidR="00D50D33" w:rsidRPr="00A6742C" w:rsidRDefault="00D50D33" w:rsidP="00D50D33">
            <w:pPr>
              <w:ind w:leftChars="50" w:left="257" w:rightChars="50" w:right="105" w:hanging="152"/>
              <w:jc w:val="center"/>
              <w:rPr>
                <w:rFonts w:asciiTheme="minorEastAsia" w:eastAsiaTheme="minorEastAsia" w:hAnsiTheme="minorEastAsia"/>
                <w:sz w:val="20"/>
                <w:szCs w:val="20"/>
              </w:rPr>
            </w:pPr>
          </w:p>
        </w:tc>
        <w:tc>
          <w:tcPr>
            <w:tcW w:w="1497" w:type="dxa"/>
            <w:tcBorders>
              <w:top w:val="nil"/>
              <w:bottom w:val="nil"/>
            </w:tcBorders>
          </w:tcPr>
          <w:p w14:paraId="6443ADC4" w14:textId="03DFB658" w:rsidR="00D50D33" w:rsidRPr="003F5628" w:rsidRDefault="00D50D33" w:rsidP="00561F06">
            <w:pPr>
              <w:ind w:left="0" w:firstLineChars="0" w:firstLine="0"/>
              <w:jc w:val="left"/>
              <w:rPr>
                <w:rFonts w:ascii="ＭＳ 明朝" w:eastAsia="ＭＳ 明朝"/>
                <w:sz w:val="18"/>
                <w:szCs w:val="18"/>
              </w:rPr>
            </w:pPr>
            <w:r w:rsidRPr="003F5628">
              <w:rPr>
                <w:rFonts w:ascii="ＭＳ 明朝" w:eastAsia="ＭＳ 明朝" w:hint="eastAsia"/>
                <w:sz w:val="18"/>
                <w:szCs w:val="18"/>
              </w:rPr>
              <w:t>平18-0331005第2の8(28)①</w:t>
            </w:r>
          </w:p>
        </w:tc>
      </w:tr>
      <w:tr w:rsidR="00D50D33" w:rsidRPr="00084760" w14:paraId="008C4F00" w14:textId="77777777" w:rsidTr="00803681">
        <w:trPr>
          <w:trHeight w:val="329"/>
        </w:trPr>
        <w:tc>
          <w:tcPr>
            <w:tcW w:w="1559" w:type="dxa"/>
            <w:tcBorders>
              <w:top w:val="nil"/>
              <w:bottom w:val="nil"/>
            </w:tcBorders>
          </w:tcPr>
          <w:p w14:paraId="02662E46" w14:textId="77777777" w:rsidR="00D50D33" w:rsidRPr="008B72FC" w:rsidRDefault="00D50D33" w:rsidP="00D50D33">
            <w:pPr>
              <w:ind w:left="160" w:rightChars="4" w:right="8" w:hanging="160"/>
              <w:jc w:val="left"/>
              <w:rPr>
                <w:rFonts w:asciiTheme="minorEastAsia" w:eastAsiaTheme="minorEastAsia" w:hAnsiTheme="minorEastAsia"/>
                <w:sz w:val="21"/>
              </w:rPr>
            </w:pPr>
          </w:p>
        </w:tc>
        <w:tc>
          <w:tcPr>
            <w:tcW w:w="6096" w:type="dxa"/>
            <w:gridSpan w:val="2"/>
            <w:tcBorders>
              <w:top w:val="dotted" w:sz="4" w:space="0" w:color="auto"/>
              <w:bottom w:val="nil"/>
            </w:tcBorders>
          </w:tcPr>
          <w:p w14:paraId="4D3FE7C8" w14:textId="317256FB" w:rsidR="00D50D33" w:rsidRPr="007F5E01" w:rsidRDefault="00D50D33" w:rsidP="00D50D33">
            <w:pPr>
              <w:autoSpaceDE w:val="0"/>
              <w:autoSpaceDN w:val="0"/>
              <w:adjustRightInd w:val="0"/>
              <w:ind w:left="160" w:hanging="160"/>
              <w:jc w:val="left"/>
              <w:rPr>
                <w:rFonts w:ascii="ＭＳ 明朝" w:eastAsia="ＭＳ 明朝" w:cs="ＭＳ明朝"/>
                <w:kern w:val="0"/>
                <w:sz w:val="21"/>
              </w:rPr>
            </w:pPr>
            <w:r w:rsidRPr="007F5E01">
              <w:rPr>
                <w:rFonts w:ascii="ＭＳ 明朝" w:eastAsia="ＭＳ 明朝" w:cs="Segoe UI Symbol" w:hint="eastAsia"/>
                <w:sz w:val="21"/>
              </w:rPr>
              <w:t>②</w:t>
            </w:r>
            <w:r w:rsidRPr="007F5E01">
              <w:rPr>
                <w:rFonts w:ascii="ＭＳ 明朝" w:eastAsia="ＭＳ 明朝" w:hint="eastAsia"/>
                <w:sz w:val="21"/>
              </w:rPr>
              <w:t xml:space="preserve">　上記</w:t>
            </w:r>
            <w:r w:rsidRPr="007F5E01">
              <w:rPr>
                <w:rFonts w:ascii="ＭＳ 明朝" w:eastAsia="ＭＳ 明朝" w:cs="ＭＳ明朝" w:hint="eastAsia"/>
                <w:kern w:val="0"/>
                <w:sz w:val="21"/>
              </w:rPr>
              <w:t>基準に規定する常勤換算方法での管理栄養士の員数の算出方法は、以下のとおりとします。</w:t>
            </w:r>
          </w:p>
          <w:p w14:paraId="2272FB0B" w14:textId="77777777" w:rsidR="00D50D33" w:rsidRPr="007F5E01" w:rsidRDefault="00D50D33" w:rsidP="00D50D33">
            <w:pPr>
              <w:autoSpaceDE w:val="0"/>
              <w:autoSpaceDN w:val="0"/>
              <w:adjustRightInd w:val="0"/>
              <w:ind w:left="160" w:firstLineChars="100" w:firstLine="210"/>
              <w:jc w:val="left"/>
              <w:rPr>
                <w:rFonts w:ascii="ＭＳ 明朝" w:eastAsia="ＭＳ 明朝" w:cs="ＭＳ明朝"/>
                <w:kern w:val="0"/>
                <w:sz w:val="21"/>
              </w:rPr>
            </w:pPr>
            <w:r w:rsidRPr="007F5E01">
              <w:rPr>
                <w:rFonts w:ascii="ＭＳ 明朝" w:eastAsia="ＭＳ 明朝" w:cs="ＭＳ明朝" w:hint="eastAsia"/>
                <w:kern w:val="0"/>
                <w:sz w:val="21"/>
              </w:rPr>
              <w:t>なお、当該算出にあたり、調理業務の委託先において配置される栄養士及び管理栄養士の数は含むことはできません。</w:t>
            </w:r>
          </w:p>
          <w:p w14:paraId="70FDB8F5" w14:textId="444C31AB" w:rsidR="00D50D33" w:rsidRPr="007F5E01" w:rsidRDefault="00D50D33" w:rsidP="00D50D33">
            <w:pPr>
              <w:autoSpaceDE w:val="0"/>
              <w:autoSpaceDN w:val="0"/>
              <w:adjustRightInd w:val="0"/>
              <w:ind w:left="160" w:firstLineChars="100" w:firstLine="210"/>
              <w:jc w:val="left"/>
              <w:rPr>
                <w:rFonts w:ascii="ＭＳ 明朝" w:eastAsia="ＭＳ 明朝" w:cs="ＭＳ明朝"/>
                <w:kern w:val="0"/>
                <w:sz w:val="21"/>
              </w:rPr>
            </w:pPr>
            <w:r w:rsidRPr="007F5E01">
              <w:rPr>
                <w:rFonts w:ascii="ＭＳ 明朝" w:eastAsia="ＭＳ 明朝" w:cs="ＭＳ明朝" w:hint="eastAsia"/>
                <w:kern w:val="0"/>
                <w:sz w:val="21"/>
              </w:rPr>
              <w:t>また、給食管理を行う常勤の栄養士が１名以上配置されている場合は、管理栄養士が、給食管理を行う時間を栄養ケ</w:t>
            </w:r>
            <w:r w:rsidRPr="007F5E01">
              <w:rPr>
                <w:rFonts w:ascii="ＭＳ 明朝" w:eastAsia="ＭＳ 明朝" w:cs="ＭＳ明朝" w:hint="eastAsia"/>
                <w:kern w:val="0"/>
                <w:sz w:val="21"/>
              </w:rPr>
              <w:lastRenderedPageBreak/>
              <w:t>ア・マネジメントに充てられることを踏まえ、当該常勤の栄養士１名に加えて、管理栄養士を常勤換算方式で、入所者の数を</w:t>
            </w:r>
            <w:r w:rsidRPr="007F5E01">
              <w:rPr>
                <w:rFonts w:ascii="ＭＳ 明朝" w:eastAsia="ＭＳ 明朝" w:cs="ＭＳ明朝"/>
                <w:kern w:val="0"/>
                <w:sz w:val="21"/>
              </w:rPr>
              <w:t>70</w:t>
            </w:r>
            <w:r w:rsidRPr="007F5E01">
              <w:rPr>
                <w:rFonts w:ascii="ＭＳ 明朝" w:eastAsia="ＭＳ 明朝" w:cs="ＭＳ明朝" w:hint="eastAsia"/>
                <w:kern w:val="0"/>
                <w:sz w:val="21"/>
              </w:rPr>
              <w:t>で除して得た数以上配置していることを要件としますが、この場合における「給食管理」とは、給食の運営を管理として行う、調理管理、材料管理、施設等管理、業務管理、衛生管理及び労働衛生管理を指すものであり、これらの業務を行っている場合が該当します。</w:t>
            </w:r>
          </w:p>
          <w:p w14:paraId="07342C3C" w14:textId="5198E107" w:rsidR="00D50D33" w:rsidRPr="007F5E01" w:rsidRDefault="00D50D33" w:rsidP="00D50D33">
            <w:pPr>
              <w:autoSpaceDE w:val="0"/>
              <w:autoSpaceDN w:val="0"/>
              <w:adjustRightInd w:val="0"/>
              <w:ind w:left="160" w:firstLineChars="100" w:firstLine="210"/>
              <w:jc w:val="left"/>
              <w:rPr>
                <w:rFonts w:ascii="ＭＳ 明朝" w:eastAsia="ＭＳ 明朝" w:cs="ＭＳ明朝"/>
                <w:kern w:val="0"/>
                <w:sz w:val="21"/>
              </w:rPr>
            </w:pPr>
            <w:r w:rsidRPr="007F5E01">
              <w:rPr>
                <w:rFonts w:ascii="ＭＳ 明朝" w:eastAsia="ＭＳ 明朝" w:cs="ＭＳ明朝" w:hint="eastAsia"/>
                <w:kern w:val="0"/>
                <w:sz w:val="21"/>
              </w:rPr>
              <w:t>なお、この場合においても、特別な配慮を必要とする場合など、管理栄養士が給食管理を行うことを妨げるものではありません。</w:t>
            </w:r>
          </w:p>
        </w:tc>
        <w:tc>
          <w:tcPr>
            <w:tcW w:w="992" w:type="dxa"/>
            <w:tcBorders>
              <w:top w:val="nil"/>
              <w:bottom w:val="nil"/>
            </w:tcBorders>
            <w:tcMar>
              <w:left w:w="28" w:type="dxa"/>
              <w:right w:w="28" w:type="dxa"/>
            </w:tcMar>
          </w:tcPr>
          <w:p w14:paraId="7791BF07" w14:textId="77777777" w:rsidR="00D50D33" w:rsidRPr="00A6742C" w:rsidRDefault="00D50D33" w:rsidP="00D50D33">
            <w:pPr>
              <w:ind w:leftChars="50" w:left="257" w:rightChars="50" w:right="105" w:hanging="152"/>
              <w:jc w:val="center"/>
              <w:rPr>
                <w:rFonts w:asciiTheme="minorEastAsia" w:eastAsiaTheme="minorEastAsia" w:hAnsiTheme="minorEastAsia"/>
                <w:sz w:val="20"/>
                <w:szCs w:val="20"/>
              </w:rPr>
            </w:pPr>
          </w:p>
        </w:tc>
        <w:tc>
          <w:tcPr>
            <w:tcW w:w="1497" w:type="dxa"/>
            <w:tcBorders>
              <w:top w:val="nil"/>
              <w:bottom w:val="nil"/>
            </w:tcBorders>
          </w:tcPr>
          <w:p w14:paraId="2D5A6974" w14:textId="3A7AF3A3" w:rsidR="00D50D33" w:rsidRPr="003F5628" w:rsidRDefault="00D50D33" w:rsidP="00561F06">
            <w:pPr>
              <w:ind w:left="0" w:firstLineChars="0" w:firstLine="0"/>
              <w:jc w:val="left"/>
              <w:rPr>
                <w:rFonts w:ascii="ＭＳ 明朝" w:eastAsia="ＭＳ 明朝"/>
                <w:sz w:val="18"/>
                <w:szCs w:val="18"/>
              </w:rPr>
            </w:pPr>
            <w:r w:rsidRPr="003F5628">
              <w:rPr>
                <w:rFonts w:ascii="ＭＳ 明朝" w:eastAsia="ＭＳ 明朝" w:hint="eastAsia"/>
                <w:sz w:val="18"/>
                <w:szCs w:val="18"/>
              </w:rPr>
              <w:t>平18-0331005第2の8(28)②</w:t>
            </w:r>
          </w:p>
        </w:tc>
      </w:tr>
      <w:tr w:rsidR="00D50D33" w:rsidRPr="00084760" w14:paraId="4E662DF1" w14:textId="77777777" w:rsidTr="00803681">
        <w:trPr>
          <w:trHeight w:val="329"/>
        </w:trPr>
        <w:tc>
          <w:tcPr>
            <w:tcW w:w="1559" w:type="dxa"/>
            <w:tcBorders>
              <w:top w:val="nil"/>
              <w:bottom w:val="nil"/>
            </w:tcBorders>
          </w:tcPr>
          <w:p w14:paraId="21BF6DE5" w14:textId="77777777" w:rsidR="00D50D33" w:rsidRPr="008B72FC" w:rsidRDefault="00D50D33" w:rsidP="00D50D33">
            <w:pPr>
              <w:ind w:left="160" w:rightChars="4" w:right="8" w:hanging="160"/>
              <w:jc w:val="left"/>
              <w:rPr>
                <w:rFonts w:asciiTheme="minorEastAsia" w:eastAsiaTheme="minorEastAsia" w:hAnsiTheme="minorEastAsia"/>
                <w:sz w:val="21"/>
              </w:rPr>
            </w:pPr>
          </w:p>
        </w:tc>
        <w:tc>
          <w:tcPr>
            <w:tcW w:w="6096" w:type="dxa"/>
            <w:gridSpan w:val="2"/>
            <w:tcBorders>
              <w:top w:val="nil"/>
              <w:bottom w:val="nil"/>
            </w:tcBorders>
          </w:tcPr>
          <w:p w14:paraId="20051358" w14:textId="2C1592D3" w:rsidR="00D50D33" w:rsidRPr="007F5E01" w:rsidRDefault="00D50D33" w:rsidP="00D50D33">
            <w:pPr>
              <w:autoSpaceDE w:val="0"/>
              <w:autoSpaceDN w:val="0"/>
              <w:adjustRightInd w:val="0"/>
              <w:ind w:leftChars="100" w:left="420" w:hangingChars="100" w:hanging="210"/>
              <w:jc w:val="left"/>
              <w:rPr>
                <w:rFonts w:ascii="ＭＳ 明朝" w:eastAsia="ＭＳ 明朝" w:cs="ＭＳ明朝"/>
                <w:kern w:val="0"/>
                <w:sz w:val="21"/>
              </w:rPr>
            </w:pPr>
            <w:r w:rsidRPr="007F5E01">
              <w:rPr>
                <w:rFonts w:ascii="ＭＳ 明朝" w:eastAsia="ＭＳ 明朝" w:cs="ＭＳ明朝" w:hint="eastAsia"/>
                <w:kern w:val="0"/>
                <w:sz w:val="21"/>
              </w:rPr>
              <w:t>イ</w:t>
            </w:r>
            <w:r w:rsidRPr="007F5E01">
              <w:rPr>
                <w:rFonts w:ascii="ＭＳ 明朝" w:eastAsia="ＭＳ 明朝" w:cs="ＭＳ明朝"/>
                <w:kern w:val="0"/>
                <w:sz w:val="21"/>
              </w:rPr>
              <w:t xml:space="preserve"> </w:t>
            </w:r>
            <w:r w:rsidRPr="007F5E01">
              <w:rPr>
                <w:rFonts w:ascii="ＭＳ 明朝" w:eastAsia="ＭＳ 明朝" w:cs="ＭＳ明朝" w:hint="eastAsia"/>
                <w:kern w:val="0"/>
                <w:sz w:val="21"/>
              </w:rPr>
              <w:t>暦月ごとの職員の勤務延時間数を、当該施設において常勤の職員が勤務すべき時間で除することによって算出するものとし、小数点第２位以下を切り捨てるものとする。なお、やむを得ない事情により、配置されていた職員数が一時的に減少した場合は、１月を超えない期間内に職員が補充されれば、職員数が減少しなかったものとみなすこととする。</w:t>
            </w:r>
          </w:p>
        </w:tc>
        <w:tc>
          <w:tcPr>
            <w:tcW w:w="992" w:type="dxa"/>
            <w:tcBorders>
              <w:top w:val="nil"/>
              <w:bottom w:val="nil"/>
            </w:tcBorders>
            <w:tcMar>
              <w:left w:w="28" w:type="dxa"/>
              <w:right w:w="28" w:type="dxa"/>
            </w:tcMar>
          </w:tcPr>
          <w:p w14:paraId="7DC3CC2A" w14:textId="77777777" w:rsidR="00D50D33" w:rsidRPr="00A6742C" w:rsidRDefault="00D50D33" w:rsidP="00D50D33">
            <w:pPr>
              <w:ind w:leftChars="50" w:left="257" w:rightChars="50" w:right="105" w:hanging="152"/>
              <w:jc w:val="center"/>
              <w:rPr>
                <w:rFonts w:asciiTheme="minorEastAsia" w:eastAsiaTheme="minorEastAsia" w:hAnsiTheme="minorEastAsia"/>
                <w:sz w:val="20"/>
                <w:szCs w:val="20"/>
              </w:rPr>
            </w:pPr>
          </w:p>
        </w:tc>
        <w:tc>
          <w:tcPr>
            <w:tcW w:w="1497" w:type="dxa"/>
            <w:tcBorders>
              <w:top w:val="nil"/>
              <w:bottom w:val="nil"/>
            </w:tcBorders>
          </w:tcPr>
          <w:p w14:paraId="5B7C661C" w14:textId="77777777" w:rsidR="00D50D33" w:rsidRPr="003F5628" w:rsidRDefault="00D50D33" w:rsidP="00D50D33">
            <w:pPr>
              <w:ind w:left="137" w:hanging="137"/>
              <w:jc w:val="left"/>
              <w:rPr>
                <w:rFonts w:ascii="ＭＳ 明朝" w:eastAsia="ＭＳ 明朝"/>
                <w:sz w:val="18"/>
                <w:szCs w:val="18"/>
              </w:rPr>
            </w:pPr>
          </w:p>
        </w:tc>
      </w:tr>
      <w:tr w:rsidR="00D50D33" w:rsidRPr="00084760" w14:paraId="4520EA33" w14:textId="77777777" w:rsidTr="00803681">
        <w:trPr>
          <w:trHeight w:val="329"/>
        </w:trPr>
        <w:tc>
          <w:tcPr>
            <w:tcW w:w="1559" w:type="dxa"/>
            <w:tcBorders>
              <w:top w:val="nil"/>
              <w:bottom w:val="nil"/>
            </w:tcBorders>
          </w:tcPr>
          <w:p w14:paraId="40FD545C" w14:textId="77777777" w:rsidR="00D50D33" w:rsidRPr="008B72FC" w:rsidRDefault="00D50D33" w:rsidP="00D50D33">
            <w:pPr>
              <w:ind w:left="160" w:rightChars="4" w:right="8" w:hanging="160"/>
              <w:jc w:val="left"/>
              <w:rPr>
                <w:rFonts w:asciiTheme="minorEastAsia" w:eastAsiaTheme="minorEastAsia" w:hAnsiTheme="minorEastAsia"/>
                <w:sz w:val="21"/>
              </w:rPr>
            </w:pPr>
          </w:p>
        </w:tc>
        <w:tc>
          <w:tcPr>
            <w:tcW w:w="6096" w:type="dxa"/>
            <w:gridSpan w:val="2"/>
            <w:tcBorders>
              <w:top w:val="nil"/>
              <w:bottom w:val="dotted" w:sz="4" w:space="0" w:color="auto"/>
            </w:tcBorders>
          </w:tcPr>
          <w:p w14:paraId="2326884D" w14:textId="374EE9D7" w:rsidR="00D50D33" w:rsidRPr="007F5E01" w:rsidRDefault="00D50D33" w:rsidP="00D50D33">
            <w:pPr>
              <w:autoSpaceDE w:val="0"/>
              <w:autoSpaceDN w:val="0"/>
              <w:adjustRightInd w:val="0"/>
              <w:ind w:leftChars="100" w:left="420" w:hangingChars="100" w:hanging="210"/>
              <w:jc w:val="left"/>
              <w:rPr>
                <w:rFonts w:ascii="ＭＳ 明朝" w:eastAsia="ＭＳ 明朝" w:cs="ＭＳ 明朝"/>
                <w:kern w:val="0"/>
                <w:sz w:val="21"/>
              </w:rPr>
            </w:pPr>
            <w:r w:rsidRPr="007F5E01">
              <w:rPr>
                <w:rFonts w:ascii="ＭＳ 明朝" w:eastAsia="ＭＳ 明朝" w:cs="ＭＳ明朝" w:hint="eastAsia"/>
                <w:kern w:val="0"/>
                <w:sz w:val="21"/>
              </w:rPr>
              <w:t>ロ</w:t>
            </w:r>
            <w:r w:rsidRPr="007F5E01">
              <w:rPr>
                <w:rFonts w:ascii="ＭＳ 明朝" w:eastAsia="ＭＳ 明朝" w:cs="ＭＳ明朝"/>
                <w:kern w:val="0"/>
                <w:sz w:val="21"/>
              </w:rPr>
              <w:t xml:space="preserve"> </w:t>
            </w:r>
            <w:r w:rsidRPr="007F5E01">
              <w:rPr>
                <w:rFonts w:ascii="ＭＳ 明朝" w:eastAsia="ＭＳ 明朝" w:cs="ＭＳ明朝" w:hint="eastAsia"/>
                <w:kern w:val="0"/>
                <w:sz w:val="21"/>
              </w:rPr>
              <w:t>員数を算定する際の入所者数は、当該年度の前年度（毎年４月１日に始まり翌年３月</w:t>
            </w:r>
            <w:r w:rsidRPr="007F5E01">
              <w:rPr>
                <w:rFonts w:ascii="ＭＳ 明朝" w:eastAsia="ＭＳ 明朝" w:cs="ＭＳ明朝"/>
                <w:kern w:val="0"/>
                <w:sz w:val="21"/>
              </w:rPr>
              <w:t xml:space="preserve">31 </w:t>
            </w:r>
            <w:r w:rsidRPr="007F5E01">
              <w:rPr>
                <w:rFonts w:ascii="ＭＳ 明朝" w:eastAsia="ＭＳ 明朝" w:cs="ＭＳ明朝" w:hint="eastAsia"/>
                <w:kern w:val="0"/>
                <w:sz w:val="21"/>
              </w:rPr>
              <w:t>日をもって終わる年度とする。以下同じ。）の平均を用いる（ただし、新規開設又は再開の場合は推定数による。）。この場合、入所者数の平均は、前年度の全入所者の延数を当該前年度の日数で除して得た数とする。この平均入所者の算定に当たっては、小数点第２位以下を切り上げるものとする。</w:t>
            </w:r>
          </w:p>
        </w:tc>
        <w:tc>
          <w:tcPr>
            <w:tcW w:w="992" w:type="dxa"/>
            <w:tcBorders>
              <w:top w:val="nil"/>
              <w:bottom w:val="nil"/>
            </w:tcBorders>
            <w:tcMar>
              <w:left w:w="28" w:type="dxa"/>
              <w:right w:w="28" w:type="dxa"/>
            </w:tcMar>
          </w:tcPr>
          <w:p w14:paraId="1847C2E6" w14:textId="77777777" w:rsidR="00D50D33" w:rsidRPr="00A6742C" w:rsidRDefault="00D50D33" w:rsidP="00D50D33">
            <w:pPr>
              <w:ind w:leftChars="50" w:left="257" w:rightChars="50" w:right="105" w:hanging="152"/>
              <w:jc w:val="center"/>
              <w:rPr>
                <w:rFonts w:asciiTheme="minorEastAsia" w:eastAsiaTheme="minorEastAsia" w:hAnsiTheme="minorEastAsia"/>
                <w:sz w:val="20"/>
                <w:szCs w:val="20"/>
              </w:rPr>
            </w:pPr>
          </w:p>
        </w:tc>
        <w:tc>
          <w:tcPr>
            <w:tcW w:w="1497" w:type="dxa"/>
            <w:tcBorders>
              <w:top w:val="nil"/>
              <w:bottom w:val="nil"/>
            </w:tcBorders>
          </w:tcPr>
          <w:p w14:paraId="140CABA1" w14:textId="77777777" w:rsidR="00D50D33" w:rsidRPr="003F5628" w:rsidRDefault="00D50D33" w:rsidP="00D50D33">
            <w:pPr>
              <w:ind w:left="137" w:hanging="137"/>
              <w:jc w:val="left"/>
              <w:rPr>
                <w:rFonts w:ascii="ＭＳ 明朝" w:eastAsia="ＭＳ 明朝"/>
                <w:sz w:val="18"/>
                <w:szCs w:val="18"/>
              </w:rPr>
            </w:pPr>
          </w:p>
        </w:tc>
      </w:tr>
      <w:tr w:rsidR="00D50D33" w:rsidRPr="00084760" w14:paraId="6CF44CA9" w14:textId="77777777" w:rsidTr="00803681">
        <w:trPr>
          <w:trHeight w:val="329"/>
        </w:trPr>
        <w:tc>
          <w:tcPr>
            <w:tcW w:w="1559" w:type="dxa"/>
            <w:tcBorders>
              <w:top w:val="nil"/>
              <w:bottom w:val="nil"/>
            </w:tcBorders>
          </w:tcPr>
          <w:p w14:paraId="1AC56E89" w14:textId="77777777" w:rsidR="00D50D33" w:rsidRPr="008B72FC" w:rsidRDefault="00D50D33" w:rsidP="00D50D33">
            <w:pPr>
              <w:ind w:left="160" w:rightChars="4" w:right="8" w:hanging="160"/>
              <w:jc w:val="left"/>
              <w:rPr>
                <w:rFonts w:asciiTheme="minorEastAsia" w:eastAsiaTheme="minorEastAsia" w:hAnsiTheme="minorEastAsia"/>
                <w:sz w:val="21"/>
              </w:rPr>
            </w:pPr>
          </w:p>
        </w:tc>
        <w:tc>
          <w:tcPr>
            <w:tcW w:w="6096" w:type="dxa"/>
            <w:gridSpan w:val="2"/>
            <w:tcBorders>
              <w:top w:val="dotted" w:sz="4" w:space="0" w:color="auto"/>
              <w:bottom w:val="dotted" w:sz="4" w:space="0" w:color="auto"/>
            </w:tcBorders>
          </w:tcPr>
          <w:p w14:paraId="4CD99D2D" w14:textId="777EB446" w:rsidR="00D50D33" w:rsidRPr="007F5E01" w:rsidRDefault="00D50D33" w:rsidP="00D50D33">
            <w:pPr>
              <w:autoSpaceDE w:val="0"/>
              <w:autoSpaceDN w:val="0"/>
              <w:adjustRightInd w:val="0"/>
              <w:ind w:left="160" w:hanging="160"/>
              <w:jc w:val="left"/>
              <w:rPr>
                <w:rFonts w:ascii="ＭＳ 明朝" w:eastAsia="ＭＳ 明朝"/>
                <w:sz w:val="21"/>
              </w:rPr>
            </w:pPr>
            <w:r w:rsidRPr="007F5E01">
              <w:rPr>
                <w:rFonts w:ascii="ＭＳ 明朝" w:eastAsia="ＭＳ 明朝" w:cs="ＭＳ 明朝" w:hint="eastAsia"/>
                <w:kern w:val="0"/>
                <w:sz w:val="21"/>
              </w:rPr>
              <w:t xml:space="preserve">③　</w:t>
            </w:r>
            <w:r w:rsidRPr="007F5E01">
              <w:rPr>
                <w:rFonts w:ascii="ＭＳ 明朝" w:eastAsia="ＭＳ 明朝" w:cs="ＭＳ明朝" w:hint="eastAsia"/>
                <w:kern w:val="0"/>
                <w:sz w:val="21"/>
              </w:rPr>
              <w:t>当該加算における低栄養状態のリスク評価は、「リハビリテーション・個別機能訓練、栄養管理及び口腔管理の実施に関する基本的な考え方並びに事務処理手順及び様式例の提示について</w:t>
            </w:r>
            <w:r w:rsidRPr="000F0975">
              <w:rPr>
                <w:rFonts w:ascii="ＭＳ 明朝" w:eastAsia="ＭＳ 明朝" w:cs="ＭＳ明朝" w:hint="eastAsia"/>
                <w:kern w:val="0"/>
                <w:sz w:val="21"/>
              </w:rPr>
              <w:t>」</w:t>
            </w:r>
            <w:r w:rsidRPr="007F5E01">
              <w:rPr>
                <w:rFonts w:ascii="ＭＳ 明朝" w:eastAsia="ＭＳ 明朝" w:cs="ＭＳ明朝" w:hint="eastAsia"/>
                <w:kern w:val="0"/>
                <w:sz w:val="21"/>
              </w:rPr>
              <w:t>に基づき行ってください。ただし、低栄養状態のリスクが中リスク者のうち、経口による食事の摂取を行っておらず、栄養補給法以外のリスク分類に該当しない場合は、低リスク者に準じた対応としてください。</w:t>
            </w:r>
          </w:p>
        </w:tc>
        <w:tc>
          <w:tcPr>
            <w:tcW w:w="992" w:type="dxa"/>
            <w:tcBorders>
              <w:top w:val="nil"/>
              <w:bottom w:val="nil"/>
            </w:tcBorders>
            <w:tcMar>
              <w:left w:w="28" w:type="dxa"/>
              <w:right w:w="28" w:type="dxa"/>
            </w:tcMar>
          </w:tcPr>
          <w:p w14:paraId="536FB39E" w14:textId="77777777" w:rsidR="00D50D33" w:rsidRPr="00A6742C" w:rsidRDefault="00D50D33" w:rsidP="00D50D33">
            <w:pPr>
              <w:ind w:leftChars="50" w:left="257" w:rightChars="50" w:right="105" w:hanging="152"/>
              <w:jc w:val="center"/>
              <w:rPr>
                <w:rFonts w:asciiTheme="minorEastAsia" w:eastAsiaTheme="minorEastAsia" w:hAnsiTheme="minorEastAsia"/>
                <w:sz w:val="20"/>
                <w:szCs w:val="20"/>
              </w:rPr>
            </w:pPr>
          </w:p>
        </w:tc>
        <w:tc>
          <w:tcPr>
            <w:tcW w:w="1497" w:type="dxa"/>
            <w:tcBorders>
              <w:top w:val="nil"/>
              <w:bottom w:val="nil"/>
            </w:tcBorders>
          </w:tcPr>
          <w:p w14:paraId="7F4AA04B" w14:textId="12A6B9B3" w:rsidR="00D50D33" w:rsidRPr="003F5628" w:rsidRDefault="00D50D33" w:rsidP="00561F06">
            <w:pPr>
              <w:ind w:left="0" w:firstLineChars="0" w:firstLine="0"/>
              <w:jc w:val="left"/>
              <w:rPr>
                <w:rFonts w:ascii="ＭＳ 明朝" w:eastAsia="ＭＳ 明朝"/>
                <w:sz w:val="18"/>
                <w:szCs w:val="18"/>
              </w:rPr>
            </w:pPr>
            <w:r w:rsidRPr="003F5628">
              <w:rPr>
                <w:rFonts w:ascii="ＭＳ 明朝" w:eastAsia="ＭＳ 明朝" w:hint="eastAsia"/>
                <w:sz w:val="18"/>
                <w:szCs w:val="18"/>
              </w:rPr>
              <w:t>平18-0331005第2の8(28)③</w:t>
            </w:r>
          </w:p>
        </w:tc>
      </w:tr>
      <w:tr w:rsidR="00D50D33" w:rsidRPr="00084760" w14:paraId="73B6E07E" w14:textId="77777777" w:rsidTr="00803681">
        <w:trPr>
          <w:trHeight w:val="329"/>
        </w:trPr>
        <w:tc>
          <w:tcPr>
            <w:tcW w:w="1559" w:type="dxa"/>
            <w:tcBorders>
              <w:top w:val="nil"/>
              <w:bottom w:val="nil"/>
            </w:tcBorders>
          </w:tcPr>
          <w:p w14:paraId="732DF37E" w14:textId="77777777" w:rsidR="00D50D33" w:rsidRPr="008B72FC" w:rsidRDefault="00D50D33" w:rsidP="00D50D33">
            <w:pPr>
              <w:ind w:left="160" w:rightChars="4" w:right="8" w:hanging="160"/>
              <w:jc w:val="left"/>
              <w:rPr>
                <w:rFonts w:asciiTheme="minorEastAsia" w:eastAsiaTheme="minorEastAsia" w:hAnsiTheme="minorEastAsia"/>
                <w:sz w:val="21"/>
              </w:rPr>
            </w:pPr>
          </w:p>
        </w:tc>
        <w:tc>
          <w:tcPr>
            <w:tcW w:w="6096" w:type="dxa"/>
            <w:gridSpan w:val="2"/>
            <w:tcBorders>
              <w:top w:val="dotted" w:sz="4" w:space="0" w:color="auto"/>
              <w:bottom w:val="nil"/>
            </w:tcBorders>
          </w:tcPr>
          <w:p w14:paraId="60946764" w14:textId="77777777" w:rsidR="00D50D33" w:rsidRPr="007F5E01" w:rsidRDefault="00D50D33" w:rsidP="00D50D33">
            <w:pPr>
              <w:autoSpaceDE w:val="0"/>
              <w:autoSpaceDN w:val="0"/>
              <w:adjustRightInd w:val="0"/>
              <w:ind w:left="160" w:hanging="160"/>
              <w:jc w:val="left"/>
              <w:rPr>
                <w:rFonts w:ascii="ＭＳ 明朝" w:eastAsia="ＭＳ 明朝" w:cs="ＭＳ明朝"/>
                <w:kern w:val="0"/>
                <w:sz w:val="21"/>
              </w:rPr>
            </w:pPr>
            <w:r w:rsidRPr="007F5E01">
              <w:rPr>
                <w:rFonts w:ascii="ＭＳ 明朝" w:eastAsia="ＭＳ 明朝" w:hint="eastAsia"/>
                <w:sz w:val="21"/>
              </w:rPr>
              <w:t xml:space="preserve">④　</w:t>
            </w:r>
            <w:r w:rsidRPr="007F5E01">
              <w:rPr>
                <w:rFonts w:ascii="ＭＳ 明朝" w:eastAsia="ＭＳ 明朝" w:cs="ＭＳ明朝" w:hint="eastAsia"/>
                <w:kern w:val="0"/>
                <w:sz w:val="21"/>
              </w:rPr>
              <w:t>低栄養状態のリスクが、中リスク及び高リスクに該当する者に対し、管理栄養士等が以下の対応を行ってください。</w:t>
            </w:r>
          </w:p>
          <w:p w14:paraId="3A2705E5" w14:textId="3B0647D7" w:rsidR="00D50D33" w:rsidRPr="007F5E01" w:rsidRDefault="00D50D33" w:rsidP="00D50D33">
            <w:pPr>
              <w:autoSpaceDE w:val="0"/>
              <w:autoSpaceDN w:val="0"/>
              <w:adjustRightInd w:val="0"/>
              <w:ind w:leftChars="100" w:left="420" w:hangingChars="100" w:hanging="210"/>
              <w:jc w:val="left"/>
              <w:rPr>
                <w:rFonts w:ascii="ＭＳ 明朝" w:eastAsia="ＭＳ 明朝"/>
                <w:sz w:val="21"/>
              </w:rPr>
            </w:pPr>
            <w:r w:rsidRPr="007F5E01">
              <w:rPr>
                <w:rFonts w:ascii="ＭＳ 明朝" w:eastAsia="ＭＳ 明朝" w:cs="ＭＳ明朝" w:hint="eastAsia"/>
                <w:kern w:val="0"/>
                <w:sz w:val="21"/>
              </w:rPr>
              <w:t>イ　基本サービスとして、医師、歯科医師、管理栄養士、看護師、介護支援専門員その他の職種の者が共同して作成する栄養ケア計画に、低栄養状態の改善等を行うための栄養管理方法や食事の観察の際に特に確認すべき点等を示すこと。</w:t>
            </w:r>
          </w:p>
        </w:tc>
        <w:tc>
          <w:tcPr>
            <w:tcW w:w="992" w:type="dxa"/>
            <w:tcBorders>
              <w:top w:val="nil"/>
              <w:bottom w:val="nil"/>
            </w:tcBorders>
            <w:tcMar>
              <w:left w:w="28" w:type="dxa"/>
              <w:right w:w="28" w:type="dxa"/>
            </w:tcMar>
          </w:tcPr>
          <w:p w14:paraId="0619F2E5" w14:textId="77777777" w:rsidR="00D50D33" w:rsidRPr="00A6742C" w:rsidRDefault="00D50D33" w:rsidP="00D50D33">
            <w:pPr>
              <w:ind w:leftChars="50" w:left="257" w:rightChars="50" w:right="105" w:hanging="152"/>
              <w:jc w:val="center"/>
              <w:rPr>
                <w:rFonts w:asciiTheme="minorEastAsia" w:eastAsiaTheme="minorEastAsia" w:hAnsiTheme="minorEastAsia"/>
                <w:sz w:val="20"/>
                <w:szCs w:val="20"/>
              </w:rPr>
            </w:pPr>
          </w:p>
        </w:tc>
        <w:tc>
          <w:tcPr>
            <w:tcW w:w="1497" w:type="dxa"/>
            <w:tcBorders>
              <w:top w:val="nil"/>
              <w:bottom w:val="nil"/>
            </w:tcBorders>
          </w:tcPr>
          <w:p w14:paraId="2C87E05B" w14:textId="15C9FC07" w:rsidR="00D50D33" w:rsidRPr="003F5628" w:rsidRDefault="00D50D33" w:rsidP="00561F06">
            <w:pPr>
              <w:ind w:left="0" w:firstLineChars="0" w:firstLine="0"/>
              <w:jc w:val="left"/>
              <w:rPr>
                <w:rFonts w:ascii="ＭＳ 明朝" w:eastAsia="ＭＳ 明朝"/>
                <w:sz w:val="18"/>
                <w:szCs w:val="18"/>
              </w:rPr>
            </w:pPr>
            <w:r w:rsidRPr="003F5628">
              <w:rPr>
                <w:rFonts w:ascii="ＭＳ 明朝" w:eastAsia="ＭＳ 明朝" w:hint="eastAsia"/>
                <w:sz w:val="18"/>
                <w:szCs w:val="18"/>
              </w:rPr>
              <w:t>平18-0331005第2の8(28)④</w:t>
            </w:r>
          </w:p>
        </w:tc>
      </w:tr>
      <w:tr w:rsidR="00D50D33" w:rsidRPr="00084760" w14:paraId="211EA24A" w14:textId="77777777" w:rsidTr="00DF4294">
        <w:trPr>
          <w:trHeight w:val="329"/>
        </w:trPr>
        <w:tc>
          <w:tcPr>
            <w:tcW w:w="1559" w:type="dxa"/>
            <w:tcBorders>
              <w:top w:val="nil"/>
              <w:bottom w:val="nil"/>
            </w:tcBorders>
          </w:tcPr>
          <w:p w14:paraId="49CF2F05" w14:textId="77777777" w:rsidR="00D50D33" w:rsidRPr="008B72FC" w:rsidRDefault="00D50D33" w:rsidP="00D50D33">
            <w:pPr>
              <w:ind w:left="160" w:rightChars="4" w:right="8" w:hanging="160"/>
              <w:jc w:val="left"/>
              <w:rPr>
                <w:rFonts w:asciiTheme="minorEastAsia" w:eastAsiaTheme="minorEastAsia" w:hAnsiTheme="minorEastAsia"/>
                <w:sz w:val="21"/>
              </w:rPr>
            </w:pPr>
          </w:p>
        </w:tc>
        <w:tc>
          <w:tcPr>
            <w:tcW w:w="6096" w:type="dxa"/>
            <w:gridSpan w:val="2"/>
            <w:tcBorders>
              <w:top w:val="nil"/>
              <w:bottom w:val="nil"/>
            </w:tcBorders>
          </w:tcPr>
          <w:p w14:paraId="2C4BA65D" w14:textId="1B0BE86C" w:rsidR="00D50D33" w:rsidRPr="007F5E01" w:rsidRDefault="00D50D33" w:rsidP="00D50D33">
            <w:pPr>
              <w:autoSpaceDE w:val="0"/>
              <w:autoSpaceDN w:val="0"/>
              <w:adjustRightInd w:val="0"/>
              <w:ind w:leftChars="100" w:left="420" w:hangingChars="100" w:hanging="210"/>
              <w:jc w:val="left"/>
              <w:rPr>
                <w:rFonts w:ascii="ＭＳ 明朝" w:eastAsia="ＭＳ 明朝" w:cs="ＭＳ明朝"/>
                <w:kern w:val="0"/>
                <w:sz w:val="21"/>
              </w:rPr>
            </w:pPr>
            <w:r w:rsidRPr="007F5E01">
              <w:rPr>
                <w:rFonts w:ascii="ＭＳ 明朝" w:eastAsia="ＭＳ 明朝" w:cs="ＭＳ明朝" w:hint="eastAsia"/>
                <w:kern w:val="0"/>
                <w:sz w:val="21"/>
              </w:rPr>
              <w:t>ロ　当該栄養ケア計画に基づき、食事の観察を週３回以上行い、当該入所者の栄養状態、食事摂取量、摂食・嚥下の状況、食欲・食事の満足感、嗜好を踏まえた食事の調整や、姿勢、食具、食事の介助方法等の食事環境の整備等を実施すること。食事の観察については、管理栄養士が行うことを基本とし、必要に応じ、関連する職種と連携して行うこと。やむを得ない事情により、管理栄養士が実施できない場合は、介護職員等の他の職種の者が実施することも差し支えないが、観察した結果については、管理栄養士に報告すること。</w:t>
            </w:r>
          </w:p>
          <w:p w14:paraId="65F465F6" w14:textId="4E81201B" w:rsidR="00D50D33" w:rsidRPr="007F5E01" w:rsidRDefault="00D50D33" w:rsidP="00D50D33">
            <w:pPr>
              <w:autoSpaceDE w:val="0"/>
              <w:autoSpaceDN w:val="0"/>
              <w:adjustRightInd w:val="0"/>
              <w:ind w:leftChars="200" w:left="420" w:firstLineChars="100" w:firstLine="210"/>
              <w:jc w:val="left"/>
              <w:rPr>
                <w:rFonts w:ascii="ＭＳ 明朝" w:eastAsia="ＭＳ 明朝" w:cs="ＭＳ明朝"/>
                <w:kern w:val="0"/>
                <w:sz w:val="21"/>
              </w:rPr>
            </w:pPr>
            <w:r w:rsidRPr="007F5E01">
              <w:rPr>
                <w:rFonts w:ascii="ＭＳ 明朝" w:eastAsia="ＭＳ 明朝" w:cs="ＭＳ明朝" w:hint="eastAsia"/>
                <w:kern w:val="0"/>
                <w:sz w:val="21"/>
              </w:rPr>
              <w:t>なお、経口維持加算を算定している場合は、当該加算算</w:t>
            </w:r>
            <w:r w:rsidRPr="007F5E01">
              <w:rPr>
                <w:rFonts w:ascii="ＭＳ 明朝" w:eastAsia="ＭＳ 明朝" w:cs="ＭＳ明朝" w:hint="eastAsia"/>
                <w:kern w:val="0"/>
                <w:sz w:val="21"/>
              </w:rPr>
              <w:lastRenderedPageBreak/>
              <w:t>定に係る食事の観察を兼ねても差し支えない。</w:t>
            </w:r>
          </w:p>
        </w:tc>
        <w:tc>
          <w:tcPr>
            <w:tcW w:w="992" w:type="dxa"/>
            <w:tcBorders>
              <w:top w:val="nil"/>
              <w:bottom w:val="nil"/>
            </w:tcBorders>
            <w:tcMar>
              <w:left w:w="28" w:type="dxa"/>
              <w:right w:w="28" w:type="dxa"/>
            </w:tcMar>
          </w:tcPr>
          <w:p w14:paraId="6BF889EC" w14:textId="77777777" w:rsidR="00D50D33" w:rsidRPr="00A6742C" w:rsidRDefault="00D50D33" w:rsidP="00D50D33">
            <w:pPr>
              <w:ind w:leftChars="50" w:left="257" w:rightChars="50" w:right="105" w:hanging="152"/>
              <w:jc w:val="center"/>
              <w:rPr>
                <w:rFonts w:asciiTheme="minorEastAsia" w:eastAsiaTheme="minorEastAsia" w:hAnsiTheme="minorEastAsia"/>
                <w:sz w:val="20"/>
                <w:szCs w:val="20"/>
              </w:rPr>
            </w:pPr>
          </w:p>
        </w:tc>
        <w:tc>
          <w:tcPr>
            <w:tcW w:w="1497" w:type="dxa"/>
            <w:tcBorders>
              <w:top w:val="nil"/>
              <w:bottom w:val="nil"/>
            </w:tcBorders>
          </w:tcPr>
          <w:p w14:paraId="38D010BB" w14:textId="77777777" w:rsidR="00D50D33" w:rsidRPr="003F5628" w:rsidRDefault="00D50D33" w:rsidP="00D50D33">
            <w:pPr>
              <w:ind w:left="137" w:hanging="137"/>
              <w:jc w:val="left"/>
              <w:rPr>
                <w:rFonts w:ascii="ＭＳ 明朝" w:eastAsia="ＭＳ 明朝"/>
                <w:sz w:val="18"/>
                <w:szCs w:val="18"/>
              </w:rPr>
            </w:pPr>
          </w:p>
        </w:tc>
      </w:tr>
      <w:tr w:rsidR="00D50D33" w:rsidRPr="00084760" w14:paraId="65E9F6C7" w14:textId="77777777" w:rsidTr="00DF4294">
        <w:trPr>
          <w:trHeight w:val="329"/>
        </w:trPr>
        <w:tc>
          <w:tcPr>
            <w:tcW w:w="1559" w:type="dxa"/>
            <w:tcBorders>
              <w:top w:val="nil"/>
              <w:bottom w:val="nil"/>
            </w:tcBorders>
          </w:tcPr>
          <w:p w14:paraId="2F44A7E2" w14:textId="77777777" w:rsidR="00D50D33" w:rsidRPr="008B72FC" w:rsidRDefault="00D50D33" w:rsidP="00D50D33">
            <w:pPr>
              <w:ind w:left="160" w:rightChars="4" w:right="8" w:hanging="160"/>
              <w:jc w:val="left"/>
              <w:rPr>
                <w:rFonts w:asciiTheme="minorEastAsia" w:eastAsiaTheme="minorEastAsia" w:hAnsiTheme="minorEastAsia"/>
                <w:sz w:val="21"/>
              </w:rPr>
            </w:pPr>
          </w:p>
        </w:tc>
        <w:tc>
          <w:tcPr>
            <w:tcW w:w="6096" w:type="dxa"/>
            <w:gridSpan w:val="2"/>
            <w:tcBorders>
              <w:top w:val="nil"/>
              <w:bottom w:val="nil"/>
            </w:tcBorders>
          </w:tcPr>
          <w:p w14:paraId="4BA2F5F8" w14:textId="71A54F67" w:rsidR="00D50D33" w:rsidRPr="007F5E01" w:rsidRDefault="00D50D33" w:rsidP="00D50D33">
            <w:pPr>
              <w:autoSpaceDE w:val="0"/>
              <w:autoSpaceDN w:val="0"/>
              <w:adjustRightInd w:val="0"/>
              <w:ind w:leftChars="100" w:left="420" w:hangingChars="100" w:hanging="210"/>
              <w:jc w:val="left"/>
              <w:rPr>
                <w:rFonts w:ascii="ＭＳ 明朝" w:eastAsia="ＭＳ 明朝" w:cs="ＭＳ明朝"/>
                <w:kern w:val="0"/>
                <w:sz w:val="21"/>
              </w:rPr>
            </w:pPr>
            <w:r w:rsidRPr="007F5E01">
              <w:rPr>
                <w:rFonts w:ascii="ＭＳ 明朝" w:eastAsia="ＭＳ 明朝" w:cs="ＭＳ明朝" w:hint="eastAsia"/>
                <w:kern w:val="0"/>
                <w:sz w:val="21"/>
              </w:rPr>
              <w:t>ハ　食事の観察の際に、問題点が見られた場合は、速やかに関連する職種と情報共有を行い、必要に応じて栄養ケア計画を見直し、見直し後の計画に基づき対応すること。</w:t>
            </w:r>
          </w:p>
        </w:tc>
        <w:tc>
          <w:tcPr>
            <w:tcW w:w="992" w:type="dxa"/>
            <w:tcBorders>
              <w:top w:val="nil"/>
              <w:bottom w:val="nil"/>
            </w:tcBorders>
            <w:tcMar>
              <w:left w:w="28" w:type="dxa"/>
              <w:right w:w="28" w:type="dxa"/>
            </w:tcMar>
          </w:tcPr>
          <w:p w14:paraId="45C30AED" w14:textId="77777777" w:rsidR="00D50D33" w:rsidRPr="00A6742C" w:rsidRDefault="00D50D33" w:rsidP="00D50D33">
            <w:pPr>
              <w:ind w:leftChars="50" w:left="257" w:rightChars="50" w:right="105" w:hanging="152"/>
              <w:jc w:val="center"/>
              <w:rPr>
                <w:rFonts w:asciiTheme="minorEastAsia" w:eastAsiaTheme="minorEastAsia" w:hAnsiTheme="minorEastAsia"/>
                <w:sz w:val="20"/>
                <w:szCs w:val="20"/>
              </w:rPr>
            </w:pPr>
          </w:p>
        </w:tc>
        <w:tc>
          <w:tcPr>
            <w:tcW w:w="1497" w:type="dxa"/>
            <w:tcBorders>
              <w:top w:val="nil"/>
              <w:bottom w:val="nil"/>
            </w:tcBorders>
          </w:tcPr>
          <w:p w14:paraId="66870C26" w14:textId="77777777" w:rsidR="00D50D33" w:rsidRPr="003F5628" w:rsidRDefault="00D50D33" w:rsidP="00D50D33">
            <w:pPr>
              <w:ind w:left="137" w:hanging="137"/>
              <w:jc w:val="left"/>
              <w:rPr>
                <w:rFonts w:ascii="ＭＳ 明朝" w:eastAsia="ＭＳ 明朝"/>
                <w:sz w:val="18"/>
                <w:szCs w:val="18"/>
              </w:rPr>
            </w:pPr>
          </w:p>
        </w:tc>
      </w:tr>
      <w:tr w:rsidR="00D50D33" w:rsidRPr="00084760" w14:paraId="5E7A8B7B" w14:textId="77777777" w:rsidTr="00DF4294">
        <w:trPr>
          <w:trHeight w:val="329"/>
        </w:trPr>
        <w:tc>
          <w:tcPr>
            <w:tcW w:w="1559" w:type="dxa"/>
            <w:tcBorders>
              <w:top w:val="nil"/>
              <w:bottom w:val="nil"/>
            </w:tcBorders>
          </w:tcPr>
          <w:p w14:paraId="5BAD1C7D" w14:textId="77777777" w:rsidR="00D50D33" w:rsidRPr="008B72FC" w:rsidRDefault="00D50D33" w:rsidP="00D50D33">
            <w:pPr>
              <w:ind w:left="160" w:rightChars="4" w:right="8" w:hanging="160"/>
              <w:jc w:val="left"/>
              <w:rPr>
                <w:rFonts w:asciiTheme="minorEastAsia" w:eastAsiaTheme="minorEastAsia" w:hAnsiTheme="minorEastAsia"/>
                <w:sz w:val="21"/>
              </w:rPr>
            </w:pPr>
          </w:p>
        </w:tc>
        <w:tc>
          <w:tcPr>
            <w:tcW w:w="6096" w:type="dxa"/>
            <w:gridSpan w:val="2"/>
            <w:tcBorders>
              <w:top w:val="nil"/>
              <w:bottom w:val="dotted" w:sz="4" w:space="0" w:color="auto"/>
            </w:tcBorders>
          </w:tcPr>
          <w:p w14:paraId="6A87BFF1" w14:textId="2D51BAAD" w:rsidR="00D50D33" w:rsidRPr="007F5E01" w:rsidRDefault="00D50D33" w:rsidP="00D50D33">
            <w:pPr>
              <w:autoSpaceDE w:val="0"/>
              <w:autoSpaceDN w:val="0"/>
              <w:adjustRightInd w:val="0"/>
              <w:ind w:leftChars="100" w:left="420" w:hangingChars="100" w:hanging="210"/>
              <w:jc w:val="left"/>
              <w:rPr>
                <w:rFonts w:ascii="ＭＳ 明朝" w:eastAsia="ＭＳ 明朝"/>
                <w:sz w:val="21"/>
              </w:rPr>
            </w:pPr>
            <w:r w:rsidRPr="007F5E01">
              <w:rPr>
                <w:rFonts w:ascii="ＭＳ 明朝" w:eastAsia="ＭＳ 明朝" w:cs="ＭＳ明朝" w:hint="eastAsia"/>
                <w:kern w:val="0"/>
                <w:sz w:val="21"/>
              </w:rPr>
              <w:t>ニ　当該入所者が退所し、居宅での生活に移行する場合は、入所者又はその家族に対し、管理栄養士が退所後の食事に関する相談支援を行うこと。また、他の介護保険施設や医療機関に入所（入院）する場合は、入所中の栄養管理に関する情報（必要栄養量、食事摂取量、嚥下調整食の必要性（嚥下食コード）、食事上の留意事項等）を入所先（入院先）に提供すること。</w:t>
            </w:r>
          </w:p>
        </w:tc>
        <w:tc>
          <w:tcPr>
            <w:tcW w:w="992" w:type="dxa"/>
            <w:tcBorders>
              <w:top w:val="nil"/>
              <w:bottom w:val="nil"/>
            </w:tcBorders>
            <w:tcMar>
              <w:left w:w="28" w:type="dxa"/>
              <w:right w:w="28" w:type="dxa"/>
            </w:tcMar>
          </w:tcPr>
          <w:p w14:paraId="74DB5FDB" w14:textId="77777777" w:rsidR="00D50D33" w:rsidRPr="00A6742C" w:rsidRDefault="00D50D33" w:rsidP="00D50D33">
            <w:pPr>
              <w:ind w:leftChars="50" w:left="257" w:rightChars="50" w:right="105" w:hanging="152"/>
              <w:jc w:val="center"/>
              <w:rPr>
                <w:rFonts w:asciiTheme="minorEastAsia" w:eastAsiaTheme="minorEastAsia" w:hAnsiTheme="minorEastAsia"/>
                <w:sz w:val="20"/>
                <w:szCs w:val="20"/>
              </w:rPr>
            </w:pPr>
          </w:p>
        </w:tc>
        <w:tc>
          <w:tcPr>
            <w:tcW w:w="1497" w:type="dxa"/>
            <w:tcBorders>
              <w:top w:val="nil"/>
              <w:bottom w:val="nil"/>
            </w:tcBorders>
          </w:tcPr>
          <w:p w14:paraId="1EF95690" w14:textId="77777777" w:rsidR="00D50D33" w:rsidRPr="003F5628" w:rsidRDefault="00D50D33" w:rsidP="00D50D33">
            <w:pPr>
              <w:ind w:left="137" w:hanging="137"/>
              <w:jc w:val="left"/>
              <w:rPr>
                <w:rFonts w:ascii="ＭＳ 明朝" w:eastAsia="ＭＳ 明朝"/>
                <w:sz w:val="18"/>
                <w:szCs w:val="18"/>
              </w:rPr>
            </w:pPr>
          </w:p>
        </w:tc>
      </w:tr>
      <w:tr w:rsidR="00D50D33" w:rsidRPr="00084760" w14:paraId="70EDD321" w14:textId="77777777" w:rsidTr="00847DFA">
        <w:trPr>
          <w:trHeight w:val="329"/>
        </w:trPr>
        <w:tc>
          <w:tcPr>
            <w:tcW w:w="1559" w:type="dxa"/>
            <w:tcBorders>
              <w:top w:val="nil"/>
              <w:bottom w:val="nil"/>
            </w:tcBorders>
          </w:tcPr>
          <w:p w14:paraId="1E45DE3A" w14:textId="77777777" w:rsidR="00D50D33" w:rsidRPr="008B72FC" w:rsidRDefault="00D50D33" w:rsidP="00D50D33">
            <w:pPr>
              <w:ind w:left="160" w:rightChars="4" w:right="8" w:hanging="160"/>
              <w:jc w:val="left"/>
              <w:rPr>
                <w:rFonts w:asciiTheme="minorEastAsia" w:eastAsiaTheme="minorEastAsia" w:hAnsiTheme="minorEastAsia"/>
                <w:sz w:val="21"/>
              </w:rPr>
            </w:pPr>
          </w:p>
        </w:tc>
        <w:tc>
          <w:tcPr>
            <w:tcW w:w="6096" w:type="dxa"/>
            <w:gridSpan w:val="2"/>
            <w:tcBorders>
              <w:top w:val="dotted" w:sz="4" w:space="0" w:color="auto"/>
              <w:bottom w:val="dotted" w:sz="4" w:space="0" w:color="auto"/>
            </w:tcBorders>
          </w:tcPr>
          <w:p w14:paraId="142FBEA9" w14:textId="1DC362E9" w:rsidR="00D50D33" w:rsidRPr="007F5E01" w:rsidRDefault="00D50D33" w:rsidP="00D50D33">
            <w:pPr>
              <w:autoSpaceDE w:val="0"/>
              <w:autoSpaceDN w:val="0"/>
              <w:adjustRightInd w:val="0"/>
              <w:ind w:left="160" w:hanging="160"/>
              <w:jc w:val="left"/>
              <w:rPr>
                <w:rFonts w:ascii="ＭＳ 明朝" w:eastAsia="ＭＳ 明朝" w:cs="ＭＳ明朝"/>
                <w:kern w:val="0"/>
                <w:sz w:val="21"/>
              </w:rPr>
            </w:pPr>
            <w:r w:rsidRPr="007F5E01">
              <w:rPr>
                <w:rFonts w:ascii="ＭＳ 明朝" w:eastAsia="ＭＳ 明朝" w:hint="eastAsia"/>
                <w:sz w:val="21"/>
              </w:rPr>
              <w:t xml:space="preserve">⑤　</w:t>
            </w:r>
            <w:r w:rsidRPr="007F5E01">
              <w:rPr>
                <w:rFonts w:ascii="ＭＳ 明朝" w:eastAsia="ＭＳ 明朝" w:cs="ＭＳ明朝" w:hint="eastAsia"/>
                <w:kern w:val="0"/>
                <w:sz w:val="21"/>
              </w:rPr>
              <w:t>低栄養状態のリスクが低リスクに該当する者については、④ロに掲げる食事の観察の際に、あわせて食事の状況を把握し、問題点がみられた場合は、速やかに関連する職種と情報共有し、必要に応じて栄養ケア計画を見直し、見直し後の計画に基づき対応してください</w:t>
            </w:r>
          </w:p>
        </w:tc>
        <w:tc>
          <w:tcPr>
            <w:tcW w:w="992" w:type="dxa"/>
            <w:tcBorders>
              <w:top w:val="nil"/>
              <w:bottom w:val="nil"/>
            </w:tcBorders>
            <w:tcMar>
              <w:left w:w="28" w:type="dxa"/>
              <w:right w:w="28" w:type="dxa"/>
            </w:tcMar>
          </w:tcPr>
          <w:p w14:paraId="06B205E8" w14:textId="77777777" w:rsidR="00D50D33" w:rsidRPr="00A6742C" w:rsidRDefault="00D50D33" w:rsidP="00D50D33">
            <w:pPr>
              <w:ind w:leftChars="50" w:left="257" w:rightChars="50" w:right="105" w:hanging="152"/>
              <w:jc w:val="center"/>
              <w:rPr>
                <w:rFonts w:asciiTheme="minorEastAsia" w:eastAsiaTheme="minorEastAsia" w:hAnsiTheme="minorEastAsia"/>
                <w:sz w:val="20"/>
                <w:szCs w:val="20"/>
              </w:rPr>
            </w:pPr>
          </w:p>
        </w:tc>
        <w:tc>
          <w:tcPr>
            <w:tcW w:w="1497" w:type="dxa"/>
            <w:tcBorders>
              <w:top w:val="nil"/>
              <w:bottom w:val="nil"/>
            </w:tcBorders>
          </w:tcPr>
          <w:p w14:paraId="769944B5" w14:textId="6418C1D4" w:rsidR="00D50D33" w:rsidRPr="003F5628" w:rsidRDefault="00D50D33" w:rsidP="00561F06">
            <w:pPr>
              <w:ind w:left="0" w:firstLineChars="0" w:firstLine="0"/>
              <w:jc w:val="left"/>
              <w:rPr>
                <w:rFonts w:ascii="ＭＳ 明朝" w:eastAsia="ＭＳ 明朝"/>
                <w:sz w:val="18"/>
                <w:szCs w:val="18"/>
              </w:rPr>
            </w:pPr>
            <w:r w:rsidRPr="003F5628">
              <w:rPr>
                <w:rFonts w:ascii="ＭＳ 明朝" w:eastAsia="ＭＳ 明朝" w:hint="eastAsia"/>
                <w:sz w:val="18"/>
                <w:szCs w:val="18"/>
              </w:rPr>
              <w:t>平18-0331005第2の8(28)⑤</w:t>
            </w:r>
          </w:p>
        </w:tc>
      </w:tr>
      <w:tr w:rsidR="00D50D33" w:rsidRPr="00084760" w14:paraId="6411EF27" w14:textId="77777777" w:rsidTr="00847DFA">
        <w:trPr>
          <w:trHeight w:val="1495"/>
        </w:trPr>
        <w:tc>
          <w:tcPr>
            <w:tcW w:w="1559" w:type="dxa"/>
            <w:vMerge w:val="restart"/>
            <w:tcBorders>
              <w:top w:val="nil"/>
            </w:tcBorders>
          </w:tcPr>
          <w:p w14:paraId="6EC99119" w14:textId="77777777" w:rsidR="00D50D33" w:rsidRPr="008B72FC" w:rsidRDefault="00D50D33" w:rsidP="00D50D33">
            <w:pPr>
              <w:ind w:left="160" w:rightChars="4" w:right="8" w:hanging="160"/>
              <w:jc w:val="left"/>
              <w:rPr>
                <w:rFonts w:asciiTheme="minorEastAsia" w:eastAsiaTheme="minorEastAsia" w:hAnsiTheme="minorEastAsia"/>
                <w:sz w:val="21"/>
              </w:rPr>
            </w:pPr>
          </w:p>
        </w:tc>
        <w:tc>
          <w:tcPr>
            <w:tcW w:w="6096" w:type="dxa"/>
            <w:gridSpan w:val="2"/>
            <w:tcBorders>
              <w:top w:val="dotted" w:sz="4" w:space="0" w:color="auto"/>
              <w:bottom w:val="nil"/>
            </w:tcBorders>
          </w:tcPr>
          <w:p w14:paraId="0995B10C" w14:textId="0A9BD0BC" w:rsidR="00D50D33" w:rsidRPr="007F5E01" w:rsidRDefault="00D50D33" w:rsidP="00D50D33">
            <w:pPr>
              <w:autoSpaceDE w:val="0"/>
              <w:autoSpaceDN w:val="0"/>
              <w:adjustRightInd w:val="0"/>
              <w:ind w:left="160" w:hanging="160"/>
              <w:jc w:val="left"/>
              <w:rPr>
                <w:rFonts w:ascii="ＭＳ 明朝" w:eastAsia="ＭＳ 明朝"/>
                <w:sz w:val="21"/>
              </w:rPr>
            </w:pPr>
            <w:r w:rsidRPr="007F5E01">
              <w:rPr>
                <w:rFonts w:ascii="ＭＳ 明朝" w:eastAsia="ＭＳ 明朝" w:cs="ＭＳ明朝" w:hint="eastAsia"/>
                <w:kern w:val="0"/>
                <w:sz w:val="21"/>
              </w:rPr>
              <w:t>⑥</w:t>
            </w:r>
            <w:r w:rsidR="000F0975">
              <w:rPr>
                <w:rFonts w:ascii="ＭＳ 明朝" w:eastAsia="ＭＳ 明朝" w:cs="ＭＳ明朝" w:hint="eastAsia"/>
                <w:kern w:val="0"/>
                <w:sz w:val="21"/>
              </w:rPr>
              <w:t xml:space="preserve">　</w:t>
            </w:r>
            <w:r w:rsidRPr="007F5E01">
              <w:rPr>
                <w:rFonts w:ascii="ＭＳ 明朝" w:eastAsia="ＭＳ 明朝" w:cs="ＭＳ明朝" w:hint="eastAsia"/>
                <w:kern w:val="0"/>
                <w:sz w:val="21"/>
              </w:rPr>
              <w:t>大臣基準第</w:t>
            </w:r>
            <w:r w:rsidRPr="007F5E01">
              <w:rPr>
                <w:rFonts w:ascii="ＭＳ 明朝" w:eastAsia="ＭＳ 明朝" w:cs="ＭＳ明朝"/>
                <w:kern w:val="0"/>
                <w:sz w:val="21"/>
              </w:rPr>
              <w:t>65</w:t>
            </w:r>
            <w:r w:rsidRPr="007F5E01">
              <w:rPr>
                <w:rFonts w:ascii="ＭＳ 明朝" w:eastAsia="ＭＳ 明朝" w:cs="ＭＳ明朝" w:hint="eastAsia"/>
                <w:kern w:val="0"/>
                <w:sz w:val="21"/>
              </w:rPr>
              <w:t>号の３ニに規定する厚生労働省への情報の提出については、ＬＩＦＥを用いて行うこととする。ＬＩＦＥへの提出情報、提出頻度等については、「科学的介護情報システム（ＬＩＦＥ）関連加算に関する基本的考え方並びに事務処理手順及び様式例の提示について」を参照してください。</w:t>
            </w:r>
          </w:p>
        </w:tc>
        <w:tc>
          <w:tcPr>
            <w:tcW w:w="992" w:type="dxa"/>
            <w:vMerge w:val="restart"/>
            <w:tcBorders>
              <w:top w:val="nil"/>
            </w:tcBorders>
            <w:tcMar>
              <w:left w:w="28" w:type="dxa"/>
              <w:right w:w="28" w:type="dxa"/>
            </w:tcMar>
          </w:tcPr>
          <w:p w14:paraId="4EB5D7A0" w14:textId="77777777" w:rsidR="00D50D33" w:rsidRPr="00A6742C" w:rsidRDefault="00D50D33" w:rsidP="00D50D33">
            <w:pPr>
              <w:ind w:leftChars="50" w:left="257" w:rightChars="50" w:right="105" w:hanging="152"/>
              <w:jc w:val="center"/>
              <w:rPr>
                <w:rFonts w:asciiTheme="minorEastAsia" w:eastAsiaTheme="minorEastAsia" w:hAnsiTheme="minorEastAsia"/>
                <w:sz w:val="20"/>
                <w:szCs w:val="20"/>
              </w:rPr>
            </w:pPr>
          </w:p>
        </w:tc>
        <w:tc>
          <w:tcPr>
            <w:tcW w:w="1497" w:type="dxa"/>
            <w:vMerge w:val="restart"/>
            <w:tcBorders>
              <w:top w:val="nil"/>
            </w:tcBorders>
          </w:tcPr>
          <w:p w14:paraId="311DECCB" w14:textId="0D6FC392" w:rsidR="00D50D33" w:rsidRPr="003F5628" w:rsidRDefault="00D50D33" w:rsidP="00561F06">
            <w:pPr>
              <w:ind w:left="0" w:firstLineChars="0" w:firstLine="0"/>
              <w:jc w:val="left"/>
              <w:rPr>
                <w:rFonts w:ascii="ＭＳ 明朝" w:eastAsia="ＭＳ 明朝"/>
                <w:sz w:val="18"/>
                <w:szCs w:val="18"/>
              </w:rPr>
            </w:pPr>
            <w:r w:rsidRPr="003F5628">
              <w:rPr>
                <w:rFonts w:ascii="ＭＳ 明朝" w:eastAsia="ＭＳ 明朝" w:hint="eastAsia"/>
                <w:sz w:val="18"/>
                <w:szCs w:val="18"/>
              </w:rPr>
              <w:t>平18-0331005第2の8(28)⑥</w:t>
            </w:r>
          </w:p>
        </w:tc>
      </w:tr>
      <w:tr w:rsidR="00D50D33" w:rsidRPr="00084760" w14:paraId="118EA8D5" w14:textId="77777777" w:rsidTr="00847DFA">
        <w:trPr>
          <w:trHeight w:val="90"/>
        </w:trPr>
        <w:tc>
          <w:tcPr>
            <w:tcW w:w="1559" w:type="dxa"/>
            <w:vMerge/>
          </w:tcPr>
          <w:p w14:paraId="517820A6" w14:textId="77777777" w:rsidR="00D50D33" w:rsidRPr="008B72FC" w:rsidRDefault="00D50D33" w:rsidP="00D50D33">
            <w:pPr>
              <w:ind w:left="160" w:rightChars="4" w:right="8" w:hanging="160"/>
              <w:jc w:val="left"/>
              <w:rPr>
                <w:rFonts w:asciiTheme="minorEastAsia" w:eastAsiaTheme="minorEastAsia" w:hAnsiTheme="minorEastAsia"/>
                <w:sz w:val="21"/>
              </w:rPr>
            </w:pPr>
          </w:p>
        </w:tc>
        <w:tc>
          <w:tcPr>
            <w:tcW w:w="6096" w:type="dxa"/>
            <w:gridSpan w:val="2"/>
            <w:tcBorders>
              <w:top w:val="nil"/>
              <w:bottom w:val="nil"/>
            </w:tcBorders>
          </w:tcPr>
          <w:p w14:paraId="088972B9" w14:textId="577980D2" w:rsidR="00D50D33" w:rsidRPr="007F5E01" w:rsidRDefault="00D50D33" w:rsidP="00D50D33">
            <w:pPr>
              <w:autoSpaceDE w:val="0"/>
              <w:autoSpaceDN w:val="0"/>
              <w:adjustRightInd w:val="0"/>
              <w:ind w:left="160" w:firstLineChars="100" w:firstLine="210"/>
              <w:jc w:val="left"/>
              <w:rPr>
                <w:rFonts w:ascii="ＭＳ 明朝" w:eastAsia="ＭＳ 明朝" w:cs="ＭＳ明朝"/>
                <w:kern w:val="0"/>
                <w:sz w:val="21"/>
              </w:rPr>
            </w:pPr>
            <w:r w:rsidRPr="007F5E01">
              <w:rPr>
                <w:rFonts w:ascii="ＭＳ 明朝" w:eastAsia="ＭＳ 明朝" w:cs="ＭＳ明朝" w:hint="eastAsia"/>
                <w:kern w:val="0"/>
                <w:sz w:val="21"/>
              </w:rPr>
              <w:t>サービスの質の向上を図るため、ＬＩＦＥへの提出情報及びフィードバック情報を活用し、利用者の状態に応じた栄養ケア計画の作成（</w:t>
            </w:r>
            <w:r w:rsidRPr="007F5E01">
              <w:rPr>
                <w:rFonts w:ascii="ＭＳ 明朝" w:eastAsia="ＭＳ 明朝" w:cs="ＭＳ明朝"/>
                <w:kern w:val="0"/>
                <w:sz w:val="21"/>
              </w:rPr>
              <w:t>Plan</w:t>
            </w:r>
            <w:r w:rsidRPr="007F5E01">
              <w:rPr>
                <w:rFonts w:ascii="ＭＳ 明朝" w:eastAsia="ＭＳ 明朝" w:cs="ＭＳ明朝" w:hint="eastAsia"/>
                <w:kern w:val="0"/>
                <w:sz w:val="21"/>
              </w:rPr>
              <w:t>）、当該計画に基づく支援の提供（</w:t>
            </w:r>
            <w:r w:rsidRPr="007F5E01">
              <w:rPr>
                <w:rFonts w:ascii="ＭＳ 明朝" w:eastAsia="ＭＳ 明朝" w:cs="ＭＳ明朝"/>
                <w:kern w:val="0"/>
                <w:sz w:val="21"/>
              </w:rPr>
              <w:t>Do</w:t>
            </w:r>
            <w:r w:rsidRPr="007F5E01">
              <w:rPr>
                <w:rFonts w:ascii="ＭＳ 明朝" w:eastAsia="ＭＳ 明朝" w:cs="ＭＳ明朝" w:hint="eastAsia"/>
                <w:kern w:val="0"/>
                <w:sz w:val="21"/>
              </w:rPr>
              <w:t>）、当該支援内容の評価（</w:t>
            </w:r>
            <w:r w:rsidRPr="007F5E01">
              <w:rPr>
                <w:rFonts w:ascii="ＭＳ 明朝" w:eastAsia="ＭＳ 明朝" w:cs="ＭＳ明朝"/>
                <w:kern w:val="0"/>
                <w:sz w:val="21"/>
              </w:rPr>
              <w:t>Check</w:t>
            </w:r>
            <w:r w:rsidRPr="007F5E01">
              <w:rPr>
                <w:rFonts w:ascii="ＭＳ 明朝" w:eastAsia="ＭＳ 明朝" w:cs="ＭＳ明朝" w:hint="eastAsia"/>
                <w:kern w:val="0"/>
                <w:sz w:val="21"/>
              </w:rPr>
              <w:t>）、その評価結果を踏まえた当該計画の見直し・改善（</w:t>
            </w:r>
            <w:r w:rsidRPr="007F5E01">
              <w:rPr>
                <w:rFonts w:ascii="ＭＳ 明朝" w:eastAsia="ＭＳ 明朝" w:cs="ＭＳ明朝"/>
                <w:kern w:val="0"/>
                <w:sz w:val="21"/>
              </w:rPr>
              <w:t>Action</w:t>
            </w:r>
            <w:r w:rsidRPr="007F5E01">
              <w:rPr>
                <w:rFonts w:ascii="ＭＳ 明朝" w:eastAsia="ＭＳ 明朝" w:cs="ＭＳ明朝" w:hint="eastAsia"/>
                <w:kern w:val="0"/>
                <w:sz w:val="21"/>
              </w:rPr>
              <w:t>）の一連のサイクル（ＰＤＣＡサイクル）により、サービスの質の管理を行ください。</w:t>
            </w:r>
          </w:p>
        </w:tc>
        <w:tc>
          <w:tcPr>
            <w:tcW w:w="992" w:type="dxa"/>
            <w:vMerge/>
            <w:tcMar>
              <w:left w:w="28" w:type="dxa"/>
              <w:right w:w="28" w:type="dxa"/>
            </w:tcMar>
          </w:tcPr>
          <w:p w14:paraId="1C02E4B2" w14:textId="77777777" w:rsidR="00D50D33" w:rsidRPr="00A6742C" w:rsidRDefault="00D50D33" w:rsidP="00D50D33">
            <w:pPr>
              <w:ind w:leftChars="50" w:left="257" w:rightChars="50" w:right="105" w:hanging="152"/>
              <w:jc w:val="center"/>
              <w:rPr>
                <w:rFonts w:asciiTheme="minorEastAsia" w:eastAsiaTheme="minorEastAsia" w:hAnsiTheme="minorEastAsia"/>
                <w:sz w:val="20"/>
                <w:szCs w:val="20"/>
              </w:rPr>
            </w:pPr>
          </w:p>
        </w:tc>
        <w:tc>
          <w:tcPr>
            <w:tcW w:w="1497" w:type="dxa"/>
            <w:vMerge/>
          </w:tcPr>
          <w:p w14:paraId="360C5110" w14:textId="77777777" w:rsidR="00D50D33" w:rsidRPr="003F5628" w:rsidRDefault="00D50D33" w:rsidP="00D50D33">
            <w:pPr>
              <w:ind w:left="137" w:hanging="137"/>
              <w:jc w:val="left"/>
              <w:rPr>
                <w:rFonts w:ascii="ＭＳ 明朝" w:eastAsia="ＭＳ 明朝"/>
                <w:sz w:val="18"/>
                <w:szCs w:val="18"/>
              </w:rPr>
            </w:pPr>
          </w:p>
        </w:tc>
      </w:tr>
      <w:tr w:rsidR="00D50D33" w:rsidRPr="00084760" w14:paraId="395F1B62" w14:textId="77777777" w:rsidTr="00DF4294">
        <w:trPr>
          <w:trHeight w:val="794"/>
        </w:trPr>
        <w:tc>
          <w:tcPr>
            <w:tcW w:w="1559" w:type="dxa"/>
            <w:vMerge/>
            <w:tcBorders>
              <w:bottom w:val="single" w:sz="4" w:space="0" w:color="auto"/>
            </w:tcBorders>
          </w:tcPr>
          <w:p w14:paraId="28EFBAF0" w14:textId="77777777" w:rsidR="00D50D33" w:rsidRPr="008B72FC" w:rsidRDefault="00D50D33" w:rsidP="00D50D33">
            <w:pPr>
              <w:ind w:left="160" w:rightChars="4" w:right="8" w:hanging="160"/>
              <w:jc w:val="left"/>
              <w:rPr>
                <w:rFonts w:asciiTheme="minorEastAsia" w:eastAsiaTheme="minorEastAsia" w:hAnsiTheme="minorEastAsia"/>
                <w:sz w:val="21"/>
              </w:rPr>
            </w:pPr>
          </w:p>
        </w:tc>
        <w:tc>
          <w:tcPr>
            <w:tcW w:w="6096" w:type="dxa"/>
            <w:gridSpan w:val="2"/>
            <w:tcBorders>
              <w:top w:val="nil"/>
              <w:bottom w:val="single" w:sz="4" w:space="0" w:color="auto"/>
            </w:tcBorders>
          </w:tcPr>
          <w:p w14:paraId="0FE34E93" w14:textId="53D9CB3D" w:rsidR="00D50D33" w:rsidRPr="007F5E01" w:rsidRDefault="00D50D33" w:rsidP="00885E6D">
            <w:pPr>
              <w:autoSpaceDE w:val="0"/>
              <w:autoSpaceDN w:val="0"/>
              <w:adjustRightInd w:val="0"/>
              <w:ind w:left="160" w:firstLineChars="100" w:firstLine="210"/>
              <w:jc w:val="left"/>
              <w:rPr>
                <w:rFonts w:ascii="ＭＳ 明朝" w:eastAsia="ＭＳ 明朝" w:cs="ＭＳ明朝"/>
                <w:kern w:val="0"/>
                <w:sz w:val="21"/>
              </w:rPr>
            </w:pPr>
            <w:r w:rsidRPr="007F5E01">
              <w:rPr>
                <w:rFonts w:ascii="ＭＳ 明朝" w:eastAsia="ＭＳ 明朝" w:cs="ＭＳ明朝" w:hint="eastAsia"/>
                <w:kern w:val="0"/>
                <w:sz w:val="21"/>
              </w:rPr>
              <w:t>提出された情報については、国民の健康の保持増進及びその有する能力の維持向上に資するため、適宜活用されるものです。</w:t>
            </w:r>
          </w:p>
        </w:tc>
        <w:tc>
          <w:tcPr>
            <w:tcW w:w="992" w:type="dxa"/>
            <w:vMerge/>
            <w:tcBorders>
              <w:bottom w:val="single" w:sz="4" w:space="0" w:color="auto"/>
            </w:tcBorders>
            <w:tcMar>
              <w:left w:w="28" w:type="dxa"/>
              <w:right w:w="28" w:type="dxa"/>
            </w:tcMar>
          </w:tcPr>
          <w:p w14:paraId="1E4A1886" w14:textId="77777777" w:rsidR="00D50D33" w:rsidRPr="00A6742C" w:rsidRDefault="00D50D33" w:rsidP="00D50D33">
            <w:pPr>
              <w:ind w:leftChars="50" w:left="257" w:rightChars="50" w:right="105" w:hanging="152"/>
              <w:jc w:val="center"/>
              <w:rPr>
                <w:rFonts w:asciiTheme="minorEastAsia" w:eastAsiaTheme="minorEastAsia" w:hAnsiTheme="minorEastAsia"/>
                <w:sz w:val="20"/>
                <w:szCs w:val="20"/>
              </w:rPr>
            </w:pPr>
          </w:p>
        </w:tc>
        <w:tc>
          <w:tcPr>
            <w:tcW w:w="1497" w:type="dxa"/>
            <w:vMerge/>
            <w:tcBorders>
              <w:bottom w:val="single" w:sz="4" w:space="0" w:color="auto"/>
            </w:tcBorders>
          </w:tcPr>
          <w:p w14:paraId="1B9B8C39" w14:textId="77777777" w:rsidR="00D50D33" w:rsidRPr="003F5628" w:rsidRDefault="00D50D33" w:rsidP="00D50D33">
            <w:pPr>
              <w:ind w:left="137" w:hanging="137"/>
              <w:jc w:val="left"/>
              <w:rPr>
                <w:rFonts w:ascii="ＭＳ 明朝" w:eastAsia="ＭＳ 明朝"/>
                <w:sz w:val="18"/>
                <w:szCs w:val="18"/>
              </w:rPr>
            </w:pPr>
          </w:p>
        </w:tc>
      </w:tr>
      <w:tr w:rsidR="00D50D33" w:rsidRPr="00084760" w14:paraId="6E95ADF7" w14:textId="77777777" w:rsidTr="00DF4294">
        <w:trPr>
          <w:trHeight w:val="329"/>
        </w:trPr>
        <w:tc>
          <w:tcPr>
            <w:tcW w:w="1559" w:type="dxa"/>
            <w:tcBorders>
              <w:top w:val="single" w:sz="4" w:space="0" w:color="auto"/>
              <w:bottom w:val="nil"/>
            </w:tcBorders>
          </w:tcPr>
          <w:p w14:paraId="1F1088FB" w14:textId="5849025F" w:rsidR="00D50D33" w:rsidRPr="008B72FC" w:rsidRDefault="00D50D33" w:rsidP="00D50D33">
            <w:pPr>
              <w:ind w:left="160" w:rightChars="4" w:right="8" w:hanging="160"/>
              <w:jc w:val="left"/>
              <w:rPr>
                <w:rFonts w:asciiTheme="minorEastAsia" w:eastAsiaTheme="minorEastAsia" w:hAnsiTheme="minorEastAsia"/>
                <w:sz w:val="21"/>
              </w:rPr>
            </w:pPr>
            <w:r w:rsidRPr="008B72FC">
              <w:rPr>
                <w:rFonts w:asciiTheme="minorEastAsia" w:eastAsiaTheme="minorEastAsia" w:hAnsiTheme="minorEastAsia"/>
                <w:sz w:val="21"/>
              </w:rPr>
              <w:t>4</w:t>
            </w:r>
            <w:r w:rsidR="00CB2484" w:rsidRPr="008B72FC">
              <w:rPr>
                <w:rFonts w:asciiTheme="minorEastAsia" w:eastAsiaTheme="minorEastAsia" w:hAnsiTheme="minorEastAsia"/>
                <w:sz w:val="21"/>
              </w:rPr>
              <w:t>2</w:t>
            </w:r>
          </w:p>
          <w:p w14:paraId="5863C88B" w14:textId="77777777" w:rsidR="00D50D33" w:rsidRPr="008B72FC" w:rsidRDefault="00D50D33" w:rsidP="00D50D33">
            <w:pPr>
              <w:ind w:left="160" w:rightChars="4" w:right="8" w:hanging="160"/>
              <w:jc w:val="left"/>
              <w:rPr>
                <w:rFonts w:asciiTheme="minorEastAsia" w:eastAsiaTheme="minorEastAsia" w:hAnsiTheme="minorEastAsia"/>
                <w:sz w:val="21"/>
              </w:rPr>
            </w:pPr>
            <w:r w:rsidRPr="008B72FC">
              <w:rPr>
                <w:rFonts w:asciiTheme="minorEastAsia" w:eastAsiaTheme="minorEastAsia" w:hAnsiTheme="minorEastAsia" w:hint="eastAsia"/>
                <w:sz w:val="21"/>
              </w:rPr>
              <w:t>経口移行加算</w:t>
            </w:r>
          </w:p>
        </w:tc>
        <w:tc>
          <w:tcPr>
            <w:tcW w:w="6096" w:type="dxa"/>
            <w:gridSpan w:val="2"/>
            <w:tcBorders>
              <w:top w:val="single" w:sz="4" w:space="0" w:color="auto"/>
              <w:bottom w:val="dotted" w:sz="4" w:space="0" w:color="auto"/>
            </w:tcBorders>
          </w:tcPr>
          <w:p w14:paraId="071161A7" w14:textId="79487BA5" w:rsidR="00D50D33" w:rsidRPr="00F25881" w:rsidRDefault="00D50D33" w:rsidP="00606008">
            <w:pPr>
              <w:ind w:left="0" w:rightChars="50" w:right="105" w:firstLineChars="100" w:firstLine="211"/>
              <w:rPr>
                <w:rFonts w:hAnsi="ＭＳ ゴシック"/>
                <w:b/>
                <w:sz w:val="21"/>
              </w:rPr>
            </w:pPr>
            <w:r w:rsidRPr="00F25881">
              <w:rPr>
                <w:rFonts w:hAnsi="ＭＳ ゴシック" w:hint="eastAsia"/>
                <w:b/>
                <w:sz w:val="21"/>
              </w:rPr>
              <w:t>別に厚生労働大臣が定める基準に適合する指定地域着型介護老人福祉施設において、医師の指示に基づき、医師、歯科医師、管理栄養士、看護師、介護支援専門員その他の職種の者が共同して、現に経管により食事を摂取している入所者ごとに経口による食事の摂取を進めるための経口移行計画を作成している場合であって、当該計画に従い、医師の指示を受けた管理栄養士又は栄養士による、栄養管理及び言語聴覚士又は看護職員による支援が行われた場合は、当該計画が作成された日から起算して180日以内の期間に限り、１日につ</w:t>
            </w:r>
            <w:r w:rsidRPr="008B4454">
              <w:rPr>
                <w:rFonts w:hAnsi="ＭＳ ゴシック" w:hint="eastAsia"/>
                <w:b/>
                <w:sz w:val="21"/>
              </w:rPr>
              <w:t>き所定単位数を加算していますか。</w:t>
            </w:r>
          </w:p>
        </w:tc>
        <w:tc>
          <w:tcPr>
            <w:tcW w:w="992" w:type="dxa"/>
            <w:tcBorders>
              <w:top w:val="single" w:sz="4" w:space="0" w:color="auto"/>
              <w:bottom w:val="nil"/>
            </w:tcBorders>
            <w:tcMar>
              <w:left w:w="28" w:type="dxa"/>
              <w:right w:w="28" w:type="dxa"/>
            </w:tcMar>
          </w:tcPr>
          <w:p w14:paraId="40DBFF63" w14:textId="70D94C27" w:rsidR="00D50D33" w:rsidRPr="00A6742C" w:rsidRDefault="001A4615" w:rsidP="00D50D33">
            <w:pPr>
              <w:adjustRightInd w:val="0"/>
              <w:ind w:left="152" w:hanging="152"/>
              <w:contextualSpacing/>
              <w:rPr>
                <w:rFonts w:asciiTheme="minorEastAsia" w:eastAsiaTheme="minorEastAsia" w:hAnsiTheme="minorEastAsia"/>
                <w:kern w:val="0"/>
                <w:sz w:val="20"/>
                <w:szCs w:val="20"/>
              </w:rPr>
            </w:pPr>
            <w:sdt>
              <w:sdtPr>
                <w:rPr>
                  <w:rFonts w:hAnsiTheme="minorEastAsia"/>
                  <w:sz w:val="20"/>
                  <w:szCs w:val="20"/>
                </w:rPr>
                <w:id w:val="1150399756"/>
                <w14:checkbox>
                  <w14:checked w14:val="0"/>
                  <w14:checkedState w14:val="2612" w14:font="ＭＳ ゴシック"/>
                  <w14:uncheckedState w14:val="2610" w14:font="ＭＳ ゴシック"/>
                </w14:checkbox>
              </w:sdtPr>
              <w:sdtContent>
                <w:r w:rsidR="00D50D33" w:rsidRPr="00A6742C">
                  <w:rPr>
                    <w:rFonts w:asciiTheme="minorEastAsia" w:eastAsiaTheme="minorEastAsia" w:hAnsiTheme="minorEastAsia" w:hint="eastAsia"/>
                    <w:sz w:val="20"/>
                    <w:szCs w:val="20"/>
                  </w:rPr>
                  <w:t>☐</w:t>
                </w:r>
              </w:sdtContent>
            </w:sdt>
            <w:r w:rsidR="00D50D33" w:rsidRPr="00A6742C">
              <w:rPr>
                <w:rFonts w:asciiTheme="minorEastAsia" w:eastAsiaTheme="minorEastAsia" w:hAnsiTheme="minorEastAsia" w:hint="eastAsia"/>
                <w:kern w:val="0"/>
                <w:sz w:val="20"/>
                <w:szCs w:val="20"/>
              </w:rPr>
              <w:t>いる</w:t>
            </w:r>
          </w:p>
          <w:p w14:paraId="52E149E3" w14:textId="374B3894" w:rsidR="00D50D33" w:rsidRPr="00A6742C" w:rsidRDefault="001A4615" w:rsidP="00D50D33">
            <w:pPr>
              <w:adjustRightInd w:val="0"/>
              <w:ind w:left="152" w:hanging="152"/>
              <w:contextualSpacing/>
              <w:rPr>
                <w:rFonts w:asciiTheme="minorEastAsia" w:eastAsiaTheme="minorEastAsia" w:hAnsiTheme="minorEastAsia"/>
                <w:kern w:val="0"/>
                <w:sz w:val="20"/>
                <w:szCs w:val="20"/>
              </w:rPr>
            </w:pPr>
            <w:sdt>
              <w:sdtPr>
                <w:rPr>
                  <w:rFonts w:hAnsiTheme="minorEastAsia"/>
                  <w:sz w:val="20"/>
                  <w:szCs w:val="20"/>
                </w:rPr>
                <w:id w:val="733660993"/>
                <w14:checkbox>
                  <w14:checked w14:val="0"/>
                  <w14:checkedState w14:val="2612" w14:font="ＭＳ ゴシック"/>
                  <w14:uncheckedState w14:val="2610" w14:font="ＭＳ ゴシック"/>
                </w14:checkbox>
              </w:sdtPr>
              <w:sdtContent>
                <w:r w:rsidR="00D50D33" w:rsidRPr="00A6742C">
                  <w:rPr>
                    <w:rFonts w:asciiTheme="minorEastAsia" w:eastAsiaTheme="minorEastAsia" w:hAnsiTheme="minorEastAsia" w:hint="eastAsia"/>
                    <w:sz w:val="20"/>
                    <w:szCs w:val="20"/>
                  </w:rPr>
                  <w:t>☐</w:t>
                </w:r>
              </w:sdtContent>
            </w:sdt>
            <w:r w:rsidR="00D50D33" w:rsidRPr="00A6742C">
              <w:rPr>
                <w:rFonts w:asciiTheme="minorEastAsia" w:eastAsiaTheme="minorEastAsia" w:hAnsiTheme="minorEastAsia" w:hint="eastAsia"/>
                <w:kern w:val="0"/>
                <w:sz w:val="20"/>
                <w:szCs w:val="20"/>
              </w:rPr>
              <w:t>いない</w:t>
            </w:r>
          </w:p>
          <w:p w14:paraId="27DC69E6" w14:textId="3585D50E" w:rsidR="00D50D33" w:rsidRPr="00A6742C" w:rsidRDefault="001A4615" w:rsidP="00D50D33">
            <w:pPr>
              <w:adjustRightInd w:val="0"/>
              <w:ind w:left="152" w:hanging="152"/>
              <w:contextualSpacing/>
              <w:rPr>
                <w:rFonts w:asciiTheme="minorEastAsia" w:eastAsiaTheme="minorEastAsia" w:hAnsiTheme="minorEastAsia"/>
                <w:kern w:val="0"/>
                <w:sz w:val="20"/>
                <w:szCs w:val="20"/>
              </w:rPr>
            </w:pPr>
            <w:sdt>
              <w:sdtPr>
                <w:rPr>
                  <w:rFonts w:hAnsiTheme="minorEastAsia"/>
                  <w:sz w:val="20"/>
                  <w:szCs w:val="20"/>
                </w:rPr>
                <w:id w:val="51904725"/>
                <w14:checkbox>
                  <w14:checked w14:val="0"/>
                  <w14:checkedState w14:val="2612" w14:font="ＭＳ ゴシック"/>
                  <w14:uncheckedState w14:val="2610" w14:font="ＭＳ ゴシック"/>
                </w14:checkbox>
              </w:sdtPr>
              <w:sdtContent>
                <w:r w:rsidR="00D50D33" w:rsidRPr="00A6742C">
                  <w:rPr>
                    <w:rFonts w:asciiTheme="minorEastAsia" w:eastAsiaTheme="minorEastAsia" w:hAnsiTheme="minorEastAsia" w:hint="eastAsia"/>
                    <w:sz w:val="20"/>
                    <w:szCs w:val="20"/>
                  </w:rPr>
                  <w:t>☐</w:t>
                </w:r>
              </w:sdtContent>
            </w:sdt>
            <w:r w:rsidR="00D50D33" w:rsidRPr="00A6742C">
              <w:rPr>
                <w:rFonts w:asciiTheme="minorEastAsia" w:eastAsiaTheme="minorEastAsia" w:hAnsiTheme="minorEastAsia" w:hint="eastAsia"/>
                <w:kern w:val="0"/>
                <w:sz w:val="20"/>
                <w:szCs w:val="20"/>
              </w:rPr>
              <w:t>該当無</w:t>
            </w:r>
          </w:p>
        </w:tc>
        <w:tc>
          <w:tcPr>
            <w:tcW w:w="1497" w:type="dxa"/>
            <w:tcBorders>
              <w:top w:val="single" w:sz="4" w:space="0" w:color="auto"/>
              <w:bottom w:val="nil"/>
            </w:tcBorders>
          </w:tcPr>
          <w:p w14:paraId="4DD76DA0" w14:textId="77777777" w:rsidR="00D50D33" w:rsidRPr="003F5628" w:rsidRDefault="00D50D33" w:rsidP="00D50D33">
            <w:pPr>
              <w:ind w:left="137" w:hanging="137"/>
              <w:jc w:val="left"/>
              <w:rPr>
                <w:rFonts w:ascii="ＭＳ 明朝" w:eastAsia="ＭＳ 明朝"/>
                <w:sz w:val="18"/>
                <w:szCs w:val="18"/>
              </w:rPr>
            </w:pPr>
            <w:r w:rsidRPr="003F5628">
              <w:rPr>
                <w:rFonts w:ascii="ＭＳ 明朝" w:eastAsia="ＭＳ 明朝" w:hint="eastAsia"/>
                <w:sz w:val="18"/>
                <w:szCs w:val="18"/>
              </w:rPr>
              <w:t>平18厚告126</w:t>
            </w:r>
          </w:p>
          <w:p w14:paraId="5C95817E" w14:textId="18C28207" w:rsidR="00D50D33" w:rsidRPr="003F5628" w:rsidRDefault="00D50D33" w:rsidP="00D50D33">
            <w:pPr>
              <w:ind w:left="137" w:hanging="137"/>
              <w:jc w:val="left"/>
              <w:rPr>
                <w:rFonts w:ascii="ＭＳ 明朝" w:eastAsia="ＭＳ 明朝"/>
                <w:sz w:val="18"/>
                <w:szCs w:val="18"/>
              </w:rPr>
            </w:pPr>
            <w:r w:rsidRPr="003F5628">
              <w:rPr>
                <w:rFonts w:ascii="ＭＳ 明朝" w:eastAsia="ＭＳ 明朝" w:hint="eastAsia"/>
                <w:sz w:val="18"/>
                <w:szCs w:val="18"/>
              </w:rPr>
              <w:t>別表7ル注１</w:t>
            </w:r>
          </w:p>
        </w:tc>
      </w:tr>
      <w:tr w:rsidR="00D50D33" w:rsidRPr="00084760" w14:paraId="7A06932B" w14:textId="77777777" w:rsidTr="00DF4294">
        <w:trPr>
          <w:trHeight w:val="20"/>
        </w:trPr>
        <w:tc>
          <w:tcPr>
            <w:tcW w:w="1559" w:type="dxa"/>
            <w:tcBorders>
              <w:top w:val="nil"/>
              <w:bottom w:val="nil"/>
            </w:tcBorders>
          </w:tcPr>
          <w:p w14:paraId="7F3FCBD8" w14:textId="77777777" w:rsidR="00D50D33" w:rsidRPr="008B72FC" w:rsidRDefault="00D50D33" w:rsidP="00D50D33">
            <w:pPr>
              <w:ind w:left="160" w:rightChars="4" w:right="8" w:hanging="160"/>
              <w:jc w:val="left"/>
              <w:rPr>
                <w:rFonts w:asciiTheme="minorEastAsia" w:eastAsiaTheme="minorEastAsia" w:hAnsiTheme="minorEastAsia"/>
                <w:sz w:val="21"/>
              </w:rPr>
            </w:pPr>
          </w:p>
        </w:tc>
        <w:tc>
          <w:tcPr>
            <w:tcW w:w="6096" w:type="dxa"/>
            <w:gridSpan w:val="2"/>
            <w:tcBorders>
              <w:top w:val="dotted" w:sz="4" w:space="0" w:color="auto"/>
              <w:bottom w:val="dotted" w:sz="4" w:space="0" w:color="auto"/>
            </w:tcBorders>
          </w:tcPr>
          <w:p w14:paraId="2FB30867" w14:textId="337B90E2" w:rsidR="00D50D33" w:rsidRPr="00F25881" w:rsidRDefault="00D50D33" w:rsidP="00D50D33">
            <w:pPr>
              <w:ind w:left="210" w:rightChars="50" w:right="105" w:hangingChars="100" w:hanging="210"/>
              <w:rPr>
                <w:rFonts w:ascii="ＭＳ 明朝" w:eastAsia="ＭＳ 明朝" w:cs="ＭＳ明朝"/>
                <w:spacing w:val="-8"/>
                <w:kern w:val="0"/>
                <w:sz w:val="21"/>
              </w:rPr>
            </w:pPr>
            <w:r w:rsidRPr="00F25881">
              <w:rPr>
                <w:rFonts w:ascii="ＭＳ 明朝" w:eastAsia="ＭＳ 明朝" w:hint="eastAsia"/>
                <w:sz w:val="21"/>
              </w:rPr>
              <w:t xml:space="preserve">※　</w:t>
            </w:r>
            <w:r w:rsidR="005419B7" w:rsidRPr="00F25881">
              <w:rPr>
                <w:rFonts w:hAnsiTheme="minorEastAsia" w:hint="eastAsia"/>
                <w:sz w:val="21"/>
              </w:rPr>
              <w:t>「</w:t>
            </w:r>
            <w:r w:rsidR="005419B7" w:rsidRPr="000F0975">
              <w:rPr>
                <w:rFonts w:ascii="ＭＳ 明朝" w:eastAsia="ＭＳ 明朝" w:hint="eastAsia"/>
                <w:sz w:val="21"/>
              </w:rPr>
              <w:t>17</w:t>
            </w:r>
            <w:r w:rsidR="005419B7" w:rsidRPr="00F25881">
              <w:rPr>
                <w:rFonts w:hAnsiTheme="minorEastAsia" w:hint="eastAsia"/>
                <w:sz w:val="21"/>
              </w:rPr>
              <w:t xml:space="preserve">　</w:t>
            </w:r>
            <w:r w:rsidR="005419B7" w:rsidRPr="00F25881">
              <w:rPr>
                <w:rFonts w:ascii="ＭＳ 明朝" w:eastAsia="ＭＳ 明朝" w:hint="eastAsia"/>
                <w:sz w:val="21"/>
              </w:rPr>
              <w:t>栄養管理に係る減算」</w:t>
            </w:r>
            <w:r w:rsidRPr="00F25881">
              <w:rPr>
                <w:rFonts w:ascii="ＭＳ 明朝" w:eastAsia="ＭＳ 明朝" w:hint="eastAsia"/>
                <w:spacing w:val="-8"/>
                <w:sz w:val="21"/>
              </w:rPr>
              <w:t>を算定している</w:t>
            </w:r>
            <w:r w:rsidRPr="00F25881">
              <w:rPr>
                <w:rFonts w:ascii="ＭＳ 明朝" w:eastAsia="ＭＳ 明朝" w:cs="ＭＳ明朝" w:hint="eastAsia"/>
                <w:spacing w:val="-8"/>
                <w:kern w:val="0"/>
                <w:sz w:val="21"/>
              </w:rPr>
              <w:t>場合は、算定できません。</w:t>
            </w:r>
          </w:p>
        </w:tc>
        <w:tc>
          <w:tcPr>
            <w:tcW w:w="992" w:type="dxa"/>
            <w:tcBorders>
              <w:top w:val="nil"/>
              <w:bottom w:val="nil"/>
            </w:tcBorders>
            <w:tcMar>
              <w:left w:w="28" w:type="dxa"/>
              <w:right w:w="28" w:type="dxa"/>
            </w:tcMar>
          </w:tcPr>
          <w:p w14:paraId="02561FCE" w14:textId="77777777" w:rsidR="00D50D33" w:rsidRPr="00A6742C" w:rsidRDefault="00D50D33" w:rsidP="00D50D33">
            <w:pPr>
              <w:ind w:left="152" w:rightChars="50" w:right="105" w:hanging="152"/>
              <w:rPr>
                <w:rFonts w:asciiTheme="minorEastAsia" w:eastAsiaTheme="minorEastAsia" w:hAnsiTheme="minorEastAsia"/>
                <w:sz w:val="20"/>
                <w:szCs w:val="20"/>
              </w:rPr>
            </w:pPr>
          </w:p>
        </w:tc>
        <w:tc>
          <w:tcPr>
            <w:tcW w:w="1497" w:type="dxa"/>
            <w:tcBorders>
              <w:top w:val="nil"/>
              <w:bottom w:val="nil"/>
            </w:tcBorders>
          </w:tcPr>
          <w:p w14:paraId="3D0EC0C8" w14:textId="77777777" w:rsidR="00D50D33" w:rsidRPr="003F5628" w:rsidRDefault="00D50D33" w:rsidP="00D50D33">
            <w:pPr>
              <w:ind w:left="137" w:hanging="137"/>
              <w:jc w:val="left"/>
              <w:rPr>
                <w:rFonts w:ascii="ＭＳ 明朝" w:eastAsia="ＭＳ 明朝"/>
                <w:sz w:val="18"/>
                <w:szCs w:val="18"/>
              </w:rPr>
            </w:pPr>
          </w:p>
        </w:tc>
      </w:tr>
      <w:tr w:rsidR="00D50D33" w:rsidRPr="00084760" w14:paraId="5C2BE21F" w14:textId="77777777" w:rsidTr="00DF4294">
        <w:trPr>
          <w:trHeight w:val="369"/>
        </w:trPr>
        <w:tc>
          <w:tcPr>
            <w:tcW w:w="1559" w:type="dxa"/>
            <w:tcBorders>
              <w:top w:val="nil"/>
              <w:bottom w:val="nil"/>
            </w:tcBorders>
          </w:tcPr>
          <w:p w14:paraId="6948D9A5" w14:textId="77777777" w:rsidR="00D50D33" w:rsidRPr="008B72FC" w:rsidRDefault="00D50D33" w:rsidP="00D50D33">
            <w:pPr>
              <w:ind w:left="160" w:rightChars="4" w:right="8" w:hanging="160"/>
              <w:jc w:val="left"/>
              <w:rPr>
                <w:rFonts w:asciiTheme="minorEastAsia" w:eastAsiaTheme="minorEastAsia" w:hAnsiTheme="minorEastAsia"/>
                <w:sz w:val="21"/>
              </w:rPr>
            </w:pPr>
          </w:p>
        </w:tc>
        <w:tc>
          <w:tcPr>
            <w:tcW w:w="6096" w:type="dxa"/>
            <w:gridSpan w:val="2"/>
            <w:tcBorders>
              <w:top w:val="dotted" w:sz="4" w:space="0" w:color="auto"/>
              <w:bottom w:val="single" w:sz="4" w:space="0" w:color="auto"/>
            </w:tcBorders>
          </w:tcPr>
          <w:p w14:paraId="6993DE14" w14:textId="40E00D49" w:rsidR="00D50D33" w:rsidRPr="007F5E01" w:rsidRDefault="00D50D33" w:rsidP="00D50D33">
            <w:pPr>
              <w:ind w:left="210" w:rightChars="50" w:right="105" w:hangingChars="100" w:hanging="210"/>
              <w:rPr>
                <w:rFonts w:asciiTheme="minorEastAsia" w:eastAsiaTheme="minorEastAsia" w:hAnsiTheme="minorEastAsia"/>
                <w:sz w:val="21"/>
              </w:rPr>
            </w:pPr>
            <w:r w:rsidRPr="007F5E01">
              <w:rPr>
                <w:rFonts w:asciiTheme="minorEastAsia" w:eastAsiaTheme="minorEastAsia" w:hAnsiTheme="minorEastAsia" w:hint="eastAsia"/>
                <w:sz w:val="21"/>
              </w:rPr>
              <w:t>※　経口による食事の摂取を進めるための経口移行計画に基づき、管理栄養士又は栄養士が行う栄養管理及び言語聴覚士又は看護職員が行う支援が、当該計画が作成された日から起算して180日を超えた期間に行われた場合であっても、経口による食事の摂取が一部可能な者であって、医師の指示に</w:t>
            </w:r>
            <w:r w:rsidRPr="007F5E01">
              <w:rPr>
                <w:rFonts w:asciiTheme="minorEastAsia" w:eastAsiaTheme="minorEastAsia" w:hAnsiTheme="minorEastAsia" w:hint="eastAsia"/>
                <w:sz w:val="21"/>
              </w:rPr>
              <w:lastRenderedPageBreak/>
              <w:t>基づき、継続して経口による食事の摂取を進めるための栄養管理及び支援が必要とされるものに対しては、引き続き当該加算を算定できるものとします。</w:t>
            </w:r>
          </w:p>
        </w:tc>
        <w:tc>
          <w:tcPr>
            <w:tcW w:w="992" w:type="dxa"/>
            <w:tcBorders>
              <w:top w:val="nil"/>
              <w:bottom w:val="single" w:sz="4" w:space="0" w:color="auto"/>
            </w:tcBorders>
            <w:tcMar>
              <w:left w:w="28" w:type="dxa"/>
              <w:right w:w="28" w:type="dxa"/>
            </w:tcMar>
          </w:tcPr>
          <w:p w14:paraId="68BB95BB" w14:textId="77777777" w:rsidR="00D50D33" w:rsidRPr="00A6742C" w:rsidRDefault="00D50D33" w:rsidP="00D50D33">
            <w:pPr>
              <w:ind w:leftChars="50" w:left="257" w:rightChars="50" w:right="105" w:hanging="152"/>
              <w:jc w:val="center"/>
              <w:rPr>
                <w:rFonts w:asciiTheme="minorEastAsia" w:eastAsiaTheme="minorEastAsia" w:hAnsiTheme="minorEastAsia"/>
                <w:sz w:val="20"/>
                <w:szCs w:val="20"/>
              </w:rPr>
            </w:pPr>
          </w:p>
        </w:tc>
        <w:tc>
          <w:tcPr>
            <w:tcW w:w="1497" w:type="dxa"/>
            <w:tcBorders>
              <w:top w:val="nil"/>
              <w:bottom w:val="nil"/>
            </w:tcBorders>
          </w:tcPr>
          <w:p w14:paraId="7F6C196C" w14:textId="77777777" w:rsidR="00D50D33" w:rsidRPr="003F5628" w:rsidRDefault="00D50D33" w:rsidP="00D50D33">
            <w:pPr>
              <w:ind w:left="137" w:hanging="137"/>
              <w:jc w:val="left"/>
              <w:rPr>
                <w:rFonts w:ascii="ＭＳ 明朝" w:eastAsia="ＭＳ 明朝"/>
                <w:sz w:val="18"/>
                <w:szCs w:val="18"/>
              </w:rPr>
            </w:pPr>
            <w:r w:rsidRPr="003F5628">
              <w:rPr>
                <w:rFonts w:ascii="ＭＳ 明朝" w:eastAsia="ＭＳ 明朝" w:hint="eastAsia"/>
                <w:sz w:val="18"/>
                <w:szCs w:val="18"/>
              </w:rPr>
              <w:t>平18厚告126</w:t>
            </w:r>
          </w:p>
          <w:p w14:paraId="7118330D" w14:textId="153B2246" w:rsidR="00D50D33" w:rsidRPr="003F5628" w:rsidRDefault="00D50D33" w:rsidP="00D50D33">
            <w:pPr>
              <w:ind w:left="137" w:hanging="137"/>
              <w:jc w:val="left"/>
              <w:rPr>
                <w:rFonts w:ascii="ＭＳ 明朝" w:eastAsia="ＭＳ 明朝"/>
                <w:sz w:val="18"/>
                <w:szCs w:val="18"/>
              </w:rPr>
            </w:pPr>
            <w:r w:rsidRPr="003F5628">
              <w:rPr>
                <w:rFonts w:ascii="ＭＳ 明朝" w:eastAsia="ＭＳ 明朝" w:hint="eastAsia"/>
                <w:sz w:val="18"/>
                <w:szCs w:val="18"/>
              </w:rPr>
              <w:t>別表7</w:t>
            </w:r>
            <w:r w:rsidR="005419B7" w:rsidRPr="003F5628">
              <w:rPr>
                <w:rFonts w:ascii="ＭＳ 明朝" w:eastAsia="ＭＳ 明朝" w:hint="eastAsia"/>
                <w:sz w:val="18"/>
                <w:szCs w:val="18"/>
              </w:rPr>
              <w:t>ル</w:t>
            </w:r>
            <w:r w:rsidRPr="003F5628">
              <w:rPr>
                <w:rFonts w:ascii="ＭＳ 明朝" w:eastAsia="ＭＳ 明朝" w:hint="eastAsia"/>
                <w:sz w:val="18"/>
                <w:szCs w:val="18"/>
              </w:rPr>
              <w:t>注２</w:t>
            </w:r>
          </w:p>
          <w:p w14:paraId="486B6C70" w14:textId="77777777" w:rsidR="00D50D33" w:rsidRPr="003F5628" w:rsidRDefault="00D50D33" w:rsidP="00D50D33">
            <w:pPr>
              <w:ind w:left="137" w:hanging="137"/>
              <w:jc w:val="left"/>
              <w:rPr>
                <w:rFonts w:ascii="ＭＳ 明朝" w:eastAsia="ＭＳ 明朝"/>
                <w:sz w:val="18"/>
                <w:szCs w:val="18"/>
              </w:rPr>
            </w:pPr>
          </w:p>
        </w:tc>
      </w:tr>
      <w:tr w:rsidR="00D50D33" w:rsidRPr="00084760" w14:paraId="14F07AD9" w14:textId="77777777" w:rsidTr="00847DFA">
        <w:trPr>
          <w:trHeight w:val="20"/>
        </w:trPr>
        <w:tc>
          <w:tcPr>
            <w:tcW w:w="1559" w:type="dxa"/>
            <w:tcBorders>
              <w:top w:val="nil"/>
              <w:bottom w:val="nil"/>
            </w:tcBorders>
          </w:tcPr>
          <w:p w14:paraId="1A8EAC83" w14:textId="77777777" w:rsidR="00D50D33" w:rsidRPr="008B72FC" w:rsidRDefault="00D50D33" w:rsidP="00D50D33">
            <w:pPr>
              <w:ind w:left="160" w:rightChars="4" w:right="8" w:hanging="160"/>
              <w:jc w:val="left"/>
              <w:rPr>
                <w:rFonts w:asciiTheme="minorEastAsia" w:eastAsiaTheme="minorEastAsia" w:hAnsiTheme="minorEastAsia"/>
                <w:sz w:val="21"/>
              </w:rPr>
            </w:pPr>
          </w:p>
        </w:tc>
        <w:tc>
          <w:tcPr>
            <w:tcW w:w="6096" w:type="dxa"/>
            <w:gridSpan w:val="2"/>
            <w:tcBorders>
              <w:top w:val="single" w:sz="4" w:space="0" w:color="auto"/>
              <w:bottom w:val="single" w:sz="4" w:space="0" w:color="auto"/>
            </w:tcBorders>
          </w:tcPr>
          <w:p w14:paraId="6E7CCA9F" w14:textId="77777777" w:rsidR="00D50D33" w:rsidRPr="007F5E01" w:rsidRDefault="00D50D33" w:rsidP="00D50D33">
            <w:pPr>
              <w:ind w:left="160" w:rightChars="50" w:right="105" w:hanging="160"/>
              <w:rPr>
                <w:rFonts w:asciiTheme="minorEastAsia" w:eastAsiaTheme="minorEastAsia" w:hAnsiTheme="minorEastAsia"/>
                <w:sz w:val="21"/>
              </w:rPr>
            </w:pPr>
            <w:r w:rsidRPr="007F5E01">
              <w:rPr>
                <w:rFonts w:asciiTheme="minorEastAsia" w:eastAsiaTheme="minorEastAsia" w:hAnsiTheme="minorEastAsia" w:hint="eastAsia"/>
                <w:sz w:val="21"/>
              </w:rPr>
              <w:t>【厚生労働大臣が定める基準】</w:t>
            </w:r>
          </w:p>
          <w:p w14:paraId="447615F8" w14:textId="2E3AADA4" w:rsidR="00D50D33" w:rsidRPr="007F5E01" w:rsidRDefault="00D50D33" w:rsidP="00D50D33">
            <w:pPr>
              <w:ind w:leftChars="100" w:left="370" w:rightChars="50" w:right="105" w:hanging="160"/>
              <w:rPr>
                <w:rFonts w:asciiTheme="minorEastAsia" w:eastAsiaTheme="minorEastAsia" w:hAnsiTheme="minorEastAsia"/>
                <w:sz w:val="21"/>
              </w:rPr>
            </w:pPr>
            <w:r w:rsidRPr="007F5E01">
              <w:rPr>
                <w:rFonts w:asciiTheme="minorEastAsia" w:eastAsiaTheme="minorEastAsia" w:hAnsiTheme="minorEastAsia" w:hint="eastAsia"/>
                <w:sz w:val="21"/>
              </w:rPr>
              <w:t>定員</w:t>
            </w:r>
            <w:r w:rsidRPr="007F5E01">
              <w:rPr>
                <w:rFonts w:asciiTheme="minorEastAsia" w:eastAsiaTheme="minorEastAsia" w:hAnsiTheme="minorEastAsia"/>
                <w:sz w:val="21"/>
              </w:rPr>
              <w:t>超過利用・人員基準</w:t>
            </w:r>
            <w:r w:rsidRPr="007F5E01">
              <w:rPr>
                <w:rFonts w:asciiTheme="minorEastAsia" w:eastAsiaTheme="minorEastAsia" w:hAnsiTheme="minorEastAsia" w:hint="eastAsia"/>
                <w:sz w:val="21"/>
              </w:rPr>
              <w:t>欠如</w:t>
            </w:r>
            <w:r w:rsidRPr="007F5E01">
              <w:rPr>
                <w:rFonts w:asciiTheme="minorEastAsia" w:eastAsiaTheme="minorEastAsia" w:hAnsiTheme="minorEastAsia"/>
                <w:sz w:val="21"/>
              </w:rPr>
              <w:t>に該当していないこと。</w:t>
            </w:r>
          </w:p>
        </w:tc>
        <w:tc>
          <w:tcPr>
            <w:tcW w:w="992" w:type="dxa"/>
            <w:tcBorders>
              <w:top w:val="single" w:sz="4" w:space="0" w:color="auto"/>
              <w:bottom w:val="single" w:sz="4" w:space="0" w:color="auto"/>
            </w:tcBorders>
            <w:tcMar>
              <w:left w:w="28" w:type="dxa"/>
              <w:right w:w="28" w:type="dxa"/>
            </w:tcMar>
          </w:tcPr>
          <w:p w14:paraId="0135ADA1" w14:textId="77777777" w:rsidR="00D50D33" w:rsidRPr="00A6742C" w:rsidRDefault="00D50D33" w:rsidP="00D50D33">
            <w:pPr>
              <w:ind w:leftChars="50" w:left="257" w:rightChars="50" w:right="105" w:hanging="152"/>
              <w:jc w:val="center"/>
              <w:rPr>
                <w:rFonts w:asciiTheme="minorEastAsia" w:eastAsiaTheme="minorEastAsia" w:hAnsiTheme="minorEastAsia"/>
                <w:sz w:val="20"/>
                <w:szCs w:val="20"/>
              </w:rPr>
            </w:pPr>
          </w:p>
        </w:tc>
        <w:tc>
          <w:tcPr>
            <w:tcW w:w="1497" w:type="dxa"/>
            <w:tcBorders>
              <w:top w:val="nil"/>
              <w:bottom w:val="nil"/>
            </w:tcBorders>
          </w:tcPr>
          <w:p w14:paraId="45022C0A" w14:textId="77777777" w:rsidR="005419B7" w:rsidRPr="003F5628" w:rsidRDefault="00D50D33" w:rsidP="00D50D33">
            <w:pPr>
              <w:ind w:left="137" w:hanging="137"/>
              <w:jc w:val="left"/>
              <w:rPr>
                <w:rFonts w:ascii="ＭＳ 明朝" w:eastAsia="ＭＳ 明朝"/>
                <w:sz w:val="18"/>
                <w:szCs w:val="18"/>
              </w:rPr>
            </w:pPr>
            <w:r w:rsidRPr="003F5628">
              <w:rPr>
                <w:rFonts w:ascii="ＭＳ 明朝" w:eastAsia="ＭＳ 明朝" w:hint="eastAsia"/>
                <w:sz w:val="18"/>
                <w:szCs w:val="18"/>
              </w:rPr>
              <w:t>平27厚告95</w:t>
            </w:r>
          </w:p>
          <w:p w14:paraId="0352A780" w14:textId="5AA347B1" w:rsidR="00D50D33" w:rsidRPr="003F5628" w:rsidRDefault="005419B7" w:rsidP="00D50D33">
            <w:pPr>
              <w:ind w:left="137" w:hanging="137"/>
              <w:jc w:val="left"/>
              <w:rPr>
                <w:rFonts w:ascii="ＭＳ 明朝" w:eastAsia="ＭＳ 明朝"/>
                <w:sz w:val="18"/>
                <w:szCs w:val="18"/>
              </w:rPr>
            </w:pPr>
            <w:r w:rsidRPr="003F5628">
              <w:rPr>
                <w:rFonts w:ascii="ＭＳ 明朝" w:eastAsia="ＭＳ 明朝" w:hint="eastAsia"/>
                <w:sz w:val="18"/>
                <w:szCs w:val="18"/>
              </w:rPr>
              <w:t>六十六</w:t>
            </w:r>
          </w:p>
        </w:tc>
      </w:tr>
      <w:tr w:rsidR="00D50D33" w:rsidRPr="00084760" w14:paraId="7DE7E65D" w14:textId="77777777" w:rsidTr="00847DFA">
        <w:trPr>
          <w:trHeight w:val="20"/>
        </w:trPr>
        <w:tc>
          <w:tcPr>
            <w:tcW w:w="1559" w:type="dxa"/>
            <w:tcBorders>
              <w:top w:val="nil"/>
              <w:bottom w:val="nil"/>
            </w:tcBorders>
          </w:tcPr>
          <w:p w14:paraId="206DE242" w14:textId="77777777" w:rsidR="00D50D33" w:rsidRPr="008B72FC" w:rsidRDefault="00D50D33" w:rsidP="00D50D33">
            <w:pPr>
              <w:ind w:left="160" w:rightChars="4" w:right="8" w:hanging="160"/>
              <w:jc w:val="left"/>
              <w:rPr>
                <w:rFonts w:asciiTheme="minorEastAsia" w:eastAsiaTheme="minorEastAsia" w:hAnsiTheme="minorEastAsia"/>
                <w:sz w:val="21"/>
              </w:rPr>
            </w:pPr>
          </w:p>
        </w:tc>
        <w:tc>
          <w:tcPr>
            <w:tcW w:w="6096" w:type="dxa"/>
            <w:gridSpan w:val="2"/>
            <w:tcBorders>
              <w:top w:val="single" w:sz="4" w:space="0" w:color="auto"/>
              <w:bottom w:val="dotted" w:sz="4" w:space="0" w:color="auto"/>
            </w:tcBorders>
          </w:tcPr>
          <w:p w14:paraId="328DC47C" w14:textId="763D9DB9" w:rsidR="00D50D33" w:rsidRPr="007F5E01" w:rsidRDefault="00D50D33" w:rsidP="00D50D33">
            <w:pPr>
              <w:ind w:left="160" w:rightChars="50" w:right="105" w:hanging="160"/>
              <w:rPr>
                <w:rFonts w:asciiTheme="minorEastAsia" w:eastAsiaTheme="minorEastAsia" w:hAnsiTheme="minorEastAsia"/>
                <w:sz w:val="21"/>
              </w:rPr>
            </w:pPr>
            <w:r w:rsidRPr="007F5E01">
              <w:rPr>
                <w:rFonts w:asciiTheme="minorEastAsia" w:eastAsiaTheme="minorEastAsia" w:hAnsiTheme="minorEastAsia" w:hint="eastAsia"/>
                <w:color w:val="000000" w:themeColor="text1"/>
                <w:sz w:val="21"/>
              </w:rPr>
              <w:t>※　経口移行加算の算定に当たっての留意事項</w:t>
            </w:r>
          </w:p>
        </w:tc>
        <w:tc>
          <w:tcPr>
            <w:tcW w:w="992" w:type="dxa"/>
            <w:tcBorders>
              <w:top w:val="single" w:sz="4" w:space="0" w:color="auto"/>
              <w:bottom w:val="dotted" w:sz="4" w:space="0" w:color="auto"/>
            </w:tcBorders>
            <w:tcMar>
              <w:left w:w="28" w:type="dxa"/>
              <w:right w:w="28" w:type="dxa"/>
            </w:tcMar>
          </w:tcPr>
          <w:p w14:paraId="03B79FF8" w14:textId="77777777" w:rsidR="00D50D33" w:rsidRPr="00A6742C" w:rsidRDefault="00D50D33" w:rsidP="00D50D33">
            <w:pPr>
              <w:ind w:leftChars="50" w:left="257" w:rightChars="50" w:right="105" w:hanging="152"/>
              <w:jc w:val="center"/>
              <w:rPr>
                <w:rFonts w:asciiTheme="minorEastAsia" w:eastAsiaTheme="minorEastAsia" w:hAnsiTheme="minorEastAsia"/>
                <w:sz w:val="20"/>
                <w:szCs w:val="20"/>
              </w:rPr>
            </w:pPr>
          </w:p>
        </w:tc>
        <w:tc>
          <w:tcPr>
            <w:tcW w:w="1497" w:type="dxa"/>
            <w:tcBorders>
              <w:top w:val="nil"/>
              <w:bottom w:val="nil"/>
            </w:tcBorders>
          </w:tcPr>
          <w:p w14:paraId="3680952E" w14:textId="77777777" w:rsidR="00D50D33" w:rsidRPr="003F5628" w:rsidRDefault="00D50D33" w:rsidP="00D50D33">
            <w:pPr>
              <w:ind w:left="137" w:hanging="137"/>
              <w:jc w:val="left"/>
              <w:rPr>
                <w:rFonts w:ascii="ＭＳ 明朝" w:eastAsia="ＭＳ 明朝"/>
                <w:sz w:val="18"/>
                <w:szCs w:val="18"/>
              </w:rPr>
            </w:pPr>
          </w:p>
        </w:tc>
      </w:tr>
      <w:tr w:rsidR="00D50D33" w:rsidRPr="00084760" w14:paraId="7AE8F709" w14:textId="77777777" w:rsidTr="00847DFA">
        <w:trPr>
          <w:trHeight w:val="20"/>
        </w:trPr>
        <w:tc>
          <w:tcPr>
            <w:tcW w:w="1559" w:type="dxa"/>
            <w:tcBorders>
              <w:top w:val="nil"/>
              <w:bottom w:val="nil"/>
            </w:tcBorders>
          </w:tcPr>
          <w:p w14:paraId="68A58F49" w14:textId="77777777" w:rsidR="00D50D33" w:rsidRPr="008B72FC" w:rsidRDefault="00D50D33" w:rsidP="00D50D33">
            <w:pPr>
              <w:ind w:left="160" w:rightChars="4" w:right="8" w:hanging="160"/>
              <w:jc w:val="left"/>
              <w:rPr>
                <w:rFonts w:asciiTheme="minorEastAsia" w:eastAsiaTheme="minorEastAsia" w:hAnsiTheme="minorEastAsia"/>
                <w:sz w:val="21"/>
              </w:rPr>
            </w:pPr>
          </w:p>
        </w:tc>
        <w:tc>
          <w:tcPr>
            <w:tcW w:w="6096" w:type="dxa"/>
            <w:gridSpan w:val="2"/>
            <w:tcBorders>
              <w:top w:val="dotted" w:sz="4" w:space="0" w:color="auto"/>
              <w:bottom w:val="nil"/>
            </w:tcBorders>
          </w:tcPr>
          <w:p w14:paraId="14B3814C" w14:textId="617C16E0" w:rsidR="00D50D33" w:rsidRPr="007F5E01" w:rsidRDefault="00D50D33" w:rsidP="00D50D33">
            <w:pPr>
              <w:ind w:left="210" w:rightChars="50" w:right="105" w:hangingChars="100" w:hanging="210"/>
              <w:rPr>
                <w:rFonts w:asciiTheme="minorEastAsia" w:eastAsiaTheme="minorEastAsia" w:hAnsiTheme="minorEastAsia"/>
                <w:sz w:val="21"/>
              </w:rPr>
            </w:pPr>
            <w:r w:rsidRPr="007F5E01">
              <w:rPr>
                <w:rFonts w:asciiTheme="minorEastAsia" w:eastAsiaTheme="minorEastAsia" w:hAnsiTheme="minorEastAsia" w:hint="eastAsia"/>
                <w:sz w:val="21"/>
              </w:rPr>
              <w:t>※　経口移行加算のうち経管栄養から経口栄養に移行しようとする者に係るものについては、次に掲げるイからハまでの通り、実施してください。</w:t>
            </w:r>
          </w:p>
        </w:tc>
        <w:tc>
          <w:tcPr>
            <w:tcW w:w="992" w:type="dxa"/>
            <w:tcBorders>
              <w:top w:val="dotted" w:sz="4" w:space="0" w:color="auto"/>
              <w:bottom w:val="nil"/>
            </w:tcBorders>
            <w:tcMar>
              <w:left w:w="28" w:type="dxa"/>
              <w:right w:w="28" w:type="dxa"/>
            </w:tcMar>
          </w:tcPr>
          <w:p w14:paraId="45741042" w14:textId="77777777" w:rsidR="00D50D33" w:rsidRPr="00A6742C" w:rsidRDefault="00D50D33" w:rsidP="00D50D33">
            <w:pPr>
              <w:ind w:leftChars="50" w:left="257" w:rightChars="50" w:right="105" w:hanging="152"/>
              <w:jc w:val="center"/>
              <w:rPr>
                <w:rFonts w:asciiTheme="minorEastAsia" w:eastAsiaTheme="minorEastAsia" w:hAnsiTheme="minorEastAsia"/>
                <w:sz w:val="20"/>
                <w:szCs w:val="20"/>
              </w:rPr>
            </w:pPr>
          </w:p>
        </w:tc>
        <w:tc>
          <w:tcPr>
            <w:tcW w:w="1497" w:type="dxa"/>
            <w:tcBorders>
              <w:top w:val="nil"/>
              <w:bottom w:val="nil"/>
            </w:tcBorders>
          </w:tcPr>
          <w:p w14:paraId="10A0910A" w14:textId="3FEF1848" w:rsidR="00D50D33" w:rsidRPr="003F5628" w:rsidRDefault="00D50D33" w:rsidP="00561F06">
            <w:pPr>
              <w:ind w:left="0" w:firstLineChars="0" w:firstLine="0"/>
              <w:jc w:val="left"/>
              <w:rPr>
                <w:rFonts w:ascii="ＭＳ 明朝" w:eastAsia="ＭＳ 明朝"/>
                <w:sz w:val="18"/>
                <w:szCs w:val="18"/>
              </w:rPr>
            </w:pPr>
            <w:r w:rsidRPr="003F5628">
              <w:rPr>
                <w:rFonts w:ascii="ＭＳ 明朝" w:eastAsia="ＭＳ 明朝" w:hint="eastAsia"/>
                <w:sz w:val="18"/>
                <w:szCs w:val="18"/>
              </w:rPr>
              <w:t>平18-</w:t>
            </w:r>
            <w:r w:rsidRPr="003F5628">
              <w:rPr>
                <w:rFonts w:ascii="ＭＳ 明朝" w:eastAsia="ＭＳ 明朝"/>
                <w:sz w:val="18"/>
                <w:szCs w:val="18"/>
              </w:rPr>
              <w:t>0331005</w:t>
            </w:r>
            <w:r w:rsidRPr="003F5628">
              <w:rPr>
                <w:rFonts w:ascii="ＭＳ 明朝" w:eastAsia="ＭＳ 明朝" w:hint="eastAsia"/>
                <w:sz w:val="18"/>
                <w:szCs w:val="18"/>
              </w:rPr>
              <w:t>第2の8(29)①</w:t>
            </w:r>
          </w:p>
        </w:tc>
      </w:tr>
      <w:tr w:rsidR="00D50D33" w:rsidRPr="00084760" w14:paraId="24CBF84D" w14:textId="77777777" w:rsidTr="00DF4294">
        <w:trPr>
          <w:trHeight w:val="20"/>
        </w:trPr>
        <w:tc>
          <w:tcPr>
            <w:tcW w:w="1559" w:type="dxa"/>
            <w:tcBorders>
              <w:top w:val="nil"/>
              <w:bottom w:val="nil"/>
            </w:tcBorders>
          </w:tcPr>
          <w:p w14:paraId="5659FC45" w14:textId="77777777" w:rsidR="00D50D33" w:rsidRPr="008B72FC" w:rsidRDefault="00D50D33" w:rsidP="00D50D33">
            <w:pPr>
              <w:ind w:left="160" w:rightChars="4" w:right="8" w:hanging="160"/>
              <w:jc w:val="left"/>
              <w:rPr>
                <w:rFonts w:asciiTheme="minorEastAsia" w:eastAsiaTheme="minorEastAsia" w:hAnsiTheme="minorEastAsia"/>
                <w:sz w:val="21"/>
              </w:rPr>
            </w:pPr>
          </w:p>
        </w:tc>
        <w:tc>
          <w:tcPr>
            <w:tcW w:w="6096" w:type="dxa"/>
            <w:gridSpan w:val="2"/>
            <w:tcBorders>
              <w:top w:val="nil"/>
              <w:bottom w:val="nil"/>
            </w:tcBorders>
          </w:tcPr>
          <w:p w14:paraId="552FC166" w14:textId="77777777" w:rsidR="00D50D33" w:rsidRPr="007F5E01" w:rsidRDefault="00D50D33" w:rsidP="00D50D33">
            <w:pPr>
              <w:ind w:leftChars="100" w:left="420" w:hangingChars="100" w:hanging="210"/>
              <w:jc w:val="left"/>
              <w:rPr>
                <w:rFonts w:asciiTheme="minorEastAsia" w:eastAsiaTheme="minorEastAsia" w:hAnsiTheme="minorEastAsia"/>
                <w:sz w:val="21"/>
              </w:rPr>
            </w:pPr>
            <w:r w:rsidRPr="007F5E01">
              <w:rPr>
                <w:rFonts w:asciiTheme="minorEastAsia" w:eastAsiaTheme="minorEastAsia" w:hAnsiTheme="minorEastAsia" w:hint="eastAsia"/>
                <w:sz w:val="21"/>
              </w:rPr>
              <w:t>イ　現に経管により食事を摂取している者であって、経口による食事の摂取を進めるための栄養管理が必要であるとして、医師の指示を受けた者を対象とすること。医師、歯科医師、管理栄養士、看護師、言語聴覚士、介護支援専門員その他の職種の者が共同して、経口による食事の摂取を進めるための栄養管理の方法等を示した経口移行計画を作成すること（栄養ケア計画と一体のものとして作成すること。）。</w:t>
            </w:r>
          </w:p>
        </w:tc>
        <w:tc>
          <w:tcPr>
            <w:tcW w:w="992" w:type="dxa"/>
            <w:tcBorders>
              <w:top w:val="nil"/>
              <w:bottom w:val="nil"/>
            </w:tcBorders>
            <w:tcMar>
              <w:left w:w="28" w:type="dxa"/>
              <w:right w:w="28" w:type="dxa"/>
            </w:tcMar>
          </w:tcPr>
          <w:p w14:paraId="241B5A32" w14:textId="77777777" w:rsidR="00D50D33" w:rsidRPr="00A6742C" w:rsidRDefault="00D50D33" w:rsidP="00D50D33">
            <w:pPr>
              <w:ind w:leftChars="50" w:left="257" w:rightChars="50" w:right="105" w:hanging="152"/>
              <w:jc w:val="center"/>
              <w:rPr>
                <w:rFonts w:asciiTheme="minorEastAsia" w:eastAsiaTheme="minorEastAsia" w:hAnsiTheme="minorEastAsia"/>
                <w:sz w:val="20"/>
                <w:szCs w:val="20"/>
              </w:rPr>
            </w:pPr>
          </w:p>
        </w:tc>
        <w:tc>
          <w:tcPr>
            <w:tcW w:w="1497" w:type="dxa"/>
            <w:tcBorders>
              <w:top w:val="nil"/>
              <w:bottom w:val="nil"/>
            </w:tcBorders>
          </w:tcPr>
          <w:p w14:paraId="485FF878" w14:textId="1C29A0BC" w:rsidR="00D50D33" w:rsidRPr="003F5628" w:rsidRDefault="00D50D33" w:rsidP="00D50D33">
            <w:pPr>
              <w:ind w:left="137" w:hanging="137"/>
              <w:jc w:val="left"/>
              <w:rPr>
                <w:rFonts w:ascii="ＭＳ 明朝" w:eastAsia="ＭＳ 明朝"/>
                <w:sz w:val="18"/>
                <w:szCs w:val="18"/>
              </w:rPr>
            </w:pPr>
          </w:p>
        </w:tc>
      </w:tr>
      <w:tr w:rsidR="00D50D33" w:rsidRPr="00084760" w14:paraId="7A133E7A" w14:textId="77777777" w:rsidTr="00DF4294">
        <w:trPr>
          <w:trHeight w:val="20"/>
        </w:trPr>
        <w:tc>
          <w:tcPr>
            <w:tcW w:w="1559" w:type="dxa"/>
            <w:tcBorders>
              <w:top w:val="nil"/>
              <w:bottom w:val="nil"/>
            </w:tcBorders>
          </w:tcPr>
          <w:p w14:paraId="40015A3E" w14:textId="77777777" w:rsidR="00D50D33" w:rsidRPr="008B72FC" w:rsidRDefault="00D50D33" w:rsidP="00D50D33">
            <w:pPr>
              <w:ind w:left="160" w:rightChars="4" w:right="8" w:hanging="160"/>
              <w:jc w:val="left"/>
              <w:rPr>
                <w:rFonts w:asciiTheme="minorEastAsia" w:eastAsiaTheme="minorEastAsia" w:hAnsiTheme="minorEastAsia"/>
                <w:sz w:val="21"/>
              </w:rPr>
            </w:pPr>
          </w:p>
        </w:tc>
        <w:tc>
          <w:tcPr>
            <w:tcW w:w="6096" w:type="dxa"/>
            <w:gridSpan w:val="2"/>
            <w:tcBorders>
              <w:top w:val="nil"/>
              <w:bottom w:val="nil"/>
            </w:tcBorders>
          </w:tcPr>
          <w:p w14:paraId="245E042C" w14:textId="57E22E80" w:rsidR="00D50D33" w:rsidRPr="007F5E01" w:rsidRDefault="00D50D33" w:rsidP="00D50D33">
            <w:pPr>
              <w:ind w:leftChars="200" w:left="420" w:rightChars="50" w:right="105" w:firstLineChars="100" w:firstLine="210"/>
              <w:rPr>
                <w:rFonts w:asciiTheme="minorEastAsia" w:eastAsiaTheme="minorEastAsia" w:hAnsiTheme="minorEastAsia"/>
                <w:sz w:val="21"/>
              </w:rPr>
            </w:pPr>
            <w:r w:rsidRPr="007F5E01">
              <w:rPr>
                <w:rFonts w:asciiTheme="minorEastAsia" w:eastAsiaTheme="minorEastAsia" w:hAnsiTheme="minorEastAsia" w:hint="eastAsia"/>
                <w:sz w:val="21"/>
              </w:rPr>
              <w:t>また、当該計画については、経口による食事の摂取を進めるための栄養管理及び支援の対象となる入所者又はその家族に説明し、その同意を得ること。なお、地域密着型介護福祉施設入所者生活介護においては、経口移行計画に相当する内容を施設サービス計画の中に記載する場合は、その記載をもって経口移行計画の作成に代えることができるものとすること。</w:t>
            </w:r>
          </w:p>
        </w:tc>
        <w:tc>
          <w:tcPr>
            <w:tcW w:w="992" w:type="dxa"/>
            <w:tcBorders>
              <w:top w:val="nil"/>
              <w:bottom w:val="nil"/>
            </w:tcBorders>
            <w:tcMar>
              <w:left w:w="28" w:type="dxa"/>
              <w:right w:w="28" w:type="dxa"/>
            </w:tcMar>
          </w:tcPr>
          <w:p w14:paraId="45D2CBD3" w14:textId="77777777" w:rsidR="00D50D33" w:rsidRPr="00A6742C" w:rsidRDefault="00D50D33" w:rsidP="00D50D33">
            <w:pPr>
              <w:ind w:leftChars="50" w:left="257" w:rightChars="50" w:right="105" w:hanging="152"/>
              <w:jc w:val="center"/>
              <w:rPr>
                <w:rFonts w:asciiTheme="minorEastAsia" w:eastAsiaTheme="minorEastAsia" w:hAnsiTheme="minorEastAsia"/>
                <w:sz w:val="20"/>
                <w:szCs w:val="20"/>
              </w:rPr>
            </w:pPr>
          </w:p>
        </w:tc>
        <w:tc>
          <w:tcPr>
            <w:tcW w:w="1497" w:type="dxa"/>
            <w:tcBorders>
              <w:top w:val="nil"/>
              <w:bottom w:val="nil"/>
            </w:tcBorders>
          </w:tcPr>
          <w:p w14:paraId="42E22E33" w14:textId="77777777" w:rsidR="00D50D33" w:rsidRPr="003F5628" w:rsidRDefault="00D50D33" w:rsidP="00D50D33">
            <w:pPr>
              <w:ind w:left="137" w:hanging="137"/>
              <w:jc w:val="left"/>
              <w:rPr>
                <w:rFonts w:ascii="ＭＳ 明朝" w:eastAsia="ＭＳ 明朝"/>
                <w:sz w:val="18"/>
                <w:szCs w:val="18"/>
              </w:rPr>
            </w:pPr>
          </w:p>
        </w:tc>
      </w:tr>
      <w:tr w:rsidR="00D50D33" w:rsidRPr="00084760" w14:paraId="3716F1C5" w14:textId="77777777" w:rsidTr="00DF4294">
        <w:trPr>
          <w:trHeight w:val="20"/>
        </w:trPr>
        <w:tc>
          <w:tcPr>
            <w:tcW w:w="1559" w:type="dxa"/>
            <w:tcBorders>
              <w:top w:val="nil"/>
              <w:bottom w:val="nil"/>
            </w:tcBorders>
          </w:tcPr>
          <w:p w14:paraId="3B370D39" w14:textId="77777777" w:rsidR="00D50D33" w:rsidRPr="008B72FC" w:rsidRDefault="00D50D33" w:rsidP="00D50D33">
            <w:pPr>
              <w:ind w:left="160" w:rightChars="4" w:right="8" w:hanging="160"/>
              <w:jc w:val="left"/>
              <w:rPr>
                <w:rFonts w:asciiTheme="minorEastAsia" w:eastAsiaTheme="minorEastAsia" w:hAnsiTheme="minorEastAsia"/>
                <w:sz w:val="21"/>
              </w:rPr>
            </w:pPr>
          </w:p>
        </w:tc>
        <w:tc>
          <w:tcPr>
            <w:tcW w:w="6096" w:type="dxa"/>
            <w:gridSpan w:val="2"/>
            <w:tcBorders>
              <w:top w:val="nil"/>
              <w:bottom w:val="nil"/>
            </w:tcBorders>
          </w:tcPr>
          <w:p w14:paraId="4A0306C4" w14:textId="6E5CD6D7" w:rsidR="00D50D33" w:rsidRPr="007F5E01" w:rsidRDefault="00D50D33" w:rsidP="00D50D33">
            <w:pPr>
              <w:ind w:left="420" w:rightChars="50" w:right="105" w:hangingChars="200" w:hanging="420"/>
              <w:rPr>
                <w:rFonts w:asciiTheme="minorEastAsia" w:eastAsiaTheme="minorEastAsia" w:hAnsiTheme="minorEastAsia"/>
                <w:sz w:val="21"/>
              </w:rPr>
            </w:pPr>
            <w:r w:rsidRPr="007F5E01">
              <w:rPr>
                <w:rFonts w:asciiTheme="minorEastAsia" w:eastAsiaTheme="minorEastAsia" w:hAnsiTheme="minorEastAsia" w:hint="eastAsia"/>
                <w:sz w:val="21"/>
              </w:rPr>
              <w:t xml:space="preserve">　ロ　当該計画に基づき、経口による食事の摂取を進めるための栄養管理及び支援を実施すること。経口移行加算の算定期間は、経口からの食事の摂取が可能となり経管による食事の摂取を終了した日までの期間とするが、その期間は入所者又はその家族の同意を得た日から起算して、180日以内の期間に限るものとし、それを超えた場合においては、原則として当該加算は算定しないこと。</w:t>
            </w:r>
          </w:p>
        </w:tc>
        <w:tc>
          <w:tcPr>
            <w:tcW w:w="992" w:type="dxa"/>
            <w:tcBorders>
              <w:top w:val="nil"/>
              <w:bottom w:val="nil"/>
            </w:tcBorders>
            <w:tcMar>
              <w:left w:w="28" w:type="dxa"/>
              <w:right w:w="28" w:type="dxa"/>
            </w:tcMar>
          </w:tcPr>
          <w:p w14:paraId="71277CD8" w14:textId="77777777" w:rsidR="00D50D33" w:rsidRPr="00A6742C" w:rsidRDefault="00D50D33" w:rsidP="00D50D33">
            <w:pPr>
              <w:ind w:leftChars="50" w:left="257" w:rightChars="50" w:right="105" w:hanging="152"/>
              <w:jc w:val="center"/>
              <w:rPr>
                <w:rFonts w:asciiTheme="minorEastAsia" w:eastAsiaTheme="minorEastAsia" w:hAnsiTheme="minorEastAsia"/>
                <w:sz w:val="20"/>
                <w:szCs w:val="20"/>
              </w:rPr>
            </w:pPr>
          </w:p>
        </w:tc>
        <w:tc>
          <w:tcPr>
            <w:tcW w:w="1497" w:type="dxa"/>
            <w:tcBorders>
              <w:top w:val="nil"/>
              <w:bottom w:val="nil"/>
            </w:tcBorders>
          </w:tcPr>
          <w:p w14:paraId="12ED5D0A" w14:textId="77777777" w:rsidR="00D50D33" w:rsidRPr="003F5628" w:rsidRDefault="00D50D33" w:rsidP="00D50D33">
            <w:pPr>
              <w:ind w:left="137" w:hanging="137"/>
              <w:jc w:val="left"/>
              <w:rPr>
                <w:rFonts w:ascii="ＭＳ 明朝" w:eastAsia="ＭＳ 明朝"/>
                <w:sz w:val="18"/>
                <w:szCs w:val="18"/>
              </w:rPr>
            </w:pPr>
          </w:p>
        </w:tc>
      </w:tr>
      <w:tr w:rsidR="00D50D33" w:rsidRPr="00084760" w14:paraId="22B6109A" w14:textId="77777777" w:rsidTr="00DF4294">
        <w:trPr>
          <w:trHeight w:val="20"/>
        </w:trPr>
        <w:tc>
          <w:tcPr>
            <w:tcW w:w="1559" w:type="dxa"/>
            <w:tcBorders>
              <w:top w:val="nil"/>
              <w:bottom w:val="nil"/>
            </w:tcBorders>
          </w:tcPr>
          <w:p w14:paraId="4F50DA5C" w14:textId="77777777" w:rsidR="00D50D33" w:rsidRPr="008B72FC" w:rsidRDefault="00D50D33" w:rsidP="00D50D33">
            <w:pPr>
              <w:ind w:left="160" w:rightChars="4" w:right="8" w:hanging="160"/>
              <w:jc w:val="left"/>
              <w:rPr>
                <w:rFonts w:asciiTheme="minorEastAsia" w:eastAsiaTheme="minorEastAsia" w:hAnsiTheme="minorEastAsia"/>
                <w:sz w:val="21"/>
              </w:rPr>
            </w:pPr>
          </w:p>
        </w:tc>
        <w:tc>
          <w:tcPr>
            <w:tcW w:w="6096" w:type="dxa"/>
            <w:gridSpan w:val="2"/>
            <w:tcBorders>
              <w:top w:val="nil"/>
              <w:bottom w:val="dotted" w:sz="4" w:space="0" w:color="auto"/>
            </w:tcBorders>
          </w:tcPr>
          <w:p w14:paraId="6BD5E7FE" w14:textId="665F9320" w:rsidR="00D50D33" w:rsidRPr="007F5E01" w:rsidRDefault="00D50D33" w:rsidP="00D50D33">
            <w:pPr>
              <w:ind w:leftChars="100" w:left="420" w:rightChars="50" w:right="105" w:hangingChars="100" w:hanging="210"/>
              <w:rPr>
                <w:rFonts w:asciiTheme="minorEastAsia" w:eastAsiaTheme="minorEastAsia" w:hAnsiTheme="minorEastAsia"/>
                <w:spacing w:val="-4"/>
                <w:sz w:val="21"/>
              </w:rPr>
            </w:pPr>
            <w:r w:rsidRPr="007F5E01">
              <w:rPr>
                <w:rFonts w:asciiTheme="minorEastAsia" w:eastAsiaTheme="minorEastAsia" w:hAnsiTheme="minorEastAsia" w:hint="eastAsia"/>
                <w:sz w:val="21"/>
              </w:rPr>
              <w:t xml:space="preserve">ハ　</w:t>
            </w:r>
            <w:r w:rsidRPr="007F5E01">
              <w:rPr>
                <w:rFonts w:asciiTheme="minorEastAsia" w:eastAsiaTheme="minorEastAsia" w:hAnsiTheme="minorEastAsia" w:hint="eastAsia"/>
                <w:spacing w:val="-4"/>
                <w:sz w:val="21"/>
              </w:rPr>
              <w:t>経口による食事の摂取を進めるための栄養管理及び支援が、入所者又はその家族の同意を得られた日から起算して、180日を超えて実施される場合でも、経口による食事の摂取が一部可能なものであって、医師の指示に基づき、継続して経口による食事の摂取を進めるための栄養管理及び支援が必要とされる場合にあっては、引き続き当該加算を算定できるものとすること。ただし、この場合において、医師の指示はおおむね２週間ごとに受けるものとすること。</w:t>
            </w:r>
          </w:p>
        </w:tc>
        <w:tc>
          <w:tcPr>
            <w:tcW w:w="992" w:type="dxa"/>
            <w:tcBorders>
              <w:top w:val="nil"/>
              <w:bottom w:val="nil"/>
            </w:tcBorders>
            <w:tcMar>
              <w:left w:w="28" w:type="dxa"/>
              <w:right w:w="28" w:type="dxa"/>
            </w:tcMar>
          </w:tcPr>
          <w:p w14:paraId="0831DCAF" w14:textId="77777777" w:rsidR="00D50D33" w:rsidRPr="00A6742C" w:rsidRDefault="00D50D33" w:rsidP="00D50D33">
            <w:pPr>
              <w:ind w:leftChars="50" w:left="257" w:rightChars="50" w:right="105" w:hanging="152"/>
              <w:jc w:val="center"/>
              <w:rPr>
                <w:rFonts w:asciiTheme="minorEastAsia" w:eastAsiaTheme="minorEastAsia" w:hAnsiTheme="minorEastAsia"/>
                <w:sz w:val="20"/>
                <w:szCs w:val="20"/>
              </w:rPr>
            </w:pPr>
          </w:p>
        </w:tc>
        <w:tc>
          <w:tcPr>
            <w:tcW w:w="1497" w:type="dxa"/>
            <w:tcBorders>
              <w:top w:val="nil"/>
              <w:bottom w:val="nil"/>
            </w:tcBorders>
          </w:tcPr>
          <w:p w14:paraId="7BEBDE24" w14:textId="77777777" w:rsidR="00D50D33" w:rsidRPr="003F5628" w:rsidRDefault="00D50D33" w:rsidP="00D50D33">
            <w:pPr>
              <w:ind w:left="137" w:hanging="137"/>
              <w:jc w:val="left"/>
              <w:rPr>
                <w:rFonts w:ascii="ＭＳ 明朝" w:eastAsia="ＭＳ 明朝"/>
                <w:sz w:val="18"/>
                <w:szCs w:val="18"/>
              </w:rPr>
            </w:pPr>
          </w:p>
        </w:tc>
      </w:tr>
      <w:tr w:rsidR="00D50D33" w:rsidRPr="00084760" w14:paraId="547C182E" w14:textId="77777777" w:rsidTr="00DF4294">
        <w:trPr>
          <w:trHeight w:val="20"/>
        </w:trPr>
        <w:tc>
          <w:tcPr>
            <w:tcW w:w="1559" w:type="dxa"/>
            <w:tcBorders>
              <w:top w:val="nil"/>
              <w:bottom w:val="nil"/>
            </w:tcBorders>
          </w:tcPr>
          <w:p w14:paraId="3DA7B1CC" w14:textId="77777777" w:rsidR="00D50D33" w:rsidRPr="008B72FC" w:rsidRDefault="00D50D33" w:rsidP="00D50D33">
            <w:pPr>
              <w:ind w:left="160" w:rightChars="4" w:right="8" w:hanging="160"/>
              <w:jc w:val="left"/>
              <w:rPr>
                <w:rFonts w:asciiTheme="minorEastAsia" w:eastAsiaTheme="minorEastAsia" w:hAnsiTheme="minorEastAsia"/>
                <w:sz w:val="21"/>
              </w:rPr>
            </w:pPr>
          </w:p>
        </w:tc>
        <w:tc>
          <w:tcPr>
            <w:tcW w:w="6096" w:type="dxa"/>
            <w:gridSpan w:val="2"/>
            <w:tcBorders>
              <w:top w:val="dotted" w:sz="4" w:space="0" w:color="auto"/>
              <w:bottom w:val="dotted" w:sz="4" w:space="0" w:color="auto"/>
            </w:tcBorders>
          </w:tcPr>
          <w:p w14:paraId="655CAE62" w14:textId="77777777" w:rsidR="00D50D33" w:rsidRPr="007F5E01" w:rsidRDefault="00D50D33" w:rsidP="00D50D33">
            <w:pPr>
              <w:ind w:left="210" w:rightChars="50" w:right="105" w:hangingChars="100" w:hanging="210"/>
              <w:rPr>
                <w:rFonts w:asciiTheme="minorEastAsia" w:eastAsiaTheme="minorEastAsia" w:hAnsiTheme="minorEastAsia"/>
                <w:sz w:val="21"/>
              </w:rPr>
            </w:pPr>
            <w:r w:rsidRPr="007F5E01">
              <w:rPr>
                <w:rFonts w:asciiTheme="minorEastAsia" w:eastAsiaTheme="minorEastAsia" w:hAnsiTheme="minorEastAsia" w:hint="eastAsia"/>
                <w:sz w:val="21"/>
              </w:rPr>
              <w:t>※　経管栄養法から経口栄養法への移行は、場合によっては、誤嚥性肺炎の危険も生じうることから、次のイからニまでについて確認した上で実施すること。</w:t>
            </w:r>
          </w:p>
          <w:p w14:paraId="2F9AC62F" w14:textId="77777777" w:rsidR="00D50D33" w:rsidRPr="007F5E01" w:rsidRDefault="00D50D33" w:rsidP="00D50D33">
            <w:pPr>
              <w:ind w:leftChars="100" w:left="420" w:rightChars="50" w:right="105" w:hangingChars="100" w:hanging="210"/>
              <w:rPr>
                <w:rFonts w:asciiTheme="minorEastAsia" w:eastAsiaTheme="minorEastAsia" w:hAnsiTheme="minorEastAsia"/>
                <w:sz w:val="21"/>
              </w:rPr>
            </w:pPr>
            <w:r w:rsidRPr="007F5E01">
              <w:rPr>
                <w:rFonts w:asciiTheme="minorEastAsia" w:eastAsiaTheme="minorEastAsia" w:hAnsiTheme="minorEastAsia" w:hint="eastAsia"/>
                <w:sz w:val="21"/>
              </w:rPr>
              <w:t>イ　全身状態が安定していること（血圧、呼吸、体温が安定しており、現疾患の病態が安定していること。）</w:t>
            </w:r>
          </w:p>
          <w:p w14:paraId="5FB1D815" w14:textId="77777777" w:rsidR="00D50D33" w:rsidRPr="007F5E01" w:rsidRDefault="00D50D33" w:rsidP="00D50D33">
            <w:pPr>
              <w:ind w:leftChars="100" w:left="420" w:rightChars="50" w:right="105" w:hangingChars="100" w:hanging="210"/>
              <w:rPr>
                <w:rFonts w:asciiTheme="minorEastAsia" w:eastAsiaTheme="minorEastAsia" w:hAnsiTheme="minorEastAsia"/>
                <w:sz w:val="21"/>
              </w:rPr>
            </w:pPr>
            <w:r w:rsidRPr="007F5E01">
              <w:rPr>
                <w:rFonts w:asciiTheme="minorEastAsia" w:eastAsiaTheme="minorEastAsia" w:hAnsiTheme="minorEastAsia" w:hint="eastAsia"/>
                <w:sz w:val="21"/>
              </w:rPr>
              <w:t>ロ　刺激しなくても覚醒を保っていられること。</w:t>
            </w:r>
          </w:p>
          <w:p w14:paraId="44BB83C2" w14:textId="77777777" w:rsidR="00D50D33" w:rsidRPr="007F5E01" w:rsidRDefault="00D50D33" w:rsidP="00D50D33">
            <w:pPr>
              <w:ind w:leftChars="100" w:left="420" w:rightChars="50" w:right="105" w:hangingChars="100" w:hanging="210"/>
              <w:rPr>
                <w:rFonts w:asciiTheme="minorEastAsia" w:eastAsiaTheme="minorEastAsia" w:hAnsiTheme="minorEastAsia"/>
                <w:sz w:val="21"/>
              </w:rPr>
            </w:pPr>
            <w:r w:rsidRPr="007F5E01">
              <w:rPr>
                <w:rFonts w:asciiTheme="minorEastAsia" w:eastAsiaTheme="minorEastAsia" w:hAnsiTheme="minorEastAsia" w:hint="eastAsia"/>
                <w:sz w:val="21"/>
              </w:rPr>
              <w:t>ハ　嚥下反射が見られること（唾液嚥下や口腔、咽頭への刺激による喉頭挙上が認められること。）</w:t>
            </w:r>
          </w:p>
          <w:p w14:paraId="68BA730E" w14:textId="5A0A39A2" w:rsidR="00D50D33" w:rsidRPr="007F5E01" w:rsidRDefault="00D50D33" w:rsidP="00D50D33">
            <w:pPr>
              <w:ind w:leftChars="100" w:left="420" w:rightChars="50" w:right="105" w:hangingChars="100" w:hanging="210"/>
              <w:rPr>
                <w:rFonts w:asciiTheme="minorEastAsia" w:eastAsiaTheme="minorEastAsia" w:hAnsiTheme="minorEastAsia"/>
                <w:sz w:val="21"/>
              </w:rPr>
            </w:pPr>
            <w:r w:rsidRPr="007F5E01">
              <w:rPr>
                <w:rFonts w:asciiTheme="minorEastAsia" w:eastAsiaTheme="minorEastAsia" w:hAnsiTheme="minorEastAsia" w:hint="eastAsia"/>
                <w:sz w:val="21"/>
              </w:rPr>
              <w:t>ニ　咽頭内容物を吸引した後は唾液を嚥下しても「むせ」がないこと。</w:t>
            </w:r>
          </w:p>
        </w:tc>
        <w:tc>
          <w:tcPr>
            <w:tcW w:w="992" w:type="dxa"/>
            <w:tcBorders>
              <w:top w:val="nil"/>
              <w:bottom w:val="nil"/>
            </w:tcBorders>
            <w:tcMar>
              <w:left w:w="28" w:type="dxa"/>
              <w:right w:w="28" w:type="dxa"/>
            </w:tcMar>
          </w:tcPr>
          <w:p w14:paraId="53DCC829" w14:textId="77777777" w:rsidR="00D50D33" w:rsidRPr="00A6742C" w:rsidRDefault="00D50D33" w:rsidP="00D50D33">
            <w:pPr>
              <w:ind w:leftChars="50" w:left="257" w:rightChars="50" w:right="105" w:hanging="152"/>
              <w:jc w:val="center"/>
              <w:rPr>
                <w:rFonts w:asciiTheme="minorEastAsia" w:eastAsiaTheme="minorEastAsia" w:hAnsiTheme="minorEastAsia"/>
                <w:sz w:val="20"/>
                <w:szCs w:val="20"/>
              </w:rPr>
            </w:pPr>
          </w:p>
        </w:tc>
        <w:tc>
          <w:tcPr>
            <w:tcW w:w="1497" w:type="dxa"/>
            <w:tcBorders>
              <w:top w:val="nil"/>
              <w:bottom w:val="nil"/>
            </w:tcBorders>
          </w:tcPr>
          <w:p w14:paraId="57F7B232" w14:textId="3E76E090" w:rsidR="00D50D33" w:rsidRPr="003F5628" w:rsidRDefault="00D50D33" w:rsidP="00561F06">
            <w:pPr>
              <w:ind w:left="0" w:firstLineChars="0" w:firstLine="0"/>
              <w:jc w:val="left"/>
              <w:rPr>
                <w:rFonts w:ascii="ＭＳ 明朝" w:eastAsia="ＭＳ 明朝"/>
                <w:sz w:val="18"/>
                <w:szCs w:val="18"/>
              </w:rPr>
            </w:pPr>
            <w:r w:rsidRPr="003F5628">
              <w:rPr>
                <w:rFonts w:ascii="ＭＳ 明朝" w:eastAsia="ＭＳ 明朝" w:hint="eastAsia"/>
                <w:sz w:val="18"/>
                <w:szCs w:val="18"/>
              </w:rPr>
              <w:t>平18-</w:t>
            </w:r>
            <w:r w:rsidRPr="003F5628">
              <w:rPr>
                <w:rFonts w:ascii="ＭＳ 明朝" w:eastAsia="ＭＳ 明朝"/>
                <w:sz w:val="18"/>
                <w:szCs w:val="18"/>
              </w:rPr>
              <w:t>0331005</w:t>
            </w:r>
            <w:r w:rsidRPr="003F5628">
              <w:rPr>
                <w:rFonts w:ascii="ＭＳ 明朝" w:eastAsia="ＭＳ 明朝" w:hint="eastAsia"/>
                <w:sz w:val="18"/>
                <w:szCs w:val="18"/>
              </w:rPr>
              <w:t>第2の8(29)②</w:t>
            </w:r>
          </w:p>
        </w:tc>
      </w:tr>
      <w:tr w:rsidR="00D50D33" w:rsidRPr="00084760" w14:paraId="005AA358" w14:textId="77777777" w:rsidTr="00847DFA">
        <w:trPr>
          <w:trHeight w:val="20"/>
        </w:trPr>
        <w:tc>
          <w:tcPr>
            <w:tcW w:w="1559" w:type="dxa"/>
            <w:tcBorders>
              <w:top w:val="nil"/>
              <w:bottom w:val="nil"/>
            </w:tcBorders>
          </w:tcPr>
          <w:p w14:paraId="37B88BC1" w14:textId="77777777" w:rsidR="00D50D33" w:rsidRPr="008B72FC" w:rsidRDefault="00D50D33" w:rsidP="00D50D33">
            <w:pPr>
              <w:ind w:left="160" w:rightChars="4" w:right="8" w:hanging="160"/>
              <w:jc w:val="left"/>
              <w:rPr>
                <w:rFonts w:asciiTheme="minorEastAsia" w:eastAsiaTheme="minorEastAsia" w:hAnsiTheme="minorEastAsia"/>
                <w:sz w:val="21"/>
              </w:rPr>
            </w:pPr>
          </w:p>
        </w:tc>
        <w:tc>
          <w:tcPr>
            <w:tcW w:w="6096" w:type="dxa"/>
            <w:gridSpan w:val="2"/>
            <w:tcBorders>
              <w:top w:val="dotted" w:sz="4" w:space="0" w:color="auto"/>
              <w:bottom w:val="dotted" w:sz="4" w:space="0" w:color="auto"/>
            </w:tcBorders>
          </w:tcPr>
          <w:p w14:paraId="3DD64C4C" w14:textId="403994F3" w:rsidR="00D50D33" w:rsidRPr="007F5E01" w:rsidRDefault="00D50D33" w:rsidP="00D50D33">
            <w:pPr>
              <w:ind w:left="210" w:rightChars="50" w:right="105" w:hangingChars="100" w:hanging="210"/>
              <w:rPr>
                <w:rFonts w:asciiTheme="minorEastAsia" w:eastAsiaTheme="minorEastAsia" w:hAnsiTheme="minorEastAsia"/>
                <w:sz w:val="21"/>
              </w:rPr>
            </w:pPr>
            <w:r w:rsidRPr="007F5E01">
              <w:rPr>
                <w:rFonts w:asciiTheme="minorEastAsia" w:eastAsiaTheme="minorEastAsia" w:hAnsiTheme="minorEastAsia" w:hint="eastAsia"/>
                <w:sz w:val="21"/>
              </w:rPr>
              <w:t>※　経口移行加算を180日間にわたり算定した後、経口摂取に移行できなかった場合に、期間を空けて再度経口摂取に移行するための栄養管理及び支援を実施した場合は、当該加算は算定できません。</w:t>
            </w:r>
          </w:p>
        </w:tc>
        <w:tc>
          <w:tcPr>
            <w:tcW w:w="992" w:type="dxa"/>
            <w:tcBorders>
              <w:top w:val="nil"/>
              <w:bottom w:val="nil"/>
            </w:tcBorders>
            <w:tcMar>
              <w:left w:w="28" w:type="dxa"/>
              <w:right w:w="28" w:type="dxa"/>
            </w:tcMar>
          </w:tcPr>
          <w:p w14:paraId="6139C9A3" w14:textId="77777777" w:rsidR="00D50D33" w:rsidRPr="00A6742C" w:rsidRDefault="00D50D33" w:rsidP="00D50D33">
            <w:pPr>
              <w:ind w:leftChars="50" w:left="257" w:rightChars="50" w:right="105" w:hanging="152"/>
              <w:jc w:val="center"/>
              <w:rPr>
                <w:rFonts w:asciiTheme="minorEastAsia" w:eastAsiaTheme="minorEastAsia" w:hAnsiTheme="minorEastAsia"/>
                <w:sz w:val="20"/>
                <w:szCs w:val="20"/>
              </w:rPr>
            </w:pPr>
          </w:p>
        </w:tc>
        <w:tc>
          <w:tcPr>
            <w:tcW w:w="1497" w:type="dxa"/>
            <w:tcBorders>
              <w:top w:val="nil"/>
              <w:bottom w:val="nil"/>
            </w:tcBorders>
          </w:tcPr>
          <w:p w14:paraId="00F95DBE" w14:textId="77777777" w:rsidR="00D50D33" w:rsidRPr="003F5628" w:rsidRDefault="00D50D33" w:rsidP="00D50D33">
            <w:pPr>
              <w:ind w:left="137" w:hanging="137"/>
              <w:jc w:val="left"/>
              <w:rPr>
                <w:rFonts w:ascii="ＭＳ 明朝" w:eastAsia="ＭＳ 明朝"/>
                <w:sz w:val="18"/>
                <w:szCs w:val="18"/>
              </w:rPr>
            </w:pPr>
            <w:r w:rsidRPr="003F5628">
              <w:rPr>
                <w:rFonts w:ascii="ＭＳ 明朝" w:eastAsia="ＭＳ 明朝" w:hint="eastAsia"/>
                <w:sz w:val="18"/>
                <w:szCs w:val="18"/>
              </w:rPr>
              <w:t>平18-</w:t>
            </w:r>
            <w:r w:rsidRPr="003F5628">
              <w:rPr>
                <w:rFonts w:ascii="ＭＳ 明朝" w:eastAsia="ＭＳ 明朝"/>
                <w:sz w:val="18"/>
                <w:szCs w:val="18"/>
              </w:rPr>
              <w:t>0331005</w:t>
            </w:r>
          </w:p>
          <w:p w14:paraId="798DE83C" w14:textId="30B18C56" w:rsidR="00D50D33" w:rsidRPr="003F5628" w:rsidRDefault="00D50D33" w:rsidP="00D50D33">
            <w:pPr>
              <w:ind w:left="137" w:hanging="137"/>
              <w:jc w:val="left"/>
              <w:rPr>
                <w:rFonts w:ascii="ＭＳ 明朝" w:eastAsia="ＭＳ 明朝"/>
                <w:sz w:val="18"/>
                <w:szCs w:val="18"/>
              </w:rPr>
            </w:pPr>
            <w:r w:rsidRPr="003F5628">
              <w:rPr>
                <w:rFonts w:ascii="ＭＳ 明朝" w:eastAsia="ＭＳ 明朝" w:hint="eastAsia"/>
                <w:kern w:val="0"/>
                <w:sz w:val="18"/>
                <w:szCs w:val="18"/>
              </w:rPr>
              <w:t>第2の8(29)③</w:t>
            </w:r>
          </w:p>
          <w:p w14:paraId="54133810" w14:textId="77777777" w:rsidR="00D50D33" w:rsidRPr="003F5628" w:rsidRDefault="00D50D33" w:rsidP="00D50D33">
            <w:pPr>
              <w:ind w:left="137" w:hanging="137"/>
              <w:jc w:val="left"/>
              <w:rPr>
                <w:rFonts w:ascii="ＭＳ 明朝" w:eastAsia="ＭＳ 明朝"/>
                <w:sz w:val="18"/>
                <w:szCs w:val="18"/>
              </w:rPr>
            </w:pPr>
          </w:p>
        </w:tc>
      </w:tr>
      <w:tr w:rsidR="00D50D33" w:rsidRPr="00084760" w14:paraId="278AA674" w14:textId="77777777" w:rsidTr="00847DFA">
        <w:trPr>
          <w:trHeight w:val="20"/>
        </w:trPr>
        <w:tc>
          <w:tcPr>
            <w:tcW w:w="1559" w:type="dxa"/>
            <w:tcBorders>
              <w:top w:val="nil"/>
              <w:bottom w:val="nil"/>
            </w:tcBorders>
          </w:tcPr>
          <w:p w14:paraId="30391F2B" w14:textId="77777777" w:rsidR="00D50D33" w:rsidRPr="008B72FC" w:rsidRDefault="00D50D33" w:rsidP="00D50D33">
            <w:pPr>
              <w:ind w:left="160" w:rightChars="4" w:right="8" w:hanging="160"/>
              <w:jc w:val="left"/>
              <w:rPr>
                <w:rFonts w:asciiTheme="minorEastAsia" w:eastAsiaTheme="minorEastAsia" w:hAnsiTheme="minorEastAsia"/>
                <w:sz w:val="21"/>
              </w:rPr>
            </w:pPr>
          </w:p>
        </w:tc>
        <w:tc>
          <w:tcPr>
            <w:tcW w:w="6096" w:type="dxa"/>
            <w:gridSpan w:val="2"/>
            <w:tcBorders>
              <w:top w:val="dotted" w:sz="4" w:space="0" w:color="auto"/>
              <w:bottom w:val="dotted" w:sz="4" w:space="0" w:color="auto"/>
            </w:tcBorders>
          </w:tcPr>
          <w:p w14:paraId="1A6D70F1" w14:textId="7CF8959D" w:rsidR="00D50D33" w:rsidRPr="007F5E01" w:rsidRDefault="00D50D33" w:rsidP="00D50D33">
            <w:pPr>
              <w:ind w:left="210" w:rightChars="50" w:right="105" w:hangingChars="100" w:hanging="210"/>
              <w:rPr>
                <w:rFonts w:asciiTheme="minorEastAsia" w:eastAsiaTheme="minorEastAsia" w:hAnsiTheme="minorEastAsia"/>
                <w:sz w:val="21"/>
              </w:rPr>
            </w:pPr>
            <w:r w:rsidRPr="007F5E01">
              <w:rPr>
                <w:rFonts w:asciiTheme="minorEastAsia" w:eastAsiaTheme="minorEastAsia" w:hAnsiTheme="minorEastAsia" w:hint="eastAsia"/>
                <w:sz w:val="21"/>
              </w:rPr>
              <w:t>※　入所者の口腔の状態によっては、歯科医療における対応を要する場合も想定されることから、必要に応じて、介護支援専門員を通じて主治の歯科医師への情報提供を実施するなどの適切な措置を講じること。</w:t>
            </w:r>
          </w:p>
        </w:tc>
        <w:tc>
          <w:tcPr>
            <w:tcW w:w="992" w:type="dxa"/>
            <w:tcBorders>
              <w:top w:val="nil"/>
              <w:bottom w:val="nil"/>
            </w:tcBorders>
            <w:tcMar>
              <w:left w:w="28" w:type="dxa"/>
              <w:right w:w="28" w:type="dxa"/>
            </w:tcMar>
          </w:tcPr>
          <w:p w14:paraId="739297E0" w14:textId="77777777" w:rsidR="00D50D33" w:rsidRPr="00A6742C" w:rsidRDefault="00D50D33" w:rsidP="00D50D33">
            <w:pPr>
              <w:ind w:leftChars="50" w:left="257" w:rightChars="50" w:right="105" w:hanging="152"/>
              <w:jc w:val="center"/>
              <w:rPr>
                <w:rFonts w:asciiTheme="minorEastAsia" w:eastAsiaTheme="minorEastAsia" w:hAnsiTheme="minorEastAsia"/>
                <w:sz w:val="20"/>
                <w:szCs w:val="20"/>
              </w:rPr>
            </w:pPr>
          </w:p>
        </w:tc>
        <w:tc>
          <w:tcPr>
            <w:tcW w:w="1497" w:type="dxa"/>
            <w:tcBorders>
              <w:top w:val="nil"/>
              <w:bottom w:val="nil"/>
            </w:tcBorders>
          </w:tcPr>
          <w:p w14:paraId="59D973C5" w14:textId="77777777" w:rsidR="00D50D33" w:rsidRPr="003F5628" w:rsidRDefault="00D50D33" w:rsidP="00D50D33">
            <w:pPr>
              <w:ind w:left="137" w:hanging="137"/>
              <w:jc w:val="left"/>
              <w:rPr>
                <w:rFonts w:ascii="ＭＳ 明朝" w:eastAsia="ＭＳ 明朝"/>
                <w:sz w:val="18"/>
                <w:szCs w:val="18"/>
              </w:rPr>
            </w:pPr>
            <w:r w:rsidRPr="003F5628">
              <w:rPr>
                <w:rFonts w:ascii="ＭＳ 明朝" w:eastAsia="ＭＳ 明朝" w:hint="eastAsia"/>
                <w:sz w:val="18"/>
                <w:szCs w:val="18"/>
              </w:rPr>
              <w:t>平18-</w:t>
            </w:r>
            <w:r w:rsidRPr="003F5628">
              <w:rPr>
                <w:rFonts w:ascii="ＭＳ 明朝" w:eastAsia="ＭＳ 明朝"/>
                <w:sz w:val="18"/>
                <w:szCs w:val="18"/>
              </w:rPr>
              <w:t>0331005</w:t>
            </w:r>
          </w:p>
          <w:p w14:paraId="063B2F1A" w14:textId="72BD7403" w:rsidR="00D50D33" w:rsidRPr="003F5628" w:rsidRDefault="00D50D33" w:rsidP="00D50D33">
            <w:pPr>
              <w:ind w:left="137" w:hanging="137"/>
              <w:jc w:val="left"/>
              <w:rPr>
                <w:rFonts w:ascii="ＭＳ 明朝" w:eastAsia="ＭＳ 明朝"/>
                <w:sz w:val="18"/>
                <w:szCs w:val="18"/>
              </w:rPr>
            </w:pPr>
            <w:r w:rsidRPr="003F5628">
              <w:rPr>
                <w:rFonts w:ascii="ＭＳ 明朝" w:eastAsia="ＭＳ 明朝" w:hint="eastAsia"/>
                <w:kern w:val="0"/>
                <w:sz w:val="18"/>
                <w:szCs w:val="18"/>
              </w:rPr>
              <w:t>第2の8(29)④</w:t>
            </w:r>
          </w:p>
        </w:tc>
      </w:tr>
      <w:tr w:rsidR="00D50D33" w:rsidRPr="00084760" w14:paraId="3943EC09" w14:textId="77777777" w:rsidTr="00847DFA">
        <w:trPr>
          <w:trHeight w:val="20"/>
        </w:trPr>
        <w:tc>
          <w:tcPr>
            <w:tcW w:w="1559" w:type="dxa"/>
            <w:tcBorders>
              <w:top w:val="nil"/>
              <w:bottom w:val="single" w:sz="4" w:space="0" w:color="auto"/>
              <w:right w:val="single" w:sz="4" w:space="0" w:color="auto"/>
            </w:tcBorders>
          </w:tcPr>
          <w:p w14:paraId="6E92A82F" w14:textId="77777777" w:rsidR="00D50D33" w:rsidRPr="008B72FC" w:rsidRDefault="00D50D33" w:rsidP="00D50D33">
            <w:pPr>
              <w:ind w:left="160" w:rightChars="4" w:right="8" w:hanging="160"/>
              <w:jc w:val="left"/>
              <w:rPr>
                <w:rFonts w:asciiTheme="minorEastAsia" w:eastAsiaTheme="minorEastAsia" w:hAnsiTheme="minorEastAsia"/>
                <w:sz w:val="21"/>
              </w:rPr>
            </w:pPr>
          </w:p>
        </w:tc>
        <w:tc>
          <w:tcPr>
            <w:tcW w:w="6096" w:type="dxa"/>
            <w:gridSpan w:val="2"/>
            <w:tcBorders>
              <w:top w:val="dotted" w:sz="4" w:space="0" w:color="auto"/>
              <w:left w:val="single" w:sz="4" w:space="0" w:color="auto"/>
              <w:bottom w:val="single" w:sz="4" w:space="0" w:color="auto"/>
              <w:right w:val="single" w:sz="4" w:space="0" w:color="auto"/>
            </w:tcBorders>
            <w:shd w:val="clear" w:color="auto" w:fill="auto"/>
          </w:tcPr>
          <w:p w14:paraId="0B4B0CB0" w14:textId="5D06FBA2" w:rsidR="00D50D33" w:rsidRPr="007F5E01" w:rsidRDefault="00D50D33" w:rsidP="00D50D33">
            <w:pPr>
              <w:ind w:left="210" w:rightChars="50" w:right="105" w:hangingChars="100" w:hanging="210"/>
              <w:rPr>
                <w:rFonts w:asciiTheme="minorEastAsia" w:eastAsiaTheme="minorEastAsia" w:hAnsiTheme="minorEastAsia"/>
                <w:sz w:val="21"/>
              </w:rPr>
            </w:pPr>
            <w:r w:rsidRPr="007F5E01">
              <w:rPr>
                <w:rFonts w:asciiTheme="minorEastAsia" w:eastAsiaTheme="minorEastAsia" w:hAnsiTheme="minorEastAsia" w:hint="eastAsia"/>
                <w:color w:val="FF0000"/>
                <w:sz w:val="21"/>
              </w:rPr>
              <w:t>※　計画の作成に当たっては別途通知（「リハビリテーション・個別機能訓練、栄養、口腔の実施及び一体的取組について」）を参照してください。</w:t>
            </w:r>
          </w:p>
        </w:tc>
        <w:tc>
          <w:tcPr>
            <w:tcW w:w="992" w:type="dxa"/>
            <w:tcBorders>
              <w:top w:val="nil"/>
              <w:left w:val="single" w:sz="4" w:space="0" w:color="auto"/>
              <w:bottom w:val="single" w:sz="4" w:space="0" w:color="auto"/>
              <w:right w:val="single" w:sz="4" w:space="0" w:color="auto"/>
            </w:tcBorders>
            <w:tcMar>
              <w:left w:w="28" w:type="dxa"/>
              <w:right w:w="28" w:type="dxa"/>
            </w:tcMar>
          </w:tcPr>
          <w:p w14:paraId="593267EB" w14:textId="77777777" w:rsidR="00D50D33" w:rsidRPr="00A6742C" w:rsidRDefault="00D50D33" w:rsidP="00D50D33">
            <w:pPr>
              <w:ind w:leftChars="50" w:left="257" w:rightChars="50" w:right="105" w:hanging="152"/>
              <w:jc w:val="center"/>
              <w:rPr>
                <w:rFonts w:asciiTheme="minorEastAsia" w:eastAsiaTheme="minorEastAsia" w:hAnsiTheme="minorEastAsia"/>
                <w:sz w:val="20"/>
                <w:szCs w:val="20"/>
              </w:rPr>
            </w:pPr>
          </w:p>
        </w:tc>
        <w:tc>
          <w:tcPr>
            <w:tcW w:w="1497" w:type="dxa"/>
            <w:tcBorders>
              <w:top w:val="nil"/>
              <w:bottom w:val="single" w:sz="4" w:space="0" w:color="auto"/>
            </w:tcBorders>
          </w:tcPr>
          <w:p w14:paraId="378CA698" w14:textId="77777777" w:rsidR="00D50D33" w:rsidRPr="00534C1B" w:rsidRDefault="00D50D33" w:rsidP="00D50D33">
            <w:pPr>
              <w:ind w:left="137" w:hanging="137"/>
              <w:jc w:val="left"/>
              <w:rPr>
                <w:rFonts w:ascii="ＭＳ 明朝" w:eastAsia="ＭＳ 明朝"/>
                <w:sz w:val="18"/>
                <w:szCs w:val="18"/>
              </w:rPr>
            </w:pPr>
            <w:r w:rsidRPr="00534C1B">
              <w:rPr>
                <w:rFonts w:ascii="ＭＳ 明朝" w:eastAsia="ＭＳ 明朝" w:hint="eastAsia"/>
                <w:sz w:val="18"/>
                <w:szCs w:val="18"/>
              </w:rPr>
              <w:t>平18-</w:t>
            </w:r>
            <w:r w:rsidRPr="00534C1B">
              <w:rPr>
                <w:rFonts w:ascii="ＭＳ 明朝" w:eastAsia="ＭＳ 明朝"/>
                <w:sz w:val="18"/>
                <w:szCs w:val="18"/>
              </w:rPr>
              <w:t>0331005</w:t>
            </w:r>
          </w:p>
          <w:p w14:paraId="7DC9941C" w14:textId="3760EACB" w:rsidR="00D50D33" w:rsidRPr="00534C1B" w:rsidRDefault="00D50D33" w:rsidP="00D50D33">
            <w:pPr>
              <w:ind w:left="137" w:hanging="137"/>
              <w:jc w:val="left"/>
              <w:rPr>
                <w:rFonts w:ascii="ＭＳ 明朝" w:eastAsia="ＭＳ 明朝"/>
                <w:sz w:val="18"/>
                <w:szCs w:val="18"/>
              </w:rPr>
            </w:pPr>
            <w:r w:rsidRPr="00534C1B">
              <w:rPr>
                <w:rFonts w:ascii="ＭＳ 明朝" w:eastAsia="ＭＳ 明朝" w:hint="eastAsia"/>
                <w:kern w:val="0"/>
                <w:sz w:val="18"/>
                <w:szCs w:val="18"/>
              </w:rPr>
              <w:t>第2の8(29)⑤</w:t>
            </w:r>
          </w:p>
        </w:tc>
      </w:tr>
      <w:tr w:rsidR="00D50D33" w:rsidRPr="00084760" w14:paraId="33DE7CAE" w14:textId="77777777" w:rsidTr="00534C1B">
        <w:trPr>
          <w:trHeight w:val="814"/>
        </w:trPr>
        <w:tc>
          <w:tcPr>
            <w:tcW w:w="1559" w:type="dxa"/>
            <w:tcBorders>
              <w:top w:val="single" w:sz="4" w:space="0" w:color="auto"/>
              <w:bottom w:val="nil"/>
            </w:tcBorders>
          </w:tcPr>
          <w:p w14:paraId="0D2077DA" w14:textId="35F658A6" w:rsidR="00D50D33" w:rsidRPr="008B72FC" w:rsidRDefault="00D50D33" w:rsidP="00D50D33">
            <w:pPr>
              <w:ind w:left="160" w:rightChars="4" w:right="8" w:hanging="160"/>
              <w:jc w:val="left"/>
              <w:rPr>
                <w:rFonts w:asciiTheme="minorEastAsia" w:eastAsiaTheme="minorEastAsia" w:hAnsiTheme="minorEastAsia"/>
                <w:sz w:val="21"/>
              </w:rPr>
            </w:pPr>
            <w:r w:rsidRPr="008B72FC">
              <w:rPr>
                <w:rFonts w:asciiTheme="minorEastAsia" w:eastAsiaTheme="minorEastAsia" w:hAnsiTheme="minorEastAsia"/>
                <w:sz w:val="21"/>
              </w:rPr>
              <w:t>4</w:t>
            </w:r>
            <w:r w:rsidR="00CB2484" w:rsidRPr="008B72FC">
              <w:rPr>
                <w:rFonts w:asciiTheme="minorEastAsia" w:eastAsiaTheme="minorEastAsia" w:hAnsiTheme="minorEastAsia"/>
                <w:sz w:val="21"/>
              </w:rPr>
              <w:t>3</w:t>
            </w:r>
          </w:p>
          <w:p w14:paraId="31A29327" w14:textId="77777777" w:rsidR="00D50D33" w:rsidRPr="008B72FC" w:rsidRDefault="00D50D33" w:rsidP="00D50D33">
            <w:pPr>
              <w:ind w:left="160" w:rightChars="4" w:right="8" w:hanging="160"/>
              <w:jc w:val="left"/>
              <w:rPr>
                <w:rFonts w:asciiTheme="minorEastAsia" w:eastAsiaTheme="minorEastAsia" w:hAnsiTheme="minorEastAsia"/>
                <w:sz w:val="21"/>
              </w:rPr>
            </w:pPr>
            <w:r w:rsidRPr="008B72FC">
              <w:rPr>
                <w:rFonts w:asciiTheme="minorEastAsia" w:eastAsiaTheme="minorEastAsia" w:hAnsiTheme="minorEastAsia" w:hint="eastAsia"/>
                <w:sz w:val="21"/>
              </w:rPr>
              <w:t>経口維持加算</w:t>
            </w:r>
          </w:p>
        </w:tc>
        <w:tc>
          <w:tcPr>
            <w:tcW w:w="6096" w:type="dxa"/>
            <w:gridSpan w:val="2"/>
            <w:tcBorders>
              <w:top w:val="single" w:sz="4" w:space="0" w:color="auto"/>
              <w:bottom w:val="dotted" w:sz="4" w:space="0" w:color="auto"/>
            </w:tcBorders>
          </w:tcPr>
          <w:p w14:paraId="44F41868" w14:textId="3685A1B0" w:rsidR="00817AFD" w:rsidRPr="00F25881" w:rsidRDefault="00817AFD" w:rsidP="00561F06">
            <w:pPr>
              <w:ind w:left="0" w:rightChars="50" w:right="105" w:firstLineChars="100" w:firstLine="211"/>
              <w:rPr>
                <w:rFonts w:hAnsi="ＭＳ ゴシック"/>
                <w:b/>
                <w:strike/>
                <w:color w:val="FF0000"/>
                <w:sz w:val="21"/>
              </w:rPr>
            </w:pPr>
            <w:r w:rsidRPr="008B4454">
              <w:rPr>
                <w:rFonts w:hAnsi="ＭＳ ゴシック" w:hint="eastAsia"/>
                <w:b/>
                <w:sz w:val="21"/>
              </w:rPr>
              <w:t>別に厚生労働大臣が定める基準に適合する指定施設において、以下のとおり栄養管理を行った場合に１月につき所定単位数を加算していますか。</w:t>
            </w:r>
          </w:p>
        </w:tc>
        <w:tc>
          <w:tcPr>
            <w:tcW w:w="992" w:type="dxa"/>
            <w:tcBorders>
              <w:top w:val="single" w:sz="4" w:space="0" w:color="auto"/>
              <w:bottom w:val="dotted" w:sz="4" w:space="0" w:color="auto"/>
            </w:tcBorders>
            <w:tcMar>
              <w:left w:w="28" w:type="dxa"/>
              <w:right w:w="28" w:type="dxa"/>
            </w:tcMar>
          </w:tcPr>
          <w:p w14:paraId="6359346E" w14:textId="010FFB33" w:rsidR="00D50D33" w:rsidRPr="00A6742C" w:rsidRDefault="001A4615" w:rsidP="00D50D33">
            <w:pPr>
              <w:adjustRightInd w:val="0"/>
              <w:ind w:left="152" w:hanging="152"/>
              <w:contextualSpacing/>
              <w:rPr>
                <w:rFonts w:asciiTheme="minorEastAsia" w:eastAsiaTheme="minorEastAsia" w:hAnsiTheme="minorEastAsia"/>
                <w:kern w:val="0"/>
                <w:sz w:val="20"/>
                <w:szCs w:val="20"/>
              </w:rPr>
            </w:pPr>
            <w:sdt>
              <w:sdtPr>
                <w:rPr>
                  <w:rFonts w:hAnsiTheme="minorEastAsia"/>
                  <w:sz w:val="20"/>
                  <w:szCs w:val="20"/>
                </w:rPr>
                <w:id w:val="832103840"/>
                <w14:checkbox>
                  <w14:checked w14:val="0"/>
                  <w14:checkedState w14:val="2612" w14:font="ＭＳ ゴシック"/>
                  <w14:uncheckedState w14:val="2610" w14:font="ＭＳ ゴシック"/>
                </w14:checkbox>
              </w:sdtPr>
              <w:sdtContent>
                <w:r w:rsidR="00D50D33" w:rsidRPr="00A6742C">
                  <w:rPr>
                    <w:rFonts w:asciiTheme="minorEastAsia" w:eastAsiaTheme="minorEastAsia" w:hAnsiTheme="minorEastAsia" w:hint="eastAsia"/>
                    <w:sz w:val="20"/>
                    <w:szCs w:val="20"/>
                  </w:rPr>
                  <w:t>☐</w:t>
                </w:r>
              </w:sdtContent>
            </w:sdt>
            <w:r w:rsidR="00D50D33" w:rsidRPr="00A6742C">
              <w:rPr>
                <w:rFonts w:asciiTheme="minorEastAsia" w:eastAsiaTheme="minorEastAsia" w:hAnsiTheme="minorEastAsia" w:hint="eastAsia"/>
                <w:kern w:val="0"/>
                <w:sz w:val="20"/>
                <w:szCs w:val="20"/>
              </w:rPr>
              <w:t>いる</w:t>
            </w:r>
          </w:p>
          <w:p w14:paraId="703D5A51" w14:textId="0A03E3DE" w:rsidR="00D50D33" w:rsidRPr="00A6742C" w:rsidRDefault="001A4615" w:rsidP="00D50D33">
            <w:pPr>
              <w:adjustRightInd w:val="0"/>
              <w:ind w:left="152" w:hanging="152"/>
              <w:contextualSpacing/>
              <w:rPr>
                <w:rFonts w:asciiTheme="minorEastAsia" w:eastAsiaTheme="minorEastAsia" w:hAnsiTheme="minorEastAsia"/>
                <w:kern w:val="0"/>
                <w:sz w:val="20"/>
                <w:szCs w:val="20"/>
              </w:rPr>
            </w:pPr>
            <w:sdt>
              <w:sdtPr>
                <w:rPr>
                  <w:rFonts w:hAnsiTheme="minorEastAsia"/>
                  <w:sz w:val="20"/>
                  <w:szCs w:val="20"/>
                </w:rPr>
                <w:id w:val="1727410952"/>
                <w14:checkbox>
                  <w14:checked w14:val="0"/>
                  <w14:checkedState w14:val="2612" w14:font="ＭＳ ゴシック"/>
                  <w14:uncheckedState w14:val="2610" w14:font="ＭＳ ゴシック"/>
                </w14:checkbox>
              </w:sdtPr>
              <w:sdtContent>
                <w:r w:rsidR="00D50D33" w:rsidRPr="00A6742C">
                  <w:rPr>
                    <w:rFonts w:asciiTheme="minorEastAsia" w:eastAsiaTheme="minorEastAsia" w:hAnsiTheme="minorEastAsia" w:hint="eastAsia"/>
                    <w:sz w:val="20"/>
                    <w:szCs w:val="20"/>
                  </w:rPr>
                  <w:t>☐</w:t>
                </w:r>
              </w:sdtContent>
            </w:sdt>
            <w:r w:rsidR="00D50D33" w:rsidRPr="00A6742C">
              <w:rPr>
                <w:rFonts w:asciiTheme="minorEastAsia" w:eastAsiaTheme="minorEastAsia" w:hAnsiTheme="minorEastAsia" w:hint="eastAsia"/>
                <w:kern w:val="0"/>
                <w:sz w:val="20"/>
                <w:szCs w:val="20"/>
              </w:rPr>
              <w:t>いない</w:t>
            </w:r>
          </w:p>
          <w:p w14:paraId="7CBEC704" w14:textId="28AAFBA6" w:rsidR="00D50D33" w:rsidRPr="00A6742C" w:rsidRDefault="001A4615" w:rsidP="00D50D33">
            <w:pPr>
              <w:ind w:left="152" w:rightChars="50" w:right="105" w:hanging="152"/>
              <w:rPr>
                <w:rFonts w:asciiTheme="minorEastAsia" w:eastAsiaTheme="minorEastAsia" w:hAnsiTheme="minorEastAsia"/>
                <w:sz w:val="20"/>
                <w:szCs w:val="20"/>
              </w:rPr>
            </w:pPr>
            <w:sdt>
              <w:sdtPr>
                <w:rPr>
                  <w:rFonts w:hAnsiTheme="minorEastAsia"/>
                  <w:sz w:val="20"/>
                  <w:szCs w:val="20"/>
                </w:rPr>
                <w:id w:val="-2104953489"/>
                <w14:checkbox>
                  <w14:checked w14:val="0"/>
                  <w14:checkedState w14:val="2612" w14:font="ＭＳ ゴシック"/>
                  <w14:uncheckedState w14:val="2610" w14:font="ＭＳ ゴシック"/>
                </w14:checkbox>
              </w:sdtPr>
              <w:sdtContent>
                <w:r w:rsidR="00D50D33" w:rsidRPr="00A6742C">
                  <w:rPr>
                    <w:rFonts w:asciiTheme="minorEastAsia" w:eastAsiaTheme="minorEastAsia" w:hAnsiTheme="minorEastAsia" w:hint="eastAsia"/>
                    <w:sz w:val="20"/>
                    <w:szCs w:val="20"/>
                  </w:rPr>
                  <w:t>☐</w:t>
                </w:r>
              </w:sdtContent>
            </w:sdt>
            <w:r w:rsidR="00D50D33" w:rsidRPr="00A6742C">
              <w:rPr>
                <w:rFonts w:asciiTheme="minorEastAsia" w:eastAsiaTheme="minorEastAsia" w:hAnsiTheme="minorEastAsia" w:hint="eastAsia"/>
                <w:kern w:val="0"/>
                <w:sz w:val="20"/>
                <w:szCs w:val="20"/>
              </w:rPr>
              <w:t>該当無</w:t>
            </w:r>
          </w:p>
        </w:tc>
        <w:tc>
          <w:tcPr>
            <w:tcW w:w="1497" w:type="dxa"/>
            <w:vMerge w:val="restart"/>
            <w:tcBorders>
              <w:top w:val="single" w:sz="4" w:space="0" w:color="auto"/>
            </w:tcBorders>
          </w:tcPr>
          <w:p w14:paraId="3DE5CC61" w14:textId="77777777" w:rsidR="00D50D33" w:rsidRPr="003F5628" w:rsidRDefault="00D50D33" w:rsidP="00D50D33">
            <w:pPr>
              <w:ind w:left="137" w:hanging="137"/>
              <w:jc w:val="left"/>
              <w:rPr>
                <w:rFonts w:ascii="ＭＳ 明朝" w:eastAsia="ＭＳ 明朝"/>
                <w:sz w:val="18"/>
                <w:szCs w:val="18"/>
              </w:rPr>
            </w:pPr>
          </w:p>
        </w:tc>
      </w:tr>
      <w:tr w:rsidR="00D50D33" w:rsidRPr="00084760" w14:paraId="1CC05768" w14:textId="77777777" w:rsidTr="00DF4294">
        <w:trPr>
          <w:trHeight w:val="280"/>
        </w:trPr>
        <w:tc>
          <w:tcPr>
            <w:tcW w:w="1559" w:type="dxa"/>
            <w:tcBorders>
              <w:top w:val="nil"/>
              <w:bottom w:val="nil"/>
            </w:tcBorders>
          </w:tcPr>
          <w:p w14:paraId="7961F813" w14:textId="77777777" w:rsidR="00D50D33" w:rsidRPr="008B72FC" w:rsidRDefault="00D50D33" w:rsidP="00D50D33">
            <w:pPr>
              <w:ind w:left="160" w:rightChars="4" w:right="8" w:hanging="160"/>
              <w:jc w:val="left"/>
              <w:rPr>
                <w:rFonts w:asciiTheme="minorEastAsia" w:eastAsiaTheme="minorEastAsia" w:hAnsiTheme="minorEastAsia"/>
                <w:sz w:val="21"/>
              </w:rPr>
            </w:pPr>
          </w:p>
        </w:tc>
        <w:tc>
          <w:tcPr>
            <w:tcW w:w="6096" w:type="dxa"/>
            <w:gridSpan w:val="2"/>
            <w:tcBorders>
              <w:top w:val="dotted" w:sz="4" w:space="0" w:color="auto"/>
              <w:bottom w:val="dotted" w:sz="4" w:space="0" w:color="auto"/>
            </w:tcBorders>
          </w:tcPr>
          <w:p w14:paraId="3E76DB13" w14:textId="00F781E8" w:rsidR="00D50D33" w:rsidRPr="00F25881" w:rsidRDefault="00D50D33" w:rsidP="007F5E01">
            <w:pPr>
              <w:ind w:left="183" w:rightChars="50" w:right="105" w:firstLineChars="0" w:firstLine="0"/>
              <w:rPr>
                <w:rFonts w:hAnsi="ＭＳ ゴシック"/>
                <w:b/>
                <w:sz w:val="21"/>
              </w:rPr>
            </w:pPr>
            <w:r w:rsidRPr="00F25881">
              <w:rPr>
                <w:rFonts w:hAnsi="ＭＳ ゴシック" w:hint="eastAsia"/>
                <w:b/>
                <w:sz w:val="21"/>
              </w:rPr>
              <w:t xml:space="preserve">(1)　経口維持加算(Ⅰ)　</w:t>
            </w:r>
          </w:p>
        </w:tc>
        <w:tc>
          <w:tcPr>
            <w:tcW w:w="992" w:type="dxa"/>
            <w:tcBorders>
              <w:top w:val="dotted" w:sz="4" w:space="0" w:color="auto"/>
              <w:bottom w:val="dotted" w:sz="4" w:space="0" w:color="auto"/>
            </w:tcBorders>
            <w:tcMar>
              <w:left w:w="28" w:type="dxa"/>
              <w:right w:w="28" w:type="dxa"/>
            </w:tcMar>
          </w:tcPr>
          <w:p w14:paraId="70BF5093" w14:textId="5A553AB7" w:rsidR="00D50D33" w:rsidRPr="00A6742C" w:rsidRDefault="001A4615" w:rsidP="00D50D33">
            <w:pPr>
              <w:ind w:leftChars="50" w:left="257" w:rightChars="50" w:right="105" w:hanging="152"/>
              <w:jc w:val="center"/>
              <w:rPr>
                <w:rFonts w:asciiTheme="minorEastAsia" w:eastAsiaTheme="minorEastAsia" w:hAnsiTheme="minorEastAsia"/>
                <w:sz w:val="20"/>
                <w:szCs w:val="20"/>
              </w:rPr>
            </w:pPr>
            <w:sdt>
              <w:sdtPr>
                <w:rPr>
                  <w:rFonts w:hAnsiTheme="minorEastAsia"/>
                  <w:sz w:val="20"/>
                  <w:szCs w:val="20"/>
                </w:rPr>
                <w:id w:val="-1600633096"/>
                <w14:checkbox>
                  <w14:checked w14:val="0"/>
                  <w14:checkedState w14:val="2612" w14:font="ＭＳ ゴシック"/>
                  <w14:uncheckedState w14:val="2610" w14:font="ＭＳ ゴシック"/>
                </w14:checkbox>
              </w:sdtPr>
              <w:sdtContent>
                <w:r w:rsidR="00D50D33" w:rsidRPr="00A6742C">
                  <w:rPr>
                    <w:rFonts w:asciiTheme="minorEastAsia" w:eastAsiaTheme="minorEastAsia" w:hAnsiTheme="minorEastAsia" w:hint="eastAsia"/>
                    <w:sz w:val="20"/>
                    <w:szCs w:val="20"/>
                  </w:rPr>
                  <w:t>☐</w:t>
                </w:r>
              </w:sdtContent>
            </w:sdt>
          </w:p>
        </w:tc>
        <w:tc>
          <w:tcPr>
            <w:tcW w:w="1497" w:type="dxa"/>
            <w:vMerge/>
          </w:tcPr>
          <w:p w14:paraId="76830E16" w14:textId="77777777" w:rsidR="00D50D33" w:rsidRPr="003F5628" w:rsidRDefault="00D50D33" w:rsidP="00D50D33">
            <w:pPr>
              <w:ind w:left="137" w:hanging="137"/>
              <w:jc w:val="left"/>
              <w:rPr>
                <w:rFonts w:ascii="ＭＳ 明朝" w:eastAsia="ＭＳ 明朝"/>
                <w:sz w:val="18"/>
                <w:szCs w:val="18"/>
              </w:rPr>
            </w:pPr>
          </w:p>
        </w:tc>
      </w:tr>
      <w:tr w:rsidR="00D50D33" w:rsidRPr="00084760" w14:paraId="00AACA24" w14:textId="77777777" w:rsidTr="00803681">
        <w:trPr>
          <w:trHeight w:val="280"/>
        </w:trPr>
        <w:tc>
          <w:tcPr>
            <w:tcW w:w="1559" w:type="dxa"/>
            <w:tcBorders>
              <w:top w:val="nil"/>
              <w:bottom w:val="nil"/>
            </w:tcBorders>
          </w:tcPr>
          <w:p w14:paraId="19E5FC89" w14:textId="77777777" w:rsidR="00D50D33" w:rsidRPr="008B72FC" w:rsidRDefault="00D50D33" w:rsidP="00D50D33">
            <w:pPr>
              <w:ind w:left="160" w:rightChars="4" w:right="8" w:hanging="160"/>
              <w:jc w:val="left"/>
              <w:rPr>
                <w:rFonts w:asciiTheme="minorEastAsia" w:eastAsiaTheme="minorEastAsia" w:hAnsiTheme="minorEastAsia"/>
                <w:sz w:val="21"/>
              </w:rPr>
            </w:pPr>
          </w:p>
        </w:tc>
        <w:tc>
          <w:tcPr>
            <w:tcW w:w="6096" w:type="dxa"/>
            <w:gridSpan w:val="2"/>
            <w:tcBorders>
              <w:top w:val="dotted" w:sz="4" w:space="0" w:color="auto"/>
              <w:bottom w:val="single" w:sz="4" w:space="0" w:color="auto"/>
            </w:tcBorders>
          </w:tcPr>
          <w:p w14:paraId="2715DFC0" w14:textId="0FCD3216" w:rsidR="00D50D33" w:rsidRPr="00F25881" w:rsidRDefault="00D50D33" w:rsidP="007F5E01">
            <w:pPr>
              <w:ind w:left="183" w:rightChars="50" w:right="105" w:firstLineChars="0" w:firstLine="0"/>
              <w:rPr>
                <w:rFonts w:hAnsi="ＭＳ ゴシック"/>
                <w:b/>
                <w:sz w:val="21"/>
              </w:rPr>
            </w:pPr>
            <w:r w:rsidRPr="00F25881">
              <w:rPr>
                <w:rFonts w:hAnsi="ＭＳ ゴシック" w:hint="eastAsia"/>
                <w:b/>
                <w:sz w:val="21"/>
              </w:rPr>
              <w:t xml:space="preserve">(2)　経口維持加算(Ⅱ)　</w:t>
            </w:r>
          </w:p>
        </w:tc>
        <w:tc>
          <w:tcPr>
            <w:tcW w:w="992" w:type="dxa"/>
            <w:tcBorders>
              <w:top w:val="dotted" w:sz="4" w:space="0" w:color="auto"/>
              <w:bottom w:val="single" w:sz="4" w:space="0" w:color="auto"/>
            </w:tcBorders>
            <w:tcMar>
              <w:left w:w="28" w:type="dxa"/>
              <w:right w:w="28" w:type="dxa"/>
            </w:tcMar>
          </w:tcPr>
          <w:p w14:paraId="0D358346" w14:textId="5524B22E" w:rsidR="00D50D33" w:rsidRPr="00A6742C" w:rsidRDefault="001A4615" w:rsidP="00D50D33">
            <w:pPr>
              <w:ind w:leftChars="50" w:left="257" w:rightChars="50" w:right="105" w:hanging="152"/>
              <w:jc w:val="center"/>
              <w:rPr>
                <w:rFonts w:asciiTheme="minorEastAsia" w:eastAsiaTheme="minorEastAsia" w:hAnsiTheme="minorEastAsia"/>
                <w:sz w:val="20"/>
                <w:szCs w:val="20"/>
              </w:rPr>
            </w:pPr>
            <w:sdt>
              <w:sdtPr>
                <w:rPr>
                  <w:rFonts w:hAnsiTheme="minorEastAsia"/>
                  <w:sz w:val="20"/>
                  <w:szCs w:val="20"/>
                </w:rPr>
                <w:id w:val="-2022543548"/>
                <w14:checkbox>
                  <w14:checked w14:val="0"/>
                  <w14:checkedState w14:val="2612" w14:font="ＭＳ ゴシック"/>
                  <w14:uncheckedState w14:val="2610" w14:font="ＭＳ ゴシック"/>
                </w14:checkbox>
              </w:sdtPr>
              <w:sdtContent>
                <w:r w:rsidR="00D50D33" w:rsidRPr="00A6742C">
                  <w:rPr>
                    <w:rFonts w:asciiTheme="minorEastAsia" w:eastAsiaTheme="minorEastAsia" w:hAnsiTheme="minorEastAsia" w:hint="eastAsia"/>
                    <w:sz w:val="20"/>
                    <w:szCs w:val="20"/>
                  </w:rPr>
                  <w:t>☐</w:t>
                </w:r>
              </w:sdtContent>
            </w:sdt>
          </w:p>
        </w:tc>
        <w:tc>
          <w:tcPr>
            <w:tcW w:w="1497" w:type="dxa"/>
            <w:vMerge/>
            <w:tcBorders>
              <w:bottom w:val="nil"/>
            </w:tcBorders>
          </w:tcPr>
          <w:p w14:paraId="58F9C296" w14:textId="77777777" w:rsidR="00D50D33" w:rsidRPr="003F5628" w:rsidRDefault="00D50D33" w:rsidP="00D50D33">
            <w:pPr>
              <w:ind w:left="137" w:hanging="137"/>
              <w:jc w:val="left"/>
              <w:rPr>
                <w:rFonts w:ascii="ＭＳ 明朝" w:eastAsia="ＭＳ 明朝"/>
                <w:sz w:val="18"/>
                <w:szCs w:val="18"/>
              </w:rPr>
            </w:pPr>
          </w:p>
        </w:tc>
      </w:tr>
      <w:tr w:rsidR="00D50D33" w:rsidRPr="00084760" w14:paraId="2FD7A67C" w14:textId="77777777" w:rsidTr="00803681">
        <w:trPr>
          <w:trHeight w:val="280"/>
        </w:trPr>
        <w:tc>
          <w:tcPr>
            <w:tcW w:w="1559" w:type="dxa"/>
            <w:tcBorders>
              <w:top w:val="nil"/>
              <w:bottom w:val="nil"/>
            </w:tcBorders>
          </w:tcPr>
          <w:p w14:paraId="5C861726" w14:textId="77777777" w:rsidR="00D50D33" w:rsidRPr="008B72FC" w:rsidRDefault="00D50D33" w:rsidP="00D50D33">
            <w:pPr>
              <w:ind w:left="160" w:rightChars="4" w:right="8" w:hanging="160"/>
              <w:jc w:val="left"/>
              <w:rPr>
                <w:rFonts w:asciiTheme="minorEastAsia" w:eastAsiaTheme="minorEastAsia" w:hAnsiTheme="minorEastAsia"/>
                <w:sz w:val="21"/>
              </w:rPr>
            </w:pPr>
          </w:p>
        </w:tc>
        <w:tc>
          <w:tcPr>
            <w:tcW w:w="6096" w:type="dxa"/>
            <w:gridSpan w:val="2"/>
            <w:tcBorders>
              <w:top w:val="single" w:sz="4" w:space="0" w:color="auto"/>
              <w:bottom w:val="single" w:sz="4" w:space="0" w:color="auto"/>
            </w:tcBorders>
          </w:tcPr>
          <w:p w14:paraId="7E20D545" w14:textId="77777777" w:rsidR="00D50D33" w:rsidRPr="007F5E01" w:rsidRDefault="00D50D33" w:rsidP="00D50D33">
            <w:pPr>
              <w:ind w:left="160" w:rightChars="50" w:right="105" w:hanging="160"/>
              <w:rPr>
                <w:rFonts w:asciiTheme="minorEastAsia" w:eastAsiaTheme="minorEastAsia" w:hAnsiTheme="minorEastAsia"/>
                <w:sz w:val="21"/>
              </w:rPr>
            </w:pPr>
            <w:r w:rsidRPr="007F5E01">
              <w:rPr>
                <w:rFonts w:asciiTheme="minorEastAsia" w:eastAsiaTheme="minorEastAsia" w:hAnsiTheme="minorEastAsia" w:hint="eastAsia"/>
                <w:sz w:val="21"/>
              </w:rPr>
              <w:t>【厚生労働大臣が定める基準】</w:t>
            </w:r>
          </w:p>
          <w:p w14:paraId="4CA2C2FC" w14:textId="77777777" w:rsidR="00D50D33" w:rsidRPr="007F5E01" w:rsidRDefault="00D50D33" w:rsidP="00D50D33">
            <w:pPr>
              <w:ind w:leftChars="100" w:left="420" w:rightChars="50" w:right="105" w:hangingChars="100" w:hanging="210"/>
              <w:rPr>
                <w:rFonts w:asciiTheme="minorEastAsia" w:eastAsiaTheme="minorEastAsia" w:hAnsiTheme="minorEastAsia"/>
                <w:sz w:val="21"/>
              </w:rPr>
            </w:pPr>
            <w:r w:rsidRPr="007F5E01">
              <w:rPr>
                <w:rFonts w:asciiTheme="minorEastAsia" w:eastAsiaTheme="minorEastAsia" w:hAnsiTheme="minorEastAsia" w:hint="eastAsia"/>
                <w:sz w:val="21"/>
              </w:rPr>
              <w:t>イ　定員超過利用・人員基準欠如に該当していないこと</w:t>
            </w:r>
          </w:p>
          <w:p w14:paraId="1B1F0E66" w14:textId="18B23CF2" w:rsidR="00D50D33" w:rsidRPr="007F5E01" w:rsidRDefault="00D50D33" w:rsidP="005419B7">
            <w:pPr>
              <w:ind w:leftChars="100" w:left="420" w:rightChars="50" w:right="105" w:hangingChars="100" w:hanging="210"/>
              <w:rPr>
                <w:rFonts w:asciiTheme="minorEastAsia" w:eastAsiaTheme="minorEastAsia" w:hAnsiTheme="minorEastAsia"/>
                <w:sz w:val="21"/>
              </w:rPr>
            </w:pPr>
            <w:r w:rsidRPr="007F5E01">
              <w:rPr>
                <w:rFonts w:asciiTheme="minorEastAsia" w:eastAsiaTheme="minorEastAsia" w:hAnsiTheme="minorEastAsia" w:hint="eastAsia"/>
                <w:sz w:val="21"/>
              </w:rPr>
              <w:t>ロ　入所者の摂食</w:t>
            </w:r>
            <w:r w:rsidR="005419B7" w:rsidRPr="007F5E01">
              <w:rPr>
                <w:rFonts w:asciiTheme="minorEastAsia" w:eastAsiaTheme="minorEastAsia" w:hAnsiTheme="minorEastAsia" w:hint="eastAsia"/>
                <w:sz w:val="21"/>
              </w:rPr>
              <w:t>・</w:t>
            </w:r>
            <w:r w:rsidRPr="007F5E01">
              <w:rPr>
                <w:rFonts w:asciiTheme="minorEastAsia" w:eastAsiaTheme="minorEastAsia" w:hAnsiTheme="minorEastAsia" w:hint="eastAsia"/>
                <w:sz w:val="21"/>
              </w:rPr>
              <w:t>嚥下機能が医師の判断により適切に評価されていること。</w:t>
            </w:r>
          </w:p>
          <w:p w14:paraId="11781229" w14:textId="77777777" w:rsidR="00D50D33" w:rsidRPr="007F5E01" w:rsidRDefault="00D50D33" w:rsidP="00D50D33">
            <w:pPr>
              <w:ind w:leftChars="100" w:left="420" w:rightChars="50" w:right="105" w:hangingChars="100" w:hanging="210"/>
              <w:rPr>
                <w:rFonts w:asciiTheme="minorEastAsia" w:eastAsiaTheme="minorEastAsia" w:hAnsiTheme="minorEastAsia"/>
                <w:sz w:val="21"/>
              </w:rPr>
            </w:pPr>
            <w:r w:rsidRPr="007F5E01">
              <w:rPr>
                <w:rFonts w:asciiTheme="minorEastAsia" w:eastAsiaTheme="minorEastAsia" w:hAnsiTheme="minorEastAsia" w:hint="eastAsia"/>
                <w:sz w:val="21"/>
              </w:rPr>
              <w:t>ハ　誤嚥等が発生した場合の管理体制が整備されていること。</w:t>
            </w:r>
          </w:p>
          <w:p w14:paraId="465D5DBA" w14:textId="77777777" w:rsidR="00D50D33" w:rsidRPr="007F5E01" w:rsidRDefault="00D50D33" w:rsidP="00D50D33">
            <w:pPr>
              <w:ind w:leftChars="100" w:left="420" w:rightChars="50" w:right="105" w:hangingChars="100" w:hanging="210"/>
              <w:rPr>
                <w:rFonts w:asciiTheme="minorEastAsia" w:eastAsiaTheme="minorEastAsia" w:hAnsiTheme="minorEastAsia"/>
                <w:sz w:val="21"/>
              </w:rPr>
            </w:pPr>
            <w:r w:rsidRPr="007F5E01">
              <w:rPr>
                <w:rFonts w:asciiTheme="minorEastAsia" w:eastAsiaTheme="minorEastAsia" w:hAnsiTheme="minorEastAsia" w:hint="eastAsia"/>
                <w:sz w:val="21"/>
              </w:rPr>
              <w:t>ニ　食形態に係る配慮など誤嚥防止のための適切な配慮がされていること。</w:t>
            </w:r>
          </w:p>
          <w:p w14:paraId="1F32F316" w14:textId="06E17035" w:rsidR="00D50D33" w:rsidRPr="007F5E01" w:rsidRDefault="00D50D33" w:rsidP="00D50D33">
            <w:pPr>
              <w:ind w:leftChars="100" w:left="420" w:rightChars="50" w:right="105" w:hangingChars="100" w:hanging="210"/>
              <w:rPr>
                <w:rFonts w:asciiTheme="minorEastAsia" w:eastAsiaTheme="minorEastAsia" w:hAnsiTheme="minorEastAsia"/>
                <w:sz w:val="21"/>
              </w:rPr>
            </w:pPr>
            <w:r w:rsidRPr="007F5E01">
              <w:rPr>
                <w:rFonts w:asciiTheme="minorEastAsia" w:eastAsiaTheme="minorEastAsia" w:hAnsiTheme="minorEastAsia" w:hint="eastAsia"/>
                <w:sz w:val="21"/>
              </w:rPr>
              <w:t>ホ　基準ロからニまでについて医師、管理栄養士、看護職員、介護支援専門員その他の職種の者が共同して実施するための体制が整備されていること。</w:t>
            </w:r>
          </w:p>
        </w:tc>
        <w:tc>
          <w:tcPr>
            <w:tcW w:w="992" w:type="dxa"/>
            <w:tcBorders>
              <w:top w:val="single" w:sz="4" w:space="0" w:color="auto"/>
              <w:bottom w:val="single" w:sz="4" w:space="0" w:color="auto"/>
              <w:right w:val="single" w:sz="4" w:space="0" w:color="auto"/>
            </w:tcBorders>
            <w:tcMar>
              <w:left w:w="28" w:type="dxa"/>
              <w:right w:w="28" w:type="dxa"/>
            </w:tcMar>
          </w:tcPr>
          <w:p w14:paraId="00A44426" w14:textId="77777777" w:rsidR="00D50D33" w:rsidRPr="00A6742C" w:rsidRDefault="00D50D33" w:rsidP="00D50D33">
            <w:pPr>
              <w:ind w:leftChars="50" w:left="257" w:rightChars="50" w:right="105" w:hanging="152"/>
              <w:jc w:val="center"/>
              <w:rPr>
                <w:rFonts w:asciiTheme="minorEastAsia" w:eastAsiaTheme="minorEastAsia" w:hAnsiTheme="minorEastAsia"/>
                <w:sz w:val="20"/>
                <w:szCs w:val="20"/>
              </w:rPr>
            </w:pPr>
          </w:p>
        </w:tc>
        <w:tc>
          <w:tcPr>
            <w:tcW w:w="1497" w:type="dxa"/>
            <w:tcBorders>
              <w:top w:val="nil"/>
              <w:left w:val="single" w:sz="4" w:space="0" w:color="auto"/>
              <w:bottom w:val="nil"/>
              <w:right w:val="single" w:sz="4" w:space="0" w:color="auto"/>
            </w:tcBorders>
          </w:tcPr>
          <w:p w14:paraId="03711E2A" w14:textId="77777777" w:rsidR="005419B7" w:rsidRPr="003F5628" w:rsidRDefault="00D50D33" w:rsidP="00D50D33">
            <w:pPr>
              <w:ind w:left="137" w:hanging="137"/>
              <w:jc w:val="left"/>
              <w:rPr>
                <w:rFonts w:ascii="ＭＳ 明朝" w:eastAsia="ＭＳ 明朝"/>
                <w:sz w:val="18"/>
                <w:szCs w:val="18"/>
              </w:rPr>
            </w:pPr>
            <w:r w:rsidRPr="003F5628">
              <w:rPr>
                <w:rFonts w:ascii="ＭＳ 明朝" w:eastAsia="ＭＳ 明朝" w:hint="eastAsia"/>
                <w:sz w:val="18"/>
                <w:szCs w:val="18"/>
              </w:rPr>
              <w:t>平27厚告95</w:t>
            </w:r>
          </w:p>
          <w:p w14:paraId="119A473F" w14:textId="60C86900" w:rsidR="00D50D33" w:rsidRPr="003F5628" w:rsidRDefault="005419B7" w:rsidP="00D50D33">
            <w:pPr>
              <w:ind w:left="137" w:hanging="137"/>
              <w:jc w:val="left"/>
              <w:rPr>
                <w:rFonts w:ascii="ＭＳ 明朝" w:eastAsia="ＭＳ 明朝"/>
                <w:sz w:val="18"/>
                <w:szCs w:val="18"/>
              </w:rPr>
            </w:pPr>
            <w:r w:rsidRPr="003F5628">
              <w:rPr>
                <w:rFonts w:ascii="ＭＳ 明朝" w:eastAsia="ＭＳ 明朝" w:hint="eastAsia"/>
                <w:sz w:val="18"/>
                <w:szCs w:val="18"/>
              </w:rPr>
              <w:t>六十七</w:t>
            </w:r>
          </w:p>
          <w:p w14:paraId="38D71F47" w14:textId="77777777" w:rsidR="00D50D33" w:rsidRPr="003F5628" w:rsidRDefault="00D50D33" w:rsidP="00D50D33">
            <w:pPr>
              <w:ind w:left="137" w:hanging="137"/>
              <w:jc w:val="left"/>
              <w:rPr>
                <w:rFonts w:ascii="ＭＳ 明朝" w:eastAsia="ＭＳ 明朝"/>
                <w:sz w:val="18"/>
                <w:szCs w:val="18"/>
              </w:rPr>
            </w:pPr>
          </w:p>
        </w:tc>
      </w:tr>
      <w:tr w:rsidR="00D50D33" w:rsidRPr="00084760" w14:paraId="34C8CCEE" w14:textId="77777777" w:rsidTr="00803681">
        <w:trPr>
          <w:trHeight w:val="3432"/>
        </w:trPr>
        <w:tc>
          <w:tcPr>
            <w:tcW w:w="1559" w:type="dxa"/>
            <w:tcBorders>
              <w:top w:val="nil"/>
              <w:bottom w:val="nil"/>
            </w:tcBorders>
          </w:tcPr>
          <w:p w14:paraId="33196BCB" w14:textId="77777777" w:rsidR="00D50D33" w:rsidRPr="008B72FC" w:rsidRDefault="00D50D33" w:rsidP="00D50D33">
            <w:pPr>
              <w:ind w:left="160" w:rightChars="4" w:right="8" w:hanging="160"/>
              <w:jc w:val="left"/>
              <w:rPr>
                <w:rFonts w:asciiTheme="minorEastAsia" w:eastAsiaTheme="minorEastAsia" w:hAnsiTheme="minorEastAsia"/>
                <w:sz w:val="21"/>
              </w:rPr>
            </w:pPr>
          </w:p>
        </w:tc>
        <w:tc>
          <w:tcPr>
            <w:tcW w:w="6096" w:type="dxa"/>
            <w:gridSpan w:val="2"/>
            <w:tcBorders>
              <w:top w:val="single" w:sz="4" w:space="0" w:color="auto"/>
              <w:bottom w:val="single" w:sz="4" w:space="0" w:color="auto"/>
            </w:tcBorders>
          </w:tcPr>
          <w:p w14:paraId="1E132B69" w14:textId="35B92737" w:rsidR="00D50D33" w:rsidRPr="007F5E01" w:rsidRDefault="00D50D33" w:rsidP="00D50D33">
            <w:pPr>
              <w:ind w:left="210" w:rightChars="50" w:right="105" w:hangingChars="100" w:hanging="210"/>
              <w:rPr>
                <w:rFonts w:asciiTheme="minorEastAsia" w:eastAsiaTheme="minorEastAsia" w:hAnsiTheme="minorEastAsia"/>
                <w:sz w:val="21"/>
              </w:rPr>
            </w:pPr>
            <w:r w:rsidRPr="007F5E01">
              <w:rPr>
                <w:rFonts w:asciiTheme="minorEastAsia" w:eastAsiaTheme="minorEastAsia" w:hAnsiTheme="minorEastAsia" w:hint="eastAsia"/>
                <w:sz w:val="21"/>
              </w:rPr>
              <w:t>※　(</w:t>
            </w:r>
            <w:r w:rsidRPr="007F5E01">
              <w:rPr>
                <w:rFonts w:asciiTheme="minorEastAsia" w:eastAsiaTheme="minorEastAsia" w:hAnsiTheme="minorEastAsia"/>
                <w:sz w:val="21"/>
              </w:rPr>
              <w:t>1)</w:t>
            </w:r>
            <w:r w:rsidRPr="007F5E01">
              <w:rPr>
                <w:rFonts w:asciiTheme="minorEastAsia" w:eastAsiaTheme="minorEastAsia" w:hAnsiTheme="minorEastAsia" w:hint="eastAsia"/>
                <w:sz w:val="21"/>
              </w:rPr>
              <w:t>については、別に厚生労働大臣が定める基準に適合する指定地域密着型介護老人福祉施設において、現に経口により食事を摂取する者であって、摂食機能障害を有し、誤嚥が認められる入所者に対して、医師又は歯科医師の指示に基づき、医師、歯科医師、管理栄養士、看護師、介護支援専門員その他の職種の者が共同して、入所者の栄養管理をするための食事の観察及び会議等を行い、入所者ごとに、経口による継続的な食事の摂取を進めるための経口維持計画を作成している場合であって、当該計画に従い、医師又は歯科医師の指示（歯科医師が指示を行う場合にあっては、当該指示を受ける管理栄養士等が医師の指導を受けている場合に限る。）を受けた管理栄養士又は栄養士が、栄養管理を行った場合に、当該計画が作成された日の属する月から起算して６月以内の期間に限り、１月につき所定単位数を加算する。ただし、栄養管理に係る減算を算定している</w:t>
            </w:r>
            <w:r w:rsidRPr="007F5E01">
              <w:rPr>
                <w:rFonts w:asciiTheme="minorEastAsia" w:eastAsiaTheme="minorEastAsia" w:hAnsiTheme="minorEastAsia" w:cs="ＭＳ明朝" w:hint="eastAsia"/>
                <w:kern w:val="0"/>
                <w:sz w:val="21"/>
              </w:rPr>
              <w:t>場合又は</w:t>
            </w:r>
            <w:r w:rsidRPr="007F5E01">
              <w:rPr>
                <w:rFonts w:asciiTheme="minorEastAsia" w:eastAsiaTheme="minorEastAsia" w:hAnsiTheme="minorEastAsia" w:hint="eastAsia"/>
                <w:sz w:val="21"/>
              </w:rPr>
              <w:t>経口移行加算を算定している場合は算定できません。</w:t>
            </w:r>
          </w:p>
        </w:tc>
        <w:tc>
          <w:tcPr>
            <w:tcW w:w="992" w:type="dxa"/>
            <w:tcBorders>
              <w:top w:val="single" w:sz="4" w:space="0" w:color="auto"/>
              <w:bottom w:val="single" w:sz="4" w:space="0" w:color="auto"/>
              <w:right w:val="single" w:sz="4" w:space="0" w:color="auto"/>
            </w:tcBorders>
            <w:tcMar>
              <w:left w:w="28" w:type="dxa"/>
              <w:right w:w="28" w:type="dxa"/>
            </w:tcMar>
          </w:tcPr>
          <w:p w14:paraId="6075149D" w14:textId="77777777" w:rsidR="00D50D33" w:rsidRPr="00A6742C" w:rsidRDefault="00D50D33" w:rsidP="00D50D33">
            <w:pPr>
              <w:ind w:left="152" w:rightChars="50" w:right="105" w:hanging="152"/>
              <w:rPr>
                <w:rFonts w:asciiTheme="minorEastAsia" w:eastAsiaTheme="minorEastAsia" w:hAnsiTheme="minorEastAsia"/>
                <w:sz w:val="20"/>
                <w:szCs w:val="20"/>
              </w:rPr>
            </w:pPr>
          </w:p>
        </w:tc>
        <w:tc>
          <w:tcPr>
            <w:tcW w:w="1497" w:type="dxa"/>
            <w:tcBorders>
              <w:top w:val="nil"/>
              <w:left w:val="single" w:sz="4" w:space="0" w:color="auto"/>
              <w:bottom w:val="nil"/>
              <w:right w:val="single" w:sz="4" w:space="0" w:color="auto"/>
            </w:tcBorders>
          </w:tcPr>
          <w:p w14:paraId="06A4B117" w14:textId="77777777" w:rsidR="00D50D33" w:rsidRPr="003F5628" w:rsidRDefault="00D50D33" w:rsidP="00D50D33">
            <w:pPr>
              <w:ind w:left="137" w:hanging="137"/>
              <w:jc w:val="left"/>
              <w:rPr>
                <w:rFonts w:ascii="ＭＳ 明朝" w:eastAsia="ＭＳ 明朝"/>
                <w:sz w:val="18"/>
                <w:szCs w:val="18"/>
              </w:rPr>
            </w:pPr>
            <w:r w:rsidRPr="003F5628">
              <w:rPr>
                <w:rFonts w:ascii="ＭＳ 明朝" w:eastAsia="ＭＳ 明朝" w:hint="eastAsia"/>
                <w:sz w:val="18"/>
                <w:szCs w:val="18"/>
              </w:rPr>
              <w:t>平18厚告126</w:t>
            </w:r>
          </w:p>
          <w:p w14:paraId="772A81F7" w14:textId="00C0587B" w:rsidR="00D50D33" w:rsidRPr="003F5628" w:rsidRDefault="00D50D33" w:rsidP="00D50D33">
            <w:pPr>
              <w:ind w:left="137" w:hanging="137"/>
              <w:jc w:val="left"/>
              <w:rPr>
                <w:rFonts w:ascii="ＭＳ 明朝" w:eastAsia="ＭＳ 明朝"/>
                <w:sz w:val="18"/>
                <w:szCs w:val="18"/>
              </w:rPr>
            </w:pPr>
            <w:r w:rsidRPr="003F5628">
              <w:rPr>
                <w:rFonts w:ascii="ＭＳ 明朝" w:eastAsia="ＭＳ 明朝" w:hint="eastAsia"/>
                <w:sz w:val="18"/>
                <w:szCs w:val="18"/>
              </w:rPr>
              <w:t>別表7ヲ注１</w:t>
            </w:r>
          </w:p>
        </w:tc>
      </w:tr>
      <w:tr w:rsidR="00D50D33" w:rsidRPr="00084760" w14:paraId="04AF3B95" w14:textId="77777777" w:rsidTr="00847DFA">
        <w:trPr>
          <w:trHeight w:val="1928"/>
        </w:trPr>
        <w:tc>
          <w:tcPr>
            <w:tcW w:w="1559" w:type="dxa"/>
            <w:tcBorders>
              <w:top w:val="nil"/>
              <w:bottom w:val="nil"/>
            </w:tcBorders>
          </w:tcPr>
          <w:p w14:paraId="1BE51D5E" w14:textId="77777777" w:rsidR="00D50D33" w:rsidRPr="008B72FC" w:rsidRDefault="00D50D33" w:rsidP="00D50D33">
            <w:pPr>
              <w:ind w:left="160" w:rightChars="4" w:right="8" w:hanging="160"/>
              <w:jc w:val="left"/>
              <w:rPr>
                <w:rFonts w:asciiTheme="minorEastAsia" w:eastAsiaTheme="minorEastAsia" w:hAnsiTheme="minorEastAsia"/>
                <w:sz w:val="21"/>
              </w:rPr>
            </w:pPr>
          </w:p>
        </w:tc>
        <w:tc>
          <w:tcPr>
            <w:tcW w:w="6096" w:type="dxa"/>
            <w:gridSpan w:val="2"/>
            <w:tcBorders>
              <w:top w:val="dotted" w:sz="4" w:space="0" w:color="auto"/>
              <w:bottom w:val="single" w:sz="4" w:space="0" w:color="auto"/>
            </w:tcBorders>
          </w:tcPr>
          <w:p w14:paraId="3FA44ECE" w14:textId="276A0EDE" w:rsidR="00D50D33" w:rsidRPr="007F5E01" w:rsidRDefault="00D50D33" w:rsidP="00D50D33">
            <w:pPr>
              <w:ind w:left="210" w:rightChars="50" w:right="105" w:hangingChars="100" w:hanging="210"/>
              <w:rPr>
                <w:rFonts w:asciiTheme="minorEastAsia" w:eastAsiaTheme="minorEastAsia" w:hAnsiTheme="minorEastAsia"/>
                <w:sz w:val="21"/>
              </w:rPr>
            </w:pPr>
            <w:r w:rsidRPr="007F5E01">
              <w:rPr>
                <w:rFonts w:asciiTheme="minorEastAsia" w:eastAsiaTheme="minorEastAsia" w:hAnsiTheme="minorEastAsia" w:hint="eastAsia"/>
                <w:sz w:val="21"/>
              </w:rPr>
              <w:t>※　(</w:t>
            </w:r>
            <w:r w:rsidRPr="007F5E01">
              <w:rPr>
                <w:rFonts w:asciiTheme="minorEastAsia" w:eastAsiaTheme="minorEastAsia" w:hAnsiTheme="minorEastAsia"/>
                <w:sz w:val="21"/>
              </w:rPr>
              <w:t>2)</w:t>
            </w:r>
            <w:r w:rsidRPr="007F5E01">
              <w:rPr>
                <w:rFonts w:asciiTheme="minorEastAsia" w:eastAsiaTheme="minorEastAsia" w:hAnsiTheme="minorEastAsia" w:hint="eastAsia"/>
                <w:sz w:val="21"/>
              </w:rPr>
              <w:t>については、協力歯科医療機関を定めている指定地域密着型介護老人福祉施設が、経口維持加算</w:t>
            </w:r>
            <w:r w:rsidRPr="007F5E01">
              <w:rPr>
                <w:rFonts w:asciiTheme="minorEastAsia" w:eastAsiaTheme="minorEastAsia" w:hAnsiTheme="minorEastAsia"/>
                <w:sz w:val="21"/>
              </w:rPr>
              <w:t>(</w:t>
            </w:r>
            <w:r w:rsidRPr="007F5E01">
              <w:rPr>
                <w:rFonts w:asciiTheme="minorEastAsia" w:eastAsiaTheme="minorEastAsia" w:hAnsiTheme="minorEastAsia" w:hint="eastAsia"/>
                <w:sz w:val="21"/>
              </w:rPr>
              <w:t>Ⅰ</w:t>
            </w:r>
            <w:r w:rsidRPr="007F5E01">
              <w:rPr>
                <w:rFonts w:asciiTheme="minorEastAsia" w:eastAsiaTheme="minorEastAsia" w:hAnsiTheme="minorEastAsia"/>
                <w:sz w:val="21"/>
              </w:rPr>
              <w:t>)</w:t>
            </w:r>
            <w:r w:rsidRPr="007F5E01">
              <w:rPr>
                <w:rFonts w:asciiTheme="minorEastAsia" w:eastAsiaTheme="minorEastAsia" w:hAnsiTheme="minorEastAsia" w:hint="eastAsia"/>
                <w:sz w:val="21"/>
              </w:rPr>
              <w:t>を算定している場合であって、入所者の経口による継続的な食事の摂取を支援するための食事の観察及び会議等に、医師（指定地域密着型サービス基準第</w:t>
            </w:r>
            <w:r w:rsidRPr="007F5E01">
              <w:rPr>
                <w:rFonts w:asciiTheme="minorEastAsia" w:eastAsiaTheme="minorEastAsia" w:hAnsiTheme="minorEastAsia"/>
                <w:sz w:val="21"/>
              </w:rPr>
              <w:t>131</w:t>
            </w:r>
            <w:r w:rsidRPr="007F5E01">
              <w:rPr>
                <w:rFonts w:asciiTheme="minorEastAsia" w:eastAsiaTheme="minorEastAsia" w:hAnsiTheme="minorEastAsia" w:hint="eastAsia"/>
                <w:sz w:val="21"/>
              </w:rPr>
              <w:t>条第１項第１号に規定する医師を除く）、歯科医師、歯科衛生士又は言語聴覚士が加わった場合は、１月につき所定単位数を加算します。</w:t>
            </w:r>
          </w:p>
        </w:tc>
        <w:tc>
          <w:tcPr>
            <w:tcW w:w="992" w:type="dxa"/>
            <w:tcBorders>
              <w:top w:val="nil"/>
              <w:bottom w:val="single" w:sz="4" w:space="0" w:color="auto"/>
            </w:tcBorders>
            <w:tcMar>
              <w:left w:w="28" w:type="dxa"/>
              <w:right w:w="28" w:type="dxa"/>
            </w:tcMar>
          </w:tcPr>
          <w:p w14:paraId="1D6FFC65" w14:textId="77777777" w:rsidR="00D50D33" w:rsidRPr="00A6742C" w:rsidRDefault="00D50D33" w:rsidP="00D50D33">
            <w:pPr>
              <w:ind w:leftChars="50" w:left="257" w:rightChars="50" w:right="105" w:hanging="152"/>
              <w:jc w:val="center"/>
              <w:rPr>
                <w:rFonts w:asciiTheme="minorEastAsia" w:eastAsiaTheme="minorEastAsia" w:hAnsiTheme="minorEastAsia"/>
                <w:sz w:val="20"/>
                <w:szCs w:val="20"/>
              </w:rPr>
            </w:pPr>
          </w:p>
        </w:tc>
        <w:tc>
          <w:tcPr>
            <w:tcW w:w="1497" w:type="dxa"/>
            <w:tcBorders>
              <w:top w:val="nil"/>
              <w:bottom w:val="nil"/>
            </w:tcBorders>
          </w:tcPr>
          <w:p w14:paraId="6C327413" w14:textId="77777777" w:rsidR="00D50D33" w:rsidRPr="003F5628" w:rsidRDefault="00D50D33" w:rsidP="00D50D33">
            <w:pPr>
              <w:ind w:left="137" w:hanging="137"/>
              <w:jc w:val="left"/>
              <w:rPr>
                <w:rFonts w:ascii="ＭＳ 明朝" w:eastAsia="ＭＳ 明朝"/>
                <w:sz w:val="18"/>
                <w:szCs w:val="18"/>
              </w:rPr>
            </w:pPr>
            <w:r w:rsidRPr="003F5628">
              <w:rPr>
                <w:rFonts w:ascii="ＭＳ 明朝" w:eastAsia="ＭＳ 明朝" w:hint="eastAsia"/>
                <w:sz w:val="18"/>
                <w:szCs w:val="18"/>
              </w:rPr>
              <w:t>平18厚告126</w:t>
            </w:r>
          </w:p>
          <w:p w14:paraId="669BDE62" w14:textId="2ED0D89D" w:rsidR="00D50D33" w:rsidRPr="003F5628" w:rsidRDefault="00D50D33" w:rsidP="00D50D33">
            <w:pPr>
              <w:ind w:left="137" w:hanging="137"/>
              <w:jc w:val="left"/>
              <w:rPr>
                <w:rFonts w:ascii="ＭＳ 明朝" w:eastAsia="ＭＳ 明朝"/>
                <w:sz w:val="18"/>
                <w:szCs w:val="18"/>
              </w:rPr>
            </w:pPr>
            <w:r w:rsidRPr="003F5628">
              <w:rPr>
                <w:rFonts w:ascii="ＭＳ 明朝" w:eastAsia="ＭＳ 明朝" w:hint="eastAsia"/>
                <w:sz w:val="18"/>
                <w:szCs w:val="18"/>
              </w:rPr>
              <w:t>別表7ヲ注2</w:t>
            </w:r>
          </w:p>
        </w:tc>
      </w:tr>
      <w:tr w:rsidR="00D50D33" w:rsidRPr="00084760" w14:paraId="544D58B4" w14:textId="77777777" w:rsidTr="00847DFA">
        <w:trPr>
          <w:trHeight w:val="202"/>
        </w:trPr>
        <w:tc>
          <w:tcPr>
            <w:tcW w:w="1559" w:type="dxa"/>
            <w:tcBorders>
              <w:top w:val="nil"/>
              <w:bottom w:val="nil"/>
            </w:tcBorders>
          </w:tcPr>
          <w:p w14:paraId="4853CFE2" w14:textId="77777777" w:rsidR="00D50D33" w:rsidRPr="008B72FC" w:rsidRDefault="00D50D33" w:rsidP="00D50D33">
            <w:pPr>
              <w:ind w:left="160" w:rightChars="4" w:right="8" w:hanging="160"/>
              <w:jc w:val="left"/>
              <w:rPr>
                <w:rFonts w:asciiTheme="minorEastAsia" w:eastAsiaTheme="minorEastAsia" w:hAnsiTheme="minorEastAsia"/>
                <w:sz w:val="21"/>
              </w:rPr>
            </w:pPr>
          </w:p>
        </w:tc>
        <w:tc>
          <w:tcPr>
            <w:tcW w:w="6096" w:type="dxa"/>
            <w:gridSpan w:val="2"/>
            <w:tcBorders>
              <w:top w:val="single" w:sz="4" w:space="0" w:color="auto"/>
              <w:bottom w:val="dotted" w:sz="4" w:space="0" w:color="auto"/>
            </w:tcBorders>
          </w:tcPr>
          <w:p w14:paraId="525AF042" w14:textId="51210FA2" w:rsidR="00D50D33" w:rsidRPr="007F5E01" w:rsidRDefault="00D50D33" w:rsidP="00D50D33">
            <w:pPr>
              <w:ind w:left="210" w:rightChars="50" w:right="105" w:hangingChars="100" w:hanging="210"/>
              <w:rPr>
                <w:rFonts w:asciiTheme="minorEastAsia" w:eastAsiaTheme="minorEastAsia" w:hAnsiTheme="minorEastAsia"/>
                <w:sz w:val="21"/>
              </w:rPr>
            </w:pPr>
            <w:r w:rsidRPr="007F5E01">
              <w:rPr>
                <w:rFonts w:asciiTheme="minorEastAsia" w:eastAsiaTheme="minorEastAsia" w:hAnsiTheme="minorEastAsia" w:hint="eastAsia"/>
                <w:sz w:val="21"/>
              </w:rPr>
              <w:t>※</w:t>
            </w:r>
            <w:r w:rsidR="005419B7" w:rsidRPr="007F5E01">
              <w:rPr>
                <w:rFonts w:asciiTheme="minorEastAsia" w:eastAsiaTheme="minorEastAsia" w:hAnsiTheme="minorEastAsia" w:hint="eastAsia"/>
                <w:sz w:val="21"/>
              </w:rPr>
              <w:t xml:space="preserve">　</w:t>
            </w:r>
            <w:r w:rsidRPr="007F5E01">
              <w:rPr>
                <w:rFonts w:asciiTheme="minorEastAsia" w:eastAsiaTheme="minorEastAsia" w:hAnsiTheme="minorEastAsia" w:hint="eastAsia"/>
                <w:sz w:val="21"/>
              </w:rPr>
              <w:t>経口維持加算の算定に当たっての留意事項</w:t>
            </w:r>
          </w:p>
        </w:tc>
        <w:tc>
          <w:tcPr>
            <w:tcW w:w="992" w:type="dxa"/>
            <w:tcBorders>
              <w:top w:val="single" w:sz="4" w:space="0" w:color="auto"/>
              <w:bottom w:val="dotted" w:sz="4" w:space="0" w:color="auto"/>
            </w:tcBorders>
            <w:tcMar>
              <w:left w:w="28" w:type="dxa"/>
              <w:right w:w="28" w:type="dxa"/>
            </w:tcMar>
          </w:tcPr>
          <w:p w14:paraId="05C0080B" w14:textId="77777777" w:rsidR="00D50D33" w:rsidRPr="00A6742C" w:rsidRDefault="00D50D33" w:rsidP="00D50D33">
            <w:pPr>
              <w:ind w:leftChars="50" w:left="257" w:rightChars="50" w:right="105" w:hanging="152"/>
              <w:jc w:val="center"/>
              <w:rPr>
                <w:rFonts w:asciiTheme="minorEastAsia" w:eastAsiaTheme="minorEastAsia" w:hAnsiTheme="minorEastAsia"/>
                <w:sz w:val="20"/>
                <w:szCs w:val="20"/>
              </w:rPr>
            </w:pPr>
          </w:p>
        </w:tc>
        <w:tc>
          <w:tcPr>
            <w:tcW w:w="1497" w:type="dxa"/>
            <w:tcBorders>
              <w:top w:val="nil"/>
              <w:bottom w:val="nil"/>
            </w:tcBorders>
          </w:tcPr>
          <w:p w14:paraId="33014F56" w14:textId="77777777" w:rsidR="00D50D33" w:rsidRPr="003F5628" w:rsidRDefault="00D50D33" w:rsidP="00D50D33">
            <w:pPr>
              <w:ind w:left="137" w:hanging="137"/>
              <w:jc w:val="left"/>
              <w:rPr>
                <w:rFonts w:ascii="ＭＳ 明朝" w:eastAsia="ＭＳ 明朝"/>
                <w:sz w:val="18"/>
                <w:szCs w:val="18"/>
              </w:rPr>
            </w:pPr>
          </w:p>
        </w:tc>
      </w:tr>
      <w:tr w:rsidR="00D50D33" w:rsidRPr="00084760" w14:paraId="1D5E5E38" w14:textId="77777777" w:rsidTr="00847DFA">
        <w:trPr>
          <w:trHeight w:val="283"/>
        </w:trPr>
        <w:tc>
          <w:tcPr>
            <w:tcW w:w="1559" w:type="dxa"/>
            <w:tcBorders>
              <w:top w:val="nil"/>
              <w:bottom w:val="nil"/>
            </w:tcBorders>
          </w:tcPr>
          <w:p w14:paraId="518D7EC5" w14:textId="77777777" w:rsidR="00D50D33" w:rsidRPr="008B72FC" w:rsidRDefault="00D50D33" w:rsidP="00D50D33">
            <w:pPr>
              <w:ind w:left="160" w:rightChars="4" w:right="8" w:hanging="160"/>
              <w:jc w:val="left"/>
              <w:rPr>
                <w:rFonts w:asciiTheme="minorEastAsia" w:eastAsiaTheme="minorEastAsia" w:hAnsiTheme="minorEastAsia"/>
                <w:sz w:val="21"/>
              </w:rPr>
            </w:pPr>
          </w:p>
        </w:tc>
        <w:tc>
          <w:tcPr>
            <w:tcW w:w="6096" w:type="dxa"/>
            <w:gridSpan w:val="2"/>
            <w:tcBorders>
              <w:top w:val="dotted" w:sz="4" w:space="0" w:color="auto"/>
              <w:bottom w:val="nil"/>
            </w:tcBorders>
          </w:tcPr>
          <w:p w14:paraId="3C453BE2" w14:textId="77777777" w:rsidR="00D50D33" w:rsidRPr="007F5E01" w:rsidRDefault="00D50D33" w:rsidP="00D50D33">
            <w:pPr>
              <w:ind w:left="210" w:rightChars="50" w:right="105" w:hangingChars="100" w:hanging="210"/>
              <w:rPr>
                <w:rFonts w:asciiTheme="minorEastAsia" w:eastAsiaTheme="minorEastAsia" w:hAnsiTheme="minorEastAsia"/>
                <w:sz w:val="21"/>
              </w:rPr>
            </w:pPr>
            <w:r w:rsidRPr="007F5E01">
              <w:rPr>
                <w:rFonts w:asciiTheme="minorEastAsia" w:eastAsiaTheme="minorEastAsia" w:hAnsiTheme="minorEastAsia" w:hint="eastAsia"/>
                <w:sz w:val="21"/>
              </w:rPr>
              <w:t>①　経口維持加算（Ⅰ）については、次に掲げるイからハまでの通り、実施してください。</w:t>
            </w:r>
          </w:p>
          <w:p w14:paraId="5FD8CABA" w14:textId="453625E2" w:rsidR="00D50D33" w:rsidRPr="007F5E01" w:rsidRDefault="00D50D33" w:rsidP="00D50D33">
            <w:pPr>
              <w:ind w:leftChars="100" w:left="420" w:rightChars="50" w:right="105" w:hangingChars="100" w:hanging="210"/>
              <w:rPr>
                <w:rFonts w:asciiTheme="minorEastAsia" w:eastAsiaTheme="minorEastAsia" w:hAnsiTheme="minorEastAsia"/>
                <w:sz w:val="21"/>
              </w:rPr>
            </w:pPr>
            <w:r w:rsidRPr="007F5E01">
              <w:rPr>
                <w:rFonts w:asciiTheme="minorEastAsia" w:eastAsiaTheme="minorEastAsia" w:hAnsiTheme="minorEastAsia" w:hint="eastAsia"/>
                <w:sz w:val="21"/>
              </w:rPr>
              <w:t>イ　現に経口により食事を摂取している者であって、摂食機能障害（食事の摂取に関する認知機能の低下を含む。以下同じ。）を有し、水飲みテスト（｢氷砕片飲み込み検査｣、｢食物テスト（food test）｣、｢改訂水飲みテスト｣などを含む。以下同じ。）、頸部聴診法、造影撮影（医科診療報酬点数表中「造影剤使用撮影」をいう。以下同じ。）、内視鏡検査（医科診療報酬点数表中「喉頭ファイバースコピー」をいう。以下同じ。）等により誤嚥が認められる（喉頭侵入が認められる場合及び食事の摂取に関する認知機能の低下により誤嚥の有無に関する検査を実施することが困難である場合を含む。以下同じ。）ことから、継続して経口による食事の摂取を進めるための特別な管理が必要であるものとして、医師又は歯科医師の指示を受けたものを対象とすること。</w:t>
            </w:r>
          </w:p>
        </w:tc>
        <w:tc>
          <w:tcPr>
            <w:tcW w:w="992" w:type="dxa"/>
            <w:tcBorders>
              <w:top w:val="dotted" w:sz="4" w:space="0" w:color="auto"/>
              <w:bottom w:val="nil"/>
            </w:tcBorders>
            <w:tcMar>
              <w:left w:w="28" w:type="dxa"/>
              <w:right w:w="28" w:type="dxa"/>
            </w:tcMar>
          </w:tcPr>
          <w:p w14:paraId="1AE63377" w14:textId="77777777" w:rsidR="00D50D33" w:rsidRPr="00A6742C" w:rsidRDefault="00D50D33" w:rsidP="00D50D33">
            <w:pPr>
              <w:ind w:leftChars="50" w:left="257" w:rightChars="50" w:right="105" w:hanging="152"/>
              <w:jc w:val="center"/>
              <w:rPr>
                <w:rFonts w:asciiTheme="minorEastAsia" w:eastAsiaTheme="minorEastAsia" w:hAnsiTheme="minorEastAsia"/>
                <w:sz w:val="20"/>
                <w:szCs w:val="20"/>
              </w:rPr>
            </w:pPr>
          </w:p>
        </w:tc>
        <w:tc>
          <w:tcPr>
            <w:tcW w:w="1497" w:type="dxa"/>
            <w:tcBorders>
              <w:top w:val="nil"/>
              <w:bottom w:val="nil"/>
            </w:tcBorders>
          </w:tcPr>
          <w:p w14:paraId="0C51134E" w14:textId="7393C9BD" w:rsidR="00D50D33" w:rsidRPr="003F5628" w:rsidRDefault="00D50D33" w:rsidP="00561F06">
            <w:pPr>
              <w:ind w:left="0" w:firstLineChars="0" w:firstLine="0"/>
              <w:jc w:val="left"/>
              <w:rPr>
                <w:rFonts w:ascii="ＭＳ 明朝" w:eastAsia="ＭＳ 明朝"/>
                <w:sz w:val="18"/>
                <w:szCs w:val="18"/>
              </w:rPr>
            </w:pPr>
            <w:r w:rsidRPr="003F5628">
              <w:rPr>
                <w:rFonts w:ascii="ＭＳ 明朝" w:eastAsia="ＭＳ 明朝" w:hint="eastAsia"/>
                <w:sz w:val="18"/>
                <w:szCs w:val="18"/>
              </w:rPr>
              <w:t>平</w:t>
            </w:r>
            <w:r w:rsidRPr="003F5628">
              <w:rPr>
                <w:rFonts w:ascii="ＭＳ 明朝" w:eastAsia="ＭＳ 明朝"/>
                <w:sz w:val="18"/>
                <w:szCs w:val="18"/>
              </w:rPr>
              <w:t>18</w:t>
            </w:r>
            <w:r w:rsidRPr="003F5628">
              <w:rPr>
                <w:rFonts w:ascii="ＭＳ 明朝" w:eastAsia="ＭＳ 明朝" w:hint="eastAsia"/>
                <w:sz w:val="18"/>
                <w:szCs w:val="18"/>
              </w:rPr>
              <w:t>-0331005第2の8(30)①</w:t>
            </w:r>
          </w:p>
        </w:tc>
      </w:tr>
      <w:tr w:rsidR="00D50D33" w:rsidRPr="00084760" w14:paraId="5F8E640F" w14:textId="77777777" w:rsidTr="0083677D">
        <w:trPr>
          <w:trHeight w:val="283"/>
        </w:trPr>
        <w:tc>
          <w:tcPr>
            <w:tcW w:w="1559" w:type="dxa"/>
            <w:tcBorders>
              <w:top w:val="nil"/>
              <w:bottom w:val="nil"/>
            </w:tcBorders>
          </w:tcPr>
          <w:p w14:paraId="4012B9BE" w14:textId="77777777" w:rsidR="00D50D33" w:rsidRPr="008B72FC" w:rsidRDefault="00D50D33" w:rsidP="00D50D33">
            <w:pPr>
              <w:ind w:left="160" w:rightChars="4" w:right="8" w:hanging="160"/>
              <w:jc w:val="left"/>
              <w:rPr>
                <w:rFonts w:asciiTheme="minorEastAsia" w:eastAsiaTheme="minorEastAsia" w:hAnsiTheme="minorEastAsia"/>
                <w:sz w:val="21"/>
              </w:rPr>
            </w:pPr>
          </w:p>
        </w:tc>
        <w:tc>
          <w:tcPr>
            <w:tcW w:w="6096" w:type="dxa"/>
            <w:gridSpan w:val="2"/>
            <w:tcBorders>
              <w:top w:val="nil"/>
              <w:bottom w:val="nil"/>
            </w:tcBorders>
          </w:tcPr>
          <w:p w14:paraId="296C9128" w14:textId="5DB85805" w:rsidR="00D50D33" w:rsidRPr="007F5E01" w:rsidRDefault="00D50D33" w:rsidP="00D50D33">
            <w:pPr>
              <w:ind w:leftChars="200" w:left="420" w:rightChars="50" w:right="105" w:firstLineChars="100" w:firstLine="210"/>
              <w:rPr>
                <w:rFonts w:asciiTheme="minorEastAsia" w:eastAsiaTheme="minorEastAsia" w:hAnsiTheme="minorEastAsia"/>
                <w:sz w:val="21"/>
              </w:rPr>
            </w:pPr>
            <w:r w:rsidRPr="007F5E01">
              <w:rPr>
                <w:rFonts w:asciiTheme="minorEastAsia" w:eastAsiaTheme="minorEastAsia" w:hAnsiTheme="minorEastAsia" w:hint="eastAsia"/>
                <w:sz w:val="21"/>
              </w:rPr>
              <w:t>ただし、歯科医師が指示を行う場合にあっては、当該指示を受ける管理栄養士等が、対象となる入所者に対する療養のために必要な栄養の指導を行うに当たり、主治の医師の指導を受けている場合に限る（以下同じ。）。</w:t>
            </w:r>
          </w:p>
        </w:tc>
        <w:tc>
          <w:tcPr>
            <w:tcW w:w="992" w:type="dxa"/>
            <w:tcBorders>
              <w:top w:val="nil"/>
              <w:bottom w:val="nil"/>
            </w:tcBorders>
            <w:tcMar>
              <w:left w:w="28" w:type="dxa"/>
              <w:right w:w="28" w:type="dxa"/>
            </w:tcMar>
          </w:tcPr>
          <w:p w14:paraId="45096AEC" w14:textId="77777777" w:rsidR="00D50D33" w:rsidRPr="00A6742C" w:rsidRDefault="00D50D33" w:rsidP="00D50D33">
            <w:pPr>
              <w:ind w:leftChars="50" w:left="257" w:rightChars="50" w:right="105" w:hanging="152"/>
              <w:jc w:val="center"/>
              <w:rPr>
                <w:rFonts w:asciiTheme="minorEastAsia" w:eastAsiaTheme="minorEastAsia" w:hAnsiTheme="minorEastAsia"/>
                <w:sz w:val="20"/>
                <w:szCs w:val="20"/>
              </w:rPr>
            </w:pPr>
          </w:p>
        </w:tc>
        <w:tc>
          <w:tcPr>
            <w:tcW w:w="1497" w:type="dxa"/>
            <w:tcBorders>
              <w:top w:val="nil"/>
              <w:bottom w:val="nil"/>
            </w:tcBorders>
          </w:tcPr>
          <w:p w14:paraId="1557ACD7" w14:textId="77777777" w:rsidR="00D50D33" w:rsidRPr="003F5628" w:rsidRDefault="00D50D33" w:rsidP="00D50D33">
            <w:pPr>
              <w:ind w:left="137" w:hanging="137"/>
              <w:jc w:val="left"/>
              <w:rPr>
                <w:rFonts w:ascii="ＭＳ 明朝" w:eastAsia="ＭＳ 明朝"/>
                <w:sz w:val="18"/>
                <w:szCs w:val="18"/>
              </w:rPr>
            </w:pPr>
          </w:p>
        </w:tc>
      </w:tr>
      <w:tr w:rsidR="00D50D33" w:rsidRPr="00084760" w14:paraId="35708835" w14:textId="77777777" w:rsidTr="00DF4294">
        <w:trPr>
          <w:trHeight w:val="952"/>
        </w:trPr>
        <w:tc>
          <w:tcPr>
            <w:tcW w:w="1559" w:type="dxa"/>
            <w:tcBorders>
              <w:top w:val="nil"/>
              <w:bottom w:val="nil"/>
            </w:tcBorders>
          </w:tcPr>
          <w:p w14:paraId="48515DBD" w14:textId="77777777" w:rsidR="00D50D33" w:rsidRPr="008B72FC" w:rsidRDefault="00D50D33" w:rsidP="00D50D33">
            <w:pPr>
              <w:ind w:left="160" w:rightChars="4" w:right="8" w:hanging="160"/>
              <w:jc w:val="left"/>
              <w:rPr>
                <w:rFonts w:asciiTheme="minorEastAsia" w:eastAsiaTheme="minorEastAsia" w:hAnsiTheme="minorEastAsia"/>
                <w:sz w:val="21"/>
              </w:rPr>
            </w:pPr>
          </w:p>
        </w:tc>
        <w:tc>
          <w:tcPr>
            <w:tcW w:w="6096" w:type="dxa"/>
            <w:gridSpan w:val="2"/>
            <w:tcBorders>
              <w:top w:val="nil"/>
              <w:bottom w:val="nil"/>
            </w:tcBorders>
          </w:tcPr>
          <w:p w14:paraId="7485FBDD" w14:textId="77777777" w:rsidR="00D50D33" w:rsidRPr="007F5E01" w:rsidRDefault="00D50D33" w:rsidP="00D50D33">
            <w:pPr>
              <w:autoSpaceDE w:val="0"/>
              <w:autoSpaceDN w:val="0"/>
              <w:adjustRightInd w:val="0"/>
              <w:ind w:leftChars="100" w:left="420" w:hangingChars="100" w:hanging="210"/>
              <w:jc w:val="left"/>
              <w:rPr>
                <w:rFonts w:asciiTheme="minorEastAsia" w:eastAsiaTheme="minorEastAsia" w:hAnsiTheme="minorEastAsia"/>
                <w:sz w:val="21"/>
              </w:rPr>
            </w:pPr>
            <w:r w:rsidRPr="007F5E01">
              <w:rPr>
                <w:rFonts w:asciiTheme="minorEastAsia" w:eastAsiaTheme="minorEastAsia" w:hAnsiTheme="minorEastAsia" w:hint="eastAsia"/>
                <w:sz w:val="21"/>
              </w:rPr>
              <w:t>ロ　月１回以上、医師、歯科医師、管理栄養士、看護職員、言語聴覚士、介護支援専門員その他の職種の者が共同して、入所者の栄養管理をするための食事の観察及び会議等を行い、継続して経口による食事の摂取を進めるための特別な管理の方法等を示した経口維持計画</w:t>
            </w:r>
            <w:r w:rsidRPr="007F5E01">
              <w:rPr>
                <w:rFonts w:asciiTheme="minorEastAsia" w:eastAsiaTheme="minorEastAsia" w:hAnsiTheme="minorEastAsia" w:cs="ＭＳ明朝" w:hint="eastAsia"/>
                <w:kern w:val="0"/>
                <w:sz w:val="21"/>
              </w:rPr>
              <w:t>の作成を行うとともに、必要に応じた見直しを行うこと。</w:t>
            </w:r>
            <w:r w:rsidRPr="007F5E01">
              <w:rPr>
                <w:rFonts w:asciiTheme="minorEastAsia" w:eastAsiaTheme="minorEastAsia" w:hAnsiTheme="minorEastAsia" w:hint="eastAsia"/>
                <w:sz w:val="21"/>
              </w:rPr>
              <w:t>また、</w:t>
            </w:r>
            <w:r w:rsidRPr="007F5E01">
              <w:rPr>
                <w:rFonts w:asciiTheme="minorEastAsia" w:eastAsiaTheme="minorEastAsia" w:hAnsiTheme="minorEastAsia" w:cs="ＭＳ明朝" w:hint="eastAsia"/>
                <w:kern w:val="0"/>
                <w:sz w:val="21"/>
              </w:rPr>
              <w:t>当該経口維持計画の作成及び見直しを行った場合においては、</w:t>
            </w:r>
            <w:r w:rsidRPr="007F5E01">
              <w:rPr>
                <w:rFonts w:asciiTheme="minorEastAsia" w:eastAsiaTheme="minorEastAsia" w:hAnsiTheme="minorEastAsia" w:hint="eastAsia"/>
                <w:sz w:val="21"/>
              </w:rPr>
              <w:t>特別な管理の対象となる入所者又はその家族に説明し、その同意を得ること。なお、地域密着型介護老人福祉施設入所者生活介護においては、経口維持計画に相当する内容を地域密着型施設サービス計画の中に記載する場合は、その記載をもって経口維持計画の作成に代えることができるものとすること。</w:t>
            </w:r>
          </w:p>
        </w:tc>
        <w:tc>
          <w:tcPr>
            <w:tcW w:w="992" w:type="dxa"/>
            <w:tcBorders>
              <w:top w:val="nil"/>
              <w:bottom w:val="nil"/>
            </w:tcBorders>
            <w:tcMar>
              <w:left w:w="28" w:type="dxa"/>
              <w:right w:w="28" w:type="dxa"/>
            </w:tcMar>
          </w:tcPr>
          <w:p w14:paraId="531C562E" w14:textId="77777777" w:rsidR="00D50D33" w:rsidRPr="00A6742C" w:rsidRDefault="00D50D33" w:rsidP="00D50D33">
            <w:pPr>
              <w:ind w:leftChars="50" w:left="257" w:rightChars="50" w:right="105" w:hanging="152"/>
              <w:jc w:val="center"/>
              <w:rPr>
                <w:rFonts w:asciiTheme="minorEastAsia" w:eastAsiaTheme="minorEastAsia" w:hAnsiTheme="minorEastAsia"/>
                <w:sz w:val="20"/>
                <w:szCs w:val="20"/>
              </w:rPr>
            </w:pPr>
          </w:p>
        </w:tc>
        <w:tc>
          <w:tcPr>
            <w:tcW w:w="1497" w:type="dxa"/>
            <w:tcBorders>
              <w:top w:val="nil"/>
              <w:bottom w:val="nil"/>
            </w:tcBorders>
          </w:tcPr>
          <w:p w14:paraId="0122F729" w14:textId="77777777" w:rsidR="00D50D33" w:rsidRPr="003F5628" w:rsidRDefault="00D50D33" w:rsidP="00D50D33">
            <w:pPr>
              <w:ind w:left="137" w:hanging="137"/>
              <w:jc w:val="left"/>
              <w:rPr>
                <w:rFonts w:ascii="ＭＳ 明朝" w:eastAsia="ＭＳ 明朝"/>
                <w:sz w:val="18"/>
                <w:szCs w:val="18"/>
              </w:rPr>
            </w:pPr>
          </w:p>
        </w:tc>
      </w:tr>
      <w:tr w:rsidR="00D50D33" w:rsidRPr="00084760" w14:paraId="217725EB" w14:textId="77777777" w:rsidTr="00DF4294">
        <w:trPr>
          <w:trHeight w:val="952"/>
        </w:trPr>
        <w:tc>
          <w:tcPr>
            <w:tcW w:w="1559" w:type="dxa"/>
            <w:vMerge w:val="restart"/>
            <w:tcBorders>
              <w:top w:val="nil"/>
            </w:tcBorders>
          </w:tcPr>
          <w:p w14:paraId="39262874" w14:textId="77777777" w:rsidR="00D50D33" w:rsidRPr="008B72FC" w:rsidRDefault="00D50D33" w:rsidP="00D50D33">
            <w:pPr>
              <w:ind w:left="160" w:rightChars="4" w:right="8" w:hanging="160"/>
              <w:jc w:val="left"/>
              <w:rPr>
                <w:rFonts w:asciiTheme="minorEastAsia" w:eastAsiaTheme="minorEastAsia" w:hAnsiTheme="minorEastAsia"/>
                <w:sz w:val="21"/>
              </w:rPr>
            </w:pPr>
          </w:p>
        </w:tc>
        <w:tc>
          <w:tcPr>
            <w:tcW w:w="6096" w:type="dxa"/>
            <w:gridSpan w:val="2"/>
            <w:tcBorders>
              <w:top w:val="nil"/>
              <w:bottom w:val="nil"/>
            </w:tcBorders>
          </w:tcPr>
          <w:p w14:paraId="07EACF39" w14:textId="77777777" w:rsidR="00D50D33" w:rsidRPr="007F5E01" w:rsidRDefault="00D50D33" w:rsidP="00D50D33">
            <w:pPr>
              <w:autoSpaceDE w:val="0"/>
              <w:autoSpaceDN w:val="0"/>
              <w:adjustRightInd w:val="0"/>
              <w:ind w:leftChars="200" w:left="420" w:firstLineChars="100" w:firstLine="210"/>
              <w:jc w:val="left"/>
              <w:rPr>
                <w:rFonts w:asciiTheme="minorEastAsia" w:eastAsiaTheme="minorEastAsia" w:hAnsiTheme="minorEastAsia"/>
                <w:sz w:val="21"/>
              </w:rPr>
            </w:pPr>
            <w:r w:rsidRPr="007F5E01">
              <w:rPr>
                <w:rFonts w:asciiTheme="minorEastAsia" w:eastAsiaTheme="minorEastAsia" w:hAnsiTheme="minorEastAsia" w:cs="ＭＳ明朝" w:hint="eastAsia"/>
                <w:kern w:val="0"/>
                <w:sz w:val="21"/>
              </w:rPr>
              <w:t>入所者の栄養管理をするための会議は、テレビ電話装置等を活用して行うことができるものとする。この際、個人情報保護委員会・厚生労働省「医療・介護関係事業者における個人情報の適切な取扱いのためのガイダンス」、厚生労働省「医療情報システムの安全管理に関するガイドライン」等を遵守すること。</w:t>
            </w:r>
          </w:p>
        </w:tc>
        <w:tc>
          <w:tcPr>
            <w:tcW w:w="992" w:type="dxa"/>
            <w:tcBorders>
              <w:top w:val="nil"/>
              <w:bottom w:val="nil"/>
            </w:tcBorders>
            <w:tcMar>
              <w:left w:w="28" w:type="dxa"/>
              <w:right w:w="28" w:type="dxa"/>
            </w:tcMar>
          </w:tcPr>
          <w:p w14:paraId="561C7275" w14:textId="77777777" w:rsidR="00D50D33" w:rsidRPr="00A6742C" w:rsidRDefault="00D50D33" w:rsidP="00D50D33">
            <w:pPr>
              <w:ind w:leftChars="50" w:left="257" w:rightChars="50" w:right="105" w:hanging="152"/>
              <w:jc w:val="center"/>
              <w:rPr>
                <w:rFonts w:asciiTheme="minorEastAsia" w:eastAsiaTheme="minorEastAsia" w:hAnsiTheme="minorEastAsia"/>
                <w:sz w:val="20"/>
                <w:szCs w:val="20"/>
              </w:rPr>
            </w:pPr>
          </w:p>
        </w:tc>
        <w:tc>
          <w:tcPr>
            <w:tcW w:w="1497" w:type="dxa"/>
            <w:tcBorders>
              <w:top w:val="nil"/>
              <w:bottom w:val="nil"/>
            </w:tcBorders>
          </w:tcPr>
          <w:p w14:paraId="1C5FC78D" w14:textId="77777777" w:rsidR="00D50D33" w:rsidRPr="003F5628" w:rsidRDefault="00D50D33" w:rsidP="00D50D33">
            <w:pPr>
              <w:ind w:left="137" w:hanging="137"/>
              <w:jc w:val="left"/>
              <w:rPr>
                <w:rFonts w:ascii="ＭＳ 明朝" w:eastAsia="ＭＳ 明朝"/>
                <w:sz w:val="18"/>
                <w:szCs w:val="18"/>
              </w:rPr>
            </w:pPr>
          </w:p>
        </w:tc>
      </w:tr>
      <w:tr w:rsidR="00D50D33" w:rsidRPr="00084760" w14:paraId="4BC052D3" w14:textId="77777777" w:rsidTr="00DF4294">
        <w:trPr>
          <w:trHeight w:val="20"/>
        </w:trPr>
        <w:tc>
          <w:tcPr>
            <w:tcW w:w="1559" w:type="dxa"/>
            <w:vMerge/>
            <w:tcBorders>
              <w:bottom w:val="nil"/>
            </w:tcBorders>
          </w:tcPr>
          <w:p w14:paraId="72F67CF6" w14:textId="77777777" w:rsidR="00D50D33" w:rsidRPr="008B72FC" w:rsidRDefault="00D50D33" w:rsidP="00D50D33">
            <w:pPr>
              <w:ind w:left="160" w:rightChars="4" w:right="8" w:hanging="160"/>
              <w:jc w:val="left"/>
              <w:rPr>
                <w:rFonts w:asciiTheme="minorEastAsia" w:eastAsiaTheme="minorEastAsia" w:hAnsiTheme="minorEastAsia"/>
                <w:sz w:val="21"/>
              </w:rPr>
            </w:pPr>
          </w:p>
        </w:tc>
        <w:tc>
          <w:tcPr>
            <w:tcW w:w="6096" w:type="dxa"/>
            <w:gridSpan w:val="2"/>
            <w:tcBorders>
              <w:top w:val="nil"/>
              <w:bottom w:val="nil"/>
            </w:tcBorders>
          </w:tcPr>
          <w:p w14:paraId="7524EC57" w14:textId="77777777" w:rsidR="00D50D33" w:rsidRPr="007F5E01" w:rsidRDefault="00D50D33" w:rsidP="00D50D33">
            <w:pPr>
              <w:ind w:leftChars="133" w:left="489" w:rightChars="50" w:right="105" w:hangingChars="100" w:hanging="210"/>
              <w:rPr>
                <w:rFonts w:asciiTheme="minorEastAsia" w:eastAsiaTheme="minorEastAsia" w:hAnsiTheme="minorEastAsia"/>
                <w:sz w:val="21"/>
              </w:rPr>
            </w:pPr>
            <w:r w:rsidRPr="007F5E01">
              <w:rPr>
                <w:rFonts w:asciiTheme="minorEastAsia" w:eastAsiaTheme="minorEastAsia" w:hAnsiTheme="minorEastAsia" w:hint="eastAsia"/>
                <w:sz w:val="21"/>
              </w:rPr>
              <w:t>ハ　当該経口維持計画に基づき、栄養管理を実施すること。「特別な管理」とは、入所者の誤嚥を防止しつつ、継続</w:t>
            </w:r>
            <w:r w:rsidRPr="007F5E01">
              <w:rPr>
                <w:rFonts w:asciiTheme="minorEastAsia" w:eastAsiaTheme="minorEastAsia" w:hAnsiTheme="minorEastAsia" w:hint="eastAsia"/>
                <w:sz w:val="21"/>
              </w:rPr>
              <w:lastRenderedPageBreak/>
              <w:t>して経口による食事の摂取を進めるための食物形態、摂食方法等における適切な配慮のことをいう。</w:t>
            </w:r>
          </w:p>
        </w:tc>
        <w:tc>
          <w:tcPr>
            <w:tcW w:w="992" w:type="dxa"/>
            <w:tcBorders>
              <w:top w:val="nil"/>
              <w:bottom w:val="nil"/>
            </w:tcBorders>
            <w:tcMar>
              <w:left w:w="28" w:type="dxa"/>
              <w:right w:w="28" w:type="dxa"/>
            </w:tcMar>
          </w:tcPr>
          <w:p w14:paraId="248BB2EE" w14:textId="77777777" w:rsidR="00D50D33" w:rsidRPr="00A6742C" w:rsidRDefault="00D50D33" w:rsidP="00D50D33">
            <w:pPr>
              <w:ind w:leftChars="50" w:left="257" w:rightChars="50" w:right="105" w:hanging="152"/>
              <w:jc w:val="center"/>
              <w:rPr>
                <w:rFonts w:asciiTheme="minorEastAsia" w:eastAsiaTheme="minorEastAsia" w:hAnsiTheme="minorEastAsia"/>
                <w:sz w:val="20"/>
                <w:szCs w:val="20"/>
              </w:rPr>
            </w:pPr>
          </w:p>
        </w:tc>
        <w:tc>
          <w:tcPr>
            <w:tcW w:w="1497" w:type="dxa"/>
            <w:tcBorders>
              <w:top w:val="nil"/>
              <w:bottom w:val="nil"/>
            </w:tcBorders>
          </w:tcPr>
          <w:p w14:paraId="1E5C088A" w14:textId="77777777" w:rsidR="00D50D33" w:rsidRPr="003F5628" w:rsidRDefault="00D50D33" w:rsidP="00D50D33">
            <w:pPr>
              <w:ind w:left="137" w:hanging="137"/>
              <w:jc w:val="left"/>
              <w:rPr>
                <w:rFonts w:ascii="ＭＳ 明朝" w:eastAsia="ＭＳ 明朝"/>
                <w:sz w:val="18"/>
                <w:szCs w:val="18"/>
              </w:rPr>
            </w:pPr>
          </w:p>
        </w:tc>
      </w:tr>
      <w:tr w:rsidR="00D50D33" w:rsidRPr="00084760" w14:paraId="2198CFEC" w14:textId="77777777" w:rsidTr="00DF4294">
        <w:trPr>
          <w:trHeight w:val="466"/>
        </w:trPr>
        <w:tc>
          <w:tcPr>
            <w:tcW w:w="1559" w:type="dxa"/>
            <w:tcBorders>
              <w:top w:val="nil"/>
              <w:bottom w:val="nil"/>
            </w:tcBorders>
          </w:tcPr>
          <w:p w14:paraId="2C364770" w14:textId="77777777" w:rsidR="00D50D33" w:rsidRPr="008B72FC" w:rsidRDefault="00D50D33" w:rsidP="00D50D33">
            <w:pPr>
              <w:ind w:left="160" w:rightChars="4" w:right="8" w:hanging="160"/>
              <w:jc w:val="left"/>
              <w:rPr>
                <w:rFonts w:asciiTheme="minorEastAsia" w:eastAsiaTheme="minorEastAsia" w:hAnsiTheme="minorEastAsia"/>
                <w:sz w:val="21"/>
              </w:rPr>
            </w:pPr>
          </w:p>
        </w:tc>
        <w:tc>
          <w:tcPr>
            <w:tcW w:w="6096" w:type="dxa"/>
            <w:gridSpan w:val="2"/>
            <w:tcBorders>
              <w:top w:val="dotted" w:sz="4" w:space="0" w:color="auto"/>
              <w:bottom w:val="dotted" w:sz="4" w:space="0" w:color="auto"/>
            </w:tcBorders>
          </w:tcPr>
          <w:p w14:paraId="395F64E9" w14:textId="0C2F9806" w:rsidR="00D50D33" w:rsidRPr="007F5E01" w:rsidRDefault="00D50D33" w:rsidP="00D50D33">
            <w:pPr>
              <w:ind w:left="210" w:rightChars="50" w:right="105" w:hangingChars="100" w:hanging="210"/>
              <w:rPr>
                <w:rFonts w:asciiTheme="minorEastAsia" w:eastAsiaTheme="minorEastAsia" w:hAnsiTheme="minorEastAsia"/>
                <w:sz w:val="21"/>
              </w:rPr>
            </w:pPr>
            <w:r w:rsidRPr="007F5E01">
              <w:rPr>
                <w:rFonts w:asciiTheme="minorEastAsia" w:eastAsiaTheme="minorEastAsia" w:hAnsiTheme="minorEastAsia" w:hint="eastAsia"/>
                <w:sz w:val="21"/>
              </w:rPr>
              <w:t>②　経口維持加算（Ⅱ）における食事の観察及び会議等の実施に当たっては、医師（指定地域密着型サービス基準第</w:t>
            </w:r>
            <w:r w:rsidRPr="007F5E01">
              <w:rPr>
                <w:rFonts w:asciiTheme="minorEastAsia" w:eastAsiaTheme="minorEastAsia" w:hAnsiTheme="minorEastAsia"/>
                <w:sz w:val="21"/>
              </w:rPr>
              <w:t>131</w:t>
            </w:r>
            <w:r w:rsidRPr="007F5E01">
              <w:rPr>
                <w:rFonts w:asciiTheme="minorEastAsia" w:eastAsiaTheme="minorEastAsia" w:hAnsiTheme="minorEastAsia" w:hint="eastAsia"/>
                <w:sz w:val="21"/>
              </w:rPr>
              <w:t>条第１項第１号に規定する医師を除く。）、歯科医師、歯科衛生士又は言語聴覚士のいずれか１名以上が加わることにより、多種多様な意見に基づく質の高い経口維持計画を策定した場合に算</w:t>
            </w:r>
            <w:r w:rsidRPr="008B4454">
              <w:rPr>
                <w:rFonts w:asciiTheme="minorEastAsia" w:eastAsiaTheme="minorEastAsia" w:hAnsiTheme="minorEastAsia" w:hint="eastAsia"/>
                <w:sz w:val="21"/>
              </w:rPr>
              <w:t>定</w:t>
            </w:r>
            <w:r w:rsidR="00817AFD" w:rsidRPr="008B4454">
              <w:rPr>
                <w:rFonts w:asciiTheme="minorEastAsia" w:eastAsiaTheme="minorEastAsia" w:hAnsiTheme="minorEastAsia" w:hint="eastAsia"/>
                <w:sz w:val="21"/>
              </w:rPr>
              <w:t>してください</w:t>
            </w:r>
            <w:r w:rsidRPr="008B4454">
              <w:rPr>
                <w:rFonts w:asciiTheme="minorEastAsia" w:eastAsiaTheme="minorEastAsia" w:hAnsiTheme="minorEastAsia" w:hint="eastAsia"/>
                <w:sz w:val="21"/>
              </w:rPr>
              <w:t>。</w:t>
            </w:r>
          </w:p>
        </w:tc>
        <w:tc>
          <w:tcPr>
            <w:tcW w:w="992" w:type="dxa"/>
            <w:tcBorders>
              <w:top w:val="nil"/>
              <w:bottom w:val="nil"/>
            </w:tcBorders>
            <w:tcMar>
              <w:left w:w="28" w:type="dxa"/>
              <w:right w:w="28" w:type="dxa"/>
            </w:tcMar>
          </w:tcPr>
          <w:p w14:paraId="1BAF1497" w14:textId="77777777" w:rsidR="00D50D33" w:rsidRPr="00A6742C" w:rsidRDefault="00D50D33" w:rsidP="00D50D33">
            <w:pPr>
              <w:ind w:leftChars="50" w:left="257" w:rightChars="50" w:right="105" w:hanging="152"/>
              <w:jc w:val="center"/>
              <w:rPr>
                <w:rFonts w:asciiTheme="minorEastAsia" w:eastAsiaTheme="minorEastAsia" w:hAnsiTheme="minorEastAsia"/>
                <w:sz w:val="20"/>
                <w:szCs w:val="20"/>
              </w:rPr>
            </w:pPr>
          </w:p>
        </w:tc>
        <w:tc>
          <w:tcPr>
            <w:tcW w:w="1497" w:type="dxa"/>
            <w:tcBorders>
              <w:top w:val="nil"/>
              <w:bottom w:val="nil"/>
            </w:tcBorders>
          </w:tcPr>
          <w:p w14:paraId="26B5A572" w14:textId="58CE103F" w:rsidR="00D50D33" w:rsidRPr="003F5628" w:rsidRDefault="00D50D33" w:rsidP="00561F06">
            <w:pPr>
              <w:ind w:left="0" w:firstLineChars="0" w:firstLine="0"/>
              <w:jc w:val="left"/>
              <w:rPr>
                <w:rFonts w:ascii="ＭＳ 明朝" w:eastAsia="ＭＳ 明朝"/>
                <w:sz w:val="18"/>
                <w:szCs w:val="18"/>
              </w:rPr>
            </w:pPr>
            <w:r w:rsidRPr="003F5628">
              <w:rPr>
                <w:rFonts w:ascii="ＭＳ 明朝" w:eastAsia="ＭＳ 明朝" w:hint="eastAsia"/>
                <w:sz w:val="18"/>
                <w:szCs w:val="18"/>
              </w:rPr>
              <w:t>平18-</w:t>
            </w:r>
            <w:r w:rsidRPr="003F5628">
              <w:rPr>
                <w:rFonts w:ascii="ＭＳ 明朝" w:eastAsia="ＭＳ 明朝"/>
                <w:sz w:val="18"/>
                <w:szCs w:val="18"/>
              </w:rPr>
              <w:t>0331005</w:t>
            </w:r>
            <w:r w:rsidRPr="003F5628">
              <w:rPr>
                <w:rFonts w:ascii="ＭＳ 明朝" w:eastAsia="ＭＳ 明朝" w:hint="eastAsia"/>
                <w:sz w:val="18"/>
                <w:szCs w:val="18"/>
              </w:rPr>
              <w:t>第2の8(30)②</w:t>
            </w:r>
          </w:p>
        </w:tc>
      </w:tr>
      <w:tr w:rsidR="00D50D33" w:rsidRPr="00084760" w14:paraId="70F2BD9D" w14:textId="77777777" w:rsidTr="00847DFA">
        <w:trPr>
          <w:trHeight w:val="20"/>
        </w:trPr>
        <w:tc>
          <w:tcPr>
            <w:tcW w:w="1559" w:type="dxa"/>
            <w:tcBorders>
              <w:top w:val="nil"/>
              <w:bottom w:val="nil"/>
            </w:tcBorders>
          </w:tcPr>
          <w:p w14:paraId="7E6D4B7A" w14:textId="77777777" w:rsidR="00D50D33" w:rsidRPr="008B72FC" w:rsidRDefault="00D50D33" w:rsidP="00D50D33">
            <w:pPr>
              <w:ind w:left="160" w:rightChars="4" w:right="8" w:hanging="160"/>
              <w:jc w:val="left"/>
              <w:rPr>
                <w:rFonts w:asciiTheme="minorEastAsia" w:eastAsiaTheme="minorEastAsia" w:hAnsiTheme="minorEastAsia"/>
                <w:sz w:val="21"/>
              </w:rPr>
            </w:pPr>
          </w:p>
        </w:tc>
        <w:tc>
          <w:tcPr>
            <w:tcW w:w="6096" w:type="dxa"/>
            <w:gridSpan w:val="2"/>
            <w:tcBorders>
              <w:top w:val="dotted" w:sz="4" w:space="0" w:color="auto"/>
              <w:bottom w:val="dotted" w:sz="4" w:space="0" w:color="auto"/>
            </w:tcBorders>
          </w:tcPr>
          <w:p w14:paraId="41F570BF" w14:textId="7E88262D" w:rsidR="00D50D33" w:rsidRPr="007F5E01" w:rsidRDefault="00D50D33" w:rsidP="00D50D33">
            <w:pPr>
              <w:ind w:left="210" w:rightChars="50" w:right="105" w:hangingChars="100" w:hanging="210"/>
              <w:rPr>
                <w:rFonts w:asciiTheme="minorEastAsia" w:eastAsiaTheme="minorEastAsia" w:hAnsiTheme="minorEastAsia"/>
                <w:sz w:val="21"/>
              </w:rPr>
            </w:pPr>
            <w:r w:rsidRPr="007F5E01">
              <w:rPr>
                <w:rFonts w:asciiTheme="minorEastAsia" w:eastAsiaTheme="minorEastAsia" w:hAnsiTheme="minorEastAsia" w:hint="eastAsia"/>
                <w:sz w:val="21"/>
              </w:rPr>
              <w:t>③　経口維持加算（Ⅰ）及び経口維持加算（Ⅱ）の算定に当たり実施する食事の観察及び会議等は、関係職種が一同に会して実施することを想定しているが、やむを得ない理由により、参加するべき者の参加が得られなかった場合は、その結果について終了後速やかに情報共有を行うことで、算定を可能</w:t>
            </w:r>
            <w:r w:rsidRPr="008B4454">
              <w:rPr>
                <w:rFonts w:asciiTheme="minorEastAsia" w:eastAsiaTheme="minorEastAsia" w:hAnsiTheme="minorEastAsia" w:hint="eastAsia"/>
                <w:sz w:val="21"/>
              </w:rPr>
              <w:t>と</w:t>
            </w:r>
            <w:r w:rsidR="00817AFD" w:rsidRPr="008B4454">
              <w:rPr>
                <w:rFonts w:asciiTheme="minorEastAsia" w:eastAsiaTheme="minorEastAsia" w:hAnsiTheme="minorEastAsia" w:hint="eastAsia"/>
                <w:sz w:val="21"/>
              </w:rPr>
              <w:t>します</w:t>
            </w:r>
            <w:r w:rsidRPr="007F5E01">
              <w:rPr>
                <w:rFonts w:asciiTheme="minorEastAsia" w:eastAsiaTheme="minorEastAsia" w:hAnsiTheme="minorEastAsia" w:hint="eastAsia"/>
                <w:sz w:val="21"/>
              </w:rPr>
              <w:t>。</w:t>
            </w:r>
          </w:p>
        </w:tc>
        <w:tc>
          <w:tcPr>
            <w:tcW w:w="992" w:type="dxa"/>
            <w:tcBorders>
              <w:top w:val="nil"/>
              <w:bottom w:val="nil"/>
            </w:tcBorders>
            <w:tcMar>
              <w:left w:w="28" w:type="dxa"/>
              <w:right w:w="28" w:type="dxa"/>
            </w:tcMar>
          </w:tcPr>
          <w:p w14:paraId="7FF318BD" w14:textId="77777777" w:rsidR="00D50D33" w:rsidRPr="00A6742C" w:rsidRDefault="00D50D33" w:rsidP="00D50D33">
            <w:pPr>
              <w:ind w:leftChars="50" w:left="257" w:rightChars="50" w:right="105" w:hanging="152"/>
              <w:jc w:val="center"/>
              <w:rPr>
                <w:rFonts w:asciiTheme="minorEastAsia" w:eastAsiaTheme="minorEastAsia" w:hAnsiTheme="minorEastAsia"/>
                <w:sz w:val="20"/>
                <w:szCs w:val="20"/>
              </w:rPr>
            </w:pPr>
          </w:p>
        </w:tc>
        <w:tc>
          <w:tcPr>
            <w:tcW w:w="1497" w:type="dxa"/>
            <w:tcBorders>
              <w:top w:val="nil"/>
              <w:bottom w:val="nil"/>
            </w:tcBorders>
          </w:tcPr>
          <w:p w14:paraId="2C090432" w14:textId="79E97452" w:rsidR="00D50D33" w:rsidRPr="003F5628" w:rsidRDefault="00D50D33" w:rsidP="00561F06">
            <w:pPr>
              <w:ind w:left="0" w:firstLineChars="0" w:firstLine="0"/>
              <w:jc w:val="left"/>
              <w:rPr>
                <w:rFonts w:ascii="ＭＳ 明朝" w:eastAsia="ＭＳ 明朝"/>
                <w:sz w:val="18"/>
                <w:szCs w:val="18"/>
              </w:rPr>
            </w:pPr>
            <w:r w:rsidRPr="003F5628">
              <w:rPr>
                <w:rFonts w:ascii="ＭＳ 明朝" w:eastAsia="ＭＳ 明朝" w:hint="eastAsia"/>
                <w:sz w:val="18"/>
                <w:szCs w:val="18"/>
              </w:rPr>
              <w:t>平18-</w:t>
            </w:r>
            <w:r w:rsidRPr="003F5628">
              <w:rPr>
                <w:rFonts w:ascii="ＭＳ 明朝" w:eastAsia="ＭＳ 明朝"/>
                <w:sz w:val="18"/>
                <w:szCs w:val="18"/>
              </w:rPr>
              <w:t>0331005</w:t>
            </w:r>
            <w:r w:rsidRPr="003F5628">
              <w:rPr>
                <w:rFonts w:ascii="ＭＳ 明朝" w:eastAsia="ＭＳ 明朝" w:hint="eastAsia"/>
                <w:sz w:val="18"/>
                <w:szCs w:val="18"/>
              </w:rPr>
              <w:t>第2の8(30)③</w:t>
            </w:r>
          </w:p>
        </w:tc>
      </w:tr>
      <w:tr w:rsidR="00D50D33" w:rsidRPr="00084760" w14:paraId="5F88005F" w14:textId="77777777" w:rsidTr="00847DFA">
        <w:trPr>
          <w:trHeight w:val="20"/>
        </w:trPr>
        <w:tc>
          <w:tcPr>
            <w:tcW w:w="1559" w:type="dxa"/>
            <w:tcBorders>
              <w:top w:val="nil"/>
              <w:bottom w:val="nil"/>
            </w:tcBorders>
          </w:tcPr>
          <w:p w14:paraId="2B612CDE" w14:textId="77777777" w:rsidR="00D50D33" w:rsidRPr="008B72FC" w:rsidRDefault="00D50D33" w:rsidP="00D50D33">
            <w:pPr>
              <w:ind w:left="160" w:rightChars="4" w:right="8" w:hanging="160"/>
              <w:jc w:val="left"/>
              <w:rPr>
                <w:rFonts w:asciiTheme="minorEastAsia" w:eastAsiaTheme="minorEastAsia" w:hAnsiTheme="minorEastAsia"/>
                <w:sz w:val="21"/>
              </w:rPr>
            </w:pPr>
          </w:p>
        </w:tc>
        <w:tc>
          <w:tcPr>
            <w:tcW w:w="6096" w:type="dxa"/>
            <w:gridSpan w:val="2"/>
            <w:tcBorders>
              <w:top w:val="dotted" w:sz="4" w:space="0" w:color="auto"/>
              <w:bottom w:val="dotted" w:sz="4" w:space="0" w:color="auto"/>
            </w:tcBorders>
          </w:tcPr>
          <w:p w14:paraId="4A030BCD" w14:textId="7A3DD617" w:rsidR="00D50D33" w:rsidRPr="007F5E01" w:rsidRDefault="00D50D33" w:rsidP="00D50D33">
            <w:pPr>
              <w:ind w:left="210" w:rightChars="50" w:right="105" w:hangingChars="100" w:hanging="210"/>
              <w:rPr>
                <w:rFonts w:asciiTheme="minorEastAsia" w:eastAsiaTheme="minorEastAsia" w:hAnsiTheme="minorEastAsia"/>
                <w:sz w:val="21"/>
              </w:rPr>
            </w:pPr>
            <w:r w:rsidRPr="007F5E01">
              <w:rPr>
                <w:rFonts w:asciiTheme="minorEastAsia" w:eastAsiaTheme="minorEastAsia" w:hAnsiTheme="minorEastAsia" w:hint="eastAsia"/>
                <w:sz w:val="21"/>
              </w:rPr>
              <w:t>④　管理体制とは、食事の中止、十分な排痰、医師又は歯科医師との緊密な連携等が迅速に行われる体制</w:t>
            </w:r>
            <w:r w:rsidRPr="008B4454">
              <w:rPr>
                <w:rFonts w:asciiTheme="minorEastAsia" w:eastAsiaTheme="minorEastAsia" w:hAnsiTheme="minorEastAsia" w:hint="eastAsia"/>
                <w:sz w:val="21"/>
              </w:rPr>
              <w:t>と</w:t>
            </w:r>
            <w:r w:rsidR="00817AFD" w:rsidRPr="008B4454">
              <w:rPr>
                <w:rFonts w:asciiTheme="minorEastAsia" w:eastAsiaTheme="minorEastAsia" w:hAnsiTheme="minorEastAsia" w:hint="eastAsia"/>
                <w:sz w:val="21"/>
              </w:rPr>
              <w:t>してください</w:t>
            </w:r>
            <w:r w:rsidRPr="007F5E01">
              <w:rPr>
                <w:rFonts w:asciiTheme="minorEastAsia" w:eastAsiaTheme="minorEastAsia" w:hAnsiTheme="minorEastAsia" w:hint="eastAsia"/>
                <w:sz w:val="21"/>
              </w:rPr>
              <w:t>。</w:t>
            </w:r>
          </w:p>
        </w:tc>
        <w:tc>
          <w:tcPr>
            <w:tcW w:w="992" w:type="dxa"/>
            <w:tcBorders>
              <w:top w:val="nil"/>
              <w:bottom w:val="nil"/>
            </w:tcBorders>
            <w:tcMar>
              <w:left w:w="28" w:type="dxa"/>
              <w:right w:w="28" w:type="dxa"/>
            </w:tcMar>
          </w:tcPr>
          <w:p w14:paraId="71E8986D" w14:textId="77777777" w:rsidR="00D50D33" w:rsidRPr="00A6742C" w:rsidRDefault="00D50D33" w:rsidP="00D50D33">
            <w:pPr>
              <w:ind w:leftChars="50" w:left="257" w:rightChars="50" w:right="105" w:hanging="152"/>
              <w:jc w:val="center"/>
              <w:rPr>
                <w:rFonts w:asciiTheme="minorEastAsia" w:eastAsiaTheme="minorEastAsia" w:hAnsiTheme="minorEastAsia"/>
                <w:sz w:val="20"/>
                <w:szCs w:val="20"/>
              </w:rPr>
            </w:pPr>
          </w:p>
        </w:tc>
        <w:tc>
          <w:tcPr>
            <w:tcW w:w="1497" w:type="dxa"/>
            <w:tcBorders>
              <w:top w:val="nil"/>
              <w:bottom w:val="nil"/>
            </w:tcBorders>
          </w:tcPr>
          <w:p w14:paraId="032C8F74" w14:textId="4997BF25" w:rsidR="00D50D33" w:rsidRPr="008B4454" w:rsidRDefault="00D50D33" w:rsidP="00561F06">
            <w:pPr>
              <w:ind w:left="0" w:firstLineChars="0" w:firstLine="0"/>
              <w:jc w:val="left"/>
              <w:rPr>
                <w:rFonts w:ascii="ＭＳ 明朝" w:eastAsia="ＭＳ 明朝"/>
                <w:sz w:val="18"/>
                <w:szCs w:val="18"/>
              </w:rPr>
            </w:pPr>
            <w:r w:rsidRPr="008B4454">
              <w:rPr>
                <w:rFonts w:ascii="ＭＳ 明朝" w:eastAsia="ＭＳ 明朝" w:hint="eastAsia"/>
                <w:sz w:val="18"/>
                <w:szCs w:val="18"/>
              </w:rPr>
              <w:t>平18-</w:t>
            </w:r>
            <w:r w:rsidRPr="008B4454">
              <w:rPr>
                <w:rFonts w:ascii="ＭＳ 明朝" w:eastAsia="ＭＳ 明朝"/>
                <w:sz w:val="18"/>
                <w:szCs w:val="18"/>
              </w:rPr>
              <w:t>0331005</w:t>
            </w:r>
            <w:r w:rsidRPr="008B4454">
              <w:rPr>
                <w:rFonts w:ascii="ＭＳ 明朝" w:eastAsia="ＭＳ 明朝" w:hint="eastAsia"/>
                <w:spacing w:val="-4"/>
                <w:sz w:val="18"/>
                <w:szCs w:val="18"/>
              </w:rPr>
              <w:t>第2の8(</w:t>
            </w:r>
            <w:r w:rsidRPr="008B4454">
              <w:rPr>
                <w:rFonts w:ascii="ＭＳ 明朝" w:eastAsia="ＭＳ 明朝" w:hint="eastAsia"/>
                <w:sz w:val="18"/>
                <w:szCs w:val="18"/>
              </w:rPr>
              <w:t>30</w:t>
            </w:r>
            <w:r w:rsidRPr="008B4454">
              <w:rPr>
                <w:rFonts w:ascii="ＭＳ 明朝" w:eastAsia="ＭＳ 明朝" w:hint="eastAsia"/>
                <w:spacing w:val="-4"/>
                <w:sz w:val="18"/>
                <w:szCs w:val="18"/>
              </w:rPr>
              <w:t>)④</w:t>
            </w:r>
          </w:p>
        </w:tc>
      </w:tr>
      <w:tr w:rsidR="00D50D33" w:rsidRPr="00084760" w14:paraId="3522247E" w14:textId="77777777" w:rsidTr="00847DFA">
        <w:trPr>
          <w:trHeight w:val="20"/>
        </w:trPr>
        <w:tc>
          <w:tcPr>
            <w:tcW w:w="1559" w:type="dxa"/>
            <w:tcBorders>
              <w:top w:val="nil"/>
              <w:bottom w:val="single" w:sz="4" w:space="0" w:color="auto"/>
            </w:tcBorders>
          </w:tcPr>
          <w:p w14:paraId="6B09133A" w14:textId="77777777" w:rsidR="00D50D33" w:rsidRPr="008B72FC" w:rsidRDefault="00D50D33" w:rsidP="00D50D33">
            <w:pPr>
              <w:ind w:left="160" w:rightChars="4" w:right="8" w:hanging="160"/>
              <w:jc w:val="left"/>
              <w:rPr>
                <w:rFonts w:asciiTheme="minorEastAsia" w:eastAsiaTheme="minorEastAsia" w:hAnsiTheme="minorEastAsia"/>
                <w:sz w:val="21"/>
              </w:rPr>
            </w:pPr>
          </w:p>
        </w:tc>
        <w:tc>
          <w:tcPr>
            <w:tcW w:w="6096" w:type="dxa"/>
            <w:gridSpan w:val="2"/>
            <w:tcBorders>
              <w:top w:val="dotted" w:sz="4" w:space="0" w:color="auto"/>
              <w:bottom w:val="single" w:sz="4" w:space="0" w:color="auto"/>
            </w:tcBorders>
          </w:tcPr>
          <w:p w14:paraId="563396B3" w14:textId="765744F7" w:rsidR="00D50D33" w:rsidRPr="007F5E01" w:rsidRDefault="00D50D33" w:rsidP="00D50D33">
            <w:pPr>
              <w:ind w:left="210" w:rightChars="50" w:right="105" w:hangingChars="100" w:hanging="210"/>
              <w:rPr>
                <w:rFonts w:asciiTheme="minorEastAsia" w:eastAsiaTheme="minorEastAsia" w:hAnsiTheme="minorEastAsia"/>
                <w:color w:val="FF0000"/>
                <w:sz w:val="21"/>
              </w:rPr>
            </w:pPr>
            <w:r w:rsidRPr="007F5E01">
              <w:rPr>
                <w:rFonts w:asciiTheme="minorEastAsia" w:eastAsiaTheme="minorEastAsia" w:hAnsiTheme="minorEastAsia" w:hint="eastAsia"/>
                <w:color w:val="FF0000"/>
                <w:sz w:val="21"/>
              </w:rPr>
              <w:t>⑤　当該加算に係る計画の作成に当たっては別途通知（｢リハビリテーション・個別機能訓練、栄養、口腔の実施及び一体的取組について｣）を参照してください。</w:t>
            </w:r>
          </w:p>
        </w:tc>
        <w:tc>
          <w:tcPr>
            <w:tcW w:w="992" w:type="dxa"/>
            <w:tcBorders>
              <w:top w:val="nil"/>
              <w:bottom w:val="single" w:sz="4" w:space="0" w:color="auto"/>
            </w:tcBorders>
            <w:tcMar>
              <w:left w:w="28" w:type="dxa"/>
              <w:right w:w="28" w:type="dxa"/>
            </w:tcMar>
          </w:tcPr>
          <w:p w14:paraId="142929F8" w14:textId="77777777" w:rsidR="00D50D33" w:rsidRPr="00A6742C" w:rsidRDefault="00D50D33" w:rsidP="00D50D33">
            <w:pPr>
              <w:ind w:leftChars="50" w:left="257" w:rightChars="50" w:right="105" w:hanging="152"/>
              <w:jc w:val="center"/>
              <w:rPr>
                <w:rFonts w:asciiTheme="minorEastAsia" w:eastAsiaTheme="minorEastAsia" w:hAnsiTheme="minorEastAsia"/>
                <w:color w:val="FF0000"/>
                <w:sz w:val="20"/>
                <w:szCs w:val="20"/>
              </w:rPr>
            </w:pPr>
          </w:p>
        </w:tc>
        <w:tc>
          <w:tcPr>
            <w:tcW w:w="1497" w:type="dxa"/>
            <w:tcBorders>
              <w:top w:val="nil"/>
              <w:bottom w:val="single" w:sz="4" w:space="0" w:color="auto"/>
            </w:tcBorders>
          </w:tcPr>
          <w:p w14:paraId="0A3BD9E0" w14:textId="152A9F10" w:rsidR="00D50D33" w:rsidRPr="008B4454" w:rsidRDefault="00D50D33" w:rsidP="009256BB">
            <w:pPr>
              <w:ind w:left="0" w:firstLineChars="0" w:firstLine="0"/>
              <w:jc w:val="left"/>
              <w:rPr>
                <w:rFonts w:ascii="ＭＳ 明朝" w:eastAsia="ＭＳ 明朝"/>
                <w:sz w:val="18"/>
                <w:szCs w:val="18"/>
              </w:rPr>
            </w:pPr>
            <w:r w:rsidRPr="008B4454">
              <w:rPr>
                <w:rFonts w:ascii="ＭＳ 明朝" w:eastAsia="ＭＳ 明朝" w:hint="eastAsia"/>
                <w:sz w:val="18"/>
                <w:szCs w:val="18"/>
              </w:rPr>
              <w:t>平18-</w:t>
            </w:r>
            <w:r w:rsidRPr="008B4454">
              <w:rPr>
                <w:rFonts w:ascii="ＭＳ 明朝" w:eastAsia="ＭＳ 明朝"/>
                <w:sz w:val="18"/>
                <w:szCs w:val="18"/>
              </w:rPr>
              <w:t>0331005</w:t>
            </w:r>
            <w:r w:rsidRPr="008B4454">
              <w:rPr>
                <w:rFonts w:ascii="ＭＳ 明朝" w:eastAsia="ＭＳ 明朝" w:hint="eastAsia"/>
                <w:spacing w:val="-4"/>
                <w:sz w:val="18"/>
                <w:szCs w:val="18"/>
              </w:rPr>
              <w:t>第2の8(</w:t>
            </w:r>
            <w:r w:rsidRPr="008B4454">
              <w:rPr>
                <w:rFonts w:ascii="ＭＳ 明朝" w:eastAsia="ＭＳ 明朝" w:hint="eastAsia"/>
                <w:sz w:val="18"/>
                <w:szCs w:val="18"/>
              </w:rPr>
              <w:t>30</w:t>
            </w:r>
            <w:r w:rsidRPr="008B4454">
              <w:rPr>
                <w:rFonts w:ascii="ＭＳ 明朝" w:eastAsia="ＭＳ 明朝" w:hint="eastAsia"/>
                <w:spacing w:val="-4"/>
                <w:sz w:val="18"/>
                <w:szCs w:val="18"/>
              </w:rPr>
              <w:t>)⑤</w:t>
            </w:r>
          </w:p>
        </w:tc>
      </w:tr>
      <w:tr w:rsidR="00D50D33" w:rsidRPr="00084760" w14:paraId="3784541D" w14:textId="77777777" w:rsidTr="00DF4294">
        <w:trPr>
          <w:trHeight w:val="1701"/>
        </w:trPr>
        <w:tc>
          <w:tcPr>
            <w:tcW w:w="1559" w:type="dxa"/>
            <w:tcBorders>
              <w:bottom w:val="nil"/>
            </w:tcBorders>
          </w:tcPr>
          <w:p w14:paraId="7F83354B" w14:textId="0DC744A4" w:rsidR="00D50D33" w:rsidRPr="008B72FC" w:rsidRDefault="00D50D33" w:rsidP="00D50D33">
            <w:pPr>
              <w:ind w:left="160" w:rightChars="4" w:right="8" w:hanging="160"/>
              <w:jc w:val="left"/>
              <w:rPr>
                <w:rFonts w:asciiTheme="minorEastAsia" w:eastAsiaTheme="minorEastAsia" w:hAnsiTheme="minorEastAsia"/>
                <w:sz w:val="21"/>
              </w:rPr>
            </w:pPr>
            <w:r w:rsidRPr="008B72FC">
              <w:rPr>
                <w:rFonts w:asciiTheme="minorEastAsia" w:eastAsiaTheme="minorEastAsia" w:hAnsiTheme="minorEastAsia"/>
                <w:sz w:val="21"/>
              </w:rPr>
              <w:t>4</w:t>
            </w:r>
            <w:r w:rsidR="00CB2484" w:rsidRPr="008B72FC">
              <w:rPr>
                <w:rFonts w:asciiTheme="minorEastAsia" w:eastAsiaTheme="minorEastAsia" w:hAnsiTheme="minorEastAsia"/>
                <w:sz w:val="21"/>
              </w:rPr>
              <w:t>4</w:t>
            </w:r>
          </w:p>
          <w:p w14:paraId="67A08DF5" w14:textId="77777777" w:rsidR="00D50D33" w:rsidRPr="008B72FC" w:rsidRDefault="00D50D33" w:rsidP="00561F06">
            <w:pPr>
              <w:ind w:left="0" w:rightChars="4" w:right="8" w:firstLineChars="0" w:firstLine="0"/>
              <w:jc w:val="left"/>
              <w:rPr>
                <w:rFonts w:asciiTheme="minorEastAsia" w:eastAsiaTheme="minorEastAsia" w:hAnsiTheme="minorEastAsia"/>
                <w:sz w:val="21"/>
              </w:rPr>
            </w:pPr>
            <w:r w:rsidRPr="008B72FC">
              <w:rPr>
                <w:rFonts w:asciiTheme="minorEastAsia" w:eastAsiaTheme="minorEastAsia" w:hAnsiTheme="minorEastAsia" w:hint="eastAsia"/>
                <w:sz w:val="21"/>
              </w:rPr>
              <w:t>口腔衛生管理加算</w:t>
            </w:r>
          </w:p>
          <w:p w14:paraId="1572D8D5" w14:textId="77777777" w:rsidR="00D50D33" w:rsidRPr="008B72FC" w:rsidRDefault="00D50D33" w:rsidP="00D50D33">
            <w:pPr>
              <w:ind w:left="160" w:rightChars="4" w:right="8" w:hanging="160"/>
              <w:jc w:val="left"/>
              <w:rPr>
                <w:rFonts w:asciiTheme="minorEastAsia" w:eastAsiaTheme="minorEastAsia" w:hAnsiTheme="minorEastAsia"/>
                <w:sz w:val="21"/>
              </w:rPr>
            </w:pPr>
          </w:p>
        </w:tc>
        <w:tc>
          <w:tcPr>
            <w:tcW w:w="6096" w:type="dxa"/>
            <w:gridSpan w:val="2"/>
            <w:tcBorders>
              <w:bottom w:val="dotted" w:sz="4" w:space="0" w:color="auto"/>
            </w:tcBorders>
          </w:tcPr>
          <w:p w14:paraId="7333E8B0" w14:textId="77777777" w:rsidR="00D50D33" w:rsidRPr="00F25881" w:rsidRDefault="00D50D33" w:rsidP="0053712E">
            <w:pPr>
              <w:autoSpaceDE w:val="0"/>
              <w:autoSpaceDN w:val="0"/>
              <w:adjustRightInd w:val="0"/>
              <w:ind w:left="0" w:firstLineChars="100" w:firstLine="211"/>
              <w:jc w:val="left"/>
              <w:rPr>
                <w:rFonts w:asciiTheme="majorEastAsia" w:eastAsiaTheme="majorEastAsia" w:hAnsiTheme="majorEastAsia" w:cs="ＭＳ明朝"/>
                <w:b/>
                <w:kern w:val="0"/>
                <w:sz w:val="21"/>
              </w:rPr>
            </w:pPr>
            <w:r w:rsidRPr="00F25881">
              <w:rPr>
                <w:rFonts w:hAnsi="ＭＳ ゴシック" w:hint="eastAsia"/>
                <w:b/>
                <w:sz w:val="21"/>
              </w:rPr>
              <w:t>別に厚生労働大臣が定める基準に適合する指定地域密着型介護老人福祉施設において、</w:t>
            </w:r>
            <w:r w:rsidRPr="00F25881">
              <w:rPr>
                <w:rFonts w:asciiTheme="majorEastAsia" w:eastAsiaTheme="majorEastAsia" w:hAnsiTheme="majorEastAsia" w:cs="ＭＳ明朝" w:hint="eastAsia"/>
                <w:b/>
                <w:kern w:val="0"/>
                <w:sz w:val="21"/>
              </w:rPr>
              <w:t>入所者に対し、歯科衛生士が口腔衛生の管理を行った場合は、当該基準に掲げる区分に従い、１月につき次に掲げる単位数を所定単位数に加算していますか。</w:t>
            </w:r>
          </w:p>
          <w:p w14:paraId="71F51B46" w14:textId="15C64AE5" w:rsidR="00D50D33" w:rsidRPr="0053712E" w:rsidRDefault="00D50D33" w:rsidP="0053712E">
            <w:pPr>
              <w:autoSpaceDE w:val="0"/>
              <w:autoSpaceDN w:val="0"/>
              <w:adjustRightInd w:val="0"/>
              <w:ind w:left="0" w:firstLineChars="100" w:firstLine="210"/>
              <w:jc w:val="left"/>
              <w:rPr>
                <w:rFonts w:ascii="ＭＳ 明朝" w:eastAsia="ＭＳ 明朝"/>
                <w:sz w:val="21"/>
              </w:rPr>
            </w:pPr>
            <w:r w:rsidRPr="0053712E">
              <w:rPr>
                <w:rFonts w:ascii="ＭＳ 明朝" w:eastAsia="ＭＳ 明朝" w:cs="ＭＳ明朝" w:hint="eastAsia"/>
                <w:kern w:val="0"/>
                <w:sz w:val="21"/>
              </w:rPr>
              <w:t>ただし、次に掲げるいずれかの加算を算定している場合においては、次に掲げるその他の加算は算定しません。</w:t>
            </w:r>
          </w:p>
        </w:tc>
        <w:tc>
          <w:tcPr>
            <w:tcW w:w="992" w:type="dxa"/>
            <w:tcBorders>
              <w:bottom w:val="dotted" w:sz="4" w:space="0" w:color="auto"/>
            </w:tcBorders>
            <w:tcMar>
              <w:left w:w="28" w:type="dxa"/>
              <w:right w:w="28" w:type="dxa"/>
            </w:tcMar>
          </w:tcPr>
          <w:p w14:paraId="63243999" w14:textId="07126FAC" w:rsidR="00D50D33" w:rsidRPr="00A6742C" w:rsidRDefault="001A4615" w:rsidP="00D50D33">
            <w:pPr>
              <w:adjustRightInd w:val="0"/>
              <w:ind w:left="152" w:hanging="152"/>
              <w:contextualSpacing/>
              <w:rPr>
                <w:rFonts w:asciiTheme="minorEastAsia" w:eastAsiaTheme="minorEastAsia" w:hAnsiTheme="minorEastAsia"/>
                <w:kern w:val="0"/>
                <w:sz w:val="20"/>
                <w:szCs w:val="20"/>
              </w:rPr>
            </w:pPr>
            <w:sdt>
              <w:sdtPr>
                <w:rPr>
                  <w:rFonts w:hAnsiTheme="minorEastAsia"/>
                  <w:sz w:val="20"/>
                  <w:szCs w:val="20"/>
                </w:rPr>
                <w:id w:val="-354340975"/>
                <w14:checkbox>
                  <w14:checked w14:val="0"/>
                  <w14:checkedState w14:val="2612" w14:font="ＭＳ ゴシック"/>
                  <w14:uncheckedState w14:val="2610" w14:font="ＭＳ ゴシック"/>
                </w14:checkbox>
              </w:sdtPr>
              <w:sdtContent>
                <w:r w:rsidR="00D50D33" w:rsidRPr="00A6742C">
                  <w:rPr>
                    <w:rFonts w:asciiTheme="minorEastAsia" w:eastAsiaTheme="minorEastAsia" w:hAnsiTheme="minorEastAsia" w:hint="eastAsia"/>
                    <w:sz w:val="20"/>
                    <w:szCs w:val="20"/>
                  </w:rPr>
                  <w:t>☐</w:t>
                </w:r>
              </w:sdtContent>
            </w:sdt>
            <w:r w:rsidR="00D50D33" w:rsidRPr="00A6742C">
              <w:rPr>
                <w:rFonts w:asciiTheme="minorEastAsia" w:eastAsiaTheme="minorEastAsia" w:hAnsiTheme="minorEastAsia" w:hint="eastAsia"/>
                <w:kern w:val="0"/>
                <w:sz w:val="20"/>
                <w:szCs w:val="20"/>
              </w:rPr>
              <w:t>いる</w:t>
            </w:r>
          </w:p>
          <w:p w14:paraId="7FC29572" w14:textId="18B529C0" w:rsidR="00D50D33" w:rsidRPr="00A6742C" w:rsidRDefault="001A4615" w:rsidP="00D50D33">
            <w:pPr>
              <w:adjustRightInd w:val="0"/>
              <w:ind w:left="152" w:hanging="152"/>
              <w:contextualSpacing/>
              <w:rPr>
                <w:rFonts w:asciiTheme="minorEastAsia" w:eastAsiaTheme="minorEastAsia" w:hAnsiTheme="minorEastAsia"/>
                <w:kern w:val="0"/>
                <w:sz w:val="20"/>
                <w:szCs w:val="20"/>
              </w:rPr>
            </w:pPr>
            <w:sdt>
              <w:sdtPr>
                <w:rPr>
                  <w:rFonts w:hAnsiTheme="minorEastAsia"/>
                  <w:sz w:val="20"/>
                  <w:szCs w:val="20"/>
                </w:rPr>
                <w:id w:val="-1918930703"/>
                <w14:checkbox>
                  <w14:checked w14:val="0"/>
                  <w14:checkedState w14:val="2612" w14:font="ＭＳ ゴシック"/>
                  <w14:uncheckedState w14:val="2610" w14:font="ＭＳ ゴシック"/>
                </w14:checkbox>
              </w:sdtPr>
              <w:sdtContent>
                <w:r w:rsidR="00D50D33" w:rsidRPr="00A6742C">
                  <w:rPr>
                    <w:rFonts w:asciiTheme="minorEastAsia" w:eastAsiaTheme="minorEastAsia" w:hAnsiTheme="minorEastAsia" w:hint="eastAsia"/>
                    <w:sz w:val="20"/>
                    <w:szCs w:val="20"/>
                  </w:rPr>
                  <w:t>☐</w:t>
                </w:r>
              </w:sdtContent>
            </w:sdt>
            <w:r w:rsidR="00D50D33" w:rsidRPr="00A6742C">
              <w:rPr>
                <w:rFonts w:asciiTheme="minorEastAsia" w:eastAsiaTheme="minorEastAsia" w:hAnsiTheme="minorEastAsia" w:hint="eastAsia"/>
                <w:kern w:val="0"/>
                <w:sz w:val="20"/>
                <w:szCs w:val="20"/>
              </w:rPr>
              <w:t>いない</w:t>
            </w:r>
          </w:p>
          <w:p w14:paraId="66EC21B6" w14:textId="41257A67" w:rsidR="00D50D33" w:rsidRPr="00A6742C" w:rsidRDefault="001A4615" w:rsidP="00D50D33">
            <w:pPr>
              <w:ind w:left="152" w:rightChars="50" w:right="105" w:hanging="152"/>
              <w:rPr>
                <w:rFonts w:asciiTheme="minorEastAsia" w:eastAsiaTheme="minorEastAsia" w:hAnsiTheme="minorEastAsia"/>
                <w:sz w:val="20"/>
                <w:szCs w:val="20"/>
              </w:rPr>
            </w:pPr>
            <w:sdt>
              <w:sdtPr>
                <w:rPr>
                  <w:rFonts w:hAnsiTheme="minorEastAsia"/>
                  <w:sz w:val="20"/>
                  <w:szCs w:val="20"/>
                </w:rPr>
                <w:id w:val="750783127"/>
                <w14:checkbox>
                  <w14:checked w14:val="0"/>
                  <w14:checkedState w14:val="2612" w14:font="ＭＳ ゴシック"/>
                  <w14:uncheckedState w14:val="2610" w14:font="ＭＳ ゴシック"/>
                </w14:checkbox>
              </w:sdtPr>
              <w:sdtContent>
                <w:r w:rsidR="00D50D33" w:rsidRPr="00A6742C">
                  <w:rPr>
                    <w:rFonts w:asciiTheme="minorEastAsia" w:eastAsiaTheme="minorEastAsia" w:hAnsiTheme="minorEastAsia" w:hint="eastAsia"/>
                    <w:sz w:val="20"/>
                    <w:szCs w:val="20"/>
                  </w:rPr>
                  <w:t>☐</w:t>
                </w:r>
              </w:sdtContent>
            </w:sdt>
            <w:r w:rsidR="00D50D33" w:rsidRPr="00A6742C">
              <w:rPr>
                <w:rFonts w:asciiTheme="minorEastAsia" w:eastAsiaTheme="minorEastAsia" w:hAnsiTheme="minorEastAsia" w:hint="eastAsia"/>
                <w:kern w:val="0"/>
                <w:sz w:val="20"/>
                <w:szCs w:val="20"/>
              </w:rPr>
              <w:t>該当無</w:t>
            </w:r>
          </w:p>
        </w:tc>
        <w:tc>
          <w:tcPr>
            <w:tcW w:w="1497" w:type="dxa"/>
            <w:tcBorders>
              <w:bottom w:val="nil"/>
            </w:tcBorders>
          </w:tcPr>
          <w:p w14:paraId="0BD62128" w14:textId="77777777" w:rsidR="00D50D33" w:rsidRPr="003F5628" w:rsidRDefault="00D50D33" w:rsidP="00D50D33">
            <w:pPr>
              <w:ind w:left="137" w:hanging="137"/>
              <w:jc w:val="left"/>
              <w:rPr>
                <w:rFonts w:ascii="ＭＳ 明朝" w:eastAsia="ＭＳ 明朝"/>
                <w:sz w:val="18"/>
                <w:szCs w:val="18"/>
              </w:rPr>
            </w:pPr>
            <w:r w:rsidRPr="003F5628">
              <w:rPr>
                <w:rFonts w:ascii="ＭＳ 明朝" w:eastAsia="ＭＳ 明朝" w:hint="eastAsia"/>
                <w:sz w:val="18"/>
                <w:szCs w:val="18"/>
              </w:rPr>
              <w:t>平18厚告126</w:t>
            </w:r>
          </w:p>
          <w:p w14:paraId="30C2AD6F" w14:textId="77334718" w:rsidR="00D50D33" w:rsidRPr="003F5628" w:rsidRDefault="00D50D33" w:rsidP="00D50D33">
            <w:pPr>
              <w:ind w:left="137" w:hanging="137"/>
              <w:jc w:val="left"/>
              <w:rPr>
                <w:rFonts w:ascii="ＭＳ 明朝" w:eastAsia="ＭＳ 明朝"/>
                <w:sz w:val="18"/>
                <w:szCs w:val="18"/>
              </w:rPr>
            </w:pPr>
            <w:r w:rsidRPr="003F5628">
              <w:rPr>
                <w:rFonts w:ascii="ＭＳ 明朝" w:eastAsia="ＭＳ 明朝" w:hint="eastAsia"/>
                <w:sz w:val="18"/>
                <w:szCs w:val="18"/>
              </w:rPr>
              <w:t>別表7ワ注</w:t>
            </w:r>
          </w:p>
        </w:tc>
      </w:tr>
      <w:tr w:rsidR="00D50D33" w:rsidRPr="00084760" w14:paraId="0863BBF1" w14:textId="77777777" w:rsidTr="00DF4294">
        <w:trPr>
          <w:trHeight w:val="20"/>
        </w:trPr>
        <w:tc>
          <w:tcPr>
            <w:tcW w:w="1559" w:type="dxa"/>
            <w:tcBorders>
              <w:top w:val="nil"/>
              <w:bottom w:val="nil"/>
            </w:tcBorders>
          </w:tcPr>
          <w:p w14:paraId="6A9BBFBD" w14:textId="77777777" w:rsidR="00D50D33" w:rsidRPr="008B72FC" w:rsidRDefault="00D50D33" w:rsidP="00D50D33">
            <w:pPr>
              <w:ind w:left="160" w:rightChars="4" w:right="8" w:hanging="160"/>
              <w:jc w:val="left"/>
              <w:rPr>
                <w:rFonts w:asciiTheme="minorEastAsia" w:eastAsiaTheme="minorEastAsia" w:hAnsiTheme="minorEastAsia"/>
                <w:sz w:val="21"/>
              </w:rPr>
            </w:pPr>
          </w:p>
        </w:tc>
        <w:tc>
          <w:tcPr>
            <w:tcW w:w="6096" w:type="dxa"/>
            <w:gridSpan w:val="2"/>
            <w:tcBorders>
              <w:top w:val="dotted" w:sz="4" w:space="0" w:color="auto"/>
              <w:bottom w:val="dotted" w:sz="4" w:space="0" w:color="auto"/>
            </w:tcBorders>
          </w:tcPr>
          <w:p w14:paraId="7417A261" w14:textId="1941610B" w:rsidR="00D50D33" w:rsidRPr="00F25881" w:rsidRDefault="00D50D33" w:rsidP="0053712E">
            <w:pPr>
              <w:autoSpaceDE w:val="0"/>
              <w:autoSpaceDN w:val="0"/>
              <w:adjustRightInd w:val="0"/>
              <w:ind w:left="160" w:firstLineChars="0" w:firstLine="0"/>
              <w:jc w:val="left"/>
              <w:rPr>
                <w:rFonts w:asciiTheme="majorEastAsia" w:eastAsiaTheme="majorEastAsia" w:hAnsiTheme="majorEastAsia" w:cs="ＭＳ明朝"/>
                <w:b/>
                <w:kern w:val="0"/>
                <w:sz w:val="21"/>
              </w:rPr>
            </w:pPr>
            <w:r w:rsidRPr="00F25881">
              <w:rPr>
                <w:rFonts w:hAnsi="ＭＳ ゴシック"/>
                <w:b/>
                <w:sz w:val="21"/>
              </w:rPr>
              <w:t xml:space="preserve">(1) </w:t>
            </w:r>
            <w:r w:rsidRPr="00F25881">
              <w:rPr>
                <w:rFonts w:asciiTheme="majorEastAsia" w:eastAsiaTheme="majorEastAsia" w:hAnsiTheme="majorEastAsia" w:cs="ＭＳ 明朝" w:hint="eastAsia"/>
                <w:b/>
                <w:kern w:val="0"/>
                <w:sz w:val="21"/>
              </w:rPr>
              <w:t xml:space="preserve">　</w:t>
            </w:r>
            <w:r w:rsidRPr="00F25881">
              <w:rPr>
                <w:rFonts w:asciiTheme="majorEastAsia" w:eastAsiaTheme="majorEastAsia" w:hAnsiTheme="majorEastAsia" w:cs="ＭＳ明朝" w:hint="eastAsia"/>
                <w:b/>
                <w:kern w:val="0"/>
                <w:sz w:val="21"/>
              </w:rPr>
              <w:t>口腔衛生管理加算</w:t>
            </w:r>
            <w:r w:rsidRPr="00F25881">
              <w:rPr>
                <w:rFonts w:asciiTheme="majorEastAsia" w:eastAsiaTheme="majorEastAsia" w:hAnsiTheme="majorEastAsia" w:cs="ＭＳ明朝"/>
                <w:b/>
                <w:kern w:val="0"/>
                <w:sz w:val="21"/>
              </w:rPr>
              <w:t>(</w:t>
            </w:r>
            <w:r w:rsidRPr="00F25881">
              <w:rPr>
                <w:rFonts w:asciiTheme="majorEastAsia" w:eastAsiaTheme="majorEastAsia" w:hAnsiTheme="majorEastAsia" w:cs="ＭＳ明朝" w:hint="eastAsia"/>
                <w:b/>
                <w:kern w:val="0"/>
                <w:sz w:val="21"/>
              </w:rPr>
              <w:t>Ⅰ</w:t>
            </w:r>
            <w:r w:rsidRPr="00F25881">
              <w:rPr>
                <w:rFonts w:asciiTheme="majorEastAsia" w:eastAsiaTheme="majorEastAsia" w:hAnsiTheme="majorEastAsia" w:cs="ＭＳ明朝"/>
                <w:b/>
                <w:kern w:val="0"/>
                <w:sz w:val="21"/>
              </w:rPr>
              <w:t>)</w:t>
            </w:r>
          </w:p>
        </w:tc>
        <w:tc>
          <w:tcPr>
            <w:tcW w:w="992" w:type="dxa"/>
            <w:tcBorders>
              <w:top w:val="dotted" w:sz="4" w:space="0" w:color="auto"/>
              <w:bottom w:val="dotted" w:sz="4" w:space="0" w:color="auto"/>
            </w:tcBorders>
            <w:tcMar>
              <w:left w:w="28" w:type="dxa"/>
              <w:right w:w="28" w:type="dxa"/>
            </w:tcMar>
          </w:tcPr>
          <w:p w14:paraId="49BD5295" w14:textId="7542D231" w:rsidR="00D50D33" w:rsidRPr="00A6742C" w:rsidRDefault="001A4615" w:rsidP="00D50D33">
            <w:pPr>
              <w:ind w:left="152" w:rightChars="50" w:right="105" w:hanging="152"/>
              <w:jc w:val="center"/>
              <w:rPr>
                <w:rFonts w:asciiTheme="minorEastAsia" w:eastAsiaTheme="minorEastAsia" w:hAnsiTheme="minorEastAsia"/>
                <w:sz w:val="20"/>
                <w:szCs w:val="20"/>
              </w:rPr>
            </w:pPr>
            <w:sdt>
              <w:sdtPr>
                <w:rPr>
                  <w:rFonts w:hAnsiTheme="minorEastAsia"/>
                  <w:sz w:val="20"/>
                  <w:szCs w:val="20"/>
                </w:rPr>
                <w:id w:val="1072775343"/>
                <w14:checkbox>
                  <w14:checked w14:val="0"/>
                  <w14:checkedState w14:val="2612" w14:font="ＭＳ ゴシック"/>
                  <w14:uncheckedState w14:val="2610" w14:font="ＭＳ ゴシック"/>
                </w14:checkbox>
              </w:sdtPr>
              <w:sdtContent>
                <w:r w:rsidR="00D50D33" w:rsidRPr="00A6742C">
                  <w:rPr>
                    <w:rFonts w:asciiTheme="minorEastAsia" w:eastAsiaTheme="minorEastAsia" w:hAnsiTheme="minorEastAsia" w:hint="eastAsia"/>
                    <w:sz w:val="20"/>
                    <w:szCs w:val="20"/>
                  </w:rPr>
                  <w:t>☐</w:t>
                </w:r>
              </w:sdtContent>
            </w:sdt>
          </w:p>
        </w:tc>
        <w:tc>
          <w:tcPr>
            <w:tcW w:w="1497" w:type="dxa"/>
            <w:tcBorders>
              <w:top w:val="nil"/>
              <w:bottom w:val="nil"/>
            </w:tcBorders>
          </w:tcPr>
          <w:p w14:paraId="7F15F4F8" w14:textId="77777777" w:rsidR="00D50D33" w:rsidRPr="003F5628" w:rsidRDefault="00D50D33" w:rsidP="00D50D33">
            <w:pPr>
              <w:ind w:left="137" w:hanging="137"/>
              <w:jc w:val="left"/>
              <w:rPr>
                <w:rFonts w:ascii="ＭＳ 明朝" w:eastAsia="ＭＳ 明朝"/>
                <w:sz w:val="18"/>
                <w:szCs w:val="18"/>
              </w:rPr>
            </w:pPr>
          </w:p>
        </w:tc>
      </w:tr>
      <w:tr w:rsidR="00D50D33" w:rsidRPr="00084760" w14:paraId="10DD1BAE" w14:textId="77777777" w:rsidTr="00DF4294">
        <w:trPr>
          <w:trHeight w:val="20"/>
        </w:trPr>
        <w:tc>
          <w:tcPr>
            <w:tcW w:w="1559" w:type="dxa"/>
            <w:tcBorders>
              <w:top w:val="nil"/>
              <w:bottom w:val="nil"/>
            </w:tcBorders>
          </w:tcPr>
          <w:p w14:paraId="752DCB1D" w14:textId="77777777" w:rsidR="00D50D33" w:rsidRPr="008B72FC" w:rsidRDefault="00D50D33" w:rsidP="00D50D33">
            <w:pPr>
              <w:ind w:left="160" w:rightChars="4" w:right="8" w:hanging="160"/>
              <w:jc w:val="left"/>
              <w:rPr>
                <w:rFonts w:asciiTheme="minorEastAsia" w:eastAsiaTheme="minorEastAsia" w:hAnsiTheme="minorEastAsia"/>
                <w:sz w:val="21"/>
              </w:rPr>
            </w:pPr>
          </w:p>
        </w:tc>
        <w:tc>
          <w:tcPr>
            <w:tcW w:w="6096" w:type="dxa"/>
            <w:gridSpan w:val="2"/>
            <w:tcBorders>
              <w:top w:val="dotted" w:sz="4" w:space="0" w:color="auto"/>
              <w:bottom w:val="single" w:sz="4" w:space="0" w:color="auto"/>
            </w:tcBorders>
          </w:tcPr>
          <w:p w14:paraId="78D60B12" w14:textId="626BC65C" w:rsidR="00D50D33" w:rsidRPr="007F5E01" w:rsidRDefault="00D50D33" w:rsidP="0053712E">
            <w:pPr>
              <w:autoSpaceDE w:val="0"/>
              <w:autoSpaceDN w:val="0"/>
              <w:adjustRightInd w:val="0"/>
              <w:ind w:left="160" w:firstLineChars="0" w:firstLine="0"/>
              <w:jc w:val="left"/>
              <w:rPr>
                <w:rFonts w:asciiTheme="minorEastAsia" w:eastAsiaTheme="minorEastAsia" w:hAnsiTheme="minorEastAsia"/>
                <w:b/>
                <w:sz w:val="21"/>
              </w:rPr>
            </w:pPr>
            <w:r w:rsidRPr="007F5E01">
              <w:rPr>
                <w:rFonts w:asciiTheme="minorEastAsia" w:eastAsiaTheme="minorEastAsia" w:hAnsiTheme="minorEastAsia" w:hint="eastAsia"/>
                <w:b/>
                <w:sz w:val="21"/>
              </w:rPr>
              <w:t>(2)</w:t>
            </w:r>
            <w:r w:rsidRPr="007F5E01">
              <w:rPr>
                <w:rFonts w:asciiTheme="minorEastAsia" w:eastAsiaTheme="minorEastAsia" w:hAnsiTheme="minorEastAsia" w:cs="ＭＳ明朝" w:hint="eastAsia"/>
                <w:b/>
                <w:kern w:val="0"/>
                <w:sz w:val="21"/>
              </w:rPr>
              <w:t xml:space="preserve"> 　口腔衛生管理加算(Ⅱ)</w:t>
            </w:r>
          </w:p>
        </w:tc>
        <w:tc>
          <w:tcPr>
            <w:tcW w:w="992" w:type="dxa"/>
            <w:tcBorders>
              <w:top w:val="dotted" w:sz="4" w:space="0" w:color="auto"/>
              <w:bottom w:val="single" w:sz="4" w:space="0" w:color="auto"/>
            </w:tcBorders>
            <w:tcMar>
              <w:left w:w="28" w:type="dxa"/>
              <w:right w:w="28" w:type="dxa"/>
            </w:tcMar>
          </w:tcPr>
          <w:p w14:paraId="4673B556" w14:textId="160651CD" w:rsidR="00D50D33" w:rsidRPr="00A6742C" w:rsidRDefault="001A4615" w:rsidP="00D50D33">
            <w:pPr>
              <w:ind w:left="152" w:rightChars="50" w:right="105" w:hanging="152"/>
              <w:jc w:val="center"/>
              <w:rPr>
                <w:rFonts w:asciiTheme="minorEastAsia" w:eastAsiaTheme="minorEastAsia" w:hAnsiTheme="minorEastAsia"/>
                <w:sz w:val="20"/>
                <w:szCs w:val="20"/>
              </w:rPr>
            </w:pPr>
            <w:sdt>
              <w:sdtPr>
                <w:rPr>
                  <w:rFonts w:hAnsiTheme="minorEastAsia"/>
                  <w:sz w:val="20"/>
                  <w:szCs w:val="20"/>
                </w:rPr>
                <w:id w:val="-563882055"/>
                <w14:checkbox>
                  <w14:checked w14:val="0"/>
                  <w14:checkedState w14:val="2612" w14:font="ＭＳ ゴシック"/>
                  <w14:uncheckedState w14:val="2610" w14:font="ＭＳ ゴシック"/>
                </w14:checkbox>
              </w:sdtPr>
              <w:sdtContent>
                <w:r w:rsidR="00D50D33" w:rsidRPr="00A6742C">
                  <w:rPr>
                    <w:rFonts w:asciiTheme="minorEastAsia" w:eastAsiaTheme="minorEastAsia" w:hAnsiTheme="minorEastAsia" w:hint="eastAsia"/>
                    <w:sz w:val="20"/>
                    <w:szCs w:val="20"/>
                  </w:rPr>
                  <w:t>☐</w:t>
                </w:r>
              </w:sdtContent>
            </w:sdt>
          </w:p>
        </w:tc>
        <w:tc>
          <w:tcPr>
            <w:tcW w:w="1497" w:type="dxa"/>
            <w:tcBorders>
              <w:top w:val="nil"/>
              <w:bottom w:val="nil"/>
            </w:tcBorders>
          </w:tcPr>
          <w:p w14:paraId="60009190" w14:textId="77777777" w:rsidR="00D50D33" w:rsidRPr="003F5628" w:rsidRDefault="00D50D33" w:rsidP="00D50D33">
            <w:pPr>
              <w:ind w:left="137" w:hanging="137"/>
              <w:jc w:val="left"/>
              <w:rPr>
                <w:rFonts w:ascii="ＭＳ 明朝" w:eastAsia="ＭＳ 明朝"/>
                <w:sz w:val="18"/>
                <w:szCs w:val="18"/>
              </w:rPr>
            </w:pPr>
          </w:p>
        </w:tc>
      </w:tr>
      <w:tr w:rsidR="00D50D33" w:rsidRPr="00084760" w14:paraId="1910C423" w14:textId="77777777" w:rsidTr="00DF4294">
        <w:trPr>
          <w:trHeight w:val="20"/>
        </w:trPr>
        <w:tc>
          <w:tcPr>
            <w:tcW w:w="1559" w:type="dxa"/>
            <w:tcBorders>
              <w:top w:val="nil"/>
              <w:bottom w:val="nil"/>
            </w:tcBorders>
          </w:tcPr>
          <w:p w14:paraId="0D7B97F0" w14:textId="77777777" w:rsidR="00D50D33" w:rsidRPr="008B72FC" w:rsidRDefault="00D50D33" w:rsidP="00D50D33">
            <w:pPr>
              <w:ind w:left="160" w:rightChars="4" w:right="8" w:hanging="160"/>
              <w:jc w:val="left"/>
              <w:rPr>
                <w:rFonts w:asciiTheme="minorEastAsia" w:eastAsiaTheme="minorEastAsia" w:hAnsiTheme="minorEastAsia"/>
                <w:sz w:val="21"/>
              </w:rPr>
            </w:pPr>
          </w:p>
        </w:tc>
        <w:tc>
          <w:tcPr>
            <w:tcW w:w="6096" w:type="dxa"/>
            <w:gridSpan w:val="2"/>
            <w:tcBorders>
              <w:top w:val="single" w:sz="4" w:space="0" w:color="auto"/>
              <w:bottom w:val="dotted" w:sz="4" w:space="0" w:color="auto"/>
            </w:tcBorders>
          </w:tcPr>
          <w:p w14:paraId="59808EBA" w14:textId="77777777" w:rsidR="00D50D33" w:rsidRPr="007F5E01" w:rsidRDefault="00D50D33" w:rsidP="00D50D33">
            <w:pPr>
              <w:ind w:left="210" w:hangingChars="100" w:hanging="210"/>
              <w:rPr>
                <w:rFonts w:asciiTheme="minorEastAsia" w:eastAsiaTheme="minorEastAsia" w:hAnsiTheme="minorEastAsia"/>
                <w:sz w:val="21"/>
              </w:rPr>
            </w:pPr>
            <w:r w:rsidRPr="007F5E01">
              <w:rPr>
                <w:rFonts w:asciiTheme="minorEastAsia" w:eastAsiaTheme="minorEastAsia" w:hAnsiTheme="minorEastAsia" w:hint="eastAsia"/>
                <w:sz w:val="21"/>
              </w:rPr>
              <w:t>【厚生労働大臣が定める基準】</w:t>
            </w:r>
          </w:p>
          <w:p w14:paraId="33F06CC8" w14:textId="77777777" w:rsidR="00D50D33" w:rsidRPr="007F5E01" w:rsidRDefault="00D50D33" w:rsidP="00D50D33">
            <w:pPr>
              <w:widowControl/>
              <w:shd w:val="clear" w:color="auto" w:fill="FFFEFA"/>
              <w:ind w:left="160" w:hanging="160"/>
              <w:jc w:val="left"/>
              <w:rPr>
                <w:rFonts w:asciiTheme="minorEastAsia" w:eastAsiaTheme="minorEastAsia" w:hAnsiTheme="minorEastAsia"/>
                <w:sz w:val="21"/>
                <w:u w:val="single"/>
              </w:rPr>
            </w:pPr>
            <w:r w:rsidRPr="007F5E01">
              <w:rPr>
                <w:rFonts w:asciiTheme="minorEastAsia" w:eastAsiaTheme="minorEastAsia" w:hAnsiTheme="minorEastAsia" w:hint="eastAsia"/>
                <w:sz w:val="21"/>
                <w:u w:val="single"/>
              </w:rPr>
              <w:t>イ　口腔衛生管理加算(Ⅰ)</w:t>
            </w:r>
          </w:p>
          <w:p w14:paraId="298A0E1F" w14:textId="77777777" w:rsidR="00D50D33" w:rsidRPr="007F5E01" w:rsidRDefault="00D50D33" w:rsidP="00D50D33">
            <w:pPr>
              <w:widowControl/>
              <w:shd w:val="clear" w:color="auto" w:fill="FFFEFA"/>
              <w:ind w:left="160" w:hanging="160"/>
              <w:jc w:val="left"/>
              <w:rPr>
                <w:rFonts w:asciiTheme="minorEastAsia" w:eastAsiaTheme="minorEastAsia" w:hAnsiTheme="minorEastAsia"/>
                <w:sz w:val="21"/>
              </w:rPr>
            </w:pPr>
            <w:r w:rsidRPr="007F5E01">
              <w:rPr>
                <w:rFonts w:asciiTheme="minorEastAsia" w:eastAsiaTheme="minorEastAsia" w:hAnsiTheme="minorEastAsia" w:hint="eastAsia"/>
                <w:sz w:val="21"/>
              </w:rPr>
              <w:t>次に掲げる基準のいずれにも適合すること。</w:t>
            </w:r>
          </w:p>
          <w:p w14:paraId="304C9075" w14:textId="77777777" w:rsidR="00D50D33" w:rsidRPr="007F5E01" w:rsidRDefault="00D50D33" w:rsidP="00D50D33">
            <w:pPr>
              <w:shd w:val="clear" w:color="auto" w:fill="FFFEFA"/>
              <w:ind w:leftChars="100" w:left="420" w:hangingChars="100" w:hanging="210"/>
              <w:rPr>
                <w:rFonts w:asciiTheme="minorEastAsia" w:eastAsiaTheme="minorEastAsia" w:hAnsiTheme="minorEastAsia"/>
                <w:sz w:val="21"/>
              </w:rPr>
            </w:pPr>
            <w:bookmarkStart w:id="3" w:name="1727-0"/>
            <w:bookmarkEnd w:id="3"/>
            <w:r w:rsidRPr="007F5E01">
              <w:rPr>
                <w:rFonts w:asciiTheme="minorEastAsia" w:eastAsiaTheme="minorEastAsia" w:hAnsiTheme="minorEastAsia" w:hint="eastAsia"/>
                <w:sz w:val="21"/>
              </w:rPr>
              <w:t>⑴　歯科医師又は歯科医師の指示を受けた歯科衛生士の技術的助言及び指導に基づき、入所者の口腔衛生等の管理に係る計画が作成されていること。</w:t>
            </w:r>
          </w:p>
          <w:p w14:paraId="044EA024" w14:textId="48CB586C" w:rsidR="00D50D33" w:rsidRPr="007F5E01" w:rsidRDefault="00D50D33" w:rsidP="00D50D33">
            <w:pPr>
              <w:shd w:val="clear" w:color="auto" w:fill="FFFEFA"/>
              <w:ind w:leftChars="100" w:left="420" w:hangingChars="100" w:hanging="210"/>
              <w:rPr>
                <w:rFonts w:asciiTheme="minorEastAsia" w:eastAsiaTheme="minorEastAsia" w:hAnsiTheme="minorEastAsia"/>
                <w:sz w:val="21"/>
              </w:rPr>
            </w:pPr>
            <w:bookmarkStart w:id="4" w:name="1728-0"/>
            <w:bookmarkEnd w:id="4"/>
            <w:r w:rsidRPr="007F5E01">
              <w:rPr>
                <w:rFonts w:asciiTheme="minorEastAsia" w:eastAsiaTheme="minorEastAsia" w:hAnsiTheme="minorEastAsia" w:hint="eastAsia"/>
                <w:sz w:val="21"/>
              </w:rPr>
              <w:t>⑵　歯科医師の指示を受けた歯科衛生士が、入所者に対し、口</w:t>
            </w:r>
            <w:r w:rsidRPr="007F5E01">
              <w:rPr>
                <w:rFonts w:asciiTheme="minorEastAsia" w:eastAsiaTheme="minorEastAsia" w:hAnsiTheme="minorEastAsia"/>
                <w:sz w:val="21"/>
              </w:rPr>
              <w:t>腔</w:t>
            </w:r>
            <w:r w:rsidRPr="007F5E01">
              <w:rPr>
                <w:rFonts w:asciiTheme="minorEastAsia" w:eastAsiaTheme="minorEastAsia" w:hAnsiTheme="minorEastAsia" w:hint="eastAsia"/>
                <w:sz w:val="21"/>
              </w:rPr>
              <w:t>衛生等の管理を月</w:t>
            </w:r>
            <w:r w:rsidR="00C84E3B">
              <w:rPr>
                <w:rFonts w:asciiTheme="minorEastAsia" w:eastAsiaTheme="minorEastAsia" w:hAnsiTheme="minorEastAsia" w:hint="eastAsia"/>
                <w:sz w:val="21"/>
              </w:rPr>
              <w:t>２</w:t>
            </w:r>
            <w:r w:rsidRPr="007F5E01">
              <w:rPr>
                <w:rFonts w:asciiTheme="minorEastAsia" w:eastAsiaTheme="minorEastAsia" w:hAnsiTheme="minorEastAsia" w:hint="eastAsia"/>
                <w:sz w:val="21"/>
              </w:rPr>
              <w:t>回以上行うこと。</w:t>
            </w:r>
          </w:p>
          <w:p w14:paraId="57622B11" w14:textId="77777777" w:rsidR="00D50D33" w:rsidRPr="007F5E01" w:rsidRDefault="00D50D33" w:rsidP="00D50D33">
            <w:pPr>
              <w:shd w:val="clear" w:color="auto" w:fill="FFFEFA"/>
              <w:ind w:leftChars="100" w:left="420" w:hangingChars="100" w:hanging="210"/>
              <w:rPr>
                <w:rFonts w:asciiTheme="minorEastAsia" w:eastAsiaTheme="minorEastAsia" w:hAnsiTheme="minorEastAsia"/>
                <w:sz w:val="21"/>
              </w:rPr>
            </w:pPr>
            <w:bookmarkStart w:id="5" w:name="1729-0"/>
            <w:bookmarkEnd w:id="5"/>
            <w:r w:rsidRPr="007F5E01">
              <w:rPr>
                <w:rFonts w:asciiTheme="minorEastAsia" w:eastAsiaTheme="minorEastAsia" w:hAnsiTheme="minorEastAsia" w:hint="eastAsia"/>
                <w:sz w:val="21"/>
              </w:rPr>
              <w:t>⑶　歯科衛生士が、（１）における入所者に係る口</w:t>
            </w:r>
            <w:r w:rsidRPr="007F5E01">
              <w:rPr>
                <w:rFonts w:asciiTheme="minorEastAsia" w:eastAsiaTheme="minorEastAsia" w:hAnsiTheme="minorEastAsia"/>
                <w:sz w:val="21"/>
              </w:rPr>
              <w:t>腔</w:t>
            </w:r>
            <w:r w:rsidRPr="007F5E01">
              <w:rPr>
                <w:rFonts w:asciiTheme="minorEastAsia" w:eastAsiaTheme="minorEastAsia" w:hAnsiTheme="minorEastAsia" w:hint="eastAsia"/>
                <w:sz w:val="21"/>
              </w:rPr>
              <w:t>衛生等の管理について、介護職員に対し、具体的な技術的助言及び指導を行うこと。</w:t>
            </w:r>
          </w:p>
          <w:p w14:paraId="6C1B0889" w14:textId="77777777" w:rsidR="00D50D33" w:rsidRPr="007F5E01" w:rsidRDefault="00D50D33" w:rsidP="00D50D33">
            <w:pPr>
              <w:shd w:val="clear" w:color="auto" w:fill="FFFEFA"/>
              <w:ind w:leftChars="100" w:left="420" w:hangingChars="100" w:hanging="210"/>
              <w:rPr>
                <w:rFonts w:asciiTheme="minorEastAsia" w:eastAsiaTheme="minorEastAsia" w:hAnsiTheme="minorEastAsia"/>
                <w:sz w:val="21"/>
              </w:rPr>
            </w:pPr>
            <w:bookmarkStart w:id="6" w:name="1730-0"/>
            <w:bookmarkEnd w:id="6"/>
            <w:r w:rsidRPr="007F5E01">
              <w:rPr>
                <w:rFonts w:asciiTheme="minorEastAsia" w:eastAsiaTheme="minorEastAsia" w:hAnsiTheme="minorEastAsia" w:hint="eastAsia"/>
                <w:sz w:val="21"/>
              </w:rPr>
              <w:t>⑷　歯科衛生士が、（１）における入所者の口</w:t>
            </w:r>
            <w:r w:rsidRPr="007F5E01">
              <w:rPr>
                <w:rFonts w:asciiTheme="minorEastAsia" w:eastAsiaTheme="minorEastAsia" w:hAnsiTheme="minorEastAsia"/>
                <w:sz w:val="21"/>
              </w:rPr>
              <w:t>腔</w:t>
            </w:r>
            <w:r w:rsidRPr="007F5E01">
              <w:rPr>
                <w:rFonts w:asciiTheme="minorEastAsia" w:eastAsiaTheme="minorEastAsia" w:hAnsiTheme="minorEastAsia" w:hint="eastAsia"/>
                <w:sz w:val="21"/>
              </w:rPr>
              <w:t>に関する介　護職員からの相談等に必要に応じ対応すること。</w:t>
            </w:r>
          </w:p>
          <w:p w14:paraId="7BF10E13" w14:textId="2AB613B3" w:rsidR="00D50D33" w:rsidRPr="007F5E01" w:rsidRDefault="00D50D33" w:rsidP="00D50D33">
            <w:pPr>
              <w:shd w:val="clear" w:color="auto" w:fill="FFFEFA"/>
              <w:ind w:leftChars="100" w:left="420" w:hangingChars="100" w:hanging="210"/>
              <w:rPr>
                <w:rFonts w:asciiTheme="minorEastAsia" w:eastAsiaTheme="minorEastAsia" w:hAnsiTheme="minorEastAsia"/>
                <w:sz w:val="21"/>
              </w:rPr>
            </w:pPr>
            <w:bookmarkStart w:id="7" w:name="1731-0"/>
            <w:bookmarkEnd w:id="7"/>
            <w:r w:rsidRPr="007F5E01">
              <w:rPr>
                <w:rFonts w:asciiTheme="minorEastAsia" w:eastAsiaTheme="minorEastAsia" w:hAnsiTheme="minorEastAsia" w:hint="eastAsia"/>
                <w:sz w:val="21"/>
              </w:rPr>
              <w:t>⑸　定員</w:t>
            </w:r>
            <w:r w:rsidRPr="007F5E01">
              <w:rPr>
                <w:rFonts w:asciiTheme="minorEastAsia" w:eastAsiaTheme="minorEastAsia" w:hAnsiTheme="minorEastAsia"/>
                <w:sz w:val="21"/>
              </w:rPr>
              <w:t>超過利用・人員基準</w:t>
            </w:r>
            <w:r w:rsidRPr="007F5E01">
              <w:rPr>
                <w:rFonts w:asciiTheme="minorEastAsia" w:eastAsiaTheme="minorEastAsia" w:hAnsiTheme="minorEastAsia" w:hint="eastAsia"/>
                <w:sz w:val="21"/>
              </w:rPr>
              <w:t>欠如</w:t>
            </w:r>
            <w:r w:rsidRPr="007F5E01">
              <w:rPr>
                <w:rFonts w:asciiTheme="minorEastAsia" w:eastAsiaTheme="minorEastAsia" w:hAnsiTheme="minorEastAsia"/>
                <w:sz w:val="21"/>
              </w:rPr>
              <w:t>に該当していないこと。</w:t>
            </w:r>
            <w:bookmarkStart w:id="8" w:name="1732-0"/>
            <w:bookmarkEnd w:id="8"/>
          </w:p>
        </w:tc>
        <w:tc>
          <w:tcPr>
            <w:tcW w:w="992" w:type="dxa"/>
            <w:tcBorders>
              <w:top w:val="single" w:sz="4" w:space="0" w:color="auto"/>
              <w:bottom w:val="nil"/>
            </w:tcBorders>
            <w:tcMar>
              <w:left w:w="28" w:type="dxa"/>
              <w:right w:w="28" w:type="dxa"/>
            </w:tcMar>
          </w:tcPr>
          <w:p w14:paraId="69B5F732" w14:textId="77777777" w:rsidR="00D50D33" w:rsidRPr="00A6742C" w:rsidRDefault="00D50D33" w:rsidP="00D50D33">
            <w:pPr>
              <w:ind w:leftChars="50" w:left="257" w:rightChars="50" w:right="105" w:hanging="152"/>
              <w:jc w:val="center"/>
              <w:rPr>
                <w:rFonts w:asciiTheme="minorEastAsia" w:eastAsiaTheme="minorEastAsia" w:hAnsiTheme="minorEastAsia"/>
                <w:sz w:val="20"/>
                <w:szCs w:val="20"/>
              </w:rPr>
            </w:pPr>
          </w:p>
        </w:tc>
        <w:tc>
          <w:tcPr>
            <w:tcW w:w="1497" w:type="dxa"/>
            <w:tcBorders>
              <w:top w:val="nil"/>
              <w:bottom w:val="nil"/>
            </w:tcBorders>
          </w:tcPr>
          <w:p w14:paraId="4F6937C4" w14:textId="77777777" w:rsidR="009716CE" w:rsidRPr="003F5628" w:rsidRDefault="00D50D33" w:rsidP="00D50D33">
            <w:pPr>
              <w:ind w:left="137" w:hanging="137"/>
              <w:jc w:val="left"/>
              <w:rPr>
                <w:rFonts w:ascii="ＭＳ 明朝" w:eastAsia="ＭＳ 明朝"/>
                <w:sz w:val="18"/>
                <w:szCs w:val="18"/>
              </w:rPr>
            </w:pPr>
            <w:r w:rsidRPr="003F5628">
              <w:rPr>
                <w:rFonts w:ascii="ＭＳ 明朝" w:eastAsia="ＭＳ 明朝" w:hint="eastAsia"/>
                <w:sz w:val="18"/>
                <w:szCs w:val="18"/>
              </w:rPr>
              <w:t>平</w:t>
            </w:r>
            <w:r w:rsidRPr="003F5628">
              <w:rPr>
                <w:rFonts w:ascii="ＭＳ 明朝" w:eastAsia="ＭＳ 明朝"/>
                <w:sz w:val="18"/>
                <w:szCs w:val="18"/>
              </w:rPr>
              <w:t>27厚告95</w:t>
            </w:r>
          </w:p>
          <w:p w14:paraId="04D92298" w14:textId="4B6DD3F5" w:rsidR="00D50D33" w:rsidRPr="003F5628" w:rsidRDefault="009716CE" w:rsidP="00D50D33">
            <w:pPr>
              <w:ind w:left="137" w:hanging="137"/>
              <w:jc w:val="left"/>
              <w:rPr>
                <w:rFonts w:ascii="ＭＳ 明朝" w:eastAsia="ＭＳ 明朝"/>
                <w:sz w:val="18"/>
                <w:szCs w:val="18"/>
              </w:rPr>
            </w:pPr>
            <w:r w:rsidRPr="003F5628">
              <w:rPr>
                <w:rFonts w:ascii="ＭＳ 明朝" w:eastAsia="ＭＳ 明朝" w:hint="eastAsia"/>
                <w:sz w:val="18"/>
                <w:szCs w:val="18"/>
              </w:rPr>
              <w:t>六十九</w:t>
            </w:r>
          </w:p>
        </w:tc>
      </w:tr>
      <w:tr w:rsidR="00D50D33" w:rsidRPr="00084760" w14:paraId="5CC6570C" w14:textId="77777777" w:rsidTr="00847DFA">
        <w:trPr>
          <w:trHeight w:val="20"/>
        </w:trPr>
        <w:tc>
          <w:tcPr>
            <w:tcW w:w="1559" w:type="dxa"/>
            <w:tcBorders>
              <w:top w:val="nil"/>
              <w:bottom w:val="nil"/>
            </w:tcBorders>
          </w:tcPr>
          <w:p w14:paraId="33413EEB" w14:textId="77777777" w:rsidR="00D50D33" w:rsidRPr="008B72FC" w:rsidRDefault="00D50D33" w:rsidP="00D50D33">
            <w:pPr>
              <w:ind w:left="160" w:rightChars="4" w:right="8" w:hanging="160"/>
              <w:jc w:val="left"/>
              <w:rPr>
                <w:rFonts w:asciiTheme="minorEastAsia" w:eastAsiaTheme="minorEastAsia" w:hAnsiTheme="minorEastAsia"/>
                <w:sz w:val="21"/>
              </w:rPr>
            </w:pPr>
          </w:p>
        </w:tc>
        <w:tc>
          <w:tcPr>
            <w:tcW w:w="6096" w:type="dxa"/>
            <w:gridSpan w:val="2"/>
            <w:tcBorders>
              <w:top w:val="dotted" w:sz="4" w:space="0" w:color="auto"/>
              <w:bottom w:val="single" w:sz="4" w:space="0" w:color="auto"/>
            </w:tcBorders>
          </w:tcPr>
          <w:p w14:paraId="69178CCB" w14:textId="77777777" w:rsidR="00D50D33" w:rsidRPr="007F5E01" w:rsidRDefault="00D50D33" w:rsidP="00D50D33">
            <w:pPr>
              <w:shd w:val="clear" w:color="auto" w:fill="FFFEFA"/>
              <w:ind w:left="160" w:hanging="160"/>
              <w:rPr>
                <w:rFonts w:asciiTheme="minorEastAsia" w:eastAsiaTheme="minorEastAsia" w:hAnsiTheme="minorEastAsia"/>
                <w:sz w:val="21"/>
                <w:u w:val="single"/>
              </w:rPr>
            </w:pPr>
            <w:r w:rsidRPr="007F5E01">
              <w:rPr>
                <w:rFonts w:asciiTheme="minorEastAsia" w:eastAsiaTheme="minorEastAsia" w:hAnsiTheme="minorEastAsia" w:hint="eastAsia"/>
                <w:sz w:val="21"/>
                <w:u w:val="single"/>
              </w:rPr>
              <w:t>ロ　口腔衛生管理加算(Ⅱ)</w:t>
            </w:r>
          </w:p>
          <w:p w14:paraId="47813644" w14:textId="77777777" w:rsidR="00D50D33" w:rsidRPr="007F5E01" w:rsidRDefault="00D50D33" w:rsidP="00D50D33">
            <w:pPr>
              <w:shd w:val="clear" w:color="auto" w:fill="FFFEFA"/>
              <w:ind w:left="160" w:hanging="160"/>
              <w:rPr>
                <w:rFonts w:asciiTheme="minorEastAsia" w:eastAsiaTheme="minorEastAsia" w:hAnsiTheme="minorEastAsia"/>
                <w:sz w:val="21"/>
              </w:rPr>
            </w:pPr>
            <w:r w:rsidRPr="007F5E01">
              <w:rPr>
                <w:rFonts w:asciiTheme="minorEastAsia" w:eastAsiaTheme="minorEastAsia" w:hAnsiTheme="minorEastAsia" w:hint="eastAsia"/>
                <w:sz w:val="21"/>
              </w:rPr>
              <w:t>次に掲げる基準のいずれにも適合すること。</w:t>
            </w:r>
          </w:p>
          <w:p w14:paraId="430BA578" w14:textId="77777777" w:rsidR="00D50D33" w:rsidRPr="007F5E01" w:rsidRDefault="00D50D33" w:rsidP="00D50D33">
            <w:pPr>
              <w:shd w:val="clear" w:color="auto" w:fill="FFFEFA"/>
              <w:ind w:leftChars="100" w:left="420" w:hangingChars="100" w:hanging="210"/>
              <w:rPr>
                <w:rFonts w:asciiTheme="minorEastAsia" w:eastAsiaTheme="minorEastAsia" w:hAnsiTheme="minorEastAsia"/>
                <w:sz w:val="21"/>
              </w:rPr>
            </w:pPr>
            <w:bookmarkStart w:id="9" w:name="1733-0"/>
            <w:bookmarkEnd w:id="9"/>
            <w:r w:rsidRPr="007F5E01">
              <w:rPr>
                <w:rFonts w:asciiTheme="minorEastAsia" w:eastAsiaTheme="minorEastAsia" w:hAnsiTheme="minorEastAsia" w:hint="eastAsia"/>
                <w:sz w:val="21"/>
              </w:rPr>
              <w:t>⑴　イ⑴から⑸までに掲げる基準のいずれにも適合すること。</w:t>
            </w:r>
          </w:p>
          <w:p w14:paraId="30D7D379" w14:textId="77777777" w:rsidR="00D50D33" w:rsidRPr="007F5E01" w:rsidRDefault="00D50D33" w:rsidP="00D50D33">
            <w:pPr>
              <w:ind w:leftChars="100" w:left="420" w:hangingChars="100" w:hanging="210"/>
              <w:rPr>
                <w:rFonts w:asciiTheme="minorEastAsia" w:eastAsiaTheme="minorEastAsia" w:hAnsiTheme="minorEastAsia"/>
                <w:sz w:val="21"/>
              </w:rPr>
            </w:pPr>
            <w:bookmarkStart w:id="10" w:name="1734-0"/>
            <w:bookmarkEnd w:id="10"/>
            <w:r w:rsidRPr="007F5E01">
              <w:rPr>
                <w:rFonts w:asciiTheme="minorEastAsia" w:eastAsiaTheme="minorEastAsia" w:hAnsiTheme="minorEastAsia" w:hint="eastAsia"/>
                <w:sz w:val="21"/>
              </w:rPr>
              <w:t>⑵　入所者ごとの口腔衛生等の管理に係る情報を厚生労働　省に提出し、口腔衛生の管理の実施に当たって、当該情報その他口</w:t>
            </w:r>
            <w:r w:rsidRPr="007F5E01">
              <w:rPr>
                <w:rFonts w:asciiTheme="minorEastAsia" w:eastAsiaTheme="minorEastAsia" w:hAnsiTheme="minorEastAsia"/>
                <w:sz w:val="21"/>
              </w:rPr>
              <w:t>腔</w:t>
            </w:r>
            <w:r w:rsidRPr="007F5E01">
              <w:rPr>
                <w:rFonts w:asciiTheme="minorEastAsia" w:eastAsiaTheme="minorEastAsia" w:hAnsiTheme="minorEastAsia" w:hint="eastAsia"/>
                <w:sz w:val="21"/>
              </w:rPr>
              <w:t>衛生の管理の適切かつ有効な実施のために必要</w:t>
            </w:r>
            <w:r w:rsidRPr="007F5E01">
              <w:rPr>
                <w:rFonts w:asciiTheme="minorEastAsia" w:eastAsiaTheme="minorEastAsia" w:hAnsiTheme="minorEastAsia" w:hint="eastAsia"/>
                <w:sz w:val="21"/>
              </w:rPr>
              <w:lastRenderedPageBreak/>
              <w:t>な情報を活用していること。</w:t>
            </w:r>
          </w:p>
        </w:tc>
        <w:tc>
          <w:tcPr>
            <w:tcW w:w="992" w:type="dxa"/>
            <w:tcBorders>
              <w:top w:val="nil"/>
              <w:bottom w:val="single" w:sz="4" w:space="0" w:color="auto"/>
            </w:tcBorders>
            <w:tcMar>
              <w:left w:w="28" w:type="dxa"/>
              <w:right w:w="28" w:type="dxa"/>
            </w:tcMar>
          </w:tcPr>
          <w:p w14:paraId="62D88B7E" w14:textId="77777777" w:rsidR="00D50D33" w:rsidRPr="00A6742C" w:rsidRDefault="00D50D33" w:rsidP="00D50D33">
            <w:pPr>
              <w:ind w:leftChars="50" w:left="257" w:rightChars="50" w:right="105" w:hanging="152"/>
              <w:jc w:val="center"/>
              <w:rPr>
                <w:rFonts w:asciiTheme="minorEastAsia" w:eastAsiaTheme="minorEastAsia" w:hAnsiTheme="minorEastAsia"/>
                <w:sz w:val="20"/>
                <w:szCs w:val="20"/>
              </w:rPr>
            </w:pPr>
          </w:p>
        </w:tc>
        <w:tc>
          <w:tcPr>
            <w:tcW w:w="1497" w:type="dxa"/>
            <w:tcBorders>
              <w:top w:val="nil"/>
              <w:bottom w:val="nil"/>
            </w:tcBorders>
          </w:tcPr>
          <w:p w14:paraId="286C4601" w14:textId="77777777" w:rsidR="00D50D33" w:rsidRPr="003F5628" w:rsidRDefault="00D50D33" w:rsidP="00D50D33">
            <w:pPr>
              <w:ind w:left="137" w:hanging="137"/>
              <w:jc w:val="left"/>
              <w:rPr>
                <w:rFonts w:ascii="ＭＳ 明朝" w:eastAsia="ＭＳ 明朝"/>
                <w:sz w:val="18"/>
                <w:szCs w:val="18"/>
              </w:rPr>
            </w:pPr>
          </w:p>
        </w:tc>
      </w:tr>
      <w:tr w:rsidR="00D50D33" w:rsidRPr="00084760" w14:paraId="23705F9D" w14:textId="77777777" w:rsidTr="00847DFA">
        <w:trPr>
          <w:trHeight w:val="20"/>
        </w:trPr>
        <w:tc>
          <w:tcPr>
            <w:tcW w:w="1559" w:type="dxa"/>
            <w:tcBorders>
              <w:top w:val="nil"/>
              <w:bottom w:val="nil"/>
            </w:tcBorders>
          </w:tcPr>
          <w:p w14:paraId="59723634" w14:textId="77777777" w:rsidR="00D50D33" w:rsidRPr="008B72FC" w:rsidRDefault="00D50D33" w:rsidP="00D50D33">
            <w:pPr>
              <w:ind w:left="160" w:rightChars="4" w:right="8" w:hanging="160"/>
              <w:jc w:val="left"/>
              <w:rPr>
                <w:rFonts w:asciiTheme="minorEastAsia" w:eastAsiaTheme="minorEastAsia" w:hAnsiTheme="minorEastAsia"/>
                <w:sz w:val="21"/>
              </w:rPr>
            </w:pPr>
          </w:p>
        </w:tc>
        <w:tc>
          <w:tcPr>
            <w:tcW w:w="6096" w:type="dxa"/>
            <w:gridSpan w:val="2"/>
            <w:tcBorders>
              <w:top w:val="single" w:sz="4" w:space="0" w:color="auto"/>
              <w:bottom w:val="dotted" w:sz="4" w:space="0" w:color="auto"/>
            </w:tcBorders>
          </w:tcPr>
          <w:p w14:paraId="0D963C37" w14:textId="67424C80" w:rsidR="00D50D33" w:rsidRPr="007F5E01" w:rsidRDefault="00D50D33" w:rsidP="00D50D33">
            <w:pPr>
              <w:shd w:val="clear" w:color="auto" w:fill="FFFEFA"/>
              <w:ind w:left="160" w:hanging="160"/>
              <w:rPr>
                <w:rFonts w:asciiTheme="minorEastAsia" w:eastAsiaTheme="minorEastAsia" w:hAnsiTheme="minorEastAsia"/>
                <w:sz w:val="21"/>
                <w:u w:val="single"/>
              </w:rPr>
            </w:pPr>
            <w:r w:rsidRPr="007F5E01">
              <w:rPr>
                <w:rFonts w:asciiTheme="minorEastAsia" w:eastAsiaTheme="minorEastAsia" w:hAnsiTheme="minorEastAsia" w:hint="eastAsia"/>
                <w:sz w:val="21"/>
              </w:rPr>
              <w:t>※　経口維持加算の算定に当たっての留意事項</w:t>
            </w:r>
          </w:p>
        </w:tc>
        <w:tc>
          <w:tcPr>
            <w:tcW w:w="992" w:type="dxa"/>
            <w:tcBorders>
              <w:top w:val="single" w:sz="4" w:space="0" w:color="auto"/>
              <w:bottom w:val="dotted" w:sz="4" w:space="0" w:color="auto"/>
            </w:tcBorders>
            <w:tcMar>
              <w:left w:w="28" w:type="dxa"/>
              <w:right w:w="28" w:type="dxa"/>
            </w:tcMar>
          </w:tcPr>
          <w:p w14:paraId="5790BCDB" w14:textId="77777777" w:rsidR="00D50D33" w:rsidRPr="00A6742C" w:rsidRDefault="00D50D33" w:rsidP="00D50D33">
            <w:pPr>
              <w:ind w:leftChars="50" w:left="257" w:rightChars="50" w:right="105" w:hanging="152"/>
              <w:jc w:val="center"/>
              <w:rPr>
                <w:rFonts w:asciiTheme="minorEastAsia" w:eastAsiaTheme="minorEastAsia" w:hAnsiTheme="minorEastAsia"/>
                <w:sz w:val="20"/>
                <w:szCs w:val="20"/>
              </w:rPr>
            </w:pPr>
          </w:p>
        </w:tc>
        <w:tc>
          <w:tcPr>
            <w:tcW w:w="1497" w:type="dxa"/>
            <w:tcBorders>
              <w:top w:val="nil"/>
              <w:bottom w:val="nil"/>
            </w:tcBorders>
          </w:tcPr>
          <w:p w14:paraId="66AA0435" w14:textId="77777777" w:rsidR="00D50D33" w:rsidRPr="003F5628" w:rsidRDefault="00D50D33" w:rsidP="00D50D33">
            <w:pPr>
              <w:ind w:left="137" w:hanging="137"/>
              <w:jc w:val="left"/>
              <w:rPr>
                <w:rFonts w:ascii="ＭＳ 明朝" w:eastAsia="ＭＳ 明朝"/>
                <w:sz w:val="18"/>
                <w:szCs w:val="18"/>
              </w:rPr>
            </w:pPr>
          </w:p>
        </w:tc>
      </w:tr>
      <w:tr w:rsidR="00D50D33" w:rsidRPr="00084760" w14:paraId="15BBDB6A" w14:textId="77777777" w:rsidTr="00847DFA">
        <w:trPr>
          <w:trHeight w:val="20"/>
        </w:trPr>
        <w:tc>
          <w:tcPr>
            <w:tcW w:w="1559" w:type="dxa"/>
            <w:tcBorders>
              <w:top w:val="nil"/>
              <w:bottom w:val="nil"/>
            </w:tcBorders>
          </w:tcPr>
          <w:p w14:paraId="40065A86" w14:textId="77777777" w:rsidR="00D50D33" w:rsidRPr="008B72FC" w:rsidRDefault="00D50D33" w:rsidP="00D50D33">
            <w:pPr>
              <w:ind w:left="160" w:rightChars="4" w:right="8" w:hanging="160"/>
              <w:jc w:val="left"/>
              <w:rPr>
                <w:rFonts w:asciiTheme="minorEastAsia" w:eastAsiaTheme="minorEastAsia" w:hAnsiTheme="minorEastAsia"/>
                <w:sz w:val="21"/>
              </w:rPr>
            </w:pPr>
          </w:p>
        </w:tc>
        <w:tc>
          <w:tcPr>
            <w:tcW w:w="6096" w:type="dxa"/>
            <w:gridSpan w:val="2"/>
            <w:tcBorders>
              <w:top w:val="dotted" w:sz="4" w:space="0" w:color="auto"/>
              <w:bottom w:val="dotted" w:sz="4" w:space="0" w:color="auto"/>
            </w:tcBorders>
          </w:tcPr>
          <w:p w14:paraId="4ECBA77D" w14:textId="5E4ECB1B" w:rsidR="00D50D33" w:rsidRPr="007F5E01" w:rsidRDefault="00D50D33" w:rsidP="00D50D33">
            <w:pPr>
              <w:ind w:left="210" w:hangingChars="100" w:hanging="210"/>
              <w:jc w:val="left"/>
              <w:rPr>
                <w:rFonts w:asciiTheme="minorEastAsia" w:eastAsiaTheme="minorEastAsia" w:hAnsiTheme="minorEastAsia"/>
                <w:sz w:val="21"/>
              </w:rPr>
            </w:pPr>
            <w:r w:rsidRPr="007F5E01">
              <w:rPr>
                <w:rFonts w:asciiTheme="minorEastAsia" w:eastAsiaTheme="minorEastAsia" w:hAnsiTheme="minorEastAsia" w:hint="eastAsia"/>
                <w:sz w:val="21"/>
              </w:rPr>
              <w:t xml:space="preserve">①　</w:t>
            </w:r>
            <w:r w:rsidRPr="007F5E01">
              <w:rPr>
                <w:rFonts w:asciiTheme="minorEastAsia" w:eastAsiaTheme="minorEastAsia" w:hAnsiTheme="minorEastAsia" w:hint="eastAsia"/>
                <w:spacing w:val="-4"/>
                <w:sz w:val="21"/>
              </w:rPr>
              <w:t>口腔衛生管理加算は、歯科医師の指示を受けた歯科衛生士が施設の入所者に対して口腔衛生の管理を行い、当該入所者に係る口腔清掃等について介護職員へ具体的な技術的助言及び指導した場合において、当該利用者ごとに算定するものです。</w:t>
            </w:r>
          </w:p>
        </w:tc>
        <w:tc>
          <w:tcPr>
            <w:tcW w:w="992" w:type="dxa"/>
            <w:tcBorders>
              <w:top w:val="dotted" w:sz="4" w:space="0" w:color="auto"/>
              <w:bottom w:val="nil"/>
            </w:tcBorders>
            <w:tcMar>
              <w:left w:w="28" w:type="dxa"/>
              <w:right w:w="28" w:type="dxa"/>
            </w:tcMar>
          </w:tcPr>
          <w:p w14:paraId="75E533F5" w14:textId="77777777" w:rsidR="00D50D33" w:rsidRPr="00A6742C" w:rsidRDefault="00D50D33" w:rsidP="00D50D33">
            <w:pPr>
              <w:ind w:leftChars="50" w:left="257" w:rightChars="50" w:right="105" w:hanging="152"/>
              <w:jc w:val="center"/>
              <w:rPr>
                <w:rFonts w:asciiTheme="minorEastAsia" w:eastAsiaTheme="minorEastAsia" w:hAnsiTheme="minorEastAsia"/>
                <w:sz w:val="20"/>
                <w:szCs w:val="20"/>
              </w:rPr>
            </w:pPr>
          </w:p>
        </w:tc>
        <w:tc>
          <w:tcPr>
            <w:tcW w:w="1497" w:type="dxa"/>
            <w:tcBorders>
              <w:top w:val="nil"/>
              <w:bottom w:val="nil"/>
            </w:tcBorders>
          </w:tcPr>
          <w:p w14:paraId="75073E21" w14:textId="77777777" w:rsidR="00D50D33" w:rsidRPr="003F5628" w:rsidRDefault="00D50D33" w:rsidP="00D50D33">
            <w:pPr>
              <w:ind w:left="137" w:hanging="137"/>
              <w:jc w:val="left"/>
              <w:rPr>
                <w:rFonts w:ascii="ＭＳ 明朝" w:eastAsia="ＭＳ 明朝"/>
                <w:sz w:val="18"/>
                <w:szCs w:val="18"/>
              </w:rPr>
            </w:pPr>
            <w:r w:rsidRPr="003F5628">
              <w:rPr>
                <w:rFonts w:ascii="ＭＳ 明朝" w:eastAsia="ＭＳ 明朝" w:hint="eastAsia"/>
                <w:sz w:val="18"/>
                <w:szCs w:val="18"/>
              </w:rPr>
              <w:t>平</w:t>
            </w:r>
            <w:r w:rsidRPr="003F5628">
              <w:rPr>
                <w:rFonts w:ascii="ＭＳ 明朝" w:eastAsia="ＭＳ 明朝"/>
                <w:sz w:val="18"/>
                <w:szCs w:val="18"/>
              </w:rPr>
              <w:t>18-0331005</w:t>
            </w:r>
          </w:p>
          <w:p w14:paraId="31E76935" w14:textId="60C897EE" w:rsidR="00D50D33" w:rsidRPr="003F5628" w:rsidRDefault="00D50D33" w:rsidP="00D50D33">
            <w:pPr>
              <w:ind w:left="137" w:hanging="137"/>
              <w:jc w:val="left"/>
              <w:rPr>
                <w:rFonts w:ascii="ＭＳ 明朝" w:eastAsia="ＭＳ 明朝"/>
                <w:sz w:val="18"/>
                <w:szCs w:val="18"/>
              </w:rPr>
            </w:pPr>
            <w:r w:rsidRPr="003F5628">
              <w:rPr>
                <w:rFonts w:ascii="ＭＳ 明朝" w:eastAsia="ＭＳ 明朝" w:hint="eastAsia"/>
                <w:sz w:val="18"/>
                <w:szCs w:val="18"/>
              </w:rPr>
              <w:t>第</w:t>
            </w:r>
            <w:r w:rsidRPr="003F5628">
              <w:rPr>
                <w:rFonts w:ascii="ＭＳ 明朝" w:eastAsia="ＭＳ 明朝"/>
                <w:sz w:val="18"/>
                <w:szCs w:val="18"/>
              </w:rPr>
              <w:t>2の8(</w:t>
            </w:r>
            <w:r w:rsidRPr="003F5628">
              <w:rPr>
                <w:rFonts w:ascii="ＭＳ 明朝" w:eastAsia="ＭＳ 明朝" w:hint="eastAsia"/>
                <w:sz w:val="18"/>
                <w:szCs w:val="18"/>
              </w:rPr>
              <w:t>31</w:t>
            </w:r>
            <w:r w:rsidRPr="003F5628">
              <w:rPr>
                <w:rFonts w:ascii="ＭＳ 明朝" w:eastAsia="ＭＳ 明朝"/>
                <w:sz w:val="18"/>
                <w:szCs w:val="18"/>
              </w:rPr>
              <w:t>)</w:t>
            </w:r>
            <w:r w:rsidRPr="003F5628">
              <w:rPr>
                <w:rFonts w:ascii="ＭＳ 明朝" w:eastAsia="ＭＳ 明朝" w:hint="eastAsia"/>
                <w:sz w:val="18"/>
                <w:szCs w:val="18"/>
              </w:rPr>
              <w:t>①</w:t>
            </w:r>
          </w:p>
        </w:tc>
      </w:tr>
      <w:tr w:rsidR="00D50D33" w:rsidRPr="00084760" w14:paraId="2859CFF6" w14:textId="77777777" w:rsidTr="00DF4294">
        <w:trPr>
          <w:trHeight w:val="20"/>
        </w:trPr>
        <w:tc>
          <w:tcPr>
            <w:tcW w:w="1559" w:type="dxa"/>
            <w:tcBorders>
              <w:top w:val="nil"/>
              <w:bottom w:val="nil"/>
            </w:tcBorders>
          </w:tcPr>
          <w:p w14:paraId="62DD3E15" w14:textId="77777777" w:rsidR="00D50D33" w:rsidRPr="008B72FC" w:rsidRDefault="00D50D33" w:rsidP="00D50D33">
            <w:pPr>
              <w:ind w:left="160" w:rightChars="4" w:right="8" w:hanging="160"/>
              <w:jc w:val="left"/>
              <w:rPr>
                <w:rFonts w:asciiTheme="minorEastAsia" w:eastAsiaTheme="minorEastAsia" w:hAnsiTheme="minorEastAsia"/>
                <w:sz w:val="21"/>
              </w:rPr>
            </w:pPr>
          </w:p>
        </w:tc>
        <w:tc>
          <w:tcPr>
            <w:tcW w:w="6096" w:type="dxa"/>
            <w:gridSpan w:val="2"/>
            <w:tcBorders>
              <w:top w:val="dotted" w:sz="4" w:space="0" w:color="auto"/>
              <w:bottom w:val="dotted" w:sz="4" w:space="0" w:color="auto"/>
            </w:tcBorders>
          </w:tcPr>
          <w:p w14:paraId="5CA39DE5" w14:textId="2A0769B1" w:rsidR="00D50D33" w:rsidRPr="007F5E01" w:rsidRDefault="00D50D33" w:rsidP="00D50D33">
            <w:pPr>
              <w:ind w:left="210" w:hangingChars="100" w:hanging="210"/>
              <w:rPr>
                <w:rFonts w:asciiTheme="minorEastAsia" w:eastAsiaTheme="minorEastAsia" w:hAnsiTheme="minorEastAsia"/>
                <w:sz w:val="21"/>
              </w:rPr>
            </w:pPr>
            <w:r w:rsidRPr="007F5E01">
              <w:rPr>
                <w:rFonts w:asciiTheme="minorEastAsia" w:eastAsiaTheme="minorEastAsia" w:hAnsiTheme="minorEastAsia" w:hint="eastAsia"/>
                <w:sz w:val="21"/>
              </w:rPr>
              <w:t>②　当該施設が口腔衛生維持管理加算に係るサービスを提供する場合においては、当該サービスを実施する同一月内において医療保険による訪問歯科衛生指導の実施の有無を入所者又はその家族等に確認するとともに、当該サービスについて説明し、その提供に関する同意を得た上で行うようにしてください。</w:t>
            </w:r>
          </w:p>
        </w:tc>
        <w:tc>
          <w:tcPr>
            <w:tcW w:w="992" w:type="dxa"/>
            <w:tcBorders>
              <w:top w:val="nil"/>
              <w:bottom w:val="nil"/>
            </w:tcBorders>
            <w:tcMar>
              <w:left w:w="28" w:type="dxa"/>
              <w:right w:w="28" w:type="dxa"/>
            </w:tcMar>
          </w:tcPr>
          <w:p w14:paraId="0BED341C" w14:textId="77777777" w:rsidR="00D50D33" w:rsidRPr="00A6742C" w:rsidRDefault="00D50D33" w:rsidP="00D50D33">
            <w:pPr>
              <w:ind w:leftChars="50" w:left="257" w:rightChars="50" w:right="105" w:hanging="152"/>
              <w:jc w:val="center"/>
              <w:rPr>
                <w:rFonts w:asciiTheme="minorEastAsia" w:eastAsiaTheme="minorEastAsia" w:hAnsiTheme="minorEastAsia"/>
                <w:sz w:val="20"/>
                <w:szCs w:val="20"/>
              </w:rPr>
            </w:pPr>
          </w:p>
        </w:tc>
        <w:tc>
          <w:tcPr>
            <w:tcW w:w="1497" w:type="dxa"/>
            <w:tcBorders>
              <w:top w:val="nil"/>
              <w:bottom w:val="nil"/>
            </w:tcBorders>
          </w:tcPr>
          <w:p w14:paraId="25F4C873" w14:textId="77777777" w:rsidR="00D50D33" w:rsidRPr="003F5628" w:rsidRDefault="00D50D33" w:rsidP="00D50D33">
            <w:pPr>
              <w:ind w:left="137" w:hanging="137"/>
              <w:jc w:val="left"/>
              <w:rPr>
                <w:rFonts w:ascii="ＭＳ 明朝" w:eastAsia="ＭＳ 明朝"/>
                <w:sz w:val="18"/>
                <w:szCs w:val="18"/>
              </w:rPr>
            </w:pPr>
            <w:r w:rsidRPr="003F5628">
              <w:rPr>
                <w:rFonts w:ascii="ＭＳ 明朝" w:eastAsia="ＭＳ 明朝" w:hint="eastAsia"/>
                <w:sz w:val="18"/>
                <w:szCs w:val="18"/>
              </w:rPr>
              <w:t>平</w:t>
            </w:r>
            <w:r w:rsidRPr="003F5628">
              <w:rPr>
                <w:rFonts w:ascii="ＭＳ 明朝" w:eastAsia="ＭＳ 明朝"/>
                <w:sz w:val="18"/>
                <w:szCs w:val="18"/>
              </w:rPr>
              <w:t>18-0331005</w:t>
            </w:r>
          </w:p>
          <w:p w14:paraId="3ABAB90C" w14:textId="1090F6D3" w:rsidR="00D50D33" w:rsidRPr="003F5628" w:rsidRDefault="00D50D33" w:rsidP="00D50D33">
            <w:pPr>
              <w:ind w:left="137" w:hanging="137"/>
              <w:jc w:val="left"/>
              <w:rPr>
                <w:rFonts w:ascii="ＭＳ 明朝" w:eastAsia="ＭＳ 明朝"/>
                <w:sz w:val="18"/>
                <w:szCs w:val="18"/>
              </w:rPr>
            </w:pPr>
            <w:r w:rsidRPr="003F5628">
              <w:rPr>
                <w:rFonts w:ascii="ＭＳ 明朝" w:eastAsia="ＭＳ 明朝" w:hint="eastAsia"/>
                <w:sz w:val="18"/>
                <w:szCs w:val="18"/>
              </w:rPr>
              <w:t>第</w:t>
            </w:r>
            <w:r w:rsidRPr="003F5628">
              <w:rPr>
                <w:rFonts w:ascii="ＭＳ 明朝" w:eastAsia="ＭＳ 明朝"/>
                <w:sz w:val="18"/>
                <w:szCs w:val="18"/>
              </w:rPr>
              <w:t>2の8(</w:t>
            </w:r>
            <w:r w:rsidRPr="003F5628">
              <w:rPr>
                <w:rFonts w:ascii="ＭＳ 明朝" w:eastAsia="ＭＳ 明朝" w:hint="eastAsia"/>
                <w:sz w:val="18"/>
                <w:szCs w:val="18"/>
              </w:rPr>
              <w:t>31</w:t>
            </w:r>
            <w:r w:rsidRPr="003F5628">
              <w:rPr>
                <w:rFonts w:ascii="ＭＳ 明朝" w:eastAsia="ＭＳ 明朝"/>
                <w:sz w:val="18"/>
                <w:szCs w:val="18"/>
              </w:rPr>
              <w:t>)</w:t>
            </w:r>
            <w:r w:rsidRPr="003F5628">
              <w:rPr>
                <w:rFonts w:ascii="ＭＳ 明朝" w:eastAsia="ＭＳ 明朝" w:hint="eastAsia"/>
                <w:sz w:val="18"/>
                <w:szCs w:val="18"/>
              </w:rPr>
              <w:t>②</w:t>
            </w:r>
          </w:p>
        </w:tc>
      </w:tr>
      <w:tr w:rsidR="00D50D33" w:rsidRPr="00084760" w14:paraId="060C28EF" w14:textId="77777777" w:rsidTr="00DF4294">
        <w:trPr>
          <w:trHeight w:val="20"/>
        </w:trPr>
        <w:tc>
          <w:tcPr>
            <w:tcW w:w="1559" w:type="dxa"/>
            <w:tcBorders>
              <w:top w:val="nil"/>
              <w:bottom w:val="nil"/>
            </w:tcBorders>
          </w:tcPr>
          <w:p w14:paraId="188BD89A" w14:textId="77777777" w:rsidR="00D50D33" w:rsidRPr="008B72FC" w:rsidRDefault="00D50D33" w:rsidP="00D50D33">
            <w:pPr>
              <w:ind w:left="160" w:rightChars="4" w:right="8" w:hanging="160"/>
              <w:jc w:val="left"/>
              <w:rPr>
                <w:rFonts w:asciiTheme="minorEastAsia" w:eastAsiaTheme="minorEastAsia" w:hAnsiTheme="minorEastAsia"/>
                <w:sz w:val="21"/>
              </w:rPr>
            </w:pPr>
          </w:p>
        </w:tc>
        <w:tc>
          <w:tcPr>
            <w:tcW w:w="6096" w:type="dxa"/>
            <w:gridSpan w:val="2"/>
            <w:tcBorders>
              <w:top w:val="dotted" w:sz="4" w:space="0" w:color="auto"/>
              <w:bottom w:val="dotted" w:sz="4" w:space="0" w:color="auto"/>
            </w:tcBorders>
          </w:tcPr>
          <w:p w14:paraId="48014351" w14:textId="7C56884C" w:rsidR="00D50D33" w:rsidRPr="007F5E01" w:rsidRDefault="00D50D33" w:rsidP="00D50D33">
            <w:pPr>
              <w:ind w:left="210" w:hangingChars="100" w:hanging="210"/>
              <w:rPr>
                <w:rFonts w:asciiTheme="minorEastAsia" w:eastAsiaTheme="minorEastAsia" w:hAnsiTheme="minorEastAsia"/>
                <w:sz w:val="21"/>
              </w:rPr>
            </w:pPr>
            <w:r w:rsidRPr="007F5E01">
              <w:rPr>
                <w:rFonts w:asciiTheme="minorEastAsia" w:eastAsiaTheme="minorEastAsia" w:hAnsiTheme="minorEastAsia" w:hint="eastAsia"/>
                <w:sz w:val="21"/>
              </w:rPr>
              <w:t>③　歯科医師の指示を受けて当該施設の入所者に対して口腔衛生の管理を行う歯科衛生士は、口腔に関する問題点、歯科医師からの指示内容の要点（ただし、歯科医師から受けた指示内容のうち、特に歯科衛生士が入所者に対する口腔衛生の管理を行うにあたり配慮すべき事項とする。）、当該歯科衛生士が実施した口腔衛生の管理の内容、当該入所者に係る口腔清掃等について介護職員への具体的な技術的助言及び指導の内容及びその他必要と思われる事項に係る記録（以下「口腔衛生管理に関する実施記録」という。）を作成し、当該施設に提出すること。当該施設は、当該口腔衛生管理に関する実施記録を保管するとともに、</w:t>
            </w:r>
            <w:r w:rsidRPr="007F5E01">
              <w:rPr>
                <w:rFonts w:asciiTheme="minorEastAsia" w:eastAsiaTheme="minorEastAsia" w:hAnsiTheme="minorEastAsia" w:hint="eastAsia"/>
                <w:kern w:val="0"/>
                <w:sz w:val="21"/>
              </w:rPr>
              <w:t>必要に応じてその写しを当該入所者に対して提供してください。</w:t>
            </w:r>
          </w:p>
        </w:tc>
        <w:tc>
          <w:tcPr>
            <w:tcW w:w="992" w:type="dxa"/>
            <w:tcBorders>
              <w:top w:val="nil"/>
              <w:bottom w:val="nil"/>
            </w:tcBorders>
            <w:tcMar>
              <w:left w:w="28" w:type="dxa"/>
              <w:right w:w="28" w:type="dxa"/>
            </w:tcMar>
          </w:tcPr>
          <w:p w14:paraId="73805D2E" w14:textId="77777777" w:rsidR="00D50D33" w:rsidRPr="00A6742C" w:rsidRDefault="00D50D33" w:rsidP="00D50D33">
            <w:pPr>
              <w:ind w:leftChars="50" w:left="257" w:rightChars="50" w:right="105" w:hanging="152"/>
              <w:jc w:val="center"/>
              <w:rPr>
                <w:rFonts w:asciiTheme="minorEastAsia" w:eastAsiaTheme="minorEastAsia" w:hAnsiTheme="minorEastAsia"/>
                <w:sz w:val="20"/>
                <w:szCs w:val="20"/>
              </w:rPr>
            </w:pPr>
          </w:p>
        </w:tc>
        <w:tc>
          <w:tcPr>
            <w:tcW w:w="1497" w:type="dxa"/>
            <w:tcBorders>
              <w:top w:val="nil"/>
              <w:bottom w:val="nil"/>
            </w:tcBorders>
          </w:tcPr>
          <w:p w14:paraId="1E8396FD" w14:textId="77777777" w:rsidR="00D50D33" w:rsidRPr="003F5628" w:rsidRDefault="00D50D33" w:rsidP="00D50D33">
            <w:pPr>
              <w:ind w:left="137" w:hanging="137"/>
              <w:jc w:val="left"/>
              <w:rPr>
                <w:rFonts w:ascii="ＭＳ 明朝" w:eastAsia="ＭＳ 明朝"/>
                <w:sz w:val="18"/>
                <w:szCs w:val="18"/>
              </w:rPr>
            </w:pPr>
            <w:r w:rsidRPr="003F5628">
              <w:rPr>
                <w:rFonts w:ascii="ＭＳ 明朝" w:eastAsia="ＭＳ 明朝" w:hint="eastAsia"/>
                <w:sz w:val="18"/>
                <w:szCs w:val="18"/>
              </w:rPr>
              <w:t>平</w:t>
            </w:r>
            <w:r w:rsidRPr="003F5628">
              <w:rPr>
                <w:rFonts w:ascii="ＭＳ 明朝" w:eastAsia="ＭＳ 明朝"/>
                <w:sz w:val="18"/>
                <w:szCs w:val="18"/>
              </w:rPr>
              <w:t>18-0331005</w:t>
            </w:r>
          </w:p>
          <w:p w14:paraId="39442354" w14:textId="765E01F2" w:rsidR="00D50D33" w:rsidRPr="003F5628" w:rsidRDefault="00D50D33" w:rsidP="00D50D33">
            <w:pPr>
              <w:ind w:left="137" w:hanging="137"/>
              <w:jc w:val="left"/>
              <w:rPr>
                <w:rFonts w:ascii="ＭＳ 明朝" w:eastAsia="ＭＳ 明朝"/>
                <w:sz w:val="18"/>
                <w:szCs w:val="18"/>
              </w:rPr>
            </w:pPr>
            <w:r w:rsidRPr="003F5628">
              <w:rPr>
                <w:rFonts w:ascii="ＭＳ 明朝" w:eastAsia="ＭＳ 明朝" w:hint="eastAsia"/>
                <w:sz w:val="18"/>
                <w:szCs w:val="18"/>
              </w:rPr>
              <w:t>第</w:t>
            </w:r>
            <w:r w:rsidRPr="003F5628">
              <w:rPr>
                <w:rFonts w:ascii="ＭＳ 明朝" w:eastAsia="ＭＳ 明朝"/>
                <w:sz w:val="18"/>
                <w:szCs w:val="18"/>
              </w:rPr>
              <w:t>2の8(</w:t>
            </w:r>
            <w:r w:rsidRPr="003F5628">
              <w:rPr>
                <w:rFonts w:ascii="ＭＳ 明朝" w:eastAsia="ＭＳ 明朝" w:hint="eastAsia"/>
                <w:sz w:val="18"/>
                <w:szCs w:val="18"/>
              </w:rPr>
              <w:t>31</w:t>
            </w:r>
            <w:r w:rsidRPr="003F5628">
              <w:rPr>
                <w:rFonts w:ascii="ＭＳ 明朝" w:eastAsia="ＭＳ 明朝"/>
                <w:sz w:val="18"/>
                <w:szCs w:val="18"/>
              </w:rPr>
              <w:t>)</w:t>
            </w:r>
            <w:r w:rsidRPr="003F5628">
              <w:rPr>
                <w:rFonts w:ascii="ＭＳ 明朝" w:eastAsia="ＭＳ 明朝" w:hint="eastAsia"/>
                <w:sz w:val="18"/>
                <w:szCs w:val="18"/>
              </w:rPr>
              <w:t>③</w:t>
            </w:r>
          </w:p>
        </w:tc>
      </w:tr>
      <w:tr w:rsidR="00D50D33" w:rsidRPr="00084760" w14:paraId="31F79361" w14:textId="77777777" w:rsidTr="0083677D">
        <w:trPr>
          <w:trHeight w:val="20"/>
        </w:trPr>
        <w:tc>
          <w:tcPr>
            <w:tcW w:w="1559" w:type="dxa"/>
            <w:tcBorders>
              <w:top w:val="nil"/>
              <w:bottom w:val="nil"/>
            </w:tcBorders>
          </w:tcPr>
          <w:p w14:paraId="1B8AFD04" w14:textId="77777777" w:rsidR="00D50D33" w:rsidRPr="008B72FC" w:rsidRDefault="00D50D33" w:rsidP="00D50D33">
            <w:pPr>
              <w:ind w:left="160" w:rightChars="4" w:right="8" w:hanging="160"/>
              <w:jc w:val="left"/>
              <w:rPr>
                <w:rFonts w:asciiTheme="minorEastAsia" w:eastAsiaTheme="minorEastAsia" w:hAnsiTheme="minorEastAsia"/>
                <w:sz w:val="21"/>
              </w:rPr>
            </w:pPr>
          </w:p>
        </w:tc>
        <w:tc>
          <w:tcPr>
            <w:tcW w:w="6096" w:type="dxa"/>
            <w:gridSpan w:val="2"/>
            <w:tcBorders>
              <w:top w:val="dotted" w:sz="4" w:space="0" w:color="auto"/>
              <w:bottom w:val="dotted" w:sz="4" w:space="0" w:color="auto"/>
            </w:tcBorders>
          </w:tcPr>
          <w:p w14:paraId="3E195207" w14:textId="6667FCCC" w:rsidR="00D50D33" w:rsidRPr="007F5E01" w:rsidRDefault="00D50D33" w:rsidP="00D50D33">
            <w:pPr>
              <w:ind w:left="210" w:hangingChars="100" w:hanging="210"/>
              <w:rPr>
                <w:rFonts w:asciiTheme="minorEastAsia" w:eastAsiaTheme="minorEastAsia" w:hAnsiTheme="minorEastAsia"/>
                <w:sz w:val="21"/>
              </w:rPr>
            </w:pPr>
            <w:r w:rsidRPr="007F5E01">
              <w:rPr>
                <w:rFonts w:asciiTheme="minorEastAsia" w:eastAsiaTheme="minorEastAsia" w:hAnsiTheme="minorEastAsia" w:hint="eastAsia"/>
                <w:sz w:val="21"/>
              </w:rPr>
              <w:t>④　当該歯科衛生士は、介護職員から当該入所者の口腔に関する相談等に必要に応じて対応するとともに、当該入所者の口腔の状態により医療保険における対応が必要となる場合には、適切な歯科医療サービスが提供されるよう当該歯科医師及び当該施設への情報提供を行ってください。</w:t>
            </w:r>
          </w:p>
        </w:tc>
        <w:tc>
          <w:tcPr>
            <w:tcW w:w="992" w:type="dxa"/>
            <w:tcBorders>
              <w:top w:val="nil"/>
              <w:bottom w:val="nil"/>
            </w:tcBorders>
            <w:tcMar>
              <w:left w:w="28" w:type="dxa"/>
              <w:right w:w="28" w:type="dxa"/>
            </w:tcMar>
          </w:tcPr>
          <w:p w14:paraId="6C6CACA2" w14:textId="77777777" w:rsidR="00D50D33" w:rsidRPr="00A6742C" w:rsidRDefault="00D50D33" w:rsidP="00D50D33">
            <w:pPr>
              <w:ind w:leftChars="50" w:left="257" w:rightChars="50" w:right="105" w:hanging="152"/>
              <w:jc w:val="center"/>
              <w:rPr>
                <w:rFonts w:asciiTheme="minorEastAsia" w:eastAsiaTheme="minorEastAsia" w:hAnsiTheme="minorEastAsia"/>
                <w:sz w:val="20"/>
                <w:szCs w:val="20"/>
              </w:rPr>
            </w:pPr>
          </w:p>
        </w:tc>
        <w:tc>
          <w:tcPr>
            <w:tcW w:w="1497" w:type="dxa"/>
            <w:tcBorders>
              <w:top w:val="nil"/>
              <w:bottom w:val="nil"/>
            </w:tcBorders>
          </w:tcPr>
          <w:p w14:paraId="2027B7BE" w14:textId="77777777" w:rsidR="00D50D33" w:rsidRPr="003F5628" w:rsidRDefault="00D50D33" w:rsidP="00D50D33">
            <w:pPr>
              <w:ind w:left="137" w:hanging="137"/>
              <w:jc w:val="left"/>
              <w:rPr>
                <w:rFonts w:ascii="ＭＳ 明朝" w:eastAsia="ＭＳ 明朝"/>
                <w:sz w:val="18"/>
                <w:szCs w:val="18"/>
              </w:rPr>
            </w:pPr>
            <w:r w:rsidRPr="003F5628">
              <w:rPr>
                <w:rFonts w:ascii="ＭＳ 明朝" w:eastAsia="ＭＳ 明朝" w:hint="eastAsia"/>
                <w:sz w:val="18"/>
                <w:szCs w:val="18"/>
              </w:rPr>
              <w:t>平</w:t>
            </w:r>
            <w:r w:rsidRPr="003F5628">
              <w:rPr>
                <w:rFonts w:ascii="ＭＳ 明朝" w:eastAsia="ＭＳ 明朝"/>
                <w:sz w:val="18"/>
                <w:szCs w:val="18"/>
              </w:rPr>
              <w:t>18-0331005</w:t>
            </w:r>
          </w:p>
          <w:p w14:paraId="2EC0B54A" w14:textId="6C4D6049" w:rsidR="00D50D33" w:rsidRPr="003F5628" w:rsidRDefault="00D50D33" w:rsidP="00D50D33">
            <w:pPr>
              <w:ind w:left="137" w:hanging="137"/>
              <w:jc w:val="left"/>
              <w:rPr>
                <w:rFonts w:ascii="ＭＳ 明朝" w:eastAsia="ＭＳ 明朝"/>
                <w:sz w:val="18"/>
                <w:szCs w:val="18"/>
              </w:rPr>
            </w:pPr>
            <w:r w:rsidRPr="003F5628">
              <w:rPr>
                <w:rFonts w:ascii="ＭＳ 明朝" w:eastAsia="ＭＳ 明朝" w:hint="eastAsia"/>
                <w:sz w:val="18"/>
                <w:szCs w:val="18"/>
              </w:rPr>
              <w:t>第</w:t>
            </w:r>
            <w:r w:rsidRPr="003F5628">
              <w:rPr>
                <w:rFonts w:ascii="ＭＳ 明朝" w:eastAsia="ＭＳ 明朝"/>
                <w:sz w:val="18"/>
                <w:szCs w:val="18"/>
              </w:rPr>
              <w:t>2の8(</w:t>
            </w:r>
            <w:r w:rsidRPr="003F5628">
              <w:rPr>
                <w:rFonts w:ascii="ＭＳ 明朝" w:eastAsia="ＭＳ 明朝" w:hint="eastAsia"/>
                <w:sz w:val="18"/>
                <w:szCs w:val="18"/>
              </w:rPr>
              <w:t>31</w:t>
            </w:r>
            <w:r w:rsidRPr="003F5628">
              <w:rPr>
                <w:rFonts w:ascii="ＭＳ 明朝" w:eastAsia="ＭＳ 明朝"/>
                <w:sz w:val="18"/>
                <w:szCs w:val="18"/>
              </w:rPr>
              <w:t>)</w:t>
            </w:r>
            <w:r w:rsidRPr="003F5628">
              <w:rPr>
                <w:rFonts w:ascii="ＭＳ 明朝" w:eastAsia="ＭＳ 明朝" w:hint="eastAsia"/>
                <w:sz w:val="18"/>
                <w:szCs w:val="18"/>
              </w:rPr>
              <w:t>④</w:t>
            </w:r>
          </w:p>
        </w:tc>
      </w:tr>
      <w:tr w:rsidR="00D50D33" w:rsidRPr="00084760" w14:paraId="15518BFB" w14:textId="77777777" w:rsidTr="0083677D">
        <w:trPr>
          <w:trHeight w:val="20"/>
        </w:trPr>
        <w:tc>
          <w:tcPr>
            <w:tcW w:w="1559" w:type="dxa"/>
            <w:tcBorders>
              <w:top w:val="nil"/>
              <w:bottom w:val="nil"/>
            </w:tcBorders>
          </w:tcPr>
          <w:p w14:paraId="01DDAC43" w14:textId="77777777" w:rsidR="00D50D33" w:rsidRPr="008B72FC" w:rsidRDefault="00D50D33" w:rsidP="00D50D33">
            <w:pPr>
              <w:ind w:left="160" w:rightChars="4" w:right="8" w:hanging="160"/>
              <w:jc w:val="left"/>
              <w:rPr>
                <w:rFonts w:asciiTheme="minorEastAsia" w:eastAsiaTheme="minorEastAsia" w:hAnsiTheme="minorEastAsia"/>
                <w:sz w:val="21"/>
              </w:rPr>
            </w:pPr>
          </w:p>
        </w:tc>
        <w:tc>
          <w:tcPr>
            <w:tcW w:w="6096" w:type="dxa"/>
            <w:gridSpan w:val="2"/>
            <w:tcBorders>
              <w:top w:val="dotted" w:sz="4" w:space="0" w:color="auto"/>
              <w:bottom w:val="dotted" w:sz="4" w:space="0" w:color="auto"/>
            </w:tcBorders>
          </w:tcPr>
          <w:p w14:paraId="30262669" w14:textId="13096414" w:rsidR="00D50D33" w:rsidRPr="007F5E01" w:rsidRDefault="00D50D33" w:rsidP="00D50D33">
            <w:pPr>
              <w:autoSpaceDE w:val="0"/>
              <w:autoSpaceDN w:val="0"/>
              <w:adjustRightInd w:val="0"/>
              <w:ind w:left="210" w:hangingChars="100" w:hanging="210"/>
              <w:rPr>
                <w:rFonts w:asciiTheme="minorEastAsia" w:eastAsiaTheme="minorEastAsia" w:hAnsiTheme="minorEastAsia" w:cs="ＭＳ明朝"/>
                <w:spacing w:val="-6"/>
                <w:kern w:val="0"/>
                <w:sz w:val="21"/>
              </w:rPr>
            </w:pPr>
            <w:r w:rsidRPr="007F5E01">
              <w:rPr>
                <w:rFonts w:asciiTheme="minorEastAsia" w:eastAsiaTheme="minorEastAsia" w:hAnsiTheme="minorEastAsia" w:hint="eastAsia"/>
                <w:sz w:val="21"/>
              </w:rPr>
              <w:t xml:space="preserve">⑤　</w:t>
            </w:r>
            <w:r w:rsidRPr="007F5E01">
              <w:rPr>
                <w:rFonts w:asciiTheme="minorEastAsia" w:eastAsiaTheme="minorEastAsia" w:hAnsiTheme="minorEastAsia" w:cs="ＭＳ明朝" w:hint="eastAsia"/>
                <w:spacing w:val="-6"/>
                <w:kern w:val="0"/>
                <w:sz w:val="21"/>
              </w:rPr>
              <w:t>厚生労働省への情報の提出については、ＬＩＦＥを用いて行ってください。ＬＩＦＥへの提出情報、提出頻度等については、「科学的介護情報システム（ＬＩＦＥ）関連加算に関する基本的考え方並びに事務処理手順及び様式例の提示について」を参照してください。サービスの質の向上を図るため、ＬＩＦＥへの提出情報及びフィードバック情報を活用し、入所者の状態に応じた口腔衛生の管理の内容の決定（</w:t>
            </w:r>
            <w:r w:rsidRPr="007F5E01">
              <w:rPr>
                <w:rFonts w:asciiTheme="minorEastAsia" w:eastAsiaTheme="minorEastAsia" w:hAnsiTheme="minorEastAsia" w:cs="ＭＳ明朝"/>
                <w:spacing w:val="-6"/>
                <w:kern w:val="0"/>
                <w:sz w:val="21"/>
              </w:rPr>
              <w:t>Plan</w:t>
            </w:r>
            <w:r w:rsidRPr="007F5E01">
              <w:rPr>
                <w:rFonts w:asciiTheme="minorEastAsia" w:eastAsiaTheme="minorEastAsia" w:hAnsiTheme="minorEastAsia" w:cs="ＭＳ明朝" w:hint="eastAsia"/>
                <w:spacing w:val="-6"/>
                <w:kern w:val="0"/>
                <w:sz w:val="21"/>
              </w:rPr>
              <w:t>）、当該決定に基づく支援の提供（</w:t>
            </w:r>
            <w:r w:rsidRPr="007F5E01">
              <w:rPr>
                <w:rFonts w:asciiTheme="minorEastAsia" w:eastAsiaTheme="minorEastAsia" w:hAnsiTheme="minorEastAsia" w:cs="ＭＳ明朝"/>
                <w:spacing w:val="-6"/>
                <w:kern w:val="0"/>
                <w:sz w:val="21"/>
              </w:rPr>
              <w:t>Do)</w:t>
            </w:r>
            <w:r w:rsidRPr="007F5E01">
              <w:rPr>
                <w:rFonts w:asciiTheme="minorEastAsia" w:eastAsiaTheme="minorEastAsia" w:hAnsiTheme="minorEastAsia" w:cs="ＭＳ明朝" w:hint="eastAsia"/>
                <w:spacing w:val="-6"/>
                <w:kern w:val="0"/>
                <w:sz w:val="21"/>
              </w:rPr>
              <w:t>、当該支援内容の評価（</w:t>
            </w:r>
            <w:r w:rsidRPr="007F5E01">
              <w:rPr>
                <w:rFonts w:asciiTheme="minorEastAsia" w:eastAsiaTheme="minorEastAsia" w:hAnsiTheme="minorEastAsia" w:cs="ＭＳ明朝"/>
                <w:spacing w:val="-6"/>
                <w:kern w:val="0"/>
                <w:sz w:val="21"/>
              </w:rPr>
              <w:t>Check</w:t>
            </w:r>
            <w:r w:rsidRPr="007F5E01">
              <w:rPr>
                <w:rFonts w:asciiTheme="minorEastAsia" w:eastAsiaTheme="minorEastAsia" w:hAnsiTheme="minorEastAsia" w:cs="ＭＳ明朝" w:hint="eastAsia"/>
                <w:spacing w:val="-6"/>
                <w:kern w:val="0"/>
                <w:sz w:val="21"/>
              </w:rPr>
              <w:t>）、その評価結果を踏まえた当該支援内容の見直し・改善（</w:t>
            </w:r>
            <w:r w:rsidRPr="007F5E01">
              <w:rPr>
                <w:rFonts w:asciiTheme="minorEastAsia" w:eastAsiaTheme="minorEastAsia" w:hAnsiTheme="minorEastAsia" w:cs="ＭＳ明朝"/>
                <w:spacing w:val="-6"/>
                <w:kern w:val="0"/>
                <w:sz w:val="21"/>
              </w:rPr>
              <w:t>Action</w:t>
            </w:r>
            <w:r w:rsidRPr="007F5E01">
              <w:rPr>
                <w:rFonts w:asciiTheme="minorEastAsia" w:eastAsiaTheme="minorEastAsia" w:hAnsiTheme="minorEastAsia" w:cs="ＭＳ明朝" w:hint="eastAsia"/>
                <w:spacing w:val="-6"/>
                <w:kern w:val="0"/>
                <w:sz w:val="21"/>
              </w:rPr>
              <w:t>）の一連のサイクル（ＰＤＣＡサイクル）により、サービスの質の管理を行ってください。</w:t>
            </w:r>
          </w:p>
          <w:p w14:paraId="429C5A18" w14:textId="77777777" w:rsidR="00D50D33" w:rsidRPr="007F5E01" w:rsidRDefault="00D50D33" w:rsidP="00D50D33">
            <w:pPr>
              <w:autoSpaceDE w:val="0"/>
              <w:autoSpaceDN w:val="0"/>
              <w:adjustRightInd w:val="0"/>
              <w:ind w:leftChars="100" w:left="210" w:firstLineChars="100" w:firstLine="198"/>
              <w:rPr>
                <w:rFonts w:asciiTheme="minorEastAsia" w:eastAsiaTheme="minorEastAsia" w:hAnsiTheme="minorEastAsia"/>
                <w:sz w:val="21"/>
              </w:rPr>
            </w:pPr>
            <w:r w:rsidRPr="007F5E01">
              <w:rPr>
                <w:rFonts w:asciiTheme="minorEastAsia" w:eastAsiaTheme="minorEastAsia" w:hAnsiTheme="minorEastAsia" w:cs="ＭＳ明朝" w:hint="eastAsia"/>
                <w:spacing w:val="-6"/>
                <w:kern w:val="0"/>
                <w:sz w:val="21"/>
              </w:rPr>
              <w:t>提出された情報については、国民の健康の保持増進及びその有する能力の維持向上に資するため、適宜活用されるものです。</w:t>
            </w:r>
          </w:p>
        </w:tc>
        <w:tc>
          <w:tcPr>
            <w:tcW w:w="992" w:type="dxa"/>
            <w:tcBorders>
              <w:top w:val="nil"/>
              <w:bottom w:val="nil"/>
            </w:tcBorders>
            <w:tcMar>
              <w:left w:w="28" w:type="dxa"/>
              <w:right w:w="28" w:type="dxa"/>
            </w:tcMar>
          </w:tcPr>
          <w:p w14:paraId="0339344C" w14:textId="77777777" w:rsidR="00D50D33" w:rsidRPr="00A6742C" w:rsidRDefault="00D50D33" w:rsidP="00D50D33">
            <w:pPr>
              <w:ind w:leftChars="50" w:left="257" w:rightChars="50" w:right="105" w:hanging="152"/>
              <w:jc w:val="center"/>
              <w:rPr>
                <w:rFonts w:asciiTheme="minorEastAsia" w:eastAsiaTheme="minorEastAsia" w:hAnsiTheme="minorEastAsia"/>
                <w:sz w:val="20"/>
                <w:szCs w:val="20"/>
              </w:rPr>
            </w:pPr>
          </w:p>
        </w:tc>
        <w:tc>
          <w:tcPr>
            <w:tcW w:w="1497" w:type="dxa"/>
            <w:tcBorders>
              <w:top w:val="nil"/>
              <w:bottom w:val="nil"/>
            </w:tcBorders>
          </w:tcPr>
          <w:p w14:paraId="4497F876" w14:textId="77777777" w:rsidR="00D50D33" w:rsidRPr="003F5628" w:rsidRDefault="00D50D33" w:rsidP="00D50D33">
            <w:pPr>
              <w:ind w:left="137" w:hanging="137"/>
              <w:jc w:val="left"/>
              <w:rPr>
                <w:rFonts w:ascii="ＭＳ 明朝" w:eastAsia="ＭＳ 明朝"/>
                <w:sz w:val="18"/>
                <w:szCs w:val="18"/>
              </w:rPr>
            </w:pPr>
            <w:r w:rsidRPr="003F5628">
              <w:rPr>
                <w:rFonts w:ascii="ＭＳ 明朝" w:eastAsia="ＭＳ 明朝" w:hint="eastAsia"/>
                <w:sz w:val="18"/>
                <w:szCs w:val="18"/>
              </w:rPr>
              <w:t>平</w:t>
            </w:r>
            <w:r w:rsidRPr="003F5628">
              <w:rPr>
                <w:rFonts w:ascii="ＭＳ 明朝" w:eastAsia="ＭＳ 明朝"/>
                <w:sz w:val="18"/>
                <w:szCs w:val="18"/>
              </w:rPr>
              <w:t>18-0331005</w:t>
            </w:r>
          </w:p>
          <w:p w14:paraId="1523B132" w14:textId="19FC9020" w:rsidR="00D50D33" w:rsidRPr="003F5628" w:rsidRDefault="00D50D33" w:rsidP="00D50D33">
            <w:pPr>
              <w:ind w:left="137" w:hanging="137"/>
              <w:jc w:val="left"/>
              <w:rPr>
                <w:rFonts w:ascii="ＭＳ 明朝" w:eastAsia="ＭＳ 明朝"/>
                <w:sz w:val="18"/>
                <w:szCs w:val="18"/>
              </w:rPr>
            </w:pPr>
            <w:r w:rsidRPr="003F5628">
              <w:rPr>
                <w:rFonts w:ascii="ＭＳ 明朝" w:eastAsia="ＭＳ 明朝" w:hint="eastAsia"/>
                <w:sz w:val="18"/>
                <w:szCs w:val="18"/>
              </w:rPr>
              <w:t>第</w:t>
            </w:r>
            <w:r w:rsidRPr="003F5628">
              <w:rPr>
                <w:rFonts w:ascii="ＭＳ 明朝" w:eastAsia="ＭＳ 明朝"/>
                <w:sz w:val="18"/>
                <w:szCs w:val="18"/>
              </w:rPr>
              <w:t>2の8(</w:t>
            </w:r>
            <w:r w:rsidRPr="003F5628">
              <w:rPr>
                <w:rFonts w:ascii="ＭＳ 明朝" w:eastAsia="ＭＳ 明朝" w:hint="eastAsia"/>
                <w:sz w:val="18"/>
                <w:szCs w:val="18"/>
              </w:rPr>
              <w:t>31</w:t>
            </w:r>
            <w:r w:rsidRPr="003F5628">
              <w:rPr>
                <w:rFonts w:ascii="ＭＳ 明朝" w:eastAsia="ＭＳ 明朝"/>
                <w:sz w:val="18"/>
                <w:szCs w:val="18"/>
              </w:rPr>
              <w:t>)</w:t>
            </w:r>
            <w:r w:rsidRPr="003F5628">
              <w:rPr>
                <w:rFonts w:ascii="ＭＳ 明朝" w:eastAsia="ＭＳ 明朝" w:hint="eastAsia"/>
                <w:sz w:val="18"/>
                <w:szCs w:val="18"/>
              </w:rPr>
              <w:t>⑤</w:t>
            </w:r>
          </w:p>
        </w:tc>
      </w:tr>
      <w:tr w:rsidR="00D50D33" w:rsidRPr="00084760" w14:paraId="0D3E207D" w14:textId="77777777" w:rsidTr="00DF4294">
        <w:trPr>
          <w:trHeight w:val="20"/>
        </w:trPr>
        <w:tc>
          <w:tcPr>
            <w:tcW w:w="1559" w:type="dxa"/>
            <w:tcBorders>
              <w:top w:val="nil"/>
              <w:bottom w:val="single" w:sz="4" w:space="0" w:color="auto"/>
            </w:tcBorders>
          </w:tcPr>
          <w:p w14:paraId="7473D43A" w14:textId="77777777" w:rsidR="00D50D33" w:rsidRPr="008B72FC" w:rsidRDefault="00D50D33" w:rsidP="00D50D33">
            <w:pPr>
              <w:ind w:left="160" w:rightChars="4" w:right="8" w:hanging="160"/>
              <w:jc w:val="left"/>
              <w:rPr>
                <w:rFonts w:asciiTheme="minorEastAsia" w:eastAsiaTheme="minorEastAsia" w:hAnsiTheme="minorEastAsia"/>
                <w:sz w:val="21"/>
              </w:rPr>
            </w:pPr>
          </w:p>
        </w:tc>
        <w:tc>
          <w:tcPr>
            <w:tcW w:w="6096" w:type="dxa"/>
            <w:gridSpan w:val="2"/>
            <w:tcBorders>
              <w:top w:val="dotted" w:sz="4" w:space="0" w:color="auto"/>
              <w:bottom w:val="single" w:sz="4" w:space="0" w:color="auto"/>
            </w:tcBorders>
          </w:tcPr>
          <w:p w14:paraId="47F098F8" w14:textId="2F96C1CD" w:rsidR="00D50D33" w:rsidRPr="007F5E01" w:rsidRDefault="00D50D33" w:rsidP="00D50D33">
            <w:pPr>
              <w:ind w:left="210" w:hangingChars="100" w:hanging="210"/>
              <w:rPr>
                <w:rFonts w:asciiTheme="minorEastAsia" w:eastAsiaTheme="minorEastAsia" w:hAnsiTheme="minorEastAsia"/>
                <w:sz w:val="21"/>
              </w:rPr>
            </w:pPr>
            <w:r w:rsidRPr="007F5E01">
              <w:rPr>
                <w:rFonts w:asciiTheme="minorEastAsia" w:eastAsiaTheme="minorEastAsia" w:hAnsiTheme="minorEastAsia" w:hint="eastAsia"/>
                <w:sz w:val="21"/>
              </w:rPr>
              <w:t>⑥　本加算は、医療保険において歯科訪問診療料が算定された日の属する月であっても算定できるが、訪問歯科衛生指導料が算定された日の属する月においては、訪問歯科衛生指導料が３回以上</w:t>
            </w:r>
            <w:r w:rsidRPr="007F5E01">
              <w:rPr>
                <w:rFonts w:asciiTheme="minorEastAsia" w:eastAsiaTheme="minorEastAsia" w:hAnsiTheme="minorEastAsia" w:hint="eastAsia"/>
                <w:color w:val="FF0000"/>
                <w:sz w:val="21"/>
              </w:rPr>
              <w:t>（令和６年６月以降、診療報酬の算定方法（平成</w:t>
            </w:r>
            <w:r w:rsidRPr="007F5E01">
              <w:rPr>
                <w:rFonts w:asciiTheme="minorEastAsia" w:eastAsiaTheme="minorEastAsia" w:hAnsiTheme="minorEastAsia"/>
                <w:color w:val="FF0000"/>
                <w:sz w:val="21"/>
              </w:rPr>
              <w:t>20年厚生労働省告示第59号）別表</w:t>
            </w:r>
            <w:r w:rsidRPr="007F5E01">
              <w:rPr>
                <w:rFonts w:asciiTheme="minorEastAsia" w:eastAsiaTheme="minorEastAsia" w:hAnsiTheme="minorEastAsia" w:hint="eastAsia"/>
                <w:color w:val="FF0000"/>
                <w:sz w:val="21"/>
              </w:rPr>
              <w:t>第２歯科診療報酬点数表の区分番号Ｃ００１に掲げる訪問歯科衛生指導料の「注２」に規定する緩和ケアを実施するものの場合は、７回以上）</w:t>
            </w:r>
            <w:r w:rsidRPr="007F5E01">
              <w:rPr>
                <w:rFonts w:asciiTheme="minorEastAsia" w:eastAsiaTheme="minorEastAsia" w:hAnsiTheme="minorEastAsia" w:hint="eastAsia"/>
                <w:sz w:val="21"/>
              </w:rPr>
              <w:t>算定された場合には算定できません。</w:t>
            </w:r>
          </w:p>
        </w:tc>
        <w:tc>
          <w:tcPr>
            <w:tcW w:w="992" w:type="dxa"/>
            <w:tcBorders>
              <w:top w:val="nil"/>
              <w:bottom w:val="single" w:sz="4" w:space="0" w:color="auto"/>
            </w:tcBorders>
            <w:tcMar>
              <w:left w:w="28" w:type="dxa"/>
              <w:right w:w="28" w:type="dxa"/>
            </w:tcMar>
          </w:tcPr>
          <w:p w14:paraId="74294E23" w14:textId="77777777" w:rsidR="00D50D33" w:rsidRPr="00A6742C" w:rsidRDefault="00D50D33" w:rsidP="00D50D33">
            <w:pPr>
              <w:ind w:leftChars="50" w:left="257" w:rightChars="50" w:right="105" w:hanging="152"/>
              <w:jc w:val="center"/>
              <w:rPr>
                <w:rFonts w:asciiTheme="minorEastAsia" w:eastAsiaTheme="minorEastAsia" w:hAnsiTheme="minorEastAsia"/>
                <w:sz w:val="20"/>
                <w:szCs w:val="20"/>
              </w:rPr>
            </w:pPr>
          </w:p>
        </w:tc>
        <w:tc>
          <w:tcPr>
            <w:tcW w:w="1497" w:type="dxa"/>
            <w:tcBorders>
              <w:top w:val="nil"/>
              <w:bottom w:val="single" w:sz="4" w:space="0" w:color="auto"/>
            </w:tcBorders>
          </w:tcPr>
          <w:p w14:paraId="6FA79211" w14:textId="77777777" w:rsidR="00D50D33" w:rsidRPr="003F5628" w:rsidRDefault="00D50D33" w:rsidP="00D50D33">
            <w:pPr>
              <w:ind w:left="137" w:hanging="137"/>
              <w:jc w:val="left"/>
              <w:rPr>
                <w:rFonts w:ascii="ＭＳ 明朝" w:eastAsia="ＭＳ 明朝"/>
                <w:sz w:val="18"/>
                <w:szCs w:val="18"/>
              </w:rPr>
            </w:pPr>
            <w:r w:rsidRPr="003F5628">
              <w:rPr>
                <w:rFonts w:ascii="ＭＳ 明朝" w:eastAsia="ＭＳ 明朝" w:hint="eastAsia"/>
                <w:sz w:val="18"/>
                <w:szCs w:val="18"/>
              </w:rPr>
              <w:t>平</w:t>
            </w:r>
            <w:r w:rsidRPr="003F5628">
              <w:rPr>
                <w:rFonts w:ascii="ＭＳ 明朝" w:eastAsia="ＭＳ 明朝"/>
                <w:sz w:val="18"/>
                <w:szCs w:val="18"/>
              </w:rPr>
              <w:t>18-0331005</w:t>
            </w:r>
          </w:p>
          <w:p w14:paraId="0A9B9209" w14:textId="72ADC93E" w:rsidR="00D50D33" w:rsidRPr="003F5628" w:rsidRDefault="00D50D33" w:rsidP="00D50D33">
            <w:pPr>
              <w:ind w:left="137" w:hanging="137"/>
              <w:jc w:val="left"/>
              <w:rPr>
                <w:rFonts w:ascii="ＭＳ 明朝" w:eastAsia="ＭＳ 明朝"/>
                <w:sz w:val="18"/>
                <w:szCs w:val="18"/>
              </w:rPr>
            </w:pPr>
            <w:r w:rsidRPr="003F5628">
              <w:rPr>
                <w:rFonts w:ascii="ＭＳ 明朝" w:eastAsia="ＭＳ 明朝" w:hint="eastAsia"/>
                <w:sz w:val="18"/>
                <w:szCs w:val="18"/>
              </w:rPr>
              <w:t>第</w:t>
            </w:r>
            <w:r w:rsidRPr="003F5628">
              <w:rPr>
                <w:rFonts w:ascii="ＭＳ 明朝" w:eastAsia="ＭＳ 明朝"/>
                <w:sz w:val="18"/>
                <w:szCs w:val="18"/>
              </w:rPr>
              <w:t>2の8(</w:t>
            </w:r>
            <w:r w:rsidRPr="003F5628">
              <w:rPr>
                <w:rFonts w:ascii="ＭＳ 明朝" w:eastAsia="ＭＳ 明朝" w:hint="eastAsia"/>
                <w:sz w:val="18"/>
                <w:szCs w:val="18"/>
              </w:rPr>
              <w:t>31</w:t>
            </w:r>
            <w:r w:rsidRPr="003F5628">
              <w:rPr>
                <w:rFonts w:ascii="ＭＳ 明朝" w:eastAsia="ＭＳ 明朝"/>
                <w:sz w:val="18"/>
                <w:szCs w:val="18"/>
              </w:rPr>
              <w:t>)</w:t>
            </w:r>
            <w:r w:rsidRPr="003F5628">
              <w:rPr>
                <w:rFonts w:ascii="ＭＳ 明朝" w:eastAsia="ＭＳ 明朝" w:hint="eastAsia"/>
                <w:sz w:val="18"/>
                <w:szCs w:val="18"/>
              </w:rPr>
              <w:t>⑥</w:t>
            </w:r>
          </w:p>
        </w:tc>
      </w:tr>
      <w:tr w:rsidR="00D50D33" w:rsidRPr="00084760" w14:paraId="6CF2857D" w14:textId="77777777" w:rsidTr="00DF4294">
        <w:trPr>
          <w:trHeight w:val="20"/>
        </w:trPr>
        <w:tc>
          <w:tcPr>
            <w:tcW w:w="1559" w:type="dxa"/>
            <w:tcBorders>
              <w:bottom w:val="nil"/>
            </w:tcBorders>
          </w:tcPr>
          <w:p w14:paraId="23711E40" w14:textId="07254A29" w:rsidR="00D50D33" w:rsidRPr="008B72FC" w:rsidRDefault="00D50D33" w:rsidP="00D50D33">
            <w:pPr>
              <w:ind w:left="160" w:rightChars="4" w:right="8" w:hanging="160"/>
              <w:jc w:val="left"/>
              <w:rPr>
                <w:rFonts w:asciiTheme="minorEastAsia" w:eastAsiaTheme="minorEastAsia" w:hAnsiTheme="minorEastAsia"/>
                <w:sz w:val="21"/>
              </w:rPr>
            </w:pPr>
            <w:r w:rsidRPr="008B72FC">
              <w:rPr>
                <w:rFonts w:asciiTheme="minorEastAsia" w:eastAsiaTheme="minorEastAsia" w:hAnsiTheme="minorEastAsia" w:hint="eastAsia"/>
                <w:sz w:val="21"/>
              </w:rPr>
              <w:lastRenderedPageBreak/>
              <w:t>4</w:t>
            </w:r>
            <w:r w:rsidR="00CB2484" w:rsidRPr="008B72FC">
              <w:rPr>
                <w:rFonts w:asciiTheme="minorEastAsia" w:eastAsiaTheme="minorEastAsia" w:hAnsiTheme="minorEastAsia"/>
                <w:sz w:val="21"/>
              </w:rPr>
              <w:t>5</w:t>
            </w:r>
          </w:p>
          <w:p w14:paraId="45A231A0" w14:textId="77777777" w:rsidR="00D50D33" w:rsidRPr="008B72FC" w:rsidRDefault="00D50D33" w:rsidP="00D50D33">
            <w:pPr>
              <w:ind w:left="160" w:rightChars="4" w:right="8" w:hanging="160"/>
              <w:jc w:val="left"/>
              <w:rPr>
                <w:rFonts w:asciiTheme="minorEastAsia" w:eastAsiaTheme="minorEastAsia" w:hAnsiTheme="minorEastAsia"/>
                <w:sz w:val="21"/>
              </w:rPr>
            </w:pPr>
            <w:r w:rsidRPr="008B72FC">
              <w:rPr>
                <w:rFonts w:asciiTheme="minorEastAsia" w:eastAsiaTheme="minorEastAsia" w:hAnsiTheme="minorEastAsia" w:hint="eastAsia"/>
                <w:sz w:val="21"/>
              </w:rPr>
              <w:t>療養食加算</w:t>
            </w:r>
          </w:p>
        </w:tc>
        <w:tc>
          <w:tcPr>
            <w:tcW w:w="6096" w:type="dxa"/>
            <w:gridSpan w:val="2"/>
            <w:tcBorders>
              <w:bottom w:val="nil"/>
            </w:tcBorders>
          </w:tcPr>
          <w:p w14:paraId="6F25E4D8" w14:textId="50E421C7" w:rsidR="00D50D33" w:rsidRPr="00F25881" w:rsidRDefault="00D50D33" w:rsidP="007F5E01">
            <w:pPr>
              <w:ind w:left="0" w:firstLineChars="100" w:firstLine="211"/>
              <w:rPr>
                <w:rFonts w:hAnsiTheme="minorEastAsia"/>
                <w:sz w:val="21"/>
              </w:rPr>
            </w:pPr>
            <w:r w:rsidRPr="00F25881">
              <w:rPr>
                <w:rFonts w:hAnsi="ＭＳ ゴシック" w:hint="eastAsia"/>
                <w:b/>
                <w:sz w:val="21"/>
              </w:rPr>
              <w:t>次に掲げるいずれの基準にも適合する</w:t>
            </w:r>
            <w:r w:rsidRPr="008B4454">
              <w:rPr>
                <w:rFonts w:hAnsi="ＭＳ ゴシック" w:hint="eastAsia"/>
                <w:b/>
                <w:sz w:val="21"/>
              </w:rPr>
              <w:t>ものとして、電子情報処理組織を使用する方法により、市長に対し、老健局長が定める様式による届出を行った指定地域密着</w:t>
            </w:r>
            <w:r w:rsidRPr="00F25881">
              <w:rPr>
                <w:rFonts w:hAnsi="ＭＳ ゴシック" w:hint="eastAsia"/>
                <w:b/>
                <w:sz w:val="21"/>
              </w:rPr>
              <w:t>型介護老人福祉施設が、別に厚生労働大臣が定める療養食を提供したときは、１日につき３回を限度として所定単位数を加算していますか。</w:t>
            </w:r>
          </w:p>
        </w:tc>
        <w:tc>
          <w:tcPr>
            <w:tcW w:w="992" w:type="dxa"/>
            <w:tcBorders>
              <w:bottom w:val="nil"/>
            </w:tcBorders>
            <w:tcMar>
              <w:left w:w="28" w:type="dxa"/>
              <w:right w:w="28" w:type="dxa"/>
            </w:tcMar>
          </w:tcPr>
          <w:p w14:paraId="1BC935F8" w14:textId="51FFF28F" w:rsidR="00D50D33" w:rsidRPr="00A6742C" w:rsidRDefault="001A4615" w:rsidP="00D50D33">
            <w:pPr>
              <w:adjustRightInd w:val="0"/>
              <w:ind w:left="152" w:hanging="152"/>
              <w:contextualSpacing/>
              <w:rPr>
                <w:rFonts w:asciiTheme="minorEastAsia" w:eastAsiaTheme="minorEastAsia" w:hAnsiTheme="minorEastAsia"/>
                <w:kern w:val="0"/>
                <w:sz w:val="20"/>
                <w:szCs w:val="20"/>
              </w:rPr>
            </w:pPr>
            <w:sdt>
              <w:sdtPr>
                <w:rPr>
                  <w:rFonts w:hAnsiTheme="minorEastAsia"/>
                  <w:sz w:val="20"/>
                  <w:szCs w:val="20"/>
                </w:rPr>
                <w:id w:val="1851685062"/>
                <w14:checkbox>
                  <w14:checked w14:val="0"/>
                  <w14:checkedState w14:val="2612" w14:font="ＭＳ ゴシック"/>
                  <w14:uncheckedState w14:val="2610" w14:font="ＭＳ ゴシック"/>
                </w14:checkbox>
              </w:sdtPr>
              <w:sdtContent>
                <w:r w:rsidR="00D50D33" w:rsidRPr="00A6742C">
                  <w:rPr>
                    <w:rFonts w:asciiTheme="minorEastAsia" w:eastAsiaTheme="minorEastAsia" w:hAnsiTheme="minorEastAsia" w:hint="eastAsia"/>
                    <w:sz w:val="20"/>
                    <w:szCs w:val="20"/>
                  </w:rPr>
                  <w:t>☐</w:t>
                </w:r>
              </w:sdtContent>
            </w:sdt>
            <w:r w:rsidR="00D50D33" w:rsidRPr="00A6742C">
              <w:rPr>
                <w:rFonts w:asciiTheme="minorEastAsia" w:eastAsiaTheme="minorEastAsia" w:hAnsiTheme="minorEastAsia" w:hint="eastAsia"/>
                <w:kern w:val="0"/>
                <w:sz w:val="20"/>
                <w:szCs w:val="20"/>
              </w:rPr>
              <w:t>いる</w:t>
            </w:r>
          </w:p>
          <w:p w14:paraId="11283C8B" w14:textId="775567C2" w:rsidR="00D50D33" w:rsidRPr="00A6742C" w:rsidRDefault="001A4615" w:rsidP="00D50D33">
            <w:pPr>
              <w:adjustRightInd w:val="0"/>
              <w:ind w:left="152" w:hanging="152"/>
              <w:contextualSpacing/>
              <w:rPr>
                <w:rFonts w:asciiTheme="minorEastAsia" w:eastAsiaTheme="minorEastAsia" w:hAnsiTheme="minorEastAsia"/>
                <w:kern w:val="0"/>
                <w:sz w:val="20"/>
                <w:szCs w:val="20"/>
              </w:rPr>
            </w:pPr>
            <w:sdt>
              <w:sdtPr>
                <w:rPr>
                  <w:rFonts w:hAnsiTheme="minorEastAsia"/>
                  <w:sz w:val="20"/>
                  <w:szCs w:val="20"/>
                </w:rPr>
                <w:id w:val="1935557551"/>
                <w14:checkbox>
                  <w14:checked w14:val="0"/>
                  <w14:checkedState w14:val="2612" w14:font="ＭＳ ゴシック"/>
                  <w14:uncheckedState w14:val="2610" w14:font="ＭＳ ゴシック"/>
                </w14:checkbox>
              </w:sdtPr>
              <w:sdtContent>
                <w:r w:rsidR="00D50D33" w:rsidRPr="00A6742C">
                  <w:rPr>
                    <w:rFonts w:asciiTheme="minorEastAsia" w:eastAsiaTheme="minorEastAsia" w:hAnsiTheme="minorEastAsia" w:hint="eastAsia"/>
                    <w:sz w:val="20"/>
                    <w:szCs w:val="20"/>
                  </w:rPr>
                  <w:t>☐</w:t>
                </w:r>
              </w:sdtContent>
            </w:sdt>
            <w:r w:rsidR="00D50D33" w:rsidRPr="00A6742C">
              <w:rPr>
                <w:rFonts w:asciiTheme="minorEastAsia" w:eastAsiaTheme="minorEastAsia" w:hAnsiTheme="minorEastAsia" w:hint="eastAsia"/>
                <w:kern w:val="0"/>
                <w:sz w:val="20"/>
                <w:szCs w:val="20"/>
              </w:rPr>
              <w:t>いない</w:t>
            </w:r>
          </w:p>
          <w:p w14:paraId="4FA764FB" w14:textId="7FC45748" w:rsidR="00D50D33" w:rsidRPr="00A6742C" w:rsidRDefault="001A4615" w:rsidP="00D50D33">
            <w:pPr>
              <w:ind w:left="152" w:rightChars="50" w:right="105" w:hanging="152"/>
              <w:jc w:val="left"/>
              <w:rPr>
                <w:rFonts w:asciiTheme="minorEastAsia" w:eastAsiaTheme="minorEastAsia" w:hAnsiTheme="minorEastAsia"/>
                <w:sz w:val="20"/>
                <w:szCs w:val="20"/>
              </w:rPr>
            </w:pPr>
            <w:sdt>
              <w:sdtPr>
                <w:rPr>
                  <w:rFonts w:hAnsiTheme="minorEastAsia"/>
                  <w:sz w:val="20"/>
                  <w:szCs w:val="20"/>
                </w:rPr>
                <w:id w:val="-1997331733"/>
                <w14:checkbox>
                  <w14:checked w14:val="0"/>
                  <w14:checkedState w14:val="2612" w14:font="ＭＳ ゴシック"/>
                  <w14:uncheckedState w14:val="2610" w14:font="ＭＳ ゴシック"/>
                </w14:checkbox>
              </w:sdtPr>
              <w:sdtContent>
                <w:r w:rsidR="005D45F6" w:rsidRPr="00A6742C">
                  <w:rPr>
                    <w:rFonts w:asciiTheme="minorEastAsia" w:eastAsiaTheme="minorEastAsia" w:hAnsiTheme="minorEastAsia" w:hint="eastAsia"/>
                    <w:sz w:val="20"/>
                    <w:szCs w:val="20"/>
                  </w:rPr>
                  <w:t>☐</w:t>
                </w:r>
              </w:sdtContent>
            </w:sdt>
            <w:r w:rsidR="00D50D33" w:rsidRPr="00A6742C">
              <w:rPr>
                <w:rFonts w:asciiTheme="minorEastAsia" w:eastAsiaTheme="minorEastAsia" w:hAnsiTheme="minorEastAsia" w:hint="eastAsia"/>
                <w:kern w:val="0"/>
                <w:sz w:val="20"/>
                <w:szCs w:val="20"/>
              </w:rPr>
              <w:t>該当無</w:t>
            </w:r>
          </w:p>
        </w:tc>
        <w:tc>
          <w:tcPr>
            <w:tcW w:w="1497" w:type="dxa"/>
            <w:tcBorders>
              <w:bottom w:val="nil"/>
            </w:tcBorders>
          </w:tcPr>
          <w:p w14:paraId="63D9CBC5" w14:textId="77777777" w:rsidR="00D50D33" w:rsidRPr="003F5628" w:rsidRDefault="00D50D33" w:rsidP="00D50D33">
            <w:pPr>
              <w:ind w:left="137" w:hanging="137"/>
              <w:jc w:val="left"/>
              <w:rPr>
                <w:rFonts w:ascii="ＭＳ 明朝" w:eastAsia="ＭＳ 明朝"/>
                <w:sz w:val="18"/>
                <w:szCs w:val="18"/>
              </w:rPr>
            </w:pPr>
            <w:r w:rsidRPr="003F5628">
              <w:rPr>
                <w:rFonts w:ascii="ＭＳ 明朝" w:eastAsia="ＭＳ 明朝" w:hint="eastAsia"/>
                <w:sz w:val="18"/>
                <w:szCs w:val="18"/>
              </w:rPr>
              <w:t>平18厚告126</w:t>
            </w:r>
          </w:p>
          <w:p w14:paraId="356B358F" w14:textId="1070832D" w:rsidR="00D50D33" w:rsidRPr="003F5628" w:rsidRDefault="00D50D33" w:rsidP="00D50D33">
            <w:pPr>
              <w:ind w:left="137" w:hanging="137"/>
              <w:jc w:val="left"/>
              <w:rPr>
                <w:rFonts w:ascii="ＭＳ 明朝" w:eastAsia="ＭＳ 明朝"/>
                <w:sz w:val="18"/>
                <w:szCs w:val="18"/>
              </w:rPr>
            </w:pPr>
            <w:r w:rsidRPr="003F5628">
              <w:rPr>
                <w:rFonts w:ascii="ＭＳ 明朝" w:eastAsia="ＭＳ 明朝" w:hint="eastAsia"/>
                <w:sz w:val="18"/>
                <w:szCs w:val="18"/>
              </w:rPr>
              <w:t>別表7カ注</w:t>
            </w:r>
          </w:p>
        </w:tc>
      </w:tr>
      <w:tr w:rsidR="00D50D33" w:rsidRPr="00084760" w14:paraId="363A28E0" w14:textId="77777777" w:rsidTr="00DF4294">
        <w:trPr>
          <w:trHeight w:val="20"/>
        </w:trPr>
        <w:tc>
          <w:tcPr>
            <w:tcW w:w="1559" w:type="dxa"/>
            <w:tcBorders>
              <w:top w:val="nil"/>
              <w:bottom w:val="nil"/>
            </w:tcBorders>
          </w:tcPr>
          <w:p w14:paraId="29481ABB" w14:textId="77777777" w:rsidR="00D50D33" w:rsidRPr="008B72FC" w:rsidRDefault="00D50D33" w:rsidP="00D50D33">
            <w:pPr>
              <w:ind w:left="160" w:rightChars="4" w:right="8" w:hanging="160"/>
              <w:jc w:val="left"/>
              <w:rPr>
                <w:rFonts w:asciiTheme="minorEastAsia" w:eastAsiaTheme="minorEastAsia" w:hAnsiTheme="minorEastAsia"/>
                <w:sz w:val="21"/>
              </w:rPr>
            </w:pPr>
          </w:p>
        </w:tc>
        <w:tc>
          <w:tcPr>
            <w:tcW w:w="6096" w:type="dxa"/>
            <w:gridSpan w:val="2"/>
            <w:tcBorders>
              <w:top w:val="nil"/>
              <w:bottom w:val="single" w:sz="4" w:space="0" w:color="auto"/>
            </w:tcBorders>
          </w:tcPr>
          <w:p w14:paraId="6BB53497" w14:textId="314B42BC" w:rsidR="00D50D33" w:rsidRPr="007F5E01" w:rsidRDefault="00D50D33" w:rsidP="00D50D33">
            <w:pPr>
              <w:ind w:leftChars="100" w:left="420" w:hangingChars="100" w:hanging="210"/>
              <w:rPr>
                <w:rFonts w:ascii="ＭＳ 明朝" w:eastAsia="ＭＳ 明朝"/>
                <w:sz w:val="21"/>
              </w:rPr>
            </w:pPr>
            <w:r w:rsidRPr="007F5E01">
              <w:rPr>
                <w:rFonts w:ascii="ＭＳ 明朝" w:eastAsia="ＭＳ 明朝" w:hint="eastAsia"/>
                <w:sz w:val="21"/>
              </w:rPr>
              <w:t>イ　食事の提供が管理栄養士又は栄養士によって管理されていること。</w:t>
            </w:r>
          </w:p>
          <w:p w14:paraId="1CCB5FC9" w14:textId="77777777" w:rsidR="00D50D33" w:rsidRPr="007F5E01" w:rsidRDefault="00D50D33" w:rsidP="00D50D33">
            <w:pPr>
              <w:ind w:leftChars="100" w:left="420" w:hangingChars="100" w:hanging="210"/>
              <w:rPr>
                <w:rFonts w:ascii="ＭＳ 明朝" w:eastAsia="ＭＳ 明朝"/>
                <w:sz w:val="21"/>
              </w:rPr>
            </w:pPr>
            <w:r w:rsidRPr="007F5E01">
              <w:rPr>
                <w:rFonts w:ascii="ＭＳ 明朝" w:eastAsia="ＭＳ 明朝" w:hint="eastAsia"/>
                <w:sz w:val="21"/>
              </w:rPr>
              <w:t>ロ　入所者の年齢、心身の状況によって適切な栄養量及び内容の食事の提供が行われていること。</w:t>
            </w:r>
          </w:p>
          <w:p w14:paraId="4E3641AA" w14:textId="6B7258F3" w:rsidR="00D50D33" w:rsidRPr="007F5E01" w:rsidRDefault="00D50D33" w:rsidP="00D50D33">
            <w:pPr>
              <w:ind w:leftChars="100" w:left="420" w:hangingChars="100" w:hanging="210"/>
              <w:rPr>
                <w:rFonts w:ascii="ＭＳ 明朝" w:eastAsia="ＭＳ 明朝"/>
                <w:sz w:val="21"/>
              </w:rPr>
            </w:pPr>
            <w:r w:rsidRPr="007F5E01">
              <w:rPr>
                <w:rFonts w:ascii="ＭＳ 明朝" w:eastAsia="ＭＳ 明朝" w:hint="eastAsia"/>
                <w:sz w:val="21"/>
              </w:rPr>
              <w:t>ハ　食事の提供が、別に厚生労働大臣が定める基準に適合する指定介護老人保健施設において行われているもの。</w:t>
            </w:r>
          </w:p>
        </w:tc>
        <w:tc>
          <w:tcPr>
            <w:tcW w:w="992" w:type="dxa"/>
            <w:tcBorders>
              <w:top w:val="nil"/>
              <w:bottom w:val="single" w:sz="4" w:space="0" w:color="auto"/>
            </w:tcBorders>
            <w:tcMar>
              <w:left w:w="28" w:type="dxa"/>
              <w:right w:w="28" w:type="dxa"/>
            </w:tcMar>
          </w:tcPr>
          <w:p w14:paraId="1281E669" w14:textId="77777777" w:rsidR="00D50D33" w:rsidRPr="00A6742C" w:rsidRDefault="00D50D33" w:rsidP="00D50D33">
            <w:pPr>
              <w:ind w:left="152" w:rightChars="50" w:right="105" w:hanging="152"/>
              <w:rPr>
                <w:rFonts w:asciiTheme="minorEastAsia" w:eastAsiaTheme="minorEastAsia" w:hAnsiTheme="minorEastAsia"/>
                <w:sz w:val="20"/>
                <w:szCs w:val="20"/>
              </w:rPr>
            </w:pPr>
          </w:p>
        </w:tc>
        <w:tc>
          <w:tcPr>
            <w:tcW w:w="1497" w:type="dxa"/>
            <w:tcBorders>
              <w:top w:val="nil"/>
              <w:bottom w:val="nil"/>
            </w:tcBorders>
          </w:tcPr>
          <w:p w14:paraId="1C7100D8" w14:textId="77777777" w:rsidR="00D50D33" w:rsidRPr="003F5628" w:rsidRDefault="00D50D33" w:rsidP="00D50D33">
            <w:pPr>
              <w:ind w:left="137" w:hanging="137"/>
              <w:jc w:val="left"/>
              <w:rPr>
                <w:rFonts w:ascii="ＭＳ 明朝" w:eastAsia="ＭＳ 明朝"/>
                <w:sz w:val="18"/>
                <w:szCs w:val="18"/>
              </w:rPr>
            </w:pPr>
          </w:p>
        </w:tc>
      </w:tr>
      <w:tr w:rsidR="00D50D33" w:rsidRPr="00084760" w14:paraId="29D5FFB2" w14:textId="77777777" w:rsidTr="00DF4294">
        <w:trPr>
          <w:trHeight w:val="20"/>
        </w:trPr>
        <w:tc>
          <w:tcPr>
            <w:tcW w:w="1559" w:type="dxa"/>
            <w:tcBorders>
              <w:top w:val="nil"/>
              <w:bottom w:val="nil"/>
            </w:tcBorders>
          </w:tcPr>
          <w:p w14:paraId="2EF804BF" w14:textId="77777777" w:rsidR="00D50D33" w:rsidRPr="008B72FC" w:rsidRDefault="00D50D33" w:rsidP="00D50D33">
            <w:pPr>
              <w:ind w:left="160" w:rightChars="4" w:right="8" w:hanging="160"/>
              <w:jc w:val="left"/>
              <w:rPr>
                <w:rFonts w:asciiTheme="minorEastAsia" w:eastAsiaTheme="minorEastAsia" w:hAnsiTheme="minorEastAsia"/>
                <w:sz w:val="21"/>
              </w:rPr>
            </w:pPr>
          </w:p>
        </w:tc>
        <w:tc>
          <w:tcPr>
            <w:tcW w:w="6096" w:type="dxa"/>
            <w:gridSpan w:val="2"/>
            <w:tcBorders>
              <w:top w:val="single" w:sz="4" w:space="0" w:color="auto"/>
              <w:bottom w:val="single" w:sz="4" w:space="0" w:color="auto"/>
            </w:tcBorders>
          </w:tcPr>
          <w:p w14:paraId="5242CB85" w14:textId="13D5C28D" w:rsidR="005D45F6" w:rsidRPr="007F5E01" w:rsidRDefault="00D50D33" w:rsidP="005D45F6">
            <w:pPr>
              <w:ind w:left="210" w:hangingChars="100" w:hanging="210"/>
              <w:rPr>
                <w:rFonts w:ascii="ＭＳ 明朝" w:eastAsia="ＭＳ 明朝"/>
                <w:sz w:val="21"/>
              </w:rPr>
            </w:pPr>
            <w:r w:rsidRPr="007F5E01">
              <w:rPr>
                <w:rFonts w:ascii="ＭＳ 明朝" w:eastAsia="ＭＳ 明朝" w:hint="eastAsia"/>
                <w:sz w:val="21"/>
              </w:rPr>
              <w:t>【厚生労働大臣が定める療養食】</w:t>
            </w:r>
          </w:p>
          <w:p w14:paraId="172DAE5E" w14:textId="77777777" w:rsidR="00D50D33" w:rsidRPr="007F5E01" w:rsidRDefault="00D50D33" w:rsidP="0053712E">
            <w:pPr>
              <w:ind w:left="0" w:firstLineChars="100" w:firstLine="210"/>
              <w:rPr>
                <w:rFonts w:ascii="ＭＳ 明朝" w:eastAsia="ＭＳ 明朝"/>
                <w:sz w:val="21"/>
              </w:rPr>
            </w:pPr>
            <w:r w:rsidRPr="007F5E01">
              <w:rPr>
                <w:rFonts w:ascii="ＭＳ 明朝" w:eastAsia="ＭＳ 明朝" w:hint="eastAsia"/>
                <w:sz w:val="21"/>
              </w:rPr>
              <w:t>疾病治療の直接手段として、医師の発行する食事箋に基づき提供された適切な栄養量及び内容を有する糖尿病食、腎臓病食、肝臓病食、胃潰瘍食、貧血食、膵臓病食、脂質異常症食、痛風食及び特別な場合の検査食</w:t>
            </w:r>
          </w:p>
        </w:tc>
        <w:tc>
          <w:tcPr>
            <w:tcW w:w="992" w:type="dxa"/>
            <w:tcBorders>
              <w:top w:val="single" w:sz="4" w:space="0" w:color="auto"/>
              <w:bottom w:val="single" w:sz="4" w:space="0" w:color="auto"/>
            </w:tcBorders>
            <w:tcMar>
              <w:left w:w="28" w:type="dxa"/>
              <w:right w:w="28" w:type="dxa"/>
            </w:tcMar>
          </w:tcPr>
          <w:p w14:paraId="4E87114F" w14:textId="77777777" w:rsidR="00D50D33" w:rsidRPr="00A6742C" w:rsidRDefault="00D50D33" w:rsidP="00D50D33">
            <w:pPr>
              <w:ind w:left="152" w:rightChars="50" w:right="105" w:hanging="152"/>
              <w:rPr>
                <w:rFonts w:asciiTheme="minorEastAsia" w:eastAsiaTheme="minorEastAsia" w:hAnsiTheme="minorEastAsia"/>
                <w:sz w:val="20"/>
                <w:szCs w:val="20"/>
              </w:rPr>
            </w:pPr>
          </w:p>
        </w:tc>
        <w:tc>
          <w:tcPr>
            <w:tcW w:w="1497" w:type="dxa"/>
            <w:tcBorders>
              <w:top w:val="nil"/>
              <w:bottom w:val="nil"/>
            </w:tcBorders>
          </w:tcPr>
          <w:p w14:paraId="32493C64" w14:textId="77777777" w:rsidR="009716CE" w:rsidRPr="003F5628" w:rsidRDefault="00D50D33" w:rsidP="00D50D33">
            <w:pPr>
              <w:ind w:left="137" w:hanging="137"/>
              <w:jc w:val="left"/>
              <w:rPr>
                <w:rFonts w:ascii="ＭＳ 明朝" w:eastAsia="ＭＳ 明朝"/>
                <w:sz w:val="18"/>
                <w:szCs w:val="18"/>
              </w:rPr>
            </w:pPr>
            <w:r w:rsidRPr="003F5628">
              <w:rPr>
                <w:rFonts w:ascii="ＭＳ 明朝" w:eastAsia="ＭＳ 明朝" w:hint="eastAsia"/>
                <w:sz w:val="18"/>
                <w:szCs w:val="18"/>
              </w:rPr>
              <w:t>平27厚告94</w:t>
            </w:r>
          </w:p>
          <w:p w14:paraId="2EAFD047" w14:textId="6C4871F9" w:rsidR="00D50D33" w:rsidRPr="003F5628" w:rsidRDefault="009716CE" w:rsidP="00D50D33">
            <w:pPr>
              <w:ind w:left="137" w:hanging="137"/>
              <w:jc w:val="left"/>
              <w:rPr>
                <w:rFonts w:ascii="ＭＳ 明朝" w:eastAsia="ＭＳ 明朝"/>
                <w:sz w:val="18"/>
                <w:szCs w:val="18"/>
              </w:rPr>
            </w:pPr>
            <w:r w:rsidRPr="003F5628">
              <w:rPr>
                <w:rFonts w:ascii="ＭＳ 明朝" w:eastAsia="ＭＳ 明朝" w:hint="eastAsia"/>
                <w:sz w:val="18"/>
                <w:szCs w:val="18"/>
              </w:rPr>
              <w:t>四十七</w:t>
            </w:r>
          </w:p>
        </w:tc>
      </w:tr>
      <w:tr w:rsidR="00D50D33" w:rsidRPr="00084760" w14:paraId="4971341E" w14:textId="77777777" w:rsidTr="00847DFA">
        <w:trPr>
          <w:trHeight w:val="20"/>
        </w:trPr>
        <w:tc>
          <w:tcPr>
            <w:tcW w:w="1559" w:type="dxa"/>
            <w:tcBorders>
              <w:top w:val="nil"/>
              <w:bottom w:val="nil"/>
            </w:tcBorders>
          </w:tcPr>
          <w:p w14:paraId="11BF2995" w14:textId="77777777" w:rsidR="00D50D33" w:rsidRPr="008B72FC" w:rsidRDefault="00D50D33" w:rsidP="00D50D33">
            <w:pPr>
              <w:ind w:left="160" w:rightChars="4" w:right="8" w:hanging="160"/>
              <w:jc w:val="left"/>
              <w:rPr>
                <w:rFonts w:asciiTheme="minorEastAsia" w:eastAsiaTheme="minorEastAsia" w:hAnsiTheme="minorEastAsia"/>
                <w:sz w:val="21"/>
              </w:rPr>
            </w:pPr>
          </w:p>
        </w:tc>
        <w:tc>
          <w:tcPr>
            <w:tcW w:w="6096" w:type="dxa"/>
            <w:gridSpan w:val="2"/>
            <w:tcBorders>
              <w:top w:val="single" w:sz="4" w:space="0" w:color="auto"/>
              <w:bottom w:val="single" w:sz="4" w:space="0" w:color="auto"/>
            </w:tcBorders>
          </w:tcPr>
          <w:p w14:paraId="76B705A6" w14:textId="77777777" w:rsidR="0053712E" w:rsidRDefault="00D50D33" w:rsidP="0053712E">
            <w:pPr>
              <w:ind w:left="210" w:hangingChars="100" w:hanging="210"/>
              <w:rPr>
                <w:rFonts w:ascii="ＭＳ 明朝" w:eastAsia="ＭＳ 明朝"/>
                <w:sz w:val="21"/>
              </w:rPr>
            </w:pPr>
            <w:r w:rsidRPr="007F5E01">
              <w:rPr>
                <w:rFonts w:ascii="ＭＳ 明朝" w:eastAsia="ＭＳ 明朝" w:hint="eastAsia"/>
                <w:sz w:val="21"/>
              </w:rPr>
              <w:t>【厚生労働大臣が定める基準】</w:t>
            </w:r>
          </w:p>
          <w:p w14:paraId="5115CA0D" w14:textId="29E95037" w:rsidR="00D50D33" w:rsidRPr="007F5E01" w:rsidRDefault="00D50D33" w:rsidP="0053712E">
            <w:pPr>
              <w:ind w:leftChars="100" w:left="210" w:firstLineChars="0" w:firstLine="0"/>
              <w:rPr>
                <w:rFonts w:ascii="ＭＳ 明朝" w:eastAsia="ＭＳ 明朝"/>
                <w:sz w:val="21"/>
              </w:rPr>
            </w:pPr>
            <w:r w:rsidRPr="007F5E01">
              <w:rPr>
                <w:rFonts w:ascii="ＭＳ 明朝" w:eastAsia="ＭＳ 明朝" w:hint="eastAsia"/>
                <w:sz w:val="21"/>
              </w:rPr>
              <w:t>定員超過利用・人員基準欠如に該当していないこと。</w:t>
            </w:r>
          </w:p>
        </w:tc>
        <w:tc>
          <w:tcPr>
            <w:tcW w:w="992" w:type="dxa"/>
            <w:tcBorders>
              <w:top w:val="single" w:sz="4" w:space="0" w:color="auto"/>
              <w:bottom w:val="single" w:sz="4" w:space="0" w:color="auto"/>
            </w:tcBorders>
            <w:tcMar>
              <w:left w:w="28" w:type="dxa"/>
              <w:right w:w="28" w:type="dxa"/>
            </w:tcMar>
          </w:tcPr>
          <w:p w14:paraId="4BF52379" w14:textId="77777777" w:rsidR="00D50D33" w:rsidRPr="00A6742C" w:rsidRDefault="00D50D33" w:rsidP="00D50D33">
            <w:pPr>
              <w:ind w:leftChars="50" w:left="257" w:rightChars="50" w:right="105" w:hanging="152"/>
              <w:jc w:val="center"/>
              <w:rPr>
                <w:rFonts w:asciiTheme="minorEastAsia" w:eastAsiaTheme="minorEastAsia" w:hAnsiTheme="minorEastAsia"/>
                <w:sz w:val="20"/>
                <w:szCs w:val="20"/>
              </w:rPr>
            </w:pPr>
          </w:p>
        </w:tc>
        <w:tc>
          <w:tcPr>
            <w:tcW w:w="1497" w:type="dxa"/>
            <w:tcBorders>
              <w:top w:val="nil"/>
              <w:bottom w:val="nil"/>
            </w:tcBorders>
          </w:tcPr>
          <w:p w14:paraId="2E91995A" w14:textId="77777777" w:rsidR="00D50D33" w:rsidRPr="003F5628" w:rsidRDefault="00D50D33" w:rsidP="00D50D33">
            <w:pPr>
              <w:ind w:left="137" w:hanging="137"/>
              <w:jc w:val="left"/>
              <w:rPr>
                <w:rFonts w:ascii="ＭＳ 明朝" w:eastAsia="ＭＳ 明朝"/>
                <w:sz w:val="18"/>
                <w:szCs w:val="18"/>
              </w:rPr>
            </w:pPr>
            <w:r w:rsidRPr="003F5628">
              <w:rPr>
                <w:rFonts w:ascii="ＭＳ 明朝" w:eastAsia="ＭＳ 明朝" w:hint="eastAsia"/>
                <w:sz w:val="18"/>
                <w:szCs w:val="18"/>
              </w:rPr>
              <w:t>平27厚告95</w:t>
            </w:r>
          </w:p>
          <w:p w14:paraId="165EAF21" w14:textId="1307712A" w:rsidR="009716CE" w:rsidRPr="003F5628" w:rsidRDefault="009716CE" w:rsidP="00D50D33">
            <w:pPr>
              <w:ind w:left="137" w:hanging="137"/>
              <w:jc w:val="left"/>
              <w:rPr>
                <w:rFonts w:ascii="ＭＳ 明朝" w:eastAsia="ＭＳ 明朝"/>
                <w:sz w:val="18"/>
                <w:szCs w:val="18"/>
              </w:rPr>
            </w:pPr>
            <w:r w:rsidRPr="003F5628">
              <w:rPr>
                <w:rFonts w:ascii="ＭＳ 明朝" w:eastAsia="ＭＳ 明朝" w:hint="eastAsia"/>
                <w:sz w:val="18"/>
                <w:szCs w:val="18"/>
              </w:rPr>
              <w:t>三十五</w:t>
            </w:r>
          </w:p>
        </w:tc>
      </w:tr>
      <w:tr w:rsidR="00D50D33" w:rsidRPr="00084760" w14:paraId="22770E32" w14:textId="77777777" w:rsidTr="00847DFA">
        <w:trPr>
          <w:trHeight w:val="20"/>
        </w:trPr>
        <w:tc>
          <w:tcPr>
            <w:tcW w:w="1559" w:type="dxa"/>
            <w:tcBorders>
              <w:top w:val="nil"/>
              <w:bottom w:val="nil"/>
            </w:tcBorders>
          </w:tcPr>
          <w:p w14:paraId="7B195DF2" w14:textId="77777777" w:rsidR="00D50D33" w:rsidRPr="008B72FC" w:rsidRDefault="00D50D33" w:rsidP="00D50D33">
            <w:pPr>
              <w:ind w:left="160" w:rightChars="4" w:right="8" w:hanging="160"/>
              <w:jc w:val="left"/>
              <w:rPr>
                <w:rFonts w:asciiTheme="minorEastAsia" w:eastAsiaTheme="minorEastAsia" w:hAnsiTheme="minorEastAsia"/>
                <w:sz w:val="21"/>
              </w:rPr>
            </w:pPr>
          </w:p>
        </w:tc>
        <w:tc>
          <w:tcPr>
            <w:tcW w:w="6096" w:type="dxa"/>
            <w:gridSpan w:val="2"/>
            <w:tcBorders>
              <w:top w:val="single" w:sz="4" w:space="0" w:color="auto"/>
              <w:bottom w:val="dotted" w:sz="4" w:space="0" w:color="auto"/>
            </w:tcBorders>
          </w:tcPr>
          <w:p w14:paraId="173615A9" w14:textId="28E5F5D1" w:rsidR="00D50D33" w:rsidRPr="007F5E01" w:rsidRDefault="00D50D33" w:rsidP="00D50D33">
            <w:pPr>
              <w:ind w:left="210" w:hangingChars="100" w:hanging="210"/>
              <w:rPr>
                <w:rFonts w:ascii="ＭＳ 明朝" w:eastAsia="ＭＳ 明朝"/>
                <w:sz w:val="21"/>
              </w:rPr>
            </w:pPr>
            <w:r w:rsidRPr="007F5E01">
              <w:rPr>
                <w:rFonts w:ascii="ＭＳ 明朝" w:eastAsia="ＭＳ 明朝" w:hint="eastAsia"/>
                <w:sz w:val="21"/>
              </w:rPr>
              <w:t>※　療養食加算の算定に当たっての留意事項</w:t>
            </w:r>
          </w:p>
        </w:tc>
        <w:tc>
          <w:tcPr>
            <w:tcW w:w="992" w:type="dxa"/>
            <w:tcBorders>
              <w:top w:val="single" w:sz="4" w:space="0" w:color="auto"/>
              <w:bottom w:val="dotted" w:sz="4" w:space="0" w:color="auto"/>
            </w:tcBorders>
            <w:tcMar>
              <w:left w:w="28" w:type="dxa"/>
              <w:right w:w="28" w:type="dxa"/>
            </w:tcMar>
          </w:tcPr>
          <w:p w14:paraId="10E9BAE8" w14:textId="77777777" w:rsidR="00D50D33" w:rsidRPr="00A6742C" w:rsidRDefault="00D50D33" w:rsidP="00D50D33">
            <w:pPr>
              <w:ind w:leftChars="50" w:left="257" w:rightChars="50" w:right="105" w:hanging="152"/>
              <w:jc w:val="center"/>
              <w:rPr>
                <w:rFonts w:asciiTheme="minorEastAsia" w:eastAsiaTheme="minorEastAsia" w:hAnsiTheme="minorEastAsia"/>
                <w:sz w:val="20"/>
                <w:szCs w:val="20"/>
              </w:rPr>
            </w:pPr>
          </w:p>
        </w:tc>
        <w:tc>
          <w:tcPr>
            <w:tcW w:w="1497" w:type="dxa"/>
            <w:tcBorders>
              <w:top w:val="nil"/>
              <w:bottom w:val="nil"/>
            </w:tcBorders>
          </w:tcPr>
          <w:p w14:paraId="71B406D5" w14:textId="77777777" w:rsidR="00D50D33" w:rsidRPr="003F5628" w:rsidRDefault="00D50D33" w:rsidP="00D50D33">
            <w:pPr>
              <w:ind w:left="137" w:hanging="137"/>
              <w:jc w:val="left"/>
              <w:rPr>
                <w:rFonts w:ascii="ＭＳ 明朝" w:eastAsia="ＭＳ 明朝"/>
                <w:sz w:val="18"/>
                <w:szCs w:val="18"/>
              </w:rPr>
            </w:pPr>
          </w:p>
        </w:tc>
      </w:tr>
      <w:tr w:rsidR="00D50D33" w:rsidRPr="00084760" w14:paraId="19995AA1" w14:textId="77777777" w:rsidTr="00847DFA">
        <w:trPr>
          <w:trHeight w:val="20"/>
        </w:trPr>
        <w:tc>
          <w:tcPr>
            <w:tcW w:w="1559" w:type="dxa"/>
            <w:tcBorders>
              <w:top w:val="nil"/>
              <w:bottom w:val="nil"/>
            </w:tcBorders>
          </w:tcPr>
          <w:p w14:paraId="16E94668" w14:textId="77777777" w:rsidR="00D50D33" w:rsidRPr="008B72FC" w:rsidRDefault="00D50D33" w:rsidP="00D50D33">
            <w:pPr>
              <w:ind w:left="160" w:rightChars="4" w:right="8" w:hanging="160"/>
              <w:jc w:val="left"/>
              <w:rPr>
                <w:rFonts w:asciiTheme="minorEastAsia" w:eastAsiaTheme="minorEastAsia" w:hAnsiTheme="minorEastAsia"/>
                <w:sz w:val="21"/>
              </w:rPr>
            </w:pPr>
          </w:p>
        </w:tc>
        <w:tc>
          <w:tcPr>
            <w:tcW w:w="6096" w:type="dxa"/>
            <w:gridSpan w:val="2"/>
            <w:tcBorders>
              <w:top w:val="dotted" w:sz="4" w:space="0" w:color="auto"/>
              <w:bottom w:val="dotted" w:sz="4" w:space="0" w:color="auto"/>
            </w:tcBorders>
          </w:tcPr>
          <w:p w14:paraId="0E3EBFA7" w14:textId="77777777" w:rsidR="00D50D33" w:rsidRPr="007F5E01" w:rsidRDefault="00D50D33" w:rsidP="00D50D33">
            <w:pPr>
              <w:ind w:left="210" w:hangingChars="100" w:hanging="210"/>
              <w:rPr>
                <w:rFonts w:ascii="ＭＳ 明朝" w:eastAsia="ＭＳ 明朝"/>
                <w:sz w:val="21"/>
              </w:rPr>
            </w:pPr>
            <w:r w:rsidRPr="007F5E01">
              <w:rPr>
                <w:rFonts w:ascii="ＭＳ 明朝" w:eastAsia="ＭＳ 明朝" w:hint="eastAsia"/>
                <w:sz w:val="21"/>
              </w:rPr>
              <w:t>※　療養食の加算については、入所者の病状等に応じて、主治の医師より入所者に対し疾患治療の直接手段として発行された食事箋に基づき、利用者告示に示された療養食が提供された場合に算定するようにしてください。</w:t>
            </w:r>
          </w:p>
          <w:p w14:paraId="184B222B" w14:textId="77777777" w:rsidR="00D50D33" w:rsidRPr="007F5E01" w:rsidRDefault="00D50D33" w:rsidP="00D50D33">
            <w:pPr>
              <w:ind w:leftChars="100" w:left="370" w:hanging="160"/>
              <w:rPr>
                <w:rFonts w:ascii="ＭＳ 明朝" w:eastAsia="ＭＳ 明朝"/>
                <w:sz w:val="21"/>
              </w:rPr>
            </w:pPr>
            <w:r w:rsidRPr="007F5E01">
              <w:rPr>
                <w:rFonts w:ascii="ＭＳ 明朝" w:eastAsia="ＭＳ 明朝" w:hint="eastAsia"/>
                <w:sz w:val="21"/>
              </w:rPr>
              <w:t xml:space="preserve">　なお、当該加算を行う場合は、療養食の献立表が作成されている必要があります。</w:t>
            </w:r>
          </w:p>
        </w:tc>
        <w:tc>
          <w:tcPr>
            <w:tcW w:w="992" w:type="dxa"/>
            <w:tcBorders>
              <w:top w:val="dotted" w:sz="4" w:space="0" w:color="auto"/>
              <w:bottom w:val="nil"/>
            </w:tcBorders>
            <w:tcMar>
              <w:left w:w="28" w:type="dxa"/>
              <w:right w:w="28" w:type="dxa"/>
            </w:tcMar>
          </w:tcPr>
          <w:p w14:paraId="156A7D74" w14:textId="77777777" w:rsidR="00D50D33" w:rsidRPr="00A6742C" w:rsidRDefault="00D50D33" w:rsidP="00D50D33">
            <w:pPr>
              <w:ind w:leftChars="50" w:left="257" w:rightChars="50" w:right="105" w:hanging="152"/>
              <w:jc w:val="center"/>
              <w:rPr>
                <w:rFonts w:asciiTheme="minorEastAsia" w:eastAsiaTheme="minorEastAsia" w:hAnsiTheme="minorEastAsia"/>
                <w:sz w:val="20"/>
                <w:szCs w:val="20"/>
              </w:rPr>
            </w:pPr>
          </w:p>
        </w:tc>
        <w:tc>
          <w:tcPr>
            <w:tcW w:w="1497" w:type="dxa"/>
            <w:tcBorders>
              <w:top w:val="nil"/>
              <w:bottom w:val="nil"/>
            </w:tcBorders>
          </w:tcPr>
          <w:p w14:paraId="315B769A" w14:textId="77777777" w:rsidR="00D50D33" w:rsidRPr="003F5628" w:rsidRDefault="00D50D33" w:rsidP="00D50D33">
            <w:pPr>
              <w:ind w:left="137" w:hanging="137"/>
              <w:jc w:val="left"/>
              <w:rPr>
                <w:rFonts w:ascii="ＭＳ 明朝" w:eastAsia="ＭＳ 明朝"/>
                <w:sz w:val="18"/>
                <w:szCs w:val="18"/>
              </w:rPr>
            </w:pPr>
            <w:r w:rsidRPr="003F5628">
              <w:rPr>
                <w:rFonts w:ascii="ＭＳ 明朝" w:eastAsia="ＭＳ 明朝" w:hint="eastAsia"/>
                <w:sz w:val="18"/>
                <w:szCs w:val="18"/>
              </w:rPr>
              <w:t>平18-0331005</w:t>
            </w:r>
          </w:p>
          <w:p w14:paraId="1CE1B2E9" w14:textId="40C5F16B" w:rsidR="00D50D33" w:rsidRPr="003F5628" w:rsidRDefault="00D50D33" w:rsidP="00D50D33">
            <w:pPr>
              <w:ind w:left="137" w:hanging="137"/>
              <w:jc w:val="left"/>
              <w:rPr>
                <w:rFonts w:ascii="ＭＳ 明朝" w:eastAsia="ＭＳ 明朝"/>
                <w:sz w:val="18"/>
                <w:szCs w:val="18"/>
              </w:rPr>
            </w:pPr>
            <w:r w:rsidRPr="003F5628">
              <w:rPr>
                <w:rFonts w:ascii="ＭＳ 明朝" w:eastAsia="ＭＳ 明朝" w:hint="eastAsia"/>
                <w:sz w:val="18"/>
                <w:szCs w:val="18"/>
              </w:rPr>
              <w:t>第2の8(34)①</w:t>
            </w:r>
          </w:p>
        </w:tc>
      </w:tr>
      <w:tr w:rsidR="00D50D33" w:rsidRPr="00084760" w14:paraId="2384A96D" w14:textId="77777777" w:rsidTr="00DF4294">
        <w:trPr>
          <w:trHeight w:val="20"/>
        </w:trPr>
        <w:tc>
          <w:tcPr>
            <w:tcW w:w="1559" w:type="dxa"/>
            <w:tcBorders>
              <w:top w:val="nil"/>
              <w:bottom w:val="nil"/>
            </w:tcBorders>
          </w:tcPr>
          <w:p w14:paraId="2B369EFE" w14:textId="77777777" w:rsidR="00D50D33" w:rsidRPr="008B72FC" w:rsidRDefault="00D50D33" w:rsidP="00D50D33">
            <w:pPr>
              <w:ind w:left="160" w:rightChars="4" w:right="8" w:hanging="160"/>
              <w:jc w:val="left"/>
              <w:rPr>
                <w:rFonts w:asciiTheme="minorEastAsia" w:eastAsiaTheme="minorEastAsia" w:hAnsiTheme="minorEastAsia"/>
                <w:sz w:val="21"/>
              </w:rPr>
            </w:pPr>
          </w:p>
        </w:tc>
        <w:tc>
          <w:tcPr>
            <w:tcW w:w="6096" w:type="dxa"/>
            <w:gridSpan w:val="2"/>
            <w:tcBorders>
              <w:top w:val="dotted" w:sz="4" w:space="0" w:color="auto"/>
              <w:bottom w:val="dotted" w:sz="4" w:space="0" w:color="auto"/>
            </w:tcBorders>
          </w:tcPr>
          <w:p w14:paraId="697E3B35" w14:textId="77777777" w:rsidR="00D50D33" w:rsidRPr="007F5E01" w:rsidRDefault="00D50D33" w:rsidP="00D50D33">
            <w:pPr>
              <w:ind w:left="210" w:hangingChars="100" w:hanging="210"/>
              <w:rPr>
                <w:rFonts w:ascii="ＭＳ 明朝" w:eastAsia="ＭＳ 明朝"/>
                <w:sz w:val="21"/>
              </w:rPr>
            </w:pPr>
            <w:r w:rsidRPr="007F5E01">
              <w:rPr>
                <w:rFonts w:ascii="ＭＳ 明朝" w:eastAsia="ＭＳ 明朝" w:hint="eastAsia"/>
                <w:sz w:val="21"/>
              </w:rPr>
              <w:t>※　加算の対象となる療養食は、疾病治療の直接手段として、医師の発行する食事箋に基づいて提供される利用者の年齢、病状等に対応した栄養量及び内容を有する治療食（糖尿病食、腎臓病食、肝臓病食、胃潰瘍食（流動食は除く。）、貧血食、膵臓病食、脂質異常症食、痛風食及び特別な場合の検査食をいうものです。</w:t>
            </w:r>
          </w:p>
        </w:tc>
        <w:tc>
          <w:tcPr>
            <w:tcW w:w="992" w:type="dxa"/>
            <w:tcBorders>
              <w:top w:val="nil"/>
              <w:bottom w:val="nil"/>
            </w:tcBorders>
            <w:tcMar>
              <w:left w:w="28" w:type="dxa"/>
              <w:right w:w="28" w:type="dxa"/>
            </w:tcMar>
          </w:tcPr>
          <w:p w14:paraId="2AB23E4A" w14:textId="77777777" w:rsidR="00D50D33" w:rsidRPr="00A6742C" w:rsidRDefault="00D50D33" w:rsidP="00D50D33">
            <w:pPr>
              <w:ind w:leftChars="50" w:left="257" w:rightChars="50" w:right="105" w:hanging="152"/>
              <w:jc w:val="center"/>
              <w:rPr>
                <w:rFonts w:asciiTheme="minorEastAsia" w:eastAsiaTheme="minorEastAsia" w:hAnsiTheme="minorEastAsia"/>
                <w:sz w:val="20"/>
                <w:szCs w:val="20"/>
              </w:rPr>
            </w:pPr>
          </w:p>
        </w:tc>
        <w:tc>
          <w:tcPr>
            <w:tcW w:w="1497" w:type="dxa"/>
            <w:tcBorders>
              <w:top w:val="nil"/>
              <w:bottom w:val="nil"/>
            </w:tcBorders>
          </w:tcPr>
          <w:p w14:paraId="130C7527" w14:textId="77777777" w:rsidR="00D50D33" w:rsidRPr="003F5628" w:rsidRDefault="00D50D33" w:rsidP="00D50D33">
            <w:pPr>
              <w:ind w:left="137" w:hanging="137"/>
              <w:jc w:val="left"/>
              <w:rPr>
                <w:rFonts w:ascii="ＭＳ 明朝" w:eastAsia="ＭＳ 明朝"/>
                <w:sz w:val="18"/>
                <w:szCs w:val="18"/>
              </w:rPr>
            </w:pPr>
            <w:r w:rsidRPr="003F5628">
              <w:rPr>
                <w:rFonts w:ascii="ＭＳ 明朝" w:eastAsia="ＭＳ 明朝" w:hint="eastAsia"/>
                <w:sz w:val="18"/>
                <w:szCs w:val="18"/>
              </w:rPr>
              <w:t>平18-0331005</w:t>
            </w:r>
          </w:p>
          <w:p w14:paraId="5FF70B98" w14:textId="0EF72255" w:rsidR="00D50D33" w:rsidRPr="003F5628" w:rsidRDefault="00D50D33" w:rsidP="00D50D33">
            <w:pPr>
              <w:ind w:left="137" w:hanging="137"/>
              <w:jc w:val="left"/>
              <w:rPr>
                <w:rFonts w:ascii="ＭＳ 明朝" w:eastAsia="ＭＳ 明朝"/>
                <w:sz w:val="18"/>
                <w:szCs w:val="18"/>
              </w:rPr>
            </w:pPr>
            <w:r w:rsidRPr="003F5628">
              <w:rPr>
                <w:rFonts w:ascii="ＭＳ 明朝" w:eastAsia="ＭＳ 明朝" w:hint="eastAsia"/>
                <w:sz w:val="18"/>
                <w:szCs w:val="18"/>
              </w:rPr>
              <w:t>第2の8(34)②</w:t>
            </w:r>
          </w:p>
        </w:tc>
      </w:tr>
      <w:tr w:rsidR="00D50D33" w:rsidRPr="00084760" w14:paraId="1ABFAD05" w14:textId="77777777" w:rsidTr="00DF4294">
        <w:trPr>
          <w:trHeight w:val="20"/>
        </w:trPr>
        <w:tc>
          <w:tcPr>
            <w:tcW w:w="1559" w:type="dxa"/>
            <w:tcBorders>
              <w:top w:val="nil"/>
              <w:bottom w:val="nil"/>
            </w:tcBorders>
          </w:tcPr>
          <w:p w14:paraId="336480F5" w14:textId="77777777" w:rsidR="00D50D33" w:rsidRPr="008B72FC" w:rsidRDefault="00D50D33" w:rsidP="00D50D33">
            <w:pPr>
              <w:ind w:left="160" w:rightChars="4" w:right="8" w:hanging="160"/>
              <w:jc w:val="left"/>
              <w:rPr>
                <w:rFonts w:asciiTheme="minorEastAsia" w:eastAsiaTheme="minorEastAsia" w:hAnsiTheme="minorEastAsia"/>
                <w:sz w:val="21"/>
              </w:rPr>
            </w:pPr>
          </w:p>
        </w:tc>
        <w:tc>
          <w:tcPr>
            <w:tcW w:w="6096" w:type="dxa"/>
            <w:gridSpan w:val="2"/>
            <w:tcBorders>
              <w:top w:val="dotted" w:sz="4" w:space="0" w:color="auto"/>
              <w:bottom w:val="dotted" w:sz="4" w:space="0" w:color="auto"/>
            </w:tcBorders>
          </w:tcPr>
          <w:p w14:paraId="31B3FFFC" w14:textId="3F31AE0E" w:rsidR="00D50D33" w:rsidRPr="007F5E01" w:rsidRDefault="00D50D33" w:rsidP="00D50D33">
            <w:pPr>
              <w:ind w:left="210" w:hangingChars="100" w:hanging="210"/>
              <w:rPr>
                <w:rFonts w:ascii="ＭＳ 明朝" w:eastAsia="ＭＳ 明朝"/>
                <w:sz w:val="21"/>
              </w:rPr>
            </w:pPr>
            <w:r w:rsidRPr="007F5E01">
              <w:rPr>
                <w:rFonts w:ascii="ＭＳ 明朝" w:eastAsia="ＭＳ 明朝" w:hint="eastAsia"/>
                <w:sz w:val="21"/>
              </w:rPr>
              <w:t>※　経口による食事の摂取を進めるための栄養管理及び支援が行われている場合にあっては、経口移行加算又は経口維持加算を併せて算定することが可能である。</w:t>
            </w:r>
          </w:p>
        </w:tc>
        <w:tc>
          <w:tcPr>
            <w:tcW w:w="992" w:type="dxa"/>
            <w:tcBorders>
              <w:top w:val="nil"/>
              <w:bottom w:val="nil"/>
            </w:tcBorders>
            <w:tcMar>
              <w:left w:w="28" w:type="dxa"/>
              <w:right w:w="28" w:type="dxa"/>
            </w:tcMar>
          </w:tcPr>
          <w:p w14:paraId="61703D3D" w14:textId="77777777" w:rsidR="00D50D33" w:rsidRPr="00A6742C" w:rsidRDefault="00D50D33" w:rsidP="00D50D33">
            <w:pPr>
              <w:ind w:leftChars="50" w:left="257" w:rightChars="50" w:right="105" w:hanging="152"/>
              <w:jc w:val="center"/>
              <w:rPr>
                <w:rFonts w:asciiTheme="minorEastAsia" w:eastAsiaTheme="minorEastAsia" w:hAnsiTheme="minorEastAsia"/>
                <w:sz w:val="20"/>
                <w:szCs w:val="20"/>
              </w:rPr>
            </w:pPr>
          </w:p>
        </w:tc>
        <w:tc>
          <w:tcPr>
            <w:tcW w:w="1497" w:type="dxa"/>
            <w:tcBorders>
              <w:top w:val="nil"/>
              <w:bottom w:val="nil"/>
            </w:tcBorders>
          </w:tcPr>
          <w:p w14:paraId="29EA2D12" w14:textId="77777777" w:rsidR="00D50D33" w:rsidRPr="003F5628" w:rsidRDefault="00D50D33" w:rsidP="00D50D33">
            <w:pPr>
              <w:ind w:left="137" w:hanging="137"/>
              <w:jc w:val="left"/>
              <w:rPr>
                <w:rFonts w:ascii="ＭＳ 明朝" w:eastAsia="ＭＳ 明朝"/>
                <w:sz w:val="18"/>
                <w:szCs w:val="18"/>
              </w:rPr>
            </w:pPr>
            <w:r w:rsidRPr="003F5628">
              <w:rPr>
                <w:rFonts w:ascii="ＭＳ 明朝" w:eastAsia="ＭＳ 明朝" w:hint="eastAsia"/>
                <w:sz w:val="18"/>
                <w:szCs w:val="18"/>
              </w:rPr>
              <w:t>平18-0331005</w:t>
            </w:r>
          </w:p>
          <w:p w14:paraId="17CFD233" w14:textId="2A25D20D" w:rsidR="00D50D33" w:rsidRPr="003F5628" w:rsidRDefault="00D50D33" w:rsidP="00D50D33">
            <w:pPr>
              <w:ind w:left="137" w:hanging="137"/>
              <w:jc w:val="left"/>
              <w:rPr>
                <w:rFonts w:ascii="ＭＳ 明朝" w:eastAsia="ＭＳ 明朝"/>
                <w:sz w:val="18"/>
                <w:szCs w:val="18"/>
              </w:rPr>
            </w:pPr>
            <w:r w:rsidRPr="003F5628">
              <w:rPr>
                <w:rFonts w:ascii="ＭＳ 明朝" w:eastAsia="ＭＳ 明朝" w:hint="eastAsia"/>
                <w:sz w:val="18"/>
                <w:szCs w:val="18"/>
              </w:rPr>
              <w:t>第2の8(34)③</w:t>
            </w:r>
          </w:p>
        </w:tc>
      </w:tr>
      <w:tr w:rsidR="00D50D33" w:rsidRPr="00084760" w14:paraId="1F9A010D" w14:textId="77777777" w:rsidTr="00DF4294">
        <w:trPr>
          <w:trHeight w:val="20"/>
        </w:trPr>
        <w:tc>
          <w:tcPr>
            <w:tcW w:w="1559" w:type="dxa"/>
            <w:tcBorders>
              <w:top w:val="nil"/>
              <w:bottom w:val="nil"/>
            </w:tcBorders>
          </w:tcPr>
          <w:p w14:paraId="465D5F06" w14:textId="77777777" w:rsidR="00D50D33" w:rsidRPr="008B72FC" w:rsidRDefault="00D50D33" w:rsidP="00D50D33">
            <w:pPr>
              <w:ind w:left="160" w:rightChars="4" w:right="8" w:hanging="160"/>
              <w:jc w:val="left"/>
              <w:rPr>
                <w:rFonts w:asciiTheme="minorEastAsia" w:eastAsiaTheme="minorEastAsia" w:hAnsiTheme="minorEastAsia"/>
                <w:sz w:val="21"/>
              </w:rPr>
            </w:pPr>
          </w:p>
        </w:tc>
        <w:tc>
          <w:tcPr>
            <w:tcW w:w="6096" w:type="dxa"/>
            <w:gridSpan w:val="2"/>
            <w:tcBorders>
              <w:top w:val="dotted" w:sz="4" w:space="0" w:color="auto"/>
              <w:bottom w:val="dotted" w:sz="4" w:space="0" w:color="auto"/>
            </w:tcBorders>
          </w:tcPr>
          <w:p w14:paraId="07134A97" w14:textId="77777777" w:rsidR="00D50D33" w:rsidRPr="007F5E01" w:rsidRDefault="00D50D33" w:rsidP="00D50D33">
            <w:pPr>
              <w:ind w:left="210" w:hangingChars="100" w:hanging="210"/>
              <w:rPr>
                <w:rFonts w:ascii="ＭＳ 明朝" w:eastAsia="ＭＳ 明朝"/>
                <w:sz w:val="21"/>
              </w:rPr>
            </w:pPr>
            <w:r w:rsidRPr="007F5E01">
              <w:rPr>
                <w:rFonts w:ascii="ＭＳ 明朝" w:eastAsia="ＭＳ 明朝" w:hint="eastAsia"/>
                <w:sz w:val="21"/>
              </w:rPr>
              <w:t>※　上記の療養食の摂取の方法については、経口又は経管の別を問いません。</w:t>
            </w:r>
          </w:p>
        </w:tc>
        <w:tc>
          <w:tcPr>
            <w:tcW w:w="992" w:type="dxa"/>
            <w:tcBorders>
              <w:top w:val="nil"/>
              <w:bottom w:val="nil"/>
            </w:tcBorders>
            <w:tcMar>
              <w:left w:w="28" w:type="dxa"/>
              <w:right w:w="28" w:type="dxa"/>
            </w:tcMar>
          </w:tcPr>
          <w:p w14:paraId="0A213B6E" w14:textId="77777777" w:rsidR="00D50D33" w:rsidRPr="00A6742C" w:rsidRDefault="00D50D33" w:rsidP="00D50D33">
            <w:pPr>
              <w:ind w:leftChars="50" w:left="257" w:rightChars="50" w:right="105" w:hanging="152"/>
              <w:jc w:val="center"/>
              <w:rPr>
                <w:rFonts w:asciiTheme="minorEastAsia" w:eastAsiaTheme="minorEastAsia" w:hAnsiTheme="minorEastAsia"/>
                <w:sz w:val="20"/>
                <w:szCs w:val="20"/>
              </w:rPr>
            </w:pPr>
          </w:p>
        </w:tc>
        <w:tc>
          <w:tcPr>
            <w:tcW w:w="1497" w:type="dxa"/>
            <w:tcBorders>
              <w:top w:val="nil"/>
              <w:bottom w:val="nil"/>
            </w:tcBorders>
          </w:tcPr>
          <w:p w14:paraId="37F1A3C2" w14:textId="77777777" w:rsidR="00D50D33" w:rsidRPr="003F5628" w:rsidRDefault="00D50D33" w:rsidP="00D50D33">
            <w:pPr>
              <w:ind w:left="137" w:hanging="137"/>
              <w:jc w:val="left"/>
              <w:rPr>
                <w:rFonts w:ascii="ＭＳ 明朝" w:eastAsia="ＭＳ 明朝"/>
                <w:sz w:val="18"/>
                <w:szCs w:val="18"/>
              </w:rPr>
            </w:pPr>
            <w:r w:rsidRPr="003F5628">
              <w:rPr>
                <w:rFonts w:ascii="ＭＳ 明朝" w:eastAsia="ＭＳ 明朝" w:hint="eastAsia"/>
                <w:sz w:val="18"/>
                <w:szCs w:val="18"/>
              </w:rPr>
              <w:t>平18-0331005</w:t>
            </w:r>
          </w:p>
          <w:p w14:paraId="4C24172D" w14:textId="3655C37C" w:rsidR="00D50D33" w:rsidRPr="003F5628" w:rsidRDefault="00D50D33" w:rsidP="00D50D33">
            <w:pPr>
              <w:ind w:left="137" w:hanging="137"/>
              <w:jc w:val="left"/>
              <w:rPr>
                <w:rFonts w:ascii="ＭＳ 明朝" w:eastAsia="ＭＳ 明朝"/>
                <w:sz w:val="18"/>
                <w:szCs w:val="18"/>
              </w:rPr>
            </w:pPr>
            <w:r w:rsidRPr="003F5628">
              <w:rPr>
                <w:rFonts w:ascii="ＭＳ 明朝" w:eastAsia="ＭＳ 明朝" w:hint="eastAsia"/>
                <w:kern w:val="0"/>
                <w:sz w:val="18"/>
                <w:szCs w:val="18"/>
              </w:rPr>
              <w:t>第2の8(</w:t>
            </w:r>
            <w:r w:rsidRPr="003F5628">
              <w:rPr>
                <w:rFonts w:ascii="ＭＳ 明朝" w:eastAsia="ＭＳ 明朝" w:hint="eastAsia"/>
                <w:sz w:val="18"/>
                <w:szCs w:val="18"/>
              </w:rPr>
              <w:t>34</w:t>
            </w:r>
            <w:r w:rsidRPr="003F5628">
              <w:rPr>
                <w:rFonts w:ascii="ＭＳ 明朝" w:eastAsia="ＭＳ 明朝" w:hint="eastAsia"/>
                <w:kern w:val="0"/>
                <w:sz w:val="18"/>
                <w:szCs w:val="18"/>
              </w:rPr>
              <w:t>)④</w:t>
            </w:r>
          </w:p>
        </w:tc>
      </w:tr>
      <w:tr w:rsidR="00D50D33" w:rsidRPr="00084760" w14:paraId="3AABCC06" w14:textId="77777777" w:rsidTr="00DF4294">
        <w:trPr>
          <w:trHeight w:val="20"/>
        </w:trPr>
        <w:tc>
          <w:tcPr>
            <w:tcW w:w="1559" w:type="dxa"/>
            <w:tcBorders>
              <w:top w:val="nil"/>
              <w:bottom w:val="nil"/>
            </w:tcBorders>
          </w:tcPr>
          <w:p w14:paraId="7227122E" w14:textId="77777777" w:rsidR="00D50D33" w:rsidRPr="008B72FC" w:rsidRDefault="00D50D33" w:rsidP="00D50D33">
            <w:pPr>
              <w:ind w:left="160" w:rightChars="4" w:right="8" w:hanging="160"/>
              <w:jc w:val="left"/>
              <w:rPr>
                <w:rFonts w:asciiTheme="minorEastAsia" w:eastAsiaTheme="minorEastAsia" w:hAnsiTheme="minorEastAsia"/>
                <w:sz w:val="21"/>
              </w:rPr>
            </w:pPr>
          </w:p>
        </w:tc>
        <w:tc>
          <w:tcPr>
            <w:tcW w:w="6096" w:type="dxa"/>
            <w:gridSpan w:val="2"/>
            <w:tcBorders>
              <w:top w:val="dotted" w:sz="4" w:space="0" w:color="auto"/>
              <w:bottom w:val="dotted" w:sz="4" w:space="0" w:color="auto"/>
            </w:tcBorders>
          </w:tcPr>
          <w:p w14:paraId="5FF17355" w14:textId="77777777" w:rsidR="00D50D33" w:rsidRPr="007F5E01" w:rsidRDefault="00D50D33" w:rsidP="00D50D33">
            <w:pPr>
              <w:ind w:left="210" w:hangingChars="100" w:hanging="210"/>
              <w:rPr>
                <w:rFonts w:ascii="ＭＳ 明朝" w:eastAsia="ＭＳ 明朝"/>
                <w:sz w:val="21"/>
              </w:rPr>
            </w:pPr>
            <w:r w:rsidRPr="007F5E01">
              <w:rPr>
                <w:rFonts w:ascii="ＭＳ 明朝" w:eastAsia="ＭＳ 明朝" w:hint="eastAsia"/>
                <w:sz w:val="21"/>
              </w:rPr>
              <w:t>※　減塩食療法等について</w:t>
            </w:r>
          </w:p>
          <w:p w14:paraId="4CE27133" w14:textId="77777777" w:rsidR="00D50D33" w:rsidRPr="007F5E01" w:rsidRDefault="00D50D33" w:rsidP="00D50D33">
            <w:pPr>
              <w:ind w:left="210" w:hangingChars="100" w:hanging="210"/>
              <w:rPr>
                <w:rFonts w:ascii="ＭＳ 明朝" w:eastAsia="ＭＳ 明朝"/>
                <w:sz w:val="21"/>
              </w:rPr>
            </w:pPr>
            <w:r w:rsidRPr="007F5E01">
              <w:rPr>
                <w:rFonts w:ascii="ＭＳ 明朝" w:eastAsia="ＭＳ 明朝" w:hint="eastAsia"/>
                <w:sz w:val="21"/>
              </w:rPr>
              <w:t xml:space="preserve">　　心臓疾患等に対して減塩食療法を行う場合は、腎臓病食に準じて取り扱うことができるものですが、高血圧症に対して減塩食療法を行う場合は、加算の対象とはなりません。</w:t>
            </w:r>
          </w:p>
          <w:p w14:paraId="261D8BE5" w14:textId="77777777" w:rsidR="00D50D33" w:rsidRPr="007F5E01" w:rsidRDefault="00D50D33" w:rsidP="00D50D33">
            <w:pPr>
              <w:ind w:left="210" w:hangingChars="100" w:hanging="210"/>
              <w:rPr>
                <w:rFonts w:ascii="ＭＳ 明朝" w:eastAsia="ＭＳ 明朝"/>
                <w:sz w:val="21"/>
              </w:rPr>
            </w:pPr>
            <w:r w:rsidRPr="007F5E01">
              <w:rPr>
                <w:rFonts w:ascii="ＭＳ 明朝" w:eastAsia="ＭＳ 明朝" w:hint="eastAsia"/>
                <w:sz w:val="21"/>
              </w:rPr>
              <w:t xml:space="preserve">　　また、腎臓病食に準じて取り扱うことができる心臓疾患等の減塩食については、総量6.0ｇ未満の減塩食を言います。</w:t>
            </w:r>
          </w:p>
        </w:tc>
        <w:tc>
          <w:tcPr>
            <w:tcW w:w="992" w:type="dxa"/>
            <w:tcBorders>
              <w:top w:val="nil"/>
              <w:bottom w:val="nil"/>
            </w:tcBorders>
            <w:tcMar>
              <w:left w:w="28" w:type="dxa"/>
              <w:right w:w="28" w:type="dxa"/>
            </w:tcMar>
          </w:tcPr>
          <w:p w14:paraId="568C85EA" w14:textId="77777777" w:rsidR="00D50D33" w:rsidRPr="00A6742C" w:rsidRDefault="00D50D33" w:rsidP="00D50D33">
            <w:pPr>
              <w:ind w:leftChars="50" w:left="257" w:rightChars="50" w:right="105" w:hanging="152"/>
              <w:jc w:val="center"/>
              <w:rPr>
                <w:rFonts w:asciiTheme="minorEastAsia" w:eastAsiaTheme="minorEastAsia" w:hAnsiTheme="minorEastAsia"/>
                <w:sz w:val="20"/>
                <w:szCs w:val="20"/>
              </w:rPr>
            </w:pPr>
          </w:p>
        </w:tc>
        <w:tc>
          <w:tcPr>
            <w:tcW w:w="1497" w:type="dxa"/>
            <w:tcBorders>
              <w:top w:val="nil"/>
              <w:bottom w:val="nil"/>
            </w:tcBorders>
          </w:tcPr>
          <w:p w14:paraId="67FA44E9" w14:textId="77777777" w:rsidR="00D50D33" w:rsidRPr="003F5628" w:rsidRDefault="00D50D33" w:rsidP="00D50D33">
            <w:pPr>
              <w:ind w:left="137" w:hanging="137"/>
              <w:jc w:val="left"/>
              <w:rPr>
                <w:rFonts w:ascii="ＭＳ 明朝" w:eastAsia="ＭＳ 明朝"/>
                <w:sz w:val="18"/>
                <w:szCs w:val="18"/>
              </w:rPr>
            </w:pPr>
            <w:r w:rsidRPr="003F5628">
              <w:rPr>
                <w:rFonts w:ascii="ＭＳ 明朝" w:eastAsia="ＭＳ 明朝" w:hint="eastAsia"/>
                <w:sz w:val="18"/>
                <w:szCs w:val="18"/>
              </w:rPr>
              <w:t>平18-0331005</w:t>
            </w:r>
          </w:p>
          <w:p w14:paraId="073295DC" w14:textId="42273680" w:rsidR="00D50D33" w:rsidRPr="003F5628" w:rsidRDefault="00D50D33" w:rsidP="00D50D33">
            <w:pPr>
              <w:ind w:left="137" w:hanging="137"/>
              <w:jc w:val="left"/>
              <w:rPr>
                <w:rFonts w:ascii="ＭＳ 明朝" w:eastAsia="ＭＳ 明朝"/>
                <w:sz w:val="18"/>
                <w:szCs w:val="18"/>
              </w:rPr>
            </w:pPr>
            <w:r w:rsidRPr="003F5628">
              <w:rPr>
                <w:rFonts w:ascii="ＭＳ 明朝" w:eastAsia="ＭＳ 明朝" w:hint="eastAsia"/>
                <w:sz w:val="18"/>
                <w:szCs w:val="18"/>
              </w:rPr>
              <w:t>第2の8(34)⑤</w:t>
            </w:r>
          </w:p>
        </w:tc>
      </w:tr>
      <w:tr w:rsidR="00D50D33" w:rsidRPr="00084760" w14:paraId="3FCD0B28" w14:textId="77777777" w:rsidTr="00DF4294">
        <w:trPr>
          <w:trHeight w:val="20"/>
        </w:trPr>
        <w:tc>
          <w:tcPr>
            <w:tcW w:w="1559" w:type="dxa"/>
            <w:tcBorders>
              <w:top w:val="nil"/>
              <w:bottom w:val="nil"/>
            </w:tcBorders>
          </w:tcPr>
          <w:p w14:paraId="6BBED75F" w14:textId="77777777" w:rsidR="00D50D33" w:rsidRPr="008B72FC" w:rsidRDefault="00D50D33" w:rsidP="00D50D33">
            <w:pPr>
              <w:ind w:left="160" w:rightChars="4" w:right="8" w:hanging="160"/>
              <w:jc w:val="left"/>
              <w:rPr>
                <w:rFonts w:asciiTheme="minorEastAsia" w:eastAsiaTheme="minorEastAsia" w:hAnsiTheme="minorEastAsia"/>
                <w:sz w:val="21"/>
              </w:rPr>
            </w:pPr>
          </w:p>
        </w:tc>
        <w:tc>
          <w:tcPr>
            <w:tcW w:w="6096" w:type="dxa"/>
            <w:gridSpan w:val="2"/>
            <w:tcBorders>
              <w:top w:val="dotted" w:sz="4" w:space="0" w:color="auto"/>
              <w:bottom w:val="dotted" w:sz="4" w:space="0" w:color="auto"/>
            </w:tcBorders>
          </w:tcPr>
          <w:p w14:paraId="13594582" w14:textId="77777777" w:rsidR="00D50D33" w:rsidRPr="007F5E01" w:rsidRDefault="00D50D33" w:rsidP="00D50D33">
            <w:pPr>
              <w:ind w:left="210" w:hangingChars="100" w:hanging="210"/>
              <w:rPr>
                <w:rFonts w:ascii="ＭＳ 明朝" w:eastAsia="ＭＳ 明朝"/>
                <w:sz w:val="21"/>
              </w:rPr>
            </w:pPr>
            <w:r w:rsidRPr="007F5E01">
              <w:rPr>
                <w:rFonts w:ascii="ＭＳ 明朝" w:eastAsia="ＭＳ 明朝" w:hint="eastAsia"/>
                <w:sz w:val="21"/>
              </w:rPr>
              <w:t>※　肝臓病食について</w:t>
            </w:r>
          </w:p>
          <w:p w14:paraId="62CC5894" w14:textId="77777777" w:rsidR="00D50D33" w:rsidRPr="007F5E01" w:rsidRDefault="00D50D33" w:rsidP="00D50D33">
            <w:pPr>
              <w:ind w:left="210" w:hangingChars="100" w:hanging="210"/>
              <w:rPr>
                <w:rFonts w:ascii="ＭＳ 明朝" w:eastAsia="ＭＳ 明朝"/>
                <w:sz w:val="21"/>
              </w:rPr>
            </w:pPr>
            <w:r w:rsidRPr="007F5E01">
              <w:rPr>
                <w:rFonts w:ascii="ＭＳ 明朝" w:eastAsia="ＭＳ 明朝" w:hint="eastAsia"/>
                <w:sz w:val="21"/>
              </w:rPr>
              <w:t xml:space="preserve">　　肝臓病食とは、肝庇護食、肝炎食、肝硬変食、閉鎖性黄疸食（胆石症及び胆嚢炎による閉鎖性黄疸の場合を含む。）等をいいます。</w:t>
            </w:r>
          </w:p>
        </w:tc>
        <w:tc>
          <w:tcPr>
            <w:tcW w:w="992" w:type="dxa"/>
            <w:tcBorders>
              <w:top w:val="nil"/>
              <w:bottom w:val="nil"/>
            </w:tcBorders>
            <w:tcMar>
              <w:left w:w="28" w:type="dxa"/>
              <w:right w:w="28" w:type="dxa"/>
            </w:tcMar>
          </w:tcPr>
          <w:p w14:paraId="546F0320" w14:textId="77777777" w:rsidR="00D50D33" w:rsidRPr="00A6742C" w:rsidRDefault="00D50D33" w:rsidP="00D50D33">
            <w:pPr>
              <w:ind w:leftChars="50" w:left="257" w:rightChars="50" w:right="105" w:hanging="152"/>
              <w:jc w:val="center"/>
              <w:rPr>
                <w:rFonts w:asciiTheme="minorEastAsia" w:eastAsiaTheme="minorEastAsia" w:hAnsiTheme="minorEastAsia"/>
                <w:sz w:val="20"/>
                <w:szCs w:val="20"/>
              </w:rPr>
            </w:pPr>
          </w:p>
        </w:tc>
        <w:tc>
          <w:tcPr>
            <w:tcW w:w="1497" w:type="dxa"/>
            <w:tcBorders>
              <w:top w:val="nil"/>
              <w:bottom w:val="nil"/>
            </w:tcBorders>
          </w:tcPr>
          <w:p w14:paraId="41D7C8E7" w14:textId="77777777" w:rsidR="00D50D33" w:rsidRPr="003F5628" w:rsidRDefault="00D50D33" w:rsidP="00D50D33">
            <w:pPr>
              <w:ind w:left="137" w:hanging="137"/>
              <w:jc w:val="left"/>
              <w:rPr>
                <w:rFonts w:ascii="ＭＳ 明朝" w:eastAsia="ＭＳ 明朝"/>
                <w:sz w:val="18"/>
                <w:szCs w:val="18"/>
              </w:rPr>
            </w:pPr>
            <w:r w:rsidRPr="003F5628">
              <w:rPr>
                <w:rFonts w:ascii="ＭＳ 明朝" w:eastAsia="ＭＳ 明朝" w:hint="eastAsia"/>
                <w:sz w:val="18"/>
                <w:szCs w:val="18"/>
              </w:rPr>
              <w:t>平18-0331005</w:t>
            </w:r>
          </w:p>
          <w:p w14:paraId="0E431D70" w14:textId="02BB9AEC" w:rsidR="00D50D33" w:rsidRPr="003F5628" w:rsidRDefault="00D50D33" w:rsidP="00D50D33">
            <w:pPr>
              <w:ind w:left="137" w:hanging="137"/>
              <w:jc w:val="left"/>
              <w:rPr>
                <w:rFonts w:ascii="ＭＳ 明朝" w:eastAsia="ＭＳ 明朝"/>
                <w:sz w:val="18"/>
                <w:szCs w:val="18"/>
              </w:rPr>
            </w:pPr>
            <w:r w:rsidRPr="003F5628">
              <w:rPr>
                <w:rFonts w:ascii="ＭＳ 明朝" w:eastAsia="ＭＳ 明朝" w:hint="eastAsia"/>
                <w:sz w:val="18"/>
                <w:szCs w:val="18"/>
              </w:rPr>
              <w:t>第2の8(34)⑥</w:t>
            </w:r>
          </w:p>
        </w:tc>
      </w:tr>
      <w:tr w:rsidR="00D50D33" w:rsidRPr="00084760" w14:paraId="35AFA9FD" w14:textId="77777777" w:rsidTr="00DF4294">
        <w:trPr>
          <w:trHeight w:val="20"/>
        </w:trPr>
        <w:tc>
          <w:tcPr>
            <w:tcW w:w="1559" w:type="dxa"/>
            <w:tcBorders>
              <w:top w:val="nil"/>
              <w:bottom w:val="nil"/>
            </w:tcBorders>
          </w:tcPr>
          <w:p w14:paraId="3831E396" w14:textId="77777777" w:rsidR="00D50D33" w:rsidRPr="008B72FC" w:rsidRDefault="00D50D33" w:rsidP="00D50D33">
            <w:pPr>
              <w:ind w:left="160" w:rightChars="4" w:right="8" w:hanging="160"/>
              <w:jc w:val="left"/>
              <w:rPr>
                <w:rFonts w:asciiTheme="minorEastAsia" w:eastAsiaTheme="minorEastAsia" w:hAnsiTheme="minorEastAsia"/>
                <w:sz w:val="21"/>
              </w:rPr>
            </w:pPr>
          </w:p>
        </w:tc>
        <w:tc>
          <w:tcPr>
            <w:tcW w:w="6096" w:type="dxa"/>
            <w:gridSpan w:val="2"/>
            <w:tcBorders>
              <w:top w:val="dotted" w:sz="4" w:space="0" w:color="auto"/>
              <w:bottom w:val="dotted" w:sz="4" w:space="0" w:color="auto"/>
            </w:tcBorders>
          </w:tcPr>
          <w:p w14:paraId="6CF4B41A" w14:textId="77777777" w:rsidR="00D50D33" w:rsidRPr="007F5E01" w:rsidRDefault="00D50D33" w:rsidP="00D50D33">
            <w:pPr>
              <w:ind w:left="210" w:hangingChars="100" w:hanging="210"/>
              <w:rPr>
                <w:rFonts w:ascii="ＭＳ 明朝" w:eastAsia="ＭＳ 明朝"/>
                <w:sz w:val="21"/>
              </w:rPr>
            </w:pPr>
            <w:r w:rsidRPr="007F5E01">
              <w:rPr>
                <w:rFonts w:ascii="ＭＳ 明朝" w:eastAsia="ＭＳ 明朝" w:hint="eastAsia"/>
                <w:sz w:val="21"/>
              </w:rPr>
              <w:t>※　胃潰瘍食について</w:t>
            </w:r>
          </w:p>
          <w:p w14:paraId="02AE35A5" w14:textId="77777777" w:rsidR="00D50D33" w:rsidRPr="007F5E01" w:rsidRDefault="00D50D33" w:rsidP="00D50D33">
            <w:pPr>
              <w:ind w:left="210" w:hangingChars="100" w:hanging="210"/>
              <w:rPr>
                <w:rFonts w:ascii="ＭＳ 明朝" w:eastAsia="ＭＳ 明朝"/>
                <w:spacing w:val="-4"/>
                <w:sz w:val="21"/>
              </w:rPr>
            </w:pPr>
            <w:r w:rsidRPr="007F5E01">
              <w:rPr>
                <w:rFonts w:ascii="ＭＳ 明朝" w:eastAsia="ＭＳ 明朝" w:hint="eastAsia"/>
                <w:sz w:val="21"/>
              </w:rPr>
              <w:t xml:space="preserve">　　</w:t>
            </w:r>
            <w:r w:rsidRPr="007F5E01">
              <w:rPr>
                <w:rFonts w:ascii="ＭＳ 明朝" w:eastAsia="ＭＳ 明朝" w:hint="eastAsia"/>
                <w:spacing w:val="-4"/>
                <w:sz w:val="21"/>
              </w:rPr>
              <w:t>十二指腸潰瘍の場合も胃潰瘍食として取り扱って差し支えありません。手術前後に与える高カロリー食は加算の対象としま</w:t>
            </w:r>
            <w:r w:rsidRPr="007F5E01">
              <w:rPr>
                <w:rFonts w:ascii="ＭＳ 明朝" w:eastAsia="ＭＳ 明朝" w:hint="eastAsia"/>
                <w:spacing w:val="-4"/>
                <w:sz w:val="21"/>
              </w:rPr>
              <w:lastRenderedPageBreak/>
              <w:t>せんが、侵襲の大きな消化管手術の術後において胃潰瘍食に準ずる食事を提供する場合は、療養食の加算が認められます。</w:t>
            </w:r>
          </w:p>
          <w:p w14:paraId="704CB981" w14:textId="77777777" w:rsidR="00D50D33" w:rsidRPr="007F5E01" w:rsidRDefault="00D50D33" w:rsidP="00D50D33">
            <w:pPr>
              <w:ind w:left="210" w:hangingChars="100" w:hanging="210"/>
              <w:rPr>
                <w:rFonts w:ascii="ＭＳ 明朝" w:eastAsia="ＭＳ 明朝"/>
                <w:sz w:val="21"/>
              </w:rPr>
            </w:pPr>
            <w:r w:rsidRPr="007F5E01">
              <w:rPr>
                <w:rFonts w:ascii="ＭＳ 明朝" w:eastAsia="ＭＳ 明朝" w:hint="eastAsia"/>
                <w:sz w:val="21"/>
              </w:rPr>
              <w:t xml:space="preserve">　　また、クローン病、潰瘍性大腸炎等により、腸管の機能が低下している入所者等に対する低残さ食については、療養食として取り扱って差し支えありません。</w:t>
            </w:r>
          </w:p>
        </w:tc>
        <w:tc>
          <w:tcPr>
            <w:tcW w:w="992" w:type="dxa"/>
            <w:tcBorders>
              <w:top w:val="nil"/>
              <w:bottom w:val="nil"/>
            </w:tcBorders>
            <w:tcMar>
              <w:left w:w="28" w:type="dxa"/>
              <w:right w:w="28" w:type="dxa"/>
            </w:tcMar>
          </w:tcPr>
          <w:p w14:paraId="4A757D68" w14:textId="77777777" w:rsidR="00D50D33" w:rsidRPr="00A6742C" w:rsidRDefault="00D50D33" w:rsidP="00D50D33">
            <w:pPr>
              <w:ind w:leftChars="50" w:left="257" w:rightChars="50" w:right="105" w:hanging="152"/>
              <w:jc w:val="center"/>
              <w:rPr>
                <w:rFonts w:asciiTheme="minorEastAsia" w:eastAsiaTheme="minorEastAsia" w:hAnsiTheme="minorEastAsia"/>
                <w:sz w:val="20"/>
                <w:szCs w:val="20"/>
              </w:rPr>
            </w:pPr>
          </w:p>
        </w:tc>
        <w:tc>
          <w:tcPr>
            <w:tcW w:w="1497" w:type="dxa"/>
            <w:tcBorders>
              <w:top w:val="nil"/>
              <w:bottom w:val="nil"/>
            </w:tcBorders>
          </w:tcPr>
          <w:p w14:paraId="1858CCC9" w14:textId="77777777" w:rsidR="00D50D33" w:rsidRPr="003F5628" w:rsidRDefault="00D50D33" w:rsidP="00D50D33">
            <w:pPr>
              <w:ind w:left="137" w:hanging="137"/>
              <w:jc w:val="left"/>
              <w:rPr>
                <w:rFonts w:ascii="ＭＳ 明朝" w:eastAsia="ＭＳ 明朝"/>
                <w:sz w:val="18"/>
                <w:szCs w:val="18"/>
              </w:rPr>
            </w:pPr>
            <w:r w:rsidRPr="003F5628">
              <w:rPr>
                <w:rFonts w:ascii="ＭＳ 明朝" w:eastAsia="ＭＳ 明朝" w:hint="eastAsia"/>
                <w:sz w:val="18"/>
                <w:szCs w:val="18"/>
              </w:rPr>
              <w:t>平18-0331005</w:t>
            </w:r>
          </w:p>
          <w:p w14:paraId="21B4F1DF" w14:textId="59BB688F" w:rsidR="00D50D33" w:rsidRPr="003F5628" w:rsidRDefault="00D50D33" w:rsidP="00D50D33">
            <w:pPr>
              <w:ind w:left="137" w:hanging="137"/>
              <w:jc w:val="left"/>
              <w:rPr>
                <w:rFonts w:ascii="ＭＳ 明朝" w:eastAsia="ＭＳ 明朝"/>
                <w:sz w:val="18"/>
                <w:szCs w:val="18"/>
              </w:rPr>
            </w:pPr>
            <w:r w:rsidRPr="003F5628">
              <w:rPr>
                <w:rFonts w:ascii="ＭＳ 明朝" w:eastAsia="ＭＳ 明朝" w:hint="eastAsia"/>
                <w:sz w:val="18"/>
                <w:szCs w:val="18"/>
              </w:rPr>
              <w:t>第2の8(34)⑦</w:t>
            </w:r>
          </w:p>
        </w:tc>
      </w:tr>
      <w:tr w:rsidR="00D50D33" w:rsidRPr="00084760" w14:paraId="5D8B4F32" w14:textId="77777777" w:rsidTr="00DF4294">
        <w:trPr>
          <w:trHeight w:val="20"/>
        </w:trPr>
        <w:tc>
          <w:tcPr>
            <w:tcW w:w="1559" w:type="dxa"/>
            <w:tcBorders>
              <w:top w:val="nil"/>
              <w:bottom w:val="nil"/>
            </w:tcBorders>
          </w:tcPr>
          <w:p w14:paraId="2F192EAB" w14:textId="77777777" w:rsidR="00D50D33" w:rsidRPr="008B72FC" w:rsidRDefault="00D50D33" w:rsidP="00D50D33">
            <w:pPr>
              <w:ind w:left="160" w:rightChars="4" w:right="8" w:hanging="160"/>
              <w:jc w:val="left"/>
              <w:rPr>
                <w:rFonts w:asciiTheme="minorEastAsia" w:eastAsiaTheme="minorEastAsia" w:hAnsiTheme="minorEastAsia"/>
                <w:sz w:val="21"/>
              </w:rPr>
            </w:pPr>
          </w:p>
        </w:tc>
        <w:tc>
          <w:tcPr>
            <w:tcW w:w="6096" w:type="dxa"/>
            <w:gridSpan w:val="2"/>
            <w:tcBorders>
              <w:top w:val="dotted" w:sz="4" w:space="0" w:color="auto"/>
              <w:bottom w:val="dotted" w:sz="4" w:space="0" w:color="auto"/>
            </w:tcBorders>
          </w:tcPr>
          <w:p w14:paraId="74203534" w14:textId="77777777" w:rsidR="00D50D33" w:rsidRPr="007F5E01" w:rsidRDefault="00D50D33" w:rsidP="00D50D33">
            <w:pPr>
              <w:ind w:left="210" w:hangingChars="100" w:hanging="210"/>
              <w:rPr>
                <w:rFonts w:ascii="ＭＳ 明朝" w:eastAsia="ＭＳ 明朝"/>
                <w:sz w:val="21"/>
              </w:rPr>
            </w:pPr>
            <w:r w:rsidRPr="007F5E01">
              <w:rPr>
                <w:rFonts w:ascii="ＭＳ 明朝" w:eastAsia="ＭＳ 明朝" w:hint="eastAsia"/>
                <w:sz w:val="21"/>
              </w:rPr>
              <w:t>※　貧血食の対象となる入所者等について</w:t>
            </w:r>
          </w:p>
          <w:p w14:paraId="12A5F8FD" w14:textId="77777777" w:rsidR="00D50D33" w:rsidRPr="007F5E01" w:rsidRDefault="00D50D33" w:rsidP="00D50D33">
            <w:pPr>
              <w:ind w:left="210" w:hangingChars="100" w:hanging="210"/>
              <w:rPr>
                <w:rFonts w:ascii="ＭＳ 明朝" w:eastAsia="ＭＳ 明朝"/>
                <w:sz w:val="21"/>
              </w:rPr>
            </w:pPr>
            <w:r w:rsidRPr="007F5E01">
              <w:rPr>
                <w:rFonts w:ascii="ＭＳ 明朝" w:eastAsia="ＭＳ 明朝" w:hint="eastAsia"/>
                <w:sz w:val="21"/>
              </w:rPr>
              <w:t xml:space="preserve">　　療養食として提供される貧血食の対象となる入所者等は、血中ヘモグロビン濃度が10g／dl以下であり、その原因が鉄分の欠乏に由来する者であること。</w:t>
            </w:r>
          </w:p>
        </w:tc>
        <w:tc>
          <w:tcPr>
            <w:tcW w:w="992" w:type="dxa"/>
            <w:tcBorders>
              <w:top w:val="nil"/>
              <w:bottom w:val="nil"/>
            </w:tcBorders>
            <w:tcMar>
              <w:left w:w="28" w:type="dxa"/>
              <w:right w:w="28" w:type="dxa"/>
            </w:tcMar>
          </w:tcPr>
          <w:p w14:paraId="044DC75F" w14:textId="77777777" w:rsidR="00D50D33" w:rsidRPr="00A6742C" w:rsidRDefault="00D50D33" w:rsidP="00D50D33">
            <w:pPr>
              <w:ind w:leftChars="50" w:left="257" w:rightChars="50" w:right="105" w:hanging="152"/>
              <w:jc w:val="center"/>
              <w:rPr>
                <w:rFonts w:asciiTheme="minorEastAsia" w:eastAsiaTheme="minorEastAsia" w:hAnsiTheme="minorEastAsia"/>
                <w:sz w:val="20"/>
                <w:szCs w:val="20"/>
              </w:rPr>
            </w:pPr>
          </w:p>
        </w:tc>
        <w:tc>
          <w:tcPr>
            <w:tcW w:w="1497" w:type="dxa"/>
            <w:tcBorders>
              <w:top w:val="nil"/>
              <w:bottom w:val="nil"/>
            </w:tcBorders>
          </w:tcPr>
          <w:p w14:paraId="36E64999" w14:textId="77777777" w:rsidR="00D50D33" w:rsidRPr="003F5628" w:rsidRDefault="00D50D33" w:rsidP="00D50D33">
            <w:pPr>
              <w:ind w:left="137" w:hanging="137"/>
              <w:jc w:val="left"/>
              <w:rPr>
                <w:rFonts w:ascii="ＭＳ 明朝" w:eastAsia="ＭＳ 明朝"/>
                <w:sz w:val="18"/>
                <w:szCs w:val="18"/>
              </w:rPr>
            </w:pPr>
            <w:r w:rsidRPr="003F5628">
              <w:rPr>
                <w:rFonts w:ascii="ＭＳ 明朝" w:eastAsia="ＭＳ 明朝" w:hint="eastAsia"/>
                <w:sz w:val="18"/>
                <w:szCs w:val="18"/>
              </w:rPr>
              <w:t>平18-0331005</w:t>
            </w:r>
          </w:p>
          <w:p w14:paraId="3BA2545D" w14:textId="661456EC" w:rsidR="00D50D33" w:rsidRPr="003F5628" w:rsidRDefault="00D50D33" w:rsidP="00D50D33">
            <w:pPr>
              <w:ind w:left="137" w:hanging="137"/>
              <w:jc w:val="left"/>
              <w:rPr>
                <w:rFonts w:ascii="ＭＳ 明朝" w:eastAsia="ＭＳ 明朝"/>
                <w:sz w:val="18"/>
                <w:szCs w:val="18"/>
              </w:rPr>
            </w:pPr>
            <w:r w:rsidRPr="003F5628">
              <w:rPr>
                <w:rFonts w:ascii="ＭＳ 明朝" w:eastAsia="ＭＳ 明朝" w:hint="eastAsia"/>
                <w:sz w:val="18"/>
                <w:szCs w:val="18"/>
              </w:rPr>
              <w:t>第2の8(34)⑧</w:t>
            </w:r>
          </w:p>
        </w:tc>
      </w:tr>
      <w:tr w:rsidR="00D50D33" w:rsidRPr="00084760" w14:paraId="1B9B1AEB" w14:textId="77777777" w:rsidTr="00DF4294">
        <w:trPr>
          <w:trHeight w:val="20"/>
        </w:trPr>
        <w:tc>
          <w:tcPr>
            <w:tcW w:w="1559" w:type="dxa"/>
            <w:tcBorders>
              <w:top w:val="nil"/>
              <w:bottom w:val="nil"/>
            </w:tcBorders>
          </w:tcPr>
          <w:p w14:paraId="446A2215" w14:textId="77777777" w:rsidR="00D50D33" w:rsidRPr="008B72FC" w:rsidRDefault="00D50D33" w:rsidP="00D50D33">
            <w:pPr>
              <w:ind w:left="160" w:rightChars="4" w:right="8" w:hanging="160"/>
              <w:jc w:val="left"/>
              <w:rPr>
                <w:rFonts w:asciiTheme="minorEastAsia" w:eastAsiaTheme="minorEastAsia" w:hAnsiTheme="minorEastAsia"/>
                <w:sz w:val="21"/>
              </w:rPr>
            </w:pPr>
          </w:p>
        </w:tc>
        <w:tc>
          <w:tcPr>
            <w:tcW w:w="6096" w:type="dxa"/>
            <w:gridSpan w:val="2"/>
            <w:tcBorders>
              <w:top w:val="dotted" w:sz="4" w:space="0" w:color="auto"/>
              <w:bottom w:val="dotted" w:sz="4" w:space="0" w:color="auto"/>
            </w:tcBorders>
          </w:tcPr>
          <w:p w14:paraId="36AA4F34" w14:textId="77777777" w:rsidR="00D50D33" w:rsidRPr="007F5E01" w:rsidRDefault="00D50D33" w:rsidP="00D50D33">
            <w:pPr>
              <w:ind w:left="210" w:hangingChars="100" w:hanging="210"/>
              <w:rPr>
                <w:rFonts w:ascii="ＭＳ 明朝" w:eastAsia="ＭＳ 明朝"/>
                <w:sz w:val="21"/>
              </w:rPr>
            </w:pPr>
            <w:r w:rsidRPr="007F5E01">
              <w:rPr>
                <w:rFonts w:ascii="ＭＳ 明朝" w:eastAsia="ＭＳ 明朝" w:hint="eastAsia"/>
                <w:sz w:val="21"/>
              </w:rPr>
              <w:t>※　高度肥満症に対する食事療法について</w:t>
            </w:r>
          </w:p>
          <w:p w14:paraId="3EAD53FC" w14:textId="77777777" w:rsidR="00D50D33" w:rsidRPr="007F5E01" w:rsidRDefault="00D50D33" w:rsidP="00D50D33">
            <w:pPr>
              <w:ind w:left="210" w:hangingChars="100" w:hanging="210"/>
              <w:rPr>
                <w:rFonts w:ascii="ＭＳ 明朝" w:eastAsia="ＭＳ 明朝"/>
                <w:sz w:val="21"/>
              </w:rPr>
            </w:pPr>
            <w:r w:rsidRPr="007F5E01">
              <w:rPr>
                <w:rFonts w:ascii="ＭＳ 明朝" w:eastAsia="ＭＳ 明朝" w:hint="eastAsia"/>
                <w:sz w:val="21"/>
              </w:rPr>
              <w:t xml:space="preserve">　　高度肥満症（肥満度が＋70％以上又はBMI（BodyMassIndex）5以上）に対して食事療法を行う場合は、脂質異常症食に準じて取り扱うことができます。</w:t>
            </w:r>
          </w:p>
        </w:tc>
        <w:tc>
          <w:tcPr>
            <w:tcW w:w="992" w:type="dxa"/>
            <w:tcBorders>
              <w:top w:val="nil"/>
              <w:bottom w:val="nil"/>
            </w:tcBorders>
            <w:tcMar>
              <w:left w:w="28" w:type="dxa"/>
              <w:right w:w="28" w:type="dxa"/>
            </w:tcMar>
          </w:tcPr>
          <w:p w14:paraId="1A7BB913" w14:textId="77777777" w:rsidR="00D50D33" w:rsidRPr="00A6742C" w:rsidRDefault="00D50D33" w:rsidP="00D50D33">
            <w:pPr>
              <w:ind w:leftChars="50" w:left="257" w:rightChars="50" w:right="105" w:hanging="152"/>
              <w:jc w:val="center"/>
              <w:rPr>
                <w:rFonts w:asciiTheme="minorEastAsia" w:eastAsiaTheme="minorEastAsia" w:hAnsiTheme="minorEastAsia"/>
                <w:sz w:val="20"/>
                <w:szCs w:val="20"/>
              </w:rPr>
            </w:pPr>
          </w:p>
        </w:tc>
        <w:tc>
          <w:tcPr>
            <w:tcW w:w="1497" w:type="dxa"/>
            <w:tcBorders>
              <w:top w:val="nil"/>
              <w:bottom w:val="nil"/>
            </w:tcBorders>
          </w:tcPr>
          <w:p w14:paraId="1777CF2B" w14:textId="77777777" w:rsidR="00D50D33" w:rsidRPr="003F5628" w:rsidRDefault="00D50D33" w:rsidP="00D50D33">
            <w:pPr>
              <w:ind w:left="137" w:hanging="137"/>
              <w:jc w:val="left"/>
              <w:rPr>
                <w:rFonts w:ascii="ＭＳ 明朝" w:eastAsia="ＭＳ 明朝"/>
                <w:sz w:val="18"/>
                <w:szCs w:val="18"/>
              </w:rPr>
            </w:pPr>
            <w:r w:rsidRPr="003F5628">
              <w:rPr>
                <w:rFonts w:ascii="ＭＳ 明朝" w:eastAsia="ＭＳ 明朝" w:hint="eastAsia"/>
                <w:sz w:val="18"/>
                <w:szCs w:val="18"/>
              </w:rPr>
              <w:t>平18-0331005</w:t>
            </w:r>
          </w:p>
          <w:p w14:paraId="6A53601D" w14:textId="29039F9B" w:rsidR="00D50D33" w:rsidRPr="003F5628" w:rsidRDefault="00D50D33" w:rsidP="00D50D33">
            <w:pPr>
              <w:ind w:left="137" w:hanging="137"/>
              <w:jc w:val="left"/>
              <w:rPr>
                <w:rFonts w:ascii="ＭＳ 明朝" w:eastAsia="ＭＳ 明朝"/>
                <w:sz w:val="18"/>
                <w:szCs w:val="18"/>
              </w:rPr>
            </w:pPr>
            <w:r w:rsidRPr="003F5628">
              <w:rPr>
                <w:rFonts w:ascii="ＭＳ 明朝" w:eastAsia="ＭＳ 明朝" w:hint="eastAsia"/>
                <w:sz w:val="18"/>
                <w:szCs w:val="18"/>
              </w:rPr>
              <w:t>第2の8(34)⑨</w:t>
            </w:r>
          </w:p>
        </w:tc>
      </w:tr>
      <w:tr w:rsidR="00D50D33" w:rsidRPr="00084760" w14:paraId="754F5083" w14:textId="77777777" w:rsidTr="00DF4294">
        <w:trPr>
          <w:trHeight w:val="20"/>
        </w:trPr>
        <w:tc>
          <w:tcPr>
            <w:tcW w:w="1559" w:type="dxa"/>
            <w:tcBorders>
              <w:top w:val="nil"/>
              <w:bottom w:val="nil"/>
            </w:tcBorders>
          </w:tcPr>
          <w:p w14:paraId="28646FCE" w14:textId="77777777" w:rsidR="00D50D33" w:rsidRPr="008B72FC" w:rsidRDefault="00D50D33" w:rsidP="00D50D33">
            <w:pPr>
              <w:ind w:left="160" w:rightChars="4" w:right="8" w:hanging="160"/>
              <w:jc w:val="left"/>
              <w:rPr>
                <w:rFonts w:asciiTheme="minorEastAsia" w:eastAsiaTheme="minorEastAsia" w:hAnsiTheme="minorEastAsia"/>
                <w:sz w:val="21"/>
              </w:rPr>
            </w:pPr>
          </w:p>
        </w:tc>
        <w:tc>
          <w:tcPr>
            <w:tcW w:w="6096" w:type="dxa"/>
            <w:gridSpan w:val="2"/>
            <w:tcBorders>
              <w:top w:val="dotted" w:sz="4" w:space="0" w:color="auto"/>
              <w:bottom w:val="dotted" w:sz="4" w:space="0" w:color="auto"/>
            </w:tcBorders>
          </w:tcPr>
          <w:p w14:paraId="302201C9" w14:textId="77777777" w:rsidR="00D50D33" w:rsidRPr="007F5E01" w:rsidRDefault="00D50D33" w:rsidP="00D50D33">
            <w:pPr>
              <w:ind w:left="210" w:hangingChars="100" w:hanging="210"/>
              <w:rPr>
                <w:rFonts w:ascii="ＭＳ 明朝" w:eastAsia="ＭＳ 明朝"/>
                <w:sz w:val="21"/>
              </w:rPr>
            </w:pPr>
            <w:r w:rsidRPr="007F5E01">
              <w:rPr>
                <w:rFonts w:ascii="ＭＳ 明朝" w:eastAsia="ＭＳ 明朝" w:hint="eastAsia"/>
                <w:sz w:val="21"/>
              </w:rPr>
              <w:t>※　特別な場合の検査食について</w:t>
            </w:r>
          </w:p>
          <w:p w14:paraId="23AB4E98" w14:textId="77777777" w:rsidR="00D50D33" w:rsidRPr="007F5E01" w:rsidRDefault="00D50D33" w:rsidP="00D50D33">
            <w:pPr>
              <w:ind w:left="210" w:hangingChars="100" w:hanging="210"/>
              <w:rPr>
                <w:rFonts w:ascii="ＭＳ 明朝" w:eastAsia="ＭＳ 明朝"/>
                <w:sz w:val="21"/>
              </w:rPr>
            </w:pPr>
            <w:r w:rsidRPr="007F5E01">
              <w:rPr>
                <w:rFonts w:ascii="ＭＳ 明朝" w:eastAsia="ＭＳ 明朝" w:hint="eastAsia"/>
                <w:sz w:val="21"/>
              </w:rPr>
              <w:t xml:space="preserve">　　特別な場合の検査食とは、潜血食をいう他、大腸Ｘ線検査・大腸内視鏡検査のために特に残さの少ない調理済食品を使用した場合は、「特別な場合の検査食」として取り扱って差し支えありません。</w:t>
            </w:r>
          </w:p>
        </w:tc>
        <w:tc>
          <w:tcPr>
            <w:tcW w:w="992" w:type="dxa"/>
            <w:tcBorders>
              <w:top w:val="nil"/>
              <w:bottom w:val="nil"/>
            </w:tcBorders>
            <w:tcMar>
              <w:left w:w="28" w:type="dxa"/>
              <w:right w:w="28" w:type="dxa"/>
            </w:tcMar>
          </w:tcPr>
          <w:p w14:paraId="7DF2D723" w14:textId="77777777" w:rsidR="00D50D33" w:rsidRPr="00A6742C" w:rsidRDefault="00D50D33" w:rsidP="00D50D33">
            <w:pPr>
              <w:ind w:leftChars="50" w:left="257" w:rightChars="50" w:right="105" w:hanging="152"/>
              <w:jc w:val="center"/>
              <w:rPr>
                <w:rFonts w:asciiTheme="minorEastAsia" w:eastAsiaTheme="minorEastAsia" w:hAnsiTheme="minorEastAsia"/>
                <w:sz w:val="20"/>
                <w:szCs w:val="20"/>
              </w:rPr>
            </w:pPr>
          </w:p>
        </w:tc>
        <w:tc>
          <w:tcPr>
            <w:tcW w:w="1497" w:type="dxa"/>
            <w:tcBorders>
              <w:top w:val="nil"/>
              <w:bottom w:val="nil"/>
            </w:tcBorders>
          </w:tcPr>
          <w:p w14:paraId="68344336" w14:textId="77777777" w:rsidR="00D50D33" w:rsidRPr="003F5628" w:rsidRDefault="00D50D33" w:rsidP="00D50D33">
            <w:pPr>
              <w:ind w:left="137" w:hanging="137"/>
              <w:jc w:val="left"/>
              <w:rPr>
                <w:rFonts w:ascii="ＭＳ 明朝" w:eastAsia="ＭＳ 明朝"/>
                <w:sz w:val="18"/>
                <w:szCs w:val="18"/>
              </w:rPr>
            </w:pPr>
            <w:r w:rsidRPr="003F5628">
              <w:rPr>
                <w:rFonts w:ascii="ＭＳ 明朝" w:eastAsia="ＭＳ 明朝" w:hint="eastAsia"/>
                <w:sz w:val="18"/>
                <w:szCs w:val="18"/>
              </w:rPr>
              <w:t>平18-0331005</w:t>
            </w:r>
          </w:p>
          <w:p w14:paraId="3803653B" w14:textId="6C0AF9DA" w:rsidR="00D50D33" w:rsidRPr="003F5628" w:rsidRDefault="00D50D33" w:rsidP="00D50D33">
            <w:pPr>
              <w:ind w:left="137" w:hanging="137"/>
              <w:jc w:val="left"/>
              <w:rPr>
                <w:rFonts w:ascii="ＭＳ 明朝" w:eastAsia="ＭＳ 明朝"/>
                <w:sz w:val="18"/>
                <w:szCs w:val="18"/>
              </w:rPr>
            </w:pPr>
            <w:r w:rsidRPr="003F5628">
              <w:rPr>
                <w:rFonts w:ascii="ＭＳ 明朝" w:eastAsia="ＭＳ 明朝" w:hint="eastAsia"/>
                <w:sz w:val="18"/>
                <w:szCs w:val="18"/>
              </w:rPr>
              <w:t>第2の8(34)⑩</w:t>
            </w:r>
          </w:p>
        </w:tc>
      </w:tr>
      <w:tr w:rsidR="00D50D33" w:rsidRPr="00084760" w14:paraId="234ADAA6" w14:textId="77777777" w:rsidTr="00DF4294">
        <w:trPr>
          <w:trHeight w:val="20"/>
        </w:trPr>
        <w:tc>
          <w:tcPr>
            <w:tcW w:w="1559" w:type="dxa"/>
            <w:tcBorders>
              <w:top w:val="nil"/>
              <w:bottom w:val="single" w:sz="4" w:space="0" w:color="auto"/>
            </w:tcBorders>
          </w:tcPr>
          <w:p w14:paraId="7ED0A7C0" w14:textId="77777777" w:rsidR="00D50D33" w:rsidRPr="008B72FC" w:rsidRDefault="00D50D33" w:rsidP="00D50D33">
            <w:pPr>
              <w:ind w:left="160" w:rightChars="4" w:right="8" w:hanging="160"/>
              <w:jc w:val="left"/>
              <w:rPr>
                <w:rFonts w:asciiTheme="minorEastAsia" w:eastAsiaTheme="minorEastAsia" w:hAnsiTheme="minorEastAsia"/>
                <w:sz w:val="21"/>
              </w:rPr>
            </w:pPr>
          </w:p>
        </w:tc>
        <w:tc>
          <w:tcPr>
            <w:tcW w:w="6096" w:type="dxa"/>
            <w:gridSpan w:val="2"/>
            <w:tcBorders>
              <w:top w:val="dotted" w:sz="4" w:space="0" w:color="auto"/>
              <w:bottom w:val="single" w:sz="4" w:space="0" w:color="auto"/>
            </w:tcBorders>
          </w:tcPr>
          <w:p w14:paraId="25C05BD3" w14:textId="77777777" w:rsidR="00D50D33" w:rsidRPr="007F5E01" w:rsidRDefault="00D50D33" w:rsidP="00D50D33">
            <w:pPr>
              <w:ind w:left="210" w:hangingChars="100" w:hanging="210"/>
              <w:rPr>
                <w:rFonts w:ascii="ＭＳ 明朝" w:eastAsia="ＭＳ 明朝"/>
                <w:sz w:val="21"/>
              </w:rPr>
            </w:pPr>
            <w:r w:rsidRPr="007F5E01">
              <w:rPr>
                <w:rFonts w:ascii="ＭＳ 明朝" w:eastAsia="ＭＳ 明朝" w:hint="eastAsia"/>
                <w:sz w:val="21"/>
              </w:rPr>
              <w:t>※　脂質異常症食の対象となる入所者等について</w:t>
            </w:r>
          </w:p>
          <w:p w14:paraId="5F8F76DB" w14:textId="77777777" w:rsidR="00D50D33" w:rsidRPr="007F5E01" w:rsidRDefault="00D50D33" w:rsidP="00D50D33">
            <w:pPr>
              <w:ind w:left="210" w:hangingChars="100" w:hanging="210"/>
              <w:rPr>
                <w:rFonts w:ascii="ＭＳ 明朝" w:eastAsia="ＭＳ 明朝"/>
                <w:spacing w:val="-4"/>
                <w:sz w:val="21"/>
              </w:rPr>
            </w:pPr>
            <w:r w:rsidRPr="007F5E01">
              <w:rPr>
                <w:rFonts w:ascii="ＭＳ 明朝" w:eastAsia="ＭＳ 明朝" w:hint="eastAsia"/>
                <w:sz w:val="21"/>
              </w:rPr>
              <w:t xml:space="preserve">　　</w:t>
            </w:r>
            <w:r w:rsidRPr="007F5E01">
              <w:rPr>
                <w:rFonts w:ascii="ＭＳ 明朝" w:eastAsia="ＭＳ 明朝" w:hint="eastAsia"/>
                <w:spacing w:val="-4"/>
                <w:sz w:val="21"/>
              </w:rPr>
              <w:t>療養食として提供される脂質異常症食の対象となる入所者等は、空腹時定常状態におけるLDL-コレステロール値が140mg／dl以上である者又はHDL-コレステロール値が40mg／dl未満若しくは血清中性脂肪値が150mg／dl以上である者であること。</w:t>
            </w:r>
          </w:p>
        </w:tc>
        <w:tc>
          <w:tcPr>
            <w:tcW w:w="992" w:type="dxa"/>
            <w:tcBorders>
              <w:top w:val="nil"/>
              <w:bottom w:val="single" w:sz="4" w:space="0" w:color="auto"/>
            </w:tcBorders>
            <w:tcMar>
              <w:left w:w="28" w:type="dxa"/>
              <w:right w:w="28" w:type="dxa"/>
            </w:tcMar>
          </w:tcPr>
          <w:p w14:paraId="1DCF9B28" w14:textId="77777777" w:rsidR="00D50D33" w:rsidRPr="00A6742C" w:rsidRDefault="00D50D33" w:rsidP="00D50D33">
            <w:pPr>
              <w:ind w:leftChars="50" w:left="257" w:rightChars="50" w:right="105" w:hanging="152"/>
              <w:rPr>
                <w:rFonts w:asciiTheme="minorEastAsia" w:eastAsiaTheme="minorEastAsia" w:hAnsiTheme="minorEastAsia"/>
                <w:sz w:val="20"/>
                <w:szCs w:val="20"/>
              </w:rPr>
            </w:pPr>
          </w:p>
        </w:tc>
        <w:tc>
          <w:tcPr>
            <w:tcW w:w="1497" w:type="dxa"/>
            <w:tcBorders>
              <w:top w:val="nil"/>
              <w:bottom w:val="single" w:sz="4" w:space="0" w:color="auto"/>
            </w:tcBorders>
          </w:tcPr>
          <w:p w14:paraId="40802114" w14:textId="77777777" w:rsidR="00D50D33" w:rsidRPr="003F5628" w:rsidRDefault="00D50D33" w:rsidP="00D50D33">
            <w:pPr>
              <w:ind w:left="137" w:hanging="137"/>
              <w:jc w:val="left"/>
              <w:rPr>
                <w:rFonts w:ascii="ＭＳ 明朝" w:eastAsia="ＭＳ 明朝"/>
                <w:sz w:val="18"/>
                <w:szCs w:val="18"/>
              </w:rPr>
            </w:pPr>
            <w:r w:rsidRPr="003F5628">
              <w:rPr>
                <w:rFonts w:ascii="ＭＳ 明朝" w:eastAsia="ＭＳ 明朝" w:hint="eastAsia"/>
                <w:sz w:val="18"/>
                <w:szCs w:val="18"/>
              </w:rPr>
              <w:t>平18-0331005</w:t>
            </w:r>
          </w:p>
          <w:p w14:paraId="0E81C40D" w14:textId="5331ACA1" w:rsidR="00D50D33" w:rsidRPr="003F5628" w:rsidRDefault="00D50D33" w:rsidP="00D50D33">
            <w:pPr>
              <w:ind w:left="137" w:hanging="137"/>
              <w:jc w:val="left"/>
              <w:rPr>
                <w:rFonts w:ascii="ＭＳ 明朝" w:eastAsia="ＭＳ 明朝"/>
                <w:sz w:val="18"/>
                <w:szCs w:val="18"/>
              </w:rPr>
            </w:pPr>
            <w:r w:rsidRPr="003F5628">
              <w:rPr>
                <w:rFonts w:ascii="ＭＳ 明朝" w:eastAsia="ＭＳ 明朝" w:hint="eastAsia"/>
                <w:sz w:val="18"/>
                <w:szCs w:val="18"/>
              </w:rPr>
              <w:t>第2の8(34)⑪</w:t>
            </w:r>
          </w:p>
        </w:tc>
      </w:tr>
      <w:tr w:rsidR="00D50D33" w:rsidRPr="00084760" w14:paraId="1B88FD75" w14:textId="77777777" w:rsidTr="006B74BF">
        <w:trPr>
          <w:trHeight w:val="20"/>
        </w:trPr>
        <w:tc>
          <w:tcPr>
            <w:tcW w:w="1559" w:type="dxa"/>
            <w:tcBorders>
              <w:top w:val="single" w:sz="4" w:space="0" w:color="auto"/>
              <w:bottom w:val="nil"/>
              <w:right w:val="single" w:sz="4" w:space="0" w:color="auto"/>
            </w:tcBorders>
          </w:tcPr>
          <w:p w14:paraId="2C1ADFB3" w14:textId="7F7A6B58" w:rsidR="00D50D33" w:rsidRPr="008B72FC" w:rsidRDefault="00D50D33" w:rsidP="00D50D33">
            <w:pPr>
              <w:ind w:left="160" w:rightChars="4" w:right="8" w:hanging="160"/>
              <w:jc w:val="left"/>
              <w:rPr>
                <w:rFonts w:asciiTheme="minorEastAsia" w:eastAsiaTheme="minorEastAsia" w:hAnsiTheme="minorEastAsia"/>
                <w:color w:val="FF0000"/>
                <w:sz w:val="21"/>
              </w:rPr>
            </w:pPr>
            <w:r w:rsidRPr="008B72FC">
              <w:rPr>
                <w:rFonts w:asciiTheme="minorEastAsia" w:eastAsiaTheme="minorEastAsia" w:hAnsiTheme="minorEastAsia" w:hint="eastAsia"/>
                <w:color w:val="FF0000"/>
                <w:sz w:val="21"/>
              </w:rPr>
              <w:t>4</w:t>
            </w:r>
            <w:r w:rsidR="00CB2484" w:rsidRPr="008B72FC">
              <w:rPr>
                <w:rFonts w:asciiTheme="minorEastAsia" w:eastAsiaTheme="minorEastAsia" w:hAnsiTheme="minorEastAsia"/>
                <w:color w:val="FF0000"/>
                <w:sz w:val="21"/>
              </w:rPr>
              <w:t>6</w:t>
            </w:r>
          </w:p>
          <w:p w14:paraId="7CDC1EE6" w14:textId="71F70229" w:rsidR="00D50D33" w:rsidRPr="008B72FC" w:rsidRDefault="00D50D33" w:rsidP="00561F06">
            <w:pPr>
              <w:ind w:left="0" w:rightChars="4" w:right="8" w:firstLineChars="0" w:firstLine="0"/>
              <w:jc w:val="left"/>
              <w:rPr>
                <w:rFonts w:asciiTheme="minorEastAsia" w:eastAsiaTheme="minorEastAsia" w:hAnsiTheme="minorEastAsia"/>
                <w:sz w:val="21"/>
              </w:rPr>
            </w:pPr>
            <w:r w:rsidRPr="008B72FC">
              <w:rPr>
                <w:rFonts w:asciiTheme="minorEastAsia" w:eastAsiaTheme="minorEastAsia" w:hAnsiTheme="minorEastAsia" w:hint="eastAsia"/>
                <w:color w:val="FF0000"/>
                <w:sz w:val="21"/>
              </w:rPr>
              <w:t>特別通院送迎加算</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tcPr>
          <w:p w14:paraId="239A58F7" w14:textId="15063D13" w:rsidR="00D50D33" w:rsidRPr="00F25881" w:rsidRDefault="00D50D33" w:rsidP="00561F06">
            <w:pPr>
              <w:ind w:left="0" w:firstLineChars="100" w:firstLine="211"/>
              <w:rPr>
                <w:rFonts w:hAnsi="ＭＳ ゴシック"/>
                <w:sz w:val="21"/>
              </w:rPr>
            </w:pPr>
            <w:r w:rsidRPr="00F25881">
              <w:rPr>
                <w:rFonts w:hAnsi="ＭＳ ゴシック" w:cs="ＭＳ 明朝" w:hint="eastAsia"/>
                <w:b/>
                <w:color w:val="FF0000"/>
                <w:kern w:val="0"/>
                <w:sz w:val="21"/>
              </w:rPr>
              <w:t>透析を要する入所者であって、その家族や病院等による送迎が困難である等やむを得ない事情があるものに対して、１月に</w:t>
            </w:r>
            <w:r w:rsidRPr="00F25881">
              <w:rPr>
                <w:rFonts w:hAnsi="ＭＳ ゴシック" w:cs="ＭＳ 明朝"/>
                <w:b/>
                <w:color w:val="FF0000"/>
                <w:kern w:val="0"/>
                <w:sz w:val="21"/>
              </w:rPr>
              <w:t>12回以上、通院のため送迎を行った場合は、１月につき</w:t>
            </w:r>
            <w:r w:rsidRPr="00F25881">
              <w:rPr>
                <w:rFonts w:hAnsi="ＭＳ ゴシック" w:cs="ＭＳ 明朝" w:hint="eastAsia"/>
                <w:b/>
                <w:color w:val="FF0000"/>
                <w:kern w:val="0"/>
                <w:sz w:val="21"/>
              </w:rPr>
              <w:t>所定単位数を加算していますか。</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69E2EEDE" w14:textId="77777777" w:rsidR="00F04118" w:rsidRPr="00A6742C" w:rsidRDefault="001A4615" w:rsidP="00F04118">
            <w:pPr>
              <w:adjustRightInd w:val="0"/>
              <w:ind w:left="152" w:hanging="152"/>
              <w:contextualSpacing/>
              <w:rPr>
                <w:rFonts w:asciiTheme="minorEastAsia" w:eastAsiaTheme="minorEastAsia" w:hAnsiTheme="minorEastAsia"/>
                <w:kern w:val="0"/>
                <w:sz w:val="20"/>
                <w:szCs w:val="20"/>
              </w:rPr>
            </w:pPr>
            <w:sdt>
              <w:sdtPr>
                <w:rPr>
                  <w:rFonts w:hAnsiTheme="minorEastAsia"/>
                  <w:sz w:val="20"/>
                  <w:szCs w:val="20"/>
                </w:rPr>
                <w:id w:val="-1975511336"/>
                <w14:checkbox>
                  <w14:checked w14:val="0"/>
                  <w14:checkedState w14:val="2612" w14:font="ＭＳ ゴシック"/>
                  <w14:uncheckedState w14:val="2610" w14:font="ＭＳ ゴシック"/>
                </w14:checkbox>
              </w:sdtPr>
              <w:sdtContent>
                <w:r w:rsidR="00F04118" w:rsidRPr="00A6742C">
                  <w:rPr>
                    <w:rFonts w:asciiTheme="minorEastAsia" w:eastAsiaTheme="minorEastAsia" w:hAnsiTheme="minorEastAsia" w:hint="eastAsia"/>
                    <w:sz w:val="20"/>
                    <w:szCs w:val="20"/>
                  </w:rPr>
                  <w:t>☐</w:t>
                </w:r>
              </w:sdtContent>
            </w:sdt>
            <w:r w:rsidR="00F04118" w:rsidRPr="00A6742C">
              <w:rPr>
                <w:rFonts w:asciiTheme="minorEastAsia" w:eastAsiaTheme="minorEastAsia" w:hAnsiTheme="minorEastAsia" w:hint="eastAsia"/>
                <w:kern w:val="0"/>
                <w:sz w:val="20"/>
                <w:szCs w:val="20"/>
              </w:rPr>
              <w:t>いる</w:t>
            </w:r>
          </w:p>
          <w:p w14:paraId="41F2BC0D" w14:textId="77777777" w:rsidR="00F04118" w:rsidRPr="00A6742C" w:rsidRDefault="001A4615" w:rsidP="00F04118">
            <w:pPr>
              <w:adjustRightInd w:val="0"/>
              <w:ind w:left="152" w:hanging="152"/>
              <w:contextualSpacing/>
              <w:rPr>
                <w:rFonts w:asciiTheme="minorEastAsia" w:eastAsiaTheme="minorEastAsia" w:hAnsiTheme="minorEastAsia"/>
                <w:kern w:val="0"/>
                <w:sz w:val="20"/>
                <w:szCs w:val="20"/>
              </w:rPr>
            </w:pPr>
            <w:sdt>
              <w:sdtPr>
                <w:rPr>
                  <w:rFonts w:hAnsiTheme="minorEastAsia"/>
                  <w:sz w:val="20"/>
                  <w:szCs w:val="20"/>
                </w:rPr>
                <w:id w:val="-1275012676"/>
                <w14:checkbox>
                  <w14:checked w14:val="0"/>
                  <w14:checkedState w14:val="2612" w14:font="ＭＳ ゴシック"/>
                  <w14:uncheckedState w14:val="2610" w14:font="ＭＳ ゴシック"/>
                </w14:checkbox>
              </w:sdtPr>
              <w:sdtContent>
                <w:r w:rsidR="00F04118" w:rsidRPr="00A6742C">
                  <w:rPr>
                    <w:rFonts w:asciiTheme="minorEastAsia" w:eastAsiaTheme="minorEastAsia" w:hAnsiTheme="minorEastAsia" w:hint="eastAsia"/>
                    <w:sz w:val="20"/>
                    <w:szCs w:val="20"/>
                  </w:rPr>
                  <w:t>☐</w:t>
                </w:r>
              </w:sdtContent>
            </w:sdt>
            <w:r w:rsidR="00F04118" w:rsidRPr="00A6742C">
              <w:rPr>
                <w:rFonts w:asciiTheme="minorEastAsia" w:eastAsiaTheme="minorEastAsia" w:hAnsiTheme="minorEastAsia" w:hint="eastAsia"/>
                <w:kern w:val="0"/>
                <w:sz w:val="20"/>
                <w:szCs w:val="20"/>
              </w:rPr>
              <w:t>いない</w:t>
            </w:r>
          </w:p>
          <w:p w14:paraId="7353B57F" w14:textId="182523CE" w:rsidR="00D50D33" w:rsidRPr="00A6742C" w:rsidRDefault="001A4615" w:rsidP="00F04118">
            <w:pPr>
              <w:ind w:left="152" w:hanging="152"/>
              <w:rPr>
                <w:rFonts w:asciiTheme="minorEastAsia" w:eastAsiaTheme="minorEastAsia" w:hAnsiTheme="minorEastAsia"/>
                <w:sz w:val="20"/>
                <w:szCs w:val="20"/>
              </w:rPr>
            </w:pPr>
            <w:sdt>
              <w:sdtPr>
                <w:rPr>
                  <w:rFonts w:hAnsiTheme="minorEastAsia"/>
                  <w:sz w:val="20"/>
                  <w:szCs w:val="20"/>
                </w:rPr>
                <w:id w:val="1762723097"/>
                <w14:checkbox>
                  <w14:checked w14:val="0"/>
                  <w14:checkedState w14:val="2612" w14:font="ＭＳ ゴシック"/>
                  <w14:uncheckedState w14:val="2610" w14:font="ＭＳ ゴシック"/>
                </w14:checkbox>
              </w:sdtPr>
              <w:sdtContent>
                <w:r w:rsidR="00F04118" w:rsidRPr="00A6742C">
                  <w:rPr>
                    <w:rFonts w:asciiTheme="minorEastAsia" w:eastAsiaTheme="minorEastAsia" w:hAnsiTheme="minorEastAsia" w:hint="eastAsia"/>
                    <w:sz w:val="20"/>
                    <w:szCs w:val="20"/>
                  </w:rPr>
                  <w:t>☐</w:t>
                </w:r>
              </w:sdtContent>
            </w:sdt>
            <w:r w:rsidR="00F04118" w:rsidRPr="00A6742C">
              <w:rPr>
                <w:rFonts w:asciiTheme="minorEastAsia" w:eastAsiaTheme="minorEastAsia" w:hAnsiTheme="minorEastAsia" w:hint="eastAsia"/>
                <w:kern w:val="0"/>
                <w:sz w:val="20"/>
                <w:szCs w:val="20"/>
              </w:rPr>
              <w:t>該当無</w:t>
            </w:r>
          </w:p>
        </w:tc>
        <w:tc>
          <w:tcPr>
            <w:tcW w:w="1497" w:type="dxa"/>
            <w:tcBorders>
              <w:top w:val="single" w:sz="4" w:space="0" w:color="auto"/>
              <w:left w:val="single" w:sz="4" w:space="0" w:color="auto"/>
              <w:bottom w:val="nil"/>
            </w:tcBorders>
          </w:tcPr>
          <w:p w14:paraId="505F30AA" w14:textId="77777777" w:rsidR="00D50D33" w:rsidRPr="008B4454" w:rsidRDefault="00D50D33" w:rsidP="00D50D33">
            <w:pPr>
              <w:ind w:left="137" w:hanging="137"/>
              <w:jc w:val="left"/>
              <w:rPr>
                <w:rFonts w:ascii="ＭＳ 明朝" w:eastAsia="ＭＳ 明朝"/>
                <w:sz w:val="18"/>
                <w:szCs w:val="18"/>
              </w:rPr>
            </w:pPr>
            <w:r w:rsidRPr="008B4454">
              <w:rPr>
                <w:rFonts w:ascii="ＭＳ 明朝" w:eastAsia="ＭＳ 明朝" w:hint="eastAsia"/>
                <w:sz w:val="18"/>
                <w:szCs w:val="18"/>
              </w:rPr>
              <w:t>平</w:t>
            </w:r>
            <w:r w:rsidRPr="008B4454">
              <w:rPr>
                <w:rFonts w:ascii="ＭＳ 明朝" w:eastAsia="ＭＳ 明朝"/>
                <w:sz w:val="18"/>
                <w:szCs w:val="18"/>
              </w:rPr>
              <w:t>18厚告126</w:t>
            </w:r>
          </w:p>
          <w:p w14:paraId="6D66CB0F" w14:textId="6CCEF1EF" w:rsidR="00D50D33" w:rsidRPr="008B4454" w:rsidRDefault="00D50D33" w:rsidP="00D50D33">
            <w:pPr>
              <w:ind w:left="137" w:hanging="137"/>
              <w:jc w:val="left"/>
              <w:rPr>
                <w:rFonts w:ascii="ＭＳ 明朝" w:eastAsia="ＭＳ 明朝"/>
                <w:sz w:val="18"/>
                <w:szCs w:val="18"/>
              </w:rPr>
            </w:pPr>
            <w:r w:rsidRPr="008B4454">
              <w:rPr>
                <w:rFonts w:ascii="ＭＳ 明朝" w:eastAsia="ＭＳ 明朝" w:hint="eastAsia"/>
                <w:sz w:val="18"/>
                <w:szCs w:val="18"/>
              </w:rPr>
              <w:t>別表</w:t>
            </w:r>
            <w:r w:rsidRPr="008B4454">
              <w:rPr>
                <w:rFonts w:ascii="ＭＳ 明朝" w:eastAsia="ＭＳ 明朝"/>
                <w:sz w:val="18"/>
                <w:szCs w:val="18"/>
              </w:rPr>
              <w:t>7</w:t>
            </w:r>
            <w:r w:rsidRPr="008B4454">
              <w:rPr>
                <w:rFonts w:ascii="ＭＳ 明朝" w:eastAsia="ＭＳ 明朝" w:hint="eastAsia"/>
                <w:sz w:val="18"/>
                <w:szCs w:val="18"/>
              </w:rPr>
              <w:t>ヨ</w:t>
            </w:r>
            <w:r w:rsidRPr="008B4454">
              <w:rPr>
                <w:rFonts w:ascii="ＭＳ 明朝" w:eastAsia="ＭＳ 明朝"/>
                <w:sz w:val="18"/>
                <w:szCs w:val="18"/>
              </w:rPr>
              <w:t>注</w:t>
            </w:r>
          </w:p>
        </w:tc>
      </w:tr>
      <w:tr w:rsidR="00D50D33" w:rsidRPr="00084760" w14:paraId="64FA1A2B" w14:textId="77777777" w:rsidTr="006B74BF">
        <w:trPr>
          <w:trHeight w:val="20"/>
        </w:trPr>
        <w:tc>
          <w:tcPr>
            <w:tcW w:w="1559" w:type="dxa"/>
            <w:tcBorders>
              <w:top w:val="nil"/>
              <w:bottom w:val="nil"/>
              <w:right w:val="single" w:sz="4" w:space="0" w:color="auto"/>
            </w:tcBorders>
          </w:tcPr>
          <w:p w14:paraId="2012BA5F" w14:textId="77777777" w:rsidR="00D50D33" w:rsidRPr="008B72FC" w:rsidRDefault="00D50D33" w:rsidP="00D50D33">
            <w:pPr>
              <w:ind w:left="160" w:rightChars="4" w:right="8" w:hanging="160"/>
              <w:jc w:val="left"/>
              <w:rPr>
                <w:rFonts w:asciiTheme="minorEastAsia" w:eastAsiaTheme="minorEastAsia" w:hAnsiTheme="minorEastAsia"/>
                <w:sz w:val="21"/>
              </w:rPr>
            </w:pPr>
          </w:p>
        </w:tc>
        <w:tc>
          <w:tcPr>
            <w:tcW w:w="6096" w:type="dxa"/>
            <w:gridSpan w:val="2"/>
            <w:tcBorders>
              <w:top w:val="single" w:sz="4" w:space="0" w:color="auto"/>
              <w:left w:val="single" w:sz="4" w:space="0" w:color="auto"/>
              <w:bottom w:val="dotted" w:sz="4" w:space="0" w:color="auto"/>
              <w:right w:val="single" w:sz="4" w:space="0" w:color="auto"/>
            </w:tcBorders>
            <w:shd w:val="clear" w:color="auto" w:fill="auto"/>
          </w:tcPr>
          <w:p w14:paraId="09849865" w14:textId="4766ED89" w:rsidR="00D50D33" w:rsidRPr="00F25881" w:rsidRDefault="00D50D33" w:rsidP="00D50D33">
            <w:pPr>
              <w:ind w:left="210" w:hangingChars="100" w:hanging="210"/>
              <w:rPr>
                <w:rFonts w:ascii="ＭＳ 明朝" w:eastAsia="ＭＳ 明朝"/>
                <w:sz w:val="21"/>
              </w:rPr>
            </w:pPr>
            <w:r w:rsidRPr="00F25881">
              <w:rPr>
                <w:rFonts w:ascii="ＭＳ 明朝" w:eastAsia="ＭＳ 明朝" w:hint="eastAsia"/>
                <w:color w:val="FF0000"/>
                <w:sz w:val="21"/>
              </w:rPr>
              <w:t>※　特別通院送迎加算の算定に当たっての留意事項</w:t>
            </w:r>
          </w:p>
        </w:tc>
        <w:tc>
          <w:tcPr>
            <w:tcW w:w="992" w:type="dxa"/>
            <w:tcBorders>
              <w:top w:val="single" w:sz="4" w:space="0" w:color="auto"/>
              <w:left w:val="single" w:sz="4" w:space="0" w:color="auto"/>
              <w:bottom w:val="dotted" w:sz="4" w:space="0" w:color="auto"/>
              <w:right w:val="single" w:sz="4" w:space="0" w:color="auto"/>
            </w:tcBorders>
            <w:tcMar>
              <w:left w:w="28" w:type="dxa"/>
              <w:right w:w="28" w:type="dxa"/>
            </w:tcMar>
          </w:tcPr>
          <w:p w14:paraId="3ED711EA" w14:textId="77777777" w:rsidR="00D50D33" w:rsidRPr="00A6742C" w:rsidRDefault="00D50D33" w:rsidP="00D50D33">
            <w:pPr>
              <w:ind w:leftChars="50" w:left="257" w:rightChars="50" w:right="105" w:hanging="152"/>
              <w:rPr>
                <w:rFonts w:asciiTheme="minorEastAsia" w:eastAsiaTheme="minorEastAsia" w:hAnsiTheme="minorEastAsia"/>
                <w:sz w:val="20"/>
                <w:szCs w:val="20"/>
              </w:rPr>
            </w:pPr>
          </w:p>
        </w:tc>
        <w:tc>
          <w:tcPr>
            <w:tcW w:w="1497" w:type="dxa"/>
            <w:tcBorders>
              <w:top w:val="nil"/>
              <w:left w:val="single" w:sz="4" w:space="0" w:color="auto"/>
              <w:bottom w:val="nil"/>
            </w:tcBorders>
          </w:tcPr>
          <w:p w14:paraId="5BD712D3" w14:textId="77777777" w:rsidR="00D50D33" w:rsidRPr="008B4454" w:rsidRDefault="00D50D33" w:rsidP="00D50D33">
            <w:pPr>
              <w:ind w:left="137" w:hanging="137"/>
              <w:jc w:val="left"/>
              <w:rPr>
                <w:rFonts w:ascii="ＭＳ 明朝" w:eastAsia="ＭＳ 明朝"/>
                <w:sz w:val="18"/>
                <w:szCs w:val="18"/>
              </w:rPr>
            </w:pPr>
          </w:p>
        </w:tc>
      </w:tr>
      <w:tr w:rsidR="00D50D33" w:rsidRPr="00084760" w14:paraId="649ED3C3" w14:textId="77777777" w:rsidTr="006B74BF">
        <w:trPr>
          <w:trHeight w:val="20"/>
        </w:trPr>
        <w:tc>
          <w:tcPr>
            <w:tcW w:w="1559" w:type="dxa"/>
            <w:tcBorders>
              <w:top w:val="nil"/>
              <w:bottom w:val="single" w:sz="4" w:space="0" w:color="auto"/>
              <w:right w:val="single" w:sz="4" w:space="0" w:color="auto"/>
            </w:tcBorders>
          </w:tcPr>
          <w:p w14:paraId="79C4B6C6" w14:textId="77777777" w:rsidR="00D50D33" w:rsidRPr="008B72FC" w:rsidRDefault="00D50D33" w:rsidP="00D50D33">
            <w:pPr>
              <w:ind w:left="160" w:rightChars="4" w:right="8" w:hanging="160"/>
              <w:jc w:val="left"/>
              <w:rPr>
                <w:rFonts w:asciiTheme="minorEastAsia" w:eastAsiaTheme="minorEastAsia" w:hAnsiTheme="minorEastAsia"/>
                <w:sz w:val="21"/>
              </w:rPr>
            </w:pPr>
          </w:p>
        </w:tc>
        <w:tc>
          <w:tcPr>
            <w:tcW w:w="6096" w:type="dxa"/>
            <w:gridSpan w:val="2"/>
            <w:tcBorders>
              <w:top w:val="dotted" w:sz="4" w:space="0" w:color="auto"/>
              <w:left w:val="single" w:sz="4" w:space="0" w:color="auto"/>
              <w:bottom w:val="single" w:sz="4" w:space="0" w:color="auto"/>
              <w:right w:val="single" w:sz="4" w:space="0" w:color="auto"/>
            </w:tcBorders>
            <w:shd w:val="clear" w:color="auto" w:fill="auto"/>
          </w:tcPr>
          <w:p w14:paraId="0AA4B8FA" w14:textId="52B37EA7" w:rsidR="00D50D33" w:rsidRPr="00F25881" w:rsidRDefault="00D50D33" w:rsidP="00561F06">
            <w:pPr>
              <w:ind w:left="0" w:firstLineChars="100" w:firstLine="210"/>
              <w:rPr>
                <w:rFonts w:ascii="ＭＳ 明朝" w:eastAsia="ＭＳ 明朝"/>
                <w:sz w:val="21"/>
              </w:rPr>
            </w:pPr>
            <w:r w:rsidRPr="00F25881">
              <w:rPr>
                <w:rFonts w:ascii="ＭＳ 明朝" w:eastAsia="ＭＳ 明朝" w:hint="eastAsia"/>
                <w:color w:val="FF0000"/>
                <w:sz w:val="21"/>
              </w:rPr>
              <w:t>特別通院送迎加算は、施設外において透析が必要な入所者が、家族等による送迎ができない、送迎サービスを実施していない病院又は診療所を利用している場合等のやむを得ない事情により、施設職員が送迎を行った場合に算定できるものであり、透析以外の目的による通院送迎は当該加算の</w:t>
            </w:r>
            <w:r w:rsidRPr="00F25881">
              <w:rPr>
                <w:rFonts w:ascii="ＭＳ 明朝" w:eastAsia="ＭＳ 明朝"/>
                <w:color w:val="FF0000"/>
                <w:sz w:val="21"/>
              </w:rPr>
              <w:t>ための回数に含め</w:t>
            </w:r>
            <w:r w:rsidRPr="00F25881">
              <w:rPr>
                <w:rFonts w:ascii="ＭＳ 明朝" w:eastAsia="ＭＳ 明朝" w:hint="eastAsia"/>
                <w:color w:val="FF0000"/>
                <w:sz w:val="21"/>
              </w:rPr>
              <w:t>ません</w:t>
            </w:r>
            <w:r w:rsidRPr="00F25881">
              <w:rPr>
                <w:rFonts w:ascii="ＭＳ 明朝" w:eastAsia="ＭＳ 明朝"/>
                <w:color w:val="FF0000"/>
                <w:sz w:val="21"/>
              </w:rPr>
              <w:t xml:space="preserve"> 。</w:t>
            </w:r>
          </w:p>
        </w:tc>
        <w:tc>
          <w:tcPr>
            <w:tcW w:w="992" w:type="dxa"/>
            <w:tcBorders>
              <w:top w:val="dotted" w:sz="4" w:space="0" w:color="auto"/>
              <w:left w:val="single" w:sz="4" w:space="0" w:color="auto"/>
              <w:bottom w:val="single" w:sz="4" w:space="0" w:color="auto"/>
              <w:right w:val="single" w:sz="4" w:space="0" w:color="auto"/>
            </w:tcBorders>
            <w:tcMar>
              <w:left w:w="28" w:type="dxa"/>
              <w:right w:w="28" w:type="dxa"/>
            </w:tcMar>
          </w:tcPr>
          <w:p w14:paraId="6C5909C9" w14:textId="77777777" w:rsidR="00D50D33" w:rsidRPr="00A6742C" w:rsidRDefault="00D50D33" w:rsidP="00D50D33">
            <w:pPr>
              <w:ind w:leftChars="50" w:left="257" w:rightChars="50" w:right="105" w:hanging="152"/>
              <w:rPr>
                <w:rFonts w:asciiTheme="minorEastAsia" w:eastAsiaTheme="minorEastAsia" w:hAnsiTheme="minorEastAsia"/>
                <w:sz w:val="20"/>
                <w:szCs w:val="20"/>
              </w:rPr>
            </w:pPr>
          </w:p>
        </w:tc>
        <w:tc>
          <w:tcPr>
            <w:tcW w:w="1497" w:type="dxa"/>
            <w:tcBorders>
              <w:top w:val="nil"/>
              <w:left w:val="single" w:sz="4" w:space="0" w:color="auto"/>
              <w:bottom w:val="single" w:sz="4" w:space="0" w:color="auto"/>
            </w:tcBorders>
          </w:tcPr>
          <w:p w14:paraId="625F5638" w14:textId="77777777" w:rsidR="00D50D33" w:rsidRPr="008B4454" w:rsidRDefault="00D50D33" w:rsidP="00D50D33">
            <w:pPr>
              <w:ind w:left="137" w:hanging="137"/>
              <w:jc w:val="left"/>
              <w:rPr>
                <w:rFonts w:ascii="ＭＳ 明朝" w:eastAsia="ＭＳ 明朝"/>
                <w:sz w:val="18"/>
                <w:szCs w:val="18"/>
              </w:rPr>
            </w:pPr>
            <w:r w:rsidRPr="008B4454">
              <w:rPr>
                <w:rFonts w:ascii="ＭＳ 明朝" w:eastAsia="ＭＳ 明朝" w:hint="eastAsia"/>
                <w:sz w:val="18"/>
                <w:szCs w:val="18"/>
              </w:rPr>
              <w:t>平18-0331005</w:t>
            </w:r>
          </w:p>
          <w:p w14:paraId="2ED9625A" w14:textId="67BB7850" w:rsidR="00D50D33" w:rsidRPr="008B4454" w:rsidRDefault="00D50D33" w:rsidP="00D50D33">
            <w:pPr>
              <w:ind w:left="137" w:hanging="137"/>
              <w:jc w:val="left"/>
              <w:rPr>
                <w:rFonts w:ascii="ＭＳ 明朝" w:eastAsia="ＭＳ 明朝"/>
                <w:sz w:val="18"/>
                <w:szCs w:val="18"/>
              </w:rPr>
            </w:pPr>
            <w:r w:rsidRPr="008B4454">
              <w:rPr>
                <w:rFonts w:ascii="ＭＳ 明朝" w:eastAsia="ＭＳ 明朝" w:hint="eastAsia"/>
                <w:sz w:val="18"/>
                <w:szCs w:val="18"/>
              </w:rPr>
              <w:t>第2の8(32)</w:t>
            </w:r>
          </w:p>
        </w:tc>
      </w:tr>
      <w:tr w:rsidR="00D50D33" w:rsidRPr="00084760" w14:paraId="02175C53" w14:textId="77777777" w:rsidTr="00AC69DF">
        <w:trPr>
          <w:trHeight w:val="20"/>
        </w:trPr>
        <w:tc>
          <w:tcPr>
            <w:tcW w:w="1559" w:type="dxa"/>
            <w:tcBorders>
              <w:bottom w:val="nil"/>
            </w:tcBorders>
          </w:tcPr>
          <w:p w14:paraId="09B2E76D" w14:textId="1D4B113F" w:rsidR="00D50D33" w:rsidRPr="008B72FC" w:rsidRDefault="00D50D33" w:rsidP="00D50D33">
            <w:pPr>
              <w:ind w:left="160" w:rightChars="4" w:right="8" w:hanging="160"/>
              <w:jc w:val="left"/>
              <w:rPr>
                <w:rFonts w:asciiTheme="minorEastAsia" w:eastAsiaTheme="minorEastAsia" w:hAnsiTheme="minorEastAsia"/>
                <w:sz w:val="21"/>
              </w:rPr>
            </w:pPr>
            <w:r w:rsidRPr="008B72FC">
              <w:rPr>
                <w:rFonts w:asciiTheme="minorEastAsia" w:eastAsiaTheme="minorEastAsia" w:hAnsiTheme="minorEastAsia" w:hint="eastAsia"/>
                <w:sz w:val="21"/>
              </w:rPr>
              <w:t>4</w:t>
            </w:r>
            <w:r w:rsidR="00CB2484" w:rsidRPr="008B72FC">
              <w:rPr>
                <w:rFonts w:asciiTheme="minorEastAsia" w:eastAsiaTheme="minorEastAsia" w:hAnsiTheme="minorEastAsia"/>
                <w:sz w:val="21"/>
              </w:rPr>
              <w:t>7</w:t>
            </w:r>
          </w:p>
          <w:p w14:paraId="2F650143" w14:textId="77777777" w:rsidR="00D50D33" w:rsidRPr="008B72FC" w:rsidRDefault="00D50D33" w:rsidP="00561F06">
            <w:pPr>
              <w:ind w:left="0" w:rightChars="4" w:right="8" w:firstLineChars="0" w:firstLine="0"/>
              <w:jc w:val="left"/>
              <w:rPr>
                <w:rFonts w:asciiTheme="minorEastAsia" w:eastAsiaTheme="minorEastAsia" w:hAnsiTheme="minorEastAsia"/>
                <w:sz w:val="21"/>
              </w:rPr>
            </w:pPr>
            <w:r w:rsidRPr="008B72FC">
              <w:rPr>
                <w:rFonts w:asciiTheme="minorEastAsia" w:eastAsiaTheme="minorEastAsia" w:hAnsiTheme="minorEastAsia" w:hint="eastAsia"/>
                <w:sz w:val="21"/>
              </w:rPr>
              <w:t>配置医師緊急時対応加算</w:t>
            </w:r>
          </w:p>
        </w:tc>
        <w:tc>
          <w:tcPr>
            <w:tcW w:w="6096" w:type="dxa"/>
            <w:gridSpan w:val="2"/>
            <w:tcBorders>
              <w:bottom w:val="dotted" w:sz="4" w:space="0" w:color="auto"/>
            </w:tcBorders>
          </w:tcPr>
          <w:p w14:paraId="50EE37D0" w14:textId="0217AD5A" w:rsidR="00D50D33" w:rsidRPr="00F25881" w:rsidRDefault="00D50D33" w:rsidP="00561F06">
            <w:pPr>
              <w:ind w:left="0" w:firstLineChars="100" w:firstLine="211"/>
              <w:rPr>
                <w:rFonts w:hAnsiTheme="minorEastAsia"/>
                <w:sz w:val="21"/>
              </w:rPr>
            </w:pPr>
            <w:r w:rsidRPr="00F25881">
              <w:rPr>
                <w:rFonts w:hAnsi="ＭＳ ゴシック" w:hint="eastAsia"/>
                <w:b/>
                <w:sz w:val="21"/>
              </w:rPr>
              <w:t>別に厚生労働大臣が定める施設基準に適合しているものとし</w:t>
            </w:r>
            <w:r w:rsidRPr="008B4454">
              <w:rPr>
                <w:rFonts w:hAnsi="ＭＳ ゴシック" w:hint="eastAsia"/>
                <w:b/>
                <w:sz w:val="21"/>
              </w:rPr>
              <w:t>て</w:t>
            </w:r>
            <w:bookmarkStart w:id="11" w:name="_Hlk178254717"/>
            <w:r w:rsidRPr="008B4454">
              <w:rPr>
                <w:rFonts w:hAnsi="ＭＳ ゴシック" w:hint="eastAsia"/>
                <w:b/>
                <w:sz w:val="21"/>
              </w:rPr>
              <w:t>、電子情報処理組織を使用する方法により、市長に対し、老健局長が定める様式による届出を行った</w:t>
            </w:r>
            <w:bookmarkEnd w:id="11"/>
            <w:r w:rsidRPr="008B4454">
              <w:rPr>
                <w:rFonts w:hAnsi="ＭＳ ゴシック" w:hint="eastAsia"/>
                <w:b/>
                <w:sz w:val="21"/>
              </w:rPr>
              <w:t>指定地域密着型介護老人福祉施設において、当該施設の配置医師</w:t>
            </w:r>
            <w:r w:rsidRPr="00F25881">
              <w:rPr>
                <w:rFonts w:hAnsi="ＭＳ ゴシック" w:hint="eastAsia"/>
                <w:b/>
                <w:sz w:val="21"/>
              </w:rPr>
              <w:t>（指定地域密着型サービス基準第</w:t>
            </w:r>
            <w:r w:rsidRPr="00F25881">
              <w:rPr>
                <w:rFonts w:hAnsi="ＭＳ ゴシック"/>
                <w:b/>
                <w:sz w:val="21"/>
              </w:rPr>
              <w:t>131条第１項第１号に規定する医師をいう。以</w:t>
            </w:r>
            <w:r w:rsidRPr="00F25881">
              <w:rPr>
                <w:rFonts w:hAnsi="ＭＳ ゴシック" w:hint="eastAsia"/>
                <w:b/>
                <w:sz w:val="21"/>
              </w:rPr>
              <w:t>下において同じ。）が当該施設の求めに応じ</w:t>
            </w:r>
            <w:r w:rsidRPr="008B4454">
              <w:rPr>
                <w:rFonts w:hAnsi="ＭＳ ゴシック" w:hint="eastAsia"/>
                <w:b/>
                <w:sz w:val="21"/>
              </w:rPr>
              <w:t>、配置医師の通常の勤務時間外</w:t>
            </w:r>
            <w:r w:rsidR="00BC0F23">
              <w:rPr>
                <w:rFonts w:hAnsi="ＭＳ ゴシック" w:hint="eastAsia"/>
                <w:b/>
                <w:sz w:val="21"/>
              </w:rPr>
              <w:t>（配置医師と当該施設の間であらかじめ定められた配置医師が当該施設で勤務する時間以外をいい、</w:t>
            </w:r>
            <w:r w:rsidRPr="008B4454">
              <w:rPr>
                <w:rFonts w:hAnsi="ＭＳ ゴシック" w:hint="eastAsia"/>
                <w:b/>
                <w:sz w:val="21"/>
              </w:rPr>
              <w:t>早朝（午前６時から午前８時までの時間をいう。以下において同じ。）、夜間（午後６時から午後</w:t>
            </w:r>
            <w:r w:rsidRPr="008B4454">
              <w:rPr>
                <w:rFonts w:hAnsi="ＭＳ ゴシック"/>
                <w:b/>
                <w:sz w:val="21"/>
              </w:rPr>
              <w:t>10時ま</w:t>
            </w:r>
            <w:r w:rsidRPr="008B4454">
              <w:rPr>
                <w:rFonts w:hAnsi="ＭＳ ゴシック" w:hint="eastAsia"/>
                <w:b/>
                <w:sz w:val="21"/>
              </w:rPr>
              <w:t>での時間をいう。以下において同じ。）</w:t>
            </w:r>
            <w:r w:rsidR="00BC0F23">
              <w:rPr>
                <w:rFonts w:hAnsi="ＭＳ ゴシック" w:hint="eastAsia"/>
                <w:b/>
                <w:sz w:val="21"/>
              </w:rPr>
              <w:t>及び</w:t>
            </w:r>
            <w:r w:rsidRPr="008B4454">
              <w:rPr>
                <w:rFonts w:hAnsi="ＭＳ ゴシック" w:hint="eastAsia"/>
                <w:b/>
                <w:sz w:val="21"/>
              </w:rPr>
              <w:t>深夜（午後</w:t>
            </w:r>
            <w:r w:rsidRPr="008B4454">
              <w:rPr>
                <w:rFonts w:hAnsi="ＭＳ ゴシック"/>
                <w:b/>
                <w:sz w:val="21"/>
              </w:rPr>
              <w:t>10</w:t>
            </w:r>
            <w:r w:rsidRPr="008B4454">
              <w:rPr>
                <w:rFonts w:hAnsi="ＭＳ ゴシック" w:hint="eastAsia"/>
                <w:b/>
                <w:sz w:val="21"/>
              </w:rPr>
              <w:t>時から午前６時までの時間をいう。以下において同じ。）</w:t>
            </w:r>
            <w:r w:rsidR="00BC0F23">
              <w:rPr>
                <w:rFonts w:hAnsi="ＭＳ ゴシック" w:hint="eastAsia"/>
                <w:b/>
                <w:sz w:val="21"/>
              </w:rPr>
              <w:t>を除く）、早朝、夜間又は深夜</w:t>
            </w:r>
            <w:r w:rsidRPr="00F25881">
              <w:rPr>
                <w:rFonts w:hAnsi="ＭＳ ゴシック" w:hint="eastAsia"/>
                <w:b/>
                <w:sz w:val="21"/>
              </w:rPr>
              <w:t>に当該施設を訪問して入所者に対し診療を行い、かつ、診療を行った理由を記録した場合は、診療が行われた時間に応じて所定単位数</w:t>
            </w:r>
            <w:r w:rsidRPr="00F25881">
              <w:rPr>
                <w:rFonts w:hAnsi="ＭＳ ゴシック"/>
                <w:b/>
                <w:sz w:val="21"/>
              </w:rPr>
              <w:t>を加算</w:t>
            </w:r>
            <w:r w:rsidRPr="00F25881">
              <w:rPr>
                <w:rFonts w:hAnsi="ＭＳ ゴシック" w:hint="eastAsia"/>
                <w:b/>
                <w:sz w:val="21"/>
              </w:rPr>
              <w:t>していますか</w:t>
            </w:r>
            <w:r w:rsidRPr="00F25881">
              <w:rPr>
                <w:rFonts w:hAnsi="ＭＳ ゴシック"/>
                <w:b/>
                <w:sz w:val="21"/>
              </w:rPr>
              <w:t>。</w:t>
            </w:r>
          </w:p>
        </w:tc>
        <w:tc>
          <w:tcPr>
            <w:tcW w:w="992" w:type="dxa"/>
            <w:tcBorders>
              <w:bottom w:val="nil"/>
            </w:tcBorders>
            <w:tcMar>
              <w:left w:w="28" w:type="dxa"/>
              <w:right w:w="28" w:type="dxa"/>
            </w:tcMar>
          </w:tcPr>
          <w:p w14:paraId="5DE0038C" w14:textId="39A69635" w:rsidR="00D50D33" w:rsidRPr="00A6742C" w:rsidRDefault="001A4615" w:rsidP="00D50D33">
            <w:pPr>
              <w:ind w:left="152" w:rightChars="50" w:right="105" w:hanging="152"/>
              <w:rPr>
                <w:rFonts w:asciiTheme="minorEastAsia" w:eastAsiaTheme="minorEastAsia" w:hAnsiTheme="minorEastAsia"/>
                <w:sz w:val="20"/>
                <w:szCs w:val="20"/>
              </w:rPr>
            </w:pPr>
            <w:sdt>
              <w:sdtPr>
                <w:rPr>
                  <w:rFonts w:hAnsiTheme="minorEastAsia"/>
                  <w:sz w:val="20"/>
                  <w:szCs w:val="20"/>
                </w:rPr>
                <w:id w:val="849990396"/>
                <w14:checkbox>
                  <w14:checked w14:val="0"/>
                  <w14:checkedState w14:val="2612" w14:font="ＭＳ ゴシック"/>
                  <w14:uncheckedState w14:val="2610" w14:font="ＭＳ ゴシック"/>
                </w14:checkbox>
              </w:sdtPr>
              <w:sdtContent>
                <w:r w:rsidR="00D50D33" w:rsidRPr="00A6742C">
                  <w:rPr>
                    <w:rFonts w:asciiTheme="minorEastAsia" w:eastAsiaTheme="minorEastAsia" w:hAnsiTheme="minorEastAsia" w:hint="eastAsia"/>
                    <w:sz w:val="20"/>
                    <w:szCs w:val="20"/>
                  </w:rPr>
                  <w:t>☐</w:t>
                </w:r>
              </w:sdtContent>
            </w:sdt>
            <w:r w:rsidR="00D50D33" w:rsidRPr="00A6742C">
              <w:rPr>
                <w:rFonts w:asciiTheme="minorEastAsia" w:eastAsiaTheme="minorEastAsia" w:hAnsiTheme="minorEastAsia" w:hint="eastAsia"/>
                <w:sz w:val="20"/>
                <w:szCs w:val="20"/>
              </w:rPr>
              <w:t>いる</w:t>
            </w:r>
          </w:p>
          <w:p w14:paraId="75F4FBA8" w14:textId="59E8C1BD" w:rsidR="00D50D33" w:rsidRPr="00A6742C" w:rsidRDefault="001A4615" w:rsidP="00D50D33">
            <w:pPr>
              <w:ind w:left="152" w:rightChars="50" w:right="105" w:hanging="152"/>
              <w:rPr>
                <w:rFonts w:asciiTheme="minorEastAsia" w:eastAsiaTheme="minorEastAsia" w:hAnsiTheme="minorEastAsia"/>
                <w:sz w:val="20"/>
                <w:szCs w:val="20"/>
              </w:rPr>
            </w:pPr>
            <w:sdt>
              <w:sdtPr>
                <w:rPr>
                  <w:rFonts w:hAnsiTheme="minorEastAsia"/>
                  <w:sz w:val="20"/>
                  <w:szCs w:val="20"/>
                </w:rPr>
                <w:id w:val="1909032112"/>
                <w14:checkbox>
                  <w14:checked w14:val="0"/>
                  <w14:checkedState w14:val="2612" w14:font="ＭＳ ゴシック"/>
                  <w14:uncheckedState w14:val="2610" w14:font="ＭＳ ゴシック"/>
                </w14:checkbox>
              </w:sdtPr>
              <w:sdtContent>
                <w:r w:rsidR="00D50D33" w:rsidRPr="00A6742C">
                  <w:rPr>
                    <w:rFonts w:asciiTheme="minorEastAsia" w:eastAsiaTheme="minorEastAsia" w:hAnsiTheme="minorEastAsia" w:hint="eastAsia"/>
                    <w:sz w:val="20"/>
                    <w:szCs w:val="20"/>
                  </w:rPr>
                  <w:t>☐</w:t>
                </w:r>
              </w:sdtContent>
            </w:sdt>
            <w:r w:rsidR="00D50D33" w:rsidRPr="00A6742C">
              <w:rPr>
                <w:rFonts w:asciiTheme="minorEastAsia" w:eastAsiaTheme="minorEastAsia" w:hAnsiTheme="minorEastAsia" w:hint="eastAsia"/>
                <w:sz w:val="20"/>
                <w:szCs w:val="20"/>
              </w:rPr>
              <w:t>いない</w:t>
            </w:r>
          </w:p>
          <w:p w14:paraId="52674827" w14:textId="2B0118EF" w:rsidR="00D50D33" w:rsidRPr="00A6742C" w:rsidRDefault="001A4615" w:rsidP="00D50D33">
            <w:pPr>
              <w:ind w:left="152" w:rightChars="50" w:right="105" w:hanging="152"/>
              <w:rPr>
                <w:rFonts w:asciiTheme="minorEastAsia" w:eastAsiaTheme="minorEastAsia" w:hAnsiTheme="minorEastAsia"/>
                <w:sz w:val="20"/>
                <w:szCs w:val="20"/>
              </w:rPr>
            </w:pPr>
            <w:sdt>
              <w:sdtPr>
                <w:rPr>
                  <w:rFonts w:hAnsiTheme="minorEastAsia"/>
                  <w:sz w:val="20"/>
                  <w:szCs w:val="20"/>
                </w:rPr>
                <w:id w:val="-1878083196"/>
                <w14:checkbox>
                  <w14:checked w14:val="0"/>
                  <w14:checkedState w14:val="2612" w14:font="ＭＳ ゴシック"/>
                  <w14:uncheckedState w14:val="2610" w14:font="ＭＳ ゴシック"/>
                </w14:checkbox>
              </w:sdtPr>
              <w:sdtContent>
                <w:r w:rsidR="00D50D33" w:rsidRPr="00A6742C">
                  <w:rPr>
                    <w:rFonts w:asciiTheme="minorEastAsia" w:eastAsiaTheme="minorEastAsia" w:hAnsiTheme="minorEastAsia" w:hint="eastAsia"/>
                    <w:sz w:val="20"/>
                    <w:szCs w:val="20"/>
                  </w:rPr>
                  <w:t>☐</w:t>
                </w:r>
              </w:sdtContent>
            </w:sdt>
            <w:r w:rsidR="00D50D33" w:rsidRPr="00A6742C">
              <w:rPr>
                <w:rFonts w:asciiTheme="minorEastAsia" w:eastAsiaTheme="minorEastAsia" w:hAnsiTheme="minorEastAsia" w:hint="eastAsia"/>
                <w:sz w:val="20"/>
                <w:szCs w:val="20"/>
              </w:rPr>
              <w:t>該当無</w:t>
            </w:r>
          </w:p>
        </w:tc>
        <w:tc>
          <w:tcPr>
            <w:tcW w:w="1497" w:type="dxa"/>
            <w:tcBorders>
              <w:bottom w:val="nil"/>
            </w:tcBorders>
          </w:tcPr>
          <w:p w14:paraId="5F47DE34" w14:textId="77777777" w:rsidR="00D50D33" w:rsidRPr="003F5628" w:rsidRDefault="00D50D33" w:rsidP="00D50D33">
            <w:pPr>
              <w:ind w:left="137" w:hanging="137"/>
              <w:jc w:val="left"/>
              <w:rPr>
                <w:rFonts w:ascii="ＭＳ 明朝" w:eastAsia="ＭＳ 明朝"/>
                <w:sz w:val="18"/>
                <w:szCs w:val="18"/>
              </w:rPr>
            </w:pPr>
            <w:r w:rsidRPr="003F5628">
              <w:rPr>
                <w:rFonts w:ascii="ＭＳ 明朝" w:eastAsia="ＭＳ 明朝" w:hint="eastAsia"/>
                <w:sz w:val="18"/>
                <w:szCs w:val="18"/>
              </w:rPr>
              <w:t>平</w:t>
            </w:r>
            <w:r w:rsidRPr="003F5628">
              <w:rPr>
                <w:rFonts w:ascii="ＭＳ 明朝" w:eastAsia="ＭＳ 明朝"/>
                <w:sz w:val="18"/>
                <w:szCs w:val="18"/>
              </w:rPr>
              <w:t>18厚告126</w:t>
            </w:r>
          </w:p>
          <w:p w14:paraId="63244928" w14:textId="1B6A6957" w:rsidR="00D50D33" w:rsidRPr="003F5628" w:rsidRDefault="00D50D33" w:rsidP="00D50D33">
            <w:pPr>
              <w:ind w:left="137" w:hanging="137"/>
              <w:jc w:val="left"/>
              <w:rPr>
                <w:rFonts w:ascii="ＭＳ 明朝" w:eastAsia="ＭＳ 明朝"/>
                <w:sz w:val="18"/>
                <w:szCs w:val="18"/>
              </w:rPr>
            </w:pPr>
            <w:r w:rsidRPr="003F5628">
              <w:rPr>
                <w:rFonts w:ascii="ＭＳ 明朝" w:eastAsia="ＭＳ 明朝" w:hint="eastAsia"/>
                <w:sz w:val="18"/>
                <w:szCs w:val="18"/>
              </w:rPr>
              <w:t>別表</w:t>
            </w:r>
            <w:r w:rsidRPr="003F5628">
              <w:rPr>
                <w:rFonts w:ascii="ＭＳ 明朝" w:eastAsia="ＭＳ 明朝"/>
                <w:sz w:val="18"/>
                <w:szCs w:val="18"/>
              </w:rPr>
              <w:t>7</w:t>
            </w:r>
            <w:r w:rsidRPr="003F5628">
              <w:rPr>
                <w:rFonts w:ascii="ＭＳ 明朝" w:eastAsia="ＭＳ 明朝" w:hint="eastAsia"/>
                <w:sz w:val="18"/>
                <w:szCs w:val="18"/>
              </w:rPr>
              <w:t>タ</w:t>
            </w:r>
            <w:r w:rsidRPr="003F5628">
              <w:rPr>
                <w:rFonts w:ascii="ＭＳ 明朝" w:eastAsia="ＭＳ 明朝"/>
                <w:sz w:val="18"/>
                <w:szCs w:val="18"/>
              </w:rPr>
              <w:t>注</w:t>
            </w:r>
          </w:p>
        </w:tc>
      </w:tr>
      <w:tr w:rsidR="00D50D33" w:rsidRPr="00084760" w14:paraId="53FA7DB2" w14:textId="77777777" w:rsidTr="00AC69DF">
        <w:trPr>
          <w:trHeight w:val="20"/>
        </w:trPr>
        <w:tc>
          <w:tcPr>
            <w:tcW w:w="1559" w:type="dxa"/>
            <w:tcBorders>
              <w:top w:val="nil"/>
              <w:bottom w:val="nil"/>
            </w:tcBorders>
          </w:tcPr>
          <w:p w14:paraId="553D98FE" w14:textId="77777777" w:rsidR="00D50D33" w:rsidRPr="008B72FC" w:rsidRDefault="00D50D33" w:rsidP="00D50D33">
            <w:pPr>
              <w:ind w:left="160" w:rightChars="4" w:right="8" w:hanging="160"/>
              <w:jc w:val="left"/>
              <w:rPr>
                <w:rFonts w:asciiTheme="minorEastAsia" w:eastAsiaTheme="minorEastAsia" w:hAnsiTheme="minorEastAsia"/>
                <w:sz w:val="21"/>
              </w:rPr>
            </w:pPr>
          </w:p>
        </w:tc>
        <w:tc>
          <w:tcPr>
            <w:tcW w:w="6096" w:type="dxa"/>
            <w:gridSpan w:val="2"/>
            <w:tcBorders>
              <w:top w:val="dotted" w:sz="4" w:space="0" w:color="auto"/>
              <w:bottom w:val="single" w:sz="4" w:space="0" w:color="auto"/>
            </w:tcBorders>
          </w:tcPr>
          <w:p w14:paraId="372334FF" w14:textId="7A51C9A5" w:rsidR="00D50D33" w:rsidRPr="007F5E01" w:rsidRDefault="00D50D33" w:rsidP="00D50D33">
            <w:pPr>
              <w:ind w:left="129" w:hanging="129"/>
              <w:rPr>
                <w:rFonts w:asciiTheme="minorEastAsia" w:eastAsiaTheme="minorEastAsia" w:hAnsiTheme="minorEastAsia"/>
                <w:spacing w:val="-20"/>
                <w:sz w:val="21"/>
              </w:rPr>
            </w:pPr>
            <w:r w:rsidRPr="007F5E01">
              <w:rPr>
                <w:rFonts w:asciiTheme="minorEastAsia" w:eastAsiaTheme="minorEastAsia" w:hAnsiTheme="minorEastAsia" w:hint="eastAsia"/>
                <w:spacing w:val="-20"/>
                <w:sz w:val="21"/>
              </w:rPr>
              <w:t xml:space="preserve">※　</w:t>
            </w:r>
            <w:r w:rsidRPr="007F5E01">
              <w:rPr>
                <w:rFonts w:asciiTheme="minorEastAsia" w:eastAsiaTheme="minorEastAsia" w:hAnsiTheme="minorEastAsia"/>
                <w:spacing w:val="-20"/>
                <w:sz w:val="21"/>
              </w:rPr>
              <w:t>看護体制加</w:t>
            </w:r>
            <w:r w:rsidRPr="007F5E01">
              <w:rPr>
                <w:rFonts w:asciiTheme="minorEastAsia" w:eastAsiaTheme="minorEastAsia" w:hAnsiTheme="minorEastAsia" w:hint="eastAsia"/>
                <w:spacing w:val="-20"/>
                <w:sz w:val="21"/>
              </w:rPr>
              <w:t>算</w:t>
            </w:r>
            <w:r w:rsidRPr="007F5E01">
              <w:rPr>
                <w:rFonts w:asciiTheme="minorEastAsia" w:eastAsiaTheme="minorEastAsia" w:hAnsiTheme="minorEastAsia"/>
                <w:spacing w:val="-20"/>
                <w:sz w:val="21"/>
              </w:rPr>
              <w:t>(Ⅱ)を算定していない場合は、算定</w:t>
            </w:r>
            <w:r w:rsidRPr="007F5E01">
              <w:rPr>
                <w:rFonts w:asciiTheme="minorEastAsia" w:eastAsiaTheme="minorEastAsia" w:hAnsiTheme="minorEastAsia" w:hint="eastAsia"/>
                <w:spacing w:val="-20"/>
                <w:sz w:val="21"/>
              </w:rPr>
              <w:t>できません</w:t>
            </w:r>
            <w:r w:rsidRPr="007F5E01">
              <w:rPr>
                <w:rFonts w:asciiTheme="minorEastAsia" w:eastAsiaTheme="minorEastAsia" w:hAnsiTheme="minorEastAsia"/>
                <w:spacing w:val="-20"/>
                <w:sz w:val="21"/>
              </w:rPr>
              <w:t>。</w:t>
            </w:r>
          </w:p>
        </w:tc>
        <w:tc>
          <w:tcPr>
            <w:tcW w:w="992" w:type="dxa"/>
            <w:tcBorders>
              <w:top w:val="nil"/>
              <w:bottom w:val="single" w:sz="4" w:space="0" w:color="auto"/>
            </w:tcBorders>
            <w:tcMar>
              <w:left w:w="28" w:type="dxa"/>
              <w:right w:w="28" w:type="dxa"/>
            </w:tcMar>
          </w:tcPr>
          <w:p w14:paraId="5CB4FA9E" w14:textId="77777777" w:rsidR="00D50D33" w:rsidRPr="00A6742C" w:rsidRDefault="00D50D33" w:rsidP="00D50D33">
            <w:pPr>
              <w:ind w:left="152" w:right="1" w:hanging="152"/>
              <w:rPr>
                <w:rFonts w:asciiTheme="minorEastAsia" w:eastAsiaTheme="minorEastAsia" w:hAnsiTheme="minorEastAsia"/>
                <w:sz w:val="20"/>
                <w:szCs w:val="20"/>
              </w:rPr>
            </w:pPr>
          </w:p>
        </w:tc>
        <w:tc>
          <w:tcPr>
            <w:tcW w:w="1497" w:type="dxa"/>
            <w:tcBorders>
              <w:top w:val="nil"/>
              <w:bottom w:val="nil"/>
            </w:tcBorders>
          </w:tcPr>
          <w:p w14:paraId="25FF7364" w14:textId="77777777" w:rsidR="00D50D33" w:rsidRPr="003F5628" w:rsidRDefault="00D50D33" w:rsidP="00D50D33">
            <w:pPr>
              <w:ind w:left="137" w:hanging="137"/>
              <w:jc w:val="left"/>
              <w:rPr>
                <w:rFonts w:ascii="ＭＳ 明朝" w:eastAsia="ＭＳ 明朝"/>
                <w:sz w:val="18"/>
                <w:szCs w:val="18"/>
              </w:rPr>
            </w:pPr>
          </w:p>
        </w:tc>
      </w:tr>
      <w:tr w:rsidR="00D50D33" w:rsidRPr="00084760" w14:paraId="66C7A33A" w14:textId="77777777" w:rsidTr="00DF4294">
        <w:trPr>
          <w:trHeight w:val="20"/>
        </w:trPr>
        <w:tc>
          <w:tcPr>
            <w:tcW w:w="1559" w:type="dxa"/>
            <w:tcBorders>
              <w:top w:val="nil"/>
              <w:bottom w:val="nil"/>
            </w:tcBorders>
          </w:tcPr>
          <w:p w14:paraId="4BB5029C" w14:textId="77777777" w:rsidR="00D50D33" w:rsidRPr="008B72FC" w:rsidRDefault="00D50D33" w:rsidP="00D50D33">
            <w:pPr>
              <w:ind w:left="160" w:rightChars="4" w:right="8" w:hanging="160"/>
              <w:jc w:val="left"/>
              <w:rPr>
                <w:rFonts w:asciiTheme="minorEastAsia" w:eastAsiaTheme="minorEastAsia" w:hAnsiTheme="minorEastAsia"/>
                <w:sz w:val="21"/>
              </w:rPr>
            </w:pPr>
          </w:p>
        </w:tc>
        <w:tc>
          <w:tcPr>
            <w:tcW w:w="6096" w:type="dxa"/>
            <w:gridSpan w:val="2"/>
            <w:tcBorders>
              <w:top w:val="single" w:sz="4" w:space="0" w:color="auto"/>
              <w:bottom w:val="nil"/>
            </w:tcBorders>
          </w:tcPr>
          <w:p w14:paraId="7A31F88E" w14:textId="77777777" w:rsidR="00D50D33" w:rsidRPr="007F5E01" w:rsidRDefault="00D50D33" w:rsidP="00D50D33">
            <w:pPr>
              <w:ind w:left="210" w:hangingChars="100" w:hanging="210"/>
              <w:rPr>
                <w:rFonts w:asciiTheme="minorEastAsia" w:eastAsiaTheme="minorEastAsia" w:hAnsiTheme="minorEastAsia"/>
                <w:sz w:val="21"/>
              </w:rPr>
            </w:pPr>
            <w:r w:rsidRPr="007F5E01">
              <w:rPr>
                <w:rFonts w:asciiTheme="minorEastAsia" w:eastAsiaTheme="minorEastAsia" w:hAnsiTheme="minorEastAsia" w:hint="eastAsia"/>
                <w:sz w:val="21"/>
              </w:rPr>
              <w:t>【厚生労働大臣が定める施設基準】</w:t>
            </w:r>
          </w:p>
          <w:p w14:paraId="6A195047" w14:textId="77777777" w:rsidR="00D50D33" w:rsidRPr="007F5E01" w:rsidRDefault="00D50D33" w:rsidP="00D50D33">
            <w:pPr>
              <w:ind w:left="420" w:hangingChars="200" w:hanging="420"/>
              <w:rPr>
                <w:rFonts w:asciiTheme="minorEastAsia" w:eastAsiaTheme="minorEastAsia" w:hAnsiTheme="minorEastAsia"/>
                <w:sz w:val="21"/>
              </w:rPr>
            </w:pPr>
            <w:r w:rsidRPr="007F5E01">
              <w:rPr>
                <w:rFonts w:asciiTheme="minorEastAsia" w:eastAsiaTheme="minorEastAsia" w:hAnsiTheme="minorEastAsia" w:hint="eastAsia"/>
                <w:sz w:val="21"/>
              </w:rPr>
              <w:t xml:space="preserve">　イ　入所者に対する注意事項や病状等についての情報共有、曜日や時間帯ごとの医師との連絡方法、診療を依頼する場合の具体的状況等について、配置医師と当該指定地域密着型介護老人福祉施設の間で、具体的な取決めがなされていること。</w:t>
            </w:r>
          </w:p>
        </w:tc>
        <w:tc>
          <w:tcPr>
            <w:tcW w:w="992" w:type="dxa"/>
            <w:tcBorders>
              <w:top w:val="single" w:sz="4" w:space="0" w:color="auto"/>
              <w:bottom w:val="nil"/>
            </w:tcBorders>
            <w:tcMar>
              <w:left w:w="28" w:type="dxa"/>
              <w:right w:w="28" w:type="dxa"/>
            </w:tcMar>
          </w:tcPr>
          <w:p w14:paraId="682994D3" w14:textId="77777777" w:rsidR="00D50D33" w:rsidRPr="00A6742C" w:rsidRDefault="00D50D33" w:rsidP="00D50D33">
            <w:pPr>
              <w:ind w:leftChars="50" w:left="257" w:rightChars="50" w:right="105" w:hanging="152"/>
              <w:jc w:val="center"/>
              <w:rPr>
                <w:rFonts w:asciiTheme="minorEastAsia" w:eastAsiaTheme="minorEastAsia" w:hAnsiTheme="minorEastAsia"/>
                <w:sz w:val="20"/>
                <w:szCs w:val="20"/>
              </w:rPr>
            </w:pPr>
          </w:p>
        </w:tc>
        <w:tc>
          <w:tcPr>
            <w:tcW w:w="1497" w:type="dxa"/>
            <w:tcBorders>
              <w:top w:val="nil"/>
              <w:bottom w:val="nil"/>
            </w:tcBorders>
          </w:tcPr>
          <w:p w14:paraId="1E3F451C" w14:textId="77777777" w:rsidR="00D50D33" w:rsidRPr="003F5628" w:rsidRDefault="00D50D33" w:rsidP="00D50D33">
            <w:pPr>
              <w:ind w:left="137" w:hanging="137"/>
              <w:jc w:val="left"/>
              <w:rPr>
                <w:rFonts w:ascii="ＭＳ 明朝" w:eastAsia="ＭＳ 明朝"/>
                <w:sz w:val="18"/>
                <w:szCs w:val="18"/>
              </w:rPr>
            </w:pPr>
            <w:r w:rsidRPr="003F5628">
              <w:rPr>
                <w:rFonts w:ascii="ＭＳ 明朝" w:eastAsia="ＭＳ 明朝" w:hint="eastAsia"/>
                <w:sz w:val="18"/>
                <w:szCs w:val="18"/>
              </w:rPr>
              <w:t>平27厚告96</w:t>
            </w:r>
          </w:p>
          <w:p w14:paraId="7C4B1092" w14:textId="4C9B79D9" w:rsidR="00D50D33" w:rsidRPr="003F5628" w:rsidRDefault="009716CE" w:rsidP="00D50D33">
            <w:pPr>
              <w:ind w:left="137" w:hanging="137"/>
              <w:jc w:val="left"/>
              <w:rPr>
                <w:rFonts w:ascii="ＭＳ 明朝" w:eastAsia="ＭＳ 明朝"/>
                <w:sz w:val="18"/>
                <w:szCs w:val="18"/>
              </w:rPr>
            </w:pPr>
            <w:r w:rsidRPr="003F5628">
              <w:rPr>
                <w:rFonts w:ascii="ＭＳ 明朝" w:eastAsia="ＭＳ 明朝" w:hint="eastAsia"/>
                <w:sz w:val="18"/>
                <w:szCs w:val="18"/>
              </w:rPr>
              <w:t>四十四の二</w:t>
            </w:r>
          </w:p>
        </w:tc>
      </w:tr>
      <w:tr w:rsidR="00D50D33" w:rsidRPr="00084760" w14:paraId="7DD5B3E5" w14:textId="77777777" w:rsidTr="00DF4294">
        <w:trPr>
          <w:trHeight w:val="20"/>
        </w:trPr>
        <w:tc>
          <w:tcPr>
            <w:tcW w:w="1559" w:type="dxa"/>
            <w:tcBorders>
              <w:top w:val="nil"/>
              <w:bottom w:val="nil"/>
            </w:tcBorders>
          </w:tcPr>
          <w:p w14:paraId="13CDE162" w14:textId="77777777" w:rsidR="00D50D33" w:rsidRPr="008B72FC" w:rsidRDefault="00D50D33" w:rsidP="00D50D33">
            <w:pPr>
              <w:ind w:left="160" w:rightChars="4" w:right="8" w:hanging="160"/>
              <w:jc w:val="left"/>
              <w:rPr>
                <w:rFonts w:asciiTheme="minorEastAsia" w:eastAsiaTheme="minorEastAsia" w:hAnsiTheme="minorEastAsia"/>
                <w:sz w:val="21"/>
              </w:rPr>
            </w:pPr>
          </w:p>
        </w:tc>
        <w:tc>
          <w:tcPr>
            <w:tcW w:w="6096" w:type="dxa"/>
            <w:gridSpan w:val="2"/>
            <w:tcBorders>
              <w:top w:val="nil"/>
              <w:bottom w:val="dotted" w:sz="4" w:space="0" w:color="auto"/>
            </w:tcBorders>
          </w:tcPr>
          <w:p w14:paraId="5C4C2300" w14:textId="17CC7F45" w:rsidR="00D50D33" w:rsidRPr="007F5E01" w:rsidRDefault="00D50D33" w:rsidP="00D50D33">
            <w:pPr>
              <w:ind w:leftChars="100" w:left="420" w:hangingChars="100" w:hanging="210"/>
              <w:rPr>
                <w:rFonts w:asciiTheme="minorEastAsia" w:eastAsiaTheme="minorEastAsia" w:hAnsiTheme="minorEastAsia"/>
                <w:sz w:val="21"/>
              </w:rPr>
            </w:pPr>
            <w:r w:rsidRPr="007F5E01">
              <w:rPr>
                <w:rFonts w:asciiTheme="minorEastAsia" w:eastAsiaTheme="minorEastAsia" w:hAnsiTheme="minorEastAsia" w:hint="eastAsia"/>
                <w:sz w:val="21"/>
              </w:rPr>
              <w:t>ロ　複数名の配置医師を置いていること又は配置</w:t>
            </w:r>
            <w:r w:rsidRPr="00BC0F23">
              <w:rPr>
                <w:rFonts w:asciiTheme="minorEastAsia" w:eastAsiaTheme="minorEastAsia" w:hAnsiTheme="minorEastAsia" w:hint="eastAsia"/>
                <w:sz w:val="21"/>
              </w:rPr>
              <w:t>医師と指定地域密着型サービス基準第</w:t>
            </w:r>
            <w:r w:rsidR="00F7544F" w:rsidRPr="00BC0F23">
              <w:rPr>
                <w:rFonts w:asciiTheme="minorEastAsia" w:eastAsiaTheme="minorEastAsia" w:hAnsiTheme="minorEastAsia" w:hint="eastAsia"/>
                <w:sz w:val="21"/>
              </w:rPr>
              <w:t>152</w:t>
            </w:r>
            <w:r w:rsidRPr="00BC0F23">
              <w:rPr>
                <w:rFonts w:asciiTheme="minorEastAsia" w:eastAsiaTheme="minorEastAsia" w:hAnsiTheme="minorEastAsia" w:hint="eastAsia"/>
                <w:sz w:val="21"/>
              </w:rPr>
              <w:t>条第</w:t>
            </w:r>
            <w:r w:rsidR="00F7544F" w:rsidRPr="00BC0F23">
              <w:rPr>
                <w:rFonts w:asciiTheme="minorEastAsia" w:eastAsiaTheme="minorEastAsia" w:hAnsiTheme="minorEastAsia" w:hint="eastAsia"/>
                <w:sz w:val="21"/>
              </w:rPr>
              <w:t>１</w:t>
            </w:r>
            <w:r w:rsidRPr="00BC0F23">
              <w:rPr>
                <w:rFonts w:asciiTheme="minorEastAsia" w:eastAsiaTheme="minorEastAsia" w:hAnsiTheme="minorEastAsia" w:hint="eastAsia"/>
                <w:sz w:val="21"/>
              </w:rPr>
              <w:t>項本文（指定地域密着型サービス基準第</w:t>
            </w:r>
            <w:r w:rsidR="00F7544F" w:rsidRPr="00BC0F23">
              <w:rPr>
                <w:rFonts w:asciiTheme="minorEastAsia" w:eastAsiaTheme="minorEastAsia" w:hAnsiTheme="minorEastAsia" w:hint="eastAsia"/>
                <w:sz w:val="21"/>
              </w:rPr>
              <w:t>169</w:t>
            </w:r>
            <w:r w:rsidRPr="00BC0F23">
              <w:rPr>
                <w:rFonts w:asciiTheme="minorEastAsia" w:eastAsiaTheme="minorEastAsia" w:hAnsiTheme="minorEastAsia" w:hint="eastAsia"/>
                <w:sz w:val="21"/>
              </w:rPr>
              <w:t>条において準用する場合を含む。）に規定する協力医療機関の医師が連携し、施設の求</w:t>
            </w:r>
            <w:r w:rsidRPr="007F5E01">
              <w:rPr>
                <w:rFonts w:asciiTheme="minorEastAsia" w:eastAsiaTheme="minorEastAsia" w:hAnsiTheme="minorEastAsia" w:hint="eastAsia"/>
                <w:sz w:val="21"/>
              </w:rPr>
              <w:t>めに応じ</w:t>
            </w:r>
            <w:r w:rsidR="00F7544F">
              <w:rPr>
                <w:rFonts w:asciiTheme="minorEastAsia" w:eastAsiaTheme="minorEastAsia" w:hAnsiTheme="minorEastAsia" w:hint="eastAsia"/>
                <w:sz w:val="21"/>
              </w:rPr>
              <w:t>24</w:t>
            </w:r>
            <w:r w:rsidRPr="007F5E01">
              <w:rPr>
                <w:rFonts w:asciiTheme="minorEastAsia" w:eastAsiaTheme="minorEastAsia" w:hAnsiTheme="minorEastAsia" w:hint="eastAsia"/>
                <w:sz w:val="21"/>
              </w:rPr>
              <w:t>時間対応できる体制を確保していること。</w:t>
            </w:r>
          </w:p>
        </w:tc>
        <w:tc>
          <w:tcPr>
            <w:tcW w:w="992" w:type="dxa"/>
            <w:tcBorders>
              <w:top w:val="nil"/>
              <w:bottom w:val="nil"/>
            </w:tcBorders>
            <w:tcMar>
              <w:left w:w="28" w:type="dxa"/>
              <w:right w:w="28" w:type="dxa"/>
            </w:tcMar>
          </w:tcPr>
          <w:p w14:paraId="6FE78BE4" w14:textId="77777777" w:rsidR="00D50D33" w:rsidRPr="00A6742C" w:rsidRDefault="00D50D33" w:rsidP="00D50D33">
            <w:pPr>
              <w:ind w:leftChars="50" w:left="257" w:rightChars="50" w:right="105" w:hanging="152"/>
              <w:jc w:val="center"/>
              <w:rPr>
                <w:rFonts w:asciiTheme="minorEastAsia" w:eastAsiaTheme="minorEastAsia" w:hAnsiTheme="minorEastAsia"/>
                <w:sz w:val="20"/>
                <w:szCs w:val="20"/>
              </w:rPr>
            </w:pPr>
          </w:p>
        </w:tc>
        <w:tc>
          <w:tcPr>
            <w:tcW w:w="1497" w:type="dxa"/>
            <w:tcBorders>
              <w:top w:val="nil"/>
              <w:bottom w:val="nil"/>
            </w:tcBorders>
          </w:tcPr>
          <w:p w14:paraId="20EEA251" w14:textId="77777777" w:rsidR="00D50D33" w:rsidRPr="003F5628" w:rsidRDefault="00D50D33" w:rsidP="00D50D33">
            <w:pPr>
              <w:ind w:left="137" w:hanging="137"/>
              <w:jc w:val="left"/>
              <w:rPr>
                <w:rFonts w:ascii="ＭＳ 明朝" w:eastAsia="ＭＳ 明朝"/>
                <w:sz w:val="18"/>
                <w:szCs w:val="18"/>
              </w:rPr>
            </w:pPr>
          </w:p>
        </w:tc>
      </w:tr>
      <w:tr w:rsidR="00D50D33" w:rsidRPr="00084760" w14:paraId="3CE3626E" w14:textId="77777777" w:rsidTr="006B74BF">
        <w:trPr>
          <w:trHeight w:val="20"/>
        </w:trPr>
        <w:tc>
          <w:tcPr>
            <w:tcW w:w="1559" w:type="dxa"/>
            <w:tcBorders>
              <w:top w:val="nil"/>
              <w:bottom w:val="nil"/>
              <w:right w:val="single" w:sz="4" w:space="0" w:color="auto"/>
            </w:tcBorders>
          </w:tcPr>
          <w:p w14:paraId="76E7D1D6" w14:textId="77777777" w:rsidR="00D50D33" w:rsidRPr="008B72FC" w:rsidRDefault="00D50D33" w:rsidP="00D50D33">
            <w:pPr>
              <w:ind w:left="160" w:rightChars="4" w:right="8" w:hanging="160"/>
              <w:jc w:val="left"/>
              <w:rPr>
                <w:rFonts w:asciiTheme="minorEastAsia" w:eastAsiaTheme="minorEastAsia" w:hAnsiTheme="minorEastAsia"/>
                <w:sz w:val="21"/>
              </w:rPr>
            </w:pPr>
          </w:p>
        </w:tc>
        <w:tc>
          <w:tcPr>
            <w:tcW w:w="6096" w:type="dxa"/>
            <w:gridSpan w:val="2"/>
            <w:tcBorders>
              <w:top w:val="single" w:sz="4" w:space="0" w:color="auto"/>
              <w:left w:val="single" w:sz="4" w:space="0" w:color="auto"/>
              <w:bottom w:val="dotted" w:sz="4" w:space="0" w:color="auto"/>
              <w:right w:val="single" w:sz="4" w:space="0" w:color="auto"/>
            </w:tcBorders>
            <w:shd w:val="clear" w:color="auto" w:fill="auto"/>
          </w:tcPr>
          <w:p w14:paraId="3669F9DA" w14:textId="1DDA1C06" w:rsidR="00D50D33" w:rsidRPr="007F5E01" w:rsidRDefault="00D50D33" w:rsidP="00D50D33">
            <w:pPr>
              <w:ind w:left="160" w:hanging="160"/>
              <w:rPr>
                <w:rFonts w:asciiTheme="minorEastAsia" w:eastAsiaTheme="minorEastAsia" w:hAnsiTheme="minorEastAsia"/>
                <w:sz w:val="21"/>
              </w:rPr>
            </w:pPr>
            <w:r w:rsidRPr="007F5E01">
              <w:rPr>
                <w:rFonts w:asciiTheme="minorEastAsia" w:eastAsiaTheme="minorEastAsia" w:hAnsiTheme="minorEastAsia" w:hint="eastAsia"/>
                <w:sz w:val="21"/>
              </w:rPr>
              <w:t>※　配置医師緊急時対応加算の算定に当たっての留意事項</w:t>
            </w:r>
          </w:p>
        </w:tc>
        <w:tc>
          <w:tcPr>
            <w:tcW w:w="992" w:type="dxa"/>
            <w:tcBorders>
              <w:top w:val="single" w:sz="4" w:space="0" w:color="auto"/>
              <w:left w:val="single" w:sz="4" w:space="0" w:color="auto"/>
              <w:bottom w:val="dotted" w:sz="4" w:space="0" w:color="auto"/>
              <w:right w:val="single" w:sz="4" w:space="0" w:color="auto"/>
            </w:tcBorders>
            <w:tcMar>
              <w:left w:w="28" w:type="dxa"/>
              <w:right w:w="28" w:type="dxa"/>
            </w:tcMar>
          </w:tcPr>
          <w:p w14:paraId="1AA2E475" w14:textId="77777777" w:rsidR="00D50D33" w:rsidRPr="00A6742C" w:rsidRDefault="00D50D33" w:rsidP="00D50D33">
            <w:pPr>
              <w:ind w:leftChars="50" w:left="257" w:rightChars="50" w:right="105" w:hanging="152"/>
              <w:jc w:val="center"/>
              <w:rPr>
                <w:rFonts w:asciiTheme="minorEastAsia" w:eastAsiaTheme="minorEastAsia" w:hAnsiTheme="minorEastAsia"/>
                <w:sz w:val="20"/>
                <w:szCs w:val="20"/>
              </w:rPr>
            </w:pPr>
          </w:p>
        </w:tc>
        <w:tc>
          <w:tcPr>
            <w:tcW w:w="1497" w:type="dxa"/>
            <w:tcBorders>
              <w:top w:val="nil"/>
              <w:left w:val="single" w:sz="4" w:space="0" w:color="auto"/>
              <w:bottom w:val="nil"/>
            </w:tcBorders>
          </w:tcPr>
          <w:p w14:paraId="7623222F" w14:textId="77777777" w:rsidR="00D50D33" w:rsidRPr="003F5628" w:rsidRDefault="00D50D33" w:rsidP="00D50D33">
            <w:pPr>
              <w:ind w:left="137" w:hanging="137"/>
              <w:jc w:val="left"/>
              <w:rPr>
                <w:rFonts w:ascii="ＭＳ 明朝" w:eastAsia="ＭＳ 明朝"/>
                <w:sz w:val="18"/>
                <w:szCs w:val="18"/>
              </w:rPr>
            </w:pPr>
          </w:p>
        </w:tc>
      </w:tr>
      <w:tr w:rsidR="00D50D33" w:rsidRPr="00084760" w14:paraId="59EFB3B8" w14:textId="77777777" w:rsidTr="00DF4294">
        <w:trPr>
          <w:trHeight w:val="20"/>
        </w:trPr>
        <w:tc>
          <w:tcPr>
            <w:tcW w:w="1559" w:type="dxa"/>
            <w:tcBorders>
              <w:top w:val="nil"/>
              <w:bottom w:val="nil"/>
            </w:tcBorders>
          </w:tcPr>
          <w:p w14:paraId="0A635A6C" w14:textId="77777777" w:rsidR="00D50D33" w:rsidRPr="008B72FC" w:rsidRDefault="00D50D33" w:rsidP="00D50D33">
            <w:pPr>
              <w:ind w:left="160" w:rightChars="4" w:right="8" w:hanging="160"/>
              <w:jc w:val="left"/>
              <w:rPr>
                <w:rFonts w:asciiTheme="minorEastAsia" w:eastAsiaTheme="minorEastAsia" w:hAnsiTheme="minorEastAsia"/>
                <w:sz w:val="21"/>
              </w:rPr>
            </w:pPr>
          </w:p>
        </w:tc>
        <w:tc>
          <w:tcPr>
            <w:tcW w:w="6096" w:type="dxa"/>
            <w:gridSpan w:val="2"/>
            <w:tcBorders>
              <w:top w:val="dotted" w:sz="4" w:space="0" w:color="auto"/>
              <w:bottom w:val="dotted" w:sz="4" w:space="0" w:color="auto"/>
            </w:tcBorders>
          </w:tcPr>
          <w:p w14:paraId="20908906" w14:textId="77777777" w:rsidR="00D50D33" w:rsidRPr="007F5E01" w:rsidRDefault="00D50D33" w:rsidP="00D50D33">
            <w:pPr>
              <w:ind w:left="210" w:hangingChars="100" w:hanging="210"/>
              <w:rPr>
                <w:rFonts w:asciiTheme="minorEastAsia" w:eastAsiaTheme="minorEastAsia" w:hAnsiTheme="minorEastAsia"/>
                <w:sz w:val="21"/>
              </w:rPr>
            </w:pPr>
            <w:r w:rsidRPr="007F5E01">
              <w:rPr>
                <w:rFonts w:asciiTheme="minorEastAsia" w:eastAsiaTheme="minorEastAsia" w:hAnsiTheme="minorEastAsia" w:hint="eastAsia"/>
                <w:sz w:val="21"/>
              </w:rPr>
              <w:t>※　入所者の看護・介護に当たる者が、配置医師に対し電話等で直接施設への訪問を依頼し、当該配置医師が診療の必要性を認めた場合に、可及的速やかに施設に赴き診療を行った場合に算定できるものであり、定期的ないし計画的に施設に赴いて診療を行った場合には算定できません。ただし、医師が、死期が迫った状態であると判断し、施設の職員と家族等に説明したうえで、当該入所者が死亡した場合について、早朝や日中の診療終了後の夜間に施設を訪問し死亡診断を行うことを事前に決めている場合には、この限りではありません。</w:t>
            </w:r>
          </w:p>
        </w:tc>
        <w:tc>
          <w:tcPr>
            <w:tcW w:w="992" w:type="dxa"/>
            <w:tcBorders>
              <w:top w:val="nil"/>
              <w:bottom w:val="nil"/>
            </w:tcBorders>
            <w:tcMar>
              <w:left w:w="28" w:type="dxa"/>
              <w:right w:w="28" w:type="dxa"/>
            </w:tcMar>
          </w:tcPr>
          <w:p w14:paraId="63E56FF6" w14:textId="77777777" w:rsidR="00D50D33" w:rsidRPr="00A6742C" w:rsidRDefault="00D50D33" w:rsidP="00D50D33">
            <w:pPr>
              <w:ind w:leftChars="50" w:left="257" w:rightChars="50" w:right="105" w:hanging="152"/>
              <w:jc w:val="center"/>
              <w:rPr>
                <w:rFonts w:asciiTheme="minorEastAsia" w:eastAsiaTheme="minorEastAsia" w:hAnsiTheme="minorEastAsia"/>
                <w:sz w:val="20"/>
                <w:szCs w:val="20"/>
              </w:rPr>
            </w:pPr>
          </w:p>
        </w:tc>
        <w:tc>
          <w:tcPr>
            <w:tcW w:w="1497" w:type="dxa"/>
            <w:tcBorders>
              <w:top w:val="nil"/>
              <w:bottom w:val="nil"/>
            </w:tcBorders>
          </w:tcPr>
          <w:p w14:paraId="740526D3" w14:textId="77777777" w:rsidR="00D50D33" w:rsidRPr="003F5628" w:rsidRDefault="00D50D33" w:rsidP="00D50D33">
            <w:pPr>
              <w:ind w:left="137" w:hanging="137"/>
              <w:jc w:val="left"/>
              <w:rPr>
                <w:rFonts w:ascii="ＭＳ 明朝" w:eastAsia="ＭＳ 明朝"/>
                <w:sz w:val="18"/>
                <w:szCs w:val="18"/>
              </w:rPr>
            </w:pPr>
            <w:r w:rsidRPr="003F5628">
              <w:rPr>
                <w:rFonts w:ascii="ＭＳ 明朝" w:eastAsia="ＭＳ 明朝" w:hint="eastAsia"/>
                <w:sz w:val="18"/>
                <w:szCs w:val="18"/>
              </w:rPr>
              <w:t>平</w:t>
            </w:r>
            <w:r w:rsidRPr="003F5628">
              <w:rPr>
                <w:rFonts w:ascii="ＭＳ 明朝" w:eastAsia="ＭＳ 明朝"/>
                <w:sz w:val="18"/>
                <w:szCs w:val="18"/>
              </w:rPr>
              <w:t>18-0331005</w:t>
            </w:r>
          </w:p>
          <w:p w14:paraId="04AF7387" w14:textId="57C7F4DD" w:rsidR="00D50D33" w:rsidRPr="003F5628" w:rsidRDefault="00D50D33" w:rsidP="00D50D33">
            <w:pPr>
              <w:ind w:left="137" w:hanging="137"/>
              <w:jc w:val="left"/>
              <w:rPr>
                <w:rFonts w:ascii="ＭＳ 明朝" w:eastAsia="ＭＳ 明朝"/>
                <w:sz w:val="18"/>
                <w:szCs w:val="18"/>
              </w:rPr>
            </w:pPr>
            <w:r w:rsidRPr="003F5628">
              <w:rPr>
                <w:rFonts w:ascii="ＭＳ 明朝" w:eastAsia="ＭＳ 明朝" w:hint="eastAsia"/>
                <w:sz w:val="18"/>
                <w:szCs w:val="18"/>
              </w:rPr>
              <w:t>第</w:t>
            </w:r>
            <w:r w:rsidRPr="003F5628">
              <w:rPr>
                <w:rFonts w:ascii="ＭＳ 明朝" w:eastAsia="ＭＳ 明朝"/>
                <w:sz w:val="18"/>
                <w:szCs w:val="18"/>
              </w:rPr>
              <w:t>2の8(</w:t>
            </w:r>
            <w:r w:rsidRPr="003F5628">
              <w:rPr>
                <w:rFonts w:ascii="ＭＳ 明朝" w:eastAsia="ＭＳ 明朝" w:hint="eastAsia"/>
                <w:sz w:val="18"/>
                <w:szCs w:val="18"/>
              </w:rPr>
              <w:t>33</w:t>
            </w:r>
            <w:r w:rsidRPr="003F5628">
              <w:rPr>
                <w:rFonts w:ascii="ＭＳ 明朝" w:eastAsia="ＭＳ 明朝"/>
                <w:sz w:val="18"/>
                <w:szCs w:val="18"/>
              </w:rPr>
              <w:t>)</w:t>
            </w:r>
            <w:r w:rsidRPr="003F5628">
              <w:rPr>
                <w:rFonts w:ascii="ＭＳ 明朝" w:eastAsia="ＭＳ 明朝" w:hint="eastAsia"/>
                <w:sz w:val="18"/>
                <w:szCs w:val="18"/>
              </w:rPr>
              <w:t>①</w:t>
            </w:r>
          </w:p>
        </w:tc>
      </w:tr>
      <w:tr w:rsidR="00D50D33" w:rsidRPr="00084760" w14:paraId="77DECE86" w14:textId="77777777" w:rsidTr="00DF4294">
        <w:trPr>
          <w:trHeight w:val="20"/>
        </w:trPr>
        <w:tc>
          <w:tcPr>
            <w:tcW w:w="1559" w:type="dxa"/>
            <w:tcBorders>
              <w:top w:val="nil"/>
              <w:bottom w:val="nil"/>
            </w:tcBorders>
          </w:tcPr>
          <w:p w14:paraId="5BCE8417" w14:textId="77777777" w:rsidR="00D50D33" w:rsidRPr="008B72FC" w:rsidRDefault="00D50D33" w:rsidP="00D50D33">
            <w:pPr>
              <w:ind w:left="160" w:rightChars="4" w:right="8" w:hanging="160"/>
              <w:jc w:val="left"/>
              <w:rPr>
                <w:rFonts w:asciiTheme="minorEastAsia" w:eastAsiaTheme="minorEastAsia" w:hAnsiTheme="minorEastAsia"/>
                <w:sz w:val="21"/>
              </w:rPr>
            </w:pPr>
          </w:p>
        </w:tc>
        <w:tc>
          <w:tcPr>
            <w:tcW w:w="6096" w:type="dxa"/>
            <w:gridSpan w:val="2"/>
            <w:tcBorders>
              <w:top w:val="dotted" w:sz="4" w:space="0" w:color="auto"/>
              <w:bottom w:val="dotted" w:sz="4" w:space="0" w:color="auto"/>
            </w:tcBorders>
          </w:tcPr>
          <w:p w14:paraId="1CAE55ED" w14:textId="77777777" w:rsidR="00D50D33" w:rsidRPr="007F5E01" w:rsidRDefault="00D50D33" w:rsidP="00D50D33">
            <w:pPr>
              <w:ind w:left="210" w:hangingChars="100" w:hanging="210"/>
              <w:rPr>
                <w:rFonts w:asciiTheme="minorEastAsia" w:eastAsiaTheme="minorEastAsia" w:hAnsiTheme="minorEastAsia"/>
                <w:sz w:val="21"/>
              </w:rPr>
            </w:pPr>
            <w:r w:rsidRPr="007F5E01">
              <w:rPr>
                <w:rFonts w:asciiTheme="minorEastAsia" w:eastAsiaTheme="minorEastAsia" w:hAnsiTheme="minorEastAsia" w:hint="eastAsia"/>
                <w:sz w:val="21"/>
              </w:rPr>
              <w:t>※　配置医師緊急時対応加算の算定については、事前に氏名等を届出た配置医師が実際に訪問し診察を行ったときに限り算定できます。</w:t>
            </w:r>
          </w:p>
        </w:tc>
        <w:tc>
          <w:tcPr>
            <w:tcW w:w="992" w:type="dxa"/>
            <w:tcBorders>
              <w:top w:val="nil"/>
              <w:bottom w:val="nil"/>
            </w:tcBorders>
            <w:tcMar>
              <w:left w:w="28" w:type="dxa"/>
              <w:right w:w="28" w:type="dxa"/>
            </w:tcMar>
          </w:tcPr>
          <w:p w14:paraId="67232A54" w14:textId="77777777" w:rsidR="00D50D33" w:rsidRPr="00A6742C" w:rsidRDefault="00D50D33" w:rsidP="00D50D33">
            <w:pPr>
              <w:ind w:leftChars="50" w:left="257" w:rightChars="50" w:right="105" w:hanging="152"/>
              <w:jc w:val="center"/>
              <w:rPr>
                <w:rFonts w:asciiTheme="minorEastAsia" w:eastAsiaTheme="minorEastAsia" w:hAnsiTheme="minorEastAsia"/>
                <w:sz w:val="20"/>
                <w:szCs w:val="20"/>
              </w:rPr>
            </w:pPr>
          </w:p>
        </w:tc>
        <w:tc>
          <w:tcPr>
            <w:tcW w:w="1497" w:type="dxa"/>
            <w:tcBorders>
              <w:top w:val="nil"/>
              <w:bottom w:val="nil"/>
            </w:tcBorders>
          </w:tcPr>
          <w:p w14:paraId="4B1BD26C" w14:textId="77777777" w:rsidR="00D50D33" w:rsidRPr="003F5628" w:rsidRDefault="00D50D33" w:rsidP="00D50D33">
            <w:pPr>
              <w:ind w:left="137" w:hanging="137"/>
              <w:jc w:val="left"/>
              <w:rPr>
                <w:rFonts w:ascii="ＭＳ 明朝" w:eastAsia="ＭＳ 明朝"/>
                <w:sz w:val="18"/>
                <w:szCs w:val="18"/>
              </w:rPr>
            </w:pPr>
            <w:r w:rsidRPr="003F5628">
              <w:rPr>
                <w:rFonts w:ascii="ＭＳ 明朝" w:eastAsia="ＭＳ 明朝" w:hint="eastAsia"/>
                <w:sz w:val="18"/>
                <w:szCs w:val="18"/>
              </w:rPr>
              <w:t>平</w:t>
            </w:r>
            <w:r w:rsidRPr="003F5628">
              <w:rPr>
                <w:rFonts w:ascii="ＭＳ 明朝" w:eastAsia="ＭＳ 明朝"/>
                <w:sz w:val="18"/>
                <w:szCs w:val="18"/>
              </w:rPr>
              <w:t>18-0331005</w:t>
            </w:r>
          </w:p>
          <w:p w14:paraId="05646762" w14:textId="288C1392" w:rsidR="00D50D33" w:rsidRPr="003F5628" w:rsidRDefault="00D50D33" w:rsidP="00D50D33">
            <w:pPr>
              <w:ind w:left="137" w:hanging="137"/>
              <w:jc w:val="left"/>
              <w:rPr>
                <w:rFonts w:ascii="ＭＳ 明朝" w:eastAsia="ＭＳ 明朝"/>
                <w:sz w:val="18"/>
                <w:szCs w:val="18"/>
              </w:rPr>
            </w:pPr>
            <w:r w:rsidRPr="003F5628">
              <w:rPr>
                <w:rFonts w:ascii="ＭＳ 明朝" w:eastAsia="ＭＳ 明朝" w:hint="eastAsia"/>
                <w:sz w:val="18"/>
                <w:szCs w:val="18"/>
              </w:rPr>
              <w:t>第</w:t>
            </w:r>
            <w:r w:rsidRPr="003F5628">
              <w:rPr>
                <w:rFonts w:ascii="ＭＳ 明朝" w:eastAsia="ＭＳ 明朝"/>
                <w:sz w:val="18"/>
                <w:szCs w:val="18"/>
              </w:rPr>
              <w:t>2の8(</w:t>
            </w:r>
            <w:r w:rsidRPr="003F5628">
              <w:rPr>
                <w:rFonts w:ascii="ＭＳ 明朝" w:eastAsia="ＭＳ 明朝" w:hint="eastAsia"/>
                <w:sz w:val="18"/>
                <w:szCs w:val="18"/>
              </w:rPr>
              <w:t>33</w:t>
            </w:r>
            <w:r w:rsidRPr="003F5628">
              <w:rPr>
                <w:rFonts w:ascii="ＭＳ 明朝" w:eastAsia="ＭＳ 明朝"/>
                <w:sz w:val="18"/>
                <w:szCs w:val="18"/>
              </w:rPr>
              <w:t>)</w:t>
            </w:r>
            <w:r w:rsidRPr="003F5628">
              <w:rPr>
                <w:rFonts w:ascii="ＭＳ 明朝" w:eastAsia="ＭＳ 明朝" w:hint="eastAsia"/>
                <w:sz w:val="18"/>
                <w:szCs w:val="18"/>
              </w:rPr>
              <w:t>②</w:t>
            </w:r>
          </w:p>
        </w:tc>
      </w:tr>
      <w:tr w:rsidR="00D50D33" w:rsidRPr="00084760" w14:paraId="4AE5E920" w14:textId="77777777" w:rsidTr="00DF4294">
        <w:trPr>
          <w:trHeight w:val="20"/>
        </w:trPr>
        <w:tc>
          <w:tcPr>
            <w:tcW w:w="1559" w:type="dxa"/>
            <w:tcBorders>
              <w:top w:val="nil"/>
              <w:bottom w:val="nil"/>
            </w:tcBorders>
          </w:tcPr>
          <w:p w14:paraId="39A5E62A" w14:textId="77777777" w:rsidR="00D50D33" w:rsidRPr="008B72FC" w:rsidRDefault="00D50D33" w:rsidP="00D50D33">
            <w:pPr>
              <w:ind w:left="160" w:rightChars="4" w:right="8" w:hanging="160"/>
              <w:jc w:val="left"/>
              <w:rPr>
                <w:rFonts w:asciiTheme="minorEastAsia" w:eastAsiaTheme="minorEastAsia" w:hAnsiTheme="minorEastAsia"/>
                <w:sz w:val="21"/>
              </w:rPr>
            </w:pPr>
          </w:p>
        </w:tc>
        <w:tc>
          <w:tcPr>
            <w:tcW w:w="6096" w:type="dxa"/>
            <w:gridSpan w:val="2"/>
            <w:tcBorders>
              <w:top w:val="dotted" w:sz="4" w:space="0" w:color="auto"/>
              <w:bottom w:val="dotted" w:sz="4" w:space="0" w:color="auto"/>
            </w:tcBorders>
          </w:tcPr>
          <w:p w14:paraId="2C7B99EC" w14:textId="77777777" w:rsidR="00D50D33" w:rsidRPr="007F5E01" w:rsidRDefault="00D50D33" w:rsidP="00D50D33">
            <w:pPr>
              <w:ind w:left="210" w:hangingChars="100" w:hanging="210"/>
              <w:rPr>
                <w:rFonts w:asciiTheme="minorEastAsia" w:eastAsiaTheme="minorEastAsia" w:hAnsiTheme="minorEastAsia"/>
                <w:sz w:val="21"/>
              </w:rPr>
            </w:pPr>
            <w:r w:rsidRPr="007F5E01">
              <w:rPr>
                <w:rFonts w:asciiTheme="minorEastAsia" w:eastAsiaTheme="minorEastAsia" w:hAnsiTheme="minorEastAsia" w:hint="eastAsia"/>
                <w:sz w:val="21"/>
              </w:rPr>
              <w:t>※　施設が診療を依頼した時間、配置医師が診療を行った時間、内容について記録を行わなければなりません。</w:t>
            </w:r>
          </w:p>
        </w:tc>
        <w:tc>
          <w:tcPr>
            <w:tcW w:w="992" w:type="dxa"/>
            <w:tcBorders>
              <w:top w:val="nil"/>
              <w:bottom w:val="nil"/>
            </w:tcBorders>
            <w:tcMar>
              <w:left w:w="28" w:type="dxa"/>
              <w:right w:w="28" w:type="dxa"/>
            </w:tcMar>
          </w:tcPr>
          <w:p w14:paraId="1CCCC336" w14:textId="77777777" w:rsidR="00D50D33" w:rsidRPr="00A6742C" w:rsidRDefault="00D50D33" w:rsidP="00D50D33">
            <w:pPr>
              <w:ind w:leftChars="50" w:left="257" w:rightChars="50" w:right="105" w:hanging="152"/>
              <w:jc w:val="center"/>
              <w:rPr>
                <w:rFonts w:asciiTheme="minorEastAsia" w:eastAsiaTheme="minorEastAsia" w:hAnsiTheme="minorEastAsia"/>
                <w:sz w:val="20"/>
                <w:szCs w:val="20"/>
              </w:rPr>
            </w:pPr>
          </w:p>
        </w:tc>
        <w:tc>
          <w:tcPr>
            <w:tcW w:w="1497" w:type="dxa"/>
            <w:tcBorders>
              <w:top w:val="nil"/>
              <w:bottom w:val="nil"/>
            </w:tcBorders>
          </w:tcPr>
          <w:p w14:paraId="7669A53D" w14:textId="77777777" w:rsidR="00D50D33" w:rsidRPr="003F5628" w:rsidRDefault="00D50D33" w:rsidP="00D50D33">
            <w:pPr>
              <w:ind w:left="137" w:hanging="137"/>
              <w:jc w:val="left"/>
              <w:rPr>
                <w:rFonts w:ascii="ＭＳ 明朝" w:eastAsia="ＭＳ 明朝"/>
                <w:sz w:val="18"/>
                <w:szCs w:val="18"/>
              </w:rPr>
            </w:pPr>
            <w:r w:rsidRPr="003F5628">
              <w:rPr>
                <w:rFonts w:ascii="ＭＳ 明朝" w:eastAsia="ＭＳ 明朝" w:hint="eastAsia"/>
                <w:sz w:val="18"/>
                <w:szCs w:val="18"/>
              </w:rPr>
              <w:t>平</w:t>
            </w:r>
            <w:r w:rsidRPr="003F5628">
              <w:rPr>
                <w:rFonts w:ascii="ＭＳ 明朝" w:eastAsia="ＭＳ 明朝"/>
                <w:sz w:val="18"/>
                <w:szCs w:val="18"/>
              </w:rPr>
              <w:t>18-0331005</w:t>
            </w:r>
          </w:p>
          <w:p w14:paraId="4DF4FEF5" w14:textId="75770CB0" w:rsidR="00D50D33" w:rsidRPr="003F5628" w:rsidRDefault="00D50D33" w:rsidP="00D50D33">
            <w:pPr>
              <w:ind w:left="137" w:hanging="137"/>
              <w:jc w:val="left"/>
              <w:rPr>
                <w:rFonts w:ascii="ＭＳ 明朝" w:eastAsia="ＭＳ 明朝"/>
                <w:sz w:val="18"/>
                <w:szCs w:val="18"/>
              </w:rPr>
            </w:pPr>
            <w:r w:rsidRPr="003F5628">
              <w:rPr>
                <w:rFonts w:ascii="ＭＳ 明朝" w:eastAsia="ＭＳ 明朝" w:hint="eastAsia"/>
                <w:kern w:val="0"/>
                <w:sz w:val="18"/>
                <w:szCs w:val="18"/>
              </w:rPr>
              <w:t>第</w:t>
            </w:r>
            <w:r w:rsidRPr="003F5628">
              <w:rPr>
                <w:rFonts w:ascii="ＭＳ 明朝" w:eastAsia="ＭＳ 明朝"/>
                <w:kern w:val="0"/>
                <w:sz w:val="18"/>
                <w:szCs w:val="18"/>
              </w:rPr>
              <w:t>2の8(</w:t>
            </w:r>
            <w:r w:rsidRPr="003F5628">
              <w:rPr>
                <w:rFonts w:ascii="ＭＳ 明朝" w:eastAsia="ＭＳ 明朝" w:hint="eastAsia"/>
                <w:sz w:val="18"/>
                <w:szCs w:val="18"/>
              </w:rPr>
              <w:t>33</w:t>
            </w:r>
            <w:r w:rsidRPr="003F5628">
              <w:rPr>
                <w:rFonts w:ascii="ＭＳ 明朝" w:eastAsia="ＭＳ 明朝"/>
                <w:kern w:val="0"/>
                <w:sz w:val="18"/>
                <w:szCs w:val="18"/>
              </w:rPr>
              <w:t>)</w:t>
            </w:r>
            <w:r w:rsidRPr="003F5628">
              <w:rPr>
                <w:rFonts w:ascii="ＭＳ 明朝" w:eastAsia="ＭＳ 明朝" w:hint="eastAsia"/>
                <w:kern w:val="0"/>
                <w:sz w:val="18"/>
                <w:szCs w:val="18"/>
              </w:rPr>
              <w:t>③</w:t>
            </w:r>
          </w:p>
        </w:tc>
      </w:tr>
      <w:tr w:rsidR="00D50D33" w:rsidRPr="00084760" w14:paraId="3A66631F" w14:textId="77777777" w:rsidTr="00DF4294">
        <w:trPr>
          <w:trHeight w:val="20"/>
        </w:trPr>
        <w:tc>
          <w:tcPr>
            <w:tcW w:w="1559" w:type="dxa"/>
            <w:tcBorders>
              <w:top w:val="nil"/>
              <w:bottom w:val="nil"/>
            </w:tcBorders>
          </w:tcPr>
          <w:p w14:paraId="712D4E95" w14:textId="77777777" w:rsidR="00D50D33" w:rsidRPr="008B72FC" w:rsidRDefault="00D50D33" w:rsidP="00D50D33">
            <w:pPr>
              <w:ind w:left="160" w:rightChars="4" w:right="8" w:hanging="160"/>
              <w:jc w:val="left"/>
              <w:rPr>
                <w:rFonts w:asciiTheme="minorEastAsia" w:eastAsiaTheme="minorEastAsia" w:hAnsiTheme="minorEastAsia"/>
                <w:sz w:val="21"/>
              </w:rPr>
            </w:pPr>
          </w:p>
        </w:tc>
        <w:tc>
          <w:tcPr>
            <w:tcW w:w="6096" w:type="dxa"/>
            <w:gridSpan w:val="2"/>
            <w:tcBorders>
              <w:top w:val="dotted" w:sz="4" w:space="0" w:color="auto"/>
              <w:bottom w:val="nil"/>
            </w:tcBorders>
          </w:tcPr>
          <w:p w14:paraId="722CA1C9" w14:textId="75271128" w:rsidR="00D50D33" w:rsidRPr="007F5E01" w:rsidRDefault="00D50D33" w:rsidP="00D50D33">
            <w:pPr>
              <w:ind w:left="210" w:hangingChars="100" w:hanging="210"/>
              <w:rPr>
                <w:rFonts w:asciiTheme="minorEastAsia" w:eastAsiaTheme="minorEastAsia" w:hAnsiTheme="minorEastAsia"/>
                <w:sz w:val="21"/>
              </w:rPr>
            </w:pPr>
            <w:r w:rsidRPr="007F5E01">
              <w:rPr>
                <w:rFonts w:asciiTheme="minorEastAsia" w:eastAsiaTheme="minorEastAsia" w:hAnsiTheme="minorEastAsia" w:hint="eastAsia"/>
                <w:sz w:val="21"/>
              </w:rPr>
              <w:t xml:space="preserve">※　</w:t>
            </w:r>
            <w:r w:rsidRPr="007F5E01">
              <w:rPr>
                <w:rFonts w:asciiTheme="minorEastAsia" w:eastAsiaTheme="minorEastAsia" w:hAnsiTheme="minorEastAsia" w:hint="eastAsia"/>
                <w:color w:val="FF0000"/>
                <w:sz w:val="21"/>
              </w:rPr>
              <w:t>配置医師の通常の勤務時間外とは、配置医師と施設の間であらかじめ定められた配置医師が当該施設において勤務する時間以外の時間（早朝・夜間及び深夜を除く）とし、早朝・夜間（深夜を除く）とは、午後６時から午後</w:t>
            </w:r>
            <w:r w:rsidRPr="007F5E01">
              <w:rPr>
                <w:rFonts w:asciiTheme="minorEastAsia" w:eastAsiaTheme="minorEastAsia" w:hAnsiTheme="minorEastAsia"/>
                <w:color w:val="FF0000"/>
                <w:sz w:val="21"/>
              </w:rPr>
              <w:t>10時まで又は午前６時から午前８時までとし、深夜</w:t>
            </w:r>
            <w:r w:rsidRPr="007F5E01">
              <w:rPr>
                <w:rFonts w:asciiTheme="minorEastAsia" w:eastAsiaTheme="minorEastAsia" w:hAnsiTheme="minorEastAsia" w:hint="eastAsia"/>
                <w:color w:val="FF0000"/>
                <w:sz w:val="21"/>
              </w:rPr>
              <w:t>とは、午後</w:t>
            </w:r>
            <w:r w:rsidRPr="007F5E01">
              <w:rPr>
                <w:rFonts w:asciiTheme="minorEastAsia" w:eastAsiaTheme="minorEastAsia" w:hAnsiTheme="minorEastAsia"/>
                <w:color w:val="FF0000"/>
                <w:sz w:val="21"/>
              </w:rPr>
              <w:t>10時から午前６時までと</w:t>
            </w:r>
            <w:r w:rsidRPr="007F5E01">
              <w:rPr>
                <w:rFonts w:asciiTheme="minorEastAsia" w:eastAsiaTheme="minorEastAsia" w:hAnsiTheme="minorEastAsia" w:hint="eastAsia"/>
                <w:color w:val="FF0000"/>
                <w:sz w:val="21"/>
              </w:rPr>
              <w:t>します</w:t>
            </w:r>
            <w:r w:rsidRPr="007F5E01">
              <w:rPr>
                <w:rFonts w:asciiTheme="minorEastAsia" w:eastAsiaTheme="minorEastAsia" w:hAnsiTheme="minorEastAsia"/>
                <w:color w:val="FF0000"/>
                <w:sz w:val="21"/>
              </w:rPr>
              <w:t>。なお</w:t>
            </w:r>
            <w:r w:rsidRPr="00F23E11">
              <w:rPr>
                <w:rFonts w:asciiTheme="minorEastAsia" w:eastAsiaTheme="minorEastAsia" w:hAnsiTheme="minorEastAsia"/>
                <w:color w:val="FF0000"/>
                <w:sz w:val="21"/>
              </w:rPr>
              <w:t>、</w:t>
            </w:r>
            <w:r w:rsidRPr="007F5E01">
              <w:rPr>
                <w:rFonts w:asciiTheme="minorEastAsia" w:eastAsiaTheme="minorEastAsia" w:hAnsiTheme="minorEastAsia" w:hint="eastAsia"/>
                <w:sz w:val="21"/>
              </w:rPr>
              <w:t>診療の開始時刻が加算の対象となる時間帯にある場合に、当該加算を算定すること。診療時間が長時間にわたる場合に、加算の対象となる時間帯における診療時間が全体の診療時間に占める割合がごくわずかな場合においては、当該加算は算定できません。</w:t>
            </w:r>
          </w:p>
        </w:tc>
        <w:tc>
          <w:tcPr>
            <w:tcW w:w="992" w:type="dxa"/>
            <w:tcBorders>
              <w:top w:val="nil"/>
              <w:bottom w:val="nil"/>
            </w:tcBorders>
            <w:tcMar>
              <w:left w:w="28" w:type="dxa"/>
              <w:right w:w="28" w:type="dxa"/>
            </w:tcMar>
          </w:tcPr>
          <w:p w14:paraId="35479F5F" w14:textId="77777777" w:rsidR="00D50D33" w:rsidRPr="00A6742C" w:rsidRDefault="00D50D33" w:rsidP="00D50D33">
            <w:pPr>
              <w:ind w:leftChars="50" w:left="257" w:rightChars="50" w:right="105" w:hanging="152"/>
              <w:jc w:val="center"/>
              <w:rPr>
                <w:rFonts w:asciiTheme="minorEastAsia" w:eastAsiaTheme="minorEastAsia" w:hAnsiTheme="minorEastAsia"/>
                <w:sz w:val="20"/>
                <w:szCs w:val="20"/>
              </w:rPr>
            </w:pPr>
          </w:p>
        </w:tc>
        <w:tc>
          <w:tcPr>
            <w:tcW w:w="1497" w:type="dxa"/>
            <w:tcBorders>
              <w:top w:val="nil"/>
              <w:bottom w:val="nil"/>
            </w:tcBorders>
          </w:tcPr>
          <w:p w14:paraId="17B9C306" w14:textId="77777777" w:rsidR="00D50D33" w:rsidRPr="003F5628" w:rsidRDefault="00D50D33" w:rsidP="00D50D33">
            <w:pPr>
              <w:ind w:left="137" w:hanging="137"/>
              <w:jc w:val="left"/>
              <w:rPr>
                <w:rFonts w:ascii="ＭＳ 明朝" w:eastAsia="ＭＳ 明朝"/>
                <w:sz w:val="18"/>
                <w:szCs w:val="18"/>
              </w:rPr>
            </w:pPr>
            <w:r w:rsidRPr="003F5628">
              <w:rPr>
                <w:rFonts w:ascii="ＭＳ 明朝" w:eastAsia="ＭＳ 明朝" w:hint="eastAsia"/>
                <w:sz w:val="18"/>
                <w:szCs w:val="18"/>
              </w:rPr>
              <w:t>平</w:t>
            </w:r>
            <w:r w:rsidRPr="003F5628">
              <w:rPr>
                <w:rFonts w:ascii="ＭＳ 明朝" w:eastAsia="ＭＳ 明朝"/>
                <w:sz w:val="18"/>
                <w:szCs w:val="18"/>
              </w:rPr>
              <w:t>18-0331005</w:t>
            </w:r>
          </w:p>
          <w:p w14:paraId="4C7B89E8" w14:textId="05870679" w:rsidR="00D50D33" w:rsidRPr="003F5628" w:rsidRDefault="00D50D33" w:rsidP="00D50D33">
            <w:pPr>
              <w:ind w:left="137" w:hanging="137"/>
              <w:jc w:val="left"/>
              <w:rPr>
                <w:rFonts w:ascii="ＭＳ 明朝" w:eastAsia="ＭＳ 明朝"/>
                <w:sz w:val="18"/>
                <w:szCs w:val="18"/>
              </w:rPr>
            </w:pPr>
            <w:r w:rsidRPr="003F5628">
              <w:rPr>
                <w:rFonts w:ascii="ＭＳ 明朝" w:eastAsia="ＭＳ 明朝" w:hint="eastAsia"/>
                <w:sz w:val="18"/>
                <w:szCs w:val="18"/>
              </w:rPr>
              <w:t>第</w:t>
            </w:r>
            <w:r w:rsidRPr="003F5628">
              <w:rPr>
                <w:rFonts w:ascii="ＭＳ 明朝" w:eastAsia="ＭＳ 明朝"/>
                <w:sz w:val="18"/>
                <w:szCs w:val="18"/>
              </w:rPr>
              <w:t>2の8(</w:t>
            </w:r>
            <w:r w:rsidRPr="003F5628">
              <w:rPr>
                <w:rFonts w:ascii="ＭＳ 明朝" w:eastAsia="ＭＳ 明朝" w:hint="eastAsia"/>
                <w:sz w:val="18"/>
                <w:szCs w:val="18"/>
              </w:rPr>
              <w:t>33</w:t>
            </w:r>
            <w:r w:rsidRPr="003F5628">
              <w:rPr>
                <w:rFonts w:ascii="ＭＳ 明朝" w:eastAsia="ＭＳ 明朝"/>
                <w:sz w:val="18"/>
                <w:szCs w:val="18"/>
              </w:rPr>
              <w:t>)</w:t>
            </w:r>
            <w:r w:rsidRPr="003F5628">
              <w:rPr>
                <w:rFonts w:ascii="ＭＳ 明朝" w:eastAsia="ＭＳ 明朝" w:hint="eastAsia"/>
                <w:sz w:val="18"/>
                <w:szCs w:val="18"/>
              </w:rPr>
              <w:t>④</w:t>
            </w:r>
          </w:p>
        </w:tc>
      </w:tr>
      <w:tr w:rsidR="00D50D33" w:rsidRPr="00084760" w14:paraId="4376E646" w14:textId="77777777" w:rsidTr="00606008">
        <w:trPr>
          <w:trHeight w:val="20"/>
        </w:trPr>
        <w:tc>
          <w:tcPr>
            <w:tcW w:w="1559" w:type="dxa"/>
            <w:tcBorders>
              <w:top w:val="nil"/>
              <w:bottom w:val="single" w:sz="4" w:space="0" w:color="auto"/>
            </w:tcBorders>
          </w:tcPr>
          <w:p w14:paraId="04F56DF0" w14:textId="77777777" w:rsidR="00D50D33" w:rsidRPr="008B72FC" w:rsidRDefault="00D50D33" w:rsidP="00D50D33">
            <w:pPr>
              <w:ind w:left="160" w:rightChars="4" w:right="8" w:hanging="160"/>
              <w:jc w:val="left"/>
              <w:rPr>
                <w:rFonts w:asciiTheme="minorEastAsia" w:eastAsiaTheme="minorEastAsia" w:hAnsiTheme="minorEastAsia"/>
                <w:sz w:val="21"/>
              </w:rPr>
            </w:pPr>
          </w:p>
        </w:tc>
        <w:tc>
          <w:tcPr>
            <w:tcW w:w="6096" w:type="dxa"/>
            <w:gridSpan w:val="2"/>
            <w:tcBorders>
              <w:top w:val="nil"/>
              <w:bottom w:val="single" w:sz="4" w:space="0" w:color="auto"/>
            </w:tcBorders>
          </w:tcPr>
          <w:p w14:paraId="56874336" w14:textId="79D69F6A" w:rsidR="00D50D33" w:rsidRPr="007F5E01" w:rsidRDefault="00D50D33" w:rsidP="00D50D33">
            <w:pPr>
              <w:ind w:left="210" w:hangingChars="100" w:hanging="210"/>
              <w:rPr>
                <w:rFonts w:asciiTheme="minorEastAsia" w:eastAsiaTheme="minorEastAsia" w:hAnsiTheme="minorEastAsia"/>
                <w:sz w:val="21"/>
              </w:rPr>
            </w:pPr>
            <w:r w:rsidRPr="007F5E01">
              <w:rPr>
                <w:rFonts w:asciiTheme="minorEastAsia" w:eastAsiaTheme="minorEastAsia" w:hAnsiTheme="minorEastAsia" w:hint="eastAsia"/>
                <w:sz w:val="21"/>
              </w:rPr>
              <w:t>※　算定に当たっては、配置医師と施設の間で、緊急時の注意事項や病状等についての情報共有の方法、曜日や時間帯ごとの医師との連携方法や診察を依頼するタイミング等に関する取り決めを事前に</w:t>
            </w:r>
            <w:r w:rsidRPr="007F5E01">
              <w:rPr>
                <w:rFonts w:asciiTheme="minorEastAsia" w:eastAsiaTheme="minorEastAsia" w:hAnsiTheme="minorEastAsia" w:hint="eastAsia"/>
                <w:color w:val="FF0000"/>
                <w:sz w:val="21"/>
              </w:rPr>
              <w:t>定め、１年に１回以上見直しをすることにより、</w:t>
            </w:r>
            <w:r w:rsidRPr="007F5E01">
              <w:rPr>
                <w:rFonts w:asciiTheme="minorEastAsia" w:eastAsiaTheme="minorEastAsia" w:hAnsiTheme="minorEastAsia"/>
                <w:sz w:val="21"/>
              </w:rPr>
              <w:t>24時間配置医師又はその他の医師による対応が可能な体制を整えることと</w:t>
            </w:r>
            <w:r w:rsidRPr="007F5E01">
              <w:rPr>
                <w:rFonts w:asciiTheme="minorEastAsia" w:eastAsiaTheme="minorEastAsia" w:hAnsiTheme="minorEastAsia" w:hint="eastAsia"/>
                <w:sz w:val="21"/>
              </w:rPr>
              <w:t>します。</w:t>
            </w:r>
          </w:p>
        </w:tc>
        <w:tc>
          <w:tcPr>
            <w:tcW w:w="992" w:type="dxa"/>
            <w:tcBorders>
              <w:top w:val="nil"/>
              <w:bottom w:val="single" w:sz="4" w:space="0" w:color="auto"/>
            </w:tcBorders>
            <w:tcMar>
              <w:left w:w="28" w:type="dxa"/>
              <w:right w:w="28" w:type="dxa"/>
            </w:tcMar>
          </w:tcPr>
          <w:p w14:paraId="1E2A6335" w14:textId="77777777" w:rsidR="00D50D33" w:rsidRPr="00A6742C" w:rsidRDefault="00D50D33" w:rsidP="00D50D33">
            <w:pPr>
              <w:ind w:leftChars="50" w:left="257" w:rightChars="50" w:right="105" w:hanging="152"/>
              <w:jc w:val="center"/>
              <w:rPr>
                <w:rFonts w:asciiTheme="minorEastAsia" w:eastAsiaTheme="minorEastAsia" w:hAnsiTheme="minorEastAsia"/>
                <w:sz w:val="20"/>
                <w:szCs w:val="20"/>
              </w:rPr>
            </w:pPr>
          </w:p>
        </w:tc>
        <w:tc>
          <w:tcPr>
            <w:tcW w:w="1497" w:type="dxa"/>
            <w:tcBorders>
              <w:top w:val="nil"/>
              <w:bottom w:val="single" w:sz="4" w:space="0" w:color="auto"/>
            </w:tcBorders>
          </w:tcPr>
          <w:p w14:paraId="5B2CB401" w14:textId="77777777" w:rsidR="00D50D33" w:rsidRPr="003F5628" w:rsidRDefault="00D50D33" w:rsidP="00D50D33">
            <w:pPr>
              <w:ind w:left="137" w:hanging="137"/>
              <w:jc w:val="left"/>
              <w:rPr>
                <w:rFonts w:ascii="ＭＳ 明朝" w:eastAsia="ＭＳ 明朝"/>
                <w:sz w:val="18"/>
                <w:szCs w:val="18"/>
              </w:rPr>
            </w:pPr>
            <w:r w:rsidRPr="003F5628">
              <w:rPr>
                <w:rFonts w:ascii="ＭＳ 明朝" w:eastAsia="ＭＳ 明朝" w:hint="eastAsia"/>
                <w:sz w:val="18"/>
                <w:szCs w:val="18"/>
              </w:rPr>
              <w:t>平</w:t>
            </w:r>
            <w:r w:rsidRPr="003F5628">
              <w:rPr>
                <w:rFonts w:ascii="ＭＳ 明朝" w:eastAsia="ＭＳ 明朝"/>
                <w:sz w:val="18"/>
                <w:szCs w:val="18"/>
              </w:rPr>
              <w:t>18-0331005</w:t>
            </w:r>
          </w:p>
          <w:p w14:paraId="5D027CB4" w14:textId="167A8746" w:rsidR="00D50D33" w:rsidRPr="003F5628" w:rsidRDefault="00D50D33" w:rsidP="00D50D33">
            <w:pPr>
              <w:ind w:left="137" w:hanging="137"/>
              <w:jc w:val="left"/>
              <w:rPr>
                <w:rFonts w:ascii="ＭＳ 明朝" w:eastAsia="ＭＳ 明朝"/>
                <w:sz w:val="18"/>
                <w:szCs w:val="18"/>
              </w:rPr>
            </w:pPr>
            <w:r w:rsidRPr="003F5628">
              <w:rPr>
                <w:rFonts w:ascii="ＭＳ 明朝" w:eastAsia="ＭＳ 明朝" w:hint="eastAsia"/>
                <w:sz w:val="18"/>
                <w:szCs w:val="18"/>
              </w:rPr>
              <w:t>第</w:t>
            </w:r>
            <w:r w:rsidRPr="003F5628">
              <w:rPr>
                <w:rFonts w:ascii="ＭＳ 明朝" w:eastAsia="ＭＳ 明朝"/>
                <w:sz w:val="18"/>
                <w:szCs w:val="18"/>
              </w:rPr>
              <w:t>2の8(</w:t>
            </w:r>
            <w:r w:rsidRPr="003F5628">
              <w:rPr>
                <w:rFonts w:ascii="ＭＳ 明朝" w:eastAsia="ＭＳ 明朝" w:hint="eastAsia"/>
                <w:sz w:val="18"/>
                <w:szCs w:val="18"/>
              </w:rPr>
              <w:t>33</w:t>
            </w:r>
            <w:r w:rsidRPr="003F5628">
              <w:rPr>
                <w:rFonts w:ascii="ＭＳ 明朝" w:eastAsia="ＭＳ 明朝"/>
                <w:sz w:val="18"/>
                <w:szCs w:val="18"/>
              </w:rPr>
              <w:t>)</w:t>
            </w:r>
            <w:r w:rsidRPr="003F5628">
              <w:rPr>
                <w:rFonts w:ascii="ＭＳ 明朝" w:eastAsia="ＭＳ 明朝" w:hint="eastAsia"/>
                <w:sz w:val="18"/>
                <w:szCs w:val="18"/>
              </w:rPr>
              <w:t>⑤</w:t>
            </w:r>
          </w:p>
        </w:tc>
      </w:tr>
      <w:tr w:rsidR="00D50D33" w:rsidRPr="00084760" w14:paraId="0BD3488C" w14:textId="77777777" w:rsidTr="005D45F6">
        <w:trPr>
          <w:trHeight w:val="20"/>
        </w:trPr>
        <w:tc>
          <w:tcPr>
            <w:tcW w:w="1559" w:type="dxa"/>
            <w:tcBorders>
              <w:bottom w:val="nil"/>
            </w:tcBorders>
          </w:tcPr>
          <w:p w14:paraId="436CDFF3" w14:textId="010B215C" w:rsidR="00D50D33" w:rsidRPr="008B72FC" w:rsidRDefault="00D50D33" w:rsidP="00D50D33">
            <w:pPr>
              <w:ind w:left="160" w:rightChars="4" w:right="8" w:hanging="160"/>
              <w:jc w:val="left"/>
              <w:rPr>
                <w:rFonts w:asciiTheme="minorEastAsia" w:eastAsiaTheme="minorEastAsia" w:hAnsiTheme="minorEastAsia"/>
                <w:sz w:val="21"/>
              </w:rPr>
            </w:pPr>
            <w:r w:rsidRPr="008B72FC">
              <w:rPr>
                <w:rFonts w:asciiTheme="minorEastAsia" w:eastAsiaTheme="minorEastAsia" w:hAnsiTheme="minorEastAsia" w:hint="eastAsia"/>
                <w:sz w:val="21"/>
              </w:rPr>
              <w:t>4</w:t>
            </w:r>
            <w:r w:rsidR="00CB2484" w:rsidRPr="008B72FC">
              <w:rPr>
                <w:rFonts w:asciiTheme="minorEastAsia" w:eastAsiaTheme="minorEastAsia" w:hAnsiTheme="minorEastAsia"/>
                <w:sz w:val="21"/>
              </w:rPr>
              <w:t>8</w:t>
            </w:r>
          </w:p>
          <w:p w14:paraId="42D842EC" w14:textId="77777777" w:rsidR="00D50D33" w:rsidRPr="008B72FC" w:rsidRDefault="00D50D33" w:rsidP="00561F06">
            <w:pPr>
              <w:ind w:left="0" w:rightChars="4" w:right="8" w:firstLineChars="0" w:firstLine="0"/>
              <w:jc w:val="left"/>
              <w:rPr>
                <w:rFonts w:asciiTheme="minorEastAsia" w:eastAsiaTheme="minorEastAsia" w:hAnsiTheme="minorEastAsia"/>
                <w:sz w:val="21"/>
              </w:rPr>
            </w:pPr>
            <w:r w:rsidRPr="008B72FC">
              <w:rPr>
                <w:rFonts w:asciiTheme="minorEastAsia" w:eastAsiaTheme="minorEastAsia" w:hAnsiTheme="minorEastAsia" w:hint="eastAsia"/>
                <w:sz w:val="21"/>
              </w:rPr>
              <w:t>看取り介護加算</w:t>
            </w:r>
          </w:p>
        </w:tc>
        <w:tc>
          <w:tcPr>
            <w:tcW w:w="6096" w:type="dxa"/>
            <w:gridSpan w:val="2"/>
            <w:tcBorders>
              <w:top w:val="single" w:sz="4" w:space="0" w:color="auto"/>
              <w:bottom w:val="dotted" w:sz="4" w:space="0" w:color="auto"/>
            </w:tcBorders>
          </w:tcPr>
          <w:p w14:paraId="7D8C22CF" w14:textId="40A51755" w:rsidR="00D50D33" w:rsidRPr="00F25881" w:rsidRDefault="00D50D33" w:rsidP="00D50D33">
            <w:pPr>
              <w:ind w:left="210" w:hangingChars="100" w:hanging="210"/>
              <w:rPr>
                <w:rFonts w:hAnsiTheme="minorEastAsia"/>
                <w:sz w:val="21"/>
              </w:rPr>
            </w:pPr>
            <w:r w:rsidRPr="00F25881">
              <w:rPr>
                <w:rFonts w:hAnsiTheme="minorEastAsia" w:hint="eastAsia"/>
                <w:sz w:val="21"/>
              </w:rPr>
              <w:t>①</w:t>
            </w:r>
            <w:r w:rsidRPr="00F25881">
              <w:rPr>
                <w:rFonts w:hAnsi="ＭＳ ゴシック" w:hint="eastAsia"/>
                <w:b/>
                <w:sz w:val="21"/>
              </w:rPr>
              <w:t xml:space="preserve">　別に厚生労働大臣が定める施設基準に適合しているものとして</w:t>
            </w:r>
            <w:r w:rsidRPr="00BC0F23">
              <w:rPr>
                <w:rFonts w:hAnsi="ＭＳ ゴシック" w:hint="eastAsia"/>
                <w:b/>
                <w:sz w:val="21"/>
              </w:rPr>
              <w:t>、電子情報処理組織を使用する方法により、市長に対し、老健局長が定める様式による届出を行った指定地域密着型介護老人福祉施設において、別に</w:t>
            </w:r>
            <w:r w:rsidRPr="00F25881">
              <w:rPr>
                <w:rFonts w:hAnsi="ＭＳ ゴシック" w:hint="eastAsia"/>
                <w:b/>
                <w:sz w:val="21"/>
              </w:rPr>
              <w:t>厚生労働大臣が定める基準に適合する入所者について看取り介護を行った場合にあっては、看取り介護加算</w:t>
            </w:r>
            <w:r w:rsidRPr="00F25881">
              <w:rPr>
                <w:rFonts w:hAnsi="ＭＳ ゴシック"/>
                <w:b/>
                <w:sz w:val="21"/>
              </w:rPr>
              <w:t>(Ⅰ)とし</w:t>
            </w:r>
            <w:r w:rsidRPr="00F25881">
              <w:rPr>
                <w:rFonts w:hAnsi="ＭＳ ゴシック" w:hint="eastAsia"/>
                <w:b/>
                <w:sz w:val="21"/>
              </w:rPr>
              <w:t>て、死亡日以前31日以上</w:t>
            </w:r>
            <w:r w:rsidRPr="00F25881">
              <w:rPr>
                <w:rFonts w:hAnsi="ＭＳ ゴシック" w:hint="eastAsia"/>
                <w:b/>
                <w:sz w:val="21"/>
              </w:rPr>
              <w:lastRenderedPageBreak/>
              <w:t>45日以下については１日につき72単位を、死亡日以前４日以上30</w:t>
            </w:r>
            <w:r w:rsidRPr="00F25881">
              <w:rPr>
                <w:rFonts w:hAnsi="ＭＳ ゴシック"/>
                <w:b/>
                <w:sz w:val="21"/>
              </w:rPr>
              <w:t>日以下については１日につき</w:t>
            </w:r>
            <w:r w:rsidRPr="00F25881">
              <w:rPr>
                <w:rFonts w:hAnsi="ＭＳ ゴシック" w:hint="eastAsia"/>
                <w:b/>
                <w:sz w:val="21"/>
              </w:rPr>
              <w:t>144</w:t>
            </w:r>
            <w:r w:rsidRPr="00F25881">
              <w:rPr>
                <w:rFonts w:hAnsi="ＭＳ ゴシック"/>
                <w:b/>
                <w:sz w:val="21"/>
              </w:rPr>
              <w:t>単</w:t>
            </w:r>
            <w:r w:rsidRPr="00F25881">
              <w:rPr>
                <w:rFonts w:hAnsi="ＭＳ ゴシック" w:hint="eastAsia"/>
                <w:b/>
                <w:sz w:val="21"/>
              </w:rPr>
              <w:t>位を、死亡日の前日及び前々日については１日につき680</w:t>
            </w:r>
            <w:r w:rsidRPr="00F25881">
              <w:rPr>
                <w:rFonts w:hAnsi="ＭＳ ゴシック"/>
                <w:b/>
                <w:sz w:val="21"/>
              </w:rPr>
              <w:t>単位</w:t>
            </w:r>
            <w:r w:rsidRPr="00F25881">
              <w:rPr>
                <w:rFonts w:hAnsi="ＭＳ ゴシック" w:hint="eastAsia"/>
                <w:b/>
                <w:sz w:val="21"/>
              </w:rPr>
              <w:t>を、死亡日については１日につき1,280</w:t>
            </w:r>
            <w:r w:rsidRPr="00F25881">
              <w:rPr>
                <w:rFonts w:hAnsi="ＭＳ ゴシック"/>
                <w:b/>
                <w:sz w:val="21"/>
              </w:rPr>
              <w:t>単位を死亡月に加算</w:t>
            </w:r>
            <w:r w:rsidRPr="00F25881">
              <w:rPr>
                <w:rFonts w:hAnsi="ＭＳ ゴシック" w:hint="eastAsia"/>
                <w:b/>
                <w:sz w:val="21"/>
              </w:rPr>
              <w:t>していますか。</w:t>
            </w:r>
          </w:p>
        </w:tc>
        <w:tc>
          <w:tcPr>
            <w:tcW w:w="992" w:type="dxa"/>
            <w:tcBorders>
              <w:bottom w:val="nil"/>
            </w:tcBorders>
            <w:tcMar>
              <w:left w:w="28" w:type="dxa"/>
              <w:right w:w="28" w:type="dxa"/>
            </w:tcMar>
          </w:tcPr>
          <w:p w14:paraId="04205F8E" w14:textId="546836CD" w:rsidR="00D50D33" w:rsidRPr="00A6742C" w:rsidRDefault="001A4615" w:rsidP="00D50D33">
            <w:pPr>
              <w:ind w:left="152" w:rightChars="50" w:right="105" w:hanging="152"/>
              <w:rPr>
                <w:rFonts w:asciiTheme="minorEastAsia" w:eastAsiaTheme="minorEastAsia" w:hAnsiTheme="minorEastAsia"/>
                <w:sz w:val="20"/>
                <w:szCs w:val="20"/>
              </w:rPr>
            </w:pPr>
            <w:sdt>
              <w:sdtPr>
                <w:rPr>
                  <w:rFonts w:hAnsiTheme="minorEastAsia"/>
                  <w:sz w:val="20"/>
                  <w:szCs w:val="20"/>
                </w:rPr>
                <w:id w:val="1607305736"/>
                <w14:checkbox>
                  <w14:checked w14:val="0"/>
                  <w14:checkedState w14:val="2612" w14:font="ＭＳ ゴシック"/>
                  <w14:uncheckedState w14:val="2610" w14:font="ＭＳ ゴシック"/>
                </w14:checkbox>
              </w:sdtPr>
              <w:sdtContent>
                <w:r w:rsidR="00D50D33" w:rsidRPr="00A6742C">
                  <w:rPr>
                    <w:rFonts w:asciiTheme="minorEastAsia" w:eastAsiaTheme="minorEastAsia" w:hAnsiTheme="minorEastAsia" w:hint="eastAsia"/>
                    <w:sz w:val="20"/>
                    <w:szCs w:val="20"/>
                  </w:rPr>
                  <w:t>☐</w:t>
                </w:r>
              </w:sdtContent>
            </w:sdt>
            <w:r w:rsidR="00D50D33" w:rsidRPr="00A6742C">
              <w:rPr>
                <w:rFonts w:asciiTheme="minorEastAsia" w:eastAsiaTheme="minorEastAsia" w:hAnsiTheme="minorEastAsia" w:hint="eastAsia"/>
                <w:sz w:val="20"/>
                <w:szCs w:val="20"/>
              </w:rPr>
              <w:t>いる</w:t>
            </w:r>
          </w:p>
          <w:p w14:paraId="68FE83E7" w14:textId="2AE2827A" w:rsidR="00D50D33" w:rsidRPr="00A6742C" w:rsidRDefault="001A4615" w:rsidP="00D50D33">
            <w:pPr>
              <w:ind w:left="152" w:rightChars="50" w:right="105" w:hanging="152"/>
              <w:rPr>
                <w:rFonts w:asciiTheme="minorEastAsia" w:eastAsiaTheme="minorEastAsia" w:hAnsiTheme="minorEastAsia"/>
                <w:sz w:val="20"/>
                <w:szCs w:val="20"/>
              </w:rPr>
            </w:pPr>
            <w:sdt>
              <w:sdtPr>
                <w:rPr>
                  <w:rFonts w:hAnsiTheme="minorEastAsia"/>
                  <w:sz w:val="20"/>
                  <w:szCs w:val="20"/>
                </w:rPr>
                <w:id w:val="16433207"/>
                <w14:checkbox>
                  <w14:checked w14:val="0"/>
                  <w14:checkedState w14:val="2612" w14:font="ＭＳ ゴシック"/>
                  <w14:uncheckedState w14:val="2610" w14:font="ＭＳ ゴシック"/>
                </w14:checkbox>
              </w:sdtPr>
              <w:sdtContent>
                <w:r w:rsidR="00D50D33" w:rsidRPr="00A6742C">
                  <w:rPr>
                    <w:rFonts w:asciiTheme="minorEastAsia" w:eastAsiaTheme="minorEastAsia" w:hAnsiTheme="minorEastAsia" w:hint="eastAsia"/>
                    <w:sz w:val="20"/>
                    <w:szCs w:val="20"/>
                  </w:rPr>
                  <w:t>☐</w:t>
                </w:r>
              </w:sdtContent>
            </w:sdt>
            <w:r w:rsidR="00D50D33" w:rsidRPr="00A6742C">
              <w:rPr>
                <w:rFonts w:asciiTheme="minorEastAsia" w:eastAsiaTheme="minorEastAsia" w:hAnsiTheme="minorEastAsia" w:hint="eastAsia"/>
                <w:sz w:val="20"/>
                <w:szCs w:val="20"/>
              </w:rPr>
              <w:t>いない</w:t>
            </w:r>
          </w:p>
          <w:p w14:paraId="07173367" w14:textId="72E1C97B" w:rsidR="00D50D33" w:rsidRPr="00A6742C" w:rsidRDefault="001A4615" w:rsidP="00D50D33">
            <w:pPr>
              <w:ind w:left="152" w:rightChars="50" w:right="105" w:hanging="152"/>
              <w:rPr>
                <w:rFonts w:asciiTheme="minorEastAsia" w:eastAsiaTheme="minorEastAsia" w:hAnsiTheme="minorEastAsia"/>
                <w:sz w:val="20"/>
                <w:szCs w:val="20"/>
              </w:rPr>
            </w:pPr>
            <w:sdt>
              <w:sdtPr>
                <w:rPr>
                  <w:rFonts w:hAnsiTheme="minorEastAsia"/>
                  <w:sz w:val="20"/>
                  <w:szCs w:val="20"/>
                </w:rPr>
                <w:id w:val="1432625225"/>
                <w14:checkbox>
                  <w14:checked w14:val="0"/>
                  <w14:checkedState w14:val="2612" w14:font="ＭＳ ゴシック"/>
                  <w14:uncheckedState w14:val="2610" w14:font="ＭＳ ゴシック"/>
                </w14:checkbox>
              </w:sdtPr>
              <w:sdtContent>
                <w:r w:rsidR="00D50D33" w:rsidRPr="00A6742C">
                  <w:rPr>
                    <w:rFonts w:asciiTheme="minorEastAsia" w:eastAsiaTheme="minorEastAsia" w:hAnsiTheme="minorEastAsia" w:hint="eastAsia"/>
                    <w:sz w:val="20"/>
                    <w:szCs w:val="20"/>
                  </w:rPr>
                  <w:t>☐</w:t>
                </w:r>
              </w:sdtContent>
            </w:sdt>
            <w:r w:rsidR="00D50D33" w:rsidRPr="00A6742C">
              <w:rPr>
                <w:rFonts w:asciiTheme="minorEastAsia" w:eastAsiaTheme="minorEastAsia" w:hAnsiTheme="minorEastAsia" w:hint="eastAsia"/>
                <w:sz w:val="20"/>
                <w:szCs w:val="20"/>
              </w:rPr>
              <w:t>該当無</w:t>
            </w:r>
          </w:p>
        </w:tc>
        <w:tc>
          <w:tcPr>
            <w:tcW w:w="1497" w:type="dxa"/>
            <w:tcBorders>
              <w:bottom w:val="nil"/>
            </w:tcBorders>
          </w:tcPr>
          <w:p w14:paraId="201B9AE9" w14:textId="77777777" w:rsidR="00D50D33" w:rsidRPr="003F5628" w:rsidRDefault="00D50D33" w:rsidP="00D50D33">
            <w:pPr>
              <w:ind w:left="137" w:hanging="137"/>
              <w:jc w:val="left"/>
              <w:rPr>
                <w:rFonts w:ascii="ＭＳ 明朝" w:eastAsia="ＭＳ 明朝"/>
                <w:sz w:val="18"/>
                <w:szCs w:val="18"/>
              </w:rPr>
            </w:pPr>
            <w:r w:rsidRPr="003F5628">
              <w:rPr>
                <w:rFonts w:ascii="ＭＳ 明朝" w:eastAsia="ＭＳ 明朝" w:hint="eastAsia"/>
                <w:sz w:val="18"/>
                <w:szCs w:val="18"/>
              </w:rPr>
              <w:t>平18厚告126</w:t>
            </w:r>
          </w:p>
          <w:p w14:paraId="5E12A1BA" w14:textId="6CF5242E" w:rsidR="00D50D33" w:rsidRPr="003F5628" w:rsidRDefault="00D50D33" w:rsidP="00D50D33">
            <w:pPr>
              <w:ind w:left="137" w:hanging="137"/>
              <w:jc w:val="left"/>
              <w:rPr>
                <w:rFonts w:ascii="ＭＳ 明朝" w:eastAsia="ＭＳ 明朝"/>
                <w:sz w:val="18"/>
                <w:szCs w:val="18"/>
              </w:rPr>
            </w:pPr>
            <w:r w:rsidRPr="003F5628">
              <w:rPr>
                <w:rFonts w:ascii="ＭＳ 明朝" w:eastAsia="ＭＳ 明朝" w:hint="eastAsia"/>
                <w:sz w:val="18"/>
                <w:szCs w:val="18"/>
              </w:rPr>
              <w:t>別表レ注1</w:t>
            </w:r>
          </w:p>
        </w:tc>
      </w:tr>
      <w:tr w:rsidR="00D50D33" w:rsidRPr="00084760" w14:paraId="00E96F64" w14:textId="77777777" w:rsidTr="005D45F6">
        <w:trPr>
          <w:trHeight w:val="20"/>
        </w:trPr>
        <w:tc>
          <w:tcPr>
            <w:tcW w:w="1559" w:type="dxa"/>
            <w:tcBorders>
              <w:top w:val="nil"/>
              <w:bottom w:val="nil"/>
            </w:tcBorders>
          </w:tcPr>
          <w:p w14:paraId="4392CC85" w14:textId="77777777" w:rsidR="00D50D33" w:rsidRPr="008B72FC" w:rsidRDefault="00D50D33" w:rsidP="00D50D33">
            <w:pPr>
              <w:ind w:left="160" w:rightChars="4" w:right="8" w:hanging="160"/>
              <w:jc w:val="left"/>
              <w:rPr>
                <w:rFonts w:asciiTheme="minorEastAsia" w:eastAsiaTheme="minorEastAsia" w:hAnsiTheme="minorEastAsia"/>
                <w:sz w:val="21"/>
              </w:rPr>
            </w:pPr>
          </w:p>
        </w:tc>
        <w:tc>
          <w:tcPr>
            <w:tcW w:w="6096" w:type="dxa"/>
            <w:gridSpan w:val="2"/>
            <w:tcBorders>
              <w:top w:val="dotted" w:sz="4" w:space="0" w:color="auto"/>
              <w:bottom w:val="single" w:sz="4" w:space="0" w:color="auto"/>
            </w:tcBorders>
          </w:tcPr>
          <w:p w14:paraId="71BCE3DA" w14:textId="4C2DEEF5" w:rsidR="00D50D33" w:rsidRPr="005D45F6" w:rsidRDefault="00D50D33" w:rsidP="003746D7">
            <w:pPr>
              <w:ind w:left="210" w:hangingChars="100" w:hanging="210"/>
              <w:rPr>
                <w:rFonts w:asciiTheme="minorEastAsia" w:eastAsiaTheme="minorEastAsia" w:hAnsiTheme="minorEastAsia"/>
                <w:sz w:val="21"/>
              </w:rPr>
            </w:pPr>
            <w:r w:rsidRPr="005D45F6">
              <w:rPr>
                <w:rFonts w:asciiTheme="minorEastAsia" w:eastAsiaTheme="minorEastAsia" w:hAnsiTheme="minorEastAsia" w:hint="eastAsia"/>
                <w:sz w:val="21"/>
              </w:rPr>
              <w:t>※　退所した日の翌日から死亡日までの間は、算定できません。</w:t>
            </w:r>
          </w:p>
        </w:tc>
        <w:tc>
          <w:tcPr>
            <w:tcW w:w="992" w:type="dxa"/>
            <w:tcBorders>
              <w:top w:val="nil"/>
              <w:bottom w:val="single" w:sz="4" w:space="0" w:color="auto"/>
            </w:tcBorders>
            <w:tcMar>
              <w:left w:w="28" w:type="dxa"/>
              <w:right w:w="28" w:type="dxa"/>
            </w:tcMar>
          </w:tcPr>
          <w:p w14:paraId="767E24B8" w14:textId="77777777" w:rsidR="00D50D33" w:rsidRPr="00A6742C" w:rsidRDefault="00D50D33" w:rsidP="00D50D33">
            <w:pPr>
              <w:ind w:left="152" w:right="1" w:hanging="152"/>
              <w:rPr>
                <w:rFonts w:asciiTheme="minorEastAsia" w:eastAsiaTheme="minorEastAsia" w:hAnsiTheme="minorEastAsia"/>
                <w:sz w:val="20"/>
                <w:szCs w:val="20"/>
              </w:rPr>
            </w:pPr>
          </w:p>
        </w:tc>
        <w:tc>
          <w:tcPr>
            <w:tcW w:w="1497" w:type="dxa"/>
            <w:tcBorders>
              <w:top w:val="nil"/>
              <w:bottom w:val="single" w:sz="4" w:space="0" w:color="auto"/>
            </w:tcBorders>
          </w:tcPr>
          <w:p w14:paraId="605390DE" w14:textId="77777777" w:rsidR="00D50D33" w:rsidRPr="003F5628" w:rsidRDefault="00D50D33" w:rsidP="00D50D33">
            <w:pPr>
              <w:ind w:left="137" w:hanging="137"/>
              <w:jc w:val="left"/>
              <w:rPr>
                <w:rFonts w:ascii="ＭＳ 明朝" w:eastAsia="ＭＳ 明朝"/>
                <w:sz w:val="18"/>
                <w:szCs w:val="18"/>
              </w:rPr>
            </w:pPr>
          </w:p>
        </w:tc>
      </w:tr>
      <w:tr w:rsidR="00D50D33" w:rsidRPr="00084760" w14:paraId="1386E84F" w14:textId="77777777" w:rsidTr="005D45F6">
        <w:trPr>
          <w:trHeight w:val="20"/>
        </w:trPr>
        <w:tc>
          <w:tcPr>
            <w:tcW w:w="1559" w:type="dxa"/>
            <w:tcBorders>
              <w:top w:val="nil"/>
              <w:bottom w:val="nil"/>
            </w:tcBorders>
          </w:tcPr>
          <w:p w14:paraId="16630188" w14:textId="77777777" w:rsidR="00D50D33" w:rsidRPr="008B72FC" w:rsidRDefault="00D50D33" w:rsidP="00D50D33">
            <w:pPr>
              <w:ind w:left="160" w:rightChars="4" w:right="8" w:hanging="160"/>
              <w:jc w:val="left"/>
              <w:rPr>
                <w:rFonts w:asciiTheme="minorEastAsia" w:eastAsiaTheme="minorEastAsia" w:hAnsiTheme="minorEastAsia"/>
                <w:sz w:val="21"/>
              </w:rPr>
            </w:pPr>
          </w:p>
        </w:tc>
        <w:tc>
          <w:tcPr>
            <w:tcW w:w="6096" w:type="dxa"/>
            <w:gridSpan w:val="2"/>
            <w:tcBorders>
              <w:top w:val="single" w:sz="4" w:space="0" w:color="auto"/>
              <w:bottom w:val="dotted" w:sz="4" w:space="0" w:color="auto"/>
            </w:tcBorders>
          </w:tcPr>
          <w:p w14:paraId="6F3E8CB4" w14:textId="3407C1C9" w:rsidR="00D50D33" w:rsidRPr="00F25881" w:rsidRDefault="00D50D33" w:rsidP="00D50D33">
            <w:pPr>
              <w:ind w:left="210" w:hangingChars="100" w:hanging="210"/>
              <w:rPr>
                <w:rFonts w:hAnsiTheme="minorEastAsia"/>
                <w:sz w:val="21"/>
              </w:rPr>
            </w:pPr>
            <w:r w:rsidRPr="00F25881">
              <w:rPr>
                <w:rFonts w:asciiTheme="majorEastAsia" w:eastAsiaTheme="majorEastAsia" w:hAnsiTheme="majorEastAsia" w:hint="eastAsia"/>
                <w:sz w:val="21"/>
              </w:rPr>
              <w:t>②</w:t>
            </w:r>
            <w:r w:rsidRPr="00F25881">
              <w:rPr>
                <w:rFonts w:asciiTheme="majorEastAsia" w:eastAsiaTheme="majorEastAsia" w:hAnsiTheme="majorEastAsia" w:hint="eastAsia"/>
                <w:b/>
                <w:sz w:val="21"/>
              </w:rPr>
              <w:t xml:space="preserve">　</w:t>
            </w:r>
            <w:r w:rsidRPr="00F25881">
              <w:rPr>
                <w:rFonts w:asciiTheme="majorEastAsia" w:eastAsiaTheme="majorEastAsia" w:hAnsiTheme="majorEastAsia" w:hint="eastAsia"/>
                <w:b/>
                <w:spacing w:val="-2"/>
                <w:sz w:val="21"/>
              </w:rPr>
              <w:t>別に厚生労働大臣が定める施設基準に適合しているものと</w:t>
            </w:r>
            <w:r w:rsidRPr="00BC0F23">
              <w:rPr>
                <w:rFonts w:asciiTheme="majorEastAsia" w:eastAsiaTheme="majorEastAsia" w:hAnsiTheme="majorEastAsia" w:hint="eastAsia"/>
                <w:b/>
                <w:spacing w:val="-2"/>
                <w:sz w:val="21"/>
              </w:rPr>
              <w:t>して</w:t>
            </w:r>
            <w:r w:rsidRPr="00BC0F23">
              <w:rPr>
                <w:rFonts w:hAnsi="ＭＳ ゴシック" w:hint="eastAsia"/>
                <w:b/>
                <w:sz w:val="21"/>
              </w:rPr>
              <w:t>、電子情報処理組織を使用する方法により、市長に対し、老健局長が定める様式による届出を行った</w:t>
            </w:r>
            <w:r w:rsidRPr="00BC0F23">
              <w:rPr>
                <w:rFonts w:asciiTheme="majorEastAsia" w:eastAsiaTheme="majorEastAsia" w:hAnsiTheme="majorEastAsia" w:hint="eastAsia"/>
                <w:b/>
                <w:spacing w:val="-2"/>
                <w:sz w:val="21"/>
              </w:rPr>
              <w:t>指定地域密着型介護老人福祉施設において、別に厚生労働大臣が</w:t>
            </w:r>
            <w:r w:rsidRPr="00F25881">
              <w:rPr>
                <w:rFonts w:asciiTheme="majorEastAsia" w:eastAsiaTheme="majorEastAsia" w:hAnsiTheme="majorEastAsia" w:hint="eastAsia"/>
                <w:b/>
                <w:spacing w:val="-2"/>
                <w:sz w:val="21"/>
              </w:rPr>
              <w:t>定める基準に適合する入所者について看取り介護を行った場合においては、当該入所者が当該指定地域密着型介護老人福祉施設内で死亡した場合に限り、看取り介護加算</w:t>
            </w:r>
            <w:r w:rsidRPr="00F25881">
              <w:rPr>
                <w:rFonts w:asciiTheme="majorEastAsia" w:eastAsiaTheme="majorEastAsia" w:hAnsiTheme="majorEastAsia"/>
                <w:b/>
                <w:spacing w:val="-2"/>
                <w:sz w:val="21"/>
              </w:rPr>
              <w:t>(Ⅱ)として、</w:t>
            </w:r>
            <w:r w:rsidRPr="00F25881">
              <w:rPr>
                <w:rFonts w:hAnsi="ＭＳ ゴシック" w:hint="eastAsia"/>
                <w:b/>
                <w:spacing w:val="-2"/>
                <w:sz w:val="21"/>
              </w:rPr>
              <w:t>死亡日以前31日以上45日以下については１日につき７２単位を、</w:t>
            </w:r>
            <w:r w:rsidRPr="00F25881">
              <w:rPr>
                <w:rFonts w:asciiTheme="majorEastAsia" w:eastAsiaTheme="majorEastAsia" w:hAnsiTheme="majorEastAsia"/>
                <w:b/>
                <w:spacing w:val="-2"/>
                <w:sz w:val="21"/>
              </w:rPr>
              <w:t>死亡日以前４日以上30日以下については１日</w:t>
            </w:r>
            <w:r w:rsidRPr="00F25881">
              <w:rPr>
                <w:rFonts w:asciiTheme="majorEastAsia" w:eastAsiaTheme="majorEastAsia" w:hAnsiTheme="majorEastAsia" w:hint="eastAsia"/>
                <w:b/>
                <w:spacing w:val="-2"/>
                <w:sz w:val="21"/>
              </w:rPr>
              <w:t>につき</w:t>
            </w:r>
            <w:r w:rsidR="009256BB">
              <w:rPr>
                <w:rFonts w:asciiTheme="majorEastAsia" w:eastAsiaTheme="majorEastAsia" w:hAnsiTheme="majorEastAsia" w:hint="eastAsia"/>
                <w:b/>
                <w:spacing w:val="-2"/>
                <w:sz w:val="21"/>
              </w:rPr>
              <w:t>144</w:t>
            </w:r>
            <w:r w:rsidRPr="00F25881">
              <w:rPr>
                <w:rFonts w:asciiTheme="majorEastAsia" w:eastAsiaTheme="majorEastAsia" w:hAnsiTheme="majorEastAsia"/>
                <w:b/>
                <w:spacing w:val="-2"/>
                <w:sz w:val="21"/>
              </w:rPr>
              <w:t>単位を、死亡日の前日及び前々日については１日に</w:t>
            </w:r>
            <w:r w:rsidRPr="00F25881">
              <w:rPr>
                <w:rFonts w:asciiTheme="majorEastAsia" w:eastAsiaTheme="majorEastAsia" w:hAnsiTheme="majorEastAsia" w:hint="eastAsia"/>
                <w:b/>
                <w:spacing w:val="-2"/>
                <w:sz w:val="21"/>
              </w:rPr>
              <w:t>つき</w:t>
            </w:r>
            <w:r w:rsidR="009256BB">
              <w:rPr>
                <w:rFonts w:asciiTheme="majorEastAsia" w:eastAsiaTheme="majorEastAsia" w:hAnsiTheme="majorEastAsia" w:hint="eastAsia"/>
                <w:b/>
                <w:spacing w:val="-2"/>
                <w:sz w:val="21"/>
              </w:rPr>
              <w:t>780</w:t>
            </w:r>
            <w:r w:rsidRPr="00F25881">
              <w:rPr>
                <w:rFonts w:asciiTheme="majorEastAsia" w:eastAsiaTheme="majorEastAsia" w:hAnsiTheme="majorEastAsia"/>
                <w:b/>
                <w:spacing w:val="-2"/>
                <w:sz w:val="21"/>
              </w:rPr>
              <w:t>単位を、死亡日については１日につき</w:t>
            </w:r>
            <w:r w:rsidR="009256BB">
              <w:rPr>
                <w:rFonts w:asciiTheme="majorEastAsia" w:eastAsiaTheme="majorEastAsia" w:hAnsiTheme="majorEastAsia" w:hint="eastAsia"/>
                <w:b/>
                <w:spacing w:val="-2"/>
                <w:sz w:val="21"/>
              </w:rPr>
              <w:t>1,580</w:t>
            </w:r>
            <w:r w:rsidRPr="00F25881">
              <w:rPr>
                <w:rFonts w:asciiTheme="majorEastAsia" w:eastAsiaTheme="majorEastAsia" w:hAnsiTheme="majorEastAsia"/>
                <w:b/>
                <w:spacing w:val="-2"/>
                <w:sz w:val="21"/>
              </w:rPr>
              <w:t>単位を死亡</w:t>
            </w:r>
            <w:r w:rsidRPr="00F25881">
              <w:rPr>
                <w:rFonts w:asciiTheme="majorEastAsia" w:eastAsiaTheme="majorEastAsia" w:hAnsiTheme="majorEastAsia" w:hint="eastAsia"/>
                <w:b/>
                <w:spacing w:val="-2"/>
                <w:sz w:val="21"/>
              </w:rPr>
              <w:t>月に加算していますか。</w:t>
            </w:r>
          </w:p>
        </w:tc>
        <w:tc>
          <w:tcPr>
            <w:tcW w:w="992" w:type="dxa"/>
            <w:tcBorders>
              <w:top w:val="single" w:sz="4" w:space="0" w:color="auto"/>
              <w:bottom w:val="nil"/>
            </w:tcBorders>
            <w:tcMar>
              <w:left w:w="28" w:type="dxa"/>
              <w:right w:w="28" w:type="dxa"/>
            </w:tcMar>
          </w:tcPr>
          <w:p w14:paraId="4DA8D9FA" w14:textId="775B9502" w:rsidR="00D50D33" w:rsidRPr="00A6742C" w:rsidRDefault="001A4615" w:rsidP="00D50D33">
            <w:pPr>
              <w:ind w:left="152" w:rightChars="50" w:right="105" w:hanging="152"/>
              <w:rPr>
                <w:rFonts w:asciiTheme="minorEastAsia" w:eastAsiaTheme="minorEastAsia" w:hAnsiTheme="minorEastAsia"/>
                <w:sz w:val="20"/>
                <w:szCs w:val="20"/>
              </w:rPr>
            </w:pPr>
            <w:sdt>
              <w:sdtPr>
                <w:rPr>
                  <w:rFonts w:hAnsiTheme="minorEastAsia"/>
                  <w:sz w:val="20"/>
                  <w:szCs w:val="20"/>
                </w:rPr>
                <w:id w:val="474964333"/>
                <w14:checkbox>
                  <w14:checked w14:val="0"/>
                  <w14:checkedState w14:val="2612" w14:font="ＭＳ ゴシック"/>
                  <w14:uncheckedState w14:val="2610" w14:font="ＭＳ ゴシック"/>
                </w14:checkbox>
              </w:sdtPr>
              <w:sdtContent>
                <w:r w:rsidR="00D50D33" w:rsidRPr="00A6742C">
                  <w:rPr>
                    <w:rFonts w:asciiTheme="minorEastAsia" w:eastAsiaTheme="minorEastAsia" w:hAnsiTheme="minorEastAsia" w:hint="eastAsia"/>
                    <w:sz w:val="20"/>
                    <w:szCs w:val="20"/>
                  </w:rPr>
                  <w:t>☐</w:t>
                </w:r>
              </w:sdtContent>
            </w:sdt>
            <w:r w:rsidR="00D50D33" w:rsidRPr="00A6742C">
              <w:rPr>
                <w:rFonts w:asciiTheme="minorEastAsia" w:eastAsiaTheme="minorEastAsia" w:hAnsiTheme="minorEastAsia" w:hint="eastAsia"/>
                <w:sz w:val="20"/>
                <w:szCs w:val="20"/>
              </w:rPr>
              <w:t>いる</w:t>
            </w:r>
          </w:p>
          <w:p w14:paraId="61BF225C" w14:textId="4747D4C6" w:rsidR="00D50D33" w:rsidRPr="00A6742C" w:rsidRDefault="001A4615" w:rsidP="00D50D33">
            <w:pPr>
              <w:ind w:left="152" w:rightChars="50" w:right="105" w:hanging="152"/>
              <w:rPr>
                <w:rFonts w:asciiTheme="minorEastAsia" w:eastAsiaTheme="minorEastAsia" w:hAnsiTheme="minorEastAsia"/>
                <w:sz w:val="20"/>
                <w:szCs w:val="20"/>
              </w:rPr>
            </w:pPr>
            <w:sdt>
              <w:sdtPr>
                <w:rPr>
                  <w:rFonts w:hAnsiTheme="minorEastAsia"/>
                  <w:sz w:val="20"/>
                  <w:szCs w:val="20"/>
                </w:rPr>
                <w:id w:val="1573852961"/>
                <w14:checkbox>
                  <w14:checked w14:val="0"/>
                  <w14:checkedState w14:val="2612" w14:font="ＭＳ ゴシック"/>
                  <w14:uncheckedState w14:val="2610" w14:font="ＭＳ ゴシック"/>
                </w14:checkbox>
              </w:sdtPr>
              <w:sdtContent>
                <w:r w:rsidR="00D50D33" w:rsidRPr="00A6742C">
                  <w:rPr>
                    <w:rFonts w:asciiTheme="minorEastAsia" w:eastAsiaTheme="minorEastAsia" w:hAnsiTheme="minorEastAsia" w:hint="eastAsia"/>
                    <w:sz w:val="20"/>
                    <w:szCs w:val="20"/>
                  </w:rPr>
                  <w:t>☐</w:t>
                </w:r>
              </w:sdtContent>
            </w:sdt>
            <w:r w:rsidR="00D50D33" w:rsidRPr="00A6742C">
              <w:rPr>
                <w:rFonts w:asciiTheme="minorEastAsia" w:eastAsiaTheme="minorEastAsia" w:hAnsiTheme="minorEastAsia" w:hint="eastAsia"/>
                <w:sz w:val="20"/>
                <w:szCs w:val="20"/>
              </w:rPr>
              <w:t>いない</w:t>
            </w:r>
          </w:p>
          <w:p w14:paraId="7C961BC1" w14:textId="3D3801B3" w:rsidR="00D50D33" w:rsidRPr="00A6742C" w:rsidRDefault="001A4615" w:rsidP="00D50D33">
            <w:pPr>
              <w:ind w:left="152" w:rightChars="50" w:right="105" w:hanging="152"/>
              <w:rPr>
                <w:rFonts w:asciiTheme="minorEastAsia" w:eastAsiaTheme="minorEastAsia" w:hAnsiTheme="minorEastAsia"/>
                <w:sz w:val="20"/>
                <w:szCs w:val="20"/>
              </w:rPr>
            </w:pPr>
            <w:sdt>
              <w:sdtPr>
                <w:rPr>
                  <w:rFonts w:hAnsiTheme="minorEastAsia"/>
                  <w:sz w:val="20"/>
                  <w:szCs w:val="20"/>
                </w:rPr>
                <w:id w:val="-1757120508"/>
                <w14:checkbox>
                  <w14:checked w14:val="0"/>
                  <w14:checkedState w14:val="2612" w14:font="ＭＳ ゴシック"/>
                  <w14:uncheckedState w14:val="2610" w14:font="ＭＳ ゴシック"/>
                </w14:checkbox>
              </w:sdtPr>
              <w:sdtContent>
                <w:r w:rsidR="00D50D33" w:rsidRPr="00A6742C">
                  <w:rPr>
                    <w:rFonts w:asciiTheme="minorEastAsia" w:eastAsiaTheme="minorEastAsia" w:hAnsiTheme="minorEastAsia" w:hint="eastAsia"/>
                    <w:sz w:val="20"/>
                    <w:szCs w:val="20"/>
                  </w:rPr>
                  <w:t>☐</w:t>
                </w:r>
              </w:sdtContent>
            </w:sdt>
            <w:r w:rsidR="00D50D33" w:rsidRPr="00A6742C">
              <w:rPr>
                <w:rFonts w:asciiTheme="minorEastAsia" w:eastAsiaTheme="minorEastAsia" w:hAnsiTheme="minorEastAsia" w:hint="eastAsia"/>
                <w:sz w:val="20"/>
                <w:szCs w:val="20"/>
              </w:rPr>
              <w:t>該当無</w:t>
            </w:r>
          </w:p>
        </w:tc>
        <w:tc>
          <w:tcPr>
            <w:tcW w:w="1497" w:type="dxa"/>
            <w:tcBorders>
              <w:top w:val="single" w:sz="4" w:space="0" w:color="auto"/>
              <w:bottom w:val="nil"/>
            </w:tcBorders>
          </w:tcPr>
          <w:p w14:paraId="25B3B061" w14:textId="77777777" w:rsidR="00D50D33" w:rsidRPr="003F5628" w:rsidRDefault="00D50D33" w:rsidP="00D50D33">
            <w:pPr>
              <w:ind w:left="137" w:hanging="137"/>
              <w:jc w:val="left"/>
              <w:rPr>
                <w:rFonts w:ascii="ＭＳ 明朝" w:eastAsia="ＭＳ 明朝"/>
                <w:sz w:val="18"/>
                <w:szCs w:val="18"/>
              </w:rPr>
            </w:pPr>
            <w:r w:rsidRPr="003F5628">
              <w:rPr>
                <w:rFonts w:ascii="ＭＳ 明朝" w:eastAsia="ＭＳ 明朝" w:hint="eastAsia"/>
                <w:sz w:val="18"/>
                <w:szCs w:val="18"/>
              </w:rPr>
              <w:t>平</w:t>
            </w:r>
            <w:r w:rsidRPr="003F5628">
              <w:rPr>
                <w:rFonts w:ascii="ＭＳ 明朝" w:eastAsia="ＭＳ 明朝"/>
                <w:sz w:val="18"/>
                <w:szCs w:val="18"/>
              </w:rPr>
              <w:t>18厚告126</w:t>
            </w:r>
          </w:p>
          <w:p w14:paraId="7982370D" w14:textId="64B2EC6D" w:rsidR="00D50D33" w:rsidRPr="003F5628" w:rsidRDefault="00D50D33" w:rsidP="00D50D33">
            <w:pPr>
              <w:ind w:left="137" w:hanging="137"/>
              <w:jc w:val="left"/>
              <w:rPr>
                <w:rFonts w:ascii="ＭＳ 明朝" w:eastAsia="ＭＳ 明朝"/>
                <w:sz w:val="18"/>
                <w:szCs w:val="18"/>
              </w:rPr>
            </w:pPr>
            <w:r w:rsidRPr="003F5628">
              <w:rPr>
                <w:rFonts w:ascii="ＭＳ 明朝" w:eastAsia="ＭＳ 明朝" w:hint="eastAsia"/>
                <w:sz w:val="18"/>
                <w:szCs w:val="18"/>
              </w:rPr>
              <w:t>別表レ注2</w:t>
            </w:r>
          </w:p>
        </w:tc>
      </w:tr>
      <w:tr w:rsidR="00D50D33" w:rsidRPr="00084760" w14:paraId="1E5D88CF" w14:textId="77777777" w:rsidTr="005D45F6">
        <w:trPr>
          <w:trHeight w:val="20"/>
        </w:trPr>
        <w:tc>
          <w:tcPr>
            <w:tcW w:w="1559" w:type="dxa"/>
            <w:tcBorders>
              <w:top w:val="nil"/>
              <w:bottom w:val="nil"/>
            </w:tcBorders>
          </w:tcPr>
          <w:p w14:paraId="398AD878" w14:textId="77777777" w:rsidR="00D50D33" w:rsidRPr="008B72FC" w:rsidRDefault="00D50D33" w:rsidP="00D50D33">
            <w:pPr>
              <w:ind w:left="160" w:rightChars="4" w:right="8" w:hanging="160"/>
              <w:jc w:val="left"/>
              <w:rPr>
                <w:rFonts w:asciiTheme="minorEastAsia" w:eastAsiaTheme="minorEastAsia" w:hAnsiTheme="minorEastAsia"/>
                <w:sz w:val="21"/>
              </w:rPr>
            </w:pPr>
          </w:p>
        </w:tc>
        <w:tc>
          <w:tcPr>
            <w:tcW w:w="6096" w:type="dxa"/>
            <w:gridSpan w:val="2"/>
            <w:tcBorders>
              <w:top w:val="dotted" w:sz="4" w:space="0" w:color="auto"/>
              <w:bottom w:val="single" w:sz="4" w:space="0" w:color="auto"/>
            </w:tcBorders>
          </w:tcPr>
          <w:p w14:paraId="60AC8A05" w14:textId="3064E081" w:rsidR="00D50D33" w:rsidRPr="007F5E01" w:rsidRDefault="00D50D33" w:rsidP="00D50D33">
            <w:pPr>
              <w:ind w:left="210" w:hangingChars="100" w:hanging="210"/>
              <w:rPr>
                <w:rFonts w:asciiTheme="minorEastAsia" w:eastAsiaTheme="minorEastAsia" w:hAnsiTheme="minorEastAsia"/>
                <w:b/>
                <w:sz w:val="21"/>
              </w:rPr>
            </w:pPr>
            <w:r w:rsidRPr="007F5E01">
              <w:rPr>
                <w:rFonts w:asciiTheme="minorEastAsia" w:eastAsiaTheme="minorEastAsia" w:hAnsiTheme="minorEastAsia" w:hint="eastAsia"/>
                <w:sz w:val="21"/>
              </w:rPr>
              <w:t xml:space="preserve">※　</w:t>
            </w:r>
            <w:r w:rsidRPr="007F5E01">
              <w:rPr>
                <w:rFonts w:asciiTheme="minorEastAsia" w:eastAsiaTheme="minorEastAsia" w:hAnsiTheme="minorEastAsia" w:hint="eastAsia"/>
                <w:spacing w:val="-4"/>
                <w:sz w:val="21"/>
              </w:rPr>
              <w:t>看取り介護加算</w:t>
            </w:r>
            <w:r w:rsidRPr="007F5E01">
              <w:rPr>
                <w:rFonts w:asciiTheme="minorEastAsia" w:eastAsiaTheme="minorEastAsia" w:hAnsiTheme="minorEastAsia"/>
                <w:spacing w:val="-4"/>
                <w:sz w:val="21"/>
              </w:rPr>
              <w:t>(Ⅰ)を算定している場合</w:t>
            </w:r>
            <w:r w:rsidRPr="007F5E01">
              <w:rPr>
                <w:rFonts w:asciiTheme="minorEastAsia" w:eastAsiaTheme="minorEastAsia" w:hAnsiTheme="minorEastAsia" w:hint="eastAsia"/>
                <w:spacing w:val="-4"/>
                <w:sz w:val="21"/>
              </w:rPr>
              <w:t>は、算定できません。</w:t>
            </w:r>
          </w:p>
        </w:tc>
        <w:tc>
          <w:tcPr>
            <w:tcW w:w="992" w:type="dxa"/>
            <w:tcBorders>
              <w:top w:val="nil"/>
              <w:bottom w:val="single" w:sz="4" w:space="0" w:color="auto"/>
            </w:tcBorders>
            <w:tcMar>
              <w:left w:w="28" w:type="dxa"/>
              <w:right w:w="28" w:type="dxa"/>
            </w:tcMar>
          </w:tcPr>
          <w:p w14:paraId="5637CF83" w14:textId="77777777" w:rsidR="00D50D33" w:rsidRPr="00A6742C" w:rsidRDefault="00D50D33" w:rsidP="00D50D33">
            <w:pPr>
              <w:ind w:left="152" w:right="1" w:hanging="152"/>
              <w:rPr>
                <w:rFonts w:asciiTheme="minorEastAsia" w:eastAsiaTheme="minorEastAsia" w:hAnsiTheme="minorEastAsia"/>
                <w:sz w:val="20"/>
                <w:szCs w:val="20"/>
              </w:rPr>
            </w:pPr>
          </w:p>
        </w:tc>
        <w:tc>
          <w:tcPr>
            <w:tcW w:w="1497" w:type="dxa"/>
            <w:tcBorders>
              <w:top w:val="nil"/>
              <w:bottom w:val="nil"/>
            </w:tcBorders>
          </w:tcPr>
          <w:p w14:paraId="3620AB6F" w14:textId="77777777" w:rsidR="00D50D33" w:rsidRPr="003F5628" w:rsidRDefault="00D50D33" w:rsidP="00D50D33">
            <w:pPr>
              <w:ind w:left="137" w:hanging="137"/>
              <w:jc w:val="left"/>
              <w:rPr>
                <w:rFonts w:ascii="ＭＳ 明朝" w:eastAsia="ＭＳ 明朝"/>
                <w:sz w:val="18"/>
                <w:szCs w:val="18"/>
              </w:rPr>
            </w:pPr>
          </w:p>
        </w:tc>
      </w:tr>
      <w:tr w:rsidR="00D50D33" w:rsidRPr="00084760" w14:paraId="6A974B0B" w14:textId="77777777" w:rsidTr="00DF4294">
        <w:trPr>
          <w:trHeight w:val="20"/>
        </w:trPr>
        <w:tc>
          <w:tcPr>
            <w:tcW w:w="1559" w:type="dxa"/>
            <w:tcBorders>
              <w:top w:val="nil"/>
              <w:bottom w:val="nil"/>
            </w:tcBorders>
          </w:tcPr>
          <w:p w14:paraId="05562B9E" w14:textId="77777777" w:rsidR="00D50D33" w:rsidRPr="008B72FC" w:rsidRDefault="00D50D33" w:rsidP="00D50D33">
            <w:pPr>
              <w:ind w:left="160" w:rightChars="4" w:right="8" w:hanging="160"/>
              <w:jc w:val="left"/>
              <w:rPr>
                <w:rFonts w:asciiTheme="minorEastAsia" w:eastAsiaTheme="minorEastAsia" w:hAnsiTheme="minorEastAsia"/>
                <w:sz w:val="21"/>
              </w:rPr>
            </w:pPr>
          </w:p>
        </w:tc>
        <w:tc>
          <w:tcPr>
            <w:tcW w:w="6096" w:type="dxa"/>
            <w:gridSpan w:val="2"/>
            <w:tcBorders>
              <w:top w:val="single" w:sz="4" w:space="0" w:color="auto"/>
              <w:bottom w:val="nil"/>
            </w:tcBorders>
          </w:tcPr>
          <w:p w14:paraId="55D40BA3" w14:textId="77777777" w:rsidR="00D50D33" w:rsidRPr="007F5E01" w:rsidRDefault="00D50D33" w:rsidP="00D50D33">
            <w:pPr>
              <w:ind w:left="210" w:hangingChars="100" w:hanging="210"/>
              <w:rPr>
                <w:rFonts w:asciiTheme="minorEastAsia" w:eastAsiaTheme="minorEastAsia" w:hAnsiTheme="minorEastAsia"/>
                <w:sz w:val="21"/>
              </w:rPr>
            </w:pPr>
            <w:r w:rsidRPr="007F5E01">
              <w:rPr>
                <w:rFonts w:asciiTheme="minorEastAsia" w:eastAsiaTheme="minorEastAsia" w:hAnsiTheme="minorEastAsia" w:hint="eastAsia"/>
                <w:sz w:val="21"/>
              </w:rPr>
              <w:t>【別に厚生労働大臣が定める施設基準】</w:t>
            </w:r>
          </w:p>
          <w:p w14:paraId="42CF51BE" w14:textId="77777777" w:rsidR="00D50D33" w:rsidRPr="007F5E01" w:rsidRDefault="00D50D33" w:rsidP="00D50D33">
            <w:pPr>
              <w:ind w:leftChars="100" w:left="370" w:hanging="160"/>
              <w:rPr>
                <w:rFonts w:asciiTheme="minorEastAsia" w:eastAsiaTheme="minorEastAsia" w:hAnsiTheme="minorEastAsia"/>
                <w:sz w:val="21"/>
              </w:rPr>
            </w:pPr>
            <w:r w:rsidRPr="007F5E01">
              <w:rPr>
                <w:rFonts w:asciiTheme="minorEastAsia" w:eastAsiaTheme="minorEastAsia" w:hAnsiTheme="minorEastAsia" w:hint="eastAsia"/>
                <w:sz w:val="21"/>
              </w:rPr>
              <w:t>イ　看取り介護加算</w:t>
            </w:r>
            <w:r w:rsidRPr="007F5E01">
              <w:rPr>
                <w:rFonts w:asciiTheme="minorEastAsia" w:eastAsiaTheme="minorEastAsia" w:hAnsiTheme="minorEastAsia"/>
                <w:sz w:val="21"/>
              </w:rPr>
              <w:t>(Ⅰ)</w:t>
            </w:r>
          </w:p>
          <w:p w14:paraId="267FC496" w14:textId="77777777" w:rsidR="00D50D33" w:rsidRPr="007F5E01" w:rsidRDefault="00D50D33" w:rsidP="00D50D33">
            <w:pPr>
              <w:ind w:leftChars="200" w:left="630" w:hangingChars="100" w:hanging="210"/>
              <w:rPr>
                <w:rFonts w:asciiTheme="minorEastAsia" w:eastAsiaTheme="minorEastAsia" w:hAnsiTheme="minorEastAsia"/>
                <w:sz w:val="21"/>
              </w:rPr>
            </w:pPr>
            <w:r w:rsidRPr="007F5E01">
              <w:rPr>
                <w:rFonts w:asciiTheme="minorEastAsia" w:eastAsiaTheme="minorEastAsia" w:hAnsiTheme="minorEastAsia" w:hint="eastAsia"/>
                <w:sz w:val="21"/>
              </w:rPr>
              <w:t>⑴　常勤の看護師を1名以上配置し、当該指定地域密着型介護老人福祉施設の看護職員により、又は病院、診療所若しくは指定訪問看護ステーションの看護職員との連携により、24時間連絡できる体制を確保していること。</w:t>
            </w:r>
          </w:p>
          <w:p w14:paraId="0EA56AD0" w14:textId="77777777" w:rsidR="00D50D33" w:rsidRPr="007F5E01" w:rsidRDefault="00D50D33" w:rsidP="00D50D33">
            <w:pPr>
              <w:ind w:leftChars="200" w:left="630" w:hangingChars="100" w:hanging="210"/>
              <w:rPr>
                <w:rFonts w:asciiTheme="minorEastAsia" w:eastAsiaTheme="minorEastAsia" w:hAnsiTheme="minorEastAsia"/>
                <w:sz w:val="21"/>
              </w:rPr>
            </w:pPr>
            <w:r w:rsidRPr="007F5E01">
              <w:rPr>
                <w:rFonts w:asciiTheme="minorEastAsia" w:eastAsiaTheme="minorEastAsia" w:hAnsiTheme="minorEastAsia" w:hint="eastAsia"/>
                <w:sz w:val="21"/>
              </w:rPr>
              <w:t>⑵　看取りに関する指針を定め、入所の際に、入所者又はその家族等に対して、当該指針の内容を説明し、同意を得ていること。</w:t>
            </w:r>
          </w:p>
          <w:p w14:paraId="7AFF6980" w14:textId="77777777" w:rsidR="00D50D33" w:rsidRPr="007F5E01" w:rsidRDefault="00D50D33" w:rsidP="00D50D33">
            <w:pPr>
              <w:ind w:leftChars="200" w:left="630" w:hangingChars="100" w:hanging="210"/>
              <w:rPr>
                <w:rFonts w:asciiTheme="minorEastAsia" w:eastAsiaTheme="minorEastAsia" w:hAnsiTheme="minorEastAsia"/>
                <w:sz w:val="21"/>
              </w:rPr>
            </w:pPr>
            <w:r w:rsidRPr="007F5E01">
              <w:rPr>
                <w:rFonts w:asciiTheme="minorEastAsia" w:eastAsiaTheme="minorEastAsia" w:hAnsiTheme="minorEastAsia" w:hint="eastAsia"/>
                <w:sz w:val="21"/>
              </w:rPr>
              <w:t>⑶</w:t>
            </w:r>
            <w:r w:rsidRPr="007F5E01">
              <w:rPr>
                <w:rFonts w:asciiTheme="minorEastAsia" w:eastAsiaTheme="minorEastAsia" w:hAnsiTheme="minorEastAsia"/>
                <w:sz w:val="21"/>
              </w:rPr>
              <w:t xml:space="preserve">  </w:t>
            </w:r>
            <w:r w:rsidRPr="007F5E01">
              <w:rPr>
                <w:rFonts w:asciiTheme="minorEastAsia" w:eastAsiaTheme="minorEastAsia" w:hAnsiTheme="minorEastAsia" w:hint="eastAsia"/>
                <w:spacing w:val="-4"/>
                <w:sz w:val="21"/>
              </w:rPr>
              <w:t>医師、生活相談員、看護職員、介護職員、管理栄養士、介護支援専門員その他の職種の者による協議の上、当該指定地域密着型介護老人福祉施設における看取りの実績等を踏まえ、適宜、看取りに関する指針の見直しを行うこと。</w:t>
            </w:r>
          </w:p>
          <w:p w14:paraId="337F5FB1" w14:textId="77777777" w:rsidR="00D50D33" w:rsidRPr="007F5E01" w:rsidRDefault="00D50D33" w:rsidP="00D50D33">
            <w:pPr>
              <w:ind w:leftChars="100" w:left="210" w:firstLineChars="100" w:firstLine="210"/>
              <w:rPr>
                <w:rFonts w:asciiTheme="minorEastAsia" w:eastAsiaTheme="minorEastAsia" w:hAnsiTheme="minorEastAsia"/>
                <w:sz w:val="21"/>
              </w:rPr>
            </w:pPr>
            <w:r w:rsidRPr="007F5E01">
              <w:rPr>
                <w:rFonts w:asciiTheme="minorEastAsia" w:eastAsiaTheme="minorEastAsia" w:hAnsiTheme="minorEastAsia" w:hint="eastAsia"/>
                <w:sz w:val="21"/>
              </w:rPr>
              <w:t>⑷</w:t>
            </w:r>
            <w:r w:rsidRPr="007F5E01">
              <w:rPr>
                <w:rFonts w:asciiTheme="minorEastAsia" w:eastAsiaTheme="minorEastAsia" w:hAnsiTheme="minorEastAsia"/>
                <w:sz w:val="21"/>
              </w:rPr>
              <w:t xml:space="preserve">  </w:t>
            </w:r>
            <w:r w:rsidRPr="007F5E01">
              <w:rPr>
                <w:rFonts w:asciiTheme="minorEastAsia" w:eastAsiaTheme="minorEastAsia" w:hAnsiTheme="minorEastAsia" w:hint="eastAsia"/>
                <w:sz w:val="21"/>
              </w:rPr>
              <w:t>看取りに関する職員研修を行っていること。</w:t>
            </w:r>
          </w:p>
          <w:p w14:paraId="28EA3795" w14:textId="435C8725" w:rsidR="00D50D33" w:rsidRPr="007F5E01" w:rsidRDefault="00D50D33" w:rsidP="00D50D33">
            <w:pPr>
              <w:ind w:leftChars="200" w:left="630" w:hangingChars="100" w:hanging="210"/>
              <w:rPr>
                <w:rFonts w:asciiTheme="minorEastAsia" w:eastAsiaTheme="minorEastAsia" w:hAnsiTheme="minorEastAsia"/>
                <w:sz w:val="21"/>
              </w:rPr>
            </w:pPr>
            <w:r w:rsidRPr="007F5E01">
              <w:rPr>
                <w:rFonts w:asciiTheme="minorEastAsia" w:eastAsiaTheme="minorEastAsia" w:hAnsiTheme="minorEastAsia" w:hint="eastAsia"/>
                <w:sz w:val="21"/>
              </w:rPr>
              <w:t>⑸</w:t>
            </w:r>
            <w:r w:rsidRPr="007F5E01">
              <w:rPr>
                <w:rFonts w:asciiTheme="minorEastAsia" w:eastAsiaTheme="minorEastAsia" w:hAnsiTheme="minorEastAsia"/>
                <w:sz w:val="21"/>
              </w:rPr>
              <w:t xml:space="preserve">  </w:t>
            </w:r>
            <w:r w:rsidRPr="007F5E01">
              <w:rPr>
                <w:rFonts w:asciiTheme="minorEastAsia" w:eastAsiaTheme="minorEastAsia" w:hAnsiTheme="minorEastAsia" w:hint="eastAsia"/>
                <w:sz w:val="21"/>
              </w:rPr>
              <w:t>看取りを行う際に個室又は静養室の利用が可能となるよう配慮を行うこと。</w:t>
            </w:r>
          </w:p>
        </w:tc>
        <w:tc>
          <w:tcPr>
            <w:tcW w:w="992" w:type="dxa"/>
            <w:tcBorders>
              <w:top w:val="single" w:sz="4" w:space="0" w:color="auto"/>
              <w:bottom w:val="nil"/>
            </w:tcBorders>
            <w:tcMar>
              <w:left w:w="28" w:type="dxa"/>
              <w:right w:w="28" w:type="dxa"/>
            </w:tcMar>
          </w:tcPr>
          <w:p w14:paraId="3C630873" w14:textId="77777777" w:rsidR="00D50D33" w:rsidRPr="00A6742C" w:rsidRDefault="00D50D33" w:rsidP="00D50D33">
            <w:pPr>
              <w:ind w:leftChars="50" w:left="257" w:rightChars="50" w:right="105" w:hanging="152"/>
              <w:jc w:val="center"/>
              <w:rPr>
                <w:rFonts w:asciiTheme="minorEastAsia" w:eastAsiaTheme="minorEastAsia" w:hAnsiTheme="minorEastAsia"/>
                <w:sz w:val="20"/>
                <w:szCs w:val="20"/>
              </w:rPr>
            </w:pPr>
          </w:p>
        </w:tc>
        <w:tc>
          <w:tcPr>
            <w:tcW w:w="1497" w:type="dxa"/>
            <w:tcBorders>
              <w:top w:val="nil"/>
              <w:bottom w:val="nil"/>
            </w:tcBorders>
          </w:tcPr>
          <w:p w14:paraId="0AC64E0E" w14:textId="77777777" w:rsidR="009716CE" w:rsidRPr="003F5628" w:rsidRDefault="00D50D33" w:rsidP="00D50D33">
            <w:pPr>
              <w:ind w:left="137" w:hanging="137"/>
              <w:jc w:val="left"/>
              <w:rPr>
                <w:rFonts w:ascii="ＭＳ 明朝" w:eastAsia="ＭＳ 明朝"/>
                <w:sz w:val="18"/>
                <w:szCs w:val="18"/>
              </w:rPr>
            </w:pPr>
            <w:r w:rsidRPr="003F5628">
              <w:rPr>
                <w:rFonts w:ascii="ＭＳ 明朝" w:eastAsia="ＭＳ 明朝" w:hint="eastAsia"/>
                <w:sz w:val="18"/>
                <w:szCs w:val="18"/>
              </w:rPr>
              <w:t>平27厚告96</w:t>
            </w:r>
          </w:p>
          <w:p w14:paraId="3E47FBE5" w14:textId="0F9E9DE6" w:rsidR="00D50D33" w:rsidRPr="003F5628" w:rsidRDefault="009716CE" w:rsidP="00D50D33">
            <w:pPr>
              <w:ind w:left="137" w:hanging="137"/>
              <w:jc w:val="left"/>
              <w:rPr>
                <w:rFonts w:ascii="ＭＳ 明朝" w:eastAsia="ＭＳ 明朝"/>
                <w:sz w:val="18"/>
                <w:szCs w:val="18"/>
              </w:rPr>
            </w:pPr>
            <w:r w:rsidRPr="003F5628">
              <w:rPr>
                <w:rFonts w:ascii="ＭＳ 明朝" w:eastAsia="ＭＳ 明朝" w:hint="eastAsia"/>
                <w:sz w:val="18"/>
                <w:szCs w:val="18"/>
              </w:rPr>
              <w:t>四十五</w:t>
            </w:r>
            <w:r w:rsidRPr="003F5628">
              <w:rPr>
                <w:rFonts w:ascii="ＭＳ 明朝" w:eastAsia="ＭＳ 明朝"/>
                <w:sz w:val="18"/>
                <w:szCs w:val="18"/>
              </w:rPr>
              <w:t xml:space="preserve"> </w:t>
            </w:r>
          </w:p>
        </w:tc>
      </w:tr>
      <w:tr w:rsidR="00D50D33" w:rsidRPr="00084760" w14:paraId="401A4B93" w14:textId="77777777" w:rsidTr="00DF4294">
        <w:trPr>
          <w:trHeight w:val="20"/>
        </w:trPr>
        <w:tc>
          <w:tcPr>
            <w:tcW w:w="1559" w:type="dxa"/>
            <w:tcBorders>
              <w:top w:val="nil"/>
              <w:bottom w:val="nil"/>
            </w:tcBorders>
          </w:tcPr>
          <w:p w14:paraId="4926D071" w14:textId="77777777" w:rsidR="00D50D33" w:rsidRPr="008B72FC" w:rsidRDefault="00D50D33" w:rsidP="00D50D33">
            <w:pPr>
              <w:ind w:left="160" w:rightChars="4" w:right="8" w:hanging="160"/>
              <w:jc w:val="left"/>
              <w:rPr>
                <w:rFonts w:asciiTheme="minorEastAsia" w:eastAsiaTheme="minorEastAsia" w:hAnsiTheme="minorEastAsia"/>
                <w:sz w:val="21"/>
              </w:rPr>
            </w:pPr>
          </w:p>
        </w:tc>
        <w:tc>
          <w:tcPr>
            <w:tcW w:w="6096" w:type="dxa"/>
            <w:gridSpan w:val="2"/>
            <w:tcBorders>
              <w:top w:val="nil"/>
              <w:bottom w:val="single" w:sz="4" w:space="0" w:color="auto"/>
            </w:tcBorders>
          </w:tcPr>
          <w:p w14:paraId="71176B05" w14:textId="77777777" w:rsidR="00D50D33" w:rsidRPr="007F5E01" w:rsidRDefault="00D50D33" w:rsidP="00D50D33">
            <w:pPr>
              <w:ind w:leftChars="100" w:left="370" w:hanging="160"/>
              <w:rPr>
                <w:rFonts w:asciiTheme="minorEastAsia" w:eastAsiaTheme="minorEastAsia" w:hAnsiTheme="minorEastAsia"/>
                <w:sz w:val="21"/>
              </w:rPr>
            </w:pPr>
            <w:r w:rsidRPr="007F5E01">
              <w:rPr>
                <w:rFonts w:asciiTheme="minorEastAsia" w:eastAsiaTheme="minorEastAsia" w:hAnsiTheme="minorEastAsia" w:hint="eastAsia"/>
                <w:sz w:val="21"/>
              </w:rPr>
              <w:t>ロ　看取り介護加算</w:t>
            </w:r>
            <w:r w:rsidRPr="007F5E01">
              <w:rPr>
                <w:rFonts w:asciiTheme="minorEastAsia" w:eastAsiaTheme="minorEastAsia" w:hAnsiTheme="minorEastAsia"/>
                <w:sz w:val="21"/>
              </w:rPr>
              <w:t>(Ⅱ)</w:t>
            </w:r>
          </w:p>
          <w:p w14:paraId="5B6DCBA2" w14:textId="419A9FFD" w:rsidR="00D50D33" w:rsidRPr="007F5E01" w:rsidRDefault="00D50D33" w:rsidP="00D50D33">
            <w:pPr>
              <w:ind w:leftChars="200" w:left="630" w:hangingChars="100" w:hanging="210"/>
              <w:rPr>
                <w:rFonts w:asciiTheme="minorEastAsia" w:eastAsiaTheme="minorEastAsia" w:hAnsiTheme="minorEastAsia"/>
                <w:sz w:val="21"/>
              </w:rPr>
            </w:pPr>
            <w:r w:rsidRPr="007F5E01">
              <w:rPr>
                <w:rFonts w:asciiTheme="minorEastAsia" w:eastAsiaTheme="minorEastAsia" w:hAnsiTheme="minorEastAsia" w:hint="eastAsia"/>
                <w:sz w:val="21"/>
              </w:rPr>
              <w:t>⑴　「</w:t>
            </w:r>
            <w:r w:rsidRPr="007F5E01">
              <w:rPr>
                <w:rFonts w:asciiTheme="minorEastAsia" w:eastAsiaTheme="minorEastAsia" w:hAnsiTheme="minorEastAsia"/>
                <w:sz w:val="21"/>
              </w:rPr>
              <w:t>4</w:t>
            </w:r>
            <w:r w:rsidR="009256BB">
              <w:rPr>
                <w:rFonts w:asciiTheme="minorEastAsia" w:eastAsiaTheme="minorEastAsia" w:hAnsiTheme="minorEastAsia" w:hint="eastAsia"/>
                <w:sz w:val="21"/>
              </w:rPr>
              <w:t>7</w:t>
            </w:r>
            <w:r w:rsidRPr="007F5E01">
              <w:rPr>
                <w:rFonts w:asciiTheme="minorEastAsia" w:eastAsiaTheme="minorEastAsia" w:hAnsiTheme="minorEastAsia" w:hint="eastAsia"/>
                <w:sz w:val="21"/>
              </w:rPr>
              <w:t xml:space="preserve">　配置医師緊急時対応加算」の施設基準に該当していること。</w:t>
            </w:r>
          </w:p>
          <w:p w14:paraId="0BB33424" w14:textId="3A3AE5BC" w:rsidR="00D50D33" w:rsidRPr="007F5E01" w:rsidRDefault="00D50D33" w:rsidP="00D50D33">
            <w:pPr>
              <w:ind w:leftChars="200" w:left="630" w:hangingChars="100" w:hanging="210"/>
              <w:rPr>
                <w:rFonts w:asciiTheme="minorEastAsia" w:eastAsiaTheme="minorEastAsia" w:hAnsiTheme="minorEastAsia"/>
                <w:sz w:val="21"/>
              </w:rPr>
            </w:pPr>
            <w:r w:rsidRPr="007F5E01">
              <w:rPr>
                <w:rFonts w:asciiTheme="minorEastAsia" w:eastAsiaTheme="minorEastAsia" w:hAnsiTheme="minorEastAsia" w:hint="eastAsia"/>
                <w:sz w:val="21"/>
              </w:rPr>
              <w:t>⑵　イ⑴から⑸までのいずれにも該当するものであること。</w:t>
            </w:r>
          </w:p>
        </w:tc>
        <w:tc>
          <w:tcPr>
            <w:tcW w:w="992" w:type="dxa"/>
            <w:tcBorders>
              <w:top w:val="nil"/>
              <w:bottom w:val="single" w:sz="4" w:space="0" w:color="auto"/>
            </w:tcBorders>
            <w:tcMar>
              <w:left w:w="28" w:type="dxa"/>
              <w:right w:w="28" w:type="dxa"/>
            </w:tcMar>
          </w:tcPr>
          <w:p w14:paraId="74E3EF70" w14:textId="77777777" w:rsidR="00D50D33" w:rsidRPr="00A6742C" w:rsidRDefault="00D50D33" w:rsidP="00D50D33">
            <w:pPr>
              <w:ind w:leftChars="50" w:left="257" w:rightChars="50" w:right="105" w:hanging="152"/>
              <w:jc w:val="center"/>
              <w:rPr>
                <w:rFonts w:asciiTheme="minorEastAsia" w:eastAsiaTheme="minorEastAsia" w:hAnsiTheme="minorEastAsia"/>
                <w:sz w:val="20"/>
                <w:szCs w:val="20"/>
              </w:rPr>
            </w:pPr>
          </w:p>
        </w:tc>
        <w:tc>
          <w:tcPr>
            <w:tcW w:w="1497" w:type="dxa"/>
            <w:tcBorders>
              <w:top w:val="nil"/>
              <w:bottom w:val="nil"/>
            </w:tcBorders>
          </w:tcPr>
          <w:p w14:paraId="67659BE3" w14:textId="77777777" w:rsidR="00D50D33" w:rsidRPr="003F5628" w:rsidRDefault="00D50D33" w:rsidP="00D50D33">
            <w:pPr>
              <w:ind w:left="137" w:hanging="137"/>
              <w:jc w:val="left"/>
              <w:rPr>
                <w:rFonts w:ascii="ＭＳ 明朝" w:eastAsia="ＭＳ 明朝"/>
                <w:sz w:val="18"/>
                <w:szCs w:val="18"/>
              </w:rPr>
            </w:pPr>
          </w:p>
        </w:tc>
      </w:tr>
      <w:tr w:rsidR="00D50D33" w:rsidRPr="00084760" w14:paraId="678573D3" w14:textId="77777777" w:rsidTr="00847DFA">
        <w:trPr>
          <w:trHeight w:val="20"/>
        </w:trPr>
        <w:tc>
          <w:tcPr>
            <w:tcW w:w="1559" w:type="dxa"/>
            <w:tcBorders>
              <w:top w:val="nil"/>
              <w:bottom w:val="nil"/>
            </w:tcBorders>
          </w:tcPr>
          <w:p w14:paraId="4BD226C2" w14:textId="77777777" w:rsidR="00D50D33" w:rsidRPr="008B72FC" w:rsidRDefault="00D50D33" w:rsidP="00D50D33">
            <w:pPr>
              <w:ind w:left="160" w:rightChars="4" w:right="8" w:hanging="160"/>
              <w:jc w:val="left"/>
              <w:rPr>
                <w:rFonts w:asciiTheme="minorEastAsia" w:eastAsiaTheme="minorEastAsia" w:hAnsiTheme="minorEastAsia"/>
                <w:sz w:val="21"/>
              </w:rPr>
            </w:pPr>
          </w:p>
        </w:tc>
        <w:tc>
          <w:tcPr>
            <w:tcW w:w="6096" w:type="dxa"/>
            <w:gridSpan w:val="2"/>
            <w:tcBorders>
              <w:top w:val="single" w:sz="4" w:space="0" w:color="auto"/>
              <w:bottom w:val="nil"/>
            </w:tcBorders>
          </w:tcPr>
          <w:p w14:paraId="5825D0F1" w14:textId="77777777" w:rsidR="00D50D33" w:rsidRPr="007F5E01" w:rsidRDefault="00D50D33" w:rsidP="00D50D33">
            <w:pPr>
              <w:ind w:left="210" w:hangingChars="100" w:hanging="210"/>
              <w:rPr>
                <w:rFonts w:asciiTheme="minorEastAsia" w:eastAsiaTheme="minorEastAsia" w:hAnsiTheme="minorEastAsia"/>
                <w:sz w:val="21"/>
              </w:rPr>
            </w:pPr>
            <w:r w:rsidRPr="007F5E01">
              <w:rPr>
                <w:rFonts w:asciiTheme="minorEastAsia" w:eastAsiaTheme="minorEastAsia" w:hAnsiTheme="minorEastAsia" w:hint="eastAsia"/>
                <w:sz w:val="21"/>
              </w:rPr>
              <w:t>【厚生労働大臣が定める基準に適合する入所者】</w:t>
            </w:r>
          </w:p>
          <w:p w14:paraId="3DCDA00B" w14:textId="77777777" w:rsidR="00D50D33" w:rsidRPr="007F5E01" w:rsidRDefault="00D50D33" w:rsidP="00D50D33">
            <w:pPr>
              <w:ind w:leftChars="100" w:left="420" w:hangingChars="100" w:hanging="210"/>
              <w:rPr>
                <w:rFonts w:asciiTheme="minorEastAsia" w:eastAsiaTheme="minorEastAsia" w:hAnsiTheme="minorEastAsia"/>
                <w:sz w:val="21"/>
              </w:rPr>
            </w:pPr>
            <w:r w:rsidRPr="007F5E01">
              <w:rPr>
                <w:rFonts w:asciiTheme="minorEastAsia" w:eastAsiaTheme="minorEastAsia" w:hAnsiTheme="minorEastAsia" w:hint="eastAsia"/>
                <w:sz w:val="21"/>
              </w:rPr>
              <w:t>イ　医師が一般に認められている医学的知見に基づき回復の見込みがないと診断した者であること。</w:t>
            </w:r>
          </w:p>
          <w:p w14:paraId="21761344" w14:textId="34B6FD26" w:rsidR="00D50D33" w:rsidRPr="007F5E01" w:rsidRDefault="00D50D33" w:rsidP="00D50D33">
            <w:pPr>
              <w:ind w:leftChars="100" w:left="420" w:hangingChars="100" w:hanging="210"/>
              <w:rPr>
                <w:rFonts w:asciiTheme="minorEastAsia" w:eastAsiaTheme="minorEastAsia" w:hAnsiTheme="minorEastAsia"/>
                <w:sz w:val="21"/>
              </w:rPr>
            </w:pPr>
            <w:r w:rsidRPr="007F5E01">
              <w:rPr>
                <w:rFonts w:asciiTheme="minorEastAsia" w:eastAsiaTheme="minorEastAsia" w:hAnsiTheme="minorEastAsia" w:hint="eastAsia"/>
                <w:sz w:val="21"/>
              </w:rPr>
              <w:t>ロ　医師、生活相談員、看護職員、管理栄養士、介護支援専門員その他の職種の者（以下この号において「医師等」という。）が共同で作成した入所者の介護に係る計画について、医師等のうちその内容に応じた適当な者から説明を受け、当該計画について同意している者（その家族等が説明を受けた上で、同意している者を含む。）であること。</w:t>
            </w:r>
          </w:p>
        </w:tc>
        <w:tc>
          <w:tcPr>
            <w:tcW w:w="992" w:type="dxa"/>
            <w:tcBorders>
              <w:top w:val="single" w:sz="4" w:space="0" w:color="auto"/>
              <w:bottom w:val="nil"/>
            </w:tcBorders>
            <w:tcMar>
              <w:left w:w="28" w:type="dxa"/>
              <w:right w:w="28" w:type="dxa"/>
            </w:tcMar>
          </w:tcPr>
          <w:p w14:paraId="49CDDBBD" w14:textId="77777777" w:rsidR="00D50D33" w:rsidRPr="00A6742C" w:rsidRDefault="00D50D33" w:rsidP="00D50D33">
            <w:pPr>
              <w:ind w:leftChars="50" w:left="257" w:rightChars="50" w:right="105" w:hanging="152"/>
              <w:jc w:val="center"/>
              <w:rPr>
                <w:rFonts w:asciiTheme="minorEastAsia" w:eastAsiaTheme="minorEastAsia" w:hAnsiTheme="minorEastAsia"/>
                <w:sz w:val="20"/>
                <w:szCs w:val="20"/>
              </w:rPr>
            </w:pPr>
          </w:p>
        </w:tc>
        <w:tc>
          <w:tcPr>
            <w:tcW w:w="1497" w:type="dxa"/>
            <w:tcBorders>
              <w:top w:val="nil"/>
              <w:bottom w:val="nil"/>
            </w:tcBorders>
          </w:tcPr>
          <w:p w14:paraId="50549D3B" w14:textId="77777777" w:rsidR="00D50D33" w:rsidRPr="003F5628" w:rsidRDefault="00D50D33" w:rsidP="00D50D33">
            <w:pPr>
              <w:ind w:left="137" w:hanging="137"/>
              <w:jc w:val="left"/>
              <w:rPr>
                <w:rFonts w:ascii="ＭＳ 明朝" w:eastAsia="ＭＳ 明朝"/>
                <w:sz w:val="18"/>
                <w:szCs w:val="18"/>
              </w:rPr>
            </w:pPr>
            <w:r w:rsidRPr="003F5628">
              <w:rPr>
                <w:rFonts w:ascii="ＭＳ 明朝" w:eastAsia="ＭＳ 明朝" w:hint="eastAsia"/>
                <w:sz w:val="18"/>
                <w:szCs w:val="18"/>
              </w:rPr>
              <w:t>平</w:t>
            </w:r>
            <w:r w:rsidRPr="003F5628">
              <w:rPr>
                <w:rFonts w:ascii="ＭＳ 明朝" w:eastAsia="ＭＳ 明朝"/>
                <w:sz w:val="18"/>
                <w:szCs w:val="18"/>
              </w:rPr>
              <w:t>27厚告9</w:t>
            </w:r>
            <w:r w:rsidRPr="003F5628">
              <w:rPr>
                <w:rFonts w:ascii="ＭＳ 明朝" w:eastAsia="ＭＳ 明朝" w:hint="eastAsia"/>
                <w:sz w:val="18"/>
                <w:szCs w:val="18"/>
              </w:rPr>
              <w:t>4</w:t>
            </w:r>
          </w:p>
          <w:p w14:paraId="7973B8CC" w14:textId="4B916D6D" w:rsidR="009716CE" w:rsidRPr="003F5628" w:rsidRDefault="009716CE" w:rsidP="00D50D33">
            <w:pPr>
              <w:ind w:left="137" w:hanging="137"/>
              <w:jc w:val="left"/>
              <w:rPr>
                <w:rFonts w:ascii="ＭＳ 明朝" w:eastAsia="ＭＳ 明朝"/>
                <w:sz w:val="18"/>
                <w:szCs w:val="18"/>
              </w:rPr>
            </w:pPr>
            <w:r w:rsidRPr="003F5628">
              <w:rPr>
                <w:rFonts w:ascii="ＭＳ 明朝" w:eastAsia="ＭＳ 明朝" w:hint="eastAsia"/>
                <w:sz w:val="18"/>
                <w:szCs w:val="18"/>
              </w:rPr>
              <w:t>四十八</w:t>
            </w:r>
          </w:p>
        </w:tc>
      </w:tr>
      <w:tr w:rsidR="00D50D33" w:rsidRPr="00084760" w14:paraId="0B800080" w14:textId="77777777" w:rsidTr="00847DFA">
        <w:trPr>
          <w:trHeight w:val="20"/>
        </w:trPr>
        <w:tc>
          <w:tcPr>
            <w:tcW w:w="1559" w:type="dxa"/>
            <w:tcBorders>
              <w:top w:val="nil"/>
              <w:bottom w:val="nil"/>
            </w:tcBorders>
          </w:tcPr>
          <w:p w14:paraId="1F0EDF79" w14:textId="77777777" w:rsidR="00D50D33" w:rsidRPr="008B72FC" w:rsidRDefault="00D50D33" w:rsidP="00D50D33">
            <w:pPr>
              <w:ind w:left="160" w:rightChars="4" w:right="8" w:hanging="160"/>
              <w:jc w:val="left"/>
              <w:rPr>
                <w:rFonts w:asciiTheme="minorEastAsia" w:eastAsiaTheme="minorEastAsia" w:hAnsiTheme="minorEastAsia"/>
                <w:sz w:val="21"/>
              </w:rPr>
            </w:pPr>
          </w:p>
        </w:tc>
        <w:tc>
          <w:tcPr>
            <w:tcW w:w="6096" w:type="dxa"/>
            <w:gridSpan w:val="2"/>
            <w:tcBorders>
              <w:top w:val="nil"/>
              <w:bottom w:val="single" w:sz="4" w:space="0" w:color="auto"/>
            </w:tcBorders>
          </w:tcPr>
          <w:p w14:paraId="189FF702" w14:textId="726C30A6" w:rsidR="00D50D33" w:rsidRPr="007F5E01" w:rsidRDefault="00D50D33" w:rsidP="00D50D33">
            <w:pPr>
              <w:ind w:leftChars="100" w:left="420" w:hangingChars="100" w:hanging="210"/>
              <w:rPr>
                <w:rFonts w:asciiTheme="minorEastAsia" w:eastAsiaTheme="minorEastAsia" w:hAnsiTheme="minorEastAsia"/>
                <w:sz w:val="21"/>
              </w:rPr>
            </w:pPr>
            <w:r w:rsidRPr="007F5E01">
              <w:rPr>
                <w:rFonts w:asciiTheme="minorEastAsia" w:eastAsiaTheme="minorEastAsia" w:hAnsiTheme="minorEastAsia" w:hint="eastAsia"/>
                <w:sz w:val="21"/>
              </w:rPr>
              <w:t>ハ　看取りに関する指針に基づき、入所者の状態又は家族の求め等に応じ随時、医師等の相互の連携の下、介護記録等入所者に関する記録を活用し行われる介護についての説明を受け、同意した上で介護を受けている者（その家族等が説明を受け、同意した上で介護を受けている者を含む。）であること。</w:t>
            </w:r>
          </w:p>
        </w:tc>
        <w:tc>
          <w:tcPr>
            <w:tcW w:w="992" w:type="dxa"/>
            <w:tcBorders>
              <w:top w:val="nil"/>
              <w:bottom w:val="single" w:sz="4" w:space="0" w:color="auto"/>
            </w:tcBorders>
            <w:tcMar>
              <w:left w:w="28" w:type="dxa"/>
              <w:right w:w="28" w:type="dxa"/>
            </w:tcMar>
          </w:tcPr>
          <w:p w14:paraId="4BD3B73B" w14:textId="77777777" w:rsidR="00D50D33" w:rsidRPr="00A6742C" w:rsidRDefault="00D50D33" w:rsidP="00D50D33">
            <w:pPr>
              <w:ind w:leftChars="50" w:left="257" w:rightChars="50" w:right="105" w:hanging="152"/>
              <w:jc w:val="center"/>
              <w:rPr>
                <w:rFonts w:asciiTheme="minorEastAsia" w:eastAsiaTheme="minorEastAsia" w:hAnsiTheme="minorEastAsia"/>
                <w:sz w:val="20"/>
                <w:szCs w:val="20"/>
              </w:rPr>
            </w:pPr>
          </w:p>
        </w:tc>
        <w:tc>
          <w:tcPr>
            <w:tcW w:w="1497" w:type="dxa"/>
            <w:tcBorders>
              <w:top w:val="nil"/>
              <w:bottom w:val="nil"/>
            </w:tcBorders>
          </w:tcPr>
          <w:p w14:paraId="1429326B" w14:textId="77777777" w:rsidR="00D50D33" w:rsidRPr="003F5628" w:rsidRDefault="00D50D33" w:rsidP="00D50D33">
            <w:pPr>
              <w:ind w:left="137" w:hanging="137"/>
              <w:jc w:val="left"/>
              <w:rPr>
                <w:rFonts w:ascii="ＭＳ 明朝" w:eastAsia="ＭＳ 明朝"/>
                <w:sz w:val="18"/>
                <w:szCs w:val="18"/>
              </w:rPr>
            </w:pPr>
          </w:p>
        </w:tc>
      </w:tr>
      <w:tr w:rsidR="00D50D33" w:rsidRPr="00084760" w14:paraId="6CAB7AE8" w14:textId="77777777" w:rsidTr="00847DFA">
        <w:trPr>
          <w:trHeight w:val="355"/>
        </w:trPr>
        <w:tc>
          <w:tcPr>
            <w:tcW w:w="1559" w:type="dxa"/>
            <w:tcBorders>
              <w:top w:val="nil"/>
              <w:bottom w:val="nil"/>
            </w:tcBorders>
          </w:tcPr>
          <w:p w14:paraId="05B96077" w14:textId="77777777" w:rsidR="00D50D33" w:rsidRPr="008B72FC" w:rsidRDefault="00D50D33" w:rsidP="00D50D33">
            <w:pPr>
              <w:ind w:left="160" w:rightChars="4" w:right="8" w:hanging="160"/>
              <w:jc w:val="left"/>
              <w:rPr>
                <w:rFonts w:asciiTheme="minorEastAsia" w:eastAsiaTheme="minorEastAsia" w:hAnsiTheme="minorEastAsia"/>
                <w:sz w:val="21"/>
              </w:rPr>
            </w:pPr>
          </w:p>
        </w:tc>
        <w:tc>
          <w:tcPr>
            <w:tcW w:w="6096" w:type="dxa"/>
            <w:gridSpan w:val="2"/>
            <w:tcBorders>
              <w:top w:val="single" w:sz="4" w:space="0" w:color="auto"/>
              <w:bottom w:val="dotted" w:sz="4" w:space="0" w:color="auto"/>
            </w:tcBorders>
          </w:tcPr>
          <w:p w14:paraId="33B65D8B" w14:textId="2720480B" w:rsidR="00D50D33" w:rsidRPr="007F5E01" w:rsidRDefault="00D50D33" w:rsidP="00D50D33">
            <w:pPr>
              <w:ind w:left="210" w:hangingChars="100" w:hanging="210"/>
              <w:rPr>
                <w:rFonts w:asciiTheme="minorEastAsia" w:eastAsiaTheme="minorEastAsia" w:hAnsiTheme="minorEastAsia"/>
                <w:sz w:val="21"/>
              </w:rPr>
            </w:pPr>
            <w:r w:rsidRPr="007F5E01">
              <w:rPr>
                <w:rFonts w:asciiTheme="minorEastAsia" w:eastAsiaTheme="minorEastAsia" w:hAnsiTheme="minorEastAsia" w:hint="eastAsia"/>
                <w:sz w:val="21"/>
              </w:rPr>
              <w:t>※　看取り介護加算の算定に当たっての留意事項</w:t>
            </w:r>
          </w:p>
          <w:p w14:paraId="384F00ED" w14:textId="602A155A" w:rsidR="00D50D33" w:rsidRPr="007F5E01" w:rsidRDefault="00D50D33" w:rsidP="00D50D33">
            <w:pPr>
              <w:ind w:leftChars="100" w:left="420" w:hangingChars="100" w:hanging="210"/>
              <w:rPr>
                <w:rFonts w:asciiTheme="minorEastAsia" w:eastAsiaTheme="minorEastAsia" w:hAnsiTheme="minorEastAsia"/>
                <w:sz w:val="21"/>
              </w:rPr>
            </w:pPr>
            <w:r w:rsidRPr="007F5E01">
              <w:rPr>
                <w:rFonts w:asciiTheme="minorEastAsia" w:eastAsiaTheme="minorEastAsia" w:hAnsiTheme="minorEastAsia" w:hint="eastAsia"/>
                <w:sz w:val="21"/>
              </w:rPr>
              <w:t>①　看取り介護加算は、医師が一般に認められている医学的知見に基づき回復の見込みがないと診断した入所者について、その旨を入所者又はその家族等（以下「入所者等」という。）に対して説明し、その後の療養及び介護に関する方針についての合意を得た場合において、入所者等とともに、医師、看護職員、生活相談員、介護職員、介護支援専門員、管理栄養士等が共同して、随時、入所者等に対して十分な説明を行い、療養及び介護に関する合意を得ながら、入所者がその人らしく生き、その人らしい最期が迎えられるよう支援することを主眼として設けたものです。</w:t>
            </w:r>
          </w:p>
        </w:tc>
        <w:tc>
          <w:tcPr>
            <w:tcW w:w="992" w:type="dxa"/>
            <w:tcBorders>
              <w:top w:val="single" w:sz="4" w:space="0" w:color="auto"/>
              <w:bottom w:val="nil"/>
            </w:tcBorders>
            <w:tcMar>
              <w:left w:w="28" w:type="dxa"/>
              <w:right w:w="28" w:type="dxa"/>
            </w:tcMar>
          </w:tcPr>
          <w:p w14:paraId="49E3437D" w14:textId="77777777" w:rsidR="00D50D33" w:rsidRPr="00A6742C" w:rsidRDefault="00D50D33" w:rsidP="00D50D33">
            <w:pPr>
              <w:ind w:leftChars="50" w:left="257" w:rightChars="50" w:right="105" w:hanging="152"/>
              <w:jc w:val="center"/>
              <w:rPr>
                <w:rFonts w:asciiTheme="minorEastAsia" w:eastAsiaTheme="minorEastAsia" w:hAnsiTheme="minorEastAsia"/>
                <w:sz w:val="20"/>
                <w:szCs w:val="20"/>
              </w:rPr>
            </w:pPr>
          </w:p>
        </w:tc>
        <w:tc>
          <w:tcPr>
            <w:tcW w:w="1497" w:type="dxa"/>
            <w:tcBorders>
              <w:top w:val="nil"/>
              <w:bottom w:val="nil"/>
            </w:tcBorders>
          </w:tcPr>
          <w:p w14:paraId="2EA0DF83" w14:textId="135A3EFC" w:rsidR="00D50D33" w:rsidRPr="003F5628" w:rsidRDefault="00D50D33" w:rsidP="00394FAD">
            <w:pPr>
              <w:ind w:left="0" w:firstLineChars="0" w:firstLine="0"/>
              <w:jc w:val="left"/>
              <w:rPr>
                <w:rFonts w:ascii="ＭＳ 明朝" w:eastAsia="ＭＳ 明朝"/>
                <w:sz w:val="18"/>
                <w:szCs w:val="18"/>
              </w:rPr>
            </w:pPr>
            <w:r w:rsidRPr="003F5628">
              <w:rPr>
                <w:rFonts w:ascii="ＭＳ 明朝" w:eastAsia="ＭＳ 明朝" w:hint="eastAsia"/>
                <w:sz w:val="18"/>
                <w:szCs w:val="18"/>
              </w:rPr>
              <w:t>平18-0331005第2の8(35)①</w:t>
            </w:r>
          </w:p>
        </w:tc>
      </w:tr>
      <w:tr w:rsidR="00D50D33" w:rsidRPr="00084760" w14:paraId="04EE72AC" w14:textId="77777777" w:rsidTr="003746D7">
        <w:trPr>
          <w:trHeight w:val="231"/>
        </w:trPr>
        <w:tc>
          <w:tcPr>
            <w:tcW w:w="1559" w:type="dxa"/>
            <w:vMerge w:val="restart"/>
            <w:tcBorders>
              <w:top w:val="nil"/>
              <w:bottom w:val="nil"/>
            </w:tcBorders>
          </w:tcPr>
          <w:p w14:paraId="0996F9B7" w14:textId="77777777" w:rsidR="00D50D33" w:rsidRPr="008B72FC" w:rsidRDefault="00D50D33" w:rsidP="00D50D33">
            <w:pPr>
              <w:ind w:left="160" w:rightChars="4" w:right="8" w:hanging="160"/>
              <w:jc w:val="left"/>
              <w:rPr>
                <w:rFonts w:asciiTheme="minorEastAsia" w:eastAsiaTheme="minorEastAsia" w:hAnsiTheme="minorEastAsia"/>
                <w:sz w:val="21"/>
              </w:rPr>
            </w:pPr>
          </w:p>
          <w:p w14:paraId="7FF69674" w14:textId="77777777" w:rsidR="00D50D33" w:rsidRPr="008B72FC" w:rsidRDefault="00D50D33" w:rsidP="00D50D33">
            <w:pPr>
              <w:ind w:left="160" w:rightChars="4" w:right="8" w:hanging="160"/>
              <w:jc w:val="left"/>
              <w:rPr>
                <w:rFonts w:asciiTheme="minorEastAsia" w:eastAsiaTheme="minorEastAsia" w:hAnsiTheme="minorEastAsia"/>
                <w:sz w:val="21"/>
              </w:rPr>
            </w:pPr>
          </w:p>
        </w:tc>
        <w:tc>
          <w:tcPr>
            <w:tcW w:w="6096" w:type="dxa"/>
            <w:gridSpan w:val="2"/>
            <w:tcBorders>
              <w:top w:val="dotted" w:sz="4" w:space="0" w:color="auto"/>
              <w:bottom w:val="nil"/>
            </w:tcBorders>
          </w:tcPr>
          <w:p w14:paraId="63B3A833" w14:textId="41B4B4E8" w:rsidR="00D50D33" w:rsidRPr="007F5E01" w:rsidRDefault="00D50D33" w:rsidP="00D50D33">
            <w:pPr>
              <w:ind w:leftChars="100" w:left="420" w:hangingChars="100" w:hanging="210"/>
              <w:rPr>
                <w:rFonts w:asciiTheme="minorEastAsia" w:eastAsiaTheme="minorEastAsia" w:hAnsiTheme="minorEastAsia"/>
                <w:sz w:val="21"/>
              </w:rPr>
            </w:pPr>
            <w:r w:rsidRPr="007F5E01">
              <w:rPr>
                <w:rFonts w:asciiTheme="minorEastAsia" w:eastAsiaTheme="minorEastAsia" w:hAnsiTheme="minorEastAsia" w:hint="eastAsia"/>
                <w:sz w:val="21"/>
              </w:rPr>
              <w:t>②　施設は、入所者に提供する看取り介護の質を常に向上させていくため、計画（Plan）、実行（Do）、評価（Check）、改善（Ac tion）のサイクル（PDCAサイクル）により、看取り介護を実施する体制を構築するとともに、それを強化していくことが重要であり、具体的には、次のような取組が求められます。</w:t>
            </w:r>
          </w:p>
        </w:tc>
        <w:tc>
          <w:tcPr>
            <w:tcW w:w="992" w:type="dxa"/>
            <w:vMerge w:val="restart"/>
            <w:tcBorders>
              <w:top w:val="nil"/>
              <w:bottom w:val="nil"/>
            </w:tcBorders>
            <w:tcMar>
              <w:left w:w="28" w:type="dxa"/>
              <w:right w:w="28" w:type="dxa"/>
            </w:tcMar>
          </w:tcPr>
          <w:p w14:paraId="7E48902E" w14:textId="77777777" w:rsidR="00D50D33" w:rsidRPr="00A6742C" w:rsidRDefault="00D50D33" w:rsidP="00D50D33">
            <w:pPr>
              <w:ind w:leftChars="50" w:left="257" w:rightChars="50" w:right="105" w:hanging="152"/>
              <w:jc w:val="center"/>
              <w:rPr>
                <w:rFonts w:asciiTheme="minorEastAsia" w:eastAsiaTheme="minorEastAsia" w:hAnsiTheme="minorEastAsia"/>
                <w:sz w:val="20"/>
                <w:szCs w:val="20"/>
              </w:rPr>
            </w:pPr>
          </w:p>
          <w:p w14:paraId="40D024E1" w14:textId="77777777" w:rsidR="00D50D33" w:rsidRPr="00A6742C" w:rsidRDefault="00D50D33" w:rsidP="00D50D33">
            <w:pPr>
              <w:ind w:leftChars="50" w:left="257" w:rightChars="50" w:right="105" w:hanging="152"/>
              <w:jc w:val="center"/>
              <w:rPr>
                <w:rFonts w:asciiTheme="minorEastAsia" w:eastAsiaTheme="minorEastAsia" w:hAnsiTheme="minorEastAsia"/>
                <w:sz w:val="20"/>
                <w:szCs w:val="20"/>
              </w:rPr>
            </w:pPr>
          </w:p>
        </w:tc>
        <w:tc>
          <w:tcPr>
            <w:tcW w:w="1497" w:type="dxa"/>
            <w:vMerge w:val="restart"/>
            <w:tcBorders>
              <w:top w:val="nil"/>
              <w:bottom w:val="nil"/>
            </w:tcBorders>
          </w:tcPr>
          <w:p w14:paraId="0C23A26F" w14:textId="137279BA" w:rsidR="00D50D33" w:rsidRPr="003F5628" w:rsidRDefault="00D50D33" w:rsidP="00394FAD">
            <w:pPr>
              <w:ind w:left="0" w:firstLineChars="0" w:firstLine="0"/>
              <w:jc w:val="left"/>
              <w:rPr>
                <w:rFonts w:ascii="ＭＳ 明朝" w:eastAsia="ＭＳ 明朝"/>
                <w:sz w:val="18"/>
                <w:szCs w:val="18"/>
              </w:rPr>
            </w:pPr>
            <w:r w:rsidRPr="003F5628">
              <w:rPr>
                <w:rFonts w:ascii="ＭＳ 明朝" w:eastAsia="ＭＳ 明朝" w:hint="eastAsia"/>
                <w:sz w:val="18"/>
                <w:szCs w:val="18"/>
              </w:rPr>
              <w:t>平18-0331005第2の8(35)</w:t>
            </w:r>
          </w:p>
          <w:p w14:paraId="4E1B35DE" w14:textId="77777777" w:rsidR="00D50D33" w:rsidRPr="003F5628" w:rsidRDefault="00D50D33" w:rsidP="00D50D33">
            <w:pPr>
              <w:ind w:left="137" w:hanging="137"/>
              <w:jc w:val="left"/>
              <w:rPr>
                <w:rFonts w:ascii="ＭＳ 明朝" w:eastAsia="ＭＳ 明朝"/>
                <w:sz w:val="18"/>
                <w:szCs w:val="18"/>
              </w:rPr>
            </w:pPr>
            <w:r w:rsidRPr="003F5628">
              <w:rPr>
                <w:rFonts w:ascii="ＭＳ 明朝" w:eastAsia="ＭＳ 明朝" w:hint="eastAsia"/>
                <w:sz w:val="18"/>
                <w:szCs w:val="18"/>
              </w:rPr>
              <w:t>②</w:t>
            </w:r>
          </w:p>
        </w:tc>
      </w:tr>
      <w:tr w:rsidR="00D50D33" w:rsidRPr="00084760" w14:paraId="118868A4" w14:textId="77777777" w:rsidTr="00DF4294">
        <w:trPr>
          <w:trHeight w:val="2211"/>
        </w:trPr>
        <w:tc>
          <w:tcPr>
            <w:tcW w:w="1559" w:type="dxa"/>
            <w:vMerge/>
            <w:tcBorders>
              <w:top w:val="nil"/>
              <w:bottom w:val="nil"/>
            </w:tcBorders>
          </w:tcPr>
          <w:p w14:paraId="4AB1EEF9" w14:textId="77777777" w:rsidR="00D50D33" w:rsidRPr="008B72FC" w:rsidRDefault="00D50D33" w:rsidP="00D50D33">
            <w:pPr>
              <w:ind w:left="160" w:rightChars="4" w:right="8" w:hanging="160"/>
              <w:jc w:val="left"/>
              <w:rPr>
                <w:rFonts w:asciiTheme="minorEastAsia" w:eastAsiaTheme="minorEastAsia" w:hAnsiTheme="minorEastAsia"/>
                <w:sz w:val="21"/>
              </w:rPr>
            </w:pPr>
          </w:p>
        </w:tc>
        <w:tc>
          <w:tcPr>
            <w:tcW w:w="6096" w:type="dxa"/>
            <w:gridSpan w:val="2"/>
            <w:tcBorders>
              <w:top w:val="nil"/>
              <w:bottom w:val="nil"/>
            </w:tcBorders>
          </w:tcPr>
          <w:p w14:paraId="2729B308" w14:textId="77777777" w:rsidR="00D50D33" w:rsidRPr="007F5E01" w:rsidRDefault="00D50D33" w:rsidP="00D50D33">
            <w:pPr>
              <w:ind w:leftChars="200" w:left="630" w:hangingChars="100" w:hanging="210"/>
              <w:rPr>
                <w:rFonts w:asciiTheme="minorEastAsia" w:eastAsiaTheme="minorEastAsia" w:hAnsiTheme="minorEastAsia"/>
                <w:sz w:val="21"/>
              </w:rPr>
            </w:pPr>
            <w:r w:rsidRPr="007F5E01">
              <w:rPr>
                <w:rFonts w:asciiTheme="minorEastAsia" w:eastAsiaTheme="minorEastAsia" w:hAnsiTheme="minorEastAsia" w:hint="eastAsia"/>
                <w:sz w:val="21"/>
              </w:rPr>
              <w:t>イ　看取りに関する指針を定めることで施設の看取りに対する方針等を明らかにする（Plan）。</w:t>
            </w:r>
          </w:p>
          <w:p w14:paraId="05C5F4F4" w14:textId="77777777" w:rsidR="00D50D33" w:rsidRPr="007F5E01" w:rsidRDefault="00D50D33" w:rsidP="00D50D33">
            <w:pPr>
              <w:ind w:leftChars="200" w:left="630" w:hangingChars="100" w:hanging="210"/>
              <w:rPr>
                <w:rFonts w:asciiTheme="minorEastAsia" w:eastAsiaTheme="minorEastAsia" w:hAnsiTheme="minorEastAsia"/>
                <w:sz w:val="21"/>
              </w:rPr>
            </w:pPr>
            <w:r w:rsidRPr="007F5E01">
              <w:rPr>
                <w:rFonts w:asciiTheme="minorEastAsia" w:eastAsiaTheme="minorEastAsia" w:hAnsiTheme="minorEastAsia" w:hint="eastAsia"/>
                <w:sz w:val="21"/>
              </w:rPr>
              <w:t>ロ　看取り介護の実施に当たっては、当該入所者に係る医師の診断を前提にして、介護に係る計画に基づいて、入所者がその人らしく生き、その人らしい最期が迎えられるよう支援を行う（</w:t>
            </w:r>
            <w:r w:rsidRPr="007F5E01">
              <w:rPr>
                <w:rFonts w:asciiTheme="minorEastAsia" w:eastAsiaTheme="minorEastAsia" w:hAnsiTheme="minorEastAsia"/>
                <w:sz w:val="21"/>
              </w:rPr>
              <w:t>Do</w:t>
            </w:r>
            <w:r w:rsidRPr="007F5E01">
              <w:rPr>
                <w:rFonts w:asciiTheme="minorEastAsia" w:eastAsiaTheme="minorEastAsia" w:hAnsiTheme="minorEastAsia" w:hint="eastAsia"/>
                <w:sz w:val="21"/>
              </w:rPr>
              <w:t>）。</w:t>
            </w:r>
          </w:p>
          <w:p w14:paraId="1652ED37" w14:textId="77777777" w:rsidR="00D50D33" w:rsidRPr="007F5E01" w:rsidRDefault="00D50D33" w:rsidP="00D50D33">
            <w:pPr>
              <w:ind w:leftChars="200" w:left="630" w:hangingChars="100" w:hanging="210"/>
              <w:rPr>
                <w:rFonts w:asciiTheme="minorEastAsia" w:eastAsiaTheme="minorEastAsia" w:hAnsiTheme="minorEastAsia"/>
                <w:sz w:val="21"/>
              </w:rPr>
            </w:pPr>
            <w:r w:rsidRPr="007F5E01">
              <w:rPr>
                <w:rFonts w:asciiTheme="minorEastAsia" w:eastAsiaTheme="minorEastAsia" w:hAnsiTheme="minorEastAsia" w:hint="eastAsia"/>
                <w:sz w:val="21"/>
              </w:rPr>
              <w:t>ハ　多職種が参加するケアカンファレンス等を通じて、実施した看取り介護の検証や、職員の精神的負担の把握及びそれに対する支援を行う（</w:t>
            </w:r>
            <w:r w:rsidRPr="007F5E01">
              <w:rPr>
                <w:rFonts w:asciiTheme="minorEastAsia" w:eastAsiaTheme="minorEastAsia" w:hAnsiTheme="minorEastAsia"/>
                <w:sz w:val="21"/>
              </w:rPr>
              <w:t>Check</w:t>
            </w:r>
            <w:r w:rsidRPr="007F5E01">
              <w:rPr>
                <w:rFonts w:asciiTheme="minorEastAsia" w:eastAsiaTheme="minorEastAsia" w:hAnsiTheme="minorEastAsia" w:hint="eastAsia"/>
                <w:sz w:val="21"/>
              </w:rPr>
              <w:t>）。</w:t>
            </w:r>
          </w:p>
          <w:p w14:paraId="06630FC8" w14:textId="77777777" w:rsidR="00D50D33" w:rsidRPr="007F5E01" w:rsidRDefault="00D50D33" w:rsidP="00D50D33">
            <w:pPr>
              <w:ind w:leftChars="200" w:left="630" w:hangingChars="100" w:hanging="210"/>
              <w:rPr>
                <w:rFonts w:asciiTheme="minorEastAsia" w:eastAsiaTheme="minorEastAsia" w:hAnsiTheme="minorEastAsia"/>
                <w:sz w:val="21"/>
              </w:rPr>
            </w:pPr>
            <w:r w:rsidRPr="007F5E01">
              <w:rPr>
                <w:rFonts w:asciiTheme="minorEastAsia" w:eastAsiaTheme="minorEastAsia" w:hAnsiTheme="minorEastAsia" w:hint="eastAsia"/>
                <w:sz w:val="21"/>
              </w:rPr>
              <w:t>ニ　看取りに関する指針の内容その他看取り介護の実施体制について、適宜、適切な見直しを行う（</w:t>
            </w:r>
            <w:r w:rsidRPr="007F5E01">
              <w:rPr>
                <w:rFonts w:asciiTheme="minorEastAsia" w:eastAsiaTheme="minorEastAsia" w:hAnsiTheme="minorEastAsia"/>
                <w:sz w:val="21"/>
              </w:rPr>
              <w:t>Action</w:t>
            </w:r>
            <w:r w:rsidRPr="007F5E01">
              <w:rPr>
                <w:rFonts w:asciiTheme="minorEastAsia" w:eastAsiaTheme="minorEastAsia" w:hAnsiTheme="minorEastAsia" w:hint="eastAsia"/>
                <w:sz w:val="21"/>
              </w:rPr>
              <w:t>）。</w:t>
            </w:r>
          </w:p>
          <w:p w14:paraId="5AE11648" w14:textId="382D74E0" w:rsidR="00D50D33" w:rsidRPr="007F5E01" w:rsidRDefault="00D50D33" w:rsidP="00D50D33">
            <w:pPr>
              <w:ind w:leftChars="300" w:left="630" w:firstLineChars="100" w:firstLine="210"/>
              <w:rPr>
                <w:rFonts w:asciiTheme="minorEastAsia" w:eastAsiaTheme="minorEastAsia" w:hAnsiTheme="minorEastAsia"/>
                <w:sz w:val="21"/>
              </w:rPr>
            </w:pPr>
            <w:r w:rsidRPr="007F5E01">
              <w:rPr>
                <w:rFonts w:asciiTheme="minorEastAsia" w:eastAsiaTheme="minorEastAsia" w:hAnsiTheme="minorEastAsia" w:hint="eastAsia"/>
                <w:sz w:val="21"/>
              </w:rPr>
              <w:t>なお、施設は、看取り介護の改善のために、適宜、家族等に対する看取り介護に関する報告会並びに入所者等及び地域住民との意見交換による地域への啓発活動を行うことが望ましいです。</w:t>
            </w:r>
          </w:p>
        </w:tc>
        <w:tc>
          <w:tcPr>
            <w:tcW w:w="992" w:type="dxa"/>
            <w:vMerge/>
            <w:tcBorders>
              <w:top w:val="nil"/>
              <w:bottom w:val="nil"/>
            </w:tcBorders>
            <w:tcMar>
              <w:left w:w="28" w:type="dxa"/>
              <w:right w:w="28" w:type="dxa"/>
            </w:tcMar>
          </w:tcPr>
          <w:p w14:paraId="0820A66B" w14:textId="77777777" w:rsidR="00D50D33" w:rsidRPr="00A6742C" w:rsidRDefault="00D50D33" w:rsidP="00D50D33">
            <w:pPr>
              <w:ind w:leftChars="50" w:left="257" w:rightChars="50" w:right="105" w:hanging="152"/>
              <w:jc w:val="center"/>
              <w:rPr>
                <w:rFonts w:asciiTheme="minorEastAsia" w:eastAsiaTheme="minorEastAsia" w:hAnsiTheme="minorEastAsia"/>
                <w:sz w:val="20"/>
                <w:szCs w:val="20"/>
              </w:rPr>
            </w:pPr>
          </w:p>
        </w:tc>
        <w:tc>
          <w:tcPr>
            <w:tcW w:w="1497" w:type="dxa"/>
            <w:vMerge/>
            <w:tcBorders>
              <w:top w:val="nil"/>
              <w:bottom w:val="nil"/>
            </w:tcBorders>
          </w:tcPr>
          <w:p w14:paraId="679D1DAD" w14:textId="77777777" w:rsidR="00D50D33" w:rsidRPr="003F5628" w:rsidRDefault="00D50D33" w:rsidP="00D50D33">
            <w:pPr>
              <w:ind w:left="137" w:hanging="137"/>
              <w:jc w:val="left"/>
              <w:rPr>
                <w:rFonts w:ascii="ＭＳ 明朝" w:eastAsia="ＭＳ 明朝"/>
                <w:sz w:val="18"/>
                <w:szCs w:val="18"/>
              </w:rPr>
            </w:pPr>
          </w:p>
        </w:tc>
      </w:tr>
      <w:tr w:rsidR="00D50D33" w:rsidRPr="00084760" w14:paraId="3276B7ED" w14:textId="77777777" w:rsidTr="00AC69DF">
        <w:trPr>
          <w:trHeight w:val="933"/>
        </w:trPr>
        <w:tc>
          <w:tcPr>
            <w:tcW w:w="1559" w:type="dxa"/>
            <w:tcBorders>
              <w:top w:val="nil"/>
              <w:bottom w:val="nil"/>
            </w:tcBorders>
          </w:tcPr>
          <w:p w14:paraId="3923198B" w14:textId="77777777" w:rsidR="00D50D33" w:rsidRPr="008B72FC" w:rsidRDefault="00D50D33" w:rsidP="00D50D33">
            <w:pPr>
              <w:ind w:left="160" w:rightChars="4" w:right="8" w:hanging="160"/>
              <w:jc w:val="left"/>
              <w:rPr>
                <w:rFonts w:asciiTheme="minorEastAsia" w:eastAsiaTheme="minorEastAsia" w:hAnsiTheme="minorEastAsia"/>
                <w:sz w:val="21"/>
              </w:rPr>
            </w:pPr>
          </w:p>
        </w:tc>
        <w:tc>
          <w:tcPr>
            <w:tcW w:w="6096" w:type="dxa"/>
            <w:gridSpan w:val="2"/>
            <w:tcBorders>
              <w:top w:val="dotted" w:sz="4" w:space="0" w:color="auto"/>
              <w:bottom w:val="dotted" w:sz="4" w:space="0" w:color="auto"/>
            </w:tcBorders>
          </w:tcPr>
          <w:p w14:paraId="39B802CA" w14:textId="6F98BDF9" w:rsidR="00D50D33" w:rsidRPr="007F5E01" w:rsidRDefault="00D50D33" w:rsidP="00D50D33">
            <w:pPr>
              <w:ind w:leftChars="100" w:left="420" w:hangingChars="100" w:hanging="210"/>
              <w:rPr>
                <w:rFonts w:asciiTheme="minorEastAsia" w:eastAsiaTheme="minorEastAsia" w:hAnsiTheme="minorEastAsia"/>
                <w:sz w:val="21"/>
              </w:rPr>
            </w:pPr>
            <w:r w:rsidRPr="007F5E01">
              <w:rPr>
                <w:rFonts w:asciiTheme="minorEastAsia" w:eastAsiaTheme="minorEastAsia" w:hAnsiTheme="minorEastAsia" w:hint="eastAsia"/>
                <w:sz w:val="21"/>
              </w:rPr>
              <w:t>③　質の高い看取り介護を実施するためには、多職種連携により、入所者等に対し、十分な説明を行い、理解を得るよう努めることが不可欠である。具体的には、施設は、看取り介護を実施するに当たり、終末期にたどる経過、施設等において看取りに際して行いうる医療行為の選択肢、医師や医療機関との連携体制などについて、入所者等の理解が得られるよう継続的な説明に努めることが重要です。加えて、説明の際には、入所者等の理解を助けるため、入所者に関する記録を活用した説明資料を作成し、その写しを提供してください。</w:t>
            </w:r>
          </w:p>
        </w:tc>
        <w:tc>
          <w:tcPr>
            <w:tcW w:w="992" w:type="dxa"/>
            <w:tcBorders>
              <w:top w:val="nil"/>
              <w:bottom w:val="nil"/>
            </w:tcBorders>
            <w:tcMar>
              <w:left w:w="28" w:type="dxa"/>
              <w:right w:w="28" w:type="dxa"/>
            </w:tcMar>
          </w:tcPr>
          <w:p w14:paraId="634FC3DE" w14:textId="77777777" w:rsidR="00D50D33" w:rsidRPr="00A6742C" w:rsidRDefault="00D50D33" w:rsidP="00D50D33">
            <w:pPr>
              <w:ind w:leftChars="50" w:left="257" w:rightChars="50" w:right="105" w:hanging="152"/>
              <w:jc w:val="center"/>
              <w:rPr>
                <w:rFonts w:asciiTheme="minorEastAsia" w:eastAsiaTheme="minorEastAsia" w:hAnsiTheme="minorEastAsia"/>
                <w:sz w:val="20"/>
                <w:szCs w:val="20"/>
              </w:rPr>
            </w:pPr>
          </w:p>
        </w:tc>
        <w:tc>
          <w:tcPr>
            <w:tcW w:w="1497" w:type="dxa"/>
            <w:tcBorders>
              <w:top w:val="nil"/>
              <w:bottom w:val="nil"/>
            </w:tcBorders>
          </w:tcPr>
          <w:p w14:paraId="0619F63E" w14:textId="466451C3" w:rsidR="00D50D33" w:rsidRPr="003F5628" w:rsidRDefault="00D50D33" w:rsidP="00394FAD">
            <w:pPr>
              <w:ind w:left="0" w:firstLineChars="0" w:firstLine="0"/>
              <w:jc w:val="left"/>
              <w:rPr>
                <w:rFonts w:ascii="ＭＳ 明朝" w:eastAsia="ＭＳ 明朝"/>
                <w:sz w:val="18"/>
                <w:szCs w:val="18"/>
              </w:rPr>
            </w:pPr>
            <w:r w:rsidRPr="003F5628">
              <w:rPr>
                <w:rFonts w:ascii="ＭＳ 明朝" w:eastAsia="ＭＳ 明朝" w:hint="eastAsia"/>
                <w:sz w:val="18"/>
                <w:szCs w:val="18"/>
              </w:rPr>
              <w:t>平18-0331005第2の8(35)</w:t>
            </w:r>
          </w:p>
          <w:p w14:paraId="2D084CCA" w14:textId="77777777" w:rsidR="00D50D33" w:rsidRPr="003F5628" w:rsidRDefault="00D50D33" w:rsidP="00D50D33">
            <w:pPr>
              <w:ind w:left="137" w:hanging="137"/>
              <w:jc w:val="left"/>
              <w:rPr>
                <w:rFonts w:ascii="ＭＳ 明朝" w:eastAsia="ＭＳ 明朝"/>
                <w:sz w:val="18"/>
                <w:szCs w:val="18"/>
              </w:rPr>
            </w:pPr>
            <w:r w:rsidRPr="003F5628">
              <w:rPr>
                <w:rFonts w:ascii="ＭＳ 明朝" w:eastAsia="ＭＳ 明朝" w:hint="eastAsia"/>
                <w:sz w:val="18"/>
                <w:szCs w:val="18"/>
              </w:rPr>
              <w:t>③</w:t>
            </w:r>
          </w:p>
        </w:tc>
      </w:tr>
      <w:tr w:rsidR="00D50D33" w:rsidRPr="00084760" w14:paraId="4B1021BC" w14:textId="77777777" w:rsidTr="00C46A27">
        <w:trPr>
          <w:trHeight w:val="90"/>
        </w:trPr>
        <w:tc>
          <w:tcPr>
            <w:tcW w:w="1559" w:type="dxa"/>
            <w:tcBorders>
              <w:top w:val="nil"/>
              <w:bottom w:val="nil"/>
            </w:tcBorders>
          </w:tcPr>
          <w:p w14:paraId="0F7AD113" w14:textId="77777777" w:rsidR="00D50D33" w:rsidRPr="008B72FC" w:rsidRDefault="00D50D33" w:rsidP="00D50D33">
            <w:pPr>
              <w:ind w:left="160" w:rightChars="4" w:right="8" w:hanging="160"/>
              <w:jc w:val="left"/>
              <w:rPr>
                <w:rFonts w:asciiTheme="minorEastAsia" w:eastAsiaTheme="minorEastAsia" w:hAnsiTheme="minorEastAsia"/>
                <w:sz w:val="21"/>
              </w:rPr>
            </w:pPr>
          </w:p>
        </w:tc>
        <w:tc>
          <w:tcPr>
            <w:tcW w:w="6096" w:type="dxa"/>
            <w:gridSpan w:val="2"/>
            <w:tcBorders>
              <w:top w:val="dotted" w:sz="4" w:space="0" w:color="auto"/>
              <w:bottom w:val="dotted" w:sz="4" w:space="0" w:color="auto"/>
            </w:tcBorders>
          </w:tcPr>
          <w:p w14:paraId="75B36E70" w14:textId="77777777" w:rsidR="00D50D33" w:rsidRPr="007F5E01" w:rsidRDefault="00D50D33" w:rsidP="00D50D33">
            <w:pPr>
              <w:ind w:leftChars="100" w:left="420" w:hangingChars="100" w:hanging="210"/>
              <w:rPr>
                <w:rFonts w:asciiTheme="minorEastAsia" w:eastAsiaTheme="minorEastAsia" w:hAnsiTheme="minorEastAsia"/>
                <w:sz w:val="21"/>
              </w:rPr>
            </w:pPr>
            <w:r w:rsidRPr="007F5E01">
              <w:rPr>
                <w:rFonts w:asciiTheme="minorEastAsia" w:eastAsiaTheme="minorEastAsia" w:hAnsiTheme="minorEastAsia" w:hint="eastAsia"/>
                <w:sz w:val="21"/>
              </w:rPr>
              <w:t>④　看取り介護の実施に当たっては、管理者を中心として、</w:t>
            </w:r>
            <w:r w:rsidRPr="007F5E01">
              <w:rPr>
                <w:rFonts w:asciiTheme="minorEastAsia" w:eastAsiaTheme="minorEastAsia" w:hAnsiTheme="minorEastAsia" w:hint="eastAsia"/>
                <w:sz w:val="21"/>
              </w:rPr>
              <w:lastRenderedPageBreak/>
              <w:t>生活相談員、介護職員、看護職員、介護支援専門員等による協議の上、看取りに関する指針が定められていることが必要であり、同指針に盛り込むべき項目としては、例えば、以下の事項が考えられます。</w:t>
            </w:r>
          </w:p>
          <w:p w14:paraId="7FA0A2CA" w14:textId="0CC3B16B" w:rsidR="00D50D33" w:rsidRPr="007F5E01" w:rsidRDefault="00D50D33" w:rsidP="00D50D33">
            <w:pPr>
              <w:ind w:left="210" w:hangingChars="100" w:hanging="210"/>
              <w:rPr>
                <w:rFonts w:asciiTheme="minorEastAsia" w:eastAsiaTheme="minorEastAsia" w:hAnsiTheme="minorEastAsia"/>
                <w:sz w:val="21"/>
              </w:rPr>
            </w:pPr>
            <w:r w:rsidRPr="007F5E01">
              <w:rPr>
                <w:rFonts w:asciiTheme="minorEastAsia" w:eastAsiaTheme="minorEastAsia" w:hAnsiTheme="minorEastAsia" w:hint="eastAsia"/>
                <w:sz w:val="21"/>
              </w:rPr>
              <w:t xml:space="preserve">　　イ　当該施設の看取りに関する考え方</w:t>
            </w:r>
          </w:p>
          <w:p w14:paraId="509212FF" w14:textId="599EAD5A" w:rsidR="00D50D33" w:rsidRPr="007F5E01" w:rsidRDefault="00D50D33" w:rsidP="00D50D33">
            <w:pPr>
              <w:ind w:left="210" w:hangingChars="100" w:hanging="210"/>
              <w:rPr>
                <w:rFonts w:asciiTheme="minorEastAsia" w:eastAsiaTheme="minorEastAsia" w:hAnsiTheme="minorEastAsia"/>
                <w:sz w:val="21"/>
              </w:rPr>
            </w:pPr>
            <w:r w:rsidRPr="007F5E01">
              <w:rPr>
                <w:rFonts w:asciiTheme="minorEastAsia" w:eastAsiaTheme="minorEastAsia" w:hAnsiTheme="minorEastAsia" w:hint="eastAsia"/>
                <w:sz w:val="21"/>
              </w:rPr>
              <w:t xml:space="preserve">　　ロ  終末期の経過（時期、プロセスごと）の考え方</w:t>
            </w:r>
          </w:p>
          <w:p w14:paraId="0EEFA4F8" w14:textId="5FEF56D9" w:rsidR="00D50D33" w:rsidRPr="007F5E01" w:rsidRDefault="00D50D33" w:rsidP="00D50D33">
            <w:pPr>
              <w:ind w:leftChars="200" w:left="630" w:hangingChars="100" w:hanging="210"/>
              <w:rPr>
                <w:rFonts w:asciiTheme="minorEastAsia" w:eastAsiaTheme="minorEastAsia" w:hAnsiTheme="minorEastAsia"/>
                <w:sz w:val="21"/>
              </w:rPr>
            </w:pPr>
            <w:r w:rsidRPr="007F5E01">
              <w:rPr>
                <w:rFonts w:asciiTheme="minorEastAsia" w:eastAsiaTheme="minorEastAsia" w:hAnsiTheme="minorEastAsia" w:hint="eastAsia"/>
                <w:sz w:val="21"/>
              </w:rPr>
              <w:t>ハ  施設等において看取りに際して行いうる医療行為の選択肢</w:t>
            </w:r>
          </w:p>
          <w:p w14:paraId="1A9879E4" w14:textId="68208081" w:rsidR="00D50D33" w:rsidRPr="007F5E01" w:rsidRDefault="00D50D33" w:rsidP="00D50D33">
            <w:pPr>
              <w:ind w:leftChars="200" w:left="630" w:hangingChars="100" w:hanging="210"/>
              <w:rPr>
                <w:rFonts w:asciiTheme="minorEastAsia" w:eastAsiaTheme="minorEastAsia" w:hAnsiTheme="minorEastAsia"/>
                <w:sz w:val="21"/>
              </w:rPr>
            </w:pPr>
            <w:r w:rsidRPr="007F5E01">
              <w:rPr>
                <w:rFonts w:asciiTheme="minorEastAsia" w:eastAsiaTheme="minorEastAsia" w:hAnsiTheme="minorEastAsia" w:hint="eastAsia"/>
                <w:sz w:val="21"/>
              </w:rPr>
              <w:t>ニ　医師や医療機関との連携体制（夜間及び緊急時の対応を含む）</w:t>
            </w:r>
          </w:p>
          <w:p w14:paraId="6688D15B" w14:textId="18C5A603" w:rsidR="00D50D33" w:rsidRPr="007F5E01" w:rsidRDefault="00D50D33" w:rsidP="00D50D33">
            <w:pPr>
              <w:ind w:leftChars="100" w:left="210" w:firstLineChars="100" w:firstLine="210"/>
              <w:rPr>
                <w:rFonts w:asciiTheme="minorEastAsia" w:eastAsiaTheme="minorEastAsia" w:hAnsiTheme="minorEastAsia"/>
                <w:sz w:val="21"/>
              </w:rPr>
            </w:pPr>
            <w:r w:rsidRPr="007F5E01">
              <w:rPr>
                <w:rFonts w:asciiTheme="minorEastAsia" w:eastAsiaTheme="minorEastAsia" w:hAnsiTheme="minorEastAsia" w:hint="eastAsia"/>
                <w:sz w:val="21"/>
              </w:rPr>
              <w:t>ホ　入所者等への情報提供及び意思確認の方法</w:t>
            </w:r>
          </w:p>
          <w:p w14:paraId="554E49F5" w14:textId="1403FDF9" w:rsidR="00D50D33" w:rsidRPr="007F5E01" w:rsidRDefault="00D50D33" w:rsidP="00D50D33">
            <w:pPr>
              <w:ind w:leftChars="200" w:left="580" w:hanging="160"/>
              <w:rPr>
                <w:rFonts w:asciiTheme="minorEastAsia" w:eastAsiaTheme="minorEastAsia" w:hAnsiTheme="minorEastAsia"/>
                <w:sz w:val="21"/>
              </w:rPr>
            </w:pPr>
            <w:r w:rsidRPr="007F5E01">
              <w:rPr>
                <w:rFonts w:asciiTheme="minorEastAsia" w:eastAsiaTheme="minorEastAsia" w:hAnsiTheme="minorEastAsia" w:hint="eastAsia"/>
                <w:sz w:val="21"/>
              </w:rPr>
              <w:t>ヘ　入所者等への情報提供に供する資料及び同意書の書式　　　　　　　　　　　　　　　　　　　　　　　　ト　家族への心理的支援に関する考え方</w:t>
            </w:r>
          </w:p>
          <w:p w14:paraId="177753C9" w14:textId="4B70A654" w:rsidR="00D50D33" w:rsidRPr="007F5E01" w:rsidRDefault="00D50D33" w:rsidP="00D50D33">
            <w:pPr>
              <w:ind w:leftChars="200" w:left="630" w:hangingChars="100" w:hanging="210"/>
              <w:rPr>
                <w:rFonts w:asciiTheme="minorEastAsia" w:eastAsiaTheme="minorEastAsia" w:hAnsiTheme="minorEastAsia"/>
                <w:sz w:val="21"/>
              </w:rPr>
            </w:pPr>
            <w:r w:rsidRPr="007F5E01">
              <w:rPr>
                <w:rFonts w:asciiTheme="minorEastAsia" w:eastAsiaTheme="minorEastAsia" w:hAnsiTheme="minorEastAsia" w:hint="eastAsia"/>
                <w:sz w:val="21"/>
              </w:rPr>
              <w:t>チ　その他看取り介護を受ける入所者に対して施設の職員が取るべき具体的な対応の方法</w:t>
            </w:r>
          </w:p>
        </w:tc>
        <w:tc>
          <w:tcPr>
            <w:tcW w:w="992" w:type="dxa"/>
            <w:tcBorders>
              <w:top w:val="nil"/>
              <w:bottom w:val="nil"/>
            </w:tcBorders>
            <w:tcMar>
              <w:left w:w="28" w:type="dxa"/>
              <w:right w:w="28" w:type="dxa"/>
            </w:tcMar>
          </w:tcPr>
          <w:p w14:paraId="57D610A6" w14:textId="77777777" w:rsidR="00D50D33" w:rsidRPr="00A6742C" w:rsidRDefault="00D50D33" w:rsidP="00D50D33">
            <w:pPr>
              <w:ind w:leftChars="50" w:left="257" w:rightChars="50" w:right="105" w:hanging="152"/>
              <w:jc w:val="center"/>
              <w:rPr>
                <w:rFonts w:asciiTheme="minorEastAsia" w:eastAsiaTheme="minorEastAsia" w:hAnsiTheme="minorEastAsia"/>
                <w:sz w:val="20"/>
                <w:szCs w:val="20"/>
              </w:rPr>
            </w:pPr>
          </w:p>
        </w:tc>
        <w:tc>
          <w:tcPr>
            <w:tcW w:w="1497" w:type="dxa"/>
            <w:tcBorders>
              <w:top w:val="nil"/>
              <w:bottom w:val="nil"/>
            </w:tcBorders>
          </w:tcPr>
          <w:p w14:paraId="4A4986D9" w14:textId="6B3EDADC" w:rsidR="00D50D33" w:rsidRPr="003F5628" w:rsidRDefault="00D50D33" w:rsidP="00394FAD">
            <w:pPr>
              <w:ind w:left="0" w:firstLineChars="0" w:firstLine="0"/>
              <w:jc w:val="left"/>
              <w:rPr>
                <w:rFonts w:ascii="ＭＳ 明朝" w:eastAsia="ＭＳ 明朝"/>
                <w:sz w:val="18"/>
                <w:szCs w:val="18"/>
              </w:rPr>
            </w:pPr>
            <w:r w:rsidRPr="003F5628">
              <w:rPr>
                <w:rFonts w:ascii="ＭＳ 明朝" w:eastAsia="ＭＳ 明朝" w:hint="eastAsia"/>
                <w:sz w:val="18"/>
                <w:szCs w:val="18"/>
              </w:rPr>
              <w:t>平18-0331005</w:t>
            </w:r>
            <w:r w:rsidRPr="003F5628">
              <w:rPr>
                <w:rFonts w:ascii="ＭＳ 明朝" w:eastAsia="ＭＳ 明朝" w:hint="eastAsia"/>
                <w:sz w:val="18"/>
                <w:szCs w:val="18"/>
              </w:rPr>
              <w:lastRenderedPageBreak/>
              <w:t>第2の8(35)</w:t>
            </w:r>
          </w:p>
          <w:p w14:paraId="01C704CF" w14:textId="77777777" w:rsidR="00D50D33" w:rsidRPr="003F5628" w:rsidRDefault="00D50D33" w:rsidP="00D50D33">
            <w:pPr>
              <w:ind w:left="137" w:hanging="137"/>
              <w:jc w:val="left"/>
              <w:rPr>
                <w:rFonts w:ascii="ＭＳ 明朝" w:eastAsia="ＭＳ 明朝"/>
                <w:sz w:val="18"/>
                <w:szCs w:val="18"/>
              </w:rPr>
            </w:pPr>
            <w:r w:rsidRPr="003F5628">
              <w:rPr>
                <w:rFonts w:ascii="ＭＳ 明朝" w:eastAsia="ＭＳ 明朝" w:hint="eastAsia"/>
                <w:sz w:val="18"/>
                <w:szCs w:val="18"/>
              </w:rPr>
              <w:t>④</w:t>
            </w:r>
          </w:p>
        </w:tc>
      </w:tr>
      <w:tr w:rsidR="00D50D33" w:rsidRPr="00084760" w14:paraId="2F900D32" w14:textId="77777777" w:rsidTr="00DF4294">
        <w:trPr>
          <w:trHeight w:val="20"/>
        </w:trPr>
        <w:tc>
          <w:tcPr>
            <w:tcW w:w="1559" w:type="dxa"/>
            <w:tcBorders>
              <w:top w:val="nil"/>
              <w:bottom w:val="nil"/>
            </w:tcBorders>
          </w:tcPr>
          <w:p w14:paraId="44EB0D67" w14:textId="77777777" w:rsidR="00D50D33" w:rsidRPr="008B72FC" w:rsidRDefault="00D50D33" w:rsidP="00D50D33">
            <w:pPr>
              <w:ind w:left="160" w:rightChars="4" w:right="8" w:hanging="160"/>
              <w:jc w:val="left"/>
              <w:rPr>
                <w:rFonts w:asciiTheme="minorEastAsia" w:eastAsiaTheme="minorEastAsia" w:hAnsiTheme="minorEastAsia"/>
                <w:sz w:val="21"/>
              </w:rPr>
            </w:pPr>
          </w:p>
        </w:tc>
        <w:tc>
          <w:tcPr>
            <w:tcW w:w="6096" w:type="dxa"/>
            <w:gridSpan w:val="2"/>
            <w:tcBorders>
              <w:top w:val="dotted" w:sz="4" w:space="0" w:color="auto"/>
              <w:bottom w:val="dotted" w:sz="4" w:space="0" w:color="auto"/>
            </w:tcBorders>
          </w:tcPr>
          <w:p w14:paraId="086E0CAD" w14:textId="77777777" w:rsidR="00D50D33" w:rsidRPr="007F5E01" w:rsidRDefault="00D50D33" w:rsidP="00D50D33">
            <w:pPr>
              <w:ind w:leftChars="100" w:left="420" w:hangingChars="100" w:hanging="210"/>
              <w:rPr>
                <w:rFonts w:asciiTheme="minorEastAsia" w:eastAsiaTheme="minorEastAsia" w:hAnsiTheme="minorEastAsia"/>
                <w:sz w:val="21"/>
              </w:rPr>
            </w:pPr>
            <w:r w:rsidRPr="007F5E01">
              <w:rPr>
                <w:rFonts w:asciiTheme="minorEastAsia" w:eastAsiaTheme="minorEastAsia" w:hAnsiTheme="minorEastAsia" w:hint="eastAsia"/>
                <w:sz w:val="21"/>
              </w:rPr>
              <w:t>⑤　看取り介護の実施に当たっては、次に掲げる事項を介護記録等に記録するとともに、多職種連携を図るため、医師、看護職員、介護職員、介護支援専門員、管理栄養士等による適切な情報共有に努めてください。</w:t>
            </w:r>
          </w:p>
          <w:p w14:paraId="00E8FDAD" w14:textId="6B9C8B3A" w:rsidR="00D50D33" w:rsidRPr="007F5E01" w:rsidRDefault="00D50D33" w:rsidP="00D50D33">
            <w:pPr>
              <w:ind w:left="630" w:hangingChars="300" w:hanging="630"/>
              <w:rPr>
                <w:rFonts w:asciiTheme="minorEastAsia" w:eastAsiaTheme="minorEastAsia" w:hAnsiTheme="minorEastAsia"/>
                <w:sz w:val="21"/>
              </w:rPr>
            </w:pPr>
            <w:r w:rsidRPr="007F5E01">
              <w:rPr>
                <w:rFonts w:asciiTheme="minorEastAsia" w:eastAsiaTheme="minorEastAsia" w:hAnsiTheme="minorEastAsia" w:hint="eastAsia"/>
                <w:sz w:val="21"/>
              </w:rPr>
              <w:t xml:space="preserve">　　イ　終末期の身体症状の変化及びこれに対する介護等についての記録</w:t>
            </w:r>
          </w:p>
          <w:p w14:paraId="06CF9EC8" w14:textId="77777777" w:rsidR="00D50D33" w:rsidRPr="007F5E01" w:rsidRDefault="00D50D33" w:rsidP="00D50D33">
            <w:pPr>
              <w:ind w:leftChars="200" w:left="630" w:hangingChars="100" w:hanging="210"/>
              <w:rPr>
                <w:rFonts w:asciiTheme="minorEastAsia" w:eastAsiaTheme="minorEastAsia" w:hAnsiTheme="minorEastAsia"/>
                <w:sz w:val="21"/>
              </w:rPr>
            </w:pPr>
            <w:r w:rsidRPr="007F5E01">
              <w:rPr>
                <w:rFonts w:asciiTheme="minorEastAsia" w:eastAsiaTheme="minorEastAsia" w:hAnsiTheme="minorEastAsia" w:hint="eastAsia"/>
                <w:sz w:val="21"/>
              </w:rPr>
              <w:t>ロ　療養や死別に関する入所者及び家族の精神的な状態の変化及びこれに対するケアについての記録</w:t>
            </w:r>
          </w:p>
          <w:p w14:paraId="30EC6313" w14:textId="12ACB605" w:rsidR="00D50D33" w:rsidRPr="007F5E01" w:rsidRDefault="00D50D33" w:rsidP="00D50D33">
            <w:pPr>
              <w:ind w:leftChars="200" w:left="630" w:hangingChars="100" w:hanging="210"/>
              <w:rPr>
                <w:rFonts w:asciiTheme="minorEastAsia" w:eastAsiaTheme="minorEastAsia" w:hAnsiTheme="minorEastAsia"/>
                <w:sz w:val="21"/>
              </w:rPr>
            </w:pPr>
            <w:r w:rsidRPr="007F5E01">
              <w:rPr>
                <w:rFonts w:asciiTheme="minorEastAsia" w:eastAsiaTheme="minorEastAsia" w:hAnsiTheme="minorEastAsia" w:hint="eastAsia"/>
                <w:sz w:val="21"/>
              </w:rPr>
              <w:t>ハ　看取り介護の各プロセスにおいて把握した入所者等の意向と、それに基づくアセスメント及び対応についての記録</w:t>
            </w:r>
          </w:p>
        </w:tc>
        <w:tc>
          <w:tcPr>
            <w:tcW w:w="992" w:type="dxa"/>
            <w:tcBorders>
              <w:top w:val="nil"/>
              <w:bottom w:val="nil"/>
            </w:tcBorders>
            <w:tcMar>
              <w:left w:w="28" w:type="dxa"/>
              <w:right w:w="28" w:type="dxa"/>
            </w:tcMar>
          </w:tcPr>
          <w:p w14:paraId="77A1B05D" w14:textId="77777777" w:rsidR="00D50D33" w:rsidRPr="00A6742C" w:rsidRDefault="00D50D33" w:rsidP="00D50D33">
            <w:pPr>
              <w:ind w:leftChars="50" w:left="257" w:rightChars="50" w:right="105" w:hanging="152"/>
              <w:jc w:val="center"/>
              <w:rPr>
                <w:rFonts w:asciiTheme="minorEastAsia" w:eastAsiaTheme="minorEastAsia" w:hAnsiTheme="minorEastAsia"/>
                <w:sz w:val="20"/>
                <w:szCs w:val="20"/>
              </w:rPr>
            </w:pPr>
          </w:p>
        </w:tc>
        <w:tc>
          <w:tcPr>
            <w:tcW w:w="1497" w:type="dxa"/>
            <w:tcBorders>
              <w:top w:val="nil"/>
              <w:bottom w:val="nil"/>
            </w:tcBorders>
          </w:tcPr>
          <w:p w14:paraId="10F7E63F" w14:textId="76B0D4F4" w:rsidR="00D50D33" w:rsidRPr="003F5628" w:rsidRDefault="00D50D33" w:rsidP="00394FAD">
            <w:pPr>
              <w:ind w:left="0" w:firstLineChars="0" w:firstLine="0"/>
              <w:jc w:val="left"/>
              <w:rPr>
                <w:rFonts w:ascii="ＭＳ 明朝" w:eastAsia="ＭＳ 明朝"/>
                <w:sz w:val="18"/>
                <w:szCs w:val="18"/>
              </w:rPr>
            </w:pPr>
            <w:r w:rsidRPr="003F5628">
              <w:rPr>
                <w:rFonts w:ascii="ＭＳ 明朝" w:eastAsia="ＭＳ 明朝" w:hint="eastAsia"/>
                <w:sz w:val="18"/>
                <w:szCs w:val="18"/>
              </w:rPr>
              <w:t>平18-0331005第2の8(35)</w:t>
            </w:r>
          </w:p>
          <w:p w14:paraId="1148C3E6" w14:textId="77777777" w:rsidR="00D50D33" w:rsidRPr="003F5628" w:rsidRDefault="00D50D33" w:rsidP="00D50D33">
            <w:pPr>
              <w:ind w:left="137" w:hanging="137"/>
              <w:jc w:val="left"/>
              <w:rPr>
                <w:rFonts w:ascii="ＭＳ 明朝" w:eastAsia="ＭＳ 明朝"/>
                <w:sz w:val="18"/>
                <w:szCs w:val="18"/>
              </w:rPr>
            </w:pPr>
            <w:r w:rsidRPr="003F5628">
              <w:rPr>
                <w:rFonts w:ascii="ＭＳ 明朝" w:eastAsia="ＭＳ 明朝" w:hint="eastAsia"/>
                <w:sz w:val="18"/>
                <w:szCs w:val="18"/>
              </w:rPr>
              <w:t>⑤</w:t>
            </w:r>
          </w:p>
        </w:tc>
      </w:tr>
      <w:tr w:rsidR="00D50D33" w:rsidRPr="00084760" w14:paraId="4E448608" w14:textId="77777777" w:rsidTr="00AC69DF">
        <w:trPr>
          <w:trHeight w:val="2116"/>
        </w:trPr>
        <w:tc>
          <w:tcPr>
            <w:tcW w:w="1559" w:type="dxa"/>
            <w:tcBorders>
              <w:top w:val="nil"/>
              <w:bottom w:val="nil"/>
            </w:tcBorders>
          </w:tcPr>
          <w:p w14:paraId="44570B4F" w14:textId="77777777" w:rsidR="00D50D33" w:rsidRPr="008B72FC" w:rsidRDefault="00D50D33" w:rsidP="00D50D33">
            <w:pPr>
              <w:ind w:left="160" w:rightChars="4" w:right="8" w:hanging="160"/>
              <w:jc w:val="left"/>
              <w:rPr>
                <w:rFonts w:asciiTheme="minorEastAsia" w:eastAsiaTheme="minorEastAsia" w:hAnsiTheme="minorEastAsia"/>
                <w:sz w:val="21"/>
              </w:rPr>
            </w:pPr>
          </w:p>
        </w:tc>
        <w:tc>
          <w:tcPr>
            <w:tcW w:w="6096" w:type="dxa"/>
            <w:gridSpan w:val="2"/>
            <w:tcBorders>
              <w:top w:val="dotted" w:sz="4" w:space="0" w:color="auto"/>
              <w:bottom w:val="dotted" w:sz="4" w:space="0" w:color="auto"/>
            </w:tcBorders>
          </w:tcPr>
          <w:p w14:paraId="5A59AEDD" w14:textId="77777777" w:rsidR="00D50D33" w:rsidRPr="007F5E01" w:rsidRDefault="00D50D33" w:rsidP="00D50D33">
            <w:pPr>
              <w:ind w:leftChars="100" w:left="420" w:hangingChars="100" w:hanging="210"/>
              <w:rPr>
                <w:rFonts w:asciiTheme="minorEastAsia" w:eastAsiaTheme="minorEastAsia" w:hAnsiTheme="minorEastAsia"/>
                <w:sz w:val="21"/>
              </w:rPr>
            </w:pPr>
            <w:r w:rsidRPr="007F5E01">
              <w:rPr>
                <w:rFonts w:asciiTheme="minorEastAsia" w:eastAsiaTheme="minorEastAsia" w:hAnsiTheme="minorEastAsia" w:hint="eastAsia"/>
                <w:sz w:val="21"/>
              </w:rPr>
              <w:t>⑥　入所者等に対する随時の説明に係る同意については、口頭で同意を得た場合は、介護記録にその説明日時、内容等を記載するとともに、同意を得た旨を記載しておくことが必要です。</w:t>
            </w:r>
          </w:p>
          <w:p w14:paraId="3D9633F8" w14:textId="77777777" w:rsidR="00D50D33" w:rsidRPr="007F5E01" w:rsidRDefault="00D50D33" w:rsidP="00D50D33">
            <w:pPr>
              <w:ind w:leftChars="100" w:left="420" w:hangingChars="100" w:hanging="210"/>
              <w:rPr>
                <w:rFonts w:asciiTheme="minorEastAsia" w:eastAsiaTheme="minorEastAsia" w:hAnsiTheme="minorEastAsia"/>
                <w:sz w:val="21"/>
              </w:rPr>
            </w:pPr>
            <w:r w:rsidRPr="007F5E01">
              <w:rPr>
                <w:rFonts w:asciiTheme="minorEastAsia" w:eastAsiaTheme="minorEastAsia" w:hAnsiTheme="minorEastAsia" w:hint="eastAsia"/>
                <w:sz w:val="21"/>
              </w:rPr>
              <w:t xml:space="preserve">　　また、入所者が十分に判断をできる状態になく、かつ、家族の来所が見込まれないような場合も、医師、看護職員、介護職員等が入所者の状態等に応じて随時、入所者に対する看取り介護について相談し、共同して看取り介護を行っていると認められる場合には、看取り介護加算の算定は可能です。</w:t>
            </w:r>
          </w:p>
          <w:p w14:paraId="46548936" w14:textId="77777777" w:rsidR="00D50D33" w:rsidRPr="007F5E01" w:rsidRDefault="00D50D33" w:rsidP="00D50D33">
            <w:pPr>
              <w:ind w:leftChars="200" w:left="420" w:firstLineChars="100" w:firstLine="210"/>
              <w:rPr>
                <w:rFonts w:asciiTheme="minorEastAsia" w:eastAsiaTheme="minorEastAsia" w:hAnsiTheme="minorEastAsia"/>
                <w:sz w:val="21"/>
              </w:rPr>
            </w:pPr>
            <w:r w:rsidRPr="007F5E01">
              <w:rPr>
                <w:rFonts w:asciiTheme="minorEastAsia" w:eastAsiaTheme="minorEastAsia" w:hAnsiTheme="minorEastAsia" w:hint="eastAsia"/>
                <w:sz w:val="21"/>
              </w:rPr>
              <w:t>この場合には、適切な看取り介護が行われていることが担保されるよう、介護記録に職員間の相談日時、内容等を記載するとともに、入所者の状態や、家族と連絡を取ったにもかかわらず施設への来所がなかった旨を記載しておくことが必要です。</w:t>
            </w:r>
          </w:p>
          <w:p w14:paraId="63C5920A" w14:textId="0A408D5E" w:rsidR="00D50D33" w:rsidRPr="007F5E01" w:rsidRDefault="00D50D33" w:rsidP="00D50D33">
            <w:pPr>
              <w:ind w:leftChars="200" w:left="420" w:firstLineChars="100" w:firstLine="210"/>
              <w:rPr>
                <w:rFonts w:asciiTheme="minorEastAsia" w:eastAsiaTheme="minorEastAsia" w:hAnsiTheme="minorEastAsia"/>
                <w:sz w:val="21"/>
              </w:rPr>
            </w:pPr>
            <w:r w:rsidRPr="007F5E01">
              <w:rPr>
                <w:rFonts w:asciiTheme="minorEastAsia" w:eastAsiaTheme="minorEastAsia" w:hAnsiTheme="minorEastAsia" w:hint="eastAsia"/>
                <w:sz w:val="21"/>
              </w:rPr>
              <w:t>なお、家族が入所者の看取りについて共に考えることは極めて重要であり、施設は、連絡をしたにも関わらず来所がなかったとしても、継続的に連絡を取り続け、可能な限り家族の意思を確認しながら介護を進めていくことが重要です。</w:t>
            </w:r>
          </w:p>
        </w:tc>
        <w:tc>
          <w:tcPr>
            <w:tcW w:w="992" w:type="dxa"/>
            <w:tcBorders>
              <w:top w:val="nil"/>
              <w:bottom w:val="nil"/>
            </w:tcBorders>
            <w:tcMar>
              <w:left w:w="28" w:type="dxa"/>
              <w:right w:w="28" w:type="dxa"/>
            </w:tcMar>
          </w:tcPr>
          <w:p w14:paraId="2D80759B" w14:textId="77777777" w:rsidR="00D50D33" w:rsidRPr="00A6742C" w:rsidRDefault="00D50D33" w:rsidP="00D50D33">
            <w:pPr>
              <w:ind w:leftChars="50" w:left="257" w:rightChars="50" w:right="105" w:hanging="152"/>
              <w:jc w:val="center"/>
              <w:rPr>
                <w:rFonts w:asciiTheme="minorEastAsia" w:eastAsiaTheme="minorEastAsia" w:hAnsiTheme="minorEastAsia"/>
                <w:sz w:val="20"/>
                <w:szCs w:val="20"/>
              </w:rPr>
            </w:pPr>
          </w:p>
        </w:tc>
        <w:tc>
          <w:tcPr>
            <w:tcW w:w="1497" w:type="dxa"/>
            <w:tcBorders>
              <w:top w:val="nil"/>
              <w:bottom w:val="nil"/>
            </w:tcBorders>
          </w:tcPr>
          <w:p w14:paraId="342C8B55" w14:textId="652E5887" w:rsidR="00D50D33" w:rsidRPr="003F5628" w:rsidRDefault="00D50D33" w:rsidP="00394FAD">
            <w:pPr>
              <w:ind w:left="0" w:firstLineChars="0" w:firstLine="0"/>
              <w:jc w:val="left"/>
              <w:rPr>
                <w:rFonts w:ascii="ＭＳ 明朝" w:eastAsia="ＭＳ 明朝"/>
                <w:sz w:val="18"/>
                <w:szCs w:val="18"/>
              </w:rPr>
            </w:pPr>
            <w:r w:rsidRPr="003F5628">
              <w:rPr>
                <w:rFonts w:ascii="ＭＳ 明朝" w:eastAsia="ＭＳ 明朝" w:hint="eastAsia"/>
                <w:sz w:val="18"/>
                <w:szCs w:val="18"/>
              </w:rPr>
              <w:t>平18-0331005第2の8(35)</w:t>
            </w:r>
          </w:p>
          <w:p w14:paraId="2BEA156B" w14:textId="77777777" w:rsidR="00D50D33" w:rsidRPr="003F5628" w:rsidRDefault="00D50D33" w:rsidP="00D50D33">
            <w:pPr>
              <w:ind w:left="137" w:hanging="137"/>
              <w:jc w:val="left"/>
              <w:rPr>
                <w:rFonts w:ascii="ＭＳ 明朝" w:eastAsia="ＭＳ 明朝"/>
                <w:sz w:val="18"/>
                <w:szCs w:val="18"/>
              </w:rPr>
            </w:pPr>
            <w:r w:rsidRPr="003F5628">
              <w:rPr>
                <w:rFonts w:ascii="ＭＳ 明朝" w:eastAsia="ＭＳ 明朝" w:hint="eastAsia"/>
                <w:sz w:val="18"/>
                <w:szCs w:val="18"/>
              </w:rPr>
              <w:t>⑥</w:t>
            </w:r>
          </w:p>
        </w:tc>
      </w:tr>
      <w:tr w:rsidR="00D50D33" w:rsidRPr="00084760" w14:paraId="3DC8FD9E" w14:textId="77777777" w:rsidTr="00AC69DF">
        <w:trPr>
          <w:trHeight w:val="1399"/>
        </w:trPr>
        <w:tc>
          <w:tcPr>
            <w:tcW w:w="1559" w:type="dxa"/>
            <w:tcBorders>
              <w:top w:val="nil"/>
              <w:bottom w:val="nil"/>
            </w:tcBorders>
          </w:tcPr>
          <w:p w14:paraId="35D6CAC8" w14:textId="77777777" w:rsidR="00D50D33" w:rsidRPr="008B72FC" w:rsidRDefault="00D50D33" w:rsidP="00D50D33">
            <w:pPr>
              <w:ind w:left="160" w:rightChars="4" w:right="8" w:hanging="160"/>
              <w:jc w:val="left"/>
              <w:rPr>
                <w:rFonts w:asciiTheme="minorEastAsia" w:eastAsiaTheme="minorEastAsia" w:hAnsiTheme="minorEastAsia"/>
                <w:sz w:val="21"/>
              </w:rPr>
            </w:pPr>
          </w:p>
        </w:tc>
        <w:tc>
          <w:tcPr>
            <w:tcW w:w="6096" w:type="dxa"/>
            <w:gridSpan w:val="2"/>
            <w:tcBorders>
              <w:top w:val="dotted" w:sz="4" w:space="0" w:color="auto"/>
              <w:bottom w:val="dotted" w:sz="4" w:space="0" w:color="auto"/>
            </w:tcBorders>
          </w:tcPr>
          <w:p w14:paraId="0C2E2763" w14:textId="77777777" w:rsidR="00D50D33" w:rsidRPr="007F5E01" w:rsidRDefault="00D50D33" w:rsidP="00D50D33">
            <w:pPr>
              <w:ind w:leftChars="100" w:left="420" w:hangingChars="100" w:hanging="210"/>
              <w:rPr>
                <w:rFonts w:asciiTheme="minorEastAsia" w:eastAsiaTheme="minorEastAsia" w:hAnsiTheme="minorEastAsia"/>
                <w:sz w:val="21"/>
              </w:rPr>
            </w:pPr>
            <w:r w:rsidRPr="007F5E01">
              <w:rPr>
                <w:rFonts w:asciiTheme="minorEastAsia" w:eastAsiaTheme="minorEastAsia" w:hAnsiTheme="minorEastAsia" w:hint="eastAsia"/>
                <w:sz w:val="21"/>
              </w:rPr>
              <w:t>⑦　看取り介護加算は、上記【別に厚生労働大臣が定める施設基準】に適合する看取り介護を受けた入所者が死亡した場合に、死亡日を含めて45日を上限として、施設において行った看取り介護を評価するものです。</w:t>
            </w:r>
          </w:p>
          <w:p w14:paraId="61A9B470" w14:textId="77777777" w:rsidR="00D50D33" w:rsidRPr="007F5E01" w:rsidRDefault="00D50D33" w:rsidP="00D50D33">
            <w:pPr>
              <w:ind w:leftChars="200" w:left="420" w:firstLineChars="100" w:firstLine="210"/>
              <w:rPr>
                <w:rFonts w:asciiTheme="minorEastAsia" w:eastAsiaTheme="minorEastAsia" w:hAnsiTheme="minorEastAsia"/>
                <w:sz w:val="21"/>
              </w:rPr>
            </w:pPr>
            <w:r w:rsidRPr="007F5E01">
              <w:rPr>
                <w:rFonts w:asciiTheme="minorEastAsia" w:eastAsiaTheme="minorEastAsia" w:hAnsiTheme="minorEastAsia" w:hint="eastAsia"/>
                <w:sz w:val="21"/>
              </w:rPr>
              <w:t>死亡前に在宅へ戻ったり、医療機関へ入院したりした後、在宅や入院先で死亡した場合でも算定可能であるが、その際には、施設において看取り介護を直接行っていない退所した日の翌日から死亡日までの間は、算定することができません。（したがって、退所した日の翌日から死亡日までの期間が45日以上あった場合には、看取り介護加算を算定することはできません。）</w:t>
            </w:r>
          </w:p>
          <w:p w14:paraId="467C24B9" w14:textId="77777777" w:rsidR="00D50D33" w:rsidRPr="007F5E01" w:rsidRDefault="00D50D33" w:rsidP="00D50D33">
            <w:pPr>
              <w:autoSpaceDE w:val="0"/>
              <w:autoSpaceDN w:val="0"/>
              <w:adjustRightInd w:val="0"/>
              <w:ind w:leftChars="200" w:left="420" w:firstLineChars="100" w:firstLine="210"/>
              <w:jc w:val="left"/>
              <w:rPr>
                <w:rFonts w:asciiTheme="minorEastAsia" w:eastAsiaTheme="minorEastAsia" w:hAnsiTheme="minorEastAsia"/>
                <w:sz w:val="21"/>
              </w:rPr>
            </w:pPr>
            <w:r w:rsidRPr="007F5E01">
              <w:rPr>
                <w:rFonts w:asciiTheme="minorEastAsia" w:eastAsiaTheme="minorEastAsia" w:hAnsiTheme="minorEastAsia" w:cs="ＭＳ明朝" w:hint="eastAsia"/>
                <w:kern w:val="0"/>
                <w:sz w:val="21"/>
              </w:rPr>
              <w:t>なお、看取り介護に係る計画の作成及び看取り介護の実　施にあたっては、厚生労働省「人生の最終段階における医療・ケアの決定プロセスに関するガイドライン」等を参考にしつつ、本人の意思を尊重した医療・ケアの方針が実施できるよう、多職種が連携し、本人及びその家族と必要な情報の共有等に努めてください</w:t>
            </w:r>
          </w:p>
        </w:tc>
        <w:tc>
          <w:tcPr>
            <w:tcW w:w="992" w:type="dxa"/>
            <w:tcBorders>
              <w:top w:val="nil"/>
              <w:bottom w:val="nil"/>
            </w:tcBorders>
            <w:tcMar>
              <w:left w:w="28" w:type="dxa"/>
              <w:right w:w="28" w:type="dxa"/>
            </w:tcMar>
          </w:tcPr>
          <w:p w14:paraId="2399A699" w14:textId="77777777" w:rsidR="00D50D33" w:rsidRPr="00A6742C" w:rsidRDefault="00D50D33" w:rsidP="00D50D33">
            <w:pPr>
              <w:ind w:leftChars="50" w:left="257" w:rightChars="50" w:right="105" w:hanging="152"/>
              <w:jc w:val="center"/>
              <w:rPr>
                <w:rFonts w:asciiTheme="minorEastAsia" w:eastAsiaTheme="minorEastAsia" w:hAnsiTheme="minorEastAsia"/>
                <w:sz w:val="20"/>
                <w:szCs w:val="20"/>
              </w:rPr>
            </w:pPr>
          </w:p>
        </w:tc>
        <w:tc>
          <w:tcPr>
            <w:tcW w:w="1497" w:type="dxa"/>
            <w:tcBorders>
              <w:top w:val="nil"/>
              <w:bottom w:val="nil"/>
            </w:tcBorders>
          </w:tcPr>
          <w:p w14:paraId="589909CE" w14:textId="2B6D5BB6" w:rsidR="00D50D33" w:rsidRPr="003F5628" w:rsidRDefault="00D50D33" w:rsidP="00394FAD">
            <w:pPr>
              <w:ind w:left="0" w:firstLineChars="0" w:firstLine="0"/>
              <w:jc w:val="left"/>
              <w:rPr>
                <w:rFonts w:ascii="ＭＳ 明朝" w:eastAsia="ＭＳ 明朝"/>
                <w:sz w:val="18"/>
                <w:szCs w:val="18"/>
              </w:rPr>
            </w:pPr>
            <w:r w:rsidRPr="003F5628">
              <w:rPr>
                <w:rFonts w:ascii="ＭＳ 明朝" w:eastAsia="ＭＳ 明朝" w:hint="eastAsia"/>
                <w:sz w:val="18"/>
                <w:szCs w:val="18"/>
              </w:rPr>
              <w:t>平18-0331005第2の8(35)</w:t>
            </w:r>
          </w:p>
          <w:p w14:paraId="021A15F5" w14:textId="77777777" w:rsidR="00D50D33" w:rsidRPr="003F5628" w:rsidRDefault="00D50D33" w:rsidP="00D50D33">
            <w:pPr>
              <w:ind w:left="137" w:hanging="137"/>
              <w:jc w:val="left"/>
              <w:rPr>
                <w:rFonts w:ascii="ＭＳ 明朝" w:eastAsia="ＭＳ 明朝"/>
                <w:sz w:val="18"/>
                <w:szCs w:val="18"/>
              </w:rPr>
            </w:pPr>
            <w:r w:rsidRPr="003F5628">
              <w:rPr>
                <w:rFonts w:ascii="ＭＳ 明朝" w:eastAsia="ＭＳ 明朝" w:hint="eastAsia"/>
                <w:sz w:val="18"/>
                <w:szCs w:val="18"/>
              </w:rPr>
              <w:t>⑦</w:t>
            </w:r>
          </w:p>
        </w:tc>
      </w:tr>
      <w:tr w:rsidR="00D50D33" w:rsidRPr="00084760" w14:paraId="099660D7" w14:textId="77777777" w:rsidTr="009F4402">
        <w:trPr>
          <w:trHeight w:val="232"/>
        </w:trPr>
        <w:tc>
          <w:tcPr>
            <w:tcW w:w="1559" w:type="dxa"/>
            <w:tcBorders>
              <w:top w:val="nil"/>
              <w:bottom w:val="nil"/>
            </w:tcBorders>
          </w:tcPr>
          <w:p w14:paraId="62B67748" w14:textId="77777777" w:rsidR="00D50D33" w:rsidRPr="008B72FC" w:rsidRDefault="00D50D33" w:rsidP="00D50D33">
            <w:pPr>
              <w:ind w:left="160" w:rightChars="4" w:right="8" w:hanging="160"/>
              <w:jc w:val="left"/>
              <w:rPr>
                <w:rFonts w:asciiTheme="minorEastAsia" w:eastAsiaTheme="minorEastAsia" w:hAnsiTheme="minorEastAsia"/>
                <w:sz w:val="21"/>
              </w:rPr>
            </w:pPr>
          </w:p>
        </w:tc>
        <w:tc>
          <w:tcPr>
            <w:tcW w:w="6096" w:type="dxa"/>
            <w:gridSpan w:val="2"/>
            <w:tcBorders>
              <w:top w:val="dotted" w:sz="4" w:space="0" w:color="auto"/>
              <w:bottom w:val="dotted" w:sz="4" w:space="0" w:color="auto"/>
            </w:tcBorders>
          </w:tcPr>
          <w:p w14:paraId="0D0AF0AF" w14:textId="77777777" w:rsidR="00D50D33" w:rsidRPr="007F5E01" w:rsidRDefault="00D50D33" w:rsidP="00D50D33">
            <w:pPr>
              <w:ind w:leftChars="100" w:left="420" w:hangingChars="100" w:hanging="210"/>
              <w:rPr>
                <w:rFonts w:asciiTheme="minorEastAsia" w:eastAsiaTheme="minorEastAsia" w:hAnsiTheme="minorEastAsia"/>
                <w:sz w:val="21"/>
              </w:rPr>
            </w:pPr>
            <w:r w:rsidRPr="007F5E01">
              <w:rPr>
                <w:rFonts w:asciiTheme="minorEastAsia" w:eastAsiaTheme="minorEastAsia" w:hAnsiTheme="minorEastAsia" w:hint="eastAsia"/>
                <w:sz w:val="21"/>
              </w:rPr>
              <w:t xml:space="preserve">⑧　</w:t>
            </w:r>
            <w:r w:rsidRPr="007F5E01">
              <w:rPr>
                <w:rFonts w:asciiTheme="minorEastAsia" w:eastAsiaTheme="minorEastAsia" w:hAnsiTheme="minorEastAsia" w:hint="eastAsia"/>
                <w:spacing w:val="-2"/>
                <w:sz w:val="21"/>
              </w:rPr>
              <w:t>施設を退所等した月と死亡した月が異なる場合でも算定可能であるが、看取り介護加算は死亡月にまとめて算定することから、入所者側にとっては、施設に入所していない月についても自己負担を請求されることになるため、入所者が退所等する際、退所等の翌月に亡くなった場合に、前月分の看取り介護加算に係る一部負担の請求を行う場合があることを説明し、文書にて同意を得ておくことが必要です。</w:t>
            </w:r>
          </w:p>
        </w:tc>
        <w:tc>
          <w:tcPr>
            <w:tcW w:w="992" w:type="dxa"/>
            <w:tcBorders>
              <w:top w:val="nil"/>
              <w:bottom w:val="nil"/>
            </w:tcBorders>
            <w:tcMar>
              <w:left w:w="28" w:type="dxa"/>
              <w:right w:w="28" w:type="dxa"/>
            </w:tcMar>
          </w:tcPr>
          <w:p w14:paraId="77C00FC9" w14:textId="77777777" w:rsidR="00D50D33" w:rsidRPr="00A6742C" w:rsidRDefault="00D50D33" w:rsidP="00D50D33">
            <w:pPr>
              <w:ind w:leftChars="50" w:left="257" w:rightChars="50" w:right="105" w:hanging="152"/>
              <w:jc w:val="center"/>
              <w:rPr>
                <w:rFonts w:asciiTheme="minorEastAsia" w:eastAsiaTheme="minorEastAsia" w:hAnsiTheme="minorEastAsia"/>
                <w:sz w:val="20"/>
                <w:szCs w:val="20"/>
              </w:rPr>
            </w:pPr>
          </w:p>
        </w:tc>
        <w:tc>
          <w:tcPr>
            <w:tcW w:w="1497" w:type="dxa"/>
            <w:tcBorders>
              <w:top w:val="nil"/>
              <w:bottom w:val="nil"/>
            </w:tcBorders>
          </w:tcPr>
          <w:p w14:paraId="1E2A844A" w14:textId="47CAC037" w:rsidR="00D50D33" w:rsidRPr="003F5628" w:rsidRDefault="00D50D33" w:rsidP="00394FAD">
            <w:pPr>
              <w:ind w:left="0" w:firstLineChars="0" w:firstLine="0"/>
              <w:jc w:val="left"/>
              <w:rPr>
                <w:rFonts w:ascii="ＭＳ 明朝" w:eastAsia="ＭＳ 明朝"/>
                <w:sz w:val="18"/>
                <w:szCs w:val="18"/>
              </w:rPr>
            </w:pPr>
            <w:r w:rsidRPr="003F5628">
              <w:rPr>
                <w:rFonts w:ascii="ＭＳ 明朝" w:eastAsia="ＭＳ 明朝" w:hint="eastAsia"/>
                <w:sz w:val="18"/>
                <w:szCs w:val="18"/>
              </w:rPr>
              <w:t>平18-0331005第2の8(35)</w:t>
            </w:r>
          </w:p>
          <w:p w14:paraId="6021BE82" w14:textId="77777777" w:rsidR="00D50D33" w:rsidRPr="003F5628" w:rsidRDefault="00D50D33" w:rsidP="00D50D33">
            <w:pPr>
              <w:ind w:left="137" w:hanging="137"/>
              <w:jc w:val="left"/>
              <w:rPr>
                <w:rFonts w:ascii="ＭＳ 明朝" w:eastAsia="ＭＳ 明朝"/>
                <w:sz w:val="18"/>
                <w:szCs w:val="18"/>
              </w:rPr>
            </w:pPr>
            <w:r w:rsidRPr="003F5628">
              <w:rPr>
                <w:rFonts w:ascii="ＭＳ 明朝" w:eastAsia="ＭＳ 明朝" w:hint="eastAsia"/>
                <w:sz w:val="18"/>
                <w:szCs w:val="18"/>
              </w:rPr>
              <w:t>⑧</w:t>
            </w:r>
          </w:p>
        </w:tc>
      </w:tr>
      <w:tr w:rsidR="00D50D33" w:rsidRPr="00084760" w14:paraId="5E99C7C0" w14:textId="77777777" w:rsidTr="00DF4294">
        <w:trPr>
          <w:trHeight w:val="881"/>
        </w:trPr>
        <w:tc>
          <w:tcPr>
            <w:tcW w:w="1559" w:type="dxa"/>
            <w:tcBorders>
              <w:top w:val="nil"/>
              <w:bottom w:val="nil"/>
            </w:tcBorders>
          </w:tcPr>
          <w:p w14:paraId="690DC2E3" w14:textId="77777777" w:rsidR="00D50D33" w:rsidRPr="008B72FC" w:rsidRDefault="00D50D33" w:rsidP="00D50D33">
            <w:pPr>
              <w:ind w:left="160" w:rightChars="4" w:right="8" w:hanging="160"/>
              <w:jc w:val="left"/>
              <w:rPr>
                <w:rFonts w:asciiTheme="minorEastAsia" w:eastAsiaTheme="minorEastAsia" w:hAnsiTheme="minorEastAsia"/>
                <w:sz w:val="21"/>
              </w:rPr>
            </w:pPr>
          </w:p>
        </w:tc>
        <w:tc>
          <w:tcPr>
            <w:tcW w:w="6096" w:type="dxa"/>
            <w:gridSpan w:val="2"/>
            <w:tcBorders>
              <w:top w:val="dotted" w:sz="4" w:space="0" w:color="auto"/>
              <w:bottom w:val="dotted" w:sz="4" w:space="0" w:color="auto"/>
            </w:tcBorders>
          </w:tcPr>
          <w:p w14:paraId="4FFA73CD" w14:textId="77777777" w:rsidR="00D50D33" w:rsidRPr="007F5E01" w:rsidRDefault="00D50D33" w:rsidP="00D50D33">
            <w:pPr>
              <w:ind w:leftChars="100" w:left="420" w:hangingChars="100" w:hanging="210"/>
              <w:rPr>
                <w:rFonts w:asciiTheme="minorEastAsia" w:eastAsiaTheme="minorEastAsia" w:hAnsiTheme="minorEastAsia"/>
                <w:sz w:val="21"/>
              </w:rPr>
            </w:pPr>
            <w:r w:rsidRPr="007F5E01">
              <w:rPr>
                <w:rFonts w:asciiTheme="minorEastAsia" w:eastAsiaTheme="minorEastAsia" w:hAnsiTheme="minorEastAsia" w:hint="eastAsia"/>
                <w:sz w:val="21"/>
              </w:rPr>
              <w:t>⑨　施設は、施設退所等の後も、継続して入所者の家族への指導や医療機関に対する情報提供等を行うことが必要であり、入所者の家族、入院先の医療機関等との継続的な関わりの中で、入所者の死亡を確認することができます。</w:t>
            </w:r>
          </w:p>
          <w:p w14:paraId="56396A8B" w14:textId="77777777" w:rsidR="00D50D33" w:rsidRPr="007F5E01" w:rsidRDefault="00D50D33" w:rsidP="00D50D33">
            <w:pPr>
              <w:ind w:leftChars="200" w:left="420" w:firstLineChars="100" w:firstLine="210"/>
              <w:rPr>
                <w:rFonts w:asciiTheme="minorEastAsia" w:eastAsiaTheme="minorEastAsia" w:hAnsiTheme="minorEastAsia"/>
                <w:sz w:val="21"/>
              </w:rPr>
            </w:pPr>
            <w:r w:rsidRPr="007F5E01">
              <w:rPr>
                <w:rFonts w:asciiTheme="minorEastAsia" w:eastAsiaTheme="minorEastAsia" w:hAnsiTheme="minorEastAsia" w:hint="eastAsia"/>
                <w:sz w:val="21"/>
              </w:rPr>
              <w:t>なお、情報の共有を円滑に行う観点から、施設が入院する医療機関等に入所者の状態を尋ねたときに、当該医療機関等が施設に対して本人の状態を伝えることについて、施設退所等の際、入所者等に対して説明をし、文書にて同意を得ておくことが必要です。</w:t>
            </w:r>
          </w:p>
        </w:tc>
        <w:tc>
          <w:tcPr>
            <w:tcW w:w="992" w:type="dxa"/>
            <w:tcBorders>
              <w:top w:val="nil"/>
              <w:bottom w:val="nil"/>
            </w:tcBorders>
            <w:tcMar>
              <w:left w:w="28" w:type="dxa"/>
              <w:right w:w="28" w:type="dxa"/>
            </w:tcMar>
          </w:tcPr>
          <w:p w14:paraId="73B945FD" w14:textId="77777777" w:rsidR="00D50D33" w:rsidRPr="00A6742C" w:rsidRDefault="00D50D33" w:rsidP="00D50D33">
            <w:pPr>
              <w:ind w:leftChars="50" w:left="257" w:rightChars="50" w:right="105" w:hanging="152"/>
              <w:jc w:val="center"/>
              <w:rPr>
                <w:rFonts w:asciiTheme="minorEastAsia" w:eastAsiaTheme="minorEastAsia" w:hAnsiTheme="minorEastAsia"/>
                <w:sz w:val="20"/>
                <w:szCs w:val="20"/>
              </w:rPr>
            </w:pPr>
          </w:p>
        </w:tc>
        <w:tc>
          <w:tcPr>
            <w:tcW w:w="1497" w:type="dxa"/>
            <w:tcBorders>
              <w:top w:val="nil"/>
              <w:bottom w:val="nil"/>
            </w:tcBorders>
          </w:tcPr>
          <w:p w14:paraId="25BEDF8A" w14:textId="062CC364" w:rsidR="00D50D33" w:rsidRPr="003F5628" w:rsidRDefault="00D50D33" w:rsidP="00394FAD">
            <w:pPr>
              <w:ind w:left="0" w:firstLineChars="0" w:firstLine="0"/>
              <w:jc w:val="left"/>
              <w:rPr>
                <w:rFonts w:ascii="ＭＳ 明朝" w:eastAsia="ＭＳ 明朝"/>
                <w:sz w:val="18"/>
                <w:szCs w:val="18"/>
              </w:rPr>
            </w:pPr>
            <w:r w:rsidRPr="003F5628">
              <w:rPr>
                <w:rFonts w:ascii="ＭＳ 明朝" w:eastAsia="ＭＳ 明朝" w:hint="eastAsia"/>
                <w:sz w:val="18"/>
                <w:szCs w:val="18"/>
              </w:rPr>
              <w:t>平18-0331005第2の8(35)</w:t>
            </w:r>
          </w:p>
          <w:p w14:paraId="269288E0" w14:textId="77777777" w:rsidR="00D50D33" w:rsidRPr="003F5628" w:rsidRDefault="00D50D33" w:rsidP="00D50D33">
            <w:pPr>
              <w:ind w:left="137" w:hanging="137"/>
              <w:jc w:val="left"/>
              <w:rPr>
                <w:rFonts w:ascii="ＭＳ 明朝" w:eastAsia="ＭＳ 明朝"/>
                <w:sz w:val="18"/>
                <w:szCs w:val="18"/>
              </w:rPr>
            </w:pPr>
            <w:r w:rsidRPr="003F5628">
              <w:rPr>
                <w:rFonts w:ascii="ＭＳ 明朝" w:eastAsia="ＭＳ 明朝" w:hint="eastAsia"/>
                <w:sz w:val="18"/>
                <w:szCs w:val="18"/>
              </w:rPr>
              <w:t>⑨</w:t>
            </w:r>
          </w:p>
        </w:tc>
      </w:tr>
      <w:tr w:rsidR="00D50D33" w:rsidRPr="00084760" w14:paraId="52E7EB06" w14:textId="77777777" w:rsidTr="00DF4294">
        <w:trPr>
          <w:trHeight w:val="1044"/>
        </w:trPr>
        <w:tc>
          <w:tcPr>
            <w:tcW w:w="1559" w:type="dxa"/>
            <w:tcBorders>
              <w:top w:val="nil"/>
              <w:bottom w:val="nil"/>
            </w:tcBorders>
          </w:tcPr>
          <w:p w14:paraId="4C90EA70" w14:textId="77777777" w:rsidR="00D50D33" w:rsidRPr="008B72FC" w:rsidRDefault="00D50D33" w:rsidP="00D50D33">
            <w:pPr>
              <w:ind w:left="160" w:rightChars="4" w:right="8" w:hanging="160"/>
              <w:jc w:val="left"/>
              <w:rPr>
                <w:rFonts w:asciiTheme="minorEastAsia" w:eastAsiaTheme="minorEastAsia" w:hAnsiTheme="minorEastAsia"/>
                <w:sz w:val="21"/>
              </w:rPr>
            </w:pPr>
          </w:p>
        </w:tc>
        <w:tc>
          <w:tcPr>
            <w:tcW w:w="6096" w:type="dxa"/>
            <w:gridSpan w:val="2"/>
            <w:tcBorders>
              <w:top w:val="dotted" w:sz="4" w:space="0" w:color="auto"/>
              <w:bottom w:val="dotted" w:sz="4" w:space="0" w:color="auto"/>
            </w:tcBorders>
          </w:tcPr>
          <w:p w14:paraId="6E7EB4C9" w14:textId="77777777" w:rsidR="00D50D33" w:rsidRPr="007F5E01" w:rsidRDefault="00D50D33" w:rsidP="00D50D33">
            <w:pPr>
              <w:ind w:leftChars="100" w:left="420" w:hangingChars="100" w:hanging="210"/>
              <w:rPr>
                <w:rFonts w:asciiTheme="minorEastAsia" w:eastAsiaTheme="minorEastAsia" w:hAnsiTheme="minorEastAsia"/>
                <w:sz w:val="21"/>
              </w:rPr>
            </w:pPr>
            <w:r w:rsidRPr="007F5E01">
              <w:rPr>
                <w:rFonts w:asciiTheme="minorEastAsia" w:eastAsiaTheme="minorEastAsia" w:hAnsiTheme="minorEastAsia" w:hint="eastAsia"/>
                <w:sz w:val="21"/>
              </w:rPr>
              <w:t>⑩　入所者が入退院をし、又は外泊した場合であって、当該入院又は外泊期間が死亡日以前45日の範囲内であれば、当該入院又は外泊期間を除いた期間について、看取り介護加算の算定が可能です。</w:t>
            </w:r>
          </w:p>
        </w:tc>
        <w:tc>
          <w:tcPr>
            <w:tcW w:w="992" w:type="dxa"/>
            <w:tcBorders>
              <w:top w:val="nil"/>
              <w:bottom w:val="nil"/>
            </w:tcBorders>
            <w:tcMar>
              <w:left w:w="28" w:type="dxa"/>
              <w:right w:w="28" w:type="dxa"/>
            </w:tcMar>
          </w:tcPr>
          <w:p w14:paraId="0DEA64A8" w14:textId="77777777" w:rsidR="00D50D33" w:rsidRPr="00A6742C" w:rsidRDefault="00D50D33" w:rsidP="00D50D33">
            <w:pPr>
              <w:ind w:leftChars="50" w:left="257" w:rightChars="50" w:right="105" w:hanging="152"/>
              <w:jc w:val="center"/>
              <w:rPr>
                <w:rFonts w:asciiTheme="minorEastAsia" w:eastAsiaTheme="minorEastAsia" w:hAnsiTheme="minorEastAsia"/>
                <w:sz w:val="20"/>
                <w:szCs w:val="20"/>
              </w:rPr>
            </w:pPr>
          </w:p>
        </w:tc>
        <w:tc>
          <w:tcPr>
            <w:tcW w:w="1497" w:type="dxa"/>
            <w:tcBorders>
              <w:top w:val="nil"/>
              <w:bottom w:val="nil"/>
            </w:tcBorders>
          </w:tcPr>
          <w:p w14:paraId="74242837" w14:textId="3BE6163C" w:rsidR="00D50D33" w:rsidRPr="003F5628" w:rsidRDefault="00D50D33" w:rsidP="00394FAD">
            <w:pPr>
              <w:ind w:left="0" w:firstLineChars="0" w:firstLine="0"/>
              <w:jc w:val="left"/>
              <w:rPr>
                <w:rFonts w:ascii="ＭＳ 明朝" w:eastAsia="ＭＳ 明朝"/>
                <w:sz w:val="18"/>
                <w:szCs w:val="18"/>
              </w:rPr>
            </w:pPr>
            <w:r w:rsidRPr="003F5628">
              <w:rPr>
                <w:rFonts w:ascii="ＭＳ 明朝" w:eastAsia="ＭＳ 明朝" w:hint="eastAsia"/>
                <w:sz w:val="18"/>
                <w:szCs w:val="18"/>
              </w:rPr>
              <w:t>平18-0331005第2の8(35)</w:t>
            </w:r>
          </w:p>
          <w:p w14:paraId="2A27C61C" w14:textId="77777777" w:rsidR="00D50D33" w:rsidRPr="003F5628" w:rsidRDefault="00D50D33" w:rsidP="00D50D33">
            <w:pPr>
              <w:ind w:left="137" w:hanging="137"/>
              <w:jc w:val="left"/>
              <w:rPr>
                <w:rFonts w:ascii="ＭＳ 明朝" w:eastAsia="ＭＳ 明朝"/>
                <w:sz w:val="18"/>
                <w:szCs w:val="18"/>
              </w:rPr>
            </w:pPr>
            <w:r w:rsidRPr="003F5628">
              <w:rPr>
                <w:rFonts w:ascii="ＭＳ 明朝" w:eastAsia="ＭＳ 明朝" w:hint="eastAsia"/>
                <w:sz w:val="18"/>
                <w:szCs w:val="18"/>
              </w:rPr>
              <w:t>⑩</w:t>
            </w:r>
          </w:p>
        </w:tc>
      </w:tr>
      <w:tr w:rsidR="00D50D33" w:rsidRPr="00084760" w14:paraId="5EF5C3A6" w14:textId="77777777" w:rsidTr="00DF4294">
        <w:trPr>
          <w:trHeight w:val="787"/>
        </w:trPr>
        <w:tc>
          <w:tcPr>
            <w:tcW w:w="1559" w:type="dxa"/>
            <w:tcBorders>
              <w:top w:val="nil"/>
              <w:bottom w:val="nil"/>
            </w:tcBorders>
          </w:tcPr>
          <w:p w14:paraId="263030A1" w14:textId="77777777" w:rsidR="00D50D33" w:rsidRPr="008B72FC" w:rsidRDefault="00D50D33" w:rsidP="00D50D33">
            <w:pPr>
              <w:ind w:left="160" w:rightChars="4" w:right="8" w:hanging="160"/>
              <w:jc w:val="left"/>
              <w:rPr>
                <w:rFonts w:asciiTheme="minorEastAsia" w:eastAsiaTheme="minorEastAsia" w:hAnsiTheme="minorEastAsia"/>
                <w:sz w:val="21"/>
              </w:rPr>
            </w:pPr>
          </w:p>
        </w:tc>
        <w:tc>
          <w:tcPr>
            <w:tcW w:w="6096" w:type="dxa"/>
            <w:gridSpan w:val="2"/>
            <w:tcBorders>
              <w:top w:val="dotted" w:sz="4" w:space="0" w:color="auto"/>
              <w:bottom w:val="dotted" w:sz="4" w:space="0" w:color="auto"/>
            </w:tcBorders>
          </w:tcPr>
          <w:p w14:paraId="21C65619" w14:textId="77777777" w:rsidR="00D50D33" w:rsidRPr="007F5E01" w:rsidRDefault="00D50D33" w:rsidP="00D50D33">
            <w:pPr>
              <w:ind w:leftChars="100" w:left="420" w:hangingChars="100" w:hanging="210"/>
              <w:rPr>
                <w:rFonts w:asciiTheme="minorEastAsia" w:eastAsiaTheme="minorEastAsia" w:hAnsiTheme="minorEastAsia"/>
                <w:sz w:val="21"/>
              </w:rPr>
            </w:pPr>
            <w:r w:rsidRPr="007F5E01">
              <w:rPr>
                <w:rFonts w:asciiTheme="minorEastAsia" w:eastAsiaTheme="minorEastAsia" w:hAnsiTheme="minorEastAsia" w:hint="eastAsia"/>
                <w:sz w:val="21"/>
              </w:rPr>
              <w:t>⑪　入院若しくは外泊又は退所の当日について看取り介護加算を算定できるかどうかは、当該日に所定単位数を算定するかどうかによります。</w:t>
            </w:r>
          </w:p>
        </w:tc>
        <w:tc>
          <w:tcPr>
            <w:tcW w:w="992" w:type="dxa"/>
            <w:tcBorders>
              <w:top w:val="nil"/>
              <w:bottom w:val="nil"/>
            </w:tcBorders>
            <w:tcMar>
              <w:left w:w="28" w:type="dxa"/>
              <w:right w:w="28" w:type="dxa"/>
            </w:tcMar>
          </w:tcPr>
          <w:p w14:paraId="50E1CD1B" w14:textId="77777777" w:rsidR="00D50D33" w:rsidRPr="00A6742C" w:rsidRDefault="00D50D33" w:rsidP="00D50D33">
            <w:pPr>
              <w:ind w:leftChars="50" w:left="257" w:rightChars="50" w:right="105" w:hanging="152"/>
              <w:jc w:val="center"/>
              <w:rPr>
                <w:rFonts w:asciiTheme="minorEastAsia" w:eastAsiaTheme="minorEastAsia" w:hAnsiTheme="minorEastAsia"/>
                <w:sz w:val="20"/>
                <w:szCs w:val="20"/>
              </w:rPr>
            </w:pPr>
          </w:p>
        </w:tc>
        <w:tc>
          <w:tcPr>
            <w:tcW w:w="1497" w:type="dxa"/>
            <w:tcBorders>
              <w:top w:val="nil"/>
              <w:bottom w:val="nil"/>
            </w:tcBorders>
          </w:tcPr>
          <w:p w14:paraId="01865E5A" w14:textId="65650AA5" w:rsidR="00D50D33" w:rsidRPr="003F5628" w:rsidRDefault="00D50D33" w:rsidP="00394FAD">
            <w:pPr>
              <w:ind w:left="0" w:firstLineChars="0" w:firstLine="0"/>
              <w:jc w:val="left"/>
              <w:rPr>
                <w:rFonts w:ascii="ＭＳ 明朝" w:eastAsia="ＭＳ 明朝"/>
                <w:sz w:val="18"/>
                <w:szCs w:val="18"/>
              </w:rPr>
            </w:pPr>
            <w:r w:rsidRPr="003F5628">
              <w:rPr>
                <w:rFonts w:ascii="ＭＳ 明朝" w:eastAsia="ＭＳ 明朝" w:hint="eastAsia"/>
                <w:sz w:val="18"/>
                <w:szCs w:val="18"/>
              </w:rPr>
              <w:t>平18-0331005第2の8(35)</w:t>
            </w:r>
          </w:p>
          <w:p w14:paraId="1ADE587F" w14:textId="77777777" w:rsidR="00D50D33" w:rsidRPr="003F5628" w:rsidRDefault="00D50D33" w:rsidP="00D50D33">
            <w:pPr>
              <w:ind w:left="137" w:hanging="137"/>
              <w:jc w:val="left"/>
              <w:rPr>
                <w:rFonts w:ascii="ＭＳ 明朝" w:eastAsia="ＭＳ 明朝"/>
                <w:sz w:val="18"/>
                <w:szCs w:val="18"/>
              </w:rPr>
            </w:pPr>
            <w:r w:rsidRPr="003F5628">
              <w:rPr>
                <w:rFonts w:ascii="ＭＳ 明朝" w:eastAsia="ＭＳ 明朝" w:hint="eastAsia"/>
                <w:sz w:val="18"/>
                <w:szCs w:val="18"/>
              </w:rPr>
              <w:t>⑪</w:t>
            </w:r>
          </w:p>
        </w:tc>
      </w:tr>
      <w:tr w:rsidR="00D50D33" w:rsidRPr="00084760" w14:paraId="49AB7616" w14:textId="77777777" w:rsidTr="00DF4294">
        <w:trPr>
          <w:trHeight w:val="653"/>
        </w:trPr>
        <w:tc>
          <w:tcPr>
            <w:tcW w:w="1559" w:type="dxa"/>
            <w:tcBorders>
              <w:top w:val="nil"/>
              <w:bottom w:val="nil"/>
            </w:tcBorders>
          </w:tcPr>
          <w:p w14:paraId="155F8F89" w14:textId="77777777" w:rsidR="00D50D33" w:rsidRPr="008B72FC" w:rsidRDefault="00D50D33" w:rsidP="00D50D33">
            <w:pPr>
              <w:ind w:left="160" w:rightChars="4" w:right="8" w:hanging="160"/>
              <w:jc w:val="left"/>
              <w:rPr>
                <w:rFonts w:asciiTheme="minorEastAsia" w:eastAsiaTheme="minorEastAsia" w:hAnsiTheme="minorEastAsia"/>
                <w:sz w:val="21"/>
              </w:rPr>
            </w:pPr>
          </w:p>
        </w:tc>
        <w:tc>
          <w:tcPr>
            <w:tcW w:w="6096" w:type="dxa"/>
            <w:gridSpan w:val="2"/>
            <w:tcBorders>
              <w:top w:val="dotted" w:sz="4" w:space="0" w:color="auto"/>
              <w:bottom w:val="nil"/>
            </w:tcBorders>
          </w:tcPr>
          <w:p w14:paraId="0E123CDC" w14:textId="77777777" w:rsidR="00D50D33" w:rsidRPr="007F5E01" w:rsidRDefault="00D50D33" w:rsidP="00D50D33">
            <w:pPr>
              <w:ind w:leftChars="100" w:left="420" w:hangingChars="100" w:hanging="210"/>
              <w:rPr>
                <w:rFonts w:asciiTheme="minorEastAsia" w:eastAsiaTheme="minorEastAsia" w:hAnsiTheme="minorEastAsia"/>
                <w:sz w:val="21"/>
              </w:rPr>
            </w:pPr>
            <w:r w:rsidRPr="007F5E01">
              <w:rPr>
                <w:rFonts w:asciiTheme="minorEastAsia" w:eastAsiaTheme="minorEastAsia" w:hAnsiTheme="minorEastAsia" w:hint="eastAsia"/>
                <w:sz w:val="21"/>
              </w:rPr>
              <w:t>⑫　「24時間連絡できる体制」とは、施設内で勤務することを要するものではなく、夜間においても施設から連絡でき、必要な場合には施設からの緊急の呼出に応じて出勤する体制をいうものです。具体的には、次の体制を整備することを想定しています。</w:t>
            </w:r>
          </w:p>
        </w:tc>
        <w:tc>
          <w:tcPr>
            <w:tcW w:w="992" w:type="dxa"/>
            <w:tcBorders>
              <w:top w:val="nil"/>
              <w:bottom w:val="nil"/>
            </w:tcBorders>
            <w:tcMar>
              <w:left w:w="28" w:type="dxa"/>
              <w:right w:w="28" w:type="dxa"/>
            </w:tcMar>
          </w:tcPr>
          <w:p w14:paraId="6CB57F56" w14:textId="77777777" w:rsidR="00D50D33" w:rsidRPr="00A6742C" w:rsidRDefault="00D50D33" w:rsidP="00D50D33">
            <w:pPr>
              <w:ind w:leftChars="50" w:left="257" w:rightChars="50" w:right="105" w:hanging="152"/>
              <w:jc w:val="center"/>
              <w:rPr>
                <w:rFonts w:asciiTheme="minorEastAsia" w:eastAsiaTheme="minorEastAsia" w:hAnsiTheme="minorEastAsia"/>
                <w:sz w:val="20"/>
                <w:szCs w:val="20"/>
              </w:rPr>
            </w:pPr>
          </w:p>
        </w:tc>
        <w:tc>
          <w:tcPr>
            <w:tcW w:w="1497" w:type="dxa"/>
            <w:tcBorders>
              <w:top w:val="nil"/>
              <w:bottom w:val="nil"/>
            </w:tcBorders>
          </w:tcPr>
          <w:p w14:paraId="09E30806" w14:textId="00EDE771" w:rsidR="00D50D33" w:rsidRPr="003F5628" w:rsidRDefault="00D50D33" w:rsidP="00394FAD">
            <w:pPr>
              <w:ind w:left="0" w:firstLineChars="0" w:firstLine="0"/>
              <w:jc w:val="left"/>
              <w:rPr>
                <w:rFonts w:ascii="ＭＳ 明朝" w:eastAsia="ＭＳ 明朝"/>
                <w:sz w:val="18"/>
                <w:szCs w:val="18"/>
              </w:rPr>
            </w:pPr>
            <w:r w:rsidRPr="003F5628">
              <w:rPr>
                <w:rFonts w:ascii="ＭＳ 明朝" w:eastAsia="ＭＳ 明朝" w:hint="eastAsia"/>
                <w:sz w:val="18"/>
                <w:szCs w:val="18"/>
              </w:rPr>
              <w:t>平18-0331005第2の8(35)</w:t>
            </w:r>
          </w:p>
          <w:p w14:paraId="65B7725E" w14:textId="77777777" w:rsidR="00D50D33" w:rsidRPr="003F5628" w:rsidRDefault="00D50D33" w:rsidP="00D50D33">
            <w:pPr>
              <w:ind w:left="137" w:hanging="137"/>
              <w:jc w:val="left"/>
              <w:rPr>
                <w:rFonts w:ascii="ＭＳ 明朝" w:eastAsia="ＭＳ 明朝"/>
                <w:sz w:val="18"/>
                <w:szCs w:val="18"/>
              </w:rPr>
            </w:pPr>
            <w:r w:rsidRPr="003F5628">
              <w:rPr>
                <w:rFonts w:ascii="ＭＳ 明朝" w:eastAsia="ＭＳ 明朝" w:hint="eastAsia"/>
                <w:sz w:val="18"/>
                <w:szCs w:val="18"/>
              </w:rPr>
              <w:t>⑫</w:t>
            </w:r>
          </w:p>
        </w:tc>
      </w:tr>
      <w:tr w:rsidR="00D50D33" w:rsidRPr="00084760" w14:paraId="35944DDC" w14:textId="77777777" w:rsidTr="00AC69DF">
        <w:trPr>
          <w:trHeight w:val="283"/>
        </w:trPr>
        <w:tc>
          <w:tcPr>
            <w:tcW w:w="1559" w:type="dxa"/>
            <w:tcBorders>
              <w:top w:val="nil"/>
              <w:bottom w:val="nil"/>
            </w:tcBorders>
          </w:tcPr>
          <w:p w14:paraId="05E92312" w14:textId="77777777" w:rsidR="00D50D33" w:rsidRPr="008B72FC" w:rsidRDefault="00D50D33" w:rsidP="00D50D33">
            <w:pPr>
              <w:ind w:left="160" w:rightChars="4" w:right="8" w:hanging="160"/>
              <w:jc w:val="left"/>
              <w:rPr>
                <w:rFonts w:asciiTheme="minorEastAsia" w:eastAsiaTheme="minorEastAsia" w:hAnsiTheme="minorEastAsia"/>
                <w:sz w:val="21"/>
              </w:rPr>
            </w:pPr>
          </w:p>
        </w:tc>
        <w:tc>
          <w:tcPr>
            <w:tcW w:w="6096" w:type="dxa"/>
            <w:gridSpan w:val="2"/>
            <w:tcBorders>
              <w:top w:val="nil"/>
              <w:bottom w:val="nil"/>
            </w:tcBorders>
          </w:tcPr>
          <w:p w14:paraId="5BF311A0" w14:textId="2EA553FD" w:rsidR="00D50D33" w:rsidRPr="007F5E01" w:rsidRDefault="00D50D33" w:rsidP="00D50D33">
            <w:pPr>
              <w:ind w:leftChars="200" w:left="630" w:hangingChars="100" w:hanging="210"/>
              <w:rPr>
                <w:rFonts w:asciiTheme="minorEastAsia" w:eastAsiaTheme="minorEastAsia" w:hAnsiTheme="minorEastAsia"/>
                <w:sz w:val="21"/>
              </w:rPr>
            </w:pPr>
            <w:r w:rsidRPr="007F5E01">
              <w:rPr>
                <w:rFonts w:asciiTheme="minorEastAsia" w:eastAsiaTheme="minorEastAsia" w:hAnsiTheme="minorEastAsia" w:hint="eastAsia"/>
                <w:sz w:val="21"/>
              </w:rPr>
              <w:t>イ　管理者を中心として、介護職員及び看護職員による協議の上、夜間における連絡・対応体制（オンコール体制）に関する取り決め（指針やマニュアル等）の整備がなされていること。</w:t>
            </w:r>
          </w:p>
        </w:tc>
        <w:tc>
          <w:tcPr>
            <w:tcW w:w="992" w:type="dxa"/>
            <w:tcBorders>
              <w:top w:val="nil"/>
              <w:bottom w:val="nil"/>
            </w:tcBorders>
            <w:tcMar>
              <w:left w:w="28" w:type="dxa"/>
              <w:right w:w="28" w:type="dxa"/>
            </w:tcMar>
          </w:tcPr>
          <w:p w14:paraId="16F807C9" w14:textId="77777777" w:rsidR="00D50D33" w:rsidRPr="00A6742C" w:rsidRDefault="00D50D33" w:rsidP="00D50D33">
            <w:pPr>
              <w:ind w:leftChars="50" w:left="257" w:rightChars="50" w:right="105" w:hanging="152"/>
              <w:jc w:val="center"/>
              <w:rPr>
                <w:rFonts w:asciiTheme="minorEastAsia" w:eastAsiaTheme="minorEastAsia" w:hAnsiTheme="minorEastAsia"/>
                <w:sz w:val="20"/>
                <w:szCs w:val="20"/>
              </w:rPr>
            </w:pPr>
          </w:p>
        </w:tc>
        <w:tc>
          <w:tcPr>
            <w:tcW w:w="1497" w:type="dxa"/>
            <w:tcBorders>
              <w:top w:val="nil"/>
              <w:bottom w:val="nil"/>
            </w:tcBorders>
          </w:tcPr>
          <w:p w14:paraId="444F69A2" w14:textId="77777777" w:rsidR="00D50D33" w:rsidRPr="003F5628" w:rsidRDefault="00D50D33" w:rsidP="00D50D33">
            <w:pPr>
              <w:ind w:left="137" w:hanging="137"/>
              <w:jc w:val="left"/>
              <w:rPr>
                <w:rFonts w:ascii="ＭＳ 明朝" w:eastAsia="ＭＳ 明朝"/>
                <w:sz w:val="18"/>
                <w:szCs w:val="18"/>
              </w:rPr>
            </w:pPr>
          </w:p>
        </w:tc>
      </w:tr>
      <w:tr w:rsidR="00D50D33" w:rsidRPr="00084760" w14:paraId="3E82E757" w14:textId="77777777" w:rsidTr="00AC69DF">
        <w:trPr>
          <w:trHeight w:val="283"/>
        </w:trPr>
        <w:tc>
          <w:tcPr>
            <w:tcW w:w="1559" w:type="dxa"/>
            <w:tcBorders>
              <w:top w:val="nil"/>
              <w:bottom w:val="nil"/>
            </w:tcBorders>
          </w:tcPr>
          <w:p w14:paraId="51DE0016" w14:textId="77777777" w:rsidR="00D50D33" w:rsidRPr="008B72FC" w:rsidRDefault="00D50D33" w:rsidP="00D50D33">
            <w:pPr>
              <w:ind w:left="160" w:rightChars="4" w:right="8" w:hanging="160"/>
              <w:jc w:val="left"/>
              <w:rPr>
                <w:rFonts w:asciiTheme="minorEastAsia" w:eastAsiaTheme="minorEastAsia" w:hAnsiTheme="minorEastAsia"/>
                <w:sz w:val="21"/>
              </w:rPr>
            </w:pPr>
          </w:p>
        </w:tc>
        <w:tc>
          <w:tcPr>
            <w:tcW w:w="6096" w:type="dxa"/>
            <w:gridSpan w:val="2"/>
            <w:tcBorders>
              <w:top w:val="nil"/>
              <w:bottom w:val="nil"/>
            </w:tcBorders>
          </w:tcPr>
          <w:p w14:paraId="01242195" w14:textId="77777777" w:rsidR="00D50D33" w:rsidRPr="007F5E01" w:rsidRDefault="00D50D33" w:rsidP="00D50D33">
            <w:pPr>
              <w:ind w:leftChars="200" w:left="630" w:hangingChars="100" w:hanging="210"/>
              <w:rPr>
                <w:rFonts w:asciiTheme="minorEastAsia" w:eastAsiaTheme="minorEastAsia" w:hAnsiTheme="minorEastAsia"/>
                <w:sz w:val="21"/>
              </w:rPr>
            </w:pPr>
            <w:r w:rsidRPr="007F5E01">
              <w:rPr>
                <w:rFonts w:asciiTheme="minorEastAsia" w:eastAsiaTheme="minorEastAsia" w:hAnsiTheme="minorEastAsia" w:hint="eastAsia"/>
                <w:sz w:val="21"/>
              </w:rPr>
              <w:t>ロ　管理者を中心として、介護職員及び看護職員による協議の上、看護職員不在時の介護職員による入所者の観察項目の標準化（どのようなことが観察されれば看護職員に連絡するか）がなされていること。</w:t>
            </w:r>
          </w:p>
        </w:tc>
        <w:tc>
          <w:tcPr>
            <w:tcW w:w="992" w:type="dxa"/>
            <w:tcBorders>
              <w:top w:val="nil"/>
              <w:bottom w:val="nil"/>
            </w:tcBorders>
            <w:tcMar>
              <w:left w:w="28" w:type="dxa"/>
              <w:right w:w="28" w:type="dxa"/>
            </w:tcMar>
          </w:tcPr>
          <w:p w14:paraId="62290C9F" w14:textId="77777777" w:rsidR="00D50D33" w:rsidRPr="00A6742C" w:rsidRDefault="00D50D33" w:rsidP="00D50D33">
            <w:pPr>
              <w:ind w:leftChars="50" w:left="257" w:rightChars="50" w:right="105" w:hanging="152"/>
              <w:jc w:val="center"/>
              <w:rPr>
                <w:rFonts w:asciiTheme="minorEastAsia" w:eastAsiaTheme="minorEastAsia" w:hAnsiTheme="minorEastAsia"/>
                <w:sz w:val="20"/>
                <w:szCs w:val="20"/>
              </w:rPr>
            </w:pPr>
          </w:p>
        </w:tc>
        <w:tc>
          <w:tcPr>
            <w:tcW w:w="1497" w:type="dxa"/>
            <w:tcBorders>
              <w:top w:val="nil"/>
              <w:bottom w:val="nil"/>
            </w:tcBorders>
          </w:tcPr>
          <w:p w14:paraId="5BD61224" w14:textId="77777777" w:rsidR="00D50D33" w:rsidRPr="003F5628" w:rsidRDefault="00D50D33" w:rsidP="00D50D33">
            <w:pPr>
              <w:ind w:left="137" w:hanging="137"/>
              <w:jc w:val="left"/>
              <w:rPr>
                <w:rFonts w:ascii="ＭＳ 明朝" w:eastAsia="ＭＳ 明朝"/>
                <w:sz w:val="18"/>
                <w:szCs w:val="18"/>
              </w:rPr>
            </w:pPr>
          </w:p>
        </w:tc>
      </w:tr>
      <w:tr w:rsidR="00D50D33" w:rsidRPr="00084760" w14:paraId="54E4A694" w14:textId="77777777" w:rsidTr="00DF4294">
        <w:trPr>
          <w:trHeight w:val="283"/>
        </w:trPr>
        <w:tc>
          <w:tcPr>
            <w:tcW w:w="1559" w:type="dxa"/>
            <w:tcBorders>
              <w:top w:val="nil"/>
              <w:bottom w:val="nil"/>
            </w:tcBorders>
          </w:tcPr>
          <w:p w14:paraId="3EF1BC89" w14:textId="77777777" w:rsidR="00D50D33" w:rsidRPr="008B72FC" w:rsidRDefault="00D50D33" w:rsidP="00D50D33">
            <w:pPr>
              <w:ind w:left="160" w:rightChars="4" w:right="8" w:hanging="160"/>
              <w:jc w:val="left"/>
              <w:rPr>
                <w:rFonts w:asciiTheme="minorEastAsia" w:eastAsiaTheme="minorEastAsia" w:hAnsiTheme="minorEastAsia"/>
                <w:sz w:val="21"/>
              </w:rPr>
            </w:pPr>
          </w:p>
        </w:tc>
        <w:tc>
          <w:tcPr>
            <w:tcW w:w="6096" w:type="dxa"/>
            <w:gridSpan w:val="2"/>
            <w:tcBorders>
              <w:top w:val="nil"/>
              <w:bottom w:val="nil"/>
            </w:tcBorders>
          </w:tcPr>
          <w:p w14:paraId="5ADABBFE" w14:textId="77777777" w:rsidR="00D50D33" w:rsidRPr="007F5E01" w:rsidRDefault="00D50D33" w:rsidP="00D50D33">
            <w:pPr>
              <w:ind w:leftChars="200" w:left="630" w:hangingChars="100" w:hanging="210"/>
              <w:rPr>
                <w:rFonts w:asciiTheme="minorEastAsia" w:eastAsiaTheme="minorEastAsia" w:hAnsiTheme="minorEastAsia"/>
                <w:sz w:val="21"/>
              </w:rPr>
            </w:pPr>
            <w:r w:rsidRPr="007F5E01">
              <w:rPr>
                <w:rFonts w:asciiTheme="minorEastAsia" w:eastAsiaTheme="minorEastAsia" w:hAnsiTheme="minorEastAsia" w:hint="eastAsia"/>
                <w:sz w:val="21"/>
              </w:rPr>
              <w:t>ハ　施設内研修等を通じ、介護職員及び看護職員に対して、イ及びロの内容が周知されていること。</w:t>
            </w:r>
          </w:p>
        </w:tc>
        <w:tc>
          <w:tcPr>
            <w:tcW w:w="992" w:type="dxa"/>
            <w:tcBorders>
              <w:top w:val="nil"/>
              <w:bottom w:val="nil"/>
            </w:tcBorders>
            <w:tcMar>
              <w:left w:w="28" w:type="dxa"/>
              <w:right w:w="28" w:type="dxa"/>
            </w:tcMar>
          </w:tcPr>
          <w:p w14:paraId="146AF284" w14:textId="77777777" w:rsidR="00D50D33" w:rsidRPr="00A6742C" w:rsidRDefault="00D50D33" w:rsidP="00D50D33">
            <w:pPr>
              <w:ind w:leftChars="50" w:left="257" w:rightChars="50" w:right="105" w:hanging="152"/>
              <w:jc w:val="center"/>
              <w:rPr>
                <w:rFonts w:asciiTheme="minorEastAsia" w:eastAsiaTheme="minorEastAsia" w:hAnsiTheme="minorEastAsia"/>
                <w:sz w:val="20"/>
                <w:szCs w:val="20"/>
              </w:rPr>
            </w:pPr>
          </w:p>
        </w:tc>
        <w:tc>
          <w:tcPr>
            <w:tcW w:w="1497" w:type="dxa"/>
            <w:tcBorders>
              <w:top w:val="nil"/>
              <w:bottom w:val="nil"/>
            </w:tcBorders>
          </w:tcPr>
          <w:p w14:paraId="65E6735D" w14:textId="77777777" w:rsidR="00D50D33" w:rsidRPr="003F5628" w:rsidRDefault="00D50D33" w:rsidP="00D50D33">
            <w:pPr>
              <w:ind w:left="137" w:hanging="137"/>
              <w:jc w:val="left"/>
              <w:rPr>
                <w:rFonts w:ascii="ＭＳ 明朝" w:eastAsia="ＭＳ 明朝"/>
                <w:sz w:val="18"/>
                <w:szCs w:val="18"/>
              </w:rPr>
            </w:pPr>
          </w:p>
        </w:tc>
      </w:tr>
      <w:tr w:rsidR="00D50D33" w:rsidRPr="00084760" w14:paraId="18F8CC97" w14:textId="77777777" w:rsidTr="00DF4294">
        <w:trPr>
          <w:trHeight w:val="653"/>
        </w:trPr>
        <w:tc>
          <w:tcPr>
            <w:tcW w:w="1559" w:type="dxa"/>
            <w:tcBorders>
              <w:top w:val="nil"/>
              <w:bottom w:val="nil"/>
            </w:tcBorders>
          </w:tcPr>
          <w:p w14:paraId="62D755E7" w14:textId="77777777" w:rsidR="00D50D33" w:rsidRPr="008B72FC" w:rsidRDefault="00D50D33" w:rsidP="00D50D33">
            <w:pPr>
              <w:ind w:left="160" w:rightChars="4" w:right="8" w:hanging="160"/>
              <w:jc w:val="left"/>
              <w:rPr>
                <w:rFonts w:asciiTheme="minorEastAsia" w:eastAsiaTheme="minorEastAsia" w:hAnsiTheme="minorEastAsia"/>
                <w:sz w:val="21"/>
              </w:rPr>
            </w:pPr>
          </w:p>
        </w:tc>
        <w:tc>
          <w:tcPr>
            <w:tcW w:w="6096" w:type="dxa"/>
            <w:gridSpan w:val="2"/>
            <w:tcBorders>
              <w:top w:val="nil"/>
              <w:bottom w:val="dotted" w:sz="4" w:space="0" w:color="auto"/>
            </w:tcBorders>
          </w:tcPr>
          <w:p w14:paraId="7A076C76" w14:textId="77777777" w:rsidR="00D50D33" w:rsidRPr="007F5E01" w:rsidRDefault="00D50D33" w:rsidP="00D50D33">
            <w:pPr>
              <w:ind w:leftChars="200" w:left="630" w:hangingChars="100" w:hanging="210"/>
              <w:rPr>
                <w:rFonts w:asciiTheme="minorEastAsia" w:eastAsiaTheme="minorEastAsia" w:hAnsiTheme="minorEastAsia"/>
                <w:sz w:val="21"/>
              </w:rPr>
            </w:pPr>
            <w:r w:rsidRPr="007F5E01">
              <w:rPr>
                <w:rFonts w:asciiTheme="minorEastAsia" w:eastAsiaTheme="minorEastAsia" w:hAnsiTheme="minorEastAsia" w:hint="eastAsia"/>
                <w:sz w:val="21"/>
              </w:rPr>
              <w:t>ニ　施設の看護職員とオンコール対応の看護職員が異なる場合には、電話やＦＡＸ等により入所者の状態に関する引継を行うとともに、オンコール体制終了時にも同様の引継を行うこと。</w:t>
            </w:r>
          </w:p>
        </w:tc>
        <w:tc>
          <w:tcPr>
            <w:tcW w:w="992" w:type="dxa"/>
            <w:tcBorders>
              <w:top w:val="nil"/>
              <w:bottom w:val="nil"/>
            </w:tcBorders>
            <w:tcMar>
              <w:left w:w="28" w:type="dxa"/>
              <w:right w:w="28" w:type="dxa"/>
            </w:tcMar>
          </w:tcPr>
          <w:p w14:paraId="09D8DA24" w14:textId="77777777" w:rsidR="00D50D33" w:rsidRPr="00A6742C" w:rsidRDefault="00D50D33" w:rsidP="00D50D33">
            <w:pPr>
              <w:ind w:leftChars="50" w:left="257" w:rightChars="50" w:right="105" w:hanging="152"/>
              <w:jc w:val="center"/>
              <w:rPr>
                <w:rFonts w:asciiTheme="minorEastAsia" w:eastAsiaTheme="minorEastAsia" w:hAnsiTheme="minorEastAsia"/>
                <w:sz w:val="20"/>
                <w:szCs w:val="20"/>
              </w:rPr>
            </w:pPr>
          </w:p>
        </w:tc>
        <w:tc>
          <w:tcPr>
            <w:tcW w:w="1497" w:type="dxa"/>
            <w:tcBorders>
              <w:top w:val="nil"/>
              <w:bottom w:val="nil"/>
            </w:tcBorders>
          </w:tcPr>
          <w:p w14:paraId="5F354083" w14:textId="77777777" w:rsidR="00D50D33" w:rsidRPr="003F5628" w:rsidRDefault="00D50D33" w:rsidP="00D50D33">
            <w:pPr>
              <w:ind w:left="137" w:hanging="137"/>
              <w:jc w:val="left"/>
              <w:rPr>
                <w:rFonts w:ascii="ＭＳ 明朝" w:eastAsia="ＭＳ 明朝"/>
                <w:sz w:val="18"/>
                <w:szCs w:val="18"/>
              </w:rPr>
            </w:pPr>
          </w:p>
        </w:tc>
      </w:tr>
      <w:tr w:rsidR="00D50D33" w:rsidRPr="00084760" w14:paraId="22370EB1" w14:textId="77777777" w:rsidTr="00DF4294">
        <w:trPr>
          <w:trHeight w:val="794"/>
        </w:trPr>
        <w:tc>
          <w:tcPr>
            <w:tcW w:w="1559" w:type="dxa"/>
            <w:tcBorders>
              <w:top w:val="nil"/>
              <w:bottom w:val="nil"/>
            </w:tcBorders>
          </w:tcPr>
          <w:p w14:paraId="1BCD7F05" w14:textId="77777777" w:rsidR="00D50D33" w:rsidRPr="008B72FC" w:rsidRDefault="00D50D33" w:rsidP="00D50D33">
            <w:pPr>
              <w:ind w:left="160" w:rightChars="4" w:right="8" w:hanging="160"/>
              <w:jc w:val="left"/>
              <w:rPr>
                <w:rFonts w:asciiTheme="minorEastAsia" w:eastAsiaTheme="minorEastAsia" w:hAnsiTheme="minorEastAsia"/>
                <w:sz w:val="21"/>
              </w:rPr>
            </w:pPr>
          </w:p>
          <w:p w14:paraId="358EA534" w14:textId="77777777" w:rsidR="00D50D33" w:rsidRPr="008B72FC" w:rsidRDefault="00D50D33" w:rsidP="00D50D33">
            <w:pPr>
              <w:ind w:left="160" w:rightChars="4" w:right="8" w:hanging="160"/>
              <w:jc w:val="left"/>
              <w:rPr>
                <w:rFonts w:asciiTheme="minorEastAsia" w:eastAsiaTheme="minorEastAsia" w:hAnsiTheme="minorEastAsia"/>
                <w:sz w:val="21"/>
              </w:rPr>
            </w:pPr>
          </w:p>
        </w:tc>
        <w:tc>
          <w:tcPr>
            <w:tcW w:w="6096" w:type="dxa"/>
            <w:gridSpan w:val="2"/>
            <w:tcBorders>
              <w:top w:val="dotted" w:sz="4" w:space="0" w:color="auto"/>
              <w:bottom w:val="dotted" w:sz="4" w:space="0" w:color="auto"/>
            </w:tcBorders>
          </w:tcPr>
          <w:p w14:paraId="3C64932F" w14:textId="77777777" w:rsidR="00D50D33" w:rsidRPr="007F5E01" w:rsidRDefault="00D50D33" w:rsidP="00D50D33">
            <w:pPr>
              <w:ind w:leftChars="100" w:left="420" w:hangingChars="100" w:hanging="210"/>
              <w:rPr>
                <w:rFonts w:asciiTheme="minorEastAsia" w:eastAsiaTheme="minorEastAsia" w:hAnsiTheme="minorEastAsia"/>
                <w:sz w:val="21"/>
              </w:rPr>
            </w:pPr>
            <w:r w:rsidRPr="007F5E01">
              <w:rPr>
                <w:rFonts w:asciiTheme="minorEastAsia" w:eastAsiaTheme="minorEastAsia" w:hAnsiTheme="minorEastAsia" w:hint="eastAsia"/>
                <w:sz w:val="21"/>
              </w:rPr>
              <w:t>⑬　多床室を有する施設にあっては、看取りを行う際には個室又は静養室の利用により、プライバシー及び家族への配慮の確保が可能となるようにすることが必要です。</w:t>
            </w:r>
          </w:p>
        </w:tc>
        <w:tc>
          <w:tcPr>
            <w:tcW w:w="992" w:type="dxa"/>
            <w:tcBorders>
              <w:top w:val="nil"/>
              <w:bottom w:val="nil"/>
            </w:tcBorders>
            <w:tcMar>
              <w:left w:w="28" w:type="dxa"/>
              <w:right w:w="28" w:type="dxa"/>
            </w:tcMar>
          </w:tcPr>
          <w:p w14:paraId="796F3D00" w14:textId="77777777" w:rsidR="00D50D33" w:rsidRPr="00A6742C" w:rsidRDefault="00D50D33" w:rsidP="00D50D33">
            <w:pPr>
              <w:ind w:leftChars="50" w:left="257" w:rightChars="50" w:right="105" w:hanging="152"/>
              <w:jc w:val="center"/>
              <w:rPr>
                <w:rFonts w:asciiTheme="minorEastAsia" w:eastAsiaTheme="minorEastAsia" w:hAnsiTheme="minorEastAsia"/>
                <w:sz w:val="20"/>
                <w:szCs w:val="20"/>
              </w:rPr>
            </w:pPr>
          </w:p>
        </w:tc>
        <w:tc>
          <w:tcPr>
            <w:tcW w:w="1497" w:type="dxa"/>
            <w:tcBorders>
              <w:top w:val="nil"/>
              <w:bottom w:val="nil"/>
            </w:tcBorders>
          </w:tcPr>
          <w:p w14:paraId="3B841B6B" w14:textId="045064E6" w:rsidR="00D50D33" w:rsidRPr="003F5628" w:rsidRDefault="00D50D33" w:rsidP="00394FAD">
            <w:pPr>
              <w:ind w:left="0" w:firstLineChars="0" w:firstLine="0"/>
              <w:jc w:val="left"/>
              <w:rPr>
                <w:rFonts w:ascii="ＭＳ 明朝" w:eastAsia="ＭＳ 明朝"/>
                <w:sz w:val="18"/>
                <w:szCs w:val="18"/>
              </w:rPr>
            </w:pPr>
            <w:r w:rsidRPr="003F5628">
              <w:rPr>
                <w:rFonts w:ascii="ＭＳ 明朝" w:eastAsia="ＭＳ 明朝" w:hint="eastAsia"/>
                <w:sz w:val="18"/>
                <w:szCs w:val="18"/>
              </w:rPr>
              <w:t>平18-0331005第2の8(35)</w:t>
            </w:r>
          </w:p>
          <w:p w14:paraId="561C996F" w14:textId="77777777" w:rsidR="00D50D33" w:rsidRPr="003F5628" w:rsidRDefault="00D50D33" w:rsidP="00D50D33">
            <w:pPr>
              <w:ind w:left="137" w:hanging="137"/>
              <w:jc w:val="left"/>
              <w:rPr>
                <w:rFonts w:ascii="ＭＳ 明朝" w:eastAsia="ＭＳ 明朝"/>
                <w:sz w:val="18"/>
                <w:szCs w:val="18"/>
              </w:rPr>
            </w:pPr>
            <w:r w:rsidRPr="003F5628">
              <w:rPr>
                <w:rFonts w:ascii="ＭＳ 明朝" w:eastAsia="ＭＳ 明朝" w:hint="eastAsia"/>
                <w:sz w:val="18"/>
                <w:szCs w:val="18"/>
              </w:rPr>
              <w:t>⑬</w:t>
            </w:r>
          </w:p>
        </w:tc>
      </w:tr>
      <w:tr w:rsidR="00D50D33" w:rsidRPr="00084760" w14:paraId="464B1040" w14:textId="77777777" w:rsidTr="00F23E11">
        <w:trPr>
          <w:trHeight w:val="552"/>
        </w:trPr>
        <w:tc>
          <w:tcPr>
            <w:tcW w:w="1559" w:type="dxa"/>
            <w:tcBorders>
              <w:top w:val="nil"/>
              <w:bottom w:val="nil"/>
            </w:tcBorders>
          </w:tcPr>
          <w:p w14:paraId="353B6E33" w14:textId="77777777" w:rsidR="00D50D33" w:rsidRPr="008B72FC" w:rsidRDefault="00D50D33" w:rsidP="00D50D33">
            <w:pPr>
              <w:ind w:left="160" w:rightChars="4" w:right="8" w:hanging="160"/>
              <w:jc w:val="left"/>
              <w:rPr>
                <w:rFonts w:asciiTheme="minorEastAsia" w:eastAsiaTheme="minorEastAsia" w:hAnsiTheme="minorEastAsia"/>
                <w:sz w:val="21"/>
              </w:rPr>
            </w:pPr>
          </w:p>
        </w:tc>
        <w:tc>
          <w:tcPr>
            <w:tcW w:w="6096" w:type="dxa"/>
            <w:gridSpan w:val="2"/>
            <w:tcBorders>
              <w:top w:val="dotted" w:sz="4" w:space="0" w:color="auto"/>
              <w:bottom w:val="dotted" w:sz="4" w:space="0" w:color="auto"/>
            </w:tcBorders>
          </w:tcPr>
          <w:p w14:paraId="43FF6275" w14:textId="77777777" w:rsidR="00D50D33" w:rsidRPr="007F5E01" w:rsidRDefault="00D50D33" w:rsidP="00D50D33">
            <w:pPr>
              <w:ind w:leftChars="100" w:left="420" w:hangingChars="100" w:hanging="210"/>
              <w:rPr>
                <w:rFonts w:asciiTheme="minorEastAsia" w:eastAsiaTheme="minorEastAsia" w:hAnsiTheme="minorEastAsia"/>
                <w:sz w:val="21"/>
              </w:rPr>
            </w:pPr>
            <w:r w:rsidRPr="007F5E01">
              <w:rPr>
                <w:rFonts w:asciiTheme="minorEastAsia" w:eastAsiaTheme="minorEastAsia" w:hAnsiTheme="minorEastAsia" w:hint="eastAsia"/>
                <w:sz w:val="21"/>
              </w:rPr>
              <w:t>⑭　看取り介護加算Ⅱについては、入所者の死亡場所が当該施設内であった場合に限り算定できます。</w:t>
            </w:r>
          </w:p>
        </w:tc>
        <w:tc>
          <w:tcPr>
            <w:tcW w:w="992" w:type="dxa"/>
            <w:tcBorders>
              <w:top w:val="nil"/>
              <w:bottom w:val="nil"/>
            </w:tcBorders>
            <w:tcMar>
              <w:left w:w="28" w:type="dxa"/>
              <w:right w:w="28" w:type="dxa"/>
            </w:tcMar>
          </w:tcPr>
          <w:p w14:paraId="37710ABB" w14:textId="77777777" w:rsidR="00D50D33" w:rsidRPr="00A6742C" w:rsidRDefault="00D50D33" w:rsidP="00D50D33">
            <w:pPr>
              <w:ind w:leftChars="50" w:left="257" w:rightChars="50" w:right="105" w:hanging="152"/>
              <w:jc w:val="center"/>
              <w:rPr>
                <w:rFonts w:asciiTheme="minorEastAsia" w:eastAsiaTheme="minorEastAsia" w:hAnsiTheme="minorEastAsia"/>
                <w:sz w:val="20"/>
                <w:szCs w:val="20"/>
              </w:rPr>
            </w:pPr>
          </w:p>
        </w:tc>
        <w:tc>
          <w:tcPr>
            <w:tcW w:w="1497" w:type="dxa"/>
            <w:tcBorders>
              <w:top w:val="nil"/>
              <w:bottom w:val="nil"/>
            </w:tcBorders>
          </w:tcPr>
          <w:p w14:paraId="06B574D0" w14:textId="57617782" w:rsidR="00D50D33" w:rsidRPr="003F5628" w:rsidRDefault="00D50D33" w:rsidP="00394FAD">
            <w:pPr>
              <w:ind w:left="0" w:firstLineChars="0" w:firstLine="0"/>
              <w:jc w:val="left"/>
              <w:rPr>
                <w:rFonts w:ascii="ＭＳ 明朝" w:eastAsia="ＭＳ 明朝"/>
                <w:sz w:val="18"/>
                <w:szCs w:val="18"/>
              </w:rPr>
            </w:pPr>
            <w:r w:rsidRPr="003F5628">
              <w:rPr>
                <w:rFonts w:ascii="ＭＳ 明朝" w:eastAsia="ＭＳ 明朝" w:hint="eastAsia"/>
                <w:sz w:val="18"/>
                <w:szCs w:val="18"/>
              </w:rPr>
              <w:t>平18-0331005第2の8(35)</w:t>
            </w:r>
          </w:p>
          <w:p w14:paraId="7A4F10F9" w14:textId="2D1200D7" w:rsidR="00D50D33" w:rsidRPr="003F5628" w:rsidRDefault="00D50D33" w:rsidP="00D50D33">
            <w:pPr>
              <w:ind w:left="137" w:hanging="137"/>
              <w:jc w:val="left"/>
              <w:rPr>
                <w:rFonts w:ascii="ＭＳ 明朝" w:eastAsia="ＭＳ 明朝"/>
                <w:sz w:val="18"/>
                <w:szCs w:val="18"/>
              </w:rPr>
            </w:pPr>
            <w:r w:rsidRPr="003F5628">
              <w:rPr>
                <w:rFonts w:ascii="ＭＳ 明朝" w:eastAsia="ＭＳ 明朝" w:hint="eastAsia"/>
                <w:sz w:val="18"/>
                <w:szCs w:val="18"/>
              </w:rPr>
              <w:t>⑭</w:t>
            </w:r>
          </w:p>
        </w:tc>
      </w:tr>
      <w:tr w:rsidR="00D50D33" w:rsidRPr="00084760" w14:paraId="7C45141B" w14:textId="77777777" w:rsidTr="00DF4294">
        <w:trPr>
          <w:trHeight w:val="510"/>
        </w:trPr>
        <w:tc>
          <w:tcPr>
            <w:tcW w:w="1559" w:type="dxa"/>
            <w:tcBorders>
              <w:top w:val="nil"/>
              <w:bottom w:val="nil"/>
            </w:tcBorders>
          </w:tcPr>
          <w:p w14:paraId="48BB4163" w14:textId="77777777" w:rsidR="00D50D33" w:rsidRPr="008B72FC" w:rsidRDefault="00D50D33" w:rsidP="00D50D33">
            <w:pPr>
              <w:ind w:left="160" w:rightChars="4" w:right="8" w:hanging="160"/>
              <w:jc w:val="left"/>
              <w:rPr>
                <w:rFonts w:asciiTheme="minorEastAsia" w:eastAsiaTheme="minorEastAsia" w:hAnsiTheme="minorEastAsia"/>
                <w:sz w:val="21"/>
              </w:rPr>
            </w:pPr>
          </w:p>
        </w:tc>
        <w:tc>
          <w:tcPr>
            <w:tcW w:w="6096" w:type="dxa"/>
            <w:gridSpan w:val="2"/>
            <w:tcBorders>
              <w:top w:val="dotted" w:sz="4" w:space="0" w:color="auto"/>
              <w:bottom w:val="dotted" w:sz="4" w:space="0" w:color="auto"/>
            </w:tcBorders>
          </w:tcPr>
          <w:p w14:paraId="52C86082" w14:textId="77777777" w:rsidR="00D50D33" w:rsidRPr="007F5E01" w:rsidRDefault="00D50D33" w:rsidP="00D50D33">
            <w:pPr>
              <w:ind w:leftChars="100" w:left="420" w:hangingChars="100" w:hanging="210"/>
              <w:rPr>
                <w:rFonts w:asciiTheme="minorEastAsia" w:eastAsiaTheme="minorEastAsia" w:hAnsiTheme="minorEastAsia"/>
                <w:sz w:val="21"/>
              </w:rPr>
            </w:pPr>
            <w:r w:rsidRPr="007F5E01">
              <w:rPr>
                <w:rFonts w:asciiTheme="minorEastAsia" w:eastAsiaTheme="minorEastAsia" w:hAnsiTheme="minorEastAsia" w:hint="eastAsia"/>
                <w:sz w:val="21"/>
              </w:rPr>
              <w:t>⑮　看取り介護加算Ⅱの算定に当たっては、配置医師と施設の間で、緊急時の注意事項や病状等についての情報共有の方法、曜日や時間帯ごとの医師との連携方法や診察を依頼するタイミング等に関する取り決めを事前に定めることにより、</w:t>
            </w:r>
            <w:r w:rsidRPr="007F5E01">
              <w:rPr>
                <w:rFonts w:asciiTheme="minorEastAsia" w:eastAsiaTheme="minorEastAsia" w:hAnsiTheme="minorEastAsia"/>
                <w:sz w:val="21"/>
              </w:rPr>
              <w:t>24時間配置医師による対応又はその他の医師の往診による対応が可能な体制を整えることと</w:t>
            </w:r>
            <w:r w:rsidRPr="007F5E01">
              <w:rPr>
                <w:rFonts w:asciiTheme="minorEastAsia" w:eastAsiaTheme="minorEastAsia" w:hAnsiTheme="minorEastAsia" w:hint="eastAsia"/>
                <w:sz w:val="21"/>
              </w:rPr>
              <w:t>します</w:t>
            </w:r>
            <w:r w:rsidRPr="007F5E01">
              <w:rPr>
                <w:rFonts w:asciiTheme="minorEastAsia" w:eastAsiaTheme="minorEastAsia" w:hAnsiTheme="minorEastAsia"/>
                <w:sz w:val="21"/>
              </w:rPr>
              <w:t>。</w:t>
            </w:r>
          </w:p>
        </w:tc>
        <w:tc>
          <w:tcPr>
            <w:tcW w:w="992" w:type="dxa"/>
            <w:tcBorders>
              <w:top w:val="nil"/>
              <w:bottom w:val="nil"/>
            </w:tcBorders>
            <w:tcMar>
              <w:left w:w="28" w:type="dxa"/>
              <w:right w:w="28" w:type="dxa"/>
            </w:tcMar>
          </w:tcPr>
          <w:p w14:paraId="6C2B4A7E" w14:textId="77777777" w:rsidR="00D50D33" w:rsidRPr="00A6742C" w:rsidRDefault="00D50D33" w:rsidP="00D50D33">
            <w:pPr>
              <w:ind w:leftChars="50" w:left="257" w:rightChars="50" w:right="105" w:hanging="152"/>
              <w:jc w:val="center"/>
              <w:rPr>
                <w:rFonts w:asciiTheme="minorEastAsia" w:eastAsiaTheme="minorEastAsia" w:hAnsiTheme="minorEastAsia"/>
                <w:sz w:val="20"/>
                <w:szCs w:val="20"/>
              </w:rPr>
            </w:pPr>
          </w:p>
        </w:tc>
        <w:tc>
          <w:tcPr>
            <w:tcW w:w="1497" w:type="dxa"/>
            <w:tcBorders>
              <w:top w:val="nil"/>
              <w:bottom w:val="nil"/>
            </w:tcBorders>
          </w:tcPr>
          <w:p w14:paraId="53D5B9DC" w14:textId="59C36708" w:rsidR="00D50D33" w:rsidRPr="003F5628" w:rsidRDefault="00D50D33" w:rsidP="00394FAD">
            <w:pPr>
              <w:ind w:left="0" w:firstLineChars="0" w:firstLine="0"/>
              <w:jc w:val="left"/>
              <w:rPr>
                <w:rFonts w:ascii="ＭＳ 明朝" w:eastAsia="ＭＳ 明朝"/>
                <w:sz w:val="18"/>
                <w:szCs w:val="18"/>
              </w:rPr>
            </w:pPr>
            <w:r w:rsidRPr="003F5628">
              <w:rPr>
                <w:rFonts w:ascii="ＭＳ 明朝" w:eastAsia="ＭＳ 明朝" w:hint="eastAsia"/>
                <w:sz w:val="18"/>
                <w:szCs w:val="18"/>
              </w:rPr>
              <w:t>平18-0331005第2の8(35)</w:t>
            </w:r>
          </w:p>
          <w:p w14:paraId="494810F3" w14:textId="5CFAEAD3" w:rsidR="00D50D33" w:rsidRPr="003F5628" w:rsidRDefault="00D50D33" w:rsidP="00D50D33">
            <w:pPr>
              <w:ind w:left="137" w:hanging="137"/>
              <w:jc w:val="left"/>
              <w:rPr>
                <w:rFonts w:ascii="ＭＳ 明朝" w:eastAsia="ＭＳ 明朝"/>
                <w:sz w:val="18"/>
                <w:szCs w:val="18"/>
              </w:rPr>
            </w:pPr>
            <w:r w:rsidRPr="003F5628">
              <w:rPr>
                <w:rFonts w:ascii="ＭＳ 明朝" w:eastAsia="ＭＳ 明朝" w:hint="eastAsia"/>
                <w:sz w:val="18"/>
                <w:szCs w:val="18"/>
              </w:rPr>
              <w:t>⑮</w:t>
            </w:r>
          </w:p>
          <w:p w14:paraId="6CBF26EC" w14:textId="77777777" w:rsidR="00D50D33" w:rsidRPr="003F5628" w:rsidRDefault="00D50D33" w:rsidP="00D50D33">
            <w:pPr>
              <w:ind w:left="137" w:hanging="137"/>
              <w:jc w:val="left"/>
              <w:rPr>
                <w:rFonts w:ascii="ＭＳ 明朝" w:eastAsia="ＭＳ 明朝"/>
                <w:sz w:val="18"/>
                <w:szCs w:val="18"/>
              </w:rPr>
            </w:pPr>
          </w:p>
        </w:tc>
      </w:tr>
      <w:tr w:rsidR="00D50D33" w:rsidRPr="00084760" w14:paraId="57936F01" w14:textId="77777777" w:rsidTr="00DF4294">
        <w:trPr>
          <w:trHeight w:val="314"/>
        </w:trPr>
        <w:tc>
          <w:tcPr>
            <w:tcW w:w="1559" w:type="dxa"/>
            <w:tcBorders>
              <w:top w:val="nil"/>
            </w:tcBorders>
          </w:tcPr>
          <w:p w14:paraId="01215110" w14:textId="77777777" w:rsidR="00D50D33" w:rsidRPr="008B72FC" w:rsidRDefault="00D50D33" w:rsidP="00D50D33">
            <w:pPr>
              <w:ind w:left="160" w:rightChars="4" w:right="8" w:hanging="160"/>
              <w:jc w:val="left"/>
              <w:rPr>
                <w:rFonts w:asciiTheme="minorEastAsia" w:eastAsiaTheme="minorEastAsia" w:hAnsiTheme="minorEastAsia"/>
                <w:sz w:val="21"/>
              </w:rPr>
            </w:pPr>
          </w:p>
        </w:tc>
        <w:tc>
          <w:tcPr>
            <w:tcW w:w="6096" w:type="dxa"/>
            <w:gridSpan w:val="2"/>
            <w:tcBorders>
              <w:top w:val="dotted" w:sz="4" w:space="0" w:color="auto"/>
              <w:bottom w:val="single" w:sz="4" w:space="0" w:color="auto"/>
            </w:tcBorders>
          </w:tcPr>
          <w:p w14:paraId="5CE6A704" w14:textId="77777777" w:rsidR="007B06B8" w:rsidRDefault="00D50D33" w:rsidP="007B06B8">
            <w:pPr>
              <w:ind w:left="210" w:hangingChars="100" w:hanging="210"/>
              <w:rPr>
                <w:rFonts w:asciiTheme="minorEastAsia" w:eastAsiaTheme="minorEastAsia" w:hAnsiTheme="minorEastAsia"/>
                <w:sz w:val="21"/>
              </w:rPr>
            </w:pPr>
            <w:r w:rsidRPr="007F5E01">
              <w:rPr>
                <w:rFonts w:asciiTheme="minorEastAsia" w:eastAsiaTheme="minorEastAsia" w:hAnsiTheme="minorEastAsia" w:hint="eastAsia"/>
                <w:sz w:val="21"/>
              </w:rPr>
              <w:t>【Ｈ18Ｑ＆Ａ問4】</w:t>
            </w:r>
          </w:p>
          <w:p w14:paraId="1A284093" w14:textId="53AE32FB" w:rsidR="00D50D33" w:rsidRPr="007F5E01" w:rsidRDefault="00D50D33" w:rsidP="007B06B8">
            <w:pPr>
              <w:ind w:left="0" w:firstLineChars="100" w:firstLine="210"/>
              <w:rPr>
                <w:rFonts w:asciiTheme="minorEastAsia" w:eastAsiaTheme="minorEastAsia" w:hAnsiTheme="minorEastAsia"/>
                <w:sz w:val="21"/>
              </w:rPr>
            </w:pPr>
            <w:r w:rsidRPr="007F5E01">
              <w:rPr>
                <w:rFonts w:asciiTheme="minorEastAsia" w:eastAsiaTheme="minorEastAsia" w:hAnsiTheme="minorEastAsia" w:hint="eastAsia"/>
                <w:sz w:val="21"/>
              </w:rPr>
              <w:t>本人や家族の希望により多床室での看取り介護を行った場合には、看取り介護加算の算定は可能であるが、多床室を望むのか、個室を望むのかは時期によって変わってくることもあるので、適宜本人や家族の意思を確認する必要がある。</w:t>
            </w:r>
          </w:p>
        </w:tc>
        <w:tc>
          <w:tcPr>
            <w:tcW w:w="992" w:type="dxa"/>
            <w:tcBorders>
              <w:top w:val="nil"/>
              <w:bottom w:val="single" w:sz="4" w:space="0" w:color="auto"/>
            </w:tcBorders>
            <w:tcMar>
              <w:left w:w="28" w:type="dxa"/>
              <w:right w:w="28" w:type="dxa"/>
            </w:tcMar>
          </w:tcPr>
          <w:p w14:paraId="1541FBEE" w14:textId="77777777" w:rsidR="00D50D33" w:rsidRPr="00A6742C" w:rsidRDefault="00D50D33" w:rsidP="00D50D33">
            <w:pPr>
              <w:ind w:leftChars="50" w:left="257" w:rightChars="50" w:right="105" w:hanging="152"/>
              <w:jc w:val="center"/>
              <w:rPr>
                <w:rFonts w:asciiTheme="minorEastAsia" w:eastAsiaTheme="minorEastAsia" w:hAnsiTheme="minorEastAsia"/>
                <w:sz w:val="20"/>
                <w:szCs w:val="20"/>
              </w:rPr>
            </w:pPr>
          </w:p>
        </w:tc>
        <w:tc>
          <w:tcPr>
            <w:tcW w:w="1497" w:type="dxa"/>
            <w:tcBorders>
              <w:top w:val="nil"/>
            </w:tcBorders>
          </w:tcPr>
          <w:p w14:paraId="1F6A999A" w14:textId="77777777" w:rsidR="00D50D33" w:rsidRPr="003F5628" w:rsidRDefault="00D50D33" w:rsidP="00D50D33">
            <w:pPr>
              <w:ind w:left="137" w:hanging="137"/>
              <w:jc w:val="left"/>
              <w:rPr>
                <w:rFonts w:ascii="ＭＳ 明朝" w:eastAsia="ＭＳ 明朝"/>
                <w:sz w:val="18"/>
                <w:szCs w:val="18"/>
              </w:rPr>
            </w:pPr>
          </w:p>
        </w:tc>
      </w:tr>
      <w:tr w:rsidR="00D50D33" w:rsidRPr="00084760" w14:paraId="0284AB51" w14:textId="77777777" w:rsidTr="00DF4294">
        <w:trPr>
          <w:trHeight w:val="1162"/>
        </w:trPr>
        <w:tc>
          <w:tcPr>
            <w:tcW w:w="1559" w:type="dxa"/>
            <w:tcBorders>
              <w:bottom w:val="nil"/>
            </w:tcBorders>
          </w:tcPr>
          <w:p w14:paraId="4E164CD5" w14:textId="75E95B8E" w:rsidR="00D50D33" w:rsidRPr="008B72FC" w:rsidRDefault="00D50D33" w:rsidP="00D50D33">
            <w:pPr>
              <w:ind w:left="160" w:rightChars="4" w:right="8" w:hanging="160"/>
              <w:jc w:val="left"/>
              <w:rPr>
                <w:rFonts w:asciiTheme="minorEastAsia" w:eastAsiaTheme="minorEastAsia" w:hAnsiTheme="minorEastAsia"/>
                <w:sz w:val="21"/>
              </w:rPr>
            </w:pPr>
            <w:r w:rsidRPr="008B72FC">
              <w:rPr>
                <w:rFonts w:asciiTheme="minorEastAsia" w:eastAsiaTheme="minorEastAsia" w:hAnsiTheme="minorEastAsia" w:hint="eastAsia"/>
                <w:sz w:val="21"/>
              </w:rPr>
              <w:t>4</w:t>
            </w:r>
            <w:r w:rsidR="00CB2484" w:rsidRPr="008B72FC">
              <w:rPr>
                <w:rFonts w:asciiTheme="minorEastAsia" w:eastAsiaTheme="minorEastAsia" w:hAnsiTheme="minorEastAsia"/>
                <w:sz w:val="21"/>
              </w:rPr>
              <w:t>9</w:t>
            </w:r>
          </w:p>
          <w:p w14:paraId="488E6E8E" w14:textId="77777777" w:rsidR="00D50D33" w:rsidRPr="008B72FC" w:rsidRDefault="00D50D33" w:rsidP="00394FAD">
            <w:pPr>
              <w:ind w:left="0" w:rightChars="4" w:right="8" w:firstLineChars="0" w:firstLine="0"/>
              <w:jc w:val="left"/>
              <w:rPr>
                <w:rFonts w:asciiTheme="minorEastAsia" w:eastAsiaTheme="minorEastAsia" w:hAnsiTheme="minorEastAsia"/>
                <w:sz w:val="21"/>
              </w:rPr>
            </w:pPr>
            <w:r w:rsidRPr="008B72FC">
              <w:rPr>
                <w:rFonts w:asciiTheme="minorEastAsia" w:eastAsiaTheme="minorEastAsia" w:hAnsiTheme="minorEastAsia" w:hint="eastAsia"/>
                <w:sz w:val="21"/>
              </w:rPr>
              <w:t>在宅復帰支援機能加算</w:t>
            </w:r>
          </w:p>
        </w:tc>
        <w:tc>
          <w:tcPr>
            <w:tcW w:w="6096" w:type="dxa"/>
            <w:gridSpan w:val="2"/>
            <w:tcBorders>
              <w:bottom w:val="dotted" w:sz="4" w:space="0" w:color="auto"/>
            </w:tcBorders>
          </w:tcPr>
          <w:p w14:paraId="1B341C00" w14:textId="329D8E5B" w:rsidR="00D50D33" w:rsidRPr="00F25881" w:rsidRDefault="00D50D33" w:rsidP="00394FAD">
            <w:pPr>
              <w:ind w:left="0" w:firstLineChars="100" w:firstLine="211"/>
              <w:rPr>
                <w:rFonts w:hAnsi="ＭＳ ゴシック"/>
                <w:b/>
                <w:kern w:val="0"/>
                <w:sz w:val="21"/>
              </w:rPr>
            </w:pPr>
            <w:r w:rsidRPr="00F25881">
              <w:rPr>
                <w:rFonts w:hAnsi="ＭＳ ゴシック" w:hint="eastAsia"/>
                <w:b/>
                <w:sz w:val="21"/>
              </w:rPr>
              <w:t>別に厚生労働大臣が定める基準に適合する指定地域密着型介護老人福祉施設であって、次に掲げる基準のいずれにも適合</w:t>
            </w:r>
            <w:r w:rsidRPr="00F25881">
              <w:rPr>
                <w:rFonts w:hAnsi="ＭＳ ゴシック" w:hint="eastAsia"/>
                <w:b/>
                <w:kern w:val="0"/>
                <w:sz w:val="21"/>
              </w:rPr>
              <w:t>している場合にあっては、１日につき所定単位数を加算していますか。</w:t>
            </w:r>
          </w:p>
        </w:tc>
        <w:tc>
          <w:tcPr>
            <w:tcW w:w="992" w:type="dxa"/>
            <w:tcBorders>
              <w:bottom w:val="nil"/>
            </w:tcBorders>
            <w:tcMar>
              <w:left w:w="28" w:type="dxa"/>
              <w:right w:w="28" w:type="dxa"/>
            </w:tcMar>
          </w:tcPr>
          <w:p w14:paraId="3922DA62" w14:textId="26D0C474" w:rsidR="00D50D33" w:rsidRPr="00A6742C" w:rsidRDefault="001A4615" w:rsidP="00D50D33">
            <w:pPr>
              <w:adjustRightInd w:val="0"/>
              <w:ind w:left="152" w:hanging="152"/>
              <w:contextualSpacing/>
              <w:rPr>
                <w:rFonts w:asciiTheme="minorEastAsia" w:eastAsiaTheme="minorEastAsia" w:hAnsiTheme="minorEastAsia"/>
                <w:kern w:val="0"/>
                <w:sz w:val="20"/>
                <w:szCs w:val="20"/>
              </w:rPr>
            </w:pPr>
            <w:sdt>
              <w:sdtPr>
                <w:rPr>
                  <w:rFonts w:hAnsiTheme="minorEastAsia"/>
                  <w:sz w:val="20"/>
                  <w:szCs w:val="20"/>
                </w:rPr>
                <w:id w:val="-2075351875"/>
                <w14:checkbox>
                  <w14:checked w14:val="0"/>
                  <w14:checkedState w14:val="2612" w14:font="ＭＳ ゴシック"/>
                  <w14:uncheckedState w14:val="2610" w14:font="ＭＳ ゴシック"/>
                </w14:checkbox>
              </w:sdtPr>
              <w:sdtContent>
                <w:r w:rsidR="00D50D33" w:rsidRPr="00A6742C">
                  <w:rPr>
                    <w:rFonts w:asciiTheme="minorEastAsia" w:eastAsiaTheme="minorEastAsia" w:hAnsiTheme="minorEastAsia" w:hint="eastAsia"/>
                    <w:sz w:val="20"/>
                    <w:szCs w:val="20"/>
                  </w:rPr>
                  <w:t>☐</w:t>
                </w:r>
              </w:sdtContent>
            </w:sdt>
            <w:r w:rsidR="00D50D33" w:rsidRPr="00A6742C">
              <w:rPr>
                <w:rFonts w:asciiTheme="minorEastAsia" w:eastAsiaTheme="minorEastAsia" w:hAnsiTheme="minorEastAsia" w:hint="eastAsia"/>
                <w:kern w:val="0"/>
                <w:sz w:val="20"/>
                <w:szCs w:val="20"/>
              </w:rPr>
              <w:t>いる</w:t>
            </w:r>
          </w:p>
          <w:p w14:paraId="0920A5CA" w14:textId="0CCE1BEC" w:rsidR="00D50D33" w:rsidRPr="00A6742C" w:rsidRDefault="001A4615" w:rsidP="00D50D33">
            <w:pPr>
              <w:adjustRightInd w:val="0"/>
              <w:ind w:left="152" w:hanging="152"/>
              <w:contextualSpacing/>
              <w:rPr>
                <w:rFonts w:asciiTheme="minorEastAsia" w:eastAsiaTheme="minorEastAsia" w:hAnsiTheme="minorEastAsia"/>
                <w:kern w:val="0"/>
                <w:sz w:val="20"/>
                <w:szCs w:val="20"/>
              </w:rPr>
            </w:pPr>
            <w:sdt>
              <w:sdtPr>
                <w:rPr>
                  <w:rFonts w:hAnsiTheme="minorEastAsia"/>
                  <w:sz w:val="20"/>
                  <w:szCs w:val="20"/>
                </w:rPr>
                <w:id w:val="1099676795"/>
                <w14:checkbox>
                  <w14:checked w14:val="0"/>
                  <w14:checkedState w14:val="2612" w14:font="ＭＳ ゴシック"/>
                  <w14:uncheckedState w14:val="2610" w14:font="ＭＳ ゴシック"/>
                </w14:checkbox>
              </w:sdtPr>
              <w:sdtContent>
                <w:r w:rsidR="00D50D33" w:rsidRPr="00A6742C">
                  <w:rPr>
                    <w:rFonts w:asciiTheme="minorEastAsia" w:eastAsiaTheme="minorEastAsia" w:hAnsiTheme="minorEastAsia" w:hint="eastAsia"/>
                    <w:sz w:val="20"/>
                    <w:szCs w:val="20"/>
                  </w:rPr>
                  <w:t>☐</w:t>
                </w:r>
              </w:sdtContent>
            </w:sdt>
            <w:r w:rsidR="00D50D33" w:rsidRPr="00A6742C">
              <w:rPr>
                <w:rFonts w:asciiTheme="minorEastAsia" w:eastAsiaTheme="minorEastAsia" w:hAnsiTheme="minorEastAsia" w:hint="eastAsia"/>
                <w:kern w:val="0"/>
                <w:sz w:val="20"/>
                <w:szCs w:val="20"/>
              </w:rPr>
              <w:t>いない</w:t>
            </w:r>
          </w:p>
          <w:p w14:paraId="4484F519" w14:textId="30727568" w:rsidR="00D50D33" w:rsidRPr="00A6742C" w:rsidRDefault="001A4615" w:rsidP="00D50D33">
            <w:pPr>
              <w:ind w:left="152" w:rightChars="50" w:right="105" w:hanging="152"/>
              <w:rPr>
                <w:rFonts w:asciiTheme="minorEastAsia" w:eastAsiaTheme="minorEastAsia" w:hAnsiTheme="minorEastAsia"/>
                <w:sz w:val="20"/>
                <w:szCs w:val="20"/>
              </w:rPr>
            </w:pPr>
            <w:sdt>
              <w:sdtPr>
                <w:rPr>
                  <w:rFonts w:hAnsiTheme="minorEastAsia"/>
                  <w:sz w:val="20"/>
                  <w:szCs w:val="20"/>
                </w:rPr>
                <w:id w:val="1995838423"/>
                <w14:checkbox>
                  <w14:checked w14:val="0"/>
                  <w14:checkedState w14:val="2612" w14:font="ＭＳ ゴシック"/>
                  <w14:uncheckedState w14:val="2610" w14:font="ＭＳ ゴシック"/>
                </w14:checkbox>
              </w:sdtPr>
              <w:sdtContent>
                <w:r w:rsidR="00D50D33" w:rsidRPr="00A6742C">
                  <w:rPr>
                    <w:rFonts w:asciiTheme="minorEastAsia" w:eastAsiaTheme="minorEastAsia" w:hAnsiTheme="minorEastAsia" w:hint="eastAsia"/>
                    <w:sz w:val="20"/>
                    <w:szCs w:val="20"/>
                  </w:rPr>
                  <w:t>☐</w:t>
                </w:r>
              </w:sdtContent>
            </w:sdt>
            <w:r w:rsidR="00D50D33" w:rsidRPr="00A6742C">
              <w:rPr>
                <w:rFonts w:asciiTheme="minorEastAsia" w:eastAsiaTheme="minorEastAsia" w:hAnsiTheme="minorEastAsia" w:hint="eastAsia"/>
                <w:kern w:val="0"/>
                <w:sz w:val="20"/>
                <w:szCs w:val="20"/>
              </w:rPr>
              <w:t>該当無</w:t>
            </w:r>
          </w:p>
        </w:tc>
        <w:tc>
          <w:tcPr>
            <w:tcW w:w="1497" w:type="dxa"/>
            <w:tcBorders>
              <w:bottom w:val="nil"/>
            </w:tcBorders>
          </w:tcPr>
          <w:p w14:paraId="3BBB9B32" w14:textId="77777777" w:rsidR="00D50D33" w:rsidRPr="003F5628" w:rsidRDefault="00D50D33" w:rsidP="00D50D33">
            <w:pPr>
              <w:ind w:left="137" w:hanging="137"/>
              <w:jc w:val="left"/>
              <w:rPr>
                <w:rFonts w:ascii="ＭＳ 明朝" w:eastAsia="ＭＳ 明朝"/>
                <w:sz w:val="18"/>
                <w:szCs w:val="18"/>
              </w:rPr>
            </w:pPr>
            <w:r w:rsidRPr="003F5628">
              <w:rPr>
                <w:rFonts w:ascii="ＭＳ 明朝" w:eastAsia="ＭＳ 明朝" w:hint="eastAsia"/>
                <w:sz w:val="18"/>
                <w:szCs w:val="18"/>
              </w:rPr>
              <w:t>平18厚告126</w:t>
            </w:r>
          </w:p>
          <w:p w14:paraId="273DA236" w14:textId="340E0F92" w:rsidR="00D50D33" w:rsidRPr="003F5628" w:rsidRDefault="00D50D33" w:rsidP="00D50D33">
            <w:pPr>
              <w:ind w:left="137" w:hanging="137"/>
              <w:jc w:val="left"/>
              <w:rPr>
                <w:rFonts w:ascii="ＭＳ 明朝" w:eastAsia="ＭＳ 明朝"/>
                <w:sz w:val="18"/>
                <w:szCs w:val="18"/>
              </w:rPr>
            </w:pPr>
            <w:r w:rsidRPr="003F5628">
              <w:rPr>
                <w:rFonts w:ascii="ＭＳ 明朝" w:eastAsia="ＭＳ 明朝" w:hint="eastAsia"/>
                <w:sz w:val="18"/>
                <w:szCs w:val="18"/>
              </w:rPr>
              <w:t>別表7ソ注</w:t>
            </w:r>
          </w:p>
        </w:tc>
      </w:tr>
      <w:tr w:rsidR="00D50D33" w:rsidRPr="00084760" w14:paraId="72A122A8" w14:textId="77777777" w:rsidTr="00DF4294">
        <w:trPr>
          <w:trHeight w:val="837"/>
        </w:trPr>
        <w:tc>
          <w:tcPr>
            <w:tcW w:w="1559" w:type="dxa"/>
            <w:vMerge w:val="restart"/>
            <w:tcBorders>
              <w:top w:val="nil"/>
              <w:bottom w:val="nil"/>
            </w:tcBorders>
          </w:tcPr>
          <w:p w14:paraId="36ACF0A8" w14:textId="77777777" w:rsidR="00D50D33" w:rsidRPr="008B72FC" w:rsidRDefault="00D50D33" w:rsidP="00D50D33">
            <w:pPr>
              <w:ind w:left="160" w:rightChars="4" w:right="8" w:hanging="160"/>
              <w:jc w:val="left"/>
              <w:rPr>
                <w:rFonts w:asciiTheme="minorEastAsia" w:eastAsiaTheme="minorEastAsia" w:hAnsiTheme="minorEastAsia"/>
                <w:sz w:val="21"/>
              </w:rPr>
            </w:pPr>
          </w:p>
        </w:tc>
        <w:tc>
          <w:tcPr>
            <w:tcW w:w="6096" w:type="dxa"/>
            <w:gridSpan w:val="2"/>
            <w:tcBorders>
              <w:top w:val="dotted" w:sz="4" w:space="0" w:color="auto"/>
              <w:bottom w:val="single" w:sz="4" w:space="0" w:color="auto"/>
            </w:tcBorders>
          </w:tcPr>
          <w:p w14:paraId="239939A6" w14:textId="77777777" w:rsidR="00D50D33" w:rsidRPr="007B06B8" w:rsidRDefault="00D50D33" w:rsidP="00394FAD">
            <w:pPr>
              <w:ind w:left="0" w:firstLineChars="100" w:firstLine="210"/>
              <w:rPr>
                <w:rFonts w:ascii="ＭＳ 明朝" w:eastAsia="ＭＳ 明朝"/>
                <w:sz w:val="21"/>
              </w:rPr>
            </w:pPr>
            <w:r w:rsidRPr="007B06B8">
              <w:rPr>
                <w:rFonts w:ascii="ＭＳ 明朝" w:eastAsia="ＭＳ 明朝" w:hint="eastAsia"/>
                <w:sz w:val="21"/>
              </w:rPr>
              <w:t>イ　入所者の家族との連絡調整を行っていること。</w:t>
            </w:r>
          </w:p>
          <w:p w14:paraId="48454CE7" w14:textId="77777777" w:rsidR="00D50D33" w:rsidRPr="007B06B8" w:rsidRDefault="00D50D33" w:rsidP="00D50D33">
            <w:pPr>
              <w:ind w:leftChars="100" w:left="420" w:hangingChars="100" w:hanging="210"/>
              <w:rPr>
                <w:rFonts w:ascii="ＭＳ 明朝" w:eastAsia="ＭＳ 明朝"/>
                <w:b/>
                <w:sz w:val="21"/>
              </w:rPr>
            </w:pPr>
            <w:r w:rsidRPr="007B06B8">
              <w:rPr>
                <w:rFonts w:ascii="ＭＳ 明朝" w:eastAsia="ＭＳ 明朝" w:hint="eastAsia"/>
                <w:sz w:val="21"/>
              </w:rPr>
              <w:t>ロ　入所者が利用を希望する指定居宅介護支援事業者に対して、入所者に係る居宅サービスに必要な情報の提供、退所後の居宅サービスの利用に関する調整を行っていること。</w:t>
            </w:r>
          </w:p>
        </w:tc>
        <w:tc>
          <w:tcPr>
            <w:tcW w:w="992" w:type="dxa"/>
            <w:tcBorders>
              <w:top w:val="nil"/>
              <w:bottom w:val="single" w:sz="4" w:space="0" w:color="auto"/>
            </w:tcBorders>
            <w:tcMar>
              <w:left w:w="28" w:type="dxa"/>
              <w:right w:w="28" w:type="dxa"/>
            </w:tcMar>
          </w:tcPr>
          <w:p w14:paraId="25A40B38" w14:textId="77777777" w:rsidR="00D50D33" w:rsidRPr="00A6742C" w:rsidRDefault="00D50D33" w:rsidP="00D50D33">
            <w:pPr>
              <w:ind w:left="152" w:rightChars="50" w:right="105" w:hanging="152"/>
              <w:rPr>
                <w:rFonts w:asciiTheme="minorEastAsia" w:eastAsiaTheme="minorEastAsia" w:hAnsiTheme="minorEastAsia"/>
                <w:sz w:val="20"/>
                <w:szCs w:val="20"/>
              </w:rPr>
            </w:pPr>
          </w:p>
        </w:tc>
        <w:tc>
          <w:tcPr>
            <w:tcW w:w="1497" w:type="dxa"/>
            <w:tcBorders>
              <w:top w:val="nil"/>
              <w:bottom w:val="nil"/>
            </w:tcBorders>
          </w:tcPr>
          <w:p w14:paraId="214F19E5" w14:textId="77777777" w:rsidR="00D50D33" w:rsidRPr="003F5628" w:rsidRDefault="00D50D33" w:rsidP="00D50D33">
            <w:pPr>
              <w:ind w:left="137" w:hanging="137"/>
              <w:jc w:val="left"/>
              <w:rPr>
                <w:rFonts w:ascii="ＭＳ 明朝" w:eastAsia="ＭＳ 明朝"/>
                <w:sz w:val="18"/>
                <w:szCs w:val="18"/>
              </w:rPr>
            </w:pPr>
          </w:p>
        </w:tc>
      </w:tr>
      <w:tr w:rsidR="00D50D33" w:rsidRPr="00084760" w14:paraId="77C90EFF" w14:textId="77777777" w:rsidTr="00847DFA">
        <w:trPr>
          <w:trHeight w:val="20"/>
        </w:trPr>
        <w:tc>
          <w:tcPr>
            <w:tcW w:w="1559" w:type="dxa"/>
            <w:vMerge/>
            <w:tcBorders>
              <w:top w:val="nil"/>
              <w:bottom w:val="nil"/>
            </w:tcBorders>
          </w:tcPr>
          <w:p w14:paraId="2ABB7747" w14:textId="77777777" w:rsidR="00D50D33" w:rsidRPr="008B72FC" w:rsidRDefault="00D50D33" w:rsidP="00D50D33">
            <w:pPr>
              <w:ind w:left="160" w:rightChars="4" w:right="8" w:hanging="160"/>
              <w:jc w:val="left"/>
              <w:rPr>
                <w:rFonts w:asciiTheme="minorEastAsia" w:eastAsiaTheme="minorEastAsia" w:hAnsiTheme="minorEastAsia"/>
                <w:sz w:val="21"/>
              </w:rPr>
            </w:pPr>
          </w:p>
        </w:tc>
        <w:tc>
          <w:tcPr>
            <w:tcW w:w="6096" w:type="dxa"/>
            <w:gridSpan w:val="2"/>
            <w:tcBorders>
              <w:top w:val="single" w:sz="4" w:space="0" w:color="auto"/>
              <w:bottom w:val="nil"/>
            </w:tcBorders>
          </w:tcPr>
          <w:p w14:paraId="74DB9629" w14:textId="77777777" w:rsidR="00D50D33" w:rsidRPr="007B06B8" w:rsidRDefault="00D50D33" w:rsidP="00D50D33">
            <w:pPr>
              <w:ind w:left="210" w:hangingChars="100" w:hanging="210"/>
              <w:rPr>
                <w:rFonts w:ascii="ＭＳ 明朝" w:eastAsia="ＭＳ 明朝"/>
                <w:sz w:val="21"/>
              </w:rPr>
            </w:pPr>
            <w:r w:rsidRPr="007B06B8">
              <w:rPr>
                <w:rFonts w:ascii="ＭＳ 明朝" w:eastAsia="ＭＳ 明朝" w:hint="eastAsia"/>
                <w:sz w:val="21"/>
              </w:rPr>
              <w:t>【厚生労働大臣が定める基準】</w:t>
            </w:r>
          </w:p>
          <w:p w14:paraId="271CAC04" w14:textId="77777777" w:rsidR="00D50D33" w:rsidRPr="007B06B8" w:rsidRDefault="00D50D33" w:rsidP="00D50D33">
            <w:pPr>
              <w:ind w:left="420" w:hangingChars="200" w:hanging="420"/>
              <w:rPr>
                <w:rFonts w:ascii="ＭＳ 明朝" w:eastAsia="ＭＳ 明朝"/>
                <w:sz w:val="21"/>
              </w:rPr>
            </w:pPr>
            <w:r w:rsidRPr="007B06B8">
              <w:rPr>
                <w:rFonts w:ascii="ＭＳ 明朝" w:eastAsia="ＭＳ 明朝" w:hint="eastAsia"/>
                <w:sz w:val="21"/>
              </w:rPr>
              <w:t xml:space="preserve">　イ　算定日が属する月の前６月間において当該施設から退所したもの（在宅・入所相互利用加算を算定しているものを除く。以下「退所者」という。）の総数のうち、当該期間内に退所し、在宅において介護を受けることとなったもの（入所期間が１月間を超えていた者に限る。）の占める割合が２割を超えていること。</w:t>
            </w:r>
          </w:p>
        </w:tc>
        <w:tc>
          <w:tcPr>
            <w:tcW w:w="992" w:type="dxa"/>
            <w:tcBorders>
              <w:top w:val="single" w:sz="4" w:space="0" w:color="auto"/>
              <w:bottom w:val="nil"/>
            </w:tcBorders>
            <w:tcMar>
              <w:left w:w="28" w:type="dxa"/>
              <w:right w:w="28" w:type="dxa"/>
            </w:tcMar>
          </w:tcPr>
          <w:p w14:paraId="11FFD884" w14:textId="77777777" w:rsidR="00D50D33" w:rsidRPr="00A6742C" w:rsidRDefault="00D50D33" w:rsidP="00D50D33">
            <w:pPr>
              <w:ind w:leftChars="50" w:left="257" w:rightChars="50" w:right="105" w:hanging="152"/>
              <w:jc w:val="center"/>
              <w:rPr>
                <w:rFonts w:asciiTheme="minorEastAsia" w:eastAsiaTheme="minorEastAsia" w:hAnsiTheme="minorEastAsia"/>
                <w:sz w:val="20"/>
                <w:szCs w:val="20"/>
              </w:rPr>
            </w:pPr>
          </w:p>
        </w:tc>
        <w:tc>
          <w:tcPr>
            <w:tcW w:w="1497" w:type="dxa"/>
            <w:tcBorders>
              <w:top w:val="nil"/>
              <w:bottom w:val="nil"/>
            </w:tcBorders>
          </w:tcPr>
          <w:p w14:paraId="45C313A0" w14:textId="77777777" w:rsidR="00D50D33" w:rsidRPr="003F5628" w:rsidRDefault="00D50D33" w:rsidP="00394FAD">
            <w:pPr>
              <w:ind w:left="0" w:firstLineChars="0" w:firstLine="0"/>
              <w:jc w:val="left"/>
              <w:rPr>
                <w:rFonts w:ascii="ＭＳ 明朝" w:eastAsia="ＭＳ 明朝"/>
                <w:sz w:val="18"/>
                <w:szCs w:val="18"/>
              </w:rPr>
            </w:pPr>
            <w:r w:rsidRPr="003F5628">
              <w:rPr>
                <w:rFonts w:ascii="ＭＳ 明朝" w:eastAsia="ＭＳ 明朝" w:hint="eastAsia"/>
                <w:sz w:val="18"/>
                <w:szCs w:val="18"/>
              </w:rPr>
              <w:t>平27厚生告95</w:t>
            </w:r>
          </w:p>
          <w:p w14:paraId="1F22093C" w14:textId="0259EB5F" w:rsidR="009716CE" w:rsidRPr="003F5628" w:rsidRDefault="009716CE" w:rsidP="00D50D33">
            <w:pPr>
              <w:ind w:left="137" w:hanging="137"/>
              <w:jc w:val="left"/>
              <w:rPr>
                <w:rFonts w:ascii="ＭＳ 明朝" w:eastAsia="ＭＳ 明朝"/>
                <w:sz w:val="18"/>
                <w:szCs w:val="18"/>
              </w:rPr>
            </w:pPr>
            <w:r w:rsidRPr="003F5628">
              <w:rPr>
                <w:rFonts w:ascii="ＭＳ 明朝" w:eastAsia="ＭＳ 明朝" w:hint="eastAsia"/>
                <w:sz w:val="18"/>
                <w:szCs w:val="18"/>
              </w:rPr>
              <w:t>七十</w:t>
            </w:r>
          </w:p>
        </w:tc>
      </w:tr>
      <w:tr w:rsidR="00D50D33" w:rsidRPr="00084760" w14:paraId="0CF5F842" w14:textId="77777777" w:rsidTr="00847DFA">
        <w:trPr>
          <w:trHeight w:val="1463"/>
        </w:trPr>
        <w:tc>
          <w:tcPr>
            <w:tcW w:w="1559" w:type="dxa"/>
            <w:tcBorders>
              <w:top w:val="nil"/>
              <w:bottom w:val="nil"/>
            </w:tcBorders>
          </w:tcPr>
          <w:p w14:paraId="7751426C" w14:textId="77777777" w:rsidR="00D50D33" w:rsidRPr="008B72FC" w:rsidRDefault="00D50D33" w:rsidP="00D50D33">
            <w:pPr>
              <w:ind w:left="160" w:rightChars="4" w:right="8" w:hanging="160"/>
              <w:jc w:val="left"/>
              <w:rPr>
                <w:rFonts w:asciiTheme="minorEastAsia" w:eastAsiaTheme="minorEastAsia" w:hAnsiTheme="minorEastAsia"/>
                <w:sz w:val="21"/>
              </w:rPr>
            </w:pPr>
          </w:p>
        </w:tc>
        <w:tc>
          <w:tcPr>
            <w:tcW w:w="6096" w:type="dxa"/>
            <w:gridSpan w:val="2"/>
            <w:tcBorders>
              <w:top w:val="nil"/>
              <w:bottom w:val="single" w:sz="4" w:space="0" w:color="auto"/>
            </w:tcBorders>
          </w:tcPr>
          <w:p w14:paraId="31921DF5" w14:textId="2F02768E" w:rsidR="00D50D33" w:rsidRPr="007B06B8" w:rsidRDefault="00D50D33" w:rsidP="00D50D33">
            <w:pPr>
              <w:ind w:left="420" w:hangingChars="200" w:hanging="420"/>
              <w:rPr>
                <w:rFonts w:ascii="ＭＳ 明朝" w:eastAsia="ＭＳ 明朝"/>
                <w:sz w:val="21"/>
              </w:rPr>
            </w:pPr>
            <w:r w:rsidRPr="007B06B8">
              <w:rPr>
                <w:rFonts w:ascii="ＭＳ 明朝" w:eastAsia="ＭＳ 明朝" w:hint="eastAsia"/>
                <w:sz w:val="21"/>
              </w:rPr>
              <w:t xml:space="preserve">　ロ　退所者の退所後30日以内に、当該施設の従業者が当該退所者の居宅を訪問すること又は指定居宅介護支援事業者から情報提供を受けることにより、当該退所者の在宅における生活が１月以上継続する見込みであることを確認し、記録していること。</w:t>
            </w:r>
          </w:p>
        </w:tc>
        <w:tc>
          <w:tcPr>
            <w:tcW w:w="992" w:type="dxa"/>
            <w:tcBorders>
              <w:top w:val="nil"/>
              <w:bottom w:val="single" w:sz="4" w:space="0" w:color="auto"/>
            </w:tcBorders>
            <w:tcMar>
              <w:left w:w="28" w:type="dxa"/>
              <w:right w:w="28" w:type="dxa"/>
            </w:tcMar>
          </w:tcPr>
          <w:p w14:paraId="4D94077C" w14:textId="77777777" w:rsidR="00D50D33" w:rsidRPr="00A6742C" w:rsidRDefault="00D50D33" w:rsidP="00D50D33">
            <w:pPr>
              <w:ind w:leftChars="50" w:left="257" w:rightChars="50" w:right="105" w:hanging="152"/>
              <w:jc w:val="center"/>
              <w:rPr>
                <w:rFonts w:asciiTheme="minorEastAsia" w:eastAsiaTheme="minorEastAsia" w:hAnsiTheme="minorEastAsia"/>
                <w:sz w:val="20"/>
                <w:szCs w:val="20"/>
              </w:rPr>
            </w:pPr>
          </w:p>
        </w:tc>
        <w:tc>
          <w:tcPr>
            <w:tcW w:w="1497" w:type="dxa"/>
            <w:tcBorders>
              <w:top w:val="nil"/>
              <w:bottom w:val="nil"/>
            </w:tcBorders>
          </w:tcPr>
          <w:p w14:paraId="42F004D3" w14:textId="77777777" w:rsidR="00D50D33" w:rsidRPr="003F5628" w:rsidRDefault="00D50D33" w:rsidP="00D50D33">
            <w:pPr>
              <w:ind w:left="137" w:hanging="137"/>
              <w:jc w:val="left"/>
              <w:rPr>
                <w:rFonts w:ascii="ＭＳ 明朝" w:eastAsia="ＭＳ 明朝"/>
                <w:sz w:val="18"/>
                <w:szCs w:val="18"/>
              </w:rPr>
            </w:pPr>
          </w:p>
        </w:tc>
      </w:tr>
      <w:tr w:rsidR="00D50D33" w:rsidRPr="00084760" w14:paraId="1E6D7B78" w14:textId="77777777" w:rsidTr="00847DFA">
        <w:trPr>
          <w:trHeight w:val="187"/>
        </w:trPr>
        <w:tc>
          <w:tcPr>
            <w:tcW w:w="1559" w:type="dxa"/>
            <w:tcBorders>
              <w:top w:val="nil"/>
              <w:bottom w:val="nil"/>
            </w:tcBorders>
          </w:tcPr>
          <w:p w14:paraId="3C2C5F92" w14:textId="77777777" w:rsidR="00D50D33" w:rsidRPr="008B72FC" w:rsidRDefault="00D50D33" w:rsidP="00D50D33">
            <w:pPr>
              <w:ind w:left="160" w:rightChars="4" w:right="8" w:hanging="160"/>
              <w:jc w:val="left"/>
              <w:rPr>
                <w:rFonts w:asciiTheme="minorEastAsia" w:eastAsiaTheme="minorEastAsia" w:hAnsiTheme="minorEastAsia"/>
                <w:sz w:val="21"/>
              </w:rPr>
            </w:pPr>
          </w:p>
        </w:tc>
        <w:tc>
          <w:tcPr>
            <w:tcW w:w="6096" w:type="dxa"/>
            <w:gridSpan w:val="2"/>
            <w:tcBorders>
              <w:top w:val="single" w:sz="4" w:space="0" w:color="auto"/>
              <w:bottom w:val="dotted" w:sz="4" w:space="0" w:color="auto"/>
            </w:tcBorders>
          </w:tcPr>
          <w:p w14:paraId="0D5B4A9F" w14:textId="549958B1" w:rsidR="00D50D33" w:rsidRPr="007B06B8" w:rsidRDefault="00D50D33" w:rsidP="00D50D33">
            <w:pPr>
              <w:ind w:left="420" w:hangingChars="200" w:hanging="420"/>
              <w:rPr>
                <w:rFonts w:ascii="ＭＳ 明朝" w:eastAsia="ＭＳ 明朝"/>
                <w:sz w:val="21"/>
              </w:rPr>
            </w:pPr>
            <w:r w:rsidRPr="007B06B8">
              <w:rPr>
                <w:rFonts w:ascii="ＭＳ 明朝" w:eastAsia="ＭＳ 明朝" w:hint="eastAsia"/>
                <w:sz w:val="21"/>
              </w:rPr>
              <w:t>※　在宅復帰支援機能加算の算定に当たっての留意事項</w:t>
            </w:r>
          </w:p>
        </w:tc>
        <w:tc>
          <w:tcPr>
            <w:tcW w:w="992" w:type="dxa"/>
            <w:tcBorders>
              <w:top w:val="single" w:sz="4" w:space="0" w:color="auto"/>
              <w:bottom w:val="dotted" w:sz="4" w:space="0" w:color="auto"/>
            </w:tcBorders>
            <w:tcMar>
              <w:left w:w="28" w:type="dxa"/>
              <w:right w:w="28" w:type="dxa"/>
            </w:tcMar>
          </w:tcPr>
          <w:p w14:paraId="024A5C6E" w14:textId="77777777" w:rsidR="00D50D33" w:rsidRPr="00A6742C" w:rsidRDefault="00D50D33" w:rsidP="00D50D33">
            <w:pPr>
              <w:ind w:leftChars="50" w:left="257" w:rightChars="50" w:right="105" w:hanging="152"/>
              <w:jc w:val="center"/>
              <w:rPr>
                <w:rFonts w:asciiTheme="minorEastAsia" w:eastAsiaTheme="minorEastAsia" w:hAnsiTheme="minorEastAsia"/>
                <w:sz w:val="20"/>
                <w:szCs w:val="20"/>
              </w:rPr>
            </w:pPr>
          </w:p>
        </w:tc>
        <w:tc>
          <w:tcPr>
            <w:tcW w:w="1497" w:type="dxa"/>
            <w:tcBorders>
              <w:top w:val="nil"/>
              <w:bottom w:val="nil"/>
            </w:tcBorders>
          </w:tcPr>
          <w:p w14:paraId="79C890F2" w14:textId="77777777" w:rsidR="00D50D33" w:rsidRPr="003F5628" w:rsidRDefault="00D50D33" w:rsidP="00D50D33">
            <w:pPr>
              <w:ind w:left="137" w:hanging="137"/>
              <w:jc w:val="left"/>
              <w:rPr>
                <w:rFonts w:ascii="ＭＳ 明朝" w:eastAsia="ＭＳ 明朝"/>
                <w:sz w:val="18"/>
                <w:szCs w:val="18"/>
              </w:rPr>
            </w:pPr>
          </w:p>
        </w:tc>
      </w:tr>
      <w:tr w:rsidR="00D50D33" w:rsidRPr="00084760" w14:paraId="7F05BDEC" w14:textId="77777777" w:rsidTr="00847DFA">
        <w:trPr>
          <w:trHeight w:val="799"/>
        </w:trPr>
        <w:tc>
          <w:tcPr>
            <w:tcW w:w="1559" w:type="dxa"/>
            <w:tcBorders>
              <w:top w:val="nil"/>
              <w:bottom w:val="nil"/>
            </w:tcBorders>
          </w:tcPr>
          <w:p w14:paraId="5341BB24" w14:textId="77777777" w:rsidR="00D50D33" w:rsidRPr="008B72FC" w:rsidRDefault="00D50D33" w:rsidP="00D50D33">
            <w:pPr>
              <w:ind w:left="160" w:rightChars="4" w:right="8" w:hanging="160"/>
              <w:jc w:val="left"/>
              <w:rPr>
                <w:rFonts w:asciiTheme="minorEastAsia" w:eastAsiaTheme="minorEastAsia" w:hAnsiTheme="minorEastAsia"/>
                <w:sz w:val="21"/>
              </w:rPr>
            </w:pPr>
          </w:p>
        </w:tc>
        <w:tc>
          <w:tcPr>
            <w:tcW w:w="6096" w:type="dxa"/>
            <w:gridSpan w:val="2"/>
            <w:tcBorders>
              <w:top w:val="dotted" w:sz="4" w:space="0" w:color="auto"/>
              <w:bottom w:val="dotted" w:sz="4" w:space="0" w:color="auto"/>
            </w:tcBorders>
          </w:tcPr>
          <w:p w14:paraId="1BB532A4" w14:textId="77777777" w:rsidR="00D50D33" w:rsidRPr="007B06B8" w:rsidRDefault="00D50D33" w:rsidP="00D50D33">
            <w:pPr>
              <w:ind w:left="210" w:hangingChars="100" w:hanging="210"/>
              <w:rPr>
                <w:rFonts w:ascii="ＭＳ 明朝" w:eastAsia="ＭＳ 明朝"/>
                <w:sz w:val="21"/>
              </w:rPr>
            </w:pPr>
            <w:r w:rsidRPr="007B06B8">
              <w:rPr>
                <w:rFonts w:ascii="ＭＳ 明朝" w:eastAsia="ＭＳ 明朝" w:hint="eastAsia"/>
                <w:sz w:val="21"/>
              </w:rPr>
              <w:t>※　「入所者の家族との連絡調整」とは、入所者が在宅へ退所するに当たり、当該入所者及びその家族に対して次に掲げる支援を行うこと。</w:t>
            </w:r>
          </w:p>
          <w:p w14:paraId="56A5287F" w14:textId="1785E521" w:rsidR="00D50D33" w:rsidRPr="007B06B8" w:rsidRDefault="00D50D33" w:rsidP="00D50D33">
            <w:pPr>
              <w:ind w:leftChars="100" w:left="210" w:firstLineChars="100" w:firstLine="210"/>
              <w:rPr>
                <w:rFonts w:ascii="ＭＳ 明朝" w:eastAsia="ＭＳ 明朝"/>
                <w:sz w:val="21"/>
              </w:rPr>
            </w:pPr>
            <w:r w:rsidRPr="007B06B8">
              <w:rPr>
                <w:rFonts w:ascii="ＭＳ 明朝" w:eastAsia="ＭＳ 明朝" w:hint="eastAsia"/>
                <w:sz w:val="21"/>
              </w:rPr>
              <w:t>退所後の居宅サービスその他の保健医療サービス又は福祉サービスについて相談援助を行うこと。また必要に応じ、当該入所者の同意を得て退所後の居住地を管轄する市町村及び地域包括支援センター又は老人介護支援センターに対して当該入所者の介護状況を示す文書を添えて当該入所者に係る居宅サービスに必要な情報を提供するようにしてください。</w:t>
            </w:r>
          </w:p>
        </w:tc>
        <w:tc>
          <w:tcPr>
            <w:tcW w:w="992" w:type="dxa"/>
            <w:tcBorders>
              <w:top w:val="dotted" w:sz="4" w:space="0" w:color="auto"/>
              <w:bottom w:val="nil"/>
            </w:tcBorders>
            <w:tcMar>
              <w:left w:w="28" w:type="dxa"/>
              <w:right w:w="28" w:type="dxa"/>
            </w:tcMar>
          </w:tcPr>
          <w:p w14:paraId="190F75F8" w14:textId="77777777" w:rsidR="00D50D33" w:rsidRPr="00A6742C" w:rsidRDefault="00D50D33" w:rsidP="00D50D33">
            <w:pPr>
              <w:ind w:leftChars="50" w:left="257" w:rightChars="50" w:right="105" w:hanging="152"/>
              <w:jc w:val="center"/>
              <w:rPr>
                <w:rFonts w:asciiTheme="minorEastAsia" w:eastAsiaTheme="minorEastAsia" w:hAnsiTheme="minorEastAsia"/>
                <w:sz w:val="20"/>
                <w:szCs w:val="20"/>
              </w:rPr>
            </w:pPr>
          </w:p>
        </w:tc>
        <w:tc>
          <w:tcPr>
            <w:tcW w:w="1497" w:type="dxa"/>
            <w:tcBorders>
              <w:top w:val="nil"/>
              <w:bottom w:val="nil"/>
            </w:tcBorders>
          </w:tcPr>
          <w:p w14:paraId="012D58CE" w14:textId="77777777" w:rsidR="00D50D33" w:rsidRPr="003F5628" w:rsidRDefault="00D50D33" w:rsidP="00D50D33">
            <w:pPr>
              <w:ind w:left="137" w:hanging="137"/>
              <w:jc w:val="left"/>
              <w:rPr>
                <w:rFonts w:ascii="ＭＳ 明朝" w:eastAsia="ＭＳ 明朝"/>
                <w:sz w:val="18"/>
                <w:szCs w:val="18"/>
              </w:rPr>
            </w:pPr>
            <w:r w:rsidRPr="003F5628">
              <w:rPr>
                <w:rFonts w:ascii="ＭＳ 明朝" w:eastAsia="ＭＳ 明朝" w:hint="eastAsia"/>
                <w:sz w:val="18"/>
                <w:szCs w:val="18"/>
              </w:rPr>
              <w:t>平18-0331005</w:t>
            </w:r>
          </w:p>
          <w:p w14:paraId="43B482AB" w14:textId="3E5428A1" w:rsidR="00D50D33" w:rsidRPr="003F5628" w:rsidRDefault="00D50D33" w:rsidP="00D50D33">
            <w:pPr>
              <w:ind w:left="137" w:hanging="137"/>
              <w:jc w:val="left"/>
              <w:rPr>
                <w:rFonts w:ascii="ＭＳ 明朝" w:eastAsia="ＭＳ 明朝"/>
                <w:sz w:val="18"/>
                <w:szCs w:val="18"/>
              </w:rPr>
            </w:pPr>
            <w:r w:rsidRPr="003F5628">
              <w:rPr>
                <w:rFonts w:ascii="ＭＳ 明朝" w:eastAsia="ＭＳ 明朝" w:hint="eastAsia"/>
                <w:sz w:val="18"/>
                <w:szCs w:val="18"/>
              </w:rPr>
              <w:t>第2の8(36)①</w:t>
            </w:r>
          </w:p>
        </w:tc>
      </w:tr>
      <w:tr w:rsidR="00D50D33" w:rsidRPr="00084760" w14:paraId="25C7D9BC" w14:textId="77777777" w:rsidTr="00DF4294">
        <w:trPr>
          <w:trHeight w:val="20"/>
        </w:trPr>
        <w:tc>
          <w:tcPr>
            <w:tcW w:w="1559" w:type="dxa"/>
            <w:tcBorders>
              <w:top w:val="nil"/>
              <w:bottom w:val="nil"/>
            </w:tcBorders>
          </w:tcPr>
          <w:p w14:paraId="1A54104E" w14:textId="77777777" w:rsidR="00D50D33" w:rsidRPr="008B72FC" w:rsidRDefault="00D50D33" w:rsidP="00D50D33">
            <w:pPr>
              <w:ind w:left="160" w:rightChars="4" w:right="8" w:hanging="160"/>
              <w:jc w:val="left"/>
              <w:rPr>
                <w:rFonts w:asciiTheme="minorEastAsia" w:eastAsiaTheme="minorEastAsia" w:hAnsiTheme="minorEastAsia"/>
                <w:sz w:val="21"/>
              </w:rPr>
            </w:pPr>
          </w:p>
        </w:tc>
        <w:tc>
          <w:tcPr>
            <w:tcW w:w="6096" w:type="dxa"/>
            <w:gridSpan w:val="2"/>
            <w:tcBorders>
              <w:top w:val="dotted" w:sz="4" w:space="0" w:color="auto"/>
              <w:bottom w:val="dotted" w:sz="4" w:space="0" w:color="auto"/>
            </w:tcBorders>
          </w:tcPr>
          <w:p w14:paraId="260246B2" w14:textId="77777777" w:rsidR="00D50D33" w:rsidRPr="007B06B8" w:rsidRDefault="00D50D33" w:rsidP="00D50D33">
            <w:pPr>
              <w:ind w:left="210" w:hangingChars="100" w:hanging="210"/>
              <w:rPr>
                <w:rFonts w:ascii="ＭＳ 明朝" w:eastAsia="ＭＳ 明朝"/>
                <w:sz w:val="21"/>
              </w:rPr>
            </w:pPr>
            <w:r w:rsidRPr="007B06B8">
              <w:rPr>
                <w:rFonts w:ascii="ＭＳ 明朝" w:eastAsia="ＭＳ 明朝" w:hint="eastAsia"/>
                <w:sz w:val="21"/>
              </w:rPr>
              <w:t>※　本人家族に対する相談援助の内容は次のようなものです。</w:t>
            </w:r>
          </w:p>
          <w:p w14:paraId="405EE3A5" w14:textId="77777777" w:rsidR="00D50D33" w:rsidRPr="007B06B8" w:rsidRDefault="00D50D33" w:rsidP="00D50D33">
            <w:pPr>
              <w:ind w:left="420" w:hangingChars="200" w:hanging="420"/>
              <w:rPr>
                <w:rFonts w:ascii="ＭＳ 明朝" w:eastAsia="ＭＳ 明朝"/>
                <w:sz w:val="21"/>
              </w:rPr>
            </w:pPr>
            <w:r w:rsidRPr="007B06B8">
              <w:rPr>
                <w:rFonts w:ascii="ＭＳ 明朝" w:eastAsia="ＭＳ 明朝" w:hint="eastAsia"/>
                <w:sz w:val="21"/>
              </w:rPr>
              <w:t xml:space="preserve">　イ　</w:t>
            </w:r>
            <w:r w:rsidRPr="007B06B8">
              <w:rPr>
                <w:rFonts w:ascii="ＭＳ 明朝" w:eastAsia="ＭＳ 明朝" w:hint="eastAsia"/>
                <w:kern w:val="0"/>
                <w:sz w:val="21"/>
              </w:rPr>
              <w:t>食事、入浴、健康管理等在宅における生活に関する相談援助</w:t>
            </w:r>
          </w:p>
          <w:p w14:paraId="135007A3" w14:textId="77777777" w:rsidR="00D50D33" w:rsidRPr="007B06B8" w:rsidRDefault="00D50D33" w:rsidP="00D50D33">
            <w:pPr>
              <w:ind w:left="420" w:hangingChars="200" w:hanging="420"/>
              <w:rPr>
                <w:rFonts w:ascii="ＭＳ 明朝" w:eastAsia="ＭＳ 明朝"/>
                <w:sz w:val="21"/>
              </w:rPr>
            </w:pPr>
            <w:r w:rsidRPr="007B06B8">
              <w:rPr>
                <w:rFonts w:ascii="ＭＳ 明朝" w:eastAsia="ＭＳ 明朝" w:hint="eastAsia"/>
                <w:sz w:val="21"/>
              </w:rPr>
              <w:t xml:space="preserve">　ロ　退所する者の運動機能及び日常生活動作能力の維持及び向上を目的として行う各種訓練等に関する相談助言</w:t>
            </w:r>
          </w:p>
          <w:p w14:paraId="0041B1C4" w14:textId="77777777" w:rsidR="00D50D33" w:rsidRPr="007B06B8" w:rsidRDefault="00D50D33" w:rsidP="00D50D33">
            <w:pPr>
              <w:ind w:left="210" w:hangingChars="100" w:hanging="210"/>
              <w:rPr>
                <w:rFonts w:ascii="ＭＳ 明朝" w:eastAsia="ＭＳ 明朝"/>
                <w:sz w:val="21"/>
              </w:rPr>
            </w:pPr>
            <w:r w:rsidRPr="007B06B8">
              <w:rPr>
                <w:rFonts w:ascii="ＭＳ 明朝" w:eastAsia="ＭＳ 明朝" w:hint="eastAsia"/>
                <w:sz w:val="21"/>
              </w:rPr>
              <w:t xml:space="preserve">　ハ　家屋の改善に関する相談援助</w:t>
            </w:r>
          </w:p>
          <w:p w14:paraId="777C88FD" w14:textId="616A9233" w:rsidR="00D50D33" w:rsidRPr="007B06B8" w:rsidRDefault="00D50D33" w:rsidP="00D50D33">
            <w:pPr>
              <w:ind w:left="210" w:hangingChars="100" w:hanging="210"/>
              <w:rPr>
                <w:rFonts w:ascii="ＭＳ 明朝" w:eastAsia="ＭＳ 明朝"/>
                <w:sz w:val="21"/>
              </w:rPr>
            </w:pPr>
            <w:r w:rsidRPr="007B06B8">
              <w:rPr>
                <w:rFonts w:ascii="ＭＳ 明朝" w:eastAsia="ＭＳ 明朝" w:hint="eastAsia"/>
                <w:sz w:val="21"/>
              </w:rPr>
              <w:t xml:space="preserve">　ニ　退所する者の介助方法に関する相談援助</w:t>
            </w:r>
          </w:p>
        </w:tc>
        <w:tc>
          <w:tcPr>
            <w:tcW w:w="992" w:type="dxa"/>
            <w:tcBorders>
              <w:top w:val="nil"/>
              <w:bottom w:val="nil"/>
            </w:tcBorders>
            <w:tcMar>
              <w:left w:w="28" w:type="dxa"/>
              <w:right w:w="28" w:type="dxa"/>
            </w:tcMar>
          </w:tcPr>
          <w:p w14:paraId="7FA04CDD" w14:textId="77777777" w:rsidR="00D50D33" w:rsidRPr="00A6742C" w:rsidRDefault="00D50D33" w:rsidP="00D50D33">
            <w:pPr>
              <w:ind w:leftChars="50" w:left="257" w:rightChars="50" w:right="105" w:hanging="152"/>
              <w:jc w:val="center"/>
              <w:rPr>
                <w:rFonts w:asciiTheme="minorEastAsia" w:eastAsiaTheme="minorEastAsia" w:hAnsiTheme="minorEastAsia"/>
                <w:sz w:val="20"/>
                <w:szCs w:val="20"/>
              </w:rPr>
            </w:pPr>
          </w:p>
        </w:tc>
        <w:tc>
          <w:tcPr>
            <w:tcW w:w="1497" w:type="dxa"/>
            <w:tcBorders>
              <w:top w:val="nil"/>
              <w:bottom w:val="nil"/>
            </w:tcBorders>
          </w:tcPr>
          <w:p w14:paraId="43B1BD56" w14:textId="77777777" w:rsidR="00D50D33" w:rsidRPr="003F5628" w:rsidRDefault="00D50D33" w:rsidP="00D50D33">
            <w:pPr>
              <w:ind w:left="137" w:hanging="137"/>
              <w:jc w:val="left"/>
              <w:rPr>
                <w:rFonts w:ascii="ＭＳ 明朝" w:eastAsia="ＭＳ 明朝"/>
                <w:sz w:val="18"/>
                <w:szCs w:val="18"/>
              </w:rPr>
            </w:pPr>
            <w:r w:rsidRPr="003F5628">
              <w:rPr>
                <w:rFonts w:ascii="ＭＳ 明朝" w:eastAsia="ＭＳ 明朝" w:hint="eastAsia"/>
                <w:sz w:val="18"/>
                <w:szCs w:val="18"/>
              </w:rPr>
              <w:t>平18-0331005</w:t>
            </w:r>
          </w:p>
          <w:p w14:paraId="14B95A3F" w14:textId="42C76D43" w:rsidR="00D50D33" w:rsidRPr="003F5628" w:rsidRDefault="00D50D33" w:rsidP="00D50D33">
            <w:pPr>
              <w:ind w:left="137" w:hanging="137"/>
              <w:jc w:val="left"/>
              <w:rPr>
                <w:rFonts w:ascii="ＭＳ 明朝" w:eastAsia="ＭＳ 明朝"/>
                <w:sz w:val="18"/>
                <w:szCs w:val="18"/>
              </w:rPr>
            </w:pPr>
            <w:r w:rsidRPr="003F5628">
              <w:rPr>
                <w:rFonts w:ascii="ＭＳ 明朝" w:eastAsia="ＭＳ 明朝" w:hint="eastAsia"/>
                <w:sz w:val="18"/>
                <w:szCs w:val="18"/>
              </w:rPr>
              <w:t>第2の8(36)②</w:t>
            </w:r>
          </w:p>
        </w:tc>
      </w:tr>
      <w:tr w:rsidR="00D50D33" w:rsidRPr="00084760" w14:paraId="70FE8A4F" w14:textId="77777777" w:rsidTr="00DF4294">
        <w:trPr>
          <w:trHeight w:val="20"/>
        </w:trPr>
        <w:tc>
          <w:tcPr>
            <w:tcW w:w="1559" w:type="dxa"/>
            <w:tcBorders>
              <w:top w:val="nil"/>
              <w:bottom w:val="single" w:sz="4" w:space="0" w:color="auto"/>
            </w:tcBorders>
          </w:tcPr>
          <w:p w14:paraId="7EF8D9A2" w14:textId="77777777" w:rsidR="00D50D33" w:rsidRPr="008B72FC" w:rsidRDefault="00D50D33" w:rsidP="00D50D33">
            <w:pPr>
              <w:ind w:left="160" w:rightChars="4" w:right="8" w:hanging="160"/>
              <w:jc w:val="left"/>
              <w:rPr>
                <w:rFonts w:asciiTheme="minorEastAsia" w:eastAsiaTheme="minorEastAsia" w:hAnsiTheme="minorEastAsia"/>
                <w:sz w:val="21"/>
              </w:rPr>
            </w:pPr>
          </w:p>
        </w:tc>
        <w:tc>
          <w:tcPr>
            <w:tcW w:w="6096" w:type="dxa"/>
            <w:gridSpan w:val="2"/>
            <w:tcBorders>
              <w:top w:val="dotted" w:sz="4" w:space="0" w:color="auto"/>
              <w:bottom w:val="single" w:sz="4" w:space="0" w:color="auto"/>
            </w:tcBorders>
          </w:tcPr>
          <w:p w14:paraId="519E2CB1" w14:textId="437D6AE4" w:rsidR="00D50D33" w:rsidRPr="007B06B8" w:rsidRDefault="00D50D33" w:rsidP="00D50D33">
            <w:pPr>
              <w:ind w:left="210" w:hangingChars="100" w:hanging="210"/>
              <w:rPr>
                <w:rFonts w:ascii="ＭＳ 明朝" w:eastAsia="ＭＳ 明朝"/>
                <w:sz w:val="21"/>
              </w:rPr>
            </w:pPr>
            <w:r w:rsidRPr="007B06B8">
              <w:rPr>
                <w:rFonts w:ascii="ＭＳ 明朝" w:eastAsia="ＭＳ 明朝" w:hint="eastAsia"/>
                <w:sz w:val="21"/>
              </w:rPr>
              <w:t>※　在宅復帰支援機能加算の算定を行った場合は、その算定根拠等の関係書類を整備しておくようにしてください。</w:t>
            </w:r>
          </w:p>
        </w:tc>
        <w:tc>
          <w:tcPr>
            <w:tcW w:w="992" w:type="dxa"/>
            <w:tcBorders>
              <w:top w:val="nil"/>
              <w:bottom w:val="single" w:sz="4" w:space="0" w:color="auto"/>
            </w:tcBorders>
            <w:tcMar>
              <w:left w:w="28" w:type="dxa"/>
              <w:right w:w="28" w:type="dxa"/>
            </w:tcMar>
          </w:tcPr>
          <w:p w14:paraId="3C2556F8" w14:textId="77777777" w:rsidR="00D50D33" w:rsidRPr="00A6742C" w:rsidRDefault="00D50D33" w:rsidP="00D50D33">
            <w:pPr>
              <w:ind w:leftChars="50" w:left="257" w:rightChars="50" w:right="105" w:hanging="152"/>
              <w:jc w:val="center"/>
              <w:rPr>
                <w:rFonts w:asciiTheme="minorEastAsia" w:eastAsiaTheme="minorEastAsia" w:hAnsiTheme="minorEastAsia"/>
                <w:sz w:val="20"/>
                <w:szCs w:val="20"/>
              </w:rPr>
            </w:pPr>
          </w:p>
        </w:tc>
        <w:tc>
          <w:tcPr>
            <w:tcW w:w="1497" w:type="dxa"/>
            <w:tcBorders>
              <w:top w:val="nil"/>
              <w:bottom w:val="single" w:sz="4" w:space="0" w:color="auto"/>
            </w:tcBorders>
          </w:tcPr>
          <w:p w14:paraId="7F864BAB" w14:textId="77777777" w:rsidR="00D50D33" w:rsidRPr="003F5628" w:rsidRDefault="00D50D33" w:rsidP="00D50D33">
            <w:pPr>
              <w:ind w:left="137" w:hanging="137"/>
              <w:jc w:val="left"/>
              <w:rPr>
                <w:rFonts w:ascii="ＭＳ 明朝" w:eastAsia="ＭＳ 明朝"/>
                <w:sz w:val="18"/>
                <w:szCs w:val="18"/>
              </w:rPr>
            </w:pPr>
            <w:r w:rsidRPr="003F5628">
              <w:rPr>
                <w:rFonts w:ascii="ＭＳ 明朝" w:eastAsia="ＭＳ 明朝" w:hint="eastAsia"/>
                <w:sz w:val="18"/>
                <w:szCs w:val="18"/>
              </w:rPr>
              <w:t>平18-0331005</w:t>
            </w:r>
          </w:p>
          <w:p w14:paraId="5E11EEAF" w14:textId="45CE9DD2" w:rsidR="00D50D33" w:rsidRPr="003F5628" w:rsidRDefault="00D50D33" w:rsidP="00D50D33">
            <w:pPr>
              <w:ind w:left="137" w:hanging="137"/>
              <w:jc w:val="left"/>
              <w:rPr>
                <w:rFonts w:ascii="ＭＳ 明朝" w:eastAsia="ＭＳ 明朝"/>
                <w:sz w:val="18"/>
                <w:szCs w:val="18"/>
              </w:rPr>
            </w:pPr>
            <w:r w:rsidRPr="003F5628">
              <w:rPr>
                <w:rFonts w:ascii="ＭＳ 明朝" w:eastAsia="ＭＳ 明朝" w:hint="eastAsia"/>
                <w:kern w:val="0"/>
                <w:sz w:val="18"/>
                <w:szCs w:val="18"/>
              </w:rPr>
              <w:t>第2の8(</w:t>
            </w:r>
            <w:r w:rsidRPr="003F5628">
              <w:rPr>
                <w:rFonts w:ascii="ＭＳ 明朝" w:eastAsia="ＭＳ 明朝" w:hint="eastAsia"/>
                <w:sz w:val="18"/>
                <w:szCs w:val="18"/>
              </w:rPr>
              <w:t>36</w:t>
            </w:r>
            <w:r w:rsidRPr="003F5628">
              <w:rPr>
                <w:rFonts w:ascii="ＭＳ 明朝" w:eastAsia="ＭＳ 明朝" w:hint="eastAsia"/>
                <w:kern w:val="0"/>
                <w:sz w:val="18"/>
                <w:szCs w:val="18"/>
              </w:rPr>
              <w:t>)③</w:t>
            </w:r>
          </w:p>
        </w:tc>
      </w:tr>
      <w:tr w:rsidR="00D50D33" w:rsidRPr="00084760" w14:paraId="4C8E0D4A" w14:textId="77777777" w:rsidTr="00DF4294">
        <w:trPr>
          <w:trHeight w:val="20"/>
        </w:trPr>
        <w:tc>
          <w:tcPr>
            <w:tcW w:w="1559" w:type="dxa"/>
            <w:tcBorders>
              <w:bottom w:val="nil"/>
            </w:tcBorders>
          </w:tcPr>
          <w:p w14:paraId="700CF7A0" w14:textId="7038201E" w:rsidR="00D50D33" w:rsidRPr="008B72FC" w:rsidRDefault="00CB2484" w:rsidP="00D50D33">
            <w:pPr>
              <w:ind w:left="160" w:rightChars="4" w:right="8" w:hanging="160"/>
              <w:jc w:val="left"/>
              <w:rPr>
                <w:rFonts w:asciiTheme="minorEastAsia" w:eastAsiaTheme="minorEastAsia" w:hAnsiTheme="minorEastAsia"/>
                <w:sz w:val="21"/>
              </w:rPr>
            </w:pPr>
            <w:r w:rsidRPr="008B72FC">
              <w:rPr>
                <w:rFonts w:asciiTheme="minorEastAsia" w:eastAsiaTheme="minorEastAsia" w:hAnsiTheme="minorEastAsia"/>
                <w:sz w:val="21"/>
              </w:rPr>
              <w:t>50</w:t>
            </w:r>
          </w:p>
          <w:p w14:paraId="3C84A9F0" w14:textId="77777777" w:rsidR="00D50D33" w:rsidRPr="008B72FC" w:rsidRDefault="00D50D33" w:rsidP="00394FAD">
            <w:pPr>
              <w:ind w:left="0" w:rightChars="4" w:right="8" w:firstLineChars="0" w:firstLine="0"/>
              <w:jc w:val="left"/>
              <w:rPr>
                <w:rFonts w:asciiTheme="minorEastAsia" w:eastAsiaTheme="minorEastAsia" w:hAnsiTheme="minorEastAsia"/>
                <w:sz w:val="21"/>
              </w:rPr>
            </w:pPr>
            <w:r w:rsidRPr="008B72FC">
              <w:rPr>
                <w:rFonts w:asciiTheme="minorEastAsia" w:eastAsiaTheme="minorEastAsia" w:hAnsiTheme="minorEastAsia" w:hint="eastAsia"/>
                <w:sz w:val="21"/>
              </w:rPr>
              <w:t>在宅・入所相互利用加算</w:t>
            </w:r>
          </w:p>
        </w:tc>
        <w:tc>
          <w:tcPr>
            <w:tcW w:w="6096" w:type="dxa"/>
            <w:gridSpan w:val="2"/>
            <w:tcBorders>
              <w:bottom w:val="single" w:sz="4" w:space="0" w:color="auto"/>
            </w:tcBorders>
          </w:tcPr>
          <w:p w14:paraId="48783CEB" w14:textId="4D1F300D" w:rsidR="00D50D33" w:rsidRPr="00F25881" w:rsidRDefault="00D50D33" w:rsidP="00394FAD">
            <w:pPr>
              <w:ind w:left="0" w:firstLineChars="100" w:firstLine="211"/>
              <w:rPr>
                <w:rFonts w:hAnsi="ＭＳ ゴシック"/>
                <w:b/>
                <w:sz w:val="21"/>
              </w:rPr>
            </w:pPr>
            <w:r w:rsidRPr="00F25881">
              <w:rPr>
                <w:rFonts w:hAnsi="ＭＳ ゴシック" w:hint="eastAsia"/>
                <w:b/>
                <w:sz w:val="21"/>
              </w:rPr>
              <w:t>別に厚生労働大臣が定める者に対して、別に厚生労働大臣が定める基準に適合する指定地域密着型介護福祉施設入居者生活介護を行う場合にあっては、１日につき４０単位を加算していますか。</w:t>
            </w:r>
          </w:p>
        </w:tc>
        <w:tc>
          <w:tcPr>
            <w:tcW w:w="992" w:type="dxa"/>
            <w:tcBorders>
              <w:bottom w:val="single" w:sz="4" w:space="0" w:color="auto"/>
            </w:tcBorders>
            <w:tcMar>
              <w:left w:w="28" w:type="dxa"/>
              <w:right w:w="28" w:type="dxa"/>
            </w:tcMar>
          </w:tcPr>
          <w:p w14:paraId="47C5F051" w14:textId="7B8327B7" w:rsidR="00D50D33" w:rsidRPr="00A6742C" w:rsidRDefault="001A4615" w:rsidP="00D50D33">
            <w:pPr>
              <w:adjustRightInd w:val="0"/>
              <w:ind w:left="152" w:hanging="152"/>
              <w:contextualSpacing/>
              <w:rPr>
                <w:rFonts w:asciiTheme="minorEastAsia" w:eastAsiaTheme="minorEastAsia" w:hAnsiTheme="minorEastAsia"/>
                <w:kern w:val="0"/>
                <w:sz w:val="20"/>
                <w:szCs w:val="20"/>
              </w:rPr>
            </w:pPr>
            <w:sdt>
              <w:sdtPr>
                <w:rPr>
                  <w:rFonts w:hAnsiTheme="minorEastAsia"/>
                  <w:sz w:val="20"/>
                  <w:szCs w:val="20"/>
                </w:rPr>
                <w:id w:val="-1571885554"/>
                <w14:checkbox>
                  <w14:checked w14:val="0"/>
                  <w14:checkedState w14:val="2612" w14:font="ＭＳ ゴシック"/>
                  <w14:uncheckedState w14:val="2610" w14:font="ＭＳ ゴシック"/>
                </w14:checkbox>
              </w:sdtPr>
              <w:sdtContent>
                <w:r w:rsidR="00D50D33" w:rsidRPr="00A6742C">
                  <w:rPr>
                    <w:rFonts w:asciiTheme="minorEastAsia" w:eastAsiaTheme="minorEastAsia" w:hAnsiTheme="minorEastAsia" w:hint="eastAsia"/>
                    <w:sz w:val="20"/>
                    <w:szCs w:val="20"/>
                  </w:rPr>
                  <w:t>☐</w:t>
                </w:r>
              </w:sdtContent>
            </w:sdt>
            <w:r w:rsidR="00D50D33" w:rsidRPr="00A6742C">
              <w:rPr>
                <w:rFonts w:asciiTheme="minorEastAsia" w:eastAsiaTheme="minorEastAsia" w:hAnsiTheme="minorEastAsia" w:hint="eastAsia"/>
                <w:kern w:val="0"/>
                <w:sz w:val="20"/>
                <w:szCs w:val="20"/>
              </w:rPr>
              <w:t>いる</w:t>
            </w:r>
          </w:p>
          <w:p w14:paraId="0FA13150" w14:textId="0E8F6A92" w:rsidR="00D50D33" w:rsidRPr="00A6742C" w:rsidRDefault="001A4615" w:rsidP="00D50D33">
            <w:pPr>
              <w:adjustRightInd w:val="0"/>
              <w:ind w:left="152" w:hanging="152"/>
              <w:contextualSpacing/>
              <w:rPr>
                <w:rFonts w:asciiTheme="minorEastAsia" w:eastAsiaTheme="minorEastAsia" w:hAnsiTheme="minorEastAsia"/>
                <w:kern w:val="0"/>
                <w:sz w:val="20"/>
                <w:szCs w:val="20"/>
              </w:rPr>
            </w:pPr>
            <w:sdt>
              <w:sdtPr>
                <w:rPr>
                  <w:rFonts w:hAnsiTheme="minorEastAsia"/>
                  <w:sz w:val="20"/>
                  <w:szCs w:val="20"/>
                </w:rPr>
                <w:id w:val="672928245"/>
                <w14:checkbox>
                  <w14:checked w14:val="0"/>
                  <w14:checkedState w14:val="2612" w14:font="ＭＳ ゴシック"/>
                  <w14:uncheckedState w14:val="2610" w14:font="ＭＳ ゴシック"/>
                </w14:checkbox>
              </w:sdtPr>
              <w:sdtContent>
                <w:r w:rsidR="00D50D33" w:rsidRPr="00A6742C">
                  <w:rPr>
                    <w:rFonts w:asciiTheme="minorEastAsia" w:eastAsiaTheme="minorEastAsia" w:hAnsiTheme="minorEastAsia" w:hint="eastAsia"/>
                    <w:sz w:val="20"/>
                    <w:szCs w:val="20"/>
                  </w:rPr>
                  <w:t>☐</w:t>
                </w:r>
              </w:sdtContent>
            </w:sdt>
            <w:r w:rsidR="00D50D33" w:rsidRPr="00A6742C">
              <w:rPr>
                <w:rFonts w:asciiTheme="minorEastAsia" w:eastAsiaTheme="minorEastAsia" w:hAnsiTheme="minorEastAsia" w:hint="eastAsia"/>
                <w:kern w:val="0"/>
                <w:sz w:val="20"/>
                <w:szCs w:val="20"/>
              </w:rPr>
              <w:t>いない</w:t>
            </w:r>
          </w:p>
          <w:p w14:paraId="35ED9464" w14:textId="701EB150" w:rsidR="00D50D33" w:rsidRPr="00A6742C" w:rsidRDefault="001A4615" w:rsidP="00D50D33">
            <w:pPr>
              <w:ind w:left="152" w:rightChars="50" w:right="105" w:hanging="152"/>
              <w:rPr>
                <w:rFonts w:asciiTheme="minorEastAsia" w:eastAsiaTheme="minorEastAsia" w:hAnsiTheme="minorEastAsia"/>
                <w:sz w:val="20"/>
                <w:szCs w:val="20"/>
              </w:rPr>
            </w:pPr>
            <w:sdt>
              <w:sdtPr>
                <w:rPr>
                  <w:rFonts w:hAnsiTheme="minorEastAsia"/>
                  <w:sz w:val="20"/>
                  <w:szCs w:val="20"/>
                </w:rPr>
                <w:id w:val="-788428646"/>
                <w14:checkbox>
                  <w14:checked w14:val="0"/>
                  <w14:checkedState w14:val="2612" w14:font="ＭＳ ゴシック"/>
                  <w14:uncheckedState w14:val="2610" w14:font="ＭＳ ゴシック"/>
                </w14:checkbox>
              </w:sdtPr>
              <w:sdtContent>
                <w:r w:rsidR="00D50D33" w:rsidRPr="00A6742C">
                  <w:rPr>
                    <w:rFonts w:asciiTheme="minorEastAsia" w:eastAsiaTheme="minorEastAsia" w:hAnsiTheme="minorEastAsia" w:hint="eastAsia"/>
                    <w:sz w:val="20"/>
                    <w:szCs w:val="20"/>
                  </w:rPr>
                  <w:t>☐</w:t>
                </w:r>
              </w:sdtContent>
            </w:sdt>
            <w:r w:rsidR="00D50D33" w:rsidRPr="00A6742C">
              <w:rPr>
                <w:rFonts w:asciiTheme="minorEastAsia" w:eastAsiaTheme="minorEastAsia" w:hAnsiTheme="minorEastAsia" w:hint="eastAsia"/>
                <w:kern w:val="0"/>
                <w:sz w:val="20"/>
                <w:szCs w:val="20"/>
              </w:rPr>
              <w:t>該当無</w:t>
            </w:r>
          </w:p>
        </w:tc>
        <w:tc>
          <w:tcPr>
            <w:tcW w:w="1497" w:type="dxa"/>
            <w:tcBorders>
              <w:bottom w:val="nil"/>
            </w:tcBorders>
          </w:tcPr>
          <w:p w14:paraId="7662A15B" w14:textId="77777777" w:rsidR="00D50D33" w:rsidRPr="003F5628" w:rsidRDefault="00D50D33" w:rsidP="00D50D33">
            <w:pPr>
              <w:ind w:left="137" w:hanging="137"/>
              <w:jc w:val="left"/>
              <w:rPr>
                <w:rFonts w:ascii="ＭＳ 明朝" w:eastAsia="ＭＳ 明朝"/>
                <w:sz w:val="18"/>
                <w:szCs w:val="18"/>
              </w:rPr>
            </w:pPr>
            <w:r w:rsidRPr="003F5628">
              <w:rPr>
                <w:rFonts w:ascii="ＭＳ 明朝" w:eastAsia="ＭＳ 明朝" w:hint="eastAsia"/>
                <w:sz w:val="18"/>
                <w:szCs w:val="18"/>
              </w:rPr>
              <w:t>平18厚告126</w:t>
            </w:r>
          </w:p>
          <w:p w14:paraId="40D528E1" w14:textId="744BBC23" w:rsidR="00D50D33" w:rsidRPr="003F5628" w:rsidRDefault="00D50D33" w:rsidP="00D50D33">
            <w:pPr>
              <w:ind w:left="137" w:hanging="137"/>
              <w:jc w:val="left"/>
              <w:rPr>
                <w:rFonts w:ascii="ＭＳ 明朝" w:eastAsia="ＭＳ 明朝"/>
                <w:sz w:val="18"/>
                <w:szCs w:val="18"/>
              </w:rPr>
            </w:pPr>
            <w:r w:rsidRPr="003F5628">
              <w:rPr>
                <w:rFonts w:ascii="ＭＳ 明朝" w:eastAsia="ＭＳ 明朝" w:hint="eastAsia"/>
                <w:sz w:val="18"/>
                <w:szCs w:val="18"/>
              </w:rPr>
              <w:t>別表7ツ注</w:t>
            </w:r>
          </w:p>
        </w:tc>
      </w:tr>
      <w:tr w:rsidR="00D50D33" w:rsidRPr="00084760" w14:paraId="1A4E9C86" w14:textId="77777777" w:rsidTr="001E38F0">
        <w:trPr>
          <w:trHeight w:val="20"/>
        </w:trPr>
        <w:tc>
          <w:tcPr>
            <w:tcW w:w="1559" w:type="dxa"/>
            <w:vMerge w:val="restart"/>
            <w:tcBorders>
              <w:top w:val="nil"/>
              <w:bottom w:val="nil"/>
            </w:tcBorders>
          </w:tcPr>
          <w:p w14:paraId="00A0A9A7" w14:textId="77777777" w:rsidR="00D50D33" w:rsidRPr="008B72FC" w:rsidRDefault="00D50D33" w:rsidP="00D50D33">
            <w:pPr>
              <w:ind w:left="160" w:rightChars="4" w:right="8" w:hanging="160"/>
              <w:jc w:val="left"/>
              <w:rPr>
                <w:rFonts w:asciiTheme="minorEastAsia" w:eastAsiaTheme="minorEastAsia" w:hAnsiTheme="minorEastAsia"/>
                <w:sz w:val="21"/>
              </w:rPr>
            </w:pPr>
          </w:p>
        </w:tc>
        <w:tc>
          <w:tcPr>
            <w:tcW w:w="6096" w:type="dxa"/>
            <w:gridSpan w:val="2"/>
            <w:tcBorders>
              <w:top w:val="single" w:sz="4" w:space="0" w:color="auto"/>
              <w:bottom w:val="single" w:sz="4" w:space="0" w:color="auto"/>
            </w:tcBorders>
          </w:tcPr>
          <w:p w14:paraId="2E991002" w14:textId="77777777" w:rsidR="00D50D33" w:rsidRPr="007B06B8" w:rsidRDefault="00D50D33" w:rsidP="00394FAD">
            <w:pPr>
              <w:ind w:left="0" w:firstLineChars="0" w:firstLine="0"/>
              <w:rPr>
                <w:rFonts w:asciiTheme="minorEastAsia" w:eastAsiaTheme="minorEastAsia" w:hAnsiTheme="minorEastAsia"/>
                <w:sz w:val="21"/>
              </w:rPr>
            </w:pPr>
            <w:r w:rsidRPr="007B06B8">
              <w:rPr>
                <w:rFonts w:asciiTheme="minorEastAsia" w:eastAsiaTheme="minorEastAsia" w:hAnsiTheme="minorEastAsia" w:hint="eastAsia"/>
                <w:sz w:val="21"/>
              </w:rPr>
              <w:t>【別に厚生労働大臣が定める者】</w:t>
            </w:r>
          </w:p>
          <w:p w14:paraId="4107FA3D" w14:textId="1947E3E1" w:rsidR="00D50D33" w:rsidRPr="007B06B8" w:rsidRDefault="00D50D33" w:rsidP="00394FAD">
            <w:pPr>
              <w:ind w:left="0" w:firstLineChars="100" w:firstLine="210"/>
              <w:rPr>
                <w:rFonts w:asciiTheme="minorEastAsia" w:eastAsiaTheme="minorEastAsia" w:hAnsiTheme="minorEastAsia"/>
                <w:b/>
                <w:sz w:val="21"/>
              </w:rPr>
            </w:pPr>
            <w:r w:rsidRPr="007B06B8">
              <w:rPr>
                <w:rFonts w:asciiTheme="minorEastAsia" w:eastAsiaTheme="minorEastAsia" w:hAnsiTheme="minorEastAsia" w:hint="eastAsia"/>
                <w:sz w:val="21"/>
              </w:rPr>
              <w:t>在宅生活を継続する観点から、複数の者であらかじめ在宅期間及び入所期間（入所期間が</w:t>
            </w:r>
            <w:r w:rsidR="00D519B0">
              <w:rPr>
                <w:rFonts w:asciiTheme="minorEastAsia" w:eastAsiaTheme="minorEastAsia" w:hAnsiTheme="minorEastAsia" w:hint="eastAsia"/>
                <w:sz w:val="21"/>
              </w:rPr>
              <w:t>３</w:t>
            </w:r>
            <w:r w:rsidRPr="007B06B8">
              <w:rPr>
                <w:rFonts w:asciiTheme="minorEastAsia" w:eastAsiaTheme="minorEastAsia" w:hAnsiTheme="minorEastAsia" w:hint="eastAsia"/>
                <w:sz w:val="21"/>
              </w:rPr>
              <w:t>月を超えるときは、</w:t>
            </w:r>
            <w:r w:rsidR="00D519B0">
              <w:rPr>
                <w:rFonts w:asciiTheme="minorEastAsia" w:eastAsiaTheme="minorEastAsia" w:hAnsiTheme="minorEastAsia" w:hint="eastAsia"/>
                <w:sz w:val="21"/>
              </w:rPr>
              <w:t>３</w:t>
            </w:r>
            <w:r w:rsidRPr="007B06B8">
              <w:rPr>
                <w:rFonts w:asciiTheme="minorEastAsia" w:eastAsiaTheme="minorEastAsia" w:hAnsiTheme="minorEastAsia" w:hint="eastAsia"/>
                <w:sz w:val="21"/>
              </w:rPr>
              <w:t>月を限度とする。）を定めて、当該施設の居室を計画的に利用している者</w:t>
            </w:r>
          </w:p>
        </w:tc>
        <w:tc>
          <w:tcPr>
            <w:tcW w:w="992" w:type="dxa"/>
            <w:tcBorders>
              <w:top w:val="single" w:sz="4" w:space="0" w:color="auto"/>
              <w:bottom w:val="single" w:sz="4" w:space="0" w:color="auto"/>
            </w:tcBorders>
            <w:tcMar>
              <w:left w:w="28" w:type="dxa"/>
              <w:right w:w="28" w:type="dxa"/>
            </w:tcMar>
          </w:tcPr>
          <w:p w14:paraId="6A17CF83" w14:textId="77777777" w:rsidR="00D50D33" w:rsidRPr="00A6742C" w:rsidRDefault="00D50D33" w:rsidP="00D50D33">
            <w:pPr>
              <w:ind w:left="152" w:rightChars="50" w:right="105" w:hanging="152"/>
              <w:rPr>
                <w:rFonts w:asciiTheme="minorEastAsia" w:eastAsiaTheme="minorEastAsia" w:hAnsiTheme="minorEastAsia"/>
                <w:sz w:val="20"/>
                <w:szCs w:val="20"/>
              </w:rPr>
            </w:pPr>
          </w:p>
        </w:tc>
        <w:tc>
          <w:tcPr>
            <w:tcW w:w="1497" w:type="dxa"/>
            <w:tcBorders>
              <w:top w:val="nil"/>
              <w:bottom w:val="nil"/>
            </w:tcBorders>
          </w:tcPr>
          <w:p w14:paraId="2C9284C8" w14:textId="77777777" w:rsidR="00D50D33" w:rsidRPr="003F5628" w:rsidRDefault="00D50D33" w:rsidP="00D50D33">
            <w:pPr>
              <w:ind w:left="137" w:hanging="137"/>
              <w:jc w:val="left"/>
              <w:rPr>
                <w:rFonts w:ascii="ＭＳ 明朝" w:eastAsia="ＭＳ 明朝"/>
                <w:sz w:val="18"/>
                <w:szCs w:val="18"/>
              </w:rPr>
            </w:pPr>
            <w:r w:rsidRPr="003F5628">
              <w:rPr>
                <w:rFonts w:ascii="ＭＳ 明朝" w:eastAsia="ＭＳ 明朝" w:hint="eastAsia"/>
                <w:sz w:val="18"/>
                <w:szCs w:val="18"/>
              </w:rPr>
              <w:t>平27厚告94</w:t>
            </w:r>
          </w:p>
          <w:p w14:paraId="2E80B28D" w14:textId="2685A0DE" w:rsidR="009716CE" w:rsidRPr="003F5628" w:rsidRDefault="009716CE" w:rsidP="00D50D33">
            <w:pPr>
              <w:ind w:left="137" w:hanging="137"/>
              <w:jc w:val="left"/>
              <w:rPr>
                <w:rFonts w:ascii="ＭＳ 明朝" w:eastAsia="ＭＳ 明朝"/>
                <w:sz w:val="18"/>
                <w:szCs w:val="18"/>
              </w:rPr>
            </w:pPr>
            <w:r w:rsidRPr="003F5628">
              <w:rPr>
                <w:rFonts w:ascii="ＭＳ 明朝" w:eastAsia="ＭＳ 明朝" w:hint="eastAsia"/>
                <w:sz w:val="18"/>
                <w:szCs w:val="18"/>
              </w:rPr>
              <w:t>四十九</w:t>
            </w:r>
          </w:p>
        </w:tc>
      </w:tr>
      <w:tr w:rsidR="00D50D33" w:rsidRPr="00084760" w14:paraId="7258A68F" w14:textId="77777777" w:rsidTr="001E38F0">
        <w:trPr>
          <w:trHeight w:val="20"/>
        </w:trPr>
        <w:tc>
          <w:tcPr>
            <w:tcW w:w="1559" w:type="dxa"/>
            <w:vMerge/>
            <w:tcBorders>
              <w:top w:val="single" w:sz="4" w:space="0" w:color="auto"/>
              <w:bottom w:val="nil"/>
            </w:tcBorders>
          </w:tcPr>
          <w:p w14:paraId="54D7773A" w14:textId="77777777" w:rsidR="00D50D33" w:rsidRPr="008B72FC" w:rsidRDefault="00D50D33" w:rsidP="00D50D33">
            <w:pPr>
              <w:ind w:left="160" w:rightChars="4" w:right="8" w:hanging="160"/>
              <w:jc w:val="left"/>
              <w:rPr>
                <w:rFonts w:asciiTheme="minorEastAsia" w:eastAsiaTheme="minorEastAsia" w:hAnsiTheme="minorEastAsia"/>
                <w:sz w:val="21"/>
              </w:rPr>
            </w:pPr>
          </w:p>
        </w:tc>
        <w:tc>
          <w:tcPr>
            <w:tcW w:w="6096" w:type="dxa"/>
            <w:gridSpan w:val="2"/>
            <w:tcBorders>
              <w:top w:val="single" w:sz="4" w:space="0" w:color="auto"/>
              <w:bottom w:val="single" w:sz="4" w:space="0" w:color="auto"/>
            </w:tcBorders>
          </w:tcPr>
          <w:p w14:paraId="6905CEE6" w14:textId="77777777" w:rsidR="00D50D33" w:rsidRPr="007B06B8" w:rsidRDefault="00D50D33" w:rsidP="00D50D33">
            <w:pPr>
              <w:ind w:left="210" w:hangingChars="100" w:hanging="210"/>
              <w:rPr>
                <w:rFonts w:asciiTheme="minorEastAsia" w:eastAsiaTheme="minorEastAsia" w:hAnsiTheme="minorEastAsia"/>
                <w:sz w:val="21"/>
              </w:rPr>
            </w:pPr>
            <w:r w:rsidRPr="007B06B8">
              <w:rPr>
                <w:rFonts w:asciiTheme="minorEastAsia" w:eastAsiaTheme="minorEastAsia" w:hAnsiTheme="minorEastAsia" w:hint="eastAsia"/>
                <w:sz w:val="21"/>
              </w:rPr>
              <w:t>【厚生労働大臣が定める基準】</w:t>
            </w:r>
          </w:p>
          <w:p w14:paraId="755298B1" w14:textId="2660C0DE" w:rsidR="00D50D33" w:rsidRPr="007B06B8" w:rsidRDefault="00D50D33" w:rsidP="00394FAD">
            <w:pPr>
              <w:ind w:left="0" w:firstLineChars="100" w:firstLine="210"/>
              <w:rPr>
                <w:rFonts w:asciiTheme="minorEastAsia" w:eastAsiaTheme="minorEastAsia" w:hAnsiTheme="minorEastAsia"/>
                <w:sz w:val="21"/>
              </w:rPr>
            </w:pPr>
            <w:r w:rsidRPr="007B06B8">
              <w:rPr>
                <w:rFonts w:asciiTheme="minorEastAsia" w:eastAsiaTheme="minorEastAsia" w:hAnsiTheme="minorEastAsia" w:hint="eastAsia"/>
                <w:sz w:val="21"/>
              </w:rPr>
              <w:t>在宅において生活している期間中の介護支援専門員と入所する施設の介護支援専門員との間で情報の交換を十分に行い、双方が合意の上介護に関する目標及び方針を定め、入所者又はその家族等に対して当該目標及び方針の内容を説明し、同意を得ていること。</w:t>
            </w:r>
          </w:p>
        </w:tc>
        <w:tc>
          <w:tcPr>
            <w:tcW w:w="992" w:type="dxa"/>
            <w:tcBorders>
              <w:top w:val="single" w:sz="4" w:space="0" w:color="auto"/>
              <w:bottom w:val="single" w:sz="4" w:space="0" w:color="auto"/>
            </w:tcBorders>
            <w:tcMar>
              <w:left w:w="28" w:type="dxa"/>
              <w:right w:w="28" w:type="dxa"/>
            </w:tcMar>
          </w:tcPr>
          <w:p w14:paraId="7CB8B97B" w14:textId="77777777" w:rsidR="00D50D33" w:rsidRPr="00A6742C" w:rsidRDefault="00D50D33" w:rsidP="00D50D33">
            <w:pPr>
              <w:ind w:leftChars="50" w:left="257" w:rightChars="50" w:right="105" w:hanging="152"/>
              <w:jc w:val="center"/>
              <w:rPr>
                <w:rFonts w:asciiTheme="minorEastAsia" w:eastAsiaTheme="minorEastAsia" w:hAnsiTheme="minorEastAsia"/>
                <w:sz w:val="20"/>
                <w:szCs w:val="20"/>
              </w:rPr>
            </w:pPr>
          </w:p>
        </w:tc>
        <w:tc>
          <w:tcPr>
            <w:tcW w:w="1497" w:type="dxa"/>
            <w:tcBorders>
              <w:top w:val="nil"/>
              <w:bottom w:val="nil"/>
            </w:tcBorders>
          </w:tcPr>
          <w:p w14:paraId="54067E63" w14:textId="77777777" w:rsidR="00D50D33" w:rsidRPr="003F5628" w:rsidRDefault="00D50D33" w:rsidP="00D50D33">
            <w:pPr>
              <w:ind w:left="137" w:hanging="137"/>
              <w:jc w:val="left"/>
              <w:rPr>
                <w:rFonts w:ascii="ＭＳ 明朝" w:eastAsia="ＭＳ 明朝"/>
                <w:sz w:val="18"/>
                <w:szCs w:val="18"/>
              </w:rPr>
            </w:pPr>
            <w:r w:rsidRPr="003F5628">
              <w:rPr>
                <w:rFonts w:ascii="ＭＳ 明朝" w:eastAsia="ＭＳ 明朝" w:hint="eastAsia"/>
                <w:sz w:val="18"/>
                <w:szCs w:val="18"/>
              </w:rPr>
              <w:t>平</w:t>
            </w:r>
            <w:r w:rsidRPr="003F5628">
              <w:rPr>
                <w:rFonts w:ascii="ＭＳ 明朝" w:eastAsia="ＭＳ 明朝"/>
                <w:sz w:val="18"/>
                <w:szCs w:val="18"/>
              </w:rPr>
              <w:t>27厚告</w:t>
            </w:r>
            <w:r w:rsidRPr="003F5628">
              <w:rPr>
                <w:rFonts w:ascii="ＭＳ 明朝" w:eastAsia="ＭＳ 明朝" w:hint="eastAsia"/>
                <w:sz w:val="18"/>
                <w:szCs w:val="18"/>
              </w:rPr>
              <w:t>95</w:t>
            </w:r>
          </w:p>
          <w:p w14:paraId="55B09533" w14:textId="1E9336AE" w:rsidR="009716CE" w:rsidRPr="003F5628" w:rsidRDefault="009716CE" w:rsidP="00D50D33">
            <w:pPr>
              <w:ind w:left="137" w:hanging="137"/>
              <w:jc w:val="left"/>
              <w:rPr>
                <w:rFonts w:ascii="ＭＳ 明朝" w:eastAsia="ＭＳ 明朝"/>
                <w:sz w:val="18"/>
                <w:szCs w:val="18"/>
              </w:rPr>
            </w:pPr>
            <w:r w:rsidRPr="003F5628">
              <w:rPr>
                <w:rFonts w:ascii="ＭＳ 明朝" w:eastAsia="ＭＳ 明朝" w:hint="eastAsia"/>
                <w:sz w:val="18"/>
                <w:szCs w:val="18"/>
              </w:rPr>
              <w:t>七十一</w:t>
            </w:r>
          </w:p>
        </w:tc>
      </w:tr>
      <w:tr w:rsidR="00D50D33" w:rsidRPr="00084760" w14:paraId="0810A08D" w14:textId="77777777" w:rsidTr="001E38F0">
        <w:trPr>
          <w:trHeight w:val="20"/>
        </w:trPr>
        <w:tc>
          <w:tcPr>
            <w:tcW w:w="1559" w:type="dxa"/>
            <w:tcBorders>
              <w:top w:val="nil"/>
              <w:bottom w:val="nil"/>
            </w:tcBorders>
          </w:tcPr>
          <w:p w14:paraId="4DFA9E68" w14:textId="77777777" w:rsidR="00D50D33" w:rsidRPr="008B72FC" w:rsidRDefault="00D50D33" w:rsidP="00D50D33">
            <w:pPr>
              <w:ind w:left="160" w:rightChars="4" w:right="8" w:hanging="160"/>
              <w:jc w:val="left"/>
              <w:rPr>
                <w:rFonts w:asciiTheme="minorEastAsia" w:eastAsiaTheme="minorEastAsia" w:hAnsiTheme="minorEastAsia"/>
                <w:sz w:val="21"/>
              </w:rPr>
            </w:pPr>
          </w:p>
        </w:tc>
        <w:tc>
          <w:tcPr>
            <w:tcW w:w="6096" w:type="dxa"/>
            <w:gridSpan w:val="2"/>
            <w:tcBorders>
              <w:top w:val="single" w:sz="4" w:space="0" w:color="auto"/>
              <w:bottom w:val="dotted" w:sz="4" w:space="0" w:color="auto"/>
            </w:tcBorders>
          </w:tcPr>
          <w:p w14:paraId="229BC956" w14:textId="05899B63" w:rsidR="00D50D33" w:rsidRPr="007B06B8" w:rsidRDefault="00D50D33" w:rsidP="00D50D33">
            <w:pPr>
              <w:ind w:left="210" w:hangingChars="100" w:hanging="210"/>
              <w:rPr>
                <w:rFonts w:asciiTheme="minorEastAsia" w:eastAsiaTheme="minorEastAsia" w:hAnsiTheme="minorEastAsia"/>
                <w:sz w:val="21"/>
              </w:rPr>
            </w:pPr>
            <w:r w:rsidRPr="007B06B8">
              <w:rPr>
                <w:rFonts w:asciiTheme="minorEastAsia" w:eastAsiaTheme="minorEastAsia" w:hAnsiTheme="minorEastAsia" w:hint="eastAsia"/>
                <w:sz w:val="21"/>
              </w:rPr>
              <w:t>※　在宅・入所相互利用加算の算定に当たっての留意事項</w:t>
            </w:r>
          </w:p>
          <w:p w14:paraId="4D879BA4" w14:textId="77777777" w:rsidR="00D50D33" w:rsidRPr="007B06B8" w:rsidRDefault="00D50D33" w:rsidP="00D50D33">
            <w:pPr>
              <w:ind w:leftChars="100" w:left="420" w:hangingChars="100" w:hanging="210"/>
              <w:rPr>
                <w:rFonts w:asciiTheme="minorEastAsia" w:eastAsiaTheme="minorEastAsia" w:hAnsiTheme="minorEastAsia"/>
                <w:sz w:val="21"/>
              </w:rPr>
            </w:pPr>
            <w:r w:rsidRPr="007B06B8">
              <w:rPr>
                <w:rFonts w:asciiTheme="minorEastAsia" w:eastAsiaTheme="minorEastAsia" w:hAnsiTheme="minorEastAsia" w:hint="eastAsia"/>
                <w:sz w:val="21"/>
              </w:rPr>
              <w:t>①　在宅・入所相互利用（ベッド・シェアリング）加算は、可能な限り対象者が在宅生活を継続できるようにすることを主眼として設けたものであり、施設の介護支援専門員は、入所期間終了に当たって、運動機能及び日常生活動作能力その他の当該対象者の心身の状況についての情報を在宅の介護支援専門員に提供しながら、在宅の介護支援専門員とともに、在宅での生活継続を支援する観点から介護に関する目標及び方針を定めることが必要である。</w:t>
            </w:r>
          </w:p>
        </w:tc>
        <w:tc>
          <w:tcPr>
            <w:tcW w:w="992" w:type="dxa"/>
            <w:tcBorders>
              <w:top w:val="single" w:sz="4" w:space="0" w:color="auto"/>
              <w:bottom w:val="nil"/>
            </w:tcBorders>
            <w:tcMar>
              <w:left w:w="28" w:type="dxa"/>
              <w:right w:w="28" w:type="dxa"/>
            </w:tcMar>
          </w:tcPr>
          <w:p w14:paraId="666AD3A5" w14:textId="77777777" w:rsidR="00D50D33" w:rsidRPr="00A6742C" w:rsidRDefault="00D50D33" w:rsidP="00D50D33">
            <w:pPr>
              <w:ind w:leftChars="50" w:left="257" w:rightChars="50" w:right="105" w:hanging="152"/>
              <w:jc w:val="center"/>
              <w:rPr>
                <w:rFonts w:asciiTheme="minorEastAsia" w:eastAsiaTheme="minorEastAsia" w:hAnsiTheme="minorEastAsia"/>
                <w:sz w:val="20"/>
                <w:szCs w:val="20"/>
              </w:rPr>
            </w:pPr>
          </w:p>
        </w:tc>
        <w:tc>
          <w:tcPr>
            <w:tcW w:w="1497" w:type="dxa"/>
            <w:tcBorders>
              <w:top w:val="nil"/>
              <w:bottom w:val="nil"/>
            </w:tcBorders>
          </w:tcPr>
          <w:p w14:paraId="2B463E74" w14:textId="77777777" w:rsidR="00D50D33" w:rsidRPr="003F5628" w:rsidRDefault="00D50D33" w:rsidP="00D50D33">
            <w:pPr>
              <w:ind w:left="137" w:hanging="137"/>
              <w:jc w:val="left"/>
              <w:rPr>
                <w:rFonts w:ascii="ＭＳ 明朝" w:eastAsia="ＭＳ 明朝"/>
                <w:sz w:val="18"/>
                <w:szCs w:val="18"/>
              </w:rPr>
            </w:pPr>
            <w:r w:rsidRPr="003F5628">
              <w:rPr>
                <w:rFonts w:ascii="ＭＳ 明朝" w:eastAsia="ＭＳ 明朝" w:hint="eastAsia"/>
                <w:sz w:val="18"/>
                <w:szCs w:val="18"/>
              </w:rPr>
              <w:t>平18-0331005</w:t>
            </w:r>
          </w:p>
          <w:p w14:paraId="40D6B5FE" w14:textId="03593712" w:rsidR="00D50D33" w:rsidRPr="003F5628" w:rsidRDefault="00D50D33" w:rsidP="00D50D33">
            <w:pPr>
              <w:ind w:left="137" w:hanging="137"/>
              <w:jc w:val="left"/>
              <w:rPr>
                <w:rFonts w:ascii="ＭＳ 明朝" w:eastAsia="ＭＳ 明朝"/>
                <w:sz w:val="18"/>
                <w:szCs w:val="18"/>
              </w:rPr>
            </w:pPr>
            <w:r w:rsidRPr="003F5628">
              <w:rPr>
                <w:rFonts w:ascii="ＭＳ 明朝" w:eastAsia="ＭＳ 明朝" w:hint="eastAsia"/>
                <w:sz w:val="18"/>
                <w:szCs w:val="18"/>
              </w:rPr>
              <w:t>第2の8(37)①</w:t>
            </w:r>
          </w:p>
        </w:tc>
      </w:tr>
      <w:tr w:rsidR="00D50D33" w:rsidRPr="00084760" w14:paraId="7CC09559" w14:textId="77777777" w:rsidTr="00DF4294">
        <w:trPr>
          <w:trHeight w:val="20"/>
        </w:trPr>
        <w:tc>
          <w:tcPr>
            <w:tcW w:w="1559" w:type="dxa"/>
            <w:tcBorders>
              <w:top w:val="nil"/>
              <w:bottom w:val="nil"/>
            </w:tcBorders>
          </w:tcPr>
          <w:p w14:paraId="00EBFB72" w14:textId="77777777" w:rsidR="00D50D33" w:rsidRPr="008B72FC" w:rsidRDefault="00D50D33" w:rsidP="00D50D33">
            <w:pPr>
              <w:ind w:left="160" w:rightChars="4" w:right="8" w:hanging="160"/>
              <w:jc w:val="left"/>
              <w:rPr>
                <w:rFonts w:asciiTheme="minorEastAsia" w:eastAsiaTheme="minorEastAsia" w:hAnsiTheme="minorEastAsia"/>
                <w:sz w:val="21"/>
              </w:rPr>
            </w:pPr>
          </w:p>
        </w:tc>
        <w:tc>
          <w:tcPr>
            <w:tcW w:w="6096" w:type="dxa"/>
            <w:gridSpan w:val="2"/>
            <w:tcBorders>
              <w:top w:val="dotted" w:sz="4" w:space="0" w:color="auto"/>
              <w:bottom w:val="nil"/>
            </w:tcBorders>
          </w:tcPr>
          <w:p w14:paraId="7819FD0F" w14:textId="77777777" w:rsidR="00D50D33" w:rsidRPr="007B06B8" w:rsidRDefault="00D50D33" w:rsidP="00D50D33">
            <w:pPr>
              <w:ind w:leftChars="100" w:left="370" w:hanging="160"/>
              <w:rPr>
                <w:rFonts w:asciiTheme="minorEastAsia" w:eastAsiaTheme="minorEastAsia" w:hAnsiTheme="minorEastAsia"/>
                <w:sz w:val="21"/>
              </w:rPr>
            </w:pPr>
            <w:r w:rsidRPr="007B06B8">
              <w:rPr>
                <w:rFonts w:asciiTheme="minorEastAsia" w:eastAsiaTheme="minorEastAsia" w:hAnsiTheme="minorEastAsia" w:hint="eastAsia"/>
                <w:sz w:val="21"/>
              </w:rPr>
              <w:t>②　具体的には、</w:t>
            </w:r>
          </w:p>
          <w:p w14:paraId="180E0E95" w14:textId="77777777" w:rsidR="00D50D33" w:rsidRPr="007B06B8" w:rsidRDefault="00D50D33" w:rsidP="00D50D33">
            <w:pPr>
              <w:ind w:leftChars="200" w:left="630" w:hangingChars="100" w:hanging="210"/>
              <w:rPr>
                <w:rFonts w:asciiTheme="minorEastAsia" w:eastAsiaTheme="minorEastAsia" w:hAnsiTheme="minorEastAsia"/>
                <w:sz w:val="21"/>
              </w:rPr>
            </w:pPr>
            <w:r w:rsidRPr="007B06B8">
              <w:rPr>
                <w:rFonts w:asciiTheme="minorEastAsia" w:eastAsiaTheme="minorEastAsia" w:hAnsiTheme="minorEastAsia" w:hint="eastAsia"/>
                <w:sz w:val="21"/>
              </w:rPr>
              <w:t>イ　在宅・入所相互利用を開始するに当たり、在宅期間と　入所期間（入所期間については３月を限度とする。）について、文書による同意を得ることが必要である。</w:t>
            </w:r>
          </w:p>
        </w:tc>
        <w:tc>
          <w:tcPr>
            <w:tcW w:w="992" w:type="dxa"/>
            <w:tcBorders>
              <w:top w:val="nil"/>
              <w:bottom w:val="nil"/>
            </w:tcBorders>
            <w:tcMar>
              <w:left w:w="28" w:type="dxa"/>
              <w:right w:w="28" w:type="dxa"/>
            </w:tcMar>
          </w:tcPr>
          <w:p w14:paraId="6E5218F5" w14:textId="77777777" w:rsidR="00D50D33" w:rsidRPr="00A6742C" w:rsidRDefault="00D50D33" w:rsidP="00D50D33">
            <w:pPr>
              <w:ind w:leftChars="50" w:left="257" w:rightChars="50" w:right="105" w:hanging="152"/>
              <w:jc w:val="center"/>
              <w:rPr>
                <w:rFonts w:asciiTheme="minorEastAsia" w:eastAsiaTheme="minorEastAsia" w:hAnsiTheme="minorEastAsia"/>
                <w:sz w:val="20"/>
                <w:szCs w:val="20"/>
              </w:rPr>
            </w:pPr>
          </w:p>
        </w:tc>
        <w:tc>
          <w:tcPr>
            <w:tcW w:w="1497" w:type="dxa"/>
            <w:tcBorders>
              <w:top w:val="nil"/>
              <w:bottom w:val="nil"/>
            </w:tcBorders>
          </w:tcPr>
          <w:p w14:paraId="5E945CFF" w14:textId="77777777" w:rsidR="00D50D33" w:rsidRPr="003F5628" w:rsidRDefault="00D50D33" w:rsidP="00D50D33">
            <w:pPr>
              <w:ind w:left="137" w:hanging="137"/>
              <w:jc w:val="left"/>
              <w:rPr>
                <w:rFonts w:ascii="ＭＳ 明朝" w:eastAsia="ＭＳ 明朝"/>
                <w:sz w:val="18"/>
                <w:szCs w:val="18"/>
              </w:rPr>
            </w:pPr>
          </w:p>
        </w:tc>
      </w:tr>
      <w:tr w:rsidR="00D50D33" w:rsidRPr="00084760" w14:paraId="3A8EA797" w14:textId="77777777" w:rsidTr="00DF4294">
        <w:trPr>
          <w:trHeight w:val="20"/>
        </w:trPr>
        <w:tc>
          <w:tcPr>
            <w:tcW w:w="1559" w:type="dxa"/>
            <w:tcBorders>
              <w:top w:val="nil"/>
              <w:bottom w:val="nil"/>
            </w:tcBorders>
          </w:tcPr>
          <w:p w14:paraId="032E7B0F" w14:textId="77777777" w:rsidR="00D50D33" w:rsidRPr="008B72FC" w:rsidRDefault="00D50D33" w:rsidP="00D50D33">
            <w:pPr>
              <w:ind w:left="160" w:rightChars="4" w:right="8" w:hanging="160"/>
              <w:jc w:val="left"/>
              <w:rPr>
                <w:rFonts w:asciiTheme="minorEastAsia" w:eastAsiaTheme="minorEastAsia" w:hAnsiTheme="minorEastAsia"/>
                <w:sz w:val="21"/>
              </w:rPr>
            </w:pPr>
          </w:p>
        </w:tc>
        <w:tc>
          <w:tcPr>
            <w:tcW w:w="6096" w:type="dxa"/>
            <w:gridSpan w:val="2"/>
            <w:tcBorders>
              <w:top w:val="nil"/>
              <w:bottom w:val="nil"/>
            </w:tcBorders>
          </w:tcPr>
          <w:p w14:paraId="2933AE84" w14:textId="77777777" w:rsidR="00D50D33" w:rsidRPr="007B06B8" w:rsidRDefault="00D50D33" w:rsidP="00D50D33">
            <w:pPr>
              <w:ind w:leftChars="200" w:left="630" w:hangingChars="100" w:hanging="210"/>
              <w:rPr>
                <w:rFonts w:asciiTheme="minorEastAsia" w:eastAsiaTheme="minorEastAsia" w:hAnsiTheme="minorEastAsia"/>
                <w:sz w:val="21"/>
              </w:rPr>
            </w:pPr>
            <w:r w:rsidRPr="007B06B8">
              <w:rPr>
                <w:rFonts w:asciiTheme="minorEastAsia" w:eastAsiaTheme="minorEastAsia" w:hAnsiTheme="minorEastAsia" w:hint="eastAsia"/>
                <w:sz w:val="21"/>
              </w:rPr>
              <w:t>ロ　在宅期間と入所期間を通じて一貫した方針の下に介護を進める観点から、施設の介護支援専門員、施設の介護職員等、在宅の介護支援専門員、在宅期間に対象者が利用する居宅サービス事業者等による支援チームをつくる</w:t>
            </w:r>
            <w:r w:rsidRPr="007B06B8">
              <w:rPr>
                <w:rFonts w:asciiTheme="minorEastAsia" w:eastAsiaTheme="minorEastAsia" w:hAnsiTheme="minorEastAsia" w:hint="eastAsia"/>
                <w:sz w:val="21"/>
              </w:rPr>
              <w:lastRenderedPageBreak/>
              <w:t>こと。</w:t>
            </w:r>
          </w:p>
        </w:tc>
        <w:tc>
          <w:tcPr>
            <w:tcW w:w="992" w:type="dxa"/>
            <w:tcBorders>
              <w:top w:val="nil"/>
              <w:bottom w:val="nil"/>
            </w:tcBorders>
            <w:tcMar>
              <w:left w:w="28" w:type="dxa"/>
              <w:right w:w="28" w:type="dxa"/>
            </w:tcMar>
          </w:tcPr>
          <w:p w14:paraId="3EBABD0C" w14:textId="77777777" w:rsidR="00D50D33" w:rsidRPr="00A6742C" w:rsidRDefault="00D50D33" w:rsidP="00D50D33">
            <w:pPr>
              <w:ind w:leftChars="50" w:left="257" w:rightChars="50" w:right="105" w:hanging="152"/>
              <w:jc w:val="center"/>
              <w:rPr>
                <w:rFonts w:asciiTheme="minorEastAsia" w:eastAsiaTheme="minorEastAsia" w:hAnsiTheme="minorEastAsia"/>
                <w:sz w:val="20"/>
                <w:szCs w:val="20"/>
              </w:rPr>
            </w:pPr>
          </w:p>
        </w:tc>
        <w:tc>
          <w:tcPr>
            <w:tcW w:w="1497" w:type="dxa"/>
            <w:tcBorders>
              <w:top w:val="nil"/>
              <w:bottom w:val="nil"/>
            </w:tcBorders>
          </w:tcPr>
          <w:p w14:paraId="1CF33D98" w14:textId="77777777" w:rsidR="00D50D33" w:rsidRPr="003F5628" w:rsidRDefault="00D50D33" w:rsidP="00D50D33">
            <w:pPr>
              <w:ind w:left="137" w:hanging="137"/>
              <w:jc w:val="left"/>
              <w:rPr>
                <w:rFonts w:ascii="ＭＳ 明朝" w:eastAsia="ＭＳ 明朝"/>
                <w:sz w:val="18"/>
                <w:szCs w:val="18"/>
              </w:rPr>
            </w:pPr>
          </w:p>
        </w:tc>
      </w:tr>
      <w:tr w:rsidR="00D50D33" w:rsidRPr="00084760" w14:paraId="7D61CFED" w14:textId="77777777" w:rsidTr="00DF4294">
        <w:trPr>
          <w:trHeight w:val="20"/>
        </w:trPr>
        <w:tc>
          <w:tcPr>
            <w:tcW w:w="1559" w:type="dxa"/>
            <w:tcBorders>
              <w:top w:val="nil"/>
              <w:bottom w:val="nil"/>
            </w:tcBorders>
          </w:tcPr>
          <w:p w14:paraId="0DC02E9D" w14:textId="77777777" w:rsidR="00D50D33" w:rsidRPr="008B72FC" w:rsidRDefault="00D50D33" w:rsidP="00D50D33">
            <w:pPr>
              <w:ind w:left="160" w:rightChars="4" w:right="8" w:hanging="160"/>
              <w:jc w:val="left"/>
              <w:rPr>
                <w:rFonts w:asciiTheme="minorEastAsia" w:eastAsiaTheme="minorEastAsia" w:hAnsiTheme="minorEastAsia"/>
                <w:sz w:val="21"/>
              </w:rPr>
            </w:pPr>
          </w:p>
        </w:tc>
        <w:tc>
          <w:tcPr>
            <w:tcW w:w="6096" w:type="dxa"/>
            <w:gridSpan w:val="2"/>
            <w:tcBorders>
              <w:top w:val="nil"/>
              <w:bottom w:val="nil"/>
            </w:tcBorders>
          </w:tcPr>
          <w:p w14:paraId="20C8FFF3" w14:textId="77777777" w:rsidR="00D50D33" w:rsidRPr="007B06B8" w:rsidRDefault="00D50D33" w:rsidP="00D50D33">
            <w:pPr>
              <w:ind w:leftChars="200" w:left="630" w:hangingChars="100" w:hanging="210"/>
              <w:rPr>
                <w:rFonts w:asciiTheme="minorEastAsia" w:eastAsiaTheme="minorEastAsia" w:hAnsiTheme="minorEastAsia"/>
                <w:sz w:val="21"/>
              </w:rPr>
            </w:pPr>
            <w:r w:rsidRPr="007B06B8">
              <w:rPr>
                <w:rFonts w:asciiTheme="minorEastAsia" w:eastAsiaTheme="minorEastAsia" w:hAnsiTheme="minorEastAsia" w:hint="eastAsia"/>
                <w:sz w:val="21"/>
              </w:rPr>
              <w:t xml:space="preserve">ハ　</w:t>
            </w:r>
            <w:r w:rsidRPr="007B06B8">
              <w:rPr>
                <w:rFonts w:asciiTheme="minorEastAsia" w:eastAsiaTheme="minorEastAsia" w:hAnsiTheme="minorEastAsia" w:hint="eastAsia"/>
                <w:spacing w:val="-6"/>
                <w:sz w:val="21"/>
              </w:rPr>
              <w:t>当該支援チームは、必要に応じ随時（利用者が施設に入所する前及び施設から退所して在宅に戻る前においては必須とし、おおむね１月に１回）カンファレンスを開くこと。</w:t>
            </w:r>
          </w:p>
        </w:tc>
        <w:tc>
          <w:tcPr>
            <w:tcW w:w="992" w:type="dxa"/>
            <w:tcBorders>
              <w:top w:val="nil"/>
              <w:bottom w:val="nil"/>
            </w:tcBorders>
            <w:tcMar>
              <w:left w:w="28" w:type="dxa"/>
              <w:right w:w="28" w:type="dxa"/>
            </w:tcMar>
          </w:tcPr>
          <w:p w14:paraId="5A0FC89F" w14:textId="77777777" w:rsidR="00D50D33" w:rsidRPr="00A6742C" w:rsidRDefault="00D50D33" w:rsidP="00D50D33">
            <w:pPr>
              <w:ind w:leftChars="50" w:left="257" w:rightChars="50" w:right="105" w:hanging="152"/>
              <w:jc w:val="center"/>
              <w:rPr>
                <w:rFonts w:asciiTheme="minorEastAsia" w:eastAsiaTheme="minorEastAsia" w:hAnsiTheme="minorEastAsia"/>
                <w:sz w:val="20"/>
                <w:szCs w:val="20"/>
              </w:rPr>
            </w:pPr>
          </w:p>
        </w:tc>
        <w:tc>
          <w:tcPr>
            <w:tcW w:w="1497" w:type="dxa"/>
            <w:tcBorders>
              <w:top w:val="nil"/>
              <w:bottom w:val="nil"/>
            </w:tcBorders>
          </w:tcPr>
          <w:p w14:paraId="2A905035" w14:textId="77777777" w:rsidR="00D50D33" w:rsidRPr="003F5628" w:rsidRDefault="00D50D33" w:rsidP="00D50D33">
            <w:pPr>
              <w:ind w:left="137" w:hanging="137"/>
              <w:jc w:val="left"/>
              <w:rPr>
                <w:rFonts w:ascii="ＭＳ 明朝" w:eastAsia="ＭＳ 明朝"/>
                <w:sz w:val="18"/>
                <w:szCs w:val="18"/>
              </w:rPr>
            </w:pPr>
          </w:p>
        </w:tc>
      </w:tr>
      <w:tr w:rsidR="00D50D33" w:rsidRPr="00084760" w14:paraId="2FF0C95E" w14:textId="77777777" w:rsidTr="00DF4294">
        <w:trPr>
          <w:trHeight w:val="20"/>
        </w:trPr>
        <w:tc>
          <w:tcPr>
            <w:tcW w:w="1559" w:type="dxa"/>
            <w:tcBorders>
              <w:top w:val="nil"/>
              <w:bottom w:val="nil"/>
            </w:tcBorders>
          </w:tcPr>
          <w:p w14:paraId="2C72ACA9" w14:textId="77777777" w:rsidR="00D50D33" w:rsidRPr="008B72FC" w:rsidRDefault="00D50D33" w:rsidP="00D50D33">
            <w:pPr>
              <w:ind w:left="160" w:rightChars="4" w:right="8" w:hanging="160"/>
              <w:jc w:val="left"/>
              <w:rPr>
                <w:rFonts w:asciiTheme="minorEastAsia" w:eastAsiaTheme="minorEastAsia" w:hAnsiTheme="minorEastAsia"/>
                <w:sz w:val="21"/>
              </w:rPr>
            </w:pPr>
          </w:p>
        </w:tc>
        <w:tc>
          <w:tcPr>
            <w:tcW w:w="6096" w:type="dxa"/>
            <w:gridSpan w:val="2"/>
            <w:tcBorders>
              <w:top w:val="nil"/>
              <w:bottom w:val="nil"/>
            </w:tcBorders>
          </w:tcPr>
          <w:p w14:paraId="4656A915" w14:textId="77777777" w:rsidR="00D50D33" w:rsidRPr="007B06B8" w:rsidRDefault="00D50D33" w:rsidP="00D50D33">
            <w:pPr>
              <w:ind w:leftChars="200" w:left="630" w:hangingChars="100" w:hanging="210"/>
              <w:rPr>
                <w:rFonts w:asciiTheme="minorEastAsia" w:eastAsiaTheme="minorEastAsia" w:hAnsiTheme="minorEastAsia"/>
                <w:sz w:val="21"/>
              </w:rPr>
            </w:pPr>
            <w:r w:rsidRPr="007B06B8">
              <w:rPr>
                <w:rFonts w:asciiTheme="minorEastAsia" w:eastAsiaTheme="minorEastAsia" w:hAnsiTheme="minorEastAsia" w:hint="eastAsia"/>
                <w:sz w:val="21"/>
              </w:rPr>
              <w:t>ニ　ハのカンファレンスにおいては、それまでの在宅期間又は入所期間における対象者の心身の状況を報告し、目標及び方針に照らした介護の評価を行うとともに、次期の在宅期間又は入所期間における介護の目標及び方針をまとめ、記録すること。</w:t>
            </w:r>
          </w:p>
        </w:tc>
        <w:tc>
          <w:tcPr>
            <w:tcW w:w="992" w:type="dxa"/>
            <w:tcBorders>
              <w:top w:val="nil"/>
              <w:bottom w:val="nil"/>
            </w:tcBorders>
            <w:tcMar>
              <w:left w:w="28" w:type="dxa"/>
              <w:right w:w="28" w:type="dxa"/>
            </w:tcMar>
          </w:tcPr>
          <w:p w14:paraId="05A174BB" w14:textId="77777777" w:rsidR="00D50D33" w:rsidRPr="00A6742C" w:rsidRDefault="00D50D33" w:rsidP="00D50D33">
            <w:pPr>
              <w:ind w:leftChars="50" w:left="257" w:rightChars="50" w:right="105" w:hanging="152"/>
              <w:jc w:val="center"/>
              <w:rPr>
                <w:rFonts w:asciiTheme="minorEastAsia" w:eastAsiaTheme="minorEastAsia" w:hAnsiTheme="minorEastAsia"/>
                <w:sz w:val="20"/>
                <w:szCs w:val="20"/>
              </w:rPr>
            </w:pPr>
          </w:p>
        </w:tc>
        <w:tc>
          <w:tcPr>
            <w:tcW w:w="1497" w:type="dxa"/>
            <w:tcBorders>
              <w:top w:val="nil"/>
              <w:bottom w:val="nil"/>
            </w:tcBorders>
          </w:tcPr>
          <w:p w14:paraId="1E07E534" w14:textId="77777777" w:rsidR="00D50D33" w:rsidRPr="003F5628" w:rsidRDefault="00D50D33" w:rsidP="00D50D33">
            <w:pPr>
              <w:ind w:left="137" w:hanging="137"/>
              <w:jc w:val="left"/>
              <w:rPr>
                <w:rFonts w:ascii="ＭＳ 明朝" w:eastAsia="ＭＳ 明朝"/>
                <w:sz w:val="18"/>
                <w:szCs w:val="18"/>
              </w:rPr>
            </w:pPr>
          </w:p>
        </w:tc>
      </w:tr>
      <w:tr w:rsidR="00D50D33" w:rsidRPr="00084760" w14:paraId="41C6FE06" w14:textId="77777777" w:rsidTr="001E38F0">
        <w:trPr>
          <w:trHeight w:val="850"/>
        </w:trPr>
        <w:tc>
          <w:tcPr>
            <w:tcW w:w="1559" w:type="dxa"/>
            <w:tcBorders>
              <w:top w:val="nil"/>
              <w:bottom w:val="single" w:sz="4" w:space="0" w:color="auto"/>
            </w:tcBorders>
          </w:tcPr>
          <w:p w14:paraId="4369EDF2" w14:textId="77777777" w:rsidR="00D50D33" w:rsidRPr="008B72FC" w:rsidRDefault="00D50D33" w:rsidP="00D50D33">
            <w:pPr>
              <w:ind w:left="160" w:rightChars="4" w:right="8" w:hanging="160"/>
              <w:jc w:val="left"/>
              <w:rPr>
                <w:rFonts w:asciiTheme="minorEastAsia" w:eastAsiaTheme="minorEastAsia" w:hAnsiTheme="minorEastAsia"/>
                <w:sz w:val="21"/>
              </w:rPr>
            </w:pPr>
          </w:p>
        </w:tc>
        <w:tc>
          <w:tcPr>
            <w:tcW w:w="6096" w:type="dxa"/>
            <w:gridSpan w:val="2"/>
            <w:tcBorders>
              <w:top w:val="nil"/>
              <w:bottom w:val="nil"/>
            </w:tcBorders>
          </w:tcPr>
          <w:p w14:paraId="51DA2BBD" w14:textId="77777777" w:rsidR="00D50D33" w:rsidRPr="007B06B8" w:rsidRDefault="00D50D33" w:rsidP="00D50D33">
            <w:pPr>
              <w:ind w:leftChars="200" w:left="630" w:hangingChars="100" w:hanging="210"/>
              <w:rPr>
                <w:rFonts w:asciiTheme="minorEastAsia" w:eastAsiaTheme="minorEastAsia" w:hAnsiTheme="minorEastAsia"/>
                <w:sz w:val="21"/>
              </w:rPr>
            </w:pPr>
            <w:r w:rsidRPr="007B06B8">
              <w:rPr>
                <w:rFonts w:asciiTheme="minorEastAsia" w:eastAsiaTheme="minorEastAsia" w:hAnsiTheme="minorEastAsia" w:hint="eastAsia"/>
                <w:sz w:val="21"/>
              </w:rPr>
              <w:t>ホ　施設の介護支援専門員及び在宅の介護支援専門員の機能及び役割分担については、支援チームの中で協議して適切な形態を定めること。</w:t>
            </w:r>
          </w:p>
        </w:tc>
        <w:tc>
          <w:tcPr>
            <w:tcW w:w="992" w:type="dxa"/>
            <w:tcBorders>
              <w:top w:val="nil"/>
              <w:bottom w:val="nil"/>
            </w:tcBorders>
            <w:tcMar>
              <w:left w:w="28" w:type="dxa"/>
              <w:right w:w="28" w:type="dxa"/>
            </w:tcMar>
          </w:tcPr>
          <w:p w14:paraId="39CCCECC" w14:textId="77777777" w:rsidR="00D50D33" w:rsidRPr="00A6742C" w:rsidRDefault="00D50D33" w:rsidP="00D50D33">
            <w:pPr>
              <w:ind w:leftChars="50" w:left="257" w:rightChars="50" w:right="105" w:hanging="152"/>
              <w:jc w:val="center"/>
              <w:rPr>
                <w:rFonts w:asciiTheme="minorEastAsia" w:eastAsiaTheme="minorEastAsia" w:hAnsiTheme="minorEastAsia"/>
                <w:sz w:val="20"/>
                <w:szCs w:val="20"/>
              </w:rPr>
            </w:pPr>
          </w:p>
        </w:tc>
        <w:tc>
          <w:tcPr>
            <w:tcW w:w="1497" w:type="dxa"/>
            <w:tcBorders>
              <w:top w:val="nil"/>
              <w:bottom w:val="single" w:sz="4" w:space="0" w:color="auto"/>
            </w:tcBorders>
          </w:tcPr>
          <w:p w14:paraId="0126397C" w14:textId="77777777" w:rsidR="00D50D33" w:rsidRPr="003F5628" w:rsidRDefault="00D50D33" w:rsidP="00D50D33">
            <w:pPr>
              <w:ind w:left="137" w:hanging="137"/>
              <w:jc w:val="left"/>
              <w:rPr>
                <w:rFonts w:ascii="ＭＳ 明朝" w:eastAsia="ＭＳ 明朝"/>
                <w:sz w:val="18"/>
                <w:szCs w:val="18"/>
              </w:rPr>
            </w:pPr>
            <w:r w:rsidRPr="003F5628">
              <w:rPr>
                <w:rFonts w:ascii="ＭＳ 明朝" w:eastAsia="ＭＳ 明朝" w:hint="eastAsia"/>
                <w:sz w:val="18"/>
                <w:szCs w:val="18"/>
              </w:rPr>
              <w:t>平18-0331005</w:t>
            </w:r>
          </w:p>
          <w:p w14:paraId="32780790" w14:textId="13F9EAD7" w:rsidR="00D50D33" w:rsidRPr="003F5628" w:rsidRDefault="00D50D33" w:rsidP="00D50D33">
            <w:pPr>
              <w:ind w:left="137" w:hanging="137"/>
              <w:jc w:val="left"/>
              <w:rPr>
                <w:rFonts w:ascii="ＭＳ 明朝" w:eastAsia="ＭＳ 明朝"/>
                <w:sz w:val="18"/>
                <w:szCs w:val="18"/>
              </w:rPr>
            </w:pPr>
            <w:r w:rsidRPr="003F5628">
              <w:rPr>
                <w:rFonts w:ascii="ＭＳ 明朝" w:eastAsia="ＭＳ 明朝" w:hint="eastAsia"/>
                <w:sz w:val="18"/>
                <w:szCs w:val="18"/>
              </w:rPr>
              <w:t>第2の8(37)②</w:t>
            </w:r>
          </w:p>
        </w:tc>
      </w:tr>
      <w:tr w:rsidR="00D50D33" w:rsidRPr="00084760" w14:paraId="4D2F8FFE" w14:textId="77777777" w:rsidTr="001E38F0">
        <w:trPr>
          <w:trHeight w:val="1164"/>
        </w:trPr>
        <w:tc>
          <w:tcPr>
            <w:tcW w:w="1559" w:type="dxa"/>
            <w:tcBorders>
              <w:bottom w:val="nil"/>
            </w:tcBorders>
          </w:tcPr>
          <w:p w14:paraId="0A0C01F0" w14:textId="581334BA" w:rsidR="00D50D33" w:rsidRPr="008B72FC" w:rsidRDefault="00D50D33" w:rsidP="00D50D33">
            <w:pPr>
              <w:ind w:left="160" w:rightChars="4" w:right="8" w:hanging="160"/>
              <w:jc w:val="left"/>
              <w:rPr>
                <w:rFonts w:asciiTheme="minorEastAsia" w:eastAsiaTheme="minorEastAsia" w:hAnsiTheme="minorEastAsia"/>
                <w:sz w:val="21"/>
              </w:rPr>
            </w:pPr>
            <w:r w:rsidRPr="008B72FC">
              <w:rPr>
                <w:rFonts w:asciiTheme="minorEastAsia" w:eastAsiaTheme="minorEastAsia" w:hAnsiTheme="minorEastAsia"/>
                <w:sz w:val="21"/>
              </w:rPr>
              <w:t>5</w:t>
            </w:r>
            <w:r w:rsidR="00CB2484" w:rsidRPr="008B72FC">
              <w:rPr>
                <w:rFonts w:asciiTheme="minorEastAsia" w:eastAsiaTheme="minorEastAsia" w:hAnsiTheme="minorEastAsia"/>
                <w:sz w:val="21"/>
              </w:rPr>
              <w:t>1</w:t>
            </w:r>
          </w:p>
          <w:p w14:paraId="09B31694" w14:textId="77777777" w:rsidR="00D50D33" w:rsidRPr="008B72FC" w:rsidRDefault="00D50D33" w:rsidP="00394FAD">
            <w:pPr>
              <w:ind w:left="0" w:rightChars="4" w:right="8" w:firstLineChars="0" w:firstLine="0"/>
              <w:jc w:val="left"/>
              <w:rPr>
                <w:rFonts w:asciiTheme="minorEastAsia" w:eastAsiaTheme="minorEastAsia" w:hAnsiTheme="minorEastAsia"/>
                <w:sz w:val="21"/>
              </w:rPr>
            </w:pPr>
            <w:r w:rsidRPr="008B72FC">
              <w:rPr>
                <w:rFonts w:asciiTheme="minorEastAsia" w:eastAsiaTheme="minorEastAsia" w:hAnsiTheme="minorEastAsia" w:hint="eastAsia"/>
                <w:sz w:val="21"/>
              </w:rPr>
              <w:t>小規模拠点集合型施設加算</w:t>
            </w:r>
          </w:p>
        </w:tc>
        <w:tc>
          <w:tcPr>
            <w:tcW w:w="6096" w:type="dxa"/>
            <w:gridSpan w:val="2"/>
            <w:tcBorders>
              <w:bottom w:val="single" w:sz="4" w:space="0" w:color="auto"/>
            </w:tcBorders>
          </w:tcPr>
          <w:p w14:paraId="3675DCB2" w14:textId="58FAEB7F" w:rsidR="00D50D33" w:rsidRPr="00BC0F23" w:rsidRDefault="00D50D33" w:rsidP="00394FAD">
            <w:pPr>
              <w:ind w:left="0" w:firstLineChars="100" w:firstLine="211"/>
              <w:rPr>
                <w:rFonts w:hAnsiTheme="minorEastAsia"/>
                <w:sz w:val="21"/>
              </w:rPr>
            </w:pPr>
            <w:r w:rsidRPr="00BC0F23">
              <w:rPr>
                <w:rFonts w:hAnsi="ＭＳ ゴシック" w:hint="eastAsia"/>
                <w:b/>
                <w:sz w:val="21"/>
              </w:rPr>
              <w:t>同一敷地内に複数の居住単位を設けて指定地域密着型介護老人福祉施設入所者生活介護を行っている施設において、５人以下の居住単位に入所している入所者については、１日につき</w:t>
            </w:r>
            <w:r w:rsidR="0053712E" w:rsidRPr="00BC0F23">
              <w:rPr>
                <w:rFonts w:hAnsiTheme="minorEastAsia" w:hint="eastAsia"/>
                <w:b/>
                <w:sz w:val="21"/>
              </w:rPr>
              <w:t>所定単位数</w:t>
            </w:r>
            <w:r w:rsidRPr="00BC0F23">
              <w:rPr>
                <w:rFonts w:hAnsi="ＭＳ ゴシック" w:hint="eastAsia"/>
                <w:b/>
                <w:sz w:val="21"/>
              </w:rPr>
              <w:t>を加算していますか。</w:t>
            </w:r>
          </w:p>
        </w:tc>
        <w:tc>
          <w:tcPr>
            <w:tcW w:w="992" w:type="dxa"/>
            <w:tcBorders>
              <w:bottom w:val="single" w:sz="4" w:space="0" w:color="auto"/>
            </w:tcBorders>
            <w:tcMar>
              <w:left w:w="28" w:type="dxa"/>
              <w:right w:w="28" w:type="dxa"/>
            </w:tcMar>
          </w:tcPr>
          <w:p w14:paraId="62A06397" w14:textId="226B8B21" w:rsidR="00D50D33" w:rsidRPr="00A6742C" w:rsidRDefault="001A4615" w:rsidP="00D50D33">
            <w:pPr>
              <w:adjustRightInd w:val="0"/>
              <w:ind w:left="152" w:hanging="152"/>
              <w:contextualSpacing/>
              <w:rPr>
                <w:rFonts w:asciiTheme="minorEastAsia" w:eastAsiaTheme="minorEastAsia" w:hAnsiTheme="minorEastAsia"/>
                <w:kern w:val="0"/>
                <w:sz w:val="20"/>
                <w:szCs w:val="20"/>
              </w:rPr>
            </w:pPr>
            <w:sdt>
              <w:sdtPr>
                <w:rPr>
                  <w:rFonts w:hAnsiTheme="minorEastAsia"/>
                  <w:sz w:val="20"/>
                  <w:szCs w:val="20"/>
                </w:rPr>
                <w:id w:val="692496910"/>
                <w14:checkbox>
                  <w14:checked w14:val="0"/>
                  <w14:checkedState w14:val="2612" w14:font="ＭＳ ゴシック"/>
                  <w14:uncheckedState w14:val="2610" w14:font="ＭＳ ゴシック"/>
                </w14:checkbox>
              </w:sdtPr>
              <w:sdtContent>
                <w:r w:rsidR="00D50D33" w:rsidRPr="00A6742C">
                  <w:rPr>
                    <w:rFonts w:asciiTheme="minorEastAsia" w:eastAsiaTheme="minorEastAsia" w:hAnsiTheme="minorEastAsia" w:hint="eastAsia"/>
                    <w:sz w:val="20"/>
                    <w:szCs w:val="20"/>
                  </w:rPr>
                  <w:t>☐</w:t>
                </w:r>
              </w:sdtContent>
            </w:sdt>
            <w:r w:rsidR="00D50D33" w:rsidRPr="00A6742C">
              <w:rPr>
                <w:rFonts w:asciiTheme="minorEastAsia" w:eastAsiaTheme="minorEastAsia" w:hAnsiTheme="minorEastAsia" w:hint="eastAsia"/>
                <w:kern w:val="0"/>
                <w:sz w:val="20"/>
                <w:szCs w:val="20"/>
              </w:rPr>
              <w:t>いる</w:t>
            </w:r>
          </w:p>
          <w:p w14:paraId="3E198A45" w14:textId="1B4879D2" w:rsidR="00D50D33" w:rsidRPr="00A6742C" w:rsidRDefault="001A4615" w:rsidP="00D50D33">
            <w:pPr>
              <w:adjustRightInd w:val="0"/>
              <w:ind w:left="152" w:hanging="152"/>
              <w:contextualSpacing/>
              <w:rPr>
                <w:rFonts w:asciiTheme="minorEastAsia" w:eastAsiaTheme="minorEastAsia" w:hAnsiTheme="minorEastAsia"/>
                <w:kern w:val="0"/>
                <w:sz w:val="20"/>
                <w:szCs w:val="20"/>
              </w:rPr>
            </w:pPr>
            <w:sdt>
              <w:sdtPr>
                <w:rPr>
                  <w:rFonts w:hAnsiTheme="minorEastAsia"/>
                  <w:sz w:val="20"/>
                  <w:szCs w:val="20"/>
                </w:rPr>
                <w:id w:val="-1531333269"/>
                <w14:checkbox>
                  <w14:checked w14:val="0"/>
                  <w14:checkedState w14:val="2612" w14:font="ＭＳ ゴシック"/>
                  <w14:uncheckedState w14:val="2610" w14:font="ＭＳ ゴシック"/>
                </w14:checkbox>
              </w:sdtPr>
              <w:sdtContent>
                <w:r w:rsidR="00D50D33" w:rsidRPr="00A6742C">
                  <w:rPr>
                    <w:rFonts w:asciiTheme="minorEastAsia" w:eastAsiaTheme="minorEastAsia" w:hAnsiTheme="minorEastAsia" w:hint="eastAsia"/>
                    <w:sz w:val="20"/>
                    <w:szCs w:val="20"/>
                  </w:rPr>
                  <w:t>☐</w:t>
                </w:r>
              </w:sdtContent>
            </w:sdt>
            <w:r w:rsidR="00D50D33" w:rsidRPr="00A6742C">
              <w:rPr>
                <w:rFonts w:asciiTheme="minorEastAsia" w:eastAsiaTheme="minorEastAsia" w:hAnsiTheme="minorEastAsia" w:hint="eastAsia"/>
                <w:kern w:val="0"/>
                <w:sz w:val="20"/>
                <w:szCs w:val="20"/>
              </w:rPr>
              <w:t>いない</w:t>
            </w:r>
          </w:p>
          <w:p w14:paraId="74DA60EA" w14:textId="6D817880" w:rsidR="00D50D33" w:rsidRPr="00A6742C" w:rsidRDefault="001A4615" w:rsidP="00D50D33">
            <w:pPr>
              <w:ind w:left="152" w:rightChars="50" w:right="105" w:hanging="152"/>
              <w:rPr>
                <w:rFonts w:asciiTheme="minorEastAsia" w:eastAsiaTheme="minorEastAsia" w:hAnsiTheme="minorEastAsia"/>
                <w:sz w:val="20"/>
                <w:szCs w:val="20"/>
              </w:rPr>
            </w:pPr>
            <w:sdt>
              <w:sdtPr>
                <w:rPr>
                  <w:rFonts w:hAnsiTheme="minorEastAsia"/>
                  <w:sz w:val="20"/>
                  <w:szCs w:val="20"/>
                </w:rPr>
                <w:id w:val="796802814"/>
                <w14:checkbox>
                  <w14:checked w14:val="0"/>
                  <w14:checkedState w14:val="2612" w14:font="ＭＳ ゴシック"/>
                  <w14:uncheckedState w14:val="2610" w14:font="ＭＳ ゴシック"/>
                </w14:checkbox>
              </w:sdtPr>
              <w:sdtContent>
                <w:r w:rsidR="00D50D33" w:rsidRPr="00A6742C">
                  <w:rPr>
                    <w:rFonts w:asciiTheme="minorEastAsia" w:eastAsiaTheme="minorEastAsia" w:hAnsiTheme="minorEastAsia" w:hint="eastAsia"/>
                    <w:sz w:val="20"/>
                    <w:szCs w:val="20"/>
                  </w:rPr>
                  <w:t>☐</w:t>
                </w:r>
              </w:sdtContent>
            </w:sdt>
            <w:r w:rsidR="00D50D33" w:rsidRPr="00A6742C">
              <w:rPr>
                <w:rFonts w:asciiTheme="minorEastAsia" w:eastAsiaTheme="minorEastAsia" w:hAnsiTheme="minorEastAsia" w:hint="eastAsia"/>
                <w:kern w:val="0"/>
                <w:sz w:val="20"/>
                <w:szCs w:val="20"/>
              </w:rPr>
              <w:t>該当無</w:t>
            </w:r>
          </w:p>
        </w:tc>
        <w:tc>
          <w:tcPr>
            <w:tcW w:w="1497" w:type="dxa"/>
            <w:tcBorders>
              <w:bottom w:val="nil"/>
            </w:tcBorders>
          </w:tcPr>
          <w:p w14:paraId="78C4E7C4" w14:textId="77777777" w:rsidR="00D50D33" w:rsidRPr="003F5628" w:rsidRDefault="00D50D33" w:rsidP="00D50D33">
            <w:pPr>
              <w:ind w:left="137" w:hanging="137"/>
              <w:jc w:val="left"/>
              <w:rPr>
                <w:rFonts w:ascii="ＭＳ 明朝" w:eastAsia="ＭＳ 明朝"/>
                <w:sz w:val="18"/>
                <w:szCs w:val="18"/>
              </w:rPr>
            </w:pPr>
            <w:r w:rsidRPr="003F5628">
              <w:rPr>
                <w:rFonts w:ascii="ＭＳ 明朝" w:eastAsia="ＭＳ 明朝" w:hint="eastAsia"/>
                <w:sz w:val="18"/>
                <w:szCs w:val="18"/>
              </w:rPr>
              <w:t>平18厚告126</w:t>
            </w:r>
          </w:p>
          <w:p w14:paraId="34FC46A9" w14:textId="031F2CF5" w:rsidR="00D50D33" w:rsidRPr="003F5628" w:rsidRDefault="00D50D33" w:rsidP="00D50D33">
            <w:pPr>
              <w:ind w:left="137" w:hanging="137"/>
              <w:jc w:val="left"/>
              <w:rPr>
                <w:rFonts w:ascii="ＭＳ 明朝" w:eastAsia="ＭＳ 明朝"/>
                <w:sz w:val="18"/>
                <w:szCs w:val="18"/>
              </w:rPr>
            </w:pPr>
            <w:r w:rsidRPr="003F5628">
              <w:rPr>
                <w:rFonts w:ascii="ＭＳ 明朝" w:eastAsia="ＭＳ 明朝" w:hint="eastAsia"/>
                <w:sz w:val="18"/>
                <w:szCs w:val="18"/>
              </w:rPr>
              <w:t>別表7ネ注</w:t>
            </w:r>
          </w:p>
        </w:tc>
      </w:tr>
      <w:tr w:rsidR="00D50D33" w:rsidRPr="00084760" w14:paraId="28FD829E" w14:textId="77777777" w:rsidTr="001E38F0">
        <w:trPr>
          <w:trHeight w:val="87"/>
        </w:trPr>
        <w:tc>
          <w:tcPr>
            <w:tcW w:w="1559" w:type="dxa"/>
            <w:tcBorders>
              <w:top w:val="nil"/>
              <w:bottom w:val="nil"/>
            </w:tcBorders>
          </w:tcPr>
          <w:p w14:paraId="78D16617" w14:textId="77777777" w:rsidR="00D50D33" w:rsidRPr="008B72FC" w:rsidRDefault="00D50D33" w:rsidP="00D50D33">
            <w:pPr>
              <w:ind w:left="160" w:rightChars="4" w:right="8" w:hanging="160"/>
              <w:jc w:val="left"/>
              <w:rPr>
                <w:rFonts w:asciiTheme="minorEastAsia" w:eastAsiaTheme="minorEastAsia" w:hAnsiTheme="minorEastAsia"/>
                <w:sz w:val="21"/>
              </w:rPr>
            </w:pPr>
          </w:p>
        </w:tc>
        <w:tc>
          <w:tcPr>
            <w:tcW w:w="6096" w:type="dxa"/>
            <w:gridSpan w:val="2"/>
            <w:tcBorders>
              <w:bottom w:val="dotted" w:sz="4" w:space="0" w:color="auto"/>
            </w:tcBorders>
          </w:tcPr>
          <w:p w14:paraId="14466776" w14:textId="04927D6C" w:rsidR="00D50D33" w:rsidRPr="00BC0F23" w:rsidRDefault="00D50D33" w:rsidP="00D50D33">
            <w:pPr>
              <w:ind w:left="160" w:hanging="160"/>
              <w:rPr>
                <w:rFonts w:asciiTheme="minorEastAsia" w:eastAsiaTheme="minorEastAsia" w:hAnsiTheme="minorEastAsia"/>
                <w:b/>
                <w:sz w:val="21"/>
              </w:rPr>
            </w:pPr>
            <w:r w:rsidRPr="00BC0F23">
              <w:rPr>
                <w:rFonts w:asciiTheme="minorEastAsia" w:eastAsiaTheme="minorEastAsia" w:hAnsiTheme="minorEastAsia" w:hint="eastAsia"/>
                <w:sz w:val="21"/>
              </w:rPr>
              <w:t>※　小規模拠点集合型施設加算の算定に当たっての留意事項</w:t>
            </w:r>
          </w:p>
        </w:tc>
        <w:tc>
          <w:tcPr>
            <w:tcW w:w="992" w:type="dxa"/>
            <w:tcBorders>
              <w:bottom w:val="dotted" w:sz="4" w:space="0" w:color="auto"/>
            </w:tcBorders>
            <w:tcMar>
              <w:left w:w="28" w:type="dxa"/>
              <w:right w:w="28" w:type="dxa"/>
            </w:tcMar>
          </w:tcPr>
          <w:p w14:paraId="6BFBCAF1" w14:textId="77777777" w:rsidR="00D50D33" w:rsidRPr="00A6742C" w:rsidRDefault="00D50D33" w:rsidP="00D50D33">
            <w:pPr>
              <w:adjustRightInd w:val="0"/>
              <w:ind w:left="152" w:hanging="152"/>
              <w:contextualSpacing/>
              <w:rPr>
                <w:rFonts w:asciiTheme="minorEastAsia" w:eastAsiaTheme="minorEastAsia" w:hAnsiTheme="minorEastAsia"/>
                <w:sz w:val="20"/>
                <w:szCs w:val="20"/>
              </w:rPr>
            </w:pPr>
          </w:p>
        </w:tc>
        <w:tc>
          <w:tcPr>
            <w:tcW w:w="1497" w:type="dxa"/>
            <w:tcBorders>
              <w:top w:val="nil"/>
              <w:bottom w:val="nil"/>
            </w:tcBorders>
          </w:tcPr>
          <w:p w14:paraId="35A57EC8" w14:textId="77777777" w:rsidR="00D50D33" w:rsidRPr="003F5628" w:rsidRDefault="00D50D33" w:rsidP="00D50D33">
            <w:pPr>
              <w:ind w:left="137" w:hanging="137"/>
              <w:jc w:val="left"/>
              <w:rPr>
                <w:rFonts w:ascii="ＭＳ 明朝" w:eastAsia="ＭＳ 明朝"/>
                <w:sz w:val="18"/>
                <w:szCs w:val="18"/>
              </w:rPr>
            </w:pPr>
          </w:p>
        </w:tc>
      </w:tr>
      <w:tr w:rsidR="00D50D33" w:rsidRPr="00084760" w14:paraId="182A2DB8" w14:textId="77777777" w:rsidTr="001E38F0">
        <w:trPr>
          <w:trHeight w:val="20"/>
        </w:trPr>
        <w:tc>
          <w:tcPr>
            <w:tcW w:w="1559" w:type="dxa"/>
            <w:tcBorders>
              <w:top w:val="nil"/>
              <w:bottom w:val="single" w:sz="4" w:space="0" w:color="auto"/>
            </w:tcBorders>
          </w:tcPr>
          <w:p w14:paraId="34B3F1DE" w14:textId="77777777" w:rsidR="00D50D33" w:rsidRPr="008B72FC" w:rsidRDefault="00D50D33" w:rsidP="00D50D33">
            <w:pPr>
              <w:ind w:left="160" w:rightChars="4" w:right="8" w:hanging="160"/>
              <w:jc w:val="left"/>
              <w:rPr>
                <w:rFonts w:asciiTheme="minorEastAsia" w:eastAsiaTheme="minorEastAsia" w:hAnsiTheme="minorEastAsia"/>
                <w:sz w:val="21"/>
              </w:rPr>
            </w:pPr>
          </w:p>
        </w:tc>
        <w:tc>
          <w:tcPr>
            <w:tcW w:w="6096" w:type="dxa"/>
            <w:gridSpan w:val="2"/>
            <w:tcBorders>
              <w:top w:val="dotted" w:sz="4" w:space="0" w:color="auto"/>
              <w:bottom w:val="single" w:sz="4" w:space="0" w:color="auto"/>
            </w:tcBorders>
          </w:tcPr>
          <w:p w14:paraId="7652AF61" w14:textId="77777777" w:rsidR="00D50D33" w:rsidRPr="00BC0F23" w:rsidRDefault="00D50D33" w:rsidP="00D50D33">
            <w:pPr>
              <w:ind w:left="210" w:hangingChars="100" w:hanging="210"/>
              <w:rPr>
                <w:rFonts w:asciiTheme="minorEastAsia" w:eastAsiaTheme="minorEastAsia" w:hAnsiTheme="minorEastAsia"/>
                <w:sz w:val="21"/>
              </w:rPr>
            </w:pPr>
            <w:r w:rsidRPr="00BC0F23">
              <w:rPr>
                <w:rFonts w:asciiTheme="minorEastAsia" w:eastAsiaTheme="minorEastAsia" w:hAnsiTheme="minorEastAsia" w:hint="eastAsia"/>
                <w:sz w:val="21"/>
              </w:rPr>
              <w:t>※　小規模拠点集合型施設加算は、同一敷地内で、例えば民家の母屋、離れ、倉庫等を活用し、「19人＋5人＋5人」「10人＋9人＋5人＋5人」といった居住単位（棟）に分けて指定地域密着型介護福祉施設入所者生活介護を行っている場合に、5人以下の居住単位（棟）に入所している入所者について、所定単位数を加算するものです。</w:t>
            </w:r>
          </w:p>
        </w:tc>
        <w:tc>
          <w:tcPr>
            <w:tcW w:w="992" w:type="dxa"/>
            <w:tcBorders>
              <w:top w:val="dotted" w:sz="4" w:space="0" w:color="auto"/>
              <w:bottom w:val="single" w:sz="4" w:space="0" w:color="auto"/>
            </w:tcBorders>
            <w:tcMar>
              <w:left w:w="28" w:type="dxa"/>
              <w:right w:w="28" w:type="dxa"/>
            </w:tcMar>
          </w:tcPr>
          <w:p w14:paraId="5D1F255B" w14:textId="77777777" w:rsidR="00D50D33" w:rsidRPr="00A6742C" w:rsidRDefault="00D50D33" w:rsidP="00D50D33">
            <w:pPr>
              <w:ind w:left="152" w:rightChars="50" w:right="105" w:hanging="152"/>
              <w:rPr>
                <w:rFonts w:asciiTheme="minorEastAsia" w:eastAsiaTheme="minorEastAsia" w:hAnsiTheme="minorEastAsia"/>
                <w:sz w:val="20"/>
                <w:szCs w:val="20"/>
              </w:rPr>
            </w:pPr>
          </w:p>
        </w:tc>
        <w:tc>
          <w:tcPr>
            <w:tcW w:w="1497" w:type="dxa"/>
            <w:tcBorders>
              <w:top w:val="nil"/>
              <w:bottom w:val="single" w:sz="4" w:space="0" w:color="auto"/>
            </w:tcBorders>
          </w:tcPr>
          <w:p w14:paraId="0EE8FD7C" w14:textId="77777777" w:rsidR="00D50D33" w:rsidRPr="003F5628" w:rsidRDefault="00D50D33" w:rsidP="00D50D33">
            <w:pPr>
              <w:ind w:left="137" w:hanging="137"/>
              <w:jc w:val="left"/>
              <w:rPr>
                <w:rFonts w:ascii="ＭＳ 明朝" w:eastAsia="ＭＳ 明朝"/>
                <w:sz w:val="18"/>
                <w:szCs w:val="18"/>
              </w:rPr>
            </w:pPr>
            <w:r w:rsidRPr="003F5628">
              <w:rPr>
                <w:rFonts w:ascii="ＭＳ 明朝" w:eastAsia="ＭＳ 明朝" w:hint="eastAsia"/>
                <w:sz w:val="18"/>
                <w:szCs w:val="18"/>
              </w:rPr>
              <w:t>平18-0331005</w:t>
            </w:r>
          </w:p>
          <w:p w14:paraId="1B514754" w14:textId="309D0922" w:rsidR="00D50D33" w:rsidRPr="003F5628" w:rsidRDefault="00D50D33" w:rsidP="00D50D33">
            <w:pPr>
              <w:ind w:left="137" w:hanging="137"/>
              <w:jc w:val="left"/>
              <w:rPr>
                <w:rFonts w:ascii="ＭＳ 明朝" w:eastAsia="ＭＳ 明朝"/>
                <w:sz w:val="18"/>
                <w:szCs w:val="18"/>
              </w:rPr>
            </w:pPr>
            <w:r w:rsidRPr="003F5628">
              <w:rPr>
                <w:rFonts w:ascii="ＭＳ 明朝" w:eastAsia="ＭＳ 明朝" w:hint="eastAsia"/>
                <w:sz w:val="18"/>
                <w:szCs w:val="18"/>
              </w:rPr>
              <w:t>第2の8(38)</w:t>
            </w:r>
          </w:p>
        </w:tc>
      </w:tr>
      <w:tr w:rsidR="00D50D33" w:rsidRPr="00084760" w14:paraId="48D3BD0B" w14:textId="77777777" w:rsidTr="00DF4294">
        <w:trPr>
          <w:trHeight w:val="20"/>
        </w:trPr>
        <w:tc>
          <w:tcPr>
            <w:tcW w:w="1559" w:type="dxa"/>
            <w:tcBorders>
              <w:bottom w:val="nil"/>
            </w:tcBorders>
          </w:tcPr>
          <w:p w14:paraId="2528BB45" w14:textId="4E1DC19A" w:rsidR="00D50D33" w:rsidRPr="008B72FC" w:rsidRDefault="00D50D33" w:rsidP="00D50D33">
            <w:pPr>
              <w:ind w:left="160" w:rightChars="4" w:right="8" w:hanging="160"/>
              <w:jc w:val="left"/>
              <w:rPr>
                <w:rFonts w:asciiTheme="minorEastAsia" w:eastAsiaTheme="minorEastAsia" w:hAnsiTheme="minorEastAsia"/>
                <w:sz w:val="21"/>
              </w:rPr>
            </w:pPr>
            <w:r w:rsidRPr="008B72FC">
              <w:rPr>
                <w:rFonts w:asciiTheme="minorEastAsia" w:eastAsiaTheme="minorEastAsia" w:hAnsiTheme="minorEastAsia"/>
                <w:sz w:val="21"/>
              </w:rPr>
              <w:t>5</w:t>
            </w:r>
            <w:r w:rsidR="00CB2484" w:rsidRPr="008B72FC">
              <w:rPr>
                <w:rFonts w:asciiTheme="minorEastAsia" w:eastAsiaTheme="minorEastAsia" w:hAnsiTheme="minorEastAsia"/>
                <w:sz w:val="21"/>
              </w:rPr>
              <w:t>2</w:t>
            </w:r>
          </w:p>
          <w:p w14:paraId="26A50E39" w14:textId="77777777" w:rsidR="00D50D33" w:rsidRPr="008B72FC" w:rsidRDefault="00D50D33" w:rsidP="00394FAD">
            <w:pPr>
              <w:ind w:left="0" w:rightChars="4" w:right="8" w:firstLineChars="0" w:firstLine="0"/>
              <w:jc w:val="left"/>
              <w:rPr>
                <w:rFonts w:asciiTheme="minorEastAsia" w:eastAsiaTheme="minorEastAsia" w:hAnsiTheme="minorEastAsia"/>
                <w:sz w:val="21"/>
              </w:rPr>
            </w:pPr>
            <w:r w:rsidRPr="008B72FC">
              <w:rPr>
                <w:rFonts w:asciiTheme="minorEastAsia" w:eastAsiaTheme="minorEastAsia" w:hAnsiTheme="minorEastAsia" w:hint="eastAsia"/>
                <w:sz w:val="21"/>
              </w:rPr>
              <w:t>認知症専門ケア加算</w:t>
            </w:r>
          </w:p>
        </w:tc>
        <w:tc>
          <w:tcPr>
            <w:tcW w:w="6096" w:type="dxa"/>
            <w:gridSpan w:val="2"/>
            <w:tcBorders>
              <w:bottom w:val="nil"/>
            </w:tcBorders>
          </w:tcPr>
          <w:p w14:paraId="433743D5" w14:textId="09B1F0A0" w:rsidR="00D50D33" w:rsidRPr="00F25881" w:rsidRDefault="00D50D33" w:rsidP="00394FAD">
            <w:pPr>
              <w:ind w:left="0" w:firstLineChars="100" w:firstLine="211"/>
              <w:rPr>
                <w:rFonts w:hAnsi="ＭＳ ゴシック"/>
                <w:b/>
                <w:sz w:val="21"/>
              </w:rPr>
            </w:pPr>
            <w:r w:rsidRPr="00BC0F23">
              <w:rPr>
                <w:rFonts w:hAnsi="ＭＳ ゴシック" w:hint="eastAsia"/>
                <w:b/>
                <w:sz w:val="21"/>
              </w:rPr>
              <w:t>別に厚生労働大臣が定める基準に適合しているものとして、電子情報処理組織を使用する方法により、市長に対し、老健局長が定める様式による届出を行った指定地域密着型介護老人福祉施設が、別に厚生労働大臣が定める</w:t>
            </w:r>
            <w:r w:rsidRPr="00F25881">
              <w:rPr>
                <w:rFonts w:hAnsi="ＭＳ ゴシック" w:hint="eastAsia"/>
                <w:b/>
                <w:sz w:val="21"/>
              </w:rPr>
              <w:t>者に対し専門的な認知症ケアを行った場合には、当該基準に掲げる区分に従い、１日につき次に掲げる所定単位数を加算していますか。</w:t>
            </w:r>
          </w:p>
        </w:tc>
        <w:tc>
          <w:tcPr>
            <w:tcW w:w="992" w:type="dxa"/>
            <w:tcBorders>
              <w:bottom w:val="nil"/>
            </w:tcBorders>
            <w:tcMar>
              <w:left w:w="28" w:type="dxa"/>
              <w:right w:w="28" w:type="dxa"/>
            </w:tcMar>
          </w:tcPr>
          <w:p w14:paraId="3A322B47" w14:textId="2EA177B2" w:rsidR="00D50D33" w:rsidRPr="00A6742C" w:rsidRDefault="001A4615" w:rsidP="00D50D33">
            <w:pPr>
              <w:adjustRightInd w:val="0"/>
              <w:ind w:left="152" w:hanging="152"/>
              <w:contextualSpacing/>
              <w:rPr>
                <w:rFonts w:asciiTheme="minorEastAsia" w:eastAsiaTheme="minorEastAsia" w:hAnsiTheme="minorEastAsia"/>
                <w:kern w:val="0"/>
                <w:sz w:val="20"/>
                <w:szCs w:val="20"/>
              </w:rPr>
            </w:pPr>
            <w:sdt>
              <w:sdtPr>
                <w:rPr>
                  <w:rFonts w:hAnsiTheme="minorEastAsia"/>
                  <w:sz w:val="20"/>
                  <w:szCs w:val="20"/>
                </w:rPr>
                <w:id w:val="-1894263174"/>
                <w14:checkbox>
                  <w14:checked w14:val="0"/>
                  <w14:checkedState w14:val="2612" w14:font="ＭＳ ゴシック"/>
                  <w14:uncheckedState w14:val="2610" w14:font="ＭＳ ゴシック"/>
                </w14:checkbox>
              </w:sdtPr>
              <w:sdtContent>
                <w:r w:rsidR="00D50D33" w:rsidRPr="00A6742C">
                  <w:rPr>
                    <w:rFonts w:asciiTheme="minorEastAsia" w:eastAsiaTheme="minorEastAsia" w:hAnsiTheme="minorEastAsia" w:hint="eastAsia"/>
                    <w:sz w:val="20"/>
                    <w:szCs w:val="20"/>
                  </w:rPr>
                  <w:t>☐</w:t>
                </w:r>
              </w:sdtContent>
            </w:sdt>
            <w:r w:rsidR="00D50D33" w:rsidRPr="00A6742C">
              <w:rPr>
                <w:rFonts w:asciiTheme="minorEastAsia" w:eastAsiaTheme="minorEastAsia" w:hAnsiTheme="minorEastAsia" w:hint="eastAsia"/>
                <w:kern w:val="0"/>
                <w:sz w:val="20"/>
                <w:szCs w:val="20"/>
              </w:rPr>
              <w:t>いる</w:t>
            </w:r>
          </w:p>
          <w:p w14:paraId="31B32806" w14:textId="28854EFB" w:rsidR="00D50D33" w:rsidRPr="00A6742C" w:rsidRDefault="001A4615" w:rsidP="00D50D33">
            <w:pPr>
              <w:adjustRightInd w:val="0"/>
              <w:ind w:left="152" w:hanging="152"/>
              <w:contextualSpacing/>
              <w:rPr>
                <w:rFonts w:asciiTheme="minorEastAsia" w:eastAsiaTheme="minorEastAsia" w:hAnsiTheme="minorEastAsia"/>
                <w:kern w:val="0"/>
                <w:sz w:val="20"/>
                <w:szCs w:val="20"/>
              </w:rPr>
            </w:pPr>
            <w:sdt>
              <w:sdtPr>
                <w:rPr>
                  <w:rFonts w:hAnsiTheme="minorEastAsia"/>
                  <w:sz w:val="20"/>
                  <w:szCs w:val="20"/>
                </w:rPr>
                <w:id w:val="587429050"/>
                <w14:checkbox>
                  <w14:checked w14:val="0"/>
                  <w14:checkedState w14:val="2612" w14:font="ＭＳ ゴシック"/>
                  <w14:uncheckedState w14:val="2610" w14:font="ＭＳ ゴシック"/>
                </w14:checkbox>
              </w:sdtPr>
              <w:sdtContent>
                <w:r w:rsidR="00D50D33" w:rsidRPr="00A6742C">
                  <w:rPr>
                    <w:rFonts w:asciiTheme="minorEastAsia" w:eastAsiaTheme="minorEastAsia" w:hAnsiTheme="minorEastAsia" w:hint="eastAsia"/>
                    <w:sz w:val="20"/>
                    <w:szCs w:val="20"/>
                  </w:rPr>
                  <w:t>☐</w:t>
                </w:r>
              </w:sdtContent>
            </w:sdt>
            <w:r w:rsidR="00D50D33" w:rsidRPr="00A6742C">
              <w:rPr>
                <w:rFonts w:asciiTheme="minorEastAsia" w:eastAsiaTheme="minorEastAsia" w:hAnsiTheme="minorEastAsia" w:hint="eastAsia"/>
                <w:kern w:val="0"/>
                <w:sz w:val="20"/>
                <w:szCs w:val="20"/>
              </w:rPr>
              <w:t>いない</w:t>
            </w:r>
          </w:p>
          <w:p w14:paraId="411330DE" w14:textId="4C8B0557" w:rsidR="00D50D33" w:rsidRPr="00A6742C" w:rsidRDefault="001A4615" w:rsidP="00D50D33">
            <w:pPr>
              <w:ind w:left="152" w:rightChars="50" w:right="105" w:hanging="152"/>
              <w:rPr>
                <w:rFonts w:asciiTheme="minorEastAsia" w:eastAsiaTheme="minorEastAsia" w:hAnsiTheme="minorEastAsia"/>
                <w:sz w:val="20"/>
                <w:szCs w:val="20"/>
              </w:rPr>
            </w:pPr>
            <w:sdt>
              <w:sdtPr>
                <w:rPr>
                  <w:rFonts w:hAnsiTheme="minorEastAsia"/>
                  <w:sz w:val="20"/>
                  <w:szCs w:val="20"/>
                </w:rPr>
                <w:id w:val="-27716573"/>
                <w14:checkbox>
                  <w14:checked w14:val="0"/>
                  <w14:checkedState w14:val="2612" w14:font="ＭＳ ゴシック"/>
                  <w14:uncheckedState w14:val="2610" w14:font="ＭＳ ゴシック"/>
                </w14:checkbox>
              </w:sdtPr>
              <w:sdtContent>
                <w:r w:rsidR="00D50D33" w:rsidRPr="00A6742C">
                  <w:rPr>
                    <w:rFonts w:asciiTheme="minorEastAsia" w:eastAsiaTheme="minorEastAsia" w:hAnsiTheme="minorEastAsia" w:hint="eastAsia"/>
                    <w:sz w:val="20"/>
                    <w:szCs w:val="20"/>
                  </w:rPr>
                  <w:t>☐</w:t>
                </w:r>
              </w:sdtContent>
            </w:sdt>
            <w:r w:rsidR="00D50D33" w:rsidRPr="00A6742C">
              <w:rPr>
                <w:rFonts w:asciiTheme="minorEastAsia" w:eastAsiaTheme="minorEastAsia" w:hAnsiTheme="minorEastAsia" w:hint="eastAsia"/>
                <w:kern w:val="0"/>
                <w:sz w:val="20"/>
                <w:szCs w:val="20"/>
              </w:rPr>
              <w:t>該当無</w:t>
            </w:r>
          </w:p>
        </w:tc>
        <w:tc>
          <w:tcPr>
            <w:tcW w:w="1497" w:type="dxa"/>
            <w:tcBorders>
              <w:bottom w:val="nil"/>
            </w:tcBorders>
          </w:tcPr>
          <w:p w14:paraId="18468174" w14:textId="77777777" w:rsidR="00D50D33" w:rsidRPr="003F5628" w:rsidRDefault="00D50D33" w:rsidP="00D50D33">
            <w:pPr>
              <w:ind w:left="137" w:hanging="137"/>
              <w:jc w:val="left"/>
              <w:rPr>
                <w:rFonts w:ascii="ＭＳ 明朝" w:eastAsia="ＭＳ 明朝"/>
                <w:sz w:val="18"/>
                <w:szCs w:val="18"/>
              </w:rPr>
            </w:pPr>
            <w:r w:rsidRPr="003F5628">
              <w:rPr>
                <w:rFonts w:ascii="ＭＳ 明朝" w:eastAsia="ＭＳ 明朝" w:hint="eastAsia"/>
                <w:sz w:val="18"/>
                <w:szCs w:val="18"/>
              </w:rPr>
              <w:t>平18厚告126</w:t>
            </w:r>
          </w:p>
          <w:p w14:paraId="63E0F995" w14:textId="7BCB25F3" w:rsidR="00D50D33" w:rsidRPr="003F5628" w:rsidRDefault="00D50D33" w:rsidP="00D50D33">
            <w:pPr>
              <w:ind w:left="137" w:hanging="137"/>
              <w:jc w:val="left"/>
              <w:rPr>
                <w:rFonts w:ascii="ＭＳ 明朝" w:eastAsia="ＭＳ 明朝"/>
                <w:sz w:val="18"/>
                <w:szCs w:val="18"/>
              </w:rPr>
            </w:pPr>
            <w:r w:rsidRPr="003F5628">
              <w:rPr>
                <w:rFonts w:ascii="ＭＳ 明朝" w:eastAsia="ＭＳ 明朝" w:hint="eastAsia"/>
                <w:sz w:val="18"/>
                <w:szCs w:val="18"/>
              </w:rPr>
              <w:t>別表7ナ注</w:t>
            </w:r>
          </w:p>
        </w:tc>
      </w:tr>
      <w:tr w:rsidR="00D50D33" w:rsidRPr="00084760" w14:paraId="0A7FF2F6" w14:textId="77777777" w:rsidTr="00DF4294">
        <w:trPr>
          <w:trHeight w:val="20"/>
        </w:trPr>
        <w:tc>
          <w:tcPr>
            <w:tcW w:w="1559" w:type="dxa"/>
            <w:tcBorders>
              <w:top w:val="nil"/>
              <w:bottom w:val="nil"/>
            </w:tcBorders>
          </w:tcPr>
          <w:p w14:paraId="565D5480" w14:textId="77777777" w:rsidR="00D50D33" w:rsidRPr="008B72FC" w:rsidRDefault="00D50D33" w:rsidP="00D50D33">
            <w:pPr>
              <w:ind w:left="160" w:rightChars="4" w:right="8" w:hanging="160"/>
              <w:jc w:val="left"/>
              <w:rPr>
                <w:rFonts w:asciiTheme="minorEastAsia" w:eastAsiaTheme="minorEastAsia" w:hAnsiTheme="minorEastAsia"/>
                <w:sz w:val="21"/>
              </w:rPr>
            </w:pPr>
          </w:p>
        </w:tc>
        <w:tc>
          <w:tcPr>
            <w:tcW w:w="6096" w:type="dxa"/>
            <w:gridSpan w:val="2"/>
            <w:tcBorders>
              <w:top w:val="nil"/>
              <w:bottom w:val="dotted" w:sz="4" w:space="0" w:color="auto"/>
            </w:tcBorders>
          </w:tcPr>
          <w:p w14:paraId="557F98C7" w14:textId="15C40109" w:rsidR="00D50D33" w:rsidRPr="00F25881" w:rsidRDefault="00D50D33" w:rsidP="00BC0F23">
            <w:pPr>
              <w:ind w:left="0" w:firstLineChars="100" w:firstLine="210"/>
              <w:rPr>
                <w:rFonts w:ascii="ＭＳ 明朝" w:eastAsia="ＭＳ 明朝"/>
                <w:sz w:val="21"/>
              </w:rPr>
            </w:pPr>
            <w:r w:rsidRPr="00F25881">
              <w:rPr>
                <w:rFonts w:ascii="ＭＳ 明朝" w:eastAsia="ＭＳ 明朝" w:hint="eastAsia"/>
                <w:color w:val="FF0000"/>
                <w:sz w:val="21"/>
              </w:rPr>
              <w:t>ただし、次に掲げるいずれかの加算を算定している場合においては、次に掲げるその他の加算は算定せず、認知症チームケア推進加算を算定している場合においては、次に掲げる加算は算定しません。</w:t>
            </w:r>
          </w:p>
        </w:tc>
        <w:tc>
          <w:tcPr>
            <w:tcW w:w="992" w:type="dxa"/>
            <w:tcBorders>
              <w:top w:val="nil"/>
              <w:bottom w:val="dotted" w:sz="4" w:space="0" w:color="auto"/>
            </w:tcBorders>
            <w:tcMar>
              <w:left w:w="28" w:type="dxa"/>
              <w:right w:w="28" w:type="dxa"/>
            </w:tcMar>
          </w:tcPr>
          <w:p w14:paraId="1B14E1D0" w14:textId="77777777" w:rsidR="00D50D33" w:rsidRPr="00A6742C" w:rsidRDefault="00D50D33" w:rsidP="00D50D33">
            <w:pPr>
              <w:adjustRightInd w:val="0"/>
              <w:ind w:left="152" w:hanging="152"/>
              <w:contextualSpacing/>
              <w:rPr>
                <w:rFonts w:asciiTheme="minorEastAsia" w:eastAsiaTheme="minorEastAsia" w:hAnsiTheme="minorEastAsia"/>
                <w:kern w:val="0"/>
                <w:sz w:val="20"/>
                <w:szCs w:val="20"/>
              </w:rPr>
            </w:pPr>
          </w:p>
        </w:tc>
        <w:tc>
          <w:tcPr>
            <w:tcW w:w="1497" w:type="dxa"/>
            <w:tcBorders>
              <w:top w:val="nil"/>
              <w:bottom w:val="nil"/>
            </w:tcBorders>
          </w:tcPr>
          <w:p w14:paraId="0B27A209" w14:textId="77777777" w:rsidR="00D50D33" w:rsidRPr="003F5628" w:rsidRDefault="00D50D33" w:rsidP="00D50D33">
            <w:pPr>
              <w:ind w:left="137" w:hanging="137"/>
              <w:jc w:val="left"/>
              <w:rPr>
                <w:rFonts w:ascii="ＭＳ 明朝" w:eastAsia="ＭＳ 明朝"/>
                <w:sz w:val="18"/>
                <w:szCs w:val="18"/>
              </w:rPr>
            </w:pPr>
          </w:p>
        </w:tc>
      </w:tr>
      <w:tr w:rsidR="00D50D33" w:rsidRPr="00084760" w14:paraId="4AD151EE" w14:textId="77777777" w:rsidTr="00DF4294">
        <w:trPr>
          <w:trHeight w:val="341"/>
        </w:trPr>
        <w:tc>
          <w:tcPr>
            <w:tcW w:w="1559" w:type="dxa"/>
            <w:tcBorders>
              <w:top w:val="nil"/>
              <w:bottom w:val="nil"/>
            </w:tcBorders>
          </w:tcPr>
          <w:p w14:paraId="7E0828C2" w14:textId="77777777" w:rsidR="00D50D33" w:rsidRPr="008B72FC" w:rsidRDefault="00D50D33" w:rsidP="00D50D33">
            <w:pPr>
              <w:ind w:left="160" w:rightChars="4" w:right="8" w:hanging="160"/>
              <w:jc w:val="left"/>
              <w:rPr>
                <w:rFonts w:asciiTheme="minorEastAsia" w:eastAsiaTheme="minorEastAsia" w:hAnsiTheme="minorEastAsia"/>
                <w:sz w:val="21"/>
              </w:rPr>
            </w:pPr>
          </w:p>
        </w:tc>
        <w:tc>
          <w:tcPr>
            <w:tcW w:w="6096" w:type="dxa"/>
            <w:gridSpan w:val="2"/>
            <w:tcBorders>
              <w:top w:val="dotted" w:sz="4" w:space="0" w:color="auto"/>
              <w:bottom w:val="dotted" w:sz="4" w:space="0" w:color="auto"/>
            </w:tcBorders>
          </w:tcPr>
          <w:p w14:paraId="1A108B8C" w14:textId="7478E023" w:rsidR="00D50D33" w:rsidRPr="00F25881" w:rsidRDefault="00D50D33" w:rsidP="00D50D33">
            <w:pPr>
              <w:ind w:firstLineChars="100" w:firstLine="211"/>
              <w:rPr>
                <w:rFonts w:hAnsi="ＭＳ ゴシック"/>
                <w:b/>
                <w:sz w:val="21"/>
              </w:rPr>
            </w:pPr>
            <w:r w:rsidRPr="00F25881">
              <w:rPr>
                <w:rFonts w:hAnsi="ＭＳ ゴシック" w:hint="eastAsia"/>
                <w:b/>
                <w:sz w:val="21"/>
              </w:rPr>
              <w:t>(1)　認知症専門ケア加算（Ⅰ）</w:t>
            </w:r>
          </w:p>
        </w:tc>
        <w:tc>
          <w:tcPr>
            <w:tcW w:w="992" w:type="dxa"/>
            <w:tcBorders>
              <w:top w:val="dotted" w:sz="4" w:space="0" w:color="auto"/>
              <w:bottom w:val="dotted" w:sz="4" w:space="0" w:color="auto"/>
            </w:tcBorders>
            <w:tcMar>
              <w:left w:w="28" w:type="dxa"/>
              <w:right w:w="28" w:type="dxa"/>
            </w:tcMar>
          </w:tcPr>
          <w:p w14:paraId="07C63116" w14:textId="672D16B0" w:rsidR="00D50D33" w:rsidRPr="00A6742C" w:rsidRDefault="001A4615" w:rsidP="00D50D33">
            <w:pPr>
              <w:ind w:left="152" w:rightChars="50" w:right="105" w:hanging="152"/>
              <w:jc w:val="center"/>
              <w:rPr>
                <w:rFonts w:asciiTheme="minorEastAsia" w:eastAsiaTheme="minorEastAsia" w:hAnsiTheme="minorEastAsia"/>
                <w:sz w:val="20"/>
                <w:szCs w:val="20"/>
              </w:rPr>
            </w:pPr>
            <w:sdt>
              <w:sdtPr>
                <w:rPr>
                  <w:rFonts w:hAnsiTheme="minorEastAsia"/>
                  <w:sz w:val="20"/>
                  <w:szCs w:val="20"/>
                </w:rPr>
                <w:id w:val="-191386767"/>
                <w14:checkbox>
                  <w14:checked w14:val="0"/>
                  <w14:checkedState w14:val="2612" w14:font="ＭＳ ゴシック"/>
                  <w14:uncheckedState w14:val="2610" w14:font="ＭＳ ゴシック"/>
                </w14:checkbox>
              </w:sdtPr>
              <w:sdtContent>
                <w:r w:rsidR="00D50D33" w:rsidRPr="00A6742C">
                  <w:rPr>
                    <w:rFonts w:asciiTheme="minorEastAsia" w:eastAsiaTheme="minorEastAsia" w:hAnsiTheme="minorEastAsia" w:hint="eastAsia"/>
                    <w:sz w:val="20"/>
                    <w:szCs w:val="20"/>
                  </w:rPr>
                  <w:t>☐</w:t>
                </w:r>
              </w:sdtContent>
            </w:sdt>
          </w:p>
        </w:tc>
        <w:tc>
          <w:tcPr>
            <w:tcW w:w="1497" w:type="dxa"/>
            <w:tcBorders>
              <w:top w:val="nil"/>
              <w:bottom w:val="nil"/>
            </w:tcBorders>
          </w:tcPr>
          <w:p w14:paraId="5955C772" w14:textId="77777777" w:rsidR="00D50D33" w:rsidRPr="003F5628" w:rsidRDefault="00D50D33" w:rsidP="00D50D33">
            <w:pPr>
              <w:ind w:left="137" w:hanging="137"/>
              <w:jc w:val="left"/>
              <w:rPr>
                <w:rFonts w:ascii="ＭＳ 明朝" w:eastAsia="ＭＳ 明朝"/>
                <w:sz w:val="18"/>
                <w:szCs w:val="18"/>
              </w:rPr>
            </w:pPr>
          </w:p>
        </w:tc>
      </w:tr>
      <w:tr w:rsidR="00D50D33" w:rsidRPr="00084760" w14:paraId="3F3F359E" w14:textId="77777777" w:rsidTr="00DF4294">
        <w:trPr>
          <w:trHeight w:val="70"/>
        </w:trPr>
        <w:tc>
          <w:tcPr>
            <w:tcW w:w="1559" w:type="dxa"/>
            <w:tcBorders>
              <w:top w:val="nil"/>
              <w:bottom w:val="nil"/>
            </w:tcBorders>
          </w:tcPr>
          <w:p w14:paraId="5B40F86B" w14:textId="77777777" w:rsidR="00D50D33" w:rsidRPr="008B72FC" w:rsidRDefault="00D50D33" w:rsidP="00D50D33">
            <w:pPr>
              <w:ind w:left="160" w:rightChars="4" w:right="8" w:hanging="160"/>
              <w:jc w:val="left"/>
              <w:rPr>
                <w:rFonts w:asciiTheme="minorEastAsia" w:eastAsiaTheme="minorEastAsia" w:hAnsiTheme="minorEastAsia"/>
                <w:sz w:val="21"/>
              </w:rPr>
            </w:pPr>
          </w:p>
        </w:tc>
        <w:tc>
          <w:tcPr>
            <w:tcW w:w="6096" w:type="dxa"/>
            <w:gridSpan w:val="2"/>
            <w:tcBorders>
              <w:top w:val="dotted" w:sz="4" w:space="0" w:color="auto"/>
              <w:bottom w:val="single" w:sz="4" w:space="0" w:color="auto"/>
            </w:tcBorders>
          </w:tcPr>
          <w:p w14:paraId="6686FC5B" w14:textId="20836BD2" w:rsidR="00D50D33" w:rsidRPr="00F25881" w:rsidRDefault="00D50D33" w:rsidP="00D50D33">
            <w:pPr>
              <w:ind w:firstLineChars="100" w:firstLine="211"/>
              <w:rPr>
                <w:rFonts w:hAnsi="ＭＳ ゴシック"/>
                <w:b/>
                <w:sz w:val="21"/>
              </w:rPr>
            </w:pPr>
            <w:r w:rsidRPr="00F25881">
              <w:rPr>
                <w:rFonts w:hAnsi="ＭＳ ゴシック" w:hint="eastAsia"/>
                <w:b/>
                <w:sz w:val="21"/>
              </w:rPr>
              <w:t>(2)</w:t>
            </w:r>
            <w:r w:rsidRPr="00F25881">
              <w:rPr>
                <w:rFonts w:hAnsi="ＭＳ ゴシック" w:cs="Segoe UI Symbol" w:hint="eastAsia"/>
                <w:b/>
                <w:sz w:val="21"/>
              </w:rPr>
              <w:t xml:space="preserve">　</w:t>
            </w:r>
            <w:r w:rsidRPr="00F25881">
              <w:rPr>
                <w:rFonts w:hAnsi="ＭＳ ゴシック" w:hint="eastAsia"/>
                <w:b/>
                <w:sz w:val="21"/>
              </w:rPr>
              <w:t>認知症専門ケア加算（Ⅱ）</w:t>
            </w:r>
          </w:p>
        </w:tc>
        <w:tc>
          <w:tcPr>
            <w:tcW w:w="992" w:type="dxa"/>
            <w:tcBorders>
              <w:top w:val="dotted" w:sz="4" w:space="0" w:color="auto"/>
              <w:bottom w:val="single" w:sz="4" w:space="0" w:color="auto"/>
            </w:tcBorders>
            <w:tcMar>
              <w:left w:w="28" w:type="dxa"/>
              <w:right w:w="28" w:type="dxa"/>
            </w:tcMar>
          </w:tcPr>
          <w:p w14:paraId="638C26F1" w14:textId="0DF5A3EA" w:rsidR="00D50D33" w:rsidRPr="00A6742C" w:rsidRDefault="001A4615" w:rsidP="00D50D33">
            <w:pPr>
              <w:ind w:left="152" w:rightChars="50" w:right="105" w:hanging="152"/>
              <w:jc w:val="center"/>
              <w:rPr>
                <w:rFonts w:asciiTheme="minorEastAsia" w:eastAsiaTheme="minorEastAsia" w:hAnsiTheme="minorEastAsia"/>
                <w:sz w:val="20"/>
                <w:szCs w:val="20"/>
              </w:rPr>
            </w:pPr>
            <w:sdt>
              <w:sdtPr>
                <w:rPr>
                  <w:rFonts w:hAnsiTheme="minorEastAsia"/>
                  <w:sz w:val="20"/>
                  <w:szCs w:val="20"/>
                </w:rPr>
                <w:id w:val="92366687"/>
                <w14:checkbox>
                  <w14:checked w14:val="0"/>
                  <w14:checkedState w14:val="2612" w14:font="ＭＳ ゴシック"/>
                  <w14:uncheckedState w14:val="2610" w14:font="ＭＳ ゴシック"/>
                </w14:checkbox>
              </w:sdtPr>
              <w:sdtContent>
                <w:r w:rsidR="00D50D33" w:rsidRPr="00A6742C">
                  <w:rPr>
                    <w:rFonts w:asciiTheme="minorEastAsia" w:eastAsiaTheme="minorEastAsia" w:hAnsiTheme="minorEastAsia" w:hint="eastAsia"/>
                    <w:sz w:val="20"/>
                    <w:szCs w:val="20"/>
                  </w:rPr>
                  <w:t>☐</w:t>
                </w:r>
              </w:sdtContent>
            </w:sdt>
          </w:p>
        </w:tc>
        <w:tc>
          <w:tcPr>
            <w:tcW w:w="1497" w:type="dxa"/>
            <w:tcBorders>
              <w:top w:val="nil"/>
              <w:bottom w:val="nil"/>
            </w:tcBorders>
          </w:tcPr>
          <w:p w14:paraId="12BEDD5F" w14:textId="77777777" w:rsidR="00D50D33" w:rsidRPr="003F5628" w:rsidRDefault="00D50D33" w:rsidP="00D50D33">
            <w:pPr>
              <w:ind w:left="137" w:hanging="137"/>
              <w:jc w:val="left"/>
              <w:rPr>
                <w:rFonts w:ascii="ＭＳ 明朝" w:eastAsia="ＭＳ 明朝"/>
                <w:sz w:val="18"/>
                <w:szCs w:val="18"/>
              </w:rPr>
            </w:pPr>
          </w:p>
        </w:tc>
      </w:tr>
      <w:tr w:rsidR="00D50D33" w:rsidRPr="00084760" w14:paraId="3783AEA3" w14:textId="77777777" w:rsidTr="00DF4294">
        <w:trPr>
          <w:trHeight w:val="70"/>
        </w:trPr>
        <w:tc>
          <w:tcPr>
            <w:tcW w:w="1559" w:type="dxa"/>
            <w:tcBorders>
              <w:top w:val="nil"/>
              <w:bottom w:val="nil"/>
            </w:tcBorders>
          </w:tcPr>
          <w:p w14:paraId="76F8B966" w14:textId="77777777" w:rsidR="00D50D33" w:rsidRPr="008B72FC" w:rsidRDefault="00D50D33" w:rsidP="00D50D33">
            <w:pPr>
              <w:ind w:left="160" w:rightChars="4" w:right="8" w:hanging="160"/>
              <w:jc w:val="left"/>
              <w:rPr>
                <w:rFonts w:asciiTheme="minorEastAsia" w:eastAsiaTheme="minorEastAsia" w:hAnsiTheme="minorEastAsia"/>
                <w:sz w:val="21"/>
              </w:rPr>
            </w:pPr>
          </w:p>
        </w:tc>
        <w:tc>
          <w:tcPr>
            <w:tcW w:w="6096" w:type="dxa"/>
            <w:gridSpan w:val="2"/>
            <w:tcBorders>
              <w:top w:val="single" w:sz="4" w:space="0" w:color="auto"/>
              <w:bottom w:val="nil"/>
            </w:tcBorders>
          </w:tcPr>
          <w:p w14:paraId="3EED7770" w14:textId="77777777" w:rsidR="00D50D33" w:rsidRPr="00BC0F23" w:rsidRDefault="00D50D33" w:rsidP="00D50D33">
            <w:pPr>
              <w:ind w:left="210" w:hangingChars="100" w:hanging="210"/>
              <w:rPr>
                <w:rFonts w:asciiTheme="minorEastAsia" w:eastAsiaTheme="minorEastAsia" w:hAnsiTheme="minorEastAsia"/>
                <w:sz w:val="21"/>
              </w:rPr>
            </w:pPr>
            <w:r w:rsidRPr="00BC0F23">
              <w:rPr>
                <w:rFonts w:asciiTheme="minorEastAsia" w:eastAsiaTheme="minorEastAsia" w:hAnsiTheme="minorEastAsia" w:hint="eastAsia"/>
                <w:sz w:val="21"/>
              </w:rPr>
              <w:t>【厚生労働大臣が定める基準】</w:t>
            </w:r>
          </w:p>
          <w:p w14:paraId="370BE76B" w14:textId="77777777" w:rsidR="00D50D33" w:rsidRPr="00BC0F23" w:rsidRDefault="00D50D33" w:rsidP="00D50D33">
            <w:pPr>
              <w:ind w:leftChars="100" w:left="370" w:hanging="160"/>
              <w:rPr>
                <w:rFonts w:asciiTheme="minorEastAsia" w:eastAsiaTheme="minorEastAsia" w:hAnsiTheme="minorEastAsia"/>
                <w:sz w:val="21"/>
              </w:rPr>
            </w:pPr>
            <w:r w:rsidRPr="00BC0F23">
              <w:rPr>
                <w:rFonts w:asciiTheme="minorEastAsia" w:eastAsiaTheme="minorEastAsia" w:hAnsiTheme="minorEastAsia" w:hint="eastAsia"/>
                <w:sz w:val="21"/>
              </w:rPr>
              <w:t>イ　認知症専門ケア加算（Ⅰ）</w:t>
            </w:r>
          </w:p>
          <w:p w14:paraId="5EB9C4A4" w14:textId="77777777" w:rsidR="00D50D33" w:rsidRPr="00BC0F23" w:rsidRDefault="00D50D33" w:rsidP="00D50D33">
            <w:pPr>
              <w:ind w:left="210" w:hangingChars="100" w:hanging="210"/>
              <w:rPr>
                <w:rFonts w:asciiTheme="minorEastAsia" w:eastAsiaTheme="minorEastAsia" w:hAnsiTheme="minorEastAsia"/>
                <w:sz w:val="21"/>
              </w:rPr>
            </w:pPr>
            <w:r w:rsidRPr="00BC0F23">
              <w:rPr>
                <w:rFonts w:asciiTheme="minorEastAsia" w:eastAsiaTheme="minorEastAsia" w:hAnsiTheme="minorEastAsia" w:hint="eastAsia"/>
                <w:sz w:val="21"/>
              </w:rPr>
              <w:t xml:space="preserve">　　次のいずれにも適合すること。</w:t>
            </w:r>
          </w:p>
          <w:p w14:paraId="17B9C071" w14:textId="4F0E319F" w:rsidR="00D50D33" w:rsidRPr="00BC0F23" w:rsidRDefault="00D50D33" w:rsidP="00D50D33">
            <w:pPr>
              <w:ind w:leftChars="200" w:left="630" w:hangingChars="100" w:hanging="210"/>
              <w:rPr>
                <w:rFonts w:asciiTheme="minorEastAsia" w:eastAsiaTheme="minorEastAsia" w:hAnsiTheme="minorEastAsia"/>
                <w:sz w:val="21"/>
              </w:rPr>
            </w:pPr>
            <w:r w:rsidRPr="00BC0F23">
              <w:rPr>
                <w:rFonts w:asciiTheme="minorEastAsia" w:eastAsiaTheme="minorEastAsia" w:hAnsiTheme="minorEastAsia" w:hint="eastAsia"/>
                <w:sz w:val="21"/>
              </w:rPr>
              <w:t>⑴　事業所又は施設における利用者又は入所者の総数のうち、日常生活に支障をきたすおそれのある症状又は行動が認められることから介護を必要とする認知症の者（以下「対象者」という。）の占める割合が２分の１以上であること。</w:t>
            </w:r>
          </w:p>
        </w:tc>
        <w:tc>
          <w:tcPr>
            <w:tcW w:w="992" w:type="dxa"/>
            <w:tcBorders>
              <w:top w:val="single" w:sz="4" w:space="0" w:color="auto"/>
              <w:bottom w:val="nil"/>
            </w:tcBorders>
            <w:tcMar>
              <w:left w:w="28" w:type="dxa"/>
              <w:right w:w="28" w:type="dxa"/>
            </w:tcMar>
          </w:tcPr>
          <w:p w14:paraId="4C186200" w14:textId="77777777" w:rsidR="00D50D33" w:rsidRPr="00A6742C" w:rsidRDefault="00D50D33" w:rsidP="00D50D33">
            <w:pPr>
              <w:ind w:leftChars="50" w:left="257" w:rightChars="50" w:right="105" w:hanging="152"/>
              <w:jc w:val="center"/>
              <w:rPr>
                <w:rFonts w:asciiTheme="minorEastAsia" w:eastAsiaTheme="minorEastAsia" w:hAnsiTheme="minorEastAsia"/>
                <w:sz w:val="20"/>
                <w:szCs w:val="20"/>
              </w:rPr>
            </w:pPr>
          </w:p>
        </w:tc>
        <w:tc>
          <w:tcPr>
            <w:tcW w:w="1497" w:type="dxa"/>
            <w:tcBorders>
              <w:top w:val="nil"/>
              <w:bottom w:val="nil"/>
            </w:tcBorders>
          </w:tcPr>
          <w:p w14:paraId="2E0CC694" w14:textId="42E5876D" w:rsidR="00D50D33" w:rsidRPr="003F5628" w:rsidRDefault="00D50D33" w:rsidP="00394FAD">
            <w:pPr>
              <w:ind w:left="0" w:firstLineChars="0" w:firstLine="0"/>
              <w:jc w:val="left"/>
              <w:rPr>
                <w:rFonts w:ascii="ＭＳ 明朝" w:eastAsia="ＭＳ 明朝"/>
                <w:strike/>
                <w:color w:val="FF0000"/>
                <w:sz w:val="18"/>
                <w:szCs w:val="18"/>
              </w:rPr>
            </w:pPr>
            <w:r w:rsidRPr="003F5628">
              <w:rPr>
                <w:rFonts w:ascii="ＭＳ 明朝" w:eastAsia="ＭＳ 明朝" w:hint="eastAsia"/>
                <w:sz w:val="18"/>
                <w:szCs w:val="18"/>
              </w:rPr>
              <w:t>平</w:t>
            </w:r>
            <w:r w:rsidRPr="003F5628">
              <w:rPr>
                <w:rFonts w:ascii="ＭＳ 明朝" w:eastAsia="ＭＳ 明朝"/>
                <w:sz w:val="18"/>
                <w:szCs w:val="18"/>
              </w:rPr>
              <w:t>27厚告9</w:t>
            </w:r>
            <w:r w:rsidRPr="003F5628">
              <w:rPr>
                <w:rFonts w:ascii="ＭＳ 明朝" w:eastAsia="ＭＳ 明朝" w:hint="eastAsia"/>
                <w:sz w:val="18"/>
                <w:szCs w:val="18"/>
              </w:rPr>
              <w:t>6</w:t>
            </w:r>
          </w:p>
          <w:p w14:paraId="5E74879E" w14:textId="1C85E39B" w:rsidR="00D50D33" w:rsidRPr="003F5628" w:rsidRDefault="00D50D33" w:rsidP="00D50D33">
            <w:pPr>
              <w:ind w:left="137" w:hanging="137"/>
              <w:jc w:val="left"/>
              <w:rPr>
                <w:rFonts w:ascii="ＭＳ 明朝" w:eastAsia="ＭＳ 明朝"/>
                <w:sz w:val="18"/>
                <w:szCs w:val="18"/>
              </w:rPr>
            </w:pPr>
            <w:r w:rsidRPr="00C84E3B">
              <w:rPr>
                <w:rFonts w:ascii="ＭＳ 明朝" w:eastAsia="ＭＳ 明朝" w:hint="eastAsia"/>
                <w:sz w:val="18"/>
                <w:szCs w:val="18"/>
              </w:rPr>
              <w:t>三の五</w:t>
            </w:r>
          </w:p>
        </w:tc>
      </w:tr>
      <w:tr w:rsidR="00D50D33" w:rsidRPr="00084760" w14:paraId="736A312A" w14:textId="77777777" w:rsidTr="00DF4294">
        <w:trPr>
          <w:trHeight w:val="70"/>
        </w:trPr>
        <w:tc>
          <w:tcPr>
            <w:tcW w:w="1559" w:type="dxa"/>
            <w:tcBorders>
              <w:top w:val="nil"/>
              <w:bottom w:val="nil"/>
            </w:tcBorders>
          </w:tcPr>
          <w:p w14:paraId="51CF6ED1" w14:textId="77777777" w:rsidR="00D50D33" w:rsidRPr="008B72FC" w:rsidRDefault="00D50D33" w:rsidP="00D50D33">
            <w:pPr>
              <w:ind w:left="160" w:rightChars="4" w:right="8" w:hanging="160"/>
              <w:jc w:val="left"/>
              <w:rPr>
                <w:rFonts w:asciiTheme="minorEastAsia" w:eastAsiaTheme="minorEastAsia" w:hAnsiTheme="minorEastAsia"/>
                <w:sz w:val="21"/>
              </w:rPr>
            </w:pPr>
          </w:p>
        </w:tc>
        <w:tc>
          <w:tcPr>
            <w:tcW w:w="6096" w:type="dxa"/>
            <w:gridSpan w:val="2"/>
            <w:tcBorders>
              <w:top w:val="nil"/>
              <w:bottom w:val="nil"/>
            </w:tcBorders>
          </w:tcPr>
          <w:p w14:paraId="1DDB2C55" w14:textId="30482EEF" w:rsidR="00D50D33" w:rsidRPr="00BC0F23" w:rsidRDefault="00D50D33" w:rsidP="00D50D33">
            <w:pPr>
              <w:ind w:leftChars="200" w:left="630" w:hangingChars="100" w:hanging="210"/>
              <w:rPr>
                <w:rFonts w:asciiTheme="minorEastAsia" w:eastAsiaTheme="minorEastAsia" w:hAnsiTheme="minorEastAsia"/>
                <w:sz w:val="21"/>
              </w:rPr>
            </w:pPr>
            <w:r w:rsidRPr="00BC0F23">
              <w:rPr>
                <w:rFonts w:asciiTheme="minorEastAsia" w:eastAsiaTheme="minorEastAsia" w:hAnsiTheme="minorEastAsia" w:hint="eastAsia"/>
                <w:sz w:val="21"/>
              </w:rPr>
              <w:t>⑵　認知症介護に係る専門的な研修を修了している者を、事業所又は施設における対象者の数が20人未満である場合にあっては、１以上、対象者の数が20人以上である場合にあっては、１に、対象者の数が19を超えて10又はその端数を増すごとに１を加えて得た数以上配置し、</w:t>
            </w:r>
            <w:r w:rsidRPr="00BC0F23">
              <w:rPr>
                <w:rFonts w:asciiTheme="minorEastAsia" w:eastAsiaTheme="minorEastAsia" w:hAnsiTheme="minorEastAsia" w:hint="eastAsia"/>
                <w:sz w:val="21"/>
              </w:rPr>
              <w:lastRenderedPageBreak/>
              <w:t>チームとして専門的な認知症ケアを実施していること。</w:t>
            </w:r>
          </w:p>
        </w:tc>
        <w:tc>
          <w:tcPr>
            <w:tcW w:w="992" w:type="dxa"/>
            <w:tcBorders>
              <w:top w:val="nil"/>
              <w:bottom w:val="nil"/>
            </w:tcBorders>
            <w:tcMar>
              <w:left w:w="28" w:type="dxa"/>
              <w:right w:w="28" w:type="dxa"/>
            </w:tcMar>
          </w:tcPr>
          <w:p w14:paraId="7C407BA3" w14:textId="77777777" w:rsidR="00D50D33" w:rsidRPr="00A6742C" w:rsidRDefault="00D50D33" w:rsidP="00D50D33">
            <w:pPr>
              <w:ind w:leftChars="50" w:left="257" w:rightChars="50" w:right="105" w:hanging="152"/>
              <w:jc w:val="center"/>
              <w:rPr>
                <w:rFonts w:asciiTheme="minorEastAsia" w:eastAsiaTheme="minorEastAsia" w:hAnsiTheme="minorEastAsia"/>
                <w:sz w:val="20"/>
                <w:szCs w:val="20"/>
              </w:rPr>
            </w:pPr>
          </w:p>
        </w:tc>
        <w:tc>
          <w:tcPr>
            <w:tcW w:w="1497" w:type="dxa"/>
            <w:tcBorders>
              <w:top w:val="nil"/>
              <w:bottom w:val="nil"/>
            </w:tcBorders>
          </w:tcPr>
          <w:p w14:paraId="50D41659" w14:textId="77777777" w:rsidR="00D50D33" w:rsidRPr="003F5628" w:rsidRDefault="00D50D33" w:rsidP="00D50D33">
            <w:pPr>
              <w:ind w:left="137" w:hanging="137"/>
              <w:jc w:val="left"/>
              <w:rPr>
                <w:rFonts w:ascii="ＭＳ 明朝" w:eastAsia="ＭＳ 明朝"/>
                <w:sz w:val="18"/>
                <w:szCs w:val="18"/>
              </w:rPr>
            </w:pPr>
          </w:p>
        </w:tc>
      </w:tr>
      <w:tr w:rsidR="00D50D33" w:rsidRPr="00084760" w14:paraId="0C10FF76" w14:textId="77777777" w:rsidTr="00DF4294">
        <w:trPr>
          <w:trHeight w:val="850"/>
        </w:trPr>
        <w:tc>
          <w:tcPr>
            <w:tcW w:w="1559" w:type="dxa"/>
            <w:tcBorders>
              <w:top w:val="nil"/>
              <w:bottom w:val="nil"/>
            </w:tcBorders>
          </w:tcPr>
          <w:p w14:paraId="4BED1A7C" w14:textId="77777777" w:rsidR="00D50D33" w:rsidRPr="008B72FC" w:rsidRDefault="00D50D33" w:rsidP="00D50D33">
            <w:pPr>
              <w:ind w:left="160" w:rightChars="4" w:right="8" w:hanging="160"/>
              <w:jc w:val="left"/>
              <w:rPr>
                <w:rFonts w:asciiTheme="minorEastAsia" w:eastAsiaTheme="minorEastAsia" w:hAnsiTheme="minorEastAsia"/>
                <w:sz w:val="21"/>
              </w:rPr>
            </w:pPr>
          </w:p>
        </w:tc>
        <w:tc>
          <w:tcPr>
            <w:tcW w:w="6096" w:type="dxa"/>
            <w:gridSpan w:val="2"/>
            <w:tcBorders>
              <w:top w:val="nil"/>
              <w:bottom w:val="dotted" w:sz="4" w:space="0" w:color="auto"/>
            </w:tcBorders>
          </w:tcPr>
          <w:p w14:paraId="2D88CA50" w14:textId="7DD6166E" w:rsidR="00D50D33" w:rsidRPr="007B06B8" w:rsidRDefault="00D50D33" w:rsidP="00D50D33">
            <w:pPr>
              <w:ind w:leftChars="200" w:left="630" w:hangingChars="100" w:hanging="210"/>
              <w:rPr>
                <w:rFonts w:asciiTheme="minorEastAsia" w:eastAsiaTheme="minorEastAsia" w:hAnsiTheme="minorEastAsia"/>
                <w:sz w:val="21"/>
              </w:rPr>
            </w:pPr>
            <w:r w:rsidRPr="007B06B8">
              <w:rPr>
                <w:rFonts w:asciiTheme="minorEastAsia" w:eastAsiaTheme="minorEastAsia" w:hAnsiTheme="minorEastAsia" w:hint="eastAsia"/>
                <w:sz w:val="21"/>
              </w:rPr>
              <w:t>⑶　当該施設の従業者に対して、認知症ケアに関する留意事項の伝達又は技術的指導に係る会議を定期的に開催していること。</w:t>
            </w:r>
          </w:p>
        </w:tc>
        <w:tc>
          <w:tcPr>
            <w:tcW w:w="992" w:type="dxa"/>
            <w:tcBorders>
              <w:top w:val="nil"/>
              <w:bottom w:val="nil"/>
            </w:tcBorders>
            <w:tcMar>
              <w:left w:w="28" w:type="dxa"/>
              <w:right w:w="28" w:type="dxa"/>
            </w:tcMar>
          </w:tcPr>
          <w:p w14:paraId="73C62F28" w14:textId="77777777" w:rsidR="00D50D33" w:rsidRPr="00A6742C" w:rsidRDefault="00D50D33" w:rsidP="00D50D33">
            <w:pPr>
              <w:ind w:leftChars="50" w:left="257" w:rightChars="50" w:right="105" w:hanging="152"/>
              <w:jc w:val="center"/>
              <w:rPr>
                <w:rFonts w:asciiTheme="minorEastAsia" w:eastAsiaTheme="minorEastAsia" w:hAnsiTheme="minorEastAsia"/>
                <w:sz w:val="20"/>
                <w:szCs w:val="20"/>
              </w:rPr>
            </w:pPr>
          </w:p>
        </w:tc>
        <w:tc>
          <w:tcPr>
            <w:tcW w:w="1497" w:type="dxa"/>
            <w:tcBorders>
              <w:top w:val="nil"/>
              <w:bottom w:val="nil"/>
            </w:tcBorders>
          </w:tcPr>
          <w:p w14:paraId="150C1868" w14:textId="77777777" w:rsidR="00D50D33" w:rsidRPr="003F5628" w:rsidRDefault="00D50D33" w:rsidP="00D50D33">
            <w:pPr>
              <w:ind w:left="137" w:hanging="137"/>
              <w:jc w:val="left"/>
              <w:rPr>
                <w:rFonts w:ascii="ＭＳ 明朝" w:eastAsia="ＭＳ 明朝"/>
                <w:sz w:val="18"/>
                <w:szCs w:val="18"/>
              </w:rPr>
            </w:pPr>
          </w:p>
        </w:tc>
      </w:tr>
      <w:tr w:rsidR="00D50D33" w:rsidRPr="00084760" w14:paraId="4E108C41" w14:textId="77777777" w:rsidTr="00DF4294">
        <w:trPr>
          <w:trHeight w:val="747"/>
        </w:trPr>
        <w:tc>
          <w:tcPr>
            <w:tcW w:w="1559" w:type="dxa"/>
            <w:tcBorders>
              <w:top w:val="nil"/>
              <w:bottom w:val="nil"/>
            </w:tcBorders>
          </w:tcPr>
          <w:p w14:paraId="032515C2" w14:textId="77777777" w:rsidR="00D50D33" w:rsidRPr="008B72FC" w:rsidRDefault="00D50D33" w:rsidP="00D50D33">
            <w:pPr>
              <w:ind w:left="160" w:rightChars="4" w:right="8" w:hanging="160"/>
              <w:jc w:val="left"/>
              <w:rPr>
                <w:rFonts w:asciiTheme="minorEastAsia" w:eastAsiaTheme="minorEastAsia" w:hAnsiTheme="minorEastAsia"/>
                <w:sz w:val="21"/>
              </w:rPr>
            </w:pPr>
          </w:p>
        </w:tc>
        <w:tc>
          <w:tcPr>
            <w:tcW w:w="6096" w:type="dxa"/>
            <w:gridSpan w:val="2"/>
            <w:tcBorders>
              <w:top w:val="dotted" w:sz="4" w:space="0" w:color="auto"/>
              <w:bottom w:val="single" w:sz="4" w:space="0" w:color="auto"/>
            </w:tcBorders>
          </w:tcPr>
          <w:p w14:paraId="40C05652" w14:textId="77777777" w:rsidR="00D50D33" w:rsidRPr="007B06B8" w:rsidRDefault="00D50D33" w:rsidP="00D50D33">
            <w:pPr>
              <w:ind w:leftChars="100" w:left="370" w:hanging="160"/>
              <w:rPr>
                <w:rFonts w:asciiTheme="minorEastAsia" w:eastAsiaTheme="minorEastAsia" w:hAnsiTheme="minorEastAsia"/>
                <w:sz w:val="21"/>
              </w:rPr>
            </w:pPr>
            <w:r w:rsidRPr="007B06B8">
              <w:rPr>
                <w:rFonts w:asciiTheme="minorEastAsia" w:eastAsiaTheme="minorEastAsia" w:hAnsiTheme="minorEastAsia" w:hint="eastAsia"/>
                <w:sz w:val="21"/>
              </w:rPr>
              <w:t xml:space="preserve">ロ　認知症ケア加算（Ⅱ）　　　　　　　　　</w:t>
            </w:r>
          </w:p>
          <w:p w14:paraId="2DBC4D07" w14:textId="77777777" w:rsidR="00D50D33" w:rsidRPr="007B06B8" w:rsidRDefault="00D50D33" w:rsidP="00D50D33">
            <w:pPr>
              <w:ind w:left="210" w:hangingChars="100" w:hanging="210"/>
              <w:rPr>
                <w:rFonts w:asciiTheme="minorEastAsia" w:eastAsiaTheme="minorEastAsia" w:hAnsiTheme="minorEastAsia"/>
                <w:sz w:val="21"/>
              </w:rPr>
            </w:pPr>
            <w:r w:rsidRPr="007B06B8">
              <w:rPr>
                <w:rFonts w:asciiTheme="minorEastAsia" w:eastAsiaTheme="minorEastAsia" w:hAnsiTheme="minorEastAsia" w:hint="eastAsia"/>
                <w:sz w:val="21"/>
              </w:rPr>
              <w:t xml:space="preserve">　　次に掲げる基準のいずれにも適合すること。</w:t>
            </w:r>
          </w:p>
          <w:p w14:paraId="2BE3C9BB" w14:textId="77777777" w:rsidR="00D50D33" w:rsidRPr="007B06B8" w:rsidRDefault="00D50D33" w:rsidP="00D50D33">
            <w:pPr>
              <w:ind w:leftChars="100" w:left="210" w:firstLineChars="100" w:firstLine="210"/>
              <w:rPr>
                <w:rFonts w:asciiTheme="minorEastAsia" w:eastAsiaTheme="minorEastAsia" w:hAnsiTheme="minorEastAsia"/>
                <w:sz w:val="21"/>
              </w:rPr>
            </w:pPr>
            <w:r w:rsidRPr="007B06B8">
              <w:rPr>
                <w:rFonts w:asciiTheme="minorEastAsia" w:eastAsiaTheme="minorEastAsia" w:hAnsiTheme="minorEastAsia" w:hint="eastAsia"/>
                <w:sz w:val="21"/>
              </w:rPr>
              <w:t>⑴　上記イの基準のいずれにも適合すること。</w:t>
            </w:r>
          </w:p>
          <w:p w14:paraId="5CBEC9A6" w14:textId="77777777" w:rsidR="00D50D33" w:rsidRPr="007B06B8" w:rsidRDefault="00D50D33" w:rsidP="00D50D33">
            <w:pPr>
              <w:ind w:leftChars="200" w:left="630" w:hangingChars="100" w:hanging="210"/>
              <w:rPr>
                <w:rFonts w:asciiTheme="minorEastAsia" w:eastAsiaTheme="minorEastAsia" w:hAnsiTheme="minorEastAsia"/>
                <w:sz w:val="21"/>
              </w:rPr>
            </w:pPr>
            <w:r w:rsidRPr="007B06B8">
              <w:rPr>
                <w:rFonts w:asciiTheme="minorEastAsia" w:eastAsiaTheme="minorEastAsia" w:hAnsiTheme="minorEastAsia" w:hint="eastAsia"/>
                <w:sz w:val="21"/>
              </w:rPr>
              <w:t>⑵　認知症介護の指導に係る専門的な研修を修了している者を１名以上配置し、施設全体の認知症ケアの指導等を実施していること。</w:t>
            </w:r>
          </w:p>
          <w:p w14:paraId="34C49DEA" w14:textId="687FD3D1" w:rsidR="00D50D33" w:rsidRPr="007B06B8" w:rsidRDefault="00D50D33" w:rsidP="00D50D33">
            <w:pPr>
              <w:ind w:leftChars="200" w:left="630" w:hangingChars="100" w:hanging="210"/>
              <w:rPr>
                <w:rFonts w:asciiTheme="minorEastAsia" w:eastAsiaTheme="minorEastAsia" w:hAnsiTheme="minorEastAsia"/>
                <w:sz w:val="21"/>
              </w:rPr>
            </w:pPr>
            <w:r w:rsidRPr="007B06B8">
              <w:rPr>
                <w:rFonts w:asciiTheme="minorEastAsia" w:eastAsiaTheme="minorEastAsia" w:hAnsiTheme="minorEastAsia" w:hint="eastAsia"/>
                <w:sz w:val="21"/>
              </w:rPr>
              <w:t>⑶　当該施設における介護職員、看護職員ごとの認知症ケアに関する研修計画を作成し、当</w:t>
            </w:r>
            <w:r w:rsidRPr="00BC0F23">
              <w:rPr>
                <w:rFonts w:asciiTheme="minorEastAsia" w:eastAsiaTheme="minorEastAsia" w:hAnsiTheme="minorEastAsia" w:hint="eastAsia"/>
                <w:sz w:val="21"/>
              </w:rPr>
              <w:t>該計画に従い、研修（外部における研修を含む。）を実施又は実施を予定していること。</w:t>
            </w:r>
          </w:p>
        </w:tc>
        <w:tc>
          <w:tcPr>
            <w:tcW w:w="992" w:type="dxa"/>
            <w:tcBorders>
              <w:top w:val="nil"/>
              <w:bottom w:val="single" w:sz="4" w:space="0" w:color="auto"/>
            </w:tcBorders>
            <w:tcMar>
              <w:left w:w="28" w:type="dxa"/>
              <w:right w:w="28" w:type="dxa"/>
            </w:tcMar>
          </w:tcPr>
          <w:p w14:paraId="75EAFA10" w14:textId="77777777" w:rsidR="00D50D33" w:rsidRPr="00A6742C" w:rsidRDefault="00D50D33" w:rsidP="00D50D33">
            <w:pPr>
              <w:ind w:leftChars="50" w:left="257" w:rightChars="50" w:right="105" w:hanging="152"/>
              <w:jc w:val="center"/>
              <w:rPr>
                <w:rFonts w:asciiTheme="minorEastAsia" w:eastAsiaTheme="minorEastAsia" w:hAnsiTheme="minorEastAsia"/>
                <w:sz w:val="20"/>
                <w:szCs w:val="20"/>
              </w:rPr>
            </w:pPr>
          </w:p>
        </w:tc>
        <w:tc>
          <w:tcPr>
            <w:tcW w:w="1497" w:type="dxa"/>
            <w:tcBorders>
              <w:top w:val="nil"/>
              <w:bottom w:val="nil"/>
            </w:tcBorders>
          </w:tcPr>
          <w:p w14:paraId="528832C5" w14:textId="77777777" w:rsidR="00D50D33" w:rsidRPr="003F5628" w:rsidRDefault="00D50D33" w:rsidP="00D50D33">
            <w:pPr>
              <w:ind w:left="137" w:hanging="137"/>
              <w:jc w:val="left"/>
              <w:rPr>
                <w:rFonts w:ascii="ＭＳ 明朝" w:eastAsia="ＭＳ 明朝"/>
                <w:sz w:val="18"/>
                <w:szCs w:val="18"/>
              </w:rPr>
            </w:pPr>
          </w:p>
        </w:tc>
      </w:tr>
      <w:tr w:rsidR="00D50D33" w:rsidRPr="00084760" w14:paraId="62A70D62" w14:textId="77777777" w:rsidTr="001E38F0">
        <w:trPr>
          <w:trHeight w:val="597"/>
        </w:trPr>
        <w:tc>
          <w:tcPr>
            <w:tcW w:w="1559" w:type="dxa"/>
            <w:tcBorders>
              <w:top w:val="nil"/>
              <w:bottom w:val="nil"/>
            </w:tcBorders>
          </w:tcPr>
          <w:p w14:paraId="6BE16789" w14:textId="77777777" w:rsidR="00D50D33" w:rsidRPr="008B72FC" w:rsidRDefault="00D50D33" w:rsidP="00D50D33">
            <w:pPr>
              <w:ind w:left="160" w:rightChars="4" w:right="8" w:hanging="160"/>
              <w:jc w:val="left"/>
              <w:rPr>
                <w:rFonts w:asciiTheme="minorEastAsia" w:eastAsiaTheme="minorEastAsia" w:hAnsiTheme="minorEastAsia"/>
                <w:sz w:val="21"/>
              </w:rPr>
            </w:pPr>
          </w:p>
        </w:tc>
        <w:tc>
          <w:tcPr>
            <w:tcW w:w="6096" w:type="dxa"/>
            <w:gridSpan w:val="2"/>
            <w:tcBorders>
              <w:top w:val="single" w:sz="4" w:space="0" w:color="auto"/>
              <w:bottom w:val="single" w:sz="4" w:space="0" w:color="auto"/>
            </w:tcBorders>
          </w:tcPr>
          <w:p w14:paraId="414DEF60" w14:textId="77777777" w:rsidR="00D50D33" w:rsidRPr="007B06B8" w:rsidRDefault="00D50D33" w:rsidP="00D50D33">
            <w:pPr>
              <w:ind w:left="210" w:hangingChars="100" w:hanging="210"/>
              <w:rPr>
                <w:rFonts w:asciiTheme="minorEastAsia" w:eastAsiaTheme="minorEastAsia" w:hAnsiTheme="minorEastAsia"/>
                <w:sz w:val="21"/>
              </w:rPr>
            </w:pPr>
            <w:r w:rsidRPr="007B06B8">
              <w:rPr>
                <w:rFonts w:asciiTheme="minorEastAsia" w:eastAsiaTheme="minorEastAsia" w:hAnsiTheme="minorEastAsia" w:hint="eastAsia"/>
                <w:sz w:val="21"/>
              </w:rPr>
              <w:t>【厚生労働大臣が定める者等】</w:t>
            </w:r>
          </w:p>
          <w:p w14:paraId="20002C80" w14:textId="28A4B2EC" w:rsidR="00D50D33" w:rsidRPr="007B06B8" w:rsidRDefault="00D50D33" w:rsidP="0053712E">
            <w:pPr>
              <w:ind w:left="0" w:firstLineChars="100" w:firstLine="210"/>
              <w:rPr>
                <w:rFonts w:asciiTheme="minorEastAsia" w:eastAsiaTheme="minorEastAsia" w:hAnsiTheme="minorEastAsia"/>
                <w:sz w:val="21"/>
              </w:rPr>
            </w:pPr>
            <w:r w:rsidRPr="007B06B8">
              <w:rPr>
                <w:rFonts w:asciiTheme="minorEastAsia" w:eastAsiaTheme="minorEastAsia" w:hAnsiTheme="minorEastAsia" w:hint="eastAsia"/>
                <w:sz w:val="21"/>
              </w:rPr>
              <w:t>日常生活に支障をきたすおそれのある症状又は行動が認められることから介護を必要とする認知症の者</w:t>
            </w:r>
          </w:p>
        </w:tc>
        <w:tc>
          <w:tcPr>
            <w:tcW w:w="992" w:type="dxa"/>
            <w:tcBorders>
              <w:top w:val="single" w:sz="4" w:space="0" w:color="auto"/>
              <w:bottom w:val="single" w:sz="4" w:space="0" w:color="auto"/>
            </w:tcBorders>
            <w:tcMar>
              <w:left w:w="28" w:type="dxa"/>
              <w:right w:w="28" w:type="dxa"/>
            </w:tcMar>
          </w:tcPr>
          <w:p w14:paraId="41B7E29F" w14:textId="77777777" w:rsidR="00D50D33" w:rsidRPr="00A6742C" w:rsidRDefault="00D50D33" w:rsidP="00D50D33">
            <w:pPr>
              <w:ind w:leftChars="50" w:left="257" w:rightChars="50" w:right="105" w:hanging="152"/>
              <w:jc w:val="center"/>
              <w:rPr>
                <w:rFonts w:asciiTheme="minorEastAsia" w:eastAsiaTheme="minorEastAsia" w:hAnsiTheme="minorEastAsia"/>
                <w:sz w:val="20"/>
                <w:szCs w:val="20"/>
              </w:rPr>
            </w:pPr>
          </w:p>
        </w:tc>
        <w:tc>
          <w:tcPr>
            <w:tcW w:w="1497" w:type="dxa"/>
            <w:tcBorders>
              <w:top w:val="nil"/>
              <w:bottom w:val="nil"/>
            </w:tcBorders>
          </w:tcPr>
          <w:p w14:paraId="60BC7C28" w14:textId="77777777" w:rsidR="00D50D33" w:rsidRPr="003F5628" w:rsidRDefault="00D50D33" w:rsidP="00D50D33">
            <w:pPr>
              <w:ind w:left="137" w:hanging="137"/>
              <w:jc w:val="left"/>
              <w:rPr>
                <w:rFonts w:ascii="ＭＳ 明朝" w:eastAsia="ＭＳ 明朝"/>
                <w:sz w:val="18"/>
                <w:szCs w:val="18"/>
              </w:rPr>
            </w:pPr>
            <w:r w:rsidRPr="003F5628">
              <w:rPr>
                <w:rFonts w:ascii="ＭＳ 明朝" w:eastAsia="ＭＳ 明朝" w:hint="eastAsia"/>
                <w:sz w:val="18"/>
                <w:szCs w:val="18"/>
              </w:rPr>
              <w:t>平</w:t>
            </w:r>
            <w:r w:rsidRPr="003F5628">
              <w:rPr>
                <w:rFonts w:ascii="ＭＳ 明朝" w:eastAsia="ＭＳ 明朝"/>
                <w:sz w:val="18"/>
                <w:szCs w:val="18"/>
              </w:rPr>
              <w:t>27厚告9</w:t>
            </w:r>
            <w:r w:rsidRPr="003F5628">
              <w:rPr>
                <w:rFonts w:ascii="ＭＳ 明朝" w:eastAsia="ＭＳ 明朝" w:hint="eastAsia"/>
                <w:sz w:val="18"/>
                <w:szCs w:val="18"/>
              </w:rPr>
              <w:t>4</w:t>
            </w:r>
          </w:p>
          <w:p w14:paraId="467DC979" w14:textId="4D0BA9EB" w:rsidR="009716CE" w:rsidRPr="003F5628" w:rsidRDefault="009716CE" w:rsidP="00D50D33">
            <w:pPr>
              <w:ind w:left="137" w:hanging="137"/>
              <w:jc w:val="left"/>
              <w:rPr>
                <w:rFonts w:ascii="ＭＳ 明朝" w:eastAsia="ＭＳ 明朝"/>
                <w:sz w:val="18"/>
                <w:szCs w:val="18"/>
              </w:rPr>
            </w:pPr>
            <w:r w:rsidRPr="003F5628">
              <w:rPr>
                <w:rFonts w:ascii="ＭＳ 明朝" w:eastAsia="ＭＳ 明朝" w:hint="eastAsia"/>
                <w:sz w:val="18"/>
                <w:szCs w:val="18"/>
              </w:rPr>
              <w:t>五十</w:t>
            </w:r>
          </w:p>
        </w:tc>
      </w:tr>
      <w:tr w:rsidR="00D50D33" w:rsidRPr="00084760" w14:paraId="6200A562" w14:textId="77777777" w:rsidTr="001E38F0">
        <w:trPr>
          <w:trHeight w:val="246"/>
        </w:trPr>
        <w:tc>
          <w:tcPr>
            <w:tcW w:w="1559" w:type="dxa"/>
            <w:tcBorders>
              <w:top w:val="nil"/>
              <w:bottom w:val="nil"/>
            </w:tcBorders>
          </w:tcPr>
          <w:p w14:paraId="0039B052" w14:textId="77777777" w:rsidR="00D50D33" w:rsidRPr="008B72FC" w:rsidRDefault="00D50D33" w:rsidP="00D50D33">
            <w:pPr>
              <w:ind w:left="160" w:rightChars="4" w:right="8" w:hanging="160"/>
              <w:jc w:val="left"/>
              <w:rPr>
                <w:rFonts w:asciiTheme="minorEastAsia" w:eastAsiaTheme="minorEastAsia" w:hAnsiTheme="minorEastAsia"/>
                <w:sz w:val="21"/>
              </w:rPr>
            </w:pPr>
          </w:p>
        </w:tc>
        <w:tc>
          <w:tcPr>
            <w:tcW w:w="6096" w:type="dxa"/>
            <w:gridSpan w:val="2"/>
            <w:tcBorders>
              <w:top w:val="single" w:sz="4" w:space="0" w:color="auto"/>
              <w:bottom w:val="dotted" w:sz="4" w:space="0" w:color="auto"/>
            </w:tcBorders>
          </w:tcPr>
          <w:p w14:paraId="402DF1D1" w14:textId="090950EC" w:rsidR="00D50D33" w:rsidRPr="007B06B8" w:rsidRDefault="00D50D33" w:rsidP="00D50D33">
            <w:pPr>
              <w:ind w:left="210" w:hangingChars="100" w:hanging="210"/>
              <w:rPr>
                <w:rFonts w:asciiTheme="minorEastAsia" w:eastAsiaTheme="minorEastAsia" w:hAnsiTheme="minorEastAsia"/>
                <w:sz w:val="21"/>
              </w:rPr>
            </w:pPr>
            <w:r w:rsidRPr="007B06B8">
              <w:rPr>
                <w:rFonts w:asciiTheme="minorEastAsia" w:eastAsiaTheme="minorEastAsia" w:hAnsiTheme="minorEastAsia" w:hint="eastAsia"/>
                <w:sz w:val="21"/>
              </w:rPr>
              <w:t>※　認知症専門ケア加算の算定に当たっての留意事項</w:t>
            </w:r>
          </w:p>
        </w:tc>
        <w:tc>
          <w:tcPr>
            <w:tcW w:w="992" w:type="dxa"/>
            <w:tcBorders>
              <w:top w:val="single" w:sz="4" w:space="0" w:color="auto"/>
              <w:bottom w:val="dotted" w:sz="4" w:space="0" w:color="auto"/>
            </w:tcBorders>
            <w:tcMar>
              <w:left w:w="28" w:type="dxa"/>
              <w:right w:w="28" w:type="dxa"/>
            </w:tcMar>
          </w:tcPr>
          <w:p w14:paraId="3DA2BB85" w14:textId="77777777" w:rsidR="00D50D33" w:rsidRPr="00A6742C" w:rsidRDefault="00D50D33" w:rsidP="00D50D33">
            <w:pPr>
              <w:ind w:leftChars="50" w:left="257" w:rightChars="50" w:right="105" w:hanging="152"/>
              <w:jc w:val="center"/>
              <w:rPr>
                <w:rFonts w:asciiTheme="minorEastAsia" w:eastAsiaTheme="minorEastAsia" w:hAnsiTheme="minorEastAsia"/>
                <w:sz w:val="20"/>
                <w:szCs w:val="20"/>
              </w:rPr>
            </w:pPr>
          </w:p>
        </w:tc>
        <w:tc>
          <w:tcPr>
            <w:tcW w:w="1497" w:type="dxa"/>
            <w:tcBorders>
              <w:top w:val="nil"/>
              <w:bottom w:val="nil"/>
            </w:tcBorders>
          </w:tcPr>
          <w:p w14:paraId="2700BA87" w14:textId="77777777" w:rsidR="00D50D33" w:rsidRPr="003F5628" w:rsidRDefault="00D50D33" w:rsidP="00D50D33">
            <w:pPr>
              <w:ind w:left="137" w:hanging="137"/>
              <w:jc w:val="left"/>
              <w:rPr>
                <w:rFonts w:ascii="ＭＳ 明朝" w:eastAsia="ＭＳ 明朝"/>
                <w:sz w:val="18"/>
                <w:szCs w:val="18"/>
              </w:rPr>
            </w:pPr>
          </w:p>
        </w:tc>
      </w:tr>
      <w:tr w:rsidR="00D50D33" w:rsidRPr="00084760" w14:paraId="5FB6AB8A" w14:textId="77777777" w:rsidTr="001E38F0">
        <w:trPr>
          <w:trHeight w:val="20"/>
        </w:trPr>
        <w:tc>
          <w:tcPr>
            <w:tcW w:w="1559" w:type="dxa"/>
            <w:tcBorders>
              <w:top w:val="nil"/>
              <w:bottom w:val="single" w:sz="4" w:space="0" w:color="auto"/>
            </w:tcBorders>
          </w:tcPr>
          <w:p w14:paraId="3DB94E0E" w14:textId="77777777" w:rsidR="00D50D33" w:rsidRPr="008B72FC" w:rsidRDefault="00D50D33" w:rsidP="00D50D33">
            <w:pPr>
              <w:ind w:left="160" w:rightChars="4" w:right="8" w:hanging="160"/>
              <w:jc w:val="left"/>
              <w:rPr>
                <w:rFonts w:asciiTheme="minorEastAsia" w:eastAsiaTheme="minorEastAsia" w:hAnsiTheme="minorEastAsia"/>
                <w:sz w:val="21"/>
              </w:rPr>
            </w:pPr>
          </w:p>
        </w:tc>
        <w:tc>
          <w:tcPr>
            <w:tcW w:w="6096" w:type="dxa"/>
            <w:gridSpan w:val="2"/>
            <w:tcBorders>
              <w:top w:val="dotted" w:sz="4" w:space="0" w:color="auto"/>
            </w:tcBorders>
          </w:tcPr>
          <w:p w14:paraId="1E4841A7" w14:textId="77777777" w:rsidR="00D50D33" w:rsidRPr="007B06B8" w:rsidRDefault="00D50D33" w:rsidP="00D50D33">
            <w:pPr>
              <w:ind w:leftChars="100" w:left="420" w:hangingChars="100" w:hanging="210"/>
              <w:rPr>
                <w:rFonts w:asciiTheme="minorEastAsia" w:eastAsiaTheme="minorEastAsia" w:hAnsiTheme="minorEastAsia"/>
                <w:sz w:val="21"/>
              </w:rPr>
            </w:pPr>
            <w:r w:rsidRPr="007B06B8">
              <w:rPr>
                <w:rFonts w:asciiTheme="minorEastAsia" w:eastAsiaTheme="minorEastAsia" w:hAnsiTheme="minorEastAsia" w:hint="eastAsia"/>
                <w:sz w:val="21"/>
              </w:rPr>
              <w:t>①　「日常生活に支障を来たすおそれのある症状又は行動が認められることから介護を必要とする認知症の者」とは、日常生活自立度のランクⅢ、Ⅳ又はＭに該当する入所者を指すものとする。</w:t>
            </w:r>
          </w:p>
          <w:p w14:paraId="550B5F3C" w14:textId="77777777" w:rsidR="00D50D33" w:rsidRPr="007B06B8" w:rsidRDefault="00D50D33" w:rsidP="00D50D33">
            <w:pPr>
              <w:ind w:leftChars="100" w:left="420" w:hangingChars="100" w:hanging="210"/>
              <w:rPr>
                <w:rFonts w:asciiTheme="minorEastAsia" w:eastAsiaTheme="minorEastAsia" w:hAnsiTheme="minorEastAsia"/>
                <w:sz w:val="21"/>
              </w:rPr>
            </w:pPr>
            <w:r w:rsidRPr="007B06B8">
              <w:rPr>
                <w:rFonts w:asciiTheme="minorEastAsia" w:eastAsiaTheme="minorEastAsia" w:hAnsiTheme="minorEastAsia" w:hint="eastAsia"/>
                <w:sz w:val="21"/>
              </w:rPr>
              <w:t>②　「認知症介護に係る専門的な研修」とは、「認知症介護実践者等養成事業の実施について」（平成18年３月31日老発第0331010号厚生労働省老健局長通知）及び「認知症介護実践者等養成事業の円滑な運営について」（平成18年３月31日老計第0331007号厚生労働省計画課長通知）に規定する「認知症介護実践ﾘｰﾀﾞｰ研修」を指すものとする。</w:t>
            </w:r>
          </w:p>
          <w:p w14:paraId="3E61F61E" w14:textId="2AC9CAAE" w:rsidR="00D50D33" w:rsidRPr="007B06B8" w:rsidRDefault="00D50D33" w:rsidP="00D50D33">
            <w:pPr>
              <w:ind w:leftChars="100" w:left="420" w:hangingChars="100" w:hanging="210"/>
              <w:rPr>
                <w:rFonts w:asciiTheme="minorEastAsia" w:eastAsiaTheme="minorEastAsia" w:hAnsiTheme="minorEastAsia"/>
                <w:sz w:val="21"/>
              </w:rPr>
            </w:pPr>
            <w:r w:rsidRPr="007B06B8">
              <w:rPr>
                <w:rFonts w:asciiTheme="minorEastAsia" w:eastAsiaTheme="minorEastAsia" w:hAnsiTheme="minorEastAsia" w:hint="eastAsia"/>
                <w:sz w:val="21"/>
              </w:rPr>
              <w:t>③　「認知症介護の指導に係る専門的な研修」とは、「認知症介護実践者等養成事業の実施について」及び「認知症介護実践者等養成事業の円滑な運営について」に規定する「認知症介護指導者研修」を指すものとする。</w:t>
            </w:r>
          </w:p>
        </w:tc>
        <w:tc>
          <w:tcPr>
            <w:tcW w:w="992" w:type="dxa"/>
            <w:tcBorders>
              <w:top w:val="dotted" w:sz="4" w:space="0" w:color="auto"/>
              <w:bottom w:val="single" w:sz="4" w:space="0" w:color="auto"/>
            </w:tcBorders>
            <w:tcMar>
              <w:left w:w="28" w:type="dxa"/>
              <w:right w:w="28" w:type="dxa"/>
            </w:tcMar>
          </w:tcPr>
          <w:p w14:paraId="4F2BAD39" w14:textId="77777777" w:rsidR="00D50D33" w:rsidRPr="00A6742C" w:rsidRDefault="00D50D33" w:rsidP="00D50D33">
            <w:pPr>
              <w:ind w:leftChars="50" w:left="257" w:rightChars="50" w:right="105" w:hanging="152"/>
              <w:jc w:val="center"/>
              <w:rPr>
                <w:rFonts w:asciiTheme="minorEastAsia" w:eastAsiaTheme="minorEastAsia" w:hAnsiTheme="minorEastAsia"/>
                <w:sz w:val="20"/>
                <w:szCs w:val="20"/>
              </w:rPr>
            </w:pPr>
          </w:p>
        </w:tc>
        <w:tc>
          <w:tcPr>
            <w:tcW w:w="1497" w:type="dxa"/>
            <w:tcBorders>
              <w:top w:val="nil"/>
              <w:bottom w:val="single" w:sz="4" w:space="0" w:color="auto"/>
            </w:tcBorders>
          </w:tcPr>
          <w:p w14:paraId="431B4E2A" w14:textId="77777777" w:rsidR="009716CE" w:rsidRPr="003F5628" w:rsidRDefault="00D50D33" w:rsidP="009716CE">
            <w:pPr>
              <w:ind w:left="137" w:hanging="137"/>
              <w:jc w:val="left"/>
              <w:rPr>
                <w:rFonts w:ascii="ＭＳ 明朝" w:eastAsia="ＭＳ 明朝"/>
                <w:sz w:val="18"/>
                <w:szCs w:val="18"/>
              </w:rPr>
            </w:pPr>
            <w:r w:rsidRPr="003F5628">
              <w:rPr>
                <w:rFonts w:ascii="ＭＳ 明朝" w:eastAsia="ＭＳ 明朝" w:hint="eastAsia"/>
                <w:sz w:val="18"/>
                <w:szCs w:val="18"/>
              </w:rPr>
              <w:t>平</w:t>
            </w:r>
            <w:r w:rsidRPr="003F5628">
              <w:rPr>
                <w:rFonts w:ascii="ＭＳ 明朝" w:eastAsia="ＭＳ 明朝"/>
                <w:sz w:val="18"/>
                <w:szCs w:val="18"/>
              </w:rPr>
              <w:t>18-033100</w:t>
            </w:r>
            <w:r w:rsidR="009716CE" w:rsidRPr="003F5628">
              <w:rPr>
                <w:rFonts w:ascii="ＭＳ 明朝" w:eastAsia="ＭＳ 明朝" w:hint="eastAsia"/>
                <w:sz w:val="18"/>
                <w:szCs w:val="18"/>
              </w:rPr>
              <w:t>5</w:t>
            </w:r>
          </w:p>
          <w:p w14:paraId="18250828" w14:textId="461C349D" w:rsidR="00D50D33" w:rsidRPr="003F5628" w:rsidRDefault="00D50D33" w:rsidP="00394FAD">
            <w:pPr>
              <w:ind w:left="0" w:firstLineChars="0" w:firstLine="0"/>
              <w:jc w:val="left"/>
              <w:rPr>
                <w:rFonts w:ascii="ＭＳ 明朝" w:eastAsia="ＭＳ 明朝"/>
                <w:sz w:val="18"/>
                <w:szCs w:val="18"/>
              </w:rPr>
            </w:pPr>
            <w:r w:rsidRPr="003F5628">
              <w:rPr>
                <w:rFonts w:ascii="ＭＳ 明朝" w:eastAsia="ＭＳ 明朝" w:hint="eastAsia"/>
                <w:sz w:val="18"/>
                <w:szCs w:val="18"/>
              </w:rPr>
              <w:t>第</w:t>
            </w:r>
            <w:r w:rsidRPr="003F5628">
              <w:rPr>
                <w:rFonts w:ascii="ＭＳ 明朝" w:eastAsia="ＭＳ 明朝"/>
                <w:sz w:val="18"/>
                <w:szCs w:val="18"/>
              </w:rPr>
              <w:t>2の8(</w:t>
            </w:r>
            <w:r w:rsidRPr="003F5628">
              <w:rPr>
                <w:rFonts w:ascii="ＭＳ 明朝" w:eastAsia="ＭＳ 明朝" w:hint="eastAsia"/>
                <w:sz w:val="18"/>
                <w:szCs w:val="18"/>
              </w:rPr>
              <w:t>39</w:t>
            </w:r>
            <w:r w:rsidRPr="003F5628">
              <w:rPr>
                <w:rFonts w:ascii="ＭＳ 明朝" w:eastAsia="ＭＳ 明朝"/>
                <w:sz w:val="18"/>
                <w:szCs w:val="18"/>
              </w:rPr>
              <w:t>)</w:t>
            </w:r>
            <w:r w:rsidRPr="003F5628">
              <w:rPr>
                <w:rFonts w:ascii="ＭＳ 明朝" w:eastAsia="ＭＳ 明朝" w:hint="eastAsia"/>
                <w:sz w:val="18"/>
                <w:szCs w:val="18"/>
              </w:rPr>
              <w:t>(第2の6(15)準用)</w:t>
            </w:r>
          </w:p>
        </w:tc>
      </w:tr>
      <w:tr w:rsidR="00D50D33" w:rsidRPr="00084760" w14:paraId="1949E6E6" w14:textId="77777777" w:rsidTr="006B74BF">
        <w:trPr>
          <w:trHeight w:val="20"/>
        </w:trPr>
        <w:tc>
          <w:tcPr>
            <w:tcW w:w="1559" w:type="dxa"/>
            <w:tcBorders>
              <w:top w:val="single" w:sz="4" w:space="0" w:color="auto"/>
              <w:bottom w:val="nil"/>
              <w:right w:val="single" w:sz="4" w:space="0" w:color="auto"/>
            </w:tcBorders>
          </w:tcPr>
          <w:p w14:paraId="79482986" w14:textId="49DDB06A" w:rsidR="00D50D33" w:rsidRPr="008B72FC" w:rsidRDefault="00D50D33" w:rsidP="00D50D33">
            <w:pPr>
              <w:ind w:left="160" w:rightChars="4" w:right="8" w:hanging="160"/>
              <w:jc w:val="left"/>
              <w:rPr>
                <w:rFonts w:asciiTheme="minorEastAsia" w:eastAsiaTheme="minorEastAsia" w:hAnsiTheme="minorEastAsia"/>
                <w:color w:val="FF0000"/>
                <w:sz w:val="21"/>
              </w:rPr>
            </w:pPr>
            <w:r w:rsidRPr="008B72FC">
              <w:rPr>
                <w:rFonts w:asciiTheme="minorEastAsia" w:eastAsiaTheme="minorEastAsia" w:hAnsiTheme="minorEastAsia" w:hint="eastAsia"/>
                <w:color w:val="FF0000"/>
                <w:sz w:val="21"/>
              </w:rPr>
              <w:t>5</w:t>
            </w:r>
            <w:r w:rsidR="00CB2484" w:rsidRPr="008B72FC">
              <w:rPr>
                <w:rFonts w:asciiTheme="minorEastAsia" w:eastAsiaTheme="minorEastAsia" w:hAnsiTheme="minorEastAsia"/>
                <w:color w:val="FF0000"/>
                <w:sz w:val="21"/>
              </w:rPr>
              <w:t>3</w:t>
            </w:r>
          </w:p>
          <w:p w14:paraId="1D784F4B" w14:textId="727B2505" w:rsidR="00D50D33" w:rsidRPr="008B72FC" w:rsidRDefault="00D50D33" w:rsidP="00394FAD">
            <w:pPr>
              <w:ind w:left="0" w:rightChars="4" w:right="8" w:firstLineChars="0" w:firstLine="0"/>
              <w:jc w:val="left"/>
              <w:rPr>
                <w:rFonts w:asciiTheme="minorEastAsia" w:eastAsiaTheme="minorEastAsia" w:hAnsiTheme="minorEastAsia"/>
                <w:color w:val="FF0000"/>
                <w:sz w:val="21"/>
              </w:rPr>
            </w:pPr>
            <w:r w:rsidRPr="008B72FC">
              <w:rPr>
                <w:rFonts w:asciiTheme="minorEastAsia" w:eastAsiaTheme="minorEastAsia" w:hAnsiTheme="minorEastAsia" w:hint="eastAsia"/>
                <w:color w:val="FF0000"/>
                <w:sz w:val="21"/>
              </w:rPr>
              <w:t>認知症チームケア推進加算</w:t>
            </w:r>
          </w:p>
        </w:tc>
        <w:tc>
          <w:tcPr>
            <w:tcW w:w="6096" w:type="dxa"/>
            <w:gridSpan w:val="2"/>
            <w:tcBorders>
              <w:top w:val="single" w:sz="4" w:space="0" w:color="auto"/>
              <w:left w:val="single" w:sz="4" w:space="0" w:color="auto"/>
              <w:bottom w:val="nil"/>
              <w:right w:val="single" w:sz="4" w:space="0" w:color="auto"/>
            </w:tcBorders>
            <w:shd w:val="clear" w:color="auto" w:fill="auto"/>
          </w:tcPr>
          <w:p w14:paraId="2B86BBA0" w14:textId="60D3E94B" w:rsidR="00D50D33" w:rsidRPr="00F25881" w:rsidRDefault="00D50D33" w:rsidP="00394FAD">
            <w:pPr>
              <w:ind w:left="0" w:firstLineChars="100" w:firstLine="211"/>
              <w:rPr>
                <w:rFonts w:hAnsi="ＭＳ ゴシック"/>
                <w:sz w:val="21"/>
              </w:rPr>
            </w:pPr>
            <w:r w:rsidRPr="00F25881">
              <w:rPr>
                <w:rFonts w:hAnsi="ＭＳ ゴシック" w:hint="eastAsia"/>
                <w:b/>
                <w:color w:val="FF0000"/>
                <w:sz w:val="21"/>
              </w:rPr>
              <w:t>別に厚生労働大臣が定める基準に適合しているものとして、電子情報処理組織を使用する方法により、市長に対し、老健局長が定める様式による届出を行った指定施設が、別に厚生労働大臣が定める者に対し認知症の行動・心理症状の予防及び出現時の早期対応（以下「予防等」という。）に資するチームケア（複数人の介護者がチームを組み、入所者の情報を共有した上で介護に係る課題を抽出し、多角的な視点で課題解決に向けた介護を提供することをいう。以下同じ。）を行った場合は、当該基準に掲げる区分に従い、１月につき次に掲げる所定単位数を算定していますか。</w:t>
            </w:r>
          </w:p>
        </w:tc>
        <w:tc>
          <w:tcPr>
            <w:tcW w:w="992" w:type="dxa"/>
            <w:tcBorders>
              <w:top w:val="single" w:sz="4" w:space="0" w:color="auto"/>
              <w:left w:val="single" w:sz="4" w:space="0" w:color="auto"/>
              <w:bottom w:val="nil"/>
              <w:right w:val="single" w:sz="4" w:space="0" w:color="auto"/>
            </w:tcBorders>
            <w:tcMar>
              <w:left w:w="28" w:type="dxa"/>
              <w:right w:w="28" w:type="dxa"/>
            </w:tcMar>
          </w:tcPr>
          <w:p w14:paraId="465E432D" w14:textId="293827F2" w:rsidR="00D50D33" w:rsidRPr="00A6742C" w:rsidRDefault="001A4615" w:rsidP="00D50D33">
            <w:pPr>
              <w:ind w:left="152" w:hanging="152"/>
              <w:rPr>
                <w:rFonts w:asciiTheme="minorEastAsia" w:eastAsiaTheme="minorEastAsia" w:hAnsiTheme="minorEastAsia"/>
                <w:sz w:val="20"/>
                <w:szCs w:val="20"/>
              </w:rPr>
            </w:pPr>
            <w:sdt>
              <w:sdtPr>
                <w:rPr>
                  <w:rFonts w:hAnsiTheme="minorEastAsia"/>
                  <w:sz w:val="20"/>
                  <w:szCs w:val="20"/>
                </w:rPr>
                <w:id w:val="140090008"/>
                <w14:checkbox>
                  <w14:checked w14:val="0"/>
                  <w14:checkedState w14:val="2612" w14:font="ＭＳ ゴシック"/>
                  <w14:uncheckedState w14:val="2610" w14:font="ＭＳ ゴシック"/>
                </w14:checkbox>
              </w:sdtPr>
              <w:sdtContent>
                <w:r w:rsidR="009716CE" w:rsidRPr="00A6742C">
                  <w:rPr>
                    <w:rFonts w:asciiTheme="minorEastAsia" w:eastAsiaTheme="minorEastAsia" w:hAnsiTheme="minorEastAsia" w:hint="eastAsia"/>
                    <w:sz w:val="20"/>
                    <w:szCs w:val="20"/>
                  </w:rPr>
                  <w:t>☐</w:t>
                </w:r>
              </w:sdtContent>
            </w:sdt>
            <w:r w:rsidR="00D50D33" w:rsidRPr="00A6742C">
              <w:rPr>
                <w:rFonts w:asciiTheme="minorEastAsia" w:eastAsiaTheme="minorEastAsia" w:hAnsiTheme="minorEastAsia" w:hint="eastAsia"/>
                <w:sz w:val="20"/>
                <w:szCs w:val="20"/>
              </w:rPr>
              <w:t>いる</w:t>
            </w:r>
          </w:p>
          <w:p w14:paraId="1B7AA387" w14:textId="37E44D4B" w:rsidR="00D50D33" w:rsidRPr="00A6742C" w:rsidRDefault="001A4615" w:rsidP="00D50D33">
            <w:pPr>
              <w:ind w:left="152" w:hanging="152"/>
              <w:rPr>
                <w:rFonts w:asciiTheme="minorEastAsia" w:eastAsiaTheme="minorEastAsia" w:hAnsiTheme="minorEastAsia"/>
                <w:sz w:val="20"/>
                <w:szCs w:val="20"/>
              </w:rPr>
            </w:pPr>
            <w:sdt>
              <w:sdtPr>
                <w:rPr>
                  <w:rFonts w:hAnsiTheme="minorEastAsia"/>
                  <w:sz w:val="20"/>
                  <w:szCs w:val="20"/>
                </w:rPr>
                <w:id w:val="326098977"/>
                <w14:checkbox>
                  <w14:checked w14:val="0"/>
                  <w14:checkedState w14:val="2612" w14:font="ＭＳ ゴシック"/>
                  <w14:uncheckedState w14:val="2610" w14:font="ＭＳ ゴシック"/>
                </w14:checkbox>
              </w:sdtPr>
              <w:sdtContent>
                <w:r w:rsidR="009716CE" w:rsidRPr="00A6742C">
                  <w:rPr>
                    <w:rFonts w:asciiTheme="minorEastAsia" w:eastAsiaTheme="minorEastAsia" w:hAnsiTheme="minorEastAsia" w:hint="eastAsia"/>
                    <w:sz w:val="20"/>
                    <w:szCs w:val="20"/>
                  </w:rPr>
                  <w:t>☐</w:t>
                </w:r>
              </w:sdtContent>
            </w:sdt>
            <w:r w:rsidR="00D50D33" w:rsidRPr="00A6742C">
              <w:rPr>
                <w:rFonts w:asciiTheme="minorEastAsia" w:eastAsiaTheme="minorEastAsia" w:hAnsiTheme="minorEastAsia" w:hint="eastAsia"/>
                <w:sz w:val="20"/>
                <w:szCs w:val="20"/>
              </w:rPr>
              <w:t>いない</w:t>
            </w:r>
          </w:p>
          <w:p w14:paraId="6AD8B89F" w14:textId="2D66EEC3" w:rsidR="00D50D33" w:rsidRPr="00A6742C" w:rsidRDefault="001A4615" w:rsidP="00D50D33">
            <w:pPr>
              <w:ind w:left="152" w:hanging="152"/>
              <w:rPr>
                <w:rFonts w:asciiTheme="minorEastAsia" w:eastAsiaTheme="minorEastAsia" w:hAnsiTheme="minorEastAsia"/>
                <w:sz w:val="20"/>
                <w:szCs w:val="20"/>
              </w:rPr>
            </w:pPr>
            <w:sdt>
              <w:sdtPr>
                <w:rPr>
                  <w:rFonts w:hAnsiTheme="minorEastAsia"/>
                  <w:sz w:val="20"/>
                  <w:szCs w:val="20"/>
                </w:rPr>
                <w:id w:val="-932128622"/>
                <w14:checkbox>
                  <w14:checked w14:val="0"/>
                  <w14:checkedState w14:val="2612" w14:font="ＭＳ ゴシック"/>
                  <w14:uncheckedState w14:val="2610" w14:font="ＭＳ ゴシック"/>
                </w14:checkbox>
              </w:sdtPr>
              <w:sdtContent>
                <w:r w:rsidR="009716CE" w:rsidRPr="00A6742C">
                  <w:rPr>
                    <w:rFonts w:asciiTheme="minorEastAsia" w:eastAsiaTheme="minorEastAsia" w:hAnsiTheme="minorEastAsia" w:hint="eastAsia"/>
                    <w:sz w:val="20"/>
                    <w:szCs w:val="20"/>
                  </w:rPr>
                  <w:t>☐</w:t>
                </w:r>
              </w:sdtContent>
            </w:sdt>
            <w:r w:rsidR="00D50D33" w:rsidRPr="00A6742C">
              <w:rPr>
                <w:rFonts w:asciiTheme="minorEastAsia" w:eastAsiaTheme="minorEastAsia" w:hAnsiTheme="minorEastAsia" w:hint="eastAsia"/>
                <w:sz w:val="20"/>
                <w:szCs w:val="20"/>
              </w:rPr>
              <w:t>該当無</w:t>
            </w:r>
          </w:p>
        </w:tc>
        <w:tc>
          <w:tcPr>
            <w:tcW w:w="1497" w:type="dxa"/>
            <w:tcBorders>
              <w:top w:val="single" w:sz="4" w:space="0" w:color="auto"/>
              <w:left w:val="single" w:sz="4" w:space="0" w:color="auto"/>
              <w:bottom w:val="nil"/>
            </w:tcBorders>
          </w:tcPr>
          <w:p w14:paraId="704F3255" w14:textId="77777777" w:rsidR="00D50D33" w:rsidRPr="00BC0F23" w:rsidRDefault="00D50D33" w:rsidP="00D50D33">
            <w:pPr>
              <w:ind w:left="106" w:hanging="106"/>
              <w:rPr>
                <w:rFonts w:ascii="ＭＳ 明朝" w:eastAsia="ＭＳ 明朝"/>
                <w:spacing w:val="-20"/>
                <w:sz w:val="18"/>
                <w:szCs w:val="18"/>
              </w:rPr>
            </w:pPr>
            <w:r w:rsidRPr="00BC0F23">
              <w:rPr>
                <w:rFonts w:ascii="ＭＳ 明朝" w:eastAsia="ＭＳ 明朝" w:hint="eastAsia"/>
                <w:spacing w:val="-20"/>
                <w:sz w:val="18"/>
                <w:szCs w:val="18"/>
              </w:rPr>
              <w:t>平</w:t>
            </w:r>
            <w:r w:rsidRPr="00BC0F23">
              <w:rPr>
                <w:rFonts w:ascii="ＭＳ 明朝" w:eastAsia="ＭＳ 明朝"/>
                <w:spacing w:val="-20"/>
                <w:sz w:val="18"/>
                <w:szCs w:val="18"/>
              </w:rPr>
              <w:t>12厚告21</w:t>
            </w:r>
          </w:p>
          <w:p w14:paraId="172FA141" w14:textId="03EA0369" w:rsidR="00D50D33" w:rsidRPr="003F5628" w:rsidRDefault="00D50D33" w:rsidP="00D50D33">
            <w:pPr>
              <w:ind w:left="106" w:hanging="106"/>
              <w:jc w:val="left"/>
              <w:rPr>
                <w:rFonts w:ascii="ＭＳ 明朝" w:eastAsia="ＭＳ 明朝"/>
                <w:sz w:val="18"/>
                <w:szCs w:val="18"/>
              </w:rPr>
            </w:pPr>
            <w:r w:rsidRPr="00BC0F23">
              <w:rPr>
                <w:rFonts w:ascii="ＭＳ 明朝" w:eastAsia="ＭＳ 明朝" w:hint="eastAsia"/>
                <w:spacing w:val="-20"/>
                <w:sz w:val="18"/>
                <w:szCs w:val="18"/>
              </w:rPr>
              <w:t>別表7ラ注</w:t>
            </w:r>
          </w:p>
        </w:tc>
      </w:tr>
      <w:tr w:rsidR="00D50D33" w:rsidRPr="00084760" w14:paraId="09E0D859" w14:textId="77777777" w:rsidTr="006B74BF">
        <w:trPr>
          <w:trHeight w:val="20"/>
        </w:trPr>
        <w:tc>
          <w:tcPr>
            <w:tcW w:w="1559" w:type="dxa"/>
            <w:tcBorders>
              <w:top w:val="nil"/>
              <w:bottom w:val="nil"/>
              <w:right w:val="single" w:sz="4" w:space="0" w:color="auto"/>
            </w:tcBorders>
          </w:tcPr>
          <w:p w14:paraId="354414B7" w14:textId="77777777" w:rsidR="00D50D33" w:rsidRPr="008B72FC" w:rsidRDefault="00D50D33" w:rsidP="00D50D33">
            <w:pPr>
              <w:ind w:left="160" w:rightChars="4" w:right="8" w:hanging="160"/>
              <w:jc w:val="left"/>
              <w:rPr>
                <w:rFonts w:asciiTheme="minorEastAsia" w:eastAsiaTheme="minorEastAsia" w:hAnsiTheme="minorEastAsia"/>
                <w:color w:val="FF0000"/>
                <w:sz w:val="21"/>
              </w:rPr>
            </w:pPr>
          </w:p>
        </w:tc>
        <w:tc>
          <w:tcPr>
            <w:tcW w:w="6096" w:type="dxa"/>
            <w:gridSpan w:val="2"/>
            <w:tcBorders>
              <w:top w:val="nil"/>
              <w:left w:val="single" w:sz="4" w:space="0" w:color="auto"/>
              <w:bottom w:val="dotted" w:sz="4" w:space="0" w:color="auto"/>
              <w:right w:val="single" w:sz="4" w:space="0" w:color="auto"/>
            </w:tcBorders>
            <w:shd w:val="clear" w:color="auto" w:fill="auto"/>
          </w:tcPr>
          <w:p w14:paraId="0FDB7BF0" w14:textId="39593B94" w:rsidR="00D50D33" w:rsidRPr="00F25881" w:rsidRDefault="00D50D33" w:rsidP="00D50D33">
            <w:pPr>
              <w:ind w:firstLineChars="100" w:firstLine="210"/>
              <w:rPr>
                <w:rFonts w:ascii="ＭＳ 明朝" w:eastAsia="ＭＳ 明朝"/>
                <w:b/>
                <w:color w:val="FF0000"/>
                <w:sz w:val="21"/>
              </w:rPr>
            </w:pPr>
            <w:r w:rsidRPr="00F25881">
              <w:rPr>
                <w:rFonts w:ascii="ＭＳ 明朝" w:eastAsia="ＭＳ 明朝" w:hint="eastAsia"/>
                <w:color w:val="FF0000"/>
                <w:sz w:val="21"/>
              </w:rPr>
              <w:t>ただし、次に掲げるいずれかの加算を算定している場合においては、次に掲げるその他の加算は算定せず、認知症専門ケア加算を算定している場合においては、次に掲げる加算は算定しません。</w:t>
            </w:r>
          </w:p>
        </w:tc>
        <w:tc>
          <w:tcPr>
            <w:tcW w:w="992" w:type="dxa"/>
            <w:tcBorders>
              <w:top w:val="nil"/>
              <w:left w:val="single" w:sz="4" w:space="0" w:color="auto"/>
              <w:bottom w:val="dotted" w:sz="4" w:space="0" w:color="auto"/>
              <w:right w:val="single" w:sz="4" w:space="0" w:color="auto"/>
            </w:tcBorders>
            <w:tcMar>
              <w:left w:w="28" w:type="dxa"/>
              <w:right w:w="28" w:type="dxa"/>
            </w:tcMar>
          </w:tcPr>
          <w:p w14:paraId="722E564A" w14:textId="77777777" w:rsidR="00D50D33" w:rsidRPr="00A6742C" w:rsidRDefault="00D50D33" w:rsidP="00D50D33">
            <w:pPr>
              <w:ind w:left="152" w:hanging="152"/>
              <w:rPr>
                <w:rFonts w:asciiTheme="minorEastAsia" w:eastAsiaTheme="minorEastAsia" w:hAnsiTheme="minorEastAsia"/>
                <w:sz w:val="20"/>
                <w:szCs w:val="20"/>
              </w:rPr>
            </w:pPr>
          </w:p>
        </w:tc>
        <w:tc>
          <w:tcPr>
            <w:tcW w:w="1497" w:type="dxa"/>
            <w:tcBorders>
              <w:top w:val="nil"/>
              <w:left w:val="single" w:sz="4" w:space="0" w:color="auto"/>
              <w:bottom w:val="nil"/>
            </w:tcBorders>
          </w:tcPr>
          <w:p w14:paraId="76B1463F" w14:textId="77777777" w:rsidR="00D50D33" w:rsidRPr="003F5628" w:rsidRDefault="00D50D33" w:rsidP="00D50D33">
            <w:pPr>
              <w:ind w:left="106" w:hanging="106"/>
              <w:rPr>
                <w:rFonts w:ascii="ＭＳ 明朝" w:eastAsia="ＭＳ 明朝"/>
                <w:color w:val="FF0000"/>
                <w:spacing w:val="-20"/>
                <w:sz w:val="18"/>
                <w:szCs w:val="18"/>
              </w:rPr>
            </w:pPr>
          </w:p>
        </w:tc>
      </w:tr>
      <w:tr w:rsidR="00D50D33" w:rsidRPr="00084760" w14:paraId="3805CAEB" w14:textId="77777777" w:rsidTr="006B74BF">
        <w:trPr>
          <w:trHeight w:val="20"/>
        </w:trPr>
        <w:tc>
          <w:tcPr>
            <w:tcW w:w="1559" w:type="dxa"/>
            <w:tcBorders>
              <w:top w:val="nil"/>
              <w:bottom w:val="nil"/>
              <w:right w:val="single" w:sz="4" w:space="0" w:color="auto"/>
            </w:tcBorders>
          </w:tcPr>
          <w:p w14:paraId="1FCD34E0" w14:textId="77777777" w:rsidR="00D50D33" w:rsidRPr="008B72FC" w:rsidRDefault="00D50D33" w:rsidP="00D50D33">
            <w:pPr>
              <w:ind w:left="160" w:rightChars="4" w:right="8" w:hanging="160"/>
              <w:jc w:val="left"/>
              <w:rPr>
                <w:rFonts w:asciiTheme="minorEastAsia" w:eastAsiaTheme="minorEastAsia" w:hAnsiTheme="minorEastAsia"/>
                <w:color w:val="FF0000"/>
                <w:sz w:val="21"/>
              </w:rPr>
            </w:pPr>
          </w:p>
        </w:tc>
        <w:tc>
          <w:tcPr>
            <w:tcW w:w="6096" w:type="dxa"/>
            <w:gridSpan w:val="2"/>
            <w:tcBorders>
              <w:top w:val="dotted" w:sz="4" w:space="0" w:color="auto"/>
              <w:left w:val="single" w:sz="4" w:space="0" w:color="auto"/>
              <w:bottom w:val="dotted" w:sz="4" w:space="0" w:color="auto"/>
              <w:right w:val="single" w:sz="4" w:space="0" w:color="auto"/>
            </w:tcBorders>
            <w:shd w:val="clear" w:color="auto" w:fill="auto"/>
          </w:tcPr>
          <w:p w14:paraId="1E722FE5" w14:textId="2F4F6EBD" w:rsidR="00D50D33" w:rsidRPr="00394FAD" w:rsidRDefault="00D50D33" w:rsidP="0053712E">
            <w:pPr>
              <w:ind w:left="0" w:firstLineChars="100" w:firstLine="211"/>
              <w:rPr>
                <w:rFonts w:asciiTheme="majorEastAsia" w:eastAsiaTheme="majorEastAsia" w:hAnsiTheme="majorEastAsia"/>
                <w:b/>
                <w:color w:val="FF0000"/>
                <w:sz w:val="21"/>
              </w:rPr>
            </w:pPr>
            <w:r w:rsidRPr="00394FAD">
              <w:rPr>
                <w:rFonts w:asciiTheme="majorEastAsia" w:eastAsiaTheme="majorEastAsia" w:hAnsiTheme="majorEastAsia" w:hint="eastAsia"/>
                <w:b/>
                <w:color w:val="FF0000"/>
                <w:sz w:val="21"/>
              </w:rPr>
              <w:t>(</w:t>
            </w:r>
            <w:r w:rsidRPr="00394FAD">
              <w:rPr>
                <w:rFonts w:asciiTheme="majorEastAsia" w:eastAsiaTheme="majorEastAsia" w:hAnsiTheme="majorEastAsia"/>
                <w:b/>
                <w:color w:val="FF0000"/>
                <w:sz w:val="21"/>
              </w:rPr>
              <w:t>1)</w:t>
            </w:r>
            <w:r w:rsidRPr="00394FAD">
              <w:rPr>
                <w:rFonts w:asciiTheme="majorEastAsia" w:eastAsiaTheme="majorEastAsia" w:hAnsiTheme="majorEastAsia" w:hint="eastAsia"/>
                <w:b/>
                <w:color w:val="FF0000"/>
                <w:sz w:val="21"/>
              </w:rPr>
              <w:t xml:space="preserve">　 認知症チームケア推進加算（Ⅰ）</w:t>
            </w:r>
          </w:p>
        </w:tc>
        <w:tc>
          <w:tcPr>
            <w:tcW w:w="992" w:type="dxa"/>
            <w:tcBorders>
              <w:top w:val="dotted" w:sz="4" w:space="0" w:color="auto"/>
              <w:left w:val="single" w:sz="4" w:space="0" w:color="auto"/>
              <w:bottom w:val="dotted" w:sz="4" w:space="0" w:color="auto"/>
              <w:right w:val="single" w:sz="4" w:space="0" w:color="auto"/>
            </w:tcBorders>
            <w:tcMar>
              <w:left w:w="28" w:type="dxa"/>
              <w:right w:w="28" w:type="dxa"/>
            </w:tcMar>
          </w:tcPr>
          <w:p w14:paraId="1DA438B7" w14:textId="39D99E56" w:rsidR="00D50D33" w:rsidRPr="00A6742C" w:rsidRDefault="001A4615" w:rsidP="00D50D33">
            <w:pPr>
              <w:ind w:left="152" w:hanging="152"/>
              <w:jc w:val="center"/>
              <w:rPr>
                <w:rFonts w:asciiTheme="minorEastAsia" w:eastAsiaTheme="minorEastAsia" w:hAnsiTheme="minorEastAsia"/>
                <w:sz w:val="20"/>
                <w:szCs w:val="20"/>
              </w:rPr>
            </w:pPr>
            <w:sdt>
              <w:sdtPr>
                <w:rPr>
                  <w:rFonts w:hAnsiTheme="minorEastAsia"/>
                  <w:sz w:val="20"/>
                  <w:szCs w:val="20"/>
                </w:rPr>
                <w:id w:val="1538393033"/>
                <w14:checkbox>
                  <w14:checked w14:val="0"/>
                  <w14:checkedState w14:val="2612" w14:font="ＭＳ ゴシック"/>
                  <w14:uncheckedState w14:val="2610" w14:font="ＭＳ ゴシック"/>
                </w14:checkbox>
              </w:sdtPr>
              <w:sdtContent>
                <w:r w:rsidR="009716CE" w:rsidRPr="00A6742C">
                  <w:rPr>
                    <w:rFonts w:asciiTheme="minorEastAsia" w:eastAsiaTheme="minorEastAsia" w:hAnsiTheme="minorEastAsia" w:hint="eastAsia"/>
                    <w:sz w:val="20"/>
                    <w:szCs w:val="20"/>
                  </w:rPr>
                  <w:t>☐</w:t>
                </w:r>
              </w:sdtContent>
            </w:sdt>
          </w:p>
        </w:tc>
        <w:tc>
          <w:tcPr>
            <w:tcW w:w="1497" w:type="dxa"/>
            <w:tcBorders>
              <w:top w:val="nil"/>
              <w:left w:val="single" w:sz="4" w:space="0" w:color="auto"/>
              <w:bottom w:val="nil"/>
            </w:tcBorders>
          </w:tcPr>
          <w:p w14:paraId="402073C3" w14:textId="77777777" w:rsidR="00D50D33" w:rsidRPr="003F5628" w:rsidRDefault="00D50D33" w:rsidP="00D50D33">
            <w:pPr>
              <w:ind w:left="106" w:hanging="106"/>
              <w:rPr>
                <w:rFonts w:ascii="ＭＳ 明朝" w:eastAsia="ＭＳ 明朝"/>
                <w:color w:val="FF0000"/>
                <w:spacing w:val="-20"/>
                <w:sz w:val="18"/>
                <w:szCs w:val="18"/>
              </w:rPr>
            </w:pPr>
          </w:p>
        </w:tc>
      </w:tr>
      <w:tr w:rsidR="00D50D33" w:rsidRPr="00084760" w14:paraId="0A663A97" w14:textId="77777777" w:rsidTr="006B74BF">
        <w:trPr>
          <w:trHeight w:val="20"/>
        </w:trPr>
        <w:tc>
          <w:tcPr>
            <w:tcW w:w="1559" w:type="dxa"/>
            <w:tcBorders>
              <w:top w:val="nil"/>
              <w:bottom w:val="nil"/>
              <w:right w:val="single" w:sz="4" w:space="0" w:color="auto"/>
            </w:tcBorders>
          </w:tcPr>
          <w:p w14:paraId="476E2448" w14:textId="77777777" w:rsidR="00D50D33" w:rsidRPr="008B72FC" w:rsidRDefault="00D50D33" w:rsidP="00D50D33">
            <w:pPr>
              <w:ind w:left="160" w:rightChars="4" w:right="8" w:hanging="160"/>
              <w:jc w:val="left"/>
              <w:rPr>
                <w:rFonts w:asciiTheme="minorEastAsia" w:eastAsiaTheme="minorEastAsia" w:hAnsiTheme="minorEastAsia"/>
                <w:color w:val="FF0000"/>
                <w:sz w:val="21"/>
              </w:rPr>
            </w:pPr>
          </w:p>
        </w:tc>
        <w:tc>
          <w:tcPr>
            <w:tcW w:w="6096" w:type="dxa"/>
            <w:gridSpan w:val="2"/>
            <w:tcBorders>
              <w:top w:val="dotted" w:sz="4" w:space="0" w:color="auto"/>
              <w:left w:val="single" w:sz="4" w:space="0" w:color="auto"/>
              <w:bottom w:val="single" w:sz="4" w:space="0" w:color="auto"/>
              <w:right w:val="single" w:sz="4" w:space="0" w:color="auto"/>
            </w:tcBorders>
            <w:shd w:val="clear" w:color="auto" w:fill="auto"/>
          </w:tcPr>
          <w:p w14:paraId="6772BD8A" w14:textId="6F8CAD0D" w:rsidR="00D50D33" w:rsidRPr="00394FAD" w:rsidRDefault="00D50D33" w:rsidP="0053712E">
            <w:pPr>
              <w:ind w:left="0" w:firstLineChars="100" w:firstLine="211"/>
              <w:rPr>
                <w:rFonts w:asciiTheme="majorEastAsia" w:eastAsiaTheme="majorEastAsia" w:hAnsiTheme="majorEastAsia"/>
                <w:b/>
                <w:color w:val="FF0000"/>
                <w:sz w:val="21"/>
              </w:rPr>
            </w:pPr>
            <w:r w:rsidRPr="00394FAD">
              <w:rPr>
                <w:rFonts w:asciiTheme="majorEastAsia" w:eastAsiaTheme="majorEastAsia" w:hAnsiTheme="majorEastAsia" w:hint="eastAsia"/>
                <w:b/>
                <w:color w:val="FF0000"/>
                <w:sz w:val="21"/>
              </w:rPr>
              <w:t>(</w:t>
            </w:r>
            <w:r w:rsidRPr="00394FAD">
              <w:rPr>
                <w:rFonts w:asciiTheme="majorEastAsia" w:eastAsiaTheme="majorEastAsia" w:hAnsiTheme="majorEastAsia"/>
                <w:b/>
                <w:color w:val="FF0000"/>
                <w:sz w:val="21"/>
              </w:rPr>
              <w:t>2)</w:t>
            </w:r>
            <w:r w:rsidRPr="00394FAD">
              <w:rPr>
                <w:rFonts w:asciiTheme="majorEastAsia" w:eastAsiaTheme="majorEastAsia" w:hAnsiTheme="majorEastAsia" w:hint="eastAsia"/>
                <w:b/>
                <w:color w:val="FF0000"/>
                <w:sz w:val="21"/>
              </w:rPr>
              <w:t xml:space="preserve">　 認知症チームケア推進加算（Ⅱ）</w:t>
            </w:r>
          </w:p>
        </w:tc>
        <w:tc>
          <w:tcPr>
            <w:tcW w:w="992" w:type="dxa"/>
            <w:tcBorders>
              <w:top w:val="dotted" w:sz="4" w:space="0" w:color="auto"/>
              <w:left w:val="single" w:sz="4" w:space="0" w:color="auto"/>
              <w:bottom w:val="single" w:sz="4" w:space="0" w:color="auto"/>
              <w:right w:val="single" w:sz="4" w:space="0" w:color="auto"/>
            </w:tcBorders>
            <w:tcMar>
              <w:left w:w="28" w:type="dxa"/>
              <w:right w:w="28" w:type="dxa"/>
            </w:tcMar>
          </w:tcPr>
          <w:p w14:paraId="37DE39BD" w14:textId="7B7C1810" w:rsidR="00D50D33" w:rsidRPr="00A6742C" w:rsidRDefault="001A4615" w:rsidP="00D50D33">
            <w:pPr>
              <w:ind w:left="152" w:hanging="152"/>
              <w:jc w:val="center"/>
              <w:rPr>
                <w:rFonts w:asciiTheme="minorEastAsia" w:eastAsiaTheme="minorEastAsia" w:hAnsiTheme="minorEastAsia"/>
                <w:sz w:val="20"/>
                <w:szCs w:val="20"/>
              </w:rPr>
            </w:pPr>
            <w:sdt>
              <w:sdtPr>
                <w:rPr>
                  <w:rFonts w:hAnsiTheme="minorEastAsia"/>
                  <w:sz w:val="20"/>
                  <w:szCs w:val="20"/>
                </w:rPr>
                <w:id w:val="586659066"/>
                <w14:checkbox>
                  <w14:checked w14:val="0"/>
                  <w14:checkedState w14:val="2612" w14:font="ＭＳ ゴシック"/>
                  <w14:uncheckedState w14:val="2610" w14:font="ＭＳ ゴシック"/>
                </w14:checkbox>
              </w:sdtPr>
              <w:sdtContent>
                <w:r w:rsidR="009716CE" w:rsidRPr="00A6742C">
                  <w:rPr>
                    <w:rFonts w:asciiTheme="minorEastAsia" w:eastAsiaTheme="minorEastAsia" w:hAnsiTheme="minorEastAsia" w:hint="eastAsia"/>
                    <w:sz w:val="20"/>
                    <w:szCs w:val="20"/>
                  </w:rPr>
                  <w:t>☐</w:t>
                </w:r>
              </w:sdtContent>
            </w:sdt>
          </w:p>
        </w:tc>
        <w:tc>
          <w:tcPr>
            <w:tcW w:w="1497" w:type="dxa"/>
            <w:tcBorders>
              <w:top w:val="nil"/>
              <w:left w:val="single" w:sz="4" w:space="0" w:color="auto"/>
              <w:bottom w:val="nil"/>
            </w:tcBorders>
          </w:tcPr>
          <w:p w14:paraId="6359E2FF" w14:textId="77777777" w:rsidR="00D50D33" w:rsidRPr="003F5628" w:rsidRDefault="00D50D33" w:rsidP="00D50D33">
            <w:pPr>
              <w:ind w:left="106" w:hanging="106"/>
              <w:rPr>
                <w:rFonts w:ascii="ＭＳ 明朝" w:eastAsia="ＭＳ 明朝"/>
                <w:color w:val="FF0000"/>
                <w:spacing w:val="-20"/>
                <w:sz w:val="18"/>
                <w:szCs w:val="18"/>
              </w:rPr>
            </w:pPr>
          </w:p>
        </w:tc>
      </w:tr>
      <w:tr w:rsidR="00D50D33" w:rsidRPr="00084760" w14:paraId="6A5042D3" w14:textId="77777777" w:rsidTr="006B74BF">
        <w:trPr>
          <w:trHeight w:val="20"/>
        </w:trPr>
        <w:tc>
          <w:tcPr>
            <w:tcW w:w="1559" w:type="dxa"/>
            <w:tcBorders>
              <w:top w:val="nil"/>
              <w:bottom w:val="nil"/>
              <w:right w:val="single" w:sz="4" w:space="0" w:color="auto"/>
            </w:tcBorders>
          </w:tcPr>
          <w:p w14:paraId="22BECE70" w14:textId="77777777" w:rsidR="00D50D33" w:rsidRPr="008B72FC" w:rsidRDefault="00D50D33" w:rsidP="00D50D33">
            <w:pPr>
              <w:ind w:left="160" w:rightChars="4" w:right="8" w:hanging="160"/>
              <w:jc w:val="left"/>
              <w:rPr>
                <w:rFonts w:asciiTheme="minorEastAsia" w:eastAsiaTheme="minorEastAsia" w:hAnsiTheme="minorEastAsia"/>
                <w:color w:val="FF0000"/>
                <w:sz w:val="21"/>
              </w:rPr>
            </w:pPr>
          </w:p>
        </w:tc>
        <w:tc>
          <w:tcPr>
            <w:tcW w:w="6096" w:type="dxa"/>
            <w:gridSpan w:val="2"/>
            <w:tcBorders>
              <w:top w:val="single" w:sz="4" w:space="0" w:color="auto"/>
              <w:left w:val="single" w:sz="4" w:space="0" w:color="auto"/>
              <w:bottom w:val="dotted" w:sz="4" w:space="0" w:color="auto"/>
              <w:right w:val="single" w:sz="4" w:space="0" w:color="auto"/>
            </w:tcBorders>
            <w:shd w:val="clear" w:color="auto" w:fill="auto"/>
          </w:tcPr>
          <w:p w14:paraId="0D026293" w14:textId="65626497" w:rsidR="00D50D33" w:rsidRPr="00F25881" w:rsidRDefault="00D50D33" w:rsidP="00D50D33">
            <w:pPr>
              <w:ind w:left="160" w:hanging="160"/>
              <w:rPr>
                <w:rFonts w:ascii="ＭＳ 明朝" w:eastAsia="ＭＳ 明朝"/>
                <w:b/>
                <w:color w:val="FF0000"/>
                <w:sz w:val="21"/>
              </w:rPr>
            </w:pPr>
            <w:r w:rsidRPr="00F25881">
              <w:rPr>
                <w:rFonts w:ascii="ＭＳ 明朝" w:eastAsia="ＭＳ 明朝" w:hint="eastAsia"/>
                <w:color w:val="FF0000"/>
                <w:sz w:val="21"/>
              </w:rPr>
              <w:t>【厚生労働大臣が定める基準】</w:t>
            </w:r>
          </w:p>
        </w:tc>
        <w:tc>
          <w:tcPr>
            <w:tcW w:w="992" w:type="dxa"/>
            <w:tcBorders>
              <w:top w:val="single" w:sz="4" w:space="0" w:color="auto"/>
              <w:left w:val="single" w:sz="4" w:space="0" w:color="auto"/>
              <w:bottom w:val="dotted" w:sz="4" w:space="0" w:color="auto"/>
              <w:right w:val="single" w:sz="4" w:space="0" w:color="auto"/>
            </w:tcBorders>
            <w:tcMar>
              <w:left w:w="28" w:type="dxa"/>
              <w:right w:w="28" w:type="dxa"/>
            </w:tcMar>
          </w:tcPr>
          <w:p w14:paraId="2F8C6A9C" w14:textId="77777777" w:rsidR="00D50D33" w:rsidRPr="00A6742C" w:rsidRDefault="00D50D33" w:rsidP="00D50D33">
            <w:pPr>
              <w:ind w:left="152" w:hanging="152"/>
              <w:jc w:val="center"/>
              <w:rPr>
                <w:rFonts w:asciiTheme="minorEastAsia" w:eastAsiaTheme="minorEastAsia" w:hAnsiTheme="minorEastAsia"/>
                <w:sz w:val="20"/>
                <w:szCs w:val="20"/>
              </w:rPr>
            </w:pPr>
          </w:p>
        </w:tc>
        <w:tc>
          <w:tcPr>
            <w:tcW w:w="1497" w:type="dxa"/>
            <w:tcBorders>
              <w:top w:val="nil"/>
              <w:left w:val="single" w:sz="4" w:space="0" w:color="auto"/>
              <w:bottom w:val="nil"/>
            </w:tcBorders>
          </w:tcPr>
          <w:p w14:paraId="38E2A7E8" w14:textId="77777777" w:rsidR="00D50D33" w:rsidRPr="003F5628" w:rsidRDefault="00D50D33" w:rsidP="00D50D33">
            <w:pPr>
              <w:ind w:left="106" w:hanging="106"/>
              <w:rPr>
                <w:rFonts w:ascii="ＭＳ 明朝" w:eastAsia="ＭＳ 明朝"/>
                <w:color w:val="FF0000"/>
                <w:spacing w:val="-20"/>
                <w:sz w:val="18"/>
                <w:szCs w:val="18"/>
              </w:rPr>
            </w:pPr>
          </w:p>
        </w:tc>
      </w:tr>
      <w:tr w:rsidR="00D50D33" w:rsidRPr="00084760" w14:paraId="5EBE0021" w14:textId="77777777" w:rsidTr="006B74BF">
        <w:trPr>
          <w:trHeight w:val="20"/>
        </w:trPr>
        <w:tc>
          <w:tcPr>
            <w:tcW w:w="1559" w:type="dxa"/>
            <w:tcBorders>
              <w:top w:val="nil"/>
              <w:bottom w:val="nil"/>
              <w:right w:val="single" w:sz="4" w:space="0" w:color="auto"/>
            </w:tcBorders>
          </w:tcPr>
          <w:p w14:paraId="095314F6" w14:textId="77777777" w:rsidR="00D50D33" w:rsidRPr="008B72FC" w:rsidRDefault="00D50D33" w:rsidP="00D50D33">
            <w:pPr>
              <w:ind w:left="160" w:rightChars="4" w:right="8" w:hanging="160"/>
              <w:jc w:val="left"/>
              <w:rPr>
                <w:rFonts w:asciiTheme="minorEastAsia" w:eastAsiaTheme="minorEastAsia" w:hAnsiTheme="minorEastAsia"/>
                <w:color w:val="FF0000"/>
                <w:sz w:val="21"/>
              </w:rPr>
            </w:pPr>
          </w:p>
        </w:tc>
        <w:tc>
          <w:tcPr>
            <w:tcW w:w="6096" w:type="dxa"/>
            <w:gridSpan w:val="2"/>
            <w:tcBorders>
              <w:top w:val="dotted" w:sz="4" w:space="0" w:color="auto"/>
              <w:left w:val="single" w:sz="4" w:space="0" w:color="auto"/>
              <w:bottom w:val="nil"/>
              <w:right w:val="single" w:sz="4" w:space="0" w:color="auto"/>
            </w:tcBorders>
            <w:shd w:val="clear" w:color="auto" w:fill="auto"/>
          </w:tcPr>
          <w:p w14:paraId="5357C7A8" w14:textId="0AB9E660" w:rsidR="00D50D33" w:rsidRPr="00F25881" w:rsidRDefault="00D50D33" w:rsidP="00D50D33">
            <w:pPr>
              <w:ind w:left="160" w:hanging="160"/>
              <w:rPr>
                <w:rFonts w:ascii="ＭＳ 明朝" w:eastAsia="ＭＳ 明朝"/>
                <w:b/>
                <w:color w:val="FF0000"/>
                <w:sz w:val="21"/>
              </w:rPr>
            </w:pPr>
            <w:r w:rsidRPr="00F25881">
              <w:rPr>
                <w:rFonts w:ascii="ＭＳ 明朝" w:eastAsia="ＭＳ 明朝" w:hint="eastAsia"/>
                <w:color w:val="FF0000"/>
                <w:sz w:val="21"/>
              </w:rPr>
              <w:t>(</w:t>
            </w:r>
            <w:r w:rsidRPr="00F25881">
              <w:rPr>
                <w:rFonts w:ascii="ＭＳ 明朝" w:eastAsia="ＭＳ 明朝"/>
                <w:color w:val="FF0000"/>
                <w:sz w:val="21"/>
              </w:rPr>
              <w:t>1)</w:t>
            </w:r>
            <w:r w:rsidRPr="00F25881">
              <w:rPr>
                <w:rFonts w:ascii="ＭＳ 明朝" w:eastAsia="ＭＳ 明朝" w:hint="eastAsia"/>
                <w:color w:val="FF0000"/>
                <w:sz w:val="21"/>
              </w:rPr>
              <w:t xml:space="preserve">　 認知症チームケア推進加算（Ⅰ）</w:t>
            </w:r>
          </w:p>
        </w:tc>
        <w:tc>
          <w:tcPr>
            <w:tcW w:w="992" w:type="dxa"/>
            <w:tcBorders>
              <w:top w:val="dotted" w:sz="4" w:space="0" w:color="auto"/>
              <w:left w:val="single" w:sz="4" w:space="0" w:color="auto"/>
              <w:bottom w:val="nil"/>
              <w:right w:val="single" w:sz="4" w:space="0" w:color="auto"/>
            </w:tcBorders>
            <w:tcMar>
              <w:left w:w="28" w:type="dxa"/>
              <w:right w:w="28" w:type="dxa"/>
            </w:tcMar>
          </w:tcPr>
          <w:p w14:paraId="69934AE6" w14:textId="77777777" w:rsidR="00D50D33" w:rsidRPr="00A6742C" w:rsidRDefault="00D50D33" w:rsidP="00D50D33">
            <w:pPr>
              <w:ind w:left="152" w:hanging="152"/>
              <w:jc w:val="center"/>
              <w:rPr>
                <w:rFonts w:asciiTheme="minorEastAsia" w:eastAsiaTheme="minorEastAsia" w:hAnsiTheme="minorEastAsia"/>
                <w:sz w:val="20"/>
                <w:szCs w:val="20"/>
              </w:rPr>
            </w:pPr>
          </w:p>
        </w:tc>
        <w:tc>
          <w:tcPr>
            <w:tcW w:w="1497" w:type="dxa"/>
            <w:vMerge w:val="restart"/>
            <w:tcBorders>
              <w:top w:val="nil"/>
              <w:left w:val="single" w:sz="4" w:space="0" w:color="auto"/>
            </w:tcBorders>
          </w:tcPr>
          <w:p w14:paraId="08649DC0" w14:textId="77777777" w:rsidR="00D519B0" w:rsidRPr="00BC0F23" w:rsidRDefault="00D50D33" w:rsidP="00394FAD">
            <w:pPr>
              <w:ind w:left="0" w:firstLineChars="0" w:firstLine="0"/>
              <w:jc w:val="left"/>
              <w:rPr>
                <w:rFonts w:ascii="ＭＳ 明朝" w:eastAsia="ＭＳ 明朝"/>
                <w:spacing w:val="-20"/>
                <w:sz w:val="18"/>
                <w:szCs w:val="18"/>
              </w:rPr>
            </w:pPr>
            <w:r w:rsidRPr="00BC0F23">
              <w:rPr>
                <w:rFonts w:ascii="ＭＳ 明朝" w:eastAsia="ＭＳ 明朝" w:hint="eastAsia"/>
                <w:spacing w:val="-20"/>
                <w:sz w:val="18"/>
                <w:szCs w:val="18"/>
              </w:rPr>
              <w:t>平</w:t>
            </w:r>
            <w:r w:rsidRPr="00BC0F23">
              <w:rPr>
                <w:rFonts w:ascii="ＭＳ 明朝" w:eastAsia="ＭＳ 明朝"/>
                <w:spacing w:val="-20"/>
                <w:sz w:val="18"/>
                <w:szCs w:val="18"/>
              </w:rPr>
              <w:t>27厚労告95</w:t>
            </w:r>
          </w:p>
          <w:p w14:paraId="52AD55B6" w14:textId="63D1F303" w:rsidR="00D50D33" w:rsidRPr="003F5628" w:rsidRDefault="00D50D33" w:rsidP="00394FAD">
            <w:pPr>
              <w:ind w:left="0" w:firstLineChars="0" w:firstLine="0"/>
              <w:jc w:val="left"/>
              <w:rPr>
                <w:rFonts w:ascii="ＭＳ 明朝" w:eastAsia="ＭＳ 明朝"/>
                <w:color w:val="FF0000"/>
                <w:spacing w:val="-20"/>
                <w:sz w:val="18"/>
                <w:szCs w:val="18"/>
              </w:rPr>
            </w:pPr>
            <w:r w:rsidRPr="00BC0F23">
              <w:rPr>
                <w:rFonts w:ascii="ＭＳ 明朝" w:eastAsia="ＭＳ 明朝"/>
                <w:spacing w:val="-20"/>
                <w:sz w:val="18"/>
                <w:szCs w:val="18"/>
              </w:rPr>
              <w:t>五十八の五の二のイ</w:t>
            </w:r>
          </w:p>
        </w:tc>
      </w:tr>
      <w:tr w:rsidR="00D50D33" w:rsidRPr="00084760" w14:paraId="459692BA" w14:textId="77777777" w:rsidTr="006B74BF">
        <w:trPr>
          <w:trHeight w:val="20"/>
        </w:trPr>
        <w:tc>
          <w:tcPr>
            <w:tcW w:w="1559" w:type="dxa"/>
            <w:tcBorders>
              <w:top w:val="nil"/>
              <w:bottom w:val="nil"/>
              <w:right w:val="single" w:sz="4" w:space="0" w:color="auto"/>
            </w:tcBorders>
          </w:tcPr>
          <w:p w14:paraId="0245CC0C" w14:textId="77777777" w:rsidR="00D50D33" w:rsidRPr="008B72FC" w:rsidRDefault="00D50D33" w:rsidP="00D50D33">
            <w:pPr>
              <w:ind w:left="160" w:rightChars="4" w:right="8" w:hanging="160"/>
              <w:jc w:val="left"/>
              <w:rPr>
                <w:rFonts w:asciiTheme="minorEastAsia" w:eastAsiaTheme="minorEastAsia" w:hAnsiTheme="minorEastAsia"/>
                <w:color w:val="FF0000"/>
                <w:sz w:val="21"/>
              </w:rPr>
            </w:pPr>
          </w:p>
        </w:tc>
        <w:tc>
          <w:tcPr>
            <w:tcW w:w="6096" w:type="dxa"/>
            <w:gridSpan w:val="2"/>
            <w:tcBorders>
              <w:top w:val="nil"/>
              <w:left w:val="single" w:sz="4" w:space="0" w:color="auto"/>
              <w:bottom w:val="nil"/>
              <w:right w:val="single" w:sz="4" w:space="0" w:color="auto"/>
            </w:tcBorders>
            <w:shd w:val="clear" w:color="auto" w:fill="auto"/>
          </w:tcPr>
          <w:p w14:paraId="4AB19D2F" w14:textId="18C7AB79" w:rsidR="00D50D33" w:rsidRPr="00F25881" w:rsidRDefault="00D50D33" w:rsidP="00D50D33">
            <w:pPr>
              <w:ind w:left="160" w:hanging="160"/>
              <w:rPr>
                <w:rFonts w:ascii="ＭＳ 明朝" w:eastAsia="ＭＳ 明朝"/>
                <w:b/>
                <w:color w:val="FF0000"/>
                <w:sz w:val="21"/>
              </w:rPr>
            </w:pPr>
            <w:r w:rsidRPr="00F25881">
              <w:rPr>
                <w:rFonts w:ascii="ＭＳ 明朝" w:eastAsia="ＭＳ 明朝" w:hint="eastAsia"/>
                <w:b/>
                <w:color w:val="FF0000"/>
                <w:sz w:val="21"/>
              </w:rPr>
              <w:t xml:space="preserve">　</w:t>
            </w:r>
            <w:r w:rsidRPr="00F25881">
              <w:rPr>
                <w:rFonts w:ascii="ＭＳ 明朝" w:eastAsia="ＭＳ 明朝"/>
                <w:color w:val="FF0000"/>
                <w:sz w:val="21"/>
              </w:rPr>
              <w:t>次に掲げる基準のいずれにも適合すること。</w:t>
            </w:r>
          </w:p>
        </w:tc>
        <w:tc>
          <w:tcPr>
            <w:tcW w:w="992" w:type="dxa"/>
            <w:tcBorders>
              <w:top w:val="nil"/>
              <w:left w:val="single" w:sz="4" w:space="0" w:color="auto"/>
              <w:bottom w:val="nil"/>
              <w:right w:val="single" w:sz="4" w:space="0" w:color="auto"/>
            </w:tcBorders>
            <w:tcMar>
              <w:left w:w="28" w:type="dxa"/>
              <w:right w:w="28" w:type="dxa"/>
            </w:tcMar>
          </w:tcPr>
          <w:p w14:paraId="1AE7F017" w14:textId="77777777" w:rsidR="00D50D33" w:rsidRPr="00A6742C" w:rsidRDefault="00D50D33" w:rsidP="00D50D33">
            <w:pPr>
              <w:ind w:left="152" w:hanging="152"/>
              <w:jc w:val="center"/>
              <w:rPr>
                <w:rFonts w:asciiTheme="minorEastAsia" w:eastAsiaTheme="minorEastAsia" w:hAnsiTheme="minorEastAsia"/>
                <w:sz w:val="20"/>
                <w:szCs w:val="20"/>
              </w:rPr>
            </w:pPr>
          </w:p>
        </w:tc>
        <w:tc>
          <w:tcPr>
            <w:tcW w:w="1497" w:type="dxa"/>
            <w:vMerge/>
            <w:tcBorders>
              <w:left w:val="single" w:sz="4" w:space="0" w:color="auto"/>
            </w:tcBorders>
          </w:tcPr>
          <w:p w14:paraId="4EF26EEE" w14:textId="77777777" w:rsidR="00D50D33" w:rsidRPr="003F5628" w:rsidRDefault="00D50D33" w:rsidP="00D50D33">
            <w:pPr>
              <w:ind w:left="106" w:hanging="106"/>
              <w:rPr>
                <w:rFonts w:ascii="ＭＳ 明朝" w:eastAsia="ＭＳ 明朝"/>
                <w:color w:val="FF0000"/>
                <w:spacing w:val="-20"/>
                <w:sz w:val="18"/>
                <w:szCs w:val="18"/>
              </w:rPr>
            </w:pPr>
          </w:p>
        </w:tc>
      </w:tr>
      <w:tr w:rsidR="00D50D33" w:rsidRPr="00084760" w14:paraId="21B94E75" w14:textId="77777777" w:rsidTr="006B74BF">
        <w:trPr>
          <w:trHeight w:val="20"/>
        </w:trPr>
        <w:tc>
          <w:tcPr>
            <w:tcW w:w="1559" w:type="dxa"/>
            <w:tcBorders>
              <w:top w:val="nil"/>
              <w:bottom w:val="nil"/>
              <w:right w:val="single" w:sz="4" w:space="0" w:color="auto"/>
            </w:tcBorders>
          </w:tcPr>
          <w:p w14:paraId="7E03D549" w14:textId="77777777" w:rsidR="00D50D33" w:rsidRPr="008B72FC" w:rsidRDefault="00D50D33" w:rsidP="00D50D33">
            <w:pPr>
              <w:ind w:left="160" w:rightChars="4" w:right="8" w:hanging="160"/>
              <w:jc w:val="left"/>
              <w:rPr>
                <w:rFonts w:asciiTheme="minorEastAsia" w:eastAsiaTheme="minorEastAsia" w:hAnsiTheme="minorEastAsia"/>
                <w:color w:val="FF0000"/>
                <w:sz w:val="21"/>
              </w:rPr>
            </w:pPr>
          </w:p>
        </w:tc>
        <w:tc>
          <w:tcPr>
            <w:tcW w:w="6096" w:type="dxa"/>
            <w:gridSpan w:val="2"/>
            <w:tcBorders>
              <w:top w:val="nil"/>
              <w:left w:val="single" w:sz="4" w:space="0" w:color="auto"/>
              <w:bottom w:val="nil"/>
              <w:right w:val="single" w:sz="4" w:space="0" w:color="auto"/>
            </w:tcBorders>
            <w:shd w:val="clear" w:color="auto" w:fill="auto"/>
          </w:tcPr>
          <w:p w14:paraId="741A4907" w14:textId="3D9D2DF2" w:rsidR="00D50D33" w:rsidRPr="00F25881" w:rsidRDefault="00D50D33" w:rsidP="00D50D33">
            <w:pPr>
              <w:ind w:left="160" w:hanging="160"/>
              <w:rPr>
                <w:b/>
                <w:color w:val="FF0000"/>
                <w:sz w:val="21"/>
              </w:rPr>
            </w:pPr>
            <w:r w:rsidRPr="00F25881">
              <w:rPr>
                <w:rFonts w:hAnsi="ＭＳ ゴシック" w:hint="eastAsia"/>
                <w:b/>
                <w:color w:val="FF0000"/>
                <w:sz w:val="21"/>
              </w:rPr>
              <w:t>ア　事業所又は施設における利用者又は入所者の総数のうち、周囲の者による日常生活に対する注意を必要とする認知症の（以下この号において「対象者」という。）の占める割合が二分の一以上ですか。</w:t>
            </w:r>
          </w:p>
        </w:tc>
        <w:tc>
          <w:tcPr>
            <w:tcW w:w="992" w:type="dxa"/>
            <w:tcBorders>
              <w:top w:val="nil"/>
              <w:left w:val="single" w:sz="4" w:space="0" w:color="auto"/>
              <w:bottom w:val="nil"/>
              <w:right w:val="single" w:sz="4" w:space="0" w:color="auto"/>
            </w:tcBorders>
            <w:tcMar>
              <w:left w:w="28" w:type="dxa"/>
              <w:right w:w="28" w:type="dxa"/>
            </w:tcMar>
          </w:tcPr>
          <w:p w14:paraId="51F86884" w14:textId="3409140B" w:rsidR="00D50D33" w:rsidRPr="00A6742C" w:rsidRDefault="001A4615" w:rsidP="00D50D33">
            <w:pPr>
              <w:ind w:left="152" w:hanging="152"/>
              <w:jc w:val="left"/>
              <w:rPr>
                <w:rFonts w:asciiTheme="minorEastAsia" w:eastAsiaTheme="minorEastAsia" w:hAnsiTheme="minorEastAsia"/>
                <w:sz w:val="20"/>
                <w:szCs w:val="20"/>
              </w:rPr>
            </w:pPr>
            <w:sdt>
              <w:sdtPr>
                <w:rPr>
                  <w:rFonts w:hAnsiTheme="minorEastAsia"/>
                  <w:sz w:val="20"/>
                  <w:szCs w:val="20"/>
                </w:rPr>
                <w:id w:val="231204476"/>
                <w14:checkbox>
                  <w14:checked w14:val="0"/>
                  <w14:checkedState w14:val="2612" w14:font="ＭＳ ゴシック"/>
                  <w14:uncheckedState w14:val="2610" w14:font="ＭＳ ゴシック"/>
                </w14:checkbox>
              </w:sdtPr>
              <w:sdtContent>
                <w:r w:rsidR="006F72CA" w:rsidRPr="00A6742C">
                  <w:rPr>
                    <w:rFonts w:asciiTheme="minorEastAsia" w:eastAsiaTheme="minorEastAsia" w:hAnsiTheme="minorEastAsia" w:hint="eastAsia"/>
                    <w:sz w:val="20"/>
                    <w:szCs w:val="20"/>
                  </w:rPr>
                  <w:t>☐</w:t>
                </w:r>
              </w:sdtContent>
            </w:sdt>
            <w:r w:rsidR="00D50D33" w:rsidRPr="00A6742C">
              <w:rPr>
                <w:rFonts w:asciiTheme="minorEastAsia" w:eastAsiaTheme="minorEastAsia" w:hAnsiTheme="minorEastAsia" w:hint="eastAsia"/>
                <w:sz w:val="20"/>
                <w:szCs w:val="20"/>
              </w:rPr>
              <w:t>いる</w:t>
            </w:r>
          </w:p>
          <w:p w14:paraId="2F7086F5" w14:textId="682F1EBA" w:rsidR="00D50D33" w:rsidRPr="00A6742C" w:rsidRDefault="001A4615" w:rsidP="00D50D33">
            <w:pPr>
              <w:ind w:left="152" w:hanging="152"/>
              <w:jc w:val="left"/>
              <w:rPr>
                <w:rFonts w:asciiTheme="minorEastAsia" w:eastAsiaTheme="minorEastAsia" w:hAnsiTheme="minorEastAsia"/>
                <w:sz w:val="20"/>
                <w:szCs w:val="20"/>
              </w:rPr>
            </w:pPr>
            <w:sdt>
              <w:sdtPr>
                <w:rPr>
                  <w:rFonts w:hAnsiTheme="minorEastAsia"/>
                  <w:sz w:val="20"/>
                  <w:szCs w:val="20"/>
                </w:rPr>
                <w:id w:val="-1755122563"/>
                <w14:checkbox>
                  <w14:checked w14:val="0"/>
                  <w14:checkedState w14:val="2612" w14:font="ＭＳ ゴシック"/>
                  <w14:uncheckedState w14:val="2610" w14:font="ＭＳ ゴシック"/>
                </w14:checkbox>
              </w:sdtPr>
              <w:sdtContent>
                <w:r w:rsidR="006F72CA" w:rsidRPr="00A6742C">
                  <w:rPr>
                    <w:rFonts w:asciiTheme="minorEastAsia" w:eastAsiaTheme="minorEastAsia" w:hAnsiTheme="minorEastAsia" w:hint="eastAsia"/>
                    <w:sz w:val="20"/>
                    <w:szCs w:val="20"/>
                  </w:rPr>
                  <w:t>☐</w:t>
                </w:r>
              </w:sdtContent>
            </w:sdt>
            <w:r w:rsidR="00D50D33" w:rsidRPr="00A6742C">
              <w:rPr>
                <w:rFonts w:asciiTheme="minorEastAsia" w:eastAsiaTheme="minorEastAsia" w:hAnsiTheme="minorEastAsia" w:hint="eastAsia"/>
                <w:sz w:val="20"/>
                <w:szCs w:val="20"/>
              </w:rPr>
              <w:t>いない</w:t>
            </w:r>
          </w:p>
        </w:tc>
        <w:tc>
          <w:tcPr>
            <w:tcW w:w="1497" w:type="dxa"/>
            <w:vMerge/>
            <w:tcBorders>
              <w:left w:val="single" w:sz="4" w:space="0" w:color="auto"/>
              <w:bottom w:val="nil"/>
            </w:tcBorders>
          </w:tcPr>
          <w:p w14:paraId="0AF630C3" w14:textId="77777777" w:rsidR="00D50D33" w:rsidRPr="003F5628" w:rsidRDefault="00D50D33" w:rsidP="00D50D33">
            <w:pPr>
              <w:ind w:left="106" w:hanging="106"/>
              <w:rPr>
                <w:rFonts w:ascii="ＭＳ 明朝" w:eastAsia="ＭＳ 明朝"/>
                <w:color w:val="FF0000"/>
                <w:spacing w:val="-20"/>
                <w:sz w:val="18"/>
                <w:szCs w:val="18"/>
              </w:rPr>
            </w:pPr>
          </w:p>
        </w:tc>
      </w:tr>
      <w:tr w:rsidR="00D50D33" w:rsidRPr="00084760" w14:paraId="11AB4C06" w14:textId="77777777" w:rsidTr="006B74BF">
        <w:trPr>
          <w:trHeight w:val="20"/>
        </w:trPr>
        <w:tc>
          <w:tcPr>
            <w:tcW w:w="1559" w:type="dxa"/>
            <w:tcBorders>
              <w:top w:val="nil"/>
              <w:bottom w:val="nil"/>
              <w:right w:val="single" w:sz="4" w:space="0" w:color="auto"/>
            </w:tcBorders>
          </w:tcPr>
          <w:p w14:paraId="1C3C1D0F" w14:textId="77777777" w:rsidR="00D50D33" w:rsidRPr="008B72FC" w:rsidRDefault="00D50D33" w:rsidP="00D50D33">
            <w:pPr>
              <w:ind w:left="160" w:rightChars="4" w:right="8" w:hanging="160"/>
              <w:jc w:val="left"/>
              <w:rPr>
                <w:rFonts w:asciiTheme="minorEastAsia" w:eastAsiaTheme="minorEastAsia" w:hAnsiTheme="minorEastAsia"/>
                <w:color w:val="FF0000"/>
                <w:sz w:val="21"/>
              </w:rPr>
            </w:pPr>
          </w:p>
        </w:tc>
        <w:tc>
          <w:tcPr>
            <w:tcW w:w="6096" w:type="dxa"/>
            <w:gridSpan w:val="2"/>
            <w:tcBorders>
              <w:top w:val="nil"/>
              <w:left w:val="single" w:sz="4" w:space="0" w:color="auto"/>
              <w:bottom w:val="nil"/>
              <w:right w:val="single" w:sz="4" w:space="0" w:color="auto"/>
            </w:tcBorders>
            <w:shd w:val="clear" w:color="auto" w:fill="auto"/>
          </w:tcPr>
          <w:p w14:paraId="49338691" w14:textId="6D6CD49D" w:rsidR="00D50D33" w:rsidRPr="00F25881" w:rsidRDefault="00D50D33" w:rsidP="00D50D33">
            <w:pPr>
              <w:ind w:left="160" w:hanging="160"/>
              <w:rPr>
                <w:b/>
                <w:color w:val="FF0000"/>
                <w:sz w:val="21"/>
              </w:rPr>
            </w:pPr>
            <w:r w:rsidRPr="00F25881">
              <w:rPr>
                <w:rFonts w:hAnsi="ＭＳ ゴシック" w:hint="eastAsia"/>
                <w:b/>
                <w:color w:val="FF0000"/>
                <w:sz w:val="21"/>
              </w:rPr>
              <w:t>イ　認知症の行動・心理症状の予防及び出現時の早期対応（以下「予防等」という。）に資する認知症介護の指導に係る専門的な研修を修了している者又は認知症介護に係る専門的な研修及び認知症の行動・心理症状の予防等に資するケアプログラムを含んだ研修を修了している者を</w:t>
            </w:r>
            <w:r w:rsidR="00302AFB" w:rsidRPr="00F25881">
              <w:rPr>
                <w:rFonts w:hAnsi="ＭＳ ゴシック" w:hint="eastAsia"/>
                <w:b/>
                <w:color w:val="FF0000"/>
                <w:sz w:val="21"/>
              </w:rPr>
              <w:t>１</w:t>
            </w:r>
            <w:r w:rsidRPr="00F25881">
              <w:rPr>
                <w:rFonts w:hAnsi="ＭＳ ゴシック" w:hint="eastAsia"/>
                <w:b/>
                <w:color w:val="FF0000"/>
                <w:sz w:val="21"/>
              </w:rPr>
              <w:t>名以上配置し、かつ、複数人の介護職員から成る認知症の行動・心理症状に対応するチームを組んでいますか。</w:t>
            </w:r>
          </w:p>
        </w:tc>
        <w:tc>
          <w:tcPr>
            <w:tcW w:w="992" w:type="dxa"/>
            <w:tcBorders>
              <w:top w:val="nil"/>
              <w:left w:val="single" w:sz="4" w:space="0" w:color="auto"/>
              <w:bottom w:val="nil"/>
              <w:right w:val="single" w:sz="4" w:space="0" w:color="auto"/>
            </w:tcBorders>
            <w:tcMar>
              <w:left w:w="28" w:type="dxa"/>
              <w:right w:w="28" w:type="dxa"/>
            </w:tcMar>
          </w:tcPr>
          <w:p w14:paraId="073DCED9" w14:textId="5CA11BEC" w:rsidR="00D50D33" w:rsidRPr="00A6742C" w:rsidRDefault="001A4615" w:rsidP="00D50D33">
            <w:pPr>
              <w:ind w:left="152" w:hanging="152"/>
              <w:jc w:val="left"/>
              <w:rPr>
                <w:rFonts w:asciiTheme="minorEastAsia" w:eastAsiaTheme="minorEastAsia" w:hAnsiTheme="minorEastAsia"/>
                <w:sz w:val="20"/>
                <w:szCs w:val="20"/>
              </w:rPr>
            </w:pPr>
            <w:sdt>
              <w:sdtPr>
                <w:rPr>
                  <w:rFonts w:hAnsiTheme="minorEastAsia"/>
                  <w:sz w:val="20"/>
                  <w:szCs w:val="20"/>
                </w:rPr>
                <w:id w:val="669216185"/>
                <w14:checkbox>
                  <w14:checked w14:val="0"/>
                  <w14:checkedState w14:val="2612" w14:font="ＭＳ ゴシック"/>
                  <w14:uncheckedState w14:val="2610" w14:font="ＭＳ ゴシック"/>
                </w14:checkbox>
              </w:sdtPr>
              <w:sdtContent>
                <w:r w:rsidR="006F72CA" w:rsidRPr="00A6742C">
                  <w:rPr>
                    <w:rFonts w:asciiTheme="minorEastAsia" w:eastAsiaTheme="minorEastAsia" w:hAnsiTheme="minorEastAsia" w:hint="eastAsia"/>
                    <w:sz w:val="20"/>
                    <w:szCs w:val="20"/>
                  </w:rPr>
                  <w:t>☐</w:t>
                </w:r>
              </w:sdtContent>
            </w:sdt>
            <w:r w:rsidR="00D50D33" w:rsidRPr="00A6742C">
              <w:rPr>
                <w:rFonts w:asciiTheme="minorEastAsia" w:eastAsiaTheme="minorEastAsia" w:hAnsiTheme="minorEastAsia" w:hint="eastAsia"/>
                <w:sz w:val="20"/>
                <w:szCs w:val="20"/>
              </w:rPr>
              <w:t>いる</w:t>
            </w:r>
          </w:p>
          <w:p w14:paraId="58BE3267" w14:textId="11B789A1" w:rsidR="00D50D33" w:rsidRPr="00A6742C" w:rsidRDefault="001A4615" w:rsidP="00D50D33">
            <w:pPr>
              <w:ind w:left="152" w:hanging="152"/>
              <w:jc w:val="left"/>
              <w:rPr>
                <w:rFonts w:asciiTheme="minorEastAsia" w:eastAsiaTheme="minorEastAsia" w:hAnsiTheme="minorEastAsia"/>
                <w:sz w:val="20"/>
                <w:szCs w:val="20"/>
              </w:rPr>
            </w:pPr>
            <w:sdt>
              <w:sdtPr>
                <w:rPr>
                  <w:rFonts w:hAnsiTheme="minorEastAsia"/>
                  <w:sz w:val="20"/>
                  <w:szCs w:val="20"/>
                </w:rPr>
                <w:id w:val="-1128013614"/>
                <w14:checkbox>
                  <w14:checked w14:val="0"/>
                  <w14:checkedState w14:val="2612" w14:font="ＭＳ ゴシック"/>
                  <w14:uncheckedState w14:val="2610" w14:font="ＭＳ ゴシック"/>
                </w14:checkbox>
              </w:sdtPr>
              <w:sdtContent>
                <w:r w:rsidR="006F72CA" w:rsidRPr="00A6742C">
                  <w:rPr>
                    <w:rFonts w:asciiTheme="minorEastAsia" w:eastAsiaTheme="minorEastAsia" w:hAnsiTheme="minorEastAsia" w:hint="eastAsia"/>
                    <w:sz w:val="20"/>
                    <w:szCs w:val="20"/>
                  </w:rPr>
                  <w:t>☐</w:t>
                </w:r>
              </w:sdtContent>
            </w:sdt>
            <w:r w:rsidR="00D50D33" w:rsidRPr="00A6742C">
              <w:rPr>
                <w:rFonts w:asciiTheme="minorEastAsia" w:eastAsiaTheme="minorEastAsia" w:hAnsiTheme="minorEastAsia" w:hint="eastAsia"/>
                <w:sz w:val="20"/>
                <w:szCs w:val="20"/>
              </w:rPr>
              <w:t>いない</w:t>
            </w:r>
          </w:p>
        </w:tc>
        <w:tc>
          <w:tcPr>
            <w:tcW w:w="1497" w:type="dxa"/>
            <w:tcBorders>
              <w:top w:val="nil"/>
              <w:left w:val="single" w:sz="4" w:space="0" w:color="auto"/>
              <w:bottom w:val="nil"/>
            </w:tcBorders>
          </w:tcPr>
          <w:p w14:paraId="13A08F6F" w14:textId="77777777" w:rsidR="00D50D33" w:rsidRPr="003F5628" w:rsidRDefault="00D50D33" w:rsidP="00D50D33">
            <w:pPr>
              <w:ind w:left="106" w:hanging="106"/>
              <w:rPr>
                <w:rFonts w:ascii="ＭＳ 明朝" w:eastAsia="ＭＳ 明朝"/>
                <w:color w:val="FF0000"/>
                <w:spacing w:val="-20"/>
                <w:sz w:val="18"/>
                <w:szCs w:val="18"/>
              </w:rPr>
            </w:pPr>
          </w:p>
        </w:tc>
      </w:tr>
      <w:tr w:rsidR="00D50D33" w:rsidRPr="00084760" w14:paraId="52C2C5F0" w14:textId="77777777" w:rsidTr="006B74BF">
        <w:trPr>
          <w:trHeight w:val="20"/>
        </w:trPr>
        <w:tc>
          <w:tcPr>
            <w:tcW w:w="1559" w:type="dxa"/>
            <w:tcBorders>
              <w:top w:val="nil"/>
              <w:bottom w:val="nil"/>
              <w:right w:val="single" w:sz="4" w:space="0" w:color="auto"/>
            </w:tcBorders>
          </w:tcPr>
          <w:p w14:paraId="0977DA51" w14:textId="77777777" w:rsidR="00D50D33" w:rsidRPr="008B72FC" w:rsidRDefault="00D50D33" w:rsidP="00D50D33">
            <w:pPr>
              <w:ind w:left="160" w:rightChars="4" w:right="8" w:hanging="160"/>
              <w:jc w:val="left"/>
              <w:rPr>
                <w:rFonts w:asciiTheme="minorEastAsia" w:eastAsiaTheme="minorEastAsia" w:hAnsiTheme="minorEastAsia"/>
                <w:color w:val="FF0000"/>
                <w:sz w:val="21"/>
              </w:rPr>
            </w:pPr>
          </w:p>
        </w:tc>
        <w:tc>
          <w:tcPr>
            <w:tcW w:w="6096" w:type="dxa"/>
            <w:gridSpan w:val="2"/>
            <w:tcBorders>
              <w:top w:val="nil"/>
              <w:left w:val="single" w:sz="4" w:space="0" w:color="auto"/>
              <w:bottom w:val="nil"/>
              <w:right w:val="single" w:sz="4" w:space="0" w:color="auto"/>
            </w:tcBorders>
            <w:shd w:val="clear" w:color="auto" w:fill="auto"/>
          </w:tcPr>
          <w:p w14:paraId="55FF18A3" w14:textId="33DFF975" w:rsidR="00D50D33" w:rsidRPr="00F25881" w:rsidRDefault="00D50D33" w:rsidP="00D50D33">
            <w:pPr>
              <w:ind w:left="160" w:hanging="160"/>
              <w:rPr>
                <w:b/>
                <w:color w:val="FF0000"/>
                <w:sz w:val="21"/>
              </w:rPr>
            </w:pPr>
            <w:r w:rsidRPr="00F25881">
              <w:rPr>
                <w:rFonts w:hAnsi="ＭＳ ゴシック" w:hint="eastAsia"/>
                <w:b/>
                <w:color w:val="FF0000"/>
                <w:sz w:val="21"/>
              </w:rPr>
              <w:t>ウ　対象者に対し、個別に認知症の行動・心理症状の評価を計画的に行い、その評価に基づく値を測定し、認知症の行動・心理症状の予防等に資するチームケアを実施していますか。</w:t>
            </w:r>
          </w:p>
        </w:tc>
        <w:tc>
          <w:tcPr>
            <w:tcW w:w="992" w:type="dxa"/>
            <w:tcBorders>
              <w:top w:val="nil"/>
              <w:left w:val="single" w:sz="4" w:space="0" w:color="auto"/>
              <w:bottom w:val="nil"/>
              <w:right w:val="single" w:sz="4" w:space="0" w:color="auto"/>
            </w:tcBorders>
            <w:tcMar>
              <w:left w:w="28" w:type="dxa"/>
              <w:right w:w="28" w:type="dxa"/>
            </w:tcMar>
          </w:tcPr>
          <w:p w14:paraId="3271D3BF" w14:textId="2E61ECA0" w:rsidR="00D50D33" w:rsidRPr="00A6742C" w:rsidRDefault="001A4615" w:rsidP="00D50D33">
            <w:pPr>
              <w:ind w:left="152" w:hanging="152"/>
              <w:jc w:val="left"/>
              <w:rPr>
                <w:rFonts w:asciiTheme="minorEastAsia" w:eastAsiaTheme="minorEastAsia" w:hAnsiTheme="minorEastAsia"/>
                <w:sz w:val="20"/>
                <w:szCs w:val="20"/>
              </w:rPr>
            </w:pPr>
            <w:sdt>
              <w:sdtPr>
                <w:rPr>
                  <w:rFonts w:hAnsiTheme="minorEastAsia"/>
                  <w:sz w:val="20"/>
                  <w:szCs w:val="20"/>
                </w:rPr>
                <w:id w:val="99617016"/>
                <w14:checkbox>
                  <w14:checked w14:val="0"/>
                  <w14:checkedState w14:val="2612" w14:font="ＭＳ ゴシック"/>
                  <w14:uncheckedState w14:val="2610" w14:font="ＭＳ ゴシック"/>
                </w14:checkbox>
              </w:sdtPr>
              <w:sdtContent>
                <w:r w:rsidR="006F72CA" w:rsidRPr="00A6742C">
                  <w:rPr>
                    <w:rFonts w:asciiTheme="minorEastAsia" w:eastAsiaTheme="minorEastAsia" w:hAnsiTheme="minorEastAsia" w:hint="eastAsia"/>
                    <w:sz w:val="20"/>
                    <w:szCs w:val="20"/>
                  </w:rPr>
                  <w:t>☐</w:t>
                </w:r>
              </w:sdtContent>
            </w:sdt>
            <w:r w:rsidR="00D50D33" w:rsidRPr="00A6742C">
              <w:rPr>
                <w:rFonts w:asciiTheme="minorEastAsia" w:eastAsiaTheme="minorEastAsia" w:hAnsiTheme="minorEastAsia" w:hint="eastAsia"/>
                <w:sz w:val="20"/>
                <w:szCs w:val="20"/>
              </w:rPr>
              <w:t>いる</w:t>
            </w:r>
          </w:p>
          <w:p w14:paraId="3661136D" w14:textId="5DCC436F" w:rsidR="00D50D33" w:rsidRPr="00A6742C" w:rsidRDefault="001A4615" w:rsidP="00D50D33">
            <w:pPr>
              <w:ind w:left="152" w:hanging="152"/>
              <w:jc w:val="left"/>
              <w:rPr>
                <w:rFonts w:asciiTheme="minorEastAsia" w:eastAsiaTheme="minorEastAsia" w:hAnsiTheme="minorEastAsia"/>
                <w:sz w:val="20"/>
                <w:szCs w:val="20"/>
              </w:rPr>
            </w:pPr>
            <w:sdt>
              <w:sdtPr>
                <w:rPr>
                  <w:rFonts w:hAnsiTheme="minorEastAsia"/>
                  <w:sz w:val="20"/>
                  <w:szCs w:val="20"/>
                </w:rPr>
                <w:id w:val="1245845836"/>
                <w14:checkbox>
                  <w14:checked w14:val="0"/>
                  <w14:checkedState w14:val="2612" w14:font="ＭＳ ゴシック"/>
                  <w14:uncheckedState w14:val="2610" w14:font="ＭＳ ゴシック"/>
                </w14:checkbox>
              </w:sdtPr>
              <w:sdtContent>
                <w:r w:rsidR="006F72CA" w:rsidRPr="00A6742C">
                  <w:rPr>
                    <w:rFonts w:asciiTheme="minorEastAsia" w:eastAsiaTheme="minorEastAsia" w:hAnsiTheme="minorEastAsia" w:hint="eastAsia"/>
                    <w:sz w:val="20"/>
                    <w:szCs w:val="20"/>
                  </w:rPr>
                  <w:t>☐</w:t>
                </w:r>
              </w:sdtContent>
            </w:sdt>
            <w:r w:rsidR="00D50D33" w:rsidRPr="00A6742C">
              <w:rPr>
                <w:rFonts w:asciiTheme="minorEastAsia" w:eastAsiaTheme="minorEastAsia" w:hAnsiTheme="minorEastAsia" w:hint="eastAsia"/>
                <w:sz w:val="20"/>
                <w:szCs w:val="20"/>
              </w:rPr>
              <w:t>いない</w:t>
            </w:r>
          </w:p>
        </w:tc>
        <w:tc>
          <w:tcPr>
            <w:tcW w:w="1497" w:type="dxa"/>
            <w:tcBorders>
              <w:top w:val="nil"/>
              <w:left w:val="single" w:sz="4" w:space="0" w:color="auto"/>
              <w:bottom w:val="nil"/>
            </w:tcBorders>
          </w:tcPr>
          <w:p w14:paraId="45330E92" w14:textId="77777777" w:rsidR="00D50D33" w:rsidRPr="003F5628" w:rsidRDefault="00D50D33" w:rsidP="00D50D33">
            <w:pPr>
              <w:ind w:left="106" w:hanging="106"/>
              <w:rPr>
                <w:rFonts w:ascii="ＭＳ 明朝" w:eastAsia="ＭＳ 明朝"/>
                <w:color w:val="FF0000"/>
                <w:spacing w:val="-20"/>
                <w:sz w:val="18"/>
                <w:szCs w:val="18"/>
              </w:rPr>
            </w:pPr>
          </w:p>
        </w:tc>
      </w:tr>
      <w:tr w:rsidR="00D50D33" w:rsidRPr="00084760" w14:paraId="5078B7D6" w14:textId="77777777" w:rsidTr="006B74BF">
        <w:trPr>
          <w:trHeight w:val="20"/>
        </w:trPr>
        <w:tc>
          <w:tcPr>
            <w:tcW w:w="1559" w:type="dxa"/>
            <w:tcBorders>
              <w:top w:val="nil"/>
              <w:bottom w:val="nil"/>
              <w:right w:val="single" w:sz="4" w:space="0" w:color="auto"/>
            </w:tcBorders>
          </w:tcPr>
          <w:p w14:paraId="7EC21F60" w14:textId="77777777" w:rsidR="00D50D33" w:rsidRPr="008B72FC" w:rsidRDefault="00D50D33" w:rsidP="00D50D33">
            <w:pPr>
              <w:ind w:left="160" w:rightChars="4" w:right="8" w:hanging="160"/>
              <w:jc w:val="left"/>
              <w:rPr>
                <w:rFonts w:asciiTheme="minorEastAsia" w:eastAsiaTheme="minorEastAsia" w:hAnsiTheme="minorEastAsia"/>
                <w:color w:val="FF0000"/>
                <w:sz w:val="21"/>
              </w:rPr>
            </w:pPr>
          </w:p>
        </w:tc>
        <w:tc>
          <w:tcPr>
            <w:tcW w:w="6096" w:type="dxa"/>
            <w:gridSpan w:val="2"/>
            <w:tcBorders>
              <w:top w:val="nil"/>
              <w:left w:val="single" w:sz="4" w:space="0" w:color="auto"/>
              <w:bottom w:val="dotted" w:sz="4" w:space="0" w:color="auto"/>
              <w:right w:val="single" w:sz="4" w:space="0" w:color="auto"/>
            </w:tcBorders>
            <w:shd w:val="clear" w:color="auto" w:fill="auto"/>
          </w:tcPr>
          <w:p w14:paraId="783AA3E7" w14:textId="32A6BE38" w:rsidR="00D50D33" w:rsidRPr="00F25881" w:rsidRDefault="00D50D33" w:rsidP="00D50D33">
            <w:pPr>
              <w:ind w:left="160" w:hanging="160"/>
              <w:rPr>
                <w:b/>
                <w:color w:val="FF0000"/>
                <w:sz w:val="21"/>
              </w:rPr>
            </w:pPr>
            <w:r w:rsidRPr="00F25881">
              <w:rPr>
                <w:rFonts w:hAnsi="ＭＳ ゴシック" w:hint="eastAsia"/>
                <w:b/>
                <w:color w:val="FF0000"/>
                <w:sz w:val="21"/>
              </w:rPr>
              <w:t>エ　認知症の行動・心理症状の予防等に資する認知症ケアについて、カンファレンスの開催、計画の作成、認知症の行動・心理症状の有無及び程度についての定期的な評価、ケアの振り返り、計画の見直し等を行っていますか。</w:t>
            </w:r>
          </w:p>
        </w:tc>
        <w:tc>
          <w:tcPr>
            <w:tcW w:w="992" w:type="dxa"/>
            <w:tcBorders>
              <w:top w:val="nil"/>
              <w:left w:val="single" w:sz="4" w:space="0" w:color="auto"/>
              <w:bottom w:val="dotted" w:sz="4" w:space="0" w:color="auto"/>
              <w:right w:val="single" w:sz="4" w:space="0" w:color="auto"/>
            </w:tcBorders>
            <w:tcMar>
              <w:left w:w="28" w:type="dxa"/>
              <w:right w:w="28" w:type="dxa"/>
            </w:tcMar>
          </w:tcPr>
          <w:p w14:paraId="41DC2696" w14:textId="20FDA51A" w:rsidR="00D50D33" w:rsidRPr="00A6742C" w:rsidRDefault="001A4615" w:rsidP="00D50D33">
            <w:pPr>
              <w:ind w:left="152" w:hanging="152"/>
              <w:jc w:val="left"/>
              <w:rPr>
                <w:rFonts w:asciiTheme="minorEastAsia" w:eastAsiaTheme="minorEastAsia" w:hAnsiTheme="minorEastAsia"/>
                <w:sz w:val="20"/>
                <w:szCs w:val="20"/>
              </w:rPr>
            </w:pPr>
            <w:sdt>
              <w:sdtPr>
                <w:rPr>
                  <w:rFonts w:hAnsiTheme="minorEastAsia"/>
                  <w:sz w:val="20"/>
                  <w:szCs w:val="20"/>
                </w:rPr>
                <w:id w:val="1345978079"/>
                <w14:checkbox>
                  <w14:checked w14:val="0"/>
                  <w14:checkedState w14:val="2612" w14:font="ＭＳ ゴシック"/>
                  <w14:uncheckedState w14:val="2610" w14:font="ＭＳ ゴシック"/>
                </w14:checkbox>
              </w:sdtPr>
              <w:sdtContent>
                <w:r w:rsidR="006F72CA" w:rsidRPr="00A6742C">
                  <w:rPr>
                    <w:rFonts w:asciiTheme="minorEastAsia" w:eastAsiaTheme="minorEastAsia" w:hAnsiTheme="minorEastAsia" w:hint="eastAsia"/>
                    <w:sz w:val="20"/>
                    <w:szCs w:val="20"/>
                  </w:rPr>
                  <w:t>☐</w:t>
                </w:r>
              </w:sdtContent>
            </w:sdt>
            <w:r w:rsidR="00D50D33" w:rsidRPr="00A6742C">
              <w:rPr>
                <w:rFonts w:asciiTheme="minorEastAsia" w:eastAsiaTheme="minorEastAsia" w:hAnsiTheme="minorEastAsia" w:hint="eastAsia"/>
                <w:sz w:val="20"/>
                <w:szCs w:val="20"/>
              </w:rPr>
              <w:t>いる</w:t>
            </w:r>
          </w:p>
          <w:p w14:paraId="7CAEC2D6" w14:textId="1E4C60A0" w:rsidR="00D50D33" w:rsidRPr="00A6742C" w:rsidRDefault="001A4615" w:rsidP="00D50D33">
            <w:pPr>
              <w:ind w:left="152" w:hanging="152"/>
              <w:jc w:val="left"/>
              <w:rPr>
                <w:rFonts w:asciiTheme="minorEastAsia" w:eastAsiaTheme="minorEastAsia" w:hAnsiTheme="minorEastAsia"/>
                <w:sz w:val="20"/>
                <w:szCs w:val="20"/>
              </w:rPr>
            </w:pPr>
            <w:sdt>
              <w:sdtPr>
                <w:rPr>
                  <w:rFonts w:hAnsiTheme="minorEastAsia"/>
                  <w:sz w:val="20"/>
                  <w:szCs w:val="20"/>
                </w:rPr>
                <w:id w:val="496854589"/>
                <w14:checkbox>
                  <w14:checked w14:val="0"/>
                  <w14:checkedState w14:val="2612" w14:font="ＭＳ ゴシック"/>
                  <w14:uncheckedState w14:val="2610" w14:font="ＭＳ ゴシック"/>
                </w14:checkbox>
              </w:sdtPr>
              <w:sdtContent>
                <w:r w:rsidR="006F72CA" w:rsidRPr="00A6742C">
                  <w:rPr>
                    <w:rFonts w:asciiTheme="minorEastAsia" w:eastAsiaTheme="minorEastAsia" w:hAnsiTheme="minorEastAsia" w:hint="eastAsia"/>
                    <w:sz w:val="20"/>
                    <w:szCs w:val="20"/>
                  </w:rPr>
                  <w:t>☐</w:t>
                </w:r>
              </w:sdtContent>
            </w:sdt>
            <w:r w:rsidR="00D50D33" w:rsidRPr="00A6742C">
              <w:rPr>
                <w:rFonts w:asciiTheme="minorEastAsia" w:eastAsiaTheme="minorEastAsia" w:hAnsiTheme="minorEastAsia" w:hint="eastAsia"/>
                <w:sz w:val="20"/>
                <w:szCs w:val="20"/>
              </w:rPr>
              <w:t>いない</w:t>
            </w:r>
          </w:p>
        </w:tc>
        <w:tc>
          <w:tcPr>
            <w:tcW w:w="1497" w:type="dxa"/>
            <w:tcBorders>
              <w:top w:val="nil"/>
              <w:left w:val="single" w:sz="4" w:space="0" w:color="auto"/>
              <w:bottom w:val="nil"/>
            </w:tcBorders>
          </w:tcPr>
          <w:p w14:paraId="57757790" w14:textId="77777777" w:rsidR="00D50D33" w:rsidRPr="003F5628" w:rsidRDefault="00D50D33" w:rsidP="00D50D33">
            <w:pPr>
              <w:ind w:left="106" w:hanging="106"/>
              <w:rPr>
                <w:rFonts w:ascii="ＭＳ 明朝" w:eastAsia="ＭＳ 明朝"/>
                <w:color w:val="FF0000"/>
                <w:spacing w:val="-20"/>
                <w:sz w:val="18"/>
                <w:szCs w:val="18"/>
              </w:rPr>
            </w:pPr>
          </w:p>
        </w:tc>
      </w:tr>
      <w:tr w:rsidR="00D50D33" w:rsidRPr="00084760" w14:paraId="27642EB0" w14:textId="77777777" w:rsidTr="006B74BF">
        <w:trPr>
          <w:trHeight w:val="20"/>
        </w:trPr>
        <w:tc>
          <w:tcPr>
            <w:tcW w:w="1559" w:type="dxa"/>
            <w:tcBorders>
              <w:top w:val="nil"/>
              <w:bottom w:val="nil"/>
              <w:right w:val="single" w:sz="4" w:space="0" w:color="auto"/>
            </w:tcBorders>
          </w:tcPr>
          <w:p w14:paraId="78EDB1EF" w14:textId="77777777" w:rsidR="00D50D33" w:rsidRPr="008B72FC" w:rsidRDefault="00D50D33" w:rsidP="00D50D33">
            <w:pPr>
              <w:ind w:left="160" w:rightChars="4" w:right="8" w:hanging="160"/>
              <w:jc w:val="left"/>
              <w:rPr>
                <w:rFonts w:asciiTheme="minorEastAsia" w:eastAsiaTheme="minorEastAsia" w:hAnsiTheme="minorEastAsia"/>
                <w:color w:val="FF0000"/>
                <w:sz w:val="21"/>
              </w:rPr>
            </w:pPr>
          </w:p>
        </w:tc>
        <w:tc>
          <w:tcPr>
            <w:tcW w:w="6096" w:type="dxa"/>
            <w:gridSpan w:val="2"/>
            <w:tcBorders>
              <w:top w:val="dotted" w:sz="4" w:space="0" w:color="auto"/>
              <w:left w:val="single" w:sz="4" w:space="0" w:color="auto"/>
              <w:bottom w:val="nil"/>
              <w:right w:val="single" w:sz="4" w:space="0" w:color="auto"/>
            </w:tcBorders>
            <w:shd w:val="clear" w:color="auto" w:fill="auto"/>
          </w:tcPr>
          <w:p w14:paraId="51D0048D" w14:textId="79EB6D33" w:rsidR="00D50D33" w:rsidRPr="00F25881" w:rsidRDefault="00D50D33" w:rsidP="00D50D33">
            <w:pPr>
              <w:ind w:left="160" w:hanging="160"/>
              <w:rPr>
                <w:rFonts w:hAnsi="ＭＳ ゴシック"/>
                <w:b/>
                <w:color w:val="FF0000"/>
                <w:sz w:val="21"/>
              </w:rPr>
            </w:pPr>
            <w:r w:rsidRPr="00F25881">
              <w:rPr>
                <w:rFonts w:hAnsi="ＭＳ ゴシック" w:hint="eastAsia"/>
                <w:b/>
                <w:color w:val="FF0000"/>
                <w:sz w:val="21"/>
              </w:rPr>
              <w:t>(</w:t>
            </w:r>
            <w:r w:rsidRPr="00F25881">
              <w:rPr>
                <w:rFonts w:hAnsi="ＭＳ ゴシック"/>
                <w:b/>
                <w:color w:val="FF0000"/>
                <w:sz w:val="21"/>
              </w:rPr>
              <w:t>2)</w:t>
            </w:r>
            <w:r w:rsidRPr="00F25881">
              <w:rPr>
                <w:rFonts w:hAnsi="ＭＳ ゴシック" w:hint="eastAsia"/>
                <w:b/>
                <w:color w:val="FF0000"/>
                <w:sz w:val="21"/>
              </w:rPr>
              <w:t xml:space="preserve">　</w:t>
            </w:r>
            <w:r w:rsidRPr="00F25881">
              <w:rPr>
                <w:rFonts w:hAnsi="ＭＳ ゴシック" w:hint="eastAsia"/>
                <w:b/>
                <w:sz w:val="21"/>
              </w:rPr>
              <w:t xml:space="preserve"> </w:t>
            </w:r>
            <w:r w:rsidRPr="00F25881">
              <w:rPr>
                <w:rFonts w:hAnsi="ＭＳ ゴシック" w:hint="eastAsia"/>
                <w:b/>
                <w:color w:val="FF0000"/>
                <w:sz w:val="21"/>
              </w:rPr>
              <w:t>認知症チームケア推進加算（Ⅱ）</w:t>
            </w:r>
          </w:p>
        </w:tc>
        <w:tc>
          <w:tcPr>
            <w:tcW w:w="992" w:type="dxa"/>
            <w:tcBorders>
              <w:top w:val="dotted" w:sz="4" w:space="0" w:color="auto"/>
              <w:left w:val="single" w:sz="4" w:space="0" w:color="auto"/>
              <w:bottom w:val="nil"/>
              <w:right w:val="single" w:sz="4" w:space="0" w:color="auto"/>
            </w:tcBorders>
            <w:tcMar>
              <w:left w:w="28" w:type="dxa"/>
              <w:right w:w="28" w:type="dxa"/>
            </w:tcMar>
          </w:tcPr>
          <w:p w14:paraId="344B7043" w14:textId="77777777" w:rsidR="00D50D33" w:rsidRPr="00A6742C" w:rsidRDefault="00D50D33" w:rsidP="00D50D33">
            <w:pPr>
              <w:ind w:left="152" w:hanging="152"/>
              <w:jc w:val="left"/>
              <w:rPr>
                <w:rFonts w:asciiTheme="minorEastAsia" w:eastAsiaTheme="minorEastAsia" w:hAnsiTheme="minorEastAsia"/>
                <w:sz w:val="20"/>
                <w:szCs w:val="20"/>
              </w:rPr>
            </w:pPr>
          </w:p>
        </w:tc>
        <w:tc>
          <w:tcPr>
            <w:tcW w:w="1497" w:type="dxa"/>
            <w:vMerge w:val="restart"/>
            <w:tcBorders>
              <w:top w:val="nil"/>
              <w:left w:val="single" w:sz="4" w:space="0" w:color="auto"/>
            </w:tcBorders>
          </w:tcPr>
          <w:p w14:paraId="4FC9E3D6" w14:textId="77777777" w:rsidR="006F72CA" w:rsidRPr="00BC0F23" w:rsidRDefault="00D50D33" w:rsidP="00D50D33">
            <w:pPr>
              <w:ind w:left="106" w:hanging="106"/>
              <w:rPr>
                <w:rFonts w:ascii="ＭＳ 明朝" w:eastAsia="ＭＳ 明朝"/>
                <w:spacing w:val="-20"/>
                <w:sz w:val="18"/>
                <w:szCs w:val="18"/>
              </w:rPr>
            </w:pPr>
            <w:r w:rsidRPr="00BC0F23">
              <w:rPr>
                <w:rFonts w:ascii="ＭＳ 明朝" w:eastAsia="ＭＳ 明朝" w:hint="eastAsia"/>
                <w:spacing w:val="-20"/>
                <w:sz w:val="18"/>
                <w:szCs w:val="18"/>
              </w:rPr>
              <w:t>平</w:t>
            </w:r>
            <w:r w:rsidRPr="00BC0F23">
              <w:rPr>
                <w:rFonts w:ascii="ＭＳ 明朝" w:eastAsia="ＭＳ 明朝"/>
                <w:spacing w:val="-20"/>
                <w:sz w:val="18"/>
                <w:szCs w:val="18"/>
              </w:rPr>
              <w:t>27厚労告95</w:t>
            </w:r>
          </w:p>
          <w:p w14:paraId="4D1E886A" w14:textId="515A5B41" w:rsidR="00D50D33" w:rsidRPr="00BC0F23" w:rsidRDefault="00D50D33" w:rsidP="00D50D33">
            <w:pPr>
              <w:ind w:left="106" w:hanging="106"/>
              <w:rPr>
                <w:rFonts w:ascii="ＭＳ 明朝" w:eastAsia="ＭＳ 明朝"/>
                <w:spacing w:val="-20"/>
                <w:sz w:val="18"/>
                <w:szCs w:val="18"/>
              </w:rPr>
            </w:pPr>
            <w:r w:rsidRPr="00BC0F23">
              <w:rPr>
                <w:rFonts w:ascii="ＭＳ 明朝" w:eastAsia="ＭＳ 明朝"/>
                <w:spacing w:val="-20"/>
                <w:sz w:val="18"/>
                <w:szCs w:val="18"/>
              </w:rPr>
              <w:t>五十八の五の二の</w:t>
            </w:r>
            <w:r w:rsidRPr="00BC0F23">
              <w:rPr>
                <w:rFonts w:ascii="ＭＳ 明朝" w:eastAsia="ＭＳ 明朝" w:hint="eastAsia"/>
                <w:spacing w:val="-20"/>
                <w:sz w:val="18"/>
                <w:szCs w:val="18"/>
              </w:rPr>
              <w:t>ロ</w:t>
            </w:r>
          </w:p>
        </w:tc>
      </w:tr>
      <w:tr w:rsidR="00D50D33" w:rsidRPr="00084760" w14:paraId="5D724407" w14:textId="77777777" w:rsidTr="006B74BF">
        <w:trPr>
          <w:trHeight w:val="20"/>
        </w:trPr>
        <w:tc>
          <w:tcPr>
            <w:tcW w:w="1559" w:type="dxa"/>
            <w:tcBorders>
              <w:top w:val="nil"/>
              <w:bottom w:val="nil"/>
              <w:right w:val="single" w:sz="4" w:space="0" w:color="auto"/>
            </w:tcBorders>
          </w:tcPr>
          <w:p w14:paraId="33FBA275" w14:textId="77777777" w:rsidR="00D50D33" w:rsidRPr="008B72FC" w:rsidRDefault="00D50D33" w:rsidP="00D50D33">
            <w:pPr>
              <w:ind w:left="160" w:rightChars="4" w:right="8" w:hanging="160"/>
              <w:jc w:val="left"/>
              <w:rPr>
                <w:rFonts w:asciiTheme="minorEastAsia" w:eastAsiaTheme="minorEastAsia" w:hAnsiTheme="minorEastAsia"/>
                <w:color w:val="FF0000"/>
                <w:sz w:val="21"/>
              </w:rPr>
            </w:pPr>
          </w:p>
        </w:tc>
        <w:tc>
          <w:tcPr>
            <w:tcW w:w="6096" w:type="dxa"/>
            <w:gridSpan w:val="2"/>
            <w:tcBorders>
              <w:top w:val="nil"/>
              <w:left w:val="single" w:sz="4" w:space="0" w:color="auto"/>
              <w:bottom w:val="nil"/>
              <w:right w:val="single" w:sz="4" w:space="0" w:color="auto"/>
            </w:tcBorders>
            <w:shd w:val="clear" w:color="auto" w:fill="auto"/>
          </w:tcPr>
          <w:p w14:paraId="57943479" w14:textId="5D4C6C5F" w:rsidR="00D50D33" w:rsidRPr="00F25881" w:rsidRDefault="00D50D33" w:rsidP="00D50D33">
            <w:pPr>
              <w:ind w:left="160" w:hanging="160"/>
              <w:rPr>
                <w:rFonts w:ascii="ＭＳ 明朝" w:eastAsia="ＭＳ 明朝"/>
                <w:b/>
                <w:color w:val="FF0000"/>
                <w:sz w:val="21"/>
              </w:rPr>
            </w:pPr>
            <w:r w:rsidRPr="00F25881">
              <w:rPr>
                <w:rFonts w:hAnsi="ＭＳ ゴシック" w:hint="eastAsia"/>
                <w:b/>
                <w:color w:val="FF0000"/>
                <w:sz w:val="21"/>
              </w:rPr>
              <w:t xml:space="preserve">　</w:t>
            </w:r>
            <w:r w:rsidRPr="00F25881">
              <w:rPr>
                <w:rFonts w:ascii="ＭＳ 明朝" w:eastAsia="ＭＳ 明朝"/>
                <w:color w:val="FF0000"/>
                <w:sz w:val="21"/>
              </w:rPr>
              <w:t>次に掲げる基準のいずれにも適合すること。</w:t>
            </w:r>
          </w:p>
        </w:tc>
        <w:tc>
          <w:tcPr>
            <w:tcW w:w="992" w:type="dxa"/>
            <w:tcBorders>
              <w:top w:val="nil"/>
              <w:left w:val="single" w:sz="4" w:space="0" w:color="auto"/>
              <w:bottom w:val="nil"/>
              <w:right w:val="single" w:sz="4" w:space="0" w:color="auto"/>
            </w:tcBorders>
            <w:tcMar>
              <w:left w:w="28" w:type="dxa"/>
              <w:right w:w="28" w:type="dxa"/>
            </w:tcMar>
          </w:tcPr>
          <w:p w14:paraId="6BADFB38" w14:textId="77777777" w:rsidR="00D50D33" w:rsidRPr="00A6742C" w:rsidRDefault="00D50D33" w:rsidP="00D50D33">
            <w:pPr>
              <w:ind w:left="152" w:hanging="152"/>
              <w:jc w:val="left"/>
              <w:rPr>
                <w:rFonts w:asciiTheme="minorEastAsia" w:eastAsiaTheme="minorEastAsia" w:hAnsiTheme="minorEastAsia"/>
                <w:sz w:val="20"/>
                <w:szCs w:val="20"/>
              </w:rPr>
            </w:pPr>
          </w:p>
        </w:tc>
        <w:tc>
          <w:tcPr>
            <w:tcW w:w="1497" w:type="dxa"/>
            <w:vMerge/>
            <w:tcBorders>
              <w:left w:val="single" w:sz="4" w:space="0" w:color="auto"/>
            </w:tcBorders>
          </w:tcPr>
          <w:p w14:paraId="0C8B7774" w14:textId="77777777" w:rsidR="00D50D33" w:rsidRPr="00BC0F23" w:rsidRDefault="00D50D33" w:rsidP="00D50D33">
            <w:pPr>
              <w:ind w:left="106" w:hanging="106"/>
              <w:rPr>
                <w:rFonts w:ascii="ＭＳ 明朝" w:eastAsia="ＭＳ 明朝"/>
                <w:spacing w:val="-20"/>
                <w:sz w:val="18"/>
                <w:szCs w:val="18"/>
              </w:rPr>
            </w:pPr>
          </w:p>
        </w:tc>
      </w:tr>
      <w:tr w:rsidR="00D50D33" w:rsidRPr="00084760" w14:paraId="4475A6D3" w14:textId="77777777" w:rsidTr="006B74BF">
        <w:trPr>
          <w:trHeight w:val="20"/>
        </w:trPr>
        <w:tc>
          <w:tcPr>
            <w:tcW w:w="1559" w:type="dxa"/>
            <w:tcBorders>
              <w:top w:val="nil"/>
              <w:bottom w:val="nil"/>
              <w:right w:val="single" w:sz="4" w:space="0" w:color="auto"/>
            </w:tcBorders>
          </w:tcPr>
          <w:p w14:paraId="6FA59BD3" w14:textId="77777777" w:rsidR="00D50D33" w:rsidRPr="008B72FC" w:rsidRDefault="00D50D33" w:rsidP="00D50D33">
            <w:pPr>
              <w:ind w:left="160" w:rightChars="4" w:right="8" w:hanging="160"/>
              <w:jc w:val="left"/>
              <w:rPr>
                <w:rFonts w:asciiTheme="minorEastAsia" w:eastAsiaTheme="minorEastAsia" w:hAnsiTheme="minorEastAsia"/>
                <w:color w:val="FF0000"/>
                <w:sz w:val="21"/>
              </w:rPr>
            </w:pPr>
          </w:p>
        </w:tc>
        <w:tc>
          <w:tcPr>
            <w:tcW w:w="6096" w:type="dxa"/>
            <w:gridSpan w:val="2"/>
            <w:tcBorders>
              <w:top w:val="nil"/>
              <w:left w:val="single" w:sz="4" w:space="0" w:color="auto"/>
              <w:bottom w:val="nil"/>
              <w:right w:val="single" w:sz="4" w:space="0" w:color="auto"/>
            </w:tcBorders>
            <w:shd w:val="clear" w:color="auto" w:fill="auto"/>
          </w:tcPr>
          <w:p w14:paraId="3F57EF5B" w14:textId="57E66FA6" w:rsidR="00D50D33" w:rsidRPr="00F25881" w:rsidRDefault="00D50D33" w:rsidP="00D50D33">
            <w:pPr>
              <w:ind w:left="160" w:hanging="160"/>
              <w:rPr>
                <w:rFonts w:hAnsi="ＭＳ ゴシック"/>
                <w:b/>
                <w:color w:val="FF0000"/>
                <w:sz w:val="21"/>
              </w:rPr>
            </w:pPr>
            <w:r w:rsidRPr="00F25881">
              <w:rPr>
                <w:rFonts w:hAnsi="ＭＳ ゴシック" w:hint="eastAsia"/>
                <w:b/>
                <w:color w:val="FF0000"/>
                <w:sz w:val="21"/>
              </w:rPr>
              <w:t>ア　(</w:t>
            </w:r>
            <w:r w:rsidRPr="00F25881">
              <w:rPr>
                <w:rFonts w:hAnsi="ＭＳ ゴシック"/>
                <w:b/>
                <w:color w:val="FF0000"/>
                <w:sz w:val="21"/>
              </w:rPr>
              <w:t>1)</w:t>
            </w:r>
            <w:r w:rsidRPr="00F25881">
              <w:rPr>
                <w:rFonts w:hAnsi="ＭＳ ゴシック" w:hint="eastAsia"/>
                <w:b/>
                <w:color w:val="FF0000"/>
                <w:sz w:val="21"/>
              </w:rPr>
              <w:t>ア、ウ及びエに掲げる基準に適合していますか。</w:t>
            </w:r>
          </w:p>
        </w:tc>
        <w:tc>
          <w:tcPr>
            <w:tcW w:w="992" w:type="dxa"/>
            <w:tcBorders>
              <w:top w:val="nil"/>
              <w:left w:val="single" w:sz="4" w:space="0" w:color="auto"/>
              <w:bottom w:val="nil"/>
              <w:right w:val="single" w:sz="4" w:space="0" w:color="auto"/>
            </w:tcBorders>
            <w:tcMar>
              <w:left w:w="28" w:type="dxa"/>
              <w:right w:w="28" w:type="dxa"/>
            </w:tcMar>
          </w:tcPr>
          <w:p w14:paraId="3E5605CD" w14:textId="2F0E720C" w:rsidR="00D50D33" w:rsidRPr="00A6742C" w:rsidRDefault="001A4615" w:rsidP="00D50D33">
            <w:pPr>
              <w:ind w:left="152" w:hanging="152"/>
              <w:rPr>
                <w:rFonts w:asciiTheme="minorEastAsia" w:eastAsiaTheme="minorEastAsia" w:hAnsiTheme="minorEastAsia"/>
                <w:sz w:val="20"/>
                <w:szCs w:val="20"/>
              </w:rPr>
            </w:pPr>
            <w:sdt>
              <w:sdtPr>
                <w:rPr>
                  <w:rFonts w:hAnsiTheme="minorEastAsia"/>
                  <w:sz w:val="20"/>
                  <w:szCs w:val="20"/>
                </w:rPr>
                <w:id w:val="1436474822"/>
                <w14:checkbox>
                  <w14:checked w14:val="0"/>
                  <w14:checkedState w14:val="2612" w14:font="ＭＳ ゴシック"/>
                  <w14:uncheckedState w14:val="2610" w14:font="ＭＳ ゴシック"/>
                </w14:checkbox>
              </w:sdtPr>
              <w:sdtContent>
                <w:r w:rsidR="006F72CA" w:rsidRPr="00A6742C">
                  <w:rPr>
                    <w:rFonts w:asciiTheme="minorEastAsia" w:eastAsiaTheme="minorEastAsia" w:hAnsiTheme="minorEastAsia" w:hint="eastAsia"/>
                    <w:sz w:val="20"/>
                    <w:szCs w:val="20"/>
                  </w:rPr>
                  <w:t>☐</w:t>
                </w:r>
              </w:sdtContent>
            </w:sdt>
            <w:r w:rsidR="00D50D33" w:rsidRPr="00A6742C">
              <w:rPr>
                <w:rFonts w:asciiTheme="minorEastAsia" w:eastAsiaTheme="minorEastAsia" w:hAnsiTheme="minorEastAsia" w:hint="eastAsia"/>
                <w:sz w:val="20"/>
                <w:szCs w:val="20"/>
              </w:rPr>
              <w:t>いる</w:t>
            </w:r>
          </w:p>
          <w:p w14:paraId="2B8639B8" w14:textId="532B5789" w:rsidR="00D50D33" w:rsidRPr="00A6742C" w:rsidRDefault="001A4615" w:rsidP="00D50D33">
            <w:pPr>
              <w:ind w:left="152" w:hanging="152"/>
              <w:jc w:val="left"/>
              <w:rPr>
                <w:rFonts w:asciiTheme="minorEastAsia" w:eastAsiaTheme="minorEastAsia" w:hAnsiTheme="minorEastAsia"/>
                <w:sz w:val="20"/>
                <w:szCs w:val="20"/>
              </w:rPr>
            </w:pPr>
            <w:sdt>
              <w:sdtPr>
                <w:rPr>
                  <w:rFonts w:hAnsiTheme="minorEastAsia"/>
                  <w:sz w:val="20"/>
                  <w:szCs w:val="20"/>
                </w:rPr>
                <w:id w:val="1706215766"/>
                <w14:checkbox>
                  <w14:checked w14:val="0"/>
                  <w14:checkedState w14:val="2612" w14:font="ＭＳ ゴシック"/>
                  <w14:uncheckedState w14:val="2610" w14:font="ＭＳ ゴシック"/>
                </w14:checkbox>
              </w:sdtPr>
              <w:sdtContent>
                <w:r w:rsidR="006F72CA" w:rsidRPr="00A6742C">
                  <w:rPr>
                    <w:rFonts w:asciiTheme="minorEastAsia" w:eastAsiaTheme="minorEastAsia" w:hAnsiTheme="minorEastAsia" w:hint="eastAsia"/>
                    <w:sz w:val="20"/>
                    <w:szCs w:val="20"/>
                  </w:rPr>
                  <w:t>☐</w:t>
                </w:r>
              </w:sdtContent>
            </w:sdt>
            <w:r w:rsidR="00D50D33" w:rsidRPr="00A6742C">
              <w:rPr>
                <w:rFonts w:asciiTheme="minorEastAsia" w:eastAsiaTheme="minorEastAsia" w:hAnsiTheme="minorEastAsia" w:hint="eastAsia"/>
                <w:sz w:val="20"/>
                <w:szCs w:val="20"/>
              </w:rPr>
              <w:t>いない</w:t>
            </w:r>
          </w:p>
        </w:tc>
        <w:tc>
          <w:tcPr>
            <w:tcW w:w="1497" w:type="dxa"/>
            <w:vMerge/>
            <w:tcBorders>
              <w:left w:val="single" w:sz="4" w:space="0" w:color="auto"/>
              <w:bottom w:val="nil"/>
            </w:tcBorders>
          </w:tcPr>
          <w:p w14:paraId="57612282" w14:textId="77777777" w:rsidR="00D50D33" w:rsidRPr="00BC0F23" w:rsidRDefault="00D50D33" w:rsidP="00D50D33">
            <w:pPr>
              <w:ind w:left="106" w:hanging="106"/>
              <w:rPr>
                <w:rFonts w:ascii="ＭＳ 明朝" w:eastAsia="ＭＳ 明朝"/>
                <w:spacing w:val="-20"/>
                <w:sz w:val="18"/>
                <w:szCs w:val="18"/>
              </w:rPr>
            </w:pPr>
          </w:p>
        </w:tc>
      </w:tr>
      <w:tr w:rsidR="00D50D33" w:rsidRPr="00084760" w14:paraId="0DEC390D" w14:textId="77777777" w:rsidTr="006B74BF">
        <w:trPr>
          <w:trHeight w:val="20"/>
        </w:trPr>
        <w:tc>
          <w:tcPr>
            <w:tcW w:w="1559" w:type="dxa"/>
            <w:tcBorders>
              <w:top w:val="nil"/>
              <w:bottom w:val="nil"/>
              <w:right w:val="single" w:sz="4" w:space="0" w:color="auto"/>
            </w:tcBorders>
          </w:tcPr>
          <w:p w14:paraId="0B6D88B9" w14:textId="77777777" w:rsidR="00D50D33" w:rsidRPr="008B72FC" w:rsidRDefault="00D50D33" w:rsidP="00D50D33">
            <w:pPr>
              <w:ind w:left="160" w:rightChars="4" w:right="8" w:hanging="160"/>
              <w:jc w:val="left"/>
              <w:rPr>
                <w:rFonts w:asciiTheme="minorEastAsia" w:eastAsiaTheme="minorEastAsia" w:hAnsiTheme="minorEastAsia"/>
                <w:color w:val="FF0000"/>
                <w:sz w:val="21"/>
              </w:rPr>
            </w:pPr>
          </w:p>
        </w:tc>
        <w:tc>
          <w:tcPr>
            <w:tcW w:w="6096" w:type="dxa"/>
            <w:gridSpan w:val="2"/>
            <w:tcBorders>
              <w:top w:val="nil"/>
              <w:left w:val="single" w:sz="4" w:space="0" w:color="auto"/>
              <w:bottom w:val="single" w:sz="4" w:space="0" w:color="auto"/>
              <w:right w:val="single" w:sz="4" w:space="0" w:color="auto"/>
            </w:tcBorders>
            <w:shd w:val="clear" w:color="auto" w:fill="auto"/>
          </w:tcPr>
          <w:p w14:paraId="0422E5B2" w14:textId="246248CC" w:rsidR="00D50D33" w:rsidRPr="00F25881" w:rsidRDefault="00D50D33" w:rsidP="00D50D33">
            <w:pPr>
              <w:ind w:left="160" w:hanging="160"/>
              <w:rPr>
                <w:rFonts w:hAnsi="ＭＳ ゴシック"/>
                <w:b/>
                <w:color w:val="FF0000"/>
                <w:sz w:val="21"/>
              </w:rPr>
            </w:pPr>
            <w:r w:rsidRPr="00F25881">
              <w:rPr>
                <w:rFonts w:hAnsi="ＭＳ ゴシック" w:hint="eastAsia"/>
                <w:b/>
                <w:color w:val="FF0000"/>
                <w:sz w:val="21"/>
              </w:rPr>
              <w:t>イ　認知症の行動・心理症状の予防等に資する認知症介護に係る専門的な研修を修了している者を</w:t>
            </w:r>
            <w:r w:rsidR="00302AFB" w:rsidRPr="00F25881">
              <w:rPr>
                <w:rFonts w:hAnsi="ＭＳ ゴシック" w:hint="eastAsia"/>
                <w:b/>
                <w:color w:val="FF0000"/>
                <w:sz w:val="21"/>
              </w:rPr>
              <w:t>１</w:t>
            </w:r>
            <w:r w:rsidRPr="00F25881">
              <w:rPr>
                <w:rFonts w:hAnsi="ＭＳ ゴシック" w:hint="eastAsia"/>
                <w:b/>
                <w:color w:val="FF0000"/>
                <w:sz w:val="21"/>
              </w:rPr>
              <w:t>名以上配置し、かつ、複数人の介護職員から成る認知症の行動・心理症状に対応するチームを組んでいますか。</w:t>
            </w:r>
          </w:p>
        </w:tc>
        <w:tc>
          <w:tcPr>
            <w:tcW w:w="992" w:type="dxa"/>
            <w:tcBorders>
              <w:top w:val="nil"/>
              <w:left w:val="single" w:sz="4" w:space="0" w:color="auto"/>
              <w:bottom w:val="single" w:sz="4" w:space="0" w:color="auto"/>
              <w:right w:val="single" w:sz="4" w:space="0" w:color="auto"/>
            </w:tcBorders>
            <w:tcMar>
              <w:left w:w="28" w:type="dxa"/>
              <w:right w:w="28" w:type="dxa"/>
            </w:tcMar>
          </w:tcPr>
          <w:p w14:paraId="1668B174" w14:textId="03BBA274" w:rsidR="00D50D33" w:rsidRPr="00A6742C" w:rsidRDefault="001A4615" w:rsidP="00D50D33">
            <w:pPr>
              <w:ind w:left="152" w:hanging="152"/>
              <w:rPr>
                <w:rFonts w:asciiTheme="minorEastAsia" w:eastAsiaTheme="minorEastAsia" w:hAnsiTheme="minorEastAsia"/>
                <w:sz w:val="20"/>
                <w:szCs w:val="20"/>
              </w:rPr>
            </w:pPr>
            <w:sdt>
              <w:sdtPr>
                <w:rPr>
                  <w:rFonts w:hAnsiTheme="minorEastAsia"/>
                  <w:sz w:val="20"/>
                  <w:szCs w:val="20"/>
                </w:rPr>
                <w:id w:val="1137917404"/>
                <w14:checkbox>
                  <w14:checked w14:val="0"/>
                  <w14:checkedState w14:val="2612" w14:font="ＭＳ ゴシック"/>
                  <w14:uncheckedState w14:val="2610" w14:font="ＭＳ ゴシック"/>
                </w14:checkbox>
              </w:sdtPr>
              <w:sdtContent>
                <w:r w:rsidR="006F72CA" w:rsidRPr="00A6742C">
                  <w:rPr>
                    <w:rFonts w:asciiTheme="minorEastAsia" w:eastAsiaTheme="minorEastAsia" w:hAnsiTheme="minorEastAsia" w:hint="eastAsia"/>
                    <w:sz w:val="20"/>
                    <w:szCs w:val="20"/>
                  </w:rPr>
                  <w:t>☐</w:t>
                </w:r>
              </w:sdtContent>
            </w:sdt>
            <w:r w:rsidR="00D50D33" w:rsidRPr="00A6742C">
              <w:rPr>
                <w:rFonts w:asciiTheme="minorEastAsia" w:eastAsiaTheme="minorEastAsia" w:hAnsiTheme="minorEastAsia" w:hint="eastAsia"/>
                <w:sz w:val="20"/>
                <w:szCs w:val="20"/>
              </w:rPr>
              <w:t>いる</w:t>
            </w:r>
          </w:p>
          <w:p w14:paraId="49D291E4" w14:textId="5F21D0DA" w:rsidR="00D50D33" w:rsidRPr="00A6742C" w:rsidRDefault="001A4615" w:rsidP="00D50D33">
            <w:pPr>
              <w:ind w:left="152" w:hanging="152"/>
              <w:jc w:val="left"/>
              <w:rPr>
                <w:rFonts w:asciiTheme="minorEastAsia" w:eastAsiaTheme="minorEastAsia" w:hAnsiTheme="minorEastAsia"/>
                <w:sz w:val="20"/>
                <w:szCs w:val="20"/>
              </w:rPr>
            </w:pPr>
            <w:sdt>
              <w:sdtPr>
                <w:rPr>
                  <w:rFonts w:hAnsiTheme="minorEastAsia"/>
                  <w:sz w:val="20"/>
                  <w:szCs w:val="20"/>
                </w:rPr>
                <w:id w:val="2129654028"/>
                <w14:checkbox>
                  <w14:checked w14:val="0"/>
                  <w14:checkedState w14:val="2612" w14:font="ＭＳ ゴシック"/>
                  <w14:uncheckedState w14:val="2610" w14:font="ＭＳ ゴシック"/>
                </w14:checkbox>
              </w:sdtPr>
              <w:sdtContent>
                <w:r w:rsidR="006F72CA" w:rsidRPr="00A6742C">
                  <w:rPr>
                    <w:rFonts w:asciiTheme="minorEastAsia" w:eastAsiaTheme="minorEastAsia" w:hAnsiTheme="minorEastAsia" w:hint="eastAsia"/>
                    <w:sz w:val="20"/>
                    <w:szCs w:val="20"/>
                  </w:rPr>
                  <w:t>☐</w:t>
                </w:r>
              </w:sdtContent>
            </w:sdt>
            <w:r w:rsidR="00D50D33" w:rsidRPr="00A6742C">
              <w:rPr>
                <w:rFonts w:asciiTheme="minorEastAsia" w:eastAsiaTheme="minorEastAsia" w:hAnsiTheme="minorEastAsia" w:hint="eastAsia"/>
                <w:sz w:val="20"/>
                <w:szCs w:val="20"/>
              </w:rPr>
              <w:t>いない</w:t>
            </w:r>
          </w:p>
        </w:tc>
        <w:tc>
          <w:tcPr>
            <w:tcW w:w="1497" w:type="dxa"/>
            <w:tcBorders>
              <w:top w:val="nil"/>
              <w:left w:val="single" w:sz="4" w:space="0" w:color="auto"/>
              <w:bottom w:val="nil"/>
            </w:tcBorders>
          </w:tcPr>
          <w:p w14:paraId="2E33A275" w14:textId="77777777" w:rsidR="00D50D33" w:rsidRPr="00BC0F23" w:rsidRDefault="00D50D33" w:rsidP="00D50D33">
            <w:pPr>
              <w:ind w:left="106" w:hanging="106"/>
              <w:rPr>
                <w:rFonts w:ascii="ＭＳ 明朝" w:eastAsia="ＭＳ 明朝"/>
                <w:spacing w:val="-20"/>
                <w:sz w:val="18"/>
                <w:szCs w:val="18"/>
              </w:rPr>
            </w:pPr>
          </w:p>
        </w:tc>
      </w:tr>
      <w:tr w:rsidR="00D50D33" w:rsidRPr="00084760" w14:paraId="6C886810" w14:textId="77777777" w:rsidTr="006B74BF">
        <w:trPr>
          <w:trHeight w:val="20"/>
        </w:trPr>
        <w:tc>
          <w:tcPr>
            <w:tcW w:w="1559" w:type="dxa"/>
            <w:tcBorders>
              <w:top w:val="nil"/>
              <w:bottom w:val="nil"/>
              <w:right w:val="single" w:sz="4" w:space="0" w:color="auto"/>
            </w:tcBorders>
          </w:tcPr>
          <w:p w14:paraId="69F72835" w14:textId="77777777" w:rsidR="00D50D33" w:rsidRPr="008B72FC" w:rsidRDefault="00D50D33" w:rsidP="00D50D33">
            <w:pPr>
              <w:ind w:left="160" w:rightChars="4" w:right="8" w:hanging="160"/>
              <w:jc w:val="left"/>
              <w:rPr>
                <w:rFonts w:asciiTheme="minorEastAsia" w:eastAsiaTheme="minorEastAsia" w:hAnsiTheme="minorEastAsia"/>
                <w:color w:val="FF0000"/>
                <w:sz w:val="21"/>
              </w:rPr>
            </w:pPr>
          </w:p>
        </w:tc>
        <w:tc>
          <w:tcPr>
            <w:tcW w:w="6096" w:type="dxa"/>
            <w:gridSpan w:val="2"/>
            <w:tcBorders>
              <w:top w:val="single" w:sz="4" w:space="0" w:color="auto"/>
              <w:left w:val="single" w:sz="4" w:space="0" w:color="auto"/>
              <w:bottom w:val="dotted" w:sz="4" w:space="0" w:color="auto"/>
              <w:right w:val="single" w:sz="4" w:space="0" w:color="auto"/>
            </w:tcBorders>
            <w:shd w:val="clear" w:color="auto" w:fill="auto"/>
          </w:tcPr>
          <w:p w14:paraId="49CE5DCF" w14:textId="0A210628" w:rsidR="00D50D33" w:rsidRPr="00F25881" w:rsidRDefault="00D50D33" w:rsidP="00D50D33">
            <w:pPr>
              <w:ind w:left="160" w:hanging="160"/>
              <w:rPr>
                <w:rFonts w:ascii="ＭＳ 明朝" w:eastAsia="ＭＳ 明朝"/>
                <w:b/>
                <w:color w:val="FF0000"/>
                <w:sz w:val="21"/>
              </w:rPr>
            </w:pPr>
            <w:r w:rsidRPr="00F25881">
              <w:rPr>
                <w:rFonts w:ascii="ＭＳ 明朝" w:eastAsia="ＭＳ 明朝" w:hint="eastAsia"/>
                <w:color w:val="FF0000"/>
                <w:sz w:val="21"/>
              </w:rPr>
              <w:t>【厚生労働大臣が定める者】</w:t>
            </w:r>
          </w:p>
        </w:tc>
        <w:tc>
          <w:tcPr>
            <w:tcW w:w="992" w:type="dxa"/>
            <w:tcBorders>
              <w:top w:val="single" w:sz="4" w:space="0" w:color="auto"/>
              <w:left w:val="single" w:sz="4" w:space="0" w:color="auto"/>
              <w:bottom w:val="dotted" w:sz="4" w:space="0" w:color="auto"/>
              <w:right w:val="single" w:sz="4" w:space="0" w:color="auto"/>
            </w:tcBorders>
            <w:tcMar>
              <w:left w:w="28" w:type="dxa"/>
              <w:right w:w="28" w:type="dxa"/>
            </w:tcMar>
          </w:tcPr>
          <w:p w14:paraId="0CF19EE7" w14:textId="77777777" w:rsidR="00D50D33" w:rsidRPr="00A6742C" w:rsidRDefault="00D50D33" w:rsidP="00D50D33">
            <w:pPr>
              <w:ind w:left="152" w:hanging="152"/>
              <w:rPr>
                <w:rFonts w:asciiTheme="minorEastAsia" w:eastAsiaTheme="minorEastAsia" w:hAnsiTheme="minorEastAsia"/>
                <w:sz w:val="20"/>
                <w:szCs w:val="20"/>
              </w:rPr>
            </w:pPr>
          </w:p>
        </w:tc>
        <w:tc>
          <w:tcPr>
            <w:tcW w:w="1497" w:type="dxa"/>
            <w:vMerge w:val="restart"/>
            <w:tcBorders>
              <w:top w:val="nil"/>
              <w:left w:val="single" w:sz="4" w:space="0" w:color="auto"/>
            </w:tcBorders>
          </w:tcPr>
          <w:p w14:paraId="2FF5E374" w14:textId="77777777" w:rsidR="00D50D33" w:rsidRPr="00BC0F23" w:rsidRDefault="00D50D33" w:rsidP="00D50D33">
            <w:pPr>
              <w:ind w:left="137" w:hanging="137"/>
              <w:rPr>
                <w:rFonts w:ascii="ＭＳ 明朝" w:eastAsia="ＭＳ 明朝"/>
                <w:sz w:val="18"/>
                <w:szCs w:val="18"/>
              </w:rPr>
            </w:pPr>
            <w:r w:rsidRPr="00BC0F23">
              <w:rPr>
                <w:rFonts w:ascii="ＭＳ 明朝" w:eastAsia="ＭＳ 明朝" w:hint="eastAsia"/>
                <w:sz w:val="18"/>
                <w:szCs w:val="18"/>
              </w:rPr>
              <w:t>平</w:t>
            </w:r>
            <w:r w:rsidRPr="00BC0F23">
              <w:rPr>
                <w:rFonts w:ascii="ＭＳ 明朝" w:eastAsia="ＭＳ 明朝"/>
                <w:sz w:val="18"/>
                <w:szCs w:val="18"/>
              </w:rPr>
              <w:t>27厚労告94</w:t>
            </w:r>
          </w:p>
          <w:p w14:paraId="2C69A915" w14:textId="7B3097EC" w:rsidR="00D50D33" w:rsidRPr="00BC0F23" w:rsidRDefault="00D50D33" w:rsidP="00D50D33">
            <w:pPr>
              <w:ind w:left="137" w:hanging="137"/>
              <w:rPr>
                <w:rFonts w:ascii="ＭＳ 明朝" w:eastAsia="ＭＳ 明朝"/>
                <w:sz w:val="18"/>
                <w:szCs w:val="18"/>
              </w:rPr>
            </w:pPr>
            <w:r w:rsidRPr="00BC0F23">
              <w:rPr>
                <w:rFonts w:ascii="ＭＳ 明朝" w:eastAsia="ＭＳ 明朝" w:hint="eastAsia"/>
                <w:sz w:val="18"/>
                <w:szCs w:val="18"/>
              </w:rPr>
              <w:t>五十の二</w:t>
            </w:r>
          </w:p>
        </w:tc>
      </w:tr>
      <w:tr w:rsidR="00D50D33" w:rsidRPr="00084760" w14:paraId="64105FD1" w14:textId="77777777" w:rsidTr="006B74BF">
        <w:trPr>
          <w:trHeight w:val="20"/>
        </w:trPr>
        <w:tc>
          <w:tcPr>
            <w:tcW w:w="1559" w:type="dxa"/>
            <w:tcBorders>
              <w:top w:val="nil"/>
              <w:bottom w:val="nil"/>
              <w:right w:val="single" w:sz="4" w:space="0" w:color="auto"/>
            </w:tcBorders>
          </w:tcPr>
          <w:p w14:paraId="323A6C78" w14:textId="77777777" w:rsidR="00D50D33" w:rsidRPr="008B72FC" w:rsidRDefault="00D50D33" w:rsidP="00D50D33">
            <w:pPr>
              <w:ind w:left="160" w:rightChars="4" w:right="8" w:hanging="160"/>
              <w:jc w:val="left"/>
              <w:rPr>
                <w:rFonts w:asciiTheme="minorEastAsia" w:eastAsiaTheme="minorEastAsia" w:hAnsiTheme="minorEastAsia"/>
                <w:color w:val="FF0000"/>
                <w:sz w:val="21"/>
              </w:rPr>
            </w:pPr>
          </w:p>
        </w:tc>
        <w:tc>
          <w:tcPr>
            <w:tcW w:w="6096" w:type="dxa"/>
            <w:gridSpan w:val="2"/>
            <w:tcBorders>
              <w:top w:val="dotted" w:sz="4" w:space="0" w:color="auto"/>
              <w:left w:val="single" w:sz="4" w:space="0" w:color="auto"/>
              <w:bottom w:val="nil"/>
              <w:right w:val="single" w:sz="4" w:space="0" w:color="auto"/>
            </w:tcBorders>
            <w:shd w:val="clear" w:color="auto" w:fill="auto"/>
          </w:tcPr>
          <w:p w14:paraId="06600D64" w14:textId="0067EF6B" w:rsidR="00D50D33" w:rsidRPr="00F25881" w:rsidRDefault="00D50D33" w:rsidP="00D50D33">
            <w:pPr>
              <w:ind w:left="160" w:hanging="160"/>
              <w:rPr>
                <w:rFonts w:ascii="ＭＳ 明朝" w:eastAsia="ＭＳ 明朝"/>
                <w:b/>
                <w:color w:val="FF0000"/>
                <w:sz w:val="21"/>
              </w:rPr>
            </w:pPr>
            <w:r w:rsidRPr="00F25881">
              <w:rPr>
                <w:rFonts w:ascii="ＭＳ 明朝" w:eastAsia="ＭＳ 明朝" w:hint="eastAsia"/>
                <w:color w:val="FF0000"/>
                <w:sz w:val="21"/>
              </w:rPr>
              <w:t>周囲の者による日常生活に対する注意を必要とする認知症の者</w:t>
            </w:r>
          </w:p>
        </w:tc>
        <w:tc>
          <w:tcPr>
            <w:tcW w:w="992" w:type="dxa"/>
            <w:tcBorders>
              <w:top w:val="dotted" w:sz="4" w:space="0" w:color="auto"/>
              <w:left w:val="single" w:sz="4" w:space="0" w:color="auto"/>
              <w:bottom w:val="nil"/>
              <w:right w:val="single" w:sz="4" w:space="0" w:color="auto"/>
            </w:tcBorders>
            <w:tcMar>
              <w:left w:w="28" w:type="dxa"/>
              <w:right w:w="28" w:type="dxa"/>
            </w:tcMar>
          </w:tcPr>
          <w:p w14:paraId="2DEE67FB" w14:textId="77777777" w:rsidR="00D50D33" w:rsidRPr="00A6742C" w:rsidRDefault="00D50D33" w:rsidP="00D50D33">
            <w:pPr>
              <w:ind w:left="152" w:hanging="152"/>
              <w:rPr>
                <w:rFonts w:asciiTheme="minorEastAsia" w:eastAsiaTheme="minorEastAsia" w:hAnsiTheme="minorEastAsia"/>
                <w:sz w:val="20"/>
                <w:szCs w:val="20"/>
              </w:rPr>
            </w:pPr>
          </w:p>
        </w:tc>
        <w:tc>
          <w:tcPr>
            <w:tcW w:w="1497" w:type="dxa"/>
            <w:vMerge/>
            <w:tcBorders>
              <w:left w:val="single" w:sz="4" w:space="0" w:color="auto"/>
            </w:tcBorders>
          </w:tcPr>
          <w:p w14:paraId="2E17D9EF" w14:textId="77777777" w:rsidR="00D50D33" w:rsidRPr="00BC0F23" w:rsidRDefault="00D50D33" w:rsidP="00D50D33">
            <w:pPr>
              <w:ind w:left="137" w:hanging="137"/>
              <w:rPr>
                <w:rFonts w:ascii="ＭＳ 明朝" w:eastAsia="ＭＳ 明朝"/>
                <w:sz w:val="18"/>
                <w:szCs w:val="18"/>
              </w:rPr>
            </w:pPr>
          </w:p>
        </w:tc>
      </w:tr>
      <w:tr w:rsidR="00D50D33" w:rsidRPr="00084760" w14:paraId="0649BB37" w14:textId="77777777" w:rsidTr="006B74BF">
        <w:trPr>
          <w:trHeight w:val="20"/>
        </w:trPr>
        <w:tc>
          <w:tcPr>
            <w:tcW w:w="1559" w:type="dxa"/>
            <w:tcBorders>
              <w:top w:val="nil"/>
              <w:bottom w:val="nil"/>
              <w:right w:val="single" w:sz="4" w:space="0" w:color="auto"/>
            </w:tcBorders>
          </w:tcPr>
          <w:p w14:paraId="2D3A79D7" w14:textId="77777777" w:rsidR="00D50D33" w:rsidRPr="008B72FC" w:rsidRDefault="00D50D33" w:rsidP="00D50D33">
            <w:pPr>
              <w:ind w:left="160" w:rightChars="4" w:right="8" w:hanging="160"/>
              <w:jc w:val="left"/>
              <w:rPr>
                <w:rFonts w:asciiTheme="minorEastAsia" w:eastAsiaTheme="minorEastAsia" w:hAnsiTheme="minorEastAsia"/>
                <w:color w:val="FF0000"/>
                <w:sz w:val="21"/>
              </w:rPr>
            </w:pPr>
          </w:p>
        </w:tc>
        <w:tc>
          <w:tcPr>
            <w:tcW w:w="6096" w:type="dxa"/>
            <w:gridSpan w:val="2"/>
            <w:tcBorders>
              <w:top w:val="nil"/>
              <w:left w:val="single" w:sz="4" w:space="0" w:color="auto"/>
              <w:bottom w:val="single" w:sz="4" w:space="0" w:color="auto"/>
              <w:right w:val="single" w:sz="4" w:space="0" w:color="auto"/>
            </w:tcBorders>
            <w:shd w:val="clear" w:color="auto" w:fill="auto"/>
          </w:tcPr>
          <w:p w14:paraId="3760EE25" w14:textId="2E5894F8" w:rsidR="00D50D33" w:rsidRPr="00F25881" w:rsidRDefault="00D50D33" w:rsidP="00D50D33">
            <w:pPr>
              <w:ind w:left="210" w:hangingChars="100" w:hanging="210"/>
              <w:rPr>
                <w:rFonts w:ascii="ＭＳ 明朝" w:eastAsia="ＭＳ 明朝"/>
                <w:b/>
                <w:color w:val="FF0000"/>
                <w:sz w:val="21"/>
              </w:rPr>
            </w:pPr>
            <w:r w:rsidRPr="00F25881">
              <w:rPr>
                <w:rFonts w:ascii="ＭＳ 明朝" w:eastAsia="ＭＳ 明朝" w:hint="eastAsia"/>
                <w:color w:val="FF0000"/>
                <w:sz w:val="21"/>
              </w:rPr>
              <w:t>※　日常生活自立度のランクⅡ、Ⅲ、Ⅳ又はＭに該当する入所者等を指します。</w:t>
            </w:r>
          </w:p>
        </w:tc>
        <w:tc>
          <w:tcPr>
            <w:tcW w:w="992" w:type="dxa"/>
            <w:tcBorders>
              <w:top w:val="nil"/>
              <w:left w:val="single" w:sz="4" w:space="0" w:color="auto"/>
              <w:bottom w:val="single" w:sz="4" w:space="0" w:color="auto"/>
              <w:right w:val="single" w:sz="4" w:space="0" w:color="auto"/>
            </w:tcBorders>
            <w:tcMar>
              <w:left w:w="28" w:type="dxa"/>
              <w:right w:w="28" w:type="dxa"/>
            </w:tcMar>
          </w:tcPr>
          <w:p w14:paraId="1C9CCE65" w14:textId="77777777" w:rsidR="00D50D33" w:rsidRPr="00A6742C" w:rsidRDefault="00D50D33" w:rsidP="00D50D33">
            <w:pPr>
              <w:ind w:left="152" w:hanging="152"/>
              <w:rPr>
                <w:rFonts w:asciiTheme="minorEastAsia" w:eastAsiaTheme="minorEastAsia" w:hAnsiTheme="minorEastAsia"/>
                <w:sz w:val="20"/>
                <w:szCs w:val="20"/>
              </w:rPr>
            </w:pPr>
          </w:p>
        </w:tc>
        <w:tc>
          <w:tcPr>
            <w:tcW w:w="1497" w:type="dxa"/>
            <w:vMerge/>
            <w:tcBorders>
              <w:left w:val="single" w:sz="4" w:space="0" w:color="auto"/>
              <w:bottom w:val="nil"/>
            </w:tcBorders>
          </w:tcPr>
          <w:p w14:paraId="46A6C112" w14:textId="77777777" w:rsidR="00D50D33" w:rsidRPr="00BC0F23" w:rsidRDefault="00D50D33" w:rsidP="00D50D33">
            <w:pPr>
              <w:ind w:left="137" w:hanging="137"/>
              <w:rPr>
                <w:rFonts w:ascii="ＭＳ 明朝" w:eastAsia="ＭＳ 明朝"/>
                <w:sz w:val="18"/>
                <w:szCs w:val="18"/>
              </w:rPr>
            </w:pPr>
          </w:p>
        </w:tc>
      </w:tr>
      <w:tr w:rsidR="00D50D33" w:rsidRPr="00084760" w14:paraId="12CF3F15" w14:textId="77777777" w:rsidTr="006B74BF">
        <w:trPr>
          <w:trHeight w:val="20"/>
        </w:trPr>
        <w:tc>
          <w:tcPr>
            <w:tcW w:w="1559" w:type="dxa"/>
            <w:tcBorders>
              <w:top w:val="nil"/>
              <w:bottom w:val="nil"/>
              <w:right w:val="single" w:sz="4" w:space="0" w:color="auto"/>
            </w:tcBorders>
          </w:tcPr>
          <w:p w14:paraId="7D11024B" w14:textId="77777777" w:rsidR="00D50D33" w:rsidRPr="008B72FC" w:rsidRDefault="00D50D33" w:rsidP="00D50D33">
            <w:pPr>
              <w:ind w:left="160" w:rightChars="4" w:right="8" w:hanging="160"/>
              <w:jc w:val="left"/>
              <w:rPr>
                <w:rFonts w:asciiTheme="minorEastAsia" w:eastAsiaTheme="minorEastAsia" w:hAnsiTheme="minorEastAsia"/>
                <w:color w:val="FF0000"/>
                <w:sz w:val="21"/>
              </w:rPr>
            </w:pPr>
          </w:p>
        </w:tc>
        <w:tc>
          <w:tcPr>
            <w:tcW w:w="6096" w:type="dxa"/>
            <w:gridSpan w:val="2"/>
            <w:tcBorders>
              <w:top w:val="single" w:sz="4" w:space="0" w:color="auto"/>
              <w:left w:val="single" w:sz="4" w:space="0" w:color="auto"/>
              <w:bottom w:val="dotted" w:sz="4" w:space="0" w:color="auto"/>
              <w:right w:val="single" w:sz="4" w:space="0" w:color="auto"/>
            </w:tcBorders>
            <w:shd w:val="clear" w:color="auto" w:fill="auto"/>
          </w:tcPr>
          <w:p w14:paraId="1091FE45" w14:textId="6DC8E918" w:rsidR="00D50D33" w:rsidRPr="00F25881" w:rsidRDefault="00D50D33" w:rsidP="00D50D33">
            <w:pPr>
              <w:ind w:left="210" w:hangingChars="100" w:hanging="210"/>
              <w:rPr>
                <w:rFonts w:ascii="ＭＳ 明朝" w:eastAsia="ＭＳ 明朝"/>
                <w:color w:val="FF0000"/>
                <w:sz w:val="21"/>
              </w:rPr>
            </w:pPr>
            <w:r w:rsidRPr="00F25881">
              <w:rPr>
                <w:rFonts w:ascii="ＭＳ 明朝" w:eastAsia="ＭＳ 明朝" w:hint="eastAsia"/>
                <w:color w:val="FF0000"/>
                <w:sz w:val="21"/>
              </w:rPr>
              <w:t>※　認知症チームケア推進加算の算定に当たっての留意事項</w:t>
            </w:r>
          </w:p>
        </w:tc>
        <w:tc>
          <w:tcPr>
            <w:tcW w:w="992" w:type="dxa"/>
            <w:tcBorders>
              <w:top w:val="single" w:sz="4" w:space="0" w:color="auto"/>
              <w:left w:val="single" w:sz="4" w:space="0" w:color="auto"/>
              <w:bottom w:val="dotted" w:sz="4" w:space="0" w:color="auto"/>
              <w:right w:val="single" w:sz="4" w:space="0" w:color="auto"/>
            </w:tcBorders>
            <w:tcMar>
              <w:left w:w="28" w:type="dxa"/>
              <w:right w:w="28" w:type="dxa"/>
            </w:tcMar>
          </w:tcPr>
          <w:p w14:paraId="4BD45CD4" w14:textId="77777777" w:rsidR="00D50D33" w:rsidRPr="00A6742C" w:rsidRDefault="00D50D33" w:rsidP="00D50D33">
            <w:pPr>
              <w:ind w:left="152" w:hanging="152"/>
              <w:rPr>
                <w:rFonts w:asciiTheme="minorEastAsia" w:eastAsiaTheme="minorEastAsia" w:hAnsiTheme="minorEastAsia"/>
                <w:sz w:val="20"/>
                <w:szCs w:val="20"/>
              </w:rPr>
            </w:pPr>
          </w:p>
        </w:tc>
        <w:tc>
          <w:tcPr>
            <w:tcW w:w="1497" w:type="dxa"/>
            <w:vMerge w:val="restart"/>
            <w:tcBorders>
              <w:top w:val="nil"/>
              <w:left w:val="single" w:sz="4" w:space="0" w:color="auto"/>
            </w:tcBorders>
          </w:tcPr>
          <w:p w14:paraId="78A745E9" w14:textId="77777777" w:rsidR="00D50D33" w:rsidRPr="00BC0F23" w:rsidRDefault="00D50D33" w:rsidP="00D50D33">
            <w:pPr>
              <w:ind w:left="137" w:hanging="137"/>
              <w:rPr>
                <w:rFonts w:ascii="ＭＳ 明朝" w:eastAsia="ＭＳ 明朝"/>
                <w:sz w:val="18"/>
                <w:szCs w:val="18"/>
              </w:rPr>
            </w:pPr>
            <w:r w:rsidRPr="00BC0F23">
              <w:rPr>
                <w:rFonts w:ascii="ＭＳ 明朝" w:eastAsia="ＭＳ 明朝" w:hint="eastAsia"/>
                <w:sz w:val="18"/>
                <w:szCs w:val="18"/>
              </w:rPr>
              <w:t>平</w:t>
            </w:r>
            <w:r w:rsidRPr="00BC0F23">
              <w:rPr>
                <w:rFonts w:ascii="ＭＳ 明朝" w:eastAsia="ＭＳ 明朝"/>
                <w:sz w:val="18"/>
                <w:szCs w:val="18"/>
              </w:rPr>
              <w:t>18-0331005</w:t>
            </w:r>
          </w:p>
          <w:p w14:paraId="2948A5C9" w14:textId="77777777" w:rsidR="00D50D33" w:rsidRPr="00BC0F23" w:rsidRDefault="00D50D33" w:rsidP="00D50D33">
            <w:pPr>
              <w:ind w:left="137" w:hanging="137"/>
              <w:rPr>
                <w:rFonts w:ascii="ＭＳ 明朝" w:eastAsia="ＭＳ 明朝"/>
                <w:sz w:val="18"/>
                <w:szCs w:val="18"/>
              </w:rPr>
            </w:pPr>
            <w:r w:rsidRPr="00BC0F23">
              <w:rPr>
                <w:rFonts w:ascii="ＭＳ 明朝" w:eastAsia="ＭＳ 明朝" w:hint="eastAsia"/>
                <w:sz w:val="18"/>
                <w:szCs w:val="18"/>
              </w:rPr>
              <w:t>第</w:t>
            </w:r>
            <w:r w:rsidRPr="00BC0F23">
              <w:rPr>
                <w:rFonts w:ascii="ＭＳ 明朝" w:eastAsia="ＭＳ 明朝"/>
                <w:sz w:val="18"/>
                <w:szCs w:val="18"/>
              </w:rPr>
              <w:t>2の8(</w:t>
            </w:r>
            <w:r w:rsidRPr="00BC0F23">
              <w:rPr>
                <w:rFonts w:ascii="ＭＳ 明朝" w:eastAsia="ＭＳ 明朝" w:hint="eastAsia"/>
                <w:sz w:val="18"/>
                <w:szCs w:val="18"/>
              </w:rPr>
              <w:t>40</w:t>
            </w:r>
            <w:r w:rsidRPr="00BC0F23">
              <w:rPr>
                <w:rFonts w:ascii="ＭＳ 明朝" w:eastAsia="ＭＳ 明朝"/>
                <w:sz w:val="18"/>
                <w:szCs w:val="18"/>
              </w:rPr>
              <w:t>)</w:t>
            </w:r>
          </w:p>
          <w:p w14:paraId="2CFA20F6" w14:textId="0171F099" w:rsidR="00D50D33" w:rsidRPr="00BC0F23" w:rsidRDefault="00D50D33" w:rsidP="00D50D33">
            <w:pPr>
              <w:ind w:left="137" w:hanging="137"/>
              <w:rPr>
                <w:rFonts w:ascii="ＭＳ 明朝" w:eastAsia="ＭＳ 明朝"/>
                <w:sz w:val="18"/>
                <w:szCs w:val="18"/>
              </w:rPr>
            </w:pPr>
            <w:r w:rsidRPr="00BC0F23">
              <w:rPr>
                <w:rFonts w:ascii="ＭＳ 明朝" w:eastAsia="ＭＳ 明朝" w:hint="eastAsia"/>
                <w:sz w:val="18"/>
                <w:szCs w:val="18"/>
              </w:rPr>
              <w:t>(第</w:t>
            </w:r>
            <w:r w:rsidRPr="00BC0F23">
              <w:rPr>
                <w:rFonts w:ascii="ＭＳ 明朝" w:eastAsia="ＭＳ 明朝"/>
                <w:sz w:val="18"/>
                <w:szCs w:val="18"/>
              </w:rPr>
              <w:t>2の6(1</w:t>
            </w:r>
            <w:r w:rsidRPr="00BC0F23">
              <w:rPr>
                <w:rFonts w:ascii="ＭＳ 明朝" w:eastAsia="ＭＳ 明朝" w:hint="eastAsia"/>
                <w:sz w:val="18"/>
                <w:szCs w:val="18"/>
              </w:rPr>
              <w:t>6</w:t>
            </w:r>
            <w:r w:rsidRPr="00BC0F23">
              <w:rPr>
                <w:rFonts w:ascii="ＭＳ 明朝" w:eastAsia="ＭＳ 明朝"/>
                <w:sz w:val="18"/>
                <w:szCs w:val="18"/>
              </w:rPr>
              <w:t>)準用)</w:t>
            </w:r>
          </w:p>
        </w:tc>
      </w:tr>
      <w:tr w:rsidR="00D50D33" w:rsidRPr="00084760" w14:paraId="16531088" w14:textId="77777777" w:rsidTr="001E38F0">
        <w:trPr>
          <w:trHeight w:val="20"/>
        </w:trPr>
        <w:tc>
          <w:tcPr>
            <w:tcW w:w="1559" w:type="dxa"/>
            <w:tcBorders>
              <w:top w:val="nil"/>
              <w:bottom w:val="single" w:sz="4" w:space="0" w:color="auto"/>
              <w:right w:val="single" w:sz="4" w:space="0" w:color="auto"/>
            </w:tcBorders>
          </w:tcPr>
          <w:p w14:paraId="535DC502" w14:textId="77777777" w:rsidR="00D50D33" w:rsidRPr="008B72FC" w:rsidRDefault="00D50D33" w:rsidP="00D50D33">
            <w:pPr>
              <w:ind w:left="160" w:rightChars="4" w:right="8" w:hanging="160"/>
              <w:jc w:val="left"/>
              <w:rPr>
                <w:rFonts w:asciiTheme="minorEastAsia" w:eastAsiaTheme="minorEastAsia" w:hAnsiTheme="minorEastAsia"/>
                <w:color w:val="FF0000"/>
                <w:sz w:val="21"/>
              </w:rPr>
            </w:pPr>
          </w:p>
        </w:tc>
        <w:tc>
          <w:tcPr>
            <w:tcW w:w="6096" w:type="dxa"/>
            <w:gridSpan w:val="2"/>
            <w:tcBorders>
              <w:top w:val="nil"/>
              <w:left w:val="single" w:sz="4" w:space="0" w:color="auto"/>
              <w:bottom w:val="single" w:sz="4" w:space="0" w:color="auto"/>
              <w:right w:val="single" w:sz="4" w:space="0" w:color="auto"/>
            </w:tcBorders>
            <w:shd w:val="clear" w:color="auto" w:fill="auto"/>
          </w:tcPr>
          <w:p w14:paraId="4F5BBA30" w14:textId="39A29745" w:rsidR="00D50D33" w:rsidRPr="00F25881" w:rsidRDefault="00D50D33" w:rsidP="0053712E">
            <w:pPr>
              <w:ind w:left="0" w:firstLineChars="100" w:firstLine="210"/>
              <w:rPr>
                <w:rFonts w:ascii="ＭＳ 明朝" w:eastAsia="ＭＳ 明朝"/>
                <w:color w:val="FF0000"/>
                <w:sz w:val="21"/>
              </w:rPr>
            </w:pPr>
            <w:r w:rsidRPr="00F25881">
              <w:rPr>
                <w:rFonts w:ascii="ＭＳ 明朝" w:eastAsia="ＭＳ 明朝" w:hint="eastAsia"/>
                <w:color w:val="FF0000"/>
                <w:sz w:val="21"/>
              </w:rPr>
              <w:t>認知症チームケア推進加算の内容については、別途通知（「認知症チームケア推進加算に関する実施上の留意事項等について」）を参照してください。</w:t>
            </w:r>
          </w:p>
        </w:tc>
        <w:tc>
          <w:tcPr>
            <w:tcW w:w="992" w:type="dxa"/>
            <w:tcBorders>
              <w:top w:val="nil"/>
              <w:left w:val="single" w:sz="4" w:space="0" w:color="auto"/>
              <w:bottom w:val="single" w:sz="4" w:space="0" w:color="auto"/>
              <w:right w:val="single" w:sz="4" w:space="0" w:color="auto"/>
            </w:tcBorders>
            <w:tcMar>
              <w:left w:w="28" w:type="dxa"/>
              <w:right w:w="28" w:type="dxa"/>
            </w:tcMar>
          </w:tcPr>
          <w:p w14:paraId="0D02A2D3" w14:textId="77777777" w:rsidR="00D50D33" w:rsidRPr="00A6742C" w:rsidRDefault="00D50D33" w:rsidP="00D50D33">
            <w:pPr>
              <w:ind w:left="152" w:hanging="152"/>
              <w:rPr>
                <w:rFonts w:asciiTheme="minorEastAsia" w:eastAsiaTheme="minorEastAsia" w:hAnsiTheme="minorEastAsia"/>
                <w:sz w:val="20"/>
                <w:szCs w:val="20"/>
              </w:rPr>
            </w:pPr>
          </w:p>
        </w:tc>
        <w:tc>
          <w:tcPr>
            <w:tcW w:w="1497" w:type="dxa"/>
            <w:vMerge/>
            <w:tcBorders>
              <w:left w:val="single" w:sz="4" w:space="0" w:color="auto"/>
              <w:bottom w:val="single" w:sz="4" w:space="0" w:color="auto"/>
            </w:tcBorders>
          </w:tcPr>
          <w:p w14:paraId="392D34E5" w14:textId="77777777" w:rsidR="00D50D33" w:rsidRPr="003F5628" w:rsidRDefault="00D50D33" w:rsidP="00D50D33">
            <w:pPr>
              <w:ind w:left="106" w:hanging="106"/>
              <w:rPr>
                <w:rFonts w:ascii="ＭＳ 明朝" w:eastAsia="ＭＳ 明朝"/>
                <w:color w:val="FF0000"/>
                <w:spacing w:val="-20"/>
                <w:sz w:val="18"/>
                <w:szCs w:val="18"/>
              </w:rPr>
            </w:pPr>
          </w:p>
        </w:tc>
      </w:tr>
      <w:tr w:rsidR="00D50D33" w:rsidRPr="00084760" w14:paraId="6D491B49" w14:textId="77777777" w:rsidTr="001E38F0">
        <w:trPr>
          <w:trHeight w:val="20"/>
        </w:trPr>
        <w:tc>
          <w:tcPr>
            <w:tcW w:w="1559" w:type="dxa"/>
            <w:tcBorders>
              <w:bottom w:val="nil"/>
            </w:tcBorders>
          </w:tcPr>
          <w:p w14:paraId="7DDFB222" w14:textId="5D6EF061" w:rsidR="00D50D33" w:rsidRPr="008B72FC" w:rsidRDefault="00D50D33" w:rsidP="00D50D33">
            <w:pPr>
              <w:ind w:left="160" w:rightChars="4" w:right="8" w:hanging="160"/>
              <w:jc w:val="left"/>
              <w:rPr>
                <w:rFonts w:asciiTheme="minorEastAsia" w:eastAsiaTheme="minorEastAsia" w:hAnsiTheme="minorEastAsia"/>
                <w:sz w:val="21"/>
              </w:rPr>
            </w:pPr>
            <w:r w:rsidRPr="008B72FC">
              <w:rPr>
                <w:rFonts w:asciiTheme="minorEastAsia" w:eastAsiaTheme="minorEastAsia" w:hAnsiTheme="minorEastAsia"/>
                <w:sz w:val="21"/>
              </w:rPr>
              <w:t>5</w:t>
            </w:r>
            <w:r w:rsidR="00CB2484" w:rsidRPr="008B72FC">
              <w:rPr>
                <w:rFonts w:asciiTheme="minorEastAsia" w:eastAsiaTheme="minorEastAsia" w:hAnsiTheme="minorEastAsia"/>
                <w:sz w:val="21"/>
              </w:rPr>
              <w:t>4</w:t>
            </w:r>
          </w:p>
          <w:p w14:paraId="09C1BCDD" w14:textId="77777777" w:rsidR="00D50D33" w:rsidRPr="008B72FC" w:rsidRDefault="00D50D33" w:rsidP="00394FAD">
            <w:pPr>
              <w:ind w:left="0" w:rightChars="4" w:right="8" w:firstLineChars="0" w:firstLine="0"/>
              <w:jc w:val="left"/>
              <w:rPr>
                <w:rFonts w:asciiTheme="minorEastAsia" w:eastAsiaTheme="minorEastAsia" w:hAnsiTheme="minorEastAsia"/>
                <w:sz w:val="21"/>
              </w:rPr>
            </w:pPr>
            <w:r w:rsidRPr="008B72FC">
              <w:rPr>
                <w:rFonts w:asciiTheme="minorEastAsia" w:eastAsiaTheme="minorEastAsia" w:hAnsiTheme="minorEastAsia" w:hint="eastAsia"/>
                <w:sz w:val="21"/>
              </w:rPr>
              <w:t>認知症行動・心理症状緊急対応加算</w:t>
            </w:r>
          </w:p>
        </w:tc>
        <w:tc>
          <w:tcPr>
            <w:tcW w:w="6096" w:type="dxa"/>
            <w:gridSpan w:val="2"/>
            <w:tcBorders>
              <w:bottom w:val="single" w:sz="4" w:space="0" w:color="auto"/>
            </w:tcBorders>
          </w:tcPr>
          <w:p w14:paraId="3CA6948C" w14:textId="66930211" w:rsidR="00D50D33" w:rsidRPr="00F25881" w:rsidRDefault="00D50D33" w:rsidP="007B06B8">
            <w:pPr>
              <w:ind w:left="0" w:firstLineChars="100" w:firstLine="211"/>
              <w:rPr>
                <w:rFonts w:hAnsi="ＭＳ ゴシック"/>
                <w:b/>
                <w:sz w:val="21"/>
              </w:rPr>
            </w:pPr>
            <w:r w:rsidRPr="00F25881">
              <w:rPr>
                <w:rFonts w:hAnsi="ＭＳ ゴシック" w:hint="eastAsia"/>
                <w:b/>
                <w:sz w:val="21"/>
              </w:rPr>
              <w:t>医師が、認知症の行動・心理症状が認められるため、在宅での生活が困難であり、緊急に入所することが適当であると判断した者に対し、指定地域密着型指定介護福祉施設入所者生活介護を行った場合は、入所した日から起算して７日を限度として、１日につき</w:t>
            </w:r>
            <w:r w:rsidRPr="00F25881">
              <w:rPr>
                <w:rFonts w:hAnsiTheme="minorEastAsia" w:hint="eastAsia"/>
                <w:b/>
                <w:sz w:val="21"/>
              </w:rPr>
              <w:t>所定単位数</w:t>
            </w:r>
            <w:r w:rsidRPr="00F25881">
              <w:rPr>
                <w:rFonts w:hAnsi="ＭＳ ゴシック" w:hint="eastAsia"/>
                <w:b/>
                <w:sz w:val="21"/>
              </w:rPr>
              <w:t>を加算していますか。</w:t>
            </w:r>
          </w:p>
        </w:tc>
        <w:tc>
          <w:tcPr>
            <w:tcW w:w="992" w:type="dxa"/>
            <w:tcBorders>
              <w:bottom w:val="single" w:sz="4" w:space="0" w:color="auto"/>
            </w:tcBorders>
            <w:tcMar>
              <w:left w:w="28" w:type="dxa"/>
              <w:right w:w="28" w:type="dxa"/>
            </w:tcMar>
          </w:tcPr>
          <w:p w14:paraId="5D9D92DA" w14:textId="4F973535" w:rsidR="00D50D33" w:rsidRPr="00A6742C" w:rsidRDefault="001A4615" w:rsidP="00D50D33">
            <w:pPr>
              <w:adjustRightInd w:val="0"/>
              <w:ind w:left="152" w:hanging="152"/>
              <w:contextualSpacing/>
              <w:rPr>
                <w:rFonts w:asciiTheme="minorEastAsia" w:eastAsiaTheme="minorEastAsia" w:hAnsiTheme="minorEastAsia"/>
                <w:kern w:val="0"/>
                <w:sz w:val="20"/>
                <w:szCs w:val="20"/>
              </w:rPr>
            </w:pPr>
            <w:sdt>
              <w:sdtPr>
                <w:rPr>
                  <w:rFonts w:hAnsiTheme="minorEastAsia"/>
                  <w:sz w:val="20"/>
                  <w:szCs w:val="20"/>
                </w:rPr>
                <w:id w:val="-1691441398"/>
                <w14:checkbox>
                  <w14:checked w14:val="0"/>
                  <w14:checkedState w14:val="2612" w14:font="ＭＳ ゴシック"/>
                  <w14:uncheckedState w14:val="2610" w14:font="ＭＳ ゴシック"/>
                </w14:checkbox>
              </w:sdtPr>
              <w:sdtContent>
                <w:r w:rsidR="00D50D33" w:rsidRPr="00A6742C">
                  <w:rPr>
                    <w:rFonts w:asciiTheme="minorEastAsia" w:eastAsiaTheme="minorEastAsia" w:hAnsiTheme="minorEastAsia" w:hint="eastAsia"/>
                    <w:sz w:val="20"/>
                    <w:szCs w:val="20"/>
                  </w:rPr>
                  <w:t>☐</w:t>
                </w:r>
              </w:sdtContent>
            </w:sdt>
            <w:r w:rsidR="00D50D33" w:rsidRPr="00A6742C">
              <w:rPr>
                <w:rFonts w:asciiTheme="minorEastAsia" w:eastAsiaTheme="minorEastAsia" w:hAnsiTheme="minorEastAsia" w:hint="eastAsia"/>
                <w:kern w:val="0"/>
                <w:sz w:val="20"/>
                <w:szCs w:val="20"/>
              </w:rPr>
              <w:t>いる</w:t>
            </w:r>
          </w:p>
          <w:p w14:paraId="0117A6CA" w14:textId="6BC8EFFC" w:rsidR="00D50D33" w:rsidRPr="00A6742C" w:rsidRDefault="001A4615" w:rsidP="00D50D33">
            <w:pPr>
              <w:adjustRightInd w:val="0"/>
              <w:ind w:left="152" w:hanging="152"/>
              <w:contextualSpacing/>
              <w:rPr>
                <w:rFonts w:asciiTheme="minorEastAsia" w:eastAsiaTheme="minorEastAsia" w:hAnsiTheme="minorEastAsia"/>
                <w:kern w:val="0"/>
                <w:sz w:val="20"/>
                <w:szCs w:val="20"/>
              </w:rPr>
            </w:pPr>
            <w:sdt>
              <w:sdtPr>
                <w:rPr>
                  <w:rFonts w:hAnsiTheme="minorEastAsia"/>
                  <w:sz w:val="20"/>
                  <w:szCs w:val="20"/>
                </w:rPr>
                <w:id w:val="174936574"/>
                <w14:checkbox>
                  <w14:checked w14:val="0"/>
                  <w14:checkedState w14:val="2612" w14:font="ＭＳ ゴシック"/>
                  <w14:uncheckedState w14:val="2610" w14:font="ＭＳ ゴシック"/>
                </w14:checkbox>
              </w:sdtPr>
              <w:sdtContent>
                <w:r w:rsidR="00D50D33" w:rsidRPr="00A6742C">
                  <w:rPr>
                    <w:rFonts w:asciiTheme="minorEastAsia" w:eastAsiaTheme="minorEastAsia" w:hAnsiTheme="minorEastAsia" w:hint="eastAsia"/>
                    <w:sz w:val="20"/>
                    <w:szCs w:val="20"/>
                  </w:rPr>
                  <w:t>☐</w:t>
                </w:r>
              </w:sdtContent>
            </w:sdt>
            <w:r w:rsidR="00D50D33" w:rsidRPr="00A6742C">
              <w:rPr>
                <w:rFonts w:asciiTheme="minorEastAsia" w:eastAsiaTheme="minorEastAsia" w:hAnsiTheme="minorEastAsia" w:hint="eastAsia"/>
                <w:kern w:val="0"/>
                <w:sz w:val="20"/>
                <w:szCs w:val="20"/>
              </w:rPr>
              <w:t>いない</w:t>
            </w:r>
          </w:p>
          <w:p w14:paraId="036654F3" w14:textId="406BBD45" w:rsidR="00D50D33" w:rsidRPr="00A6742C" w:rsidRDefault="001A4615" w:rsidP="00D50D33">
            <w:pPr>
              <w:ind w:left="152" w:rightChars="50" w:right="105" w:hanging="152"/>
              <w:rPr>
                <w:rFonts w:asciiTheme="minorEastAsia" w:eastAsiaTheme="minorEastAsia" w:hAnsiTheme="minorEastAsia"/>
                <w:sz w:val="20"/>
                <w:szCs w:val="20"/>
              </w:rPr>
            </w:pPr>
            <w:sdt>
              <w:sdtPr>
                <w:rPr>
                  <w:rFonts w:hAnsiTheme="minorEastAsia"/>
                  <w:sz w:val="20"/>
                  <w:szCs w:val="20"/>
                </w:rPr>
                <w:id w:val="-627469025"/>
                <w14:checkbox>
                  <w14:checked w14:val="0"/>
                  <w14:checkedState w14:val="2612" w14:font="ＭＳ ゴシック"/>
                  <w14:uncheckedState w14:val="2610" w14:font="ＭＳ ゴシック"/>
                </w14:checkbox>
              </w:sdtPr>
              <w:sdtContent>
                <w:r w:rsidR="00D50D33" w:rsidRPr="00A6742C">
                  <w:rPr>
                    <w:rFonts w:asciiTheme="minorEastAsia" w:eastAsiaTheme="minorEastAsia" w:hAnsiTheme="minorEastAsia" w:hint="eastAsia"/>
                    <w:sz w:val="20"/>
                    <w:szCs w:val="20"/>
                  </w:rPr>
                  <w:t>☐</w:t>
                </w:r>
              </w:sdtContent>
            </w:sdt>
            <w:r w:rsidR="00D50D33" w:rsidRPr="00A6742C">
              <w:rPr>
                <w:rFonts w:asciiTheme="minorEastAsia" w:eastAsiaTheme="minorEastAsia" w:hAnsiTheme="minorEastAsia" w:hint="eastAsia"/>
                <w:kern w:val="0"/>
                <w:sz w:val="20"/>
                <w:szCs w:val="20"/>
              </w:rPr>
              <w:t>該当無</w:t>
            </w:r>
          </w:p>
        </w:tc>
        <w:tc>
          <w:tcPr>
            <w:tcW w:w="1497" w:type="dxa"/>
            <w:tcBorders>
              <w:bottom w:val="nil"/>
            </w:tcBorders>
          </w:tcPr>
          <w:p w14:paraId="07D59F49" w14:textId="77777777" w:rsidR="00D50D33" w:rsidRPr="003F5628" w:rsidRDefault="00D50D33" w:rsidP="00D50D33">
            <w:pPr>
              <w:ind w:left="137" w:hanging="137"/>
              <w:jc w:val="left"/>
              <w:rPr>
                <w:rFonts w:ascii="ＭＳ 明朝" w:eastAsia="ＭＳ 明朝"/>
                <w:sz w:val="18"/>
                <w:szCs w:val="18"/>
              </w:rPr>
            </w:pPr>
            <w:r w:rsidRPr="003F5628">
              <w:rPr>
                <w:rFonts w:ascii="ＭＳ 明朝" w:eastAsia="ＭＳ 明朝" w:hint="eastAsia"/>
                <w:sz w:val="18"/>
                <w:szCs w:val="18"/>
              </w:rPr>
              <w:t>平18厚告126</w:t>
            </w:r>
          </w:p>
          <w:p w14:paraId="294C6A8D" w14:textId="53F67DB4" w:rsidR="00D50D33" w:rsidRPr="003F5628" w:rsidRDefault="00D50D33" w:rsidP="00D50D33">
            <w:pPr>
              <w:ind w:left="137" w:hanging="137"/>
              <w:jc w:val="left"/>
              <w:rPr>
                <w:rFonts w:ascii="ＭＳ 明朝" w:eastAsia="ＭＳ 明朝"/>
                <w:sz w:val="18"/>
                <w:szCs w:val="18"/>
              </w:rPr>
            </w:pPr>
            <w:r w:rsidRPr="003F5628">
              <w:rPr>
                <w:rFonts w:ascii="ＭＳ 明朝" w:eastAsia="ＭＳ 明朝" w:hint="eastAsia"/>
                <w:sz w:val="18"/>
                <w:szCs w:val="18"/>
              </w:rPr>
              <w:t>別表7ム注</w:t>
            </w:r>
          </w:p>
          <w:p w14:paraId="73A0722D" w14:textId="77777777" w:rsidR="00D50D33" w:rsidRPr="003F5628" w:rsidRDefault="00D50D33" w:rsidP="00D50D33">
            <w:pPr>
              <w:ind w:left="137" w:hanging="137"/>
              <w:jc w:val="left"/>
              <w:rPr>
                <w:rFonts w:ascii="ＭＳ 明朝" w:eastAsia="ＭＳ 明朝"/>
                <w:sz w:val="18"/>
                <w:szCs w:val="18"/>
              </w:rPr>
            </w:pPr>
          </w:p>
        </w:tc>
      </w:tr>
      <w:tr w:rsidR="00D50D33" w:rsidRPr="00084760" w14:paraId="605D4D07" w14:textId="77777777" w:rsidTr="001E38F0">
        <w:trPr>
          <w:trHeight w:val="20"/>
        </w:trPr>
        <w:tc>
          <w:tcPr>
            <w:tcW w:w="1559" w:type="dxa"/>
            <w:tcBorders>
              <w:top w:val="nil"/>
              <w:bottom w:val="nil"/>
            </w:tcBorders>
          </w:tcPr>
          <w:p w14:paraId="26F472F7" w14:textId="77777777" w:rsidR="00D50D33" w:rsidRPr="008B72FC" w:rsidRDefault="00D50D33" w:rsidP="00D50D33">
            <w:pPr>
              <w:ind w:left="160" w:rightChars="4" w:right="8" w:hanging="160"/>
              <w:jc w:val="left"/>
              <w:rPr>
                <w:rFonts w:asciiTheme="minorEastAsia" w:eastAsiaTheme="minorEastAsia" w:hAnsiTheme="minorEastAsia"/>
                <w:sz w:val="21"/>
              </w:rPr>
            </w:pPr>
          </w:p>
        </w:tc>
        <w:tc>
          <w:tcPr>
            <w:tcW w:w="6096" w:type="dxa"/>
            <w:gridSpan w:val="2"/>
            <w:tcBorders>
              <w:bottom w:val="dotted" w:sz="4" w:space="0" w:color="auto"/>
            </w:tcBorders>
          </w:tcPr>
          <w:p w14:paraId="0AEB3A16" w14:textId="7CC5782E" w:rsidR="00D50D33" w:rsidRPr="007B06B8" w:rsidRDefault="00D50D33" w:rsidP="00D50D33">
            <w:pPr>
              <w:ind w:left="129" w:hanging="129"/>
              <w:rPr>
                <w:rFonts w:asciiTheme="minorEastAsia" w:eastAsiaTheme="minorEastAsia" w:hAnsiTheme="minorEastAsia"/>
                <w:spacing w:val="-20"/>
                <w:sz w:val="21"/>
              </w:rPr>
            </w:pPr>
            <w:r w:rsidRPr="007B06B8">
              <w:rPr>
                <w:rFonts w:asciiTheme="minorEastAsia" w:eastAsiaTheme="minorEastAsia" w:hAnsiTheme="minorEastAsia" w:hint="eastAsia"/>
                <w:spacing w:val="-20"/>
                <w:sz w:val="21"/>
              </w:rPr>
              <w:t>※　認知症行動・心理症状緊急対応加算の算定に当たっての留意事項</w:t>
            </w:r>
          </w:p>
        </w:tc>
        <w:tc>
          <w:tcPr>
            <w:tcW w:w="992" w:type="dxa"/>
            <w:tcBorders>
              <w:bottom w:val="dotted" w:sz="4" w:space="0" w:color="auto"/>
            </w:tcBorders>
            <w:tcMar>
              <w:left w:w="28" w:type="dxa"/>
              <w:right w:w="28" w:type="dxa"/>
            </w:tcMar>
          </w:tcPr>
          <w:p w14:paraId="7D2014FC" w14:textId="77777777" w:rsidR="00D50D33" w:rsidRPr="00A6742C" w:rsidRDefault="00D50D33" w:rsidP="00D50D33">
            <w:pPr>
              <w:adjustRightInd w:val="0"/>
              <w:ind w:left="152" w:hanging="152"/>
              <w:contextualSpacing/>
              <w:rPr>
                <w:rFonts w:asciiTheme="minorEastAsia" w:eastAsiaTheme="minorEastAsia" w:hAnsiTheme="minorEastAsia"/>
                <w:sz w:val="20"/>
                <w:szCs w:val="20"/>
              </w:rPr>
            </w:pPr>
          </w:p>
        </w:tc>
        <w:tc>
          <w:tcPr>
            <w:tcW w:w="1497" w:type="dxa"/>
            <w:tcBorders>
              <w:top w:val="nil"/>
              <w:bottom w:val="nil"/>
            </w:tcBorders>
          </w:tcPr>
          <w:p w14:paraId="52D21430" w14:textId="77777777" w:rsidR="00D50D33" w:rsidRPr="003F5628" w:rsidRDefault="00D50D33" w:rsidP="00D50D33">
            <w:pPr>
              <w:ind w:left="137" w:hanging="137"/>
              <w:jc w:val="left"/>
              <w:rPr>
                <w:rFonts w:ascii="ＭＳ 明朝" w:eastAsia="ＭＳ 明朝"/>
                <w:sz w:val="18"/>
                <w:szCs w:val="18"/>
              </w:rPr>
            </w:pPr>
          </w:p>
        </w:tc>
      </w:tr>
      <w:tr w:rsidR="00D50D33" w:rsidRPr="00084760" w14:paraId="484274E3" w14:textId="77777777" w:rsidTr="001E38F0">
        <w:trPr>
          <w:trHeight w:val="20"/>
        </w:trPr>
        <w:tc>
          <w:tcPr>
            <w:tcW w:w="1559" w:type="dxa"/>
            <w:tcBorders>
              <w:top w:val="nil"/>
              <w:bottom w:val="nil"/>
            </w:tcBorders>
          </w:tcPr>
          <w:p w14:paraId="28A8B1F0" w14:textId="77777777" w:rsidR="00D50D33" w:rsidRPr="008B72FC" w:rsidRDefault="00D50D33" w:rsidP="00D50D33">
            <w:pPr>
              <w:ind w:left="160" w:rightChars="4" w:right="8" w:hanging="160"/>
              <w:jc w:val="left"/>
              <w:rPr>
                <w:rFonts w:asciiTheme="minorEastAsia" w:eastAsiaTheme="minorEastAsia" w:hAnsiTheme="minorEastAsia"/>
                <w:sz w:val="21"/>
              </w:rPr>
            </w:pPr>
          </w:p>
        </w:tc>
        <w:tc>
          <w:tcPr>
            <w:tcW w:w="6096" w:type="dxa"/>
            <w:gridSpan w:val="2"/>
            <w:tcBorders>
              <w:top w:val="dotted" w:sz="4" w:space="0" w:color="auto"/>
              <w:bottom w:val="dotted" w:sz="4" w:space="0" w:color="auto"/>
            </w:tcBorders>
          </w:tcPr>
          <w:p w14:paraId="382946CC" w14:textId="5B5AAFC6" w:rsidR="00D50D33" w:rsidRPr="007B06B8" w:rsidRDefault="00D50D33" w:rsidP="00D50D33">
            <w:pPr>
              <w:ind w:leftChars="100" w:left="420" w:hangingChars="100" w:hanging="210"/>
              <w:rPr>
                <w:rFonts w:asciiTheme="minorEastAsia" w:eastAsiaTheme="minorEastAsia" w:hAnsiTheme="minorEastAsia"/>
                <w:sz w:val="21"/>
              </w:rPr>
            </w:pPr>
            <w:r w:rsidRPr="007B06B8">
              <w:rPr>
                <w:rFonts w:asciiTheme="minorEastAsia" w:eastAsiaTheme="minorEastAsia" w:hAnsiTheme="minorEastAsia" w:hint="eastAsia"/>
                <w:sz w:val="21"/>
              </w:rPr>
              <w:t>①　「認知症の行動・心理症状」とは、認知症による認知機能の障害に伴う、妄想・幻覚・興奮・暴言等の症状を指すものである。</w:t>
            </w:r>
          </w:p>
        </w:tc>
        <w:tc>
          <w:tcPr>
            <w:tcW w:w="992" w:type="dxa"/>
            <w:tcBorders>
              <w:top w:val="dotted" w:sz="4" w:space="0" w:color="auto"/>
              <w:bottom w:val="nil"/>
            </w:tcBorders>
            <w:tcMar>
              <w:left w:w="28" w:type="dxa"/>
              <w:right w:w="28" w:type="dxa"/>
            </w:tcMar>
          </w:tcPr>
          <w:p w14:paraId="228DC80B" w14:textId="77777777" w:rsidR="00D50D33" w:rsidRPr="00A6742C" w:rsidRDefault="00D50D33" w:rsidP="00D50D33">
            <w:pPr>
              <w:ind w:left="152" w:rightChars="50" w:right="105" w:hanging="152"/>
              <w:rPr>
                <w:rFonts w:asciiTheme="minorEastAsia" w:eastAsiaTheme="minorEastAsia" w:hAnsiTheme="minorEastAsia"/>
                <w:sz w:val="20"/>
                <w:szCs w:val="20"/>
              </w:rPr>
            </w:pPr>
          </w:p>
        </w:tc>
        <w:tc>
          <w:tcPr>
            <w:tcW w:w="1497" w:type="dxa"/>
            <w:tcBorders>
              <w:top w:val="nil"/>
              <w:bottom w:val="nil"/>
            </w:tcBorders>
          </w:tcPr>
          <w:p w14:paraId="34400FDC" w14:textId="77777777" w:rsidR="00D50D33" w:rsidRPr="003F5628" w:rsidRDefault="00D50D33" w:rsidP="00D50D33">
            <w:pPr>
              <w:ind w:left="137" w:hanging="137"/>
              <w:jc w:val="left"/>
              <w:rPr>
                <w:rFonts w:ascii="ＭＳ 明朝" w:eastAsia="ＭＳ 明朝"/>
                <w:sz w:val="18"/>
                <w:szCs w:val="18"/>
              </w:rPr>
            </w:pPr>
            <w:r w:rsidRPr="003F5628">
              <w:rPr>
                <w:rFonts w:ascii="ＭＳ 明朝" w:eastAsia="ＭＳ 明朝" w:hint="eastAsia"/>
                <w:sz w:val="18"/>
                <w:szCs w:val="18"/>
              </w:rPr>
              <w:t>平</w:t>
            </w:r>
            <w:r w:rsidRPr="003F5628">
              <w:rPr>
                <w:rFonts w:ascii="ＭＳ 明朝" w:eastAsia="ＭＳ 明朝"/>
                <w:sz w:val="18"/>
                <w:szCs w:val="18"/>
              </w:rPr>
              <w:t>18-0331005</w:t>
            </w:r>
          </w:p>
          <w:p w14:paraId="18AD37CD" w14:textId="61177F8D" w:rsidR="00D50D33" w:rsidRPr="003F5628" w:rsidRDefault="00D50D33" w:rsidP="00D50D33">
            <w:pPr>
              <w:ind w:left="137" w:hanging="137"/>
              <w:jc w:val="left"/>
              <w:rPr>
                <w:rFonts w:ascii="ＭＳ 明朝" w:eastAsia="ＭＳ 明朝"/>
                <w:sz w:val="18"/>
                <w:szCs w:val="18"/>
              </w:rPr>
            </w:pPr>
            <w:r w:rsidRPr="003F5628">
              <w:rPr>
                <w:rFonts w:ascii="ＭＳ 明朝" w:eastAsia="ＭＳ 明朝" w:hint="eastAsia"/>
                <w:sz w:val="18"/>
                <w:szCs w:val="18"/>
              </w:rPr>
              <w:t>第</w:t>
            </w:r>
            <w:r w:rsidRPr="003F5628">
              <w:rPr>
                <w:rFonts w:ascii="ＭＳ 明朝" w:eastAsia="ＭＳ 明朝"/>
                <w:sz w:val="18"/>
                <w:szCs w:val="18"/>
              </w:rPr>
              <w:t>2の8(</w:t>
            </w:r>
            <w:r w:rsidRPr="003F5628">
              <w:rPr>
                <w:rFonts w:ascii="ＭＳ 明朝" w:eastAsia="ＭＳ 明朝" w:hint="eastAsia"/>
                <w:sz w:val="18"/>
                <w:szCs w:val="18"/>
              </w:rPr>
              <w:t>41</w:t>
            </w:r>
            <w:r w:rsidRPr="003F5628">
              <w:rPr>
                <w:rFonts w:ascii="ＭＳ 明朝" w:eastAsia="ＭＳ 明朝"/>
                <w:sz w:val="18"/>
                <w:szCs w:val="18"/>
              </w:rPr>
              <w:t>)</w:t>
            </w:r>
            <w:r w:rsidRPr="003F5628">
              <w:rPr>
                <w:rFonts w:ascii="ＭＳ 明朝" w:eastAsia="ＭＳ 明朝" w:hint="eastAsia"/>
                <w:sz w:val="18"/>
                <w:szCs w:val="18"/>
              </w:rPr>
              <w:t>①</w:t>
            </w:r>
          </w:p>
        </w:tc>
      </w:tr>
      <w:tr w:rsidR="00D50D33" w:rsidRPr="00084760" w14:paraId="330B400A" w14:textId="77777777" w:rsidTr="00BC0F23">
        <w:trPr>
          <w:trHeight w:val="373"/>
        </w:trPr>
        <w:tc>
          <w:tcPr>
            <w:tcW w:w="1559" w:type="dxa"/>
            <w:tcBorders>
              <w:top w:val="nil"/>
              <w:bottom w:val="nil"/>
            </w:tcBorders>
          </w:tcPr>
          <w:p w14:paraId="388AF1E5" w14:textId="77777777" w:rsidR="00D50D33" w:rsidRPr="008B72FC" w:rsidRDefault="00D50D33" w:rsidP="00D50D33">
            <w:pPr>
              <w:ind w:left="160" w:rightChars="4" w:right="8" w:hanging="160"/>
              <w:jc w:val="left"/>
              <w:rPr>
                <w:rFonts w:asciiTheme="minorEastAsia" w:eastAsiaTheme="minorEastAsia" w:hAnsiTheme="minorEastAsia"/>
                <w:sz w:val="21"/>
              </w:rPr>
            </w:pPr>
          </w:p>
        </w:tc>
        <w:tc>
          <w:tcPr>
            <w:tcW w:w="6096" w:type="dxa"/>
            <w:gridSpan w:val="2"/>
            <w:tcBorders>
              <w:top w:val="dotted" w:sz="4" w:space="0" w:color="auto"/>
              <w:bottom w:val="dotted" w:sz="4" w:space="0" w:color="auto"/>
            </w:tcBorders>
          </w:tcPr>
          <w:p w14:paraId="43A25C10" w14:textId="7C9364C2" w:rsidR="00D50D33" w:rsidRPr="007B06B8" w:rsidRDefault="00D50D33" w:rsidP="00D50D33">
            <w:pPr>
              <w:ind w:leftChars="100" w:left="420" w:hangingChars="100" w:hanging="210"/>
              <w:rPr>
                <w:rFonts w:asciiTheme="minorEastAsia" w:eastAsiaTheme="minorEastAsia" w:hAnsiTheme="minorEastAsia"/>
                <w:sz w:val="21"/>
              </w:rPr>
            </w:pPr>
            <w:r w:rsidRPr="007B06B8">
              <w:rPr>
                <w:rFonts w:asciiTheme="minorEastAsia" w:eastAsiaTheme="minorEastAsia" w:hAnsiTheme="minorEastAsia" w:hint="eastAsia"/>
                <w:sz w:val="21"/>
              </w:rPr>
              <w:t>②　この加算は、在宅で療養を行っている利用者に「認知症の行動・心理症状」が認められた際に、地域密着型介護老人福祉施設に一時的に入所することにより、当該利用者の</w:t>
            </w:r>
            <w:r w:rsidRPr="007B06B8">
              <w:rPr>
                <w:rFonts w:asciiTheme="minorEastAsia" w:eastAsiaTheme="minorEastAsia" w:hAnsiTheme="minorEastAsia" w:hint="eastAsia"/>
                <w:sz w:val="21"/>
              </w:rPr>
              <w:lastRenderedPageBreak/>
              <w:t>在宅での療養が継続されることを評価するものである。</w:t>
            </w:r>
          </w:p>
        </w:tc>
        <w:tc>
          <w:tcPr>
            <w:tcW w:w="992" w:type="dxa"/>
            <w:tcBorders>
              <w:top w:val="nil"/>
              <w:bottom w:val="nil"/>
            </w:tcBorders>
            <w:tcMar>
              <w:left w:w="28" w:type="dxa"/>
              <w:right w:w="28" w:type="dxa"/>
            </w:tcMar>
          </w:tcPr>
          <w:p w14:paraId="46B29AB8" w14:textId="77777777" w:rsidR="00D50D33" w:rsidRPr="00A6742C" w:rsidRDefault="00D50D33" w:rsidP="00D50D33">
            <w:pPr>
              <w:ind w:leftChars="50" w:left="257" w:rightChars="50" w:right="105" w:hanging="152"/>
              <w:jc w:val="center"/>
              <w:rPr>
                <w:rFonts w:asciiTheme="minorEastAsia" w:eastAsiaTheme="minorEastAsia" w:hAnsiTheme="minorEastAsia"/>
                <w:sz w:val="20"/>
                <w:szCs w:val="20"/>
              </w:rPr>
            </w:pPr>
          </w:p>
        </w:tc>
        <w:tc>
          <w:tcPr>
            <w:tcW w:w="1497" w:type="dxa"/>
            <w:tcBorders>
              <w:top w:val="nil"/>
              <w:bottom w:val="nil"/>
            </w:tcBorders>
          </w:tcPr>
          <w:p w14:paraId="4CE65491" w14:textId="77777777" w:rsidR="00D50D33" w:rsidRPr="003F5628" w:rsidRDefault="00D50D33" w:rsidP="00D50D33">
            <w:pPr>
              <w:ind w:left="137" w:hanging="137"/>
              <w:jc w:val="left"/>
              <w:rPr>
                <w:rFonts w:ascii="ＭＳ 明朝" w:eastAsia="ＭＳ 明朝"/>
                <w:sz w:val="18"/>
                <w:szCs w:val="18"/>
              </w:rPr>
            </w:pPr>
            <w:r w:rsidRPr="003F5628">
              <w:rPr>
                <w:rFonts w:ascii="ＭＳ 明朝" w:eastAsia="ＭＳ 明朝" w:hint="eastAsia"/>
                <w:sz w:val="18"/>
                <w:szCs w:val="18"/>
              </w:rPr>
              <w:t>平</w:t>
            </w:r>
            <w:r w:rsidRPr="003F5628">
              <w:rPr>
                <w:rFonts w:ascii="ＭＳ 明朝" w:eastAsia="ＭＳ 明朝"/>
                <w:sz w:val="18"/>
                <w:szCs w:val="18"/>
              </w:rPr>
              <w:t>18-0331005</w:t>
            </w:r>
          </w:p>
          <w:p w14:paraId="3B4722B5" w14:textId="1BA4422E" w:rsidR="00D50D33" w:rsidRPr="003F5628" w:rsidRDefault="00D50D33" w:rsidP="00D50D33">
            <w:pPr>
              <w:ind w:left="137" w:hanging="137"/>
              <w:jc w:val="left"/>
              <w:rPr>
                <w:rFonts w:ascii="ＭＳ 明朝" w:eastAsia="ＭＳ 明朝"/>
                <w:sz w:val="18"/>
                <w:szCs w:val="18"/>
              </w:rPr>
            </w:pPr>
            <w:r w:rsidRPr="003F5628">
              <w:rPr>
                <w:rFonts w:ascii="ＭＳ 明朝" w:eastAsia="ＭＳ 明朝" w:hint="eastAsia"/>
                <w:sz w:val="18"/>
                <w:szCs w:val="18"/>
              </w:rPr>
              <w:t>第</w:t>
            </w:r>
            <w:r w:rsidRPr="003F5628">
              <w:rPr>
                <w:rFonts w:ascii="ＭＳ 明朝" w:eastAsia="ＭＳ 明朝"/>
                <w:sz w:val="18"/>
                <w:szCs w:val="18"/>
              </w:rPr>
              <w:t>2の8(</w:t>
            </w:r>
            <w:r w:rsidRPr="003F5628">
              <w:rPr>
                <w:rFonts w:ascii="ＭＳ 明朝" w:eastAsia="ＭＳ 明朝" w:hint="eastAsia"/>
                <w:sz w:val="18"/>
                <w:szCs w:val="18"/>
              </w:rPr>
              <w:t>41</w:t>
            </w:r>
            <w:r w:rsidRPr="003F5628">
              <w:rPr>
                <w:rFonts w:ascii="ＭＳ 明朝" w:eastAsia="ＭＳ 明朝"/>
                <w:sz w:val="18"/>
                <w:szCs w:val="18"/>
              </w:rPr>
              <w:t>)</w:t>
            </w:r>
            <w:r w:rsidRPr="003F5628">
              <w:rPr>
                <w:rFonts w:ascii="ＭＳ 明朝" w:eastAsia="ＭＳ 明朝" w:hint="eastAsia"/>
                <w:sz w:val="18"/>
                <w:szCs w:val="18"/>
              </w:rPr>
              <w:t>②</w:t>
            </w:r>
          </w:p>
        </w:tc>
      </w:tr>
      <w:tr w:rsidR="00D50D33" w:rsidRPr="00084760" w14:paraId="6DA9C9C6" w14:textId="77777777" w:rsidTr="001E38F0">
        <w:trPr>
          <w:trHeight w:val="1134"/>
        </w:trPr>
        <w:tc>
          <w:tcPr>
            <w:tcW w:w="1559" w:type="dxa"/>
            <w:tcBorders>
              <w:top w:val="nil"/>
              <w:bottom w:val="nil"/>
            </w:tcBorders>
          </w:tcPr>
          <w:p w14:paraId="51A481A5" w14:textId="77777777" w:rsidR="00D50D33" w:rsidRPr="008B72FC" w:rsidRDefault="00D50D33" w:rsidP="00D50D33">
            <w:pPr>
              <w:ind w:left="160" w:rightChars="4" w:right="8" w:hanging="160"/>
              <w:jc w:val="left"/>
              <w:rPr>
                <w:rFonts w:asciiTheme="minorEastAsia" w:eastAsiaTheme="minorEastAsia" w:hAnsiTheme="minorEastAsia"/>
                <w:sz w:val="21"/>
              </w:rPr>
            </w:pPr>
          </w:p>
        </w:tc>
        <w:tc>
          <w:tcPr>
            <w:tcW w:w="6096" w:type="dxa"/>
            <w:gridSpan w:val="2"/>
            <w:tcBorders>
              <w:top w:val="dotted" w:sz="4" w:space="0" w:color="auto"/>
              <w:bottom w:val="nil"/>
            </w:tcBorders>
          </w:tcPr>
          <w:p w14:paraId="2F0E71C1" w14:textId="77777777" w:rsidR="00D50D33" w:rsidRPr="007B06B8" w:rsidRDefault="00D50D33" w:rsidP="00D50D33">
            <w:pPr>
              <w:ind w:leftChars="100" w:left="420" w:hangingChars="100" w:hanging="210"/>
              <w:rPr>
                <w:rFonts w:asciiTheme="minorEastAsia" w:eastAsiaTheme="minorEastAsia" w:hAnsiTheme="minorEastAsia"/>
                <w:sz w:val="21"/>
              </w:rPr>
            </w:pPr>
            <w:r w:rsidRPr="007B06B8">
              <w:rPr>
                <w:rFonts w:asciiTheme="minorEastAsia" w:eastAsiaTheme="minorEastAsia" w:hAnsiTheme="minorEastAsia" w:hint="eastAsia"/>
                <w:sz w:val="21"/>
              </w:rPr>
              <w:t>③　この加算は、在宅で療養を行っている要介護被保険者に「認知症の行動・心理症状」が認められ、緊急に地域密着型介護老人福祉施設への入所が必要であると医師が判断した場合であって、介護支援専門員、受け入れ施設の職員と連携し、利用者又は家族の同意の上、当該施設に入所した場合に算定することができる。本加算は医師が判断した当該日又はその次の日に利用を開始した場合に限り算定できるものとする。</w:t>
            </w:r>
          </w:p>
        </w:tc>
        <w:tc>
          <w:tcPr>
            <w:tcW w:w="992" w:type="dxa"/>
            <w:tcBorders>
              <w:top w:val="nil"/>
              <w:bottom w:val="nil"/>
            </w:tcBorders>
            <w:tcMar>
              <w:left w:w="28" w:type="dxa"/>
              <w:right w:w="28" w:type="dxa"/>
            </w:tcMar>
          </w:tcPr>
          <w:p w14:paraId="582ED8A5" w14:textId="77777777" w:rsidR="00D50D33" w:rsidRPr="00A6742C" w:rsidRDefault="00D50D33" w:rsidP="00D50D33">
            <w:pPr>
              <w:ind w:leftChars="50" w:left="257" w:rightChars="50" w:right="105" w:hanging="152"/>
              <w:jc w:val="center"/>
              <w:rPr>
                <w:rFonts w:asciiTheme="minorEastAsia" w:eastAsiaTheme="minorEastAsia" w:hAnsiTheme="minorEastAsia"/>
                <w:sz w:val="20"/>
                <w:szCs w:val="20"/>
              </w:rPr>
            </w:pPr>
          </w:p>
        </w:tc>
        <w:tc>
          <w:tcPr>
            <w:tcW w:w="1497" w:type="dxa"/>
            <w:tcBorders>
              <w:top w:val="nil"/>
              <w:bottom w:val="nil"/>
            </w:tcBorders>
          </w:tcPr>
          <w:p w14:paraId="183A227D" w14:textId="77777777" w:rsidR="00D50D33" w:rsidRPr="003F5628" w:rsidRDefault="00D50D33" w:rsidP="00D50D33">
            <w:pPr>
              <w:ind w:left="137" w:hanging="137"/>
              <w:jc w:val="left"/>
              <w:rPr>
                <w:rFonts w:ascii="ＭＳ 明朝" w:eastAsia="ＭＳ 明朝"/>
                <w:sz w:val="18"/>
                <w:szCs w:val="18"/>
              </w:rPr>
            </w:pPr>
            <w:r w:rsidRPr="003F5628">
              <w:rPr>
                <w:rFonts w:ascii="ＭＳ 明朝" w:eastAsia="ＭＳ 明朝" w:hint="eastAsia"/>
                <w:sz w:val="18"/>
                <w:szCs w:val="18"/>
              </w:rPr>
              <w:t>平</w:t>
            </w:r>
            <w:r w:rsidRPr="003F5628">
              <w:rPr>
                <w:rFonts w:ascii="ＭＳ 明朝" w:eastAsia="ＭＳ 明朝"/>
                <w:sz w:val="18"/>
                <w:szCs w:val="18"/>
              </w:rPr>
              <w:t>18-0331005</w:t>
            </w:r>
          </w:p>
          <w:p w14:paraId="0949C225" w14:textId="3530750F" w:rsidR="00D50D33" w:rsidRPr="003F5628" w:rsidRDefault="00D50D33" w:rsidP="00D50D33">
            <w:pPr>
              <w:ind w:left="137" w:hanging="137"/>
              <w:jc w:val="left"/>
              <w:rPr>
                <w:rFonts w:ascii="ＭＳ 明朝" w:eastAsia="ＭＳ 明朝"/>
                <w:sz w:val="18"/>
                <w:szCs w:val="18"/>
              </w:rPr>
            </w:pPr>
            <w:r w:rsidRPr="003F5628">
              <w:rPr>
                <w:rFonts w:ascii="ＭＳ 明朝" w:eastAsia="ＭＳ 明朝" w:hint="eastAsia"/>
                <w:sz w:val="18"/>
                <w:szCs w:val="18"/>
              </w:rPr>
              <w:t>第</w:t>
            </w:r>
            <w:r w:rsidRPr="003F5628">
              <w:rPr>
                <w:rFonts w:ascii="ＭＳ 明朝" w:eastAsia="ＭＳ 明朝"/>
                <w:sz w:val="18"/>
                <w:szCs w:val="18"/>
              </w:rPr>
              <w:t>2の8(</w:t>
            </w:r>
            <w:r w:rsidRPr="003F5628">
              <w:rPr>
                <w:rFonts w:ascii="ＭＳ 明朝" w:eastAsia="ＭＳ 明朝" w:hint="eastAsia"/>
                <w:sz w:val="18"/>
                <w:szCs w:val="18"/>
              </w:rPr>
              <w:t>41</w:t>
            </w:r>
            <w:r w:rsidRPr="003F5628">
              <w:rPr>
                <w:rFonts w:ascii="ＭＳ 明朝" w:eastAsia="ＭＳ 明朝"/>
                <w:sz w:val="18"/>
                <w:szCs w:val="18"/>
              </w:rPr>
              <w:t>)</w:t>
            </w:r>
            <w:r w:rsidRPr="003F5628">
              <w:rPr>
                <w:rFonts w:ascii="ＭＳ 明朝" w:eastAsia="ＭＳ 明朝" w:hint="eastAsia"/>
                <w:sz w:val="18"/>
                <w:szCs w:val="18"/>
              </w:rPr>
              <w:t>③</w:t>
            </w:r>
          </w:p>
        </w:tc>
      </w:tr>
      <w:tr w:rsidR="00D50D33" w:rsidRPr="00084760" w14:paraId="072FD8B8" w14:textId="77777777" w:rsidTr="001E38F0">
        <w:trPr>
          <w:trHeight w:val="1134"/>
        </w:trPr>
        <w:tc>
          <w:tcPr>
            <w:tcW w:w="1559" w:type="dxa"/>
            <w:tcBorders>
              <w:top w:val="nil"/>
              <w:bottom w:val="nil"/>
            </w:tcBorders>
          </w:tcPr>
          <w:p w14:paraId="25AEA3F2" w14:textId="77777777" w:rsidR="00D50D33" w:rsidRPr="008B72FC" w:rsidRDefault="00D50D33" w:rsidP="00D50D33">
            <w:pPr>
              <w:ind w:left="160" w:rightChars="4" w:right="8" w:hanging="160"/>
              <w:jc w:val="left"/>
              <w:rPr>
                <w:rFonts w:asciiTheme="minorEastAsia" w:eastAsiaTheme="minorEastAsia" w:hAnsiTheme="minorEastAsia"/>
                <w:sz w:val="21"/>
              </w:rPr>
            </w:pPr>
          </w:p>
        </w:tc>
        <w:tc>
          <w:tcPr>
            <w:tcW w:w="6096" w:type="dxa"/>
            <w:gridSpan w:val="2"/>
            <w:tcBorders>
              <w:top w:val="nil"/>
              <w:bottom w:val="dotted" w:sz="4" w:space="0" w:color="auto"/>
            </w:tcBorders>
          </w:tcPr>
          <w:p w14:paraId="37D44DDC" w14:textId="77777777" w:rsidR="00D50D33" w:rsidRPr="007B06B8" w:rsidRDefault="00D50D33" w:rsidP="00D50D33">
            <w:pPr>
              <w:ind w:leftChars="200" w:left="420" w:firstLineChars="100" w:firstLine="210"/>
              <w:rPr>
                <w:rFonts w:asciiTheme="minorEastAsia" w:eastAsiaTheme="minorEastAsia" w:hAnsiTheme="minorEastAsia"/>
                <w:sz w:val="21"/>
              </w:rPr>
            </w:pPr>
            <w:r w:rsidRPr="007B06B8">
              <w:rPr>
                <w:rFonts w:asciiTheme="minorEastAsia" w:eastAsiaTheme="minorEastAsia" w:hAnsiTheme="minorEastAsia" w:hint="eastAsia"/>
                <w:sz w:val="21"/>
              </w:rPr>
              <w:t>この際、当該施設への入所ではなく、医療機関における対応が必要であると判断される場合は、速やかに適当な医療機関の紹介、情報提供を行うことにより、適切な医療が受けられるように取り計らう必要がある。</w:t>
            </w:r>
          </w:p>
        </w:tc>
        <w:tc>
          <w:tcPr>
            <w:tcW w:w="992" w:type="dxa"/>
            <w:tcBorders>
              <w:top w:val="nil"/>
              <w:bottom w:val="nil"/>
            </w:tcBorders>
            <w:tcMar>
              <w:left w:w="28" w:type="dxa"/>
              <w:right w:w="28" w:type="dxa"/>
            </w:tcMar>
          </w:tcPr>
          <w:p w14:paraId="66BBCDAE" w14:textId="77777777" w:rsidR="00D50D33" w:rsidRPr="00A6742C" w:rsidRDefault="00D50D33" w:rsidP="00D50D33">
            <w:pPr>
              <w:ind w:leftChars="50" w:left="257" w:rightChars="50" w:right="105" w:hanging="152"/>
              <w:jc w:val="center"/>
              <w:rPr>
                <w:rFonts w:asciiTheme="minorEastAsia" w:eastAsiaTheme="minorEastAsia" w:hAnsiTheme="minorEastAsia"/>
                <w:sz w:val="20"/>
                <w:szCs w:val="20"/>
              </w:rPr>
            </w:pPr>
          </w:p>
        </w:tc>
        <w:tc>
          <w:tcPr>
            <w:tcW w:w="1497" w:type="dxa"/>
            <w:tcBorders>
              <w:top w:val="nil"/>
              <w:bottom w:val="nil"/>
            </w:tcBorders>
          </w:tcPr>
          <w:p w14:paraId="4DCE8778" w14:textId="77777777" w:rsidR="00D50D33" w:rsidRPr="003F5628" w:rsidRDefault="00D50D33" w:rsidP="00D50D33">
            <w:pPr>
              <w:ind w:left="137" w:hanging="137"/>
              <w:jc w:val="left"/>
              <w:rPr>
                <w:rFonts w:ascii="ＭＳ 明朝" w:eastAsia="ＭＳ 明朝"/>
                <w:sz w:val="18"/>
                <w:szCs w:val="18"/>
              </w:rPr>
            </w:pPr>
          </w:p>
        </w:tc>
      </w:tr>
      <w:tr w:rsidR="00D50D33" w:rsidRPr="00084760" w14:paraId="4E2BD32D" w14:textId="77777777" w:rsidTr="001E38F0">
        <w:trPr>
          <w:trHeight w:val="1134"/>
        </w:trPr>
        <w:tc>
          <w:tcPr>
            <w:tcW w:w="1559" w:type="dxa"/>
            <w:tcBorders>
              <w:top w:val="nil"/>
              <w:bottom w:val="nil"/>
            </w:tcBorders>
          </w:tcPr>
          <w:p w14:paraId="5199C151" w14:textId="77777777" w:rsidR="00D50D33" w:rsidRPr="008B72FC" w:rsidRDefault="00D50D33" w:rsidP="00D50D33">
            <w:pPr>
              <w:ind w:left="160" w:rightChars="4" w:right="8" w:hanging="160"/>
              <w:jc w:val="left"/>
              <w:rPr>
                <w:rFonts w:asciiTheme="minorEastAsia" w:eastAsiaTheme="minorEastAsia" w:hAnsiTheme="minorEastAsia"/>
                <w:sz w:val="21"/>
              </w:rPr>
            </w:pPr>
          </w:p>
        </w:tc>
        <w:tc>
          <w:tcPr>
            <w:tcW w:w="6096" w:type="dxa"/>
            <w:gridSpan w:val="2"/>
            <w:tcBorders>
              <w:top w:val="dotted" w:sz="4" w:space="0" w:color="auto"/>
              <w:bottom w:val="dotted" w:sz="4" w:space="0" w:color="auto"/>
            </w:tcBorders>
          </w:tcPr>
          <w:p w14:paraId="129A1C4A" w14:textId="77777777" w:rsidR="00D50D33" w:rsidRPr="007B06B8" w:rsidRDefault="00D50D33" w:rsidP="00D50D33">
            <w:pPr>
              <w:ind w:leftChars="100" w:left="420" w:hangingChars="100" w:hanging="210"/>
              <w:rPr>
                <w:rFonts w:asciiTheme="minorEastAsia" w:eastAsiaTheme="minorEastAsia" w:hAnsiTheme="minorEastAsia"/>
                <w:sz w:val="21"/>
              </w:rPr>
            </w:pPr>
            <w:r w:rsidRPr="007B06B8">
              <w:rPr>
                <w:rFonts w:asciiTheme="minorEastAsia" w:eastAsiaTheme="minorEastAsia" w:hAnsiTheme="minorEastAsia" w:hint="eastAsia"/>
                <w:sz w:val="21"/>
              </w:rPr>
              <w:t>④　本加算は、当該利用者の在宅での療養が継続されることを評価するものであるため、入所後速やかに退所に向けた施設サービス計画を策定し、当該入所者の「認知症の行動・心理症状」が安定した際には速やかに在宅復帰が可能となるようにすること。</w:t>
            </w:r>
          </w:p>
        </w:tc>
        <w:tc>
          <w:tcPr>
            <w:tcW w:w="992" w:type="dxa"/>
            <w:tcBorders>
              <w:top w:val="nil"/>
              <w:bottom w:val="nil"/>
            </w:tcBorders>
            <w:tcMar>
              <w:left w:w="28" w:type="dxa"/>
              <w:right w:w="28" w:type="dxa"/>
            </w:tcMar>
          </w:tcPr>
          <w:p w14:paraId="3D3C10E2" w14:textId="77777777" w:rsidR="00D50D33" w:rsidRPr="00A6742C" w:rsidRDefault="00D50D33" w:rsidP="00D50D33">
            <w:pPr>
              <w:ind w:leftChars="50" w:left="257" w:rightChars="50" w:right="105" w:hanging="152"/>
              <w:jc w:val="center"/>
              <w:rPr>
                <w:rFonts w:asciiTheme="minorEastAsia" w:eastAsiaTheme="minorEastAsia" w:hAnsiTheme="minorEastAsia"/>
                <w:sz w:val="20"/>
                <w:szCs w:val="20"/>
              </w:rPr>
            </w:pPr>
          </w:p>
        </w:tc>
        <w:tc>
          <w:tcPr>
            <w:tcW w:w="1497" w:type="dxa"/>
            <w:tcBorders>
              <w:top w:val="nil"/>
              <w:bottom w:val="nil"/>
            </w:tcBorders>
          </w:tcPr>
          <w:p w14:paraId="44608B50" w14:textId="77777777" w:rsidR="00D50D33" w:rsidRPr="003F5628" w:rsidRDefault="00D50D33" w:rsidP="00D50D33">
            <w:pPr>
              <w:ind w:left="137" w:hanging="137"/>
              <w:jc w:val="left"/>
              <w:rPr>
                <w:rFonts w:ascii="ＭＳ 明朝" w:eastAsia="ＭＳ 明朝"/>
                <w:sz w:val="18"/>
                <w:szCs w:val="18"/>
              </w:rPr>
            </w:pPr>
            <w:r w:rsidRPr="003F5628">
              <w:rPr>
                <w:rFonts w:ascii="ＭＳ 明朝" w:eastAsia="ＭＳ 明朝" w:hint="eastAsia"/>
                <w:sz w:val="18"/>
                <w:szCs w:val="18"/>
              </w:rPr>
              <w:t>平</w:t>
            </w:r>
            <w:r w:rsidRPr="003F5628">
              <w:rPr>
                <w:rFonts w:ascii="ＭＳ 明朝" w:eastAsia="ＭＳ 明朝"/>
                <w:sz w:val="18"/>
                <w:szCs w:val="18"/>
              </w:rPr>
              <w:t>18-0331005</w:t>
            </w:r>
          </w:p>
          <w:p w14:paraId="46CD5467" w14:textId="52406EA6" w:rsidR="00D50D33" w:rsidRPr="003F5628" w:rsidRDefault="00D50D33" w:rsidP="00D50D33">
            <w:pPr>
              <w:ind w:left="137" w:hanging="137"/>
              <w:jc w:val="left"/>
              <w:rPr>
                <w:rFonts w:ascii="ＭＳ 明朝" w:eastAsia="ＭＳ 明朝"/>
                <w:sz w:val="18"/>
                <w:szCs w:val="18"/>
              </w:rPr>
            </w:pPr>
            <w:r w:rsidRPr="003F5628">
              <w:rPr>
                <w:rFonts w:ascii="ＭＳ 明朝" w:eastAsia="ＭＳ 明朝" w:hint="eastAsia"/>
                <w:sz w:val="18"/>
                <w:szCs w:val="18"/>
              </w:rPr>
              <w:t>第</w:t>
            </w:r>
            <w:r w:rsidRPr="003F5628">
              <w:rPr>
                <w:rFonts w:ascii="ＭＳ 明朝" w:eastAsia="ＭＳ 明朝"/>
                <w:sz w:val="18"/>
                <w:szCs w:val="18"/>
              </w:rPr>
              <w:t>2の8(</w:t>
            </w:r>
            <w:r w:rsidRPr="003F5628">
              <w:rPr>
                <w:rFonts w:ascii="ＭＳ 明朝" w:eastAsia="ＭＳ 明朝" w:hint="eastAsia"/>
                <w:sz w:val="18"/>
                <w:szCs w:val="18"/>
              </w:rPr>
              <w:t>41</w:t>
            </w:r>
            <w:r w:rsidRPr="003F5628">
              <w:rPr>
                <w:rFonts w:ascii="ＭＳ 明朝" w:eastAsia="ＭＳ 明朝"/>
                <w:sz w:val="18"/>
                <w:szCs w:val="18"/>
              </w:rPr>
              <w:t>)</w:t>
            </w:r>
            <w:r w:rsidRPr="003F5628">
              <w:rPr>
                <w:rFonts w:ascii="ＭＳ 明朝" w:eastAsia="ＭＳ 明朝" w:hint="eastAsia"/>
                <w:sz w:val="18"/>
                <w:szCs w:val="18"/>
              </w:rPr>
              <w:t>④</w:t>
            </w:r>
          </w:p>
        </w:tc>
      </w:tr>
      <w:tr w:rsidR="00D50D33" w:rsidRPr="00084760" w14:paraId="4E68872C" w14:textId="77777777" w:rsidTr="00DF4294">
        <w:trPr>
          <w:trHeight w:val="20"/>
        </w:trPr>
        <w:tc>
          <w:tcPr>
            <w:tcW w:w="1559" w:type="dxa"/>
            <w:tcBorders>
              <w:top w:val="nil"/>
              <w:bottom w:val="nil"/>
            </w:tcBorders>
          </w:tcPr>
          <w:p w14:paraId="02514470" w14:textId="77777777" w:rsidR="00D50D33" w:rsidRPr="008B72FC" w:rsidRDefault="00D50D33" w:rsidP="00D50D33">
            <w:pPr>
              <w:ind w:left="160" w:rightChars="4" w:right="8" w:hanging="160"/>
              <w:jc w:val="left"/>
              <w:rPr>
                <w:rFonts w:asciiTheme="minorEastAsia" w:eastAsiaTheme="minorEastAsia" w:hAnsiTheme="minorEastAsia"/>
                <w:sz w:val="21"/>
              </w:rPr>
            </w:pPr>
          </w:p>
        </w:tc>
        <w:tc>
          <w:tcPr>
            <w:tcW w:w="6096" w:type="dxa"/>
            <w:gridSpan w:val="2"/>
            <w:tcBorders>
              <w:top w:val="dotted" w:sz="4" w:space="0" w:color="auto"/>
              <w:bottom w:val="dotted" w:sz="4" w:space="0" w:color="auto"/>
            </w:tcBorders>
          </w:tcPr>
          <w:p w14:paraId="02BB1D10" w14:textId="77777777" w:rsidR="00D50D33" w:rsidRPr="007B06B8" w:rsidRDefault="00D50D33" w:rsidP="00D50D33">
            <w:pPr>
              <w:ind w:leftChars="100" w:left="420" w:hangingChars="100" w:hanging="210"/>
              <w:rPr>
                <w:rFonts w:asciiTheme="minorEastAsia" w:eastAsiaTheme="minorEastAsia" w:hAnsiTheme="minorEastAsia"/>
                <w:sz w:val="21"/>
              </w:rPr>
            </w:pPr>
            <w:r w:rsidRPr="007B06B8">
              <w:rPr>
                <w:rFonts w:asciiTheme="minorEastAsia" w:eastAsiaTheme="minorEastAsia" w:hAnsiTheme="minorEastAsia" w:hint="eastAsia"/>
                <w:sz w:val="21"/>
              </w:rPr>
              <w:t>⑤　次に掲げる者が、直接、当該施設へ入所した場合には、算定できないものであること。</w:t>
            </w:r>
          </w:p>
          <w:p w14:paraId="5F568DE9" w14:textId="77777777" w:rsidR="00D50D33" w:rsidRPr="007B06B8" w:rsidRDefault="00D50D33" w:rsidP="00D50D33">
            <w:pPr>
              <w:ind w:left="210" w:hangingChars="100" w:hanging="210"/>
              <w:rPr>
                <w:rFonts w:asciiTheme="minorEastAsia" w:eastAsiaTheme="minorEastAsia" w:hAnsiTheme="minorEastAsia"/>
                <w:sz w:val="21"/>
              </w:rPr>
            </w:pPr>
            <w:r w:rsidRPr="007B06B8">
              <w:rPr>
                <w:rFonts w:asciiTheme="minorEastAsia" w:eastAsiaTheme="minorEastAsia" w:hAnsiTheme="minorEastAsia" w:hint="eastAsia"/>
                <w:sz w:val="21"/>
              </w:rPr>
              <w:t xml:space="preserve">　　ａ　病院又は診療所に入院中の者</w:t>
            </w:r>
          </w:p>
          <w:p w14:paraId="168EFCBC" w14:textId="77777777" w:rsidR="00D50D33" w:rsidRPr="007B06B8" w:rsidRDefault="00D50D33" w:rsidP="00D50D33">
            <w:pPr>
              <w:ind w:left="630" w:hangingChars="300" w:hanging="630"/>
              <w:rPr>
                <w:rFonts w:asciiTheme="minorEastAsia" w:eastAsiaTheme="minorEastAsia" w:hAnsiTheme="minorEastAsia"/>
                <w:sz w:val="21"/>
              </w:rPr>
            </w:pPr>
            <w:r w:rsidRPr="007B06B8">
              <w:rPr>
                <w:rFonts w:asciiTheme="minorEastAsia" w:eastAsiaTheme="minorEastAsia" w:hAnsiTheme="minorEastAsia" w:hint="eastAsia"/>
                <w:sz w:val="21"/>
              </w:rPr>
              <w:t xml:space="preserve">　　ｂ　介護保険施設又は地域密着型介護老人福祉施設に入院中又は入所中の者</w:t>
            </w:r>
          </w:p>
          <w:p w14:paraId="06826303" w14:textId="77777777" w:rsidR="00D50D33" w:rsidRPr="007B06B8" w:rsidRDefault="00D50D33" w:rsidP="00D50D33">
            <w:pPr>
              <w:ind w:leftChars="100" w:left="630" w:hangingChars="200" w:hanging="420"/>
              <w:rPr>
                <w:rFonts w:asciiTheme="minorEastAsia" w:eastAsiaTheme="minorEastAsia" w:hAnsiTheme="minorEastAsia"/>
                <w:sz w:val="21"/>
              </w:rPr>
            </w:pPr>
            <w:r w:rsidRPr="007B06B8">
              <w:rPr>
                <w:rFonts w:asciiTheme="minorEastAsia" w:eastAsiaTheme="minorEastAsia" w:hAnsiTheme="minorEastAsia" w:hint="eastAsia"/>
                <w:sz w:val="21"/>
              </w:rPr>
              <w:t xml:space="preserve">　ｃ　認知症対応型共同生活介護、地域密着型特定施設入居者生活介護、特定施設入居者生活介護、短期入所生活介護、短期入所療養介護、短期利用共同生活介護、地域密着型短期利用特定施設入居者生活介護及び短期利用特定施設入居者生活介護を利用中の者</w:t>
            </w:r>
          </w:p>
        </w:tc>
        <w:tc>
          <w:tcPr>
            <w:tcW w:w="992" w:type="dxa"/>
            <w:tcBorders>
              <w:top w:val="nil"/>
              <w:bottom w:val="nil"/>
            </w:tcBorders>
            <w:tcMar>
              <w:left w:w="28" w:type="dxa"/>
              <w:right w:w="28" w:type="dxa"/>
            </w:tcMar>
          </w:tcPr>
          <w:p w14:paraId="531D0BBB" w14:textId="77777777" w:rsidR="00D50D33" w:rsidRPr="00A6742C" w:rsidRDefault="00D50D33" w:rsidP="00D50D33">
            <w:pPr>
              <w:ind w:leftChars="50" w:left="257" w:rightChars="50" w:right="105" w:hanging="152"/>
              <w:jc w:val="center"/>
              <w:rPr>
                <w:rFonts w:asciiTheme="minorEastAsia" w:eastAsiaTheme="minorEastAsia" w:hAnsiTheme="minorEastAsia"/>
                <w:sz w:val="20"/>
                <w:szCs w:val="20"/>
              </w:rPr>
            </w:pPr>
          </w:p>
        </w:tc>
        <w:tc>
          <w:tcPr>
            <w:tcW w:w="1497" w:type="dxa"/>
            <w:tcBorders>
              <w:top w:val="nil"/>
              <w:bottom w:val="nil"/>
            </w:tcBorders>
          </w:tcPr>
          <w:p w14:paraId="1C57F421" w14:textId="77777777" w:rsidR="00D50D33" w:rsidRPr="003F5628" w:rsidRDefault="00D50D33" w:rsidP="00D50D33">
            <w:pPr>
              <w:ind w:left="137" w:hanging="137"/>
              <w:jc w:val="left"/>
              <w:rPr>
                <w:rFonts w:ascii="ＭＳ 明朝" w:eastAsia="ＭＳ 明朝"/>
                <w:sz w:val="18"/>
                <w:szCs w:val="18"/>
              </w:rPr>
            </w:pPr>
            <w:r w:rsidRPr="003F5628">
              <w:rPr>
                <w:rFonts w:ascii="ＭＳ 明朝" w:eastAsia="ＭＳ 明朝" w:hint="eastAsia"/>
                <w:sz w:val="18"/>
                <w:szCs w:val="18"/>
              </w:rPr>
              <w:t>平</w:t>
            </w:r>
            <w:r w:rsidRPr="003F5628">
              <w:rPr>
                <w:rFonts w:ascii="ＭＳ 明朝" w:eastAsia="ＭＳ 明朝"/>
                <w:sz w:val="18"/>
                <w:szCs w:val="18"/>
              </w:rPr>
              <w:t>18-0331005</w:t>
            </w:r>
          </w:p>
          <w:p w14:paraId="753D5EBE" w14:textId="63C2B5B1" w:rsidR="00D50D33" w:rsidRPr="003F5628" w:rsidRDefault="00D50D33" w:rsidP="00D50D33">
            <w:pPr>
              <w:ind w:left="137" w:hanging="137"/>
              <w:jc w:val="left"/>
              <w:rPr>
                <w:rFonts w:ascii="ＭＳ 明朝" w:eastAsia="ＭＳ 明朝"/>
                <w:sz w:val="18"/>
                <w:szCs w:val="18"/>
              </w:rPr>
            </w:pPr>
            <w:r w:rsidRPr="003F5628">
              <w:rPr>
                <w:rFonts w:ascii="ＭＳ 明朝" w:eastAsia="ＭＳ 明朝" w:hint="eastAsia"/>
                <w:sz w:val="18"/>
                <w:szCs w:val="18"/>
              </w:rPr>
              <w:t>第</w:t>
            </w:r>
            <w:r w:rsidRPr="003F5628">
              <w:rPr>
                <w:rFonts w:ascii="ＭＳ 明朝" w:eastAsia="ＭＳ 明朝"/>
                <w:sz w:val="18"/>
                <w:szCs w:val="18"/>
              </w:rPr>
              <w:t>2の8(</w:t>
            </w:r>
            <w:r w:rsidRPr="003F5628">
              <w:rPr>
                <w:rFonts w:ascii="ＭＳ 明朝" w:eastAsia="ＭＳ 明朝" w:hint="eastAsia"/>
                <w:sz w:val="18"/>
                <w:szCs w:val="18"/>
              </w:rPr>
              <w:t>41</w:t>
            </w:r>
            <w:r w:rsidRPr="003F5628">
              <w:rPr>
                <w:rFonts w:ascii="ＭＳ 明朝" w:eastAsia="ＭＳ 明朝"/>
                <w:sz w:val="18"/>
                <w:szCs w:val="18"/>
              </w:rPr>
              <w:t>)</w:t>
            </w:r>
            <w:r w:rsidRPr="003F5628">
              <w:rPr>
                <w:rFonts w:ascii="ＭＳ 明朝" w:eastAsia="ＭＳ 明朝" w:hint="eastAsia"/>
                <w:sz w:val="18"/>
                <w:szCs w:val="18"/>
              </w:rPr>
              <w:t>⑤</w:t>
            </w:r>
          </w:p>
        </w:tc>
      </w:tr>
      <w:tr w:rsidR="00D50D33" w:rsidRPr="00084760" w14:paraId="02534925" w14:textId="77777777" w:rsidTr="00DF4294">
        <w:trPr>
          <w:trHeight w:val="597"/>
        </w:trPr>
        <w:tc>
          <w:tcPr>
            <w:tcW w:w="1559" w:type="dxa"/>
            <w:tcBorders>
              <w:top w:val="nil"/>
              <w:bottom w:val="nil"/>
            </w:tcBorders>
          </w:tcPr>
          <w:p w14:paraId="1B168F68" w14:textId="77777777" w:rsidR="00D50D33" w:rsidRPr="008B72FC" w:rsidRDefault="00D50D33" w:rsidP="00D50D33">
            <w:pPr>
              <w:ind w:left="160" w:rightChars="4" w:right="8" w:hanging="160"/>
              <w:jc w:val="left"/>
              <w:rPr>
                <w:rFonts w:asciiTheme="minorEastAsia" w:eastAsiaTheme="minorEastAsia" w:hAnsiTheme="minorEastAsia"/>
                <w:sz w:val="21"/>
              </w:rPr>
            </w:pPr>
          </w:p>
        </w:tc>
        <w:tc>
          <w:tcPr>
            <w:tcW w:w="6096" w:type="dxa"/>
            <w:gridSpan w:val="2"/>
            <w:tcBorders>
              <w:top w:val="dotted" w:sz="4" w:space="0" w:color="auto"/>
              <w:bottom w:val="dotted" w:sz="4" w:space="0" w:color="auto"/>
            </w:tcBorders>
          </w:tcPr>
          <w:p w14:paraId="4B885C40" w14:textId="77777777" w:rsidR="00D50D33" w:rsidRPr="007B06B8" w:rsidRDefault="00D50D33" w:rsidP="00D50D33">
            <w:pPr>
              <w:ind w:leftChars="100" w:left="420" w:hangingChars="100" w:hanging="210"/>
              <w:rPr>
                <w:rFonts w:asciiTheme="minorEastAsia" w:eastAsiaTheme="minorEastAsia" w:hAnsiTheme="minorEastAsia"/>
                <w:sz w:val="21"/>
              </w:rPr>
            </w:pPr>
            <w:r w:rsidRPr="007B06B8">
              <w:rPr>
                <w:rFonts w:asciiTheme="minorEastAsia" w:eastAsiaTheme="minorEastAsia" w:hAnsiTheme="minorEastAsia" w:hint="eastAsia"/>
                <w:sz w:val="21"/>
              </w:rPr>
              <w:t>⑥　判断を行った医師は診療録等に症状、判断の内容等を記録しておくこと。また、施設も判断を行った医師名、日付及び利用開始に当たっての留意事項等を介護サービス計画書に記録しておくこと。</w:t>
            </w:r>
          </w:p>
        </w:tc>
        <w:tc>
          <w:tcPr>
            <w:tcW w:w="992" w:type="dxa"/>
            <w:tcBorders>
              <w:top w:val="nil"/>
              <w:bottom w:val="nil"/>
            </w:tcBorders>
            <w:tcMar>
              <w:left w:w="28" w:type="dxa"/>
              <w:right w:w="28" w:type="dxa"/>
            </w:tcMar>
          </w:tcPr>
          <w:p w14:paraId="4947EA6D" w14:textId="77777777" w:rsidR="00D50D33" w:rsidRPr="00A6742C" w:rsidRDefault="00D50D33" w:rsidP="00D50D33">
            <w:pPr>
              <w:ind w:leftChars="50" w:left="257" w:rightChars="50" w:right="105" w:hanging="152"/>
              <w:jc w:val="center"/>
              <w:rPr>
                <w:rFonts w:asciiTheme="minorEastAsia" w:eastAsiaTheme="minorEastAsia" w:hAnsiTheme="minorEastAsia"/>
                <w:sz w:val="20"/>
                <w:szCs w:val="20"/>
              </w:rPr>
            </w:pPr>
          </w:p>
        </w:tc>
        <w:tc>
          <w:tcPr>
            <w:tcW w:w="1497" w:type="dxa"/>
            <w:tcBorders>
              <w:top w:val="nil"/>
              <w:bottom w:val="nil"/>
            </w:tcBorders>
          </w:tcPr>
          <w:p w14:paraId="66F93601" w14:textId="77777777" w:rsidR="00D50D33" w:rsidRPr="003F5628" w:rsidRDefault="00D50D33" w:rsidP="00D50D33">
            <w:pPr>
              <w:ind w:left="137" w:hanging="137"/>
              <w:jc w:val="left"/>
              <w:rPr>
                <w:rFonts w:ascii="ＭＳ 明朝" w:eastAsia="ＭＳ 明朝"/>
                <w:sz w:val="18"/>
                <w:szCs w:val="18"/>
              </w:rPr>
            </w:pPr>
            <w:r w:rsidRPr="003F5628">
              <w:rPr>
                <w:rFonts w:ascii="ＭＳ 明朝" w:eastAsia="ＭＳ 明朝" w:hint="eastAsia"/>
                <w:sz w:val="18"/>
                <w:szCs w:val="18"/>
              </w:rPr>
              <w:t>平</w:t>
            </w:r>
            <w:r w:rsidRPr="003F5628">
              <w:rPr>
                <w:rFonts w:ascii="ＭＳ 明朝" w:eastAsia="ＭＳ 明朝"/>
                <w:sz w:val="18"/>
                <w:szCs w:val="18"/>
              </w:rPr>
              <w:t>18-0331005</w:t>
            </w:r>
          </w:p>
          <w:p w14:paraId="0199BF79" w14:textId="3A3C9304" w:rsidR="00D50D33" w:rsidRPr="003F5628" w:rsidRDefault="00D50D33" w:rsidP="00D50D33">
            <w:pPr>
              <w:ind w:left="137" w:hanging="137"/>
              <w:jc w:val="left"/>
              <w:rPr>
                <w:rFonts w:ascii="ＭＳ 明朝" w:eastAsia="ＭＳ 明朝"/>
                <w:sz w:val="18"/>
                <w:szCs w:val="18"/>
              </w:rPr>
            </w:pPr>
            <w:r w:rsidRPr="003F5628">
              <w:rPr>
                <w:rFonts w:ascii="ＭＳ 明朝" w:eastAsia="ＭＳ 明朝" w:hint="eastAsia"/>
                <w:sz w:val="18"/>
                <w:szCs w:val="18"/>
              </w:rPr>
              <w:t>第</w:t>
            </w:r>
            <w:r w:rsidRPr="003F5628">
              <w:rPr>
                <w:rFonts w:ascii="ＭＳ 明朝" w:eastAsia="ＭＳ 明朝"/>
                <w:sz w:val="18"/>
                <w:szCs w:val="18"/>
              </w:rPr>
              <w:t>2の8(</w:t>
            </w:r>
            <w:r w:rsidRPr="003F5628">
              <w:rPr>
                <w:rFonts w:ascii="ＭＳ 明朝" w:eastAsia="ＭＳ 明朝" w:hint="eastAsia"/>
                <w:sz w:val="18"/>
                <w:szCs w:val="18"/>
              </w:rPr>
              <w:t>41</w:t>
            </w:r>
            <w:r w:rsidRPr="003F5628">
              <w:rPr>
                <w:rFonts w:ascii="ＭＳ 明朝" w:eastAsia="ＭＳ 明朝"/>
                <w:sz w:val="18"/>
                <w:szCs w:val="18"/>
              </w:rPr>
              <w:t>)</w:t>
            </w:r>
            <w:r w:rsidRPr="003F5628">
              <w:rPr>
                <w:rFonts w:ascii="ＭＳ 明朝" w:eastAsia="ＭＳ 明朝" w:hint="eastAsia"/>
                <w:sz w:val="18"/>
                <w:szCs w:val="18"/>
              </w:rPr>
              <w:t>⑥</w:t>
            </w:r>
          </w:p>
        </w:tc>
      </w:tr>
      <w:tr w:rsidR="00D50D33" w:rsidRPr="00084760" w14:paraId="47221A65" w14:textId="77777777" w:rsidTr="00DF4294">
        <w:trPr>
          <w:trHeight w:val="567"/>
        </w:trPr>
        <w:tc>
          <w:tcPr>
            <w:tcW w:w="1559" w:type="dxa"/>
            <w:tcBorders>
              <w:top w:val="nil"/>
              <w:bottom w:val="nil"/>
            </w:tcBorders>
          </w:tcPr>
          <w:p w14:paraId="5029CF28" w14:textId="77777777" w:rsidR="00D50D33" w:rsidRPr="008B72FC" w:rsidRDefault="00D50D33" w:rsidP="00D50D33">
            <w:pPr>
              <w:ind w:left="160" w:rightChars="4" w:right="8" w:hanging="160"/>
              <w:jc w:val="left"/>
              <w:rPr>
                <w:rFonts w:asciiTheme="minorEastAsia" w:eastAsiaTheme="minorEastAsia" w:hAnsiTheme="minorEastAsia"/>
                <w:sz w:val="21"/>
              </w:rPr>
            </w:pPr>
          </w:p>
        </w:tc>
        <w:tc>
          <w:tcPr>
            <w:tcW w:w="6096" w:type="dxa"/>
            <w:gridSpan w:val="2"/>
            <w:tcBorders>
              <w:top w:val="dotted" w:sz="4" w:space="0" w:color="auto"/>
              <w:bottom w:val="dotted" w:sz="4" w:space="0" w:color="auto"/>
            </w:tcBorders>
          </w:tcPr>
          <w:p w14:paraId="6EFD1824" w14:textId="77777777" w:rsidR="00D50D33" w:rsidRPr="007B06B8" w:rsidRDefault="00D50D33" w:rsidP="00D50D33">
            <w:pPr>
              <w:ind w:leftChars="100" w:left="420" w:hangingChars="100" w:hanging="210"/>
              <w:rPr>
                <w:rFonts w:asciiTheme="minorEastAsia" w:eastAsiaTheme="minorEastAsia" w:hAnsiTheme="minorEastAsia"/>
                <w:sz w:val="21"/>
              </w:rPr>
            </w:pPr>
            <w:r w:rsidRPr="007B06B8">
              <w:rPr>
                <w:rFonts w:asciiTheme="minorEastAsia" w:eastAsiaTheme="minorEastAsia" w:hAnsiTheme="minorEastAsia" w:hint="eastAsia"/>
                <w:sz w:val="21"/>
              </w:rPr>
              <w:t xml:space="preserve">⑦　</w:t>
            </w:r>
            <w:r w:rsidRPr="007B06B8">
              <w:rPr>
                <w:rFonts w:asciiTheme="minorEastAsia" w:eastAsiaTheme="minorEastAsia" w:hAnsiTheme="minorEastAsia" w:hint="eastAsia"/>
                <w:spacing w:val="-4"/>
                <w:sz w:val="21"/>
              </w:rPr>
              <w:t>本加算の算定にあたっては、個室等、認知症の行動・心理症状の増悪した者の療養に相応しい設備を整備すること。</w:t>
            </w:r>
          </w:p>
        </w:tc>
        <w:tc>
          <w:tcPr>
            <w:tcW w:w="992" w:type="dxa"/>
            <w:tcBorders>
              <w:top w:val="nil"/>
              <w:bottom w:val="nil"/>
            </w:tcBorders>
            <w:tcMar>
              <w:left w:w="28" w:type="dxa"/>
              <w:right w:w="28" w:type="dxa"/>
            </w:tcMar>
          </w:tcPr>
          <w:p w14:paraId="7E94102A" w14:textId="77777777" w:rsidR="00D50D33" w:rsidRPr="00A6742C" w:rsidRDefault="00D50D33" w:rsidP="00D50D33">
            <w:pPr>
              <w:ind w:leftChars="50" w:left="257" w:rightChars="50" w:right="105" w:hanging="152"/>
              <w:jc w:val="center"/>
              <w:rPr>
                <w:rFonts w:asciiTheme="minorEastAsia" w:eastAsiaTheme="minorEastAsia" w:hAnsiTheme="minorEastAsia"/>
                <w:sz w:val="20"/>
                <w:szCs w:val="20"/>
              </w:rPr>
            </w:pPr>
          </w:p>
        </w:tc>
        <w:tc>
          <w:tcPr>
            <w:tcW w:w="1497" w:type="dxa"/>
            <w:tcBorders>
              <w:top w:val="nil"/>
              <w:bottom w:val="nil"/>
            </w:tcBorders>
          </w:tcPr>
          <w:p w14:paraId="113D1B77" w14:textId="77777777" w:rsidR="00D50D33" w:rsidRPr="003F5628" w:rsidRDefault="00D50D33" w:rsidP="00D50D33">
            <w:pPr>
              <w:ind w:left="137" w:hanging="137"/>
              <w:jc w:val="left"/>
              <w:rPr>
                <w:rFonts w:ascii="ＭＳ 明朝" w:eastAsia="ＭＳ 明朝"/>
                <w:sz w:val="18"/>
                <w:szCs w:val="18"/>
              </w:rPr>
            </w:pPr>
            <w:r w:rsidRPr="003F5628">
              <w:rPr>
                <w:rFonts w:ascii="ＭＳ 明朝" w:eastAsia="ＭＳ 明朝" w:hint="eastAsia"/>
                <w:sz w:val="18"/>
                <w:szCs w:val="18"/>
              </w:rPr>
              <w:t>平</w:t>
            </w:r>
            <w:r w:rsidRPr="003F5628">
              <w:rPr>
                <w:rFonts w:ascii="ＭＳ 明朝" w:eastAsia="ＭＳ 明朝"/>
                <w:sz w:val="18"/>
                <w:szCs w:val="18"/>
              </w:rPr>
              <w:t>18-0331005</w:t>
            </w:r>
          </w:p>
          <w:p w14:paraId="70534F9D" w14:textId="2F33FE4E" w:rsidR="00D50D33" w:rsidRPr="003F5628" w:rsidRDefault="00D50D33" w:rsidP="00D50D33">
            <w:pPr>
              <w:ind w:left="131" w:hanging="131"/>
              <w:jc w:val="left"/>
              <w:rPr>
                <w:rFonts w:ascii="ＭＳ 明朝" w:eastAsia="ＭＳ 明朝"/>
                <w:spacing w:val="-4"/>
                <w:sz w:val="18"/>
                <w:szCs w:val="18"/>
              </w:rPr>
            </w:pPr>
            <w:r w:rsidRPr="003F5628">
              <w:rPr>
                <w:rFonts w:ascii="ＭＳ 明朝" w:eastAsia="ＭＳ 明朝" w:hint="eastAsia"/>
                <w:spacing w:val="-4"/>
                <w:sz w:val="18"/>
                <w:szCs w:val="18"/>
              </w:rPr>
              <w:t>第</w:t>
            </w:r>
            <w:r w:rsidRPr="003F5628">
              <w:rPr>
                <w:rFonts w:ascii="ＭＳ 明朝" w:eastAsia="ＭＳ 明朝"/>
                <w:spacing w:val="-4"/>
                <w:sz w:val="18"/>
                <w:szCs w:val="18"/>
              </w:rPr>
              <w:t>2の8(</w:t>
            </w:r>
            <w:r w:rsidRPr="003F5628">
              <w:rPr>
                <w:rFonts w:ascii="ＭＳ 明朝" w:eastAsia="ＭＳ 明朝" w:hint="eastAsia"/>
                <w:sz w:val="18"/>
                <w:szCs w:val="18"/>
              </w:rPr>
              <w:t>41</w:t>
            </w:r>
            <w:r w:rsidRPr="003F5628">
              <w:rPr>
                <w:rFonts w:ascii="ＭＳ 明朝" w:eastAsia="ＭＳ 明朝"/>
                <w:spacing w:val="-4"/>
                <w:sz w:val="18"/>
                <w:szCs w:val="18"/>
              </w:rPr>
              <w:t>)</w:t>
            </w:r>
            <w:r w:rsidRPr="003F5628">
              <w:rPr>
                <w:rFonts w:ascii="ＭＳ 明朝" w:eastAsia="ＭＳ 明朝" w:hint="eastAsia"/>
                <w:spacing w:val="-4"/>
                <w:sz w:val="18"/>
                <w:szCs w:val="18"/>
              </w:rPr>
              <w:t>⑦</w:t>
            </w:r>
          </w:p>
        </w:tc>
      </w:tr>
      <w:tr w:rsidR="00D50D33" w:rsidRPr="00084760" w14:paraId="771B6FE9" w14:textId="77777777" w:rsidTr="00DF4294">
        <w:trPr>
          <w:trHeight w:val="679"/>
        </w:trPr>
        <w:tc>
          <w:tcPr>
            <w:tcW w:w="1559" w:type="dxa"/>
            <w:tcBorders>
              <w:top w:val="nil"/>
              <w:bottom w:val="single" w:sz="4" w:space="0" w:color="auto"/>
            </w:tcBorders>
          </w:tcPr>
          <w:p w14:paraId="025B5EF3" w14:textId="77777777" w:rsidR="00D50D33" w:rsidRPr="008B72FC" w:rsidRDefault="00D50D33" w:rsidP="00D50D33">
            <w:pPr>
              <w:ind w:left="160" w:rightChars="4" w:right="8" w:hanging="160"/>
              <w:jc w:val="left"/>
              <w:rPr>
                <w:rFonts w:asciiTheme="minorEastAsia" w:eastAsiaTheme="minorEastAsia" w:hAnsiTheme="minorEastAsia"/>
                <w:sz w:val="21"/>
              </w:rPr>
            </w:pPr>
          </w:p>
        </w:tc>
        <w:tc>
          <w:tcPr>
            <w:tcW w:w="6096" w:type="dxa"/>
            <w:gridSpan w:val="2"/>
            <w:tcBorders>
              <w:top w:val="dotted" w:sz="4" w:space="0" w:color="auto"/>
              <w:bottom w:val="single" w:sz="4" w:space="0" w:color="auto"/>
            </w:tcBorders>
          </w:tcPr>
          <w:p w14:paraId="367AB467" w14:textId="49BAFD9E" w:rsidR="00D50D33" w:rsidRPr="007B06B8" w:rsidRDefault="00D50D33" w:rsidP="00D50D33">
            <w:pPr>
              <w:ind w:leftChars="100" w:left="420" w:hangingChars="100" w:hanging="210"/>
              <w:rPr>
                <w:rFonts w:asciiTheme="minorEastAsia" w:eastAsiaTheme="minorEastAsia" w:hAnsiTheme="minorEastAsia"/>
                <w:sz w:val="21"/>
              </w:rPr>
            </w:pPr>
            <w:r w:rsidRPr="007B06B8">
              <w:rPr>
                <w:rFonts w:asciiTheme="minorEastAsia" w:eastAsiaTheme="minorEastAsia" w:hAnsiTheme="minorEastAsia" w:hint="eastAsia"/>
                <w:sz w:val="21"/>
              </w:rPr>
              <w:t>⑧　当該入所者が入所前１月の間に、当該介護老人福祉施設に入所したことがない場合及び過去１月の間に当該加算（他サービスを含む）を算定したことがない場合に限り算定できることとする。</w:t>
            </w:r>
          </w:p>
        </w:tc>
        <w:tc>
          <w:tcPr>
            <w:tcW w:w="992" w:type="dxa"/>
            <w:tcBorders>
              <w:top w:val="nil"/>
              <w:bottom w:val="single" w:sz="4" w:space="0" w:color="auto"/>
            </w:tcBorders>
            <w:tcMar>
              <w:left w:w="28" w:type="dxa"/>
              <w:right w:w="28" w:type="dxa"/>
            </w:tcMar>
          </w:tcPr>
          <w:p w14:paraId="1C679114" w14:textId="77777777" w:rsidR="00D50D33" w:rsidRPr="00A6742C" w:rsidRDefault="00D50D33" w:rsidP="00D50D33">
            <w:pPr>
              <w:ind w:leftChars="50" w:left="257" w:rightChars="50" w:right="105" w:hanging="152"/>
              <w:jc w:val="center"/>
              <w:rPr>
                <w:rFonts w:asciiTheme="minorEastAsia" w:eastAsiaTheme="minorEastAsia" w:hAnsiTheme="minorEastAsia"/>
                <w:sz w:val="20"/>
                <w:szCs w:val="20"/>
              </w:rPr>
            </w:pPr>
          </w:p>
        </w:tc>
        <w:tc>
          <w:tcPr>
            <w:tcW w:w="1497" w:type="dxa"/>
            <w:tcBorders>
              <w:top w:val="nil"/>
              <w:bottom w:val="single" w:sz="4" w:space="0" w:color="auto"/>
            </w:tcBorders>
          </w:tcPr>
          <w:p w14:paraId="4C356343" w14:textId="77777777" w:rsidR="00D50D33" w:rsidRPr="003F5628" w:rsidRDefault="00D50D33" w:rsidP="00D50D33">
            <w:pPr>
              <w:ind w:left="137" w:hanging="137"/>
              <w:jc w:val="left"/>
              <w:rPr>
                <w:rFonts w:ascii="ＭＳ 明朝" w:eastAsia="ＭＳ 明朝"/>
                <w:sz w:val="18"/>
                <w:szCs w:val="18"/>
              </w:rPr>
            </w:pPr>
            <w:r w:rsidRPr="003F5628">
              <w:rPr>
                <w:rFonts w:ascii="ＭＳ 明朝" w:eastAsia="ＭＳ 明朝" w:hint="eastAsia"/>
                <w:sz w:val="18"/>
                <w:szCs w:val="18"/>
              </w:rPr>
              <w:t>平</w:t>
            </w:r>
            <w:r w:rsidRPr="003F5628">
              <w:rPr>
                <w:rFonts w:ascii="ＭＳ 明朝" w:eastAsia="ＭＳ 明朝"/>
                <w:sz w:val="18"/>
                <w:szCs w:val="18"/>
              </w:rPr>
              <w:t>18-0331005</w:t>
            </w:r>
          </w:p>
          <w:p w14:paraId="372DE79E" w14:textId="110BC200" w:rsidR="00D50D33" w:rsidRPr="003F5628" w:rsidRDefault="00D50D33" w:rsidP="00D50D33">
            <w:pPr>
              <w:ind w:left="137" w:hanging="137"/>
              <w:jc w:val="left"/>
              <w:rPr>
                <w:rFonts w:ascii="ＭＳ 明朝" w:eastAsia="ＭＳ 明朝"/>
                <w:sz w:val="18"/>
                <w:szCs w:val="18"/>
              </w:rPr>
            </w:pPr>
            <w:r w:rsidRPr="003F5628">
              <w:rPr>
                <w:rFonts w:ascii="ＭＳ 明朝" w:eastAsia="ＭＳ 明朝" w:hint="eastAsia"/>
                <w:sz w:val="18"/>
                <w:szCs w:val="18"/>
              </w:rPr>
              <w:t>第</w:t>
            </w:r>
            <w:r w:rsidRPr="003F5628">
              <w:rPr>
                <w:rFonts w:ascii="ＭＳ 明朝" w:eastAsia="ＭＳ 明朝"/>
                <w:sz w:val="18"/>
                <w:szCs w:val="18"/>
              </w:rPr>
              <w:t>2の8(</w:t>
            </w:r>
            <w:r w:rsidRPr="003F5628">
              <w:rPr>
                <w:rFonts w:ascii="ＭＳ 明朝" w:eastAsia="ＭＳ 明朝" w:hint="eastAsia"/>
                <w:sz w:val="18"/>
                <w:szCs w:val="18"/>
              </w:rPr>
              <w:t>41</w:t>
            </w:r>
            <w:r w:rsidRPr="003F5628">
              <w:rPr>
                <w:rFonts w:ascii="ＭＳ 明朝" w:eastAsia="ＭＳ 明朝"/>
                <w:sz w:val="18"/>
                <w:szCs w:val="18"/>
              </w:rPr>
              <w:t>)</w:t>
            </w:r>
            <w:r w:rsidRPr="003F5628">
              <w:rPr>
                <w:rFonts w:ascii="ＭＳ 明朝" w:eastAsia="ＭＳ 明朝" w:hint="eastAsia"/>
                <w:sz w:val="18"/>
                <w:szCs w:val="18"/>
              </w:rPr>
              <w:t>⑧</w:t>
            </w:r>
          </w:p>
        </w:tc>
      </w:tr>
      <w:tr w:rsidR="00D50D33" w:rsidRPr="00084760" w14:paraId="4297269B" w14:textId="77777777" w:rsidTr="00DF4294">
        <w:trPr>
          <w:trHeight w:val="20"/>
        </w:trPr>
        <w:tc>
          <w:tcPr>
            <w:tcW w:w="1559" w:type="dxa"/>
            <w:tcBorders>
              <w:bottom w:val="nil"/>
            </w:tcBorders>
          </w:tcPr>
          <w:p w14:paraId="72A143D7" w14:textId="58AF649B" w:rsidR="00D50D33" w:rsidRPr="008B72FC" w:rsidRDefault="00D50D33" w:rsidP="00D50D33">
            <w:pPr>
              <w:ind w:left="160" w:rightChars="4" w:right="8" w:hanging="160"/>
              <w:jc w:val="left"/>
              <w:rPr>
                <w:rFonts w:asciiTheme="minorEastAsia" w:eastAsiaTheme="minorEastAsia" w:hAnsiTheme="minorEastAsia"/>
                <w:sz w:val="21"/>
              </w:rPr>
            </w:pPr>
            <w:r w:rsidRPr="008B72FC">
              <w:rPr>
                <w:rFonts w:asciiTheme="minorEastAsia" w:eastAsiaTheme="minorEastAsia" w:hAnsiTheme="minorEastAsia"/>
                <w:sz w:val="21"/>
              </w:rPr>
              <w:t>5</w:t>
            </w:r>
            <w:r w:rsidR="00CB2484" w:rsidRPr="008B72FC">
              <w:rPr>
                <w:rFonts w:asciiTheme="minorEastAsia" w:eastAsiaTheme="minorEastAsia" w:hAnsiTheme="minorEastAsia"/>
                <w:sz w:val="21"/>
              </w:rPr>
              <w:t>5</w:t>
            </w:r>
          </w:p>
          <w:p w14:paraId="2FB4753C" w14:textId="77777777" w:rsidR="00D50D33" w:rsidRPr="008B72FC" w:rsidRDefault="00D50D33" w:rsidP="00394FAD">
            <w:pPr>
              <w:ind w:left="0" w:rightChars="4" w:right="8" w:firstLineChars="0" w:firstLine="0"/>
              <w:jc w:val="left"/>
              <w:rPr>
                <w:rFonts w:asciiTheme="minorEastAsia" w:eastAsiaTheme="minorEastAsia" w:hAnsiTheme="minorEastAsia"/>
                <w:sz w:val="21"/>
              </w:rPr>
            </w:pPr>
            <w:r w:rsidRPr="008B72FC">
              <w:rPr>
                <w:rFonts w:asciiTheme="minorEastAsia" w:eastAsiaTheme="minorEastAsia" w:hAnsiTheme="minorEastAsia" w:hint="eastAsia"/>
                <w:sz w:val="21"/>
              </w:rPr>
              <w:t>褥瘡マネジメント加算</w:t>
            </w:r>
          </w:p>
        </w:tc>
        <w:tc>
          <w:tcPr>
            <w:tcW w:w="6096" w:type="dxa"/>
            <w:gridSpan w:val="2"/>
            <w:tcBorders>
              <w:bottom w:val="nil"/>
            </w:tcBorders>
          </w:tcPr>
          <w:p w14:paraId="19502379" w14:textId="3A80CF05" w:rsidR="00D50D33" w:rsidRPr="00F25881" w:rsidRDefault="00D50D33" w:rsidP="00394FAD">
            <w:pPr>
              <w:autoSpaceDE w:val="0"/>
              <w:autoSpaceDN w:val="0"/>
              <w:adjustRightInd w:val="0"/>
              <w:ind w:left="0" w:firstLineChars="100" w:firstLine="203"/>
              <w:rPr>
                <w:rFonts w:asciiTheme="majorEastAsia" w:eastAsiaTheme="majorEastAsia" w:hAnsiTheme="majorEastAsia" w:cs="ＭＳ明朝"/>
                <w:spacing w:val="-4"/>
                <w:kern w:val="0"/>
                <w:sz w:val="21"/>
              </w:rPr>
            </w:pPr>
            <w:r w:rsidRPr="00F25881">
              <w:rPr>
                <w:rFonts w:hAnsi="ＭＳ ゴシック" w:hint="eastAsia"/>
                <w:b/>
                <w:spacing w:val="-4"/>
                <w:sz w:val="21"/>
              </w:rPr>
              <w:t>別に厚生労働大臣が定める基準に適合してい</w:t>
            </w:r>
            <w:r w:rsidRPr="00BC0F23">
              <w:rPr>
                <w:rFonts w:hAnsi="ＭＳ ゴシック" w:hint="eastAsia"/>
                <w:b/>
                <w:spacing w:val="-4"/>
                <w:sz w:val="21"/>
              </w:rPr>
              <w:t>るものとして</w:t>
            </w:r>
            <w:r w:rsidRPr="00BC0F23">
              <w:rPr>
                <w:rFonts w:hAnsi="ＭＳ ゴシック" w:hint="eastAsia"/>
                <w:b/>
                <w:sz w:val="21"/>
              </w:rPr>
              <w:t>、電子情報処理組織を使用する方法により、市長に対し、老健局長が定める様式による届出を行った</w:t>
            </w:r>
            <w:r w:rsidRPr="00BC0F23">
              <w:rPr>
                <w:rFonts w:hAnsi="ＭＳ ゴシック" w:hint="eastAsia"/>
                <w:b/>
                <w:spacing w:val="-4"/>
                <w:sz w:val="21"/>
              </w:rPr>
              <w:t>指定地域密着</w:t>
            </w:r>
            <w:r w:rsidRPr="00F25881">
              <w:rPr>
                <w:rFonts w:hAnsi="ＭＳ ゴシック" w:hint="eastAsia"/>
                <w:b/>
                <w:spacing w:val="-4"/>
                <w:sz w:val="21"/>
              </w:rPr>
              <w:t>型介護老人福祉施設において、継続的に入所者ごとの褥瘡管理をした場合は、</w:t>
            </w:r>
            <w:r w:rsidRPr="00F25881">
              <w:rPr>
                <w:rFonts w:asciiTheme="majorEastAsia" w:eastAsiaTheme="majorEastAsia" w:hAnsiTheme="majorEastAsia" w:cs="ＭＳ明朝" w:hint="eastAsia"/>
                <w:b/>
                <w:spacing w:val="-4"/>
                <w:kern w:val="0"/>
                <w:sz w:val="21"/>
              </w:rPr>
              <w:t>当該基準に掲げる区分に従い、１月につき次に掲げる所定単位数を加算していますか。</w:t>
            </w:r>
          </w:p>
        </w:tc>
        <w:tc>
          <w:tcPr>
            <w:tcW w:w="992" w:type="dxa"/>
            <w:tcBorders>
              <w:bottom w:val="nil"/>
            </w:tcBorders>
            <w:tcMar>
              <w:left w:w="28" w:type="dxa"/>
              <w:right w:w="28" w:type="dxa"/>
            </w:tcMar>
          </w:tcPr>
          <w:p w14:paraId="326DA2FD" w14:textId="4BCEDE0D" w:rsidR="00D50D33" w:rsidRPr="00A6742C" w:rsidRDefault="001A4615" w:rsidP="00D50D33">
            <w:pPr>
              <w:adjustRightInd w:val="0"/>
              <w:ind w:left="152" w:hanging="152"/>
              <w:contextualSpacing/>
              <w:rPr>
                <w:rFonts w:asciiTheme="minorEastAsia" w:eastAsiaTheme="minorEastAsia" w:hAnsiTheme="minorEastAsia"/>
                <w:kern w:val="0"/>
                <w:sz w:val="20"/>
                <w:szCs w:val="20"/>
              </w:rPr>
            </w:pPr>
            <w:sdt>
              <w:sdtPr>
                <w:rPr>
                  <w:rFonts w:hAnsiTheme="minorEastAsia"/>
                  <w:sz w:val="20"/>
                  <w:szCs w:val="20"/>
                </w:rPr>
                <w:id w:val="-249897455"/>
                <w14:checkbox>
                  <w14:checked w14:val="0"/>
                  <w14:checkedState w14:val="2612" w14:font="ＭＳ ゴシック"/>
                  <w14:uncheckedState w14:val="2610" w14:font="ＭＳ ゴシック"/>
                </w14:checkbox>
              </w:sdtPr>
              <w:sdtContent>
                <w:r w:rsidR="00D50D33" w:rsidRPr="00A6742C">
                  <w:rPr>
                    <w:rFonts w:asciiTheme="minorEastAsia" w:eastAsiaTheme="minorEastAsia" w:hAnsiTheme="minorEastAsia" w:hint="eastAsia"/>
                    <w:sz w:val="20"/>
                    <w:szCs w:val="20"/>
                  </w:rPr>
                  <w:t>☐</w:t>
                </w:r>
              </w:sdtContent>
            </w:sdt>
            <w:r w:rsidR="00D50D33" w:rsidRPr="00A6742C">
              <w:rPr>
                <w:rFonts w:asciiTheme="minorEastAsia" w:eastAsiaTheme="minorEastAsia" w:hAnsiTheme="minorEastAsia" w:hint="eastAsia"/>
                <w:kern w:val="0"/>
                <w:sz w:val="20"/>
                <w:szCs w:val="20"/>
              </w:rPr>
              <w:t>いる</w:t>
            </w:r>
          </w:p>
          <w:p w14:paraId="33128912" w14:textId="0649C125" w:rsidR="00D50D33" w:rsidRPr="00A6742C" w:rsidRDefault="001A4615" w:rsidP="00D50D33">
            <w:pPr>
              <w:adjustRightInd w:val="0"/>
              <w:ind w:left="152" w:hanging="152"/>
              <w:contextualSpacing/>
              <w:rPr>
                <w:rFonts w:asciiTheme="minorEastAsia" w:eastAsiaTheme="minorEastAsia" w:hAnsiTheme="minorEastAsia"/>
                <w:kern w:val="0"/>
                <w:sz w:val="20"/>
                <w:szCs w:val="20"/>
              </w:rPr>
            </w:pPr>
            <w:sdt>
              <w:sdtPr>
                <w:rPr>
                  <w:rFonts w:hAnsiTheme="minorEastAsia"/>
                  <w:sz w:val="20"/>
                  <w:szCs w:val="20"/>
                </w:rPr>
                <w:id w:val="1621336455"/>
                <w14:checkbox>
                  <w14:checked w14:val="0"/>
                  <w14:checkedState w14:val="2612" w14:font="ＭＳ ゴシック"/>
                  <w14:uncheckedState w14:val="2610" w14:font="ＭＳ ゴシック"/>
                </w14:checkbox>
              </w:sdtPr>
              <w:sdtContent>
                <w:r w:rsidR="00D50D33" w:rsidRPr="00A6742C">
                  <w:rPr>
                    <w:rFonts w:asciiTheme="minorEastAsia" w:eastAsiaTheme="minorEastAsia" w:hAnsiTheme="minorEastAsia" w:hint="eastAsia"/>
                    <w:sz w:val="20"/>
                    <w:szCs w:val="20"/>
                  </w:rPr>
                  <w:t>☐</w:t>
                </w:r>
              </w:sdtContent>
            </w:sdt>
            <w:r w:rsidR="00D50D33" w:rsidRPr="00A6742C">
              <w:rPr>
                <w:rFonts w:asciiTheme="minorEastAsia" w:eastAsiaTheme="minorEastAsia" w:hAnsiTheme="minorEastAsia" w:hint="eastAsia"/>
                <w:kern w:val="0"/>
                <w:sz w:val="20"/>
                <w:szCs w:val="20"/>
              </w:rPr>
              <w:t>いない</w:t>
            </w:r>
          </w:p>
          <w:p w14:paraId="6921441D" w14:textId="5E1145C5" w:rsidR="00D50D33" w:rsidRPr="00A6742C" w:rsidRDefault="001A4615" w:rsidP="00D50D33">
            <w:pPr>
              <w:ind w:left="152" w:rightChars="50" w:right="105" w:hanging="152"/>
              <w:rPr>
                <w:rFonts w:asciiTheme="minorEastAsia" w:eastAsiaTheme="minorEastAsia" w:hAnsiTheme="minorEastAsia"/>
                <w:sz w:val="20"/>
                <w:szCs w:val="20"/>
              </w:rPr>
            </w:pPr>
            <w:sdt>
              <w:sdtPr>
                <w:rPr>
                  <w:rFonts w:hAnsiTheme="minorEastAsia"/>
                  <w:sz w:val="20"/>
                  <w:szCs w:val="20"/>
                </w:rPr>
                <w:id w:val="1167210869"/>
                <w14:checkbox>
                  <w14:checked w14:val="0"/>
                  <w14:checkedState w14:val="2612" w14:font="ＭＳ ゴシック"/>
                  <w14:uncheckedState w14:val="2610" w14:font="ＭＳ ゴシック"/>
                </w14:checkbox>
              </w:sdtPr>
              <w:sdtContent>
                <w:r w:rsidR="00D50D33" w:rsidRPr="00A6742C">
                  <w:rPr>
                    <w:rFonts w:asciiTheme="minorEastAsia" w:eastAsiaTheme="minorEastAsia" w:hAnsiTheme="minorEastAsia" w:hint="eastAsia"/>
                    <w:sz w:val="20"/>
                    <w:szCs w:val="20"/>
                  </w:rPr>
                  <w:t>☐</w:t>
                </w:r>
              </w:sdtContent>
            </w:sdt>
            <w:r w:rsidR="00D50D33" w:rsidRPr="00A6742C">
              <w:rPr>
                <w:rFonts w:asciiTheme="minorEastAsia" w:eastAsiaTheme="minorEastAsia" w:hAnsiTheme="minorEastAsia" w:hint="eastAsia"/>
                <w:kern w:val="0"/>
                <w:sz w:val="20"/>
                <w:szCs w:val="20"/>
              </w:rPr>
              <w:t>該当無</w:t>
            </w:r>
          </w:p>
        </w:tc>
        <w:tc>
          <w:tcPr>
            <w:tcW w:w="1497" w:type="dxa"/>
            <w:tcBorders>
              <w:bottom w:val="nil"/>
            </w:tcBorders>
          </w:tcPr>
          <w:p w14:paraId="3C3EFECD" w14:textId="77777777" w:rsidR="00D50D33" w:rsidRPr="003F5628" w:rsidRDefault="00D50D33" w:rsidP="00D50D33">
            <w:pPr>
              <w:ind w:left="137" w:hanging="137"/>
              <w:jc w:val="left"/>
              <w:rPr>
                <w:rFonts w:ascii="ＭＳ 明朝" w:eastAsia="ＭＳ 明朝"/>
                <w:sz w:val="18"/>
                <w:szCs w:val="18"/>
              </w:rPr>
            </w:pPr>
            <w:r w:rsidRPr="003F5628">
              <w:rPr>
                <w:rFonts w:ascii="ＭＳ 明朝" w:eastAsia="ＭＳ 明朝" w:hint="eastAsia"/>
                <w:sz w:val="18"/>
                <w:szCs w:val="18"/>
              </w:rPr>
              <w:t>平</w:t>
            </w:r>
            <w:r w:rsidRPr="003F5628">
              <w:rPr>
                <w:rFonts w:ascii="ＭＳ 明朝" w:eastAsia="ＭＳ 明朝"/>
                <w:sz w:val="18"/>
                <w:szCs w:val="18"/>
              </w:rPr>
              <w:t>18厚告126</w:t>
            </w:r>
          </w:p>
          <w:p w14:paraId="57C1D863" w14:textId="7BDBE2D2" w:rsidR="00D50D33" w:rsidRPr="003F5628" w:rsidRDefault="00D50D33" w:rsidP="00D50D33">
            <w:pPr>
              <w:ind w:left="137" w:hanging="137"/>
              <w:jc w:val="left"/>
              <w:rPr>
                <w:rFonts w:ascii="ＭＳ 明朝" w:eastAsia="ＭＳ 明朝"/>
                <w:sz w:val="18"/>
                <w:szCs w:val="18"/>
              </w:rPr>
            </w:pPr>
            <w:r w:rsidRPr="003F5628">
              <w:rPr>
                <w:rFonts w:ascii="ＭＳ 明朝" w:eastAsia="ＭＳ 明朝" w:hint="eastAsia"/>
                <w:sz w:val="18"/>
                <w:szCs w:val="18"/>
              </w:rPr>
              <w:t>別表</w:t>
            </w:r>
            <w:r w:rsidRPr="003F5628">
              <w:rPr>
                <w:rFonts w:ascii="ＭＳ 明朝" w:eastAsia="ＭＳ 明朝"/>
                <w:sz w:val="18"/>
                <w:szCs w:val="18"/>
              </w:rPr>
              <w:t>7</w:t>
            </w:r>
            <w:r w:rsidRPr="003F5628">
              <w:rPr>
                <w:rFonts w:ascii="ＭＳ 明朝" w:eastAsia="ＭＳ 明朝" w:hint="eastAsia"/>
                <w:sz w:val="18"/>
                <w:szCs w:val="18"/>
              </w:rPr>
              <w:t>ウ</w:t>
            </w:r>
            <w:r w:rsidRPr="003F5628">
              <w:rPr>
                <w:rFonts w:ascii="ＭＳ 明朝" w:eastAsia="ＭＳ 明朝"/>
                <w:sz w:val="18"/>
                <w:szCs w:val="18"/>
              </w:rPr>
              <w:t>注</w:t>
            </w:r>
          </w:p>
        </w:tc>
      </w:tr>
      <w:tr w:rsidR="00D50D33" w:rsidRPr="00084760" w14:paraId="067CAD20" w14:textId="77777777" w:rsidTr="00DF4294">
        <w:trPr>
          <w:trHeight w:val="20"/>
        </w:trPr>
        <w:tc>
          <w:tcPr>
            <w:tcW w:w="1559" w:type="dxa"/>
            <w:tcBorders>
              <w:top w:val="nil"/>
              <w:bottom w:val="nil"/>
            </w:tcBorders>
          </w:tcPr>
          <w:p w14:paraId="51E2AA48" w14:textId="77777777" w:rsidR="00D50D33" w:rsidRPr="008B72FC" w:rsidRDefault="00D50D33" w:rsidP="00D50D33">
            <w:pPr>
              <w:ind w:left="160" w:rightChars="4" w:right="8" w:hanging="160"/>
              <w:jc w:val="left"/>
              <w:rPr>
                <w:rFonts w:asciiTheme="minorEastAsia" w:eastAsiaTheme="minorEastAsia" w:hAnsiTheme="minorEastAsia"/>
                <w:sz w:val="21"/>
              </w:rPr>
            </w:pPr>
          </w:p>
        </w:tc>
        <w:tc>
          <w:tcPr>
            <w:tcW w:w="6096" w:type="dxa"/>
            <w:gridSpan w:val="2"/>
            <w:tcBorders>
              <w:top w:val="nil"/>
              <w:bottom w:val="dotted" w:sz="4" w:space="0" w:color="auto"/>
            </w:tcBorders>
          </w:tcPr>
          <w:p w14:paraId="7FAB761A" w14:textId="1F9ADE3B" w:rsidR="00D50D33" w:rsidRPr="00F25881" w:rsidRDefault="00D50D33" w:rsidP="00D50D33">
            <w:pPr>
              <w:autoSpaceDE w:val="0"/>
              <w:autoSpaceDN w:val="0"/>
              <w:adjustRightInd w:val="0"/>
              <w:ind w:firstLineChars="100" w:firstLine="210"/>
              <w:jc w:val="left"/>
              <w:rPr>
                <w:rFonts w:ascii="ＭＳ 明朝" w:eastAsia="ＭＳ 明朝"/>
                <w:sz w:val="21"/>
              </w:rPr>
            </w:pPr>
            <w:r w:rsidRPr="00F25881">
              <w:rPr>
                <w:rFonts w:ascii="ＭＳ 明朝" w:eastAsia="ＭＳ 明朝" w:cs="ＭＳ明朝" w:hint="eastAsia"/>
                <w:kern w:val="0"/>
                <w:sz w:val="21"/>
              </w:rPr>
              <w:t>ただし、次に掲げるいずれかの加算を算定している場合においては、次に掲げるその他の加算は算定しません。</w:t>
            </w:r>
          </w:p>
        </w:tc>
        <w:tc>
          <w:tcPr>
            <w:tcW w:w="992" w:type="dxa"/>
            <w:tcBorders>
              <w:top w:val="nil"/>
              <w:bottom w:val="dotted" w:sz="4" w:space="0" w:color="auto"/>
            </w:tcBorders>
            <w:tcMar>
              <w:left w:w="28" w:type="dxa"/>
              <w:right w:w="28" w:type="dxa"/>
            </w:tcMar>
          </w:tcPr>
          <w:p w14:paraId="6FDEBD80" w14:textId="77777777" w:rsidR="00D50D33" w:rsidRPr="00A6742C" w:rsidRDefault="00D50D33" w:rsidP="00D50D33">
            <w:pPr>
              <w:adjustRightInd w:val="0"/>
              <w:ind w:left="152" w:hanging="152"/>
              <w:contextualSpacing/>
              <w:rPr>
                <w:rFonts w:asciiTheme="minorEastAsia" w:eastAsiaTheme="minorEastAsia" w:hAnsiTheme="minorEastAsia"/>
                <w:kern w:val="0"/>
                <w:sz w:val="20"/>
                <w:szCs w:val="20"/>
              </w:rPr>
            </w:pPr>
          </w:p>
        </w:tc>
        <w:tc>
          <w:tcPr>
            <w:tcW w:w="1497" w:type="dxa"/>
            <w:tcBorders>
              <w:top w:val="nil"/>
              <w:bottom w:val="nil"/>
            </w:tcBorders>
          </w:tcPr>
          <w:p w14:paraId="4F18D3A8" w14:textId="77777777" w:rsidR="00D50D33" w:rsidRPr="003F5628" w:rsidRDefault="00D50D33" w:rsidP="00D50D33">
            <w:pPr>
              <w:ind w:left="137" w:hanging="137"/>
              <w:jc w:val="left"/>
              <w:rPr>
                <w:rFonts w:ascii="ＭＳ 明朝" w:eastAsia="ＭＳ 明朝"/>
                <w:sz w:val="18"/>
                <w:szCs w:val="18"/>
              </w:rPr>
            </w:pPr>
          </w:p>
        </w:tc>
      </w:tr>
      <w:tr w:rsidR="00D50D33" w:rsidRPr="00084760" w14:paraId="5A26E849" w14:textId="77777777" w:rsidTr="00DF4294">
        <w:trPr>
          <w:trHeight w:val="20"/>
        </w:trPr>
        <w:tc>
          <w:tcPr>
            <w:tcW w:w="1559" w:type="dxa"/>
            <w:tcBorders>
              <w:top w:val="nil"/>
              <w:bottom w:val="nil"/>
            </w:tcBorders>
          </w:tcPr>
          <w:p w14:paraId="3BB0DD94" w14:textId="77777777" w:rsidR="00D50D33" w:rsidRPr="008B72FC" w:rsidRDefault="00D50D33" w:rsidP="00D50D33">
            <w:pPr>
              <w:ind w:left="160" w:rightChars="4" w:right="8" w:hanging="160"/>
              <w:jc w:val="left"/>
              <w:rPr>
                <w:rFonts w:asciiTheme="minorEastAsia" w:eastAsiaTheme="minorEastAsia" w:hAnsiTheme="minorEastAsia"/>
                <w:sz w:val="21"/>
              </w:rPr>
            </w:pPr>
          </w:p>
        </w:tc>
        <w:tc>
          <w:tcPr>
            <w:tcW w:w="6096" w:type="dxa"/>
            <w:gridSpan w:val="2"/>
            <w:tcBorders>
              <w:top w:val="dotted" w:sz="4" w:space="0" w:color="auto"/>
              <w:bottom w:val="dotted" w:sz="4" w:space="0" w:color="auto"/>
            </w:tcBorders>
          </w:tcPr>
          <w:p w14:paraId="0B31455E" w14:textId="2D8C30CA" w:rsidR="00D50D33" w:rsidRPr="00F25881" w:rsidRDefault="006F72CA" w:rsidP="00394FAD">
            <w:pPr>
              <w:autoSpaceDE w:val="0"/>
              <w:autoSpaceDN w:val="0"/>
              <w:adjustRightInd w:val="0"/>
              <w:ind w:left="160" w:firstLineChars="0" w:firstLine="0"/>
              <w:jc w:val="left"/>
              <w:rPr>
                <w:rFonts w:asciiTheme="majorEastAsia" w:eastAsiaTheme="majorEastAsia" w:hAnsiTheme="majorEastAsia" w:cs="ＭＳ明朝"/>
                <w:b/>
                <w:kern w:val="0"/>
                <w:sz w:val="21"/>
              </w:rPr>
            </w:pPr>
            <w:r w:rsidRPr="00F25881">
              <w:rPr>
                <w:rFonts w:asciiTheme="majorEastAsia" w:eastAsiaTheme="majorEastAsia" w:hAnsiTheme="majorEastAsia" w:cs="ＭＳ明朝" w:hint="eastAsia"/>
                <w:b/>
                <w:kern w:val="0"/>
                <w:sz w:val="21"/>
              </w:rPr>
              <w:t>(</w:t>
            </w:r>
            <w:r w:rsidRPr="00F25881">
              <w:rPr>
                <w:rFonts w:asciiTheme="majorEastAsia" w:eastAsiaTheme="majorEastAsia" w:hAnsiTheme="majorEastAsia" w:cs="ＭＳ明朝"/>
                <w:b/>
                <w:kern w:val="0"/>
                <w:sz w:val="21"/>
              </w:rPr>
              <w:t>1)</w:t>
            </w:r>
            <w:r w:rsidRPr="00F25881">
              <w:rPr>
                <w:rFonts w:asciiTheme="majorEastAsia" w:eastAsiaTheme="majorEastAsia" w:hAnsiTheme="majorEastAsia" w:cs="ＭＳ明朝" w:hint="eastAsia"/>
                <w:b/>
                <w:kern w:val="0"/>
                <w:sz w:val="21"/>
              </w:rPr>
              <w:t xml:space="preserve">　</w:t>
            </w:r>
            <w:r w:rsidR="00D50D33" w:rsidRPr="00F25881">
              <w:rPr>
                <w:rFonts w:asciiTheme="majorEastAsia" w:eastAsiaTheme="majorEastAsia" w:hAnsiTheme="majorEastAsia" w:cs="ＭＳ明朝" w:hint="eastAsia"/>
                <w:b/>
                <w:kern w:val="0"/>
                <w:sz w:val="21"/>
              </w:rPr>
              <w:t>褥瘡マネジメント加算</w:t>
            </w:r>
            <w:r w:rsidR="00D50D33" w:rsidRPr="00F25881">
              <w:rPr>
                <w:rFonts w:asciiTheme="majorEastAsia" w:eastAsiaTheme="majorEastAsia" w:hAnsiTheme="majorEastAsia" w:cs="ＭＳ明朝"/>
                <w:b/>
                <w:kern w:val="0"/>
                <w:sz w:val="21"/>
              </w:rPr>
              <w:t>(</w:t>
            </w:r>
            <w:r w:rsidR="00D50D33" w:rsidRPr="00F25881">
              <w:rPr>
                <w:rFonts w:asciiTheme="majorEastAsia" w:eastAsiaTheme="majorEastAsia" w:hAnsiTheme="majorEastAsia" w:cs="ＭＳ明朝" w:hint="eastAsia"/>
                <w:b/>
                <w:kern w:val="0"/>
                <w:sz w:val="21"/>
              </w:rPr>
              <w:t>Ⅰ</w:t>
            </w:r>
            <w:r w:rsidR="00D50D33" w:rsidRPr="00F25881">
              <w:rPr>
                <w:rFonts w:asciiTheme="majorEastAsia" w:eastAsiaTheme="majorEastAsia" w:hAnsiTheme="majorEastAsia" w:cs="ＭＳ明朝"/>
                <w:b/>
                <w:kern w:val="0"/>
                <w:sz w:val="21"/>
              </w:rPr>
              <w:t xml:space="preserve">)  </w:t>
            </w:r>
          </w:p>
        </w:tc>
        <w:tc>
          <w:tcPr>
            <w:tcW w:w="992" w:type="dxa"/>
            <w:tcBorders>
              <w:top w:val="dotted" w:sz="4" w:space="0" w:color="auto"/>
              <w:bottom w:val="dotted" w:sz="4" w:space="0" w:color="auto"/>
            </w:tcBorders>
            <w:tcMar>
              <w:left w:w="28" w:type="dxa"/>
              <w:right w:w="28" w:type="dxa"/>
            </w:tcMar>
          </w:tcPr>
          <w:p w14:paraId="7C3EEF60" w14:textId="7E72E7B1" w:rsidR="00D50D33" w:rsidRPr="00A6742C" w:rsidRDefault="001A4615" w:rsidP="00D50D33">
            <w:pPr>
              <w:adjustRightInd w:val="0"/>
              <w:ind w:left="152" w:hanging="152"/>
              <w:contextualSpacing/>
              <w:jc w:val="center"/>
              <w:rPr>
                <w:rFonts w:asciiTheme="minorEastAsia" w:eastAsiaTheme="minorEastAsia" w:hAnsiTheme="minorEastAsia"/>
                <w:kern w:val="0"/>
                <w:sz w:val="20"/>
                <w:szCs w:val="20"/>
              </w:rPr>
            </w:pPr>
            <w:sdt>
              <w:sdtPr>
                <w:rPr>
                  <w:rFonts w:hAnsiTheme="minorEastAsia"/>
                  <w:sz w:val="20"/>
                  <w:szCs w:val="20"/>
                </w:rPr>
                <w:id w:val="1274365075"/>
                <w14:checkbox>
                  <w14:checked w14:val="0"/>
                  <w14:checkedState w14:val="2612" w14:font="ＭＳ ゴシック"/>
                  <w14:uncheckedState w14:val="2610" w14:font="ＭＳ ゴシック"/>
                </w14:checkbox>
              </w:sdtPr>
              <w:sdtContent>
                <w:r w:rsidR="006F72CA" w:rsidRPr="00A6742C">
                  <w:rPr>
                    <w:rFonts w:asciiTheme="minorEastAsia" w:eastAsiaTheme="minorEastAsia" w:hAnsiTheme="minorEastAsia" w:hint="eastAsia"/>
                    <w:sz w:val="20"/>
                    <w:szCs w:val="20"/>
                  </w:rPr>
                  <w:t>☐</w:t>
                </w:r>
              </w:sdtContent>
            </w:sdt>
          </w:p>
        </w:tc>
        <w:tc>
          <w:tcPr>
            <w:tcW w:w="1497" w:type="dxa"/>
            <w:tcBorders>
              <w:top w:val="nil"/>
              <w:bottom w:val="nil"/>
            </w:tcBorders>
          </w:tcPr>
          <w:p w14:paraId="157239FA" w14:textId="77777777" w:rsidR="00D50D33" w:rsidRPr="003F5628" w:rsidRDefault="00D50D33" w:rsidP="00D50D33">
            <w:pPr>
              <w:ind w:left="137" w:hanging="137"/>
              <w:jc w:val="left"/>
              <w:rPr>
                <w:rFonts w:ascii="ＭＳ 明朝" w:eastAsia="ＭＳ 明朝"/>
                <w:sz w:val="18"/>
                <w:szCs w:val="18"/>
              </w:rPr>
            </w:pPr>
          </w:p>
        </w:tc>
      </w:tr>
      <w:tr w:rsidR="00D50D33" w:rsidRPr="00084760" w14:paraId="60EBDB23" w14:textId="77777777" w:rsidTr="00DF4294">
        <w:trPr>
          <w:trHeight w:val="20"/>
        </w:trPr>
        <w:tc>
          <w:tcPr>
            <w:tcW w:w="1559" w:type="dxa"/>
            <w:tcBorders>
              <w:top w:val="nil"/>
              <w:bottom w:val="nil"/>
            </w:tcBorders>
          </w:tcPr>
          <w:p w14:paraId="21AA28C4" w14:textId="77777777" w:rsidR="00D50D33" w:rsidRPr="008B72FC" w:rsidRDefault="00D50D33" w:rsidP="00D50D33">
            <w:pPr>
              <w:ind w:left="160" w:rightChars="4" w:right="8" w:hanging="160"/>
              <w:jc w:val="left"/>
              <w:rPr>
                <w:rFonts w:asciiTheme="minorEastAsia" w:eastAsiaTheme="minorEastAsia" w:hAnsiTheme="minorEastAsia"/>
                <w:b/>
                <w:sz w:val="21"/>
              </w:rPr>
            </w:pPr>
          </w:p>
        </w:tc>
        <w:tc>
          <w:tcPr>
            <w:tcW w:w="6096" w:type="dxa"/>
            <w:gridSpan w:val="2"/>
            <w:tcBorders>
              <w:top w:val="dotted" w:sz="4" w:space="0" w:color="auto"/>
              <w:bottom w:val="single" w:sz="4" w:space="0" w:color="auto"/>
            </w:tcBorders>
          </w:tcPr>
          <w:p w14:paraId="17EA9E6E" w14:textId="5301E77D" w:rsidR="00D50D33" w:rsidRPr="00F25881" w:rsidRDefault="006F72CA" w:rsidP="00394FAD">
            <w:pPr>
              <w:autoSpaceDE w:val="0"/>
              <w:autoSpaceDN w:val="0"/>
              <w:adjustRightInd w:val="0"/>
              <w:ind w:left="160" w:firstLineChars="0" w:firstLine="0"/>
              <w:jc w:val="left"/>
              <w:rPr>
                <w:rFonts w:hAnsi="ＭＳ ゴシック"/>
                <w:b/>
                <w:sz w:val="21"/>
              </w:rPr>
            </w:pPr>
            <w:r w:rsidRPr="00F25881">
              <w:rPr>
                <w:rFonts w:asciiTheme="majorEastAsia" w:eastAsiaTheme="majorEastAsia" w:hAnsiTheme="majorEastAsia" w:cs="ＭＳ 明朝" w:hint="eastAsia"/>
                <w:b/>
                <w:kern w:val="0"/>
                <w:sz w:val="21"/>
              </w:rPr>
              <w:t>(</w:t>
            </w:r>
            <w:r w:rsidRPr="00F25881">
              <w:rPr>
                <w:rFonts w:asciiTheme="majorEastAsia" w:eastAsiaTheme="majorEastAsia" w:hAnsiTheme="majorEastAsia" w:cs="ＭＳ 明朝"/>
                <w:b/>
                <w:kern w:val="0"/>
                <w:sz w:val="21"/>
              </w:rPr>
              <w:t>2)</w:t>
            </w:r>
            <w:r w:rsidR="00D50D33" w:rsidRPr="00F25881">
              <w:rPr>
                <w:rFonts w:asciiTheme="majorEastAsia" w:eastAsiaTheme="majorEastAsia" w:hAnsiTheme="majorEastAsia" w:cs="ＭＳ明朝" w:hint="eastAsia"/>
                <w:b/>
                <w:kern w:val="0"/>
                <w:sz w:val="21"/>
              </w:rPr>
              <w:t xml:space="preserve">　褥瘡マネジメント加算</w:t>
            </w:r>
            <w:r w:rsidR="00D50D33" w:rsidRPr="00F25881">
              <w:rPr>
                <w:rFonts w:asciiTheme="majorEastAsia" w:eastAsiaTheme="majorEastAsia" w:hAnsiTheme="majorEastAsia" w:cs="ＭＳ明朝"/>
                <w:b/>
                <w:kern w:val="0"/>
                <w:sz w:val="21"/>
              </w:rPr>
              <w:t>(</w:t>
            </w:r>
            <w:r w:rsidR="00D50D33" w:rsidRPr="00F25881">
              <w:rPr>
                <w:rFonts w:asciiTheme="majorEastAsia" w:eastAsiaTheme="majorEastAsia" w:hAnsiTheme="majorEastAsia" w:cs="ＭＳ明朝" w:hint="eastAsia"/>
                <w:b/>
                <w:kern w:val="0"/>
                <w:sz w:val="21"/>
              </w:rPr>
              <w:t>Ⅱ</w:t>
            </w:r>
            <w:r w:rsidR="00D50D33" w:rsidRPr="00F25881">
              <w:rPr>
                <w:rFonts w:asciiTheme="majorEastAsia" w:eastAsiaTheme="majorEastAsia" w:hAnsiTheme="majorEastAsia" w:cs="ＭＳ明朝"/>
                <w:b/>
                <w:kern w:val="0"/>
                <w:sz w:val="21"/>
              </w:rPr>
              <w:t>)</w:t>
            </w:r>
            <w:r w:rsidR="00D50D33" w:rsidRPr="00F25881">
              <w:rPr>
                <w:rFonts w:asciiTheme="majorEastAsia" w:eastAsiaTheme="majorEastAsia" w:hAnsiTheme="majorEastAsia" w:cs="ＭＳ明朝" w:hint="eastAsia"/>
                <w:b/>
                <w:kern w:val="0"/>
                <w:sz w:val="21"/>
              </w:rPr>
              <w:t xml:space="preserve">　</w:t>
            </w:r>
          </w:p>
        </w:tc>
        <w:tc>
          <w:tcPr>
            <w:tcW w:w="992" w:type="dxa"/>
            <w:tcBorders>
              <w:top w:val="dotted" w:sz="4" w:space="0" w:color="auto"/>
              <w:bottom w:val="single" w:sz="4" w:space="0" w:color="auto"/>
            </w:tcBorders>
            <w:tcMar>
              <w:left w:w="28" w:type="dxa"/>
              <w:right w:w="28" w:type="dxa"/>
            </w:tcMar>
          </w:tcPr>
          <w:p w14:paraId="1ECC906B" w14:textId="18A70018" w:rsidR="00D50D33" w:rsidRPr="00A6742C" w:rsidRDefault="001A4615" w:rsidP="00D50D33">
            <w:pPr>
              <w:adjustRightInd w:val="0"/>
              <w:ind w:left="152" w:hanging="152"/>
              <w:contextualSpacing/>
              <w:jc w:val="center"/>
              <w:rPr>
                <w:rFonts w:asciiTheme="minorEastAsia" w:eastAsiaTheme="minorEastAsia" w:hAnsiTheme="minorEastAsia"/>
                <w:kern w:val="0"/>
                <w:sz w:val="20"/>
                <w:szCs w:val="20"/>
              </w:rPr>
            </w:pPr>
            <w:sdt>
              <w:sdtPr>
                <w:rPr>
                  <w:rFonts w:hAnsiTheme="minorEastAsia"/>
                  <w:sz w:val="20"/>
                  <w:szCs w:val="20"/>
                </w:rPr>
                <w:id w:val="922459626"/>
                <w14:checkbox>
                  <w14:checked w14:val="0"/>
                  <w14:checkedState w14:val="2612" w14:font="ＭＳ ゴシック"/>
                  <w14:uncheckedState w14:val="2610" w14:font="ＭＳ ゴシック"/>
                </w14:checkbox>
              </w:sdtPr>
              <w:sdtContent>
                <w:r w:rsidR="00D50D33" w:rsidRPr="00A6742C">
                  <w:rPr>
                    <w:rFonts w:asciiTheme="minorEastAsia" w:eastAsiaTheme="minorEastAsia" w:hAnsiTheme="minorEastAsia" w:hint="eastAsia"/>
                    <w:sz w:val="20"/>
                    <w:szCs w:val="20"/>
                  </w:rPr>
                  <w:t>☐</w:t>
                </w:r>
              </w:sdtContent>
            </w:sdt>
          </w:p>
        </w:tc>
        <w:tc>
          <w:tcPr>
            <w:tcW w:w="1497" w:type="dxa"/>
            <w:tcBorders>
              <w:top w:val="nil"/>
              <w:bottom w:val="nil"/>
            </w:tcBorders>
          </w:tcPr>
          <w:p w14:paraId="28CD2407" w14:textId="77777777" w:rsidR="00D50D33" w:rsidRPr="003F5628" w:rsidRDefault="00D50D33" w:rsidP="00D50D33">
            <w:pPr>
              <w:ind w:left="137" w:hanging="137"/>
              <w:jc w:val="left"/>
              <w:rPr>
                <w:rFonts w:ascii="ＭＳ 明朝" w:eastAsia="ＭＳ 明朝"/>
                <w:sz w:val="18"/>
                <w:szCs w:val="18"/>
              </w:rPr>
            </w:pPr>
          </w:p>
        </w:tc>
      </w:tr>
      <w:tr w:rsidR="00D50D33" w:rsidRPr="00084760" w14:paraId="79A40778" w14:textId="77777777" w:rsidTr="00DF4294">
        <w:trPr>
          <w:trHeight w:val="20"/>
        </w:trPr>
        <w:tc>
          <w:tcPr>
            <w:tcW w:w="1559" w:type="dxa"/>
            <w:tcBorders>
              <w:top w:val="nil"/>
              <w:bottom w:val="nil"/>
            </w:tcBorders>
          </w:tcPr>
          <w:p w14:paraId="5342A934" w14:textId="77777777" w:rsidR="00D50D33" w:rsidRPr="008B72FC" w:rsidRDefault="00D50D33" w:rsidP="00D50D33">
            <w:pPr>
              <w:ind w:left="160" w:rightChars="4" w:right="8" w:hanging="160"/>
              <w:jc w:val="left"/>
              <w:rPr>
                <w:rFonts w:asciiTheme="minorEastAsia" w:eastAsiaTheme="minorEastAsia" w:hAnsiTheme="minorEastAsia"/>
                <w:sz w:val="21"/>
              </w:rPr>
            </w:pPr>
          </w:p>
        </w:tc>
        <w:tc>
          <w:tcPr>
            <w:tcW w:w="6096" w:type="dxa"/>
            <w:gridSpan w:val="2"/>
            <w:tcBorders>
              <w:top w:val="single" w:sz="4" w:space="0" w:color="auto"/>
              <w:bottom w:val="nil"/>
            </w:tcBorders>
          </w:tcPr>
          <w:p w14:paraId="3F62016A" w14:textId="77777777" w:rsidR="00D50D33" w:rsidRPr="007B06B8" w:rsidRDefault="00D50D33" w:rsidP="00D50D33">
            <w:pPr>
              <w:ind w:left="210" w:hangingChars="100" w:hanging="210"/>
              <w:rPr>
                <w:rFonts w:asciiTheme="minorEastAsia" w:eastAsiaTheme="minorEastAsia" w:hAnsiTheme="minorEastAsia"/>
                <w:sz w:val="21"/>
              </w:rPr>
            </w:pPr>
            <w:r w:rsidRPr="007B06B8">
              <w:rPr>
                <w:rFonts w:asciiTheme="minorEastAsia" w:eastAsiaTheme="minorEastAsia" w:hAnsiTheme="minorEastAsia" w:hint="eastAsia"/>
                <w:sz w:val="21"/>
              </w:rPr>
              <w:t>【厚生労働大臣が定める基準】</w:t>
            </w:r>
          </w:p>
          <w:p w14:paraId="3E074883" w14:textId="1FC13552" w:rsidR="00D50D33" w:rsidRPr="007B06B8" w:rsidRDefault="00D50D33" w:rsidP="00D50D33">
            <w:pPr>
              <w:widowControl/>
              <w:shd w:val="clear" w:color="auto" w:fill="FFFEFA"/>
              <w:ind w:leftChars="100" w:left="420" w:hangingChars="100" w:hanging="210"/>
              <w:jc w:val="left"/>
              <w:rPr>
                <w:rFonts w:asciiTheme="minorEastAsia" w:eastAsiaTheme="minorEastAsia" w:hAnsiTheme="minorEastAsia" w:cs="ＭＳ Ｐゴシック"/>
                <w:kern w:val="0"/>
                <w:sz w:val="21"/>
              </w:rPr>
            </w:pPr>
            <w:bookmarkStart w:id="12" w:name="1735-0"/>
            <w:bookmarkEnd w:id="12"/>
            <w:r w:rsidRPr="007B06B8">
              <w:rPr>
                <w:rFonts w:asciiTheme="minorEastAsia" w:eastAsiaTheme="minorEastAsia" w:hAnsiTheme="minorEastAsia" w:cs="ＭＳ Ｐゴシック" w:hint="eastAsia"/>
                <w:kern w:val="0"/>
                <w:sz w:val="21"/>
              </w:rPr>
              <w:t xml:space="preserve">イ　</w:t>
            </w:r>
            <w:r w:rsidRPr="007B06B8">
              <w:rPr>
                <w:rFonts w:asciiTheme="minorEastAsia" w:eastAsiaTheme="minorEastAsia" w:hAnsiTheme="minorEastAsia" w:cs="ＭＳ Ｐゴシック"/>
                <w:kern w:val="0"/>
                <w:sz w:val="21"/>
              </w:rPr>
              <w:t>褥瘡</w:t>
            </w:r>
            <w:r w:rsidRPr="007B06B8">
              <w:rPr>
                <w:rFonts w:asciiTheme="minorEastAsia" w:eastAsiaTheme="minorEastAsia" w:hAnsiTheme="minorEastAsia" w:cs="ＭＳ Ｐゴシック" w:hint="eastAsia"/>
                <w:kern w:val="0"/>
                <w:sz w:val="21"/>
              </w:rPr>
              <w:t>マネジメント加算(Ⅰ)　次に掲げる基準のいずれにも適合すること。</w:t>
            </w:r>
            <w:bookmarkStart w:id="13" w:name="1736-0"/>
            <w:bookmarkStart w:id="14" w:name="1737-0"/>
            <w:bookmarkStart w:id="15" w:name="1738-0"/>
            <w:bookmarkStart w:id="16" w:name="1739-0"/>
            <w:bookmarkStart w:id="17" w:name="1740-0"/>
            <w:bookmarkEnd w:id="13"/>
            <w:bookmarkEnd w:id="14"/>
            <w:bookmarkEnd w:id="15"/>
            <w:bookmarkEnd w:id="16"/>
            <w:bookmarkEnd w:id="17"/>
          </w:p>
        </w:tc>
        <w:tc>
          <w:tcPr>
            <w:tcW w:w="992" w:type="dxa"/>
            <w:tcBorders>
              <w:top w:val="single" w:sz="4" w:space="0" w:color="auto"/>
              <w:bottom w:val="nil"/>
            </w:tcBorders>
            <w:tcMar>
              <w:left w:w="28" w:type="dxa"/>
              <w:right w:w="28" w:type="dxa"/>
            </w:tcMar>
          </w:tcPr>
          <w:p w14:paraId="38759A5D" w14:textId="77777777" w:rsidR="00D50D33" w:rsidRPr="00A6742C" w:rsidRDefault="00D50D33" w:rsidP="00D50D33">
            <w:pPr>
              <w:ind w:left="152" w:rightChars="50" w:right="105" w:hanging="152"/>
              <w:rPr>
                <w:rFonts w:asciiTheme="minorEastAsia" w:eastAsiaTheme="minorEastAsia" w:hAnsiTheme="minorEastAsia"/>
                <w:sz w:val="20"/>
                <w:szCs w:val="20"/>
              </w:rPr>
            </w:pPr>
          </w:p>
        </w:tc>
        <w:tc>
          <w:tcPr>
            <w:tcW w:w="1497" w:type="dxa"/>
            <w:tcBorders>
              <w:top w:val="nil"/>
              <w:bottom w:val="nil"/>
            </w:tcBorders>
          </w:tcPr>
          <w:p w14:paraId="41D4873A" w14:textId="77777777" w:rsidR="00D50D33" w:rsidRPr="003F5628" w:rsidRDefault="00D50D33" w:rsidP="00D50D33">
            <w:pPr>
              <w:ind w:left="137" w:hanging="137"/>
              <w:jc w:val="left"/>
              <w:rPr>
                <w:rFonts w:ascii="ＭＳ 明朝" w:eastAsia="ＭＳ 明朝"/>
                <w:sz w:val="18"/>
                <w:szCs w:val="18"/>
              </w:rPr>
            </w:pPr>
            <w:r w:rsidRPr="003F5628">
              <w:rPr>
                <w:rFonts w:ascii="ＭＳ 明朝" w:eastAsia="ＭＳ 明朝" w:hint="eastAsia"/>
                <w:sz w:val="18"/>
                <w:szCs w:val="18"/>
              </w:rPr>
              <w:t>平27厚告9</w:t>
            </w:r>
          </w:p>
          <w:p w14:paraId="12AFB449" w14:textId="3D57E52A" w:rsidR="006F72CA" w:rsidRPr="003F5628" w:rsidRDefault="006F72CA" w:rsidP="00D50D33">
            <w:pPr>
              <w:ind w:left="137" w:hanging="137"/>
              <w:jc w:val="left"/>
              <w:rPr>
                <w:rFonts w:ascii="ＭＳ 明朝" w:eastAsia="ＭＳ 明朝"/>
                <w:sz w:val="18"/>
                <w:szCs w:val="18"/>
              </w:rPr>
            </w:pPr>
            <w:r w:rsidRPr="003F5628">
              <w:rPr>
                <w:rFonts w:ascii="ＭＳ 明朝" w:eastAsia="ＭＳ 明朝" w:hint="eastAsia"/>
                <w:sz w:val="18"/>
                <w:szCs w:val="18"/>
              </w:rPr>
              <w:t>七十一の二</w:t>
            </w:r>
          </w:p>
        </w:tc>
      </w:tr>
      <w:tr w:rsidR="00D50D33" w:rsidRPr="00084760" w14:paraId="53089EE4" w14:textId="77777777" w:rsidTr="00DF4294">
        <w:trPr>
          <w:trHeight w:val="20"/>
        </w:trPr>
        <w:tc>
          <w:tcPr>
            <w:tcW w:w="1559" w:type="dxa"/>
            <w:tcBorders>
              <w:top w:val="nil"/>
              <w:bottom w:val="nil"/>
            </w:tcBorders>
          </w:tcPr>
          <w:p w14:paraId="5551AA33" w14:textId="77777777" w:rsidR="00D50D33" w:rsidRPr="008B72FC" w:rsidRDefault="00D50D33" w:rsidP="00D50D33">
            <w:pPr>
              <w:ind w:left="160" w:rightChars="4" w:right="8" w:hanging="160"/>
              <w:jc w:val="left"/>
              <w:rPr>
                <w:rFonts w:asciiTheme="minorEastAsia" w:eastAsiaTheme="minorEastAsia" w:hAnsiTheme="minorEastAsia"/>
                <w:sz w:val="21"/>
              </w:rPr>
            </w:pPr>
          </w:p>
        </w:tc>
        <w:tc>
          <w:tcPr>
            <w:tcW w:w="6096" w:type="dxa"/>
            <w:gridSpan w:val="2"/>
            <w:tcBorders>
              <w:top w:val="nil"/>
              <w:bottom w:val="nil"/>
            </w:tcBorders>
          </w:tcPr>
          <w:p w14:paraId="38FB4CBB" w14:textId="7843C260" w:rsidR="00D50D33" w:rsidRPr="007B06B8" w:rsidRDefault="00D50D33" w:rsidP="00BC0F23">
            <w:pPr>
              <w:widowControl/>
              <w:shd w:val="clear" w:color="auto" w:fill="FFFEFA"/>
              <w:ind w:leftChars="200" w:left="630" w:hangingChars="100" w:hanging="210"/>
              <w:rPr>
                <w:rFonts w:asciiTheme="minorEastAsia" w:eastAsiaTheme="minorEastAsia" w:hAnsiTheme="minorEastAsia"/>
                <w:sz w:val="21"/>
              </w:rPr>
            </w:pPr>
            <w:r w:rsidRPr="007B06B8">
              <w:rPr>
                <w:rFonts w:asciiTheme="minorEastAsia" w:eastAsiaTheme="minorEastAsia" w:hAnsiTheme="minorEastAsia" w:cs="ＭＳ Ｐゴシック" w:hint="eastAsia"/>
                <w:kern w:val="0"/>
                <w:sz w:val="21"/>
              </w:rPr>
              <w:t>⑴</w:t>
            </w:r>
            <w:r w:rsidRPr="007B06B8">
              <w:rPr>
                <w:rFonts w:asciiTheme="minorEastAsia" w:eastAsiaTheme="minorEastAsia" w:hAnsiTheme="minorEastAsia" w:hint="eastAsia"/>
                <w:sz w:val="21"/>
              </w:rPr>
              <w:t xml:space="preserve">　</w:t>
            </w:r>
            <w:r w:rsidRPr="007B06B8">
              <w:rPr>
                <w:rFonts w:asciiTheme="minorEastAsia" w:eastAsiaTheme="minorEastAsia" w:hAnsiTheme="minorEastAsia" w:hint="eastAsia"/>
                <w:color w:val="FF0000"/>
                <w:sz w:val="21"/>
              </w:rPr>
              <w:t>入所者ごとに、施設入所時に褥瘡の有無を確認するとともに、褥瘡の発生と関連のあるリスクについて、施設入所時に評価し、その後少なくとも３月に</w:t>
            </w:r>
            <w:r w:rsidR="00302AFB" w:rsidRPr="007B06B8">
              <w:rPr>
                <w:rFonts w:asciiTheme="minorEastAsia" w:eastAsiaTheme="minorEastAsia" w:hAnsiTheme="minorEastAsia" w:hint="eastAsia"/>
                <w:color w:val="FF0000"/>
                <w:sz w:val="21"/>
              </w:rPr>
              <w:t>１</w:t>
            </w:r>
            <w:r w:rsidRPr="007B06B8">
              <w:rPr>
                <w:rFonts w:asciiTheme="minorEastAsia" w:eastAsiaTheme="minorEastAsia" w:hAnsiTheme="minorEastAsia" w:hint="eastAsia"/>
                <w:color w:val="FF0000"/>
                <w:sz w:val="21"/>
              </w:rPr>
              <w:t>回評価すること。</w:t>
            </w:r>
          </w:p>
        </w:tc>
        <w:tc>
          <w:tcPr>
            <w:tcW w:w="992" w:type="dxa"/>
            <w:tcBorders>
              <w:top w:val="nil"/>
              <w:bottom w:val="nil"/>
            </w:tcBorders>
            <w:tcMar>
              <w:left w:w="28" w:type="dxa"/>
              <w:right w:w="28" w:type="dxa"/>
            </w:tcMar>
          </w:tcPr>
          <w:p w14:paraId="1BBB727C" w14:textId="77777777" w:rsidR="00D50D33" w:rsidRPr="00A6742C" w:rsidRDefault="00D50D33" w:rsidP="00D50D33">
            <w:pPr>
              <w:ind w:left="152" w:rightChars="50" w:right="105" w:hanging="152"/>
              <w:rPr>
                <w:rFonts w:asciiTheme="minorEastAsia" w:eastAsiaTheme="minorEastAsia" w:hAnsiTheme="minorEastAsia"/>
                <w:sz w:val="20"/>
                <w:szCs w:val="20"/>
              </w:rPr>
            </w:pPr>
          </w:p>
        </w:tc>
        <w:tc>
          <w:tcPr>
            <w:tcW w:w="1497" w:type="dxa"/>
            <w:tcBorders>
              <w:top w:val="nil"/>
              <w:bottom w:val="nil"/>
            </w:tcBorders>
          </w:tcPr>
          <w:p w14:paraId="0123BCA4" w14:textId="77777777" w:rsidR="00D50D33" w:rsidRPr="003F5628" w:rsidRDefault="00D50D33" w:rsidP="00D50D33">
            <w:pPr>
              <w:ind w:left="137" w:hanging="137"/>
              <w:jc w:val="left"/>
              <w:rPr>
                <w:rFonts w:ascii="ＭＳ 明朝" w:eastAsia="ＭＳ 明朝"/>
                <w:sz w:val="18"/>
                <w:szCs w:val="18"/>
              </w:rPr>
            </w:pPr>
          </w:p>
        </w:tc>
      </w:tr>
      <w:tr w:rsidR="00D50D33" w:rsidRPr="00084760" w14:paraId="5AF4BFD1" w14:textId="77777777" w:rsidTr="00DF4294">
        <w:trPr>
          <w:trHeight w:val="20"/>
        </w:trPr>
        <w:tc>
          <w:tcPr>
            <w:tcW w:w="1559" w:type="dxa"/>
            <w:tcBorders>
              <w:top w:val="nil"/>
              <w:bottom w:val="nil"/>
            </w:tcBorders>
          </w:tcPr>
          <w:p w14:paraId="6F8A368F" w14:textId="77777777" w:rsidR="00D50D33" w:rsidRPr="008B72FC" w:rsidRDefault="00D50D33" w:rsidP="00D50D33">
            <w:pPr>
              <w:ind w:left="160" w:rightChars="4" w:right="8" w:hanging="160"/>
              <w:jc w:val="left"/>
              <w:rPr>
                <w:rFonts w:asciiTheme="minorEastAsia" w:eastAsiaTheme="minorEastAsia" w:hAnsiTheme="minorEastAsia"/>
                <w:sz w:val="21"/>
              </w:rPr>
            </w:pPr>
          </w:p>
        </w:tc>
        <w:tc>
          <w:tcPr>
            <w:tcW w:w="6096" w:type="dxa"/>
            <w:gridSpan w:val="2"/>
            <w:tcBorders>
              <w:top w:val="nil"/>
              <w:bottom w:val="nil"/>
            </w:tcBorders>
          </w:tcPr>
          <w:p w14:paraId="245BF90C" w14:textId="19D3D229" w:rsidR="00D50D33" w:rsidRPr="007B06B8" w:rsidRDefault="00D50D33" w:rsidP="00BC0F23">
            <w:pPr>
              <w:widowControl/>
              <w:shd w:val="clear" w:color="auto" w:fill="FFFEFA"/>
              <w:ind w:leftChars="200" w:left="630" w:hangingChars="100" w:hanging="210"/>
              <w:rPr>
                <w:rFonts w:asciiTheme="minorEastAsia" w:eastAsiaTheme="minorEastAsia" w:hAnsiTheme="minorEastAsia"/>
                <w:sz w:val="21"/>
              </w:rPr>
            </w:pPr>
            <w:r w:rsidRPr="007B06B8">
              <w:rPr>
                <w:rFonts w:asciiTheme="minorEastAsia" w:eastAsiaTheme="minorEastAsia" w:hAnsiTheme="minorEastAsia" w:cs="ＭＳ Ｐゴシック" w:hint="eastAsia"/>
                <w:kern w:val="0"/>
                <w:sz w:val="21"/>
              </w:rPr>
              <w:t>⑵</w:t>
            </w:r>
            <w:r w:rsidRPr="007B06B8">
              <w:rPr>
                <w:rFonts w:asciiTheme="minorEastAsia" w:eastAsiaTheme="minorEastAsia" w:hAnsiTheme="minorEastAsia" w:hint="eastAsia"/>
                <w:sz w:val="21"/>
              </w:rPr>
              <w:t xml:space="preserve">　</w:t>
            </w:r>
            <w:r w:rsidRPr="007B06B8">
              <w:rPr>
                <w:rFonts w:asciiTheme="minorEastAsia" w:eastAsiaTheme="minorEastAsia" w:hAnsiTheme="minorEastAsia" w:cs="ＭＳ Ｐゴシック" w:hint="eastAsia"/>
                <w:color w:val="FF0000"/>
                <w:kern w:val="0"/>
                <w:sz w:val="21"/>
              </w:rPr>
              <w:t>⑴</w:t>
            </w:r>
            <w:r w:rsidRPr="007B06B8">
              <w:rPr>
                <w:rFonts w:asciiTheme="minorEastAsia" w:eastAsiaTheme="minorEastAsia" w:hAnsiTheme="minorEastAsia" w:hint="eastAsia"/>
                <w:color w:val="FF0000"/>
                <w:sz w:val="21"/>
              </w:rPr>
              <w:t>の確認及び評価の結果等の情報を厚生労働省に提出し、褥瘡管理の実施に当たって、当該情報その他褥瘡管理の適切かつ有効な実施のために必要な情報を活用していること。</w:t>
            </w:r>
          </w:p>
        </w:tc>
        <w:tc>
          <w:tcPr>
            <w:tcW w:w="992" w:type="dxa"/>
            <w:tcBorders>
              <w:top w:val="nil"/>
              <w:bottom w:val="nil"/>
            </w:tcBorders>
            <w:tcMar>
              <w:left w:w="28" w:type="dxa"/>
              <w:right w:w="28" w:type="dxa"/>
            </w:tcMar>
          </w:tcPr>
          <w:p w14:paraId="776E125B" w14:textId="77777777" w:rsidR="00D50D33" w:rsidRPr="00A6742C" w:rsidRDefault="00D50D33" w:rsidP="00D50D33">
            <w:pPr>
              <w:ind w:left="152" w:rightChars="50" w:right="105" w:hanging="152"/>
              <w:rPr>
                <w:rFonts w:asciiTheme="minorEastAsia" w:eastAsiaTheme="minorEastAsia" w:hAnsiTheme="minorEastAsia"/>
                <w:sz w:val="20"/>
                <w:szCs w:val="20"/>
              </w:rPr>
            </w:pPr>
          </w:p>
        </w:tc>
        <w:tc>
          <w:tcPr>
            <w:tcW w:w="1497" w:type="dxa"/>
            <w:tcBorders>
              <w:top w:val="nil"/>
              <w:bottom w:val="nil"/>
            </w:tcBorders>
          </w:tcPr>
          <w:p w14:paraId="54C31475" w14:textId="77777777" w:rsidR="00D50D33" w:rsidRPr="003F5628" w:rsidRDefault="00D50D33" w:rsidP="00D50D33">
            <w:pPr>
              <w:ind w:left="137" w:hanging="137"/>
              <w:jc w:val="left"/>
              <w:rPr>
                <w:rFonts w:ascii="ＭＳ 明朝" w:eastAsia="ＭＳ 明朝"/>
                <w:sz w:val="18"/>
                <w:szCs w:val="18"/>
              </w:rPr>
            </w:pPr>
          </w:p>
        </w:tc>
      </w:tr>
      <w:tr w:rsidR="00D50D33" w:rsidRPr="00084760" w14:paraId="1CD242EF" w14:textId="77777777" w:rsidTr="00DF4294">
        <w:trPr>
          <w:trHeight w:val="20"/>
        </w:trPr>
        <w:tc>
          <w:tcPr>
            <w:tcW w:w="1559" w:type="dxa"/>
            <w:tcBorders>
              <w:top w:val="nil"/>
              <w:bottom w:val="nil"/>
            </w:tcBorders>
          </w:tcPr>
          <w:p w14:paraId="1518C9D1" w14:textId="77777777" w:rsidR="00D50D33" w:rsidRPr="008B72FC" w:rsidRDefault="00D50D33" w:rsidP="00D50D33">
            <w:pPr>
              <w:ind w:left="160" w:rightChars="4" w:right="8" w:hanging="160"/>
              <w:jc w:val="left"/>
              <w:rPr>
                <w:rFonts w:asciiTheme="minorEastAsia" w:eastAsiaTheme="minorEastAsia" w:hAnsiTheme="minorEastAsia"/>
                <w:sz w:val="21"/>
              </w:rPr>
            </w:pPr>
          </w:p>
        </w:tc>
        <w:tc>
          <w:tcPr>
            <w:tcW w:w="6096" w:type="dxa"/>
            <w:gridSpan w:val="2"/>
            <w:tcBorders>
              <w:top w:val="nil"/>
              <w:bottom w:val="nil"/>
            </w:tcBorders>
          </w:tcPr>
          <w:p w14:paraId="73031497" w14:textId="366EFC98" w:rsidR="00D50D33" w:rsidRPr="007B06B8" w:rsidRDefault="00D50D33" w:rsidP="00D50D33">
            <w:pPr>
              <w:widowControl/>
              <w:shd w:val="clear" w:color="auto" w:fill="FFFEFA"/>
              <w:ind w:leftChars="200" w:left="630" w:hangingChars="100" w:hanging="210"/>
              <w:rPr>
                <w:rFonts w:asciiTheme="minorEastAsia" w:eastAsiaTheme="minorEastAsia" w:hAnsiTheme="minorEastAsia" w:cs="ＭＳ Ｐゴシック"/>
                <w:kern w:val="0"/>
                <w:sz w:val="21"/>
              </w:rPr>
            </w:pPr>
            <w:r w:rsidRPr="007B06B8">
              <w:rPr>
                <w:rFonts w:asciiTheme="minorEastAsia" w:eastAsiaTheme="minorEastAsia" w:hAnsiTheme="minorEastAsia" w:hint="eastAsia"/>
                <w:color w:val="FF0000"/>
                <w:sz w:val="21"/>
              </w:rPr>
              <w:t>⑶　⑴の確認の結果、褥瘡が認められ、又は⑴の評価の結果、褥瘡が発生するリスクがあるとされた入所者ごとに、医師、看護師、介護職員、管理栄養士、介護支援専門員その他の職種の者が共同して、褥瘡管理に関する褥瘡ケア計画を作成していること。</w:t>
            </w:r>
          </w:p>
        </w:tc>
        <w:tc>
          <w:tcPr>
            <w:tcW w:w="992" w:type="dxa"/>
            <w:tcBorders>
              <w:top w:val="nil"/>
              <w:bottom w:val="nil"/>
            </w:tcBorders>
            <w:tcMar>
              <w:left w:w="28" w:type="dxa"/>
              <w:right w:w="28" w:type="dxa"/>
            </w:tcMar>
          </w:tcPr>
          <w:p w14:paraId="5839D180" w14:textId="77777777" w:rsidR="00D50D33" w:rsidRPr="00A6742C" w:rsidRDefault="00D50D33" w:rsidP="00D50D33">
            <w:pPr>
              <w:ind w:left="152" w:rightChars="50" w:right="105" w:hanging="152"/>
              <w:rPr>
                <w:rFonts w:asciiTheme="minorEastAsia" w:eastAsiaTheme="minorEastAsia" w:hAnsiTheme="minorEastAsia"/>
                <w:sz w:val="20"/>
                <w:szCs w:val="20"/>
              </w:rPr>
            </w:pPr>
          </w:p>
        </w:tc>
        <w:tc>
          <w:tcPr>
            <w:tcW w:w="1497" w:type="dxa"/>
            <w:tcBorders>
              <w:top w:val="nil"/>
              <w:bottom w:val="nil"/>
            </w:tcBorders>
          </w:tcPr>
          <w:p w14:paraId="3D270407" w14:textId="77777777" w:rsidR="00D50D33" w:rsidRPr="003F5628" w:rsidRDefault="00D50D33" w:rsidP="00D50D33">
            <w:pPr>
              <w:ind w:left="137" w:hanging="137"/>
              <w:jc w:val="left"/>
              <w:rPr>
                <w:rFonts w:ascii="ＭＳ 明朝" w:eastAsia="ＭＳ 明朝"/>
                <w:sz w:val="18"/>
                <w:szCs w:val="18"/>
              </w:rPr>
            </w:pPr>
          </w:p>
        </w:tc>
      </w:tr>
      <w:tr w:rsidR="00D50D33" w:rsidRPr="00084760" w14:paraId="42C1C7D6" w14:textId="77777777" w:rsidTr="001E38F0">
        <w:trPr>
          <w:trHeight w:val="20"/>
        </w:trPr>
        <w:tc>
          <w:tcPr>
            <w:tcW w:w="1559" w:type="dxa"/>
            <w:tcBorders>
              <w:top w:val="nil"/>
              <w:bottom w:val="nil"/>
            </w:tcBorders>
          </w:tcPr>
          <w:p w14:paraId="6AD5512F" w14:textId="77777777" w:rsidR="00D50D33" w:rsidRPr="008B72FC" w:rsidRDefault="00D50D33" w:rsidP="00D50D33">
            <w:pPr>
              <w:ind w:left="160" w:rightChars="4" w:right="8" w:hanging="160"/>
              <w:jc w:val="left"/>
              <w:rPr>
                <w:rFonts w:asciiTheme="minorEastAsia" w:eastAsiaTheme="minorEastAsia" w:hAnsiTheme="minorEastAsia"/>
                <w:sz w:val="21"/>
              </w:rPr>
            </w:pPr>
          </w:p>
        </w:tc>
        <w:tc>
          <w:tcPr>
            <w:tcW w:w="6096" w:type="dxa"/>
            <w:gridSpan w:val="2"/>
            <w:tcBorders>
              <w:top w:val="nil"/>
              <w:bottom w:val="nil"/>
            </w:tcBorders>
          </w:tcPr>
          <w:p w14:paraId="149866E5" w14:textId="2BB99631" w:rsidR="00D50D33" w:rsidRPr="007B06B8" w:rsidRDefault="00D50D33" w:rsidP="00D50D33">
            <w:pPr>
              <w:widowControl/>
              <w:shd w:val="clear" w:color="auto" w:fill="FFFEFA"/>
              <w:ind w:leftChars="200" w:left="630" w:hangingChars="100" w:hanging="210"/>
              <w:rPr>
                <w:rFonts w:asciiTheme="minorEastAsia" w:eastAsiaTheme="minorEastAsia" w:hAnsiTheme="minorEastAsia" w:cs="ＭＳ Ｐゴシック"/>
                <w:kern w:val="0"/>
                <w:sz w:val="21"/>
              </w:rPr>
            </w:pPr>
            <w:r w:rsidRPr="007B06B8">
              <w:rPr>
                <w:rFonts w:asciiTheme="minorEastAsia" w:eastAsiaTheme="minorEastAsia" w:hAnsiTheme="minorEastAsia" w:cs="ＭＳ Ｐゴシック" w:hint="eastAsia"/>
                <w:kern w:val="0"/>
                <w:sz w:val="21"/>
              </w:rPr>
              <w:t>⑷　入所者ごとの</w:t>
            </w:r>
            <w:r w:rsidRPr="007B06B8">
              <w:rPr>
                <w:rFonts w:asciiTheme="minorEastAsia" w:eastAsiaTheme="minorEastAsia" w:hAnsiTheme="minorEastAsia" w:cs="ＭＳ Ｐゴシック"/>
                <w:kern w:val="0"/>
                <w:sz w:val="21"/>
              </w:rPr>
              <w:t>褥瘡</w:t>
            </w:r>
            <w:r w:rsidRPr="007B06B8">
              <w:rPr>
                <w:rFonts w:asciiTheme="minorEastAsia" w:eastAsiaTheme="minorEastAsia" w:hAnsiTheme="minorEastAsia" w:cs="ＭＳ Ｐゴシック" w:hint="eastAsia"/>
                <w:kern w:val="0"/>
                <w:sz w:val="21"/>
              </w:rPr>
              <w:t>ケア計画に従い</w:t>
            </w:r>
            <w:r w:rsidRPr="007B06B8">
              <w:rPr>
                <w:rFonts w:asciiTheme="minorEastAsia" w:eastAsiaTheme="minorEastAsia" w:hAnsiTheme="minorEastAsia" w:cs="ＭＳ Ｐゴシック"/>
                <w:kern w:val="0"/>
                <w:sz w:val="21"/>
              </w:rPr>
              <w:t>褥</w:t>
            </w:r>
            <w:r w:rsidRPr="007B06B8">
              <w:rPr>
                <w:rFonts w:asciiTheme="minorEastAsia" w:eastAsiaTheme="minorEastAsia" w:hAnsiTheme="minorEastAsia" w:cs="ＭＳ Ｐゴシック" w:hint="eastAsia"/>
                <w:kern w:val="0"/>
                <w:sz w:val="21"/>
              </w:rPr>
              <w:t xml:space="preserve">　</w:t>
            </w:r>
            <w:r w:rsidRPr="007B06B8">
              <w:rPr>
                <w:rFonts w:asciiTheme="minorEastAsia" w:eastAsiaTheme="minorEastAsia" w:hAnsiTheme="minorEastAsia" w:cs="ＭＳ Ｐゴシック"/>
                <w:kern w:val="0"/>
                <w:sz w:val="21"/>
              </w:rPr>
              <w:t>瘡</w:t>
            </w:r>
            <w:r w:rsidRPr="007B06B8">
              <w:rPr>
                <w:rFonts w:asciiTheme="minorEastAsia" w:eastAsiaTheme="minorEastAsia" w:hAnsiTheme="minorEastAsia" w:cs="ＭＳ Ｐゴシック" w:hint="eastAsia"/>
                <w:kern w:val="0"/>
                <w:sz w:val="21"/>
              </w:rPr>
              <w:t>管理を実施するとともに、その管理の内容や入所者の状態について定期的に記録していること。</w:t>
            </w:r>
          </w:p>
        </w:tc>
        <w:tc>
          <w:tcPr>
            <w:tcW w:w="992" w:type="dxa"/>
            <w:tcBorders>
              <w:top w:val="nil"/>
              <w:bottom w:val="nil"/>
            </w:tcBorders>
            <w:tcMar>
              <w:left w:w="28" w:type="dxa"/>
              <w:right w:w="28" w:type="dxa"/>
            </w:tcMar>
          </w:tcPr>
          <w:p w14:paraId="35B02B8B" w14:textId="77777777" w:rsidR="00D50D33" w:rsidRPr="00A6742C" w:rsidRDefault="00D50D33" w:rsidP="00D50D33">
            <w:pPr>
              <w:ind w:left="152" w:rightChars="50" w:right="105" w:hanging="152"/>
              <w:rPr>
                <w:rFonts w:asciiTheme="minorEastAsia" w:eastAsiaTheme="minorEastAsia" w:hAnsiTheme="minorEastAsia"/>
                <w:sz w:val="20"/>
                <w:szCs w:val="20"/>
              </w:rPr>
            </w:pPr>
          </w:p>
        </w:tc>
        <w:tc>
          <w:tcPr>
            <w:tcW w:w="1497" w:type="dxa"/>
            <w:tcBorders>
              <w:top w:val="nil"/>
              <w:bottom w:val="nil"/>
            </w:tcBorders>
          </w:tcPr>
          <w:p w14:paraId="428350DB" w14:textId="77777777" w:rsidR="00D50D33" w:rsidRPr="003F5628" w:rsidRDefault="00D50D33" w:rsidP="00D50D33">
            <w:pPr>
              <w:ind w:left="137" w:hanging="137"/>
              <w:jc w:val="left"/>
              <w:rPr>
                <w:rFonts w:ascii="ＭＳ 明朝" w:eastAsia="ＭＳ 明朝"/>
                <w:sz w:val="18"/>
                <w:szCs w:val="18"/>
              </w:rPr>
            </w:pPr>
          </w:p>
        </w:tc>
      </w:tr>
      <w:tr w:rsidR="00D50D33" w:rsidRPr="00084760" w14:paraId="1F0E1428" w14:textId="77777777" w:rsidTr="001E38F0">
        <w:trPr>
          <w:trHeight w:val="20"/>
        </w:trPr>
        <w:tc>
          <w:tcPr>
            <w:tcW w:w="1559" w:type="dxa"/>
            <w:tcBorders>
              <w:top w:val="nil"/>
              <w:bottom w:val="nil"/>
            </w:tcBorders>
          </w:tcPr>
          <w:p w14:paraId="139B3255" w14:textId="77777777" w:rsidR="00D50D33" w:rsidRPr="008B72FC" w:rsidRDefault="00D50D33" w:rsidP="00D50D33">
            <w:pPr>
              <w:ind w:left="160" w:rightChars="4" w:right="8" w:hanging="160"/>
              <w:jc w:val="left"/>
              <w:rPr>
                <w:rFonts w:asciiTheme="minorEastAsia" w:eastAsiaTheme="minorEastAsia" w:hAnsiTheme="minorEastAsia"/>
                <w:sz w:val="21"/>
              </w:rPr>
            </w:pPr>
          </w:p>
        </w:tc>
        <w:tc>
          <w:tcPr>
            <w:tcW w:w="6096" w:type="dxa"/>
            <w:gridSpan w:val="2"/>
            <w:tcBorders>
              <w:top w:val="nil"/>
              <w:bottom w:val="single" w:sz="4" w:space="0" w:color="auto"/>
            </w:tcBorders>
          </w:tcPr>
          <w:p w14:paraId="43E69F13" w14:textId="58B7897F" w:rsidR="00D50D33" w:rsidRPr="007B06B8" w:rsidRDefault="00D50D33" w:rsidP="00D50D33">
            <w:pPr>
              <w:ind w:leftChars="200" w:left="630" w:hangingChars="100" w:hanging="210"/>
              <w:rPr>
                <w:rFonts w:asciiTheme="minorEastAsia" w:eastAsiaTheme="minorEastAsia" w:hAnsiTheme="minorEastAsia"/>
                <w:sz w:val="21"/>
              </w:rPr>
            </w:pPr>
            <w:r w:rsidRPr="007B06B8">
              <w:rPr>
                <w:rFonts w:asciiTheme="minorEastAsia" w:eastAsiaTheme="minorEastAsia" w:hAnsiTheme="minorEastAsia" w:cs="ＭＳ Ｐゴシック" w:hint="eastAsia"/>
                <w:kern w:val="0"/>
                <w:sz w:val="21"/>
              </w:rPr>
              <w:t>⑸　⑴の評価に基づき、少なくとも三月に一回、入所　者又は利用者ごとに</w:t>
            </w:r>
            <w:r w:rsidRPr="007B06B8">
              <w:rPr>
                <w:rFonts w:asciiTheme="minorEastAsia" w:eastAsiaTheme="minorEastAsia" w:hAnsiTheme="minorEastAsia" w:cs="ＭＳ Ｐゴシック"/>
                <w:kern w:val="0"/>
                <w:sz w:val="21"/>
              </w:rPr>
              <w:t>褥瘡</w:t>
            </w:r>
            <w:r w:rsidRPr="007B06B8">
              <w:rPr>
                <w:rFonts w:asciiTheme="minorEastAsia" w:eastAsiaTheme="minorEastAsia" w:hAnsiTheme="minorEastAsia" w:cs="ＭＳ Ｐゴシック" w:hint="eastAsia"/>
                <w:kern w:val="0"/>
                <w:sz w:val="21"/>
              </w:rPr>
              <w:t>ケア計画を見直していること。</w:t>
            </w:r>
          </w:p>
        </w:tc>
        <w:tc>
          <w:tcPr>
            <w:tcW w:w="992" w:type="dxa"/>
            <w:tcBorders>
              <w:top w:val="nil"/>
              <w:bottom w:val="single" w:sz="4" w:space="0" w:color="auto"/>
            </w:tcBorders>
            <w:tcMar>
              <w:left w:w="28" w:type="dxa"/>
              <w:right w:w="28" w:type="dxa"/>
            </w:tcMar>
          </w:tcPr>
          <w:p w14:paraId="01717E96" w14:textId="77777777" w:rsidR="00D50D33" w:rsidRPr="00A6742C" w:rsidRDefault="00D50D33" w:rsidP="00D50D33">
            <w:pPr>
              <w:ind w:left="152" w:rightChars="50" w:right="105" w:hanging="152"/>
              <w:rPr>
                <w:rFonts w:asciiTheme="minorEastAsia" w:eastAsiaTheme="minorEastAsia" w:hAnsiTheme="minorEastAsia"/>
                <w:sz w:val="20"/>
                <w:szCs w:val="20"/>
              </w:rPr>
            </w:pPr>
          </w:p>
        </w:tc>
        <w:tc>
          <w:tcPr>
            <w:tcW w:w="1497" w:type="dxa"/>
            <w:tcBorders>
              <w:top w:val="nil"/>
              <w:bottom w:val="nil"/>
            </w:tcBorders>
          </w:tcPr>
          <w:p w14:paraId="7A11FC6E" w14:textId="77777777" w:rsidR="00D50D33" w:rsidRPr="003F5628" w:rsidRDefault="00D50D33" w:rsidP="00D50D33">
            <w:pPr>
              <w:ind w:left="137" w:hanging="137"/>
              <w:jc w:val="left"/>
              <w:rPr>
                <w:rFonts w:ascii="ＭＳ 明朝" w:eastAsia="ＭＳ 明朝"/>
                <w:sz w:val="18"/>
                <w:szCs w:val="18"/>
              </w:rPr>
            </w:pPr>
          </w:p>
        </w:tc>
      </w:tr>
      <w:tr w:rsidR="00D50D33" w:rsidRPr="00084760" w14:paraId="04550EC6" w14:textId="77777777" w:rsidTr="001E38F0">
        <w:trPr>
          <w:trHeight w:val="20"/>
        </w:trPr>
        <w:tc>
          <w:tcPr>
            <w:tcW w:w="1559" w:type="dxa"/>
            <w:tcBorders>
              <w:top w:val="nil"/>
              <w:bottom w:val="nil"/>
            </w:tcBorders>
          </w:tcPr>
          <w:p w14:paraId="24BF7437" w14:textId="77777777" w:rsidR="00D50D33" w:rsidRPr="008B72FC" w:rsidRDefault="00D50D33" w:rsidP="00D50D33">
            <w:pPr>
              <w:ind w:left="160" w:rightChars="4" w:right="8" w:hanging="160"/>
              <w:jc w:val="left"/>
              <w:rPr>
                <w:rFonts w:asciiTheme="minorEastAsia" w:eastAsiaTheme="minorEastAsia" w:hAnsiTheme="minorEastAsia"/>
                <w:sz w:val="21"/>
              </w:rPr>
            </w:pPr>
          </w:p>
        </w:tc>
        <w:tc>
          <w:tcPr>
            <w:tcW w:w="6096" w:type="dxa"/>
            <w:gridSpan w:val="2"/>
            <w:tcBorders>
              <w:top w:val="single" w:sz="4" w:space="0" w:color="auto"/>
              <w:bottom w:val="nil"/>
            </w:tcBorders>
          </w:tcPr>
          <w:p w14:paraId="15B6F531" w14:textId="6F34DB7A" w:rsidR="00D50D33" w:rsidRPr="007B06B8" w:rsidRDefault="00D50D33" w:rsidP="00D50D33">
            <w:pPr>
              <w:widowControl/>
              <w:shd w:val="clear" w:color="auto" w:fill="FFFEFA"/>
              <w:ind w:leftChars="100" w:left="420" w:hangingChars="100" w:hanging="210"/>
              <w:rPr>
                <w:rFonts w:asciiTheme="minorEastAsia" w:eastAsiaTheme="minorEastAsia" w:hAnsiTheme="minorEastAsia" w:cs="ＭＳ Ｐゴシック"/>
                <w:kern w:val="0"/>
                <w:sz w:val="21"/>
              </w:rPr>
            </w:pPr>
            <w:r w:rsidRPr="007B06B8">
              <w:rPr>
                <w:rFonts w:asciiTheme="minorEastAsia" w:eastAsiaTheme="minorEastAsia" w:hAnsiTheme="minorEastAsia" w:cs="ＭＳ Ｐゴシック" w:hint="eastAsia"/>
                <w:kern w:val="0"/>
                <w:sz w:val="21"/>
              </w:rPr>
              <w:t xml:space="preserve">ロ　</w:t>
            </w:r>
            <w:r w:rsidRPr="007B06B8">
              <w:rPr>
                <w:rFonts w:asciiTheme="minorEastAsia" w:eastAsiaTheme="minorEastAsia" w:hAnsiTheme="minorEastAsia" w:cs="ＭＳ Ｐゴシック"/>
                <w:kern w:val="0"/>
                <w:sz w:val="21"/>
              </w:rPr>
              <w:t>褥瘡</w:t>
            </w:r>
            <w:r w:rsidRPr="007B06B8">
              <w:rPr>
                <w:rFonts w:asciiTheme="minorEastAsia" w:eastAsiaTheme="minorEastAsia" w:hAnsiTheme="minorEastAsia" w:cs="ＭＳ Ｐゴシック" w:hint="eastAsia"/>
                <w:kern w:val="0"/>
                <w:sz w:val="21"/>
              </w:rPr>
              <w:t>マネジメント加算(Ⅱ)　次に掲げる基準のいずれにも適合すること。</w:t>
            </w:r>
            <w:bookmarkStart w:id="18" w:name="1741-0"/>
            <w:bookmarkStart w:id="19" w:name="1742-0"/>
            <w:bookmarkEnd w:id="18"/>
            <w:bookmarkEnd w:id="19"/>
          </w:p>
        </w:tc>
        <w:tc>
          <w:tcPr>
            <w:tcW w:w="992" w:type="dxa"/>
            <w:tcBorders>
              <w:top w:val="single" w:sz="4" w:space="0" w:color="auto"/>
              <w:bottom w:val="nil"/>
            </w:tcBorders>
            <w:tcMar>
              <w:left w:w="28" w:type="dxa"/>
              <w:right w:w="28" w:type="dxa"/>
            </w:tcMar>
          </w:tcPr>
          <w:p w14:paraId="26E91BF0" w14:textId="77777777" w:rsidR="00D50D33" w:rsidRPr="00A6742C" w:rsidRDefault="00D50D33" w:rsidP="00D50D33">
            <w:pPr>
              <w:ind w:left="152" w:rightChars="50" w:right="105" w:hanging="152"/>
              <w:rPr>
                <w:rFonts w:asciiTheme="minorEastAsia" w:eastAsiaTheme="minorEastAsia" w:hAnsiTheme="minorEastAsia"/>
                <w:sz w:val="20"/>
                <w:szCs w:val="20"/>
              </w:rPr>
            </w:pPr>
          </w:p>
        </w:tc>
        <w:tc>
          <w:tcPr>
            <w:tcW w:w="1497" w:type="dxa"/>
            <w:tcBorders>
              <w:top w:val="nil"/>
              <w:bottom w:val="nil"/>
            </w:tcBorders>
          </w:tcPr>
          <w:p w14:paraId="57E1966F" w14:textId="77777777" w:rsidR="00D50D33" w:rsidRPr="003F5628" w:rsidRDefault="00D50D33" w:rsidP="00D50D33">
            <w:pPr>
              <w:ind w:left="137" w:hanging="137"/>
              <w:jc w:val="left"/>
              <w:rPr>
                <w:rFonts w:ascii="ＭＳ 明朝" w:eastAsia="ＭＳ 明朝"/>
                <w:sz w:val="18"/>
                <w:szCs w:val="18"/>
              </w:rPr>
            </w:pPr>
          </w:p>
        </w:tc>
      </w:tr>
      <w:tr w:rsidR="00D50D33" w:rsidRPr="00084760" w14:paraId="55A7CD68" w14:textId="77777777" w:rsidTr="00D519B0">
        <w:trPr>
          <w:trHeight w:val="20"/>
        </w:trPr>
        <w:tc>
          <w:tcPr>
            <w:tcW w:w="1559" w:type="dxa"/>
            <w:tcBorders>
              <w:top w:val="nil"/>
              <w:bottom w:val="nil"/>
            </w:tcBorders>
          </w:tcPr>
          <w:p w14:paraId="02F0BC50" w14:textId="77777777" w:rsidR="00D50D33" w:rsidRPr="008B72FC" w:rsidRDefault="00D50D33" w:rsidP="00D50D33">
            <w:pPr>
              <w:ind w:left="160" w:rightChars="4" w:right="8" w:hanging="160"/>
              <w:jc w:val="left"/>
              <w:rPr>
                <w:rFonts w:asciiTheme="minorEastAsia" w:eastAsiaTheme="minorEastAsia" w:hAnsiTheme="minorEastAsia"/>
                <w:sz w:val="21"/>
              </w:rPr>
            </w:pPr>
          </w:p>
        </w:tc>
        <w:tc>
          <w:tcPr>
            <w:tcW w:w="6096" w:type="dxa"/>
            <w:gridSpan w:val="2"/>
            <w:tcBorders>
              <w:top w:val="nil"/>
              <w:bottom w:val="nil"/>
            </w:tcBorders>
          </w:tcPr>
          <w:p w14:paraId="68750168" w14:textId="1976C215" w:rsidR="00D50D33" w:rsidRPr="007B06B8" w:rsidRDefault="00D50D33" w:rsidP="00D50D33">
            <w:pPr>
              <w:widowControl/>
              <w:shd w:val="clear" w:color="auto" w:fill="FFFEFA"/>
              <w:ind w:leftChars="200" w:left="630" w:hangingChars="100" w:hanging="210"/>
              <w:rPr>
                <w:rFonts w:asciiTheme="minorEastAsia" w:eastAsiaTheme="minorEastAsia" w:hAnsiTheme="minorEastAsia" w:cs="ＭＳ Ｐゴシック"/>
                <w:kern w:val="0"/>
                <w:sz w:val="21"/>
              </w:rPr>
            </w:pPr>
            <w:r w:rsidRPr="007B06B8">
              <w:rPr>
                <w:rFonts w:asciiTheme="minorEastAsia" w:eastAsiaTheme="minorEastAsia" w:hAnsiTheme="minorEastAsia" w:cs="ＭＳ Ｐゴシック" w:hint="eastAsia"/>
                <w:kern w:val="0"/>
                <w:sz w:val="21"/>
              </w:rPr>
              <w:t xml:space="preserve">⑴　</w:t>
            </w:r>
            <w:r w:rsidRPr="007B06B8">
              <w:rPr>
                <w:rFonts w:asciiTheme="minorEastAsia" w:eastAsiaTheme="minorEastAsia" w:hAnsiTheme="minorEastAsia" w:cs="ＭＳ Ｐゴシック" w:hint="eastAsia"/>
                <w:spacing w:val="-8"/>
                <w:kern w:val="0"/>
                <w:sz w:val="21"/>
              </w:rPr>
              <w:t>イ⑴から</w:t>
            </w:r>
            <w:r w:rsidRPr="007B06B8">
              <w:rPr>
                <w:rFonts w:asciiTheme="minorEastAsia" w:eastAsiaTheme="minorEastAsia" w:hAnsiTheme="minorEastAsia" w:cs="ＭＳ Ｐゴシック" w:hint="eastAsia"/>
                <w:color w:val="FF0000"/>
                <w:spacing w:val="-8"/>
                <w:kern w:val="0"/>
                <w:sz w:val="21"/>
              </w:rPr>
              <w:t>⑸</w:t>
            </w:r>
            <w:r w:rsidRPr="007B06B8">
              <w:rPr>
                <w:rFonts w:asciiTheme="minorEastAsia" w:eastAsiaTheme="minorEastAsia" w:hAnsiTheme="minorEastAsia" w:cs="ＭＳ Ｐゴシック" w:hint="eastAsia"/>
                <w:spacing w:val="-8"/>
                <w:kern w:val="0"/>
                <w:sz w:val="21"/>
              </w:rPr>
              <w:t>までに掲げる基準のいずれにも適合すること。</w:t>
            </w:r>
          </w:p>
        </w:tc>
        <w:tc>
          <w:tcPr>
            <w:tcW w:w="992" w:type="dxa"/>
            <w:tcBorders>
              <w:top w:val="nil"/>
              <w:bottom w:val="nil"/>
            </w:tcBorders>
            <w:tcMar>
              <w:left w:w="28" w:type="dxa"/>
              <w:right w:w="28" w:type="dxa"/>
            </w:tcMar>
          </w:tcPr>
          <w:p w14:paraId="6BC3EEE5" w14:textId="77777777" w:rsidR="00D50D33" w:rsidRPr="00A6742C" w:rsidRDefault="00D50D33" w:rsidP="00D50D33">
            <w:pPr>
              <w:ind w:left="152" w:rightChars="50" w:right="105" w:hanging="152"/>
              <w:rPr>
                <w:rFonts w:asciiTheme="minorEastAsia" w:eastAsiaTheme="minorEastAsia" w:hAnsiTheme="minorEastAsia"/>
                <w:sz w:val="20"/>
                <w:szCs w:val="20"/>
              </w:rPr>
            </w:pPr>
          </w:p>
        </w:tc>
        <w:tc>
          <w:tcPr>
            <w:tcW w:w="1497" w:type="dxa"/>
            <w:tcBorders>
              <w:top w:val="nil"/>
              <w:bottom w:val="nil"/>
            </w:tcBorders>
          </w:tcPr>
          <w:p w14:paraId="56B0BF4D" w14:textId="77777777" w:rsidR="00D50D33" w:rsidRPr="003F5628" w:rsidRDefault="00D50D33" w:rsidP="00D50D33">
            <w:pPr>
              <w:ind w:left="137" w:hanging="137"/>
              <w:jc w:val="left"/>
              <w:rPr>
                <w:rFonts w:ascii="ＭＳ 明朝" w:eastAsia="ＭＳ 明朝"/>
                <w:sz w:val="18"/>
                <w:szCs w:val="18"/>
              </w:rPr>
            </w:pPr>
          </w:p>
        </w:tc>
      </w:tr>
      <w:tr w:rsidR="00D50D33" w:rsidRPr="00084760" w14:paraId="0E644D0A" w14:textId="77777777" w:rsidTr="00D519B0">
        <w:trPr>
          <w:trHeight w:val="20"/>
        </w:trPr>
        <w:tc>
          <w:tcPr>
            <w:tcW w:w="1559" w:type="dxa"/>
            <w:tcBorders>
              <w:top w:val="nil"/>
              <w:bottom w:val="nil"/>
            </w:tcBorders>
          </w:tcPr>
          <w:p w14:paraId="7A061038" w14:textId="77777777" w:rsidR="00D50D33" w:rsidRPr="008B72FC" w:rsidRDefault="00D50D33" w:rsidP="00D50D33">
            <w:pPr>
              <w:ind w:left="160" w:rightChars="4" w:right="8" w:hanging="160"/>
              <w:jc w:val="left"/>
              <w:rPr>
                <w:rFonts w:asciiTheme="minorEastAsia" w:eastAsiaTheme="minorEastAsia" w:hAnsiTheme="minorEastAsia"/>
                <w:sz w:val="21"/>
              </w:rPr>
            </w:pPr>
          </w:p>
        </w:tc>
        <w:tc>
          <w:tcPr>
            <w:tcW w:w="6096" w:type="dxa"/>
            <w:gridSpan w:val="2"/>
            <w:tcBorders>
              <w:top w:val="nil"/>
              <w:bottom w:val="dotted" w:sz="4" w:space="0" w:color="auto"/>
            </w:tcBorders>
          </w:tcPr>
          <w:p w14:paraId="55A934D8" w14:textId="4B46D4AB" w:rsidR="00D50D33" w:rsidRPr="007B06B8" w:rsidRDefault="00D50D33" w:rsidP="00D50D33">
            <w:pPr>
              <w:widowControl/>
              <w:shd w:val="clear" w:color="auto" w:fill="FFFEFA"/>
              <w:ind w:leftChars="200" w:left="630" w:hangingChars="100" w:hanging="210"/>
              <w:rPr>
                <w:rFonts w:asciiTheme="minorEastAsia" w:eastAsiaTheme="minorEastAsia" w:hAnsiTheme="minorEastAsia" w:cs="ＭＳ Ｐゴシック"/>
                <w:kern w:val="0"/>
                <w:sz w:val="21"/>
              </w:rPr>
            </w:pPr>
            <w:r w:rsidRPr="007B06B8">
              <w:rPr>
                <w:rFonts w:asciiTheme="minorEastAsia" w:eastAsiaTheme="minorEastAsia" w:hAnsiTheme="minorEastAsia" w:cs="ＭＳ Ｐゴシック" w:hint="eastAsia"/>
                <w:color w:val="FF0000"/>
                <w:kern w:val="0"/>
                <w:sz w:val="21"/>
              </w:rPr>
              <w:t>⑵　次のいずれかに適合すること。</w:t>
            </w:r>
          </w:p>
        </w:tc>
        <w:tc>
          <w:tcPr>
            <w:tcW w:w="992" w:type="dxa"/>
            <w:tcBorders>
              <w:top w:val="nil"/>
              <w:bottom w:val="dotted" w:sz="4" w:space="0" w:color="auto"/>
            </w:tcBorders>
            <w:tcMar>
              <w:left w:w="28" w:type="dxa"/>
              <w:right w:w="28" w:type="dxa"/>
            </w:tcMar>
          </w:tcPr>
          <w:p w14:paraId="575D3016" w14:textId="77777777" w:rsidR="00D50D33" w:rsidRPr="00A6742C" w:rsidRDefault="00D50D33" w:rsidP="00D50D33">
            <w:pPr>
              <w:ind w:left="152" w:rightChars="50" w:right="105" w:hanging="152"/>
              <w:rPr>
                <w:rFonts w:asciiTheme="minorEastAsia" w:eastAsiaTheme="minorEastAsia" w:hAnsiTheme="minorEastAsia"/>
                <w:sz w:val="20"/>
                <w:szCs w:val="20"/>
              </w:rPr>
            </w:pPr>
          </w:p>
        </w:tc>
        <w:tc>
          <w:tcPr>
            <w:tcW w:w="1497" w:type="dxa"/>
            <w:tcBorders>
              <w:top w:val="nil"/>
              <w:bottom w:val="nil"/>
            </w:tcBorders>
          </w:tcPr>
          <w:p w14:paraId="2D0AB23B" w14:textId="77777777" w:rsidR="00D50D33" w:rsidRPr="003F5628" w:rsidRDefault="00D50D33" w:rsidP="00D50D33">
            <w:pPr>
              <w:ind w:left="137" w:hanging="137"/>
              <w:jc w:val="left"/>
              <w:rPr>
                <w:rFonts w:ascii="ＭＳ 明朝" w:eastAsia="ＭＳ 明朝"/>
                <w:sz w:val="18"/>
                <w:szCs w:val="18"/>
              </w:rPr>
            </w:pPr>
          </w:p>
        </w:tc>
      </w:tr>
      <w:tr w:rsidR="00D50D33" w:rsidRPr="00084760" w14:paraId="01122081" w14:textId="77777777" w:rsidTr="00D519B0">
        <w:trPr>
          <w:trHeight w:val="20"/>
        </w:trPr>
        <w:tc>
          <w:tcPr>
            <w:tcW w:w="1559" w:type="dxa"/>
            <w:tcBorders>
              <w:top w:val="nil"/>
              <w:bottom w:val="nil"/>
              <w:right w:val="single" w:sz="4" w:space="0" w:color="auto"/>
            </w:tcBorders>
          </w:tcPr>
          <w:p w14:paraId="4860E02B" w14:textId="77777777" w:rsidR="00D50D33" w:rsidRPr="008B72FC" w:rsidRDefault="00D50D33" w:rsidP="00D50D33">
            <w:pPr>
              <w:ind w:left="160" w:rightChars="4" w:right="8" w:hanging="160"/>
              <w:jc w:val="left"/>
              <w:rPr>
                <w:rFonts w:asciiTheme="minorEastAsia" w:eastAsiaTheme="minorEastAsia" w:hAnsiTheme="minorEastAsia"/>
                <w:sz w:val="21"/>
              </w:rPr>
            </w:pPr>
          </w:p>
        </w:tc>
        <w:tc>
          <w:tcPr>
            <w:tcW w:w="6096" w:type="dxa"/>
            <w:gridSpan w:val="2"/>
            <w:tcBorders>
              <w:top w:val="dotted" w:sz="4" w:space="0" w:color="auto"/>
              <w:left w:val="single" w:sz="4" w:space="0" w:color="auto"/>
              <w:bottom w:val="dotted" w:sz="4" w:space="0" w:color="auto"/>
              <w:right w:val="single" w:sz="4" w:space="0" w:color="auto"/>
            </w:tcBorders>
            <w:shd w:val="clear" w:color="auto" w:fill="auto"/>
          </w:tcPr>
          <w:p w14:paraId="4784BB92" w14:textId="5310F889" w:rsidR="00D50D33" w:rsidRPr="007B06B8" w:rsidRDefault="00D50D33" w:rsidP="00D50D33">
            <w:pPr>
              <w:widowControl/>
              <w:shd w:val="clear" w:color="auto" w:fill="FFFEFA"/>
              <w:ind w:leftChars="200" w:left="630" w:hangingChars="100" w:hanging="210"/>
              <w:rPr>
                <w:rFonts w:asciiTheme="minorEastAsia" w:eastAsiaTheme="minorEastAsia" w:hAnsiTheme="minorEastAsia" w:cs="ＭＳ Ｐゴシック"/>
                <w:strike/>
                <w:color w:val="FF0000"/>
                <w:kern w:val="0"/>
                <w:sz w:val="21"/>
              </w:rPr>
            </w:pPr>
            <w:r w:rsidRPr="007B06B8">
              <w:rPr>
                <w:rFonts w:asciiTheme="minorEastAsia" w:eastAsiaTheme="minorEastAsia" w:hAnsiTheme="minorEastAsia" w:hint="eastAsia"/>
                <w:color w:val="FF0000"/>
                <w:sz w:val="21"/>
              </w:rPr>
              <w:t>①　イ⑴の確認の結果、褥瘡が認められた入所者又は利用者について、当該褥瘡が治癒したこと。</w:t>
            </w:r>
          </w:p>
        </w:tc>
        <w:tc>
          <w:tcPr>
            <w:tcW w:w="992" w:type="dxa"/>
            <w:tcBorders>
              <w:top w:val="dotted" w:sz="4" w:space="0" w:color="auto"/>
              <w:left w:val="single" w:sz="4" w:space="0" w:color="auto"/>
              <w:bottom w:val="dotted" w:sz="4" w:space="0" w:color="auto"/>
              <w:right w:val="single" w:sz="4" w:space="0" w:color="auto"/>
            </w:tcBorders>
            <w:tcMar>
              <w:left w:w="28" w:type="dxa"/>
              <w:right w:w="28" w:type="dxa"/>
            </w:tcMar>
          </w:tcPr>
          <w:p w14:paraId="4A1CA3BC" w14:textId="26E51707" w:rsidR="00D50D33" w:rsidRPr="00A6742C" w:rsidRDefault="001A4615" w:rsidP="00D50D33">
            <w:pPr>
              <w:ind w:left="152" w:rightChars="50" w:right="105" w:hanging="152"/>
              <w:jc w:val="center"/>
              <w:rPr>
                <w:rFonts w:asciiTheme="minorEastAsia" w:eastAsiaTheme="minorEastAsia" w:hAnsiTheme="minorEastAsia"/>
                <w:sz w:val="20"/>
                <w:szCs w:val="20"/>
              </w:rPr>
            </w:pPr>
            <w:sdt>
              <w:sdtPr>
                <w:rPr>
                  <w:rFonts w:hAnsiTheme="minorEastAsia"/>
                  <w:sz w:val="20"/>
                  <w:szCs w:val="20"/>
                </w:rPr>
                <w:id w:val="-1330820633"/>
                <w14:checkbox>
                  <w14:checked w14:val="0"/>
                  <w14:checkedState w14:val="2612" w14:font="ＭＳ ゴシック"/>
                  <w14:uncheckedState w14:val="2610" w14:font="ＭＳ ゴシック"/>
                </w14:checkbox>
              </w:sdtPr>
              <w:sdtContent>
                <w:r w:rsidR="006F72CA" w:rsidRPr="00A6742C">
                  <w:rPr>
                    <w:rFonts w:asciiTheme="minorEastAsia" w:eastAsiaTheme="minorEastAsia" w:hAnsiTheme="minorEastAsia" w:hint="eastAsia"/>
                    <w:sz w:val="20"/>
                    <w:szCs w:val="20"/>
                  </w:rPr>
                  <w:t>☐</w:t>
                </w:r>
              </w:sdtContent>
            </w:sdt>
          </w:p>
        </w:tc>
        <w:tc>
          <w:tcPr>
            <w:tcW w:w="1497" w:type="dxa"/>
            <w:tcBorders>
              <w:top w:val="nil"/>
              <w:left w:val="single" w:sz="4" w:space="0" w:color="auto"/>
              <w:bottom w:val="nil"/>
            </w:tcBorders>
          </w:tcPr>
          <w:p w14:paraId="47C23904" w14:textId="77777777" w:rsidR="00D50D33" w:rsidRPr="003F5628" w:rsidRDefault="00D50D33" w:rsidP="00D50D33">
            <w:pPr>
              <w:ind w:left="137" w:hanging="137"/>
              <w:jc w:val="left"/>
              <w:rPr>
                <w:rFonts w:ascii="ＭＳ 明朝" w:eastAsia="ＭＳ 明朝"/>
                <w:sz w:val="18"/>
                <w:szCs w:val="18"/>
              </w:rPr>
            </w:pPr>
          </w:p>
        </w:tc>
      </w:tr>
      <w:tr w:rsidR="00D50D33" w:rsidRPr="00084760" w14:paraId="3D665F07" w14:textId="77777777" w:rsidTr="00D519B0">
        <w:trPr>
          <w:trHeight w:val="20"/>
        </w:trPr>
        <w:tc>
          <w:tcPr>
            <w:tcW w:w="1559" w:type="dxa"/>
            <w:tcBorders>
              <w:top w:val="nil"/>
              <w:bottom w:val="nil"/>
              <w:right w:val="single" w:sz="4" w:space="0" w:color="auto"/>
            </w:tcBorders>
          </w:tcPr>
          <w:p w14:paraId="08D444C1" w14:textId="77777777" w:rsidR="00D50D33" w:rsidRPr="008B72FC" w:rsidRDefault="00D50D33" w:rsidP="00D50D33">
            <w:pPr>
              <w:ind w:left="160" w:rightChars="4" w:right="8" w:hanging="160"/>
              <w:jc w:val="left"/>
              <w:rPr>
                <w:rFonts w:asciiTheme="minorEastAsia" w:eastAsiaTheme="minorEastAsia" w:hAnsiTheme="minorEastAsia"/>
                <w:sz w:val="21"/>
              </w:rPr>
            </w:pPr>
          </w:p>
        </w:tc>
        <w:tc>
          <w:tcPr>
            <w:tcW w:w="6096" w:type="dxa"/>
            <w:gridSpan w:val="2"/>
            <w:tcBorders>
              <w:top w:val="dotted" w:sz="4" w:space="0" w:color="auto"/>
              <w:left w:val="single" w:sz="4" w:space="0" w:color="auto"/>
              <w:bottom w:val="single" w:sz="4" w:space="0" w:color="auto"/>
              <w:right w:val="single" w:sz="4" w:space="0" w:color="auto"/>
            </w:tcBorders>
            <w:shd w:val="clear" w:color="auto" w:fill="auto"/>
          </w:tcPr>
          <w:p w14:paraId="525E64AD" w14:textId="72D4ADEA" w:rsidR="00D50D33" w:rsidRPr="007B06B8" w:rsidRDefault="00D50D33" w:rsidP="00D50D33">
            <w:pPr>
              <w:widowControl/>
              <w:shd w:val="clear" w:color="auto" w:fill="FFFEFA"/>
              <w:ind w:leftChars="200" w:left="630" w:hangingChars="100" w:hanging="210"/>
              <w:rPr>
                <w:rFonts w:asciiTheme="minorEastAsia" w:eastAsiaTheme="minorEastAsia" w:hAnsiTheme="minorEastAsia" w:cs="ＭＳ Ｐゴシック"/>
                <w:strike/>
                <w:color w:val="FF0000"/>
                <w:kern w:val="0"/>
                <w:sz w:val="21"/>
              </w:rPr>
            </w:pPr>
            <w:r w:rsidRPr="007B06B8">
              <w:rPr>
                <w:rFonts w:asciiTheme="minorEastAsia" w:eastAsiaTheme="minorEastAsia" w:hAnsiTheme="minorEastAsia" w:hint="eastAsia"/>
                <w:color w:val="FF0000"/>
                <w:sz w:val="21"/>
              </w:rPr>
              <w:t>②　イ⑴の評価の結果、施設入所時又は利用開始時に褥瘡が発生するリスクがあるとされた入所者について、褥瘡の発生のないこと。</w:t>
            </w:r>
          </w:p>
        </w:tc>
        <w:tc>
          <w:tcPr>
            <w:tcW w:w="992" w:type="dxa"/>
            <w:tcBorders>
              <w:top w:val="dotted" w:sz="4" w:space="0" w:color="auto"/>
              <w:left w:val="single" w:sz="4" w:space="0" w:color="auto"/>
              <w:bottom w:val="single" w:sz="4" w:space="0" w:color="auto"/>
              <w:right w:val="single" w:sz="4" w:space="0" w:color="auto"/>
            </w:tcBorders>
            <w:tcMar>
              <w:left w:w="28" w:type="dxa"/>
              <w:right w:w="28" w:type="dxa"/>
            </w:tcMar>
          </w:tcPr>
          <w:p w14:paraId="2DB8DE44" w14:textId="77777777" w:rsidR="00D50D33" w:rsidRPr="00A6742C" w:rsidRDefault="00D50D33" w:rsidP="00D50D33">
            <w:pPr>
              <w:ind w:left="152" w:hanging="152"/>
              <w:jc w:val="center"/>
              <w:rPr>
                <w:rFonts w:asciiTheme="minorEastAsia" w:eastAsiaTheme="minorEastAsia" w:hAnsiTheme="minorEastAsia"/>
                <w:sz w:val="20"/>
                <w:szCs w:val="20"/>
              </w:rPr>
            </w:pPr>
          </w:p>
          <w:p w14:paraId="0A49130A" w14:textId="283390B3" w:rsidR="00D50D33" w:rsidRPr="00A6742C" w:rsidRDefault="001A4615" w:rsidP="00D50D33">
            <w:pPr>
              <w:ind w:left="152" w:rightChars="50" w:right="105" w:hanging="152"/>
              <w:jc w:val="center"/>
              <w:rPr>
                <w:rFonts w:asciiTheme="minorEastAsia" w:eastAsiaTheme="minorEastAsia" w:hAnsiTheme="minorEastAsia"/>
                <w:sz w:val="20"/>
                <w:szCs w:val="20"/>
              </w:rPr>
            </w:pPr>
            <w:sdt>
              <w:sdtPr>
                <w:rPr>
                  <w:rFonts w:hAnsiTheme="minorEastAsia"/>
                  <w:sz w:val="20"/>
                  <w:szCs w:val="20"/>
                </w:rPr>
                <w:id w:val="-1133399907"/>
                <w14:checkbox>
                  <w14:checked w14:val="0"/>
                  <w14:checkedState w14:val="2612" w14:font="ＭＳ ゴシック"/>
                  <w14:uncheckedState w14:val="2610" w14:font="ＭＳ ゴシック"/>
                </w14:checkbox>
              </w:sdtPr>
              <w:sdtContent>
                <w:r w:rsidR="00D50D33" w:rsidRPr="00A6742C">
                  <w:rPr>
                    <w:rFonts w:asciiTheme="minorEastAsia" w:eastAsiaTheme="minorEastAsia" w:hAnsiTheme="minorEastAsia" w:hint="eastAsia"/>
                    <w:sz w:val="20"/>
                    <w:szCs w:val="20"/>
                  </w:rPr>
                  <w:t>☐</w:t>
                </w:r>
              </w:sdtContent>
            </w:sdt>
          </w:p>
        </w:tc>
        <w:tc>
          <w:tcPr>
            <w:tcW w:w="1497" w:type="dxa"/>
            <w:tcBorders>
              <w:top w:val="nil"/>
              <w:left w:val="single" w:sz="4" w:space="0" w:color="auto"/>
              <w:bottom w:val="nil"/>
            </w:tcBorders>
          </w:tcPr>
          <w:p w14:paraId="306C14CA" w14:textId="77777777" w:rsidR="00D50D33" w:rsidRPr="003F5628" w:rsidRDefault="00D50D33" w:rsidP="00D50D33">
            <w:pPr>
              <w:ind w:left="137" w:hanging="137"/>
              <w:jc w:val="left"/>
              <w:rPr>
                <w:rFonts w:ascii="ＭＳ 明朝" w:eastAsia="ＭＳ 明朝"/>
                <w:sz w:val="18"/>
                <w:szCs w:val="18"/>
              </w:rPr>
            </w:pPr>
          </w:p>
        </w:tc>
      </w:tr>
      <w:tr w:rsidR="00D50D33" w:rsidRPr="00084760" w14:paraId="3F4288F1" w14:textId="77777777" w:rsidTr="001E38F0">
        <w:trPr>
          <w:trHeight w:val="20"/>
        </w:trPr>
        <w:tc>
          <w:tcPr>
            <w:tcW w:w="1559" w:type="dxa"/>
            <w:tcBorders>
              <w:top w:val="nil"/>
              <w:bottom w:val="nil"/>
            </w:tcBorders>
          </w:tcPr>
          <w:p w14:paraId="6D5FB6E0" w14:textId="77777777" w:rsidR="00D50D33" w:rsidRPr="008B72FC" w:rsidRDefault="00D50D33" w:rsidP="00D50D33">
            <w:pPr>
              <w:ind w:left="160" w:rightChars="4" w:right="8" w:hanging="160"/>
              <w:jc w:val="left"/>
              <w:rPr>
                <w:rFonts w:asciiTheme="minorEastAsia" w:eastAsiaTheme="minorEastAsia" w:hAnsiTheme="minorEastAsia"/>
                <w:sz w:val="21"/>
              </w:rPr>
            </w:pPr>
          </w:p>
        </w:tc>
        <w:tc>
          <w:tcPr>
            <w:tcW w:w="6096" w:type="dxa"/>
            <w:gridSpan w:val="2"/>
            <w:tcBorders>
              <w:top w:val="single" w:sz="4" w:space="0" w:color="auto"/>
              <w:bottom w:val="dotted" w:sz="4" w:space="0" w:color="auto"/>
            </w:tcBorders>
          </w:tcPr>
          <w:p w14:paraId="0BF79654" w14:textId="4A75D6D9" w:rsidR="00D50D33" w:rsidRPr="007B06B8" w:rsidRDefault="00D50D33" w:rsidP="00D50D33">
            <w:pPr>
              <w:widowControl/>
              <w:shd w:val="clear" w:color="auto" w:fill="FFFEFA"/>
              <w:ind w:left="160" w:hanging="160"/>
              <w:rPr>
                <w:rFonts w:asciiTheme="minorEastAsia" w:eastAsiaTheme="minorEastAsia" w:hAnsiTheme="minorEastAsia" w:cs="ＭＳ Ｐゴシック"/>
                <w:kern w:val="0"/>
                <w:sz w:val="21"/>
              </w:rPr>
            </w:pPr>
            <w:r w:rsidRPr="007B06B8">
              <w:rPr>
                <w:rFonts w:asciiTheme="minorEastAsia" w:eastAsiaTheme="minorEastAsia" w:hAnsiTheme="minorEastAsia" w:cs="ＭＳ明朝" w:hint="eastAsia"/>
                <w:kern w:val="0"/>
                <w:sz w:val="21"/>
              </w:rPr>
              <w:t>※　褥瘡マネジメント加算</w:t>
            </w:r>
            <w:r w:rsidRPr="007B06B8">
              <w:rPr>
                <w:rFonts w:asciiTheme="minorEastAsia" w:eastAsiaTheme="minorEastAsia" w:hAnsiTheme="minorEastAsia" w:hint="eastAsia"/>
                <w:sz w:val="21"/>
              </w:rPr>
              <w:t>の算定に当たっての留意事項</w:t>
            </w:r>
          </w:p>
        </w:tc>
        <w:tc>
          <w:tcPr>
            <w:tcW w:w="992" w:type="dxa"/>
            <w:tcBorders>
              <w:top w:val="single" w:sz="4" w:space="0" w:color="auto"/>
              <w:bottom w:val="dotted" w:sz="4" w:space="0" w:color="auto"/>
            </w:tcBorders>
            <w:tcMar>
              <w:left w:w="28" w:type="dxa"/>
              <w:right w:w="28" w:type="dxa"/>
            </w:tcMar>
          </w:tcPr>
          <w:p w14:paraId="344EDE2C" w14:textId="77777777" w:rsidR="00D50D33" w:rsidRPr="00A6742C" w:rsidRDefault="00D50D33" w:rsidP="00D50D33">
            <w:pPr>
              <w:ind w:left="152" w:rightChars="50" w:right="105" w:hanging="152"/>
              <w:rPr>
                <w:rFonts w:asciiTheme="minorEastAsia" w:eastAsiaTheme="minorEastAsia" w:hAnsiTheme="minorEastAsia"/>
                <w:sz w:val="20"/>
                <w:szCs w:val="20"/>
              </w:rPr>
            </w:pPr>
          </w:p>
        </w:tc>
        <w:tc>
          <w:tcPr>
            <w:tcW w:w="1497" w:type="dxa"/>
            <w:vMerge w:val="restart"/>
            <w:tcBorders>
              <w:top w:val="nil"/>
            </w:tcBorders>
          </w:tcPr>
          <w:p w14:paraId="623903E6" w14:textId="77777777" w:rsidR="00D50D33" w:rsidRPr="003F5628" w:rsidRDefault="00D50D33" w:rsidP="00D50D33">
            <w:pPr>
              <w:ind w:left="137" w:hanging="137"/>
              <w:jc w:val="left"/>
              <w:rPr>
                <w:rFonts w:ascii="ＭＳ 明朝" w:eastAsia="ＭＳ 明朝"/>
                <w:sz w:val="18"/>
                <w:szCs w:val="18"/>
              </w:rPr>
            </w:pPr>
            <w:r w:rsidRPr="003F5628">
              <w:rPr>
                <w:rFonts w:ascii="ＭＳ 明朝" w:eastAsia="ＭＳ 明朝" w:hint="eastAsia"/>
                <w:sz w:val="18"/>
                <w:szCs w:val="18"/>
              </w:rPr>
              <w:t>平</w:t>
            </w:r>
            <w:r w:rsidRPr="003F5628">
              <w:rPr>
                <w:rFonts w:ascii="ＭＳ 明朝" w:eastAsia="ＭＳ 明朝"/>
                <w:sz w:val="18"/>
                <w:szCs w:val="18"/>
              </w:rPr>
              <w:t>18-0331005</w:t>
            </w:r>
          </w:p>
          <w:p w14:paraId="50AE06AA" w14:textId="4057834B" w:rsidR="00D50D33" w:rsidRPr="003F5628" w:rsidRDefault="00D50D33" w:rsidP="00D50D33">
            <w:pPr>
              <w:ind w:left="131" w:hanging="131"/>
              <w:jc w:val="left"/>
              <w:rPr>
                <w:rFonts w:ascii="ＭＳ 明朝" w:eastAsia="ＭＳ 明朝"/>
                <w:sz w:val="18"/>
                <w:szCs w:val="18"/>
              </w:rPr>
            </w:pPr>
            <w:r w:rsidRPr="003F5628">
              <w:rPr>
                <w:rFonts w:ascii="ＭＳ 明朝" w:eastAsia="ＭＳ 明朝" w:hint="eastAsia"/>
                <w:spacing w:val="-4"/>
                <w:sz w:val="18"/>
                <w:szCs w:val="18"/>
              </w:rPr>
              <w:t>第</w:t>
            </w:r>
            <w:r w:rsidRPr="003F5628">
              <w:rPr>
                <w:rFonts w:ascii="ＭＳ 明朝" w:eastAsia="ＭＳ 明朝"/>
                <w:spacing w:val="-4"/>
                <w:sz w:val="18"/>
                <w:szCs w:val="18"/>
              </w:rPr>
              <w:t>2の8(</w:t>
            </w:r>
            <w:r w:rsidRPr="003F5628">
              <w:rPr>
                <w:rFonts w:ascii="ＭＳ 明朝" w:eastAsia="ＭＳ 明朝" w:hint="eastAsia"/>
                <w:spacing w:val="-4"/>
                <w:sz w:val="18"/>
                <w:szCs w:val="18"/>
              </w:rPr>
              <w:t>42</w:t>
            </w:r>
            <w:r w:rsidRPr="003F5628">
              <w:rPr>
                <w:rFonts w:ascii="ＭＳ 明朝" w:eastAsia="ＭＳ 明朝"/>
                <w:spacing w:val="-4"/>
                <w:sz w:val="18"/>
                <w:szCs w:val="18"/>
              </w:rPr>
              <w:t>)</w:t>
            </w:r>
            <w:r w:rsidRPr="003F5628">
              <w:rPr>
                <w:rFonts w:ascii="ＭＳ 明朝" w:eastAsia="ＭＳ 明朝" w:hint="eastAsia"/>
                <w:spacing w:val="-4"/>
                <w:sz w:val="18"/>
                <w:szCs w:val="18"/>
              </w:rPr>
              <w:t>①</w:t>
            </w:r>
          </w:p>
        </w:tc>
      </w:tr>
      <w:tr w:rsidR="00D50D33" w:rsidRPr="00084760" w14:paraId="6264E300" w14:textId="77777777" w:rsidTr="001E38F0">
        <w:trPr>
          <w:trHeight w:val="20"/>
        </w:trPr>
        <w:tc>
          <w:tcPr>
            <w:tcW w:w="1559" w:type="dxa"/>
            <w:tcBorders>
              <w:top w:val="nil"/>
              <w:bottom w:val="nil"/>
            </w:tcBorders>
          </w:tcPr>
          <w:p w14:paraId="4E246B5D" w14:textId="77777777" w:rsidR="00D50D33" w:rsidRPr="008B72FC" w:rsidRDefault="00D50D33" w:rsidP="00D50D33">
            <w:pPr>
              <w:ind w:left="160" w:rightChars="4" w:right="8" w:hanging="160"/>
              <w:jc w:val="left"/>
              <w:rPr>
                <w:rFonts w:asciiTheme="minorEastAsia" w:eastAsiaTheme="minorEastAsia" w:hAnsiTheme="minorEastAsia"/>
                <w:sz w:val="21"/>
              </w:rPr>
            </w:pPr>
          </w:p>
        </w:tc>
        <w:tc>
          <w:tcPr>
            <w:tcW w:w="6096" w:type="dxa"/>
            <w:gridSpan w:val="2"/>
            <w:tcBorders>
              <w:top w:val="dotted" w:sz="4" w:space="0" w:color="auto"/>
              <w:bottom w:val="dotted" w:sz="4" w:space="0" w:color="auto"/>
            </w:tcBorders>
          </w:tcPr>
          <w:p w14:paraId="02DF162F" w14:textId="77777777" w:rsidR="00D50D33" w:rsidRPr="007B06B8" w:rsidRDefault="00D50D33" w:rsidP="00D50D33">
            <w:pPr>
              <w:autoSpaceDE w:val="0"/>
              <w:autoSpaceDN w:val="0"/>
              <w:adjustRightInd w:val="0"/>
              <w:ind w:left="210" w:hangingChars="100" w:hanging="210"/>
              <w:jc w:val="left"/>
              <w:rPr>
                <w:rFonts w:asciiTheme="minorEastAsia" w:eastAsiaTheme="minorEastAsia" w:hAnsiTheme="minorEastAsia"/>
                <w:sz w:val="21"/>
              </w:rPr>
            </w:pPr>
            <w:r w:rsidRPr="007B06B8">
              <w:rPr>
                <w:rFonts w:asciiTheme="minorEastAsia" w:eastAsiaTheme="minorEastAsia" w:hAnsiTheme="minorEastAsia" w:cs="ＭＳ明朝" w:hint="eastAsia"/>
                <w:kern w:val="0"/>
                <w:sz w:val="21"/>
              </w:rPr>
              <w:t>①　褥瘡マネジメント加算は、褥瘡管理に係る質の向上を図るため、多職種の共同により、入所者が褥瘡管理を要する要因の分析を踏まえた褥瘡ケア計画の作成（</w:t>
            </w:r>
            <w:r w:rsidRPr="007B06B8">
              <w:rPr>
                <w:rFonts w:asciiTheme="minorEastAsia" w:eastAsiaTheme="minorEastAsia" w:hAnsiTheme="minorEastAsia" w:cs="ＭＳ明朝"/>
                <w:kern w:val="0"/>
                <w:sz w:val="21"/>
              </w:rPr>
              <w:t>Plan</w:t>
            </w:r>
            <w:r w:rsidRPr="007B06B8">
              <w:rPr>
                <w:rFonts w:asciiTheme="minorEastAsia" w:eastAsiaTheme="minorEastAsia" w:hAnsiTheme="minorEastAsia" w:cs="ＭＳ明朝" w:hint="eastAsia"/>
                <w:kern w:val="0"/>
                <w:sz w:val="21"/>
              </w:rPr>
              <w:t>）、当該計画に基づく褥瘡管理の実施（</w:t>
            </w:r>
            <w:r w:rsidRPr="007B06B8">
              <w:rPr>
                <w:rFonts w:asciiTheme="minorEastAsia" w:eastAsiaTheme="minorEastAsia" w:hAnsiTheme="minorEastAsia" w:cs="ＭＳ明朝"/>
                <w:kern w:val="0"/>
                <w:sz w:val="21"/>
              </w:rPr>
              <w:t>Do</w:t>
            </w:r>
            <w:r w:rsidRPr="007B06B8">
              <w:rPr>
                <w:rFonts w:asciiTheme="minorEastAsia" w:eastAsiaTheme="minorEastAsia" w:hAnsiTheme="minorEastAsia" w:cs="ＭＳ明朝" w:hint="eastAsia"/>
                <w:kern w:val="0"/>
                <w:sz w:val="21"/>
              </w:rPr>
              <w:t>）、当該実施内容の評価（</w:t>
            </w:r>
            <w:r w:rsidRPr="007B06B8">
              <w:rPr>
                <w:rFonts w:asciiTheme="minorEastAsia" w:eastAsiaTheme="minorEastAsia" w:hAnsiTheme="minorEastAsia" w:cs="ＭＳ明朝"/>
                <w:kern w:val="0"/>
                <w:sz w:val="21"/>
              </w:rPr>
              <w:t>Check</w:t>
            </w:r>
            <w:r w:rsidRPr="007B06B8">
              <w:rPr>
                <w:rFonts w:asciiTheme="minorEastAsia" w:eastAsiaTheme="minorEastAsia" w:hAnsiTheme="minorEastAsia" w:cs="ＭＳ明朝" w:hint="eastAsia"/>
                <w:kern w:val="0"/>
                <w:sz w:val="21"/>
              </w:rPr>
              <w:t>）とその結果を踏まえた当該計画の見直し（</w:t>
            </w:r>
            <w:r w:rsidRPr="007B06B8">
              <w:rPr>
                <w:rFonts w:asciiTheme="minorEastAsia" w:eastAsiaTheme="minorEastAsia" w:hAnsiTheme="minorEastAsia" w:cs="ＭＳ明朝"/>
                <w:kern w:val="0"/>
                <w:sz w:val="21"/>
              </w:rPr>
              <w:t>Action</w:t>
            </w:r>
            <w:r w:rsidRPr="007B06B8">
              <w:rPr>
                <w:rFonts w:asciiTheme="minorEastAsia" w:eastAsiaTheme="minorEastAsia" w:hAnsiTheme="minorEastAsia" w:cs="ＭＳ明朝" w:hint="eastAsia"/>
                <w:kern w:val="0"/>
                <w:sz w:val="21"/>
              </w:rPr>
              <w:t>）といったサイクル（以下「ＰＤＣＡ」という。）の構築を通じて、継続的に褥瘡管理に係る質の管理を行った場合に加算するものである。</w:t>
            </w:r>
          </w:p>
        </w:tc>
        <w:tc>
          <w:tcPr>
            <w:tcW w:w="992" w:type="dxa"/>
            <w:tcBorders>
              <w:top w:val="dotted" w:sz="4" w:space="0" w:color="auto"/>
              <w:bottom w:val="nil"/>
            </w:tcBorders>
            <w:tcMar>
              <w:left w:w="28" w:type="dxa"/>
              <w:right w:w="28" w:type="dxa"/>
            </w:tcMar>
          </w:tcPr>
          <w:p w14:paraId="4362CB76" w14:textId="77777777" w:rsidR="00D50D33" w:rsidRPr="00A6742C" w:rsidRDefault="00D50D33" w:rsidP="00D50D33">
            <w:pPr>
              <w:ind w:leftChars="50" w:left="257" w:rightChars="50" w:right="105" w:hanging="152"/>
              <w:jc w:val="center"/>
              <w:rPr>
                <w:rFonts w:asciiTheme="minorEastAsia" w:eastAsiaTheme="minorEastAsia" w:hAnsiTheme="minorEastAsia"/>
                <w:sz w:val="20"/>
                <w:szCs w:val="20"/>
              </w:rPr>
            </w:pPr>
          </w:p>
        </w:tc>
        <w:tc>
          <w:tcPr>
            <w:tcW w:w="1497" w:type="dxa"/>
            <w:vMerge/>
            <w:tcBorders>
              <w:bottom w:val="nil"/>
            </w:tcBorders>
          </w:tcPr>
          <w:p w14:paraId="4A7E17D3" w14:textId="5A6EA83D" w:rsidR="00D50D33" w:rsidRPr="003F5628" w:rsidRDefault="00D50D33" w:rsidP="00D50D33">
            <w:pPr>
              <w:ind w:left="131" w:hanging="131"/>
              <w:jc w:val="left"/>
              <w:rPr>
                <w:rFonts w:ascii="ＭＳ 明朝" w:eastAsia="ＭＳ 明朝"/>
                <w:spacing w:val="-4"/>
                <w:sz w:val="18"/>
                <w:szCs w:val="18"/>
              </w:rPr>
            </w:pPr>
          </w:p>
        </w:tc>
      </w:tr>
      <w:tr w:rsidR="00D50D33" w:rsidRPr="00084760" w14:paraId="7008B948" w14:textId="77777777" w:rsidTr="00DF4294">
        <w:trPr>
          <w:trHeight w:val="20"/>
        </w:trPr>
        <w:tc>
          <w:tcPr>
            <w:tcW w:w="1559" w:type="dxa"/>
            <w:tcBorders>
              <w:top w:val="nil"/>
              <w:bottom w:val="nil"/>
            </w:tcBorders>
          </w:tcPr>
          <w:p w14:paraId="53655FAD" w14:textId="77777777" w:rsidR="00D50D33" w:rsidRPr="008B72FC" w:rsidRDefault="00D50D33" w:rsidP="00D50D33">
            <w:pPr>
              <w:ind w:left="160" w:rightChars="4" w:right="8" w:hanging="160"/>
              <w:jc w:val="left"/>
              <w:rPr>
                <w:rFonts w:asciiTheme="minorEastAsia" w:eastAsiaTheme="minorEastAsia" w:hAnsiTheme="minorEastAsia"/>
                <w:sz w:val="21"/>
              </w:rPr>
            </w:pPr>
          </w:p>
        </w:tc>
        <w:tc>
          <w:tcPr>
            <w:tcW w:w="6096" w:type="dxa"/>
            <w:gridSpan w:val="2"/>
            <w:tcBorders>
              <w:top w:val="dotted" w:sz="4" w:space="0" w:color="auto"/>
              <w:bottom w:val="dotted" w:sz="4" w:space="0" w:color="auto"/>
            </w:tcBorders>
          </w:tcPr>
          <w:p w14:paraId="7314402B" w14:textId="77777777" w:rsidR="00D50D33" w:rsidRPr="007B06B8" w:rsidRDefault="00D50D33" w:rsidP="00D50D33">
            <w:pPr>
              <w:autoSpaceDE w:val="0"/>
              <w:autoSpaceDN w:val="0"/>
              <w:adjustRightInd w:val="0"/>
              <w:ind w:left="160" w:hanging="160"/>
              <w:rPr>
                <w:rFonts w:asciiTheme="minorEastAsia" w:eastAsiaTheme="minorEastAsia" w:hAnsiTheme="minorEastAsia"/>
                <w:sz w:val="21"/>
              </w:rPr>
            </w:pPr>
            <w:r w:rsidRPr="007B06B8">
              <w:rPr>
                <w:rFonts w:asciiTheme="minorEastAsia" w:eastAsiaTheme="minorEastAsia" w:hAnsiTheme="minorEastAsia" w:hint="eastAsia"/>
                <w:sz w:val="21"/>
              </w:rPr>
              <w:t xml:space="preserve">②　</w:t>
            </w:r>
            <w:r w:rsidRPr="007B06B8">
              <w:rPr>
                <w:rFonts w:asciiTheme="minorEastAsia" w:eastAsiaTheme="minorEastAsia" w:hAnsiTheme="minorEastAsia" w:hint="eastAsia"/>
                <w:spacing w:val="-2"/>
                <w:sz w:val="21"/>
              </w:rPr>
              <w:t>褥瘡マネジメント加算(Ⅰ)は、原則として入所者全員を対象として入所者ごとに上記基準に掲げる要件を満たした場合に、当該事業所の入所者全員（</w:t>
            </w:r>
            <w:r w:rsidRPr="007B06B8">
              <w:rPr>
                <w:rFonts w:asciiTheme="minorEastAsia" w:eastAsiaTheme="minorEastAsia" w:hAnsiTheme="minorEastAsia" w:cs="ＭＳ明朝" w:hint="eastAsia"/>
                <w:spacing w:val="-2"/>
                <w:kern w:val="0"/>
                <w:sz w:val="21"/>
              </w:rPr>
              <w:t>褥瘡マネジメント加算</w:t>
            </w:r>
            <w:r w:rsidRPr="007B06B8">
              <w:rPr>
                <w:rFonts w:asciiTheme="minorEastAsia" w:eastAsiaTheme="minorEastAsia" w:hAnsiTheme="minorEastAsia" w:cs="ＭＳ明朝"/>
                <w:spacing w:val="-2"/>
                <w:kern w:val="0"/>
                <w:sz w:val="21"/>
              </w:rPr>
              <w:t>(</w:t>
            </w:r>
            <w:r w:rsidRPr="007B06B8">
              <w:rPr>
                <w:rFonts w:asciiTheme="minorEastAsia" w:eastAsiaTheme="minorEastAsia" w:hAnsiTheme="minorEastAsia" w:cs="ＭＳ明朝" w:hint="eastAsia"/>
                <w:spacing w:val="-2"/>
                <w:kern w:val="0"/>
                <w:sz w:val="21"/>
              </w:rPr>
              <w:t>Ⅱ</w:t>
            </w:r>
            <w:r w:rsidRPr="007B06B8">
              <w:rPr>
                <w:rFonts w:asciiTheme="minorEastAsia" w:eastAsiaTheme="minorEastAsia" w:hAnsiTheme="minorEastAsia" w:cs="ＭＳ明朝"/>
                <w:spacing w:val="-2"/>
                <w:kern w:val="0"/>
                <w:sz w:val="21"/>
              </w:rPr>
              <w:t>)</w:t>
            </w:r>
            <w:r w:rsidRPr="007B06B8">
              <w:rPr>
                <w:rFonts w:asciiTheme="minorEastAsia" w:eastAsiaTheme="minorEastAsia" w:hAnsiTheme="minorEastAsia" w:cs="ＭＳ明朝" w:hint="eastAsia"/>
                <w:spacing w:val="-2"/>
                <w:kern w:val="0"/>
                <w:sz w:val="21"/>
              </w:rPr>
              <w:t>又は</w:t>
            </w:r>
            <w:r w:rsidRPr="007B06B8">
              <w:rPr>
                <w:rFonts w:asciiTheme="minorEastAsia" w:eastAsiaTheme="minorEastAsia" w:hAnsiTheme="minorEastAsia" w:cs="ＭＳ明朝"/>
                <w:spacing w:val="-2"/>
                <w:kern w:val="0"/>
                <w:sz w:val="21"/>
              </w:rPr>
              <w:t>(</w:t>
            </w:r>
            <w:r w:rsidRPr="007B06B8">
              <w:rPr>
                <w:rFonts w:asciiTheme="minorEastAsia" w:eastAsiaTheme="minorEastAsia" w:hAnsiTheme="minorEastAsia" w:cs="ＭＳ明朝" w:hint="eastAsia"/>
                <w:spacing w:val="-2"/>
                <w:kern w:val="0"/>
                <w:sz w:val="21"/>
              </w:rPr>
              <w:t>Ⅲ</w:t>
            </w:r>
            <w:r w:rsidRPr="007B06B8">
              <w:rPr>
                <w:rFonts w:asciiTheme="minorEastAsia" w:eastAsiaTheme="minorEastAsia" w:hAnsiTheme="minorEastAsia" w:cs="ＭＳ明朝"/>
                <w:spacing w:val="-2"/>
                <w:kern w:val="0"/>
                <w:sz w:val="21"/>
              </w:rPr>
              <w:t>)</w:t>
            </w:r>
            <w:r w:rsidRPr="007B06B8">
              <w:rPr>
                <w:rFonts w:asciiTheme="minorEastAsia" w:eastAsiaTheme="minorEastAsia" w:hAnsiTheme="minorEastAsia" w:cs="ＭＳ明朝" w:hint="eastAsia"/>
                <w:spacing w:val="-2"/>
                <w:kern w:val="0"/>
                <w:sz w:val="21"/>
              </w:rPr>
              <w:t>を算定する者を除く。</w:t>
            </w:r>
            <w:r w:rsidRPr="007B06B8">
              <w:rPr>
                <w:rFonts w:asciiTheme="minorEastAsia" w:eastAsiaTheme="minorEastAsia" w:hAnsiTheme="minorEastAsia" w:hint="eastAsia"/>
                <w:spacing w:val="-2"/>
                <w:sz w:val="21"/>
              </w:rPr>
              <w:t>）に対して算定できるものである。</w:t>
            </w:r>
          </w:p>
        </w:tc>
        <w:tc>
          <w:tcPr>
            <w:tcW w:w="992" w:type="dxa"/>
            <w:tcBorders>
              <w:top w:val="nil"/>
              <w:bottom w:val="nil"/>
            </w:tcBorders>
            <w:tcMar>
              <w:left w:w="28" w:type="dxa"/>
              <w:right w:w="28" w:type="dxa"/>
            </w:tcMar>
          </w:tcPr>
          <w:p w14:paraId="6AEEA708" w14:textId="77777777" w:rsidR="00D50D33" w:rsidRPr="00A6742C" w:rsidRDefault="00D50D33" w:rsidP="00D50D33">
            <w:pPr>
              <w:ind w:leftChars="50" w:left="257" w:rightChars="50" w:right="105" w:hanging="152"/>
              <w:jc w:val="center"/>
              <w:rPr>
                <w:rFonts w:asciiTheme="minorEastAsia" w:eastAsiaTheme="minorEastAsia" w:hAnsiTheme="minorEastAsia"/>
                <w:sz w:val="20"/>
                <w:szCs w:val="20"/>
              </w:rPr>
            </w:pPr>
          </w:p>
        </w:tc>
        <w:tc>
          <w:tcPr>
            <w:tcW w:w="1497" w:type="dxa"/>
            <w:tcBorders>
              <w:top w:val="nil"/>
              <w:bottom w:val="nil"/>
            </w:tcBorders>
          </w:tcPr>
          <w:p w14:paraId="608AD005" w14:textId="77777777" w:rsidR="00D50D33" w:rsidRPr="003F5628" w:rsidRDefault="00D50D33" w:rsidP="00D50D33">
            <w:pPr>
              <w:ind w:left="137" w:hanging="137"/>
              <w:jc w:val="left"/>
              <w:rPr>
                <w:rFonts w:ascii="ＭＳ 明朝" w:eastAsia="ＭＳ 明朝"/>
                <w:sz w:val="18"/>
                <w:szCs w:val="18"/>
              </w:rPr>
            </w:pPr>
            <w:r w:rsidRPr="003F5628">
              <w:rPr>
                <w:rFonts w:ascii="ＭＳ 明朝" w:eastAsia="ＭＳ 明朝" w:hint="eastAsia"/>
                <w:sz w:val="18"/>
                <w:szCs w:val="18"/>
              </w:rPr>
              <w:t>平</w:t>
            </w:r>
            <w:r w:rsidRPr="003F5628">
              <w:rPr>
                <w:rFonts w:ascii="ＭＳ 明朝" w:eastAsia="ＭＳ 明朝"/>
                <w:sz w:val="18"/>
                <w:szCs w:val="18"/>
              </w:rPr>
              <w:t>18-0331005</w:t>
            </w:r>
          </w:p>
          <w:p w14:paraId="485B423B" w14:textId="360A9A43" w:rsidR="00D50D33" w:rsidRPr="003F5628" w:rsidRDefault="00D50D33" w:rsidP="00D50D33">
            <w:pPr>
              <w:ind w:left="131" w:hanging="131"/>
              <w:jc w:val="left"/>
              <w:rPr>
                <w:rFonts w:ascii="ＭＳ 明朝" w:eastAsia="ＭＳ 明朝"/>
                <w:spacing w:val="-4"/>
                <w:sz w:val="18"/>
                <w:szCs w:val="18"/>
              </w:rPr>
            </w:pPr>
            <w:r w:rsidRPr="003F5628">
              <w:rPr>
                <w:rFonts w:ascii="ＭＳ 明朝" w:eastAsia="ＭＳ 明朝" w:hint="eastAsia"/>
                <w:spacing w:val="-4"/>
                <w:sz w:val="18"/>
                <w:szCs w:val="18"/>
              </w:rPr>
              <w:t>第</w:t>
            </w:r>
            <w:r w:rsidRPr="003F5628">
              <w:rPr>
                <w:rFonts w:ascii="ＭＳ 明朝" w:eastAsia="ＭＳ 明朝"/>
                <w:spacing w:val="-4"/>
                <w:sz w:val="18"/>
                <w:szCs w:val="18"/>
              </w:rPr>
              <w:t>2の8(42)</w:t>
            </w:r>
            <w:r w:rsidRPr="003F5628">
              <w:rPr>
                <w:rFonts w:ascii="ＭＳ 明朝" w:eastAsia="ＭＳ 明朝" w:hint="eastAsia"/>
                <w:spacing w:val="-4"/>
                <w:sz w:val="18"/>
                <w:szCs w:val="18"/>
              </w:rPr>
              <w:t>②</w:t>
            </w:r>
          </w:p>
        </w:tc>
      </w:tr>
      <w:tr w:rsidR="00D50D33" w:rsidRPr="00084760" w14:paraId="59FBD67C" w14:textId="77777777" w:rsidTr="00DF4294">
        <w:trPr>
          <w:trHeight w:val="20"/>
        </w:trPr>
        <w:tc>
          <w:tcPr>
            <w:tcW w:w="1559" w:type="dxa"/>
            <w:tcBorders>
              <w:top w:val="nil"/>
              <w:bottom w:val="nil"/>
            </w:tcBorders>
          </w:tcPr>
          <w:p w14:paraId="19B8F5EC" w14:textId="77777777" w:rsidR="00D50D33" w:rsidRPr="008B72FC" w:rsidRDefault="00D50D33" w:rsidP="00D50D33">
            <w:pPr>
              <w:ind w:left="160" w:rightChars="4" w:right="8" w:hanging="160"/>
              <w:jc w:val="left"/>
              <w:rPr>
                <w:rFonts w:asciiTheme="minorEastAsia" w:eastAsiaTheme="minorEastAsia" w:hAnsiTheme="minorEastAsia"/>
                <w:sz w:val="21"/>
              </w:rPr>
            </w:pPr>
          </w:p>
        </w:tc>
        <w:tc>
          <w:tcPr>
            <w:tcW w:w="6096" w:type="dxa"/>
            <w:gridSpan w:val="2"/>
            <w:tcBorders>
              <w:top w:val="dotted" w:sz="4" w:space="0" w:color="auto"/>
              <w:bottom w:val="dotted" w:sz="4" w:space="0" w:color="auto"/>
            </w:tcBorders>
          </w:tcPr>
          <w:p w14:paraId="67BF0E76" w14:textId="77777777" w:rsidR="00D50D33" w:rsidRPr="007B06B8" w:rsidRDefault="00D50D33" w:rsidP="00D50D33">
            <w:pPr>
              <w:autoSpaceDE w:val="0"/>
              <w:autoSpaceDN w:val="0"/>
              <w:adjustRightInd w:val="0"/>
              <w:ind w:left="160" w:hanging="160"/>
              <w:jc w:val="left"/>
              <w:rPr>
                <w:rFonts w:asciiTheme="minorEastAsia" w:eastAsiaTheme="minorEastAsia" w:hAnsiTheme="minorEastAsia"/>
                <w:sz w:val="21"/>
              </w:rPr>
            </w:pPr>
            <w:r w:rsidRPr="007B06B8">
              <w:rPr>
                <w:rFonts w:asciiTheme="minorEastAsia" w:eastAsiaTheme="minorEastAsia" w:hAnsiTheme="minorEastAsia" w:hint="eastAsia"/>
                <w:sz w:val="21"/>
              </w:rPr>
              <w:t xml:space="preserve">③　</w:t>
            </w:r>
            <w:r w:rsidRPr="007B06B8">
              <w:rPr>
                <w:rFonts w:asciiTheme="minorEastAsia" w:eastAsiaTheme="minorEastAsia" w:hAnsiTheme="minorEastAsia" w:hint="eastAsia"/>
                <w:kern w:val="0"/>
                <w:sz w:val="21"/>
              </w:rPr>
              <w:t>評価は、別紙様式５を用いて、褥瘡の状態及び褥瘡の発生と関連のあるリスクについて実施すること。</w:t>
            </w:r>
          </w:p>
        </w:tc>
        <w:tc>
          <w:tcPr>
            <w:tcW w:w="992" w:type="dxa"/>
            <w:tcBorders>
              <w:top w:val="nil"/>
              <w:bottom w:val="nil"/>
            </w:tcBorders>
            <w:tcMar>
              <w:left w:w="28" w:type="dxa"/>
              <w:right w:w="28" w:type="dxa"/>
            </w:tcMar>
          </w:tcPr>
          <w:p w14:paraId="279AB9C2" w14:textId="77777777" w:rsidR="00D50D33" w:rsidRPr="00A6742C" w:rsidRDefault="00D50D33" w:rsidP="00D50D33">
            <w:pPr>
              <w:ind w:leftChars="50" w:left="257" w:rightChars="50" w:right="105" w:hanging="152"/>
              <w:jc w:val="center"/>
              <w:rPr>
                <w:rFonts w:asciiTheme="minorEastAsia" w:eastAsiaTheme="minorEastAsia" w:hAnsiTheme="minorEastAsia"/>
                <w:sz w:val="20"/>
                <w:szCs w:val="20"/>
              </w:rPr>
            </w:pPr>
          </w:p>
        </w:tc>
        <w:tc>
          <w:tcPr>
            <w:tcW w:w="1497" w:type="dxa"/>
            <w:tcBorders>
              <w:top w:val="nil"/>
              <w:bottom w:val="nil"/>
            </w:tcBorders>
          </w:tcPr>
          <w:p w14:paraId="75D508BC" w14:textId="77777777" w:rsidR="00D50D33" w:rsidRPr="003F5628" w:rsidRDefault="00D50D33" w:rsidP="00D50D33">
            <w:pPr>
              <w:ind w:left="137" w:hanging="137"/>
              <w:jc w:val="left"/>
              <w:rPr>
                <w:rFonts w:ascii="ＭＳ 明朝" w:eastAsia="ＭＳ 明朝"/>
                <w:sz w:val="18"/>
                <w:szCs w:val="18"/>
              </w:rPr>
            </w:pPr>
            <w:r w:rsidRPr="003F5628">
              <w:rPr>
                <w:rFonts w:ascii="ＭＳ 明朝" w:eastAsia="ＭＳ 明朝" w:hint="eastAsia"/>
                <w:sz w:val="18"/>
                <w:szCs w:val="18"/>
              </w:rPr>
              <w:t>平</w:t>
            </w:r>
            <w:r w:rsidRPr="003F5628">
              <w:rPr>
                <w:rFonts w:ascii="ＭＳ 明朝" w:eastAsia="ＭＳ 明朝"/>
                <w:sz w:val="18"/>
                <w:szCs w:val="18"/>
              </w:rPr>
              <w:t>18-0331005</w:t>
            </w:r>
          </w:p>
          <w:p w14:paraId="08BD1C85" w14:textId="00FF2BDA" w:rsidR="00D50D33" w:rsidRPr="003F5628" w:rsidRDefault="00D50D33" w:rsidP="00D50D33">
            <w:pPr>
              <w:ind w:left="131" w:hanging="131"/>
              <w:jc w:val="left"/>
              <w:rPr>
                <w:rFonts w:ascii="ＭＳ 明朝" w:eastAsia="ＭＳ 明朝"/>
                <w:spacing w:val="-4"/>
                <w:sz w:val="18"/>
                <w:szCs w:val="18"/>
              </w:rPr>
            </w:pPr>
            <w:r w:rsidRPr="003F5628">
              <w:rPr>
                <w:rFonts w:ascii="ＭＳ 明朝" w:eastAsia="ＭＳ 明朝" w:hint="eastAsia"/>
                <w:spacing w:val="-4"/>
                <w:sz w:val="18"/>
                <w:szCs w:val="18"/>
              </w:rPr>
              <w:t>第</w:t>
            </w:r>
            <w:r w:rsidRPr="003F5628">
              <w:rPr>
                <w:rFonts w:ascii="ＭＳ 明朝" w:eastAsia="ＭＳ 明朝"/>
                <w:spacing w:val="-4"/>
                <w:sz w:val="18"/>
                <w:szCs w:val="18"/>
              </w:rPr>
              <w:t>2の8(42)</w:t>
            </w:r>
            <w:r w:rsidRPr="003F5628">
              <w:rPr>
                <w:rFonts w:ascii="ＭＳ 明朝" w:eastAsia="ＭＳ 明朝" w:hint="eastAsia"/>
                <w:spacing w:val="-4"/>
                <w:sz w:val="18"/>
                <w:szCs w:val="18"/>
              </w:rPr>
              <w:t>③</w:t>
            </w:r>
          </w:p>
        </w:tc>
      </w:tr>
      <w:tr w:rsidR="00D50D33" w:rsidRPr="00084760" w14:paraId="49FA7907" w14:textId="77777777" w:rsidTr="00DF4294">
        <w:trPr>
          <w:trHeight w:val="20"/>
        </w:trPr>
        <w:tc>
          <w:tcPr>
            <w:tcW w:w="1559" w:type="dxa"/>
            <w:tcBorders>
              <w:top w:val="nil"/>
              <w:bottom w:val="nil"/>
            </w:tcBorders>
          </w:tcPr>
          <w:p w14:paraId="2D60276B" w14:textId="77777777" w:rsidR="00D50D33" w:rsidRPr="008B72FC" w:rsidRDefault="00D50D33" w:rsidP="00D50D33">
            <w:pPr>
              <w:ind w:left="160" w:rightChars="4" w:right="8" w:hanging="160"/>
              <w:jc w:val="left"/>
              <w:rPr>
                <w:rFonts w:asciiTheme="minorEastAsia" w:eastAsiaTheme="minorEastAsia" w:hAnsiTheme="minorEastAsia"/>
                <w:sz w:val="21"/>
              </w:rPr>
            </w:pPr>
          </w:p>
        </w:tc>
        <w:tc>
          <w:tcPr>
            <w:tcW w:w="6096" w:type="dxa"/>
            <w:gridSpan w:val="2"/>
            <w:tcBorders>
              <w:top w:val="dotted" w:sz="4" w:space="0" w:color="auto"/>
              <w:bottom w:val="dotted" w:sz="4" w:space="0" w:color="auto"/>
            </w:tcBorders>
          </w:tcPr>
          <w:p w14:paraId="71C43015" w14:textId="0923FC3D" w:rsidR="00D50D33" w:rsidRPr="007B06B8" w:rsidRDefault="00D50D33" w:rsidP="00D50D33">
            <w:pPr>
              <w:autoSpaceDE w:val="0"/>
              <w:autoSpaceDN w:val="0"/>
              <w:adjustRightInd w:val="0"/>
              <w:ind w:left="160" w:hanging="160"/>
              <w:jc w:val="left"/>
              <w:rPr>
                <w:rFonts w:asciiTheme="minorEastAsia" w:eastAsiaTheme="minorEastAsia" w:hAnsiTheme="minorEastAsia"/>
                <w:sz w:val="21"/>
              </w:rPr>
            </w:pPr>
            <w:r w:rsidRPr="007B06B8">
              <w:rPr>
                <w:rFonts w:asciiTheme="minorEastAsia" w:eastAsiaTheme="minorEastAsia" w:hAnsiTheme="minorEastAsia" w:hint="eastAsia"/>
                <w:sz w:val="21"/>
              </w:rPr>
              <w:t>④　施設入所時の評価は、要件に適合しているものとして市長に届け出た日</w:t>
            </w:r>
            <w:r w:rsidRPr="007B06B8">
              <w:rPr>
                <w:rFonts w:asciiTheme="minorEastAsia" w:eastAsiaTheme="minorEastAsia" w:hAnsiTheme="minorEastAsia" w:cs="ＭＳ明朝" w:hint="eastAsia"/>
                <w:kern w:val="0"/>
                <w:sz w:val="21"/>
              </w:rPr>
              <w:t>の属する月及び当該月以降の新規入所者については、当該者の施設入所時に評価を行うこととし、届出の日の属する月の前月において</w:t>
            </w:r>
            <w:r w:rsidRPr="007B06B8">
              <w:rPr>
                <w:rFonts w:asciiTheme="minorEastAsia" w:eastAsiaTheme="minorEastAsia" w:hAnsiTheme="minorEastAsia" w:hint="eastAsia"/>
                <w:sz w:val="21"/>
              </w:rPr>
              <w:t>既に入所している者については、</w:t>
            </w:r>
            <w:r w:rsidRPr="007B06B8">
              <w:rPr>
                <w:rFonts w:asciiTheme="minorEastAsia" w:eastAsiaTheme="minorEastAsia" w:hAnsiTheme="minorEastAsia" w:cs="ＭＳ明朝" w:hint="eastAsia"/>
                <w:kern w:val="0"/>
                <w:sz w:val="21"/>
              </w:rPr>
              <w:lastRenderedPageBreak/>
              <w:t>介護記録等に基づき、施設入所時における</w:t>
            </w:r>
            <w:r w:rsidRPr="007B06B8">
              <w:rPr>
                <w:rFonts w:asciiTheme="minorEastAsia" w:eastAsiaTheme="minorEastAsia" w:hAnsiTheme="minorEastAsia" w:hint="eastAsia"/>
                <w:sz w:val="21"/>
              </w:rPr>
              <w:t>評価を行うこと。</w:t>
            </w:r>
          </w:p>
        </w:tc>
        <w:tc>
          <w:tcPr>
            <w:tcW w:w="992" w:type="dxa"/>
            <w:tcBorders>
              <w:top w:val="nil"/>
              <w:bottom w:val="nil"/>
            </w:tcBorders>
            <w:tcMar>
              <w:left w:w="28" w:type="dxa"/>
              <w:right w:w="28" w:type="dxa"/>
            </w:tcMar>
          </w:tcPr>
          <w:p w14:paraId="0E75953C" w14:textId="77777777" w:rsidR="00D50D33" w:rsidRPr="00A6742C" w:rsidRDefault="00D50D33" w:rsidP="00D50D33">
            <w:pPr>
              <w:ind w:leftChars="50" w:left="257" w:rightChars="50" w:right="105" w:hanging="152"/>
              <w:jc w:val="center"/>
              <w:rPr>
                <w:rFonts w:asciiTheme="minorEastAsia" w:eastAsiaTheme="minorEastAsia" w:hAnsiTheme="minorEastAsia"/>
                <w:sz w:val="20"/>
                <w:szCs w:val="20"/>
              </w:rPr>
            </w:pPr>
          </w:p>
        </w:tc>
        <w:tc>
          <w:tcPr>
            <w:tcW w:w="1497" w:type="dxa"/>
            <w:tcBorders>
              <w:top w:val="nil"/>
              <w:bottom w:val="nil"/>
            </w:tcBorders>
          </w:tcPr>
          <w:p w14:paraId="4FEADF29" w14:textId="77777777" w:rsidR="00D50D33" w:rsidRPr="003F5628" w:rsidRDefault="00D50D33" w:rsidP="00D50D33">
            <w:pPr>
              <w:ind w:left="137" w:hanging="137"/>
              <w:jc w:val="left"/>
              <w:rPr>
                <w:rFonts w:ascii="ＭＳ 明朝" w:eastAsia="ＭＳ 明朝"/>
                <w:sz w:val="18"/>
                <w:szCs w:val="18"/>
              </w:rPr>
            </w:pPr>
            <w:r w:rsidRPr="003F5628">
              <w:rPr>
                <w:rFonts w:ascii="ＭＳ 明朝" w:eastAsia="ＭＳ 明朝" w:hint="eastAsia"/>
                <w:sz w:val="18"/>
                <w:szCs w:val="18"/>
              </w:rPr>
              <w:t>平</w:t>
            </w:r>
            <w:r w:rsidRPr="003F5628">
              <w:rPr>
                <w:rFonts w:ascii="ＭＳ 明朝" w:eastAsia="ＭＳ 明朝"/>
                <w:sz w:val="18"/>
                <w:szCs w:val="18"/>
              </w:rPr>
              <w:t>18-0331005</w:t>
            </w:r>
          </w:p>
          <w:p w14:paraId="008002DD" w14:textId="761807E1" w:rsidR="00D50D33" w:rsidRPr="003F5628" w:rsidRDefault="00D50D33" w:rsidP="00D50D33">
            <w:pPr>
              <w:ind w:left="131" w:hanging="131"/>
              <w:jc w:val="left"/>
              <w:rPr>
                <w:rFonts w:ascii="ＭＳ 明朝" w:eastAsia="ＭＳ 明朝"/>
                <w:spacing w:val="-4"/>
                <w:sz w:val="18"/>
                <w:szCs w:val="18"/>
              </w:rPr>
            </w:pPr>
            <w:r w:rsidRPr="003F5628">
              <w:rPr>
                <w:rFonts w:ascii="ＭＳ 明朝" w:eastAsia="ＭＳ 明朝" w:hint="eastAsia"/>
                <w:spacing w:val="-4"/>
                <w:sz w:val="18"/>
                <w:szCs w:val="18"/>
              </w:rPr>
              <w:t>第</w:t>
            </w:r>
            <w:r w:rsidRPr="003F5628">
              <w:rPr>
                <w:rFonts w:ascii="ＭＳ 明朝" w:eastAsia="ＭＳ 明朝"/>
                <w:spacing w:val="-4"/>
                <w:sz w:val="18"/>
                <w:szCs w:val="18"/>
              </w:rPr>
              <w:t>2の8(42)</w:t>
            </w:r>
            <w:r w:rsidRPr="003F5628">
              <w:rPr>
                <w:rFonts w:ascii="ＭＳ 明朝" w:eastAsia="ＭＳ 明朝" w:hint="eastAsia"/>
                <w:spacing w:val="-4"/>
                <w:sz w:val="18"/>
                <w:szCs w:val="18"/>
              </w:rPr>
              <w:t>④</w:t>
            </w:r>
          </w:p>
        </w:tc>
      </w:tr>
      <w:tr w:rsidR="00D50D33" w:rsidRPr="00084760" w14:paraId="5302A03C" w14:textId="77777777" w:rsidTr="00DF4294">
        <w:trPr>
          <w:trHeight w:val="20"/>
        </w:trPr>
        <w:tc>
          <w:tcPr>
            <w:tcW w:w="1559" w:type="dxa"/>
            <w:tcBorders>
              <w:top w:val="nil"/>
              <w:bottom w:val="nil"/>
            </w:tcBorders>
          </w:tcPr>
          <w:p w14:paraId="2901E9D9" w14:textId="77777777" w:rsidR="00D50D33" w:rsidRPr="008B72FC" w:rsidRDefault="00D50D33" w:rsidP="00D50D33">
            <w:pPr>
              <w:ind w:left="160" w:rightChars="4" w:right="8" w:hanging="160"/>
              <w:jc w:val="left"/>
              <w:rPr>
                <w:rFonts w:asciiTheme="minorEastAsia" w:eastAsiaTheme="minorEastAsia" w:hAnsiTheme="minorEastAsia"/>
                <w:sz w:val="21"/>
              </w:rPr>
            </w:pPr>
          </w:p>
        </w:tc>
        <w:tc>
          <w:tcPr>
            <w:tcW w:w="6096" w:type="dxa"/>
            <w:gridSpan w:val="2"/>
            <w:tcBorders>
              <w:top w:val="dotted" w:sz="4" w:space="0" w:color="auto"/>
              <w:bottom w:val="dotted" w:sz="4" w:space="0" w:color="auto"/>
            </w:tcBorders>
          </w:tcPr>
          <w:p w14:paraId="4974E2C7" w14:textId="77777777" w:rsidR="00D50D33" w:rsidRPr="007B06B8" w:rsidRDefault="00D50D33" w:rsidP="00D50D33">
            <w:pPr>
              <w:autoSpaceDE w:val="0"/>
              <w:autoSpaceDN w:val="0"/>
              <w:adjustRightInd w:val="0"/>
              <w:ind w:left="160" w:hanging="160"/>
              <w:jc w:val="left"/>
              <w:rPr>
                <w:rFonts w:asciiTheme="minorEastAsia" w:eastAsiaTheme="minorEastAsia" w:hAnsiTheme="minorEastAsia" w:cs="ＭＳ明朝"/>
                <w:kern w:val="0"/>
                <w:sz w:val="21"/>
              </w:rPr>
            </w:pPr>
            <w:r w:rsidRPr="007B06B8">
              <w:rPr>
                <w:rFonts w:asciiTheme="minorEastAsia" w:eastAsiaTheme="minorEastAsia" w:hAnsiTheme="minorEastAsia" w:hint="eastAsia"/>
                <w:sz w:val="21"/>
              </w:rPr>
              <w:t>⑤　評価結果の厚生労働省への報告は、</w:t>
            </w:r>
            <w:r w:rsidRPr="007B06B8">
              <w:rPr>
                <w:rFonts w:asciiTheme="minorEastAsia" w:eastAsiaTheme="minorEastAsia" w:hAnsiTheme="minorEastAsia" w:cs="ＭＳ明朝" w:hint="eastAsia"/>
                <w:kern w:val="0"/>
                <w:sz w:val="21"/>
              </w:rPr>
              <w:t>ＬＩＦＥを用いて行うこととする。ＬＩＦＥへの提出情報、提出頻度等については、「科学的介護情報システム（ＬＩＦＥ）関連加算に関する基本的考え方並びに事務処理手順及び様式例の提示について」を参照されたい。</w:t>
            </w:r>
          </w:p>
          <w:p w14:paraId="64FED4EB" w14:textId="7253BE63" w:rsidR="00D50D33" w:rsidRPr="007B06B8" w:rsidRDefault="00D50D33" w:rsidP="00D50D33">
            <w:pPr>
              <w:autoSpaceDE w:val="0"/>
              <w:autoSpaceDN w:val="0"/>
              <w:adjustRightInd w:val="0"/>
              <w:ind w:left="160" w:firstLineChars="100" w:firstLine="210"/>
              <w:jc w:val="left"/>
              <w:rPr>
                <w:rFonts w:asciiTheme="minorEastAsia" w:eastAsiaTheme="minorEastAsia" w:hAnsiTheme="minorEastAsia"/>
                <w:sz w:val="21"/>
              </w:rPr>
            </w:pPr>
            <w:r w:rsidRPr="007B06B8">
              <w:rPr>
                <w:rFonts w:asciiTheme="minorEastAsia" w:eastAsiaTheme="minorEastAsia" w:hAnsiTheme="minorEastAsia" w:cs="ＭＳ明朝" w:hint="eastAsia"/>
                <w:kern w:val="0"/>
                <w:sz w:val="21"/>
              </w:rPr>
              <w:t>提出された情報については、国民の健康の保持増進及びその有する能力の維持向上に資するため、適宜活用されるものである。</w:t>
            </w:r>
          </w:p>
        </w:tc>
        <w:tc>
          <w:tcPr>
            <w:tcW w:w="992" w:type="dxa"/>
            <w:tcBorders>
              <w:top w:val="nil"/>
              <w:bottom w:val="nil"/>
            </w:tcBorders>
            <w:tcMar>
              <w:left w:w="28" w:type="dxa"/>
              <w:right w:w="28" w:type="dxa"/>
            </w:tcMar>
          </w:tcPr>
          <w:p w14:paraId="1F3B24F3" w14:textId="77777777" w:rsidR="00D50D33" w:rsidRPr="00A6742C" w:rsidRDefault="00D50D33" w:rsidP="00D50D33">
            <w:pPr>
              <w:ind w:leftChars="50" w:left="257" w:rightChars="50" w:right="105" w:hanging="152"/>
              <w:jc w:val="center"/>
              <w:rPr>
                <w:rFonts w:asciiTheme="minorEastAsia" w:eastAsiaTheme="minorEastAsia" w:hAnsiTheme="minorEastAsia"/>
                <w:sz w:val="20"/>
                <w:szCs w:val="20"/>
              </w:rPr>
            </w:pPr>
          </w:p>
        </w:tc>
        <w:tc>
          <w:tcPr>
            <w:tcW w:w="1497" w:type="dxa"/>
            <w:tcBorders>
              <w:top w:val="nil"/>
              <w:bottom w:val="nil"/>
            </w:tcBorders>
          </w:tcPr>
          <w:p w14:paraId="3B052F22" w14:textId="77777777" w:rsidR="00D50D33" w:rsidRPr="003F5628" w:rsidRDefault="00D50D33" w:rsidP="00D50D33">
            <w:pPr>
              <w:ind w:left="137" w:hanging="137"/>
              <w:jc w:val="left"/>
              <w:rPr>
                <w:rFonts w:ascii="ＭＳ 明朝" w:eastAsia="ＭＳ 明朝"/>
                <w:sz w:val="18"/>
                <w:szCs w:val="18"/>
              </w:rPr>
            </w:pPr>
            <w:r w:rsidRPr="003F5628">
              <w:rPr>
                <w:rFonts w:ascii="ＭＳ 明朝" w:eastAsia="ＭＳ 明朝" w:hint="eastAsia"/>
                <w:sz w:val="18"/>
                <w:szCs w:val="18"/>
              </w:rPr>
              <w:t>平</w:t>
            </w:r>
            <w:r w:rsidRPr="003F5628">
              <w:rPr>
                <w:rFonts w:ascii="ＭＳ 明朝" w:eastAsia="ＭＳ 明朝"/>
                <w:sz w:val="18"/>
                <w:szCs w:val="18"/>
              </w:rPr>
              <w:t>18-0331005</w:t>
            </w:r>
          </w:p>
          <w:p w14:paraId="50EDEF50" w14:textId="18A111C8" w:rsidR="00D50D33" w:rsidRPr="003F5628" w:rsidRDefault="00D50D33" w:rsidP="00D50D33">
            <w:pPr>
              <w:ind w:left="137" w:hanging="137"/>
              <w:jc w:val="left"/>
              <w:rPr>
                <w:rFonts w:ascii="ＭＳ 明朝" w:eastAsia="ＭＳ 明朝"/>
                <w:sz w:val="18"/>
                <w:szCs w:val="18"/>
              </w:rPr>
            </w:pPr>
            <w:r w:rsidRPr="003F5628">
              <w:rPr>
                <w:rFonts w:ascii="ＭＳ 明朝" w:eastAsia="ＭＳ 明朝" w:hint="eastAsia"/>
                <w:sz w:val="18"/>
                <w:szCs w:val="18"/>
              </w:rPr>
              <w:t>第</w:t>
            </w:r>
            <w:r w:rsidRPr="003F5628">
              <w:rPr>
                <w:rFonts w:ascii="ＭＳ 明朝" w:eastAsia="ＭＳ 明朝"/>
                <w:sz w:val="18"/>
                <w:szCs w:val="18"/>
              </w:rPr>
              <w:t>2の8(42)</w:t>
            </w:r>
            <w:r w:rsidRPr="003F5628">
              <w:rPr>
                <w:rFonts w:ascii="ＭＳ 明朝" w:eastAsia="ＭＳ 明朝" w:hint="eastAsia"/>
                <w:sz w:val="18"/>
                <w:szCs w:val="18"/>
              </w:rPr>
              <w:t>⑤</w:t>
            </w:r>
          </w:p>
        </w:tc>
      </w:tr>
      <w:tr w:rsidR="00D50D33" w:rsidRPr="00084760" w14:paraId="1B332326" w14:textId="77777777" w:rsidTr="00DF4294">
        <w:trPr>
          <w:trHeight w:val="20"/>
        </w:trPr>
        <w:tc>
          <w:tcPr>
            <w:tcW w:w="1559" w:type="dxa"/>
            <w:tcBorders>
              <w:top w:val="nil"/>
              <w:bottom w:val="nil"/>
            </w:tcBorders>
          </w:tcPr>
          <w:p w14:paraId="26CA0546" w14:textId="77777777" w:rsidR="00D50D33" w:rsidRPr="008B72FC" w:rsidRDefault="00D50D33" w:rsidP="00D50D33">
            <w:pPr>
              <w:ind w:left="160" w:rightChars="4" w:right="8" w:hanging="160"/>
              <w:jc w:val="left"/>
              <w:rPr>
                <w:rFonts w:asciiTheme="minorEastAsia" w:eastAsiaTheme="minorEastAsia" w:hAnsiTheme="minorEastAsia"/>
                <w:sz w:val="21"/>
              </w:rPr>
            </w:pPr>
          </w:p>
        </w:tc>
        <w:tc>
          <w:tcPr>
            <w:tcW w:w="6096" w:type="dxa"/>
            <w:gridSpan w:val="2"/>
            <w:tcBorders>
              <w:top w:val="dotted" w:sz="4" w:space="0" w:color="auto"/>
              <w:bottom w:val="dotted" w:sz="4" w:space="0" w:color="auto"/>
            </w:tcBorders>
          </w:tcPr>
          <w:p w14:paraId="3DE79AF5" w14:textId="0EA0CE8D" w:rsidR="00D50D33" w:rsidRPr="007B06B8" w:rsidRDefault="00D50D33" w:rsidP="00D50D33">
            <w:pPr>
              <w:autoSpaceDE w:val="0"/>
              <w:autoSpaceDN w:val="0"/>
              <w:adjustRightInd w:val="0"/>
              <w:ind w:left="160" w:hanging="160"/>
              <w:jc w:val="left"/>
              <w:rPr>
                <w:rFonts w:asciiTheme="minorEastAsia" w:eastAsiaTheme="minorEastAsia" w:hAnsiTheme="minorEastAsia"/>
                <w:sz w:val="21"/>
              </w:rPr>
            </w:pPr>
            <w:r w:rsidRPr="007B06B8">
              <w:rPr>
                <w:rFonts w:asciiTheme="minorEastAsia" w:eastAsiaTheme="minorEastAsia" w:hAnsiTheme="minorEastAsia" w:hint="eastAsia"/>
                <w:sz w:val="21"/>
              </w:rPr>
              <w:t>⑥　褥瘡ケア計画は、褥瘡管理に対する各種ガイドラインを参考にしながら、入所者ごとに、褥瘡管理に関する事項に対し関連職種が共同して取り組むべき事項や、入所者の状態を考慮した評価を行う間隔等を検討し、別紙様式５を用いて、作成すること。なお、地域密着型介護福祉施設サービスにおいては、褥瘡ケア計画に相当する内容を施設サービス計画の中に記載する場合は、その記載をもって褥瘡ケア計画の作成にかえることができるものとする</w:t>
            </w:r>
            <w:r w:rsidRPr="007B06B8">
              <w:rPr>
                <w:rFonts w:asciiTheme="minorEastAsia" w:eastAsiaTheme="minorEastAsia" w:hAnsiTheme="minorEastAsia" w:cs="ＭＳ明朝" w:hint="eastAsia"/>
                <w:kern w:val="0"/>
                <w:sz w:val="21"/>
              </w:rPr>
              <w:t>が、下線又は枠で囲う等により、他の記載と区別できるようにすること。</w:t>
            </w:r>
          </w:p>
        </w:tc>
        <w:tc>
          <w:tcPr>
            <w:tcW w:w="992" w:type="dxa"/>
            <w:tcBorders>
              <w:top w:val="nil"/>
              <w:bottom w:val="nil"/>
            </w:tcBorders>
            <w:tcMar>
              <w:left w:w="28" w:type="dxa"/>
              <w:right w:w="28" w:type="dxa"/>
            </w:tcMar>
          </w:tcPr>
          <w:p w14:paraId="79306EAF" w14:textId="77777777" w:rsidR="00D50D33" w:rsidRPr="00A6742C" w:rsidRDefault="00D50D33" w:rsidP="00D50D33">
            <w:pPr>
              <w:ind w:leftChars="50" w:left="257" w:rightChars="50" w:right="105" w:hanging="152"/>
              <w:jc w:val="center"/>
              <w:rPr>
                <w:rFonts w:asciiTheme="minorEastAsia" w:eastAsiaTheme="minorEastAsia" w:hAnsiTheme="minorEastAsia"/>
                <w:sz w:val="20"/>
                <w:szCs w:val="20"/>
              </w:rPr>
            </w:pPr>
          </w:p>
        </w:tc>
        <w:tc>
          <w:tcPr>
            <w:tcW w:w="1497" w:type="dxa"/>
            <w:tcBorders>
              <w:top w:val="nil"/>
              <w:bottom w:val="nil"/>
            </w:tcBorders>
          </w:tcPr>
          <w:p w14:paraId="52132CEE" w14:textId="77777777" w:rsidR="00D50D33" w:rsidRPr="003F5628" w:rsidRDefault="00D50D33" w:rsidP="00D50D33">
            <w:pPr>
              <w:ind w:left="137" w:hanging="137"/>
              <w:jc w:val="left"/>
              <w:rPr>
                <w:rFonts w:ascii="ＭＳ 明朝" w:eastAsia="ＭＳ 明朝"/>
                <w:sz w:val="18"/>
                <w:szCs w:val="18"/>
              </w:rPr>
            </w:pPr>
            <w:r w:rsidRPr="003F5628">
              <w:rPr>
                <w:rFonts w:ascii="ＭＳ 明朝" w:eastAsia="ＭＳ 明朝" w:hint="eastAsia"/>
                <w:sz w:val="18"/>
                <w:szCs w:val="18"/>
              </w:rPr>
              <w:t>平</w:t>
            </w:r>
            <w:r w:rsidRPr="003F5628">
              <w:rPr>
                <w:rFonts w:ascii="ＭＳ 明朝" w:eastAsia="ＭＳ 明朝"/>
                <w:sz w:val="18"/>
                <w:szCs w:val="18"/>
              </w:rPr>
              <w:t>18-0331005</w:t>
            </w:r>
          </w:p>
          <w:p w14:paraId="44AF7BF4" w14:textId="400948E9" w:rsidR="00D50D33" w:rsidRPr="003F5628" w:rsidRDefault="00D50D33" w:rsidP="00D50D33">
            <w:pPr>
              <w:ind w:left="137" w:hanging="137"/>
              <w:jc w:val="left"/>
              <w:rPr>
                <w:rFonts w:ascii="ＭＳ 明朝" w:eastAsia="ＭＳ 明朝"/>
                <w:sz w:val="18"/>
                <w:szCs w:val="18"/>
              </w:rPr>
            </w:pPr>
            <w:r w:rsidRPr="003F5628">
              <w:rPr>
                <w:rFonts w:ascii="ＭＳ 明朝" w:eastAsia="ＭＳ 明朝" w:hint="eastAsia"/>
                <w:sz w:val="18"/>
                <w:szCs w:val="18"/>
              </w:rPr>
              <w:t>第</w:t>
            </w:r>
            <w:r w:rsidRPr="003F5628">
              <w:rPr>
                <w:rFonts w:ascii="ＭＳ 明朝" w:eastAsia="ＭＳ 明朝"/>
                <w:sz w:val="18"/>
                <w:szCs w:val="18"/>
              </w:rPr>
              <w:t>2の8(42)</w:t>
            </w:r>
            <w:r w:rsidRPr="003F5628">
              <w:rPr>
                <w:rFonts w:ascii="ＭＳ 明朝" w:eastAsia="ＭＳ 明朝" w:hint="eastAsia"/>
                <w:sz w:val="18"/>
                <w:szCs w:val="18"/>
              </w:rPr>
              <w:t>⑥</w:t>
            </w:r>
          </w:p>
        </w:tc>
      </w:tr>
      <w:tr w:rsidR="00D50D33" w:rsidRPr="00084760" w14:paraId="1D645C94" w14:textId="77777777" w:rsidTr="00DF4294">
        <w:trPr>
          <w:trHeight w:val="20"/>
        </w:trPr>
        <w:tc>
          <w:tcPr>
            <w:tcW w:w="1559" w:type="dxa"/>
            <w:tcBorders>
              <w:top w:val="nil"/>
              <w:bottom w:val="nil"/>
            </w:tcBorders>
          </w:tcPr>
          <w:p w14:paraId="13D824AD" w14:textId="77777777" w:rsidR="00D50D33" w:rsidRPr="008B72FC" w:rsidRDefault="00D50D33" w:rsidP="00D50D33">
            <w:pPr>
              <w:ind w:left="160" w:rightChars="4" w:right="8" w:hanging="160"/>
              <w:jc w:val="left"/>
              <w:rPr>
                <w:rFonts w:asciiTheme="minorEastAsia" w:eastAsiaTheme="minorEastAsia" w:hAnsiTheme="minorEastAsia"/>
                <w:sz w:val="21"/>
              </w:rPr>
            </w:pPr>
          </w:p>
        </w:tc>
        <w:tc>
          <w:tcPr>
            <w:tcW w:w="6096" w:type="dxa"/>
            <w:gridSpan w:val="2"/>
            <w:tcBorders>
              <w:top w:val="dotted" w:sz="4" w:space="0" w:color="auto"/>
              <w:bottom w:val="dotted" w:sz="4" w:space="0" w:color="auto"/>
            </w:tcBorders>
          </w:tcPr>
          <w:p w14:paraId="37EA3D29" w14:textId="589F1032" w:rsidR="00D50D33" w:rsidRPr="007B06B8" w:rsidRDefault="00D50D33" w:rsidP="00D50D33">
            <w:pPr>
              <w:ind w:left="210" w:hangingChars="100" w:hanging="210"/>
              <w:rPr>
                <w:rFonts w:asciiTheme="minorEastAsia" w:eastAsiaTheme="minorEastAsia" w:hAnsiTheme="minorEastAsia"/>
                <w:sz w:val="21"/>
              </w:rPr>
            </w:pPr>
            <w:r w:rsidRPr="007B06B8">
              <w:rPr>
                <w:rFonts w:asciiTheme="minorEastAsia" w:eastAsiaTheme="minorEastAsia" w:hAnsiTheme="minorEastAsia" w:hint="eastAsia"/>
                <w:sz w:val="21"/>
              </w:rPr>
              <w:t>⑦　褥瘡ケア計画に基づいたケアを実施する際には、褥瘡ケア・マネジメントの対象となる入所者又はその家族に説明し、その同意を得ること。</w:t>
            </w:r>
          </w:p>
        </w:tc>
        <w:tc>
          <w:tcPr>
            <w:tcW w:w="992" w:type="dxa"/>
            <w:tcBorders>
              <w:top w:val="nil"/>
              <w:bottom w:val="nil"/>
            </w:tcBorders>
            <w:tcMar>
              <w:left w:w="28" w:type="dxa"/>
              <w:right w:w="28" w:type="dxa"/>
            </w:tcMar>
          </w:tcPr>
          <w:p w14:paraId="30391FB8" w14:textId="77777777" w:rsidR="00D50D33" w:rsidRPr="00A6742C" w:rsidRDefault="00D50D33" w:rsidP="00D50D33">
            <w:pPr>
              <w:ind w:leftChars="50" w:left="257" w:rightChars="50" w:right="105" w:hanging="152"/>
              <w:jc w:val="center"/>
              <w:rPr>
                <w:rFonts w:asciiTheme="minorEastAsia" w:eastAsiaTheme="minorEastAsia" w:hAnsiTheme="minorEastAsia"/>
                <w:sz w:val="20"/>
                <w:szCs w:val="20"/>
              </w:rPr>
            </w:pPr>
          </w:p>
        </w:tc>
        <w:tc>
          <w:tcPr>
            <w:tcW w:w="1497" w:type="dxa"/>
            <w:tcBorders>
              <w:top w:val="nil"/>
              <w:bottom w:val="nil"/>
            </w:tcBorders>
          </w:tcPr>
          <w:p w14:paraId="1A8296CF" w14:textId="77777777" w:rsidR="00D50D33" w:rsidRPr="003F5628" w:rsidRDefault="00D50D33" w:rsidP="00D50D33">
            <w:pPr>
              <w:ind w:left="137" w:hanging="137"/>
              <w:jc w:val="left"/>
              <w:rPr>
                <w:rFonts w:ascii="ＭＳ 明朝" w:eastAsia="ＭＳ 明朝"/>
                <w:sz w:val="18"/>
                <w:szCs w:val="18"/>
              </w:rPr>
            </w:pPr>
            <w:r w:rsidRPr="003F5628">
              <w:rPr>
                <w:rFonts w:ascii="ＭＳ 明朝" w:eastAsia="ＭＳ 明朝" w:hint="eastAsia"/>
                <w:sz w:val="18"/>
                <w:szCs w:val="18"/>
              </w:rPr>
              <w:t>平</w:t>
            </w:r>
            <w:r w:rsidRPr="003F5628">
              <w:rPr>
                <w:rFonts w:ascii="ＭＳ 明朝" w:eastAsia="ＭＳ 明朝"/>
                <w:sz w:val="18"/>
                <w:szCs w:val="18"/>
              </w:rPr>
              <w:t>18-0331005</w:t>
            </w:r>
          </w:p>
          <w:p w14:paraId="1EE0492F" w14:textId="69D57BCE" w:rsidR="00D50D33" w:rsidRPr="003F5628" w:rsidRDefault="00D50D33" w:rsidP="00D50D33">
            <w:pPr>
              <w:ind w:left="137" w:hanging="137"/>
              <w:jc w:val="left"/>
              <w:rPr>
                <w:rFonts w:ascii="ＭＳ 明朝" w:eastAsia="ＭＳ 明朝"/>
                <w:sz w:val="18"/>
                <w:szCs w:val="18"/>
              </w:rPr>
            </w:pPr>
            <w:r w:rsidRPr="003F5628">
              <w:rPr>
                <w:rFonts w:ascii="ＭＳ 明朝" w:eastAsia="ＭＳ 明朝" w:hint="eastAsia"/>
                <w:sz w:val="18"/>
                <w:szCs w:val="18"/>
              </w:rPr>
              <w:t>第</w:t>
            </w:r>
            <w:r w:rsidRPr="003F5628">
              <w:rPr>
                <w:rFonts w:ascii="ＭＳ 明朝" w:eastAsia="ＭＳ 明朝"/>
                <w:sz w:val="18"/>
                <w:szCs w:val="18"/>
              </w:rPr>
              <w:t>2の8(42)</w:t>
            </w:r>
            <w:r w:rsidRPr="003F5628">
              <w:rPr>
                <w:rFonts w:ascii="ＭＳ 明朝" w:eastAsia="ＭＳ 明朝" w:hint="eastAsia"/>
                <w:sz w:val="18"/>
                <w:szCs w:val="18"/>
              </w:rPr>
              <w:t>⑦</w:t>
            </w:r>
          </w:p>
        </w:tc>
      </w:tr>
      <w:tr w:rsidR="00D50D33" w:rsidRPr="00084760" w14:paraId="048E77B3" w14:textId="77777777" w:rsidTr="00DF4294">
        <w:trPr>
          <w:trHeight w:val="20"/>
        </w:trPr>
        <w:tc>
          <w:tcPr>
            <w:tcW w:w="1559" w:type="dxa"/>
            <w:tcBorders>
              <w:top w:val="nil"/>
              <w:bottom w:val="nil"/>
            </w:tcBorders>
          </w:tcPr>
          <w:p w14:paraId="2E405EB3" w14:textId="77777777" w:rsidR="00D50D33" w:rsidRPr="008B72FC" w:rsidRDefault="00D50D33" w:rsidP="00D50D33">
            <w:pPr>
              <w:ind w:left="160" w:rightChars="4" w:right="8" w:hanging="160"/>
              <w:jc w:val="left"/>
              <w:rPr>
                <w:rFonts w:asciiTheme="minorEastAsia" w:eastAsiaTheme="minorEastAsia" w:hAnsiTheme="minorEastAsia"/>
                <w:sz w:val="21"/>
              </w:rPr>
            </w:pPr>
          </w:p>
        </w:tc>
        <w:tc>
          <w:tcPr>
            <w:tcW w:w="6096" w:type="dxa"/>
            <w:gridSpan w:val="2"/>
            <w:tcBorders>
              <w:top w:val="dotted" w:sz="4" w:space="0" w:color="auto"/>
              <w:bottom w:val="dotted" w:sz="4" w:space="0" w:color="auto"/>
            </w:tcBorders>
          </w:tcPr>
          <w:p w14:paraId="767DD70F" w14:textId="77777777" w:rsidR="00D50D33" w:rsidRPr="007B06B8" w:rsidRDefault="00D50D33" w:rsidP="00D50D33">
            <w:pPr>
              <w:ind w:left="210" w:hangingChars="100" w:hanging="210"/>
              <w:rPr>
                <w:rFonts w:asciiTheme="minorEastAsia" w:eastAsiaTheme="minorEastAsia" w:hAnsiTheme="minorEastAsia"/>
                <w:sz w:val="21"/>
              </w:rPr>
            </w:pPr>
            <w:r w:rsidRPr="007B06B8">
              <w:rPr>
                <w:rFonts w:asciiTheme="minorEastAsia" w:eastAsiaTheme="minorEastAsia" w:hAnsiTheme="minorEastAsia" w:hint="eastAsia"/>
                <w:sz w:val="21"/>
              </w:rPr>
              <w:t>⑧　褥瘡ケア計画の見直しは、褥瘡ケア計画に実施上の問題（褥瘡管理の変更の必要性、関連職種が共同して取り組むべき事項の見直しの必要性等）があれば直ちに実施すること。</w:t>
            </w:r>
          </w:p>
          <w:p w14:paraId="54B05914" w14:textId="77777777" w:rsidR="00D50D33" w:rsidRPr="007B06B8" w:rsidRDefault="00D50D33" w:rsidP="00D50D33">
            <w:pPr>
              <w:autoSpaceDE w:val="0"/>
              <w:autoSpaceDN w:val="0"/>
              <w:adjustRightInd w:val="0"/>
              <w:ind w:leftChars="100" w:left="210" w:firstLineChars="100" w:firstLine="210"/>
              <w:rPr>
                <w:rFonts w:asciiTheme="minorEastAsia" w:eastAsiaTheme="minorEastAsia" w:hAnsiTheme="minorEastAsia"/>
                <w:sz w:val="21"/>
              </w:rPr>
            </w:pPr>
            <w:r w:rsidRPr="007B06B8">
              <w:rPr>
                <w:rFonts w:asciiTheme="minorEastAsia" w:eastAsiaTheme="minorEastAsia" w:hAnsiTheme="minorEastAsia" w:cs="ＭＳ明朝" w:hint="eastAsia"/>
                <w:kern w:val="0"/>
                <w:sz w:val="21"/>
              </w:rPr>
              <w:t>その際、ＰＤＣＡの推進及び褥瘡管理に係る質の向上を図る観点から、ＬＩＦＥへの提出情報及びフィードバック情報を活用すること。</w:t>
            </w:r>
          </w:p>
        </w:tc>
        <w:tc>
          <w:tcPr>
            <w:tcW w:w="992" w:type="dxa"/>
            <w:tcBorders>
              <w:top w:val="nil"/>
              <w:bottom w:val="nil"/>
            </w:tcBorders>
            <w:tcMar>
              <w:left w:w="28" w:type="dxa"/>
              <w:right w:w="28" w:type="dxa"/>
            </w:tcMar>
          </w:tcPr>
          <w:p w14:paraId="0C562D36" w14:textId="77777777" w:rsidR="00D50D33" w:rsidRPr="00A6742C" w:rsidRDefault="00D50D33" w:rsidP="00D50D33">
            <w:pPr>
              <w:ind w:leftChars="50" w:left="257" w:rightChars="50" w:right="105" w:hanging="152"/>
              <w:jc w:val="center"/>
              <w:rPr>
                <w:rFonts w:asciiTheme="minorEastAsia" w:eastAsiaTheme="minorEastAsia" w:hAnsiTheme="minorEastAsia"/>
                <w:sz w:val="20"/>
                <w:szCs w:val="20"/>
              </w:rPr>
            </w:pPr>
          </w:p>
        </w:tc>
        <w:tc>
          <w:tcPr>
            <w:tcW w:w="1497" w:type="dxa"/>
            <w:tcBorders>
              <w:top w:val="nil"/>
              <w:bottom w:val="nil"/>
            </w:tcBorders>
          </w:tcPr>
          <w:p w14:paraId="61111508" w14:textId="77777777" w:rsidR="00D50D33" w:rsidRPr="003F5628" w:rsidRDefault="00D50D33" w:rsidP="00D50D33">
            <w:pPr>
              <w:ind w:left="137" w:hanging="137"/>
              <w:jc w:val="left"/>
              <w:rPr>
                <w:rFonts w:ascii="ＭＳ 明朝" w:eastAsia="ＭＳ 明朝"/>
                <w:sz w:val="18"/>
                <w:szCs w:val="18"/>
              </w:rPr>
            </w:pPr>
            <w:r w:rsidRPr="003F5628">
              <w:rPr>
                <w:rFonts w:ascii="ＭＳ 明朝" w:eastAsia="ＭＳ 明朝" w:hint="eastAsia"/>
                <w:sz w:val="18"/>
                <w:szCs w:val="18"/>
              </w:rPr>
              <w:t>平</w:t>
            </w:r>
            <w:r w:rsidRPr="003F5628">
              <w:rPr>
                <w:rFonts w:ascii="ＭＳ 明朝" w:eastAsia="ＭＳ 明朝"/>
                <w:sz w:val="18"/>
                <w:szCs w:val="18"/>
              </w:rPr>
              <w:t>18-0331005</w:t>
            </w:r>
          </w:p>
          <w:p w14:paraId="6760B862" w14:textId="7587F2AF" w:rsidR="00D50D33" w:rsidRPr="003F5628" w:rsidRDefault="00D50D33" w:rsidP="00D50D33">
            <w:pPr>
              <w:ind w:left="137" w:hanging="137"/>
              <w:jc w:val="left"/>
              <w:rPr>
                <w:rFonts w:ascii="ＭＳ 明朝" w:eastAsia="ＭＳ 明朝"/>
                <w:sz w:val="18"/>
                <w:szCs w:val="18"/>
              </w:rPr>
            </w:pPr>
            <w:r w:rsidRPr="003F5628">
              <w:rPr>
                <w:rFonts w:ascii="ＭＳ 明朝" w:eastAsia="ＭＳ 明朝" w:hint="eastAsia"/>
                <w:sz w:val="18"/>
                <w:szCs w:val="18"/>
              </w:rPr>
              <w:t>第</w:t>
            </w:r>
            <w:r w:rsidRPr="003F5628">
              <w:rPr>
                <w:rFonts w:ascii="ＭＳ 明朝" w:eastAsia="ＭＳ 明朝"/>
                <w:sz w:val="18"/>
                <w:szCs w:val="18"/>
              </w:rPr>
              <w:t>2の8(42)</w:t>
            </w:r>
            <w:r w:rsidRPr="003F5628">
              <w:rPr>
                <w:rFonts w:ascii="ＭＳ 明朝" w:eastAsia="ＭＳ 明朝" w:hint="eastAsia"/>
                <w:sz w:val="18"/>
                <w:szCs w:val="18"/>
              </w:rPr>
              <w:t>⑧</w:t>
            </w:r>
          </w:p>
        </w:tc>
      </w:tr>
      <w:tr w:rsidR="00D50D33" w:rsidRPr="00084760" w14:paraId="105FA8D7" w14:textId="77777777" w:rsidTr="00DF4294">
        <w:trPr>
          <w:trHeight w:val="20"/>
        </w:trPr>
        <w:tc>
          <w:tcPr>
            <w:tcW w:w="1559" w:type="dxa"/>
            <w:tcBorders>
              <w:top w:val="nil"/>
              <w:bottom w:val="nil"/>
            </w:tcBorders>
          </w:tcPr>
          <w:p w14:paraId="6892B750" w14:textId="77777777" w:rsidR="00D50D33" w:rsidRPr="008B72FC" w:rsidRDefault="00D50D33" w:rsidP="00D50D33">
            <w:pPr>
              <w:ind w:left="160" w:rightChars="4" w:right="8" w:hanging="160"/>
              <w:jc w:val="left"/>
              <w:rPr>
                <w:rFonts w:asciiTheme="minorEastAsia" w:eastAsiaTheme="minorEastAsia" w:hAnsiTheme="minorEastAsia"/>
                <w:sz w:val="21"/>
              </w:rPr>
            </w:pPr>
          </w:p>
        </w:tc>
        <w:tc>
          <w:tcPr>
            <w:tcW w:w="6096" w:type="dxa"/>
            <w:gridSpan w:val="2"/>
            <w:tcBorders>
              <w:top w:val="dotted" w:sz="4" w:space="0" w:color="auto"/>
              <w:bottom w:val="dotted" w:sz="4" w:space="0" w:color="auto"/>
            </w:tcBorders>
          </w:tcPr>
          <w:p w14:paraId="5F8F551F" w14:textId="56BB4313" w:rsidR="00D50D33" w:rsidRPr="007B06B8" w:rsidRDefault="00D50D33" w:rsidP="00D50D33">
            <w:pPr>
              <w:autoSpaceDE w:val="0"/>
              <w:autoSpaceDN w:val="0"/>
              <w:adjustRightInd w:val="0"/>
              <w:ind w:left="160" w:hanging="160"/>
              <w:rPr>
                <w:rFonts w:asciiTheme="minorEastAsia" w:eastAsiaTheme="minorEastAsia" w:hAnsiTheme="minorEastAsia" w:cs="ＭＳ明朝"/>
                <w:kern w:val="0"/>
                <w:sz w:val="21"/>
              </w:rPr>
            </w:pPr>
            <w:r w:rsidRPr="007B06B8">
              <w:rPr>
                <w:rFonts w:asciiTheme="minorEastAsia" w:eastAsiaTheme="minorEastAsia" w:hAnsiTheme="minorEastAsia" w:cs="ＭＳ明朝" w:hint="eastAsia"/>
                <w:kern w:val="0"/>
                <w:sz w:val="21"/>
              </w:rPr>
              <w:t>⑨　褥瘡マネジメント加算</w:t>
            </w:r>
            <w:r w:rsidRPr="007B06B8">
              <w:rPr>
                <w:rFonts w:asciiTheme="minorEastAsia" w:eastAsiaTheme="minorEastAsia" w:hAnsiTheme="minorEastAsia" w:cs="ＭＳ明朝"/>
                <w:kern w:val="0"/>
                <w:sz w:val="21"/>
              </w:rPr>
              <w:t>(</w:t>
            </w:r>
            <w:r w:rsidRPr="007B06B8">
              <w:rPr>
                <w:rFonts w:asciiTheme="minorEastAsia" w:eastAsiaTheme="minorEastAsia" w:hAnsiTheme="minorEastAsia" w:cs="ＭＳ明朝" w:hint="eastAsia"/>
                <w:kern w:val="0"/>
                <w:sz w:val="21"/>
              </w:rPr>
              <w:t>Ⅱ</w:t>
            </w:r>
            <w:r w:rsidRPr="007B06B8">
              <w:rPr>
                <w:rFonts w:asciiTheme="minorEastAsia" w:eastAsiaTheme="minorEastAsia" w:hAnsiTheme="minorEastAsia" w:cs="ＭＳ明朝"/>
                <w:kern w:val="0"/>
                <w:sz w:val="21"/>
              </w:rPr>
              <w:t>)</w:t>
            </w:r>
            <w:r w:rsidRPr="007B06B8">
              <w:rPr>
                <w:rFonts w:asciiTheme="minorEastAsia" w:eastAsiaTheme="minorEastAsia" w:hAnsiTheme="minorEastAsia" w:cs="ＭＳ明朝" w:hint="eastAsia"/>
                <w:kern w:val="0"/>
                <w:sz w:val="21"/>
              </w:rPr>
              <w:t>は、褥瘡マネジメント加算</w:t>
            </w:r>
            <w:r w:rsidRPr="007B06B8">
              <w:rPr>
                <w:rFonts w:asciiTheme="minorEastAsia" w:eastAsiaTheme="minorEastAsia" w:hAnsiTheme="minorEastAsia" w:cs="ＭＳ明朝"/>
                <w:kern w:val="0"/>
                <w:sz w:val="21"/>
              </w:rPr>
              <w:t>(</w:t>
            </w:r>
            <w:r w:rsidRPr="007B06B8">
              <w:rPr>
                <w:rFonts w:asciiTheme="minorEastAsia" w:eastAsiaTheme="minorEastAsia" w:hAnsiTheme="minorEastAsia" w:cs="ＭＳ明朝" w:hint="eastAsia"/>
                <w:kern w:val="0"/>
                <w:sz w:val="21"/>
              </w:rPr>
              <w:t>Ⅰ</w:t>
            </w:r>
            <w:r w:rsidRPr="007B06B8">
              <w:rPr>
                <w:rFonts w:asciiTheme="minorEastAsia" w:eastAsiaTheme="minorEastAsia" w:hAnsiTheme="minorEastAsia" w:cs="ＭＳ明朝"/>
                <w:kern w:val="0"/>
                <w:sz w:val="21"/>
              </w:rPr>
              <w:t>)</w:t>
            </w:r>
            <w:r w:rsidRPr="007B06B8">
              <w:rPr>
                <w:rFonts w:asciiTheme="minorEastAsia" w:eastAsiaTheme="minorEastAsia" w:hAnsiTheme="minorEastAsia" w:cs="ＭＳ明朝" w:hint="eastAsia"/>
                <w:kern w:val="0"/>
                <w:sz w:val="21"/>
              </w:rPr>
              <w:t>の算定要件を満たす施設において、④の評価の結果、施設入所時に</w:t>
            </w:r>
            <w:r w:rsidRPr="007B06B8">
              <w:rPr>
                <w:rFonts w:asciiTheme="minorEastAsia" w:eastAsiaTheme="minorEastAsia" w:hAnsiTheme="minorEastAsia" w:cs="ＭＳ明朝" w:hint="eastAsia"/>
                <w:color w:val="FF0000"/>
                <w:kern w:val="0"/>
                <w:sz w:val="21"/>
              </w:rPr>
              <w:t>褥瘡が認められた又は</w:t>
            </w:r>
            <w:r w:rsidRPr="007B06B8">
              <w:rPr>
                <w:rFonts w:asciiTheme="minorEastAsia" w:eastAsiaTheme="minorEastAsia" w:hAnsiTheme="minorEastAsia" w:cs="ＭＳ明朝" w:hint="eastAsia"/>
                <w:kern w:val="0"/>
                <w:sz w:val="21"/>
              </w:rPr>
              <w:t>褥瘡が発生するリスクがあるとされた入所者について、施設入所日の属する月の翌月以降に別紙様式５を用いて評価を実施し、当該月に別紙様式５に示す持続する発赤（ｄ１）以上の褥瘡の発症がない場合に、所定単位数を算定できるものとする。</w:t>
            </w:r>
          </w:p>
          <w:p w14:paraId="18C17708" w14:textId="53CF2F25" w:rsidR="00D50D33" w:rsidRPr="007B06B8" w:rsidRDefault="00D50D33" w:rsidP="00D50D33">
            <w:pPr>
              <w:autoSpaceDE w:val="0"/>
              <w:autoSpaceDN w:val="0"/>
              <w:adjustRightInd w:val="0"/>
              <w:ind w:leftChars="100" w:left="210" w:firstLineChars="100" w:firstLine="210"/>
              <w:rPr>
                <w:rFonts w:asciiTheme="minorEastAsia" w:eastAsiaTheme="minorEastAsia" w:hAnsiTheme="minorEastAsia"/>
                <w:sz w:val="21"/>
              </w:rPr>
            </w:pPr>
            <w:r w:rsidRPr="007B06B8">
              <w:rPr>
                <w:rFonts w:asciiTheme="minorEastAsia" w:eastAsiaTheme="minorEastAsia" w:hAnsiTheme="minorEastAsia" w:cs="ＭＳ明朝" w:hint="eastAsia"/>
                <w:kern w:val="0"/>
                <w:sz w:val="21"/>
              </w:rPr>
              <w:t>ただし、施設入所時に褥瘡があった入所者については、当該褥瘡の治癒後に算定できるものとする。</w:t>
            </w:r>
          </w:p>
        </w:tc>
        <w:tc>
          <w:tcPr>
            <w:tcW w:w="992" w:type="dxa"/>
            <w:tcBorders>
              <w:top w:val="nil"/>
              <w:bottom w:val="nil"/>
            </w:tcBorders>
            <w:tcMar>
              <w:left w:w="28" w:type="dxa"/>
              <w:right w:w="28" w:type="dxa"/>
            </w:tcMar>
          </w:tcPr>
          <w:p w14:paraId="51002F8B" w14:textId="77777777" w:rsidR="00D50D33" w:rsidRPr="00A6742C" w:rsidRDefault="00D50D33" w:rsidP="00D50D33">
            <w:pPr>
              <w:ind w:leftChars="50" w:left="257" w:rightChars="50" w:right="105" w:hanging="152"/>
              <w:jc w:val="center"/>
              <w:rPr>
                <w:rFonts w:asciiTheme="minorEastAsia" w:eastAsiaTheme="minorEastAsia" w:hAnsiTheme="minorEastAsia"/>
                <w:sz w:val="20"/>
                <w:szCs w:val="20"/>
              </w:rPr>
            </w:pPr>
          </w:p>
        </w:tc>
        <w:tc>
          <w:tcPr>
            <w:tcW w:w="1497" w:type="dxa"/>
            <w:tcBorders>
              <w:top w:val="nil"/>
              <w:bottom w:val="nil"/>
            </w:tcBorders>
          </w:tcPr>
          <w:p w14:paraId="0F2CC5D6" w14:textId="77777777" w:rsidR="00D50D33" w:rsidRPr="003F5628" w:rsidRDefault="00D50D33" w:rsidP="00D50D33">
            <w:pPr>
              <w:ind w:left="137" w:hanging="137"/>
              <w:jc w:val="left"/>
              <w:rPr>
                <w:rFonts w:ascii="ＭＳ 明朝" w:eastAsia="ＭＳ 明朝"/>
                <w:sz w:val="18"/>
                <w:szCs w:val="18"/>
              </w:rPr>
            </w:pPr>
            <w:r w:rsidRPr="003F5628">
              <w:rPr>
                <w:rFonts w:ascii="ＭＳ 明朝" w:eastAsia="ＭＳ 明朝" w:hint="eastAsia"/>
                <w:sz w:val="18"/>
                <w:szCs w:val="18"/>
              </w:rPr>
              <w:t>平</w:t>
            </w:r>
            <w:r w:rsidRPr="003F5628">
              <w:rPr>
                <w:rFonts w:ascii="ＭＳ 明朝" w:eastAsia="ＭＳ 明朝"/>
                <w:sz w:val="18"/>
                <w:szCs w:val="18"/>
              </w:rPr>
              <w:t>18-0331005</w:t>
            </w:r>
          </w:p>
          <w:p w14:paraId="43AE4A28" w14:textId="7B114006" w:rsidR="00D50D33" w:rsidRPr="003F5628" w:rsidRDefault="00D50D33" w:rsidP="00D50D33">
            <w:pPr>
              <w:ind w:left="137" w:hanging="137"/>
              <w:jc w:val="left"/>
              <w:rPr>
                <w:rFonts w:ascii="ＭＳ 明朝" w:eastAsia="ＭＳ 明朝"/>
                <w:sz w:val="18"/>
                <w:szCs w:val="18"/>
              </w:rPr>
            </w:pPr>
            <w:r w:rsidRPr="003F5628">
              <w:rPr>
                <w:rFonts w:ascii="ＭＳ 明朝" w:eastAsia="ＭＳ 明朝" w:hint="eastAsia"/>
                <w:sz w:val="18"/>
                <w:szCs w:val="18"/>
              </w:rPr>
              <w:t>第</w:t>
            </w:r>
            <w:r w:rsidRPr="003F5628">
              <w:rPr>
                <w:rFonts w:ascii="ＭＳ 明朝" w:eastAsia="ＭＳ 明朝"/>
                <w:sz w:val="18"/>
                <w:szCs w:val="18"/>
              </w:rPr>
              <w:t>2の8(42)</w:t>
            </w:r>
            <w:r w:rsidRPr="003F5628">
              <w:rPr>
                <w:rFonts w:ascii="ＭＳ 明朝" w:eastAsia="ＭＳ 明朝" w:hint="eastAsia"/>
                <w:sz w:val="18"/>
                <w:szCs w:val="18"/>
              </w:rPr>
              <w:t>⑨</w:t>
            </w:r>
          </w:p>
        </w:tc>
      </w:tr>
      <w:tr w:rsidR="00D50D33" w:rsidRPr="00084760" w14:paraId="18BFB663" w14:textId="77777777" w:rsidTr="00DF4294">
        <w:trPr>
          <w:trHeight w:val="20"/>
        </w:trPr>
        <w:tc>
          <w:tcPr>
            <w:tcW w:w="1559" w:type="dxa"/>
            <w:tcBorders>
              <w:top w:val="nil"/>
              <w:bottom w:val="single" w:sz="4" w:space="0" w:color="auto"/>
            </w:tcBorders>
          </w:tcPr>
          <w:p w14:paraId="172FD43D" w14:textId="77777777" w:rsidR="00D50D33" w:rsidRPr="008B72FC" w:rsidRDefault="00D50D33" w:rsidP="00D50D33">
            <w:pPr>
              <w:ind w:left="160" w:rightChars="4" w:right="8" w:hanging="160"/>
              <w:jc w:val="left"/>
              <w:rPr>
                <w:rFonts w:asciiTheme="minorEastAsia" w:eastAsiaTheme="minorEastAsia" w:hAnsiTheme="minorEastAsia"/>
                <w:sz w:val="21"/>
              </w:rPr>
            </w:pPr>
          </w:p>
        </w:tc>
        <w:tc>
          <w:tcPr>
            <w:tcW w:w="6096" w:type="dxa"/>
            <w:gridSpan w:val="2"/>
            <w:tcBorders>
              <w:top w:val="dotted" w:sz="4" w:space="0" w:color="auto"/>
              <w:bottom w:val="single" w:sz="4" w:space="0" w:color="auto"/>
            </w:tcBorders>
          </w:tcPr>
          <w:p w14:paraId="20EDE6BA" w14:textId="1777AB7C" w:rsidR="00D50D33" w:rsidRPr="007B06B8" w:rsidRDefault="00D50D33" w:rsidP="00D50D33">
            <w:pPr>
              <w:ind w:left="210" w:hangingChars="100" w:hanging="210"/>
              <w:rPr>
                <w:rFonts w:asciiTheme="minorEastAsia" w:eastAsiaTheme="minorEastAsia" w:hAnsiTheme="minorEastAsia"/>
                <w:sz w:val="21"/>
              </w:rPr>
            </w:pPr>
            <w:r w:rsidRPr="007B06B8">
              <w:rPr>
                <w:rFonts w:asciiTheme="minorEastAsia" w:eastAsiaTheme="minorEastAsia" w:hAnsiTheme="minorEastAsia" w:hint="eastAsia"/>
                <w:sz w:val="21"/>
              </w:rPr>
              <w:t>⑩　褥瘡管理に当たっては、施設ごとに当該マネジメントの実施に必要な褥瘡管理に係るマニュアルを整備し、当該マニュアルに基づき実施することが望ましいものであること。</w:t>
            </w:r>
          </w:p>
        </w:tc>
        <w:tc>
          <w:tcPr>
            <w:tcW w:w="992" w:type="dxa"/>
            <w:tcBorders>
              <w:top w:val="nil"/>
              <w:bottom w:val="single" w:sz="4" w:space="0" w:color="auto"/>
            </w:tcBorders>
            <w:tcMar>
              <w:left w:w="28" w:type="dxa"/>
              <w:right w:w="28" w:type="dxa"/>
            </w:tcMar>
          </w:tcPr>
          <w:p w14:paraId="61B93ABF" w14:textId="77777777" w:rsidR="00D50D33" w:rsidRPr="00A6742C" w:rsidRDefault="00D50D33" w:rsidP="00D50D33">
            <w:pPr>
              <w:ind w:leftChars="50" w:left="257" w:rightChars="50" w:right="105" w:hanging="152"/>
              <w:jc w:val="center"/>
              <w:rPr>
                <w:rFonts w:asciiTheme="minorEastAsia" w:eastAsiaTheme="minorEastAsia" w:hAnsiTheme="minorEastAsia"/>
                <w:sz w:val="20"/>
                <w:szCs w:val="20"/>
              </w:rPr>
            </w:pPr>
          </w:p>
        </w:tc>
        <w:tc>
          <w:tcPr>
            <w:tcW w:w="1497" w:type="dxa"/>
            <w:tcBorders>
              <w:top w:val="nil"/>
              <w:bottom w:val="single" w:sz="4" w:space="0" w:color="auto"/>
            </w:tcBorders>
          </w:tcPr>
          <w:p w14:paraId="1A0F8EAD" w14:textId="77777777" w:rsidR="00D50D33" w:rsidRPr="003F5628" w:rsidRDefault="00D50D33" w:rsidP="00D50D33">
            <w:pPr>
              <w:ind w:left="137" w:hanging="137"/>
              <w:jc w:val="left"/>
              <w:rPr>
                <w:rFonts w:ascii="ＭＳ 明朝" w:eastAsia="ＭＳ 明朝"/>
                <w:sz w:val="18"/>
                <w:szCs w:val="18"/>
              </w:rPr>
            </w:pPr>
            <w:r w:rsidRPr="003F5628">
              <w:rPr>
                <w:rFonts w:ascii="ＭＳ 明朝" w:eastAsia="ＭＳ 明朝" w:hint="eastAsia"/>
                <w:sz w:val="18"/>
                <w:szCs w:val="18"/>
              </w:rPr>
              <w:t>平</w:t>
            </w:r>
            <w:r w:rsidRPr="003F5628">
              <w:rPr>
                <w:rFonts w:ascii="ＭＳ 明朝" w:eastAsia="ＭＳ 明朝"/>
                <w:sz w:val="18"/>
                <w:szCs w:val="18"/>
              </w:rPr>
              <w:t>18-0331005</w:t>
            </w:r>
          </w:p>
          <w:p w14:paraId="61E13BCB" w14:textId="4AE66864" w:rsidR="00D50D33" w:rsidRPr="003F5628" w:rsidRDefault="00D50D33" w:rsidP="00D50D33">
            <w:pPr>
              <w:ind w:left="137" w:hanging="137"/>
              <w:jc w:val="left"/>
              <w:rPr>
                <w:rFonts w:ascii="ＭＳ 明朝" w:eastAsia="ＭＳ 明朝"/>
                <w:sz w:val="18"/>
                <w:szCs w:val="18"/>
              </w:rPr>
            </w:pPr>
            <w:r w:rsidRPr="003F5628">
              <w:rPr>
                <w:rFonts w:ascii="ＭＳ 明朝" w:eastAsia="ＭＳ 明朝" w:hint="eastAsia"/>
                <w:sz w:val="18"/>
                <w:szCs w:val="18"/>
              </w:rPr>
              <w:t>第</w:t>
            </w:r>
            <w:r w:rsidRPr="003F5628">
              <w:rPr>
                <w:rFonts w:ascii="ＭＳ 明朝" w:eastAsia="ＭＳ 明朝"/>
                <w:sz w:val="18"/>
                <w:szCs w:val="18"/>
              </w:rPr>
              <w:t>2の8(42)</w:t>
            </w:r>
            <w:r w:rsidRPr="003F5628">
              <w:rPr>
                <w:rFonts w:ascii="ＭＳ 明朝" w:eastAsia="ＭＳ 明朝" w:hint="eastAsia"/>
                <w:sz w:val="18"/>
                <w:szCs w:val="18"/>
              </w:rPr>
              <w:t>⑩</w:t>
            </w:r>
          </w:p>
        </w:tc>
      </w:tr>
      <w:tr w:rsidR="00D50D33" w:rsidRPr="00084760" w14:paraId="101344D6" w14:textId="77777777" w:rsidTr="00DF4294">
        <w:trPr>
          <w:trHeight w:val="20"/>
        </w:trPr>
        <w:tc>
          <w:tcPr>
            <w:tcW w:w="1559" w:type="dxa"/>
            <w:tcBorders>
              <w:bottom w:val="nil"/>
            </w:tcBorders>
          </w:tcPr>
          <w:p w14:paraId="0DC4AD10" w14:textId="418CDE2A" w:rsidR="00D50D33" w:rsidRPr="008B72FC" w:rsidRDefault="00D50D33" w:rsidP="00D50D33">
            <w:pPr>
              <w:ind w:left="160" w:rightChars="4" w:right="8" w:hanging="160"/>
              <w:jc w:val="left"/>
              <w:rPr>
                <w:rFonts w:asciiTheme="minorEastAsia" w:eastAsiaTheme="minorEastAsia" w:hAnsiTheme="minorEastAsia"/>
                <w:sz w:val="21"/>
              </w:rPr>
            </w:pPr>
            <w:r w:rsidRPr="008B72FC">
              <w:rPr>
                <w:rFonts w:asciiTheme="minorEastAsia" w:eastAsiaTheme="minorEastAsia" w:hAnsiTheme="minorEastAsia"/>
                <w:sz w:val="21"/>
              </w:rPr>
              <w:t>5</w:t>
            </w:r>
            <w:r w:rsidR="00CB2484" w:rsidRPr="008B72FC">
              <w:rPr>
                <w:rFonts w:asciiTheme="minorEastAsia" w:eastAsiaTheme="minorEastAsia" w:hAnsiTheme="minorEastAsia"/>
                <w:sz w:val="21"/>
              </w:rPr>
              <w:t>6</w:t>
            </w:r>
          </w:p>
          <w:p w14:paraId="4D300206" w14:textId="77777777" w:rsidR="00D50D33" w:rsidRPr="008B72FC" w:rsidRDefault="00D50D33" w:rsidP="00394FAD">
            <w:pPr>
              <w:ind w:left="0" w:rightChars="4" w:right="8" w:firstLineChars="0" w:firstLine="0"/>
              <w:jc w:val="left"/>
              <w:rPr>
                <w:rFonts w:asciiTheme="minorEastAsia" w:eastAsiaTheme="minorEastAsia" w:hAnsiTheme="minorEastAsia"/>
                <w:sz w:val="21"/>
              </w:rPr>
            </w:pPr>
            <w:r w:rsidRPr="008B72FC">
              <w:rPr>
                <w:rFonts w:asciiTheme="minorEastAsia" w:eastAsiaTheme="minorEastAsia" w:hAnsiTheme="minorEastAsia" w:hint="eastAsia"/>
                <w:sz w:val="21"/>
              </w:rPr>
              <w:t>排せつ支援加算</w:t>
            </w:r>
          </w:p>
        </w:tc>
        <w:tc>
          <w:tcPr>
            <w:tcW w:w="6096" w:type="dxa"/>
            <w:gridSpan w:val="2"/>
            <w:tcBorders>
              <w:bottom w:val="nil"/>
            </w:tcBorders>
          </w:tcPr>
          <w:p w14:paraId="03534805" w14:textId="15D543B6" w:rsidR="00D50D33" w:rsidRPr="00F25881" w:rsidRDefault="00D50D33" w:rsidP="00394FAD">
            <w:pPr>
              <w:ind w:left="0" w:firstLineChars="100" w:firstLine="211"/>
              <w:rPr>
                <w:rFonts w:asciiTheme="majorEastAsia" w:eastAsiaTheme="majorEastAsia" w:hAnsiTheme="majorEastAsia" w:cs="ＭＳ明朝"/>
                <w:b/>
                <w:kern w:val="0"/>
                <w:sz w:val="21"/>
              </w:rPr>
            </w:pPr>
            <w:r w:rsidRPr="00F25881">
              <w:rPr>
                <w:rFonts w:hAnsi="ＭＳ ゴシック" w:cs="ＭＳ明朝" w:hint="eastAsia"/>
                <w:b/>
                <w:kern w:val="0"/>
                <w:sz w:val="21"/>
              </w:rPr>
              <w:t>別に厚生労働大臣が定める基準に適合しているものとして</w:t>
            </w:r>
            <w:r w:rsidRPr="0030633E">
              <w:rPr>
                <w:rFonts w:hAnsi="ＭＳ ゴシック" w:hint="eastAsia"/>
                <w:b/>
                <w:sz w:val="21"/>
              </w:rPr>
              <w:t>、電子情報処理組織を使用する方法により、市長に対し、老健局長が定める様式による届出を行った</w:t>
            </w:r>
            <w:r w:rsidRPr="0030633E">
              <w:rPr>
                <w:rFonts w:hAnsi="ＭＳ ゴシック" w:cs="ＭＳ明朝" w:hint="eastAsia"/>
                <w:b/>
                <w:kern w:val="0"/>
                <w:sz w:val="21"/>
              </w:rPr>
              <w:t>指定地域密着型介護老</w:t>
            </w:r>
            <w:r w:rsidRPr="00F25881">
              <w:rPr>
                <w:rFonts w:hAnsi="ＭＳ ゴシック" w:cs="ＭＳ明朝" w:hint="eastAsia"/>
                <w:b/>
                <w:kern w:val="0"/>
                <w:sz w:val="21"/>
              </w:rPr>
              <w:t>人福祉施設において、継続的に入所者ごとの排せつに係る支援を行った場合は、当該基準に掲げる区分に従い、１月につき次に掲げる単位数を加算していますか。</w:t>
            </w:r>
          </w:p>
        </w:tc>
        <w:tc>
          <w:tcPr>
            <w:tcW w:w="992" w:type="dxa"/>
            <w:tcBorders>
              <w:bottom w:val="nil"/>
            </w:tcBorders>
            <w:tcMar>
              <w:left w:w="28" w:type="dxa"/>
              <w:right w:w="28" w:type="dxa"/>
            </w:tcMar>
          </w:tcPr>
          <w:p w14:paraId="6BFB3A71" w14:textId="0ABB3E67" w:rsidR="00D50D33" w:rsidRPr="00A6742C" w:rsidRDefault="001A4615" w:rsidP="00D50D33">
            <w:pPr>
              <w:ind w:left="152" w:hanging="152"/>
              <w:rPr>
                <w:rFonts w:asciiTheme="minorEastAsia" w:eastAsiaTheme="minorEastAsia" w:hAnsiTheme="minorEastAsia"/>
                <w:sz w:val="20"/>
                <w:szCs w:val="20"/>
              </w:rPr>
            </w:pPr>
            <w:sdt>
              <w:sdtPr>
                <w:rPr>
                  <w:rFonts w:hAnsiTheme="minorEastAsia"/>
                  <w:sz w:val="20"/>
                  <w:szCs w:val="20"/>
                </w:rPr>
                <w:id w:val="-1694070296"/>
                <w14:checkbox>
                  <w14:checked w14:val="0"/>
                  <w14:checkedState w14:val="2612" w14:font="ＭＳ ゴシック"/>
                  <w14:uncheckedState w14:val="2610" w14:font="ＭＳ ゴシック"/>
                </w14:checkbox>
              </w:sdtPr>
              <w:sdtContent>
                <w:r w:rsidR="006F72CA" w:rsidRPr="00A6742C">
                  <w:rPr>
                    <w:rFonts w:asciiTheme="minorEastAsia" w:eastAsiaTheme="minorEastAsia" w:hAnsiTheme="minorEastAsia" w:hint="eastAsia"/>
                    <w:sz w:val="20"/>
                    <w:szCs w:val="20"/>
                  </w:rPr>
                  <w:t>☐</w:t>
                </w:r>
              </w:sdtContent>
            </w:sdt>
            <w:r w:rsidR="00D50D33" w:rsidRPr="00A6742C">
              <w:rPr>
                <w:rFonts w:asciiTheme="minorEastAsia" w:eastAsiaTheme="minorEastAsia" w:hAnsiTheme="minorEastAsia" w:hint="eastAsia"/>
                <w:sz w:val="20"/>
                <w:szCs w:val="20"/>
              </w:rPr>
              <w:t>いる</w:t>
            </w:r>
          </w:p>
          <w:p w14:paraId="1FFE03E1" w14:textId="77777777" w:rsidR="00D50D33" w:rsidRPr="00A6742C" w:rsidRDefault="001A4615" w:rsidP="00D50D33">
            <w:pPr>
              <w:ind w:left="152" w:hanging="152"/>
              <w:rPr>
                <w:rFonts w:asciiTheme="minorEastAsia" w:eastAsiaTheme="minorEastAsia" w:hAnsiTheme="minorEastAsia"/>
                <w:sz w:val="20"/>
                <w:szCs w:val="20"/>
              </w:rPr>
            </w:pPr>
            <w:sdt>
              <w:sdtPr>
                <w:rPr>
                  <w:rFonts w:hAnsiTheme="minorEastAsia"/>
                  <w:sz w:val="20"/>
                  <w:szCs w:val="20"/>
                </w:rPr>
                <w:id w:val="-1391346279"/>
                <w14:checkbox>
                  <w14:checked w14:val="0"/>
                  <w14:checkedState w14:val="2612" w14:font="ＭＳ ゴシック"/>
                  <w14:uncheckedState w14:val="2610" w14:font="ＭＳ ゴシック"/>
                </w14:checkbox>
              </w:sdtPr>
              <w:sdtContent>
                <w:r w:rsidR="00D50D33" w:rsidRPr="00A6742C">
                  <w:rPr>
                    <w:rFonts w:asciiTheme="minorEastAsia" w:eastAsiaTheme="minorEastAsia" w:hAnsiTheme="minorEastAsia" w:hint="eastAsia"/>
                    <w:sz w:val="20"/>
                    <w:szCs w:val="20"/>
                  </w:rPr>
                  <w:t>☐</w:t>
                </w:r>
              </w:sdtContent>
            </w:sdt>
            <w:r w:rsidR="00D50D33" w:rsidRPr="00A6742C">
              <w:rPr>
                <w:rFonts w:asciiTheme="minorEastAsia" w:eastAsiaTheme="minorEastAsia" w:hAnsiTheme="minorEastAsia" w:hint="eastAsia"/>
                <w:sz w:val="20"/>
                <w:szCs w:val="20"/>
              </w:rPr>
              <w:t>いない</w:t>
            </w:r>
          </w:p>
          <w:p w14:paraId="64DC94DE" w14:textId="6EE787E8" w:rsidR="00D50D33" w:rsidRPr="00A6742C" w:rsidRDefault="001A4615" w:rsidP="00D50D33">
            <w:pPr>
              <w:ind w:left="152" w:rightChars="50" w:right="105" w:hanging="152"/>
              <w:rPr>
                <w:rFonts w:asciiTheme="minorEastAsia" w:eastAsiaTheme="minorEastAsia" w:hAnsiTheme="minorEastAsia"/>
                <w:sz w:val="20"/>
                <w:szCs w:val="20"/>
              </w:rPr>
            </w:pPr>
            <w:sdt>
              <w:sdtPr>
                <w:rPr>
                  <w:rFonts w:hAnsiTheme="minorEastAsia"/>
                  <w:sz w:val="20"/>
                  <w:szCs w:val="20"/>
                </w:rPr>
                <w:id w:val="929634732"/>
                <w14:checkbox>
                  <w14:checked w14:val="0"/>
                  <w14:checkedState w14:val="2612" w14:font="ＭＳ ゴシック"/>
                  <w14:uncheckedState w14:val="2610" w14:font="ＭＳ ゴシック"/>
                </w14:checkbox>
              </w:sdtPr>
              <w:sdtContent>
                <w:r w:rsidR="00D50D33" w:rsidRPr="00A6742C">
                  <w:rPr>
                    <w:rFonts w:asciiTheme="minorEastAsia" w:eastAsiaTheme="minorEastAsia" w:hAnsiTheme="minorEastAsia" w:hint="eastAsia"/>
                    <w:sz w:val="20"/>
                    <w:szCs w:val="20"/>
                  </w:rPr>
                  <w:t>☐</w:t>
                </w:r>
              </w:sdtContent>
            </w:sdt>
            <w:r w:rsidR="00D50D33" w:rsidRPr="00A6742C">
              <w:rPr>
                <w:rFonts w:asciiTheme="minorEastAsia" w:eastAsiaTheme="minorEastAsia" w:hAnsiTheme="minorEastAsia" w:hint="eastAsia"/>
                <w:sz w:val="20"/>
                <w:szCs w:val="20"/>
              </w:rPr>
              <w:t>該当無</w:t>
            </w:r>
          </w:p>
        </w:tc>
        <w:tc>
          <w:tcPr>
            <w:tcW w:w="1497" w:type="dxa"/>
            <w:tcBorders>
              <w:bottom w:val="nil"/>
            </w:tcBorders>
          </w:tcPr>
          <w:p w14:paraId="7D47EA34" w14:textId="77777777" w:rsidR="00D50D33" w:rsidRPr="003F5628" w:rsidRDefault="00D50D33" w:rsidP="00D50D33">
            <w:pPr>
              <w:ind w:left="137" w:hanging="137"/>
              <w:jc w:val="left"/>
              <w:rPr>
                <w:rFonts w:ascii="ＭＳ 明朝" w:eastAsia="ＭＳ 明朝"/>
                <w:sz w:val="18"/>
                <w:szCs w:val="18"/>
              </w:rPr>
            </w:pPr>
            <w:r w:rsidRPr="003F5628">
              <w:rPr>
                <w:rFonts w:ascii="ＭＳ 明朝" w:eastAsia="ＭＳ 明朝" w:hint="eastAsia"/>
                <w:sz w:val="18"/>
                <w:szCs w:val="18"/>
              </w:rPr>
              <w:t>平</w:t>
            </w:r>
            <w:r w:rsidRPr="003F5628">
              <w:rPr>
                <w:rFonts w:ascii="ＭＳ 明朝" w:eastAsia="ＭＳ 明朝"/>
                <w:sz w:val="18"/>
                <w:szCs w:val="18"/>
              </w:rPr>
              <w:t>18厚告126</w:t>
            </w:r>
          </w:p>
          <w:p w14:paraId="4AF0B9C3" w14:textId="3EAE11F1" w:rsidR="00D50D33" w:rsidRPr="003F5628" w:rsidRDefault="00D50D33" w:rsidP="00D50D33">
            <w:pPr>
              <w:ind w:left="137" w:hanging="137"/>
              <w:jc w:val="left"/>
              <w:rPr>
                <w:rFonts w:ascii="ＭＳ 明朝" w:eastAsia="ＭＳ 明朝"/>
                <w:sz w:val="18"/>
                <w:szCs w:val="18"/>
              </w:rPr>
            </w:pPr>
            <w:r w:rsidRPr="003F5628">
              <w:rPr>
                <w:rFonts w:ascii="ＭＳ 明朝" w:eastAsia="ＭＳ 明朝" w:hint="eastAsia"/>
                <w:sz w:val="18"/>
                <w:szCs w:val="18"/>
              </w:rPr>
              <w:t>別表</w:t>
            </w:r>
            <w:r w:rsidRPr="003F5628">
              <w:rPr>
                <w:rFonts w:ascii="ＭＳ 明朝" w:eastAsia="ＭＳ 明朝"/>
                <w:sz w:val="18"/>
                <w:szCs w:val="18"/>
              </w:rPr>
              <w:t>7</w:t>
            </w:r>
            <w:r w:rsidRPr="003F5628">
              <w:rPr>
                <w:rFonts w:ascii="ＭＳ 明朝" w:eastAsia="ＭＳ 明朝" w:hint="eastAsia"/>
                <w:sz w:val="18"/>
                <w:szCs w:val="18"/>
              </w:rPr>
              <w:t>ヰ</w:t>
            </w:r>
            <w:r w:rsidRPr="003F5628">
              <w:rPr>
                <w:rFonts w:ascii="ＭＳ 明朝" w:eastAsia="ＭＳ 明朝"/>
                <w:sz w:val="18"/>
                <w:szCs w:val="18"/>
              </w:rPr>
              <w:t>注</w:t>
            </w:r>
          </w:p>
        </w:tc>
      </w:tr>
      <w:tr w:rsidR="00D50D33" w:rsidRPr="00084760" w14:paraId="4C2234B9" w14:textId="77777777" w:rsidTr="00DF4294">
        <w:trPr>
          <w:trHeight w:val="20"/>
        </w:trPr>
        <w:tc>
          <w:tcPr>
            <w:tcW w:w="1559" w:type="dxa"/>
            <w:tcBorders>
              <w:top w:val="nil"/>
              <w:bottom w:val="nil"/>
            </w:tcBorders>
          </w:tcPr>
          <w:p w14:paraId="5B22A69E" w14:textId="77777777" w:rsidR="00D50D33" w:rsidRPr="008B72FC" w:rsidRDefault="00D50D33" w:rsidP="00D50D33">
            <w:pPr>
              <w:ind w:left="160" w:rightChars="4" w:right="8" w:hanging="160"/>
              <w:jc w:val="left"/>
              <w:rPr>
                <w:rFonts w:asciiTheme="minorEastAsia" w:eastAsiaTheme="minorEastAsia" w:hAnsiTheme="minorEastAsia"/>
                <w:sz w:val="21"/>
              </w:rPr>
            </w:pPr>
          </w:p>
        </w:tc>
        <w:tc>
          <w:tcPr>
            <w:tcW w:w="6096" w:type="dxa"/>
            <w:gridSpan w:val="2"/>
            <w:tcBorders>
              <w:top w:val="nil"/>
              <w:bottom w:val="dotted" w:sz="4" w:space="0" w:color="auto"/>
            </w:tcBorders>
          </w:tcPr>
          <w:p w14:paraId="5B5EE39F" w14:textId="50381A19" w:rsidR="00D50D33" w:rsidRPr="007B06B8" w:rsidRDefault="00D50D33" w:rsidP="00394FAD">
            <w:pPr>
              <w:autoSpaceDE w:val="0"/>
              <w:autoSpaceDN w:val="0"/>
              <w:adjustRightInd w:val="0"/>
              <w:ind w:left="0" w:firstLineChars="100" w:firstLine="210"/>
              <w:jc w:val="left"/>
              <w:rPr>
                <w:rFonts w:asciiTheme="minorEastAsia" w:eastAsiaTheme="minorEastAsia" w:hAnsiTheme="minorEastAsia" w:cs="ＭＳ 明朝"/>
                <w:kern w:val="0"/>
                <w:sz w:val="21"/>
              </w:rPr>
            </w:pPr>
            <w:r w:rsidRPr="007B06B8">
              <w:rPr>
                <w:rFonts w:asciiTheme="minorEastAsia" w:eastAsiaTheme="minorEastAsia" w:hAnsiTheme="minorEastAsia" w:cs="ＭＳ明朝" w:hint="eastAsia"/>
                <w:kern w:val="0"/>
                <w:sz w:val="21"/>
              </w:rPr>
              <w:t>ただし、次に掲げるいずれかの加算を算定している場合においては、</w:t>
            </w:r>
            <w:r w:rsidRPr="007B06B8">
              <w:rPr>
                <w:rFonts w:asciiTheme="minorEastAsia" w:eastAsiaTheme="minorEastAsia" w:hAnsiTheme="minorEastAsia" w:hint="eastAsia"/>
                <w:sz w:val="21"/>
              </w:rPr>
              <w:t>次に掲げる</w:t>
            </w:r>
            <w:r w:rsidRPr="007B06B8">
              <w:rPr>
                <w:rFonts w:asciiTheme="minorEastAsia" w:eastAsiaTheme="minorEastAsia" w:hAnsiTheme="minorEastAsia" w:cs="ＭＳ明朝" w:hint="eastAsia"/>
                <w:kern w:val="0"/>
                <w:sz w:val="21"/>
              </w:rPr>
              <w:t>その他の加算は算定できません。</w:t>
            </w:r>
          </w:p>
        </w:tc>
        <w:tc>
          <w:tcPr>
            <w:tcW w:w="992" w:type="dxa"/>
            <w:tcBorders>
              <w:top w:val="nil"/>
              <w:bottom w:val="dotted" w:sz="4" w:space="0" w:color="auto"/>
            </w:tcBorders>
            <w:tcMar>
              <w:left w:w="28" w:type="dxa"/>
              <w:right w:w="28" w:type="dxa"/>
            </w:tcMar>
          </w:tcPr>
          <w:p w14:paraId="624F3E00" w14:textId="77777777" w:rsidR="00D50D33" w:rsidRPr="00A6742C" w:rsidRDefault="00D50D33" w:rsidP="00D50D33">
            <w:pPr>
              <w:ind w:left="152" w:rightChars="50" w:right="105" w:hanging="152"/>
              <w:jc w:val="center"/>
              <w:rPr>
                <w:rFonts w:asciiTheme="minorEastAsia" w:eastAsiaTheme="minorEastAsia" w:hAnsiTheme="minorEastAsia"/>
                <w:sz w:val="20"/>
                <w:szCs w:val="20"/>
              </w:rPr>
            </w:pPr>
          </w:p>
        </w:tc>
        <w:tc>
          <w:tcPr>
            <w:tcW w:w="1497" w:type="dxa"/>
            <w:tcBorders>
              <w:top w:val="nil"/>
              <w:bottom w:val="nil"/>
            </w:tcBorders>
          </w:tcPr>
          <w:p w14:paraId="150A6DC7" w14:textId="77777777" w:rsidR="00D50D33" w:rsidRPr="003F5628" w:rsidRDefault="00D50D33" w:rsidP="00D50D33">
            <w:pPr>
              <w:ind w:left="137" w:hanging="137"/>
              <w:jc w:val="left"/>
              <w:rPr>
                <w:rFonts w:ascii="ＭＳ 明朝" w:eastAsia="ＭＳ 明朝"/>
                <w:sz w:val="18"/>
                <w:szCs w:val="18"/>
              </w:rPr>
            </w:pPr>
          </w:p>
        </w:tc>
      </w:tr>
      <w:tr w:rsidR="00D50D33" w:rsidRPr="00084760" w14:paraId="0EEF2AB9" w14:textId="77777777" w:rsidTr="00DF4294">
        <w:trPr>
          <w:trHeight w:val="20"/>
        </w:trPr>
        <w:tc>
          <w:tcPr>
            <w:tcW w:w="1559" w:type="dxa"/>
            <w:tcBorders>
              <w:top w:val="nil"/>
              <w:bottom w:val="nil"/>
            </w:tcBorders>
          </w:tcPr>
          <w:p w14:paraId="4E4474CC" w14:textId="77777777" w:rsidR="00D50D33" w:rsidRPr="008B72FC" w:rsidRDefault="00D50D33" w:rsidP="00D50D33">
            <w:pPr>
              <w:ind w:left="160" w:rightChars="4" w:right="8" w:hanging="160"/>
              <w:jc w:val="left"/>
              <w:rPr>
                <w:rFonts w:asciiTheme="minorEastAsia" w:eastAsiaTheme="minorEastAsia" w:hAnsiTheme="minorEastAsia"/>
                <w:sz w:val="21"/>
              </w:rPr>
            </w:pPr>
          </w:p>
        </w:tc>
        <w:tc>
          <w:tcPr>
            <w:tcW w:w="6096" w:type="dxa"/>
            <w:gridSpan w:val="2"/>
            <w:tcBorders>
              <w:top w:val="dotted" w:sz="4" w:space="0" w:color="auto"/>
              <w:bottom w:val="dotted" w:sz="4" w:space="0" w:color="auto"/>
            </w:tcBorders>
          </w:tcPr>
          <w:p w14:paraId="334192A6" w14:textId="045E3DD1" w:rsidR="00D50D33" w:rsidRPr="00F25881" w:rsidRDefault="006F72CA" w:rsidP="00D50D33">
            <w:pPr>
              <w:autoSpaceDE w:val="0"/>
              <w:autoSpaceDN w:val="0"/>
              <w:adjustRightInd w:val="0"/>
              <w:ind w:firstLineChars="100" w:firstLine="211"/>
              <w:jc w:val="left"/>
              <w:rPr>
                <w:rFonts w:asciiTheme="majorEastAsia" w:eastAsiaTheme="majorEastAsia" w:hAnsiTheme="majorEastAsia" w:cs="ＭＳ明朝"/>
                <w:b/>
                <w:kern w:val="0"/>
                <w:sz w:val="21"/>
              </w:rPr>
            </w:pPr>
            <w:r w:rsidRPr="00F25881">
              <w:rPr>
                <w:rFonts w:asciiTheme="majorEastAsia" w:eastAsiaTheme="majorEastAsia" w:hAnsiTheme="majorEastAsia" w:cs="ＭＳ 明朝" w:hint="eastAsia"/>
                <w:b/>
                <w:kern w:val="0"/>
                <w:sz w:val="21"/>
              </w:rPr>
              <w:t>(</w:t>
            </w:r>
            <w:r w:rsidRPr="00F25881">
              <w:rPr>
                <w:rFonts w:asciiTheme="majorEastAsia" w:eastAsiaTheme="majorEastAsia" w:hAnsiTheme="majorEastAsia" w:cs="ＭＳ 明朝"/>
                <w:b/>
                <w:kern w:val="0"/>
                <w:sz w:val="21"/>
              </w:rPr>
              <w:t>1)</w:t>
            </w:r>
            <w:r w:rsidR="00D50D33" w:rsidRPr="00F25881">
              <w:rPr>
                <w:rFonts w:asciiTheme="majorEastAsia" w:eastAsiaTheme="majorEastAsia" w:hAnsiTheme="majorEastAsia" w:cs="ＭＳ明朝" w:hint="eastAsia"/>
                <w:b/>
                <w:kern w:val="0"/>
                <w:sz w:val="21"/>
              </w:rPr>
              <w:t xml:space="preserve">　排せつ支援加算</w:t>
            </w:r>
            <w:r w:rsidR="00D50D33" w:rsidRPr="00F25881">
              <w:rPr>
                <w:rFonts w:asciiTheme="majorEastAsia" w:eastAsiaTheme="majorEastAsia" w:hAnsiTheme="majorEastAsia" w:cs="ＭＳ明朝"/>
                <w:b/>
                <w:kern w:val="0"/>
                <w:sz w:val="21"/>
              </w:rPr>
              <w:t>(</w:t>
            </w:r>
            <w:r w:rsidR="00D50D33" w:rsidRPr="00F25881">
              <w:rPr>
                <w:rFonts w:asciiTheme="majorEastAsia" w:eastAsiaTheme="majorEastAsia" w:hAnsiTheme="majorEastAsia" w:cs="ＭＳ明朝" w:hint="eastAsia"/>
                <w:b/>
                <w:kern w:val="0"/>
                <w:sz w:val="21"/>
              </w:rPr>
              <w:t>Ⅰ</w:t>
            </w:r>
            <w:r w:rsidR="00D50D33" w:rsidRPr="00F25881">
              <w:rPr>
                <w:rFonts w:asciiTheme="majorEastAsia" w:eastAsiaTheme="majorEastAsia" w:hAnsiTheme="majorEastAsia" w:cs="ＭＳ明朝"/>
                <w:b/>
                <w:kern w:val="0"/>
                <w:sz w:val="21"/>
              </w:rPr>
              <w:t xml:space="preserve">) </w:t>
            </w:r>
            <w:r w:rsidR="00D50D33" w:rsidRPr="00F25881">
              <w:rPr>
                <w:rFonts w:asciiTheme="majorEastAsia" w:eastAsiaTheme="majorEastAsia" w:hAnsiTheme="majorEastAsia" w:cs="ＭＳ明朝" w:hint="eastAsia"/>
                <w:b/>
                <w:kern w:val="0"/>
                <w:sz w:val="21"/>
              </w:rPr>
              <w:t xml:space="preserve">　　</w:t>
            </w:r>
          </w:p>
        </w:tc>
        <w:tc>
          <w:tcPr>
            <w:tcW w:w="992" w:type="dxa"/>
            <w:tcBorders>
              <w:top w:val="dotted" w:sz="4" w:space="0" w:color="auto"/>
              <w:bottom w:val="dotted" w:sz="4" w:space="0" w:color="auto"/>
            </w:tcBorders>
            <w:tcMar>
              <w:left w:w="28" w:type="dxa"/>
              <w:right w:w="28" w:type="dxa"/>
            </w:tcMar>
          </w:tcPr>
          <w:p w14:paraId="75A3AA4A" w14:textId="133391CF" w:rsidR="00D50D33" w:rsidRPr="00A6742C" w:rsidRDefault="001A4615" w:rsidP="00D50D33">
            <w:pPr>
              <w:ind w:left="152" w:rightChars="50" w:right="105" w:hanging="152"/>
              <w:jc w:val="center"/>
              <w:rPr>
                <w:rFonts w:asciiTheme="minorEastAsia" w:eastAsiaTheme="minorEastAsia" w:hAnsiTheme="minorEastAsia"/>
                <w:sz w:val="20"/>
                <w:szCs w:val="20"/>
              </w:rPr>
            </w:pPr>
            <w:sdt>
              <w:sdtPr>
                <w:rPr>
                  <w:rFonts w:hAnsiTheme="minorEastAsia"/>
                  <w:sz w:val="20"/>
                  <w:szCs w:val="20"/>
                </w:rPr>
                <w:id w:val="888538333"/>
                <w14:checkbox>
                  <w14:checked w14:val="0"/>
                  <w14:checkedState w14:val="2612" w14:font="ＭＳ ゴシック"/>
                  <w14:uncheckedState w14:val="2610" w14:font="ＭＳ ゴシック"/>
                </w14:checkbox>
              </w:sdtPr>
              <w:sdtContent>
                <w:r w:rsidR="00D50D33" w:rsidRPr="00A6742C">
                  <w:rPr>
                    <w:rFonts w:asciiTheme="minorEastAsia" w:eastAsiaTheme="minorEastAsia" w:hAnsiTheme="minorEastAsia" w:hint="eastAsia"/>
                    <w:sz w:val="20"/>
                    <w:szCs w:val="20"/>
                  </w:rPr>
                  <w:t>☐</w:t>
                </w:r>
              </w:sdtContent>
            </w:sdt>
          </w:p>
        </w:tc>
        <w:tc>
          <w:tcPr>
            <w:tcW w:w="1497" w:type="dxa"/>
            <w:tcBorders>
              <w:top w:val="nil"/>
              <w:bottom w:val="nil"/>
            </w:tcBorders>
          </w:tcPr>
          <w:p w14:paraId="22C8DDBC" w14:textId="77777777" w:rsidR="00D50D33" w:rsidRPr="003F5628" w:rsidRDefault="00D50D33" w:rsidP="00D50D33">
            <w:pPr>
              <w:ind w:left="137" w:hanging="137"/>
              <w:jc w:val="left"/>
              <w:rPr>
                <w:rFonts w:ascii="ＭＳ 明朝" w:eastAsia="ＭＳ 明朝"/>
                <w:sz w:val="18"/>
                <w:szCs w:val="18"/>
              </w:rPr>
            </w:pPr>
          </w:p>
        </w:tc>
      </w:tr>
      <w:tr w:rsidR="00D50D33" w:rsidRPr="00084760" w14:paraId="29ACE7E1" w14:textId="77777777" w:rsidTr="00DF4294">
        <w:trPr>
          <w:trHeight w:val="20"/>
        </w:trPr>
        <w:tc>
          <w:tcPr>
            <w:tcW w:w="1559" w:type="dxa"/>
            <w:tcBorders>
              <w:top w:val="nil"/>
              <w:bottom w:val="nil"/>
            </w:tcBorders>
          </w:tcPr>
          <w:p w14:paraId="0846C23E" w14:textId="77777777" w:rsidR="00D50D33" w:rsidRPr="008B72FC" w:rsidRDefault="00D50D33" w:rsidP="00D50D33">
            <w:pPr>
              <w:ind w:left="160" w:rightChars="4" w:right="8" w:hanging="160"/>
              <w:jc w:val="left"/>
              <w:rPr>
                <w:rFonts w:asciiTheme="minorEastAsia" w:eastAsiaTheme="minorEastAsia" w:hAnsiTheme="minorEastAsia"/>
                <w:sz w:val="21"/>
              </w:rPr>
            </w:pPr>
          </w:p>
        </w:tc>
        <w:tc>
          <w:tcPr>
            <w:tcW w:w="6096" w:type="dxa"/>
            <w:gridSpan w:val="2"/>
            <w:tcBorders>
              <w:top w:val="dotted" w:sz="4" w:space="0" w:color="auto"/>
              <w:bottom w:val="dotted" w:sz="4" w:space="0" w:color="auto"/>
            </w:tcBorders>
          </w:tcPr>
          <w:p w14:paraId="1D967F7F" w14:textId="4E25B2FB" w:rsidR="00D50D33" w:rsidRPr="00F25881" w:rsidRDefault="006F72CA" w:rsidP="00D50D33">
            <w:pPr>
              <w:autoSpaceDE w:val="0"/>
              <w:autoSpaceDN w:val="0"/>
              <w:adjustRightInd w:val="0"/>
              <w:ind w:firstLineChars="100" w:firstLine="211"/>
              <w:jc w:val="left"/>
              <w:rPr>
                <w:rFonts w:asciiTheme="majorEastAsia" w:eastAsiaTheme="majorEastAsia" w:hAnsiTheme="majorEastAsia" w:cs="ＭＳ明朝"/>
                <w:b/>
                <w:kern w:val="0"/>
                <w:sz w:val="21"/>
              </w:rPr>
            </w:pPr>
            <w:r w:rsidRPr="00F25881">
              <w:rPr>
                <w:rFonts w:asciiTheme="majorEastAsia" w:eastAsiaTheme="majorEastAsia" w:hAnsiTheme="majorEastAsia" w:cs="ＭＳ 明朝" w:hint="eastAsia"/>
                <w:b/>
                <w:kern w:val="0"/>
                <w:sz w:val="21"/>
              </w:rPr>
              <w:t>(</w:t>
            </w:r>
            <w:r w:rsidRPr="00F25881">
              <w:rPr>
                <w:rFonts w:asciiTheme="majorEastAsia" w:eastAsiaTheme="majorEastAsia" w:hAnsiTheme="majorEastAsia" w:cs="ＭＳ 明朝"/>
                <w:b/>
                <w:kern w:val="0"/>
                <w:sz w:val="21"/>
              </w:rPr>
              <w:t>2)</w:t>
            </w:r>
            <w:r w:rsidR="00D50D33" w:rsidRPr="00F25881">
              <w:rPr>
                <w:rFonts w:asciiTheme="majorEastAsia" w:eastAsiaTheme="majorEastAsia" w:hAnsiTheme="majorEastAsia" w:cs="ＭＳ明朝" w:hint="eastAsia"/>
                <w:b/>
                <w:kern w:val="0"/>
                <w:sz w:val="21"/>
              </w:rPr>
              <w:t xml:space="preserve">　排せつ支援加算</w:t>
            </w:r>
            <w:r w:rsidR="00D50D33" w:rsidRPr="00F25881">
              <w:rPr>
                <w:rFonts w:asciiTheme="majorEastAsia" w:eastAsiaTheme="majorEastAsia" w:hAnsiTheme="majorEastAsia" w:cs="ＭＳ明朝"/>
                <w:b/>
                <w:kern w:val="0"/>
                <w:sz w:val="21"/>
              </w:rPr>
              <w:t>(</w:t>
            </w:r>
            <w:r w:rsidR="00D50D33" w:rsidRPr="00F25881">
              <w:rPr>
                <w:rFonts w:asciiTheme="majorEastAsia" w:eastAsiaTheme="majorEastAsia" w:hAnsiTheme="majorEastAsia" w:cs="ＭＳ明朝" w:hint="eastAsia"/>
                <w:b/>
                <w:kern w:val="0"/>
                <w:sz w:val="21"/>
              </w:rPr>
              <w:t>Ⅱ</w:t>
            </w:r>
            <w:r w:rsidR="00D50D33" w:rsidRPr="00F25881">
              <w:rPr>
                <w:rFonts w:asciiTheme="majorEastAsia" w:eastAsiaTheme="majorEastAsia" w:hAnsiTheme="majorEastAsia" w:cs="ＭＳ明朝"/>
                <w:b/>
                <w:kern w:val="0"/>
                <w:sz w:val="21"/>
              </w:rPr>
              <w:t>)</w:t>
            </w:r>
            <w:r w:rsidR="00D50D33" w:rsidRPr="00F25881">
              <w:rPr>
                <w:rFonts w:asciiTheme="majorEastAsia" w:eastAsiaTheme="majorEastAsia" w:hAnsiTheme="majorEastAsia" w:cs="ＭＳ明朝" w:hint="eastAsia"/>
                <w:b/>
                <w:kern w:val="0"/>
                <w:sz w:val="21"/>
              </w:rPr>
              <w:t xml:space="preserve">　　</w:t>
            </w:r>
            <w:r w:rsidR="00D50D33" w:rsidRPr="00F25881">
              <w:rPr>
                <w:rFonts w:asciiTheme="majorEastAsia" w:eastAsiaTheme="majorEastAsia" w:hAnsiTheme="majorEastAsia" w:cs="ＭＳ明朝"/>
                <w:b/>
                <w:kern w:val="0"/>
                <w:sz w:val="21"/>
              </w:rPr>
              <w:t xml:space="preserve"> </w:t>
            </w:r>
          </w:p>
        </w:tc>
        <w:tc>
          <w:tcPr>
            <w:tcW w:w="992" w:type="dxa"/>
            <w:tcBorders>
              <w:top w:val="dotted" w:sz="4" w:space="0" w:color="auto"/>
              <w:bottom w:val="dotted" w:sz="4" w:space="0" w:color="auto"/>
            </w:tcBorders>
            <w:tcMar>
              <w:left w:w="28" w:type="dxa"/>
              <w:right w:w="28" w:type="dxa"/>
            </w:tcMar>
          </w:tcPr>
          <w:p w14:paraId="31A5DCBE" w14:textId="7BA65637" w:rsidR="00D50D33" w:rsidRPr="00A6742C" w:rsidRDefault="001A4615" w:rsidP="00D50D33">
            <w:pPr>
              <w:ind w:left="152" w:rightChars="50" w:right="105" w:hanging="152"/>
              <w:jc w:val="center"/>
              <w:rPr>
                <w:rFonts w:asciiTheme="minorEastAsia" w:eastAsiaTheme="minorEastAsia" w:hAnsiTheme="minorEastAsia"/>
                <w:sz w:val="20"/>
                <w:szCs w:val="20"/>
              </w:rPr>
            </w:pPr>
            <w:sdt>
              <w:sdtPr>
                <w:rPr>
                  <w:rFonts w:hAnsiTheme="minorEastAsia"/>
                  <w:sz w:val="20"/>
                  <w:szCs w:val="20"/>
                </w:rPr>
                <w:id w:val="-555392032"/>
                <w14:checkbox>
                  <w14:checked w14:val="0"/>
                  <w14:checkedState w14:val="2612" w14:font="ＭＳ ゴシック"/>
                  <w14:uncheckedState w14:val="2610" w14:font="ＭＳ ゴシック"/>
                </w14:checkbox>
              </w:sdtPr>
              <w:sdtContent>
                <w:r w:rsidR="00D50D33" w:rsidRPr="00A6742C">
                  <w:rPr>
                    <w:rFonts w:asciiTheme="minorEastAsia" w:eastAsiaTheme="minorEastAsia" w:hAnsiTheme="minorEastAsia" w:hint="eastAsia"/>
                    <w:sz w:val="20"/>
                    <w:szCs w:val="20"/>
                  </w:rPr>
                  <w:t>☐</w:t>
                </w:r>
              </w:sdtContent>
            </w:sdt>
          </w:p>
        </w:tc>
        <w:tc>
          <w:tcPr>
            <w:tcW w:w="1497" w:type="dxa"/>
            <w:tcBorders>
              <w:top w:val="nil"/>
              <w:bottom w:val="nil"/>
            </w:tcBorders>
          </w:tcPr>
          <w:p w14:paraId="431221F1" w14:textId="77777777" w:rsidR="00D50D33" w:rsidRPr="003F5628" w:rsidRDefault="00D50D33" w:rsidP="00D50D33">
            <w:pPr>
              <w:ind w:left="137" w:hanging="137"/>
              <w:jc w:val="left"/>
              <w:rPr>
                <w:rFonts w:ascii="ＭＳ 明朝" w:eastAsia="ＭＳ 明朝"/>
                <w:sz w:val="18"/>
                <w:szCs w:val="18"/>
              </w:rPr>
            </w:pPr>
          </w:p>
        </w:tc>
      </w:tr>
      <w:tr w:rsidR="00D50D33" w:rsidRPr="00084760" w14:paraId="3B360035" w14:textId="77777777" w:rsidTr="00DF4294">
        <w:trPr>
          <w:trHeight w:val="20"/>
        </w:trPr>
        <w:tc>
          <w:tcPr>
            <w:tcW w:w="1559" w:type="dxa"/>
            <w:tcBorders>
              <w:top w:val="nil"/>
              <w:bottom w:val="nil"/>
            </w:tcBorders>
          </w:tcPr>
          <w:p w14:paraId="69486798" w14:textId="77777777" w:rsidR="00D50D33" w:rsidRPr="008B72FC" w:rsidRDefault="00D50D33" w:rsidP="00D50D33">
            <w:pPr>
              <w:ind w:left="160" w:rightChars="4" w:right="8" w:hanging="160"/>
              <w:jc w:val="left"/>
              <w:rPr>
                <w:rFonts w:asciiTheme="minorEastAsia" w:eastAsiaTheme="minorEastAsia" w:hAnsiTheme="minorEastAsia"/>
                <w:sz w:val="21"/>
              </w:rPr>
            </w:pPr>
          </w:p>
        </w:tc>
        <w:tc>
          <w:tcPr>
            <w:tcW w:w="6096" w:type="dxa"/>
            <w:gridSpan w:val="2"/>
            <w:tcBorders>
              <w:top w:val="dotted" w:sz="4" w:space="0" w:color="auto"/>
              <w:bottom w:val="single" w:sz="4" w:space="0" w:color="auto"/>
            </w:tcBorders>
          </w:tcPr>
          <w:p w14:paraId="19BB2FA7" w14:textId="099736E4" w:rsidR="00D50D33" w:rsidRPr="00F25881" w:rsidRDefault="006F72CA" w:rsidP="00D50D33">
            <w:pPr>
              <w:ind w:firstLineChars="100" w:firstLine="211"/>
              <w:rPr>
                <w:rFonts w:asciiTheme="majorEastAsia" w:eastAsiaTheme="majorEastAsia" w:hAnsiTheme="majorEastAsia" w:cs="ＭＳ明朝"/>
                <w:b/>
                <w:kern w:val="0"/>
                <w:sz w:val="21"/>
              </w:rPr>
            </w:pPr>
            <w:r w:rsidRPr="00F25881">
              <w:rPr>
                <w:rFonts w:asciiTheme="majorEastAsia" w:eastAsiaTheme="majorEastAsia" w:hAnsiTheme="majorEastAsia" w:cs="ＭＳ 明朝" w:hint="eastAsia"/>
                <w:b/>
                <w:kern w:val="0"/>
                <w:sz w:val="21"/>
              </w:rPr>
              <w:t>(</w:t>
            </w:r>
            <w:r w:rsidRPr="00F25881">
              <w:rPr>
                <w:rFonts w:asciiTheme="majorEastAsia" w:eastAsiaTheme="majorEastAsia" w:hAnsiTheme="majorEastAsia" w:cs="ＭＳ 明朝"/>
                <w:b/>
                <w:kern w:val="0"/>
                <w:sz w:val="21"/>
              </w:rPr>
              <w:t>3)</w:t>
            </w:r>
            <w:r w:rsidR="00D50D33" w:rsidRPr="00F25881">
              <w:rPr>
                <w:rFonts w:asciiTheme="majorEastAsia" w:eastAsiaTheme="majorEastAsia" w:hAnsiTheme="majorEastAsia" w:cs="ＭＳ明朝" w:hint="eastAsia"/>
                <w:b/>
                <w:kern w:val="0"/>
                <w:sz w:val="21"/>
              </w:rPr>
              <w:t xml:space="preserve">　排せつ支援加算</w:t>
            </w:r>
            <w:r w:rsidR="00D50D33" w:rsidRPr="00F25881">
              <w:rPr>
                <w:rFonts w:asciiTheme="majorEastAsia" w:eastAsiaTheme="majorEastAsia" w:hAnsiTheme="majorEastAsia" w:cs="ＭＳ明朝"/>
                <w:b/>
                <w:kern w:val="0"/>
                <w:sz w:val="21"/>
              </w:rPr>
              <w:t>(</w:t>
            </w:r>
            <w:r w:rsidR="00D50D33" w:rsidRPr="00F25881">
              <w:rPr>
                <w:rFonts w:asciiTheme="majorEastAsia" w:eastAsiaTheme="majorEastAsia" w:hAnsiTheme="majorEastAsia" w:cs="ＭＳ明朝" w:hint="eastAsia"/>
                <w:b/>
                <w:kern w:val="0"/>
                <w:sz w:val="21"/>
              </w:rPr>
              <w:t>Ⅲ</w:t>
            </w:r>
            <w:r w:rsidR="00D50D33" w:rsidRPr="00F25881">
              <w:rPr>
                <w:rFonts w:asciiTheme="majorEastAsia" w:eastAsiaTheme="majorEastAsia" w:hAnsiTheme="majorEastAsia" w:cs="ＭＳ明朝"/>
                <w:b/>
                <w:kern w:val="0"/>
                <w:sz w:val="21"/>
              </w:rPr>
              <w:t>)</w:t>
            </w:r>
            <w:r w:rsidR="00D50D33" w:rsidRPr="00F25881">
              <w:rPr>
                <w:rFonts w:asciiTheme="majorEastAsia" w:eastAsiaTheme="majorEastAsia" w:hAnsiTheme="majorEastAsia" w:cs="ＭＳ明朝" w:hint="eastAsia"/>
                <w:b/>
                <w:kern w:val="0"/>
                <w:sz w:val="21"/>
              </w:rPr>
              <w:t xml:space="preserve">　　</w:t>
            </w:r>
            <w:r w:rsidR="00D50D33" w:rsidRPr="00F25881">
              <w:rPr>
                <w:rFonts w:asciiTheme="majorEastAsia" w:eastAsiaTheme="majorEastAsia" w:hAnsiTheme="majorEastAsia" w:cs="ＭＳ明朝"/>
                <w:b/>
                <w:kern w:val="0"/>
                <w:sz w:val="21"/>
              </w:rPr>
              <w:t xml:space="preserve"> </w:t>
            </w:r>
          </w:p>
        </w:tc>
        <w:tc>
          <w:tcPr>
            <w:tcW w:w="992" w:type="dxa"/>
            <w:tcBorders>
              <w:top w:val="dotted" w:sz="4" w:space="0" w:color="auto"/>
              <w:bottom w:val="single" w:sz="4" w:space="0" w:color="auto"/>
            </w:tcBorders>
            <w:tcMar>
              <w:left w:w="28" w:type="dxa"/>
              <w:right w:w="28" w:type="dxa"/>
            </w:tcMar>
          </w:tcPr>
          <w:p w14:paraId="3D1FCFB1" w14:textId="30A5713A" w:rsidR="00D50D33" w:rsidRPr="00A6742C" w:rsidRDefault="001A4615" w:rsidP="00D50D33">
            <w:pPr>
              <w:ind w:left="152" w:rightChars="50" w:right="105" w:hanging="152"/>
              <w:jc w:val="center"/>
              <w:rPr>
                <w:rFonts w:asciiTheme="minorEastAsia" w:eastAsiaTheme="minorEastAsia" w:hAnsiTheme="minorEastAsia"/>
                <w:sz w:val="20"/>
                <w:szCs w:val="20"/>
              </w:rPr>
            </w:pPr>
            <w:sdt>
              <w:sdtPr>
                <w:rPr>
                  <w:rFonts w:hAnsiTheme="minorEastAsia"/>
                  <w:sz w:val="20"/>
                  <w:szCs w:val="20"/>
                </w:rPr>
                <w:id w:val="-325969539"/>
                <w14:checkbox>
                  <w14:checked w14:val="0"/>
                  <w14:checkedState w14:val="2612" w14:font="ＭＳ ゴシック"/>
                  <w14:uncheckedState w14:val="2610" w14:font="ＭＳ ゴシック"/>
                </w14:checkbox>
              </w:sdtPr>
              <w:sdtContent>
                <w:r w:rsidR="00D50D33" w:rsidRPr="00A6742C">
                  <w:rPr>
                    <w:rFonts w:asciiTheme="minorEastAsia" w:eastAsiaTheme="minorEastAsia" w:hAnsiTheme="minorEastAsia" w:hint="eastAsia"/>
                    <w:sz w:val="20"/>
                    <w:szCs w:val="20"/>
                  </w:rPr>
                  <w:t>☐</w:t>
                </w:r>
              </w:sdtContent>
            </w:sdt>
          </w:p>
        </w:tc>
        <w:tc>
          <w:tcPr>
            <w:tcW w:w="1497" w:type="dxa"/>
            <w:tcBorders>
              <w:top w:val="nil"/>
              <w:bottom w:val="nil"/>
            </w:tcBorders>
          </w:tcPr>
          <w:p w14:paraId="086F91B8" w14:textId="77777777" w:rsidR="00D50D33" w:rsidRPr="003F5628" w:rsidRDefault="00D50D33" w:rsidP="00D50D33">
            <w:pPr>
              <w:ind w:left="137" w:hanging="137"/>
              <w:jc w:val="left"/>
              <w:rPr>
                <w:rFonts w:ascii="ＭＳ 明朝" w:eastAsia="ＭＳ 明朝"/>
                <w:sz w:val="18"/>
                <w:szCs w:val="18"/>
              </w:rPr>
            </w:pPr>
          </w:p>
        </w:tc>
      </w:tr>
      <w:tr w:rsidR="00D50D33" w:rsidRPr="00084760" w14:paraId="084E06EB" w14:textId="77777777" w:rsidTr="00DF4294">
        <w:trPr>
          <w:trHeight w:val="20"/>
        </w:trPr>
        <w:tc>
          <w:tcPr>
            <w:tcW w:w="1559" w:type="dxa"/>
            <w:tcBorders>
              <w:top w:val="nil"/>
              <w:bottom w:val="nil"/>
            </w:tcBorders>
          </w:tcPr>
          <w:p w14:paraId="14FB9FE9" w14:textId="77777777" w:rsidR="00D50D33" w:rsidRPr="008B72FC" w:rsidRDefault="00D50D33" w:rsidP="00D50D33">
            <w:pPr>
              <w:ind w:left="160" w:rightChars="4" w:right="8" w:hanging="160"/>
              <w:jc w:val="left"/>
              <w:rPr>
                <w:rFonts w:asciiTheme="minorEastAsia" w:eastAsiaTheme="minorEastAsia" w:hAnsiTheme="minorEastAsia"/>
                <w:sz w:val="21"/>
              </w:rPr>
            </w:pPr>
          </w:p>
        </w:tc>
        <w:tc>
          <w:tcPr>
            <w:tcW w:w="6096" w:type="dxa"/>
            <w:gridSpan w:val="2"/>
            <w:tcBorders>
              <w:top w:val="single" w:sz="4" w:space="0" w:color="auto"/>
              <w:bottom w:val="nil"/>
            </w:tcBorders>
          </w:tcPr>
          <w:p w14:paraId="14326039" w14:textId="77777777" w:rsidR="00D50D33" w:rsidRPr="007B06B8" w:rsidRDefault="00D50D33" w:rsidP="00D50D33">
            <w:pPr>
              <w:widowControl/>
              <w:shd w:val="clear" w:color="auto" w:fill="FFFEFA"/>
              <w:ind w:left="160" w:hanging="160"/>
              <w:jc w:val="left"/>
              <w:rPr>
                <w:rFonts w:asciiTheme="minorEastAsia" w:eastAsiaTheme="minorEastAsia" w:hAnsiTheme="minorEastAsia" w:cs="ＭＳ Ｐゴシック"/>
                <w:kern w:val="0"/>
                <w:sz w:val="21"/>
              </w:rPr>
            </w:pPr>
            <w:r w:rsidRPr="007B06B8">
              <w:rPr>
                <w:rFonts w:asciiTheme="minorEastAsia" w:eastAsiaTheme="minorEastAsia" w:hAnsiTheme="minorEastAsia" w:cs="ＭＳ明朝" w:hint="eastAsia"/>
                <w:kern w:val="0"/>
                <w:sz w:val="21"/>
              </w:rPr>
              <w:t>【別に厚生労働大臣が定める基準】</w:t>
            </w:r>
          </w:p>
          <w:p w14:paraId="6BA2357C" w14:textId="77777777" w:rsidR="00D50D33" w:rsidRPr="007B06B8" w:rsidRDefault="00D50D33" w:rsidP="00D50D33">
            <w:pPr>
              <w:widowControl/>
              <w:shd w:val="clear" w:color="auto" w:fill="FFFEFA"/>
              <w:ind w:left="160" w:hanging="160"/>
              <w:jc w:val="left"/>
              <w:rPr>
                <w:rFonts w:asciiTheme="minorEastAsia" w:eastAsiaTheme="minorEastAsia" w:hAnsiTheme="minorEastAsia" w:cs="ＭＳ Ｐゴシック"/>
                <w:kern w:val="0"/>
                <w:sz w:val="21"/>
                <w:u w:val="single"/>
              </w:rPr>
            </w:pPr>
            <w:bookmarkStart w:id="20" w:name="1744-0"/>
            <w:bookmarkEnd w:id="20"/>
            <w:r w:rsidRPr="007B06B8">
              <w:rPr>
                <w:rFonts w:asciiTheme="minorEastAsia" w:eastAsiaTheme="minorEastAsia" w:hAnsiTheme="minorEastAsia" w:cs="ＭＳ Ｐゴシック" w:hint="eastAsia"/>
                <w:kern w:val="0"/>
                <w:sz w:val="21"/>
              </w:rPr>
              <w:t xml:space="preserve">イ　</w:t>
            </w:r>
            <w:r w:rsidRPr="007B06B8">
              <w:rPr>
                <w:rFonts w:asciiTheme="minorEastAsia" w:eastAsiaTheme="minorEastAsia" w:hAnsiTheme="minorEastAsia" w:cs="ＭＳ Ｐゴシック" w:hint="eastAsia"/>
                <w:kern w:val="0"/>
                <w:sz w:val="21"/>
                <w:u w:val="single"/>
              </w:rPr>
              <w:t>排せつ支援加算(Ⅰ)</w:t>
            </w:r>
          </w:p>
          <w:p w14:paraId="7B16029E" w14:textId="54734C18" w:rsidR="00D50D33" w:rsidRPr="007B06B8" w:rsidRDefault="00D50D33" w:rsidP="00D50D33">
            <w:pPr>
              <w:widowControl/>
              <w:shd w:val="clear" w:color="auto" w:fill="FFFEFA"/>
              <w:ind w:left="160" w:firstLineChars="100" w:firstLine="210"/>
              <w:jc w:val="left"/>
              <w:rPr>
                <w:rFonts w:asciiTheme="minorEastAsia" w:eastAsiaTheme="minorEastAsia" w:hAnsiTheme="minorEastAsia" w:cs="ＭＳ Ｐゴシック"/>
                <w:kern w:val="0"/>
                <w:sz w:val="21"/>
              </w:rPr>
            </w:pPr>
            <w:r w:rsidRPr="007B06B8">
              <w:rPr>
                <w:rFonts w:asciiTheme="minorEastAsia" w:eastAsiaTheme="minorEastAsia" w:hAnsiTheme="minorEastAsia" w:cs="ＭＳ Ｐゴシック" w:hint="eastAsia"/>
                <w:kern w:val="0"/>
                <w:sz w:val="21"/>
              </w:rPr>
              <w:t>次に掲げる基準のいずれにも適合すること。</w:t>
            </w:r>
            <w:bookmarkStart w:id="21" w:name="1745-0"/>
            <w:bookmarkEnd w:id="21"/>
          </w:p>
        </w:tc>
        <w:tc>
          <w:tcPr>
            <w:tcW w:w="992" w:type="dxa"/>
            <w:tcBorders>
              <w:top w:val="single" w:sz="4" w:space="0" w:color="auto"/>
              <w:bottom w:val="nil"/>
            </w:tcBorders>
            <w:tcMar>
              <w:left w:w="28" w:type="dxa"/>
              <w:right w:w="28" w:type="dxa"/>
            </w:tcMar>
          </w:tcPr>
          <w:p w14:paraId="166F7265" w14:textId="77777777" w:rsidR="00D50D33" w:rsidRPr="00A6742C" w:rsidRDefault="00D50D33" w:rsidP="00D50D33">
            <w:pPr>
              <w:ind w:leftChars="50" w:left="257" w:rightChars="50" w:right="105" w:hanging="152"/>
              <w:jc w:val="center"/>
              <w:rPr>
                <w:rFonts w:asciiTheme="minorEastAsia" w:eastAsiaTheme="minorEastAsia" w:hAnsiTheme="minorEastAsia"/>
                <w:sz w:val="20"/>
                <w:szCs w:val="20"/>
              </w:rPr>
            </w:pPr>
          </w:p>
        </w:tc>
        <w:tc>
          <w:tcPr>
            <w:tcW w:w="1497" w:type="dxa"/>
            <w:tcBorders>
              <w:top w:val="nil"/>
              <w:bottom w:val="nil"/>
            </w:tcBorders>
          </w:tcPr>
          <w:p w14:paraId="3C2A4B32" w14:textId="77777777" w:rsidR="00D50D33" w:rsidRPr="003F5628" w:rsidRDefault="00D50D33" w:rsidP="00D50D33">
            <w:pPr>
              <w:ind w:left="137" w:hanging="137"/>
              <w:jc w:val="left"/>
              <w:rPr>
                <w:rFonts w:ascii="ＭＳ 明朝" w:eastAsia="ＭＳ 明朝"/>
                <w:sz w:val="18"/>
                <w:szCs w:val="18"/>
              </w:rPr>
            </w:pPr>
            <w:r w:rsidRPr="003F5628">
              <w:rPr>
                <w:rFonts w:ascii="ＭＳ 明朝" w:eastAsia="ＭＳ 明朝" w:hint="eastAsia"/>
                <w:sz w:val="18"/>
                <w:szCs w:val="18"/>
              </w:rPr>
              <w:t>平27厚告95</w:t>
            </w:r>
          </w:p>
          <w:p w14:paraId="4C843E12" w14:textId="12007C14" w:rsidR="006F72CA" w:rsidRPr="003F5628" w:rsidRDefault="006F72CA" w:rsidP="00D50D33">
            <w:pPr>
              <w:ind w:left="137" w:hanging="137"/>
              <w:jc w:val="left"/>
              <w:rPr>
                <w:rFonts w:ascii="ＭＳ 明朝" w:eastAsia="ＭＳ 明朝"/>
                <w:sz w:val="18"/>
                <w:szCs w:val="18"/>
              </w:rPr>
            </w:pPr>
            <w:r w:rsidRPr="003F5628">
              <w:rPr>
                <w:rFonts w:ascii="ＭＳ 明朝" w:eastAsia="ＭＳ 明朝" w:hint="eastAsia"/>
                <w:sz w:val="18"/>
                <w:szCs w:val="18"/>
              </w:rPr>
              <w:t>七十一の三</w:t>
            </w:r>
          </w:p>
        </w:tc>
      </w:tr>
      <w:tr w:rsidR="00D50D33" w:rsidRPr="00084760" w14:paraId="24C2EAF9" w14:textId="77777777" w:rsidTr="00004A19">
        <w:trPr>
          <w:trHeight w:val="20"/>
        </w:trPr>
        <w:tc>
          <w:tcPr>
            <w:tcW w:w="1559" w:type="dxa"/>
            <w:tcBorders>
              <w:top w:val="nil"/>
              <w:bottom w:val="nil"/>
            </w:tcBorders>
          </w:tcPr>
          <w:p w14:paraId="09429DC0" w14:textId="77777777" w:rsidR="00D50D33" w:rsidRPr="008B72FC" w:rsidRDefault="00D50D33" w:rsidP="00D50D33">
            <w:pPr>
              <w:ind w:left="160" w:rightChars="4" w:right="8" w:hanging="160"/>
              <w:jc w:val="left"/>
              <w:rPr>
                <w:rFonts w:asciiTheme="minorEastAsia" w:eastAsiaTheme="minorEastAsia" w:hAnsiTheme="minorEastAsia"/>
                <w:sz w:val="21"/>
              </w:rPr>
            </w:pPr>
          </w:p>
        </w:tc>
        <w:tc>
          <w:tcPr>
            <w:tcW w:w="6096" w:type="dxa"/>
            <w:gridSpan w:val="2"/>
            <w:tcBorders>
              <w:top w:val="nil"/>
              <w:bottom w:val="dotted" w:sz="4" w:space="0" w:color="auto"/>
            </w:tcBorders>
          </w:tcPr>
          <w:p w14:paraId="36E45345" w14:textId="55199496" w:rsidR="00D50D33" w:rsidRPr="007B06B8" w:rsidRDefault="00D50D33" w:rsidP="00D50D33">
            <w:pPr>
              <w:widowControl/>
              <w:shd w:val="clear" w:color="auto" w:fill="FFFEFA"/>
              <w:ind w:leftChars="200" w:left="630" w:hangingChars="100" w:hanging="210"/>
              <w:jc w:val="left"/>
              <w:rPr>
                <w:rFonts w:asciiTheme="minorEastAsia" w:eastAsiaTheme="minorEastAsia" w:hAnsiTheme="minorEastAsia" w:cs="ＭＳ Ｐゴシック"/>
                <w:kern w:val="0"/>
                <w:sz w:val="21"/>
              </w:rPr>
            </w:pPr>
            <w:r w:rsidRPr="007B06B8">
              <w:rPr>
                <w:rFonts w:asciiTheme="minorEastAsia" w:eastAsiaTheme="minorEastAsia" w:hAnsiTheme="minorEastAsia" w:cs="ＭＳ Ｐゴシック" w:hint="eastAsia"/>
                <w:kern w:val="0"/>
                <w:sz w:val="21"/>
              </w:rPr>
              <w:t>⑴　入所者又は利用者ごとに、要介護状態の軽減の見　込みについて、医師又は医師と連携した看護師が施設入所時又は利用開始時に評価し、その後少なくとも</w:t>
            </w:r>
            <w:r w:rsidRPr="007B06B8">
              <w:rPr>
                <w:rFonts w:asciiTheme="minorEastAsia" w:eastAsiaTheme="minorEastAsia" w:hAnsiTheme="minorEastAsia" w:cs="ＭＳ Ｐゴシック" w:hint="eastAsia"/>
                <w:color w:val="FF0000"/>
                <w:kern w:val="0"/>
                <w:sz w:val="21"/>
              </w:rPr>
              <w:t>３月</w:t>
            </w:r>
            <w:r w:rsidRPr="007B06B8">
              <w:rPr>
                <w:rFonts w:asciiTheme="minorEastAsia" w:eastAsiaTheme="minorEastAsia" w:hAnsiTheme="minorEastAsia" w:cs="ＭＳ Ｐゴシック" w:hint="eastAsia"/>
                <w:kern w:val="0"/>
                <w:sz w:val="21"/>
              </w:rPr>
              <w:t>に一回評価するとともに、その評価結果等の情報を厚生労働省に提出し、排せつ支援の実施に当たって、当該情報その他排せつ支援の適切かつ有効な実施のために必要な情報を活用していること。</w:t>
            </w:r>
          </w:p>
          <w:p w14:paraId="705B6192" w14:textId="77777777" w:rsidR="00D50D33" w:rsidRPr="007B06B8" w:rsidRDefault="00D50D33" w:rsidP="00D50D33">
            <w:pPr>
              <w:widowControl/>
              <w:shd w:val="clear" w:color="auto" w:fill="FFFEFA"/>
              <w:ind w:leftChars="200" w:left="630" w:hangingChars="100" w:hanging="210"/>
              <w:jc w:val="left"/>
              <w:rPr>
                <w:rFonts w:asciiTheme="minorEastAsia" w:eastAsiaTheme="minorEastAsia" w:hAnsiTheme="minorEastAsia" w:cs="ＭＳ Ｐゴシック"/>
                <w:kern w:val="0"/>
                <w:sz w:val="21"/>
              </w:rPr>
            </w:pPr>
            <w:bookmarkStart w:id="22" w:name="1746-0"/>
            <w:bookmarkEnd w:id="22"/>
            <w:r w:rsidRPr="007B06B8">
              <w:rPr>
                <w:rFonts w:asciiTheme="minorEastAsia" w:eastAsiaTheme="minorEastAsia" w:hAnsiTheme="minorEastAsia" w:cs="ＭＳ Ｐゴシック" w:hint="eastAsia"/>
                <w:kern w:val="0"/>
                <w:sz w:val="21"/>
              </w:rPr>
              <w:t>⑵　⑴の評価の結果、排せつに介護を要する入所者又　は利用者であって、適切な対応を行うことにより、要介護状態の軽減が見込まれるものについて、医師、看護師、介護支援専門員その他の職種の者が共同して、当該入所者又は利用者が排せつに介護を要する原因を分析し、それに基づいた支援計画を作成し、当該支援計画に基づく支援を継続して実施していること。</w:t>
            </w:r>
          </w:p>
          <w:p w14:paraId="5BAA7DE1" w14:textId="67226CF8" w:rsidR="00D50D33" w:rsidRPr="007B06B8" w:rsidRDefault="00D50D33" w:rsidP="00D50D33">
            <w:pPr>
              <w:widowControl/>
              <w:shd w:val="clear" w:color="auto" w:fill="FFFEFA"/>
              <w:ind w:leftChars="200" w:left="630" w:hangingChars="100" w:hanging="210"/>
              <w:jc w:val="left"/>
              <w:rPr>
                <w:rFonts w:asciiTheme="minorEastAsia" w:eastAsiaTheme="minorEastAsia" w:hAnsiTheme="minorEastAsia" w:cs="ＭＳ Ｐゴシック"/>
                <w:kern w:val="0"/>
                <w:sz w:val="21"/>
              </w:rPr>
            </w:pPr>
            <w:bookmarkStart w:id="23" w:name="1747-0"/>
            <w:bookmarkEnd w:id="23"/>
            <w:r w:rsidRPr="007B06B8">
              <w:rPr>
                <w:rFonts w:asciiTheme="minorEastAsia" w:eastAsiaTheme="minorEastAsia" w:hAnsiTheme="minorEastAsia" w:cs="ＭＳ Ｐゴシック" w:hint="eastAsia"/>
                <w:kern w:val="0"/>
                <w:sz w:val="21"/>
              </w:rPr>
              <w:t>⑶　⑴の評価に基づき、少なくとも</w:t>
            </w:r>
            <w:r w:rsidR="006F72CA" w:rsidRPr="007B06B8">
              <w:rPr>
                <w:rFonts w:asciiTheme="minorEastAsia" w:eastAsiaTheme="minorEastAsia" w:hAnsiTheme="minorEastAsia" w:cs="ＭＳ Ｐゴシック" w:hint="eastAsia"/>
                <w:kern w:val="0"/>
                <w:sz w:val="21"/>
              </w:rPr>
              <w:t>３</w:t>
            </w:r>
            <w:r w:rsidRPr="007B06B8">
              <w:rPr>
                <w:rFonts w:asciiTheme="minorEastAsia" w:eastAsiaTheme="minorEastAsia" w:hAnsiTheme="minorEastAsia" w:cs="ＭＳ Ｐゴシック" w:hint="eastAsia"/>
                <w:kern w:val="0"/>
                <w:sz w:val="21"/>
              </w:rPr>
              <w:t>月に</w:t>
            </w:r>
            <w:r w:rsidR="006F72CA" w:rsidRPr="007B06B8">
              <w:rPr>
                <w:rFonts w:asciiTheme="minorEastAsia" w:eastAsiaTheme="minorEastAsia" w:hAnsiTheme="minorEastAsia" w:cs="ＭＳ Ｐゴシック" w:hint="eastAsia"/>
                <w:kern w:val="0"/>
                <w:sz w:val="21"/>
              </w:rPr>
              <w:t>１</w:t>
            </w:r>
            <w:r w:rsidRPr="007B06B8">
              <w:rPr>
                <w:rFonts w:asciiTheme="minorEastAsia" w:eastAsiaTheme="minorEastAsia" w:hAnsiTheme="minorEastAsia" w:cs="ＭＳ Ｐゴシック" w:hint="eastAsia"/>
                <w:kern w:val="0"/>
                <w:sz w:val="21"/>
              </w:rPr>
              <w:t>回、入所　者又は利用者ごとに支援計画を見直していること。</w:t>
            </w:r>
            <w:bookmarkStart w:id="24" w:name="1748-0"/>
            <w:bookmarkStart w:id="25" w:name="1753-0"/>
            <w:bookmarkEnd w:id="24"/>
            <w:bookmarkEnd w:id="25"/>
          </w:p>
        </w:tc>
        <w:tc>
          <w:tcPr>
            <w:tcW w:w="992" w:type="dxa"/>
            <w:tcBorders>
              <w:top w:val="nil"/>
              <w:bottom w:val="nil"/>
            </w:tcBorders>
            <w:tcMar>
              <w:left w:w="28" w:type="dxa"/>
              <w:right w:w="28" w:type="dxa"/>
            </w:tcMar>
          </w:tcPr>
          <w:p w14:paraId="36AC043E" w14:textId="77777777" w:rsidR="00D50D33" w:rsidRPr="00A6742C" w:rsidRDefault="00D50D33" w:rsidP="00D50D33">
            <w:pPr>
              <w:ind w:leftChars="50" w:left="257" w:rightChars="50" w:right="105" w:hanging="152"/>
              <w:jc w:val="center"/>
              <w:rPr>
                <w:rFonts w:asciiTheme="minorEastAsia" w:eastAsiaTheme="minorEastAsia" w:hAnsiTheme="minorEastAsia"/>
                <w:sz w:val="20"/>
                <w:szCs w:val="20"/>
              </w:rPr>
            </w:pPr>
          </w:p>
        </w:tc>
        <w:tc>
          <w:tcPr>
            <w:tcW w:w="1497" w:type="dxa"/>
            <w:tcBorders>
              <w:top w:val="nil"/>
              <w:bottom w:val="nil"/>
            </w:tcBorders>
          </w:tcPr>
          <w:p w14:paraId="002BA0C2" w14:textId="77777777" w:rsidR="00D50D33" w:rsidRPr="003F5628" w:rsidRDefault="00D50D33" w:rsidP="00D50D33">
            <w:pPr>
              <w:ind w:left="137" w:hanging="137"/>
              <w:jc w:val="left"/>
              <w:rPr>
                <w:rFonts w:ascii="ＭＳ 明朝" w:eastAsia="ＭＳ 明朝"/>
                <w:sz w:val="18"/>
                <w:szCs w:val="18"/>
              </w:rPr>
            </w:pPr>
          </w:p>
        </w:tc>
      </w:tr>
      <w:tr w:rsidR="00D50D33" w:rsidRPr="00084760" w14:paraId="40AD71A0" w14:textId="77777777" w:rsidTr="00004A19">
        <w:trPr>
          <w:trHeight w:val="20"/>
        </w:trPr>
        <w:tc>
          <w:tcPr>
            <w:tcW w:w="1559" w:type="dxa"/>
            <w:tcBorders>
              <w:top w:val="nil"/>
              <w:bottom w:val="nil"/>
            </w:tcBorders>
          </w:tcPr>
          <w:p w14:paraId="346C18B3" w14:textId="77777777" w:rsidR="00D50D33" w:rsidRPr="008B72FC" w:rsidRDefault="00D50D33" w:rsidP="00D50D33">
            <w:pPr>
              <w:ind w:left="160" w:rightChars="4" w:right="8" w:hanging="160"/>
              <w:jc w:val="left"/>
              <w:rPr>
                <w:rFonts w:asciiTheme="minorEastAsia" w:eastAsiaTheme="minorEastAsia" w:hAnsiTheme="minorEastAsia"/>
                <w:sz w:val="21"/>
              </w:rPr>
            </w:pPr>
          </w:p>
        </w:tc>
        <w:tc>
          <w:tcPr>
            <w:tcW w:w="6096" w:type="dxa"/>
            <w:gridSpan w:val="2"/>
            <w:tcBorders>
              <w:top w:val="dotted" w:sz="4" w:space="0" w:color="auto"/>
              <w:bottom w:val="nil"/>
            </w:tcBorders>
          </w:tcPr>
          <w:p w14:paraId="31FC4EC4" w14:textId="77777777" w:rsidR="00D50D33" w:rsidRPr="007B06B8" w:rsidRDefault="00D50D33" w:rsidP="00D50D33">
            <w:pPr>
              <w:widowControl/>
              <w:shd w:val="clear" w:color="auto" w:fill="FFFEFA"/>
              <w:ind w:leftChars="100" w:left="420" w:hangingChars="100" w:hanging="210"/>
              <w:rPr>
                <w:rFonts w:asciiTheme="minorEastAsia" w:eastAsiaTheme="minorEastAsia" w:hAnsiTheme="minorEastAsia" w:cs="ＭＳ Ｐゴシック"/>
                <w:kern w:val="0"/>
                <w:sz w:val="21"/>
              </w:rPr>
            </w:pPr>
            <w:r w:rsidRPr="007B06B8">
              <w:rPr>
                <w:rFonts w:asciiTheme="minorEastAsia" w:eastAsiaTheme="minorEastAsia" w:hAnsiTheme="minorEastAsia" w:cs="ＭＳ Ｐゴシック" w:hint="eastAsia"/>
                <w:kern w:val="0"/>
                <w:sz w:val="21"/>
              </w:rPr>
              <w:t xml:space="preserve">ロ　</w:t>
            </w:r>
            <w:r w:rsidRPr="007B06B8">
              <w:rPr>
                <w:rFonts w:asciiTheme="minorEastAsia" w:eastAsiaTheme="minorEastAsia" w:hAnsiTheme="minorEastAsia" w:cs="ＭＳ Ｐゴシック" w:hint="eastAsia"/>
                <w:kern w:val="0"/>
                <w:sz w:val="21"/>
                <w:u w:val="single"/>
              </w:rPr>
              <w:t>排せつ支援加算(Ⅱ)</w:t>
            </w:r>
          </w:p>
          <w:p w14:paraId="37667079" w14:textId="77777777" w:rsidR="00D50D33" w:rsidRPr="007B06B8" w:rsidRDefault="00D50D33" w:rsidP="00D50D33">
            <w:pPr>
              <w:widowControl/>
              <w:shd w:val="clear" w:color="auto" w:fill="FFFEFA"/>
              <w:ind w:leftChars="200" w:left="580" w:hanging="160"/>
              <w:rPr>
                <w:rFonts w:asciiTheme="minorEastAsia" w:eastAsiaTheme="minorEastAsia" w:hAnsiTheme="minorEastAsia" w:cs="ＭＳ Ｐゴシック"/>
                <w:kern w:val="0"/>
                <w:sz w:val="21"/>
              </w:rPr>
            </w:pPr>
            <w:r w:rsidRPr="007B06B8">
              <w:rPr>
                <w:rFonts w:asciiTheme="minorEastAsia" w:eastAsiaTheme="minorEastAsia" w:hAnsiTheme="minorEastAsia" w:cs="ＭＳ Ｐゴシック" w:hint="eastAsia"/>
                <w:kern w:val="0"/>
                <w:sz w:val="21"/>
              </w:rPr>
              <w:t>次に掲げる基準のいずれにも適合すること。</w:t>
            </w:r>
          </w:p>
          <w:p w14:paraId="6FF59F6E" w14:textId="19D689EC" w:rsidR="00D50D33" w:rsidRPr="007B06B8" w:rsidRDefault="00D50D33" w:rsidP="00D50D33">
            <w:pPr>
              <w:widowControl/>
              <w:shd w:val="clear" w:color="auto" w:fill="FFFEFA"/>
              <w:ind w:leftChars="200" w:left="630" w:hangingChars="100" w:hanging="210"/>
              <w:rPr>
                <w:rFonts w:asciiTheme="minorEastAsia" w:eastAsiaTheme="minorEastAsia" w:hAnsiTheme="minorEastAsia" w:cs="ＭＳ Ｐゴシック"/>
                <w:kern w:val="0"/>
                <w:sz w:val="21"/>
              </w:rPr>
            </w:pPr>
            <w:bookmarkStart w:id="26" w:name="1749-0"/>
            <w:bookmarkEnd w:id="26"/>
            <w:r w:rsidRPr="007B06B8">
              <w:rPr>
                <w:rFonts w:asciiTheme="minorEastAsia" w:eastAsiaTheme="minorEastAsia" w:hAnsiTheme="minorEastAsia" w:cs="ＭＳ Ｐゴシック" w:hint="eastAsia"/>
                <w:kern w:val="0"/>
                <w:sz w:val="21"/>
              </w:rPr>
              <w:t xml:space="preserve">⑴　</w:t>
            </w:r>
            <w:r w:rsidRPr="007B06B8">
              <w:rPr>
                <w:rFonts w:asciiTheme="minorEastAsia" w:eastAsiaTheme="minorEastAsia" w:hAnsiTheme="minorEastAsia" w:cs="ＭＳ Ｐゴシック" w:hint="eastAsia"/>
                <w:spacing w:val="-8"/>
                <w:kern w:val="0"/>
                <w:sz w:val="21"/>
              </w:rPr>
              <w:t>イ⑴から⑶までに掲げる基準のいずれにも適合すること。</w:t>
            </w:r>
          </w:p>
          <w:p w14:paraId="3CF2381F" w14:textId="77777777" w:rsidR="00D50D33" w:rsidRPr="007B06B8" w:rsidRDefault="00D50D33" w:rsidP="00F7544F">
            <w:pPr>
              <w:widowControl/>
              <w:shd w:val="clear" w:color="auto" w:fill="FFFEFA"/>
              <w:ind w:left="0" w:firstLineChars="200" w:firstLine="420"/>
              <w:rPr>
                <w:rFonts w:asciiTheme="minorEastAsia" w:eastAsiaTheme="minorEastAsia" w:hAnsiTheme="minorEastAsia" w:cs="ＭＳ Ｐゴシック"/>
                <w:kern w:val="0"/>
                <w:sz w:val="21"/>
              </w:rPr>
            </w:pPr>
            <w:bookmarkStart w:id="27" w:name="1750-0"/>
            <w:bookmarkEnd w:id="27"/>
            <w:r w:rsidRPr="007B06B8">
              <w:rPr>
                <w:rFonts w:asciiTheme="minorEastAsia" w:eastAsiaTheme="minorEastAsia" w:hAnsiTheme="minorEastAsia" w:cs="ＭＳ Ｐゴシック" w:hint="eastAsia"/>
                <w:kern w:val="0"/>
                <w:sz w:val="21"/>
              </w:rPr>
              <w:t>⑵　次に掲げる基準のいずれかに適合すること。</w:t>
            </w:r>
          </w:p>
          <w:p w14:paraId="335FCC2A" w14:textId="2660C6CB" w:rsidR="00D50D33" w:rsidRPr="007B06B8" w:rsidRDefault="00D50D33" w:rsidP="00D50D33">
            <w:pPr>
              <w:widowControl/>
              <w:shd w:val="clear" w:color="auto" w:fill="FFFEFA"/>
              <w:ind w:leftChars="300" w:left="840" w:hangingChars="100" w:hanging="210"/>
              <w:rPr>
                <w:rFonts w:asciiTheme="minorEastAsia" w:eastAsiaTheme="minorEastAsia" w:hAnsiTheme="minorEastAsia" w:cs="ＭＳ Ｐゴシック"/>
                <w:kern w:val="0"/>
                <w:sz w:val="21"/>
              </w:rPr>
            </w:pPr>
            <w:bookmarkStart w:id="28" w:name="1751-0"/>
            <w:bookmarkEnd w:id="28"/>
            <w:r w:rsidRPr="007B06B8">
              <w:rPr>
                <w:rFonts w:asciiTheme="minorEastAsia" w:eastAsiaTheme="minorEastAsia" w:hAnsiTheme="minorEastAsia" w:cs="ＭＳ Ｐゴシック" w:hint="eastAsia"/>
                <w:kern w:val="0"/>
                <w:sz w:val="21"/>
              </w:rPr>
              <w:t>㈠　イ⑴の評価の結果、要介護状態の軽減が見込まれる者について、施設入所時又は利用開始時と比較して、排尿又は排便の状態の少なくとも一方が改善するとともにいずれにも悪化がないこと。</w:t>
            </w:r>
          </w:p>
          <w:p w14:paraId="08203E41" w14:textId="36048FD6" w:rsidR="00D50D33" w:rsidRPr="007B06B8" w:rsidRDefault="00D50D33" w:rsidP="00D50D33">
            <w:pPr>
              <w:widowControl/>
              <w:shd w:val="clear" w:color="auto" w:fill="FFFEFA"/>
              <w:ind w:leftChars="300" w:left="840" w:hangingChars="100" w:hanging="210"/>
              <w:rPr>
                <w:rFonts w:asciiTheme="minorEastAsia" w:eastAsiaTheme="minorEastAsia" w:hAnsiTheme="minorEastAsia" w:cs="ＭＳ Ｐゴシック"/>
                <w:kern w:val="0"/>
                <w:sz w:val="21"/>
              </w:rPr>
            </w:pPr>
            <w:bookmarkStart w:id="29" w:name="1752-0"/>
            <w:bookmarkEnd w:id="29"/>
            <w:r w:rsidRPr="007B06B8">
              <w:rPr>
                <w:rFonts w:asciiTheme="minorEastAsia" w:eastAsiaTheme="minorEastAsia" w:hAnsiTheme="minorEastAsia" w:cs="Segoe UI Symbol" w:hint="eastAsia"/>
                <w:kern w:val="0"/>
                <w:sz w:val="21"/>
              </w:rPr>
              <w:t>㈡</w:t>
            </w:r>
            <w:r w:rsidRPr="007B06B8">
              <w:rPr>
                <w:rFonts w:asciiTheme="minorEastAsia" w:eastAsiaTheme="minorEastAsia" w:hAnsiTheme="minorEastAsia" w:cs="ＭＳ Ｐゴシック" w:hint="eastAsia"/>
                <w:kern w:val="0"/>
                <w:sz w:val="21"/>
              </w:rPr>
              <w:t xml:space="preserve">　</w:t>
            </w:r>
            <w:r w:rsidRPr="007B06B8">
              <w:rPr>
                <w:rFonts w:asciiTheme="minorEastAsia" w:eastAsiaTheme="minorEastAsia" w:hAnsiTheme="minorEastAsia" w:cs="ＭＳ Ｐゴシック" w:hint="eastAsia"/>
                <w:spacing w:val="-6"/>
                <w:kern w:val="0"/>
                <w:sz w:val="21"/>
              </w:rPr>
              <w:t>イ⑴の評価の結果、施設入所時又は利用開始時　におむつを使用していた者であって要介護状態の軽減が見込まれるものについて、おむつを使用しなくなったこと。</w:t>
            </w:r>
          </w:p>
        </w:tc>
        <w:tc>
          <w:tcPr>
            <w:tcW w:w="992" w:type="dxa"/>
            <w:tcBorders>
              <w:top w:val="nil"/>
              <w:bottom w:val="nil"/>
            </w:tcBorders>
            <w:tcMar>
              <w:left w:w="28" w:type="dxa"/>
              <w:right w:w="28" w:type="dxa"/>
            </w:tcMar>
          </w:tcPr>
          <w:p w14:paraId="58010194" w14:textId="77777777" w:rsidR="00D50D33" w:rsidRPr="00A6742C" w:rsidRDefault="00D50D33" w:rsidP="00D50D33">
            <w:pPr>
              <w:ind w:leftChars="50" w:left="257" w:rightChars="50" w:right="105" w:hanging="152"/>
              <w:jc w:val="center"/>
              <w:rPr>
                <w:rFonts w:asciiTheme="minorEastAsia" w:eastAsiaTheme="minorEastAsia" w:hAnsiTheme="minorEastAsia"/>
                <w:sz w:val="20"/>
                <w:szCs w:val="20"/>
              </w:rPr>
            </w:pPr>
          </w:p>
        </w:tc>
        <w:tc>
          <w:tcPr>
            <w:tcW w:w="1497" w:type="dxa"/>
            <w:tcBorders>
              <w:top w:val="nil"/>
              <w:bottom w:val="nil"/>
            </w:tcBorders>
          </w:tcPr>
          <w:p w14:paraId="39A66CEC" w14:textId="77777777" w:rsidR="00D50D33" w:rsidRPr="003F5628" w:rsidRDefault="00D50D33" w:rsidP="00D50D33">
            <w:pPr>
              <w:ind w:left="137" w:hanging="137"/>
              <w:jc w:val="left"/>
              <w:rPr>
                <w:rFonts w:ascii="ＭＳ 明朝" w:eastAsia="ＭＳ 明朝"/>
                <w:sz w:val="18"/>
                <w:szCs w:val="18"/>
              </w:rPr>
            </w:pPr>
          </w:p>
        </w:tc>
      </w:tr>
      <w:tr w:rsidR="00D50D33" w:rsidRPr="00084760" w14:paraId="7C58D194" w14:textId="77777777" w:rsidTr="00004A19">
        <w:trPr>
          <w:trHeight w:val="20"/>
        </w:trPr>
        <w:tc>
          <w:tcPr>
            <w:tcW w:w="1559" w:type="dxa"/>
            <w:tcBorders>
              <w:top w:val="nil"/>
              <w:bottom w:val="nil"/>
            </w:tcBorders>
          </w:tcPr>
          <w:p w14:paraId="1035DC70" w14:textId="77777777" w:rsidR="00D50D33" w:rsidRPr="008B72FC" w:rsidRDefault="00D50D33" w:rsidP="00D50D33">
            <w:pPr>
              <w:ind w:left="160" w:rightChars="4" w:right="8" w:hanging="160"/>
              <w:jc w:val="left"/>
              <w:rPr>
                <w:rFonts w:asciiTheme="minorEastAsia" w:eastAsiaTheme="minorEastAsia" w:hAnsiTheme="minorEastAsia"/>
                <w:sz w:val="21"/>
              </w:rPr>
            </w:pPr>
          </w:p>
        </w:tc>
        <w:tc>
          <w:tcPr>
            <w:tcW w:w="6096" w:type="dxa"/>
            <w:gridSpan w:val="2"/>
            <w:tcBorders>
              <w:top w:val="nil"/>
              <w:bottom w:val="dotted" w:sz="4" w:space="0" w:color="auto"/>
            </w:tcBorders>
          </w:tcPr>
          <w:p w14:paraId="7D5678DE" w14:textId="0B9ACA0C" w:rsidR="00D50D33" w:rsidRPr="007B06B8" w:rsidRDefault="00D50D33" w:rsidP="00D50D33">
            <w:pPr>
              <w:widowControl/>
              <w:shd w:val="clear" w:color="auto" w:fill="FFFEFA"/>
              <w:ind w:leftChars="100" w:left="630" w:hangingChars="200" w:hanging="420"/>
              <w:rPr>
                <w:rFonts w:asciiTheme="minorEastAsia" w:eastAsiaTheme="minorEastAsia" w:hAnsiTheme="minorEastAsia" w:cs="ＭＳ Ｐゴシック"/>
                <w:kern w:val="0"/>
                <w:sz w:val="21"/>
              </w:rPr>
            </w:pPr>
            <w:r w:rsidRPr="007B06B8">
              <w:rPr>
                <w:rFonts w:asciiTheme="minorEastAsia" w:eastAsiaTheme="minorEastAsia" w:hAnsiTheme="minorEastAsia" w:cs="ＭＳ Ｐゴシック" w:hint="eastAsia"/>
                <w:kern w:val="0"/>
                <w:sz w:val="21"/>
              </w:rPr>
              <w:t xml:space="preserve">　</w:t>
            </w:r>
            <w:r w:rsidRPr="007B06B8">
              <w:rPr>
                <w:rFonts w:asciiTheme="minorEastAsia" w:eastAsiaTheme="minorEastAsia" w:hAnsiTheme="minorEastAsia" w:cs="ＭＳ Ｐゴシック" w:hint="eastAsia"/>
                <w:color w:val="FF0000"/>
                <w:kern w:val="0"/>
                <w:sz w:val="21"/>
              </w:rPr>
              <w:t>⑶　イ⑴の評価の結果、施設入所時又は利用開始時に尿道カテーテルが留置されていた者であって要介護状態の軽減が見込まれるものについて、尿道カテーテルが抜去されたこと。</w:t>
            </w:r>
          </w:p>
        </w:tc>
        <w:tc>
          <w:tcPr>
            <w:tcW w:w="992" w:type="dxa"/>
            <w:tcBorders>
              <w:top w:val="nil"/>
              <w:bottom w:val="nil"/>
            </w:tcBorders>
            <w:tcMar>
              <w:left w:w="28" w:type="dxa"/>
              <w:right w:w="28" w:type="dxa"/>
            </w:tcMar>
          </w:tcPr>
          <w:p w14:paraId="7967E816" w14:textId="77777777" w:rsidR="00D50D33" w:rsidRPr="00A6742C" w:rsidRDefault="00D50D33" w:rsidP="00D50D33">
            <w:pPr>
              <w:ind w:leftChars="50" w:left="257" w:rightChars="50" w:right="105" w:hanging="152"/>
              <w:jc w:val="center"/>
              <w:rPr>
                <w:rFonts w:asciiTheme="minorEastAsia" w:eastAsiaTheme="minorEastAsia" w:hAnsiTheme="minorEastAsia"/>
                <w:sz w:val="20"/>
                <w:szCs w:val="20"/>
              </w:rPr>
            </w:pPr>
          </w:p>
        </w:tc>
        <w:tc>
          <w:tcPr>
            <w:tcW w:w="1497" w:type="dxa"/>
            <w:tcBorders>
              <w:top w:val="nil"/>
              <w:bottom w:val="nil"/>
            </w:tcBorders>
          </w:tcPr>
          <w:p w14:paraId="223F958C" w14:textId="77777777" w:rsidR="00D50D33" w:rsidRPr="003F5628" w:rsidRDefault="00D50D33" w:rsidP="00D50D33">
            <w:pPr>
              <w:ind w:left="137" w:hanging="137"/>
              <w:jc w:val="left"/>
              <w:rPr>
                <w:rFonts w:ascii="ＭＳ 明朝" w:eastAsia="ＭＳ 明朝"/>
                <w:sz w:val="18"/>
                <w:szCs w:val="18"/>
              </w:rPr>
            </w:pPr>
          </w:p>
        </w:tc>
      </w:tr>
      <w:tr w:rsidR="00D50D33" w:rsidRPr="00084760" w14:paraId="5203DF5B" w14:textId="77777777" w:rsidTr="00DF4294">
        <w:trPr>
          <w:trHeight w:val="20"/>
        </w:trPr>
        <w:tc>
          <w:tcPr>
            <w:tcW w:w="1559" w:type="dxa"/>
            <w:tcBorders>
              <w:top w:val="nil"/>
              <w:bottom w:val="nil"/>
            </w:tcBorders>
          </w:tcPr>
          <w:p w14:paraId="58ECE36F" w14:textId="77777777" w:rsidR="00D50D33" w:rsidRPr="008B72FC" w:rsidRDefault="00D50D33" w:rsidP="00D50D33">
            <w:pPr>
              <w:ind w:left="160" w:rightChars="4" w:right="8" w:hanging="160"/>
              <w:jc w:val="left"/>
              <w:rPr>
                <w:rFonts w:asciiTheme="minorEastAsia" w:eastAsiaTheme="minorEastAsia" w:hAnsiTheme="minorEastAsia"/>
                <w:sz w:val="21"/>
              </w:rPr>
            </w:pPr>
          </w:p>
        </w:tc>
        <w:tc>
          <w:tcPr>
            <w:tcW w:w="6096" w:type="dxa"/>
            <w:gridSpan w:val="2"/>
            <w:tcBorders>
              <w:top w:val="dotted" w:sz="4" w:space="0" w:color="auto"/>
              <w:bottom w:val="dotted" w:sz="4" w:space="0" w:color="auto"/>
            </w:tcBorders>
          </w:tcPr>
          <w:p w14:paraId="12DE1123" w14:textId="77777777" w:rsidR="00D50D33" w:rsidRPr="007B06B8" w:rsidRDefault="00D50D33" w:rsidP="00D50D33">
            <w:pPr>
              <w:widowControl/>
              <w:shd w:val="clear" w:color="auto" w:fill="FFFEFA"/>
              <w:ind w:left="160" w:hanging="160"/>
              <w:jc w:val="left"/>
              <w:rPr>
                <w:rFonts w:asciiTheme="minorEastAsia" w:eastAsiaTheme="minorEastAsia" w:hAnsiTheme="minorEastAsia" w:cs="ＭＳ Ｐゴシック"/>
                <w:kern w:val="0"/>
                <w:sz w:val="21"/>
              </w:rPr>
            </w:pPr>
            <w:r w:rsidRPr="007B06B8">
              <w:rPr>
                <w:rFonts w:asciiTheme="minorEastAsia" w:eastAsiaTheme="minorEastAsia" w:hAnsiTheme="minorEastAsia" w:cs="ＭＳ Ｐゴシック" w:hint="eastAsia"/>
                <w:kern w:val="0"/>
                <w:sz w:val="21"/>
              </w:rPr>
              <w:t xml:space="preserve">ハ　</w:t>
            </w:r>
            <w:r w:rsidRPr="007B06B8">
              <w:rPr>
                <w:rFonts w:asciiTheme="minorEastAsia" w:eastAsiaTheme="minorEastAsia" w:hAnsiTheme="minorEastAsia" w:cs="ＭＳ Ｐゴシック" w:hint="eastAsia"/>
                <w:kern w:val="0"/>
                <w:sz w:val="21"/>
                <w:u w:val="single"/>
              </w:rPr>
              <w:t>排せつ支援加算(Ⅲ)</w:t>
            </w:r>
          </w:p>
          <w:p w14:paraId="0EF9EF1E" w14:textId="44AB5678" w:rsidR="00D50D33" w:rsidRPr="007B06B8" w:rsidRDefault="00D50D33" w:rsidP="00D50D33">
            <w:pPr>
              <w:widowControl/>
              <w:shd w:val="clear" w:color="auto" w:fill="FFFEFA"/>
              <w:ind w:leftChars="100" w:left="210" w:firstLineChars="100" w:firstLine="210"/>
              <w:jc w:val="left"/>
              <w:rPr>
                <w:rFonts w:asciiTheme="minorEastAsia" w:eastAsiaTheme="minorEastAsia" w:hAnsiTheme="minorEastAsia" w:cs="ＭＳ Ｐゴシック"/>
                <w:kern w:val="0"/>
                <w:sz w:val="21"/>
              </w:rPr>
            </w:pPr>
            <w:r w:rsidRPr="007B06B8">
              <w:rPr>
                <w:rFonts w:asciiTheme="minorEastAsia" w:eastAsiaTheme="minorEastAsia" w:hAnsiTheme="minorEastAsia" w:cs="ＭＳ Ｐゴシック" w:hint="eastAsia"/>
                <w:kern w:val="0"/>
                <w:sz w:val="21"/>
              </w:rPr>
              <w:t>イ⑴から⑶まで並びにロ(</w:t>
            </w:r>
            <w:r w:rsidRPr="007B06B8">
              <w:rPr>
                <w:rFonts w:asciiTheme="minorEastAsia" w:eastAsiaTheme="minorEastAsia" w:hAnsiTheme="minorEastAsia" w:cs="ＭＳ Ｐゴシック"/>
                <w:kern w:val="0"/>
                <w:sz w:val="21"/>
              </w:rPr>
              <w:t>2</w:t>
            </w:r>
            <w:r w:rsidRPr="007B06B8">
              <w:rPr>
                <w:rFonts w:asciiTheme="minorEastAsia" w:eastAsiaTheme="minorEastAsia" w:hAnsiTheme="minorEastAsia" w:cs="ＭＳ Ｐゴシック" w:hint="eastAsia"/>
                <w:kern w:val="0"/>
                <w:sz w:val="21"/>
              </w:rPr>
              <w:t>)㈠及び㈡に掲げる基準のいずれにも適合すること。</w:t>
            </w:r>
          </w:p>
        </w:tc>
        <w:tc>
          <w:tcPr>
            <w:tcW w:w="992" w:type="dxa"/>
            <w:tcBorders>
              <w:top w:val="nil"/>
              <w:bottom w:val="nil"/>
            </w:tcBorders>
            <w:tcMar>
              <w:left w:w="28" w:type="dxa"/>
              <w:right w:w="28" w:type="dxa"/>
            </w:tcMar>
          </w:tcPr>
          <w:p w14:paraId="25571C9B" w14:textId="77777777" w:rsidR="00D50D33" w:rsidRPr="00A6742C" w:rsidRDefault="00D50D33" w:rsidP="00D50D33">
            <w:pPr>
              <w:ind w:leftChars="50" w:left="257" w:rightChars="50" w:right="105" w:hanging="152"/>
              <w:jc w:val="center"/>
              <w:rPr>
                <w:rFonts w:asciiTheme="minorEastAsia" w:eastAsiaTheme="minorEastAsia" w:hAnsiTheme="minorEastAsia"/>
                <w:sz w:val="20"/>
                <w:szCs w:val="20"/>
              </w:rPr>
            </w:pPr>
          </w:p>
        </w:tc>
        <w:tc>
          <w:tcPr>
            <w:tcW w:w="1497" w:type="dxa"/>
            <w:tcBorders>
              <w:top w:val="nil"/>
              <w:bottom w:val="nil"/>
            </w:tcBorders>
          </w:tcPr>
          <w:p w14:paraId="19F11D75" w14:textId="77777777" w:rsidR="00D50D33" w:rsidRPr="003F5628" w:rsidRDefault="00D50D33" w:rsidP="00D50D33">
            <w:pPr>
              <w:ind w:left="137" w:hanging="137"/>
              <w:jc w:val="left"/>
              <w:rPr>
                <w:rFonts w:ascii="ＭＳ 明朝" w:eastAsia="ＭＳ 明朝"/>
                <w:sz w:val="18"/>
                <w:szCs w:val="18"/>
              </w:rPr>
            </w:pPr>
          </w:p>
        </w:tc>
      </w:tr>
      <w:tr w:rsidR="00D50D33" w:rsidRPr="00084760" w14:paraId="2152D570" w14:textId="77777777" w:rsidTr="006B74BF">
        <w:trPr>
          <w:trHeight w:val="20"/>
        </w:trPr>
        <w:tc>
          <w:tcPr>
            <w:tcW w:w="1559" w:type="dxa"/>
            <w:tcBorders>
              <w:top w:val="nil"/>
              <w:bottom w:val="nil"/>
              <w:right w:val="single" w:sz="4" w:space="0" w:color="auto"/>
            </w:tcBorders>
          </w:tcPr>
          <w:p w14:paraId="35471331" w14:textId="77777777" w:rsidR="00D50D33" w:rsidRPr="008B72FC" w:rsidRDefault="00D50D33" w:rsidP="00D50D33">
            <w:pPr>
              <w:ind w:left="160" w:rightChars="4" w:right="8" w:hanging="160"/>
              <w:jc w:val="left"/>
              <w:rPr>
                <w:rFonts w:asciiTheme="minorEastAsia" w:eastAsiaTheme="minorEastAsia" w:hAnsiTheme="minorEastAsia"/>
                <w:sz w:val="21"/>
              </w:rPr>
            </w:pPr>
          </w:p>
        </w:tc>
        <w:tc>
          <w:tcPr>
            <w:tcW w:w="6096" w:type="dxa"/>
            <w:gridSpan w:val="2"/>
            <w:tcBorders>
              <w:top w:val="single" w:sz="4" w:space="0" w:color="auto"/>
              <w:left w:val="single" w:sz="4" w:space="0" w:color="auto"/>
              <w:bottom w:val="dotted" w:sz="4" w:space="0" w:color="auto"/>
              <w:right w:val="single" w:sz="4" w:space="0" w:color="auto"/>
            </w:tcBorders>
            <w:shd w:val="clear" w:color="auto" w:fill="auto"/>
          </w:tcPr>
          <w:p w14:paraId="02B803D0" w14:textId="67E8AC33" w:rsidR="00D50D33" w:rsidRPr="007B06B8" w:rsidRDefault="00D50D33" w:rsidP="00D50D33">
            <w:pPr>
              <w:widowControl/>
              <w:shd w:val="clear" w:color="auto" w:fill="FFFEFA"/>
              <w:ind w:left="160" w:hanging="160"/>
              <w:jc w:val="left"/>
              <w:rPr>
                <w:rFonts w:asciiTheme="minorEastAsia" w:eastAsiaTheme="minorEastAsia" w:hAnsiTheme="minorEastAsia" w:cs="ＭＳ Ｐゴシック"/>
                <w:kern w:val="0"/>
                <w:sz w:val="21"/>
              </w:rPr>
            </w:pPr>
            <w:r w:rsidRPr="007B06B8">
              <w:rPr>
                <w:rFonts w:asciiTheme="minorEastAsia" w:eastAsiaTheme="minorEastAsia" w:hAnsiTheme="minorEastAsia" w:hint="eastAsia"/>
                <w:sz w:val="21"/>
              </w:rPr>
              <w:t>※　排せつ支援加算の算定に当たっての留意事項</w:t>
            </w:r>
          </w:p>
        </w:tc>
        <w:tc>
          <w:tcPr>
            <w:tcW w:w="992" w:type="dxa"/>
            <w:tcBorders>
              <w:top w:val="single" w:sz="4" w:space="0" w:color="auto"/>
              <w:left w:val="single" w:sz="4" w:space="0" w:color="auto"/>
              <w:bottom w:val="dotted" w:sz="4" w:space="0" w:color="auto"/>
              <w:right w:val="single" w:sz="4" w:space="0" w:color="auto"/>
            </w:tcBorders>
            <w:tcMar>
              <w:left w:w="28" w:type="dxa"/>
              <w:right w:w="28" w:type="dxa"/>
            </w:tcMar>
          </w:tcPr>
          <w:p w14:paraId="68770133" w14:textId="77777777" w:rsidR="00D50D33" w:rsidRPr="00A6742C" w:rsidRDefault="00D50D33" w:rsidP="00D50D33">
            <w:pPr>
              <w:ind w:leftChars="50" w:left="257" w:rightChars="50" w:right="105" w:hanging="152"/>
              <w:jc w:val="center"/>
              <w:rPr>
                <w:rFonts w:asciiTheme="minorEastAsia" w:eastAsiaTheme="minorEastAsia" w:hAnsiTheme="minorEastAsia"/>
                <w:sz w:val="20"/>
                <w:szCs w:val="20"/>
              </w:rPr>
            </w:pPr>
          </w:p>
        </w:tc>
        <w:tc>
          <w:tcPr>
            <w:tcW w:w="1497" w:type="dxa"/>
            <w:tcBorders>
              <w:top w:val="nil"/>
              <w:bottom w:val="nil"/>
            </w:tcBorders>
          </w:tcPr>
          <w:p w14:paraId="3875FC0A" w14:textId="77777777" w:rsidR="00D50D33" w:rsidRPr="003F5628" w:rsidRDefault="00D50D33" w:rsidP="00D50D33">
            <w:pPr>
              <w:ind w:left="137" w:hanging="137"/>
              <w:jc w:val="left"/>
              <w:rPr>
                <w:rFonts w:ascii="ＭＳ 明朝" w:eastAsia="ＭＳ 明朝"/>
                <w:sz w:val="18"/>
                <w:szCs w:val="18"/>
              </w:rPr>
            </w:pPr>
          </w:p>
        </w:tc>
      </w:tr>
      <w:tr w:rsidR="00D50D33" w:rsidRPr="00084760" w14:paraId="5B5E828B" w14:textId="77777777" w:rsidTr="00DF4294">
        <w:trPr>
          <w:trHeight w:val="20"/>
        </w:trPr>
        <w:tc>
          <w:tcPr>
            <w:tcW w:w="1559" w:type="dxa"/>
            <w:tcBorders>
              <w:top w:val="nil"/>
              <w:bottom w:val="nil"/>
            </w:tcBorders>
          </w:tcPr>
          <w:p w14:paraId="799C7554" w14:textId="77777777" w:rsidR="00D50D33" w:rsidRPr="008B72FC" w:rsidRDefault="00D50D33" w:rsidP="00D50D33">
            <w:pPr>
              <w:ind w:left="160" w:rightChars="4" w:right="8" w:hanging="160"/>
              <w:jc w:val="left"/>
              <w:rPr>
                <w:rFonts w:asciiTheme="minorEastAsia" w:eastAsiaTheme="minorEastAsia" w:hAnsiTheme="minorEastAsia"/>
                <w:sz w:val="21"/>
              </w:rPr>
            </w:pPr>
          </w:p>
        </w:tc>
        <w:tc>
          <w:tcPr>
            <w:tcW w:w="6096" w:type="dxa"/>
            <w:gridSpan w:val="2"/>
            <w:tcBorders>
              <w:top w:val="dotted" w:sz="4" w:space="0" w:color="auto"/>
              <w:bottom w:val="dotted" w:sz="4" w:space="0" w:color="auto"/>
            </w:tcBorders>
          </w:tcPr>
          <w:p w14:paraId="09F373F4" w14:textId="77777777" w:rsidR="00D50D33" w:rsidRPr="007B06B8" w:rsidRDefault="00D50D33" w:rsidP="00D50D33">
            <w:pPr>
              <w:autoSpaceDE w:val="0"/>
              <w:autoSpaceDN w:val="0"/>
              <w:adjustRightInd w:val="0"/>
              <w:ind w:leftChars="100" w:left="420" w:hangingChars="100" w:hanging="210"/>
              <w:jc w:val="left"/>
              <w:rPr>
                <w:rFonts w:asciiTheme="minorEastAsia" w:eastAsiaTheme="minorEastAsia" w:hAnsiTheme="minorEastAsia"/>
                <w:sz w:val="21"/>
              </w:rPr>
            </w:pPr>
            <w:r w:rsidRPr="007B06B8">
              <w:rPr>
                <w:rFonts w:asciiTheme="minorEastAsia" w:eastAsiaTheme="minorEastAsia" w:hAnsiTheme="minorEastAsia" w:cs="ＭＳ 明朝" w:hint="eastAsia"/>
                <w:kern w:val="0"/>
                <w:sz w:val="21"/>
              </w:rPr>
              <w:t xml:space="preserve">①　</w:t>
            </w:r>
            <w:r w:rsidRPr="007B06B8">
              <w:rPr>
                <w:rFonts w:asciiTheme="minorEastAsia" w:eastAsiaTheme="minorEastAsia" w:hAnsiTheme="minorEastAsia" w:cs="ＭＳ明朝" w:hint="eastAsia"/>
                <w:kern w:val="0"/>
                <w:sz w:val="21"/>
              </w:rPr>
              <w:t>排せつ支援加算は、排せつ支援の質の向上を図るため、多職種の共同により、入所者が排せつに介護を要する要因の分析を踏まえた支援計画の作成（</w:t>
            </w:r>
            <w:r w:rsidRPr="007B06B8">
              <w:rPr>
                <w:rFonts w:asciiTheme="minorEastAsia" w:eastAsiaTheme="minorEastAsia" w:hAnsiTheme="minorEastAsia" w:cs="ＭＳ明朝"/>
                <w:kern w:val="0"/>
                <w:sz w:val="21"/>
              </w:rPr>
              <w:t>Plan</w:t>
            </w:r>
            <w:r w:rsidRPr="007B06B8">
              <w:rPr>
                <w:rFonts w:asciiTheme="minorEastAsia" w:eastAsiaTheme="minorEastAsia" w:hAnsiTheme="minorEastAsia" w:cs="ＭＳ明朝" w:hint="eastAsia"/>
                <w:kern w:val="0"/>
                <w:sz w:val="21"/>
              </w:rPr>
              <w:t>）、当該支援計画に基づく排せつ支援の実施（</w:t>
            </w:r>
            <w:r w:rsidRPr="007B06B8">
              <w:rPr>
                <w:rFonts w:asciiTheme="minorEastAsia" w:eastAsiaTheme="minorEastAsia" w:hAnsiTheme="minorEastAsia" w:cs="ＭＳ明朝"/>
                <w:kern w:val="0"/>
                <w:sz w:val="21"/>
              </w:rPr>
              <w:t>Do</w:t>
            </w:r>
            <w:r w:rsidRPr="007B06B8">
              <w:rPr>
                <w:rFonts w:asciiTheme="minorEastAsia" w:eastAsiaTheme="minorEastAsia" w:hAnsiTheme="minorEastAsia" w:cs="ＭＳ明朝" w:hint="eastAsia"/>
                <w:kern w:val="0"/>
                <w:sz w:val="21"/>
              </w:rPr>
              <w:t>）、当該支援内容の評価（</w:t>
            </w:r>
            <w:r w:rsidRPr="007B06B8">
              <w:rPr>
                <w:rFonts w:asciiTheme="minorEastAsia" w:eastAsiaTheme="minorEastAsia" w:hAnsiTheme="minorEastAsia" w:cs="ＭＳ明朝"/>
                <w:kern w:val="0"/>
                <w:sz w:val="21"/>
              </w:rPr>
              <w:t>Check</w:t>
            </w:r>
            <w:r w:rsidRPr="007B06B8">
              <w:rPr>
                <w:rFonts w:asciiTheme="minorEastAsia" w:eastAsiaTheme="minorEastAsia" w:hAnsiTheme="minorEastAsia" w:cs="ＭＳ明朝" w:hint="eastAsia"/>
                <w:kern w:val="0"/>
                <w:sz w:val="21"/>
              </w:rPr>
              <w:t>）とその結果を踏まえた当該支援計画の見直し（</w:t>
            </w:r>
            <w:r w:rsidRPr="007B06B8">
              <w:rPr>
                <w:rFonts w:asciiTheme="minorEastAsia" w:eastAsiaTheme="minorEastAsia" w:hAnsiTheme="minorEastAsia" w:cs="ＭＳ明朝"/>
                <w:kern w:val="0"/>
                <w:sz w:val="21"/>
              </w:rPr>
              <w:t>Action</w:t>
            </w:r>
            <w:r w:rsidRPr="007B06B8">
              <w:rPr>
                <w:rFonts w:asciiTheme="minorEastAsia" w:eastAsiaTheme="minorEastAsia" w:hAnsiTheme="minorEastAsia" w:cs="ＭＳ明朝" w:hint="eastAsia"/>
                <w:kern w:val="0"/>
                <w:sz w:val="21"/>
              </w:rPr>
              <w:t>）といったサイクル（以下「ＰＤＣＡ」という。）の構築を通じて、継続的に排せつ支援の質の管理を行った場合に加算するものである。</w:t>
            </w:r>
          </w:p>
        </w:tc>
        <w:tc>
          <w:tcPr>
            <w:tcW w:w="992" w:type="dxa"/>
            <w:tcBorders>
              <w:top w:val="nil"/>
              <w:bottom w:val="nil"/>
            </w:tcBorders>
            <w:tcMar>
              <w:left w:w="28" w:type="dxa"/>
              <w:right w:w="28" w:type="dxa"/>
            </w:tcMar>
          </w:tcPr>
          <w:p w14:paraId="5BB41E60" w14:textId="77777777" w:rsidR="00D50D33" w:rsidRPr="00A6742C" w:rsidRDefault="00D50D33" w:rsidP="00D50D33">
            <w:pPr>
              <w:ind w:leftChars="50" w:left="257" w:rightChars="50" w:right="105" w:hanging="152"/>
              <w:jc w:val="center"/>
              <w:rPr>
                <w:rFonts w:asciiTheme="minorEastAsia" w:eastAsiaTheme="minorEastAsia" w:hAnsiTheme="minorEastAsia"/>
                <w:sz w:val="20"/>
                <w:szCs w:val="20"/>
              </w:rPr>
            </w:pPr>
          </w:p>
        </w:tc>
        <w:tc>
          <w:tcPr>
            <w:tcW w:w="1497" w:type="dxa"/>
            <w:tcBorders>
              <w:top w:val="nil"/>
              <w:bottom w:val="nil"/>
            </w:tcBorders>
          </w:tcPr>
          <w:p w14:paraId="27FE2554" w14:textId="77777777" w:rsidR="00D50D33" w:rsidRPr="003F5628" w:rsidRDefault="00D50D33" w:rsidP="00D50D33">
            <w:pPr>
              <w:ind w:left="137" w:hanging="137"/>
              <w:jc w:val="left"/>
              <w:rPr>
                <w:rFonts w:ascii="ＭＳ 明朝" w:eastAsia="ＭＳ 明朝"/>
                <w:sz w:val="18"/>
                <w:szCs w:val="18"/>
              </w:rPr>
            </w:pPr>
            <w:r w:rsidRPr="003F5628">
              <w:rPr>
                <w:rFonts w:ascii="ＭＳ 明朝" w:eastAsia="ＭＳ 明朝" w:hint="eastAsia"/>
                <w:sz w:val="18"/>
                <w:szCs w:val="18"/>
              </w:rPr>
              <w:t>平</w:t>
            </w:r>
            <w:r w:rsidRPr="003F5628">
              <w:rPr>
                <w:rFonts w:ascii="ＭＳ 明朝" w:eastAsia="ＭＳ 明朝"/>
                <w:sz w:val="18"/>
                <w:szCs w:val="18"/>
              </w:rPr>
              <w:t>18-0331005</w:t>
            </w:r>
          </w:p>
          <w:p w14:paraId="5BEAD79D" w14:textId="512079AD" w:rsidR="00D50D33" w:rsidRPr="003F5628" w:rsidRDefault="00D50D33" w:rsidP="00D50D33">
            <w:pPr>
              <w:ind w:left="137" w:hanging="137"/>
              <w:jc w:val="left"/>
              <w:rPr>
                <w:rFonts w:ascii="ＭＳ 明朝" w:eastAsia="ＭＳ 明朝"/>
                <w:sz w:val="18"/>
                <w:szCs w:val="18"/>
              </w:rPr>
            </w:pPr>
            <w:r w:rsidRPr="003F5628">
              <w:rPr>
                <w:rFonts w:ascii="ＭＳ 明朝" w:eastAsia="ＭＳ 明朝" w:hint="eastAsia"/>
                <w:sz w:val="18"/>
                <w:szCs w:val="18"/>
              </w:rPr>
              <w:t>第</w:t>
            </w:r>
            <w:r w:rsidRPr="003F5628">
              <w:rPr>
                <w:rFonts w:ascii="ＭＳ 明朝" w:eastAsia="ＭＳ 明朝"/>
                <w:sz w:val="18"/>
                <w:szCs w:val="18"/>
              </w:rPr>
              <w:t>2の8(43)</w:t>
            </w:r>
            <w:r w:rsidRPr="003F5628">
              <w:rPr>
                <w:rFonts w:ascii="ＭＳ 明朝" w:eastAsia="ＭＳ 明朝" w:hint="eastAsia"/>
                <w:sz w:val="18"/>
                <w:szCs w:val="18"/>
              </w:rPr>
              <w:t>①</w:t>
            </w:r>
          </w:p>
        </w:tc>
      </w:tr>
      <w:tr w:rsidR="00D50D33" w:rsidRPr="00084760" w14:paraId="709058C1" w14:textId="77777777" w:rsidTr="00DF4294">
        <w:trPr>
          <w:trHeight w:val="20"/>
        </w:trPr>
        <w:tc>
          <w:tcPr>
            <w:tcW w:w="1559" w:type="dxa"/>
            <w:tcBorders>
              <w:top w:val="nil"/>
              <w:bottom w:val="nil"/>
            </w:tcBorders>
          </w:tcPr>
          <w:p w14:paraId="53C2E689" w14:textId="77777777" w:rsidR="00D50D33" w:rsidRPr="008B72FC" w:rsidRDefault="00D50D33" w:rsidP="00D50D33">
            <w:pPr>
              <w:ind w:left="160" w:rightChars="4" w:right="8" w:hanging="160"/>
              <w:jc w:val="left"/>
              <w:rPr>
                <w:rFonts w:asciiTheme="minorEastAsia" w:eastAsiaTheme="minorEastAsia" w:hAnsiTheme="minorEastAsia"/>
                <w:sz w:val="21"/>
              </w:rPr>
            </w:pPr>
          </w:p>
        </w:tc>
        <w:tc>
          <w:tcPr>
            <w:tcW w:w="6096" w:type="dxa"/>
            <w:gridSpan w:val="2"/>
            <w:tcBorders>
              <w:top w:val="dotted" w:sz="4" w:space="0" w:color="auto"/>
              <w:bottom w:val="dotted" w:sz="4" w:space="0" w:color="auto"/>
            </w:tcBorders>
          </w:tcPr>
          <w:p w14:paraId="77130004" w14:textId="77C6A6C6" w:rsidR="00D50D33" w:rsidRPr="007B06B8" w:rsidRDefault="00D50D33" w:rsidP="00D50D33">
            <w:pPr>
              <w:autoSpaceDE w:val="0"/>
              <w:autoSpaceDN w:val="0"/>
              <w:adjustRightInd w:val="0"/>
              <w:ind w:leftChars="100" w:left="420" w:hangingChars="100" w:hanging="210"/>
              <w:jc w:val="left"/>
              <w:rPr>
                <w:rFonts w:asciiTheme="minorEastAsia" w:eastAsiaTheme="minorEastAsia" w:hAnsiTheme="minorEastAsia" w:cs="ＭＳ明朝"/>
                <w:kern w:val="0"/>
                <w:sz w:val="21"/>
              </w:rPr>
            </w:pPr>
            <w:r w:rsidRPr="007B06B8">
              <w:rPr>
                <w:rFonts w:asciiTheme="minorEastAsia" w:eastAsiaTheme="minorEastAsia" w:hAnsiTheme="minorEastAsia" w:cs="ＭＳ明朝" w:hint="eastAsia"/>
                <w:kern w:val="0"/>
                <w:sz w:val="21"/>
              </w:rPr>
              <w:t>②　排せつ支援加算</w:t>
            </w:r>
            <w:r w:rsidRPr="007B06B8">
              <w:rPr>
                <w:rFonts w:asciiTheme="minorEastAsia" w:eastAsiaTheme="minorEastAsia" w:hAnsiTheme="minorEastAsia" w:cs="ＭＳ明朝"/>
                <w:kern w:val="0"/>
                <w:sz w:val="21"/>
              </w:rPr>
              <w:t>(</w:t>
            </w:r>
            <w:r w:rsidRPr="007B06B8">
              <w:rPr>
                <w:rFonts w:asciiTheme="minorEastAsia" w:eastAsiaTheme="minorEastAsia" w:hAnsiTheme="minorEastAsia" w:cs="ＭＳ明朝" w:hint="eastAsia"/>
                <w:kern w:val="0"/>
                <w:sz w:val="21"/>
              </w:rPr>
              <w:t>Ⅰ</w:t>
            </w:r>
            <w:r w:rsidRPr="007B06B8">
              <w:rPr>
                <w:rFonts w:asciiTheme="minorEastAsia" w:eastAsiaTheme="minorEastAsia" w:hAnsiTheme="minorEastAsia" w:cs="ＭＳ明朝"/>
                <w:kern w:val="0"/>
                <w:sz w:val="21"/>
              </w:rPr>
              <w:t>)</w:t>
            </w:r>
            <w:r w:rsidRPr="007B06B8">
              <w:rPr>
                <w:rFonts w:asciiTheme="minorEastAsia" w:eastAsiaTheme="minorEastAsia" w:hAnsiTheme="minorEastAsia" w:cs="ＭＳ明朝" w:hint="eastAsia"/>
                <w:kern w:val="0"/>
                <w:sz w:val="21"/>
              </w:rPr>
              <w:t>は、原則として入所者全員を対象として入所者ごとに上記基準に掲げる要件を満たした場合</w:t>
            </w:r>
            <w:r w:rsidRPr="007B06B8">
              <w:rPr>
                <w:rFonts w:asciiTheme="minorEastAsia" w:eastAsiaTheme="minorEastAsia" w:hAnsiTheme="minorEastAsia" w:cs="ＭＳ明朝" w:hint="eastAsia"/>
                <w:kern w:val="0"/>
                <w:sz w:val="21"/>
              </w:rPr>
              <w:lastRenderedPageBreak/>
              <w:t>に、当該施設の入所者全員（排せつ支援加算</w:t>
            </w:r>
            <w:r w:rsidRPr="007B06B8">
              <w:rPr>
                <w:rFonts w:asciiTheme="minorEastAsia" w:eastAsiaTheme="minorEastAsia" w:hAnsiTheme="minorEastAsia" w:cs="ＭＳ明朝"/>
                <w:kern w:val="0"/>
                <w:sz w:val="21"/>
              </w:rPr>
              <w:t>(</w:t>
            </w:r>
            <w:r w:rsidRPr="007B06B8">
              <w:rPr>
                <w:rFonts w:asciiTheme="minorEastAsia" w:eastAsiaTheme="minorEastAsia" w:hAnsiTheme="minorEastAsia" w:cs="ＭＳ明朝" w:hint="eastAsia"/>
                <w:kern w:val="0"/>
                <w:sz w:val="21"/>
              </w:rPr>
              <w:t>Ⅱ</w:t>
            </w:r>
            <w:r w:rsidRPr="007B06B8">
              <w:rPr>
                <w:rFonts w:asciiTheme="minorEastAsia" w:eastAsiaTheme="minorEastAsia" w:hAnsiTheme="minorEastAsia" w:cs="ＭＳ明朝"/>
                <w:kern w:val="0"/>
                <w:sz w:val="21"/>
              </w:rPr>
              <w:t>)</w:t>
            </w:r>
            <w:r w:rsidRPr="007B06B8">
              <w:rPr>
                <w:rFonts w:asciiTheme="minorEastAsia" w:eastAsiaTheme="minorEastAsia" w:hAnsiTheme="minorEastAsia" w:cs="ＭＳ明朝" w:hint="eastAsia"/>
                <w:kern w:val="0"/>
                <w:sz w:val="21"/>
              </w:rPr>
              <w:t xml:space="preserve"> 又は</w:t>
            </w:r>
            <w:r w:rsidRPr="007B06B8">
              <w:rPr>
                <w:rFonts w:asciiTheme="minorEastAsia" w:eastAsiaTheme="minorEastAsia" w:hAnsiTheme="minorEastAsia" w:cs="ＭＳ明朝"/>
                <w:kern w:val="0"/>
                <w:sz w:val="21"/>
              </w:rPr>
              <w:t>(</w:t>
            </w:r>
            <w:r w:rsidRPr="007B06B8">
              <w:rPr>
                <w:rFonts w:asciiTheme="minorEastAsia" w:eastAsiaTheme="minorEastAsia" w:hAnsiTheme="minorEastAsia" w:cs="ＭＳ明朝" w:hint="eastAsia"/>
                <w:kern w:val="0"/>
                <w:sz w:val="21"/>
              </w:rPr>
              <w:t>Ⅲ</w:t>
            </w:r>
            <w:r w:rsidRPr="007B06B8">
              <w:rPr>
                <w:rFonts w:asciiTheme="minorEastAsia" w:eastAsiaTheme="minorEastAsia" w:hAnsiTheme="minorEastAsia" w:cs="ＭＳ明朝"/>
                <w:kern w:val="0"/>
                <w:sz w:val="21"/>
              </w:rPr>
              <w:t>)</w:t>
            </w:r>
            <w:r w:rsidRPr="007B06B8">
              <w:rPr>
                <w:rFonts w:asciiTheme="minorEastAsia" w:eastAsiaTheme="minorEastAsia" w:hAnsiTheme="minorEastAsia" w:cs="ＭＳ明朝" w:hint="eastAsia"/>
                <w:kern w:val="0"/>
                <w:sz w:val="21"/>
              </w:rPr>
              <w:t>を算定する者を除く。）に対して算定できるものであること。</w:t>
            </w:r>
          </w:p>
        </w:tc>
        <w:tc>
          <w:tcPr>
            <w:tcW w:w="992" w:type="dxa"/>
            <w:tcBorders>
              <w:top w:val="nil"/>
              <w:bottom w:val="nil"/>
            </w:tcBorders>
            <w:tcMar>
              <w:left w:w="28" w:type="dxa"/>
              <w:right w:w="28" w:type="dxa"/>
            </w:tcMar>
          </w:tcPr>
          <w:p w14:paraId="2EF48906" w14:textId="77777777" w:rsidR="00D50D33" w:rsidRPr="00A6742C" w:rsidRDefault="00D50D33" w:rsidP="00D50D33">
            <w:pPr>
              <w:ind w:leftChars="50" w:left="257" w:rightChars="50" w:right="105" w:hanging="152"/>
              <w:jc w:val="center"/>
              <w:rPr>
                <w:rFonts w:asciiTheme="minorEastAsia" w:eastAsiaTheme="minorEastAsia" w:hAnsiTheme="minorEastAsia"/>
                <w:sz w:val="20"/>
                <w:szCs w:val="20"/>
              </w:rPr>
            </w:pPr>
          </w:p>
        </w:tc>
        <w:tc>
          <w:tcPr>
            <w:tcW w:w="1497" w:type="dxa"/>
            <w:tcBorders>
              <w:top w:val="nil"/>
              <w:bottom w:val="nil"/>
            </w:tcBorders>
          </w:tcPr>
          <w:p w14:paraId="7639707C" w14:textId="77777777" w:rsidR="00D50D33" w:rsidRPr="003F5628" w:rsidRDefault="00D50D33" w:rsidP="00D50D33">
            <w:pPr>
              <w:ind w:left="137" w:hanging="137"/>
              <w:jc w:val="left"/>
              <w:rPr>
                <w:rFonts w:ascii="ＭＳ 明朝" w:eastAsia="ＭＳ 明朝"/>
                <w:sz w:val="18"/>
                <w:szCs w:val="18"/>
              </w:rPr>
            </w:pPr>
            <w:r w:rsidRPr="003F5628">
              <w:rPr>
                <w:rFonts w:ascii="ＭＳ 明朝" w:eastAsia="ＭＳ 明朝" w:hint="eastAsia"/>
                <w:sz w:val="18"/>
                <w:szCs w:val="18"/>
              </w:rPr>
              <w:t>平</w:t>
            </w:r>
            <w:r w:rsidRPr="003F5628">
              <w:rPr>
                <w:rFonts w:ascii="ＭＳ 明朝" w:eastAsia="ＭＳ 明朝"/>
                <w:sz w:val="18"/>
                <w:szCs w:val="18"/>
              </w:rPr>
              <w:t>18-0331005</w:t>
            </w:r>
          </w:p>
          <w:p w14:paraId="149D45ED" w14:textId="2AA6556F" w:rsidR="00D50D33" w:rsidRPr="003F5628" w:rsidRDefault="00D50D33" w:rsidP="00D50D33">
            <w:pPr>
              <w:ind w:left="137" w:hanging="137"/>
              <w:jc w:val="left"/>
              <w:rPr>
                <w:rFonts w:ascii="ＭＳ 明朝" w:eastAsia="ＭＳ 明朝"/>
                <w:sz w:val="18"/>
                <w:szCs w:val="18"/>
              </w:rPr>
            </w:pPr>
            <w:r w:rsidRPr="003F5628">
              <w:rPr>
                <w:rFonts w:ascii="ＭＳ 明朝" w:eastAsia="ＭＳ 明朝" w:hint="eastAsia"/>
                <w:sz w:val="18"/>
                <w:szCs w:val="18"/>
              </w:rPr>
              <w:t>第</w:t>
            </w:r>
            <w:r w:rsidRPr="003F5628">
              <w:rPr>
                <w:rFonts w:ascii="ＭＳ 明朝" w:eastAsia="ＭＳ 明朝"/>
                <w:sz w:val="18"/>
                <w:szCs w:val="18"/>
              </w:rPr>
              <w:t>2の8(43)</w:t>
            </w:r>
            <w:r w:rsidRPr="003F5628">
              <w:rPr>
                <w:rFonts w:ascii="ＭＳ 明朝" w:eastAsia="ＭＳ 明朝" w:hint="eastAsia"/>
                <w:sz w:val="18"/>
                <w:szCs w:val="18"/>
              </w:rPr>
              <w:t>②</w:t>
            </w:r>
          </w:p>
        </w:tc>
      </w:tr>
      <w:tr w:rsidR="00D50D33" w:rsidRPr="00084760" w14:paraId="2750AEE8" w14:textId="77777777" w:rsidTr="00004A19">
        <w:trPr>
          <w:trHeight w:val="20"/>
        </w:trPr>
        <w:tc>
          <w:tcPr>
            <w:tcW w:w="1559" w:type="dxa"/>
            <w:tcBorders>
              <w:top w:val="nil"/>
              <w:bottom w:val="nil"/>
            </w:tcBorders>
          </w:tcPr>
          <w:p w14:paraId="6CA9E523" w14:textId="77777777" w:rsidR="00D50D33" w:rsidRPr="008B72FC" w:rsidRDefault="00D50D33" w:rsidP="00D50D33">
            <w:pPr>
              <w:ind w:left="160" w:rightChars="4" w:right="8" w:hanging="160"/>
              <w:jc w:val="left"/>
              <w:rPr>
                <w:rFonts w:asciiTheme="minorEastAsia" w:eastAsiaTheme="minorEastAsia" w:hAnsiTheme="minorEastAsia"/>
                <w:sz w:val="21"/>
              </w:rPr>
            </w:pPr>
          </w:p>
        </w:tc>
        <w:tc>
          <w:tcPr>
            <w:tcW w:w="6096" w:type="dxa"/>
            <w:gridSpan w:val="2"/>
            <w:tcBorders>
              <w:top w:val="dotted" w:sz="4" w:space="0" w:color="auto"/>
              <w:bottom w:val="dotted" w:sz="4" w:space="0" w:color="auto"/>
            </w:tcBorders>
          </w:tcPr>
          <w:p w14:paraId="4CC867D3" w14:textId="2C12AE60" w:rsidR="00D50D33" w:rsidRPr="007B06B8" w:rsidRDefault="00D50D33" w:rsidP="00D50D33">
            <w:pPr>
              <w:autoSpaceDE w:val="0"/>
              <w:autoSpaceDN w:val="0"/>
              <w:adjustRightInd w:val="0"/>
              <w:ind w:leftChars="100" w:left="420" w:hangingChars="100" w:hanging="210"/>
              <w:jc w:val="left"/>
              <w:rPr>
                <w:rFonts w:asciiTheme="minorEastAsia" w:eastAsiaTheme="minorEastAsia" w:hAnsiTheme="minorEastAsia"/>
                <w:sz w:val="21"/>
              </w:rPr>
            </w:pPr>
            <w:r w:rsidRPr="007B06B8">
              <w:rPr>
                <w:rFonts w:asciiTheme="minorEastAsia" w:eastAsiaTheme="minorEastAsia" w:hAnsiTheme="minorEastAsia" w:hint="eastAsia"/>
                <w:sz w:val="21"/>
              </w:rPr>
              <w:t>③　本加算は、全ての入所者について、必要に応じ適切な介護が提供されていることを前提としつつ、さらに特別な支援を</w:t>
            </w:r>
            <w:r w:rsidRPr="007B06B8">
              <w:rPr>
                <w:rFonts w:asciiTheme="minorEastAsia" w:eastAsiaTheme="minorEastAsia" w:hAnsiTheme="minorEastAsia" w:cs="ＭＳ明朝" w:hint="eastAsia"/>
                <w:kern w:val="0"/>
                <w:sz w:val="21"/>
              </w:rPr>
              <w:t>行うことにより、施設入所時と比較して排せつの状態が改善することを</w:t>
            </w:r>
            <w:r w:rsidRPr="007B06B8">
              <w:rPr>
                <w:rFonts w:asciiTheme="minorEastAsia" w:eastAsiaTheme="minorEastAsia" w:hAnsiTheme="minorEastAsia" w:hint="eastAsia"/>
                <w:sz w:val="21"/>
              </w:rPr>
              <w:t>評価したものである。したがって、例えば、施設入所時において、が尿意・便意を職員へ訴えることができるにもかかわらず、職員が適時に排せつを介助できるとは限らないことを主たる理由としておむつへの排せつとしていた場合、支援を行って排せつの状態を改善させたとしても加算の対象とはならない。</w:t>
            </w:r>
          </w:p>
        </w:tc>
        <w:tc>
          <w:tcPr>
            <w:tcW w:w="992" w:type="dxa"/>
            <w:tcBorders>
              <w:top w:val="nil"/>
              <w:bottom w:val="nil"/>
            </w:tcBorders>
            <w:tcMar>
              <w:left w:w="28" w:type="dxa"/>
              <w:right w:w="28" w:type="dxa"/>
            </w:tcMar>
          </w:tcPr>
          <w:p w14:paraId="3F43EA16" w14:textId="77777777" w:rsidR="00D50D33" w:rsidRPr="00A6742C" w:rsidRDefault="00D50D33" w:rsidP="00D50D33">
            <w:pPr>
              <w:ind w:leftChars="50" w:left="257" w:rightChars="50" w:right="105" w:hanging="152"/>
              <w:jc w:val="center"/>
              <w:rPr>
                <w:rFonts w:asciiTheme="minorEastAsia" w:eastAsiaTheme="minorEastAsia" w:hAnsiTheme="minorEastAsia"/>
                <w:sz w:val="20"/>
                <w:szCs w:val="20"/>
              </w:rPr>
            </w:pPr>
          </w:p>
        </w:tc>
        <w:tc>
          <w:tcPr>
            <w:tcW w:w="1497" w:type="dxa"/>
            <w:tcBorders>
              <w:top w:val="nil"/>
              <w:bottom w:val="nil"/>
            </w:tcBorders>
          </w:tcPr>
          <w:p w14:paraId="2B781F11" w14:textId="77777777" w:rsidR="00D50D33" w:rsidRPr="003F5628" w:rsidRDefault="00D50D33" w:rsidP="00D50D33">
            <w:pPr>
              <w:ind w:left="137" w:hanging="137"/>
              <w:jc w:val="left"/>
              <w:rPr>
                <w:rFonts w:ascii="ＭＳ 明朝" w:eastAsia="ＭＳ 明朝"/>
                <w:sz w:val="18"/>
                <w:szCs w:val="18"/>
              </w:rPr>
            </w:pPr>
            <w:r w:rsidRPr="003F5628">
              <w:rPr>
                <w:rFonts w:ascii="ＭＳ 明朝" w:eastAsia="ＭＳ 明朝" w:hint="eastAsia"/>
                <w:sz w:val="18"/>
                <w:szCs w:val="18"/>
              </w:rPr>
              <w:t>平</w:t>
            </w:r>
            <w:r w:rsidRPr="003F5628">
              <w:rPr>
                <w:rFonts w:ascii="ＭＳ 明朝" w:eastAsia="ＭＳ 明朝"/>
                <w:sz w:val="18"/>
                <w:szCs w:val="18"/>
              </w:rPr>
              <w:t>18-0331005</w:t>
            </w:r>
          </w:p>
          <w:p w14:paraId="3A4C972F" w14:textId="056BF565" w:rsidR="00D50D33" w:rsidRPr="003F5628" w:rsidRDefault="00D50D33" w:rsidP="00D50D33">
            <w:pPr>
              <w:ind w:left="137" w:hanging="137"/>
              <w:jc w:val="left"/>
              <w:rPr>
                <w:rFonts w:ascii="ＭＳ 明朝" w:eastAsia="ＭＳ 明朝"/>
                <w:sz w:val="18"/>
                <w:szCs w:val="18"/>
              </w:rPr>
            </w:pPr>
            <w:r w:rsidRPr="003F5628">
              <w:rPr>
                <w:rFonts w:ascii="ＭＳ 明朝" w:eastAsia="ＭＳ 明朝" w:hint="eastAsia"/>
                <w:sz w:val="18"/>
                <w:szCs w:val="18"/>
              </w:rPr>
              <w:t>第</w:t>
            </w:r>
            <w:r w:rsidRPr="003F5628">
              <w:rPr>
                <w:rFonts w:ascii="ＭＳ 明朝" w:eastAsia="ＭＳ 明朝"/>
                <w:sz w:val="18"/>
                <w:szCs w:val="18"/>
              </w:rPr>
              <w:t>2の8(43)</w:t>
            </w:r>
            <w:r w:rsidRPr="003F5628">
              <w:rPr>
                <w:rFonts w:ascii="ＭＳ 明朝" w:eastAsia="ＭＳ 明朝" w:hint="eastAsia"/>
                <w:sz w:val="18"/>
                <w:szCs w:val="18"/>
              </w:rPr>
              <w:t>③</w:t>
            </w:r>
          </w:p>
        </w:tc>
      </w:tr>
      <w:tr w:rsidR="00D50D33" w:rsidRPr="00084760" w14:paraId="27CF830A" w14:textId="77777777" w:rsidTr="00DF4294">
        <w:trPr>
          <w:trHeight w:val="20"/>
        </w:trPr>
        <w:tc>
          <w:tcPr>
            <w:tcW w:w="1559" w:type="dxa"/>
            <w:tcBorders>
              <w:top w:val="nil"/>
              <w:bottom w:val="nil"/>
            </w:tcBorders>
          </w:tcPr>
          <w:p w14:paraId="5D52C309" w14:textId="77777777" w:rsidR="00D50D33" w:rsidRPr="008B72FC" w:rsidRDefault="00D50D33" w:rsidP="00D50D33">
            <w:pPr>
              <w:ind w:left="160" w:rightChars="4" w:right="8" w:hanging="160"/>
              <w:jc w:val="left"/>
              <w:rPr>
                <w:rFonts w:asciiTheme="minorEastAsia" w:eastAsiaTheme="minorEastAsia" w:hAnsiTheme="minorEastAsia"/>
                <w:sz w:val="21"/>
              </w:rPr>
            </w:pPr>
          </w:p>
        </w:tc>
        <w:tc>
          <w:tcPr>
            <w:tcW w:w="6096" w:type="dxa"/>
            <w:gridSpan w:val="2"/>
            <w:tcBorders>
              <w:top w:val="dotted" w:sz="4" w:space="0" w:color="auto"/>
              <w:bottom w:val="dotted" w:sz="4" w:space="0" w:color="auto"/>
            </w:tcBorders>
          </w:tcPr>
          <w:p w14:paraId="4B11186B" w14:textId="4150791C" w:rsidR="00D50D33" w:rsidRPr="007B06B8" w:rsidRDefault="00D50D33" w:rsidP="00D50D33">
            <w:pPr>
              <w:autoSpaceDE w:val="0"/>
              <w:autoSpaceDN w:val="0"/>
              <w:adjustRightInd w:val="0"/>
              <w:ind w:leftChars="100" w:left="420" w:hangingChars="100" w:hanging="210"/>
              <w:jc w:val="left"/>
              <w:rPr>
                <w:rFonts w:asciiTheme="minorEastAsia" w:eastAsiaTheme="minorEastAsia" w:hAnsiTheme="minorEastAsia" w:cs="ＭＳ明朝"/>
                <w:kern w:val="0"/>
                <w:sz w:val="21"/>
              </w:rPr>
            </w:pPr>
            <w:r w:rsidRPr="007B06B8">
              <w:rPr>
                <w:rFonts w:asciiTheme="minorEastAsia" w:eastAsiaTheme="minorEastAsia" w:hAnsiTheme="minorEastAsia" w:hint="eastAsia"/>
                <w:sz w:val="21"/>
              </w:rPr>
              <w:t xml:space="preserve">④　</w:t>
            </w:r>
            <w:r w:rsidRPr="007B06B8">
              <w:rPr>
                <w:rFonts w:asciiTheme="minorEastAsia" w:eastAsiaTheme="minorEastAsia" w:hAnsiTheme="minorEastAsia" w:cs="HGPｺﾞｼｯｸE" w:hint="eastAsia"/>
                <w:kern w:val="0"/>
                <w:sz w:val="21"/>
              </w:rPr>
              <w:t>評価は、別紙様式６を用いて、</w:t>
            </w:r>
            <w:r w:rsidRPr="007B06B8">
              <w:rPr>
                <w:rFonts w:asciiTheme="minorEastAsia" w:eastAsiaTheme="minorEastAsia" w:hAnsiTheme="minorEastAsia" w:cs="ＭＳ明朝" w:hint="eastAsia"/>
                <w:color w:val="FF0000"/>
                <w:kern w:val="0"/>
                <w:sz w:val="21"/>
              </w:rPr>
              <w:t>以下の</w:t>
            </w:r>
            <w:r w:rsidRPr="007B06B8">
              <w:rPr>
                <w:rFonts w:asciiTheme="minorEastAsia" w:eastAsiaTheme="minorEastAsia" w:hAnsiTheme="minorEastAsia" w:cs="ＭＳ明朝"/>
                <w:color w:val="FF0000"/>
                <w:kern w:val="0"/>
                <w:sz w:val="21"/>
              </w:rPr>
              <w:t>(ｱ)から(</w:t>
            </w:r>
            <w:r w:rsidR="00F932A3">
              <w:rPr>
                <w:rFonts w:asciiTheme="minorEastAsia" w:eastAsiaTheme="minorEastAsia" w:hAnsiTheme="minorEastAsia" w:cs="ＭＳ明朝" w:hint="eastAsia"/>
                <w:color w:val="FF0000"/>
                <w:kern w:val="0"/>
                <w:sz w:val="21"/>
              </w:rPr>
              <w:t>ｴ</w:t>
            </w:r>
            <w:r w:rsidRPr="007B06B8">
              <w:rPr>
                <w:rFonts w:asciiTheme="minorEastAsia" w:eastAsiaTheme="minorEastAsia" w:hAnsiTheme="minorEastAsia" w:cs="ＭＳ明朝"/>
                <w:color w:val="FF0000"/>
                <w:kern w:val="0"/>
                <w:sz w:val="21"/>
              </w:rPr>
              <w:t>)</w:t>
            </w:r>
            <w:r w:rsidRPr="007B06B8">
              <w:rPr>
                <w:rFonts w:asciiTheme="minorEastAsia" w:eastAsiaTheme="minorEastAsia" w:hAnsiTheme="minorEastAsia" w:cs="ＭＳ明朝" w:hint="eastAsia"/>
                <w:kern w:val="0"/>
                <w:sz w:val="21"/>
              </w:rPr>
              <w:t>について実施する。</w:t>
            </w:r>
          </w:p>
        </w:tc>
        <w:tc>
          <w:tcPr>
            <w:tcW w:w="992" w:type="dxa"/>
            <w:tcBorders>
              <w:top w:val="nil"/>
              <w:bottom w:val="nil"/>
            </w:tcBorders>
            <w:tcMar>
              <w:left w:w="28" w:type="dxa"/>
              <w:right w:w="28" w:type="dxa"/>
            </w:tcMar>
          </w:tcPr>
          <w:p w14:paraId="69E2AD24" w14:textId="77777777" w:rsidR="00D50D33" w:rsidRPr="00A6742C" w:rsidRDefault="00D50D33" w:rsidP="00D50D33">
            <w:pPr>
              <w:ind w:leftChars="50" w:left="257" w:rightChars="50" w:right="105" w:hanging="152"/>
              <w:jc w:val="center"/>
              <w:rPr>
                <w:rFonts w:asciiTheme="minorEastAsia" w:eastAsiaTheme="minorEastAsia" w:hAnsiTheme="minorEastAsia"/>
                <w:sz w:val="20"/>
                <w:szCs w:val="20"/>
              </w:rPr>
            </w:pPr>
          </w:p>
        </w:tc>
        <w:tc>
          <w:tcPr>
            <w:tcW w:w="1497" w:type="dxa"/>
            <w:tcBorders>
              <w:top w:val="nil"/>
              <w:bottom w:val="nil"/>
            </w:tcBorders>
          </w:tcPr>
          <w:p w14:paraId="381929FA" w14:textId="77777777" w:rsidR="00D50D33" w:rsidRPr="003F5628" w:rsidRDefault="00D50D33" w:rsidP="00D50D33">
            <w:pPr>
              <w:ind w:left="137" w:hanging="137"/>
              <w:jc w:val="left"/>
              <w:rPr>
                <w:rFonts w:ascii="ＭＳ 明朝" w:eastAsia="ＭＳ 明朝"/>
                <w:sz w:val="18"/>
                <w:szCs w:val="18"/>
              </w:rPr>
            </w:pPr>
            <w:r w:rsidRPr="003F5628">
              <w:rPr>
                <w:rFonts w:ascii="ＭＳ 明朝" w:eastAsia="ＭＳ 明朝" w:hint="eastAsia"/>
                <w:sz w:val="18"/>
                <w:szCs w:val="18"/>
              </w:rPr>
              <w:t>平</w:t>
            </w:r>
            <w:r w:rsidRPr="003F5628">
              <w:rPr>
                <w:rFonts w:ascii="ＭＳ 明朝" w:eastAsia="ＭＳ 明朝"/>
                <w:sz w:val="18"/>
                <w:szCs w:val="18"/>
              </w:rPr>
              <w:t>18-0331005</w:t>
            </w:r>
          </w:p>
          <w:p w14:paraId="386C24E0" w14:textId="58F6E301" w:rsidR="00D50D33" w:rsidRPr="003F5628" w:rsidRDefault="00D50D33" w:rsidP="00D50D33">
            <w:pPr>
              <w:ind w:left="137" w:hanging="137"/>
              <w:jc w:val="left"/>
              <w:rPr>
                <w:rFonts w:ascii="ＭＳ 明朝" w:eastAsia="ＭＳ 明朝"/>
                <w:sz w:val="18"/>
                <w:szCs w:val="18"/>
              </w:rPr>
            </w:pPr>
            <w:r w:rsidRPr="003F5628">
              <w:rPr>
                <w:rFonts w:ascii="ＭＳ 明朝" w:eastAsia="ＭＳ 明朝" w:hint="eastAsia"/>
                <w:sz w:val="18"/>
                <w:szCs w:val="18"/>
              </w:rPr>
              <w:t>第</w:t>
            </w:r>
            <w:r w:rsidRPr="003F5628">
              <w:rPr>
                <w:rFonts w:ascii="ＭＳ 明朝" w:eastAsia="ＭＳ 明朝"/>
                <w:sz w:val="18"/>
                <w:szCs w:val="18"/>
              </w:rPr>
              <w:t>2の8(43)</w:t>
            </w:r>
            <w:r w:rsidRPr="003F5628">
              <w:rPr>
                <w:rFonts w:ascii="ＭＳ 明朝" w:eastAsia="ＭＳ 明朝" w:hint="eastAsia"/>
                <w:sz w:val="18"/>
                <w:szCs w:val="18"/>
              </w:rPr>
              <w:t>④</w:t>
            </w:r>
          </w:p>
        </w:tc>
      </w:tr>
      <w:tr w:rsidR="00D50D33" w:rsidRPr="00084760" w14:paraId="6446F259" w14:textId="77777777" w:rsidTr="00004A19">
        <w:trPr>
          <w:trHeight w:val="20"/>
        </w:trPr>
        <w:tc>
          <w:tcPr>
            <w:tcW w:w="1559" w:type="dxa"/>
            <w:tcBorders>
              <w:top w:val="nil"/>
              <w:bottom w:val="nil"/>
              <w:right w:val="single" w:sz="4" w:space="0" w:color="auto"/>
            </w:tcBorders>
          </w:tcPr>
          <w:p w14:paraId="51ECA149" w14:textId="77777777" w:rsidR="00D50D33" w:rsidRPr="008B72FC" w:rsidRDefault="00D50D33" w:rsidP="00D50D33">
            <w:pPr>
              <w:ind w:left="160" w:rightChars="4" w:right="8" w:hanging="160"/>
              <w:jc w:val="left"/>
              <w:rPr>
                <w:rFonts w:asciiTheme="minorEastAsia" w:eastAsiaTheme="minorEastAsia" w:hAnsiTheme="minorEastAsia"/>
                <w:sz w:val="21"/>
              </w:rPr>
            </w:pPr>
          </w:p>
        </w:tc>
        <w:tc>
          <w:tcPr>
            <w:tcW w:w="6096" w:type="dxa"/>
            <w:gridSpan w:val="2"/>
            <w:tcBorders>
              <w:top w:val="dotted" w:sz="4" w:space="0" w:color="auto"/>
              <w:left w:val="single" w:sz="4" w:space="0" w:color="auto"/>
              <w:bottom w:val="dotted" w:sz="4" w:space="0" w:color="auto"/>
              <w:right w:val="single" w:sz="4" w:space="0" w:color="auto"/>
            </w:tcBorders>
            <w:shd w:val="clear" w:color="auto" w:fill="auto"/>
          </w:tcPr>
          <w:p w14:paraId="7DF44243" w14:textId="7BC4ECBA" w:rsidR="00D50D33" w:rsidRPr="00F25881" w:rsidRDefault="00D50D33" w:rsidP="00D50D33">
            <w:pPr>
              <w:autoSpaceDE w:val="0"/>
              <w:autoSpaceDN w:val="0"/>
              <w:adjustRightInd w:val="0"/>
              <w:ind w:left="160" w:hanging="160"/>
              <w:jc w:val="left"/>
              <w:rPr>
                <w:rFonts w:hAnsi="ＭＳ ゴシック"/>
                <w:sz w:val="21"/>
              </w:rPr>
            </w:pPr>
            <w:r w:rsidRPr="00F25881">
              <w:rPr>
                <w:rFonts w:hAnsi="ＭＳ ゴシック"/>
                <w:b/>
                <w:color w:val="FF0000"/>
                <w:sz w:val="21"/>
              </w:rPr>
              <w:t>(</w:t>
            </w:r>
            <w:r w:rsidRPr="00F25881">
              <w:rPr>
                <w:rFonts w:hAnsi="ＭＳ ゴシック" w:hint="eastAsia"/>
                <w:b/>
                <w:color w:val="FF0000"/>
                <w:sz w:val="21"/>
              </w:rPr>
              <w:t>ｱ</w:t>
            </w:r>
            <w:r w:rsidRPr="00F25881">
              <w:rPr>
                <w:rFonts w:hAnsi="ＭＳ ゴシック"/>
                <w:b/>
                <w:color w:val="FF0000"/>
                <w:sz w:val="21"/>
              </w:rPr>
              <w:t>)</w:t>
            </w:r>
            <w:r w:rsidRPr="00F25881">
              <w:rPr>
                <w:rFonts w:hAnsi="ＭＳ ゴシック" w:hint="eastAsia"/>
                <w:b/>
                <w:color w:val="FF0000"/>
                <w:sz w:val="21"/>
              </w:rPr>
              <w:t xml:space="preserve">　</w:t>
            </w:r>
            <w:r w:rsidRPr="00F25881">
              <w:rPr>
                <w:rFonts w:hAnsi="ＭＳ ゴシック"/>
                <w:b/>
                <w:color w:val="FF0000"/>
                <w:sz w:val="21"/>
              </w:rPr>
              <w:t xml:space="preserve"> 排尿の状態</w:t>
            </w:r>
          </w:p>
        </w:tc>
        <w:tc>
          <w:tcPr>
            <w:tcW w:w="992" w:type="dxa"/>
            <w:tcBorders>
              <w:top w:val="nil"/>
              <w:left w:val="single" w:sz="4" w:space="0" w:color="auto"/>
              <w:bottom w:val="nil"/>
              <w:right w:val="single" w:sz="4" w:space="0" w:color="auto"/>
            </w:tcBorders>
            <w:tcMar>
              <w:left w:w="28" w:type="dxa"/>
              <w:right w:w="28" w:type="dxa"/>
            </w:tcMar>
          </w:tcPr>
          <w:p w14:paraId="1E9EEEE4" w14:textId="77777777" w:rsidR="00D50D33" w:rsidRPr="00A6742C" w:rsidRDefault="00D50D33" w:rsidP="00D50D33">
            <w:pPr>
              <w:ind w:leftChars="50" w:left="257" w:rightChars="50" w:right="105" w:hanging="152"/>
              <w:jc w:val="center"/>
              <w:rPr>
                <w:rFonts w:asciiTheme="minorEastAsia" w:eastAsiaTheme="minorEastAsia" w:hAnsiTheme="minorEastAsia"/>
                <w:sz w:val="20"/>
                <w:szCs w:val="20"/>
              </w:rPr>
            </w:pPr>
          </w:p>
        </w:tc>
        <w:tc>
          <w:tcPr>
            <w:tcW w:w="1497" w:type="dxa"/>
            <w:tcBorders>
              <w:top w:val="nil"/>
              <w:left w:val="single" w:sz="4" w:space="0" w:color="auto"/>
              <w:bottom w:val="nil"/>
            </w:tcBorders>
          </w:tcPr>
          <w:p w14:paraId="523F5FB1" w14:textId="77777777" w:rsidR="00D50D33" w:rsidRPr="003F5628" w:rsidRDefault="00D50D33" w:rsidP="00D50D33">
            <w:pPr>
              <w:ind w:left="137" w:hanging="137"/>
              <w:jc w:val="left"/>
              <w:rPr>
                <w:rFonts w:ascii="ＭＳ 明朝" w:eastAsia="ＭＳ 明朝"/>
                <w:sz w:val="18"/>
                <w:szCs w:val="18"/>
              </w:rPr>
            </w:pPr>
          </w:p>
        </w:tc>
      </w:tr>
      <w:tr w:rsidR="00D50D33" w:rsidRPr="00084760" w14:paraId="366473A8" w14:textId="77777777" w:rsidTr="00004A19">
        <w:trPr>
          <w:trHeight w:val="20"/>
        </w:trPr>
        <w:tc>
          <w:tcPr>
            <w:tcW w:w="1559" w:type="dxa"/>
            <w:tcBorders>
              <w:top w:val="nil"/>
              <w:bottom w:val="nil"/>
              <w:right w:val="single" w:sz="4" w:space="0" w:color="auto"/>
            </w:tcBorders>
          </w:tcPr>
          <w:p w14:paraId="4A55AED3" w14:textId="77777777" w:rsidR="00D50D33" w:rsidRPr="008B72FC" w:rsidRDefault="00D50D33" w:rsidP="00D50D33">
            <w:pPr>
              <w:ind w:left="160" w:rightChars="4" w:right="8" w:hanging="160"/>
              <w:jc w:val="left"/>
              <w:rPr>
                <w:rFonts w:asciiTheme="minorEastAsia" w:eastAsiaTheme="minorEastAsia" w:hAnsiTheme="minorEastAsia"/>
                <w:sz w:val="21"/>
              </w:rPr>
            </w:pPr>
          </w:p>
        </w:tc>
        <w:tc>
          <w:tcPr>
            <w:tcW w:w="6096" w:type="dxa"/>
            <w:gridSpan w:val="2"/>
            <w:tcBorders>
              <w:top w:val="dotted" w:sz="4" w:space="0" w:color="auto"/>
              <w:left w:val="single" w:sz="4" w:space="0" w:color="auto"/>
              <w:bottom w:val="dotted" w:sz="4" w:space="0" w:color="auto"/>
              <w:right w:val="single" w:sz="4" w:space="0" w:color="auto"/>
            </w:tcBorders>
            <w:shd w:val="clear" w:color="auto" w:fill="auto"/>
          </w:tcPr>
          <w:p w14:paraId="5420AE57" w14:textId="4CBA866B" w:rsidR="00D50D33" w:rsidRPr="00F25881" w:rsidRDefault="00D50D33" w:rsidP="00D50D33">
            <w:pPr>
              <w:autoSpaceDE w:val="0"/>
              <w:autoSpaceDN w:val="0"/>
              <w:adjustRightInd w:val="0"/>
              <w:ind w:left="160" w:hanging="160"/>
              <w:jc w:val="left"/>
              <w:rPr>
                <w:rFonts w:hAnsi="ＭＳ ゴシック"/>
                <w:sz w:val="21"/>
              </w:rPr>
            </w:pPr>
            <w:r w:rsidRPr="00F25881">
              <w:rPr>
                <w:rFonts w:hAnsi="ＭＳ ゴシック" w:hint="eastAsia"/>
                <w:b/>
                <w:color w:val="FF0000"/>
                <w:sz w:val="21"/>
              </w:rPr>
              <w:t>(ｲ</w:t>
            </w:r>
            <w:r w:rsidRPr="00F25881">
              <w:rPr>
                <w:rFonts w:hAnsi="ＭＳ ゴシック"/>
                <w:b/>
                <w:color w:val="FF0000"/>
                <w:sz w:val="21"/>
              </w:rPr>
              <w:t>)   排便の状態</w:t>
            </w:r>
          </w:p>
        </w:tc>
        <w:tc>
          <w:tcPr>
            <w:tcW w:w="992" w:type="dxa"/>
            <w:tcBorders>
              <w:top w:val="nil"/>
              <w:left w:val="single" w:sz="4" w:space="0" w:color="auto"/>
              <w:bottom w:val="nil"/>
              <w:right w:val="single" w:sz="4" w:space="0" w:color="auto"/>
            </w:tcBorders>
            <w:tcMar>
              <w:left w:w="28" w:type="dxa"/>
              <w:right w:w="28" w:type="dxa"/>
            </w:tcMar>
          </w:tcPr>
          <w:p w14:paraId="04CD29B5" w14:textId="77777777" w:rsidR="00D50D33" w:rsidRPr="00A6742C" w:rsidRDefault="00D50D33" w:rsidP="00D50D33">
            <w:pPr>
              <w:ind w:leftChars="50" w:left="257" w:rightChars="50" w:right="105" w:hanging="152"/>
              <w:jc w:val="center"/>
              <w:rPr>
                <w:rFonts w:asciiTheme="minorEastAsia" w:eastAsiaTheme="minorEastAsia" w:hAnsiTheme="minorEastAsia"/>
                <w:sz w:val="20"/>
                <w:szCs w:val="20"/>
              </w:rPr>
            </w:pPr>
          </w:p>
        </w:tc>
        <w:tc>
          <w:tcPr>
            <w:tcW w:w="1497" w:type="dxa"/>
            <w:tcBorders>
              <w:top w:val="nil"/>
              <w:left w:val="single" w:sz="4" w:space="0" w:color="auto"/>
              <w:bottom w:val="nil"/>
            </w:tcBorders>
          </w:tcPr>
          <w:p w14:paraId="4DC5C006" w14:textId="77777777" w:rsidR="00D50D33" w:rsidRPr="003F5628" w:rsidRDefault="00D50D33" w:rsidP="00D50D33">
            <w:pPr>
              <w:ind w:left="137" w:hanging="137"/>
              <w:jc w:val="left"/>
              <w:rPr>
                <w:rFonts w:ascii="ＭＳ 明朝" w:eastAsia="ＭＳ 明朝"/>
                <w:sz w:val="18"/>
                <w:szCs w:val="18"/>
              </w:rPr>
            </w:pPr>
          </w:p>
        </w:tc>
      </w:tr>
      <w:tr w:rsidR="00D50D33" w:rsidRPr="00084760" w14:paraId="7B2818DB" w14:textId="77777777" w:rsidTr="00004A19">
        <w:trPr>
          <w:trHeight w:val="20"/>
        </w:trPr>
        <w:tc>
          <w:tcPr>
            <w:tcW w:w="1559" w:type="dxa"/>
            <w:tcBorders>
              <w:top w:val="nil"/>
              <w:bottom w:val="nil"/>
              <w:right w:val="single" w:sz="4" w:space="0" w:color="auto"/>
            </w:tcBorders>
          </w:tcPr>
          <w:p w14:paraId="59873792" w14:textId="77777777" w:rsidR="00D50D33" w:rsidRPr="008B72FC" w:rsidRDefault="00D50D33" w:rsidP="00D50D33">
            <w:pPr>
              <w:ind w:left="160" w:rightChars="4" w:right="8" w:hanging="160"/>
              <w:jc w:val="left"/>
              <w:rPr>
                <w:rFonts w:asciiTheme="minorEastAsia" w:eastAsiaTheme="minorEastAsia" w:hAnsiTheme="minorEastAsia"/>
                <w:sz w:val="21"/>
              </w:rPr>
            </w:pPr>
          </w:p>
        </w:tc>
        <w:tc>
          <w:tcPr>
            <w:tcW w:w="6096" w:type="dxa"/>
            <w:gridSpan w:val="2"/>
            <w:tcBorders>
              <w:top w:val="dotted" w:sz="4" w:space="0" w:color="auto"/>
              <w:left w:val="single" w:sz="4" w:space="0" w:color="auto"/>
              <w:bottom w:val="dotted" w:sz="4" w:space="0" w:color="auto"/>
              <w:right w:val="single" w:sz="4" w:space="0" w:color="auto"/>
            </w:tcBorders>
            <w:shd w:val="clear" w:color="auto" w:fill="auto"/>
          </w:tcPr>
          <w:p w14:paraId="336BD1C1" w14:textId="2AC3919C" w:rsidR="00D50D33" w:rsidRPr="00F25881" w:rsidRDefault="00D50D33" w:rsidP="00D50D33">
            <w:pPr>
              <w:autoSpaceDE w:val="0"/>
              <w:autoSpaceDN w:val="0"/>
              <w:adjustRightInd w:val="0"/>
              <w:ind w:left="160" w:hanging="160"/>
              <w:jc w:val="left"/>
              <w:rPr>
                <w:rFonts w:hAnsi="ＭＳ ゴシック"/>
                <w:sz w:val="21"/>
              </w:rPr>
            </w:pPr>
            <w:r w:rsidRPr="00F25881">
              <w:rPr>
                <w:rFonts w:hAnsi="ＭＳ ゴシック"/>
                <w:b/>
                <w:color w:val="FF0000"/>
                <w:sz w:val="21"/>
              </w:rPr>
              <w:t>(</w:t>
            </w:r>
            <w:r w:rsidRPr="00F25881">
              <w:rPr>
                <w:rFonts w:hAnsi="ＭＳ ゴシック" w:hint="eastAsia"/>
                <w:b/>
                <w:color w:val="FF0000"/>
                <w:sz w:val="21"/>
              </w:rPr>
              <w:t>ｳ</w:t>
            </w:r>
            <w:r w:rsidRPr="00F25881">
              <w:rPr>
                <w:rFonts w:hAnsi="ＭＳ ゴシック"/>
                <w:b/>
                <w:color w:val="FF0000"/>
                <w:sz w:val="21"/>
              </w:rPr>
              <w:t>)</w:t>
            </w:r>
            <w:r w:rsidRPr="00F25881">
              <w:rPr>
                <w:rFonts w:hAnsi="ＭＳ ゴシック" w:hint="eastAsia"/>
                <w:b/>
                <w:color w:val="FF0000"/>
                <w:sz w:val="21"/>
              </w:rPr>
              <w:t xml:space="preserve">　</w:t>
            </w:r>
            <w:r w:rsidRPr="00F25881">
              <w:rPr>
                <w:rFonts w:hAnsi="ＭＳ ゴシック"/>
                <w:b/>
                <w:color w:val="FF0000"/>
                <w:sz w:val="21"/>
              </w:rPr>
              <w:t xml:space="preserve"> おむつの使用</w:t>
            </w:r>
          </w:p>
        </w:tc>
        <w:tc>
          <w:tcPr>
            <w:tcW w:w="992" w:type="dxa"/>
            <w:tcBorders>
              <w:top w:val="nil"/>
              <w:left w:val="single" w:sz="4" w:space="0" w:color="auto"/>
              <w:bottom w:val="nil"/>
              <w:right w:val="single" w:sz="4" w:space="0" w:color="auto"/>
            </w:tcBorders>
            <w:tcMar>
              <w:left w:w="28" w:type="dxa"/>
              <w:right w:w="28" w:type="dxa"/>
            </w:tcMar>
          </w:tcPr>
          <w:p w14:paraId="4A5AB14E" w14:textId="77777777" w:rsidR="00D50D33" w:rsidRPr="00A6742C" w:rsidRDefault="00D50D33" w:rsidP="00D50D33">
            <w:pPr>
              <w:ind w:leftChars="50" w:left="257" w:rightChars="50" w:right="105" w:hanging="152"/>
              <w:jc w:val="center"/>
              <w:rPr>
                <w:rFonts w:asciiTheme="minorEastAsia" w:eastAsiaTheme="minorEastAsia" w:hAnsiTheme="minorEastAsia"/>
                <w:sz w:val="20"/>
                <w:szCs w:val="20"/>
              </w:rPr>
            </w:pPr>
          </w:p>
        </w:tc>
        <w:tc>
          <w:tcPr>
            <w:tcW w:w="1497" w:type="dxa"/>
            <w:tcBorders>
              <w:top w:val="nil"/>
              <w:left w:val="single" w:sz="4" w:space="0" w:color="auto"/>
              <w:bottom w:val="nil"/>
            </w:tcBorders>
          </w:tcPr>
          <w:p w14:paraId="1450CF29" w14:textId="77777777" w:rsidR="00D50D33" w:rsidRPr="003F5628" w:rsidRDefault="00D50D33" w:rsidP="00D50D33">
            <w:pPr>
              <w:ind w:left="137" w:hanging="137"/>
              <w:jc w:val="left"/>
              <w:rPr>
                <w:rFonts w:ascii="ＭＳ 明朝" w:eastAsia="ＭＳ 明朝"/>
                <w:sz w:val="18"/>
                <w:szCs w:val="18"/>
              </w:rPr>
            </w:pPr>
          </w:p>
        </w:tc>
      </w:tr>
      <w:tr w:rsidR="00D50D33" w:rsidRPr="00084760" w14:paraId="458CD309" w14:textId="77777777" w:rsidTr="00004A19">
        <w:trPr>
          <w:trHeight w:val="20"/>
        </w:trPr>
        <w:tc>
          <w:tcPr>
            <w:tcW w:w="1559" w:type="dxa"/>
            <w:tcBorders>
              <w:top w:val="nil"/>
              <w:bottom w:val="nil"/>
              <w:right w:val="single" w:sz="4" w:space="0" w:color="auto"/>
            </w:tcBorders>
          </w:tcPr>
          <w:p w14:paraId="248C53A6" w14:textId="77777777" w:rsidR="00D50D33" w:rsidRPr="008B72FC" w:rsidRDefault="00D50D33" w:rsidP="00D50D33">
            <w:pPr>
              <w:ind w:left="160" w:rightChars="4" w:right="8" w:hanging="160"/>
              <w:jc w:val="left"/>
              <w:rPr>
                <w:rFonts w:asciiTheme="minorEastAsia" w:eastAsiaTheme="minorEastAsia" w:hAnsiTheme="minorEastAsia"/>
                <w:sz w:val="21"/>
              </w:rPr>
            </w:pPr>
          </w:p>
        </w:tc>
        <w:tc>
          <w:tcPr>
            <w:tcW w:w="6096" w:type="dxa"/>
            <w:gridSpan w:val="2"/>
            <w:tcBorders>
              <w:top w:val="dotted" w:sz="4" w:space="0" w:color="auto"/>
              <w:left w:val="single" w:sz="4" w:space="0" w:color="auto"/>
              <w:bottom w:val="dotted" w:sz="4" w:space="0" w:color="auto"/>
              <w:right w:val="single" w:sz="4" w:space="0" w:color="auto"/>
            </w:tcBorders>
            <w:shd w:val="clear" w:color="auto" w:fill="auto"/>
          </w:tcPr>
          <w:p w14:paraId="3671DED2" w14:textId="2BB5E63D" w:rsidR="00D50D33" w:rsidRPr="00F25881" w:rsidRDefault="00D50D33" w:rsidP="00D50D33">
            <w:pPr>
              <w:autoSpaceDE w:val="0"/>
              <w:autoSpaceDN w:val="0"/>
              <w:adjustRightInd w:val="0"/>
              <w:ind w:left="160" w:hanging="160"/>
              <w:jc w:val="left"/>
              <w:rPr>
                <w:rFonts w:hAnsi="ＭＳ ゴシック"/>
                <w:sz w:val="21"/>
              </w:rPr>
            </w:pPr>
            <w:r w:rsidRPr="00F25881">
              <w:rPr>
                <w:rFonts w:hAnsi="ＭＳ ゴシック"/>
                <w:b/>
                <w:color w:val="FF0000"/>
                <w:sz w:val="21"/>
              </w:rPr>
              <w:t>(</w:t>
            </w:r>
            <w:r w:rsidRPr="00F25881">
              <w:rPr>
                <w:rFonts w:hAnsi="ＭＳ ゴシック" w:hint="eastAsia"/>
                <w:b/>
                <w:color w:val="FF0000"/>
                <w:sz w:val="21"/>
              </w:rPr>
              <w:t>ｴ</w:t>
            </w:r>
            <w:r w:rsidRPr="00F25881">
              <w:rPr>
                <w:rFonts w:hAnsi="ＭＳ ゴシック"/>
                <w:b/>
                <w:color w:val="FF0000"/>
                <w:sz w:val="21"/>
              </w:rPr>
              <w:t>)</w:t>
            </w:r>
            <w:r w:rsidRPr="00F25881">
              <w:rPr>
                <w:rFonts w:hAnsi="ＭＳ ゴシック" w:hint="eastAsia"/>
                <w:b/>
                <w:color w:val="FF0000"/>
                <w:sz w:val="21"/>
              </w:rPr>
              <w:t xml:space="preserve">　</w:t>
            </w:r>
            <w:r w:rsidRPr="00F25881">
              <w:rPr>
                <w:rFonts w:hAnsi="ＭＳ ゴシック"/>
                <w:b/>
                <w:color w:val="FF0000"/>
                <w:sz w:val="21"/>
              </w:rPr>
              <w:t xml:space="preserve"> 尿道カテーテルの留置</w:t>
            </w:r>
          </w:p>
        </w:tc>
        <w:tc>
          <w:tcPr>
            <w:tcW w:w="992" w:type="dxa"/>
            <w:tcBorders>
              <w:top w:val="nil"/>
              <w:left w:val="single" w:sz="4" w:space="0" w:color="auto"/>
              <w:bottom w:val="nil"/>
              <w:right w:val="single" w:sz="4" w:space="0" w:color="auto"/>
            </w:tcBorders>
            <w:tcMar>
              <w:left w:w="28" w:type="dxa"/>
              <w:right w:w="28" w:type="dxa"/>
            </w:tcMar>
          </w:tcPr>
          <w:p w14:paraId="497DFE1F" w14:textId="77777777" w:rsidR="00D50D33" w:rsidRPr="00A6742C" w:rsidRDefault="00D50D33" w:rsidP="00D50D33">
            <w:pPr>
              <w:ind w:leftChars="50" w:left="257" w:rightChars="50" w:right="105" w:hanging="152"/>
              <w:jc w:val="center"/>
              <w:rPr>
                <w:rFonts w:asciiTheme="minorEastAsia" w:eastAsiaTheme="minorEastAsia" w:hAnsiTheme="minorEastAsia"/>
                <w:sz w:val="20"/>
                <w:szCs w:val="20"/>
              </w:rPr>
            </w:pPr>
          </w:p>
        </w:tc>
        <w:tc>
          <w:tcPr>
            <w:tcW w:w="1497" w:type="dxa"/>
            <w:tcBorders>
              <w:top w:val="nil"/>
              <w:left w:val="single" w:sz="4" w:space="0" w:color="auto"/>
              <w:bottom w:val="nil"/>
            </w:tcBorders>
          </w:tcPr>
          <w:p w14:paraId="018AD151" w14:textId="77777777" w:rsidR="00D50D33" w:rsidRPr="003F5628" w:rsidRDefault="00D50D33" w:rsidP="00D50D33">
            <w:pPr>
              <w:ind w:left="137" w:hanging="137"/>
              <w:jc w:val="left"/>
              <w:rPr>
                <w:rFonts w:ascii="ＭＳ 明朝" w:eastAsia="ＭＳ 明朝"/>
                <w:sz w:val="18"/>
                <w:szCs w:val="18"/>
              </w:rPr>
            </w:pPr>
          </w:p>
        </w:tc>
      </w:tr>
      <w:tr w:rsidR="00D50D33" w:rsidRPr="00084760" w14:paraId="04D70900" w14:textId="77777777" w:rsidTr="00DF4294">
        <w:trPr>
          <w:trHeight w:val="20"/>
        </w:trPr>
        <w:tc>
          <w:tcPr>
            <w:tcW w:w="1559" w:type="dxa"/>
            <w:tcBorders>
              <w:top w:val="nil"/>
              <w:bottom w:val="nil"/>
            </w:tcBorders>
          </w:tcPr>
          <w:p w14:paraId="5EE2CC0E" w14:textId="77777777" w:rsidR="00D50D33" w:rsidRPr="008B72FC" w:rsidRDefault="00D50D33" w:rsidP="00D50D33">
            <w:pPr>
              <w:ind w:left="160" w:rightChars="4" w:right="8" w:hanging="160"/>
              <w:jc w:val="left"/>
              <w:rPr>
                <w:rFonts w:asciiTheme="minorEastAsia" w:eastAsiaTheme="minorEastAsia" w:hAnsiTheme="minorEastAsia"/>
                <w:sz w:val="21"/>
              </w:rPr>
            </w:pPr>
          </w:p>
        </w:tc>
        <w:tc>
          <w:tcPr>
            <w:tcW w:w="6096" w:type="dxa"/>
            <w:gridSpan w:val="2"/>
            <w:tcBorders>
              <w:top w:val="dotted" w:sz="4" w:space="0" w:color="auto"/>
              <w:bottom w:val="dotted" w:sz="4" w:space="0" w:color="auto"/>
            </w:tcBorders>
          </w:tcPr>
          <w:p w14:paraId="4F26AA04" w14:textId="14DB71EA" w:rsidR="00D50D33" w:rsidRPr="007B06B8" w:rsidRDefault="00D50D33" w:rsidP="00D50D33">
            <w:pPr>
              <w:widowControl/>
              <w:shd w:val="clear" w:color="auto" w:fill="FFFEFA"/>
              <w:ind w:leftChars="100" w:left="420" w:hangingChars="100" w:hanging="210"/>
              <w:jc w:val="left"/>
              <w:rPr>
                <w:rFonts w:asciiTheme="minorEastAsia" w:eastAsiaTheme="minorEastAsia" w:hAnsiTheme="minorEastAsia"/>
                <w:sz w:val="21"/>
              </w:rPr>
            </w:pPr>
            <w:r w:rsidRPr="007B06B8">
              <w:rPr>
                <w:rFonts w:asciiTheme="minorEastAsia" w:eastAsiaTheme="minorEastAsia" w:hAnsiTheme="minorEastAsia" w:hint="eastAsia"/>
                <w:sz w:val="21"/>
              </w:rPr>
              <w:t xml:space="preserve">⑤　</w:t>
            </w:r>
            <w:r w:rsidRPr="007B06B8">
              <w:rPr>
                <w:rFonts w:asciiTheme="minorEastAsia" w:eastAsiaTheme="minorEastAsia" w:hAnsiTheme="minorEastAsia" w:cs="HGPｺﾞｼｯｸE" w:hint="eastAsia"/>
                <w:kern w:val="0"/>
                <w:sz w:val="21"/>
              </w:rPr>
              <w:t>施設入所時の評価は、上記</w:t>
            </w:r>
            <w:r w:rsidRPr="007B06B8">
              <w:rPr>
                <w:rFonts w:asciiTheme="minorEastAsia" w:eastAsiaTheme="minorEastAsia" w:hAnsiTheme="minorEastAsia" w:cs="ＭＳ明朝" w:hint="eastAsia"/>
                <w:kern w:val="0"/>
                <w:sz w:val="21"/>
              </w:rPr>
              <w:t>【別に厚生労働大臣が定め　る基準】イ</w:t>
            </w:r>
            <w:r w:rsidRPr="007B06B8">
              <w:rPr>
                <w:rFonts w:asciiTheme="minorEastAsia" w:eastAsiaTheme="minorEastAsia" w:hAnsiTheme="minorEastAsia" w:cs="ＭＳ 明朝" w:hint="eastAsia"/>
                <w:kern w:val="0"/>
                <w:sz w:val="21"/>
              </w:rPr>
              <w:t>⑴</w:t>
            </w:r>
            <w:r w:rsidRPr="007B06B8">
              <w:rPr>
                <w:rFonts w:asciiTheme="minorEastAsia" w:eastAsiaTheme="minorEastAsia" w:hAnsiTheme="minorEastAsia" w:cs="HGPｺﾞｼｯｸE" w:hint="eastAsia"/>
                <w:kern w:val="0"/>
                <w:sz w:val="21"/>
              </w:rPr>
              <w:t>から</w:t>
            </w:r>
            <w:r w:rsidRPr="007B06B8">
              <w:rPr>
                <w:rFonts w:asciiTheme="minorEastAsia" w:eastAsiaTheme="minorEastAsia" w:hAnsiTheme="minorEastAsia" w:cs="ＭＳ 明朝" w:hint="eastAsia"/>
                <w:kern w:val="0"/>
                <w:sz w:val="21"/>
              </w:rPr>
              <w:t>⑶</w:t>
            </w:r>
            <w:r w:rsidRPr="007B06B8">
              <w:rPr>
                <w:rFonts w:asciiTheme="minorEastAsia" w:eastAsiaTheme="minorEastAsia" w:hAnsiTheme="minorEastAsia" w:cs="HGPｺﾞｼｯｸE" w:hint="eastAsia"/>
                <w:kern w:val="0"/>
                <w:sz w:val="21"/>
              </w:rPr>
              <w:t>までの要件に適合しているものとして市長に届</w:t>
            </w:r>
            <w:r w:rsidRPr="007B06B8">
              <w:rPr>
                <w:rFonts w:asciiTheme="minorEastAsia" w:eastAsiaTheme="minorEastAsia" w:hAnsiTheme="minorEastAsia" w:cs="ＭＳ明朝" w:hint="eastAsia"/>
                <w:kern w:val="0"/>
                <w:sz w:val="21"/>
              </w:rPr>
              <w:t>け出た日の属する月及び当該月以降の新規入所者については、当該者の施設入所時に評価を行うこととし、届出の日の属する月の前月以前から既に入所している者（以下「既入所者」という。）については、介護記録等に基づき、施設入所時における評価を行うこと。</w:t>
            </w:r>
          </w:p>
        </w:tc>
        <w:tc>
          <w:tcPr>
            <w:tcW w:w="992" w:type="dxa"/>
            <w:tcBorders>
              <w:top w:val="nil"/>
              <w:bottom w:val="nil"/>
            </w:tcBorders>
            <w:tcMar>
              <w:left w:w="28" w:type="dxa"/>
              <w:right w:w="28" w:type="dxa"/>
            </w:tcMar>
          </w:tcPr>
          <w:p w14:paraId="1955336C" w14:textId="77777777" w:rsidR="00D50D33" w:rsidRPr="00A6742C" w:rsidRDefault="00D50D33" w:rsidP="00D50D33">
            <w:pPr>
              <w:ind w:leftChars="50" w:left="257" w:rightChars="50" w:right="105" w:hanging="152"/>
              <w:jc w:val="center"/>
              <w:rPr>
                <w:rFonts w:asciiTheme="minorEastAsia" w:eastAsiaTheme="minorEastAsia" w:hAnsiTheme="minorEastAsia"/>
                <w:sz w:val="20"/>
                <w:szCs w:val="20"/>
              </w:rPr>
            </w:pPr>
          </w:p>
        </w:tc>
        <w:tc>
          <w:tcPr>
            <w:tcW w:w="1497" w:type="dxa"/>
            <w:tcBorders>
              <w:top w:val="nil"/>
              <w:bottom w:val="nil"/>
            </w:tcBorders>
          </w:tcPr>
          <w:p w14:paraId="74A27326" w14:textId="77777777" w:rsidR="00D50D33" w:rsidRPr="003F5628" w:rsidRDefault="00D50D33" w:rsidP="00D50D33">
            <w:pPr>
              <w:ind w:left="137" w:hanging="137"/>
              <w:jc w:val="left"/>
              <w:rPr>
                <w:rFonts w:ascii="ＭＳ 明朝" w:eastAsia="ＭＳ 明朝"/>
                <w:sz w:val="18"/>
                <w:szCs w:val="18"/>
              </w:rPr>
            </w:pPr>
            <w:r w:rsidRPr="003F5628">
              <w:rPr>
                <w:rFonts w:ascii="ＭＳ 明朝" w:eastAsia="ＭＳ 明朝" w:hint="eastAsia"/>
                <w:sz w:val="18"/>
                <w:szCs w:val="18"/>
              </w:rPr>
              <w:t>平</w:t>
            </w:r>
            <w:r w:rsidRPr="003F5628">
              <w:rPr>
                <w:rFonts w:ascii="ＭＳ 明朝" w:eastAsia="ＭＳ 明朝"/>
                <w:sz w:val="18"/>
                <w:szCs w:val="18"/>
              </w:rPr>
              <w:t>18-0331005</w:t>
            </w:r>
          </w:p>
          <w:p w14:paraId="17286C7F" w14:textId="5B172239" w:rsidR="00D50D33" w:rsidRPr="003F5628" w:rsidRDefault="00D50D33" w:rsidP="00D50D33">
            <w:pPr>
              <w:ind w:left="137" w:hanging="137"/>
              <w:jc w:val="left"/>
              <w:rPr>
                <w:rFonts w:ascii="ＭＳ 明朝" w:eastAsia="ＭＳ 明朝"/>
                <w:sz w:val="18"/>
                <w:szCs w:val="18"/>
              </w:rPr>
            </w:pPr>
            <w:r w:rsidRPr="003F5628">
              <w:rPr>
                <w:rFonts w:ascii="ＭＳ 明朝" w:eastAsia="ＭＳ 明朝" w:hint="eastAsia"/>
                <w:sz w:val="18"/>
                <w:szCs w:val="18"/>
              </w:rPr>
              <w:t>第</w:t>
            </w:r>
            <w:r w:rsidRPr="003F5628">
              <w:rPr>
                <w:rFonts w:ascii="ＭＳ 明朝" w:eastAsia="ＭＳ 明朝"/>
                <w:sz w:val="18"/>
                <w:szCs w:val="18"/>
              </w:rPr>
              <w:t>2の8(43)</w:t>
            </w:r>
            <w:r w:rsidRPr="003F5628">
              <w:rPr>
                <w:rFonts w:ascii="ＭＳ 明朝" w:eastAsia="ＭＳ 明朝" w:hint="eastAsia"/>
                <w:sz w:val="18"/>
                <w:szCs w:val="18"/>
              </w:rPr>
              <w:t>⑤</w:t>
            </w:r>
          </w:p>
        </w:tc>
      </w:tr>
      <w:tr w:rsidR="00D50D33" w:rsidRPr="00084760" w14:paraId="195FEA6A" w14:textId="77777777" w:rsidTr="00DF4294">
        <w:trPr>
          <w:trHeight w:val="20"/>
        </w:trPr>
        <w:tc>
          <w:tcPr>
            <w:tcW w:w="1559" w:type="dxa"/>
            <w:tcBorders>
              <w:top w:val="nil"/>
              <w:bottom w:val="nil"/>
            </w:tcBorders>
          </w:tcPr>
          <w:p w14:paraId="4880F5B4" w14:textId="77777777" w:rsidR="00D50D33" w:rsidRPr="008B72FC" w:rsidRDefault="00D50D33" w:rsidP="00D50D33">
            <w:pPr>
              <w:ind w:left="160" w:rightChars="4" w:right="8" w:hanging="160"/>
              <w:jc w:val="left"/>
              <w:rPr>
                <w:rFonts w:asciiTheme="minorEastAsia" w:eastAsiaTheme="minorEastAsia" w:hAnsiTheme="minorEastAsia"/>
                <w:sz w:val="21"/>
              </w:rPr>
            </w:pPr>
          </w:p>
        </w:tc>
        <w:tc>
          <w:tcPr>
            <w:tcW w:w="6096" w:type="dxa"/>
            <w:gridSpan w:val="2"/>
            <w:tcBorders>
              <w:top w:val="dotted" w:sz="4" w:space="0" w:color="auto"/>
              <w:bottom w:val="dotted" w:sz="4" w:space="0" w:color="auto"/>
            </w:tcBorders>
          </w:tcPr>
          <w:p w14:paraId="165ED6C8" w14:textId="77777777" w:rsidR="00D50D33" w:rsidRPr="007B06B8" w:rsidRDefault="00D50D33" w:rsidP="00D50D33">
            <w:pPr>
              <w:pStyle w:val="Default"/>
              <w:ind w:leftChars="100" w:left="420" w:hangingChars="100" w:hanging="210"/>
              <w:jc w:val="both"/>
              <w:rPr>
                <w:rFonts w:asciiTheme="minorEastAsia" w:eastAsiaTheme="minorEastAsia" w:hAnsiTheme="minorEastAsia"/>
                <w:color w:val="auto"/>
                <w:sz w:val="21"/>
                <w:szCs w:val="21"/>
              </w:rPr>
            </w:pPr>
            <w:r w:rsidRPr="007B06B8">
              <w:rPr>
                <w:rFonts w:asciiTheme="minorEastAsia" w:eastAsiaTheme="minorEastAsia" w:hAnsiTheme="minorEastAsia" w:hint="eastAsia"/>
                <w:color w:val="auto"/>
                <w:sz w:val="21"/>
                <w:szCs w:val="21"/>
              </w:rPr>
              <w:t>⑥　④又は⑤の評価を医師と連携した看護師が行った場合は、その内容を支援の開始前に医師へ報告することとします。また、医師と連携した看護師が④の評価を行う際、入所者の背景疾患の状況を勘案する必要がある場合等は、医師へ相談することとします。</w:t>
            </w:r>
          </w:p>
        </w:tc>
        <w:tc>
          <w:tcPr>
            <w:tcW w:w="992" w:type="dxa"/>
            <w:tcBorders>
              <w:top w:val="nil"/>
              <w:bottom w:val="nil"/>
            </w:tcBorders>
            <w:tcMar>
              <w:left w:w="28" w:type="dxa"/>
              <w:right w:w="28" w:type="dxa"/>
            </w:tcMar>
          </w:tcPr>
          <w:p w14:paraId="4F6268B5" w14:textId="77777777" w:rsidR="00D50D33" w:rsidRPr="00A6742C" w:rsidRDefault="00D50D33" w:rsidP="00D50D33">
            <w:pPr>
              <w:ind w:leftChars="50" w:left="257" w:rightChars="50" w:right="105" w:hanging="152"/>
              <w:jc w:val="center"/>
              <w:rPr>
                <w:rFonts w:asciiTheme="minorEastAsia" w:eastAsiaTheme="minorEastAsia" w:hAnsiTheme="minorEastAsia"/>
                <w:sz w:val="20"/>
                <w:szCs w:val="20"/>
              </w:rPr>
            </w:pPr>
          </w:p>
        </w:tc>
        <w:tc>
          <w:tcPr>
            <w:tcW w:w="1497" w:type="dxa"/>
            <w:tcBorders>
              <w:top w:val="nil"/>
              <w:bottom w:val="nil"/>
            </w:tcBorders>
          </w:tcPr>
          <w:p w14:paraId="0D57CE7C" w14:textId="77777777" w:rsidR="00D50D33" w:rsidRPr="003F5628" w:rsidRDefault="00D50D33" w:rsidP="00D50D33">
            <w:pPr>
              <w:ind w:left="137" w:hanging="137"/>
              <w:jc w:val="left"/>
              <w:rPr>
                <w:rFonts w:ascii="ＭＳ 明朝" w:eastAsia="ＭＳ 明朝"/>
                <w:sz w:val="18"/>
                <w:szCs w:val="18"/>
              </w:rPr>
            </w:pPr>
            <w:r w:rsidRPr="003F5628">
              <w:rPr>
                <w:rFonts w:ascii="ＭＳ 明朝" w:eastAsia="ＭＳ 明朝" w:hint="eastAsia"/>
                <w:sz w:val="18"/>
                <w:szCs w:val="18"/>
              </w:rPr>
              <w:t>平</w:t>
            </w:r>
            <w:r w:rsidRPr="003F5628">
              <w:rPr>
                <w:rFonts w:ascii="ＭＳ 明朝" w:eastAsia="ＭＳ 明朝"/>
                <w:sz w:val="18"/>
                <w:szCs w:val="18"/>
              </w:rPr>
              <w:t>18-0331005</w:t>
            </w:r>
          </w:p>
          <w:p w14:paraId="7C991FA5" w14:textId="1786E113" w:rsidR="00D50D33" w:rsidRPr="003F5628" w:rsidRDefault="00D50D33" w:rsidP="00D50D33">
            <w:pPr>
              <w:ind w:left="137" w:hanging="137"/>
              <w:jc w:val="left"/>
              <w:rPr>
                <w:rFonts w:ascii="ＭＳ 明朝" w:eastAsia="ＭＳ 明朝"/>
                <w:sz w:val="18"/>
                <w:szCs w:val="18"/>
              </w:rPr>
            </w:pPr>
            <w:r w:rsidRPr="003F5628">
              <w:rPr>
                <w:rFonts w:ascii="ＭＳ 明朝" w:eastAsia="ＭＳ 明朝" w:hint="eastAsia"/>
                <w:sz w:val="18"/>
                <w:szCs w:val="18"/>
              </w:rPr>
              <w:t>第</w:t>
            </w:r>
            <w:r w:rsidRPr="003F5628">
              <w:rPr>
                <w:rFonts w:ascii="ＭＳ 明朝" w:eastAsia="ＭＳ 明朝"/>
                <w:sz w:val="18"/>
                <w:szCs w:val="18"/>
              </w:rPr>
              <w:t>2の8(43)</w:t>
            </w:r>
            <w:r w:rsidRPr="003F5628">
              <w:rPr>
                <w:rFonts w:ascii="ＭＳ 明朝" w:eastAsia="ＭＳ 明朝" w:hint="eastAsia"/>
                <w:sz w:val="18"/>
                <w:szCs w:val="18"/>
              </w:rPr>
              <w:t>⑥</w:t>
            </w:r>
          </w:p>
        </w:tc>
      </w:tr>
      <w:tr w:rsidR="00D50D33" w:rsidRPr="00084760" w14:paraId="5E347429" w14:textId="77777777" w:rsidTr="00DF4294">
        <w:trPr>
          <w:trHeight w:val="20"/>
        </w:trPr>
        <w:tc>
          <w:tcPr>
            <w:tcW w:w="1559" w:type="dxa"/>
            <w:tcBorders>
              <w:top w:val="nil"/>
              <w:bottom w:val="nil"/>
            </w:tcBorders>
          </w:tcPr>
          <w:p w14:paraId="0FB0A686" w14:textId="77777777" w:rsidR="00D50D33" w:rsidRPr="008B72FC" w:rsidRDefault="00D50D33" w:rsidP="00D50D33">
            <w:pPr>
              <w:ind w:left="160" w:rightChars="4" w:right="8" w:hanging="160"/>
              <w:jc w:val="left"/>
              <w:rPr>
                <w:rFonts w:asciiTheme="minorEastAsia" w:eastAsiaTheme="minorEastAsia" w:hAnsiTheme="minorEastAsia"/>
                <w:sz w:val="21"/>
              </w:rPr>
            </w:pPr>
          </w:p>
        </w:tc>
        <w:tc>
          <w:tcPr>
            <w:tcW w:w="6096" w:type="dxa"/>
            <w:gridSpan w:val="2"/>
            <w:tcBorders>
              <w:top w:val="dotted" w:sz="4" w:space="0" w:color="auto"/>
              <w:bottom w:val="dotted" w:sz="4" w:space="0" w:color="auto"/>
            </w:tcBorders>
          </w:tcPr>
          <w:p w14:paraId="06F11722" w14:textId="640F37E9" w:rsidR="00D50D33" w:rsidRPr="007B06B8" w:rsidRDefault="00D50D33" w:rsidP="00D50D33">
            <w:pPr>
              <w:autoSpaceDE w:val="0"/>
              <w:autoSpaceDN w:val="0"/>
              <w:adjustRightInd w:val="0"/>
              <w:ind w:leftChars="100" w:left="420" w:hangingChars="100" w:hanging="210"/>
              <w:rPr>
                <w:rFonts w:asciiTheme="minorEastAsia" w:eastAsiaTheme="minorEastAsia" w:hAnsiTheme="minorEastAsia" w:cs="ＭＳ明朝"/>
                <w:kern w:val="0"/>
                <w:sz w:val="21"/>
              </w:rPr>
            </w:pPr>
            <w:r w:rsidRPr="007B06B8">
              <w:rPr>
                <w:rFonts w:asciiTheme="minorEastAsia" w:eastAsiaTheme="minorEastAsia" w:hAnsiTheme="minorEastAsia" w:hint="eastAsia"/>
                <w:sz w:val="21"/>
              </w:rPr>
              <w:t xml:space="preserve">⑦　</w:t>
            </w:r>
            <w:r w:rsidRPr="007B06B8">
              <w:rPr>
                <w:rFonts w:asciiTheme="minorEastAsia" w:eastAsiaTheme="minorEastAsia" w:hAnsiTheme="minorEastAsia" w:cs="ＭＳ明朝" w:hint="eastAsia"/>
                <w:spacing w:val="-2"/>
                <w:kern w:val="0"/>
                <w:sz w:val="21"/>
              </w:rPr>
              <w:t>大臣基準第</w:t>
            </w:r>
            <w:r w:rsidRPr="007B06B8">
              <w:rPr>
                <w:rFonts w:asciiTheme="minorEastAsia" w:eastAsiaTheme="minorEastAsia" w:hAnsiTheme="minorEastAsia" w:cs="ＭＳ明朝"/>
                <w:spacing w:val="-2"/>
                <w:kern w:val="0"/>
                <w:sz w:val="21"/>
              </w:rPr>
              <w:t>71</w:t>
            </w:r>
            <w:r w:rsidRPr="007B06B8">
              <w:rPr>
                <w:rFonts w:asciiTheme="minorEastAsia" w:eastAsiaTheme="minorEastAsia" w:hAnsiTheme="minorEastAsia" w:cs="ＭＳ明朝" w:hint="eastAsia"/>
                <w:spacing w:val="-2"/>
                <w:kern w:val="0"/>
                <w:sz w:val="21"/>
              </w:rPr>
              <w:t>号の３イ</w:t>
            </w:r>
            <w:r w:rsidRPr="007B06B8">
              <w:rPr>
                <w:rFonts w:asciiTheme="minorEastAsia" w:eastAsiaTheme="minorEastAsia" w:hAnsiTheme="minorEastAsia" w:cs="ＭＳ 明朝" w:hint="eastAsia"/>
                <w:spacing w:val="-2"/>
                <w:kern w:val="0"/>
                <w:sz w:val="21"/>
              </w:rPr>
              <w:t>⑴</w:t>
            </w:r>
            <w:r w:rsidRPr="007B06B8">
              <w:rPr>
                <w:rFonts w:asciiTheme="minorEastAsia" w:eastAsiaTheme="minorEastAsia" w:hAnsiTheme="minorEastAsia" w:cs="HGPｺﾞｼｯｸE" w:hint="eastAsia"/>
                <w:spacing w:val="-2"/>
                <w:kern w:val="0"/>
                <w:sz w:val="21"/>
              </w:rPr>
              <w:t>の評価結果等の情報の提出　については</w:t>
            </w:r>
            <w:r w:rsidRPr="007B06B8">
              <w:rPr>
                <w:rFonts w:asciiTheme="minorEastAsia" w:eastAsiaTheme="minorEastAsia" w:hAnsiTheme="minorEastAsia" w:cs="ＭＳ明朝" w:hint="eastAsia"/>
                <w:spacing w:val="-2"/>
                <w:kern w:val="0"/>
                <w:sz w:val="21"/>
              </w:rPr>
              <w:t>、ＬＩＦＥを用いて行うこととする。ＬＩＦＥへの提出情報、提出頻度等については、「科学的介護情報システム（ＬＩＦＥ）関連加算に関する基本的考え方並びに事務処理手順及び様式例の提示について」を参照されたい。</w:t>
            </w:r>
          </w:p>
          <w:p w14:paraId="2FE5DADC" w14:textId="4DE54726" w:rsidR="00D50D33" w:rsidRPr="007B06B8" w:rsidRDefault="00D50D33" w:rsidP="00D50D33">
            <w:pPr>
              <w:autoSpaceDE w:val="0"/>
              <w:autoSpaceDN w:val="0"/>
              <w:adjustRightInd w:val="0"/>
              <w:ind w:leftChars="200" w:left="420" w:firstLineChars="100" w:firstLine="210"/>
              <w:rPr>
                <w:rFonts w:asciiTheme="minorEastAsia" w:eastAsiaTheme="minorEastAsia" w:hAnsiTheme="minorEastAsia"/>
                <w:sz w:val="21"/>
              </w:rPr>
            </w:pPr>
            <w:r w:rsidRPr="007B06B8">
              <w:rPr>
                <w:rFonts w:asciiTheme="minorEastAsia" w:eastAsiaTheme="minorEastAsia" w:hAnsiTheme="minorEastAsia" w:cs="ＭＳ明朝" w:hint="eastAsia"/>
                <w:kern w:val="0"/>
                <w:sz w:val="21"/>
              </w:rPr>
              <w:t>提出された情報については、国民の健康の保持増進及び　その有する能力の維持向上に資するため、適宜活用されるものである。</w:t>
            </w:r>
          </w:p>
        </w:tc>
        <w:tc>
          <w:tcPr>
            <w:tcW w:w="992" w:type="dxa"/>
            <w:tcBorders>
              <w:top w:val="nil"/>
              <w:bottom w:val="nil"/>
            </w:tcBorders>
            <w:tcMar>
              <w:left w:w="28" w:type="dxa"/>
              <w:right w:w="28" w:type="dxa"/>
            </w:tcMar>
          </w:tcPr>
          <w:p w14:paraId="2009FD05" w14:textId="77777777" w:rsidR="00D50D33" w:rsidRPr="00A6742C" w:rsidRDefault="00D50D33" w:rsidP="00D50D33">
            <w:pPr>
              <w:ind w:leftChars="50" w:left="257" w:rightChars="50" w:right="105" w:hanging="152"/>
              <w:jc w:val="center"/>
              <w:rPr>
                <w:rFonts w:asciiTheme="minorEastAsia" w:eastAsiaTheme="minorEastAsia" w:hAnsiTheme="minorEastAsia"/>
                <w:sz w:val="20"/>
                <w:szCs w:val="20"/>
              </w:rPr>
            </w:pPr>
          </w:p>
        </w:tc>
        <w:tc>
          <w:tcPr>
            <w:tcW w:w="1497" w:type="dxa"/>
            <w:tcBorders>
              <w:top w:val="nil"/>
              <w:bottom w:val="nil"/>
            </w:tcBorders>
          </w:tcPr>
          <w:p w14:paraId="3A3C6D27" w14:textId="77777777" w:rsidR="00D50D33" w:rsidRPr="003F5628" w:rsidRDefault="00D50D33" w:rsidP="00D50D33">
            <w:pPr>
              <w:ind w:left="137" w:hanging="137"/>
              <w:jc w:val="left"/>
              <w:rPr>
                <w:rFonts w:ascii="ＭＳ 明朝" w:eastAsia="ＭＳ 明朝"/>
                <w:sz w:val="18"/>
                <w:szCs w:val="18"/>
              </w:rPr>
            </w:pPr>
            <w:r w:rsidRPr="003F5628">
              <w:rPr>
                <w:rFonts w:ascii="ＭＳ 明朝" w:eastAsia="ＭＳ 明朝" w:hint="eastAsia"/>
                <w:sz w:val="18"/>
                <w:szCs w:val="18"/>
              </w:rPr>
              <w:t>平</w:t>
            </w:r>
            <w:r w:rsidRPr="003F5628">
              <w:rPr>
                <w:rFonts w:ascii="ＭＳ 明朝" w:eastAsia="ＭＳ 明朝"/>
                <w:sz w:val="18"/>
                <w:szCs w:val="18"/>
              </w:rPr>
              <w:t>18-0331005</w:t>
            </w:r>
          </w:p>
          <w:p w14:paraId="3B343DD2" w14:textId="2D589FB6" w:rsidR="00D50D33" w:rsidRPr="003F5628" w:rsidRDefault="00D50D33" w:rsidP="00D50D33">
            <w:pPr>
              <w:ind w:left="137" w:hanging="137"/>
              <w:jc w:val="left"/>
              <w:rPr>
                <w:rFonts w:ascii="ＭＳ 明朝" w:eastAsia="ＭＳ 明朝"/>
                <w:sz w:val="18"/>
                <w:szCs w:val="18"/>
              </w:rPr>
            </w:pPr>
            <w:r w:rsidRPr="003F5628">
              <w:rPr>
                <w:rFonts w:ascii="ＭＳ 明朝" w:eastAsia="ＭＳ 明朝" w:hint="eastAsia"/>
                <w:sz w:val="18"/>
                <w:szCs w:val="18"/>
              </w:rPr>
              <w:t>第</w:t>
            </w:r>
            <w:r w:rsidRPr="003F5628">
              <w:rPr>
                <w:rFonts w:ascii="ＭＳ 明朝" w:eastAsia="ＭＳ 明朝"/>
                <w:sz w:val="18"/>
                <w:szCs w:val="18"/>
              </w:rPr>
              <w:t>2の8(43)</w:t>
            </w:r>
            <w:r w:rsidRPr="003F5628">
              <w:rPr>
                <w:rFonts w:ascii="ＭＳ 明朝" w:eastAsia="ＭＳ 明朝" w:hint="eastAsia"/>
                <w:sz w:val="18"/>
                <w:szCs w:val="18"/>
              </w:rPr>
              <w:t>⑦</w:t>
            </w:r>
          </w:p>
        </w:tc>
      </w:tr>
      <w:tr w:rsidR="00D50D33" w:rsidRPr="00084760" w14:paraId="7EDF90FE" w14:textId="77777777" w:rsidTr="00DF4294">
        <w:trPr>
          <w:trHeight w:val="20"/>
        </w:trPr>
        <w:tc>
          <w:tcPr>
            <w:tcW w:w="1559" w:type="dxa"/>
            <w:tcBorders>
              <w:top w:val="nil"/>
              <w:bottom w:val="nil"/>
            </w:tcBorders>
          </w:tcPr>
          <w:p w14:paraId="1D591EB1" w14:textId="77777777" w:rsidR="00D50D33" w:rsidRPr="008B72FC" w:rsidRDefault="00D50D33" w:rsidP="00D50D33">
            <w:pPr>
              <w:ind w:left="160" w:rightChars="4" w:right="8" w:hanging="160"/>
              <w:jc w:val="left"/>
              <w:rPr>
                <w:rFonts w:asciiTheme="minorEastAsia" w:eastAsiaTheme="minorEastAsia" w:hAnsiTheme="minorEastAsia"/>
                <w:sz w:val="21"/>
              </w:rPr>
            </w:pPr>
          </w:p>
        </w:tc>
        <w:tc>
          <w:tcPr>
            <w:tcW w:w="6096" w:type="dxa"/>
            <w:gridSpan w:val="2"/>
            <w:tcBorders>
              <w:top w:val="dotted" w:sz="4" w:space="0" w:color="auto"/>
              <w:bottom w:val="dotted" w:sz="4" w:space="0" w:color="auto"/>
            </w:tcBorders>
          </w:tcPr>
          <w:p w14:paraId="7EFB1EF3" w14:textId="3803EBA2" w:rsidR="00D50D33" w:rsidRPr="007B06B8" w:rsidRDefault="00D50D33" w:rsidP="00D50D33">
            <w:pPr>
              <w:autoSpaceDE w:val="0"/>
              <w:autoSpaceDN w:val="0"/>
              <w:adjustRightInd w:val="0"/>
              <w:ind w:leftChars="100" w:left="420" w:hangingChars="100" w:hanging="210"/>
              <w:jc w:val="left"/>
              <w:rPr>
                <w:rFonts w:asciiTheme="minorEastAsia" w:eastAsiaTheme="minorEastAsia" w:hAnsiTheme="minorEastAsia"/>
                <w:sz w:val="21"/>
              </w:rPr>
            </w:pPr>
            <w:r w:rsidRPr="007B06B8">
              <w:rPr>
                <w:rFonts w:asciiTheme="minorEastAsia" w:eastAsiaTheme="minorEastAsia" w:hAnsiTheme="minorEastAsia" w:hint="eastAsia"/>
                <w:sz w:val="21"/>
              </w:rPr>
              <w:t xml:space="preserve">⑧　</w:t>
            </w:r>
            <w:r w:rsidRPr="007B06B8">
              <w:rPr>
                <w:rFonts w:asciiTheme="minorEastAsia" w:eastAsiaTheme="minorEastAsia" w:hAnsiTheme="minorEastAsia" w:cs="HGPｺﾞｼｯｸE" w:hint="eastAsia"/>
                <w:kern w:val="0"/>
                <w:sz w:val="21"/>
              </w:rPr>
              <w:t>「排せつに介護を要する入所者」とは、</w:t>
            </w:r>
            <w:r w:rsidRPr="007B06B8">
              <w:rPr>
                <w:rFonts w:asciiTheme="minorEastAsia" w:eastAsiaTheme="minorEastAsia" w:hAnsiTheme="minorEastAsia" w:cs="ＭＳ明朝" w:hint="eastAsia"/>
                <w:color w:val="FF0000"/>
                <w:kern w:val="0"/>
                <w:sz w:val="21"/>
              </w:rPr>
              <w:t>④の</w:t>
            </w:r>
            <w:r w:rsidRPr="007B06B8">
              <w:rPr>
                <w:rFonts w:asciiTheme="minorEastAsia" w:eastAsiaTheme="minorEastAsia" w:hAnsiTheme="minorEastAsia" w:cs="ＭＳ明朝"/>
                <w:color w:val="FF0000"/>
                <w:kern w:val="0"/>
                <w:sz w:val="21"/>
              </w:rPr>
              <w:t>(ｱ)若しくは(ｲ)が「一部介助」又は「全介助」</w:t>
            </w:r>
            <w:r w:rsidRPr="007B06B8">
              <w:rPr>
                <w:rFonts w:asciiTheme="minorEastAsia" w:eastAsiaTheme="minorEastAsia" w:hAnsiTheme="minorEastAsia" w:cs="ＭＳ明朝" w:hint="eastAsia"/>
                <w:kern w:val="0"/>
                <w:sz w:val="21"/>
              </w:rPr>
              <w:t>と評価される者又は</w:t>
            </w:r>
            <w:r w:rsidRPr="007B06B8">
              <w:rPr>
                <w:rFonts w:asciiTheme="minorEastAsia" w:eastAsiaTheme="minorEastAsia" w:hAnsiTheme="minorEastAsia" w:cs="ＭＳ明朝"/>
                <w:color w:val="FF0000"/>
                <w:kern w:val="0"/>
                <w:sz w:val="21"/>
              </w:rPr>
              <w:t>(ｳ)若しくは(ｴ)が「あり」の</w:t>
            </w:r>
            <w:r w:rsidRPr="007B06B8">
              <w:rPr>
                <w:rFonts w:asciiTheme="minorEastAsia" w:eastAsiaTheme="minorEastAsia" w:hAnsiTheme="minorEastAsia" w:cs="ＭＳ明朝" w:hint="eastAsia"/>
                <w:kern w:val="0"/>
                <w:sz w:val="21"/>
              </w:rPr>
              <w:t>者をいう。</w:t>
            </w:r>
          </w:p>
        </w:tc>
        <w:tc>
          <w:tcPr>
            <w:tcW w:w="992" w:type="dxa"/>
            <w:tcBorders>
              <w:top w:val="nil"/>
              <w:bottom w:val="nil"/>
            </w:tcBorders>
            <w:tcMar>
              <w:left w:w="28" w:type="dxa"/>
              <w:right w:w="28" w:type="dxa"/>
            </w:tcMar>
          </w:tcPr>
          <w:p w14:paraId="02DF4864" w14:textId="77777777" w:rsidR="00D50D33" w:rsidRPr="00A6742C" w:rsidRDefault="00D50D33" w:rsidP="00D50D33">
            <w:pPr>
              <w:ind w:leftChars="50" w:left="257" w:rightChars="50" w:right="105" w:hanging="152"/>
              <w:jc w:val="center"/>
              <w:rPr>
                <w:rFonts w:asciiTheme="minorEastAsia" w:eastAsiaTheme="minorEastAsia" w:hAnsiTheme="minorEastAsia"/>
                <w:sz w:val="20"/>
                <w:szCs w:val="20"/>
              </w:rPr>
            </w:pPr>
          </w:p>
        </w:tc>
        <w:tc>
          <w:tcPr>
            <w:tcW w:w="1497" w:type="dxa"/>
            <w:tcBorders>
              <w:top w:val="nil"/>
              <w:bottom w:val="nil"/>
            </w:tcBorders>
          </w:tcPr>
          <w:p w14:paraId="4AE8DE66" w14:textId="77777777" w:rsidR="00D50D33" w:rsidRPr="003F5628" w:rsidRDefault="00D50D33" w:rsidP="00D50D33">
            <w:pPr>
              <w:ind w:left="137" w:hanging="137"/>
              <w:jc w:val="left"/>
              <w:rPr>
                <w:rFonts w:ascii="ＭＳ 明朝" w:eastAsia="ＭＳ 明朝"/>
                <w:sz w:val="18"/>
                <w:szCs w:val="18"/>
              </w:rPr>
            </w:pPr>
            <w:r w:rsidRPr="003F5628">
              <w:rPr>
                <w:rFonts w:ascii="ＭＳ 明朝" w:eastAsia="ＭＳ 明朝" w:hint="eastAsia"/>
                <w:sz w:val="18"/>
                <w:szCs w:val="18"/>
              </w:rPr>
              <w:t>平</w:t>
            </w:r>
            <w:r w:rsidRPr="003F5628">
              <w:rPr>
                <w:rFonts w:ascii="ＭＳ 明朝" w:eastAsia="ＭＳ 明朝"/>
                <w:sz w:val="18"/>
                <w:szCs w:val="18"/>
              </w:rPr>
              <w:t>18-0331005</w:t>
            </w:r>
          </w:p>
          <w:p w14:paraId="62A8C021" w14:textId="11F874FD" w:rsidR="00D50D33" w:rsidRPr="003F5628" w:rsidRDefault="00D50D33" w:rsidP="00D50D33">
            <w:pPr>
              <w:ind w:left="137" w:hanging="137"/>
              <w:jc w:val="left"/>
              <w:rPr>
                <w:rFonts w:ascii="ＭＳ 明朝" w:eastAsia="ＭＳ 明朝"/>
                <w:sz w:val="18"/>
                <w:szCs w:val="18"/>
              </w:rPr>
            </w:pPr>
            <w:r w:rsidRPr="003F5628">
              <w:rPr>
                <w:rFonts w:ascii="ＭＳ 明朝" w:eastAsia="ＭＳ 明朝" w:hint="eastAsia"/>
                <w:sz w:val="18"/>
                <w:szCs w:val="18"/>
              </w:rPr>
              <w:t>第</w:t>
            </w:r>
            <w:r w:rsidRPr="003F5628">
              <w:rPr>
                <w:rFonts w:ascii="ＭＳ 明朝" w:eastAsia="ＭＳ 明朝"/>
                <w:sz w:val="18"/>
                <w:szCs w:val="18"/>
              </w:rPr>
              <w:t>2の8(43)</w:t>
            </w:r>
            <w:r w:rsidRPr="003F5628">
              <w:rPr>
                <w:rFonts w:ascii="ＭＳ 明朝" w:eastAsia="ＭＳ 明朝" w:hint="eastAsia"/>
                <w:sz w:val="18"/>
                <w:szCs w:val="18"/>
              </w:rPr>
              <w:t>⑧</w:t>
            </w:r>
          </w:p>
        </w:tc>
      </w:tr>
      <w:tr w:rsidR="00D50D33" w:rsidRPr="00084760" w14:paraId="79A091F9" w14:textId="77777777" w:rsidTr="00DF4294">
        <w:trPr>
          <w:trHeight w:val="20"/>
        </w:trPr>
        <w:tc>
          <w:tcPr>
            <w:tcW w:w="1559" w:type="dxa"/>
            <w:tcBorders>
              <w:top w:val="nil"/>
              <w:bottom w:val="nil"/>
            </w:tcBorders>
          </w:tcPr>
          <w:p w14:paraId="61CA6CC3" w14:textId="77777777" w:rsidR="00D50D33" w:rsidRPr="008B72FC" w:rsidRDefault="00D50D33" w:rsidP="00D50D33">
            <w:pPr>
              <w:ind w:left="160" w:rightChars="4" w:right="8" w:hanging="160"/>
              <w:jc w:val="left"/>
              <w:rPr>
                <w:rFonts w:asciiTheme="minorEastAsia" w:eastAsiaTheme="minorEastAsia" w:hAnsiTheme="minorEastAsia"/>
                <w:sz w:val="21"/>
              </w:rPr>
            </w:pPr>
          </w:p>
        </w:tc>
        <w:tc>
          <w:tcPr>
            <w:tcW w:w="6096" w:type="dxa"/>
            <w:gridSpan w:val="2"/>
            <w:tcBorders>
              <w:top w:val="dotted" w:sz="4" w:space="0" w:color="auto"/>
              <w:bottom w:val="dotted" w:sz="4" w:space="0" w:color="auto"/>
            </w:tcBorders>
          </w:tcPr>
          <w:p w14:paraId="2DBB64DC" w14:textId="1E65C18E" w:rsidR="00D50D33" w:rsidRPr="007B06B8" w:rsidRDefault="00D50D33" w:rsidP="00D50D33">
            <w:pPr>
              <w:autoSpaceDE w:val="0"/>
              <w:autoSpaceDN w:val="0"/>
              <w:adjustRightInd w:val="0"/>
              <w:ind w:leftChars="100" w:left="420" w:hangingChars="100" w:hanging="210"/>
              <w:jc w:val="left"/>
              <w:rPr>
                <w:rFonts w:asciiTheme="minorEastAsia" w:eastAsiaTheme="minorEastAsia" w:hAnsiTheme="minorEastAsia" w:cs="ＭＳ明朝"/>
                <w:kern w:val="0"/>
                <w:sz w:val="21"/>
              </w:rPr>
            </w:pPr>
            <w:r w:rsidRPr="007B06B8">
              <w:rPr>
                <w:rFonts w:asciiTheme="minorEastAsia" w:eastAsiaTheme="minorEastAsia" w:hAnsiTheme="minorEastAsia" w:hint="eastAsia"/>
                <w:sz w:val="21"/>
              </w:rPr>
              <w:t xml:space="preserve">⑨　</w:t>
            </w:r>
            <w:r w:rsidRPr="007B06B8">
              <w:rPr>
                <w:rFonts w:asciiTheme="minorEastAsia" w:eastAsiaTheme="minorEastAsia" w:hAnsiTheme="minorEastAsia" w:cs="HGPｺﾞｼｯｸE" w:hint="eastAsia"/>
                <w:kern w:val="0"/>
                <w:sz w:val="21"/>
              </w:rPr>
              <w:t>「適切な対応を行うことにより、要介護</w:t>
            </w:r>
            <w:r w:rsidRPr="007B06B8">
              <w:rPr>
                <w:rFonts w:asciiTheme="minorEastAsia" w:eastAsiaTheme="minorEastAsia" w:hAnsiTheme="minorEastAsia" w:cs="ＭＳ明朝" w:hint="eastAsia"/>
                <w:kern w:val="0"/>
                <w:sz w:val="21"/>
              </w:rPr>
              <w:t>状態の軽減が　見込まれる」とは、特別な支援を行わなかった場合には、</w:t>
            </w:r>
            <w:r w:rsidRPr="007B06B8">
              <w:rPr>
                <w:rFonts w:asciiTheme="minorEastAsia" w:eastAsiaTheme="minorEastAsia" w:hAnsiTheme="minorEastAsia" w:cs="ＭＳ明朝" w:hint="eastAsia"/>
                <w:color w:val="FF0000"/>
                <w:kern w:val="0"/>
                <w:sz w:val="21"/>
              </w:rPr>
              <w:t>④の</w:t>
            </w:r>
            <w:r w:rsidRPr="007B06B8">
              <w:rPr>
                <w:rFonts w:asciiTheme="minorEastAsia" w:eastAsiaTheme="minorEastAsia" w:hAnsiTheme="minorEastAsia" w:cs="ＭＳ明朝"/>
                <w:color w:val="FF0000"/>
                <w:kern w:val="0"/>
                <w:sz w:val="21"/>
              </w:rPr>
              <w:t>(ｱ)から(ｴ)</w:t>
            </w:r>
            <w:r w:rsidRPr="007B06B8">
              <w:rPr>
                <w:rFonts w:asciiTheme="minorEastAsia" w:eastAsiaTheme="minorEastAsia" w:hAnsiTheme="minorEastAsia" w:cs="ＭＳ明朝" w:hint="eastAsia"/>
                <w:kern w:val="0"/>
                <w:sz w:val="21"/>
              </w:rPr>
              <w:t>の評価が不変又は低下となることが見込まれるものの、適切な対応を行った場合には、</w:t>
            </w:r>
            <w:r w:rsidRPr="007B06B8">
              <w:rPr>
                <w:rFonts w:asciiTheme="minorEastAsia" w:eastAsiaTheme="minorEastAsia" w:hAnsiTheme="minorEastAsia" w:cs="ＭＳ明朝" w:hint="eastAsia"/>
                <w:color w:val="FF0000"/>
                <w:kern w:val="0"/>
                <w:sz w:val="21"/>
              </w:rPr>
              <w:t>④の</w:t>
            </w:r>
            <w:r w:rsidRPr="007B06B8">
              <w:rPr>
                <w:rFonts w:asciiTheme="minorEastAsia" w:eastAsiaTheme="minorEastAsia" w:hAnsiTheme="minorEastAsia" w:cs="ＭＳ明朝"/>
                <w:color w:val="FF0000"/>
                <w:kern w:val="0"/>
                <w:sz w:val="21"/>
              </w:rPr>
              <w:t>(ｱ)から(ｴ)の評価が</w:t>
            </w:r>
            <w:r w:rsidRPr="007B06B8">
              <w:rPr>
                <w:rFonts w:asciiTheme="minorEastAsia" w:eastAsiaTheme="minorEastAsia" w:hAnsiTheme="minorEastAsia" w:cs="ＭＳ明朝" w:hint="eastAsia"/>
                <w:kern w:val="0"/>
                <w:sz w:val="21"/>
              </w:rPr>
              <w:t>改善することが見込まれることをいう。</w:t>
            </w:r>
          </w:p>
        </w:tc>
        <w:tc>
          <w:tcPr>
            <w:tcW w:w="992" w:type="dxa"/>
            <w:tcBorders>
              <w:top w:val="nil"/>
              <w:bottom w:val="nil"/>
            </w:tcBorders>
            <w:tcMar>
              <w:left w:w="28" w:type="dxa"/>
              <w:right w:w="28" w:type="dxa"/>
            </w:tcMar>
          </w:tcPr>
          <w:p w14:paraId="0919149B" w14:textId="77777777" w:rsidR="00D50D33" w:rsidRPr="00A6742C" w:rsidRDefault="00D50D33" w:rsidP="00D50D33">
            <w:pPr>
              <w:ind w:leftChars="50" w:left="257" w:rightChars="50" w:right="105" w:hanging="152"/>
              <w:jc w:val="center"/>
              <w:rPr>
                <w:rFonts w:asciiTheme="minorEastAsia" w:eastAsiaTheme="minorEastAsia" w:hAnsiTheme="minorEastAsia"/>
                <w:sz w:val="20"/>
                <w:szCs w:val="20"/>
              </w:rPr>
            </w:pPr>
          </w:p>
        </w:tc>
        <w:tc>
          <w:tcPr>
            <w:tcW w:w="1497" w:type="dxa"/>
            <w:tcBorders>
              <w:top w:val="nil"/>
              <w:bottom w:val="nil"/>
            </w:tcBorders>
          </w:tcPr>
          <w:p w14:paraId="22383921" w14:textId="77777777" w:rsidR="00D50D33" w:rsidRPr="003F5628" w:rsidRDefault="00D50D33" w:rsidP="00D50D33">
            <w:pPr>
              <w:ind w:left="137" w:hanging="137"/>
              <w:jc w:val="left"/>
              <w:rPr>
                <w:rFonts w:ascii="ＭＳ 明朝" w:eastAsia="ＭＳ 明朝"/>
                <w:sz w:val="18"/>
                <w:szCs w:val="18"/>
              </w:rPr>
            </w:pPr>
            <w:r w:rsidRPr="003F5628">
              <w:rPr>
                <w:rFonts w:ascii="ＭＳ 明朝" w:eastAsia="ＭＳ 明朝" w:hint="eastAsia"/>
                <w:sz w:val="18"/>
                <w:szCs w:val="18"/>
              </w:rPr>
              <w:t>平</w:t>
            </w:r>
            <w:r w:rsidRPr="003F5628">
              <w:rPr>
                <w:rFonts w:ascii="ＭＳ 明朝" w:eastAsia="ＭＳ 明朝"/>
                <w:sz w:val="18"/>
                <w:szCs w:val="18"/>
              </w:rPr>
              <w:t>18-0331005</w:t>
            </w:r>
          </w:p>
          <w:p w14:paraId="61F47104" w14:textId="14393383" w:rsidR="00D50D33" w:rsidRPr="003F5628" w:rsidRDefault="00D50D33" w:rsidP="00D50D33">
            <w:pPr>
              <w:ind w:left="137" w:hanging="137"/>
              <w:jc w:val="left"/>
              <w:rPr>
                <w:rFonts w:ascii="ＭＳ 明朝" w:eastAsia="ＭＳ 明朝"/>
                <w:sz w:val="18"/>
                <w:szCs w:val="18"/>
              </w:rPr>
            </w:pPr>
            <w:r w:rsidRPr="003F5628">
              <w:rPr>
                <w:rFonts w:ascii="ＭＳ 明朝" w:eastAsia="ＭＳ 明朝" w:hint="eastAsia"/>
                <w:sz w:val="18"/>
                <w:szCs w:val="18"/>
              </w:rPr>
              <w:t>第</w:t>
            </w:r>
            <w:r w:rsidRPr="003F5628">
              <w:rPr>
                <w:rFonts w:ascii="ＭＳ 明朝" w:eastAsia="ＭＳ 明朝"/>
                <w:sz w:val="18"/>
                <w:szCs w:val="18"/>
              </w:rPr>
              <w:t>2の8(43)</w:t>
            </w:r>
            <w:r w:rsidRPr="003F5628">
              <w:rPr>
                <w:rFonts w:ascii="ＭＳ 明朝" w:eastAsia="ＭＳ 明朝" w:hint="eastAsia"/>
                <w:sz w:val="18"/>
                <w:szCs w:val="18"/>
              </w:rPr>
              <w:t>⑨</w:t>
            </w:r>
          </w:p>
        </w:tc>
      </w:tr>
      <w:tr w:rsidR="00D50D33" w:rsidRPr="00084760" w14:paraId="641652C2" w14:textId="77777777" w:rsidTr="00DF4294">
        <w:trPr>
          <w:trHeight w:val="20"/>
        </w:trPr>
        <w:tc>
          <w:tcPr>
            <w:tcW w:w="1559" w:type="dxa"/>
            <w:tcBorders>
              <w:top w:val="nil"/>
              <w:bottom w:val="nil"/>
            </w:tcBorders>
          </w:tcPr>
          <w:p w14:paraId="200CF066" w14:textId="77777777" w:rsidR="00D50D33" w:rsidRPr="008B72FC" w:rsidRDefault="00D50D33" w:rsidP="00D50D33">
            <w:pPr>
              <w:ind w:left="160" w:rightChars="4" w:right="8" w:hanging="160"/>
              <w:jc w:val="left"/>
              <w:rPr>
                <w:rFonts w:asciiTheme="minorEastAsia" w:eastAsiaTheme="minorEastAsia" w:hAnsiTheme="minorEastAsia"/>
                <w:sz w:val="21"/>
              </w:rPr>
            </w:pPr>
          </w:p>
        </w:tc>
        <w:tc>
          <w:tcPr>
            <w:tcW w:w="6096" w:type="dxa"/>
            <w:gridSpan w:val="2"/>
            <w:tcBorders>
              <w:top w:val="dotted" w:sz="4" w:space="0" w:color="auto"/>
              <w:bottom w:val="dotted" w:sz="4" w:space="0" w:color="auto"/>
            </w:tcBorders>
          </w:tcPr>
          <w:p w14:paraId="2B6F451C" w14:textId="77777777" w:rsidR="00D50D33" w:rsidRPr="007B06B8" w:rsidRDefault="00D50D33" w:rsidP="00D50D33">
            <w:pPr>
              <w:autoSpaceDE w:val="0"/>
              <w:autoSpaceDN w:val="0"/>
              <w:adjustRightInd w:val="0"/>
              <w:ind w:leftChars="100" w:left="420" w:hangingChars="100" w:hanging="210"/>
              <w:jc w:val="left"/>
              <w:rPr>
                <w:rFonts w:asciiTheme="minorEastAsia" w:eastAsiaTheme="minorEastAsia" w:hAnsiTheme="minorEastAsia"/>
                <w:sz w:val="21"/>
              </w:rPr>
            </w:pPr>
            <w:r w:rsidRPr="007B06B8">
              <w:rPr>
                <w:rFonts w:asciiTheme="minorEastAsia" w:eastAsiaTheme="minorEastAsia" w:hAnsiTheme="minorEastAsia" w:hint="eastAsia"/>
                <w:sz w:val="21"/>
              </w:rPr>
              <w:t>⑩　支援に先立って、失禁に対する各種ガイドラインを参考にしながら、対象者が排せつに介護を要する要因を多職種</w:t>
            </w:r>
            <w:r w:rsidRPr="007B06B8">
              <w:rPr>
                <w:rFonts w:asciiTheme="minorEastAsia" w:eastAsiaTheme="minorEastAsia" w:hAnsiTheme="minorEastAsia" w:hint="eastAsia"/>
                <w:sz w:val="21"/>
              </w:rPr>
              <w:lastRenderedPageBreak/>
              <w:t>が共同して分析し、</w:t>
            </w:r>
            <w:r w:rsidRPr="007B06B8">
              <w:rPr>
                <w:rFonts w:asciiTheme="minorEastAsia" w:eastAsiaTheme="minorEastAsia" w:hAnsiTheme="minorEastAsia" w:cs="ＭＳ明朝" w:hint="eastAsia"/>
                <w:kern w:val="0"/>
                <w:sz w:val="21"/>
              </w:rPr>
              <w:t>それに基づいて、別紙様式６の様式を用いて支援計画を作成する。</w:t>
            </w:r>
            <w:r w:rsidRPr="007B06B8">
              <w:rPr>
                <w:rFonts w:asciiTheme="minorEastAsia" w:eastAsiaTheme="minorEastAsia" w:hAnsiTheme="minorEastAsia" w:hint="eastAsia"/>
                <w:sz w:val="21"/>
              </w:rPr>
              <w:t>要因分析及び支援計画の作成に関わる職種は、④の評価を行った医師又は看護師、介護支援専門員、及び支援対象の入所者の特性を把握している介護職員を含むものとし、その他、疾患、使用している薬剤、食生活、生活機能の状態等に応じ薬剤師、管理栄養士、理学療法士、作業療法士等を適宜加えます。なお、地域密着型介護福祉施設サービスにおいては、支援計画に相当する内容を施設サービス計画の中に記載する場合は、その記載をもって支援計画の作成に代えることができるものとする</w:t>
            </w:r>
            <w:r w:rsidRPr="007B06B8">
              <w:rPr>
                <w:rFonts w:asciiTheme="minorEastAsia" w:eastAsiaTheme="minorEastAsia" w:hAnsiTheme="minorEastAsia" w:cs="ＭＳ明朝" w:hint="eastAsia"/>
                <w:kern w:val="0"/>
                <w:sz w:val="21"/>
              </w:rPr>
              <w:t>が、下線又は枠で囲う等により、他の記載と区別できるようにすること。</w:t>
            </w:r>
          </w:p>
        </w:tc>
        <w:tc>
          <w:tcPr>
            <w:tcW w:w="992" w:type="dxa"/>
            <w:tcBorders>
              <w:top w:val="nil"/>
              <w:bottom w:val="nil"/>
            </w:tcBorders>
            <w:tcMar>
              <w:left w:w="28" w:type="dxa"/>
              <w:right w:w="28" w:type="dxa"/>
            </w:tcMar>
          </w:tcPr>
          <w:p w14:paraId="66BB04A8" w14:textId="77777777" w:rsidR="00D50D33" w:rsidRPr="00A6742C" w:rsidRDefault="00D50D33" w:rsidP="00D50D33">
            <w:pPr>
              <w:ind w:leftChars="50" w:left="257" w:rightChars="50" w:right="105" w:hanging="152"/>
              <w:jc w:val="center"/>
              <w:rPr>
                <w:rFonts w:asciiTheme="minorEastAsia" w:eastAsiaTheme="minorEastAsia" w:hAnsiTheme="minorEastAsia"/>
                <w:sz w:val="20"/>
                <w:szCs w:val="20"/>
              </w:rPr>
            </w:pPr>
          </w:p>
        </w:tc>
        <w:tc>
          <w:tcPr>
            <w:tcW w:w="1497" w:type="dxa"/>
            <w:tcBorders>
              <w:top w:val="nil"/>
              <w:bottom w:val="nil"/>
            </w:tcBorders>
          </w:tcPr>
          <w:p w14:paraId="2FAE97CB" w14:textId="77777777" w:rsidR="00D50D33" w:rsidRPr="003F5628" w:rsidRDefault="00D50D33" w:rsidP="00D50D33">
            <w:pPr>
              <w:ind w:left="137" w:hanging="137"/>
              <w:jc w:val="left"/>
              <w:rPr>
                <w:rFonts w:ascii="ＭＳ 明朝" w:eastAsia="ＭＳ 明朝"/>
                <w:sz w:val="18"/>
                <w:szCs w:val="18"/>
              </w:rPr>
            </w:pPr>
            <w:r w:rsidRPr="003F5628">
              <w:rPr>
                <w:rFonts w:ascii="ＭＳ 明朝" w:eastAsia="ＭＳ 明朝" w:hint="eastAsia"/>
                <w:sz w:val="18"/>
                <w:szCs w:val="18"/>
              </w:rPr>
              <w:t>平</w:t>
            </w:r>
            <w:r w:rsidRPr="003F5628">
              <w:rPr>
                <w:rFonts w:ascii="ＭＳ 明朝" w:eastAsia="ＭＳ 明朝"/>
                <w:sz w:val="18"/>
                <w:szCs w:val="18"/>
              </w:rPr>
              <w:t>18-0331005</w:t>
            </w:r>
          </w:p>
          <w:p w14:paraId="58021CC3" w14:textId="6CF35337" w:rsidR="00D50D33" w:rsidRPr="003F5628" w:rsidRDefault="00D50D33" w:rsidP="00D50D33">
            <w:pPr>
              <w:ind w:left="137" w:hanging="137"/>
              <w:jc w:val="left"/>
              <w:rPr>
                <w:rFonts w:ascii="ＭＳ 明朝" w:eastAsia="ＭＳ 明朝"/>
                <w:sz w:val="18"/>
                <w:szCs w:val="18"/>
              </w:rPr>
            </w:pPr>
            <w:r w:rsidRPr="003F5628">
              <w:rPr>
                <w:rFonts w:ascii="ＭＳ 明朝" w:eastAsia="ＭＳ 明朝" w:hint="eastAsia"/>
                <w:sz w:val="18"/>
                <w:szCs w:val="18"/>
              </w:rPr>
              <w:t>第</w:t>
            </w:r>
            <w:r w:rsidRPr="003F5628">
              <w:rPr>
                <w:rFonts w:ascii="ＭＳ 明朝" w:eastAsia="ＭＳ 明朝"/>
                <w:sz w:val="18"/>
                <w:szCs w:val="18"/>
              </w:rPr>
              <w:t>2の8(43)</w:t>
            </w:r>
            <w:r w:rsidRPr="003F5628">
              <w:rPr>
                <w:rFonts w:ascii="ＭＳ 明朝" w:eastAsia="ＭＳ 明朝" w:hint="eastAsia"/>
                <w:sz w:val="18"/>
                <w:szCs w:val="18"/>
              </w:rPr>
              <w:t>⑩</w:t>
            </w:r>
          </w:p>
        </w:tc>
      </w:tr>
      <w:tr w:rsidR="00D50D33" w:rsidRPr="00084760" w14:paraId="170E9081" w14:textId="77777777" w:rsidTr="00DF4294">
        <w:trPr>
          <w:trHeight w:val="20"/>
        </w:trPr>
        <w:tc>
          <w:tcPr>
            <w:tcW w:w="1559" w:type="dxa"/>
            <w:tcBorders>
              <w:top w:val="nil"/>
              <w:bottom w:val="nil"/>
            </w:tcBorders>
          </w:tcPr>
          <w:p w14:paraId="4771C839" w14:textId="77777777" w:rsidR="00D50D33" w:rsidRPr="008B72FC" w:rsidRDefault="00D50D33" w:rsidP="00D50D33">
            <w:pPr>
              <w:ind w:left="160" w:rightChars="4" w:right="8" w:hanging="160"/>
              <w:jc w:val="left"/>
              <w:rPr>
                <w:rFonts w:asciiTheme="minorEastAsia" w:eastAsiaTheme="minorEastAsia" w:hAnsiTheme="minorEastAsia"/>
                <w:sz w:val="21"/>
              </w:rPr>
            </w:pPr>
          </w:p>
        </w:tc>
        <w:tc>
          <w:tcPr>
            <w:tcW w:w="6096" w:type="dxa"/>
            <w:gridSpan w:val="2"/>
            <w:tcBorders>
              <w:top w:val="dotted" w:sz="4" w:space="0" w:color="auto"/>
              <w:bottom w:val="dotted" w:sz="4" w:space="0" w:color="auto"/>
            </w:tcBorders>
          </w:tcPr>
          <w:p w14:paraId="731B1430" w14:textId="77777777" w:rsidR="00D50D33" w:rsidRPr="007B06B8" w:rsidRDefault="00D50D33" w:rsidP="00D50D33">
            <w:pPr>
              <w:pStyle w:val="Default"/>
              <w:ind w:leftChars="133" w:left="489" w:hangingChars="100" w:hanging="210"/>
              <w:jc w:val="both"/>
              <w:rPr>
                <w:rFonts w:asciiTheme="minorEastAsia" w:eastAsiaTheme="minorEastAsia" w:hAnsiTheme="minorEastAsia"/>
                <w:color w:val="auto"/>
                <w:sz w:val="21"/>
                <w:szCs w:val="21"/>
              </w:rPr>
            </w:pPr>
            <w:r w:rsidRPr="007B06B8">
              <w:rPr>
                <w:rFonts w:asciiTheme="minorEastAsia" w:eastAsiaTheme="minorEastAsia" w:hAnsiTheme="minorEastAsia" w:hint="eastAsia"/>
                <w:color w:val="auto"/>
                <w:sz w:val="21"/>
                <w:szCs w:val="21"/>
              </w:rPr>
              <w:t>⑪　支援計画の作成にあたっては、要因分析の結果と整合性が取れた計画を、個々の入所者の特性に配慮しながら個別に作成することとし、画一的な支援計画とならないよう留意してください。また、支援において入所者の尊厳が十分保持されるよう留意すること。</w:t>
            </w:r>
          </w:p>
        </w:tc>
        <w:tc>
          <w:tcPr>
            <w:tcW w:w="992" w:type="dxa"/>
            <w:tcBorders>
              <w:top w:val="nil"/>
              <w:bottom w:val="nil"/>
            </w:tcBorders>
            <w:tcMar>
              <w:left w:w="28" w:type="dxa"/>
              <w:right w:w="28" w:type="dxa"/>
            </w:tcMar>
          </w:tcPr>
          <w:p w14:paraId="70E25B56" w14:textId="77777777" w:rsidR="00D50D33" w:rsidRPr="00A6742C" w:rsidRDefault="00D50D33" w:rsidP="00D50D33">
            <w:pPr>
              <w:ind w:leftChars="50" w:left="257" w:rightChars="50" w:right="105" w:hanging="152"/>
              <w:jc w:val="center"/>
              <w:rPr>
                <w:rFonts w:asciiTheme="minorEastAsia" w:eastAsiaTheme="minorEastAsia" w:hAnsiTheme="minorEastAsia"/>
                <w:sz w:val="20"/>
                <w:szCs w:val="20"/>
              </w:rPr>
            </w:pPr>
          </w:p>
        </w:tc>
        <w:tc>
          <w:tcPr>
            <w:tcW w:w="1497" w:type="dxa"/>
            <w:tcBorders>
              <w:top w:val="nil"/>
              <w:bottom w:val="nil"/>
            </w:tcBorders>
          </w:tcPr>
          <w:p w14:paraId="36D6F3A5" w14:textId="77777777" w:rsidR="00D50D33" w:rsidRPr="003F5628" w:rsidRDefault="00D50D33" w:rsidP="00D50D33">
            <w:pPr>
              <w:ind w:left="137" w:hanging="137"/>
              <w:jc w:val="left"/>
              <w:rPr>
                <w:rFonts w:ascii="ＭＳ 明朝" w:eastAsia="ＭＳ 明朝"/>
                <w:sz w:val="18"/>
                <w:szCs w:val="18"/>
              </w:rPr>
            </w:pPr>
            <w:r w:rsidRPr="003F5628">
              <w:rPr>
                <w:rFonts w:ascii="ＭＳ 明朝" w:eastAsia="ＭＳ 明朝" w:hint="eastAsia"/>
                <w:sz w:val="18"/>
                <w:szCs w:val="18"/>
              </w:rPr>
              <w:t>平</w:t>
            </w:r>
            <w:r w:rsidRPr="003F5628">
              <w:rPr>
                <w:rFonts w:ascii="ＭＳ 明朝" w:eastAsia="ＭＳ 明朝"/>
                <w:sz w:val="18"/>
                <w:szCs w:val="18"/>
              </w:rPr>
              <w:t>18-0331005</w:t>
            </w:r>
          </w:p>
          <w:p w14:paraId="6F4DCF17" w14:textId="30AC835D" w:rsidR="00D50D33" w:rsidRPr="003F5628" w:rsidRDefault="00D50D33" w:rsidP="00D50D33">
            <w:pPr>
              <w:ind w:left="137" w:hanging="137"/>
              <w:jc w:val="left"/>
              <w:rPr>
                <w:rFonts w:ascii="ＭＳ 明朝" w:eastAsia="ＭＳ 明朝"/>
                <w:sz w:val="18"/>
                <w:szCs w:val="18"/>
              </w:rPr>
            </w:pPr>
            <w:r w:rsidRPr="003F5628">
              <w:rPr>
                <w:rFonts w:ascii="ＭＳ 明朝" w:eastAsia="ＭＳ 明朝" w:hint="eastAsia"/>
                <w:sz w:val="18"/>
                <w:szCs w:val="18"/>
              </w:rPr>
              <w:t>第</w:t>
            </w:r>
            <w:r w:rsidRPr="003F5628">
              <w:rPr>
                <w:rFonts w:ascii="ＭＳ 明朝" w:eastAsia="ＭＳ 明朝"/>
                <w:sz w:val="18"/>
                <w:szCs w:val="18"/>
              </w:rPr>
              <w:t>2の8(43)</w:t>
            </w:r>
            <w:r w:rsidRPr="003F5628">
              <w:rPr>
                <w:rFonts w:ascii="ＭＳ 明朝" w:eastAsia="ＭＳ 明朝" w:hint="eastAsia"/>
                <w:sz w:val="18"/>
                <w:szCs w:val="18"/>
              </w:rPr>
              <w:t>⑪</w:t>
            </w:r>
          </w:p>
        </w:tc>
      </w:tr>
      <w:tr w:rsidR="00D50D33" w:rsidRPr="00084760" w14:paraId="4115FDB2" w14:textId="77777777" w:rsidTr="00DF4294">
        <w:trPr>
          <w:trHeight w:val="20"/>
        </w:trPr>
        <w:tc>
          <w:tcPr>
            <w:tcW w:w="1559" w:type="dxa"/>
            <w:tcBorders>
              <w:top w:val="nil"/>
              <w:bottom w:val="nil"/>
            </w:tcBorders>
          </w:tcPr>
          <w:p w14:paraId="24CA751D" w14:textId="77777777" w:rsidR="00D50D33" w:rsidRPr="008B72FC" w:rsidRDefault="00D50D33" w:rsidP="00D50D33">
            <w:pPr>
              <w:ind w:left="160" w:rightChars="4" w:right="8" w:hanging="160"/>
              <w:jc w:val="left"/>
              <w:rPr>
                <w:rFonts w:asciiTheme="minorEastAsia" w:eastAsiaTheme="minorEastAsia" w:hAnsiTheme="minorEastAsia"/>
                <w:sz w:val="21"/>
              </w:rPr>
            </w:pPr>
          </w:p>
        </w:tc>
        <w:tc>
          <w:tcPr>
            <w:tcW w:w="6096" w:type="dxa"/>
            <w:gridSpan w:val="2"/>
            <w:tcBorders>
              <w:top w:val="dotted" w:sz="4" w:space="0" w:color="auto"/>
              <w:bottom w:val="dotted" w:sz="4" w:space="0" w:color="auto"/>
            </w:tcBorders>
          </w:tcPr>
          <w:p w14:paraId="05FBA19F" w14:textId="44FEA30C" w:rsidR="00D50D33" w:rsidRPr="007B06B8" w:rsidRDefault="00D50D33" w:rsidP="00D50D33">
            <w:pPr>
              <w:ind w:leftChars="133" w:left="489" w:hangingChars="100" w:hanging="210"/>
              <w:rPr>
                <w:rFonts w:asciiTheme="minorEastAsia" w:eastAsiaTheme="minorEastAsia" w:hAnsiTheme="minorEastAsia"/>
                <w:sz w:val="21"/>
              </w:rPr>
            </w:pPr>
            <w:r w:rsidRPr="007B06B8">
              <w:rPr>
                <w:rFonts w:asciiTheme="minorEastAsia" w:eastAsiaTheme="minorEastAsia" w:hAnsiTheme="minorEastAsia" w:hint="eastAsia"/>
                <w:sz w:val="21"/>
              </w:rPr>
              <w:t xml:space="preserve">⑫　</w:t>
            </w:r>
            <w:r w:rsidRPr="007B06B8">
              <w:rPr>
                <w:rFonts w:asciiTheme="minorEastAsia" w:eastAsiaTheme="minorEastAsia" w:hAnsiTheme="minorEastAsia" w:hint="eastAsia"/>
                <w:spacing w:val="-4"/>
                <w:kern w:val="16"/>
                <w:sz w:val="21"/>
              </w:rPr>
              <w:t>当該支援計画の実施にあたっては、計画の作成に関与した者が、入所者又はその家族に対し</w:t>
            </w:r>
            <w:r w:rsidRPr="007B06B8">
              <w:rPr>
                <w:rFonts w:asciiTheme="minorEastAsia" w:eastAsiaTheme="minorEastAsia" w:hAnsiTheme="minorEastAsia" w:cs="ＭＳ明朝" w:hint="eastAsia"/>
                <w:spacing w:val="-4"/>
                <w:kern w:val="16"/>
                <w:sz w:val="21"/>
              </w:rPr>
              <w:t>、排せつの状態及び今後の見込み、支援の必要性、</w:t>
            </w:r>
            <w:r w:rsidRPr="007B06B8">
              <w:rPr>
                <w:rFonts w:asciiTheme="minorEastAsia" w:eastAsiaTheme="minorEastAsia" w:hAnsiTheme="minorEastAsia" w:hint="eastAsia"/>
                <w:spacing w:val="-4"/>
                <w:kern w:val="16"/>
                <w:sz w:val="21"/>
              </w:rPr>
              <w:t>要因分析並びに支援計画の内容、当該支援は入所者又はその家族がこれらの説明を理解した上で支援の実施を希望する場合に行うものであること、及び支援開始後であってもいつでも入所者又はその家族の希望に応じて支援計画を中断又は中止できることを説明し、入所者及びその家族の理解と希望を確認した上で行うこと。</w:t>
            </w:r>
          </w:p>
        </w:tc>
        <w:tc>
          <w:tcPr>
            <w:tcW w:w="992" w:type="dxa"/>
            <w:tcBorders>
              <w:top w:val="nil"/>
              <w:bottom w:val="nil"/>
            </w:tcBorders>
            <w:tcMar>
              <w:left w:w="28" w:type="dxa"/>
              <w:right w:w="28" w:type="dxa"/>
            </w:tcMar>
          </w:tcPr>
          <w:p w14:paraId="2173FA33" w14:textId="77777777" w:rsidR="00D50D33" w:rsidRPr="00A6742C" w:rsidRDefault="00D50D33" w:rsidP="00D50D33">
            <w:pPr>
              <w:ind w:leftChars="50" w:left="257" w:rightChars="50" w:right="105" w:hanging="152"/>
              <w:jc w:val="center"/>
              <w:rPr>
                <w:rFonts w:asciiTheme="minorEastAsia" w:eastAsiaTheme="minorEastAsia" w:hAnsiTheme="minorEastAsia"/>
                <w:sz w:val="20"/>
                <w:szCs w:val="20"/>
              </w:rPr>
            </w:pPr>
          </w:p>
        </w:tc>
        <w:tc>
          <w:tcPr>
            <w:tcW w:w="1497" w:type="dxa"/>
            <w:tcBorders>
              <w:top w:val="nil"/>
              <w:bottom w:val="nil"/>
            </w:tcBorders>
          </w:tcPr>
          <w:p w14:paraId="79523B29" w14:textId="77777777" w:rsidR="00D50D33" w:rsidRPr="003F5628" w:rsidRDefault="00D50D33" w:rsidP="00D50D33">
            <w:pPr>
              <w:ind w:left="137" w:hanging="137"/>
              <w:jc w:val="left"/>
              <w:rPr>
                <w:rFonts w:ascii="ＭＳ 明朝" w:eastAsia="ＭＳ 明朝"/>
                <w:sz w:val="18"/>
                <w:szCs w:val="18"/>
              </w:rPr>
            </w:pPr>
            <w:r w:rsidRPr="003F5628">
              <w:rPr>
                <w:rFonts w:ascii="ＭＳ 明朝" w:eastAsia="ＭＳ 明朝" w:hint="eastAsia"/>
                <w:sz w:val="18"/>
                <w:szCs w:val="18"/>
              </w:rPr>
              <w:t>平</w:t>
            </w:r>
            <w:r w:rsidRPr="003F5628">
              <w:rPr>
                <w:rFonts w:ascii="ＭＳ 明朝" w:eastAsia="ＭＳ 明朝"/>
                <w:sz w:val="18"/>
                <w:szCs w:val="18"/>
              </w:rPr>
              <w:t>18-0331005</w:t>
            </w:r>
          </w:p>
          <w:p w14:paraId="62B47C6B" w14:textId="3CD1A377" w:rsidR="00D50D33" w:rsidRPr="003F5628" w:rsidRDefault="00D50D33" w:rsidP="00D50D33">
            <w:pPr>
              <w:ind w:left="137" w:hanging="137"/>
              <w:jc w:val="left"/>
              <w:rPr>
                <w:rFonts w:ascii="ＭＳ 明朝" w:eastAsia="ＭＳ 明朝"/>
                <w:sz w:val="18"/>
                <w:szCs w:val="18"/>
              </w:rPr>
            </w:pPr>
            <w:r w:rsidRPr="003F5628">
              <w:rPr>
                <w:rFonts w:ascii="ＭＳ 明朝" w:eastAsia="ＭＳ 明朝" w:hint="eastAsia"/>
                <w:sz w:val="18"/>
                <w:szCs w:val="18"/>
              </w:rPr>
              <w:t>第</w:t>
            </w:r>
            <w:r w:rsidRPr="003F5628">
              <w:rPr>
                <w:rFonts w:ascii="ＭＳ 明朝" w:eastAsia="ＭＳ 明朝"/>
                <w:sz w:val="18"/>
                <w:szCs w:val="18"/>
              </w:rPr>
              <w:t>2の8(43)</w:t>
            </w:r>
            <w:r w:rsidRPr="003F5628">
              <w:rPr>
                <w:rFonts w:ascii="ＭＳ 明朝" w:eastAsia="ＭＳ 明朝" w:hint="eastAsia"/>
                <w:sz w:val="18"/>
                <w:szCs w:val="18"/>
              </w:rPr>
              <w:t>⑫</w:t>
            </w:r>
          </w:p>
        </w:tc>
      </w:tr>
      <w:tr w:rsidR="00D50D33" w:rsidRPr="00084760" w14:paraId="6E18FC73" w14:textId="77777777" w:rsidTr="00DF4294">
        <w:trPr>
          <w:trHeight w:val="20"/>
        </w:trPr>
        <w:tc>
          <w:tcPr>
            <w:tcW w:w="1559" w:type="dxa"/>
            <w:tcBorders>
              <w:top w:val="nil"/>
              <w:bottom w:val="nil"/>
            </w:tcBorders>
          </w:tcPr>
          <w:p w14:paraId="03B273EE" w14:textId="77777777" w:rsidR="00D50D33" w:rsidRPr="008B72FC" w:rsidRDefault="00D50D33" w:rsidP="00D50D33">
            <w:pPr>
              <w:ind w:left="160" w:rightChars="4" w:right="8" w:hanging="160"/>
              <w:jc w:val="left"/>
              <w:rPr>
                <w:rFonts w:asciiTheme="minorEastAsia" w:eastAsiaTheme="minorEastAsia" w:hAnsiTheme="minorEastAsia"/>
                <w:sz w:val="21"/>
              </w:rPr>
            </w:pPr>
          </w:p>
        </w:tc>
        <w:tc>
          <w:tcPr>
            <w:tcW w:w="6096" w:type="dxa"/>
            <w:gridSpan w:val="2"/>
            <w:tcBorders>
              <w:top w:val="dotted" w:sz="4" w:space="0" w:color="auto"/>
              <w:bottom w:val="dotted" w:sz="4" w:space="0" w:color="auto"/>
            </w:tcBorders>
          </w:tcPr>
          <w:p w14:paraId="701611E7" w14:textId="476E08B0" w:rsidR="00D50D33" w:rsidRPr="007B06B8" w:rsidRDefault="00D50D33" w:rsidP="00D50D33">
            <w:pPr>
              <w:autoSpaceDE w:val="0"/>
              <w:autoSpaceDN w:val="0"/>
              <w:adjustRightInd w:val="0"/>
              <w:ind w:leftChars="100" w:left="420" w:hangingChars="100" w:hanging="210"/>
              <w:rPr>
                <w:rFonts w:asciiTheme="minorEastAsia" w:eastAsiaTheme="minorEastAsia" w:hAnsiTheme="minorEastAsia" w:cs="ＭＳ明朝"/>
                <w:kern w:val="0"/>
                <w:sz w:val="21"/>
              </w:rPr>
            </w:pPr>
            <w:r w:rsidRPr="007B06B8">
              <w:rPr>
                <w:rFonts w:asciiTheme="minorEastAsia" w:eastAsiaTheme="minorEastAsia" w:hAnsiTheme="minorEastAsia" w:hint="eastAsia"/>
                <w:sz w:val="21"/>
              </w:rPr>
              <w:t xml:space="preserve">⑬　</w:t>
            </w:r>
            <w:r w:rsidRPr="007B06B8">
              <w:rPr>
                <w:rFonts w:asciiTheme="minorEastAsia" w:eastAsiaTheme="minorEastAsia" w:hAnsiTheme="minorEastAsia" w:cs="ＭＳ明朝" w:hint="eastAsia"/>
                <w:kern w:val="0"/>
                <w:sz w:val="21"/>
              </w:rPr>
              <w:t>大臣基準第</w:t>
            </w:r>
            <w:r w:rsidRPr="007B06B8">
              <w:rPr>
                <w:rFonts w:asciiTheme="minorEastAsia" w:eastAsiaTheme="minorEastAsia" w:hAnsiTheme="minorEastAsia" w:cs="ＭＳ明朝"/>
                <w:kern w:val="0"/>
                <w:sz w:val="21"/>
              </w:rPr>
              <w:t>71</w:t>
            </w:r>
            <w:r w:rsidRPr="007B06B8">
              <w:rPr>
                <w:rFonts w:asciiTheme="minorEastAsia" w:eastAsiaTheme="minorEastAsia" w:hAnsiTheme="minorEastAsia" w:cs="ＭＳ明朝" w:hint="eastAsia"/>
                <w:kern w:val="0"/>
                <w:sz w:val="21"/>
              </w:rPr>
              <w:t>号の３イ</w:t>
            </w:r>
            <w:r w:rsidRPr="007B06B8">
              <w:rPr>
                <w:rFonts w:asciiTheme="minorEastAsia" w:eastAsiaTheme="minorEastAsia" w:hAnsiTheme="minorEastAsia" w:cs="ＭＳ 明朝" w:hint="eastAsia"/>
                <w:kern w:val="0"/>
                <w:sz w:val="21"/>
              </w:rPr>
              <w:t>⑶</w:t>
            </w:r>
            <w:r w:rsidRPr="007B06B8">
              <w:rPr>
                <w:rFonts w:asciiTheme="minorEastAsia" w:eastAsiaTheme="minorEastAsia" w:hAnsiTheme="minorEastAsia" w:cs="HGPｺﾞｼｯｸE" w:hint="eastAsia"/>
                <w:kern w:val="0"/>
                <w:sz w:val="21"/>
              </w:rPr>
              <w:t>における支援計画の見直しは、支援計画に</w:t>
            </w:r>
            <w:r w:rsidRPr="007B06B8">
              <w:rPr>
                <w:rFonts w:asciiTheme="minorEastAsia" w:eastAsiaTheme="minorEastAsia" w:hAnsiTheme="minorEastAsia" w:cs="ＭＳ明朝" w:hint="eastAsia"/>
                <w:kern w:val="0"/>
                <w:sz w:val="21"/>
              </w:rPr>
              <w:t>実施上の問題（排せつ支援計画の変更の必要性、関連職種が共同して取り組むべき事項の見直しの必要性等）があれば直ちに実施すること。</w:t>
            </w:r>
          </w:p>
          <w:p w14:paraId="05AFAD16" w14:textId="5C6210B1" w:rsidR="00D50D33" w:rsidRPr="007B06B8" w:rsidRDefault="00D50D33" w:rsidP="00D50D33">
            <w:pPr>
              <w:autoSpaceDE w:val="0"/>
              <w:autoSpaceDN w:val="0"/>
              <w:adjustRightInd w:val="0"/>
              <w:ind w:leftChars="200" w:left="420" w:firstLineChars="100" w:firstLine="210"/>
              <w:rPr>
                <w:rFonts w:asciiTheme="minorEastAsia" w:eastAsiaTheme="minorEastAsia" w:hAnsiTheme="minorEastAsia"/>
                <w:sz w:val="21"/>
              </w:rPr>
            </w:pPr>
            <w:r w:rsidRPr="007B06B8">
              <w:rPr>
                <w:rFonts w:asciiTheme="minorEastAsia" w:eastAsiaTheme="minorEastAsia" w:hAnsiTheme="minorEastAsia" w:cs="ＭＳ明朝" w:hint="eastAsia"/>
                <w:kern w:val="0"/>
                <w:sz w:val="21"/>
              </w:rPr>
              <w:t>その際、ＰＤＣＡの推進及び排せつ支援の質の向上を図る観点から、ＬＩＦＥへの提出情報及びフィードバック情報を活用すること。</w:t>
            </w:r>
          </w:p>
        </w:tc>
        <w:tc>
          <w:tcPr>
            <w:tcW w:w="992" w:type="dxa"/>
            <w:tcBorders>
              <w:top w:val="nil"/>
              <w:bottom w:val="nil"/>
            </w:tcBorders>
            <w:tcMar>
              <w:left w:w="28" w:type="dxa"/>
              <w:right w:w="28" w:type="dxa"/>
            </w:tcMar>
          </w:tcPr>
          <w:p w14:paraId="3F8FE0C9" w14:textId="77777777" w:rsidR="00D50D33" w:rsidRPr="00A6742C" w:rsidRDefault="00D50D33" w:rsidP="00D50D33">
            <w:pPr>
              <w:ind w:leftChars="50" w:left="257" w:rightChars="50" w:right="105" w:hanging="152"/>
              <w:jc w:val="center"/>
              <w:rPr>
                <w:rFonts w:asciiTheme="minorEastAsia" w:eastAsiaTheme="minorEastAsia" w:hAnsiTheme="minorEastAsia"/>
                <w:sz w:val="20"/>
                <w:szCs w:val="20"/>
              </w:rPr>
            </w:pPr>
          </w:p>
        </w:tc>
        <w:tc>
          <w:tcPr>
            <w:tcW w:w="1497" w:type="dxa"/>
            <w:tcBorders>
              <w:top w:val="nil"/>
              <w:bottom w:val="nil"/>
            </w:tcBorders>
          </w:tcPr>
          <w:p w14:paraId="0DAF56EA" w14:textId="77777777" w:rsidR="00D50D33" w:rsidRPr="003F5628" w:rsidRDefault="00D50D33" w:rsidP="00D50D33">
            <w:pPr>
              <w:ind w:left="137" w:hanging="137"/>
              <w:jc w:val="left"/>
              <w:rPr>
                <w:rFonts w:ascii="ＭＳ 明朝" w:eastAsia="ＭＳ 明朝"/>
                <w:sz w:val="18"/>
                <w:szCs w:val="18"/>
              </w:rPr>
            </w:pPr>
            <w:r w:rsidRPr="003F5628">
              <w:rPr>
                <w:rFonts w:ascii="ＭＳ 明朝" w:eastAsia="ＭＳ 明朝" w:hint="eastAsia"/>
                <w:sz w:val="18"/>
                <w:szCs w:val="18"/>
              </w:rPr>
              <w:t>平</w:t>
            </w:r>
            <w:r w:rsidRPr="003F5628">
              <w:rPr>
                <w:rFonts w:ascii="ＭＳ 明朝" w:eastAsia="ＭＳ 明朝"/>
                <w:sz w:val="18"/>
                <w:szCs w:val="18"/>
              </w:rPr>
              <w:t>18-0331005</w:t>
            </w:r>
          </w:p>
          <w:p w14:paraId="1AA604F5" w14:textId="2416C99F" w:rsidR="00D50D33" w:rsidRPr="003F5628" w:rsidRDefault="00D50D33" w:rsidP="00D50D33">
            <w:pPr>
              <w:ind w:left="137" w:hanging="137"/>
              <w:jc w:val="left"/>
              <w:rPr>
                <w:rFonts w:ascii="ＭＳ 明朝" w:eastAsia="ＭＳ 明朝"/>
                <w:sz w:val="18"/>
                <w:szCs w:val="18"/>
              </w:rPr>
            </w:pPr>
            <w:r w:rsidRPr="003F5628">
              <w:rPr>
                <w:rFonts w:ascii="ＭＳ 明朝" w:eastAsia="ＭＳ 明朝" w:hint="eastAsia"/>
                <w:sz w:val="18"/>
                <w:szCs w:val="18"/>
              </w:rPr>
              <w:t>第</w:t>
            </w:r>
            <w:r w:rsidRPr="003F5628">
              <w:rPr>
                <w:rFonts w:ascii="ＭＳ 明朝" w:eastAsia="ＭＳ 明朝"/>
                <w:sz w:val="18"/>
                <w:szCs w:val="18"/>
              </w:rPr>
              <w:t>2の8(43)</w:t>
            </w:r>
            <w:r w:rsidRPr="003F5628">
              <w:rPr>
                <w:rFonts w:ascii="ＭＳ 明朝" w:eastAsia="ＭＳ 明朝" w:hint="eastAsia"/>
                <w:sz w:val="18"/>
                <w:szCs w:val="18"/>
              </w:rPr>
              <w:t>⑬</w:t>
            </w:r>
          </w:p>
        </w:tc>
      </w:tr>
      <w:tr w:rsidR="00D50D33" w:rsidRPr="00084760" w14:paraId="18999EC8" w14:textId="77777777" w:rsidTr="00DF4294">
        <w:trPr>
          <w:trHeight w:val="20"/>
        </w:trPr>
        <w:tc>
          <w:tcPr>
            <w:tcW w:w="1559" w:type="dxa"/>
            <w:tcBorders>
              <w:top w:val="nil"/>
              <w:bottom w:val="nil"/>
            </w:tcBorders>
          </w:tcPr>
          <w:p w14:paraId="4F99B2A0" w14:textId="77777777" w:rsidR="00D50D33" w:rsidRPr="008B72FC" w:rsidRDefault="00D50D33" w:rsidP="00D50D33">
            <w:pPr>
              <w:ind w:left="160" w:rightChars="4" w:right="8" w:hanging="160"/>
              <w:jc w:val="left"/>
              <w:rPr>
                <w:rFonts w:asciiTheme="minorEastAsia" w:eastAsiaTheme="minorEastAsia" w:hAnsiTheme="minorEastAsia"/>
                <w:sz w:val="21"/>
              </w:rPr>
            </w:pPr>
          </w:p>
        </w:tc>
        <w:tc>
          <w:tcPr>
            <w:tcW w:w="6096" w:type="dxa"/>
            <w:gridSpan w:val="2"/>
            <w:tcBorders>
              <w:top w:val="dotted" w:sz="4" w:space="0" w:color="auto"/>
              <w:bottom w:val="dotted" w:sz="4" w:space="0" w:color="auto"/>
            </w:tcBorders>
          </w:tcPr>
          <w:p w14:paraId="56667EDD" w14:textId="4ACBA006" w:rsidR="00D50D33" w:rsidRPr="007B06B8" w:rsidRDefault="00D50D33" w:rsidP="00D50D33">
            <w:pPr>
              <w:autoSpaceDE w:val="0"/>
              <w:autoSpaceDN w:val="0"/>
              <w:adjustRightInd w:val="0"/>
              <w:ind w:leftChars="100" w:left="420" w:hangingChars="100" w:hanging="210"/>
              <w:jc w:val="left"/>
              <w:rPr>
                <w:rFonts w:asciiTheme="minorEastAsia" w:eastAsiaTheme="minorEastAsia" w:hAnsiTheme="minorEastAsia"/>
                <w:sz w:val="21"/>
              </w:rPr>
            </w:pPr>
            <w:r w:rsidRPr="007B06B8">
              <w:rPr>
                <w:rFonts w:asciiTheme="minorEastAsia" w:eastAsiaTheme="minorEastAsia" w:hAnsiTheme="minorEastAsia" w:hint="eastAsia"/>
                <w:sz w:val="21"/>
              </w:rPr>
              <w:t xml:space="preserve">⑭　</w:t>
            </w:r>
            <w:r w:rsidRPr="007B06B8">
              <w:rPr>
                <w:rFonts w:asciiTheme="minorEastAsia" w:eastAsiaTheme="minorEastAsia" w:hAnsiTheme="minorEastAsia" w:cs="ＭＳ明朝" w:hint="eastAsia"/>
                <w:kern w:val="0"/>
                <w:sz w:val="21"/>
              </w:rPr>
              <w:t>排せつ支援加算</w:t>
            </w:r>
            <w:r w:rsidRPr="007B06B8">
              <w:rPr>
                <w:rFonts w:asciiTheme="minorEastAsia" w:eastAsiaTheme="minorEastAsia" w:hAnsiTheme="minorEastAsia" w:cs="ＭＳ明朝"/>
                <w:kern w:val="0"/>
                <w:sz w:val="21"/>
              </w:rPr>
              <w:t>(</w:t>
            </w:r>
            <w:r w:rsidRPr="007B06B8">
              <w:rPr>
                <w:rFonts w:asciiTheme="minorEastAsia" w:eastAsiaTheme="minorEastAsia" w:hAnsiTheme="minorEastAsia" w:cs="ＭＳ明朝" w:hint="eastAsia"/>
                <w:kern w:val="0"/>
                <w:sz w:val="21"/>
              </w:rPr>
              <w:t>Ⅱ</w:t>
            </w:r>
            <w:r w:rsidRPr="007B06B8">
              <w:rPr>
                <w:rFonts w:asciiTheme="minorEastAsia" w:eastAsiaTheme="minorEastAsia" w:hAnsiTheme="minorEastAsia" w:cs="ＭＳ明朝"/>
                <w:kern w:val="0"/>
                <w:sz w:val="21"/>
              </w:rPr>
              <w:t>)</w:t>
            </w:r>
            <w:r w:rsidRPr="007B06B8">
              <w:rPr>
                <w:rFonts w:asciiTheme="minorEastAsia" w:eastAsiaTheme="minorEastAsia" w:hAnsiTheme="minorEastAsia" w:cs="ＭＳ明朝" w:hint="eastAsia"/>
                <w:kern w:val="0"/>
                <w:sz w:val="21"/>
              </w:rPr>
              <w:t>は、排せつ支援加算</w:t>
            </w:r>
            <w:r w:rsidRPr="007B06B8">
              <w:rPr>
                <w:rFonts w:asciiTheme="minorEastAsia" w:eastAsiaTheme="minorEastAsia" w:hAnsiTheme="minorEastAsia" w:cs="ＭＳ明朝"/>
                <w:kern w:val="0"/>
                <w:sz w:val="21"/>
              </w:rPr>
              <w:t>(</w:t>
            </w:r>
            <w:r w:rsidRPr="007B06B8">
              <w:rPr>
                <w:rFonts w:asciiTheme="minorEastAsia" w:eastAsiaTheme="minorEastAsia" w:hAnsiTheme="minorEastAsia" w:cs="ＭＳ明朝" w:hint="eastAsia"/>
                <w:kern w:val="0"/>
                <w:sz w:val="21"/>
              </w:rPr>
              <w:t>Ⅰ</w:t>
            </w:r>
            <w:r w:rsidRPr="007B06B8">
              <w:rPr>
                <w:rFonts w:asciiTheme="minorEastAsia" w:eastAsiaTheme="minorEastAsia" w:hAnsiTheme="minorEastAsia" w:cs="ＭＳ明朝"/>
                <w:kern w:val="0"/>
                <w:sz w:val="21"/>
              </w:rPr>
              <w:t>)</w:t>
            </w:r>
            <w:r w:rsidRPr="007B06B8">
              <w:rPr>
                <w:rFonts w:asciiTheme="minorEastAsia" w:eastAsiaTheme="minorEastAsia" w:hAnsiTheme="minorEastAsia" w:cs="ＭＳ明朝" w:hint="eastAsia"/>
                <w:kern w:val="0"/>
                <w:sz w:val="21"/>
              </w:rPr>
              <w:t>の算定要件を満たす施設において、施設入所時と比較して、</w:t>
            </w:r>
            <w:r w:rsidRPr="007B06B8">
              <w:rPr>
                <w:rFonts w:asciiTheme="minorEastAsia" w:eastAsiaTheme="minorEastAsia" w:hAnsiTheme="minorEastAsia" w:cs="ＭＳ明朝" w:hint="eastAsia"/>
                <w:color w:val="FF0000"/>
                <w:kern w:val="0"/>
                <w:sz w:val="21"/>
              </w:rPr>
              <w:t>④に掲げる</w:t>
            </w:r>
            <w:r w:rsidRPr="007B06B8">
              <w:rPr>
                <w:rFonts w:asciiTheme="minorEastAsia" w:eastAsiaTheme="minorEastAsia" w:hAnsiTheme="minorEastAsia" w:cs="ＭＳ明朝"/>
                <w:color w:val="FF0000"/>
                <w:kern w:val="0"/>
                <w:sz w:val="21"/>
              </w:rPr>
              <w:t>(ｱ)若しくは(ｲ)の評価の少なくとも</w:t>
            </w:r>
            <w:r w:rsidRPr="007B06B8">
              <w:rPr>
                <w:rFonts w:asciiTheme="minorEastAsia" w:eastAsiaTheme="minorEastAsia" w:hAnsiTheme="minorEastAsia" w:cs="ＭＳ明朝" w:hint="eastAsia"/>
                <w:kern w:val="0"/>
                <w:sz w:val="21"/>
              </w:rPr>
              <w:t>一方が改善し、かつ、いずれにも悪化がない場合又は</w:t>
            </w:r>
            <w:r w:rsidRPr="007B06B8">
              <w:rPr>
                <w:rFonts w:asciiTheme="minorEastAsia" w:eastAsiaTheme="minorEastAsia" w:hAnsiTheme="minorEastAsia" w:cs="ＭＳ明朝"/>
                <w:color w:val="FF0000"/>
                <w:kern w:val="0"/>
                <w:sz w:val="21"/>
              </w:rPr>
              <w:t>(ｳ)若しくは(ｴ)の評価が</w:t>
            </w:r>
            <w:r w:rsidRPr="007B06B8">
              <w:rPr>
                <w:rFonts w:asciiTheme="minorEastAsia" w:eastAsiaTheme="minorEastAsia" w:hAnsiTheme="minorEastAsia" w:cs="ＭＳ明朝" w:hint="eastAsia"/>
                <w:kern w:val="0"/>
                <w:sz w:val="21"/>
              </w:rPr>
              <w:t>改善した場合に、算定できることとする。</w:t>
            </w:r>
          </w:p>
        </w:tc>
        <w:tc>
          <w:tcPr>
            <w:tcW w:w="992" w:type="dxa"/>
            <w:tcBorders>
              <w:top w:val="nil"/>
              <w:bottom w:val="nil"/>
            </w:tcBorders>
            <w:tcMar>
              <w:left w:w="28" w:type="dxa"/>
              <w:right w:w="28" w:type="dxa"/>
            </w:tcMar>
          </w:tcPr>
          <w:p w14:paraId="351DBCDA" w14:textId="77777777" w:rsidR="00D50D33" w:rsidRPr="00A6742C" w:rsidRDefault="00D50D33" w:rsidP="00D50D33">
            <w:pPr>
              <w:ind w:leftChars="50" w:left="257" w:rightChars="50" w:right="105" w:hanging="152"/>
              <w:jc w:val="center"/>
              <w:rPr>
                <w:rFonts w:asciiTheme="minorEastAsia" w:eastAsiaTheme="minorEastAsia" w:hAnsiTheme="minorEastAsia"/>
                <w:sz w:val="20"/>
                <w:szCs w:val="20"/>
              </w:rPr>
            </w:pPr>
          </w:p>
        </w:tc>
        <w:tc>
          <w:tcPr>
            <w:tcW w:w="1497" w:type="dxa"/>
            <w:tcBorders>
              <w:top w:val="nil"/>
              <w:bottom w:val="nil"/>
            </w:tcBorders>
          </w:tcPr>
          <w:p w14:paraId="50E2C57F" w14:textId="77777777" w:rsidR="00D50D33" w:rsidRPr="003F5628" w:rsidRDefault="00D50D33" w:rsidP="00D50D33">
            <w:pPr>
              <w:ind w:left="137" w:hanging="137"/>
              <w:jc w:val="left"/>
              <w:rPr>
                <w:rFonts w:ascii="ＭＳ 明朝" w:eastAsia="ＭＳ 明朝"/>
                <w:sz w:val="18"/>
                <w:szCs w:val="18"/>
              </w:rPr>
            </w:pPr>
            <w:r w:rsidRPr="003F5628">
              <w:rPr>
                <w:rFonts w:ascii="ＭＳ 明朝" w:eastAsia="ＭＳ 明朝" w:hint="eastAsia"/>
                <w:sz w:val="18"/>
                <w:szCs w:val="18"/>
              </w:rPr>
              <w:t>平</w:t>
            </w:r>
            <w:r w:rsidRPr="003F5628">
              <w:rPr>
                <w:rFonts w:ascii="ＭＳ 明朝" w:eastAsia="ＭＳ 明朝"/>
                <w:sz w:val="18"/>
                <w:szCs w:val="18"/>
              </w:rPr>
              <w:t>18-0331005</w:t>
            </w:r>
          </w:p>
          <w:p w14:paraId="26BF6BDC" w14:textId="05291541" w:rsidR="00D50D33" w:rsidRPr="003F5628" w:rsidRDefault="00D50D33" w:rsidP="00D50D33">
            <w:pPr>
              <w:ind w:left="137" w:hanging="137"/>
              <w:jc w:val="left"/>
              <w:rPr>
                <w:rFonts w:ascii="ＭＳ 明朝" w:eastAsia="ＭＳ 明朝"/>
                <w:sz w:val="18"/>
                <w:szCs w:val="18"/>
              </w:rPr>
            </w:pPr>
            <w:r w:rsidRPr="003F5628">
              <w:rPr>
                <w:rFonts w:ascii="ＭＳ 明朝" w:eastAsia="ＭＳ 明朝" w:hint="eastAsia"/>
                <w:sz w:val="18"/>
                <w:szCs w:val="18"/>
              </w:rPr>
              <w:t>第</w:t>
            </w:r>
            <w:r w:rsidRPr="003F5628">
              <w:rPr>
                <w:rFonts w:ascii="ＭＳ 明朝" w:eastAsia="ＭＳ 明朝"/>
                <w:sz w:val="18"/>
                <w:szCs w:val="18"/>
              </w:rPr>
              <w:t>2の8(43)</w:t>
            </w:r>
            <w:r w:rsidRPr="003F5628">
              <w:rPr>
                <w:rFonts w:ascii="ＭＳ 明朝" w:eastAsia="ＭＳ 明朝" w:hint="eastAsia"/>
                <w:sz w:val="18"/>
                <w:szCs w:val="18"/>
              </w:rPr>
              <w:t>⑭</w:t>
            </w:r>
          </w:p>
        </w:tc>
      </w:tr>
      <w:tr w:rsidR="00D50D33" w:rsidRPr="00084760" w14:paraId="484E9638" w14:textId="77777777" w:rsidTr="00DF4294">
        <w:trPr>
          <w:trHeight w:val="20"/>
        </w:trPr>
        <w:tc>
          <w:tcPr>
            <w:tcW w:w="1559" w:type="dxa"/>
            <w:tcBorders>
              <w:top w:val="nil"/>
              <w:bottom w:val="nil"/>
            </w:tcBorders>
          </w:tcPr>
          <w:p w14:paraId="586D198C" w14:textId="77777777" w:rsidR="00D50D33" w:rsidRPr="008B72FC" w:rsidRDefault="00D50D33" w:rsidP="00D50D33">
            <w:pPr>
              <w:ind w:left="160" w:rightChars="4" w:right="8" w:hanging="160"/>
              <w:jc w:val="left"/>
              <w:rPr>
                <w:rFonts w:asciiTheme="minorEastAsia" w:eastAsiaTheme="minorEastAsia" w:hAnsiTheme="minorEastAsia"/>
                <w:sz w:val="21"/>
              </w:rPr>
            </w:pPr>
          </w:p>
        </w:tc>
        <w:tc>
          <w:tcPr>
            <w:tcW w:w="6096" w:type="dxa"/>
            <w:gridSpan w:val="2"/>
            <w:tcBorders>
              <w:top w:val="dotted" w:sz="4" w:space="0" w:color="auto"/>
              <w:bottom w:val="dotted" w:sz="4" w:space="0" w:color="auto"/>
            </w:tcBorders>
          </w:tcPr>
          <w:p w14:paraId="6C7A0738" w14:textId="340DAD6C" w:rsidR="00D50D33" w:rsidRPr="007B06B8" w:rsidRDefault="00D50D33" w:rsidP="00D50D33">
            <w:pPr>
              <w:autoSpaceDE w:val="0"/>
              <w:autoSpaceDN w:val="0"/>
              <w:adjustRightInd w:val="0"/>
              <w:ind w:leftChars="100" w:left="420" w:hangingChars="100" w:hanging="210"/>
              <w:jc w:val="left"/>
              <w:rPr>
                <w:rFonts w:asciiTheme="minorEastAsia" w:eastAsiaTheme="minorEastAsia" w:hAnsiTheme="minorEastAsia"/>
                <w:sz w:val="21"/>
              </w:rPr>
            </w:pPr>
            <w:r w:rsidRPr="007B06B8">
              <w:rPr>
                <w:rFonts w:asciiTheme="minorEastAsia" w:eastAsiaTheme="minorEastAsia" w:hAnsiTheme="minorEastAsia" w:hint="eastAsia"/>
                <w:sz w:val="21"/>
              </w:rPr>
              <w:t xml:space="preserve">⑮　</w:t>
            </w:r>
            <w:r w:rsidRPr="007B06B8">
              <w:rPr>
                <w:rFonts w:asciiTheme="minorEastAsia" w:eastAsiaTheme="minorEastAsia" w:hAnsiTheme="minorEastAsia" w:cs="ＭＳ明朝" w:hint="eastAsia"/>
                <w:kern w:val="0"/>
                <w:sz w:val="21"/>
              </w:rPr>
              <w:t>排せつ支援加算</w:t>
            </w:r>
            <w:r w:rsidRPr="007B06B8">
              <w:rPr>
                <w:rFonts w:asciiTheme="minorEastAsia" w:eastAsiaTheme="minorEastAsia" w:hAnsiTheme="minorEastAsia" w:cs="ＭＳ明朝"/>
                <w:kern w:val="0"/>
                <w:sz w:val="21"/>
              </w:rPr>
              <w:t>(</w:t>
            </w:r>
            <w:r w:rsidRPr="007B06B8">
              <w:rPr>
                <w:rFonts w:asciiTheme="minorEastAsia" w:eastAsiaTheme="minorEastAsia" w:hAnsiTheme="minorEastAsia" w:cs="ＭＳ明朝" w:hint="eastAsia"/>
                <w:kern w:val="0"/>
                <w:sz w:val="21"/>
              </w:rPr>
              <w:t>Ⅲ</w:t>
            </w:r>
            <w:r w:rsidRPr="007B06B8">
              <w:rPr>
                <w:rFonts w:asciiTheme="minorEastAsia" w:eastAsiaTheme="minorEastAsia" w:hAnsiTheme="minorEastAsia" w:cs="ＭＳ明朝"/>
                <w:kern w:val="0"/>
                <w:sz w:val="21"/>
              </w:rPr>
              <w:t>)</w:t>
            </w:r>
            <w:r w:rsidRPr="007B06B8">
              <w:rPr>
                <w:rFonts w:asciiTheme="minorEastAsia" w:eastAsiaTheme="minorEastAsia" w:hAnsiTheme="minorEastAsia" w:cs="ＭＳ明朝" w:hint="eastAsia"/>
                <w:kern w:val="0"/>
                <w:sz w:val="21"/>
              </w:rPr>
              <w:t>は、排せつ支援加算</w:t>
            </w:r>
            <w:r w:rsidRPr="007B06B8">
              <w:rPr>
                <w:rFonts w:asciiTheme="minorEastAsia" w:eastAsiaTheme="minorEastAsia" w:hAnsiTheme="minorEastAsia" w:cs="ＭＳ明朝"/>
                <w:kern w:val="0"/>
                <w:sz w:val="21"/>
              </w:rPr>
              <w:t>(</w:t>
            </w:r>
            <w:r w:rsidRPr="007B06B8">
              <w:rPr>
                <w:rFonts w:asciiTheme="minorEastAsia" w:eastAsiaTheme="minorEastAsia" w:hAnsiTheme="minorEastAsia" w:cs="ＭＳ明朝" w:hint="eastAsia"/>
                <w:kern w:val="0"/>
                <w:sz w:val="21"/>
              </w:rPr>
              <w:t>Ⅰ</w:t>
            </w:r>
            <w:r w:rsidRPr="007B06B8">
              <w:rPr>
                <w:rFonts w:asciiTheme="minorEastAsia" w:eastAsiaTheme="minorEastAsia" w:hAnsiTheme="minorEastAsia" w:cs="ＭＳ明朝"/>
                <w:kern w:val="0"/>
                <w:sz w:val="21"/>
              </w:rPr>
              <w:t>)</w:t>
            </w:r>
            <w:r w:rsidRPr="007B06B8">
              <w:rPr>
                <w:rFonts w:asciiTheme="minorEastAsia" w:eastAsiaTheme="minorEastAsia" w:hAnsiTheme="minorEastAsia" w:cs="ＭＳ明朝" w:hint="eastAsia"/>
                <w:kern w:val="0"/>
                <w:sz w:val="21"/>
              </w:rPr>
              <w:t>の算定要件を満たす施設において、施設入所時と比較して、</w:t>
            </w:r>
            <w:r w:rsidRPr="007B06B8">
              <w:rPr>
                <w:rFonts w:asciiTheme="minorEastAsia" w:eastAsiaTheme="minorEastAsia" w:hAnsiTheme="minorEastAsia" w:cs="ＭＳ明朝" w:hint="eastAsia"/>
                <w:color w:val="FF0000"/>
                <w:kern w:val="0"/>
                <w:sz w:val="21"/>
              </w:rPr>
              <w:t>④に掲げる</w:t>
            </w:r>
            <w:r w:rsidRPr="007B06B8">
              <w:rPr>
                <w:rFonts w:asciiTheme="minorEastAsia" w:eastAsiaTheme="minorEastAsia" w:hAnsiTheme="minorEastAsia" w:cs="ＭＳ明朝"/>
                <w:color w:val="FF0000"/>
                <w:kern w:val="0"/>
                <w:sz w:val="21"/>
              </w:rPr>
              <w:t>(ｱ)又は(ｲ)の評価の少なくとも</w:t>
            </w:r>
            <w:r w:rsidRPr="007B06B8">
              <w:rPr>
                <w:rFonts w:asciiTheme="minorEastAsia" w:eastAsiaTheme="minorEastAsia" w:hAnsiTheme="minorEastAsia" w:cs="ＭＳ明朝" w:hint="eastAsia"/>
                <w:kern w:val="0"/>
                <w:sz w:val="21"/>
              </w:rPr>
              <w:t>一方が改善し、いずれにも悪化がなく、かつ、</w:t>
            </w:r>
            <w:r w:rsidRPr="007B06B8">
              <w:rPr>
                <w:rFonts w:asciiTheme="minorEastAsia" w:eastAsiaTheme="minorEastAsia" w:hAnsiTheme="minorEastAsia" w:cs="ＭＳ明朝"/>
                <w:color w:val="FF0000"/>
                <w:kern w:val="0"/>
                <w:sz w:val="21"/>
              </w:rPr>
              <w:t>(ｳ)が</w:t>
            </w:r>
            <w:r w:rsidRPr="007B06B8">
              <w:rPr>
                <w:rFonts w:asciiTheme="minorEastAsia" w:eastAsiaTheme="minorEastAsia" w:hAnsiTheme="minorEastAsia" w:cs="ＭＳ明朝" w:hint="eastAsia"/>
                <w:kern w:val="0"/>
                <w:sz w:val="21"/>
              </w:rPr>
              <w:t>改善した場合に、算定できることとする。</w:t>
            </w:r>
          </w:p>
        </w:tc>
        <w:tc>
          <w:tcPr>
            <w:tcW w:w="992" w:type="dxa"/>
            <w:tcBorders>
              <w:top w:val="nil"/>
              <w:bottom w:val="nil"/>
            </w:tcBorders>
            <w:tcMar>
              <w:left w:w="28" w:type="dxa"/>
              <w:right w:w="28" w:type="dxa"/>
            </w:tcMar>
          </w:tcPr>
          <w:p w14:paraId="2073D6BF" w14:textId="77777777" w:rsidR="00D50D33" w:rsidRPr="00A6742C" w:rsidRDefault="00D50D33" w:rsidP="00D50D33">
            <w:pPr>
              <w:ind w:leftChars="50" w:left="257" w:rightChars="50" w:right="105" w:hanging="152"/>
              <w:jc w:val="center"/>
              <w:rPr>
                <w:rFonts w:asciiTheme="minorEastAsia" w:eastAsiaTheme="minorEastAsia" w:hAnsiTheme="minorEastAsia"/>
                <w:sz w:val="20"/>
                <w:szCs w:val="20"/>
              </w:rPr>
            </w:pPr>
          </w:p>
        </w:tc>
        <w:tc>
          <w:tcPr>
            <w:tcW w:w="1497" w:type="dxa"/>
            <w:tcBorders>
              <w:top w:val="nil"/>
              <w:bottom w:val="nil"/>
            </w:tcBorders>
          </w:tcPr>
          <w:p w14:paraId="17022A57" w14:textId="77777777" w:rsidR="00D50D33" w:rsidRPr="003F5628" w:rsidRDefault="00D50D33" w:rsidP="00D50D33">
            <w:pPr>
              <w:ind w:left="137" w:hanging="137"/>
              <w:jc w:val="left"/>
              <w:rPr>
                <w:rFonts w:ascii="ＭＳ 明朝" w:eastAsia="ＭＳ 明朝"/>
                <w:sz w:val="18"/>
                <w:szCs w:val="18"/>
              </w:rPr>
            </w:pPr>
            <w:r w:rsidRPr="003F5628">
              <w:rPr>
                <w:rFonts w:ascii="ＭＳ 明朝" w:eastAsia="ＭＳ 明朝" w:hint="eastAsia"/>
                <w:sz w:val="18"/>
                <w:szCs w:val="18"/>
              </w:rPr>
              <w:t>平</w:t>
            </w:r>
            <w:r w:rsidRPr="003F5628">
              <w:rPr>
                <w:rFonts w:ascii="ＭＳ 明朝" w:eastAsia="ＭＳ 明朝"/>
                <w:sz w:val="18"/>
                <w:szCs w:val="18"/>
              </w:rPr>
              <w:t>18-0331005</w:t>
            </w:r>
          </w:p>
          <w:p w14:paraId="491F13FC" w14:textId="552CDD9A" w:rsidR="00D50D33" w:rsidRPr="003F5628" w:rsidRDefault="00D50D33" w:rsidP="00D50D33">
            <w:pPr>
              <w:ind w:left="137" w:hanging="137"/>
              <w:jc w:val="left"/>
              <w:rPr>
                <w:rFonts w:ascii="ＭＳ 明朝" w:eastAsia="ＭＳ 明朝"/>
                <w:sz w:val="18"/>
                <w:szCs w:val="18"/>
              </w:rPr>
            </w:pPr>
            <w:r w:rsidRPr="003F5628">
              <w:rPr>
                <w:rFonts w:ascii="ＭＳ 明朝" w:eastAsia="ＭＳ 明朝" w:hint="eastAsia"/>
                <w:sz w:val="18"/>
                <w:szCs w:val="18"/>
              </w:rPr>
              <w:t>第</w:t>
            </w:r>
            <w:r w:rsidRPr="003F5628">
              <w:rPr>
                <w:rFonts w:ascii="ＭＳ 明朝" w:eastAsia="ＭＳ 明朝"/>
                <w:sz w:val="18"/>
                <w:szCs w:val="18"/>
              </w:rPr>
              <w:t>2の8(43)</w:t>
            </w:r>
            <w:r w:rsidRPr="003F5628">
              <w:rPr>
                <w:rFonts w:ascii="ＭＳ 明朝" w:eastAsia="ＭＳ 明朝" w:hint="eastAsia"/>
                <w:sz w:val="18"/>
                <w:szCs w:val="18"/>
              </w:rPr>
              <w:t>⑮</w:t>
            </w:r>
          </w:p>
        </w:tc>
      </w:tr>
      <w:tr w:rsidR="00D50D33" w:rsidRPr="00084760" w14:paraId="3C1777A8" w14:textId="77777777" w:rsidTr="00DF4294">
        <w:trPr>
          <w:trHeight w:val="20"/>
        </w:trPr>
        <w:tc>
          <w:tcPr>
            <w:tcW w:w="1559" w:type="dxa"/>
            <w:tcBorders>
              <w:bottom w:val="nil"/>
            </w:tcBorders>
          </w:tcPr>
          <w:p w14:paraId="584E5A39" w14:textId="1BE9A3C8" w:rsidR="00D50D33" w:rsidRPr="008B72FC" w:rsidRDefault="00D50D33" w:rsidP="00D50D33">
            <w:pPr>
              <w:ind w:left="160" w:rightChars="4" w:right="8" w:hanging="160"/>
              <w:jc w:val="left"/>
              <w:rPr>
                <w:rFonts w:asciiTheme="minorEastAsia" w:eastAsiaTheme="minorEastAsia" w:hAnsiTheme="minorEastAsia"/>
                <w:sz w:val="21"/>
              </w:rPr>
            </w:pPr>
            <w:r w:rsidRPr="008B72FC">
              <w:rPr>
                <w:rFonts w:asciiTheme="minorEastAsia" w:eastAsiaTheme="minorEastAsia" w:hAnsiTheme="minorEastAsia" w:hint="eastAsia"/>
                <w:sz w:val="21"/>
              </w:rPr>
              <w:t>5</w:t>
            </w:r>
            <w:r w:rsidR="00CB2484" w:rsidRPr="008B72FC">
              <w:rPr>
                <w:rFonts w:asciiTheme="minorEastAsia" w:eastAsiaTheme="minorEastAsia" w:hAnsiTheme="minorEastAsia"/>
                <w:sz w:val="21"/>
              </w:rPr>
              <w:t>7</w:t>
            </w:r>
          </w:p>
          <w:p w14:paraId="50E83292" w14:textId="77777777" w:rsidR="00D50D33" w:rsidRPr="008B72FC" w:rsidRDefault="00D50D33" w:rsidP="00394FAD">
            <w:pPr>
              <w:ind w:left="0" w:rightChars="4" w:right="8" w:firstLineChars="0" w:firstLine="0"/>
              <w:jc w:val="left"/>
              <w:rPr>
                <w:rFonts w:asciiTheme="minorEastAsia" w:eastAsiaTheme="minorEastAsia" w:hAnsiTheme="minorEastAsia"/>
                <w:sz w:val="21"/>
              </w:rPr>
            </w:pPr>
            <w:r w:rsidRPr="008B72FC">
              <w:rPr>
                <w:rFonts w:asciiTheme="minorEastAsia" w:eastAsiaTheme="minorEastAsia" w:hAnsiTheme="minorEastAsia" w:hint="eastAsia"/>
                <w:sz w:val="21"/>
              </w:rPr>
              <w:t>自立支援促進加算</w:t>
            </w:r>
          </w:p>
        </w:tc>
        <w:tc>
          <w:tcPr>
            <w:tcW w:w="6096" w:type="dxa"/>
            <w:gridSpan w:val="2"/>
            <w:tcBorders>
              <w:bottom w:val="single" w:sz="4" w:space="0" w:color="auto"/>
            </w:tcBorders>
          </w:tcPr>
          <w:p w14:paraId="5E064FE7" w14:textId="45654FE6" w:rsidR="00D50D33" w:rsidRPr="00F25881" w:rsidRDefault="00D50D33" w:rsidP="00394FAD">
            <w:pPr>
              <w:adjustRightInd w:val="0"/>
              <w:ind w:left="0" w:firstLineChars="100" w:firstLine="211"/>
              <w:contextualSpacing/>
              <w:jc w:val="left"/>
              <w:rPr>
                <w:rFonts w:hAnsi="ＭＳ ゴシック"/>
                <w:b/>
                <w:sz w:val="21"/>
              </w:rPr>
            </w:pPr>
            <w:r w:rsidRPr="00F25881">
              <w:rPr>
                <w:rFonts w:asciiTheme="majorEastAsia" w:eastAsiaTheme="majorEastAsia" w:hAnsiTheme="majorEastAsia" w:hint="eastAsia"/>
                <w:b/>
                <w:sz w:val="21"/>
              </w:rPr>
              <w:t>別に厚生労働大臣が定める基準に適合するものとして、</w:t>
            </w:r>
            <w:r w:rsidRPr="0030633E">
              <w:rPr>
                <w:rFonts w:hAnsi="ＭＳ ゴシック" w:hint="eastAsia"/>
                <w:b/>
                <w:sz w:val="21"/>
              </w:rPr>
              <w:t>電子情報処理組織を使用する方法により、市長に対し、老健局長が定める様式による届出を行った</w:t>
            </w:r>
            <w:r w:rsidRPr="0030633E">
              <w:rPr>
                <w:rFonts w:asciiTheme="majorEastAsia" w:eastAsiaTheme="majorEastAsia" w:hAnsiTheme="majorEastAsia" w:hint="eastAsia"/>
                <w:b/>
                <w:sz w:val="21"/>
              </w:rPr>
              <w:t>指定地域密型介護老</w:t>
            </w:r>
            <w:r w:rsidRPr="00F25881">
              <w:rPr>
                <w:rFonts w:asciiTheme="majorEastAsia" w:eastAsiaTheme="majorEastAsia" w:hAnsiTheme="majorEastAsia" w:hint="eastAsia"/>
                <w:b/>
                <w:sz w:val="21"/>
              </w:rPr>
              <w:t>人福祉施設において、継続的に入所者ごとの自立支援を行った場合は、１月につき所定単位数を加算していますか。</w:t>
            </w:r>
          </w:p>
        </w:tc>
        <w:tc>
          <w:tcPr>
            <w:tcW w:w="992" w:type="dxa"/>
            <w:tcBorders>
              <w:bottom w:val="single" w:sz="4" w:space="0" w:color="auto"/>
            </w:tcBorders>
            <w:tcMar>
              <w:left w:w="28" w:type="dxa"/>
              <w:right w:w="28" w:type="dxa"/>
            </w:tcMar>
          </w:tcPr>
          <w:p w14:paraId="3334383F" w14:textId="352AC36A" w:rsidR="00D50D33" w:rsidRPr="00A6742C" w:rsidRDefault="001A4615" w:rsidP="00D50D33">
            <w:pPr>
              <w:adjustRightInd w:val="0"/>
              <w:ind w:left="152" w:hanging="152"/>
              <w:contextualSpacing/>
              <w:rPr>
                <w:rFonts w:asciiTheme="minorEastAsia" w:eastAsiaTheme="minorEastAsia" w:hAnsiTheme="minorEastAsia"/>
                <w:kern w:val="0"/>
                <w:sz w:val="20"/>
                <w:szCs w:val="20"/>
              </w:rPr>
            </w:pPr>
            <w:sdt>
              <w:sdtPr>
                <w:rPr>
                  <w:rFonts w:hAnsiTheme="minorEastAsia"/>
                  <w:sz w:val="20"/>
                  <w:szCs w:val="20"/>
                </w:rPr>
                <w:id w:val="927935629"/>
                <w14:checkbox>
                  <w14:checked w14:val="0"/>
                  <w14:checkedState w14:val="2612" w14:font="ＭＳ ゴシック"/>
                  <w14:uncheckedState w14:val="2610" w14:font="ＭＳ ゴシック"/>
                </w14:checkbox>
              </w:sdtPr>
              <w:sdtContent>
                <w:r w:rsidR="00D50D33" w:rsidRPr="00A6742C">
                  <w:rPr>
                    <w:rFonts w:asciiTheme="minorEastAsia" w:eastAsiaTheme="minorEastAsia" w:hAnsiTheme="minorEastAsia" w:hint="eastAsia"/>
                    <w:sz w:val="20"/>
                    <w:szCs w:val="20"/>
                  </w:rPr>
                  <w:t>☐</w:t>
                </w:r>
              </w:sdtContent>
            </w:sdt>
            <w:r w:rsidR="00D50D33" w:rsidRPr="00A6742C">
              <w:rPr>
                <w:rFonts w:asciiTheme="minorEastAsia" w:eastAsiaTheme="minorEastAsia" w:hAnsiTheme="minorEastAsia" w:hint="eastAsia"/>
                <w:kern w:val="0"/>
                <w:sz w:val="20"/>
                <w:szCs w:val="20"/>
              </w:rPr>
              <w:t>いる</w:t>
            </w:r>
          </w:p>
          <w:p w14:paraId="755E8EDE" w14:textId="2E9D15B4" w:rsidR="00D50D33" w:rsidRPr="00A6742C" w:rsidRDefault="001A4615" w:rsidP="00D50D33">
            <w:pPr>
              <w:adjustRightInd w:val="0"/>
              <w:ind w:left="152" w:hanging="152"/>
              <w:contextualSpacing/>
              <w:rPr>
                <w:rFonts w:asciiTheme="minorEastAsia" w:eastAsiaTheme="minorEastAsia" w:hAnsiTheme="minorEastAsia"/>
                <w:kern w:val="0"/>
                <w:sz w:val="20"/>
                <w:szCs w:val="20"/>
              </w:rPr>
            </w:pPr>
            <w:sdt>
              <w:sdtPr>
                <w:rPr>
                  <w:rFonts w:hAnsiTheme="minorEastAsia"/>
                  <w:sz w:val="20"/>
                  <w:szCs w:val="20"/>
                </w:rPr>
                <w:id w:val="425313298"/>
                <w14:checkbox>
                  <w14:checked w14:val="0"/>
                  <w14:checkedState w14:val="2612" w14:font="ＭＳ ゴシック"/>
                  <w14:uncheckedState w14:val="2610" w14:font="ＭＳ ゴシック"/>
                </w14:checkbox>
              </w:sdtPr>
              <w:sdtContent>
                <w:r w:rsidR="00D50D33" w:rsidRPr="00A6742C">
                  <w:rPr>
                    <w:rFonts w:asciiTheme="minorEastAsia" w:eastAsiaTheme="minorEastAsia" w:hAnsiTheme="minorEastAsia" w:hint="eastAsia"/>
                    <w:sz w:val="20"/>
                    <w:szCs w:val="20"/>
                  </w:rPr>
                  <w:t>☐</w:t>
                </w:r>
              </w:sdtContent>
            </w:sdt>
            <w:r w:rsidR="00D50D33" w:rsidRPr="00A6742C">
              <w:rPr>
                <w:rFonts w:asciiTheme="minorEastAsia" w:eastAsiaTheme="minorEastAsia" w:hAnsiTheme="minorEastAsia" w:hint="eastAsia"/>
                <w:kern w:val="0"/>
                <w:sz w:val="20"/>
                <w:szCs w:val="20"/>
              </w:rPr>
              <w:t>いない</w:t>
            </w:r>
          </w:p>
          <w:p w14:paraId="479BCD83" w14:textId="3B84C815" w:rsidR="00D50D33" w:rsidRPr="00A6742C" w:rsidRDefault="001A4615" w:rsidP="00D50D33">
            <w:pPr>
              <w:adjustRightInd w:val="0"/>
              <w:ind w:left="152" w:hanging="152"/>
              <w:contextualSpacing/>
              <w:rPr>
                <w:rFonts w:asciiTheme="minorEastAsia" w:eastAsiaTheme="minorEastAsia" w:hAnsiTheme="minorEastAsia"/>
                <w:kern w:val="0"/>
                <w:sz w:val="20"/>
                <w:szCs w:val="20"/>
              </w:rPr>
            </w:pPr>
            <w:sdt>
              <w:sdtPr>
                <w:rPr>
                  <w:rFonts w:hAnsiTheme="minorEastAsia"/>
                  <w:sz w:val="20"/>
                  <w:szCs w:val="20"/>
                </w:rPr>
                <w:id w:val="567075686"/>
                <w14:checkbox>
                  <w14:checked w14:val="0"/>
                  <w14:checkedState w14:val="2612" w14:font="ＭＳ ゴシック"/>
                  <w14:uncheckedState w14:val="2610" w14:font="ＭＳ ゴシック"/>
                </w14:checkbox>
              </w:sdtPr>
              <w:sdtContent>
                <w:r w:rsidR="00A4486F" w:rsidRPr="00A6742C">
                  <w:rPr>
                    <w:rFonts w:asciiTheme="minorEastAsia" w:eastAsiaTheme="minorEastAsia" w:hAnsiTheme="minorEastAsia" w:hint="eastAsia"/>
                    <w:sz w:val="20"/>
                    <w:szCs w:val="20"/>
                  </w:rPr>
                  <w:t>☐</w:t>
                </w:r>
              </w:sdtContent>
            </w:sdt>
            <w:r w:rsidR="00D50D33" w:rsidRPr="00A6742C">
              <w:rPr>
                <w:rFonts w:asciiTheme="minorEastAsia" w:eastAsiaTheme="minorEastAsia" w:hAnsiTheme="minorEastAsia" w:hint="eastAsia"/>
                <w:kern w:val="0"/>
                <w:sz w:val="20"/>
                <w:szCs w:val="20"/>
              </w:rPr>
              <w:t>該当無</w:t>
            </w:r>
          </w:p>
        </w:tc>
        <w:tc>
          <w:tcPr>
            <w:tcW w:w="1497" w:type="dxa"/>
            <w:tcBorders>
              <w:bottom w:val="nil"/>
            </w:tcBorders>
          </w:tcPr>
          <w:p w14:paraId="3F2805F6" w14:textId="77777777" w:rsidR="00D50D33" w:rsidRPr="003F5628" w:rsidRDefault="00D50D33" w:rsidP="00D50D33">
            <w:pPr>
              <w:ind w:left="137" w:hanging="137"/>
              <w:jc w:val="left"/>
              <w:rPr>
                <w:rFonts w:ascii="ＭＳ 明朝" w:eastAsia="ＭＳ 明朝"/>
                <w:sz w:val="18"/>
                <w:szCs w:val="18"/>
              </w:rPr>
            </w:pPr>
            <w:r w:rsidRPr="003F5628">
              <w:rPr>
                <w:rFonts w:ascii="ＭＳ 明朝" w:eastAsia="ＭＳ 明朝" w:hint="eastAsia"/>
                <w:sz w:val="18"/>
                <w:szCs w:val="18"/>
              </w:rPr>
              <w:t>平</w:t>
            </w:r>
            <w:r w:rsidRPr="003F5628">
              <w:rPr>
                <w:rFonts w:ascii="ＭＳ 明朝" w:eastAsia="ＭＳ 明朝"/>
                <w:sz w:val="18"/>
                <w:szCs w:val="18"/>
              </w:rPr>
              <w:t>18厚告126</w:t>
            </w:r>
          </w:p>
          <w:p w14:paraId="7D79935E" w14:textId="1E1E826F" w:rsidR="00D50D33" w:rsidRPr="003F5628" w:rsidRDefault="00D50D33" w:rsidP="00D50D33">
            <w:pPr>
              <w:ind w:left="137" w:hanging="137"/>
              <w:jc w:val="left"/>
              <w:rPr>
                <w:rFonts w:ascii="ＭＳ 明朝" w:eastAsia="ＭＳ 明朝"/>
                <w:sz w:val="18"/>
                <w:szCs w:val="18"/>
              </w:rPr>
            </w:pPr>
            <w:r w:rsidRPr="003F5628">
              <w:rPr>
                <w:rFonts w:ascii="ＭＳ 明朝" w:eastAsia="ＭＳ 明朝" w:hint="eastAsia"/>
                <w:sz w:val="18"/>
                <w:szCs w:val="18"/>
              </w:rPr>
              <w:t>別表</w:t>
            </w:r>
            <w:r w:rsidRPr="003F5628">
              <w:rPr>
                <w:rFonts w:ascii="ＭＳ 明朝" w:eastAsia="ＭＳ 明朝"/>
                <w:sz w:val="18"/>
                <w:szCs w:val="18"/>
              </w:rPr>
              <w:t>7</w:t>
            </w:r>
            <w:r w:rsidRPr="003F5628">
              <w:rPr>
                <w:rFonts w:ascii="ＭＳ 明朝" w:eastAsia="ＭＳ 明朝" w:hint="eastAsia"/>
                <w:sz w:val="18"/>
                <w:szCs w:val="18"/>
              </w:rPr>
              <w:t>ノ</w:t>
            </w:r>
            <w:r w:rsidRPr="003F5628">
              <w:rPr>
                <w:rFonts w:ascii="ＭＳ 明朝" w:eastAsia="ＭＳ 明朝"/>
                <w:sz w:val="18"/>
                <w:szCs w:val="18"/>
              </w:rPr>
              <w:t>注</w:t>
            </w:r>
          </w:p>
        </w:tc>
      </w:tr>
      <w:tr w:rsidR="00D50D33" w:rsidRPr="00084760" w14:paraId="087842C2" w14:textId="77777777" w:rsidTr="00DF4294">
        <w:trPr>
          <w:trHeight w:val="20"/>
        </w:trPr>
        <w:tc>
          <w:tcPr>
            <w:tcW w:w="1559" w:type="dxa"/>
            <w:tcBorders>
              <w:top w:val="nil"/>
              <w:bottom w:val="nil"/>
            </w:tcBorders>
          </w:tcPr>
          <w:p w14:paraId="3C8F3DAF" w14:textId="77777777" w:rsidR="00D50D33" w:rsidRPr="008B72FC" w:rsidRDefault="00D50D33" w:rsidP="00D50D33">
            <w:pPr>
              <w:ind w:left="160" w:rightChars="4" w:right="8" w:hanging="160"/>
              <w:jc w:val="left"/>
              <w:rPr>
                <w:rFonts w:asciiTheme="minorEastAsia" w:eastAsiaTheme="minorEastAsia" w:hAnsiTheme="minorEastAsia"/>
                <w:sz w:val="21"/>
                <w:highlight w:val="yellow"/>
              </w:rPr>
            </w:pPr>
          </w:p>
        </w:tc>
        <w:tc>
          <w:tcPr>
            <w:tcW w:w="6096" w:type="dxa"/>
            <w:gridSpan w:val="2"/>
            <w:tcBorders>
              <w:top w:val="single" w:sz="4" w:space="0" w:color="auto"/>
              <w:bottom w:val="nil"/>
            </w:tcBorders>
          </w:tcPr>
          <w:p w14:paraId="5E3E3465" w14:textId="77777777" w:rsidR="00D50D33" w:rsidRPr="007B06B8" w:rsidRDefault="00D50D33" w:rsidP="00D50D33">
            <w:pPr>
              <w:ind w:left="210" w:hangingChars="100" w:hanging="210"/>
              <w:rPr>
                <w:rFonts w:asciiTheme="minorEastAsia" w:eastAsiaTheme="minorEastAsia" w:hAnsiTheme="minorEastAsia"/>
                <w:sz w:val="21"/>
              </w:rPr>
            </w:pPr>
            <w:r w:rsidRPr="007B06B8">
              <w:rPr>
                <w:rFonts w:asciiTheme="minorEastAsia" w:eastAsiaTheme="minorEastAsia" w:hAnsiTheme="minorEastAsia" w:hint="eastAsia"/>
                <w:sz w:val="21"/>
              </w:rPr>
              <w:t>【厚生労働大臣が定める基準】</w:t>
            </w:r>
          </w:p>
          <w:p w14:paraId="136CEE05" w14:textId="4EC909A2" w:rsidR="00D50D33" w:rsidRPr="007B06B8" w:rsidRDefault="00D50D33" w:rsidP="00D50D33">
            <w:pPr>
              <w:adjustRightInd w:val="0"/>
              <w:ind w:left="210" w:hangingChars="100" w:hanging="210"/>
              <w:contextualSpacing/>
              <w:rPr>
                <w:rFonts w:asciiTheme="minorEastAsia" w:eastAsiaTheme="minorEastAsia" w:hAnsiTheme="minorEastAsia"/>
                <w:sz w:val="21"/>
              </w:rPr>
            </w:pPr>
            <w:r w:rsidRPr="007B06B8">
              <w:rPr>
                <w:rFonts w:asciiTheme="minorEastAsia" w:eastAsiaTheme="minorEastAsia" w:hAnsiTheme="minorEastAsia" w:cs="ＭＳ 明朝" w:hint="eastAsia"/>
                <w:kern w:val="0"/>
                <w:sz w:val="21"/>
              </w:rPr>
              <w:t xml:space="preserve">⑴　</w:t>
            </w:r>
            <w:r w:rsidRPr="007B06B8">
              <w:rPr>
                <w:rFonts w:asciiTheme="minorEastAsia" w:eastAsiaTheme="minorEastAsia" w:hAnsiTheme="minorEastAsia" w:cs="ＭＳ 明朝" w:hint="eastAsia"/>
                <w:spacing w:val="-6"/>
                <w:kern w:val="0"/>
                <w:sz w:val="21"/>
              </w:rPr>
              <w:t>医師が入所者ごとに、施設入所時に自立支援に係る医学的評価</w:t>
            </w:r>
            <w:r w:rsidRPr="007B06B8">
              <w:rPr>
                <w:rFonts w:asciiTheme="minorEastAsia" w:eastAsiaTheme="minorEastAsia" w:hAnsiTheme="minorEastAsia" w:cs="ＭＳ 明朝" w:hint="eastAsia"/>
                <w:spacing w:val="-6"/>
                <w:kern w:val="0"/>
                <w:sz w:val="21"/>
              </w:rPr>
              <w:lastRenderedPageBreak/>
              <w:t>を行い、その後少なくとも</w:t>
            </w:r>
            <w:r w:rsidRPr="007B06B8">
              <w:rPr>
                <w:rFonts w:asciiTheme="minorEastAsia" w:eastAsiaTheme="minorEastAsia" w:hAnsiTheme="minorEastAsia" w:cs="ＭＳ 明朝" w:hint="eastAsia"/>
                <w:color w:val="FF0000"/>
                <w:spacing w:val="-6"/>
                <w:kern w:val="0"/>
                <w:sz w:val="21"/>
              </w:rPr>
              <w:t>３月</w:t>
            </w:r>
            <w:r w:rsidRPr="007B06B8">
              <w:rPr>
                <w:rFonts w:asciiTheme="minorEastAsia" w:eastAsiaTheme="minorEastAsia" w:hAnsiTheme="minorEastAsia" w:cs="ＭＳ 明朝" w:hint="eastAsia"/>
                <w:spacing w:val="-6"/>
                <w:kern w:val="0"/>
                <w:sz w:val="21"/>
              </w:rPr>
              <w:t>に１回医学的評価の見直しを行うとともに、その医学的評価の結果等の情報を厚生労働省に提出し、自立支援の促進に当たって、当該情報その他自立支援の適切かつ有効な促進のために必要な情報を活用していること。</w:t>
            </w:r>
          </w:p>
        </w:tc>
        <w:tc>
          <w:tcPr>
            <w:tcW w:w="992" w:type="dxa"/>
            <w:tcBorders>
              <w:top w:val="single" w:sz="4" w:space="0" w:color="auto"/>
              <w:bottom w:val="nil"/>
            </w:tcBorders>
            <w:tcMar>
              <w:left w:w="28" w:type="dxa"/>
              <w:right w:w="28" w:type="dxa"/>
            </w:tcMar>
          </w:tcPr>
          <w:p w14:paraId="54F3FBCC" w14:textId="77777777" w:rsidR="00D50D33" w:rsidRPr="00A6742C" w:rsidRDefault="00D50D33" w:rsidP="00D50D33">
            <w:pPr>
              <w:adjustRightInd w:val="0"/>
              <w:ind w:left="152" w:hanging="152"/>
              <w:contextualSpacing/>
              <w:rPr>
                <w:rFonts w:asciiTheme="minorEastAsia" w:eastAsiaTheme="minorEastAsia" w:hAnsiTheme="minorEastAsia"/>
                <w:kern w:val="0"/>
                <w:sz w:val="20"/>
                <w:szCs w:val="20"/>
              </w:rPr>
            </w:pPr>
          </w:p>
        </w:tc>
        <w:tc>
          <w:tcPr>
            <w:tcW w:w="1497" w:type="dxa"/>
            <w:tcBorders>
              <w:top w:val="nil"/>
              <w:bottom w:val="nil"/>
            </w:tcBorders>
          </w:tcPr>
          <w:p w14:paraId="39D0E1B1" w14:textId="77777777" w:rsidR="00D50D33" w:rsidRPr="003F5628" w:rsidRDefault="00D50D33" w:rsidP="00D50D33">
            <w:pPr>
              <w:ind w:left="137" w:hanging="137"/>
              <w:jc w:val="left"/>
              <w:rPr>
                <w:rFonts w:ascii="ＭＳ 明朝" w:eastAsia="ＭＳ 明朝"/>
                <w:sz w:val="18"/>
                <w:szCs w:val="18"/>
              </w:rPr>
            </w:pPr>
            <w:r w:rsidRPr="003F5628">
              <w:rPr>
                <w:rFonts w:ascii="ＭＳ 明朝" w:eastAsia="ＭＳ 明朝" w:hint="eastAsia"/>
                <w:sz w:val="18"/>
                <w:szCs w:val="18"/>
              </w:rPr>
              <w:t>平27厚告95</w:t>
            </w:r>
          </w:p>
          <w:p w14:paraId="2F0FB3FA" w14:textId="7BFD17AF" w:rsidR="00A4486F" w:rsidRPr="003F5628" w:rsidRDefault="00A4486F" w:rsidP="00D50D33">
            <w:pPr>
              <w:ind w:left="137" w:hanging="137"/>
              <w:jc w:val="left"/>
              <w:rPr>
                <w:rFonts w:ascii="ＭＳ 明朝" w:eastAsia="ＭＳ 明朝"/>
                <w:sz w:val="18"/>
                <w:szCs w:val="18"/>
              </w:rPr>
            </w:pPr>
            <w:r w:rsidRPr="003F5628">
              <w:rPr>
                <w:rFonts w:ascii="ＭＳ 明朝" w:eastAsia="ＭＳ 明朝" w:hint="eastAsia"/>
                <w:sz w:val="18"/>
                <w:szCs w:val="18"/>
              </w:rPr>
              <w:t>七十一の四</w:t>
            </w:r>
          </w:p>
        </w:tc>
      </w:tr>
      <w:tr w:rsidR="00D50D33" w:rsidRPr="00084760" w14:paraId="59FC7CA8" w14:textId="77777777" w:rsidTr="00DF4294">
        <w:trPr>
          <w:trHeight w:val="20"/>
        </w:trPr>
        <w:tc>
          <w:tcPr>
            <w:tcW w:w="1559" w:type="dxa"/>
            <w:tcBorders>
              <w:top w:val="nil"/>
              <w:bottom w:val="nil"/>
            </w:tcBorders>
          </w:tcPr>
          <w:p w14:paraId="08A5C427" w14:textId="77777777" w:rsidR="00D50D33" w:rsidRPr="008B72FC" w:rsidRDefault="00D50D33" w:rsidP="00D50D33">
            <w:pPr>
              <w:ind w:left="160" w:rightChars="4" w:right="8" w:hanging="160"/>
              <w:jc w:val="left"/>
              <w:rPr>
                <w:rFonts w:asciiTheme="minorEastAsia" w:eastAsiaTheme="minorEastAsia" w:hAnsiTheme="minorEastAsia"/>
                <w:sz w:val="21"/>
                <w:highlight w:val="yellow"/>
              </w:rPr>
            </w:pPr>
          </w:p>
        </w:tc>
        <w:tc>
          <w:tcPr>
            <w:tcW w:w="6096" w:type="dxa"/>
            <w:gridSpan w:val="2"/>
            <w:tcBorders>
              <w:top w:val="nil"/>
              <w:bottom w:val="nil"/>
            </w:tcBorders>
          </w:tcPr>
          <w:p w14:paraId="19229155" w14:textId="27EE9526" w:rsidR="00D50D33" w:rsidRPr="007B06B8" w:rsidRDefault="00D50D33" w:rsidP="00D50D33">
            <w:pPr>
              <w:adjustRightInd w:val="0"/>
              <w:ind w:left="210" w:hangingChars="100" w:hanging="210"/>
              <w:contextualSpacing/>
              <w:jc w:val="left"/>
              <w:rPr>
                <w:rFonts w:asciiTheme="minorEastAsia" w:eastAsiaTheme="minorEastAsia" w:hAnsiTheme="minorEastAsia"/>
                <w:sz w:val="21"/>
              </w:rPr>
            </w:pPr>
            <w:r w:rsidRPr="007B06B8">
              <w:rPr>
                <w:rFonts w:asciiTheme="minorEastAsia" w:eastAsiaTheme="minorEastAsia" w:hAnsiTheme="minorEastAsia" w:cs="ＭＳ 明朝" w:hint="eastAsia"/>
                <w:kern w:val="0"/>
                <w:sz w:val="21"/>
              </w:rPr>
              <w:t>⑵　⑴の医学的評価の結果、自立支援の促進が必要であるとされた入所者ごとに、医師、看護職員、介護職員、介護支援専門員その他の職種の者が共同して、自立支援に係る支援計画を策定し、支援計画に従ったケアを実施していること。</w:t>
            </w:r>
          </w:p>
        </w:tc>
        <w:tc>
          <w:tcPr>
            <w:tcW w:w="992" w:type="dxa"/>
            <w:tcBorders>
              <w:top w:val="nil"/>
              <w:bottom w:val="nil"/>
            </w:tcBorders>
            <w:tcMar>
              <w:left w:w="28" w:type="dxa"/>
              <w:right w:w="28" w:type="dxa"/>
            </w:tcMar>
          </w:tcPr>
          <w:p w14:paraId="5E2E26B8" w14:textId="77777777" w:rsidR="00D50D33" w:rsidRPr="00A6742C" w:rsidRDefault="00D50D33" w:rsidP="00D50D33">
            <w:pPr>
              <w:adjustRightInd w:val="0"/>
              <w:ind w:left="152" w:hanging="152"/>
              <w:contextualSpacing/>
              <w:rPr>
                <w:rFonts w:asciiTheme="minorEastAsia" w:eastAsiaTheme="minorEastAsia" w:hAnsiTheme="minorEastAsia"/>
                <w:kern w:val="0"/>
                <w:sz w:val="20"/>
                <w:szCs w:val="20"/>
              </w:rPr>
            </w:pPr>
          </w:p>
        </w:tc>
        <w:tc>
          <w:tcPr>
            <w:tcW w:w="1497" w:type="dxa"/>
            <w:tcBorders>
              <w:top w:val="nil"/>
              <w:bottom w:val="nil"/>
            </w:tcBorders>
          </w:tcPr>
          <w:p w14:paraId="2B904D91" w14:textId="77777777" w:rsidR="00D50D33" w:rsidRPr="003F5628" w:rsidRDefault="00D50D33" w:rsidP="00D50D33">
            <w:pPr>
              <w:ind w:left="137" w:hanging="137"/>
              <w:jc w:val="left"/>
              <w:rPr>
                <w:rFonts w:ascii="ＭＳ 明朝" w:eastAsia="ＭＳ 明朝"/>
                <w:sz w:val="18"/>
                <w:szCs w:val="18"/>
              </w:rPr>
            </w:pPr>
          </w:p>
        </w:tc>
      </w:tr>
      <w:tr w:rsidR="00D50D33" w:rsidRPr="00084760" w14:paraId="30CF3762" w14:textId="77777777" w:rsidTr="001E38F0">
        <w:trPr>
          <w:trHeight w:val="20"/>
        </w:trPr>
        <w:tc>
          <w:tcPr>
            <w:tcW w:w="1559" w:type="dxa"/>
            <w:tcBorders>
              <w:top w:val="nil"/>
              <w:bottom w:val="nil"/>
            </w:tcBorders>
          </w:tcPr>
          <w:p w14:paraId="46470FB9" w14:textId="77777777" w:rsidR="00D50D33" w:rsidRPr="008B72FC" w:rsidRDefault="00D50D33" w:rsidP="00D50D33">
            <w:pPr>
              <w:ind w:left="160" w:rightChars="4" w:right="8" w:hanging="160"/>
              <w:jc w:val="left"/>
              <w:rPr>
                <w:rFonts w:asciiTheme="minorEastAsia" w:eastAsiaTheme="minorEastAsia" w:hAnsiTheme="minorEastAsia"/>
                <w:sz w:val="21"/>
                <w:highlight w:val="yellow"/>
              </w:rPr>
            </w:pPr>
          </w:p>
        </w:tc>
        <w:tc>
          <w:tcPr>
            <w:tcW w:w="6096" w:type="dxa"/>
            <w:gridSpan w:val="2"/>
            <w:tcBorders>
              <w:top w:val="nil"/>
              <w:bottom w:val="nil"/>
            </w:tcBorders>
          </w:tcPr>
          <w:p w14:paraId="5464A18E" w14:textId="7EE2400E" w:rsidR="00D50D33" w:rsidRPr="007B06B8" w:rsidRDefault="00D50D33" w:rsidP="00D50D33">
            <w:pPr>
              <w:adjustRightInd w:val="0"/>
              <w:ind w:left="210" w:hangingChars="100" w:hanging="210"/>
              <w:contextualSpacing/>
              <w:jc w:val="left"/>
              <w:rPr>
                <w:rFonts w:asciiTheme="minorEastAsia" w:eastAsiaTheme="minorEastAsia" w:hAnsiTheme="minorEastAsia" w:cs="ＭＳ 明朝"/>
                <w:kern w:val="0"/>
                <w:sz w:val="21"/>
              </w:rPr>
            </w:pPr>
            <w:r w:rsidRPr="007B06B8">
              <w:rPr>
                <w:rFonts w:asciiTheme="minorEastAsia" w:eastAsiaTheme="minorEastAsia" w:hAnsiTheme="minorEastAsia" w:cs="ＭＳ 明朝" w:hint="eastAsia"/>
                <w:kern w:val="0"/>
                <w:sz w:val="21"/>
              </w:rPr>
              <w:t>⑶　⑴の医学的評価に基づき、少なくとも３月に１回、入所者ごとに支援計画を見直していること。</w:t>
            </w:r>
          </w:p>
        </w:tc>
        <w:tc>
          <w:tcPr>
            <w:tcW w:w="992" w:type="dxa"/>
            <w:tcBorders>
              <w:top w:val="nil"/>
              <w:bottom w:val="nil"/>
            </w:tcBorders>
            <w:tcMar>
              <w:left w:w="28" w:type="dxa"/>
              <w:right w:w="28" w:type="dxa"/>
            </w:tcMar>
          </w:tcPr>
          <w:p w14:paraId="3396A971" w14:textId="77777777" w:rsidR="00D50D33" w:rsidRPr="00A6742C" w:rsidRDefault="00D50D33" w:rsidP="00D50D33">
            <w:pPr>
              <w:adjustRightInd w:val="0"/>
              <w:ind w:left="152" w:hanging="152"/>
              <w:contextualSpacing/>
              <w:rPr>
                <w:rFonts w:asciiTheme="minorEastAsia" w:eastAsiaTheme="minorEastAsia" w:hAnsiTheme="minorEastAsia"/>
                <w:kern w:val="0"/>
                <w:sz w:val="20"/>
                <w:szCs w:val="20"/>
              </w:rPr>
            </w:pPr>
          </w:p>
        </w:tc>
        <w:tc>
          <w:tcPr>
            <w:tcW w:w="1497" w:type="dxa"/>
            <w:tcBorders>
              <w:top w:val="nil"/>
              <w:bottom w:val="nil"/>
            </w:tcBorders>
          </w:tcPr>
          <w:p w14:paraId="35EF1A42" w14:textId="77777777" w:rsidR="00D50D33" w:rsidRPr="003F5628" w:rsidRDefault="00D50D33" w:rsidP="00D50D33">
            <w:pPr>
              <w:ind w:left="137" w:hanging="137"/>
              <w:jc w:val="left"/>
              <w:rPr>
                <w:rFonts w:ascii="ＭＳ 明朝" w:eastAsia="ＭＳ 明朝"/>
                <w:sz w:val="18"/>
                <w:szCs w:val="18"/>
              </w:rPr>
            </w:pPr>
          </w:p>
        </w:tc>
      </w:tr>
      <w:tr w:rsidR="00D50D33" w:rsidRPr="00084760" w14:paraId="39AD5355" w14:textId="77777777" w:rsidTr="001E38F0">
        <w:trPr>
          <w:trHeight w:val="20"/>
        </w:trPr>
        <w:tc>
          <w:tcPr>
            <w:tcW w:w="1559" w:type="dxa"/>
            <w:tcBorders>
              <w:top w:val="nil"/>
              <w:bottom w:val="nil"/>
            </w:tcBorders>
          </w:tcPr>
          <w:p w14:paraId="188C898A" w14:textId="77777777" w:rsidR="00D50D33" w:rsidRPr="008B72FC" w:rsidRDefault="00D50D33" w:rsidP="00D50D33">
            <w:pPr>
              <w:ind w:left="160" w:rightChars="4" w:right="8" w:hanging="160"/>
              <w:jc w:val="left"/>
              <w:rPr>
                <w:rFonts w:asciiTheme="minorEastAsia" w:eastAsiaTheme="minorEastAsia" w:hAnsiTheme="minorEastAsia"/>
                <w:sz w:val="21"/>
                <w:highlight w:val="yellow"/>
              </w:rPr>
            </w:pPr>
          </w:p>
        </w:tc>
        <w:tc>
          <w:tcPr>
            <w:tcW w:w="6096" w:type="dxa"/>
            <w:gridSpan w:val="2"/>
            <w:tcBorders>
              <w:top w:val="nil"/>
              <w:bottom w:val="single" w:sz="4" w:space="0" w:color="auto"/>
            </w:tcBorders>
          </w:tcPr>
          <w:p w14:paraId="29F3172A" w14:textId="08A4E579" w:rsidR="00D50D33" w:rsidRPr="00A70CD0" w:rsidRDefault="00D50D33" w:rsidP="00A70CD0">
            <w:pPr>
              <w:adjustRightInd w:val="0"/>
              <w:ind w:left="210" w:hangingChars="100" w:hanging="210"/>
              <w:contextualSpacing/>
              <w:rPr>
                <w:rFonts w:asciiTheme="minorEastAsia" w:eastAsiaTheme="minorEastAsia" w:hAnsiTheme="minorEastAsia"/>
                <w:spacing w:val="-6"/>
                <w:sz w:val="21"/>
              </w:rPr>
            </w:pPr>
            <w:r w:rsidRPr="007B06B8">
              <w:rPr>
                <w:rFonts w:asciiTheme="minorEastAsia" w:eastAsiaTheme="minorEastAsia" w:hAnsiTheme="minorEastAsia" w:hint="eastAsia"/>
                <w:sz w:val="21"/>
              </w:rPr>
              <w:t xml:space="preserve">⑷　</w:t>
            </w:r>
            <w:r w:rsidRPr="007B06B8">
              <w:rPr>
                <w:rFonts w:asciiTheme="minorEastAsia" w:eastAsiaTheme="minorEastAsia" w:hAnsiTheme="minorEastAsia" w:hint="eastAsia"/>
                <w:spacing w:val="-6"/>
                <w:sz w:val="21"/>
              </w:rPr>
              <w:t>医師が自立支援に係る支援計画の策定等に参加していること。</w:t>
            </w:r>
          </w:p>
        </w:tc>
        <w:tc>
          <w:tcPr>
            <w:tcW w:w="992" w:type="dxa"/>
            <w:tcBorders>
              <w:top w:val="nil"/>
              <w:bottom w:val="single" w:sz="4" w:space="0" w:color="auto"/>
            </w:tcBorders>
            <w:tcMar>
              <w:left w:w="28" w:type="dxa"/>
              <w:right w:w="28" w:type="dxa"/>
            </w:tcMar>
          </w:tcPr>
          <w:p w14:paraId="6DCC6798" w14:textId="77777777" w:rsidR="00D50D33" w:rsidRPr="00A6742C" w:rsidRDefault="00D50D33" w:rsidP="00D50D33">
            <w:pPr>
              <w:adjustRightInd w:val="0"/>
              <w:ind w:left="152" w:hanging="152"/>
              <w:contextualSpacing/>
              <w:rPr>
                <w:rFonts w:asciiTheme="minorEastAsia" w:eastAsiaTheme="minorEastAsia" w:hAnsiTheme="minorEastAsia"/>
                <w:kern w:val="0"/>
                <w:sz w:val="20"/>
                <w:szCs w:val="20"/>
              </w:rPr>
            </w:pPr>
          </w:p>
        </w:tc>
        <w:tc>
          <w:tcPr>
            <w:tcW w:w="1497" w:type="dxa"/>
            <w:tcBorders>
              <w:top w:val="nil"/>
              <w:bottom w:val="nil"/>
            </w:tcBorders>
          </w:tcPr>
          <w:p w14:paraId="55AF1B0B" w14:textId="77777777" w:rsidR="00D50D33" w:rsidRPr="003F5628" w:rsidRDefault="00D50D33" w:rsidP="00D50D33">
            <w:pPr>
              <w:ind w:left="137" w:hanging="137"/>
              <w:jc w:val="left"/>
              <w:rPr>
                <w:rFonts w:ascii="ＭＳ 明朝" w:eastAsia="ＭＳ 明朝"/>
                <w:sz w:val="18"/>
                <w:szCs w:val="18"/>
              </w:rPr>
            </w:pPr>
          </w:p>
        </w:tc>
      </w:tr>
      <w:tr w:rsidR="00D50D33" w:rsidRPr="00084760" w14:paraId="5FD5B375" w14:textId="77777777" w:rsidTr="001E38F0">
        <w:trPr>
          <w:trHeight w:val="20"/>
        </w:trPr>
        <w:tc>
          <w:tcPr>
            <w:tcW w:w="1559" w:type="dxa"/>
            <w:tcBorders>
              <w:top w:val="nil"/>
              <w:bottom w:val="nil"/>
            </w:tcBorders>
          </w:tcPr>
          <w:p w14:paraId="798F5B94" w14:textId="77777777" w:rsidR="00D50D33" w:rsidRPr="008B72FC" w:rsidRDefault="00D50D33" w:rsidP="00D50D33">
            <w:pPr>
              <w:ind w:left="160" w:rightChars="4" w:right="8" w:hanging="160"/>
              <w:jc w:val="left"/>
              <w:rPr>
                <w:rFonts w:asciiTheme="minorEastAsia" w:eastAsiaTheme="minorEastAsia" w:hAnsiTheme="minorEastAsia"/>
                <w:sz w:val="21"/>
                <w:highlight w:val="yellow"/>
              </w:rPr>
            </w:pPr>
          </w:p>
        </w:tc>
        <w:tc>
          <w:tcPr>
            <w:tcW w:w="6096" w:type="dxa"/>
            <w:gridSpan w:val="2"/>
            <w:tcBorders>
              <w:top w:val="single" w:sz="4" w:space="0" w:color="auto"/>
              <w:bottom w:val="dotted" w:sz="4" w:space="0" w:color="auto"/>
            </w:tcBorders>
          </w:tcPr>
          <w:p w14:paraId="0BB93015" w14:textId="0678CC8B" w:rsidR="00D50D33" w:rsidRPr="007B06B8" w:rsidRDefault="00D50D33" w:rsidP="00D50D33">
            <w:pPr>
              <w:autoSpaceDE w:val="0"/>
              <w:autoSpaceDN w:val="0"/>
              <w:adjustRightInd w:val="0"/>
              <w:ind w:left="160" w:hanging="160"/>
              <w:jc w:val="left"/>
              <w:rPr>
                <w:rFonts w:asciiTheme="minorEastAsia" w:eastAsiaTheme="minorEastAsia" w:hAnsiTheme="minorEastAsia" w:cs="ＭＳ明朝"/>
                <w:kern w:val="0"/>
                <w:sz w:val="21"/>
              </w:rPr>
            </w:pPr>
            <w:r w:rsidRPr="007B06B8">
              <w:rPr>
                <w:rFonts w:asciiTheme="minorEastAsia" w:eastAsiaTheme="minorEastAsia" w:hAnsiTheme="minorEastAsia" w:cs="ＭＳ明朝" w:hint="eastAsia"/>
                <w:kern w:val="0"/>
                <w:sz w:val="21"/>
              </w:rPr>
              <w:t>※　自立支援促進加算の</w:t>
            </w:r>
            <w:r w:rsidRPr="007B06B8">
              <w:rPr>
                <w:rFonts w:asciiTheme="minorEastAsia" w:eastAsiaTheme="minorEastAsia" w:hAnsiTheme="minorEastAsia" w:hint="eastAsia"/>
                <w:sz w:val="21"/>
              </w:rPr>
              <w:t>算定に当たっての留意事項</w:t>
            </w:r>
          </w:p>
        </w:tc>
        <w:tc>
          <w:tcPr>
            <w:tcW w:w="992" w:type="dxa"/>
            <w:tcBorders>
              <w:top w:val="single" w:sz="4" w:space="0" w:color="auto"/>
              <w:bottom w:val="dotted" w:sz="4" w:space="0" w:color="auto"/>
            </w:tcBorders>
            <w:tcMar>
              <w:left w:w="28" w:type="dxa"/>
              <w:right w:w="28" w:type="dxa"/>
            </w:tcMar>
          </w:tcPr>
          <w:p w14:paraId="5A765E15" w14:textId="77777777" w:rsidR="00D50D33" w:rsidRPr="00A6742C" w:rsidRDefault="00D50D33" w:rsidP="00D50D33">
            <w:pPr>
              <w:adjustRightInd w:val="0"/>
              <w:ind w:left="152" w:hanging="152"/>
              <w:contextualSpacing/>
              <w:rPr>
                <w:rFonts w:asciiTheme="minorEastAsia" w:eastAsiaTheme="minorEastAsia" w:hAnsiTheme="minorEastAsia"/>
                <w:kern w:val="0"/>
                <w:sz w:val="20"/>
                <w:szCs w:val="20"/>
              </w:rPr>
            </w:pPr>
          </w:p>
        </w:tc>
        <w:tc>
          <w:tcPr>
            <w:tcW w:w="1497" w:type="dxa"/>
            <w:vMerge w:val="restart"/>
            <w:tcBorders>
              <w:top w:val="nil"/>
            </w:tcBorders>
          </w:tcPr>
          <w:p w14:paraId="2B9B36A5" w14:textId="77777777" w:rsidR="00D50D33" w:rsidRPr="003F5628" w:rsidRDefault="00D50D33" w:rsidP="00D50D33">
            <w:pPr>
              <w:ind w:left="137" w:hanging="137"/>
              <w:jc w:val="left"/>
              <w:rPr>
                <w:rFonts w:ascii="ＭＳ 明朝" w:eastAsia="ＭＳ 明朝"/>
                <w:sz w:val="18"/>
                <w:szCs w:val="18"/>
              </w:rPr>
            </w:pPr>
            <w:r w:rsidRPr="003F5628">
              <w:rPr>
                <w:rFonts w:ascii="ＭＳ 明朝" w:eastAsia="ＭＳ 明朝" w:hint="eastAsia"/>
                <w:sz w:val="18"/>
                <w:szCs w:val="18"/>
              </w:rPr>
              <w:t>平</w:t>
            </w:r>
            <w:r w:rsidRPr="003F5628">
              <w:rPr>
                <w:rFonts w:ascii="ＭＳ 明朝" w:eastAsia="ＭＳ 明朝"/>
                <w:sz w:val="18"/>
                <w:szCs w:val="18"/>
              </w:rPr>
              <w:t>18-0331005</w:t>
            </w:r>
          </w:p>
          <w:p w14:paraId="0A043E46" w14:textId="3FC89F80" w:rsidR="00D50D33" w:rsidRPr="003F5628" w:rsidRDefault="00D50D33" w:rsidP="00D50D33">
            <w:pPr>
              <w:ind w:left="137" w:hanging="137"/>
              <w:jc w:val="left"/>
              <w:rPr>
                <w:rFonts w:ascii="ＭＳ 明朝" w:eastAsia="ＭＳ 明朝"/>
                <w:sz w:val="18"/>
                <w:szCs w:val="18"/>
              </w:rPr>
            </w:pPr>
            <w:r w:rsidRPr="003F5628">
              <w:rPr>
                <w:rFonts w:ascii="ＭＳ 明朝" w:eastAsia="ＭＳ 明朝" w:hint="eastAsia"/>
                <w:sz w:val="18"/>
                <w:szCs w:val="18"/>
              </w:rPr>
              <w:t>第</w:t>
            </w:r>
            <w:r w:rsidRPr="003F5628">
              <w:rPr>
                <w:rFonts w:ascii="ＭＳ 明朝" w:eastAsia="ＭＳ 明朝"/>
                <w:sz w:val="18"/>
                <w:szCs w:val="18"/>
              </w:rPr>
              <w:t>2の8(44)①</w:t>
            </w:r>
          </w:p>
        </w:tc>
      </w:tr>
      <w:tr w:rsidR="00D50D33" w:rsidRPr="00084760" w14:paraId="5928366C" w14:textId="77777777" w:rsidTr="001E38F0">
        <w:trPr>
          <w:trHeight w:val="20"/>
        </w:trPr>
        <w:tc>
          <w:tcPr>
            <w:tcW w:w="1559" w:type="dxa"/>
            <w:tcBorders>
              <w:top w:val="nil"/>
              <w:bottom w:val="nil"/>
            </w:tcBorders>
          </w:tcPr>
          <w:p w14:paraId="4962B1A7" w14:textId="77777777" w:rsidR="00D50D33" w:rsidRPr="008B72FC" w:rsidRDefault="00D50D33" w:rsidP="00D50D33">
            <w:pPr>
              <w:ind w:left="160" w:rightChars="4" w:right="8" w:hanging="160"/>
              <w:jc w:val="left"/>
              <w:rPr>
                <w:rFonts w:asciiTheme="minorEastAsia" w:eastAsiaTheme="minorEastAsia" w:hAnsiTheme="minorEastAsia"/>
                <w:sz w:val="21"/>
                <w:highlight w:val="yellow"/>
              </w:rPr>
            </w:pPr>
          </w:p>
        </w:tc>
        <w:tc>
          <w:tcPr>
            <w:tcW w:w="6096" w:type="dxa"/>
            <w:gridSpan w:val="2"/>
            <w:tcBorders>
              <w:top w:val="dotted" w:sz="4" w:space="0" w:color="auto"/>
              <w:bottom w:val="dotted" w:sz="4" w:space="0" w:color="auto"/>
            </w:tcBorders>
          </w:tcPr>
          <w:p w14:paraId="246BC1F3" w14:textId="6C3318FF" w:rsidR="00D50D33" w:rsidRPr="007B06B8" w:rsidRDefault="00D50D33" w:rsidP="00D50D33">
            <w:pPr>
              <w:autoSpaceDE w:val="0"/>
              <w:autoSpaceDN w:val="0"/>
              <w:adjustRightInd w:val="0"/>
              <w:ind w:left="370" w:hangingChars="176" w:hanging="370"/>
              <w:jc w:val="left"/>
              <w:rPr>
                <w:rFonts w:asciiTheme="minorEastAsia" w:eastAsiaTheme="minorEastAsia" w:hAnsiTheme="minorEastAsia"/>
                <w:sz w:val="21"/>
              </w:rPr>
            </w:pPr>
            <w:r w:rsidRPr="007B06B8">
              <w:rPr>
                <w:rFonts w:asciiTheme="minorEastAsia" w:eastAsiaTheme="minorEastAsia" w:hAnsiTheme="minorEastAsia" w:cs="ＭＳ明朝" w:hint="eastAsia"/>
                <w:kern w:val="0"/>
                <w:sz w:val="21"/>
              </w:rPr>
              <w:t xml:space="preserve">　①　自立支援促進加算は、入所者の尊厳の保持及び自立支援に係るケアの質の向上を図るため、多職種共同による、入所者が自立支援の促進を要する要因の分析を踏まえた支援計画の作成（</w:t>
            </w:r>
            <w:r w:rsidRPr="007B06B8">
              <w:rPr>
                <w:rFonts w:asciiTheme="minorEastAsia" w:eastAsiaTheme="minorEastAsia" w:hAnsiTheme="minorEastAsia" w:cs="ＭＳ明朝"/>
                <w:kern w:val="0"/>
                <w:sz w:val="21"/>
              </w:rPr>
              <w:t>Plan</w:t>
            </w:r>
            <w:r w:rsidRPr="007B06B8">
              <w:rPr>
                <w:rFonts w:asciiTheme="minorEastAsia" w:eastAsiaTheme="minorEastAsia" w:hAnsiTheme="minorEastAsia" w:cs="ＭＳ明朝" w:hint="eastAsia"/>
                <w:kern w:val="0"/>
                <w:sz w:val="21"/>
              </w:rPr>
              <w:t>）、当該支援計画に基づく自立支援の促進（</w:t>
            </w:r>
            <w:r w:rsidRPr="007B06B8">
              <w:rPr>
                <w:rFonts w:asciiTheme="minorEastAsia" w:eastAsiaTheme="minorEastAsia" w:hAnsiTheme="minorEastAsia" w:cs="ＭＳ明朝"/>
                <w:kern w:val="0"/>
                <w:sz w:val="21"/>
              </w:rPr>
              <w:t>Do</w:t>
            </w:r>
            <w:r w:rsidRPr="007B06B8">
              <w:rPr>
                <w:rFonts w:asciiTheme="minorEastAsia" w:eastAsiaTheme="minorEastAsia" w:hAnsiTheme="minorEastAsia" w:cs="ＭＳ明朝" w:hint="eastAsia"/>
                <w:kern w:val="0"/>
                <w:sz w:val="21"/>
              </w:rPr>
              <w:t>）、当該支援内容の評価（</w:t>
            </w:r>
            <w:r w:rsidRPr="007B06B8">
              <w:rPr>
                <w:rFonts w:asciiTheme="minorEastAsia" w:eastAsiaTheme="minorEastAsia" w:hAnsiTheme="minorEastAsia" w:cs="ＭＳ明朝"/>
                <w:kern w:val="0"/>
                <w:sz w:val="21"/>
              </w:rPr>
              <w:t>Check</w:t>
            </w:r>
            <w:r w:rsidRPr="007B06B8">
              <w:rPr>
                <w:rFonts w:asciiTheme="minorEastAsia" w:eastAsiaTheme="minorEastAsia" w:hAnsiTheme="minorEastAsia" w:cs="ＭＳ明朝" w:hint="eastAsia"/>
                <w:kern w:val="0"/>
                <w:sz w:val="21"/>
              </w:rPr>
              <w:t>）とその結果を踏まえた当該支援計画の見直し（</w:t>
            </w:r>
            <w:r w:rsidRPr="007B06B8">
              <w:rPr>
                <w:rFonts w:asciiTheme="minorEastAsia" w:eastAsiaTheme="minorEastAsia" w:hAnsiTheme="minorEastAsia" w:cs="ＭＳ明朝"/>
                <w:kern w:val="0"/>
                <w:sz w:val="21"/>
              </w:rPr>
              <w:t>Action</w:t>
            </w:r>
            <w:r w:rsidRPr="007B06B8">
              <w:rPr>
                <w:rFonts w:asciiTheme="minorEastAsia" w:eastAsiaTheme="minorEastAsia" w:hAnsiTheme="minorEastAsia" w:cs="ＭＳ明朝" w:hint="eastAsia"/>
                <w:kern w:val="0"/>
                <w:sz w:val="21"/>
              </w:rPr>
              <w:t>）といったサイクル（以下「ＰＤＣＡ」という。）の構築を通じて、継続的に入所者の尊厳を保持し、自立支援に係る質の管理を行った場合に加算するものである。</w:t>
            </w:r>
          </w:p>
        </w:tc>
        <w:tc>
          <w:tcPr>
            <w:tcW w:w="992" w:type="dxa"/>
            <w:tcBorders>
              <w:top w:val="dotted" w:sz="4" w:space="0" w:color="auto"/>
              <w:bottom w:val="nil"/>
            </w:tcBorders>
            <w:tcMar>
              <w:left w:w="28" w:type="dxa"/>
              <w:right w:w="28" w:type="dxa"/>
            </w:tcMar>
          </w:tcPr>
          <w:p w14:paraId="54FC3F8C" w14:textId="77777777" w:rsidR="00D50D33" w:rsidRPr="00A6742C" w:rsidRDefault="00D50D33" w:rsidP="00D50D33">
            <w:pPr>
              <w:adjustRightInd w:val="0"/>
              <w:ind w:left="152" w:hanging="152"/>
              <w:contextualSpacing/>
              <w:rPr>
                <w:rFonts w:asciiTheme="minorEastAsia" w:eastAsiaTheme="minorEastAsia" w:hAnsiTheme="minorEastAsia"/>
                <w:kern w:val="0"/>
                <w:sz w:val="20"/>
                <w:szCs w:val="20"/>
              </w:rPr>
            </w:pPr>
          </w:p>
        </w:tc>
        <w:tc>
          <w:tcPr>
            <w:tcW w:w="1497" w:type="dxa"/>
            <w:vMerge/>
            <w:tcBorders>
              <w:bottom w:val="nil"/>
            </w:tcBorders>
          </w:tcPr>
          <w:p w14:paraId="73D8A469" w14:textId="610F8F94" w:rsidR="00D50D33" w:rsidRPr="003F5628" w:rsidRDefault="00D50D33" w:rsidP="00D50D33">
            <w:pPr>
              <w:ind w:left="137" w:hanging="137"/>
              <w:jc w:val="left"/>
              <w:rPr>
                <w:rFonts w:ascii="ＭＳ 明朝" w:eastAsia="ＭＳ 明朝"/>
                <w:sz w:val="18"/>
                <w:szCs w:val="18"/>
              </w:rPr>
            </w:pPr>
          </w:p>
        </w:tc>
      </w:tr>
      <w:tr w:rsidR="00D50D33" w:rsidRPr="00084760" w14:paraId="1E3B1BAE" w14:textId="77777777" w:rsidTr="00DF4294">
        <w:trPr>
          <w:trHeight w:val="20"/>
        </w:trPr>
        <w:tc>
          <w:tcPr>
            <w:tcW w:w="1559" w:type="dxa"/>
            <w:tcBorders>
              <w:top w:val="nil"/>
              <w:bottom w:val="nil"/>
            </w:tcBorders>
          </w:tcPr>
          <w:p w14:paraId="76BCA4D3" w14:textId="77777777" w:rsidR="00D50D33" w:rsidRPr="008B72FC" w:rsidRDefault="00D50D33" w:rsidP="00D50D33">
            <w:pPr>
              <w:ind w:left="160" w:rightChars="4" w:right="8" w:hanging="160"/>
              <w:jc w:val="left"/>
              <w:rPr>
                <w:rFonts w:asciiTheme="minorEastAsia" w:eastAsiaTheme="minorEastAsia" w:hAnsiTheme="minorEastAsia"/>
                <w:sz w:val="21"/>
                <w:highlight w:val="yellow"/>
              </w:rPr>
            </w:pPr>
          </w:p>
        </w:tc>
        <w:tc>
          <w:tcPr>
            <w:tcW w:w="6096" w:type="dxa"/>
            <w:gridSpan w:val="2"/>
            <w:tcBorders>
              <w:top w:val="dotted" w:sz="4" w:space="0" w:color="auto"/>
              <w:bottom w:val="dotted" w:sz="4" w:space="0" w:color="auto"/>
            </w:tcBorders>
          </w:tcPr>
          <w:p w14:paraId="3E0C1974" w14:textId="77777777" w:rsidR="00D50D33" w:rsidRPr="007B06B8" w:rsidRDefault="00D50D33" w:rsidP="00D50D33">
            <w:pPr>
              <w:autoSpaceDE w:val="0"/>
              <w:autoSpaceDN w:val="0"/>
              <w:adjustRightInd w:val="0"/>
              <w:ind w:leftChars="100" w:left="420" w:hangingChars="100" w:hanging="210"/>
              <w:rPr>
                <w:rFonts w:asciiTheme="minorEastAsia" w:eastAsiaTheme="minorEastAsia" w:hAnsiTheme="minorEastAsia" w:cs="ＭＳ明朝"/>
                <w:kern w:val="0"/>
                <w:sz w:val="21"/>
              </w:rPr>
            </w:pPr>
            <w:r w:rsidRPr="007B06B8">
              <w:rPr>
                <w:rFonts w:asciiTheme="minorEastAsia" w:eastAsiaTheme="minorEastAsia" w:hAnsiTheme="minorEastAsia" w:cs="ＭＳ明朝" w:hint="eastAsia"/>
                <w:kern w:val="0"/>
                <w:sz w:val="21"/>
              </w:rPr>
              <w:t>②　本加算は、全ての入所者について、必要に応じ、適切な介護が提供されていることを前提としつつ、介護保険制度の理念に基づき、入所者が尊厳を保持し、その有する能力に応じ自立した日常生活を営むことができるよう、特に必要な支援を実施していることを評価するものである。</w:t>
            </w:r>
          </w:p>
          <w:p w14:paraId="71395912" w14:textId="77777777" w:rsidR="00D50D33" w:rsidRPr="007B06B8" w:rsidRDefault="00D50D33" w:rsidP="00D50D33">
            <w:pPr>
              <w:autoSpaceDE w:val="0"/>
              <w:autoSpaceDN w:val="0"/>
              <w:adjustRightInd w:val="0"/>
              <w:ind w:leftChars="200" w:left="420" w:firstLineChars="100" w:firstLine="210"/>
              <w:rPr>
                <w:rFonts w:asciiTheme="minorEastAsia" w:eastAsiaTheme="minorEastAsia" w:hAnsiTheme="minorEastAsia" w:cs="ＭＳ明朝"/>
                <w:kern w:val="0"/>
                <w:sz w:val="21"/>
              </w:rPr>
            </w:pPr>
            <w:r w:rsidRPr="007B06B8">
              <w:rPr>
                <w:rFonts w:asciiTheme="minorEastAsia" w:eastAsiaTheme="minorEastAsia" w:hAnsiTheme="minorEastAsia" w:cs="ＭＳ明朝" w:hint="eastAsia"/>
                <w:kern w:val="0"/>
                <w:sz w:val="21"/>
              </w:rPr>
              <w:t>このため、医師が、定期的に、全ての入所者に対する医　学的評価及びリハビリテーション、日々の過ごし方等についてのアセスメントを実施するとともに、医師、看護職員、介護職員、介護支援専門員その他の職種が、医学的評価、アセスメント及び支援実績に基づき、特に自立支援のための対応が必要とされた者について、生活全般において適切な介護を実施するための包括的な支援計画を策定し、個々の入所者や家族の希望に沿った、尊厳の保持に資する取組や本人を尊重する個別ケア、寝たきり防止に資する取組、自立した生活を支える取組、廃用性機能障害に対する機能回復・重度化防止のための自立支援の取組などの特別な支援を行っている場合に算定できるものである。</w:t>
            </w:r>
          </w:p>
          <w:p w14:paraId="401AF0E3" w14:textId="77777777" w:rsidR="00D50D33" w:rsidRPr="007B06B8" w:rsidRDefault="00D50D33" w:rsidP="00D50D33">
            <w:pPr>
              <w:autoSpaceDE w:val="0"/>
              <w:autoSpaceDN w:val="0"/>
              <w:adjustRightInd w:val="0"/>
              <w:ind w:leftChars="200" w:left="420" w:firstLineChars="100" w:firstLine="198"/>
              <w:rPr>
                <w:rFonts w:asciiTheme="minorEastAsia" w:eastAsiaTheme="minorEastAsia" w:hAnsiTheme="minorEastAsia"/>
                <w:spacing w:val="-6"/>
                <w:sz w:val="21"/>
              </w:rPr>
            </w:pPr>
            <w:r w:rsidRPr="007B06B8">
              <w:rPr>
                <w:rFonts w:asciiTheme="minorEastAsia" w:eastAsiaTheme="minorEastAsia" w:hAnsiTheme="minorEastAsia" w:cs="ＭＳ明朝" w:hint="eastAsia"/>
                <w:spacing w:val="-6"/>
                <w:kern w:val="0"/>
                <w:sz w:val="21"/>
              </w:rPr>
              <w:t>なお、本加算は、画一的・集団的な介護又は個別的ではあっても画一的な支援計画による取組を評価するものではないこと、また、リハビリテーションや機能訓練の実施を評価するものではないことから、個別のリハビリテーションや機能訓練を実施することのみでは、加算の対象とはならないこと。</w:t>
            </w:r>
          </w:p>
        </w:tc>
        <w:tc>
          <w:tcPr>
            <w:tcW w:w="992" w:type="dxa"/>
            <w:tcBorders>
              <w:top w:val="nil"/>
              <w:bottom w:val="nil"/>
            </w:tcBorders>
            <w:tcMar>
              <w:left w:w="28" w:type="dxa"/>
              <w:right w:w="28" w:type="dxa"/>
            </w:tcMar>
          </w:tcPr>
          <w:p w14:paraId="64981D4A" w14:textId="77777777" w:rsidR="00D50D33" w:rsidRPr="00A6742C" w:rsidRDefault="00D50D33" w:rsidP="00D50D33">
            <w:pPr>
              <w:adjustRightInd w:val="0"/>
              <w:ind w:left="152" w:hanging="152"/>
              <w:contextualSpacing/>
              <w:rPr>
                <w:rFonts w:asciiTheme="minorEastAsia" w:eastAsiaTheme="minorEastAsia" w:hAnsiTheme="minorEastAsia"/>
                <w:kern w:val="0"/>
                <w:sz w:val="20"/>
                <w:szCs w:val="20"/>
              </w:rPr>
            </w:pPr>
          </w:p>
        </w:tc>
        <w:tc>
          <w:tcPr>
            <w:tcW w:w="1497" w:type="dxa"/>
            <w:tcBorders>
              <w:top w:val="nil"/>
              <w:bottom w:val="nil"/>
            </w:tcBorders>
          </w:tcPr>
          <w:p w14:paraId="3AA87E25" w14:textId="77777777" w:rsidR="00D50D33" w:rsidRPr="003F5628" w:rsidRDefault="00D50D33" w:rsidP="00D50D33">
            <w:pPr>
              <w:ind w:left="137" w:hanging="137"/>
              <w:jc w:val="left"/>
              <w:rPr>
                <w:rFonts w:ascii="ＭＳ 明朝" w:eastAsia="ＭＳ 明朝"/>
                <w:sz w:val="18"/>
                <w:szCs w:val="18"/>
              </w:rPr>
            </w:pPr>
            <w:r w:rsidRPr="003F5628">
              <w:rPr>
                <w:rFonts w:ascii="ＭＳ 明朝" w:eastAsia="ＭＳ 明朝" w:hint="eastAsia"/>
                <w:sz w:val="18"/>
                <w:szCs w:val="18"/>
              </w:rPr>
              <w:t>平</w:t>
            </w:r>
            <w:r w:rsidRPr="003F5628">
              <w:rPr>
                <w:rFonts w:ascii="ＭＳ 明朝" w:eastAsia="ＭＳ 明朝"/>
                <w:sz w:val="18"/>
                <w:szCs w:val="18"/>
              </w:rPr>
              <w:t>18-0331005</w:t>
            </w:r>
          </w:p>
          <w:p w14:paraId="6CFC183F" w14:textId="074537C4" w:rsidR="00D50D33" w:rsidRPr="003F5628" w:rsidRDefault="00D50D33" w:rsidP="00D50D33">
            <w:pPr>
              <w:ind w:left="137" w:hanging="137"/>
              <w:jc w:val="left"/>
              <w:rPr>
                <w:rFonts w:ascii="ＭＳ 明朝" w:eastAsia="ＭＳ 明朝"/>
                <w:sz w:val="18"/>
                <w:szCs w:val="18"/>
              </w:rPr>
            </w:pPr>
            <w:r w:rsidRPr="003F5628">
              <w:rPr>
                <w:rFonts w:ascii="ＭＳ 明朝" w:eastAsia="ＭＳ 明朝" w:hint="eastAsia"/>
                <w:sz w:val="18"/>
                <w:szCs w:val="18"/>
              </w:rPr>
              <w:t>第</w:t>
            </w:r>
            <w:r w:rsidRPr="003F5628">
              <w:rPr>
                <w:rFonts w:ascii="ＭＳ 明朝" w:eastAsia="ＭＳ 明朝"/>
                <w:sz w:val="18"/>
                <w:szCs w:val="18"/>
              </w:rPr>
              <w:t>2の8(44)</w:t>
            </w:r>
            <w:r w:rsidRPr="003F5628">
              <w:rPr>
                <w:rFonts w:ascii="ＭＳ 明朝" w:eastAsia="ＭＳ 明朝" w:hint="eastAsia"/>
                <w:sz w:val="18"/>
                <w:szCs w:val="18"/>
              </w:rPr>
              <w:t>②</w:t>
            </w:r>
          </w:p>
        </w:tc>
      </w:tr>
      <w:tr w:rsidR="00D50D33" w:rsidRPr="00084760" w14:paraId="4E6D5FD8" w14:textId="77777777" w:rsidTr="00DF4294">
        <w:trPr>
          <w:trHeight w:val="20"/>
        </w:trPr>
        <w:tc>
          <w:tcPr>
            <w:tcW w:w="1559" w:type="dxa"/>
            <w:tcBorders>
              <w:top w:val="nil"/>
              <w:bottom w:val="nil"/>
            </w:tcBorders>
          </w:tcPr>
          <w:p w14:paraId="5CA1A02D" w14:textId="77777777" w:rsidR="00D50D33" w:rsidRPr="008B72FC" w:rsidRDefault="00D50D33" w:rsidP="00D50D33">
            <w:pPr>
              <w:ind w:left="160" w:rightChars="4" w:right="8" w:hanging="160"/>
              <w:jc w:val="left"/>
              <w:rPr>
                <w:rFonts w:asciiTheme="minorEastAsia" w:eastAsiaTheme="minorEastAsia" w:hAnsiTheme="minorEastAsia"/>
                <w:sz w:val="21"/>
                <w:highlight w:val="yellow"/>
              </w:rPr>
            </w:pPr>
          </w:p>
        </w:tc>
        <w:tc>
          <w:tcPr>
            <w:tcW w:w="6096" w:type="dxa"/>
            <w:gridSpan w:val="2"/>
            <w:tcBorders>
              <w:top w:val="dotted" w:sz="4" w:space="0" w:color="auto"/>
              <w:bottom w:val="dotted" w:sz="4" w:space="0" w:color="auto"/>
            </w:tcBorders>
          </w:tcPr>
          <w:p w14:paraId="3F8AC081" w14:textId="77777777" w:rsidR="00D50D33" w:rsidRPr="007B06B8" w:rsidRDefault="00D50D33" w:rsidP="00D50D33">
            <w:pPr>
              <w:autoSpaceDE w:val="0"/>
              <w:autoSpaceDN w:val="0"/>
              <w:adjustRightInd w:val="0"/>
              <w:ind w:leftChars="100" w:left="420" w:hangingChars="100" w:hanging="210"/>
              <w:jc w:val="left"/>
              <w:rPr>
                <w:rFonts w:asciiTheme="minorEastAsia" w:eastAsiaTheme="minorEastAsia" w:hAnsiTheme="minorEastAsia" w:cs="ＭＳ明朝"/>
                <w:kern w:val="0"/>
                <w:sz w:val="21"/>
              </w:rPr>
            </w:pPr>
            <w:r w:rsidRPr="007B06B8">
              <w:rPr>
                <w:rFonts w:asciiTheme="minorEastAsia" w:eastAsiaTheme="minorEastAsia" w:hAnsiTheme="minorEastAsia" w:cs="ＭＳ明朝" w:hint="eastAsia"/>
                <w:kern w:val="0"/>
                <w:sz w:val="21"/>
              </w:rPr>
              <w:t>③　本加算は、原則として入所者全員を対象として入所者ごとに上記基準に掲げる要件を満たした場合に、当該施設の入所者全員に対して算定できるものであること。</w:t>
            </w:r>
          </w:p>
        </w:tc>
        <w:tc>
          <w:tcPr>
            <w:tcW w:w="992" w:type="dxa"/>
            <w:tcBorders>
              <w:top w:val="nil"/>
              <w:bottom w:val="nil"/>
            </w:tcBorders>
            <w:tcMar>
              <w:left w:w="28" w:type="dxa"/>
              <w:right w:w="28" w:type="dxa"/>
            </w:tcMar>
          </w:tcPr>
          <w:p w14:paraId="4907ECC1" w14:textId="77777777" w:rsidR="00D50D33" w:rsidRPr="00A6742C" w:rsidRDefault="00D50D33" w:rsidP="00D50D33">
            <w:pPr>
              <w:adjustRightInd w:val="0"/>
              <w:ind w:left="152" w:hanging="152"/>
              <w:contextualSpacing/>
              <w:rPr>
                <w:rFonts w:asciiTheme="minorEastAsia" w:eastAsiaTheme="minorEastAsia" w:hAnsiTheme="minorEastAsia"/>
                <w:kern w:val="0"/>
                <w:sz w:val="20"/>
                <w:szCs w:val="20"/>
              </w:rPr>
            </w:pPr>
          </w:p>
        </w:tc>
        <w:tc>
          <w:tcPr>
            <w:tcW w:w="1497" w:type="dxa"/>
            <w:tcBorders>
              <w:top w:val="nil"/>
              <w:bottom w:val="nil"/>
            </w:tcBorders>
          </w:tcPr>
          <w:p w14:paraId="5012846D" w14:textId="77777777" w:rsidR="00D50D33" w:rsidRPr="003F5628" w:rsidRDefault="00D50D33" w:rsidP="00D50D33">
            <w:pPr>
              <w:ind w:left="137" w:hanging="137"/>
              <w:jc w:val="left"/>
              <w:rPr>
                <w:rFonts w:ascii="ＭＳ 明朝" w:eastAsia="ＭＳ 明朝"/>
                <w:sz w:val="18"/>
                <w:szCs w:val="18"/>
              </w:rPr>
            </w:pPr>
            <w:r w:rsidRPr="003F5628">
              <w:rPr>
                <w:rFonts w:ascii="ＭＳ 明朝" w:eastAsia="ＭＳ 明朝" w:hint="eastAsia"/>
                <w:sz w:val="18"/>
                <w:szCs w:val="18"/>
              </w:rPr>
              <w:t>平</w:t>
            </w:r>
            <w:r w:rsidRPr="003F5628">
              <w:rPr>
                <w:rFonts w:ascii="ＭＳ 明朝" w:eastAsia="ＭＳ 明朝"/>
                <w:sz w:val="18"/>
                <w:szCs w:val="18"/>
              </w:rPr>
              <w:t>18-0331005</w:t>
            </w:r>
          </w:p>
          <w:p w14:paraId="716F1B0B" w14:textId="12D1BE12" w:rsidR="00D50D33" w:rsidRPr="003F5628" w:rsidRDefault="00D50D33" w:rsidP="00D50D33">
            <w:pPr>
              <w:ind w:left="137" w:hanging="137"/>
              <w:jc w:val="left"/>
              <w:rPr>
                <w:rFonts w:ascii="ＭＳ 明朝" w:eastAsia="ＭＳ 明朝"/>
                <w:sz w:val="18"/>
                <w:szCs w:val="18"/>
              </w:rPr>
            </w:pPr>
            <w:r w:rsidRPr="003F5628">
              <w:rPr>
                <w:rFonts w:ascii="ＭＳ 明朝" w:eastAsia="ＭＳ 明朝" w:hint="eastAsia"/>
                <w:sz w:val="18"/>
                <w:szCs w:val="18"/>
              </w:rPr>
              <w:t>第</w:t>
            </w:r>
            <w:r w:rsidRPr="003F5628">
              <w:rPr>
                <w:rFonts w:ascii="ＭＳ 明朝" w:eastAsia="ＭＳ 明朝"/>
                <w:sz w:val="18"/>
                <w:szCs w:val="18"/>
              </w:rPr>
              <w:t>2の8(44)</w:t>
            </w:r>
            <w:r w:rsidRPr="003F5628">
              <w:rPr>
                <w:rFonts w:ascii="ＭＳ 明朝" w:eastAsia="ＭＳ 明朝" w:hint="eastAsia"/>
                <w:sz w:val="18"/>
                <w:szCs w:val="18"/>
              </w:rPr>
              <w:t>③</w:t>
            </w:r>
          </w:p>
        </w:tc>
      </w:tr>
      <w:tr w:rsidR="00D50D33" w:rsidRPr="00084760" w14:paraId="55EE8405" w14:textId="77777777" w:rsidTr="00DF4294">
        <w:trPr>
          <w:trHeight w:val="20"/>
        </w:trPr>
        <w:tc>
          <w:tcPr>
            <w:tcW w:w="1559" w:type="dxa"/>
            <w:tcBorders>
              <w:top w:val="nil"/>
              <w:bottom w:val="nil"/>
            </w:tcBorders>
          </w:tcPr>
          <w:p w14:paraId="5502BC35" w14:textId="77777777" w:rsidR="00D50D33" w:rsidRPr="008B72FC" w:rsidRDefault="00D50D33" w:rsidP="00D50D33">
            <w:pPr>
              <w:ind w:left="160" w:rightChars="4" w:right="8" w:hanging="160"/>
              <w:jc w:val="left"/>
              <w:rPr>
                <w:rFonts w:asciiTheme="minorEastAsia" w:eastAsiaTheme="minorEastAsia" w:hAnsiTheme="minorEastAsia"/>
                <w:sz w:val="21"/>
                <w:highlight w:val="yellow"/>
              </w:rPr>
            </w:pPr>
          </w:p>
        </w:tc>
        <w:tc>
          <w:tcPr>
            <w:tcW w:w="6096" w:type="dxa"/>
            <w:gridSpan w:val="2"/>
            <w:tcBorders>
              <w:top w:val="dotted" w:sz="4" w:space="0" w:color="auto"/>
              <w:bottom w:val="dotted" w:sz="4" w:space="0" w:color="auto"/>
            </w:tcBorders>
          </w:tcPr>
          <w:p w14:paraId="64FB15D1" w14:textId="77777777" w:rsidR="00D50D33" w:rsidRPr="007B06B8" w:rsidRDefault="00D50D33" w:rsidP="00D50D33">
            <w:pPr>
              <w:autoSpaceDE w:val="0"/>
              <w:autoSpaceDN w:val="0"/>
              <w:adjustRightInd w:val="0"/>
              <w:ind w:leftChars="100" w:left="420" w:hangingChars="100" w:hanging="210"/>
              <w:jc w:val="left"/>
              <w:rPr>
                <w:rFonts w:asciiTheme="minorEastAsia" w:eastAsiaTheme="minorEastAsia" w:hAnsiTheme="minorEastAsia" w:cs="ＭＳ明朝"/>
                <w:kern w:val="0"/>
                <w:sz w:val="21"/>
              </w:rPr>
            </w:pPr>
            <w:r w:rsidRPr="007B06B8">
              <w:rPr>
                <w:rFonts w:asciiTheme="minorEastAsia" w:eastAsiaTheme="minorEastAsia" w:hAnsiTheme="minorEastAsia" w:cs="ＭＳ明朝" w:hint="eastAsia"/>
                <w:kern w:val="0"/>
                <w:sz w:val="21"/>
              </w:rPr>
              <w:t>④　自立支援に係る医学的評価は、医師が必要に応じて関連職種と連携し、別紙様式７を用いて、当該時点における自立支援に係る評価に加え、特別な支援を実施することによ</w:t>
            </w:r>
            <w:r w:rsidRPr="007B06B8">
              <w:rPr>
                <w:rFonts w:asciiTheme="minorEastAsia" w:eastAsiaTheme="minorEastAsia" w:hAnsiTheme="minorEastAsia" w:cs="ＭＳ明朝" w:hint="eastAsia"/>
                <w:kern w:val="0"/>
                <w:sz w:val="21"/>
              </w:rPr>
              <w:lastRenderedPageBreak/>
              <w:t>る入所者の状態の改善可能性等について、実施すること。</w:t>
            </w:r>
          </w:p>
        </w:tc>
        <w:tc>
          <w:tcPr>
            <w:tcW w:w="992" w:type="dxa"/>
            <w:tcBorders>
              <w:top w:val="nil"/>
              <w:bottom w:val="nil"/>
            </w:tcBorders>
            <w:tcMar>
              <w:left w:w="28" w:type="dxa"/>
              <w:right w:w="28" w:type="dxa"/>
            </w:tcMar>
          </w:tcPr>
          <w:p w14:paraId="0F80E798" w14:textId="77777777" w:rsidR="00D50D33" w:rsidRPr="00A6742C" w:rsidRDefault="00D50D33" w:rsidP="00D50D33">
            <w:pPr>
              <w:adjustRightInd w:val="0"/>
              <w:ind w:left="152" w:hanging="152"/>
              <w:contextualSpacing/>
              <w:rPr>
                <w:rFonts w:asciiTheme="minorEastAsia" w:eastAsiaTheme="minorEastAsia" w:hAnsiTheme="minorEastAsia"/>
                <w:kern w:val="0"/>
                <w:sz w:val="20"/>
                <w:szCs w:val="20"/>
              </w:rPr>
            </w:pPr>
          </w:p>
        </w:tc>
        <w:tc>
          <w:tcPr>
            <w:tcW w:w="1497" w:type="dxa"/>
            <w:tcBorders>
              <w:top w:val="nil"/>
              <w:bottom w:val="nil"/>
            </w:tcBorders>
          </w:tcPr>
          <w:p w14:paraId="5F415E93" w14:textId="77777777" w:rsidR="00D50D33" w:rsidRPr="003F5628" w:rsidRDefault="00D50D33" w:rsidP="00D50D33">
            <w:pPr>
              <w:ind w:left="137" w:hanging="137"/>
              <w:jc w:val="left"/>
              <w:rPr>
                <w:rFonts w:ascii="ＭＳ 明朝" w:eastAsia="ＭＳ 明朝"/>
                <w:sz w:val="18"/>
                <w:szCs w:val="18"/>
              </w:rPr>
            </w:pPr>
            <w:r w:rsidRPr="003F5628">
              <w:rPr>
                <w:rFonts w:ascii="ＭＳ 明朝" w:eastAsia="ＭＳ 明朝" w:hint="eastAsia"/>
                <w:sz w:val="18"/>
                <w:szCs w:val="18"/>
              </w:rPr>
              <w:t>平</w:t>
            </w:r>
            <w:r w:rsidRPr="003F5628">
              <w:rPr>
                <w:rFonts w:ascii="ＭＳ 明朝" w:eastAsia="ＭＳ 明朝"/>
                <w:sz w:val="18"/>
                <w:szCs w:val="18"/>
              </w:rPr>
              <w:t>18-0331005</w:t>
            </w:r>
          </w:p>
          <w:p w14:paraId="69D61B9F" w14:textId="1DF981E2" w:rsidR="00D50D33" w:rsidRPr="003F5628" w:rsidRDefault="00D50D33" w:rsidP="00D50D33">
            <w:pPr>
              <w:ind w:left="137" w:hanging="137"/>
              <w:jc w:val="left"/>
              <w:rPr>
                <w:rFonts w:ascii="ＭＳ 明朝" w:eastAsia="ＭＳ 明朝"/>
                <w:sz w:val="18"/>
                <w:szCs w:val="18"/>
              </w:rPr>
            </w:pPr>
            <w:r w:rsidRPr="003F5628">
              <w:rPr>
                <w:rFonts w:ascii="ＭＳ 明朝" w:eastAsia="ＭＳ 明朝" w:hint="eastAsia"/>
                <w:sz w:val="18"/>
                <w:szCs w:val="18"/>
              </w:rPr>
              <w:t>第</w:t>
            </w:r>
            <w:r w:rsidRPr="003F5628">
              <w:rPr>
                <w:rFonts w:ascii="ＭＳ 明朝" w:eastAsia="ＭＳ 明朝"/>
                <w:sz w:val="18"/>
                <w:szCs w:val="18"/>
              </w:rPr>
              <w:t>2の8(44)</w:t>
            </w:r>
            <w:r w:rsidRPr="003F5628">
              <w:rPr>
                <w:rFonts w:ascii="ＭＳ 明朝" w:eastAsia="ＭＳ 明朝" w:hint="eastAsia"/>
                <w:sz w:val="18"/>
                <w:szCs w:val="18"/>
              </w:rPr>
              <w:t>④</w:t>
            </w:r>
          </w:p>
        </w:tc>
      </w:tr>
      <w:tr w:rsidR="00D50D33" w:rsidRPr="00084760" w14:paraId="50A90C77" w14:textId="77777777" w:rsidTr="00DF4294">
        <w:trPr>
          <w:trHeight w:val="20"/>
        </w:trPr>
        <w:tc>
          <w:tcPr>
            <w:tcW w:w="1559" w:type="dxa"/>
            <w:tcBorders>
              <w:top w:val="nil"/>
              <w:bottom w:val="nil"/>
            </w:tcBorders>
          </w:tcPr>
          <w:p w14:paraId="3A4B84D1" w14:textId="77777777" w:rsidR="00D50D33" w:rsidRPr="008B72FC" w:rsidRDefault="00D50D33" w:rsidP="00D50D33">
            <w:pPr>
              <w:ind w:left="160" w:rightChars="4" w:right="8" w:hanging="160"/>
              <w:jc w:val="left"/>
              <w:rPr>
                <w:rFonts w:asciiTheme="minorEastAsia" w:eastAsiaTheme="minorEastAsia" w:hAnsiTheme="minorEastAsia"/>
                <w:sz w:val="21"/>
                <w:highlight w:val="yellow"/>
              </w:rPr>
            </w:pPr>
          </w:p>
        </w:tc>
        <w:tc>
          <w:tcPr>
            <w:tcW w:w="6096" w:type="dxa"/>
            <w:gridSpan w:val="2"/>
            <w:tcBorders>
              <w:top w:val="dotted" w:sz="4" w:space="0" w:color="auto"/>
              <w:bottom w:val="dotted" w:sz="4" w:space="0" w:color="auto"/>
            </w:tcBorders>
          </w:tcPr>
          <w:p w14:paraId="7E3306F6" w14:textId="1813AC59" w:rsidR="00D50D33" w:rsidRPr="007B06B8" w:rsidRDefault="00D50D33" w:rsidP="00D50D33">
            <w:pPr>
              <w:autoSpaceDE w:val="0"/>
              <w:autoSpaceDN w:val="0"/>
              <w:adjustRightInd w:val="0"/>
              <w:ind w:leftChars="100" w:left="420" w:hangingChars="100" w:hanging="210"/>
              <w:jc w:val="left"/>
              <w:rPr>
                <w:rFonts w:asciiTheme="minorEastAsia" w:eastAsiaTheme="minorEastAsia" w:hAnsiTheme="minorEastAsia" w:cs="ＭＳ明朝"/>
                <w:kern w:val="0"/>
                <w:sz w:val="21"/>
              </w:rPr>
            </w:pPr>
            <w:r w:rsidRPr="007B06B8">
              <w:rPr>
                <w:rFonts w:asciiTheme="minorEastAsia" w:eastAsiaTheme="minorEastAsia" w:hAnsiTheme="minorEastAsia" w:cs="ＭＳ明朝" w:hint="eastAsia"/>
                <w:kern w:val="0"/>
                <w:sz w:val="21"/>
              </w:rPr>
              <w:t>⑤　支援計画は、関係職種が共同し、別紙様式７を用いて作成すること。作成にあたっては、④の医学的評価及び支援実績等に基づき、個々の入所者の特性に配慮しながら個別に作成することとし、画一的な支援計画とならないよう留意すること。</w:t>
            </w:r>
          </w:p>
        </w:tc>
        <w:tc>
          <w:tcPr>
            <w:tcW w:w="992" w:type="dxa"/>
            <w:tcBorders>
              <w:top w:val="nil"/>
              <w:bottom w:val="nil"/>
            </w:tcBorders>
            <w:tcMar>
              <w:left w:w="28" w:type="dxa"/>
              <w:right w:w="28" w:type="dxa"/>
            </w:tcMar>
          </w:tcPr>
          <w:p w14:paraId="069EFEB0" w14:textId="77777777" w:rsidR="00D50D33" w:rsidRPr="00A6742C" w:rsidRDefault="00D50D33" w:rsidP="00D50D33">
            <w:pPr>
              <w:adjustRightInd w:val="0"/>
              <w:ind w:left="152" w:hanging="152"/>
              <w:contextualSpacing/>
              <w:rPr>
                <w:rFonts w:asciiTheme="minorEastAsia" w:eastAsiaTheme="minorEastAsia" w:hAnsiTheme="minorEastAsia"/>
                <w:kern w:val="0"/>
                <w:sz w:val="20"/>
                <w:szCs w:val="20"/>
              </w:rPr>
            </w:pPr>
          </w:p>
        </w:tc>
        <w:tc>
          <w:tcPr>
            <w:tcW w:w="1497" w:type="dxa"/>
            <w:tcBorders>
              <w:top w:val="nil"/>
              <w:bottom w:val="nil"/>
            </w:tcBorders>
          </w:tcPr>
          <w:p w14:paraId="1C9D4808" w14:textId="77777777" w:rsidR="00D50D33" w:rsidRPr="003F5628" w:rsidRDefault="00D50D33" w:rsidP="00D50D33">
            <w:pPr>
              <w:ind w:left="137" w:hanging="137"/>
              <w:jc w:val="left"/>
              <w:rPr>
                <w:rFonts w:ascii="ＭＳ 明朝" w:eastAsia="ＭＳ 明朝"/>
                <w:sz w:val="18"/>
                <w:szCs w:val="18"/>
              </w:rPr>
            </w:pPr>
            <w:r w:rsidRPr="003F5628">
              <w:rPr>
                <w:rFonts w:ascii="ＭＳ 明朝" w:eastAsia="ＭＳ 明朝" w:hint="eastAsia"/>
                <w:sz w:val="18"/>
                <w:szCs w:val="18"/>
              </w:rPr>
              <w:t>平</w:t>
            </w:r>
            <w:r w:rsidRPr="003F5628">
              <w:rPr>
                <w:rFonts w:ascii="ＭＳ 明朝" w:eastAsia="ＭＳ 明朝"/>
                <w:sz w:val="18"/>
                <w:szCs w:val="18"/>
              </w:rPr>
              <w:t>18-0331005</w:t>
            </w:r>
          </w:p>
          <w:p w14:paraId="58E1272F" w14:textId="6101B213" w:rsidR="00D50D33" w:rsidRPr="003F5628" w:rsidRDefault="00D50D33" w:rsidP="00D50D33">
            <w:pPr>
              <w:ind w:left="137" w:hanging="137"/>
              <w:jc w:val="left"/>
              <w:rPr>
                <w:rFonts w:ascii="ＭＳ 明朝" w:eastAsia="ＭＳ 明朝"/>
                <w:sz w:val="18"/>
                <w:szCs w:val="18"/>
              </w:rPr>
            </w:pPr>
            <w:r w:rsidRPr="003F5628">
              <w:rPr>
                <w:rFonts w:ascii="ＭＳ 明朝" w:eastAsia="ＭＳ 明朝" w:hint="eastAsia"/>
                <w:sz w:val="18"/>
                <w:szCs w:val="18"/>
              </w:rPr>
              <w:t>第</w:t>
            </w:r>
            <w:r w:rsidRPr="003F5628">
              <w:rPr>
                <w:rFonts w:ascii="ＭＳ 明朝" w:eastAsia="ＭＳ 明朝"/>
                <w:sz w:val="18"/>
                <w:szCs w:val="18"/>
              </w:rPr>
              <w:t>2の8(44)</w:t>
            </w:r>
            <w:r w:rsidRPr="003F5628">
              <w:rPr>
                <w:rFonts w:ascii="ＭＳ 明朝" w:eastAsia="ＭＳ 明朝" w:hint="eastAsia"/>
                <w:sz w:val="18"/>
                <w:szCs w:val="18"/>
              </w:rPr>
              <w:t>⑤</w:t>
            </w:r>
          </w:p>
        </w:tc>
      </w:tr>
      <w:tr w:rsidR="00D50D33" w:rsidRPr="00084760" w14:paraId="0C8051A0" w14:textId="77777777" w:rsidTr="00DF4294">
        <w:trPr>
          <w:trHeight w:val="20"/>
        </w:trPr>
        <w:tc>
          <w:tcPr>
            <w:tcW w:w="1559" w:type="dxa"/>
            <w:tcBorders>
              <w:top w:val="nil"/>
              <w:bottom w:val="nil"/>
            </w:tcBorders>
          </w:tcPr>
          <w:p w14:paraId="00501BA2" w14:textId="77777777" w:rsidR="00D50D33" w:rsidRPr="008B72FC" w:rsidRDefault="00D50D33" w:rsidP="00D50D33">
            <w:pPr>
              <w:ind w:left="160" w:rightChars="4" w:right="8" w:hanging="160"/>
              <w:jc w:val="left"/>
              <w:rPr>
                <w:rFonts w:asciiTheme="minorEastAsia" w:eastAsiaTheme="minorEastAsia" w:hAnsiTheme="minorEastAsia"/>
                <w:sz w:val="21"/>
                <w:highlight w:val="yellow"/>
              </w:rPr>
            </w:pPr>
          </w:p>
        </w:tc>
        <w:tc>
          <w:tcPr>
            <w:tcW w:w="6096" w:type="dxa"/>
            <w:gridSpan w:val="2"/>
            <w:tcBorders>
              <w:top w:val="dotted" w:sz="4" w:space="0" w:color="auto"/>
              <w:bottom w:val="nil"/>
            </w:tcBorders>
          </w:tcPr>
          <w:p w14:paraId="1C40C6A2" w14:textId="77777777" w:rsidR="00D50D33" w:rsidRPr="007B06B8" w:rsidRDefault="00D50D33" w:rsidP="00D50D33">
            <w:pPr>
              <w:autoSpaceDE w:val="0"/>
              <w:autoSpaceDN w:val="0"/>
              <w:adjustRightInd w:val="0"/>
              <w:ind w:leftChars="100" w:left="420" w:hangingChars="100" w:hanging="210"/>
              <w:jc w:val="left"/>
              <w:rPr>
                <w:rFonts w:asciiTheme="minorEastAsia" w:eastAsiaTheme="minorEastAsia" w:hAnsiTheme="minorEastAsia" w:cs="ＭＳ明朝"/>
                <w:kern w:val="0"/>
                <w:sz w:val="21"/>
              </w:rPr>
            </w:pPr>
            <w:r w:rsidRPr="007B06B8">
              <w:rPr>
                <w:rFonts w:asciiTheme="minorEastAsia" w:eastAsiaTheme="minorEastAsia" w:hAnsiTheme="minorEastAsia" w:cs="ＭＳ明朝" w:hint="eastAsia"/>
                <w:kern w:val="0"/>
                <w:sz w:val="21"/>
              </w:rPr>
              <w:t>⑥　当該支援計画の各項目は原則として以下のとおり実施すること。その際、入所者及びその家族の希望も確認し、入所者の尊厳が支援に当たり十分保持されるように留意すること。</w:t>
            </w:r>
          </w:p>
          <w:p w14:paraId="7C10F1D7" w14:textId="2650E98B" w:rsidR="00D50D33" w:rsidRPr="007B06B8" w:rsidRDefault="00D50D33" w:rsidP="00D50D33">
            <w:pPr>
              <w:autoSpaceDE w:val="0"/>
              <w:autoSpaceDN w:val="0"/>
              <w:adjustRightInd w:val="0"/>
              <w:ind w:leftChars="200" w:left="630" w:hangingChars="100" w:hanging="210"/>
              <w:jc w:val="left"/>
              <w:rPr>
                <w:rFonts w:asciiTheme="minorEastAsia" w:eastAsiaTheme="minorEastAsia" w:hAnsiTheme="minorEastAsia" w:cs="ＭＳ明朝"/>
                <w:kern w:val="0"/>
                <w:sz w:val="21"/>
              </w:rPr>
            </w:pPr>
            <w:r w:rsidRPr="007B06B8">
              <w:rPr>
                <w:rFonts w:asciiTheme="minorEastAsia" w:eastAsiaTheme="minorEastAsia" w:hAnsiTheme="minorEastAsia" w:cs="ＭＳ明朝" w:hint="eastAsia"/>
                <w:kern w:val="0"/>
                <w:sz w:val="21"/>
              </w:rPr>
              <w:t>ａ　寝たきりによる廃用性機能障害</w:t>
            </w:r>
            <w:r w:rsidRPr="007B06B8">
              <w:rPr>
                <w:rFonts w:asciiTheme="minorEastAsia" w:eastAsiaTheme="minorEastAsia" w:hAnsiTheme="minorEastAsia" w:cs="ＭＳ明朝" w:hint="eastAsia"/>
                <w:color w:val="FF0000"/>
                <w:kern w:val="0"/>
                <w:sz w:val="21"/>
              </w:rPr>
              <w:t>の防止や改善へ向けて</w:t>
            </w:r>
            <w:r w:rsidRPr="007B06B8">
              <w:rPr>
                <w:rFonts w:asciiTheme="minorEastAsia" w:eastAsiaTheme="minorEastAsia" w:hAnsiTheme="minorEastAsia" w:cs="ＭＳ明朝" w:hint="eastAsia"/>
                <w:kern w:val="0"/>
                <w:sz w:val="21"/>
              </w:rPr>
              <w:t>、離床、座位保持又は立ち上がりを計画的に支援する。</w:t>
            </w:r>
          </w:p>
          <w:p w14:paraId="6C636A2F" w14:textId="78A4860C" w:rsidR="00D50D33" w:rsidRPr="007B06B8" w:rsidRDefault="00D50D33" w:rsidP="00D50D33">
            <w:pPr>
              <w:autoSpaceDE w:val="0"/>
              <w:autoSpaceDN w:val="0"/>
              <w:adjustRightInd w:val="0"/>
              <w:ind w:leftChars="200" w:left="630" w:hangingChars="100" w:hanging="210"/>
              <w:jc w:val="left"/>
              <w:rPr>
                <w:rFonts w:asciiTheme="minorEastAsia" w:eastAsiaTheme="minorEastAsia" w:hAnsiTheme="minorEastAsia" w:cs="ＭＳ明朝"/>
                <w:kern w:val="0"/>
                <w:sz w:val="21"/>
              </w:rPr>
            </w:pPr>
            <w:r w:rsidRPr="007B06B8">
              <w:rPr>
                <w:rFonts w:asciiTheme="minorEastAsia" w:eastAsiaTheme="minorEastAsia" w:hAnsiTheme="minorEastAsia" w:cs="ＭＳ明朝" w:hint="eastAsia"/>
                <w:kern w:val="0"/>
                <w:sz w:val="21"/>
              </w:rPr>
              <w:t>ｂ　食事は、本人の希望に応じ、居室外で、車椅子ではなく普通の椅子を用いる</w:t>
            </w:r>
            <w:r w:rsidRPr="007B06B8">
              <w:rPr>
                <w:rFonts w:asciiTheme="minorEastAsia" w:eastAsiaTheme="minorEastAsia" w:hAnsiTheme="minorEastAsia" w:cs="ＭＳ明朝" w:hint="eastAsia"/>
                <w:color w:val="FF0000"/>
                <w:kern w:val="0"/>
                <w:sz w:val="21"/>
              </w:rPr>
              <w:t>、本人が長年親しんだ食器や箸を施設に持ち込み使用する</w:t>
            </w:r>
            <w:r w:rsidRPr="007B06B8">
              <w:rPr>
                <w:rFonts w:asciiTheme="minorEastAsia" w:eastAsiaTheme="minorEastAsia" w:hAnsiTheme="minorEastAsia" w:cs="ＭＳ明朝" w:hint="eastAsia"/>
                <w:kern w:val="0"/>
                <w:sz w:val="21"/>
              </w:rPr>
              <w:t>等、施設においても、本人の希望を尊重し、自宅等におけるこれまでの暮らしを維持できるようにする。食事の時間や嗜好等への対応について、画一的ではなく、個人の習慣や希望を尊重する。</w:t>
            </w:r>
          </w:p>
        </w:tc>
        <w:tc>
          <w:tcPr>
            <w:tcW w:w="992" w:type="dxa"/>
            <w:tcBorders>
              <w:top w:val="nil"/>
              <w:bottom w:val="nil"/>
            </w:tcBorders>
            <w:tcMar>
              <w:left w:w="28" w:type="dxa"/>
              <w:right w:w="28" w:type="dxa"/>
            </w:tcMar>
          </w:tcPr>
          <w:p w14:paraId="3CED79DF" w14:textId="77777777" w:rsidR="00D50D33" w:rsidRPr="00A6742C" w:rsidRDefault="00D50D33" w:rsidP="00D50D33">
            <w:pPr>
              <w:adjustRightInd w:val="0"/>
              <w:ind w:left="152" w:hanging="152"/>
              <w:contextualSpacing/>
              <w:rPr>
                <w:rFonts w:asciiTheme="minorEastAsia" w:eastAsiaTheme="minorEastAsia" w:hAnsiTheme="minorEastAsia"/>
                <w:kern w:val="0"/>
                <w:sz w:val="20"/>
                <w:szCs w:val="20"/>
              </w:rPr>
            </w:pPr>
          </w:p>
        </w:tc>
        <w:tc>
          <w:tcPr>
            <w:tcW w:w="1497" w:type="dxa"/>
            <w:tcBorders>
              <w:top w:val="nil"/>
              <w:bottom w:val="nil"/>
            </w:tcBorders>
          </w:tcPr>
          <w:p w14:paraId="7D692FF5" w14:textId="77777777" w:rsidR="00D50D33" w:rsidRPr="003F5628" w:rsidRDefault="00D50D33" w:rsidP="00D50D33">
            <w:pPr>
              <w:ind w:left="137" w:hanging="137"/>
              <w:jc w:val="left"/>
              <w:rPr>
                <w:rFonts w:ascii="ＭＳ 明朝" w:eastAsia="ＭＳ 明朝"/>
                <w:sz w:val="18"/>
                <w:szCs w:val="18"/>
              </w:rPr>
            </w:pPr>
            <w:r w:rsidRPr="003F5628">
              <w:rPr>
                <w:rFonts w:ascii="ＭＳ 明朝" w:eastAsia="ＭＳ 明朝" w:hint="eastAsia"/>
                <w:sz w:val="18"/>
                <w:szCs w:val="18"/>
              </w:rPr>
              <w:t>平</w:t>
            </w:r>
            <w:r w:rsidRPr="003F5628">
              <w:rPr>
                <w:rFonts w:ascii="ＭＳ 明朝" w:eastAsia="ＭＳ 明朝"/>
                <w:sz w:val="18"/>
                <w:szCs w:val="18"/>
              </w:rPr>
              <w:t>18-0331005</w:t>
            </w:r>
          </w:p>
          <w:p w14:paraId="4761C2F0" w14:textId="7E2729C2" w:rsidR="00D50D33" w:rsidRPr="003F5628" w:rsidRDefault="00D50D33" w:rsidP="00D50D33">
            <w:pPr>
              <w:ind w:left="137" w:hanging="137"/>
              <w:jc w:val="left"/>
              <w:rPr>
                <w:rFonts w:ascii="ＭＳ 明朝" w:eastAsia="ＭＳ 明朝"/>
                <w:sz w:val="18"/>
                <w:szCs w:val="18"/>
              </w:rPr>
            </w:pPr>
            <w:r w:rsidRPr="003F5628">
              <w:rPr>
                <w:rFonts w:ascii="ＭＳ 明朝" w:eastAsia="ＭＳ 明朝" w:hint="eastAsia"/>
                <w:sz w:val="18"/>
                <w:szCs w:val="18"/>
              </w:rPr>
              <w:t>第</w:t>
            </w:r>
            <w:r w:rsidRPr="003F5628">
              <w:rPr>
                <w:rFonts w:ascii="ＭＳ 明朝" w:eastAsia="ＭＳ 明朝"/>
                <w:sz w:val="18"/>
                <w:szCs w:val="18"/>
              </w:rPr>
              <w:t>2の8(44)</w:t>
            </w:r>
            <w:r w:rsidRPr="003F5628">
              <w:rPr>
                <w:rFonts w:ascii="ＭＳ 明朝" w:eastAsia="ＭＳ 明朝" w:hint="eastAsia"/>
                <w:sz w:val="18"/>
                <w:szCs w:val="18"/>
              </w:rPr>
              <w:t>⑥</w:t>
            </w:r>
          </w:p>
        </w:tc>
      </w:tr>
      <w:tr w:rsidR="00D50D33" w:rsidRPr="00084760" w14:paraId="5865DA09" w14:textId="77777777" w:rsidTr="00DF4294">
        <w:trPr>
          <w:trHeight w:val="20"/>
        </w:trPr>
        <w:tc>
          <w:tcPr>
            <w:tcW w:w="1559" w:type="dxa"/>
            <w:tcBorders>
              <w:top w:val="nil"/>
              <w:bottom w:val="nil"/>
            </w:tcBorders>
          </w:tcPr>
          <w:p w14:paraId="31C811D6" w14:textId="77777777" w:rsidR="00D50D33" w:rsidRPr="008B72FC" w:rsidRDefault="00D50D33" w:rsidP="00D50D33">
            <w:pPr>
              <w:ind w:left="160" w:rightChars="4" w:right="8" w:hanging="160"/>
              <w:jc w:val="left"/>
              <w:rPr>
                <w:rFonts w:asciiTheme="minorEastAsia" w:eastAsiaTheme="minorEastAsia" w:hAnsiTheme="minorEastAsia"/>
                <w:sz w:val="21"/>
                <w:highlight w:val="yellow"/>
              </w:rPr>
            </w:pPr>
          </w:p>
        </w:tc>
        <w:tc>
          <w:tcPr>
            <w:tcW w:w="6096" w:type="dxa"/>
            <w:gridSpan w:val="2"/>
            <w:tcBorders>
              <w:top w:val="nil"/>
              <w:bottom w:val="dotted" w:sz="4" w:space="0" w:color="auto"/>
            </w:tcBorders>
          </w:tcPr>
          <w:p w14:paraId="58F670CD" w14:textId="77777777" w:rsidR="00D50D33" w:rsidRPr="007B06B8" w:rsidRDefault="00D50D33" w:rsidP="00D50D33">
            <w:pPr>
              <w:autoSpaceDE w:val="0"/>
              <w:autoSpaceDN w:val="0"/>
              <w:adjustRightInd w:val="0"/>
              <w:ind w:leftChars="200" w:left="630" w:hangingChars="100" w:hanging="210"/>
              <w:jc w:val="left"/>
              <w:rPr>
                <w:rFonts w:asciiTheme="minorEastAsia" w:eastAsiaTheme="minorEastAsia" w:hAnsiTheme="minorEastAsia" w:cs="ＭＳ明朝"/>
                <w:kern w:val="0"/>
                <w:sz w:val="21"/>
              </w:rPr>
            </w:pPr>
            <w:r w:rsidRPr="007B06B8">
              <w:rPr>
                <w:rFonts w:asciiTheme="minorEastAsia" w:eastAsiaTheme="minorEastAsia" w:hAnsiTheme="minorEastAsia" w:cs="ＭＳ明朝" w:hint="eastAsia"/>
                <w:kern w:val="0"/>
                <w:sz w:val="21"/>
              </w:rPr>
              <w:t>ｃ　排せつは、入所者ごとの排せつリズムを考慮しつつ、プライバシーに配慮したトイレを使用することとし、特に多床室においては、ポータブルトイレの使用を前提とした支援計画を策定してはならない。</w:t>
            </w:r>
          </w:p>
          <w:p w14:paraId="1C4CBC95" w14:textId="2C9DE5E3" w:rsidR="00D50D33" w:rsidRPr="007B06B8" w:rsidRDefault="00D50D33" w:rsidP="00D50D33">
            <w:pPr>
              <w:autoSpaceDE w:val="0"/>
              <w:autoSpaceDN w:val="0"/>
              <w:adjustRightInd w:val="0"/>
              <w:ind w:leftChars="200" w:left="630" w:hangingChars="100" w:hanging="210"/>
              <w:jc w:val="left"/>
              <w:rPr>
                <w:rFonts w:asciiTheme="minorEastAsia" w:eastAsiaTheme="minorEastAsia" w:hAnsiTheme="minorEastAsia" w:cs="ＭＳ明朝"/>
                <w:kern w:val="0"/>
                <w:sz w:val="21"/>
              </w:rPr>
            </w:pPr>
            <w:r w:rsidRPr="007B06B8">
              <w:rPr>
                <w:rFonts w:asciiTheme="minorEastAsia" w:eastAsiaTheme="minorEastAsia" w:hAnsiTheme="minorEastAsia" w:cs="ＭＳ明朝" w:hint="eastAsia"/>
                <w:kern w:val="0"/>
                <w:sz w:val="21"/>
              </w:rPr>
              <w:t>ｄ　入浴は、特別浴槽ではなく、一般浴槽での入浴とし、回数やケアの方法についても、個人の習慣や希望を尊重すること。</w:t>
            </w:r>
          </w:p>
          <w:p w14:paraId="46EB68E2" w14:textId="37E6A6AD" w:rsidR="00D50D33" w:rsidRPr="007B06B8" w:rsidRDefault="00D50D33" w:rsidP="00D50D33">
            <w:pPr>
              <w:autoSpaceDE w:val="0"/>
              <w:autoSpaceDN w:val="0"/>
              <w:adjustRightInd w:val="0"/>
              <w:ind w:leftChars="200" w:left="630" w:hangingChars="100" w:hanging="210"/>
              <w:jc w:val="left"/>
              <w:rPr>
                <w:rFonts w:asciiTheme="minorEastAsia" w:eastAsiaTheme="minorEastAsia" w:hAnsiTheme="minorEastAsia" w:cs="ＭＳ明朝"/>
                <w:kern w:val="0"/>
                <w:sz w:val="21"/>
              </w:rPr>
            </w:pPr>
            <w:r w:rsidRPr="007B06B8">
              <w:rPr>
                <w:rFonts w:asciiTheme="minorEastAsia" w:eastAsiaTheme="minorEastAsia" w:hAnsiTheme="minorEastAsia" w:cs="ＭＳ明朝" w:hint="eastAsia"/>
                <w:kern w:val="0"/>
                <w:sz w:val="21"/>
              </w:rPr>
              <w:t>ｅ　生活全般において、</w:t>
            </w:r>
            <w:r w:rsidRPr="007B06B8">
              <w:rPr>
                <w:rFonts w:asciiTheme="minorEastAsia" w:eastAsiaTheme="minorEastAsia" w:hAnsiTheme="minorEastAsia" w:cs="ＭＳ明朝" w:hint="eastAsia"/>
                <w:color w:val="FF0000"/>
                <w:kern w:val="0"/>
                <w:sz w:val="21"/>
              </w:rPr>
              <w:t>画一的・集団的な介護ではなく個別ケアの実践のため、</w:t>
            </w:r>
            <w:r w:rsidRPr="007B06B8">
              <w:rPr>
                <w:rFonts w:asciiTheme="minorEastAsia" w:eastAsiaTheme="minorEastAsia" w:hAnsiTheme="minorEastAsia" w:cs="ＭＳ明朝" w:hint="eastAsia"/>
                <w:kern w:val="0"/>
                <w:sz w:val="21"/>
              </w:rPr>
              <w:t>入所者本人や家族と相談し、可能な限り自宅での生活と同様の暮らしを続けられるようにする。</w:t>
            </w:r>
          </w:p>
          <w:p w14:paraId="453A8395" w14:textId="77777777" w:rsidR="00D50D33" w:rsidRPr="007B06B8" w:rsidRDefault="00D50D33" w:rsidP="00D50D33">
            <w:pPr>
              <w:autoSpaceDE w:val="0"/>
              <w:autoSpaceDN w:val="0"/>
              <w:adjustRightInd w:val="0"/>
              <w:ind w:leftChars="200" w:left="630" w:hangingChars="100" w:hanging="210"/>
              <w:jc w:val="left"/>
              <w:rPr>
                <w:rFonts w:asciiTheme="minorEastAsia" w:eastAsiaTheme="minorEastAsia" w:hAnsiTheme="minorEastAsia" w:cs="ＭＳ明朝"/>
                <w:kern w:val="0"/>
                <w:sz w:val="21"/>
              </w:rPr>
            </w:pPr>
            <w:r w:rsidRPr="007B06B8">
              <w:rPr>
                <w:rFonts w:asciiTheme="minorEastAsia" w:eastAsiaTheme="minorEastAsia" w:hAnsiTheme="minorEastAsia" w:cs="ＭＳ明朝" w:hint="eastAsia"/>
                <w:kern w:val="0"/>
                <w:sz w:val="21"/>
              </w:rPr>
              <w:t>ｆ　リハビリテーション及び機能訓練の実施については、本加算において評価をするものではないが、④の評価に基づき、必要な場合は、入所者本人や家族の希望も確認して施設サービス計画の見直しを行う。</w:t>
            </w:r>
          </w:p>
          <w:p w14:paraId="50238E40" w14:textId="6B41DC7C" w:rsidR="00D50D33" w:rsidRPr="007B06B8" w:rsidRDefault="00D50D33" w:rsidP="00D50D33">
            <w:pPr>
              <w:autoSpaceDE w:val="0"/>
              <w:autoSpaceDN w:val="0"/>
              <w:adjustRightInd w:val="0"/>
              <w:ind w:leftChars="200" w:left="630" w:hangingChars="100" w:hanging="210"/>
              <w:jc w:val="left"/>
              <w:rPr>
                <w:rFonts w:asciiTheme="minorEastAsia" w:eastAsiaTheme="minorEastAsia" w:hAnsiTheme="minorEastAsia" w:cs="ＭＳ明朝"/>
                <w:kern w:val="0"/>
                <w:sz w:val="21"/>
              </w:rPr>
            </w:pPr>
            <w:r w:rsidRPr="007B06B8">
              <w:rPr>
                <w:rFonts w:asciiTheme="minorEastAsia" w:eastAsiaTheme="minorEastAsia" w:hAnsiTheme="minorEastAsia" w:cs="ＭＳ明朝" w:hint="eastAsia"/>
                <w:color w:val="FF0000"/>
                <w:kern w:val="0"/>
                <w:sz w:val="21"/>
              </w:rPr>
              <w:t>ｇ　入所者の社会参加につなげるために、入所者と地域住民等とが交流する機会を定期的に設ける等、地域や社会とのつながりを維持する。</w:t>
            </w:r>
          </w:p>
        </w:tc>
        <w:tc>
          <w:tcPr>
            <w:tcW w:w="992" w:type="dxa"/>
            <w:tcBorders>
              <w:top w:val="nil"/>
              <w:bottom w:val="nil"/>
            </w:tcBorders>
            <w:tcMar>
              <w:left w:w="28" w:type="dxa"/>
              <w:right w:w="28" w:type="dxa"/>
            </w:tcMar>
          </w:tcPr>
          <w:p w14:paraId="7F151985" w14:textId="77777777" w:rsidR="00D50D33" w:rsidRPr="00A6742C" w:rsidRDefault="00D50D33" w:rsidP="00D50D33">
            <w:pPr>
              <w:adjustRightInd w:val="0"/>
              <w:ind w:left="152" w:hanging="152"/>
              <w:contextualSpacing/>
              <w:rPr>
                <w:rFonts w:asciiTheme="minorEastAsia" w:eastAsiaTheme="minorEastAsia" w:hAnsiTheme="minorEastAsia"/>
                <w:kern w:val="0"/>
                <w:sz w:val="20"/>
                <w:szCs w:val="20"/>
              </w:rPr>
            </w:pPr>
          </w:p>
        </w:tc>
        <w:tc>
          <w:tcPr>
            <w:tcW w:w="1497" w:type="dxa"/>
            <w:tcBorders>
              <w:top w:val="nil"/>
              <w:bottom w:val="nil"/>
            </w:tcBorders>
          </w:tcPr>
          <w:p w14:paraId="6780EF36" w14:textId="77777777" w:rsidR="00D50D33" w:rsidRPr="003F5628" w:rsidRDefault="00D50D33" w:rsidP="00D50D33">
            <w:pPr>
              <w:ind w:left="137" w:hanging="137"/>
              <w:jc w:val="left"/>
              <w:rPr>
                <w:rFonts w:ascii="ＭＳ 明朝" w:eastAsia="ＭＳ 明朝"/>
                <w:sz w:val="18"/>
                <w:szCs w:val="18"/>
              </w:rPr>
            </w:pPr>
          </w:p>
        </w:tc>
      </w:tr>
      <w:tr w:rsidR="00D50D33" w:rsidRPr="00084760" w14:paraId="4183744E" w14:textId="77777777" w:rsidTr="00DF4294">
        <w:trPr>
          <w:trHeight w:val="20"/>
        </w:trPr>
        <w:tc>
          <w:tcPr>
            <w:tcW w:w="1559" w:type="dxa"/>
            <w:tcBorders>
              <w:top w:val="nil"/>
              <w:bottom w:val="nil"/>
            </w:tcBorders>
          </w:tcPr>
          <w:p w14:paraId="566A68EE" w14:textId="77777777" w:rsidR="00D50D33" w:rsidRPr="008B72FC" w:rsidRDefault="00D50D33" w:rsidP="00D50D33">
            <w:pPr>
              <w:ind w:left="160" w:rightChars="4" w:right="8" w:hanging="160"/>
              <w:jc w:val="left"/>
              <w:rPr>
                <w:rFonts w:asciiTheme="minorEastAsia" w:eastAsiaTheme="minorEastAsia" w:hAnsiTheme="minorEastAsia"/>
                <w:sz w:val="21"/>
                <w:highlight w:val="yellow"/>
              </w:rPr>
            </w:pPr>
          </w:p>
        </w:tc>
        <w:tc>
          <w:tcPr>
            <w:tcW w:w="6096" w:type="dxa"/>
            <w:gridSpan w:val="2"/>
            <w:tcBorders>
              <w:top w:val="dotted" w:sz="4" w:space="0" w:color="auto"/>
              <w:bottom w:val="dotted" w:sz="4" w:space="0" w:color="auto"/>
            </w:tcBorders>
          </w:tcPr>
          <w:p w14:paraId="4B484E3F" w14:textId="77777777" w:rsidR="00D50D33" w:rsidRPr="007B06B8" w:rsidRDefault="00D50D33" w:rsidP="00D50D33">
            <w:pPr>
              <w:autoSpaceDE w:val="0"/>
              <w:autoSpaceDN w:val="0"/>
              <w:adjustRightInd w:val="0"/>
              <w:ind w:leftChars="100" w:left="420" w:hangingChars="100" w:hanging="210"/>
              <w:jc w:val="left"/>
              <w:rPr>
                <w:rFonts w:asciiTheme="minorEastAsia" w:eastAsiaTheme="minorEastAsia" w:hAnsiTheme="minorEastAsia" w:cs="ＭＳ明朝"/>
                <w:kern w:val="0"/>
                <w:sz w:val="21"/>
              </w:rPr>
            </w:pPr>
            <w:r w:rsidRPr="007B06B8">
              <w:rPr>
                <w:rFonts w:asciiTheme="minorEastAsia" w:eastAsiaTheme="minorEastAsia" w:hAnsiTheme="minorEastAsia" w:cs="ＭＳ明朝" w:hint="eastAsia"/>
                <w:kern w:val="0"/>
                <w:sz w:val="21"/>
              </w:rPr>
              <w:t>⑦　支援計画に基づいたケアを実施する際には、対象となる入所者又はその家族に説明し、その同意を得ること。</w:t>
            </w:r>
          </w:p>
        </w:tc>
        <w:tc>
          <w:tcPr>
            <w:tcW w:w="992" w:type="dxa"/>
            <w:tcBorders>
              <w:top w:val="nil"/>
              <w:bottom w:val="nil"/>
            </w:tcBorders>
            <w:tcMar>
              <w:left w:w="28" w:type="dxa"/>
              <w:right w:w="28" w:type="dxa"/>
            </w:tcMar>
          </w:tcPr>
          <w:p w14:paraId="2FEEB449" w14:textId="77777777" w:rsidR="00D50D33" w:rsidRPr="00A6742C" w:rsidRDefault="00D50D33" w:rsidP="00D50D33">
            <w:pPr>
              <w:adjustRightInd w:val="0"/>
              <w:ind w:left="152" w:hanging="152"/>
              <w:contextualSpacing/>
              <w:rPr>
                <w:rFonts w:asciiTheme="minorEastAsia" w:eastAsiaTheme="minorEastAsia" w:hAnsiTheme="minorEastAsia"/>
                <w:kern w:val="0"/>
                <w:sz w:val="20"/>
                <w:szCs w:val="20"/>
              </w:rPr>
            </w:pPr>
          </w:p>
        </w:tc>
        <w:tc>
          <w:tcPr>
            <w:tcW w:w="1497" w:type="dxa"/>
            <w:tcBorders>
              <w:top w:val="nil"/>
              <w:bottom w:val="nil"/>
            </w:tcBorders>
          </w:tcPr>
          <w:p w14:paraId="73870F7C" w14:textId="77777777" w:rsidR="00D50D33" w:rsidRPr="003F5628" w:rsidRDefault="00D50D33" w:rsidP="00D50D33">
            <w:pPr>
              <w:ind w:left="131" w:hanging="131"/>
              <w:jc w:val="left"/>
              <w:rPr>
                <w:rFonts w:ascii="ＭＳ 明朝" w:eastAsia="ＭＳ 明朝"/>
                <w:spacing w:val="-4"/>
                <w:sz w:val="18"/>
                <w:szCs w:val="18"/>
              </w:rPr>
            </w:pPr>
            <w:r w:rsidRPr="003F5628">
              <w:rPr>
                <w:rFonts w:ascii="ＭＳ 明朝" w:eastAsia="ＭＳ 明朝" w:hint="eastAsia"/>
                <w:spacing w:val="-4"/>
                <w:sz w:val="18"/>
                <w:szCs w:val="18"/>
              </w:rPr>
              <w:t>平</w:t>
            </w:r>
            <w:r w:rsidRPr="003F5628">
              <w:rPr>
                <w:rFonts w:ascii="ＭＳ 明朝" w:eastAsia="ＭＳ 明朝"/>
                <w:spacing w:val="-4"/>
                <w:sz w:val="18"/>
                <w:szCs w:val="18"/>
              </w:rPr>
              <w:t>18-0331005</w:t>
            </w:r>
          </w:p>
          <w:p w14:paraId="1F6A0661" w14:textId="4689CFAA" w:rsidR="00D50D33" w:rsidRPr="003F5628" w:rsidRDefault="00D50D33" w:rsidP="00D50D33">
            <w:pPr>
              <w:ind w:left="131" w:hanging="131"/>
              <w:jc w:val="left"/>
              <w:rPr>
                <w:rFonts w:ascii="ＭＳ 明朝" w:eastAsia="ＭＳ 明朝"/>
                <w:sz w:val="18"/>
                <w:szCs w:val="18"/>
              </w:rPr>
            </w:pPr>
            <w:r w:rsidRPr="003F5628">
              <w:rPr>
                <w:rFonts w:ascii="ＭＳ 明朝" w:eastAsia="ＭＳ 明朝" w:hint="eastAsia"/>
                <w:spacing w:val="-4"/>
                <w:sz w:val="18"/>
                <w:szCs w:val="18"/>
              </w:rPr>
              <w:t>第</w:t>
            </w:r>
            <w:r w:rsidRPr="003F5628">
              <w:rPr>
                <w:rFonts w:ascii="ＭＳ 明朝" w:eastAsia="ＭＳ 明朝"/>
                <w:spacing w:val="-4"/>
                <w:sz w:val="18"/>
                <w:szCs w:val="18"/>
              </w:rPr>
              <w:t>2の8(44)</w:t>
            </w:r>
            <w:r w:rsidRPr="003F5628">
              <w:rPr>
                <w:rFonts w:ascii="ＭＳ 明朝" w:eastAsia="ＭＳ 明朝" w:hint="eastAsia"/>
                <w:spacing w:val="-4"/>
                <w:sz w:val="18"/>
                <w:szCs w:val="18"/>
              </w:rPr>
              <w:t>⑦</w:t>
            </w:r>
          </w:p>
        </w:tc>
      </w:tr>
      <w:tr w:rsidR="00D50D33" w:rsidRPr="00084760" w14:paraId="009DB4F3" w14:textId="77777777" w:rsidTr="00DF4294">
        <w:trPr>
          <w:trHeight w:val="20"/>
        </w:trPr>
        <w:tc>
          <w:tcPr>
            <w:tcW w:w="1559" w:type="dxa"/>
            <w:tcBorders>
              <w:top w:val="nil"/>
              <w:bottom w:val="nil"/>
            </w:tcBorders>
          </w:tcPr>
          <w:p w14:paraId="6B11AF99" w14:textId="77777777" w:rsidR="00D50D33" w:rsidRPr="008B72FC" w:rsidRDefault="00D50D33" w:rsidP="00D50D33">
            <w:pPr>
              <w:ind w:left="160" w:rightChars="4" w:right="8" w:hanging="160"/>
              <w:jc w:val="left"/>
              <w:rPr>
                <w:rFonts w:asciiTheme="minorEastAsia" w:eastAsiaTheme="minorEastAsia" w:hAnsiTheme="minorEastAsia"/>
                <w:sz w:val="21"/>
                <w:highlight w:val="yellow"/>
              </w:rPr>
            </w:pPr>
          </w:p>
        </w:tc>
        <w:tc>
          <w:tcPr>
            <w:tcW w:w="6096" w:type="dxa"/>
            <w:gridSpan w:val="2"/>
            <w:tcBorders>
              <w:top w:val="dotted" w:sz="4" w:space="0" w:color="auto"/>
              <w:bottom w:val="dotted" w:sz="4" w:space="0" w:color="auto"/>
            </w:tcBorders>
          </w:tcPr>
          <w:p w14:paraId="208A6391" w14:textId="77777777" w:rsidR="00D50D33" w:rsidRPr="007B06B8" w:rsidRDefault="00D50D33" w:rsidP="00D50D33">
            <w:pPr>
              <w:autoSpaceDE w:val="0"/>
              <w:autoSpaceDN w:val="0"/>
              <w:adjustRightInd w:val="0"/>
              <w:ind w:leftChars="100" w:left="420" w:hangingChars="100" w:hanging="210"/>
              <w:jc w:val="left"/>
              <w:rPr>
                <w:rFonts w:asciiTheme="minorEastAsia" w:eastAsiaTheme="minorEastAsia" w:hAnsiTheme="minorEastAsia" w:cs="ＭＳ明朝"/>
                <w:kern w:val="0"/>
                <w:sz w:val="21"/>
              </w:rPr>
            </w:pPr>
            <w:r w:rsidRPr="007B06B8">
              <w:rPr>
                <w:rFonts w:asciiTheme="minorEastAsia" w:eastAsiaTheme="minorEastAsia" w:hAnsiTheme="minorEastAsia" w:cs="ＭＳ明朝" w:hint="eastAsia"/>
                <w:kern w:val="0"/>
                <w:sz w:val="21"/>
              </w:rPr>
              <w:t>⑧　支援計画の見直しは、支援計画に実施上に当たっての課題（入所者の自立に係る状態の変化、支援の実施時における医学的観点からの留意事項に関する大きな変更、関連職種が共同して取り組むべき事項の見直しの必要性等）に応じ、必要に応じた見直しを行うこと。</w:t>
            </w:r>
          </w:p>
          <w:p w14:paraId="781A6333" w14:textId="77777777" w:rsidR="00D50D33" w:rsidRPr="007B06B8" w:rsidRDefault="00D50D33" w:rsidP="00D50D33">
            <w:pPr>
              <w:autoSpaceDE w:val="0"/>
              <w:autoSpaceDN w:val="0"/>
              <w:adjustRightInd w:val="0"/>
              <w:ind w:leftChars="200" w:left="420" w:firstLineChars="100" w:firstLine="210"/>
              <w:jc w:val="left"/>
              <w:rPr>
                <w:rFonts w:asciiTheme="minorEastAsia" w:eastAsiaTheme="minorEastAsia" w:hAnsiTheme="minorEastAsia" w:cs="ＭＳ明朝"/>
                <w:kern w:val="0"/>
                <w:sz w:val="21"/>
              </w:rPr>
            </w:pPr>
            <w:r w:rsidRPr="007B06B8">
              <w:rPr>
                <w:rFonts w:asciiTheme="minorEastAsia" w:eastAsiaTheme="minorEastAsia" w:hAnsiTheme="minorEastAsia" w:cs="ＭＳ明朝" w:hint="eastAsia"/>
                <w:kern w:val="0"/>
                <w:sz w:val="21"/>
              </w:rPr>
              <w:t>その際、ＰＤＣＡの推進及びケアの向上を図る観点から、ＬＩＦＥへの提出情報とフィードバック情報を活用すること。</w:t>
            </w:r>
          </w:p>
        </w:tc>
        <w:tc>
          <w:tcPr>
            <w:tcW w:w="992" w:type="dxa"/>
            <w:tcBorders>
              <w:top w:val="nil"/>
              <w:bottom w:val="nil"/>
            </w:tcBorders>
            <w:tcMar>
              <w:left w:w="28" w:type="dxa"/>
              <w:right w:w="28" w:type="dxa"/>
            </w:tcMar>
          </w:tcPr>
          <w:p w14:paraId="275C9E34" w14:textId="77777777" w:rsidR="00D50D33" w:rsidRPr="00A6742C" w:rsidRDefault="00D50D33" w:rsidP="00D50D33">
            <w:pPr>
              <w:adjustRightInd w:val="0"/>
              <w:ind w:left="152" w:hanging="152"/>
              <w:contextualSpacing/>
              <w:rPr>
                <w:rFonts w:asciiTheme="minorEastAsia" w:eastAsiaTheme="minorEastAsia" w:hAnsiTheme="minorEastAsia"/>
                <w:kern w:val="0"/>
                <w:sz w:val="20"/>
                <w:szCs w:val="20"/>
              </w:rPr>
            </w:pPr>
          </w:p>
        </w:tc>
        <w:tc>
          <w:tcPr>
            <w:tcW w:w="1497" w:type="dxa"/>
            <w:tcBorders>
              <w:top w:val="nil"/>
              <w:bottom w:val="nil"/>
            </w:tcBorders>
          </w:tcPr>
          <w:p w14:paraId="272E0257" w14:textId="77777777" w:rsidR="00D50D33" w:rsidRPr="003F5628" w:rsidRDefault="00D50D33" w:rsidP="00D50D33">
            <w:pPr>
              <w:ind w:left="137" w:hanging="137"/>
              <w:jc w:val="left"/>
              <w:rPr>
                <w:rFonts w:ascii="ＭＳ 明朝" w:eastAsia="ＭＳ 明朝"/>
                <w:sz w:val="18"/>
                <w:szCs w:val="18"/>
              </w:rPr>
            </w:pPr>
            <w:r w:rsidRPr="003F5628">
              <w:rPr>
                <w:rFonts w:ascii="ＭＳ 明朝" w:eastAsia="ＭＳ 明朝" w:hint="eastAsia"/>
                <w:sz w:val="18"/>
                <w:szCs w:val="18"/>
              </w:rPr>
              <w:t>平</w:t>
            </w:r>
            <w:r w:rsidRPr="003F5628">
              <w:rPr>
                <w:rFonts w:ascii="ＭＳ 明朝" w:eastAsia="ＭＳ 明朝"/>
                <w:sz w:val="18"/>
                <w:szCs w:val="18"/>
              </w:rPr>
              <w:t>18-0331005</w:t>
            </w:r>
          </w:p>
          <w:p w14:paraId="2B1C8817" w14:textId="374EE570" w:rsidR="00D50D33" w:rsidRPr="003F5628" w:rsidRDefault="00D50D33" w:rsidP="00D50D33">
            <w:pPr>
              <w:ind w:left="137" w:hanging="137"/>
              <w:jc w:val="left"/>
              <w:rPr>
                <w:rFonts w:ascii="ＭＳ 明朝" w:eastAsia="ＭＳ 明朝"/>
                <w:sz w:val="18"/>
                <w:szCs w:val="18"/>
              </w:rPr>
            </w:pPr>
            <w:r w:rsidRPr="003F5628">
              <w:rPr>
                <w:rFonts w:ascii="ＭＳ 明朝" w:eastAsia="ＭＳ 明朝" w:hint="eastAsia"/>
                <w:sz w:val="18"/>
                <w:szCs w:val="18"/>
              </w:rPr>
              <w:t>第</w:t>
            </w:r>
            <w:r w:rsidRPr="003F5628">
              <w:rPr>
                <w:rFonts w:ascii="ＭＳ 明朝" w:eastAsia="ＭＳ 明朝"/>
                <w:sz w:val="18"/>
                <w:szCs w:val="18"/>
              </w:rPr>
              <w:t>2の8(44)</w:t>
            </w:r>
            <w:r w:rsidRPr="003F5628">
              <w:rPr>
                <w:rFonts w:ascii="ＭＳ 明朝" w:eastAsia="ＭＳ 明朝" w:hint="eastAsia"/>
                <w:sz w:val="18"/>
                <w:szCs w:val="18"/>
              </w:rPr>
              <w:t>⑧</w:t>
            </w:r>
          </w:p>
        </w:tc>
      </w:tr>
      <w:tr w:rsidR="00D50D33" w:rsidRPr="00084760" w14:paraId="14852C67" w14:textId="77777777" w:rsidTr="00DF4294">
        <w:trPr>
          <w:trHeight w:val="20"/>
        </w:trPr>
        <w:tc>
          <w:tcPr>
            <w:tcW w:w="1559" w:type="dxa"/>
            <w:tcBorders>
              <w:top w:val="nil"/>
              <w:bottom w:val="single" w:sz="4" w:space="0" w:color="auto"/>
            </w:tcBorders>
          </w:tcPr>
          <w:p w14:paraId="3D33728B" w14:textId="77777777" w:rsidR="00D50D33" w:rsidRPr="008B72FC" w:rsidRDefault="00D50D33" w:rsidP="00D50D33">
            <w:pPr>
              <w:ind w:left="160" w:rightChars="4" w:right="8" w:hanging="160"/>
              <w:jc w:val="left"/>
              <w:rPr>
                <w:rFonts w:asciiTheme="minorEastAsia" w:eastAsiaTheme="minorEastAsia" w:hAnsiTheme="minorEastAsia"/>
                <w:sz w:val="21"/>
                <w:highlight w:val="yellow"/>
              </w:rPr>
            </w:pPr>
          </w:p>
        </w:tc>
        <w:tc>
          <w:tcPr>
            <w:tcW w:w="6096" w:type="dxa"/>
            <w:gridSpan w:val="2"/>
            <w:tcBorders>
              <w:top w:val="dotted" w:sz="4" w:space="0" w:color="auto"/>
              <w:bottom w:val="single" w:sz="4" w:space="0" w:color="auto"/>
            </w:tcBorders>
          </w:tcPr>
          <w:p w14:paraId="79BE1509" w14:textId="77777777" w:rsidR="00D50D33" w:rsidRPr="007B06B8" w:rsidRDefault="00D50D33" w:rsidP="00D50D33">
            <w:pPr>
              <w:autoSpaceDE w:val="0"/>
              <w:autoSpaceDN w:val="0"/>
              <w:adjustRightInd w:val="0"/>
              <w:ind w:leftChars="100" w:left="420" w:hangingChars="100" w:hanging="210"/>
              <w:jc w:val="left"/>
              <w:rPr>
                <w:rFonts w:asciiTheme="minorEastAsia" w:eastAsiaTheme="minorEastAsia" w:hAnsiTheme="minorEastAsia" w:cs="ＭＳ明朝"/>
                <w:kern w:val="0"/>
                <w:sz w:val="21"/>
              </w:rPr>
            </w:pPr>
            <w:r w:rsidRPr="007B06B8">
              <w:rPr>
                <w:rFonts w:asciiTheme="minorEastAsia" w:eastAsiaTheme="minorEastAsia" w:hAnsiTheme="minorEastAsia" w:cs="ＭＳ明朝" w:hint="eastAsia"/>
                <w:kern w:val="0"/>
                <w:sz w:val="21"/>
              </w:rPr>
              <w:t>⑨　評価結果等の情報の提出については、ＬＩＦＥを用いて行うこととする。ＬＩＦＥへの提出情報、提出頻度等につ</w:t>
            </w:r>
            <w:r w:rsidRPr="007B06B8">
              <w:rPr>
                <w:rFonts w:asciiTheme="minorEastAsia" w:eastAsiaTheme="minorEastAsia" w:hAnsiTheme="minorEastAsia" w:cs="ＭＳ明朝" w:hint="eastAsia"/>
                <w:kern w:val="0"/>
                <w:sz w:val="21"/>
              </w:rPr>
              <w:lastRenderedPageBreak/>
              <w:t>いては、「科学的介護情報システム（ＬＩＦＥ）関連加算に関する基本的考え方並びに事務処理手順及び様式例の提示について」を参照されたい。</w:t>
            </w:r>
          </w:p>
          <w:p w14:paraId="0C39FE12" w14:textId="0286EBAF" w:rsidR="00D50D33" w:rsidRPr="007B06B8" w:rsidRDefault="00D50D33" w:rsidP="00D50D33">
            <w:pPr>
              <w:autoSpaceDE w:val="0"/>
              <w:autoSpaceDN w:val="0"/>
              <w:adjustRightInd w:val="0"/>
              <w:ind w:leftChars="200" w:left="420" w:firstLineChars="100" w:firstLine="202"/>
              <w:jc w:val="left"/>
              <w:rPr>
                <w:rFonts w:asciiTheme="minorEastAsia" w:eastAsiaTheme="minorEastAsia" w:hAnsiTheme="minorEastAsia" w:cs="ＭＳ明朝"/>
                <w:spacing w:val="-4"/>
                <w:kern w:val="0"/>
                <w:sz w:val="21"/>
              </w:rPr>
            </w:pPr>
            <w:r w:rsidRPr="007B06B8">
              <w:rPr>
                <w:rFonts w:asciiTheme="minorEastAsia" w:eastAsiaTheme="minorEastAsia" w:hAnsiTheme="minorEastAsia" w:cs="ＭＳ明朝" w:hint="eastAsia"/>
                <w:spacing w:val="-4"/>
                <w:kern w:val="0"/>
                <w:sz w:val="21"/>
              </w:rPr>
              <w:t>提出された情報は、国民の健康の保持増進及びその有する能力の維持向上に資するため、適宜活用されるものである。</w:t>
            </w:r>
          </w:p>
        </w:tc>
        <w:tc>
          <w:tcPr>
            <w:tcW w:w="992" w:type="dxa"/>
            <w:tcBorders>
              <w:top w:val="nil"/>
              <w:bottom w:val="single" w:sz="4" w:space="0" w:color="auto"/>
            </w:tcBorders>
            <w:tcMar>
              <w:left w:w="28" w:type="dxa"/>
              <w:right w:w="28" w:type="dxa"/>
            </w:tcMar>
          </w:tcPr>
          <w:p w14:paraId="27D4BF7F" w14:textId="77777777" w:rsidR="00D50D33" w:rsidRPr="00A6742C" w:rsidRDefault="00D50D33" w:rsidP="00D50D33">
            <w:pPr>
              <w:adjustRightInd w:val="0"/>
              <w:ind w:left="152" w:hanging="152"/>
              <w:contextualSpacing/>
              <w:rPr>
                <w:rFonts w:asciiTheme="minorEastAsia" w:eastAsiaTheme="minorEastAsia" w:hAnsiTheme="minorEastAsia"/>
                <w:kern w:val="0"/>
                <w:sz w:val="20"/>
                <w:szCs w:val="20"/>
              </w:rPr>
            </w:pPr>
          </w:p>
        </w:tc>
        <w:tc>
          <w:tcPr>
            <w:tcW w:w="1497" w:type="dxa"/>
            <w:tcBorders>
              <w:top w:val="nil"/>
              <w:bottom w:val="single" w:sz="4" w:space="0" w:color="auto"/>
            </w:tcBorders>
          </w:tcPr>
          <w:p w14:paraId="27C34581" w14:textId="77777777" w:rsidR="00D50D33" w:rsidRPr="003F5628" w:rsidRDefault="00D50D33" w:rsidP="00D50D33">
            <w:pPr>
              <w:ind w:left="137" w:hanging="137"/>
              <w:jc w:val="left"/>
              <w:rPr>
                <w:rFonts w:ascii="ＭＳ 明朝" w:eastAsia="ＭＳ 明朝"/>
                <w:sz w:val="18"/>
                <w:szCs w:val="18"/>
              </w:rPr>
            </w:pPr>
            <w:r w:rsidRPr="003F5628">
              <w:rPr>
                <w:rFonts w:ascii="ＭＳ 明朝" w:eastAsia="ＭＳ 明朝" w:hint="eastAsia"/>
                <w:sz w:val="18"/>
                <w:szCs w:val="18"/>
              </w:rPr>
              <w:t>平</w:t>
            </w:r>
            <w:r w:rsidRPr="003F5628">
              <w:rPr>
                <w:rFonts w:ascii="ＭＳ 明朝" w:eastAsia="ＭＳ 明朝"/>
                <w:sz w:val="18"/>
                <w:szCs w:val="18"/>
              </w:rPr>
              <w:t>18-0331005</w:t>
            </w:r>
          </w:p>
          <w:p w14:paraId="094E1B97" w14:textId="6263CEAB" w:rsidR="00D50D33" w:rsidRPr="003F5628" w:rsidRDefault="00D50D33" w:rsidP="00D50D33">
            <w:pPr>
              <w:ind w:left="137" w:hanging="137"/>
              <w:jc w:val="left"/>
              <w:rPr>
                <w:rFonts w:ascii="ＭＳ 明朝" w:eastAsia="ＭＳ 明朝"/>
                <w:sz w:val="18"/>
                <w:szCs w:val="18"/>
              </w:rPr>
            </w:pPr>
            <w:r w:rsidRPr="003F5628">
              <w:rPr>
                <w:rFonts w:ascii="ＭＳ 明朝" w:eastAsia="ＭＳ 明朝" w:hint="eastAsia"/>
                <w:sz w:val="18"/>
                <w:szCs w:val="18"/>
              </w:rPr>
              <w:t>第</w:t>
            </w:r>
            <w:r w:rsidRPr="003F5628">
              <w:rPr>
                <w:rFonts w:ascii="ＭＳ 明朝" w:eastAsia="ＭＳ 明朝"/>
                <w:sz w:val="18"/>
                <w:szCs w:val="18"/>
              </w:rPr>
              <w:t>2の8(44)</w:t>
            </w:r>
            <w:r w:rsidRPr="003F5628">
              <w:rPr>
                <w:rFonts w:ascii="ＭＳ 明朝" w:eastAsia="ＭＳ 明朝" w:hint="eastAsia"/>
                <w:sz w:val="18"/>
                <w:szCs w:val="18"/>
              </w:rPr>
              <w:t>⑨</w:t>
            </w:r>
          </w:p>
        </w:tc>
      </w:tr>
      <w:tr w:rsidR="00D50D33" w:rsidRPr="00084760" w14:paraId="731E29D8" w14:textId="77777777" w:rsidTr="00DF4294">
        <w:trPr>
          <w:trHeight w:val="20"/>
        </w:trPr>
        <w:tc>
          <w:tcPr>
            <w:tcW w:w="1559" w:type="dxa"/>
            <w:tcBorders>
              <w:top w:val="single" w:sz="4" w:space="0" w:color="auto"/>
              <w:bottom w:val="nil"/>
            </w:tcBorders>
          </w:tcPr>
          <w:p w14:paraId="540515E7" w14:textId="76CB2F59" w:rsidR="00D50D33" w:rsidRPr="008B72FC" w:rsidRDefault="00D50D33" w:rsidP="00D50D33">
            <w:pPr>
              <w:ind w:left="160" w:rightChars="4" w:right="8" w:hanging="160"/>
              <w:jc w:val="left"/>
              <w:rPr>
                <w:rFonts w:asciiTheme="minorEastAsia" w:eastAsiaTheme="minorEastAsia" w:hAnsiTheme="minorEastAsia"/>
                <w:sz w:val="21"/>
              </w:rPr>
            </w:pPr>
            <w:r w:rsidRPr="008B72FC">
              <w:rPr>
                <w:rFonts w:asciiTheme="minorEastAsia" w:eastAsiaTheme="minorEastAsia" w:hAnsiTheme="minorEastAsia" w:hint="eastAsia"/>
                <w:sz w:val="21"/>
              </w:rPr>
              <w:t>5</w:t>
            </w:r>
            <w:r w:rsidR="00CB2484" w:rsidRPr="008B72FC">
              <w:rPr>
                <w:rFonts w:asciiTheme="minorEastAsia" w:eastAsiaTheme="minorEastAsia" w:hAnsiTheme="minorEastAsia"/>
                <w:sz w:val="21"/>
              </w:rPr>
              <w:t>8</w:t>
            </w:r>
          </w:p>
          <w:p w14:paraId="62261861" w14:textId="77777777" w:rsidR="00D50D33" w:rsidRPr="008B72FC" w:rsidRDefault="00D50D33" w:rsidP="00394FAD">
            <w:pPr>
              <w:ind w:left="0" w:rightChars="4" w:right="8" w:firstLineChars="0" w:firstLine="0"/>
              <w:jc w:val="left"/>
              <w:rPr>
                <w:rFonts w:asciiTheme="minorEastAsia" w:eastAsiaTheme="minorEastAsia" w:hAnsiTheme="minorEastAsia"/>
                <w:sz w:val="21"/>
                <w:highlight w:val="yellow"/>
              </w:rPr>
            </w:pPr>
            <w:r w:rsidRPr="008B72FC">
              <w:rPr>
                <w:rFonts w:asciiTheme="minorEastAsia" w:eastAsiaTheme="minorEastAsia" w:hAnsiTheme="minorEastAsia" w:hint="eastAsia"/>
                <w:sz w:val="21"/>
              </w:rPr>
              <w:t>科学的介護推進体制加算</w:t>
            </w:r>
          </w:p>
        </w:tc>
        <w:tc>
          <w:tcPr>
            <w:tcW w:w="6096" w:type="dxa"/>
            <w:gridSpan w:val="2"/>
            <w:tcBorders>
              <w:top w:val="single" w:sz="4" w:space="0" w:color="auto"/>
              <w:bottom w:val="nil"/>
            </w:tcBorders>
          </w:tcPr>
          <w:p w14:paraId="216325BE" w14:textId="4BB1B759" w:rsidR="00D50D33" w:rsidRPr="00F25881" w:rsidRDefault="00D50D33" w:rsidP="00394FAD">
            <w:pPr>
              <w:adjustRightInd w:val="0"/>
              <w:ind w:left="0" w:firstLineChars="100" w:firstLine="211"/>
              <w:contextualSpacing/>
              <w:jc w:val="left"/>
              <w:rPr>
                <w:rFonts w:asciiTheme="majorEastAsia" w:eastAsiaTheme="majorEastAsia" w:hAnsiTheme="majorEastAsia"/>
                <w:b/>
                <w:sz w:val="21"/>
              </w:rPr>
            </w:pPr>
            <w:r w:rsidRPr="00F25881">
              <w:rPr>
                <w:rFonts w:asciiTheme="majorEastAsia" w:eastAsiaTheme="majorEastAsia" w:hAnsiTheme="majorEastAsia" w:hint="eastAsia"/>
                <w:b/>
                <w:sz w:val="21"/>
              </w:rPr>
              <w:t>別に厚生労働大臣が定める基準に適合するものとし</w:t>
            </w:r>
            <w:r w:rsidRPr="0030633E">
              <w:rPr>
                <w:rFonts w:asciiTheme="majorEastAsia" w:eastAsiaTheme="majorEastAsia" w:hAnsiTheme="majorEastAsia" w:hint="eastAsia"/>
                <w:b/>
                <w:sz w:val="21"/>
              </w:rPr>
              <w:t>て、</w:t>
            </w:r>
            <w:r w:rsidRPr="0030633E">
              <w:rPr>
                <w:rFonts w:hAnsi="ＭＳ ゴシック" w:hint="eastAsia"/>
                <w:b/>
                <w:sz w:val="21"/>
              </w:rPr>
              <w:t>電子情報処理組織を使用する方法により、市長に対し、老健局長が定める様式による届出を行った</w:t>
            </w:r>
            <w:r w:rsidRPr="0030633E">
              <w:rPr>
                <w:rFonts w:asciiTheme="majorEastAsia" w:eastAsiaTheme="majorEastAsia" w:hAnsiTheme="majorEastAsia" w:hint="eastAsia"/>
                <w:b/>
                <w:sz w:val="21"/>
              </w:rPr>
              <w:t>指定地域密着型介</w:t>
            </w:r>
            <w:r w:rsidRPr="00F25881">
              <w:rPr>
                <w:rFonts w:asciiTheme="majorEastAsia" w:eastAsiaTheme="majorEastAsia" w:hAnsiTheme="majorEastAsia" w:hint="eastAsia"/>
                <w:b/>
                <w:sz w:val="21"/>
              </w:rPr>
              <w:t>護老人福祉施設が、入所者に対し指定</w:t>
            </w:r>
            <w:r w:rsidR="005B3A01">
              <w:rPr>
                <w:rFonts w:asciiTheme="majorEastAsia" w:eastAsiaTheme="majorEastAsia" w:hAnsiTheme="majorEastAsia" w:hint="eastAsia"/>
                <w:b/>
                <w:sz w:val="21"/>
              </w:rPr>
              <w:t>地域密着型</w:t>
            </w:r>
            <w:r w:rsidRPr="00F25881">
              <w:rPr>
                <w:rFonts w:asciiTheme="majorEastAsia" w:eastAsiaTheme="majorEastAsia" w:hAnsiTheme="majorEastAsia" w:hint="eastAsia"/>
                <w:b/>
                <w:sz w:val="21"/>
              </w:rPr>
              <w:t>介護福祉施設サービスを行った場合は、当該基準に掲げる区分に従い、１月につき次に掲げる所定単位数を加算していますか。</w:t>
            </w:r>
          </w:p>
        </w:tc>
        <w:tc>
          <w:tcPr>
            <w:tcW w:w="992" w:type="dxa"/>
            <w:tcBorders>
              <w:top w:val="single" w:sz="4" w:space="0" w:color="auto"/>
              <w:bottom w:val="nil"/>
            </w:tcBorders>
            <w:tcMar>
              <w:left w:w="28" w:type="dxa"/>
              <w:right w:w="28" w:type="dxa"/>
            </w:tcMar>
          </w:tcPr>
          <w:p w14:paraId="73ABB65F" w14:textId="244D433B" w:rsidR="00D50D33" w:rsidRPr="00A6742C" w:rsidRDefault="001A4615" w:rsidP="00D50D33">
            <w:pPr>
              <w:adjustRightInd w:val="0"/>
              <w:ind w:left="152" w:hanging="152"/>
              <w:contextualSpacing/>
              <w:rPr>
                <w:rFonts w:asciiTheme="minorEastAsia" w:eastAsiaTheme="minorEastAsia" w:hAnsiTheme="minorEastAsia"/>
                <w:kern w:val="0"/>
                <w:sz w:val="20"/>
                <w:szCs w:val="20"/>
              </w:rPr>
            </w:pPr>
            <w:sdt>
              <w:sdtPr>
                <w:rPr>
                  <w:rFonts w:hAnsiTheme="minorEastAsia"/>
                  <w:sz w:val="20"/>
                  <w:szCs w:val="20"/>
                </w:rPr>
                <w:id w:val="-2016301457"/>
                <w14:checkbox>
                  <w14:checked w14:val="0"/>
                  <w14:checkedState w14:val="2612" w14:font="ＭＳ ゴシック"/>
                  <w14:uncheckedState w14:val="2610" w14:font="ＭＳ ゴシック"/>
                </w14:checkbox>
              </w:sdtPr>
              <w:sdtContent>
                <w:r w:rsidR="00D50D33" w:rsidRPr="00A6742C">
                  <w:rPr>
                    <w:rFonts w:asciiTheme="minorEastAsia" w:eastAsiaTheme="minorEastAsia" w:hAnsiTheme="minorEastAsia" w:hint="eastAsia"/>
                    <w:sz w:val="20"/>
                    <w:szCs w:val="20"/>
                  </w:rPr>
                  <w:t>☐</w:t>
                </w:r>
              </w:sdtContent>
            </w:sdt>
            <w:r w:rsidR="00D50D33" w:rsidRPr="00A6742C">
              <w:rPr>
                <w:rFonts w:asciiTheme="minorEastAsia" w:eastAsiaTheme="minorEastAsia" w:hAnsiTheme="minorEastAsia" w:hint="eastAsia"/>
                <w:kern w:val="0"/>
                <w:sz w:val="20"/>
                <w:szCs w:val="20"/>
              </w:rPr>
              <w:t>いる</w:t>
            </w:r>
          </w:p>
          <w:p w14:paraId="1D805E3D" w14:textId="3750C177" w:rsidR="00D50D33" w:rsidRPr="00A6742C" w:rsidRDefault="001A4615" w:rsidP="00D50D33">
            <w:pPr>
              <w:adjustRightInd w:val="0"/>
              <w:ind w:left="152" w:hanging="152"/>
              <w:contextualSpacing/>
              <w:rPr>
                <w:rFonts w:asciiTheme="minorEastAsia" w:eastAsiaTheme="minorEastAsia" w:hAnsiTheme="minorEastAsia"/>
                <w:kern w:val="0"/>
                <w:sz w:val="20"/>
                <w:szCs w:val="20"/>
              </w:rPr>
            </w:pPr>
            <w:sdt>
              <w:sdtPr>
                <w:rPr>
                  <w:rFonts w:hAnsiTheme="minorEastAsia"/>
                  <w:sz w:val="20"/>
                  <w:szCs w:val="20"/>
                </w:rPr>
                <w:id w:val="986824759"/>
                <w14:checkbox>
                  <w14:checked w14:val="0"/>
                  <w14:checkedState w14:val="2612" w14:font="ＭＳ ゴシック"/>
                  <w14:uncheckedState w14:val="2610" w14:font="ＭＳ ゴシック"/>
                </w14:checkbox>
              </w:sdtPr>
              <w:sdtContent>
                <w:r w:rsidR="00D50D33" w:rsidRPr="00A6742C">
                  <w:rPr>
                    <w:rFonts w:asciiTheme="minorEastAsia" w:eastAsiaTheme="minorEastAsia" w:hAnsiTheme="minorEastAsia" w:hint="eastAsia"/>
                    <w:sz w:val="20"/>
                    <w:szCs w:val="20"/>
                  </w:rPr>
                  <w:t>☐</w:t>
                </w:r>
              </w:sdtContent>
            </w:sdt>
            <w:r w:rsidR="00D50D33" w:rsidRPr="00A6742C">
              <w:rPr>
                <w:rFonts w:asciiTheme="minorEastAsia" w:eastAsiaTheme="minorEastAsia" w:hAnsiTheme="minorEastAsia" w:hint="eastAsia"/>
                <w:kern w:val="0"/>
                <w:sz w:val="20"/>
                <w:szCs w:val="20"/>
              </w:rPr>
              <w:t>いない</w:t>
            </w:r>
          </w:p>
          <w:p w14:paraId="60AC0A39" w14:textId="1E4047D3" w:rsidR="00D50D33" w:rsidRPr="00A6742C" w:rsidRDefault="001A4615" w:rsidP="00D50D33">
            <w:pPr>
              <w:adjustRightInd w:val="0"/>
              <w:ind w:left="152" w:hanging="152"/>
              <w:contextualSpacing/>
              <w:rPr>
                <w:rFonts w:asciiTheme="minorEastAsia" w:eastAsiaTheme="minorEastAsia" w:hAnsiTheme="minorEastAsia"/>
                <w:kern w:val="0"/>
                <w:sz w:val="20"/>
                <w:szCs w:val="20"/>
              </w:rPr>
            </w:pPr>
            <w:sdt>
              <w:sdtPr>
                <w:rPr>
                  <w:rFonts w:hAnsiTheme="minorEastAsia"/>
                  <w:sz w:val="20"/>
                  <w:szCs w:val="20"/>
                </w:rPr>
                <w:id w:val="736910341"/>
                <w14:checkbox>
                  <w14:checked w14:val="0"/>
                  <w14:checkedState w14:val="2612" w14:font="ＭＳ ゴシック"/>
                  <w14:uncheckedState w14:val="2610" w14:font="ＭＳ ゴシック"/>
                </w14:checkbox>
              </w:sdtPr>
              <w:sdtContent>
                <w:r w:rsidR="00D50D33" w:rsidRPr="00A6742C">
                  <w:rPr>
                    <w:rFonts w:asciiTheme="minorEastAsia" w:eastAsiaTheme="minorEastAsia" w:hAnsiTheme="minorEastAsia" w:hint="eastAsia"/>
                    <w:sz w:val="20"/>
                    <w:szCs w:val="20"/>
                  </w:rPr>
                  <w:t>☐</w:t>
                </w:r>
              </w:sdtContent>
            </w:sdt>
            <w:r w:rsidR="00D50D33" w:rsidRPr="00A6742C">
              <w:rPr>
                <w:rFonts w:asciiTheme="minorEastAsia" w:eastAsiaTheme="minorEastAsia" w:hAnsiTheme="minorEastAsia" w:hint="eastAsia"/>
                <w:kern w:val="0"/>
                <w:sz w:val="20"/>
                <w:szCs w:val="20"/>
              </w:rPr>
              <w:t>該当無</w:t>
            </w:r>
          </w:p>
        </w:tc>
        <w:tc>
          <w:tcPr>
            <w:tcW w:w="1497" w:type="dxa"/>
            <w:tcBorders>
              <w:top w:val="single" w:sz="4" w:space="0" w:color="auto"/>
              <w:bottom w:val="nil"/>
            </w:tcBorders>
          </w:tcPr>
          <w:p w14:paraId="43111229" w14:textId="77777777" w:rsidR="00D50D33" w:rsidRPr="003F5628" w:rsidRDefault="00D50D33" w:rsidP="00D50D33">
            <w:pPr>
              <w:ind w:left="137" w:hanging="137"/>
              <w:jc w:val="left"/>
              <w:rPr>
                <w:rFonts w:ascii="ＭＳ 明朝" w:eastAsia="ＭＳ 明朝"/>
                <w:sz w:val="18"/>
                <w:szCs w:val="18"/>
              </w:rPr>
            </w:pPr>
            <w:r w:rsidRPr="003F5628">
              <w:rPr>
                <w:rFonts w:ascii="ＭＳ 明朝" w:eastAsia="ＭＳ 明朝" w:hint="eastAsia"/>
                <w:sz w:val="18"/>
                <w:szCs w:val="18"/>
              </w:rPr>
              <w:t>平</w:t>
            </w:r>
            <w:r w:rsidRPr="003F5628">
              <w:rPr>
                <w:rFonts w:ascii="ＭＳ 明朝" w:eastAsia="ＭＳ 明朝"/>
                <w:sz w:val="18"/>
                <w:szCs w:val="18"/>
              </w:rPr>
              <w:t>18厚告126</w:t>
            </w:r>
          </w:p>
          <w:p w14:paraId="00F2867D" w14:textId="2476CECB" w:rsidR="00D50D33" w:rsidRPr="003F5628" w:rsidRDefault="00D50D33" w:rsidP="00D50D33">
            <w:pPr>
              <w:ind w:left="137" w:hanging="137"/>
              <w:jc w:val="left"/>
              <w:rPr>
                <w:rFonts w:ascii="ＭＳ 明朝" w:eastAsia="ＭＳ 明朝"/>
                <w:sz w:val="18"/>
                <w:szCs w:val="18"/>
              </w:rPr>
            </w:pPr>
            <w:r w:rsidRPr="003F5628">
              <w:rPr>
                <w:rFonts w:ascii="ＭＳ 明朝" w:eastAsia="ＭＳ 明朝" w:hint="eastAsia"/>
                <w:sz w:val="18"/>
                <w:szCs w:val="18"/>
              </w:rPr>
              <w:t>別表</w:t>
            </w:r>
            <w:r w:rsidRPr="003F5628">
              <w:rPr>
                <w:rFonts w:ascii="ＭＳ 明朝" w:eastAsia="ＭＳ 明朝"/>
                <w:sz w:val="18"/>
                <w:szCs w:val="18"/>
              </w:rPr>
              <w:t>7</w:t>
            </w:r>
            <w:r w:rsidRPr="003F5628">
              <w:rPr>
                <w:rFonts w:ascii="ＭＳ 明朝" w:eastAsia="ＭＳ 明朝" w:hint="eastAsia"/>
                <w:sz w:val="18"/>
                <w:szCs w:val="18"/>
              </w:rPr>
              <w:t>オ</w:t>
            </w:r>
            <w:r w:rsidRPr="003F5628">
              <w:rPr>
                <w:rFonts w:ascii="ＭＳ 明朝" w:eastAsia="ＭＳ 明朝"/>
                <w:sz w:val="18"/>
                <w:szCs w:val="18"/>
              </w:rPr>
              <w:t>注</w:t>
            </w:r>
          </w:p>
        </w:tc>
      </w:tr>
      <w:tr w:rsidR="00D50D33" w:rsidRPr="00084760" w14:paraId="264D5F6E" w14:textId="77777777" w:rsidTr="00DF4294">
        <w:trPr>
          <w:trHeight w:val="20"/>
        </w:trPr>
        <w:tc>
          <w:tcPr>
            <w:tcW w:w="1559" w:type="dxa"/>
            <w:tcBorders>
              <w:top w:val="nil"/>
              <w:bottom w:val="nil"/>
            </w:tcBorders>
          </w:tcPr>
          <w:p w14:paraId="3709D7A9" w14:textId="77777777" w:rsidR="00D50D33" w:rsidRPr="008B72FC" w:rsidRDefault="00D50D33" w:rsidP="00D50D33">
            <w:pPr>
              <w:ind w:left="160" w:rightChars="4" w:right="8" w:hanging="160"/>
              <w:jc w:val="left"/>
              <w:rPr>
                <w:rFonts w:asciiTheme="minorEastAsia" w:eastAsiaTheme="minorEastAsia" w:hAnsiTheme="minorEastAsia"/>
                <w:sz w:val="21"/>
              </w:rPr>
            </w:pPr>
          </w:p>
        </w:tc>
        <w:tc>
          <w:tcPr>
            <w:tcW w:w="6096" w:type="dxa"/>
            <w:gridSpan w:val="2"/>
            <w:tcBorders>
              <w:top w:val="nil"/>
              <w:bottom w:val="dotted" w:sz="4" w:space="0" w:color="auto"/>
            </w:tcBorders>
          </w:tcPr>
          <w:p w14:paraId="0FA32E9D" w14:textId="3C329E5D" w:rsidR="00D50D33" w:rsidRPr="00F25881" w:rsidRDefault="00D50D33" w:rsidP="00D50D33">
            <w:pPr>
              <w:adjustRightInd w:val="0"/>
              <w:ind w:firstLineChars="100" w:firstLine="210"/>
              <w:contextualSpacing/>
              <w:jc w:val="left"/>
              <w:rPr>
                <w:rFonts w:ascii="ＭＳ 明朝" w:eastAsia="ＭＳ 明朝"/>
                <w:sz w:val="21"/>
              </w:rPr>
            </w:pPr>
            <w:r w:rsidRPr="00F25881">
              <w:rPr>
                <w:rFonts w:ascii="ＭＳ 明朝" w:eastAsia="ＭＳ 明朝" w:hint="eastAsia"/>
                <w:sz w:val="21"/>
              </w:rPr>
              <w:t>ただし、次に掲げるいずれかの加算を算定している場合においては、次に掲げるその他の加算は算定できません。</w:t>
            </w:r>
          </w:p>
        </w:tc>
        <w:tc>
          <w:tcPr>
            <w:tcW w:w="992" w:type="dxa"/>
            <w:tcBorders>
              <w:top w:val="nil"/>
              <w:bottom w:val="nil"/>
            </w:tcBorders>
            <w:tcMar>
              <w:left w:w="28" w:type="dxa"/>
              <w:right w:w="28" w:type="dxa"/>
            </w:tcMar>
          </w:tcPr>
          <w:p w14:paraId="023FE3B4" w14:textId="77777777" w:rsidR="00D50D33" w:rsidRPr="00A6742C" w:rsidRDefault="00D50D33" w:rsidP="00D50D33">
            <w:pPr>
              <w:adjustRightInd w:val="0"/>
              <w:ind w:left="152" w:hanging="152"/>
              <w:contextualSpacing/>
              <w:rPr>
                <w:rFonts w:asciiTheme="minorEastAsia" w:eastAsiaTheme="minorEastAsia" w:hAnsiTheme="minorEastAsia"/>
                <w:kern w:val="0"/>
                <w:sz w:val="20"/>
                <w:szCs w:val="20"/>
              </w:rPr>
            </w:pPr>
          </w:p>
        </w:tc>
        <w:tc>
          <w:tcPr>
            <w:tcW w:w="1497" w:type="dxa"/>
            <w:tcBorders>
              <w:top w:val="nil"/>
              <w:bottom w:val="nil"/>
            </w:tcBorders>
          </w:tcPr>
          <w:p w14:paraId="680F1960" w14:textId="77777777" w:rsidR="00D50D33" w:rsidRPr="003F5628" w:rsidRDefault="00D50D33" w:rsidP="00D50D33">
            <w:pPr>
              <w:ind w:left="137" w:hanging="137"/>
              <w:jc w:val="left"/>
              <w:rPr>
                <w:rFonts w:ascii="ＭＳ 明朝" w:eastAsia="ＭＳ 明朝"/>
                <w:sz w:val="18"/>
                <w:szCs w:val="18"/>
              </w:rPr>
            </w:pPr>
          </w:p>
        </w:tc>
      </w:tr>
      <w:tr w:rsidR="00D50D33" w:rsidRPr="00084760" w14:paraId="3F0D2D67" w14:textId="77777777" w:rsidTr="00DF4294">
        <w:trPr>
          <w:trHeight w:val="20"/>
        </w:trPr>
        <w:tc>
          <w:tcPr>
            <w:tcW w:w="1559" w:type="dxa"/>
            <w:tcBorders>
              <w:top w:val="nil"/>
              <w:bottom w:val="nil"/>
            </w:tcBorders>
          </w:tcPr>
          <w:p w14:paraId="67384BC3" w14:textId="77777777" w:rsidR="00D50D33" w:rsidRPr="008B72FC" w:rsidRDefault="00D50D33" w:rsidP="00D50D33">
            <w:pPr>
              <w:ind w:left="160" w:rightChars="4" w:right="8" w:hanging="160"/>
              <w:jc w:val="left"/>
              <w:rPr>
                <w:rFonts w:asciiTheme="minorEastAsia" w:eastAsiaTheme="minorEastAsia" w:hAnsiTheme="minorEastAsia"/>
                <w:sz w:val="21"/>
                <w:highlight w:val="yellow"/>
              </w:rPr>
            </w:pPr>
          </w:p>
        </w:tc>
        <w:tc>
          <w:tcPr>
            <w:tcW w:w="6096" w:type="dxa"/>
            <w:gridSpan w:val="2"/>
            <w:tcBorders>
              <w:top w:val="dotted" w:sz="4" w:space="0" w:color="auto"/>
              <w:bottom w:val="dotted" w:sz="4" w:space="0" w:color="auto"/>
            </w:tcBorders>
          </w:tcPr>
          <w:p w14:paraId="75BF6CCD" w14:textId="18A07D82" w:rsidR="00D50D33" w:rsidRPr="00F25881" w:rsidRDefault="00A4486F" w:rsidP="00A4486F">
            <w:pPr>
              <w:adjustRightInd w:val="0"/>
              <w:ind w:firstLineChars="100" w:firstLine="251"/>
              <w:contextualSpacing/>
              <w:jc w:val="left"/>
              <w:rPr>
                <w:rFonts w:hAnsi="ＭＳ ゴシック"/>
                <w:b/>
                <w:spacing w:val="20"/>
                <w:sz w:val="21"/>
              </w:rPr>
            </w:pPr>
            <w:r w:rsidRPr="00F25881">
              <w:rPr>
                <w:rFonts w:hAnsi="ＭＳ ゴシック" w:hint="eastAsia"/>
                <w:b/>
                <w:spacing w:val="20"/>
                <w:sz w:val="21"/>
              </w:rPr>
              <w:t>(</w:t>
            </w:r>
            <w:r w:rsidRPr="00F25881">
              <w:rPr>
                <w:rFonts w:hAnsi="ＭＳ ゴシック"/>
                <w:b/>
                <w:spacing w:val="20"/>
                <w:sz w:val="21"/>
              </w:rPr>
              <w:t>1)</w:t>
            </w:r>
            <w:r w:rsidR="00D50D33" w:rsidRPr="00F25881">
              <w:rPr>
                <w:rFonts w:hAnsi="ＭＳ ゴシック" w:hint="eastAsia"/>
                <w:b/>
                <w:spacing w:val="20"/>
                <w:sz w:val="21"/>
              </w:rPr>
              <w:t xml:space="preserve">　科学的介護推進体制加算(Ⅰ)</w:t>
            </w:r>
          </w:p>
        </w:tc>
        <w:tc>
          <w:tcPr>
            <w:tcW w:w="992" w:type="dxa"/>
            <w:tcBorders>
              <w:top w:val="dotted" w:sz="4" w:space="0" w:color="auto"/>
              <w:bottom w:val="dotted" w:sz="4" w:space="0" w:color="auto"/>
            </w:tcBorders>
            <w:tcMar>
              <w:left w:w="28" w:type="dxa"/>
              <w:right w:w="28" w:type="dxa"/>
            </w:tcMar>
          </w:tcPr>
          <w:p w14:paraId="4BBDE311" w14:textId="46C63E5B" w:rsidR="00D50D33" w:rsidRPr="00A6742C" w:rsidRDefault="001A4615" w:rsidP="00D50D33">
            <w:pPr>
              <w:adjustRightInd w:val="0"/>
              <w:ind w:left="152" w:hanging="152"/>
              <w:contextualSpacing/>
              <w:jc w:val="center"/>
              <w:rPr>
                <w:rFonts w:asciiTheme="minorEastAsia" w:eastAsiaTheme="minorEastAsia" w:hAnsiTheme="minorEastAsia"/>
                <w:kern w:val="0"/>
                <w:sz w:val="20"/>
                <w:szCs w:val="20"/>
              </w:rPr>
            </w:pPr>
            <w:sdt>
              <w:sdtPr>
                <w:rPr>
                  <w:rFonts w:hAnsiTheme="minorEastAsia"/>
                  <w:sz w:val="20"/>
                  <w:szCs w:val="20"/>
                </w:rPr>
                <w:id w:val="-2142949605"/>
                <w14:checkbox>
                  <w14:checked w14:val="0"/>
                  <w14:checkedState w14:val="2612" w14:font="ＭＳ ゴシック"/>
                  <w14:uncheckedState w14:val="2610" w14:font="ＭＳ ゴシック"/>
                </w14:checkbox>
              </w:sdtPr>
              <w:sdtContent>
                <w:r w:rsidR="00B87669" w:rsidRPr="00A6742C">
                  <w:rPr>
                    <w:rFonts w:asciiTheme="minorEastAsia" w:eastAsiaTheme="minorEastAsia" w:hAnsiTheme="minorEastAsia" w:hint="eastAsia"/>
                    <w:sz w:val="20"/>
                    <w:szCs w:val="20"/>
                  </w:rPr>
                  <w:t>☐</w:t>
                </w:r>
              </w:sdtContent>
            </w:sdt>
          </w:p>
        </w:tc>
        <w:tc>
          <w:tcPr>
            <w:tcW w:w="1497" w:type="dxa"/>
            <w:tcBorders>
              <w:top w:val="nil"/>
              <w:bottom w:val="nil"/>
            </w:tcBorders>
          </w:tcPr>
          <w:p w14:paraId="4EBCE0E9" w14:textId="77777777" w:rsidR="00D50D33" w:rsidRPr="003F5628" w:rsidRDefault="00D50D33" w:rsidP="00D50D33">
            <w:pPr>
              <w:ind w:left="137" w:hanging="137"/>
              <w:jc w:val="left"/>
              <w:rPr>
                <w:rFonts w:ascii="ＭＳ 明朝" w:eastAsia="ＭＳ 明朝"/>
                <w:sz w:val="18"/>
                <w:szCs w:val="18"/>
              </w:rPr>
            </w:pPr>
          </w:p>
        </w:tc>
      </w:tr>
      <w:tr w:rsidR="00D50D33" w:rsidRPr="00084760" w14:paraId="5325C58A" w14:textId="77777777" w:rsidTr="00DF4294">
        <w:trPr>
          <w:trHeight w:val="20"/>
        </w:trPr>
        <w:tc>
          <w:tcPr>
            <w:tcW w:w="1559" w:type="dxa"/>
            <w:tcBorders>
              <w:top w:val="nil"/>
              <w:bottom w:val="nil"/>
            </w:tcBorders>
          </w:tcPr>
          <w:p w14:paraId="77938B53" w14:textId="77777777" w:rsidR="00D50D33" w:rsidRPr="008B72FC" w:rsidRDefault="00D50D33" w:rsidP="00D50D33">
            <w:pPr>
              <w:ind w:left="160" w:rightChars="4" w:right="8" w:hanging="160"/>
              <w:jc w:val="left"/>
              <w:rPr>
                <w:rFonts w:asciiTheme="minorEastAsia" w:eastAsiaTheme="minorEastAsia" w:hAnsiTheme="minorEastAsia"/>
                <w:sz w:val="21"/>
                <w:highlight w:val="yellow"/>
              </w:rPr>
            </w:pPr>
          </w:p>
        </w:tc>
        <w:tc>
          <w:tcPr>
            <w:tcW w:w="6096" w:type="dxa"/>
            <w:gridSpan w:val="2"/>
            <w:tcBorders>
              <w:top w:val="dotted" w:sz="4" w:space="0" w:color="auto"/>
              <w:bottom w:val="single" w:sz="4" w:space="0" w:color="auto"/>
            </w:tcBorders>
          </w:tcPr>
          <w:p w14:paraId="7254F738" w14:textId="783B2AAF" w:rsidR="00D50D33" w:rsidRPr="00F25881" w:rsidRDefault="00A4486F" w:rsidP="00A4486F">
            <w:pPr>
              <w:adjustRightInd w:val="0"/>
              <w:ind w:firstLineChars="100" w:firstLine="251"/>
              <w:contextualSpacing/>
              <w:jc w:val="left"/>
              <w:rPr>
                <w:rFonts w:hAnsi="ＭＳ ゴシック"/>
                <w:b/>
                <w:spacing w:val="20"/>
                <w:sz w:val="21"/>
              </w:rPr>
            </w:pPr>
            <w:r w:rsidRPr="00F25881">
              <w:rPr>
                <w:rFonts w:hAnsi="ＭＳ ゴシック" w:hint="eastAsia"/>
                <w:b/>
                <w:spacing w:val="20"/>
                <w:sz w:val="21"/>
              </w:rPr>
              <w:t>(</w:t>
            </w:r>
            <w:r w:rsidRPr="00F25881">
              <w:rPr>
                <w:rFonts w:hAnsi="ＭＳ ゴシック"/>
                <w:b/>
                <w:spacing w:val="20"/>
                <w:sz w:val="21"/>
              </w:rPr>
              <w:t>2)</w:t>
            </w:r>
            <w:r w:rsidR="00D50D33" w:rsidRPr="00F25881">
              <w:rPr>
                <w:rFonts w:hAnsi="ＭＳ ゴシック" w:hint="eastAsia"/>
                <w:b/>
                <w:spacing w:val="20"/>
                <w:sz w:val="21"/>
              </w:rPr>
              <w:t xml:space="preserve">　科学的介護推進体制加算(Ⅱ)</w:t>
            </w:r>
          </w:p>
        </w:tc>
        <w:tc>
          <w:tcPr>
            <w:tcW w:w="992" w:type="dxa"/>
            <w:tcBorders>
              <w:top w:val="dotted" w:sz="4" w:space="0" w:color="auto"/>
              <w:bottom w:val="single" w:sz="4" w:space="0" w:color="auto"/>
            </w:tcBorders>
            <w:tcMar>
              <w:left w:w="28" w:type="dxa"/>
              <w:right w:w="28" w:type="dxa"/>
            </w:tcMar>
          </w:tcPr>
          <w:p w14:paraId="409D1A27" w14:textId="135E476C" w:rsidR="00D50D33" w:rsidRPr="00A6742C" w:rsidRDefault="001A4615" w:rsidP="00D50D33">
            <w:pPr>
              <w:adjustRightInd w:val="0"/>
              <w:ind w:left="152" w:hanging="152"/>
              <w:contextualSpacing/>
              <w:jc w:val="center"/>
              <w:rPr>
                <w:rFonts w:asciiTheme="minorEastAsia" w:eastAsiaTheme="minorEastAsia" w:hAnsiTheme="minorEastAsia"/>
                <w:kern w:val="0"/>
                <w:sz w:val="20"/>
                <w:szCs w:val="20"/>
              </w:rPr>
            </w:pPr>
            <w:sdt>
              <w:sdtPr>
                <w:rPr>
                  <w:rFonts w:hAnsiTheme="minorEastAsia"/>
                  <w:sz w:val="20"/>
                  <w:szCs w:val="20"/>
                </w:rPr>
                <w:id w:val="1631513111"/>
                <w14:checkbox>
                  <w14:checked w14:val="0"/>
                  <w14:checkedState w14:val="2612" w14:font="ＭＳ ゴシック"/>
                  <w14:uncheckedState w14:val="2610" w14:font="ＭＳ ゴシック"/>
                </w14:checkbox>
              </w:sdtPr>
              <w:sdtContent>
                <w:r w:rsidR="00D50D33" w:rsidRPr="00A6742C">
                  <w:rPr>
                    <w:rFonts w:asciiTheme="minorEastAsia" w:eastAsiaTheme="minorEastAsia" w:hAnsiTheme="minorEastAsia" w:hint="eastAsia"/>
                    <w:sz w:val="20"/>
                    <w:szCs w:val="20"/>
                  </w:rPr>
                  <w:t>☐</w:t>
                </w:r>
              </w:sdtContent>
            </w:sdt>
          </w:p>
        </w:tc>
        <w:tc>
          <w:tcPr>
            <w:tcW w:w="1497" w:type="dxa"/>
            <w:tcBorders>
              <w:top w:val="nil"/>
              <w:bottom w:val="nil"/>
            </w:tcBorders>
          </w:tcPr>
          <w:p w14:paraId="660118EA" w14:textId="77777777" w:rsidR="00D50D33" w:rsidRPr="003F5628" w:rsidRDefault="00D50D33" w:rsidP="00D50D33">
            <w:pPr>
              <w:ind w:left="137" w:hanging="137"/>
              <w:jc w:val="left"/>
              <w:rPr>
                <w:rFonts w:ascii="ＭＳ 明朝" w:eastAsia="ＭＳ 明朝"/>
                <w:sz w:val="18"/>
                <w:szCs w:val="18"/>
              </w:rPr>
            </w:pPr>
          </w:p>
        </w:tc>
      </w:tr>
      <w:tr w:rsidR="00D50D33" w:rsidRPr="00084760" w14:paraId="6DC98E62" w14:textId="77777777" w:rsidTr="00DF4294">
        <w:trPr>
          <w:trHeight w:val="20"/>
        </w:trPr>
        <w:tc>
          <w:tcPr>
            <w:tcW w:w="1559" w:type="dxa"/>
            <w:tcBorders>
              <w:top w:val="nil"/>
              <w:bottom w:val="nil"/>
            </w:tcBorders>
          </w:tcPr>
          <w:p w14:paraId="6B1814A0" w14:textId="77777777" w:rsidR="00D50D33" w:rsidRPr="008B72FC" w:rsidRDefault="00D50D33" w:rsidP="00D50D33">
            <w:pPr>
              <w:ind w:left="160" w:rightChars="4" w:right="8" w:hanging="160"/>
              <w:jc w:val="left"/>
              <w:rPr>
                <w:rFonts w:asciiTheme="minorEastAsia" w:eastAsiaTheme="minorEastAsia" w:hAnsiTheme="minorEastAsia"/>
                <w:sz w:val="21"/>
                <w:highlight w:val="yellow"/>
              </w:rPr>
            </w:pPr>
          </w:p>
        </w:tc>
        <w:tc>
          <w:tcPr>
            <w:tcW w:w="6096" w:type="dxa"/>
            <w:gridSpan w:val="2"/>
            <w:tcBorders>
              <w:top w:val="single" w:sz="4" w:space="0" w:color="auto"/>
              <w:bottom w:val="nil"/>
            </w:tcBorders>
          </w:tcPr>
          <w:p w14:paraId="15DC21A2" w14:textId="77777777" w:rsidR="00D50D33" w:rsidRPr="007B06B8" w:rsidRDefault="00D50D33" w:rsidP="00D50D33">
            <w:pPr>
              <w:ind w:left="210" w:hangingChars="100" w:hanging="210"/>
              <w:rPr>
                <w:rFonts w:ascii="ＭＳ 明朝" w:eastAsia="ＭＳ 明朝"/>
                <w:sz w:val="21"/>
              </w:rPr>
            </w:pPr>
            <w:r w:rsidRPr="007B06B8">
              <w:rPr>
                <w:rFonts w:ascii="ＭＳ 明朝" w:eastAsia="ＭＳ 明朝" w:hint="eastAsia"/>
                <w:sz w:val="21"/>
              </w:rPr>
              <w:t>【厚生労働大臣が定める基準】</w:t>
            </w:r>
          </w:p>
          <w:p w14:paraId="3902FFB8" w14:textId="2F0A6EC5" w:rsidR="00D50D33" w:rsidRPr="007B06B8" w:rsidRDefault="00D50D33" w:rsidP="00D50D33">
            <w:pPr>
              <w:adjustRightInd w:val="0"/>
              <w:ind w:left="160" w:hanging="160"/>
              <w:contextualSpacing/>
              <w:jc w:val="left"/>
              <w:rPr>
                <w:rFonts w:ascii="ＭＳ 明朝" w:eastAsia="ＭＳ 明朝"/>
                <w:sz w:val="21"/>
              </w:rPr>
            </w:pPr>
            <w:r w:rsidRPr="007B06B8">
              <w:rPr>
                <w:rFonts w:ascii="ＭＳ 明朝" w:eastAsia="ＭＳ 明朝" w:hint="eastAsia"/>
                <w:sz w:val="21"/>
              </w:rPr>
              <w:t>(1)　科学的介護推進体制加算</w:t>
            </w:r>
            <w:r w:rsidRPr="007B06B8">
              <w:rPr>
                <w:rFonts w:ascii="ＭＳ 明朝" w:eastAsia="ＭＳ 明朝"/>
                <w:sz w:val="21"/>
              </w:rPr>
              <w:t>(</w:t>
            </w:r>
            <w:r w:rsidRPr="007B06B8">
              <w:rPr>
                <w:rFonts w:ascii="ＭＳ 明朝" w:eastAsia="ＭＳ 明朝" w:hint="eastAsia"/>
                <w:sz w:val="21"/>
              </w:rPr>
              <w:t>Ⅰ</w:t>
            </w:r>
            <w:r w:rsidRPr="007B06B8">
              <w:rPr>
                <w:rFonts w:ascii="ＭＳ 明朝" w:eastAsia="ＭＳ 明朝"/>
                <w:sz w:val="21"/>
              </w:rPr>
              <w:t>)</w:t>
            </w:r>
          </w:p>
          <w:p w14:paraId="431914B4" w14:textId="18FE49F1" w:rsidR="00D50D33" w:rsidRPr="007B06B8" w:rsidRDefault="00D50D33" w:rsidP="00D50D33">
            <w:pPr>
              <w:adjustRightInd w:val="0"/>
              <w:ind w:firstLineChars="150" w:firstLine="315"/>
              <w:contextualSpacing/>
              <w:jc w:val="left"/>
              <w:rPr>
                <w:rFonts w:ascii="ＭＳ 明朝" w:eastAsia="ＭＳ 明朝"/>
                <w:sz w:val="21"/>
              </w:rPr>
            </w:pPr>
            <w:r w:rsidRPr="007B06B8">
              <w:rPr>
                <w:rFonts w:ascii="ＭＳ 明朝" w:eastAsia="ＭＳ 明朝" w:hint="eastAsia"/>
                <w:sz w:val="21"/>
              </w:rPr>
              <w:t>次に掲げる基準いずれにも適合すること</w:t>
            </w:r>
          </w:p>
          <w:p w14:paraId="0014C6F4" w14:textId="4237AF0E" w:rsidR="00D50D33" w:rsidRPr="007B06B8" w:rsidRDefault="00D50D33" w:rsidP="00D50D33">
            <w:pPr>
              <w:adjustRightInd w:val="0"/>
              <w:ind w:leftChars="150" w:left="525" w:hangingChars="100" w:hanging="210"/>
              <w:contextualSpacing/>
              <w:rPr>
                <w:rFonts w:ascii="ＭＳ 明朝" w:eastAsia="ＭＳ 明朝"/>
                <w:sz w:val="21"/>
              </w:rPr>
            </w:pPr>
            <w:r w:rsidRPr="007B06B8">
              <w:rPr>
                <w:rFonts w:ascii="ＭＳ 明朝" w:eastAsia="ＭＳ 明朝" w:hint="eastAsia"/>
                <w:sz w:val="21"/>
              </w:rPr>
              <w:t>①　入所者ごとのＡＤＬ値、栄養状態、口腔機能、認知症の状況その他の入所者の心身の状況等に係る基本的な情報を、厚生労働省に提出していること。</w:t>
            </w:r>
          </w:p>
        </w:tc>
        <w:tc>
          <w:tcPr>
            <w:tcW w:w="992" w:type="dxa"/>
            <w:tcBorders>
              <w:top w:val="single" w:sz="4" w:space="0" w:color="auto"/>
              <w:bottom w:val="nil"/>
            </w:tcBorders>
            <w:tcMar>
              <w:left w:w="28" w:type="dxa"/>
              <w:right w:w="28" w:type="dxa"/>
            </w:tcMar>
          </w:tcPr>
          <w:p w14:paraId="38213F9B" w14:textId="77777777" w:rsidR="00D50D33" w:rsidRPr="00A6742C" w:rsidRDefault="00D50D33" w:rsidP="00D50D33">
            <w:pPr>
              <w:adjustRightInd w:val="0"/>
              <w:ind w:left="152" w:hanging="152"/>
              <w:contextualSpacing/>
              <w:rPr>
                <w:rFonts w:asciiTheme="minorEastAsia" w:eastAsiaTheme="minorEastAsia" w:hAnsiTheme="minorEastAsia"/>
                <w:kern w:val="0"/>
                <w:sz w:val="20"/>
                <w:szCs w:val="20"/>
              </w:rPr>
            </w:pPr>
          </w:p>
        </w:tc>
        <w:tc>
          <w:tcPr>
            <w:tcW w:w="1497" w:type="dxa"/>
            <w:tcBorders>
              <w:top w:val="nil"/>
              <w:bottom w:val="nil"/>
            </w:tcBorders>
          </w:tcPr>
          <w:p w14:paraId="1ECCA7FE" w14:textId="77777777" w:rsidR="00D50D33" w:rsidRPr="003F5628" w:rsidRDefault="00D50D33" w:rsidP="00D50D33">
            <w:pPr>
              <w:ind w:left="137" w:hanging="137"/>
              <w:jc w:val="left"/>
              <w:rPr>
                <w:rFonts w:ascii="ＭＳ 明朝" w:eastAsia="ＭＳ 明朝"/>
                <w:sz w:val="18"/>
                <w:szCs w:val="18"/>
              </w:rPr>
            </w:pPr>
            <w:r w:rsidRPr="003F5628">
              <w:rPr>
                <w:rFonts w:ascii="ＭＳ 明朝" w:eastAsia="ＭＳ 明朝" w:hint="eastAsia"/>
                <w:sz w:val="18"/>
                <w:szCs w:val="18"/>
              </w:rPr>
              <w:t>平27厚告95</w:t>
            </w:r>
          </w:p>
          <w:p w14:paraId="6E91E34A" w14:textId="7C4B9D6F" w:rsidR="00A4486F" w:rsidRPr="003F5628" w:rsidRDefault="00A4486F" w:rsidP="00D50D33">
            <w:pPr>
              <w:ind w:left="137" w:hanging="137"/>
              <w:jc w:val="left"/>
              <w:rPr>
                <w:rFonts w:ascii="ＭＳ 明朝" w:eastAsia="ＭＳ 明朝"/>
                <w:sz w:val="18"/>
                <w:szCs w:val="18"/>
              </w:rPr>
            </w:pPr>
            <w:r w:rsidRPr="003F5628">
              <w:rPr>
                <w:rFonts w:ascii="ＭＳ 明朝" w:eastAsia="ＭＳ 明朝" w:hint="eastAsia"/>
                <w:sz w:val="18"/>
                <w:szCs w:val="18"/>
              </w:rPr>
              <w:t>七十一の五</w:t>
            </w:r>
          </w:p>
        </w:tc>
      </w:tr>
      <w:tr w:rsidR="00D50D33" w:rsidRPr="00084760" w14:paraId="59C6E612" w14:textId="77777777" w:rsidTr="00DF4294">
        <w:trPr>
          <w:trHeight w:val="20"/>
        </w:trPr>
        <w:tc>
          <w:tcPr>
            <w:tcW w:w="1559" w:type="dxa"/>
            <w:tcBorders>
              <w:top w:val="nil"/>
              <w:bottom w:val="nil"/>
            </w:tcBorders>
          </w:tcPr>
          <w:p w14:paraId="68683338" w14:textId="77777777" w:rsidR="00D50D33" w:rsidRPr="008B72FC" w:rsidRDefault="00D50D33" w:rsidP="00D50D33">
            <w:pPr>
              <w:ind w:left="160" w:rightChars="4" w:right="8" w:hanging="160"/>
              <w:jc w:val="left"/>
              <w:rPr>
                <w:rFonts w:asciiTheme="minorEastAsia" w:eastAsiaTheme="minorEastAsia" w:hAnsiTheme="minorEastAsia"/>
                <w:sz w:val="21"/>
                <w:highlight w:val="yellow"/>
              </w:rPr>
            </w:pPr>
          </w:p>
        </w:tc>
        <w:tc>
          <w:tcPr>
            <w:tcW w:w="6096" w:type="dxa"/>
            <w:gridSpan w:val="2"/>
            <w:tcBorders>
              <w:top w:val="nil"/>
              <w:bottom w:val="dotted" w:sz="4" w:space="0" w:color="auto"/>
            </w:tcBorders>
          </w:tcPr>
          <w:p w14:paraId="0081E1A9" w14:textId="7C5851C6" w:rsidR="00D50D33" w:rsidRPr="007B06B8" w:rsidRDefault="00D50D33" w:rsidP="00D50D33">
            <w:pPr>
              <w:adjustRightInd w:val="0"/>
              <w:ind w:leftChars="150" w:left="525" w:hangingChars="100" w:hanging="210"/>
              <w:contextualSpacing/>
              <w:rPr>
                <w:rFonts w:ascii="ＭＳ 明朝" w:eastAsia="ＭＳ 明朝"/>
                <w:sz w:val="21"/>
              </w:rPr>
            </w:pPr>
            <w:r w:rsidRPr="007B06B8">
              <w:rPr>
                <w:rFonts w:ascii="ＭＳ 明朝" w:eastAsia="ＭＳ 明朝" w:hint="eastAsia"/>
                <w:sz w:val="21"/>
              </w:rPr>
              <w:t xml:space="preserve">②　</w:t>
            </w:r>
            <w:r w:rsidRPr="007B06B8">
              <w:rPr>
                <w:rFonts w:ascii="ＭＳ 明朝" w:eastAsia="ＭＳ 明朝" w:hint="eastAsia"/>
                <w:spacing w:val="-4"/>
                <w:sz w:val="21"/>
              </w:rPr>
              <w:t>必要に応じて施設サービス計画を見直すなど、サービスの提供に当たって、①に規定する情報その他サービスを適切かつ有効に提供するために必要な情報を活用していること。</w:t>
            </w:r>
          </w:p>
        </w:tc>
        <w:tc>
          <w:tcPr>
            <w:tcW w:w="992" w:type="dxa"/>
            <w:tcBorders>
              <w:top w:val="nil"/>
              <w:bottom w:val="nil"/>
            </w:tcBorders>
            <w:tcMar>
              <w:left w:w="28" w:type="dxa"/>
              <w:right w:w="28" w:type="dxa"/>
            </w:tcMar>
          </w:tcPr>
          <w:p w14:paraId="11BABC9B" w14:textId="77777777" w:rsidR="00D50D33" w:rsidRPr="00A6742C" w:rsidRDefault="00D50D33" w:rsidP="00D50D33">
            <w:pPr>
              <w:adjustRightInd w:val="0"/>
              <w:ind w:left="152" w:hanging="152"/>
              <w:contextualSpacing/>
              <w:rPr>
                <w:rFonts w:asciiTheme="minorEastAsia" w:eastAsiaTheme="minorEastAsia" w:hAnsiTheme="minorEastAsia"/>
                <w:kern w:val="0"/>
                <w:sz w:val="20"/>
                <w:szCs w:val="20"/>
              </w:rPr>
            </w:pPr>
          </w:p>
        </w:tc>
        <w:tc>
          <w:tcPr>
            <w:tcW w:w="1497" w:type="dxa"/>
            <w:tcBorders>
              <w:top w:val="nil"/>
              <w:bottom w:val="nil"/>
            </w:tcBorders>
          </w:tcPr>
          <w:p w14:paraId="43E2403B" w14:textId="77777777" w:rsidR="00D50D33" w:rsidRPr="003F5628" w:rsidRDefault="00D50D33" w:rsidP="00D50D33">
            <w:pPr>
              <w:ind w:left="137" w:hanging="137"/>
              <w:jc w:val="left"/>
              <w:rPr>
                <w:rFonts w:ascii="ＭＳ 明朝" w:eastAsia="ＭＳ 明朝"/>
                <w:sz w:val="18"/>
                <w:szCs w:val="18"/>
              </w:rPr>
            </w:pPr>
          </w:p>
        </w:tc>
      </w:tr>
      <w:tr w:rsidR="00D50D33" w:rsidRPr="00084760" w14:paraId="2184B612" w14:textId="77777777" w:rsidTr="001E38F0">
        <w:trPr>
          <w:trHeight w:val="20"/>
        </w:trPr>
        <w:tc>
          <w:tcPr>
            <w:tcW w:w="1559" w:type="dxa"/>
            <w:tcBorders>
              <w:top w:val="nil"/>
              <w:bottom w:val="nil"/>
            </w:tcBorders>
          </w:tcPr>
          <w:p w14:paraId="3E751F66" w14:textId="77777777" w:rsidR="00D50D33" w:rsidRPr="008B72FC" w:rsidRDefault="00D50D33" w:rsidP="00D50D33">
            <w:pPr>
              <w:ind w:left="160" w:rightChars="4" w:right="8" w:hanging="160"/>
              <w:jc w:val="left"/>
              <w:rPr>
                <w:rFonts w:asciiTheme="minorEastAsia" w:eastAsiaTheme="minorEastAsia" w:hAnsiTheme="minorEastAsia"/>
                <w:sz w:val="21"/>
                <w:highlight w:val="yellow"/>
              </w:rPr>
            </w:pPr>
          </w:p>
        </w:tc>
        <w:tc>
          <w:tcPr>
            <w:tcW w:w="6096" w:type="dxa"/>
            <w:gridSpan w:val="2"/>
            <w:tcBorders>
              <w:top w:val="dotted" w:sz="4" w:space="0" w:color="auto"/>
              <w:bottom w:val="nil"/>
            </w:tcBorders>
          </w:tcPr>
          <w:p w14:paraId="2E42643F" w14:textId="6E82C290" w:rsidR="00D50D33" w:rsidRPr="007B06B8" w:rsidRDefault="00D50D33" w:rsidP="00D50D33">
            <w:pPr>
              <w:adjustRightInd w:val="0"/>
              <w:ind w:left="160" w:hanging="160"/>
              <w:contextualSpacing/>
              <w:jc w:val="left"/>
              <w:rPr>
                <w:rFonts w:ascii="ＭＳ 明朝" w:eastAsia="ＭＳ 明朝"/>
                <w:sz w:val="21"/>
              </w:rPr>
            </w:pPr>
            <w:r w:rsidRPr="007B06B8">
              <w:rPr>
                <w:rFonts w:ascii="ＭＳ 明朝" w:eastAsia="ＭＳ 明朝" w:hint="eastAsia"/>
                <w:sz w:val="21"/>
              </w:rPr>
              <w:t>(2)　科学的介護推進体制加算</w:t>
            </w:r>
            <w:r w:rsidRPr="007B06B8">
              <w:rPr>
                <w:rFonts w:ascii="ＭＳ 明朝" w:eastAsia="ＭＳ 明朝"/>
                <w:sz w:val="21"/>
              </w:rPr>
              <w:t>(</w:t>
            </w:r>
            <w:r w:rsidRPr="007B06B8">
              <w:rPr>
                <w:rFonts w:ascii="ＭＳ 明朝" w:eastAsia="ＭＳ 明朝" w:hint="eastAsia"/>
                <w:sz w:val="21"/>
              </w:rPr>
              <w:t>Ⅱ</w:t>
            </w:r>
            <w:r w:rsidRPr="007B06B8">
              <w:rPr>
                <w:rFonts w:ascii="ＭＳ 明朝" w:eastAsia="ＭＳ 明朝"/>
                <w:sz w:val="21"/>
              </w:rPr>
              <w:t>)</w:t>
            </w:r>
          </w:p>
          <w:p w14:paraId="440C96B5" w14:textId="453EA285" w:rsidR="00D50D33" w:rsidRPr="007B06B8" w:rsidRDefault="00D50D33" w:rsidP="00D50D33">
            <w:pPr>
              <w:adjustRightInd w:val="0"/>
              <w:ind w:firstLineChars="150" w:firstLine="315"/>
              <w:contextualSpacing/>
              <w:jc w:val="left"/>
              <w:rPr>
                <w:rFonts w:ascii="ＭＳ 明朝" w:eastAsia="ＭＳ 明朝"/>
                <w:sz w:val="21"/>
              </w:rPr>
            </w:pPr>
            <w:r w:rsidRPr="007B06B8">
              <w:rPr>
                <w:rFonts w:ascii="ＭＳ 明朝" w:eastAsia="ＭＳ 明朝" w:hint="eastAsia"/>
                <w:sz w:val="21"/>
              </w:rPr>
              <w:t>次に掲げる基準いずれにも適合すること</w:t>
            </w:r>
          </w:p>
          <w:p w14:paraId="31FE8515" w14:textId="52A018CF" w:rsidR="00D50D33" w:rsidRPr="007B06B8" w:rsidRDefault="00D50D33" w:rsidP="00D50D33">
            <w:pPr>
              <w:adjustRightInd w:val="0"/>
              <w:ind w:leftChars="150" w:left="525" w:hangingChars="100" w:hanging="210"/>
              <w:contextualSpacing/>
              <w:jc w:val="left"/>
              <w:rPr>
                <w:rFonts w:ascii="ＭＳ 明朝" w:eastAsia="ＭＳ 明朝"/>
                <w:sz w:val="21"/>
              </w:rPr>
            </w:pPr>
            <w:r w:rsidRPr="007B06B8">
              <w:rPr>
                <w:rFonts w:ascii="ＭＳ 明朝" w:eastAsia="ＭＳ 明朝" w:hint="eastAsia"/>
                <w:sz w:val="21"/>
              </w:rPr>
              <w:t xml:space="preserve">①　</w:t>
            </w:r>
            <w:r w:rsidRPr="007B06B8">
              <w:rPr>
                <w:rFonts w:ascii="ＭＳ 明朝" w:eastAsia="ＭＳ 明朝"/>
                <w:sz w:val="21"/>
              </w:rPr>
              <w:t>(1)</w:t>
            </w:r>
            <w:r w:rsidRPr="007B06B8">
              <w:rPr>
                <w:rFonts w:ascii="ＭＳ 明朝" w:eastAsia="ＭＳ 明朝" w:hint="eastAsia"/>
                <w:sz w:val="21"/>
              </w:rPr>
              <w:t>①に規定する情報に加えて、入所者ごとの疾病の状況等の情報を、厚生労働省に提出していること。</w:t>
            </w:r>
          </w:p>
        </w:tc>
        <w:tc>
          <w:tcPr>
            <w:tcW w:w="992" w:type="dxa"/>
            <w:tcBorders>
              <w:top w:val="nil"/>
              <w:bottom w:val="nil"/>
            </w:tcBorders>
            <w:tcMar>
              <w:left w:w="28" w:type="dxa"/>
              <w:right w:w="28" w:type="dxa"/>
            </w:tcMar>
          </w:tcPr>
          <w:p w14:paraId="0C443C9E" w14:textId="77777777" w:rsidR="00D50D33" w:rsidRPr="00A6742C" w:rsidRDefault="00D50D33" w:rsidP="00D50D33">
            <w:pPr>
              <w:adjustRightInd w:val="0"/>
              <w:ind w:left="152" w:hanging="152"/>
              <w:contextualSpacing/>
              <w:rPr>
                <w:rFonts w:asciiTheme="minorEastAsia" w:eastAsiaTheme="minorEastAsia" w:hAnsiTheme="minorEastAsia"/>
                <w:kern w:val="0"/>
                <w:sz w:val="20"/>
                <w:szCs w:val="20"/>
              </w:rPr>
            </w:pPr>
          </w:p>
        </w:tc>
        <w:tc>
          <w:tcPr>
            <w:tcW w:w="1497" w:type="dxa"/>
            <w:tcBorders>
              <w:top w:val="nil"/>
              <w:bottom w:val="nil"/>
            </w:tcBorders>
          </w:tcPr>
          <w:p w14:paraId="30D61F8A" w14:textId="77777777" w:rsidR="00D50D33" w:rsidRPr="003F5628" w:rsidRDefault="00D50D33" w:rsidP="00D50D33">
            <w:pPr>
              <w:ind w:left="137" w:hanging="137"/>
              <w:jc w:val="left"/>
              <w:rPr>
                <w:rFonts w:ascii="ＭＳ 明朝" w:eastAsia="ＭＳ 明朝"/>
                <w:sz w:val="18"/>
                <w:szCs w:val="18"/>
              </w:rPr>
            </w:pPr>
          </w:p>
        </w:tc>
      </w:tr>
      <w:tr w:rsidR="00D50D33" w:rsidRPr="00084760" w14:paraId="0DB2A269" w14:textId="77777777" w:rsidTr="001E38F0">
        <w:trPr>
          <w:trHeight w:val="20"/>
        </w:trPr>
        <w:tc>
          <w:tcPr>
            <w:tcW w:w="1559" w:type="dxa"/>
            <w:tcBorders>
              <w:top w:val="nil"/>
              <w:bottom w:val="nil"/>
            </w:tcBorders>
          </w:tcPr>
          <w:p w14:paraId="7B498835" w14:textId="77777777" w:rsidR="00D50D33" w:rsidRPr="008B72FC" w:rsidRDefault="00D50D33" w:rsidP="00D50D33">
            <w:pPr>
              <w:ind w:left="160" w:rightChars="4" w:right="8" w:hanging="160"/>
              <w:jc w:val="left"/>
              <w:rPr>
                <w:rFonts w:asciiTheme="minorEastAsia" w:eastAsiaTheme="minorEastAsia" w:hAnsiTheme="minorEastAsia"/>
                <w:sz w:val="21"/>
                <w:highlight w:val="yellow"/>
              </w:rPr>
            </w:pPr>
          </w:p>
        </w:tc>
        <w:tc>
          <w:tcPr>
            <w:tcW w:w="6096" w:type="dxa"/>
            <w:gridSpan w:val="2"/>
            <w:tcBorders>
              <w:top w:val="nil"/>
              <w:bottom w:val="single" w:sz="4" w:space="0" w:color="auto"/>
            </w:tcBorders>
          </w:tcPr>
          <w:p w14:paraId="4EFB57E2" w14:textId="2CEA6CFC" w:rsidR="00D50D33" w:rsidRPr="007B06B8" w:rsidRDefault="00D50D33" w:rsidP="00D50D33">
            <w:pPr>
              <w:autoSpaceDE w:val="0"/>
              <w:autoSpaceDN w:val="0"/>
              <w:adjustRightInd w:val="0"/>
              <w:ind w:leftChars="150" w:left="525" w:hangingChars="100" w:hanging="210"/>
              <w:jc w:val="left"/>
              <w:rPr>
                <w:rFonts w:ascii="ＭＳ 明朝" w:eastAsia="ＭＳ 明朝" w:cs="ＭＳ明朝"/>
                <w:kern w:val="0"/>
                <w:sz w:val="21"/>
              </w:rPr>
            </w:pPr>
            <w:r w:rsidRPr="007B06B8">
              <w:rPr>
                <w:rFonts w:ascii="ＭＳ 明朝" w:eastAsia="ＭＳ 明朝" w:hint="eastAsia"/>
                <w:sz w:val="21"/>
              </w:rPr>
              <w:t>②　必要に応じて施設サービス計画を見直すなど、サービスの提供に当たって、</w:t>
            </w:r>
            <w:r w:rsidRPr="007B06B8">
              <w:rPr>
                <w:rFonts w:ascii="ＭＳ 明朝" w:eastAsia="ＭＳ 明朝"/>
                <w:sz w:val="21"/>
              </w:rPr>
              <w:t>(1)</w:t>
            </w:r>
            <w:r w:rsidRPr="007B06B8">
              <w:rPr>
                <w:rFonts w:ascii="ＭＳ 明朝" w:eastAsia="ＭＳ 明朝" w:hint="eastAsia"/>
                <w:sz w:val="21"/>
              </w:rPr>
              <w:t>①に規定する情報、①に規定する情報その他サービスを適切かつ有効に提供するために必要な情報を活用していること。</w:t>
            </w:r>
          </w:p>
        </w:tc>
        <w:tc>
          <w:tcPr>
            <w:tcW w:w="992" w:type="dxa"/>
            <w:tcBorders>
              <w:top w:val="nil"/>
              <w:bottom w:val="single" w:sz="4" w:space="0" w:color="auto"/>
            </w:tcBorders>
            <w:tcMar>
              <w:left w:w="28" w:type="dxa"/>
              <w:right w:w="28" w:type="dxa"/>
            </w:tcMar>
          </w:tcPr>
          <w:p w14:paraId="1B67520B" w14:textId="77777777" w:rsidR="00D50D33" w:rsidRPr="00A6742C" w:rsidRDefault="00D50D33" w:rsidP="00D50D33">
            <w:pPr>
              <w:adjustRightInd w:val="0"/>
              <w:ind w:left="152" w:hanging="152"/>
              <w:contextualSpacing/>
              <w:rPr>
                <w:rFonts w:asciiTheme="minorEastAsia" w:eastAsiaTheme="minorEastAsia" w:hAnsiTheme="minorEastAsia"/>
                <w:kern w:val="0"/>
                <w:sz w:val="20"/>
                <w:szCs w:val="20"/>
              </w:rPr>
            </w:pPr>
          </w:p>
        </w:tc>
        <w:tc>
          <w:tcPr>
            <w:tcW w:w="1497" w:type="dxa"/>
            <w:tcBorders>
              <w:top w:val="nil"/>
              <w:bottom w:val="nil"/>
            </w:tcBorders>
          </w:tcPr>
          <w:p w14:paraId="65C33AC6" w14:textId="77777777" w:rsidR="00D50D33" w:rsidRPr="003F5628" w:rsidRDefault="00D50D33" w:rsidP="00D50D33">
            <w:pPr>
              <w:ind w:left="137" w:hanging="137"/>
              <w:jc w:val="left"/>
              <w:rPr>
                <w:rFonts w:ascii="ＭＳ 明朝" w:eastAsia="ＭＳ 明朝"/>
                <w:sz w:val="18"/>
                <w:szCs w:val="18"/>
              </w:rPr>
            </w:pPr>
          </w:p>
        </w:tc>
      </w:tr>
      <w:tr w:rsidR="00D50D33" w:rsidRPr="00084760" w14:paraId="4B9A7139" w14:textId="77777777" w:rsidTr="001E38F0">
        <w:trPr>
          <w:trHeight w:val="20"/>
        </w:trPr>
        <w:tc>
          <w:tcPr>
            <w:tcW w:w="1559" w:type="dxa"/>
            <w:tcBorders>
              <w:top w:val="nil"/>
              <w:bottom w:val="nil"/>
            </w:tcBorders>
          </w:tcPr>
          <w:p w14:paraId="521BC47D" w14:textId="77777777" w:rsidR="00D50D33" w:rsidRPr="008B72FC" w:rsidRDefault="00D50D33" w:rsidP="00D50D33">
            <w:pPr>
              <w:ind w:left="160" w:rightChars="4" w:right="8" w:hanging="160"/>
              <w:jc w:val="left"/>
              <w:rPr>
                <w:rFonts w:asciiTheme="minorEastAsia" w:eastAsiaTheme="minorEastAsia" w:hAnsiTheme="minorEastAsia"/>
                <w:sz w:val="21"/>
                <w:highlight w:val="yellow"/>
              </w:rPr>
            </w:pPr>
          </w:p>
        </w:tc>
        <w:tc>
          <w:tcPr>
            <w:tcW w:w="6096" w:type="dxa"/>
            <w:gridSpan w:val="2"/>
            <w:tcBorders>
              <w:top w:val="single" w:sz="4" w:space="0" w:color="auto"/>
              <w:bottom w:val="dotted" w:sz="4" w:space="0" w:color="auto"/>
            </w:tcBorders>
          </w:tcPr>
          <w:p w14:paraId="0E4DE3A1" w14:textId="716DC32C" w:rsidR="00D50D33" w:rsidRPr="007B06B8" w:rsidRDefault="00D50D33" w:rsidP="00D50D33">
            <w:pPr>
              <w:autoSpaceDE w:val="0"/>
              <w:autoSpaceDN w:val="0"/>
              <w:adjustRightInd w:val="0"/>
              <w:ind w:left="160" w:hanging="160"/>
              <w:jc w:val="left"/>
              <w:rPr>
                <w:rFonts w:ascii="ＭＳ 明朝" w:eastAsia="ＭＳ 明朝"/>
                <w:sz w:val="21"/>
              </w:rPr>
            </w:pPr>
            <w:r w:rsidRPr="007B06B8">
              <w:rPr>
                <w:rFonts w:ascii="ＭＳ 明朝" w:eastAsia="ＭＳ 明朝" w:hint="eastAsia"/>
                <w:sz w:val="21"/>
              </w:rPr>
              <w:t>※　科学的介護推進体制加算の算定に当たっての留意事項</w:t>
            </w:r>
          </w:p>
        </w:tc>
        <w:tc>
          <w:tcPr>
            <w:tcW w:w="992" w:type="dxa"/>
            <w:tcBorders>
              <w:top w:val="single" w:sz="4" w:space="0" w:color="auto"/>
              <w:bottom w:val="dotted" w:sz="4" w:space="0" w:color="auto"/>
            </w:tcBorders>
            <w:tcMar>
              <w:left w:w="28" w:type="dxa"/>
              <w:right w:w="28" w:type="dxa"/>
            </w:tcMar>
          </w:tcPr>
          <w:p w14:paraId="5D224066" w14:textId="77777777" w:rsidR="00D50D33" w:rsidRPr="00A6742C" w:rsidRDefault="00D50D33" w:rsidP="00D50D33">
            <w:pPr>
              <w:adjustRightInd w:val="0"/>
              <w:ind w:left="152" w:hanging="152"/>
              <w:contextualSpacing/>
              <w:rPr>
                <w:rFonts w:asciiTheme="minorEastAsia" w:eastAsiaTheme="minorEastAsia" w:hAnsiTheme="minorEastAsia"/>
                <w:kern w:val="0"/>
                <w:sz w:val="20"/>
                <w:szCs w:val="20"/>
              </w:rPr>
            </w:pPr>
          </w:p>
        </w:tc>
        <w:tc>
          <w:tcPr>
            <w:tcW w:w="1497" w:type="dxa"/>
            <w:tcBorders>
              <w:top w:val="nil"/>
              <w:bottom w:val="nil"/>
            </w:tcBorders>
          </w:tcPr>
          <w:p w14:paraId="060D69A4" w14:textId="77777777" w:rsidR="00D50D33" w:rsidRPr="003F5628" w:rsidRDefault="00D50D33" w:rsidP="00D50D33">
            <w:pPr>
              <w:ind w:left="137" w:hanging="137"/>
              <w:jc w:val="left"/>
              <w:rPr>
                <w:rFonts w:ascii="ＭＳ 明朝" w:eastAsia="ＭＳ 明朝"/>
                <w:sz w:val="18"/>
                <w:szCs w:val="18"/>
              </w:rPr>
            </w:pPr>
          </w:p>
        </w:tc>
      </w:tr>
      <w:tr w:rsidR="00D50D33" w:rsidRPr="00084760" w14:paraId="289E56A6" w14:textId="77777777" w:rsidTr="001E38F0">
        <w:trPr>
          <w:trHeight w:val="20"/>
        </w:trPr>
        <w:tc>
          <w:tcPr>
            <w:tcW w:w="1559" w:type="dxa"/>
            <w:tcBorders>
              <w:top w:val="nil"/>
              <w:bottom w:val="nil"/>
            </w:tcBorders>
          </w:tcPr>
          <w:p w14:paraId="190D5FE0" w14:textId="77777777" w:rsidR="00D50D33" w:rsidRPr="008B72FC" w:rsidRDefault="00D50D33" w:rsidP="00D50D33">
            <w:pPr>
              <w:ind w:left="160" w:rightChars="4" w:right="8" w:hanging="160"/>
              <w:jc w:val="left"/>
              <w:rPr>
                <w:rFonts w:asciiTheme="minorEastAsia" w:eastAsiaTheme="minorEastAsia" w:hAnsiTheme="minorEastAsia"/>
                <w:sz w:val="21"/>
                <w:highlight w:val="yellow"/>
              </w:rPr>
            </w:pPr>
          </w:p>
        </w:tc>
        <w:tc>
          <w:tcPr>
            <w:tcW w:w="6096" w:type="dxa"/>
            <w:gridSpan w:val="2"/>
            <w:tcBorders>
              <w:top w:val="dotted" w:sz="4" w:space="0" w:color="auto"/>
              <w:bottom w:val="dotted" w:sz="4" w:space="0" w:color="auto"/>
            </w:tcBorders>
          </w:tcPr>
          <w:p w14:paraId="48EF973E" w14:textId="77777777" w:rsidR="00D50D33" w:rsidRPr="007B06B8" w:rsidRDefault="00D50D33" w:rsidP="00D50D33">
            <w:pPr>
              <w:autoSpaceDE w:val="0"/>
              <w:autoSpaceDN w:val="0"/>
              <w:adjustRightInd w:val="0"/>
              <w:ind w:leftChars="100" w:left="420" w:hangingChars="100" w:hanging="210"/>
              <w:rPr>
                <w:rFonts w:ascii="ＭＳ 明朝" w:eastAsia="ＭＳ 明朝" w:cs="ＭＳ明朝"/>
                <w:kern w:val="0"/>
                <w:sz w:val="21"/>
              </w:rPr>
            </w:pPr>
            <w:r w:rsidRPr="007B06B8">
              <w:rPr>
                <w:rFonts w:ascii="ＭＳ 明朝" w:eastAsia="ＭＳ 明朝" w:cs="ＭＳ明朝" w:hint="eastAsia"/>
                <w:kern w:val="0"/>
                <w:sz w:val="21"/>
              </w:rPr>
              <w:t xml:space="preserve">①　</w:t>
            </w:r>
            <w:r w:rsidRPr="007B06B8">
              <w:rPr>
                <w:rFonts w:ascii="ＭＳ 明朝" w:eastAsia="ＭＳ 明朝" w:cs="ＭＳ明朝" w:hint="eastAsia"/>
                <w:spacing w:val="-6"/>
                <w:kern w:val="0"/>
                <w:sz w:val="21"/>
              </w:rPr>
              <w:t>科学的介護推進体制加算は、原則として入所者全員を対象として、入所者ごとに上記基準に掲げる要件を満たした場合に、当該施設の入所者全員に対して算定できるものであること。</w:t>
            </w:r>
          </w:p>
        </w:tc>
        <w:tc>
          <w:tcPr>
            <w:tcW w:w="992" w:type="dxa"/>
            <w:tcBorders>
              <w:top w:val="dotted" w:sz="4" w:space="0" w:color="auto"/>
              <w:bottom w:val="nil"/>
            </w:tcBorders>
            <w:tcMar>
              <w:left w:w="28" w:type="dxa"/>
              <w:right w:w="28" w:type="dxa"/>
            </w:tcMar>
          </w:tcPr>
          <w:p w14:paraId="2A89EFEE" w14:textId="77777777" w:rsidR="00D50D33" w:rsidRPr="00A6742C" w:rsidRDefault="00D50D33" w:rsidP="00D50D33">
            <w:pPr>
              <w:adjustRightInd w:val="0"/>
              <w:ind w:left="152" w:hanging="152"/>
              <w:contextualSpacing/>
              <w:rPr>
                <w:rFonts w:asciiTheme="minorEastAsia" w:eastAsiaTheme="minorEastAsia" w:hAnsiTheme="minorEastAsia"/>
                <w:kern w:val="0"/>
                <w:sz w:val="20"/>
                <w:szCs w:val="20"/>
              </w:rPr>
            </w:pPr>
          </w:p>
        </w:tc>
        <w:tc>
          <w:tcPr>
            <w:tcW w:w="1497" w:type="dxa"/>
            <w:tcBorders>
              <w:top w:val="nil"/>
              <w:bottom w:val="nil"/>
            </w:tcBorders>
          </w:tcPr>
          <w:p w14:paraId="08C63F1A" w14:textId="77777777" w:rsidR="00D50D33" w:rsidRPr="003F5628" w:rsidRDefault="00D50D33" w:rsidP="00D50D33">
            <w:pPr>
              <w:ind w:left="137" w:hanging="137"/>
              <w:jc w:val="left"/>
              <w:rPr>
                <w:rFonts w:ascii="ＭＳ 明朝" w:eastAsia="ＭＳ 明朝"/>
                <w:sz w:val="18"/>
                <w:szCs w:val="18"/>
              </w:rPr>
            </w:pPr>
            <w:r w:rsidRPr="003F5628">
              <w:rPr>
                <w:rFonts w:ascii="ＭＳ 明朝" w:eastAsia="ＭＳ 明朝" w:hint="eastAsia"/>
                <w:sz w:val="18"/>
                <w:szCs w:val="18"/>
              </w:rPr>
              <w:t>平</w:t>
            </w:r>
            <w:r w:rsidRPr="003F5628">
              <w:rPr>
                <w:rFonts w:ascii="ＭＳ 明朝" w:eastAsia="ＭＳ 明朝"/>
                <w:sz w:val="18"/>
                <w:szCs w:val="18"/>
              </w:rPr>
              <w:t>18-0331005</w:t>
            </w:r>
          </w:p>
          <w:p w14:paraId="386F806B" w14:textId="2ABDC5FF" w:rsidR="00D50D33" w:rsidRPr="003F5628" w:rsidRDefault="00D50D33" w:rsidP="00D50D33">
            <w:pPr>
              <w:ind w:left="137" w:hanging="137"/>
              <w:jc w:val="left"/>
              <w:rPr>
                <w:rFonts w:ascii="ＭＳ 明朝" w:eastAsia="ＭＳ 明朝"/>
                <w:sz w:val="18"/>
                <w:szCs w:val="18"/>
              </w:rPr>
            </w:pPr>
            <w:r w:rsidRPr="003F5628">
              <w:rPr>
                <w:rFonts w:ascii="ＭＳ 明朝" w:eastAsia="ＭＳ 明朝" w:hint="eastAsia"/>
                <w:sz w:val="18"/>
                <w:szCs w:val="18"/>
              </w:rPr>
              <w:t>第</w:t>
            </w:r>
            <w:r w:rsidRPr="003F5628">
              <w:rPr>
                <w:rFonts w:ascii="ＭＳ 明朝" w:eastAsia="ＭＳ 明朝"/>
                <w:sz w:val="18"/>
                <w:szCs w:val="18"/>
              </w:rPr>
              <w:t>2の8(45)</w:t>
            </w:r>
            <w:r w:rsidRPr="003F5628">
              <w:rPr>
                <w:rFonts w:ascii="ＭＳ 明朝" w:eastAsia="ＭＳ 明朝" w:hint="eastAsia"/>
                <w:sz w:val="18"/>
                <w:szCs w:val="18"/>
              </w:rPr>
              <w:t>①</w:t>
            </w:r>
          </w:p>
        </w:tc>
      </w:tr>
      <w:tr w:rsidR="00D50D33" w:rsidRPr="00084760" w14:paraId="3F722B73" w14:textId="77777777" w:rsidTr="00DF4294">
        <w:trPr>
          <w:trHeight w:val="20"/>
        </w:trPr>
        <w:tc>
          <w:tcPr>
            <w:tcW w:w="1559" w:type="dxa"/>
            <w:tcBorders>
              <w:top w:val="nil"/>
              <w:bottom w:val="nil"/>
            </w:tcBorders>
          </w:tcPr>
          <w:p w14:paraId="5D6EE69C" w14:textId="77777777" w:rsidR="00D50D33" w:rsidRPr="008B72FC" w:rsidRDefault="00D50D33" w:rsidP="00D50D33">
            <w:pPr>
              <w:ind w:left="160" w:rightChars="4" w:right="8" w:hanging="160"/>
              <w:jc w:val="left"/>
              <w:rPr>
                <w:rFonts w:asciiTheme="minorEastAsia" w:eastAsiaTheme="minorEastAsia" w:hAnsiTheme="minorEastAsia"/>
                <w:sz w:val="21"/>
                <w:highlight w:val="yellow"/>
              </w:rPr>
            </w:pPr>
          </w:p>
        </w:tc>
        <w:tc>
          <w:tcPr>
            <w:tcW w:w="6096" w:type="dxa"/>
            <w:gridSpan w:val="2"/>
            <w:tcBorders>
              <w:top w:val="dotted" w:sz="4" w:space="0" w:color="auto"/>
              <w:bottom w:val="dotted" w:sz="4" w:space="0" w:color="auto"/>
            </w:tcBorders>
          </w:tcPr>
          <w:p w14:paraId="0291D361" w14:textId="77777777" w:rsidR="00D50D33" w:rsidRPr="007B06B8" w:rsidRDefault="00D50D33" w:rsidP="00D50D33">
            <w:pPr>
              <w:autoSpaceDE w:val="0"/>
              <w:autoSpaceDN w:val="0"/>
              <w:adjustRightInd w:val="0"/>
              <w:ind w:leftChars="100" w:left="420" w:hangingChars="100" w:hanging="210"/>
              <w:jc w:val="left"/>
              <w:rPr>
                <w:rFonts w:ascii="ＭＳ 明朝" w:eastAsia="ＭＳ 明朝" w:cs="ＭＳ明朝"/>
                <w:kern w:val="0"/>
                <w:sz w:val="21"/>
              </w:rPr>
            </w:pPr>
            <w:r w:rsidRPr="007B06B8">
              <w:rPr>
                <w:rFonts w:ascii="ＭＳ 明朝" w:eastAsia="ＭＳ 明朝" w:cs="ＭＳ明朝" w:hint="eastAsia"/>
                <w:kern w:val="0"/>
                <w:sz w:val="21"/>
              </w:rPr>
              <w:t xml:space="preserve">②　</w:t>
            </w:r>
            <w:r w:rsidRPr="007B06B8">
              <w:rPr>
                <w:rFonts w:ascii="ＭＳ 明朝" w:eastAsia="ＭＳ 明朝" w:cs="HGPｺﾞｼｯｸE" w:hint="eastAsia"/>
                <w:kern w:val="0"/>
                <w:sz w:val="21"/>
              </w:rPr>
              <w:t>情報の提出については</w:t>
            </w:r>
            <w:r w:rsidRPr="007B06B8">
              <w:rPr>
                <w:rFonts w:ascii="ＭＳ 明朝" w:eastAsia="ＭＳ 明朝" w:cs="ＭＳ明朝" w:hint="eastAsia"/>
                <w:kern w:val="0"/>
                <w:sz w:val="21"/>
              </w:rPr>
              <w:t>、ＬＩＦＥを用いて行うこととする。ＬＩＦＥへの提出情報、提出頻度等については、「科学的介護情報システム（ＬＩＦＥ）関連加算に関する基本的考え方並びに事務処理手順及び様式例の提示について」を参照されたい。</w:t>
            </w:r>
          </w:p>
        </w:tc>
        <w:tc>
          <w:tcPr>
            <w:tcW w:w="992" w:type="dxa"/>
            <w:tcBorders>
              <w:top w:val="nil"/>
              <w:bottom w:val="nil"/>
            </w:tcBorders>
            <w:tcMar>
              <w:left w:w="28" w:type="dxa"/>
              <w:right w:w="28" w:type="dxa"/>
            </w:tcMar>
          </w:tcPr>
          <w:p w14:paraId="2F66E883" w14:textId="77777777" w:rsidR="00D50D33" w:rsidRPr="00A6742C" w:rsidRDefault="00D50D33" w:rsidP="00D50D33">
            <w:pPr>
              <w:adjustRightInd w:val="0"/>
              <w:ind w:left="152" w:hanging="152"/>
              <w:contextualSpacing/>
              <w:rPr>
                <w:rFonts w:asciiTheme="minorEastAsia" w:eastAsiaTheme="minorEastAsia" w:hAnsiTheme="minorEastAsia"/>
                <w:kern w:val="0"/>
                <w:sz w:val="20"/>
                <w:szCs w:val="20"/>
              </w:rPr>
            </w:pPr>
          </w:p>
        </w:tc>
        <w:tc>
          <w:tcPr>
            <w:tcW w:w="1497" w:type="dxa"/>
            <w:tcBorders>
              <w:top w:val="nil"/>
              <w:bottom w:val="nil"/>
            </w:tcBorders>
          </w:tcPr>
          <w:p w14:paraId="19F2ACE1" w14:textId="77777777" w:rsidR="00D50D33" w:rsidRPr="003F5628" w:rsidRDefault="00D50D33" w:rsidP="00D50D33">
            <w:pPr>
              <w:ind w:left="137" w:hanging="137"/>
              <w:jc w:val="left"/>
              <w:rPr>
                <w:rFonts w:ascii="ＭＳ 明朝" w:eastAsia="ＭＳ 明朝"/>
                <w:sz w:val="18"/>
                <w:szCs w:val="18"/>
              </w:rPr>
            </w:pPr>
            <w:r w:rsidRPr="003F5628">
              <w:rPr>
                <w:rFonts w:ascii="ＭＳ 明朝" w:eastAsia="ＭＳ 明朝" w:hint="eastAsia"/>
                <w:sz w:val="18"/>
                <w:szCs w:val="18"/>
              </w:rPr>
              <w:t>平</w:t>
            </w:r>
            <w:r w:rsidRPr="003F5628">
              <w:rPr>
                <w:rFonts w:ascii="ＭＳ 明朝" w:eastAsia="ＭＳ 明朝"/>
                <w:sz w:val="18"/>
                <w:szCs w:val="18"/>
              </w:rPr>
              <w:t>18-0331005</w:t>
            </w:r>
          </w:p>
          <w:p w14:paraId="0DDF0291" w14:textId="33C1EAE9" w:rsidR="00D50D33" w:rsidRPr="003F5628" w:rsidRDefault="00D50D33" w:rsidP="00D50D33">
            <w:pPr>
              <w:ind w:left="137" w:hanging="137"/>
              <w:jc w:val="left"/>
              <w:rPr>
                <w:rFonts w:ascii="ＭＳ 明朝" w:eastAsia="ＭＳ 明朝"/>
                <w:sz w:val="18"/>
                <w:szCs w:val="18"/>
              </w:rPr>
            </w:pPr>
            <w:r w:rsidRPr="003F5628">
              <w:rPr>
                <w:rFonts w:ascii="ＭＳ 明朝" w:eastAsia="ＭＳ 明朝" w:hint="eastAsia"/>
                <w:sz w:val="18"/>
                <w:szCs w:val="18"/>
              </w:rPr>
              <w:t>第</w:t>
            </w:r>
            <w:r w:rsidRPr="003F5628">
              <w:rPr>
                <w:rFonts w:ascii="ＭＳ 明朝" w:eastAsia="ＭＳ 明朝"/>
                <w:sz w:val="18"/>
                <w:szCs w:val="18"/>
              </w:rPr>
              <w:t>2の8(45)</w:t>
            </w:r>
            <w:r w:rsidRPr="003F5628">
              <w:rPr>
                <w:rFonts w:ascii="ＭＳ 明朝" w:eastAsia="ＭＳ 明朝" w:hint="eastAsia"/>
                <w:sz w:val="18"/>
                <w:szCs w:val="18"/>
              </w:rPr>
              <w:t>②</w:t>
            </w:r>
          </w:p>
        </w:tc>
      </w:tr>
      <w:tr w:rsidR="00D50D33" w:rsidRPr="00084760" w14:paraId="338E2B19" w14:textId="77777777" w:rsidTr="00DF4294">
        <w:trPr>
          <w:trHeight w:val="20"/>
        </w:trPr>
        <w:tc>
          <w:tcPr>
            <w:tcW w:w="1559" w:type="dxa"/>
            <w:tcBorders>
              <w:top w:val="nil"/>
              <w:bottom w:val="nil"/>
            </w:tcBorders>
          </w:tcPr>
          <w:p w14:paraId="19F9AC27" w14:textId="77777777" w:rsidR="00D50D33" w:rsidRPr="008B72FC" w:rsidRDefault="00D50D33" w:rsidP="00D50D33">
            <w:pPr>
              <w:ind w:left="160" w:rightChars="4" w:right="8" w:hanging="160"/>
              <w:jc w:val="left"/>
              <w:rPr>
                <w:rFonts w:asciiTheme="minorEastAsia" w:eastAsiaTheme="minorEastAsia" w:hAnsiTheme="minorEastAsia"/>
                <w:sz w:val="21"/>
                <w:highlight w:val="yellow"/>
              </w:rPr>
            </w:pPr>
          </w:p>
        </w:tc>
        <w:tc>
          <w:tcPr>
            <w:tcW w:w="6096" w:type="dxa"/>
            <w:gridSpan w:val="2"/>
            <w:tcBorders>
              <w:top w:val="dotted" w:sz="4" w:space="0" w:color="auto"/>
              <w:bottom w:val="nil"/>
            </w:tcBorders>
          </w:tcPr>
          <w:p w14:paraId="366CAADA" w14:textId="28E84884" w:rsidR="00D50D33" w:rsidRPr="007B06B8" w:rsidRDefault="00D50D33" w:rsidP="00D50D33">
            <w:pPr>
              <w:autoSpaceDE w:val="0"/>
              <w:autoSpaceDN w:val="0"/>
              <w:adjustRightInd w:val="0"/>
              <w:ind w:leftChars="100" w:left="420" w:hangingChars="100" w:hanging="210"/>
              <w:rPr>
                <w:rFonts w:ascii="ＭＳ 明朝" w:eastAsia="ＭＳ 明朝" w:cs="ＭＳ明朝"/>
                <w:kern w:val="0"/>
                <w:sz w:val="21"/>
              </w:rPr>
            </w:pPr>
            <w:r w:rsidRPr="007B06B8">
              <w:rPr>
                <w:rFonts w:ascii="ＭＳ 明朝" w:eastAsia="ＭＳ 明朝" w:cs="ＭＳ明朝" w:hint="eastAsia"/>
                <w:kern w:val="0"/>
                <w:sz w:val="21"/>
              </w:rPr>
              <w:t xml:space="preserve">③　</w:t>
            </w:r>
            <w:r w:rsidRPr="007B06B8">
              <w:rPr>
                <w:rFonts w:ascii="ＭＳ 明朝" w:eastAsia="ＭＳ 明朝" w:cs="ＭＳ明朝" w:hint="eastAsia"/>
                <w:spacing w:val="-8"/>
                <w:kern w:val="0"/>
                <w:sz w:val="21"/>
              </w:rPr>
              <w:t>施設は、入所者に提供する施設サービスの質を常に向上させていくため、計画（</w:t>
            </w:r>
            <w:r w:rsidRPr="007B06B8">
              <w:rPr>
                <w:rFonts w:ascii="ＭＳ 明朝" w:eastAsia="ＭＳ 明朝" w:cs="ＭＳ明朝"/>
                <w:spacing w:val="-8"/>
                <w:kern w:val="0"/>
                <w:sz w:val="21"/>
              </w:rPr>
              <w:t>Plan</w:t>
            </w:r>
            <w:r w:rsidRPr="007B06B8">
              <w:rPr>
                <w:rFonts w:ascii="ＭＳ 明朝" w:eastAsia="ＭＳ 明朝" w:cs="ＭＳ明朝" w:hint="eastAsia"/>
                <w:spacing w:val="-8"/>
                <w:kern w:val="0"/>
                <w:sz w:val="21"/>
              </w:rPr>
              <w:t>）、実行（</w:t>
            </w:r>
            <w:r w:rsidRPr="007B06B8">
              <w:rPr>
                <w:rFonts w:ascii="ＭＳ 明朝" w:eastAsia="ＭＳ 明朝" w:cs="ＭＳ明朝"/>
                <w:spacing w:val="-8"/>
                <w:kern w:val="0"/>
                <w:sz w:val="21"/>
              </w:rPr>
              <w:t>Do</w:t>
            </w:r>
            <w:r w:rsidRPr="007B06B8">
              <w:rPr>
                <w:rFonts w:ascii="ＭＳ 明朝" w:eastAsia="ＭＳ 明朝" w:cs="ＭＳ明朝" w:hint="eastAsia"/>
                <w:spacing w:val="-8"/>
                <w:kern w:val="0"/>
                <w:sz w:val="21"/>
              </w:rPr>
              <w:t>）、評価（</w:t>
            </w:r>
            <w:r w:rsidRPr="007B06B8">
              <w:rPr>
                <w:rFonts w:ascii="ＭＳ 明朝" w:eastAsia="ＭＳ 明朝" w:cs="ＭＳ明朝"/>
                <w:spacing w:val="-8"/>
                <w:kern w:val="0"/>
                <w:sz w:val="21"/>
              </w:rPr>
              <w:t>Check</w:t>
            </w:r>
            <w:r w:rsidRPr="007B06B8">
              <w:rPr>
                <w:rFonts w:ascii="ＭＳ 明朝" w:eastAsia="ＭＳ 明朝" w:cs="ＭＳ明朝" w:hint="eastAsia"/>
                <w:spacing w:val="-8"/>
                <w:kern w:val="0"/>
                <w:sz w:val="21"/>
              </w:rPr>
              <w:t>）、改善（</w:t>
            </w:r>
            <w:r w:rsidRPr="007B06B8">
              <w:rPr>
                <w:rFonts w:ascii="ＭＳ 明朝" w:eastAsia="ＭＳ 明朝" w:cs="ＭＳ明朝"/>
                <w:spacing w:val="-8"/>
                <w:kern w:val="0"/>
                <w:sz w:val="21"/>
              </w:rPr>
              <w:t>Action</w:t>
            </w:r>
            <w:r w:rsidRPr="007B06B8">
              <w:rPr>
                <w:rFonts w:ascii="ＭＳ 明朝" w:eastAsia="ＭＳ 明朝" w:cs="ＭＳ明朝" w:hint="eastAsia"/>
                <w:spacing w:val="-8"/>
                <w:kern w:val="0"/>
                <w:sz w:val="21"/>
              </w:rPr>
              <w:t>）のサイクル（ＰＤＣＡサイクル）により、質の高いサービスを実施する体制を構築するとともに、その更なる向上に努めることが重要であり、具体的には、次のような一連の取組が求められる。したがって、情報を厚生労働省に提出するだけでは、本加算の算定対象とはならない。</w:t>
            </w:r>
          </w:p>
        </w:tc>
        <w:tc>
          <w:tcPr>
            <w:tcW w:w="992" w:type="dxa"/>
            <w:tcBorders>
              <w:top w:val="nil"/>
              <w:bottom w:val="nil"/>
            </w:tcBorders>
            <w:tcMar>
              <w:left w:w="28" w:type="dxa"/>
              <w:right w:w="28" w:type="dxa"/>
            </w:tcMar>
          </w:tcPr>
          <w:p w14:paraId="01E33A3A" w14:textId="77777777" w:rsidR="00D50D33" w:rsidRPr="00A6742C" w:rsidRDefault="00D50D33" w:rsidP="00D50D33">
            <w:pPr>
              <w:adjustRightInd w:val="0"/>
              <w:ind w:left="152" w:hanging="152"/>
              <w:contextualSpacing/>
              <w:rPr>
                <w:rFonts w:asciiTheme="minorEastAsia" w:eastAsiaTheme="minorEastAsia" w:hAnsiTheme="minorEastAsia"/>
                <w:kern w:val="0"/>
                <w:sz w:val="20"/>
                <w:szCs w:val="20"/>
              </w:rPr>
            </w:pPr>
          </w:p>
        </w:tc>
        <w:tc>
          <w:tcPr>
            <w:tcW w:w="1497" w:type="dxa"/>
            <w:tcBorders>
              <w:top w:val="nil"/>
              <w:bottom w:val="nil"/>
            </w:tcBorders>
          </w:tcPr>
          <w:p w14:paraId="053D6C0F" w14:textId="77777777" w:rsidR="00D50D33" w:rsidRPr="003F5628" w:rsidRDefault="00D50D33" w:rsidP="00D50D33">
            <w:pPr>
              <w:ind w:left="137" w:hanging="137"/>
              <w:jc w:val="left"/>
              <w:rPr>
                <w:rFonts w:ascii="ＭＳ 明朝" w:eastAsia="ＭＳ 明朝"/>
                <w:sz w:val="18"/>
                <w:szCs w:val="18"/>
              </w:rPr>
            </w:pPr>
            <w:r w:rsidRPr="003F5628">
              <w:rPr>
                <w:rFonts w:ascii="ＭＳ 明朝" w:eastAsia="ＭＳ 明朝" w:hint="eastAsia"/>
                <w:sz w:val="18"/>
                <w:szCs w:val="18"/>
              </w:rPr>
              <w:t>平</w:t>
            </w:r>
            <w:r w:rsidRPr="003F5628">
              <w:rPr>
                <w:rFonts w:ascii="ＭＳ 明朝" w:eastAsia="ＭＳ 明朝"/>
                <w:sz w:val="18"/>
                <w:szCs w:val="18"/>
              </w:rPr>
              <w:t>18-0331005</w:t>
            </w:r>
          </w:p>
          <w:p w14:paraId="20673CA4" w14:textId="72E273C1" w:rsidR="00D50D33" w:rsidRPr="003F5628" w:rsidRDefault="00D50D33" w:rsidP="00D50D33">
            <w:pPr>
              <w:ind w:left="137" w:hanging="137"/>
              <w:jc w:val="left"/>
              <w:rPr>
                <w:rFonts w:ascii="ＭＳ 明朝" w:eastAsia="ＭＳ 明朝"/>
                <w:sz w:val="18"/>
                <w:szCs w:val="18"/>
              </w:rPr>
            </w:pPr>
            <w:r w:rsidRPr="003F5628">
              <w:rPr>
                <w:rFonts w:ascii="ＭＳ 明朝" w:eastAsia="ＭＳ 明朝" w:hint="eastAsia"/>
                <w:sz w:val="18"/>
                <w:szCs w:val="18"/>
              </w:rPr>
              <w:t>第</w:t>
            </w:r>
            <w:r w:rsidRPr="003F5628">
              <w:rPr>
                <w:rFonts w:ascii="ＭＳ 明朝" w:eastAsia="ＭＳ 明朝"/>
                <w:sz w:val="18"/>
                <w:szCs w:val="18"/>
              </w:rPr>
              <w:t>2の8(45)</w:t>
            </w:r>
            <w:r w:rsidRPr="003F5628">
              <w:rPr>
                <w:rFonts w:ascii="ＭＳ 明朝" w:eastAsia="ＭＳ 明朝" w:hint="eastAsia"/>
                <w:sz w:val="18"/>
                <w:szCs w:val="18"/>
              </w:rPr>
              <w:t>③</w:t>
            </w:r>
          </w:p>
        </w:tc>
      </w:tr>
      <w:tr w:rsidR="00D50D33" w:rsidRPr="00084760" w14:paraId="2503A6DF" w14:textId="77777777" w:rsidTr="00DF4294">
        <w:trPr>
          <w:trHeight w:val="20"/>
        </w:trPr>
        <w:tc>
          <w:tcPr>
            <w:tcW w:w="1559" w:type="dxa"/>
            <w:tcBorders>
              <w:top w:val="nil"/>
              <w:bottom w:val="nil"/>
            </w:tcBorders>
          </w:tcPr>
          <w:p w14:paraId="56BDE517" w14:textId="77777777" w:rsidR="00D50D33" w:rsidRPr="008B72FC" w:rsidRDefault="00D50D33" w:rsidP="00D50D33">
            <w:pPr>
              <w:ind w:left="160" w:rightChars="4" w:right="8" w:hanging="160"/>
              <w:jc w:val="left"/>
              <w:rPr>
                <w:rFonts w:asciiTheme="minorEastAsia" w:eastAsiaTheme="minorEastAsia" w:hAnsiTheme="minorEastAsia"/>
                <w:sz w:val="21"/>
                <w:highlight w:val="yellow"/>
              </w:rPr>
            </w:pPr>
          </w:p>
        </w:tc>
        <w:tc>
          <w:tcPr>
            <w:tcW w:w="6096" w:type="dxa"/>
            <w:gridSpan w:val="2"/>
            <w:tcBorders>
              <w:top w:val="nil"/>
              <w:bottom w:val="dotted" w:sz="4" w:space="0" w:color="auto"/>
            </w:tcBorders>
          </w:tcPr>
          <w:p w14:paraId="7F002CA8" w14:textId="77777777" w:rsidR="00D50D33" w:rsidRPr="007B06B8" w:rsidRDefault="00D50D33" w:rsidP="00D50D33">
            <w:pPr>
              <w:autoSpaceDE w:val="0"/>
              <w:autoSpaceDN w:val="0"/>
              <w:adjustRightInd w:val="0"/>
              <w:ind w:leftChars="200" w:left="630" w:hangingChars="100" w:hanging="210"/>
              <w:rPr>
                <w:rFonts w:ascii="ＭＳ 明朝" w:eastAsia="ＭＳ 明朝" w:cs="ＭＳ明朝"/>
                <w:kern w:val="0"/>
                <w:sz w:val="21"/>
              </w:rPr>
            </w:pPr>
            <w:r w:rsidRPr="007B06B8">
              <w:rPr>
                <w:rFonts w:ascii="ＭＳ 明朝" w:eastAsia="ＭＳ 明朝" w:cs="ＭＳ明朝" w:hint="eastAsia"/>
                <w:kern w:val="0"/>
                <w:sz w:val="21"/>
              </w:rPr>
              <w:t>イ　入所者の心身の状況等に係る基本的な情報に基づき、</w:t>
            </w:r>
            <w:r w:rsidRPr="007B06B8">
              <w:rPr>
                <w:rFonts w:ascii="ＭＳ 明朝" w:eastAsia="ＭＳ 明朝" w:cs="ＭＳ明朝" w:hint="eastAsia"/>
                <w:kern w:val="0"/>
                <w:sz w:val="21"/>
              </w:rPr>
              <w:lastRenderedPageBreak/>
              <w:t>適切なサービスを提供するための施設サービス計画を作成する（</w:t>
            </w:r>
            <w:r w:rsidRPr="007B06B8">
              <w:rPr>
                <w:rFonts w:ascii="ＭＳ 明朝" w:eastAsia="ＭＳ 明朝" w:cs="ＭＳ明朝"/>
                <w:kern w:val="0"/>
                <w:sz w:val="21"/>
              </w:rPr>
              <w:t>Plan</w:t>
            </w:r>
            <w:r w:rsidRPr="007B06B8">
              <w:rPr>
                <w:rFonts w:ascii="ＭＳ 明朝" w:eastAsia="ＭＳ 明朝" w:cs="ＭＳ明朝" w:hint="eastAsia"/>
                <w:kern w:val="0"/>
                <w:sz w:val="21"/>
              </w:rPr>
              <w:t>）。</w:t>
            </w:r>
          </w:p>
          <w:p w14:paraId="44BE15AD" w14:textId="77777777" w:rsidR="00D50D33" w:rsidRPr="007B06B8" w:rsidRDefault="00D50D33" w:rsidP="00D50D33">
            <w:pPr>
              <w:autoSpaceDE w:val="0"/>
              <w:autoSpaceDN w:val="0"/>
              <w:adjustRightInd w:val="0"/>
              <w:ind w:leftChars="200" w:left="630" w:hangingChars="100" w:hanging="210"/>
              <w:rPr>
                <w:rFonts w:ascii="ＭＳ 明朝" w:eastAsia="ＭＳ 明朝" w:cs="ＭＳ明朝"/>
                <w:kern w:val="0"/>
                <w:sz w:val="21"/>
              </w:rPr>
            </w:pPr>
            <w:r w:rsidRPr="007B06B8">
              <w:rPr>
                <w:rFonts w:ascii="ＭＳ 明朝" w:eastAsia="ＭＳ 明朝" w:cs="ＭＳ明朝" w:hint="eastAsia"/>
                <w:kern w:val="0"/>
                <w:sz w:val="21"/>
              </w:rPr>
              <w:t>ロ　サービスの提供に当たっては、施設サービス計画に基づいて、入所者の自立支援や重度化防止に資する介護を実施する（</w:t>
            </w:r>
            <w:r w:rsidRPr="007B06B8">
              <w:rPr>
                <w:rFonts w:ascii="ＭＳ 明朝" w:eastAsia="ＭＳ 明朝" w:cs="ＭＳ明朝"/>
                <w:kern w:val="0"/>
                <w:sz w:val="21"/>
              </w:rPr>
              <w:t>Do</w:t>
            </w:r>
            <w:r w:rsidRPr="007B06B8">
              <w:rPr>
                <w:rFonts w:ascii="ＭＳ 明朝" w:eastAsia="ＭＳ 明朝" w:cs="ＭＳ明朝" w:hint="eastAsia"/>
                <w:kern w:val="0"/>
                <w:sz w:val="21"/>
              </w:rPr>
              <w:t>）。</w:t>
            </w:r>
          </w:p>
          <w:p w14:paraId="4B52765F" w14:textId="77777777" w:rsidR="00D50D33" w:rsidRPr="007B06B8" w:rsidRDefault="00D50D33" w:rsidP="00D50D33">
            <w:pPr>
              <w:autoSpaceDE w:val="0"/>
              <w:autoSpaceDN w:val="0"/>
              <w:adjustRightInd w:val="0"/>
              <w:ind w:leftChars="200" w:left="630" w:hangingChars="100" w:hanging="210"/>
              <w:rPr>
                <w:rFonts w:ascii="ＭＳ 明朝" w:eastAsia="ＭＳ 明朝" w:cs="ＭＳ明朝"/>
                <w:kern w:val="0"/>
                <w:sz w:val="21"/>
              </w:rPr>
            </w:pPr>
            <w:r w:rsidRPr="007B06B8">
              <w:rPr>
                <w:rFonts w:ascii="ＭＳ 明朝" w:eastAsia="ＭＳ 明朝" w:cs="ＭＳ明朝" w:hint="eastAsia"/>
                <w:kern w:val="0"/>
                <w:sz w:val="21"/>
              </w:rPr>
              <w:t>ハ　ＬＩＦＥへの提出情報及びフィードバック情報等も活用し、多職種が共同して、施設の特性やサービス提供の在り方について検証を行う（</w:t>
            </w:r>
            <w:r w:rsidRPr="007B06B8">
              <w:rPr>
                <w:rFonts w:ascii="ＭＳ 明朝" w:eastAsia="ＭＳ 明朝" w:cs="ＭＳ明朝"/>
                <w:kern w:val="0"/>
                <w:sz w:val="21"/>
              </w:rPr>
              <w:t>Check</w:t>
            </w:r>
            <w:r w:rsidRPr="007B06B8">
              <w:rPr>
                <w:rFonts w:ascii="ＭＳ 明朝" w:eastAsia="ＭＳ 明朝" w:cs="ＭＳ明朝" w:hint="eastAsia"/>
                <w:kern w:val="0"/>
                <w:sz w:val="21"/>
              </w:rPr>
              <w:t>）。</w:t>
            </w:r>
          </w:p>
          <w:p w14:paraId="4E0A74CD" w14:textId="35940343" w:rsidR="00D50D33" w:rsidRPr="007B06B8" w:rsidRDefault="00D50D33" w:rsidP="00D50D33">
            <w:pPr>
              <w:autoSpaceDE w:val="0"/>
              <w:autoSpaceDN w:val="0"/>
              <w:adjustRightInd w:val="0"/>
              <w:ind w:leftChars="200" w:left="630" w:hangingChars="100" w:hanging="210"/>
              <w:rPr>
                <w:rFonts w:ascii="ＭＳ 明朝" w:eastAsia="ＭＳ 明朝" w:cs="ＭＳ明朝"/>
                <w:kern w:val="0"/>
                <w:sz w:val="21"/>
              </w:rPr>
            </w:pPr>
            <w:r w:rsidRPr="007B06B8">
              <w:rPr>
                <w:rFonts w:ascii="ＭＳ 明朝" w:eastAsia="ＭＳ 明朝" w:cs="ＭＳ明朝" w:hint="eastAsia"/>
                <w:kern w:val="0"/>
                <w:sz w:val="21"/>
              </w:rPr>
              <w:t>ニ　検証結果に基づき、入所者の施設サービス計画を適切に見直し、施設全体として、サービスの質の更なる向上に努める（</w:t>
            </w:r>
            <w:r w:rsidRPr="007B06B8">
              <w:rPr>
                <w:rFonts w:ascii="ＭＳ 明朝" w:eastAsia="ＭＳ 明朝" w:cs="ＭＳ明朝"/>
                <w:kern w:val="0"/>
                <w:sz w:val="21"/>
              </w:rPr>
              <w:t>Action</w:t>
            </w:r>
            <w:r w:rsidRPr="007B06B8">
              <w:rPr>
                <w:rFonts w:ascii="ＭＳ 明朝" w:eastAsia="ＭＳ 明朝" w:cs="ＭＳ明朝" w:hint="eastAsia"/>
                <w:kern w:val="0"/>
                <w:sz w:val="21"/>
              </w:rPr>
              <w:t>）。</w:t>
            </w:r>
          </w:p>
        </w:tc>
        <w:tc>
          <w:tcPr>
            <w:tcW w:w="992" w:type="dxa"/>
            <w:tcBorders>
              <w:top w:val="nil"/>
              <w:bottom w:val="nil"/>
            </w:tcBorders>
            <w:tcMar>
              <w:left w:w="28" w:type="dxa"/>
              <w:right w:w="28" w:type="dxa"/>
            </w:tcMar>
          </w:tcPr>
          <w:p w14:paraId="022FC753" w14:textId="77777777" w:rsidR="00D50D33" w:rsidRPr="00A6742C" w:rsidRDefault="00D50D33" w:rsidP="00D50D33">
            <w:pPr>
              <w:adjustRightInd w:val="0"/>
              <w:ind w:left="152" w:hanging="152"/>
              <w:contextualSpacing/>
              <w:rPr>
                <w:rFonts w:asciiTheme="minorEastAsia" w:eastAsiaTheme="minorEastAsia" w:hAnsiTheme="minorEastAsia"/>
                <w:kern w:val="0"/>
                <w:sz w:val="20"/>
                <w:szCs w:val="20"/>
              </w:rPr>
            </w:pPr>
          </w:p>
        </w:tc>
        <w:tc>
          <w:tcPr>
            <w:tcW w:w="1497" w:type="dxa"/>
            <w:tcBorders>
              <w:top w:val="nil"/>
              <w:bottom w:val="nil"/>
            </w:tcBorders>
          </w:tcPr>
          <w:p w14:paraId="7DFE6F60" w14:textId="77777777" w:rsidR="00D50D33" w:rsidRPr="003F5628" w:rsidRDefault="00D50D33" w:rsidP="00D50D33">
            <w:pPr>
              <w:ind w:left="137" w:hanging="137"/>
              <w:jc w:val="left"/>
              <w:rPr>
                <w:rFonts w:ascii="ＭＳ 明朝" w:eastAsia="ＭＳ 明朝"/>
                <w:sz w:val="18"/>
                <w:szCs w:val="18"/>
              </w:rPr>
            </w:pPr>
          </w:p>
        </w:tc>
      </w:tr>
      <w:tr w:rsidR="00D50D33" w:rsidRPr="00084760" w14:paraId="2615DED8" w14:textId="77777777" w:rsidTr="00DF4294">
        <w:trPr>
          <w:trHeight w:val="20"/>
        </w:trPr>
        <w:tc>
          <w:tcPr>
            <w:tcW w:w="1559" w:type="dxa"/>
            <w:tcBorders>
              <w:top w:val="nil"/>
              <w:bottom w:val="single" w:sz="4" w:space="0" w:color="auto"/>
            </w:tcBorders>
            <w:shd w:val="clear" w:color="auto" w:fill="auto"/>
          </w:tcPr>
          <w:p w14:paraId="70182C44" w14:textId="77777777" w:rsidR="00D50D33" w:rsidRPr="008B72FC" w:rsidRDefault="00D50D33" w:rsidP="00D50D33">
            <w:pPr>
              <w:ind w:left="160" w:rightChars="4" w:right="8" w:hanging="160"/>
              <w:jc w:val="left"/>
              <w:rPr>
                <w:rFonts w:asciiTheme="minorEastAsia" w:eastAsiaTheme="minorEastAsia" w:hAnsiTheme="minorEastAsia"/>
                <w:sz w:val="21"/>
              </w:rPr>
            </w:pPr>
          </w:p>
        </w:tc>
        <w:tc>
          <w:tcPr>
            <w:tcW w:w="6096" w:type="dxa"/>
            <w:gridSpan w:val="2"/>
            <w:tcBorders>
              <w:top w:val="dotted" w:sz="4" w:space="0" w:color="auto"/>
              <w:bottom w:val="single" w:sz="4" w:space="0" w:color="auto"/>
            </w:tcBorders>
          </w:tcPr>
          <w:p w14:paraId="6A672E84" w14:textId="77777777" w:rsidR="00D50D33" w:rsidRPr="007B06B8" w:rsidRDefault="00D50D33" w:rsidP="00D50D33">
            <w:pPr>
              <w:autoSpaceDE w:val="0"/>
              <w:autoSpaceDN w:val="0"/>
              <w:adjustRightInd w:val="0"/>
              <w:ind w:leftChars="100" w:left="420" w:hangingChars="100" w:hanging="210"/>
              <w:jc w:val="left"/>
              <w:rPr>
                <w:rFonts w:ascii="ＭＳ 明朝" w:eastAsia="ＭＳ 明朝"/>
                <w:sz w:val="21"/>
              </w:rPr>
            </w:pPr>
            <w:r w:rsidRPr="007B06B8">
              <w:rPr>
                <w:rFonts w:ascii="ＭＳ 明朝" w:eastAsia="ＭＳ 明朝" w:cs="ＭＳ明朝" w:hint="eastAsia"/>
                <w:kern w:val="0"/>
                <w:sz w:val="21"/>
              </w:rPr>
              <w:t>④　提出された情報については、国民の健康の保持増進及びその有する能力の維持向上に資するため、適宜活用されるものである。</w:t>
            </w:r>
          </w:p>
        </w:tc>
        <w:tc>
          <w:tcPr>
            <w:tcW w:w="992" w:type="dxa"/>
            <w:tcBorders>
              <w:top w:val="nil"/>
              <w:bottom w:val="single" w:sz="4" w:space="0" w:color="auto"/>
            </w:tcBorders>
            <w:tcMar>
              <w:left w:w="28" w:type="dxa"/>
              <w:right w:w="28" w:type="dxa"/>
            </w:tcMar>
          </w:tcPr>
          <w:p w14:paraId="13705F4A" w14:textId="77777777" w:rsidR="00D50D33" w:rsidRPr="00A6742C" w:rsidRDefault="00D50D33" w:rsidP="00D50D33">
            <w:pPr>
              <w:adjustRightInd w:val="0"/>
              <w:ind w:left="152" w:hanging="152"/>
              <w:contextualSpacing/>
              <w:rPr>
                <w:rFonts w:asciiTheme="minorEastAsia" w:eastAsiaTheme="minorEastAsia" w:hAnsiTheme="minorEastAsia"/>
                <w:kern w:val="0"/>
                <w:sz w:val="20"/>
                <w:szCs w:val="20"/>
              </w:rPr>
            </w:pPr>
          </w:p>
        </w:tc>
        <w:tc>
          <w:tcPr>
            <w:tcW w:w="1497" w:type="dxa"/>
            <w:tcBorders>
              <w:top w:val="nil"/>
              <w:bottom w:val="single" w:sz="4" w:space="0" w:color="auto"/>
            </w:tcBorders>
          </w:tcPr>
          <w:p w14:paraId="59044B7C" w14:textId="77777777" w:rsidR="00D50D33" w:rsidRPr="003F5628" w:rsidRDefault="00D50D33" w:rsidP="00D50D33">
            <w:pPr>
              <w:ind w:left="137" w:hanging="137"/>
              <w:jc w:val="left"/>
              <w:rPr>
                <w:rFonts w:ascii="ＭＳ 明朝" w:eastAsia="ＭＳ 明朝"/>
                <w:sz w:val="18"/>
                <w:szCs w:val="18"/>
              </w:rPr>
            </w:pPr>
            <w:r w:rsidRPr="003F5628">
              <w:rPr>
                <w:rFonts w:ascii="ＭＳ 明朝" w:eastAsia="ＭＳ 明朝" w:hint="eastAsia"/>
                <w:sz w:val="18"/>
                <w:szCs w:val="18"/>
              </w:rPr>
              <w:t>平</w:t>
            </w:r>
            <w:r w:rsidRPr="003F5628">
              <w:rPr>
                <w:rFonts w:ascii="ＭＳ 明朝" w:eastAsia="ＭＳ 明朝"/>
                <w:sz w:val="18"/>
                <w:szCs w:val="18"/>
              </w:rPr>
              <w:t>18-0331005</w:t>
            </w:r>
          </w:p>
          <w:p w14:paraId="14D0B754" w14:textId="60BBCB6E" w:rsidR="00D50D33" w:rsidRPr="003F5628" w:rsidRDefault="00D50D33" w:rsidP="00D50D33">
            <w:pPr>
              <w:ind w:left="137" w:hanging="137"/>
              <w:jc w:val="left"/>
              <w:rPr>
                <w:rFonts w:ascii="ＭＳ 明朝" w:eastAsia="ＭＳ 明朝"/>
                <w:sz w:val="18"/>
                <w:szCs w:val="18"/>
              </w:rPr>
            </w:pPr>
            <w:r w:rsidRPr="003F5628">
              <w:rPr>
                <w:rFonts w:ascii="ＭＳ 明朝" w:eastAsia="ＭＳ 明朝" w:hint="eastAsia"/>
                <w:sz w:val="18"/>
                <w:szCs w:val="18"/>
              </w:rPr>
              <w:t>第</w:t>
            </w:r>
            <w:r w:rsidRPr="003F5628">
              <w:rPr>
                <w:rFonts w:ascii="ＭＳ 明朝" w:eastAsia="ＭＳ 明朝"/>
                <w:sz w:val="18"/>
                <w:szCs w:val="18"/>
              </w:rPr>
              <w:t>2の8(45)</w:t>
            </w:r>
            <w:r w:rsidRPr="003F5628">
              <w:rPr>
                <w:rFonts w:ascii="ＭＳ 明朝" w:eastAsia="ＭＳ 明朝" w:hint="eastAsia"/>
                <w:sz w:val="18"/>
                <w:szCs w:val="18"/>
              </w:rPr>
              <w:t>④</w:t>
            </w:r>
          </w:p>
        </w:tc>
      </w:tr>
      <w:tr w:rsidR="00D50D33" w:rsidRPr="00084760" w14:paraId="06A3C2B7" w14:textId="77777777" w:rsidTr="00DF4294">
        <w:trPr>
          <w:trHeight w:val="20"/>
        </w:trPr>
        <w:tc>
          <w:tcPr>
            <w:tcW w:w="1559" w:type="dxa"/>
            <w:tcBorders>
              <w:top w:val="single" w:sz="4" w:space="0" w:color="auto"/>
              <w:bottom w:val="nil"/>
            </w:tcBorders>
            <w:shd w:val="clear" w:color="auto" w:fill="auto"/>
          </w:tcPr>
          <w:p w14:paraId="3012C954" w14:textId="20A1A12B" w:rsidR="00D50D33" w:rsidRPr="008B72FC" w:rsidRDefault="00D50D33" w:rsidP="00D50D33">
            <w:pPr>
              <w:ind w:left="160" w:rightChars="4" w:right="8" w:hanging="160"/>
              <w:jc w:val="left"/>
              <w:rPr>
                <w:rFonts w:asciiTheme="minorEastAsia" w:eastAsiaTheme="minorEastAsia" w:hAnsiTheme="minorEastAsia"/>
                <w:sz w:val="21"/>
              </w:rPr>
            </w:pPr>
            <w:r w:rsidRPr="008B72FC">
              <w:rPr>
                <w:rFonts w:asciiTheme="minorEastAsia" w:eastAsiaTheme="minorEastAsia" w:hAnsiTheme="minorEastAsia" w:hint="eastAsia"/>
                <w:sz w:val="21"/>
              </w:rPr>
              <w:t>5</w:t>
            </w:r>
            <w:r w:rsidR="00CB2484" w:rsidRPr="008B72FC">
              <w:rPr>
                <w:rFonts w:asciiTheme="minorEastAsia" w:eastAsiaTheme="minorEastAsia" w:hAnsiTheme="minorEastAsia"/>
                <w:sz w:val="21"/>
              </w:rPr>
              <w:t>9</w:t>
            </w:r>
          </w:p>
          <w:p w14:paraId="5BC27295" w14:textId="77777777" w:rsidR="00D50D33" w:rsidRPr="008B72FC" w:rsidRDefault="00D50D33" w:rsidP="00394FAD">
            <w:pPr>
              <w:ind w:left="0" w:rightChars="4" w:right="8" w:firstLineChars="0" w:firstLine="0"/>
              <w:jc w:val="left"/>
              <w:rPr>
                <w:rFonts w:asciiTheme="minorEastAsia" w:eastAsiaTheme="minorEastAsia" w:hAnsiTheme="minorEastAsia"/>
                <w:sz w:val="21"/>
              </w:rPr>
            </w:pPr>
            <w:r w:rsidRPr="008B72FC">
              <w:rPr>
                <w:rFonts w:asciiTheme="minorEastAsia" w:eastAsiaTheme="minorEastAsia" w:hAnsiTheme="minorEastAsia" w:hint="eastAsia"/>
                <w:sz w:val="21"/>
              </w:rPr>
              <w:t>安全対策体制加算</w:t>
            </w:r>
          </w:p>
        </w:tc>
        <w:tc>
          <w:tcPr>
            <w:tcW w:w="6096" w:type="dxa"/>
            <w:gridSpan w:val="2"/>
            <w:tcBorders>
              <w:top w:val="single" w:sz="4" w:space="0" w:color="auto"/>
              <w:bottom w:val="single" w:sz="4" w:space="0" w:color="auto"/>
            </w:tcBorders>
          </w:tcPr>
          <w:p w14:paraId="4DB29A84" w14:textId="76CA4B88" w:rsidR="00D50D33" w:rsidRPr="00F25881" w:rsidRDefault="00D50D33" w:rsidP="00394FAD">
            <w:pPr>
              <w:adjustRightInd w:val="0"/>
              <w:ind w:left="0" w:firstLineChars="100" w:firstLine="211"/>
              <w:contextualSpacing/>
              <w:rPr>
                <w:rFonts w:hAnsi="ＭＳ ゴシック"/>
                <w:b/>
                <w:sz w:val="21"/>
              </w:rPr>
            </w:pPr>
            <w:r w:rsidRPr="00F25881">
              <w:rPr>
                <w:rFonts w:hAnsi="ＭＳ ゴシック" w:hint="eastAsia"/>
                <w:b/>
                <w:sz w:val="21"/>
              </w:rPr>
              <w:t>別</w:t>
            </w:r>
            <w:r w:rsidRPr="0030633E">
              <w:rPr>
                <w:rFonts w:hAnsi="ＭＳ ゴシック" w:hint="eastAsia"/>
                <w:b/>
                <w:sz w:val="21"/>
              </w:rPr>
              <w:t>に厚生労働大臣が定める施設基準に適合するものとして、電子情報処理組織を使用する方法により、市長に対し、老健局長が定める様式による届出を行った指定地域密着型介護老人福祉施設が、入所者に対し、指定地域密着型</w:t>
            </w:r>
            <w:r w:rsidRPr="00F25881">
              <w:rPr>
                <w:rFonts w:hAnsi="ＭＳ ゴシック" w:hint="eastAsia"/>
                <w:b/>
                <w:sz w:val="21"/>
              </w:rPr>
              <w:t>介護福祉施設サービスを行った場合、安全対策体制加算として、入所初日に限り所定単位数を加算していますか。</w:t>
            </w:r>
          </w:p>
        </w:tc>
        <w:tc>
          <w:tcPr>
            <w:tcW w:w="992" w:type="dxa"/>
            <w:tcBorders>
              <w:top w:val="single" w:sz="4" w:space="0" w:color="auto"/>
              <w:bottom w:val="single" w:sz="4" w:space="0" w:color="auto"/>
            </w:tcBorders>
            <w:tcMar>
              <w:left w:w="28" w:type="dxa"/>
              <w:right w:w="28" w:type="dxa"/>
            </w:tcMar>
          </w:tcPr>
          <w:p w14:paraId="4B7D88B5" w14:textId="1E80B0F6" w:rsidR="00D50D33" w:rsidRPr="00A6742C" w:rsidRDefault="001A4615" w:rsidP="00D50D33">
            <w:pPr>
              <w:adjustRightInd w:val="0"/>
              <w:ind w:left="152" w:hanging="152"/>
              <w:contextualSpacing/>
              <w:rPr>
                <w:rFonts w:asciiTheme="minorEastAsia" w:eastAsiaTheme="minorEastAsia" w:hAnsiTheme="minorEastAsia"/>
                <w:sz w:val="20"/>
                <w:szCs w:val="20"/>
              </w:rPr>
            </w:pPr>
            <w:sdt>
              <w:sdtPr>
                <w:rPr>
                  <w:rFonts w:hAnsiTheme="minorEastAsia"/>
                  <w:sz w:val="20"/>
                  <w:szCs w:val="20"/>
                </w:rPr>
                <w:id w:val="-753287013"/>
                <w14:checkbox>
                  <w14:checked w14:val="0"/>
                  <w14:checkedState w14:val="2612" w14:font="ＭＳ ゴシック"/>
                  <w14:uncheckedState w14:val="2610" w14:font="ＭＳ ゴシック"/>
                </w14:checkbox>
              </w:sdtPr>
              <w:sdtContent>
                <w:r w:rsidR="00D50D33" w:rsidRPr="00A6742C">
                  <w:rPr>
                    <w:rFonts w:asciiTheme="minorEastAsia" w:eastAsiaTheme="minorEastAsia" w:hAnsiTheme="minorEastAsia" w:hint="eastAsia"/>
                    <w:sz w:val="20"/>
                    <w:szCs w:val="20"/>
                  </w:rPr>
                  <w:t>☐</w:t>
                </w:r>
              </w:sdtContent>
            </w:sdt>
            <w:r w:rsidR="00D50D33" w:rsidRPr="00A6742C">
              <w:rPr>
                <w:rFonts w:asciiTheme="minorEastAsia" w:eastAsiaTheme="minorEastAsia" w:hAnsiTheme="minorEastAsia" w:hint="eastAsia"/>
                <w:sz w:val="20"/>
                <w:szCs w:val="20"/>
              </w:rPr>
              <w:t>いる</w:t>
            </w:r>
          </w:p>
          <w:p w14:paraId="18B66BD9" w14:textId="7DD7099F" w:rsidR="00D50D33" w:rsidRPr="00A6742C" w:rsidRDefault="001A4615" w:rsidP="00D50D33">
            <w:pPr>
              <w:adjustRightInd w:val="0"/>
              <w:ind w:left="152" w:hanging="152"/>
              <w:contextualSpacing/>
              <w:rPr>
                <w:rFonts w:asciiTheme="minorEastAsia" w:eastAsiaTheme="minorEastAsia" w:hAnsiTheme="minorEastAsia"/>
                <w:sz w:val="20"/>
                <w:szCs w:val="20"/>
              </w:rPr>
            </w:pPr>
            <w:sdt>
              <w:sdtPr>
                <w:rPr>
                  <w:rFonts w:hAnsiTheme="minorEastAsia"/>
                  <w:sz w:val="20"/>
                  <w:szCs w:val="20"/>
                </w:rPr>
                <w:id w:val="-1946691092"/>
                <w14:checkbox>
                  <w14:checked w14:val="0"/>
                  <w14:checkedState w14:val="2612" w14:font="ＭＳ ゴシック"/>
                  <w14:uncheckedState w14:val="2610" w14:font="ＭＳ ゴシック"/>
                </w14:checkbox>
              </w:sdtPr>
              <w:sdtContent>
                <w:r w:rsidR="00D50D33" w:rsidRPr="00A6742C">
                  <w:rPr>
                    <w:rFonts w:asciiTheme="minorEastAsia" w:eastAsiaTheme="minorEastAsia" w:hAnsiTheme="minorEastAsia" w:hint="eastAsia"/>
                    <w:sz w:val="20"/>
                    <w:szCs w:val="20"/>
                  </w:rPr>
                  <w:t>☐</w:t>
                </w:r>
              </w:sdtContent>
            </w:sdt>
            <w:r w:rsidR="00D50D33" w:rsidRPr="00A6742C">
              <w:rPr>
                <w:rFonts w:asciiTheme="minorEastAsia" w:eastAsiaTheme="minorEastAsia" w:hAnsiTheme="minorEastAsia" w:hint="eastAsia"/>
                <w:sz w:val="20"/>
                <w:szCs w:val="20"/>
              </w:rPr>
              <w:t>いない</w:t>
            </w:r>
          </w:p>
          <w:p w14:paraId="57DE925E" w14:textId="30FABE60" w:rsidR="00D50D33" w:rsidRPr="00A6742C" w:rsidRDefault="001A4615" w:rsidP="00D50D33">
            <w:pPr>
              <w:adjustRightInd w:val="0"/>
              <w:ind w:left="152" w:hanging="152"/>
              <w:contextualSpacing/>
              <w:rPr>
                <w:rFonts w:asciiTheme="minorEastAsia" w:eastAsiaTheme="minorEastAsia" w:hAnsiTheme="minorEastAsia"/>
                <w:kern w:val="0"/>
                <w:sz w:val="20"/>
                <w:szCs w:val="20"/>
              </w:rPr>
            </w:pPr>
            <w:sdt>
              <w:sdtPr>
                <w:rPr>
                  <w:rFonts w:hAnsiTheme="minorEastAsia"/>
                  <w:sz w:val="20"/>
                  <w:szCs w:val="20"/>
                </w:rPr>
                <w:id w:val="236600822"/>
                <w14:checkbox>
                  <w14:checked w14:val="0"/>
                  <w14:checkedState w14:val="2612" w14:font="ＭＳ ゴシック"/>
                  <w14:uncheckedState w14:val="2610" w14:font="ＭＳ ゴシック"/>
                </w14:checkbox>
              </w:sdtPr>
              <w:sdtContent>
                <w:r w:rsidR="00D50D33" w:rsidRPr="00A6742C">
                  <w:rPr>
                    <w:rFonts w:asciiTheme="minorEastAsia" w:eastAsiaTheme="minorEastAsia" w:hAnsiTheme="minorEastAsia" w:hint="eastAsia"/>
                    <w:sz w:val="20"/>
                    <w:szCs w:val="20"/>
                  </w:rPr>
                  <w:t>☐</w:t>
                </w:r>
              </w:sdtContent>
            </w:sdt>
            <w:r w:rsidR="00D50D33" w:rsidRPr="00A6742C">
              <w:rPr>
                <w:rFonts w:asciiTheme="minorEastAsia" w:eastAsiaTheme="minorEastAsia" w:hAnsiTheme="minorEastAsia" w:hint="eastAsia"/>
                <w:sz w:val="20"/>
                <w:szCs w:val="20"/>
              </w:rPr>
              <w:t>該当無</w:t>
            </w:r>
          </w:p>
        </w:tc>
        <w:tc>
          <w:tcPr>
            <w:tcW w:w="1497" w:type="dxa"/>
            <w:tcBorders>
              <w:top w:val="single" w:sz="4" w:space="0" w:color="auto"/>
              <w:bottom w:val="nil"/>
            </w:tcBorders>
          </w:tcPr>
          <w:p w14:paraId="10A206E1" w14:textId="77777777" w:rsidR="00D50D33" w:rsidRPr="003F5628" w:rsidRDefault="00D50D33" w:rsidP="00D50D33">
            <w:pPr>
              <w:ind w:left="137" w:hanging="137"/>
              <w:jc w:val="left"/>
              <w:rPr>
                <w:rFonts w:ascii="ＭＳ 明朝" w:eastAsia="ＭＳ 明朝"/>
                <w:sz w:val="18"/>
                <w:szCs w:val="18"/>
              </w:rPr>
            </w:pPr>
            <w:r w:rsidRPr="003F5628">
              <w:rPr>
                <w:rFonts w:ascii="ＭＳ 明朝" w:eastAsia="ＭＳ 明朝" w:hint="eastAsia"/>
                <w:sz w:val="18"/>
                <w:szCs w:val="18"/>
              </w:rPr>
              <w:t>平</w:t>
            </w:r>
            <w:r w:rsidRPr="003F5628">
              <w:rPr>
                <w:rFonts w:ascii="ＭＳ 明朝" w:eastAsia="ＭＳ 明朝"/>
                <w:sz w:val="18"/>
                <w:szCs w:val="18"/>
              </w:rPr>
              <w:t>18厚告126</w:t>
            </w:r>
          </w:p>
          <w:p w14:paraId="32EE9A57" w14:textId="37B0BF68" w:rsidR="00D50D33" w:rsidRPr="003F5628" w:rsidRDefault="00D50D33" w:rsidP="00D50D33">
            <w:pPr>
              <w:ind w:left="137" w:hanging="137"/>
              <w:jc w:val="left"/>
              <w:rPr>
                <w:rFonts w:ascii="ＭＳ 明朝" w:eastAsia="ＭＳ 明朝"/>
                <w:sz w:val="18"/>
                <w:szCs w:val="18"/>
              </w:rPr>
            </w:pPr>
            <w:r w:rsidRPr="003F5628">
              <w:rPr>
                <w:rFonts w:ascii="ＭＳ 明朝" w:eastAsia="ＭＳ 明朝" w:hint="eastAsia"/>
                <w:sz w:val="18"/>
                <w:szCs w:val="18"/>
              </w:rPr>
              <w:t>別表</w:t>
            </w:r>
            <w:r w:rsidRPr="003F5628">
              <w:rPr>
                <w:rFonts w:ascii="ＭＳ 明朝" w:eastAsia="ＭＳ 明朝"/>
                <w:sz w:val="18"/>
                <w:szCs w:val="18"/>
              </w:rPr>
              <w:t>7</w:t>
            </w:r>
            <w:r w:rsidRPr="003F5628">
              <w:rPr>
                <w:rFonts w:ascii="ＭＳ 明朝" w:eastAsia="ＭＳ 明朝" w:hint="eastAsia"/>
                <w:sz w:val="18"/>
                <w:szCs w:val="18"/>
              </w:rPr>
              <w:t>ク</w:t>
            </w:r>
            <w:r w:rsidRPr="003F5628">
              <w:rPr>
                <w:rFonts w:ascii="ＭＳ 明朝" w:eastAsia="ＭＳ 明朝"/>
                <w:sz w:val="18"/>
                <w:szCs w:val="18"/>
              </w:rPr>
              <w:t>注</w:t>
            </w:r>
          </w:p>
        </w:tc>
      </w:tr>
      <w:tr w:rsidR="00D50D33" w:rsidRPr="00084760" w14:paraId="319BC7EF" w14:textId="77777777" w:rsidTr="00DF4294">
        <w:trPr>
          <w:trHeight w:val="20"/>
        </w:trPr>
        <w:tc>
          <w:tcPr>
            <w:tcW w:w="1559" w:type="dxa"/>
            <w:tcBorders>
              <w:top w:val="nil"/>
              <w:bottom w:val="nil"/>
            </w:tcBorders>
          </w:tcPr>
          <w:p w14:paraId="7935F0C4" w14:textId="77777777" w:rsidR="00D50D33" w:rsidRPr="008B72FC" w:rsidRDefault="00D50D33" w:rsidP="00D50D33">
            <w:pPr>
              <w:ind w:left="160" w:rightChars="4" w:right="8" w:hanging="160"/>
              <w:jc w:val="left"/>
              <w:rPr>
                <w:rFonts w:asciiTheme="minorEastAsia" w:eastAsiaTheme="minorEastAsia" w:hAnsiTheme="minorEastAsia"/>
                <w:sz w:val="21"/>
                <w:highlight w:val="yellow"/>
              </w:rPr>
            </w:pPr>
          </w:p>
        </w:tc>
        <w:tc>
          <w:tcPr>
            <w:tcW w:w="6096" w:type="dxa"/>
            <w:gridSpan w:val="2"/>
            <w:tcBorders>
              <w:top w:val="single" w:sz="4" w:space="0" w:color="auto"/>
              <w:bottom w:val="nil"/>
            </w:tcBorders>
          </w:tcPr>
          <w:p w14:paraId="25627748" w14:textId="77777777" w:rsidR="00D50D33" w:rsidRPr="0030633E" w:rsidRDefault="00D50D33" w:rsidP="00D50D33">
            <w:pPr>
              <w:ind w:left="210" w:hangingChars="100" w:hanging="210"/>
              <w:rPr>
                <w:rFonts w:asciiTheme="minorEastAsia" w:eastAsiaTheme="minorEastAsia" w:hAnsiTheme="minorEastAsia"/>
                <w:sz w:val="21"/>
              </w:rPr>
            </w:pPr>
            <w:r w:rsidRPr="0030633E">
              <w:rPr>
                <w:rFonts w:asciiTheme="minorEastAsia" w:eastAsiaTheme="minorEastAsia" w:hAnsiTheme="minorEastAsia" w:hint="eastAsia"/>
                <w:sz w:val="21"/>
              </w:rPr>
              <w:t>【厚生労働大臣が定める施設基準】</w:t>
            </w:r>
          </w:p>
          <w:p w14:paraId="4D86C42C" w14:textId="5C836F17" w:rsidR="00D50D33" w:rsidRPr="0030633E" w:rsidRDefault="00D50D33" w:rsidP="0030633E">
            <w:pPr>
              <w:adjustRightInd w:val="0"/>
              <w:ind w:leftChars="2" w:left="215" w:hangingChars="100" w:hanging="211"/>
              <w:contextualSpacing/>
              <w:rPr>
                <w:rFonts w:hAnsi="ＭＳ ゴシック"/>
                <w:b/>
                <w:sz w:val="21"/>
              </w:rPr>
            </w:pPr>
            <w:r w:rsidRPr="0030633E">
              <w:rPr>
                <w:rFonts w:hAnsi="ＭＳ ゴシック" w:hint="eastAsia"/>
                <w:b/>
                <w:sz w:val="21"/>
              </w:rPr>
              <w:t>⑴　第４運営に関する基準「</w:t>
            </w:r>
            <w:r w:rsidRPr="0030633E">
              <w:rPr>
                <w:rFonts w:hAnsi="ＭＳ ゴシック"/>
                <w:b/>
                <w:sz w:val="21"/>
              </w:rPr>
              <w:t>41</w:t>
            </w:r>
            <w:r w:rsidRPr="0030633E">
              <w:rPr>
                <w:rFonts w:hAnsi="ＭＳ ゴシック" w:hint="eastAsia"/>
                <w:b/>
                <w:sz w:val="21"/>
              </w:rPr>
              <w:t xml:space="preserve">　事故発生の防止及び発生時の対応」①ア～エの措置を講じていますか。</w:t>
            </w:r>
          </w:p>
        </w:tc>
        <w:tc>
          <w:tcPr>
            <w:tcW w:w="992" w:type="dxa"/>
            <w:tcBorders>
              <w:top w:val="single" w:sz="4" w:space="0" w:color="auto"/>
              <w:bottom w:val="nil"/>
            </w:tcBorders>
            <w:tcMar>
              <w:left w:w="28" w:type="dxa"/>
              <w:right w:w="28" w:type="dxa"/>
            </w:tcMar>
          </w:tcPr>
          <w:p w14:paraId="4C5E1DA2" w14:textId="77777777" w:rsidR="00B87669" w:rsidRPr="00A6742C" w:rsidRDefault="00B87669" w:rsidP="00D50D33">
            <w:pPr>
              <w:adjustRightInd w:val="0"/>
              <w:ind w:left="152" w:hanging="152"/>
              <w:contextualSpacing/>
              <w:rPr>
                <w:rFonts w:asciiTheme="minorEastAsia" w:eastAsiaTheme="minorEastAsia" w:hAnsiTheme="minorEastAsia"/>
                <w:sz w:val="20"/>
                <w:szCs w:val="20"/>
              </w:rPr>
            </w:pPr>
          </w:p>
          <w:p w14:paraId="46209C9B" w14:textId="5E004B85" w:rsidR="00D50D33" w:rsidRPr="00A6742C" w:rsidRDefault="001A4615" w:rsidP="00D50D33">
            <w:pPr>
              <w:adjustRightInd w:val="0"/>
              <w:ind w:left="152" w:hanging="152"/>
              <w:contextualSpacing/>
              <w:rPr>
                <w:rFonts w:asciiTheme="minorEastAsia" w:eastAsiaTheme="minorEastAsia" w:hAnsiTheme="minorEastAsia"/>
                <w:kern w:val="0"/>
                <w:sz w:val="20"/>
                <w:szCs w:val="20"/>
              </w:rPr>
            </w:pPr>
            <w:sdt>
              <w:sdtPr>
                <w:rPr>
                  <w:rFonts w:hAnsiTheme="minorEastAsia"/>
                  <w:sz w:val="20"/>
                  <w:szCs w:val="20"/>
                </w:rPr>
                <w:id w:val="211392595"/>
                <w14:checkbox>
                  <w14:checked w14:val="0"/>
                  <w14:checkedState w14:val="2612" w14:font="ＭＳ ゴシック"/>
                  <w14:uncheckedState w14:val="2610" w14:font="ＭＳ ゴシック"/>
                </w14:checkbox>
              </w:sdtPr>
              <w:sdtContent>
                <w:r w:rsidR="00D50D33" w:rsidRPr="00A6742C">
                  <w:rPr>
                    <w:rFonts w:asciiTheme="minorEastAsia" w:eastAsiaTheme="minorEastAsia" w:hAnsiTheme="minorEastAsia" w:hint="eastAsia"/>
                    <w:sz w:val="20"/>
                    <w:szCs w:val="20"/>
                  </w:rPr>
                  <w:t>☐</w:t>
                </w:r>
              </w:sdtContent>
            </w:sdt>
            <w:r w:rsidR="00D50D33" w:rsidRPr="00A6742C">
              <w:rPr>
                <w:rFonts w:asciiTheme="minorEastAsia" w:eastAsiaTheme="minorEastAsia" w:hAnsiTheme="minorEastAsia" w:hint="eastAsia"/>
                <w:kern w:val="0"/>
                <w:sz w:val="20"/>
                <w:szCs w:val="20"/>
              </w:rPr>
              <w:t>いる</w:t>
            </w:r>
          </w:p>
          <w:p w14:paraId="6C24D13B" w14:textId="5E1CDF36" w:rsidR="00D50D33" w:rsidRPr="00A6742C" w:rsidRDefault="001A4615" w:rsidP="00D50D33">
            <w:pPr>
              <w:adjustRightInd w:val="0"/>
              <w:ind w:left="152" w:hanging="152"/>
              <w:contextualSpacing/>
              <w:rPr>
                <w:rFonts w:asciiTheme="minorEastAsia" w:eastAsiaTheme="minorEastAsia" w:hAnsiTheme="minorEastAsia"/>
                <w:kern w:val="0"/>
                <w:sz w:val="20"/>
                <w:szCs w:val="20"/>
              </w:rPr>
            </w:pPr>
            <w:sdt>
              <w:sdtPr>
                <w:rPr>
                  <w:rFonts w:hAnsiTheme="minorEastAsia"/>
                  <w:sz w:val="20"/>
                  <w:szCs w:val="20"/>
                </w:rPr>
                <w:id w:val="1002395364"/>
                <w14:checkbox>
                  <w14:checked w14:val="0"/>
                  <w14:checkedState w14:val="2612" w14:font="ＭＳ ゴシック"/>
                  <w14:uncheckedState w14:val="2610" w14:font="ＭＳ ゴシック"/>
                </w14:checkbox>
              </w:sdtPr>
              <w:sdtContent>
                <w:r w:rsidR="00D50D33" w:rsidRPr="00A6742C">
                  <w:rPr>
                    <w:rFonts w:asciiTheme="minorEastAsia" w:eastAsiaTheme="minorEastAsia" w:hAnsiTheme="minorEastAsia" w:hint="eastAsia"/>
                    <w:sz w:val="20"/>
                    <w:szCs w:val="20"/>
                  </w:rPr>
                  <w:t>☐</w:t>
                </w:r>
              </w:sdtContent>
            </w:sdt>
            <w:r w:rsidR="00D50D33" w:rsidRPr="00A6742C">
              <w:rPr>
                <w:rFonts w:asciiTheme="minorEastAsia" w:eastAsiaTheme="minorEastAsia" w:hAnsiTheme="minorEastAsia" w:hint="eastAsia"/>
                <w:kern w:val="0"/>
                <w:sz w:val="20"/>
                <w:szCs w:val="20"/>
              </w:rPr>
              <w:t>いない</w:t>
            </w:r>
          </w:p>
        </w:tc>
        <w:tc>
          <w:tcPr>
            <w:tcW w:w="1497" w:type="dxa"/>
            <w:tcBorders>
              <w:top w:val="nil"/>
              <w:bottom w:val="nil"/>
            </w:tcBorders>
          </w:tcPr>
          <w:p w14:paraId="1DE99CFC" w14:textId="77777777" w:rsidR="00D50D33" w:rsidRPr="003F5628" w:rsidRDefault="00D50D33" w:rsidP="00D50D33">
            <w:pPr>
              <w:ind w:left="137" w:hanging="137"/>
              <w:jc w:val="left"/>
              <w:rPr>
                <w:rFonts w:ascii="ＭＳ 明朝" w:eastAsia="ＭＳ 明朝"/>
                <w:sz w:val="18"/>
                <w:szCs w:val="18"/>
              </w:rPr>
            </w:pPr>
            <w:r w:rsidRPr="003F5628">
              <w:rPr>
                <w:rFonts w:ascii="ＭＳ 明朝" w:eastAsia="ＭＳ 明朝" w:hint="eastAsia"/>
                <w:sz w:val="18"/>
                <w:szCs w:val="18"/>
              </w:rPr>
              <w:t>平27厚告96</w:t>
            </w:r>
          </w:p>
          <w:p w14:paraId="5B7BA5FD" w14:textId="23B07223" w:rsidR="00A4486F" w:rsidRPr="003F5628" w:rsidRDefault="00A4486F" w:rsidP="00D50D33">
            <w:pPr>
              <w:ind w:left="137" w:hanging="137"/>
              <w:jc w:val="left"/>
              <w:rPr>
                <w:rFonts w:ascii="ＭＳ 明朝" w:eastAsia="ＭＳ 明朝"/>
                <w:sz w:val="18"/>
                <w:szCs w:val="18"/>
              </w:rPr>
            </w:pPr>
            <w:r w:rsidRPr="003F5628">
              <w:rPr>
                <w:rFonts w:ascii="ＭＳ 明朝" w:eastAsia="ＭＳ 明朝" w:hint="eastAsia"/>
                <w:sz w:val="18"/>
                <w:szCs w:val="18"/>
              </w:rPr>
              <w:t>四十五の二</w:t>
            </w:r>
          </w:p>
        </w:tc>
      </w:tr>
      <w:tr w:rsidR="00D50D33" w:rsidRPr="00084760" w14:paraId="0363D68A" w14:textId="77777777" w:rsidTr="00DF4294">
        <w:trPr>
          <w:trHeight w:val="20"/>
        </w:trPr>
        <w:tc>
          <w:tcPr>
            <w:tcW w:w="1559" w:type="dxa"/>
            <w:tcBorders>
              <w:top w:val="nil"/>
              <w:bottom w:val="nil"/>
            </w:tcBorders>
          </w:tcPr>
          <w:p w14:paraId="4051DA51" w14:textId="77777777" w:rsidR="00D50D33" w:rsidRPr="008B72FC" w:rsidRDefault="00D50D33" w:rsidP="00D50D33">
            <w:pPr>
              <w:ind w:left="160" w:rightChars="4" w:right="8" w:hanging="160"/>
              <w:jc w:val="left"/>
              <w:rPr>
                <w:rFonts w:asciiTheme="minorEastAsia" w:eastAsiaTheme="minorEastAsia" w:hAnsiTheme="minorEastAsia"/>
                <w:sz w:val="21"/>
                <w:highlight w:val="yellow"/>
              </w:rPr>
            </w:pPr>
          </w:p>
        </w:tc>
        <w:tc>
          <w:tcPr>
            <w:tcW w:w="6096" w:type="dxa"/>
            <w:gridSpan w:val="2"/>
            <w:tcBorders>
              <w:top w:val="nil"/>
              <w:bottom w:val="nil"/>
            </w:tcBorders>
          </w:tcPr>
          <w:p w14:paraId="1F311BA3" w14:textId="34EBB5BC" w:rsidR="00D50D33" w:rsidRPr="0030633E" w:rsidRDefault="00D50D33" w:rsidP="00D50D33">
            <w:pPr>
              <w:adjustRightInd w:val="0"/>
              <w:ind w:leftChars="2" w:left="215" w:hangingChars="100" w:hanging="211"/>
              <w:contextualSpacing/>
              <w:rPr>
                <w:rFonts w:hAnsi="ＭＳ ゴシック"/>
                <w:b/>
                <w:sz w:val="21"/>
              </w:rPr>
            </w:pPr>
            <w:r w:rsidRPr="0030633E">
              <w:rPr>
                <w:rFonts w:hAnsi="ＭＳ ゴシック" w:hint="eastAsia"/>
                <w:b/>
                <w:sz w:val="21"/>
              </w:rPr>
              <w:t>⑵　第４運営に関する基準「</w:t>
            </w:r>
            <w:r w:rsidRPr="0030633E">
              <w:rPr>
                <w:rFonts w:hAnsi="ＭＳ ゴシック"/>
                <w:b/>
                <w:sz w:val="21"/>
              </w:rPr>
              <w:t>41　事故発生の防止及び発生時の対応」①</w:t>
            </w:r>
            <w:r w:rsidRPr="0030633E">
              <w:rPr>
                <w:rFonts w:hAnsi="ＭＳ ゴシック" w:hint="eastAsia"/>
                <w:b/>
                <w:sz w:val="21"/>
              </w:rPr>
              <w:t>エ</w:t>
            </w:r>
            <w:r w:rsidRPr="0030633E">
              <w:rPr>
                <w:rFonts w:hAnsi="ＭＳ ゴシック"/>
                <w:b/>
                <w:sz w:val="21"/>
              </w:rPr>
              <w:t>の</w:t>
            </w:r>
            <w:r w:rsidRPr="0030633E">
              <w:rPr>
                <w:rFonts w:hAnsi="ＭＳ ゴシック" w:hint="eastAsia"/>
                <w:b/>
                <w:sz w:val="21"/>
              </w:rPr>
              <w:t>担当者が安全対策に係る外部における研修を受けていますか。</w:t>
            </w:r>
          </w:p>
        </w:tc>
        <w:tc>
          <w:tcPr>
            <w:tcW w:w="992" w:type="dxa"/>
            <w:tcBorders>
              <w:top w:val="nil"/>
              <w:bottom w:val="nil"/>
            </w:tcBorders>
            <w:tcMar>
              <w:left w:w="28" w:type="dxa"/>
              <w:right w:w="28" w:type="dxa"/>
            </w:tcMar>
          </w:tcPr>
          <w:p w14:paraId="39FDF742" w14:textId="458CAB10" w:rsidR="00D50D33" w:rsidRPr="00A6742C" w:rsidRDefault="001A4615" w:rsidP="00D50D33">
            <w:pPr>
              <w:adjustRightInd w:val="0"/>
              <w:ind w:left="152" w:hanging="152"/>
              <w:contextualSpacing/>
              <w:rPr>
                <w:rFonts w:asciiTheme="minorEastAsia" w:eastAsiaTheme="minorEastAsia" w:hAnsiTheme="minorEastAsia"/>
                <w:kern w:val="0"/>
                <w:sz w:val="20"/>
                <w:szCs w:val="20"/>
              </w:rPr>
            </w:pPr>
            <w:sdt>
              <w:sdtPr>
                <w:rPr>
                  <w:rFonts w:hAnsiTheme="minorEastAsia"/>
                  <w:sz w:val="20"/>
                  <w:szCs w:val="20"/>
                </w:rPr>
                <w:id w:val="171614695"/>
                <w14:checkbox>
                  <w14:checked w14:val="0"/>
                  <w14:checkedState w14:val="2612" w14:font="ＭＳ ゴシック"/>
                  <w14:uncheckedState w14:val="2610" w14:font="ＭＳ ゴシック"/>
                </w14:checkbox>
              </w:sdtPr>
              <w:sdtContent>
                <w:r w:rsidR="00D50D33" w:rsidRPr="00A6742C">
                  <w:rPr>
                    <w:rFonts w:asciiTheme="minorEastAsia" w:eastAsiaTheme="minorEastAsia" w:hAnsiTheme="minorEastAsia" w:hint="eastAsia"/>
                    <w:sz w:val="20"/>
                    <w:szCs w:val="20"/>
                  </w:rPr>
                  <w:t>☐</w:t>
                </w:r>
              </w:sdtContent>
            </w:sdt>
            <w:r w:rsidR="00D50D33" w:rsidRPr="00A6742C">
              <w:rPr>
                <w:rFonts w:asciiTheme="minorEastAsia" w:eastAsiaTheme="minorEastAsia" w:hAnsiTheme="minorEastAsia" w:hint="eastAsia"/>
                <w:kern w:val="0"/>
                <w:sz w:val="20"/>
                <w:szCs w:val="20"/>
              </w:rPr>
              <w:t>いる</w:t>
            </w:r>
          </w:p>
          <w:p w14:paraId="5F037DE9" w14:textId="328B08E7" w:rsidR="00D50D33" w:rsidRPr="00A6742C" w:rsidRDefault="001A4615" w:rsidP="00D50D33">
            <w:pPr>
              <w:adjustRightInd w:val="0"/>
              <w:ind w:left="152" w:hanging="152"/>
              <w:contextualSpacing/>
              <w:rPr>
                <w:rFonts w:asciiTheme="minorEastAsia" w:eastAsiaTheme="minorEastAsia" w:hAnsiTheme="minorEastAsia"/>
                <w:kern w:val="0"/>
                <w:sz w:val="20"/>
                <w:szCs w:val="20"/>
              </w:rPr>
            </w:pPr>
            <w:sdt>
              <w:sdtPr>
                <w:rPr>
                  <w:rFonts w:hAnsiTheme="minorEastAsia"/>
                  <w:sz w:val="20"/>
                  <w:szCs w:val="20"/>
                </w:rPr>
                <w:id w:val="1402491894"/>
                <w14:checkbox>
                  <w14:checked w14:val="0"/>
                  <w14:checkedState w14:val="2612" w14:font="ＭＳ ゴシック"/>
                  <w14:uncheckedState w14:val="2610" w14:font="ＭＳ ゴシック"/>
                </w14:checkbox>
              </w:sdtPr>
              <w:sdtContent>
                <w:r w:rsidR="00D50D33" w:rsidRPr="00A6742C">
                  <w:rPr>
                    <w:rFonts w:asciiTheme="minorEastAsia" w:eastAsiaTheme="minorEastAsia" w:hAnsiTheme="minorEastAsia" w:hint="eastAsia"/>
                    <w:sz w:val="20"/>
                    <w:szCs w:val="20"/>
                  </w:rPr>
                  <w:t>☐</w:t>
                </w:r>
              </w:sdtContent>
            </w:sdt>
            <w:r w:rsidR="00D50D33" w:rsidRPr="00A6742C">
              <w:rPr>
                <w:rFonts w:asciiTheme="minorEastAsia" w:eastAsiaTheme="minorEastAsia" w:hAnsiTheme="minorEastAsia" w:hint="eastAsia"/>
                <w:kern w:val="0"/>
                <w:sz w:val="20"/>
                <w:szCs w:val="20"/>
              </w:rPr>
              <w:t>いない</w:t>
            </w:r>
          </w:p>
        </w:tc>
        <w:tc>
          <w:tcPr>
            <w:tcW w:w="1497" w:type="dxa"/>
            <w:tcBorders>
              <w:top w:val="nil"/>
              <w:bottom w:val="nil"/>
            </w:tcBorders>
          </w:tcPr>
          <w:p w14:paraId="240232CE" w14:textId="77777777" w:rsidR="00D50D33" w:rsidRPr="003F5628" w:rsidRDefault="00D50D33" w:rsidP="00D50D33">
            <w:pPr>
              <w:ind w:left="137" w:hanging="137"/>
              <w:jc w:val="left"/>
              <w:rPr>
                <w:rFonts w:ascii="ＭＳ 明朝" w:eastAsia="ＭＳ 明朝"/>
                <w:sz w:val="18"/>
                <w:szCs w:val="18"/>
              </w:rPr>
            </w:pPr>
          </w:p>
        </w:tc>
      </w:tr>
      <w:tr w:rsidR="00D50D33" w:rsidRPr="00084760" w14:paraId="420CF5E6" w14:textId="77777777" w:rsidTr="00DF4294">
        <w:trPr>
          <w:trHeight w:val="20"/>
        </w:trPr>
        <w:tc>
          <w:tcPr>
            <w:tcW w:w="1559" w:type="dxa"/>
            <w:tcBorders>
              <w:top w:val="nil"/>
              <w:bottom w:val="nil"/>
            </w:tcBorders>
          </w:tcPr>
          <w:p w14:paraId="282A2D79" w14:textId="77777777" w:rsidR="00D50D33" w:rsidRPr="008B72FC" w:rsidRDefault="00D50D33" w:rsidP="00D50D33">
            <w:pPr>
              <w:ind w:left="160" w:rightChars="4" w:right="8" w:hanging="160"/>
              <w:jc w:val="left"/>
              <w:rPr>
                <w:rFonts w:asciiTheme="minorEastAsia" w:eastAsiaTheme="minorEastAsia" w:hAnsiTheme="minorEastAsia"/>
                <w:sz w:val="21"/>
                <w:highlight w:val="yellow"/>
              </w:rPr>
            </w:pPr>
          </w:p>
        </w:tc>
        <w:tc>
          <w:tcPr>
            <w:tcW w:w="6096" w:type="dxa"/>
            <w:gridSpan w:val="2"/>
            <w:tcBorders>
              <w:top w:val="nil"/>
              <w:bottom w:val="dotted" w:sz="4" w:space="0" w:color="auto"/>
            </w:tcBorders>
          </w:tcPr>
          <w:p w14:paraId="751F3D6A" w14:textId="77777777" w:rsidR="00D50D33" w:rsidRPr="00F25881" w:rsidRDefault="00D50D33" w:rsidP="00D50D33">
            <w:pPr>
              <w:adjustRightInd w:val="0"/>
              <w:ind w:left="211" w:hangingChars="100" w:hanging="211"/>
              <w:contextualSpacing/>
              <w:rPr>
                <w:rFonts w:hAnsi="ＭＳ ゴシック"/>
                <w:b/>
                <w:sz w:val="21"/>
              </w:rPr>
            </w:pPr>
            <w:r w:rsidRPr="00F25881">
              <w:rPr>
                <w:rFonts w:hAnsi="ＭＳ ゴシック" w:hint="eastAsia"/>
                <w:b/>
                <w:sz w:val="21"/>
              </w:rPr>
              <w:t>⑶　施設内に安全管理部門を設置し、組織的に安全対策を実施する体制が整備されていますか。</w:t>
            </w:r>
          </w:p>
        </w:tc>
        <w:tc>
          <w:tcPr>
            <w:tcW w:w="992" w:type="dxa"/>
            <w:tcBorders>
              <w:top w:val="nil"/>
              <w:bottom w:val="nil"/>
            </w:tcBorders>
            <w:tcMar>
              <w:left w:w="28" w:type="dxa"/>
              <w:right w:w="28" w:type="dxa"/>
            </w:tcMar>
          </w:tcPr>
          <w:p w14:paraId="4A841021" w14:textId="40A25C36" w:rsidR="00D50D33" w:rsidRPr="00A6742C" w:rsidRDefault="001A4615" w:rsidP="00D50D33">
            <w:pPr>
              <w:adjustRightInd w:val="0"/>
              <w:ind w:left="152" w:hanging="152"/>
              <w:contextualSpacing/>
              <w:rPr>
                <w:rFonts w:asciiTheme="minorEastAsia" w:eastAsiaTheme="minorEastAsia" w:hAnsiTheme="minorEastAsia"/>
                <w:kern w:val="0"/>
                <w:sz w:val="20"/>
                <w:szCs w:val="20"/>
              </w:rPr>
            </w:pPr>
            <w:sdt>
              <w:sdtPr>
                <w:rPr>
                  <w:rFonts w:hAnsiTheme="minorEastAsia"/>
                  <w:sz w:val="20"/>
                  <w:szCs w:val="20"/>
                </w:rPr>
                <w:id w:val="1820996177"/>
                <w14:checkbox>
                  <w14:checked w14:val="0"/>
                  <w14:checkedState w14:val="2612" w14:font="ＭＳ ゴシック"/>
                  <w14:uncheckedState w14:val="2610" w14:font="ＭＳ ゴシック"/>
                </w14:checkbox>
              </w:sdtPr>
              <w:sdtContent>
                <w:r w:rsidR="00D50D33" w:rsidRPr="00A6742C">
                  <w:rPr>
                    <w:rFonts w:asciiTheme="minorEastAsia" w:eastAsiaTheme="minorEastAsia" w:hAnsiTheme="minorEastAsia" w:hint="eastAsia"/>
                    <w:sz w:val="20"/>
                    <w:szCs w:val="20"/>
                  </w:rPr>
                  <w:t>☐</w:t>
                </w:r>
              </w:sdtContent>
            </w:sdt>
            <w:r w:rsidR="00D50D33" w:rsidRPr="00A6742C">
              <w:rPr>
                <w:rFonts w:asciiTheme="minorEastAsia" w:eastAsiaTheme="minorEastAsia" w:hAnsiTheme="minorEastAsia" w:hint="eastAsia"/>
                <w:kern w:val="0"/>
                <w:sz w:val="20"/>
                <w:szCs w:val="20"/>
              </w:rPr>
              <w:t>いる</w:t>
            </w:r>
          </w:p>
          <w:p w14:paraId="476BAF4F" w14:textId="2B16C79F" w:rsidR="00D50D33" w:rsidRPr="00A6742C" w:rsidRDefault="001A4615" w:rsidP="00D50D33">
            <w:pPr>
              <w:adjustRightInd w:val="0"/>
              <w:ind w:left="152" w:hanging="152"/>
              <w:contextualSpacing/>
              <w:rPr>
                <w:rFonts w:asciiTheme="minorEastAsia" w:eastAsiaTheme="minorEastAsia" w:hAnsiTheme="minorEastAsia"/>
                <w:kern w:val="0"/>
                <w:sz w:val="20"/>
                <w:szCs w:val="20"/>
              </w:rPr>
            </w:pPr>
            <w:sdt>
              <w:sdtPr>
                <w:rPr>
                  <w:rFonts w:hAnsiTheme="minorEastAsia"/>
                  <w:sz w:val="20"/>
                  <w:szCs w:val="20"/>
                </w:rPr>
                <w:id w:val="1270286424"/>
                <w14:checkbox>
                  <w14:checked w14:val="0"/>
                  <w14:checkedState w14:val="2612" w14:font="ＭＳ ゴシック"/>
                  <w14:uncheckedState w14:val="2610" w14:font="ＭＳ ゴシック"/>
                </w14:checkbox>
              </w:sdtPr>
              <w:sdtContent>
                <w:r w:rsidR="00D50D33" w:rsidRPr="00A6742C">
                  <w:rPr>
                    <w:rFonts w:asciiTheme="minorEastAsia" w:eastAsiaTheme="minorEastAsia" w:hAnsiTheme="minorEastAsia" w:hint="eastAsia"/>
                    <w:sz w:val="20"/>
                    <w:szCs w:val="20"/>
                  </w:rPr>
                  <w:t>☐</w:t>
                </w:r>
              </w:sdtContent>
            </w:sdt>
            <w:r w:rsidR="00D50D33" w:rsidRPr="00A6742C">
              <w:rPr>
                <w:rFonts w:asciiTheme="minorEastAsia" w:eastAsiaTheme="minorEastAsia" w:hAnsiTheme="minorEastAsia" w:hint="eastAsia"/>
                <w:kern w:val="0"/>
                <w:sz w:val="20"/>
                <w:szCs w:val="20"/>
              </w:rPr>
              <w:t>いない</w:t>
            </w:r>
          </w:p>
        </w:tc>
        <w:tc>
          <w:tcPr>
            <w:tcW w:w="1497" w:type="dxa"/>
            <w:tcBorders>
              <w:top w:val="nil"/>
              <w:bottom w:val="nil"/>
            </w:tcBorders>
          </w:tcPr>
          <w:p w14:paraId="09314411" w14:textId="77777777" w:rsidR="00D50D33" w:rsidRPr="003F5628" w:rsidRDefault="00D50D33" w:rsidP="00D50D33">
            <w:pPr>
              <w:ind w:left="137" w:hanging="137"/>
              <w:jc w:val="left"/>
              <w:rPr>
                <w:rFonts w:ascii="ＭＳ 明朝" w:eastAsia="ＭＳ 明朝"/>
                <w:sz w:val="18"/>
                <w:szCs w:val="18"/>
              </w:rPr>
            </w:pPr>
          </w:p>
        </w:tc>
      </w:tr>
      <w:tr w:rsidR="00D50D33" w:rsidRPr="00084760" w14:paraId="2EB6D663" w14:textId="77777777" w:rsidTr="00DF4294">
        <w:trPr>
          <w:trHeight w:val="20"/>
        </w:trPr>
        <w:tc>
          <w:tcPr>
            <w:tcW w:w="1559" w:type="dxa"/>
            <w:tcBorders>
              <w:top w:val="nil"/>
              <w:bottom w:val="single" w:sz="4" w:space="0" w:color="auto"/>
            </w:tcBorders>
          </w:tcPr>
          <w:p w14:paraId="06425B77" w14:textId="77777777" w:rsidR="00D50D33" w:rsidRPr="008B72FC" w:rsidRDefault="00D50D33" w:rsidP="00D50D33">
            <w:pPr>
              <w:ind w:left="160" w:rightChars="4" w:right="8" w:hanging="160"/>
              <w:jc w:val="left"/>
              <w:rPr>
                <w:rFonts w:asciiTheme="minorEastAsia" w:eastAsiaTheme="minorEastAsia" w:hAnsiTheme="minorEastAsia"/>
                <w:sz w:val="21"/>
                <w:highlight w:val="yellow"/>
              </w:rPr>
            </w:pPr>
          </w:p>
        </w:tc>
        <w:tc>
          <w:tcPr>
            <w:tcW w:w="6096" w:type="dxa"/>
            <w:gridSpan w:val="2"/>
            <w:tcBorders>
              <w:top w:val="dotted" w:sz="4" w:space="0" w:color="auto"/>
              <w:bottom w:val="single" w:sz="4" w:space="0" w:color="auto"/>
            </w:tcBorders>
          </w:tcPr>
          <w:p w14:paraId="3ABB8EB7" w14:textId="77777777" w:rsidR="00D50D33" w:rsidRPr="007B06B8" w:rsidRDefault="00D50D33" w:rsidP="00D50D33">
            <w:pPr>
              <w:autoSpaceDE w:val="0"/>
              <w:autoSpaceDN w:val="0"/>
              <w:adjustRightInd w:val="0"/>
              <w:ind w:left="160" w:hanging="160"/>
              <w:rPr>
                <w:rFonts w:ascii="ＭＳ 明朝" w:eastAsia="ＭＳ 明朝" w:cs="ＭＳ明朝"/>
                <w:kern w:val="0"/>
                <w:sz w:val="21"/>
              </w:rPr>
            </w:pPr>
            <w:r w:rsidRPr="007B06B8">
              <w:rPr>
                <w:rFonts w:ascii="ＭＳ 明朝" w:eastAsia="ＭＳ 明朝" w:cs="ＭＳ明朝" w:hint="eastAsia"/>
                <w:kern w:val="0"/>
                <w:sz w:val="21"/>
              </w:rPr>
              <w:t xml:space="preserve">※　</w:t>
            </w:r>
            <w:r w:rsidRPr="007B06B8">
              <w:rPr>
                <w:rFonts w:ascii="ＭＳ 明朝" w:eastAsia="ＭＳ 明朝" w:cs="ＭＳ明朝" w:hint="eastAsia"/>
                <w:spacing w:val="-2"/>
                <w:kern w:val="0"/>
                <w:sz w:val="21"/>
              </w:rPr>
              <w:t>安全対策体制加算は、事故発生の防止のための指針の作成・委員会の開催・従業者に対する研修の実施及びこれらを適切に実施するための担当者の配置を備えた体制に加えて、当該担当者が安全対策に係る外部の研修を受講し、組織的に安全対策を実施する体制を備えている場合に評価を行うものです。</w:t>
            </w:r>
          </w:p>
          <w:p w14:paraId="7A28A81B" w14:textId="77777777" w:rsidR="00D50D33" w:rsidRPr="007B06B8" w:rsidRDefault="00D50D33" w:rsidP="0030633E">
            <w:pPr>
              <w:autoSpaceDE w:val="0"/>
              <w:autoSpaceDN w:val="0"/>
              <w:adjustRightInd w:val="0"/>
              <w:ind w:left="160" w:firstLineChars="100" w:firstLine="210"/>
              <w:rPr>
                <w:rFonts w:ascii="ＭＳ 明朝" w:eastAsia="ＭＳ 明朝"/>
                <w:b/>
                <w:spacing w:val="20"/>
                <w:sz w:val="21"/>
              </w:rPr>
            </w:pPr>
            <w:r w:rsidRPr="007B06B8">
              <w:rPr>
                <w:rFonts w:ascii="ＭＳ 明朝" w:eastAsia="ＭＳ 明朝" w:cs="ＭＳ明朝" w:hint="eastAsia"/>
                <w:kern w:val="0"/>
                <w:sz w:val="21"/>
              </w:rPr>
              <w:t>また、組織的な安全対策を実施するにあたっては、施設内において安全管理対策部門を設置し、事故の防止に係る指示や事故が生じた場合の対応について、適切に従業者全員に行き渡るような体制を整備していることが必要です。</w:t>
            </w:r>
          </w:p>
        </w:tc>
        <w:tc>
          <w:tcPr>
            <w:tcW w:w="992" w:type="dxa"/>
            <w:tcBorders>
              <w:top w:val="nil"/>
              <w:bottom w:val="single" w:sz="4" w:space="0" w:color="auto"/>
            </w:tcBorders>
            <w:tcMar>
              <w:left w:w="28" w:type="dxa"/>
              <w:right w:w="28" w:type="dxa"/>
            </w:tcMar>
          </w:tcPr>
          <w:p w14:paraId="04C601CF" w14:textId="77777777" w:rsidR="00D50D33" w:rsidRPr="00A6742C" w:rsidRDefault="00D50D33" w:rsidP="00D50D33">
            <w:pPr>
              <w:adjustRightInd w:val="0"/>
              <w:ind w:left="152" w:hanging="152"/>
              <w:contextualSpacing/>
              <w:rPr>
                <w:rFonts w:asciiTheme="minorEastAsia" w:eastAsiaTheme="minorEastAsia" w:hAnsiTheme="minorEastAsia"/>
                <w:kern w:val="0"/>
                <w:sz w:val="20"/>
                <w:szCs w:val="20"/>
              </w:rPr>
            </w:pPr>
          </w:p>
        </w:tc>
        <w:tc>
          <w:tcPr>
            <w:tcW w:w="1497" w:type="dxa"/>
            <w:tcBorders>
              <w:top w:val="nil"/>
              <w:bottom w:val="single" w:sz="4" w:space="0" w:color="auto"/>
            </w:tcBorders>
          </w:tcPr>
          <w:p w14:paraId="3B400830" w14:textId="77777777" w:rsidR="00D50D33" w:rsidRPr="003F5628" w:rsidRDefault="00D50D33" w:rsidP="00D50D33">
            <w:pPr>
              <w:ind w:left="137" w:hanging="137"/>
              <w:jc w:val="left"/>
              <w:rPr>
                <w:rFonts w:ascii="ＭＳ 明朝" w:eastAsia="ＭＳ 明朝"/>
                <w:sz w:val="18"/>
                <w:szCs w:val="18"/>
              </w:rPr>
            </w:pPr>
            <w:r w:rsidRPr="003F5628">
              <w:rPr>
                <w:rFonts w:ascii="ＭＳ 明朝" w:eastAsia="ＭＳ 明朝" w:hint="eastAsia"/>
                <w:sz w:val="18"/>
                <w:szCs w:val="18"/>
              </w:rPr>
              <w:t>平</w:t>
            </w:r>
            <w:r w:rsidRPr="003F5628">
              <w:rPr>
                <w:rFonts w:ascii="ＭＳ 明朝" w:eastAsia="ＭＳ 明朝"/>
                <w:sz w:val="18"/>
                <w:szCs w:val="18"/>
              </w:rPr>
              <w:t>18-0331005</w:t>
            </w:r>
          </w:p>
          <w:p w14:paraId="2286F6CD" w14:textId="1C054A8F" w:rsidR="00D50D33" w:rsidRPr="003F5628" w:rsidRDefault="00D50D33" w:rsidP="00D50D33">
            <w:pPr>
              <w:ind w:left="137" w:hanging="137"/>
              <w:jc w:val="left"/>
              <w:rPr>
                <w:rFonts w:ascii="ＭＳ 明朝" w:eastAsia="ＭＳ 明朝"/>
                <w:sz w:val="18"/>
                <w:szCs w:val="18"/>
              </w:rPr>
            </w:pPr>
            <w:r w:rsidRPr="003F5628">
              <w:rPr>
                <w:rFonts w:ascii="ＭＳ 明朝" w:eastAsia="ＭＳ 明朝" w:hint="eastAsia"/>
                <w:sz w:val="18"/>
                <w:szCs w:val="18"/>
              </w:rPr>
              <w:t>第</w:t>
            </w:r>
            <w:r w:rsidRPr="003F5628">
              <w:rPr>
                <w:rFonts w:ascii="ＭＳ 明朝" w:eastAsia="ＭＳ 明朝"/>
                <w:sz w:val="18"/>
                <w:szCs w:val="18"/>
              </w:rPr>
              <w:t>2の8(</w:t>
            </w:r>
            <w:r w:rsidRPr="003F5628">
              <w:rPr>
                <w:rFonts w:ascii="ＭＳ 明朝" w:eastAsia="ＭＳ 明朝" w:hint="eastAsia"/>
                <w:sz w:val="18"/>
                <w:szCs w:val="18"/>
              </w:rPr>
              <w:t>46</w:t>
            </w:r>
            <w:r w:rsidRPr="003F5628">
              <w:rPr>
                <w:rFonts w:ascii="ＭＳ 明朝" w:eastAsia="ＭＳ 明朝"/>
                <w:sz w:val="18"/>
                <w:szCs w:val="18"/>
              </w:rPr>
              <w:t>)</w:t>
            </w:r>
          </w:p>
        </w:tc>
      </w:tr>
      <w:tr w:rsidR="00D50D33" w:rsidRPr="00084760" w14:paraId="49DBCA21" w14:textId="77777777" w:rsidTr="006B74BF">
        <w:trPr>
          <w:trHeight w:val="20"/>
        </w:trPr>
        <w:tc>
          <w:tcPr>
            <w:tcW w:w="1559" w:type="dxa"/>
            <w:tcBorders>
              <w:top w:val="single" w:sz="4" w:space="0" w:color="auto"/>
              <w:bottom w:val="nil"/>
              <w:right w:val="single" w:sz="4" w:space="0" w:color="auto"/>
            </w:tcBorders>
          </w:tcPr>
          <w:p w14:paraId="5BAFF502" w14:textId="047C7A52" w:rsidR="00D50D33" w:rsidRPr="008B72FC" w:rsidRDefault="00CB2484" w:rsidP="00D50D33">
            <w:pPr>
              <w:ind w:left="160" w:rightChars="4" w:right="8" w:hanging="160"/>
              <w:jc w:val="left"/>
              <w:rPr>
                <w:rFonts w:asciiTheme="minorEastAsia" w:eastAsiaTheme="minorEastAsia" w:hAnsiTheme="minorEastAsia"/>
                <w:color w:val="FF0000"/>
                <w:sz w:val="21"/>
              </w:rPr>
            </w:pPr>
            <w:r w:rsidRPr="008B72FC">
              <w:rPr>
                <w:rFonts w:asciiTheme="minorEastAsia" w:eastAsiaTheme="minorEastAsia" w:hAnsiTheme="minorEastAsia"/>
                <w:color w:val="FF0000"/>
                <w:sz w:val="21"/>
              </w:rPr>
              <w:t>60</w:t>
            </w:r>
          </w:p>
          <w:p w14:paraId="1516F5C5" w14:textId="482F5A81" w:rsidR="00D50D33" w:rsidRPr="008B72FC" w:rsidRDefault="00D50D33" w:rsidP="00394FAD">
            <w:pPr>
              <w:ind w:left="0" w:rightChars="4" w:right="8" w:firstLineChars="0" w:firstLine="0"/>
              <w:jc w:val="left"/>
              <w:rPr>
                <w:rFonts w:asciiTheme="minorEastAsia" w:eastAsiaTheme="minorEastAsia" w:hAnsiTheme="minorEastAsia"/>
                <w:sz w:val="21"/>
                <w:highlight w:val="yellow"/>
              </w:rPr>
            </w:pPr>
            <w:r w:rsidRPr="008B72FC">
              <w:rPr>
                <w:rFonts w:asciiTheme="minorEastAsia" w:eastAsiaTheme="minorEastAsia" w:hAnsiTheme="minorEastAsia" w:hint="eastAsia"/>
                <w:color w:val="FF0000"/>
                <w:sz w:val="21"/>
              </w:rPr>
              <w:t>高齢者施設等感染対策向上加算</w:t>
            </w:r>
          </w:p>
        </w:tc>
        <w:tc>
          <w:tcPr>
            <w:tcW w:w="6096" w:type="dxa"/>
            <w:gridSpan w:val="2"/>
            <w:tcBorders>
              <w:top w:val="single" w:sz="4" w:space="0" w:color="auto"/>
              <w:left w:val="single" w:sz="4" w:space="0" w:color="auto"/>
              <w:bottom w:val="dotted" w:sz="4" w:space="0" w:color="auto"/>
              <w:right w:val="single" w:sz="4" w:space="0" w:color="auto"/>
            </w:tcBorders>
            <w:shd w:val="clear" w:color="auto" w:fill="auto"/>
          </w:tcPr>
          <w:p w14:paraId="2CDF4D60" w14:textId="7770CD30" w:rsidR="00D50D33" w:rsidRPr="00F25881" w:rsidRDefault="00D50D33" w:rsidP="00394FAD">
            <w:pPr>
              <w:autoSpaceDE w:val="0"/>
              <w:autoSpaceDN w:val="0"/>
              <w:adjustRightInd w:val="0"/>
              <w:ind w:left="0" w:firstLineChars="100" w:firstLine="211"/>
              <w:rPr>
                <w:rFonts w:hAnsiTheme="minorEastAsia" w:cs="ＭＳ明朝"/>
                <w:kern w:val="0"/>
                <w:sz w:val="21"/>
              </w:rPr>
            </w:pPr>
            <w:r w:rsidRPr="00F25881">
              <w:rPr>
                <w:rFonts w:hAnsi="ＭＳ ゴシック" w:hint="eastAsia"/>
                <w:b/>
                <w:color w:val="FF0000"/>
                <w:sz w:val="21"/>
              </w:rPr>
              <w:t>別に厚生労働大臣が定める施設基準に適合しているものとして、電子情報処理組織を使用する方法により、市長に対し、老健局長が定める様式による届出を行った指定施設が、入所者に対して指定地域密着型介護老人福祉施設入所者生活介護を行った場合は、当該基準に掲げる区分に従い、１月につき次に掲げる単位数を加算していますか。</w:t>
            </w:r>
          </w:p>
        </w:tc>
        <w:tc>
          <w:tcPr>
            <w:tcW w:w="992" w:type="dxa"/>
            <w:tcBorders>
              <w:top w:val="single" w:sz="4" w:space="0" w:color="auto"/>
              <w:left w:val="single" w:sz="4" w:space="0" w:color="auto"/>
              <w:bottom w:val="dotted" w:sz="4" w:space="0" w:color="auto"/>
              <w:right w:val="single" w:sz="4" w:space="0" w:color="auto"/>
            </w:tcBorders>
            <w:tcMar>
              <w:left w:w="28" w:type="dxa"/>
              <w:right w:w="28" w:type="dxa"/>
            </w:tcMar>
          </w:tcPr>
          <w:p w14:paraId="2C5071C9" w14:textId="2EDDAF75" w:rsidR="00D50D33" w:rsidRPr="0030633E" w:rsidRDefault="001A4615" w:rsidP="00D50D33">
            <w:pPr>
              <w:ind w:left="152" w:hanging="152"/>
              <w:rPr>
                <w:rFonts w:asciiTheme="minorEastAsia" w:eastAsiaTheme="minorEastAsia" w:hAnsiTheme="minorEastAsia"/>
                <w:sz w:val="20"/>
                <w:szCs w:val="20"/>
              </w:rPr>
            </w:pPr>
            <w:sdt>
              <w:sdtPr>
                <w:rPr>
                  <w:rFonts w:hAnsiTheme="minorEastAsia"/>
                  <w:sz w:val="20"/>
                  <w:szCs w:val="20"/>
                </w:rPr>
                <w:id w:val="-1128001481"/>
                <w14:checkbox>
                  <w14:checked w14:val="0"/>
                  <w14:checkedState w14:val="2612" w14:font="ＭＳ ゴシック"/>
                  <w14:uncheckedState w14:val="2610" w14:font="ＭＳ ゴシック"/>
                </w14:checkbox>
              </w:sdtPr>
              <w:sdtContent>
                <w:r w:rsidR="00A4486F" w:rsidRPr="0030633E">
                  <w:rPr>
                    <w:rFonts w:asciiTheme="minorEastAsia" w:eastAsiaTheme="minorEastAsia" w:hAnsiTheme="minorEastAsia" w:hint="eastAsia"/>
                    <w:sz w:val="20"/>
                    <w:szCs w:val="20"/>
                  </w:rPr>
                  <w:t>☐</w:t>
                </w:r>
              </w:sdtContent>
            </w:sdt>
            <w:r w:rsidR="00D50D33" w:rsidRPr="0030633E">
              <w:rPr>
                <w:rFonts w:asciiTheme="minorEastAsia" w:eastAsiaTheme="minorEastAsia" w:hAnsiTheme="minorEastAsia" w:hint="eastAsia"/>
                <w:sz w:val="20"/>
                <w:szCs w:val="20"/>
              </w:rPr>
              <w:t>いる</w:t>
            </w:r>
          </w:p>
          <w:p w14:paraId="2529F693" w14:textId="28FD6970" w:rsidR="00D50D33" w:rsidRPr="0030633E" w:rsidRDefault="001A4615" w:rsidP="00D50D33">
            <w:pPr>
              <w:ind w:left="152" w:hanging="152"/>
              <w:rPr>
                <w:rFonts w:asciiTheme="minorEastAsia" w:eastAsiaTheme="minorEastAsia" w:hAnsiTheme="minorEastAsia"/>
                <w:sz w:val="20"/>
                <w:szCs w:val="20"/>
              </w:rPr>
            </w:pPr>
            <w:sdt>
              <w:sdtPr>
                <w:rPr>
                  <w:rFonts w:hAnsiTheme="minorEastAsia"/>
                  <w:sz w:val="20"/>
                  <w:szCs w:val="20"/>
                </w:rPr>
                <w:id w:val="1428853124"/>
                <w14:checkbox>
                  <w14:checked w14:val="0"/>
                  <w14:checkedState w14:val="2612" w14:font="ＭＳ ゴシック"/>
                  <w14:uncheckedState w14:val="2610" w14:font="ＭＳ ゴシック"/>
                </w14:checkbox>
              </w:sdtPr>
              <w:sdtContent>
                <w:r w:rsidR="00A4486F" w:rsidRPr="0030633E">
                  <w:rPr>
                    <w:rFonts w:asciiTheme="minorEastAsia" w:eastAsiaTheme="minorEastAsia" w:hAnsiTheme="minorEastAsia" w:hint="eastAsia"/>
                    <w:sz w:val="20"/>
                    <w:szCs w:val="20"/>
                  </w:rPr>
                  <w:t>☐</w:t>
                </w:r>
              </w:sdtContent>
            </w:sdt>
            <w:r w:rsidR="00D50D33" w:rsidRPr="0030633E">
              <w:rPr>
                <w:rFonts w:asciiTheme="minorEastAsia" w:eastAsiaTheme="minorEastAsia" w:hAnsiTheme="minorEastAsia" w:hint="eastAsia"/>
                <w:sz w:val="20"/>
                <w:szCs w:val="20"/>
              </w:rPr>
              <w:t>いない</w:t>
            </w:r>
          </w:p>
          <w:p w14:paraId="0DA8284E" w14:textId="61AD7FF6" w:rsidR="00D50D33" w:rsidRPr="0030633E" w:rsidRDefault="001A4615" w:rsidP="00D50D33">
            <w:pPr>
              <w:adjustRightInd w:val="0"/>
              <w:ind w:left="152" w:hanging="152"/>
              <w:contextualSpacing/>
              <w:rPr>
                <w:rFonts w:asciiTheme="minorEastAsia" w:eastAsiaTheme="minorEastAsia" w:hAnsiTheme="minorEastAsia"/>
                <w:kern w:val="0"/>
                <w:sz w:val="20"/>
                <w:szCs w:val="20"/>
              </w:rPr>
            </w:pPr>
            <w:sdt>
              <w:sdtPr>
                <w:rPr>
                  <w:rFonts w:hAnsiTheme="minorEastAsia"/>
                  <w:sz w:val="20"/>
                  <w:szCs w:val="20"/>
                </w:rPr>
                <w:id w:val="-893198915"/>
                <w14:checkbox>
                  <w14:checked w14:val="0"/>
                  <w14:checkedState w14:val="2612" w14:font="ＭＳ ゴシック"/>
                  <w14:uncheckedState w14:val="2610" w14:font="ＭＳ ゴシック"/>
                </w14:checkbox>
              </w:sdtPr>
              <w:sdtContent>
                <w:r w:rsidR="00A4486F" w:rsidRPr="0030633E">
                  <w:rPr>
                    <w:rFonts w:asciiTheme="minorEastAsia" w:eastAsiaTheme="minorEastAsia" w:hAnsiTheme="minorEastAsia" w:hint="eastAsia"/>
                    <w:sz w:val="20"/>
                    <w:szCs w:val="20"/>
                  </w:rPr>
                  <w:t>☐</w:t>
                </w:r>
              </w:sdtContent>
            </w:sdt>
            <w:r w:rsidR="00D50D33" w:rsidRPr="0030633E">
              <w:rPr>
                <w:rFonts w:asciiTheme="minorEastAsia" w:eastAsiaTheme="minorEastAsia" w:hAnsiTheme="minorEastAsia" w:hint="eastAsia"/>
                <w:sz w:val="20"/>
                <w:szCs w:val="20"/>
              </w:rPr>
              <w:t>該当無</w:t>
            </w:r>
          </w:p>
        </w:tc>
        <w:tc>
          <w:tcPr>
            <w:tcW w:w="1497" w:type="dxa"/>
            <w:tcBorders>
              <w:top w:val="single" w:sz="4" w:space="0" w:color="auto"/>
              <w:left w:val="single" w:sz="4" w:space="0" w:color="auto"/>
              <w:bottom w:val="nil"/>
            </w:tcBorders>
          </w:tcPr>
          <w:p w14:paraId="552E30E9" w14:textId="77777777" w:rsidR="00D50D33" w:rsidRPr="0030633E" w:rsidRDefault="00D50D33" w:rsidP="00D50D33">
            <w:pPr>
              <w:ind w:left="137" w:hanging="137"/>
              <w:rPr>
                <w:rFonts w:ascii="ＭＳ 明朝" w:eastAsia="ＭＳ 明朝"/>
                <w:sz w:val="18"/>
                <w:szCs w:val="18"/>
              </w:rPr>
            </w:pPr>
            <w:r w:rsidRPr="0030633E">
              <w:rPr>
                <w:rFonts w:ascii="ＭＳ 明朝" w:eastAsia="ＭＳ 明朝" w:hint="eastAsia"/>
                <w:sz w:val="18"/>
                <w:szCs w:val="18"/>
              </w:rPr>
              <w:t>平</w:t>
            </w:r>
            <w:r w:rsidRPr="0030633E">
              <w:rPr>
                <w:rFonts w:ascii="ＭＳ 明朝" w:eastAsia="ＭＳ 明朝"/>
                <w:sz w:val="18"/>
                <w:szCs w:val="18"/>
              </w:rPr>
              <w:t>12厚告21</w:t>
            </w:r>
          </w:p>
          <w:p w14:paraId="071EF64E" w14:textId="0277D9B9" w:rsidR="00D50D33" w:rsidRPr="0030633E" w:rsidRDefault="00D50D33" w:rsidP="00D50D33">
            <w:pPr>
              <w:ind w:left="137" w:hanging="137"/>
              <w:jc w:val="left"/>
              <w:rPr>
                <w:rFonts w:ascii="ＭＳ 明朝" w:eastAsia="ＭＳ 明朝"/>
                <w:sz w:val="18"/>
                <w:szCs w:val="18"/>
              </w:rPr>
            </w:pPr>
            <w:r w:rsidRPr="0030633E">
              <w:rPr>
                <w:rFonts w:ascii="ＭＳ 明朝" w:eastAsia="ＭＳ 明朝" w:hint="eastAsia"/>
                <w:sz w:val="18"/>
                <w:szCs w:val="18"/>
              </w:rPr>
              <w:t>別表7ヤ注</w:t>
            </w:r>
          </w:p>
        </w:tc>
      </w:tr>
      <w:tr w:rsidR="00D50D33" w:rsidRPr="00084760" w14:paraId="535C4910" w14:textId="77777777" w:rsidTr="006B74BF">
        <w:trPr>
          <w:trHeight w:val="20"/>
        </w:trPr>
        <w:tc>
          <w:tcPr>
            <w:tcW w:w="1559" w:type="dxa"/>
            <w:tcBorders>
              <w:top w:val="nil"/>
              <w:bottom w:val="nil"/>
              <w:right w:val="single" w:sz="4" w:space="0" w:color="auto"/>
            </w:tcBorders>
          </w:tcPr>
          <w:p w14:paraId="6A6225E2" w14:textId="77777777" w:rsidR="00D50D33" w:rsidRPr="008B72FC" w:rsidRDefault="00D50D33" w:rsidP="00D50D33">
            <w:pPr>
              <w:ind w:left="160" w:rightChars="4" w:right="8" w:hanging="160"/>
              <w:jc w:val="left"/>
              <w:rPr>
                <w:rFonts w:asciiTheme="minorEastAsia" w:eastAsiaTheme="minorEastAsia" w:hAnsiTheme="minorEastAsia"/>
                <w:sz w:val="21"/>
                <w:highlight w:val="yellow"/>
              </w:rPr>
            </w:pPr>
          </w:p>
        </w:tc>
        <w:tc>
          <w:tcPr>
            <w:tcW w:w="6096" w:type="dxa"/>
            <w:gridSpan w:val="2"/>
            <w:tcBorders>
              <w:top w:val="dotted" w:sz="4" w:space="0" w:color="auto"/>
              <w:left w:val="single" w:sz="4" w:space="0" w:color="auto"/>
              <w:bottom w:val="dotted" w:sz="4" w:space="0" w:color="auto"/>
              <w:right w:val="single" w:sz="4" w:space="0" w:color="auto"/>
            </w:tcBorders>
            <w:shd w:val="clear" w:color="auto" w:fill="auto"/>
          </w:tcPr>
          <w:p w14:paraId="52543800" w14:textId="6152FC08" w:rsidR="00D50D33" w:rsidRPr="00F25881" w:rsidRDefault="00D50D33" w:rsidP="00394FAD">
            <w:pPr>
              <w:autoSpaceDE w:val="0"/>
              <w:autoSpaceDN w:val="0"/>
              <w:adjustRightInd w:val="0"/>
              <w:ind w:left="160" w:firstLineChars="0" w:firstLine="0"/>
              <w:rPr>
                <w:rFonts w:hAnsiTheme="minorEastAsia" w:cs="ＭＳ明朝"/>
                <w:kern w:val="0"/>
                <w:sz w:val="21"/>
              </w:rPr>
            </w:pPr>
            <w:r w:rsidRPr="00F25881">
              <w:rPr>
                <w:rFonts w:hAnsi="ＭＳ ゴシック" w:hint="eastAsia"/>
                <w:b/>
                <w:color w:val="FF0000"/>
                <w:sz w:val="21"/>
              </w:rPr>
              <w:t>(</w:t>
            </w:r>
            <w:r w:rsidRPr="00F25881">
              <w:rPr>
                <w:rFonts w:hAnsi="ＭＳ ゴシック"/>
                <w:b/>
                <w:color w:val="FF0000"/>
                <w:sz w:val="21"/>
              </w:rPr>
              <w:t>1)</w:t>
            </w:r>
            <w:r w:rsidRPr="00F25881">
              <w:rPr>
                <w:rFonts w:hAnsi="ＭＳ ゴシック" w:hint="eastAsia"/>
                <w:b/>
                <w:color w:val="FF0000"/>
                <w:sz w:val="21"/>
              </w:rPr>
              <w:t xml:space="preserve">　</w:t>
            </w:r>
            <w:r w:rsidRPr="00F25881">
              <w:rPr>
                <w:rFonts w:hAnsi="ＭＳ ゴシック"/>
                <w:b/>
                <w:color w:val="FF0000"/>
                <w:sz w:val="21"/>
              </w:rPr>
              <w:t>高齢者施設等感染対策向上加算</w:t>
            </w:r>
            <w:r w:rsidRPr="00F25881">
              <w:rPr>
                <w:rFonts w:hAnsi="ＭＳ ゴシック" w:hint="eastAsia"/>
                <w:b/>
                <w:color w:val="FF0000"/>
                <w:sz w:val="21"/>
              </w:rPr>
              <w:t>（</w:t>
            </w:r>
            <w:r w:rsidRPr="00F25881">
              <w:rPr>
                <w:rFonts w:hAnsi="ＭＳ ゴシック"/>
                <w:b/>
                <w:color w:val="FF0000"/>
                <w:sz w:val="21"/>
              </w:rPr>
              <w:t>Ⅰ</w:t>
            </w:r>
            <w:r w:rsidRPr="00F25881">
              <w:rPr>
                <w:rFonts w:hAnsi="ＭＳ ゴシック" w:hint="eastAsia"/>
                <w:b/>
                <w:color w:val="FF0000"/>
                <w:sz w:val="21"/>
              </w:rPr>
              <w:t>）</w:t>
            </w:r>
          </w:p>
        </w:tc>
        <w:tc>
          <w:tcPr>
            <w:tcW w:w="992" w:type="dxa"/>
            <w:tcBorders>
              <w:top w:val="dotted" w:sz="4" w:space="0" w:color="auto"/>
              <w:left w:val="single" w:sz="4" w:space="0" w:color="auto"/>
              <w:bottom w:val="dotted" w:sz="4" w:space="0" w:color="auto"/>
              <w:right w:val="single" w:sz="4" w:space="0" w:color="auto"/>
            </w:tcBorders>
            <w:tcMar>
              <w:left w:w="28" w:type="dxa"/>
              <w:right w:w="28" w:type="dxa"/>
            </w:tcMar>
          </w:tcPr>
          <w:p w14:paraId="03F53D3B" w14:textId="79DC8044" w:rsidR="00D50D33" w:rsidRPr="0030633E" w:rsidRDefault="001A4615" w:rsidP="00A70CD0">
            <w:pPr>
              <w:adjustRightInd w:val="0"/>
              <w:ind w:left="152" w:hanging="152"/>
              <w:contextualSpacing/>
              <w:jc w:val="center"/>
              <w:rPr>
                <w:rFonts w:asciiTheme="minorEastAsia" w:eastAsiaTheme="minorEastAsia" w:hAnsiTheme="minorEastAsia"/>
                <w:kern w:val="0"/>
                <w:sz w:val="20"/>
                <w:szCs w:val="20"/>
              </w:rPr>
            </w:pPr>
            <w:sdt>
              <w:sdtPr>
                <w:rPr>
                  <w:rFonts w:hAnsiTheme="minorEastAsia"/>
                  <w:sz w:val="20"/>
                  <w:szCs w:val="20"/>
                </w:rPr>
                <w:id w:val="1938865956"/>
                <w14:checkbox>
                  <w14:checked w14:val="0"/>
                  <w14:checkedState w14:val="2612" w14:font="ＭＳ ゴシック"/>
                  <w14:uncheckedState w14:val="2610" w14:font="ＭＳ ゴシック"/>
                </w14:checkbox>
              </w:sdtPr>
              <w:sdtContent>
                <w:r w:rsidR="00A4486F" w:rsidRPr="0030633E">
                  <w:rPr>
                    <w:rFonts w:asciiTheme="minorEastAsia" w:eastAsiaTheme="minorEastAsia" w:hAnsiTheme="minorEastAsia" w:hint="eastAsia"/>
                    <w:sz w:val="20"/>
                    <w:szCs w:val="20"/>
                  </w:rPr>
                  <w:t>☐</w:t>
                </w:r>
              </w:sdtContent>
            </w:sdt>
          </w:p>
        </w:tc>
        <w:tc>
          <w:tcPr>
            <w:tcW w:w="1497" w:type="dxa"/>
            <w:tcBorders>
              <w:top w:val="nil"/>
              <w:left w:val="single" w:sz="4" w:space="0" w:color="auto"/>
              <w:bottom w:val="nil"/>
            </w:tcBorders>
          </w:tcPr>
          <w:p w14:paraId="723AC31E" w14:textId="77777777" w:rsidR="00D50D33" w:rsidRPr="0030633E" w:rsidRDefault="00D50D33" w:rsidP="00D50D33">
            <w:pPr>
              <w:ind w:left="137" w:hanging="137"/>
              <w:jc w:val="left"/>
              <w:rPr>
                <w:rFonts w:ascii="ＭＳ 明朝" w:eastAsia="ＭＳ 明朝"/>
                <w:sz w:val="18"/>
                <w:szCs w:val="18"/>
              </w:rPr>
            </w:pPr>
          </w:p>
        </w:tc>
      </w:tr>
      <w:tr w:rsidR="00D50D33" w:rsidRPr="00084760" w14:paraId="61C3C48A" w14:textId="77777777" w:rsidTr="006B74BF">
        <w:trPr>
          <w:trHeight w:val="20"/>
        </w:trPr>
        <w:tc>
          <w:tcPr>
            <w:tcW w:w="1559" w:type="dxa"/>
            <w:tcBorders>
              <w:top w:val="nil"/>
              <w:bottom w:val="nil"/>
              <w:right w:val="single" w:sz="4" w:space="0" w:color="auto"/>
            </w:tcBorders>
          </w:tcPr>
          <w:p w14:paraId="4076C8C7" w14:textId="77777777" w:rsidR="00D50D33" w:rsidRPr="008B72FC" w:rsidRDefault="00D50D33" w:rsidP="00D50D33">
            <w:pPr>
              <w:ind w:left="160" w:rightChars="4" w:right="8" w:hanging="160"/>
              <w:jc w:val="left"/>
              <w:rPr>
                <w:rFonts w:asciiTheme="minorEastAsia" w:eastAsiaTheme="minorEastAsia" w:hAnsiTheme="minorEastAsia"/>
                <w:sz w:val="21"/>
                <w:highlight w:val="yellow"/>
              </w:rPr>
            </w:pPr>
          </w:p>
        </w:tc>
        <w:tc>
          <w:tcPr>
            <w:tcW w:w="6096" w:type="dxa"/>
            <w:gridSpan w:val="2"/>
            <w:tcBorders>
              <w:top w:val="dotted" w:sz="4" w:space="0" w:color="auto"/>
              <w:left w:val="single" w:sz="4" w:space="0" w:color="auto"/>
              <w:bottom w:val="single" w:sz="4" w:space="0" w:color="auto"/>
              <w:right w:val="single" w:sz="4" w:space="0" w:color="auto"/>
            </w:tcBorders>
            <w:shd w:val="clear" w:color="auto" w:fill="auto"/>
          </w:tcPr>
          <w:p w14:paraId="28015BA0" w14:textId="38733B39" w:rsidR="00D50D33" w:rsidRPr="00F25881" w:rsidRDefault="00D50D33" w:rsidP="00394FAD">
            <w:pPr>
              <w:autoSpaceDE w:val="0"/>
              <w:autoSpaceDN w:val="0"/>
              <w:adjustRightInd w:val="0"/>
              <w:ind w:left="160" w:firstLineChars="0" w:firstLine="0"/>
              <w:rPr>
                <w:rFonts w:hAnsiTheme="minorEastAsia" w:cs="ＭＳ明朝"/>
                <w:kern w:val="0"/>
                <w:sz w:val="21"/>
              </w:rPr>
            </w:pPr>
            <w:r w:rsidRPr="00F25881">
              <w:rPr>
                <w:rFonts w:hAnsi="ＭＳ ゴシック"/>
                <w:b/>
                <w:color w:val="FF0000"/>
                <w:sz w:val="21"/>
              </w:rPr>
              <w:t>(2)</w:t>
            </w:r>
            <w:r w:rsidRPr="00F25881">
              <w:rPr>
                <w:rFonts w:hAnsi="ＭＳ ゴシック" w:hint="eastAsia"/>
                <w:b/>
                <w:color w:val="FF0000"/>
                <w:sz w:val="21"/>
              </w:rPr>
              <w:t xml:space="preserve">　</w:t>
            </w:r>
            <w:r w:rsidRPr="00F25881">
              <w:rPr>
                <w:rFonts w:hAnsi="ＭＳ ゴシック"/>
                <w:b/>
                <w:color w:val="FF0000"/>
                <w:sz w:val="21"/>
              </w:rPr>
              <w:t>高齢者施設等感染対策向上加算</w:t>
            </w:r>
            <w:r w:rsidRPr="00F25881">
              <w:rPr>
                <w:rFonts w:hAnsi="ＭＳ ゴシック" w:hint="eastAsia"/>
                <w:b/>
                <w:color w:val="FF0000"/>
                <w:sz w:val="21"/>
              </w:rPr>
              <w:t>（</w:t>
            </w:r>
            <w:r w:rsidRPr="00F25881">
              <w:rPr>
                <w:rFonts w:hAnsi="ＭＳ ゴシック"/>
                <w:b/>
                <w:color w:val="FF0000"/>
                <w:sz w:val="21"/>
              </w:rPr>
              <w:t>Ⅱ</w:t>
            </w:r>
            <w:r w:rsidRPr="00F25881">
              <w:rPr>
                <w:rFonts w:hAnsi="ＭＳ ゴシック" w:hint="eastAsia"/>
                <w:b/>
                <w:color w:val="FF0000"/>
                <w:sz w:val="21"/>
              </w:rPr>
              <w:t>)</w:t>
            </w:r>
          </w:p>
        </w:tc>
        <w:tc>
          <w:tcPr>
            <w:tcW w:w="992" w:type="dxa"/>
            <w:tcBorders>
              <w:top w:val="dotted" w:sz="4" w:space="0" w:color="auto"/>
              <w:left w:val="single" w:sz="4" w:space="0" w:color="auto"/>
              <w:bottom w:val="single" w:sz="4" w:space="0" w:color="auto"/>
              <w:right w:val="single" w:sz="4" w:space="0" w:color="auto"/>
            </w:tcBorders>
            <w:tcMar>
              <w:left w:w="28" w:type="dxa"/>
              <w:right w:w="28" w:type="dxa"/>
            </w:tcMar>
          </w:tcPr>
          <w:p w14:paraId="5724E117" w14:textId="3298CF82" w:rsidR="00D50D33" w:rsidRPr="0030633E" w:rsidRDefault="001A4615" w:rsidP="00A70CD0">
            <w:pPr>
              <w:adjustRightInd w:val="0"/>
              <w:ind w:left="152" w:hanging="152"/>
              <w:contextualSpacing/>
              <w:jc w:val="center"/>
              <w:rPr>
                <w:rFonts w:asciiTheme="minorEastAsia" w:eastAsiaTheme="minorEastAsia" w:hAnsiTheme="minorEastAsia"/>
                <w:kern w:val="0"/>
                <w:sz w:val="20"/>
                <w:szCs w:val="20"/>
              </w:rPr>
            </w:pPr>
            <w:sdt>
              <w:sdtPr>
                <w:rPr>
                  <w:rFonts w:hAnsiTheme="minorEastAsia"/>
                  <w:sz w:val="20"/>
                  <w:szCs w:val="20"/>
                </w:rPr>
                <w:id w:val="-567960242"/>
                <w14:checkbox>
                  <w14:checked w14:val="0"/>
                  <w14:checkedState w14:val="2612" w14:font="ＭＳ ゴシック"/>
                  <w14:uncheckedState w14:val="2610" w14:font="ＭＳ ゴシック"/>
                </w14:checkbox>
              </w:sdtPr>
              <w:sdtContent>
                <w:r w:rsidR="00A4486F" w:rsidRPr="0030633E">
                  <w:rPr>
                    <w:rFonts w:asciiTheme="minorEastAsia" w:eastAsiaTheme="minorEastAsia" w:hAnsiTheme="minorEastAsia" w:hint="eastAsia"/>
                    <w:sz w:val="20"/>
                    <w:szCs w:val="20"/>
                  </w:rPr>
                  <w:t>☐</w:t>
                </w:r>
              </w:sdtContent>
            </w:sdt>
          </w:p>
        </w:tc>
        <w:tc>
          <w:tcPr>
            <w:tcW w:w="1497" w:type="dxa"/>
            <w:tcBorders>
              <w:top w:val="nil"/>
              <w:left w:val="single" w:sz="4" w:space="0" w:color="auto"/>
              <w:bottom w:val="nil"/>
            </w:tcBorders>
          </w:tcPr>
          <w:p w14:paraId="3CDC12A3" w14:textId="77777777" w:rsidR="00D50D33" w:rsidRPr="0030633E" w:rsidRDefault="00D50D33" w:rsidP="00D50D33">
            <w:pPr>
              <w:ind w:left="137" w:hanging="137"/>
              <w:jc w:val="left"/>
              <w:rPr>
                <w:rFonts w:ascii="ＭＳ 明朝" w:eastAsia="ＭＳ 明朝"/>
                <w:sz w:val="18"/>
                <w:szCs w:val="18"/>
              </w:rPr>
            </w:pPr>
          </w:p>
        </w:tc>
      </w:tr>
      <w:tr w:rsidR="00D50D33" w:rsidRPr="00084760" w14:paraId="0DF74489" w14:textId="77777777" w:rsidTr="006B74BF">
        <w:trPr>
          <w:trHeight w:val="20"/>
        </w:trPr>
        <w:tc>
          <w:tcPr>
            <w:tcW w:w="1559" w:type="dxa"/>
            <w:tcBorders>
              <w:top w:val="nil"/>
              <w:bottom w:val="nil"/>
              <w:right w:val="single" w:sz="4" w:space="0" w:color="auto"/>
            </w:tcBorders>
          </w:tcPr>
          <w:p w14:paraId="4128B3F4" w14:textId="77777777" w:rsidR="00D50D33" w:rsidRPr="008B72FC" w:rsidRDefault="00D50D33" w:rsidP="00D50D33">
            <w:pPr>
              <w:ind w:left="160" w:rightChars="4" w:right="8" w:hanging="160"/>
              <w:jc w:val="left"/>
              <w:rPr>
                <w:rFonts w:asciiTheme="minorEastAsia" w:eastAsiaTheme="minorEastAsia" w:hAnsiTheme="minorEastAsia"/>
                <w:sz w:val="21"/>
                <w:highlight w:val="yellow"/>
              </w:rPr>
            </w:pPr>
          </w:p>
        </w:tc>
        <w:tc>
          <w:tcPr>
            <w:tcW w:w="6096" w:type="dxa"/>
            <w:gridSpan w:val="2"/>
            <w:tcBorders>
              <w:top w:val="single" w:sz="4" w:space="0" w:color="auto"/>
              <w:left w:val="single" w:sz="4" w:space="0" w:color="auto"/>
              <w:bottom w:val="dotted" w:sz="4" w:space="0" w:color="auto"/>
              <w:right w:val="single" w:sz="4" w:space="0" w:color="auto"/>
            </w:tcBorders>
            <w:shd w:val="clear" w:color="auto" w:fill="auto"/>
          </w:tcPr>
          <w:p w14:paraId="518C7500" w14:textId="473608AB" w:rsidR="00D50D33" w:rsidRPr="00F25881" w:rsidRDefault="00D50D33" w:rsidP="00D50D33">
            <w:pPr>
              <w:autoSpaceDE w:val="0"/>
              <w:autoSpaceDN w:val="0"/>
              <w:adjustRightInd w:val="0"/>
              <w:ind w:left="160" w:hanging="160"/>
              <w:rPr>
                <w:rFonts w:hAnsi="ＭＳ ゴシック"/>
                <w:b/>
                <w:color w:val="FF0000"/>
                <w:sz w:val="21"/>
              </w:rPr>
            </w:pPr>
            <w:r w:rsidRPr="00F25881">
              <w:rPr>
                <w:rFonts w:ascii="ＭＳ 明朝" w:eastAsia="ＭＳ 明朝" w:hint="eastAsia"/>
                <w:color w:val="FF0000"/>
                <w:sz w:val="21"/>
              </w:rPr>
              <w:t>【厚生労働大臣が定める基準】</w:t>
            </w:r>
          </w:p>
        </w:tc>
        <w:tc>
          <w:tcPr>
            <w:tcW w:w="992" w:type="dxa"/>
            <w:tcBorders>
              <w:top w:val="single" w:sz="4" w:space="0" w:color="auto"/>
              <w:left w:val="single" w:sz="4" w:space="0" w:color="auto"/>
              <w:bottom w:val="dotted" w:sz="4" w:space="0" w:color="auto"/>
              <w:right w:val="single" w:sz="4" w:space="0" w:color="auto"/>
            </w:tcBorders>
            <w:tcMar>
              <w:left w:w="28" w:type="dxa"/>
              <w:right w:w="28" w:type="dxa"/>
            </w:tcMar>
          </w:tcPr>
          <w:p w14:paraId="14716748" w14:textId="77777777" w:rsidR="00D50D33" w:rsidRPr="0030633E" w:rsidRDefault="00D50D33" w:rsidP="00D50D33">
            <w:pPr>
              <w:adjustRightInd w:val="0"/>
              <w:ind w:left="152" w:hanging="152"/>
              <w:contextualSpacing/>
              <w:rPr>
                <w:rFonts w:asciiTheme="minorEastAsia" w:eastAsiaTheme="minorEastAsia" w:hAnsiTheme="minorEastAsia"/>
                <w:sz w:val="20"/>
                <w:szCs w:val="20"/>
              </w:rPr>
            </w:pPr>
          </w:p>
        </w:tc>
        <w:tc>
          <w:tcPr>
            <w:tcW w:w="1497" w:type="dxa"/>
            <w:tcBorders>
              <w:top w:val="nil"/>
              <w:left w:val="single" w:sz="4" w:space="0" w:color="auto"/>
              <w:bottom w:val="nil"/>
            </w:tcBorders>
          </w:tcPr>
          <w:p w14:paraId="5D93E64F" w14:textId="77777777" w:rsidR="00D50D33" w:rsidRPr="0030633E" w:rsidRDefault="00D50D33" w:rsidP="00D50D33">
            <w:pPr>
              <w:ind w:left="137" w:hanging="137"/>
              <w:jc w:val="left"/>
              <w:rPr>
                <w:rFonts w:ascii="ＭＳ 明朝" w:eastAsia="ＭＳ 明朝"/>
                <w:sz w:val="18"/>
                <w:szCs w:val="18"/>
              </w:rPr>
            </w:pPr>
          </w:p>
        </w:tc>
      </w:tr>
      <w:tr w:rsidR="00D50D33" w:rsidRPr="00084760" w14:paraId="30FC23E9" w14:textId="77777777" w:rsidTr="006B74BF">
        <w:trPr>
          <w:trHeight w:val="20"/>
        </w:trPr>
        <w:tc>
          <w:tcPr>
            <w:tcW w:w="1559" w:type="dxa"/>
            <w:tcBorders>
              <w:top w:val="nil"/>
              <w:bottom w:val="nil"/>
              <w:right w:val="single" w:sz="4" w:space="0" w:color="auto"/>
            </w:tcBorders>
          </w:tcPr>
          <w:p w14:paraId="3713918A" w14:textId="77777777" w:rsidR="00D50D33" w:rsidRPr="008B72FC" w:rsidRDefault="00D50D33" w:rsidP="00D50D33">
            <w:pPr>
              <w:ind w:left="160" w:rightChars="4" w:right="8" w:hanging="160"/>
              <w:jc w:val="left"/>
              <w:rPr>
                <w:rFonts w:asciiTheme="minorEastAsia" w:eastAsiaTheme="minorEastAsia" w:hAnsiTheme="minorEastAsia"/>
                <w:sz w:val="21"/>
                <w:highlight w:val="yellow"/>
              </w:rPr>
            </w:pPr>
          </w:p>
        </w:tc>
        <w:tc>
          <w:tcPr>
            <w:tcW w:w="6096" w:type="dxa"/>
            <w:gridSpan w:val="2"/>
            <w:tcBorders>
              <w:top w:val="dotted" w:sz="4" w:space="0" w:color="auto"/>
              <w:left w:val="single" w:sz="4" w:space="0" w:color="auto"/>
              <w:bottom w:val="nil"/>
              <w:right w:val="single" w:sz="4" w:space="0" w:color="auto"/>
            </w:tcBorders>
            <w:shd w:val="clear" w:color="auto" w:fill="auto"/>
          </w:tcPr>
          <w:p w14:paraId="04C325FD" w14:textId="7EF7603C" w:rsidR="00D50D33" w:rsidRPr="00F25881" w:rsidRDefault="00D50D33" w:rsidP="00D50D33">
            <w:pPr>
              <w:autoSpaceDE w:val="0"/>
              <w:autoSpaceDN w:val="0"/>
              <w:adjustRightInd w:val="0"/>
              <w:ind w:left="160" w:hanging="160"/>
              <w:rPr>
                <w:rFonts w:hAnsi="ＭＳ ゴシック"/>
                <w:b/>
                <w:color w:val="FF0000"/>
                <w:sz w:val="21"/>
              </w:rPr>
            </w:pPr>
            <w:r w:rsidRPr="00F25881">
              <w:rPr>
                <w:rFonts w:ascii="ＭＳ 明朝" w:eastAsia="ＭＳ 明朝" w:hint="eastAsia"/>
                <w:color w:val="FF0000"/>
                <w:sz w:val="21"/>
              </w:rPr>
              <w:t>(</w:t>
            </w:r>
            <w:r w:rsidRPr="00F25881">
              <w:rPr>
                <w:rFonts w:ascii="ＭＳ 明朝" w:eastAsia="ＭＳ 明朝"/>
                <w:color w:val="FF0000"/>
                <w:sz w:val="21"/>
              </w:rPr>
              <w:t>1)</w:t>
            </w:r>
            <w:r w:rsidRPr="00F25881">
              <w:rPr>
                <w:rFonts w:ascii="ＭＳ 明朝" w:eastAsia="ＭＳ 明朝" w:hint="eastAsia"/>
                <w:color w:val="FF0000"/>
                <w:sz w:val="21"/>
              </w:rPr>
              <w:t xml:space="preserve">　</w:t>
            </w:r>
            <w:r w:rsidRPr="00F25881">
              <w:rPr>
                <w:rFonts w:ascii="ＭＳ 明朝" w:eastAsia="ＭＳ 明朝"/>
                <w:color w:val="FF0000"/>
                <w:sz w:val="21"/>
              </w:rPr>
              <w:t>高齢者施設等感染対策向上加算</w:t>
            </w:r>
            <w:r w:rsidRPr="00F25881">
              <w:rPr>
                <w:rFonts w:ascii="ＭＳ 明朝" w:eastAsia="ＭＳ 明朝" w:hint="eastAsia"/>
                <w:color w:val="FF0000"/>
                <w:sz w:val="21"/>
              </w:rPr>
              <w:t>（</w:t>
            </w:r>
            <w:r w:rsidRPr="00F25881">
              <w:rPr>
                <w:rFonts w:ascii="ＭＳ 明朝" w:eastAsia="ＭＳ 明朝"/>
                <w:color w:val="FF0000"/>
                <w:sz w:val="21"/>
              </w:rPr>
              <w:t>Ⅰ</w:t>
            </w:r>
            <w:r w:rsidRPr="00F25881">
              <w:rPr>
                <w:rFonts w:ascii="ＭＳ 明朝" w:eastAsia="ＭＳ 明朝" w:hint="eastAsia"/>
                <w:color w:val="FF0000"/>
                <w:sz w:val="21"/>
              </w:rPr>
              <w:t>）</w:t>
            </w:r>
          </w:p>
        </w:tc>
        <w:tc>
          <w:tcPr>
            <w:tcW w:w="992" w:type="dxa"/>
            <w:tcBorders>
              <w:top w:val="dotted" w:sz="4" w:space="0" w:color="auto"/>
              <w:left w:val="single" w:sz="4" w:space="0" w:color="auto"/>
              <w:bottom w:val="nil"/>
              <w:right w:val="single" w:sz="4" w:space="0" w:color="auto"/>
            </w:tcBorders>
            <w:tcMar>
              <w:left w:w="28" w:type="dxa"/>
              <w:right w:w="28" w:type="dxa"/>
            </w:tcMar>
          </w:tcPr>
          <w:p w14:paraId="4D951FFE" w14:textId="77777777" w:rsidR="00D50D33" w:rsidRPr="0030633E" w:rsidRDefault="00D50D33" w:rsidP="00D50D33">
            <w:pPr>
              <w:adjustRightInd w:val="0"/>
              <w:ind w:left="152" w:hanging="152"/>
              <w:contextualSpacing/>
              <w:rPr>
                <w:rFonts w:asciiTheme="minorEastAsia" w:eastAsiaTheme="minorEastAsia" w:hAnsiTheme="minorEastAsia"/>
                <w:sz w:val="20"/>
                <w:szCs w:val="20"/>
              </w:rPr>
            </w:pPr>
          </w:p>
        </w:tc>
        <w:tc>
          <w:tcPr>
            <w:tcW w:w="1497" w:type="dxa"/>
            <w:vMerge w:val="restart"/>
            <w:tcBorders>
              <w:top w:val="nil"/>
              <w:left w:val="single" w:sz="4" w:space="0" w:color="auto"/>
            </w:tcBorders>
          </w:tcPr>
          <w:p w14:paraId="7333CF03" w14:textId="22357961" w:rsidR="00D50D33" w:rsidRPr="0030633E" w:rsidRDefault="00D50D33" w:rsidP="00D50D33">
            <w:pPr>
              <w:ind w:left="137" w:hanging="137"/>
              <w:rPr>
                <w:rFonts w:ascii="ＭＳ 明朝" w:eastAsia="ＭＳ 明朝"/>
                <w:sz w:val="18"/>
                <w:szCs w:val="18"/>
              </w:rPr>
            </w:pPr>
            <w:r w:rsidRPr="0030633E">
              <w:rPr>
                <w:rFonts w:ascii="ＭＳ 明朝" w:eastAsia="ＭＳ 明朝" w:hint="eastAsia"/>
                <w:sz w:val="18"/>
                <w:szCs w:val="18"/>
              </w:rPr>
              <w:t>平</w:t>
            </w:r>
            <w:r w:rsidRPr="0030633E">
              <w:rPr>
                <w:rFonts w:ascii="ＭＳ 明朝" w:eastAsia="ＭＳ 明朝"/>
                <w:sz w:val="18"/>
                <w:szCs w:val="18"/>
              </w:rPr>
              <w:t>27厚労告95</w:t>
            </w:r>
          </w:p>
          <w:p w14:paraId="6CF93F3E" w14:textId="3008B69C" w:rsidR="00D50D33" w:rsidRPr="0030633E" w:rsidRDefault="00A4486F" w:rsidP="00D50D33">
            <w:pPr>
              <w:ind w:left="137" w:hanging="137"/>
              <w:jc w:val="left"/>
              <w:rPr>
                <w:rFonts w:ascii="ＭＳ 明朝" w:eastAsia="ＭＳ 明朝"/>
                <w:sz w:val="18"/>
                <w:szCs w:val="18"/>
              </w:rPr>
            </w:pPr>
            <w:r w:rsidRPr="0030633E">
              <w:rPr>
                <w:rFonts w:ascii="ＭＳ 明朝" w:eastAsia="ＭＳ 明朝" w:hint="eastAsia"/>
                <w:sz w:val="18"/>
                <w:szCs w:val="18"/>
              </w:rPr>
              <w:t>七十一の六イ</w:t>
            </w:r>
          </w:p>
        </w:tc>
      </w:tr>
      <w:tr w:rsidR="00D50D33" w:rsidRPr="00084760" w14:paraId="294231C2" w14:textId="77777777" w:rsidTr="006B74BF">
        <w:trPr>
          <w:trHeight w:val="20"/>
        </w:trPr>
        <w:tc>
          <w:tcPr>
            <w:tcW w:w="1559" w:type="dxa"/>
            <w:tcBorders>
              <w:top w:val="nil"/>
              <w:bottom w:val="nil"/>
              <w:right w:val="single" w:sz="4" w:space="0" w:color="auto"/>
            </w:tcBorders>
          </w:tcPr>
          <w:p w14:paraId="25EC4911" w14:textId="77777777" w:rsidR="00D50D33" w:rsidRPr="008B72FC" w:rsidRDefault="00D50D33" w:rsidP="00D50D33">
            <w:pPr>
              <w:ind w:left="160" w:rightChars="4" w:right="8" w:hanging="160"/>
              <w:jc w:val="left"/>
              <w:rPr>
                <w:rFonts w:asciiTheme="minorEastAsia" w:eastAsiaTheme="minorEastAsia" w:hAnsiTheme="minorEastAsia"/>
                <w:sz w:val="21"/>
                <w:highlight w:val="yellow"/>
              </w:rPr>
            </w:pPr>
          </w:p>
        </w:tc>
        <w:tc>
          <w:tcPr>
            <w:tcW w:w="6096" w:type="dxa"/>
            <w:gridSpan w:val="2"/>
            <w:tcBorders>
              <w:top w:val="nil"/>
              <w:left w:val="single" w:sz="4" w:space="0" w:color="auto"/>
              <w:bottom w:val="nil"/>
              <w:right w:val="single" w:sz="4" w:space="0" w:color="auto"/>
            </w:tcBorders>
            <w:shd w:val="clear" w:color="auto" w:fill="auto"/>
          </w:tcPr>
          <w:p w14:paraId="74BBC732" w14:textId="0F7400B1" w:rsidR="00D50D33" w:rsidRPr="00F25881" w:rsidRDefault="00D50D33" w:rsidP="00D50D33">
            <w:pPr>
              <w:autoSpaceDE w:val="0"/>
              <w:autoSpaceDN w:val="0"/>
              <w:adjustRightInd w:val="0"/>
              <w:ind w:left="160" w:hanging="160"/>
              <w:rPr>
                <w:rFonts w:hAnsi="ＭＳ ゴシック"/>
                <w:b/>
                <w:color w:val="FF0000"/>
                <w:sz w:val="21"/>
              </w:rPr>
            </w:pPr>
            <w:r w:rsidRPr="00F25881">
              <w:rPr>
                <w:rFonts w:ascii="ＭＳ 明朝" w:eastAsia="ＭＳ 明朝" w:hint="eastAsia"/>
                <w:color w:val="FF0000"/>
                <w:sz w:val="21"/>
              </w:rPr>
              <w:t xml:space="preserve">　次に掲げる基準のいずれにも適合すること</w:t>
            </w:r>
          </w:p>
        </w:tc>
        <w:tc>
          <w:tcPr>
            <w:tcW w:w="992" w:type="dxa"/>
            <w:tcBorders>
              <w:top w:val="nil"/>
              <w:left w:val="single" w:sz="4" w:space="0" w:color="auto"/>
              <w:bottom w:val="nil"/>
              <w:right w:val="single" w:sz="4" w:space="0" w:color="auto"/>
            </w:tcBorders>
            <w:tcMar>
              <w:left w:w="28" w:type="dxa"/>
              <w:right w:w="28" w:type="dxa"/>
            </w:tcMar>
          </w:tcPr>
          <w:p w14:paraId="62D5C7F1" w14:textId="77777777" w:rsidR="00D50D33" w:rsidRPr="00A6742C" w:rsidRDefault="00D50D33" w:rsidP="00D50D33">
            <w:pPr>
              <w:adjustRightInd w:val="0"/>
              <w:ind w:left="152" w:hanging="152"/>
              <w:contextualSpacing/>
              <w:rPr>
                <w:rFonts w:asciiTheme="minorEastAsia" w:eastAsiaTheme="minorEastAsia" w:hAnsiTheme="minorEastAsia"/>
                <w:sz w:val="20"/>
                <w:szCs w:val="20"/>
              </w:rPr>
            </w:pPr>
          </w:p>
        </w:tc>
        <w:tc>
          <w:tcPr>
            <w:tcW w:w="1497" w:type="dxa"/>
            <w:vMerge/>
            <w:tcBorders>
              <w:left w:val="single" w:sz="4" w:space="0" w:color="auto"/>
            </w:tcBorders>
          </w:tcPr>
          <w:p w14:paraId="3E644F47" w14:textId="77777777" w:rsidR="00D50D33" w:rsidRPr="003F5628" w:rsidRDefault="00D50D33" w:rsidP="00D50D33">
            <w:pPr>
              <w:ind w:left="137" w:hanging="137"/>
              <w:jc w:val="left"/>
              <w:rPr>
                <w:rFonts w:ascii="ＭＳ 明朝" w:eastAsia="ＭＳ 明朝"/>
                <w:sz w:val="18"/>
                <w:szCs w:val="18"/>
              </w:rPr>
            </w:pPr>
          </w:p>
        </w:tc>
      </w:tr>
      <w:tr w:rsidR="00D50D33" w:rsidRPr="00084760" w14:paraId="50E55CF8" w14:textId="77777777" w:rsidTr="006B74BF">
        <w:trPr>
          <w:trHeight w:val="20"/>
        </w:trPr>
        <w:tc>
          <w:tcPr>
            <w:tcW w:w="1559" w:type="dxa"/>
            <w:tcBorders>
              <w:top w:val="nil"/>
              <w:bottom w:val="nil"/>
              <w:right w:val="single" w:sz="4" w:space="0" w:color="auto"/>
            </w:tcBorders>
          </w:tcPr>
          <w:p w14:paraId="51FC5D94" w14:textId="77777777" w:rsidR="00D50D33" w:rsidRPr="008B72FC" w:rsidRDefault="00D50D33" w:rsidP="00D50D33">
            <w:pPr>
              <w:ind w:left="160" w:rightChars="4" w:right="8" w:hanging="160"/>
              <w:jc w:val="left"/>
              <w:rPr>
                <w:rFonts w:asciiTheme="minorEastAsia" w:eastAsiaTheme="minorEastAsia" w:hAnsiTheme="minorEastAsia"/>
                <w:sz w:val="21"/>
                <w:highlight w:val="yellow"/>
              </w:rPr>
            </w:pPr>
          </w:p>
        </w:tc>
        <w:tc>
          <w:tcPr>
            <w:tcW w:w="6096" w:type="dxa"/>
            <w:gridSpan w:val="2"/>
            <w:tcBorders>
              <w:top w:val="nil"/>
              <w:left w:val="single" w:sz="4" w:space="0" w:color="auto"/>
              <w:bottom w:val="nil"/>
              <w:right w:val="single" w:sz="4" w:space="0" w:color="auto"/>
            </w:tcBorders>
            <w:shd w:val="clear" w:color="auto" w:fill="auto"/>
          </w:tcPr>
          <w:p w14:paraId="599EE4AF" w14:textId="704B32CE" w:rsidR="00D50D33" w:rsidRPr="00F25881" w:rsidRDefault="00D50D33" w:rsidP="00D50D33">
            <w:pPr>
              <w:autoSpaceDE w:val="0"/>
              <w:autoSpaceDN w:val="0"/>
              <w:adjustRightInd w:val="0"/>
              <w:ind w:left="160" w:hanging="160"/>
              <w:rPr>
                <w:rFonts w:hAnsi="ＭＳ ゴシック"/>
                <w:b/>
                <w:color w:val="FF0000"/>
                <w:sz w:val="21"/>
              </w:rPr>
            </w:pPr>
            <w:r w:rsidRPr="00F25881">
              <w:rPr>
                <w:rFonts w:hAnsi="ＭＳ ゴシック" w:hint="eastAsia"/>
                <w:b/>
                <w:color w:val="FF0000"/>
                <w:sz w:val="21"/>
              </w:rPr>
              <w:t>ア　第二種協定指定医療機関との間で、新興感染症の発生時等</w:t>
            </w:r>
            <w:r w:rsidRPr="00F25881">
              <w:rPr>
                <w:rFonts w:hAnsi="ＭＳ ゴシック" w:hint="eastAsia"/>
                <w:b/>
                <w:color w:val="FF0000"/>
                <w:sz w:val="21"/>
              </w:rPr>
              <w:lastRenderedPageBreak/>
              <w:t>の対応を行う体制を確保していますか。</w:t>
            </w:r>
          </w:p>
        </w:tc>
        <w:tc>
          <w:tcPr>
            <w:tcW w:w="992" w:type="dxa"/>
            <w:tcBorders>
              <w:top w:val="nil"/>
              <w:left w:val="single" w:sz="4" w:space="0" w:color="auto"/>
              <w:bottom w:val="nil"/>
              <w:right w:val="single" w:sz="4" w:space="0" w:color="auto"/>
            </w:tcBorders>
            <w:tcMar>
              <w:left w:w="28" w:type="dxa"/>
              <w:right w:w="28" w:type="dxa"/>
            </w:tcMar>
          </w:tcPr>
          <w:p w14:paraId="0FE904FF" w14:textId="6E9ED0C8" w:rsidR="00D50D33" w:rsidRPr="00A6742C" w:rsidRDefault="001A4615" w:rsidP="00D50D33">
            <w:pPr>
              <w:ind w:left="152" w:hanging="152"/>
              <w:rPr>
                <w:rFonts w:asciiTheme="minorEastAsia" w:eastAsiaTheme="minorEastAsia" w:hAnsiTheme="minorEastAsia"/>
                <w:sz w:val="20"/>
                <w:szCs w:val="20"/>
              </w:rPr>
            </w:pPr>
            <w:sdt>
              <w:sdtPr>
                <w:rPr>
                  <w:rFonts w:hAnsiTheme="minorEastAsia"/>
                  <w:sz w:val="20"/>
                  <w:szCs w:val="20"/>
                </w:rPr>
                <w:id w:val="1794324955"/>
                <w14:checkbox>
                  <w14:checked w14:val="0"/>
                  <w14:checkedState w14:val="2612" w14:font="ＭＳ ゴシック"/>
                  <w14:uncheckedState w14:val="2610" w14:font="ＭＳ ゴシック"/>
                </w14:checkbox>
              </w:sdtPr>
              <w:sdtContent>
                <w:r w:rsidR="00A4486F" w:rsidRPr="00A6742C">
                  <w:rPr>
                    <w:rFonts w:asciiTheme="minorEastAsia" w:eastAsiaTheme="minorEastAsia" w:hAnsiTheme="minorEastAsia" w:hint="eastAsia"/>
                    <w:sz w:val="20"/>
                    <w:szCs w:val="20"/>
                  </w:rPr>
                  <w:t>☐</w:t>
                </w:r>
              </w:sdtContent>
            </w:sdt>
            <w:r w:rsidR="00D50D33" w:rsidRPr="00A6742C">
              <w:rPr>
                <w:rFonts w:asciiTheme="minorEastAsia" w:eastAsiaTheme="minorEastAsia" w:hAnsiTheme="minorEastAsia" w:hint="eastAsia"/>
                <w:sz w:val="20"/>
                <w:szCs w:val="20"/>
              </w:rPr>
              <w:t>いる</w:t>
            </w:r>
          </w:p>
          <w:p w14:paraId="3FB7F952" w14:textId="79715D5C" w:rsidR="00D50D33" w:rsidRPr="00A6742C" w:rsidRDefault="001A4615" w:rsidP="00D50D33">
            <w:pPr>
              <w:adjustRightInd w:val="0"/>
              <w:ind w:left="152" w:hanging="152"/>
              <w:contextualSpacing/>
              <w:rPr>
                <w:rFonts w:asciiTheme="minorEastAsia" w:eastAsiaTheme="minorEastAsia" w:hAnsiTheme="minorEastAsia"/>
                <w:sz w:val="20"/>
                <w:szCs w:val="20"/>
              </w:rPr>
            </w:pPr>
            <w:sdt>
              <w:sdtPr>
                <w:rPr>
                  <w:rFonts w:hAnsiTheme="minorEastAsia"/>
                  <w:sz w:val="20"/>
                  <w:szCs w:val="20"/>
                </w:rPr>
                <w:id w:val="-572739440"/>
                <w14:checkbox>
                  <w14:checked w14:val="0"/>
                  <w14:checkedState w14:val="2612" w14:font="ＭＳ ゴシック"/>
                  <w14:uncheckedState w14:val="2610" w14:font="ＭＳ ゴシック"/>
                </w14:checkbox>
              </w:sdtPr>
              <w:sdtContent>
                <w:r w:rsidR="00D50D33" w:rsidRPr="00A6742C">
                  <w:rPr>
                    <w:rFonts w:asciiTheme="minorEastAsia" w:eastAsiaTheme="minorEastAsia" w:hAnsiTheme="minorEastAsia" w:hint="eastAsia"/>
                    <w:sz w:val="20"/>
                    <w:szCs w:val="20"/>
                  </w:rPr>
                  <w:t>☐</w:t>
                </w:r>
              </w:sdtContent>
            </w:sdt>
            <w:r w:rsidR="00D50D33" w:rsidRPr="00A6742C">
              <w:rPr>
                <w:rFonts w:asciiTheme="minorEastAsia" w:eastAsiaTheme="minorEastAsia" w:hAnsiTheme="minorEastAsia" w:hint="eastAsia"/>
                <w:sz w:val="20"/>
                <w:szCs w:val="20"/>
              </w:rPr>
              <w:t>いない</w:t>
            </w:r>
          </w:p>
        </w:tc>
        <w:tc>
          <w:tcPr>
            <w:tcW w:w="1497" w:type="dxa"/>
            <w:vMerge/>
            <w:tcBorders>
              <w:left w:val="single" w:sz="4" w:space="0" w:color="auto"/>
              <w:bottom w:val="nil"/>
            </w:tcBorders>
          </w:tcPr>
          <w:p w14:paraId="0FE4A046" w14:textId="77777777" w:rsidR="00D50D33" w:rsidRPr="003F5628" w:rsidRDefault="00D50D33" w:rsidP="00D50D33">
            <w:pPr>
              <w:ind w:left="137" w:hanging="137"/>
              <w:jc w:val="left"/>
              <w:rPr>
                <w:rFonts w:ascii="ＭＳ 明朝" w:eastAsia="ＭＳ 明朝"/>
                <w:sz w:val="18"/>
                <w:szCs w:val="18"/>
              </w:rPr>
            </w:pPr>
          </w:p>
        </w:tc>
      </w:tr>
      <w:tr w:rsidR="00D50D33" w:rsidRPr="00084760" w14:paraId="33BE6EBF" w14:textId="77777777" w:rsidTr="006B74BF">
        <w:trPr>
          <w:trHeight w:val="20"/>
        </w:trPr>
        <w:tc>
          <w:tcPr>
            <w:tcW w:w="1559" w:type="dxa"/>
            <w:tcBorders>
              <w:top w:val="nil"/>
              <w:bottom w:val="nil"/>
              <w:right w:val="single" w:sz="4" w:space="0" w:color="auto"/>
            </w:tcBorders>
          </w:tcPr>
          <w:p w14:paraId="4A623E7D" w14:textId="77777777" w:rsidR="00D50D33" w:rsidRPr="008B72FC" w:rsidRDefault="00D50D33" w:rsidP="00D50D33">
            <w:pPr>
              <w:ind w:left="160" w:rightChars="4" w:right="8" w:hanging="160"/>
              <w:jc w:val="left"/>
              <w:rPr>
                <w:rFonts w:asciiTheme="minorEastAsia" w:eastAsiaTheme="minorEastAsia" w:hAnsiTheme="minorEastAsia"/>
                <w:sz w:val="21"/>
                <w:highlight w:val="yellow"/>
              </w:rPr>
            </w:pPr>
          </w:p>
        </w:tc>
        <w:tc>
          <w:tcPr>
            <w:tcW w:w="6096" w:type="dxa"/>
            <w:gridSpan w:val="2"/>
            <w:tcBorders>
              <w:top w:val="nil"/>
              <w:left w:val="single" w:sz="4" w:space="0" w:color="auto"/>
              <w:bottom w:val="nil"/>
              <w:right w:val="single" w:sz="4" w:space="0" w:color="auto"/>
            </w:tcBorders>
            <w:shd w:val="clear" w:color="auto" w:fill="auto"/>
          </w:tcPr>
          <w:p w14:paraId="36040D8A" w14:textId="467FE9E9" w:rsidR="00D50D33" w:rsidRPr="00F25881" w:rsidRDefault="00D50D33" w:rsidP="00D50D33">
            <w:pPr>
              <w:autoSpaceDE w:val="0"/>
              <w:autoSpaceDN w:val="0"/>
              <w:adjustRightInd w:val="0"/>
              <w:ind w:left="160" w:hanging="160"/>
              <w:rPr>
                <w:rFonts w:hAnsi="ＭＳ ゴシック"/>
                <w:b/>
                <w:color w:val="FF0000"/>
                <w:sz w:val="21"/>
              </w:rPr>
            </w:pPr>
            <w:r w:rsidRPr="00F25881">
              <w:rPr>
                <w:rFonts w:hAnsi="ＭＳ ゴシック" w:hint="eastAsia"/>
                <w:b/>
                <w:color w:val="FF0000"/>
                <w:sz w:val="21"/>
              </w:rPr>
              <w:t>イ　指定地域密着型サービス基準第</w:t>
            </w:r>
            <w:r w:rsidR="00A70CD0">
              <w:rPr>
                <w:rFonts w:hAnsi="ＭＳ ゴシック" w:hint="eastAsia"/>
                <w:b/>
                <w:color w:val="FF0000"/>
                <w:sz w:val="21"/>
              </w:rPr>
              <w:t>152</w:t>
            </w:r>
            <w:r w:rsidRPr="00F25881">
              <w:rPr>
                <w:rFonts w:hAnsi="ＭＳ ゴシック" w:hint="eastAsia"/>
                <w:b/>
                <w:color w:val="FF0000"/>
                <w:sz w:val="21"/>
              </w:rPr>
              <w:t>条第</w:t>
            </w:r>
            <w:r w:rsidR="00A70CD0">
              <w:rPr>
                <w:rFonts w:hAnsi="ＭＳ ゴシック" w:hint="eastAsia"/>
                <w:b/>
                <w:color w:val="FF0000"/>
                <w:sz w:val="21"/>
              </w:rPr>
              <w:t>１</w:t>
            </w:r>
            <w:r w:rsidRPr="00F25881">
              <w:rPr>
                <w:rFonts w:hAnsi="ＭＳ ゴシック" w:hint="eastAsia"/>
                <w:b/>
                <w:color w:val="FF0000"/>
                <w:sz w:val="21"/>
              </w:rPr>
              <w:t>項本文（指定地域密着型サービス基準第</w:t>
            </w:r>
            <w:r w:rsidR="00A70CD0">
              <w:rPr>
                <w:rFonts w:hAnsi="ＭＳ ゴシック" w:hint="eastAsia"/>
                <w:b/>
                <w:color w:val="FF0000"/>
                <w:sz w:val="21"/>
              </w:rPr>
              <w:t>169</w:t>
            </w:r>
            <w:r w:rsidRPr="00F25881">
              <w:rPr>
                <w:rFonts w:hAnsi="ＭＳ ゴシック" w:hint="eastAsia"/>
                <w:b/>
                <w:color w:val="FF0000"/>
                <w:sz w:val="21"/>
              </w:rPr>
              <w:t>条において準用する場合を含む。）に規定する協力医療機関その他の医療機関（以下この号において「協力医療機関等」という。）との間で、感染症（新興感染症を除く。以下この号において同じ。）の発生時等の対応を取り決めるとともに、感染症の発生時等に、協力医療機関等と連携し適切に対応していますか。</w:t>
            </w:r>
          </w:p>
        </w:tc>
        <w:tc>
          <w:tcPr>
            <w:tcW w:w="992" w:type="dxa"/>
            <w:tcBorders>
              <w:top w:val="nil"/>
              <w:left w:val="single" w:sz="4" w:space="0" w:color="auto"/>
              <w:bottom w:val="nil"/>
              <w:right w:val="single" w:sz="4" w:space="0" w:color="auto"/>
            </w:tcBorders>
            <w:tcMar>
              <w:left w:w="28" w:type="dxa"/>
              <w:right w:w="28" w:type="dxa"/>
            </w:tcMar>
          </w:tcPr>
          <w:p w14:paraId="331BF6E6" w14:textId="77777777" w:rsidR="00D50D33" w:rsidRPr="00A6742C" w:rsidRDefault="001A4615" w:rsidP="00D50D33">
            <w:pPr>
              <w:ind w:left="152" w:hanging="152"/>
              <w:rPr>
                <w:rFonts w:asciiTheme="minorEastAsia" w:eastAsiaTheme="minorEastAsia" w:hAnsiTheme="minorEastAsia"/>
                <w:sz w:val="20"/>
                <w:szCs w:val="20"/>
              </w:rPr>
            </w:pPr>
            <w:sdt>
              <w:sdtPr>
                <w:rPr>
                  <w:rFonts w:hAnsiTheme="minorEastAsia"/>
                  <w:sz w:val="20"/>
                  <w:szCs w:val="20"/>
                </w:rPr>
                <w:id w:val="-1701926533"/>
                <w14:checkbox>
                  <w14:checked w14:val="0"/>
                  <w14:checkedState w14:val="2612" w14:font="ＭＳ ゴシック"/>
                  <w14:uncheckedState w14:val="2610" w14:font="ＭＳ ゴシック"/>
                </w14:checkbox>
              </w:sdtPr>
              <w:sdtContent>
                <w:r w:rsidR="00D50D33" w:rsidRPr="00A6742C">
                  <w:rPr>
                    <w:rFonts w:asciiTheme="minorEastAsia" w:eastAsiaTheme="minorEastAsia" w:hAnsiTheme="minorEastAsia" w:hint="eastAsia"/>
                    <w:sz w:val="20"/>
                    <w:szCs w:val="20"/>
                  </w:rPr>
                  <w:t>☐</w:t>
                </w:r>
              </w:sdtContent>
            </w:sdt>
            <w:r w:rsidR="00D50D33" w:rsidRPr="00A6742C">
              <w:rPr>
                <w:rFonts w:asciiTheme="minorEastAsia" w:eastAsiaTheme="minorEastAsia" w:hAnsiTheme="minorEastAsia" w:hint="eastAsia"/>
                <w:sz w:val="20"/>
                <w:szCs w:val="20"/>
              </w:rPr>
              <w:t>いる</w:t>
            </w:r>
          </w:p>
          <w:p w14:paraId="54882F96" w14:textId="52DBA102" w:rsidR="00D50D33" w:rsidRPr="00A6742C" w:rsidRDefault="001A4615" w:rsidP="00D50D33">
            <w:pPr>
              <w:ind w:left="152" w:hanging="152"/>
              <w:rPr>
                <w:rFonts w:asciiTheme="minorEastAsia" w:eastAsiaTheme="minorEastAsia" w:hAnsiTheme="minorEastAsia"/>
                <w:sz w:val="20"/>
                <w:szCs w:val="20"/>
              </w:rPr>
            </w:pPr>
            <w:sdt>
              <w:sdtPr>
                <w:rPr>
                  <w:rFonts w:hAnsiTheme="minorEastAsia"/>
                  <w:sz w:val="20"/>
                  <w:szCs w:val="20"/>
                </w:rPr>
                <w:id w:val="871575584"/>
                <w14:checkbox>
                  <w14:checked w14:val="0"/>
                  <w14:checkedState w14:val="2612" w14:font="ＭＳ ゴシック"/>
                  <w14:uncheckedState w14:val="2610" w14:font="ＭＳ ゴシック"/>
                </w14:checkbox>
              </w:sdtPr>
              <w:sdtContent>
                <w:r w:rsidR="00D50D33" w:rsidRPr="00A6742C">
                  <w:rPr>
                    <w:rFonts w:asciiTheme="minorEastAsia" w:eastAsiaTheme="minorEastAsia" w:hAnsiTheme="minorEastAsia" w:hint="eastAsia"/>
                    <w:sz w:val="20"/>
                    <w:szCs w:val="20"/>
                  </w:rPr>
                  <w:t>☐</w:t>
                </w:r>
              </w:sdtContent>
            </w:sdt>
            <w:r w:rsidR="00D50D33" w:rsidRPr="00A6742C">
              <w:rPr>
                <w:rFonts w:asciiTheme="minorEastAsia" w:eastAsiaTheme="minorEastAsia" w:hAnsiTheme="minorEastAsia" w:hint="eastAsia"/>
                <w:sz w:val="20"/>
                <w:szCs w:val="20"/>
              </w:rPr>
              <w:t>いない</w:t>
            </w:r>
          </w:p>
        </w:tc>
        <w:tc>
          <w:tcPr>
            <w:tcW w:w="1497" w:type="dxa"/>
            <w:tcBorders>
              <w:top w:val="nil"/>
              <w:left w:val="single" w:sz="4" w:space="0" w:color="auto"/>
              <w:bottom w:val="nil"/>
            </w:tcBorders>
          </w:tcPr>
          <w:p w14:paraId="07968023" w14:textId="77777777" w:rsidR="00D50D33" w:rsidRPr="003F5628" w:rsidRDefault="00D50D33" w:rsidP="00D50D33">
            <w:pPr>
              <w:ind w:left="137" w:hanging="137"/>
              <w:jc w:val="left"/>
              <w:rPr>
                <w:rFonts w:ascii="ＭＳ 明朝" w:eastAsia="ＭＳ 明朝"/>
                <w:sz w:val="18"/>
                <w:szCs w:val="18"/>
              </w:rPr>
            </w:pPr>
          </w:p>
        </w:tc>
      </w:tr>
      <w:tr w:rsidR="00D50D33" w:rsidRPr="00084760" w14:paraId="1B4A1762" w14:textId="77777777" w:rsidTr="006B74BF">
        <w:trPr>
          <w:trHeight w:val="20"/>
        </w:trPr>
        <w:tc>
          <w:tcPr>
            <w:tcW w:w="1559" w:type="dxa"/>
            <w:tcBorders>
              <w:top w:val="nil"/>
              <w:bottom w:val="nil"/>
              <w:right w:val="single" w:sz="4" w:space="0" w:color="auto"/>
            </w:tcBorders>
          </w:tcPr>
          <w:p w14:paraId="26F75063" w14:textId="77777777" w:rsidR="00D50D33" w:rsidRPr="008B72FC" w:rsidRDefault="00D50D33" w:rsidP="00D50D33">
            <w:pPr>
              <w:ind w:left="160" w:rightChars="4" w:right="8" w:hanging="160"/>
              <w:jc w:val="left"/>
              <w:rPr>
                <w:rFonts w:asciiTheme="minorEastAsia" w:eastAsiaTheme="minorEastAsia" w:hAnsiTheme="minorEastAsia"/>
                <w:sz w:val="21"/>
                <w:highlight w:val="yellow"/>
              </w:rPr>
            </w:pPr>
            <w:bookmarkStart w:id="30" w:name="_Hlk164932878"/>
          </w:p>
        </w:tc>
        <w:tc>
          <w:tcPr>
            <w:tcW w:w="6096" w:type="dxa"/>
            <w:gridSpan w:val="2"/>
            <w:tcBorders>
              <w:top w:val="nil"/>
              <w:left w:val="single" w:sz="4" w:space="0" w:color="auto"/>
              <w:bottom w:val="dotted" w:sz="4" w:space="0" w:color="auto"/>
              <w:right w:val="single" w:sz="4" w:space="0" w:color="auto"/>
            </w:tcBorders>
            <w:shd w:val="clear" w:color="auto" w:fill="auto"/>
          </w:tcPr>
          <w:p w14:paraId="78D3A700" w14:textId="24E5FF7B" w:rsidR="00D50D33" w:rsidRPr="00F25881" w:rsidRDefault="00D50D33" w:rsidP="00D50D33">
            <w:pPr>
              <w:autoSpaceDE w:val="0"/>
              <w:autoSpaceDN w:val="0"/>
              <w:adjustRightInd w:val="0"/>
              <w:ind w:left="160" w:hanging="160"/>
              <w:rPr>
                <w:rFonts w:hAnsi="ＭＳ ゴシック"/>
                <w:b/>
                <w:color w:val="FF0000"/>
                <w:sz w:val="21"/>
              </w:rPr>
            </w:pPr>
            <w:r w:rsidRPr="00F25881">
              <w:rPr>
                <w:rFonts w:hAnsi="ＭＳ ゴシック" w:hint="eastAsia"/>
                <w:b/>
                <w:color w:val="FF0000"/>
                <w:sz w:val="21"/>
              </w:rPr>
              <w:t>ウ　感染対策向上加算又は外来感染対策向上加算に係る届出を行った医療機関等が行う院内感染対策に関する研修又は訓練に１年に１回以上参加していますか。</w:t>
            </w:r>
          </w:p>
        </w:tc>
        <w:tc>
          <w:tcPr>
            <w:tcW w:w="992" w:type="dxa"/>
            <w:tcBorders>
              <w:top w:val="nil"/>
              <w:left w:val="single" w:sz="4" w:space="0" w:color="auto"/>
              <w:bottom w:val="dotted" w:sz="4" w:space="0" w:color="auto"/>
              <w:right w:val="single" w:sz="4" w:space="0" w:color="auto"/>
            </w:tcBorders>
            <w:tcMar>
              <w:left w:w="28" w:type="dxa"/>
              <w:right w:w="28" w:type="dxa"/>
            </w:tcMar>
          </w:tcPr>
          <w:p w14:paraId="355A692B" w14:textId="77777777" w:rsidR="00D50D33" w:rsidRPr="00A6742C" w:rsidRDefault="001A4615" w:rsidP="00D50D33">
            <w:pPr>
              <w:ind w:left="152" w:hanging="152"/>
              <w:rPr>
                <w:rFonts w:asciiTheme="minorEastAsia" w:eastAsiaTheme="minorEastAsia" w:hAnsiTheme="minorEastAsia"/>
                <w:sz w:val="20"/>
                <w:szCs w:val="20"/>
              </w:rPr>
            </w:pPr>
            <w:sdt>
              <w:sdtPr>
                <w:rPr>
                  <w:rFonts w:hAnsiTheme="minorEastAsia"/>
                  <w:sz w:val="20"/>
                  <w:szCs w:val="20"/>
                </w:rPr>
                <w:id w:val="256953633"/>
                <w14:checkbox>
                  <w14:checked w14:val="0"/>
                  <w14:checkedState w14:val="2612" w14:font="ＭＳ ゴシック"/>
                  <w14:uncheckedState w14:val="2610" w14:font="ＭＳ ゴシック"/>
                </w14:checkbox>
              </w:sdtPr>
              <w:sdtContent>
                <w:r w:rsidR="00D50D33" w:rsidRPr="00A6742C">
                  <w:rPr>
                    <w:rFonts w:asciiTheme="minorEastAsia" w:eastAsiaTheme="minorEastAsia" w:hAnsiTheme="minorEastAsia" w:hint="eastAsia"/>
                    <w:sz w:val="20"/>
                    <w:szCs w:val="20"/>
                  </w:rPr>
                  <w:t>☐</w:t>
                </w:r>
              </w:sdtContent>
            </w:sdt>
            <w:r w:rsidR="00D50D33" w:rsidRPr="00A6742C">
              <w:rPr>
                <w:rFonts w:asciiTheme="minorEastAsia" w:eastAsiaTheme="minorEastAsia" w:hAnsiTheme="minorEastAsia" w:hint="eastAsia"/>
                <w:sz w:val="20"/>
                <w:szCs w:val="20"/>
              </w:rPr>
              <w:t>いる</w:t>
            </w:r>
          </w:p>
          <w:p w14:paraId="6ABA9E50" w14:textId="5268B1B1" w:rsidR="00D50D33" w:rsidRPr="00A6742C" w:rsidRDefault="001A4615" w:rsidP="00D50D33">
            <w:pPr>
              <w:ind w:left="152" w:hanging="152"/>
              <w:rPr>
                <w:rFonts w:asciiTheme="minorEastAsia" w:eastAsiaTheme="minorEastAsia" w:hAnsiTheme="minorEastAsia"/>
                <w:sz w:val="20"/>
                <w:szCs w:val="20"/>
              </w:rPr>
            </w:pPr>
            <w:sdt>
              <w:sdtPr>
                <w:rPr>
                  <w:rFonts w:hAnsiTheme="minorEastAsia"/>
                  <w:sz w:val="20"/>
                  <w:szCs w:val="20"/>
                </w:rPr>
                <w:id w:val="-1028564651"/>
                <w14:checkbox>
                  <w14:checked w14:val="0"/>
                  <w14:checkedState w14:val="2612" w14:font="ＭＳ ゴシック"/>
                  <w14:uncheckedState w14:val="2610" w14:font="ＭＳ ゴシック"/>
                </w14:checkbox>
              </w:sdtPr>
              <w:sdtContent>
                <w:r w:rsidR="00F04118">
                  <w:rPr>
                    <w:rFonts w:hAnsi="ＭＳ ゴシック" w:hint="eastAsia"/>
                    <w:sz w:val="20"/>
                    <w:szCs w:val="20"/>
                  </w:rPr>
                  <w:t>☐</w:t>
                </w:r>
              </w:sdtContent>
            </w:sdt>
            <w:r w:rsidR="00D50D33" w:rsidRPr="00A6742C">
              <w:rPr>
                <w:rFonts w:asciiTheme="minorEastAsia" w:eastAsiaTheme="minorEastAsia" w:hAnsiTheme="minorEastAsia" w:hint="eastAsia"/>
                <w:sz w:val="20"/>
                <w:szCs w:val="20"/>
              </w:rPr>
              <w:t>いない</w:t>
            </w:r>
          </w:p>
        </w:tc>
        <w:tc>
          <w:tcPr>
            <w:tcW w:w="1497" w:type="dxa"/>
            <w:tcBorders>
              <w:top w:val="nil"/>
              <w:left w:val="single" w:sz="4" w:space="0" w:color="auto"/>
              <w:bottom w:val="nil"/>
            </w:tcBorders>
          </w:tcPr>
          <w:p w14:paraId="145851E2" w14:textId="77777777" w:rsidR="00D50D33" w:rsidRPr="003F5628" w:rsidRDefault="00D50D33" w:rsidP="00D50D33">
            <w:pPr>
              <w:ind w:left="137" w:hanging="137"/>
              <w:jc w:val="left"/>
              <w:rPr>
                <w:rFonts w:ascii="ＭＳ 明朝" w:eastAsia="ＭＳ 明朝"/>
                <w:sz w:val="18"/>
                <w:szCs w:val="18"/>
              </w:rPr>
            </w:pPr>
          </w:p>
        </w:tc>
      </w:tr>
      <w:bookmarkEnd w:id="30"/>
      <w:tr w:rsidR="00D50D33" w:rsidRPr="00084760" w14:paraId="2E30F6BB" w14:textId="77777777" w:rsidTr="008779FA">
        <w:trPr>
          <w:trHeight w:val="20"/>
        </w:trPr>
        <w:tc>
          <w:tcPr>
            <w:tcW w:w="1559" w:type="dxa"/>
            <w:tcBorders>
              <w:top w:val="nil"/>
              <w:bottom w:val="nil"/>
              <w:right w:val="single" w:sz="4" w:space="0" w:color="auto"/>
            </w:tcBorders>
          </w:tcPr>
          <w:p w14:paraId="45C77CBF" w14:textId="77777777" w:rsidR="00D50D33" w:rsidRPr="008B72FC" w:rsidRDefault="00D50D33" w:rsidP="00D50D33">
            <w:pPr>
              <w:ind w:left="160" w:rightChars="4" w:right="8" w:hanging="160"/>
              <w:jc w:val="left"/>
              <w:rPr>
                <w:rFonts w:asciiTheme="minorEastAsia" w:eastAsiaTheme="minorEastAsia" w:hAnsiTheme="minorEastAsia"/>
                <w:sz w:val="21"/>
                <w:highlight w:val="yellow"/>
              </w:rPr>
            </w:pPr>
          </w:p>
        </w:tc>
        <w:tc>
          <w:tcPr>
            <w:tcW w:w="6096" w:type="dxa"/>
            <w:gridSpan w:val="2"/>
            <w:tcBorders>
              <w:top w:val="dotted" w:sz="4" w:space="0" w:color="auto"/>
              <w:left w:val="single" w:sz="4" w:space="0" w:color="auto"/>
              <w:bottom w:val="nil"/>
              <w:right w:val="single" w:sz="4" w:space="0" w:color="auto"/>
            </w:tcBorders>
            <w:shd w:val="clear" w:color="auto" w:fill="auto"/>
          </w:tcPr>
          <w:p w14:paraId="11097FAF" w14:textId="5893E007" w:rsidR="00D50D33" w:rsidRPr="00F25881" w:rsidRDefault="00D50D33" w:rsidP="00D50D33">
            <w:pPr>
              <w:autoSpaceDE w:val="0"/>
              <w:autoSpaceDN w:val="0"/>
              <w:adjustRightInd w:val="0"/>
              <w:ind w:left="160" w:hanging="160"/>
              <w:rPr>
                <w:rFonts w:hAnsi="ＭＳ ゴシック"/>
                <w:b/>
                <w:color w:val="FF0000"/>
                <w:sz w:val="21"/>
              </w:rPr>
            </w:pPr>
            <w:r w:rsidRPr="00F25881">
              <w:rPr>
                <w:rFonts w:ascii="ＭＳ 明朝" w:eastAsia="ＭＳ 明朝"/>
                <w:color w:val="FF0000"/>
                <w:sz w:val="21"/>
              </w:rPr>
              <w:t>(</w:t>
            </w:r>
            <w:r w:rsidRPr="00F25881">
              <w:rPr>
                <w:rFonts w:ascii="ＭＳ 明朝" w:eastAsia="ＭＳ 明朝" w:hint="eastAsia"/>
                <w:color w:val="FF0000"/>
                <w:sz w:val="21"/>
              </w:rPr>
              <w:t>2</w:t>
            </w:r>
            <w:r w:rsidRPr="00F25881">
              <w:rPr>
                <w:rFonts w:ascii="ＭＳ 明朝" w:eastAsia="ＭＳ 明朝"/>
                <w:color w:val="FF0000"/>
                <w:sz w:val="21"/>
              </w:rPr>
              <w:t>)　高齢者施設等感染対策向上加算（</w:t>
            </w:r>
            <w:r w:rsidRPr="00F25881">
              <w:rPr>
                <w:rFonts w:ascii="ＭＳ 明朝" w:eastAsia="ＭＳ 明朝" w:hint="eastAsia"/>
                <w:color w:val="FF0000"/>
                <w:sz w:val="21"/>
              </w:rPr>
              <w:t>Ⅱ</w:t>
            </w:r>
            <w:r w:rsidRPr="00F25881">
              <w:rPr>
                <w:rFonts w:ascii="ＭＳ 明朝" w:eastAsia="ＭＳ 明朝"/>
                <w:color w:val="FF0000"/>
                <w:sz w:val="21"/>
              </w:rPr>
              <w:t>）</w:t>
            </w:r>
          </w:p>
        </w:tc>
        <w:tc>
          <w:tcPr>
            <w:tcW w:w="992" w:type="dxa"/>
            <w:tcBorders>
              <w:top w:val="dotted" w:sz="4" w:space="0" w:color="auto"/>
              <w:left w:val="single" w:sz="4" w:space="0" w:color="auto"/>
              <w:bottom w:val="nil"/>
              <w:right w:val="single" w:sz="4" w:space="0" w:color="auto"/>
            </w:tcBorders>
            <w:tcMar>
              <w:left w:w="28" w:type="dxa"/>
              <w:right w:w="28" w:type="dxa"/>
            </w:tcMar>
          </w:tcPr>
          <w:p w14:paraId="34741D50" w14:textId="77777777" w:rsidR="00D50D33" w:rsidRPr="00A6742C" w:rsidRDefault="00D50D33" w:rsidP="00D50D33">
            <w:pPr>
              <w:ind w:left="152" w:hanging="152"/>
              <w:rPr>
                <w:rFonts w:asciiTheme="minorEastAsia" w:eastAsiaTheme="minorEastAsia" w:hAnsiTheme="minorEastAsia"/>
                <w:sz w:val="20"/>
                <w:szCs w:val="20"/>
              </w:rPr>
            </w:pPr>
          </w:p>
        </w:tc>
        <w:tc>
          <w:tcPr>
            <w:tcW w:w="1497" w:type="dxa"/>
            <w:vMerge w:val="restart"/>
            <w:tcBorders>
              <w:top w:val="nil"/>
              <w:left w:val="single" w:sz="4" w:space="0" w:color="auto"/>
            </w:tcBorders>
          </w:tcPr>
          <w:p w14:paraId="3C064D0D" w14:textId="77777777" w:rsidR="00D50D33" w:rsidRPr="0030633E" w:rsidRDefault="00D50D33" w:rsidP="00D50D33">
            <w:pPr>
              <w:ind w:left="137" w:hanging="137"/>
              <w:rPr>
                <w:rFonts w:ascii="ＭＳ 明朝" w:eastAsia="ＭＳ 明朝"/>
                <w:sz w:val="18"/>
                <w:szCs w:val="18"/>
              </w:rPr>
            </w:pPr>
            <w:r w:rsidRPr="0030633E">
              <w:rPr>
                <w:rFonts w:ascii="ＭＳ 明朝" w:eastAsia="ＭＳ 明朝" w:hint="eastAsia"/>
                <w:sz w:val="18"/>
                <w:szCs w:val="18"/>
              </w:rPr>
              <w:t>平</w:t>
            </w:r>
            <w:r w:rsidRPr="0030633E">
              <w:rPr>
                <w:rFonts w:ascii="ＭＳ 明朝" w:eastAsia="ＭＳ 明朝"/>
                <w:sz w:val="18"/>
                <w:szCs w:val="18"/>
              </w:rPr>
              <w:t>27厚労告95</w:t>
            </w:r>
          </w:p>
          <w:p w14:paraId="65955D80" w14:textId="5A1EBE15" w:rsidR="00D50D33" w:rsidRPr="0030633E" w:rsidRDefault="00A4486F" w:rsidP="00D50D33">
            <w:pPr>
              <w:ind w:left="137" w:hanging="137"/>
              <w:jc w:val="left"/>
              <w:rPr>
                <w:rFonts w:ascii="ＭＳ 明朝" w:eastAsia="ＭＳ 明朝"/>
                <w:sz w:val="18"/>
                <w:szCs w:val="18"/>
              </w:rPr>
            </w:pPr>
            <w:r w:rsidRPr="0030633E">
              <w:rPr>
                <w:rFonts w:ascii="ＭＳ 明朝" w:eastAsia="ＭＳ 明朝" w:hint="eastAsia"/>
                <w:sz w:val="18"/>
                <w:szCs w:val="18"/>
              </w:rPr>
              <w:t>七十一の六ロ</w:t>
            </w:r>
          </w:p>
        </w:tc>
      </w:tr>
      <w:tr w:rsidR="00D50D33" w:rsidRPr="00084760" w14:paraId="21C1512A" w14:textId="77777777" w:rsidTr="001E38F0">
        <w:trPr>
          <w:trHeight w:val="20"/>
        </w:trPr>
        <w:tc>
          <w:tcPr>
            <w:tcW w:w="1559" w:type="dxa"/>
            <w:tcBorders>
              <w:top w:val="nil"/>
              <w:bottom w:val="nil"/>
              <w:right w:val="single" w:sz="4" w:space="0" w:color="auto"/>
            </w:tcBorders>
          </w:tcPr>
          <w:p w14:paraId="021C1325" w14:textId="77777777" w:rsidR="00D50D33" w:rsidRPr="008B72FC" w:rsidRDefault="00D50D33" w:rsidP="00D50D33">
            <w:pPr>
              <w:ind w:left="160" w:rightChars="4" w:right="8" w:hanging="160"/>
              <w:jc w:val="left"/>
              <w:rPr>
                <w:rFonts w:asciiTheme="minorEastAsia" w:eastAsiaTheme="minorEastAsia" w:hAnsiTheme="minorEastAsia"/>
                <w:sz w:val="21"/>
                <w:highlight w:val="yellow"/>
              </w:rPr>
            </w:pPr>
          </w:p>
        </w:tc>
        <w:tc>
          <w:tcPr>
            <w:tcW w:w="6096" w:type="dxa"/>
            <w:gridSpan w:val="2"/>
            <w:tcBorders>
              <w:top w:val="nil"/>
              <w:left w:val="single" w:sz="4" w:space="0" w:color="auto"/>
              <w:bottom w:val="single" w:sz="4" w:space="0" w:color="auto"/>
              <w:right w:val="single" w:sz="4" w:space="0" w:color="auto"/>
            </w:tcBorders>
            <w:shd w:val="clear" w:color="auto" w:fill="auto"/>
          </w:tcPr>
          <w:p w14:paraId="0A172745" w14:textId="521B80C7" w:rsidR="00D50D33" w:rsidRPr="00F25881" w:rsidRDefault="00D50D33" w:rsidP="00394FAD">
            <w:pPr>
              <w:autoSpaceDE w:val="0"/>
              <w:autoSpaceDN w:val="0"/>
              <w:adjustRightInd w:val="0"/>
              <w:ind w:left="0" w:firstLineChars="100" w:firstLine="211"/>
              <w:rPr>
                <w:rFonts w:hAnsi="ＭＳ ゴシック"/>
                <w:b/>
                <w:color w:val="FF0000"/>
                <w:sz w:val="21"/>
              </w:rPr>
            </w:pPr>
            <w:r w:rsidRPr="00F25881">
              <w:rPr>
                <w:rFonts w:hAnsi="ＭＳ ゴシック" w:hint="eastAsia"/>
                <w:b/>
                <w:color w:val="FF0000"/>
                <w:sz w:val="21"/>
              </w:rPr>
              <w:t>感染対策向上加算に係る届出を行った医療機関から、３年に１回以上、施設内で感染者が発生した場合の対応に係る実地指導を受けていますか</w:t>
            </w:r>
            <w:r w:rsidRPr="00F25881">
              <w:rPr>
                <w:rFonts w:ascii="ＭＳ 明朝" w:eastAsia="ＭＳ 明朝" w:hint="eastAsia"/>
                <w:color w:val="FF0000"/>
                <w:sz w:val="21"/>
              </w:rPr>
              <w:t>。</w:t>
            </w:r>
          </w:p>
        </w:tc>
        <w:tc>
          <w:tcPr>
            <w:tcW w:w="992" w:type="dxa"/>
            <w:tcBorders>
              <w:top w:val="nil"/>
              <w:left w:val="single" w:sz="4" w:space="0" w:color="auto"/>
              <w:bottom w:val="single" w:sz="4" w:space="0" w:color="auto"/>
              <w:right w:val="single" w:sz="4" w:space="0" w:color="auto"/>
            </w:tcBorders>
            <w:tcMar>
              <w:left w:w="28" w:type="dxa"/>
              <w:right w:w="28" w:type="dxa"/>
            </w:tcMar>
          </w:tcPr>
          <w:p w14:paraId="042820BF" w14:textId="77777777" w:rsidR="00D50D33" w:rsidRPr="00A6742C" w:rsidRDefault="001A4615" w:rsidP="00D50D33">
            <w:pPr>
              <w:ind w:left="152" w:hanging="152"/>
              <w:rPr>
                <w:rFonts w:asciiTheme="minorEastAsia" w:eastAsiaTheme="minorEastAsia" w:hAnsiTheme="minorEastAsia"/>
                <w:sz w:val="20"/>
                <w:szCs w:val="20"/>
              </w:rPr>
            </w:pPr>
            <w:sdt>
              <w:sdtPr>
                <w:rPr>
                  <w:rFonts w:hAnsiTheme="minorEastAsia"/>
                  <w:sz w:val="20"/>
                  <w:szCs w:val="20"/>
                </w:rPr>
                <w:id w:val="-575048066"/>
                <w14:checkbox>
                  <w14:checked w14:val="0"/>
                  <w14:checkedState w14:val="2612" w14:font="ＭＳ ゴシック"/>
                  <w14:uncheckedState w14:val="2610" w14:font="ＭＳ ゴシック"/>
                </w14:checkbox>
              </w:sdtPr>
              <w:sdtContent>
                <w:r w:rsidR="00D50D33" w:rsidRPr="00A6742C">
                  <w:rPr>
                    <w:rFonts w:asciiTheme="minorEastAsia" w:eastAsiaTheme="minorEastAsia" w:hAnsiTheme="minorEastAsia" w:hint="eastAsia"/>
                    <w:sz w:val="20"/>
                    <w:szCs w:val="20"/>
                  </w:rPr>
                  <w:t>☐</w:t>
                </w:r>
              </w:sdtContent>
            </w:sdt>
            <w:r w:rsidR="00D50D33" w:rsidRPr="00A6742C">
              <w:rPr>
                <w:rFonts w:asciiTheme="minorEastAsia" w:eastAsiaTheme="minorEastAsia" w:hAnsiTheme="minorEastAsia" w:hint="eastAsia"/>
                <w:sz w:val="20"/>
                <w:szCs w:val="20"/>
              </w:rPr>
              <w:t>いる</w:t>
            </w:r>
          </w:p>
          <w:p w14:paraId="354A37B8" w14:textId="127CF9AF" w:rsidR="00D50D33" w:rsidRPr="00A6742C" w:rsidRDefault="001A4615" w:rsidP="00D50D33">
            <w:pPr>
              <w:ind w:left="152" w:hanging="152"/>
              <w:rPr>
                <w:rFonts w:asciiTheme="minorEastAsia" w:eastAsiaTheme="minorEastAsia" w:hAnsiTheme="minorEastAsia"/>
                <w:sz w:val="20"/>
                <w:szCs w:val="20"/>
              </w:rPr>
            </w:pPr>
            <w:sdt>
              <w:sdtPr>
                <w:rPr>
                  <w:rFonts w:hAnsiTheme="minorEastAsia"/>
                  <w:sz w:val="20"/>
                  <w:szCs w:val="20"/>
                </w:rPr>
                <w:id w:val="760417568"/>
                <w14:checkbox>
                  <w14:checked w14:val="0"/>
                  <w14:checkedState w14:val="2612" w14:font="ＭＳ ゴシック"/>
                  <w14:uncheckedState w14:val="2610" w14:font="ＭＳ ゴシック"/>
                </w14:checkbox>
              </w:sdtPr>
              <w:sdtContent>
                <w:r w:rsidR="00D50D33" w:rsidRPr="00A6742C">
                  <w:rPr>
                    <w:rFonts w:asciiTheme="minorEastAsia" w:eastAsiaTheme="minorEastAsia" w:hAnsiTheme="minorEastAsia" w:hint="eastAsia"/>
                    <w:sz w:val="20"/>
                    <w:szCs w:val="20"/>
                  </w:rPr>
                  <w:t>☐</w:t>
                </w:r>
              </w:sdtContent>
            </w:sdt>
            <w:r w:rsidR="00D50D33" w:rsidRPr="00A6742C">
              <w:rPr>
                <w:rFonts w:asciiTheme="minorEastAsia" w:eastAsiaTheme="minorEastAsia" w:hAnsiTheme="minorEastAsia" w:hint="eastAsia"/>
                <w:sz w:val="20"/>
                <w:szCs w:val="20"/>
              </w:rPr>
              <w:t>いない</w:t>
            </w:r>
          </w:p>
        </w:tc>
        <w:tc>
          <w:tcPr>
            <w:tcW w:w="1497" w:type="dxa"/>
            <w:vMerge/>
            <w:tcBorders>
              <w:left w:val="single" w:sz="4" w:space="0" w:color="auto"/>
              <w:bottom w:val="nil"/>
            </w:tcBorders>
          </w:tcPr>
          <w:p w14:paraId="7B485A68" w14:textId="77777777" w:rsidR="00D50D33" w:rsidRPr="0030633E" w:rsidRDefault="00D50D33" w:rsidP="00D50D33">
            <w:pPr>
              <w:ind w:left="137" w:hanging="137"/>
              <w:jc w:val="left"/>
              <w:rPr>
                <w:rFonts w:ascii="ＭＳ 明朝" w:eastAsia="ＭＳ 明朝"/>
                <w:sz w:val="18"/>
                <w:szCs w:val="18"/>
              </w:rPr>
            </w:pPr>
          </w:p>
        </w:tc>
      </w:tr>
      <w:tr w:rsidR="00D50D33" w:rsidRPr="00084760" w14:paraId="7585A0B2" w14:textId="77777777" w:rsidTr="001E38F0">
        <w:trPr>
          <w:trHeight w:val="20"/>
        </w:trPr>
        <w:tc>
          <w:tcPr>
            <w:tcW w:w="1559" w:type="dxa"/>
            <w:tcBorders>
              <w:top w:val="nil"/>
              <w:bottom w:val="nil"/>
              <w:right w:val="single" w:sz="4" w:space="0" w:color="auto"/>
            </w:tcBorders>
          </w:tcPr>
          <w:p w14:paraId="67017DC0" w14:textId="77777777" w:rsidR="00D50D33" w:rsidRPr="008B72FC" w:rsidRDefault="00D50D33" w:rsidP="00D50D33">
            <w:pPr>
              <w:ind w:left="160" w:rightChars="4" w:right="8" w:hanging="160"/>
              <w:jc w:val="left"/>
              <w:rPr>
                <w:rFonts w:asciiTheme="minorEastAsia" w:eastAsiaTheme="minorEastAsia" w:hAnsiTheme="minorEastAsia"/>
                <w:sz w:val="21"/>
                <w:highlight w:val="yellow"/>
              </w:rPr>
            </w:pPr>
          </w:p>
        </w:tc>
        <w:tc>
          <w:tcPr>
            <w:tcW w:w="6096" w:type="dxa"/>
            <w:gridSpan w:val="2"/>
            <w:tcBorders>
              <w:top w:val="single" w:sz="4" w:space="0" w:color="auto"/>
              <w:left w:val="single" w:sz="4" w:space="0" w:color="auto"/>
              <w:bottom w:val="dotted" w:sz="4" w:space="0" w:color="auto"/>
              <w:right w:val="single" w:sz="4" w:space="0" w:color="auto"/>
            </w:tcBorders>
            <w:shd w:val="clear" w:color="auto" w:fill="auto"/>
          </w:tcPr>
          <w:p w14:paraId="3F421687" w14:textId="38ED5914" w:rsidR="00D50D33" w:rsidRPr="00F25881" w:rsidRDefault="00D50D33" w:rsidP="00D50D33">
            <w:pPr>
              <w:autoSpaceDE w:val="0"/>
              <w:autoSpaceDN w:val="0"/>
              <w:adjustRightInd w:val="0"/>
              <w:ind w:left="129" w:hanging="129"/>
              <w:rPr>
                <w:rFonts w:hAnsi="ＭＳ ゴシック"/>
                <w:b/>
                <w:color w:val="FF0000"/>
                <w:spacing w:val="-20"/>
                <w:sz w:val="21"/>
              </w:rPr>
            </w:pPr>
            <w:r w:rsidRPr="00F25881">
              <w:rPr>
                <w:rFonts w:ascii="ＭＳ 明朝" w:eastAsia="ＭＳ 明朝" w:hint="eastAsia"/>
                <w:color w:val="FF0000"/>
                <w:spacing w:val="-20"/>
                <w:sz w:val="21"/>
              </w:rPr>
              <w:t>※　高齢者施設等感染対策向上加算（</w:t>
            </w:r>
            <w:r w:rsidRPr="00F25881">
              <w:rPr>
                <w:rFonts w:ascii="ＭＳ 明朝" w:eastAsia="ＭＳ 明朝"/>
                <w:color w:val="FF0000"/>
                <w:spacing w:val="-20"/>
                <w:sz w:val="21"/>
              </w:rPr>
              <w:t>Ⅰ</w:t>
            </w:r>
            <w:r w:rsidRPr="00F25881">
              <w:rPr>
                <w:rFonts w:ascii="ＭＳ 明朝" w:eastAsia="ＭＳ 明朝" w:hint="eastAsia"/>
                <w:color w:val="FF0000"/>
                <w:spacing w:val="-20"/>
                <w:sz w:val="21"/>
              </w:rPr>
              <w:t>）の算定に当たっての留意事項</w:t>
            </w:r>
          </w:p>
        </w:tc>
        <w:tc>
          <w:tcPr>
            <w:tcW w:w="992" w:type="dxa"/>
            <w:tcBorders>
              <w:top w:val="single" w:sz="4" w:space="0" w:color="auto"/>
              <w:left w:val="single" w:sz="4" w:space="0" w:color="auto"/>
              <w:bottom w:val="dotted" w:sz="4" w:space="0" w:color="auto"/>
              <w:right w:val="single" w:sz="4" w:space="0" w:color="auto"/>
            </w:tcBorders>
            <w:tcMar>
              <w:left w:w="28" w:type="dxa"/>
              <w:right w:w="28" w:type="dxa"/>
            </w:tcMar>
          </w:tcPr>
          <w:p w14:paraId="65671979" w14:textId="77777777" w:rsidR="00D50D33" w:rsidRPr="00A6742C" w:rsidRDefault="00D50D33" w:rsidP="00D50D33">
            <w:pPr>
              <w:ind w:left="152" w:hanging="152"/>
              <w:rPr>
                <w:rFonts w:asciiTheme="minorEastAsia" w:eastAsiaTheme="minorEastAsia" w:hAnsiTheme="minorEastAsia"/>
                <w:sz w:val="20"/>
                <w:szCs w:val="20"/>
              </w:rPr>
            </w:pPr>
          </w:p>
        </w:tc>
        <w:tc>
          <w:tcPr>
            <w:tcW w:w="1497" w:type="dxa"/>
            <w:vMerge w:val="restart"/>
            <w:tcBorders>
              <w:top w:val="nil"/>
              <w:left w:val="single" w:sz="4" w:space="0" w:color="auto"/>
            </w:tcBorders>
          </w:tcPr>
          <w:p w14:paraId="0248D43D" w14:textId="354B1876" w:rsidR="00D50D33" w:rsidRPr="0030633E" w:rsidRDefault="00D50D33" w:rsidP="00D50D33">
            <w:pPr>
              <w:ind w:left="137" w:hanging="137"/>
              <w:jc w:val="left"/>
              <w:rPr>
                <w:rFonts w:ascii="ＭＳ 明朝" w:eastAsia="ＭＳ 明朝"/>
                <w:sz w:val="18"/>
                <w:szCs w:val="18"/>
              </w:rPr>
            </w:pPr>
            <w:r w:rsidRPr="0030633E">
              <w:rPr>
                <w:rFonts w:ascii="ＭＳ 明朝" w:eastAsia="ＭＳ 明朝" w:hint="eastAsia"/>
                <w:sz w:val="18"/>
                <w:szCs w:val="18"/>
              </w:rPr>
              <w:t>平</w:t>
            </w:r>
            <w:r w:rsidRPr="0030633E">
              <w:rPr>
                <w:rFonts w:ascii="ＭＳ 明朝" w:eastAsia="ＭＳ 明朝"/>
                <w:sz w:val="18"/>
                <w:szCs w:val="18"/>
              </w:rPr>
              <w:t>18-0331005</w:t>
            </w:r>
          </w:p>
          <w:p w14:paraId="3F02E706" w14:textId="42E306A9" w:rsidR="00D50D33" w:rsidRPr="0030633E" w:rsidRDefault="00D50D33" w:rsidP="00D50D33">
            <w:pPr>
              <w:ind w:left="137" w:hanging="137"/>
              <w:rPr>
                <w:rFonts w:ascii="ＭＳ 明朝" w:eastAsia="ＭＳ 明朝"/>
                <w:sz w:val="18"/>
                <w:szCs w:val="18"/>
              </w:rPr>
            </w:pPr>
            <w:r w:rsidRPr="0030633E">
              <w:rPr>
                <w:rFonts w:ascii="ＭＳ 明朝" w:eastAsia="ＭＳ 明朝" w:hint="eastAsia"/>
                <w:sz w:val="18"/>
                <w:szCs w:val="18"/>
              </w:rPr>
              <w:t>第</w:t>
            </w:r>
            <w:r w:rsidRPr="0030633E">
              <w:rPr>
                <w:rFonts w:ascii="ＭＳ 明朝" w:eastAsia="ＭＳ 明朝"/>
                <w:sz w:val="18"/>
                <w:szCs w:val="18"/>
              </w:rPr>
              <w:t>2の8(</w:t>
            </w:r>
            <w:r w:rsidRPr="0030633E">
              <w:rPr>
                <w:rFonts w:ascii="ＭＳ 明朝" w:eastAsia="ＭＳ 明朝" w:hint="eastAsia"/>
                <w:sz w:val="18"/>
                <w:szCs w:val="18"/>
              </w:rPr>
              <w:t>47</w:t>
            </w:r>
            <w:r w:rsidRPr="0030633E">
              <w:rPr>
                <w:rFonts w:ascii="ＭＳ 明朝" w:eastAsia="ＭＳ 明朝"/>
                <w:sz w:val="18"/>
                <w:szCs w:val="18"/>
              </w:rPr>
              <w:t>)</w:t>
            </w:r>
          </w:p>
          <w:p w14:paraId="3F492E65" w14:textId="243020AD" w:rsidR="00D50D33" w:rsidRPr="0030633E" w:rsidRDefault="00D50D33" w:rsidP="00F04118">
            <w:pPr>
              <w:ind w:left="0" w:firstLineChars="0" w:firstLine="0"/>
              <w:jc w:val="left"/>
              <w:rPr>
                <w:rFonts w:ascii="ＭＳ 明朝" w:eastAsia="ＭＳ 明朝"/>
                <w:sz w:val="18"/>
                <w:szCs w:val="18"/>
              </w:rPr>
            </w:pPr>
            <w:r w:rsidRPr="0030633E">
              <w:rPr>
                <w:rFonts w:ascii="ＭＳ 明朝" w:eastAsia="ＭＳ 明朝" w:hint="eastAsia"/>
                <w:sz w:val="18"/>
                <w:szCs w:val="18"/>
              </w:rPr>
              <w:t>(第</w:t>
            </w:r>
            <w:r w:rsidRPr="0030633E">
              <w:rPr>
                <w:rFonts w:ascii="ＭＳ 明朝" w:eastAsia="ＭＳ 明朝"/>
                <w:sz w:val="18"/>
                <w:szCs w:val="18"/>
              </w:rPr>
              <w:t>2の6(</w:t>
            </w:r>
            <w:r w:rsidRPr="0030633E">
              <w:rPr>
                <w:rFonts w:ascii="ＭＳ 明朝" w:eastAsia="ＭＳ 明朝" w:hint="eastAsia"/>
                <w:sz w:val="18"/>
                <w:szCs w:val="18"/>
              </w:rPr>
              <w:t>22</w:t>
            </w:r>
            <w:r w:rsidRPr="0030633E">
              <w:rPr>
                <w:rFonts w:ascii="ＭＳ 明朝" w:eastAsia="ＭＳ 明朝"/>
                <w:sz w:val="18"/>
                <w:szCs w:val="18"/>
              </w:rPr>
              <w:t>)準用)</w:t>
            </w:r>
          </w:p>
        </w:tc>
      </w:tr>
      <w:tr w:rsidR="00D50D33" w:rsidRPr="00084760" w14:paraId="295ABE19" w14:textId="77777777" w:rsidTr="001E38F0">
        <w:trPr>
          <w:trHeight w:val="20"/>
        </w:trPr>
        <w:tc>
          <w:tcPr>
            <w:tcW w:w="1559" w:type="dxa"/>
            <w:tcBorders>
              <w:top w:val="nil"/>
              <w:bottom w:val="nil"/>
              <w:right w:val="single" w:sz="4" w:space="0" w:color="auto"/>
            </w:tcBorders>
          </w:tcPr>
          <w:p w14:paraId="4D0ACD04" w14:textId="77777777" w:rsidR="00D50D33" w:rsidRPr="008B72FC" w:rsidRDefault="00D50D33" w:rsidP="00D50D33">
            <w:pPr>
              <w:ind w:left="160" w:rightChars="4" w:right="8" w:hanging="160"/>
              <w:jc w:val="left"/>
              <w:rPr>
                <w:rFonts w:asciiTheme="minorEastAsia" w:eastAsiaTheme="minorEastAsia" w:hAnsiTheme="minorEastAsia"/>
                <w:sz w:val="21"/>
                <w:highlight w:val="yellow"/>
              </w:rPr>
            </w:pPr>
          </w:p>
        </w:tc>
        <w:tc>
          <w:tcPr>
            <w:tcW w:w="6096" w:type="dxa"/>
            <w:gridSpan w:val="2"/>
            <w:tcBorders>
              <w:top w:val="dotted" w:sz="4" w:space="0" w:color="auto"/>
              <w:left w:val="single" w:sz="4" w:space="0" w:color="auto"/>
              <w:bottom w:val="nil"/>
              <w:right w:val="single" w:sz="4" w:space="0" w:color="auto"/>
            </w:tcBorders>
            <w:shd w:val="clear" w:color="auto" w:fill="auto"/>
          </w:tcPr>
          <w:p w14:paraId="326802D9" w14:textId="22C4FBBC" w:rsidR="00D50D33" w:rsidRPr="00F25881" w:rsidRDefault="00D50D33" w:rsidP="00A4486F">
            <w:pPr>
              <w:autoSpaceDE w:val="0"/>
              <w:autoSpaceDN w:val="0"/>
              <w:adjustRightInd w:val="0"/>
              <w:ind w:leftChars="100" w:left="420" w:hangingChars="100" w:hanging="210"/>
              <w:rPr>
                <w:rFonts w:hAnsi="ＭＳ ゴシック"/>
                <w:b/>
                <w:color w:val="FF0000"/>
                <w:sz w:val="21"/>
              </w:rPr>
            </w:pPr>
            <w:r w:rsidRPr="00F25881">
              <w:rPr>
                <w:rFonts w:ascii="ＭＳ 明朝" w:eastAsia="ＭＳ 明朝" w:hint="eastAsia"/>
                <w:color w:val="FF0000"/>
                <w:sz w:val="21"/>
              </w:rPr>
              <w:t>①　高齢者施設等感染対策向上加算（</w:t>
            </w:r>
            <w:r w:rsidRPr="00F25881">
              <w:rPr>
                <w:rFonts w:ascii="ＭＳ 明朝" w:eastAsia="ＭＳ 明朝"/>
                <w:color w:val="FF0000"/>
                <w:sz w:val="21"/>
              </w:rPr>
              <w:t>Ⅰ</w:t>
            </w:r>
            <w:r w:rsidRPr="00F25881">
              <w:rPr>
                <w:rFonts w:ascii="ＭＳ 明朝" w:eastAsia="ＭＳ 明朝" w:hint="eastAsia"/>
                <w:color w:val="FF0000"/>
                <w:sz w:val="21"/>
              </w:rPr>
              <w:t>）</w:t>
            </w:r>
            <w:r w:rsidRPr="00F25881">
              <w:rPr>
                <w:rFonts w:ascii="ＭＳ 明朝" w:eastAsia="ＭＳ 明朝"/>
                <w:color w:val="FF0000"/>
                <w:sz w:val="21"/>
              </w:rPr>
              <w:t>は、高齢者施設等における平時か</w:t>
            </w:r>
            <w:r w:rsidRPr="00F25881">
              <w:rPr>
                <w:rFonts w:ascii="ＭＳ 明朝" w:eastAsia="ＭＳ 明朝" w:hint="eastAsia"/>
                <w:color w:val="FF0000"/>
                <w:sz w:val="21"/>
              </w:rPr>
              <w:t>らの感染対策の実施や、感染症発生時に感染者の対応を行う医療機関との連携体制を評価するものです。</w:t>
            </w:r>
          </w:p>
        </w:tc>
        <w:tc>
          <w:tcPr>
            <w:tcW w:w="992" w:type="dxa"/>
            <w:tcBorders>
              <w:top w:val="dotted" w:sz="4" w:space="0" w:color="auto"/>
              <w:left w:val="single" w:sz="4" w:space="0" w:color="auto"/>
              <w:bottom w:val="nil"/>
              <w:right w:val="single" w:sz="4" w:space="0" w:color="auto"/>
            </w:tcBorders>
            <w:tcMar>
              <w:left w:w="28" w:type="dxa"/>
              <w:right w:w="28" w:type="dxa"/>
            </w:tcMar>
          </w:tcPr>
          <w:p w14:paraId="5B4203FD" w14:textId="77777777" w:rsidR="00D50D33" w:rsidRPr="00A6742C" w:rsidRDefault="00D50D33" w:rsidP="00D50D33">
            <w:pPr>
              <w:ind w:left="152" w:hanging="152"/>
              <w:rPr>
                <w:rFonts w:asciiTheme="minorEastAsia" w:eastAsiaTheme="minorEastAsia" w:hAnsiTheme="minorEastAsia"/>
                <w:sz w:val="20"/>
                <w:szCs w:val="20"/>
              </w:rPr>
            </w:pPr>
          </w:p>
        </w:tc>
        <w:tc>
          <w:tcPr>
            <w:tcW w:w="1497" w:type="dxa"/>
            <w:vMerge/>
            <w:tcBorders>
              <w:left w:val="single" w:sz="4" w:space="0" w:color="auto"/>
              <w:bottom w:val="nil"/>
            </w:tcBorders>
          </w:tcPr>
          <w:p w14:paraId="0E9FF3DA" w14:textId="77777777" w:rsidR="00D50D33" w:rsidRPr="003F5628" w:rsidRDefault="00D50D33" w:rsidP="00D50D33">
            <w:pPr>
              <w:ind w:left="137" w:hanging="137"/>
              <w:jc w:val="left"/>
              <w:rPr>
                <w:rFonts w:ascii="ＭＳ 明朝" w:eastAsia="ＭＳ 明朝"/>
                <w:sz w:val="18"/>
                <w:szCs w:val="18"/>
              </w:rPr>
            </w:pPr>
          </w:p>
        </w:tc>
      </w:tr>
      <w:tr w:rsidR="00D50D33" w:rsidRPr="00084760" w14:paraId="775A73F8" w14:textId="77777777" w:rsidTr="006B74BF">
        <w:trPr>
          <w:trHeight w:val="20"/>
        </w:trPr>
        <w:tc>
          <w:tcPr>
            <w:tcW w:w="1559" w:type="dxa"/>
            <w:tcBorders>
              <w:top w:val="nil"/>
              <w:bottom w:val="nil"/>
              <w:right w:val="single" w:sz="4" w:space="0" w:color="auto"/>
            </w:tcBorders>
          </w:tcPr>
          <w:p w14:paraId="1B41AC34" w14:textId="77777777" w:rsidR="00D50D33" w:rsidRPr="008B72FC" w:rsidRDefault="00D50D33" w:rsidP="00D50D33">
            <w:pPr>
              <w:ind w:left="160" w:rightChars="4" w:right="8" w:hanging="160"/>
              <w:jc w:val="left"/>
              <w:rPr>
                <w:rFonts w:asciiTheme="minorEastAsia" w:eastAsiaTheme="minorEastAsia" w:hAnsiTheme="minorEastAsia"/>
                <w:sz w:val="21"/>
                <w:highlight w:val="yellow"/>
              </w:rPr>
            </w:pPr>
          </w:p>
        </w:tc>
        <w:tc>
          <w:tcPr>
            <w:tcW w:w="6096" w:type="dxa"/>
            <w:gridSpan w:val="2"/>
            <w:tcBorders>
              <w:top w:val="nil"/>
              <w:left w:val="single" w:sz="4" w:space="0" w:color="auto"/>
              <w:bottom w:val="nil"/>
              <w:right w:val="single" w:sz="4" w:space="0" w:color="auto"/>
            </w:tcBorders>
            <w:shd w:val="clear" w:color="auto" w:fill="auto"/>
          </w:tcPr>
          <w:p w14:paraId="417813B1" w14:textId="56242AB0" w:rsidR="00D50D33" w:rsidRPr="00F25881" w:rsidRDefault="00D50D33" w:rsidP="00A4486F">
            <w:pPr>
              <w:autoSpaceDE w:val="0"/>
              <w:autoSpaceDN w:val="0"/>
              <w:adjustRightInd w:val="0"/>
              <w:ind w:leftChars="100" w:left="420" w:hangingChars="100" w:hanging="210"/>
              <w:rPr>
                <w:rFonts w:hAnsi="ＭＳ ゴシック"/>
                <w:b/>
                <w:color w:val="FF0000"/>
                <w:sz w:val="21"/>
              </w:rPr>
            </w:pPr>
            <w:r w:rsidRPr="00F25881">
              <w:rPr>
                <w:rFonts w:ascii="ＭＳ 明朝" w:eastAsia="ＭＳ 明朝" w:hint="eastAsia"/>
                <w:color w:val="FF0000"/>
                <w:sz w:val="21"/>
              </w:rPr>
              <w:t>②　高齢者施設等において感染対策を担当する者が、医療機関等が行う院内感染対策に関する研修又は訓練に少なくとも１年に１</w:t>
            </w:r>
            <w:r w:rsidRPr="00F25881">
              <w:rPr>
                <w:rFonts w:ascii="ＭＳ 明朝" w:eastAsia="ＭＳ 明朝"/>
                <w:color w:val="FF0000"/>
                <w:sz w:val="21"/>
              </w:rPr>
              <w:t>回以上参加</w:t>
            </w:r>
            <w:r w:rsidRPr="00F25881">
              <w:rPr>
                <w:rFonts w:ascii="ＭＳ 明朝" w:eastAsia="ＭＳ 明朝" w:hint="eastAsia"/>
                <w:color w:val="FF0000"/>
                <w:sz w:val="21"/>
              </w:rPr>
              <w:t>し、指導及び助言を受けてください。院内感染対策に関する研修又は訓練については、診療報酬の算定方法（平成</w:t>
            </w:r>
            <w:r w:rsidRPr="00F25881">
              <w:rPr>
                <w:rFonts w:ascii="ＭＳ 明朝" w:eastAsia="ＭＳ 明朝"/>
                <w:color w:val="FF0000"/>
                <w:sz w:val="21"/>
              </w:rPr>
              <w:t>20年厚生労働省告示第59号）</w:t>
            </w:r>
            <w:r w:rsidRPr="00F25881">
              <w:rPr>
                <w:rFonts w:ascii="ＭＳ 明朝" w:eastAsia="ＭＳ 明朝" w:hint="eastAsia"/>
                <w:color w:val="FF0000"/>
                <w:sz w:val="21"/>
              </w:rPr>
              <w:t>別表第</w:t>
            </w:r>
            <w:r w:rsidRPr="00F25881">
              <w:rPr>
                <w:rFonts w:ascii="ＭＳ 明朝" w:eastAsia="ＭＳ 明朝"/>
                <w:color w:val="FF0000"/>
                <w:sz w:val="21"/>
              </w:rPr>
              <w:t>１医科診療報酬点数表の区分番号Ａ２３４－２に規定する感染</w:t>
            </w:r>
            <w:r w:rsidRPr="00F25881">
              <w:rPr>
                <w:rFonts w:ascii="ＭＳ 明朝" w:eastAsia="ＭＳ 明朝" w:hint="eastAsia"/>
                <w:color w:val="FF0000"/>
                <w:sz w:val="21"/>
              </w:rPr>
              <w:t>対策向上加算（以下、感染対</w:t>
            </w:r>
            <w:r w:rsidRPr="00F25881">
              <w:rPr>
                <w:rFonts w:ascii="ＭＳ 明朝" w:eastAsia="ＭＳ 明朝"/>
                <w:color w:val="FF0000"/>
                <w:sz w:val="21"/>
              </w:rPr>
              <w:t>策向上加算という。）又は医科診療報酬点</w:t>
            </w:r>
            <w:r w:rsidRPr="00F25881">
              <w:rPr>
                <w:rFonts w:ascii="ＭＳ 明朝" w:eastAsia="ＭＳ 明朝" w:hint="eastAsia"/>
                <w:color w:val="FF0000"/>
                <w:sz w:val="21"/>
              </w:rPr>
              <w:t>数表の区分番号</w:t>
            </w:r>
            <w:r w:rsidRPr="00F25881">
              <w:rPr>
                <w:rFonts w:ascii="ＭＳ 明朝" w:eastAsia="ＭＳ 明朝"/>
                <w:color w:val="FF0000"/>
                <w:sz w:val="21"/>
              </w:rPr>
              <w:t>Ａ０００に掲げる初診料の注11及び再診料の注15に</w:t>
            </w:r>
            <w:r w:rsidRPr="00F25881">
              <w:rPr>
                <w:rFonts w:ascii="ＭＳ 明朝" w:eastAsia="ＭＳ 明朝" w:hint="eastAsia"/>
                <w:color w:val="FF0000"/>
                <w:sz w:val="21"/>
              </w:rPr>
              <w:t>規定する外来感染対策向上加算に係る届出を行った医療機関が実施する院内感染対策に関するカンファレンス</w:t>
            </w:r>
            <w:r w:rsidRPr="00F25881">
              <w:rPr>
                <w:rFonts w:ascii="ＭＳ 明朝" w:eastAsia="ＭＳ 明朝"/>
                <w:color w:val="FF0000"/>
                <w:sz w:val="21"/>
              </w:rPr>
              <w:t>又は訓練や職員向けに実施す</w:t>
            </w:r>
            <w:r w:rsidRPr="00F25881">
              <w:rPr>
                <w:rFonts w:ascii="ＭＳ 明朝" w:eastAsia="ＭＳ 明朝" w:hint="eastAsia"/>
                <w:color w:val="FF0000"/>
                <w:sz w:val="21"/>
              </w:rPr>
              <w:t>る院内感染対策に関する研修、地域の医師会が定期的に主催する院内感染対策に関するカンファレンス</w:t>
            </w:r>
            <w:r w:rsidRPr="00F25881">
              <w:rPr>
                <w:rFonts w:ascii="ＭＳ 明朝" w:eastAsia="ＭＳ 明朝"/>
                <w:color w:val="FF0000"/>
                <w:sz w:val="21"/>
              </w:rPr>
              <w:t>又は訓練を対象と</w:t>
            </w:r>
            <w:r w:rsidRPr="00F25881">
              <w:rPr>
                <w:rFonts w:ascii="ＭＳ 明朝" w:eastAsia="ＭＳ 明朝" w:hint="eastAsia"/>
                <w:color w:val="FF0000"/>
                <w:sz w:val="21"/>
              </w:rPr>
              <w:t>します</w:t>
            </w:r>
            <w:r w:rsidRPr="00F25881">
              <w:rPr>
                <w:rFonts w:ascii="ＭＳ 明朝" w:eastAsia="ＭＳ 明朝"/>
                <w:color w:val="FF0000"/>
                <w:sz w:val="21"/>
              </w:rPr>
              <w:t>。</w:t>
            </w:r>
          </w:p>
        </w:tc>
        <w:tc>
          <w:tcPr>
            <w:tcW w:w="992" w:type="dxa"/>
            <w:tcBorders>
              <w:top w:val="nil"/>
              <w:left w:val="single" w:sz="4" w:space="0" w:color="auto"/>
              <w:bottom w:val="nil"/>
              <w:right w:val="single" w:sz="4" w:space="0" w:color="auto"/>
            </w:tcBorders>
            <w:tcMar>
              <w:left w:w="28" w:type="dxa"/>
              <w:right w:w="28" w:type="dxa"/>
            </w:tcMar>
          </w:tcPr>
          <w:p w14:paraId="36984E1C" w14:textId="77777777" w:rsidR="00D50D33" w:rsidRPr="00A6742C" w:rsidRDefault="00D50D33" w:rsidP="00D50D33">
            <w:pPr>
              <w:ind w:left="152" w:hanging="152"/>
              <w:rPr>
                <w:rFonts w:asciiTheme="minorEastAsia" w:eastAsiaTheme="minorEastAsia" w:hAnsiTheme="minorEastAsia"/>
                <w:sz w:val="20"/>
                <w:szCs w:val="20"/>
              </w:rPr>
            </w:pPr>
          </w:p>
        </w:tc>
        <w:tc>
          <w:tcPr>
            <w:tcW w:w="1497" w:type="dxa"/>
            <w:tcBorders>
              <w:top w:val="nil"/>
              <w:left w:val="single" w:sz="4" w:space="0" w:color="auto"/>
              <w:bottom w:val="nil"/>
            </w:tcBorders>
          </w:tcPr>
          <w:p w14:paraId="0BF955BA" w14:textId="77777777" w:rsidR="00D50D33" w:rsidRPr="003F5628" w:rsidRDefault="00D50D33" w:rsidP="00D50D33">
            <w:pPr>
              <w:ind w:left="137" w:hanging="137"/>
              <w:jc w:val="left"/>
              <w:rPr>
                <w:rFonts w:ascii="ＭＳ 明朝" w:eastAsia="ＭＳ 明朝"/>
                <w:sz w:val="18"/>
                <w:szCs w:val="18"/>
              </w:rPr>
            </w:pPr>
          </w:p>
        </w:tc>
      </w:tr>
      <w:tr w:rsidR="00D50D33" w:rsidRPr="00084760" w14:paraId="691337D1" w14:textId="77777777" w:rsidTr="006B74BF">
        <w:trPr>
          <w:trHeight w:val="20"/>
        </w:trPr>
        <w:tc>
          <w:tcPr>
            <w:tcW w:w="1559" w:type="dxa"/>
            <w:tcBorders>
              <w:top w:val="nil"/>
              <w:bottom w:val="nil"/>
              <w:right w:val="single" w:sz="4" w:space="0" w:color="auto"/>
            </w:tcBorders>
          </w:tcPr>
          <w:p w14:paraId="10DD13CB" w14:textId="77777777" w:rsidR="00D50D33" w:rsidRPr="008B72FC" w:rsidRDefault="00D50D33" w:rsidP="00D50D33">
            <w:pPr>
              <w:ind w:left="160" w:rightChars="4" w:right="8" w:hanging="160"/>
              <w:jc w:val="left"/>
              <w:rPr>
                <w:rFonts w:asciiTheme="minorEastAsia" w:eastAsiaTheme="minorEastAsia" w:hAnsiTheme="minorEastAsia"/>
                <w:sz w:val="21"/>
                <w:highlight w:val="yellow"/>
              </w:rPr>
            </w:pPr>
          </w:p>
        </w:tc>
        <w:tc>
          <w:tcPr>
            <w:tcW w:w="6096" w:type="dxa"/>
            <w:gridSpan w:val="2"/>
            <w:tcBorders>
              <w:top w:val="nil"/>
              <w:left w:val="single" w:sz="4" w:space="0" w:color="auto"/>
              <w:bottom w:val="nil"/>
              <w:right w:val="single" w:sz="4" w:space="0" w:color="auto"/>
            </w:tcBorders>
            <w:shd w:val="clear" w:color="auto" w:fill="auto"/>
          </w:tcPr>
          <w:p w14:paraId="0C4D13F0" w14:textId="3D524B02" w:rsidR="00D50D33" w:rsidRPr="00F25881" w:rsidRDefault="00D50D33" w:rsidP="00D50D33">
            <w:pPr>
              <w:autoSpaceDE w:val="0"/>
              <w:autoSpaceDN w:val="0"/>
              <w:adjustRightInd w:val="0"/>
              <w:ind w:leftChars="100" w:left="370" w:hanging="160"/>
              <w:rPr>
                <w:rFonts w:hAnsi="ＭＳ ゴシック"/>
                <w:b/>
                <w:color w:val="FF0000"/>
                <w:sz w:val="21"/>
              </w:rPr>
            </w:pPr>
            <w:r w:rsidRPr="00F25881">
              <w:rPr>
                <w:rFonts w:ascii="ＭＳ 明朝" w:eastAsia="ＭＳ 明朝" w:hint="eastAsia"/>
                <w:color w:val="FF0000"/>
                <w:sz w:val="21"/>
              </w:rPr>
              <w:t>③　介護職員その他の従業員に対して実施する感染症の予防及びまん延の防止のための研修及び訓練の内容について、上記の医療機関等における研修又は訓練の内容を含めたものとすることとします。</w:t>
            </w:r>
          </w:p>
        </w:tc>
        <w:tc>
          <w:tcPr>
            <w:tcW w:w="992" w:type="dxa"/>
            <w:tcBorders>
              <w:top w:val="nil"/>
              <w:left w:val="single" w:sz="4" w:space="0" w:color="auto"/>
              <w:bottom w:val="nil"/>
              <w:right w:val="single" w:sz="4" w:space="0" w:color="auto"/>
            </w:tcBorders>
            <w:tcMar>
              <w:left w:w="28" w:type="dxa"/>
              <w:right w:w="28" w:type="dxa"/>
            </w:tcMar>
          </w:tcPr>
          <w:p w14:paraId="040292B7" w14:textId="77777777" w:rsidR="00D50D33" w:rsidRPr="00A6742C" w:rsidRDefault="00D50D33" w:rsidP="00D50D33">
            <w:pPr>
              <w:ind w:left="152" w:hanging="152"/>
              <w:rPr>
                <w:rFonts w:asciiTheme="minorEastAsia" w:eastAsiaTheme="minorEastAsia" w:hAnsiTheme="minorEastAsia"/>
                <w:sz w:val="20"/>
                <w:szCs w:val="20"/>
              </w:rPr>
            </w:pPr>
          </w:p>
        </w:tc>
        <w:tc>
          <w:tcPr>
            <w:tcW w:w="1497" w:type="dxa"/>
            <w:tcBorders>
              <w:top w:val="nil"/>
              <w:left w:val="single" w:sz="4" w:space="0" w:color="auto"/>
              <w:bottom w:val="nil"/>
            </w:tcBorders>
          </w:tcPr>
          <w:p w14:paraId="71C3369E" w14:textId="77777777" w:rsidR="00D50D33" w:rsidRPr="003F5628" w:rsidRDefault="00D50D33" w:rsidP="00D50D33">
            <w:pPr>
              <w:ind w:left="137" w:hanging="137"/>
              <w:jc w:val="left"/>
              <w:rPr>
                <w:rFonts w:ascii="ＭＳ 明朝" w:eastAsia="ＭＳ 明朝"/>
                <w:sz w:val="18"/>
                <w:szCs w:val="18"/>
              </w:rPr>
            </w:pPr>
          </w:p>
        </w:tc>
      </w:tr>
      <w:tr w:rsidR="00D50D33" w:rsidRPr="00084760" w14:paraId="6C71D109" w14:textId="77777777" w:rsidTr="006B74BF">
        <w:trPr>
          <w:trHeight w:val="20"/>
        </w:trPr>
        <w:tc>
          <w:tcPr>
            <w:tcW w:w="1559" w:type="dxa"/>
            <w:tcBorders>
              <w:top w:val="nil"/>
              <w:bottom w:val="nil"/>
              <w:right w:val="single" w:sz="4" w:space="0" w:color="auto"/>
            </w:tcBorders>
          </w:tcPr>
          <w:p w14:paraId="601304F8" w14:textId="77777777" w:rsidR="00D50D33" w:rsidRPr="008B72FC" w:rsidRDefault="00D50D33" w:rsidP="00D50D33">
            <w:pPr>
              <w:ind w:left="160" w:rightChars="4" w:right="8" w:hanging="160"/>
              <w:jc w:val="left"/>
              <w:rPr>
                <w:rFonts w:asciiTheme="minorEastAsia" w:eastAsiaTheme="minorEastAsia" w:hAnsiTheme="minorEastAsia"/>
                <w:sz w:val="21"/>
                <w:highlight w:val="yellow"/>
              </w:rPr>
            </w:pPr>
          </w:p>
        </w:tc>
        <w:tc>
          <w:tcPr>
            <w:tcW w:w="6096" w:type="dxa"/>
            <w:gridSpan w:val="2"/>
            <w:tcBorders>
              <w:top w:val="nil"/>
              <w:left w:val="single" w:sz="4" w:space="0" w:color="auto"/>
              <w:bottom w:val="nil"/>
              <w:right w:val="single" w:sz="4" w:space="0" w:color="auto"/>
            </w:tcBorders>
            <w:shd w:val="clear" w:color="auto" w:fill="auto"/>
          </w:tcPr>
          <w:p w14:paraId="54B297A0" w14:textId="26255D60" w:rsidR="00D50D33" w:rsidRPr="00F25881" w:rsidRDefault="00D50D33" w:rsidP="00A4486F">
            <w:pPr>
              <w:autoSpaceDE w:val="0"/>
              <w:autoSpaceDN w:val="0"/>
              <w:adjustRightInd w:val="0"/>
              <w:ind w:leftChars="100" w:left="420" w:hangingChars="100" w:hanging="210"/>
              <w:rPr>
                <w:rFonts w:hAnsi="ＭＳ ゴシック"/>
                <w:b/>
                <w:color w:val="FF0000"/>
                <w:sz w:val="21"/>
              </w:rPr>
            </w:pPr>
            <w:r w:rsidRPr="00F25881">
              <w:rPr>
                <w:rFonts w:ascii="ＭＳ 明朝" w:eastAsia="ＭＳ 明朝" w:hint="eastAsia"/>
                <w:color w:val="FF0000"/>
                <w:sz w:val="21"/>
              </w:rPr>
              <w:t xml:space="preserve">④　</w:t>
            </w:r>
            <w:r w:rsidRPr="00F25881">
              <w:rPr>
                <w:rFonts w:ascii="ＭＳ 明朝" w:eastAsia="ＭＳ 明朝"/>
                <w:color w:val="FF0000"/>
                <w:sz w:val="21"/>
              </w:rPr>
              <w:t>指定施設は、施設</w:t>
            </w:r>
            <w:r w:rsidRPr="00F25881">
              <w:rPr>
                <w:rFonts w:ascii="ＭＳ 明朝" w:eastAsia="ＭＳ 明朝" w:hint="eastAsia"/>
                <w:color w:val="FF0000"/>
                <w:sz w:val="21"/>
              </w:rPr>
              <w:t>の</w:t>
            </w:r>
            <w:r w:rsidRPr="00F25881">
              <w:rPr>
                <w:rFonts w:ascii="ＭＳ 明朝" w:eastAsia="ＭＳ 明朝"/>
                <w:color w:val="FF0000"/>
                <w:sz w:val="21"/>
              </w:rPr>
              <w:t>入居者が新興感染症に感染した際に、感染者の診療等を行う第二種</w:t>
            </w:r>
            <w:r w:rsidRPr="00F25881">
              <w:rPr>
                <w:rFonts w:ascii="ＭＳ 明朝" w:eastAsia="ＭＳ 明朝" w:hint="eastAsia"/>
                <w:color w:val="FF0000"/>
                <w:sz w:val="21"/>
              </w:rPr>
              <w:t>協定指定医療機関と連携し、新興感染症発生時等における対応を取り決めるよう努めることとしており、加算の算定に</w:t>
            </w:r>
            <w:r w:rsidRPr="00F25881">
              <w:rPr>
                <w:rFonts w:ascii="ＭＳ 明朝" w:eastAsia="ＭＳ 明朝"/>
                <w:color w:val="FF0000"/>
                <w:sz w:val="21"/>
              </w:rPr>
              <w:t>当たっては、第二種</w:t>
            </w:r>
            <w:r w:rsidRPr="00F25881">
              <w:rPr>
                <w:rFonts w:ascii="ＭＳ 明朝" w:eastAsia="ＭＳ 明朝" w:hint="eastAsia"/>
                <w:color w:val="FF0000"/>
                <w:sz w:val="21"/>
              </w:rPr>
              <w:t>協定指定医療機関との間で、新興感染症の発生時等の対応を行う体制を確保しているこ</w:t>
            </w:r>
            <w:r w:rsidRPr="00F25881">
              <w:rPr>
                <w:rFonts w:ascii="ＭＳ 明朝" w:eastAsia="ＭＳ 明朝"/>
                <w:color w:val="FF0000"/>
                <w:sz w:val="21"/>
              </w:rPr>
              <w:t>と</w:t>
            </w:r>
            <w:r w:rsidRPr="00F25881">
              <w:rPr>
                <w:rFonts w:ascii="ＭＳ 明朝" w:eastAsia="ＭＳ 明朝" w:hint="eastAsia"/>
                <w:color w:val="FF0000"/>
                <w:sz w:val="21"/>
              </w:rPr>
              <w:t>とします</w:t>
            </w:r>
            <w:r w:rsidRPr="00F25881">
              <w:rPr>
                <w:rFonts w:ascii="ＭＳ 明朝" w:eastAsia="ＭＳ 明朝"/>
                <w:color w:val="FF0000"/>
                <w:sz w:val="21"/>
              </w:rPr>
              <w:t>。新興感染症発生時等の対応としては、感染発生</w:t>
            </w:r>
            <w:r w:rsidRPr="00F25881">
              <w:rPr>
                <w:rFonts w:ascii="ＭＳ 明朝" w:eastAsia="ＭＳ 明朝" w:hint="eastAsia"/>
                <w:color w:val="FF0000"/>
                <w:sz w:val="21"/>
              </w:rPr>
              <w:t>時等における相談、感染者の診療、入院の要否の判断等が求められることから、本加算における連携の対象となる第二種協定指定医療機関は診療所、病院に</w:t>
            </w:r>
            <w:r w:rsidR="00AB6153" w:rsidRPr="00F25881">
              <w:rPr>
                <w:rFonts w:ascii="ＭＳ 明朝" w:eastAsia="ＭＳ 明朝" w:hint="eastAsia"/>
                <w:color w:val="FF0000"/>
                <w:sz w:val="21"/>
              </w:rPr>
              <w:t>限ります</w:t>
            </w:r>
            <w:r w:rsidRPr="00F25881">
              <w:rPr>
                <w:rFonts w:ascii="ＭＳ 明朝" w:eastAsia="ＭＳ 明朝" w:hint="eastAsia"/>
                <w:color w:val="FF0000"/>
                <w:sz w:val="21"/>
              </w:rPr>
              <w:t>。なお、第二種協定指定医療機関である薬局や訪問看護ステーションとの連携を行うことを妨げるものではありません。</w:t>
            </w:r>
          </w:p>
        </w:tc>
        <w:tc>
          <w:tcPr>
            <w:tcW w:w="992" w:type="dxa"/>
            <w:tcBorders>
              <w:top w:val="nil"/>
              <w:left w:val="single" w:sz="4" w:space="0" w:color="auto"/>
              <w:bottom w:val="nil"/>
              <w:right w:val="single" w:sz="4" w:space="0" w:color="auto"/>
            </w:tcBorders>
            <w:tcMar>
              <w:left w:w="28" w:type="dxa"/>
              <w:right w:w="28" w:type="dxa"/>
            </w:tcMar>
          </w:tcPr>
          <w:p w14:paraId="626FC6CA" w14:textId="77777777" w:rsidR="00D50D33" w:rsidRPr="00A6742C" w:rsidRDefault="00D50D33" w:rsidP="00D50D33">
            <w:pPr>
              <w:ind w:left="152" w:hanging="152"/>
              <w:rPr>
                <w:rFonts w:asciiTheme="minorEastAsia" w:eastAsiaTheme="minorEastAsia" w:hAnsiTheme="minorEastAsia"/>
                <w:sz w:val="20"/>
                <w:szCs w:val="20"/>
              </w:rPr>
            </w:pPr>
          </w:p>
        </w:tc>
        <w:tc>
          <w:tcPr>
            <w:tcW w:w="1497" w:type="dxa"/>
            <w:tcBorders>
              <w:top w:val="nil"/>
              <w:left w:val="single" w:sz="4" w:space="0" w:color="auto"/>
              <w:bottom w:val="nil"/>
            </w:tcBorders>
          </w:tcPr>
          <w:p w14:paraId="752A2246" w14:textId="77777777" w:rsidR="00D50D33" w:rsidRPr="003F5628" w:rsidRDefault="00D50D33" w:rsidP="00D50D33">
            <w:pPr>
              <w:ind w:left="137" w:hanging="137"/>
              <w:jc w:val="left"/>
              <w:rPr>
                <w:rFonts w:ascii="ＭＳ 明朝" w:eastAsia="ＭＳ 明朝"/>
                <w:sz w:val="18"/>
                <w:szCs w:val="18"/>
              </w:rPr>
            </w:pPr>
          </w:p>
        </w:tc>
      </w:tr>
      <w:tr w:rsidR="00D50D33" w:rsidRPr="00084760" w14:paraId="029F289F" w14:textId="77777777" w:rsidTr="006B74BF">
        <w:trPr>
          <w:trHeight w:val="20"/>
        </w:trPr>
        <w:tc>
          <w:tcPr>
            <w:tcW w:w="1559" w:type="dxa"/>
            <w:tcBorders>
              <w:top w:val="nil"/>
              <w:bottom w:val="nil"/>
              <w:right w:val="single" w:sz="4" w:space="0" w:color="auto"/>
            </w:tcBorders>
          </w:tcPr>
          <w:p w14:paraId="473CE117" w14:textId="77777777" w:rsidR="00D50D33" w:rsidRPr="008B72FC" w:rsidRDefault="00D50D33" w:rsidP="00D50D33">
            <w:pPr>
              <w:ind w:left="160" w:rightChars="4" w:right="8" w:hanging="160"/>
              <w:jc w:val="left"/>
              <w:rPr>
                <w:rFonts w:asciiTheme="minorEastAsia" w:eastAsiaTheme="minorEastAsia" w:hAnsiTheme="minorEastAsia"/>
                <w:sz w:val="21"/>
                <w:highlight w:val="yellow"/>
              </w:rPr>
            </w:pPr>
          </w:p>
        </w:tc>
        <w:tc>
          <w:tcPr>
            <w:tcW w:w="6096" w:type="dxa"/>
            <w:gridSpan w:val="2"/>
            <w:tcBorders>
              <w:top w:val="nil"/>
              <w:left w:val="single" w:sz="4" w:space="0" w:color="auto"/>
              <w:bottom w:val="single" w:sz="4" w:space="0" w:color="auto"/>
              <w:right w:val="single" w:sz="4" w:space="0" w:color="auto"/>
            </w:tcBorders>
            <w:shd w:val="clear" w:color="auto" w:fill="auto"/>
          </w:tcPr>
          <w:p w14:paraId="05941A95" w14:textId="06C334F4" w:rsidR="00D50D33" w:rsidRPr="00F25881" w:rsidRDefault="00D50D33" w:rsidP="00A4486F">
            <w:pPr>
              <w:autoSpaceDE w:val="0"/>
              <w:autoSpaceDN w:val="0"/>
              <w:adjustRightInd w:val="0"/>
              <w:ind w:leftChars="100" w:left="420" w:hangingChars="100" w:hanging="210"/>
              <w:rPr>
                <w:rFonts w:hAnsi="ＭＳ ゴシック"/>
                <w:b/>
                <w:color w:val="FF0000"/>
                <w:sz w:val="21"/>
              </w:rPr>
            </w:pPr>
            <w:r w:rsidRPr="00F25881">
              <w:rPr>
                <w:rFonts w:ascii="ＭＳ 明朝" w:eastAsia="ＭＳ 明朝" w:hint="eastAsia"/>
                <w:color w:val="FF0000"/>
                <w:sz w:val="21"/>
              </w:rPr>
              <w:t>⑤　季節性インフルエンザやノロウイルス感染症、新型コロナウイルス感染症など特に高齢者施設等において流行を起こしやすい感染症について、協力医療機関等と連携し、感染した入</w:t>
            </w:r>
            <w:r w:rsidRPr="00F25881">
              <w:rPr>
                <w:rFonts w:ascii="ＭＳ 明朝" w:eastAsia="ＭＳ 明朝"/>
                <w:color w:val="FF0000"/>
                <w:sz w:val="21"/>
              </w:rPr>
              <w:t>居者に対して適切に医療</w:t>
            </w:r>
            <w:r w:rsidRPr="00F25881">
              <w:rPr>
                <w:rFonts w:ascii="ＭＳ 明朝" w:eastAsia="ＭＳ 明朝" w:hint="eastAsia"/>
                <w:color w:val="FF0000"/>
                <w:sz w:val="21"/>
              </w:rPr>
              <w:t>が提供される体制が構築されてい</w:t>
            </w:r>
            <w:r w:rsidRPr="00F25881">
              <w:rPr>
                <w:rFonts w:ascii="ＭＳ 明朝" w:eastAsia="ＭＳ 明朝"/>
                <w:color w:val="FF0000"/>
                <w:sz w:val="21"/>
              </w:rPr>
              <w:t>ること</w:t>
            </w:r>
            <w:r w:rsidRPr="00F25881">
              <w:rPr>
                <w:rFonts w:ascii="ＭＳ 明朝" w:eastAsia="ＭＳ 明朝" w:hint="eastAsia"/>
                <w:color w:val="FF0000"/>
                <w:sz w:val="21"/>
              </w:rPr>
              <w:t>とします</w:t>
            </w:r>
            <w:r w:rsidRPr="00F25881">
              <w:rPr>
                <w:rFonts w:ascii="ＭＳ 明朝" w:eastAsia="ＭＳ 明朝"/>
                <w:color w:val="FF0000"/>
                <w:sz w:val="21"/>
              </w:rPr>
              <w:t>。特に新型コロナウイルス感</w:t>
            </w:r>
            <w:r w:rsidRPr="00F25881">
              <w:rPr>
                <w:rFonts w:ascii="ＭＳ 明朝" w:eastAsia="ＭＳ 明朝" w:hint="eastAsia"/>
                <w:color w:val="FF0000"/>
                <w:sz w:val="21"/>
              </w:rPr>
              <w:t>染症については、「高齢者施設等における医療機関との連携体制等にかかる調査の結果について（令和５年</w:t>
            </w:r>
            <w:r w:rsidRPr="00F25881">
              <w:rPr>
                <w:rFonts w:ascii="ＭＳ 明朝" w:eastAsia="ＭＳ 明朝"/>
                <w:color w:val="FF0000"/>
                <w:sz w:val="21"/>
              </w:rPr>
              <w:t>12月７日付事務連絡）」のとおり</w:t>
            </w:r>
            <w:r w:rsidRPr="00F25881">
              <w:rPr>
                <w:rFonts w:ascii="ＭＳ 明朝" w:eastAsia="ＭＳ 明朝" w:hint="eastAsia"/>
                <w:color w:val="FF0000"/>
                <w:sz w:val="21"/>
              </w:rPr>
              <w:t>新型コロナウイルス感染症の対応を行う医療機関との連携状況等を調査しており、引き続き感染者の対応が可能な医療機関との連携体制を確保してください。</w:t>
            </w:r>
          </w:p>
        </w:tc>
        <w:tc>
          <w:tcPr>
            <w:tcW w:w="992" w:type="dxa"/>
            <w:tcBorders>
              <w:top w:val="nil"/>
              <w:left w:val="single" w:sz="4" w:space="0" w:color="auto"/>
              <w:bottom w:val="single" w:sz="4" w:space="0" w:color="auto"/>
              <w:right w:val="single" w:sz="4" w:space="0" w:color="auto"/>
            </w:tcBorders>
            <w:tcMar>
              <w:left w:w="28" w:type="dxa"/>
              <w:right w:w="28" w:type="dxa"/>
            </w:tcMar>
          </w:tcPr>
          <w:p w14:paraId="1DCC76D6" w14:textId="77777777" w:rsidR="00D50D33" w:rsidRPr="00A6742C" w:rsidRDefault="00D50D33" w:rsidP="00D50D33">
            <w:pPr>
              <w:ind w:left="152" w:hanging="152"/>
              <w:rPr>
                <w:rFonts w:asciiTheme="minorEastAsia" w:eastAsiaTheme="minorEastAsia" w:hAnsiTheme="minorEastAsia"/>
                <w:sz w:val="20"/>
                <w:szCs w:val="20"/>
              </w:rPr>
            </w:pPr>
          </w:p>
        </w:tc>
        <w:tc>
          <w:tcPr>
            <w:tcW w:w="1497" w:type="dxa"/>
            <w:tcBorders>
              <w:top w:val="nil"/>
              <w:left w:val="single" w:sz="4" w:space="0" w:color="auto"/>
              <w:bottom w:val="nil"/>
            </w:tcBorders>
          </w:tcPr>
          <w:p w14:paraId="47F7A5C4" w14:textId="77777777" w:rsidR="00D50D33" w:rsidRPr="003F5628" w:rsidRDefault="00D50D33" w:rsidP="00D50D33">
            <w:pPr>
              <w:ind w:left="137" w:hanging="137"/>
              <w:jc w:val="left"/>
              <w:rPr>
                <w:rFonts w:ascii="ＭＳ 明朝" w:eastAsia="ＭＳ 明朝"/>
                <w:sz w:val="18"/>
                <w:szCs w:val="18"/>
              </w:rPr>
            </w:pPr>
          </w:p>
        </w:tc>
      </w:tr>
      <w:tr w:rsidR="00D50D33" w:rsidRPr="00084760" w14:paraId="235BD9D5" w14:textId="77777777" w:rsidTr="006B74BF">
        <w:trPr>
          <w:trHeight w:val="20"/>
        </w:trPr>
        <w:tc>
          <w:tcPr>
            <w:tcW w:w="1559" w:type="dxa"/>
            <w:tcBorders>
              <w:top w:val="nil"/>
              <w:bottom w:val="nil"/>
              <w:right w:val="single" w:sz="4" w:space="0" w:color="auto"/>
            </w:tcBorders>
          </w:tcPr>
          <w:p w14:paraId="4C3D5765" w14:textId="77777777" w:rsidR="00D50D33" w:rsidRPr="008B72FC" w:rsidRDefault="00D50D33" w:rsidP="00D50D33">
            <w:pPr>
              <w:ind w:left="160" w:rightChars="4" w:right="8" w:hanging="160"/>
              <w:jc w:val="left"/>
              <w:rPr>
                <w:rFonts w:asciiTheme="minorEastAsia" w:eastAsiaTheme="minorEastAsia" w:hAnsiTheme="minorEastAsia"/>
                <w:sz w:val="21"/>
                <w:highlight w:val="yellow"/>
              </w:rPr>
            </w:pPr>
          </w:p>
        </w:tc>
        <w:tc>
          <w:tcPr>
            <w:tcW w:w="6096" w:type="dxa"/>
            <w:gridSpan w:val="2"/>
            <w:tcBorders>
              <w:top w:val="single" w:sz="4" w:space="0" w:color="auto"/>
              <w:left w:val="single" w:sz="4" w:space="0" w:color="auto"/>
              <w:bottom w:val="dotted" w:sz="4" w:space="0" w:color="auto"/>
              <w:right w:val="single" w:sz="4" w:space="0" w:color="auto"/>
            </w:tcBorders>
            <w:shd w:val="clear" w:color="auto" w:fill="auto"/>
          </w:tcPr>
          <w:p w14:paraId="684EAC6F" w14:textId="608BA198" w:rsidR="00D50D33" w:rsidRPr="00F25881" w:rsidRDefault="00D50D33" w:rsidP="00D50D33">
            <w:pPr>
              <w:autoSpaceDE w:val="0"/>
              <w:autoSpaceDN w:val="0"/>
              <w:adjustRightInd w:val="0"/>
              <w:ind w:left="129" w:hanging="129"/>
              <w:rPr>
                <w:rFonts w:hAnsi="ＭＳ ゴシック"/>
                <w:b/>
                <w:color w:val="FF0000"/>
                <w:spacing w:val="-20"/>
                <w:sz w:val="21"/>
              </w:rPr>
            </w:pPr>
            <w:r w:rsidRPr="00F25881">
              <w:rPr>
                <w:rFonts w:ascii="ＭＳ 明朝" w:eastAsia="ＭＳ 明朝" w:hint="eastAsia"/>
                <w:color w:val="FF0000"/>
                <w:spacing w:val="-20"/>
                <w:sz w:val="21"/>
              </w:rPr>
              <w:t>※　高齢者施設等感染対策向上加算(Ⅱ)の算定に当たっての留意事項</w:t>
            </w:r>
          </w:p>
        </w:tc>
        <w:tc>
          <w:tcPr>
            <w:tcW w:w="992" w:type="dxa"/>
            <w:tcBorders>
              <w:top w:val="single" w:sz="4" w:space="0" w:color="auto"/>
              <w:left w:val="single" w:sz="4" w:space="0" w:color="auto"/>
              <w:bottom w:val="dotted" w:sz="4" w:space="0" w:color="auto"/>
              <w:right w:val="single" w:sz="4" w:space="0" w:color="auto"/>
            </w:tcBorders>
            <w:tcMar>
              <w:left w:w="28" w:type="dxa"/>
              <w:right w:w="28" w:type="dxa"/>
            </w:tcMar>
          </w:tcPr>
          <w:p w14:paraId="2D3A09FF" w14:textId="77777777" w:rsidR="00D50D33" w:rsidRPr="00A6742C" w:rsidRDefault="00D50D33" w:rsidP="00D50D33">
            <w:pPr>
              <w:ind w:left="152" w:hanging="152"/>
              <w:rPr>
                <w:rFonts w:asciiTheme="minorEastAsia" w:eastAsiaTheme="minorEastAsia" w:hAnsiTheme="minorEastAsia"/>
                <w:sz w:val="20"/>
                <w:szCs w:val="20"/>
              </w:rPr>
            </w:pPr>
          </w:p>
        </w:tc>
        <w:tc>
          <w:tcPr>
            <w:tcW w:w="1497" w:type="dxa"/>
            <w:vMerge w:val="restart"/>
            <w:tcBorders>
              <w:top w:val="nil"/>
              <w:left w:val="single" w:sz="4" w:space="0" w:color="auto"/>
            </w:tcBorders>
          </w:tcPr>
          <w:p w14:paraId="122D9B15" w14:textId="77777777" w:rsidR="00D50D33" w:rsidRPr="0030633E" w:rsidRDefault="00D50D33" w:rsidP="00D50D33">
            <w:pPr>
              <w:ind w:left="137" w:hanging="137"/>
              <w:jc w:val="left"/>
              <w:rPr>
                <w:rFonts w:ascii="ＭＳ 明朝" w:eastAsia="ＭＳ 明朝"/>
                <w:sz w:val="18"/>
                <w:szCs w:val="18"/>
              </w:rPr>
            </w:pPr>
            <w:r w:rsidRPr="0030633E">
              <w:rPr>
                <w:rFonts w:ascii="ＭＳ 明朝" w:eastAsia="ＭＳ 明朝" w:hint="eastAsia"/>
                <w:sz w:val="18"/>
                <w:szCs w:val="18"/>
              </w:rPr>
              <w:t>平</w:t>
            </w:r>
            <w:r w:rsidRPr="0030633E">
              <w:rPr>
                <w:rFonts w:ascii="ＭＳ 明朝" w:eastAsia="ＭＳ 明朝"/>
                <w:sz w:val="18"/>
                <w:szCs w:val="18"/>
              </w:rPr>
              <w:t>18-0331005</w:t>
            </w:r>
          </w:p>
          <w:p w14:paraId="7AA33BA8" w14:textId="68591B3A" w:rsidR="00D50D33" w:rsidRPr="0030633E" w:rsidRDefault="00D50D33" w:rsidP="00D50D33">
            <w:pPr>
              <w:ind w:left="137" w:hanging="137"/>
              <w:rPr>
                <w:rFonts w:ascii="ＭＳ 明朝" w:eastAsia="ＭＳ 明朝"/>
                <w:sz w:val="18"/>
                <w:szCs w:val="18"/>
              </w:rPr>
            </w:pPr>
            <w:r w:rsidRPr="0030633E">
              <w:rPr>
                <w:rFonts w:ascii="ＭＳ 明朝" w:eastAsia="ＭＳ 明朝" w:hint="eastAsia"/>
                <w:sz w:val="18"/>
                <w:szCs w:val="18"/>
              </w:rPr>
              <w:t>第</w:t>
            </w:r>
            <w:r w:rsidRPr="0030633E">
              <w:rPr>
                <w:rFonts w:ascii="ＭＳ 明朝" w:eastAsia="ＭＳ 明朝"/>
                <w:sz w:val="18"/>
                <w:szCs w:val="18"/>
              </w:rPr>
              <w:t>2の8(</w:t>
            </w:r>
            <w:r w:rsidR="00B733B6" w:rsidRPr="0030633E">
              <w:rPr>
                <w:rFonts w:ascii="ＭＳ 明朝" w:eastAsia="ＭＳ 明朝"/>
                <w:sz w:val="18"/>
                <w:szCs w:val="18"/>
              </w:rPr>
              <w:t>48</w:t>
            </w:r>
            <w:r w:rsidRPr="0030633E">
              <w:rPr>
                <w:rFonts w:ascii="ＭＳ 明朝" w:eastAsia="ＭＳ 明朝"/>
                <w:sz w:val="18"/>
                <w:szCs w:val="18"/>
              </w:rPr>
              <w:t>)</w:t>
            </w:r>
          </w:p>
          <w:p w14:paraId="269E5627" w14:textId="1B95A904" w:rsidR="00D50D33" w:rsidRPr="00F04118" w:rsidRDefault="00D50D33" w:rsidP="00394FAD">
            <w:pPr>
              <w:ind w:left="0" w:firstLineChars="0" w:firstLine="0"/>
              <w:rPr>
                <w:rFonts w:ascii="ＭＳ 明朝" w:eastAsia="ＭＳ 明朝"/>
                <w:color w:val="FF0000"/>
                <w:sz w:val="18"/>
                <w:szCs w:val="18"/>
              </w:rPr>
            </w:pPr>
            <w:r w:rsidRPr="0030633E">
              <w:rPr>
                <w:rFonts w:ascii="ＭＳ 明朝" w:eastAsia="ＭＳ 明朝" w:hint="eastAsia"/>
                <w:sz w:val="18"/>
                <w:szCs w:val="18"/>
              </w:rPr>
              <w:t>(第</w:t>
            </w:r>
            <w:r w:rsidRPr="0030633E">
              <w:rPr>
                <w:rFonts w:ascii="ＭＳ 明朝" w:eastAsia="ＭＳ 明朝"/>
                <w:sz w:val="18"/>
                <w:szCs w:val="18"/>
              </w:rPr>
              <w:t>2の6(</w:t>
            </w:r>
            <w:r w:rsidRPr="0030633E">
              <w:rPr>
                <w:rFonts w:ascii="ＭＳ 明朝" w:eastAsia="ＭＳ 明朝" w:hint="eastAsia"/>
                <w:sz w:val="18"/>
                <w:szCs w:val="18"/>
              </w:rPr>
              <w:t>23</w:t>
            </w:r>
            <w:r w:rsidRPr="0030633E">
              <w:rPr>
                <w:rFonts w:ascii="ＭＳ 明朝" w:eastAsia="ＭＳ 明朝"/>
                <w:sz w:val="18"/>
                <w:szCs w:val="18"/>
              </w:rPr>
              <w:t>)準用)</w:t>
            </w:r>
          </w:p>
        </w:tc>
      </w:tr>
      <w:tr w:rsidR="00D50D33" w:rsidRPr="00084760" w14:paraId="5B9F854A" w14:textId="77777777" w:rsidTr="006B74BF">
        <w:trPr>
          <w:trHeight w:val="20"/>
        </w:trPr>
        <w:tc>
          <w:tcPr>
            <w:tcW w:w="1559" w:type="dxa"/>
            <w:tcBorders>
              <w:top w:val="nil"/>
              <w:bottom w:val="nil"/>
              <w:right w:val="single" w:sz="4" w:space="0" w:color="auto"/>
            </w:tcBorders>
          </w:tcPr>
          <w:p w14:paraId="385503F6" w14:textId="77777777" w:rsidR="00D50D33" w:rsidRPr="008B72FC" w:rsidRDefault="00D50D33" w:rsidP="00D50D33">
            <w:pPr>
              <w:ind w:left="160" w:rightChars="4" w:right="8" w:hanging="160"/>
              <w:jc w:val="left"/>
              <w:rPr>
                <w:rFonts w:asciiTheme="minorEastAsia" w:eastAsiaTheme="minorEastAsia" w:hAnsiTheme="minorEastAsia"/>
                <w:sz w:val="21"/>
                <w:highlight w:val="yellow"/>
              </w:rPr>
            </w:pPr>
          </w:p>
        </w:tc>
        <w:tc>
          <w:tcPr>
            <w:tcW w:w="6096" w:type="dxa"/>
            <w:gridSpan w:val="2"/>
            <w:tcBorders>
              <w:top w:val="dotted" w:sz="4" w:space="0" w:color="auto"/>
              <w:left w:val="single" w:sz="4" w:space="0" w:color="auto"/>
              <w:bottom w:val="nil"/>
              <w:right w:val="single" w:sz="4" w:space="0" w:color="auto"/>
            </w:tcBorders>
            <w:shd w:val="clear" w:color="auto" w:fill="auto"/>
          </w:tcPr>
          <w:p w14:paraId="3085B495" w14:textId="1B2A06B0" w:rsidR="00D50D33" w:rsidRPr="00F25881" w:rsidRDefault="00D50D33" w:rsidP="00D50D33">
            <w:pPr>
              <w:autoSpaceDE w:val="0"/>
              <w:autoSpaceDN w:val="0"/>
              <w:adjustRightInd w:val="0"/>
              <w:ind w:leftChars="100" w:left="370" w:hanging="160"/>
              <w:rPr>
                <w:rFonts w:hAnsi="ＭＳ ゴシック"/>
                <w:b/>
                <w:color w:val="FF0000"/>
                <w:sz w:val="21"/>
              </w:rPr>
            </w:pPr>
            <w:r w:rsidRPr="00F25881">
              <w:rPr>
                <w:rFonts w:ascii="ＭＳ 明朝" w:eastAsia="ＭＳ 明朝" w:hint="eastAsia"/>
                <w:color w:val="FF0000"/>
                <w:sz w:val="21"/>
              </w:rPr>
              <w:t>①　高齢者施設等感染対策向上加算</w:t>
            </w:r>
            <w:r w:rsidRPr="00F25881">
              <w:rPr>
                <w:rFonts w:ascii="ＭＳ 明朝" w:eastAsia="ＭＳ 明朝"/>
                <w:color w:val="FF0000"/>
                <w:sz w:val="21"/>
              </w:rPr>
              <w:t>(Ⅱ)は、感染対策向上加算に係る届出</w:t>
            </w:r>
            <w:r w:rsidRPr="00F25881">
              <w:rPr>
                <w:rFonts w:ascii="ＭＳ 明朝" w:eastAsia="ＭＳ 明朝" w:hint="eastAsia"/>
                <w:color w:val="FF0000"/>
                <w:sz w:val="21"/>
              </w:rPr>
              <w:t>を行った医療機関から、少なくとも３年に１回以上、施設内で感染者が発生した場合の感染制御等に係る実地指導を受けている場合に、月１回算定します。</w:t>
            </w:r>
          </w:p>
        </w:tc>
        <w:tc>
          <w:tcPr>
            <w:tcW w:w="992" w:type="dxa"/>
            <w:tcBorders>
              <w:top w:val="dotted" w:sz="4" w:space="0" w:color="auto"/>
              <w:left w:val="single" w:sz="4" w:space="0" w:color="auto"/>
              <w:bottom w:val="nil"/>
              <w:right w:val="single" w:sz="4" w:space="0" w:color="auto"/>
            </w:tcBorders>
            <w:tcMar>
              <w:left w:w="28" w:type="dxa"/>
              <w:right w:w="28" w:type="dxa"/>
            </w:tcMar>
          </w:tcPr>
          <w:p w14:paraId="146D8528" w14:textId="77777777" w:rsidR="00D50D33" w:rsidRPr="00A6742C" w:rsidRDefault="00D50D33" w:rsidP="00D50D33">
            <w:pPr>
              <w:ind w:left="152" w:hanging="152"/>
              <w:rPr>
                <w:rFonts w:asciiTheme="minorEastAsia" w:eastAsiaTheme="minorEastAsia" w:hAnsiTheme="minorEastAsia"/>
                <w:sz w:val="20"/>
                <w:szCs w:val="20"/>
              </w:rPr>
            </w:pPr>
          </w:p>
        </w:tc>
        <w:tc>
          <w:tcPr>
            <w:tcW w:w="1497" w:type="dxa"/>
            <w:vMerge/>
            <w:tcBorders>
              <w:left w:val="single" w:sz="4" w:space="0" w:color="auto"/>
              <w:bottom w:val="nil"/>
            </w:tcBorders>
          </w:tcPr>
          <w:p w14:paraId="489A1EE1" w14:textId="77777777" w:rsidR="00D50D33" w:rsidRPr="00F04118" w:rsidRDefault="00D50D33" w:rsidP="00D50D33">
            <w:pPr>
              <w:ind w:left="137" w:hanging="137"/>
              <w:jc w:val="left"/>
              <w:rPr>
                <w:rFonts w:ascii="ＭＳ 明朝" w:eastAsia="ＭＳ 明朝"/>
                <w:sz w:val="18"/>
                <w:szCs w:val="18"/>
              </w:rPr>
            </w:pPr>
          </w:p>
        </w:tc>
      </w:tr>
      <w:tr w:rsidR="00D50D33" w:rsidRPr="00084760" w14:paraId="7617043A" w14:textId="77777777" w:rsidTr="006B74BF">
        <w:trPr>
          <w:trHeight w:val="20"/>
        </w:trPr>
        <w:tc>
          <w:tcPr>
            <w:tcW w:w="1559" w:type="dxa"/>
            <w:tcBorders>
              <w:top w:val="nil"/>
              <w:bottom w:val="nil"/>
              <w:right w:val="single" w:sz="4" w:space="0" w:color="auto"/>
            </w:tcBorders>
          </w:tcPr>
          <w:p w14:paraId="4AFDE7E9" w14:textId="77777777" w:rsidR="00D50D33" w:rsidRPr="008B72FC" w:rsidRDefault="00D50D33" w:rsidP="00D50D33">
            <w:pPr>
              <w:ind w:left="160" w:rightChars="4" w:right="8" w:hanging="160"/>
              <w:jc w:val="left"/>
              <w:rPr>
                <w:rFonts w:asciiTheme="minorEastAsia" w:eastAsiaTheme="minorEastAsia" w:hAnsiTheme="minorEastAsia"/>
                <w:sz w:val="21"/>
                <w:highlight w:val="yellow"/>
              </w:rPr>
            </w:pPr>
          </w:p>
        </w:tc>
        <w:tc>
          <w:tcPr>
            <w:tcW w:w="6096" w:type="dxa"/>
            <w:gridSpan w:val="2"/>
            <w:tcBorders>
              <w:top w:val="nil"/>
              <w:left w:val="single" w:sz="4" w:space="0" w:color="auto"/>
              <w:bottom w:val="nil"/>
              <w:right w:val="single" w:sz="4" w:space="0" w:color="auto"/>
            </w:tcBorders>
            <w:shd w:val="clear" w:color="auto" w:fill="auto"/>
          </w:tcPr>
          <w:p w14:paraId="09B6C55E" w14:textId="364F5858" w:rsidR="00D50D33" w:rsidRPr="00F25881" w:rsidRDefault="00D50D33" w:rsidP="00D50D33">
            <w:pPr>
              <w:autoSpaceDE w:val="0"/>
              <w:autoSpaceDN w:val="0"/>
              <w:adjustRightInd w:val="0"/>
              <w:ind w:leftChars="100" w:left="370" w:hanging="160"/>
              <w:rPr>
                <w:rFonts w:hAnsi="ＭＳ ゴシック"/>
                <w:b/>
                <w:color w:val="FF0000"/>
                <w:sz w:val="21"/>
              </w:rPr>
            </w:pPr>
            <w:r w:rsidRPr="00F25881">
              <w:rPr>
                <w:rFonts w:ascii="ＭＳ 明朝" w:eastAsia="ＭＳ 明朝" w:hint="eastAsia"/>
                <w:color w:val="FF0000"/>
                <w:sz w:val="21"/>
              </w:rPr>
              <w:t>②　実地指導については、感染対策向上加算に係る届出を行った医療機関において設置された感染制御チームの専任の医師又は看護師等が行うことが想定されます。</w:t>
            </w:r>
          </w:p>
        </w:tc>
        <w:tc>
          <w:tcPr>
            <w:tcW w:w="992" w:type="dxa"/>
            <w:tcBorders>
              <w:top w:val="nil"/>
              <w:left w:val="single" w:sz="4" w:space="0" w:color="auto"/>
              <w:bottom w:val="nil"/>
              <w:right w:val="single" w:sz="4" w:space="0" w:color="auto"/>
            </w:tcBorders>
            <w:tcMar>
              <w:left w:w="28" w:type="dxa"/>
              <w:right w:w="28" w:type="dxa"/>
            </w:tcMar>
          </w:tcPr>
          <w:p w14:paraId="43BE53F5" w14:textId="77777777" w:rsidR="00D50D33" w:rsidRPr="00A6742C" w:rsidRDefault="00D50D33" w:rsidP="00D50D33">
            <w:pPr>
              <w:ind w:left="152" w:hanging="152"/>
              <w:rPr>
                <w:rFonts w:asciiTheme="minorEastAsia" w:eastAsiaTheme="minorEastAsia" w:hAnsiTheme="minorEastAsia"/>
                <w:sz w:val="20"/>
                <w:szCs w:val="20"/>
              </w:rPr>
            </w:pPr>
          </w:p>
        </w:tc>
        <w:tc>
          <w:tcPr>
            <w:tcW w:w="1497" w:type="dxa"/>
            <w:tcBorders>
              <w:top w:val="nil"/>
              <w:left w:val="single" w:sz="4" w:space="0" w:color="auto"/>
              <w:bottom w:val="nil"/>
            </w:tcBorders>
          </w:tcPr>
          <w:p w14:paraId="77A7A94E" w14:textId="77777777" w:rsidR="00D50D33" w:rsidRPr="00F04118" w:rsidRDefault="00D50D33" w:rsidP="00D50D33">
            <w:pPr>
              <w:ind w:left="137" w:hanging="137"/>
              <w:jc w:val="left"/>
              <w:rPr>
                <w:rFonts w:ascii="ＭＳ 明朝" w:eastAsia="ＭＳ 明朝"/>
                <w:sz w:val="18"/>
                <w:szCs w:val="18"/>
              </w:rPr>
            </w:pPr>
          </w:p>
        </w:tc>
      </w:tr>
      <w:tr w:rsidR="00D50D33" w:rsidRPr="00084760" w14:paraId="20A684B4" w14:textId="77777777" w:rsidTr="006B74BF">
        <w:trPr>
          <w:trHeight w:val="20"/>
        </w:trPr>
        <w:tc>
          <w:tcPr>
            <w:tcW w:w="1559" w:type="dxa"/>
            <w:tcBorders>
              <w:top w:val="nil"/>
              <w:bottom w:val="nil"/>
              <w:right w:val="single" w:sz="4" w:space="0" w:color="auto"/>
            </w:tcBorders>
          </w:tcPr>
          <w:p w14:paraId="02DFAF78" w14:textId="77777777" w:rsidR="00D50D33" w:rsidRPr="008B72FC" w:rsidRDefault="00D50D33" w:rsidP="00D50D33">
            <w:pPr>
              <w:ind w:left="160" w:rightChars="4" w:right="8" w:hanging="160"/>
              <w:jc w:val="left"/>
              <w:rPr>
                <w:rFonts w:asciiTheme="minorEastAsia" w:eastAsiaTheme="minorEastAsia" w:hAnsiTheme="minorEastAsia"/>
                <w:sz w:val="21"/>
                <w:highlight w:val="yellow"/>
              </w:rPr>
            </w:pPr>
          </w:p>
        </w:tc>
        <w:tc>
          <w:tcPr>
            <w:tcW w:w="6096" w:type="dxa"/>
            <w:gridSpan w:val="2"/>
            <w:tcBorders>
              <w:top w:val="nil"/>
              <w:left w:val="single" w:sz="4" w:space="0" w:color="auto"/>
              <w:bottom w:val="single" w:sz="4" w:space="0" w:color="auto"/>
              <w:right w:val="single" w:sz="4" w:space="0" w:color="auto"/>
            </w:tcBorders>
            <w:shd w:val="clear" w:color="auto" w:fill="auto"/>
          </w:tcPr>
          <w:p w14:paraId="5A5B4A4F" w14:textId="2540BF24" w:rsidR="00D50D33" w:rsidRPr="00F25881" w:rsidRDefault="00D50D33" w:rsidP="00D50D33">
            <w:pPr>
              <w:autoSpaceDE w:val="0"/>
              <w:autoSpaceDN w:val="0"/>
              <w:adjustRightInd w:val="0"/>
              <w:ind w:leftChars="100" w:left="370" w:hanging="160"/>
              <w:rPr>
                <w:rFonts w:hAnsi="ＭＳ ゴシック"/>
                <w:b/>
                <w:color w:val="FF0000"/>
                <w:sz w:val="21"/>
              </w:rPr>
            </w:pPr>
            <w:r w:rsidRPr="00F25881">
              <w:rPr>
                <w:rFonts w:ascii="ＭＳ 明朝" w:eastAsia="ＭＳ 明朝" w:hint="eastAsia"/>
                <w:color w:val="FF0000"/>
                <w:sz w:val="21"/>
              </w:rPr>
              <w:t>③　介護職員その他の従業員に対して実施する感染症の予防及びまん延の防止のための研修及び訓練の内容について、上記の医療機関による実地指導の内容を含めたものとします。</w:t>
            </w:r>
          </w:p>
        </w:tc>
        <w:tc>
          <w:tcPr>
            <w:tcW w:w="992" w:type="dxa"/>
            <w:tcBorders>
              <w:top w:val="nil"/>
              <w:left w:val="single" w:sz="4" w:space="0" w:color="auto"/>
              <w:bottom w:val="single" w:sz="4" w:space="0" w:color="auto"/>
              <w:right w:val="single" w:sz="4" w:space="0" w:color="auto"/>
            </w:tcBorders>
            <w:tcMar>
              <w:left w:w="28" w:type="dxa"/>
              <w:right w:w="28" w:type="dxa"/>
            </w:tcMar>
          </w:tcPr>
          <w:p w14:paraId="7B3EAFFC" w14:textId="77777777" w:rsidR="00D50D33" w:rsidRPr="00A6742C" w:rsidRDefault="00D50D33" w:rsidP="00D50D33">
            <w:pPr>
              <w:ind w:left="152" w:hanging="152"/>
              <w:rPr>
                <w:rFonts w:asciiTheme="minorEastAsia" w:eastAsiaTheme="minorEastAsia" w:hAnsiTheme="minorEastAsia"/>
                <w:sz w:val="20"/>
                <w:szCs w:val="20"/>
              </w:rPr>
            </w:pPr>
          </w:p>
        </w:tc>
        <w:tc>
          <w:tcPr>
            <w:tcW w:w="1497" w:type="dxa"/>
            <w:tcBorders>
              <w:top w:val="nil"/>
              <w:left w:val="single" w:sz="4" w:space="0" w:color="auto"/>
              <w:bottom w:val="single" w:sz="4" w:space="0" w:color="auto"/>
            </w:tcBorders>
          </w:tcPr>
          <w:p w14:paraId="2EF24DFC" w14:textId="77777777" w:rsidR="00D50D33" w:rsidRPr="00F04118" w:rsidRDefault="00D50D33" w:rsidP="00D50D33">
            <w:pPr>
              <w:ind w:left="137" w:hanging="137"/>
              <w:jc w:val="left"/>
              <w:rPr>
                <w:rFonts w:ascii="ＭＳ 明朝" w:eastAsia="ＭＳ 明朝"/>
                <w:sz w:val="18"/>
                <w:szCs w:val="18"/>
              </w:rPr>
            </w:pPr>
          </w:p>
        </w:tc>
      </w:tr>
      <w:tr w:rsidR="00D50D33" w:rsidRPr="00084760" w14:paraId="1BAF6E8C" w14:textId="77777777" w:rsidTr="001E38F0">
        <w:trPr>
          <w:trHeight w:val="20"/>
        </w:trPr>
        <w:tc>
          <w:tcPr>
            <w:tcW w:w="1559" w:type="dxa"/>
            <w:tcBorders>
              <w:top w:val="single" w:sz="4" w:space="0" w:color="auto"/>
              <w:bottom w:val="nil"/>
              <w:right w:val="single" w:sz="4" w:space="0" w:color="auto"/>
            </w:tcBorders>
          </w:tcPr>
          <w:p w14:paraId="339B3127" w14:textId="228BC6C8" w:rsidR="00D50D33" w:rsidRPr="008B72FC" w:rsidRDefault="00D50D33" w:rsidP="00D50D33">
            <w:pPr>
              <w:ind w:left="160" w:rightChars="4" w:right="8" w:hanging="160"/>
              <w:jc w:val="left"/>
              <w:rPr>
                <w:rFonts w:asciiTheme="minorEastAsia" w:eastAsiaTheme="minorEastAsia" w:hAnsiTheme="minorEastAsia"/>
                <w:color w:val="FF0000"/>
                <w:sz w:val="21"/>
              </w:rPr>
            </w:pPr>
            <w:r w:rsidRPr="008B72FC">
              <w:rPr>
                <w:rFonts w:asciiTheme="minorEastAsia" w:eastAsiaTheme="minorEastAsia" w:hAnsiTheme="minorEastAsia" w:hint="eastAsia"/>
                <w:color w:val="FF0000"/>
                <w:sz w:val="21"/>
              </w:rPr>
              <w:t>6</w:t>
            </w:r>
            <w:r w:rsidR="00CB2484" w:rsidRPr="008B72FC">
              <w:rPr>
                <w:rFonts w:asciiTheme="minorEastAsia" w:eastAsiaTheme="minorEastAsia" w:hAnsiTheme="minorEastAsia"/>
                <w:color w:val="FF0000"/>
                <w:sz w:val="21"/>
              </w:rPr>
              <w:t>1</w:t>
            </w:r>
          </w:p>
          <w:p w14:paraId="5E16B522" w14:textId="5DD44656" w:rsidR="00D50D33" w:rsidRPr="008B72FC" w:rsidRDefault="00D50D33" w:rsidP="00394FAD">
            <w:pPr>
              <w:ind w:left="0" w:rightChars="4" w:right="8" w:firstLineChars="0" w:firstLine="0"/>
              <w:jc w:val="left"/>
              <w:rPr>
                <w:rFonts w:asciiTheme="minorEastAsia" w:eastAsiaTheme="minorEastAsia" w:hAnsiTheme="minorEastAsia"/>
                <w:sz w:val="21"/>
                <w:highlight w:val="yellow"/>
              </w:rPr>
            </w:pPr>
            <w:r w:rsidRPr="008B72FC">
              <w:rPr>
                <w:rFonts w:asciiTheme="minorEastAsia" w:eastAsiaTheme="minorEastAsia" w:hAnsiTheme="minorEastAsia" w:hint="eastAsia"/>
                <w:color w:val="FF0000"/>
                <w:sz w:val="21"/>
              </w:rPr>
              <w:t>新興感染症等施設療養費</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tcPr>
          <w:p w14:paraId="282FC314" w14:textId="149631D0" w:rsidR="00D50D33" w:rsidRPr="00F25881" w:rsidRDefault="00D50D33" w:rsidP="00394FAD">
            <w:pPr>
              <w:autoSpaceDE w:val="0"/>
              <w:autoSpaceDN w:val="0"/>
              <w:adjustRightInd w:val="0"/>
              <w:ind w:left="0" w:firstLineChars="100" w:firstLine="211"/>
              <w:rPr>
                <w:color w:val="FF0000"/>
                <w:sz w:val="21"/>
              </w:rPr>
            </w:pPr>
            <w:r w:rsidRPr="00F25881">
              <w:rPr>
                <w:rFonts w:hAnsi="ＭＳ ゴシック" w:hint="eastAsia"/>
                <w:b/>
                <w:color w:val="FF0000"/>
                <w:sz w:val="21"/>
              </w:rPr>
              <w:t>指定施設が、入所者が別に厚生労働大臣が定める感染症に感染した場合に相談対応、診療、入院調整等を行う医療機関を確保し、かつ、当該感染症に感染した入所者に対し、適切な感染対策を行った上で、指定介護福祉施設サービスを行った場合に、１月に１回、連続する５日を限度として算定していますか。</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14:paraId="6101AD29" w14:textId="77777777" w:rsidR="00D50D33" w:rsidRPr="00A6742C" w:rsidRDefault="00D50D33" w:rsidP="00D50D33">
            <w:pPr>
              <w:ind w:left="152" w:hanging="152"/>
              <w:jc w:val="left"/>
              <w:rPr>
                <w:rFonts w:asciiTheme="minorEastAsia" w:eastAsiaTheme="minorEastAsia" w:hAnsiTheme="minorEastAsia"/>
                <w:sz w:val="20"/>
                <w:szCs w:val="20"/>
              </w:rPr>
            </w:pPr>
            <w:r w:rsidRPr="00A6742C">
              <w:rPr>
                <w:rFonts w:asciiTheme="minorEastAsia" w:eastAsiaTheme="minorEastAsia" w:hAnsiTheme="minorEastAsia"/>
                <w:sz w:val="20"/>
                <w:szCs w:val="20"/>
              </w:rPr>
              <w:t>☐いる</w:t>
            </w:r>
          </w:p>
          <w:p w14:paraId="185CEB5E" w14:textId="77777777" w:rsidR="00D50D33" w:rsidRPr="00A6742C" w:rsidRDefault="00D50D33" w:rsidP="00D50D33">
            <w:pPr>
              <w:ind w:left="152" w:hanging="152"/>
              <w:jc w:val="left"/>
              <w:rPr>
                <w:rFonts w:asciiTheme="minorEastAsia" w:eastAsiaTheme="minorEastAsia" w:hAnsiTheme="minorEastAsia"/>
                <w:sz w:val="20"/>
                <w:szCs w:val="20"/>
              </w:rPr>
            </w:pPr>
            <w:r w:rsidRPr="00A6742C">
              <w:rPr>
                <w:rFonts w:asciiTheme="minorEastAsia" w:eastAsiaTheme="minorEastAsia" w:hAnsiTheme="minorEastAsia"/>
                <w:sz w:val="20"/>
                <w:szCs w:val="20"/>
              </w:rPr>
              <w:t>☐いない</w:t>
            </w:r>
          </w:p>
          <w:p w14:paraId="4B5B950E" w14:textId="2C0D8144" w:rsidR="00D50D33" w:rsidRPr="00A6742C" w:rsidRDefault="00D50D33" w:rsidP="00D50D33">
            <w:pPr>
              <w:ind w:left="152" w:hanging="152"/>
              <w:rPr>
                <w:rFonts w:asciiTheme="minorEastAsia" w:eastAsiaTheme="minorEastAsia" w:hAnsiTheme="minorEastAsia"/>
                <w:sz w:val="20"/>
                <w:szCs w:val="20"/>
              </w:rPr>
            </w:pPr>
            <w:r w:rsidRPr="00A6742C">
              <w:rPr>
                <w:rFonts w:asciiTheme="minorEastAsia" w:eastAsiaTheme="minorEastAsia" w:hAnsiTheme="minorEastAsia"/>
                <w:sz w:val="20"/>
                <w:szCs w:val="20"/>
              </w:rPr>
              <w:t>☐該当無</w:t>
            </w:r>
          </w:p>
        </w:tc>
        <w:tc>
          <w:tcPr>
            <w:tcW w:w="1497" w:type="dxa"/>
            <w:tcBorders>
              <w:top w:val="single" w:sz="4" w:space="0" w:color="auto"/>
              <w:left w:val="single" w:sz="4" w:space="0" w:color="auto"/>
              <w:bottom w:val="nil"/>
            </w:tcBorders>
          </w:tcPr>
          <w:p w14:paraId="40FDBD0D" w14:textId="77777777" w:rsidR="00D50D33" w:rsidRPr="0030633E" w:rsidRDefault="00D50D33" w:rsidP="00D50D33">
            <w:pPr>
              <w:ind w:left="137" w:hanging="137"/>
              <w:rPr>
                <w:rFonts w:ascii="ＭＳ 明朝" w:eastAsia="ＭＳ 明朝"/>
                <w:sz w:val="18"/>
                <w:szCs w:val="18"/>
              </w:rPr>
            </w:pPr>
            <w:r w:rsidRPr="0030633E">
              <w:rPr>
                <w:rFonts w:ascii="ＭＳ 明朝" w:eastAsia="ＭＳ 明朝" w:hint="eastAsia"/>
                <w:sz w:val="18"/>
                <w:szCs w:val="18"/>
              </w:rPr>
              <w:t>平</w:t>
            </w:r>
            <w:r w:rsidRPr="0030633E">
              <w:rPr>
                <w:rFonts w:ascii="ＭＳ 明朝" w:eastAsia="ＭＳ 明朝"/>
                <w:sz w:val="18"/>
                <w:szCs w:val="18"/>
              </w:rPr>
              <w:t>12厚告21</w:t>
            </w:r>
          </w:p>
          <w:p w14:paraId="13721C2C" w14:textId="5A42CB7E" w:rsidR="00D50D33" w:rsidRPr="0030633E" w:rsidRDefault="00D50D33" w:rsidP="00D50D33">
            <w:pPr>
              <w:ind w:left="137" w:hanging="137"/>
              <w:jc w:val="left"/>
              <w:rPr>
                <w:rFonts w:ascii="ＭＳ 明朝" w:eastAsia="ＭＳ 明朝"/>
                <w:sz w:val="18"/>
                <w:szCs w:val="18"/>
              </w:rPr>
            </w:pPr>
            <w:r w:rsidRPr="0030633E">
              <w:rPr>
                <w:rFonts w:ascii="ＭＳ 明朝" w:eastAsia="ＭＳ 明朝" w:hint="eastAsia"/>
                <w:sz w:val="18"/>
                <w:szCs w:val="18"/>
              </w:rPr>
              <w:t>別表</w:t>
            </w:r>
            <w:r w:rsidRPr="0030633E">
              <w:rPr>
                <w:rFonts w:ascii="ＭＳ 明朝" w:eastAsia="ＭＳ 明朝"/>
                <w:sz w:val="18"/>
                <w:szCs w:val="18"/>
              </w:rPr>
              <w:t>7</w:t>
            </w:r>
            <w:r w:rsidRPr="0030633E">
              <w:rPr>
                <w:rFonts w:ascii="ＭＳ 明朝" w:eastAsia="ＭＳ 明朝" w:hint="eastAsia"/>
                <w:sz w:val="18"/>
                <w:szCs w:val="18"/>
              </w:rPr>
              <w:t>マ</w:t>
            </w:r>
            <w:r w:rsidRPr="0030633E">
              <w:rPr>
                <w:rFonts w:ascii="ＭＳ 明朝" w:eastAsia="ＭＳ 明朝"/>
                <w:sz w:val="18"/>
                <w:szCs w:val="18"/>
              </w:rPr>
              <w:t>注</w:t>
            </w:r>
          </w:p>
        </w:tc>
      </w:tr>
      <w:tr w:rsidR="00D50D33" w:rsidRPr="00084760" w14:paraId="5C5A475B" w14:textId="77777777" w:rsidTr="001E38F0">
        <w:trPr>
          <w:trHeight w:val="20"/>
        </w:trPr>
        <w:tc>
          <w:tcPr>
            <w:tcW w:w="1559" w:type="dxa"/>
            <w:tcBorders>
              <w:top w:val="nil"/>
              <w:bottom w:val="nil"/>
              <w:right w:val="single" w:sz="4" w:space="0" w:color="auto"/>
            </w:tcBorders>
          </w:tcPr>
          <w:p w14:paraId="7416EDB7" w14:textId="77777777" w:rsidR="00D50D33" w:rsidRPr="008B72FC" w:rsidRDefault="00D50D33" w:rsidP="00D50D33">
            <w:pPr>
              <w:ind w:left="160" w:rightChars="4" w:right="8" w:hanging="160"/>
              <w:jc w:val="left"/>
              <w:rPr>
                <w:rFonts w:asciiTheme="minorEastAsia" w:eastAsiaTheme="minorEastAsia" w:hAnsiTheme="minorEastAsia"/>
                <w:sz w:val="21"/>
                <w:highlight w:val="yellow"/>
              </w:rPr>
            </w:pPr>
          </w:p>
        </w:tc>
        <w:tc>
          <w:tcPr>
            <w:tcW w:w="6096" w:type="dxa"/>
            <w:gridSpan w:val="2"/>
            <w:tcBorders>
              <w:top w:val="single" w:sz="4" w:space="0" w:color="auto"/>
              <w:left w:val="single" w:sz="4" w:space="0" w:color="auto"/>
              <w:bottom w:val="dotted" w:sz="4" w:space="0" w:color="auto"/>
              <w:right w:val="single" w:sz="4" w:space="0" w:color="auto"/>
            </w:tcBorders>
            <w:shd w:val="clear" w:color="auto" w:fill="auto"/>
          </w:tcPr>
          <w:p w14:paraId="2EAA6970" w14:textId="1D097E03" w:rsidR="00D50D33" w:rsidRPr="00F25881" w:rsidRDefault="00D50D33" w:rsidP="00D50D33">
            <w:pPr>
              <w:autoSpaceDE w:val="0"/>
              <w:autoSpaceDN w:val="0"/>
              <w:adjustRightInd w:val="0"/>
              <w:ind w:left="160" w:hanging="160"/>
              <w:rPr>
                <w:color w:val="FF0000"/>
                <w:sz w:val="21"/>
              </w:rPr>
            </w:pPr>
            <w:r w:rsidRPr="00F25881">
              <w:rPr>
                <w:rFonts w:ascii="ＭＳ 明朝" w:eastAsia="ＭＳ 明朝" w:hint="eastAsia"/>
                <w:color w:val="FF0000"/>
                <w:sz w:val="21"/>
              </w:rPr>
              <w:t>※　新興感染症等施設療養費の算定に当たっての留意事項</w:t>
            </w:r>
          </w:p>
        </w:tc>
        <w:tc>
          <w:tcPr>
            <w:tcW w:w="992" w:type="dxa"/>
            <w:tcBorders>
              <w:top w:val="single" w:sz="4" w:space="0" w:color="auto"/>
              <w:left w:val="single" w:sz="4" w:space="0" w:color="auto"/>
              <w:bottom w:val="dotted" w:sz="4" w:space="0" w:color="auto"/>
              <w:right w:val="single" w:sz="4" w:space="0" w:color="auto"/>
            </w:tcBorders>
            <w:tcMar>
              <w:left w:w="28" w:type="dxa"/>
              <w:right w:w="28" w:type="dxa"/>
            </w:tcMar>
          </w:tcPr>
          <w:p w14:paraId="5A9BAD27" w14:textId="77777777" w:rsidR="00D50D33" w:rsidRPr="00A6742C" w:rsidRDefault="00D50D33" w:rsidP="00D50D33">
            <w:pPr>
              <w:ind w:left="152" w:hanging="152"/>
              <w:rPr>
                <w:rFonts w:asciiTheme="minorEastAsia" w:eastAsiaTheme="minorEastAsia" w:hAnsiTheme="minorEastAsia"/>
                <w:sz w:val="20"/>
                <w:szCs w:val="20"/>
              </w:rPr>
            </w:pPr>
          </w:p>
        </w:tc>
        <w:tc>
          <w:tcPr>
            <w:tcW w:w="1497" w:type="dxa"/>
            <w:vMerge w:val="restart"/>
            <w:tcBorders>
              <w:top w:val="nil"/>
              <w:left w:val="single" w:sz="4" w:space="0" w:color="auto"/>
            </w:tcBorders>
          </w:tcPr>
          <w:p w14:paraId="1033F749" w14:textId="77777777" w:rsidR="00D50D33" w:rsidRPr="0030633E" w:rsidRDefault="00D50D33" w:rsidP="00D50D33">
            <w:pPr>
              <w:ind w:left="137" w:hanging="137"/>
              <w:rPr>
                <w:rFonts w:ascii="ＭＳ 明朝" w:eastAsia="ＭＳ 明朝"/>
                <w:sz w:val="18"/>
                <w:szCs w:val="18"/>
              </w:rPr>
            </w:pPr>
            <w:r w:rsidRPr="0030633E">
              <w:rPr>
                <w:rFonts w:ascii="ＭＳ 明朝" w:eastAsia="ＭＳ 明朝" w:hint="eastAsia"/>
                <w:sz w:val="18"/>
                <w:szCs w:val="18"/>
              </w:rPr>
              <w:t>平</w:t>
            </w:r>
            <w:r w:rsidRPr="0030633E">
              <w:rPr>
                <w:rFonts w:ascii="ＭＳ 明朝" w:eastAsia="ＭＳ 明朝"/>
                <w:sz w:val="18"/>
                <w:szCs w:val="18"/>
              </w:rPr>
              <w:t>12老企40</w:t>
            </w:r>
          </w:p>
          <w:p w14:paraId="214E853D" w14:textId="35C90368" w:rsidR="00D50D33" w:rsidRPr="0030633E" w:rsidRDefault="00D50D33" w:rsidP="00394FAD">
            <w:pPr>
              <w:ind w:left="0" w:firstLineChars="0" w:firstLine="0"/>
              <w:rPr>
                <w:rFonts w:ascii="ＭＳ 明朝" w:eastAsia="ＭＳ 明朝"/>
                <w:sz w:val="18"/>
                <w:szCs w:val="18"/>
              </w:rPr>
            </w:pPr>
            <w:r w:rsidRPr="0030633E">
              <w:rPr>
                <w:rFonts w:ascii="ＭＳ 明朝" w:eastAsia="ＭＳ 明朝" w:hint="eastAsia"/>
                <w:sz w:val="18"/>
                <w:szCs w:val="18"/>
              </w:rPr>
              <w:t>第</w:t>
            </w:r>
            <w:r w:rsidRPr="0030633E">
              <w:rPr>
                <w:rFonts w:ascii="ＭＳ 明朝" w:eastAsia="ＭＳ 明朝"/>
                <w:sz w:val="18"/>
                <w:szCs w:val="18"/>
              </w:rPr>
              <w:t>2の</w:t>
            </w:r>
            <w:r w:rsidR="0056730D" w:rsidRPr="0030633E">
              <w:rPr>
                <w:rFonts w:ascii="ＭＳ 明朝" w:eastAsia="ＭＳ 明朝" w:hint="eastAsia"/>
                <w:sz w:val="18"/>
                <w:szCs w:val="18"/>
              </w:rPr>
              <w:t>8</w:t>
            </w:r>
            <w:r w:rsidRPr="0030633E">
              <w:rPr>
                <w:rFonts w:ascii="ＭＳ 明朝" w:eastAsia="ＭＳ 明朝"/>
                <w:sz w:val="18"/>
                <w:szCs w:val="18"/>
              </w:rPr>
              <w:t>の(</w:t>
            </w:r>
            <w:r w:rsidRPr="0030633E">
              <w:rPr>
                <w:rFonts w:ascii="ＭＳ 明朝" w:eastAsia="ＭＳ 明朝" w:hint="eastAsia"/>
                <w:sz w:val="18"/>
                <w:szCs w:val="18"/>
              </w:rPr>
              <w:t>49</w:t>
            </w:r>
            <w:r w:rsidRPr="0030633E">
              <w:rPr>
                <w:rFonts w:ascii="ＭＳ 明朝" w:eastAsia="ＭＳ 明朝"/>
                <w:sz w:val="18"/>
                <w:szCs w:val="18"/>
              </w:rPr>
              <w:t>)</w:t>
            </w:r>
            <w:r w:rsidRPr="0030633E">
              <w:rPr>
                <w:rFonts w:ascii="ＭＳ 明朝" w:eastAsia="ＭＳ 明朝" w:hint="eastAsia"/>
                <w:sz w:val="18"/>
                <w:szCs w:val="18"/>
              </w:rPr>
              <w:t>準用(第2の6の(</w:t>
            </w:r>
            <w:r w:rsidRPr="0030633E">
              <w:rPr>
                <w:rFonts w:ascii="ＭＳ 明朝" w:eastAsia="ＭＳ 明朝"/>
                <w:sz w:val="18"/>
                <w:szCs w:val="18"/>
              </w:rPr>
              <w:t>2</w:t>
            </w:r>
            <w:r w:rsidRPr="0030633E">
              <w:rPr>
                <w:rFonts w:ascii="ＭＳ 明朝" w:eastAsia="ＭＳ 明朝" w:hint="eastAsia"/>
                <w:sz w:val="18"/>
                <w:szCs w:val="18"/>
              </w:rPr>
              <w:t>4</w:t>
            </w:r>
            <w:r w:rsidRPr="0030633E">
              <w:rPr>
                <w:rFonts w:ascii="ＭＳ 明朝" w:eastAsia="ＭＳ 明朝"/>
                <w:sz w:val="18"/>
                <w:szCs w:val="18"/>
              </w:rPr>
              <w:t>)）</w:t>
            </w:r>
          </w:p>
        </w:tc>
      </w:tr>
      <w:tr w:rsidR="00D50D33" w:rsidRPr="00084760" w14:paraId="1E962927" w14:textId="77777777" w:rsidTr="001E38F0">
        <w:trPr>
          <w:trHeight w:val="20"/>
        </w:trPr>
        <w:tc>
          <w:tcPr>
            <w:tcW w:w="1559" w:type="dxa"/>
            <w:tcBorders>
              <w:top w:val="nil"/>
              <w:bottom w:val="nil"/>
              <w:right w:val="single" w:sz="4" w:space="0" w:color="auto"/>
            </w:tcBorders>
          </w:tcPr>
          <w:p w14:paraId="3479A8FB" w14:textId="77777777" w:rsidR="00D50D33" w:rsidRPr="008B72FC" w:rsidRDefault="00D50D33" w:rsidP="00D50D33">
            <w:pPr>
              <w:ind w:left="160" w:rightChars="4" w:right="8" w:hanging="160"/>
              <w:jc w:val="left"/>
              <w:rPr>
                <w:rFonts w:asciiTheme="minorEastAsia" w:eastAsiaTheme="minorEastAsia" w:hAnsiTheme="minorEastAsia"/>
                <w:sz w:val="21"/>
                <w:highlight w:val="yellow"/>
              </w:rPr>
            </w:pPr>
          </w:p>
        </w:tc>
        <w:tc>
          <w:tcPr>
            <w:tcW w:w="6096" w:type="dxa"/>
            <w:gridSpan w:val="2"/>
            <w:tcBorders>
              <w:top w:val="dotted" w:sz="4" w:space="0" w:color="auto"/>
              <w:left w:val="single" w:sz="4" w:space="0" w:color="auto"/>
              <w:bottom w:val="nil"/>
              <w:right w:val="single" w:sz="4" w:space="0" w:color="auto"/>
            </w:tcBorders>
            <w:shd w:val="clear" w:color="auto" w:fill="auto"/>
          </w:tcPr>
          <w:p w14:paraId="3A547FEC" w14:textId="5725EF6D" w:rsidR="00D50D33" w:rsidRPr="00F25881" w:rsidRDefault="00D50D33" w:rsidP="00B733B6">
            <w:pPr>
              <w:autoSpaceDE w:val="0"/>
              <w:autoSpaceDN w:val="0"/>
              <w:adjustRightInd w:val="0"/>
              <w:ind w:left="210" w:hangingChars="100" w:hanging="210"/>
              <w:rPr>
                <w:color w:val="FF0000"/>
                <w:sz w:val="21"/>
              </w:rPr>
            </w:pPr>
            <w:r w:rsidRPr="00F25881">
              <w:rPr>
                <w:rFonts w:ascii="ＭＳ 明朝" w:eastAsia="ＭＳ 明朝" w:hint="eastAsia"/>
                <w:color w:val="FF0000"/>
                <w:sz w:val="21"/>
              </w:rPr>
              <w:t>①　新興感染症等施設療養費は、新興感染症のパンデミック発生時等において、施設内で感染した高齢者に対して必要な医療やケアを提供する観点や、感染拡大に伴う病床ひっ迫を避ける観点から、必要な感染対策や医療機関との連携体制を確保した上で感染した高齢者の療養を施設内で行うことを評価するも</w:t>
            </w:r>
            <w:r w:rsidRPr="00F25881">
              <w:rPr>
                <w:rFonts w:ascii="ＭＳ 明朝" w:eastAsia="ＭＳ 明朝"/>
                <w:color w:val="FF0000"/>
                <w:sz w:val="21"/>
              </w:rPr>
              <w:t>ので</w:t>
            </w:r>
            <w:r w:rsidRPr="00F25881">
              <w:rPr>
                <w:rFonts w:ascii="ＭＳ 明朝" w:eastAsia="ＭＳ 明朝" w:hint="eastAsia"/>
                <w:color w:val="FF0000"/>
                <w:sz w:val="21"/>
              </w:rPr>
              <w:t>す</w:t>
            </w:r>
            <w:r w:rsidRPr="00F25881">
              <w:rPr>
                <w:rFonts w:ascii="ＭＳ 明朝" w:eastAsia="ＭＳ 明朝"/>
                <w:color w:val="FF0000"/>
                <w:sz w:val="21"/>
              </w:rPr>
              <w:t>。</w:t>
            </w:r>
          </w:p>
        </w:tc>
        <w:tc>
          <w:tcPr>
            <w:tcW w:w="992" w:type="dxa"/>
            <w:tcBorders>
              <w:top w:val="dotted" w:sz="4" w:space="0" w:color="auto"/>
              <w:left w:val="single" w:sz="4" w:space="0" w:color="auto"/>
              <w:bottom w:val="nil"/>
              <w:right w:val="single" w:sz="4" w:space="0" w:color="auto"/>
            </w:tcBorders>
            <w:tcMar>
              <w:left w:w="28" w:type="dxa"/>
              <w:right w:w="28" w:type="dxa"/>
            </w:tcMar>
          </w:tcPr>
          <w:p w14:paraId="56BC594C" w14:textId="77777777" w:rsidR="00D50D33" w:rsidRPr="00A6742C" w:rsidRDefault="00D50D33" w:rsidP="00D50D33">
            <w:pPr>
              <w:ind w:left="152" w:hanging="152"/>
              <w:rPr>
                <w:rFonts w:asciiTheme="minorEastAsia" w:eastAsiaTheme="minorEastAsia" w:hAnsiTheme="minorEastAsia"/>
                <w:sz w:val="20"/>
                <w:szCs w:val="20"/>
              </w:rPr>
            </w:pPr>
          </w:p>
        </w:tc>
        <w:tc>
          <w:tcPr>
            <w:tcW w:w="1497" w:type="dxa"/>
            <w:vMerge/>
            <w:tcBorders>
              <w:left w:val="single" w:sz="4" w:space="0" w:color="auto"/>
              <w:bottom w:val="nil"/>
            </w:tcBorders>
          </w:tcPr>
          <w:p w14:paraId="12BAAD47" w14:textId="77777777" w:rsidR="00D50D33" w:rsidRPr="003F5628" w:rsidRDefault="00D50D33" w:rsidP="00D50D33">
            <w:pPr>
              <w:ind w:left="137" w:hanging="137"/>
              <w:jc w:val="left"/>
              <w:rPr>
                <w:rFonts w:ascii="ＭＳ 明朝" w:eastAsia="ＭＳ 明朝"/>
                <w:sz w:val="18"/>
                <w:szCs w:val="18"/>
              </w:rPr>
            </w:pPr>
          </w:p>
        </w:tc>
      </w:tr>
      <w:tr w:rsidR="00D50D33" w:rsidRPr="00084760" w14:paraId="6722CE76" w14:textId="77777777" w:rsidTr="00195B78">
        <w:trPr>
          <w:trHeight w:val="20"/>
        </w:trPr>
        <w:tc>
          <w:tcPr>
            <w:tcW w:w="1559" w:type="dxa"/>
            <w:tcBorders>
              <w:top w:val="nil"/>
              <w:bottom w:val="nil"/>
              <w:right w:val="single" w:sz="4" w:space="0" w:color="auto"/>
            </w:tcBorders>
          </w:tcPr>
          <w:p w14:paraId="2D68DCE6" w14:textId="77777777" w:rsidR="00D50D33" w:rsidRPr="008B72FC" w:rsidRDefault="00D50D33" w:rsidP="00D50D33">
            <w:pPr>
              <w:ind w:left="160" w:rightChars="4" w:right="8" w:hanging="160"/>
              <w:jc w:val="left"/>
              <w:rPr>
                <w:rFonts w:asciiTheme="minorEastAsia" w:eastAsiaTheme="minorEastAsia" w:hAnsiTheme="minorEastAsia"/>
                <w:sz w:val="21"/>
                <w:highlight w:val="yellow"/>
              </w:rPr>
            </w:pPr>
          </w:p>
        </w:tc>
        <w:tc>
          <w:tcPr>
            <w:tcW w:w="6096" w:type="dxa"/>
            <w:gridSpan w:val="2"/>
            <w:tcBorders>
              <w:top w:val="nil"/>
              <w:left w:val="single" w:sz="4" w:space="0" w:color="auto"/>
              <w:bottom w:val="nil"/>
              <w:right w:val="single" w:sz="4" w:space="0" w:color="auto"/>
            </w:tcBorders>
            <w:shd w:val="clear" w:color="auto" w:fill="auto"/>
          </w:tcPr>
          <w:p w14:paraId="2AEF3A66" w14:textId="655F15D7" w:rsidR="00D50D33" w:rsidRPr="00F25881" w:rsidRDefault="00D50D33" w:rsidP="00B733B6">
            <w:pPr>
              <w:autoSpaceDE w:val="0"/>
              <w:autoSpaceDN w:val="0"/>
              <w:adjustRightInd w:val="0"/>
              <w:ind w:left="210" w:hangingChars="100" w:hanging="210"/>
              <w:rPr>
                <w:color w:val="FF0000"/>
                <w:sz w:val="21"/>
              </w:rPr>
            </w:pPr>
            <w:r w:rsidRPr="00F25881">
              <w:rPr>
                <w:rFonts w:ascii="ＭＳ 明朝" w:eastAsia="ＭＳ 明朝" w:hint="eastAsia"/>
                <w:color w:val="FF0000"/>
                <w:sz w:val="21"/>
              </w:rPr>
              <w:t>②　対象の感染症については、今後のパンデミック発生時等に必要に応じて厚生労働大臣が指定します。令和６年</w:t>
            </w:r>
            <w:r w:rsidRPr="00F25881">
              <w:rPr>
                <w:rFonts w:ascii="ＭＳ 明朝" w:eastAsia="ＭＳ 明朝"/>
                <w:color w:val="FF0000"/>
                <w:sz w:val="21"/>
              </w:rPr>
              <w:t>４月時点においては、指定し</w:t>
            </w:r>
            <w:r w:rsidRPr="00F25881">
              <w:rPr>
                <w:rFonts w:ascii="ＭＳ 明朝" w:eastAsia="ＭＳ 明朝" w:hint="eastAsia"/>
                <w:color w:val="FF0000"/>
                <w:sz w:val="21"/>
              </w:rPr>
              <w:t>ている感染症はありません。</w:t>
            </w:r>
          </w:p>
        </w:tc>
        <w:tc>
          <w:tcPr>
            <w:tcW w:w="992" w:type="dxa"/>
            <w:tcBorders>
              <w:top w:val="nil"/>
              <w:left w:val="single" w:sz="4" w:space="0" w:color="auto"/>
              <w:bottom w:val="nil"/>
              <w:right w:val="single" w:sz="4" w:space="0" w:color="auto"/>
            </w:tcBorders>
            <w:tcMar>
              <w:left w:w="28" w:type="dxa"/>
              <w:right w:w="28" w:type="dxa"/>
            </w:tcMar>
          </w:tcPr>
          <w:p w14:paraId="36A0228A" w14:textId="77777777" w:rsidR="00D50D33" w:rsidRPr="00A6742C" w:rsidRDefault="00D50D33" w:rsidP="00D50D33">
            <w:pPr>
              <w:ind w:left="152" w:hanging="152"/>
              <w:rPr>
                <w:rFonts w:asciiTheme="minorEastAsia" w:eastAsiaTheme="minorEastAsia" w:hAnsiTheme="minorEastAsia"/>
                <w:sz w:val="20"/>
                <w:szCs w:val="20"/>
              </w:rPr>
            </w:pPr>
          </w:p>
        </w:tc>
        <w:tc>
          <w:tcPr>
            <w:tcW w:w="1497" w:type="dxa"/>
            <w:tcBorders>
              <w:top w:val="nil"/>
              <w:left w:val="single" w:sz="4" w:space="0" w:color="auto"/>
              <w:bottom w:val="nil"/>
            </w:tcBorders>
          </w:tcPr>
          <w:p w14:paraId="3859C68D" w14:textId="77777777" w:rsidR="00D50D33" w:rsidRPr="003F5628" w:rsidRDefault="00D50D33" w:rsidP="00D50D33">
            <w:pPr>
              <w:ind w:left="137" w:hanging="137"/>
              <w:jc w:val="left"/>
              <w:rPr>
                <w:rFonts w:ascii="ＭＳ 明朝" w:eastAsia="ＭＳ 明朝"/>
                <w:sz w:val="18"/>
                <w:szCs w:val="18"/>
              </w:rPr>
            </w:pPr>
          </w:p>
        </w:tc>
      </w:tr>
      <w:tr w:rsidR="00D50D33" w:rsidRPr="00084760" w14:paraId="15AD73F8" w14:textId="77777777" w:rsidTr="00195B78">
        <w:trPr>
          <w:trHeight w:val="20"/>
        </w:trPr>
        <w:tc>
          <w:tcPr>
            <w:tcW w:w="1559" w:type="dxa"/>
            <w:tcBorders>
              <w:top w:val="nil"/>
              <w:bottom w:val="single" w:sz="4" w:space="0" w:color="auto"/>
              <w:right w:val="single" w:sz="4" w:space="0" w:color="auto"/>
            </w:tcBorders>
          </w:tcPr>
          <w:p w14:paraId="3B6515A4" w14:textId="77777777" w:rsidR="00D50D33" w:rsidRPr="008B72FC" w:rsidRDefault="00D50D33" w:rsidP="00D50D33">
            <w:pPr>
              <w:ind w:left="160" w:rightChars="4" w:right="8" w:hanging="160"/>
              <w:jc w:val="left"/>
              <w:rPr>
                <w:rFonts w:asciiTheme="minorEastAsia" w:eastAsiaTheme="minorEastAsia" w:hAnsiTheme="minorEastAsia"/>
                <w:sz w:val="21"/>
                <w:highlight w:val="yellow"/>
              </w:rPr>
            </w:pPr>
          </w:p>
        </w:tc>
        <w:tc>
          <w:tcPr>
            <w:tcW w:w="6096" w:type="dxa"/>
            <w:gridSpan w:val="2"/>
            <w:tcBorders>
              <w:top w:val="nil"/>
              <w:left w:val="single" w:sz="4" w:space="0" w:color="auto"/>
              <w:bottom w:val="single" w:sz="4" w:space="0" w:color="auto"/>
              <w:right w:val="single" w:sz="4" w:space="0" w:color="auto"/>
            </w:tcBorders>
            <w:shd w:val="clear" w:color="auto" w:fill="auto"/>
          </w:tcPr>
          <w:p w14:paraId="2FFC05A7" w14:textId="058C37E0" w:rsidR="00D50D33" w:rsidRPr="00F25881" w:rsidRDefault="00D50D33" w:rsidP="00B733B6">
            <w:pPr>
              <w:autoSpaceDE w:val="0"/>
              <w:autoSpaceDN w:val="0"/>
              <w:adjustRightInd w:val="0"/>
              <w:ind w:left="210" w:hangingChars="100" w:hanging="210"/>
              <w:rPr>
                <w:color w:val="FF0000"/>
                <w:sz w:val="21"/>
              </w:rPr>
            </w:pPr>
            <w:r w:rsidRPr="00F25881">
              <w:rPr>
                <w:rFonts w:ascii="ＭＳ 明朝" w:eastAsia="ＭＳ 明朝" w:hint="eastAsia"/>
                <w:color w:val="FF0000"/>
                <w:sz w:val="21"/>
              </w:rPr>
              <w:t>③　適切な感染対策とは、手洗いや個人防護具の着用等の標準予防策（スタンダード・プリコーション）の徹底、ゾーニング、コホーティング、感染者以外の入所者も含めた健康観察等を指し、具体的な感染対策の方法については、「介護現場における感染対策の手引き（第３版）」を参考としてください。</w:t>
            </w:r>
          </w:p>
        </w:tc>
        <w:tc>
          <w:tcPr>
            <w:tcW w:w="992" w:type="dxa"/>
            <w:tcBorders>
              <w:top w:val="nil"/>
              <w:left w:val="single" w:sz="4" w:space="0" w:color="auto"/>
              <w:bottom w:val="single" w:sz="4" w:space="0" w:color="auto"/>
              <w:right w:val="single" w:sz="4" w:space="0" w:color="auto"/>
            </w:tcBorders>
            <w:tcMar>
              <w:left w:w="28" w:type="dxa"/>
              <w:right w:w="28" w:type="dxa"/>
            </w:tcMar>
          </w:tcPr>
          <w:p w14:paraId="72719FAC" w14:textId="77777777" w:rsidR="00D50D33" w:rsidRPr="00A6742C" w:rsidRDefault="00D50D33" w:rsidP="00D50D33">
            <w:pPr>
              <w:ind w:left="152" w:hanging="152"/>
              <w:rPr>
                <w:rFonts w:asciiTheme="minorEastAsia" w:eastAsiaTheme="minorEastAsia" w:hAnsiTheme="minorEastAsia"/>
                <w:sz w:val="20"/>
                <w:szCs w:val="20"/>
              </w:rPr>
            </w:pPr>
          </w:p>
        </w:tc>
        <w:tc>
          <w:tcPr>
            <w:tcW w:w="1497" w:type="dxa"/>
            <w:tcBorders>
              <w:top w:val="nil"/>
              <w:left w:val="single" w:sz="4" w:space="0" w:color="auto"/>
              <w:bottom w:val="single" w:sz="4" w:space="0" w:color="auto"/>
            </w:tcBorders>
          </w:tcPr>
          <w:p w14:paraId="0C0778AE" w14:textId="77777777" w:rsidR="00D50D33" w:rsidRPr="003F5628" w:rsidRDefault="00D50D33" w:rsidP="00D50D33">
            <w:pPr>
              <w:ind w:left="137" w:hanging="137"/>
              <w:jc w:val="left"/>
              <w:rPr>
                <w:rFonts w:ascii="ＭＳ 明朝" w:eastAsia="ＭＳ 明朝"/>
                <w:sz w:val="18"/>
                <w:szCs w:val="18"/>
              </w:rPr>
            </w:pPr>
          </w:p>
        </w:tc>
      </w:tr>
      <w:tr w:rsidR="00D50D33" w:rsidRPr="00084760" w14:paraId="0BC64480" w14:textId="77777777" w:rsidTr="00195B78">
        <w:trPr>
          <w:trHeight w:val="20"/>
        </w:trPr>
        <w:tc>
          <w:tcPr>
            <w:tcW w:w="1559" w:type="dxa"/>
            <w:tcBorders>
              <w:top w:val="single" w:sz="4" w:space="0" w:color="auto"/>
              <w:bottom w:val="nil"/>
              <w:right w:val="single" w:sz="4" w:space="0" w:color="auto"/>
            </w:tcBorders>
          </w:tcPr>
          <w:p w14:paraId="65B43C94" w14:textId="4953883C" w:rsidR="00D50D33" w:rsidRPr="008B72FC" w:rsidRDefault="00D50D33" w:rsidP="00D50D33">
            <w:pPr>
              <w:ind w:left="160" w:rightChars="4" w:right="8" w:hanging="160"/>
              <w:jc w:val="left"/>
              <w:rPr>
                <w:rFonts w:asciiTheme="minorEastAsia" w:eastAsiaTheme="minorEastAsia" w:hAnsiTheme="minorEastAsia"/>
                <w:color w:val="FF0000"/>
                <w:sz w:val="21"/>
              </w:rPr>
            </w:pPr>
            <w:r w:rsidRPr="008B72FC">
              <w:rPr>
                <w:rFonts w:asciiTheme="minorEastAsia" w:eastAsiaTheme="minorEastAsia" w:hAnsiTheme="minorEastAsia" w:hint="eastAsia"/>
                <w:color w:val="FF0000"/>
                <w:sz w:val="21"/>
              </w:rPr>
              <w:t>6</w:t>
            </w:r>
            <w:r w:rsidR="00CB2484" w:rsidRPr="008B72FC">
              <w:rPr>
                <w:rFonts w:asciiTheme="minorEastAsia" w:eastAsiaTheme="minorEastAsia" w:hAnsiTheme="minorEastAsia"/>
                <w:color w:val="FF0000"/>
                <w:sz w:val="21"/>
              </w:rPr>
              <w:t>2</w:t>
            </w:r>
          </w:p>
          <w:p w14:paraId="237405CE" w14:textId="559C3BF0" w:rsidR="00D50D33" w:rsidRPr="008B72FC" w:rsidRDefault="00D50D33" w:rsidP="00394FAD">
            <w:pPr>
              <w:ind w:left="0" w:rightChars="4" w:right="8" w:firstLineChars="0" w:firstLine="0"/>
              <w:jc w:val="left"/>
              <w:rPr>
                <w:rFonts w:asciiTheme="minorEastAsia" w:eastAsiaTheme="minorEastAsia" w:hAnsiTheme="minorEastAsia"/>
                <w:sz w:val="21"/>
                <w:highlight w:val="yellow"/>
              </w:rPr>
            </w:pPr>
            <w:r w:rsidRPr="008B72FC">
              <w:rPr>
                <w:rFonts w:asciiTheme="minorEastAsia" w:eastAsiaTheme="minorEastAsia" w:hAnsiTheme="minorEastAsia" w:hint="eastAsia"/>
                <w:color w:val="FF0000"/>
                <w:sz w:val="21"/>
              </w:rPr>
              <w:t>生産性向上推進体制加算</w:t>
            </w:r>
          </w:p>
        </w:tc>
        <w:tc>
          <w:tcPr>
            <w:tcW w:w="6096" w:type="dxa"/>
            <w:gridSpan w:val="2"/>
            <w:tcBorders>
              <w:top w:val="single" w:sz="4" w:space="0" w:color="auto"/>
              <w:left w:val="single" w:sz="4" w:space="0" w:color="auto"/>
              <w:bottom w:val="dotted" w:sz="4" w:space="0" w:color="auto"/>
              <w:right w:val="single" w:sz="4" w:space="0" w:color="auto"/>
            </w:tcBorders>
            <w:shd w:val="clear" w:color="auto" w:fill="auto"/>
          </w:tcPr>
          <w:p w14:paraId="1A93142F" w14:textId="5017C969" w:rsidR="00D50D33" w:rsidRPr="00F25881" w:rsidRDefault="00D50D33" w:rsidP="00394FAD">
            <w:pPr>
              <w:pStyle w:val="Web"/>
              <w:shd w:val="clear" w:color="auto" w:fill="FFFEFA"/>
              <w:ind w:left="0" w:firstLineChars="100" w:firstLine="211"/>
              <w:rPr>
                <w:rFonts w:ascii="ＭＳ ゴシック" w:eastAsia="ＭＳ ゴシック" w:hAnsi="ＭＳ ゴシック"/>
                <w:b/>
                <w:color w:val="FF0000"/>
                <w:sz w:val="21"/>
                <w:szCs w:val="21"/>
              </w:rPr>
            </w:pPr>
            <w:r w:rsidRPr="00F25881">
              <w:rPr>
                <w:rFonts w:ascii="ＭＳ ゴシック" w:eastAsia="ＭＳ ゴシック" w:hAnsi="ＭＳ ゴシック" w:hint="eastAsia"/>
                <w:b/>
                <w:color w:val="FF0000"/>
                <w:sz w:val="21"/>
                <w:szCs w:val="21"/>
              </w:rPr>
              <w:t>別に厚生労働大臣が定める基準に適合しているものとして、電子情報処理組織を使用する方法により、市長に対し、老健局長が定める様式による届出を行った指定施設において、入所者に対して指定介護福祉施設サービスを行った場合は、当該基準に掲げる区分に従い、１月につき次に掲げる所定単位数を加算していますか。</w:t>
            </w:r>
          </w:p>
          <w:p w14:paraId="350F6C4E" w14:textId="177A106A" w:rsidR="00D50D33" w:rsidRPr="00F25881" w:rsidRDefault="00D50D33" w:rsidP="00394FAD">
            <w:pPr>
              <w:autoSpaceDE w:val="0"/>
              <w:autoSpaceDN w:val="0"/>
              <w:adjustRightInd w:val="0"/>
              <w:ind w:left="0" w:firstLineChars="100" w:firstLine="210"/>
              <w:rPr>
                <w:color w:val="FF0000"/>
                <w:sz w:val="21"/>
              </w:rPr>
            </w:pPr>
            <w:r w:rsidRPr="00F25881">
              <w:rPr>
                <w:rFonts w:ascii="ＭＳ 明朝" w:eastAsia="ＭＳ 明朝" w:hint="eastAsia"/>
                <w:color w:val="FF0000"/>
                <w:sz w:val="21"/>
              </w:rPr>
              <w:t>ただし、次に掲げるいずれかの加算を算定している場合にお</w:t>
            </w:r>
            <w:r w:rsidRPr="00F25881">
              <w:rPr>
                <w:rFonts w:ascii="ＭＳ 明朝" w:eastAsia="ＭＳ 明朝" w:hint="eastAsia"/>
                <w:color w:val="FF0000"/>
                <w:sz w:val="21"/>
              </w:rPr>
              <w:lastRenderedPageBreak/>
              <w:t>いては、次に掲げるその他の加算は算定しません。</w:t>
            </w:r>
          </w:p>
        </w:tc>
        <w:tc>
          <w:tcPr>
            <w:tcW w:w="992" w:type="dxa"/>
            <w:tcBorders>
              <w:top w:val="single" w:sz="4" w:space="0" w:color="auto"/>
              <w:left w:val="single" w:sz="4" w:space="0" w:color="auto"/>
              <w:bottom w:val="dotted" w:sz="4" w:space="0" w:color="auto"/>
              <w:right w:val="single" w:sz="4" w:space="0" w:color="auto"/>
            </w:tcBorders>
            <w:tcMar>
              <w:left w:w="28" w:type="dxa"/>
              <w:right w:w="28" w:type="dxa"/>
            </w:tcMar>
          </w:tcPr>
          <w:p w14:paraId="40D474F8" w14:textId="515441E2" w:rsidR="00D50D33" w:rsidRPr="00A6742C" w:rsidRDefault="001A4615" w:rsidP="00D50D33">
            <w:pPr>
              <w:ind w:left="152" w:hanging="152"/>
              <w:jc w:val="left"/>
              <w:rPr>
                <w:rFonts w:asciiTheme="minorEastAsia" w:eastAsiaTheme="minorEastAsia" w:hAnsiTheme="minorEastAsia"/>
                <w:sz w:val="20"/>
                <w:szCs w:val="20"/>
              </w:rPr>
            </w:pPr>
            <w:sdt>
              <w:sdtPr>
                <w:rPr>
                  <w:rFonts w:hAnsiTheme="minorEastAsia"/>
                  <w:sz w:val="20"/>
                  <w:szCs w:val="20"/>
                </w:rPr>
                <w:id w:val="-1041445402"/>
                <w14:checkbox>
                  <w14:checked w14:val="0"/>
                  <w14:checkedState w14:val="2612" w14:font="ＭＳ ゴシック"/>
                  <w14:uncheckedState w14:val="2610" w14:font="ＭＳ ゴシック"/>
                </w14:checkbox>
              </w:sdtPr>
              <w:sdtContent>
                <w:r w:rsidR="0056730D" w:rsidRPr="00A6742C">
                  <w:rPr>
                    <w:rFonts w:asciiTheme="minorEastAsia" w:eastAsiaTheme="minorEastAsia" w:hAnsiTheme="minorEastAsia" w:hint="eastAsia"/>
                    <w:sz w:val="20"/>
                    <w:szCs w:val="20"/>
                  </w:rPr>
                  <w:t>☐</w:t>
                </w:r>
              </w:sdtContent>
            </w:sdt>
            <w:r w:rsidR="00D50D33" w:rsidRPr="00A6742C">
              <w:rPr>
                <w:rFonts w:asciiTheme="minorEastAsia" w:eastAsiaTheme="minorEastAsia" w:hAnsiTheme="minorEastAsia"/>
                <w:sz w:val="20"/>
                <w:szCs w:val="20"/>
              </w:rPr>
              <w:t>いる</w:t>
            </w:r>
          </w:p>
          <w:p w14:paraId="31982C5B" w14:textId="1B624E06" w:rsidR="00D50D33" w:rsidRPr="00A6742C" w:rsidRDefault="001A4615" w:rsidP="00D50D33">
            <w:pPr>
              <w:ind w:left="152" w:hanging="152"/>
              <w:jc w:val="left"/>
              <w:rPr>
                <w:rFonts w:asciiTheme="minorEastAsia" w:eastAsiaTheme="minorEastAsia" w:hAnsiTheme="minorEastAsia"/>
                <w:sz w:val="20"/>
                <w:szCs w:val="20"/>
              </w:rPr>
            </w:pPr>
            <w:sdt>
              <w:sdtPr>
                <w:rPr>
                  <w:rFonts w:hAnsiTheme="minorEastAsia"/>
                  <w:sz w:val="20"/>
                  <w:szCs w:val="20"/>
                </w:rPr>
                <w:id w:val="-1700457102"/>
                <w14:checkbox>
                  <w14:checked w14:val="0"/>
                  <w14:checkedState w14:val="2612" w14:font="ＭＳ ゴシック"/>
                  <w14:uncheckedState w14:val="2610" w14:font="ＭＳ ゴシック"/>
                </w14:checkbox>
              </w:sdtPr>
              <w:sdtContent>
                <w:r w:rsidR="0056730D" w:rsidRPr="00A6742C">
                  <w:rPr>
                    <w:rFonts w:asciiTheme="minorEastAsia" w:eastAsiaTheme="minorEastAsia" w:hAnsiTheme="minorEastAsia" w:hint="eastAsia"/>
                    <w:sz w:val="20"/>
                    <w:szCs w:val="20"/>
                  </w:rPr>
                  <w:t>☐</w:t>
                </w:r>
              </w:sdtContent>
            </w:sdt>
            <w:r w:rsidR="00D50D33" w:rsidRPr="00A6742C">
              <w:rPr>
                <w:rFonts w:asciiTheme="minorEastAsia" w:eastAsiaTheme="minorEastAsia" w:hAnsiTheme="minorEastAsia"/>
                <w:sz w:val="20"/>
                <w:szCs w:val="20"/>
              </w:rPr>
              <w:t>いない</w:t>
            </w:r>
          </w:p>
          <w:p w14:paraId="2BBAB638" w14:textId="5A56FFBE" w:rsidR="00D50D33" w:rsidRPr="00A6742C" w:rsidRDefault="001A4615" w:rsidP="00D50D33">
            <w:pPr>
              <w:ind w:left="152" w:hanging="152"/>
              <w:rPr>
                <w:rFonts w:asciiTheme="minorEastAsia" w:eastAsiaTheme="minorEastAsia" w:hAnsiTheme="minorEastAsia"/>
                <w:sz w:val="20"/>
                <w:szCs w:val="20"/>
              </w:rPr>
            </w:pPr>
            <w:sdt>
              <w:sdtPr>
                <w:rPr>
                  <w:rFonts w:hAnsiTheme="minorEastAsia"/>
                  <w:sz w:val="20"/>
                  <w:szCs w:val="20"/>
                </w:rPr>
                <w:id w:val="-727145077"/>
                <w14:checkbox>
                  <w14:checked w14:val="0"/>
                  <w14:checkedState w14:val="2612" w14:font="ＭＳ ゴシック"/>
                  <w14:uncheckedState w14:val="2610" w14:font="ＭＳ ゴシック"/>
                </w14:checkbox>
              </w:sdtPr>
              <w:sdtContent>
                <w:r w:rsidR="0056730D" w:rsidRPr="00A6742C">
                  <w:rPr>
                    <w:rFonts w:asciiTheme="minorEastAsia" w:eastAsiaTheme="minorEastAsia" w:hAnsiTheme="minorEastAsia" w:hint="eastAsia"/>
                    <w:sz w:val="20"/>
                    <w:szCs w:val="20"/>
                  </w:rPr>
                  <w:t>☐</w:t>
                </w:r>
              </w:sdtContent>
            </w:sdt>
            <w:r w:rsidR="00D50D33" w:rsidRPr="00A6742C">
              <w:rPr>
                <w:rFonts w:asciiTheme="minorEastAsia" w:eastAsiaTheme="minorEastAsia" w:hAnsiTheme="minorEastAsia"/>
                <w:sz w:val="20"/>
                <w:szCs w:val="20"/>
              </w:rPr>
              <w:t>該当無</w:t>
            </w:r>
          </w:p>
        </w:tc>
        <w:tc>
          <w:tcPr>
            <w:tcW w:w="1497" w:type="dxa"/>
            <w:tcBorders>
              <w:top w:val="single" w:sz="4" w:space="0" w:color="auto"/>
              <w:left w:val="single" w:sz="4" w:space="0" w:color="auto"/>
              <w:bottom w:val="nil"/>
            </w:tcBorders>
          </w:tcPr>
          <w:p w14:paraId="4BA8765C" w14:textId="77777777" w:rsidR="00D50D33" w:rsidRPr="0030633E" w:rsidRDefault="00D50D33" w:rsidP="00D50D33">
            <w:pPr>
              <w:ind w:left="137" w:hanging="137"/>
              <w:rPr>
                <w:rFonts w:ascii="ＭＳ 明朝" w:eastAsia="ＭＳ 明朝"/>
                <w:sz w:val="18"/>
                <w:szCs w:val="18"/>
              </w:rPr>
            </w:pPr>
            <w:r w:rsidRPr="0030633E">
              <w:rPr>
                <w:rFonts w:ascii="ＭＳ 明朝" w:eastAsia="ＭＳ 明朝" w:hint="eastAsia"/>
                <w:sz w:val="18"/>
                <w:szCs w:val="18"/>
              </w:rPr>
              <w:t>平</w:t>
            </w:r>
            <w:r w:rsidRPr="0030633E">
              <w:rPr>
                <w:rFonts w:ascii="ＭＳ 明朝" w:eastAsia="ＭＳ 明朝"/>
                <w:sz w:val="18"/>
                <w:szCs w:val="18"/>
              </w:rPr>
              <w:t>12厚告21</w:t>
            </w:r>
          </w:p>
          <w:p w14:paraId="34ED3991" w14:textId="46DD4D80" w:rsidR="00D50D33" w:rsidRPr="00F04118" w:rsidRDefault="00D50D33" w:rsidP="00D50D33">
            <w:pPr>
              <w:ind w:left="137" w:hanging="137"/>
              <w:jc w:val="left"/>
              <w:rPr>
                <w:rFonts w:ascii="ＭＳ 明朝" w:eastAsia="ＭＳ 明朝"/>
                <w:sz w:val="18"/>
                <w:szCs w:val="18"/>
              </w:rPr>
            </w:pPr>
            <w:r w:rsidRPr="0030633E">
              <w:rPr>
                <w:rFonts w:ascii="ＭＳ 明朝" w:eastAsia="ＭＳ 明朝" w:hint="eastAsia"/>
                <w:sz w:val="18"/>
                <w:szCs w:val="18"/>
              </w:rPr>
              <w:t>別表</w:t>
            </w:r>
            <w:r w:rsidRPr="0030633E">
              <w:rPr>
                <w:rFonts w:ascii="ＭＳ 明朝" w:eastAsia="ＭＳ 明朝"/>
                <w:sz w:val="18"/>
                <w:szCs w:val="18"/>
              </w:rPr>
              <w:t>7</w:t>
            </w:r>
            <w:r w:rsidRPr="0030633E">
              <w:rPr>
                <w:rFonts w:ascii="ＭＳ 明朝" w:eastAsia="ＭＳ 明朝" w:hint="eastAsia"/>
                <w:sz w:val="18"/>
                <w:szCs w:val="18"/>
              </w:rPr>
              <w:t>ケ</w:t>
            </w:r>
            <w:r w:rsidRPr="0030633E">
              <w:rPr>
                <w:rFonts w:ascii="ＭＳ 明朝" w:eastAsia="ＭＳ 明朝"/>
                <w:sz w:val="18"/>
                <w:szCs w:val="18"/>
              </w:rPr>
              <w:t>注</w:t>
            </w:r>
          </w:p>
        </w:tc>
      </w:tr>
      <w:tr w:rsidR="00D50D33" w:rsidRPr="00084760" w14:paraId="28A04D8F" w14:textId="77777777" w:rsidTr="00195B78">
        <w:trPr>
          <w:trHeight w:val="20"/>
        </w:trPr>
        <w:tc>
          <w:tcPr>
            <w:tcW w:w="1559" w:type="dxa"/>
            <w:tcBorders>
              <w:top w:val="nil"/>
              <w:bottom w:val="nil"/>
              <w:right w:val="single" w:sz="4" w:space="0" w:color="auto"/>
            </w:tcBorders>
          </w:tcPr>
          <w:p w14:paraId="2A3ED52F" w14:textId="77777777" w:rsidR="00D50D33" w:rsidRPr="008B72FC" w:rsidRDefault="00D50D33" w:rsidP="00D50D33">
            <w:pPr>
              <w:ind w:left="160" w:rightChars="4" w:right="8" w:hanging="160"/>
              <w:jc w:val="left"/>
              <w:rPr>
                <w:rFonts w:asciiTheme="minorEastAsia" w:eastAsiaTheme="minorEastAsia" w:hAnsiTheme="minorEastAsia"/>
                <w:sz w:val="21"/>
                <w:highlight w:val="yellow"/>
              </w:rPr>
            </w:pPr>
          </w:p>
        </w:tc>
        <w:tc>
          <w:tcPr>
            <w:tcW w:w="6096" w:type="dxa"/>
            <w:gridSpan w:val="2"/>
            <w:tcBorders>
              <w:top w:val="dotted" w:sz="4" w:space="0" w:color="auto"/>
              <w:left w:val="single" w:sz="4" w:space="0" w:color="auto"/>
              <w:bottom w:val="dotted" w:sz="4" w:space="0" w:color="auto"/>
              <w:right w:val="single" w:sz="4" w:space="0" w:color="auto"/>
            </w:tcBorders>
            <w:shd w:val="clear" w:color="auto" w:fill="auto"/>
          </w:tcPr>
          <w:p w14:paraId="47852FE2" w14:textId="4F6C3E50" w:rsidR="00D50D33" w:rsidRPr="00F25881" w:rsidRDefault="00D50D33" w:rsidP="00D50D33">
            <w:pPr>
              <w:autoSpaceDE w:val="0"/>
              <w:autoSpaceDN w:val="0"/>
              <w:adjustRightInd w:val="0"/>
              <w:ind w:leftChars="100" w:left="370" w:hanging="160"/>
              <w:rPr>
                <w:color w:val="FF0000"/>
                <w:sz w:val="21"/>
              </w:rPr>
            </w:pPr>
            <w:r w:rsidRPr="00F25881">
              <w:rPr>
                <w:rFonts w:hAnsi="ＭＳ ゴシック"/>
                <w:b/>
                <w:color w:val="FF0000"/>
                <w:sz w:val="21"/>
              </w:rPr>
              <w:t xml:space="preserve">(1)　</w:t>
            </w:r>
            <w:r w:rsidRPr="00F25881">
              <w:rPr>
                <w:rFonts w:hAnsi="ＭＳ ゴシック" w:hint="eastAsia"/>
                <w:b/>
                <w:color w:val="FF0000"/>
                <w:sz w:val="21"/>
              </w:rPr>
              <w:t>生産性向上推進体制加算</w:t>
            </w:r>
            <w:r w:rsidRPr="00F25881">
              <w:rPr>
                <w:rFonts w:hAnsi="ＭＳ ゴシック"/>
                <w:b/>
                <w:color w:val="FF0000"/>
                <w:sz w:val="21"/>
              </w:rPr>
              <w:t>（Ⅰ）</w:t>
            </w:r>
          </w:p>
        </w:tc>
        <w:tc>
          <w:tcPr>
            <w:tcW w:w="992" w:type="dxa"/>
            <w:tcBorders>
              <w:top w:val="dotted" w:sz="4" w:space="0" w:color="auto"/>
              <w:left w:val="single" w:sz="4" w:space="0" w:color="auto"/>
              <w:bottom w:val="dotted" w:sz="4" w:space="0" w:color="auto"/>
              <w:right w:val="single" w:sz="4" w:space="0" w:color="auto"/>
            </w:tcBorders>
            <w:tcMar>
              <w:left w:w="28" w:type="dxa"/>
              <w:right w:w="28" w:type="dxa"/>
            </w:tcMar>
          </w:tcPr>
          <w:p w14:paraId="5B8AD9B3" w14:textId="1796C5B9" w:rsidR="00D50D33" w:rsidRPr="00A6742C" w:rsidRDefault="001A4615" w:rsidP="00D50D33">
            <w:pPr>
              <w:ind w:left="152" w:hanging="152"/>
              <w:jc w:val="center"/>
              <w:rPr>
                <w:rFonts w:asciiTheme="minorEastAsia" w:eastAsiaTheme="minorEastAsia" w:hAnsiTheme="minorEastAsia"/>
                <w:sz w:val="20"/>
                <w:szCs w:val="20"/>
              </w:rPr>
            </w:pPr>
            <w:sdt>
              <w:sdtPr>
                <w:rPr>
                  <w:rFonts w:hAnsiTheme="minorEastAsia"/>
                  <w:sz w:val="20"/>
                  <w:szCs w:val="20"/>
                </w:rPr>
                <w:id w:val="-1288889604"/>
                <w14:checkbox>
                  <w14:checked w14:val="0"/>
                  <w14:checkedState w14:val="2612" w14:font="ＭＳ ゴシック"/>
                  <w14:uncheckedState w14:val="2610" w14:font="ＭＳ ゴシック"/>
                </w14:checkbox>
              </w:sdtPr>
              <w:sdtContent>
                <w:r w:rsidR="0056730D" w:rsidRPr="00A6742C">
                  <w:rPr>
                    <w:rFonts w:asciiTheme="minorEastAsia" w:eastAsiaTheme="minorEastAsia" w:hAnsiTheme="minorEastAsia" w:hint="eastAsia"/>
                    <w:sz w:val="20"/>
                    <w:szCs w:val="20"/>
                  </w:rPr>
                  <w:t>☐</w:t>
                </w:r>
              </w:sdtContent>
            </w:sdt>
          </w:p>
        </w:tc>
        <w:tc>
          <w:tcPr>
            <w:tcW w:w="1497" w:type="dxa"/>
            <w:tcBorders>
              <w:top w:val="nil"/>
              <w:left w:val="single" w:sz="4" w:space="0" w:color="auto"/>
              <w:bottom w:val="nil"/>
            </w:tcBorders>
          </w:tcPr>
          <w:p w14:paraId="78CE97BE" w14:textId="77777777" w:rsidR="00D50D33" w:rsidRPr="00F04118" w:rsidRDefault="00D50D33" w:rsidP="00D50D33">
            <w:pPr>
              <w:ind w:left="137" w:hanging="137"/>
              <w:jc w:val="left"/>
              <w:rPr>
                <w:rFonts w:ascii="ＭＳ 明朝" w:eastAsia="ＭＳ 明朝"/>
                <w:sz w:val="18"/>
                <w:szCs w:val="18"/>
              </w:rPr>
            </w:pPr>
          </w:p>
        </w:tc>
      </w:tr>
      <w:tr w:rsidR="00D50D33" w:rsidRPr="00084760" w14:paraId="58662E0E" w14:textId="77777777" w:rsidTr="00195B78">
        <w:trPr>
          <w:trHeight w:val="20"/>
        </w:trPr>
        <w:tc>
          <w:tcPr>
            <w:tcW w:w="1559" w:type="dxa"/>
            <w:tcBorders>
              <w:top w:val="nil"/>
              <w:bottom w:val="nil"/>
              <w:right w:val="single" w:sz="4" w:space="0" w:color="auto"/>
            </w:tcBorders>
          </w:tcPr>
          <w:p w14:paraId="099F0F87" w14:textId="77777777" w:rsidR="00D50D33" w:rsidRPr="008B72FC" w:rsidRDefault="00D50D33" w:rsidP="00D50D33">
            <w:pPr>
              <w:ind w:left="160" w:rightChars="4" w:right="8" w:hanging="160"/>
              <w:jc w:val="left"/>
              <w:rPr>
                <w:rFonts w:asciiTheme="minorEastAsia" w:eastAsiaTheme="minorEastAsia" w:hAnsiTheme="minorEastAsia"/>
                <w:sz w:val="21"/>
                <w:highlight w:val="yellow"/>
              </w:rPr>
            </w:pPr>
          </w:p>
        </w:tc>
        <w:tc>
          <w:tcPr>
            <w:tcW w:w="6096" w:type="dxa"/>
            <w:gridSpan w:val="2"/>
            <w:tcBorders>
              <w:top w:val="dotted" w:sz="4" w:space="0" w:color="auto"/>
              <w:left w:val="single" w:sz="4" w:space="0" w:color="auto"/>
              <w:bottom w:val="single" w:sz="4" w:space="0" w:color="auto"/>
              <w:right w:val="single" w:sz="4" w:space="0" w:color="auto"/>
            </w:tcBorders>
            <w:shd w:val="clear" w:color="auto" w:fill="auto"/>
          </w:tcPr>
          <w:p w14:paraId="3623687D" w14:textId="1093FEB5" w:rsidR="00D50D33" w:rsidRPr="00F25881" w:rsidRDefault="00D50D33" w:rsidP="00D50D33">
            <w:pPr>
              <w:autoSpaceDE w:val="0"/>
              <w:autoSpaceDN w:val="0"/>
              <w:adjustRightInd w:val="0"/>
              <w:ind w:leftChars="100" w:left="370" w:hanging="160"/>
              <w:rPr>
                <w:color w:val="FF0000"/>
                <w:sz w:val="21"/>
              </w:rPr>
            </w:pPr>
            <w:r w:rsidRPr="00F25881">
              <w:rPr>
                <w:rFonts w:hAnsi="ＭＳ ゴシック" w:hint="eastAsia"/>
                <w:b/>
                <w:color w:val="FF0000"/>
                <w:sz w:val="21"/>
              </w:rPr>
              <w:t>(2</w:t>
            </w:r>
            <w:r w:rsidRPr="00F25881">
              <w:rPr>
                <w:rFonts w:hAnsi="ＭＳ ゴシック"/>
                <w:b/>
                <w:color w:val="FF0000"/>
                <w:sz w:val="21"/>
              </w:rPr>
              <w:t>)</w:t>
            </w:r>
            <w:r w:rsidRPr="00F25881">
              <w:rPr>
                <w:rFonts w:hAnsi="ＭＳ ゴシック" w:hint="eastAsia"/>
                <w:b/>
                <w:color w:val="FF0000"/>
                <w:sz w:val="21"/>
              </w:rPr>
              <w:t xml:space="preserve">　生産性向上推進体制加算（Ⅱ）</w:t>
            </w:r>
          </w:p>
        </w:tc>
        <w:tc>
          <w:tcPr>
            <w:tcW w:w="992" w:type="dxa"/>
            <w:tcBorders>
              <w:top w:val="dotted" w:sz="4" w:space="0" w:color="auto"/>
              <w:left w:val="single" w:sz="4" w:space="0" w:color="auto"/>
              <w:bottom w:val="single" w:sz="4" w:space="0" w:color="auto"/>
              <w:right w:val="single" w:sz="4" w:space="0" w:color="auto"/>
            </w:tcBorders>
            <w:tcMar>
              <w:left w:w="28" w:type="dxa"/>
              <w:right w:w="28" w:type="dxa"/>
            </w:tcMar>
          </w:tcPr>
          <w:p w14:paraId="076C50F7" w14:textId="27340D3D" w:rsidR="00D50D33" w:rsidRPr="00A6742C" w:rsidRDefault="001A4615" w:rsidP="00D50D33">
            <w:pPr>
              <w:ind w:left="152" w:hanging="152"/>
              <w:jc w:val="center"/>
              <w:rPr>
                <w:rFonts w:asciiTheme="minorEastAsia" w:eastAsiaTheme="minorEastAsia" w:hAnsiTheme="minorEastAsia"/>
                <w:sz w:val="20"/>
                <w:szCs w:val="20"/>
              </w:rPr>
            </w:pPr>
            <w:sdt>
              <w:sdtPr>
                <w:rPr>
                  <w:rFonts w:hAnsiTheme="minorEastAsia"/>
                  <w:sz w:val="20"/>
                  <w:szCs w:val="20"/>
                </w:rPr>
                <w:id w:val="-1723747093"/>
                <w14:checkbox>
                  <w14:checked w14:val="0"/>
                  <w14:checkedState w14:val="2612" w14:font="ＭＳ ゴシック"/>
                  <w14:uncheckedState w14:val="2610" w14:font="ＭＳ ゴシック"/>
                </w14:checkbox>
              </w:sdtPr>
              <w:sdtContent>
                <w:r w:rsidR="0056730D" w:rsidRPr="00A6742C">
                  <w:rPr>
                    <w:rFonts w:asciiTheme="minorEastAsia" w:eastAsiaTheme="minorEastAsia" w:hAnsiTheme="minorEastAsia" w:hint="eastAsia"/>
                    <w:sz w:val="20"/>
                    <w:szCs w:val="20"/>
                  </w:rPr>
                  <w:t>☐</w:t>
                </w:r>
              </w:sdtContent>
            </w:sdt>
          </w:p>
        </w:tc>
        <w:tc>
          <w:tcPr>
            <w:tcW w:w="1497" w:type="dxa"/>
            <w:tcBorders>
              <w:top w:val="nil"/>
              <w:left w:val="single" w:sz="4" w:space="0" w:color="auto"/>
              <w:bottom w:val="nil"/>
            </w:tcBorders>
          </w:tcPr>
          <w:p w14:paraId="616AC721" w14:textId="77777777" w:rsidR="00D50D33" w:rsidRPr="00F04118" w:rsidRDefault="00D50D33" w:rsidP="00D50D33">
            <w:pPr>
              <w:ind w:left="137" w:hanging="137"/>
              <w:jc w:val="left"/>
              <w:rPr>
                <w:rFonts w:ascii="ＭＳ 明朝" w:eastAsia="ＭＳ 明朝"/>
                <w:sz w:val="18"/>
                <w:szCs w:val="18"/>
              </w:rPr>
            </w:pPr>
          </w:p>
        </w:tc>
      </w:tr>
      <w:tr w:rsidR="00D50D33" w:rsidRPr="00084760" w14:paraId="7129DE75" w14:textId="77777777" w:rsidTr="00195B78">
        <w:trPr>
          <w:trHeight w:val="20"/>
        </w:trPr>
        <w:tc>
          <w:tcPr>
            <w:tcW w:w="1559" w:type="dxa"/>
            <w:tcBorders>
              <w:top w:val="nil"/>
              <w:bottom w:val="nil"/>
              <w:right w:val="single" w:sz="4" w:space="0" w:color="auto"/>
            </w:tcBorders>
          </w:tcPr>
          <w:p w14:paraId="21EF2DDB" w14:textId="77777777" w:rsidR="00D50D33" w:rsidRPr="008B72FC" w:rsidRDefault="00D50D33" w:rsidP="00D50D33">
            <w:pPr>
              <w:ind w:left="160" w:rightChars="4" w:right="8" w:hanging="160"/>
              <w:jc w:val="left"/>
              <w:rPr>
                <w:rFonts w:asciiTheme="minorEastAsia" w:eastAsiaTheme="minorEastAsia" w:hAnsiTheme="minorEastAsia"/>
                <w:sz w:val="21"/>
                <w:highlight w:val="yellow"/>
              </w:rPr>
            </w:pPr>
          </w:p>
        </w:tc>
        <w:tc>
          <w:tcPr>
            <w:tcW w:w="6096" w:type="dxa"/>
            <w:gridSpan w:val="2"/>
            <w:tcBorders>
              <w:top w:val="single" w:sz="4" w:space="0" w:color="auto"/>
              <w:left w:val="single" w:sz="4" w:space="0" w:color="auto"/>
              <w:bottom w:val="dotted" w:sz="4" w:space="0" w:color="auto"/>
              <w:right w:val="single" w:sz="4" w:space="0" w:color="auto"/>
            </w:tcBorders>
            <w:shd w:val="clear" w:color="auto" w:fill="auto"/>
          </w:tcPr>
          <w:p w14:paraId="6FBEF782" w14:textId="645E5E8D" w:rsidR="00D50D33" w:rsidRPr="00F25881" w:rsidRDefault="00D50D33" w:rsidP="00D50D33">
            <w:pPr>
              <w:autoSpaceDE w:val="0"/>
              <w:autoSpaceDN w:val="0"/>
              <w:adjustRightInd w:val="0"/>
              <w:ind w:left="160" w:hanging="160"/>
              <w:rPr>
                <w:rFonts w:hAnsi="ＭＳ ゴシック"/>
                <w:b/>
                <w:color w:val="FF0000"/>
                <w:sz w:val="21"/>
              </w:rPr>
            </w:pPr>
            <w:r w:rsidRPr="00F25881">
              <w:rPr>
                <w:rFonts w:ascii="ＭＳ 明朝" w:eastAsia="ＭＳ 明朝" w:hint="eastAsia"/>
                <w:color w:val="FF0000"/>
                <w:sz w:val="21"/>
              </w:rPr>
              <w:t>【厚生労働大臣が定める基準】</w:t>
            </w:r>
          </w:p>
        </w:tc>
        <w:tc>
          <w:tcPr>
            <w:tcW w:w="992" w:type="dxa"/>
            <w:tcBorders>
              <w:top w:val="single" w:sz="4" w:space="0" w:color="auto"/>
              <w:left w:val="single" w:sz="4" w:space="0" w:color="auto"/>
              <w:bottom w:val="dotted" w:sz="4" w:space="0" w:color="auto"/>
              <w:right w:val="single" w:sz="4" w:space="0" w:color="auto"/>
            </w:tcBorders>
            <w:tcMar>
              <w:left w:w="28" w:type="dxa"/>
              <w:right w:w="28" w:type="dxa"/>
            </w:tcMar>
          </w:tcPr>
          <w:p w14:paraId="0C2A24F9" w14:textId="77777777" w:rsidR="00D50D33" w:rsidRPr="00A6742C" w:rsidRDefault="00D50D33" w:rsidP="00D50D33">
            <w:pPr>
              <w:ind w:left="152" w:hanging="152"/>
              <w:jc w:val="center"/>
              <w:rPr>
                <w:rFonts w:asciiTheme="minorEastAsia" w:eastAsiaTheme="minorEastAsia" w:hAnsiTheme="minorEastAsia"/>
                <w:sz w:val="20"/>
                <w:szCs w:val="20"/>
              </w:rPr>
            </w:pPr>
          </w:p>
        </w:tc>
        <w:tc>
          <w:tcPr>
            <w:tcW w:w="1497" w:type="dxa"/>
            <w:vMerge w:val="restart"/>
            <w:tcBorders>
              <w:top w:val="nil"/>
              <w:left w:val="single" w:sz="4" w:space="0" w:color="auto"/>
            </w:tcBorders>
          </w:tcPr>
          <w:p w14:paraId="135E257C" w14:textId="77777777" w:rsidR="00D50D33" w:rsidRPr="0030633E" w:rsidRDefault="00D50D33" w:rsidP="00D50D33">
            <w:pPr>
              <w:ind w:left="137" w:hanging="137"/>
              <w:rPr>
                <w:rFonts w:ascii="ＭＳ 明朝" w:eastAsia="ＭＳ 明朝"/>
                <w:sz w:val="18"/>
                <w:szCs w:val="18"/>
              </w:rPr>
            </w:pPr>
            <w:r w:rsidRPr="0030633E">
              <w:rPr>
                <w:rFonts w:ascii="ＭＳ 明朝" w:eastAsia="ＭＳ 明朝" w:hint="eastAsia"/>
                <w:sz w:val="18"/>
                <w:szCs w:val="18"/>
              </w:rPr>
              <w:t>平</w:t>
            </w:r>
            <w:r w:rsidRPr="0030633E">
              <w:rPr>
                <w:rFonts w:ascii="ＭＳ 明朝" w:eastAsia="ＭＳ 明朝"/>
                <w:sz w:val="18"/>
                <w:szCs w:val="18"/>
              </w:rPr>
              <w:t>27厚労告95</w:t>
            </w:r>
          </w:p>
          <w:p w14:paraId="47D929EA" w14:textId="1EC3B591" w:rsidR="00D50D33" w:rsidRPr="00F04118" w:rsidRDefault="00D50D33" w:rsidP="00D50D33">
            <w:pPr>
              <w:ind w:left="137" w:hanging="137"/>
              <w:jc w:val="left"/>
              <w:rPr>
                <w:rFonts w:ascii="ＭＳ 明朝" w:eastAsia="ＭＳ 明朝"/>
                <w:color w:val="FF0000"/>
                <w:sz w:val="18"/>
                <w:szCs w:val="18"/>
                <w:highlight w:val="yellow"/>
              </w:rPr>
            </w:pPr>
            <w:r w:rsidRPr="0030633E">
              <w:rPr>
                <w:rFonts w:ascii="ＭＳ 明朝" w:eastAsia="ＭＳ 明朝" w:hint="eastAsia"/>
                <w:sz w:val="18"/>
                <w:szCs w:val="18"/>
              </w:rPr>
              <w:t>七十一の七</w:t>
            </w:r>
          </w:p>
        </w:tc>
      </w:tr>
      <w:tr w:rsidR="00D50D33" w:rsidRPr="00084760" w14:paraId="7B9566F8" w14:textId="77777777" w:rsidTr="00195B78">
        <w:trPr>
          <w:trHeight w:val="20"/>
        </w:trPr>
        <w:tc>
          <w:tcPr>
            <w:tcW w:w="1559" w:type="dxa"/>
            <w:tcBorders>
              <w:top w:val="nil"/>
              <w:bottom w:val="nil"/>
              <w:right w:val="single" w:sz="4" w:space="0" w:color="auto"/>
            </w:tcBorders>
          </w:tcPr>
          <w:p w14:paraId="4456E639" w14:textId="77777777" w:rsidR="00D50D33" w:rsidRPr="008B72FC" w:rsidRDefault="00D50D33" w:rsidP="00D50D33">
            <w:pPr>
              <w:ind w:left="160" w:rightChars="4" w:right="8" w:hanging="160"/>
              <w:jc w:val="left"/>
              <w:rPr>
                <w:rFonts w:asciiTheme="minorEastAsia" w:eastAsiaTheme="minorEastAsia" w:hAnsiTheme="minorEastAsia"/>
                <w:sz w:val="21"/>
                <w:highlight w:val="yellow"/>
              </w:rPr>
            </w:pPr>
          </w:p>
        </w:tc>
        <w:tc>
          <w:tcPr>
            <w:tcW w:w="6096" w:type="dxa"/>
            <w:gridSpan w:val="2"/>
            <w:tcBorders>
              <w:top w:val="dotted" w:sz="4" w:space="0" w:color="auto"/>
              <w:left w:val="single" w:sz="4" w:space="0" w:color="auto"/>
              <w:bottom w:val="nil"/>
              <w:right w:val="single" w:sz="4" w:space="0" w:color="auto"/>
            </w:tcBorders>
            <w:shd w:val="clear" w:color="auto" w:fill="auto"/>
          </w:tcPr>
          <w:p w14:paraId="54CB03C7" w14:textId="039EDCE1" w:rsidR="00D50D33" w:rsidRPr="00F25881" w:rsidRDefault="00D50D33" w:rsidP="00D50D33">
            <w:pPr>
              <w:autoSpaceDE w:val="0"/>
              <w:autoSpaceDN w:val="0"/>
              <w:adjustRightInd w:val="0"/>
              <w:ind w:left="160" w:hanging="160"/>
              <w:rPr>
                <w:rFonts w:hAnsi="ＭＳ ゴシック"/>
                <w:b/>
                <w:color w:val="FF0000"/>
                <w:sz w:val="21"/>
              </w:rPr>
            </w:pPr>
            <w:r w:rsidRPr="00F25881">
              <w:rPr>
                <w:rFonts w:ascii="ＭＳ 明朝" w:eastAsia="ＭＳ 明朝"/>
                <w:color w:val="FF0000"/>
                <w:sz w:val="21"/>
              </w:rPr>
              <w:t xml:space="preserve">(1)　</w:t>
            </w:r>
            <w:r w:rsidRPr="00F25881">
              <w:rPr>
                <w:rFonts w:ascii="ＭＳ 明朝" w:eastAsia="ＭＳ 明朝" w:hint="eastAsia"/>
                <w:color w:val="FF0000"/>
                <w:sz w:val="21"/>
              </w:rPr>
              <w:t>生産性向上推進体制加算（</w:t>
            </w:r>
            <w:r w:rsidRPr="00F25881">
              <w:rPr>
                <w:rFonts w:ascii="ＭＳ 明朝" w:eastAsia="ＭＳ 明朝"/>
                <w:color w:val="FF0000"/>
                <w:sz w:val="21"/>
              </w:rPr>
              <w:t>Ⅰ</w:t>
            </w:r>
            <w:r w:rsidRPr="00F25881">
              <w:rPr>
                <w:rFonts w:ascii="ＭＳ 明朝" w:eastAsia="ＭＳ 明朝" w:hint="eastAsia"/>
                <w:color w:val="FF0000"/>
                <w:sz w:val="21"/>
              </w:rPr>
              <w:t>）</w:t>
            </w:r>
          </w:p>
        </w:tc>
        <w:tc>
          <w:tcPr>
            <w:tcW w:w="992" w:type="dxa"/>
            <w:tcBorders>
              <w:top w:val="dotted" w:sz="4" w:space="0" w:color="auto"/>
              <w:left w:val="single" w:sz="4" w:space="0" w:color="auto"/>
              <w:bottom w:val="nil"/>
              <w:right w:val="single" w:sz="4" w:space="0" w:color="auto"/>
            </w:tcBorders>
            <w:tcMar>
              <w:left w:w="28" w:type="dxa"/>
              <w:right w:w="28" w:type="dxa"/>
            </w:tcMar>
          </w:tcPr>
          <w:p w14:paraId="0B5CD8CA" w14:textId="77777777" w:rsidR="00D50D33" w:rsidRPr="00A6742C" w:rsidRDefault="00D50D33" w:rsidP="00D50D33">
            <w:pPr>
              <w:ind w:left="152" w:hanging="152"/>
              <w:jc w:val="center"/>
              <w:rPr>
                <w:rFonts w:asciiTheme="minorEastAsia" w:eastAsiaTheme="minorEastAsia" w:hAnsiTheme="minorEastAsia"/>
                <w:sz w:val="20"/>
                <w:szCs w:val="20"/>
              </w:rPr>
            </w:pPr>
          </w:p>
        </w:tc>
        <w:tc>
          <w:tcPr>
            <w:tcW w:w="1497" w:type="dxa"/>
            <w:vMerge/>
            <w:tcBorders>
              <w:left w:val="single" w:sz="4" w:space="0" w:color="auto"/>
            </w:tcBorders>
          </w:tcPr>
          <w:p w14:paraId="03F57BA7" w14:textId="77777777" w:rsidR="00D50D33" w:rsidRPr="003F5628" w:rsidRDefault="00D50D33" w:rsidP="00D50D33">
            <w:pPr>
              <w:ind w:left="137" w:hanging="137"/>
              <w:jc w:val="left"/>
              <w:rPr>
                <w:rFonts w:ascii="ＭＳ 明朝" w:eastAsia="ＭＳ 明朝"/>
                <w:sz w:val="18"/>
                <w:szCs w:val="18"/>
              </w:rPr>
            </w:pPr>
          </w:p>
        </w:tc>
      </w:tr>
      <w:tr w:rsidR="00D50D33" w:rsidRPr="00084760" w14:paraId="25DC41F6" w14:textId="77777777" w:rsidTr="00195B78">
        <w:trPr>
          <w:trHeight w:val="20"/>
        </w:trPr>
        <w:tc>
          <w:tcPr>
            <w:tcW w:w="1559" w:type="dxa"/>
            <w:tcBorders>
              <w:top w:val="nil"/>
              <w:bottom w:val="nil"/>
              <w:right w:val="single" w:sz="4" w:space="0" w:color="auto"/>
            </w:tcBorders>
          </w:tcPr>
          <w:p w14:paraId="53BD8159" w14:textId="77777777" w:rsidR="00D50D33" w:rsidRPr="008B72FC" w:rsidRDefault="00D50D33" w:rsidP="00D50D33">
            <w:pPr>
              <w:ind w:left="160" w:rightChars="4" w:right="8" w:hanging="160"/>
              <w:jc w:val="left"/>
              <w:rPr>
                <w:rFonts w:asciiTheme="minorEastAsia" w:eastAsiaTheme="minorEastAsia" w:hAnsiTheme="minorEastAsia"/>
                <w:sz w:val="21"/>
                <w:highlight w:val="yellow"/>
              </w:rPr>
            </w:pPr>
          </w:p>
        </w:tc>
        <w:tc>
          <w:tcPr>
            <w:tcW w:w="6096" w:type="dxa"/>
            <w:gridSpan w:val="2"/>
            <w:tcBorders>
              <w:top w:val="nil"/>
              <w:left w:val="single" w:sz="4" w:space="0" w:color="auto"/>
              <w:bottom w:val="nil"/>
              <w:right w:val="single" w:sz="4" w:space="0" w:color="auto"/>
            </w:tcBorders>
            <w:shd w:val="clear" w:color="auto" w:fill="auto"/>
          </w:tcPr>
          <w:p w14:paraId="28181AA9" w14:textId="340701DB" w:rsidR="00D50D33" w:rsidRPr="00F25881" w:rsidRDefault="00D50D33" w:rsidP="00D50D33">
            <w:pPr>
              <w:autoSpaceDE w:val="0"/>
              <w:autoSpaceDN w:val="0"/>
              <w:adjustRightInd w:val="0"/>
              <w:ind w:leftChars="100" w:left="370" w:hanging="160"/>
              <w:rPr>
                <w:rFonts w:hAnsi="ＭＳ ゴシック"/>
                <w:b/>
                <w:color w:val="FF0000"/>
                <w:sz w:val="21"/>
              </w:rPr>
            </w:pPr>
            <w:r w:rsidRPr="00F25881">
              <w:rPr>
                <w:rFonts w:ascii="ＭＳ 明朝" w:eastAsia="ＭＳ 明朝" w:hint="eastAsia"/>
                <w:color w:val="FF0000"/>
                <w:sz w:val="21"/>
              </w:rPr>
              <w:t>次に掲げる基準のいずれにも適合すること。</w:t>
            </w:r>
          </w:p>
        </w:tc>
        <w:tc>
          <w:tcPr>
            <w:tcW w:w="992" w:type="dxa"/>
            <w:tcBorders>
              <w:top w:val="nil"/>
              <w:left w:val="single" w:sz="4" w:space="0" w:color="auto"/>
              <w:bottom w:val="nil"/>
              <w:right w:val="single" w:sz="4" w:space="0" w:color="auto"/>
            </w:tcBorders>
            <w:tcMar>
              <w:left w:w="28" w:type="dxa"/>
              <w:right w:w="28" w:type="dxa"/>
            </w:tcMar>
          </w:tcPr>
          <w:p w14:paraId="3FC38B61" w14:textId="77777777" w:rsidR="00D50D33" w:rsidRPr="00A6742C" w:rsidRDefault="00D50D33" w:rsidP="00D50D33">
            <w:pPr>
              <w:ind w:left="152" w:hanging="152"/>
              <w:jc w:val="center"/>
              <w:rPr>
                <w:rFonts w:asciiTheme="minorEastAsia" w:eastAsiaTheme="minorEastAsia" w:hAnsiTheme="minorEastAsia"/>
                <w:sz w:val="20"/>
                <w:szCs w:val="20"/>
              </w:rPr>
            </w:pPr>
          </w:p>
        </w:tc>
        <w:tc>
          <w:tcPr>
            <w:tcW w:w="1497" w:type="dxa"/>
            <w:vMerge/>
            <w:tcBorders>
              <w:left w:val="single" w:sz="4" w:space="0" w:color="auto"/>
            </w:tcBorders>
          </w:tcPr>
          <w:p w14:paraId="4BC6D4BD" w14:textId="77777777" w:rsidR="00D50D33" w:rsidRPr="003F5628" w:rsidRDefault="00D50D33" w:rsidP="00D50D33">
            <w:pPr>
              <w:ind w:left="137" w:hanging="137"/>
              <w:jc w:val="left"/>
              <w:rPr>
                <w:rFonts w:ascii="ＭＳ 明朝" w:eastAsia="ＭＳ 明朝"/>
                <w:sz w:val="18"/>
                <w:szCs w:val="18"/>
              </w:rPr>
            </w:pPr>
          </w:p>
        </w:tc>
      </w:tr>
      <w:tr w:rsidR="00D50D33" w:rsidRPr="00084760" w14:paraId="32812D91" w14:textId="77777777" w:rsidTr="00195B78">
        <w:trPr>
          <w:trHeight w:val="20"/>
        </w:trPr>
        <w:tc>
          <w:tcPr>
            <w:tcW w:w="1559" w:type="dxa"/>
            <w:tcBorders>
              <w:top w:val="nil"/>
              <w:bottom w:val="nil"/>
              <w:right w:val="single" w:sz="4" w:space="0" w:color="auto"/>
            </w:tcBorders>
          </w:tcPr>
          <w:p w14:paraId="43E45EC7" w14:textId="77777777" w:rsidR="00D50D33" w:rsidRPr="008B72FC" w:rsidRDefault="00D50D33" w:rsidP="00D50D33">
            <w:pPr>
              <w:ind w:left="160" w:rightChars="4" w:right="8" w:hanging="160"/>
              <w:jc w:val="left"/>
              <w:rPr>
                <w:rFonts w:asciiTheme="minorEastAsia" w:eastAsiaTheme="minorEastAsia" w:hAnsiTheme="minorEastAsia"/>
                <w:sz w:val="21"/>
                <w:highlight w:val="yellow"/>
              </w:rPr>
            </w:pPr>
          </w:p>
        </w:tc>
        <w:tc>
          <w:tcPr>
            <w:tcW w:w="6096" w:type="dxa"/>
            <w:gridSpan w:val="2"/>
            <w:tcBorders>
              <w:top w:val="nil"/>
              <w:left w:val="single" w:sz="4" w:space="0" w:color="auto"/>
              <w:bottom w:val="nil"/>
              <w:right w:val="single" w:sz="4" w:space="0" w:color="auto"/>
            </w:tcBorders>
            <w:shd w:val="clear" w:color="auto" w:fill="auto"/>
          </w:tcPr>
          <w:p w14:paraId="2B14D4D5" w14:textId="243C9C2B" w:rsidR="00D50D33" w:rsidRPr="00F25881" w:rsidRDefault="00D50D33" w:rsidP="00D50D33">
            <w:pPr>
              <w:autoSpaceDE w:val="0"/>
              <w:autoSpaceDN w:val="0"/>
              <w:adjustRightInd w:val="0"/>
              <w:ind w:left="211" w:hangingChars="100" w:hanging="211"/>
              <w:rPr>
                <w:rFonts w:hAnsi="ＭＳ ゴシック"/>
                <w:b/>
                <w:color w:val="FF0000"/>
                <w:sz w:val="21"/>
              </w:rPr>
            </w:pPr>
            <w:r w:rsidRPr="00F25881">
              <w:rPr>
                <w:rFonts w:hAnsi="ＭＳ ゴシック" w:hint="eastAsia"/>
                <w:b/>
                <w:color w:val="FF0000"/>
                <w:sz w:val="21"/>
              </w:rPr>
              <w:t>ア　利用者の安全並びに介護サービスの質の確保及び職員の負担軽減に資する方策を検討するための委員会において、次に掲げる事項について必要な検討を行い、及び当該事項の実施を定期的に確認していますか。</w:t>
            </w:r>
          </w:p>
        </w:tc>
        <w:tc>
          <w:tcPr>
            <w:tcW w:w="992" w:type="dxa"/>
            <w:tcBorders>
              <w:top w:val="nil"/>
              <w:left w:val="single" w:sz="4" w:space="0" w:color="auto"/>
              <w:bottom w:val="nil"/>
              <w:right w:val="single" w:sz="4" w:space="0" w:color="auto"/>
            </w:tcBorders>
            <w:tcMar>
              <w:left w:w="28" w:type="dxa"/>
              <w:right w:w="28" w:type="dxa"/>
            </w:tcMar>
          </w:tcPr>
          <w:p w14:paraId="443FF5D0" w14:textId="77777777" w:rsidR="00D50D33" w:rsidRPr="00A6742C" w:rsidRDefault="001A4615" w:rsidP="00D50D33">
            <w:pPr>
              <w:ind w:left="152" w:hanging="152"/>
              <w:rPr>
                <w:rFonts w:asciiTheme="minorEastAsia" w:eastAsiaTheme="minorEastAsia" w:hAnsiTheme="minorEastAsia"/>
                <w:sz w:val="20"/>
                <w:szCs w:val="20"/>
              </w:rPr>
            </w:pPr>
            <w:sdt>
              <w:sdtPr>
                <w:rPr>
                  <w:rFonts w:hAnsiTheme="minorEastAsia"/>
                  <w:sz w:val="20"/>
                  <w:szCs w:val="20"/>
                </w:rPr>
                <w:id w:val="1585640008"/>
                <w14:checkbox>
                  <w14:checked w14:val="0"/>
                  <w14:checkedState w14:val="2612" w14:font="ＭＳ ゴシック"/>
                  <w14:uncheckedState w14:val="2610" w14:font="ＭＳ ゴシック"/>
                </w14:checkbox>
              </w:sdtPr>
              <w:sdtContent>
                <w:r w:rsidR="00D50D33" w:rsidRPr="00A6742C">
                  <w:rPr>
                    <w:rFonts w:asciiTheme="minorEastAsia" w:eastAsiaTheme="minorEastAsia" w:hAnsiTheme="minorEastAsia" w:hint="eastAsia"/>
                    <w:sz w:val="20"/>
                    <w:szCs w:val="20"/>
                  </w:rPr>
                  <w:t>☐</w:t>
                </w:r>
              </w:sdtContent>
            </w:sdt>
            <w:r w:rsidR="00D50D33" w:rsidRPr="00A6742C">
              <w:rPr>
                <w:rFonts w:asciiTheme="minorEastAsia" w:eastAsiaTheme="minorEastAsia" w:hAnsiTheme="minorEastAsia" w:hint="eastAsia"/>
                <w:sz w:val="20"/>
                <w:szCs w:val="20"/>
              </w:rPr>
              <w:t>いる</w:t>
            </w:r>
          </w:p>
          <w:p w14:paraId="5935AF5E" w14:textId="64C609E2" w:rsidR="00D50D33" w:rsidRPr="00A6742C" w:rsidRDefault="001A4615" w:rsidP="00D50D33">
            <w:pPr>
              <w:ind w:left="152" w:hanging="152"/>
              <w:jc w:val="left"/>
              <w:rPr>
                <w:rFonts w:asciiTheme="minorEastAsia" w:eastAsiaTheme="minorEastAsia" w:hAnsiTheme="minorEastAsia"/>
                <w:sz w:val="20"/>
                <w:szCs w:val="20"/>
              </w:rPr>
            </w:pPr>
            <w:sdt>
              <w:sdtPr>
                <w:rPr>
                  <w:rFonts w:hAnsiTheme="minorEastAsia"/>
                  <w:sz w:val="20"/>
                  <w:szCs w:val="20"/>
                </w:rPr>
                <w:id w:val="281927704"/>
                <w14:checkbox>
                  <w14:checked w14:val="0"/>
                  <w14:checkedState w14:val="2612" w14:font="ＭＳ ゴシック"/>
                  <w14:uncheckedState w14:val="2610" w14:font="ＭＳ ゴシック"/>
                </w14:checkbox>
              </w:sdtPr>
              <w:sdtContent>
                <w:r w:rsidR="00D50D33" w:rsidRPr="00A6742C">
                  <w:rPr>
                    <w:rFonts w:asciiTheme="minorEastAsia" w:eastAsiaTheme="minorEastAsia" w:hAnsiTheme="minorEastAsia" w:hint="eastAsia"/>
                    <w:sz w:val="20"/>
                    <w:szCs w:val="20"/>
                  </w:rPr>
                  <w:t>☐</w:t>
                </w:r>
              </w:sdtContent>
            </w:sdt>
            <w:r w:rsidR="00D50D33" w:rsidRPr="00A6742C">
              <w:rPr>
                <w:rFonts w:asciiTheme="minorEastAsia" w:eastAsiaTheme="minorEastAsia" w:hAnsiTheme="minorEastAsia" w:hint="eastAsia"/>
                <w:sz w:val="20"/>
                <w:szCs w:val="20"/>
              </w:rPr>
              <w:t>いない</w:t>
            </w:r>
          </w:p>
        </w:tc>
        <w:tc>
          <w:tcPr>
            <w:tcW w:w="1497" w:type="dxa"/>
            <w:vMerge/>
            <w:tcBorders>
              <w:left w:val="single" w:sz="4" w:space="0" w:color="auto"/>
              <w:bottom w:val="nil"/>
            </w:tcBorders>
          </w:tcPr>
          <w:p w14:paraId="7B9587A1" w14:textId="77777777" w:rsidR="00D50D33" w:rsidRPr="003F5628" w:rsidRDefault="00D50D33" w:rsidP="00D50D33">
            <w:pPr>
              <w:ind w:left="137" w:hanging="137"/>
              <w:jc w:val="left"/>
              <w:rPr>
                <w:rFonts w:ascii="ＭＳ 明朝" w:eastAsia="ＭＳ 明朝"/>
                <w:sz w:val="18"/>
                <w:szCs w:val="18"/>
              </w:rPr>
            </w:pPr>
          </w:p>
        </w:tc>
      </w:tr>
      <w:tr w:rsidR="00D50D33" w:rsidRPr="00084760" w14:paraId="0763E7BC" w14:textId="77777777" w:rsidTr="00195B78">
        <w:trPr>
          <w:trHeight w:val="20"/>
        </w:trPr>
        <w:tc>
          <w:tcPr>
            <w:tcW w:w="1559" w:type="dxa"/>
            <w:tcBorders>
              <w:top w:val="nil"/>
              <w:bottom w:val="nil"/>
              <w:right w:val="single" w:sz="4" w:space="0" w:color="auto"/>
            </w:tcBorders>
          </w:tcPr>
          <w:p w14:paraId="7D33B80D" w14:textId="77777777" w:rsidR="00D50D33" w:rsidRPr="008B72FC" w:rsidRDefault="00D50D33" w:rsidP="00D50D33">
            <w:pPr>
              <w:ind w:left="160" w:rightChars="4" w:right="8" w:hanging="160"/>
              <w:jc w:val="left"/>
              <w:rPr>
                <w:rFonts w:asciiTheme="minorEastAsia" w:eastAsiaTheme="minorEastAsia" w:hAnsiTheme="minorEastAsia"/>
                <w:sz w:val="21"/>
                <w:highlight w:val="yellow"/>
              </w:rPr>
            </w:pPr>
          </w:p>
        </w:tc>
        <w:tc>
          <w:tcPr>
            <w:tcW w:w="6096" w:type="dxa"/>
            <w:gridSpan w:val="2"/>
            <w:tcBorders>
              <w:top w:val="nil"/>
              <w:left w:val="single" w:sz="4" w:space="0" w:color="auto"/>
              <w:bottom w:val="nil"/>
              <w:right w:val="single" w:sz="4" w:space="0" w:color="auto"/>
            </w:tcBorders>
            <w:shd w:val="clear" w:color="auto" w:fill="auto"/>
          </w:tcPr>
          <w:p w14:paraId="4428C06F" w14:textId="1C76190B" w:rsidR="00D50D33" w:rsidRPr="00F25881" w:rsidRDefault="00D50D33" w:rsidP="00D50D33">
            <w:pPr>
              <w:autoSpaceDE w:val="0"/>
              <w:autoSpaceDN w:val="0"/>
              <w:adjustRightInd w:val="0"/>
              <w:ind w:leftChars="100" w:left="370" w:hanging="160"/>
              <w:rPr>
                <w:rFonts w:hAnsi="ＭＳ ゴシック"/>
                <w:b/>
                <w:color w:val="FF0000"/>
                <w:sz w:val="21"/>
              </w:rPr>
            </w:pPr>
            <w:r w:rsidRPr="00F25881">
              <w:rPr>
                <w:rFonts w:ascii="ＭＳ 明朝" w:eastAsia="ＭＳ 明朝" w:hint="eastAsia"/>
                <w:color w:val="FF0000"/>
                <w:sz w:val="21"/>
              </w:rPr>
              <w:t>①　業務の効率化及び質の向上又は職員の負担の軽減に資する機器（以下「介護機器」という。）を活用する場合における利用者の安全及びケアの質の確保</w:t>
            </w:r>
          </w:p>
        </w:tc>
        <w:tc>
          <w:tcPr>
            <w:tcW w:w="992" w:type="dxa"/>
            <w:tcBorders>
              <w:top w:val="nil"/>
              <w:left w:val="single" w:sz="4" w:space="0" w:color="auto"/>
              <w:bottom w:val="nil"/>
              <w:right w:val="single" w:sz="4" w:space="0" w:color="auto"/>
            </w:tcBorders>
            <w:tcMar>
              <w:left w:w="28" w:type="dxa"/>
              <w:right w:w="28" w:type="dxa"/>
            </w:tcMar>
          </w:tcPr>
          <w:p w14:paraId="6A6B49F3" w14:textId="77777777" w:rsidR="00D50D33" w:rsidRPr="00A6742C" w:rsidRDefault="00D50D33" w:rsidP="00D50D33">
            <w:pPr>
              <w:ind w:left="152" w:hanging="152"/>
              <w:jc w:val="center"/>
              <w:rPr>
                <w:rFonts w:asciiTheme="minorEastAsia" w:eastAsiaTheme="minorEastAsia" w:hAnsiTheme="minorEastAsia"/>
                <w:sz w:val="20"/>
                <w:szCs w:val="20"/>
              </w:rPr>
            </w:pPr>
          </w:p>
        </w:tc>
        <w:tc>
          <w:tcPr>
            <w:tcW w:w="1497" w:type="dxa"/>
            <w:tcBorders>
              <w:top w:val="nil"/>
              <w:left w:val="single" w:sz="4" w:space="0" w:color="auto"/>
              <w:bottom w:val="nil"/>
            </w:tcBorders>
          </w:tcPr>
          <w:p w14:paraId="3100D123" w14:textId="77777777" w:rsidR="00D50D33" w:rsidRPr="003F5628" w:rsidRDefault="00D50D33" w:rsidP="00D50D33">
            <w:pPr>
              <w:ind w:left="137" w:hanging="137"/>
              <w:jc w:val="left"/>
              <w:rPr>
                <w:rFonts w:ascii="ＭＳ 明朝" w:eastAsia="ＭＳ 明朝"/>
                <w:sz w:val="18"/>
                <w:szCs w:val="18"/>
              </w:rPr>
            </w:pPr>
          </w:p>
        </w:tc>
      </w:tr>
      <w:tr w:rsidR="00D50D33" w:rsidRPr="00084760" w14:paraId="18CB2BCD" w14:textId="77777777" w:rsidTr="00195B78">
        <w:trPr>
          <w:trHeight w:val="20"/>
        </w:trPr>
        <w:tc>
          <w:tcPr>
            <w:tcW w:w="1559" w:type="dxa"/>
            <w:tcBorders>
              <w:top w:val="nil"/>
              <w:bottom w:val="nil"/>
              <w:right w:val="single" w:sz="4" w:space="0" w:color="auto"/>
            </w:tcBorders>
          </w:tcPr>
          <w:p w14:paraId="32BC8A5B" w14:textId="77777777" w:rsidR="00D50D33" w:rsidRPr="008B72FC" w:rsidRDefault="00D50D33" w:rsidP="00D50D33">
            <w:pPr>
              <w:ind w:left="160" w:rightChars="4" w:right="8" w:hanging="160"/>
              <w:jc w:val="left"/>
              <w:rPr>
                <w:rFonts w:asciiTheme="minorEastAsia" w:eastAsiaTheme="minorEastAsia" w:hAnsiTheme="minorEastAsia"/>
                <w:sz w:val="21"/>
                <w:highlight w:val="yellow"/>
              </w:rPr>
            </w:pPr>
          </w:p>
        </w:tc>
        <w:tc>
          <w:tcPr>
            <w:tcW w:w="6096" w:type="dxa"/>
            <w:gridSpan w:val="2"/>
            <w:tcBorders>
              <w:top w:val="nil"/>
              <w:left w:val="single" w:sz="4" w:space="0" w:color="auto"/>
              <w:bottom w:val="nil"/>
              <w:right w:val="single" w:sz="4" w:space="0" w:color="auto"/>
            </w:tcBorders>
            <w:shd w:val="clear" w:color="auto" w:fill="auto"/>
          </w:tcPr>
          <w:p w14:paraId="06149098" w14:textId="79AB6AB9" w:rsidR="00D50D33" w:rsidRPr="00F25881" w:rsidRDefault="00D50D33" w:rsidP="00D50D33">
            <w:pPr>
              <w:autoSpaceDE w:val="0"/>
              <w:autoSpaceDN w:val="0"/>
              <w:adjustRightInd w:val="0"/>
              <w:ind w:leftChars="100" w:left="370" w:hanging="160"/>
              <w:rPr>
                <w:rFonts w:hAnsi="ＭＳ ゴシック"/>
                <w:b/>
                <w:color w:val="FF0000"/>
                <w:sz w:val="21"/>
              </w:rPr>
            </w:pPr>
            <w:r w:rsidRPr="00F25881">
              <w:rPr>
                <w:rFonts w:ascii="ＭＳ 明朝" w:eastAsia="ＭＳ 明朝" w:hint="eastAsia"/>
                <w:color w:val="FF0000"/>
                <w:sz w:val="21"/>
              </w:rPr>
              <w:t>②　職員の負担の軽減及び勤務状況への配慮</w:t>
            </w:r>
          </w:p>
        </w:tc>
        <w:tc>
          <w:tcPr>
            <w:tcW w:w="992" w:type="dxa"/>
            <w:tcBorders>
              <w:top w:val="nil"/>
              <w:left w:val="single" w:sz="4" w:space="0" w:color="auto"/>
              <w:bottom w:val="nil"/>
              <w:right w:val="single" w:sz="4" w:space="0" w:color="auto"/>
            </w:tcBorders>
            <w:tcMar>
              <w:left w:w="28" w:type="dxa"/>
              <w:right w:w="28" w:type="dxa"/>
            </w:tcMar>
          </w:tcPr>
          <w:p w14:paraId="5DFBBEEE" w14:textId="77777777" w:rsidR="00D50D33" w:rsidRPr="00A6742C" w:rsidRDefault="00D50D33" w:rsidP="00D50D33">
            <w:pPr>
              <w:ind w:left="152" w:hanging="152"/>
              <w:jc w:val="center"/>
              <w:rPr>
                <w:rFonts w:asciiTheme="minorEastAsia" w:eastAsiaTheme="minorEastAsia" w:hAnsiTheme="minorEastAsia"/>
                <w:sz w:val="20"/>
                <w:szCs w:val="20"/>
              </w:rPr>
            </w:pPr>
          </w:p>
        </w:tc>
        <w:tc>
          <w:tcPr>
            <w:tcW w:w="1497" w:type="dxa"/>
            <w:tcBorders>
              <w:top w:val="nil"/>
              <w:left w:val="single" w:sz="4" w:space="0" w:color="auto"/>
              <w:bottom w:val="nil"/>
            </w:tcBorders>
          </w:tcPr>
          <w:p w14:paraId="1DD894A4" w14:textId="77777777" w:rsidR="00D50D33" w:rsidRPr="003F5628" w:rsidRDefault="00D50D33" w:rsidP="00D50D33">
            <w:pPr>
              <w:ind w:left="137" w:hanging="137"/>
              <w:jc w:val="left"/>
              <w:rPr>
                <w:rFonts w:ascii="ＭＳ 明朝" w:eastAsia="ＭＳ 明朝"/>
                <w:sz w:val="18"/>
                <w:szCs w:val="18"/>
              </w:rPr>
            </w:pPr>
          </w:p>
        </w:tc>
      </w:tr>
      <w:tr w:rsidR="00D50D33" w:rsidRPr="00084760" w14:paraId="306839B5" w14:textId="77777777" w:rsidTr="00195B78">
        <w:trPr>
          <w:trHeight w:val="20"/>
        </w:trPr>
        <w:tc>
          <w:tcPr>
            <w:tcW w:w="1559" w:type="dxa"/>
            <w:tcBorders>
              <w:top w:val="nil"/>
              <w:bottom w:val="nil"/>
              <w:right w:val="single" w:sz="4" w:space="0" w:color="auto"/>
            </w:tcBorders>
          </w:tcPr>
          <w:p w14:paraId="0EAD3214" w14:textId="77777777" w:rsidR="00D50D33" w:rsidRPr="008B72FC" w:rsidRDefault="00D50D33" w:rsidP="00D50D33">
            <w:pPr>
              <w:ind w:left="160" w:rightChars="4" w:right="8" w:hanging="160"/>
              <w:jc w:val="left"/>
              <w:rPr>
                <w:rFonts w:asciiTheme="minorEastAsia" w:eastAsiaTheme="minorEastAsia" w:hAnsiTheme="minorEastAsia"/>
                <w:sz w:val="21"/>
                <w:highlight w:val="yellow"/>
              </w:rPr>
            </w:pPr>
          </w:p>
        </w:tc>
        <w:tc>
          <w:tcPr>
            <w:tcW w:w="6096" w:type="dxa"/>
            <w:gridSpan w:val="2"/>
            <w:tcBorders>
              <w:top w:val="nil"/>
              <w:left w:val="single" w:sz="4" w:space="0" w:color="auto"/>
              <w:bottom w:val="nil"/>
              <w:right w:val="single" w:sz="4" w:space="0" w:color="auto"/>
            </w:tcBorders>
            <w:shd w:val="clear" w:color="auto" w:fill="auto"/>
          </w:tcPr>
          <w:p w14:paraId="2566E210" w14:textId="402A3018" w:rsidR="00D50D33" w:rsidRPr="00F25881" w:rsidRDefault="00D50D33" w:rsidP="00D50D33">
            <w:pPr>
              <w:autoSpaceDE w:val="0"/>
              <w:autoSpaceDN w:val="0"/>
              <w:adjustRightInd w:val="0"/>
              <w:ind w:leftChars="100" w:left="370" w:hanging="160"/>
              <w:rPr>
                <w:rFonts w:hAnsi="ＭＳ ゴシック"/>
                <w:b/>
                <w:color w:val="FF0000"/>
                <w:sz w:val="21"/>
              </w:rPr>
            </w:pPr>
            <w:r w:rsidRPr="00F25881">
              <w:rPr>
                <w:rFonts w:ascii="ＭＳ 明朝" w:eastAsia="ＭＳ 明朝" w:hint="eastAsia"/>
                <w:color w:val="FF0000"/>
                <w:sz w:val="21"/>
              </w:rPr>
              <w:t>③　介護機器の定期的な点検</w:t>
            </w:r>
          </w:p>
        </w:tc>
        <w:tc>
          <w:tcPr>
            <w:tcW w:w="992" w:type="dxa"/>
            <w:tcBorders>
              <w:top w:val="nil"/>
              <w:left w:val="single" w:sz="4" w:space="0" w:color="auto"/>
              <w:bottom w:val="nil"/>
              <w:right w:val="single" w:sz="4" w:space="0" w:color="auto"/>
            </w:tcBorders>
            <w:tcMar>
              <w:left w:w="28" w:type="dxa"/>
              <w:right w:w="28" w:type="dxa"/>
            </w:tcMar>
          </w:tcPr>
          <w:p w14:paraId="76FB4D83" w14:textId="77777777" w:rsidR="00D50D33" w:rsidRPr="00A6742C" w:rsidRDefault="00D50D33" w:rsidP="00D50D33">
            <w:pPr>
              <w:ind w:left="152" w:hanging="152"/>
              <w:jc w:val="center"/>
              <w:rPr>
                <w:rFonts w:asciiTheme="minorEastAsia" w:eastAsiaTheme="minorEastAsia" w:hAnsiTheme="minorEastAsia"/>
                <w:sz w:val="20"/>
                <w:szCs w:val="20"/>
              </w:rPr>
            </w:pPr>
          </w:p>
        </w:tc>
        <w:tc>
          <w:tcPr>
            <w:tcW w:w="1497" w:type="dxa"/>
            <w:tcBorders>
              <w:top w:val="nil"/>
              <w:left w:val="single" w:sz="4" w:space="0" w:color="auto"/>
              <w:bottom w:val="nil"/>
            </w:tcBorders>
          </w:tcPr>
          <w:p w14:paraId="21D9824B" w14:textId="77777777" w:rsidR="00D50D33" w:rsidRPr="003F5628" w:rsidRDefault="00D50D33" w:rsidP="00D50D33">
            <w:pPr>
              <w:ind w:left="137" w:hanging="137"/>
              <w:jc w:val="left"/>
              <w:rPr>
                <w:rFonts w:ascii="ＭＳ 明朝" w:eastAsia="ＭＳ 明朝"/>
                <w:sz w:val="18"/>
                <w:szCs w:val="18"/>
              </w:rPr>
            </w:pPr>
          </w:p>
        </w:tc>
      </w:tr>
      <w:tr w:rsidR="00D50D33" w:rsidRPr="00084760" w14:paraId="0FE17F87" w14:textId="77777777" w:rsidTr="00195B78">
        <w:trPr>
          <w:trHeight w:val="20"/>
        </w:trPr>
        <w:tc>
          <w:tcPr>
            <w:tcW w:w="1559" w:type="dxa"/>
            <w:tcBorders>
              <w:top w:val="nil"/>
              <w:bottom w:val="nil"/>
              <w:right w:val="single" w:sz="4" w:space="0" w:color="auto"/>
            </w:tcBorders>
          </w:tcPr>
          <w:p w14:paraId="63672D84" w14:textId="2D83F059" w:rsidR="00D50D33" w:rsidRPr="008B72FC" w:rsidRDefault="00D50D33" w:rsidP="00D50D33">
            <w:pPr>
              <w:ind w:left="160" w:rightChars="4" w:right="8" w:hanging="160"/>
              <w:jc w:val="left"/>
              <w:rPr>
                <w:rFonts w:asciiTheme="minorEastAsia" w:eastAsiaTheme="minorEastAsia" w:hAnsiTheme="minorEastAsia"/>
                <w:sz w:val="21"/>
              </w:rPr>
            </w:pPr>
          </w:p>
        </w:tc>
        <w:tc>
          <w:tcPr>
            <w:tcW w:w="6096" w:type="dxa"/>
            <w:gridSpan w:val="2"/>
            <w:tcBorders>
              <w:top w:val="nil"/>
              <w:left w:val="single" w:sz="4" w:space="0" w:color="auto"/>
              <w:bottom w:val="nil"/>
              <w:right w:val="single" w:sz="4" w:space="0" w:color="auto"/>
            </w:tcBorders>
            <w:shd w:val="clear" w:color="auto" w:fill="auto"/>
          </w:tcPr>
          <w:p w14:paraId="084A0702" w14:textId="06F21E09" w:rsidR="00D50D33" w:rsidRPr="00F25881" w:rsidRDefault="00D50D33" w:rsidP="00D50D33">
            <w:pPr>
              <w:pStyle w:val="Default"/>
              <w:ind w:leftChars="100" w:left="420" w:hangingChars="100" w:hanging="210"/>
              <w:jc w:val="both"/>
              <w:rPr>
                <w:rFonts w:hAnsiTheme="minorEastAsia"/>
                <w:color w:val="auto"/>
                <w:sz w:val="21"/>
                <w:szCs w:val="21"/>
              </w:rPr>
            </w:pPr>
            <w:r w:rsidRPr="00F25881">
              <w:rPr>
                <w:rFonts w:ascii="ＭＳ 明朝" w:eastAsia="ＭＳ 明朝" w:hint="eastAsia"/>
                <w:color w:val="FF0000"/>
                <w:sz w:val="21"/>
                <w:szCs w:val="21"/>
              </w:rPr>
              <w:t>④　業務の効率化及び質の向上並びに職員の負担軽減を図るための職員研修</w:t>
            </w:r>
          </w:p>
        </w:tc>
        <w:tc>
          <w:tcPr>
            <w:tcW w:w="992" w:type="dxa"/>
            <w:tcBorders>
              <w:top w:val="nil"/>
              <w:left w:val="single" w:sz="4" w:space="0" w:color="auto"/>
              <w:bottom w:val="nil"/>
              <w:right w:val="single" w:sz="4" w:space="0" w:color="auto"/>
            </w:tcBorders>
            <w:tcMar>
              <w:left w:w="28" w:type="dxa"/>
              <w:right w:w="28" w:type="dxa"/>
            </w:tcMar>
          </w:tcPr>
          <w:p w14:paraId="1E75CA9E" w14:textId="117705B5" w:rsidR="00D50D33" w:rsidRPr="00A6742C" w:rsidRDefault="00D50D33" w:rsidP="00D50D33">
            <w:pPr>
              <w:ind w:left="152" w:rightChars="50" w:right="105" w:hanging="152"/>
              <w:rPr>
                <w:rFonts w:asciiTheme="minorEastAsia" w:eastAsiaTheme="minorEastAsia" w:hAnsiTheme="minorEastAsia"/>
                <w:sz w:val="20"/>
                <w:szCs w:val="20"/>
              </w:rPr>
            </w:pPr>
          </w:p>
        </w:tc>
        <w:tc>
          <w:tcPr>
            <w:tcW w:w="1497" w:type="dxa"/>
            <w:tcBorders>
              <w:top w:val="nil"/>
              <w:left w:val="single" w:sz="4" w:space="0" w:color="auto"/>
              <w:bottom w:val="nil"/>
            </w:tcBorders>
          </w:tcPr>
          <w:p w14:paraId="047ECF40" w14:textId="77777777" w:rsidR="00D50D33" w:rsidRPr="003F5628" w:rsidRDefault="00D50D33" w:rsidP="00D50D33">
            <w:pPr>
              <w:ind w:left="137" w:hanging="137"/>
              <w:jc w:val="left"/>
              <w:rPr>
                <w:rFonts w:ascii="ＭＳ 明朝" w:eastAsia="ＭＳ 明朝"/>
                <w:sz w:val="18"/>
                <w:szCs w:val="18"/>
              </w:rPr>
            </w:pPr>
          </w:p>
        </w:tc>
      </w:tr>
      <w:tr w:rsidR="00D50D33" w:rsidRPr="00084760" w14:paraId="0A8C2CB9" w14:textId="77777777" w:rsidTr="00195B78">
        <w:trPr>
          <w:trHeight w:val="20"/>
        </w:trPr>
        <w:tc>
          <w:tcPr>
            <w:tcW w:w="1559" w:type="dxa"/>
            <w:tcBorders>
              <w:top w:val="nil"/>
              <w:bottom w:val="nil"/>
              <w:right w:val="single" w:sz="4" w:space="0" w:color="auto"/>
            </w:tcBorders>
          </w:tcPr>
          <w:p w14:paraId="7101B1A8" w14:textId="77777777" w:rsidR="00D50D33" w:rsidRPr="008B72FC" w:rsidRDefault="00D50D33" w:rsidP="00D50D33">
            <w:pPr>
              <w:ind w:left="160" w:rightChars="4" w:right="8" w:hanging="160"/>
              <w:jc w:val="left"/>
              <w:rPr>
                <w:rFonts w:asciiTheme="minorEastAsia" w:eastAsiaTheme="minorEastAsia" w:hAnsiTheme="minorEastAsia"/>
                <w:sz w:val="21"/>
              </w:rPr>
            </w:pPr>
          </w:p>
        </w:tc>
        <w:tc>
          <w:tcPr>
            <w:tcW w:w="6096" w:type="dxa"/>
            <w:gridSpan w:val="2"/>
            <w:tcBorders>
              <w:top w:val="nil"/>
              <w:left w:val="single" w:sz="4" w:space="0" w:color="auto"/>
              <w:bottom w:val="nil"/>
              <w:right w:val="single" w:sz="4" w:space="0" w:color="auto"/>
            </w:tcBorders>
            <w:shd w:val="clear" w:color="auto" w:fill="auto"/>
          </w:tcPr>
          <w:p w14:paraId="69097BBB" w14:textId="163995EB" w:rsidR="00D50D33" w:rsidRPr="00F25881" w:rsidRDefault="00D50D33" w:rsidP="00D50D33">
            <w:pPr>
              <w:pStyle w:val="Default"/>
              <w:ind w:left="211" w:hangingChars="100" w:hanging="211"/>
              <w:jc w:val="both"/>
              <w:rPr>
                <w:color w:val="FF0000"/>
                <w:sz w:val="21"/>
                <w:szCs w:val="21"/>
              </w:rPr>
            </w:pPr>
            <w:r w:rsidRPr="00F25881">
              <w:rPr>
                <w:rFonts w:hAnsi="ＭＳ ゴシック" w:hint="eastAsia"/>
                <w:b/>
                <w:color w:val="FF0000"/>
                <w:sz w:val="21"/>
                <w:szCs w:val="21"/>
              </w:rPr>
              <w:t>イ　アの取組及び介護機器の活用による業務の効率化及びケアの質の確保並びに職員の負担軽減に関する実績がありますか。</w:t>
            </w:r>
          </w:p>
        </w:tc>
        <w:tc>
          <w:tcPr>
            <w:tcW w:w="992" w:type="dxa"/>
            <w:tcBorders>
              <w:top w:val="nil"/>
              <w:left w:val="single" w:sz="4" w:space="0" w:color="auto"/>
              <w:bottom w:val="nil"/>
              <w:right w:val="single" w:sz="4" w:space="0" w:color="auto"/>
            </w:tcBorders>
            <w:tcMar>
              <w:left w:w="28" w:type="dxa"/>
              <w:right w:w="28" w:type="dxa"/>
            </w:tcMar>
          </w:tcPr>
          <w:p w14:paraId="3A390A93" w14:textId="77777777" w:rsidR="00D50D33" w:rsidRPr="00A6742C" w:rsidRDefault="001A4615" w:rsidP="00D50D33">
            <w:pPr>
              <w:ind w:left="152" w:hanging="152"/>
              <w:jc w:val="left"/>
              <w:rPr>
                <w:rFonts w:asciiTheme="minorEastAsia" w:eastAsiaTheme="minorEastAsia" w:hAnsiTheme="minorEastAsia"/>
                <w:sz w:val="20"/>
                <w:szCs w:val="20"/>
              </w:rPr>
            </w:pPr>
            <w:sdt>
              <w:sdtPr>
                <w:rPr>
                  <w:rFonts w:hAnsiTheme="minorEastAsia"/>
                  <w:sz w:val="20"/>
                  <w:szCs w:val="20"/>
                </w:rPr>
                <w:id w:val="51354788"/>
                <w14:checkbox>
                  <w14:checked w14:val="0"/>
                  <w14:checkedState w14:val="2612" w14:font="ＭＳ ゴシック"/>
                  <w14:uncheckedState w14:val="2610" w14:font="ＭＳ ゴシック"/>
                </w14:checkbox>
              </w:sdtPr>
              <w:sdtContent>
                <w:r w:rsidR="00D50D33" w:rsidRPr="00A6742C">
                  <w:rPr>
                    <w:rFonts w:asciiTheme="minorEastAsia" w:eastAsiaTheme="minorEastAsia" w:hAnsiTheme="minorEastAsia" w:hint="eastAsia"/>
                    <w:sz w:val="20"/>
                    <w:szCs w:val="20"/>
                  </w:rPr>
                  <w:t>☐</w:t>
                </w:r>
              </w:sdtContent>
            </w:sdt>
            <w:r w:rsidR="00D50D33" w:rsidRPr="00A6742C">
              <w:rPr>
                <w:rFonts w:asciiTheme="minorEastAsia" w:eastAsiaTheme="minorEastAsia" w:hAnsiTheme="minorEastAsia" w:hint="eastAsia"/>
                <w:sz w:val="20"/>
                <w:szCs w:val="20"/>
              </w:rPr>
              <w:t>いる</w:t>
            </w:r>
          </w:p>
          <w:p w14:paraId="2BDC9EF5" w14:textId="395777B4" w:rsidR="00D50D33" w:rsidRPr="00A6742C" w:rsidRDefault="001A4615" w:rsidP="00D50D33">
            <w:pPr>
              <w:ind w:left="152" w:rightChars="50" w:right="105" w:hanging="152"/>
              <w:rPr>
                <w:rFonts w:asciiTheme="minorEastAsia" w:eastAsiaTheme="minorEastAsia" w:hAnsiTheme="minorEastAsia"/>
                <w:sz w:val="20"/>
                <w:szCs w:val="20"/>
              </w:rPr>
            </w:pPr>
            <w:sdt>
              <w:sdtPr>
                <w:rPr>
                  <w:rFonts w:hAnsiTheme="minorEastAsia"/>
                  <w:sz w:val="20"/>
                  <w:szCs w:val="20"/>
                </w:rPr>
                <w:id w:val="-1551222413"/>
                <w14:checkbox>
                  <w14:checked w14:val="0"/>
                  <w14:checkedState w14:val="2612" w14:font="ＭＳ ゴシック"/>
                  <w14:uncheckedState w14:val="2610" w14:font="ＭＳ ゴシック"/>
                </w14:checkbox>
              </w:sdtPr>
              <w:sdtContent>
                <w:r w:rsidR="00D50D33" w:rsidRPr="00A6742C">
                  <w:rPr>
                    <w:rFonts w:asciiTheme="minorEastAsia" w:eastAsiaTheme="minorEastAsia" w:hAnsiTheme="minorEastAsia" w:hint="eastAsia"/>
                    <w:sz w:val="20"/>
                    <w:szCs w:val="20"/>
                  </w:rPr>
                  <w:t>☐</w:t>
                </w:r>
              </w:sdtContent>
            </w:sdt>
            <w:r w:rsidR="00D50D33" w:rsidRPr="00A6742C">
              <w:rPr>
                <w:rFonts w:asciiTheme="minorEastAsia" w:eastAsiaTheme="minorEastAsia" w:hAnsiTheme="minorEastAsia" w:hint="eastAsia"/>
                <w:sz w:val="20"/>
                <w:szCs w:val="20"/>
              </w:rPr>
              <w:t>いない</w:t>
            </w:r>
          </w:p>
        </w:tc>
        <w:tc>
          <w:tcPr>
            <w:tcW w:w="1497" w:type="dxa"/>
            <w:tcBorders>
              <w:top w:val="nil"/>
              <w:left w:val="single" w:sz="4" w:space="0" w:color="auto"/>
              <w:bottom w:val="nil"/>
            </w:tcBorders>
          </w:tcPr>
          <w:p w14:paraId="49CAF7AB" w14:textId="77777777" w:rsidR="00D50D33" w:rsidRPr="003F5628" w:rsidRDefault="00D50D33" w:rsidP="00D50D33">
            <w:pPr>
              <w:ind w:left="137" w:hanging="137"/>
              <w:jc w:val="left"/>
              <w:rPr>
                <w:rFonts w:ascii="ＭＳ 明朝" w:eastAsia="ＭＳ 明朝"/>
                <w:sz w:val="18"/>
                <w:szCs w:val="18"/>
              </w:rPr>
            </w:pPr>
          </w:p>
        </w:tc>
      </w:tr>
      <w:tr w:rsidR="00D50D33" w:rsidRPr="00084760" w14:paraId="25A7C4B0" w14:textId="77777777" w:rsidTr="00195B78">
        <w:trPr>
          <w:trHeight w:val="20"/>
        </w:trPr>
        <w:tc>
          <w:tcPr>
            <w:tcW w:w="1559" w:type="dxa"/>
            <w:tcBorders>
              <w:top w:val="nil"/>
              <w:bottom w:val="nil"/>
              <w:right w:val="single" w:sz="4" w:space="0" w:color="auto"/>
            </w:tcBorders>
          </w:tcPr>
          <w:p w14:paraId="16A013C9" w14:textId="77777777" w:rsidR="00D50D33" w:rsidRPr="008B72FC" w:rsidRDefault="00D50D33" w:rsidP="00D50D33">
            <w:pPr>
              <w:ind w:left="160" w:rightChars="4" w:right="8" w:hanging="160"/>
              <w:jc w:val="left"/>
              <w:rPr>
                <w:rFonts w:asciiTheme="minorEastAsia" w:eastAsiaTheme="minorEastAsia" w:hAnsiTheme="minorEastAsia"/>
                <w:sz w:val="21"/>
              </w:rPr>
            </w:pPr>
          </w:p>
        </w:tc>
        <w:tc>
          <w:tcPr>
            <w:tcW w:w="6096" w:type="dxa"/>
            <w:gridSpan w:val="2"/>
            <w:tcBorders>
              <w:top w:val="nil"/>
              <w:left w:val="single" w:sz="4" w:space="0" w:color="auto"/>
              <w:bottom w:val="nil"/>
              <w:right w:val="single" w:sz="4" w:space="0" w:color="auto"/>
            </w:tcBorders>
            <w:shd w:val="clear" w:color="auto" w:fill="auto"/>
          </w:tcPr>
          <w:p w14:paraId="1623C5DC" w14:textId="6B98071C" w:rsidR="00D50D33" w:rsidRPr="00F25881" w:rsidRDefault="00D50D33" w:rsidP="00D50D33">
            <w:pPr>
              <w:pStyle w:val="Default"/>
              <w:ind w:left="160" w:hanging="160"/>
              <w:jc w:val="both"/>
              <w:rPr>
                <w:color w:val="FF0000"/>
                <w:sz w:val="21"/>
                <w:szCs w:val="21"/>
              </w:rPr>
            </w:pPr>
            <w:r w:rsidRPr="00F25881">
              <w:rPr>
                <w:rFonts w:hAnsi="ＭＳ ゴシック" w:hint="eastAsia"/>
                <w:b/>
                <w:color w:val="FF0000"/>
                <w:sz w:val="21"/>
                <w:szCs w:val="21"/>
              </w:rPr>
              <w:t>ウ　介護機器を複数種類活用していますか。</w:t>
            </w:r>
          </w:p>
        </w:tc>
        <w:tc>
          <w:tcPr>
            <w:tcW w:w="992" w:type="dxa"/>
            <w:tcBorders>
              <w:top w:val="nil"/>
              <w:left w:val="single" w:sz="4" w:space="0" w:color="auto"/>
              <w:bottom w:val="nil"/>
              <w:right w:val="single" w:sz="4" w:space="0" w:color="auto"/>
            </w:tcBorders>
            <w:tcMar>
              <w:left w:w="28" w:type="dxa"/>
              <w:right w:w="28" w:type="dxa"/>
            </w:tcMar>
          </w:tcPr>
          <w:p w14:paraId="4255AB64" w14:textId="77777777" w:rsidR="00D50D33" w:rsidRPr="00A6742C" w:rsidRDefault="001A4615" w:rsidP="00D50D33">
            <w:pPr>
              <w:ind w:left="152" w:hanging="152"/>
              <w:jc w:val="left"/>
              <w:rPr>
                <w:rFonts w:asciiTheme="minorEastAsia" w:eastAsiaTheme="minorEastAsia" w:hAnsiTheme="minorEastAsia"/>
                <w:sz w:val="20"/>
                <w:szCs w:val="20"/>
              </w:rPr>
            </w:pPr>
            <w:sdt>
              <w:sdtPr>
                <w:rPr>
                  <w:rFonts w:hAnsiTheme="minorEastAsia"/>
                  <w:sz w:val="20"/>
                  <w:szCs w:val="20"/>
                </w:rPr>
                <w:id w:val="-517845480"/>
                <w14:checkbox>
                  <w14:checked w14:val="0"/>
                  <w14:checkedState w14:val="2612" w14:font="ＭＳ ゴシック"/>
                  <w14:uncheckedState w14:val="2610" w14:font="ＭＳ ゴシック"/>
                </w14:checkbox>
              </w:sdtPr>
              <w:sdtContent>
                <w:r w:rsidR="00D50D33" w:rsidRPr="00A6742C">
                  <w:rPr>
                    <w:rFonts w:asciiTheme="minorEastAsia" w:eastAsiaTheme="minorEastAsia" w:hAnsiTheme="minorEastAsia" w:hint="eastAsia"/>
                    <w:sz w:val="20"/>
                    <w:szCs w:val="20"/>
                  </w:rPr>
                  <w:t>☐</w:t>
                </w:r>
              </w:sdtContent>
            </w:sdt>
            <w:r w:rsidR="00D50D33" w:rsidRPr="00A6742C">
              <w:rPr>
                <w:rFonts w:asciiTheme="minorEastAsia" w:eastAsiaTheme="minorEastAsia" w:hAnsiTheme="minorEastAsia" w:hint="eastAsia"/>
                <w:sz w:val="20"/>
                <w:szCs w:val="20"/>
              </w:rPr>
              <w:t>いる</w:t>
            </w:r>
          </w:p>
          <w:p w14:paraId="756A5978" w14:textId="47392D01" w:rsidR="00D50D33" w:rsidRPr="00A6742C" w:rsidRDefault="001A4615" w:rsidP="00D50D33">
            <w:pPr>
              <w:ind w:left="152" w:rightChars="50" w:right="105" w:hanging="152"/>
              <w:rPr>
                <w:rFonts w:asciiTheme="minorEastAsia" w:eastAsiaTheme="minorEastAsia" w:hAnsiTheme="minorEastAsia"/>
                <w:sz w:val="20"/>
                <w:szCs w:val="20"/>
              </w:rPr>
            </w:pPr>
            <w:sdt>
              <w:sdtPr>
                <w:rPr>
                  <w:rFonts w:hAnsiTheme="minorEastAsia"/>
                  <w:sz w:val="20"/>
                  <w:szCs w:val="20"/>
                </w:rPr>
                <w:id w:val="1146173158"/>
                <w14:checkbox>
                  <w14:checked w14:val="0"/>
                  <w14:checkedState w14:val="2612" w14:font="ＭＳ ゴシック"/>
                  <w14:uncheckedState w14:val="2610" w14:font="ＭＳ ゴシック"/>
                </w14:checkbox>
              </w:sdtPr>
              <w:sdtContent>
                <w:r w:rsidR="0056730D" w:rsidRPr="00A6742C">
                  <w:rPr>
                    <w:rFonts w:asciiTheme="minorEastAsia" w:eastAsiaTheme="minorEastAsia" w:hAnsiTheme="minorEastAsia" w:hint="eastAsia"/>
                    <w:sz w:val="20"/>
                    <w:szCs w:val="20"/>
                  </w:rPr>
                  <w:t>☐</w:t>
                </w:r>
              </w:sdtContent>
            </w:sdt>
            <w:r w:rsidR="00D50D33" w:rsidRPr="00A6742C">
              <w:rPr>
                <w:rFonts w:asciiTheme="minorEastAsia" w:eastAsiaTheme="minorEastAsia" w:hAnsiTheme="minorEastAsia" w:hint="eastAsia"/>
                <w:sz w:val="20"/>
                <w:szCs w:val="20"/>
              </w:rPr>
              <w:t>いない</w:t>
            </w:r>
          </w:p>
        </w:tc>
        <w:tc>
          <w:tcPr>
            <w:tcW w:w="1497" w:type="dxa"/>
            <w:tcBorders>
              <w:top w:val="nil"/>
              <w:left w:val="single" w:sz="4" w:space="0" w:color="auto"/>
              <w:bottom w:val="nil"/>
            </w:tcBorders>
          </w:tcPr>
          <w:p w14:paraId="0BF7348D" w14:textId="77777777" w:rsidR="00D50D33" w:rsidRPr="003F5628" w:rsidRDefault="00D50D33" w:rsidP="00D50D33">
            <w:pPr>
              <w:ind w:left="137" w:hanging="137"/>
              <w:jc w:val="left"/>
              <w:rPr>
                <w:rFonts w:ascii="ＭＳ 明朝" w:eastAsia="ＭＳ 明朝"/>
                <w:sz w:val="18"/>
                <w:szCs w:val="18"/>
              </w:rPr>
            </w:pPr>
          </w:p>
        </w:tc>
      </w:tr>
      <w:tr w:rsidR="00D50D33" w:rsidRPr="00084760" w14:paraId="7F02D2EE" w14:textId="77777777" w:rsidTr="00195B78">
        <w:trPr>
          <w:trHeight w:val="20"/>
        </w:trPr>
        <w:tc>
          <w:tcPr>
            <w:tcW w:w="1559" w:type="dxa"/>
            <w:tcBorders>
              <w:top w:val="nil"/>
              <w:bottom w:val="nil"/>
              <w:right w:val="single" w:sz="4" w:space="0" w:color="auto"/>
            </w:tcBorders>
          </w:tcPr>
          <w:p w14:paraId="7DB10E41" w14:textId="77777777" w:rsidR="00D50D33" w:rsidRPr="008B72FC" w:rsidRDefault="00D50D33" w:rsidP="00D50D33">
            <w:pPr>
              <w:ind w:left="160" w:rightChars="4" w:right="8" w:hanging="160"/>
              <w:jc w:val="left"/>
              <w:rPr>
                <w:rFonts w:asciiTheme="minorEastAsia" w:eastAsiaTheme="minorEastAsia" w:hAnsiTheme="minorEastAsia"/>
                <w:sz w:val="21"/>
              </w:rPr>
            </w:pPr>
          </w:p>
        </w:tc>
        <w:tc>
          <w:tcPr>
            <w:tcW w:w="6096" w:type="dxa"/>
            <w:gridSpan w:val="2"/>
            <w:tcBorders>
              <w:top w:val="nil"/>
              <w:left w:val="single" w:sz="4" w:space="0" w:color="auto"/>
              <w:bottom w:val="nil"/>
              <w:right w:val="single" w:sz="4" w:space="0" w:color="auto"/>
            </w:tcBorders>
            <w:shd w:val="clear" w:color="auto" w:fill="auto"/>
          </w:tcPr>
          <w:p w14:paraId="0C7CBD0A" w14:textId="0095B75D" w:rsidR="00D50D33" w:rsidRPr="00F25881" w:rsidRDefault="00D50D33" w:rsidP="00D50D33">
            <w:pPr>
              <w:pStyle w:val="Default"/>
              <w:ind w:left="211" w:hangingChars="100" w:hanging="211"/>
              <w:jc w:val="both"/>
              <w:rPr>
                <w:color w:val="FF0000"/>
                <w:sz w:val="21"/>
                <w:szCs w:val="21"/>
              </w:rPr>
            </w:pPr>
            <w:r w:rsidRPr="00F25881">
              <w:rPr>
                <w:rFonts w:hAnsi="ＭＳ ゴシック" w:hint="eastAsia"/>
                <w:b/>
                <w:color w:val="FF0000"/>
                <w:sz w:val="21"/>
                <w:szCs w:val="21"/>
              </w:rPr>
              <w:t>エ　アの委員会において、職員の業務分担の明確化等による業務の効率化及びケアの質の確保並びに負担軽減について必要な検討を行い、当該検討を踏まえ、必要な取組を実施し、及び当該取組の実施を定期的に確認していますか。</w:t>
            </w:r>
          </w:p>
        </w:tc>
        <w:tc>
          <w:tcPr>
            <w:tcW w:w="992" w:type="dxa"/>
            <w:tcBorders>
              <w:top w:val="nil"/>
              <w:left w:val="single" w:sz="4" w:space="0" w:color="auto"/>
              <w:bottom w:val="nil"/>
              <w:right w:val="single" w:sz="4" w:space="0" w:color="auto"/>
            </w:tcBorders>
            <w:tcMar>
              <w:left w:w="28" w:type="dxa"/>
              <w:right w:w="28" w:type="dxa"/>
            </w:tcMar>
          </w:tcPr>
          <w:p w14:paraId="0AA827DB" w14:textId="77777777" w:rsidR="00D50D33" w:rsidRPr="00A6742C" w:rsidRDefault="001A4615" w:rsidP="00D50D33">
            <w:pPr>
              <w:ind w:left="152" w:hanging="152"/>
              <w:jc w:val="left"/>
              <w:rPr>
                <w:rFonts w:asciiTheme="minorEastAsia" w:eastAsiaTheme="minorEastAsia" w:hAnsiTheme="minorEastAsia"/>
                <w:sz w:val="20"/>
                <w:szCs w:val="20"/>
              </w:rPr>
            </w:pPr>
            <w:sdt>
              <w:sdtPr>
                <w:rPr>
                  <w:rFonts w:hAnsiTheme="minorEastAsia"/>
                  <w:sz w:val="20"/>
                  <w:szCs w:val="20"/>
                </w:rPr>
                <w:id w:val="-1959333179"/>
                <w14:checkbox>
                  <w14:checked w14:val="0"/>
                  <w14:checkedState w14:val="2612" w14:font="ＭＳ ゴシック"/>
                  <w14:uncheckedState w14:val="2610" w14:font="ＭＳ ゴシック"/>
                </w14:checkbox>
              </w:sdtPr>
              <w:sdtContent>
                <w:r w:rsidR="00D50D33" w:rsidRPr="00A6742C">
                  <w:rPr>
                    <w:rFonts w:asciiTheme="minorEastAsia" w:eastAsiaTheme="minorEastAsia" w:hAnsiTheme="minorEastAsia" w:hint="eastAsia"/>
                    <w:sz w:val="20"/>
                    <w:szCs w:val="20"/>
                  </w:rPr>
                  <w:t>☐</w:t>
                </w:r>
              </w:sdtContent>
            </w:sdt>
            <w:r w:rsidR="00D50D33" w:rsidRPr="00A6742C">
              <w:rPr>
                <w:rFonts w:asciiTheme="minorEastAsia" w:eastAsiaTheme="minorEastAsia" w:hAnsiTheme="minorEastAsia" w:hint="eastAsia"/>
                <w:sz w:val="20"/>
                <w:szCs w:val="20"/>
              </w:rPr>
              <w:t>いる</w:t>
            </w:r>
          </w:p>
          <w:p w14:paraId="286CF1FD" w14:textId="700DB175" w:rsidR="00D50D33" w:rsidRPr="00A6742C" w:rsidRDefault="001A4615" w:rsidP="00D50D33">
            <w:pPr>
              <w:ind w:left="152" w:rightChars="50" w:right="105" w:hanging="152"/>
              <w:rPr>
                <w:rFonts w:asciiTheme="minorEastAsia" w:eastAsiaTheme="minorEastAsia" w:hAnsiTheme="minorEastAsia"/>
                <w:sz w:val="20"/>
                <w:szCs w:val="20"/>
              </w:rPr>
            </w:pPr>
            <w:sdt>
              <w:sdtPr>
                <w:rPr>
                  <w:rFonts w:hAnsiTheme="minorEastAsia"/>
                  <w:sz w:val="20"/>
                  <w:szCs w:val="20"/>
                </w:rPr>
                <w:id w:val="-266384183"/>
                <w14:checkbox>
                  <w14:checked w14:val="0"/>
                  <w14:checkedState w14:val="2612" w14:font="ＭＳ ゴシック"/>
                  <w14:uncheckedState w14:val="2610" w14:font="ＭＳ ゴシック"/>
                </w14:checkbox>
              </w:sdtPr>
              <w:sdtContent>
                <w:r w:rsidR="00D50D33" w:rsidRPr="00A6742C">
                  <w:rPr>
                    <w:rFonts w:asciiTheme="minorEastAsia" w:eastAsiaTheme="minorEastAsia" w:hAnsiTheme="minorEastAsia" w:hint="eastAsia"/>
                    <w:sz w:val="20"/>
                    <w:szCs w:val="20"/>
                  </w:rPr>
                  <w:t>☐</w:t>
                </w:r>
              </w:sdtContent>
            </w:sdt>
            <w:r w:rsidR="00D50D33" w:rsidRPr="00A6742C">
              <w:rPr>
                <w:rFonts w:asciiTheme="minorEastAsia" w:eastAsiaTheme="minorEastAsia" w:hAnsiTheme="minorEastAsia" w:hint="eastAsia"/>
                <w:sz w:val="20"/>
                <w:szCs w:val="20"/>
              </w:rPr>
              <w:t>いない</w:t>
            </w:r>
          </w:p>
        </w:tc>
        <w:tc>
          <w:tcPr>
            <w:tcW w:w="1497" w:type="dxa"/>
            <w:tcBorders>
              <w:top w:val="nil"/>
              <w:left w:val="single" w:sz="4" w:space="0" w:color="auto"/>
              <w:bottom w:val="nil"/>
            </w:tcBorders>
          </w:tcPr>
          <w:p w14:paraId="768C4A14" w14:textId="77777777" w:rsidR="00D50D33" w:rsidRPr="003F5628" w:rsidRDefault="00D50D33" w:rsidP="00D50D33">
            <w:pPr>
              <w:ind w:left="137" w:hanging="137"/>
              <w:jc w:val="left"/>
              <w:rPr>
                <w:rFonts w:ascii="ＭＳ 明朝" w:eastAsia="ＭＳ 明朝"/>
                <w:sz w:val="18"/>
                <w:szCs w:val="18"/>
              </w:rPr>
            </w:pPr>
          </w:p>
        </w:tc>
      </w:tr>
      <w:tr w:rsidR="00D50D33" w:rsidRPr="00084760" w14:paraId="39161F38" w14:textId="77777777" w:rsidTr="00195B78">
        <w:trPr>
          <w:trHeight w:val="20"/>
        </w:trPr>
        <w:tc>
          <w:tcPr>
            <w:tcW w:w="1559" w:type="dxa"/>
            <w:tcBorders>
              <w:top w:val="nil"/>
              <w:bottom w:val="nil"/>
              <w:right w:val="single" w:sz="4" w:space="0" w:color="auto"/>
            </w:tcBorders>
          </w:tcPr>
          <w:p w14:paraId="4C23836E" w14:textId="77777777" w:rsidR="00D50D33" w:rsidRPr="008B72FC" w:rsidRDefault="00D50D33" w:rsidP="00D50D33">
            <w:pPr>
              <w:ind w:left="160" w:rightChars="4" w:right="8" w:hanging="160"/>
              <w:jc w:val="left"/>
              <w:rPr>
                <w:rFonts w:asciiTheme="minorEastAsia" w:eastAsiaTheme="minorEastAsia" w:hAnsiTheme="minorEastAsia"/>
                <w:sz w:val="21"/>
              </w:rPr>
            </w:pPr>
          </w:p>
        </w:tc>
        <w:tc>
          <w:tcPr>
            <w:tcW w:w="6096" w:type="dxa"/>
            <w:gridSpan w:val="2"/>
            <w:tcBorders>
              <w:top w:val="nil"/>
              <w:left w:val="single" w:sz="4" w:space="0" w:color="auto"/>
              <w:bottom w:val="dotted" w:sz="4" w:space="0" w:color="auto"/>
              <w:right w:val="single" w:sz="4" w:space="0" w:color="auto"/>
            </w:tcBorders>
            <w:shd w:val="clear" w:color="auto" w:fill="auto"/>
          </w:tcPr>
          <w:p w14:paraId="097602D5" w14:textId="585DC3FC" w:rsidR="00D50D33" w:rsidRPr="00F25881" w:rsidRDefault="00D50D33" w:rsidP="00D50D33">
            <w:pPr>
              <w:pStyle w:val="Default"/>
              <w:ind w:left="211" w:hangingChars="100" w:hanging="211"/>
              <w:jc w:val="both"/>
              <w:rPr>
                <w:color w:val="FF0000"/>
                <w:sz w:val="21"/>
                <w:szCs w:val="21"/>
              </w:rPr>
            </w:pPr>
            <w:r w:rsidRPr="00F25881">
              <w:rPr>
                <w:rFonts w:hAnsi="ＭＳ ゴシック" w:hint="eastAsia"/>
                <w:b/>
                <w:color w:val="FF0000"/>
                <w:sz w:val="21"/>
                <w:szCs w:val="21"/>
              </w:rPr>
              <w:t>オ　事業年度ごとにア、ウ及びエの取組に関する実績を厚生労働省に報告していますか。</w:t>
            </w:r>
          </w:p>
        </w:tc>
        <w:tc>
          <w:tcPr>
            <w:tcW w:w="992" w:type="dxa"/>
            <w:tcBorders>
              <w:top w:val="nil"/>
              <w:left w:val="single" w:sz="4" w:space="0" w:color="auto"/>
              <w:bottom w:val="dotted" w:sz="4" w:space="0" w:color="auto"/>
              <w:right w:val="single" w:sz="4" w:space="0" w:color="auto"/>
            </w:tcBorders>
            <w:tcMar>
              <w:left w:w="28" w:type="dxa"/>
              <w:right w:w="28" w:type="dxa"/>
            </w:tcMar>
          </w:tcPr>
          <w:p w14:paraId="20348120" w14:textId="77777777" w:rsidR="00D50D33" w:rsidRPr="00A6742C" w:rsidRDefault="001A4615" w:rsidP="00D50D33">
            <w:pPr>
              <w:ind w:left="152" w:hanging="152"/>
              <w:jc w:val="left"/>
              <w:rPr>
                <w:rFonts w:asciiTheme="minorEastAsia" w:eastAsiaTheme="minorEastAsia" w:hAnsiTheme="minorEastAsia"/>
                <w:sz w:val="20"/>
                <w:szCs w:val="20"/>
              </w:rPr>
            </w:pPr>
            <w:sdt>
              <w:sdtPr>
                <w:rPr>
                  <w:rFonts w:hAnsiTheme="minorEastAsia"/>
                  <w:sz w:val="20"/>
                  <w:szCs w:val="20"/>
                </w:rPr>
                <w:id w:val="-1166479256"/>
                <w14:checkbox>
                  <w14:checked w14:val="0"/>
                  <w14:checkedState w14:val="2612" w14:font="ＭＳ ゴシック"/>
                  <w14:uncheckedState w14:val="2610" w14:font="ＭＳ ゴシック"/>
                </w14:checkbox>
              </w:sdtPr>
              <w:sdtContent>
                <w:r w:rsidR="00D50D33" w:rsidRPr="00A6742C">
                  <w:rPr>
                    <w:rFonts w:asciiTheme="minorEastAsia" w:eastAsiaTheme="minorEastAsia" w:hAnsiTheme="minorEastAsia" w:hint="eastAsia"/>
                    <w:sz w:val="20"/>
                    <w:szCs w:val="20"/>
                  </w:rPr>
                  <w:t>☐</w:t>
                </w:r>
              </w:sdtContent>
            </w:sdt>
            <w:r w:rsidR="00D50D33" w:rsidRPr="00A6742C">
              <w:rPr>
                <w:rFonts w:asciiTheme="minorEastAsia" w:eastAsiaTheme="minorEastAsia" w:hAnsiTheme="minorEastAsia" w:hint="eastAsia"/>
                <w:sz w:val="20"/>
                <w:szCs w:val="20"/>
              </w:rPr>
              <w:t>いる</w:t>
            </w:r>
          </w:p>
          <w:p w14:paraId="0F576020" w14:textId="2FA4FDF3" w:rsidR="00D50D33" w:rsidRPr="00A6742C" w:rsidRDefault="001A4615" w:rsidP="00D50D33">
            <w:pPr>
              <w:ind w:left="152" w:rightChars="50" w:right="105" w:hanging="152"/>
              <w:rPr>
                <w:rFonts w:asciiTheme="minorEastAsia" w:eastAsiaTheme="minorEastAsia" w:hAnsiTheme="minorEastAsia"/>
                <w:sz w:val="20"/>
                <w:szCs w:val="20"/>
              </w:rPr>
            </w:pPr>
            <w:sdt>
              <w:sdtPr>
                <w:rPr>
                  <w:rFonts w:hAnsiTheme="minorEastAsia"/>
                  <w:sz w:val="20"/>
                  <w:szCs w:val="20"/>
                </w:rPr>
                <w:id w:val="1058901200"/>
                <w14:checkbox>
                  <w14:checked w14:val="0"/>
                  <w14:checkedState w14:val="2612" w14:font="ＭＳ ゴシック"/>
                  <w14:uncheckedState w14:val="2610" w14:font="ＭＳ ゴシック"/>
                </w14:checkbox>
              </w:sdtPr>
              <w:sdtContent>
                <w:r w:rsidR="0056730D" w:rsidRPr="00A6742C">
                  <w:rPr>
                    <w:rFonts w:asciiTheme="minorEastAsia" w:eastAsiaTheme="minorEastAsia" w:hAnsiTheme="minorEastAsia" w:hint="eastAsia"/>
                    <w:sz w:val="20"/>
                    <w:szCs w:val="20"/>
                  </w:rPr>
                  <w:t>☐</w:t>
                </w:r>
              </w:sdtContent>
            </w:sdt>
            <w:r w:rsidR="00D50D33" w:rsidRPr="00A6742C">
              <w:rPr>
                <w:rFonts w:asciiTheme="minorEastAsia" w:eastAsiaTheme="minorEastAsia" w:hAnsiTheme="minorEastAsia" w:hint="eastAsia"/>
                <w:sz w:val="20"/>
                <w:szCs w:val="20"/>
              </w:rPr>
              <w:t>いない</w:t>
            </w:r>
          </w:p>
        </w:tc>
        <w:tc>
          <w:tcPr>
            <w:tcW w:w="1497" w:type="dxa"/>
            <w:tcBorders>
              <w:top w:val="nil"/>
              <w:left w:val="single" w:sz="4" w:space="0" w:color="auto"/>
              <w:bottom w:val="nil"/>
            </w:tcBorders>
          </w:tcPr>
          <w:p w14:paraId="260F6EB0" w14:textId="77777777" w:rsidR="00D50D33" w:rsidRPr="003F5628" w:rsidRDefault="00D50D33" w:rsidP="00D50D33">
            <w:pPr>
              <w:ind w:left="137" w:hanging="137"/>
              <w:jc w:val="left"/>
              <w:rPr>
                <w:rFonts w:ascii="ＭＳ 明朝" w:eastAsia="ＭＳ 明朝"/>
                <w:sz w:val="18"/>
                <w:szCs w:val="18"/>
              </w:rPr>
            </w:pPr>
          </w:p>
        </w:tc>
      </w:tr>
      <w:tr w:rsidR="00D50D33" w:rsidRPr="00084760" w14:paraId="22425B16" w14:textId="77777777" w:rsidTr="00195B78">
        <w:trPr>
          <w:trHeight w:val="20"/>
        </w:trPr>
        <w:tc>
          <w:tcPr>
            <w:tcW w:w="1559" w:type="dxa"/>
            <w:tcBorders>
              <w:top w:val="nil"/>
              <w:bottom w:val="nil"/>
              <w:right w:val="single" w:sz="4" w:space="0" w:color="auto"/>
            </w:tcBorders>
          </w:tcPr>
          <w:p w14:paraId="46E37F9D" w14:textId="77777777" w:rsidR="00D50D33" w:rsidRPr="008B72FC" w:rsidRDefault="00D50D33" w:rsidP="00D50D33">
            <w:pPr>
              <w:ind w:left="160" w:rightChars="4" w:right="8" w:hanging="160"/>
              <w:jc w:val="left"/>
              <w:rPr>
                <w:rFonts w:asciiTheme="minorEastAsia" w:eastAsiaTheme="minorEastAsia" w:hAnsiTheme="minorEastAsia"/>
                <w:sz w:val="21"/>
              </w:rPr>
            </w:pPr>
          </w:p>
        </w:tc>
        <w:tc>
          <w:tcPr>
            <w:tcW w:w="6096" w:type="dxa"/>
            <w:gridSpan w:val="2"/>
            <w:tcBorders>
              <w:top w:val="dotted" w:sz="4" w:space="0" w:color="auto"/>
              <w:left w:val="single" w:sz="4" w:space="0" w:color="auto"/>
              <w:bottom w:val="nil"/>
              <w:right w:val="single" w:sz="4" w:space="0" w:color="auto"/>
            </w:tcBorders>
            <w:shd w:val="clear" w:color="auto" w:fill="auto"/>
          </w:tcPr>
          <w:p w14:paraId="20A3769D" w14:textId="0F4E9785" w:rsidR="00D50D33" w:rsidRPr="00F25881" w:rsidRDefault="00D50D33" w:rsidP="00D50D33">
            <w:pPr>
              <w:pStyle w:val="Default"/>
              <w:ind w:left="160" w:hanging="160"/>
              <w:jc w:val="both"/>
              <w:rPr>
                <w:rFonts w:hAnsi="ＭＳ ゴシック"/>
                <w:b/>
                <w:color w:val="FF0000"/>
                <w:sz w:val="21"/>
                <w:szCs w:val="21"/>
              </w:rPr>
            </w:pPr>
            <w:r w:rsidRPr="00F25881">
              <w:rPr>
                <w:rFonts w:ascii="ＭＳ 明朝" w:eastAsia="ＭＳ 明朝"/>
                <w:color w:val="FF0000"/>
                <w:sz w:val="21"/>
                <w:szCs w:val="21"/>
              </w:rPr>
              <w:t>(</w:t>
            </w:r>
            <w:r w:rsidRPr="00F25881">
              <w:rPr>
                <w:rFonts w:ascii="ＭＳ 明朝" w:eastAsia="ＭＳ 明朝" w:hint="eastAsia"/>
                <w:color w:val="FF0000"/>
                <w:sz w:val="21"/>
                <w:szCs w:val="21"/>
              </w:rPr>
              <w:t>2</w:t>
            </w:r>
            <w:r w:rsidRPr="00F25881">
              <w:rPr>
                <w:rFonts w:ascii="ＭＳ 明朝" w:eastAsia="ＭＳ 明朝"/>
                <w:color w:val="FF0000"/>
                <w:sz w:val="21"/>
                <w:szCs w:val="21"/>
              </w:rPr>
              <w:t>)　生産性向上推進体制加算（</w:t>
            </w:r>
            <w:r w:rsidRPr="00F25881">
              <w:rPr>
                <w:rFonts w:ascii="ＭＳ 明朝" w:eastAsia="ＭＳ 明朝" w:hint="eastAsia"/>
                <w:color w:val="FF0000"/>
                <w:sz w:val="21"/>
                <w:szCs w:val="21"/>
              </w:rPr>
              <w:t>Ⅱ</w:t>
            </w:r>
            <w:r w:rsidRPr="00F25881">
              <w:rPr>
                <w:rFonts w:ascii="ＭＳ 明朝" w:eastAsia="ＭＳ 明朝"/>
                <w:color w:val="FF0000"/>
                <w:sz w:val="21"/>
                <w:szCs w:val="21"/>
              </w:rPr>
              <w:t>）</w:t>
            </w:r>
          </w:p>
        </w:tc>
        <w:tc>
          <w:tcPr>
            <w:tcW w:w="992" w:type="dxa"/>
            <w:tcBorders>
              <w:top w:val="dotted" w:sz="4" w:space="0" w:color="auto"/>
              <w:left w:val="single" w:sz="4" w:space="0" w:color="auto"/>
              <w:bottom w:val="nil"/>
              <w:right w:val="single" w:sz="4" w:space="0" w:color="auto"/>
            </w:tcBorders>
            <w:tcMar>
              <w:left w:w="28" w:type="dxa"/>
              <w:right w:w="28" w:type="dxa"/>
            </w:tcMar>
          </w:tcPr>
          <w:p w14:paraId="3A0A30F0" w14:textId="77777777" w:rsidR="00D50D33" w:rsidRPr="00A6742C" w:rsidRDefault="00D50D33" w:rsidP="00D50D33">
            <w:pPr>
              <w:ind w:left="152" w:hanging="152"/>
              <w:jc w:val="left"/>
              <w:rPr>
                <w:rFonts w:asciiTheme="minorEastAsia" w:eastAsiaTheme="minorEastAsia" w:hAnsiTheme="minorEastAsia"/>
                <w:sz w:val="20"/>
                <w:szCs w:val="20"/>
              </w:rPr>
            </w:pPr>
          </w:p>
        </w:tc>
        <w:tc>
          <w:tcPr>
            <w:tcW w:w="1497" w:type="dxa"/>
            <w:tcBorders>
              <w:top w:val="nil"/>
              <w:left w:val="single" w:sz="4" w:space="0" w:color="auto"/>
              <w:bottom w:val="nil"/>
            </w:tcBorders>
          </w:tcPr>
          <w:p w14:paraId="3404411A" w14:textId="77777777" w:rsidR="00D50D33" w:rsidRPr="003F5628" w:rsidRDefault="00D50D33" w:rsidP="00D50D33">
            <w:pPr>
              <w:ind w:left="137" w:hanging="137"/>
              <w:jc w:val="left"/>
              <w:rPr>
                <w:rFonts w:ascii="ＭＳ 明朝" w:eastAsia="ＭＳ 明朝"/>
                <w:sz w:val="18"/>
                <w:szCs w:val="18"/>
              </w:rPr>
            </w:pPr>
          </w:p>
        </w:tc>
      </w:tr>
      <w:tr w:rsidR="00D50D33" w:rsidRPr="00084760" w14:paraId="4C869353" w14:textId="77777777" w:rsidTr="00195B78">
        <w:trPr>
          <w:trHeight w:val="20"/>
        </w:trPr>
        <w:tc>
          <w:tcPr>
            <w:tcW w:w="1559" w:type="dxa"/>
            <w:tcBorders>
              <w:top w:val="nil"/>
              <w:bottom w:val="nil"/>
              <w:right w:val="single" w:sz="4" w:space="0" w:color="auto"/>
            </w:tcBorders>
          </w:tcPr>
          <w:p w14:paraId="79771282" w14:textId="77777777" w:rsidR="00D50D33" w:rsidRPr="008B72FC" w:rsidRDefault="00D50D33" w:rsidP="00D50D33">
            <w:pPr>
              <w:ind w:left="160" w:rightChars="4" w:right="8" w:hanging="160"/>
              <w:jc w:val="left"/>
              <w:rPr>
                <w:rFonts w:asciiTheme="minorEastAsia" w:eastAsiaTheme="minorEastAsia" w:hAnsiTheme="minorEastAsia"/>
                <w:sz w:val="21"/>
              </w:rPr>
            </w:pPr>
          </w:p>
        </w:tc>
        <w:tc>
          <w:tcPr>
            <w:tcW w:w="6096" w:type="dxa"/>
            <w:gridSpan w:val="2"/>
            <w:tcBorders>
              <w:top w:val="nil"/>
              <w:left w:val="single" w:sz="4" w:space="0" w:color="auto"/>
              <w:bottom w:val="nil"/>
              <w:right w:val="single" w:sz="4" w:space="0" w:color="auto"/>
            </w:tcBorders>
            <w:shd w:val="clear" w:color="auto" w:fill="auto"/>
          </w:tcPr>
          <w:p w14:paraId="680DF0F9" w14:textId="5517901F" w:rsidR="00D50D33" w:rsidRPr="00F25881" w:rsidRDefault="00D50D33" w:rsidP="00D50D33">
            <w:pPr>
              <w:pStyle w:val="Default"/>
              <w:ind w:leftChars="100" w:left="420" w:hangingChars="100" w:hanging="210"/>
              <w:jc w:val="both"/>
              <w:rPr>
                <w:rFonts w:hAnsi="ＭＳ ゴシック"/>
                <w:b/>
                <w:color w:val="FF0000"/>
                <w:sz w:val="21"/>
                <w:szCs w:val="21"/>
              </w:rPr>
            </w:pPr>
            <w:r w:rsidRPr="00F25881">
              <w:rPr>
                <w:rFonts w:ascii="ＭＳ 明朝" w:eastAsia="ＭＳ 明朝" w:hint="eastAsia"/>
                <w:color w:val="FF0000"/>
                <w:sz w:val="21"/>
                <w:szCs w:val="21"/>
              </w:rPr>
              <w:t>次に掲げる基準のいずれにも適合すること。</w:t>
            </w:r>
          </w:p>
        </w:tc>
        <w:tc>
          <w:tcPr>
            <w:tcW w:w="992" w:type="dxa"/>
            <w:tcBorders>
              <w:top w:val="nil"/>
              <w:left w:val="single" w:sz="4" w:space="0" w:color="auto"/>
              <w:bottom w:val="nil"/>
              <w:right w:val="single" w:sz="4" w:space="0" w:color="auto"/>
            </w:tcBorders>
            <w:tcMar>
              <w:left w:w="28" w:type="dxa"/>
              <w:right w:w="28" w:type="dxa"/>
            </w:tcMar>
          </w:tcPr>
          <w:p w14:paraId="79E26216" w14:textId="77777777" w:rsidR="00D50D33" w:rsidRPr="00A6742C" w:rsidRDefault="00D50D33" w:rsidP="00D50D33">
            <w:pPr>
              <w:ind w:left="152" w:hanging="152"/>
              <w:jc w:val="left"/>
              <w:rPr>
                <w:rFonts w:asciiTheme="minorEastAsia" w:eastAsiaTheme="minorEastAsia" w:hAnsiTheme="minorEastAsia"/>
                <w:sz w:val="20"/>
                <w:szCs w:val="20"/>
              </w:rPr>
            </w:pPr>
          </w:p>
        </w:tc>
        <w:tc>
          <w:tcPr>
            <w:tcW w:w="1497" w:type="dxa"/>
            <w:tcBorders>
              <w:top w:val="nil"/>
              <w:left w:val="single" w:sz="4" w:space="0" w:color="auto"/>
              <w:bottom w:val="nil"/>
            </w:tcBorders>
          </w:tcPr>
          <w:p w14:paraId="7CD9D9D4" w14:textId="77777777" w:rsidR="00D50D33" w:rsidRPr="003F5628" w:rsidRDefault="00D50D33" w:rsidP="00D50D33">
            <w:pPr>
              <w:ind w:left="137" w:hanging="137"/>
              <w:jc w:val="left"/>
              <w:rPr>
                <w:rFonts w:ascii="ＭＳ 明朝" w:eastAsia="ＭＳ 明朝"/>
                <w:sz w:val="18"/>
                <w:szCs w:val="18"/>
              </w:rPr>
            </w:pPr>
          </w:p>
        </w:tc>
      </w:tr>
      <w:tr w:rsidR="00D50D33" w:rsidRPr="00084760" w14:paraId="562F4808" w14:textId="77777777" w:rsidTr="00195B78">
        <w:trPr>
          <w:trHeight w:val="20"/>
        </w:trPr>
        <w:tc>
          <w:tcPr>
            <w:tcW w:w="1559" w:type="dxa"/>
            <w:tcBorders>
              <w:top w:val="nil"/>
              <w:bottom w:val="nil"/>
              <w:right w:val="single" w:sz="4" w:space="0" w:color="auto"/>
            </w:tcBorders>
          </w:tcPr>
          <w:p w14:paraId="122EE009" w14:textId="77777777" w:rsidR="00D50D33" w:rsidRPr="008B72FC" w:rsidRDefault="00D50D33" w:rsidP="00D50D33">
            <w:pPr>
              <w:ind w:left="160" w:rightChars="4" w:right="8" w:hanging="160"/>
              <w:jc w:val="left"/>
              <w:rPr>
                <w:rFonts w:asciiTheme="minorEastAsia" w:eastAsiaTheme="minorEastAsia" w:hAnsiTheme="minorEastAsia"/>
                <w:sz w:val="21"/>
              </w:rPr>
            </w:pPr>
          </w:p>
        </w:tc>
        <w:tc>
          <w:tcPr>
            <w:tcW w:w="6096" w:type="dxa"/>
            <w:gridSpan w:val="2"/>
            <w:tcBorders>
              <w:top w:val="nil"/>
              <w:left w:val="single" w:sz="4" w:space="0" w:color="auto"/>
              <w:bottom w:val="nil"/>
              <w:right w:val="single" w:sz="4" w:space="0" w:color="auto"/>
            </w:tcBorders>
            <w:shd w:val="clear" w:color="auto" w:fill="auto"/>
          </w:tcPr>
          <w:p w14:paraId="2B557A4F" w14:textId="0400E80E" w:rsidR="00D50D33" w:rsidRPr="00F25881" w:rsidRDefault="00D50D33" w:rsidP="00D50D33">
            <w:pPr>
              <w:pStyle w:val="Default"/>
              <w:ind w:left="160" w:hanging="160"/>
              <w:jc w:val="both"/>
              <w:rPr>
                <w:rFonts w:hAnsi="ＭＳ ゴシック"/>
                <w:b/>
                <w:color w:val="FF0000"/>
                <w:sz w:val="21"/>
                <w:szCs w:val="21"/>
              </w:rPr>
            </w:pPr>
            <w:r w:rsidRPr="00F25881">
              <w:rPr>
                <w:rFonts w:hAnsi="ＭＳ ゴシック" w:hint="eastAsia"/>
                <w:b/>
                <w:color w:val="FF0000"/>
                <w:sz w:val="21"/>
                <w:szCs w:val="21"/>
              </w:rPr>
              <w:t>ア　(</w:t>
            </w:r>
            <w:r w:rsidRPr="00F25881">
              <w:rPr>
                <w:rFonts w:hAnsi="ＭＳ ゴシック"/>
                <w:b/>
                <w:color w:val="FF0000"/>
                <w:sz w:val="21"/>
                <w:szCs w:val="21"/>
              </w:rPr>
              <w:t>1)</w:t>
            </w:r>
            <w:r w:rsidRPr="00F25881">
              <w:rPr>
                <w:rFonts w:hAnsi="ＭＳ ゴシック" w:hint="eastAsia"/>
                <w:b/>
                <w:color w:val="FF0000"/>
                <w:sz w:val="21"/>
                <w:szCs w:val="21"/>
              </w:rPr>
              <w:t>アに適合していますか。</w:t>
            </w:r>
          </w:p>
        </w:tc>
        <w:tc>
          <w:tcPr>
            <w:tcW w:w="992" w:type="dxa"/>
            <w:tcBorders>
              <w:top w:val="nil"/>
              <w:left w:val="single" w:sz="4" w:space="0" w:color="auto"/>
              <w:bottom w:val="nil"/>
              <w:right w:val="single" w:sz="4" w:space="0" w:color="auto"/>
            </w:tcBorders>
            <w:tcMar>
              <w:left w:w="28" w:type="dxa"/>
              <w:right w:w="28" w:type="dxa"/>
            </w:tcMar>
          </w:tcPr>
          <w:p w14:paraId="31D31F0E" w14:textId="0E27475B" w:rsidR="00D50D33" w:rsidRPr="00A6742C" w:rsidRDefault="001A4615" w:rsidP="00D50D33">
            <w:pPr>
              <w:ind w:left="152" w:hanging="152"/>
              <w:jc w:val="left"/>
              <w:rPr>
                <w:rFonts w:asciiTheme="minorEastAsia" w:eastAsiaTheme="minorEastAsia" w:hAnsiTheme="minorEastAsia"/>
                <w:sz w:val="20"/>
                <w:szCs w:val="20"/>
              </w:rPr>
            </w:pPr>
            <w:sdt>
              <w:sdtPr>
                <w:rPr>
                  <w:rFonts w:hAnsiTheme="minorEastAsia"/>
                  <w:sz w:val="20"/>
                  <w:szCs w:val="20"/>
                </w:rPr>
                <w:id w:val="-319730440"/>
                <w14:checkbox>
                  <w14:checked w14:val="0"/>
                  <w14:checkedState w14:val="2612" w14:font="ＭＳ ゴシック"/>
                  <w14:uncheckedState w14:val="2610" w14:font="ＭＳ ゴシック"/>
                </w14:checkbox>
              </w:sdtPr>
              <w:sdtContent>
                <w:r w:rsidR="00D50D33" w:rsidRPr="00A6742C">
                  <w:rPr>
                    <w:rFonts w:asciiTheme="minorEastAsia" w:eastAsiaTheme="minorEastAsia" w:hAnsiTheme="minorEastAsia" w:hint="eastAsia"/>
                    <w:sz w:val="20"/>
                    <w:szCs w:val="20"/>
                  </w:rPr>
                  <w:t>☐</w:t>
                </w:r>
              </w:sdtContent>
            </w:sdt>
            <w:r w:rsidR="00D50D33" w:rsidRPr="00A6742C">
              <w:rPr>
                <w:rFonts w:asciiTheme="minorEastAsia" w:eastAsiaTheme="minorEastAsia" w:hAnsiTheme="minorEastAsia" w:hint="eastAsia"/>
                <w:sz w:val="20"/>
                <w:szCs w:val="20"/>
              </w:rPr>
              <w:t>いる</w:t>
            </w:r>
          </w:p>
          <w:p w14:paraId="0941F5A7" w14:textId="0B5B17E2" w:rsidR="00D50D33" w:rsidRPr="00A6742C" w:rsidRDefault="001A4615" w:rsidP="00D50D33">
            <w:pPr>
              <w:ind w:left="152" w:hanging="152"/>
              <w:jc w:val="left"/>
              <w:rPr>
                <w:rFonts w:asciiTheme="minorEastAsia" w:eastAsiaTheme="minorEastAsia" w:hAnsiTheme="minorEastAsia"/>
                <w:sz w:val="20"/>
                <w:szCs w:val="20"/>
              </w:rPr>
            </w:pPr>
            <w:sdt>
              <w:sdtPr>
                <w:rPr>
                  <w:rFonts w:hAnsiTheme="minorEastAsia"/>
                  <w:sz w:val="20"/>
                  <w:szCs w:val="20"/>
                </w:rPr>
                <w:id w:val="283855545"/>
                <w14:checkbox>
                  <w14:checked w14:val="0"/>
                  <w14:checkedState w14:val="2612" w14:font="ＭＳ ゴシック"/>
                  <w14:uncheckedState w14:val="2610" w14:font="ＭＳ ゴシック"/>
                </w14:checkbox>
              </w:sdtPr>
              <w:sdtContent>
                <w:r w:rsidR="00D50D33" w:rsidRPr="00A6742C">
                  <w:rPr>
                    <w:rFonts w:asciiTheme="minorEastAsia" w:eastAsiaTheme="minorEastAsia" w:hAnsiTheme="minorEastAsia" w:hint="eastAsia"/>
                    <w:sz w:val="20"/>
                    <w:szCs w:val="20"/>
                  </w:rPr>
                  <w:t>☐</w:t>
                </w:r>
              </w:sdtContent>
            </w:sdt>
            <w:r w:rsidR="00D50D33" w:rsidRPr="00A6742C">
              <w:rPr>
                <w:rFonts w:asciiTheme="minorEastAsia" w:eastAsiaTheme="minorEastAsia" w:hAnsiTheme="minorEastAsia" w:hint="eastAsia"/>
                <w:sz w:val="20"/>
                <w:szCs w:val="20"/>
              </w:rPr>
              <w:t>いない</w:t>
            </w:r>
          </w:p>
        </w:tc>
        <w:tc>
          <w:tcPr>
            <w:tcW w:w="1497" w:type="dxa"/>
            <w:tcBorders>
              <w:top w:val="nil"/>
              <w:left w:val="single" w:sz="4" w:space="0" w:color="auto"/>
              <w:bottom w:val="nil"/>
            </w:tcBorders>
          </w:tcPr>
          <w:p w14:paraId="4279D00D" w14:textId="77777777" w:rsidR="00D50D33" w:rsidRPr="003F5628" w:rsidRDefault="00D50D33" w:rsidP="00D50D33">
            <w:pPr>
              <w:ind w:left="137" w:hanging="137"/>
              <w:jc w:val="left"/>
              <w:rPr>
                <w:rFonts w:ascii="ＭＳ 明朝" w:eastAsia="ＭＳ 明朝"/>
                <w:sz w:val="18"/>
                <w:szCs w:val="18"/>
              </w:rPr>
            </w:pPr>
          </w:p>
        </w:tc>
      </w:tr>
      <w:tr w:rsidR="00D50D33" w:rsidRPr="00084760" w14:paraId="4814EBAB" w14:textId="77777777" w:rsidTr="00195B78">
        <w:trPr>
          <w:trHeight w:val="20"/>
        </w:trPr>
        <w:tc>
          <w:tcPr>
            <w:tcW w:w="1559" w:type="dxa"/>
            <w:tcBorders>
              <w:top w:val="nil"/>
              <w:bottom w:val="nil"/>
              <w:right w:val="single" w:sz="4" w:space="0" w:color="auto"/>
            </w:tcBorders>
          </w:tcPr>
          <w:p w14:paraId="4B441522" w14:textId="77777777" w:rsidR="00D50D33" w:rsidRPr="008B72FC" w:rsidRDefault="00D50D33" w:rsidP="00D50D33">
            <w:pPr>
              <w:ind w:left="160" w:rightChars="4" w:right="8" w:hanging="160"/>
              <w:jc w:val="left"/>
              <w:rPr>
                <w:rFonts w:asciiTheme="minorEastAsia" w:eastAsiaTheme="minorEastAsia" w:hAnsiTheme="minorEastAsia"/>
                <w:sz w:val="21"/>
              </w:rPr>
            </w:pPr>
          </w:p>
        </w:tc>
        <w:tc>
          <w:tcPr>
            <w:tcW w:w="6096" w:type="dxa"/>
            <w:gridSpan w:val="2"/>
            <w:tcBorders>
              <w:top w:val="nil"/>
              <w:left w:val="single" w:sz="4" w:space="0" w:color="auto"/>
              <w:bottom w:val="nil"/>
              <w:right w:val="single" w:sz="4" w:space="0" w:color="auto"/>
            </w:tcBorders>
            <w:shd w:val="clear" w:color="auto" w:fill="auto"/>
          </w:tcPr>
          <w:p w14:paraId="0DEB9631" w14:textId="40AFEAA1" w:rsidR="00D50D33" w:rsidRPr="00F25881" w:rsidRDefault="00D50D33" w:rsidP="00D50D33">
            <w:pPr>
              <w:pStyle w:val="Default"/>
              <w:ind w:left="160" w:hanging="160"/>
              <w:jc w:val="both"/>
              <w:rPr>
                <w:rFonts w:hAnsi="ＭＳ ゴシック"/>
                <w:b/>
                <w:color w:val="FF0000"/>
                <w:sz w:val="21"/>
                <w:szCs w:val="21"/>
              </w:rPr>
            </w:pPr>
            <w:r w:rsidRPr="00F25881">
              <w:rPr>
                <w:rFonts w:hAnsi="ＭＳ ゴシック" w:hint="eastAsia"/>
                <w:b/>
                <w:color w:val="FF0000"/>
                <w:sz w:val="21"/>
                <w:szCs w:val="21"/>
              </w:rPr>
              <w:t>イ　介護機器を活用していますか。</w:t>
            </w:r>
          </w:p>
        </w:tc>
        <w:tc>
          <w:tcPr>
            <w:tcW w:w="992" w:type="dxa"/>
            <w:tcBorders>
              <w:top w:val="nil"/>
              <w:left w:val="single" w:sz="4" w:space="0" w:color="auto"/>
              <w:bottom w:val="nil"/>
              <w:right w:val="single" w:sz="4" w:space="0" w:color="auto"/>
            </w:tcBorders>
            <w:tcMar>
              <w:left w:w="28" w:type="dxa"/>
              <w:right w:w="28" w:type="dxa"/>
            </w:tcMar>
          </w:tcPr>
          <w:p w14:paraId="37C8FECD" w14:textId="77777777" w:rsidR="00D50D33" w:rsidRPr="00A6742C" w:rsidRDefault="001A4615" w:rsidP="00D50D33">
            <w:pPr>
              <w:ind w:left="152" w:hanging="152"/>
              <w:jc w:val="left"/>
              <w:rPr>
                <w:rFonts w:asciiTheme="minorEastAsia" w:eastAsiaTheme="minorEastAsia" w:hAnsiTheme="minorEastAsia"/>
                <w:sz w:val="20"/>
                <w:szCs w:val="20"/>
              </w:rPr>
            </w:pPr>
            <w:sdt>
              <w:sdtPr>
                <w:rPr>
                  <w:rFonts w:hAnsiTheme="minorEastAsia"/>
                  <w:sz w:val="20"/>
                  <w:szCs w:val="20"/>
                </w:rPr>
                <w:id w:val="1035164252"/>
                <w14:checkbox>
                  <w14:checked w14:val="0"/>
                  <w14:checkedState w14:val="2612" w14:font="ＭＳ ゴシック"/>
                  <w14:uncheckedState w14:val="2610" w14:font="ＭＳ ゴシック"/>
                </w14:checkbox>
              </w:sdtPr>
              <w:sdtContent>
                <w:r w:rsidR="00D50D33" w:rsidRPr="00A6742C">
                  <w:rPr>
                    <w:rFonts w:asciiTheme="minorEastAsia" w:eastAsiaTheme="minorEastAsia" w:hAnsiTheme="minorEastAsia" w:hint="eastAsia"/>
                    <w:sz w:val="20"/>
                    <w:szCs w:val="20"/>
                  </w:rPr>
                  <w:t>☐</w:t>
                </w:r>
              </w:sdtContent>
            </w:sdt>
            <w:r w:rsidR="00D50D33" w:rsidRPr="00A6742C">
              <w:rPr>
                <w:rFonts w:asciiTheme="minorEastAsia" w:eastAsiaTheme="minorEastAsia" w:hAnsiTheme="minorEastAsia" w:hint="eastAsia"/>
                <w:sz w:val="20"/>
                <w:szCs w:val="20"/>
              </w:rPr>
              <w:t>いる</w:t>
            </w:r>
          </w:p>
          <w:p w14:paraId="21ED8B4D" w14:textId="34E3CFEC" w:rsidR="00D50D33" w:rsidRPr="00A6742C" w:rsidRDefault="001A4615" w:rsidP="00D50D33">
            <w:pPr>
              <w:ind w:left="152" w:hanging="152"/>
              <w:jc w:val="left"/>
              <w:rPr>
                <w:rFonts w:asciiTheme="minorEastAsia" w:eastAsiaTheme="minorEastAsia" w:hAnsiTheme="minorEastAsia"/>
                <w:sz w:val="20"/>
                <w:szCs w:val="20"/>
              </w:rPr>
            </w:pPr>
            <w:sdt>
              <w:sdtPr>
                <w:rPr>
                  <w:rFonts w:hAnsiTheme="minorEastAsia"/>
                  <w:sz w:val="20"/>
                  <w:szCs w:val="20"/>
                </w:rPr>
                <w:id w:val="-761225453"/>
                <w14:checkbox>
                  <w14:checked w14:val="0"/>
                  <w14:checkedState w14:val="2612" w14:font="ＭＳ ゴシック"/>
                  <w14:uncheckedState w14:val="2610" w14:font="ＭＳ ゴシック"/>
                </w14:checkbox>
              </w:sdtPr>
              <w:sdtContent>
                <w:r w:rsidR="00D50D33" w:rsidRPr="00A6742C">
                  <w:rPr>
                    <w:rFonts w:asciiTheme="minorEastAsia" w:eastAsiaTheme="minorEastAsia" w:hAnsiTheme="minorEastAsia" w:hint="eastAsia"/>
                    <w:sz w:val="20"/>
                    <w:szCs w:val="20"/>
                  </w:rPr>
                  <w:t>☐</w:t>
                </w:r>
              </w:sdtContent>
            </w:sdt>
            <w:r w:rsidR="00D50D33" w:rsidRPr="00A6742C">
              <w:rPr>
                <w:rFonts w:asciiTheme="minorEastAsia" w:eastAsiaTheme="minorEastAsia" w:hAnsiTheme="minorEastAsia" w:hint="eastAsia"/>
                <w:sz w:val="20"/>
                <w:szCs w:val="20"/>
              </w:rPr>
              <w:t>いない</w:t>
            </w:r>
          </w:p>
        </w:tc>
        <w:tc>
          <w:tcPr>
            <w:tcW w:w="1497" w:type="dxa"/>
            <w:tcBorders>
              <w:top w:val="nil"/>
              <w:left w:val="single" w:sz="4" w:space="0" w:color="auto"/>
              <w:bottom w:val="nil"/>
            </w:tcBorders>
          </w:tcPr>
          <w:p w14:paraId="3105D6F9" w14:textId="77777777" w:rsidR="00D50D33" w:rsidRPr="003F5628" w:rsidRDefault="00D50D33" w:rsidP="00D50D33">
            <w:pPr>
              <w:ind w:left="137" w:hanging="137"/>
              <w:jc w:val="left"/>
              <w:rPr>
                <w:rFonts w:ascii="ＭＳ 明朝" w:eastAsia="ＭＳ 明朝"/>
                <w:sz w:val="18"/>
                <w:szCs w:val="18"/>
              </w:rPr>
            </w:pPr>
          </w:p>
        </w:tc>
      </w:tr>
      <w:tr w:rsidR="00D50D33" w:rsidRPr="00084760" w14:paraId="123426F9" w14:textId="77777777" w:rsidTr="00195B78">
        <w:trPr>
          <w:trHeight w:val="20"/>
        </w:trPr>
        <w:tc>
          <w:tcPr>
            <w:tcW w:w="1559" w:type="dxa"/>
            <w:tcBorders>
              <w:top w:val="nil"/>
              <w:bottom w:val="nil"/>
              <w:right w:val="single" w:sz="4" w:space="0" w:color="auto"/>
            </w:tcBorders>
          </w:tcPr>
          <w:p w14:paraId="64654042" w14:textId="77777777" w:rsidR="00D50D33" w:rsidRPr="008B72FC" w:rsidRDefault="00D50D33" w:rsidP="00D50D33">
            <w:pPr>
              <w:ind w:left="160" w:rightChars="4" w:right="8" w:hanging="160"/>
              <w:jc w:val="left"/>
              <w:rPr>
                <w:rFonts w:asciiTheme="minorEastAsia" w:eastAsiaTheme="minorEastAsia" w:hAnsiTheme="minorEastAsia"/>
                <w:sz w:val="21"/>
              </w:rPr>
            </w:pPr>
          </w:p>
        </w:tc>
        <w:tc>
          <w:tcPr>
            <w:tcW w:w="6096" w:type="dxa"/>
            <w:gridSpan w:val="2"/>
            <w:tcBorders>
              <w:top w:val="nil"/>
              <w:left w:val="single" w:sz="4" w:space="0" w:color="auto"/>
              <w:bottom w:val="single" w:sz="4" w:space="0" w:color="auto"/>
              <w:right w:val="single" w:sz="4" w:space="0" w:color="auto"/>
            </w:tcBorders>
            <w:shd w:val="clear" w:color="auto" w:fill="auto"/>
          </w:tcPr>
          <w:p w14:paraId="1B5F20A9" w14:textId="22AC5539" w:rsidR="00D50D33" w:rsidRPr="00F25881" w:rsidRDefault="00D50D33" w:rsidP="00D50D33">
            <w:pPr>
              <w:pStyle w:val="Default"/>
              <w:ind w:left="211" w:hangingChars="100" w:hanging="211"/>
              <w:jc w:val="both"/>
              <w:rPr>
                <w:rFonts w:hAnsi="ＭＳ ゴシック"/>
                <w:b/>
                <w:color w:val="FF0000"/>
                <w:sz w:val="21"/>
                <w:szCs w:val="21"/>
              </w:rPr>
            </w:pPr>
            <w:r w:rsidRPr="00F25881">
              <w:rPr>
                <w:rFonts w:hAnsi="ＭＳ ゴシック" w:hint="eastAsia"/>
                <w:b/>
                <w:color w:val="FF0000"/>
                <w:sz w:val="21"/>
                <w:szCs w:val="21"/>
              </w:rPr>
              <w:t>ウ　事業年度ごとにイ及び(</w:t>
            </w:r>
            <w:r w:rsidRPr="00F25881">
              <w:rPr>
                <w:rFonts w:hAnsi="ＭＳ ゴシック"/>
                <w:b/>
                <w:color w:val="FF0000"/>
                <w:sz w:val="21"/>
                <w:szCs w:val="21"/>
              </w:rPr>
              <w:t>1)</w:t>
            </w:r>
            <w:r w:rsidRPr="00F25881">
              <w:rPr>
                <w:rFonts w:hAnsi="ＭＳ ゴシック" w:hint="eastAsia"/>
                <w:b/>
                <w:color w:val="FF0000"/>
                <w:sz w:val="21"/>
                <w:szCs w:val="21"/>
              </w:rPr>
              <w:t>アの取組に関する実績を厚生労働省に報告していますか。</w:t>
            </w:r>
          </w:p>
        </w:tc>
        <w:tc>
          <w:tcPr>
            <w:tcW w:w="992" w:type="dxa"/>
            <w:tcBorders>
              <w:top w:val="nil"/>
              <w:left w:val="single" w:sz="4" w:space="0" w:color="auto"/>
              <w:bottom w:val="single" w:sz="4" w:space="0" w:color="auto"/>
              <w:right w:val="single" w:sz="4" w:space="0" w:color="auto"/>
            </w:tcBorders>
            <w:tcMar>
              <w:left w:w="28" w:type="dxa"/>
              <w:right w:w="28" w:type="dxa"/>
            </w:tcMar>
          </w:tcPr>
          <w:p w14:paraId="484E1FEF" w14:textId="77777777" w:rsidR="00D50D33" w:rsidRPr="00A6742C" w:rsidRDefault="001A4615" w:rsidP="00D50D33">
            <w:pPr>
              <w:ind w:left="152" w:hanging="152"/>
              <w:jc w:val="left"/>
              <w:rPr>
                <w:rFonts w:asciiTheme="minorEastAsia" w:eastAsiaTheme="minorEastAsia" w:hAnsiTheme="minorEastAsia"/>
                <w:sz w:val="20"/>
                <w:szCs w:val="20"/>
              </w:rPr>
            </w:pPr>
            <w:sdt>
              <w:sdtPr>
                <w:rPr>
                  <w:rFonts w:hAnsiTheme="minorEastAsia"/>
                  <w:sz w:val="20"/>
                  <w:szCs w:val="20"/>
                </w:rPr>
                <w:id w:val="-1505738295"/>
                <w14:checkbox>
                  <w14:checked w14:val="0"/>
                  <w14:checkedState w14:val="2612" w14:font="ＭＳ ゴシック"/>
                  <w14:uncheckedState w14:val="2610" w14:font="ＭＳ ゴシック"/>
                </w14:checkbox>
              </w:sdtPr>
              <w:sdtContent>
                <w:r w:rsidR="00D50D33" w:rsidRPr="00A6742C">
                  <w:rPr>
                    <w:rFonts w:asciiTheme="minorEastAsia" w:eastAsiaTheme="minorEastAsia" w:hAnsiTheme="minorEastAsia" w:hint="eastAsia"/>
                    <w:sz w:val="20"/>
                    <w:szCs w:val="20"/>
                  </w:rPr>
                  <w:t>☐</w:t>
                </w:r>
              </w:sdtContent>
            </w:sdt>
            <w:r w:rsidR="00D50D33" w:rsidRPr="00A6742C">
              <w:rPr>
                <w:rFonts w:asciiTheme="minorEastAsia" w:eastAsiaTheme="minorEastAsia" w:hAnsiTheme="minorEastAsia" w:hint="eastAsia"/>
                <w:sz w:val="20"/>
                <w:szCs w:val="20"/>
              </w:rPr>
              <w:t>いる</w:t>
            </w:r>
          </w:p>
          <w:p w14:paraId="2B74B076" w14:textId="782BDE73" w:rsidR="00D50D33" w:rsidRPr="00A6742C" w:rsidRDefault="001A4615" w:rsidP="00D50D33">
            <w:pPr>
              <w:ind w:left="152" w:hanging="152"/>
              <w:jc w:val="left"/>
              <w:rPr>
                <w:rFonts w:asciiTheme="minorEastAsia" w:eastAsiaTheme="minorEastAsia" w:hAnsiTheme="minorEastAsia"/>
                <w:sz w:val="20"/>
                <w:szCs w:val="20"/>
              </w:rPr>
            </w:pPr>
            <w:sdt>
              <w:sdtPr>
                <w:rPr>
                  <w:rFonts w:hAnsiTheme="minorEastAsia"/>
                  <w:sz w:val="20"/>
                  <w:szCs w:val="20"/>
                </w:rPr>
                <w:id w:val="77717670"/>
                <w14:checkbox>
                  <w14:checked w14:val="0"/>
                  <w14:checkedState w14:val="2612" w14:font="ＭＳ ゴシック"/>
                  <w14:uncheckedState w14:val="2610" w14:font="ＭＳ ゴシック"/>
                </w14:checkbox>
              </w:sdtPr>
              <w:sdtContent>
                <w:r w:rsidR="00D50D33" w:rsidRPr="00A6742C">
                  <w:rPr>
                    <w:rFonts w:asciiTheme="minorEastAsia" w:eastAsiaTheme="minorEastAsia" w:hAnsiTheme="minorEastAsia" w:hint="eastAsia"/>
                    <w:sz w:val="20"/>
                    <w:szCs w:val="20"/>
                  </w:rPr>
                  <w:t>☐</w:t>
                </w:r>
              </w:sdtContent>
            </w:sdt>
            <w:r w:rsidR="00D50D33" w:rsidRPr="00A6742C">
              <w:rPr>
                <w:rFonts w:asciiTheme="minorEastAsia" w:eastAsiaTheme="minorEastAsia" w:hAnsiTheme="minorEastAsia" w:hint="eastAsia"/>
                <w:sz w:val="20"/>
                <w:szCs w:val="20"/>
              </w:rPr>
              <w:t>いない</w:t>
            </w:r>
          </w:p>
        </w:tc>
        <w:tc>
          <w:tcPr>
            <w:tcW w:w="1497" w:type="dxa"/>
            <w:tcBorders>
              <w:top w:val="nil"/>
              <w:left w:val="single" w:sz="4" w:space="0" w:color="auto"/>
              <w:bottom w:val="nil"/>
            </w:tcBorders>
          </w:tcPr>
          <w:p w14:paraId="36A27A21" w14:textId="77777777" w:rsidR="00D50D33" w:rsidRPr="003F5628" w:rsidRDefault="00D50D33" w:rsidP="00D50D33">
            <w:pPr>
              <w:ind w:left="137" w:hanging="137"/>
              <w:jc w:val="left"/>
              <w:rPr>
                <w:rFonts w:ascii="ＭＳ 明朝" w:eastAsia="ＭＳ 明朝"/>
                <w:sz w:val="18"/>
                <w:szCs w:val="18"/>
              </w:rPr>
            </w:pPr>
          </w:p>
        </w:tc>
      </w:tr>
      <w:tr w:rsidR="00D50D33" w:rsidRPr="00084760" w14:paraId="20F71F92" w14:textId="77777777" w:rsidTr="00195B78">
        <w:trPr>
          <w:trHeight w:val="20"/>
        </w:trPr>
        <w:tc>
          <w:tcPr>
            <w:tcW w:w="1559" w:type="dxa"/>
            <w:tcBorders>
              <w:top w:val="nil"/>
              <w:bottom w:val="nil"/>
              <w:right w:val="single" w:sz="4" w:space="0" w:color="auto"/>
            </w:tcBorders>
          </w:tcPr>
          <w:p w14:paraId="4233470C" w14:textId="77777777" w:rsidR="00D50D33" w:rsidRPr="008B72FC" w:rsidRDefault="00D50D33" w:rsidP="00D50D33">
            <w:pPr>
              <w:ind w:left="160" w:rightChars="4" w:right="8" w:hanging="160"/>
              <w:jc w:val="left"/>
              <w:rPr>
                <w:rFonts w:asciiTheme="minorEastAsia" w:eastAsiaTheme="minorEastAsia" w:hAnsiTheme="minorEastAsia"/>
                <w:sz w:val="21"/>
              </w:rPr>
            </w:pPr>
          </w:p>
        </w:tc>
        <w:tc>
          <w:tcPr>
            <w:tcW w:w="6096" w:type="dxa"/>
            <w:gridSpan w:val="2"/>
            <w:tcBorders>
              <w:top w:val="single" w:sz="4" w:space="0" w:color="auto"/>
              <w:left w:val="single" w:sz="4" w:space="0" w:color="auto"/>
              <w:bottom w:val="dotted" w:sz="4" w:space="0" w:color="auto"/>
              <w:right w:val="single" w:sz="4" w:space="0" w:color="auto"/>
            </w:tcBorders>
            <w:shd w:val="clear" w:color="auto" w:fill="auto"/>
          </w:tcPr>
          <w:p w14:paraId="4439794A" w14:textId="4601DEAF" w:rsidR="00D50D33" w:rsidRPr="00F25881" w:rsidRDefault="00D50D33" w:rsidP="00D50D33">
            <w:pPr>
              <w:pStyle w:val="Default"/>
              <w:ind w:left="160" w:hanging="160"/>
              <w:jc w:val="both"/>
              <w:rPr>
                <w:rFonts w:hAnsi="ＭＳ ゴシック"/>
                <w:b/>
                <w:color w:val="FF0000"/>
                <w:sz w:val="21"/>
                <w:szCs w:val="21"/>
              </w:rPr>
            </w:pPr>
            <w:r w:rsidRPr="00F25881">
              <w:rPr>
                <w:rFonts w:ascii="ＭＳ 明朝" w:eastAsia="ＭＳ 明朝" w:hint="eastAsia"/>
                <w:color w:val="FF0000"/>
                <w:sz w:val="21"/>
                <w:szCs w:val="21"/>
              </w:rPr>
              <w:t>※　生産性向上推進体制加算の算定に当たっての留意事項</w:t>
            </w:r>
          </w:p>
        </w:tc>
        <w:tc>
          <w:tcPr>
            <w:tcW w:w="992" w:type="dxa"/>
            <w:tcBorders>
              <w:top w:val="single" w:sz="4" w:space="0" w:color="auto"/>
              <w:left w:val="single" w:sz="4" w:space="0" w:color="auto"/>
              <w:bottom w:val="dotted" w:sz="4" w:space="0" w:color="auto"/>
              <w:right w:val="single" w:sz="4" w:space="0" w:color="auto"/>
            </w:tcBorders>
            <w:tcMar>
              <w:left w:w="28" w:type="dxa"/>
              <w:right w:w="28" w:type="dxa"/>
            </w:tcMar>
          </w:tcPr>
          <w:p w14:paraId="6BEEF53B" w14:textId="77777777" w:rsidR="00D50D33" w:rsidRPr="00A6742C" w:rsidRDefault="00D50D33" w:rsidP="00D50D33">
            <w:pPr>
              <w:ind w:left="152" w:hanging="152"/>
              <w:jc w:val="left"/>
              <w:rPr>
                <w:rFonts w:asciiTheme="minorEastAsia" w:eastAsiaTheme="minorEastAsia" w:hAnsiTheme="minorEastAsia"/>
                <w:sz w:val="20"/>
                <w:szCs w:val="20"/>
              </w:rPr>
            </w:pPr>
          </w:p>
        </w:tc>
        <w:tc>
          <w:tcPr>
            <w:tcW w:w="1497" w:type="dxa"/>
            <w:vMerge w:val="restart"/>
            <w:tcBorders>
              <w:top w:val="nil"/>
              <w:left w:val="single" w:sz="4" w:space="0" w:color="auto"/>
            </w:tcBorders>
          </w:tcPr>
          <w:p w14:paraId="7FB8176B" w14:textId="77777777" w:rsidR="00D50D33" w:rsidRPr="0030633E" w:rsidRDefault="00D50D33" w:rsidP="00D50D33">
            <w:pPr>
              <w:ind w:left="137" w:hanging="137"/>
              <w:rPr>
                <w:rFonts w:ascii="ＭＳ 明朝" w:eastAsia="ＭＳ 明朝"/>
                <w:sz w:val="18"/>
                <w:szCs w:val="18"/>
              </w:rPr>
            </w:pPr>
            <w:r w:rsidRPr="0030633E">
              <w:rPr>
                <w:rFonts w:ascii="ＭＳ 明朝" w:eastAsia="ＭＳ 明朝" w:hint="eastAsia"/>
                <w:sz w:val="18"/>
                <w:szCs w:val="18"/>
              </w:rPr>
              <w:t>平</w:t>
            </w:r>
            <w:r w:rsidRPr="0030633E">
              <w:rPr>
                <w:rFonts w:ascii="ＭＳ 明朝" w:eastAsia="ＭＳ 明朝"/>
                <w:sz w:val="18"/>
                <w:szCs w:val="18"/>
              </w:rPr>
              <w:t>12老企40</w:t>
            </w:r>
          </w:p>
          <w:p w14:paraId="4942C11C" w14:textId="3926A043" w:rsidR="00D50D33" w:rsidRPr="00F04118" w:rsidRDefault="00D50D33" w:rsidP="007139EE">
            <w:pPr>
              <w:ind w:left="0" w:firstLineChars="0" w:firstLine="0"/>
              <w:jc w:val="left"/>
              <w:rPr>
                <w:rFonts w:ascii="ＭＳ 明朝" w:eastAsia="ＭＳ 明朝"/>
                <w:sz w:val="18"/>
                <w:szCs w:val="18"/>
              </w:rPr>
            </w:pPr>
            <w:r w:rsidRPr="0030633E">
              <w:rPr>
                <w:rFonts w:ascii="ＭＳ 明朝" w:eastAsia="ＭＳ 明朝" w:hint="eastAsia"/>
                <w:sz w:val="18"/>
                <w:szCs w:val="18"/>
              </w:rPr>
              <w:t>第</w:t>
            </w:r>
            <w:r w:rsidRPr="0030633E">
              <w:rPr>
                <w:rFonts w:ascii="ＭＳ 明朝" w:eastAsia="ＭＳ 明朝"/>
                <w:sz w:val="18"/>
                <w:szCs w:val="18"/>
              </w:rPr>
              <w:t>2の</w:t>
            </w:r>
            <w:r w:rsidR="0056730D" w:rsidRPr="0030633E">
              <w:rPr>
                <w:rFonts w:ascii="ＭＳ 明朝" w:eastAsia="ＭＳ 明朝" w:hint="eastAsia"/>
                <w:sz w:val="18"/>
                <w:szCs w:val="18"/>
              </w:rPr>
              <w:t>8</w:t>
            </w:r>
            <w:r w:rsidRPr="0030633E">
              <w:rPr>
                <w:rFonts w:ascii="ＭＳ 明朝" w:eastAsia="ＭＳ 明朝"/>
                <w:sz w:val="18"/>
                <w:szCs w:val="18"/>
              </w:rPr>
              <w:t>の(</w:t>
            </w:r>
            <w:r w:rsidRPr="0030633E">
              <w:rPr>
                <w:rFonts w:ascii="ＭＳ 明朝" w:eastAsia="ＭＳ 明朝" w:hint="eastAsia"/>
                <w:sz w:val="18"/>
                <w:szCs w:val="18"/>
              </w:rPr>
              <w:t>50</w:t>
            </w:r>
            <w:r w:rsidRPr="0030633E">
              <w:rPr>
                <w:rFonts w:ascii="ＭＳ 明朝" w:eastAsia="ＭＳ 明朝"/>
                <w:sz w:val="18"/>
                <w:szCs w:val="18"/>
              </w:rPr>
              <w:t>)</w:t>
            </w:r>
            <w:r w:rsidRPr="0030633E">
              <w:rPr>
                <w:rFonts w:ascii="ＭＳ 明朝" w:eastAsia="ＭＳ 明朝" w:hint="eastAsia"/>
                <w:sz w:val="18"/>
                <w:szCs w:val="18"/>
              </w:rPr>
              <w:t>準用(第2の5の(19</w:t>
            </w:r>
            <w:r w:rsidRPr="0030633E">
              <w:rPr>
                <w:rFonts w:ascii="ＭＳ 明朝" w:eastAsia="ＭＳ 明朝"/>
                <w:sz w:val="18"/>
                <w:szCs w:val="18"/>
              </w:rPr>
              <w:t>)）</w:t>
            </w:r>
          </w:p>
        </w:tc>
      </w:tr>
      <w:tr w:rsidR="00D50D33" w:rsidRPr="00084760" w14:paraId="568570FE" w14:textId="77777777" w:rsidTr="00195B78">
        <w:trPr>
          <w:trHeight w:val="20"/>
        </w:trPr>
        <w:tc>
          <w:tcPr>
            <w:tcW w:w="1559" w:type="dxa"/>
            <w:tcBorders>
              <w:top w:val="nil"/>
              <w:bottom w:val="single" w:sz="4" w:space="0" w:color="auto"/>
              <w:right w:val="single" w:sz="4" w:space="0" w:color="auto"/>
            </w:tcBorders>
          </w:tcPr>
          <w:p w14:paraId="278AC4A5" w14:textId="77777777" w:rsidR="00D50D33" w:rsidRPr="008B72FC" w:rsidRDefault="00D50D33" w:rsidP="00D50D33">
            <w:pPr>
              <w:ind w:left="160" w:rightChars="4" w:right="8" w:hanging="160"/>
              <w:jc w:val="left"/>
              <w:rPr>
                <w:rFonts w:asciiTheme="minorEastAsia" w:eastAsiaTheme="minorEastAsia" w:hAnsiTheme="minorEastAsia"/>
                <w:sz w:val="21"/>
              </w:rPr>
            </w:pPr>
          </w:p>
        </w:tc>
        <w:tc>
          <w:tcPr>
            <w:tcW w:w="6096" w:type="dxa"/>
            <w:gridSpan w:val="2"/>
            <w:tcBorders>
              <w:top w:val="dotted" w:sz="4" w:space="0" w:color="auto"/>
              <w:left w:val="single" w:sz="4" w:space="0" w:color="auto"/>
              <w:bottom w:val="single" w:sz="4" w:space="0" w:color="auto"/>
              <w:right w:val="single" w:sz="4" w:space="0" w:color="auto"/>
            </w:tcBorders>
            <w:shd w:val="clear" w:color="auto" w:fill="auto"/>
          </w:tcPr>
          <w:p w14:paraId="11A6A9AA" w14:textId="175734AD" w:rsidR="00D50D33" w:rsidRPr="00F25881" w:rsidRDefault="00D50D33" w:rsidP="00D50D33">
            <w:pPr>
              <w:pStyle w:val="Default"/>
              <w:ind w:firstLineChars="100" w:firstLine="210"/>
              <w:jc w:val="both"/>
              <w:rPr>
                <w:rFonts w:hAnsi="ＭＳ ゴシック"/>
                <w:b/>
                <w:color w:val="FF0000"/>
                <w:sz w:val="21"/>
                <w:szCs w:val="21"/>
              </w:rPr>
            </w:pPr>
            <w:r w:rsidRPr="00F25881">
              <w:rPr>
                <w:rFonts w:ascii="ＭＳ 明朝" w:eastAsia="ＭＳ 明朝" w:hint="eastAsia"/>
                <w:color w:val="FF0000"/>
                <w:sz w:val="21"/>
                <w:szCs w:val="21"/>
              </w:rPr>
              <w:t>生産性向上推進体制加算の内容については、別途通知（「生産性向上推進体制加算に関する基本的考え方並びに事務処理手順及び様式例</w:t>
            </w:r>
            <w:r w:rsidRPr="00F25881">
              <w:rPr>
                <w:rFonts w:ascii="ＭＳ 明朝" w:eastAsia="ＭＳ 明朝"/>
                <w:color w:val="FF0000"/>
                <w:sz w:val="21"/>
                <w:szCs w:val="21"/>
              </w:rPr>
              <w:t xml:space="preserve"> 等の提</w:t>
            </w:r>
            <w:r w:rsidRPr="00F25881">
              <w:rPr>
                <w:rFonts w:ascii="ＭＳ 明朝" w:eastAsia="ＭＳ 明朝" w:hint="eastAsia"/>
                <w:color w:val="FF0000"/>
                <w:sz w:val="21"/>
                <w:szCs w:val="21"/>
              </w:rPr>
              <w:t>示</w:t>
            </w:r>
            <w:r w:rsidRPr="00F25881">
              <w:rPr>
                <w:rFonts w:ascii="ＭＳ 明朝" w:eastAsia="ＭＳ 明朝"/>
                <w:color w:val="FF0000"/>
                <w:sz w:val="21"/>
                <w:szCs w:val="21"/>
              </w:rPr>
              <w:t>について」）を参照</w:t>
            </w:r>
            <w:r w:rsidRPr="00F25881">
              <w:rPr>
                <w:rFonts w:ascii="ＭＳ 明朝" w:eastAsia="ＭＳ 明朝" w:hint="eastAsia"/>
                <w:color w:val="FF0000"/>
                <w:sz w:val="21"/>
                <w:szCs w:val="21"/>
              </w:rPr>
              <w:t>してください</w:t>
            </w:r>
            <w:r w:rsidRPr="00F25881">
              <w:rPr>
                <w:rFonts w:ascii="ＭＳ 明朝" w:eastAsia="ＭＳ 明朝"/>
                <w:color w:val="FF0000"/>
                <w:sz w:val="21"/>
                <w:szCs w:val="21"/>
              </w:rPr>
              <w:t>。</w:t>
            </w:r>
          </w:p>
        </w:tc>
        <w:tc>
          <w:tcPr>
            <w:tcW w:w="992" w:type="dxa"/>
            <w:tcBorders>
              <w:top w:val="dotted" w:sz="4" w:space="0" w:color="auto"/>
              <w:left w:val="single" w:sz="4" w:space="0" w:color="auto"/>
              <w:bottom w:val="single" w:sz="4" w:space="0" w:color="auto"/>
              <w:right w:val="single" w:sz="4" w:space="0" w:color="auto"/>
            </w:tcBorders>
            <w:tcMar>
              <w:left w:w="28" w:type="dxa"/>
              <w:right w:w="28" w:type="dxa"/>
            </w:tcMar>
          </w:tcPr>
          <w:p w14:paraId="41C78951" w14:textId="77777777" w:rsidR="00D50D33" w:rsidRPr="00A6742C" w:rsidRDefault="00D50D33" w:rsidP="00D50D33">
            <w:pPr>
              <w:ind w:left="152" w:hanging="152"/>
              <w:jc w:val="left"/>
              <w:rPr>
                <w:rFonts w:asciiTheme="minorEastAsia" w:eastAsiaTheme="minorEastAsia" w:hAnsiTheme="minorEastAsia"/>
                <w:sz w:val="20"/>
                <w:szCs w:val="20"/>
              </w:rPr>
            </w:pPr>
          </w:p>
        </w:tc>
        <w:tc>
          <w:tcPr>
            <w:tcW w:w="1497" w:type="dxa"/>
            <w:vMerge/>
            <w:tcBorders>
              <w:left w:val="single" w:sz="4" w:space="0" w:color="auto"/>
              <w:bottom w:val="nil"/>
            </w:tcBorders>
          </w:tcPr>
          <w:p w14:paraId="1EEBC8DC" w14:textId="77777777" w:rsidR="00D50D33" w:rsidRPr="00F04118" w:rsidRDefault="00D50D33" w:rsidP="00D50D33">
            <w:pPr>
              <w:ind w:left="137" w:hanging="137"/>
              <w:jc w:val="left"/>
              <w:rPr>
                <w:rFonts w:ascii="ＭＳ 明朝" w:eastAsia="ＭＳ 明朝"/>
                <w:sz w:val="18"/>
                <w:szCs w:val="18"/>
              </w:rPr>
            </w:pPr>
          </w:p>
        </w:tc>
      </w:tr>
      <w:tr w:rsidR="00D50D33" w:rsidRPr="00084760" w14:paraId="17D207F9" w14:textId="77777777" w:rsidTr="00195B78">
        <w:trPr>
          <w:trHeight w:val="20"/>
        </w:trPr>
        <w:tc>
          <w:tcPr>
            <w:tcW w:w="1559" w:type="dxa"/>
            <w:tcBorders>
              <w:top w:val="single" w:sz="4" w:space="0" w:color="auto"/>
              <w:bottom w:val="nil"/>
              <w:right w:val="single" w:sz="4" w:space="0" w:color="auto"/>
            </w:tcBorders>
          </w:tcPr>
          <w:p w14:paraId="77D9E898" w14:textId="014120EF" w:rsidR="00D50D33" w:rsidRPr="008B72FC" w:rsidRDefault="00D50D33" w:rsidP="00D50D33">
            <w:pPr>
              <w:ind w:left="160" w:rightChars="4" w:right="8" w:hanging="160"/>
              <w:jc w:val="left"/>
              <w:rPr>
                <w:rFonts w:asciiTheme="minorEastAsia" w:eastAsiaTheme="minorEastAsia" w:hAnsiTheme="minorEastAsia"/>
                <w:sz w:val="21"/>
              </w:rPr>
            </w:pPr>
            <w:r w:rsidRPr="008B72FC">
              <w:rPr>
                <w:rFonts w:asciiTheme="minorEastAsia" w:eastAsiaTheme="minorEastAsia" w:hAnsiTheme="minorEastAsia" w:hint="eastAsia"/>
                <w:sz w:val="21"/>
              </w:rPr>
              <w:t>6</w:t>
            </w:r>
            <w:r w:rsidR="00CB2484" w:rsidRPr="008B72FC">
              <w:rPr>
                <w:rFonts w:asciiTheme="minorEastAsia" w:eastAsiaTheme="minorEastAsia" w:hAnsiTheme="minorEastAsia"/>
                <w:sz w:val="21"/>
              </w:rPr>
              <w:t>3</w:t>
            </w:r>
          </w:p>
          <w:p w14:paraId="4BD361D9" w14:textId="3182894C" w:rsidR="00D50D33" w:rsidRPr="008B72FC" w:rsidRDefault="00D50D33" w:rsidP="00394FAD">
            <w:pPr>
              <w:ind w:left="0" w:rightChars="4" w:right="8" w:firstLineChars="0" w:firstLine="0"/>
              <w:jc w:val="left"/>
              <w:rPr>
                <w:rFonts w:asciiTheme="minorEastAsia" w:eastAsiaTheme="minorEastAsia" w:hAnsiTheme="minorEastAsia"/>
                <w:sz w:val="21"/>
              </w:rPr>
            </w:pPr>
            <w:r w:rsidRPr="008B72FC">
              <w:rPr>
                <w:rFonts w:asciiTheme="minorEastAsia" w:eastAsiaTheme="minorEastAsia" w:hAnsiTheme="minorEastAsia" w:hint="eastAsia"/>
                <w:sz w:val="21"/>
              </w:rPr>
              <w:t>サービス提供体制強化加算</w:t>
            </w:r>
          </w:p>
        </w:tc>
        <w:tc>
          <w:tcPr>
            <w:tcW w:w="6096" w:type="dxa"/>
            <w:gridSpan w:val="2"/>
            <w:tcBorders>
              <w:top w:val="single" w:sz="4" w:space="0" w:color="auto"/>
              <w:left w:val="single" w:sz="4" w:space="0" w:color="auto"/>
              <w:bottom w:val="dotted" w:sz="4" w:space="0" w:color="auto"/>
              <w:right w:val="single" w:sz="4" w:space="0" w:color="auto"/>
            </w:tcBorders>
            <w:shd w:val="clear" w:color="auto" w:fill="auto"/>
          </w:tcPr>
          <w:p w14:paraId="075D9681" w14:textId="538142DA" w:rsidR="00D50D33" w:rsidRPr="00F25881" w:rsidRDefault="00D50D33" w:rsidP="00394FAD">
            <w:pPr>
              <w:ind w:left="0" w:firstLineChars="100" w:firstLine="211"/>
              <w:rPr>
                <w:rFonts w:hAnsi="ＭＳ ゴシック"/>
                <w:b/>
                <w:sz w:val="21"/>
              </w:rPr>
            </w:pPr>
            <w:r w:rsidRPr="00F25881">
              <w:rPr>
                <w:rFonts w:hAnsi="ＭＳ ゴシック" w:hint="eastAsia"/>
                <w:b/>
                <w:sz w:val="21"/>
              </w:rPr>
              <w:t>別に厚生労働大臣が定める基準に適合しているものとして</w:t>
            </w:r>
            <w:r w:rsidRPr="0030633E">
              <w:rPr>
                <w:rFonts w:hAnsi="ＭＳ ゴシック" w:hint="eastAsia"/>
                <w:b/>
                <w:sz w:val="21"/>
              </w:rPr>
              <w:t>、電子情報処理組織を使用する方法により、市長に対し、老健局長が定める様式による届出を行った指定施設が、入所者に対</w:t>
            </w:r>
            <w:r w:rsidRPr="00F25881">
              <w:rPr>
                <w:rFonts w:hAnsi="ＭＳ ゴシック" w:hint="eastAsia"/>
                <w:b/>
                <w:sz w:val="21"/>
              </w:rPr>
              <w:t>し指定地域密着型介護老人福祉施設入所者生活介護を行った場合は、当該基準に掲げる区分に従い、１日につき所定単位数を加算していますか。</w:t>
            </w:r>
          </w:p>
        </w:tc>
        <w:tc>
          <w:tcPr>
            <w:tcW w:w="992" w:type="dxa"/>
            <w:tcBorders>
              <w:top w:val="single" w:sz="4" w:space="0" w:color="auto"/>
              <w:left w:val="single" w:sz="4" w:space="0" w:color="auto"/>
              <w:bottom w:val="nil"/>
              <w:right w:val="single" w:sz="4" w:space="0" w:color="auto"/>
            </w:tcBorders>
            <w:tcMar>
              <w:left w:w="28" w:type="dxa"/>
              <w:right w:w="28" w:type="dxa"/>
            </w:tcMar>
          </w:tcPr>
          <w:p w14:paraId="4C10A9DA" w14:textId="06B1C843" w:rsidR="00D50D33" w:rsidRPr="00A6742C" w:rsidRDefault="001A4615" w:rsidP="00D50D33">
            <w:pPr>
              <w:ind w:left="152" w:hanging="152"/>
              <w:rPr>
                <w:rFonts w:asciiTheme="minorEastAsia" w:eastAsiaTheme="minorEastAsia" w:hAnsiTheme="minorEastAsia"/>
                <w:sz w:val="20"/>
                <w:szCs w:val="20"/>
              </w:rPr>
            </w:pPr>
            <w:sdt>
              <w:sdtPr>
                <w:rPr>
                  <w:rFonts w:hAnsiTheme="minorEastAsia"/>
                  <w:sz w:val="20"/>
                  <w:szCs w:val="20"/>
                </w:rPr>
                <w:id w:val="611165678"/>
                <w14:checkbox>
                  <w14:checked w14:val="0"/>
                  <w14:checkedState w14:val="2612" w14:font="ＭＳ ゴシック"/>
                  <w14:uncheckedState w14:val="2610" w14:font="ＭＳ ゴシック"/>
                </w14:checkbox>
              </w:sdtPr>
              <w:sdtContent>
                <w:r w:rsidR="0056730D" w:rsidRPr="00A6742C">
                  <w:rPr>
                    <w:rFonts w:asciiTheme="minorEastAsia" w:eastAsiaTheme="minorEastAsia" w:hAnsiTheme="minorEastAsia" w:hint="eastAsia"/>
                    <w:sz w:val="20"/>
                    <w:szCs w:val="20"/>
                  </w:rPr>
                  <w:t>☐</w:t>
                </w:r>
              </w:sdtContent>
            </w:sdt>
            <w:r w:rsidR="00D50D33" w:rsidRPr="00A6742C">
              <w:rPr>
                <w:rFonts w:asciiTheme="minorEastAsia" w:eastAsiaTheme="minorEastAsia" w:hAnsiTheme="minorEastAsia" w:hint="eastAsia"/>
                <w:sz w:val="20"/>
                <w:szCs w:val="20"/>
              </w:rPr>
              <w:t>いる</w:t>
            </w:r>
          </w:p>
          <w:p w14:paraId="3650E1A5" w14:textId="1B761C04" w:rsidR="00D50D33" w:rsidRPr="00A6742C" w:rsidRDefault="001A4615" w:rsidP="00D50D33">
            <w:pPr>
              <w:ind w:left="152" w:hanging="152"/>
              <w:rPr>
                <w:rFonts w:asciiTheme="minorEastAsia" w:eastAsiaTheme="minorEastAsia" w:hAnsiTheme="minorEastAsia"/>
                <w:sz w:val="20"/>
                <w:szCs w:val="20"/>
              </w:rPr>
            </w:pPr>
            <w:sdt>
              <w:sdtPr>
                <w:rPr>
                  <w:rFonts w:hAnsiTheme="minorEastAsia"/>
                  <w:sz w:val="20"/>
                  <w:szCs w:val="20"/>
                </w:rPr>
                <w:id w:val="-206111779"/>
                <w14:checkbox>
                  <w14:checked w14:val="0"/>
                  <w14:checkedState w14:val="2612" w14:font="ＭＳ ゴシック"/>
                  <w14:uncheckedState w14:val="2610" w14:font="ＭＳ ゴシック"/>
                </w14:checkbox>
              </w:sdtPr>
              <w:sdtContent>
                <w:r w:rsidR="0056730D" w:rsidRPr="00A6742C">
                  <w:rPr>
                    <w:rFonts w:asciiTheme="minorEastAsia" w:eastAsiaTheme="minorEastAsia" w:hAnsiTheme="minorEastAsia" w:hint="eastAsia"/>
                    <w:sz w:val="20"/>
                    <w:szCs w:val="20"/>
                  </w:rPr>
                  <w:t>☐</w:t>
                </w:r>
              </w:sdtContent>
            </w:sdt>
            <w:r w:rsidR="00D50D33" w:rsidRPr="00A6742C">
              <w:rPr>
                <w:rFonts w:asciiTheme="minorEastAsia" w:eastAsiaTheme="minorEastAsia" w:hAnsiTheme="minorEastAsia" w:hint="eastAsia"/>
                <w:sz w:val="20"/>
                <w:szCs w:val="20"/>
              </w:rPr>
              <w:t>いない</w:t>
            </w:r>
          </w:p>
          <w:p w14:paraId="2C639015" w14:textId="34EC59E8" w:rsidR="00D50D33" w:rsidRPr="00A6742C" w:rsidRDefault="001A4615" w:rsidP="00D50D33">
            <w:pPr>
              <w:ind w:left="152" w:hanging="152"/>
              <w:jc w:val="left"/>
              <w:rPr>
                <w:rFonts w:asciiTheme="minorEastAsia" w:eastAsiaTheme="minorEastAsia" w:hAnsiTheme="minorEastAsia"/>
                <w:sz w:val="20"/>
                <w:szCs w:val="20"/>
              </w:rPr>
            </w:pPr>
            <w:sdt>
              <w:sdtPr>
                <w:rPr>
                  <w:rFonts w:hAnsiTheme="minorEastAsia"/>
                  <w:sz w:val="20"/>
                  <w:szCs w:val="20"/>
                </w:rPr>
                <w:id w:val="-1430274129"/>
                <w14:checkbox>
                  <w14:checked w14:val="0"/>
                  <w14:checkedState w14:val="2612" w14:font="ＭＳ ゴシック"/>
                  <w14:uncheckedState w14:val="2610" w14:font="ＭＳ ゴシック"/>
                </w14:checkbox>
              </w:sdtPr>
              <w:sdtContent>
                <w:r w:rsidR="0056730D" w:rsidRPr="00A6742C">
                  <w:rPr>
                    <w:rFonts w:asciiTheme="minorEastAsia" w:eastAsiaTheme="minorEastAsia" w:hAnsiTheme="minorEastAsia" w:hint="eastAsia"/>
                    <w:sz w:val="20"/>
                    <w:szCs w:val="20"/>
                  </w:rPr>
                  <w:t>☐</w:t>
                </w:r>
              </w:sdtContent>
            </w:sdt>
            <w:r w:rsidR="00D50D33" w:rsidRPr="00A6742C">
              <w:rPr>
                <w:rFonts w:asciiTheme="minorEastAsia" w:eastAsiaTheme="minorEastAsia" w:hAnsiTheme="minorEastAsia" w:hint="eastAsia"/>
                <w:sz w:val="20"/>
                <w:szCs w:val="20"/>
              </w:rPr>
              <w:t>該当無</w:t>
            </w:r>
          </w:p>
        </w:tc>
        <w:tc>
          <w:tcPr>
            <w:tcW w:w="1497" w:type="dxa"/>
            <w:tcBorders>
              <w:top w:val="single" w:sz="4" w:space="0" w:color="auto"/>
              <w:left w:val="single" w:sz="4" w:space="0" w:color="auto"/>
              <w:bottom w:val="nil"/>
            </w:tcBorders>
          </w:tcPr>
          <w:p w14:paraId="50AC8D4A" w14:textId="77777777" w:rsidR="00D50D33" w:rsidRPr="00F04118" w:rsidRDefault="00D50D33" w:rsidP="00D50D33">
            <w:pPr>
              <w:ind w:left="137" w:hanging="137"/>
              <w:rPr>
                <w:rFonts w:ascii="ＭＳ 明朝" w:eastAsia="ＭＳ 明朝"/>
                <w:sz w:val="18"/>
                <w:szCs w:val="18"/>
              </w:rPr>
            </w:pPr>
            <w:r w:rsidRPr="00F04118">
              <w:rPr>
                <w:rFonts w:ascii="ＭＳ 明朝" w:eastAsia="ＭＳ 明朝" w:hint="eastAsia"/>
                <w:sz w:val="18"/>
                <w:szCs w:val="18"/>
              </w:rPr>
              <w:t>平</w:t>
            </w:r>
            <w:r w:rsidRPr="00F04118">
              <w:rPr>
                <w:rFonts w:ascii="ＭＳ 明朝" w:eastAsia="ＭＳ 明朝"/>
                <w:sz w:val="18"/>
                <w:szCs w:val="18"/>
              </w:rPr>
              <w:t>18厚告126</w:t>
            </w:r>
          </w:p>
          <w:p w14:paraId="029B3878" w14:textId="6394A3EE" w:rsidR="00D50D33" w:rsidRPr="00F04118" w:rsidRDefault="00D50D33" w:rsidP="00D50D33">
            <w:pPr>
              <w:ind w:left="137" w:hanging="137"/>
              <w:jc w:val="left"/>
              <w:rPr>
                <w:rFonts w:ascii="ＭＳ 明朝" w:eastAsia="ＭＳ 明朝"/>
                <w:sz w:val="18"/>
                <w:szCs w:val="18"/>
              </w:rPr>
            </w:pPr>
            <w:r w:rsidRPr="00F04118">
              <w:rPr>
                <w:rFonts w:ascii="ＭＳ 明朝" w:eastAsia="ＭＳ 明朝" w:hint="eastAsia"/>
                <w:sz w:val="18"/>
                <w:szCs w:val="18"/>
              </w:rPr>
              <w:t>別表</w:t>
            </w:r>
            <w:r w:rsidRPr="00F04118">
              <w:rPr>
                <w:rFonts w:ascii="ＭＳ 明朝" w:eastAsia="ＭＳ 明朝"/>
                <w:sz w:val="18"/>
                <w:szCs w:val="18"/>
              </w:rPr>
              <w:t>7</w:t>
            </w:r>
            <w:r w:rsidRPr="00F04118">
              <w:rPr>
                <w:rFonts w:ascii="ＭＳ 明朝" w:eastAsia="ＭＳ 明朝" w:hint="eastAsia"/>
                <w:sz w:val="18"/>
                <w:szCs w:val="18"/>
              </w:rPr>
              <w:t>フ</w:t>
            </w:r>
            <w:r w:rsidRPr="00F04118">
              <w:rPr>
                <w:rFonts w:ascii="ＭＳ 明朝" w:eastAsia="ＭＳ 明朝"/>
                <w:sz w:val="18"/>
                <w:szCs w:val="18"/>
              </w:rPr>
              <w:t>注</w:t>
            </w:r>
          </w:p>
        </w:tc>
      </w:tr>
      <w:tr w:rsidR="00D50D33" w:rsidRPr="00084760" w14:paraId="21743808" w14:textId="77777777" w:rsidTr="00DF4294">
        <w:trPr>
          <w:trHeight w:val="826"/>
        </w:trPr>
        <w:tc>
          <w:tcPr>
            <w:tcW w:w="1559" w:type="dxa"/>
            <w:tcBorders>
              <w:top w:val="nil"/>
              <w:bottom w:val="nil"/>
            </w:tcBorders>
          </w:tcPr>
          <w:p w14:paraId="58E61723" w14:textId="77777777" w:rsidR="00D50D33" w:rsidRPr="008B72FC" w:rsidRDefault="00D50D33" w:rsidP="00D50D33">
            <w:pPr>
              <w:ind w:left="160" w:rightChars="4" w:right="8" w:hanging="160"/>
              <w:jc w:val="left"/>
              <w:rPr>
                <w:rFonts w:asciiTheme="minorEastAsia" w:eastAsiaTheme="minorEastAsia" w:hAnsiTheme="minorEastAsia"/>
                <w:sz w:val="21"/>
              </w:rPr>
            </w:pPr>
          </w:p>
        </w:tc>
        <w:tc>
          <w:tcPr>
            <w:tcW w:w="6096" w:type="dxa"/>
            <w:gridSpan w:val="2"/>
            <w:tcBorders>
              <w:top w:val="dotted" w:sz="4" w:space="0" w:color="auto"/>
              <w:bottom w:val="dotted" w:sz="4" w:space="0" w:color="auto"/>
            </w:tcBorders>
          </w:tcPr>
          <w:p w14:paraId="0E12834B" w14:textId="77777777" w:rsidR="00D50D33" w:rsidRPr="007B06B8" w:rsidRDefault="00D50D33" w:rsidP="00D50D33">
            <w:pPr>
              <w:ind w:left="210" w:hangingChars="100" w:hanging="210"/>
              <w:rPr>
                <w:rFonts w:asciiTheme="minorEastAsia" w:eastAsiaTheme="minorEastAsia" w:hAnsiTheme="minorEastAsia"/>
                <w:b/>
                <w:sz w:val="21"/>
              </w:rPr>
            </w:pPr>
            <w:r w:rsidRPr="007B06B8">
              <w:rPr>
                <w:rFonts w:asciiTheme="minorEastAsia" w:eastAsiaTheme="minorEastAsia" w:hAnsiTheme="minorEastAsia" w:hint="eastAsia"/>
                <w:sz w:val="21"/>
              </w:rPr>
              <w:t>※　（Ⅰ）（Ⅱ）（Ⅲ）いずれかを算定している場合は、その他は算定できません。また、日常生活継続支援加算を算定している場合は、算定できません。</w:t>
            </w:r>
          </w:p>
        </w:tc>
        <w:tc>
          <w:tcPr>
            <w:tcW w:w="992" w:type="dxa"/>
            <w:tcBorders>
              <w:top w:val="nil"/>
              <w:bottom w:val="dotted" w:sz="4" w:space="0" w:color="auto"/>
            </w:tcBorders>
            <w:tcMar>
              <w:left w:w="28" w:type="dxa"/>
              <w:right w:w="28" w:type="dxa"/>
            </w:tcMar>
          </w:tcPr>
          <w:p w14:paraId="77438519" w14:textId="77777777" w:rsidR="00D50D33" w:rsidRPr="00A6742C" w:rsidRDefault="00D50D33" w:rsidP="00D50D33">
            <w:pPr>
              <w:ind w:left="152" w:rightChars="50" w:right="105" w:hanging="152"/>
              <w:rPr>
                <w:rFonts w:asciiTheme="minorEastAsia" w:eastAsiaTheme="minorEastAsia" w:hAnsiTheme="minorEastAsia"/>
                <w:sz w:val="20"/>
                <w:szCs w:val="20"/>
              </w:rPr>
            </w:pPr>
          </w:p>
        </w:tc>
        <w:tc>
          <w:tcPr>
            <w:tcW w:w="1497" w:type="dxa"/>
            <w:tcBorders>
              <w:top w:val="nil"/>
              <w:bottom w:val="nil"/>
            </w:tcBorders>
          </w:tcPr>
          <w:p w14:paraId="7455FA67" w14:textId="77777777" w:rsidR="00D50D33" w:rsidRPr="003F5628" w:rsidRDefault="00D50D33" w:rsidP="00D50D33">
            <w:pPr>
              <w:ind w:left="137" w:hanging="137"/>
              <w:jc w:val="left"/>
              <w:rPr>
                <w:rFonts w:ascii="ＭＳ 明朝" w:eastAsia="ＭＳ 明朝"/>
                <w:sz w:val="18"/>
                <w:szCs w:val="18"/>
              </w:rPr>
            </w:pPr>
          </w:p>
        </w:tc>
      </w:tr>
      <w:tr w:rsidR="00D50D33" w:rsidRPr="00084760" w14:paraId="063154D9" w14:textId="77777777" w:rsidTr="00DF4294">
        <w:trPr>
          <w:trHeight w:val="333"/>
        </w:trPr>
        <w:tc>
          <w:tcPr>
            <w:tcW w:w="1559" w:type="dxa"/>
            <w:tcBorders>
              <w:top w:val="nil"/>
              <w:bottom w:val="nil"/>
            </w:tcBorders>
          </w:tcPr>
          <w:p w14:paraId="02965311" w14:textId="77777777" w:rsidR="00D50D33" w:rsidRPr="008B72FC" w:rsidRDefault="00D50D33" w:rsidP="00D50D33">
            <w:pPr>
              <w:ind w:left="160" w:rightChars="4" w:right="8" w:hanging="160"/>
              <w:jc w:val="left"/>
              <w:rPr>
                <w:rFonts w:asciiTheme="minorEastAsia" w:eastAsiaTheme="minorEastAsia" w:hAnsiTheme="minorEastAsia"/>
                <w:sz w:val="21"/>
              </w:rPr>
            </w:pPr>
          </w:p>
        </w:tc>
        <w:tc>
          <w:tcPr>
            <w:tcW w:w="6096" w:type="dxa"/>
            <w:gridSpan w:val="2"/>
            <w:tcBorders>
              <w:top w:val="dotted" w:sz="4" w:space="0" w:color="auto"/>
              <w:bottom w:val="dotted" w:sz="4" w:space="0" w:color="auto"/>
            </w:tcBorders>
          </w:tcPr>
          <w:p w14:paraId="5BFD6394" w14:textId="5B292B28" w:rsidR="00D50D33" w:rsidRPr="00F25881" w:rsidRDefault="00D50D33" w:rsidP="0056730D">
            <w:pPr>
              <w:ind w:leftChars="100" w:left="370" w:hanging="160"/>
              <w:rPr>
                <w:rFonts w:hAnsi="ＭＳ ゴシック"/>
                <w:b/>
                <w:sz w:val="21"/>
              </w:rPr>
            </w:pPr>
            <w:r w:rsidRPr="00F25881">
              <w:rPr>
                <w:rFonts w:hAnsi="ＭＳ ゴシック" w:hint="eastAsia"/>
                <w:b/>
                <w:sz w:val="21"/>
              </w:rPr>
              <w:t>(1)　サービス提供体制強化加算（Ⅰ）</w:t>
            </w:r>
          </w:p>
        </w:tc>
        <w:tc>
          <w:tcPr>
            <w:tcW w:w="992" w:type="dxa"/>
            <w:tcBorders>
              <w:top w:val="dotted" w:sz="4" w:space="0" w:color="auto"/>
              <w:bottom w:val="dotted" w:sz="4" w:space="0" w:color="auto"/>
            </w:tcBorders>
            <w:tcMar>
              <w:left w:w="28" w:type="dxa"/>
              <w:right w:w="28" w:type="dxa"/>
            </w:tcMar>
          </w:tcPr>
          <w:p w14:paraId="22E20BA6" w14:textId="21DFB4FD" w:rsidR="00D50D33" w:rsidRPr="00A6742C" w:rsidRDefault="001A4615" w:rsidP="00D50D33">
            <w:pPr>
              <w:ind w:leftChars="50" w:left="257" w:rightChars="50" w:right="105" w:hanging="152"/>
              <w:jc w:val="center"/>
              <w:rPr>
                <w:rFonts w:asciiTheme="minorEastAsia" w:eastAsiaTheme="minorEastAsia" w:hAnsiTheme="minorEastAsia"/>
                <w:sz w:val="20"/>
                <w:szCs w:val="20"/>
              </w:rPr>
            </w:pPr>
            <w:sdt>
              <w:sdtPr>
                <w:rPr>
                  <w:rFonts w:hAnsiTheme="minorEastAsia"/>
                  <w:sz w:val="20"/>
                  <w:szCs w:val="20"/>
                </w:rPr>
                <w:id w:val="-519700073"/>
                <w14:checkbox>
                  <w14:checked w14:val="0"/>
                  <w14:checkedState w14:val="2612" w14:font="ＭＳ ゴシック"/>
                  <w14:uncheckedState w14:val="2610" w14:font="ＭＳ ゴシック"/>
                </w14:checkbox>
              </w:sdtPr>
              <w:sdtContent>
                <w:r w:rsidR="0056730D" w:rsidRPr="00A6742C">
                  <w:rPr>
                    <w:rFonts w:asciiTheme="minorEastAsia" w:eastAsiaTheme="minorEastAsia" w:hAnsiTheme="minorEastAsia" w:hint="eastAsia"/>
                    <w:sz w:val="20"/>
                    <w:szCs w:val="20"/>
                  </w:rPr>
                  <w:t>☐</w:t>
                </w:r>
              </w:sdtContent>
            </w:sdt>
          </w:p>
        </w:tc>
        <w:tc>
          <w:tcPr>
            <w:tcW w:w="1497" w:type="dxa"/>
            <w:tcBorders>
              <w:top w:val="nil"/>
              <w:bottom w:val="nil"/>
            </w:tcBorders>
          </w:tcPr>
          <w:p w14:paraId="54E5927B" w14:textId="77777777" w:rsidR="00D50D33" w:rsidRPr="003F5628" w:rsidRDefault="00D50D33" w:rsidP="00D50D33">
            <w:pPr>
              <w:ind w:left="137" w:hanging="137"/>
              <w:jc w:val="left"/>
              <w:rPr>
                <w:rFonts w:ascii="ＭＳ 明朝" w:eastAsia="ＭＳ 明朝"/>
                <w:sz w:val="18"/>
                <w:szCs w:val="18"/>
              </w:rPr>
            </w:pPr>
          </w:p>
        </w:tc>
      </w:tr>
      <w:tr w:rsidR="00D50D33" w:rsidRPr="00084760" w14:paraId="3315DD29" w14:textId="77777777" w:rsidTr="00DF4294">
        <w:trPr>
          <w:trHeight w:val="270"/>
        </w:trPr>
        <w:tc>
          <w:tcPr>
            <w:tcW w:w="1559" w:type="dxa"/>
            <w:tcBorders>
              <w:top w:val="nil"/>
              <w:bottom w:val="nil"/>
            </w:tcBorders>
          </w:tcPr>
          <w:p w14:paraId="2D90CC58" w14:textId="77777777" w:rsidR="00D50D33" w:rsidRPr="008B72FC" w:rsidRDefault="00D50D33" w:rsidP="00D50D33">
            <w:pPr>
              <w:ind w:left="160" w:rightChars="4" w:right="8" w:hanging="160"/>
              <w:jc w:val="left"/>
              <w:rPr>
                <w:rFonts w:asciiTheme="minorEastAsia" w:eastAsiaTheme="minorEastAsia" w:hAnsiTheme="minorEastAsia"/>
                <w:sz w:val="21"/>
              </w:rPr>
            </w:pPr>
          </w:p>
        </w:tc>
        <w:tc>
          <w:tcPr>
            <w:tcW w:w="6096" w:type="dxa"/>
            <w:gridSpan w:val="2"/>
            <w:tcBorders>
              <w:top w:val="dotted" w:sz="4" w:space="0" w:color="auto"/>
              <w:bottom w:val="dotted" w:sz="4" w:space="0" w:color="auto"/>
            </w:tcBorders>
          </w:tcPr>
          <w:p w14:paraId="26FC18B2" w14:textId="47839926" w:rsidR="00D50D33" w:rsidRPr="00F25881" w:rsidRDefault="00D50D33" w:rsidP="0056730D">
            <w:pPr>
              <w:ind w:leftChars="100" w:left="370" w:hanging="160"/>
              <w:rPr>
                <w:rFonts w:hAnsi="ＭＳ ゴシック"/>
                <w:b/>
                <w:sz w:val="21"/>
              </w:rPr>
            </w:pPr>
            <w:r w:rsidRPr="00F25881">
              <w:rPr>
                <w:rFonts w:hAnsi="ＭＳ ゴシック" w:hint="eastAsia"/>
                <w:b/>
                <w:sz w:val="21"/>
              </w:rPr>
              <w:t>(2)　サービス提供体制強化加算（Ⅱ）</w:t>
            </w:r>
          </w:p>
        </w:tc>
        <w:tc>
          <w:tcPr>
            <w:tcW w:w="992" w:type="dxa"/>
            <w:tcBorders>
              <w:top w:val="dotted" w:sz="4" w:space="0" w:color="auto"/>
              <w:bottom w:val="dotted" w:sz="4" w:space="0" w:color="auto"/>
            </w:tcBorders>
            <w:tcMar>
              <w:left w:w="28" w:type="dxa"/>
              <w:right w:w="28" w:type="dxa"/>
            </w:tcMar>
          </w:tcPr>
          <w:p w14:paraId="304C3E81" w14:textId="1D8473E1" w:rsidR="00D50D33" w:rsidRPr="00A6742C" w:rsidRDefault="001A4615" w:rsidP="00D50D33">
            <w:pPr>
              <w:ind w:leftChars="50" w:left="257" w:rightChars="50" w:right="105" w:hanging="152"/>
              <w:jc w:val="center"/>
              <w:rPr>
                <w:rFonts w:asciiTheme="minorEastAsia" w:eastAsiaTheme="minorEastAsia" w:hAnsiTheme="minorEastAsia"/>
                <w:sz w:val="20"/>
                <w:szCs w:val="20"/>
              </w:rPr>
            </w:pPr>
            <w:sdt>
              <w:sdtPr>
                <w:rPr>
                  <w:rFonts w:hAnsiTheme="minorEastAsia"/>
                  <w:sz w:val="20"/>
                  <w:szCs w:val="20"/>
                </w:rPr>
                <w:id w:val="-1784262193"/>
                <w14:checkbox>
                  <w14:checked w14:val="0"/>
                  <w14:checkedState w14:val="2612" w14:font="ＭＳ ゴシック"/>
                  <w14:uncheckedState w14:val="2610" w14:font="ＭＳ ゴシック"/>
                </w14:checkbox>
              </w:sdtPr>
              <w:sdtContent>
                <w:r w:rsidR="0056730D" w:rsidRPr="00A6742C">
                  <w:rPr>
                    <w:rFonts w:asciiTheme="minorEastAsia" w:eastAsiaTheme="minorEastAsia" w:hAnsiTheme="minorEastAsia" w:hint="eastAsia"/>
                    <w:sz w:val="20"/>
                    <w:szCs w:val="20"/>
                  </w:rPr>
                  <w:t>☐</w:t>
                </w:r>
              </w:sdtContent>
            </w:sdt>
          </w:p>
        </w:tc>
        <w:tc>
          <w:tcPr>
            <w:tcW w:w="1497" w:type="dxa"/>
            <w:tcBorders>
              <w:top w:val="nil"/>
              <w:bottom w:val="nil"/>
            </w:tcBorders>
          </w:tcPr>
          <w:p w14:paraId="7806AC88" w14:textId="77777777" w:rsidR="00D50D33" w:rsidRPr="003F5628" w:rsidRDefault="00D50D33" w:rsidP="00D50D33">
            <w:pPr>
              <w:ind w:left="137" w:hanging="137"/>
              <w:jc w:val="left"/>
              <w:rPr>
                <w:rFonts w:ascii="ＭＳ 明朝" w:eastAsia="ＭＳ 明朝"/>
                <w:sz w:val="18"/>
                <w:szCs w:val="18"/>
              </w:rPr>
            </w:pPr>
          </w:p>
        </w:tc>
      </w:tr>
      <w:tr w:rsidR="00D50D33" w:rsidRPr="00084760" w14:paraId="479BF45B" w14:textId="77777777" w:rsidTr="00DF4294">
        <w:trPr>
          <w:trHeight w:val="330"/>
        </w:trPr>
        <w:tc>
          <w:tcPr>
            <w:tcW w:w="1559" w:type="dxa"/>
            <w:tcBorders>
              <w:top w:val="nil"/>
              <w:bottom w:val="nil"/>
            </w:tcBorders>
          </w:tcPr>
          <w:p w14:paraId="68D23C31" w14:textId="77777777" w:rsidR="00D50D33" w:rsidRPr="008B72FC" w:rsidRDefault="00D50D33" w:rsidP="00D50D33">
            <w:pPr>
              <w:ind w:left="160" w:rightChars="4" w:right="8" w:hanging="160"/>
              <w:jc w:val="left"/>
              <w:rPr>
                <w:rFonts w:asciiTheme="minorEastAsia" w:eastAsiaTheme="minorEastAsia" w:hAnsiTheme="minorEastAsia"/>
                <w:sz w:val="21"/>
              </w:rPr>
            </w:pPr>
          </w:p>
        </w:tc>
        <w:tc>
          <w:tcPr>
            <w:tcW w:w="6096" w:type="dxa"/>
            <w:gridSpan w:val="2"/>
            <w:tcBorders>
              <w:top w:val="dotted" w:sz="4" w:space="0" w:color="auto"/>
              <w:bottom w:val="single" w:sz="4" w:space="0" w:color="auto"/>
            </w:tcBorders>
          </w:tcPr>
          <w:p w14:paraId="645C1CE2" w14:textId="261CCBC8" w:rsidR="00D50D33" w:rsidRPr="00F25881" w:rsidRDefault="00D50D33" w:rsidP="0056730D">
            <w:pPr>
              <w:ind w:leftChars="100" w:left="370" w:hanging="160"/>
              <w:rPr>
                <w:rFonts w:hAnsi="ＭＳ ゴシック"/>
                <w:b/>
                <w:sz w:val="21"/>
              </w:rPr>
            </w:pPr>
            <w:r w:rsidRPr="00F25881">
              <w:rPr>
                <w:rFonts w:hAnsi="ＭＳ ゴシック" w:hint="eastAsia"/>
                <w:b/>
                <w:sz w:val="21"/>
              </w:rPr>
              <w:t>(3)　サービス提供体制強化加算（Ⅲ）</w:t>
            </w:r>
          </w:p>
        </w:tc>
        <w:tc>
          <w:tcPr>
            <w:tcW w:w="992" w:type="dxa"/>
            <w:tcBorders>
              <w:top w:val="dotted" w:sz="4" w:space="0" w:color="auto"/>
              <w:bottom w:val="single" w:sz="4" w:space="0" w:color="auto"/>
            </w:tcBorders>
            <w:tcMar>
              <w:left w:w="28" w:type="dxa"/>
              <w:right w:w="28" w:type="dxa"/>
            </w:tcMar>
          </w:tcPr>
          <w:p w14:paraId="3CCCF852" w14:textId="566D1892" w:rsidR="00D50D33" w:rsidRPr="00A6742C" w:rsidRDefault="001A4615" w:rsidP="00D50D33">
            <w:pPr>
              <w:ind w:leftChars="50" w:left="257" w:rightChars="50" w:right="105" w:hanging="152"/>
              <w:jc w:val="center"/>
              <w:rPr>
                <w:rFonts w:asciiTheme="minorEastAsia" w:eastAsiaTheme="minorEastAsia" w:hAnsiTheme="minorEastAsia"/>
                <w:sz w:val="20"/>
                <w:szCs w:val="20"/>
              </w:rPr>
            </w:pPr>
            <w:sdt>
              <w:sdtPr>
                <w:rPr>
                  <w:rFonts w:hAnsiTheme="minorEastAsia"/>
                  <w:sz w:val="20"/>
                  <w:szCs w:val="20"/>
                </w:rPr>
                <w:id w:val="-1746401871"/>
                <w14:checkbox>
                  <w14:checked w14:val="0"/>
                  <w14:checkedState w14:val="2612" w14:font="ＭＳ ゴシック"/>
                  <w14:uncheckedState w14:val="2610" w14:font="ＭＳ ゴシック"/>
                </w14:checkbox>
              </w:sdtPr>
              <w:sdtContent>
                <w:r w:rsidR="0056730D" w:rsidRPr="00A6742C">
                  <w:rPr>
                    <w:rFonts w:asciiTheme="minorEastAsia" w:eastAsiaTheme="minorEastAsia" w:hAnsiTheme="minorEastAsia" w:hint="eastAsia"/>
                    <w:sz w:val="20"/>
                    <w:szCs w:val="20"/>
                  </w:rPr>
                  <w:t>☐</w:t>
                </w:r>
              </w:sdtContent>
            </w:sdt>
          </w:p>
        </w:tc>
        <w:tc>
          <w:tcPr>
            <w:tcW w:w="1497" w:type="dxa"/>
            <w:tcBorders>
              <w:top w:val="nil"/>
              <w:bottom w:val="nil"/>
            </w:tcBorders>
          </w:tcPr>
          <w:p w14:paraId="1E5F430C" w14:textId="77777777" w:rsidR="00D50D33" w:rsidRPr="003F5628" w:rsidRDefault="00D50D33" w:rsidP="00D50D33">
            <w:pPr>
              <w:ind w:left="137" w:hanging="137"/>
              <w:jc w:val="left"/>
              <w:rPr>
                <w:rFonts w:ascii="ＭＳ 明朝" w:eastAsia="ＭＳ 明朝"/>
                <w:sz w:val="18"/>
                <w:szCs w:val="18"/>
              </w:rPr>
            </w:pPr>
          </w:p>
        </w:tc>
      </w:tr>
      <w:tr w:rsidR="00D50D33" w:rsidRPr="00084760" w14:paraId="12980506" w14:textId="77777777" w:rsidTr="00DF4294">
        <w:trPr>
          <w:trHeight w:val="375"/>
        </w:trPr>
        <w:tc>
          <w:tcPr>
            <w:tcW w:w="1559" w:type="dxa"/>
            <w:tcBorders>
              <w:top w:val="nil"/>
              <w:bottom w:val="nil"/>
            </w:tcBorders>
          </w:tcPr>
          <w:p w14:paraId="44FA2E76" w14:textId="77777777" w:rsidR="00D50D33" w:rsidRPr="008B72FC" w:rsidRDefault="00D50D33" w:rsidP="00D50D33">
            <w:pPr>
              <w:ind w:left="160" w:rightChars="4" w:right="8" w:hanging="160"/>
              <w:jc w:val="left"/>
              <w:rPr>
                <w:rFonts w:asciiTheme="minorEastAsia" w:eastAsiaTheme="minorEastAsia" w:hAnsiTheme="minorEastAsia"/>
                <w:sz w:val="21"/>
              </w:rPr>
            </w:pPr>
          </w:p>
        </w:tc>
        <w:tc>
          <w:tcPr>
            <w:tcW w:w="6096" w:type="dxa"/>
            <w:gridSpan w:val="2"/>
            <w:tcBorders>
              <w:top w:val="single" w:sz="4" w:space="0" w:color="auto"/>
              <w:bottom w:val="dotted" w:sz="4" w:space="0" w:color="auto"/>
            </w:tcBorders>
          </w:tcPr>
          <w:p w14:paraId="4CD531D1" w14:textId="77777777" w:rsidR="00D50D33" w:rsidRPr="007B06B8" w:rsidRDefault="00D50D33" w:rsidP="00D50D33">
            <w:pPr>
              <w:ind w:left="210" w:hangingChars="100" w:hanging="210"/>
              <w:rPr>
                <w:rFonts w:asciiTheme="minorEastAsia" w:eastAsiaTheme="minorEastAsia" w:hAnsiTheme="minorEastAsia"/>
                <w:sz w:val="21"/>
              </w:rPr>
            </w:pPr>
            <w:r w:rsidRPr="007B06B8">
              <w:rPr>
                <w:rFonts w:asciiTheme="minorEastAsia" w:eastAsiaTheme="minorEastAsia" w:hAnsiTheme="minorEastAsia" w:hint="eastAsia"/>
                <w:sz w:val="21"/>
              </w:rPr>
              <w:t>【厚生労働大臣が定める基準】</w:t>
            </w:r>
          </w:p>
          <w:p w14:paraId="29E50DAC" w14:textId="77777777" w:rsidR="00D50D33" w:rsidRPr="007B06B8" w:rsidRDefault="00D50D33" w:rsidP="00D50D33">
            <w:pPr>
              <w:widowControl/>
              <w:shd w:val="clear" w:color="auto" w:fill="FFFEFA"/>
              <w:ind w:left="160" w:hanging="160"/>
              <w:jc w:val="left"/>
              <w:rPr>
                <w:rFonts w:asciiTheme="minorEastAsia" w:eastAsiaTheme="minorEastAsia" w:hAnsiTheme="minorEastAsia"/>
                <w:sz w:val="21"/>
              </w:rPr>
            </w:pPr>
            <w:r w:rsidRPr="007B06B8">
              <w:rPr>
                <w:rFonts w:asciiTheme="minorEastAsia" w:eastAsiaTheme="minorEastAsia" w:hAnsiTheme="minorEastAsia" w:hint="eastAsia"/>
                <w:sz w:val="21"/>
              </w:rPr>
              <w:t>イ　サービス提供体制強化加算(Ⅰ)</w:t>
            </w:r>
          </w:p>
          <w:p w14:paraId="534A44CB" w14:textId="77777777" w:rsidR="00D50D33" w:rsidRPr="007B06B8" w:rsidRDefault="00D50D33" w:rsidP="00D50D33">
            <w:pPr>
              <w:widowControl/>
              <w:shd w:val="clear" w:color="auto" w:fill="FFFEFA"/>
              <w:ind w:left="160" w:hanging="160"/>
              <w:jc w:val="left"/>
              <w:rPr>
                <w:rFonts w:asciiTheme="minorEastAsia" w:eastAsiaTheme="minorEastAsia" w:hAnsiTheme="minorEastAsia"/>
                <w:sz w:val="21"/>
              </w:rPr>
            </w:pPr>
            <w:r w:rsidRPr="007B06B8">
              <w:rPr>
                <w:rFonts w:asciiTheme="minorEastAsia" w:eastAsiaTheme="minorEastAsia" w:hAnsiTheme="minorEastAsia" w:hint="eastAsia"/>
                <w:sz w:val="21"/>
              </w:rPr>
              <w:t>次に掲げる基準のいずれにも適合すること。</w:t>
            </w:r>
          </w:p>
          <w:p w14:paraId="633DFA42" w14:textId="67723CB3" w:rsidR="00D50D33" w:rsidRPr="007B06B8" w:rsidRDefault="00D50D33" w:rsidP="00A70CD0">
            <w:pPr>
              <w:shd w:val="clear" w:color="auto" w:fill="FFFEFA"/>
              <w:ind w:left="160" w:firstLineChars="0" w:firstLine="0"/>
              <w:rPr>
                <w:rFonts w:asciiTheme="minorEastAsia" w:eastAsiaTheme="minorEastAsia" w:hAnsiTheme="minorEastAsia"/>
                <w:sz w:val="21"/>
              </w:rPr>
            </w:pPr>
            <w:bookmarkStart w:id="31" w:name="1769-0"/>
            <w:bookmarkEnd w:id="31"/>
            <w:r w:rsidRPr="007B06B8">
              <w:rPr>
                <w:rFonts w:asciiTheme="minorEastAsia" w:eastAsiaTheme="minorEastAsia" w:hAnsiTheme="minorEastAsia" w:hint="eastAsia"/>
                <w:sz w:val="21"/>
              </w:rPr>
              <w:t>⑴　次のいずれかに適合すること。</w:t>
            </w:r>
          </w:p>
          <w:p w14:paraId="5BB6A000" w14:textId="550E1D27" w:rsidR="00D50D33" w:rsidRPr="007B06B8" w:rsidRDefault="00D50D33" w:rsidP="00D50D33">
            <w:pPr>
              <w:shd w:val="clear" w:color="auto" w:fill="FFFEFA"/>
              <w:ind w:leftChars="200" w:left="630" w:hangingChars="100" w:hanging="210"/>
              <w:rPr>
                <w:rFonts w:asciiTheme="minorEastAsia" w:eastAsiaTheme="minorEastAsia" w:hAnsiTheme="minorEastAsia"/>
                <w:sz w:val="21"/>
              </w:rPr>
            </w:pPr>
            <w:bookmarkStart w:id="32" w:name="1770-0"/>
            <w:bookmarkEnd w:id="32"/>
            <w:r w:rsidRPr="007B06B8">
              <w:rPr>
                <w:rFonts w:asciiTheme="minorEastAsia" w:eastAsiaTheme="minorEastAsia" w:hAnsiTheme="minorEastAsia" w:hint="eastAsia"/>
                <w:sz w:val="21"/>
              </w:rPr>
              <w:t xml:space="preserve">㈠　</w:t>
            </w:r>
            <w:r w:rsidRPr="007B06B8">
              <w:rPr>
                <w:rFonts w:asciiTheme="minorEastAsia" w:eastAsiaTheme="minorEastAsia" w:hAnsiTheme="minorEastAsia" w:hint="eastAsia"/>
                <w:spacing w:val="-6"/>
                <w:sz w:val="21"/>
              </w:rPr>
              <w:t>指定地域密着型介護老人福祉施設の介護職員の総数のうち、介護福祉士の占める割合が100分の80以上であること。</w:t>
            </w:r>
          </w:p>
          <w:p w14:paraId="0824FAAB" w14:textId="2252CCAD" w:rsidR="00D50D33" w:rsidRPr="007B06B8" w:rsidRDefault="00D50D33" w:rsidP="00D50D33">
            <w:pPr>
              <w:shd w:val="clear" w:color="auto" w:fill="FFFEFA"/>
              <w:ind w:leftChars="200" w:left="630" w:hangingChars="100" w:hanging="210"/>
              <w:rPr>
                <w:rFonts w:asciiTheme="minorEastAsia" w:eastAsiaTheme="minorEastAsia" w:hAnsiTheme="minorEastAsia"/>
                <w:sz w:val="21"/>
              </w:rPr>
            </w:pPr>
            <w:bookmarkStart w:id="33" w:name="1771-0"/>
            <w:bookmarkEnd w:id="33"/>
            <w:r w:rsidRPr="007B06B8">
              <w:rPr>
                <w:rFonts w:asciiTheme="minorEastAsia" w:eastAsiaTheme="minorEastAsia" w:hAnsiTheme="minorEastAsia" w:hint="eastAsia"/>
                <w:sz w:val="21"/>
              </w:rPr>
              <w:t>㈡　指定地域密着型介護老人福祉施設の介護職員の総数のうち、勤続年数十年以上の介護福祉士の占める割合が100分の35以上であること。</w:t>
            </w:r>
          </w:p>
          <w:p w14:paraId="0DB11D5C" w14:textId="51B734CF" w:rsidR="00D50D33" w:rsidRPr="007B06B8" w:rsidRDefault="00D50D33" w:rsidP="00D50D33">
            <w:pPr>
              <w:shd w:val="clear" w:color="auto" w:fill="FFFEFA"/>
              <w:ind w:leftChars="100" w:left="420" w:hangingChars="100" w:hanging="210"/>
              <w:rPr>
                <w:rFonts w:asciiTheme="minorEastAsia" w:eastAsiaTheme="minorEastAsia" w:hAnsiTheme="minorEastAsia"/>
                <w:sz w:val="21"/>
              </w:rPr>
            </w:pPr>
            <w:r w:rsidRPr="007B06B8">
              <w:rPr>
                <w:rFonts w:asciiTheme="minorEastAsia" w:eastAsiaTheme="minorEastAsia" w:hAnsiTheme="minorEastAsia" w:hint="eastAsia"/>
                <w:sz w:val="21"/>
              </w:rPr>
              <w:t>⑵　提供する指定地域密着型介護老人福祉施設入所者生活介護の質の向上に資する取組を実施していること。</w:t>
            </w:r>
          </w:p>
          <w:p w14:paraId="5EBFFE7A" w14:textId="7F534449" w:rsidR="00D50D33" w:rsidRPr="007B06B8" w:rsidRDefault="00D50D33" w:rsidP="00D50D33">
            <w:pPr>
              <w:shd w:val="clear" w:color="auto" w:fill="FFFEFA"/>
              <w:ind w:leftChars="100" w:left="420" w:hangingChars="100" w:hanging="210"/>
              <w:rPr>
                <w:rFonts w:asciiTheme="minorEastAsia" w:eastAsiaTheme="minorEastAsia" w:hAnsiTheme="minorEastAsia"/>
                <w:sz w:val="21"/>
              </w:rPr>
            </w:pPr>
            <w:bookmarkStart w:id="34" w:name="1773-0"/>
            <w:bookmarkEnd w:id="34"/>
            <w:r w:rsidRPr="007B06B8">
              <w:rPr>
                <w:rFonts w:asciiTheme="minorEastAsia" w:eastAsiaTheme="minorEastAsia" w:hAnsiTheme="minorEastAsia" w:hint="eastAsia"/>
                <w:sz w:val="21"/>
              </w:rPr>
              <w:t>⑶　定員</w:t>
            </w:r>
            <w:r w:rsidRPr="007B06B8">
              <w:rPr>
                <w:rFonts w:asciiTheme="minorEastAsia" w:eastAsiaTheme="minorEastAsia" w:hAnsiTheme="minorEastAsia"/>
                <w:sz w:val="21"/>
              </w:rPr>
              <w:t>超過利用・人員基準</w:t>
            </w:r>
            <w:r w:rsidRPr="007B06B8">
              <w:rPr>
                <w:rFonts w:asciiTheme="minorEastAsia" w:eastAsiaTheme="minorEastAsia" w:hAnsiTheme="minorEastAsia" w:hint="eastAsia"/>
                <w:sz w:val="21"/>
              </w:rPr>
              <w:t>欠如</w:t>
            </w:r>
            <w:r w:rsidRPr="007B06B8">
              <w:rPr>
                <w:rFonts w:asciiTheme="minorEastAsia" w:eastAsiaTheme="minorEastAsia" w:hAnsiTheme="minorEastAsia"/>
                <w:sz w:val="21"/>
              </w:rPr>
              <w:t>に該当していないこと。</w:t>
            </w:r>
          </w:p>
        </w:tc>
        <w:tc>
          <w:tcPr>
            <w:tcW w:w="992" w:type="dxa"/>
            <w:tcBorders>
              <w:top w:val="single" w:sz="4" w:space="0" w:color="auto"/>
              <w:bottom w:val="nil"/>
            </w:tcBorders>
            <w:tcMar>
              <w:left w:w="28" w:type="dxa"/>
              <w:right w:w="28" w:type="dxa"/>
            </w:tcMar>
          </w:tcPr>
          <w:p w14:paraId="06928709" w14:textId="77777777" w:rsidR="00D50D33" w:rsidRPr="00A6742C" w:rsidRDefault="00D50D33" w:rsidP="00D50D33">
            <w:pPr>
              <w:ind w:leftChars="50" w:left="257" w:rightChars="50" w:right="105" w:hanging="152"/>
              <w:jc w:val="center"/>
              <w:rPr>
                <w:rFonts w:asciiTheme="minorEastAsia" w:eastAsiaTheme="minorEastAsia" w:hAnsiTheme="minorEastAsia"/>
                <w:sz w:val="20"/>
                <w:szCs w:val="20"/>
              </w:rPr>
            </w:pPr>
          </w:p>
        </w:tc>
        <w:tc>
          <w:tcPr>
            <w:tcW w:w="1497" w:type="dxa"/>
            <w:tcBorders>
              <w:top w:val="nil"/>
              <w:bottom w:val="nil"/>
            </w:tcBorders>
          </w:tcPr>
          <w:p w14:paraId="4EBC6DBE" w14:textId="77777777" w:rsidR="00D50D33" w:rsidRPr="003F5628" w:rsidRDefault="00D50D33" w:rsidP="00D50D33">
            <w:pPr>
              <w:ind w:left="137" w:hanging="137"/>
              <w:jc w:val="left"/>
              <w:rPr>
                <w:rFonts w:ascii="ＭＳ 明朝" w:eastAsia="ＭＳ 明朝"/>
                <w:sz w:val="18"/>
                <w:szCs w:val="18"/>
              </w:rPr>
            </w:pPr>
            <w:r w:rsidRPr="003F5628">
              <w:rPr>
                <w:rFonts w:ascii="ＭＳ 明朝" w:eastAsia="ＭＳ 明朝" w:hint="eastAsia"/>
                <w:sz w:val="18"/>
                <w:szCs w:val="18"/>
              </w:rPr>
              <w:t>平27厚告95</w:t>
            </w:r>
          </w:p>
          <w:p w14:paraId="3E530949" w14:textId="779B3094" w:rsidR="0056730D" w:rsidRPr="003F5628" w:rsidRDefault="0056730D" w:rsidP="00D50D33">
            <w:pPr>
              <w:ind w:left="137" w:hanging="137"/>
              <w:jc w:val="left"/>
              <w:rPr>
                <w:rFonts w:ascii="ＭＳ 明朝" w:eastAsia="ＭＳ 明朝"/>
                <w:sz w:val="18"/>
                <w:szCs w:val="18"/>
              </w:rPr>
            </w:pPr>
            <w:r w:rsidRPr="003F5628">
              <w:rPr>
                <w:rFonts w:ascii="ＭＳ 明朝" w:eastAsia="ＭＳ 明朝" w:hint="eastAsia"/>
                <w:sz w:val="18"/>
                <w:szCs w:val="18"/>
              </w:rPr>
              <w:t>七十二</w:t>
            </w:r>
          </w:p>
        </w:tc>
      </w:tr>
      <w:tr w:rsidR="00D50D33" w:rsidRPr="00084760" w14:paraId="02777E37" w14:textId="77777777" w:rsidTr="00DF4294">
        <w:trPr>
          <w:trHeight w:val="375"/>
        </w:trPr>
        <w:tc>
          <w:tcPr>
            <w:tcW w:w="1559" w:type="dxa"/>
            <w:tcBorders>
              <w:top w:val="nil"/>
              <w:bottom w:val="nil"/>
            </w:tcBorders>
          </w:tcPr>
          <w:p w14:paraId="6D055FF0" w14:textId="77777777" w:rsidR="00D50D33" w:rsidRPr="008B72FC" w:rsidRDefault="00D50D33" w:rsidP="00D50D33">
            <w:pPr>
              <w:ind w:left="160" w:rightChars="4" w:right="8" w:hanging="160"/>
              <w:jc w:val="left"/>
              <w:rPr>
                <w:rFonts w:asciiTheme="minorEastAsia" w:eastAsiaTheme="minorEastAsia" w:hAnsiTheme="minorEastAsia"/>
                <w:sz w:val="21"/>
              </w:rPr>
            </w:pPr>
          </w:p>
        </w:tc>
        <w:tc>
          <w:tcPr>
            <w:tcW w:w="6096" w:type="dxa"/>
            <w:gridSpan w:val="2"/>
            <w:tcBorders>
              <w:top w:val="dotted" w:sz="4" w:space="0" w:color="auto"/>
              <w:bottom w:val="dotted" w:sz="4" w:space="0" w:color="auto"/>
            </w:tcBorders>
          </w:tcPr>
          <w:p w14:paraId="023E7333" w14:textId="77777777" w:rsidR="00D50D33" w:rsidRPr="007B06B8" w:rsidRDefault="00D50D33" w:rsidP="00D50D33">
            <w:pPr>
              <w:shd w:val="clear" w:color="auto" w:fill="FFFEFA"/>
              <w:ind w:left="160" w:hanging="160"/>
              <w:rPr>
                <w:rFonts w:asciiTheme="minorEastAsia" w:eastAsiaTheme="minorEastAsia" w:hAnsiTheme="minorEastAsia"/>
                <w:sz w:val="21"/>
              </w:rPr>
            </w:pPr>
            <w:r w:rsidRPr="007B06B8">
              <w:rPr>
                <w:rFonts w:asciiTheme="minorEastAsia" w:eastAsiaTheme="minorEastAsia" w:hAnsiTheme="minorEastAsia" w:hint="eastAsia"/>
                <w:sz w:val="21"/>
              </w:rPr>
              <w:t>ロ　サービス提供体制強化加算(Ⅱ)</w:t>
            </w:r>
          </w:p>
          <w:p w14:paraId="30D62C7E" w14:textId="77777777" w:rsidR="00D50D33" w:rsidRPr="007B06B8" w:rsidRDefault="00D50D33" w:rsidP="00D50D33">
            <w:pPr>
              <w:shd w:val="clear" w:color="auto" w:fill="FFFEFA"/>
              <w:ind w:left="160" w:hanging="160"/>
              <w:rPr>
                <w:rFonts w:asciiTheme="minorEastAsia" w:eastAsiaTheme="minorEastAsia" w:hAnsiTheme="minorEastAsia"/>
                <w:sz w:val="21"/>
              </w:rPr>
            </w:pPr>
            <w:r w:rsidRPr="007B06B8">
              <w:rPr>
                <w:rFonts w:asciiTheme="minorEastAsia" w:eastAsiaTheme="minorEastAsia" w:hAnsiTheme="minorEastAsia" w:hint="eastAsia"/>
                <w:sz w:val="21"/>
              </w:rPr>
              <w:t>次に掲げる基準のいずれにも適合すること。</w:t>
            </w:r>
          </w:p>
          <w:p w14:paraId="2375A3C3" w14:textId="77777777" w:rsidR="00D50D33" w:rsidRPr="007B06B8" w:rsidRDefault="00D50D33" w:rsidP="00D50D33">
            <w:pPr>
              <w:shd w:val="clear" w:color="auto" w:fill="FFFEFA"/>
              <w:ind w:leftChars="100" w:left="420" w:hangingChars="100" w:hanging="210"/>
              <w:rPr>
                <w:rFonts w:asciiTheme="minorEastAsia" w:eastAsiaTheme="minorEastAsia" w:hAnsiTheme="minorEastAsia"/>
                <w:sz w:val="21"/>
              </w:rPr>
            </w:pPr>
            <w:bookmarkStart w:id="35" w:name="1775-0"/>
            <w:bookmarkEnd w:id="35"/>
            <w:r w:rsidRPr="007B06B8">
              <w:rPr>
                <w:rFonts w:asciiTheme="minorEastAsia" w:eastAsiaTheme="minorEastAsia" w:hAnsiTheme="minorEastAsia" w:hint="eastAsia"/>
                <w:sz w:val="21"/>
              </w:rPr>
              <w:t xml:space="preserve">⑴　</w:t>
            </w:r>
            <w:r w:rsidRPr="007B06B8">
              <w:rPr>
                <w:rFonts w:asciiTheme="minorEastAsia" w:eastAsiaTheme="minorEastAsia" w:hAnsiTheme="minorEastAsia" w:hint="eastAsia"/>
                <w:spacing w:val="-2"/>
                <w:sz w:val="21"/>
              </w:rPr>
              <w:t>指定地域密着型介護老人福祉施設の介護職員の総数のうち、介護福祉士の占める割合が100分の60以上であるこ</w:t>
            </w:r>
            <w:bookmarkStart w:id="36" w:name="1776-0"/>
            <w:bookmarkEnd w:id="36"/>
            <w:r w:rsidRPr="007B06B8">
              <w:rPr>
                <w:rFonts w:asciiTheme="minorEastAsia" w:eastAsiaTheme="minorEastAsia" w:hAnsiTheme="minorEastAsia" w:hint="eastAsia"/>
                <w:spacing w:val="-2"/>
                <w:sz w:val="21"/>
              </w:rPr>
              <w:t>と。</w:t>
            </w:r>
          </w:p>
          <w:p w14:paraId="73182CFB" w14:textId="77777777" w:rsidR="00D50D33" w:rsidRPr="007B06B8" w:rsidRDefault="00D50D33" w:rsidP="00D50D33">
            <w:pPr>
              <w:shd w:val="clear" w:color="auto" w:fill="FFFEFA"/>
              <w:ind w:leftChars="100" w:left="420" w:hangingChars="100" w:hanging="210"/>
              <w:rPr>
                <w:rFonts w:asciiTheme="minorEastAsia" w:eastAsiaTheme="minorEastAsia" w:hAnsiTheme="minorEastAsia"/>
                <w:sz w:val="21"/>
              </w:rPr>
            </w:pPr>
            <w:r w:rsidRPr="007B06B8">
              <w:rPr>
                <w:rFonts w:asciiTheme="minorEastAsia" w:eastAsiaTheme="minorEastAsia" w:hAnsiTheme="minorEastAsia" w:hint="eastAsia"/>
                <w:sz w:val="21"/>
              </w:rPr>
              <w:t>⑵　イ⑶に該当するものであること。</w:t>
            </w:r>
          </w:p>
        </w:tc>
        <w:tc>
          <w:tcPr>
            <w:tcW w:w="992" w:type="dxa"/>
            <w:tcBorders>
              <w:top w:val="nil"/>
              <w:bottom w:val="nil"/>
            </w:tcBorders>
            <w:tcMar>
              <w:left w:w="28" w:type="dxa"/>
              <w:right w:w="28" w:type="dxa"/>
            </w:tcMar>
          </w:tcPr>
          <w:p w14:paraId="01827B6B" w14:textId="77777777" w:rsidR="00D50D33" w:rsidRPr="00A6742C" w:rsidRDefault="00D50D33" w:rsidP="00D50D33">
            <w:pPr>
              <w:ind w:leftChars="50" w:left="257" w:rightChars="50" w:right="105" w:hanging="152"/>
              <w:jc w:val="center"/>
              <w:rPr>
                <w:rFonts w:asciiTheme="minorEastAsia" w:eastAsiaTheme="minorEastAsia" w:hAnsiTheme="minorEastAsia"/>
                <w:sz w:val="20"/>
                <w:szCs w:val="20"/>
              </w:rPr>
            </w:pPr>
          </w:p>
        </w:tc>
        <w:tc>
          <w:tcPr>
            <w:tcW w:w="1497" w:type="dxa"/>
            <w:tcBorders>
              <w:top w:val="nil"/>
              <w:bottom w:val="nil"/>
            </w:tcBorders>
          </w:tcPr>
          <w:p w14:paraId="05C57072" w14:textId="77777777" w:rsidR="00D50D33" w:rsidRPr="003F5628" w:rsidRDefault="00D50D33" w:rsidP="00D50D33">
            <w:pPr>
              <w:ind w:left="137" w:hanging="137"/>
              <w:jc w:val="left"/>
              <w:rPr>
                <w:rFonts w:ascii="ＭＳ 明朝" w:eastAsia="ＭＳ 明朝"/>
                <w:sz w:val="18"/>
                <w:szCs w:val="18"/>
              </w:rPr>
            </w:pPr>
          </w:p>
        </w:tc>
      </w:tr>
      <w:tr w:rsidR="00D50D33" w:rsidRPr="00084760" w14:paraId="3D7624F0" w14:textId="77777777" w:rsidTr="001E38F0">
        <w:trPr>
          <w:trHeight w:val="375"/>
        </w:trPr>
        <w:tc>
          <w:tcPr>
            <w:tcW w:w="1559" w:type="dxa"/>
            <w:tcBorders>
              <w:top w:val="nil"/>
              <w:bottom w:val="nil"/>
            </w:tcBorders>
          </w:tcPr>
          <w:p w14:paraId="3D31B6D1" w14:textId="77777777" w:rsidR="00D50D33" w:rsidRPr="008B72FC" w:rsidRDefault="00D50D33" w:rsidP="00D50D33">
            <w:pPr>
              <w:ind w:left="160" w:rightChars="4" w:right="8" w:hanging="160"/>
              <w:jc w:val="left"/>
              <w:rPr>
                <w:rFonts w:asciiTheme="minorEastAsia" w:eastAsiaTheme="minorEastAsia" w:hAnsiTheme="minorEastAsia"/>
                <w:sz w:val="21"/>
              </w:rPr>
            </w:pPr>
          </w:p>
        </w:tc>
        <w:tc>
          <w:tcPr>
            <w:tcW w:w="6096" w:type="dxa"/>
            <w:gridSpan w:val="2"/>
            <w:tcBorders>
              <w:top w:val="dotted" w:sz="4" w:space="0" w:color="auto"/>
              <w:bottom w:val="single" w:sz="4" w:space="0" w:color="auto"/>
            </w:tcBorders>
            <w:shd w:val="clear" w:color="auto" w:fill="auto"/>
          </w:tcPr>
          <w:p w14:paraId="373F3849" w14:textId="77777777" w:rsidR="00D50D33" w:rsidRPr="007B06B8" w:rsidRDefault="00D50D33" w:rsidP="00D50D33">
            <w:pPr>
              <w:shd w:val="clear" w:color="auto" w:fill="FFFEFA"/>
              <w:ind w:left="160" w:hanging="160"/>
              <w:rPr>
                <w:rFonts w:asciiTheme="minorEastAsia" w:eastAsiaTheme="minorEastAsia" w:hAnsiTheme="minorEastAsia"/>
                <w:sz w:val="21"/>
              </w:rPr>
            </w:pPr>
            <w:bookmarkStart w:id="37" w:name="1772-0"/>
            <w:bookmarkStart w:id="38" w:name="1774-0"/>
            <w:bookmarkStart w:id="39" w:name="1777-0"/>
            <w:bookmarkEnd w:id="37"/>
            <w:bookmarkEnd w:id="38"/>
            <w:bookmarkEnd w:id="39"/>
            <w:r w:rsidRPr="007B06B8">
              <w:rPr>
                <w:rFonts w:asciiTheme="minorEastAsia" w:eastAsiaTheme="minorEastAsia" w:hAnsiTheme="minorEastAsia" w:hint="eastAsia"/>
                <w:sz w:val="21"/>
              </w:rPr>
              <w:t>ハ　サービス提供体制強化加算(Ⅲ)</w:t>
            </w:r>
          </w:p>
          <w:p w14:paraId="0F5F250F" w14:textId="77777777" w:rsidR="00D50D33" w:rsidRPr="007B06B8" w:rsidRDefault="00D50D33" w:rsidP="00D50D33">
            <w:pPr>
              <w:shd w:val="clear" w:color="auto" w:fill="FFFEFA"/>
              <w:ind w:left="160" w:hanging="160"/>
              <w:rPr>
                <w:rFonts w:asciiTheme="minorEastAsia" w:eastAsiaTheme="minorEastAsia" w:hAnsiTheme="minorEastAsia"/>
                <w:sz w:val="21"/>
              </w:rPr>
            </w:pPr>
            <w:r w:rsidRPr="007B06B8">
              <w:rPr>
                <w:rFonts w:asciiTheme="minorEastAsia" w:eastAsiaTheme="minorEastAsia" w:hAnsiTheme="minorEastAsia" w:hint="eastAsia"/>
                <w:sz w:val="21"/>
              </w:rPr>
              <w:t>次に掲げる基準のいずれにも適合すること。</w:t>
            </w:r>
          </w:p>
          <w:p w14:paraId="501D7070" w14:textId="77777777" w:rsidR="00D50D33" w:rsidRPr="007B06B8" w:rsidRDefault="00D50D33" w:rsidP="00D50D33">
            <w:pPr>
              <w:shd w:val="clear" w:color="auto" w:fill="FFFEFA"/>
              <w:ind w:left="160" w:hanging="160"/>
              <w:rPr>
                <w:rFonts w:asciiTheme="minorEastAsia" w:eastAsiaTheme="minorEastAsia" w:hAnsiTheme="minorEastAsia"/>
                <w:sz w:val="21"/>
              </w:rPr>
            </w:pPr>
            <w:bookmarkStart w:id="40" w:name="1778-0"/>
            <w:bookmarkEnd w:id="40"/>
            <w:r w:rsidRPr="007B06B8">
              <w:rPr>
                <w:rFonts w:asciiTheme="minorEastAsia" w:eastAsiaTheme="minorEastAsia" w:hAnsiTheme="minorEastAsia" w:hint="eastAsia"/>
                <w:sz w:val="21"/>
              </w:rPr>
              <w:t>⑴　次のいずれかに適合すること。</w:t>
            </w:r>
          </w:p>
          <w:p w14:paraId="146F572D" w14:textId="77777777" w:rsidR="00D50D33" w:rsidRPr="007B06B8" w:rsidRDefault="00D50D33" w:rsidP="00D50D33">
            <w:pPr>
              <w:shd w:val="clear" w:color="auto" w:fill="FFFEFA"/>
              <w:ind w:leftChars="200" w:left="630" w:hangingChars="100" w:hanging="210"/>
              <w:rPr>
                <w:rFonts w:asciiTheme="minorEastAsia" w:eastAsiaTheme="minorEastAsia" w:hAnsiTheme="minorEastAsia"/>
                <w:sz w:val="21"/>
              </w:rPr>
            </w:pPr>
            <w:bookmarkStart w:id="41" w:name="1779-0"/>
            <w:bookmarkEnd w:id="41"/>
            <w:r w:rsidRPr="007B06B8">
              <w:rPr>
                <w:rFonts w:asciiTheme="minorEastAsia" w:eastAsiaTheme="minorEastAsia" w:hAnsiTheme="minorEastAsia" w:hint="eastAsia"/>
                <w:sz w:val="21"/>
              </w:rPr>
              <w:t>㈠　指定地域密着型介護老人福祉施設の介護職員の総数のうち、介護福祉士の占める割合が100分の50以上であること。</w:t>
            </w:r>
          </w:p>
          <w:p w14:paraId="0E700EB3" w14:textId="5518A23B" w:rsidR="00D50D33" w:rsidRPr="007B06B8" w:rsidRDefault="00D50D33" w:rsidP="00D50D33">
            <w:pPr>
              <w:shd w:val="clear" w:color="auto" w:fill="FFFEFA"/>
              <w:ind w:leftChars="200" w:left="630" w:hangingChars="100" w:hanging="210"/>
              <w:rPr>
                <w:rFonts w:asciiTheme="minorEastAsia" w:eastAsiaTheme="minorEastAsia" w:hAnsiTheme="minorEastAsia"/>
                <w:sz w:val="21"/>
              </w:rPr>
            </w:pPr>
            <w:bookmarkStart w:id="42" w:name="1780-0"/>
            <w:bookmarkEnd w:id="42"/>
            <w:r w:rsidRPr="007B06B8">
              <w:rPr>
                <w:rFonts w:asciiTheme="minorEastAsia" w:eastAsiaTheme="minorEastAsia" w:hAnsiTheme="minorEastAsia" w:cs="Segoe UI Symbol" w:hint="eastAsia"/>
                <w:sz w:val="21"/>
              </w:rPr>
              <w:t>㈡</w:t>
            </w:r>
            <w:r w:rsidRPr="007B06B8">
              <w:rPr>
                <w:rFonts w:asciiTheme="minorEastAsia" w:eastAsiaTheme="minorEastAsia" w:hAnsiTheme="minorEastAsia" w:hint="eastAsia"/>
                <w:sz w:val="21"/>
              </w:rPr>
              <w:t xml:space="preserve">　指定地域密着型介護老人福祉施設の看護・介護職員の総数のうち、常勤職員の占める割合が100分の75以上であること。</w:t>
            </w:r>
          </w:p>
          <w:p w14:paraId="7BF0A916" w14:textId="77777777" w:rsidR="00D50D33" w:rsidRPr="007B06B8" w:rsidRDefault="00D50D33" w:rsidP="00D50D33">
            <w:pPr>
              <w:shd w:val="clear" w:color="auto" w:fill="FFFEFA"/>
              <w:ind w:leftChars="200" w:left="630" w:hangingChars="100" w:hanging="210"/>
              <w:rPr>
                <w:rFonts w:asciiTheme="minorEastAsia" w:eastAsiaTheme="minorEastAsia" w:hAnsiTheme="minorEastAsia"/>
                <w:sz w:val="21"/>
              </w:rPr>
            </w:pPr>
            <w:bookmarkStart w:id="43" w:name="1781-0"/>
            <w:bookmarkEnd w:id="43"/>
            <w:r w:rsidRPr="007B06B8">
              <w:rPr>
                <w:rFonts w:asciiTheme="minorEastAsia" w:eastAsiaTheme="minorEastAsia" w:hAnsiTheme="minorEastAsia" w:hint="eastAsia"/>
                <w:sz w:val="21"/>
              </w:rPr>
              <w:t>㈢　指定地域密着型介護老人福祉施設入所者生活介護を入所者に直接提供する職員の総数のうち、勤続年数７年以上の者の占める割合が100分の30以上であること。</w:t>
            </w:r>
            <w:bookmarkStart w:id="44" w:name="1782-0"/>
            <w:bookmarkEnd w:id="44"/>
          </w:p>
          <w:p w14:paraId="5A93BCCF" w14:textId="77777777" w:rsidR="00D50D33" w:rsidRPr="007B06B8" w:rsidRDefault="00D50D33" w:rsidP="00D50D33">
            <w:pPr>
              <w:shd w:val="clear" w:color="auto" w:fill="FFFEFA"/>
              <w:ind w:firstLineChars="100" w:firstLine="210"/>
              <w:rPr>
                <w:rFonts w:asciiTheme="minorEastAsia" w:eastAsiaTheme="minorEastAsia" w:hAnsiTheme="minorEastAsia"/>
                <w:sz w:val="21"/>
              </w:rPr>
            </w:pPr>
            <w:r w:rsidRPr="007B06B8">
              <w:rPr>
                <w:rFonts w:asciiTheme="minorEastAsia" w:eastAsiaTheme="minorEastAsia" w:hAnsiTheme="minorEastAsia" w:hint="eastAsia"/>
                <w:sz w:val="21"/>
              </w:rPr>
              <w:t>⑵　イ⑶に該当するものであること。</w:t>
            </w:r>
          </w:p>
        </w:tc>
        <w:tc>
          <w:tcPr>
            <w:tcW w:w="992" w:type="dxa"/>
            <w:tcBorders>
              <w:top w:val="nil"/>
              <w:bottom w:val="single" w:sz="4" w:space="0" w:color="auto"/>
            </w:tcBorders>
            <w:shd w:val="clear" w:color="auto" w:fill="auto"/>
            <w:tcMar>
              <w:left w:w="28" w:type="dxa"/>
              <w:right w:w="28" w:type="dxa"/>
            </w:tcMar>
          </w:tcPr>
          <w:p w14:paraId="70BF28F0" w14:textId="77777777" w:rsidR="00D50D33" w:rsidRPr="00A6742C" w:rsidRDefault="00D50D33" w:rsidP="00D50D33">
            <w:pPr>
              <w:ind w:leftChars="50" w:left="257" w:rightChars="50" w:right="105" w:hanging="152"/>
              <w:jc w:val="center"/>
              <w:rPr>
                <w:rFonts w:asciiTheme="minorEastAsia" w:eastAsiaTheme="minorEastAsia" w:hAnsiTheme="minorEastAsia"/>
                <w:sz w:val="20"/>
                <w:szCs w:val="20"/>
              </w:rPr>
            </w:pPr>
          </w:p>
        </w:tc>
        <w:tc>
          <w:tcPr>
            <w:tcW w:w="1497" w:type="dxa"/>
            <w:tcBorders>
              <w:top w:val="nil"/>
              <w:bottom w:val="nil"/>
            </w:tcBorders>
            <w:shd w:val="clear" w:color="auto" w:fill="auto"/>
          </w:tcPr>
          <w:p w14:paraId="709273EC" w14:textId="77777777" w:rsidR="00D50D33" w:rsidRPr="003F5628" w:rsidRDefault="00D50D33" w:rsidP="00D50D33">
            <w:pPr>
              <w:ind w:left="137" w:hanging="137"/>
              <w:jc w:val="left"/>
              <w:rPr>
                <w:rFonts w:ascii="ＭＳ 明朝" w:eastAsia="ＭＳ 明朝"/>
                <w:sz w:val="18"/>
                <w:szCs w:val="18"/>
              </w:rPr>
            </w:pPr>
          </w:p>
        </w:tc>
      </w:tr>
      <w:tr w:rsidR="00D50D33" w:rsidRPr="00084760" w14:paraId="1E366071" w14:textId="77777777" w:rsidTr="001E38F0">
        <w:trPr>
          <w:trHeight w:val="143"/>
        </w:trPr>
        <w:tc>
          <w:tcPr>
            <w:tcW w:w="1559" w:type="dxa"/>
            <w:tcBorders>
              <w:top w:val="nil"/>
              <w:bottom w:val="nil"/>
            </w:tcBorders>
          </w:tcPr>
          <w:p w14:paraId="77383013" w14:textId="77777777" w:rsidR="00D50D33" w:rsidRPr="008B72FC" w:rsidRDefault="00D50D33" w:rsidP="00D50D33">
            <w:pPr>
              <w:ind w:left="160" w:rightChars="4" w:right="8" w:hanging="160"/>
              <w:jc w:val="left"/>
              <w:rPr>
                <w:rFonts w:asciiTheme="minorEastAsia" w:eastAsiaTheme="minorEastAsia" w:hAnsiTheme="minorEastAsia"/>
                <w:sz w:val="21"/>
              </w:rPr>
            </w:pPr>
          </w:p>
        </w:tc>
        <w:tc>
          <w:tcPr>
            <w:tcW w:w="6096" w:type="dxa"/>
            <w:gridSpan w:val="2"/>
            <w:tcBorders>
              <w:top w:val="single" w:sz="4" w:space="0" w:color="auto"/>
              <w:bottom w:val="dotted" w:sz="4" w:space="0" w:color="auto"/>
            </w:tcBorders>
            <w:shd w:val="clear" w:color="auto" w:fill="auto"/>
          </w:tcPr>
          <w:p w14:paraId="4199395F" w14:textId="7F5D0705" w:rsidR="00D50D33" w:rsidRPr="007B06B8" w:rsidRDefault="00D50D33" w:rsidP="00D50D33">
            <w:pPr>
              <w:shd w:val="clear" w:color="auto" w:fill="FFFEFA"/>
              <w:ind w:left="160" w:hanging="160"/>
              <w:rPr>
                <w:rFonts w:asciiTheme="minorEastAsia" w:eastAsiaTheme="minorEastAsia" w:hAnsiTheme="minorEastAsia"/>
                <w:sz w:val="21"/>
              </w:rPr>
            </w:pPr>
            <w:r w:rsidRPr="007B06B8">
              <w:rPr>
                <w:rFonts w:asciiTheme="minorEastAsia" w:eastAsiaTheme="minorEastAsia" w:hAnsiTheme="minorEastAsia" w:hint="eastAsia"/>
                <w:sz w:val="21"/>
              </w:rPr>
              <w:t>※　サービス提供体制強化加算の算定に当たっての留意事項</w:t>
            </w:r>
          </w:p>
        </w:tc>
        <w:tc>
          <w:tcPr>
            <w:tcW w:w="992" w:type="dxa"/>
            <w:tcBorders>
              <w:top w:val="single" w:sz="4" w:space="0" w:color="auto"/>
              <w:bottom w:val="dotted" w:sz="4" w:space="0" w:color="auto"/>
            </w:tcBorders>
            <w:shd w:val="clear" w:color="auto" w:fill="auto"/>
            <w:tcMar>
              <w:left w:w="28" w:type="dxa"/>
              <w:right w:w="28" w:type="dxa"/>
            </w:tcMar>
          </w:tcPr>
          <w:p w14:paraId="2E3ABDB7" w14:textId="77777777" w:rsidR="00D50D33" w:rsidRPr="00A6742C" w:rsidRDefault="00D50D33" w:rsidP="00D50D33">
            <w:pPr>
              <w:ind w:leftChars="50" w:left="257" w:rightChars="50" w:right="105" w:hanging="152"/>
              <w:jc w:val="center"/>
              <w:rPr>
                <w:rFonts w:asciiTheme="minorEastAsia" w:eastAsiaTheme="minorEastAsia" w:hAnsiTheme="minorEastAsia"/>
                <w:sz w:val="20"/>
                <w:szCs w:val="20"/>
              </w:rPr>
            </w:pPr>
          </w:p>
        </w:tc>
        <w:tc>
          <w:tcPr>
            <w:tcW w:w="1497" w:type="dxa"/>
            <w:tcBorders>
              <w:top w:val="nil"/>
              <w:bottom w:val="nil"/>
            </w:tcBorders>
            <w:shd w:val="clear" w:color="auto" w:fill="auto"/>
          </w:tcPr>
          <w:p w14:paraId="1E8CE4E8" w14:textId="77777777" w:rsidR="00D50D33" w:rsidRPr="003F5628" w:rsidRDefault="00D50D33" w:rsidP="00D50D33">
            <w:pPr>
              <w:ind w:left="137" w:hanging="137"/>
              <w:jc w:val="left"/>
              <w:rPr>
                <w:rFonts w:ascii="ＭＳ 明朝" w:eastAsia="ＭＳ 明朝"/>
                <w:sz w:val="18"/>
                <w:szCs w:val="18"/>
              </w:rPr>
            </w:pPr>
          </w:p>
        </w:tc>
      </w:tr>
      <w:tr w:rsidR="00D50D33" w:rsidRPr="00084760" w14:paraId="0A5D150F" w14:textId="77777777" w:rsidTr="001E38F0">
        <w:trPr>
          <w:trHeight w:val="20"/>
        </w:trPr>
        <w:tc>
          <w:tcPr>
            <w:tcW w:w="1559" w:type="dxa"/>
            <w:tcBorders>
              <w:top w:val="nil"/>
              <w:bottom w:val="nil"/>
            </w:tcBorders>
          </w:tcPr>
          <w:p w14:paraId="7873DCEE" w14:textId="77777777" w:rsidR="00D50D33" w:rsidRPr="008B72FC" w:rsidRDefault="00D50D33" w:rsidP="00D50D33">
            <w:pPr>
              <w:ind w:left="160" w:rightChars="4" w:right="8" w:hanging="160"/>
              <w:jc w:val="left"/>
              <w:rPr>
                <w:rFonts w:asciiTheme="minorEastAsia" w:eastAsiaTheme="minorEastAsia" w:hAnsiTheme="minorEastAsia"/>
                <w:sz w:val="21"/>
              </w:rPr>
            </w:pPr>
          </w:p>
        </w:tc>
        <w:tc>
          <w:tcPr>
            <w:tcW w:w="6096" w:type="dxa"/>
            <w:gridSpan w:val="2"/>
            <w:tcBorders>
              <w:top w:val="dotted" w:sz="4" w:space="0" w:color="auto"/>
              <w:bottom w:val="nil"/>
            </w:tcBorders>
            <w:shd w:val="clear" w:color="auto" w:fill="auto"/>
          </w:tcPr>
          <w:p w14:paraId="766DDE53" w14:textId="77777777" w:rsidR="00D50D33" w:rsidRPr="007B06B8" w:rsidRDefault="00D50D33" w:rsidP="00D50D33">
            <w:pPr>
              <w:ind w:leftChars="100" w:left="420" w:hangingChars="100" w:hanging="210"/>
              <w:rPr>
                <w:rFonts w:asciiTheme="minorEastAsia" w:eastAsiaTheme="minorEastAsia" w:hAnsiTheme="minorEastAsia"/>
                <w:sz w:val="21"/>
              </w:rPr>
            </w:pPr>
            <w:r w:rsidRPr="007B06B8">
              <w:rPr>
                <w:rFonts w:asciiTheme="minorEastAsia" w:eastAsiaTheme="minorEastAsia" w:hAnsiTheme="minorEastAsia" w:hint="eastAsia"/>
                <w:sz w:val="21"/>
              </w:rPr>
              <w:t>イ　職員の割合の算出に当たっては、常勤換算方法により算出した前年度（３月を除く。）の平均を用いることとする。ただし、前年度の実績が６月に満たない事業所（新たに事業を開始し、又は再開した事業所を含む。）については、届出日の属する月の前３月について、常勤換算方法により算出した平均を用いることとする。したがって、新たに事業を開始し、又は再開した事業者については、４月目以降届出が可能となるものであること。</w:t>
            </w:r>
          </w:p>
          <w:p w14:paraId="752A127D" w14:textId="6C8A256A" w:rsidR="00D50D33" w:rsidRPr="007B06B8" w:rsidRDefault="00D50D33" w:rsidP="00D50D33">
            <w:pPr>
              <w:ind w:leftChars="200" w:left="420" w:firstLineChars="100" w:firstLine="210"/>
              <w:rPr>
                <w:rFonts w:asciiTheme="minorEastAsia" w:eastAsiaTheme="minorEastAsia" w:hAnsiTheme="minorEastAsia"/>
                <w:sz w:val="21"/>
              </w:rPr>
            </w:pPr>
            <w:r w:rsidRPr="007B06B8">
              <w:rPr>
                <w:rFonts w:asciiTheme="minorEastAsia" w:eastAsiaTheme="minorEastAsia" w:hAnsiTheme="minorEastAsia" w:hint="eastAsia"/>
                <w:sz w:val="21"/>
              </w:rPr>
              <w:t>なお、介護福祉士については、各月の前月の末日時点で資格を取得又は研修の課程を修了している者とすること。</w:t>
            </w:r>
          </w:p>
        </w:tc>
        <w:tc>
          <w:tcPr>
            <w:tcW w:w="992" w:type="dxa"/>
            <w:tcBorders>
              <w:top w:val="dotted" w:sz="4" w:space="0" w:color="auto"/>
              <w:bottom w:val="nil"/>
            </w:tcBorders>
            <w:shd w:val="clear" w:color="auto" w:fill="auto"/>
            <w:tcMar>
              <w:left w:w="28" w:type="dxa"/>
              <w:right w:w="28" w:type="dxa"/>
            </w:tcMar>
          </w:tcPr>
          <w:p w14:paraId="6A1446CF" w14:textId="77777777" w:rsidR="00D50D33" w:rsidRPr="00A6742C" w:rsidRDefault="00D50D33" w:rsidP="00D50D33">
            <w:pPr>
              <w:ind w:leftChars="50" w:left="257" w:rightChars="50" w:right="105" w:hanging="152"/>
              <w:jc w:val="center"/>
              <w:rPr>
                <w:rFonts w:asciiTheme="minorEastAsia" w:eastAsiaTheme="minorEastAsia" w:hAnsiTheme="minorEastAsia"/>
                <w:sz w:val="20"/>
                <w:szCs w:val="20"/>
              </w:rPr>
            </w:pPr>
          </w:p>
        </w:tc>
        <w:tc>
          <w:tcPr>
            <w:tcW w:w="1497" w:type="dxa"/>
            <w:tcBorders>
              <w:top w:val="nil"/>
              <w:bottom w:val="nil"/>
            </w:tcBorders>
            <w:shd w:val="clear" w:color="auto" w:fill="auto"/>
          </w:tcPr>
          <w:p w14:paraId="26ED67B7" w14:textId="77777777" w:rsidR="00D50D33" w:rsidRPr="003F5628" w:rsidRDefault="00D50D33" w:rsidP="00D50D33">
            <w:pPr>
              <w:ind w:left="137" w:hanging="137"/>
              <w:jc w:val="left"/>
              <w:rPr>
                <w:rFonts w:ascii="ＭＳ 明朝" w:eastAsia="ＭＳ 明朝"/>
                <w:sz w:val="18"/>
                <w:szCs w:val="18"/>
              </w:rPr>
            </w:pPr>
            <w:r w:rsidRPr="003F5628">
              <w:rPr>
                <w:rFonts w:ascii="ＭＳ 明朝" w:eastAsia="ＭＳ 明朝" w:hint="eastAsia"/>
                <w:sz w:val="18"/>
                <w:szCs w:val="18"/>
              </w:rPr>
              <w:t>平</w:t>
            </w:r>
            <w:r w:rsidRPr="003F5628">
              <w:rPr>
                <w:rFonts w:ascii="ＭＳ 明朝" w:eastAsia="ＭＳ 明朝"/>
                <w:sz w:val="18"/>
                <w:szCs w:val="18"/>
              </w:rPr>
              <w:t>18-0331005</w:t>
            </w:r>
          </w:p>
          <w:p w14:paraId="7CB09C43" w14:textId="4BEA19C2" w:rsidR="00D50D33" w:rsidRPr="003F5628" w:rsidRDefault="00D50D33" w:rsidP="00D50D33">
            <w:pPr>
              <w:ind w:left="137" w:hanging="137"/>
              <w:jc w:val="left"/>
              <w:rPr>
                <w:rFonts w:ascii="ＭＳ 明朝" w:eastAsia="ＭＳ 明朝"/>
                <w:sz w:val="18"/>
                <w:szCs w:val="18"/>
              </w:rPr>
            </w:pPr>
            <w:r w:rsidRPr="003F5628">
              <w:rPr>
                <w:rFonts w:ascii="ＭＳ 明朝" w:eastAsia="ＭＳ 明朝" w:hint="eastAsia"/>
                <w:sz w:val="18"/>
                <w:szCs w:val="18"/>
              </w:rPr>
              <w:t>第</w:t>
            </w:r>
            <w:r w:rsidRPr="003F5628">
              <w:rPr>
                <w:rFonts w:ascii="ＭＳ 明朝" w:eastAsia="ＭＳ 明朝"/>
                <w:sz w:val="18"/>
                <w:szCs w:val="18"/>
              </w:rPr>
              <w:t>2の8(</w:t>
            </w:r>
            <w:r w:rsidRPr="003F5628">
              <w:rPr>
                <w:rFonts w:ascii="ＭＳ 明朝" w:eastAsia="ＭＳ 明朝" w:hint="eastAsia"/>
                <w:sz w:val="18"/>
                <w:szCs w:val="18"/>
              </w:rPr>
              <w:t>51</w:t>
            </w:r>
            <w:r w:rsidRPr="003F5628">
              <w:rPr>
                <w:rFonts w:ascii="ＭＳ 明朝" w:eastAsia="ＭＳ 明朝"/>
                <w:sz w:val="18"/>
                <w:szCs w:val="18"/>
              </w:rPr>
              <w:t>)</w:t>
            </w:r>
          </w:p>
          <w:p w14:paraId="1E67ACCE" w14:textId="344CA40B" w:rsidR="00D50D33" w:rsidRPr="003F5628" w:rsidRDefault="00D50D33" w:rsidP="00394FAD">
            <w:pPr>
              <w:ind w:left="0" w:firstLineChars="0" w:firstLine="0"/>
              <w:jc w:val="left"/>
              <w:rPr>
                <w:rFonts w:ascii="ＭＳ 明朝" w:eastAsia="ＭＳ 明朝"/>
                <w:sz w:val="18"/>
                <w:szCs w:val="18"/>
              </w:rPr>
            </w:pPr>
            <w:r w:rsidRPr="003F5628">
              <w:rPr>
                <w:rFonts w:ascii="ＭＳ 明朝" w:eastAsia="ＭＳ 明朝" w:hint="eastAsia"/>
                <w:sz w:val="18"/>
                <w:szCs w:val="18"/>
              </w:rPr>
              <w:t>(第2の2(20)④～⑦準用)</w:t>
            </w:r>
          </w:p>
        </w:tc>
      </w:tr>
      <w:tr w:rsidR="00D50D33" w:rsidRPr="00084760" w14:paraId="4A587AB9" w14:textId="77777777" w:rsidTr="00DF4294">
        <w:trPr>
          <w:trHeight w:val="20"/>
        </w:trPr>
        <w:tc>
          <w:tcPr>
            <w:tcW w:w="1559" w:type="dxa"/>
            <w:tcBorders>
              <w:top w:val="nil"/>
              <w:bottom w:val="nil"/>
            </w:tcBorders>
          </w:tcPr>
          <w:p w14:paraId="2FFD9919" w14:textId="77777777" w:rsidR="00D50D33" w:rsidRPr="008B72FC" w:rsidRDefault="00D50D33" w:rsidP="00D50D33">
            <w:pPr>
              <w:ind w:left="160" w:rightChars="4" w:right="8" w:hanging="160"/>
              <w:jc w:val="left"/>
              <w:rPr>
                <w:rFonts w:asciiTheme="minorEastAsia" w:eastAsiaTheme="minorEastAsia" w:hAnsiTheme="minorEastAsia"/>
                <w:sz w:val="21"/>
              </w:rPr>
            </w:pPr>
          </w:p>
        </w:tc>
        <w:tc>
          <w:tcPr>
            <w:tcW w:w="6096" w:type="dxa"/>
            <w:gridSpan w:val="2"/>
            <w:tcBorders>
              <w:top w:val="nil"/>
              <w:bottom w:val="nil"/>
            </w:tcBorders>
          </w:tcPr>
          <w:p w14:paraId="2EE713D9" w14:textId="77777777" w:rsidR="00D50D33" w:rsidRPr="007B06B8" w:rsidRDefault="00D50D33" w:rsidP="00D50D33">
            <w:pPr>
              <w:ind w:leftChars="100" w:left="420" w:hangingChars="100" w:hanging="210"/>
              <w:rPr>
                <w:rFonts w:asciiTheme="minorEastAsia" w:eastAsiaTheme="minorEastAsia" w:hAnsiTheme="minorEastAsia"/>
                <w:sz w:val="21"/>
              </w:rPr>
            </w:pPr>
            <w:r w:rsidRPr="007B06B8">
              <w:rPr>
                <w:rFonts w:asciiTheme="minorEastAsia" w:eastAsiaTheme="minorEastAsia" w:hAnsiTheme="minorEastAsia" w:hint="eastAsia"/>
                <w:sz w:val="21"/>
              </w:rPr>
              <w:t xml:space="preserve">ロ　</w:t>
            </w:r>
            <w:r w:rsidRPr="007B06B8">
              <w:rPr>
                <w:rFonts w:asciiTheme="minorEastAsia" w:eastAsiaTheme="minorEastAsia" w:hAnsiTheme="minorEastAsia" w:hint="eastAsia"/>
                <w:spacing w:val="-4"/>
                <w:sz w:val="21"/>
              </w:rPr>
              <w:t>イただし書の場合にあっては、届出を行った月以降においても、直近３月間の職員の割合につき、毎月継続的に所定の割合を維持しなければならない。なお、その割合については、毎月記録するものとし、所定の割合を下回った場合について</w:t>
            </w:r>
            <w:r w:rsidRPr="007B06B8">
              <w:rPr>
                <w:rFonts w:asciiTheme="minorEastAsia" w:eastAsiaTheme="minorEastAsia" w:hAnsiTheme="minorEastAsia" w:hint="eastAsia"/>
                <w:spacing w:val="-4"/>
                <w:sz w:val="21"/>
              </w:rPr>
              <w:lastRenderedPageBreak/>
              <w:t>は、直ちに第一の５の届出を提出しなければならない。</w:t>
            </w:r>
          </w:p>
        </w:tc>
        <w:tc>
          <w:tcPr>
            <w:tcW w:w="992" w:type="dxa"/>
            <w:tcBorders>
              <w:top w:val="nil"/>
              <w:bottom w:val="nil"/>
            </w:tcBorders>
            <w:tcMar>
              <w:left w:w="28" w:type="dxa"/>
              <w:right w:w="28" w:type="dxa"/>
            </w:tcMar>
          </w:tcPr>
          <w:p w14:paraId="71F13569" w14:textId="77777777" w:rsidR="00D50D33" w:rsidRPr="00A6742C" w:rsidRDefault="00D50D33" w:rsidP="00D50D33">
            <w:pPr>
              <w:ind w:leftChars="50" w:left="257" w:rightChars="50" w:right="105" w:hanging="152"/>
              <w:jc w:val="center"/>
              <w:rPr>
                <w:rFonts w:asciiTheme="minorEastAsia" w:eastAsiaTheme="minorEastAsia" w:hAnsiTheme="minorEastAsia"/>
                <w:sz w:val="20"/>
                <w:szCs w:val="20"/>
              </w:rPr>
            </w:pPr>
          </w:p>
        </w:tc>
        <w:tc>
          <w:tcPr>
            <w:tcW w:w="1497" w:type="dxa"/>
            <w:tcBorders>
              <w:top w:val="nil"/>
              <w:bottom w:val="nil"/>
            </w:tcBorders>
          </w:tcPr>
          <w:p w14:paraId="4D9AE538" w14:textId="77777777" w:rsidR="00D50D33" w:rsidRPr="003F5628" w:rsidRDefault="00D50D33" w:rsidP="00D50D33">
            <w:pPr>
              <w:ind w:left="137" w:hanging="137"/>
              <w:jc w:val="left"/>
              <w:rPr>
                <w:rFonts w:ascii="ＭＳ 明朝" w:eastAsia="ＭＳ 明朝"/>
                <w:sz w:val="18"/>
                <w:szCs w:val="18"/>
              </w:rPr>
            </w:pPr>
          </w:p>
        </w:tc>
      </w:tr>
      <w:tr w:rsidR="00D50D33" w:rsidRPr="00084760" w14:paraId="3157A71C" w14:textId="77777777" w:rsidTr="00DF4294">
        <w:trPr>
          <w:trHeight w:val="365"/>
        </w:trPr>
        <w:tc>
          <w:tcPr>
            <w:tcW w:w="1559" w:type="dxa"/>
            <w:tcBorders>
              <w:top w:val="nil"/>
              <w:bottom w:val="nil"/>
            </w:tcBorders>
          </w:tcPr>
          <w:p w14:paraId="3F68DBD5" w14:textId="77777777" w:rsidR="00D50D33" w:rsidRPr="008B72FC" w:rsidRDefault="00D50D33" w:rsidP="00D50D33">
            <w:pPr>
              <w:ind w:left="160" w:rightChars="4" w:right="8" w:hanging="160"/>
              <w:jc w:val="left"/>
              <w:rPr>
                <w:rFonts w:asciiTheme="minorEastAsia" w:eastAsiaTheme="minorEastAsia" w:hAnsiTheme="minorEastAsia"/>
                <w:sz w:val="21"/>
              </w:rPr>
            </w:pPr>
          </w:p>
        </w:tc>
        <w:tc>
          <w:tcPr>
            <w:tcW w:w="6096" w:type="dxa"/>
            <w:gridSpan w:val="2"/>
            <w:tcBorders>
              <w:top w:val="nil"/>
              <w:bottom w:val="nil"/>
            </w:tcBorders>
          </w:tcPr>
          <w:p w14:paraId="34C63EF0" w14:textId="77777777" w:rsidR="00D50D33" w:rsidRPr="007B06B8" w:rsidRDefault="00D50D33" w:rsidP="00D50D33">
            <w:pPr>
              <w:ind w:leftChars="100" w:left="420" w:hangingChars="100" w:hanging="210"/>
              <w:rPr>
                <w:rFonts w:asciiTheme="minorEastAsia" w:eastAsiaTheme="minorEastAsia" w:hAnsiTheme="minorEastAsia"/>
                <w:sz w:val="21"/>
              </w:rPr>
            </w:pPr>
            <w:r w:rsidRPr="007B06B8">
              <w:rPr>
                <w:rFonts w:asciiTheme="minorEastAsia" w:eastAsiaTheme="minorEastAsia" w:hAnsiTheme="minorEastAsia" w:hint="eastAsia"/>
                <w:sz w:val="21"/>
              </w:rPr>
              <w:t>ハ　勤務年数とは、各月の前月の末日時点における勤務年数をいうものとする。</w:t>
            </w:r>
          </w:p>
        </w:tc>
        <w:tc>
          <w:tcPr>
            <w:tcW w:w="992" w:type="dxa"/>
            <w:tcBorders>
              <w:top w:val="nil"/>
              <w:bottom w:val="nil"/>
            </w:tcBorders>
            <w:tcMar>
              <w:left w:w="28" w:type="dxa"/>
              <w:right w:w="28" w:type="dxa"/>
            </w:tcMar>
          </w:tcPr>
          <w:p w14:paraId="34695EBF" w14:textId="77777777" w:rsidR="00D50D33" w:rsidRPr="00A6742C" w:rsidRDefault="00D50D33" w:rsidP="00D50D33">
            <w:pPr>
              <w:ind w:leftChars="50" w:left="257" w:rightChars="50" w:right="105" w:hanging="152"/>
              <w:jc w:val="center"/>
              <w:rPr>
                <w:rFonts w:asciiTheme="minorEastAsia" w:eastAsiaTheme="minorEastAsia" w:hAnsiTheme="minorEastAsia"/>
                <w:sz w:val="20"/>
                <w:szCs w:val="20"/>
              </w:rPr>
            </w:pPr>
          </w:p>
        </w:tc>
        <w:tc>
          <w:tcPr>
            <w:tcW w:w="1497" w:type="dxa"/>
            <w:tcBorders>
              <w:top w:val="nil"/>
              <w:bottom w:val="nil"/>
            </w:tcBorders>
          </w:tcPr>
          <w:p w14:paraId="49648BE5" w14:textId="77777777" w:rsidR="00D50D33" w:rsidRPr="003F5628" w:rsidRDefault="00D50D33" w:rsidP="00D50D33">
            <w:pPr>
              <w:ind w:left="137" w:hanging="137"/>
              <w:jc w:val="left"/>
              <w:rPr>
                <w:rFonts w:ascii="ＭＳ 明朝" w:eastAsia="ＭＳ 明朝"/>
                <w:sz w:val="18"/>
                <w:szCs w:val="18"/>
              </w:rPr>
            </w:pPr>
          </w:p>
        </w:tc>
      </w:tr>
      <w:tr w:rsidR="00D50D33" w:rsidRPr="00084760" w14:paraId="2D87DD01" w14:textId="77777777" w:rsidTr="00DF4294">
        <w:trPr>
          <w:trHeight w:val="20"/>
        </w:trPr>
        <w:tc>
          <w:tcPr>
            <w:tcW w:w="1559" w:type="dxa"/>
            <w:tcBorders>
              <w:top w:val="nil"/>
              <w:bottom w:val="nil"/>
            </w:tcBorders>
          </w:tcPr>
          <w:p w14:paraId="0AB2ABA0" w14:textId="77777777" w:rsidR="00D50D33" w:rsidRPr="008B72FC" w:rsidRDefault="00D50D33" w:rsidP="00D50D33">
            <w:pPr>
              <w:ind w:left="160" w:rightChars="4" w:right="8" w:hanging="160"/>
              <w:jc w:val="left"/>
              <w:rPr>
                <w:rFonts w:asciiTheme="minorEastAsia" w:eastAsiaTheme="minorEastAsia" w:hAnsiTheme="minorEastAsia"/>
                <w:sz w:val="21"/>
              </w:rPr>
            </w:pPr>
          </w:p>
        </w:tc>
        <w:tc>
          <w:tcPr>
            <w:tcW w:w="6096" w:type="dxa"/>
            <w:gridSpan w:val="2"/>
            <w:tcBorders>
              <w:top w:val="nil"/>
              <w:bottom w:val="dotted" w:sz="4" w:space="0" w:color="auto"/>
            </w:tcBorders>
          </w:tcPr>
          <w:p w14:paraId="4DB195D9" w14:textId="57DB9768" w:rsidR="00D50D33" w:rsidRPr="007B06B8" w:rsidRDefault="00D50D33" w:rsidP="00D50D33">
            <w:pPr>
              <w:ind w:leftChars="100" w:left="420" w:hangingChars="100" w:hanging="210"/>
              <w:rPr>
                <w:rFonts w:asciiTheme="minorEastAsia" w:eastAsiaTheme="minorEastAsia" w:hAnsiTheme="minorEastAsia"/>
                <w:sz w:val="21"/>
              </w:rPr>
            </w:pPr>
            <w:r w:rsidRPr="007B06B8">
              <w:rPr>
                <w:rFonts w:asciiTheme="minorEastAsia" w:eastAsiaTheme="minorEastAsia" w:hAnsiTheme="minorEastAsia" w:hint="eastAsia"/>
                <w:sz w:val="21"/>
              </w:rPr>
              <w:t>ニ　勤続年数の算定に当たっては、当該事業所における勤務年数に加え、同一法人の経営する他の介護サービス事業所、病院、社会福祉施設等においてサービスを利用者に直接提供する職員として勤務した年数を含めることができるものとする。</w:t>
            </w:r>
          </w:p>
        </w:tc>
        <w:tc>
          <w:tcPr>
            <w:tcW w:w="992" w:type="dxa"/>
            <w:tcBorders>
              <w:top w:val="nil"/>
              <w:bottom w:val="nil"/>
            </w:tcBorders>
            <w:tcMar>
              <w:left w:w="28" w:type="dxa"/>
              <w:right w:w="28" w:type="dxa"/>
            </w:tcMar>
          </w:tcPr>
          <w:p w14:paraId="30CE87D7" w14:textId="77777777" w:rsidR="00D50D33" w:rsidRPr="00A6742C" w:rsidRDefault="00D50D33" w:rsidP="00D50D33">
            <w:pPr>
              <w:ind w:leftChars="50" w:left="257" w:rightChars="50" w:right="105" w:hanging="152"/>
              <w:jc w:val="center"/>
              <w:rPr>
                <w:rFonts w:asciiTheme="minorEastAsia" w:eastAsiaTheme="minorEastAsia" w:hAnsiTheme="minorEastAsia"/>
                <w:sz w:val="20"/>
                <w:szCs w:val="20"/>
              </w:rPr>
            </w:pPr>
          </w:p>
        </w:tc>
        <w:tc>
          <w:tcPr>
            <w:tcW w:w="1497" w:type="dxa"/>
            <w:tcBorders>
              <w:top w:val="nil"/>
              <w:bottom w:val="nil"/>
            </w:tcBorders>
          </w:tcPr>
          <w:p w14:paraId="7E3E0D0E" w14:textId="77777777" w:rsidR="00D50D33" w:rsidRPr="003F5628" w:rsidRDefault="00D50D33" w:rsidP="00D50D33">
            <w:pPr>
              <w:ind w:left="137" w:hanging="137"/>
              <w:jc w:val="left"/>
              <w:rPr>
                <w:rFonts w:ascii="ＭＳ 明朝" w:eastAsia="ＭＳ 明朝"/>
                <w:sz w:val="18"/>
                <w:szCs w:val="18"/>
              </w:rPr>
            </w:pPr>
          </w:p>
        </w:tc>
      </w:tr>
      <w:tr w:rsidR="00D50D33" w:rsidRPr="00084760" w14:paraId="62E45BF0" w14:textId="77777777" w:rsidTr="00DF4294">
        <w:trPr>
          <w:trHeight w:val="20"/>
        </w:trPr>
        <w:tc>
          <w:tcPr>
            <w:tcW w:w="1559" w:type="dxa"/>
            <w:tcBorders>
              <w:top w:val="nil"/>
              <w:bottom w:val="nil"/>
            </w:tcBorders>
          </w:tcPr>
          <w:p w14:paraId="50364036" w14:textId="77777777" w:rsidR="00D50D33" w:rsidRPr="008B72FC" w:rsidRDefault="00D50D33" w:rsidP="00D50D33">
            <w:pPr>
              <w:ind w:left="160" w:rightChars="4" w:right="8" w:hanging="160"/>
              <w:jc w:val="left"/>
              <w:rPr>
                <w:rFonts w:asciiTheme="minorEastAsia" w:eastAsiaTheme="minorEastAsia" w:hAnsiTheme="minorEastAsia"/>
                <w:sz w:val="21"/>
              </w:rPr>
            </w:pPr>
          </w:p>
        </w:tc>
        <w:tc>
          <w:tcPr>
            <w:tcW w:w="6096" w:type="dxa"/>
            <w:gridSpan w:val="2"/>
            <w:tcBorders>
              <w:top w:val="dotted" w:sz="4" w:space="0" w:color="auto"/>
              <w:bottom w:val="dotted" w:sz="4" w:space="0" w:color="auto"/>
            </w:tcBorders>
          </w:tcPr>
          <w:p w14:paraId="4C4A3115" w14:textId="77777777" w:rsidR="00D50D33" w:rsidRPr="007B06B8" w:rsidRDefault="00D50D33" w:rsidP="00D50D33">
            <w:pPr>
              <w:ind w:left="210" w:hangingChars="100" w:hanging="210"/>
              <w:rPr>
                <w:rFonts w:asciiTheme="minorEastAsia" w:eastAsiaTheme="minorEastAsia" w:hAnsiTheme="minorEastAsia"/>
                <w:sz w:val="21"/>
              </w:rPr>
            </w:pPr>
            <w:r w:rsidRPr="007B06B8">
              <w:rPr>
                <w:rFonts w:asciiTheme="minorEastAsia" w:eastAsiaTheme="minorEastAsia" w:hAnsiTheme="minorEastAsia" w:hint="eastAsia"/>
                <w:sz w:val="21"/>
              </w:rPr>
              <w:t>※　同一の事業所において地域密着型介護老人福祉施設を一体的に行っている場合においては、本加算の計算も一体的に行うこととする。</w:t>
            </w:r>
          </w:p>
        </w:tc>
        <w:tc>
          <w:tcPr>
            <w:tcW w:w="992" w:type="dxa"/>
            <w:tcBorders>
              <w:top w:val="nil"/>
              <w:bottom w:val="nil"/>
            </w:tcBorders>
            <w:tcMar>
              <w:left w:w="28" w:type="dxa"/>
              <w:right w:w="28" w:type="dxa"/>
            </w:tcMar>
          </w:tcPr>
          <w:p w14:paraId="5549C7D2" w14:textId="77777777" w:rsidR="00D50D33" w:rsidRPr="00A6742C" w:rsidRDefault="00D50D33" w:rsidP="00D50D33">
            <w:pPr>
              <w:ind w:leftChars="50" w:left="257" w:rightChars="50" w:right="105" w:hanging="152"/>
              <w:jc w:val="center"/>
              <w:rPr>
                <w:rFonts w:asciiTheme="minorEastAsia" w:eastAsiaTheme="minorEastAsia" w:hAnsiTheme="minorEastAsia"/>
                <w:sz w:val="20"/>
                <w:szCs w:val="20"/>
              </w:rPr>
            </w:pPr>
          </w:p>
        </w:tc>
        <w:tc>
          <w:tcPr>
            <w:tcW w:w="1497" w:type="dxa"/>
            <w:tcBorders>
              <w:top w:val="nil"/>
              <w:bottom w:val="nil"/>
            </w:tcBorders>
          </w:tcPr>
          <w:p w14:paraId="0A83B14A" w14:textId="77777777" w:rsidR="00D50D33" w:rsidRPr="003F5628" w:rsidRDefault="00D50D33" w:rsidP="00D50D33">
            <w:pPr>
              <w:ind w:left="137" w:hanging="137"/>
              <w:jc w:val="left"/>
              <w:rPr>
                <w:rFonts w:ascii="ＭＳ 明朝" w:eastAsia="ＭＳ 明朝"/>
                <w:sz w:val="18"/>
                <w:szCs w:val="18"/>
              </w:rPr>
            </w:pPr>
            <w:r w:rsidRPr="003F5628">
              <w:rPr>
                <w:rFonts w:ascii="ＭＳ 明朝" w:eastAsia="ＭＳ 明朝" w:hint="eastAsia"/>
                <w:sz w:val="18"/>
                <w:szCs w:val="18"/>
              </w:rPr>
              <w:t>平18-0331005</w:t>
            </w:r>
          </w:p>
          <w:p w14:paraId="02C88D60" w14:textId="55157152" w:rsidR="00D50D33" w:rsidRPr="003F5628" w:rsidRDefault="00D50D33" w:rsidP="00394FAD">
            <w:pPr>
              <w:ind w:left="0" w:firstLineChars="0" w:firstLine="0"/>
              <w:jc w:val="left"/>
              <w:rPr>
                <w:rFonts w:ascii="ＭＳ 明朝" w:eastAsia="ＭＳ 明朝"/>
                <w:sz w:val="18"/>
                <w:szCs w:val="18"/>
              </w:rPr>
            </w:pPr>
            <w:r w:rsidRPr="003F5628">
              <w:rPr>
                <w:rFonts w:ascii="ＭＳ 明朝" w:eastAsia="ＭＳ 明朝" w:hint="eastAsia"/>
                <w:sz w:val="18"/>
                <w:szCs w:val="18"/>
              </w:rPr>
              <w:t>第2の8(51)①(第2の4(20)②準用)</w:t>
            </w:r>
          </w:p>
        </w:tc>
      </w:tr>
      <w:tr w:rsidR="00D50D33" w:rsidRPr="00084760" w14:paraId="73A000ED" w14:textId="77777777" w:rsidTr="00DF4294">
        <w:trPr>
          <w:trHeight w:val="20"/>
        </w:trPr>
        <w:tc>
          <w:tcPr>
            <w:tcW w:w="1559" w:type="dxa"/>
            <w:tcBorders>
              <w:top w:val="nil"/>
              <w:bottom w:val="nil"/>
            </w:tcBorders>
          </w:tcPr>
          <w:p w14:paraId="6DA7EBA4" w14:textId="77777777" w:rsidR="00D50D33" w:rsidRPr="008B72FC" w:rsidRDefault="00D50D33" w:rsidP="00D50D33">
            <w:pPr>
              <w:ind w:left="160" w:rightChars="4" w:right="8" w:hanging="160"/>
              <w:jc w:val="left"/>
              <w:rPr>
                <w:rFonts w:asciiTheme="minorEastAsia" w:eastAsiaTheme="minorEastAsia" w:hAnsiTheme="minorEastAsia"/>
                <w:sz w:val="21"/>
              </w:rPr>
            </w:pPr>
          </w:p>
        </w:tc>
        <w:tc>
          <w:tcPr>
            <w:tcW w:w="6096" w:type="dxa"/>
            <w:gridSpan w:val="2"/>
            <w:tcBorders>
              <w:top w:val="dotted" w:sz="4" w:space="0" w:color="auto"/>
              <w:bottom w:val="dotted" w:sz="4" w:space="0" w:color="auto"/>
            </w:tcBorders>
          </w:tcPr>
          <w:p w14:paraId="6F5632B8" w14:textId="15E9F336" w:rsidR="00D50D33" w:rsidRPr="007B06B8" w:rsidRDefault="00D50D33" w:rsidP="00D50D33">
            <w:pPr>
              <w:ind w:left="210" w:hangingChars="100" w:hanging="210"/>
              <w:rPr>
                <w:rFonts w:asciiTheme="minorEastAsia" w:eastAsiaTheme="minorEastAsia" w:hAnsiTheme="minorEastAsia"/>
                <w:sz w:val="21"/>
              </w:rPr>
            </w:pPr>
            <w:r w:rsidRPr="007B06B8">
              <w:rPr>
                <w:rFonts w:asciiTheme="minorEastAsia" w:eastAsiaTheme="minorEastAsia" w:hAnsiTheme="minorEastAsia" w:hint="eastAsia"/>
                <w:sz w:val="21"/>
              </w:rPr>
              <w:t>※　この場合の地域密着型介護老人福祉施設従業者に係る常勤換算にあっては、利用者への介護業務（計画作成等介護を行うに当たって必要な業務は含まれるが、請求事務等介護に関わらない業務を除く。）に従事している時間を用いても差し支えない。</w:t>
            </w:r>
          </w:p>
        </w:tc>
        <w:tc>
          <w:tcPr>
            <w:tcW w:w="992" w:type="dxa"/>
            <w:tcBorders>
              <w:top w:val="nil"/>
              <w:bottom w:val="nil"/>
            </w:tcBorders>
            <w:tcMar>
              <w:left w:w="28" w:type="dxa"/>
              <w:right w:w="28" w:type="dxa"/>
            </w:tcMar>
          </w:tcPr>
          <w:p w14:paraId="58E49F99" w14:textId="77777777" w:rsidR="00D50D33" w:rsidRPr="00A6742C" w:rsidRDefault="00D50D33" w:rsidP="00D50D33">
            <w:pPr>
              <w:ind w:leftChars="50" w:left="257" w:rightChars="50" w:right="105" w:hanging="152"/>
              <w:jc w:val="center"/>
              <w:rPr>
                <w:rFonts w:asciiTheme="minorEastAsia" w:eastAsiaTheme="minorEastAsia" w:hAnsiTheme="minorEastAsia"/>
                <w:sz w:val="20"/>
                <w:szCs w:val="20"/>
              </w:rPr>
            </w:pPr>
          </w:p>
        </w:tc>
        <w:tc>
          <w:tcPr>
            <w:tcW w:w="1497" w:type="dxa"/>
            <w:tcBorders>
              <w:top w:val="nil"/>
              <w:bottom w:val="nil"/>
            </w:tcBorders>
          </w:tcPr>
          <w:p w14:paraId="55CB9A01" w14:textId="77777777" w:rsidR="00D50D33" w:rsidRPr="003F5628" w:rsidRDefault="00D50D33" w:rsidP="00D50D33">
            <w:pPr>
              <w:ind w:left="137" w:hanging="137"/>
              <w:jc w:val="left"/>
              <w:rPr>
                <w:rFonts w:ascii="ＭＳ 明朝" w:eastAsia="ＭＳ 明朝"/>
                <w:sz w:val="18"/>
                <w:szCs w:val="18"/>
              </w:rPr>
            </w:pPr>
            <w:r w:rsidRPr="003F5628">
              <w:rPr>
                <w:rFonts w:ascii="ＭＳ 明朝" w:eastAsia="ＭＳ 明朝" w:hint="eastAsia"/>
                <w:sz w:val="18"/>
                <w:szCs w:val="18"/>
              </w:rPr>
              <w:t>平18-0331005</w:t>
            </w:r>
          </w:p>
          <w:p w14:paraId="7EE00801" w14:textId="2BCA3599" w:rsidR="00D50D33" w:rsidRPr="003F5628" w:rsidRDefault="00D50D33" w:rsidP="00394FAD">
            <w:pPr>
              <w:ind w:left="0" w:firstLineChars="0" w:firstLine="0"/>
              <w:jc w:val="left"/>
              <w:rPr>
                <w:rFonts w:ascii="ＭＳ 明朝" w:eastAsia="ＭＳ 明朝"/>
                <w:sz w:val="18"/>
                <w:szCs w:val="18"/>
              </w:rPr>
            </w:pPr>
            <w:r w:rsidRPr="003F5628">
              <w:rPr>
                <w:rFonts w:ascii="ＭＳ 明朝" w:eastAsia="ＭＳ 明朝" w:hint="eastAsia"/>
                <w:sz w:val="18"/>
                <w:szCs w:val="18"/>
              </w:rPr>
              <w:t>第2の8(51)①(第2の5(20)②準用)</w:t>
            </w:r>
          </w:p>
        </w:tc>
      </w:tr>
      <w:tr w:rsidR="00D50D33" w:rsidRPr="00084760" w14:paraId="0BF7DCB5" w14:textId="77777777" w:rsidTr="00DF4294">
        <w:trPr>
          <w:trHeight w:val="20"/>
        </w:trPr>
        <w:tc>
          <w:tcPr>
            <w:tcW w:w="1559" w:type="dxa"/>
            <w:tcBorders>
              <w:top w:val="nil"/>
              <w:bottom w:val="nil"/>
            </w:tcBorders>
          </w:tcPr>
          <w:p w14:paraId="5C5079F5" w14:textId="77777777" w:rsidR="00D50D33" w:rsidRPr="008B72FC" w:rsidRDefault="00D50D33" w:rsidP="00D50D33">
            <w:pPr>
              <w:ind w:left="160" w:rightChars="4" w:right="8" w:hanging="160"/>
              <w:jc w:val="left"/>
              <w:rPr>
                <w:rFonts w:asciiTheme="minorEastAsia" w:eastAsiaTheme="minorEastAsia" w:hAnsiTheme="minorEastAsia"/>
                <w:sz w:val="21"/>
              </w:rPr>
            </w:pPr>
          </w:p>
        </w:tc>
        <w:tc>
          <w:tcPr>
            <w:tcW w:w="6096" w:type="dxa"/>
            <w:gridSpan w:val="2"/>
            <w:tcBorders>
              <w:top w:val="dotted" w:sz="4" w:space="0" w:color="auto"/>
              <w:bottom w:val="dotted" w:sz="4" w:space="0" w:color="auto"/>
            </w:tcBorders>
          </w:tcPr>
          <w:p w14:paraId="1663A192" w14:textId="77777777" w:rsidR="00D50D33" w:rsidRPr="007B06B8" w:rsidRDefault="00D50D33" w:rsidP="00D50D33">
            <w:pPr>
              <w:autoSpaceDE w:val="0"/>
              <w:autoSpaceDN w:val="0"/>
              <w:adjustRightInd w:val="0"/>
              <w:ind w:left="160" w:hanging="160"/>
              <w:jc w:val="left"/>
              <w:rPr>
                <w:rFonts w:asciiTheme="minorEastAsia" w:eastAsiaTheme="minorEastAsia" w:hAnsiTheme="minorEastAsia" w:cs="ＭＳ明朝"/>
                <w:kern w:val="0"/>
                <w:sz w:val="21"/>
              </w:rPr>
            </w:pPr>
            <w:r w:rsidRPr="007B06B8">
              <w:rPr>
                <w:rFonts w:asciiTheme="minorEastAsia" w:eastAsiaTheme="minorEastAsia" w:hAnsiTheme="minorEastAsia" w:cs="ＭＳ明朝" w:hint="eastAsia"/>
                <w:kern w:val="0"/>
                <w:sz w:val="21"/>
              </w:rPr>
              <w:t>※　提供する指定地域密着型介護老人福祉施設入居者生活介護の質の向上に資する取組については、サービスの質の向上や利用者の尊厳の保持を目的として、事業所として継続的に行う取組を指すものとする。</w:t>
            </w:r>
          </w:p>
          <w:p w14:paraId="0E281225" w14:textId="77777777" w:rsidR="00D50D33" w:rsidRPr="007B06B8" w:rsidRDefault="00D50D33" w:rsidP="00D50D33">
            <w:pPr>
              <w:autoSpaceDE w:val="0"/>
              <w:autoSpaceDN w:val="0"/>
              <w:adjustRightInd w:val="0"/>
              <w:ind w:left="160" w:hanging="160"/>
              <w:jc w:val="left"/>
              <w:rPr>
                <w:rFonts w:asciiTheme="minorEastAsia" w:eastAsiaTheme="minorEastAsia" w:hAnsiTheme="minorEastAsia" w:cs="ＭＳ明朝"/>
                <w:kern w:val="0"/>
                <w:sz w:val="21"/>
              </w:rPr>
            </w:pPr>
            <w:r w:rsidRPr="007B06B8">
              <w:rPr>
                <w:rFonts w:asciiTheme="minorEastAsia" w:eastAsiaTheme="minorEastAsia" w:hAnsiTheme="minorEastAsia" w:cs="ＭＳ明朝" w:hint="eastAsia"/>
                <w:kern w:val="0"/>
                <w:sz w:val="21"/>
              </w:rPr>
              <w:t>（例）</w:t>
            </w:r>
          </w:p>
          <w:p w14:paraId="53CE977A" w14:textId="4F085816" w:rsidR="00D50D33" w:rsidRPr="007B06B8" w:rsidRDefault="00D50D33" w:rsidP="00394FAD">
            <w:pPr>
              <w:autoSpaceDE w:val="0"/>
              <w:autoSpaceDN w:val="0"/>
              <w:adjustRightInd w:val="0"/>
              <w:ind w:left="0" w:firstLineChars="200" w:firstLine="420"/>
              <w:jc w:val="left"/>
              <w:rPr>
                <w:rFonts w:asciiTheme="minorEastAsia" w:eastAsiaTheme="minorEastAsia" w:hAnsiTheme="minorEastAsia" w:cs="ＭＳ明朝"/>
                <w:kern w:val="0"/>
                <w:sz w:val="21"/>
              </w:rPr>
            </w:pPr>
            <w:r w:rsidRPr="007B06B8">
              <w:rPr>
                <w:rFonts w:asciiTheme="minorEastAsia" w:eastAsiaTheme="minorEastAsia" w:hAnsiTheme="minorEastAsia" w:cs="ＭＳ明朝" w:hint="eastAsia"/>
                <w:kern w:val="0"/>
                <w:sz w:val="21"/>
              </w:rPr>
              <w:t>・</w:t>
            </w:r>
            <w:r w:rsidRPr="007B06B8">
              <w:rPr>
                <w:rFonts w:asciiTheme="minorEastAsia" w:eastAsiaTheme="minorEastAsia" w:hAnsiTheme="minorEastAsia" w:cs="ＭＳ明朝"/>
                <w:kern w:val="0"/>
                <w:sz w:val="21"/>
              </w:rPr>
              <w:t xml:space="preserve"> </w:t>
            </w:r>
            <w:r w:rsidRPr="007B06B8">
              <w:rPr>
                <w:rFonts w:asciiTheme="minorEastAsia" w:eastAsiaTheme="minorEastAsia" w:hAnsiTheme="minorEastAsia" w:cs="ＭＳ明朝" w:hint="eastAsia"/>
                <w:kern w:val="0"/>
                <w:sz w:val="21"/>
              </w:rPr>
              <w:t>ＬＩＦＥを活用したＰＤＣＡサイクルの構築</w:t>
            </w:r>
          </w:p>
          <w:p w14:paraId="5024B27C" w14:textId="482FDECE" w:rsidR="00D50D33" w:rsidRPr="007B06B8" w:rsidRDefault="00D50D33" w:rsidP="00D50D33">
            <w:pPr>
              <w:autoSpaceDE w:val="0"/>
              <w:autoSpaceDN w:val="0"/>
              <w:adjustRightInd w:val="0"/>
              <w:ind w:leftChars="200" w:left="630" w:hangingChars="100" w:hanging="210"/>
              <w:jc w:val="left"/>
              <w:rPr>
                <w:rFonts w:asciiTheme="minorEastAsia" w:eastAsiaTheme="minorEastAsia" w:hAnsiTheme="minorEastAsia" w:cs="ＭＳ明朝"/>
                <w:kern w:val="0"/>
                <w:sz w:val="21"/>
              </w:rPr>
            </w:pPr>
            <w:r w:rsidRPr="007B06B8">
              <w:rPr>
                <w:rFonts w:asciiTheme="minorEastAsia" w:eastAsiaTheme="minorEastAsia" w:hAnsiTheme="minorEastAsia" w:cs="ＭＳ明朝" w:hint="eastAsia"/>
                <w:kern w:val="0"/>
                <w:sz w:val="21"/>
              </w:rPr>
              <w:t>・</w:t>
            </w:r>
            <w:r w:rsidRPr="007B06B8">
              <w:rPr>
                <w:rFonts w:asciiTheme="minorEastAsia" w:eastAsiaTheme="minorEastAsia" w:hAnsiTheme="minorEastAsia" w:cs="ＭＳ明朝"/>
                <w:kern w:val="0"/>
                <w:sz w:val="21"/>
              </w:rPr>
              <w:t xml:space="preserve"> </w:t>
            </w:r>
            <w:r w:rsidRPr="007B06B8">
              <w:rPr>
                <w:rFonts w:asciiTheme="minorEastAsia" w:eastAsiaTheme="minorEastAsia" w:hAnsiTheme="minorEastAsia" w:cs="ＭＳ明朝" w:hint="eastAsia"/>
                <w:kern w:val="0"/>
                <w:sz w:val="21"/>
              </w:rPr>
              <w:t>ＩＣＴ・テクノロジーの活用・</w:t>
            </w:r>
            <w:r w:rsidRPr="007B06B8">
              <w:rPr>
                <w:rFonts w:asciiTheme="minorEastAsia" w:eastAsiaTheme="minorEastAsia" w:hAnsiTheme="minorEastAsia" w:cs="ＭＳ明朝"/>
                <w:kern w:val="0"/>
                <w:sz w:val="21"/>
              </w:rPr>
              <w:t xml:space="preserve"> </w:t>
            </w:r>
            <w:r w:rsidRPr="007B06B8">
              <w:rPr>
                <w:rFonts w:asciiTheme="minorEastAsia" w:eastAsiaTheme="minorEastAsia" w:hAnsiTheme="minorEastAsia" w:cs="ＭＳ明朝" w:hint="eastAsia"/>
                <w:kern w:val="0"/>
                <w:sz w:val="21"/>
              </w:rPr>
              <w:t>高齢者の活躍（居室やフロア等の掃除、食事の配膳・下膳などのほか、経理や労務、広報なども含めた介護業務以外の業務の提供）等による役割分担の明確化</w:t>
            </w:r>
          </w:p>
          <w:p w14:paraId="6DE5C291" w14:textId="327D7BA1" w:rsidR="00D50D33" w:rsidRPr="007B06B8" w:rsidRDefault="00D50D33" w:rsidP="00D50D33">
            <w:pPr>
              <w:autoSpaceDE w:val="0"/>
              <w:autoSpaceDN w:val="0"/>
              <w:adjustRightInd w:val="0"/>
              <w:ind w:leftChars="200" w:left="630" w:hangingChars="100" w:hanging="210"/>
              <w:jc w:val="left"/>
              <w:rPr>
                <w:rFonts w:asciiTheme="minorEastAsia" w:eastAsiaTheme="minorEastAsia" w:hAnsiTheme="minorEastAsia" w:cs="ＭＳ明朝"/>
                <w:kern w:val="0"/>
                <w:sz w:val="21"/>
              </w:rPr>
            </w:pPr>
            <w:r w:rsidRPr="007B06B8">
              <w:rPr>
                <w:rFonts w:asciiTheme="minorEastAsia" w:eastAsiaTheme="minorEastAsia" w:hAnsiTheme="minorEastAsia" w:cs="ＭＳ明朝" w:hint="eastAsia"/>
                <w:kern w:val="0"/>
                <w:sz w:val="21"/>
              </w:rPr>
              <w:t>・　ケアに当たり、居室の定員が２以上である場合、原則としてポータブルトイレを使用しない方針を立てて取組を行っていること</w:t>
            </w:r>
          </w:p>
          <w:p w14:paraId="4580537D" w14:textId="7323CEE8" w:rsidR="00D50D33" w:rsidRPr="007B06B8" w:rsidRDefault="00D50D33" w:rsidP="00D50D33">
            <w:pPr>
              <w:autoSpaceDE w:val="0"/>
              <w:autoSpaceDN w:val="0"/>
              <w:adjustRightInd w:val="0"/>
              <w:ind w:leftChars="300" w:left="630" w:firstLineChars="100" w:firstLine="210"/>
              <w:jc w:val="left"/>
              <w:rPr>
                <w:rFonts w:asciiTheme="minorEastAsia" w:eastAsiaTheme="minorEastAsia" w:hAnsiTheme="minorEastAsia"/>
                <w:sz w:val="21"/>
              </w:rPr>
            </w:pPr>
            <w:r w:rsidRPr="007B06B8">
              <w:rPr>
                <w:rFonts w:asciiTheme="minorEastAsia" w:eastAsiaTheme="minorEastAsia" w:hAnsiTheme="minorEastAsia" w:cs="ＭＳ明朝" w:hint="eastAsia"/>
                <w:kern w:val="0"/>
                <w:sz w:val="21"/>
              </w:rPr>
              <w:t>実施に当たっては、当該取組の意義・目的を職員に周知するとともに、適時のフォローアップや職員間の意見交換等により、当該取組の意義・目的に則ったケアの実現に向けて継続的に取り組むものでなければならない。</w:t>
            </w:r>
          </w:p>
        </w:tc>
        <w:tc>
          <w:tcPr>
            <w:tcW w:w="992" w:type="dxa"/>
            <w:tcBorders>
              <w:top w:val="nil"/>
              <w:bottom w:val="nil"/>
            </w:tcBorders>
            <w:tcMar>
              <w:left w:w="28" w:type="dxa"/>
              <w:right w:w="28" w:type="dxa"/>
            </w:tcMar>
          </w:tcPr>
          <w:p w14:paraId="670FBDAC" w14:textId="77777777" w:rsidR="00D50D33" w:rsidRPr="00A6742C" w:rsidRDefault="00D50D33" w:rsidP="00D50D33">
            <w:pPr>
              <w:ind w:leftChars="50" w:left="257" w:rightChars="50" w:right="105" w:hanging="152"/>
              <w:jc w:val="center"/>
              <w:rPr>
                <w:rFonts w:asciiTheme="minorEastAsia" w:eastAsiaTheme="minorEastAsia" w:hAnsiTheme="minorEastAsia"/>
                <w:sz w:val="20"/>
                <w:szCs w:val="20"/>
              </w:rPr>
            </w:pPr>
          </w:p>
        </w:tc>
        <w:tc>
          <w:tcPr>
            <w:tcW w:w="1497" w:type="dxa"/>
            <w:tcBorders>
              <w:top w:val="nil"/>
              <w:bottom w:val="nil"/>
            </w:tcBorders>
          </w:tcPr>
          <w:p w14:paraId="61EC5277" w14:textId="77777777" w:rsidR="00D50D33" w:rsidRPr="003F5628" w:rsidRDefault="00D50D33" w:rsidP="00D50D33">
            <w:pPr>
              <w:ind w:left="137" w:hanging="137"/>
              <w:jc w:val="left"/>
              <w:rPr>
                <w:rFonts w:ascii="ＭＳ 明朝" w:eastAsia="ＭＳ 明朝"/>
                <w:sz w:val="18"/>
                <w:szCs w:val="18"/>
              </w:rPr>
            </w:pPr>
            <w:r w:rsidRPr="003F5628">
              <w:rPr>
                <w:rFonts w:ascii="ＭＳ 明朝" w:eastAsia="ＭＳ 明朝" w:hint="eastAsia"/>
                <w:sz w:val="18"/>
                <w:szCs w:val="18"/>
              </w:rPr>
              <w:t>平18-0331005</w:t>
            </w:r>
          </w:p>
          <w:p w14:paraId="4224770C" w14:textId="23D232D0" w:rsidR="00D50D33" w:rsidRPr="003F5628" w:rsidRDefault="00D50D33" w:rsidP="00394FAD">
            <w:pPr>
              <w:ind w:left="0" w:firstLineChars="0" w:firstLine="0"/>
              <w:jc w:val="left"/>
              <w:rPr>
                <w:rFonts w:ascii="ＭＳ 明朝" w:eastAsia="ＭＳ 明朝"/>
                <w:sz w:val="18"/>
                <w:szCs w:val="18"/>
              </w:rPr>
            </w:pPr>
            <w:r w:rsidRPr="003F5628">
              <w:rPr>
                <w:rFonts w:ascii="ＭＳ 明朝" w:eastAsia="ＭＳ 明朝" w:hint="eastAsia"/>
                <w:sz w:val="18"/>
                <w:szCs w:val="18"/>
              </w:rPr>
              <w:t>第2の8(51)①(第2の7(26)③準用)</w:t>
            </w:r>
          </w:p>
        </w:tc>
      </w:tr>
      <w:tr w:rsidR="00D50D33" w:rsidRPr="00084760" w14:paraId="6EDE4617" w14:textId="77777777" w:rsidTr="00DF4294">
        <w:trPr>
          <w:trHeight w:val="20"/>
        </w:trPr>
        <w:tc>
          <w:tcPr>
            <w:tcW w:w="1559" w:type="dxa"/>
            <w:tcBorders>
              <w:top w:val="nil"/>
              <w:bottom w:val="single" w:sz="4" w:space="0" w:color="auto"/>
            </w:tcBorders>
          </w:tcPr>
          <w:p w14:paraId="3EDABAF6" w14:textId="77777777" w:rsidR="00D50D33" w:rsidRPr="008B72FC" w:rsidRDefault="00D50D33" w:rsidP="00D50D33">
            <w:pPr>
              <w:ind w:left="160" w:rightChars="4" w:right="8" w:hanging="160"/>
              <w:jc w:val="left"/>
              <w:rPr>
                <w:rFonts w:asciiTheme="minorEastAsia" w:eastAsiaTheme="minorEastAsia" w:hAnsiTheme="minorEastAsia"/>
                <w:sz w:val="21"/>
              </w:rPr>
            </w:pPr>
          </w:p>
        </w:tc>
        <w:tc>
          <w:tcPr>
            <w:tcW w:w="6096" w:type="dxa"/>
            <w:gridSpan w:val="2"/>
            <w:tcBorders>
              <w:top w:val="dotted" w:sz="4" w:space="0" w:color="auto"/>
              <w:bottom w:val="single" w:sz="4" w:space="0" w:color="auto"/>
            </w:tcBorders>
          </w:tcPr>
          <w:p w14:paraId="751AAD6D" w14:textId="3942E5A6" w:rsidR="00D50D33" w:rsidRPr="007B06B8" w:rsidRDefault="00D50D33" w:rsidP="00D50D33">
            <w:pPr>
              <w:ind w:left="210" w:hangingChars="100" w:hanging="210"/>
              <w:rPr>
                <w:rFonts w:asciiTheme="minorEastAsia" w:eastAsiaTheme="minorEastAsia" w:hAnsiTheme="minorEastAsia"/>
                <w:sz w:val="21"/>
              </w:rPr>
            </w:pPr>
            <w:r w:rsidRPr="007B06B8">
              <w:rPr>
                <w:rFonts w:asciiTheme="minorEastAsia" w:eastAsiaTheme="minorEastAsia" w:hAnsiTheme="minorEastAsia" w:hint="eastAsia"/>
                <w:sz w:val="21"/>
              </w:rPr>
              <w:t>※　指定地域密着型介護老人福祉施設入所者生活介護を入所者に直接提供する職員とは、生活相談員、介護職員、看護職員又は機能訓練指導員として勤務を行う職員を指します。</w:t>
            </w:r>
          </w:p>
        </w:tc>
        <w:tc>
          <w:tcPr>
            <w:tcW w:w="992" w:type="dxa"/>
            <w:tcBorders>
              <w:top w:val="nil"/>
              <w:bottom w:val="single" w:sz="4" w:space="0" w:color="auto"/>
            </w:tcBorders>
            <w:tcMar>
              <w:left w:w="28" w:type="dxa"/>
              <w:right w:w="28" w:type="dxa"/>
            </w:tcMar>
          </w:tcPr>
          <w:p w14:paraId="1B7C3433" w14:textId="77777777" w:rsidR="00D50D33" w:rsidRPr="00A6742C" w:rsidRDefault="00D50D33" w:rsidP="00D50D33">
            <w:pPr>
              <w:ind w:leftChars="50" w:left="257" w:rightChars="50" w:right="105" w:hanging="152"/>
              <w:jc w:val="center"/>
              <w:rPr>
                <w:rFonts w:asciiTheme="minorEastAsia" w:eastAsiaTheme="minorEastAsia" w:hAnsiTheme="minorEastAsia"/>
                <w:sz w:val="20"/>
                <w:szCs w:val="20"/>
              </w:rPr>
            </w:pPr>
          </w:p>
        </w:tc>
        <w:tc>
          <w:tcPr>
            <w:tcW w:w="1497" w:type="dxa"/>
            <w:tcBorders>
              <w:top w:val="nil"/>
              <w:bottom w:val="single" w:sz="4" w:space="0" w:color="auto"/>
            </w:tcBorders>
          </w:tcPr>
          <w:p w14:paraId="06EB36E9" w14:textId="77777777" w:rsidR="00D50D33" w:rsidRPr="003F5628" w:rsidRDefault="00D50D33" w:rsidP="00D50D33">
            <w:pPr>
              <w:ind w:left="137" w:hanging="137"/>
              <w:jc w:val="left"/>
              <w:rPr>
                <w:rFonts w:ascii="ＭＳ 明朝" w:eastAsia="ＭＳ 明朝"/>
                <w:sz w:val="18"/>
                <w:szCs w:val="18"/>
              </w:rPr>
            </w:pPr>
            <w:r w:rsidRPr="003F5628">
              <w:rPr>
                <w:rFonts w:ascii="ＭＳ 明朝" w:eastAsia="ＭＳ 明朝" w:hint="eastAsia"/>
                <w:sz w:val="18"/>
                <w:szCs w:val="18"/>
              </w:rPr>
              <w:t>平18-0331005</w:t>
            </w:r>
          </w:p>
          <w:p w14:paraId="08A64CD5" w14:textId="7A6EBEF3" w:rsidR="00D50D33" w:rsidRPr="003F5628" w:rsidRDefault="00D50D33" w:rsidP="00D50D33">
            <w:pPr>
              <w:ind w:left="137" w:hanging="137"/>
              <w:jc w:val="left"/>
              <w:rPr>
                <w:rFonts w:ascii="ＭＳ 明朝" w:eastAsia="ＭＳ 明朝"/>
                <w:sz w:val="18"/>
                <w:szCs w:val="18"/>
              </w:rPr>
            </w:pPr>
            <w:r w:rsidRPr="003F5628">
              <w:rPr>
                <w:rFonts w:ascii="ＭＳ 明朝" w:eastAsia="ＭＳ 明朝" w:hint="eastAsia"/>
                <w:sz w:val="18"/>
                <w:szCs w:val="18"/>
              </w:rPr>
              <w:t>第2の8(51)②</w:t>
            </w:r>
          </w:p>
        </w:tc>
      </w:tr>
      <w:tr w:rsidR="00D50D33" w:rsidRPr="00084760" w14:paraId="777801BC" w14:textId="77777777" w:rsidTr="00DF4294">
        <w:trPr>
          <w:trHeight w:val="20"/>
        </w:trPr>
        <w:tc>
          <w:tcPr>
            <w:tcW w:w="1559" w:type="dxa"/>
            <w:tcBorders>
              <w:bottom w:val="nil"/>
            </w:tcBorders>
          </w:tcPr>
          <w:p w14:paraId="6033E1D4" w14:textId="4319B28C" w:rsidR="00D50D33" w:rsidRPr="008B72FC" w:rsidRDefault="00D50D33" w:rsidP="00D50D33">
            <w:pPr>
              <w:adjustRightInd w:val="0"/>
              <w:ind w:left="420" w:hangingChars="200" w:hanging="420"/>
              <w:contextualSpacing/>
              <w:jc w:val="left"/>
              <w:rPr>
                <w:rFonts w:asciiTheme="minorEastAsia" w:eastAsiaTheme="minorEastAsia" w:hAnsiTheme="minorEastAsia"/>
                <w:sz w:val="21"/>
              </w:rPr>
            </w:pPr>
            <w:r w:rsidRPr="008B72FC">
              <w:rPr>
                <w:rFonts w:asciiTheme="minorEastAsia" w:eastAsiaTheme="minorEastAsia" w:hAnsiTheme="minorEastAsia"/>
                <w:sz w:val="21"/>
              </w:rPr>
              <w:t>6</w:t>
            </w:r>
            <w:r w:rsidR="00CB2484" w:rsidRPr="008B72FC">
              <w:rPr>
                <w:rFonts w:asciiTheme="minorEastAsia" w:eastAsiaTheme="minorEastAsia" w:hAnsiTheme="minorEastAsia"/>
                <w:sz w:val="21"/>
              </w:rPr>
              <w:t>4</w:t>
            </w:r>
          </w:p>
          <w:p w14:paraId="73CAE9F6" w14:textId="77777777" w:rsidR="00D50D33" w:rsidRPr="008B72FC" w:rsidRDefault="00D50D33" w:rsidP="00394FAD">
            <w:pPr>
              <w:adjustRightInd w:val="0"/>
              <w:ind w:left="0" w:firstLineChars="0" w:firstLine="0"/>
              <w:contextualSpacing/>
              <w:jc w:val="left"/>
              <w:rPr>
                <w:rFonts w:asciiTheme="minorEastAsia" w:eastAsiaTheme="minorEastAsia" w:hAnsiTheme="minorEastAsia"/>
                <w:sz w:val="21"/>
              </w:rPr>
            </w:pPr>
            <w:r w:rsidRPr="008B72FC">
              <w:rPr>
                <w:rFonts w:asciiTheme="minorEastAsia" w:eastAsiaTheme="minorEastAsia" w:hAnsiTheme="minorEastAsia"/>
                <w:sz w:val="21"/>
              </w:rPr>
              <w:t>介護職員</w:t>
            </w:r>
            <w:r w:rsidRPr="008B72FC">
              <w:rPr>
                <w:rFonts w:asciiTheme="minorEastAsia" w:eastAsiaTheme="minorEastAsia" w:hAnsiTheme="minorEastAsia" w:hint="eastAsia"/>
                <w:color w:val="FF0000"/>
                <w:sz w:val="21"/>
              </w:rPr>
              <w:t>等</w:t>
            </w:r>
            <w:r w:rsidRPr="008B72FC">
              <w:rPr>
                <w:rFonts w:asciiTheme="minorEastAsia" w:eastAsiaTheme="minorEastAsia" w:hAnsiTheme="minorEastAsia"/>
                <w:sz w:val="21"/>
              </w:rPr>
              <w:t>処遇改善加算</w:t>
            </w:r>
          </w:p>
          <w:p w14:paraId="416B7D6C" w14:textId="42B49EB1" w:rsidR="00D50D33" w:rsidRPr="008B72FC" w:rsidRDefault="00D50D33" w:rsidP="00D50D33">
            <w:pPr>
              <w:adjustRightInd w:val="0"/>
              <w:ind w:left="160" w:hanging="160"/>
              <w:contextualSpacing/>
              <w:jc w:val="left"/>
              <w:rPr>
                <w:rFonts w:asciiTheme="minorEastAsia" w:eastAsiaTheme="minorEastAsia" w:hAnsiTheme="minorEastAsia"/>
                <w:sz w:val="21"/>
              </w:rPr>
            </w:pPr>
            <w:r w:rsidRPr="008B72FC">
              <w:rPr>
                <w:rFonts w:asciiTheme="minorEastAsia" w:eastAsiaTheme="minorEastAsia" w:hAnsiTheme="minorEastAsia" w:hint="eastAsia"/>
                <w:color w:val="FF0000"/>
                <w:sz w:val="21"/>
              </w:rPr>
              <w:t>ⅠⅡⅢⅣ</w:t>
            </w:r>
          </w:p>
        </w:tc>
        <w:tc>
          <w:tcPr>
            <w:tcW w:w="6096" w:type="dxa"/>
            <w:gridSpan w:val="2"/>
            <w:tcBorders>
              <w:bottom w:val="dotted" w:sz="4" w:space="0" w:color="auto"/>
            </w:tcBorders>
          </w:tcPr>
          <w:p w14:paraId="53B7784B" w14:textId="2BF903EA" w:rsidR="00D50D33" w:rsidRPr="00F25881" w:rsidRDefault="00D50D33" w:rsidP="00394FAD">
            <w:pPr>
              <w:adjustRightInd w:val="0"/>
              <w:ind w:left="0" w:firstLineChars="100" w:firstLine="211"/>
              <w:contextualSpacing/>
              <w:jc w:val="left"/>
              <w:rPr>
                <w:rFonts w:hAnsi="ＭＳ ゴシック"/>
                <w:b/>
                <w:sz w:val="21"/>
              </w:rPr>
            </w:pPr>
            <w:r w:rsidRPr="00F25881">
              <w:rPr>
                <w:rFonts w:hAnsi="ＭＳ ゴシック"/>
                <w:b/>
                <w:sz w:val="21"/>
              </w:rPr>
              <w:t>別に厚生労働</w:t>
            </w:r>
            <w:r w:rsidRPr="00CF2153">
              <w:rPr>
                <w:rFonts w:hAnsi="ＭＳ ゴシック"/>
                <w:b/>
                <w:sz w:val="21"/>
              </w:rPr>
              <w:t>大臣が定める基準に適合</w:t>
            </w:r>
            <w:r w:rsidRPr="00CF2153">
              <w:rPr>
                <w:rFonts w:hAnsi="ＭＳ ゴシック" w:hint="eastAsia"/>
                <w:b/>
                <w:sz w:val="21"/>
              </w:rPr>
              <w:t>する</w:t>
            </w:r>
            <w:r w:rsidRPr="00CF2153">
              <w:rPr>
                <w:rFonts w:hAnsi="ＭＳ ゴシック"/>
                <w:b/>
                <w:sz w:val="21"/>
              </w:rPr>
              <w:t>介護職員</w:t>
            </w:r>
            <w:r w:rsidRPr="00CF2153">
              <w:rPr>
                <w:rFonts w:hAnsi="ＭＳ ゴシック" w:hint="eastAsia"/>
                <w:b/>
                <w:sz w:val="21"/>
              </w:rPr>
              <w:t>等</w:t>
            </w:r>
            <w:r w:rsidRPr="00CF2153">
              <w:rPr>
                <w:rFonts w:hAnsi="ＭＳ ゴシック"/>
                <w:b/>
                <w:sz w:val="21"/>
              </w:rPr>
              <w:t>の賃金の改善等を実施しているものとして</w:t>
            </w:r>
            <w:r w:rsidRPr="00CF2153">
              <w:rPr>
                <w:rFonts w:hAnsi="ＭＳ ゴシック" w:hint="eastAsia"/>
                <w:b/>
                <w:sz w:val="21"/>
              </w:rPr>
              <w:t>、電子情報処理組織を使用する方法により、市長に対し、老健局長が定める様式による届出を行った地域密着型介護老人福祉</w:t>
            </w:r>
            <w:r w:rsidRPr="00CF2153">
              <w:rPr>
                <w:rFonts w:hAnsi="ＭＳ ゴシック"/>
                <w:b/>
                <w:sz w:val="21"/>
              </w:rPr>
              <w:t>が、利用者に対し、</w:t>
            </w:r>
            <w:r w:rsidRPr="00CF2153">
              <w:rPr>
                <w:rFonts w:hAnsi="ＭＳ ゴシック" w:hint="eastAsia"/>
                <w:b/>
                <w:sz w:val="21"/>
              </w:rPr>
              <w:t>地域密着型介護老人福祉入所者生活介護</w:t>
            </w:r>
            <w:r w:rsidRPr="00CF2153">
              <w:rPr>
                <w:rFonts w:hAnsi="ＭＳ ゴシック"/>
                <w:b/>
                <w:sz w:val="21"/>
              </w:rPr>
              <w:t>を行った場合は、当該基準に掲げる区分に従い、次に掲げる単位</w:t>
            </w:r>
            <w:r w:rsidRPr="00F25881">
              <w:rPr>
                <w:rFonts w:hAnsi="ＭＳ ゴシック"/>
                <w:b/>
                <w:sz w:val="21"/>
              </w:rPr>
              <w:t>数を所定単位数に加算していますか。</w:t>
            </w:r>
          </w:p>
          <w:p w14:paraId="3C1679B8" w14:textId="317710D9" w:rsidR="00D50D33" w:rsidRPr="00F25881" w:rsidRDefault="00D50D33" w:rsidP="00BD434F">
            <w:pPr>
              <w:adjustRightInd w:val="0"/>
              <w:ind w:left="0" w:firstLineChars="100" w:firstLine="211"/>
              <w:contextualSpacing/>
              <w:jc w:val="left"/>
              <w:rPr>
                <w:rFonts w:hAnsi="ＭＳ ゴシック"/>
                <w:b/>
                <w:sz w:val="21"/>
              </w:rPr>
            </w:pPr>
            <w:r w:rsidRPr="00F25881">
              <w:rPr>
                <w:rFonts w:hAnsi="ＭＳ ゴシック" w:hint="eastAsia"/>
                <w:b/>
                <w:sz w:val="21"/>
              </w:rPr>
              <w:t>ただし、次に掲げるいずれかの加算を算定している場合においては、次に掲げるその他の加算は算定できません。</w:t>
            </w:r>
          </w:p>
        </w:tc>
        <w:tc>
          <w:tcPr>
            <w:tcW w:w="992" w:type="dxa"/>
            <w:tcBorders>
              <w:bottom w:val="dotted" w:sz="4" w:space="0" w:color="auto"/>
            </w:tcBorders>
            <w:tcMar>
              <w:left w:w="28" w:type="dxa"/>
              <w:right w:w="28" w:type="dxa"/>
            </w:tcMar>
          </w:tcPr>
          <w:p w14:paraId="45484ECD" w14:textId="3DD6C074" w:rsidR="00D50D33" w:rsidRPr="00A6742C" w:rsidRDefault="001A4615" w:rsidP="00D50D33">
            <w:pPr>
              <w:adjustRightInd w:val="0"/>
              <w:ind w:left="152" w:hanging="152"/>
              <w:contextualSpacing/>
              <w:jc w:val="left"/>
              <w:rPr>
                <w:rFonts w:asciiTheme="minorEastAsia" w:eastAsiaTheme="minorEastAsia" w:hAnsiTheme="minorEastAsia"/>
                <w:sz w:val="20"/>
                <w:szCs w:val="20"/>
              </w:rPr>
            </w:pPr>
            <w:sdt>
              <w:sdtPr>
                <w:rPr>
                  <w:rFonts w:hAnsiTheme="minorEastAsia"/>
                  <w:sz w:val="20"/>
                  <w:szCs w:val="20"/>
                </w:rPr>
                <w:id w:val="993915373"/>
                <w14:checkbox>
                  <w14:checked w14:val="0"/>
                  <w14:checkedState w14:val="2612" w14:font="ＭＳ ゴシック"/>
                  <w14:uncheckedState w14:val="2610" w14:font="ＭＳ ゴシック"/>
                </w14:checkbox>
              </w:sdtPr>
              <w:sdtContent>
                <w:r w:rsidR="00D50D33" w:rsidRPr="00A6742C">
                  <w:rPr>
                    <w:rFonts w:asciiTheme="minorEastAsia" w:eastAsiaTheme="minorEastAsia" w:hAnsiTheme="minorEastAsia" w:hint="eastAsia"/>
                    <w:sz w:val="20"/>
                    <w:szCs w:val="20"/>
                  </w:rPr>
                  <w:t>☐</w:t>
                </w:r>
              </w:sdtContent>
            </w:sdt>
            <w:r w:rsidR="00D50D33" w:rsidRPr="00A6742C">
              <w:rPr>
                <w:rFonts w:asciiTheme="minorEastAsia" w:eastAsiaTheme="minorEastAsia" w:hAnsiTheme="minorEastAsia" w:hint="eastAsia"/>
                <w:sz w:val="20"/>
                <w:szCs w:val="20"/>
              </w:rPr>
              <w:t>いる</w:t>
            </w:r>
          </w:p>
          <w:p w14:paraId="0203E8D7" w14:textId="7415365B" w:rsidR="00D50D33" w:rsidRPr="00A6742C" w:rsidRDefault="001A4615" w:rsidP="00D50D33">
            <w:pPr>
              <w:adjustRightInd w:val="0"/>
              <w:ind w:left="152" w:hanging="152"/>
              <w:contextualSpacing/>
              <w:jc w:val="left"/>
              <w:rPr>
                <w:rFonts w:asciiTheme="minorEastAsia" w:eastAsiaTheme="minorEastAsia" w:hAnsiTheme="minorEastAsia"/>
                <w:sz w:val="20"/>
                <w:szCs w:val="20"/>
              </w:rPr>
            </w:pPr>
            <w:sdt>
              <w:sdtPr>
                <w:rPr>
                  <w:rFonts w:hAnsiTheme="minorEastAsia"/>
                  <w:sz w:val="20"/>
                  <w:szCs w:val="20"/>
                </w:rPr>
                <w:id w:val="272601029"/>
                <w14:checkbox>
                  <w14:checked w14:val="0"/>
                  <w14:checkedState w14:val="2612" w14:font="ＭＳ ゴシック"/>
                  <w14:uncheckedState w14:val="2610" w14:font="ＭＳ ゴシック"/>
                </w14:checkbox>
              </w:sdtPr>
              <w:sdtContent>
                <w:r w:rsidR="00D50D33" w:rsidRPr="00A6742C">
                  <w:rPr>
                    <w:rFonts w:asciiTheme="minorEastAsia" w:eastAsiaTheme="minorEastAsia" w:hAnsiTheme="minorEastAsia" w:hint="eastAsia"/>
                    <w:sz w:val="20"/>
                    <w:szCs w:val="20"/>
                  </w:rPr>
                  <w:t>☐</w:t>
                </w:r>
              </w:sdtContent>
            </w:sdt>
            <w:r w:rsidR="00D50D33" w:rsidRPr="00A6742C">
              <w:rPr>
                <w:rFonts w:asciiTheme="minorEastAsia" w:eastAsiaTheme="minorEastAsia" w:hAnsiTheme="minorEastAsia" w:hint="eastAsia"/>
                <w:sz w:val="20"/>
                <w:szCs w:val="20"/>
              </w:rPr>
              <w:t>いない</w:t>
            </w:r>
          </w:p>
          <w:p w14:paraId="6B0835D4" w14:textId="374D95DA" w:rsidR="00D50D33" w:rsidRPr="00A6742C" w:rsidRDefault="001A4615" w:rsidP="00D50D33">
            <w:pPr>
              <w:adjustRightInd w:val="0"/>
              <w:ind w:left="152" w:hanging="152"/>
              <w:contextualSpacing/>
              <w:jc w:val="left"/>
              <w:rPr>
                <w:rFonts w:asciiTheme="minorEastAsia" w:eastAsiaTheme="minorEastAsia" w:hAnsiTheme="minorEastAsia"/>
                <w:sz w:val="20"/>
                <w:szCs w:val="20"/>
              </w:rPr>
            </w:pPr>
            <w:sdt>
              <w:sdtPr>
                <w:rPr>
                  <w:rFonts w:hAnsiTheme="minorEastAsia"/>
                  <w:sz w:val="20"/>
                  <w:szCs w:val="20"/>
                </w:rPr>
                <w:id w:val="28766226"/>
                <w14:checkbox>
                  <w14:checked w14:val="0"/>
                  <w14:checkedState w14:val="2612" w14:font="ＭＳ ゴシック"/>
                  <w14:uncheckedState w14:val="2610" w14:font="ＭＳ ゴシック"/>
                </w14:checkbox>
              </w:sdtPr>
              <w:sdtContent>
                <w:r w:rsidR="00D50D33" w:rsidRPr="00A6742C">
                  <w:rPr>
                    <w:rFonts w:asciiTheme="minorEastAsia" w:eastAsiaTheme="minorEastAsia" w:hAnsiTheme="minorEastAsia" w:hint="eastAsia"/>
                    <w:sz w:val="20"/>
                    <w:szCs w:val="20"/>
                  </w:rPr>
                  <w:t>☐</w:t>
                </w:r>
              </w:sdtContent>
            </w:sdt>
            <w:r w:rsidR="00D50D33" w:rsidRPr="00A6742C">
              <w:rPr>
                <w:rFonts w:asciiTheme="minorEastAsia" w:eastAsiaTheme="minorEastAsia" w:hAnsiTheme="minorEastAsia" w:hint="eastAsia"/>
                <w:sz w:val="20"/>
                <w:szCs w:val="20"/>
              </w:rPr>
              <w:t>該当無</w:t>
            </w:r>
          </w:p>
        </w:tc>
        <w:tc>
          <w:tcPr>
            <w:tcW w:w="1497" w:type="dxa"/>
            <w:tcBorders>
              <w:bottom w:val="nil"/>
            </w:tcBorders>
          </w:tcPr>
          <w:p w14:paraId="3505E8ED" w14:textId="77777777" w:rsidR="00D50D33" w:rsidRPr="003F5628" w:rsidRDefault="00D50D33" w:rsidP="00D50D33">
            <w:pPr>
              <w:ind w:left="137" w:hanging="137"/>
              <w:jc w:val="left"/>
              <w:rPr>
                <w:rFonts w:ascii="ＭＳ 明朝" w:eastAsia="ＭＳ 明朝"/>
                <w:sz w:val="18"/>
                <w:szCs w:val="18"/>
              </w:rPr>
            </w:pPr>
            <w:r w:rsidRPr="003F5628">
              <w:rPr>
                <w:rFonts w:ascii="ＭＳ 明朝" w:eastAsia="ＭＳ 明朝" w:hint="eastAsia"/>
                <w:sz w:val="18"/>
                <w:szCs w:val="18"/>
              </w:rPr>
              <w:t>平18厚告126</w:t>
            </w:r>
          </w:p>
          <w:p w14:paraId="3EC58DA9" w14:textId="4986F002" w:rsidR="00D50D33" w:rsidRPr="003F5628" w:rsidRDefault="00D50D33" w:rsidP="00D50D33">
            <w:pPr>
              <w:ind w:left="137" w:hanging="137"/>
              <w:jc w:val="left"/>
              <w:rPr>
                <w:rFonts w:ascii="ＭＳ 明朝" w:eastAsia="ＭＳ 明朝"/>
                <w:sz w:val="18"/>
                <w:szCs w:val="18"/>
              </w:rPr>
            </w:pPr>
            <w:r w:rsidRPr="003F5628">
              <w:rPr>
                <w:rFonts w:ascii="ＭＳ 明朝" w:eastAsia="ＭＳ 明朝" w:hint="eastAsia"/>
                <w:sz w:val="18"/>
                <w:szCs w:val="18"/>
              </w:rPr>
              <w:t>別表7コ注1</w:t>
            </w:r>
          </w:p>
          <w:p w14:paraId="3BD863C3" w14:textId="77777777" w:rsidR="00D50D33" w:rsidRPr="003F5628" w:rsidRDefault="00D50D33" w:rsidP="00D50D33">
            <w:pPr>
              <w:ind w:left="137" w:hanging="137"/>
              <w:jc w:val="left"/>
              <w:rPr>
                <w:rFonts w:ascii="ＭＳ 明朝" w:eastAsia="ＭＳ 明朝"/>
                <w:sz w:val="18"/>
                <w:szCs w:val="18"/>
              </w:rPr>
            </w:pPr>
          </w:p>
        </w:tc>
      </w:tr>
      <w:tr w:rsidR="00D50D33" w:rsidRPr="00084760" w14:paraId="1737C9DE" w14:textId="77777777" w:rsidTr="00DF4294">
        <w:trPr>
          <w:trHeight w:val="20"/>
        </w:trPr>
        <w:tc>
          <w:tcPr>
            <w:tcW w:w="1559" w:type="dxa"/>
            <w:tcBorders>
              <w:top w:val="nil"/>
              <w:bottom w:val="nil"/>
            </w:tcBorders>
          </w:tcPr>
          <w:p w14:paraId="51E77797" w14:textId="77777777" w:rsidR="00D50D33" w:rsidRPr="008B72FC" w:rsidRDefault="00D50D33" w:rsidP="00D50D33">
            <w:pPr>
              <w:adjustRightInd w:val="0"/>
              <w:ind w:left="420" w:hangingChars="200" w:hanging="420"/>
              <w:contextualSpacing/>
              <w:jc w:val="left"/>
              <w:rPr>
                <w:rFonts w:asciiTheme="minorEastAsia" w:eastAsiaTheme="minorEastAsia" w:hAnsiTheme="minorEastAsia"/>
                <w:sz w:val="21"/>
              </w:rPr>
            </w:pPr>
          </w:p>
        </w:tc>
        <w:tc>
          <w:tcPr>
            <w:tcW w:w="2835" w:type="dxa"/>
            <w:tcBorders>
              <w:top w:val="dotted" w:sz="4" w:space="0" w:color="auto"/>
              <w:bottom w:val="dotted" w:sz="4" w:space="0" w:color="auto"/>
              <w:right w:val="dotted" w:sz="4" w:space="0" w:color="auto"/>
            </w:tcBorders>
            <w:vAlign w:val="center"/>
          </w:tcPr>
          <w:p w14:paraId="37E3C415" w14:textId="4608C86F" w:rsidR="00D50D33" w:rsidRPr="00F25881" w:rsidRDefault="00D50D33" w:rsidP="00D50D33">
            <w:pPr>
              <w:adjustRightInd w:val="0"/>
              <w:ind w:leftChars="23" w:left="136" w:hangingChars="42" w:hanging="88"/>
              <w:contextualSpacing/>
              <w:rPr>
                <w:rFonts w:ascii="ＭＳ 明朝" w:eastAsia="ＭＳ 明朝"/>
                <w:sz w:val="21"/>
              </w:rPr>
            </w:pPr>
            <w:r w:rsidRPr="00F25881">
              <w:rPr>
                <w:rFonts w:ascii="ＭＳ 明朝" w:eastAsia="ＭＳ 明朝" w:hint="eastAsia"/>
                <w:sz w:val="21"/>
              </w:rPr>
              <w:t>介護職員</w:t>
            </w:r>
            <w:r w:rsidR="00641932" w:rsidRPr="00F25881">
              <w:rPr>
                <w:rFonts w:ascii="ＭＳ 明朝" w:eastAsia="ＭＳ 明朝" w:hint="eastAsia"/>
                <w:color w:val="FF0000"/>
                <w:sz w:val="21"/>
              </w:rPr>
              <w:t>等</w:t>
            </w:r>
            <w:r w:rsidRPr="00F25881">
              <w:rPr>
                <w:rFonts w:ascii="ＭＳ 明朝" w:eastAsia="ＭＳ 明朝" w:hint="eastAsia"/>
                <w:sz w:val="21"/>
              </w:rPr>
              <w:t>処遇改善加算（Ⅰ）</w:t>
            </w:r>
          </w:p>
        </w:tc>
        <w:tc>
          <w:tcPr>
            <w:tcW w:w="3261" w:type="dxa"/>
            <w:tcBorders>
              <w:top w:val="dotted" w:sz="4" w:space="0" w:color="auto"/>
              <w:left w:val="dotted" w:sz="4" w:space="0" w:color="auto"/>
              <w:bottom w:val="dotted" w:sz="4" w:space="0" w:color="auto"/>
            </w:tcBorders>
            <w:vAlign w:val="center"/>
          </w:tcPr>
          <w:p w14:paraId="37E62682" w14:textId="52236605" w:rsidR="00D50D33" w:rsidRPr="00F25881" w:rsidRDefault="00D50D33" w:rsidP="002204CE">
            <w:pPr>
              <w:adjustRightInd w:val="0"/>
              <w:ind w:leftChars="4" w:left="8" w:firstLineChars="0" w:firstLine="0"/>
              <w:contextualSpacing/>
              <w:rPr>
                <w:rFonts w:ascii="ＭＳ 明朝" w:eastAsia="ＭＳ 明朝"/>
                <w:sz w:val="21"/>
              </w:rPr>
            </w:pPr>
            <w:r w:rsidRPr="00F25881">
              <w:rPr>
                <w:rFonts w:ascii="ＭＳ 明朝" w:eastAsia="ＭＳ 明朝" w:hint="eastAsia"/>
                <w:sz w:val="21"/>
              </w:rPr>
              <w:t>基本サービス費に各種加算減算を加えた総単位数の</w:t>
            </w:r>
            <w:r w:rsidRPr="00F25881">
              <w:rPr>
                <w:rFonts w:ascii="ＭＳ 明朝" w:eastAsia="ＭＳ 明朝" w:hint="eastAsia"/>
                <w:color w:val="FF0000"/>
                <w:sz w:val="21"/>
              </w:rPr>
              <w:t>140</w:t>
            </w:r>
            <w:r w:rsidRPr="00F25881">
              <w:rPr>
                <w:rFonts w:ascii="ＭＳ 明朝" w:eastAsia="ＭＳ 明朝" w:hint="eastAsia"/>
                <w:sz w:val="21"/>
              </w:rPr>
              <w:t>/1000</w:t>
            </w:r>
          </w:p>
        </w:tc>
        <w:tc>
          <w:tcPr>
            <w:tcW w:w="992" w:type="dxa"/>
            <w:tcBorders>
              <w:top w:val="dotted" w:sz="4" w:space="0" w:color="auto"/>
              <w:bottom w:val="dotted" w:sz="4" w:space="0" w:color="auto"/>
            </w:tcBorders>
            <w:tcMar>
              <w:left w:w="28" w:type="dxa"/>
              <w:right w:w="28" w:type="dxa"/>
            </w:tcMar>
            <w:vAlign w:val="center"/>
          </w:tcPr>
          <w:p w14:paraId="13600AA4" w14:textId="4864EDC3" w:rsidR="00D50D33" w:rsidRPr="00A6742C" w:rsidRDefault="001A4615" w:rsidP="00D50D33">
            <w:pPr>
              <w:autoSpaceDE w:val="0"/>
              <w:autoSpaceDN w:val="0"/>
              <w:ind w:left="152" w:hanging="152"/>
              <w:jc w:val="center"/>
              <w:rPr>
                <w:rFonts w:asciiTheme="minorEastAsia" w:eastAsiaTheme="minorEastAsia" w:hAnsiTheme="minorEastAsia"/>
                <w:sz w:val="20"/>
                <w:szCs w:val="20"/>
              </w:rPr>
            </w:pPr>
            <w:sdt>
              <w:sdtPr>
                <w:rPr>
                  <w:rFonts w:hAnsiTheme="minorEastAsia"/>
                  <w:sz w:val="20"/>
                  <w:szCs w:val="20"/>
                </w:rPr>
                <w:id w:val="1638999386"/>
                <w14:checkbox>
                  <w14:checked w14:val="0"/>
                  <w14:checkedState w14:val="2612" w14:font="ＭＳ ゴシック"/>
                  <w14:uncheckedState w14:val="2610" w14:font="ＭＳ ゴシック"/>
                </w14:checkbox>
              </w:sdtPr>
              <w:sdtContent>
                <w:r w:rsidR="00D50D33" w:rsidRPr="00A6742C">
                  <w:rPr>
                    <w:rFonts w:asciiTheme="minorEastAsia" w:eastAsiaTheme="minorEastAsia" w:hAnsiTheme="minorEastAsia" w:hint="eastAsia"/>
                    <w:sz w:val="20"/>
                    <w:szCs w:val="20"/>
                  </w:rPr>
                  <w:t>☐</w:t>
                </w:r>
              </w:sdtContent>
            </w:sdt>
          </w:p>
        </w:tc>
        <w:tc>
          <w:tcPr>
            <w:tcW w:w="1497" w:type="dxa"/>
            <w:tcBorders>
              <w:top w:val="nil"/>
              <w:bottom w:val="nil"/>
            </w:tcBorders>
          </w:tcPr>
          <w:p w14:paraId="6684FF01" w14:textId="77777777" w:rsidR="00D50D33" w:rsidRPr="003F5628" w:rsidRDefault="00D50D33" w:rsidP="00D50D33">
            <w:pPr>
              <w:ind w:left="137" w:hanging="137"/>
              <w:jc w:val="left"/>
              <w:rPr>
                <w:rFonts w:ascii="ＭＳ 明朝" w:eastAsia="ＭＳ 明朝"/>
                <w:sz w:val="18"/>
                <w:szCs w:val="18"/>
              </w:rPr>
            </w:pPr>
          </w:p>
        </w:tc>
      </w:tr>
      <w:tr w:rsidR="00D50D33" w:rsidRPr="00084760" w14:paraId="74B38805" w14:textId="77777777" w:rsidTr="00DF4294">
        <w:trPr>
          <w:trHeight w:val="20"/>
        </w:trPr>
        <w:tc>
          <w:tcPr>
            <w:tcW w:w="1559" w:type="dxa"/>
            <w:tcBorders>
              <w:top w:val="nil"/>
              <w:bottom w:val="nil"/>
            </w:tcBorders>
          </w:tcPr>
          <w:p w14:paraId="524810D4" w14:textId="77777777" w:rsidR="00D50D33" w:rsidRPr="008B72FC" w:rsidRDefault="00D50D33" w:rsidP="00D50D33">
            <w:pPr>
              <w:ind w:left="160" w:hanging="160"/>
              <w:rPr>
                <w:rFonts w:asciiTheme="minorEastAsia" w:eastAsiaTheme="minorEastAsia" w:hAnsiTheme="minorEastAsia"/>
                <w:sz w:val="21"/>
              </w:rPr>
            </w:pPr>
          </w:p>
        </w:tc>
        <w:tc>
          <w:tcPr>
            <w:tcW w:w="2835" w:type="dxa"/>
            <w:tcBorders>
              <w:top w:val="dotted" w:sz="4" w:space="0" w:color="auto"/>
              <w:bottom w:val="dotted" w:sz="4" w:space="0" w:color="auto"/>
              <w:right w:val="dotted" w:sz="4" w:space="0" w:color="auto"/>
            </w:tcBorders>
            <w:vAlign w:val="center"/>
          </w:tcPr>
          <w:p w14:paraId="31BA8449" w14:textId="2E3BF8E8" w:rsidR="00D50D33" w:rsidRPr="00F25881" w:rsidRDefault="00D50D33" w:rsidP="00D50D33">
            <w:pPr>
              <w:adjustRightInd w:val="0"/>
              <w:ind w:leftChars="23" w:left="136" w:hangingChars="42" w:hanging="88"/>
              <w:contextualSpacing/>
              <w:rPr>
                <w:rFonts w:ascii="ＭＳ 明朝" w:eastAsia="ＭＳ 明朝"/>
                <w:sz w:val="21"/>
              </w:rPr>
            </w:pPr>
            <w:r w:rsidRPr="00F25881">
              <w:rPr>
                <w:rFonts w:ascii="ＭＳ 明朝" w:eastAsia="ＭＳ 明朝" w:hint="eastAsia"/>
                <w:sz w:val="21"/>
              </w:rPr>
              <w:t>介護職員</w:t>
            </w:r>
            <w:r w:rsidR="00641932" w:rsidRPr="00F25881">
              <w:rPr>
                <w:rFonts w:ascii="ＭＳ 明朝" w:eastAsia="ＭＳ 明朝" w:hint="eastAsia"/>
                <w:color w:val="FF0000"/>
                <w:sz w:val="21"/>
              </w:rPr>
              <w:t>等</w:t>
            </w:r>
            <w:r w:rsidRPr="00F25881">
              <w:rPr>
                <w:rFonts w:ascii="ＭＳ 明朝" w:eastAsia="ＭＳ 明朝" w:hint="eastAsia"/>
                <w:sz w:val="21"/>
              </w:rPr>
              <w:t>処遇改善加算</w:t>
            </w:r>
            <w:r w:rsidRPr="00F25881">
              <w:rPr>
                <w:rFonts w:ascii="ＭＳ 明朝" w:eastAsia="ＭＳ 明朝" w:hint="eastAsia"/>
                <w:sz w:val="21"/>
              </w:rPr>
              <w:lastRenderedPageBreak/>
              <w:t>（Ⅱ）</w:t>
            </w:r>
          </w:p>
        </w:tc>
        <w:tc>
          <w:tcPr>
            <w:tcW w:w="3261" w:type="dxa"/>
            <w:tcBorders>
              <w:top w:val="dotted" w:sz="4" w:space="0" w:color="auto"/>
              <w:left w:val="dotted" w:sz="4" w:space="0" w:color="auto"/>
              <w:bottom w:val="dotted" w:sz="4" w:space="0" w:color="auto"/>
            </w:tcBorders>
            <w:vAlign w:val="center"/>
          </w:tcPr>
          <w:p w14:paraId="5B71B43E" w14:textId="3481B8F3" w:rsidR="00D50D33" w:rsidRPr="00F25881" w:rsidRDefault="00D50D33" w:rsidP="002204CE">
            <w:pPr>
              <w:adjustRightInd w:val="0"/>
              <w:ind w:leftChars="4" w:left="8" w:firstLineChars="0" w:firstLine="0"/>
              <w:contextualSpacing/>
              <w:rPr>
                <w:rFonts w:ascii="ＭＳ 明朝" w:eastAsia="ＭＳ 明朝"/>
                <w:sz w:val="21"/>
              </w:rPr>
            </w:pPr>
            <w:r w:rsidRPr="00F25881">
              <w:rPr>
                <w:rFonts w:ascii="ＭＳ 明朝" w:eastAsia="ＭＳ 明朝" w:hint="eastAsia"/>
                <w:sz w:val="21"/>
              </w:rPr>
              <w:lastRenderedPageBreak/>
              <w:t>基本サービス費に各種加算減算</w:t>
            </w:r>
            <w:r w:rsidRPr="00F25881">
              <w:rPr>
                <w:rFonts w:ascii="ＭＳ 明朝" w:eastAsia="ＭＳ 明朝" w:hint="eastAsia"/>
                <w:sz w:val="21"/>
              </w:rPr>
              <w:lastRenderedPageBreak/>
              <w:t>を加えた総単位数の</w:t>
            </w:r>
            <w:r w:rsidRPr="00F25881">
              <w:rPr>
                <w:rFonts w:ascii="ＭＳ 明朝" w:eastAsia="ＭＳ 明朝" w:hint="eastAsia"/>
                <w:color w:val="FF0000"/>
                <w:sz w:val="21"/>
              </w:rPr>
              <w:t>136</w:t>
            </w:r>
            <w:r w:rsidRPr="00F25881">
              <w:rPr>
                <w:rFonts w:ascii="ＭＳ 明朝" w:eastAsia="ＭＳ 明朝" w:hint="eastAsia"/>
                <w:sz w:val="21"/>
              </w:rPr>
              <w:t>/1000</w:t>
            </w:r>
          </w:p>
        </w:tc>
        <w:tc>
          <w:tcPr>
            <w:tcW w:w="992" w:type="dxa"/>
            <w:tcBorders>
              <w:top w:val="dotted" w:sz="4" w:space="0" w:color="auto"/>
              <w:bottom w:val="dotted" w:sz="4" w:space="0" w:color="auto"/>
            </w:tcBorders>
            <w:tcMar>
              <w:left w:w="28" w:type="dxa"/>
              <w:right w:w="28" w:type="dxa"/>
            </w:tcMar>
            <w:vAlign w:val="center"/>
          </w:tcPr>
          <w:p w14:paraId="341C928E" w14:textId="74BFBEA8" w:rsidR="00D50D33" w:rsidRPr="00A6742C" w:rsidRDefault="001A4615" w:rsidP="00D50D33">
            <w:pPr>
              <w:autoSpaceDE w:val="0"/>
              <w:autoSpaceDN w:val="0"/>
              <w:ind w:left="152" w:hanging="152"/>
              <w:jc w:val="center"/>
              <w:rPr>
                <w:rFonts w:asciiTheme="minorEastAsia" w:eastAsiaTheme="minorEastAsia" w:hAnsiTheme="minorEastAsia"/>
                <w:sz w:val="20"/>
                <w:szCs w:val="20"/>
              </w:rPr>
            </w:pPr>
            <w:sdt>
              <w:sdtPr>
                <w:rPr>
                  <w:rFonts w:hAnsiTheme="minorEastAsia"/>
                  <w:sz w:val="20"/>
                  <w:szCs w:val="20"/>
                </w:rPr>
                <w:id w:val="1524595057"/>
                <w14:checkbox>
                  <w14:checked w14:val="0"/>
                  <w14:checkedState w14:val="2612" w14:font="ＭＳ ゴシック"/>
                  <w14:uncheckedState w14:val="2610" w14:font="ＭＳ ゴシック"/>
                </w14:checkbox>
              </w:sdtPr>
              <w:sdtContent>
                <w:r w:rsidR="00D50D33" w:rsidRPr="00A6742C">
                  <w:rPr>
                    <w:rFonts w:asciiTheme="minorEastAsia" w:eastAsiaTheme="minorEastAsia" w:hAnsiTheme="minorEastAsia" w:hint="eastAsia"/>
                    <w:sz w:val="20"/>
                    <w:szCs w:val="20"/>
                  </w:rPr>
                  <w:t>☐</w:t>
                </w:r>
              </w:sdtContent>
            </w:sdt>
          </w:p>
        </w:tc>
        <w:tc>
          <w:tcPr>
            <w:tcW w:w="1497" w:type="dxa"/>
            <w:tcBorders>
              <w:top w:val="nil"/>
              <w:bottom w:val="nil"/>
            </w:tcBorders>
          </w:tcPr>
          <w:p w14:paraId="472F17DE" w14:textId="77777777" w:rsidR="00D50D33" w:rsidRPr="003F5628" w:rsidRDefault="00D50D33" w:rsidP="00D50D33">
            <w:pPr>
              <w:ind w:left="137" w:hanging="137"/>
              <w:jc w:val="left"/>
              <w:rPr>
                <w:rFonts w:ascii="ＭＳ 明朝" w:eastAsia="ＭＳ 明朝"/>
                <w:sz w:val="18"/>
                <w:szCs w:val="18"/>
              </w:rPr>
            </w:pPr>
          </w:p>
        </w:tc>
      </w:tr>
      <w:tr w:rsidR="00D50D33" w:rsidRPr="00084760" w14:paraId="63BA136A" w14:textId="77777777" w:rsidTr="00DF4294">
        <w:trPr>
          <w:trHeight w:val="20"/>
        </w:trPr>
        <w:tc>
          <w:tcPr>
            <w:tcW w:w="1559" w:type="dxa"/>
            <w:tcBorders>
              <w:top w:val="nil"/>
              <w:bottom w:val="nil"/>
            </w:tcBorders>
          </w:tcPr>
          <w:p w14:paraId="267628FF" w14:textId="77777777" w:rsidR="00D50D33" w:rsidRPr="008B72FC" w:rsidRDefault="00D50D33" w:rsidP="00D50D33">
            <w:pPr>
              <w:ind w:left="160" w:hanging="160"/>
              <w:rPr>
                <w:rFonts w:asciiTheme="minorEastAsia" w:eastAsiaTheme="minorEastAsia" w:hAnsiTheme="minorEastAsia"/>
                <w:sz w:val="21"/>
              </w:rPr>
            </w:pPr>
          </w:p>
        </w:tc>
        <w:tc>
          <w:tcPr>
            <w:tcW w:w="2835" w:type="dxa"/>
            <w:tcBorders>
              <w:top w:val="dotted" w:sz="4" w:space="0" w:color="auto"/>
              <w:bottom w:val="dotted" w:sz="4" w:space="0" w:color="auto"/>
              <w:right w:val="dotted" w:sz="4" w:space="0" w:color="auto"/>
            </w:tcBorders>
            <w:vAlign w:val="center"/>
          </w:tcPr>
          <w:p w14:paraId="1E0F77CF" w14:textId="1CD0CEFB" w:rsidR="00D50D33" w:rsidRPr="00F25881" w:rsidRDefault="00D50D33" w:rsidP="00D50D33">
            <w:pPr>
              <w:adjustRightInd w:val="0"/>
              <w:ind w:leftChars="14" w:left="119" w:hangingChars="43" w:hanging="90"/>
              <w:contextualSpacing/>
              <w:rPr>
                <w:rFonts w:ascii="ＭＳ 明朝" w:eastAsia="ＭＳ 明朝"/>
                <w:sz w:val="21"/>
              </w:rPr>
            </w:pPr>
            <w:r w:rsidRPr="00F25881">
              <w:rPr>
                <w:rFonts w:ascii="ＭＳ 明朝" w:eastAsia="ＭＳ 明朝" w:hint="eastAsia"/>
                <w:sz w:val="21"/>
              </w:rPr>
              <w:t>介護職員</w:t>
            </w:r>
            <w:r w:rsidR="00641932" w:rsidRPr="00F25881">
              <w:rPr>
                <w:rFonts w:ascii="ＭＳ 明朝" w:eastAsia="ＭＳ 明朝" w:hint="eastAsia"/>
                <w:color w:val="FF0000"/>
                <w:sz w:val="21"/>
              </w:rPr>
              <w:t>等</w:t>
            </w:r>
            <w:r w:rsidRPr="00F25881">
              <w:rPr>
                <w:rFonts w:ascii="ＭＳ 明朝" w:eastAsia="ＭＳ 明朝" w:hint="eastAsia"/>
                <w:sz w:val="21"/>
              </w:rPr>
              <w:t>処遇改善加算（Ⅲ）</w:t>
            </w:r>
          </w:p>
        </w:tc>
        <w:tc>
          <w:tcPr>
            <w:tcW w:w="3261" w:type="dxa"/>
            <w:tcBorders>
              <w:top w:val="dotted" w:sz="4" w:space="0" w:color="auto"/>
              <w:left w:val="dotted" w:sz="4" w:space="0" w:color="auto"/>
              <w:bottom w:val="dotted" w:sz="4" w:space="0" w:color="auto"/>
            </w:tcBorders>
            <w:vAlign w:val="center"/>
          </w:tcPr>
          <w:p w14:paraId="52740A61" w14:textId="2B774D41" w:rsidR="00D50D33" w:rsidRPr="00F25881" w:rsidRDefault="00D50D33" w:rsidP="002204CE">
            <w:pPr>
              <w:adjustRightInd w:val="0"/>
              <w:ind w:leftChars="4" w:left="8" w:firstLineChars="0" w:firstLine="0"/>
              <w:contextualSpacing/>
              <w:rPr>
                <w:rFonts w:ascii="ＭＳ 明朝" w:eastAsia="ＭＳ 明朝"/>
                <w:sz w:val="21"/>
              </w:rPr>
            </w:pPr>
            <w:r w:rsidRPr="00F25881">
              <w:rPr>
                <w:rFonts w:ascii="ＭＳ 明朝" w:eastAsia="ＭＳ 明朝" w:hint="eastAsia"/>
                <w:sz w:val="21"/>
              </w:rPr>
              <w:t>基本サービス費に各種加算減算を加えた総単位数の</w:t>
            </w:r>
            <w:r w:rsidRPr="00F25881">
              <w:rPr>
                <w:rFonts w:ascii="ＭＳ 明朝" w:eastAsia="ＭＳ 明朝" w:hint="eastAsia"/>
                <w:color w:val="FF0000"/>
                <w:sz w:val="21"/>
              </w:rPr>
              <w:t>113</w:t>
            </w:r>
            <w:r w:rsidRPr="00F25881">
              <w:rPr>
                <w:rFonts w:ascii="ＭＳ 明朝" w:eastAsia="ＭＳ 明朝" w:hint="eastAsia"/>
                <w:sz w:val="21"/>
              </w:rPr>
              <w:t>/1000</w:t>
            </w:r>
          </w:p>
        </w:tc>
        <w:tc>
          <w:tcPr>
            <w:tcW w:w="992" w:type="dxa"/>
            <w:tcBorders>
              <w:top w:val="dotted" w:sz="4" w:space="0" w:color="auto"/>
              <w:bottom w:val="dotted" w:sz="4" w:space="0" w:color="auto"/>
            </w:tcBorders>
            <w:tcMar>
              <w:left w:w="28" w:type="dxa"/>
              <w:right w:w="28" w:type="dxa"/>
            </w:tcMar>
            <w:vAlign w:val="center"/>
          </w:tcPr>
          <w:p w14:paraId="48BEFE55" w14:textId="0DB39AAE" w:rsidR="00D50D33" w:rsidRPr="00A6742C" w:rsidRDefault="001A4615" w:rsidP="00D50D33">
            <w:pPr>
              <w:autoSpaceDE w:val="0"/>
              <w:autoSpaceDN w:val="0"/>
              <w:ind w:left="152" w:hanging="152"/>
              <w:jc w:val="center"/>
              <w:rPr>
                <w:rFonts w:asciiTheme="minorEastAsia" w:eastAsiaTheme="minorEastAsia" w:hAnsiTheme="minorEastAsia"/>
                <w:sz w:val="20"/>
                <w:szCs w:val="20"/>
              </w:rPr>
            </w:pPr>
            <w:sdt>
              <w:sdtPr>
                <w:rPr>
                  <w:rFonts w:hAnsiTheme="minorEastAsia"/>
                  <w:sz w:val="20"/>
                  <w:szCs w:val="20"/>
                </w:rPr>
                <w:id w:val="352161097"/>
                <w14:checkbox>
                  <w14:checked w14:val="0"/>
                  <w14:checkedState w14:val="2612" w14:font="ＭＳ ゴシック"/>
                  <w14:uncheckedState w14:val="2610" w14:font="ＭＳ ゴシック"/>
                </w14:checkbox>
              </w:sdtPr>
              <w:sdtContent>
                <w:r w:rsidR="002204CE" w:rsidRPr="00A6742C">
                  <w:rPr>
                    <w:rFonts w:asciiTheme="minorEastAsia" w:eastAsiaTheme="minorEastAsia" w:hAnsiTheme="minorEastAsia" w:hint="eastAsia"/>
                    <w:sz w:val="20"/>
                    <w:szCs w:val="20"/>
                  </w:rPr>
                  <w:t>☐</w:t>
                </w:r>
              </w:sdtContent>
            </w:sdt>
          </w:p>
        </w:tc>
        <w:tc>
          <w:tcPr>
            <w:tcW w:w="1497" w:type="dxa"/>
            <w:tcBorders>
              <w:top w:val="nil"/>
              <w:bottom w:val="nil"/>
            </w:tcBorders>
          </w:tcPr>
          <w:p w14:paraId="622FED93" w14:textId="77777777" w:rsidR="00D50D33" w:rsidRPr="003F5628" w:rsidRDefault="00D50D33" w:rsidP="00D50D33">
            <w:pPr>
              <w:ind w:left="137" w:hanging="137"/>
              <w:jc w:val="left"/>
              <w:rPr>
                <w:rFonts w:ascii="ＭＳ 明朝" w:eastAsia="ＭＳ 明朝"/>
                <w:sz w:val="18"/>
                <w:szCs w:val="18"/>
              </w:rPr>
            </w:pPr>
          </w:p>
        </w:tc>
      </w:tr>
      <w:tr w:rsidR="00D50D33" w:rsidRPr="00084760" w14:paraId="16D4853C" w14:textId="77777777" w:rsidTr="00DF4294">
        <w:trPr>
          <w:trHeight w:val="20"/>
        </w:trPr>
        <w:tc>
          <w:tcPr>
            <w:tcW w:w="1559" w:type="dxa"/>
            <w:tcBorders>
              <w:top w:val="nil"/>
              <w:bottom w:val="nil"/>
            </w:tcBorders>
          </w:tcPr>
          <w:p w14:paraId="023F4C4B" w14:textId="77777777" w:rsidR="00D50D33" w:rsidRPr="008B72FC" w:rsidRDefault="00D50D33" w:rsidP="00D50D33">
            <w:pPr>
              <w:ind w:left="160" w:hanging="160"/>
              <w:rPr>
                <w:rFonts w:asciiTheme="minorEastAsia" w:eastAsiaTheme="minorEastAsia" w:hAnsiTheme="minorEastAsia"/>
                <w:sz w:val="21"/>
              </w:rPr>
            </w:pPr>
          </w:p>
        </w:tc>
        <w:tc>
          <w:tcPr>
            <w:tcW w:w="2835" w:type="dxa"/>
            <w:tcBorders>
              <w:top w:val="dotted" w:sz="4" w:space="0" w:color="auto"/>
              <w:bottom w:val="dotted" w:sz="4" w:space="0" w:color="auto"/>
              <w:right w:val="dotted" w:sz="4" w:space="0" w:color="auto"/>
            </w:tcBorders>
            <w:vAlign w:val="center"/>
          </w:tcPr>
          <w:p w14:paraId="515E9543" w14:textId="094E9574" w:rsidR="00D50D33" w:rsidRPr="00F25881" w:rsidRDefault="00D50D33" w:rsidP="00D50D33">
            <w:pPr>
              <w:adjustRightInd w:val="0"/>
              <w:ind w:leftChars="14" w:left="119" w:hangingChars="43" w:hanging="90"/>
              <w:contextualSpacing/>
              <w:rPr>
                <w:rFonts w:ascii="ＭＳ 明朝" w:eastAsia="ＭＳ 明朝"/>
                <w:color w:val="FF0000"/>
                <w:sz w:val="21"/>
              </w:rPr>
            </w:pPr>
            <w:r w:rsidRPr="00F25881">
              <w:rPr>
                <w:rFonts w:ascii="ＭＳ 明朝" w:eastAsia="ＭＳ 明朝" w:hint="eastAsia"/>
                <w:color w:val="FF0000"/>
                <w:sz w:val="21"/>
              </w:rPr>
              <w:t>介護職員</w:t>
            </w:r>
            <w:r w:rsidR="00641932" w:rsidRPr="00F25881">
              <w:rPr>
                <w:rFonts w:ascii="ＭＳ 明朝" w:eastAsia="ＭＳ 明朝" w:hint="eastAsia"/>
                <w:color w:val="FF0000"/>
                <w:sz w:val="21"/>
              </w:rPr>
              <w:t>等</w:t>
            </w:r>
            <w:r w:rsidRPr="00F25881">
              <w:rPr>
                <w:rFonts w:ascii="ＭＳ 明朝" w:eastAsia="ＭＳ 明朝" w:hint="eastAsia"/>
                <w:color w:val="FF0000"/>
                <w:sz w:val="21"/>
              </w:rPr>
              <w:t>処遇改善加算（Ⅳ）</w:t>
            </w:r>
          </w:p>
        </w:tc>
        <w:tc>
          <w:tcPr>
            <w:tcW w:w="3261" w:type="dxa"/>
            <w:tcBorders>
              <w:top w:val="dotted" w:sz="4" w:space="0" w:color="auto"/>
              <w:left w:val="dotted" w:sz="4" w:space="0" w:color="auto"/>
              <w:bottom w:val="dotted" w:sz="4" w:space="0" w:color="auto"/>
            </w:tcBorders>
            <w:vAlign w:val="center"/>
          </w:tcPr>
          <w:p w14:paraId="34911824" w14:textId="588E2F0E" w:rsidR="00D50D33" w:rsidRPr="00F25881" w:rsidRDefault="00D50D33" w:rsidP="002204CE">
            <w:pPr>
              <w:adjustRightInd w:val="0"/>
              <w:ind w:left="8" w:firstLineChars="0" w:firstLine="0"/>
              <w:contextualSpacing/>
              <w:rPr>
                <w:rFonts w:ascii="ＭＳ 明朝" w:eastAsia="ＭＳ 明朝"/>
                <w:color w:val="FF0000"/>
                <w:sz w:val="21"/>
              </w:rPr>
            </w:pPr>
            <w:r w:rsidRPr="00F25881">
              <w:rPr>
                <w:rFonts w:ascii="ＭＳ 明朝" w:eastAsia="ＭＳ 明朝" w:hint="eastAsia"/>
                <w:color w:val="FF0000"/>
                <w:sz w:val="21"/>
              </w:rPr>
              <w:t>基本サービス費に各種加算減算を加えた総単位数の90/1000</w:t>
            </w:r>
          </w:p>
        </w:tc>
        <w:tc>
          <w:tcPr>
            <w:tcW w:w="992" w:type="dxa"/>
            <w:tcBorders>
              <w:top w:val="dotted" w:sz="4" w:space="0" w:color="auto"/>
              <w:bottom w:val="dotted" w:sz="4" w:space="0" w:color="auto"/>
            </w:tcBorders>
            <w:tcMar>
              <w:left w:w="28" w:type="dxa"/>
              <w:right w:w="28" w:type="dxa"/>
            </w:tcMar>
            <w:vAlign w:val="center"/>
          </w:tcPr>
          <w:p w14:paraId="3D57DDAB" w14:textId="00D8AE99" w:rsidR="00D50D33" w:rsidRPr="00A6742C" w:rsidRDefault="001A4615" w:rsidP="00D50D33">
            <w:pPr>
              <w:autoSpaceDE w:val="0"/>
              <w:autoSpaceDN w:val="0"/>
              <w:ind w:left="152" w:hanging="152"/>
              <w:jc w:val="center"/>
              <w:rPr>
                <w:rFonts w:asciiTheme="minorEastAsia" w:eastAsiaTheme="minorEastAsia" w:hAnsiTheme="minorEastAsia"/>
                <w:sz w:val="20"/>
                <w:szCs w:val="20"/>
              </w:rPr>
            </w:pPr>
            <w:sdt>
              <w:sdtPr>
                <w:rPr>
                  <w:rFonts w:hAnsiTheme="minorEastAsia"/>
                  <w:sz w:val="20"/>
                  <w:szCs w:val="20"/>
                </w:rPr>
                <w:id w:val="1645460149"/>
                <w14:checkbox>
                  <w14:checked w14:val="0"/>
                  <w14:checkedState w14:val="2612" w14:font="ＭＳ ゴシック"/>
                  <w14:uncheckedState w14:val="2610" w14:font="ＭＳ ゴシック"/>
                </w14:checkbox>
              </w:sdtPr>
              <w:sdtContent>
                <w:r w:rsidR="0056730D" w:rsidRPr="00A6742C">
                  <w:rPr>
                    <w:rFonts w:asciiTheme="minorEastAsia" w:eastAsiaTheme="minorEastAsia" w:hAnsiTheme="minorEastAsia" w:hint="eastAsia"/>
                    <w:sz w:val="20"/>
                    <w:szCs w:val="20"/>
                  </w:rPr>
                  <w:t>☐</w:t>
                </w:r>
              </w:sdtContent>
            </w:sdt>
          </w:p>
        </w:tc>
        <w:tc>
          <w:tcPr>
            <w:tcW w:w="1497" w:type="dxa"/>
            <w:tcBorders>
              <w:top w:val="nil"/>
              <w:bottom w:val="nil"/>
            </w:tcBorders>
          </w:tcPr>
          <w:p w14:paraId="6EDFB2A0" w14:textId="77777777" w:rsidR="00D50D33" w:rsidRPr="003F5628" w:rsidRDefault="00D50D33" w:rsidP="00D50D33">
            <w:pPr>
              <w:ind w:left="137" w:hanging="137"/>
              <w:jc w:val="left"/>
              <w:rPr>
                <w:rFonts w:ascii="ＭＳ 明朝" w:eastAsia="ＭＳ 明朝"/>
                <w:sz w:val="18"/>
                <w:szCs w:val="18"/>
              </w:rPr>
            </w:pPr>
          </w:p>
        </w:tc>
      </w:tr>
      <w:tr w:rsidR="00D50D33" w:rsidRPr="00084760" w14:paraId="3642FC16" w14:textId="77777777" w:rsidTr="00195B78">
        <w:trPr>
          <w:trHeight w:val="20"/>
        </w:trPr>
        <w:tc>
          <w:tcPr>
            <w:tcW w:w="1559" w:type="dxa"/>
            <w:tcBorders>
              <w:top w:val="nil"/>
              <w:bottom w:val="nil"/>
              <w:right w:val="single" w:sz="4" w:space="0" w:color="auto"/>
            </w:tcBorders>
          </w:tcPr>
          <w:p w14:paraId="07CA5FEE" w14:textId="77777777" w:rsidR="00D50D33" w:rsidRPr="008B72FC" w:rsidRDefault="00D50D33" w:rsidP="00D50D33">
            <w:pPr>
              <w:ind w:left="160" w:hanging="160"/>
              <w:rPr>
                <w:rFonts w:asciiTheme="minorEastAsia" w:eastAsiaTheme="minorEastAsia" w:hAnsiTheme="minorEastAsia"/>
                <w:sz w:val="21"/>
              </w:rPr>
            </w:pPr>
          </w:p>
        </w:tc>
        <w:tc>
          <w:tcPr>
            <w:tcW w:w="6096" w:type="dxa"/>
            <w:gridSpan w:val="2"/>
            <w:tcBorders>
              <w:top w:val="dotted" w:sz="4" w:space="0" w:color="auto"/>
              <w:left w:val="single" w:sz="4" w:space="0" w:color="auto"/>
              <w:bottom w:val="dotted" w:sz="4" w:space="0" w:color="auto"/>
              <w:right w:val="single" w:sz="4" w:space="0" w:color="auto"/>
            </w:tcBorders>
            <w:shd w:val="clear" w:color="auto" w:fill="auto"/>
          </w:tcPr>
          <w:p w14:paraId="79CED984" w14:textId="27B933D5" w:rsidR="00D50D33" w:rsidRPr="00F25881" w:rsidRDefault="00D50D33" w:rsidP="0056730D">
            <w:pPr>
              <w:adjustRightInd w:val="0"/>
              <w:ind w:left="211" w:hangingChars="100" w:hanging="211"/>
              <w:contextualSpacing/>
              <w:rPr>
                <w:color w:val="FF0000"/>
                <w:sz w:val="21"/>
              </w:rPr>
            </w:pPr>
            <w:r w:rsidRPr="00F25881">
              <w:rPr>
                <w:rFonts w:hAnsi="ＭＳ ゴシック" w:hint="eastAsia"/>
                <w:b/>
                <w:color w:val="FF0000"/>
                <w:sz w:val="21"/>
              </w:rPr>
              <w:t xml:space="preserve">※　</w:t>
            </w:r>
            <w:r w:rsidRPr="00F25881">
              <w:rPr>
                <w:rFonts w:hAnsi="ＭＳ ゴシック" w:cs="ＭＳ 明朝" w:hint="eastAsia"/>
                <w:b/>
                <w:color w:val="FF0000"/>
                <w:sz w:val="21"/>
              </w:rPr>
              <w:t>賃金改善を行う方法等について介護職員処遇改善計画書を用いて職員に周知するとともに、就業規則の内容等についても職員に周知していますか。また、介護職員から加算に係る賃金改善に関する照会があった場合は、当該職員についての賃金改善の内容について、書面を用いるなど分かりやすく回答していますか。</w:t>
            </w:r>
          </w:p>
        </w:tc>
        <w:tc>
          <w:tcPr>
            <w:tcW w:w="992" w:type="dxa"/>
            <w:tcBorders>
              <w:top w:val="dotted" w:sz="4" w:space="0" w:color="auto"/>
              <w:left w:val="single" w:sz="4" w:space="0" w:color="auto"/>
              <w:bottom w:val="nil"/>
              <w:right w:val="single" w:sz="4" w:space="0" w:color="auto"/>
            </w:tcBorders>
            <w:tcMar>
              <w:left w:w="28" w:type="dxa"/>
              <w:right w:w="28" w:type="dxa"/>
            </w:tcMar>
          </w:tcPr>
          <w:p w14:paraId="07062BED" w14:textId="01D2ED09" w:rsidR="00D50D33" w:rsidRPr="00A6742C" w:rsidRDefault="001A4615" w:rsidP="00D50D33">
            <w:pPr>
              <w:ind w:left="152" w:hanging="152"/>
              <w:rPr>
                <w:rFonts w:asciiTheme="minorEastAsia" w:eastAsiaTheme="minorEastAsia" w:hAnsiTheme="minorEastAsia"/>
                <w:sz w:val="20"/>
                <w:szCs w:val="20"/>
              </w:rPr>
            </w:pPr>
            <w:sdt>
              <w:sdtPr>
                <w:rPr>
                  <w:rFonts w:hAnsiTheme="minorEastAsia"/>
                  <w:sz w:val="20"/>
                  <w:szCs w:val="20"/>
                </w:rPr>
                <w:id w:val="2145615741"/>
                <w14:checkbox>
                  <w14:checked w14:val="0"/>
                  <w14:checkedState w14:val="2612" w14:font="ＭＳ ゴシック"/>
                  <w14:uncheckedState w14:val="2610" w14:font="ＭＳ ゴシック"/>
                </w14:checkbox>
              </w:sdtPr>
              <w:sdtContent>
                <w:r w:rsidR="0056730D" w:rsidRPr="00A6742C">
                  <w:rPr>
                    <w:rFonts w:asciiTheme="minorEastAsia" w:eastAsiaTheme="minorEastAsia" w:hAnsiTheme="minorEastAsia" w:hint="eastAsia"/>
                    <w:sz w:val="20"/>
                    <w:szCs w:val="20"/>
                  </w:rPr>
                  <w:t>☐</w:t>
                </w:r>
              </w:sdtContent>
            </w:sdt>
            <w:r w:rsidR="00D50D33" w:rsidRPr="00A6742C">
              <w:rPr>
                <w:rFonts w:asciiTheme="minorEastAsia" w:eastAsiaTheme="minorEastAsia" w:hAnsiTheme="minorEastAsia" w:hint="eastAsia"/>
                <w:sz w:val="20"/>
                <w:szCs w:val="20"/>
              </w:rPr>
              <w:t>いる</w:t>
            </w:r>
          </w:p>
          <w:p w14:paraId="0F7B95AA" w14:textId="7326B446" w:rsidR="00D50D33" w:rsidRPr="00A6742C" w:rsidRDefault="001A4615" w:rsidP="00D50D33">
            <w:pPr>
              <w:autoSpaceDE w:val="0"/>
              <w:autoSpaceDN w:val="0"/>
              <w:ind w:left="152" w:hanging="152"/>
              <w:jc w:val="left"/>
              <w:rPr>
                <w:rFonts w:asciiTheme="minorEastAsia" w:eastAsiaTheme="minorEastAsia" w:hAnsiTheme="minorEastAsia"/>
                <w:sz w:val="20"/>
                <w:szCs w:val="20"/>
              </w:rPr>
            </w:pPr>
            <w:sdt>
              <w:sdtPr>
                <w:rPr>
                  <w:rFonts w:hAnsiTheme="minorEastAsia"/>
                  <w:sz w:val="20"/>
                  <w:szCs w:val="20"/>
                </w:rPr>
                <w:id w:val="676457651"/>
                <w14:checkbox>
                  <w14:checked w14:val="0"/>
                  <w14:checkedState w14:val="2612" w14:font="ＭＳ ゴシック"/>
                  <w14:uncheckedState w14:val="2610" w14:font="ＭＳ ゴシック"/>
                </w14:checkbox>
              </w:sdtPr>
              <w:sdtContent>
                <w:r w:rsidR="0056730D" w:rsidRPr="00A6742C">
                  <w:rPr>
                    <w:rFonts w:asciiTheme="minorEastAsia" w:eastAsiaTheme="minorEastAsia" w:hAnsiTheme="minorEastAsia" w:hint="eastAsia"/>
                    <w:sz w:val="20"/>
                    <w:szCs w:val="20"/>
                  </w:rPr>
                  <w:t>☐</w:t>
                </w:r>
              </w:sdtContent>
            </w:sdt>
            <w:r w:rsidR="00D50D33" w:rsidRPr="00A6742C">
              <w:rPr>
                <w:rFonts w:asciiTheme="minorEastAsia" w:eastAsiaTheme="minorEastAsia" w:hAnsiTheme="minorEastAsia" w:hint="eastAsia"/>
                <w:sz w:val="20"/>
                <w:szCs w:val="20"/>
              </w:rPr>
              <w:t>いない</w:t>
            </w:r>
          </w:p>
        </w:tc>
        <w:tc>
          <w:tcPr>
            <w:tcW w:w="1497" w:type="dxa"/>
            <w:tcBorders>
              <w:top w:val="nil"/>
              <w:left w:val="single" w:sz="4" w:space="0" w:color="auto"/>
              <w:bottom w:val="nil"/>
            </w:tcBorders>
          </w:tcPr>
          <w:p w14:paraId="13296637" w14:textId="77777777" w:rsidR="00D50D33" w:rsidRPr="003F5628" w:rsidRDefault="00D50D33" w:rsidP="00D50D33">
            <w:pPr>
              <w:ind w:left="137" w:hanging="137"/>
              <w:jc w:val="left"/>
              <w:rPr>
                <w:rFonts w:ascii="ＭＳ 明朝" w:eastAsia="ＭＳ 明朝"/>
                <w:sz w:val="18"/>
                <w:szCs w:val="18"/>
              </w:rPr>
            </w:pPr>
          </w:p>
        </w:tc>
      </w:tr>
      <w:tr w:rsidR="00D50D33" w:rsidRPr="00084760" w14:paraId="00269BC1" w14:textId="77777777" w:rsidTr="00195B78">
        <w:trPr>
          <w:trHeight w:val="20"/>
        </w:trPr>
        <w:tc>
          <w:tcPr>
            <w:tcW w:w="1559" w:type="dxa"/>
            <w:tcBorders>
              <w:top w:val="nil"/>
              <w:bottom w:val="nil"/>
              <w:right w:val="single" w:sz="4" w:space="0" w:color="auto"/>
            </w:tcBorders>
          </w:tcPr>
          <w:p w14:paraId="682B6861" w14:textId="77777777" w:rsidR="00D50D33" w:rsidRPr="008B72FC" w:rsidRDefault="00D50D33" w:rsidP="00D50D33">
            <w:pPr>
              <w:ind w:left="160" w:hanging="160"/>
              <w:rPr>
                <w:rFonts w:asciiTheme="minorEastAsia" w:eastAsiaTheme="minorEastAsia" w:hAnsiTheme="minorEastAsia"/>
                <w:sz w:val="21"/>
              </w:rPr>
            </w:pPr>
          </w:p>
        </w:tc>
        <w:tc>
          <w:tcPr>
            <w:tcW w:w="6096" w:type="dxa"/>
            <w:gridSpan w:val="2"/>
            <w:tcBorders>
              <w:top w:val="dotted" w:sz="4" w:space="0" w:color="auto"/>
              <w:left w:val="single" w:sz="4" w:space="0" w:color="auto"/>
              <w:bottom w:val="single" w:sz="4" w:space="0" w:color="auto"/>
              <w:right w:val="single" w:sz="4" w:space="0" w:color="auto"/>
            </w:tcBorders>
            <w:shd w:val="clear" w:color="auto" w:fill="auto"/>
          </w:tcPr>
          <w:p w14:paraId="64504BD2" w14:textId="55A51DA9" w:rsidR="00D50D33" w:rsidRPr="00F25881" w:rsidRDefault="00D50D33" w:rsidP="00D50D33">
            <w:pPr>
              <w:adjustRightInd w:val="0"/>
              <w:ind w:left="210" w:hangingChars="100" w:hanging="210"/>
              <w:contextualSpacing/>
              <w:rPr>
                <w:rFonts w:ascii="ＭＳ 明朝" w:eastAsia="ＭＳ 明朝"/>
                <w:b/>
                <w:color w:val="FF0000"/>
                <w:sz w:val="21"/>
              </w:rPr>
            </w:pPr>
            <w:r w:rsidRPr="00F25881">
              <w:rPr>
                <w:rFonts w:ascii="ＭＳ 明朝" w:eastAsia="ＭＳ 明朝" w:hint="eastAsia"/>
                <w:color w:val="FF0000"/>
                <w:sz w:val="21"/>
              </w:rPr>
              <w:t xml:space="preserve">※　</w:t>
            </w:r>
            <w:r w:rsidRPr="00F25881">
              <w:rPr>
                <w:rFonts w:ascii="ＭＳ 明朝" w:eastAsia="ＭＳ 明朝" w:cs="ＭＳ 明朝" w:hint="eastAsia"/>
                <w:color w:val="FF0000"/>
                <w:sz w:val="21"/>
              </w:rPr>
              <w:t>処遇改善の具体的な内容については、「介護職員処遇改善加算に関する基本的考え方並びに事務処理手順及び様式例の提示について」を参照してください。</w:t>
            </w:r>
          </w:p>
        </w:tc>
        <w:tc>
          <w:tcPr>
            <w:tcW w:w="992" w:type="dxa"/>
            <w:tcBorders>
              <w:top w:val="nil"/>
              <w:left w:val="single" w:sz="4" w:space="0" w:color="auto"/>
              <w:bottom w:val="single" w:sz="4" w:space="0" w:color="auto"/>
              <w:right w:val="single" w:sz="4" w:space="0" w:color="auto"/>
            </w:tcBorders>
            <w:tcMar>
              <w:left w:w="28" w:type="dxa"/>
              <w:right w:w="28" w:type="dxa"/>
            </w:tcMar>
          </w:tcPr>
          <w:p w14:paraId="7779976B" w14:textId="77777777" w:rsidR="00D50D33" w:rsidRPr="00A6742C" w:rsidRDefault="00D50D33" w:rsidP="00D50D33">
            <w:pPr>
              <w:ind w:left="152" w:hanging="152"/>
              <w:rPr>
                <w:rFonts w:asciiTheme="minorEastAsia" w:eastAsiaTheme="minorEastAsia" w:hAnsiTheme="minorEastAsia"/>
                <w:sz w:val="20"/>
                <w:szCs w:val="20"/>
              </w:rPr>
            </w:pPr>
          </w:p>
        </w:tc>
        <w:tc>
          <w:tcPr>
            <w:tcW w:w="1497" w:type="dxa"/>
            <w:tcBorders>
              <w:top w:val="nil"/>
              <w:left w:val="single" w:sz="4" w:space="0" w:color="auto"/>
              <w:bottom w:val="nil"/>
            </w:tcBorders>
          </w:tcPr>
          <w:p w14:paraId="0EB2E5CD" w14:textId="77777777" w:rsidR="00D50D33" w:rsidRPr="003F5628" w:rsidRDefault="00D50D33" w:rsidP="00D50D33">
            <w:pPr>
              <w:ind w:left="137" w:hanging="137"/>
              <w:jc w:val="left"/>
              <w:rPr>
                <w:rFonts w:ascii="ＭＳ 明朝" w:eastAsia="ＭＳ 明朝"/>
                <w:sz w:val="18"/>
                <w:szCs w:val="18"/>
              </w:rPr>
            </w:pPr>
          </w:p>
        </w:tc>
      </w:tr>
      <w:tr w:rsidR="00D50D33" w:rsidRPr="00084760" w14:paraId="2ECEA4F3" w14:textId="77777777" w:rsidTr="00195B78">
        <w:trPr>
          <w:trHeight w:val="20"/>
        </w:trPr>
        <w:tc>
          <w:tcPr>
            <w:tcW w:w="1559" w:type="dxa"/>
            <w:tcBorders>
              <w:top w:val="nil"/>
              <w:bottom w:val="nil"/>
              <w:right w:val="single" w:sz="4" w:space="0" w:color="auto"/>
            </w:tcBorders>
          </w:tcPr>
          <w:p w14:paraId="457C8031" w14:textId="77777777" w:rsidR="00D50D33" w:rsidRPr="008B72FC" w:rsidRDefault="00D50D33" w:rsidP="00D50D33">
            <w:pPr>
              <w:ind w:left="160" w:hanging="160"/>
              <w:rPr>
                <w:rFonts w:asciiTheme="minorEastAsia" w:eastAsiaTheme="minorEastAsia" w:hAnsiTheme="minorEastAsia"/>
                <w:color w:val="FF0000"/>
                <w:sz w:val="21"/>
              </w:rPr>
            </w:pPr>
          </w:p>
        </w:tc>
        <w:tc>
          <w:tcPr>
            <w:tcW w:w="6096" w:type="dxa"/>
            <w:gridSpan w:val="2"/>
            <w:tcBorders>
              <w:top w:val="single" w:sz="4" w:space="0" w:color="auto"/>
              <w:left w:val="single" w:sz="4" w:space="0" w:color="auto"/>
              <w:bottom w:val="dotted" w:sz="4" w:space="0" w:color="auto"/>
              <w:right w:val="single" w:sz="4" w:space="0" w:color="auto"/>
            </w:tcBorders>
            <w:shd w:val="clear" w:color="auto" w:fill="auto"/>
          </w:tcPr>
          <w:p w14:paraId="544EC3C6" w14:textId="544489CC" w:rsidR="00D50D33" w:rsidRPr="00F25881" w:rsidRDefault="00D50D33" w:rsidP="00D50D33">
            <w:pPr>
              <w:adjustRightInd w:val="0"/>
              <w:ind w:left="65" w:hangingChars="31" w:hanging="65"/>
              <w:contextualSpacing/>
              <w:rPr>
                <w:rFonts w:ascii="ＭＳ 明朝" w:eastAsia="ＭＳ 明朝"/>
                <w:color w:val="FF0000"/>
                <w:sz w:val="21"/>
              </w:rPr>
            </w:pPr>
            <w:r w:rsidRPr="00F25881">
              <w:rPr>
                <w:rFonts w:ascii="ＭＳ 明朝" w:eastAsia="ＭＳ 明朝" w:cs="ＭＳ 明朝" w:hint="eastAsia"/>
                <w:color w:val="FF0000"/>
                <w:sz w:val="21"/>
              </w:rPr>
              <w:t>【厚生労働大臣が定める基準】</w:t>
            </w:r>
          </w:p>
        </w:tc>
        <w:tc>
          <w:tcPr>
            <w:tcW w:w="992" w:type="dxa"/>
            <w:tcBorders>
              <w:top w:val="single" w:sz="4" w:space="0" w:color="auto"/>
              <w:left w:val="single" w:sz="4" w:space="0" w:color="auto"/>
              <w:bottom w:val="dotted" w:sz="4" w:space="0" w:color="auto"/>
              <w:right w:val="single" w:sz="4" w:space="0" w:color="auto"/>
            </w:tcBorders>
            <w:tcMar>
              <w:left w:w="28" w:type="dxa"/>
              <w:right w:w="28" w:type="dxa"/>
            </w:tcMar>
          </w:tcPr>
          <w:p w14:paraId="6CB952F3" w14:textId="77777777" w:rsidR="00D50D33" w:rsidRPr="00CF2153" w:rsidRDefault="00D50D33" w:rsidP="00D50D33">
            <w:pPr>
              <w:ind w:left="152" w:hanging="152"/>
              <w:rPr>
                <w:rFonts w:asciiTheme="minorEastAsia" w:eastAsiaTheme="minorEastAsia" w:hAnsiTheme="minorEastAsia"/>
                <w:sz w:val="20"/>
                <w:szCs w:val="20"/>
              </w:rPr>
            </w:pPr>
          </w:p>
        </w:tc>
        <w:tc>
          <w:tcPr>
            <w:tcW w:w="1497" w:type="dxa"/>
            <w:vMerge w:val="restart"/>
            <w:tcBorders>
              <w:top w:val="nil"/>
              <w:left w:val="single" w:sz="4" w:space="0" w:color="auto"/>
            </w:tcBorders>
          </w:tcPr>
          <w:p w14:paraId="6682C3CD" w14:textId="77777777" w:rsidR="00D50D33" w:rsidRPr="00CF2153" w:rsidRDefault="00D50D33" w:rsidP="00D50D33">
            <w:pPr>
              <w:ind w:left="137" w:hanging="137"/>
              <w:rPr>
                <w:rFonts w:ascii="ＭＳ 明朝" w:eastAsia="ＭＳ 明朝"/>
                <w:sz w:val="18"/>
                <w:szCs w:val="18"/>
              </w:rPr>
            </w:pPr>
            <w:r w:rsidRPr="00CF2153">
              <w:rPr>
                <w:rFonts w:ascii="ＭＳ 明朝" w:eastAsia="ＭＳ 明朝" w:hint="eastAsia"/>
                <w:sz w:val="18"/>
                <w:szCs w:val="18"/>
              </w:rPr>
              <w:t>平</w:t>
            </w:r>
            <w:r w:rsidRPr="00CF2153">
              <w:rPr>
                <w:rFonts w:ascii="ＭＳ 明朝" w:eastAsia="ＭＳ 明朝"/>
                <w:sz w:val="18"/>
                <w:szCs w:val="18"/>
              </w:rPr>
              <w:t>27厚労告95</w:t>
            </w:r>
          </w:p>
          <w:p w14:paraId="1CB0342F" w14:textId="3843A9DA" w:rsidR="00D50D33" w:rsidRPr="00CF2153" w:rsidRDefault="00D50D33" w:rsidP="00D50D33">
            <w:pPr>
              <w:ind w:left="137" w:hanging="137"/>
              <w:jc w:val="left"/>
              <w:rPr>
                <w:rFonts w:ascii="ＭＳ 明朝" w:eastAsia="ＭＳ 明朝"/>
                <w:sz w:val="18"/>
                <w:szCs w:val="18"/>
              </w:rPr>
            </w:pPr>
            <w:r w:rsidRPr="00CF2153">
              <w:rPr>
                <w:rFonts w:ascii="ＭＳ 明朝" w:eastAsia="ＭＳ 明朝" w:hint="eastAsia"/>
                <w:sz w:val="18"/>
                <w:szCs w:val="18"/>
              </w:rPr>
              <w:t>七十三</w:t>
            </w:r>
          </w:p>
        </w:tc>
      </w:tr>
      <w:tr w:rsidR="00D50D33" w:rsidRPr="00084760" w14:paraId="34B42669" w14:textId="77777777" w:rsidTr="00195B78">
        <w:trPr>
          <w:trHeight w:val="20"/>
        </w:trPr>
        <w:tc>
          <w:tcPr>
            <w:tcW w:w="1559" w:type="dxa"/>
            <w:tcBorders>
              <w:top w:val="nil"/>
              <w:bottom w:val="nil"/>
              <w:right w:val="single" w:sz="4" w:space="0" w:color="auto"/>
            </w:tcBorders>
          </w:tcPr>
          <w:p w14:paraId="30D24FC0" w14:textId="77777777" w:rsidR="00D50D33" w:rsidRPr="008B72FC" w:rsidRDefault="00D50D33" w:rsidP="00D50D33">
            <w:pPr>
              <w:ind w:left="160" w:hanging="160"/>
              <w:rPr>
                <w:rFonts w:asciiTheme="minorEastAsia" w:eastAsiaTheme="minorEastAsia" w:hAnsiTheme="minorEastAsia"/>
                <w:color w:val="FF0000"/>
                <w:sz w:val="21"/>
              </w:rPr>
            </w:pPr>
          </w:p>
        </w:tc>
        <w:tc>
          <w:tcPr>
            <w:tcW w:w="6096" w:type="dxa"/>
            <w:gridSpan w:val="2"/>
            <w:tcBorders>
              <w:top w:val="dotted" w:sz="4" w:space="0" w:color="auto"/>
              <w:left w:val="single" w:sz="4" w:space="0" w:color="auto"/>
              <w:bottom w:val="nil"/>
              <w:right w:val="single" w:sz="4" w:space="0" w:color="auto"/>
            </w:tcBorders>
            <w:shd w:val="clear" w:color="auto" w:fill="auto"/>
          </w:tcPr>
          <w:p w14:paraId="0F4A4ED9" w14:textId="767FC51E" w:rsidR="00D50D33" w:rsidRPr="00F25881" w:rsidRDefault="00D50D33" w:rsidP="00D50D33">
            <w:pPr>
              <w:adjustRightInd w:val="0"/>
              <w:ind w:left="65" w:hangingChars="31" w:hanging="65"/>
              <w:contextualSpacing/>
              <w:rPr>
                <w:rFonts w:ascii="ＭＳ 明朝" w:eastAsia="ＭＳ 明朝" w:cs="ＭＳ 明朝"/>
                <w:color w:val="FF0000"/>
                <w:sz w:val="21"/>
              </w:rPr>
            </w:pPr>
            <w:r w:rsidRPr="00F25881">
              <w:rPr>
                <w:rFonts w:ascii="ＭＳ 明朝" w:eastAsia="ＭＳ 明朝" w:hint="eastAsia"/>
                <w:color w:val="FF0000"/>
                <w:sz w:val="21"/>
              </w:rPr>
              <w:t xml:space="preserve">(1)　</w:t>
            </w:r>
            <w:r w:rsidRPr="00F25881">
              <w:rPr>
                <w:rFonts w:ascii="ＭＳ 明朝" w:eastAsia="ＭＳ 明朝" w:cs="ＭＳ 明朝" w:hint="eastAsia"/>
                <w:color w:val="FF0000"/>
                <w:sz w:val="21"/>
              </w:rPr>
              <w:t>介護職員等処遇改善加算（Ⅰ）</w:t>
            </w:r>
          </w:p>
        </w:tc>
        <w:tc>
          <w:tcPr>
            <w:tcW w:w="992" w:type="dxa"/>
            <w:tcBorders>
              <w:top w:val="dotted" w:sz="4" w:space="0" w:color="auto"/>
              <w:left w:val="single" w:sz="4" w:space="0" w:color="auto"/>
              <w:bottom w:val="nil"/>
              <w:right w:val="single" w:sz="4" w:space="0" w:color="auto"/>
            </w:tcBorders>
            <w:tcMar>
              <w:left w:w="28" w:type="dxa"/>
              <w:right w:w="28" w:type="dxa"/>
            </w:tcMar>
          </w:tcPr>
          <w:p w14:paraId="30BF82FF" w14:textId="77777777" w:rsidR="00D50D33" w:rsidRPr="00A6742C" w:rsidRDefault="00D50D33" w:rsidP="00D50D33">
            <w:pPr>
              <w:ind w:left="152" w:hanging="152"/>
              <w:rPr>
                <w:rFonts w:asciiTheme="minorEastAsia" w:eastAsiaTheme="minorEastAsia" w:hAnsiTheme="minorEastAsia"/>
                <w:color w:val="FF0000"/>
                <w:sz w:val="20"/>
                <w:szCs w:val="20"/>
              </w:rPr>
            </w:pPr>
          </w:p>
        </w:tc>
        <w:tc>
          <w:tcPr>
            <w:tcW w:w="1497" w:type="dxa"/>
            <w:vMerge/>
            <w:tcBorders>
              <w:left w:val="single" w:sz="4" w:space="0" w:color="auto"/>
              <w:bottom w:val="nil"/>
            </w:tcBorders>
          </w:tcPr>
          <w:p w14:paraId="3E1131E6" w14:textId="77777777" w:rsidR="00D50D33" w:rsidRPr="003F5628" w:rsidRDefault="00D50D33" w:rsidP="00D50D33">
            <w:pPr>
              <w:ind w:left="106" w:hanging="106"/>
              <w:rPr>
                <w:rFonts w:ascii="ＭＳ 明朝" w:eastAsia="ＭＳ 明朝"/>
                <w:color w:val="FF0000"/>
                <w:spacing w:val="-20"/>
                <w:sz w:val="18"/>
                <w:szCs w:val="18"/>
              </w:rPr>
            </w:pPr>
          </w:p>
        </w:tc>
      </w:tr>
      <w:tr w:rsidR="00D50D33" w:rsidRPr="00084760" w14:paraId="2C5BA1BB" w14:textId="77777777" w:rsidTr="00AB7D4A">
        <w:trPr>
          <w:trHeight w:val="20"/>
        </w:trPr>
        <w:tc>
          <w:tcPr>
            <w:tcW w:w="1559" w:type="dxa"/>
            <w:tcBorders>
              <w:top w:val="nil"/>
              <w:bottom w:val="nil"/>
              <w:right w:val="single" w:sz="4" w:space="0" w:color="auto"/>
            </w:tcBorders>
          </w:tcPr>
          <w:p w14:paraId="381D9071" w14:textId="77777777" w:rsidR="00D50D33" w:rsidRPr="008B72FC" w:rsidRDefault="00D50D33" w:rsidP="00D50D33">
            <w:pPr>
              <w:ind w:left="160" w:hanging="160"/>
              <w:rPr>
                <w:rFonts w:asciiTheme="minorEastAsia" w:eastAsiaTheme="minorEastAsia" w:hAnsiTheme="minorEastAsia"/>
                <w:color w:val="FF0000"/>
                <w:sz w:val="21"/>
              </w:rPr>
            </w:pPr>
          </w:p>
        </w:tc>
        <w:tc>
          <w:tcPr>
            <w:tcW w:w="6096" w:type="dxa"/>
            <w:gridSpan w:val="2"/>
            <w:tcBorders>
              <w:top w:val="dotted" w:sz="4" w:space="0" w:color="auto"/>
              <w:left w:val="single" w:sz="4" w:space="0" w:color="auto"/>
              <w:bottom w:val="nil"/>
              <w:right w:val="single" w:sz="4" w:space="0" w:color="auto"/>
            </w:tcBorders>
            <w:shd w:val="clear" w:color="auto" w:fill="auto"/>
          </w:tcPr>
          <w:p w14:paraId="613B0ABA" w14:textId="1EBA0A55" w:rsidR="00D50D33" w:rsidRPr="00F25881" w:rsidRDefault="00D50D33" w:rsidP="00D50D33">
            <w:pPr>
              <w:adjustRightInd w:val="0"/>
              <w:ind w:left="65" w:hangingChars="31" w:hanging="65"/>
              <w:contextualSpacing/>
              <w:rPr>
                <w:rFonts w:ascii="ＭＳ 明朝" w:eastAsia="ＭＳ 明朝" w:cs="ＭＳ 明朝"/>
                <w:color w:val="FF0000"/>
                <w:sz w:val="21"/>
              </w:rPr>
            </w:pPr>
            <w:r w:rsidRPr="00F25881">
              <w:rPr>
                <w:rFonts w:ascii="ＭＳ 明朝" w:eastAsia="ＭＳ 明朝" w:hint="eastAsia"/>
                <w:color w:val="FF0000"/>
                <w:sz w:val="21"/>
              </w:rPr>
              <w:t>次に掲げる基準のいずれにも適合すること。</w:t>
            </w:r>
          </w:p>
        </w:tc>
        <w:tc>
          <w:tcPr>
            <w:tcW w:w="992" w:type="dxa"/>
            <w:tcBorders>
              <w:top w:val="dotted" w:sz="4" w:space="0" w:color="auto"/>
              <w:left w:val="single" w:sz="4" w:space="0" w:color="auto"/>
              <w:bottom w:val="dotted" w:sz="4" w:space="0" w:color="auto"/>
              <w:right w:val="single" w:sz="4" w:space="0" w:color="auto"/>
            </w:tcBorders>
            <w:tcMar>
              <w:left w:w="28" w:type="dxa"/>
              <w:right w:w="28" w:type="dxa"/>
            </w:tcMar>
          </w:tcPr>
          <w:p w14:paraId="31176CF2" w14:textId="77777777" w:rsidR="00D50D33" w:rsidRPr="00A6742C" w:rsidRDefault="00D50D33" w:rsidP="00D50D33">
            <w:pPr>
              <w:ind w:left="152" w:hanging="152"/>
              <w:rPr>
                <w:rFonts w:asciiTheme="minorEastAsia" w:eastAsiaTheme="minorEastAsia" w:hAnsiTheme="minorEastAsia"/>
                <w:color w:val="FF0000"/>
                <w:sz w:val="20"/>
                <w:szCs w:val="20"/>
              </w:rPr>
            </w:pPr>
          </w:p>
        </w:tc>
        <w:tc>
          <w:tcPr>
            <w:tcW w:w="1497" w:type="dxa"/>
            <w:tcBorders>
              <w:top w:val="nil"/>
              <w:left w:val="single" w:sz="4" w:space="0" w:color="auto"/>
              <w:bottom w:val="nil"/>
            </w:tcBorders>
          </w:tcPr>
          <w:p w14:paraId="6ABB3E8D" w14:textId="77777777" w:rsidR="00D50D33" w:rsidRPr="003F5628" w:rsidRDefault="00D50D33" w:rsidP="00D50D33">
            <w:pPr>
              <w:ind w:left="106" w:hanging="106"/>
              <w:rPr>
                <w:rFonts w:ascii="ＭＳ 明朝" w:eastAsia="ＭＳ 明朝"/>
                <w:color w:val="FF0000"/>
                <w:spacing w:val="-20"/>
                <w:sz w:val="18"/>
                <w:szCs w:val="18"/>
              </w:rPr>
            </w:pPr>
          </w:p>
        </w:tc>
      </w:tr>
      <w:tr w:rsidR="00D50D33" w:rsidRPr="00084760" w14:paraId="12A854D5" w14:textId="77777777" w:rsidTr="00195B78">
        <w:trPr>
          <w:trHeight w:val="20"/>
        </w:trPr>
        <w:tc>
          <w:tcPr>
            <w:tcW w:w="1559" w:type="dxa"/>
            <w:tcBorders>
              <w:top w:val="nil"/>
              <w:bottom w:val="nil"/>
              <w:right w:val="single" w:sz="4" w:space="0" w:color="auto"/>
            </w:tcBorders>
          </w:tcPr>
          <w:p w14:paraId="15B0AC75" w14:textId="77777777" w:rsidR="00D50D33" w:rsidRPr="008B72FC" w:rsidRDefault="00D50D33" w:rsidP="00D50D33">
            <w:pPr>
              <w:ind w:left="160" w:hanging="160"/>
              <w:rPr>
                <w:rFonts w:asciiTheme="minorEastAsia" w:eastAsiaTheme="minorEastAsia" w:hAnsiTheme="minorEastAsia"/>
                <w:color w:val="FF0000"/>
                <w:sz w:val="21"/>
              </w:rPr>
            </w:pPr>
          </w:p>
        </w:tc>
        <w:tc>
          <w:tcPr>
            <w:tcW w:w="6096" w:type="dxa"/>
            <w:gridSpan w:val="2"/>
            <w:tcBorders>
              <w:top w:val="dotted" w:sz="4" w:space="0" w:color="auto"/>
              <w:left w:val="single" w:sz="4" w:space="0" w:color="auto"/>
              <w:bottom w:val="nil"/>
              <w:right w:val="single" w:sz="4" w:space="0" w:color="auto"/>
            </w:tcBorders>
            <w:shd w:val="clear" w:color="auto" w:fill="auto"/>
          </w:tcPr>
          <w:p w14:paraId="35D4BB6D" w14:textId="5415356A" w:rsidR="00D50D33" w:rsidRPr="00F25881" w:rsidRDefault="00D50D33" w:rsidP="00D50D33">
            <w:pPr>
              <w:adjustRightInd w:val="0"/>
              <w:ind w:left="210" w:hangingChars="100" w:hanging="210"/>
              <w:contextualSpacing/>
              <w:rPr>
                <w:rFonts w:ascii="ＭＳ 明朝" w:eastAsia="ＭＳ 明朝"/>
                <w:color w:val="FF0000"/>
                <w:sz w:val="21"/>
              </w:rPr>
            </w:pPr>
            <w:r w:rsidRPr="00F25881">
              <w:rPr>
                <w:rFonts w:ascii="ＭＳ 明朝" w:eastAsia="ＭＳ 明朝" w:hint="eastAsia"/>
                <w:color w:val="FF0000"/>
                <w:sz w:val="21"/>
              </w:rPr>
              <w:t xml:space="preserve">①　</w:t>
            </w:r>
            <w:r w:rsidR="00224A66" w:rsidRPr="00F25881">
              <w:rPr>
                <w:rFonts w:ascii="ＭＳ 明朝" w:eastAsia="ＭＳ 明朝" w:hint="eastAsia"/>
                <w:color w:val="FF0000"/>
                <w:sz w:val="21"/>
              </w:rPr>
              <w:t>介護職員その他の職員の賃金（退職手当を除く。）の改善（以下「賃金改善」という。）について</w:t>
            </w:r>
            <w:r w:rsidRPr="00F25881">
              <w:rPr>
                <w:rFonts w:ascii="ＭＳ 明朝" w:eastAsia="ＭＳ 明朝" w:hint="eastAsia"/>
                <w:color w:val="FF0000"/>
                <w:sz w:val="21"/>
              </w:rPr>
              <w:t>、次に掲げる基準のいずれにも適合し、かつ、賃金改善に要する費用の見込額が介護職員等処遇改善加算の算定見込額以上となる賃金改善に関する計画を策定し、当該計画に基づき適切な措置を講じていること。</w:t>
            </w:r>
          </w:p>
        </w:tc>
        <w:tc>
          <w:tcPr>
            <w:tcW w:w="992" w:type="dxa"/>
            <w:tcBorders>
              <w:top w:val="dotted" w:sz="4" w:space="0" w:color="auto"/>
              <w:left w:val="single" w:sz="4" w:space="0" w:color="auto"/>
              <w:bottom w:val="nil"/>
              <w:right w:val="single" w:sz="4" w:space="0" w:color="auto"/>
            </w:tcBorders>
            <w:tcMar>
              <w:left w:w="28" w:type="dxa"/>
              <w:right w:w="28" w:type="dxa"/>
            </w:tcMar>
          </w:tcPr>
          <w:p w14:paraId="3D2723E8" w14:textId="77777777" w:rsidR="00D50D33" w:rsidRPr="00A6742C" w:rsidRDefault="00D50D33" w:rsidP="00D50D33">
            <w:pPr>
              <w:ind w:left="152" w:hanging="152"/>
              <w:rPr>
                <w:rFonts w:asciiTheme="minorEastAsia" w:eastAsiaTheme="minorEastAsia" w:hAnsiTheme="minorEastAsia"/>
                <w:color w:val="FF0000"/>
                <w:sz w:val="20"/>
                <w:szCs w:val="20"/>
              </w:rPr>
            </w:pPr>
          </w:p>
        </w:tc>
        <w:tc>
          <w:tcPr>
            <w:tcW w:w="1497" w:type="dxa"/>
            <w:tcBorders>
              <w:top w:val="nil"/>
              <w:left w:val="single" w:sz="4" w:space="0" w:color="auto"/>
              <w:bottom w:val="nil"/>
            </w:tcBorders>
          </w:tcPr>
          <w:p w14:paraId="219956EC" w14:textId="77777777" w:rsidR="00D50D33" w:rsidRPr="003F5628" w:rsidRDefault="00D50D33" w:rsidP="00D50D33">
            <w:pPr>
              <w:ind w:left="106" w:hanging="106"/>
              <w:rPr>
                <w:rFonts w:ascii="ＭＳ 明朝" w:eastAsia="ＭＳ 明朝"/>
                <w:color w:val="FF0000"/>
                <w:spacing w:val="-20"/>
                <w:sz w:val="18"/>
                <w:szCs w:val="18"/>
              </w:rPr>
            </w:pPr>
          </w:p>
        </w:tc>
      </w:tr>
      <w:tr w:rsidR="00D50D33" w:rsidRPr="00084760" w14:paraId="432383F6" w14:textId="77777777" w:rsidTr="00AB7D4A">
        <w:trPr>
          <w:trHeight w:val="20"/>
        </w:trPr>
        <w:tc>
          <w:tcPr>
            <w:tcW w:w="1559" w:type="dxa"/>
            <w:tcBorders>
              <w:top w:val="nil"/>
              <w:bottom w:val="nil"/>
              <w:right w:val="single" w:sz="4" w:space="0" w:color="auto"/>
            </w:tcBorders>
          </w:tcPr>
          <w:p w14:paraId="7FF1CD6A" w14:textId="77777777" w:rsidR="00D50D33" w:rsidRPr="008B72FC" w:rsidRDefault="00D50D33" w:rsidP="00D50D33">
            <w:pPr>
              <w:ind w:left="160" w:hanging="160"/>
              <w:rPr>
                <w:rFonts w:asciiTheme="minorEastAsia" w:eastAsiaTheme="minorEastAsia" w:hAnsiTheme="minorEastAsia"/>
                <w:color w:val="FF0000"/>
                <w:sz w:val="21"/>
              </w:rPr>
            </w:pPr>
          </w:p>
        </w:tc>
        <w:tc>
          <w:tcPr>
            <w:tcW w:w="6096" w:type="dxa"/>
            <w:gridSpan w:val="2"/>
            <w:tcBorders>
              <w:top w:val="dotted" w:sz="4" w:space="0" w:color="auto"/>
              <w:left w:val="single" w:sz="4" w:space="0" w:color="auto"/>
              <w:bottom w:val="nil"/>
              <w:right w:val="single" w:sz="4" w:space="0" w:color="auto"/>
            </w:tcBorders>
            <w:shd w:val="clear" w:color="auto" w:fill="auto"/>
          </w:tcPr>
          <w:p w14:paraId="7A625A36" w14:textId="3BE23F90" w:rsidR="00D50D33" w:rsidRPr="00F25881" w:rsidRDefault="00D50D33" w:rsidP="00394FAD">
            <w:pPr>
              <w:adjustRightInd w:val="0"/>
              <w:ind w:left="380" w:hangingChars="181" w:hanging="380"/>
              <w:contextualSpacing/>
              <w:rPr>
                <w:rFonts w:ascii="ＭＳ 明朝" w:eastAsia="ＭＳ 明朝"/>
                <w:color w:val="FF0000"/>
                <w:sz w:val="21"/>
              </w:rPr>
            </w:pPr>
            <w:r w:rsidRPr="00F25881">
              <w:rPr>
                <w:rFonts w:ascii="ＭＳ 明朝" w:eastAsia="ＭＳ 明朝" w:hint="eastAsia"/>
                <w:color w:val="FF0000"/>
                <w:sz w:val="21"/>
              </w:rPr>
              <w:t xml:space="preserve">　ア　当該指定施設が仮に介護職員等処遇改善加算</w:t>
            </w:r>
            <w:r w:rsidRPr="00F25881">
              <w:rPr>
                <w:rFonts w:ascii="ＭＳ 明朝" w:eastAsia="ＭＳ 明朝"/>
                <w:color w:val="FF0000"/>
                <w:sz w:val="21"/>
              </w:rPr>
              <w:t>(Ⅳ)</w:t>
            </w:r>
            <w:r w:rsidRPr="00F25881">
              <w:rPr>
                <w:rFonts w:ascii="ＭＳ 明朝" w:eastAsia="ＭＳ 明朝" w:hint="eastAsia"/>
                <w:color w:val="FF0000"/>
                <w:sz w:val="21"/>
              </w:rPr>
              <w:t>を算定した場合に算定することが見込まれる額の２分の１以上を基本給又は決まって毎月支払われる手当に充てるものであること。</w:t>
            </w:r>
          </w:p>
        </w:tc>
        <w:tc>
          <w:tcPr>
            <w:tcW w:w="992" w:type="dxa"/>
            <w:tcBorders>
              <w:top w:val="nil"/>
              <w:left w:val="single" w:sz="4" w:space="0" w:color="auto"/>
              <w:bottom w:val="nil"/>
              <w:right w:val="single" w:sz="4" w:space="0" w:color="auto"/>
            </w:tcBorders>
            <w:tcMar>
              <w:left w:w="28" w:type="dxa"/>
              <w:right w:w="28" w:type="dxa"/>
            </w:tcMar>
          </w:tcPr>
          <w:p w14:paraId="2A2BB717" w14:textId="77777777" w:rsidR="00D50D33" w:rsidRPr="00A6742C" w:rsidRDefault="00D50D33" w:rsidP="00D50D33">
            <w:pPr>
              <w:ind w:left="152" w:hanging="152"/>
              <w:rPr>
                <w:rFonts w:asciiTheme="minorEastAsia" w:eastAsiaTheme="minorEastAsia" w:hAnsiTheme="minorEastAsia"/>
                <w:color w:val="FF0000"/>
                <w:sz w:val="20"/>
                <w:szCs w:val="20"/>
              </w:rPr>
            </w:pPr>
          </w:p>
        </w:tc>
        <w:tc>
          <w:tcPr>
            <w:tcW w:w="1497" w:type="dxa"/>
            <w:tcBorders>
              <w:top w:val="nil"/>
              <w:left w:val="single" w:sz="4" w:space="0" w:color="auto"/>
              <w:bottom w:val="nil"/>
            </w:tcBorders>
          </w:tcPr>
          <w:p w14:paraId="6A1BAF5D" w14:textId="77777777" w:rsidR="00D50D33" w:rsidRPr="003F5628" w:rsidRDefault="00D50D33" w:rsidP="00D50D33">
            <w:pPr>
              <w:ind w:left="106" w:hanging="106"/>
              <w:rPr>
                <w:rFonts w:ascii="ＭＳ 明朝" w:eastAsia="ＭＳ 明朝"/>
                <w:color w:val="FF0000"/>
                <w:spacing w:val="-20"/>
                <w:sz w:val="18"/>
                <w:szCs w:val="18"/>
              </w:rPr>
            </w:pPr>
          </w:p>
        </w:tc>
      </w:tr>
      <w:tr w:rsidR="00D50D33" w:rsidRPr="00084760" w14:paraId="428D45DA" w14:textId="77777777" w:rsidTr="00AB7D4A">
        <w:trPr>
          <w:trHeight w:val="20"/>
        </w:trPr>
        <w:tc>
          <w:tcPr>
            <w:tcW w:w="1559" w:type="dxa"/>
            <w:tcBorders>
              <w:top w:val="nil"/>
              <w:bottom w:val="nil"/>
              <w:right w:val="single" w:sz="4" w:space="0" w:color="auto"/>
            </w:tcBorders>
          </w:tcPr>
          <w:p w14:paraId="744F029F" w14:textId="77777777" w:rsidR="00D50D33" w:rsidRPr="008B72FC" w:rsidRDefault="00D50D33" w:rsidP="00D50D33">
            <w:pPr>
              <w:ind w:left="160" w:hanging="160"/>
              <w:rPr>
                <w:rFonts w:asciiTheme="minorEastAsia" w:eastAsiaTheme="minorEastAsia" w:hAnsiTheme="minorEastAsia"/>
                <w:color w:val="FF0000"/>
                <w:sz w:val="21"/>
              </w:rPr>
            </w:pPr>
          </w:p>
        </w:tc>
        <w:tc>
          <w:tcPr>
            <w:tcW w:w="6096" w:type="dxa"/>
            <w:gridSpan w:val="2"/>
            <w:tcBorders>
              <w:top w:val="dotted" w:sz="4" w:space="0" w:color="auto"/>
              <w:left w:val="single" w:sz="4" w:space="0" w:color="auto"/>
              <w:bottom w:val="nil"/>
              <w:right w:val="single" w:sz="4" w:space="0" w:color="auto"/>
            </w:tcBorders>
            <w:shd w:val="clear" w:color="auto" w:fill="auto"/>
          </w:tcPr>
          <w:p w14:paraId="16247983" w14:textId="1C517335" w:rsidR="00D50D33" w:rsidRPr="00F25881" w:rsidRDefault="00D50D33" w:rsidP="00394FAD">
            <w:pPr>
              <w:adjustRightInd w:val="0"/>
              <w:ind w:left="380" w:hangingChars="181" w:hanging="380"/>
              <w:contextualSpacing/>
              <w:rPr>
                <w:rFonts w:ascii="ＭＳ 明朝" w:eastAsia="ＭＳ 明朝"/>
                <w:color w:val="FF0000"/>
                <w:sz w:val="21"/>
              </w:rPr>
            </w:pPr>
            <w:r w:rsidRPr="00F25881">
              <w:rPr>
                <w:rFonts w:ascii="ＭＳ 明朝" w:eastAsia="ＭＳ 明朝" w:hint="eastAsia"/>
                <w:color w:val="FF0000"/>
                <w:sz w:val="21"/>
              </w:rPr>
              <w:t xml:space="preserve">　イ　当該指定施設において、介護福祉士であって、経験及び技能を有する介護職員と認められる者（以下「経験・技能のある介護職員」という。）のうち一人は、賃金改善後の賃金の見込額が年額440万円以上であること。ただし、介護職員等処遇改善加算の算定見込額が少額であることその他の理由により、当該賃金改善が困難である場合はこの限りでないこと。</w:t>
            </w:r>
          </w:p>
        </w:tc>
        <w:tc>
          <w:tcPr>
            <w:tcW w:w="992" w:type="dxa"/>
            <w:tcBorders>
              <w:top w:val="nil"/>
              <w:left w:val="single" w:sz="4" w:space="0" w:color="auto"/>
              <w:bottom w:val="dotted" w:sz="4" w:space="0" w:color="auto"/>
              <w:right w:val="single" w:sz="4" w:space="0" w:color="auto"/>
            </w:tcBorders>
            <w:tcMar>
              <w:left w:w="28" w:type="dxa"/>
              <w:right w:w="28" w:type="dxa"/>
            </w:tcMar>
          </w:tcPr>
          <w:p w14:paraId="105651DD" w14:textId="77777777" w:rsidR="00D50D33" w:rsidRPr="00A6742C" w:rsidRDefault="00D50D33" w:rsidP="00D50D33">
            <w:pPr>
              <w:ind w:left="152" w:hanging="152"/>
              <w:rPr>
                <w:rFonts w:asciiTheme="minorEastAsia" w:eastAsiaTheme="minorEastAsia" w:hAnsiTheme="minorEastAsia"/>
                <w:color w:val="FF0000"/>
                <w:sz w:val="20"/>
                <w:szCs w:val="20"/>
              </w:rPr>
            </w:pPr>
          </w:p>
        </w:tc>
        <w:tc>
          <w:tcPr>
            <w:tcW w:w="1497" w:type="dxa"/>
            <w:tcBorders>
              <w:top w:val="nil"/>
              <w:left w:val="single" w:sz="4" w:space="0" w:color="auto"/>
              <w:bottom w:val="nil"/>
            </w:tcBorders>
          </w:tcPr>
          <w:p w14:paraId="5A8F3265" w14:textId="77777777" w:rsidR="00D50D33" w:rsidRPr="003F5628" w:rsidRDefault="00D50D33" w:rsidP="00D50D33">
            <w:pPr>
              <w:ind w:left="106" w:hanging="106"/>
              <w:rPr>
                <w:rFonts w:ascii="ＭＳ 明朝" w:eastAsia="ＭＳ 明朝"/>
                <w:color w:val="FF0000"/>
                <w:spacing w:val="-20"/>
                <w:sz w:val="18"/>
                <w:szCs w:val="18"/>
              </w:rPr>
            </w:pPr>
          </w:p>
        </w:tc>
      </w:tr>
      <w:tr w:rsidR="00D50D33" w:rsidRPr="00084760" w14:paraId="54DCC27E" w14:textId="77777777" w:rsidTr="00AB7D4A">
        <w:trPr>
          <w:trHeight w:val="20"/>
        </w:trPr>
        <w:tc>
          <w:tcPr>
            <w:tcW w:w="1559" w:type="dxa"/>
            <w:tcBorders>
              <w:top w:val="nil"/>
              <w:bottom w:val="nil"/>
              <w:right w:val="single" w:sz="4" w:space="0" w:color="auto"/>
            </w:tcBorders>
          </w:tcPr>
          <w:p w14:paraId="2D4EF6D0" w14:textId="77777777" w:rsidR="00D50D33" w:rsidRPr="008B72FC" w:rsidRDefault="00D50D33" w:rsidP="00D50D33">
            <w:pPr>
              <w:ind w:left="160" w:hanging="160"/>
              <w:rPr>
                <w:rFonts w:asciiTheme="minorEastAsia" w:eastAsiaTheme="minorEastAsia" w:hAnsiTheme="minorEastAsia"/>
                <w:color w:val="FF0000"/>
                <w:sz w:val="21"/>
              </w:rPr>
            </w:pPr>
          </w:p>
        </w:tc>
        <w:tc>
          <w:tcPr>
            <w:tcW w:w="6096" w:type="dxa"/>
            <w:gridSpan w:val="2"/>
            <w:tcBorders>
              <w:top w:val="dotted" w:sz="4" w:space="0" w:color="auto"/>
              <w:left w:val="single" w:sz="4" w:space="0" w:color="auto"/>
              <w:bottom w:val="nil"/>
              <w:right w:val="single" w:sz="4" w:space="0" w:color="auto"/>
            </w:tcBorders>
            <w:shd w:val="clear" w:color="auto" w:fill="auto"/>
          </w:tcPr>
          <w:p w14:paraId="495F450E" w14:textId="3C8C8731" w:rsidR="00D50D33" w:rsidRPr="00F25881" w:rsidRDefault="00D50D33" w:rsidP="00D50D33">
            <w:pPr>
              <w:adjustRightInd w:val="0"/>
              <w:ind w:left="210" w:hangingChars="100" w:hanging="210"/>
              <w:contextualSpacing/>
              <w:rPr>
                <w:rFonts w:ascii="ＭＳ 明朝" w:eastAsia="ＭＳ 明朝"/>
                <w:color w:val="FF0000"/>
                <w:sz w:val="21"/>
              </w:rPr>
            </w:pPr>
            <w:r w:rsidRPr="00F25881">
              <w:rPr>
                <w:rFonts w:ascii="ＭＳ 明朝" w:eastAsia="ＭＳ 明朝" w:hint="eastAsia"/>
                <w:color w:val="FF0000"/>
                <w:sz w:val="21"/>
              </w:rPr>
              <w:t>②　当該指定施設において、①の賃金改善に関する計画、当該計画に係る実施期間及び実施方法その他の当該指定施設の職員の処遇改善の計画等を記載した介護職員等処遇改善計画書を作成し、全ての職員に周知し、市長に届け出ていること</w:t>
            </w:r>
          </w:p>
        </w:tc>
        <w:tc>
          <w:tcPr>
            <w:tcW w:w="992" w:type="dxa"/>
            <w:tcBorders>
              <w:top w:val="dotted" w:sz="4" w:space="0" w:color="auto"/>
              <w:left w:val="single" w:sz="4" w:space="0" w:color="auto"/>
              <w:bottom w:val="nil"/>
              <w:right w:val="single" w:sz="4" w:space="0" w:color="auto"/>
            </w:tcBorders>
            <w:tcMar>
              <w:left w:w="28" w:type="dxa"/>
              <w:right w:w="28" w:type="dxa"/>
            </w:tcMar>
          </w:tcPr>
          <w:p w14:paraId="66E90C77" w14:textId="77777777" w:rsidR="00D50D33" w:rsidRPr="00A6742C" w:rsidRDefault="00D50D33" w:rsidP="00D50D33">
            <w:pPr>
              <w:ind w:left="152" w:hanging="152"/>
              <w:rPr>
                <w:rFonts w:asciiTheme="minorEastAsia" w:eastAsiaTheme="minorEastAsia" w:hAnsiTheme="minorEastAsia"/>
                <w:color w:val="FF0000"/>
                <w:sz w:val="20"/>
                <w:szCs w:val="20"/>
              </w:rPr>
            </w:pPr>
          </w:p>
        </w:tc>
        <w:tc>
          <w:tcPr>
            <w:tcW w:w="1497" w:type="dxa"/>
            <w:tcBorders>
              <w:top w:val="nil"/>
              <w:left w:val="single" w:sz="4" w:space="0" w:color="auto"/>
              <w:bottom w:val="nil"/>
            </w:tcBorders>
          </w:tcPr>
          <w:p w14:paraId="15901E07" w14:textId="77777777" w:rsidR="00D50D33" w:rsidRPr="003F5628" w:rsidRDefault="00D50D33" w:rsidP="00D50D33">
            <w:pPr>
              <w:ind w:left="106" w:hanging="106"/>
              <w:rPr>
                <w:rFonts w:ascii="ＭＳ 明朝" w:eastAsia="ＭＳ 明朝"/>
                <w:color w:val="FF0000"/>
                <w:spacing w:val="-20"/>
                <w:sz w:val="18"/>
                <w:szCs w:val="18"/>
              </w:rPr>
            </w:pPr>
          </w:p>
        </w:tc>
      </w:tr>
      <w:tr w:rsidR="00D50D33" w:rsidRPr="00084760" w14:paraId="77D47A1D" w14:textId="77777777" w:rsidTr="00195B78">
        <w:trPr>
          <w:trHeight w:val="20"/>
        </w:trPr>
        <w:tc>
          <w:tcPr>
            <w:tcW w:w="1559" w:type="dxa"/>
            <w:tcBorders>
              <w:top w:val="nil"/>
              <w:bottom w:val="nil"/>
              <w:right w:val="single" w:sz="4" w:space="0" w:color="auto"/>
            </w:tcBorders>
          </w:tcPr>
          <w:p w14:paraId="5D7F6232" w14:textId="77777777" w:rsidR="00D50D33" w:rsidRPr="008B72FC" w:rsidRDefault="00D50D33" w:rsidP="00D50D33">
            <w:pPr>
              <w:ind w:left="160" w:hanging="160"/>
              <w:rPr>
                <w:rFonts w:asciiTheme="minorEastAsia" w:eastAsiaTheme="minorEastAsia" w:hAnsiTheme="minorEastAsia"/>
                <w:color w:val="FF0000"/>
                <w:sz w:val="21"/>
              </w:rPr>
            </w:pPr>
          </w:p>
        </w:tc>
        <w:tc>
          <w:tcPr>
            <w:tcW w:w="6096" w:type="dxa"/>
            <w:gridSpan w:val="2"/>
            <w:tcBorders>
              <w:top w:val="dotted" w:sz="4" w:space="0" w:color="auto"/>
              <w:left w:val="single" w:sz="4" w:space="0" w:color="auto"/>
              <w:bottom w:val="nil"/>
              <w:right w:val="single" w:sz="4" w:space="0" w:color="auto"/>
            </w:tcBorders>
            <w:shd w:val="clear" w:color="auto" w:fill="auto"/>
          </w:tcPr>
          <w:p w14:paraId="7AE6F0CD" w14:textId="70D679DA" w:rsidR="00D50D33" w:rsidRPr="00BB4185" w:rsidRDefault="00D50D33" w:rsidP="00D50D33">
            <w:pPr>
              <w:adjustRightInd w:val="0"/>
              <w:ind w:left="170" w:hangingChars="81" w:hanging="170"/>
              <w:contextualSpacing/>
              <w:rPr>
                <w:rFonts w:asciiTheme="minorEastAsia" w:eastAsiaTheme="minorEastAsia" w:hAnsiTheme="minorEastAsia"/>
                <w:color w:val="FF0000"/>
                <w:sz w:val="21"/>
              </w:rPr>
            </w:pPr>
            <w:r w:rsidRPr="00BB4185">
              <w:rPr>
                <w:rFonts w:asciiTheme="minorEastAsia" w:eastAsiaTheme="minorEastAsia" w:hAnsiTheme="minorEastAsia" w:hint="eastAsia"/>
                <w:color w:val="FF0000"/>
                <w:sz w:val="21"/>
              </w:rPr>
              <w:t>③　介護職員等処遇改善加算の算定額に相当する賃金改善を実施すること。ただし、</w:t>
            </w:r>
            <w:r w:rsidRPr="00BB4185">
              <w:rPr>
                <w:rFonts w:asciiTheme="minorEastAsia" w:eastAsiaTheme="minorEastAsia" w:hAnsiTheme="minorEastAsia" w:hint="eastAsia"/>
                <w:color w:val="FF0000"/>
                <w:spacing w:val="-16"/>
                <w:sz w:val="21"/>
              </w:rPr>
              <w:t>経営の悪化等により事業の継続が困難な場合、当該事業の継続を図るために当該事業所の職員の賃金水準（本加算による賃金改善分を除く。）を見直すことはやむを得ないが、その内容について市長に届け出ること。</w:t>
            </w:r>
          </w:p>
        </w:tc>
        <w:tc>
          <w:tcPr>
            <w:tcW w:w="992" w:type="dxa"/>
            <w:tcBorders>
              <w:top w:val="dotted" w:sz="4" w:space="0" w:color="auto"/>
              <w:left w:val="single" w:sz="4" w:space="0" w:color="auto"/>
              <w:bottom w:val="nil"/>
              <w:right w:val="single" w:sz="4" w:space="0" w:color="auto"/>
            </w:tcBorders>
            <w:tcMar>
              <w:left w:w="28" w:type="dxa"/>
              <w:right w:w="28" w:type="dxa"/>
            </w:tcMar>
          </w:tcPr>
          <w:p w14:paraId="08B0E41C" w14:textId="77777777" w:rsidR="00D50D33" w:rsidRPr="00A6742C" w:rsidRDefault="00D50D33" w:rsidP="00D50D33">
            <w:pPr>
              <w:ind w:left="152" w:hanging="152"/>
              <w:rPr>
                <w:rFonts w:asciiTheme="minorEastAsia" w:eastAsiaTheme="minorEastAsia" w:hAnsiTheme="minorEastAsia"/>
                <w:color w:val="FF0000"/>
                <w:sz w:val="20"/>
                <w:szCs w:val="20"/>
              </w:rPr>
            </w:pPr>
          </w:p>
        </w:tc>
        <w:tc>
          <w:tcPr>
            <w:tcW w:w="1497" w:type="dxa"/>
            <w:tcBorders>
              <w:top w:val="nil"/>
              <w:left w:val="single" w:sz="4" w:space="0" w:color="auto"/>
              <w:bottom w:val="nil"/>
            </w:tcBorders>
          </w:tcPr>
          <w:p w14:paraId="052BAE90" w14:textId="77777777" w:rsidR="00D50D33" w:rsidRPr="003F5628" w:rsidRDefault="00D50D33" w:rsidP="00D50D33">
            <w:pPr>
              <w:ind w:left="106" w:hanging="106"/>
              <w:rPr>
                <w:rFonts w:ascii="ＭＳ 明朝" w:eastAsia="ＭＳ 明朝"/>
                <w:color w:val="FF0000"/>
                <w:spacing w:val="-20"/>
                <w:sz w:val="18"/>
                <w:szCs w:val="18"/>
              </w:rPr>
            </w:pPr>
          </w:p>
        </w:tc>
      </w:tr>
      <w:tr w:rsidR="00D50D33" w:rsidRPr="00084760" w14:paraId="6651A645" w14:textId="77777777" w:rsidTr="00195B78">
        <w:trPr>
          <w:trHeight w:val="20"/>
        </w:trPr>
        <w:tc>
          <w:tcPr>
            <w:tcW w:w="1559" w:type="dxa"/>
            <w:tcBorders>
              <w:top w:val="nil"/>
              <w:bottom w:val="nil"/>
              <w:right w:val="single" w:sz="4" w:space="0" w:color="auto"/>
            </w:tcBorders>
          </w:tcPr>
          <w:p w14:paraId="2FB38C60" w14:textId="77777777" w:rsidR="00D50D33" w:rsidRPr="008B72FC" w:rsidRDefault="00D50D33" w:rsidP="00D50D33">
            <w:pPr>
              <w:ind w:left="160" w:hanging="160"/>
              <w:rPr>
                <w:rFonts w:asciiTheme="minorEastAsia" w:eastAsiaTheme="minorEastAsia" w:hAnsiTheme="minorEastAsia"/>
                <w:color w:val="FF0000"/>
                <w:sz w:val="21"/>
              </w:rPr>
            </w:pPr>
          </w:p>
        </w:tc>
        <w:tc>
          <w:tcPr>
            <w:tcW w:w="6096" w:type="dxa"/>
            <w:gridSpan w:val="2"/>
            <w:tcBorders>
              <w:top w:val="dotted" w:sz="4" w:space="0" w:color="auto"/>
              <w:left w:val="single" w:sz="4" w:space="0" w:color="auto"/>
              <w:bottom w:val="nil"/>
              <w:right w:val="single" w:sz="4" w:space="0" w:color="auto"/>
            </w:tcBorders>
            <w:shd w:val="clear" w:color="auto" w:fill="auto"/>
          </w:tcPr>
          <w:p w14:paraId="161D1B57" w14:textId="0A3B8927" w:rsidR="00D50D33" w:rsidRPr="00F25881" w:rsidRDefault="00D50D33" w:rsidP="00D50D33">
            <w:pPr>
              <w:adjustRightInd w:val="0"/>
              <w:ind w:left="170" w:hangingChars="81" w:hanging="170"/>
              <w:contextualSpacing/>
              <w:rPr>
                <w:rFonts w:ascii="ＭＳ 明朝" w:eastAsia="ＭＳ 明朝"/>
                <w:color w:val="FF0000"/>
                <w:sz w:val="21"/>
              </w:rPr>
            </w:pPr>
            <w:r w:rsidRPr="00F25881">
              <w:rPr>
                <w:rFonts w:ascii="ＭＳ 明朝" w:eastAsia="ＭＳ 明朝" w:hint="eastAsia"/>
                <w:color w:val="FF0000"/>
                <w:sz w:val="21"/>
              </w:rPr>
              <w:t xml:space="preserve">④　</w:t>
            </w:r>
            <w:r w:rsidRPr="00F25881">
              <w:rPr>
                <w:rFonts w:ascii="ＭＳ 明朝" w:eastAsia="ＭＳ 明朝" w:cs="ＭＳ 明朝" w:hint="eastAsia"/>
                <w:color w:val="FF0000"/>
                <w:sz w:val="21"/>
              </w:rPr>
              <w:t>当該指定施設</w:t>
            </w:r>
            <w:r w:rsidRPr="00F25881">
              <w:rPr>
                <w:rFonts w:ascii="ＭＳ 明朝" w:eastAsia="ＭＳ 明朝" w:hint="eastAsia"/>
                <w:color w:val="FF0000"/>
                <w:sz w:val="21"/>
              </w:rPr>
              <w:t>において、事業年度ごとに当該指定施設の職員の処遇改善に関する実績を市長に報告すること。</w:t>
            </w:r>
          </w:p>
        </w:tc>
        <w:tc>
          <w:tcPr>
            <w:tcW w:w="992" w:type="dxa"/>
            <w:tcBorders>
              <w:top w:val="dotted" w:sz="4" w:space="0" w:color="auto"/>
              <w:left w:val="single" w:sz="4" w:space="0" w:color="auto"/>
              <w:bottom w:val="nil"/>
              <w:right w:val="single" w:sz="4" w:space="0" w:color="auto"/>
            </w:tcBorders>
            <w:tcMar>
              <w:left w:w="28" w:type="dxa"/>
              <w:right w:w="28" w:type="dxa"/>
            </w:tcMar>
          </w:tcPr>
          <w:p w14:paraId="75AE919F" w14:textId="77777777" w:rsidR="00D50D33" w:rsidRPr="00A6742C" w:rsidRDefault="00D50D33" w:rsidP="00D50D33">
            <w:pPr>
              <w:ind w:left="152" w:hanging="152"/>
              <w:rPr>
                <w:rFonts w:asciiTheme="minorEastAsia" w:eastAsiaTheme="minorEastAsia" w:hAnsiTheme="minorEastAsia"/>
                <w:color w:val="FF0000"/>
                <w:sz w:val="20"/>
                <w:szCs w:val="20"/>
              </w:rPr>
            </w:pPr>
          </w:p>
        </w:tc>
        <w:tc>
          <w:tcPr>
            <w:tcW w:w="1497" w:type="dxa"/>
            <w:tcBorders>
              <w:top w:val="nil"/>
              <w:left w:val="single" w:sz="4" w:space="0" w:color="auto"/>
              <w:bottom w:val="nil"/>
            </w:tcBorders>
          </w:tcPr>
          <w:p w14:paraId="451589BB" w14:textId="77777777" w:rsidR="00D50D33" w:rsidRPr="003F5628" w:rsidRDefault="00D50D33" w:rsidP="00D50D33">
            <w:pPr>
              <w:ind w:left="106" w:hanging="106"/>
              <w:rPr>
                <w:rFonts w:ascii="ＭＳ 明朝" w:eastAsia="ＭＳ 明朝"/>
                <w:color w:val="FF0000"/>
                <w:spacing w:val="-20"/>
                <w:sz w:val="18"/>
                <w:szCs w:val="18"/>
              </w:rPr>
            </w:pPr>
          </w:p>
        </w:tc>
      </w:tr>
      <w:tr w:rsidR="00D50D33" w:rsidRPr="00084760" w14:paraId="54133DEF" w14:textId="77777777" w:rsidTr="00195B78">
        <w:trPr>
          <w:trHeight w:val="20"/>
        </w:trPr>
        <w:tc>
          <w:tcPr>
            <w:tcW w:w="1559" w:type="dxa"/>
            <w:tcBorders>
              <w:top w:val="nil"/>
              <w:bottom w:val="nil"/>
              <w:right w:val="single" w:sz="4" w:space="0" w:color="auto"/>
            </w:tcBorders>
          </w:tcPr>
          <w:p w14:paraId="6A9AF072" w14:textId="77777777" w:rsidR="00D50D33" w:rsidRPr="008B72FC" w:rsidRDefault="00D50D33" w:rsidP="00D50D33">
            <w:pPr>
              <w:ind w:left="160" w:hanging="160"/>
              <w:rPr>
                <w:rFonts w:asciiTheme="minorEastAsia" w:eastAsiaTheme="minorEastAsia" w:hAnsiTheme="minorEastAsia"/>
                <w:color w:val="FF0000"/>
                <w:sz w:val="21"/>
              </w:rPr>
            </w:pPr>
          </w:p>
        </w:tc>
        <w:tc>
          <w:tcPr>
            <w:tcW w:w="6096" w:type="dxa"/>
            <w:gridSpan w:val="2"/>
            <w:tcBorders>
              <w:top w:val="dotted" w:sz="4" w:space="0" w:color="auto"/>
              <w:left w:val="single" w:sz="4" w:space="0" w:color="auto"/>
              <w:bottom w:val="nil"/>
              <w:right w:val="single" w:sz="4" w:space="0" w:color="auto"/>
            </w:tcBorders>
            <w:shd w:val="clear" w:color="auto" w:fill="auto"/>
          </w:tcPr>
          <w:p w14:paraId="55073C19" w14:textId="3C3BAC1C" w:rsidR="00D50D33" w:rsidRPr="00F25881" w:rsidRDefault="00D50D33" w:rsidP="00D50D33">
            <w:pPr>
              <w:adjustRightInd w:val="0"/>
              <w:ind w:left="170" w:hangingChars="81" w:hanging="170"/>
              <w:contextualSpacing/>
              <w:rPr>
                <w:rFonts w:ascii="ＭＳ 明朝" w:eastAsia="ＭＳ 明朝"/>
                <w:color w:val="FF0000"/>
                <w:sz w:val="21"/>
              </w:rPr>
            </w:pPr>
            <w:r w:rsidRPr="00F25881">
              <w:rPr>
                <w:rFonts w:ascii="ＭＳ 明朝" w:eastAsia="ＭＳ 明朝" w:hint="eastAsia"/>
                <w:color w:val="FF0000"/>
                <w:sz w:val="21"/>
              </w:rPr>
              <w:t>⑤　算定日が属する月の前12月間において、労働基準法、労働者災害補償保険法、最低賃金法、労働安全衛生法、雇用保険法その他の労働に関する法令に違反し、罰金以上の刑に処せ</w:t>
            </w:r>
            <w:r w:rsidRPr="00F25881">
              <w:rPr>
                <w:rFonts w:ascii="ＭＳ 明朝" w:eastAsia="ＭＳ 明朝" w:hint="eastAsia"/>
                <w:color w:val="FF0000"/>
                <w:sz w:val="21"/>
              </w:rPr>
              <w:lastRenderedPageBreak/>
              <w:t>られていないこと。</w:t>
            </w:r>
          </w:p>
        </w:tc>
        <w:tc>
          <w:tcPr>
            <w:tcW w:w="992" w:type="dxa"/>
            <w:tcBorders>
              <w:top w:val="dotted" w:sz="4" w:space="0" w:color="auto"/>
              <w:left w:val="single" w:sz="4" w:space="0" w:color="auto"/>
              <w:bottom w:val="nil"/>
              <w:right w:val="single" w:sz="4" w:space="0" w:color="auto"/>
            </w:tcBorders>
            <w:tcMar>
              <w:left w:w="28" w:type="dxa"/>
              <w:right w:w="28" w:type="dxa"/>
            </w:tcMar>
          </w:tcPr>
          <w:p w14:paraId="1199807F" w14:textId="77777777" w:rsidR="00D50D33" w:rsidRPr="00A6742C" w:rsidRDefault="00D50D33" w:rsidP="00D50D33">
            <w:pPr>
              <w:ind w:left="152" w:hanging="152"/>
              <w:rPr>
                <w:rFonts w:asciiTheme="minorEastAsia" w:eastAsiaTheme="minorEastAsia" w:hAnsiTheme="minorEastAsia"/>
                <w:color w:val="FF0000"/>
                <w:sz w:val="20"/>
                <w:szCs w:val="20"/>
              </w:rPr>
            </w:pPr>
          </w:p>
        </w:tc>
        <w:tc>
          <w:tcPr>
            <w:tcW w:w="1497" w:type="dxa"/>
            <w:tcBorders>
              <w:top w:val="nil"/>
              <w:left w:val="single" w:sz="4" w:space="0" w:color="auto"/>
              <w:bottom w:val="nil"/>
            </w:tcBorders>
          </w:tcPr>
          <w:p w14:paraId="48E353D0" w14:textId="77777777" w:rsidR="00D50D33" w:rsidRPr="003F5628" w:rsidRDefault="00D50D33" w:rsidP="00D50D33">
            <w:pPr>
              <w:ind w:left="106" w:hanging="106"/>
              <w:rPr>
                <w:rFonts w:ascii="ＭＳ 明朝" w:eastAsia="ＭＳ 明朝"/>
                <w:color w:val="FF0000"/>
                <w:spacing w:val="-20"/>
                <w:sz w:val="18"/>
                <w:szCs w:val="18"/>
              </w:rPr>
            </w:pPr>
          </w:p>
        </w:tc>
      </w:tr>
      <w:tr w:rsidR="00D50D33" w:rsidRPr="00084760" w14:paraId="7B61C31D" w14:textId="77777777" w:rsidTr="00AB7D4A">
        <w:trPr>
          <w:trHeight w:val="20"/>
        </w:trPr>
        <w:tc>
          <w:tcPr>
            <w:tcW w:w="1559" w:type="dxa"/>
            <w:tcBorders>
              <w:top w:val="nil"/>
              <w:bottom w:val="nil"/>
              <w:right w:val="single" w:sz="4" w:space="0" w:color="auto"/>
            </w:tcBorders>
          </w:tcPr>
          <w:p w14:paraId="347BAE83" w14:textId="77777777" w:rsidR="00D50D33" w:rsidRPr="008B72FC" w:rsidRDefault="00D50D33" w:rsidP="00D50D33">
            <w:pPr>
              <w:ind w:left="160" w:hanging="160"/>
              <w:rPr>
                <w:rFonts w:asciiTheme="minorEastAsia" w:eastAsiaTheme="minorEastAsia" w:hAnsiTheme="minorEastAsia"/>
                <w:color w:val="FF0000"/>
                <w:sz w:val="21"/>
              </w:rPr>
            </w:pPr>
          </w:p>
        </w:tc>
        <w:tc>
          <w:tcPr>
            <w:tcW w:w="6096" w:type="dxa"/>
            <w:gridSpan w:val="2"/>
            <w:tcBorders>
              <w:top w:val="dotted" w:sz="4" w:space="0" w:color="auto"/>
              <w:left w:val="single" w:sz="4" w:space="0" w:color="auto"/>
              <w:bottom w:val="nil"/>
              <w:right w:val="single" w:sz="4" w:space="0" w:color="auto"/>
            </w:tcBorders>
            <w:shd w:val="clear" w:color="auto" w:fill="auto"/>
          </w:tcPr>
          <w:p w14:paraId="07E2A5BE" w14:textId="306C2242" w:rsidR="00D50D33" w:rsidRPr="00F25881" w:rsidRDefault="00D50D33" w:rsidP="00D50D33">
            <w:pPr>
              <w:adjustRightInd w:val="0"/>
              <w:ind w:left="170" w:hangingChars="81" w:hanging="170"/>
              <w:contextualSpacing/>
              <w:rPr>
                <w:rFonts w:ascii="ＭＳ 明朝" w:eastAsia="ＭＳ 明朝"/>
                <w:color w:val="FF0000"/>
                <w:sz w:val="21"/>
              </w:rPr>
            </w:pPr>
            <w:r w:rsidRPr="00F25881">
              <w:rPr>
                <w:rFonts w:ascii="ＭＳ 明朝" w:eastAsia="ＭＳ 明朝" w:hint="eastAsia"/>
                <w:color w:val="FF0000"/>
                <w:sz w:val="21"/>
              </w:rPr>
              <w:t>⑥　当該指定施設において労働保険料の納付が適正に行われていること。</w:t>
            </w:r>
          </w:p>
        </w:tc>
        <w:tc>
          <w:tcPr>
            <w:tcW w:w="992" w:type="dxa"/>
            <w:tcBorders>
              <w:top w:val="dotted" w:sz="4" w:space="0" w:color="auto"/>
              <w:left w:val="single" w:sz="4" w:space="0" w:color="auto"/>
              <w:bottom w:val="dotted" w:sz="4" w:space="0" w:color="auto"/>
              <w:right w:val="single" w:sz="4" w:space="0" w:color="auto"/>
            </w:tcBorders>
            <w:tcMar>
              <w:left w:w="28" w:type="dxa"/>
              <w:right w:w="28" w:type="dxa"/>
            </w:tcMar>
          </w:tcPr>
          <w:p w14:paraId="1CFD2ECF" w14:textId="77777777" w:rsidR="00D50D33" w:rsidRPr="00A6742C" w:rsidRDefault="00D50D33" w:rsidP="00D50D33">
            <w:pPr>
              <w:ind w:left="152" w:hanging="152"/>
              <w:rPr>
                <w:rFonts w:asciiTheme="minorEastAsia" w:eastAsiaTheme="minorEastAsia" w:hAnsiTheme="minorEastAsia"/>
                <w:color w:val="FF0000"/>
                <w:sz w:val="20"/>
                <w:szCs w:val="20"/>
              </w:rPr>
            </w:pPr>
          </w:p>
        </w:tc>
        <w:tc>
          <w:tcPr>
            <w:tcW w:w="1497" w:type="dxa"/>
            <w:tcBorders>
              <w:top w:val="nil"/>
              <w:left w:val="single" w:sz="4" w:space="0" w:color="auto"/>
              <w:bottom w:val="nil"/>
            </w:tcBorders>
          </w:tcPr>
          <w:p w14:paraId="37F98B4C" w14:textId="77777777" w:rsidR="00D50D33" w:rsidRPr="003F5628" w:rsidRDefault="00D50D33" w:rsidP="00D50D33">
            <w:pPr>
              <w:ind w:left="106" w:hanging="106"/>
              <w:rPr>
                <w:rFonts w:ascii="ＭＳ 明朝" w:eastAsia="ＭＳ 明朝"/>
                <w:color w:val="FF0000"/>
                <w:spacing w:val="-20"/>
                <w:sz w:val="18"/>
                <w:szCs w:val="18"/>
              </w:rPr>
            </w:pPr>
          </w:p>
        </w:tc>
      </w:tr>
      <w:tr w:rsidR="00D50D33" w:rsidRPr="00084760" w14:paraId="22C4727A" w14:textId="77777777" w:rsidTr="00195B78">
        <w:trPr>
          <w:trHeight w:val="20"/>
        </w:trPr>
        <w:tc>
          <w:tcPr>
            <w:tcW w:w="1559" w:type="dxa"/>
            <w:tcBorders>
              <w:top w:val="nil"/>
              <w:bottom w:val="nil"/>
              <w:right w:val="single" w:sz="4" w:space="0" w:color="auto"/>
            </w:tcBorders>
          </w:tcPr>
          <w:p w14:paraId="25D2FE3E" w14:textId="77777777" w:rsidR="00D50D33" w:rsidRPr="008B72FC" w:rsidRDefault="00D50D33" w:rsidP="00D50D33">
            <w:pPr>
              <w:ind w:left="160" w:hanging="160"/>
              <w:rPr>
                <w:rFonts w:asciiTheme="minorEastAsia" w:eastAsiaTheme="minorEastAsia" w:hAnsiTheme="minorEastAsia"/>
                <w:color w:val="FF0000"/>
                <w:sz w:val="21"/>
              </w:rPr>
            </w:pPr>
          </w:p>
        </w:tc>
        <w:tc>
          <w:tcPr>
            <w:tcW w:w="6096" w:type="dxa"/>
            <w:gridSpan w:val="2"/>
            <w:tcBorders>
              <w:top w:val="dotted" w:sz="4" w:space="0" w:color="auto"/>
              <w:left w:val="single" w:sz="4" w:space="0" w:color="auto"/>
              <w:bottom w:val="nil"/>
              <w:right w:val="single" w:sz="4" w:space="0" w:color="auto"/>
            </w:tcBorders>
            <w:shd w:val="clear" w:color="auto" w:fill="auto"/>
          </w:tcPr>
          <w:p w14:paraId="2A7050E3" w14:textId="18579CFD" w:rsidR="00D50D33" w:rsidRPr="00F25881" w:rsidRDefault="00D50D33" w:rsidP="00D50D33">
            <w:pPr>
              <w:adjustRightInd w:val="0"/>
              <w:ind w:left="170" w:hangingChars="81" w:hanging="170"/>
              <w:contextualSpacing/>
              <w:rPr>
                <w:rFonts w:ascii="ＭＳ 明朝" w:eastAsia="ＭＳ 明朝"/>
                <w:color w:val="FF0000"/>
                <w:sz w:val="21"/>
              </w:rPr>
            </w:pPr>
            <w:r w:rsidRPr="00F25881">
              <w:rPr>
                <w:rFonts w:ascii="ＭＳ 明朝" w:eastAsia="ＭＳ 明朝" w:hint="eastAsia"/>
                <w:color w:val="FF0000"/>
                <w:sz w:val="21"/>
              </w:rPr>
              <w:t>⑦　次に掲げる基準のいずれにも適合すること。</w:t>
            </w:r>
          </w:p>
        </w:tc>
        <w:tc>
          <w:tcPr>
            <w:tcW w:w="992" w:type="dxa"/>
            <w:tcBorders>
              <w:top w:val="dotted" w:sz="4" w:space="0" w:color="auto"/>
              <w:left w:val="single" w:sz="4" w:space="0" w:color="auto"/>
              <w:bottom w:val="nil"/>
              <w:right w:val="single" w:sz="4" w:space="0" w:color="auto"/>
            </w:tcBorders>
            <w:tcMar>
              <w:left w:w="28" w:type="dxa"/>
              <w:right w:w="28" w:type="dxa"/>
            </w:tcMar>
          </w:tcPr>
          <w:p w14:paraId="31DBEF6E" w14:textId="77777777" w:rsidR="00D50D33" w:rsidRPr="00A6742C" w:rsidRDefault="00D50D33" w:rsidP="00D50D33">
            <w:pPr>
              <w:ind w:left="152" w:hanging="152"/>
              <w:rPr>
                <w:rFonts w:asciiTheme="minorEastAsia" w:eastAsiaTheme="minorEastAsia" w:hAnsiTheme="minorEastAsia"/>
                <w:color w:val="FF0000"/>
                <w:sz w:val="20"/>
                <w:szCs w:val="20"/>
              </w:rPr>
            </w:pPr>
          </w:p>
        </w:tc>
        <w:tc>
          <w:tcPr>
            <w:tcW w:w="1497" w:type="dxa"/>
            <w:tcBorders>
              <w:top w:val="nil"/>
              <w:left w:val="single" w:sz="4" w:space="0" w:color="auto"/>
              <w:bottom w:val="nil"/>
            </w:tcBorders>
          </w:tcPr>
          <w:p w14:paraId="5D7D1611" w14:textId="77777777" w:rsidR="00D50D33" w:rsidRPr="003F5628" w:rsidRDefault="00D50D33" w:rsidP="00D50D33">
            <w:pPr>
              <w:ind w:left="106" w:hanging="106"/>
              <w:rPr>
                <w:rFonts w:ascii="ＭＳ 明朝" w:eastAsia="ＭＳ 明朝"/>
                <w:color w:val="FF0000"/>
                <w:spacing w:val="-20"/>
                <w:sz w:val="18"/>
                <w:szCs w:val="18"/>
              </w:rPr>
            </w:pPr>
          </w:p>
        </w:tc>
      </w:tr>
      <w:tr w:rsidR="00D50D33" w:rsidRPr="00084760" w14:paraId="236FB6B6" w14:textId="77777777" w:rsidTr="00AB7D4A">
        <w:trPr>
          <w:trHeight w:val="20"/>
        </w:trPr>
        <w:tc>
          <w:tcPr>
            <w:tcW w:w="1559" w:type="dxa"/>
            <w:tcBorders>
              <w:top w:val="nil"/>
              <w:bottom w:val="nil"/>
              <w:right w:val="single" w:sz="4" w:space="0" w:color="auto"/>
            </w:tcBorders>
          </w:tcPr>
          <w:p w14:paraId="7E21D833" w14:textId="77777777" w:rsidR="00D50D33" w:rsidRPr="008B72FC" w:rsidRDefault="00D50D33" w:rsidP="00D50D33">
            <w:pPr>
              <w:ind w:left="160" w:hanging="160"/>
              <w:rPr>
                <w:rFonts w:asciiTheme="minorEastAsia" w:eastAsiaTheme="minorEastAsia" w:hAnsiTheme="minorEastAsia"/>
                <w:color w:val="FF0000"/>
                <w:sz w:val="21"/>
              </w:rPr>
            </w:pPr>
          </w:p>
        </w:tc>
        <w:tc>
          <w:tcPr>
            <w:tcW w:w="6096" w:type="dxa"/>
            <w:gridSpan w:val="2"/>
            <w:tcBorders>
              <w:top w:val="nil"/>
              <w:left w:val="single" w:sz="4" w:space="0" w:color="auto"/>
              <w:bottom w:val="nil"/>
              <w:right w:val="single" w:sz="4" w:space="0" w:color="auto"/>
            </w:tcBorders>
            <w:shd w:val="clear" w:color="auto" w:fill="auto"/>
          </w:tcPr>
          <w:p w14:paraId="7370147C" w14:textId="51F49DA9" w:rsidR="00D50D33" w:rsidRPr="00F25881" w:rsidRDefault="00D50D33" w:rsidP="00D50D33">
            <w:pPr>
              <w:adjustRightInd w:val="0"/>
              <w:ind w:left="380" w:hangingChars="181" w:hanging="380"/>
              <w:contextualSpacing/>
              <w:rPr>
                <w:rFonts w:ascii="ＭＳ 明朝" w:eastAsia="ＭＳ 明朝"/>
                <w:color w:val="FF0000"/>
                <w:sz w:val="21"/>
              </w:rPr>
            </w:pPr>
            <w:r w:rsidRPr="00F25881">
              <w:rPr>
                <w:rFonts w:ascii="ＭＳ 明朝" w:eastAsia="ＭＳ 明朝" w:hint="eastAsia"/>
                <w:color w:val="FF0000"/>
                <w:sz w:val="21"/>
              </w:rPr>
              <w:t xml:space="preserve">　ア　</w:t>
            </w:r>
            <w:r w:rsidRPr="00F25881">
              <w:rPr>
                <w:rFonts w:ascii="ＭＳ 明朝" w:eastAsia="ＭＳ 明朝" w:hint="eastAsia"/>
                <w:color w:val="FF0000"/>
                <w:spacing w:val="-4"/>
                <w:sz w:val="21"/>
              </w:rPr>
              <w:t>介護職員の任用の際における職責又は職務内容等の要件（介護職員の賃金に関するものを含む。）を定めていること。</w:t>
            </w:r>
          </w:p>
        </w:tc>
        <w:tc>
          <w:tcPr>
            <w:tcW w:w="992" w:type="dxa"/>
            <w:tcBorders>
              <w:top w:val="nil"/>
              <w:left w:val="single" w:sz="4" w:space="0" w:color="auto"/>
              <w:bottom w:val="nil"/>
              <w:right w:val="single" w:sz="4" w:space="0" w:color="auto"/>
            </w:tcBorders>
            <w:tcMar>
              <w:left w:w="28" w:type="dxa"/>
              <w:right w:w="28" w:type="dxa"/>
            </w:tcMar>
          </w:tcPr>
          <w:p w14:paraId="2DCED1E8" w14:textId="77777777" w:rsidR="00D50D33" w:rsidRPr="00A6742C" w:rsidRDefault="00D50D33" w:rsidP="00D50D33">
            <w:pPr>
              <w:ind w:left="152" w:hanging="152"/>
              <w:rPr>
                <w:rFonts w:asciiTheme="minorEastAsia" w:eastAsiaTheme="minorEastAsia" w:hAnsiTheme="minorEastAsia"/>
                <w:color w:val="FF0000"/>
                <w:sz w:val="20"/>
                <w:szCs w:val="20"/>
              </w:rPr>
            </w:pPr>
          </w:p>
        </w:tc>
        <w:tc>
          <w:tcPr>
            <w:tcW w:w="1497" w:type="dxa"/>
            <w:tcBorders>
              <w:top w:val="nil"/>
              <w:left w:val="single" w:sz="4" w:space="0" w:color="auto"/>
              <w:bottom w:val="nil"/>
            </w:tcBorders>
          </w:tcPr>
          <w:p w14:paraId="72578AAB" w14:textId="77777777" w:rsidR="00D50D33" w:rsidRPr="003F5628" w:rsidRDefault="00D50D33" w:rsidP="00D50D33">
            <w:pPr>
              <w:ind w:left="106" w:hanging="106"/>
              <w:rPr>
                <w:rFonts w:ascii="ＭＳ 明朝" w:eastAsia="ＭＳ 明朝"/>
                <w:color w:val="FF0000"/>
                <w:spacing w:val="-20"/>
                <w:sz w:val="18"/>
                <w:szCs w:val="18"/>
              </w:rPr>
            </w:pPr>
          </w:p>
        </w:tc>
      </w:tr>
      <w:tr w:rsidR="00D50D33" w:rsidRPr="00084760" w14:paraId="205711AA" w14:textId="77777777" w:rsidTr="00AB7D4A">
        <w:trPr>
          <w:trHeight w:val="20"/>
        </w:trPr>
        <w:tc>
          <w:tcPr>
            <w:tcW w:w="1559" w:type="dxa"/>
            <w:tcBorders>
              <w:top w:val="nil"/>
              <w:bottom w:val="nil"/>
              <w:right w:val="single" w:sz="4" w:space="0" w:color="auto"/>
            </w:tcBorders>
          </w:tcPr>
          <w:p w14:paraId="7350B8C4" w14:textId="77777777" w:rsidR="00D50D33" w:rsidRPr="008B72FC" w:rsidRDefault="00D50D33" w:rsidP="00D50D33">
            <w:pPr>
              <w:ind w:left="160" w:hanging="160"/>
              <w:rPr>
                <w:rFonts w:asciiTheme="minorEastAsia" w:eastAsiaTheme="minorEastAsia" w:hAnsiTheme="minorEastAsia"/>
                <w:color w:val="FF0000"/>
                <w:sz w:val="21"/>
              </w:rPr>
            </w:pPr>
          </w:p>
        </w:tc>
        <w:tc>
          <w:tcPr>
            <w:tcW w:w="6096" w:type="dxa"/>
            <w:gridSpan w:val="2"/>
            <w:tcBorders>
              <w:top w:val="nil"/>
              <w:left w:val="single" w:sz="4" w:space="0" w:color="auto"/>
              <w:bottom w:val="nil"/>
              <w:right w:val="single" w:sz="4" w:space="0" w:color="auto"/>
            </w:tcBorders>
            <w:shd w:val="clear" w:color="auto" w:fill="auto"/>
          </w:tcPr>
          <w:p w14:paraId="7ACD2618" w14:textId="657F385A" w:rsidR="00D50D33" w:rsidRPr="00F25881" w:rsidRDefault="00D50D33" w:rsidP="00D50D33">
            <w:pPr>
              <w:adjustRightInd w:val="0"/>
              <w:ind w:left="380" w:hangingChars="181" w:hanging="380"/>
              <w:contextualSpacing/>
              <w:rPr>
                <w:rFonts w:ascii="ＭＳ 明朝" w:eastAsia="ＭＳ 明朝"/>
                <w:color w:val="FF0000"/>
                <w:sz w:val="21"/>
              </w:rPr>
            </w:pPr>
            <w:r w:rsidRPr="00F25881">
              <w:rPr>
                <w:rFonts w:ascii="ＭＳ 明朝" w:eastAsia="ＭＳ 明朝" w:hint="eastAsia"/>
                <w:color w:val="FF0000"/>
                <w:sz w:val="21"/>
              </w:rPr>
              <w:t xml:space="preserve">　</w:t>
            </w:r>
            <w:r w:rsidRPr="00F25881">
              <w:rPr>
                <w:rFonts w:ascii="ＭＳ 明朝" w:eastAsia="ＭＳ 明朝" w:cs="Segoe UI Symbol" w:hint="eastAsia"/>
                <w:color w:val="FF0000"/>
                <w:sz w:val="21"/>
              </w:rPr>
              <w:t>イ　ア</w:t>
            </w:r>
            <w:r w:rsidRPr="00F25881">
              <w:rPr>
                <w:rFonts w:ascii="ＭＳ 明朝" w:eastAsia="ＭＳ 明朝" w:cs="Segoe UI Symbol"/>
                <w:color w:val="FF0000"/>
                <w:sz w:val="21"/>
              </w:rPr>
              <w:t>の要件について書面をもって作成し、全</w:t>
            </w:r>
            <w:r w:rsidRPr="00F25881">
              <w:rPr>
                <w:rFonts w:ascii="ＭＳ 明朝" w:eastAsia="ＭＳ 明朝" w:cs="Segoe UI Symbol" w:hint="eastAsia"/>
                <w:color w:val="FF0000"/>
                <w:sz w:val="21"/>
              </w:rPr>
              <w:t>ての介護職員に周知していること。</w:t>
            </w:r>
          </w:p>
        </w:tc>
        <w:tc>
          <w:tcPr>
            <w:tcW w:w="992" w:type="dxa"/>
            <w:tcBorders>
              <w:top w:val="nil"/>
              <w:left w:val="single" w:sz="4" w:space="0" w:color="auto"/>
              <w:bottom w:val="nil"/>
              <w:right w:val="single" w:sz="4" w:space="0" w:color="auto"/>
            </w:tcBorders>
            <w:tcMar>
              <w:left w:w="28" w:type="dxa"/>
              <w:right w:w="28" w:type="dxa"/>
            </w:tcMar>
          </w:tcPr>
          <w:p w14:paraId="2B3B6054" w14:textId="77777777" w:rsidR="00D50D33" w:rsidRPr="00A6742C" w:rsidRDefault="00D50D33" w:rsidP="00D50D33">
            <w:pPr>
              <w:ind w:left="152" w:hanging="152"/>
              <w:rPr>
                <w:rFonts w:asciiTheme="minorEastAsia" w:eastAsiaTheme="minorEastAsia" w:hAnsiTheme="minorEastAsia"/>
                <w:color w:val="FF0000"/>
                <w:sz w:val="20"/>
                <w:szCs w:val="20"/>
              </w:rPr>
            </w:pPr>
          </w:p>
        </w:tc>
        <w:tc>
          <w:tcPr>
            <w:tcW w:w="1497" w:type="dxa"/>
            <w:tcBorders>
              <w:top w:val="nil"/>
              <w:left w:val="single" w:sz="4" w:space="0" w:color="auto"/>
              <w:bottom w:val="nil"/>
            </w:tcBorders>
          </w:tcPr>
          <w:p w14:paraId="1FEB48DD" w14:textId="77777777" w:rsidR="00D50D33" w:rsidRPr="003F5628" w:rsidRDefault="00D50D33" w:rsidP="00D50D33">
            <w:pPr>
              <w:ind w:left="106" w:hanging="106"/>
              <w:rPr>
                <w:rFonts w:ascii="ＭＳ 明朝" w:eastAsia="ＭＳ 明朝"/>
                <w:color w:val="FF0000"/>
                <w:spacing w:val="-20"/>
                <w:sz w:val="18"/>
                <w:szCs w:val="18"/>
              </w:rPr>
            </w:pPr>
          </w:p>
        </w:tc>
      </w:tr>
      <w:tr w:rsidR="00D50D33" w:rsidRPr="00084760" w14:paraId="7C1A9225" w14:textId="77777777" w:rsidTr="00AB7D4A">
        <w:trPr>
          <w:trHeight w:val="20"/>
        </w:trPr>
        <w:tc>
          <w:tcPr>
            <w:tcW w:w="1559" w:type="dxa"/>
            <w:tcBorders>
              <w:top w:val="nil"/>
              <w:bottom w:val="nil"/>
              <w:right w:val="single" w:sz="4" w:space="0" w:color="auto"/>
            </w:tcBorders>
          </w:tcPr>
          <w:p w14:paraId="51AB668C" w14:textId="77777777" w:rsidR="00D50D33" w:rsidRPr="008B72FC" w:rsidRDefault="00D50D33" w:rsidP="00D50D33">
            <w:pPr>
              <w:ind w:left="160" w:hanging="160"/>
              <w:rPr>
                <w:rFonts w:asciiTheme="minorEastAsia" w:eastAsiaTheme="minorEastAsia" w:hAnsiTheme="minorEastAsia"/>
                <w:color w:val="FF0000"/>
                <w:sz w:val="21"/>
              </w:rPr>
            </w:pPr>
          </w:p>
        </w:tc>
        <w:tc>
          <w:tcPr>
            <w:tcW w:w="6096" w:type="dxa"/>
            <w:gridSpan w:val="2"/>
            <w:tcBorders>
              <w:top w:val="nil"/>
              <w:left w:val="single" w:sz="4" w:space="0" w:color="auto"/>
              <w:bottom w:val="nil"/>
              <w:right w:val="single" w:sz="4" w:space="0" w:color="auto"/>
            </w:tcBorders>
            <w:shd w:val="clear" w:color="auto" w:fill="auto"/>
          </w:tcPr>
          <w:p w14:paraId="3789EEEA" w14:textId="36635E24" w:rsidR="00D50D33" w:rsidRPr="00F25881" w:rsidRDefault="00D50D33" w:rsidP="00D50D33">
            <w:pPr>
              <w:adjustRightInd w:val="0"/>
              <w:ind w:left="380" w:hangingChars="181" w:hanging="380"/>
              <w:contextualSpacing/>
              <w:rPr>
                <w:rFonts w:ascii="ＭＳ 明朝" w:eastAsia="ＭＳ 明朝"/>
                <w:color w:val="FF0000"/>
                <w:sz w:val="21"/>
              </w:rPr>
            </w:pPr>
            <w:r w:rsidRPr="00F25881">
              <w:rPr>
                <w:rFonts w:ascii="ＭＳ 明朝" w:eastAsia="ＭＳ 明朝" w:hint="eastAsia"/>
                <w:color w:val="FF0000"/>
                <w:sz w:val="21"/>
              </w:rPr>
              <w:t xml:space="preserve">　</w:t>
            </w:r>
            <w:r w:rsidRPr="00F25881">
              <w:rPr>
                <w:rFonts w:ascii="ＭＳ 明朝" w:eastAsia="ＭＳ 明朝" w:cs="Segoe UI Symbol" w:hint="eastAsia"/>
                <w:color w:val="FF0000"/>
                <w:sz w:val="21"/>
              </w:rPr>
              <w:t>ウ　介護職員資質の向上の支援に関する計画を策定し、当該計画に係る研修の実施又は研修機会を確保していること。</w:t>
            </w:r>
          </w:p>
        </w:tc>
        <w:tc>
          <w:tcPr>
            <w:tcW w:w="992" w:type="dxa"/>
            <w:tcBorders>
              <w:top w:val="nil"/>
              <w:left w:val="single" w:sz="4" w:space="0" w:color="auto"/>
              <w:bottom w:val="nil"/>
              <w:right w:val="single" w:sz="4" w:space="0" w:color="auto"/>
            </w:tcBorders>
            <w:tcMar>
              <w:left w:w="28" w:type="dxa"/>
              <w:right w:w="28" w:type="dxa"/>
            </w:tcMar>
          </w:tcPr>
          <w:p w14:paraId="419F499F" w14:textId="77777777" w:rsidR="00D50D33" w:rsidRPr="00A6742C" w:rsidRDefault="00D50D33" w:rsidP="00D50D33">
            <w:pPr>
              <w:ind w:left="152" w:hanging="152"/>
              <w:rPr>
                <w:rFonts w:asciiTheme="minorEastAsia" w:eastAsiaTheme="minorEastAsia" w:hAnsiTheme="minorEastAsia"/>
                <w:color w:val="FF0000"/>
                <w:sz w:val="20"/>
                <w:szCs w:val="20"/>
              </w:rPr>
            </w:pPr>
          </w:p>
        </w:tc>
        <w:tc>
          <w:tcPr>
            <w:tcW w:w="1497" w:type="dxa"/>
            <w:tcBorders>
              <w:top w:val="nil"/>
              <w:left w:val="single" w:sz="4" w:space="0" w:color="auto"/>
              <w:bottom w:val="nil"/>
            </w:tcBorders>
          </w:tcPr>
          <w:p w14:paraId="16D81E99" w14:textId="77777777" w:rsidR="00D50D33" w:rsidRPr="003F5628" w:rsidRDefault="00D50D33" w:rsidP="00D50D33">
            <w:pPr>
              <w:ind w:left="106" w:hanging="106"/>
              <w:rPr>
                <w:rFonts w:ascii="ＭＳ 明朝" w:eastAsia="ＭＳ 明朝"/>
                <w:color w:val="FF0000"/>
                <w:spacing w:val="-20"/>
                <w:sz w:val="18"/>
                <w:szCs w:val="18"/>
              </w:rPr>
            </w:pPr>
          </w:p>
        </w:tc>
      </w:tr>
      <w:tr w:rsidR="00D50D33" w:rsidRPr="00084760" w14:paraId="7DDE4102" w14:textId="77777777" w:rsidTr="00AB7D4A">
        <w:trPr>
          <w:trHeight w:val="20"/>
        </w:trPr>
        <w:tc>
          <w:tcPr>
            <w:tcW w:w="1559" w:type="dxa"/>
            <w:tcBorders>
              <w:top w:val="nil"/>
              <w:bottom w:val="nil"/>
              <w:right w:val="single" w:sz="4" w:space="0" w:color="auto"/>
            </w:tcBorders>
          </w:tcPr>
          <w:p w14:paraId="5CAC8200" w14:textId="77777777" w:rsidR="00D50D33" w:rsidRPr="008B72FC" w:rsidRDefault="00D50D33" w:rsidP="00D50D33">
            <w:pPr>
              <w:ind w:left="160" w:hanging="160"/>
              <w:rPr>
                <w:rFonts w:asciiTheme="minorEastAsia" w:eastAsiaTheme="minorEastAsia" w:hAnsiTheme="minorEastAsia"/>
                <w:color w:val="FF0000"/>
                <w:sz w:val="21"/>
              </w:rPr>
            </w:pPr>
          </w:p>
        </w:tc>
        <w:tc>
          <w:tcPr>
            <w:tcW w:w="6096" w:type="dxa"/>
            <w:gridSpan w:val="2"/>
            <w:tcBorders>
              <w:top w:val="nil"/>
              <w:left w:val="single" w:sz="4" w:space="0" w:color="auto"/>
              <w:bottom w:val="nil"/>
              <w:right w:val="single" w:sz="4" w:space="0" w:color="auto"/>
            </w:tcBorders>
            <w:shd w:val="clear" w:color="auto" w:fill="auto"/>
          </w:tcPr>
          <w:p w14:paraId="61041795" w14:textId="24133456" w:rsidR="00D50D33" w:rsidRPr="00F25881" w:rsidRDefault="00D50D33" w:rsidP="00D50D33">
            <w:pPr>
              <w:adjustRightInd w:val="0"/>
              <w:ind w:left="170" w:hangingChars="81" w:hanging="170"/>
              <w:contextualSpacing/>
              <w:rPr>
                <w:rFonts w:ascii="ＭＳ 明朝" w:eastAsia="ＭＳ 明朝"/>
                <w:color w:val="FF0000"/>
                <w:sz w:val="21"/>
              </w:rPr>
            </w:pPr>
            <w:r w:rsidRPr="00F25881">
              <w:rPr>
                <w:rFonts w:ascii="ＭＳ 明朝" w:eastAsia="ＭＳ 明朝" w:hint="eastAsia"/>
                <w:color w:val="FF0000"/>
                <w:sz w:val="21"/>
              </w:rPr>
              <w:t xml:space="preserve">　エ　</w:t>
            </w:r>
            <w:r w:rsidRPr="00F25881">
              <w:rPr>
                <w:rFonts w:ascii="ＭＳ 明朝" w:eastAsia="ＭＳ 明朝" w:cs="Segoe UI Symbol" w:hint="eastAsia"/>
                <w:color w:val="FF0000"/>
                <w:sz w:val="21"/>
              </w:rPr>
              <w:t>ウ</w:t>
            </w:r>
            <w:r w:rsidRPr="00F25881">
              <w:rPr>
                <w:rFonts w:ascii="ＭＳ 明朝" w:eastAsia="ＭＳ 明朝"/>
                <w:color w:val="FF0000"/>
                <w:sz w:val="21"/>
              </w:rPr>
              <w:t>について、全ての介護職員に周知してい</w:t>
            </w:r>
            <w:r w:rsidRPr="00F25881">
              <w:rPr>
                <w:rFonts w:ascii="ＭＳ 明朝" w:eastAsia="ＭＳ 明朝" w:hint="eastAsia"/>
                <w:color w:val="FF0000"/>
                <w:sz w:val="21"/>
              </w:rPr>
              <w:t>ること。</w:t>
            </w:r>
          </w:p>
        </w:tc>
        <w:tc>
          <w:tcPr>
            <w:tcW w:w="992" w:type="dxa"/>
            <w:tcBorders>
              <w:top w:val="nil"/>
              <w:left w:val="single" w:sz="4" w:space="0" w:color="auto"/>
              <w:bottom w:val="nil"/>
              <w:right w:val="single" w:sz="4" w:space="0" w:color="auto"/>
            </w:tcBorders>
            <w:tcMar>
              <w:left w:w="28" w:type="dxa"/>
              <w:right w:w="28" w:type="dxa"/>
            </w:tcMar>
          </w:tcPr>
          <w:p w14:paraId="7509AA4F" w14:textId="77777777" w:rsidR="00D50D33" w:rsidRPr="00A6742C" w:rsidRDefault="00D50D33" w:rsidP="00D50D33">
            <w:pPr>
              <w:ind w:left="152" w:hanging="152"/>
              <w:rPr>
                <w:rFonts w:asciiTheme="minorEastAsia" w:eastAsiaTheme="minorEastAsia" w:hAnsiTheme="minorEastAsia"/>
                <w:color w:val="FF0000"/>
                <w:sz w:val="20"/>
                <w:szCs w:val="20"/>
              </w:rPr>
            </w:pPr>
          </w:p>
        </w:tc>
        <w:tc>
          <w:tcPr>
            <w:tcW w:w="1497" w:type="dxa"/>
            <w:tcBorders>
              <w:top w:val="nil"/>
              <w:left w:val="single" w:sz="4" w:space="0" w:color="auto"/>
              <w:bottom w:val="nil"/>
            </w:tcBorders>
          </w:tcPr>
          <w:p w14:paraId="0ED78A38" w14:textId="77777777" w:rsidR="00D50D33" w:rsidRPr="003F5628" w:rsidRDefault="00D50D33" w:rsidP="00D50D33">
            <w:pPr>
              <w:ind w:left="106" w:hanging="106"/>
              <w:rPr>
                <w:rFonts w:ascii="ＭＳ 明朝" w:eastAsia="ＭＳ 明朝"/>
                <w:color w:val="FF0000"/>
                <w:spacing w:val="-20"/>
                <w:sz w:val="18"/>
                <w:szCs w:val="18"/>
              </w:rPr>
            </w:pPr>
          </w:p>
        </w:tc>
      </w:tr>
      <w:tr w:rsidR="00D50D33" w:rsidRPr="00084760" w14:paraId="2204B9EE" w14:textId="77777777" w:rsidTr="002204CE">
        <w:trPr>
          <w:trHeight w:val="20"/>
        </w:trPr>
        <w:tc>
          <w:tcPr>
            <w:tcW w:w="1559" w:type="dxa"/>
            <w:tcBorders>
              <w:top w:val="nil"/>
              <w:bottom w:val="nil"/>
              <w:right w:val="single" w:sz="4" w:space="0" w:color="auto"/>
            </w:tcBorders>
          </w:tcPr>
          <w:p w14:paraId="745D7ABB" w14:textId="77777777" w:rsidR="00D50D33" w:rsidRPr="008B72FC" w:rsidRDefault="00D50D33" w:rsidP="00D50D33">
            <w:pPr>
              <w:ind w:left="160" w:hanging="160"/>
              <w:rPr>
                <w:rFonts w:asciiTheme="minorEastAsia" w:eastAsiaTheme="minorEastAsia" w:hAnsiTheme="minorEastAsia"/>
                <w:color w:val="FF0000"/>
                <w:sz w:val="21"/>
              </w:rPr>
            </w:pPr>
          </w:p>
        </w:tc>
        <w:tc>
          <w:tcPr>
            <w:tcW w:w="6096" w:type="dxa"/>
            <w:gridSpan w:val="2"/>
            <w:tcBorders>
              <w:top w:val="nil"/>
              <w:left w:val="single" w:sz="4" w:space="0" w:color="auto"/>
              <w:bottom w:val="nil"/>
              <w:right w:val="single" w:sz="4" w:space="0" w:color="auto"/>
            </w:tcBorders>
            <w:shd w:val="clear" w:color="auto" w:fill="auto"/>
          </w:tcPr>
          <w:p w14:paraId="413A60C1" w14:textId="48B2999A" w:rsidR="00D50D33" w:rsidRPr="00F25881" w:rsidRDefault="00D50D33" w:rsidP="00D50D33">
            <w:pPr>
              <w:adjustRightInd w:val="0"/>
              <w:ind w:left="380" w:hangingChars="181" w:hanging="380"/>
              <w:contextualSpacing/>
              <w:rPr>
                <w:rFonts w:ascii="ＭＳ 明朝" w:eastAsia="ＭＳ 明朝"/>
                <w:color w:val="FF0000"/>
                <w:sz w:val="21"/>
              </w:rPr>
            </w:pPr>
            <w:r w:rsidRPr="00F25881">
              <w:rPr>
                <w:rFonts w:ascii="ＭＳ 明朝" w:eastAsia="ＭＳ 明朝" w:hint="eastAsia"/>
                <w:color w:val="FF0000"/>
                <w:sz w:val="21"/>
              </w:rPr>
              <w:t xml:space="preserve">　</w:t>
            </w:r>
            <w:r w:rsidRPr="00F25881">
              <w:rPr>
                <w:rFonts w:ascii="ＭＳ 明朝" w:eastAsia="ＭＳ 明朝" w:cs="Segoe UI Symbol" w:hint="eastAsia"/>
                <w:color w:val="FF0000"/>
                <w:sz w:val="21"/>
              </w:rPr>
              <w:t>オ　介護職員の経験若しくは資格等に応じて昇給する仕組み又は一定の基準に基づき定期的に昇給を判定する仕組みを設けていること。</w:t>
            </w:r>
          </w:p>
        </w:tc>
        <w:tc>
          <w:tcPr>
            <w:tcW w:w="992" w:type="dxa"/>
            <w:tcBorders>
              <w:top w:val="nil"/>
              <w:left w:val="single" w:sz="4" w:space="0" w:color="auto"/>
              <w:bottom w:val="nil"/>
              <w:right w:val="single" w:sz="4" w:space="0" w:color="auto"/>
            </w:tcBorders>
            <w:tcMar>
              <w:left w:w="28" w:type="dxa"/>
              <w:right w:w="28" w:type="dxa"/>
            </w:tcMar>
          </w:tcPr>
          <w:p w14:paraId="779EB097" w14:textId="77777777" w:rsidR="00D50D33" w:rsidRPr="00A6742C" w:rsidRDefault="00D50D33" w:rsidP="00D50D33">
            <w:pPr>
              <w:ind w:left="152" w:hanging="152"/>
              <w:rPr>
                <w:rFonts w:asciiTheme="minorEastAsia" w:eastAsiaTheme="minorEastAsia" w:hAnsiTheme="minorEastAsia"/>
                <w:color w:val="FF0000"/>
                <w:sz w:val="20"/>
                <w:szCs w:val="20"/>
              </w:rPr>
            </w:pPr>
          </w:p>
        </w:tc>
        <w:tc>
          <w:tcPr>
            <w:tcW w:w="1497" w:type="dxa"/>
            <w:tcBorders>
              <w:top w:val="nil"/>
              <w:left w:val="single" w:sz="4" w:space="0" w:color="auto"/>
              <w:bottom w:val="nil"/>
            </w:tcBorders>
          </w:tcPr>
          <w:p w14:paraId="1DE980F3" w14:textId="77777777" w:rsidR="00D50D33" w:rsidRPr="003F5628" w:rsidRDefault="00D50D33" w:rsidP="00D50D33">
            <w:pPr>
              <w:ind w:left="106" w:hanging="106"/>
              <w:rPr>
                <w:rFonts w:ascii="ＭＳ 明朝" w:eastAsia="ＭＳ 明朝"/>
                <w:color w:val="FF0000"/>
                <w:spacing w:val="-20"/>
                <w:sz w:val="18"/>
                <w:szCs w:val="18"/>
              </w:rPr>
            </w:pPr>
          </w:p>
        </w:tc>
      </w:tr>
      <w:tr w:rsidR="00D50D33" w:rsidRPr="00084760" w14:paraId="296C542F" w14:textId="77777777" w:rsidTr="002204CE">
        <w:trPr>
          <w:trHeight w:val="20"/>
        </w:trPr>
        <w:tc>
          <w:tcPr>
            <w:tcW w:w="1559" w:type="dxa"/>
            <w:tcBorders>
              <w:top w:val="nil"/>
              <w:bottom w:val="nil"/>
              <w:right w:val="single" w:sz="4" w:space="0" w:color="auto"/>
            </w:tcBorders>
          </w:tcPr>
          <w:p w14:paraId="1D5F100E" w14:textId="77777777" w:rsidR="00D50D33" w:rsidRPr="008B72FC" w:rsidRDefault="00D50D33" w:rsidP="00D50D33">
            <w:pPr>
              <w:ind w:left="160" w:hanging="160"/>
              <w:rPr>
                <w:rFonts w:asciiTheme="minorEastAsia" w:eastAsiaTheme="minorEastAsia" w:hAnsiTheme="minorEastAsia"/>
                <w:color w:val="FF0000"/>
                <w:sz w:val="21"/>
              </w:rPr>
            </w:pPr>
          </w:p>
        </w:tc>
        <w:tc>
          <w:tcPr>
            <w:tcW w:w="6096" w:type="dxa"/>
            <w:gridSpan w:val="2"/>
            <w:tcBorders>
              <w:top w:val="nil"/>
              <w:left w:val="single" w:sz="4" w:space="0" w:color="auto"/>
              <w:bottom w:val="dotted" w:sz="4" w:space="0" w:color="auto"/>
              <w:right w:val="single" w:sz="4" w:space="0" w:color="auto"/>
            </w:tcBorders>
            <w:shd w:val="clear" w:color="auto" w:fill="auto"/>
          </w:tcPr>
          <w:p w14:paraId="62F7ABFF" w14:textId="43491541" w:rsidR="00D50D33" w:rsidRPr="00F25881" w:rsidRDefault="00D50D33" w:rsidP="00D50D33">
            <w:pPr>
              <w:adjustRightInd w:val="0"/>
              <w:ind w:left="380" w:hangingChars="181" w:hanging="380"/>
              <w:contextualSpacing/>
              <w:rPr>
                <w:rFonts w:ascii="ＭＳ 明朝" w:eastAsia="ＭＳ 明朝"/>
                <w:color w:val="FF0000"/>
                <w:sz w:val="21"/>
              </w:rPr>
            </w:pPr>
            <w:r w:rsidRPr="00F25881">
              <w:rPr>
                <w:rFonts w:ascii="ＭＳ 明朝" w:eastAsia="ＭＳ 明朝" w:hint="eastAsia"/>
                <w:color w:val="FF0000"/>
                <w:sz w:val="21"/>
              </w:rPr>
              <w:t xml:space="preserve">　カ　オについて書面をもって作成し、全ての</w:t>
            </w:r>
            <w:r w:rsidRPr="00F25881">
              <w:rPr>
                <w:rFonts w:ascii="ＭＳ 明朝" w:eastAsia="ＭＳ 明朝"/>
                <w:color w:val="FF0000"/>
                <w:sz w:val="21"/>
              </w:rPr>
              <w:t>介護職員に周知していること。</w:t>
            </w:r>
          </w:p>
        </w:tc>
        <w:tc>
          <w:tcPr>
            <w:tcW w:w="992" w:type="dxa"/>
            <w:tcBorders>
              <w:top w:val="nil"/>
              <w:left w:val="single" w:sz="4" w:space="0" w:color="auto"/>
              <w:bottom w:val="dotted" w:sz="4" w:space="0" w:color="auto"/>
              <w:right w:val="single" w:sz="4" w:space="0" w:color="auto"/>
            </w:tcBorders>
            <w:tcMar>
              <w:left w:w="28" w:type="dxa"/>
              <w:right w:w="28" w:type="dxa"/>
            </w:tcMar>
          </w:tcPr>
          <w:p w14:paraId="528E3758" w14:textId="77777777" w:rsidR="00D50D33" w:rsidRPr="00A6742C" w:rsidRDefault="00D50D33" w:rsidP="00D50D33">
            <w:pPr>
              <w:ind w:left="152" w:hanging="152"/>
              <w:rPr>
                <w:rFonts w:asciiTheme="minorEastAsia" w:eastAsiaTheme="minorEastAsia" w:hAnsiTheme="minorEastAsia"/>
                <w:color w:val="FF0000"/>
                <w:sz w:val="20"/>
                <w:szCs w:val="20"/>
              </w:rPr>
            </w:pPr>
          </w:p>
        </w:tc>
        <w:tc>
          <w:tcPr>
            <w:tcW w:w="1497" w:type="dxa"/>
            <w:tcBorders>
              <w:top w:val="nil"/>
              <w:left w:val="single" w:sz="4" w:space="0" w:color="auto"/>
              <w:bottom w:val="nil"/>
            </w:tcBorders>
          </w:tcPr>
          <w:p w14:paraId="34EDFF6A" w14:textId="77777777" w:rsidR="00D50D33" w:rsidRPr="003F5628" w:rsidRDefault="00D50D33" w:rsidP="00D50D33">
            <w:pPr>
              <w:ind w:left="106" w:hanging="106"/>
              <w:rPr>
                <w:rFonts w:ascii="ＭＳ 明朝" w:eastAsia="ＭＳ 明朝"/>
                <w:color w:val="FF0000"/>
                <w:spacing w:val="-20"/>
                <w:sz w:val="18"/>
                <w:szCs w:val="18"/>
              </w:rPr>
            </w:pPr>
          </w:p>
        </w:tc>
      </w:tr>
      <w:tr w:rsidR="00D50D33" w:rsidRPr="00084760" w14:paraId="60D9AF74" w14:textId="77777777" w:rsidTr="002204CE">
        <w:trPr>
          <w:trHeight w:val="20"/>
        </w:trPr>
        <w:tc>
          <w:tcPr>
            <w:tcW w:w="1559" w:type="dxa"/>
            <w:tcBorders>
              <w:top w:val="nil"/>
              <w:bottom w:val="nil"/>
              <w:right w:val="single" w:sz="4" w:space="0" w:color="auto"/>
            </w:tcBorders>
          </w:tcPr>
          <w:p w14:paraId="556EF466" w14:textId="77777777" w:rsidR="00D50D33" w:rsidRPr="008B72FC" w:rsidRDefault="00D50D33" w:rsidP="00D50D33">
            <w:pPr>
              <w:ind w:left="160" w:hanging="160"/>
              <w:rPr>
                <w:rFonts w:asciiTheme="minorEastAsia" w:eastAsiaTheme="minorEastAsia" w:hAnsiTheme="minorEastAsia"/>
                <w:color w:val="FF0000"/>
                <w:sz w:val="21"/>
              </w:rPr>
            </w:pPr>
          </w:p>
        </w:tc>
        <w:tc>
          <w:tcPr>
            <w:tcW w:w="6096" w:type="dxa"/>
            <w:gridSpan w:val="2"/>
            <w:tcBorders>
              <w:top w:val="dotted" w:sz="4" w:space="0" w:color="auto"/>
              <w:left w:val="single" w:sz="4" w:space="0" w:color="auto"/>
              <w:bottom w:val="dotted" w:sz="4" w:space="0" w:color="auto"/>
              <w:right w:val="single" w:sz="4" w:space="0" w:color="auto"/>
            </w:tcBorders>
            <w:shd w:val="clear" w:color="auto" w:fill="auto"/>
          </w:tcPr>
          <w:p w14:paraId="1CA2DC1A" w14:textId="10297D76" w:rsidR="00D50D33" w:rsidRPr="00F25881" w:rsidRDefault="00D50D33" w:rsidP="00D50D33">
            <w:pPr>
              <w:adjustRightInd w:val="0"/>
              <w:ind w:left="210" w:hangingChars="100" w:hanging="210"/>
              <w:contextualSpacing/>
              <w:rPr>
                <w:rFonts w:ascii="ＭＳ 明朝" w:eastAsia="ＭＳ 明朝"/>
                <w:color w:val="FF0000"/>
                <w:sz w:val="21"/>
              </w:rPr>
            </w:pPr>
            <w:r w:rsidRPr="00F25881">
              <w:rPr>
                <w:rFonts w:ascii="ＭＳ 明朝" w:eastAsia="ＭＳ 明朝" w:hint="eastAsia"/>
                <w:color w:val="FF0000"/>
                <w:sz w:val="21"/>
              </w:rPr>
              <w:t>⑧　②の届出に係る計画の期間中に実施する職員の処遇改善の内容（賃金改善に関するものを除く。）及び当該職員の処遇改善に要する費用の見込額を全ての職員に周知していること。</w:t>
            </w:r>
          </w:p>
        </w:tc>
        <w:tc>
          <w:tcPr>
            <w:tcW w:w="992" w:type="dxa"/>
            <w:tcBorders>
              <w:top w:val="dotted" w:sz="4" w:space="0" w:color="auto"/>
              <w:left w:val="single" w:sz="4" w:space="0" w:color="auto"/>
              <w:bottom w:val="dotted" w:sz="4" w:space="0" w:color="auto"/>
              <w:right w:val="single" w:sz="4" w:space="0" w:color="auto"/>
            </w:tcBorders>
            <w:tcMar>
              <w:left w:w="28" w:type="dxa"/>
              <w:right w:w="28" w:type="dxa"/>
            </w:tcMar>
          </w:tcPr>
          <w:p w14:paraId="2EE28C44" w14:textId="77777777" w:rsidR="00D50D33" w:rsidRPr="00A6742C" w:rsidRDefault="00D50D33" w:rsidP="00D50D33">
            <w:pPr>
              <w:ind w:left="152" w:hanging="152"/>
              <w:rPr>
                <w:rFonts w:asciiTheme="minorEastAsia" w:eastAsiaTheme="minorEastAsia" w:hAnsiTheme="minorEastAsia"/>
                <w:color w:val="FF0000"/>
                <w:sz w:val="20"/>
                <w:szCs w:val="20"/>
              </w:rPr>
            </w:pPr>
          </w:p>
        </w:tc>
        <w:tc>
          <w:tcPr>
            <w:tcW w:w="1497" w:type="dxa"/>
            <w:tcBorders>
              <w:top w:val="nil"/>
              <w:left w:val="single" w:sz="4" w:space="0" w:color="auto"/>
              <w:bottom w:val="nil"/>
            </w:tcBorders>
          </w:tcPr>
          <w:p w14:paraId="442BD6BB" w14:textId="77777777" w:rsidR="00D50D33" w:rsidRPr="003F5628" w:rsidRDefault="00D50D33" w:rsidP="00D50D33">
            <w:pPr>
              <w:ind w:left="106" w:hanging="106"/>
              <w:rPr>
                <w:rFonts w:ascii="ＭＳ 明朝" w:eastAsia="ＭＳ 明朝"/>
                <w:color w:val="FF0000"/>
                <w:spacing w:val="-20"/>
                <w:sz w:val="18"/>
                <w:szCs w:val="18"/>
              </w:rPr>
            </w:pPr>
          </w:p>
        </w:tc>
      </w:tr>
      <w:tr w:rsidR="00D50D33" w:rsidRPr="00084760" w14:paraId="41B387D1" w14:textId="77777777" w:rsidTr="00EA1832">
        <w:trPr>
          <w:trHeight w:val="20"/>
        </w:trPr>
        <w:tc>
          <w:tcPr>
            <w:tcW w:w="1559" w:type="dxa"/>
            <w:tcBorders>
              <w:top w:val="nil"/>
              <w:bottom w:val="nil"/>
              <w:right w:val="single" w:sz="4" w:space="0" w:color="auto"/>
            </w:tcBorders>
          </w:tcPr>
          <w:p w14:paraId="4090CA7D" w14:textId="77777777" w:rsidR="00D50D33" w:rsidRPr="008B72FC" w:rsidRDefault="00D50D33" w:rsidP="00D50D33">
            <w:pPr>
              <w:ind w:left="160" w:hanging="160"/>
              <w:rPr>
                <w:rFonts w:asciiTheme="minorEastAsia" w:eastAsiaTheme="minorEastAsia" w:hAnsiTheme="minorEastAsia"/>
                <w:color w:val="FF0000"/>
                <w:sz w:val="21"/>
              </w:rPr>
            </w:pPr>
          </w:p>
        </w:tc>
        <w:tc>
          <w:tcPr>
            <w:tcW w:w="6096" w:type="dxa"/>
            <w:gridSpan w:val="2"/>
            <w:tcBorders>
              <w:top w:val="dotted" w:sz="4" w:space="0" w:color="auto"/>
              <w:left w:val="single" w:sz="4" w:space="0" w:color="auto"/>
              <w:bottom w:val="dotted" w:sz="4" w:space="0" w:color="auto"/>
              <w:right w:val="single" w:sz="4" w:space="0" w:color="auto"/>
            </w:tcBorders>
            <w:shd w:val="clear" w:color="auto" w:fill="auto"/>
          </w:tcPr>
          <w:p w14:paraId="0DB4F441" w14:textId="710B35D4" w:rsidR="00D50D33" w:rsidRPr="00F25881" w:rsidRDefault="00D50D33" w:rsidP="00D50D33">
            <w:pPr>
              <w:adjustRightInd w:val="0"/>
              <w:ind w:left="210" w:hangingChars="100" w:hanging="210"/>
              <w:contextualSpacing/>
              <w:rPr>
                <w:rFonts w:ascii="ＭＳ 明朝" w:eastAsia="ＭＳ 明朝"/>
                <w:color w:val="FF0000"/>
                <w:sz w:val="21"/>
              </w:rPr>
            </w:pPr>
            <w:r w:rsidRPr="00F25881">
              <w:rPr>
                <w:rFonts w:ascii="ＭＳ 明朝" w:eastAsia="ＭＳ 明朝" w:hint="eastAsia"/>
                <w:color w:val="FF0000"/>
                <w:sz w:val="21"/>
              </w:rPr>
              <w:t>⑨　⑧の処遇改善の内容等について、インターネットの利用その他の適切な方法により公表していること。</w:t>
            </w:r>
          </w:p>
        </w:tc>
        <w:tc>
          <w:tcPr>
            <w:tcW w:w="992" w:type="dxa"/>
            <w:tcBorders>
              <w:top w:val="dotted" w:sz="4" w:space="0" w:color="auto"/>
              <w:left w:val="single" w:sz="4" w:space="0" w:color="auto"/>
              <w:bottom w:val="dotted" w:sz="4" w:space="0" w:color="auto"/>
              <w:right w:val="single" w:sz="4" w:space="0" w:color="auto"/>
            </w:tcBorders>
            <w:tcMar>
              <w:left w:w="28" w:type="dxa"/>
              <w:right w:w="28" w:type="dxa"/>
            </w:tcMar>
          </w:tcPr>
          <w:p w14:paraId="720B2918" w14:textId="77777777" w:rsidR="00D50D33" w:rsidRPr="00A6742C" w:rsidRDefault="00D50D33" w:rsidP="00D50D33">
            <w:pPr>
              <w:ind w:left="152" w:hanging="152"/>
              <w:rPr>
                <w:rFonts w:asciiTheme="minorEastAsia" w:eastAsiaTheme="minorEastAsia" w:hAnsiTheme="minorEastAsia"/>
                <w:color w:val="FF0000"/>
                <w:sz w:val="20"/>
                <w:szCs w:val="20"/>
              </w:rPr>
            </w:pPr>
          </w:p>
        </w:tc>
        <w:tc>
          <w:tcPr>
            <w:tcW w:w="1497" w:type="dxa"/>
            <w:tcBorders>
              <w:top w:val="nil"/>
              <w:left w:val="single" w:sz="4" w:space="0" w:color="auto"/>
              <w:bottom w:val="nil"/>
            </w:tcBorders>
          </w:tcPr>
          <w:p w14:paraId="31346280" w14:textId="77777777" w:rsidR="00D50D33" w:rsidRPr="003F5628" w:rsidRDefault="00D50D33" w:rsidP="00D50D33">
            <w:pPr>
              <w:ind w:left="106" w:hanging="106"/>
              <w:rPr>
                <w:rFonts w:ascii="ＭＳ 明朝" w:eastAsia="ＭＳ 明朝"/>
                <w:color w:val="FF0000"/>
                <w:spacing w:val="-20"/>
                <w:sz w:val="18"/>
                <w:szCs w:val="18"/>
              </w:rPr>
            </w:pPr>
          </w:p>
        </w:tc>
      </w:tr>
      <w:tr w:rsidR="00D50D33" w:rsidRPr="00084760" w14:paraId="5D3A300A" w14:textId="77777777" w:rsidTr="00EA1832">
        <w:trPr>
          <w:trHeight w:val="20"/>
        </w:trPr>
        <w:tc>
          <w:tcPr>
            <w:tcW w:w="1559" w:type="dxa"/>
            <w:tcBorders>
              <w:top w:val="nil"/>
              <w:bottom w:val="nil"/>
              <w:right w:val="single" w:sz="4" w:space="0" w:color="auto"/>
            </w:tcBorders>
          </w:tcPr>
          <w:p w14:paraId="5756DCDB" w14:textId="77777777" w:rsidR="00D50D33" w:rsidRPr="008B72FC" w:rsidRDefault="00D50D33" w:rsidP="00D50D33">
            <w:pPr>
              <w:ind w:left="160" w:hanging="160"/>
              <w:rPr>
                <w:rFonts w:asciiTheme="minorEastAsia" w:eastAsiaTheme="minorEastAsia" w:hAnsiTheme="minorEastAsia"/>
                <w:color w:val="FF0000"/>
                <w:sz w:val="21"/>
              </w:rPr>
            </w:pPr>
          </w:p>
        </w:tc>
        <w:tc>
          <w:tcPr>
            <w:tcW w:w="6096" w:type="dxa"/>
            <w:gridSpan w:val="2"/>
            <w:tcBorders>
              <w:top w:val="dotted" w:sz="4" w:space="0" w:color="auto"/>
              <w:left w:val="single" w:sz="4" w:space="0" w:color="auto"/>
              <w:bottom w:val="dotted" w:sz="4" w:space="0" w:color="auto"/>
              <w:right w:val="single" w:sz="4" w:space="0" w:color="auto"/>
            </w:tcBorders>
            <w:shd w:val="clear" w:color="auto" w:fill="auto"/>
          </w:tcPr>
          <w:p w14:paraId="3A63A8EE" w14:textId="53945053" w:rsidR="00D50D33" w:rsidRPr="00F25881" w:rsidRDefault="00D50D33" w:rsidP="00D50D33">
            <w:pPr>
              <w:adjustRightInd w:val="0"/>
              <w:ind w:left="210" w:hangingChars="100" w:hanging="210"/>
              <w:contextualSpacing/>
              <w:rPr>
                <w:rFonts w:ascii="ＭＳ 明朝" w:eastAsia="ＭＳ 明朝"/>
                <w:color w:val="FF0000"/>
                <w:sz w:val="21"/>
              </w:rPr>
            </w:pPr>
            <w:r w:rsidRPr="00F25881">
              <w:rPr>
                <w:rFonts w:ascii="ＭＳ 明朝" w:eastAsia="ＭＳ 明朝" w:hint="eastAsia"/>
                <w:color w:val="FF0000"/>
                <w:sz w:val="21"/>
              </w:rPr>
              <w:t>⑩　地域密着型介護老人福祉施設入所者生活介護費における日常生活継続支援加算</w:t>
            </w:r>
            <w:r w:rsidRPr="00F25881">
              <w:rPr>
                <w:rFonts w:ascii="ＭＳ 明朝" w:eastAsia="ＭＳ 明朝"/>
                <w:color w:val="FF0000"/>
                <w:sz w:val="21"/>
              </w:rPr>
              <w:t>(Ⅰ)若しくは(Ⅱ)又はサービス提供体制強化加算(Ⅰ)若しくは(Ⅱ)のいずれかを届け出ていること。</w:t>
            </w:r>
          </w:p>
        </w:tc>
        <w:tc>
          <w:tcPr>
            <w:tcW w:w="992" w:type="dxa"/>
            <w:tcBorders>
              <w:top w:val="dotted" w:sz="4" w:space="0" w:color="auto"/>
              <w:left w:val="single" w:sz="4" w:space="0" w:color="auto"/>
              <w:bottom w:val="dotted" w:sz="4" w:space="0" w:color="auto"/>
              <w:right w:val="single" w:sz="4" w:space="0" w:color="auto"/>
            </w:tcBorders>
            <w:tcMar>
              <w:left w:w="28" w:type="dxa"/>
              <w:right w:w="28" w:type="dxa"/>
            </w:tcMar>
          </w:tcPr>
          <w:p w14:paraId="1C549777" w14:textId="77777777" w:rsidR="00D50D33" w:rsidRPr="00A6742C" w:rsidRDefault="00D50D33" w:rsidP="00D50D33">
            <w:pPr>
              <w:ind w:left="152" w:hanging="152"/>
              <w:rPr>
                <w:rFonts w:asciiTheme="minorEastAsia" w:eastAsiaTheme="minorEastAsia" w:hAnsiTheme="minorEastAsia"/>
                <w:color w:val="FF0000"/>
                <w:sz w:val="20"/>
                <w:szCs w:val="20"/>
              </w:rPr>
            </w:pPr>
          </w:p>
        </w:tc>
        <w:tc>
          <w:tcPr>
            <w:tcW w:w="1497" w:type="dxa"/>
            <w:tcBorders>
              <w:top w:val="nil"/>
              <w:left w:val="single" w:sz="4" w:space="0" w:color="auto"/>
              <w:bottom w:val="nil"/>
            </w:tcBorders>
          </w:tcPr>
          <w:p w14:paraId="7443845F" w14:textId="77777777" w:rsidR="00D50D33" w:rsidRPr="003F5628" w:rsidRDefault="00D50D33" w:rsidP="00D50D33">
            <w:pPr>
              <w:ind w:left="106" w:hanging="106"/>
              <w:rPr>
                <w:rFonts w:ascii="ＭＳ 明朝" w:eastAsia="ＭＳ 明朝"/>
                <w:color w:val="FF0000"/>
                <w:spacing w:val="-20"/>
                <w:sz w:val="18"/>
                <w:szCs w:val="18"/>
              </w:rPr>
            </w:pPr>
          </w:p>
        </w:tc>
      </w:tr>
      <w:tr w:rsidR="00D50D33" w:rsidRPr="00084760" w14:paraId="6992EDEF" w14:textId="77777777" w:rsidTr="00EA1832">
        <w:trPr>
          <w:trHeight w:val="20"/>
        </w:trPr>
        <w:tc>
          <w:tcPr>
            <w:tcW w:w="1559" w:type="dxa"/>
            <w:tcBorders>
              <w:top w:val="nil"/>
              <w:bottom w:val="nil"/>
              <w:right w:val="single" w:sz="4" w:space="0" w:color="auto"/>
            </w:tcBorders>
          </w:tcPr>
          <w:p w14:paraId="1CB21698" w14:textId="77777777" w:rsidR="00D50D33" w:rsidRPr="008B72FC" w:rsidRDefault="00D50D33" w:rsidP="00D50D33">
            <w:pPr>
              <w:ind w:left="160" w:hanging="160"/>
              <w:rPr>
                <w:rFonts w:asciiTheme="minorEastAsia" w:eastAsiaTheme="minorEastAsia" w:hAnsiTheme="minorEastAsia"/>
                <w:color w:val="FF0000"/>
                <w:sz w:val="21"/>
              </w:rPr>
            </w:pPr>
          </w:p>
        </w:tc>
        <w:tc>
          <w:tcPr>
            <w:tcW w:w="6096" w:type="dxa"/>
            <w:gridSpan w:val="2"/>
            <w:tcBorders>
              <w:top w:val="dotted" w:sz="4" w:space="0" w:color="auto"/>
              <w:left w:val="single" w:sz="4" w:space="0" w:color="auto"/>
              <w:bottom w:val="nil"/>
              <w:right w:val="single" w:sz="4" w:space="0" w:color="auto"/>
            </w:tcBorders>
            <w:shd w:val="clear" w:color="auto" w:fill="auto"/>
          </w:tcPr>
          <w:p w14:paraId="771998D6" w14:textId="5869B009" w:rsidR="00D50D33" w:rsidRPr="00F25881" w:rsidRDefault="00D50D33" w:rsidP="00D50D33">
            <w:pPr>
              <w:adjustRightInd w:val="0"/>
              <w:ind w:left="210" w:hangingChars="100" w:hanging="210"/>
              <w:contextualSpacing/>
              <w:rPr>
                <w:rFonts w:ascii="ＭＳ 明朝" w:eastAsia="ＭＳ 明朝"/>
                <w:color w:val="FF0000"/>
                <w:sz w:val="21"/>
              </w:rPr>
            </w:pPr>
            <w:r w:rsidRPr="00F25881">
              <w:rPr>
                <w:rFonts w:ascii="ＭＳ 明朝" w:eastAsia="ＭＳ 明朝"/>
                <w:color w:val="FF0000"/>
                <w:sz w:val="21"/>
              </w:rPr>
              <w:t>(2)　介護職員等処遇改善加算（Ⅱ）</w:t>
            </w:r>
          </w:p>
        </w:tc>
        <w:tc>
          <w:tcPr>
            <w:tcW w:w="992" w:type="dxa"/>
            <w:tcBorders>
              <w:top w:val="dotted" w:sz="4" w:space="0" w:color="auto"/>
              <w:left w:val="single" w:sz="4" w:space="0" w:color="auto"/>
              <w:bottom w:val="nil"/>
              <w:right w:val="single" w:sz="4" w:space="0" w:color="auto"/>
            </w:tcBorders>
            <w:tcMar>
              <w:left w:w="28" w:type="dxa"/>
              <w:right w:w="28" w:type="dxa"/>
            </w:tcMar>
          </w:tcPr>
          <w:p w14:paraId="2C093EDB" w14:textId="77777777" w:rsidR="00D50D33" w:rsidRPr="00A6742C" w:rsidRDefault="00D50D33" w:rsidP="00D50D33">
            <w:pPr>
              <w:ind w:left="152" w:hanging="152"/>
              <w:rPr>
                <w:rFonts w:asciiTheme="minorEastAsia" w:eastAsiaTheme="minorEastAsia" w:hAnsiTheme="minorEastAsia"/>
                <w:color w:val="FF0000"/>
                <w:sz w:val="20"/>
                <w:szCs w:val="20"/>
              </w:rPr>
            </w:pPr>
          </w:p>
        </w:tc>
        <w:tc>
          <w:tcPr>
            <w:tcW w:w="1497" w:type="dxa"/>
            <w:tcBorders>
              <w:top w:val="nil"/>
              <w:left w:val="single" w:sz="4" w:space="0" w:color="auto"/>
              <w:bottom w:val="nil"/>
            </w:tcBorders>
          </w:tcPr>
          <w:p w14:paraId="79BD2DCC" w14:textId="77777777" w:rsidR="00D50D33" w:rsidRPr="003F5628" w:rsidRDefault="00D50D33" w:rsidP="00D50D33">
            <w:pPr>
              <w:ind w:left="106" w:hanging="106"/>
              <w:rPr>
                <w:rFonts w:ascii="ＭＳ 明朝" w:eastAsia="ＭＳ 明朝"/>
                <w:color w:val="FF0000"/>
                <w:spacing w:val="-20"/>
                <w:sz w:val="18"/>
                <w:szCs w:val="18"/>
              </w:rPr>
            </w:pPr>
          </w:p>
        </w:tc>
      </w:tr>
      <w:tr w:rsidR="00D50D33" w:rsidRPr="00084760" w14:paraId="56191AC4" w14:textId="77777777" w:rsidTr="00EA1832">
        <w:trPr>
          <w:trHeight w:val="20"/>
        </w:trPr>
        <w:tc>
          <w:tcPr>
            <w:tcW w:w="1559" w:type="dxa"/>
            <w:tcBorders>
              <w:top w:val="nil"/>
              <w:bottom w:val="nil"/>
              <w:right w:val="single" w:sz="4" w:space="0" w:color="auto"/>
            </w:tcBorders>
          </w:tcPr>
          <w:p w14:paraId="2E542CA7" w14:textId="77777777" w:rsidR="00D50D33" w:rsidRPr="008B72FC" w:rsidRDefault="00D50D33" w:rsidP="00D50D33">
            <w:pPr>
              <w:ind w:left="160" w:hanging="160"/>
              <w:rPr>
                <w:rFonts w:asciiTheme="minorEastAsia" w:eastAsiaTheme="minorEastAsia" w:hAnsiTheme="minorEastAsia"/>
                <w:color w:val="FF0000"/>
                <w:sz w:val="21"/>
              </w:rPr>
            </w:pPr>
          </w:p>
        </w:tc>
        <w:tc>
          <w:tcPr>
            <w:tcW w:w="6096" w:type="dxa"/>
            <w:gridSpan w:val="2"/>
            <w:tcBorders>
              <w:top w:val="nil"/>
              <w:left w:val="single" w:sz="4" w:space="0" w:color="auto"/>
              <w:bottom w:val="dotted" w:sz="4" w:space="0" w:color="auto"/>
              <w:right w:val="single" w:sz="4" w:space="0" w:color="auto"/>
            </w:tcBorders>
            <w:shd w:val="clear" w:color="auto" w:fill="auto"/>
          </w:tcPr>
          <w:p w14:paraId="6E41DCCE" w14:textId="38981ABD" w:rsidR="00D50D33" w:rsidRPr="00F25881" w:rsidRDefault="00D50D33" w:rsidP="00D50D33">
            <w:pPr>
              <w:adjustRightInd w:val="0"/>
              <w:ind w:leftChars="100" w:left="370" w:hanging="160"/>
              <w:contextualSpacing/>
              <w:rPr>
                <w:rFonts w:ascii="ＭＳ 明朝" w:eastAsia="ＭＳ 明朝"/>
                <w:color w:val="FF0000"/>
                <w:sz w:val="21"/>
              </w:rPr>
            </w:pPr>
            <w:r w:rsidRPr="00F25881">
              <w:rPr>
                <w:rFonts w:ascii="ＭＳ 明朝" w:eastAsia="ＭＳ 明朝" w:hint="eastAsia"/>
                <w:color w:val="FF0000"/>
                <w:sz w:val="21"/>
              </w:rPr>
              <w:t>(</w:t>
            </w:r>
            <w:r w:rsidRPr="00F25881">
              <w:rPr>
                <w:rFonts w:ascii="ＭＳ 明朝" w:eastAsia="ＭＳ 明朝"/>
                <w:color w:val="FF0000"/>
                <w:sz w:val="21"/>
              </w:rPr>
              <w:t>1)</w:t>
            </w:r>
            <w:r w:rsidRPr="00F25881">
              <w:rPr>
                <w:rFonts w:ascii="ＭＳ 明朝" w:eastAsia="ＭＳ 明朝" w:hint="eastAsia"/>
                <w:color w:val="FF0000"/>
                <w:sz w:val="21"/>
              </w:rPr>
              <w:t>①から⑨までに掲げる基準のいずれにも適合すること。</w:t>
            </w:r>
          </w:p>
        </w:tc>
        <w:tc>
          <w:tcPr>
            <w:tcW w:w="992" w:type="dxa"/>
            <w:tcBorders>
              <w:top w:val="nil"/>
              <w:left w:val="single" w:sz="4" w:space="0" w:color="auto"/>
              <w:bottom w:val="dotted" w:sz="4" w:space="0" w:color="auto"/>
              <w:right w:val="single" w:sz="4" w:space="0" w:color="auto"/>
            </w:tcBorders>
            <w:tcMar>
              <w:left w:w="28" w:type="dxa"/>
              <w:right w:w="28" w:type="dxa"/>
            </w:tcMar>
          </w:tcPr>
          <w:p w14:paraId="6FC0B861" w14:textId="77777777" w:rsidR="00D50D33" w:rsidRPr="00A6742C" w:rsidRDefault="00D50D33" w:rsidP="00D50D33">
            <w:pPr>
              <w:ind w:left="152" w:hanging="152"/>
              <w:rPr>
                <w:rFonts w:asciiTheme="minorEastAsia" w:eastAsiaTheme="minorEastAsia" w:hAnsiTheme="minorEastAsia"/>
                <w:color w:val="FF0000"/>
                <w:sz w:val="20"/>
                <w:szCs w:val="20"/>
              </w:rPr>
            </w:pPr>
          </w:p>
        </w:tc>
        <w:tc>
          <w:tcPr>
            <w:tcW w:w="1497" w:type="dxa"/>
            <w:tcBorders>
              <w:top w:val="nil"/>
              <w:left w:val="single" w:sz="4" w:space="0" w:color="auto"/>
              <w:bottom w:val="nil"/>
            </w:tcBorders>
          </w:tcPr>
          <w:p w14:paraId="4F6E50A8" w14:textId="77777777" w:rsidR="00D50D33" w:rsidRPr="003F5628" w:rsidRDefault="00D50D33" w:rsidP="00D50D33">
            <w:pPr>
              <w:ind w:left="106" w:hanging="106"/>
              <w:rPr>
                <w:rFonts w:ascii="ＭＳ 明朝" w:eastAsia="ＭＳ 明朝"/>
                <w:color w:val="FF0000"/>
                <w:spacing w:val="-20"/>
                <w:sz w:val="18"/>
                <w:szCs w:val="18"/>
              </w:rPr>
            </w:pPr>
          </w:p>
        </w:tc>
      </w:tr>
      <w:tr w:rsidR="00D50D33" w:rsidRPr="00084760" w14:paraId="77B05ED3" w14:textId="77777777" w:rsidTr="00EA1832">
        <w:trPr>
          <w:trHeight w:val="20"/>
        </w:trPr>
        <w:tc>
          <w:tcPr>
            <w:tcW w:w="1559" w:type="dxa"/>
            <w:tcBorders>
              <w:top w:val="nil"/>
              <w:bottom w:val="nil"/>
              <w:right w:val="single" w:sz="4" w:space="0" w:color="auto"/>
            </w:tcBorders>
          </w:tcPr>
          <w:p w14:paraId="3C9718B1" w14:textId="77777777" w:rsidR="00D50D33" w:rsidRPr="008B72FC" w:rsidRDefault="00D50D33" w:rsidP="00D50D33">
            <w:pPr>
              <w:ind w:left="160" w:hanging="160"/>
              <w:rPr>
                <w:rFonts w:asciiTheme="minorEastAsia" w:eastAsiaTheme="minorEastAsia" w:hAnsiTheme="minorEastAsia"/>
                <w:color w:val="FF0000"/>
                <w:sz w:val="21"/>
              </w:rPr>
            </w:pPr>
          </w:p>
        </w:tc>
        <w:tc>
          <w:tcPr>
            <w:tcW w:w="6096" w:type="dxa"/>
            <w:gridSpan w:val="2"/>
            <w:tcBorders>
              <w:top w:val="dotted" w:sz="4" w:space="0" w:color="auto"/>
              <w:left w:val="single" w:sz="4" w:space="0" w:color="auto"/>
              <w:bottom w:val="nil"/>
              <w:right w:val="single" w:sz="4" w:space="0" w:color="auto"/>
            </w:tcBorders>
            <w:shd w:val="clear" w:color="auto" w:fill="auto"/>
          </w:tcPr>
          <w:p w14:paraId="0B9B161F" w14:textId="7297F730" w:rsidR="00D50D33" w:rsidRPr="00F25881" w:rsidRDefault="00D50D33" w:rsidP="00D50D33">
            <w:pPr>
              <w:adjustRightInd w:val="0"/>
              <w:ind w:left="210" w:hangingChars="100" w:hanging="210"/>
              <w:contextualSpacing/>
              <w:rPr>
                <w:rFonts w:ascii="ＭＳ 明朝" w:eastAsia="ＭＳ 明朝"/>
                <w:color w:val="FF0000"/>
                <w:sz w:val="21"/>
              </w:rPr>
            </w:pPr>
            <w:r w:rsidRPr="00F25881">
              <w:rPr>
                <w:rFonts w:ascii="ＭＳ 明朝" w:eastAsia="ＭＳ 明朝"/>
                <w:color w:val="FF0000"/>
                <w:sz w:val="21"/>
              </w:rPr>
              <w:t>(3)　介護職員等処遇改善加算（Ⅲ）</w:t>
            </w:r>
          </w:p>
        </w:tc>
        <w:tc>
          <w:tcPr>
            <w:tcW w:w="992" w:type="dxa"/>
            <w:tcBorders>
              <w:top w:val="dotted" w:sz="4" w:space="0" w:color="auto"/>
              <w:left w:val="single" w:sz="4" w:space="0" w:color="auto"/>
              <w:bottom w:val="nil"/>
              <w:right w:val="single" w:sz="4" w:space="0" w:color="auto"/>
            </w:tcBorders>
            <w:tcMar>
              <w:left w:w="28" w:type="dxa"/>
              <w:right w:w="28" w:type="dxa"/>
            </w:tcMar>
          </w:tcPr>
          <w:p w14:paraId="57AC523E" w14:textId="77777777" w:rsidR="00D50D33" w:rsidRPr="00A6742C" w:rsidRDefault="00D50D33" w:rsidP="00D50D33">
            <w:pPr>
              <w:ind w:left="152" w:hanging="152"/>
              <w:rPr>
                <w:rFonts w:asciiTheme="minorEastAsia" w:eastAsiaTheme="minorEastAsia" w:hAnsiTheme="minorEastAsia"/>
                <w:color w:val="FF0000"/>
                <w:sz w:val="20"/>
                <w:szCs w:val="20"/>
              </w:rPr>
            </w:pPr>
          </w:p>
        </w:tc>
        <w:tc>
          <w:tcPr>
            <w:tcW w:w="1497" w:type="dxa"/>
            <w:tcBorders>
              <w:top w:val="nil"/>
              <w:left w:val="single" w:sz="4" w:space="0" w:color="auto"/>
              <w:bottom w:val="nil"/>
            </w:tcBorders>
          </w:tcPr>
          <w:p w14:paraId="08DBEA18" w14:textId="77777777" w:rsidR="00D50D33" w:rsidRPr="003F5628" w:rsidRDefault="00D50D33" w:rsidP="00D50D33">
            <w:pPr>
              <w:ind w:left="106" w:hanging="106"/>
              <w:rPr>
                <w:rFonts w:ascii="ＭＳ 明朝" w:eastAsia="ＭＳ 明朝"/>
                <w:color w:val="FF0000"/>
                <w:spacing w:val="-20"/>
                <w:sz w:val="18"/>
                <w:szCs w:val="18"/>
              </w:rPr>
            </w:pPr>
          </w:p>
        </w:tc>
      </w:tr>
      <w:tr w:rsidR="00D50D33" w:rsidRPr="00084760" w14:paraId="4E536F0A" w14:textId="77777777" w:rsidTr="00EA1832">
        <w:trPr>
          <w:trHeight w:val="20"/>
        </w:trPr>
        <w:tc>
          <w:tcPr>
            <w:tcW w:w="1559" w:type="dxa"/>
            <w:tcBorders>
              <w:top w:val="nil"/>
              <w:bottom w:val="nil"/>
              <w:right w:val="single" w:sz="4" w:space="0" w:color="auto"/>
            </w:tcBorders>
          </w:tcPr>
          <w:p w14:paraId="3F15B7A7" w14:textId="77777777" w:rsidR="00D50D33" w:rsidRPr="008B72FC" w:rsidRDefault="00D50D33" w:rsidP="00D50D33">
            <w:pPr>
              <w:ind w:left="160" w:hanging="160"/>
              <w:rPr>
                <w:rFonts w:asciiTheme="minorEastAsia" w:eastAsiaTheme="minorEastAsia" w:hAnsiTheme="minorEastAsia"/>
                <w:color w:val="FF0000"/>
                <w:sz w:val="21"/>
              </w:rPr>
            </w:pPr>
          </w:p>
        </w:tc>
        <w:tc>
          <w:tcPr>
            <w:tcW w:w="6096" w:type="dxa"/>
            <w:gridSpan w:val="2"/>
            <w:tcBorders>
              <w:top w:val="nil"/>
              <w:left w:val="single" w:sz="4" w:space="0" w:color="auto"/>
              <w:bottom w:val="dotted" w:sz="4" w:space="0" w:color="auto"/>
              <w:right w:val="single" w:sz="4" w:space="0" w:color="auto"/>
            </w:tcBorders>
            <w:shd w:val="clear" w:color="auto" w:fill="auto"/>
          </w:tcPr>
          <w:p w14:paraId="3F335357" w14:textId="7570EBFA" w:rsidR="00D50D33" w:rsidRPr="00F25881" w:rsidRDefault="00D50D33" w:rsidP="00D50D33">
            <w:pPr>
              <w:adjustRightInd w:val="0"/>
              <w:ind w:firstLineChars="100" w:firstLine="210"/>
              <w:contextualSpacing/>
              <w:rPr>
                <w:rFonts w:ascii="ＭＳ 明朝" w:eastAsia="ＭＳ 明朝"/>
                <w:color w:val="FF0000"/>
                <w:sz w:val="21"/>
              </w:rPr>
            </w:pPr>
            <w:r w:rsidRPr="00F25881">
              <w:rPr>
                <w:rFonts w:ascii="ＭＳ 明朝" w:eastAsia="ＭＳ 明朝"/>
                <w:color w:val="FF0000"/>
                <w:sz w:val="21"/>
              </w:rPr>
              <w:t>(1)①ア及び②から⑧までに掲げる基準のいずれにも適合すること。</w:t>
            </w:r>
          </w:p>
        </w:tc>
        <w:tc>
          <w:tcPr>
            <w:tcW w:w="992" w:type="dxa"/>
            <w:tcBorders>
              <w:top w:val="nil"/>
              <w:left w:val="single" w:sz="4" w:space="0" w:color="auto"/>
              <w:bottom w:val="dotted" w:sz="4" w:space="0" w:color="auto"/>
              <w:right w:val="single" w:sz="4" w:space="0" w:color="auto"/>
            </w:tcBorders>
            <w:tcMar>
              <w:left w:w="28" w:type="dxa"/>
              <w:right w:w="28" w:type="dxa"/>
            </w:tcMar>
          </w:tcPr>
          <w:p w14:paraId="2F1109FF" w14:textId="77777777" w:rsidR="00D50D33" w:rsidRPr="00A6742C" w:rsidRDefault="00D50D33" w:rsidP="00D50D33">
            <w:pPr>
              <w:ind w:left="152" w:hanging="152"/>
              <w:rPr>
                <w:rFonts w:asciiTheme="minorEastAsia" w:eastAsiaTheme="minorEastAsia" w:hAnsiTheme="minorEastAsia"/>
                <w:color w:val="FF0000"/>
                <w:sz w:val="20"/>
                <w:szCs w:val="20"/>
              </w:rPr>
            </w:pPr>
          </w:p>
        </w:tc>
        <w:tc>
          <w:tcPr>
            <w:tcW w:w="1497" w:type="dxa"/>
            <w:tcBorders>
              <w:top w:val="nil"/>
              <w:left w:val="single" w:sz="4" w:space="0" w:color="auto"/>
              <w:bottom w:val="nil"/>
            </w:tcBorders>
          </w:tcPr>
          <w:p w14:paraId="3BB949DD" w14:textId="77777777" w:rsidR="00D50D33" w:rsidRPr="003F5628" w:rsidRDefault="00D50D33" w:rsidP="00D50D33">
            <w:pPr>
              <w:ind w:left="106" w:hanging="106"/>
              <w:rPr>
                <w:rFonts w:ascii="ＭＳ 明朝" w:eastAsia="ＭＳ 明朝"/>
                <w:color w:val="FF0000"/>
                <w:spacing w:val="-20"/>
                <w:sz w:val="18"/>
                <w:szCs w:val="18"/>
              </w:rPr>
            </w:pPr>
          </w:p>
        </w:tc>
      </w:tr>
      <w:tr w:rsidR="00D50D33" w:rsidRPr="00084760" w14:paraId="3362CCE2" w14:textId="77777777" w:rsidTr="00EA1832">
        <w:trPr>
          <w:trHeight w:val="20"/>
        </w:trPr>
        <w:tc>
          <w:tcPr>
            <w:tcW w:w="1559" w:type="dxa"/>
            <w:tcBorders>
              <w:top w:val="nil"/>
              <w:bottom w:val="nil"/>
              <w:right w:val="single" w:sz="4" w:space="0" w:color="auto"/>
            </w:tcBorders>
          </w:tcPr>
          <w:p w14:paraId="62044248" w14:textId="77777777" w:rsidR="00D50D33" w:rsidRPr="008B72FC" w:rsidRDefault="00D50D33" w:rsidP="00D50D33">
            <w:pPr>
              <w:ind w:left="160" w:hanging="160"/>
              <w:rPr>
                <w:rFonts w:asciiTheme="minorEastAsia" w:eastAsiaTheme="minorEastAsia" w:hAnsiTheme="minorEastAsia"/>
                <w:color w:val="FF0000"/>
                <w:sz w:val="21"/>
              </w:rPr>
            </w:pPr>
          </w:p>
        </w:tc>
        <w:tc>
          <w:tcPr>
            <w:tcW w:w="6096" w:type="dxa"/>
            <w:gridSpan w:val="2"/>
            <w:tcBorders>
              <w:top w:val="dotted" w:sz="4" w:space="0" w:color="auto"/>
              <w:left w:val="single" w:sz="4" w:space="0" w:color="auto"/>
              <w:bottom w:val="nil"/>
              <w:right w:val="single" w:sz="4" w:space="0" w:color="auto"/>
            </w:tcBorders>
            <w:shd w:val="clear" w:color="auto" w:fill="auto"/>
          </w:tcPr>
          <w:p w14:paraId="586FB0F3" w14:textId="3E44F322" w:rsidR="00D50D33" w:rsidRPr="00F25881" w:rsidRDefault="00D50D33" w:rsidP="00D50D33">
            <w:pPr>
              <w:adjustRightInd w:val="0"/>
              <w:ind w:left="160" w:hanging="160"/>
              <w:contextualSpacing/>
              <w:rPr>
                <w:rFonts w:hAnsi="ＭＳ ゴシック"/>
                <w:color w:val="FF0000"/>
                <w:sz w:val="21"/>
              </w:rPr>
            </w:pPr>
            <w:r w:rsidRPr="00F25881">
              <w:rPr>
                <w:rFonts w:hAnsi="ＭＳ ゴシック"/>
                <w:color w:val="FF0000"/>
                <w:sz w:val="21"/>
              </w:rPr>
              <w:t>(4)　介護職員等処遇改善加算（Ⅳ）</w:t>
            </w:r>
          </w:p>
        </w:tc>
        <w:tc>
          <w:tcPr>
            <w:tcW w:w="992" w:type="dxa"/>
            <w:tcBorders>
              <w:top w:val="dotted" w:sz="4" w:space="0" w:color="auto"/>
              <w:left w:val="single" w:sz="4" w:space="0" w:color="auto"/>
              <w:bottom w:val="nil"/>
              <w:right w:val="single" w:sz="4" w:space="0" w:color="auto"/>
            </w:tcBorders>
            <w:tcMar>
              <w:left w:w="28" w:type="dxa"/>
              <w:right w:w="28" w:type="dxa"/>
            </w:tcMar>
          </w:tcPr>
          <w:p w14:paraId="4FE45097" w14:textId="77777777" w:rsidR="00D50D33" w:rsidRPr="00A6742C" w:rsidRDefault="00D50D33" w:rsidP="00D50D33">
            <w:pPr>
              <w:ind w:left="152" w:hanging="152"/>
              <w:rPr>
                <w:rFonts w:asciiTheme="minorEastAsia" w:eastAsiaTheme="minorEastAsia" w:hAnsiTheme="minorEastAsia"/>
                <w:color w:val="FF0000"/>
                <w:sz w:val="20"/>
                <w:szCs w:val="20"/>
              </w:rPr>
            </w:pPr>
          </w:p>
        </w:tc>
        <w:tc>
          <w:tcPr>
            <w:tcW w:w="1497" w:type="dxa"/>
            <w:tcBorders>
              <w:top w:val="nil"/>
              <w:left w:val="single" w:sz="4" w:space="0" w:color="auto"/>
              <w:bottom w:val="nil"/>
            </w:tcBorders>
          </w:tcPr>
          <w:p w14:paraId="04F4836E" w14:textId="77777777" w:rsidR="00D50D33" w:rsidRPr="003F5628" w:rsidRDefault="00D50D33" w:rsidP="00D50D33">
            <w:pPr>
              <w:ind w:left="106" w:hanging="106"/>
              <w:rPr>
                <w:rFonts w:ascii="ＭＳ 明朝" w:eastAsia="ＭＳ 明朝"/>
                <w:color w:val="FF0000"/>
                <w:spacing w:val="-20"/>
                <w:sz w:val="18"/>
                <w:szCs w:val="18"/>
              </w:rPr>
            </w:pPr>
          </w:p>
        </w:tc>
      </w:tr>
      <w:tr w:rsidR="00D50D33" w:rsidRPr="00084760" w14:paraId="15A6BBB9" w14:textId="77777777" w:rsidTr="00EA1832">
        <w:trPr>
          <w:trHeight w:val="20"/>
        </w:trPr>
        <w:tc>
          <w:tcPr>
            <w:tcW w:w="1559" w:type="dxa"/>
            <w:tcBorders>
              <w:top w:val="nil"/>
              <w:bottom w:val="single" w:sz="4" w:space="0" w:color="auto"/>
              <w:right w:val="single" w:sz="4" w:space="0" w:color="auto"/>
            </w:tcBorders>
          </w:tcPr>
          <w:p w14:paraId="130EB1B2" w14:textId="77777777" w:rsidR="00D50D33" w:rsidRPr="008B72FC" w:rsidRDefault="00D50D33" w:rsidP="00D50D33">
            <w:pPr>
              <w:ind w:left="160" w:hanging="160"/>
              <w:rPr>
                <w:rFonts w:asciiTheme="minorEastAsia" w:eastAsiaTheme="minorEastAsia" w:hAnsiTheme="minorEastAsia"/>
                <w:color w:val="FF0000"/>
                <w:sz w:val="21"/>
              </w:rPr>
            </w:pPr>
          </w:p>
        </w:tc>
        <w:tc>
          <w:tcPr>
            <w:tcW w:w="6096" w:type="dxa"/>
            <w:gridSpan w:val="2"/>
            <w:tcBorders>
              <w:top w:val="nil"/>
              <w:left w:val="single" w:sz="4" w:space="0" w:color="auto"/>
              <w:bottom w:val="single" w:sz="4" w:space="0" w:color="auto"/>
              <w:right w:val="single" w:sz="4" w:space="0" w:color="auto"/>
            </w:tcBorders>
            <w:shd w:val="clear" w:color="auto" w:fill="auto"/>
          </w:tcPr>
          <w:p w14:paraId="35C3B861" w14:textId="2AFD9645" w:rsidR="00D50D33" w:rsidRPr="00F25881" w:rsidRDefault="00D50D33" w:rsidP="00D50D33">
            <w:pPr>
              <w:adjustRightInd w:val="0"/>
              <w:ind w:firstLineChars="100" w:firstLine="210"/>
              <w:contextualSpacing/>
              <w:rPr>
                <w:rFonts w:ascii="ＭＳ 明朝" w:eastAsia="ＭＳ 明朝"/>
                <w:color w:val="FF0000"/>
                <w:sz w:val="21"/>
              </w:rPr>
            </w:pPr>
            <w:r w:rsidRPr="00F25881">
              <w:rPr>
                <w:rFonts w:ascii="ＭＳ 明朝" w:eastAsia="ＭＳ 明朝"/>
                <w:color w:val="FF0000"/>
                <w:sz w:val="21"/>
              </w:rPr>
              <w:t>(1)①ア、②から⑥まで、⑦アからエまで及び⑧に掲げる基準のいずれにも適合</w:t>
            </w:r>
            <w:r w:rsidRPr="00F25881">
              <w:rPr>
                <w:rFonts w:ascii="ＭＳ 明朝" w:eastAsia="ＭＳ 明朝" w:hint="eastAsia"/>
                <w:color w:val="FF0000"/>
                <w:sz w:val="21"/>
              </w:rPr>
              <w:t>すること。</w:t>
            </w:r>
          </w:p>
        </w:tc>
        <w:tc>
          <w:tcPr>
            <w:tcW w:w="992" w:type="dxa"/>
            <w:tcBorders>
              <w:top w:val="nil"/>
              <w:left w:val="single" w:sz="4" w:space="0" w:color="auto"/>
              <w:bottom w:val="single" w:sz="4" w:space="0" w:color="auto"/>
              <w:right w:val="single" w:sz="4" w:space="0" w:color="auto"/>
            </w:tcBorders>
            <w:tcMar>
              <w:left w:w="28" w:type="dxa"/>
              <w:right w:w="28" w:type="dxa"/>
            </w:tcMar>
          </w:tcPr>
          <w:p w14:paraId="30853C5A" w14:textId="77777777" w:rsidR="00D50D33" w:rsidRPr="00A6742C" w:rsidRDefault="00D50D33" w:rsidP="00D50D33">
            <w:pPr>
              <w:ind w:left="152" w:hanging="152"/>
              <w:rPr>
                <w:rFonts w:asciiTheme="minorEastAsia" w:eastAsiaTheme="minorEastAsia" w:hAnsiTheme="minorEastAsia"/>
                <w:color w:val="FF0000"/>
                <w:sz w:val="20"/>
                <w:szCs w:val="20"/>
              </w:rPr>
            </w:pPr>
          </w:p>
        </w:tc>
        <w:tc>
          <w:tcPr>
            <w:tcW w:w="1497" w:type="dxa"/>
            <w:tcBorders>
              <w:top w:val="nil"/>
              <w:left w:val="single" w:sz="4" w:space="0" w:color="auto"/>
              <w:bottom w:val="single" w:sz="4" w:space="0" w:color="auto"/>
            </w:tcBorders>
          </w:tcPr>
          <w:p w14:paraId="02691DBE" w14:textId="77777777" w:rsidR="00D50D33" w:rsidRPr="003F5628" w:rsidRDefault="00D50D33" w:rsidP="00D50D33">
            <w:pPr>
              <w:ind w:left="106" w:hanging="106"/>
              <w:rPr>
                <w:rFonts w:ascii="ＭＳ 明朝" w:eastAsia="ＭＳ 明朝"/>
                <w:color w:val="FF0000"/>
                <w:spacing w:val="-20"/>
                <w:sz w:val="18"/>
                <w:szCs w:val="18"/>
              </w:rPr>
            </w:pPr>
          </w:p>
        </w:tc>
      </w:tr>
      <w:tr w:rsidR="00D50D33" w:rsidRPr="00084760" w14:paraId="23D27025" w14:textId="77777777" w:rsidTr="001E38F0">
        <w:trPr>
          <w:trHeight w:val="20"/>
        </w:trPr>
        <w:tc>
          <w:tcPr>
            <w:tcW w:w="1559" w:type="dxa"/>
            <w:tcBorders>
              <w:top w:val="single" w:sz="4" w:space="0" w:color="auto"/>
              <w:bottom w:val="nil"/>
              <w:right w:val="single" w:sz="4" w:space="0" w:color="auto"/>
            </w:tcBorders>
          </w:tcPr>
          <w:p w14:paraId="1596E268" w14:textId="3EF6AAF8" w:rsidR="00D50D33" w:rsidRPr="008B72FC" w:rsidRDefault="00D50D33" w:rsidP="00D50D33">
            <w:pPr>
              <w:ind w:left="160" w:hanging="160"/>
              <w:rPr>
                <w:rFonts w:asciiTheme="minorEastAsia" w:eastAsiaTheme="minorEastAsia" w:hAnsiTheme="minorEastAsia"/>
                <w:color w:val="FF0000"/>
                <w:sz w:val="21"/>
              </w:rPr>
            </w:pPr>
            <w:r w:rsidRPr="008B72FC">
              <w:rPr>
                <w:rFonts w:asciiTheme="minorEastAsia" w:eastAsiaTheme="minorEastAsia" w:hAnsiTheme="minorEastAsia" w:hint="eastAsia"/>
                <w:color w:val="FF0000"/>
                <w:sz w:val="21"/>
              </w:rPr>
              <w:t>6</w:t>
            </w:r>
            <w:r w:rsidR="00CB2484" w:rsidRPr="008B72FC">
              <w:rPr>
                <w:rFonts w:asciiTheme="minorEastAsia" w:eastAsiaTheme="minorEastAsia" w:hAnsiTheme="minorEastAsia"/>
                <w:color w:val="FF0000"/>
                <w:sz w:val="21"/>
              </w:rPr>
              <w:t>5</w:t>
            </w:r>
          </w:p>
          <w:p w14:paraId="54EC2BA5" w14:textId="5C6C51BC" w:rsidR="00D50D33" w:rsidRPr="008B72FC" w:rsidRDefault="00D50D33" w:rsidP="00394FAD">
            <w:pPr>
              <w:ind w:left="0" w:firstLineChars="0" w:firstLine="0"/>
              <w:rPr>
                <w:rFonts w:asciiTheme="minorEastAsia" w:eastAsiaTheme="minorEastAsia" w:hAnsiTheme="minorEastAsia"/>
                <w:color w:val="FF0000"/>
                <w:sz w:val="21"/>
              </w:rPr>
            </w:pPr>
            <w:r w:rsidRPr="008B72FC">
              <w:rPr>
                <w:rFonts w:asciiTheme="minorEastAsia" w:eastAsiaTheme="minorEastAsia" w:hAnsiTheme="minorEastAsia" w:hint="eastAsia"/>
                <w:color w:val="FF0000"/>
                <w:sz w:val="21"/>
              </w:rPr>
              <w:t>介護職員等処遇改善加算Ⅴ</w:t>
            </w:r>
          </w:p>
        </w:tc>
        <w:tc>
          <w:tcPr>
            <w:tcW w:w="6096" w:type="dxa"/>
            <w:gridSpan w:val="2"/>
            <w:tcBorders>
              <w:top w:val="single" w:sz="4" w:space="0" w:color="auto"/>
              <w:left w:val="single" w:sz="4" w:space="0" w:color="auto"/>
              <w:bottom w:val="nil"/>
              <w:right w:val="single" w:sz="4" w:space="0" w:color="auto"/>
            </w:tcBorders>
            <w:shd w:val="clear" w:color="auto" w:fill="auto"/>
          </w:tcPr>
          <w:p w14:paraId="72480015" w14:textId="5D75F480" w:rsidR="00D50D33" w:rsidRPr="00F25881" w:rsidRDefault="00D50D33" w:rsidP="00394FAD">
            <w:pPr>
              <w:adjustRightInd w:val="0"/>
              <w:ind w:left="0" w:firstLineChars="100" w:firstLine="211"/>
              <w:contextualSpacing/>
              <w:rPr>
                <w:rFonts w:hAnsi="ＭＳ ゴシック"/>
                <w:b/>
                <w:color w:val="FF0000"/>
                <w:sz w:val="21"/>
              </w:rPr>
            </w:pPr>
            <w:r w:rsidRPr="00F25881">
              <w:rPr>
                <w:rFonts w:hAnsi="ＭＳ ゴシック" w:hint="eastAsia"/>
                <w:b/>
                <w:color w:val="FF0000"/>
                <w:sz w:val="21"/>
              </w:rPr>
              <w:t>令和７年３月31</w:t>
            </w:r>
            <w:r w:rsidRPr="00F25881">
              <w:rPr>
                <w:rFonts w:hAnsi="ＭＳ ゴシック"/>
                <w:b/>
                <w:color w:val="FF0000"/>
                <w:sz w:val="21"/>
              </w:rPr>
              <w:t>日までの間、別に厚生労働大臣が定める</w:t>
            </w:r>
            <w:r w:rsidRPr="00F25881">
              <w:rPr>
                <w:rFonts w:hAnsi="ＭＳ ゴシック" w:hint="eastAsia"/>
                <w:b/>
                <w:color w:val="FF0000"/>
                <w:sz w:val="21"/>
              </w:rPr>
              <w:t>基準に適合する介護職員等の賃金の改善等を実施しているものとして、電子情報処理組織を使用する方法により、市長に対し、老健局長が定める様式による届出を行った指定施設（「介護職員等処遇改善加算ⅠⅡⅢⅣ」を算定しているものを除く。）が、入所者に対し、指定地域密着型介護老人福祉施設入所者生活介護を行った場合は、当該基準に掲げる区分に従い、次に掲げる単位数を所定単位数に加算していますか。</w:t>
            </w:r>
          </w:p>
          <w:p w14:paraId="03533E79" w14:textId="70A2DA23" w:rsidR="00D50D33" w:rsidRPr="00F25881" w:rsidRDefault="00D50D33" w:rsidP="00394FAD">
            <w:pPr>
              <w:adjustRightInd w:val="0"/>
              <w:ind w:left="0" w:firstLineChars="100" w:firstLine="211"/>
              <w:contextualSpacing/>
              <w:rPr>
                <w:rFonts w:ascii="ＭＳ 明朝" w:eastAsia="ＭＳ 明朝"/>
                <w:color w:val="FF0000"/>
                <w:sz w:val="21"/>
              </w:rPr>
            </w:pPr>
            <w:r w:rsidRPr="00F25881">
              <w:rPr>
                <w:rFonts w:hAnsi="ＭＳ ゴシック" w:hint="eastAsia"/>
                <w:b/>
                <w:color w:val="FF0000"/>
                <w:sz w:val="21"/>
              </w:rPr>
              <w:t>ただし、次に掲げるいずれかの加算を算定している場合においては、次に掲げるその他の加算は算定しません。</w:t>
            </w:r>
          </w:p>
        </w:tc>
        <w:tc>
          <w:tcPr>
            <w:tcW w:w="992" w:type="dxa"/>
            <w:tcBorders>
              <w:top w:val="single" w:sz="4" w:space="0" w:color="auto"/>
              <w:left w:val="single" w:sz="4" w:space="0" w:color="auto"/>
              <w:bottom w:val="nil"/>
              <w:right w:val="single" w:sz="4" w:space="0" w:color="auto"/>
            </w:tcBorders>
            <w:tcMar>
              <w:left w:w="28" w:type="dxa"/>
              <w:right w:w="28" w:type="dxa"/>
            </w:tcMar>
          </w:tcPr>
          <w:p w14:paraId="2B906028" w14:textId="77777777" w:rsidR="00D50D33" w:rsidRPr="00CF2153" w:rsidRDefault="00D50D33" w:rsidP="00D50D33">
            <w:pPr>
              <w:ind w:left="152" w:hanging="152"/>
              <w:rPr>
                <w:rFonts w:asciiTheme="minorEastAsia" w:eastAsiaTheme="minorEastAsia" w:hAnsiTheme="minorEastAsia"/>
                <w:sz w:val="20"/>
                <w:szCs w:val="20"/>
              </w:rPr>
            </w:pPr>
          </w:p>
        </w:tc>
        <w:tc>
          <w:tcPr>
            <w:tcW w:w="1497" w:type="dxa"/>
            <w:tcBorders>
              <w:top w:val="single" w:sz="4" w:space="0" w:color="auto"/>
              <w:left w:val="single" w:sz="4" w:space="0" w:color="auto"/>
              <w:bottom w:val="nil"/>
            </w:tcBorders>
          </w:tcPr>
          <w:p w14:paraId="5107DB13" w14:textId="77777777" w:rsidR="00D50D33" w:rsidRPr="00CF2153" w:rsidRDefault="00D50D33" w:rsidP="00D50D33">
            <w:pPr>
              <w:ind w:left="137" w:hanging="137"/>
              <w:jc w:val="left"/>
              <w:rPr>
                <w:rFonts w:ascii="ＭＳ 明朝" w:eastAsia="ＭＳ 明朝"/>
                <w:sz w:val="18"/>
                <w:szCs w:val="18"/>
              </w:rPr>
            </w:pPr>
            <w:r w:rsidRPr="00CF2153">
              <w:rPr>
                <w:rFonts w:ascii="ＭＳ 明朝" w:eastAsia="ＭＳ 明朝" w:hint="eastAsia"/>
                <w:sz w:val="18"/>
                <w:szCs w:val="18"/>
              </w:rPr>
              <w:t>平18厚告126</w:t>
            </w:r>
          </w:p>
          <w:p w14:paraId="356C5094" w14:textId="1BECC121" w:rsidR="00D50D33" w:rsidRPr="00CF2153" w:rsidRDefault="00D50D33" w:rsidP="00D50D33">
            <w:pPr>
              <w:ind w:left="137" w:hanging="137"/>
              <w:jc w:val="left"/>
              <w:rPr>
                <w:rFonts w:ascii="ＭＳ 明朝" w:eastAsia="ＭＳ 明朝"/>
                <w:sz w:val="18"/>
                <w:szCs w:val="18"/>
              </w:rPr>
            </w:pPr>
            <w:r w:rsidRPr="00CF2153">
              <w:rPr>
                <w:rFonts w:ascii="ＭＳ 明朝" w:eastAsia="ＭＳ 明朝" w:hint="eastAsia"/>
                <w:sz w:val="18"/>
                <w:szCs w:val="18"/>
              </w:rPr>
              <w:t>別表7コ注2</w:t>
            </w:r>
          </w:p>
          <w:p w14:paraId="5CC59AD9" w14:textId="77777777" w:rsidR="00D50D33" w:rsidRPr="00CF2153" w:rsidRDefault="00D50D33" w:rsidP="00D50D33">
            <w:pPr>
              <w:ind w:left="106" w:hanging="106"/>
              <w:rPr>
                <w:rFonts w:ascii="ＭＳ 明朝" w:eastAsia="ＭＳ 明朝"/>
                <w:spacing w:val="-20"/>
                <w:sz w:val="18"/>
                <w:szCs w:val="18"/>
              </w:rPr>
            </w:pPr>
          </w:p>
        </w:tc>
      </w:tr>
      <w:tr w:rsidR="00D50D33" w:rsidRPr="00084760" w14:paraId="6FC508C0" w14:textId="77777777" w:rsidTr="00FF198F">
        <w:trPr>
          <w:trHeight w:val="20"/>
        </w:trPr>
        <w:tc>
          <w:tcPr>
            <w:tcW w:w="1559" w:type="dxa"/>
            <w:tcBorders>
              <w:top w:val="nil"/>
              <w:left w:val="single" w:sz="4" w:space="0" w:color="auto"/>
              <w:bottom w:val="nil"/>
            </w:tcBorders>
          </w:tcPr>
          <w:p w14:paraId="19CAA345" w14:textId="77777777" w:rsidR="00D50D33" w:rsidRPr="00F25881" w:rsidRDefault="00D50D33" w:rsidP="00D50D33">
            <w:pPr>
              <w:ind w:left="160" w:hanging="160"/>
              <w:rPr>
                <w:color w:val="FF0000"/>
                <w:sz w:val="21"/>
              </w:rPr>
            </w:pPr>
          </w:p>
        </w:tc>
        <w:tc>
          <w:tcPr>
            <w:tcW w:w="6096" w:type="dxa"/>
            <w:gridSpan w:val="2"/>
            <w:tcBorders>
              <w:top w:val="dotted" w:sz="4" w:space="0" w:color="auto"/>
              <w:bottom w:val="dotted" w:sz="4" w:space="0" w:color="auto"/>
            </w:tcBorders>
          </w:tcPr>
          <w:p w14:paraId="0DE65840" w14:textId="79D6EF87" w:rsidR="00D50D33" w:rsidRPr="00F25881" w:rsidRDefault="00D50D33" w:rsidP="0056730D">
            <w:pPr>
              <w:adjustRightInd w:val="0"/>
              <w:ind w:left="422" w:hangingChars="200" w:hanging="422"/>
              <w:contextualSpacing/>
              <w:rPr>
                <w:color w:val="FF0000"/>
                <w:sz w:val="21"/>
              </w:rPr>
            </w:pPr>
            <w:r w:rsidRPr="00F25881">
              <w:rPr>
                <w:rFonts w:hAnsi="ＭＳ ゴシック" w:cs="MS-Mincho"/>
                <w:b/>
                <w:color w:val="FF0000"/>
                <w:kern w:val="0"/>
                <w:sz w:val="21"/>
              </w:rPr>
              <w:t>(1)</w:t>
            </w:r>
            <w:r w:rsidRPr="00F25881">
              <w:rPr>
                <w:rFonts w:hAnsi="ＭＳ ゴシック" w:cs="MS-Mincho" w:hint="eastAsia"/>
                <w:b/>
                <w:color w:val="FF0000"/>
                <w:kern w:val="0"/>
                <w:sz w:val="21"/>
              </w:rPr>
              <w:t xml:space="preserve">　介護職員等処遇改善加算</w:t>
            </w:r>
            <w:r w:rsidRPr="00F25881">
              <w:rPr>
                <w:rFonts w:hAnsi="ＭＳ ゴシック" w:cs="MS-Mincho"/>
                <w:b/>
                <w:color w:val="FF0000"/>
                <w:kern w:val="0"/>
                <w:sz w:val="21"/>
              </w:rPr>
              <w:t>(</w:t>
            </w:r>
            <w:r w:rsidRPr="00F25881">
              <w:rPr>
                <w:rFonts w:hAnsi="ＭＳ ゴシック" w:cs="MS-Mincho" w:hint="eastAsia"/>
                <w:b/>
                <w:color w:val="FF0000"/>
                <w:kern w:val="0"/>
                <w:sz w:val="21"/>
              </w:rPr>
              <w:t>Ⅴ</w:t>
            </w:r>
            <w:r w:rsidRPr="00F25881">
              <w:rPr>
                <w:rFonts w:hAnsi="ＭＳ ゴシック" w:cs="MS-Mincho"/>
                <w:b/>
                <w:color w:val="FF0000"/>
                <w:kern w:val="0"/>
                <w:sz w:val="21"/>
              </w:rPr>
              <w:t>)</w:t>
            </w:r>
            <w:r w:rsidR="00394FAD" w:rsidRPr="00F25881">
              <w:rPr>
                <w:rFonts w:hAnsi="ＭＳ ゴシック" w:cs="MS-Mincho"/>
                <w:b/>
                <w:color w:val="FF0000"/>
                <w:kern w:val="0"/>
                <w:sz w:val="21"/>
              </w:rPr>
              <w:t xml:space="preserve"> (1)</w:t>
            </w:r>
            <w:r w:rsidR="00394FAD">
              <w:rPr>
                <w:rFonts w:hAnsi="ＭＳ ゴシック" w:cs="MS-Mincho" w:hint="eastAsia"/>
                <w:b/>
                <w:color w:val="FF0000"/>
                <w:kern w:val="0"/>
                <w:sz w:val="21"/>
              </w:rPr>
              <w:t xml:space="preserve">　</w:t>
            </w:r>
            <w:r w:rsidRPr="00F25881">
              <w:rPr>
                <w:rFonts w:hAnsi="ＭＳ ゴシック" w:cs="MS-Mincho" w:hint="eastAsia"/>
                <w:b/>
                <w:color w:val="FF0000"/>
                <w:kern w:val="0"/>
                <w:sz w:val="21"/>
              </w:rPr>
              <w:t>1から</w:t>
            </w:r>
            <w:r w:rsidRPr="00F25881">
              <w:rPr>
                <w:rFonts w:hAnsi="ＭＳ ゴシック" w:cs="MS-Mincho"/>
                <w:b/>
                <w:color w:val="FF0000"/>
                <w:kern w:val="0"/>
                <w:sz w:val="21"/>
              </w:rPr>
              <w:t>6</w:t>
            </w:r>
            <w:r w:rsidR="00CB2484" w:rsidRPr="00F25881">
              <w:rPr>
                <w:rFonts w:hAnsi="ＭＳ ゴシック" w:cs="MS-Mincho"/>
                <w:b/>
                <w:color w:val="FF0000"/>
                <w:kern w:val="0"/>
                <w:sz w:val="21"/>
              </w:rPr>
              <w:t>3</w:t>
            </w:r>
            <w:r w:rsidRPr="00F25881">
              <w:rPr>
                <w:rFonts w:hAnsi="ＭＳ ゴシック" w:cs="MS-Mincho" w:hint="eastAsia"/>
                <w:b/>
                <w:color w:val="FF0000"/>
                <w:kern w:val="0"/>
                <w:sz w:val="21"/>
              </w:rPr>
              <w:t>までにより算した単位数の</w:t>
            </w:r>
            <w:r w:rsidRPr="00F25881">
              <w:rPr>
                <w:rFonts w:hAnsi="ＭＳ ゴシック" w:cs="MS-Mincho"/>
                <w:b/>
                <w:color w:val="FF0000"/>
                <w:kern w:val="0"/>
                <w:sz w:val="21"/>
              </w:rPr>
              <w:t>1000</w:t>
            </w:r>
            <w:r w:rsidRPr="00F25881">
              <w:rPr>
                <w:rFonts w:hAnsi="ＭＳ ゴシック" w:cs="MS-Mincho" w:hint="eastAsia"/>
                <w:b/>
                <w:color w:val="FF0000"/>
                <w:kern w:val="0"/>
                <w:sz w:val="21"/>
              </w:rPr>
              <w:t>分の124に相当する単位数</w:t>
            </w:r>
          </w:p>
        </w:tc>
        <w:tc>
          <w:tcPr>
            <w:tcW w:w="992" w:type="dxa"/>
            <w:tcBorders>
              <w:top w:val="dotted" w:sz="4" w:space="0" w:color="auto"/>
              <w:bottom w:val="dotted" w:sz="4" w:space="0" w:color="auto"/>
            </w:tcBorders>
            <w:tcMar>
              <w:left w:w="28" w:type="dxa"/>
              <w:right w:w="28" w:type="dxa"/>
            </w:tcMar>
          </w:tcPr>
          <w:p w14:paraId="58D43BFB" w14:textId="313FC4A2" w:rsidR="00D50D33" w:rsidRPr="00CF2153" w:rsidRDefault="001A4615" w:rsidP="0056730D">
            <w:pPr>
              <w:ind w:left="152" w:hanging="152"/>
              <w:jc w:val="center"/>
              <w:rPr>
                <w:rFonts w:asciiTheme="minorEastAsia" w:eastAsiaTheme="minorEastAsia" w:hAnsiTheme="minorEastAsia"/>
                <w:sz w:val="20"/>
                <w:szCs w:val="20"/>
              </w:rPr>
            </w:pPr>
            <w:sdt>
              <w:sdtPr>
                <w:rPr>
                  <w:rFonts w:hAnsiTheme="minorEastAsia"/>
                  <w:sz w:val="20"/>
                  <w:szCs w:val="20"/>
                </w:rPr>
                <w:id w:val="-1308007958"/>
                <w14:checkbox>
                  <w14:checked w14:val="0"/>
                  <w14:checkedState w14:val="2612" w14:font="ＭＳ ゴシック"/>
                  <w14:uncheckedState w14:val="2610" w14:font="ＭＳ ゴシック"/>
                </w14:checkbox>
              </w:sdtPr>
              <w:sdtContent>
                <w:r w:rsidR="00EA1832" w:rsidRPr="00CF2153">
                  <w:rPr>
                    <w:rFonts w:hAnsi="ＭＳ ゴシック" w:hint="eastAsia"/>
                    <w:sz w:val="20"/>
                    <w:szCs w:val="20"/>
                  </w:rPr>
                  <w:t>☐</w:t>
                </w:r>
              </w:sdtContent>
            </w:sdt>
          </w:p>
        </w:tc>
        <w:tc>
          <w:tcPr>
            <w:tcW w:w="1497" w:type="dxa"/>
            <w:tcBorders>
              <w:top w:val="nil"/>
              <w:bottom w:val="nil"/>
            </w:tcBorders>
          </w:tcPr>
          <w:p w14:paraId="610DF6E1" w14:textId="77777777" w:rsidR="00D50D33" w:rsidRPr="00CF2153" w:rsidRDefault="00D50D33" w:rsidP="00D50D33">
            <w:pPr>
              <w:ind w:left="106" w:hanging="106"/>
              <w:rPr>
                <w:rFonts w:ascii="ＭＳ 明朝" w:eastAsia="ＭＳ 明朝"/>
                <w:spacing w:val="-20"/>
                <w:sz w:val="18"/>
                <w:szCs w:val="18"/>
              </w:rPr>
            </w:pPr>
          </w:p>
        </w:tc>
      </w:tr>
      <w:tr w:rsidR="00D50D33" w:rsidRPr="00084760" w14:paraId="42E8B372" w14:textId="77777777" w:rsidTr="00FF198F">
        <w:trPr>
          <w:trHeight w:val="20"/>
        </w:trPr>
        <w:tc>
          <w:tcPr>
            <w:tcW w:w="1559" w:type="dxa"/>
            <w:tcBorders>
              <w:top w:val="nil"/>
              <w:left w:val="single" w:sz="4" w:space="0" w:color="auto"/>
              <w:bottom w:val="nil"/>
            </w:tcBorders>
          </w:tcPr>
          <w:p w14:paraId="1015DC0B" w14:textId="77777777" w:rsidR="00D50D33" w:rsidRPr="00F25881" w:rsidRDefault="00D50D33" w:rsidP="00D50D33">
            <w:pPr>
              <w:ind w:left="160" w:hanging="160"/>
              <w:rPr>
                <w:color w:val="FF0000"/>
                <w:sz w:val="21"/>
              </w:rPr>
            </w:pPr>
          </w:p>
        </w:tc>
        <w:tc>
          <w:tcPr>
            <w:tcW w:w="6096" w:type="dxa"/>
            <w:gridSpan w:val="2"/>
            <w:tcBorders>
              <w:top w:val="dotted" w:sz="4" w:space="0" w:color="auto"/>
              <w:bottom w:val="dotted" w:sz="4" w:space="0" w:color="auto"/>
            </w:tcBorders>
          </w:tcPr>
          <w:p w14:paraId="31A75EB9" w14:textId="1766A35E" w:rsidR="00D50D33" w:rsidRPr="00F25881" w:rsidRDefault="00D50D33" w:rsidP="0056730D">
            <w:pPr>
              <w:adjustRightInd w:val="0"/>
              <w:ind w:left="211" w:hangingChars="100" w:hanging="211"/>
              <w:contextualSpacing/>
              <w:rPr>
                <w:color w:val="FF0000"/>
                <w:sz w:val="21"/>
              </w:rPr>
            </w:pPr>
            <w:r w:rsidRPr="00F25881">
              <w:rPr>
                <w:rFonts w:hAnsi="ＭＳ ゴシック" w:cs="MS-Mincho" w:hint="eastAsia"/>
                <w:b/>
                <w:color w:val="FF0000"/>
                <w:kern w:val="0"/>
                <w:sz w:val="21"/>
              </w:rPr>
              <w:t>(</w:t>
            </w:r>
            <w:r w:rsidRPr="00F25881">
              <w:rPr>
                <w:rFonts w:hAnsi="ＭＳ ゴシック" w:cs="MS-Mincho"/>
                <w:b/>
                <w:color w:val="FF0000"/>
                <w:kern w:val="0"/>
                <w:sz w:val="21"/>
              </w:rPr>
              <w:t>2)</w:t>
            </w:r>
            <w:r w:rsidRPr="00F25881">
              <w:rPr>
                <w:rFonts w:hAnsi="ＭＳ ゴシック" w:cs="MS-Mincho" w:hint="eastAsia"/>
                <w:b/>
                <w:color w:val="FF0000"/>
                <w:kern w:val="0"/>
                <w:sz w:val="21"/>
              </w:rPr>
              <w:t xml:space="preserve">　介護職員等処遇改善加算</w:t>
            </w:r>
            <w:r w:rsidRPr="00F25881">
              <w:rPr>
                <w:rFonts w:hAnsi="ＭＳ ゴシック" w:cs="MS-Mincho"/>
                <w:b/>
                <w:color w:val="FF0000"/>
                <w:kern w:val="0"/>
                <w:sz w:val="21"/>
              </w:rPr>
              <w:t>(</w:t>
            </w:r>
            <w:r w:rsidRPr="00F25881">
              <w:rPr>
                <w:rFonts w:hAnsi="ＭＳ ゴシック" w:cs="MS-Mincho" w:hint="eastAsia"/>
                <w:b/>
                <w:color w:val="FF0000"/>
                <w:kern w:val="0"/>
                <w:sz w:val="21"/>
              </w:rPr>
              <w:t>Ⅴ</w:t>
            </w:r>
            <w:r w:rsidRPr="00F25881">
              <w:rPr>
                <w:rFonts w:hAnsi="ＭＳ ゴシック" w:cs="MS-Mincho"/>
                <w:b/>
                <w:color w:val="FF0000"/>
                <w:kern w:val="0"/>
                <w:sz w:val="21"/>
              </w:rPr>
              <w:t>)</w:t>
            </w:r>
            <w:r w:rsidR="00394FAD" w:rsidRPr="00F25881">
              <w:rPr>
                <w:rFonts w:hAnsi="ＭＳ ゴシック" w:cs="MS-Mincho" w:hint="eastAsia"/>
                <w:b/>
                <w:color w:val="FF0000"/>
                <w:kern w:val="0"/>
                <w:sz w:val="21"/>
              </w:rPr>
              <w:t xml:space="preserve"> (</w:t>
            </w:r>
            <w:r w:rsidR="00394FAD" w:rsidRPr="00F25881">
              <w:rPr>
                <w:rFonts w:hAnsi="ＭＳ ゴシック" w:cs="MS-Mincho"/>
                <w:b/>
                <w:color w:val="FF0000"/>
                <w:kern w:val="0"/>
                <w:sz w:val="21"/>
              </w:rPr>
              <w:t>2)</w:t>
            </w:r>
            <w:r w:rsidR="00394FAD">
              <w:rPr>
                <w:rFonts w:hAnsi="ＭＳ ゴシック" w:cs="MS-Mincho" w:hint="eastAsia"/>
                <w:b/>
                <w:color w:val="FF0000"/>
                <w:kern w:val="0"/>
                <w:sz w:val="21"/>
              </w:rPr>
              <w:t xml:space="preserve">　</w:t>
            </w:r>
            <w:r w:rsidRPr="00F25881">
              <w:rPr>
                <w:rFonts w:hAnsi="ＭＳ ゴシック" w:cs="MS-Mincho" w:hint="eastAsia"/>
                <w:b/>
                <w:color w:val="FF0000"/>
                <w:kern w:val="0"/>
                <w:sz w:val="21"/>
              </w:rPr>
              <w:t>1から</w:t>
            </w:r>
            <w:r w:rsidRPr="00F25881">
              <w:rPr>
                <w:rFonts w:hAnsi="ＭＳ ゴシック" w:cs="MS-Mincho"/>
                <w:b/>
                <w:color w:val="FF0000"/>
                <w:kern w:val="0"/>
                <w:sz w:val="21"/>
              </w:rPr>
              <w:t>6</w:t>
            </w:r>
            <w:r w:rsidR="00CB2484" w:rsidRPr="00F25881">
              <w:rPr>
                <w:rFonts w:hAnsi="ＭＳ ゴシック" w:cs="MS-Mincho"/>
                <w:b/>
                <w:color w:val="FF0000"/>
                <w:kern w:val="0"/>
                <w:sz w:val="21"/>
              </w:rPr>
              <w:t>3</w:t>
            </w:r>
            <w:r w:rsidRPr="00F25881">
              <w:rPr>
                <w:rFonts w:hAnsi="ＭＳ ゴシック" w:cs="MS-Mincho" w:hint="eastAsia"/>
                <w:b/>
                <w:color w:val="FF0000"/>
                <w:kern w:val="0"/>
                <w:sz w:val="21"/>
              </w:rPr>
              <w:t>までにより算定した単位数の</w:t>
            </w:r>
            <w:r w:rsidRPr="00F25881">
              <w:rPr>
                <w:rFonts w:hAnsi="ＭＳ ゴシック" w:cs="MS-Mincho"/>
                <w:b/>
                <w:color w:val="FF0000"/>
                <w:kern w:val="0"/>
                <w:sz w:val="21"/>
              </w:rPr>
              <w:t>1000</w:t>
            </w:r>
            <w:r w:rsidRPr="00F25881">
              <w:rPr>
                <w:rFonts w:hAnsi="ＭＳ ゴシック" w:cs="MS-Mincho" w:hint="eastAsia"/>
                <w:b/>
                <w:color w:val="FF0000"/>
                <w:kern w:val="0"/>
                <w:sz w:val="21"/>
              </w:rPr>
              <w:t>分の</w:t>
            </w:r>
            <w:r w:rsidRPr="00F25881">
              <w:rPr>
                <w:rFonts w:hAnsi="ＭＳ ゴシック" w:cs="MS-Mincho"/>
                <w:b/>
                <w:color w:val="FF0000"/>
                <w:kern w:val="0"/>
                <w:sz w:val="21"/>
              </w:rPr>
              <w:t>117</w:t>
            </w:r>
            <w:r w:rsidRPr="00F25881">
              <w:rPr>
                <w:rFonts w:hAnsi="ＭＳ ゴシック" w:cs="MS-Mincho" w:hint="eastAsia"/>
                <w:b/>
                <w:color w:val="FF0000"/>
                <w:kern w:val="0"/>
                <w:sz w:val="21"/>
              </w:rPr>
              <w:t>に相当する単位数</w:t>
            </w:r>
          </w:p>
        </w:tc>
        <w:tc>
          <w:tcPr>
            <w:tcW w:w="992" w:type="dxa"/>
            <w:tcBorders>
              <w:top w:val="dotted" w:sz="4" w:space="0" w:color="auto"/>
              <w:bottom w:val="dotted" w:sz="4" w:space="0" w:color="auto"/>
            </w:tcBorders>
            <w:tcMar>
              <w:left w:w="28" w:type="dxa"/>
              <w:right w:w="28" w:type="dxa"/>
            </w:tcMar>
          </w:tcPr>
          <w:p w14:paraId="7CE9B90B" w14:textId="5B46C45D" w:rsidR="00D50D33" w:rsidRPr="00CF2153" w:rsidRDefault="001A4615" w:rsidP="0056730D">
            <w:pPr>
              <w:ind w:left="152" w:hanging="152"/>
              <w:jc w:val="center"/>
              <w:rPr>
                <w:rFonts w:asciiTheme="minorEastAsia" w:eastAsiaTheme="minorEastAsia" w:hAnsiTheme="minorEastAsia"/>
                <w:sz w:val="20"/>
                <w:szCs w:val="20"/>
              </w:rPr>
            </w:pPr>
            <w:sdt>
              <w:sdtPr>
                <w:rPr>
                  <w:rFonts w:hAnsiTheme="minorEastAsia"/>
                  <w:sz w:val="20"/>
                  <w:szCs w:val="20"/>
                </w:rPr>
                <w:id w:val="-766300135"/>
                <w14:checkbox>
                  <w14:checked w14:val="0"/>
                  <w14:checkedState w14:val="2612" w14:font="ＭＳ ゴシック"/>
                  <w14:uncheckedState w14:val="2610" w14:font="ＭＳ ゴシック"/>
                </w14:checkbox>
              </w:sdtPr>
              <w:sdtContent>
                <w:r w:rsidR="0056730D" w:rsidRPr="00CF2153">
                  <w:rPr>
                    <w:rFonts w:asciiTheme="minorEastAsia" w:eastAsiaTheme="minorEastAsia" w:hAnsiTheme="minorEastAsia" w:hint="eastAsia"/>
                    <w:sz w:val="20"/>
                    <w:szCs w:val="20"/>
                  </w:rPr>
                  <w:t>☐</w:t>
                </w:r>
              </w:sdtContent>
            </w:sdt>
          </w:p>
        </w:tc>
        <w:tc>
          <w:tcPr>
            <w:tcW w:w="1497" w:type="dxa"/>
            <w:tcBorders>
              <w:top w:val="nil"/>
              <w:bottom w:val="nil"/>
            </w:tcBorders>
          </w:tcPr>
          <w:p w14:paraId="2D6CD308" w14:textId="77777777" w:rsidR="00D50D33" w:rsidRPr="00CF2153" w:rsidRDefault="00D50D33" w:rsidP="00D50D33">
            <w:pPr>
              <w:ind w:left="106" w:hanging="106"/>
              <w:rPr>
                <w:rFonts w:ascii="ＭＳ 明朝" w:eastAsia="ＭＳ 明朝"/>
                <w:spacing w:val="-20"/>
                <w:sz w:val="18"/>
                <w:szCs w:val="18"/>
              </w:rPr>
            </w:pPr>
          </w:p>
        </w:tc>
      </w:tr>
      <w:tr w:rsidR="00D50D33" w:rsidRPr="00084760" w14:paraId="10E3B440" w14:textId="77777777" w:rsidTr="00FF198F">
        <w:trPr>
          <w:trHeight w:val="20"/>
        </w:trPr>
        <w:tc>
          <w:tcPr>
            <w:tcW w:w="1559" w:type="dxa"/>
            <w:tcBorders>
              <w:top w:val="nil"/>
              <w:left w:val="single" w:sz="4" w:space="0" w:color="auto"/>
              <w:bottom w:val="nil"/>
            </w:tcBorders>
          </w:tcPr>
          <w:p w14:paraId="55636E0D" w14:textId="77777777" w:rsidR="00D50D33" w:rsidRPr="00F25881" w:rsidRDefault="00D50D33" w:rsidP="00D50D33">
            <w:pPr>
              <w:ind w:left="160" w:hanging="160"/>
              <w:rPr>
                <w:color w:val="FF0000"/>
                <w:sz w:val="21"/>
              </w:rPr>
            </w:pPr>
          </w:p>
        </w:tc>
        <w:tc>
          <w:tcPr>
            <w:tcW w:w="6096" w:type="dxa"/>
            <w:gridSpan w:val="2"/>
            <w:tcBorders>
              <w:top w:val="dotted" w:sz="4" w:space="0" w:color="auto"/>
              <w:bottom w:val="dotted" w:sz="4" w:space="0" w:color="auto"/>
            </w:tcBorders>
          </w:tcPr>
          <w:p w14:paraId="6281DE95" w14:textId="2070386A" w:rsidR="00D50D33" w:rsidRPr="00F25881" w:rsidRDefault="00D50D33" w:rsidP="0056730D">
            <w:pPr>
              <w:adjustRightInd w:val="0"/>
              <w:ind w:left="211" w:hangingChars="100" w:hanging="211"/>
              <w:contextualSpacing/>
              <w:rPr>
                <w:color w:val="FF0000"/>
                <w:sz w:val="21"/>
              </w:rPr>
            </w:pPr>
            <w:r w:rsidRPr="00F25881">
              <w:rPr>
                <w:rFonts w:hAnsi="ＭＳ ゴシック" w:cs="MS-Mincho" w:hint="eastAsia"/>
                <w:b/>
                <w:color w:val="FF0000"/>
                <w:kern w:val="0"/>
                <w:sz w:val="21"/>
              </w:rPr>
              <w:t>(</w:t>
            </w:r>
            <w:r w:rsidRPr="00F25881">
              <w:rPr>
                <w:rFonts w:hAnsi="ＭＳ ゴシック" w:cs="MS-Mincho"/>
                <w:b/>
                <w:color w:val="FF0000"/>
                <w:kern w:val="0"/>
                <w:sz w:val="21"/>
              </w:rPr>
              <w:t>3)</w:t>
            </w:r>
            <w:r w:rsidRPr="00F25881">
              <w:rPr>
                <w:rFonts w:hAnsi="ＭＳ ゴシック" w:cs="MS-Mincho" w:hint="eastAsia"/>
                <w:b/>
                <w:color w:val="FF0000"/>
                <w:kern w:val="0"/>
                <w:sz w:val="21"/>
              </w:rPr>
              <w:t xml:space="preserve">　介護職員等処遇改善加算</w:t>
            </w:r>
            <w:r w:rsidRPr="00F25881">
              <w:rPr>
                <w:rFonts w:hAnsi="ＭＳ ゴシック" w:cs="MS-Mincho"/>
                <w:b/>
                <w:color w:val="FF0000"/>
                <w:kern w:val="0"/>
                <w:sz w:val="21"/>
              </w:rPr>
              <w:t>(</w:t>
            </w:r>
            <w:r w:rsidRPr="00F25881">
              <w:rPr>
                <w:rFonts w:hAnsi="ＭＳ ゴシック" w:cs="MS-Mincho" w:hint="eastAsia"/>
                <w:b/>
                <w:color w:val="FF0000"/>
                <w:kern w:val="0"/>
                <w:sz w:val="21"/>
              </w:rPr>
              <w:t>Ⅴ</w:t>
            </w:r>
            <w:r w:rsidRPr="00F25881">
              <w:rPr>
                <w:rFonts w:hAnsi="ＭＳ ゴシック" w:cs="MS-Mincho"/>
                <w:b/>
                <w:color w:val="FF0000"/>
                <w:kern w:val="0"/>
                <w:sz w:val="21"/>
              </w:rPr>
              <w:t>)</w:t>
            </w:r>
            <w:r w:rsidR="00394FAD" w:rsidRPr="00F25881">
              <w:rPr>
                <w:rFonts w:hAnsi="ＭＳ ゴシック" w:cs="MS-Mincho" w:hint="eastAsia"/>
                <w:b/>
                <w:color w:val="FF0000"/>
                <w:kern w:val="0"/>
                <w:sz w:val="21"/>
              </w:rPr>
              <w:t xml:space="preserve"> (</w:t>
            </w:r>
            <w:r w:rsidR="00394FAD" w:rsidRPr="00F25881">
              <w:rPr>
                <w:rFonts w:hAnsi="ＭＳ ゴシック" w:cs="MS-Mincho"/>
                <w:b/>
                <w:color w:val="FF0000"/>
                <w:kern w:val="0"/>
                <w:sz w:val="21"/>
              </w:rPr>
              <w:t>3)</w:t>
            </w:r>
            <w:r w:rsidR="00394FAD">
              <w:rPr>
                <w:rFonts w:hAnsi="ＭＳ ゴシック" w:cs="MS-Mincho" w:hint="eastAsia"/>
                <w:b/>
                <w:color w:val="FF0000"/>
                <w:kern w:val="0"/>
                <w:sz w:val="21"/>
              </w:rPr>
              <w:t xml:space="preserve">　</w:t>
            </w:r>
            <w:r w:rsidRPr="00F25881">
              <w:rPr>
                <w:rFonts w:hAnsi="ＭＳ ゴシック" w:cs="MS-Mincho" w:hint="eastAsia"/>
                <w:b/>
                <w:color w:val="FF0000"/>
                <w:kern w:val="0"/>
                <w:sz w:val="21"/>
              </w:rPr>
              <w:t>1から</w:t>
            </w:r>
            <w:r w:rsidRPr="00F25881">
              <w:rPr>
                <w:rFonts w:hAnsi="ＭＳ ゴシック" w:cs="MS-Mincho"/>
                <w:b/>
                <w:color w:val="FF0000"/>
                <w:kern w:val="0"/>
                <w:sz w:val="21"/>
              </w:rPr>
              <w:t>6</w:t>
            </w:r>
            <w:r w:rsidR="00CB2484" w:rsidRPr="00F25881">
              <w:rPr>
                <w:rFonts w:hAnsi="ＭＳ ゴシック" w:cs="MS-Mincho"/>
                <w:b/>
                <w:color w:val="FF0000"/>
                <w:kern w:val="0"/>
                <w:sz w:val="21"/>
              </w:rPr>
              <w:t>3</w:t>
            </w:r>
            <w:r w:rsidRPr="00F25881">
              <w:rPr>
                <w:rFonts w:hAnsi="ＭＳ ゴシック" w:cs="MS-Mincho" w:hint="eastAsia"/>
                <w:b/>
                <w:color w:val="FF0000"/>
                <w:kern w:val="0"/>
                <w:sz w:val="21"/>
              </w:rPr>
              <w:t>までにより算定した単位数の</w:t>
            </w:r>
            <w:r w:rsidRPr="00F25881">
              <w:rPr>
                <w:rFonts w:hAnsi="ＭＳ ゴシック" w:cs="MS-Mincho"/>
                <w:b/>
                <w:color w:val="FF0000"/>
                <w:kern w:val="0"/>
                <w:sz w:val="21"/>
              </w:rPr>
              <w:t>1000</w:t>
            </w:r>
            <w:r w:rsidRPr="00F25881">
              <w:rPr>
                <w:rFonts w:hAnsi="ＭＳ ゴシック" w:cs="MS-Mincho" w:hint="eastAsia"/>
                <w:b/>
                <w:color w:val="FF0000"/>
                <w:kern w:val="0"/>
                <w:sz w:val="21"/>
              </w:rPr>
              <w:t>分の</w:t>
            </w:r>
            <w:r w:rsidRPr="00F25881">
              <w:rPr>
                <w:rFonts w:hAnsi="ＭＳ ゴシック" w:cs="MS-Mincho"/>
                <w:b/>
                <w:color w:val="FF0000"/>
                <w:kern w:val="0"/>
                <w:sz w:val="21"/>
              </w:rPr>
              <w:t>120</w:t>
            </w:r>
            <w:r w:rsidRPr="00F25881">
              <w:rPr>
                <w:rFonts w:hAnsi="ＭＳ ゴシック" w:cs="MS-Mincho" w:hint="eastAsia"/>
                <w:b/>
                <w:color w:val="FF0000"/>
                <w:kern w:val="0"/>
                <w:sz w:val="21"/>
              </w:rPr>
              <w:t>に相当する単位数</w:t>
            </w:r>
          </w:p>
        </w:tc>
        <w:tc>
          <w:tcPr>
            <w:tcW w:w="992" w:type="dxa"/>
            <w:tcBorders>
              <w:top w:val="dotted" w:sz="4" w:space="0" w:color="auto"/>
              <w:bottom w:val="dotted" w:sz="4" w:space="0" w:color="auto"/>
            </w:tcBorders>
            <w:tcMar>
              <w:left w:w="28" w:type="dxa"/>
              <w:right w:w="28" w:type="dxa"/>
            </w:tcMar>
          </w:tcPr>
          <w:p w14:paraId="2B44EF9E" w14:textId="38B60666" w:rsidR="00D50D33" w:rsidRPr="00CF2153" w:rsidRDefault="001A4615" w:rsidP="0056730D">
            <w:pPr>
              <w:ind w:left="152" w:hanging="152"/>
              <w:jc w:val="center"/>
              <w:rPr>
                <w:rFonts w:asciiTheme="minorEastAsia" w:eastAsiaTheme="minorEastAsia" w:hAnsiTheme="minorEastAsia"/>
                <w:sz w:val="20"/>
                <w:szCs w:val="20"/>
              </w:rPr>
            </w:pPr>
            <w:sdt>
              <w:sdtPr>
                <w:rPr>
                  <w:rFonts w:hAnsiTheme="minorEastAsia"/>
                  <w:sz w:val="20"/>
                  <w:szCs w:val="20"/>
                </w:rPr>
                <w:id w:val="-2062078091"/>
                <w14:checkbox>
                  <w14:checked w14:val="0"/>
                  <w14:checkedState w14:val="2612" w14:font="ＭＳ ゴシック"/>
                  <w14:uncheckedState w14:val="2610" w14:font="ＭＳ ゴシック"/>
                </w14:checkbox>
              </w:sdtPr>
              <w:sdtContent>
                <w:r w:rsidR="00D50D33" w:rsidRPr="00CF2153">
                  <w:rPr>
                    <w:rFonts w:asciiTheme="minorEastAsia" w:eastAsiaTheme="minorEastAsia" w:hAnsiTheme="minorEastAsia" w:hint="eastAsia"/>
                    <w:sz w:val="20"/>
                    <w:szCs w:val="20"/>
                  </w:rPr>
                  <w:t>☐</w:t>
                </w:r>
              </w:sdtContent>
            </w:sdt>
          </w:p>
        </w:tc>
        <w:tc>
          <w:tcPr>
            <w:tcW w:w="1497" w:type="dxa"/>
            <w:tcBorders>
              <w:top w:val="nil"/>
              <w:bottom w:val="nil"/>
            </w:tcBorders>
          </w:tcPr>
          <w:p w14:paraId="0EA9530C" w14:textId="77777777" w:rsidR="00D50D33" w:rsidRPr="00CF2153" w:rsidRDefault="00D50D33" w:rsidP="00D50D33">
            <w:pPr>
              <w:ind w:left="106" w:hanging="106"/>
              <w:rPr>
                <w:rFonts w:ascii="ＭＳ 明朝" w:eastAsia="ＭＳ 明朝"/>
                <w:spacing w:val="-20"/>
                <w:sz w:val="18"/>
                <w:szCs w:val="18"/>
              </w:rPr>
            </w:pPr>
          </w:p>
        </w:tc>
      </w:tr>
      <w:tr w:rsidR="00D50D33" w:rsidRPr="00084760" w14:paraId="3F55F70C" w14:textId="77777777" w:rsidTr="00FF198F">
        <w:trPr>
          <w:trHeight w:val="20"/>
        </w:trPr>
        <w:tc>
          <w:tcPr>
            <w:tcW w:w="1559" w:type="dxa"/>
            <w:tcBorders>
              <w:top w:val="nil"/>
              <w:left w:val="single" w:sz="4" w:space="0" w:color="auto"/>
              <w:bottom w:val="nil"/>
            </w:tcBorders>
          </w:tcPr>
          <w:p w14:paraId="2C2617E6" w14:textId="77777777" w:rsidR="00D50D33" w:rsidRPr="00F25881" w:rsidRDefault="00D50D33" w:rsidP="00D50D33">
            <w:pPr>
              <w:ind w:left="160" w:hanging="160"/>
              <w:rPr>
                <w:color w:val="FF0000"/>
                <w:sz w:val="21"/>
              </w:rPr>
            </w:pPr>
          </w:p>
        </w:tc>
        <w:tc>
          <w:tcPr>
            <w:tcW w:w="6096" w:type="dxa"/>
            <w:gridSpan w:val="2"/>
            <w:tcBorders>
              <w:top w:val="dotted" w:sz="4" w:space="0" w:color="auto"/>
              <w:bottom w:val="dotted" w:sz="4" w:space="0" w:color="auto"/>
            </w:tcBorders>
          </w:tcPr>
          <w:p w14:paraId="4C6FAE6B" w14:textId="59035B85" w:rsidR="00D50D33" w:rsidRPr="00F25881" w:rsidRDefault="00D50D33" w:rsidP="0056730D">
            <w:pPr>
              <w:adjustRightInd w:val="0"/>
              <w:ind w:left="211" w:hangingChars="100" w:hanging="211"/>
              <w:contextualSpacing/>
              <w:rPr>
                <w:color w:val="FF0000"/>
                <w:sz w:val="21"/>
              </w:rPr>
            </w:pPr>
            <w:r w:rsidRPr="00F25881">
              <w:rPr>
                <w:rFonts w:hAnsi="ＭＳ ゴシック" w:cs="MS-Mincho" w:hint="eastAsia"/>
                <w:b/>
                <w:color w:val="FF0000"/>
                <w:kern w:val="0"/>
                <w:sz w:val="21"/>
              </w:rPr>
              <w:t>(</w:t>
            </w:r>
            <w:r w:rsidRPr="00F25881">
              <w:rPr>
                <w:rFonts w:hAnsi="ＭＳ ゴシック" w:cs="MS-Mincho"/>
                <w:b/>
                <w:color w:val="FF0000"/>
                <w:kern w:val="0"/>
                <w:sz w:val="21"/>
              </w:rPr>
              <w:t>4)</w:t>
            </w:r>
            <w:r w:rsidRPr="00F25881">
              <w:rPr>
                <w:rFonts w:hAnsi="ＭＳ ゴシック" w:cs="MS-Mincho" w:hint="eastAsia"/>
                <w:b/>
                <w:color w:val="FF0000"/>
                <w:kern w:val="0"/>
                <w:sz w:val="21"/>
              </w:rPr>
              <w:t xml:space="preserve">　介護職員等処遇改善加算</w:t>
            </w:r>
            <w:r w:rsidRPr="00F25881">
              <w:rPr>
                <w:rFonts w:hAnsi="ＭＳ ゴシック" w:cs="MS-Mincho"/>
                <w:b/>
                <w:color w:val="FF0000"/>
                <w:kern w:val="0"/>
                <w:sz w:val="21"/>
              </w:rPr>
              <w:t>(</w:t>
            </w:r>
            <w:r w:rsidRPr="00F25881">
              <w:rPr>
                <w:rFonts w:hAnsi="ＭＳ ゴシック" w:cs="MS-Mincho" w:hint="eastAsia"/>
                <w:b/>
                <w:color w:val="FF0000"/>
                <w:kern w:val="0"/>
                <w:sz w:val="21"/>
              </w:rPr>
              <w:t>Ⅴ</w:t>
            </w:r>
            <w:r w:rsidRPr="00F25881">
              <w:rPr>
                <w:rFonts w:hAnsi="ＭＳ ゴシック" w:cs="MS-Mincho"/>
                <w:b/>
                <w:color w:val="FF0000"/>
                <w:kern w:val="0"/>
                <w:sz w:val="21"/>
              </w:rPr>
              <w:t>)</w:t>
            </w:r>
            <w:r w:rsidR="00394FAD" w:rsidRPr="00F25881">
              <w:rPr>
                <w:rFonts w:hAnsi="ＭＳ ゴシック" w:cs="MS-Mincho" w:hint="eastAsia"/>
                <w:b/>
                <w:color w:val="FF0000"/>
                <w:kern w:val="0"/>
                <w:sz w:val="21"/>
              </w:rPr>
              <w:t xml:space="preserve"> (</w:t>
            </w:r>
            <w:r w:rsidR="00394FAD" w:rsidRPr="00F25881">
              <w:rPr>
                <w:rFonts w:hAnsi="ＭＳ ゴシック" w:cs="MS-Mincho"/>
                <w:b/>
                <w:color w:val="FF0000"/>
                <w:kern w:val="0"/>
                <w:sz w:val="21"/>
              </w:rPr>
              <w:t>4)</w:t>
            </w:r>
            <w:r w:rsidR="00394FAD">
              <w:rPr>
                <w:rFonts w:hAnsi="ＭＳ ゴシック" w:cs="MS-Mincho" w:hint="eastAsia"/>
                <w:b/>
                <w:color w:val="FF0000"/>
                <w:kern w:val="0"/>
                <w:sz w:val="21"/>
              </w:rPr>
              <w:t xml:space="preserve">　</w:t>
            </w:r>
            <w:r w:rsidRPr="00F25881">
              <w:rPr>
                <w:rFonts w:hAnsi="ＭＳ ゴシック" w:cs="MS-Mincho" w:hint="eastAsia"/>
                <w:b/>
                <w:color w:val="FF0000"/>
                <w:kern w:val="0"/>
                <w:sz w:val="21"/>
              </w:rPr>
              <w:t>1から</w:t>
            </w:r>
            <w:r w:rsidRPr="00F25881">
              <w:rPr>
                <w:rFonts w:hAnsi="ＭＳ ゴシック" w:cs="MS-Mincho"/>
                <w:b/>
                <w:color w:val="FF0000"/>
                <w:kern w:val="0"/>
                <w:sz w:val="21"/>
              </w:rPr>
              <w:t>6</w:t>
            </w:r>
            <w:r w:rsidR="00CB2484" w:rsidRPr="00F25881">
              <w:rPr>
                <w:rFonts w:hAnsi="ＭＳ ゴシック" w:cs="MS-Mincho"/>
                <w:b/>
                <w:color w:val="FF0000"/>
                <w:kern w:val="0"/>
                <w:sz w:val="21"/>
              </w:rPr>
              <w:t>3</w:t>
            </w:r>
            <w:r w:rsidRPr="00F25881">
              <w:rPr>
                <w:rFonts w:hAnsi="ＭＳ ゴシック" w:cs="MS-Mincho" w:hint="eastAsia"/>
                <w:b/>
                <w:color w:val="FF0000"/>
                <w:kern w:val="0"/>
                <w:sz w:val="21"/>
              </w:rPr>
              <w:t>までにより算定した単位数の</w:t>
            </w:r>
            <w:r w:rsidRPr="00F25881">
              <w:rPr>
                <w:rFonts w:hAnsi="ＭＳ ゴシック" w:cs="MS-Mincho"/>
                <w:b/>
                <w:color w:val="FF0000"/>
                <w:kern w:val="0"/>
                <w:sz w:val="21"/>
              </w:rPr>
              <w:t>1000</w:t>
            </w:r>
            <w:r w:rsidRPr="00F25881">
              <w:rPr>
                <w:rFonts w:hAnsi="ＭＳ ゴシック" w:cs="MS-Mincho" w:hint="eastAsia"/>
                <w:b/>
                <w:color w:val="FF0000"/>
                <w:kern w:val="0"/>
                <w:sz w:val="21"/>
              </w:rPr>
              <w:t>分の</w:t>
            </w:r>
            <w:r w:rsidRPr="00F25881">
              <w:rPr>
                <w:rFonts w:hAnsi="ＭＳ ゴシック" w:cs="MS-Mincho"/>
                <w:b/>
                <w:color w:val="FF0000"/>
                <w:kern w:val="0"/>
                <w:sz w:val="21"/>
              </w:rPr>
              <w:t>113</w:t>
            </w:r>
            <w:r w:rsidRPr="00F25881">
              <w:rPr>
                <w:rFonts w:hAnsi="ＭＳ ゴシック" w:cs="MS-Mincho" w:hint="eastAsia"/>
                <w:b/>
                <w:color w:val="FF0000"/>
                <w:kern w:val="0"/>
                <w:sz w:val="21"/>
              </w:rPr>
              <w:t>に相当する単位数</w:t>
            </w:r>
          </w:p>
        </w:tc>
        <w:tc>
          <w:tcPr>
            <w:tcW w:w="992" w:type="dxa"/>
            <w:tcBorders>
              <w:top w:val="dotted" w:sz="4" w:space="0" w:color="auto"/>
              <w:bottom w:val="dotted" w:sz="4" w:space="0" w:color="auto"/>
            </w:tcBorders>
            <w:tcMar>
              <w:left w:w="28" w:type="dxa"/>
              <w:right w:w="28" w:type="dxa"/>
            </w:tcMar>
          </w:tcPr>
          <w:p w14:paraId="73830CDE" w14:textId="05E02674" w:rsidR="00D50D33" w:rsidRPr="00CF2153" w:rsidRDefault="001A4615" w:rsidP="0056730D">
            <w:pPr>
              <w:ind w:left="152" w:hanging="152"/>
              <w:jc w:val="center"/>
              <w:rPr>
                <w:rFonts w:asciiTheme="minorEastAsia" w:eastAsiaTheme="minorEastAsia" w:hAnsiTheme="minorEastAsia"/>
                <w:sz w:val="20"/>
                <w:szCs w:val="20"/>
              </w:rPr>
            </w:pPr>
            <w:sdt>
              <w:sdtPr>
                <w:rPr>
                  <w:rFonts w:hAnsiTheme="minorEastAsia"/>
                  <w:sz w:val="20"/>
                  <w:szCs w:val="20"/>
                </w:rPr>
                <w:id w:val="-732392204"/>
                <w14:checkbox>
                  <w14:checked w14:val="0"/>
                  <w14:checkedState w14:val="2612" w14:font="ＭＳ ゴシック"/>
                  <w14:uncheckedState w14:val="2610" w14:font="ＭＳ ゴシック"/>
                </w14:checkbox>
              </w:sdtPr>
              <w:sdtContent>
                <w:r w:rsidR="00D50D33" w:rsidRPr="00CF2153">
                  <w:rPr>
                    <w:rFonts w:asciiTheme="minorEastAsia" w:eastAsiaTheme="minorEastAsia" w:hAnsiTheme="minorEastAsia" w:hint="eastAsia"/>
                    <w:sz w:val="20"/>
                    <w:szCs w:val="20"/>
                  </w:rPr>
                  <w:t>☐</w:t>
                </w:r>
              </w:sdtContent>
            </w:sdt>
          </w:p>
        </w:tc>
        <w:tc>
          <w:tcPr>
            <w:tcW w:w="1497" w:type="dxa"/>
            <w:tcBorders>
              <w:top w:val="nil"/>
              <w:bottom w:val="nil"/>
            </w:tcBorders>
          </w:tcPr>
          <w:p w14:paraId="0591A43A" w14:textId="77777777" w:rsidR="00D50D33" w:rsidRPr="00CF2153" w:rsidRDefault="00D50D33" w:rsidP="00D50D33">
            <w:pPr>
              <w:ind w:left="106" w:hanging="106"/>
              <w:rPr>
                <w:rFonts w:ascii="ＭＳ 明朝" w:eastAsia="ＭＳ 明朝"/>
                <w:spacing w:val="-20"/>
                <w:sz w:val="18"/>
                <w:szCs w:val="18"/>
              </w:rPr>
            </w:pPr>
          </w:p>
        </w:tc>
      </w:tr>
      <w:tr w:rsidR="00D50D33" w:rsidRPr="00084760" w14:paraId="209B8296" w14:textId="77777777" w:rsidTr="00FF198F">
        <w:trPr>
          <w:trHeight w:val="20"/>
        </w:trPr>
        <w:tc>
          <w:tcPr>
            <w:tcW w:w="1559" w:type="dxa"/>
            <w:tcBorders>
              <w:top w:val="nil"/>
              <w:left w:val="single" w:sz="4" w:space="0" w:color="auto"/>
              <w:bottom w:val="nil"/>
            </w:tcBorders>
          </w:tcPr>
          <w:p w14:paraId="68914D59" w14:textId="77777777" w:rsidR="00D50D33" w:rsidRPr="00F25881" w:rsidRDefault="00D50D33" w:rsidP="00D50D33">
            <w:pPr>
              <w:ind w:left="160" w:hanging="160"/>
              <w:rPr>
                <w:color w:val="FF0000"/>
                <w:sz w:val="21"/>
              </w:rPr>
            </w:pPr>
          </w:p>
        </w:tc>
        <w:tc>
          <w:tcPr>
            <w:tcW w:w="6096" w:type="dxa"/>
            <w:gridSpan w:val="2"/>
            <w:tcBorders>
              <w:top w:val="dotted" w:sz="4" w:space="0" w:color="auto"/>
              <w:bottom w:val="dotted" w:sz="4" w:space="0" w:color="auto"/>
            </w:tcBorders>
          </w:tcPr>
          <w:p w14:paraId="29512C8B" w14:textId="24295A99" w:rsidR="00D50D33" w:rsidRPr="00F25881" w:rsidRDefault="00D50D33" w:rsidP="0056730D">
            <w:pPr>
              <w:adjustRightInd w:val="0"/>
              <w:ind w:left="211" w:hangingChars="100" w:hanging="211"/>
              <w:contextualSpacing/>
              <w:rPr>
                <w:color w:val="FF0000"/>
                <w:sz w:val="21"/>
              </w:rPr>
            </w:pPr>
            <w:r w:rsidRPr="00F25881">
              <w:rPr>
                <w:rFonts w:hAnsi="ＭＳ ゴシック" w:cs="MS-Mincho" w:hint="eastAsia"/>
                <w:b/>
                <w:color w:val="FF0000"/>
                <w:kern w:val="0"/>
                <w:sz w:val="21"/>
              </w:rPr>
              <w:t>(</w:t>
            </w:r>
            <w:r w:rsidRPr="00F25881">
              <w:rPr>
                <w:rFonts w:hAnsi="ＭＳ ゴシック" w:cs="MS-Mincho"/>
                <w:b/>
                <w:color w:val="FF0000"/>
                <w:kern w:val="0"/>
                <w:sz w:val="21"/>
              </w:rPr>
              <w:t>5)</w:t>
            </w:r>
            <w:r w:rsidRPr="00F25881">
              <w:rPr>
                <w:rFonts w:hAnsi="ＭＳ ゴシック" w:cs="MS-Mincho" w:hint="eastAsia"/>
                <w:b/>
                <w:color w:val="FF0000"/>
                <w:kern w:val="0"/>
                <w:sz w:val="21"/>
              </w:rPr>
              <w:t xml:space="preserve">　介護職員等処遇改善加算</w:t>
            </w:r>
            <w:r w:rsidRPr="00F25881">
              <w:rPr>
                <w:rFonts w:hAnsi="ＭＳ ゴシック" w:cs="MS-Mincho"/>
                <w:b/>
                <w:color w:val="FF0000"/>
                <w:kern w:val="0"/>
                <w:sz w:val="21"/>
              </w:rPr>
              <w:t>(</w:t>
            </w:r>
            <w:r w:rsidRPr="00F25881">
              <w:rPr>
                <w:rFonts w:hAnsi="ＭＳ ゴシック" w:cs="MS-Mincho" w:hint="eastAsia"/>
                <w:b/>
                <w:color w:val="FF0000"/>
                <w:kern w:val="0"/>
                <w:sz w:val="21"/>
              </w:rPr>
              <w:t>Ⅴ</w:t>
            </w:r>
            <w:r w:rsidRPr="00F25881">
              <w:rPr>
                <w:rFonts w:hAnsi="ＭＳ ゴシック" w:cs="MS-Mincho"/>
                <w:b/>
                <w:color w:val="FF0000"/>
                <w:kern w:val="0"/>
                <w:sz w:val="21"/>
              </w:rPr>
              <w:t>)</w:t>
            </w:r>
            <w:r w:rsidR="00394FAD" w:rsidRPr="00F25881">
              <w:rPr>
                <w:rFonts w:hAnsi="ＭＳ ゴシック" w:cs="MS-Mincho" w:hint="eastAsia"/>
                <w:b/>
                <w:color w:val="FF0000"/>
                <w:kern w:val="0"/>
                <w:sz w:val="21"/>
              </w:rPr>
              <w:t xml:space="preserve"> (</w:t>
            </w:r>
            <w:r w:rsidR="00394FAD" w:rsidRPr="00F25881">
              <w:rPr>
                <w:rFonts w:hAnsi="ＭＳ ゴシック" w:cs="MS-Mincho"/>
                <w:b/>
                <w:color w:val="FF0000"/>
                <w:kern w:val="0"/>
                <w:sz w:val="21"/>
              </w:rPr>
              <w:t>5)</w:t>
            </w:r>
            <w:r w:rsidR="00394FAD">
              <w:rPr>
                <w:rFonts w:hAnsi="ＭＳ ゴシック" w:cs="MS-Mincho" w:hint="eastAsia"/>
                <w:b/>
                <w:color w:val="FF0000"/>
                <w:kern w:val="0"/>
                <w:sz w:val="21"/>
              </w:rPr>
              <w:t xml:space="preserve">　</w:t>
            </w:r>
            <w:r w:rsidRPr="00F25881">
              <w:rPr>
                <w:rFonts w:hAnsi="ＭＳ ゴシック" w:cs="MS-Mincho" w:hint="eastAsia"/>
                <w:b/>
                <w:color w:val="FF0000"/>
                <w:kern w:val="0"/>
                <w:sz w:val="21"/>
              </w:rPr>
              <w:t>1から</w:t>
            </w:r>
            <w:r w:rsidRPr="00F25881">
              <w:rPr>
                <w:rFonts w:hAnsi="ＭＳ ゴシック" w:cs="MS-Mincho"/>
                <w:b/>
                <w:color w:val="FF0000"/>
                <w:kern w:val="0"/>
                <w:sz w:val="21"/>
              </w:rPr>
              <w:t>6</w:t>
            </w:r>
            <w:r w:rsidR="00CB2484" w:rsidRPr="00F25881">
              <w:rPr>
                <w:rFonts w:hAnsi="ＭＳ ゴシック" w:cs="MS-Mincho"/>
                <w:b/>
                <w:color w:val="FF0000"/>
                <w:kern w:val="0"/>
                <w:sz w:val="21"/>
              </w:rPr>
              <w:t>3</w:t>
            </w:r>
            <w:r w:rsidRPr="00F25881">
              <w:rPr>
                <w:rFonts w:hAnsi="ＭＳ ゴシック" w:cs="MS-Mincho" w:hint="eastAsia"/>
                <w:b/>
                <w:color w:val="FF0000"/>
                <w:kern w:val="0"/>
                <w:sz w:val="21"/>
              </w:rPr>
              <w:t>までにより算定した単位数の</w:t>
            </w:r>
            <w:r w:rsidRPr="00F25881">
              <w:rPr>
                <w:rFonts w:hAnsi="ＭＳ ゴシック" w:cs="MS-Mincho"/>
                <w:b/>
                <w:color w:val="FF0000"/>
                <w:kern w:val="0"/>
                <w:sz w:val="21"/>
              </w:rPr>
              <w:t>1000</w:t>
            </w:r>
            <w:r w:rsidRPr="00F25881">
              <w:rPr>
                <w:rFonts w:hAnsi="ＭＳ ゴシック" w:cs="MS-Mincho" w:hint="eastAsia"/>
                <w:b/>
                <w:color w:val="FF0000"/>
                <w:kern w:val="0"/>
                <w:sz w:val="21"/>
              </w:rPr>
              <w:t>分の</w:t>
            </w:r>
            <w:r w:rsidRPr="00F25881">
              <w:rPr>
                <w:rFonts w:hAnsi="ＭＳ ゴシック" w:cs="MS-Mincho"/>
                <w:b/>
                <w:color w:val="FF0000"/>
                <w:kern w:val="0"/>
                <w:sz w:val="21"/>
              </w:rPr>
              <w:t>101</w:t>
            </w:r>
            <w:r w:rsidRPr="00F25881">
              <w:rPr>
                <w:rFonts w:hAnsi="ＭＳ ゴシック" w:cs="MS-Mincho" w:hint="eastAsia"/>
                <w:b/>
                <w:color w:val="FF0000"/>
                <w:kern w:val="0"/>
                <w:sz w:val="21"/>
              </w:rPr>
              <w:t>に相当する単位数</w:t>
            </w:r>
          </w:p>
        </w:tc>
        <w:tc>
          <w:tcPr>
            <w:tcW w:w="992" w:type="dxa"/>
            <w:tcBorders>
              <w:top w:val="dotted" w:sz="4" w:space="0" w:color="auto"/>
              <w:bottom w:val="dotted" w:sz="4" w:space="0" w:color="auto"/>
            </w:tcBorders>
            <w:tcMar>
              <w:left w:w="28" w:type="dxa"/>
              <w:right w:w="28" w:type="dxa"/>
            </w:tcMar>
          </w:tcPr>
          <w:p w14:paraId="2A26A8D7" w14:textId="5D5ECB89" w:rsidR="00D50D33" w:rsidRPr="00CF2153" w:rsidRDefault="001A4615" w:rsidP="0056730D">
            <w:pPr>
              <w:ind w:left="152" w:hanging="152"/>
              <w:jc w:val="center"/>
              <w:rPr>
                <w:rFonts w:asciiTheme="minorEastAsia" w:eastAsiaTheme="minorEastAsia" w:hAnsiTheme="minorEastAsia"/>
                <w:sz w:val="20"/>
                <w:szCs w:val="20"/>
              </w:rPr>
            </w:pPr>
            <w:sdt>
              <w:sdtPr>
                <w:rPr>
                  <w:rFonts w:hAnsiTheme="minorEastAsia"/>
                  <w:sz w:val="20"/>
                  <w:szCs w:val="20"/>
                </w:rPr>
                <w:id w:val="1715532106"/>
                <w14:checkbox>
                  <w14:checked w14:val="0"/>
                  <w14:checkedState w14:val="2612" w14:font="ＭＳ ゴシック"/>
                  <w14:uncheckedState w14:val="2610" w14:font="ＭＳ ゴシック"/>
                </w14:checkbox>
              </w:sdtPr>
              <w:sdtContent>
                <w:r w:rsidR="00D50D33" w:rsidRPr="00CF2153">
                  <w:rPr>
                    <w:rFonts w:asciiTheme="minorEastAsia" w:eastAsiaTheme="minorEastAsia" w:hAnsiTheme="minorEastAsia" w:hint="eastAsia"/>
                    <w:sz w:val="20"/>
                    <w:szCs w:val="20"/>
                  </w:rPr>
                  <w:t>☐</w:t>
                </w:r>
              </w:sdtContent>
            </w:sdt>
          </w:p>
        </w:tc>
        <w:tc>
          <w:tcPr>
            <w:tcW w:w="1497" w:type="dxa"/>
            <w:tcBorders>
              <w:top w:val="nil"/>
              <w:bottom w:val="nil"/>
            </w:tcBorders>
          </w:tcPr>
          <w:p w14:paraId="2827F981" w14:textId="77777777" w:rsidR="00D50D33" w:rsidRPr="00CF2153" w:rsidRDefault="00D50D33" w:rsidP="00D50D33">
            <w:pPr>
              <w:ind w:left="106" w:hanging="106"/>
              <w:rPr>
                <w:rFonts w:ascii="ＭＳ 明朝" w:eastAsia="ＭＳ 明朝"/>
                <w:spacing w:val="-20"/>
                <w:sz w:val="18"/>
                <w:szCs w:val="18"/>
              </w:rPr>
            </w:pPr>
          </w:p>
        </w:tc>
      </w:tr>
      <w:tr w:rsidR="00D50D33" w:rsidRPr="00084760" w14:paraId="4485C6A4" w14:textId="77777777" w:rsidTr="00FF198F">
        <w:trPr>
          <w:trHeight w:val="20"/>
        </w:trPr>
        <w:tc>
          <w:tcPr>
            <w:tcW w:w="1559" w:type="dxa"/>
            <w:tcBorders>
              <w:top w:val="nil"/>
              <w:left w:val="single" w:sz="4" w:space="0" w:color="auto"/>
              <w:bottom w:val="nil"/>
            </w:tcBorders>
          </w:tcPr>
          <w:p w14:paraId="4CB6C0DE" w14:textId="77777777" w:rsidR="00D50D33" w:rsidRPr="00F25881" w:rsidRDefault="00D50D33" w:rsidP="00D50D33">
            <w:pPr>
              <w:ind w:left="160" w:hanging="160"/>
              <w:rPr>
                <w:color w:val="FF0000"/>
                <w:sz w:val="21"/>
              </w:rPr>
            </w:pPr>
          </w:p>
        </w:tc>
        <w:tc>
          <w:tcPr>
            <w:tcW w:w="6096" w:type="dxa"/>
            <w:gridSpan w:val="2"/>
            <w:tcBorders>
              <w:top w:val="dotted" w:sz="4" w:space="0" w:color="auto"/>
              <w:bottom w:val="dotted" w:sz="4" w:space="0" w:color="auto"/>
            </w:tcBorders>
          </w:tcPr>
          <w:p w14:paraId="1A11F425" w14:textId="63FC9BAC" w:rsidR="00D50D33" w:rsidRPr="00F25881" w:rsidRDefault="00D50D33" w:rsidP="0056730D">
            <w:pPr>
              <w:adjustRightInd w:val="0"/>
              <w:ind w:left="211" w:hangingChars="100" w:hanging="211"/>
              <w:contextualSpacing/>
              <w:rPr>
                <w:color w:val="FF0000"/>
                <w:sz w:val="21"/>
              </w:rPr>
            </w:pPr>
            <w:r w:rsidRPr="00F25881">
              <w:rPr>
                <w:rFonts w:hAnsi="ＭＳ ゴシック" w:cs="MS-Mincho" w:hint="eastAsia"/>
                <w:b/>
                <w:color w:val="FF0000"/>
                <w:kern w:val="0"/>
                <w:sz w:val="21"/>
              </w:rPr>
              <w:t>(</w:t>
            </w:r>
            <w:r w:rsidRPr="00F25881">
              <w:rPr>
                <w:rFonts w:hAnsi="ＭＳ ゴシック" w:cs="MS-Mincho"/>
                <w:b/>
                <w:color w:val="FF0000"/>
                <w:kern w:val="0"/>
                <w:sz w:val="21"/>
              </w:rPr>
              <w:t>6)</w:t>
            </w:r>
            <w:r w:rsidRPr="00F25881">
              <w:rPr>
                <w:rFonts w:hAnsi="ＭＳ ゴシック" w:cs="MS-Mincho" w:hint="eastAsia"/>
                <w:b/>
                <w:color w:val="FF0000"/>
                <w:kern w:val="0"/>
                <w:sz w:val="21"/>
              </w:rPr>
              <w:t xml:space="preserve">　介護職員等処遇改善加算</w:t>
            </w:r>
            <w:r w:rsidRPr="00F25881">
              <w:rPr>
                <w:rFonts w:hAnsi="ＭＳ ゴシック" w:cs="MS-Mincho"/>
                <w:b/>
                <w:color w:val="FF0000"/>
                <w:kern w:val="0"/>
                <w:sz w:val="21"/>
              </w:rPr>
              <w:t>(</w:t>
            </w:r>
            <w:r w:rsidRPr="00F25881">
              <w:rPr>
                <w:rFonts w:hAnsi="ＭＳ ゴシック" w:cs="MS-Mincho" w:hint="eastAsia"/>
                <w:b/>
                <w:color w:val="FF0000"/>
                <w:kern w:val="0"/>
                <w:sz w:val="21"/>
              </w:rPr>
              <w:t>Ⅴ</w:t>
            </w:r>
            <w:r w:rsidRPr="00F25881">
              <w:rPr>
                <w:rFonts w:hAnsi="ＭＳ ゴシック" w:cs="MS-Mincho"/>
                <w:b/>
                <w:color w:val="FF0000"/>
                <w:kern w:val="0"/>
                <w:sz w:val="21"/>
              </w:rPr>
              <w:t>)</w:t>
            </w:r>
            <w:r w:rsidR="00394FAD" w:rsidRPr="00F25881">
              <w:rPr>
                <w:rFonts w:hAnsi="ＭＳ ゴシック" w:cs="MS-Mincho" w:hint="eastAsia"/>
                <w:b/>
                <w:color w:val="FF0000"/>
                <w:kern w:val="0"/>
                <w:sz w:val="21"/>
              </w:rPr>
              <w:t xml:space="preserve"> (</w:t>
            </w:r>
            <w:r w:rsidR="00394FAD" w:rsidRPr="00F25881">
              <w:rPr>
                <w:rFonts w:hAnsi="ＭＳ ゴシック" w:cs="MS-Mincho"/>
                <w:b/>
                <w:color w:val="FF0000"/>
                <w:kern w:val="0"/>
                <w:sz w:val="21"/>
              </w:rPr>
              <w:t>6)</w:t>
            </w:r>
            <w:r w:rsidR="00394FAD">
              <w:rPr>
                <w:rFonts w:hAnsi="ＭＳ ゴシック" w:cs="MS-Mincho" w:hint="eastAsia"/>
                <w:b/>
                <w:color w:val="FF0000"/>
                <w:kern w:val="0"/>
                <w:sz w:val="21"/>
              </w:rPr>
              <w:t xml:space="preserve">　</w:t>
            </w:r>
            <w:r w:rsidRPr="00F25881">
              <w:rPr>
                <w:rFonts w:hAnsi="ＭＳ ゴシック" w:cs="MS-Mincho" w:hint="eastAsia"/>
                <w:b/>
                <w:color w:val="FF0000"/>
                <w:kern w:val="0"/>
                <w:sz w:val="21"/>
              </w:rPr>
              <w:t>1から</w:t>
            </w:r>
            <w:r w:rsidRPr="00F25881">
              <w:rPr>
                <w:rFonts w:hAnsi="ＭＳ ゴシック" w:cs="MS-Mincho"/>
                <w:b/>
                <w:color w:val="FF0000"/>
                <w:kern w:val="0"/>
                <w:sz w:val="21"/>
              </w:rPr>
              <w:t>6</w:t>
            </w:r>
            <w:r w:rsidR="00CB2484" w:rsidRPr="00F25881">
              <w:rPr>
                <w:rFonts w:hAnsi="ＭＳ ゴシック" w:cs="MS-Mincho"/>
                <w:b/>
                <w:color w:val="FF0000"/>
                <w:kern w:val="0"/>
                <w:sz w:val="21"/>
              </w:rPr>
              <w:t>3</w:t>
            </w:r>
            <w:r w:rsidRPr="00F25881">
              <w:rPr>
                <w:rFonts w:hAnsi="ＭＳ ゴシック" w:cs="MS-Mincho" w:hint="eastAsia"/>
                <w:b/>
                <w:color w:val="FF0000"/>
                <w:kern w:val="0"/>
                <w:sz w:val="21"/>
              </w:rPr>
              <w:t>までにより算定した単位数の</w:t>
            </w:r>
            <w:r w:rsidRPr="00F25881">
              <w:rPr>
                <w:rFonts w:hAnsi="ＭＳ ゴシック" w:cs="MS-Mincho"/>
                <w:b/>
                <w:color w:val="FF0000"/>
                <w:kern w:val="0"/>
                <w:sz w:val="21"/>
              </w:rPr>
              <w:t>1000</w:t>
            </w:r>
            <w:r w:rsidRPr="00F25881">
              <w:rPr>
                <w:rFonts w:hAnsi="ＭＳ ゴシック" w:cs="MS-Mincho" w:hint="eastAsia"/>
                <w:b/>
                <w:color w:val="FF0000"/>
                <w:kern w:val="0"/>
                <w:sz w:val="21"/>
              </w:rPr>
              <w:t>分の</w:t>
            </w:r>
            <w:r w:rsidRPr="00F25881">
              <w:rPr>
                <w:rFonts w:hAnsi="ＭＳ ゴシック" w:cs="MS-Mincho"/>
                <w:b/>
                <w:color w:val="FF0000"/>
                <w:kern w:val="0"/>
                <w:sz w:val="21"/>
              </w:rPr>
              <w:t>97</w:t>
            </w:r>
            <w:r w:rsidRPr="00F25881">
              <w:rPr>
                <w:rFonts w:hAnsi="ＭＳ ゴシック" w:cs="MS-Mincho" w:hint="eastAsia"/>
                <w:b/>
                <w:color w:val="FF0000"/>
                <w:kern w:val="0"/>
                <w:sz w:val="21"/>
              </w:rPr>
              <w:t>に相当する単位数</w:t>
            </w:r>
          </w:p>
        </w:tc>
        <w:tc>
          <w:tcPr>
            <w:tcW w:w="992" w:type="dxa"/>
            <w:tcBorders>
              <w:top w:val="dotted" w:sz="4" w:space="0" w:color="auto"/>
              <w:bottom w:val="dotted" w:sz="4" w:space="0" w:color="auto"/>
            </w:tcBorders>
            <w:tcMar>
              <w:left w:w="28" w:type="dxa"/>
              <w:right w:w="28" w:type="dxa"/>
            </w:tcMar>
          </w:tcPr>
          <w:p w14:paraId="3DCFEDB5" w14:textId="2FAE3308" w:rsidR="00D50D33" w:rsidRPr="00CF2153" w:rsidRDefault="001A4615" w:rsidP="0056730D">
            <w:pPr>
              <w:ind w:left="152" w:hanging="152"/>
              <w:jc w:val="center"/>
              <w:rPr>
                <w:rFonts w:asciiTheme="minorEastAsia" w:eastAsiaTheme="minorEastAsia" w:hAnsiTheme="minorEastAsia"/>
                <w:sz w:val="20"/>
                <w:szCs w:val="20"/>
              </w:rPr>
            </w:pPr>
            <w:sdt>
              <w:sdtPr>
                <w:rPr>
                  <w:rFonts w:hAnsiTheme="minorEastAsia"/>
                  <w:sz w:val="20"/>
                  <w:szCs w:val="20"/>
                </w:rPr>
                <w:id w:val="2012713830"/>
                <w14:checkbox>
                  <w14:checked w14:val="0"/>
                  <w14:checkedState w14:val="2612" w14:font="ＭＳ ゴシック"/>
                  <w14:uncheckedState w14:val="2610" w14:font="ＭＳ ゴシック"/>
                </w14:checkbox>
              </w:sdtPr>
              <w:sdtContent>
                <w:r w:rsidR="00D50D33" w:rsidRPr="00CF2153">
                  <w:rPr>
                    <w:rFonts w:asciiTheme="minorEastAsia" w:eastAsiaTheme="minorEastAsia" w:hAnsiTheme="minorEastAsia" w:hint="eastAsia"/>
                    <w:sz w:val="20"/>
                    <w:szCs w:val="20"/>
                  </w:rPr>
                  <w:t>☐</w:t>
                </w:r>
              </w:sdtContent>
            </w:sdt>
          </w:p>
        </w:tc>
        <w:tc>
          <w:tcPr>
            <w:tcW w:w="1497" w:type="dxa"/>
            <w:tcBorders>
              <w:top w:val="nil"/>
              <w:bottom w:val="nil"/>
            </w:tcBorders>
          </w:tcPr>
          <w:p w14:paraId="6CDF106B" w14:textId="77777777" w:rsidR="00D50D33" w:rsidRPr="00CF2153" w:rsidRDefault="00D50D33" w:rsidP="00D50D33">
            <w:pPr>
              <w:ind w:left="106" w:hanging="106"/>
              <w:rPr>
                <w:rFonts w:ascii="ＭＳ 明朝" w:eastAsia="ＭＳ 明朝"/>
                <w:spacing w:val="-20"/>
                <w:sz w:val="18"/>
                <w:szCs w:val="18"/>
              </w:rPr>
            </w:pPr>
          </w:p>
        </w:tc>
      </w:tr>
      <w:tr w:rsidR="00D50D33" w:rsidRPr="00084760" w14:paraId="474800D1" w14:textId="77777777" w:rsidTr="00FF198F">
        <w:trPr>
          <w:trHeight w:val="20"/>
        </w:trPr>
        <w:tc>
          <w:tcPr>
            <w:tcW w:w="1559" w:type="dxa"/>
            <w:tcBorders>
              <w:top w:val="nil"/>
              <w:left w:val="single" w:sz="4" w:space="0" w:color="auto"/>
              <w:bottom w:val="nil"/>
            </w:tcBorders>
          </w:tcPr>
          <w:p w14:paraId="3361ACF6" w14:textId="77777777" w:rsidR="00D50D33" w:rsidRPr="00F25881" w:rsidRDefault="00D50D33" w:rsidP="00D50D33">
            <w:pPr>
              <w:ind w:left="160" w:hanging="160"/>
              <w:rPr>
                <w:color w:val="FF0000"/>
                <w:sz w:val="21"/>
              </w:rPr>
            </w:pPr>
          </w:p>
        </w:tc>
        <w:tc>
          <w:tcPr>
            <w:tcW w:w="6096" w:type="dxa"/>
            <w:gridSpan w:val="2"/>
            <w:tcBorders>
              <w:top w:val="dotted" w:sz="4" w:space="0" w:color="auto"/>
              <w:bottom w:val="dotted" w:sz="4" w:space="0" w:color="auto"/>
            </w:tcBorders>
          </w:tcPr>
          <w:p w14:paraId="45353814" w14:textId="45F5095E" w:rsidR="00D50D33" w:rsidRPr="00F25881" w:rsidRDefault="00D50D33" w:rsidP="0056730D">
            <w:pPr>
              <w:adjustRightInd w:val="0"/>
              <w:ind w:left="211" w:hangingChars="100" w:hanging="211"/>
              <w:contextualSpacing/>
              <w:rPr>
                <w:color w:val="FF0000"/>
                <w:sz w:val="21"/>
              </w:rPr>
            </w:pPr>
            <w:r w:rsidRPr="00F25881">
              <w:rPr>
                <w:rFonts w:hAnsi="ＭＳ ゴシック" w:cs="MS-Mincho" w:hint="eastAsia"/>
                <w:b/>
                <w:color w:val="FF0000"/>
                <w:kern w:val="0"/>
                <w:sz w:val="21"/>
              </w:rPr>
              <w:t>(</w:t>
            </w:r>
            <w:r w:rsidRPr="00F25881">
              <w:rPr>
                <w:rFonts w:hAnsi="ＭＳ ゴシック" w:cs="MS-Mincho"/>
                <w:b/>
                <w:color w:val="FF0000"/>
                <w:kern w:val="0"/>
                <w:sz w:val="21"/>
              </w:rPr>
              <w:t>7)</w:t>
            </w:r>
            <w:r w:rsidRPr="00F25881">
              <w:rPr>
                <w:rFonts w:hAnsi="ＭＳ ゴシック" w:cs="MS-Mincho" w:hint="eastAsia"/>
                <w:b/>
                <w:color w:val="FF0000"/>
                <w:kern w:val="0"/>
                <w:sz w:val="21"/>
              </w:rPr>
              <w:t xml:space="preserve">　介護職員等処遇改善加算</w:t>
            </w:r>
            <w:r w:rsidRPr="00F25881">
              <w:rPr>
                <w:rFonts w:hAnsi="ＭＳ ゴシック" w:cs="MS-Mincho"/>
                <w:b/>
                <w:color w:val="FF0000"/>
                <w:kern w:val="0"/>
                <w:sz w:val="21"/>
              </w:rPr>
              <w:t>(</w:t>
            </w:r>
            <w:r w:rsidRPr="00F25881">
              <w:rPr>
                <w:rFonts w:hAnsi="ＭＳ ゴシック" w:cs="MS-Mincho" w:hint="eastAsia"/>
                <w:b/>
                <w:color w:val="FF0000"/>
                <w:kern w:val="0"/>
                <w:sz w:val="21"/>
              </w:rPr>
              <w:t>Ⅴ</w:t>
            </w:r>
            <w:r w:rsidRPr="00F25881">
              <w:rPr>
                <w:rFonts w:hAnsi="ＭＳ ゴシック" w:cs="MS-Mincho"/>
                <w:b/>
                <w:color w:val="FF0000"/>
                <w:kern w:val="0"/>
                <w:sz w:val="21"/>
              </w:rPr>
              <w:t>)</w:t>
            </w:r>
            <w:r w:rsidR="00394FAD" w:rsidRPr="00F25881">
              <w:rPr>
                <w:rFonts w:hAnsi="ＭＳ ゴシック" w:cs="MS-Mincho" w:hint="eastAsia"/>
                <w:b/>
                <w:color w:val="FF0000"/>
                <w:kern w:val="0"/>
                <w:sz w:val="21"/>
              </w:rPr>
              <w:t xml:space="preserve"> (</w:t>
            </w:r>
            <w:r w:rsidR="00394FAD" w:rsidRPr="00F25881">
              <w:rPr>
                <w:rFonts w:hAnsi="ＭＳ ゴシック" w:cs="MS-Mincho"/>
                <w:b/>
                <w:color w:val="FF0000"/>
                <w:kern w:val="0"/>
                <w:sz w:val="21"/>
              </w:rPr>
              <w:t>7)</w:t>
            </w:r>
            <w:r w:rsidR="00394FAD">
              <w:rPr>
                <w:rFonts w:hAnsi="ＭＳ ゴシック" w:cs="MS-Mincho" w:hint="eastAsia"/>
                <w:b/>
                <w:color w:val="FF0000"/>
                <w:kern w:val="0"/>
                <w:sz w:val="21"/>
              </w:rPr>
              <w:t xml:space="preserve">　</w:t>
            </w:r>
            <w:r w:rsidRPr="00F25881">
              <w:rPr>
                <w:rFonts w:hAnsi="ＭＳ ゴシック" w:cs="MS-Mincho" w:hint="eastAsia"/>
                <w:b/>
                <w:color w:val="FF0000"/>
                <w:kern w:val="0"/>
                <w:sz w:val="21"/>
              </w:rPr>
              <w:t>1から</w:t>
            </w:r>
            <w:r w:rsidRPr="00F25881">
              <w:rPr>
                <w:rFonts w:hAnsi="ＭＳ ゴシック" w:cs="MS-Mincho"/>
                <w:b/>
                <w:color w:val="FF0000"/>
                <w:kern w:val="0"/>
                <w:sz w:val="21"/>
              </w:rPr>
              <w:t>6</w:t>
            </w:r>
            <w:r w:rsidR="00CB2484" w:rsidRPr="00F25881">
              <w:rPr>
                <w:rFonts w:hAnsi="ＭＳ ゴシック" w:cs="MS-Mincho"/>
                <w:b/>
                <w:color w:val="FF0000"/>
                <w:kern w:val="0"/>
                <w:sz w:val="21"/>
              </w:rPr>
              <w:t>3</w:t>
            </w:r>
            <w:r w:rsidRPr="00F25881">
              <w:rPr>
                <w:rFonts w:hAnsi="ＭＳ ゴシック" w:cs="MS-Mincho" w:hint="eastAsia"/>
                <w:b/>
                <w:color w:val="FF0000"/>
                <w:kern w:val="0"/>
                <w:sz w:val="21"/>
              </w:rPr>
              <w:t>までにより算定した単位数の</w:t>
            </w:r>
            <w:r w:rsidRPr="00F25881">
              <w:rPr>
                <w:rFonts w:hAnsi="ＭＳ ゴシック" w:cs="MS-Mincho"/>
                <w:b/>
                <w:color w:val="FF0000"/>
                <w:kern w:val="0"/>
                <w:sz w:val="21"/>
              </w:rPr>
              <w:t>1000</w:t>
            </w:r>
            <w:r w:rsidRPr="00F25881">
              <w:rPr>
                <w:rFonts w:hAnsi="ＭＳ ゴシック" w:cs="MS-Mincho" w:hint="eastAsia"/>
                <w:b/>
                <w:color w:val="FF0000"/>
                <w:kern w:val="0"/>
                <w:sz w:val="21"/>
              </w:rPr>
              <w:t>分の</w:t>
            </w:r>
            <w:r w:rsidRPr="00F25881">
              <w:rPr>
                <w:rFonts w:hAnsi="ＭＳ ゴシック" w:cs="MS-Mincho"/>
                <w:b/>
                <w:color w:val="FF0000"/>
                <w:kern w:val="0"/>
                <w:sz w:val="21"/>
              </w:rPr>
              <w:t>90</w:t>
            </w:r>
            <w:r w:rsidRPr="00F25881">
              <w:rPr>
                <w:rFonts w:hAnsi="ＭＳ ゴシック" w:cs="MS-Mincho" w:hint="eastAsia"/>
                <w:b/>
                <w:color w:val="FF0000"/>
                <w:kern w:val="0"/>
                <w:sz w:val="21"/>
              </w:rPr>
              <w:t>に相当する単位数</w:t>
            </w:r>
          </w:p>
        </w:tc>
        <w:tc>
          <w:tcPr>
            <w:tcW w:w="992" w:type="dxa"/>
            <w:tcBorders>
              <w:top w:val="dotted" w:sz="4" w:space="0" w:color="auto"/>
              <w:bottom w:val="dotted" w:sz="4" w:space="0" w:color="auto"/>
            </w:tcBorders>
            <w:tcMar>
              <w:left w:w="28" w:type="dxa"/>
              <w:right w:w="28" w:type="dxa"/>
            </w:tcMar>
          </w:tcPr>
          <w:p w14:paraId="25B52186" w14:textId="1B5F503F" w:rsidR="00D50D33" w:rsidRPr="00CF2153" w:rsidRDefault="001A4615" w:rsidP="0056730D">
            <w:pPr>
              <w:ind w:left="152" w:hanging="152"/>
              <w:jc w:val="center"/>
              <w:rPr>
                <w:rFonts w:asciiTheme="minorEastAsia" w:eastAsiaTheme="minorEastAsia" w:hAnsiTheme="minorEastAsia"/>
                <w:sz w:val="20"/>
                <w:szCs w:val="20"/>
              </w:rPr>
            </w:pPr>
            <w:sdt>
              <w:sdtPr>
                <w:rPr>
                  <w:rFonts w:hAnsiTheme="minorEastAsia"/>
                  <w:sz w:val="20"/>
                  <w:szCs w:val="20"/>
                </w:rPr>
                <w:id w:val="-2009208034"/>
                <w14:checkbox>
                  <w14:checked w14:val="0"/>
                  <w14:checkedState w14:val="2612" w14:font="ＭＳ ゴシック"/>
                  <w14:uncheckedState w14:val="2610" w14:font="ＭＳ ゴシック"/>
                </w14:checkbox>
              </w:sdtPr>
              <w:sdtContent>
                <w:r w:rsidR="00D50D33" w:rsidRPr="00CF2153">
                  <w:rPr>
                    <w:rFonts w:asciiTheme="minorEastAsia" w:eastAsiaTheme="minorEastAsia" w:hAnsiTheme="minorEastAsia" w:hint="eastAsia"/>
                    <w:sz w:val="20"/>
                    <w:szCs w:val="20"/>
                  </w:rPr>
                  <w:t>☐</w:t>
                </w:r>
              </w:sdtContent>
            </w:sdt>
          </w:p>
        </w:tc>
        <w:tc>
          <w:tcPr>
            <w:tcW w:w="1497" w:type="dxa"/>
            <w:tcBorders>
              <w:top w:val="nil"/>
              <w:bottom w:val="nil"/>
            </w:tcBorders>
          </w:tcPr>
          <w:p w14:paraId="30D3C562" w14:textId="77777777" w:rsidR="00D50D33" w:rsidRPr="00CF2153" w:rsidRDefault="00D50D33" w:rsidP="00D50D33">
            <w:pPr>
              <w:ind w:left="106" w:hanging="106"/>
              <w:rPr>
                <w:rFonts w:ascii="ＭＳ 明朝" w:eastAsia="ＭＳ 明朝"/>
                <w:spacing w:val="-20"/>
                <w:sz w:val="18"/>
                <w:szCs w:val="18"/>
              </w:rPr>
            </w:pPr>
          </w:p>
        </w:tc>
      </w:tr>
      <w:tr w:rsidR="00D50D33" w:rsidRPr="00084760" w14:paraId="521B3278" w14:textId="77777777" w:rsidTr="00FF198F">
        <w:trPr>
          <w:trHeight w:val="20"/>
        </w:trPr>
        <w:tc>
          <w:tcPr>
            <w:tcW w:w="1559" w:type="dxa"/>
            <w:tcBorders>
              <w:top w:val="nil"/>
              <w:left w:val="single" w:sz="4" w:space="0" w:color="auto"/>
              <w:bottom w:val="nil"/>
            </w:tcBorders>
          </w:tcPr>
          <w:p w14:paraId="3137748D" w14:textId="77777777" w:rsidR="00D50D33" w:rsidRPr="00F25881" w:rsidRDefault="00D50D33" w:rsidP="00D50D33">
            <w:pPr>
              <w:ind w:left="160" w:hanging="160"/>
              <w:rPr>
                <w:color w:val="FF0000"/>
                <w:sz w:val="21"/>
              </w:rPr>
            </w:pPr>
          </w:p>
        </w:tc>
        <w:tc>
          <w:tcPr>
            <w:tcW w:w="6096" w:type="dxa"/>
            <w:gridSpan w:val="2"/>
            <w:tcBorders>
              <w:top w:val="dotted" w:sz="4" w:space="0" w:color="auto"/>
              <w:bottom w:val="dotted" w:sz="4" w:space="0" w:color="auto"/>
            </w:tcBorders>
          </w:tcPr>
          <w:p w14:paraId="377F2355" w14:textId="72CB8C8A" w:rsidR="00D50D33" w:rsidRPr="00F25881" w:rsidRDefault="00D50D33" w:rsidP="0056730D">
            <w:pPr>
              <w:adjustRightInd w:val="0"/>
              <w:ind w:left="211" w:hangingChars="100" w:hanging="211"/>
              <w:contextualSpacing/>
              <w:rPr>
                <w:color w:val="FF0000"/>
                <w:sz w:val="21"/>
              </w:rPr>
            </w:pPr>
            <w:r w:rsidRPr="00F25881">
              <w:rPr>
                <w:rFonts w:hAnsi="ＭＳ ゴシック" w:cs="MS-Mincho" w:hint="eastAsia"/>
                <w:b/>
                <w:color w:val="FF0000"/>
                <w:kern w:val="0"/>
                <w:sz w:val="21"/>
              </w:rPr>
              <w:t>(</w:t>
            </w:r>
            <w:r w:rsidRPr="00F25881">
              <w:rPr>
                <w:rFonts w:hAnsi="ＭＳ ゴシック" w:cs="MS-Mincho"/>
                <w:b/>
                <w:color w:val="FF0000"/>
                <w:kern w:val="0"/>
                <w:sz w:val="21"/>
              </w:rPr>
              <w:t>8)</w:t>
            </w:r>
            <w:r w:rsidRPr="00F25881">
              <w:rPr>
                <w:rFonts w:hAnsi="ＭＳ ゴシック" w:cs="MS-Mincho" w:hint="eastAsia"/>
                <w:b/>
                <w:color w:val="FF0000"/>
                <w:kern w:val="0"/>
                <w:sz w:val="21"/>
              </w:rPr>
              <w:t xml:space="preserve">　介護職員等処遇改善加算</w:t>
            </w:r>
            <w:r w:rsidRPr="00F25881">
              <w:rPr>
                <w:rFonts w:hAnsi="ＭＳ ゴシック" w:cs="MS-Mincho"/>
                <w:b/>
                <w:color w:val="FF0000"/>
                <w:kern w:val="0"/>
                <w:sz w:val="21"/>
              </w:rPr>
              <w:t>(</w:t>
            </w:r>
            <w:r w:rsidRPr="00F25881">
              <w:rPr>
                <w:rFonts w:hAnsi="ＭＳ ゴシック" w:cs="MS-Mincho" w:hint="eastAsia"/>
                <w:b/>
                <w:color w:val="FF0000"/>
                <w:kern w:val="0"/>
                <w:sz w:val="21"/>
              </w:rPr>
              <w:t>Ⅴ</w:t>
            </w:r>
            <w:r w:rsidRPr="00F25881">
              <w:rPr>
                <w:rFonts w:hAnsi="ＭＳ ゴシック" w:cs="MS-Mincho"/>
                <w:b/>
                <w:color w:val="FF0000"/>
                <w:kern w:val="0"/>
                <w:sz w:val="21"/>
              </w:rPr>
              <w:t>)</w:t>
            </w:r>
            <w:r w:rsidR="00394FAD" w:rsidRPr="00F25881">
              <w:rPr>
                <w:rFonts w:hAnsi="ＭＳ ゴシック" w:cs="MS-Mincho" w:hint="eastAsia"/>
                <w:b/>
                <w:color w:val="FF0000"/>
                <w:kern w:val="0"/>
                <w:sz w:val="21"/>
              </w:rPr>
              <w:t xml:space="preserve"> (</w:t>
            </w:r>
            <w:r w:rsidR="00394FAD" w:rsidRPr="00F25881">
              <w:rPr>
                <w:rFonts w:hAnsi="ＭＳ ゴシック" w:cs="MS-Mincho"/>
                <w:b/>
                <w:color w:val="FF0000"/>
                <w:kern w:val="0"/>
                <w:sz w:val="21"/>
              </w:rPr>
              <w:t>8)</w:t>
            </w:r>
            <w:r w:rsidR="00394FAD">
              <w:rPr>
                <w:rFonts w:hAnsi="ＭＳ ゴシック" w:cs="MS-Mincho" w:hint="eastAsia"/>
                <w:b/>
                <w:color w:val="FF0000"/>
                <w:kern w:val="0"/>
                <w:sz w:val="21"/>
              </w:rPr>
              <w:t xml:space="preserve">　</w:t>
            </w:r>
            <w:r w:rsidRPr="00F25881">
              <w:rPr>
                <w:rFonts w:hAnsi="ＭＳ ゴシック" w:cs="MS-Mincho" w:hint="eastAsia"/>
                <w:b/>
                <w:color w:val="FF0000"/>
                <w:kern w:val="0"/>
                <w:sz w:val="21"/>
              </w:rPr>
              <w:t>1から</w:t>
            </w:r>
            <w:r w:rsidRPr="00F25881">
              <w:rPr>
                <w:rFonts w:hAnsi="ＭＳ ゴシック" w:cs="MS-Mincho"/>
                <w:b/>
                <w:color w:val="FF0000"/>
                <w:kern w:val="0"/>
                <w:sz w:val="21"/>
              </w:rPr>
              <w:t>6</w:t>
            </w:r>
            <w:r w:rsidR="00CB2484" w:rsidRPr="00F25881">
              <w:rPr>
                <w:rFonts w:hAnsi="ＭＳ ゴシック" w:cs="MS-Mincho"/>
                <w:b/>
                <w:color w:val="FF0000"/>
                <w:kern w:val="0"/>
                <w:sz w:val="21"/>
              </w:rPr>
              <w:t>3</w:t>
            </w:r>
            <w:r w:rsidRPr="00F25881">
              <w:rPr>
                <w:rFonts w:hAnsi="ＭＳ ゴシック" w:cs="MS-Mincho" w:hint="eastAsia"/>
                <w:b/>
                <w:color w:val="FF0000"/>
                <w:kern w:val="0"/>
                <w:sz w:val="21"/>
              </w:rPr>
              <w:t>までにより算定した単位数の</w:t>
            </w:r>
            <w:r w:rsidRPr="00F25881">
              <w:rPr>
                <w:rFonts w:hAnsi="ＭＳ ゴシック" w:cs="MS-Mincho"/>
                <w:b/>
                <w:color w:val="FF0000"/>
                <w:kern w:val="0"/>
                <w:sz w:val="21"/>
              </w:rPr>
              <w:t>1000</w:t>
            </w:r>
            <w:r w:rsidRPr="00F25881">
              <w:rPr>
                <w:rFonts w:hAnsi="ＭＳ ゴシック" w:cs="MS-Mincho" w:hint="eastAsia"/>
                <w:b/>
                <w:color w:val="FF0000"/>
                <w:kern w:val="0"/>
                <w:sz w:val="21"/>
              </w:rPr>
              <w:t>分の</w:t>
            </w:r>
            <w:r w:rsidRPr="00F25881">
              <w:rPr>
                <w:rFonts w:hAnsi="ＭＳ ゴシック" w:cs="MS-Mincho"/>
                <w:b/>
                <w:color w:val="FF0000"/>
                <w:kern w:val="0"/>
                <w:sz w:val="21"/>
              </w:rPr>
              <w:t>97</w:t>
            </w:r>
            <w:r w:rsidRPr="00F25881">
              <w:rPr>
                <w:rFonts w:hAnsi="ＭＳ ゴシック" w:cs="MS-Mincho" w:hint="eastAsia"/>
                <w:b/>
                <w:color w:val="FF0000"/>
                <w:kern w:val="0"/>
                <w:sz w:val="21"/>
              </w:rPr>
              <w:t>に相当する単位数</w:t>
            </w:r>
          </w:p>
        </w:tc>
        <w:tc>
          <w:tcPr>
            <w:tcW w:w="992" w:type="dxa"/>
            <w:tcBorders>
              <w:top w:val="dotted" w:sz="4" w:space="0" w:color="auto"/>
              <w:bottom w:val="dotted" w:sz="4" w:space="0" w:color="auto"/>
            </w:tcBorders>
            <w:tcMar>
              <w:left w:w="28" w:type="dxa"/>
              <w:right w:w="28" w:type="dxa"/>
            </w:tcMar>
          </w:tcPr>
          <w:p w14:paraId="237B531D" w14:textId="47D3C06A" w:rsidR="00D50D33" w:rsidRPr="00CF2153" w:rsidRDefault="001A4615" w:rsidP="0056730D">
            <w:pPr>
              <w:ind w:left="152" w:hanging="152"/>
              <w:jc w:val="center"/>
              <w:rPr>
                <w:rFonts w:asciiTheme="minorEastAsia" w:eastAsiaTheme="minorEastAsia" w:hAnsiTheme="minorEastAsia"/>
                <w:sz w:val="20"/>
                <w:szCs w:val="20"/>
              </w:rPr>
            </w:pPr>
            <w:sdt>
              <w:sdtPr>
                <w:rPr>
                  <w:rFonts w:hAnsiTheme="minorEastAsia"/>
                  <w:sz w:val="20"/>
                  <w:szCs w:val="20"/>
                </w:rPr>
                <w:id w:val="-691077167"/>
                <w14:checkbox>
                  <w14:checked w14:val="0"/>
                  <w14:checkedState w14:val="2612" w14:font="ＭＳ ゴシック"/>
                  <w14:uncheckedState w14:val="2610" w14:font="ＭＳ ゴシック"/>
                </w14:checkbox>
              </w:sdtPr>
              <w:sdtContent>
                <w:r w:rsidR="00D50D33" w:rsidRPr="00CF2153">
                  <w:rPr>
                    <w:rFonts w:asciiTheme="minorEastAsia" w:eastAsiaTheme="minorEastAsia" w:hAnsiTheme="minorEastAsia" w:hint="eastAsia"/>
                    <w:sz w:val="20"/>
                    <w:szCs w:val="20"/>
                  </w:rPr>
                  <w:t>☐</w:t>
                </w:r>
              </w:sdtContent>
            </w:sdt>
          </w:p>
        </w:tc>
        <w:tc>
          <w:tcPr>
            <w:tcW w:w="1497" w:type="dxa"/>
            <w:tcBorders>
              <w:top w:val="nil"/>
              <w:bottom w:val="nil"/>
            </w:tcBorders>
          </w:tcPr>
          <w:p w14:paraId="4D305434" w14:textId="77777777" w:rsidR="00D50D33" w:rsidRPr="00CF2153" w:rsidRDefault="00D50D33" w:rsidP="00D50D33">
            <w:pPr>
              <w:ind w:left="106" w:hanging="106"/>
              <w:rPr>
                <w:rFonts w:ascii="ＭＳ 明朝" w:eastAsia="ＭＳ 明朝"/>
                <w:spacing w:val="-20"/>
                <w:sz w:val="18"/>
                <w:szCs w:val="18"/>
              </w:rPr>
            </w:pPr>
          </w:p>
        </w:tc>
      </w:tr>
      <w:tr w:rsidR="00D50D33" w:rsidRPr="00084760" w14:paraId="24FC335D" w14:textId="77777777" w:rsidTr="00FF198F">
        <w:trPr>
          <w:trHeight w:val="20"/>
        </w:trPr>
        <w:tc>
          <w:tcPr>
            <w:tcW w:w="1559" w:type="dxa"/>
            <w:tcBorders>
              <w:top w:val="nil"/>
              <w:left w:val="single" w:sz="4" w:space="0" w:color="auto"/>
              <w:bottom w:val="nil"/>
            </w:tcBorders>
          </w:tcPr>
          <w:p w14:paraId="20F1A9F7" w14:textId="77777777" w:rsidR="00D50D33" w:rsidRPr="00F25881" w:rsidRDefault="00D50D33" w:rsidP="00D50D33">
            <w:pPr>
              <w:ind w:left="160" w:hanging="160"/>
              <w:rPr>
                <w:color w:val="FF0000"/>
                <w:sz w:val="21"/>
              </w:rPr>
            </w:pPr>
          </w:p>
        </w:tc>
        <w:tc>
          <w:tcPr>
            <w:tcW w:w="6096" w:type="dxa"/>
            <w:gridSpan w:val="2"/>
            <w:tcBorders>
              <w:top w:val="dotted" w:sz="4" w:space="0" w:color="auto"/>
              <w:bottom w:val="dotted" w:sz="4" w:space="0" w:color="auto"/>
            </w:tcBorders>
          </w:tcPr>
          <w:p w14:paraId="7212232C" w14:textId="287382D9" w:rsidR="00D50D33" w:rsidRPr="00F25881" w:rsidRDefault="00D50D33" w:rsidP="0056730D">
            <w:pPr>
              <w:adjustRightInd w:val="0"/>
              <w:ind w:left="211" w:hangingChars="100" w:hanging="211"/>
              <w:contextualSpacing/>
              <w:rPr>
                <w:color w:val="FF0000"/>
                <w:sz w:val="21"/>
              </w:rPr>
            </w:pPr>
            <w:r w:rsidRPr="00F25881">
              <w:rPr>
                <w:rFonts w:hAnsi="ＭＳ ゴシック" w:cs="MS-Mincho" w:hint="eastAsia"/>
                <w:b/>
                <w:color w:val="FF0000"/>
                <w:kern w:val="0"/>
                <w:sz w:val="21"/>
              </w:rPr>
              <w:t>(</w:t>
            </w:r>
            <w:r w:rsidRPr="00F25881">
              <w:rPr>
                <w:rFonts w:hAnsi="ＭＳ ゴシック" w:cs="MS-Mincho"/>
                <w:b/>
                <w:color w:val="FF0000"/>
                <w:kern w:val="0"/>
                <w:sz w:val="21"/>
              </w:rPr>
              <w:t>9)</w:t>
            </w:r>
            <w:r w:rsidRPr="00F25881">
              <w:rPr>
                <w:rFonts w:hAnsi="ＭＳ ゴシック" w:cs="MS-Mincho" w:hint="eastAsia"/>
                <w:b/>
                <w:color w:val="FF0000"/>
                <w:kern w:val="0"/>
                <w:sz w:val="21"/>
              </w:rPr>
              <w:t xml:space="preserve">　介護職員等処遇改善加算</w:t>
            </w:r>
            <w:r w:rsidRPr="00F25881">
              <w:rPr>
                <w:rFonts w:hAnsi="ＭＳ ゴシック" w:cs="MS-Mincho"/>
                <w:b/>
                <w:color w:val="FF0000"/>
                <w:kern w:val="0"/>
                <w:sz w:val="21"/>
              </w:rPr>
              <w:t>(</w:t>
            </w:r>
            <w:r w:rsidRPr="00F25881">
              <w:rPr>
                <w:rFonts w:hAnsi="ＭＳ ゴシック" w:cs="MS-Mincho" w:hint="eastAsia"/>
                <w:b/>
                <w:color w:val="FF0000"/>
                <w:kern w:val="0"/>
                <w:sz w:val="21"/>
              </w:rPr>
              <w:t>Ⅴ</w:t>
            </w:r>
            <w:r w:rsidRPr="00F25881">
              <w:rPr>
                <w:rFonts w:hAnsi="ＭＳ ゴシック" w:cs="MS-Mincho"/>
                <w:b/>
                <w:color w:val="FF0000"/>
                <w:kern w:val="0"/>
                <w:sz w:val="21"/>
              </w:rPr>
              <w:t>)</w:t>
            </w:r>
            <w:r w:rsidR="00394FAD" w:rsidRPr="00F25881">
              <w:rPr>
                <w:rFonts w:hAnsi="ＭＳ ゴシック" w:cs="MS-Mincho" w:hint="eastAsia"/>
                <w:b/>
                <w:color w:val="FF0000"/>
                <w:kern w:val="0"/>
                <w:sz w:val="21"/>
              </w:rPr>
              <w:t xml:space="preserve"> (</w:t>
            </w:r>
            <w:r w:rsidR="00394FAD" w:rsidRPr="00F25881">
              <w:rPr>
                <w:rFonts w:hAnsi="ＭＳ ゴシック" w:cs="MS-Mincho"/>
                <w:b/>
                <w:color w:val="FF0000"/>
                <w:kern w:val="0"/>
                <w:sz w:val="21"/>
              </w:rPr>
              <w:t>9)</w:t>
            </w:r>
            <w:r w:rsidR="00394FAD">
              <w:rPr>
                <w:rFonts w:hAnsi="ＭＳ ゴシック" w:cs="MS-Mincho" w:hint="eastAsia"/>
                <w:b/>
                <w:color w:val="FF0000"/>
                <w:kern w:val="0"/>
                <w:sz w:val="21"/>
              </w:rPr>
              <w:t xml:space="preserve">　</w:t>
            </w:r>
            <w:r w:rsidRPr="00F25881">
              <w:rPr>
                <w:rFonts w:hAnsi="ＭＳ ゴシック" w:cs="MS-Mincho" w:hint="eastAsia"/>
                <w:b/>
                <w:color w:val="FF0000"/>
                <w:kern w:val="0"/>
                <w:sz w:val="21"/>
              </w:rPr>
              <w:t>1から</w:t>
            </w:r>
            <w:r w:rsidRPr="00F25881">
              <w:rPr>
                <w:rFonts w:hAnsi="ＭＳ ゴシック" w:cs="MS-Mincho"/>
                <w:b/>
                <w:color w:val="FF0000"/>
                <w:kern w:val="0"/>
                <w:sz w:val="21"/>
              </w:rPr>
              <w:t>6</w:t>
            </w:r>
            <w:r w:rsidR="00CB2484" w:rsidRPr="00F25881">
              <w:rPr>
                <w:rFonts w:hAnsi="ＭＳ ゴシック" w:cs="MS-Mincho"/>
                <w:b/>
                <w:color w:val="FF0000"/>
                <w:kern w:val="0"/>
                <w:sz w:val="21"/>
              </w:rPr>
              <w:t>3</w:t>
            </w:r>
            <w:r w:rsidRPr="00F25881">
              <w:rPr>
                <w:rFonts w:hAnsi="ＭＳ ゴシック" w:cs="MS-Mincho" w:hint="eastAsia"/>
                <w:b/>
                <w:color w:val="FF0000"/>
                <w:kern w:val="0"/>
                <w:sz w:val="21"/>
              </w:rPr>
              <w:t>までにより算定した単位数の</w:t>
            </w:r>
            <w:r w:rsidRPr="00F25881">
              <w:rPr>
                <w:rFonts w:hAnsi="ＭＳ ゴシック" w:cs="MS-Mincho"/>
                <w:b/>
                <w:color w:val="FF0000"/>
                <w:kern w:val="0"/>
                <w:sz w:val="21"/>
              </w:rPr>
              <w:t>1000</w:t>
            </w:r>
            <w:r w:rsidRPr="00F25881">
              <w:rPr>
                <w:rFonts w:hAnsi="ＭＳ ゴシック" w:cs="MS-Mincho" w:hint="eastAsia"/>
                <w:b/>
                <w:color w:val="FF0000"/>
                <w:kern w:val="0"/>
                <w:sz w:val="21"/>
              </w:rPr>
              <w:t>分の</w:t>
            </w:r>
            <w:r w:rsidRPr="00F25881">
              <w:rPr>
                <w:rFonts w:hAnsi="ＭＳ ゴシック" w:cs="MS-Mincho"/>
                <w:b/>
                <w:color w:val="FF0000"/>
                <w:kern w:val="0"/>
                <w:sz w:val="21"/>
              </w:rPr>
              <w:t>86</w:t>
            </w:r>
            <w:r w:rsidRPr="00F25881">
              <w:rPr>
                <w:rFonts w:hAnsi="ＭＳ ゴシック" w:cs="MS-Mincho" w:hint="eastAsia"/>
                <w:b/>
                <w:color w:val="FF0000"/>
                <w:kern w:val="0"/>
                <w:sz w:val="21"/>
              </w:rPr>
              <w:t>に相当する単位数</w:t>
            </w:r>
          </w:p>
        </w:tc>
        <w:tc>
          <w:tcPr>
            <w:tcW w:w="992" w:type="dxa"/>
            <w:tcBorders>
              <w:top w:val="dotted" w:sz="4" w:space="0" w:color="auto"/>
              <w:bottom w:val="dotted" w:sz="4" w:space="0" w:color="auto"/>
            </w:tcBorders>
            <w:tcMar>
              <w:left w:w="28" w:type="dxa"/>
              <w:right w:w="28" w:type="dxa"/>
            </w:tcMar>
          </w:tcPr>
          <w:p w14:paraId="3CDC42E6" w14:textId="314C2153" w:rsidR="00D50D33" w:rsidRPr="00CF2153" w:rsidRDefault="001A4615" w:rsidP="0056730D">
            <w:pPr>
              <w:ind w:left="152" w:hanging="152"/>
              <w:jc w:val="center"/>
              <w:rPr>
                <w:rFonts w:asciiTheme="minorEastAsia" w:eastAsiaTheme="minorEastAsia" w:hAnsiTheme="minorEastAsia"/>
                <w:sz w:val="20"/>
                <w:szCs w:val="20"/>
              </w:rPr>
            </w:pPr>
            <w:sdt>
              <w:sdtPr>
                <w:rPr>
                  <w:rFonts w:hAnsiTheme="minorEastAsia"/>
                  <w:sz w:val="20"/>
                  <w:szCs w:val="20"/>
                </w:rPr>
                <w:id w:val="-120849221"/>
                <w14:checkbox>
                  <w14:checked w14:val="0"/>
                  <w14:checkedState w14:val="2612" w14:font="ＭＳ ゴシック"/>
                  <w14:uncheckedState w14:val="2610" w14:font="ＭＳ ゴシック"/>
                </w14:checkbox>
              </w:sdtPr>
              <w:sdtContent>
                <w:r w:rsidR="00D50D33" w:rsidRPr="00CF2153">
                  <w:rPr>
                    <w:rFonts w:asciiTheme="minorEastAsia" w:eastAsiaTheme="minorEastAsia" w:hAnsiTheme="minorEastAsia" w:hint="eastAsia"/>
                    <w:sz w:val="20"/>
                    <w:szCs w:val="20"/>
                  </w:rPr>
                  <w:t>☐</w:t>
                </w:r>
              </w:sdtContent>
            </w:sdt>
          </w:p>
        </w:tc>
        <w:tc>
          <w:tcPr>
            <w:tcW w:w="1497" w:type="dxa"/>
            <w:tcBorders>
              <w:top w:val="nil"/>
              <w:bottom w:val="nil"/>
            </w:tcBorders>
          </w:tcPr>
          <w:p w14:paraId="68FF4B64" w14:textId="77777777" w:rsidR="00D50D33" w:rsidRPr="00CF2153" w:rsidRDefault="00D50D33" w:rsidP="00D50D33">
            <w:pPr>
              <w:ind w:left="106" w:hanging="106"/>
              <w:rPr>
                <w:rFonts w:ascii="ＭＳ 明朝" w:eastAsia="ＭＳ 明朝"/>
                <w:spacing w:val="-20"/>
                <w:sz w:val="18"/>
                <w:szCs w:val="18"/>
              </w:rPr>
            </w:pPr>
          </w:p>
        </w:tc>
      </w:tr>
      <w:tr w:rsidR="00D50D33" w:rsidRPr="00084760" w14:paraId="4F047D05" w14:textId="77777777" w:rsidTr="00FF198F">
        <w:trPr>
          <w:trHeight w:val="20"/>
        </w:trPr>
        <w:tc>
          <w:tcPr>
            <w:tcW w:w="1559" w:type="dxa"/>
            <w:tcBorders>
              <w:top w:val="nil"/>
              <w:left w:val="single" w:sz="4" w:space="0" w:color="auto"/>
              <w:bottom w:val="nil"/>
            </w:tcBorders>
          </w:tcPr>
          <w:p w14:paraId="5A3D7CC4" w14:textId="77777777" w:rsidR="00D50D33" w:rsidRPr="00F25881" w:rsidRDefault="00D50D33" w:rsidP="00D50D33">
            <w:pPr>
              <w:ind w:left="160" w:hanging="160"/>
              <w:rPr>
                <w:color w:val="FF0000"/>
                <w:sz w:val="21"/>
              </w:rPr>
            </w:pPr>
          </w:p>
        </w:tc>
        <w:tc>
          <w:tcPr>
            <w:tcW w:w="6096" w:type="dxa"/>
            <w:gridSpan w:val="2"/>
            <w:tcBorders>
              <w:top w:val="dotted" w:sz="4" w:space="0" w:color="auto"/>
              <w:bottom w:val="dotted" w:sz="4" w:space="0" w:color="auto"/>
            </w:tcBorders>
          </w:tcPr>
          <w:p w14:paraId="03E8451F" w14:textId="7B90DB6B" w:rsidR="00D50D33" w:rsidRPr="00F25881" w:rsidRDefault="00D50D33" w:rsidP="0056730D">
            <w:pPr>
              <w:adjustRightInd w:val="0"/>
              <w:ind w:left="211" w:hangingChars="100" w:hanging="211"/>
              <w:contextualSpacing/>
              <w:rPr>
                <w:color w:val="FF0000"/>
                <w:sz w:val="21"/>
              </w:rPr>
            </w:pPr>
            <w:r w:rsidRPr="00F25881">
              <w:rPr>
                <w:rFonts w:hAnsi="ＭＳ ゴシック" w:cs="MS-Mincho" w:hint="eastAsia"/>
                <w:b/>
                <w:color w:val="FF0000"/>
                <w:kern w:val="0"/>
                <w:sz w:val="21"/>
              </w:rPr>
              <w:t>(</w:t>
            </w:r>
            <w:r w:rsidRPr="00F25881">
              <w:rPr>
                <w:rFonts w:hAnsi="ＭＳ ゴシック" w:cs="MS-Mincho"/>
                <w:b/>
                <w:color w:val="FF0000"/>
                <w:kern w:val="0"/>
                <w:sz w:val="21"/>
              </w:rPr>
              <w:t>10)</w:t>
            </w:r>
            <w:r w:rsidR="0056730D" w:rsidRPr="00F25881">
              <w:rPr>
                <w:rFonts w:hAnsi="ＭＳ ゴシック" w:cs="MS-Mincho" w:hint="eastAsia"/>
                <w:b/>
                <w:color w:val="FF0000"/>
                <w:kern w:val="0"/>
                <w:sz w:val="21"/>
              </w:rPr>
              <w:t xml:space="preserve">　</w:t>
            </w:r>
            <w:r w:rsidRPr="00F25881">
              <w:rPr>
                <w:rFonts w:hAnsi="ＭＳ ゴシック" w:cs="MS-Mincho" w:hint="eastAsia"/>
                <w:b/>
                <w:color w:val="FF0000"/>
                <w:kern w:val="0"/>
                <w:sz w:val="21"/>
              </w:rPr>
              <w:t>介護職員等処遇改善加算</w:t>
            </w:r>
            <w:r w:rsidRPr="00F25881">
              <w:rPr>
                <w:rFonts w:hAnsi="ＭＳ ゴシック" w:cs="MS-Mincho"/>
                <w:b/>
                <w:color w:val="FF0000"/>
                <w:kern w:val="0"/>
                <w:sz w:val="21"/>
              </w:rPr>
              <w:t>(</w:t>
            </w:r>
            <w:r w:rsidRPr="00F25881">
              <w:rPr>
                <w:rFonts w:hAnsi="ＭＳ ゴシック" w:cs="MS-Mincho" w:hint="eastAsia"/>
                <w:b/>
                <w:color w:val="FF0000"/>
                <w:kern w:val="0"/>
                <w:sz w:val="21"/>
              </w:rPr>
              <w:t>Ⅴ</w:t>
            </w:r>
            <w:r w:rsidRPr="00F25881">
              <w:rPr>
                <w:rFonts w:hAnsi="ＭＳ ゴシック" w:cs="MS-Mincho"/>
                <w:b/>
                <w:color w:val="FF0000"/>
                <w:kern w:val="0"/>
                <w:sz w:val="21"/>
              </w:rPr>
              <w:t>)</w:t>
            </w:r>
            <w:r w:rsidR="00394FAD" w:rsidRPr="00F25881">
              <w:rPr>
                <w:rFonts w:hAnsi="ＭＳ ゴシック" w:cs="MS-Mincho" w:hint="eastAsia"/>
                <w:b/>
                <w:color w:val="FF0000"/>
                <w:kern w:val="0"/>
                <w:sz w:val="21"/>
              </w:rPr>
              <w:t xml:space="preserve"> (</w:t>
            </w:r>
            <w:r w:rsidR="00394FAD" w:rsidRPr="00F25881">
              <w:rPr>
                <w:rFonts w:hAnsi="ＭＳ ゴシック" w:cs="MS-Mincho"/>
                <w:b/>
                <w:color w:val="FF0000"/>
                <w:kern w:val="0"/>
                <w:sz w:val="21"/>
              </w:rPr>
              <w:t>10)</w:t>
            </w:r>
            <w:r w:rsidR="00394FAD">
              <w:rPr>
                <w:rFonts w:hAnsi="ＭＳ ゴシック" w:cs="MS-Mincho" w:hint="eastAsia"/>
                <w:b/>
                <w:color w:val="FF0000"/>
                <w:kern w:val="0"/>
                <w:sz w:val="21"/>
              </w:rPr>
              <w:t xml:space="preserve">　</w:t>
            </w:r>
            <w:r w:rsidRPr="00F25881">
              <w:rPr>
                <w:rFonts w:hAnsi="ＭＳ ゴシック" w:cs="MS-Mincho" w:hint="eastAsia"/>
                <w:b/>
                <w:color w:val="FF0000"/>
                <w:kern w:val="0"/>
                <w:sz w:val="21"/>
              </w:rPr>
              <w:t>1から</w:t>
            </w:r>
            <w:r w:rsidRPr="00F25881">
              <w:rPr>
                <w:rFonts w:hAnsi="ＭＳ ゴシック" w:cs="MS-Mincho"/>
                <w:b/>
                <w:color w:val="FF0000"/>
                <w:kern w:val="0"/>
                <w:sz w:val="21"/>
              </w:rPr>
              <w:t>6</w:t>
            </w:r>
            <w:r w:rsidR="00CB2484" w:rsidRPr="00F25881">
              <w:rPr>
                <w:rFonts w:hAnsi="ＭＳ ゴシック" w:cs="MS-Mincho"/>
                <w:b/>
                <w:color w:val="FF0000"/>
                <w:kern w:val="0"/>
                <w:sz w:val="21"/>
              </w:rPr>
              <w:t>3</w:t>
            </w:r>
            <w:r w:rsidRPr="00F25881">
              <w:rPr>
                <w:rFonts w:hAnsi="ＭＳ ゴシック" w:cs="MS-Mincho" w:hint="eastAsia"/>
                <w:b/>
                <w:color w:val="FF0000"/>
                <w:kern w:val="0"/>
                <w:sz w:val="21"/>
              </w:rPr>
              <w:t>までにより算定した単位数の</w:t>
            </w:r>
            <w:r w:rsidRPr="00F25881">
              <w:rPr>
                <w:rFonts w:hAnsi="ＭＳ ゴシック" w:cs="MS-Mincho"/>
                <w:b/>
                <w:color w:val="FF0000"/>
                <w:kern w:val="0"/>
                <w:sz w:val="21"/>
              </w:rPr>
              <w:t>1000</w:t>
            </w:r>
            <w:r w:rsidRPr="00F25881">
              <w:rPr>
                <w:rFonts w:hAnsi="ＭＳ ゴシック" w:cs="MS-Mincho" w:hint="eastAsia"/>
                <w:b/>
                <w:color w:val="FF0000"/>
                <w:kern w:val="0"/>
                <w:sz w:val="21"/>
              </w:rPr>
              <w:t>分の</w:t>
            </w:r>
            <w:r w:rsidRPr="00F25881">
              <w:rPr>
                <w:rFonts w:hAnsi="ＭＳ ゴシック" w:cs="MS-Mincho"/>
                <w:b/>
                <w:color w:val="FF0000"/>
                <w:kern w:val="0"/>
                <w:sz w:val="21"/>
              </w:rPr>
              <w:t>7</w:t>
            </w:r>
            <w:r w:rsidRPr="00F25881">
              <w:rPr>
                <w:rFonts w:hAnsi="ＭＳ ゴシック" w:cs="MS-Mincho" w:hint="eastAsia"/>
                <w:b/>
                <w:color w:val="FF0000"/>
                <w:kern w:val="0"/>
                <w:sz w:val="21"/>
              </w:rPr>
              <w:t>4に相当する単位数</w:t>
            </w:r>
          </w:p>
        </w:tc>
        <w:tc>
          <w:tcPr>
            <w:tcW w:w="992" w:type="dxa"/>
            <w:tcBorders>
              <w:top w:val="dotted" w:sz="4" w:space="0" w:color="auto"/>
              <w:bottom w:val="dotted" w:sz="4" w:space="0" w:color="auto"/>
            </w:tcBorders>
            <w:tcMar>
              <w:left w:w="28" w:type="dxa"/>
              <w:right w:w="28" w:type="dxa"/>
            </w:tcMar>
          </w:tcPr>
          <w:p w14:paraId="00B0688B" w14:textId="3CA8EC74" w:rsidR="00D50D33" w:rsidRPr="00CF2153" w:rsidRDefault="001A4615" w:rsidP="0056730D">
            <w:pPr>
              <w:ind w:left="152" w:hanging="152"/>
              <w:jc w:val="center"/>
              <w:rPr>
                <w:rFonts w:asciiTheme="minorEastAsia" w:eastAsiaTheme="minorEastAsia" w:hAnsiTheme="minorEastAsia"/>
                <w:sz w:val="20"/>
                <w:szCs w:val="20"/>
              </w:rPr>
            </w:pPr>
            <w:sdt>
              <w:sdtPr>
                <w:rPr>
                  <w:rFonts w:hAnsiTheme="minorEastAsia"/>
                  <w:sz w:val="20"/>
                  <w:szCs w:val="20"/>
                </w:rPr>
                <w:id w:val="21753535"/>
                <w14:checkbox>
                  <w14:checked w14:val="0"/>
                  <w14:checkedState w14:val="2612" w14:font="ＭＳ ゴシック"/>
                  <w14:uncheckedState w14:val="2610" w14:font="ＭＳ ゴシック"/>
                </w14:checkbox>
              </w:sdtPr>
              <w:sdtContent>
                <w:r w:rsidR="00D50D33" w:rsidRPr="00CF2153">
                  <w:rPr>
                    <w:rFonts w:asciiTheme="minorEastAsia" w:eastAsiaTheme="minorEastAsia" w:hAnsiTheme="minorEastAsia" w:hint="eastAsia"/>
                    <w:sz w:val="20"/>
                    <w:szCs w:val="20"/>
                  </w:rPr>
                  <w:t>☐</w:t>
                </w:r>
              </w:sdtContent>
            </w:sdt>
          </w:p>
        </w:tc>
        <w:tc>
          <w:tcPr>
            <w:tcW w:w="1497" w:type="dxa"/>
            <w:tcBorders>
              <w:top w:val="nil"/>
              <w:bottom w:val="nil"/>
            </w:tcBorders>
          </w:tcPr>
          <w:p w14:paraId="0AA74B68" w14:textId="77777777" w:rsidR="00D50D33" w:rsidRPr="00CF2153" w:rsidRDefault="00D50D33" w:rsidP="00D50D33">
            <w:pPr>
              <w:ind w:left="106" w:hanging="106"/>
              <w:rPr>
                <w:rFonts w:ascii="ＭＳ 明朝" w:eastAsia="ＭＳ 明朝"/>
                <w:spacing w:val="-20"/>
                <w:sz w:val="18"/>
                <w:szCs w:val="18"/>
              </w:rPr>
            </w:pPr>
          </w:p>
        </w:tc>
      </w:tr>
      <w:tr w:rsidR="00D50D33" w:rsidRPr="00084760" w14:paraId="2B0876A1" w14:textId="77777777" w:rsidTr="00FF198F">
        <w:trPr>
          <w:trHeight w:val="20"/>
        </w:trPr>
        <w:tc>
          <w:tcPr>
            <w:tcW w:w="1559" w:type="dxa"/>
            <w:tcBorders>
              <w:top w:val="nil"/>
              <w:left w:val="single" w:sz="4" w:space="0" w:color="auto"/>
              <w:bottom w:val="nil"/>
            </w:tcBorders>
          </w:tcPr>
          <w:p w14:paraId="19B369AF" w14:textId="77777777" w:rsidR="00D50D33" w:rsidRPr="00F25881" w:rsidRDefault="00D50D33" w:rsidP="00D50D33">
            <w:pPr>
              <w:ind w:left="160" w:hanging="160"/>
              <w:rPr>
                <w:color w:val="FF0000"/>
                <w:sz w:val="21"/>
              </w:rPr>
            </w:pPr>
          </w:p>
        </w:tc>
        <w:tc>
          <w:tcPr>
            <w:tcW w:w="6096" w:type="dxa"/>
            <w:gridSpan w:val="2"/>
            <w:tcBorders>
              <w:top w:val="dotted" w:sz="4" w:space="0" w:color="auto"/>
              <w:bottom w:val="dotted" w:sz="4" w:space="0" w:color="auto"/>
            </w:tcBorders>
          </w:tcPr>
          <w:p w14:paraId="12EA2708" w14:textId="3825EAD9" w:rsidR="00D50D33" w:rsidRPr="00F25881" w:rsidRDefault="00D50D33" w:rsidP="0056730D">
            <w:pPr>
              <w:adjustRightInd w:val="0"/>
              <w:ind w:left="211" w:hangingChars="100" w:hanging="211"/>
              <w:contextualSpacing/>
              <w:rPr>
                <w:color w:val="FF0000"/>
                <w:sz w:val="21"/>
              </w:rPr>
            </w:pPr>
            <w:r w:rsidRPr="00F25881">
              <w:rPr>
                <w:rFonts w:hAnsi="ＭＳ ゴシック" w:cs="MS-Mincho" w:hint="eastAsia"/>
                <w:b/>
                <w:color w:val="FF0000"/>
                <w:kern w:val="0"/>
                <w:sz w:val="21"/>
              </w:rPr>
              <w:t>(</w:t>
            </w:r>
            <w:r w:rsidRPr="00F25881">
              <w:rPr>
                <w:rFonts w:hAnsi="ＭＳ ゴシック" w:cs="MS-Mincho"/>
                <w:b/>
                <w:color w:val="FF0000"/>
                <w:kern w:val="0"/>
                <w:sz w:val="21"/>
              </w:rPr>
              <w:t>11)</w:t>
            </w:r>
            <w:r w:rsidR="0056730D" w:rsidRPr="00F25881">
              <w:rPr>
                <w:rFonts w:hAnsi="ＭＳ ゴシック" w:cs="MS-Mincho" w:hint="eastAsia"/>
                <w:b/>
                <w:color w:val="FF0000"/>
                <w:kern w:val="0"/>
                <w:sz w:val="21"/>
              </w:rPr>
              <w:t xml:space="preserve">　</w:t>
            </w:r>
            <w:r w:rsidRPr="00F25881">
              <w:rPr>
                <w:rFonts w:hAnsi="ＭＳ ゴシック" w:cs="MS-Mincho" w:hint="eastAsia"/>
                <w:b/>
                <w:color w:val="FF0000"/>
                <w:kern w:val="0"/>
                <w:sz w:val="21"/>
              </w:rPr>
              <w:t>介護職員等処遇改善加算</w:t>
            </w:r>
            <w:r w:rsidRPr="00F25881">
              <w:rPr>
                <w:rFonts w:hAnsi="ＭＳ ゴシック" w:cs="MS-Mincho"/>
                <w:b/>
                <w:color w:val="FF0000"/>
                <w:kern w:val="0"/>
                <w:sz w:val="21"/>
              </w:rPr>
              <w:t>(</w:t>
            </w:r>
            <w:r w:rsidRPr="00F25881">
              <w:rPr>
                <w:rFonts w:hAnsi="ＭＳ ゴシック" w:cs="MS-Mincho" w:hint="eastAsia"/>
                <w:b/>
                <w:color w:val="FF0000"/>
                <w:kern w:val="0"/>
                <w:sz w:val="21"/>
              </w:rPr>
              <w:t>Ⅴ</w:t>
            </w:r>
            <w:r w:rsidRPr="00F25881">
              <w:rPr>
                <w:rFonts w:hAnsi="ＭＳ ゴシック" w:cs="MS-Mincho"/>
                <w:b/>
                <w:color w:val="FF0000"/>
                <w:kern w:val="0"/>
                <w:sz w:val="21"/>
              </w:rPr>
              <w:t>)</w:t>
            </w:r>
            <w:r w:rsidR="00394FAD" w:rsidRPr="00F25881">
              <w:rPr>
                <w:rFonts w:hAnsi="ＭＳ ゴシック" w:cs="MS-Mincho" w:hint="eastAsia"/>
                <w:b/>
                <w:color w:val="FF0000"/>
                <w:kern w:val="0"/>
                <w:sz w:val="21"/>
              </w:rPr>
              <w:t xml:space="preserve"> (</w:t>
            </w:r>
            <w:r w:rsidR="00394FAD" w:rsidRPr="00F25881">
              <w:rPr>
                <w:rFonts w:hAnsi="ＭＳ ゴシック" w:cs="MS-Mincho"/>
                <w:b/>
                <w:color w:val="FF0000"/>
                <w:kern w:val="0"/>
                <w:sz w:val="21"/>
              </w:rPr>
              <w:t>11)</w:t>
            </w:r>
            <w:r w:rsidR="00394FAD">
              <w:rPr>
                <w:rFonts w:hAnsi="ＭＳ ゴシック" w:cs="MS-Mincho" w:hint="eastAsia"/>
                <w:b/>
                <w:color w:val="FF0000"/>
                <w:kern w:val="0"/>
                <w:sz w:val="21"/>
              </w:rPr>
              <w:t xml:space="preserve">　</w:t>
            </w:r>
            <w:r w:rsidRPr="00F25881">
              <w:rPr>
                <w:rFonts w:hAnsi="ＭＳ ゴシック" w:cs="MS-Mincho" w:hint="eastAsia"/>
                <w:b/>
                <w:color w:val="FF0000"/>
                <w:kern w:val="0"/>
                <w:sz w:val="21"/>
              </w:rPr>
              <w:t>1から</w:t>
            </w:r>
            <w:r w:rsidRPr="00F25881">
              <w:rPr>
                <w:rFonts w:hAnsi="ＭＳ ゴシック" w:cs="MS-Mincho"/>
                <w:b/>
                <w:color w:val="FF0000"/>
                <w:kern w:val="0"/>
                <w:sz w:val="21"/>
              </w:rPr>
              <w:t>6</w:t>
            </w:r>
            <w:r w:rsidR="00CB2484" w:rsidRPr="00F25881">
              <w:rPr>
                <w:rFonts w:hAnsi="ＭＳ ゴシック" w:cs="MS-Mincho"/>
                <w:b/>
                <w:color w:val="FF0000"/>
                <w:kern w:val="0"/>
                <w:sz w:val="21"/>
              </w:rPr>
              <w:t>3</w:t>
            </w:r>
            <w:r w:rsidRPr="00F25881">
              <w:rPr>
                <w:rFonts w:hAnsi="ＭＳ ゴシック" w:cs="MS-Mincho" w:hint="eastAsia"/>
                <w:b/>
                <w:color w:val="FF0000"/>
                <w:kern w:val="0"/>
                <w:sz w:val="21"/>
              </w:rPr>
              <w:t>までにより算定した単位数の</w:t>
            </w:r>
            <w:r w:rsidRPr="00F25881">
              <w:rPr>
                <w:rFonts w:hAnsi="ＭＳ ゴシック" w:cs="MS-Mincho"/>
                <w:b/>
                <w:color w:val="FF0000"/>
                <w:kern w:val="0"/>
                <w:sz w:val="21"/>
              </w:rPr>
              <w:t>1000</w:t>
            </w:r>
            <w:r w:rsidRPr="00F25881">
              <w:rPr>
                <w:rFonts w:hAnsi="ＭＳ ゴシック" w:cs="MS-Mincho" w:hint="eastAsia"/>
                <w:b/>
                <w:color w:val="FF0000"/>
                <w:kern w:val="0"/>
                <w:sz w:val="21"/>
              </w:rPr>
              <w:t>分の</w:t>
            </w:r>
            <w:r w:rsidRPr="00F25881">
              <w:rPr>
                <w:rFonts w:hAnsi="ＭＳ ゴシック" w:cs="MS-Mincho"/>
                <w:b/>
                <w:color w:val="FF0000"/>
                <w:kern w:val="0"/>
                <w:sz w:val="21"/>
              </w:rPr>
              <w:t>74</w:t>
            </w:r>
            <w:r w:rsidRPr="00F25881">
              <w:rPr>
                <w:rFonts w:hAnsi="ＭＳ ゴシック" w:cs="MS-Mincho" w:hint="eastAsia"/>
                <w:b/>
                <w:color w:val="FF0000"/>
                <w:kern w:val="0"/>
                <w:sz w:val="21"/>
              </w:rPr>
              <w:t>に相当する単位数</w:t>
            </w:r>
          </w:p>
        </w:tc>
        <w:tc>
          <w:tcPr>
            <w:tcW w:w="992" w:type="dxa"/>
            <w:tcBorders>
              <w:top w:val="dotted" w:sz="4" w:space="0" w:color="auto"/>
              <w:bottom w:val="dotted" w:sz="4" w:space="0" w:color="auto"/>
            </w:tcBorders>
            <w:tcMar>
              <w:left w:w="28" w:type="dxa"/>
              <w:right w:w="28" w:type="dxa"/>
            </w:tcMar>
          </w:tcPr>
          <w:p w14:paraId="3BE82A2F" w14:textId="7ED72B35" w:rsidR="00D50D33" w:rsidRPr="00CF2153" w:rsidRDefault="001A4615" w:rsidP="0056730D">
            <w:pPr>
              <w:ind w:left="152" w:hanging="152"/>
              <w:jc w:val="center"/>
              <w:rPr>
                <w:rFonts w:asciiTheme="minorEastAsia" w:eastAsiaTheme="minorEastAsia" w:hAnsiTheme="minorEastAsia"/>
                <w:sz w:val="20"/>
                <w:szCs w:val="20"/>
              </w:rPr>
            </w:pPr>
            <w:sdt>
              <w:sdtPr>
                <w:rPr>
                  <w:rFonts w:hAnsiTheme="minorEastAsia"/>
                  <w:sz w:val="20"/>
                  <w:szCs w:val="20"/>
                </w:rPr>
                <w:id w:val="-448089208"/>
                <w14:checkbox>
                  <w14:checked w14:val="0"/>
                  <w14:checkedState w14:val="2612" w14:font="ＭＳ ゴシック"/>
                  <w14:uncheckedState w14:val="2610" w14:font="ＭＳ ゴシック"/>
                </w14:checkbox>
              </w:sdtPr>
              <w:sdtContent>
                <w:r w:rsidR="003F5628" w:rsidRPr="00CF2153">
                  <w:rPr>
                    <w:rFonts w:asciiTheme="minorEastAsia" w:eastAsiaTheme="minorEastAsia" w:hAnsiTheme="minorEastAsia" w:hint="eastAsia"/>
                    <w:sz w:val="20"/>
                    <w:szCs w:val="20"/>
                  </w:rPr>
                  <w:t>☐</w:t>
                </w:r>
              </w:sdtContent>
            </w:sdt>
          </w:p>
        </w:tc>
        <w:tc>
          <w:tcPr>
            <w:tcW w:w="1497" w:type="dxa"/>
            <w:tcBorders>
              <w:top w:val="nil"/>
              <w:bottom w:val="nil"/>
            </w:tcBorders>
          </w:tcPr>
          <w:p w14:paraId="54A72377" w14:textId="77777777" w:rsidR="00D50D33" w:rsidRPr="00CF2153" w:rsidRDefault="00D50D33" w:rsidP="00D50D33">
            <w:pPr>
              <w:ind w:left="106" w:hanging="106"/>
              <w:rPr>
                <w:rFonts w:ascii="ＭＳ 明朝" w:eastAsia="ＭＳ 明朝"/>
                <w:spacing w:val="-20"/>
                <w:sz w:val="18"/>
                <w:szCs w:val="18"/>
              </w:rPr>
            </w:pPr>
          </w:p>
        </w:tc>
      </w:tr>
      <w:tr w:rsidR="00D50D33" w:rsidRPr="00084760" w14:paraId="3397633C" w14:textId="77777777" w:rsidTr="00FF198F">
        <w:trPr>
          <w:trHeight w:val="20"/>
        </w:trPr>
        <w:tc>
          <w:tcPr>
            <w:tcW w:w="1559" w:type="dxa"/>
            <w:tcBorders>
              <w:top w:val="nil"/>
              <w:left w:val="single" w:sz="4" w:space="0" w:color="auto"/>
              <w:bottom w:val="nil"/>
            </w:tcBorders>
          </w:tcPr>
          <w:p w14:paraId="02A3C47A" w14:textId="77777777" w:rsidR="00D50D33" w:rsidRPr="00F25881" w:rsidRDefault="00D50D33" w:rsidP="00D50D33">
            <w:pPr>
              <w:ind w:left="160" w:hanging="160"/>
              <w:rPr>
                <w:color w:val="FF0000"/>
                <w:sz w:val="21"/>
              </w:rPr>
            </w:pPr>
          </w:p>
        </w:tc>
        <w:tc>
          <w:tcPr>
            <w:tcW w:w="6096" w:type="dxa"/>
            <w:gridSpan w:val="2"/>
            <w:tcBorders>
              <w:top w:val="dotted" w:sz="4" w:space="0" w:color="auto"/>
              <w:bottom w:val="dotted" w:sz="4" w:space="0" w:color="auto"/>
            </w:tcBorders>
          </w:tcPr>
          <w:p w14:paraId="5FB51E30" w14:textId="79CF5F10" w:rsidR="00D50D33" w:rsidRPr="00F25881" w:rsidRDefault="00D50D33" w:rsidP="0056730D">
            <w:pPr>
              <w:adjustRightInd w:val="0"/>
              <w:ind w:left="211" w:hangingChars="100" w:hanging="211"/>
              <w:contextualSpacing/>
              <w:rPr>
                <w:color w:val="FF0000"/>
                <w:sz w:val="21"/>
              </w:rPr>
            </w:pPr>
            <w:r w:rsidRPr="00F25881">
              <w:rPr>
                <w:rFonts w:hAnsi="ＭＳ ゴシック" w:cs="MS-Mincho" w:hint="eastAsia"/>
                <w:b/>
                <w:color w:val="FF0000"/>
                <w:kern w:val="0"/>
                <w:sz w:val="21"/>
              </w:rPr>
              <w:t>(</w:t>
            </w:r>
            <w:r w:rsidRPr="00F25881">
              <w:rPr>
                <w:rFonts w:hAnsi="ＭＳ ゴシック" w:cs="MS-Mincho"/>
                <w:b/>
                <w:color w:val="FF0000"/>
                <w:kern w:val="0"/>
                <w:sz w:val="21"/>
              </w:rPr>
              <w:t>12)</w:t>
            </w:r>
            <w:r w:rsidR="0056730D" w:rsidRPr="00F25881">
              <w:rPr>
                <w:rFonts w:hAnsi="ＭＳ ゴシック" w:cs="MS-Mincho" w:hint="eastAsia"/>
                <w:b/>
                <w:color w:val="FF0000"/>
                <w:kern w:val="0"/>
                <w:sz w:val="21"/>
              </w:rPr>
              <w:t xml:space="preserve">　</w:t>
            </w:r>
            <w:r w:rsidRPr="00F25881">
              <w:rPr>
                <w:rFonts w:hAnsi="ＭＳ ゴシック" w:cs="MS-Mincho" w:hint="eastAsia"/>
                <w:b/>
                <w:color w:val="FF0000"/>
                <w:kern w:val="0"/>
                <w:sz w:val="21"/>
              </w:rPr>
              <w:t>介護職員等処遇改善加算</w:t>
            </w:r>
            <w:r w:rsidRPr="00F25881">
              <w:rPr>
                <w:rFonts w:hAnsi="ＭＳ ゴシック" w:cs="MS-Mincho"/>
                <w:b/>
                <w:color w:val="FF0000"/>
                <w:kern w:val="0"/>
                <w:sz w:val="21"/>
              </w:rPr>
              <w:t>(</w:t>
            </w:r>
            <w:r w:rsidRPr="00F25881">
              <w:rPr>
                <w:rFonts w:hAnsi="ＭＳ ゴシック" w:cs="MS-Mincho" w:hint="eastAsia"/>
                <w:b/>
                <w:color w:val="FF0000"/>
                <w:kern w:val="0"/>
                <w:sz w:val="21"/>
              </w:rPr>
              <w:t>Ⅴ</w:t>
            </w:r>
            <w:r w:rsidRPr="00F25881">
              <w:rPr>
                <w:rFonts w:hAnsi="ＭＳ ゴシック" w:cs="MS-Mincho"/>
                <w:b/>
                <w:color w:val="FF0000"/>
                <w:kern w:val="0"/>
                <w:sz w:val="21"/>
              </w:rPr>
              <w:t>)</w:t>
            </w:r>
            <w:r w:rsidR="00394FAD" w:rsidRPr="00F25881">
              <w:rPr>
                <w:rFonts w:hAnsi="ＭＳ ゴシック" w:cs="MS-Mincho" w:hint="eastAsia"/>
                <w:b/>
                <w:color w:val="FF0000"/>
                <w:kern w:val="0"/>
                <w:sz w:val="21"/>
              </w:rPr>
              <w:t xml:space="preserve"> (</w:t>
            </w:r>
            <w:r w:rsidR="00394FAD" w:rsidRPr="00F25881">
              <w:rPr>
                <w:rFonts w:hAnsi="ＭＳ ゴシック" w:cs="MS-Mincho"/>
                <w:b/>
                <w:color w:val="FF0000"/>
                <w:kern w:val="0"/>
                <w:sz w:val="21"/>
              </w:rPr>
              <w:t>12)</w:t>
            </w:r>
            <w:r w:rsidR="00394FAD">
              <w:rPr>
                <w:rFonts w:hAnsi="ＭＳ ゴシック" w:cs="MS-Mincho" w:hint="eastAsia"/>
                <w:b/>
                <w:color w:val="FF0000"/>
                <w:kern w:val="0"/>
                <w:sz w:val="21"/>
              </w:rPr>
              <w:t xml:space="preserve">　</w:t>
            </w:r>
            <w:r w:rsidRPr="00F25881">
              <w:rPr>
                <w:rFonts w:hAnsi="ＭＳ ゴシック" w:cs="MS-Mincho" w:hint="eastAsia"/>
                <w:b/>
                <w:color w:val="FF0000"/>
                <w:kern w:val="0"/>
                <w:sz w:val="21"/>
              </w:rPr>
              <w:t>1から</w:t>
            </w:r>
            <w:r w:rsidRPr="00F25881">
              <w:rPr>
                <w:rFonts w:hAnsi="ＭＳ ゴシック" w:cs="MS-Mincho"/>
                <w:b/>
                <w:color w:val="FF0000"/>
                <w:kern w:val="0"/>
                <w:sz w:val="21"/>
              </w:rPr>
              <w:t>6</w:t>
            </w:r>
            <w:r w:rsidR="00CB2484" w:rsidRPr="00F25881">
              <w:rPr>
                <w:rFonts w:hAnsi="ＭＳ ゴシック" w:cs="MS-Mincho"/>
                <w:b/>
                <w:color w:val="FF0000"/>
                <w:kern w:val="0"/>
                <w:sz w:val="21"/>
              </w:rPr>
              <w:t>3</w:t>
            </w:r>
            <w:r w:rsidRPr="00F25881">
              <w:rPr>
                <w:rFonts w:hAnsi="ＭＳ ゴシック" w:cs="MS-Mincho" w:hint="eastAsia"/>
                <w:b/>
                <w:color w:val="FF0000"/>
                <w:kern w:val="0"/>
                <w:sz w:val="21"/>
              </w:rPr>
              <w:t>までにより算定した単位数の</w:t>
            </w:r>
            <w:r w:rsidRPr="00F25881">
              <w:rPr>
                <w:rFonts w:hAnsi="ＭＳ ゴシック" w:cs="MS-Mincho"/>
                <w:b/>
                <w:color w:val="FF0000"/>
                <w:kern w:val="0"/>
                <w:sz w:val="21"/>
              </w:rPr>
              <w:t>1000</w:t>
            </w:r>
            <w:r w:rsidRPr="00F25881">
              <w:rPr>
                <w:rFonts w:hAnsi="ＭＳ ゴシック" w:cs="MS-Mincho" w:hint="eastAsia"/>
                <w:b/>
                <w:color w:val="FF0000"/>
                <w:kern w:val="0"/>
                <w:sz w:val="21"/>
              </w:rPr>
              <w:t>分の</w:t>
            </w:r>
            <w:r w:rsidRPr="00F25881">
              <w:rPr>
                <w:rFonts w:hAnsi="ＭＳ ゴシック" w:cs="MS-Mincho"/>
                <w:b/>
                <w:color w:val="FF0000"/>
                <w:kern w:val="0"/>
                <w:sz w:val="21"/>
              </w:rPr>
              <w:t>70</w:t>
            </w:r>
            <w:r w:rsidRPr="00F25881">
              <w:rPr>
                <w:rFonts w:hAnsi="ＭＳ ゴシック" w:cs="MS-Mincho" w:hint="eastAsia"/>
                <w:b/>
                <w:color w:val="FF0000"/>
                <w:kern w:val="0"/>
                <w:sz w:val="21"/>
              </w:rPr>
              <w:t>に相当する単位数</w:t>
            </w:r>
          </w:p>
        </w:tc>
        <w:tc>
          <w:tcPr>
            <w:tcW w:w="992" w:type="dxa"/>
            <w:tcBorders>
              <w:top w:val="dotted" w:sz="4" w:space="0" w:color="auto"/>
              <w:bottom w:val="dotted" w:sz="4" w:space="0" w:color="auto"/>
            </w:tcBorders>
            <w:tcMar>
              <w:left w:w="28" w:type="dxa"/>
              <w:right w:w="28" w:type="dxa"/>
            </w:tcMar>
          </w:tcPr>
          <w:p w14:paraId="4253F52D" w14:textId="41C844A1" w:rsidR="00D50D33" w:rsidRPr="00CF2153" w:rsidRDefault="001A4615" w:rsidP="0056730D">
            <w:pPr>
              <w:ind w:left="152" w:hanging="152"/>
              <w:jc w:val="center"/>
              <w:rPr>
                <w:rFonts w:asciiTheme="minorEastAsia" w:eastAsiaTheme="minorEastAsia" w:hAnsiTheme="minorEastAsia"/>
                <w:sz w:val="20"/>
                <w:szCs w:val="20"/>
              </w:rPr>
            </w:pPr>
            <w:sdt>
              <w:sdtPr>
                <w:rPr>
                  <w:rFonts w:hAnsiTheme="minorEastAsia"/>
                  <w:sz w:val="20"/>
                  <w:szCs w:val="20"/>
                </w:rPr>
                <w:id w:val="438804794"/>
                <w14:checkbox>
                  <w14:checked w14:val="0"/>
                  <w14:checkedState w14:val="2612" w14:font="ＭＳ ゴシック"/>
                  <w14:uncheckedState w14:val="2610" w14:font="ＭＳ ゴシック"/>
                </w14:checkbox>
              </w:sdtPr>
              <w:sdtContent>
                <w:r w:rsidR="00D50D33" w:rsidRPr="00CF2153">
                  <w:rPr>
                    <w:rFonts w:asciiTheme="minorEastAsia" w:eastAsiaTheme="minorEastAsia" w:hAnsiTheme="minorEastAsia" w:hint="eastAsia"/>
                    <w:sz w:val="20"/>
                    <w:szCs w:val="20"/>
                  </w:rPr>
                  <w:t>☐</w:t>
                </w:r>
              </w:sdtContent>
            </w:sdt>
          </w:p>
        </w:tc>
        <w:tc>
          <w:tcPr>
            <w:tcW w:w="1497" w:type="dxa"/>
            <w:tcBorders>
              <w:top w:val="nil"/>
              <w:bottom w:val="nil"/>
            </w:tcBorders>
          </w:tcPr>
          <w:p w14:paraId="29F192BF" w14:textId="77777777" w:rsidR="00D50D33" w:rsidRPr="00CF2153" w:rsidRDefault="00D50D33" w:rsidP="00D50D33">
            <w:pPr>
              <w:ind w:left="106" w:hanging="106"/>
              <w:rPr>
                <w:rFonts w:ascii="ＭＳ 明朝" w:eastAsia="ＭＳ 明朝"/>
                <w:spacing w:val="-20"/>
                <w:sz w:val="18"/>
                <w:szCs w:val="18"/>
              </w:rPr>
            </w:pPr>
          </w:p>
        </w:tc>
      </w:tr>
      <w:tr w:rsidR="00D50D33" w:rsidRPr="00084760" w14:paraId="2A3EEC61" w14:textId="77777777" w:rsidTr="00FF198F">
        <w:trPr>
          <w:trHeight w:val="20"/>
        </w:trPr>
        <w:tc>
          <w:tcPr>
            <w:tcW w:w="1559" w:type="dxa"/>
            <w:tcBorders>
              <w:top w:val="nil"/>
              <w:left w:val="single" w:sz="4" w:space="0" w:color="auto"/>
              <w:bottom w:val="nil"/>
            </w:tcBorders>
          </w:tcPr>
          <w:p w14:paraId="2313E308" w14:textId="77777777" w:rsidR="00D50D33" w:rsidRPr="00F25881" w:rsidRDefault="00D50D33" w:rsidP="00D50D33">
            <w:pPr>
              <w:ind w:left="160" w:hanging="160"/>
              <w:rPr>
                <w:color w:val="FF0000"/>
                <w:sz w:val="21"/>
              </w:rPr>
            </w:pPr>
          </w:p>
        </w:tc>
        <w:tc>
          <w:tcPr>
            <w:tcW w:w="6096" w:type="dxa"/>
            <w:gridSpan w:val="2"/>
            <w:tcBorders>
              <w:top w:val="dotted" w:sz="4" w:space="0" w:color="auto"/>
              <w:bottom w:val="dotted" w:sz="4" w:space="0" w:color="auto"/>
            </w:tcBorders>
          </w:tcPr>
          <w:p w14:paraId="4CF97A27" w14:textId="476E6EC7" w:rsidR="00D50D33" w:rsidRPr="00F25881" w:rsidRDefault="00D50D33" w:rsidP="0056730D">
            <w:pPr>
              <w:adjustRightInd w:val="0"/>
              <w:ind w:left="211" w:hangingChars="100" w:hanging="211"/>
              <w:contextualSpacing/>
              <w:rPr>
                <w:color w:val="FF0000"/>
                <w:sz w:val="21"/>
              </w:rPr>
            </w:pPr>
            <w:r w:rsidRPr="00F25881">
              <w:rPr>
                <w:rFonts w:hAnsi="ＭＳ ゴシック" w:cs="MS-Mincho" w:hint="eastAsia"/>
                <w:b/>
                <w:color w:val="FF0000"/>
                <w:kern w:val="0"/>
                <w:sz w:val="21"/>
              </w:rPr>
              <w:t>(</w:t>
            </w:r>
            <w:r w:rsidRPr="00F25881">
              <w:rPr>
                <w:rFonts w:hAnsi="ＭＳ ゴシック" w:cs="MS-Mincho"/>
                <w:b/>
                <w:color w:val="FF0000"/>
                <w:kern w:val="0"/>
                <w:sz w:val="21"/>
              </w:rPr>
              <w:t>13)</w:t>
            </w:r>
            <w:r w:rsidR="0056730D" w:rsidRPr="00F25881">
              <w:rPr>
                <w:rFonts w:hAnsi="ＭＳ ゴシック" w:cs="MS-Mincho" w:hint="eastAsia"/>
                <w:b/>
                <w:color w:val="FF0000"/>
                <w:kern w:val="0"/>
                <w:sz w:val="21"/>
              </w:rPr>
              <w:t xml:space="preserve">　</w:t>
            </w:r>
            <w:r w:rsidRPr="00F25881">
              <w:rPr>
                <w:rFonts w:hAnsi="ＭＳ ゴシック" w:cs="MS-Mincho" w:hint="eastAsia"/>
                <w:b/>
                <w:color w:val="FF0000"/>
                <w:kern w:val="0"/>
                <w:sz w:val="21"/>
              </w:rPr>
              <w:t>介護職員等処遇改善加算</w:t>
            </w:r>
            <w:r w:rsidRPr="00F25881">
              <w:rPr>
                <w:rFonts w:hAnsi="ＭＳ ゴシック" w:cs="MS-Mincho"/>
                <w:b/>
                <w:color w:val="FF0000"/>
                <w:kern w:val="0"/>
                <w:sz w:val="21"/>
              </w:rPr>
              <w:t>(</w:t>
            </w:r>
            <w:r w:rsidRPr="00F25881">
              <w:rPr>
                <w:rFonts w:hAnsi="ＭＳ ゴシック" w:cs="MS-Mincho" w:hint="eastAsia"/>
                <w:b/>
                <w:color w:val="FF0000"/>
                <w:kern w:val="0"/>
                <w:sz w:val="21"/>
              </w:rPr>
              <w:t>Ⅴ</w:t>
            </w:r>
            <w:r w:rsidRPr="00F25881">
              <w:rPr>
                <w:rFonts w:hAnsi="ＭＳ ゴシック" w:cs="MS-Mincho"/>
                <w:b/>
                <w:color w:val="FF0000"/>
                <w:kern w:val="0"/>
                <w:sz w:val="21"/>
              </w:rPr>
              <w:t>)</w:t>
            </w:r>
            <w:r w:rsidR="00394FAD" w:rsidRPr="00F25881">
              <w:rPr>
                <w:rFonts w:hAnsi="ＭＳ ゴシック" w:cs="MS-Mincho" w:hint="eastAsia"/>
                <w:b/>
                <w:color w:val="FF0000"/>
                <w:kern w:val="0"/>
                <w:sz w:val="21"/>
              </w:rPr>
              <w:t xml:space="preserve"> (</w:t>
            </w:r>
            <w:r w:rsidR="00394FAD" w:rsidRPr="00F25881">
              <w:rPr>
                <w:rFonts w:hAnsi="ＭＳ ゴシック" w:cs="MS-Mincho"/>
                <w:b/>
                <w:color w:val="FF0000"/>
                <w:kern w:val="0"/>
                <w:sz w:val="21"/>
              </w:rPr>
              <w:t>13)</w:t>
            </w:r>
            <w:r w:rsidR="00394FAD">
              <w:rPr>
                <w:rFonts w:hAnsi="ＭＳ ゴシック" w:cs="MS-Mincho" w:hint="eastAsia"/>
                <w:b/>
                <w:color w:val="FF0000"/>
                <w:kern w:val="0"/>
                <w:sz w:val="21"/>
              </w:rPr>
              <w:t xml:space="preserve">　</w:t>
            </w:r>
            <w:r w:rsidRPr="00F25881">
              <w:rPr>
                <w:rFonts w:hAnsi="ＭＳ ゴシック" w:cs="MS-Mincho" w:hint="eastAsia"/>
                <w:b/>
                <w:color w:val="FF0000"/>
                <w:kern w:val="0"/>
                <w:sz w:val="21"/>
              </w:rPr>
              <w:t>1から</w:t>
            </w:r>
            <w:r w:rsidRPr="00F25881">
              <w:rPr>
                <w:rFonts w:hAnsi="ＭＳ ゴシック" w:cs="MS-Mincho"/>
                <w:b/>
                <w:color w:val="FF0000"/>
                <w:kern w:val="0"/>
                <w:sz w:val="21"/>
              </w:rPr>
              <w:t>6</w:t>
            </w:r>
            <w:r w:rsidR="00CB2484" w:rsidRPr="00F25881">
              <w:rPr>
                <w:rFonts w:hAnsi="ＭＳ ゴシック" w:cs="MS-Mincho"/>
                <w:b/>
                <w:color w:val="FF0000"/>
                <w:kern w:val="0"/>
                <w:sz w:val="21"/>
              </w:rPr>
              <w:t>3</w:t>
            </w:r>
            <w:r w:rsidRPr="00F25881">
              <w:rPr>
                <w:rFonts w:hAnsi="ＭＳ ゴシック" w:cs="MS-Mincho" w:hint="eastAsia"/>
                <w:b/>
                <w:color w:val="FF0000"/>
                <w:kern w:val="0"/>
                <w:sz w:val="21"/>
              </w:rPr>
              <w:t>までにより算定した単位数の</w:t>
            </w:r>
            <w:r w:rsidRPr="00F25881">
              <w:rPr>
                <w:rFonts w:hAnsi="ＭＳ ゴシック" w:cs="MS-Mincho"/>
                <w:b/>
                <w:color w:val="FF0000"/>
                <w:kern w:val="0"/>
                <w:sz w:val="21"/>
              </w:rPr>
              <w:t>1000</w:t>
            </w:r>
            <w:r w:rsidRPr="00F25881">
              <w:rPr>
                <w:rFonts w:hAnsi="ＭＳ ゴシック" w:cs="MS-Mincho" w:hint="eastAsia"/>
                <w:b/>
                <w:color w:val="FF0000"/>
                <w:kern w:val="0"/>
                <w:sz w:val="21"/>
              </w:rPr>
              <w:t>分の</w:t>
            </w:r>
            <w:r w:rsidRPr="00F25881">
              <w:rPr>
                <w:rFonts w:hAnsi="ＭＳ ゴシック" w:cs="MS-Mincho"/>
                <w:b/>
                <w:color w:val="FF0000"/>
                <w:kern w:val="0"/>
                <w:sz w:val="21"/>
              </w:rPr>
              <w:t>63</w:t>
            </w:r>
            <w:r w:rsidRPr="00F25881">
              <w:rPr>
                <w:rFonts w:hAnsi="ＭＳ ゴシック" w:cs="MS-Mincho" w:hint="eastAsia"/>
                <w:b/>
                <w:color w:val="FF0000"/>
                <w:kern w:val="0"/>
                <w:sz w:val="21"/>
              </w:rPr>
              <w:t>に相当する単位数</w:t>
            </w:r>
          </w:p>
        </w:tc>
        <w:tc>
          <w:tcPr>
            <w:tcW w:w="992" w:type="dxa"/>
            <w:tcBorders>
              <w:top w:val="dotted" w:sz="4" w:space="0" w:color="auto"/>
              <w:bottom w:val="dotted" w:sz="4" w:space="0" w:color="auto"/>
            </w:tcBorders>
            <w:tcMar>
              <w:left w:w="28" w:type="dxa"/>
              <w:right w:w="28" w:type="dxa"/>
            </w:tcMar>
          </w:tcPr>
          <w:p w14:paraId="19D0189D" w14:textId="2E389F2B" w:rsidR="00D50D33" w:rsidRPr="00CF2153" w:rsidRDefault="001A4615" w:rsidP="0056730D">
            <w:pPr>
              <w:ind w:left="152" w:hanging="152"/>
              <w:jc w:val="center"/>
              <w:rPr>
                <w:rFonts w:asciiTheme="minorEastAsia" w:eastAsiaTheme="minorEastAsia" w:hAnsiTheme="minorEastAsia"/>
                <w:sz w:val="20"/>
                <w:szCs w:val="20"/>
              </w:rPr>
            </w:pPr>
            <w:sdt>
              <w:sdtPr>
                <w:rPr>
                  <w:rFonts w:hAnsiTheme="minorEastAsia"/>
                  <w:sz w:val="20"/>
                  <w:szCs w:val="20"/>
                </w:rPr>
                <w:id w:val="590591084"/>
                <w14:checkbox>
                  <w14:checked w14:val="0"/>
                  <w14:checkedState w14:val="2612" w14:font="ＭＳ ゴシック"/>
                  <w14:uncheckedState w14:val="2610" w14:font="ＭＳ ゴシック"/>
                </w14:checkbox>
              </w:sdtPr>
              <w:sdtContent>
                <w:r w:rsidR="00D50D33" w:rsidRPr="00CF2153">
                  <w:rPr>
                    <w:rFonts w:asciiTheme="minorEastAsia" w:eastAsiaTheme="minorEastAsia" w:hAnsiTheme="minorEastAsia" w:hint="eastAsia"/>
                    <w:sz w:val="20"/>
                    <w:szCs w:val="20"/>
                  </w:rPr>
                  <w:t>☐</w:t>
                </w:r>
              </w:sdtContent>
            </w:sdt>
          </w:p>
        </w:tc>
        <w:tc>
          <w:tcPr>
            <w:tcW w:w="1497" w:type="dxa"/>
            <w:tcBorders>
              <w:top w:val="nil"/>
              <w:bottom w:val="nil"/>
            </w:tcBorders>
          </w:tcPr>
          <w:p w14:paraId="5F4D0ED5" w14:textId="77777777" w:rsidR="00D50D33" w:rsidRPr="00CF2153" w:rsidRDefault="00D50D33" w:rsidP="00D50D33">
            <w:pPr>
              <w:ind w:left="106" w:hanging="106"/>
              <w:rPr>
                <w:rFonts w:ascii="ＭＳ 明朝" w:eastAsia="ＭＳ 明朝"/>
                <w:spacing w:val="-20"/>
                <w:sz w:val="18"/>
                <w:szCs w:val="18"/>
              </w:rPr>
            </w:pPr>
          </w:p>
        </w:tc>
      </w:tr>
      <w:tr w:rsidR="00D50D33" w:rsidRPr="00084760" w14:paraId="4F6D0BBA" w14:textId="77777777" w:rsidTr="00AB7D4A">
        <w:trPr>
          <w:trHeight w:val="20"/>
        </w:trPr>
        <w:tc>
          <w:tcPr>
            <w:tcW w:w="1559" w:type="dxa"/>
            <w:tcBorders>
              <w:top w:val="nil"/>
              <w:left w:val="single" w:sz="4" w:space="0" w:color="auto"/>
              <w:bottom w:val="nil"/>
            </w:tcBorders>
          </w:tcPr>
          <w:p w14:paraId="23DF3301" w14:textId="77777777" w:rsidR="00D50D33" w:rsidRPr="00F25881" w:rsidRDefault="00D50D33" w:rsidP="00D50D33">
            <w:pPr>
              <w:ind w:left="160" w:hanging="160"/>
              <w:rPr>
                <w:color w:val="FF0000"/>
                <w:sz w:val="21"/>
              </w:rPr>
            </w:pPr>
          </w:p>
        </w:tc>
        <w:tc>
          <w:tcPr>
            <w:tcW w:w="6096" w:type="dxa"/>
            <w:gridSpan w:val="2"/>
            <w:tcBorders>
              <w:top w:val="dotted" w:sz="4" w:space="0" w:color="auto"/>
              <w:bottom w:val="single" w:sz="4" w:space="0" w:color="auto"/>
            </w:tcBorders>
          </w:tcPr>
          <w:p w14:paraId="44B479F1" w14:textId="21D01145" w:rsidR="00D50D33" w:rsidRPr="00F25881" w:rsidRDefault="00D50D33" w:rsidP="0056730D">
            <w:pPr>
              <w:adjustRightInd w:val="0"/>
              <w:ind w:left="211" w:hangingChars="100" w:hanging="211"/>
              <w:contextualSpacing/>
              <w:rPr>
                <w:color w:val="FF0000"/>
                <w:sz w:val="21"/>
              </w:rPr>
            </w:pPr>
            <w:r w:rsidRPr="00F25881">
              <w:rPr>
                <w:rFonts w:hAnsi="ＭＳ ゴシック" w:cs="MS-Mincho" w:hint="eastAsia"/>
                <w:b/>
                <w:color w:val="FF0000"/>
                <w:kern w:val="0"/>
                <w:sz w:val="21"/>
              </w:rPr>
              <w:t>(</w:t>
            </w:r>
            <w:r w:rsidRPr="00F25881">
              <w:rPr>
                <w:rFonts w:hAnsi="ＭＳ ゴシック" w:cs="MS-Mincho"/>
                <w:b/>
                <w:color w:val="FF0000"/>
                <w:kern w:val="0"/>
                <w:sz w:val="21"/>
              </w:rPr>
              <w:t>14)</w:t>
            </w:r>
            <w:r w:rsidR="0056730D" w:rsidRPr="00F25881">
              <w:rPr>
                <w:rFonts w:hAnsi="ＭＳ ゴシック" w:cs="MS-Mincho" w:hint="eastAsia"/>
                <w:b/>
                <w:color w:val="FF0000"/>
                <w:kern w:val="0"/>
                <w:sz w:val="21"/>
              </w:rPr>
              <w:t xml:space="preserve">　</w:t>
            </w:r>
            <w:r w:rsidRPr="00F25881">
              <w:rPr>
                <w:rFonts w:hAnsi="ＭＳ ゴシック" w:cs="MS-Mincho" w:hint="eastAsia"/>
                <w:b/>
                <w:color w:val="FF0000"/>
                <w:kern w:val="0"/>
                <w:sz w:val="21"/>
              </w:rPr>
              <w:t>介護職員等処遇改善加算</w:t>
            </w:r>
            <w:r w:rsidRPr="00F25881">
              <w:rPr>
                <w:rFonts w:hAnsi="ＭＳ ゴシック" w:cs="MS-Mincho"/>
                <w:b/>
                <w:color w:val="FF0000"/>
                <w:kern w:val="0"/>
                <w:sz w:val="21"/>
              </w:rPr>
              <w:t>(</w:t>
            </w:r>
            <w:r w:rsidRPr="00F25881">
              <w:rPr>
                <w:rFonts w:hAnsi="ＭＳ ゴシック" w:cs="MS-Mincho" w:hint="eastAsia"/>
                <w:b/>
                <w:color w:val="FF0000"/>
                <w:kern w:val="0"/>
                <w:sz w:val="21"/>
              </w:rPr>
              <w:t>Ⅴ</w:t>
            </w:r>
            <w:r w:rsidRPr="00F25881">
              <w:rPr>
                <w:rFonts w:hAnsi="ＭＳ ゴシック" w:cs="MS-Mincho"/>
                <w:b/>
                <w:color w:val="FF0000"/>
                <w:kern w:val="0"/>
                <w:sz w:val="21"/>
              </w:rPr>
              <w:t>)</w:t>
            </w:r>
            <w:r w:rsidR="00394FAD" w:rsidRPr="00F25881">
              <w:rPr>
                <w:rFonts w:hAnsi="ＭＳ ゴシック" w:cs="MS-Mincho" w:hint="eastAsia"/>
                <w:b/>
                <w:color w:val="FF0000"/>
                <w:kern w:val="0"/>
                <w:sz w:val="21"/>
              </w:rPr>
              <w:t xml:space="preserve"> (</w:t>
            </w:r>
            <w:r w:rsidR="00394FAD" w:rsidRPr="00F25881">
              <w:rPr>
                <w:rFonts w:hAnsi="ＭＳ ゴシック" w:cs="MS-Mincho"/>
                <w:b/>
                <w:color w:val="FF0000"/>
                <w:kern w:val="0"/>
                <w:sz w:val="21"/>
              </w:rPr>
              <w:t>14)</w:t>
            </w:r>
            <w:r w:rsidR="00394FAD">
              <w:rPr>
                <w:rFonts w:hAnsi="ＭＳ ゴシック" w:cs="MS-Mincho" w:hint="eastAsia"/>
                <w:b/>
                <w:color w:val="FF0000"/>
                <w:kern w:val="0"/>
                <w:sz w:val="21"/>
              </w:rPr>
              <w:t xml:space="preserve">　</w:t>
            </w:r>
            <w:r w:rsidRPr="00F25881">
              <w:rPr>
                <w:rFonts w:hAnsi="ＭＳ ゴシック" w:cs="MS-Mincho" w:hint="eastAsia"/>
                <w:b/>
                <w:color w:val="FF0000"/>
                <w:kern w:val="0"/>
                <w:sz w:val="21"/>
              </w:rPr>
              <w:t>1から</w:t>
            </w:r>
            <w:r w:rsidRPr="00F25881">
              <w:rPr>
                <w:rFonts w:hAnsi="ＭＳ ゴシック" w:cs="MS-Mincho"/>
                <w:b/>
                <w:color w:val="FF0000"/>
                <w:kern w:val="0"/>
                <w:sz w:val="21"/>
              </w:rPr>
              <w:t>6</w:t>
            </w:r>
            <w:r w:rsidR="00CB2484" w:rsidRPr="00F25881">
              <w:rPr>
                <w:rFonts w:hAnsi="ＭＳ ゴシック" w:cs="MS-Mincho"/>
                <w:b/>
                <w:color w:val="FF0000"/>
                <w:kern w:val="0"/>
                <w:sz w:val="21"/>
              </w:rPr>
              <w:t>3</w:t>
            </w:r>
            <w:r w:rsidRPr="00F25881">
              <w:rPr>
                <w:rFonts w:hAnsi="ＭＳ ゴシック" w:cs="MS-Mincho" w:hint="eastAsia"/>
                <w:b/>
                <w:color w:val="FF0000"/>
                <w:kern w:val="0"/>
                <w:sz w:val="21"/>
              </w:rPr>
              <w:t>までにより算定した単位数の</w:t>
            </w:r>
            <w:r w:rsidRPr="00F25881">
              <w:rPr>
                <w:rFonts w:hAnsi="ＭＳ ゴシック" w:cs="MS-Mincho"/>
                <w:b/>
                <w:color w:val="FF0000"/>
                <w:kern w:val="0"/>
                <w:sz w:val="21"/>
              </w:rPr>
              <w:t>1000</w:t>
            </w:r>
            <w:r w:rsidRPr="00F25881">
              <w:rPr>
                <w:rFonts w:hAnsi="ＭＳ ゴシック" w:cs="MS-Mincho" w:hint="eastAsia"/>
                <w:b/>
                <w:color w:val="FF0000"/>
                <w:kern w:val="0"/>
                <w:sz w:val="21"/>
              </w:rPr>
              <w:t>分の</w:t>
            </w:r>
            <w:r w:rsidRPr="00F25881">
              <w:rPr>
                <w:rFonts w:hAnsi="ＭＳ ゴシック" w:cs="MS-Mincho"/>
                <w:b/>
                <w:color w:val="FF0000"/>
                <w:kern w:val="0"/>
                <w:sz w:val="21"/>
              </w:rPr>
              <w:t>47</w:t>
            </w:r>
            <w:r w:rsidRPr="00F25881">
              <w:rPr>
                <w:rFonts w:hAnsi="ＭＳ ゴシック" w:cs="MS-Mincho" w:hint="eastAsia"/>
                <w:b/>
                <w:color w:val="FF0000"/>
                <w:kern w:val="0"/>
                <w:sz w:val="21"/>
              </w:rPr>
              <w:t>に相当する単位数</w:t>
            </w:r>
          </w:p>
        </w:tc>
        <w:tc>
          <w:tcPr>
            <w:tcW w:w="992" w:type="dxa"/>
            <w:tcBorders>
              <w:top w:val="dotted" w:sz="4" w:space="0" w:color="auto"/>
              <w:bottom w:val="single" w:sz="4" w:space="0" w:color="auto"/>
            </w:tcBorders>
            <w:tcMar>
              <w:left w:w="28" w:type="dxa"/>
              <w:right w:w="28" w:type="dxa"/>
            </w:tcMar>
          </w:tcPr>
          <w:p w14:paraId="5AB6DE74" w14:textId="150F0ABB" w:rsidR="00D50D33" w:rsidRPr="00CF2153" w:rsidRDefault="001A4615" w:rsidP="0056730D">
            <w:pPr>
              <w:ind w:left="152" w:hanging="152"/>
              <w:jc w:val="center"/>
              <w:rPr>
                <w:rFonts w:asciiTheme="minorEastAsia" w:eastAsiaTheme="minorEastAsia" w:hAnsiTheme="minorEastAsia"/>
                <w:sz w:val="20"/>
                <w:szCs w:val="20"/>
              </w:rPr>
            </w:pPr>
            <w:sdt>
              <w:sdtPr>
                <w:rPr>
                  <w:rFonts w:hAnsiTheme="minorEastAsia"/>
                  <w:sz w:val="20"/>
                  <w:szCs w:val="20"/>
                </w:rPr>
                <w:id w:val="1689245087"/>
                <w14:checkbox>
                  <w14:checked w14:val="0"/>
                  <w14:checkedState w14:val="2612" w14:font="ＭＳ ゴシック"/>
                  <w14:uncheckedState w14:val="2610" w14:font="ＭＳ ゴシック"/>
                </w14:checkbox>
              </w:sdtPr>
              <w:sdtContent>
                <w:r w:rsidR="0056730D" w:rsidRPr="00CF2153">
                  <w:rPr>
                    <w:rFonts w:asciiTheme="minorEastAsia" w:eastAsiaTheme="minorEastAsia" w:hAnsiTheme="minorEastAsia" w:hint="eastAsia"/>
                    <w:sz w:val="20"/>
                    <w:szCs w:val="20"/>
                  </w:rPr>
                  <w:t>☐</w:t>
                </w:r>
              </w:sdtContent>
            </w:sdt>
          </w:p>
        </w:tc>
        <w:tc>
          <w:tcPr>
            <w:tcW w:w="1497" w:type="dxa"/>
            <w:tcBorders>
              <w:top w:val="nil"/>
              <w:bottom w:val="nil"/>
            </w:tcBorders>
          </w:tcPr>
          <w:p w14:paraId="3480E20E" w14:textId="77777777" w:rsidR="00D50D33" w:rsidRPr="00CF2153" w:rsidRDefault="00D50D33" w:rsidP="00D50D33">
            <w:pPr>
              <w:ind w:left="106" w:hanging="106"/>
              <w:rPr>
                <w:rFonts w:ascii="ＭＳ 明朝" w:eastAsia="ＭＳ 明朝"/>
                <w:spacing w:val="-20"/>
                <w:sz w:val="18"/>
                <w:szCs w:val="18"/>
              </w:rPr>
            </w:pPr>
          </w:p>
        </w:tc>
      </w:tr>
      <w:tr w:rsidR="00D50D33" w:rsidRPr="00084760" w14:paraId="7AB23175" w14:textId="77777777" w:rsidTr="00AB7D4A">
        <w:trPr>
          <w:trHeight w:val="20"/>
        </w:trPr>
        <w:tc>
          <w:tcPr>
            <w:tcW w:w="1559" w:type="dxa"/>
            <w:tcBorders>
              <w:top w:val="nil"/>
              <w:left w:val="single" w:sz="4" w:space="0" w:color="auto"/>
              <w:bottom w:val="nil"/>
            </w:tcBorders>
          </w:tcPr>
          <w:p w14:paraId="03D7DC74" w14:textId="77777777" w:rsidR="00D50D33" w:rsidRPr="00F25881" w:rsidRDefault="00D50D33" w:rsidP="00D50D33">
            <w:pPr>
              <w:ind w:left="160" w:hanging="160"/>
              <w:rPr>
                <w:rFonts w:ascii="ＭＳ 明朝" w:eastAsia="ＭＳ 明朝"/>
                <w:color w:val="FF0000"/>
                <w:sz w:val="21"/>
              </w:rPr>
            </w:pPr>
          </w:p>
        </w:tc>
        <w:tc>
          <w:tcPr>
            <w:tcW w:w="6096" w:type="dxa"/>
            <w:gridSpan w:val="2"/>
            <w:tcBorders>
              <w:top w:val="single" w:sz="4" w:space="0" w:color="auto"/>
              <w:bottom w:val="dotted" w:sz="4" w:space="0" w:color="auto"/>
            </w:tcBorders>
          </w:tcPr>
          <w:p w14:paraId="0B31127B" w14:textId="051D3691" w:rsidR="00D50D33" w:rsidRPr="00F25881" w:rsidRDefault="00D50D33" w:rsidP="00D50D33">
            <w:pPr>
              <w:adjustRightInd w:val="0"/>
              <w:ind w:left="160" w:hanging="160"/>
              <w:contextualSpacing/>
              <w:rPr>
                <w:rFonts w:ascii="ＭＳ 明朝" w:eastAsia="ＭＳ 明朝"/>
                <w:color w:val="FF0000"/>
                <w:sz w:val="21"/>
              </w:rPr>
            </w:pPr>
            <w:r w:rsidRPr="00F25881">
              <w:rPr>
                <w:rFonts w:ascii="ＭＳ 明朝" w:eastAsia="ＭＳ 明朝" w:hint="eastAsia"/>
                <w:color w:val="FF0000"/>
                <w:sz w:val="21"/>
              </w:rPr>
              <w:t>※　別に厚生労働大臣が定める基準</w:t>
            </w:r>
          </w:p>
        </w:tc>
        <w:tc>
          <w:tcPr>
            <w:tcW w:w="992" w:type="dxa"/>
            <w:tcBorders>
              <w:top w:val="single" w:sz="4" w:space="0" w:color="auto"/>
              <w:bottom w:val="dotted" w:sz="4" w:space="0" w:color="auto"/>
            </w:tcBorders>
            <w:tcMar>
              <w:left w:w="28" w:type="dxa"/>
              <w:right w:w="28" w:type="dxa"/>
            </w:tcMar>
          </w:tcPr>
          <w:p w14:paraId="749E9EF8" w14:textId="77777777" w:rsidR="00D50D33" w:rsidRPr="00CF2153" w:rsidRDefault="00D50D33" w:rsidP="00D50D33">
            <w:pPr>
              <w:ind w:left="152" w:hanging="152"/>
              <w:rPr>
                <w:rFonts w:asciiTheme="minorEastAsia" w:eastAsiaTheme="minorEastAsia" w:hAnsiTheme="minorEastAsia"/>
                <w:sz w:val="20"/>
                <w:szCs w:val="20"/>
              </w:rPr>
            </w:pPr>
          </w:p>
        </w:tc>
        <w:tc>
          <w:tcPr>
            <w:tcW w:w="1497" w:type="dxa"/>
            <w:vMerge w:val="restart"/>
            <w:tcBorders>
              <w:top w:val="nil"/>
              <w:bottom w:val="nil"/>
            </w:tcBorders>
          </w:tcPr>
          <w:p w14:paraId="4CC30183" w14:textId="77777777" w:rsidR="00D50D33" w:rsidRPr="00CF2153" w:rsidRDefault="00D50D33" w:rsidP="00D50D33">
            <w:pPr>
              <w:ind w:left="137" w:hanging="137"/>
              <w:rPr>
                <w:rFonts w:ascii="ＭＳ 明朝" w:eastAsia="ＭＳ 明朝"/>
                <w:sz w:val="18"/>
                <w:szCs w:val="18"/>
              </w:rPr>
            </w:pPr>
            <w:r w:rsidRPr="00CF2153">
              <w:rPr>
                <w:rFonts w:ascii="ＭＳ 明朝" w:eastAsia="ＭＳ 明朝" w:hint="eastAsia"/>
                <w:sz w:val="18"/>
                <w:szCs w:val="18"/>
              </w:rPr>
              <w:t>平</w:t>
            </w:r>
            <w:r w:rsidRPr="00CF2153">
              <w:rPr>
                <w:rFonts w:ascii="ＭＳ 明朝" w:eastAsia="ＭＳ 明朝"/>
                <w:sz w:val="18"/>
                <w:szCs w:val="18"/>
              </w:rPr>
              <w:t>27厚労告95</w:t>
            </w:r>
          </w:p>
          <w:p w14:paraId="04458955" w14:textId="6408439D" w:rsidR="00D50D33" w:rsidRPr="00CF2153" w:rsidRDefault="003779BE" w:rsidP="00D50D33">
            <w:pPr>
              <w:ind w:left="106" w:hanging="106"/>
              <w:rPr>
                <w:rFonts w:ascii="ＭＳ 明朝" w:eastAsia="ＭＳ 明朝"/>
                <w:spacing w:val="-20"/>
                <w:sz w:val="18"/>
                <w:szCs w:val="18"/>
              </w:rPr>
            </w:pPr>
            <w:r w:rsidRPr="00CF2153">
              <w:rPr>
                <w:rFonts w:ascii="ＭＳ 明朝" w:eastAsia="ＭＳ 明朝" w:hint="eastAsia"/>
                <w:spacing w:val="-20"/>
                <w:sz w:val="18"/>
                <w:szCs w:val="18"/>
              </w:rPr>
              <w:t>七十三</w:t>
            </w:r>
          </w:p>
        </w:tc>
      </w:tr>
      <w:tr w:rsidR="00D50D33" w:rsidRPr="00084760" w14:paraId="11B802B7" w14:textId="77777777" w:rsidTr="00AB7D4A">
        <w:trPr>
          <w:trHeight w:val="20"/>
        </w:trPr>
        <w:tc>
          <w:tcPr>
            <w:tcW w:w="1559" w:type="dxa"/>
            <w:tcBorders>
              <w:top w:val="nil"/>
              <w:left w:val="single" w:sz="4" w:space="0" w:color="auto"/>
              <w:bottom w:val="nil"/>
            </w:tcBorders>
          </w:tcPr>
          <w:p w14:paraId="0DB31718" w14:textId="77777777" w:rsidR="00D50D33" w:rsidRPr="00F25881" w:rsidRDefault="00D50D33" w:rsidP="00D50D33">
            <w:pPr>
              <w:ind w:left="160" w:hanging="160"/>
              <w:rPr>
                <w:color w:val="FF0000"/>
                <w:sz w:val="21"/>
              </w:rPr>
            </w:pPr>
          </w:p>
        </w:tc>
        <w:tc>
          <w:tcPr>
            <w:tcW w:w="6096" w:type="dxa"/>
            <w:gridSpan w:val="2"/>
            <w:tcBorders>
              <w:top w:val="dotted" w:sz="4" w:space="0" w:color="auto"/>
              <w:left w:val="single" w:sz="4" w:space="0" w:color="auto"/>
              <w:bottom w:val="nil"/>
              <w:right w:val="single" w:sz="4" w:space="0" w:color="auto"/>
            </w:tcBorders>
            <w:shd w:val="clear" w:color="auto" w:fill="auto"/>
          </w:tcPr>
          <w:p w14:paraId="2A89AE3D" w14:textId="18C8E25E" w:rsidR="00D50D33" w:rsidRPr="00F25881" w:rsidRDefault="00D50D33" w:rsidP="00D50D33">
            <w:pPr>
              <w:adjustRightInd w:val="0"/>
              <w:ind w:left="160" w:hanging="160"/>
              <w:contextualSpacing/>
              <w:rPr>
                <w:sz w:val="21"/>
              </w:rPr>
            </w:pPr>
            <w:r w:rsidRPr="00F25881">
              <w:rPr>
                <w:rFonts w:hAnsi="ＭＳ ゴシック" w:hint="eastAsia"/>
                <w:color w:val="FF0000"/>
                <w:sz w:val="21"/>
              </w:rPr>
              <w:t>(1)</w:t>
            </w:r>
            <w:r w:rsidRPr="00F25881">
              <w:rPr>
                <w:rFonts w:hAnsi="ＭＳ ゴシック" w:hint="eastAsia"/>
                <w:b/>
                <w:color w:val="FF0000"/>
                <w:sz w:val="21"/>
              </w:rPr>
              <w:t xml:space="preserve">　介護職員等処遇改善加算（Ⅴ）(1)</w:t>
            </w:r>
          </w:p>
        </w:tc>
        <w:tc>
          <w:tcPr>
            <w:tcW w:w="992" w:type="dxa"/>
            <w:tcBorders>
              <w:top w:val="dotted" w:sz="4" w:space="0" w:color="auto"/>
              <w:bottom w:val="nil"/>
            </w:tcBorders>
            <w:tcMar>
              <w:left w:w="28" w:type="dxa"/>
              <w:right w:w="28" w:type="dxa"/>
            </w:tcMar>
          </w:tcPr>
          <w:p w14:paraId="7EEE2EAD" w14:textId="77777777" w:rsidR="00D50D33" w:rsidRPr="00A6742C" w:rsidRDefault="00D50D33" w:rsidP="00D50D33">
            <w:pPr>
              <w:ind w:left="152" w:hanging="152"/>
              <w:rPr>
                <w:rFonts w:asciiTheme="minorEastAsia" w:eastAsiaTheme="minorEastAsia" w:hAnsiTheme="minorEastAsia"/>
                <w:color w:val="FF0000"/>
                <w:sz w:val="20"/>
                <w:szCs w:val="20"/>
              </w:rPr>
            </w:pPr>
          </w:p>
        </w:tc>
        <w:tc>
          <w:tcPr>
            <w:tcW w:w="1497" w:type="dxa"/>
            <w:vMerge/>
            <w:tcBorders>
              <w:top w:val="nil"/>
              <w:bottom w:val="nil"/>
            </w:tcBorders>
          </w:tcPr>
          <w:p w14:paraId="12819EDB" w14:textId="77777777" w:rsidR="00D50D33" w:rsidRPr="003F5628" w:rsidRDefault="00D50D33" w:rsidP="00D50D33">
            <w:pPr>
              <w:ind w:left="106" w:hanging="106"/>
              <w:rPr>
                <w:rFonts w:ascii="ＭＳ 明朝" w:eastAsia="ＭＳ 明朝"/>
                <w:spacing w:val="-20"/>
                <w:sz w:val="18"/>
                <w:szCs w:val="18"/>
              </w:rPr>
            </w:pPr>
          </w:p>
        </w:tc>
      </w:tr>
      <w:tr w:rsidR="00D50D33" w:rsidRPr="00084760" w14:paraId="73CE7B2D" w14:textId="77777777" w:rsidTr="001E38F0">
        <w:trPr>
          <w:trHeight w:val="20"/>
        </w:trPr>
        <w:tc>
          <w:tcPr>
            <w:tcW w:w="1559" w:type="dxa"/>
            <w:tcBorders>
              <w:top w:val="nil"/>
              <w:left w:val="single" w:sz="4" w:space="0" w:color="auto"/>
              <w:bottom w:val="nil"/>
            </w:tcBorders>
          </w:tcPr>
          <w:p w14:paraId="20BC7A8A" w14:textId="77777777" w:rsidR="00D50D33" w:rsidRPr="00F25881" w:rsidRDefault="00D50D33" w:rsidP="00D50D33">
            <w:pPr>
              <w:ind w:left="160" w:hanging="160"/>
              <w:rPr>
                <w:color w:val="FF0000"/>
                <w:sz w:val="21"/>
              </w:rPr>
            </w:pPr>
          </w:p>
        </w:tc>
        <w:tc>
          <w:tcPr>
            <w:tcW w:w="6096" w:type="dxa"/>
            <w:gridSpan w:val="2"/>
            <w:tcBorders>
              <w:top w:val="nil"/>
              <w:bottom w:val="nil"/>
            </w:tcBorders>
          </w:tcPr>
          <w:p w14:paraId="79B5D04E" w14:textId="6DA0FD66" w:rsidR="00D50D33" w:rsidRPr="00F25881" w:rsidRDefault="00D50D33" w:rsidP="005E6EA8">
            <w:pPr>
              <w:adjustRightInd w:val="0"/>
              <w:ind w:left="160" w:firstLineChars="0" w:firstLine="0"/>
              <w:contextualSpacing/>
              <w:rPr>
                <w:rFonts w:ascii="ＭＳ 明朝" w:eastAsia="ＭＳ 明朝"/>
                <w:sz w:val="21"/>
              </w:rPr>
            </w:pPr>
            <w:r w:rsidRPr="00F25881">
              <w:rPr>
                <w:rFonts w:ascii="ＭＳ 明朝" w:eastAsia="ＭＳ 明朝" w:hint="eastAsia"/>
                <w:color w:val="FF0000"/>
                <w:sz w:val="21"/>
              </w:rPr>
              <w:t>次に掲げる基準のいずれにも適合すること。</w:t>
            </w:r>
          </w:p>
        </w:tc>
        <w:tc>
          <w:tcPr>
            <w:tcW w:w="992" w:type="dxa"/>
            <w:tcBorders>
              <w:top w:val="nil"/>
              <w:bottom w:val="nil"/>
            </w:tcBorders>
            <w:tcMar>
              <w:left w:w="28" w:type="dxa"/>
              <w:right w:w="28" w:type="dxa"/>
            </w:tcMar>
          </w:tcPr>
          <w:p w14:paraId="4F0527D0" w14:textId="77777777" w:rsidR="00D50D33" w:rsidRPr="00A6742C" w:rsidRDefault="00D50D33" w:rsidP="00D50D33">
            <w:pPr>
              <w:ind w:left="152" w:hanging="152"/>
              <w:rPr>
                <w:rFonts w:asciiTheme="minorEastAsia" w:eastAsiaTheme="minorEastAsia" w:hAnsiTheme="minorEastAsia"/>
                <w:color w:val="FF0000"/>
                <w:sz w:val="20"/>
                <w:szCs w:val="20"/>
              </w:rPr>
            </w:pPr>
          </w:p>
        </w:tc>
        <w:tc>
          <w:tcPr>
            <w:tcW w:w="1497" w:type="dxa"/>
            <w:tcBorders>
              <w:top w:val="nil"/>
              <w:bottom w:val="nil"/>
            </w:tcBorders>
          </w:tcPr>
          <w:p w14:paraId="13D52A8F" w14:textId="77777777" w:rsidR="00D50D33" w:rsidRPr="003F5628" w:rsidRDefault="00D50D33" w:rsidP="00D50D33">
            <w:pPr>
              <w:ind w:left="106" w:hanging="106"/>
              <w:rPr>
                <w:rFonts w:ascii="ＭＳ 明朝" w:eastAsia="ＭＳ 明朝"/>
                <w:spacing w:val="-20"/>
                <w:sz w:val="18"/>
                <w:szCs w:val="18"/>
              </w:rPr>
            </w:pPr>
          </w:p>
        </w:tc>
      </w:tr>
      <w:tr w:rsidR="00D50D33" w:rsidRPr="00084760" w14:paraId="2B08B595" w14:textId="77777777" w:rsidTr="001E38F0">
        <w:trPr>
          <w:trHeight w:val="20"/>
        </w:trPr>
        <w:tc>
          <w:tcPr>
            <w:tcW w:w="1559" w:type="dxa"/>
            <w:tcBorders>
              <w:top w:val="nil"/>
              <w:left w:val="single" w:sz="4" w:space="0" w:color="auto"/>
              <w:bottom w:val="nil"/>
            </w:tcBorders>
          </w:tcPr>
          <w:p w14:paraId="0F7AF647" w14:textId="77777777" w:rsidR="00D50D33" w:rsidRPr="00F25881" w:rsidRDefault="00D50D33" w:rsidP="00D50D33">
            <w:pPr>
              <w:ind w:left="160" w:hanging="160"/>
              <w:rPr>
                <w:color w:val="FF0000"/>
                <w:sz w:val="21"/>
              </w:rPr>
            </w:pPr>
          </w:p>
        </w:tc>
        <w:tc>
          <w:tcPr>
            <w:tcW w:w="6096" w:type="dxa"/>
            <w:gridSpan w:val="2"/>
            <w:tcBorders>
              <w:top w:val="nil"/>
              <w:bottom w:val="nil"/>
            </w:tcBorders>
          </w:tcPr>
          <w:p w14:paraId="7B46C9DF" w14:textId="252B83F2" w:rsidR="00D50D33" w:rsidRPr="00F25881" w:rsidRDefault="00D50D33" w:rsidP="00D50D33">
            <w:pPr>
              <w:adjustRightInd w:val="0"/>
              <w:ind w:left="160" w:hanging="160"/>
              <w:contextualSpacing/>
              <w:rPr>
                <w:rFonts w:ascii="ＭＳ 明朝" w:eastAsia="ＭＳ 明朝"/>
                <w:color w:val="FF0000"/>
                <w:sz w:val="21"/>
              </w:rPr>
            </w:pPr>
            <w:r w:rsidRPr="00F25881">
              <w:rPr>
                <w:rFonts w:ascii="ＭＳ 明朝" w:eastAsia="ＭＳ 明朝" w:hint="eastAsia"/>
                <w:color w:val="FF0000"/>
                <w:sz w:val="21"/>
              </w:rPr>
              <w:t>①　令和６年５月31日において現に指定居宅サービスに要する費用の額の算定に関する基準等の一部を改正する告示による改正前の指定地域密着型サービスに要する費用の額の算定に関する基準（平成</w:t>
            </w:r>
            <w:r w:rsidR="00F4031F">
              <w:rPr>
                <w:rFonts w:ascii="ＭＳ 明朝" w:eastAsia="ＭＳ 明朝" w:hint="eastAsia"/>
                <w:color w:val="FF0000"/>
                <w:sz w:val="21"/>
              </w:rPr>
              <w:t>18</w:t>
            </w:r>
            <w:r w:rsidRPr="00F25881">
              <w:rPr>
                <w:rFonts w:ascii="ＭＳ 明朝" w:eastAsia="ＭＳ 明朝" w:hint="eastAsia"/>
                <w:color w:val="FF0000"/>
                <w:sz w:val="21"/>
              </w:rPr>
              <w:t>年厚生労働省告示第</w:t>
            </w:r>
            <w:r w:rsidR="00F4031F">
              <w:rPr>
                <w:rFonts w:ascii="ＭＳ 明朝" w:eastAsia="ＭＳ 明朝" w:hint="eastAsia"/>
                <w:color w:val="FF0000"/>
                <w:sz w:val="21"/>
              </w:rPr>
              <w:t>126</w:t>
            </w:r>
            <w:r w:rsidRPr="00F25881">
              <w:rPr>
                <w:rFonts w:ascii="ＭＳ 明朝" w:eastAsia="ＭＳ 明朝" w:hint="eastAsia"/>
                <w:color w:val="FF0000"/>
                <w:sz w:val="21"/>
              </w:rPr>
              <w:t>号）別表指定地域密着型サービス介護給付費単位数表（以下「</w:t>
            </w:r>
            <w:bookmarkStart w:id="45" w:name="_Hlk164694228"/>
            <w:r w:rsidRPr="00F25881">
              <w:rPr>
                <w:rFonts w:ascii="ＭＳ 明朝" w:eastAsia="ＭＳ 明朝" w:hint="eastAsia"/>
                <w:color w:val="FF0000"/>
                <w:sz w:val="21"/>
              </w:rPr>
              <w:t>旧指定地域密着型サービス介護給付費単位数表</w:t>
            </w:r>
            <w:bookmarkEnd w:id="45"/>
            <w:r w:rsidRPr="00F25881">
              <w:rPr>
                <w:rFonts w:ascii="ＭＳ 明朝" w:eastAsia="ＭＳ 明朝" w:hint="eastAsia"/>
                <w:color w:val="FF0000"/>
                <w:sz w:val="21"/>
              </w:rPr>
              <w:t>」という。）</w:t>
            </w:r>
            <w:bookmarkStart w:id="46" w:name="_Hlk164694248"/>
            <w:r w:rsidRPr="00F25881">
              <w:rPr>
                <w:rFonts w:ascii="ＭＳ 明朝" w:eastAsia="ＭＳ 明朝" w:hint="eastAsia"/>
                <w:color w:val="FF0000"/>
                <w:sz w:val="21"/>
              </w:rPr>
              <w:t>の地域密着型介護老人福祉施設入所者生活介護費</w:t>
            </w:r>
            <w:bookmarkEnd w:id="46"/>
            <w:r w:rsidRPr="00F25881">
              <w:rPr>
                <w:rFonts w:ascii="ＭＳ 明朝" w:eastAsia="ＭＳ 明朝" w:hint="eastAsia"/>
                <w:color w:val="FF0000"/>
                <w:sz w:val="21"/>
              </w:rPr>
              <w:t>における介護職員処遇改善加算</w:t>
            </w:r>
            <w:r w:rsidRPr="00F25881">
              <w:rPr>
                <w:rFonts w:ascii="ＭＳ 明朝" w:eastAsia="ＭＳ 明朝"/>
                <w:color w:val="FF0000"/>
                <w:sz w:val="21"/>
              </w:rPr>
              <w:t>(Ⅰ)及び介護職員等特定処遇改善加算(Ⅰ)を届け出ており、かつ、介護職員等ベースアップ等支援加算を届け出ていないこと。</w:t>
            </w:r>
          </w:p>
        </w:tc>
        <w:tc>
          <w:tcPr>
            <w:tcW w:w="992" w:type="dxa"/>
            <w:tcBorders>
              <w:top w:val="nil"/>
              <w:bottom w:val="nil"/>
            </w:tcBorders>
            <w:tcMar>
              <w:left w:w="28" w:type="dxa"/>
              <w:right w:w="28" w:type="dxa"/>
            </w:tcMar>
          </w:tcPr>
          <w:p w14:paraId="65BB662C" w14:textId="77777777" w:rsidR="00D50D33" w:rsidRPr="00A6742C" w:rsidRDefault="00D50D33" w:rsidP="00D50D33">
            <w:pPr>
              <w:ind w:left="152" w:hanging="152"/>
              <w:rPr>
                <w:rFonts w:asciiTheme="minorEastAsia" w:eastAsiaTheme="minorEastAsia" w:hAnsiTheme="minorEastAsia"/>
                <w:color w:val="FF0000"/>
                <w:sz w:val="20"/>
                <w:szCs w:val="20"/>
              </w:rPr>
            </w:pPr>
          </w:p>
        </w:tc>
        <w:tc>
          <w:tcPr>
            <w:tcW w:w="1497" w:type="dxa"/>
            <w:tcBorders>
              <w:top w:val="nil"/>
              <w:bottom w:val="nil"/>
            </w:tcBorders>
          </w:tcPr>
          <w:p w14:paraId="614B910E" w14:textId="77777777" w:rsidR="00D50D33" w:rsidRPr="003F5628" w:rsidRDefault="00D50D33" w:rsidP="00D50D33">
            <w:pPr>
              <w:ind w:left="106" w:hanging="106"/>
              <w:rPr>
                <w:rFonts w:ascii="ＭＳ 明朝" w:eastAsia="ＭＳ 明朝"/>
                <w:spacing w:val="-20"/>
                <w:sz w:val="18"/>
                <w:szCs w:val="18"/>
              </w:rPr>
            </w:pPr>
          </w:p>
        </w:tc>
      </w:tr>
      <w:tr w:rsidR="00D50D33" w:rsidRPr="00084760" w14:paraId="4C94D3B1" w14:textId="77777777" w:rsidTr="001E38F0">
        <w:trPr>
          <w:trHeight w:val="20"/>
        </w:trPr>
        <w:tc>
          <w:tcPr>
            <w:tcW w:w="1559" w:type="dxa"/>
            <w:tcBorders>
              <w:top w:val="nil"/>
              <w:left w:val="single" w:sz="4" w:space="0" w:color="auto"/>
              <w:bottom w:val="nil"/>
            </w:tcBorders>
          </w:tcPr>
          <w:p w14:paraId="5E3B6448" w14:textId="77777777" w:rsidR="00D50D33" w:rsidRPr="00F25881" w:rsidRDefault="00D50D33" w:rsidP="00D50D33">
            <w:pPr>
              <w:ind w:left="160" w:hanging="160"/>
              <w:rPr>
                <w:color w:val="FF0000"/>
                <w:sz w:val="21"/>
              </w:rPr>
            </w:pPr>
          </w:p>
        </w:tc>
        <w:tc>
          <w:tcPr>
            <w:tcW w:w="6096" w:type="dxa"/>
            <w:gridSpan w:val="2"/>
            <w:tcBorders>
              <w:top w:val="nil"/>
              <w:bottom w:val="dotted" w:sz="4" w:space="0" w:color="auto"/>
            </w:tcBorders>
          </w:tcPr>
          <w:p w14:paraId="2782FAFF" w14:textId="4F848328" w:rsidR="00D50D33" w:rsidRPr="00F25881" w:rsidRDefault="00D50D33" w:rsidP="00D50D33">
            <w:pPr>
              <w:adjustRightInd w:val="0"/>
              <w:ind w:left="160" w:hanging="160"/>
              <w:contextualSpacing/>
              <w:rPr>
                <w:rFonts w:ascii="ＭＳ 明朝" w:eastAsia="ＭＳ 明朝"/>
                <w:sz w:val="21"/>
              </w:rPr>
            </w:pPr>
            <w:r w:rsidRPr="00F25881">
              <w:rPr>
                <w:rFonts w:ascii="ＭＳ 明朝" w:eastAsia="ＭＳ 明朝" w:cs="MS-Mincho" w:hint="eastAsia"/>
                <w:color w:val="FF0000"/>
                <w:kern w:val="0"/>
                <w:sz w:val="21"/>
              </w:rPr>
              <w:t xml:space="preserve">②　</w:t>
            </w:r>
            <w:r w:rsidRPr="00F25881">
              <w:rPr>
                <w:rFonts w:ascii="ＭＳ 明朝" w:eastAsia="ＭＳ 明朝" w:hint="eastAsia"/>
                <w:color w:val="FF0000"/>
                <w:sz w:val="21"/>
              </w:rPr>
              <w:t>「</w:t>
            </w:r>
            <w:r w:rsidR="0056730D" w:rsidRPr="00F25881">
              <w:rPr>
                <w:rFonts w:ascii="ＭＳ 明朝" w:eastAsia="ＭＳ 明朝" w:hint="eastAsia"/>
                <w:color w:val="FF0000"/>
                <w:sz w:val="21"/>
              </w:rPr>
              <w:t>6</w:t>
            </w:r>
            <w:r w:rsidR="00CB2484" w:rsidRPr="00F25881">
              <w:rPr>
                <w:rFonts w:ascii="ＭＳ 明朝" w:eastAsia="ＭＳ 明朝"/>
                <w:color w:val="FF0000"/>
                <w:sz w:val="21"/>
              </w:rPr>
              <w:t>4</w:t>
            </w:r>
            <w:r w:rsidRPr="00F25881">
              <w:rPr>
                <w:rFonts w:ascii="ＭＳ 明朝" w:eastAsia="ＭＳ 明朝" w:hint="eastAsia"/>
                <w:color w:val="FF0000"/>
                <w:sz w:val="21"/>
              </w:rPr>
              <w:t xml:space="preserve">　介護職員等処遇改善加算</w:t>
            </w:r>
            <w:r w:rsidRPr="00F25881">
              <w:rPr>
                <w:rFonts w:ascii="ＭＳ 明朝" w:eastAsia="ＭＳ 明朝" w:cs="MS-Mincho" w:hint="eastAsia"/>
                <w:color w:val="FF0000"/>
                <w:kern w:val="0"/>
                <w:sz w:val="21"/>
              </w:rPr>
              <w:t>ⅠⅡⅢⅣ」(1)①イ及び②から⑩までに掲げる基準のいずれにも適合すること。</w:t>
            </w:r>
          </w:p>
        </w:tc>
        <w:tc>
          <w:tcPr>
            <w:tcW w:w="992" w:type="dxa"/>
            <w:tcBorders>
              <w:top w:val="nil"/>
              <w:bottom w:val="nil"/>
            </w:tcBorders>
            <w:tcMar>
              <w:left w:w="28" w:type="dxa"/>
              <w:right w:w="28" w:type="dxa"/>
            </w:tcMar>
          </w:tcPr>
          <w:p w14:paraId="66E3BE22" w14:textId="77777777" w:rsidR="00D50D33" w:rsidRPr="00A6742C" w:rsidRDefault="00D50D33" w:rsidP="00D50D33">
            <w:pPr>
              <w:ind w:left="152" w:hanging="152"/>
              <w:rPr>
                <w:rFonts w:asciiTheme="minorEastAsia" w:eastAsiaTheme="minorEastAsia" w:hAnsiTheme="minorEastAsia"/>
                <w:color w:val="FF0000"/>
                <w:sz w:val="20"/>
                <w:szCs w:val="20"/>
              </w:rPr>
            </w:pPr>
          </w:p>
        </w:tc>
        <w:tc>
          <w:tcPr>
            <w:tcW w:w="1497" w:type="dxa"/>
            <w:tcBorders>
              <w:top w:val="nil"/>
              <w:bottom w:val="nil"/>
            </w:tcBorders>
          </w:tcPr>
          <w:p w14:paraId="4A0212B7" w14:textId="77777777" w:rsidR="00D50D33" w:rsidRPr="003F5628" w:rsidRDefault="00D50D33" w:rsidP="00D50D33">
            <w:pPr>
              <w:ind w:left="106" w:hanging="106"/>
              <w:rPr>
                <w:rFonts w:ascii="ＭＳ 明朝" w:eastAsia="ＭＳ 明朝"/>
                <w:spacing w:val="-20"/>
                <w:sz w:val="18"/>
                <w:szCs w:val="18"/>
              </w:rPr>
            </w:pPr>
          </w:p>
        </w:tc>
      </w:tr>
      <w:tr w:rsidR="00D50D33" w:rsidRPr="00084760" w14:paraId="652761F6" w14:textId="77777777" w:rsidTr="001E38F0">
        <w:trPr>
          <w:trHeight w:val="20"/>
        </w:trPr>
        <w:tc>
          <w:tcPr>
            <w:tcW w:w="1559" w:type="dxa"/>
            <w:tcBorders>
              <w:top w:val="nil"/>
              <w:left w:val="single" w:sz="4" w:space="0" w:color="auto"/>
              <w:bottom w:val="nil"/>
            </w:tcBorders>
          </w:tcPr>
          <w:p w14:paraId="6423B2A5" w14:textId="77777777" w:rsidR="00D50D33" w:rsidRPr="00F25881" w:rsidRDefault="00D50D33" w:rsidP="00D50D33">
            <w:pPr>
              <w:ind w:left="160" w:hanging="160"/>
              <w:rPr>
                <w:color w:val="FF0000"/>
                <w:sz w:val="21"/>
              </w:rPr>
            </w:pPr>
          </w:p>
        </w:tc>
        <w:tc>
          <w:tcPr>
            <w:tcW w:w="6096" w:type="dxa"/>
            <w:gridSpan w:val="2"/>
            <w:tcBorders>
              <w:top w:val="dotted" w:sz="4" w:space="0" w:color="auto"/>
              <w:bottom w:val="nil"/>
            </w:tcBorders>
          </w:tcPr>
          <w:p w14:paraId="48894A25" w14:textId="2C425F8A" w:rsidR="00D50D33" w:rsidRPr="00F25881" w:rsidRDefault="00D50D33" w:rsidP="00D50D33">
            <w:pPr>
              <w:adjustRightInd w:val="0"/>
              <w:ind w:left="160" w:hanging="160"/>
              <w:contextualSpacing/>
              <w:rPr>
                <w:sz w:val="21"/>
              </w:rPr>
            </w:pPr>
            <w:r w:rsidRPr="00F25881">
              <w:rPr>
                <w:rFonts w:hAnsi="ＭＳ ゴシック" w:hint="eastAsia"/>
                <w:color w:val="FF0000"/>
                <w:sz w:val="21"/>
              </w:rPr>
              <w:t>(2)</w:t>
            </w:r>
            <w:r w:rsidRPr="00F25881">
              <w:rPr>
                <w:rFonts w:hAnsi="ＭＳ ゴシック" w:hint="eastAsia"/>
                <w:b/>
                <w:color w:val="FF0000"/>
                <w:sz w:val="21"/>
              </w:rPr>
              <w:t xml:space="preserve">　介護職員等処遇改善加算（Ⅴ）(2)</w:t>
            </w:r>
          </w:p>
        </w:tc>
        <w:tc>
          <w:tcPr>
            <w:tcW w:w="992" w:type="dxa"/>
            <w:tcBorders>
              <w:top w:val="nil"/>
              <w:bottom w:val="nil"/>
            </w:tcBorders>
            <w:tcMar>
              <w:left w:w="28" w:type="dxa"/>
              <w:right w:w="28" w:type="dxa"/>
            </w:tcMar>
          </w:tcPr>
          <w:p w14:paraId="55EE3DFD" w14:textId="77777777" w:rsidR="00D50D33" w:rsidRPr="00A6742C" w:rsidRDefault="00D50D33" w:rsidP="00D50D33">
            <w:pPr>
              <w:ind w:left="152" w:hanging="152"/>
              <w:rPr>
                <w:rFonts w:asciiTheme="minorEastAsia" w:eastAsiaTheme="minorEastAsia" w:hAnsiTheme="minorEastAsia"/>
                <w:color w:val="FF0000"/>
                <w:sz w:val="20"/>
                <w:szCs w:val="20"/>
              </w:rPr>
            </w:pPr>
          </w:p>
        </w:tc>
        <w:tc>
          <w:tcPr>
            <w:tcW w:w="1497" w:type="dxa"/>
            <w:tcBorders>
              <w:top w:val="nil"/>
              <w:bottom w:val="nil"/>
            </w:tcBorders>
          </w:tcPr>
          <w:p w14:paraId="2FCCF6DE" w14:textId="77777777" w:rsidR="00D50D33" w:rsidRPr="003F5628" w:rsidRDefault="00D50D33" w:rsidP="00D50D33">
            <w:pPr>
              <w:ind w:left="106" w:hanging="106"/>
              <w:rPr>
                <w:rFonts w:ascii="ＭＳ 明朝" w:eastAsia="ＭＳ 明朝"/>
                <w:spacing w:val="-20"/>
                <w:sz w:val="18"/>
                <w:szCs w:val="18"/>
              </w:rPr>
            </w:pPr>
          </w:p>
        </w:tc>
      </w:tr>
      <w:tr w:rsidR="00D50D33" w:rsidRPr="00084760" w14:paraId="7B12ECBC" w14:textId="77777777" w:rsidTr="001E38F0">
        <w:trPr>
          <w:trHeight w:val="20"/>
        </w:trPr>
        <w:tc>
          <w:tcPr>
            <w:tcW w:w="1559" w:type="dxa"/>
            <w:tcBorders>
              <w:top w:val="nil"/>
              <w:left w:val="single" w:sz="4" w:space="0" w:color="auto"/>
              <w:bottom w:val="nil"/>
            </w:tcBorders>
          </w:tcPr>
          <w:p w14:paraId="65CFAA67" w14:textId="77777777" w:rsidR="00D50D33" w:rsidRPr="00F25881" w:rsidRDefault="00D50D33" w:rsidP="00D50D33">
            <w:pPr>
              <w:ind w:left="160" w:hanging="160"/>
              <w:rPr>
                <w:color w:val="FF0000"/>
                <w:sz w:val="21"/>
              </w:rPr>
            </w:pPr>
          </w:p>
        </w:tc>
        <w:tc>
          <w:tcPr>
            <w:tcW w:w="6096" w:type="dxa"/>
            <w:gridSpan w:val="2"/>
            <w:tcBorders>
              <w:top w:val="nil"/>
              <w:bottom w:val="nil"/>
            </w:tcBorders>
          </w:tcPr>
          <w:p w14:paraId="6AC9204F" w14:textId="09580DD3" w:rsidR="00D50D33" w:rsidRPr="00F25881" w:rsidRDefault="00D50D33" w:rsidP="005E6EA8">
            <w:pPr>
              <w:adjustRightInd w:val="0"/>
              <w:ind w:left="160" w:firstLineChars="0" w:firstLine="0"/>
              <w:contextualSpacing/>
              <w:rPr>
                <w:sz w:val="21"/>
              </w:rPr>
            </w:pPr>
            <w:r w:rsidRPr="00F25881">
              <w:rPr>
                <w:rFonts w:hint="eastAsia"/>
                <w:color w:val="FF0000"/>
                <w:sz w:val="21"/>
              </w:rPr>
              <w:t>次に掲げる基準のいずれにも適合すること。</w:t>
            </w:r>
          </w:p>
        </w:tc>
        <w:tc>
          <w:tcPr>
            <w:tcW w:w="992" w:type="dxa"/>
            <w:tcBorders>
              <w:top w:val="nil"/>
              <w:bottom w:val="nil"/>
            </w:tcBorders>
            <w:tcMar>
              <w:left w:w="28" w:type="dxa"/>
              <w:right w:w="28" w:type="dxa"/>
            </w:tcMar>
          </w:tcPr>
          <w:p w14:paraId="40E9704F" w14:textId="77777777" w:rsidR="00D50D33" w:rsidRPr="00A6742C" w:rsidRDefault="00D50D33" w:rsidP="00D50D33">
            <w:pPr>
              <w:ind w:left="152" w:hanging="152"/>
              <w:rPr>
                <w:rFonts w:asciiTheme="minorEastAsia" w:eastAsiaTheme="minorEastAsia" w:hAnsiTheme="minorEastAsia"/>
                <w:color w:val="FF0000"/>
                <w:sz w:val="20"/>
                <w:szCs w:val="20"/>
              </w:rPr>
            </w:pPr>
          </w:p>
        </w:tc>
        <w:tc>
          <w:tcPr>
            <w:tcW w:w="1497" w:type="dxa"/>
            <w:tcBorders>
              <w:top w:val="nil"/>
              <w:bottom w:val="nil"/>
            </w:tcBorders>
          </w:tcPr>
          <w:p w14:paraId="5686590B" w14:textId="77777777" w:rsidR="00D50D33" w:rsidRPr="003F5628" w:rsidRDefault="00D50D33" w:rsidP="00D50D33">
            <w:pPr>
              <w:ind w:left="106" w:hanging="106"/>
              <w:rPr>
                <w:rFonts w:ascii="ＭＳ 明朝" w:eastAsia="ＭＳ 明朝"/>
                <w:spacing w:val="-20"/>
                <w:sz w:val="18"/>
                <w:szCs w:val="18"/>
              </w:rPr>
            </w:pPr>
          </w:p>
        </w:tc>
      </w:tr>
      <w:tr w:rsidR="00D50D33" w:rsidRPr="00084760" w14:paraId="4895A95F" w14:textId="77777777" w:rsidTr="001E38F0">
        <w:trPr>
          <w:trHeight w:val="20"/>
        </w:trPr>
        <w:tc>
          <w:tcPr>
            <w:tcW w:w="1559" w:type="dxa"/>
            <w:tcBorders>
              <w:top w:val="nil"/>
              <w:left w:val="single" w:sz="4" w:space="0" w:color="auto"/>
              <w:bottom w:val="nil"/>
            </w:tcBorders>
          </w:tcPr>
          <w:p w14:paraId="1CE11B22" w14:textId="77777777" w:rsidR="00D50D33" w:rsidRPr="00F25881" w:rsidRDefault="00D50D33" w:rsidP="00D50D33">
            <w:pPr>
              <w:ind w:left="160" w:hanging="160"/>
              <w:rPr>
                <w:color w:val="FF0000"/>
                <w:sz w:val="21"/>
              </w:rPr>
            </w:pPr>
          </w:p>
        </w:tc>
        <w:tc>
          <w:tcPr>
            <w:tcW w:w="6096" w:type="dxa"/>
            <w:gridSpan w:val="2"/>
            <w:tcBorders>
              <w:top w:val="nil"/>
              <w:bottom w:val="nil"/>
            </w:tcBorders>
          </w:tcPr>
          <w:p w14:paraId="02DAA0FA" w14:textId="15DE2F49" w:rsidR="00D50D33" w:rsidRPr="00F25881" w:rsidRDefault="00D50D33" w:rsidP="00D50D33">
            <w:pPr>
              <w:adjustRightInd w:val="0"/>
              <w:ind w:left="160" w:hanging="160"/>
              <w:contextualSpacing/>
              <w:rPr>
                <w:rFonts w:ascii="ＭＳ 明朝" w:eastAsia="ＭＳ 明朝"/>
                <w:sz w:val="21"/>
              </w:rPr>
            </w:pPr>
            <w:r w:rsidRPr="00F25881">
              <w:rPr>
                <w:rFonts w:ascii="ＭＳ 明朝" w:eastAsia="ＭＳ 明朝" w:hint="eastAsia"/>
                <w:color w:val="FF0000"/>
                <w:sz w:val="21"/>
              </w:rPr>
              <w:t>①　令和６年５月31日において現に旧指定地域密着型サービス介護給付費単位数表の地域密着型介護老人福祉施設入所者生活介護費における介護職員処遇改善加算</w:t>
            </w:r>
            <w:r w:rsidRPr="00F25881">
              <w:rPr>
                <w:rFonts w:ascii="ＭＳ 明朝" w:eastAsia="ＭＳ 明朝"/>
                <w:color w:val="FF0000"/>
                <w:sz w:val="21"/>
              </w:rPr>
              <w:t>(Ⅱ)、介護職員等特定処遇改善加算(Ⅰ)及び介護職員等ベースアップ等支援加算を届け出ていること。</w:t>
            </w:r>
          </w:p>
        </w:tc>
        <w:tc>
          <w:tcPr>
            <w:tcW w:w="992" w:type="dxa"/>
            <w:tcBorders>
              <w:top w:val="nil"/>
              <w:bottom w:val="nil"/>
            </w:tcBorders>
            <w:tcMar>
              <w:left w:w="28" w:type="dxa"/>
              <w:right w:w="28" w:type="dxa"/>
            </w:tcMar>
          </w:tcPr>
          <w:p w14:paraId="185E3E16" w14:textId="77777777" w:rsidR="00D50D33" w:rsidRPr="00A6742C" w:rsidRDefault="00D50D33" w:rsidP="00D50D33">
            <w:pPr>
              <w:ind w:left="152" w:hanging="152"/>
              <w:rPr>
                <w:rFonts w:asciiTheme="minorEastAsia" w:eastAsiaTheme="minorEastAsia" w:hAnsiTheme="minorEastAsia"/>
                <w:color w:val="FF0000"/>
                <w:sz w:val="20"/>
                <w:szCs w:val="20"/>
              </w:rPr>
            </w:pPr>
          </w:p>
        </w:tc>
        <w:tc>
          <w:tcPr>
            <w:tcW w:w="1497" w:type="dxa"/>
            <w:tcBorders>
              <w:top w:val="nil"/>
              <w:bottom w:val="nil"/>
            </w:tcBorders>
          </w:tcPr>
          <w:p w14:paraId="72808C5C" w14:textId="77777777" w:rsidR="00D50D33" w:rsidRPr="003F5628" w:rsidRDefault="00D50D33" w:rsidP="00D50D33">
            <w:pPr>
              <w:ind w:left="106" w:hanging="106"/>
              <w:rPr>
                <w:rFonts w:ascii="ＭＳ 明朝" w:eastAsia="ＭＳ 明朝"/>
                <w:spacing w:val="-20"/>
                <w:sz w:val="18"/>
                <w:szCs w:val="18"/>
              </w:rPr>
            </w:pPr>
          </w:p>
        </w:tc>
      </w:tr>
      <w:tr w:rsidR="00D50D33" w:rsidRPr="00084760" w14:paraId="6EDEC3B6" w14:textId="77777777" w:rsidTr="001E38F0">
        <w:trPr>
          <w:trHeight w:val="20"/>
        </w:trPr>
        <w:tc>
          <w:tcPr>
            <w:tcW w:w="1559" w:type="dxa"/>
            <w:tcBorders>
              <w:top w:val="nil"/>
              <w:left w:val="single" w:sz="4" w:space="0" w:color="auto"/>
              <w:bottom w:val="nil"/>
            </w:tcBorders>
          </w:tcPr>
          <w:p w14:paraId="085D1D94" w14:textId="77777777" w:rsidR="00D50D33" w:rsidRPr="00F25881" w:rsidRDefault="00D50D33" w:rsidP="00D50D33">
            <w:pPr>
              <w:ind w:left="160" w:hanging="160"/>
              <w:rPr>
                <w:color w:val="FF0000"/>
                <w:sz w:val="21"/>
              </w:rPr>
            </w:pPr>
          </w:p>
        </w:tc>
        <w:tc>
          <w:tcPr>
            <w:tcW w:w="6096" w:type="dxa"/>
            <w:gridSpan w:val="2"/>
            <w:tcBorders>
              <w:top w:val="nil"/>
              <w:bottom w:val="dotted" w:sz="4" w:space="0" w:color="auto"/>
            </w:tcBorders>
          </w:tcPr>
          <w:p w14:paraId="774477E0" w14:textId="25DB1993" w:rsidR="00D50D33" w:rsidRPr="00F25881" w:rsidRDefault="00D50D33" w:rsidP="00D50D33">
            <w:pPr>
              <w:adjustRightInd w:val="0"/>
              <w:ind w:left="160" w:hanging="160"/>
              <w:contextualSpacing/>
              <w:rPr>
                <w:rFonts w:ascii="ＭＳ 明朝" w:eastAsia="ＭＳ 明朝"/>
                <w:sz w:val="21"/>
              </w:rPr>
            </w:pPr>
            <w:r w:rsidRPr="00F25881">
              <w:rPr>
                <w:rFonts w:ascii="ＭＳ 明朝" w:eastAsia="ＭＳ 明朝" w:hint="eastAsia"/>
                <w:color w:val="FF0000"/>
                <w:sz w:val="21"/>
              </w:rPr>
              <w:t>②　「</w:t>
            </w:r>
            <w:r w:rsidR="0056730D" w:rsidRPr="00F25881">
              <w:rPr>
                <w:rFonts w:ascii="ＭＳ 明朝" w:eastAsia="ＭＳ 明朝" w:hint="eastAsia"/>
                <w:color w:val="FF0000"/>
                <w:sz w:val="21"/>
              </w:rPr>
              <w:t>6</w:t>
            </w:r>
            <w:r w:rsidR="00CB2484" w:rsidRPr="00F25881">
              <w:rPr>
                <w:rFonts w:ascii="ＭＳ 明朝" w:eastAsia="ＭＳ 明朝"/>
                <w:color w:val="FF0000"/>
                <w:sz w:val="21"/>
              </w:rPr>
              <w:t>4</w:t>
            </w:r>
            <w:r w:rsidRPr="00F25881">
              <w:rPr>
                <w:rFonts w:ascii="ＭＳ 明朝" w:eastAsia="ＭＳ 明朝" w:hint="eastAsia"/>
                <w:color w:val="FF0000"/>
                <w:sz w:val="21"/>
              </w:rPr>
              <w:t xml:space="preserve">　介護職員等処遇改善加算</w:t>
            </w:r>
            <w:r w:rsidRPr="00F25881">
              <w:rPr>
                <w:rFonts w:ascii="ＭＳ 明朝" w:eastAsia="ＭＳ 明朝" w:cs="MS-Mincho" w:hint="eastAsia"/>
                <w:color w:val="FF0000"/>
                <w:kern w:val="0"/>
                <w:sz w:val="21"/>
              </w:rPr>
              <w:t>ⅠⅡⅢⅣ」(1)①イ</w:t>
            </w:r>
            <w:r w:rsidRPr="00F25881">
              <w:rPr>
                <w:rFonts w:ascii="ＭＳ 明朝" w:eastAsia="ＭＳ 明朝" w:hint="eastAsia"/>
                <w:color w:val="FF0000"/>
                <w:sz w:val="21"/>
              </w:rPr>
              <w:t>、②から⑥まで、⑦アからエまで及び⑧から⑩までに掲げる基準のいずれにも適合すること。</w:t>
            </w:r>
          </w:p>
        </w:tc>
        <w:tc>
          <w:tcPr>
            <w:tcW w:w="992" w:type="dxa"/>
            <w:tcBorders>
              <w:top w:val="nil"/>
              <w:bottom w:val="nil"/>
            </w:tcBorders>
            <w:tcMar>
              <w:left w:w="28" w:type="dxa"/>
              <w:right w:w="28" w:type="dxa"/>
            </w:tcMar>
          </w:tcPr>
          <w:p w14:paraId="18B7C6A9" w14:textId="77777777" w:rsidR="00D50D33" w:rsidRPr="00A6742C" w:rsidRDefault="00D50D33" w:rsidP="00D50D33">
            <w:pPr>
              <w:ind w:left="152" w:hanging="152"/>
              <w:rPr>
                <w:rFonts w:asciiTheme="minorEastAsia" w:eastAsiaTheme="minorEastAsia" w:hAnsiTheme="minorEastAsia"/>
                <w:color w:val="FF0000"/>
                <w:sz w:val="20"/>
                <w:szCs w:val="20"/>
              </w:rPr>
            </w:pPr>
          </w:p>
        </w:tc>
        <w:tc>
          <w:tcPr>
            <w:tcW w:w="1497" w:type="dxa"/>
            <w:tcBorders>
              <w:top w:val="nil"/>
              <w:bottom w:val="nil"/>
            </w:tcBorders>
          </w:tcPr>
          <w:p w14:paraId="5D4D05A7" w14:textId="77777777" w:rsidR="00D50D33" w:rsidRPr="003F5628" w:rsidRDefault="00D50D33" w:rsidP="00D50D33">
            <w:pPr>
              <w:ind w:left="106" w:hanging="106"/>
              <w:rPr>
                <w:rFonts w:ascii="ＭＳ 明朝" w:eastAsia="ＭＳ 明朝"/>
                <w:spacing w:val="-20"/>
                <w:sz w:val="18"/>
                <w:szCs w:val="18"/>
              </w:rPr>
            </w:pPr>
          </w:p>
        </w:tc>
      </w:tr>
      <w:tr w:rsidR="00D50D33" w:rsidRPr="00084760" w14:paraId="4B0826E9" w14:textId="77777777" w:rsidTr="001E38F0">
        <w:trPr>
          <w:trHeight w:val="20"/>
        </w:trPr>
        <w:tc>
          <w:tcPr>
            <w:tcW w:w="1559" w:type="dxa"/>
            <w:tcBorders>
              <w:top w:val="nil"/>
              <w:left w:val="single" w:sz="4" w:space="0" w:color="auto"/>
              <w:bottom w:val="nil"/>
            </w:tcBorders>
          </w:tcPr>
          <w:p w14:paraId="5EE4DE96" w14:textId="77777777" w:rsidR="00D50D33" w:rsidRPr="00F25881" w:rsidRDefault="00D50D33" w:rsidP="00D50D33">
            <w:pPr>
              <w:ind w:left="160" w:hanging="160"/>
              <w:rPr>
                <w:color w:val="FF0000"/>
                <w:sz w:val="21"/>
              </w:rPr>
            </w:pPr>
          </w:p>
        </w:tc>
        <w:tc>
          <w:tcPr>
            <w:tcW w:w="6096" w:type="dxa"/>
            <w:gridSpan w:val="2"/>
            <w:tcBorders>
              <w:top w:val="dotted" w:sz="4" w:space="0" w:color="auto"/>
              <w:bottom w:val="nil"/>
            </w:tcBorders>
          </w:tcPr>
          <w:p w14:paraId="0D3C0BF1" w14:textId="45C2E133" w:rsidR="00D50D33" w:rsidRPr="00F25881" w:rsidRDefault="00D50D33" w:rsidP="00D50D33">
            <w:pPr>
              <w:adjustRightInd w:val="0"/>
              <w:ind w:left="160" w:hanging="160"/>
              <w:contextualSpacing/>
              <w:rPr>
                <w:sz w:val="21"/>
              </w:rPr>
            </w:pPr>
            <w:r w:rsidRPr="00F25881">
              <w:rPr>
                <w:rFonts w:hAnsi="ＭＳ ゴシック" w:hint="eastAsia"/>
                <w:color w:val="FF0000"/>
                <w:sz w:val="21"/>
              </w:rPr>
              <w:t>(3)</w:t>
            </w:r>
            <w:r w:rsidRPr="00F25881">
              <w:rPr>
                <w:rFonts w:hAnsi="ＭＳ ゴシック" w:hint="eastAsia"/>
                <w:b/>
                <w:color w:val="FF0000"/>
                <w:sz w:val="21"/>
              </w:rPr>
              <w:t xml:space="preserve">　介護職員等処遇改善加算（Ⅴ）(3)</w:t>
            </w:r>
          </w:p>
        </w:tc>
        <w:tc>
          <w:tcPr>
            <w:tcW w:w="992" w:type="dxa"/>
            <w:tcBorders>
              <w:top w:val="nil"/>
              <w:bottom w:val="nil"/>
            </w:tcBorders>
            <w:tcMar>
              <w:left w:w="28" w:type="dxa"/>
              <w:right w:w="28" w:type="dxa"/>
            </w:tcMar>
          </w:tcPr>
          <w:p w14:paraId="53A2E229" w14:textId="77777777" w:rsidR="00D50D33" w:rsidRPr="00A6742C" w:rsidRDefault="00D50D33" w:rsidP="00D50D33">
            <w:pPr>
              <w:ind w:left="152" w:hanging="152"/>
              <w:rPr>
                <w:rFonts w:asciiTheme="minorEastAsia" w:eastAsiaTheme="minorEastAsia" w:hAnsiTheme="minorEastAsia"/>
                <w:color w:val="FF0000"/>
                <w:sz w:val="20"/>
                <w:szCs w:val="20"/>
              </w:rPr>
            </w:pPr>
          </w:p>
        </w:tc>
        <w:tc>
          <w:tcPr>
            <w:tcW w:w="1497" w:type="dxa"/>
            <w:tcBorders>
              <w:top w:val="nil"/>
              <w:bottom w:val="nil"/>
            </w:tcBorders>
          </w:tcPr>
          <w:p w14:paraId="2ACB0EEB" w14:textId="77777777" w:rsidR="00D50D33" w:rsidRPr="003F5628" w:rsidRDefault="00D50D33" w:rsidP="00D50D33">
            <w:pPr>
              <w:ind w:left="106" w:hanging="106"/>
              <w:rPr>
                <w:rFonts w:ascii="ＭＳ 明朝" w:eastAsia="ＭＳ 明朝"/>
                <w:spacing w:val="-20"/>
                <w:sz w:val="18"/>
                <w:szCs w:val="18"/>
              </w:rPr>
            </w:pPr>
          </w:p>
        </w:tc>
      </w:tr>
      <w:tr w:rsidR="00D50D33" w:rsidRPr="00084760" w14:paraId="3D652F83" w14:textId="77777777" w:rsidTr="001E38F0">
        <w:trPr>
          <w:trHeight w:val="20"/>
        </w:trPr>
        <w:tc>
          <w:tcPr>
            <w:tcW w:w="1559" w:type="dxa"/>
            <w:tcBorders>
              <w:top w:val="nil"/>
              <w:left w:val="single" w:sz="4" w:space="0" w:color="auto"/>
              <w:bottom w:val="nil"/>
            </w:tcBorders>
          </w:tcPr>
          <w:p w14:paraId="0BCEDE73" w14:textId="77777777" w:rsidR="00D50D33" w:rsidRPr="00F25881" w:rsidRDefault="00D50D33" w:rsidP="00D50D33">
            <w:pPr>
              <w:ind w:left="160" w:hanging="160"/>
              <w:rPr>
                <w:color w:val="FF0000"/>
                <w:sz w:val="21"/>
              </w:rPr>
            </w:pPr>
          </w:p>
        </w:tc>
        <w:tc>
          <w:tcPr>
            <w:tcW w:w="6096" w:type="dxa"/>
            <w:gridSpan w:val="2"/>
            <w:tcBorders>
              <w:top w:val="nil"/>
              <w:bottom w:val="nil"/>
            </w:tcBorders>
          </w:tcPr>
          <w:p w14:paraId="1A389BC6" w14:textId="60462915" w:rsidR="00D50D33" w:rsidRPr="00F25881" w:rsidRDefault="00D50D33" w:rsidP="005E6EA8">
            <w:pPr>
              <w:adjustRightInd w:val="0"/>
              <w:ind w:left="160" w:firstLineChars="0" w:firstLine="0"/>
              <w:contextualSpacing/>
              <w:rPr>
                <w:rFonts w:ascii="ＭＳ 明朝" w:eastAsia="ＭＳ 明朝"/>
                <w:sz w:val="21"/>
              </w:rPr>
            </w:pPr>
            <w:r w:rsidRPr="00F25881">
              <w:rPr>
                <w:rFonts w:ascii="ＭＳ 明朝" w:eastAsia="ＭＳ 明朝" w:hint="eastAsia"/>
                <w:color w:val="FF0000"/>
                <w:sz w:val="21"/>
              </w:rPr>
              <w:t>次に掲げる基準のいずれにも適合すること。</w:t>
            </w:r>
          </w:p>
        </w:tc>
        <w:tc>
          <w:tcPr>
            <w:tcW w:w="992" w:type="dxa"/>
            <w:tcBorders>
              <w:top w:val="nil"/>
              <w:bottom w:val="nil"/>
            </w:tcBorders>
            <w:tcMar>
              <w:left w:w="28" w:type="dxa"/>
              <w:right w:w="28" w:type="dxa"/>
            </w:tcMar>
          </w:tcPr>
          <w:p w14:paraId="08BCC50A" w14:textId="77777777" w:rsidR="00D50D33" w:rsidRPr="00A6742C" w:rsidRDefault="00D50D33" w:rsidP="00D50D33">
            <w:pPr>
              <w:ind w:left="152" w:hanging="152"/>
              <w:rPr>
                <w:rFonts w:asciiTheme="minorEastAsia" w:eastAsiaTheme="minorEastAsia" w:hAnsiTheme="minorEastAsia"/>
                <w:color w:val="FF0000"/>
                <w:sz w:val="20"/>
                <w:szCs w:val="20"/>
              </w:rPr>
            </w:pPr>
          </w:p>
        </w:tc>
        <w:tc>
          <w:tcPr>
            <w:tcW w:w="1497" w:type="dxa"/>
            <w:tcBorders>
              <w:top w:val="nil"/>
              <w:bottom w:val="nil"/>
            </w:tcBorders>
          </w:tcPr>
          <w:p w14:paraId="4CDFB665" w14:textId="77777777" w:rsidR="00D50D33" w:rsidRPr="003F5628" w:rsidRDefault="00D50D33" w:rsidP="00D50D33">
            <w:pPr>
              <w:ind w:left="106" w:hanging="106"/>
              <w:rPr>
                <w:rFonts w:ascii="ＭＳ 明朝" w:eastAsia="ＭＳ 明朝"/>
                <w:spacing w:val="-20"/>
                <w:sz w:val="18"/>
                <w:szCs w:val="18"/>
              </w:rPr>
            </w:pPr>
          </w:p>
        </w:tc>
      </w:tr>
      <w:tr w:rsidR="00D50D33" w:rsidRPr="00084760" w14:paraId="279D671E" w14:textId="77777777" w:rsidTr="001E38F0">
        <w:trPr>
          <w:trHeight w:val="20"/>
        </w:trPr>
        <w:tc>
          <w:tcPr>
            <w:tcW w:w="1559" w:type="dxa"/>
            <w:tcBorders>
              <w:top w:val="nil"/>
              <w:left w:val="single" w:sz="4" w:space="0" w:color="auto"/>
              <w:bottom w:val="nil"/>
            </w:tcBorders>
          </w:tcPr>
          <w:p w14:paraId="05E3E88C" w14:textId="77777777" w:rsidR="00D50D33" w:rsidRPr="00F25881" w:rsidRDefault="00D50D33" w:rsidP="00D50D33">
            <w:pPr>
              <w:ind w:left="160" w:hanging="160"/>
              <w:rPr>
                <w:color w:val="FF0000"/>
                <w:sz w:val="21"/>
              </w:rPr>
            </w:pPr>
          </w:p>
        </w:tc>
        <w:tc>
          <w:tcPr>
            <w:tcW w:w="6096" w:type="dxa"/>
            <w:gridSpan w:val="2"/>
            <w:tcBorders>
              <w:top w:val="nil"/>
              <w:bottom w:val="nil"/>
            </w:tcBorders>
          </w:tcPr>
          <w:p w14:paraId="135CFAAF" w14:textId="18B64525" w:rsidR="00D50D33" w:rsidRPr="00F25881" w:rsidRDefault="00D50D33" w:rsidP="00D50D33">
            <w:pPr>
              <w:adjustRightInd w:val="0"/>
              <w:ind w:left="160" w:hanging="160"/>
              <w:contextualSpacing/>
              <w:rPr>
                <w:rFonts w:ascii="ＭＳ 明朝" w:eastAsia="ＭＳ 明朝"/>
                <w:sz w:val="21"/>
              </w:rPr>
            </w:pPr>
            <w:r w:rsidRPr="00F25881">
              <w:rPr>
                <w:rFonts w:ascii="ＭＳ 明朝" w:eastAsia="ＭＳ 明朝" w:cs="MS-Mincho" w:hint="eastAsia"/>
                <w:color w:val="FF0000"/>
                <w:kern w:val="0"/>
                <w:sz w:val="21"/>
              </w:rPr>
              <w:t>①　令和６年５月31日において現に旧指定地域密着型サービス介護給付費単位数表の地域密着型介護老人福祉施設入所者生活介護費における介護職員処遇改善加算</w:t>
            </w:r>
            <w:r w:rsidRPr="00F25881">
              <w:rPr>
                <w:rFonts w:ascii="ＭＳ 明朝" w:eastAsia="ＭＳ 明朝" w:cs="MS-Mincho"/>
                <w:color w:val="FF0000"/>
                <w:kern w:val="0"/>
                <w:sz w:val="21"/>
              </w:rPr>
              <w:t>(</w:t>
            </w:r>
            <w:r w:rsidRPr="00F25881">
              <w:rPr>
                <w:rFonts w:ascii="ＭＳ 明朝" w:eastAsia="ＭＳ 明朝" w:cs="MS-Mincho" w:hint="eastAsia"/>
                <w:color w:val="FF0000"/>
                <w:kern w:val="0"/>
                <w:sz w:val="21"/>
              </w:rPr>
              <w:t>Ⅰ</w:t>
            </w:r>
            <w:r w:rsidRPr="00F25881">
              <w:rPr>
                <w:rFonts w:ascii="ＭＳ 明朝" w:eastAsia="ＭＳ 明朝" w:cs="MS-Mincho"/>
                <w:color w:val="FF0000"/>
                <w:kern w:val="0"/>
                <w:sz w:val="21"/>
              </w:rPr>
              <w:t>)</w:t>
            </w:r>
            <w:r w:rsidRPr="00F25881">
              <w:rPr>
                <w:rFonts w:ascii="ＭＳ 明朝" w:eastAsia="ＭＳ 明朝" w:cs="MS-Mincho" w:hint="eastAsia"/>
                <w:color w:val="FF0000"/>
                <w:kern w:val="0"/>
                <w:sz w:val="21"/>
              </w:rPr>
              <w:t>及び介護職員等特定処遇改善加算</w:t>
            </w:r>
            <w:r w:rsidRPr="00F25881">
              <w:rPr>
                <w:rFonts w:ascii="ＭＳ 明朝" w:eastAsia="ＭＳ 明朝" w:cs="MS-Mincho"/>
                <w:color w:val="FF0000"/>
                <w:kern w:val="0"/>
                <w:sz w:val="21"/>
              </w:rPr>
              <w:t>(</w:t>
            </w:r>
            <w:r w:rsidRPr="00F25881">
              <w:rPr>
                <w:rFonts w:ascii="ＭＳ 明朝" w:eastAsia="ＭＳ 明朝" w:cs="MS-Mincho" w:hint="eastAsia"/>
                <w:color w:val="FF0000"/>
                <w:kern w:val="0"/>
                <w:sz w:val="21"/>
              </w:rPr>
              <w:t>Ⅱ</w:t>
            </w:r>
            <w:r w:rsidRPr="00F25881">
              <w:rPr>
                <w:rFonts w:ascii="ＭＳ 明朝" w:eastAsia="ＭＳ 明朝" w:cs="MS-Mincho"/>
                <w:color w:val="FF0000"/>
                <w:kern w:val="0"/>
                <w:sz w:val="21"/>
              </w:rPr>
              <w:t>)</w:t>
            </w:r>
            <w:r w:rsidRPr="00F25881">
              <w:rPr>
                <w:rFonts w:ascii="ＭＳ 明朝" w:eastAsia="ＭＳ 明朝" w:cs="MS-Mincho" w:hint="eastAsia"/>
                <w:color w:val="FF0000"/>
                <w:kern w:val="0"/>
                <w:sz w:val="21"/>
              </w:rPr>
              <w:t>を届け出ており、かつ、介護職員等ベースアップ等支援加算を届け出ていないこと。</w:t>
            </w:r>
          </w:p>
        </w:tc>
        <w:tc>
          <w:tcPr>
            <w:tcW w:w="992" w:type="dxa"/>
            <w:tcBorders>
              <w:top w:val="nil"/>
              <w:bottom w:val="nil"/>
            </w:tcBorders>
            <w:tcMar>
              <w:left w:w="28" w:type="dxa"/>
              <w:right w:w="28" w:type="dxa"/>
            </w:tcMar>
          </w:tcPr>
          <w:p w14:paraId="7109CB69" w14:textId="77777777" w:rsidR="00D50D33" w:rsidRPr="00A6742C" w:rsidRDefault="00D50D33" w:rsidP="00D50D33">
            <w:pPr>
              <w:ind w:left="152" w:hanging="152"/>
              <w:rPr>
                <w:rFonts w:asciiTheme="minorEastAsia" w:eastAsiaTheme="minorEastAsia" w:hAnsiTheme="minorEastAsia"/>
                <w:color w:val="FF0000"/>
                <w:sz w:val="20"/>
                <w:szCs w:val="20"/>
              </w:rPr>
            </w:pPr>
          </w:p>
        </w:tc>
        <w:tc>
          <w:tcPr>
            <w:tcW w:w="1497" w:type="dxa"/>
            <w:tcBorders>
              <w:top w:val="nil"/>
              <w:bottom w:val="nil"/>
            </w:tcBorders>
          </w:tcPr>
          <w:p w14:paraId="1FCD720F" w14:textId="77777777" w:rsidR="00D50D33" w:rsidRPr="003F5628" w:rsidRDefault="00D50D33" w:rsidP="00D50D33">
            <w:pPr>
              <w:ind w:left="106" w:hanging="106"/>
              <w:rPr>
                <w:rFonts w:ascii="ＭＳ 明朝" w:eastAsia="ＭＳ 明朝"/>
                <w:spacing w:val="-20"/>
                <w:sz w:val="18"/>
                <w:szCs w:val="18"/>
              </w:rPr>
            </w:pPr>
          </w:p>
        </w:tc>
      </w:tr>
      <w:tr w:rsidR="00D50D33" w:rsidRPr="00084760" w14:paraId="641C055F" w14:textId="77777777" w:rsidTr="001E38F0">
        <w:trPr>
          <w:trHeight w:val="20"/>
        </w:trPr>
        <w:tc>
          <w:tcPr>
            <w:tcW w:w="1559" w:type="dxa"/>
            <w:tcBorders>
              <w:top w:val="nil"/>
              <w:left w:val="single" w:sz="4" w:space="0" w:color="auto"/>
              <w:bottom w:val="nil"/>
            </w:tcBorders>
          </w:tcPr>
          <w:p w14:paraId="10BB3B6D" w14:textId="77777777" w:rsidR="00D50D33" w:rsidRPr="00F25881" w:rsidRDefault="00D50D33" w:rsidP="00D50D33">
            <w:pPr>
              <w:ind w:left="160" w:hanging="160"/>
              <w:rPr>
                <w:color w:val="FF0000"/>
                <w:sz w:val="21"/>
              </w:rPr>
            </w:pPr>
          </w:p>
        </w:tc>
        <w:tc>
          <w:tcPr>
            <w:tcW w:w="6096" w:type="dxa"/>
            <w:gridSpan w:val="2"/>
            <w:tcBorders>
              <w:top w:val="nil"/>
              <w:bottom w:val="dotted" w:sz="4" w:space="0" w:color="auto"/>
            </w:tcBorders>
          </w:tcPr>
          <w:p w14:paraId="79E37B98" w14:textId="72D5E712" w:rsidR="00D50D33" w:rsidRPr="00F25881" w:rsidRDefault="00D50D33" w:rsidP="00D50D33">
            <w:pPr>
              <w:adjustRightInd w:val="0"/>
              <w:ind w:left="160" w:hanging="160"/>
              <w:contextualSpacing/>
              <w:rPr>
                <w:rFonts w:ascii="ＭＳ 明朝" w:eastAsia="ＭＳ 明朝"/>
                <w:sz w:val="21"/>
              </w:rPr>
            </w:pPr>
            <w:r w:rsidRPr="00F25881">
              <w:rPr>
                <w:rFonts w:ascii="ＭＳ 明朝" w:eastAsia="ＭＳ 明朝" w:hint="eastAsia"/>
                <w:color w:val="FF0000"/>
                <w:sz w:val="21"/>
              </w:rPr>
              <w:t>②　「</w:t>
            </w:r>
            <w:r w:rsidR="00A9147E" w:rsidRPr="00F25881">
              <w:rPr>
                <w:rFonts w:ascii="ＭＳ 明朝" w:eastAsia="ＭＳ 明朝" w:hint="eastAsia"/>
                <w:color w:val="FF0000"/>
                <w:sz w:val="21"/>
              </w:rPr>
              <w:t>6</w:t>
            </w:r>
            <w:r w:rsidR="00CB2484" w:rsidRPr="00F25881">
              <w:rPr>
                <w:rFonts w:ascii="ＭＳ 明朝" w:eastAsia="ＭＳ 明朝"/>
                <w:color w:val="FF0000"/>
                <w:sz w:val="21"/>
              </w:rPr>
              <w:t>4</w:t>
            </w:r>
            <w:r w:rsidRPr="00F25881">
              <w:rPr>
                <w:rFonts w:ascii="ＭＳ 明朝" w:eastAsia="ＭＳ 明朝" w:hint="eastAsia"/>
                <w:color w:val="FF0000"/>
                <w:sz w:val="21"/>
              </w:rPr>
              <w:t xml:space="preserve">　介護職員等処遇改善加算</w:t>
            </w:r>
            <w:r w:rsidRPr="00F25881">
              <w:rPr>
                <w:rFonts w:ascii="ＭＳ 明朝" w:eastAsia="ＭＳ 明朝" w:cs="MS-Mincho" w:hint="eastAsia"/>
                <w:color w:val="FF0000"/>
                <w:kern w:val="0"/>
                <w:sz w:val="21"/>
              </w:rPr>
              <w:t>ⅠⅡⅢⅣ」(1)①イ</w:t>
            </w:r>
            <w:r w:rsidRPr="00F25881">
              <w:rPr>
                <w:rFonts w:ascii="ＭＳ 明朝" w:eastAsia="ＭＳ 明朝" w:hint="eastAsia"/>
                <w:color w:val="FF0000"/>
                <w:sz w:val="21"/>
              </w:rPr>
              <w:t>及び②から⑨までに掲げる基準のいずれにも適合すること。</w:t>
            </w:r>
          </w:p>
        </w:tc>
        <w:tc>
          <w:tcPr>
            <w:tcW w:w="992" w:type="dxa"/>
            <w:tcBorders>
              <w:top w:val="nil"/>
              <w:bottom w:val="nil"/>
            </w:tcBorders>
            <w:tcMar>
              <w:left w:w="28" w:type="dxa"/>
              <w:right w:w="28" w:type="dxa"/>
            </w:tcMar>
          </w:tcPr>
          <w:p w14:paraId="27095C7F" w14:textId="77777777" w:rsidR="00D50D33" w:rsidRPr="00A6742C" w:rsidRDefault="00D50D33" w:rsidP="00D50D33">
            <w:pPr>
              <w:ind w:left="152" w:hanging="152"/>
              <w:rPr>
                <w:rFonts w:asciiTheme="minorEastAsia" w:eastAsiaTheme="minorEastAsia" w:hAnsiTheme="minorEastAsia"/>
                <w:color w:val="FF0000"/>
                <w:sz w:val="20"/>
                <w:szCs w:val="20"/>
              </w:rPr>
            </w:pPr>
          </w:p>
        </w:tc>
        <w:tc>
          <w:tcPr>
            <w:tcW w:w="1497" w:type="dxa"/>
            <w:tcBorders>
              <w:top w:val="nil"/>
              <w:bottom w:val="nil"/>
            </w:tcBorders>
          </w:tcPr>
          <w:p w14:paraId="2D2E4BBB" w14:textId="77777777" w:rsidR="00D50D33" w:rsidRPr="003F5628" w:rsidRDefault="00D50D33" w:rsidP="00D50D33">
            <w:pPr>
              <w:ind w:left="106" w:hanging="106"/>
              <w:rPr>
                <w:rFonts w:ascii="ＭＳ 明朝" w:eastAsia="ＭＳ 明朝"/>
                <w:spacing w:val="-20"/>
                <w:sz w:val="18"/>
                <w:szCs w:val="18"/>
              </w:rPr>
            </w:pPr>
          </w:p>
        </w:tc>
      </w:tr>
      <w:tr w:rsidR="00D50D33" w:rsidRPr="00084760" w14:paraId="5EAA3E37" w14:textId="77777777" w:rsidTr="001E38F0">
        <w:trPr>
          <w:trHeight w:val="20"/>
        </w:trPr>
        <w:tc>
          <w:tcPr>
            <w:tcW w:w="1559" w:type="dxa"/>
            <w:tcBorders>
              <w:top w:val="nil"/>
              <w:left w:val="single" w:sz="4" w:space="0" w:color="auto"/>
              <w:bottom w:val="nil"/>
            </w:tcBorders>
          </w:tcPr>
          <w:p w14:paraId="261CB2E8" w14:textId="77777777" w:rsidR="00D50D33" w:rsidRPr="00F25881" w:rsidRDefault="00D50D33" w:rsidP="00D50D33">
            <w:pPr>
              <w:ind w:left="160" w:hanging="160"/>
              <w:rPr>
                <w:color w:val="FF0000"/>
                <w:sz w:val="21"/>
              </w:rPr>
            </w:pPr>
          </w:p>
        </w:tc>
        <w:tc>
          <w:tcPr>
            <w:tcW w:w="6096" w:type="dxa"/>
            <w:gridSpan w:val="2"/>
            <w:tcBorders>
              <w:top w:val="dotted" w:sz="4" w:space="0" w:color="auto"/>
              <w:bottom w:val="nil"/>
            </w:tcBorders>
          </w:tcPr>
          <w:p w14:paraId="360842F3" w14:textId="19BC0EA9" w:rsidR="00D50D33" w:rsidRPr="00F25881" w:rsidRDefault="00D50D33" w:rsidP="00D50D33">
            <w:pPr>
              <w:adjustRightInd w:val="0"/>
              <w:ind w:left="160" w:hanging="160"/>
              <w:contextualSpacing/>
              <w:rPr>
                <w:sz w:val="21"/>
              </w:rPr>
            </w:pPr>
            <w:r w:rsidRPr="00F25881">
              <w:rPr>
                <w:rFonts w:hAnsi="ＭＳ ゴシック" w:hint="eastAsia"/>
                <w:color w:val="FF0000"/>
                <w:sz w:val="21"/>
              </w:rPr>
              <w:t>(4)</w:t>
            </w:r>
            <w:r w:rsidRPr="00F25881">
              <w:rPr>
                <w:rFonts w:hAnsi="ＭＳ ゴシック" w:hint="eastAsia"/>
                <w:b/>
                <w:color w:val="FF0000"/>
                <w:sz w:val="21"/>
              </w:rPr>
              <w:t xml:space="preserve">　介護職員等処遇改善加算（Ⅴ）(4)</w:t>
            </w:r>
          </w:p>
        </w:tc>
        <w:tc>
          <w:tcPr>
            <w:tcW w:w="992" w:type="dxa"/>
            <w:tcBorders>
              <w:top w:val="nil"/>
              <w:bottom w:val="nil"/>
            </w:tcBorders>
            <w:tcMar>
              <w:left w:w="28" w:type="dxa"/>
              <w:right w:w="28" w:type="dxa"/>
            </w:tcMar>
          </w:tcPr>
          <w:p w14:paraId="75FD47DB" w14:textId="77777777" w:rsidR="00D50D33" w:rsidRPr="00A6742C" w:rsidRDefault="00D50D33" w:rsidP="00D50D33">
            <w:pPr>
              <w:ind w:left="152" w:hanging="152"/>
              <w:rPr>
                <w:rFonts w:asciiTheme="minorEastAsia" w:eastAsiaTheme="minorEastAsia" w:hAnsiTheme="minorEastAsia"/>
                <w:color w:val="FF0000"/>
                <w:sz w:val="20"/>
                <w:szCs w:val="20"/>
              </w:rPr>
            </w:pPr>
          </w:p>
        </w:tc>
        <w:tc>
          <w:tcPr>
            <w:tcW w:w="1497" w:type="dxa"/>
            <w:tcBorders>
              <w:top w:val="nil"/>
              <w:bottom w:val="nil"/>
            </w:tcBorders>
          </w:tcPr>
          <w:p w14:paraId="10BA85C3" w14:textId="77777777" w:rsidR="00D50D33" w:rsidRPr="003F5628" w:rsidRDefault="00D50D33" w:rsidP="00D50D33">
            <w:pPr>
              <w:ind w:left="106" w:hanging="106"/>
              <w:rPr>
                <w:rFonts w:ascii="ＭＳ 明朝" w:eastAsia="ＭＳ 明朝"/>
                <w:spacing w:val="-20"/>
                <w:sz w:val="18"/>
                <w:szCs w:val="18"/>
              </w:rPr>
            </w:pPr>
          </w:p>
        </w:tc>
      </w:tr>
      <w:tr w:rsidR="00D50D33" w:rsidRPr="00084760" w14:paraId="497AA7BC" w14:textId="77777777" w:rsidTr="001E38F0">
        <w:trPr>
          <w:trHeight w:val="20"/>
        </w:trPr>
        <w:tc>
          <w:tcPr>
            <w:tcW w:w="1559" w:type="dxa"/>
            <w:tcBorders>
              <w:top w:val="nil"/>
              <w:left w:val="single" w:sz="4" w:space="0" w:color="auto"/>
              <w:bottom w:val="nil"/>
            </w:tcBorders>
          </w:tcPr>
          <w:p w14:paraId="39971B70" w14:textId="77777777" w:rsidR="00D50D33" w:rsidRPr="00F25881" w:rsidRDefault="00D50D33" w:rsidP="00D50D33">
            <w:pPr>
              <w:ind w:left="160" w:hanging="160"/>
              <w:rPr>
                <w:color w:val="FF0000"/>
                <w:sz w:val="21"/>
              </w:rPr>
            </w:pPr>
          </w:p>
        </w:tc>
        <w:tc>
          <w:tcPr>
            <w:tcW w:w="6096" w:type="dxa"/>
            <w:gridSpan w:val="2"/>
            <w:tcBorders>
              <w:top w:val="nil"/>
              <w:bottom w:val="nil"/>
            </w:tcBorders>
          </w:tcPr>
          <w:p w14:paraId="75047053" w14:textId="5E8B3B37" w:rsidR="00D50D33" w:rsidRPr="00F25881" w:rsidRDefault="00D50D33" w:rsidP="005E6EA8">
            <w:pPr>
              <w:adjustRightInd w:val="0"/>
              <w:ind w:left="160" w:firstLineChars="0" w:firstLine="0"/>
              <w:contextualSpacing/>
              <w:rPr>
                <w:rFonts w:ascii="ＭＳ 明朝" w:eastAsia="ＭＳ 明朝"/>
                <w:sz w:val="21"/>
              </w:rPr>
            </w:pPr>
            <w:r w:rsidRPr="00F25881">
              <w:rPr>
                <w:rFonts w:ascii="ＭＳ 明朝" w:eastAsia="ＭＳ 明朝" w:hint="eastAsia"/>
                <w:color w:val="FF0000"/>
                <w:sz w:val="21"/>
              </w:rPr>
              <w:t>次に掲げる基準のいずれにも適合すること。</w:t>
            </w:r>
          </w:p>
        </w:tc>
        <w:tc>
          <w:tcPr>
            <w:tcW w:w="992" w:type="dxa"/>
            <w:tcBorders>
              <w:top w:val="nil"/>
              <w:bottom w:val="nil"/>
            </w:tcBorders>
            <w:tcMar>
              <w:left w:w="28" w:type="dxa"/>
              <w:right w:w="28" w:type="dxa"/>
            </w:tcMar>
          </w:tcPr>
          <w:p w14:paraId="46561BC9" w14:textId="77777777" w:rsidR="00D50D33" w:rsidRPr="00A6742C" w:rsidRDefault="00D50D33" w:rsidP="00D50D33">
            <w:pPr>
              <w:ind w:left="152" w:hanging="152"/>
              <w:rPr>
                <w:rFonts w:asciiTheme="minorEastAsia" w:eastAsiaTheme="minorEastAsia" w:hAnsiTheme="minorEastAsia"/>
                <w:color w:val="FF0000"/>
                <w:sz w:val="20"/>
                <w:szCs w:val="20"/>
              </w:rPr>
            </w:pPr>
          </w:p>
        </w:tc>
        <w:tc>
          <w:tcPr>
            <w:tcW w:w="1497" w:type="dxa"/>
            <w:tcBorders>
              <w:top w:val="nil"/>
              <w:bottom w:val="nil"/>
            </w:tcBorders>
          </w:tcPr>
          <w:p w14:paraId="7074BCC4" w14:textId="77777777" w:rsidR="00D50D33" w:rsidRPr="003F5628" w:rsidRDefault="00D50D33" w:rsidP="00D50D33">
            <w:pPr>
              <w:ind w:left="106" w:hanging="106"/>
              <w:rPr>
                <w:rFonts w:ascii="ＭＳ 明朝" w:eastAsia="ＭＳ 明朝"/>
                <w:spacing w:val="-20"/>
                <w:sz w:val="18"/>
                <w:szCs w:val="18"/>
              </w:rPr>
            </w:pPr>
          </w:p>
        </w:tc>
      </w:tr>
      <w:tr w:rsidR="00D50D33" w:rsidRPr="00084760" w14:paraId="2E5D5BB3" w14:textId="77777777" w:rsidTr="001E38F0">
        <w:trPr>
          <w:trHeight w:val="20"/>
        </w:trPr>
        <w:tc>
          <w:tcPr>
            <w:tcW w:w="1559" w:type="dxa"/>
            <w:tcBorders>
              <w:top w:val="nil"/>
              <w:left w:val="single" w:sz="4" w:space="0" w:color="auto"/>
              <w:bottom w:val="nil"/>
            </w:tcBorders>
          </w:tcPr>
          <w:p w14:paraId="7D4AF3D6" w14:textId="77777777" w:rsidR="00D50D33" w:rsidRPr="00F25881" w:rsidRDefault="00D50D33" w:rsidP="00D50D33">
            <w:pPr>
              <w:ind w:left="160" w:hanging="160"/>
              <w:rPr>
                <w:color w:val="FF0000"/>
                <w:sz w:val="21"/>
              </w:rPr>
            </w:pPr>
          </w:p>
        </w:tc>
        <w:tc>
          <w:tcPr>
            <w:tcW w:w="6096" w:type="dxa"/>
            <w:gridSpan w:val="2"/>
            <w:tcBorders>
              <w:top w:val="nil"/>
              <w:bottom w:val="nil"/>
            </w:tcBorders>
          </w:tcPr>
          <w:p w14:paraId="3F79428B" w14:textId="17F808B8" w:rsidR="00D50D33" w:rsidRPr="00F25881" w:rsidRDefault="00D50D33" w:rsidP="00D50D33">
            <w:pPr>
              <w:adjustRightInd w:val="0"/>
              <w:ind w:left="160" w:hanging="160"/>
              <w:contextualSpacing/>
              <w:rPr>
                <w:rFonts w:ascii="ＭＳ 明朝" w:eastAsia="ＭＳ 明朝"/>
                <w:sz w:val="21"/>
              </w:rPr>
            </w:pPr>
            <w:r w:rsidRPr="00F25881">
              <w:rPr>
                <w:rFonts w:ascii="ＭＳ 明朝" w:eastAsia="ＭＳ 明朝" w:hint="eastAsia"/>
                <w:color w:val="FF0000"/>
                <w:sz w:val="21"/>
              </w:rPr>
              <w:t>①　令和６年５月31日において現に旧指定地域密着型サービス介護給付費単位数表の地域密着型介護老人福祉施設入所者生活介護費における介護職員処遇改善加算</w:t>
            </w:r>
            <w:r w:rsidRPr="00F25881">
              <w:rPr>
                <w:rFonts w:ascii="ＭＳ 明朝" w:eastAsia="ＭＳ 明朝"/>
                <w:color w:val="FF0000"/>
                <w:sz w:val="21"/>
              </w:rPr>
              <w:t>(Ⅱ)、介護職員等特定処遇改善加算(Ⅱ)及び介護職員等ベースアップ等支援加算を届け出ていること。</w:t>
            </w:r>
          </w:p>
        </w:tc>
        <w:tc>
          <w:tcPr>
            <w:tcW w:w="992" w:type="dxa"/>
            <w:tcBorders>
              <w:top w:val="nil"/>
              <w:bottom w:val="nil"/>
            </w:tcBorders>
            <w:tcMar>
              <w:left w:w="28" w:type="dxa"/>
              <w:right w:w="28" w:type="dxa"/>
            </w:tcMar>
          </w:tcPr>
          <w:p w14:paraId="29FA9442" w14:textId="77777777" w:rsidR="00D50D33" w:rsidRPr="00A6742C" w:rsidRDefault="00D50D33" w:rsidP="00D50D33">
            <w:pPr>
              <w:ind w:left="152" w:hanging="152"/>
              <w:rPr>
                <w:rFonts w:asciiTheme="minorEastAsia" w:eastAsiaTheme="minorEastAsia" w:hAnsiTheme="minorEastAsia"/>
                <w:color w:val="FF0000"/>
                <w:sz w:val="20"/>
                <w:szCs w:val="20"/>
              </w:rPr>
            </w:pPr>
          </w:p>
        </w:tc>
        <w:tc>
          <w:tcPr>
            <w:tcW w:w="1497" w:type="dxa"/>
            <w:tcBorders>
              <w:top w:val="nil"/>
              <w:bottom w:val="nil"/>
            </w:tcBorders>
          </w:tcPr>
          <w:p w14:paraId="0D165F94" w14:textId="77777777" w:rsidR="00D50D33" w:rsidRPr="003F5628" w:rsidRDefault="00D50D33" w:rsidP="00D50D33">
            <w:pPr>
              <w:ind w:left="106" w:hanging="106"/>
              <w:rPr>
                <w:rFonts w:ascii="ＭＳ 明朝" w:eastAsia="ＭＳ 明朝"/>
                <w:spacing w:val="-20"/>
                <w:sz w:val="18"/>
                <w:szCs w:val="18"/>
              </w:rPr>
            </w:pPr>
          </w:p>
        </w:tc>
      </w:tr>
      <w:tr w:rsidR="00D50D33" w:rsidRPr="00084760" w14:paraId="099F9358" w14:textId="77777777" w:rsidTr="001E38F0">
        <w:trPr>
          <w:trHeight w:val="20"/>
        </w:trPr>
        <w:tc>
          <w:tcPr>
            <w:tcW w:w="1559" w:type="dxa"/>
            <w:tcBorders>
              <w:top w:val="nil"/>
              <w:left w:val="single" w:sz="4" w:space="0" w:color="auto"/>
              <w:bottom w:val="nil"/>
            </w:tcBorders>
          </w:tcPr>
          <w:p w14:paraId="64CB56B6" w14:textId="77777777" w:rsidR="00D50D33" w:rsidRPr="00F25881" w:rsidRDefault="00D50D33" w:rsidP="00D50D33">
            <w:pPr>
              <w:ind w:left="160" w:hanging="160"/>
              <w:rPr>
                <w:color w:val="FF0000"/>
                <w:sz w:val="21"/>
              </w:rPr>
            </w:pPr>
          </w:p>
        </w:tc>
        <w:tc>
          <w:tcPr>
            <w:tcW w:w="6096" w:type="dxa"/>
            <w:gridSpan w:val="2"/>
            <w:tcBorders>
              <w:top w:val="nil"/>
              <w:bottom w:val="dotted" w:sz="4" w:space="0" w:color="auto"/>
            </w:tcBorders>
          </w:tcPr>
          <w:p w14:paraId="67CA678C" w14:textId="6162CA3B" w:rsidR="00D50D33" w:rsidRPr="00F25881" w:rsidRDefault="00D50D33" w:rsidP="00D50D33">
            <w:pPr>
              <w:adjustRightInd w:val="0"/>
              <w:ind w:left="160" w:hanging="160"/>
              <w:contextualSpacing/>
              <w:rPr>
                <w:rFonts w:ascii="ＭＳ 明朝" w:eastAsia="ＭＳ 明朝"/>
                <w:sz w:val="21"/>
              </w:rPr>
            </w:pPr>
            <w:r w:rsidRPr="00F25881">
              <w:rPr>
                <w:rFonts w:ascii="ＭＳ 明朝" w:eastAsia="ＭＳ 明朝" w:hint="eastAsia"/>
                <w:color w:val="FF0000"/>
                <w:sz w:val="21"/>
              </w:rPr>
              <w:t>②　「</w:t>
            </w:r>
            <w:r w:rsidR="00A9147E" w:rsidRPr="00F25881">
              <w:rPr>
                <w:rFonts w:ascii="ＭＳ 明朝" w:eastAsia="ＭＳ 明朝" w:hint="eastAsia"/>
                <w:color w:val="FF0000"/>
                <w:sz w:val="21"/>
              </w:rPr>
              <w:t>6</w:t>
            </w:r>
            <w:r w:rsidR="00CB2484" w:rsidRPr="00F25881">
              <w:rPr>
                <w:rFonts w:ascii="ＭＳ 明朝" w:eastAsia="ＭＳ 明朝"/>
                <w:color w:val="FF0000"/>
                <w:sz w:val="21"/>
              </w:rPr>
              <w:t>4</w:t>
            </w:r>
            <w:r w:rsidRPr="00F25881">
              <w:rPr>
                <w:rFonts w:ascii="ＭＳ 明朝" w:eastAsia="ＭＳ 明朝" w:hint="eastAsia"/>
                <w:color w:val="FF0000"/>
                <w:sz w:val="21"/>
              </w:rPr>
              <w:t xml:space="preserve">　介護職員等処遇改善加算</w:t>
            </w:r>
            <w:r w:rsidRPr="00F25881">
              <w:rPr>
                <w:rFonts w:ascii="ＭＳ 明朝" w:eastAsia="ＭＳ 明朝" w:cs="MS-Mincho" w:hint="eastAsia"/>
                <w:color w:val="FF0000"/>
                <w:kern w:val="0"/>
                <w:sz w:val="21"/>
              </w:rPr>
              <w:t>ⅠⅡⅢⅣ」(1)①イ</w:t>
            </w:r>
            <w:r w:rsidRPr="00F25881">
              <w:rPr>
                <w:rFonts w:ascii="ＭＳ 明朝" w:eastAsia="ＭＳ 明朝" w:hint="eastAsia"/>
                <w:color w:val="FF0000"/>
                <w:sz w:val="21"/>
              </w:rPr>
              <w:t>、②から⑥まで、⑦アからエまで、⑧及び⑨に掲げる基準のいずれにも適合すること。</w:t>
            </w:r>
          </w:p>
        </w:tc>
        <w:tc>
          <w:tcPr>
            <w:tcW w:w="992" w:type="dxa"/>
            <w:tcBorders>
              <w:top w:val="nil"/>
              <w:bottom w:val="nil"/>
            </w:tcBorders>
            <w:tcMar>
              <w:left w:w="28" w:type="dxa"/>
              <w:right w:w="28" w:type="dxa"/>
            </w:tcMar>
          </w:tcPr>
          <w:p w14:paraId="5AF3411F" w14:textId="77777777" w:rsidR="00D50D33" w:rsidRPr="00A6742C" w:rsidRDefault="00D50D33" w:rsidP="00D50D33">
            <w:pPr>
              <w:ind w:left="152" w:hanging="152"/>
              <w:rPr>
                <w:rFonts w:asciiTheme="minorEastAsia" w:eastAsiaTheme="minorEastAsia" w:hAnsiTheme="minorEastAsia"/>
                <w:color w:val="FF0000"/>
                <w:sz w:val="20"/>
                <w:szCs w:val="20"/>
              </w:rPr>
            </w:pPr>
          </w:p>
        </w:tc>
        <w:tc>
          <w:tcPr>
            <w:tcW w:w="1497" w:type="dxa"/>
            <w:tcBorders>
              <w:top w:val="nil"/>
              <w:bottom w:val="nil"/>
            </w:tcBorders>
          </w:tcPr>
          <w:p w14:paraId="4116253E" w14:textId="77777777" w:rsidR="00D50D33" w:rsidRPr="003F5628" w:rsidRDefault="00D50D33" w:rsidP="00D50D33">
            <w:pPr>
              <w:ind w:left="106" w:hanging="106"/>
              <w:rPr>
                <w:rFonts w:ascii="ＭＳ 明朝" w:eastAsia="ＭＳ 明朝"/>
                <w:spacing w:val="-20"/>
                <w:sz w:val="18"/>
                <w:szCs w:val="18"/>
              </w:rPr>
            </w:pPr>
          </w:p>
        </w:tc>
      </w:tr>
      <w:tr w:rsidR="00D50D33" w:rsidRPr="00084760" w14:paraId="7BF29174" w14:textId="77777777" w:rsidTr="001E38F0">
        <w:trPr>
          <w:trHeight w:val="20"/>
        </w:trPr>
        <w:tc>
          <w:tcPr>
            <w:tcW w:w="1559" w:type="dxa"/>
            <w:tcBorders>
              <w:top w:val="nil"/>
              <w:left w:val="single" w:sz="4" w:space="0" w:color="auto"/>
              <w:bottom w:val="nil"/>
            </w:tcBorders>
          </w:tcPr>
          <w:p w14:paraId="1EE8E2E5" w14:textId="77777777" w:rsidR="00D50D33" w:rsidRPr="00F25881" w:rsidRDefault="00D50D33" w:rsidP="00D50D33">
            <w:pPr>
              <w:ind w:left="160" w:hanging="160"/>
              <w:rPr>
                <w:color w:val="FF0000"/>
                <w:sz w:val="21"/>
              </w:rPr>
            </w:pPr>
          </w:p>
        </w:tc>
        <w:tc>
          <w:tcPr>
            <w:tcW w:w="6096" w:type="dxa"/>
            <w:gridSpan w:val="2"/>
            <w:tcBorders>
              <w:top w:val="dotted" w:sz="4" w:space="0" w:color="auto"/>
              <w:bottom w:val="nil"/>
            </w:tcBorders>
          </w:tcPr>
          <w:p w14:paraId="67553212" w14:textId="6EF5BE45" w:rsidR="00D50D33" w:rsidRPr="00F25881" w:rsidRDefault="00D50D33" w:rsidP="00D50D33">
            <w:pPr>
              <w:adjustRightInd w:val="0"/>
              <w:ind w:left="160" w:hanging="160"/>
              <w:contextualSpacing/>
              <w:rPr>
                <w:sz w:val="21"/>
              </w:rPr>
            </w:pPr>
            <w:r w:rsidRPr="00F25881">
              <w:rPr>
                <w:rFonts w:hAnsi="ＭＳ ゴシック" w:hint="eastAsia"/>
                <w:color w:val="FF0000"/>
                <w:sz w:val="21"/>
              </w:rPr>
              <w:t>(5)</w:t>
            </w:r>
            <w:r w:rsidRPr="00F25881">
              <w:rPr>
                <w:rFonts w:hAnsi="ＭＳ ゴシック" w:hint="eastAsia"/>
                <w:b/>
                <w:color w:val="FF0000"/>
                <w:sz w:val="21"/>
              </w:rPr>
              <w:t xml:space="preserve">　介護職員等処遇改善加算（Ⅴ）(5)</w:t>
            </w:r>
          </w:p>
        </w:tc>
        <w:tc>
          <w:tcPr>
            <w:tcW w:w="992" w:type="dxa"/>
            <w:tcBorders>
              <w:top w:val="nil"/>
              <w:bottom w:val="nil"/>
            </w:tcBorders>
            <w:tcMar>
              <w:left w:w="28" w:type="dxa"/>
              <w:right w:w="28" w:type="dxa"/>
            </w:tcMar>
          </w:tcPr>
          <w:p w14:paraId="4A6ED64C" w14:textId="77777777" w:rsidR="00D50D33" w:rsidRPr="00A6742C" w:rsidRDefault="00D50D33" w:rsidP="00D50D33">
            <w:pPr>
              <w:ind w:left="152" w:hanging="152"/>
              <w:rPr>
                <w:rFonts w:asciiTheme="minorEastAsia" w:eastAsiaTheme="minorEastAsia" w:hAnsiTheme="minorEastAsia"/>
                <w:color w:val="FF0000"/>
                <w:sz w:val="20"/>
                <w:szCs w:val="20"/>
              </w:rPr>
            </w:pPr>
          </w:p>
        </w:tc>
        <w:tc>
          <w:tcPr>
            <w:tcW w:w="1497" w:type="dxa"/>
            <w:tcBorders>
              <w:top w:val="nil"/>
              <w:bottom w:val="nil"/>
            </w:tcBorders>
          </w:tcPr>
          <w:p w14:paraId="192001D2" w14:textId="77777777" w:rsidR="00D50D33" w:rsidRPr="003F5628" w:rsidRDefault="00D50D33" w:rsidP="00D50D33">
            <w:pPr>
              <w:ind w:left="106" w:hanging="106"/>
              <w:rPr>
                <w:rFonts w:ascii="ＭＳ 明朝" w:eastAsia="ＭＳ 明朝"/>
                <w:spacing w:val="-20"/>
                <w:sz w:val="18"/>
                <w:szCs w:val="18"/>
              </w:rPr>
            </w:pPr>
          </w:p>
        </w:tc>
      </w:tr>
      <w:tr w:rsidR="00D50D33" w:rsidRPr="00084760" w14:paraId="5043499D" w14:textId="77777777" w:rsidTr="001E38F0">
        <w:trPr>
          <w:trHeight w:val="20"/>
        </w:trPr>
        <w:tc>
          <w:tcPr>
            <w:tcW w:w="1559" w:type="dxa"/>
            <w:tcBorders>
              <w:top w:val="nil"/>
              <w:left w:val="single" w:sz="4" w:space="0" w:color="auto"/>
              <w:bottom w:val="nil"/>
            </w:tcBorders>
          </w:tcPr>
          <w:p w14:paraId="45C0B428" w14:textId="77777777" w:rsidR="00D50D33" w:rsidRPr="00F25881" w:rsidRDefault="00D50D33" w:rsidP="00D50D33">
            <w:pPr>
              <w:ind w:left="160" w:hanging="160"/>
              <w:rPr>
                <w:color w:val="FF0000"/>
                <w:sz w:val="21"/>
              </w:rPr>
            </w:pPr>
          </w:p>
        </w:tc>
        <w:tc>
          <w:tcPr>
            <w:tcW w:w="6096" w:type="dxa"/>
            <w:gridSpan w:val="2"/>
            <w:tcBorders>
              <w:top w:val="nil"/>
              <w:bottom w:val="nil"/>
            </w:tcBorders>
          </w:tcPr>
          <w:p w14:paraId="0CCC34E2" w14:textId="649153FA" w:rsidR="00D50D33" w:rsidRPr="00F25881" w:rsidRDefault="00D50D33" w:rsidP="00D50D33">
            <w:pPr>
              <w:adjustRightInd w:val="0"/>
              <w:ind w:left="160" w:hanging="160"/>
              <w:contextualSpacing/>
              <w:rPr>
                <w:rFonts w:ascii="ＭＳ 明朝" w:eastAsia="ＭＳ 明朝"/>
                <w:sz w:val="21"/>
              </w:rPr>
            </w:pPr>
            <w:r w:rsidRPr="00F25881">
              <w:rPr>
                <w:rFonts w:ascii="ＭＳ 明朝" w:eastAsia="ＭＳ 明朝" w:hint="eastAsia"/>
                <w:b/>
                <w:color w:val="FF0000"/>
                <w:sz w:val="21"/>
              </w:rPr>
              <w:t xml:space="preserve">　</w:t>
            </w:r>
            <w:r w:rsidRPr="00F25881">
              <w:rPr>
                <w:rFonts w:ascii="ＭＳ 明朝" w:eastAsia="ＭＳ 明朝" w:hint="eastAsia"/>
                <w:color w:val="FF0000"/>
                <w:sz w:val="21"/>
              </w:rPr>
              <w:t>次に掲げる基準のいずれにも適合すること。</w:t>
            </w:r>
          </w:p>
        </w:tc>
        <w:tc>
          <w:tcPr>
            <w:tcW w:w="992" w:type="dxa"/>
            <w:tcBorders>
              <w:top w:val="nil"/>
              <w:bottom w:val="nil"/>
            </w:tcBorders>
            <w:tcMar>
              <w:left w:w="28" w:type="dxa"/>
              <w:right w:w="28" w:type="dxa"/>
            </w:tcMar>
          </w:tcPr>
          <w:p w14:paraId="11157E1F" w14:textId="77777777" w:rsidR="00D50D33" w:rsidRPr="00A6742C" w:rsidRDefault="00D50D33" w:rsidP="00D50D33">
            <w:pPr>
              <w:ind w:left="152" w:hanging="152"/>
              <w:rPr>
                <w:rFonts w:asciiTheme="minorEastAsia" w:eastAsiaTheme="minorEastAsia" w:hAnsiTheme="minorEastAsia"/>
                <w:color w:val="FF0000"/>
                <w:sz w:val="20"/>
                <w:szCs w:val="20"/>
              </w:rPr>
            </w:pPr>
          </w:p>
        </w:tc>
        <w:tc>
          <w:tcPr>
            <w:tcW w:w="1497" w:type="dxa"/>
            <w:tcBorders>
              <w:top w:val="nil"/>
              <w:bottom w:val="nil"/>
            </w:tcBorders>
          </w:tcPr>
          <w:p w14:paraId="009431B3" w14:textId="77777777" w:rsidR="00D50D33" w:rsidRPr="003F5628" w:rsidRDefault="00D50D33" w:rsidP="00D50D33">
            <w:pPr>
              <w:ind w:left="106" w:hanging="106"/>
              <w:rPr>
                <w:rFonts w:ascii="ＭＳ 明朝" w:eastAsia="ＭＳ 明朝"/>
                <w:spacing w:val="-20"/>
                <w:sz w:val="18"/>
                <w:szCs w:val="18"/>
              </w:rPr>
            </w:pPr>
          </w:p>
        </w:tc>
      </w:tr>
      <w:tr w:rsidR="00D50D33" w:rsidRPr="00084760" w14:paraId="6B9CFA8B" w14:textId="77777777" w:rsidTr="001E38F0">
        <w:trPr>
          <w:trHeight w:val="20"/>
        </w:trPr>
        <w:tc>
          <w:tcPr>
            <w:tcW w:w="1559" w:type="dxa"/>
            <w:tcBorders>
              <w:top w:val="nil"/>
              <w:left w:val="single" w:sz="4" w:space="0" w:color="auto"/>
              <w:bottom w:val="nil"/>
            </w:tcBorders>
          </w:tcPr>
          <w:p w14:paraId="5F4DD7AB" w14:textId="77777777" w:rsidR="00D50D33" w:rsidRPr="00F25881" w:rsidRDefault="00D50D33" w:rsidP="00D50D33">
            <w:pPr>
              <w:ind w:left="160" w:hanging="160"/>
              <w:rPr>
                <w:color w:val="FF0000"/>
                <w:sz w:val="21"/>
              </w:rPr>
            </w:pPr>
          </w:p>
        </w:tc>
        <w:tc>
          <w:tcPr>
            <w:tcW w:w="6096" w:type="dxa"/>
            <w:gridSpan w:val="2"/>
            <w:tcBorders>
              <w:top w:val="nil"/>
              <w:bottom w:val="nil"/>
            </w:tcBorders>
          </w:tcPr>
          <w:p w14:paraId="4857A8F7" w14:textId="5DBBAF51" w:rsidR="00D50D33" w:rsidRPr="00F25881" w:rsidRDefault="00D50D33" w:rsidP="00D50D33">
            <w:pPr>
              <w:adjustRightInd w:val="0"/>
              <w:ind w:left="160" w:hanging="160"/>
              <w:contextualSpacing/>
              <w:rPr>
                <w:rFonts w:ascii="ＭＳ 明朝" w:eastAsia="ＭＳ 明朝"/>
                <w:sz w:val="21"/>
              </w:rPr>
            </w:pPr>
            <w:r w:rsidRPr="00F25881">
              <w:rPr>
                <w:rFonts w:ascii="ＭＳ 明朝" w:eastAsia="ＭＳ 明朝" w:hint="eastAsia"/>
                <w:color w:val="FF0000"/>
                <w:sz w:val="21"/>
              </w:rPr>
              <w:t>①　令和６年５月31日において現に旧指定地域密着型サービス介護給付費単位数表の地域密着型介護老人福祉施設入所者生活介護費における介護職員処遇改善加算</w:t>
            </w:r>
            <w:r w:rsidRPr="00F25881">
              <w:rPr>
                <w:rFonts w:ascii="ＭＳ 明朝" w:eastAsia="ＭＳ 明朝"/>
                <w:color w:val="FF0000"/>
                <w:sz w:val="21"/>
              </w:rPr>
              <w:t>(Ⅱ)及び介護職員等特定処遇改善加算(Ⅰ)を届け出ており、かつ、介護職員等ベースアップ等支援加算を届け出ていないこと。</w:t>
            </w:r>
          </w:p>
        </w:tc>
        <w:tc>
          <w:tcPr>
            <w:tcW w:w="992" w:type="dxa"/>
            <w:tcBorders>
              <w:top w:val="nil"/>
              <w:bottom w:val="nil"/>
            </w:tcBorders>
            <w:tcMar>
              <w:left w:w="28" w:type="dxa"/>
              <w:right w:w="28" w:type="dxa"/>
            </w:tcMar>
          </w:tcPr>
          <w:p w14:paraId="65F9F082" w14:textId="77777777" w:rsidR="00D50D33" w:rsidRPr="00A6742C" w:rsidRDefault="00D50D33" w:rsidP="00D50D33">
            <w:pPr>
              <w:ind w:left="152" w:hanging="152"/>
              <w:rPr>
                <w:rFonts w:asciiTheme="minorEastAsia" w:eastAsiaTheme="minorEastAsia" w:hAnsiTheme="minorEastAsia"/>
                <w:color w:val="FF0000"/>
                <w:sz w:val="20"/>
                <w:szCs w:val="20"/>
              </w:rPr>
            </w:pPr>
          </w:p>
        </w:tc>
        <w:tc>
          <w:tcPr>
            <w:tcW w:w="1497" w:type="dxa"/>
            <w:tcBorders>
              <w:top w:val="nil"/>
              <w:bottom w:val="nil"/>
            </w:tcBorders>
          </w:tcPr>
          <w:p w14:paraId="408C90D4" w14:textId="77777777" w:rsidR="00D50D33" w:rsidRPr="003F5628" w:rsidRDefault="00D50D33" w:rsidP="00D50D33">
            <w:pPr>
              <w:ind w:left="106" w:hanging="106"/>
              <w:rPr>
                <w:rFonts w:ascii="ＭＳ 明朝" w:eastAsia="ＭＳ 明朝"/>
                <w:spacing w:val="-20"/>
                <w:sz w:val="18"/>
                <w:szCs w:val="18"/>
              </w:rPr>
            </w:pPr>
          </w:p>
        </w:tc>
      </w:tr>
      <w:tr w:rsidR="00D50D33" w:rsidRPr="00084760" w14:paraId="12AB7798" w14:textId="77777777" w:rsidTr="001E38F0">
        <w:trPr>
          <w:trHeight w:val="20"/>
        </w:trPr>
        <w:tc>
          <w:tcPr>
            <w:tcW w:w="1559" w:type="dxa"/>
            <w:tcBorders>
              <w:top w:val="nil"/>
              <w:left w:val="single" w:sz="4" w:space="0" w:color="auto"/>
              <w:bottom w:val="nil"/>
            </w:tcBorders>
          </w:tcPr>
          <w:p w14:paraId="7D64E4F4" w14:textId="77777777" w:rsidR="00D50D33" w:rsidRPr="00F25881" w:rsidRDefault="00D50D33" w:rsidP="00D50D33">
            <w:pPr>
              <w:ind w:left="160" w:hanging="160"/>
              <w:rPr>
                <w:color w:val="FF0000"/>
                <w:sz w:val="21"/>
              </w:rPr>
            </w:pPr>
          </w:p>
        </w:tc>
        <w:tc>
          <w:tcPr>
            <w:tcW w:w="6096" w:type="dxa"/>
            <w:gridSpan w:val="2"/>
            <w:tcBorders>
              <w:top w:val="nil"/>
              <w:bottom w:val="dotted" w:sz="4" w:space="0" w:color="auto"/>
            </w:tcBorders>
          </w:tcPr>
          <w:p w14:paraId="22B056C2" w14:textId="12BDB9C0" w:rsidR="00D50D33" w:rsidRPr="00F25881" w:rsidRDefault="00D50D33" w:rsidP="00D50D33">
            <w:pPr>
              <w:adjustRightInd w:val="0"/>
              <w:ind w:left="160" w:hanging="160"/>
              <w:contextualSpacing/>
              <w:rPr>
                <w:rFonts w:ascii="ＭＳ 明朝" w:eastAsia="ＭＳ 明朝"/>
                <w:sz w:val="21"/>
              </w:rPr>
            </w:pPr>
            <w:r w:rsidRPr="00F25881">
              <w:rPr>
                <w:rFonts w:ascii="ＭＳ 明朝" w:eastAsia="ＭＳ 明朝" w:hint="eastAsia"/>
                <w:color w:val="FF0000"/>
                <w:sz w:val="21"/>
              </w:rPr>
              <w:t>②　「</w:t>
            </w:r>
            <w:r w:rsidR="00A9147E" w:rsidRPr="00F25881">
              <w:rPr>
                <w:rFonts w:ascii="ＭＳ 明朝" w:eastAsia="ＭＳ 明朝" w:hint="eastAsia"/>
                <w:color w:val="FF0000"/>
                <w:sz w:val="21"/>
              </w:rPr>
              <w:t>6</w:t>
            </w:r>
            <w:r w:rsidR="00CB2484" w:rsidRPr="00F25881">
              <w:rPr>
                <w:rFonts w:ascii="ＭＳ 明朝" w:eastAsia="ＭＳ 明朝"/>
                <w:color w:val="FF0000"/>
                <w:sz w:val="21"/>
              </w:rPr>
              <w:t>4</w:t>
            </w:r>
            <w:r w:rsidRPr="00F25881">
              <w:rPr>
                <w:rFonts w:ascii="ＭＳ 明朝" w:eastAsia="ＭＳ 明朝" w:hint="eastAsia"/>
                <w:color w:val="FF0000"/>
                <w:sz w:val="21"/>
              </w:rPr>
              <w:t xml:space="preserve">　介護職員等処遇改善加算</w:t>
            </w:r>
            <w:r w:rsidRPr="00F25881">
              <w:rPr>
                <w:rFonts w:ascii="ＭＳ 明朝" w:eastAsia="ＭＳ 明朝" w:cs="MS-Mincho" w:hint="eastAsia"/>
                <w:color w:val="FF0000"/>
                <w:kern w:val="0"/>
                <w:sz w:val="21"/>
              </w:rPr>
              <w:t>ⅠⅡⅢⅣ」(1)①イ</w:t>
            </w:r>
            <w:r w:rsidRPr="00F25881">
              <w:rPr>
                <w:rFonts w:ascii="ＭＳ 明朝" w:eastAsia="ＭＳ 明朝" w:hint="eastAsia"/>
                <w:color w:val="FF0000"/>
                <w:sz w:val="21"/>
              </w:rPr>
              <w:t>、②から⑥まで、⑦アからエまで及び⑧から⑩までに掲げる基準のいずれにも適合すること。</w:t>
            </w:r>
          </w:p>
        </w:tc>
        <w:tc>
          <w:tcPr>
            <w:tcW w:w="992" w:type="dxa"/>
            <w:tcBorders>
              <w:top w:val="nil"/>
              <w:bottom w:val="nil"/>
            </w:tcBorders>
            <w:tcMar>
              <w:left w:w="28" w:type="dxa"/>
              <w:right w:w="28" w:type="dxa"/>
            </w:tcMar>
          </w:tcPr>
          <w:p w14:paraId="61FD1C87" w14:textId="77777777" w:rsidR="00D50D33" w:rsidRPr="00A6742C" w:rsidRDefault="00D50D33" w:rsidP="00D50D33">
            <w:pPr>
              <w:ind w:left="152" w:hanging="152"/>
              <w:rPr>
                <w:rFonts w:asciiTheme="minorEastAsia" w:eastAsiaTheme="minorEastAsia" w:hAnsiTheme="minorEastAsia"/>
                <w:color w:val="FF0000"/>
                <w:sz w:val="20"/>
                <w:szCs w:val="20"/>
              </w:rPr>
            </w:pPr>
          </w:p>
        </w:tc>
        <w:tc>
          <w:tcPr>
            <w:tcW w:w="1497" w:type="dxa"/>
            <w:tcBorders>
              <w:top w:val="nil"/>
              <w:bottom w:val="nil"/>
            </w:tcBorders>
          </w:tcPr>
          <w:p w14:paraId="463C4EE5" w14:textId="77777777" w:rsidR="00D50D33" w:rsidRPr="003F5628" w:rsidRDefault="00D50D33" w:rsidP="00D50D33">
            <w:pPr>
              <w:ind w:left="106" w:hanging="106"/>
              <w:rPr>
                <w:rFonts w:ascii="ＭＳ 明朝" w:eastAsia="ＭＳ 明朝"/>
                <w:spacing w:val="-20"/>
                <w:sz w:val="18"/>
                <w:szCs w:val="18"/>
              </w:rPr>
            </w:pPr>
          </w:p>
        </w:tc>
      </w:tr>
      <w:tr w:rsidR="00D50D33" w:rsidRPr="00084760" w14:paraId="213078FF" w14:textId="77777777" w:rsidTr="001E38F0">
        <w:trPr>
          <w:trHeight w:val="20"/>
        </w:trPr>
        <w:tc>
          <w:tcPr>
            <w:tcW w:w="1559" w:type="dxa"/>
            <w:tcBorders>
              <w:top w:val="nil"/>
              <w:left w:val="single" w:sz="4" w:space="0" w:color="auto"/>
              <w:bottom w:val="nil"/>
            </w:tcBorders>
          </w:tcPr>
          <w:p w14:paraId="6843A67E" w14:textId="77777777" w:rsidR="00D50D33" w:rsidRPr="00F25881" w:rsidRDefault="00D50D33" w:rsidP="00D50D33">
            <w:pPr>
              <w:ind w:left="160" w:hanging="160"/>
              <w:rPr>
                <w:color w:val="FF0000"/>
                <w:sz w:val="21"/>
              </w:rPr>
            </w:pPr>
          </w:p>
        </w:tc>
        <w:tc>
          <w:tcPr>
            <w:tcW w:w="6096" w:type="dxa"/>
            <w:gridSpan w:val="2"/>
            <w:tcBorders>
              <w:top w:val="dotted" w:sz="4" w:space="0" w:color="auto"/>
              <w:bottom w:val="nil"/>
            </w:tcBorders>
          </w:tcPr>
          <w:p w14:paraId="06571D53" w14:textId="49E63B46" w:rsidR="00D50D33" w:rsidRPr="00F25881" w:rsidRDefault="00D50D33" w:rsidP="00D50D33">
            <w:pPr>
              <w:adjustRightInd w:val="0"/>
              <w:ind w:left="160" w:hanging="160"/>
              <w:contextualSpacing/>
              <w:rPr>
                <w:rFonts w:hAnsi="ＭＳ ゴシック"/>
                <w:sz w:val="21"/>
              </w:rPr>
            </w:pPr>
            <w:r w:rsidRPr="00F25881">
              <w:rPr>
                <w:rFonts w:hAnsi="ＭＳ ゴシック" w:hint="eastAsia"/>
                <w:color w:val="FF0000"/>
                <w:sz w:val="21"/>
              </w:rPr>
              <w:t>(6)</w:t>
            </w:r>
            <w:r w:rsidRPr="00F25881">
              <w:rPr>
                <w:rFonts w:hAnsi="ＭＳ ゴシック" w:hint="eastAsia"/>
                <w:b/>
                <w:color w:val="FF0000"/>
                <w:sz w:val="21"/>
              </w:rPr>
              <w:t xml:space="preserve">　介護職員等処遇改善加算（Ⅴ）(6)</w:t>
            </w:r>
          </w:p>
        </w:tc>
        <w:tc>
          <w:tcPr>
            <w:tcW w:w="992" w:type="dxa"/>
            <w:tcBorders>
              <w:top w:val="nil"/>
              <w:bottom w:val="nil"/>
            </w:tcBorders>
            <w:tcMar>
              <w:left w:w="28" w:type="dxa"/>
              <w:right w:w="28" w:type="dxa"/>
            </w:tcMar>
          </w:tcPr>
          <w:p w14:paraId="570C9BB1" w14:textId="77777777" w:rsidR="00D50D33" w:rsidRPr="00A6742C" w:rsidRDefault="00D50D33" w:rsidP="00D50D33">
            <w:pPr>
              <w:ind w:left="152" w:hanging="152"/>
              <w:rPr>
                <w:rFonts w:asciiTheme="minorEastAsia" w:eastAsiaTheme="minorEastAsia" w:hAnsiTheme="minorEastAsia"/>
                <w:color w:val="FF0000"/>
                <w:sz w:val="20"/>
                <w:szCs w:val="20"/>
              </w:rPr>
            </w:pPr>
          </w:p>
        </w:tc>
        <w:tc>
          <w:tcPr>
            <w:tcW w:w="1497" w:type="dxa"/>
            <w:tcBorders>
              <w:top w:val="nil"/>
              <w:bottom w:val="nil"/>
            </w:tcBorders>
          </w:tcPr>
          <w:p w14:paraId="19BDCB64" w14:textId="77777777" w:rsidR="00D50D33" w:rsidRPr="003F5628" w:rsidRDefault="00D50D33" w:rsidP="00D50D33">
            <w:pPr>
              <w:ind w:left="106" w:hanging="106"/>
              <w:rPr>
                <w:rFonts w:ascii="ＭＳ 明朝" w:eastAsia="ＭＳ 明朝"/>
                <w:spacing w:val="-20"/>
                <w:sz w:val="18"/>
                <w:szCs w:val="18"/>
              </w:rPr>
            </w:pPr>
          </w:p>
        </w:tc>
      </w:tr>
      <w:tr w:rsidR="00D50D33" w:rsidRPr="00084760" w14:paraId="79284624" w14:textId="77777777" w:rsidTr="001E38F0">
        <w:trPr>
          <w:trHeight w:val="20"/>
        </w:trPr>
        <w:tc>
          <w:tcPr>
            <w:tcW w:w="1559" w:type="dxa"/>
            <w:tcBorders>
              <w:top w:val="nil"/>
              <w:left w:val="single" w:sz="4" w:space="0" w:color="auto"/>
              <w:bottom w:val="nil"/>
            </w:tcBorders>
          </w:tcPr>
          <w:p w14:paraId="3A02CF99" w14:textId="77777777" w:rsidR="00D50D33" w:rsidRPr="00F25881" w:rsidRDefault="00D50D33" w:rsidP="00D50D33">
            <w:pPr>
              <w:ind w:left="160" w:hanging="160"/>
              <w:rPr>
                <w:color w:val="FF0000"/>
                <w:sz w:val="21"/>
              </w:rPr>
            </w:pPr>
          </w:p>
        </w:tc>
        <w:tc>
          <w:tcPr>
            <w:tcW w:w="6096" w:type="dxa"/>
            <w:gridSpan w:val="2"/>
            <w:tcBorders>
              <w:top w:val="nil"/>
              <w:bottom w:val="nil"/>
            </w:tcBorders>
          </w:tcPr>
          <w:p w14:paraId="18E2EB10" w14:textId="207CD5B5" w:rsidR="00D50D33" w:rsidRPr="00F25881" w:rsidRDefault="00D50D33" w:rsidP="00D50D33">
            <w:pPr>
              <w:adjustRightInd w:val="0"/>
              <w:ind w:left="160" w:hanging="160"/>
              <w:contextualSpacing/>
              <w:rPr>
                <w:rFonts w:ascii="ＭＳ 明朝" w:eastAsia="ＭＳ 明朝"/>
                <w:sz w:val="21"/>
              </w:rPr>
            </w:pPr>
            <w:r w:rsidRPr="00F25881">
              <w:rPr>
                <w:rFonts w:ascii="ＭＳ 明朝" w:eastAsia="ＭＳ 明朝" w:hint="eastAsia"/>
                <w:b/>
                <w:color w:val="FF0000"/>
                <w:sz w:val="21"/>
              </w:rPr>
              <w:t xml:space="preserve">　</w:t>
            </w:r>
            <w:r w:rsidRPr="00F25881">
              <w:rPr>
                <w:rFonts w:ascii="ＭＳ 明朝" w:eastAsia="ＭＳ 明朝" w:hint="eastAsia"/>
                <w:color w:val="FF0000"/>
                <w:sz w:val="21"/>
              </w:rPr>
              <w:t>次に掲げる基準のいずれにも適合すること。</w:t>
            </w:r>
          </w:p>
        </w:tc>
        <w:tc>
          <w:tcPr>
            <w:tcW w:w="992" w:type="dxa"/>
            <w:tcBorders>
              <w:top w:val="nil"/>
              <w:bottom w:val="nil"/>
            </w:tcBorders>
            <w:tcMar>
              <w:left w:w="28" w:type="dxa"/>
              <w:right w:w="28" w:type="dxa"/>
            </w:tcMar>
          </w:tcPr>
          <w:p w14:paraId="54608D6B" w14:textId="77777777" w:rsidR="00D50D33" w:rsidRPr="00A6742C" w:rsidRDefault="00D50D33" w:rsidP="00D50D33">
            <w:pPr>
              <w:ind w:left="152" w:hanging="152"/>
              <w:rPr>
                <w:rFonts w:asciiTheme="minorEastAsia" w:eastAsiaTheme="minorEastAsia" w:hAnsiTheme="minorEastAsia"/>
                <w:color w:val="FF0000"/>
                <w:sz w:val="20"/>
                <w:szCs w:val="20"/>
              </w:rPr>
            </w:pPr>
          </w:p>
        </w:tc>
        <w:tc>
          <w:tcPr>
            <w:tcW w:w="1497" w:type="dxa"/>
            <w:tcBorders>
              <w:top w:val="nil"/>
              <w:bottom w:val="nil"/>
            </w:tcBorders>
          </w:tcPr>
          <w:p w14:paraId="171E1C16" w14:textId="77777777" w:rsidR="00D50D33" w:rsidRPr="003F5628" w:rsidRDefault="00D50D33" w:rsidP="00D50D33">
            <w:pPr>
              <w:ind w:left="106" w:hanging="106"/>
              <w:rPr>
                <w:rFonts w:ascii="ＭＳ 明朝" w:eastAsia="ＭＳ 明朝"/>
                <w:spacing w:val="-20"/>
                <w:sz w:val="18"/>
                <w:szCs w:val="18"/>
              </w:rPr>
            </w:pPr>
          </w:p>
        </w:tc>
      </w:tr>
      <w:tr w:rsidR="00D50D33" w:rsidRPr="00084760" w14:paraId="0967E097" w14:textId="77777777" w:rsidTr="001E38F0">
        <w:trPr>
          <w:trHeight w:val="20"/>
        </w:trPr>
        <w:tc>
          <w:tcPr>
            <w:tcW w:w="1559" w:type="dxa"/>
            <w:tcBorders>
              <w:top w:val="nil"/>
              <w:left w:val="single" w:sz="4" w:space="0" w:color="auto"/>
              <w:bottom w:val="nil"/>
            </w:tcBorders>
          </w:tcPr>
          <w:p w14:paraId="654100A2" w14:textId="77777777" w:rsidR="00D50D33" w:rsidRPr="00F25881" w:rsidRDefault="00D50D33" w:rsidP="00D50D33">
            <w:pPr>
              <w:ind w:left="160" w:hanging="160"/>
              <w:rPr>
                <w:color w:val="FF0000"/>
                <w:sz w:val="21"/>
              </w:rPr>
            </w:pPr>
          </w:p>
        </w:tc>
        <w:tc>
          <w:tcPr>
            <w:tcW w:w="6096" w:type="dxa"/>
            <w:gridSpan w:val="2"/>
            <w:tcBorders>
              <w:top w:val="nil"/>
              <w:bottom w:val="nil"/>
            </w:tcBorders>
          </w:tcPr>
          <w:p w14:paraId="09C22437" w14:textId="65E5E8BB" w:rsidR="00D50D33" w:rsidRPr="00F25881" w:rsidRDefault="00D50D33" w:rsidP="00D50D33">
            <w:pPr>
              <w:adjustRightInd w:val="0"/>
              <w:ind w:left="160" w:hanging="160"/>
              <w:contextualSpacing/>
              <w:rPr>
                <w:rFonts w:ascii="ＭＳ 明朝" w:eastAsia="ＭＳ 明朝"/>
                <w:sz w:val="21"/>
              </w:rPr>
            </w:pPr>
            <w:r w:rsidRPr="00F25881">
              <w:rPr>
                <w:rFonts w:ascii="ＭＳ 明朝" w:eastAsia="ＭＳ 明朝" w:hint="eastAsia"/>
                <w:color w:val="FF0000"/>
                <w:sz w:val="21"/>
              </w:rPr>
              <w:t>①　令和６年５月31日において現に旧指定地域密着型サービス介護給付費単位数表の地域密着型介護老人福祉施設入所者生活介護費における介護職員処遇改善加算</w:t>
            </w:r>
            <w:r w:rsidRPr="00F25881">
              <w:rPr>
                <w:rFonts w:ascii="ＭＳ 明朝" w:eastAsia="ＭＳ 明朝"/>
                <w:color w:val="FF0000"/>
                <w:sz w:val="21"/>
              </w:rPr>
              <w:t>(Ⅱ)及び介護職員等特定処遇改善加算(Ⅱ)を届け出ており、かつ、介護職員等ベースアップ等支援加算を届け出ていないこと。</w:t>
            </w:r>
          </w:p>
        </w:tc>
        <w:tc>
          <w:tcPr>
            <w:tcW w:w="992" w:type="dxa"/>
            <w:tcBorders>
              <w:top w:val="nil"/>
              <w:bottom w:val="nil"/>
            </w:tcBorders>
            <w:tcMar>
              <w:left w:w="28" w:type="dxa"/>
              <w:right w:w="28" w:type="dxa"/>
            </w:tcMar>
          </w:tcPr>
          <w:p w14:paraId="77F411E4" w14:textId="77777777" w:rsidR="00D50D33" w:rsidRPr="00A6742C" w:rsidRDefault="00D50D33" w:rsidP="00D50D33">
            <w:pPr>
              <w:ind w:left="152" w:hanging="152"/>
              <w:rPr>
                <w:rFonts w:asciiTheme="minorEastAsia" w:eastAsiaTheme="minorEastAsia" w:hAnsiTheme="minorEastAsia"/>
                <w:color w:val="FF0000"/>
                <w:sz w:val="20"/>
                <w:szCs w:val="20"/>
              </w:rPr>
            </w:pPr>
          </w:p>
        </w:tc>
        <w:tc>
          <w:tcPr>
            <w:tcW w:w="1497" w:type="dxa"/>
            <w:tcBorders>
              <w:top w:val="nil"/>
              <w:bottom w:val="nil"/>
            </w:tcBorders>
          </w:tcPr>
          <w:p w14:paraId="695F55B5" w14:textId="77777777" w:rsidR="00D50D33" w:rsidRPr="003F5628" w:rsidRDefault="00D50D33" w:rsidP="00D50D33">
            <w:pPr>
              <w:ind w:left="106" w:hanging="106"/>
              <w:rPr>
                <w:rFonts w:ascii="ＭＳ 明朝" w:eastAsia="ＭＳ 明朝"/>
                <w:spacing w:val="-20"/>
                <w:sz w:val="18"/>
                <w:szCs w:val="18"/>
              </w:rPr>
            </w:pPr>
          </w:p>
        </w:tc>
      </w:tr>
      <w:tr w:rsidR="00D50D33" w:rsidRPr="00084760" w14:paraId="4DEAF715" w14:textId="77777777" w:rsidTr="001E38F0">
        <w:trPr>
          <w:trHeight w:val="20"/>
        </w:trPr>
        <w:tc>
          <w:tcPr>
            <w:tcW w:w="1559" w:type="dxa"/>
            <w:tcBorders>
              <w:top w:val="nil"/>
              <w:left w:val="single" w:sz="4" w:space="0" w:color="auto"/>
              <w:bottom w:val="nil"/>
            </w:tcBorders>
          </w:tcPr>
          <w:p w14:paraId="10944622" w14:textId="77777777" w:rsidR="00D50D33" w:rsidRPr="00F25881" w:rsidRDefault="00D50D33" w:rsidP="00D50D33">
            <w:pPr>
              <w:ind w:left="160" w:hanging="160"/>
              <w:rPr>
                <w:color w:val="FF0000"/>
                <w:sz w:val="21"/>
              </w:rPr>
            </w:pPr>
          </w:p>
        </w:tc>
        <w:tc>
          <w:tcPr>
            <w:tcW w:w="6096" w:type="dxa"/>
            <w:gridSpan w:val="2"/>
            <w:tcBorders>
              <w:top w:val="nil"/>
              <w:bottom w:val="dotted" w:sz="4" w:space="0" w:color="auto"/>
            </w:tcBorders>
          </w:tcPr>
          <w:p w14:paraId="23533DA7" w14:textId="14DFA9C5" w:rsidR="00D50D33" w:rsidRPr="00F25881" w:rsidRDefault="00D50D33" w:rsidP="00D50D33">
            <w:pPr>
              <w:adjustRightInd w:val="0"/>
              <w:ind w:left="160" w:hanging="160"/>
              <w:contextualSpacing/>
              <w:rPr>
                <w:rFonts w:ascii="ＭＳ 明朝" w:eastAsia="ＭＳ 明朝"/>
                <w:sz w:val="21"/>
              </w:rPr>
            </w:pPr>
            <w:r w:rsidRPr="00F25881">
              <w:rPr>
                <w:rFonts w:ascii="ＭＳ 明朝" w:eastAsia="ＭＳ 明朝" w:hint="eastAsia"/>
                <w:color w:val="FF0000"/>
                <w:sz w:val="21"/>
              </w:rPr>
              <w:t>②　「</w:t>
            </w:r>
            <w:r w:rsidR="00A9147E" w:rsidRPr="00F25881">
              <w:rPr>
                <w:rFonts w:ascii="ＭＳ 明朝" w:eastAsia="ＭＳ 明朝" w:hint="eastAsia"/>
                <w:color w:val="FF0000"/>
                <w:sz w:val="21"/>
              </w:rPr>
              <w:t>6</w:t>
            </w:r>
            <w:r w:rsidR="00CB2484" w:rsidRPr="00F25881">
              <w:rPr>
                <w:rFonts w:ascii="ＭＳ 明朝" w:eastAsia="ＭＳ 明朝"/>
                <w:color w:val="FF0000"/>
                <w:sz w:val="21"/>
              </w:rPr>
              <w:t>4</w:t>
            </w:r>
            <w:r w:rsidRPr="00F25881">
              <w:rPr>
                <w:rFonts w:ascii="ＭＳ 明朝" w:eastAsia="ＭＳ 明朝" w:hint="eastAsia"/>
                <w:color w:val="FF0000"/>
                <w:sz w:val="21"/>
              </w:rPr>
              <w:t xml:space="preserve">　介護職員等処遇改善加算</w:t>
            </w:r>
            <w:r w:rsidRPr="00F25881">
              <w:rPr>
                <w:rFonts w:ascii="ＭＳ 明朝" w:eastAsia="ＭＳ 明朝" w:cs="MS-Mincho" w:hint="eastAsia"/>
                <w:color w:val="FF0000"/>
                <w:kern w:val="0"/>
                <w:sz w:val="21"/>
              </w:rPr>
              <w:t>ⅠⅡⅢⅣ」(1)①イ</w:t>
            </w:r>
            <w:r w:rsidRPr="00F25881">
              <w:rPr>
                <w:rFonts w:ascii="ＭＳ 明朝" w:eastAsia="ＭＳ 明朝" w:hint="eastAsia"/>
                <w:color w:val="FF0000"/>
                <w:sz w:val="21"/>
              </w:rPr>
              <w:t>、②から⑥まで、⑦アからエまで、⑧及び⑨に掲げる基準のいずれにも適合すること。</w:t>
            </w:r>
          </w:p>
        </w:tc>
        <w:tc>
          <w:tcPr>
            <w:tcW w:w="992" w:type="dxa"/>
            <w:tcBorders>
              <w:top w:val="nil"/>
              <w:bottom w:val="nil"/>
            </w:tcBorders>
            <w:tcMar>
              <w:left w:w="28" w:type="dxa"/>
              <w:right w:w="28" w:type="dxa"/>
            </w:tcMar>
          </w:tcPr>
          <w:p w14:paraId="4B70E517" w14:textId="77777777" w:rsidR="00D50D33" w:rsidRPr="00A6742C" w:rsidRDefault="00D50D33" w:rsidP="00D50D33">
            <w:pPr>
              <w:ind w:left="152" w:hanging="152"/>
              <w:rPr>
                <w:rFonts w:asciiTheme="minorEastAsia" w:eastAsiaTheme="minorEastAsia" w:hAnsiTheme="minorEastAsia"/>
                <w:color w:val="FF0000"/>
                <w:sz w:val="20"/>
                <w:szCs w:val="20"/>
              </w:rPr>
            </w:pPr>
          </w:p>
        </w:tc>
        <w:tc>
          <w:tcPr>
            <w:tcW w:w="1497" w:type="dxa"/>
            <w:tcBorders>
              <w:top w:val="nil"/>
              <w:bottom w:val="nil"/>
            </w:tcBorders>
          </w:tcPr>
          <w:p w14:paraId="451190C0" w14:textId="77777777" w:rsidR="00D50D33" w:rsidRPr="003F5628" w:rsidRDefault="00D50D33" w:rsidP="00D50D33">
            <w:pPr>
              <w:ind w:left="106" w:hanging="106"/>
              <w:rPr>
                <w:rFonts w:ascii="ＭＳ 明朝" w:eastAsia="ＭＳ 明朝"/>
                <w:spacing w:val="-20"/>
                <w:sz w:val="18"/>
                <w:szCs w:val="18"/>
              </w:rPr>
            </w:pPr>
          </w:p>
        </w:tc>
      </w:tr>
      <w:tr w:rsidR="00D50D33" w:rsidRPr="00084760" w14:paraId="59BB5819" w14:textId="77777777" w:rsidTr="001E38F0">
        <w:trPr>
          <w:trHeight w:val="20"/>
        </w:trPr>
        <w:tc>
          <w:tcPr>
            <w:tcW w:w="1559" w:type="dxa"/>
            <w:tcBorders>
              <w:top w:val="nil"/>
              <w:left w:val="single" w:sz="4" w:space="0" w:color="auto"/>
              <w:bottom w:val="nil"/>
            </w:tcBorders>
          </w:tcPr>
          <w:p w14:paraId="5F1AC5A6" w14:textId="77777777" w:rsidR="00D50D33" w:rsidRPr="00F25881" w:rsidRDefault="00D50D33" w:rsidP="00D50D33">
            <w:pPr>
              <w:ind w:left="160" w:hanging="160"/>
              <w:rPr>
                <w:color w:val="FF0000"/>
                <w:sz w:val="21"/>
              </w:rPr>
            </w:pPr>
          </w:p>
        </w:tc>
        <w:tc>
          <w:tcPr>
            <w:tcW w:w="6096" w:type="dxa"/>
            <w:gridSpan w:val="2"/>
            <w:tcBorders>
              <w:top w:val="dotted" w:sz="4" w:space="0" w:color="auto"/>
              <w:bottom w:val="nil"/>
            </w:tcBorders>
          </w:tcPr>
          <w:p w14:paraId="211D4FDE" w14:textId="6092F54F" w:rsidR="00D50D33" w:rsidRPr="00F25881" w:rsidRDefault="00D50D33" w:rsidP="00D50D33">
            <w:pPr>
              <w:adjustRightInd w:val="0"/>
              <w:ind w:left="160" w:hanging="160"/>
              <w:contextualSpacing/>
              <w:rPr>
                <w:rFonts w:hAnsi="ＭＳ ゴシック"/>
                <w:sz w:val="21"/>
              </w:rPr>
            </w:pPr>
            <w:r w:rsidRPr="00F25881">
              <w:rPr>
                <w:rFonts w:hAnsi="ＭＳ ゴシック" w:hint="eastAsia"/>
                <w:color w:val="FF0000"/>
                <w:sz w:val="21"/>
              </w:rPr>
              <w:t>(7)</w:t>
            </w:r>
            <w:r w:rsidRPr="00F25881">
              <w:rPr>
                <w:rFonts w:hAnsi="ＭＳ ゴシック" w:hint="eastAsia"/>
                <w:b/>
                <w:color w:val="FF0000"/>
                <w:sz w:val="21"/>
              </w:rPr>
              <w:t xml:space="preserve">　介護職員等処遇改善加算（Ⅴ）(7)</w:t>
            </w:r>
          </w:p>
        </w:tc>
        <w:tc>
          <w:tcPr>
            <w:tcW w:w="992" w:type="dxa"/>
            <w:tcBorders>
              <w:top w:val="nil"/>
              <w:bottom w:val="nil"/>
            </w:tcBorders>
            <w:tcMar>
              <w:left w:w="28" w:type="dxa"/>
              <w:right w:w="28" w:type="dxa"/>
            </w:tcMar>
          </w:tcPr>
          <w:p w14:paraId="7C8DB3F6" w14:textId="77777777" w:rsidR="00D50D33" w:rsidRPr="00A6742C" w:rsidRDefault="00D50D33" w:rsidP="00D50D33">
            <w:pPr>
              <w:ind w:left="152" w:hanging="152"/>
              <w:rPr>
                <w:rFonts w:asciiTheme="minorEastAsia" w:eastAsiaTheme="minorEastAsia" w:hAnsiTheme="minorEastAsia"/>
                <w:color w:val="FF0000"/>
                <w:sz w:val="20"/>
                <w:szCs w:val="20"/>
              </w:rPr>
            </w:pPr>
          </w:p>
        </w:tc>
        <w:tc>
          <w:tcPr>
            <w:tcW w:w="1497" w:type="dxa"/>
            <w:tcBorders>
              <w:top w:val="nil"/>
              <w:bottom w:val="nil"/>
            </w:tcBorders>
          </w:tcPr>
          <w:p w14:paraId="633DED09" w14:textId="77777777" w:rsidR="00D50D33" w:rsidRPr="003F5628" w:rsidRDefault="00D50D33" w:rsidP="00D50D33">
            <w:pPr>
              <w:ind w:left="106" w:hanging="106"/>
              <w:rPr>
                <w:rFonts w:ascii="ＭＳ 明朝" w:eastAsia="ＭＳ 明朝"/>
                <w:spacing w:val="-20"/>
                <w:sz w:val="18"/>
                <w:szCs w:val="18"/>
              </w:rPr>
            </w:pPr>
          </w:p>
        </w:tc>
      </w:tr>
      <w:tr w:rsidR="00D50D33" w:rsidRPr="00084760" w14:paraId="35566B3C" w14:textId="77777777" w:rsidTr="001E38F0">
        <w:trPr>
          <w:trHeight w:val="20"/>
        </w:trPr>
        <w:tc>
          <w:tcPr>
            <w:tcW w:w="1559" w:type="dxa"/>
            <w:tcBorders>
              <w:top w:val="nil"/>
              <w:left w:val="single" w:sz="4" w:space="0" w:color="auto"/>
              <w:bottom w:val="nil"/>
            </w:tcBorders>
          </w:tcPr>
          <w:p w14:paraId="37773D2C" w14:textId="77777777" w:rsidR="00D50D33" w:rsidRPr="00F25881" w:rsidRDefault="00D50D33" w:rsidP="00D50D33">
            <w:pPr>
              <w:ind w:left="160" w:hanging="160"/>
              <w:rPr>
                <w:color w:val="FF0000"/>
                <w:sz w:val="21"/>
              </w:rPr>
            </w:pPr>
          </w:p>
        </w:tc>
        <w:tc>
          <w:tcPr>
            <w:tcW w:w="6096" w:type="dxa"/>
            <w:gridSpan w:val="2"/>
            <w:tcBorders>
              <w:top w:val="nil"/>
              <w:bottom w:val="nil"/>
            </w:tcBorders>
          </w:tcPr>
          <w:p w14:paraId="747289BD" w14:textId="00D9C2ED" w:rsidR="00D50D33" w:rsidRPr="00F25881" w:rsidRDefault="00D50D33" w:rsidP="00D50D33">
            <w:pPr>
              <w:adjustRightInd w:val="0"/>
              <w:ind w:left="160" w:hanging="160"/>
              <w:contextualSpacing/>
              <w:rPr>
                <w:rFonts w:ascii="ＭＳ 明朝" w:eastAsia="ＭＳ 明朝"/>
                <w:sz w:val="21"/>
              </w:rPr>
            </w:pPr>
            <w:r w:rsidRPr="00F25881">
              <w:rPr>
                <w:rFonts w:ascii="ＭＳ 明朝" w:eastAsia="ＭＳ 明朝" w:hint="eastAsia"/>
                <w:b/>
                <w:color w:val="FF0000"/>
                <w:sz w:val="21"/>
              </w:rPr>
              <w:t xml:space="preserve">　</w:t>
            </w:r>
            <w:r w:rsidRPr="00F25881">
              <w:rPr>
                <w:rFonts w:ascii="ＭＳ 明朝" w:eastAsia="ＭＳ 明朝" w:hint="eastAsia"/>
                <w:color w:val="FF0000"/>
                <w:sz w:val="21"/>
              </w:rPr>
              <w:t>次に掲げる基準のいずれにも適合すること。</w:t>
            </w:r>
          </w:p>
        </w:tc>
        <w:tc>
          <w:tcPr>
            <w:tcW w:w="992" w:type="dxa"/>
            <w:tcBorders>
              <w:top w:val="nil"/>
              <w:bottom w:val="nil"/>
            </w:tcBorders>
            <w:tcMar>
              <w:left w:w="28" w:type="dxa"/>
              <w:right w:w="28" w:type="dxa"/>
            </w:tcMar>
          </w:tcPr>
          <w:p w14:paraId="691AFFCF" w14:textId="77777777" w:rsidR="00D50D33" w:rsidRPr="00A6742C" w:rsidRDefault="00D50D33" w:rsidP="00D50D33">
            <w:pPr>
              <w:ind w:left="152" w:hanging="152"/>
              <w:rPr>
                <w:rFonts w:asciiTheme="minorEastAsia" w:eastAsiaTheme="minorEastAsia" w:hAnsiTheme="minorEastAsia"/>
                <w:color w:val="FF0000"/>
                <w:sz w:val="20"/>
                <w:szCs w:val="20"/>
              </w:rPr>
            </w:pPr>
          </w:p>
        </w:tc>
        <w:tc>
          <w:tcPr>
            <w:tcW w:w="1497" w:type="dxa"/>
            <w:tcBorders>
              <w:top w:val="nil"/>
              <w:bottom w:val="nil"/>
            </w:tcBorders>
          </w:tcPr>
          <w:p w14:paraId="4BD4949F" w14:textId="77777777" w:rsidR="00D50D33" w:rsidRPr="003F5628" w:rsidRDefault="00D50D33" w:rsidP="00D50D33">
            <w:pPr>
              <w:ind w:left="106" w:hanging="106"/>
              <w:rPr>
                <w:rFonts w:ascii="ＭＳ 明朝" w:eastAsia="ＭＳ 明朝"/>
                <w:spacing w:val="-20"/>
                <w:sz w:val="18"/>
                <w:szCs w:val="18"/>
              </w:rPr>
            </w:pPr>
          </w:p>
        </w:tc>
      </w:tr>
      <w:tr w:rsidR="00D50D33" w:rsidRPr="00084760" w14:paraId="1287F5E5" w14:textId="77777777" w:rsidTr="001E38F0">
        <w:trPr>
          <w:trHeight w:val="20"/>
        </w:trPr>
        <w:tc>
          <w:tcPr>
            <w:tcW w:w="1559" w:type="dxa"/>
            <w:tcBorders>
              <w:top w:val="nil"/>
              <w:left w:val="single" w:sz="4" w:space="0" w:color="auto"/>
              <w:bottom w:val="nil"/>
            </w:tcBorders>
          </w:tcPr>
          <w:p w14:paraId="375B68B5" w14:textId="77777777" w:rsidR="00D50D33" w:rsidRPr="00F25881" w:rsidRDefault="00D50D33" w:rsidP="00D50D33">
            <w:pPr>
              <w:ind w:left="160" w:hanging="160"/>
              <w:rPr>
                <w:color w:val="FF0000"/>
                <w:sz w:val="21"/>
              </w:rPr>
            </w:pPr>
          </w:p>
        </w:tc>
        <w:tc>
          <w:tcPr>
            <w:tcW w:w="6096" w:type="dxa"/>
            <w:gridSpan w:val="2"/>
            <w:tcBorders>
              <w:top w:val="nil"/>
              <w:bottom w:val="nil"/>
            </w:tcBorders>
          </w:tcPr>
          <w:p w14:paraId="48CCC856" w14:textId="62330E38" w:rsidR="00D50D33" w:rsidRPr="00F25881" w:rsidRDefault="00D50D33" w:rsidP="00D50D33">
            <w:pPr>
              <w:adjustRightInd w:val="0"/>
              <w:ind w:left="160" w:hanging="160"/>
              <w:contextualSpacing/>
              <w:rPr>
                <w:rFonts w:ascii="ＭＳ 明朝" w:eastAsia="ＭＳ 明朝"/>
                <w:sz w:val="21"/>
              </w:rPr>
            </w:pPr>
            <w:r w:rsidRPr="00F25881">
              <w:rPr>
                <w:rFonts w:ascii="ＭＳ 明朝" w:eastAsia="ＭＳ 明朝" w:hint="eastAsia"/>
                <w:color w:val="FF0000"/>
                <w:sz w:val="21"/>
              </w:rPr>
              <w:t>①　令和６年５月31日において現に旧指定地域密着型サービス介護給付費単位数表の地域密着型介護老人福祉施設入所者生活介護費における介護職員処遇改善加算</w:t>
            </w:r>
            <w:r w:rsidRPr="00F25881">
              <w:rPr>
                <w:rFonts w:ascii="ＭＳ 明朝" w:eastAsia="ＭＳ 明朝"/>
                <w:color w:val="FF0000"/>
                <w:sz w:val="21"/>
              </w:rPr>
              <w:t>(Ⅲ)、介護職員等特定処遇改善加算(Ⅰ)及び介護職員等ベースアップ等支援加算を届け出ていること。</w:t>
            </w:r>
          </w:p>
        </w:tc>
        <w:tc>
          <w:tcPr>
            <w:tcW w:w="992" w:type="dxa"/>
            <w:tcBorders>
              <w:top w:val="nil"/>
              <w:bottom w:val="nil"/>
            </w:tcBorders>
            <w:tcMar>
              <w:left w:w="28" w:type="dxa"/>
              <w:right w:w="28" w:type="dxa"/>
            </w:tcMar>
          </w:tcPr>
          <w:p w14:paraId="732E6A40" w14:textId="77777777" w:rsidR="00D50D33" w:rsidRPr="00A6742C" w:rsidRDefault="00D50D33" w:rsidP="00D50D33">
            <w:pPr>
              <w:ind w:left="152" w:hanging="152"/>
              <w:rPr>
                <w:rFonts w:asciiTheme="minorEastAsia" w:eastAsiaTheme="minorEastAsia" w:hAnsiTheme="minorEastAsia"/>
                <w:color w:val="FF0000"/>
                <w:sz w:val="20"/>
                <w:szCs w:val="20"/>
              </w:rPr>
            </w:pPr>
          </w:p>
        </w:tc>
        <w:tc>
          <w:tcPr>
            <w:tcW w:w="1497" w:type="dxa"/>
            <w:tcBorders>
              <w:top w:val="nil"/>
              <w:bottom w:val="nil"/>
            </w:tcBorders>
          </w:tcPr>
          <w:p w14:paraId="56AEFF60" w14:textId="77777777" w:rsidR="00D50D33" w:rsidRPr="003F5628" w:rsidRDefault="00D50D33" w:rsidP="00D50D33">
            <w:pPr>
              <w:ind w:left="106" w:hanging="106"/>
              <w:rPr>
                <w:rFonts w:ascii="ＭＳ 明朝" w:eastAsia="ＭＳ 明朝"/>
                <w:spacing w:val="-20"/>
                <w:sz w:val="18"/>
                <w:szCs w:val="18"/>
              </w:rPr>
            </w:pPr>
          </w:p>
        </w:tc>
      </w:tr>
      <w:tr w:rsidR="00D50D33" w:rsidRPr="00084760" w14:paraId="028CA5C2" w14:textId="77777777" w:rsidTr="001E38F0">
        <w:trPr>
          <w:trHeight w:val="20"/>
        </w:trPr>
        <w:tc>
          <w:tcPr>
            <w:tcW w:w="1559" w:type="dxa"/>
            <w:tcBorders>
              <w:top w:val="nil"/>
              <w:left w:val="single" w:sz="4" w:space="0" w:color="auto"/>
              <w:bottom w:val="nil"/>
            </w:tcBorders>
          </w:tcPr>
          <w:p w14:paraId="090FD1BC" w14:textId="77777777" w:rsidR="00D50D33" w:rsidRPr="00F25881" w:rsidRDefault="00D50D33" w:rsidP="00D50D33">
            <w:pPr>
              <w:ind w:left="160" w:hanging="160"/>
              <w:rPr>
                <w:color w:val="FF0000"/>
                <w:sz w:val="21"/>
              </w:rPr>
            </w:pPr>
          </w:p>
        </w:tc>
        <w:tc>
          <w:tcPr>
            <w:tcW w:w="6096" w:type="dxa"/>
            <w:gridSpan w:val="2"/>
            <w:tcBorders>
              <w:top w:val="nil"/>
              <w:bottom w:val="nil"/>
            </w:tcBorders>
          </w:tcPr>
          <w:p w14:paraId="3EEDBED6" w14:textId="042CFC36" w:rsidR="00D50D33" w:rsidRPr="00F25881" w:rsidRDefault="00D50D33" w:rsidP="00D50D33">
            <w:pPr>
              <w:adjustRightInd w:val="0"/>
              <w:ind w:left="160" w:hanging="160"/>
              <w:contextualSpacing/>
              <w:rPr>
                <w:rFonts w:ascii="ＭＳ 明朝" w:eastAsia="ＭＳ 明朝"/>
                <w:sz w:val="21"/>
              </w:rPr>
            </w:pPr>
            <w:r w:rsidRPr="00F25881">
              <w:rPr>
                <w:rFonts w:ascii="ＭＳ 明朝" w:eastAsia="ＭＳ 明朝" w:hint="eastAsia"/>
                <w:color w:val="FF0000"/>
                <w:sz w:val="21"/>
              </w:rPr>
              <w:t>②　「</w:t>
            </w:r>
            <w:r w:rsidR="00A9147E" w:rsidRPr="00F25881">
              <w:rPr>
                <w:rFonts w:ascii="ＭＳ 明朝" w:eastAsia="ＭＳ 明朝" w:hint="eastAsia"/>
                <w:color w:val="FF0000"/>
                <w:sz w:val="21"/>
              </w:rPr>
              <w:t>6</w:t>
            </w:r>
            <w:r w:rsidR="00CB2484" w:rsidRPr="00F25881">
              <w:rPr>
                <w:rFonts w:ascii="ＭＳ 明朝" w:eastAsia="ＭＳ 明朝"/>
                <w:color w:val="FF0000"/>
                <w:sz w:val="21"/>
              </w:rPr>
              <w:t>4</w:t>
            </w:r>
            <w:r w:rsidRPr="00F25881">
              <w:rPr>
                <w:rFonts w:ascii="ＭＳ 明朝" w:eastAsia="ＭＳ 明朝" w:hint="eastAsia"/>
                <w:color w:val="FF0000"/>
                <w:sz w:val="21"/>
              </w:rPr>
              <w:t xml:space="preserve">　介護職員等処遇改善加算</w:t>
            </w:r>
            <w:r w:rsidRPr="00F25881">
              <w:rPr>
                <w:rFonts w:ascii="ＭＳ 明朝" w:eastAsia="ＭＳ 明朝" w:cs="MS-Mincho" w:hint="eastAsia"/>
                <w:color w:val="FF0000"/>
                <w:kern w:val="0"/>
                <w:sz w:val="21"/>
              </w:rPr>
              <w:t>ⅠⅡⅢⅣ」(1)①イ</w:t>
            </w:r>
            <w:r w:rsidRPr="00F25881">
              <w:rPr>
                <w:rFonts w:ascii="ＭＳ 明朝" w:eastAsia="ＭＳ 明朝" w:hint="eastAsia"/>
                <w:color w:val="FF0000"/>
                <w:sz w:val="21"/>
              </w:rPr>
              <w:t>、②から⑥まで及び⑧から⑩までに掲げる基準のいずれにも適合すること。</w:t>
            </w:r>
          </w:p>
        </w:tc>
        <w:tc>
          <w:tcPr>
            <w:tcW w:w="992" w:type="dxa"/>
            <w:tcBorders>
              <w:top w:val="nil"/>
              <w:bottom w:val="nil"/>
            </w:tcBorders>
            <w:tcMar>
              <w:left w:w="28" w:type="dxa"/>
              <w:right w:w="28" w:type="dxa"/>
            </w:tcMar>
          </w:tcPr>
          <w:p w14:paraId="41BEF1A8" w14:textId="77777777" w:rsidR="00D50D33" w:rsidRPr="00A6742C" w:rsidRDefault="00D50D33" w:rsidP="00D50D33">
            <w:pPr>
              <w:ind w:left="152" w:hanging="152"/>
              <w:rPr>
                <w:rFonts w:asciiTheme="minorEastAsia" w:eastAsiaTheme="minorEastAsia" w:hAnsiTheme="minorEastAsia"/>
                <w:color w:val="FF0000"/>
                <w:sz w:val="20"/>
                <w:szCs w:val="20"/>
              </w:rPr>
            </w:pPr>
          </w:p>
        </w:tc>
        <w:tc>
          <w:tcPr>
            <w:tcW w:w="1497" w:type="dxa"/>
            <w:tcBorders>
              <w:top w:val="nil"/>
              <w:bottom w:val="nil"/>
            </w:tcBorders>
          </w:tcPr>
          <w:p w14:paraId="554992AC" w14:textId="77777777" w:rsidR="00D50D33" w:rsidRPr="003F5628" w:rsidRDefault="00D50D33" w:rsidP="00D50D33">
            <w:pPr>
              <w:ind w:left="106" w:hanging="106"/>
              <w:rPr>
                <w:rFonts w:ascii="ＭＳ 明朝" w:eastAsia="ＭＳ 明朝"/>
                <w:spacing w:val="-20"/>
                <w:sz w:val="18"/>
                <w:szCs w:val="18"/>
              </w:rPr>
            </w:pPr>
          </w:p>
        </w:tc>
      </w:tr>
      <w:tr w:rsidR="00D50D33" w:rsidRPr="00084760" w14:paraId="00242138" w14:textId="77777777" w:rsidTr="001E38F0">
        <w:trPr>
          <w:trHeight w:val="20"/>
        </w:trPr>
        <w:tc>
          <w:tcPr>
            <w:tcW w:w="1559" w:type="dxa"/>
            <w:tcBorders>
              <w:top w:val="nil"/>
              <w:left w:val="single" w:sz="4" w:space="0" w:color="auto"/>
              <w:bottom w:val="nil"/>
            </w:tcBorders>
          </w:tcPr>
          <w:p w14:paraId="2CCDF0BC" w14:textId="77777777" w:rsidR="00D50D33" w:rsidRPr="00F25881" w:rsidRDefault="00D50D33" w:rsidP="00D50D33">
            <w:pPr>
              <w:ind w:left="160" w:hanging="160"/>
              <w:rPr>
                <w:color w:val="FF0000"/>
                <w:sz w:val="21"/>
              </w:rPr>
            </w:pPr>
          </w:p>
        </w:tc>
        <w:tc>
          <w:tcPr>
            <w:tcW w:w="6096" w:type="dxa"/>
            <w:gridSpan w:val="2"/>
            <w:tcBorders>
              <w:top w:val="nil"/>
              <w:bottom w:val="dotted" w:sz="4" w:space="0" w:color="auto"/>
            </w:tcBorders>
          </w:tcPr>
          <w:p w14:paraId="3DF8C1F2" w14:textId="77777777" w:rsidR="00394FAD" w:rsidRDefault="00D50D33" w:rsidP="00394FAD">
            <w:pPr>
              <w:ind w:left="160" w:hanging="160"/>
              <w:rPr>
                <w:rFonts w:ascii="ＭＳ 明朝" w:eastAsia="ＭＳ 明朝"/>
                <w:color w:val="FF0000"/>
                <w:sz w:val="21"/>
              </w:rPr>
            </w:pPr>
            <w:r w:rsidRPr="00F25881">
              <w:rPr>
                <w:rFonts w:ascii="ＭＳ 明朝" w:eastAsia="ＭＳ 明朝" w:hint="eastAsia"/>
                <w:color w:val="FF0000"/>
                <w:sz w:val="21"/>
              </w:rPr>
              <w:t>③　次に掲げる基準のいずれかに適合すること。</w:t>
            </w:r>
          </w:p>
          <w:p w14:paraId="5237C02E" w14:textId="1D68BDCD" w:rsidR="00D50D33" w:rsidRPr="00F25881" w:rsidRDefault="00D50D33" w:rsidP="00394FAD">
            <w:pPr>
              <w:ind w:left="160" w:firstLineChars="0" w:firstLine="0"/>
              <w:rPr>
                <w:rFonts w:ascii="ＭＳ 明朝" w:eastAsia="ＭＳ 明朝"/>
                <w:color w:val="FF0000"/>
                <w:sz w:val="21"/>
              </w:rPr>
            </w:pPr>
            <w:r w:rsidRPr="00F25881">
              <w:rPr>
                <w:rFonts w:ascii="ＭＳ 明朝" w:eastAsia="ＭＳ 明朝" w:hint="eastAsia"/>
                <w:color w:val="FF0000"/>
                <w:sz w:val="21"/>
              </w:rPr>
              <w:lastRenderedPageBreak/>
              <w:t>ア　次に掲げる要件の全てに適合すること。</w:t>
            </w:r>
          </w:p>
          <w:p w14:paraId="3FD49554" w14:textId="77777777" w:rsidR="00D50D33" w:rsidRPr="00F25881" w:rsidRDefault="00D50D33" w:rsidP="00394FAD">
            <w:pPr>
              <w:ind w:leftChars="200" w:left="630" w:hangingChars="100" w:hanging="210"/>
              <w:rPr>
                <w:rFonts w:ascii="ＭＳ 明朝" w:eastAsia="ＭＳ 明朝"/>
                <w:color w:val="FF0000"/>
                <w:sz w:val="21"/>
              </w:rPr>
            </w:pPr>
            <w:r w:rsidRPr="00F25881">
              <w:rPr>
                <w:rFonts w:ascii="ＭＳ 明朝" w:eastAsia="ＭＳ 明朝" w:hint="eastAsia"/>
                <w:color w:val="FF0000"/>
                <w:sz w:val="21"/>
              </w:rPr>
              <w:t>a　介護職員の任用の際における職責又は職務内容等の要件（介護職員の賃金に関するものを含む。）を定めていること。</w:t>
            </w:r>
          </w:p>
          <w:p w14:paraId="59719194" w14:textId="77777777" w:rsidR="00D50D33" w:rsidRPr="00F25881" w:rsidRDefault="00D50D33" w:rsidP="00394FAD">
            <w:pPr>
              <w:ind w:leftChars="200" w:left="420" w:firstLineChars="0" w:firstLine="0"/>
              <w:rPr>
                <w:rFonts w:ascii="ＭＳ 明朝" w:eastAsia="ＭＳ 明朝"/>
                <w:color w:val="FF0000"/>
                <w:sz w:val="21"/>
              </w:rPr>
            </w:pPr>
            <w:r w:rsidRPr="00F25881">
              <w:rPr>
                <w:rFonts w:ascii="ＭＳ 明朝" w:eastAsia="ＭＳ 明朝" w:hint="eastAsia"/>
                <w:color w:val="FF0000"/>
                <w:sz w:val="21"/>
              </w:rPr>
              <w:t>b　aの要件について書面をもって作成し、全ての介護職員に周知していること。</w:t>
            </w:r>
          </w:p>
          <w:p w14:paraId="74EAC157" w14:textId="77777777" w:rsidR="00D50D33" w:rsidRPr="00F25881" w:rsidRDefault="00D50D33" w:rsidP="00394FAD">
            <w:pPr>
              <w:ind w:left="0" w:firstLineChars="100" w:firstLine="210"/>
              <w:rPr>
                <w:rFonts w:ascii="ＭＳ 明朝" w:eastAsia="ＭＳ 明朝"/>
                <w:color w:val="FF0000"/>
                <w:sz w:val="21"/>
              </w:rPr>
            </w:pPr>
            <w:r w:rsidRPr="00F25881">
              <w:rPr>
                <w:rFonts w:ascii="ＭＳ 明朝" w:eastAsia="ＭＳ 明朝" w:hint="eastAsia"/>
                <w:color w:val="FF0000"/>
                <w:sz w:val="21"/>
              </w:rPr>
              <w:t>イ　次に掲げる要件の全てに適合すること。</w:t>
            </w:r>
          </w:p>
          <w:p w14:paraId="6D0819FE" w14:textId="77777777" w:rsidR="00D50D33" w:rsidRPr="00F25881" w:rsidRDefault="00D50D33" w:rsidP="00D50D33">
            <w:pPr>
              <w:ind w:leftChars="250" w:left="630" w:hangingChars="50" w:hanging="105"/>
              <w:rPr>
                <w:rFonts w:ascii="ＭＳ 明朝" w:eastAsia="ＭＳ 明朝"/>
                <w:color w:val="FF0000"/>
                <w:sz w:val="21"/>
              </w:rPr>
            </w:pPr>
            <w:r w:rsidRPr="00F25881">
              <w:rPr>
                <w:rFonts w:ascii="ＭＳ 明朝" w:eastAsia="ＭＳ 明朝" w:hint="eastAsia"/>
                <w:color w:val="FF0000"/>
                <w:sz w:val="21"/>
              </w:rPr>
              <w:t>a　介護職員の資質の向上の支援に関する計画を策定し、当該計画に係る研修の実施又は研修の機会を確保していること。</w:t>
            </w:r>
          </w:p>
          <w:p w14:paraId="739935D5" w14:textId="6ADA1AFC" w:rsidR="00D50D33" w:rsidRPr="00F25881" w:rsidRDefault="00D50D33" w:rsidP="00D50D33">
            <w:pPr>
              <w:adjustRightInd w:val="0"/>
              <w:ind w:left="160" w:firstLineChars="200" w:firstLine="420"/>
              <w:contextualSpacing/>
              <w:rPr>
                <w:rFonts w:ascii="ＭＳ 明朝" w:eastAsia="ＭＳ 明朝"/>
                <w:sz w:val="21"/>
              </w:rPr>
            </w:pPr>
            <w:r w:rsidRPr="00F25881">
              <w:rPr>
                <w:rFonts w:ascii="ＭＳ 明朝" w:eastAsia="ＭＳ 明朝" w:hint="eastAsia"/>
                <w:color w:val="FF0000"/>
                <w:sz w:val="21"/>
              </w:rPr>
              <w:t>b　aについて、全ての介護職員に周知していること。</w:t>
            </w:r>
          </w:p>
        </w:tc>
        <w:tc>
          <w:tcPr>
            <w:tcW w:w="992" w:type="dxa"/>
            <w:tcBorders>
              <w:top w:val="nil"/>
              <w:bottom w:val="nil"/>
            </w:tcBorders>
            <w:tcMar>
              <w:left w:w="28" w:type="dxa"/>
              <w:right w:w="28" w:type="dxa"/>
            </w:tcMar>
          </w:tcPr>
          <w:p w14:paraId="57B32EE7" w14:textId="77777777" w:rsidR="00D50D33" w:rsidRPr="00A6742C" w:rsidRDefault="00D50D33" w:rsidP="00D50D33">
            <w:pPr>
              <w:ind w:left="152" w:hanging="152"/>
              <w:rPr>
                <w:rFonts w:asciiTheme="minorEastAsia" w:eastAsiaTheme="minorEastAsia" w:hAnsiTheme="minorEastAsia"/>
                <w:color w:val="FF0000"/>
                <w:sz w:val="20"/>
                <w:szCs w:val="20"/>
              </w:rPr>
            </w:pPr>
          </w:p>
        </w:tc>
        <w:tc>
          <w:tcPr>
            <w:tcW w:w="1497" w:type="dxa"/>
            <w:tcBorders>
              <w:top w:val="nil"/>
              <w:bottom w:val="nil"/>
            </w:tcBorders>
          </w:tcPr>
          <w:p w14:paraId="101B3DF2" w14:textId="77777777" w:rsidR="00D50D33" w:rsidRPr="003F5628" w:rsidRDefault="00D50D33" w:rsidP="00D50D33">
            <w:pPr>
              <w:ind w:left="106" w:hanging="106"/>
              <w:rPr>
                <w:rFonts w:ascii="ＭＳ 明朝" w:eastAsia="ＭＳ 明朝"/>
                <w:spacing w:val="-20"/>
                <w:sz w:val="18"/>
                <w:szCs w:val="18"/>
              </w:rPr>
            </w:pPr>
          </w:p>
        </w:tc>
      </w:tr>
      <w:tr w:rsidR="00D50D33" w:rsidRPr="00084760" w14:paraId="738B1FF7" w14:textId="77777777" w:rsidTr="001E38F0">
        <w:trPr>
          <w:trHeight w:val="20"/>
        </w:trPr>
        <w:tc>
          <w:tcPr>
            <w:tcW w:w="1559" w:type="dxa"/>
            <w:tcBorders>
              <w:top w:val="nil"/>
              <w:left w:val="single" w:sz="4" w:space="0" w:color="auto"/>
              <w:bottom w:val="nil"/>
            </w:tcBorders>
          </w:tcPr>
          <w:p w14:paraId="741A214A" w14:textId="77777777" w:rsidR="00D50D33" w:rsidRPr="00F25881" w:rsidRDefault="00D50D33" w:rsidP="00D50D33">
            <w:pPr>
              <w:ind w:left="160" w:hanging="160"/>
              <w:rPr>
                <w:color w:val="FF0000"/>
                <w:sz w:val="21"/>
              </w:rPr>
            </w:pPr>
          </w:p>
        </w:tc>
        <w:tc>
          <w:tcPr>
            <w:tcW w:w="6096" w:type="dxa"/>
            <w:gridSpan w:val="2"/>
            <w:tcBorders>
              <w:top w:val="dotted" w:sz="4" w:space="0" w:color="auto"/>
              <w:bottom w:val="nil"/>
            </w:tcBorders>
          </w:tcPr>
          <w:p w14:paraId="297C0A7F" w14:textId="53D3B8AE" w:rsidR="00D50D33" w:rsidRPr="00F25881" w:rsidRDefault="00D50D33" w:rsidP="00D50D33">
            <w:pPr>
              <w:adjustRightInd w:val="0"/>
              <w:ind w:left="160" w:hanging="160"/>
              <w:contextualSpacing/>
              <w:rPr>
                <w:sz w:val="21"/>
              </w:rPr>
            </w:pPr>
            <w:r w:rsidRPr="00F25881">
              <w:rPr>
                <w:rFonts w:hAnsi="ＭＳ ゴシック" w:hint="eastAsia"/>
                <w:color w:val="FF0000"/>
                <w:sz w:val="21"/>
              </w:rPr>
              <w:t>(8)</w:t>
            </w:r>
            <w:r w:rsidRPr="00F25881">
              <w:rPr>
                <w:rFonts w:hAnsi="ＭＳ ゴシック" w:hint="eastAsia"/>
                <w:b/>
                <w:color w:val="FF0000"/>
                <w:sz w:val="21"/>
              </w:rPr>
              <w:t xml:space="preserve">　介護職員等処遇改善加算（Ⅴ）(8)</w:t>
            </w:r>
          </w:p>
        </w:tc>
        <w:tc>
          <w:tcPr>
            <w:tcW w:w="992" w:type="dxa"/>
            <w:tcBorders>
              <w:top w:val="nil"/>
              <w:bottom w:val="nil"/>
            </w:tcBorders>
            <w:tcMar>
              <w:left w:w="28" w:type="dxa"/>
              <w:right w:w="28" w:type="dxa"/>
            </w:tcMar>
          </w:tcPr>
          <w:p w14:paraId="16AB724C" w14:textId="77777777" w:rsidR="00D50D33" w:rsidRPr="00A6742C" w:rsidRDefault="00D50D33" w:rsidP="00D50D33">
            <w:pPr>
              <w:ind w:left="152" w:hanging="152"/>
              <w:rPr>
                <w:rFonts w:asciiTheme="minorEastAsia" w:eastAsiaTheme="minorEastAsia" w:hAnsiTheme="minorEastAsia"/>
                <w:color w:val="FF0000"/>
                <w:sz w:val="20"/>
                <w:szCs w:val="20"/>
              </w:rPr>
            </w:pPr>
          </w:p>
        </w:tc>
        <w:tc>
          <w:tcPr>
            <w:tcW w:w="1497" w:type="dxa"/>
            <w:tcBorders>
              <w:top w:val="nil"/>
              <w:bottom w:val="nil"/>
            </w:tcBorders>
          </w:tcPr>
          <w:p w14:paraId="4A4C7E03" w14:textId="77777777" w:rsidR="00D50D33" w:rsidRPr="003F5628" w:rsidRDefault="00D50D33" w:rsidP="00D50D33">
            <w:pPr>
              <w:ind w:left="106" w:hanging="106"/>
              <w:rPr>
                <w:rFonts w:ascii="ＭＳ 明朝" w:eastAsia="ＭＳ 明朝"/>
                <w:spacing w:val="-20"/>
                <w:sz w:val="18"/>
                <w:szCs w:val="18"/>
              </w:rPr>
            </w:pPr>
          </w:p>
        </w:tc>
      </w:tr>
      <w:tr w:rsidR="00D50D33" w:rsidRPr="00084760" w14:paraId="030EC6E3" w14:textId="77777777" w:rsidTr="001E38F0">
        <w:trPr>
          <w:trHeight w:val="20"/>
        </w:trPr>
        <w:tc>
          <w:tcPr>
            <w:tcW w:w="1559" w:type="dxa"/>
            <w:tcBorders>
              <w:top w:val="nil"/>
              <w:left w:val="single" w:sz="4" w:space="0" w:color="auto"/>
              <w:bottom w:val="nil"/>
            </w:tcBorders>
          </w:tcPr>
          <w:p w14:paraId="1D31C497" w14:textId="77777777" w:rsidR="00D50D33" w:rsidRPr="00F25881" w:rsidRDefault="00D50D33" w:rsidP="00D50D33">
            <w:pPr>
              <w:ind w:left="160" w:hanging="160"/>
              <w:rPr>
                <w:color w:val="FF0000"/>
                <w:sz w:val="21"/>
              </w:rPr>
            </w:pPr>
          </w:p>
        </w:tc>
        <w:tc>
          <w:tcPr>
            <w:tcW w:w="6096" w:type="dxa"/>
            <w:gridSpan w:val="2"/>
            <w:tcBorders>
              <w:top w:val="nil"/>
              <w:bottom w:val="nil"/>
            </w:tcBorders>
          </w:tcPr>
          <w:p w14:paraId="194FA974" w14:textId="7C60CF50" w:rsidR="00D50D33" w:rsidRPr="00F25881" w:rsidRDefault="00D50D33" w:rsidP="00D50D33">
            <w:pPr>
              <w:adjustRightInd w:val="0"/>
              <w:ind w:left="160" w:hanging="160"/>
              <w:contextualSpacing/>
              <w:rPr>
                <w:rFonts w:ascii="ＭＳ 明朝" w:eastAsia="ＭＳ 明朝"/>
                <w:sz w:val="21"/>
              </w:rPr>
            </w:pPr>
            <w:r w:rsidRPr="00F25881">
              <w:rPr>
                <w:rFonts w:ascii="ＭＳ 明朝" w:eastAsia="ＭＳ 明朝" w:hint="eastAsia"/>
                <w:color w:val="FF0000"/>
                <w:sz w:val="21"/>
              </w:rPr>
              <w:t xml:space="preserve">　次に掲げる基準のいずれにも適合すること。</w:t>
            </w:r>
          </w:p>
        </w:tc>
        <w:tc>
          <w:tcPr>
            <w:tcW w:w="992" w:type="dxa"/>
            <w:tcBorders>
              <w:top w:val="nil"/>
              <w:bottom w:val="nil"/>
            </w:tcBorders>
            <w:tcMar>
              <w:left w:w="28" w:type="dxa"/>
              <w:right w:w="28" w:type="dxa"/>
            </w:tcMar>
          </w:tcPr>
          <w:p w14:paraId="20247D64" w14:textId="77777777" w:rsidR="00D50D33" w:rsidRPr="00A6742C" w:rsidRDefault="00D50D33" w:rsidP="00D50D33">
            <w:pPr>
              <w:ind w:left="152" w:hanging="152"/>
              <w:rPr>
                <w:rFonts w:asciiTheme="minorEastAsia" w:eastAsiaTheme="minorEastAsia" w:hAnsiTheme="minorEastAsia"/>
                <w:color w:val="FF0000"/>
                <w:sz w:val="20"/>
                <w:szCs w:val="20"/>
              </w:rPr>
            </w:pPr>
          </w:p>
        </w:tc>
        <w:tc>
          <w:tcPr>
            <w:tcW w:w="1497" w:type="dxa"/>
            <w:tcBorders>
              <w:top w:val="nil"/>
              <w:bottom w:val="nil"/>
            </w:tcBorders>
          </w:tcPr>
          <w:p w14:paraId="32EB2C49" w14:textId="77777777" w:rsidR="00D50D33" w:rsidRPr="003F5628" w:rsidRDefault="00D50D33" w:rsidP="00D50D33">
            <w:pPr>
              <w:ind w:left="106" w:hanging="106"/>
              <w:rPr>
                <w:rFonts w:ascii="ＭＳ 明朝" w:eastAsia="ＭＳ 明朝"/>
                <w:spacing w:val="-20"/>
                <w:sz w:val="18"/>
                <w:szCs w:val="18"/>
              </w:rPr>
            </w:pPr>
          </w:p>
        </w:tc>
      </w:tr>
      <w:tr w:rsidR="00D50D33" w:rsidRPr="00084760" w14:paraId="114236FB" w14:textId="77777777" w:rsidTr="001E38F0">
        <w:trPr>
          <w:trHeight w:val="20"/>
        </w:trPr>
        <w:tc>
          <w:tcPr>
            <w:tcW w:w="1559" w:type="dxa"/>
            <w:tcBorders>
              <w:top w:val="nil"/>
              <w:left w:val="single" w:sz="4" w:space="0" w:color="auto"/>
              <w:bottom w:val="nil"/>
            </w:tcBorders>
          </w:tcPr>
          <w:p w14:paraId="3701F561" w14:textId="77777777" w:rsidR="00D50D33" w:rsidRPr="00F25881" w:rsidRDefault="00D50D33" w:rsidP="00D50D33">
            <w:pPr>
              <w:ind w:left="160" w:hanging="160"/>
              <w:rPr>
                <w:color w:val="FF0000"/>
                <w:sz w:val="21"/>
              </w:rPr>
            </w:pPr>
          </w:p>
        </w:tc>
        <w:tc>
          <w:tcPr>
            <w:tcW w:w="6096" w:type="dxa"/>
            <w:gridSpan w:val="2"/>
            <w:tcBorders>
              <w:top w:val="nil"/>
              <w:bottom w:val="nil"/>
            </w:tcBorders>
          </w:tcPr>
          <w:p w14:paraId="612F54DD" w14:textId="56D89BD5" w:rsidR="00D50D33" w:rsidRPr="00F25881" w:rsidRDefault="00D50D33" w:rsidP="00D50D33">
            <w:pPr>
              <w:adjustRightInd w:val="0"/>
              <w:ind w:left="160" w:hanging="160"/>
              <w:contextualSpacing/>
              <w:rPr>
                <w:rFonts w:ascii="ＭＳ 明朝" w:eastAsia="ＭＳ 明朝"/>
                <w:sz w:val="21"/>
              </w:rPr>
            </w:pPr>
            <w:r w:rsidRPr="00F25881">
              <w:rPr>
                <w:rFonts w:ascii="ＭＳ 明朝" w:eastAsia="ＭＳ 明朝" w:hint="eastAsia"/>
                <w:color w:val="FF0000"/>
                <w:sz w:val="21"/>
              </w:rPr>
              <w:t>①　令和６年５月31日において現に旧指定地域密着型サービス介護給付費単位数表の地域密着型介護老人福祉施設入所者生活介護費における介護職員処遇改善加算</w:t>
            </w:r>
            <w:r w:rsidRPr="00F25881">
              <w:rPr>
                <w:rFonts w:ascii="ＭＳ 明朝" w:eastAsia="ＭＳ 明朝"/>
                <w:color w:val="FF0000"/>
                <w:sz w:val="21"/>
              </w:rPr>
              <w:t>(Ⅰ)を届け出ており、かつ、介護職員等特定処遇改善加算(Ⅰ)又は(Ⅱ)及び介護職員等ベースアップ等支援加算を届け出ていないこと。</w:t>
            </w:r>
          </w:p>
        </w:tc>
        <w:tc>
          <w:tcPr>
            <w:tcW w:w="992" w:type="dxa"/>
            <w:tcBorders>
              <w:top w:val="nil"/>
              <w:bottom w:val="nil"/>
            </w:tcBorders>
            <w:tcMar>
              <w:left w:w="28" w:type="dxa"/>
              <w:right w:w="28" w:type="dxa"/>
            </w:tcMar>
          </w:tcPr>
          <w:p w14:paraId="6FD79F30" w14:textId="77777777" w:rsidR="00D50D33" w:rsidRPr="00A6742C" w:rsidRDefault="00D50D33" w:rsidP="00D50D33">
            <w:pPr>
              <w:ind w:left="152" w:hanging="152"/>
              <w:rPr>
                <w:rFonts w:asciiTheme="minorEastAsia" w:eastAsiaTheme="minorEastAsia" w:hAnsiTheme="minorEastAsia"/>
                <w:color w:val="FF0000"/>
                <w:sz w:val="20"/>
                <w:szCs w:val="20"/>
              </w:rPr>
            </w:pPr>
          </w:p>
        </w:tc>
        <w:tc>
          <w:tcPr>
            <w:tcW w:w="1497" w:type="dxa"/>
            <w:tcBorders>
              <w:top w:val="nil"/>
              <w:bottom w:val="nil"/>
            </w:tcBorders>
          </w:tcPr>
          <w:p w14:paraId="3E02ECC6" w14:textId="77777777" w:rsidR="00D50D33" w:rsidRPr="003F5628" w:rsidRDefault="00D50D33" w:rsidP="00D50D33">
            <w:pPr>
              <w:ind w:left="106" w:hanging="106"/>
              <w:rPr>
                <w:rFonts w:ascii="ＭＳ 明朝" w:eastAsia="ＭＳ 明朝"/>
                <w:spacing w:val="-20"/>
                <w:sz w:val="18"/>
                <w:szCs w:val="18"/>
              </w:rPr>
            </w:pPr>
          </w:p>
        </w:tc>
      </w:tr>
      <w:tr w:rsidR="00D50D33" w:rsidRPr="00084760" w14:paraId="7265BA30" w14:textId="77777777" w:rsidTr="001E38F0">
        <w:trPr>
          <w:trHeight w:val="20"/>
        </w:trPr>
        <w:tc>
          <w:tcPr>
            <w:tcW w:w="1559" w:type="dxa"/>
            <w:tcBorders>
              <w:top w:val="nil"/>
              <w:left w:val="single" w:sz="4" w:space="0" w:color="auto"/>
              <w:bottom w:val="nil"/>
            </w:tcBorders>
          </w:tcPr>
          <w:p w14:paraId="317F84BB" w14:textId="77777777" w:rsidR="00D50D33" w:rsidRPr="00F25881" w:rsidRDefault="00D50D33" w:rsidP="00D50D33">
            <w:pPr>
              <w:ind w:left="160" w:hanging="160"/>
              <w:rPr>
                <w:color w:val="FF0000"/>
                <w:sz w:val="21"/>
              </w:rPr>
            </w:pPr>
          </w:p>
        </w:tc>
        <w:tc>
          <w:tcPr>
            <w:tcW w:w="6096" w:type="dxa"/>
            <w:gridSpan w:val="2"/>
            <w:tcBorders>
              <w:top w:val="nil"/>
              <w:bottom w:val="dotted" w:sz="4" w:space="0" w:color="auto"/>
            </w:tcBorders>
          </w:tcPr>
          <w:p w14:paraId="0413CC49" w14:textId="592B04ED" w:rsidR="00D50D33" w:rsidRPr="00F25881" w:rsidRDefault="00D50D33" w:rsidP="00D50D33">
            <w:pPr>
              <w:adjustRightInd w:val="0"/>
              <w:ind w:left="160" w:hanging="160"/>
              <w:contextualSpacing/>
              <w:rPr>
                <w:rFonts w:ascii="ＭＳ 明朝" w:eastAsia="ＭＳ 明朝"/>
                <w:sz w:val="21"/>
              </w:rPr>
            </w:pPr>
            <w:r w:rsidRPr="00F25881">
              <w:rPr>
                <w:rFonts w:ascii="ＭＳ 明朝" w:eastAsia="ＭＳ 明朝" w:hint="eastAsia"/>
                <w:color w:val="FF0000"/>
                <w:sz w:val="21"/>
              </w:rPr>
              <w:t>②　「</w:t>
            </w:r>
            <w:r w:rsidR="00A9147E" w:rsidRPr="00F25881">
              <w:rPr>
                <w:rFonts w:ascii="ＭＳ 明朝" w:eastAsia="ＭＳ 明朝" w:hint="eastAsia"/>
                <w:color w:val="FF0000"/>
                <w:sz w:val="21"/>
              </w:rPr>
              <w:t>6</w:t>
            </w:r>
            <w:r w:rsidR="00CB2484" w:rsidRPr="00F25881">
              <w:rPr>
                <w:rFonts w:ascii="ＭＳ 明朝" w:eastAsia="ＭＳ 明朝"/>
                <w:color w:val="FF0000"/>
                <w:sz w:val="21"/>
              </w:rPr>
              <w:t>4</w:t>
            </w:r>
            <w:r w:rsidRPr="00F25881">
              <w:rPr>
                <w:rFonts w:ascii="ＭＳ 明朝" w:eastAsia="ＭＳ 明朝" w:hint="eastAsia"/>
                <w:color w:val="FF0000"/>
                <w:sz w:val="21"/>
              </w:rPr>
              <w:t xml:space="preserve">　介護職員等処遇改善加算</w:t>
            </w:r>
            <w:r w:rsidRPr="00F25881">
              <w:rPr>
                <w:rFonts w:ascii="ＭＳ 明朝" w:eastAsia="ＭＳ 明朝" w:cs="MS-Mincho" w:hint="eastAsia"/>
                <w:color w:val="FF0000"/>
                <w:kern w:val="0"/>
                <w:sz w:val="21"/>
              </w:rPr>
              <w:t>ⅠⅡⅢⅣ」(1)①</w:t>
            </w:r>
            <w:r w:rsidRPr="00F25881">
              <w:rPr>
                <w:rFonts w:ascii="ＭＳ 明朝" w:eastAsia="ＭＳ 明朝" w:hint="eastAsia"/>
                <w:color w:val="FF0000"/>
                <w:sz w:val="21"/>
              </w:rPr>
              <w:t>（ア及びイに係る部分を除く。）及び②から⑧までに掲げる基準のいずれにも適合すること。</w:t>
            </w:r>
          </w:p>
        </w:tc>
        <w:tc>
          <w:tcPr>
            <w:tcW w:w="992" w:type="dxa"/>
            <w:tcBorders>
              <w:top w:val="nil"/>
              <w:bottom w:val="nil"/>
            </w:tcBorders>
            <w:tcMar>
              <w:left w:w="28" w:type="dxa"/>
              <w:right w:w="28" w:type="dxa"/>
            </w:tcMar>
          </w:tcPr>
          <w:p w14:paraId="0690B18A" w14:textId="77777777" w:rsidR="00D50D33" w:rsidRPr="00A6742C" w:rsidRDefault="00D50D33" w:rsidP="00D50D33">
            <w:pPr>
              <w:ind w:left="152" w:hanging="152"/>
              <w:rPr>
                <w:rFonts w:asciiTheme="minorEastAsia" w:eastAsiaTheme="minorEastAsia" w:hAnsiTheme="minorEastAsia"/>
                <w:color w:val="FF0000"/>
                <w:sz w:val="20"/>
                <w:szCs w:val="20"/>
              </w:rPr>
            </w:pPr>
          </w:p>
        </w:tc>
        <w:tc>
          <w:tcPr>
            <w:tcW w:w="1497" w:type="dxa"/>
            <w:tcBorders>
              <w:top w:val="nil"/>
              <w:bottom w:val="nil"/>
            </w:tcBorders>
          </w:tcPr>
          <w:p w14:paraId="77F7A444" w14:textId="77777777" w:rsidR="00D50D33" w:rsidRPr="003F5628" w:rsidRDefault="00D50D33" w:rsidP="00D50D33">
            <w:pPr>
              <w:ind w:left="106" w:hanging="106"/>
              <w:rPr>
                <w:rFonts w:ascii="ＭＳ 明朝" w:eastAsia="ＭＳ 明朝"/>
                <w:spacing w:val="-20"/>
                <w:sz w:val="18"/>
                <w:szCs w:val="18"/>
              </w:rPr>
            </w:pPr>
          </w:p>
        </w:tc>
      </w:tr>
      <w:tr w:rsidR="00D50D33" w:rsidRPr="00084760" w14:paraId="058D19FB" w14:textId="77777777" w:rsidTr="001E38F0">
        <w:trPr>
          <w:trHeight w:val="20"/>
        </w:trPr>
        <w:tc>
          <w:tcPr>
            <w:tcW w:w="1559" w:type="dxa"/>
            <w:tcBorders>
              <w:top w:val="nil"/>
              <w:left w:val="single" w:sz="4" w:space="0" w:color="auto"/>
              <w:bottom w:val="nil"/>
            </w:tcBorders>
          </w:tcPr>
          <w:p w14:paraId="4B2D0494" w14:textId="77777777" w:rsidR="00D50D33" w:rsidRPr="00F25881" w:rsidRDefault="00D50D33" w:rsidP="00D50D33">
            <w:pPr>
              <w:ind w:left="160" w:hanging="160"/>
              <w:rPr>
                <w:color w:val="FF0000"/>
                <w:sz w:val="21"/>
              </w:rPr>
            </w:pPr>
          </w:p>
        </w:tc>
        <w:tc>
          <w:tcPr>
            <w:tcW w:w="6096" w:type="dxa"/>
            <w:gridSpan w:val="2"/>
            <w:tcBorders>
              <w:top w:val="dotted" w:sz="4" w:space="0" w:color="auto"/>
              <w:bottom w:val="nil"/>
            </w:tcBorders>
          </w:tcPr>
          <w:p w14:paraId="19157A42" w14:textId="46FF35FB" w:rsidR="00D50D33" w:rsidRPr="00F25881" w:rsidRDefault="00D50D33" w:rsidP="00D50D33">
            <w:pPr>
              <w:adjustRightInd w:val="0"/>
              <w:ind w:left="160" w:hanging="160"/>
              <w:contextualSpacing/>
              <w:rPr>
                <w:sz w:val="21"/>
              </w:rPr>
            </w:pPr>
            <w:r w:rsidRPr="00F25881">
              <w:rPr>
                <w:rFonts w:hAnsi="ＭＳ ゴシック" w:hint="eastAsia"/>
                <w:color w:val="FF0000"/>
                <w:sz w:val="21"/>
              </w:rPr>
              <w:t>(9)</w:t>
            </w:r>
            <w:r w:rsidRPr="00F25881">
              <w:rPr>
                <w:rFonts w:hAnsi="ＭＳ ゴシック" w:hint="eastAsia"/>
                <w:b/>
                <w:color w:val="FF0000"/>
                <w:sz w:val="21"/>
              </w:rPr>
              <w:t xml:space="preserve">　介護職員等処遇改善加算（Ⅴ）(9)</w:t>
            </w:r>
          </w:p>
        </w:tc>
        <w:tc>
          <w:tcPr>
            <w:tcW w:w="992" w:type="dxa"/>
            <w:tcBorders>
              <w:top w:val="nil"/>
              <w:bottom w:val="nil"/>
            </w:tcBorders>
            <w:tcMar>
              <w:left w:w="28" w:type="dxa"/>
              <w:right w:w="28" w:type="dxa"/>
            </w:tcMar>
          </w:tcPr>
          <w:p w14:paraId="67FFFD4E" w14:textId="77777777" w:rsidR="00D50D33" w:rsidRPr="00A6742C" w:rsidRDefault="00D50D33" w:rsidP="00D50D33">
            <w:pPr>
              <w:ind w:left="152" w:hanging="152"/>
              <w:rPr>
                <w:rFonts w:asciiTheme="minorEastAsia" w:eastAsiaTheme="minorEastAsia" w:hAnsiTheme="minorEastAsia"/>
                <w:color w:val="FF0000"/>
                <w:sz w:val="20"/>
                <w:szCs w:val="20"/>
              </w:rPr>
            </w:pPr>
          </w:p>
        </w:tc>
        <w:tc>
          <w:tcPr>
            <w:tcW w:w="1497" w:type="dxa"/>
            <w:tcBorders>
              <w:top w:val="nil"/>
              <w:bottom w:val="nil"/>
            </w:tcBorders>
          </w:tcPr>
          <w:p w14:paraId="62A5968A" w14:textId="77777777" w:rsidR="00D50D33" w:rsidRPr="003F5628" w:rsidRDefault="00D50D33" w:rsidP="00D50D33">
            <w:pPr>
              <w:ind w:left="106" w:hanging="106"/>
              <w:rPr>
                <w:rFonts w:ascii="ＭＳ 明朝" w:eastAsia="ＭＳ 明朝"/>
                <w:spacing w:val="-20"/>
                <w:sz w:val="18"/>
                <w:szCs w:val="18"/>
              </w:rPr>
            </w:pPr>
          </w:p>
        </w:tc>
      </w:tr>
      <w:tr w:rsidR="00D50D33" w:rsidRPr="00084760" w14:paraId="3A405A55" w14:textId="77777777" w:rsidTr="001E38F0">
        <w:trPr>
          <w:trHeight w:val="20"/>
        </w:trPr>
        <w:tc>
          <w:tcPr>
            <w:tcW w:w="1559" w:type="dxa"/>
            <w:tcBorders>
              <w:top w:val="nil"/>
              <w:left w:val="single" w:sz="4" w:space="0" w:color="auto"/>
              <w:bottom w:val="nil"/>
            </w:tcBorders>
          </w:tcPr>
          <w:p w14:paraId="52EB00B1" w14:textId="77777777" w:rsidR="00D50D33" w:rsidRPr="00F25881" w:rsidRDefault="00D50D33" w:rsidP="00D50D33">
            <w:pPr>
              <w:ind w:left="160" w:hanging="160"/>
              <w:rPr>
                <w:color w:val="FF0000"/>
                <w:sz w:val="21"/>
              </w:rPr>
            </w:pPr>
          </w:p>
        </w:tc>
        <w:tc>
          <w:tcPr>
            <w:tcW w:w="6096" w:type="dxa"/>
            <w:gridSpan w:val="2"/>
            <w:tcBorders>
              <w:top w:val="nil"/>
              <w:bottom w:val="nil"/>
            </w:tcBorders>
          </w:tcPr>
          <w:p w14:paraId="1C867127" w14:textId="47C6C49C" w:rsidR="00D50D33" w:rsidRPr="00F25881" w:rsidRDefault="00D50D33" w:rsidP="005E6EA8">
            <w:pPr>
              <w:adjustRightInd w:val="0"/>
              <w:ind w:left="160" w:firstLineChars="0" w:firstLine="0"/>
              <w:contextualSpacing/>
              <w:rPr>
                <w:sz w:val="21"/>
              </w:rPr>
            </w:pPr>
            <w:r w:rsidRPr="00F25881">
              <w:rPr>
                <w:rFonts w:hint="eastAsia"/>
                <w:color w:val="FF0000"/>
                <w:sz w:val="21"/>
              </w:rPr>
              <w:t>次に掲げる基準のいずれにも適合すること。</w:t>
            </w:r>
          </w:p>
        </w:tc>
        <w:tc>
          <w:tcPr>
            <w:tcW w:w="992" w:type="dxa"/>
            <w:tcBorders>
              <w:top w:val="nil"/>
              <w:bottom w:val="nil"/>
            </w:tcBorders>
            <w:tcMar>
              <w:left w:w="28" w:type="dxa"/>
              <w:right w:w="28" w:type="dxa"/>
            </w:tcMar>
          </w:tcPr>
          <w:p w14:paraId="6CAF9964" w14:textId="77777777" w:rsidR="00D50D33" w:rsidRPr="00A6742C" w:rsidRDefault="00D50D33" w:rsidP="00D50D33">
            <w:pPr>
              <w:ind w:left="152" w:hanging="152"/>
              <w:rPr>
                <w:rFonts w:asciiTheme="minorEastAsia" w:eastAsiaTheme="minorEastAsia" w:hAnsiTheme="minorEastAsia"/>
                <w:color w:val="FF0000"/>
                <w:sz w:val="20"/>
                <w:szCs w:val="20"/>
              </w:rPr>
            </w:pPr>
          </w:p>
        </w:tc>
        <w:tc>
          <w:tcPr>
            <w:tcW w:w="1497" w:type="dxa"/>
            <w:tcBorders>
              <w:top w:val="nil"/>
              <w:bottom w:val="nil"/>
            </w:tcBorders>
          </w:tcPr>
          <w:p w14:paraId="279C8252" w14:textId="77777777" w:rsidR="00D50D33" w:rsidRPr="003F5628" w:rsidRDefault="00D50D33" w:rsidP="00D50D33">
            <w:pPr>
              <w:ind w:left="106" w:hanging="106"/>
              <w:rPr>
                <w:rFonts w:ascii="ＭＳ 明朝" w:eastAsia="ＭＳ 明朝"/>
                <w:spacing w:val="-20"/>
                <w:sz w:val="18"/>
                <w:szCs w:val="18"/>
              </w:rPr>
            </w:pPr>
          </w:p>
        </w:tc>
      </w:tr>
      <w:tr w:rsidR="00D50D33" w:rsidRPr="00084760" w14:paraId="24916ACC" w14:textId="77777777" w:rsidTr="001E38F0">
        <w:trPr>
          <w:trHeight w:val="20"/>
        </w:trPr>
        <w:tc>
          <w:tcPr>
            <w:tcW w:w="1559" w:type="dxa"/>
            <w:tcBorders>
              <w:top w:val="nil"/>
              <w:left w:val="single" w:sz="4" w:space="0" w:color="auto"/>
              <w:bottom w:val="nil"/>
            </w:tcBorders>
          </w:tcPr>
          <w:p w14:paraId="08FA7919" w14:textId="77777777" w:rsidR="00D50D33" w:rsidRPr="00F25881" w:rsidRDefault="00D50D33" w:rsidP="00D50D33">
            <w:pPr>
              <w:ind w:left="160" w:hanging="160"/>
              <w:rPr>
                <w:color w:val="FF0000"/>
                <w:sz w:val="21"/>
              </w:rPr>
            </w:pPr>
          </w:p>
        </w:tc>
        <w:tc>
          <w:tcPr>
            <w:tcW w:w="6096" w:type="dxa"/>
            <w:gridSpan w:val="2"/>
            <w:tcBorders>
              <w:top w:val="nil"/>
              <w:bottom w:val="nil"/>
            </w:tcBorders>
          </w:tcPr>
          <w:p w14:paraId="0C04622B" w14:textId="5E8D8039" w:rsidR="00D50D33" w:rsidRPr="00F25881" w:rsidRDefault="00D50D33" w:rsidP="00D50D33">
            <w:pPr>
              <w:adjustRightInd w:val="0"/>
              <w:ind w:left="160" w:hanging="160"/>
              <w:contextualSpacing/>
              <w:rPr>
                <w:rFonts w:ascii="ＭＳ 明朝" w:eastAsia="ＭＳ 明朝"/>
                <w:sz w:val="21"/>
              </w:rPr>
            </w:pPr>
            <w:r w:rsidRPr="00F25881">
              <w:rPr>
                <w:rFonts w:ascii="ＭＳ 明朝" w:eastAsia="ＭＳ 明朝" w:hint="eastAsia"/>
                <w:color w:val="FF0000"/>
                <w:sz w:val="21"/>
              </w:rPr>
              <w:t>①　令和６年５月31日において現に旧指定地域密着型サービス介護給付費単位数表の地域密着型介護老人福祉施設入所者生活介護費における介護職員処遇改善加算</w:t>
            </w:r>
            <w:r w:rsidRPr="00F25881">
              <w:rPr>
                <w:rFonts w:ascii="ＭＳ 明朝" w:eastAsia="ＭＳ 明朝"/>
                <w:color w:val="FF0000"/>
                <w:sz w:val="21"/>
              </w:rPr>
              <w:t>(Ⅲ)、介護職員等特定処遇改善加算(Ⅱ)及び介護職員等ベースアップ等支援加算を届け出ていること。</w:t>
            </w:r>
          </w:p>
        </w:tc>
        <w:tc>
          <w:tcPr>
            <w:tcW w:w="992" w:type="dxa"/>
            <w:tcBorders>
              <w:top w:val="nil"/>
              <w:bottom w:val="nil"/>
            </w:tcBorders>
            <w:tcMar>
              <w:left w:w="28" w:type="dxa"/>
              <w:right w:w="28" w:type="dxa"/>
            </w:tcMar>
          </w:tcPr>
          <w:p w14:paraId="1F36B3EF" w14:textId="77777777" w:rsidR="00D50D33" w:rsidRPr="00A6742C" w:rsidRDefault="00D50D33" w:rsidP="00D50D33">
            <w:pPr>
              <w:ind w:left="152" w:hanging="152"/>
              <w:rPr>
                <w:rFonts w:asciiTheme="minorEastAsia" w:eastAsiaTheme="minorEastAsia" w:hAnsiTheme="minorEastAsia"/>
                <w:color w:val="FF0000"/>
                <w:sz w:val="20"/>
                <w:szCs w:val="20"/>
              </w:rPr>
            </w:pPr>
          </w:p>
        </w:tc>
        <w:tc>
          <w:tcPr>
            <w:tcW w:w="1497" w:type="dxa"/>
            <w:tcBorders>
              <w:top w:val="nil"/>
              <w:bottom w:val="nil"/>
            </w:tcBorders>
          </w:tcPr>
          <w:p w14:paraId="10A1A707" w14:textId="77777777" w:rsidR="00D50D33" w:rsidRPr="003F5628" w:rsidRDefault="00D50D33" w:rsidP="00D50D33">
            <w:pPr>
              <w:ind w:left="106" w:hanging="106"/>
              <w:rPr>
                <w:rFonts w:ascii="ＭＳ 明朝" w:eastAsia="ＭＳ 明朝"/>
                <w:spacing w:val="-20"/>
                <w:sz w:val="18"/>
                <w:szCs w:val="18"/>
              </w:rPr>
            </w:pPr>
          </w:p>
        </w:tc>
      </w:tr>
      <w:tr w:rsidR="00D50D33" w:rsidRPr="00084760" w14:paraId="34FC4E22" w14:textId="77777777" w:rsidTr="001E38F0">
        <w:trPr>
          <w:trHeight w:val="20"/>
        </w:trPr>
        <w:tc>
          <w:tcPr>
            <w:tcW w:w="1559" w:type="dxa"/>
            <w:tcBorders>
              <w:top w:val="nil"/>
              <w:left w:val="single" w:sz="4" w:space="0" w:color="auto"/>
              <w:bottom w:val="nil"/>
            </w:tcBorders>
          </w:tcPr>
          <w:p w14:paraId="351FA57F" w14:textId="77777777" w:rsidR="00D50D33" w:rsidRPr="00F25881" w:rsidRDefault="00D50D33" w:rsidP="00D50D33">
            <w:pPr>
              <w:ind w:left="160" w:hanging="160"/>
              <w:rPr>
                <w:color w:val="FF0000"/>
                <w:sz w:val="21"/>
              </w:rPr>
            </w:pPr>
          </w:p>
        </w:tc>
        <w:tc>
          <w:tcPr>
            <w:tcW w:w="6096" w:type="dxa"/>
            <w:gridSpan w:val="2"/>
            <w:tcBorders>
              <w:top w:val="nil"/>
              <w:bottom w:val="nil"/>
            </w:tcBorders>
          </w:tcPr>
          <w:p w14:paraId="1A1CD454" w14:textId="3A4B8B64" w:rsidR="00D50D33" w:rsidRPr="00F25881" w:rsidRDefault="00D50D33" w:rsidP="00D50D33">
            <w:pPr>
              <w:adjustRightInd w:val="0"/>
              <w:ind w:left="160" w:hanging="160"/>
              <w:contextualSpacing/>
              <w:rPr>
                <w:rFonts w:ascii="ＭＳ 明朝" w:eastAsia="ＭＳ 明朝"/>
                <w:sz w:val="21"/>
              </w:rPr>
            </w:pPr>
            <w:r w:rsidRPr="00F25881">
              <w:rPr>
                <w:rFonts w:ascii="ＭＳ 明朝" w:eastAsia="ＭＳ 明朝" w:hint="eastAsia"/>
                <w:color w:val="FF0000"/>
                <w:sz w:val="21"/>
              </w:rPr>
              <w:t>②　「</w:t>
            </w:r>
            <w:r w:rsidR="00A9147E" w:rsidRPr="00F25881">
              <w:rPr>
                <w:rFonts w:ascii="ＭＳ 明朝" w:eastAsia="ＭＳ 明朝" w:hint="eastAsia"/>
                <w:color w:val="FF0000"/>
                <w:sz w:val="21"/>
              </w:rPr>
              <w:t>6</w:t>
            </w:r>
            <w:r w:rsidR="00CB2484" w:rsidRPr="00F25881">
              <w:rPr>
                <w:rFonts w:ascii="ＭＳ 明朝" w:eastAsia="ＭＳ 明朝"/>
                <w:color w:val="FF0000"/>
                <w:sz w:val="21"/>
              </w:rPr>
              <w:t>4</w:t>
            </w:r>
            <w:r w:rsidRPr="00F25881">
              <w:rPr>
                <w:rFonts w:ascii="ＭＳ 明朝" w:eastAsia="ＭＳ 明朝" w:hint="eastAsia"/>
                <w:color w:val="FF0000"/>
                <w:sz w:val="21"/>
              </w:rPr>
              <w:t xml:space="preserve">　介護職員等処遇改善加算</w:t>
            </w:r>
            <w:r w:rsidRPr="00F25881">
              <w:rPr>
                <w:rFonts w:ascii="ＭＳ 明朝" w:eastAsia="ＭＳ 明朝" w:cs="MS-Mincho" w:hint="eastAsia"/>
                <w:color w:val="FF0000"/>
                <w:kern w:val="0"/>
                <w:sz w:val="21"/>
              </w:rPr>
              <w:t>ⅠⅡⅢⅣ」(1)①イ</w:t>
            </w:r>
            <w:r w:rsidRPr="00F25881">
              <w:rPr>
                <w:rFonts w:ascii="ＭＳ 明朝" w:eastAsia="ＭＳ 明朝" w:hint="eastAsia"/>
                <w:color w:val="FF0000"/>
                <w:sz w:val="21"/>
              </w:rPr>
              <w:t>、②から⑥まで、⑧及び⑨に掲げる基準のいずれにも適合すること。</w:t>
            </w:r>
          </w:p>
        </w:tc>
        <w:tc>
          <w:tcPr>
            <w:tcW w:w="992" w:type="dxa"/>
            <w:tcBorders>
              <w:top w:val="nil"/>
              <w:bottom w:val="nil"/>
            </w:tcBorders>
            <w:tcMar>
              <w:left w:w="28" w:type="dxa"/>
              <w:right w:w="28" w:type="dxa"/>
            </w:tcMar>
          </w:tcPr>
          <w:p w14:paraId="5F0A502A" w14:textId="77777777" w:rsidR="00D50D33" w:rsidRPr="00A6742C" w:rsidRDefault="00D50D33" w:rsidP="00D50D33">
            <w:pPr>
              <w:ind w:left="152" w:hanging="152"/>
              <w:rPr>
                <w:rFonts w:asciiTheme="minorEastAsia" w:eastAsiaTheme="minorEastAsia" w:hAnsiTheme="minorEastAsia"/>
                <w:color w:val="FF0000"/>
                <w:sz w:val="20"/>
                <w:szCs w:val="20"/>
              </w:rPr>
            </w:pPr>
          </w:p>
        </w:tc>
        <w:tc>
          <w:tcPr>
            <w:tcW w:w="1497" w:type="dxa"/>
            <w:tcBorders>
              <w:top w:val="nil"/>
              <w:bottom w:val="nil"/>
            </w:tcBorders>
          </w:tcPr>
          <w:p w14:paraId="29B23732" w14:textId="77777777" w:rsidR="00D50D33" w:rsidRPr="003F5628" w:rsidRDefault="00D50D33" w:rsidP="00D50D33">
            <w:pPr>
              <w:ind w:left="106" w:hanging="106"/>
              <w:rPr>
                <w:rFonts w:ascii="ＭＳ 明朝" w:eastAsia="ＭＳ 明朝"/>
                <w:spacing w:val="-20"/>
                <w:sz w:val="18"/>
                <w:szCs w:val="18"/>
              </w:rPr>
            </w:pPr>
          </w:p>
        </w:tc>
      </w:tr>
      <w:tr w:rsidR="00D50D33" w:rsidRPr="00084760" w14:paraId="0A7FF461" w14:textId="77777777" w:rsidTr="001E38F0">
        <w:trPr>
          <w:trHeight w:val="20"/>
        </w:trPr>
        <w:tc>
          <w:tcPr>
            <w:tcW w:w="1559" w:type="dxa"/>
            <w:tcBorders>
              <w:top w:val="nil"/>
              <w:left w:val="single" w:sz="4" w:space="0" w:color="auto"/>
              <w:bottom w:val="nil"/>
            </w:tcBorders>
          </w:tcPr>
          <w:p w14:paraId="5FAFEE27" w14:textId="77777777" w:rsidR="00D50D33" w:rsidRPr="00F25881" w:rsidRDefault="00D50D33" w:rsidP="00D50D33">
            <w:pPr>
              <w:ind w:left="160" w:hanging="160"/>
              <w:rPr>
                <w:color w:val="FF0000"/>
                <w:sz w:val="21"/>
              </w:rPr>
            </w:pPr>
          </w:p>
        </w:tc>
        <w:tc>
          <w:tcPr>
            <w:tcW w:w="6096" w:type="dxa"/>
            <w:gridSpan w:val="2"/>
            <w:tcBorders>
              <w:top w:val="nil"/>
              <w:bottom w:val="dotted" w:sz="4" w:space="0" w:color="auto"/>
            </w:tcBorders>
          </w:tcPr>
          <w:p w14:paraId="1BDA25C9" w14:textId="77777777" w:rsidR="00D50D33" w:rsidRPr="00F25881" w:rsidRDefault="00D50D33" w:rsidP="00D50D33">
            <w:pPr>
              <w:ind w:left="210" w:hangingChars="100" w:hanging="210"/>
              <w:rPr>
                <w:rFonts w:ascii="ＭＳ 明朝" w:eastAsia="ＭＳ 明朝"/>
                <w:color w:val="FF0000"/>
                <w:sz w:val="21"/>
              </w:rPr>
            </w:pPr>
            <w:r w:rsidRPr="00F25881">
              <w:rPr>
                <w:rFonts w:ascii="ＭＳ 明朝" w:eastAsia="ＭＳ 明朝" w:hint="eastAsia"/>
                <w:color w:val="FF0000"/>
                <w:sz w:val="21"/>
              </w:rPr>
              <w:t>③　次に掲げる基準のいずれかに適合すること。</w:t>
            </w:r>
          </w:p>
          <w:p w14:paraId="1AE84B97" w14:textId="77777777" w:rsidR="00D50D33" w:rsidRPr="00F25881" w:rsidRDefault="00D50D33" w:rsidP="00D50D33">
            <w:pPr>
              <w:ind w:leftChars="100" w:left="370" w:hanging="160"/>
              <w:rPr>
                <w:rFonts w:ascii="ＭＳ 明朝" w:eastAsia="ＭＳ 明朝"/>
                <w:color w:val="FF0000"/>
                <w:sz w:val="21"/>
              </w:rPr>
            </w:pPr>
            <w:r w:rsidRPr="00F25881">
              <w:rPr>
                <w:rFonts w:ascii="ＭＳ 明朝" w:eastAsia="ＭＳ 明朝" w:hint="eastAsia"/>
                <w:color w:val="FF0000"/>
                <w:sz w:val="21"/>
              </w:rPr>
              <w:t>ア　次に掲げる要件の全てに適合すること。</w:t>
            </w:r>
          </w:p>
          <w:p w14:paraId="5CA8A2D7" w14:textId="77777777" w:rsidR="00D50D33" w:rsidRPr="00F25881" w:rsidRDefault="00D50D33" w:rsidP="00D50D33">
            <w:pPr>
              <w:ind w:leftChars="200" w:left="630" w:hangingChars="100" w:hanging="210"/>
              <w:rPr>
                <w:rFonts w:ascii="ＭＳ 明朝" w:eastAsia="ＭＳ 明朝"/>
                <w:color w:val="FF0000"/>
                <w:sz w:val="21"/>
              </w:rPr>
            </w:pPr>
            <w:r w:rsidRPr="00F25881">
              <w:rPr>
                <w:rFonts w:ascii="ＭＳ 明朝" w:eastAsia="ＭＳ 明朝" w:hint="eastAsia"/>
                <w:color w:val="FF0000"/>
                <w:sz w:val="21"/>
              </w:rPr>
              <w:t>ａ　介護職員の任用の際における職責又は職務内容等の要件（介護職員の賃金に関するものを含む。）を定めていること。</w:t>
            </w:r>
          </w:p>
          <w:p w14:paraId="4C7BFAC8" w14:textId="77777777" w:rsidR="00D50D33" w:rsidRPr="00F25881" w:rsidRDefault="00D50D33" w:rsidP="00D50D33">
            <w:pPr>
              <w:ind w:leftChars="200" w:left="630" w:hangingChars="100" w:hanging="210"/>
              <w:rPr>
                <w:rFonts w:ascii="ＭＳ 明朝" w:eastAsia="ＭＳ 明朝"/>
                <w:color w:val="FF0000"/>
                <w:sz w:val="21"/>
              </w:rPr>
            </w:pPr>
            <w:r w:rsidRPr="00F25881">
              <w:rPr>
                <w:rFonts w:ascii="ＭＳ 明朝" w:eastAsia="ＭＳ 明朝" w:hint="eastAsia"/>
                <w:color w:val="FF0000"/>
                <w:sz w:val="21"/>
              </w:rPr>
              <w:t>ｂ　ａの要件について書面をもって作成し、全ての介護職員に周知していること。</w:t>
            </w:r>
          </w:p>
          <w:p w14:paraId="4B509AFB" w14:textId="77777777" w:rsidR="00D50D33" w:rsidRPr="00F25881" w:rsidRDefault="00D50D33" w:rsidP="00D50D33">
            <w:pPr>
              <w:ind w:leftChars="100" w:left="370" w:hanging="160"/>
              <w:rPr>
                <w:rFonts w:ascii="ＭＳ 明朝" w:eastAsia="ＭＳ 明朝"/>
                <w:color w:val="FF0000"/>
                <w:sz w:val="21"/>
              </w:rPr>
            </w:pPr>
            <w:r w:rsidRPr="00F25881">
              <w:rPr>
                <w:rFonts w:ascii="ＭＳ 明朝" w:eastAsia="ＭＳ 明朝" w:hint="eastAsia"/>
                <w:color w:val="FF0000"/>
                <w:sz w:val="21"/>
              </w:rPr>
              <w:t>イ　次に掲げる要件の全てに適合すること。</w:t>
            </w:r>
          </w:p>
          <w:p w14:paraId="6E565E3B" w14:textId="77777777" w:rsidR="00D50D33" w:rsidRPr="00F25881" w:rsidRDefault="00D50D33" w:rsidP="005D2C8F">
            <w:pPr>
              <w:ind w:leftChars="200" w:left="630" w:hangingChars="100" w:hanging="210"/>
              <w:rPr>
                <w:rFonts w:ascii="ＭＳ 明朝" w:eastAsia="ＭＳ 明朝"/>
                <w:color w:val="FF0000"/>
                <w:sz w:val="21"/>
              </w:rPr>
            </w:pPr>
            <w:r w:rsidRPr="00F25881">
              <w:rPr>
                <w:rFonts w:ascii="ＭＳ 明朝" w:eastAsia="ＭＳ 明朝" w:hint="eastAsia"/>
                <w:color w:val="FF0000"/>
                <w:sz w:val="21"/>
              </w:rPr>
              <w:t>ａ　介護職員の資質の向上の支援に関する計画を策定し、当該計画に係る研修の実施又は研修の機会を確保していること。</w:t>
            </w:r>
          </w:p>
          <w:p w14:paraId="7B503A10" w14:textId="0269EF7B" w:rsidR="00D50D33" w:rsidRPr="00F25881" w:rsidRDefault="00D50D33" w:rsidP="005D2C8F">
            <w:pPr>
              <w:adjustRightInd w:val="0"/>
              <w:ind w:left="0" w:firstLineChars="200" w:firstLine="420"/>
              <w:contextualSpacing/>
              <w:rPr>
                <w:rFonts w:ascii="ＭＳ 明朝" w:eastAsia="ＭＳ 明朝"/>
                <w:sz w:val="21"/>
              </w:rPr>
            </w:pPr>
            <w:r w:rsidRPr="00F25881">
              <w:rPr>
                <w:rFonts w:ascii="ＭＳ 明朝" w:eastAsia="ＭＳ 明朝" w:hint="eastAsia"/>
                <w:color w:val="FF0000"/>
                <w:sz w:val="21"/>
              </w:rPr>
              <w:t>ｂ　ａについて、全ての介護職員に周知していること。</w:t>
            </w:r>
          </w:p>
        </w:tc>
        <w:tc>
          <w:tcPr>
            <w:tcW w:w="992" w:type="dxa"/>
            <w:tcBorders>
              <w:top w:val="nil"/>
              <w:bottom w:val="nil"/>
            </w:tcBorders>
            <w:tcMar>
              <w:left w:w="28" w:type="dxa"/>
              <w:right w:w="28" w:type="dxa"/>
            </w:tcMar>
          </w:tcPr>
          <w:p w14:paraId="4FD0673B" w14:textId="77777777" w:rsidR="00D50D33" w:rsidRPr="00A6742C" w:rsidRDefault="00D50D33" w:rsidP="00D50D33">
            <w:pPr>
              <w:ind w:left="152" w:hanging="152"/>
              <w:rPr>
                <w:rFonts w:asciiTheme="minorEastAsia" w:eastAsiaTheme="minorEastAsia" w:hAnsiTheme="minorEastAsia"/>
                <w:color w:val="FF0000"/>
                <w:sz w:val="20"/>
                <w:szCs w:val="20"/>
              </w:rPr>
            </w:pPr>
          </w:p>
        </w:tc>
        <w:tc>
          <w:tcPr>
            <w:tcW w:w="1497" w:type="dxa"/>
            <w:tcBorders>
              <w:top w:val="nil"/>
              <w:bottom w:val="nil"/>
            </w:tcBorders>
          </w:tcPr>
          <w:p w14:paraId="0915202C" w14:textId="77777777" w:rsidR="00D50D33" w:rsidRPr="003F5628" w:rsidRDefault="00D50D33" w:rsidP="00D50D33">
            <w:pPr>
              <w:ind w:left="106" w:hanging="106"/>
              <w:rPr>
                <w:rFonts w:ascii="ＭＳ 明朝" w:eastAsia="ＭＳ 明朝"/>
                <w:spacing w:val="-20"/>
                <w:sz w:val="18"/>
                <w:szCs w:val="18"/>
              </w:rPr>
            </w:pPr>
          </w:p>
        </w:tc>
      </w:tr>
      <w:tr w:rsidR="00D50D33" w:rsidRPr="00084760" w14:paraId="54B2CE3C" w14:textId="77777777" w:rsidTr="001E38F0">
        <w:trPr>
          <w:trHeight w:val="20"/>
        </w:trPr>
        <w:tc>
          <w:tcPr>
            <w:tcW w:w="1559" w:type="dxa"/>
            <w:tcBorders>
              <w:top w:val="nil"/>
              <w:left w:val="single" w:sz="4" w:space="0" w:color="auto"/>
              <w:bottom w:val="nil"/>
            </w:tcBorders>
          </w:tcPr>
          <w:p w14:paraId="5F3C8510" w14:textId="77777777" w:rsidR="00D50D33" w:rsidRPr="00F25881" w:rsidRDefault="00D50D33" w:rsidP="00D50D33">
            <w:pPr>
              <w:ind w:left="160" w:hanging="160"/>
              <w:rPr>
                <w:color w:val="FF0000"/>
                <w:sz w:val="21"/>
              </w:rPr>
            </w:pPr>
          </w:p>
        </w:tc>
        <w:tc>
          <w:tcPr>
            <w:tcW w:w="6096" w:type="dxa"/>
            <w:gridSpan w:val="2"/>
            <w:tcBorders>
              <w:top w:val="dotted" w:sz="4" w:space="0" w:color="auto"/>
              <w:bottom w:val="nil"/>
            </w:tcBorders>
          </w:tcPr>
          <w:p w14:paraId="2FC9AB07" w14:textId="0816255D" w:rsidR="00D50D33" w:rsidRPr="00F25881" w:rsidRDefault="00D50D33" w:rsidP="00D50D33">
            <w:pPr>
              <w:adjustRightInd w:val="0"/>
              <w:ind w:left="160" w:hanging="160"/>
              <w:contextualSpacing/>
              <w:rPr>
                <w:sz w:val="21"/>
              </w:rPr>
            </w:pPr>
            <w:r w:rsidRPr="00F25881">
              <w:rPr>
                <w:rFonts w:hAnsi="ＭＳ ゴシック" w:hint="eastAsia"/>
                <w:color w:val="FF0000"/>
                <w:sz w:val="21"/>
              </w:rPr>
              <w:t>(10)</w:t>
            </w:r>
            <w:r w:rsidRPr="00F25881">
              <w:rPr>
                <w:rFonts w:hAnsi="ＭＳ ゴシック" w:hint="eastAsia"/>
                <w:b/>
                <w:color w:val="FF0000"/>
                <w:sz w:val="21"/>
              </w:rPr>
              <w:t xml:space="preserve">　介護職員等処遇改善加算（Ⅴ）(10)</w:t>
            </w:r>
          </w:p>
        </w:tc>
        <w:tc>
          <w:tcPr>
            <w:tcW w:w="992" w:type="dxa"/>
            <w:tcBorders>
              <w:top w:val="nil"/>
              <w:bottom w:val="nil"/>
            </w:tcBorders>
            <w:tcMar>
              <w:left w:w="28" w:type="dxa"/>
              <w:right w:w="28" w:type="dxa"/>
            </w:tcMar>
          </w:tcPr>
          <w:p w14:paraId="66B2FAD1" w14:textId="77777777" w:rsidR="00D50D33" w:rsidRPr="00A6742C" w:rsidRDefault="00D50D33" w:rsidP="00D50D33">
            <w:pPr>
              <w:ind w:left="152" w:hanging="152"/>
              <w:rPr>
                <w:rFonts w:asciiTheme="minorEastAsia" w:eastAsiaTheme="minorEastAsia" w:hAnsiTheme="minorEastAsia"/>
                <w:color w:val="FF0000"/>
                <w:sz w:val="20"/>
                <w:szCs w:val="20"/>
              </w:rPr>
            </w:pPr>
          </w:p>
        </w:tc>
        <w:tc>
          <w:tcPr>
            <w:tcW w:w="1497" w:type="dxa"/>
            <w:tcBorders>
              <w:top w:val="nil"/>
              <w:bottom w:val="nil"/>
            </w:tcBorders>
          </w:tcPr>
          <w:p w14:paraId="7B4D0481" w14:textId="77777777" w:rsidR="00D50D33" w:rsidRPr="003F5628" w:rsidRDefault="00D50D33" w:rsidP="00D50D33">
            <w:pPr>
              <w:ind w:left="106" w:hanging="106"/>
              <w:rPr>
                <w:rFonts w:ascii="ＭＳ 明朝" w:eastAsia="ＭＳ 明朝"/>
                <w:spacing w:val="-20"/>
                <w:sz w:val="18"/>
                <w:szCs w:val="18"/>
              </w:rPr>
            </w:pPr>
          </w:p>
        </w:tc>
      </w:tr>
      <w:tr w:rsidR="00D50D33" w:rsidRPr="00084760" w14:paraId="4451E1A9" w14:textId="77777777" w:rsidTr="001E38F0">
        <w:trPr>
          <w:trHeight w:val="20"/>
        </w:trPr>
        <w:tc>
          <w:tcPr>
            <w:tcW w:w="1559" w:type="dxa"/>
            <w:tcBorders>
              <w:top w:val="nil"/>
              <w:left w:val="single" w:sz="4" w:space="0" w:color="auto"/>
              <w:bottom w:val="nil"/>
            </w:tcBorders>
          </w:tcPr>
          <w:p w14:paraId="63085748" w14:textId="77777777" w:rsidR="00D50D33" w:rsidRPr="00F25881" w:rsidRDefault="00D50D33" w:rsidP="00D50D33">
            <w:pPr>
              <w:ind w:left="160" w:hanging="160"/>
              <w:rPr>
                <w:color w:val="FF0000"/>
                <w:sz w:val="21"/>
              </w:rPr>
            </w:pPr>
          </w:p>
        </w:tc>
        <w:tc>
          <w:tcPr>
            <w:tcW w:w="6096" w:type="dxa"/>
            <w:gridSpan w:val="2"/>
            <w:tcBorders>
              <w:top w:val="nil"/>
              <w:bottom w:val="nil"/>
            </w:tcBorders>
          </w:tcPr>
          <w:p w14:paraId="52094BF5" w14:textId="54A411B6" w:rsidR="00D50D33" w:rsidRPr="00F25881" w:rsidRDefault="00D50D33" w:rsidP="005E6EA8">
            <w:pPr>
              <w:adjustRightInd w:val="0"/>
              <w:ind w:left="160" w:firstLineChars="0" w:firstLine="0"/>
              <w:contextualSpacing/>
              <w:rPr>
                <w:rFonts w:ascii="ＭＳ 明朝" w:eastAsia="ＭＳ 明朝"/>
                <w:sz w:val="21"/>
              </w:rPr>
            </w:pPr>
            <w:r w:rsidRPr="00F25881">
              <w:rPr>
                <w:rFonts w:ascii="ＭＳ 明朝" w:eastAsia="ＭＳ 明朝" w:hint="eastAsia"/>
                <w:color w:val="FF0000"/>
                <w:sz w:val="21"/>
              </w:rPr>
              <w:t>次に掲げる基準のいずれにも適合すること。</w:t>
            </w:r>
          </w:p>
        </w:tc>
        <w:tc>
          <w:tcPr>
            <w:tcW w:w="992" w:type="dxa"/>
            <w:tcBorders>
              <w:top w:val="nil"/>
              <w:bottom w:val="nil"/>
            </w:tcBorders>
            <w:tcMar>
              <w:left w:w="28" w:type="dxa"/>
              <w:right w:w="28" w:type="dxa"/>
            </w:tcMar>
          </w:tcPr>
          <w:p w14:paraId="49B3D7EF" w14:textId="77777777" w:rsidR="00D50D33" w:rsidRPr="00A6742C" w:rsidRDefault="00D50D33" w:rsidP="00D50D33">
            <w:pPr>
              <w:ind w:left="152" w:hanging="152"/>
              <w:rPr>
                <w:rFonts w:asciiTheme="minorEastAsia" w:eastAsiaTheme="minorEastAsia" w:hAnsiTheme="minorEastAsia"/>
                <w:color w:val="FF0000"/>
                <w:sz w:val="20"/>
                <w:szCs w:val="20"/>
              </w:rPr>
            </w:pPr>
          </w:p>
        </w:tc>
        <w:tc>
          <w:tcPr>
            <w:tcW w:w="1497" w:type="dxa"/>
            <w:tcBorders>
              <w:top w:val="nil"/>
              <w:bottom w:val="nil"/>
            </w:tcBorders>
          </w:tcPr>
          <w:p w14:paraId="136FD52D" w14:textId="77777777" w:rsidR="00D50D33" w:rsidRPr="003F5628" w:rsidRDefault="00D50D33" w:rsidP="00D50D33">
            <w:pPr>
              <w:ind w:left="106" w:hanging="106"/>
              <w:rPr>
                <w:rFonts w:ascii="ＭＳ 明朝" w:eastAsia="ＭＳ 明朝"/>
                <w:spacing w:val="-20"/>
                <w:sz w:val="18"/>
                <w:szCs w:val="18"/>
              </w:rPr>
            </w:pPr>
          </w:p>
        </w:tc>
      </w:tr>
      <w:tr w:rsidR="00D50D33" w:rsidRPr="00084760" w14:paraId="45B9F158" w14:textId="77777777" w:rsidTr="001E38F0">
        <w:trPr>
          <w:trHeight w:val="20"/>
        </w:trPr>
        <w:tc>
          <w:tcPr>
            <w:tcW w:w="1559" w:type="dxa"/>
            <w:tcBorders>
              <w:top w:val="nil"/>
              <w:left w:val="single" w:sz="4" w:space="0" w:color="auto"/>
              <w:bottom w:val="nil"/>
            </w:tcBorders>
          </w:tcPr>
          <w:p w14:paraId="454CAD1E" w14:textId="77777777" w:rsidR="00D50D33" w:rsidRPr="00F25881" w:rsidRDefault="00D50D33" w:rsidP="00D50D33">
            <w:pPr>
              <w:ind w:left="160" w:hanging="160"/>
              <w:rPr>
                <w:color w:val="FF0000"/>
                <w:sz w:val="21"/>
              </w:rPr>
            </w:pPr>
          </w:p>
        </w:tc>
        <w:tc>
          <w:tcPr>
            <w:tcW w:w="6096" w:type="dxa"/>
            <w:gridSpan w:val="2"/>
            <w:tcBorders>
              <w:top w:val="nil"/>
              <w:bottom w:val="nil"/>
            </w:tcBorders>
          </w:tcPr>
          <w:p w14:paraId="299A2DB1" w14:textId="542D56F6" w:rsidR="00D50D33" w:rsidRPr="00F25881" w:rsidRDefault="00D50D33" w:rsidP="00D50D33">
            <w:pPr>
              <w:adjustRightInd w:val="0"/>
              <w:ind w:left="160" w:hanging="160"/>
              <w:contextualSpacing/>
              <w:rPr>
                <w:rFonts w:ascii="ＭＳ 明朝" w:eastAsia="ＭＳ 明朝"/>
                <w:sz w:val="21"/>
              </w:rPr>
            </w:pPr>
            <w:r w:rsidRPr="00F25881">
              <w:rPr>
                <w:rFonts w:ascii="ＭＳ 明朝" w:eastAsia="ＭＳ 明朝" w:hint="eastAsia"/>
                <w:color w:val="FF0000"/>
                <w:sz w:val="21"/>
              </w:rPr>
              <w:t>①　令和６年５月31日において現に旧指定地域密着型サービス介護給付費単位数表の地域密着型介護老人福祉施設入所者生活介護費における介護職員処遇改善加算</w:t>
            </w:r>
            <w:r w:rsidRPr="00F25881">
              <w:rPr>
                <w:rFonts w:ascii="ＭＳ 明朝" w:eastAsia="ＭＳ 明朝"/>
                <w:color w:val="FF0000"/>
                <w:sz w:val="21"/>
              </w:rPr>
              <w:t>(Ⅲ)及び介護職員等特定処遇改善加算(Ⅰ)を届け出ており、かつ、介護職員等ベースアップ等支援加算を届け出ていないこと。</w:t>
            </w:r>
          </w:p>
        </w:tc>
        <w:tc>
          <w:tcPr>
            <w:tcW w:w="992" w:type="dxa"/>
            <w:tcBorders>
              <w:top w:val="nil"/>
              <w:bottom w:val="nil"/>
            </w:tcBorders>
            <w:tcMar>
              <w:left w:w="28" w:type="dxa"/>
              <w:right w:w="28" w:type="dxa"/>
            </w:tcMar>
          </w:tcPr>
          <w:p w14:paraId="1AD7B851" w14:textId="77777777" w:rsidR="00D50D33" w:rsidRPr="00A6742C" w:rsidRDefault="00D50D33" w:rsidP="00D50D33">
            <w:pPr>
              <w:ind w:left="152" w:hanging="152"/>
              <w:rPr>
                <w:rFonts w:asciiTheme="minorEastAsia" w:eastAsiaTheme="minorEastAsia" w:hAnsiTheme="minorEastAsia"/>
                <w:color w:val="FF0000"/>
                <w:sz w:val="20"/>
                <w:szCs w:val="20"/>
              </w:rPr>
            </w:pPr>
          </w:p>
        </w:tc>
        <w:tc>
          <w:tcPr>
            <w:tcW w:w="1497" w:type="dxa"/>
            <w:tcBorders>
              <w:top w:val="nil"/>
              <w:bottom w:val="nil"/>
            </w:tcBorders>
          </w:tcPr>
          <w:p w14:paraId="60C6CD2C" w14:textId="77777777" w:rsidR="00D50D33" w:rsidRPr="003F5628" w:rsidRDefault="00D50D33" w:rsidP="00D50D33">
            <w:pPr>
              <w:ind w:left="106" w:hanging="106"/>
              <w:rPr>
                <w:rFonts w:ascii="ＭＳ 明朝" w:eastAsia="ＭＳ 明朝"/>
                <w:spacing w:val="-20"/>
                <w:sz w:val="18"/>
                <w:szCs w:val="18"/>
              </w:rPr>
            </w:pPr>
          </w:p>
        </w:tc>
      </w:tr>
      <w:tr w:rsidR="00D50D33" w:rsidRPr="00084760" w14:paraId="694CA3A5" w14:textId="77777777" w:rsidTr="001E38F0">
        <w:trPr>
          <w:trHeight w:val="20"/>
        </w:trPr>
        <w:tc>
          <w:tcPr>
            <w:tcW w:w="1559" w:type="dxa"/>
            <w:tcBorders>
              <w:top w:val="nil"/>
              <w:left w:val="single" w:sz="4" w:space="0" w:color="auto"/>
              <w:bottom w:val="nil"/>
            </w:tcBorders>
          </w:tcPr>
          <w:p w14:paraId="08B3A0BB" w14:textId="77777777" w:rsidR="00D50D33" w:rsidRPr="00F25881" w:rsidRDefault="00D50D33" w:rsidP="00D50D33">
            <w:pPr>
              <w:ind w:left="160" w:hanging="160"/>
              <w:rPr>
                <w:color w:val="FF0000"/>
                <w:sz w:val="21"/>
              </w:rPr>
            </w:pPr>
          </w:p>
        </w:tc>
        <w:tc>
          <w:tcPr>
            <w:tcW w:w="6096" w:type="dxa"/>
            <w:gridSpan w:val="2"/>
            <w:tcBorders>
              <w:top w:val="nil"/>
              <w:bottom w:val="nil"/>
            </w:tcBorders>
          </w:tcPr>
          <w:p w14:paraId="6E29E5B2" w14:textId="6DE84057" w:rsidR="00D50D33" w:rsidRPr="00F25881" w:rsidRDefault="00D50D33" w:rsidP="00D50D33">
            <w:pPr>
              <w:adjustRightInd w:val="0"/>
              <w:ind w:left="160" w:hanging="160"/>
              <w:contextualSpacing/>
              <w:rPr>
                <w:rFonts w:ascii="ＭＳ 明朝" w:eastAsia="ＭＳ 明朝"/>
                <w:sz w:val="21"/>
              </w:rPr>
            </w:pPr>
            <w:r w:rsidRPr="00F25881">
              <w:rPr>
                <w:rFonts w:ascii="ＭＳ 明朝" w:eastAsia="ＭＳ 明朝" w:hint="eastAsia"/>
                <w:color w:val="FF0000"/>
                <w:sz w:val="21"/>
              </w:rPr>
              <w:t>②　「</w:t>
            </w:r>
            <w:r w:rsidR="00A9147E" w:rsidRPr="00F25881">
              <w:rPr>
                <w:rFonts w:ascii="ＭＳ 明朝" w:eastAsia="ＭＳ 明朝" w:hint="eastAsia"/>
                <w:color w:val="FF0000"/>
                <w:sz w:val="21"/>
              </w:rPr>
              <w:t>6</w:t>
            </w:r>
            <w:r w:rsidR="00CB2484" w:rsidRPr="00F25881">
              <w:rPr>
                <w:rFonts w:ascii="ＭＳ 明朝" w:eastAsia="ＭＳ 明朝"/>
                <w:color w:val="FF0000"/>
                <w:sz w:val="21"/>
              </w:rPr>
              <w:t>4</w:t>
            </w:r>
            <w:r w:rsidRPr="00F25881">
              <w:rPr>
                <w:rFonts w:ascii="ＭＳ 明朝" w:eastAsia="ＭＳ 明朝" w:hint="eastAsia"/>
                <w:color w:val="FF0000"/>
                <w:sz w:val="21"/>
              </w:rPr>
              <w:t xml:space="preserve">　介護職員等処遇改善加算</w:t>
            </w:r>
            <w:r w:rsidRPr="00F25881">
              <w:rPr>
                <w:rFonts w:ascii="ＭＳ 明朝" w:eastAsia="ＭＳ 明朝" w:cs="MS-Mincho" w:hint="eastAsia"/>
                <w:color w:val="FF0000"/>
                <w:kern w:val="0"/>
                <w:sz w:val="21"/>
              </w:rPr>
              <w:t>ⅠⅡⅢⅣ」(1)①イ</w:t>
            </w:r>
            <w:r w:rsidRPr="00F25881">
              <w:rPr>
                <w:rFonts w:ascii="ＭＳ 明朝" w:eastAsia="ＭＳ 明朝" w:hint="eastAsia"/>
                <w:color w:val="FF0000"/>
                <w:sz w:val="21"/>
              </w:rPr>
              <w:t>、②から⑥まで及び⑧から⑩までに掲げる基準のいずれにも適合すること。</w:t>
            </w:r>
          </w:p>
        </w:tc>
        <w:tc>
          <w:tcPr>
            <w:tcW w:w="992" w:type="dxa"/>
            <w:tcBorders>
              <w:top w:val="nil"/>
              <w:bottom w:val="nil"/>
            </w:tcBorders>
            <w:tcMar>
              <w:left w:w="28" w:type="dxa"/>
              <w:right w:w="28" w:type="dxa"/>
            </w:tcMar>
          </w:tcPr>
          <w:p w14:paraId="585DCD9B" w14:textId="77777777" w:rsidR="00D50D33" w:rsidRPr="00A6742C" w:rsidRDefault="00D50D33" w:rsidP="00D50D33">
            <w:pPr>
              <w:ind w:left="152" w:hanging="152"/>
              <w:rPr>
                <w:rFonts w:asciiTheme="minorEastAsia" w:eastAsiaTheme="minorEastAsia" w:hAnsiTheme="minorEastAsia"/>
                <w:color w:val="FF0000"/>
                <w:sz w:val="20"/>
                <w:szCs w:val="20"/>
              </w:rPr>
            </w:pPr>
          </w:p>
        </w:tc>
        <w:tc>
          <w:tcPr>
            <w:tcW w:w="1497" w:type="dxa"/>
            <w:tcBorders>
              <w:top w:val="nil"/>
              <w:bottom w:val="nil"/>
            </w:tcBorders>
          </w:tcPr>
          <w:p w14:paraId="21A59B89" w14:textId="77777777" w:rsidR="00D50D33" w:rsidRPr="003F5628" w:rsidRDefault="00D50D33" w:rsidP="00D50D33">
            <w:pPr>
              <w:ind w:left="106" w:hanging="106"/>
              <w:rPr>
                <w:rFonts w:ascii="ＭＳ 明朝" w:eastAsia="ＭＳ 明朝"/>
                <w:spacing w:val="-20"/>
                <w:sz w:val="18"/>
                <w:szCs w:val="18"/>
              </w:rPr>
            </w:pPr>
          </w:p>
        </w:tc>
      </w:tr>
      <w:tr w:rsidR="00D50D33" w:rsidRPr="00084760" w14:paraId="27CEA13F" w14:textId="77777777" w:rsidTr="001E38F0">
        <w:trPr>
          <w:trHeight w:val="20"/>
        </w:trPr>
        <w:tc>
          <w:tcPr>
            <w:tcW w:w="1559" w:type="dxa"/>
            <w:tcBorders>
              <w:top w:val="nil"/>
              <w:left w:val="single" w:sz="4" w:space="0" w:color="auto"/>
              <w:bottom w:val="nil"/>
            </w:tcBorders>
          </w:tcPr>
          <w:p w14:paraId="1AA76640" w14:textId="77777777" w:rsidR="00D50D33" w:rsidRPr="00F25881" w:rsidRDefault="00D50D33" w:rsidP="00D50D33">
            <w:pPr>
              <w:ind w:left="160" w:hanging="160"/>
              <w:rPr>
                <w:color w:val="FF0000"/>
                <w:sz w:val="21"/>
              </w:rPr>
            </w:pPr>
          </w:p>
        </w:tc>
        <w:tc>
          <w:tcPr>
            <w:tcW w:w="6096" w:type="dxa"/>
            <w:gridSpan w:val="2"/>
            <w:tcBorders>
              <w:top w:val="nil"/>
              <w:bottom w:val="dotted" w:sz="4" w:space="0" w:color="auto"/>
            </w:tcBorders>
          </w:tcPr>
          <w:p w14:paraId="144C5205" w14:textId="77777777" w:rsidR="00D50D33" w:rsidRPr="00F25881" w:rsidRDefault="00D50D33" w:rsidP="00D50D33">
            <w:pPr>
              <w:ind w:left="210" w:hangingChars="100" w:hanging="210"/>
              <w:rPr>
                <w:rFonts w:ascii="ＭＳ 明朝" w:eastAsia="ＭＳ 明朝"/>
                <w:color w:val="FF0000"/>
                <w:sz w:val="21"/>
              </w:rPr>
            </w:pPr>
            <w:r w:rsidRPr="00F25881">
              <w:rPr>
                <w:rFonts w:ascii="ＭＳ 明朝" w:eastAsia="ＭＳ 明朝" w:hint="eastAsia"/>
                <w:color w:val="FF0000"/>
                <w:sz w:val="21"/>
              </w:rPr>
              <w:t>③　次に掲げる基準のいずれかに適合すること。</w:t>
            </w:r>
          </w:p>
          <w:p w14:paraId="4EF333DA" w14:textId="77777777" w:rsidR="00D50D33" w:rsidRPr="00F25881" w:rsidRDefault="00D50D33" w:rsidP="00D50D33">
            <w:pPr>
              <w:ind w:leftChars="100" w:left="370" w:hanging="160"/>
              <w:rPr>
                <w:rFonts w:ascii="ＭＳ 明朝" w:eastAsia="ＭＳ 明朝"/>
                <w:color w:val="FF0000"/>
                <w:sz w:val="21"/>
              </w:rPr>
            </w:pPr>
            <w:r w:rsidRPr="00F25881">
              <w:rPr>
                <w:rFonts w:ascii="ＭＳ 明朝" w:eastAsia="ＭＳ 明朝" w:hint="eastAsia"/>
                <w:color w:val="FF0000"/>
                <w:sz w:val="21"/>
              </w:rPr>
              <w:t>ア　次に掲げる要件の全てに適合すること。</w:t>
            </w:r>
          </w:p>
          <w:p w14:paraId="63190836" w14:textId="77777777" w:rsidR="00D50D33" w:rsidRPr="00F25881" w:rsidRDefault="00D50D33" w:rsidP="00D50D33">
            <w:pPr>
              <w:ind w:leftChars="200" w:left="630" w:hangingChars="100" w:hanging="210"/>
              <w:rPr>
                <w:rFonts w:ascii="ＭＳ 明朝" w:eastAsia="ＭＳ 明朝"/>
                <w:color w:val="FF0000"/>
                <w:sz w:val="21"/>
              </w:rPr>
            </w:pPr>
            <w:r w:rsidRPr="00F25881">
              <w:rPr>
                <w:rFonts w:ascii="ＭＳ 明朝" w:eastAsia="ＭＳ 明朝" w:hint="eastAsia"/>
                <w:color w:val="FF0000"/>
                <w:sz w:val="21"/>
              </w:rPr>
              <w:t>ａ　介護職員の任用の際における職責又は職務内容等の要件（介護職員の賃金に関するものを含む。）を定めていること。</w:t>
            </w:r>
          </w:p>
          <w:p w14:paraId="525CED89" w14:textId="77777777" w:rsidR="00D50D33" w:rsidRPr="00F25881" w:rsidRDefault="00D50D33" w:rsidP="00D50D33">
            <w:pPr>
              <w:ind w:leftChars="200" w:left="630" w:hangingChars="100" w:hanging="210"/>
              <w:rPr>
                <w:rFonts w:ascii="ＭＳ 明朝" w:eastAsia="ＭＳ 明朝"/>
                <w:color w:val="FF0000"/>
                <w:sz w:val="21"/>
              </w:rPr>
            </w:pPr>
            <w:r w:rsidRPr="00F25881">
              <w:rPr>
                <w:rFonts w:ascii="ＭＳ 明朝" w:eastAsia="ＭＳ 明朝" w:hint="eastAsia"/>
                <w:color w:val="FF0000"/>
                <w:sz w:val="21"/>
              </w:rPr>
              <w:t>ｂ　ａの要件について書面をもって作成し、全ての介護職員に周知していること。</w:t>
            </w:r>
          </w:p>
          <w:p w14:paraId="52118C84" w14:textId="77777777" w:rsidR="00D50D33" w:rsidRPr="00F25881" w:rsidRDefault="00D50D33" w:rsidP="00D50D33">
            <w:pPr>
              <w:ind w:firstLineChars="100" w:firstLine="210"/>
              <w:rPr>
                <w:rFonts w:ascii="ＭＳ 明朝" w:eastAsia="ＭＳ 明朝"/>
                <w:color w:val="FF0000"/>
                <w:sz w:val="21"/>
              </w:rPr>
            </w:pPr>
            <w:r w:rsidRPr="00F25881">
              <w:rPr>
                <w:rFonts w:ascii="ＭＳ 明朝" w:eastAsia="ＭＳ 明朝" w:hint="eastAsia"/>
                <w:color w:val="FF0000"/>
                <w:sz w:val="21"/>
              </w:rPr>
              <w:t>イ　次に掲げる要件の全てに適合すること。</w:t>
            </w:r>
          </w:p>
          <w:p w14:paraId="290EB6B1" w14:textId="77777777" w:rsidR="005D2C8F" w:rsidRDefault="00D50D33" w:rsidP="005D2C8F">
            <w:pPr>
              <w:ind w:leftChars="200" w:left="630" w:hangingChars="100" w:hanging="210"/>
              <w:rPr>
                <w:rFonts w:ascii="ＭＳ 明朝" w:eastAsia="ＭＳ 明朝"/>
                <w:color w:val="FF0000"/>
                <w:sz w:val="21"/>
              </w:rPr>
            </w:pPr>
            <w:r w:rsidRPr="00F25881">
              <w:rPr>
                <w:rFonts w:ascii="ＭＳ 明朝" w:eastAsia="ＭＳ 明朝" w:hint="eastAsia"/>
                <w:color w:val="FF0000"/>
                <w:sz w:val="21"/>
              </w:rPr>
              <w:t>ａ　介護職員の資質の向上の支援に関する計画を策定し、当該計画に係る研修の実施又は研修の機会を確保していること。</w:t>
            </w:r>
          </w:p>
          <w:p w14:paraId="230A7414" w14:textId="638CBBD5" w:rsidR="00D50D33" w:rsidRPr="005D2C8F" w:rsidRDefault="00D50D33" w:rsidP="005D2C8F">
            <w:pPr>
              <w:ind w:leftChars="200" w:left="630" w:hangingChars="100" w:hanging="210"/>
              <w:rPr>
                <w:rFonts w:ascii="ＭＳ 明朝" w:eastAsia="ＭＳ 明朝"/>
                <w:color w:val="FF0000"/>
                <w:sz w:val="21"/>
              </w:rPr>
            </w:pPr>
            <w:r w:rsidRPr="00F25881">
              <w:rPr>
                <w:rFonts w:ascii="ＭＳ 明朝" w:eastAsia="ＭＳ 明朝" w:hint="eastAsia"/>
                <w:color w:val="FF0000"/>
                <w:sz w:val="21"/>
              </w:rPr>
              <w:t>ｂ　ａについて、全ての介護職員に周知していること。</w:t>
            </w:r>
          </w:p>
        </w:tc>
        <w:tc>
          <w:tcPr>
            <w:tcW w:w="992" w:type="dxa"/>
            <w:tcBorders>
              <w:top w:val="nil"/>
              <w:bottom w:val="nil"/>
            </w:tcBorders>
            <w:tcMar>
              <w:left w:w="28" w:type="dxa"/>
              <w:right w:w="28" w:type="dxa"/>
            </w:tcMar>
          </w:tcPr>
          <w:p w14:paraId="6313DA09" w14:textId="77777777" w:rsidR="00D50D33" w:rsidRPr="00A6742C" w:rsidRDefault="00D50D33" w:rsidP="00D50D33">
            <w:pPr>
              <w:ind w:left="152" w:hanging="152"/>
              <w:rPr>
                <w:rFonts w:asciiTheme="minorEastAsia" w:eastAsiaTheme="minorEastAsia" w:hAnsiTheme="minorEastAsia"/>
                <w:color w:val="FF0000"/>
                <w:sz w:val="20"/>
                <w:szCs w:val="20"/>
              </w:rPr>
            </w:pPr>
          </w:p>
        </w:tc>
        <w:tc>
          <w:tcPr>
            <w:tcW w:w="1497" w:type="dxa"/>
            <w:tcBorders>
              <w:top w:val="nil"/>
              <w:bottom w:val="nil"/>
            </w:tcBorders>
          </w:tcPr>
          <w:p w14:paraId="0BA08302" w14:textId="77777777" w:rsidR="00D50D33" w:rsidRPr="003F5628" w:rsidRDefault="00D50D33" w:rsidP="00D50D33">
            <w:pPr>
              <w:ind w:left="106" w:hanging="106"/>
              <w:rPr>
                <w:rFonts w:ascii="ＭＳ 明朝" w:eastAsia="ＭＳ 明朝"/>
                <w:spacing w:val="-20"/>
                <w:sz w:val="18"/>
                <w:szCs w:val="18"/>
              </w:rPr>
            </w:pPr>
          </w:p>
        </w:tc>
      </w:tr>
      <w:tr w:rsidR="00D50D33" w:rsidRPr="00084760" w14:paraId="1862ADF2" w14:textId="77777777" w:rsidTr="001E38F0">
        <w:trPr>
          <w:trHeight w:val="20"/>
        </w:trPr>
        <w:tc>
          <w:tcPr>
            <w:tcW w:w="1559" w:type="dxa"/>
            <w:tcBorders>
              <w:top w:val="nil"/>
              <w:left w:val="single" w:sz="4" w:space="0" w:color="auto"/>
              <w:bottom w:val="nil"/>
            </w:tcBorders>
          </w:tcPr>
          <w:p w14:paraId="181B1AEC" w14:textId="77777777" w:rsidR="00D50D33" w:rsidRPr="00F25881" w:rsidRDefault="00D50D33" w:rsidP="00D50D33">
            <w:pPr>
              <w:ind w:left="160" w:hanging="160"/>
              <w:rPr>
                <w:color w:val="FF0000"/>
                <w:sz w:val="21"/>
              </w:rPr>
            </w:pPr>
          </w:p>
        </w:tc>
        <w:tc>
          <w:tcPr>
            <w:tcW w:w="6096" w:type="dxa"/>
            <w:gridSpan w:val="2"/>
            <w:tcBorders>
              <w:top w:val="dotted" w:sz="4" w:space="0" w:color="auto"/>
              <w:bottom w:val="nil"/>
            </w:tcBorders>
          </w:tcPr>
          <w:p w14:paraId="62E47E1D" w14:textId="48201E94" w:rsidR="00D50D33" w:rsidRPr="00F25881" w:rsidRDefault="00D50D33" w:rsidP="00D50D33">
            <w:pPr>
              <w:adjustRightInd w:val="0"/>
              <w:ind w:left="160" w:hanging="160"/>
              <w:contextualSpacing/>
              <w:rPr>
                <w:sz w:val="21"/>
              </w:rPr>
            </w:pPr>
            <w:r w:rsidRPr="00F25881">
              <w:rPr>
                <w:rFonts w:hAnsi="ＭＳ ゴシック" w:hint="eastAsia"/>
                <w:color w:val="FF0000"/>
                <w:sz w:val="21"/>
              </w:rPr>
              <w:t>(11)</w:t>
            </w:r>
            <w:r w:rsidRPr="00F25881">
              <w:rPr>
                <w:rFonts w:hAnsi="ＭＳ ゴシック" w:hint="eastAsia"/>
                <w:b/>
                <w:color w:val="FF0000"/>
                <w:sz w:val="21"/>
              </w:rPr>
              <w:t xml:space="preserve">　介護職員等処遇改善加算（Ⅴ）(11)</w:t>
            </w:r>
          </w:p>
        </w:tc>
        <w:tc>
          <w:tcPr>
            <w:tcW w:w="992" w:type="dxa"/>
            <w:tcBorders>
              <w:top w:val="nil"/>
              <w:bottom w:val="nil"/>
            </w:tcBorders>
            <w:tcMar>
              <w:left w:w="28" w:type="dxa"/>
              <w:right w:w="28" w:type="dxa"/>
            </w:tcMar>
          </w:tcPr>
          <w:p w14:paraId="72C70915" w14:textId="77777777" w:rsidR="00D50D33" w:rsidRPr="00A6742C" w:rsidRDefault="00D50D33" w:rsidP="00D50D33">
            <w:pPr>
              <w:ind w:left="152" w:hanging="152"/>
              <w:rPr>
                <w:rFonts w:asciiTheme="minorEastAsia" w:eastAsiaTheme="minorEastAsia" w:hAnsiTheme="minorEastAsia"/>
                <w:color w:val="FF0000"/>
                <w:sz w:val="20"/>
                <w:szCs w:val="20"/>
              </w:rPr>
            </w:pPr>
          </w:p>
        </w:tc>
        <w:tc>
          <w:tcPr>
            <w:tcW w:w="1497" w:type="dxa"/>
            <w:tcBorders>
              <w:top w:val="nil"/>
              <w:bottom w:val="nil"/>
            </w:tcBorders>
          </w:tcPr>
          <w:p w14:paraId="58B44FB5" w14:textId="77777777" w:rsidR="00D50D33" w:rsidRPr="003F5628" w:rsidRDefault="00D50D33" w:rsidP="00D50D33">
            <w:pPr>
              <w:ind w:left="106" w:hanging="106"/>
              <w:rPr>
                <w:rFonts w:ascii="ＭＳ 明朝" w:eastAsia="ＭＳ 明朝"/>
                <w:spacing w:val="-20"/>
                <w:sz w:val="18"/>
                <w:szCs w:val="18"/>
              </w:rPr>
            </w:pPr>
          </w:p>
        </w:tc>
      </w:tr>
      <w:tr w:rsidR="00D50D33" w:rsidRPr="00084760" w14:paraId="65ACE4B7" w14:textId="77777777" w:rsidTr="001E38F0">
        <w:trPr>
          <w:trHeight w:val="20"/>
        </w:trPr>
        <w:tc>
          <w:tcPr>
            <w:tcW w:w="1559" w:type="dxa"/>
            <w:tcBorders>
              <w:top w:val="nil"/>
              <w:left w:val="single" w:sz="4" w:space="0" w:color="auto"/>
              <w:bottom w:val="nil"/>
            </w:tcBorders>
          </w:tcPr>
          <w:p w14:paraId="48823F8E" w14:textId="77777777" w:rsidR="00D50D33" w:rsidRPr="00F25881" w:rsidRDefault="00D50D33" w:rsidP="00D50D33">
            <w:pPr>
              <w:ind w:left="160" w:hanging="160"/>
              <w:rPr>
                <w:color w:val="FF0000"/>
                <w:sz w:val="21"/>
              </w:rPr>
            </w:pPr>
          </w:p>
        </w:tc>
        <w:tc>
          <w:tcPr>
            <w:tcW w:w="6096" w:type="dxa"/>
            <w:gridSpan w:val="2"/>
            <w:tcBorders>
              <w:top w:val="nil"/>
              <w:bottom w:val="nil"/>
            </w:tcBorders>
          </w:tcPr>
          <w:p w14:paraId="47CD144F" w14:textId="1341FE18" w:rsidR="00D50D33" w:rsidRPr="00F25881" w:rsidRDefault="00D50D33" w:rsidP="00D50D33">
            <w:pPr>
              <w:adjustRightInd w:val="0"/>
              <w:ind w:left="160" w:hanging="160"/>
              <w:contextualSpacing/>
              <w:rPr>
                <w:rFonts w:ascii="ＭＳ 明朝" w:eastAsia="ＭＳ 明朝"/>
                <w:sz w:val="21"/>
              </w:rPr>
            </w:pPr>
            <w:r w:rsidRPr="00F25881">
              <w:rPr>
                <w:rFonts w:ascii="ＭＳ 明朝" w:eastAsia="ＭＳ 明朝" w:hint="eastAsia"/>
                <w:color w:val="FF0000"/>
                <w:sz w:val="21"/>
              </w:rPr>
              <w:t xml:space="preserve">　次に掲げる基準のいずれにも適合すること。</w:t>
            </w:r>
          </w:p>
        </w:tc>
        <w:tc>
          <w:tcPr>
            <w:tcW w:w="992" w:type="dxa"/>
            <w:tcBorders>
              <w:top w:val="nil"/>
              <w:bottom w:val="nil"/>
            </w:tcBorders>
            <w:tcMar>
              <w:left w:w="28" w:type="dxa"/>
              <w:right w:w="28" w:type="dxa"/>
            </w:tcMar>
          </w:tcPr>
          <w:p w14:paraId="2190FFDB" w14:textId="77777777" w:rsidR="00D50D33" w:rsidRPr="00A6742C" w:rsidRDefault="00D50D33" w:rsidP="00D50D33">
            <w:pPr>
              <w:ind w:left="152" w:hanging="152"/>
              <w:rPr>
                <w:rFonts w:asciiTheme="minorEastAsia" w:eastAsiaTheme="minorEastAsia" w:hAnsiTheme="minorEastAsia"/>
                <w:color w:val="FF0000"/>
                <w:sz w:val="20"/>
                <w:szCs w:val="20"/>
              </w:rPr>
            </w:pPr>
          </w:p>
        </w:tc>
        <w:tc>
          <w:tcPr>
            <w:tcW w:w="1497" w:type="dxa"/>
            <w:tcBorders>
              <w:top w:val="nil"/>
              <w:bottom w:val="nil"/>
            </w:tcBorders>
          </w:tcPr>
          <w:p w14:paraId="52B43047" w14:textId="77777777" w:rsidR="00D50D33" w:rsidRPr="003F5628" w:rsidRDefault="00D50D33" w:rsidP="00D50D33">
            <w:pPr>
              <w:ind w:left="106" w:hanging="106"/>
              <w:rPr>
                <w:rFonts w:ascii="ＭＳ 明朝" w:eastAsia="ＭＳ 明朝"/>
                <w:spacing w:val="-20"/>
                <w:sz w:val="18"/>
                <w:szCs w:val="18"/>
              </w:rPr>
            </w:pPr>
          </w:p>
        </w:tc>
      </w:tr>
      <w:tr w:rsidR="00D50D33" w:rsidRPr="00084760" w14:paraId="326AA0D5" w14:textId="77777777" w:rsidTr="001E38F0">
        <w:trPr>
          <w:trHeight w:val="20"/>
        </w:trPr>
        <w:tc>
          <w:tcPr>
            <w:tcW w:w="1559" w:type="dxa"/>
            <w:tcBorders>
              <w:top w:val="nil"/>
              <w:left w:val="single" w:sz="4" w:space="0" w:color="auto"/>
              <w:bottom w:val="nil"/>
            </w:tcBorders>
          </w:tcPr>
          <w:p w14:paraId="19344447" w14:textId="77777777" w:rsidR="00D50D33" w:rsidRPr="00F25881" w:rsidRDefault="00D50D33" w:rsidP="00D50D33">
            <w:pPr>
              <w:ind w:left="160" w:hanging="160"/>
              <w:rPr>
                <w:color w:val="FF0000"/>
                <w:sz w:val="21"/>
              </w:rPr>
            </w:pPr>
          </w:p>
        </w:tc>
        <w:tc>
          <w:tcPr>
            <w:tcW w:w="6096" w:type="dxa"/>
            <w:gridSpan w:val="2"/>
            <w:tcBorders>
              <w:top w:val="nil"/>
              <w:bottom w:val="nil"/>
            </w:tcBorders>
          </w:tcPr>
          <w:p w14:paraId="052C12FE" w14:textId="179E4158" w:rsidR="00D50D33" w:rsidRPr="00F25881" w:rsidRDefault="00D50D33" w:rsidP="00D50D33">
            <w:pPr>
              <w:adjustRightInd w:val="0"/>
              <w:ind w:left="160" w:hanging="160"/>
              <w:contextualSpacing/>
              <w:rPr>
                <w:rFonts w:ascii="ＭＳ 明朝" w:eastAsia="ＭＳ 明朝"/>
                <w:sz w:val="21"/>
              </w:rPr>
            </w:pPr>
            <w:r w:rsidRPr="00F25881">
              <w:rPr>
                <w:rFonts w:ascii="ＭＳ 明朝" w:eastAsia="ＭＳ 明朝" w:hint="eastAsia"/>
                <w:color w:val="FF0000"/>
                <w:sz w:val="21"/>
              </w:rPr>
              <w:t>①　令和６年５月31日において現に旧指定地域密着型サービス介護給付費単位数表の地域密着型介護老人福祉施設入所者生活介護費における介護職員処遇改善加算</w:t>
            </w:r>
            <w:r w:rsidRPr="00F25881">
              <w:rPr>
                <w:rFonts w:ascii="ＭＳ 明朝" w:eastAsia="ＭＳ 明朝"/>
                <w:color w:val="FF0000"/>
                <w:sz w:val="21"/>
              </w:rPr>
              <w:t>(Ⅱ)を届け出ており、かつ、介護職員等特定処遇改善加算(Ⅰ)又は(Ⅱ)及び介護職員等ベースアップ等支援加算を届け出ていないこと。</w:t>
            </w:r>
          </w:p>
        </w:tc>
        <w:tc>
          <w:tcPr>
            <w:tcW w:w="992" w:type="dxa"/>
            <w:tcBorders>
              <w:top w:val="nil"/>
              <w:bottom w:val="nil"/>
            </w:tcBorders>
            <w:tcMar>
              <w:left w:w="28" w:type="dxa"/>
              <w:right w:w="28" w:type="dxa"/>
            </w:tcMar>
          </w:tcPr>
          <w:p w14:paraId="06E13A6C" w14:textId="77777777" w:rsidR="00D50D33" w:rsidRPr="00A6742C" w:rsidRDefault="00D50D33" w:rsidP="00D50D33">
            <w:pPr>
              <w:ind w:left="152" w:hanging="152"/>
              <w:rPr>
                <w:rFonts w:asciiTheme="minorEastAsia" w:eastAsiaTheme="minorEastAsia" w:hAnsiTheme="minorEastAsia"/>
                <w:color w:val="FF0000"/>
                <w:sz w:val="20"/>
                <w:szCs w:val="20"/>
              </w:rPr>
            </w:pPr>
          </w:p>
        </w:tc>
        <w:tc>
          <w:tcPr>
            <w:tcW w:w="1497" w:type="dxa"/>
            <w:tcBorders>
              <w:top w:val="nil"/>
              <w:bottom w:val="nil"/>
            </w:tcBorders>
          </w:tcPr>
          <w:p w14:paraId="098AF1CB" w14:textId="77777777" w:rsidR="00D50D33" w:rsidRPr="003F5628" w:rsidRDefault="00D50D33" w:rsidP="00D50D33">
            <w:pPr>
              <w:ind w:left="106" w:hanging="106"/>
              <w:rPr>
                <w:rFonts w:ascii="ＭＳ 明朝" w:eastAsia="ＭＳ 明朝"/>
                <w:spacing w:val="-20"/>
                <w:sz w:val="18"/>
                <w:szCs w:val="18"/>
              </w:rPr>
            </w:pPr>
          </w:p>
        </w:tc>
      </w:tr>
      <w:tr w:rsidR="00D50D33" w:rsidRPr="00084760" w14:paraId="47E058C8" w14:textId="77777777" w:rsidTr="001E38F0">
        <w:trPr>
          <w:trHeight w:val="20"/>
        </w:trPr>
        <w:tc>
          <w:tcPr>
            <w:tcW w:w="1559" w:type="dxa"/>
            <w:tcBorders>
              <w:top w:val="nil"/>
              <w:left w:val="single" w:sz="4" w:space="0" w:color="auto"/>
              <w:bottom w:val="nil"/>
            </w:tcBorders>
          </w:tcPr>
          <w:p w14:paraId="1EA60C4F" w14:textId="77777777" w:rsidR="00D50D33" w:rsidRPr="00F25881" w:rsidRDefault="00D50D33" w:rsidP="00D50D33">
            <w:pPr>
              <w:ind w:left="160" w:hanging="160"/>
              <w:rPr>
                <w:color w:val="FF0000"/>
                <w:sz w:val="21"/>
              </w:rPr>
            </w:pPr>
          </w:p>
        </w:tc>
        <w:tc>
          <w:tcPr>
            <w:tcW w:w="6096" w:type="dxa"/>
            <w:gridSpan w:val="2"/>
            <w:tcBorders>
              <w:top w:val="nil"/>
              <w:bottom w:val="dotted" w:sz="4" w:space="0" w:color="auto"/>
            </w:tcBorders>
          </w:tcPr>
          <w:p w14:paraId="6332EE6A" w14:textId="32A3576F" w:rsidR="00D50D33" w:rsidRPr="00F25881" w:rsidRDefault="00D50D33" w:rsidP="00D50D33">
            <w:pPr>
              <w:adjustRightInd w:val="0"/>
              <w:ind w:left="160" w:hanging="160"/>
              <w:contextualSpacing/>
              <w:rPr>
                <w:rFonts w:ascii="ＭＳ 明朝" w:eastAsia="ＭＳ 明朝"/>
                <w:sz w:val="21"/>
              </w:rPr>
            </w:pPr>
            <w:r w:rsidRPr="00F25881">
              <w:rPr>
                <w:rFonts w:ascii="ＭＳ 明朝" w:eastAsia="ＭＳ 明朝" w:hint="eastAsia"/>
                <w:color w:val="FF0000"/>
                <w:sz w:val="21"/>
              </w:rPr>
              <w:t>②　「</w:t>
            </w:r>
            <w:r w:rsidR="00A9147E" w:rsidRPr="00F25881">
              <w:rPr>
                <w:rFonts w:ascii="ＭＳ 明朝" w:eastAsia="ＭＳ 明朝" w:hint="eastAsia"/>
                <w:color w:val="FF0000"/>
                <w:sz w:val="21"/>
              </w:rPr>
              <w:t>6</w:t>
            </w:r>
            <w:r w:rsidR="00CB2484" w:rsidRPr="00F25881">
              <w:rPr>
                <w:rFonts w:ascii="ＭＳ 明朝" w:eastAsia="ＭＳ 明朝"/>
                <w:color w:val="FF0000"/>
                <w:sz w:val="21"/>
              </w:rPr>
              <w:t>4</w:t>
            </w:r>
            <w:r w:rsidRPr="00F25881">
              <w:rPr>
                <w:rFonts w:ascii="ＭＳ 明朝" w:eastAsia="ＭＳ 明朝" w:hint="eastAsia"/>
                <w:color w:val="FF0000"/>
                <w:sz w:val="21"/>
              </w:rPr>
              <w:t xml:space="preserve">　介護職員等処遇改善加算</w:t>
            </w:r>
            <w:r w:rsidRPr="00F25881">
              <w:rPr>
                <w:rFonts w:ascii="ＭＳ 明朝" w:eastAsia="ＭＳ 明朝" w:cs="MS-Mincho" w:hint="eastAsia"/>
                <w:color w:val="FF0000"/>
                <w:kern w:val="0"/>
                <w:sz w:val="21"/>
              </w:rPr>
              <w:t>ⅠⅡⅢⅣ」(1)①</w:t>
            </w:r>
            <w:r w:rsidRPr="00F25881">
              <w:rPr>
                <w:rFonts w:ascii="ＭＳ 明朝" w:eastAsia="ＭＳ 明朝" w:hint="eastAsia"/>
                <w:color w:val="FF0000"/>
                <w:sz w:val="21"/>
              </w:rPr>
              <w:t>（ア及びイに係る部分を除く。）、②から⑥まで、⑦アからエまで及び⑧に掲げる基準のいずれにも適合すること。</w:t>
            </w:r>
          </w:p>
        </w:tc>
        <w:tc>
          <w:tcPr>
            <w:tcW w:w="992" w:type="dxa"/>
            <w:tcBorders>
              <w:top w:val="nil"/>
              <w:bottom w:val="nil"/>
            </w:tcBorders>
            <w:tcMar>
              <w:left w:w="28" w:type="dxa"/>
              <w:right w:w="28" w:type="dxa"/>
            </w:tcMar>
          </w:tcPr>
          <w:p w14:paraId="33F14FCB" w14:textId="77777777" w:rsidR="00D50D33" w:rsidRPr="00A6742C" w:rsidRDefault="00D50D33" w:rsidP="00D50D33">
            <w:pPr>
              <w:ind w:left="152" w:hanging="152"/>
              <w:rPr>
                <w:rFonts w:asciiTheme="minorEastAsia" w:eastAsiaTheme="minorEastAsia" w:hAnsiTheme="minorEastAsia"/>
                <w:color w:val="FF0000"/>
                <w:sz w:val="20"/>
                <w:szCs w:val="20"/>
              </w:rPr>
            </w:pPr>
          </w:p>
        </w:tc>
        <w:tc>
          <w:tcPr>
            <w:tcW w:w="1497" w:type="dxa"/>
            <w:tcBorders>
              <w:top w:val="nil"/>
              <w:bottom w:val="nil"/>
            </w:tcBorders>
          </w:tcPr>
          <w:p w14:paraId="4B8EFF2E" w14:textId="77777777" w:rsidR="00D50D33" w:rsidRPr="003F5628" w:rsidRDefault="00D50D33" w:rsidP="00D50D33">
            <w:pPr>
              <w:ind w:left="106" w:hanging="106"/>
              <w:rPr>
                <w:rFonts w:ascii="ＭＳ 明朝" w:eastAsia="ＭＳ 明朝"/>
                <w:spacing w:val="-20"/>
                <w:sz w:val="18"/>
                <w:szCs w:val="18"/>
              </w:rPr>
            </w:pPr>
          </w:p>
        </w:tc>
      </w:tr>
      <w:tr w:rsidR="00D50D33" w:rsidRPr="00084760" w14:paraId="4FAC8029" w14:textId="77777777" w:rsidTr="001E38F0">
        <w:trPr>
          <w:trHeight w:val="20"/>
        </w:trPr>
        <w:tc>
          <w:tcPr>
            <w:tcW w:w="1559" w:type="dxa"/>
            <w:tcBorders>
              <w:top w:val="nil"/>
              <w:left w:val="single" w:sz="4" w:space="0" w:color="auto"/>
              <w:bottom w:val="nil"/>
            </w:tcBorders>
          </w:tcPr>
          <w:p w14:paraId="299DF86C" w14:textId="77777777" w:rsidR="00D50D33" w:rsidRPr="00F25881" w:rsidRDefault="00D50D33" w:rsidP="00D50D33">
            <w:pPr>
              <w:ind w:left="160" w:hanging="160"/>
              <w:rPr>
                <w:color w:val="FF0000"/>
                <w:sz w:val="21"/>
              </w:rPr>
            </w:pPr>
          </w:p>
        </w:tc>
        <w:tc>
          <w:tcPr>
            <w:tcW w:w="6096" w:type="dxa"/>
            <w:gridSpan w:val="2"/>
            <w:tcBorders>
              <w:top w:val="dotted" w:sz="4" w:space="0" w:color="auto"/>
              <w:bottom w:val="nil"/>
            </w:tcBorders>
          </w:tcPr>
          <w:p w14:paraId="2C500042" w14:textId="213608F6" w:rsidR="00D50D33" w:rsidRPr="00F25881" w:rsidRDefault="00D50D33" w:rsidP="00D50D33">
            <w:pPr>
              <w:adjustRightInd w:val="0"/>
              <w:ind w:left="160" w:hanging="160"/>
              <w:contextualSpacing/>
              <w:rPr>
                <w:sz w:val="21"/>
              </w:rPr>
            </w:pPr>
            <w:r w:rsidRPr="00F25881">
              <w:rPr>
                <w:rFonts w:hAnsi="ＭＳ ゴシック" w:hint="eastAsia"/>
                <w:color w:val="FF0000"/>
                <w:sz w:val="21"/>
              </w:rPr>
              <w:t>(12)</w:t>
            </w:r>
            <w:r w:rsidRPr="00F25881">
              <w:rPr>
                <w:rFonts w:hAnsi="ＭＳ ゴシック" w:hint="eastAsia"/>
                <w:b/>
                <w:color w:val="FF0000"/>
                <w:sz w:val="21"/>
              </w:rPr>
              <w:t xml:space="preserve">　介護職員等処遇改善加算（Ⅴ）(12)</w:t>
            </w:r>
          </w:p>
        </w:tc>
        <w:tc>
          <w:tcPr>
            <w:tcW w:w="992" w:type="dxa"/>
            <w:tcBorders>
              <w:top w:val="nil"/>
              <w:bottom w:val="nil"/>
            </w:tcBorders>
            <w:tcMar>
              <w:left w:w="28" w:type="dxa"/>
              <w:right w:w="28" w:type="dxa"/>
            </w:tcMar>
          </w:tcPr>
          <w:p w14:paraId="1426A039" w14:textId="77777777" w:rsidR="00D50D33" w:rsidRPr="00A6742C" w:rsidRDefault="00D50D33" w:rsidP="00D50D33">
            <w:pPr>
              <w:ind w:left="152" w:hanging="152"/>
              <w:rPr>
                <w:rFonts w:asciiTheme="minorEastAsia" w:eastAsiaTheme="minorEastAsia" w:hAnsiTheme="minorEastAsia"/>
                <w:color w:val="FF0000"/>
                <w:sz w:val="20"/>
                <w:szCs w:val="20"/>
              </w:rPr>
            </w:pPr>
          </w:p>
        </w:tc>
        <w:tc>
          <w:tcPr>
            <w:tcW w:w="1497" w:type="dxa"/>
            <w:tcBorders>
              <w:top w:val="nil"/>
              <w:bottom w:val="nil"/>
            </w:tcBorders>
          </w:tcPr>
          <w:p w14:paraId="28DD5FAF" w14:textId="77777777" w:rsidR="00D50D33" w:rsidRPr="003F5628" w:rsidRDefault="00D50D33" w:rsidP="00D50D33">
            <w:pPr>
              <w:ind w:left="106" w:hanging="106"/>
              <w:rPr>
                <w:rFonts w:ascii="ＭＳ 明朝" w:eastAsia="ＭＳ 明朝"/>
                <w:spacing w:val="-20"/>
                <w:sz w:val="18"/>
                <w:szCs w:val="18"/>
              </w:rPr>
            </w:pPr>
          </w:p>
        </w:tc>
      </w:tr>
      <w:tr w:rsidR="00D50D33" w:rsidRPr="00084760" w14:paraId="4CB5C1D1" w14:textId="77777777" w:rsidTr="001E38F0">
        <w:trPr>
          <w:trHeight w:val="20"/>
        </w:trPr>
        <w:tc>
          <w:tcPr>
            <w:tcW w:w="1559" w:type="dxa"/>
            <w:tcBorders>
              <w:top w:val="nil"/>
              <w:left w:val="single" w:sz="4" w:space="0" w:color="auto"/>
              <w:bottom w:val="nil"/>
            </w:tcBorders>
          </w:tcPr>
          <w:p w14:paraId="5D11341E" w14:textId="77777777" w:rsidR="00D50D33" w:rsidRPr="00F25881" w:rsidRDefault="00D50D33" w:rsidP="00D50D33">
            <w:pPr>
              <w:ind w:left="160" w:hanging="160"/>
              <w:rPr>
                <w:color w:val="FF0000"/>
                <w:sz w:val="21"/>
              </w:rPr>
            </w:pPr>
          </w:p>
        </w:tc>
        <w:tc>
          <w:tcPr>
            <w:tcW w:w="6096" w:type="dxa"/>
            <w:gridSpan w:val="2"/>
            <w:tcBorders>
              <w:top w:val="nil"/>
              <w:bottom w:val="nil"/>
            </w:tcBorders>
          </w:tcPr>
          <w:p w14:paraId="780953E3" w14:textId="31029970" w:rsidR="00D50D33" w:rsidRPr="00F25881" w:rsidRDefault="00D50D33" w:rsidP="00D50D33">
            <w:pPr>
              <w:adjustRightInd w:val="0"/>
              <w:ind w:left="160" w:hanging="160"/>
              <w:contextualSpacing/>
              <w:rPr>
                <w:rFonts w:ascii="ＭＳ 明朝" w:eastAsia="ＭＳ 明朝"/>
                <w:sz w:val="21"/>
              </w:rPr>
            </w:pPr>
            <w:r w:rsidRPr="00F25881">
              <w:rPr>
                <w:rFonts w:ascii="ＭＳ 明朝" w:eastAsia="ＭＳ 明朝" w:hint="eastAsia"/>
                <w:color w:val="FF0000"/>
                <w:sz w:val="21"/>
              </w:rPr>
              <w:t xml:space="preserve">　次に掲げる基準のいずれにも適合すること。</w:t>
            </w:r>
          </w:p>
        </w:tc>
        <w:tc>
          <w:tcPr>
            <w:tcW w:w="992" w:type="dxa"/>
            <w:tcBorders>
              <w:top w:val="nil"/>
              <w:bottom w:val="nil"/>
            </w:tcBorders>
            <w:tcMar>
              <w:left w:w="28" w:type="dxa"/>
              <w:right w:w="28" w:type="dxa"/>
            </w:tcMar>
          </w:tcPr>
          <w:p w14:paraId="18E4285F" w14:textId="77777777" w:rsidR="00D50D33" w:rsidRPr="00A6742C" w:rsidRDefault="00D50D33" w:rsidP="00D50D33">
            <w:pPr>
              <w:ind w:left="152" w:hanging="152"/>
              <w:rPr>
                <w:rFonts w:asciiTheme="minorEastAsia" w:eastAsiaTheme="minorEastAsia" w:hAnsiTheme="minorEastAsia"/>
                <w:color w:val="FF0000"/>
                <w:sz w:val="20"/>
                <w:szCs w:val="20"/>
              </w:rPr>
            </w:pPr>
          </w:p>
        </w:tc>
        <w:tc>
          <w:tcPr>
            <w:tcW w:w="1497" w:type="dxa"/>
            <w:tcBorders>
              <w:top w:val="nil"/>
              <w:bottom w:val="nil"/>
            </w:tcBorders>
          </w:tcPr>
          <w:p w14:paraId="03ED9690" w14:textId="77777777" w:rsidR="00D50D33" w:rsidRPr="003F5628" w:rsidRDefault="00D50D33" w:rsidP="00D50D33">
            <w:pPr>
              <w:ind w:left="106" w:hanging="106"/>
              <w:rPr>
                <w:rFonts w:ascii="ＭＳ 明朝" w:eastAsia="ＭＳ 明朝"/>
                <w:spacing w:val="-20"/>
                <w:sz w:val="18"/>
                <w:szCs w:val="18"/>
              </w:rPr>
            </w:pPr>
          </w:p>
        </w:tc>
      </w:tr>
      <w:tr w:rsidR="00D50D33" w:rsidRPr="00084760" w14:paraId="14C09891" w14:textId="77777777" w:rsidTr="001E38F0">
        <w:trPr>
          <w:trHeight w:val="20"/>
        </w:trPr>
        <w:tc>
          <w:tcPr>
            <w:tcW w:w="1559" w:type="dxa"/>
            <w:tcBorders>
              <w:top w:val="nil"/>
              <w:left w:val="single" w:sz="4" w:space="0" w:color="auto"/>
              <w:bottom w:val="nil"/>
            </w:tcBorders>
          </w:tcPr>
          <w:p w14:paraId="0FEF0196" w14:textId="77777777" w:rsidR="00D50D33" w:rsidRPr="00F25881" w:rsidRDefault="00D50D33" w:rsidP="00D50D33">
            <w:pPr>
              <w:ind w:left="160" w:hanging="160"/>
              <w:rPr>
                <w:color w:val="FF0000"/>
                <w:sz w:val="21"/>
              </w:rPr>
            </w:pPr>
          </w:p>
        </w:tc>
        <w:tc>
          <w:tcPr>
            <w:tcW w:w="6096" w:type="dxa"/>
            <w:gridSpan w:val="2"/>
            <w:tcBorders>
              <w:top w:val="nil"/>
              <w:bottom w:val="nil"/>
            </w:tcBorders>
          </w:tcPr>
          <w:p w14:paraId="5F1C990E" w14:textId="2A89B1B1" w:rsidR="00D50D33" w:rsidRPr="00F25881" w:rsidRDefault="00D50D33" w:rsidP="00D50D33">
            <w:pPr>
              <w:adjustRightInd w:val="0"/>
              <w:ind w:left="160" w:hanging="160"/>
              <w:contextualSpacing/>
              <w:rPr>
                <w:rFonts w:ascii="ＭＳ 明朝" w:eastAsia="ＭＳ 明朝"/>
                <w:sz w:val="21"/>
              </w:rPr>
            </w:pPr>
            <w:r w:rsidRPr="00F25881">
              <w:rPr>
                <w:rFonts w:ascii="ＭＳ 明朝" w:eastAsia="ＭＳ 明朝" w:hint="eastAsia"/>
                <w:color w:val="FF0000"/>
                <w:sz w:val="21"/>
              </w:rPr>
              <w:t>①　令和６年５月31日において現に旧指定地域密着型サービス介護給付費単位数表の地域密着型介護老人福祉施設入所者生活介護費における介護職員処遇改善加算</w:t>
            </w:r>
            <w:r w:rsidRPr="00F25881">
              <w:rPr>
                <w:rFonts w:ascii="ＭＳ 明朝" w:eastAsia="ＭＳ 明朝"/>
                <w:color w:val="FF0000"/>
                <w:sz w:val="21"/>
              </w:rPr>
              <w:t>(Ⅲ)及び介護職員等特定処遇改善加算(Ⅱ)を届け出ており、かつ、介護職員等ベースアップ等支援加算を届け出ていないこと。</w:t>
            </w:r>
          </w:p>
        </w:tc>
        <w:tc>
          <w:tcPr>
            <w:tcW w:w="992" w:type="dxa"/>
            <w:tcBorders>
              <w:top w:val="nil"/>
              <w:bottom w:val="nil"/>
            </w:tcBorders>
            <w:tcMar>
              <w:left w:w="28" w:type="dxa"/>
              <w:right w:w="28" w:type="dxa"/>
            </w:tcMar>
          </w:tcPr>
          <w:p w14:paraId="67288573" w14:textId="77777777" w:rsidR="00D50D33" w:rsidRPr="00A6742C" w:rsidRDefault="00D50D33" w:rsidP="00D50D33">
            <w:pPr>
              <w:ind w:left="152" w:hanging="152"/>
              <w:rPr>
                <w:rFonts w:asciiTheme="minorEastAsia" w:eastAsiaTheme="minorEastAsia" w:hAnsiTheme="minorEastAsia"/>
                <w:color w:val="FF0000"/>
                <w:sz w:val="20"/>
                <w:szCs w:val="20"/>
              </w:rPr>
            </w:pPr>
          </w:p>
        </w:tc>
        <w:tc>
          <w:tcPr>
            <w:tcW w:w="1497" w:type="dxa"/>
            <w:tcBorders>
              <w:top w:val="nil"/>
              <w:bottom w:val="nil"/>
            </w:tcBorders>
          </w:tcPr>
          <w:p w14:paraId="1894850A" w14:textId="77777777" w:rsidR="00D50D33" w:rsidRPr="003F5628" w:rsidRDefault="00D50D33" w:rsidP="00D50D33">
            <w:pPr>
              <w:ind w:left="106" w:hanging="106"/>
              <w:rPr>
                <w:rFonts w:ascii="ＭＳ 明朝" w:eastAsia="ＭＳ 明朝"/>
                <w:spacing w:val="-20"/>
                <w:sz w:val="18"/>
                <w:szCs w:val="18"/>
              </w:rPr>
            </w:pPr>
          </w:p>
        </w:tc>
      </w:tr>
      <w:tr w:rsidR="00D50D33" w:rsidRPr="00084760" w14:paraId="5B35F37B" w14:textId="77777777" w:rsidTr="001E38F0">
        <w:trPr>
          <w:trHeight w:val="20"/>
        </w:trPr>
        <w:tc>
          <w:tcPr>
            <w:tcW w:w="1559" w:type="dxa"/>
            <w:tcBorders>
              <w:top w:val="nil"/>
              <w:left w:val="single" w:sz="4" w:space="0" w:color="auto"/>
              <w:bottom w:val="nil"/>
            </w:tcBorders>
          </w:tcPr>
          <w:p w14:paraId="7512BBB2" w14:textId="77777777" w:rsidR="00D50D33" w:rsidRPr="00F25881" w:rsidRDefault="00D50D33" w:rsidP="00D50D33">
            <w:pPr>
              <w:ind w:left="160" w:hanging="160"/>
              <w:rPr>
                <w:color w:val="FF0000"/>
                <w:sz w:val="21"/>
              </w:rPr>
            </w:pPr>
          </w:p>
        </w:tc>
        <w:tc>
          <w:tcPr>
            <w:tcW w:w="6096" w:type="dxa"/>
            <w:gridSpan w:val="2"/>
            <w:tcBorders>
              <w:top w:val="nil"/>
              <w:bottom w:val="nil"/>
            </w:tcBorders>
          </w:tcPr>
          <w:p w14:paraId="6AB7A2C2" w14:textId="7E16CD51" w:rsidR="00D50D33" w:rsidRPr="00F25881" w:rsidRDefault="00D50D33" w:rsidP="00D50D33">
            <w:pPr>
              <w:adjustRightInd w:val="0"/>
              <w:ind w:left="160" w:hanging="160"/>
              <w:contextualSpacing/>
              <w:rPr>
                <w:rFonts w:ascii="ＭＳ 明朝" w:eastAsia="ＭＳ 明朝"/>
                <w:sz w:val="21"/>
              </w:rPr>
            </w:pPr>
            <w:r w:rsidRPr="00F25881">
              <w:rPr>
                <w:rFonts w:ascii="ＭＳ 明朝" w:eastAsia="ＭＳ 明朝" w:hint="eastAsia"/>
                <w:color w:val="FF0000"/>
                <w:sz w:val="21"/>
              </w:rPr>
              <w:t>②　「</w:t>
            </w:r>
            <w:r w:rsidR="00A9147E" w:rsidRPr="00F25881">
              <w:rPr>
                <w:rFonts w:ascii="ＭＳ 明朝" w:eastAsia="ＭＳ 明朝" w:hint="eastAsia"/>
                <w:color w:val="FF0000"/>
                <w:sz w:val="21"/>
              </w:rPr>
              <w:t>6</w:t>
            </w:r>
            <w:r w:rsidR="00CB2484" w:rsidRPr="00F25881">
              <w:rPr>
                <w:rFonts w:ascii="ＭＳ 明朝" w:eastAsia="ＭＳ 明朝"/>
                <w:color w:val="FF0000"/>
                <w:sz w:val="21"/>
              </w:rPr>
              <w:t>4</w:t>
            </w:r>
            <w:r w:rsidRPr="00F25881">
              <w:rPr>
                <w:rFonts w:ascii="ＭＳ 明朝" w:eastAsia="ＭＳ 明朝" w:hint="eastAsia"/>
                <w:color w:val="FF0000"/>
                <w:sz w:val="21"/>
              </w:rPr>
              <w:t xml:space="preserve">　介護職員等処遇改善加算</w:t>
            </w:r>
            <w:r w:rsidRPr="00F25881">
              <w:rPr>
                <w:rFonts w:ascii="ＭＳ 明朝" w:eastAsia="ＭＳ 明朝" w:cs="MS-Mincho" w:hint="eastAsia"/>
                <w:color w:val="FF0000"/>
                <w:kern w:val="0"/>
                <w:sz w:val="21"/>
              </w:rPr>
              <w:t>ⅠⅡⅢⅣ」(1)①イ</w:t>
            </w:r>
            <w:r w:rsidRPr="00F25881">
              <w:rPr>
                <w:rFonts w:ascii="ＭＳ 明朝" w:eastAsia="ＭＳ 明朝" w:hint="eastAsia"/>
                <w:color w:val="FF0000"/>
                <w:sz w:val="21"/>
              </w:rPr>
              <w:t>、②から⑥まで、⑧及び⑨に掲げる基準のいずれにも適合すること。</w:t>
            </w:r>
          </w:p>
        </w:tc>
        <w:tc>
          <w:tcPr>
            <w:tcW w:w="992" w:type="dxa"/>
            <w:tcBorders>
              <w:top w:val="nil"/>
              <w:bottom w:val="nil"/>
            </w:tcBorders>
            <w:tcMar>
              <w:left w:w="28" w:type="dxa"/>
              <w:right w:w="28" w:type="dxa"/>
            </w:tcMar>
          </w:tcPr>
          <w:p w14:paraId="21EBD980" w14:textId="77777777" w:rsidR="00D50D33" w:rsidRPr="00A6742C" w:rsidRDefault="00D50D33" w:rsidP="00D50D33">
            <w:pPr>
              <w:ind w:left="152" w:hanging="152"/>
              <w:rPr>
                <w:rFonts w:asciiTheme="minorEastAsia" w:eastAsiaTheme="minorEastAsia" w:hAnsiTheme="minorEastAsia"/>
                <w:color w:val="FF0000"/>
                <w:sz w:val="20"/>
                <w:szCs w:val="20"/>
              </w:rPr>
            </w:pPr>
          </w:p>
        </w:tc>
        <w:tc>
          <w:tcPr>
            <w:tcW w:w="1497" w:type="dxa"/>
            <w:tcBorders>
              <w:top w:val="nil"/>
              <w:bottom w:val="nil"/>
            </w:tcBorders>
          </w:tcPr>
          <w:p w14:paraId="7003C1FD" w14:textId="77777777" w:rsidR="00D50D33" w:rsidRPr="003F5628" w:rsidRDefault="00D50D33" w:rsidP="00D50D33">
            <w:pPr>
              <w:ind w:left="106" w:hanging="106"/>
              <w:rPr>
                <w:rFonts w:ascii="ＭＳ 明朝" w:eastAsia="ＭＳ 明朝"/>
                <w:spacing w:val="-20"/>
                <w:sz w:val="18"/>
                <w:szCs w:val="18"/>
              </w:rPr>
            </w:pPr>
          </w:p>
        </w:tc>
      </w:tr>
      <w:tr w:rsidR="00D50D33" w:rsidRPr="00084760" w14:paraId="469AC5E0" w14:textId="77777777" w:rsidTr="001E38F0">
        <w:trPr>
          <w:trHeight w:val="20"/>
        </w:trPr>
        <w:tc>
          <w:tcPr>
            <w:tcW w:w="1559" w:type="dxa"/>
            <w:tcBorders>
              <w:top w:val="nil"/>
              <w:left w:val="single" w:sz="4" w:space="0" w:color="auto"/>
              <w:bottom w:val="nil"/>
            </w:tcBorders>
          </w:tcPr>
          <w:p w14:paraId="1891D27C" w14:textId="77777777" w:rsidR="00D50D33" w:rsidRPr="00F25881" w:rsidRDefault="00D50D33" w:rsidP="00D50D33">
            <w:pPr>
              <w:ind w:left="160" w:hanging="160"/>
              <w:rPr>
                <w:color w:val="FF0000"/>
                <w:sz w:val="21"/>
              </w:rPr>
            </w:pPr>
          </w:p>
        </w:tc>
        <w:tc>
          <w:tcPr>
            <w:tcW w:w="6096" w:type="dxa"/>
            <w:gridSpan w:val="2"/>
            <w:tcBorders>
              <w:top w:val="nil"/>
              <w:bottom w:val="dotted" w:sz="4" w:space="0" w:color="auto"/>
            </w:tcBorders>
          </w:tcPr>
          <w:p w14:paraId="0E56A007" w14:textId="77777777" w:rsidR="00D50D33" w:rsidRPr="00F25881" w:rsidRDefault="00D50D33" w:rsidP="00D50D33">
            <w:pPr>
              <w:ind w:left="210" w:hangingChars="100" w:hanging="210"/>
              <w:rPr>
                <w:rFonts w:ascii="ＭＳ 明朝" w:eastAsia="ＭＳ 明朝"/>
                <w:color w:val="FF0000"/>
                <w:sz w:val="21"/>
              </w:rPr>
            </w:pPr>
            <w:r w:rsidRPr="00F25881">
              <w:rPr>
                <w:rFonts w:ascii="ＭＳ 明朝" w:eastAsia="ＭＳ 明朝" w:hint="eastAsia"/>
                <w:color w:val="FF0000"/>
                <w:sz w:val="21"/>
              </w:rPr>
              <w:t>③　次に掲げる基準のいずれかに適合すること。</w:t>
            </w:r>
          </w:p>
          <w:p w14:paraId="2C45D48E" w14:textId="77777777" w:rsidR="00D50D33" w:rsidRPr="00F25881" w:rsidRDefault="00D50D33" w:rsidP="00D50D33">
            <w:pPr>
              <w:ind w:leftChars="100" w:left="370" w:hanging="160"/>
              <w:rPr>
                <w:rFonts w:ascii="ＭＳ 明朝" w:eastAsia="ＭＳ 明朝"/>
                <w:color w:val="FF0000"/>
                <w:sz w:val="21"/>
              </w:rPr>
            </w:pPr>
            <w:r w:rsidRPr="00F25881">
              <w:rPr>
                <w:rFonts w:ascii="ＭＳ 明朝" w:eastAsia="ＭＳ 明朝" w:hint="eastAsia"/>
                <w:color w:val="FF0000"/>
                <w:sz w:val="21"/>
              </w:rPr>
              <w:t>ア　次に掲げる要件の全てに適合すること。</w:t>
            </w:r>
          </w:p>
          <w:p w14:paraId="0DF82547" w14:textId="77777777" w:rsidR="00D50D33" w:rsidRPr="00F25881" w:rsidRDefault="00D50D33" w:rsidP="00D50D33">
            <w:pPr>
              <w:ind w:leftChars="200" w:left="630" w:hangingChars="100" w:hanging="210"/>
              <w:rPr>
                <w:rFonts w:ascii="ＭＳ 明朝" w:eastAsia="ＭＳ 明朝"/>
                <w:color w:val="FF0000"/>
                <w:sz w:val="21"/>
              </w:rPr>
            </w:pPr>
            <w:r w:rsidRPr="00F25881">
              <w:rPr>
                <w:rFonts w:ascii="ＭＳ 明朝" w:eastAsia="ＭＳ 明朝"/>
                <w:color w:val="FF0000"/>
                <w:sz w:val="21"/>
              </w:rPr>
              <w:t>a  介護職員の任用の際における職責又は職務内容等の要件（介護職員の賃金に関するものを含む。）を定めていること。</w:t>
            </w:r>
          </w:p>
          <w:p w14:paraId="03BAD888" w14:textId="77777777" w:rsidR="00D50D33" w:rsidRPr="00F25881" w:rsidRDefault="00D50D33" w:rsidP="00D50D33">
            <w:pPr>
              <w:ind w:leftChars="200" w:left="630" w:hangingChars="100" w:hanging="210"/>
              <w:rPr>
                <w:rFonts w:ascii="ＭＳ 明朝" w:eastAsia="ＭＳ 明朝"/>
                <w:color w:val="FF0000"/>
                <w:sz w:val="21"/>
              </w:rPr>
            </w:pPr>
            <w:r w:rsidRPr="00F25881">
              <w:rPr>
                <w:rFonts w:ascii="ＭＳ 明朝" w:eastAsia="ＭＳ 明朝" w:hint="eastAsia"/>
                <w:color w:val="FF0000"/>
                <w:sz w:val="21"/>
              </w:rPr>
              <w:t>ｂ</w:t>
            </w:r>
            <w:r w:rsidRPr="00F25881">
              <w:rPr>
                <w:rFonts w:ascii="ＭＳ 明朝" w:eastAsia="ＭＳ 明朝"/>
                <w:color w:val="FF0000"/>
                <w:sz w:val="21"/>
              </w:rPr>
              <w:t xml:space="preserve">  ａの要件について書面をもって作成し、全ての介護職員に周知していること。</w:t>
            </w:r>
          </w:p>
          <w:p w14:paraId="321194AD" w14:textId="77777777" w:rsidR="00D50D33" w:rsidRPr="00F25881" w:rsidRDefault="00D50D33" w:rsidP="00D50D33">
            <w:pPr>
              <w:ind w:firstLineChars="100" w:firstLine="210"/>
              <w:rPr>
                <w:rFonts w:ascii="ＭＳ 明朝" w:eastAsia="ＭＳ 明朝"/>
                <w:color w:val="FF0000"/>
                <w:sz w:val="21"/>
              </w:rPr>
            </w:pPr>
            <w:r w:rsidRPr="00F25881">
              <w:rPr>
                <w:rFonts w:ascii="ＭＳ 明朝" w:eastAsia="ＭＳ 明朝" w:hint="eastAsia"/>
                <w:color w:val="FF0000"/>
                <w:sz w:val="21"/>
              </w:rPr>
              <w:t>イ　次に掲げる要件の全てに適合すること。</w:t>
            </w:r>
          </w:p>
          <w:p w14:paraId="67817E52" w14:textId="77777777" w:rsidR="00D50D33" w:rsidRPr="00F25881" w:rsidRDefault="00D50D33" w:rsidP="00D50D33">
            <w:pPr>
              <w:ind w:leftChars="200" w:left="630" w:hangingChars="100" w:hanging="210"/>
              <w:rPr>
                <w:rFonts w:ascii="ＭＳ 明朝" w:eastAsia="ＭＳ 明朝"/>
                <w:color w:val="FF0000"/>
                <w:sz w:val="21"/>
              </w:rPr>
            </w:pPr>
            <w:r w:rsidRPr="00F25881">
              <w:rPr>
                <w:rFonts w:ascii="ＭＳ 明朝" w:eastAsia="ＭＳ 明朝" w:hint="eastAsia"/>
                <w:color w:val="FF0000"/>
                <w:sz w:val="21"/>
              </w:rPr>
              <w:t>ａ　介護職員の資質の向上の支援に関する計画を策定し、当該計画に係る研修の実施　又は研修の機会を確保していること。</w:t>
            </w:r>
          </w:p>
          <w:p w14:paraId="2D44AF39" w14:textId="6DD808F2" w:rsidR="00D50D33" w:rsidRPr="00F25881" w:rsidRDefault="00D50D33" w:rsidP="00D50D33">
            <w:pPr>
              <w:adjustRightInd w:val="0"/>
              <w:ind w:left="160" w:hanging="160"/>
              <w:contextualSpacing/>
              <w:rPr>
                <w:rFonts w:ascii="ＭＳ 明朝" w:eastAsia="ＭＳ 明朝"/>
                <w:sz w:val="21"/>
              </w:rPr>
            </w:pPr>
            <w:r w:rsidRPr="00F25881">
              <w:rPr>
                <w:rFonts w:ascii="ＭＳ 明朝" w:eastAsia="ＭＳ 明朝" w:hint="eastAsia"/>
                <w:color w:val="FF0000"/>
                <w:sz w:val="21"/>
              </w:rPr>
              <w:t>ｂ　ａについて、全ての介護職員に周知していること。</w:t>
            </w:r>
          </w:p>
        </w:tc>
        <w:tc>
          <w:tcPr>
            <w:tcW w:w="992" w:type="dxa"/>
            <w:tcBorders>
              <w:top w:val="nil"/>
              <w:bottom w:val="nil"/>
            </w:tcBorders>
            <w:tcMar>
              <w:left w:w="28" w:type="dxa"/>
              <w:right w:w="28" w:type="dxa"/>
            </w:tcMar>
          </w:tcPr>
          <w:p w14:paraId="3F02DED2" w14:textId="77777777" w:rsidR="00D50D33" w:rsidRPr="00A6742C" w:rsidRDefault="00D50D33" w:rsidP="00D50D33">
            <w:pPr>
              <w:ind w:left="152" w:hanging="152"/>
              <w:rPr>
                <w:rFonts w:asciiTheme="minorEastAsia" w:eastAsiaTheme="minorEastAsia" w:hAnsiTheme="minorEastAsia"/>
                <w:color w:val="FF0000"/>
                <w:sz w:val="20"/>
                <w:szCs w:val="20"/>
              </w:rPr>
            </w:pPr>
          </w:p>
        </w:tc>
        <w:tc>
          <w:tcPr>
            <w:tcW w:w="1497" w:type="dxa"/>
            <w:tcBorders>
              <w:top w:val="nil"/>
              <w:bottom w:val="nil"/>
            </w:tcBorders>
          </w:tcPr>
          <w:p w14:paraId="6C2AF235" w14:textId="77777777" w:rsidR="00D50D33" w:rsidRPr="003F5628" w:rsidRDefault="00D50D33" w:rsidP="00D50D33">
            <w:pPr>
              <w:ind w:left="106" w:hanging="106"/>
              <w:rPr>
                <w:rFonts w:ascii="ＭＳ 明朝" w:eastAsia="ＭＳ 明朝"/>
                <w:spacing w:val="-20"/>
                <w:sz w:val="18"/>
                <w:szCs w:val="18"/>
              </w:rPr>
            </w:pPr>
          </w:p>
        </w:tc>
      </w:tr>
      <w:tr w:rsidR="00D50D33" w:rsidRPr="00084760" w14:paraId="1F5F6A4D" w14:textId="77777777" w:rsidTr="001E38F0">
        <w:trPr>
          <w:trHeight w:val="20"/>
        </w:trPr>
        <w:tc>
          <w:tcPr>
            <w:tcW w:w="1559" w:type="dxa"/>
            <w:tcBorders>
              <w:top w:val="nil"/>
              <w:left w:val="single" w:sz="4" w:space="0" w:color="auto"/>
              <w:bottom w:val="nil"/>
            </w:tcBorders>
          </w:tcPr>
          <w:p w14:paraId="59B50358" w14:textId="77777777" w:rsidR="00D50D33" w:rsidRPr="00F25881" w:rsidRDefault="00D50D33" w:rsidP="00D50D33">
            <w:pPr>
              <w:ind w:left="160" w:hanging="160"/>
              <w:rPr>
                <w:color w:val="FF0000"/>
                <w:sz w:val="21"/>
              </w:rPr>
            </w:pPr>
          </w:p>
        </w:tc>
        <w:tc>
          <w:tcPr>
            <w:tcW w:w="6096" w:type="dxa"/>
            <w:gridSpan w:val="2"/>
            <w:tcBorders>
              <w:top w:val="dotted" w:sz="4" w:space="0" w:color="auto"/>
              <w:bottom w:val="nil"/>
            </w:tcBorders>
          </w:tcPr>
          <w:p w14:paraId="104E27B4" w14:textId="10357B5A" w:rsidR="00D50D33" w:rsidRPr="00F25881" w:rsidRDefault="00D50D33" w:rsidP="00D50D33">
            <w:pPr>
              <w:adjustRightInd w:val="0"/>
              <w:ind w:left="160" w:hanging="160"/>
              <w:contextualSpacing/>
              <w:rPr>
                <w:sz w:val="21"/>
              </w:rPr>
            </w:pPr>
            <w:r w:rsidRPr="00F25881">
              <w:rPr>
                <w:rFonts w:hAnsi="ＭＳ ゴシック" w:hint="eastAsia"/>
                <w:color w:val="FF0000"/>
                <w:sz w:val="21"/>
              </w:rPr>
              <w:t>(13)</w:t>
            </w:r>
            <w:r w:rsidRPr="00F25881">
              <w:rPr>
                <w:rFonts w:hAnsi="ＭＳ ゴシック" w:hint="eastAsia"/>
                <w:b/>
                <w:color w:val="FF0000"/>
                <w:sz w:val="21"/>
              </w:rPr>
              <w:t xml:space="preserve">　介護職員等処遇改善加算（Ⅴ）(13)</w:t>
            </w:r>
          </w:p>
        </w:tc>
        <w:tc>
          <w:tcPr>
            <w:tcW w:w="992" w:type="dxa"/>
            <w:tcBorders>
              <w:top w:val="nil"/>
              <w:bottom w:val="nil"/>
            </w:tcBorders>
            <w:tcMar>
              <w:left w:w="28" w:type="dxa"/>
              <w:right w:w="28" w:type="dxa"/>
            </w:tcMar>
          </w:tcPr>
          <w:p w14:paraId="2155EAFA" w14:textId="77777777" w:rsidR="00D50D33" w:rsidRPr="00A6742C" w:rsidRDefault="00D50D33" w:rsidP="00D50D33">
            <w:pPr>
              <w:ind w:left="152" w:hanging="152"/>
              <w:rPr>
                <w:rFonts w:asciiTheme="minorEastAsia" w:eastAsiaTheme="minorEastAsia" w:hAnsiTheme="minorEastAsia"/>
                <w:color w:val="FF0000"/>
                <w:sz w:val="20"/>
                <w:szCs w:val="20"/>
              </w:rPr>
            </w:pPr>
          </w:p>
        </w:tc>
        <w:tc>
          <w:tcPr>
            <w:tcW w:w="1497" w:type="dxa"/>
            <w:tcBorders>
              <w:top w:val="nil"/>
              <w:bottom w:val="nil"/>
            </w:tcBorders>
          </w:tcPr>
          <w:p w14:paraId="78243057" w14:textId="77777777" w:rsidR="00D50D33" w:rsidRPr="003F5628" w:rsidRDefault="00D50D33" w:rsidP="00D50D33">
            <w:pPr>
              <w:ind w:left="106" w:hanging="106"/>
              <w:rPr>
                <w:rFonts w:ascii="ＭＳ 明朝" w:eastAsia="ＭＳ 明朝"/>
                <w:spacing w:val="-20"/>
                <w:sz w:val="18"/>
                <w:szCs w:val="18"/>
              </w:rPr>
            </w:pPr>
          </w:p>
        </w:tc>
      </w:tr>
      <w:tr w:rsidR="00D50D33" w:rsidRPr="00084760" w14:paraId="58DB2525" w14:textId="77777777" w:rsidTr="001E38F0">
        <w:trPr>
          <w:trHeight w:val="20"/>
        </w:trPr>
        <w:tc>
          <w:tcPr>
            <w:tcW w:w="1559" w:type="dxa"/>
            <w:tcBorders>
              <w:top w:val="nil"/>
              <w:left w:val="single" w:sz="4" w:space="0" w:color="auto"/>
              <w:bottom w:val="nil"/>
            </w:tcBorders>
          </w:tcPr>
          <w:p w14:paraId="1D25E31D" w14:textId="77777777" w:rsidR="00D50D33" w:rsidRPr="00F25881" w:rsidRDefault="00D50D33" w:rsidP="00D50D33">
            <w:pPr>
              <w:ind w:left="160" w:hanging="160"/>
              <w:rPr>
                <w:color w:val="FF0000"/>
                <w:sz w:val="21"/>
              </w:rPr>
            </w:pPr>
          </w:p>
        </w:tc>
        <w:tc>
          <w:tcPr>
            <w:tcW w:w="6096" w:type="dxa"/>
            <w:gridSpan w:val="2"/>
            <w:tcBorders>
              <w:top w:val="nil"/>
              <w:bottom w:val="nil"/>
            </w:tcBorders>
          </w:tcPr>
          <w:p w14:paraId="518695AB" w14:textId="6EC9DAF9" w:rsidR="00D50D33" w:rsidRPr="000862A1" w:rsidRDefault="00D50D33" w:rsidP="00D50D33">
            <w:pPr>
              <w:adjustRightInd w:val="0"/>
              <w:ind w:left="160" w:hanging="160"/>
              <w:contextualSpacing/>
              <w:rPr>
                <w:rFonts w:asciiTheme="minorEastAsia" w:eastAsiaTheme="minorEastAsia" w:hAnsiTheme="minorEastAsia"/>
                <w:sz w:val="21"/>
              </w:rPr>
            </w:pPr>
            <w:r w:rsidRPr="000862A1">
              <w:rPr>
                <w:rFonts w:asciiTheme="minorEastAsia" w:eastAsiaTheme="minorEastAsia" w:hAnsiTheme="minorEastAsia" w:hint="eastAsia"/>
                <w:color w:val="FF0000"/>
                <w:sz w:val="21"/>
              </w:rPr>
              <w:t xml:space="preserve">　次に掲げる基準のいずれにも適合すること。</w:t>
            </w:r>
          </w:p>
        </w:tc>
        <w:tc>
          <w:tcPr>
            <w:tcW w:w="992" w:type="dxa"/>
            <w:tcBorders>
              <w:top w:val="nil"/>
              <w:bottom w:val="nil"/>
            </w:tcBorders>
            <w:tcMar>
              <w:left w:w="28" w:type="dxa"/>
              <w:right w:w="28" w:type="dxa"/>
            </w:tcMar>
          </w:tcPr>
          <w:p w14:paraId="33289B90" w14:textId="77777777" w:rsidR="00D50D33" w:rsidRPr="00A6742C" w:rsidRDefault="00D50D33" w:rsidP="00D50D33">
            <w:pPr>
              <w:ind w:left="152" w:hanging="152"/>
              <w:rPr>
                <w:rFonts w:asciiTheme="minorEastAsia" w:eastAsiaTheme="minorEastAsia" w:hAnsiTheme="minorEastAsia"/>
                <w:color w:val="FF0000"/>
                <w:sz w:val="20"/>
                <w:szCs w:val="20"/>
              </w:rPr>
            </w:pPr>
          </w:p>
        </w:tc>
        <w:tc>
          <w:tcPr>
            <w:tcW w:w="1497" w:type="dxa"/>
            <w:tcBorders>
              <w:top w:val="nil"/>
              <w:bottom w:val="nil"/>
            </w:tcBorders>
          </w:tcPr>
          <w:p w14:paraId="37E4A001" w14:textId="77777777" w:rsidR="00D50D33" w:rsidRPr="003F5628" w:rsidRDefault="00D50D33" w:rsidP="00D50D33">
            <w:pPr>
              <w:ind w:left="106" w:hanging="106"/>
              <w:rPr>
                <w:rFonts w:ascii="ＭＳ 明朝" w:eastAsia="ＭＳ 明朝"/>
                <w:spacing w:val="-20"/>
                <w:sz w:val="18"/>
                <w:szCs w:val="18"/>
              </w:rPr>
            </w:pPr>
          </w:p>
        </w:tc>
      </w:tr>
      <w:tr w:rsidR="00D50D33" w:rsidRPr="00084760" w14:paraId="4FD293C0" w14:textId="77777777" w:rsidTr="001E38F0">
        <w:trPr>
          <w:trHeight w:val="20"/>
        </w:trPr>
        <w:tc>
          <w:tcPr>
            <w:tcW w:w="1559" w:type="dxa"/>
            <w:tcBorders>
              <w:top w:val="nil"/>
              <w:left w:val="single" w:sz="4" w:space="0" w:color="auto"/>
              <w:bottom w:val="nil"/>
            </w:tcBorders>
          </w:tcPr>
          <w:p w14:paraId="282156F0" w14:textId="77777777" w:rsidR="00D50D33" w:rsidRPr="00F25881" w:rsidRDefault="00D50D33" w:rsidP="00D50D33">
            <w:pPr>
              <w:ind w:left="160" w:hanging="160"/>
              <w:rPr>
                <w:color w:val="FF0000"/>
                <w:sz w:val="21"/>
              </w:rPr>
            </w:pPr>
          </w:p>
        </w:tc>
        <w:tc>
          <w:tcPr>
            <w:tcW w:w="6096" w:type="dxa"/>
            <w:gridSpan w:val="2"/>
            <w:tcBorders>
              <w:top w:val="nil"/>
              <w:bottom w:val="nil"/>
            </w:tcBorders>
          </w:tcPr>
          <w:p w14:paraId="2210FF25" w14:textId="6C3E1D33" w:rsidR="00D50D33" w:rsidRPr="000862A1" w:rsidRDefault="00D50D33" w:rsidP="00D50D33">
            <w:pPr>
              <w:adjustRightInd w:val="0"/>
              <w:ind w:left="160" w:hanging="160"/>
              <w:contextualSpacing/>
              <w:rPr>
                <w:rFonts w:asciiTheme="minorEastAsia" w:eastAsiaTheme="minorEastAsia" w:hAnsiTheme="minorEastAsia"/>
                <w:sz w:val="21"/>
              </w:rPr>
            </w:pPr>
            <w:r w:rsidRPr="000862A1">
              <w:rPr>
                <w:rFonts w:asciiTheme="minorEastAsia" w:eastAsiaTheme="minorEastAsia" w:hAnsiTheme="minorEastAsia" w:hint="eastAsia"/>
                <w:color w:val="FF0000"/>
                <w:sz w:val="21"/>
              </w:rPr>
              <w:t>①　令和６年５月</w:t>
            </w:r>
            <w:r w:rsidRPr="000862A1">
              <w:rPr>
                <w:rFonts w:asciiTheme="minorEastAsia" w:eastAsiaTheme="minorEastAsia" w:hAnsiTheme="minorEastAsia"/>
                <w:color w:val="FF0000"/>
                <w:sz w:val="21"/>
              </w:rPr>
              <w:t>31日において現に旧指定地域密着型サービ</w:t>
            </w:r>
            <w:r w:rsidRPr="000862A1">
              <w:rPr>
                <w:rFonts w:asciiTheme="minorEastAsia" w:eastAsiaTheme="minorEastAsia" w:hAnsiTheme="minorEastAsia"/>
                <w:color w:val="FF0000"/>
                <w:sz w:val="21"/>
              </w:rPr>
              <w:lastRenderedPageBreak/>
              <w:t>ス介護給付費単位数表の地域密着型介護老人福祉施設入所者生活介護費における介護職員処遇改善加算(Ⅲ)及び介護職員等ベースアップ等支援加算を届け出ており、かつ、介護職員等特定処遇改善加算(Ⅰ)又は(Ⅱ)を届け出ていないこと。</w:t>
            </w:r>
          </w:p>
        </w:tc>
        <w:tc>
          <w:tcPr>
            <w:tcW w:w="992" w:type="dxa"/>
            <w:tcBorders>
              <w:top w:val="nil"/>
              <w:bottom w:val="nil"/>
            </w:tcBorders>
            <w:tcMar>
              <w:left w:w="28" w:type="dxa"/>
              <w:right w:w="28" w:type="dxa"/>
            </w:tcMar>
          </w:tcPr>
          <w:p w14:paraId="0118ECA3" w14:textId="77777777" w:rsidR="00D50D33" w:rsidRPr="00A6742C" w:rsidRDefault="00D50D33" w:rsidP="00D50D33">
            <w:pPr>
              <w:ind w:left="152" w:hanging="152"/>
              <w:rPr>
                <w:rFonts w:asciiTheme="minorEastAsia" w:eastAsiaTheme="minorEastAsia" w:hAnsiTheme="minorEastAsia"/>
                <w:color w:val="FF0000"/>
                <w:sz w:val="20"/>
                <w:szCs w:val="20"/>
              </w:rPr>
            </w:pPr>
          </w:p>
        </w:tc>
        <w:tc>
          <w:tcPr>
            <w:tcW w:w="1497" w:type="dxa"/>
            <w:tcBorders>
              <w:top w:val="nil"/>
              <w:bottom w:val="nil"/>
            </w:tcBorders>
          </w:tcPr>
          <w:p w14:paraId="343AD38D" w14:textId="77777777" w:rsidR="00D50D33" w:rsidRPr="003F5628" w:rsidRDefault="00D50D33" w:rsidP="00D50D33">
            <w:pPr>
              <w:ind w:left="106" w:hanging="106"/>
              <w:rPr>
                <w:rFonts w:ascii="ＭＳ 明朝" w:eastAsia="ＭＳ 明朝"/>
                <w:spacing w:val="-20"/>
                <w:sz w:val="18"/>
                <w:szCs w:val="18"/>
              </w:rPr>
            </w:pPr>
          </w:p>
        </w:tc>
      </w:tr>
      <w:tr w:rsidR="00D50D33" w:rsidRPr="00084760" w14:paraId="4A0BD98E" w14:textId="77777777" w:rsidTr="001E38F0">
        <w:trPr>
          <w:trHeight w:val="20"/>
        </w:trPr>
        <w:tc>
          <w:tcPr>
            <w:tcW w:w="1559" w:type="dxa"/>
            <w:tcBorders>
              <w:top w:val="nil"/>
              <w:left w:val="single" w:sz="4" w:space="0" w:color="auto"/>
              <w:bottom w:val="nil"/>
            </w:tcBorders>
          </w:tcPr>
          <w:p w14:paraId="31EEFEA4" w14:textId="77777777" w:rsidR="00D50D33" w:rsidRPr="00F25881" w:rsidRDefault="00D50D33" w:rsidP="00D50D33">
            <w:pPr>
              <w:ind w:left="160" w:hanging="160"/>
              <w:rPr>
                <w:color w:val="FF0000"/>
                <w:sz w:val="21"/>
              </w:rPr>
            </w:pPr>
          </w:p>
        </w:tc>
        <w:tc>
          <w:tcPr>
            <w:tcW w:w="6096" w:type="dxa"/>
            <w:gridSpan w:val="2"/>
            <w:tcBorders>
              <w:top w:val="nil"/>
              <w:bottom w:val="nil"/>
            </w:tcBorders>
          </w:tcPr>
          <w:p w14:paraId="38ABB537" w14:textId="5F96F75F" w:rsidR="00D50D33" w:rsidRPr="000862A1" w:rsidRDefault="00D50D33" w:rsidP="00D50D33">
            <w:pPr>
              <w:adjustRightInd w:val="0"/>
              <w:ind w:left="160" w:hanging="160"/>
              <w:contextualSpacing/>
              <w:rPr>
                <w:rFonts w:asciiTheme="minorEastAsia" w:eastAsiaTheme="minorEastAsia" w:hAnsiTheme="minorEastAsia"/>
                <w:sz w:val="21"/>
              </w:rPr>
            </w:pPr>
            <w:r w:rsidRPr="000862A1">
              <w:rPr>
                <w:rFonts w:asciiTheme="minorEastAsia" w:eastAsiaTheme="minorEastAsia" w:hAnsiTheme="minorEastAsia" w:hint="eastAsia"/>
                <w:color w:val="FF0000"/>
                <w:sz w:val="21"/>
              </w:rPr>
              <w:t>②　「</w:t>
            </w:r>
            <w:r w:rsidR="00A9147E" w:rsidRPr="000862A1">
              <w:rPr>
                <w:rFonts w:asciiTheme="minorEastAsia" w:eastAsiaTheme="minorEastAsia" w:hAnsiTheme="minorEastAsia" w:hint="eastAsia"/>
                <w:color w:val="FF0000"/>
                <w:sz w:val="21"/>
              </w:rPr>
              <w:t>6</w:t>
            </w:r>
            <w:r w:rsidR="00CB2484" w:rsidRPr="000862A1">
              <w:rPr>
                <w:rFonts w:asciiTheme="minorEastAsia" w:eastAsiaTheme="minorEastAsia" w:hAnsiTheme="minorEastAsia"/>
                <w:color w:val="FF0000"/>
                <w:sz w:val="21"/>
              </w:rPr>
              <w:t>4</w:t>
            </w:r>
            <w:r w:rsidRPr="000862A1">
              <w:rPr>
                <w:rFonts w:asciiTheme="minorEastAsia" w:eastAsiaTheme="minorEastAsia" w:hAnsiTheme="minorEastAsia" w:hint="eastAsia"/>
                <w:color w:val="FF0000"/>
                <w:sz w:val="21"/>
              </w:rPr>
              <w:t xml:space="preserve">　介護職員等処遇改善加算</w:t>
            </w:r>
            <w:r w:rsidRPr="000862A1">
              <w:rPr>
                <w:rFonts w:asciiTheme="minorEastAsia" w:eastAsiaTheme="minorEastAsia" w:hAnsiTheme="minorEastAsia" w:cs="MS-Mincho" w:hint="eastAsia"/>
                <w:color w:val="FF0000"/>
                <w:kern w:val="0"/>
                <w:sz w:val="21"/>
              </w:rPr>
              <w:t>ⅠⅡⅢⅣ」(1)①</w:t>
            </w:r>
            <w:r w:rsidRPr="000862A1">
              <w:rPr>
                <w:rFonts w:asciiTheme="minorEastAsia" w:eastAsiaTheme="minorEastAsia" w:hAnsiTheme="minorEastAsia" w:hint="eastAsia"/>
                <w:color w:val="FF0000"/>
                <w:sz w:val="21"/>
              </w:rPr>
              <w:t>（ア及びイに係る部分を除く。）、②から⑥まで、⑧に掲げる基準のいずれにも適合すること。</w:t>
            </w:r>
          </w:p>
        </w:tc>
        <w:tc>
          <w:tcPr>
            <w:tcW w:w="992" w:type="dxa"/>
            <w:tcBorders>
              <w:top w:val="nil"/>
              <w:bottom w:val="nil"/>
            </w:tcBorders>
            <w:tcMar>
              <w:left w:w="28" w:type="dxa"/>
              <w:right w:w="28" w:type="dxa"/>
            </w:tcMar>
          </w:tcPr>
          <w:p w14:paraId="2E53DE71" w14:textId="77777777" w:rsidR="00D50D33" w:rsidRPr="00A6742C" w:rsidRDefault="00D50D33" w:rsidP="00D50D33">
            <w:pPr>
              <w:ind w:left="152" w:hanging="152"/>
              <w:rPr>
                <w:rFonts w:asciiTheme="minorEastAsia" w:eastAsiaTheme="minorEastAsia" w:hAnsiTheme="minorEastAsia"/>
                <w:color w:val="FF0000"/>
                <w:sz w:val="20"/>
                <w:szCs w:val="20"/>
              </w:rPr>
            </w:pPr>
          </w:p>
        </w:tc>
        <w:tc>
          <w:tcPr>
            <w:tcW w:w="1497" w:type="dxa"/>
            <w:tcBorders>
              <w:top w:val="nil"/>
              <w:bottom w:val="nil"/>
            </w:tcBorders>
          </w:tcPr>
          <w:p w14:paraId="62895842" w14:textId="77777777" w:rsidR="00D50D33" w:rsidRPr="003F5628" w:rsidRDefault="00D50D33" w:rsidP="00D50D33">
            <w:pPr>
              <w:ind w:left="106" w:hanging="106"/>
              <w:rPr>
                <w:rFonts w:ascii="ＭＳ 明朝" w:eastAsia="ＭＳ 明朝"/>
                <w:spacing w:val="-20"/>
                <w:sz w:val="18"/>
                <w:szCs w:val="18"/>
              </w:rPr>
            </w:pPr>
          </w:p>
        </w:tc>
      </w:tr>
      <w:tr w:rsidR="00D50D33" w:rsidRPr="00084760" w14:paraId="21A87EF5" w14:textId="77777777" w:rsidTr="001E38F0">
        <w:trPr>
          <w:trHeight w:val="20"/>
        </w:trPr>
        <w:tc>
          <w:tcPr>
            <w:tcW w:w="1559" w:type="dxa"/>
            <w:tcBorders>
              <w:top w:val="nil"/>
              <w:left w:val="single" w:sz="4" w:space="0" w:color="auto"/>
              <w:bottom w:val="nil"/>
            </w:tcBorders>
          </w:tcPr>
          <w:p w14:paraId="20A06223" w14:textId="77777777" w:rsidR="00D50D33" w:rsidRPr="00F25881" w:rsidRDefault="00D50D33" w:rsidP="00D50D33">
            <w:pPr>
              <w:ind w:left="160" w:hanging="160"/>
              <w:rPr>
                <w:color w:val="FF0000"/>
                <w:sz w:val="21"/>
              </w:rPr>
            </w:pPr>
          </w:p>
        </w:tc>
        <w:tc>
          <w:tcPr>
            <w:tcW w:w="6096" w:type="dxa"/>
            <w:gridSpan w:val="2"/>
            <w:tcBorders>
              <w:top w:val="nil"/>
              <w:bottom w:val="dotted" w:sz="4" w:space="0" w:color="auto"/>
            </w:tcBorders>
          </w:tcPr>
          <w:p w14:paraId="7F112BD8" w14:textId="77777777" w:rsidR="00D50D33" w:rsidRPr="000862A1" w:rsidRDefault="00D50D33" w:rsidP="00D50D33">
            <w:pPr>
              <w:ind w:left="210" w:hangingChars="100" w:hanging="210"/>
              <w:rPr>
                <w:rFonts w:asciiTheme="minorEastAsia" w:eastAsiaTheme="minorEastAsia" w:hAnsiTheme="minorEastAsia"/>
                <w:color w:val="FF0000"/>
                <w:sz w:val="21"/>
              </w:rPr>
            </w:pPr>
            <w:r w:rsidRPr="000862A1">
              <w:rPr>
                <w:rFonts w:asciiTheme="minorEastAsia" w:eastAsiaTheme="minorEastAsia" w:hAnsiTheme="minorEastAsia" w:hint="eastAsia"/>
                <w:color w:val="FF0000"/>
                <w:sz w:val="21"/>
              </w:rPr>
              <w:t>③　次に掲げる基準のいずれかに適合すること。</w:t>
            </w:r>
          </w:p>
          <w:p w14:paraId="50CBECBD" w14:textId="77777777" w:rsidR="00D50D33" w:rsidRPr="000862A1" w:rsidRDefault="00D50D33" w:rsidP="00D50D33">
            <w:pPr>
              <w:ind w:leftChars="100" w:left="370" w:hanging="160"/>
              <w:rPr>
                <w:rFonts w:asciiTheme="minorEastAsia" w:eastAsiaTheme="minorEastAsia" w:hAnsiTheme="minorEastAsia"/>
                <w:color w:val="FF0000"/>
                <w:sz w:val="21"/>
              </w:rPr>
            </w:pPr>
            <w:r w:rsidRPr="000862A1">
              <w:rPr>
                <w:rFonts w:asciiTheme="minorEastAsia" w:eastAsiaTheme="minorEastAsia" w:hAnsiTheme="minorEastAsia" w:hint="eastAsia"/>
                <w:color w:val="FF0000"/>
                <w:sz w:val="21"/>
              </w:rPr>
              <w:t>ア　次に掲げる要件の全てに適合すること。</w:t>
            </w:r>
          </w:p>
          <w:p w14:paraId="3A45DE76" w14:textId="77777777" w:rsidR="00D50D33" w:rsidRPr="000862A1" w:rsidRDefault="00D50D33" w:rsidP="00D50D33">
            <w:pPr>
              <w:ind w:leftChars="200" w:left="630" w:hangingChars="100" w:hanging="210"/>
              <w:rPr>
                <w:rFonts w:asciiTheme="minorEastAsia" w:eastAsiaTheme="minorEastAsia" w:hAnsiTheme="minorEastAsia"/>
                <w:color w:val="FF0000"/>
                <w:sz w:val="21"/>
              </w:rPr>
            </w:pPr>
            <w:r w:rsidRPr="000862A1">
              <w:rPr>
                <w:rFonts w:asciiTheme="minorEastAsia" w:eastAsiaTheme="minorEastAsia" w:hAnsiTheme="minorEastAsia" w:hint="eastAsia"/>
                <w:color w:val="FF0000"/>
                <w:sz w:val="21"/>
              </w:rPr>
              <w:t>ａ　介護職員の任用の際における職責又は職務内容等の要件（介護職員の賃金に関するものを含む。）を定めていること。</w:t>
            </w:r>
          </w:p>
          <w:p w14:paraId="25741981" w14:textId="77777777" w:rsidR="00D50D33" w:rsidRPr="000862A1" w:rsidRDefault="00D50D33" w:rsidP="00D50D33">
            <w:pPr>
              <w:ind w:leftChars="200" w:left="630" w:hangingChars="100" w:hanging="210"/>
              <w:rPr>
                <w:rFonts w:asciiTheme="minorEastAsia" w:eastAsiaTheme="minorEastAsia" w:hAnsiTheme="minorEastAsia"/>
                <w:color w:val="FF0000"/>
                <w:sz w:val="21"/>
              </w:rPr>
            </w:pPr>
            <w:r w:rsidRPr="000862A1">
              <w:rPr>
                <w:rFonts w:asciiTheme="minorEastAsia" w:eastAsiaTheme="minorEastAsia" w:hAnsiTheme="minorEastAsia" w:hint="eastAsia"/>
                <w:color w:val="FF0000"/>
                <w:sz w:val="21"/>
              </w:rPr>
              <w:t>ｂ　ａの要件について書面をもって作成し、全ての介護職員に周知していること。</w:t>
            </w:r>
          </w:p>
          <w:p w14:paraId="72032C06" w14:textId="77777777" w:rsidR="00D50D33" w:rsidRPr="000862A1" w:rsidRDefault="00D50D33" w:rsidP="00D50D33">
            <w:pPr>
              <w:ind w:leftChars="100" w:left="370" w:hanging="160"/>
              <w:rPr>
                <w:rFonts w:asciiTheme="minorEastAsia" w:eastAsiaTheme="minorEastAsia" w:hAnsiTheme="minorEastAsia"/>
                <w:color w:val="FF0000"/>
                <w:sz w:val="21"/>
              </w:rPr>
            </w:pPr>
            <w:r w:rsidRPr="000862A1">
              <w:rPr>
                <w:rFonts w:asciiTheme="minorEastAsia" w:eastAsiaTheme="minorEastAsia" w:hAnsiTheme="minorEastAsia" w:hint="eastAsia"/>
                <w:color w:val="FF0000"/>
                <w:sz w:val="21"/>
              </w:rPr>
              <w:t>イ　次に掲げる要件の全てに適合すること。</w:t>
            </w:r>
          </w:p>
          <w:p w14:paraId="47FE2F62" w14:textId="77777777" w:rsidR="005D2C8F" w:rsidRPr="000862A1" w:rsidRDefault="00D50D33" w:rsidP="005D2C8F">
            <w:pPr>
              <w:ind w:leftChars="200" w:left="630" w:hangingChars="100" w:hanging="210"/>
              <w:rPr>
                <w:rFonts w:asciiTheme="minorEastAsia" w:eastAsiaTheme="minorEastAsia" w:hAnsiTheme="minorEastAsia"/>
                <w:color w:val="FF0000"/>
                <w:sz w:val="21"/>
              </w:rPr>
            </w:pPr>
            <w:r w:rsidRPr="000862A1">
              <w:rPr>
                <w:rFonts w:asciiTheme="minorEastAsia" w:eastAsiaTheme="minorEastAsia" w:hAnsiTheme="minorEastAsia" w:hint="eastAsia"/>
                <w:color w:val="FF0000"/>
                <w:sz w:val="21"/>
              </w:rPr>
              <w:t>ａ　介護職員の資質の向上の支援に関する計画を策定し、当該計画に係る研修の実施又は研修の機会を確保していること。</w:t>
            </w:r>
          </w:p>
          <w:p w14:paraId="43E19183" w14:textId="6A896E86" w:rsidR="00D50D33" w:rsidRPr="000862A1" w:rsidRDefault="005D2C8F" w:rsidP="005D2C8F">
            <w:pPr>
              <w:ind w:left="0" w:firstLineChars="200" w:firstLine="420"/>
              <w:rPr>
                <w:rFonts w:asciiTheme="minorEastAsia" w:eastAsiaTheme="minorEastAsia" w:hAnsiTheme="minorEastAsia"/>
                <w:color w:val="FF0000"/>
                <w:sz w:val="21"/>
              </w:rPr>
            </w:pPr>
            <w:r w:rsidRPr="000862A1">
              <w:rPr>
                <w:rFonts w:asciiTheme="minorEastAsia" w:eastAsiaTheme="minorEastAsia" w:hAnsiTheme="minorEastAsia" w:hint="eastAsia"/>
                <w:color w:val="FF0000"/>
                <w:sz w:val="21"/>
              </w:rPr>
              <w:t>ｂ</w:t>
            </w:r>
            <w:r w:rsidR="00D50D33" w:rsidRPr="000862A1">
              <w:rPr>
                <w:rFonts w:asciiTheme="minorEastAsia" w:eastAsiaTheme="minorEastAsia" w:hAnsiTheme="minorEastAsia"/>
                <w:color w:val="FF0000"/>
                <w:sz w:val="21"/>
              </w:rPr>
              <w:t xml:space="preserve">　ａについて、全ての介護職員に周知していること。</w:t>
            </w:r>
          </w:p>
        </w:tc>
        <w:tc>
          <w:tcPr>
            <w:tcW w:w="992" w:type="dxa"/>
            <w:tcBorders>
              <w:top w:val="nil"/>
              <w:bottom w:val="nil"/>
            </w:tcBorders>
            <w:tcMar>
              <w:left w:w="28" w:type="dxa"/>
              <w:right w:w="28" w:type="dxa"/>
            </w:tcMar>
          </w:tcPr>
          <w:p w14:paraId="3F981C4A" w14:textId="77777777" w:rsidR="00D50D33" w:rsidRPr="00A6742C" w:rsidRDefault="00D50D33" w:rsidP="00D50D33">
            <w:pPr>
              <w:ind w:left="152" w:hanging="152"/>
              <w:rPr>
                <w:rFonts w:asciiTheme="minorEastAsia" w:eastAsiaTheme="minorEastAsia" w:hAnsiTheme="minorEastAsia"/>
                <w:color w:val="FF0000"/>
                <w:sz w:val="20"/>
                <w:szCs w:val="20"/>
              </w:rPr>
            </w:pPr>
          </w:p>
        </w:tc>
        <w:tc>
          <w:tcPr>
            <w:tcW w:w="1497" w:type="dxa"/>
            <w:tcBorders>
              <w:top w:val="nil"/>
              <w:bottom w:val="nil"/>
            </w:tcBorders>
          </w:tcPr>
          <w:p w14:paraId="49822A95" w14:textId="77777777" w:rsidR="00D50D33" w:rsidRPr="003F5628" w:rsidRDefault="00D50D33" w:rsidP="00D50D33">
            <w:pPr>
              <w:ind w:left="106" w:hanging="106"/>
              <w:rPr>
                <w:rFonts w:ascii="ＭＳ 明朝" w:eastAsia="ＭＳ 明朝"/>
                <w:spacing w:val="-20"/>
                <w:sz w:val="18"/>
                <w:szCs w:val="18"/>
              </w:rPr>
            </w:pPr>
          </w:p>
        </w:tc>
      </w:tr>
      <w:tr w:rsidR="00D50D33" w:rsidRPr="00084760" w14:paraId="39A27419" w14:textId="77777777" w:rsidTr="001E38F0">
        <w:trPr>
          <w:trHeight w:val="20"/>
        </w:trPr>
        <w:tc>
          <w:tcPr>
            <w:tcW w:w="1559" w:type="dxa"/>
            <w:tcBorders>
              <w:top w:val="nil"/>
              <w:left w:val="single" w:sz="4" w:space="0" w:color="auto"/>
              <w:bottom w:val="nil"/>
            </w:tcBorders>
          </w:tcPr>
          <w:p w14:paraId="04E114F7" w14:textId="77777777" w:rsidR="00D50D33" w:rsidRPr="00F25881" w:rsidRDefault="00D50D33" w:rsidP="00D50D33">
            <w:pPr>
              <w:ind w:left="160" w:hanging="160"/>
              <w:rPr>
                <w:color w:val="FF0000"/>
                <w:sz w:val="21"/>
              </w:rPr>
            </w:pPr>
          </w:p>
        </w:tc>
        <w:tc>
          <w:tcPr>
            <w:tcW w:w="6096" w:type="dxa"/>
            <w:gridSpan w:val="2"/>
            <w:tcBorders>
              <w:top w:val="dotted" w:sz="4" w:space="0" w:color="auto"/>
              <w:bottom w:val="nil"/>
            </w:tcBorders>
          </w:tcPr>
          <w:p w14:paraId="49EDEC98" w14:textId="7349B515" w:rsidR="00D50D33" w:rsidRPr="00F25881" w:rsidRDefault="00D50D33" w:rsidP="00D50D33">
            <w:pPr>
              <w:adjustRightInd w:val="0"/>
              <w:ind w:left="160" w:hanging="160"/>
              <w:contextualSpacing/>
              <w:rPr>
                <w:sz w:val="21"/>
              </w:rPr>
            </w:pPr>
            <w:r w:rsidRPr="00F25881">
              <w:rPr>
                <w:rFonts w:hAnsi="ＭＳ ゴシック" w:hint="eastAsia"/>
                <w:color w:val="FF0000"/>
                <w:sz w:val="21"/>
              </w:rPr>
              <w:t>(14)</w:t>
            </w:r>
            <w:r w:rsidRPr="00F25881">
              <w:rPr>
                <w:rFonts w:hAnsi="ＭＳ ゴシック" w:hint="eastAsia"/>
                <w:b/>
                <w:color w:val="FF0000"/>
                <w:sz w:val="21"/>
              </w:rPr>
              <w:t xml:space="preserve">　介護職員等処遇改善加算（Ⅴ）(14)</w:t>
            </w:r>
          </w:p>
        </w:tc>
        <w:tc>
          <w:tcPr>
            <w:tcW w:w="992" w:type="dxa"/>
            <w:tcBorders>
              <w:top w:val="nil"/>
              <w:bottom w:val="nil"/>
            </w:tcBorders>
            <w:tcMar>
              <w:left w:w="28" w:type="dxa"/>
              <w:right w:w="28" w:type="dxa"/>
            </w:tcMar>
          </w:tcPr>
          <w:p w14:paraId="479A6B25" w14:textId="77777777" w:rsidR="00D50D33" w:rsidRPr="00A6742C" w:rsidRDefault="00D50D33" w:rsidP="00D50D33">
            <w:pPr>
              <w:ind w:left="152" w:hanging="152"/>
              <w:rPr>
                <w:rFonts w:asciiTheme="minorEastAsia" w:eastAsiaTheme="minorEastAsia" w:hAnsiTheme="minorEastAsia"/>
                <w:color w:val="FF0000"/>
                <w:sz w:val="20"/>
                <w:szCs w:val="20"/>
              </w:rPr>
            </w:pPr>
          </w:p>
        </w:tc>
        <w:tc>
          <w:tcPr>
            <w:tcW w:w="1497" w:type="dxa"/>
            <w:tcBorders>
              <w:top w:val="nil"/>
              <w:bottom w:val="nil"/>
            </w:tcBorders>
          </w:tcPr>
          <w:p w14:paraId="0A0D41D0" w14:textId="77777777" w:rsidR="00D50D33" w:rsidRPr="003F5628" w:rsidRDefault="00D50D33" w:rsidP="00D50D33">
            <w:pPr>
              <w:ind w:left="106" w:hanging="106"/>
              <w:rPr>
                <w:rFonts w:ascii="ＭＳ 明朝" w:eastAsia="ＭＳ 明朝"/>
                <w:spacing w:val="-20"/>
                <w:sz w:val="18"/>
                <w:szCs w:val="18"/>
              </w:rPr>
            </w:pPr>
          </w:p>
        </w:tc>
      </w:tr>
      <w:tr w:rsidR="00D50D33" w:rsidRPr="00084760" w14:paraId="351D6455" w14:textId="77777777" w:rsidTr="001E38F0">
        <w:trPr>
          <w:trHeight w:val="20"/>
        </w:trPr>
        <w:tc>
          <w:tcPr>
            <w:tcW w:w="1559" w:type="dxa"/>
            <w:tcBorders>
              <w:top w:val="nil"/>
              <w:left w:val="single" w:sz="4" w:space="0" w:color="auto"/>
              <w:bottom w:val="nil"/>
            </w:tcBorders>
          </w:tcPr>
          <w:p w14:paraId="20FE9EFB" w14:textId="77777777" w:rsidR="00D50D33" w:rsidRPr="00F25881" w:rsidRDefault="00D50D33" w:rsidP="00D50D33">
            <w:pPr>
              <w:ind w:left="160" w:hanging="160"/>
              <w:rPr>
                <w:color w:val="FF0000"/>
                <w:sz w:val="21"/>
              </w:rPr>
            </w:pPr>
          </w:p>
        </w:tc>
        <w:tc>
          <w:tcPr>
            <w:tcW w:w="6096" w:type="dxa"/>
            <w:gridSpan w:val="2"/>
            <w:tcBorders>
              <w:top w:val="nil"/>
              <w:bottom w:val="nil"/>
            </w:tcBorders>
          </w:tcPr>
          <w:p w14:paraId="6325C245" w14:textId="6DB4D85E" w:rsidR="00D50D33" w:rsidRPr="00F25881" w:rsidRDefault="00D50D33" w:rsidP="00D50D33">
            <w:pPr>
              <w:adjustRightInd w:val="0"/>
              <w:ind w:left="160" w:hanging="160"/>
              <w:contextualSpacing/>
              <w:rPr>
                <w:rFonts w:ascii="ＭＳ 明朝" w:eastAsia="ＭＳ 明朝"/>
                <w:sz w:val="21"/>
              </w:rPr>
            </w:pPr>
            <w:r w:rsidRPr="00F25881">
              <w:rPr>
                <w:rFonts w:ascii="ＭＳ 明朝" w:eastAsia="ＭＳ 明朝" w:hint="eastAsia"/>
                <w:color w:val="FF0000"/>
                <w:sz w:val="21"/>
              </w:rPr>
              <w:t xml:space="preserve">　次に掲げる基準のいずれにも適合すること。</w:t>
            </w:r>
          </w:p>
        </w:tc>
        <w:tc>
          <w:tcPr>
            <w:tcW w:w="992" w:type="dxa"/>
            <w:tcBorders>
              <w:top w:val="nil"/>
              <w:bottom w:val="nil"/>
            </w:tcBorders>
            <w:tcMar>
              <w:left w:w="28" w:type="dxa"/>
              <w:right w:w="28" w:type="dxa"/>
            </w:tcMar>
          </w:tcPr>
          <w:p w14:paraId="3A9ACF06" w14:textId="77777777" w:rsidR="00D50D33" w:rsidRPr="00A6742C" w:rsidRDefault="00D50D33" w:rsidP="00D50D33">
            <w:pPr>
              <w:ind w:left="152" w:hanging="152"/>
              <w:rPr>
                <w:rFonts w:asciiTheme="minorEastAsia" w:eastAsiaTheme="minorEastAsia" w:hAnsiTheme="minorEastAsia"/>
                <w:color w:val="FF0000"/>
                <w:sz w:val="20"/>
                <w:szCs w:val="20"/>
              </w:rPr>
            </w:pPr>
          </w:p>
        </w:tc>
        <w:tc>
          <w:tcPr>
            <w:tcW w:w="1497" w:type="dxa"/>
            <w:tcBorders>
              <w:top w:val="nil"/>
              <w:bottom w:val="nil"/>
            </w:tcBorders>
          </w:tcPr>
          <w:p w14:paraId="6004D99E" w14:textId="77777777" w:rsidR="00D50D33" w:rsidRPr="003F5628" w:rsidRDefault="00D50D33" w:rsidP="00D50D33">
            <w:pPr>
              <w:ind w:left="106" w:hanging="106"/>
              <w:rPr>
                <w:rFonts w:ascii="ＭＳ 明朝" w:eastAsia="ＭＳ 明朝"/>
                <w:spacing w:val="-20"/>
                <w:sz w:val="18"/>
                <w:szCs w:val="18"/>
              </w:rPr>
            </w:pPr>
          </w:p>
        </w:tc>
      </w:tr>
      <w:tr w:rsidR="00D50D33" w:rsidRPr="00084760" w14:paraId="5229BB6F" w14:textId="77777777" w:rsidTr="001E38F0">
        <w:trPr>
          <w:trHeight w:val="20"/>
        </w:trPr>
        <w:tc>
          <w:tcPr>
            <w:tcW w:w="1559" w:type="dxa"/>
            <w:tcBorders>
              <w:top w:val="nil"/>
              <w:left w:val="single" w:sz="4" w:space="0" w:color="auto"/>
              <w:bottom w:val="nil"/>
            </w:tcBorders>
          </w:tcPr>
          <w:p w14:paraId="7252D09C" w14:textId="77777777" w:rsidR="00D50D33" w:rsidRPr="00F25881" w:rsidRDefault="00D50D33" w:rsidP="00D50D33">
            <w:pPr>
              <w:ind w:left="160" w:hanging="160"/>
              <w:rPr>
                <w:color w:val="FF0000"/>
                <w:sz w:val="21"/>
              </w:rPr>
            </w:pPr>
          </w:p>
        </w:tc>
        <w:tc>
          <w:tcPr>
            <w:tcW w:w="6096" w:type="dxa"/>
            <w:gridSpan w:val="2"/>
            <w:tcBorders>
              <w:top w:val="nil"/>
              <w:bottom w:val="nil"/>
            </w:tcBorders>
          </w:tcPr>
          <w:p w14:paraId="6E19F179" w14:textId="785FE807" w:rsidR="00D50D33" w:rsidRPr="00F25881" w:rsidRDefault="00D50D33" w:rsidP="00D50D33">
            <w:pPr>
              <w:adjustRightInd w:val="0"/>
              <w:ind w:left="160" w:hanging="160"/>
              <w:contextualSpacing/>
              <w:rPr>
                <w:rFonts w:ascii="ＭＳ 明朝" w:eastAsia="ＭＳ 明朝"/>
                <w:sz w:val="21"/>
              </w:rPr>
            </w:pPr>
            <w:r w:rsidRPr="00F25881">
              <w:rPr>
                <w:rFonts w:ascii="ＭＳ 明朝" w:eastAsia="ＭＳ 明朝" w:hint="eastAsia"/>
                <w:color w:val="FF0000"/>
                <w:sz w:val="21"/>
              </w:rPr>
              <w:t>①　令和６年５月</w:t>
            </w:r>
            <w:r w:rsidRPr="00F25881">
              <w:rPr>
                <w:rFonts w:ascii="ＭＳ 明朝" w:eastAsia="ＭＳ 明朝"/>
                <w:color w:val="FF0000"/>
                <w:sz w:val="21"/>
              </w:rPr>
              <w:t>31日において現に旧指定地域密着型サービス介護給付費単位数表の地域密着型介護老人福祉施設入所者生活介護費における介護職員処遇改善加算(Ⅲ)を届け出ており、かつ、介護職員等特定処遇改善加算(Ⅰ)又は(Ⅱ)及び介護職員等ベースアップ等支援加算を届け出ていないこと</w:t>
            </w:r>
            <w:r w:rsidRPr="00F25881">
              <w:rPr>
                <w:rFonts w:ascii="ＭＳ 明朝" w:eastAsia="ＭＳ 明朝" w:hint="eastAsia"/>
                <w:color w:val="FF0000"/>
                <w:sz w:val="21"/>
              </w:rPr>
              <w:t>。</w:t>
            </w:r>
          </w:p>
        </w:tc>
        <w:tc>
          <w:tcPr>
            <w:tcW w:w="992" w:type="dxa"/>
            <w:tcBorders>
              <w:top w:val="nil"/>
              <w:bottom w:val="nil"/>
            </w:tcBorders>
            <w:tcMar>
              <w:left w:w="28" w:type="dxa"/>
              <w:right w:w="28" w:type="dxa"/>
            </w:tcMar>
          </w:tcPr>
          <w:p w14:paraId="74519216" w14:textId="77777777" w:rsidR="00D50D33" w:rsidRPr="00A6742C" w:rsidRDefault="00D50D33" w:rsidP="00D50D33">
            <w:pPr>
              <w:ind w:left="152" w:hanging="152"/>
              <w:rPr>
                <w:rFonts w:asciiTheme="minorEastAsia" w:eastAsiaTheme="minorEastAsia" w:hAnsiTheme="minorEastAsia"/>
                <w:color w:val="FF0000"/>
                <w:sz w:val="20"/>
                <w:szCs w:val="20"/>
              </w:rPr>
            </w:pPr>
          </w:p>
        </w:tc>
        <w:tc>
          <w:tcPr>
            <w:tcW w:w="1497" w:type="dxa"/>
            <w:tcBorders>
              <w:top w:val="nil"/>
              <w:bottom w:val="nil"/>
            </w:tcBorders>
          </w:tcPr>
          <w:p w14:paraId="785E3BD1" w14:textId="77777777" w:rsidR="00D50D33" w:rsidRPr="003F5628" w:rsidRDefault="00D50D33" w:rsidP="00D50D33">
            <w:pPr>
              <w:ind w:left="106" w:hanging="106"/>
              <w:rPr>
                <w:rFonts w:ascii="ＭＳ 明朝" w:eastAsia="ＭＳ 明朝"/>
                <w:spacing w:val="-20"/>
                <w:sz w:val="18"/>
                <w:szCs w:val="18"/>
              </w:rPr>
            </w:pPr>
          </w:p>
        </w:tc>
      </w:tr>
      <w:tr w:rsidR="00D50D33" w:rsidRPr="00084760" w14:paraId="464651D9" w14:textId="77777777" w:rsidTr="001E38F0">
        <w:trPr>
          <w:trHeight w:val="20"/>
        </w:trPr>
        <w:tc>
          <w:tcPr>
            <w:tcW w:w="1559" w:type="dxa"/>
            <w:tcBorders>
              <w:top w:val="nil"/>
              <w:left w:val="single" w:sz="4" w:space="0" w:color="auto"/>
              <w:bottom w:val="nil"/>
            </w:tcBorders>
          </w:tcPr>
          <w:p w14:paraId="7C105522" w14:textId="77777777" w:rsidR="00D50D33" w:rsidRPr="00F25881" w:rsidRDefault="00D50D33" w:rsidP="00D50D33">
            <w:pPr>
              <w:ind w:left="160" w:hanging="160"/>
              <w:rPr>
                <w:color w:val="FF0000"/>
                <w:sz w:val="21"/>
              </w:rPr>
            </w:pPr>
          </w:p>
        </w:tc>
        <w:tc>
          <w:tcPr>
            <w:tcW w:w="6096" w:type="dxa"/>
            <w:gridSpan w:val="2"/>
            <w:tcBorders>
              <w:top w:val="nil"/>
              <w:bottom w:val="nil"/>
            </w:tcBorders>
          </w:tcPr>
          <w:p w14:paraId="199EF609" w14:textId="30B170DC" w:rsidR="00D50D33" w:rsidRPr="00F25881" w:rsidRDefault="00D50D33" w:rsidP="00D50D33">
            <w:pPr>
              <w:adjustRightInd w:val="0"/>
              <w:ind w:left="160" w:hanging="160"/>
              <w:contextualSpacing/>
              <w:rPr>
                <w:rFonts w:ascii="ＭＳ 明朝" w:eastAsia="ＭＳ 明朝"/>
                <w:sz w:val="21"/>
              </w:rPr>
            </w:pPr>
            <w:r w:rsidRPr="00F25881">
              <w:rPr>
                <w:rFonts w:ascii="ＭＳ 明朝" w:eastAsia="ＭＳ 明朝" w:hint="eastAsia"/>
                <w:color w:val="FF0000"/>
                <w:sz w:val="21"/>
              </w:rPr>
              <w:t>②　「</w:t>
            </w:r>
            <w:r w:rsidR="00A9147E" w:rsidRPr="00F25881">
              <w:rPr>
                <w:rFonts w:ascii="ＭＳ 明朝" w:eastAsia="ＭＳ 明朝" w:hint="eastAsia"/>
                <w:color w:val="FF0000"/>
                <w:sz w:val="21"/>
              </w:rPr>
              <w:t>6</w:t>
            </w:r>
            <w:r w:rsidR="00CB2484" w:rsidRPr="00F25881">
              <w:rPr>
                <w:rFonts w:ascii="ＭＳ 明朝" w:eastAsia="ＭＳ 明朝"/>
                <w:color w:val="FF0000"/>
                <w:sz w:val="21"/>
              </w:rPr>
              <w:t>4</w:t>
            </w:r>
            <w:r w:rsidRPr="00F25881">
              <w:rPr>
                <w:rFonts w:ascii="ＭＳ 明朝" w:eastAsia="ＭＳ 明朝" w:hint="eastAsia"/>
                <w:color w:val="FF0000"/>
                <w:sz w:val="21"/>
              </w:rPr>
              <w:t xml:space="preserve">　介護職員等処遇改善加算</w:t>
            </w:r>
            <w:r w:rsidRPr="00F25881">
              <w:rPr>
                <w:rFonts w:ascii="ＭＳ 明朝" w:eastAsia="ＭＳ 明朝" w:cs="MS-Mincho" w:hint="eastAsia"/>
                <w:color w:val="FF0000"/>
                <w:kern w:val="0"/>
                <w:sz w:val="21"/>
              </w:rPr>
              <w:t>ⅠⅡⅢⅣ」(1)①</w:t>
            </w:r>
            <w:r w:rsidRPr="00F25881">
              <w:rPr>
                <w:rFonts w:ascii="ＭＳ 明朝" w:eastAsia="ＭＳ 明朝" w:hint="eastAsia"/>
                <w:color w:val="FF0000"/>
                <w:sz w:val="21"/>
              </w:rPr>
              <w:t>（ア及びイに係る部分を除く。）、②から⑥まで及び⑧に掲げる基準のいずれにも適合すること。</w:t>
            </w:r>
          </w:p>
        </w:tc>
        <w:tc>
          <w:tcPr>
            <w:tcW w:w="992" w:type="dxa"/>
            <w:tcBorders>
              <w:top w:val="nil"/>
              <w:bottom w:val="nil"/>
            </w:tcBorders>
            <w:tcMar>
              <w:left w:w="28" w:type="dxa"/>
              <w:right w:w="28" w:type="dxa"/>
            </w:tcMar>
          </w:tcPr>
          <w:p w14:paraId="02517457" w14:textId="77777777" w:rsidR="00D50D33" w:rsidRPr="00A6742C" w:rsidRDefault="00D50D33" w:rsidP="00D50D33">
            <w:pPr>
              <w:ind w:left="152" w:hanging="152"/>
              <w:rPr>
                <w:rFonts w:asciiTheme="minorEastAsia" w:eastAsiaTheme="minorEastAsia" w:hAnsiTheme="minorEastAsia"/>
                <w:color w:val="FF0000"/>
                <w:sz w:val="20"/>
                <w:szCs w:val="20"/>
              </w:rPr>
            </w:pPr>
          </w:p>
        </w:tc>
        <w:tc>
          <w:tcPr>
            <w:tcW w:w="1497" w:type="dxa"/>
            <w:tcBorders>
              <w:top w:val="nil"/>
              <w:bottom w:val="nil"/>
            </w:tcBorders>
          </w:tcPr>
          <w:p w14:paraId="09E8E282" w14:textId="77777777" w:rsidR="00D50D33" w:rsidRPr="003F5628" w:rsidRDefault="00D50D33" w:rsidP="00D50D33">
            <w:pPr>
              <w:ind w:left="106" w:hanging="106"/>
              <w:rPr>
                <w:rFonts w:ascii="ＭＳ 明朝" w:eastAsia="ＭＳ 明朝"/>
                <w:spacing w:val="-20"/>
                <w:sz w:val="18"/>
                <w:szCs w:val="18"/>
              </w:rPr>
            </w:pPr>
          </w:p>
        </w:tc>
      </w:tr>
      <w:tr w:rsidR="00D50D33" w:rsidRPr="00084760" w14:paraId="2F07AF71" w14:textId="77777777" w:rsidTr="001E38F0">
        <w:trPr>
          <w:trHeight w:val="20"/>
        </w:trPr>
        <w:tc>
          <w:tcPr>
            <w:tcW w:w="1559" w:type="dxa"/>
            <w:tcBorders>
              <w:top w:val="nil"/>
              <w:left w:val="single" w:sz="4" w:space="0" w:color="auto"/>
              <w:bottom w:val="nil"/>
            </w:tcBorders>
          </w:tcPr>
          <w:p w14:paraId="7B8660E8" w14:textId="77777777" w:rsidR="00D50D33" w:rsidRPr="00F25881" w:rsidRDefault="00D50D33" w:rsidP="00D50D33">
            <w:pPr>
              <w:ind w:left="160" w:hanging="160"/>
              <w:rPr>
                <w:color w:val="FF0000"/>
                <w:sz w:val="21"/>
              </w:rPr>
            </w:pPr>
          </w:p>
        </w:tc>
        <w:tc>
          <w:tcPr>
            <w:tcW w:w="6096" w:type="dxa"/>
            <w:gridSpan w:val="2"/>
            <w:tcBorders>
              <w:top w:val="nil"/>
            </w:tcBorders>
          </w:tcPr>
          <w:p w14:paraId="6CA26247" w14:textId="77777777" w:rsidR="00D50D33" w:rsidRPr="00F25881" w:rsidRDefault="00D50D33" w:rsidP="00D50D33">
            <w:pPr>
              <w:ind w:left="210" w:hangingChars="100" w:hanging="210"/>
              <w:rPr>
                <w:rFonts w:ascii="ＭＳ 明朝" w:eastAsia="ＭＳ 明朝"/>
                <w:color w:val="FF0000"/>
                <w:sz w:val="21"/>
              </w:rPr>
            </w:pPr>
            <w:r w:rsidRPr="00F25881">
              <w:rPr>
                <w:rFonts w:ascii="ＭＳ 明朝" w:eastAsia="ＭＳ 明朝" w:hint="eastAsia"/>
                <w:color w:val="FF0000"/>
                <w:sz w:val="21"/>
              </w:rPr>
              <w:t>③　次に掲げる基準のいずれかに適合すること。</w:t>
            </w:r>
          </w:p>
          <w:p w14:paraId="2CA121AD" w14:textId="77777777" w:rsidR="00D50D33" w:rsidRPr="00F25881" w:rsidRDefault="00D50D33" w:rsidP="00D50D33">
            <w:pPr>
              <w:ind w:leftChars="100" w:left="370" w:hanging="160"/>
              <w:rPr>
                <w:rFonts w:ascii="ＭＳ 明朝" w:eastAsia="ＭＳ 明朝"/>
                <w:color w:val="FF0000"/>
                <w:sz w:val="21"/>
              </w:rPr>
            </w:pPr>
            <w:r w:rsidRPr="00F25881">
              <w:rPr>
                <w:rFonts w:ascii="ＭＳ 明朝" w:eastAsia="ＭＳ 明朝" w:hint="eastAsia"/>
                <w:color w:val="FF0000"/>
                <w:sz w:val="21"/>
              </w:rPr>
              <w:t>ア　次に掲げる要件の全てに適合すること。</w:t>
            </w:r>
          </w:p>
          <w:p w14:paraId="3C95A245" w14:textId="77777777" w:rsidR="00D50D33" w:rsidRPr="00F25881" w:rsidRDefault="00D50D33" w:rsidP="00D50D33">
            <w:pPr>
              <w:ind w:leftChars="200" w:left="630" w:hangingChars="100" w:hanging="210"/>
              <w:rPr>
                <w:rFonts w:ascii="ＭＳ 明朝" w:eastAsia="ＭＳ 明朝"/>
                <w:color w:val="FF0000"/>
                <w:sz w:val="21"/>
              </w:rPr>
            </w:pPr>
            <w:r w:rsidRPr="00F25881">
              <w:rPr>
                <w:rFonts w:ascii="ＭＳ 明朝" w:eastAsia="ＭＳ 明朝" w:hint="eastAsia"/>
                <w:color w:val="FF0000"/>
                <w:sz w:val="21"/>
              </w:rPr>
              <w:t>ａ　介護職員の任用の際における職責又は職務内容等の要件（介護職員の賃金に関するものを含む。）を定めていること。</w:t>
            </w:r>
          </w:p>
          <w:p w14:paraId="537F024A" w14:textId="77777777" w:rsidR="00D50D33" w:rsidRPr="00F25881" w:rsidRDefault="00D50D33" w:rsidP="00D50D33">
            <w:pPr>
              <w:ind w:leftChars="200" w:left="630" w:hangingChars="100" w:hanging="210"/>
              <w:rPr>
                <w:rFonts w:ascii="ＭＳ 明朝" w:eastAsia="ＭＳ 明朝"/>
                <w:color w:val="FF0000"/>
                <w:sz w:val="21"/>
              </w:rPr>
            </w:pPr>
            <w:r w:rsidRPr="00F25881">
              <w:rPr>
                <w:rFonts w:ascii="ＭＳ 明朝" w:eastAsia="ＭＳ 明朝" w:hint="eastAsia"/>
                <w:color w:val="FF0000"/>
                <w:sz w:val="21"/>
              </w:rPr>
              <w:t>ｂ　ａの要件について書面をもって作成し、全ての介護職員に周知していること。</w:t>
            </w:r>
          </w:p>
          <w:p w14:paraId="4A87A6D3" w14:textId="77777777" w:rsidR="00D50D33" w:rsidRPr="00F25881" w:rsidRDefault="00D50D33" w:rsidP="00D50D33">
            <w:pPr>
              <w:ind w:leftChars="100" w:left="370" w:hanging="160"/>
              <w:rPr>
                <w:rFonts w:ascii="ＭＳ 明朝" w:eastAsia="ＭＳ 明朝"/>
                <w:color w:val="FF0000"/>
                <w:sz w:val="21"/>
              </w:rPr>
            </w:pPr>
            <w:r w:rsidRPr="00F25881">
              <w:rPr>
                <w:rFonts w:ascii="ＭＳ 明朝" w:eastAsia="ＭＳ 明朝" w:hint="eastAsia"/>
                <w:color w:val="FF0000"/>
                <w:sz w:val="21"/>
              </w:rPr>
              <w:t>イ　次に掲げる要件の全てに適合すること。</w:t>
            </w:r>
          </w:p>
          <w:p w14:paraId="6515963C" w14:textId="77777777" w:rsidR="005D2C8F" w:rsidRDefault="00D50D33" w:rsidP="005D2C8F">
            <w:pPr>
              <w:ind w:leftChars="200" w:left="630" w:hangingChars="100" w:hanging="210"/>
              <w:rPr>
                <w:rFonts w:ascii="ＭＳ 明朝" w:eastAsia="ＭＳ 明朝"/>
                <w:color w:val="FF0000"/>
                <w:sz w:val="21"/>
              </w:rPr>
            </w:pPr>
            <w:r w:rsidRPr="00F25881">
              <w:rPr>
                <w:rFonts w:ascii="ＭＳ 明朝" w:eastAsia="ＭＳ 明朝" w:hint="eastAsia"/>
                <w:color w:val="FF0000"/>
                <w:sz w:val="21"/>
              </w:rPr>
              <w:t>ａ　介護職員の資質の向上の支援に関する計画を策定し、当該計画に係る研修の実施又は研修の機会を確保していること。</w:t>
            </w:r>
          </w:p>
          <w:p w14:paraId="6D409DAA" w14:textId="20B89AC1" w:rsidR="00D50D33" w:rsidRPr="005D2C8F" w:rsidRDefault="00D50D33" w:rsidP="005D2C8F">
            <w:pPr>
              <w:ind w:leftChars="200" w:left="630" w:hangingChars="100" w:hanging="210"/>
              <w:rPr>
                <w:rFonts w:ascii="ＭＳ 明朝" w:eastAsia="ＭＳ 明朝"/>
                <w:color w:val="FF0000"/>
                <w:sz w:val="21"/>
              </w:rPr>
            </w:pPr>
            <w:r w:rsidRPr="00F25881">
              <w:rPr>
                <w:rFonts w:ascii="ＭＳ 明朝" w:eastAsia="ＭＳ 明朝" w:hint="eastAsia"/>
                <w:color w:val="FF0000"/>
                <w:sz w:val="21"/>
              </w:rPr>
              <w:t>ｂ　ａについて、全ての介護職員に周知していること。</w:t>
            </w:r>
          </w:p>
        </w:tc>
        <w:tc>
          <w:tcPr>
            <w:tcW w:w="992" w:type="dxa"/>
            <w:tcBorders>
              <w:top w:val="nil"/>
              <w:bottom w:val="nil"/>
            </w:tcBorders>
            <w:tcMar>
              <w:left w:w="28" w:type="dxa"/>
              <w:right w:w="28" w:type="dxa"/>
            </w:tcMar>
          </w:tcPr>
          <w:p w14:paraId="62ED667C" w14:textId="77777777" w:rsidR="00D50D33" w:rsidRPr="00A6742C" w:rsidRDefault="00D50D33" w:rsidP="00D50D33">
            <w:pPr>
              <w:ind w:left="152" w:hanging="152"/>
              <w:rPr>
                <w:rFonts w:asciiTheme="minorEastAsia" w:eastAsiaTheme="minorEastAsia" w:hAnsiTheme="minorEastAsia"/>
                <w:color w:val="FF0000"/>
                <w:sz w:val="20"/>
                <w:szCs w:val="20"/>
              </w:rPr>
            </w:pPr>
          </w:p>
        </w:tc>
        <w:tc>
          <w:tcPr>
            <w:tcW w:w="1497" w:type="dxa"/>
            <w:tcBorders>
              <w:top w:val="nil"/>
            </w:tcBorders>
          </w:tcPr>
          <w:p w14:paraId="48819A42" w14:textId="77777777" w:rsidR="00D50D33" w:rsidRPr="003F5628" w:rsidRDefault="00D50D33" w:rsidP="00D50D33">
            <w:pPr>
              <w:ind w:left="106" w:hanging="106"/>
              <w:rPr>
                <w:rFonts w:ascii="ＭＳ 明朝" w:eastAsia="ＭＳ 明朝"/>
                <w:spacing w:val="-20"/>
                <w:sz w:val="18"/>
                <w:szCs w:val="18"/>
              </w:rPr>
            </w:pPr>
          </w:p>
        </w:tc>
      </w:tr>
      <w:tr w:rsidR="00D50D33" w:rsidRPr="002361E3" w14:paraId="10E97687" w14:textId="77777777" w:rsidTr="00DF4294">
        <w:trPr>
          <w:trHeight w:val="567"/>
        </w:trPr>
        <w:tc>
          <w:tcPr>
            <w:tcW w:w="10144" w:type="dxa"/>
            <w:gridSpan w:val="5"/>
            <w:tcBorders>
              <w:top w:val="single" w:sz="4" w:space="0" w:color="auto"/>
              <w:bottom w:val="single" w:sz="4" w:space="0" w:color="auto"/>
            </w:tcBorders>
            <w:shd w:val="clear" w:color="auto" w:fill="DAEEF3" w:themeFill="accent5" w:themeFillTint="33"/>
            <w:vAlign w:val="center"/>
          </w:tcPr>
          <w:p w14:paraId="06449A8B" w14:textId="77777777" w:rsidR="00D50D33" w:rsidRPr="00F25881" w:rsidRDefault="00D50D33" w:rsidP="00D50D33">
            <w:pPr>
              <w:spacing w:line="360" w:lineRule="auto"/>
              <w:ind w:left="210" w:hangingChars="100" w:hanging="210"/>
              <w:rPr>
                <w:rFonts w:hAnsiTheme="minorEastAsia"/>
                <w:sz w:val="21"/>
              </w:rPr>
            </w:pPr>
            <w:r w:rsidRPr="00F25881">
              <w:rPr>
                <w:rFonts w:hAnsiTheme="minorEastAsia" w:hint="eastAsia"/>
                <w:sz w:val="21"/>
              </w:rPr>
              <w:t>第７　業務管理体制等</w:t>
            </w:r>
          </w:p>
        </w:tc>
      </w:tr>
      <w:tr w:rsidR="00D50D33" w:rsidRPr="002361E3" w14:paraId="7B3CAFA0" w14:textId="77777777" w:rsidTr="009055DF">
        <w:trPr>
          <w:trHeight w:val="20"/>
        </w:trPr>
        <w:tc>
          <w:tcPr>
            <w:tcW w:w="1559" w:type="dxa"/>
            <w:tcBorders>
              <w:top w:val="nil"/>
              <w:bottom w:val="nil"/>
            </w:tcBorders>
          </w:tcPr>
          <w:p w14:paraId="25368DAE" w14:textId="77777777" w:rsidR="00D50D33" w:rsidRPr="005B3A01" w:rsidRDefault="00D50D33" w:rsidP="00D50D33">
            <w:pPr>
              <w:ind w:left="160" w:rightChars="4" w:right="8" w:hanging="160"/>
              <w:jc w:val="left"/>
              <w:rPr>
                <w:rFonts w:ascii="ＭＳ 明朝" w:eastAsia="ＭＳ 明朝"/>
                <w:sz w:val="21"/>
              </w:rPr>
            </w:pPr>
            <w:r w:rsidRPr="005B3A01">
              <w:rPr>
                <w:rFonts w:ascii="ＭＳ 明朝" w:eastAsia="ＭＳ 明朝" w:hint="eastAsia"/>
                <w:sz w:val="21"/>
              </w:rPr>
              <w:t>1</w:t>
            </w:r>
          </w:p>
          <w:p w14:paraId="487EFD64" w14:textId="38E60887" w:rsidR="00D50D33" w:rsidRPr="00F25881" w:rsidRDefault="00D50D33" w:rsidP="005B3A01">
            <w:pPr>
              <w:ind w:left="0" w:rightChars="4" w:right="8" w:firstLineChars="0" w:firstLine="0"/>
              <w:jc w:val="left"/>
              <w:rPr>
                <w:rFonts w:hAnsiTheme="minorEastAsia"/>
                <w:sz w:val="21"/>
              </w:rPr>
            </w:pPr>
            <w:r w:rsidRPr="005B3A01">
              <w:rPr>
                <w:rFonts w:ascii="ＭＳ 明朝" w:eastAsia="ＭＳ 明朝" w:hint="eastAsia"/>
                <w:sz w:val="21"/>
              </w:rPr>
              <w:t>介護サービス情報の公表</w:t>
            </w:r>
          </w:p>
        </w:tc>
        <w:tc>
          <w:tcPr>
            <w:tcW w:w="6096" w:type="dxa"/>
            <w:gridSpan w:val="2"/>
            <w:tcBorders>
              <w:top w:val="nil"/>
              <w:bottom w:val="single" w:sz="4" w:space="0" w:color="auto"/>
            </w:tcBorders>
            <w:shd w:val="clear" w:color="auto" w:fill="auto"/>
          </w:tcPr>
          <w:p w14:paraId="4ACBAEAF" w14:textId="247919FC" w:rsidR="00D50D33" w:rsidRPr="00F25881" w:rsidRDefault="00D50D33" w:rsidP="005B3A01">
            <w:pPr>
              <w:ind w:left="0" w:firstLineChars="100" w:firstLine="211"/>
              <w:rPr>
                <w:rFonts w:hAnsiTheme="minorEastAsia"/>
                <w:sz w:val="21"/>
              </w:rPr>
            </w:pPr>
            <w:r w:rsidRPr="00F25881">
              <w:rPr>
                <w:rFonts w:hAnsi="ＭＳ ゴシック" w:hint="eastAsia"/>
                <w:b/>
                <w:bCs/>
                <w:sz w:val="21"/>
              </w:rPr>
              <w:t>指定情報公表センターへ基本情報と運営情報を報告するとともに、見直しを行っていますか。なお、</w:t>
            </w:r>
            <w:r w:rsidRPr="00F25881">
              <w:rPr>
                <w:rFonts w:hAnsi="ＭＳ ゴシック" w:hint="eastAsia"/>
                <w:b/>
                <w:sz w:val="21"/>
              </w:rPr>
              <w:t>前年度に介護サービスの対価として支払を受けた金額が</w:t>
            </w:r>
            <w:r w:rsidR="005B3A01">
              <w:rPr>
                <w:rFonts w:hAnsi="ＭＳ ゴシック" w:hint="eastAsia"/>
                <w:b/>
                <w:sz w:val="21"/>
              </w:rPr>
              <w:t>100</w:t>
            </w:r>
            <w:r w:rsidRPr="00F25881">
              <w:rPr>
                <w:rFonts w:hAnsi="ＭＳ ゴシック" w:hint="eastAsia"/>
                <w:b/>
                <w:sz w:val="21"/>
              </w:rPr>
              <w:t>万円以下のサービスは対象外です。</w:t>
            </w:r>
          </w:p>
        </w:tc>
        <w:tc>
          <w:tcPr>
            <w:tcW w:w="992" w:type="dxa"/>
            <w:tcBorders>
              <w:top w:val="nil"/>
              <w:bottom w:val="single" w:sz="4" w:space="0" w:color="auto"/>
            </w:tcBorders>
            <w:shd w:val="clear" w:color="auto" w:fill="auto"/>
            <w:tcMar>
              <w:left w:w="28" w:type="dxa"/>
              <w:right w:w="28" w:type="dxa"/>
            </w:tcMar>
          </w:tcPr>
          <w:p w14:paraId="58F40D29" w14:textId="77777777" w:rsidR="00D50D33" w:rsidRPr="004C1ED9" w:rsidRDefault="001A4615" w:rsidP="00D50D33">
            <w:pPr>
              <w:ind w:left="152" w:hanging="152"/>
              <w:jc w:val="left"/>
              <w:rPr>
                <w:rFonts w:hAnsiTheme="minorEastAsia"/>
                <w:sz w:val="20"/>
                <w:szCs w:val="20"/>
              </w:rPr>
            </w:pPr>
            <w:sdt>
              <w:sdtPr>
                <w:rPr>
                  <w:rFonts w:hAnsiTheme="minorEastAsia"/>
                  <w:sz w:val="20"/>
                  <w:szCs w:val="20"/>
                </w:rPr>
                <w:id w:val="1529220425"/>
                <w14:checkbox>
                  <w14:checked w14:val="0"/>
                  <w14:checkedState w14:val="2612" w14:font="ＭＳ ゴシック"/>
                  <w14:uncheckedState w14:val="2610" w14:font="ＭＳ ゴシック"/>
                </w14:checkbox>
              </w:sdtPr>
              <w:sdtContent>
                <w:r w:rsidR="00D50D33" w:rsidRPr="004C1ED9">
                  <w:rPr>
                    <w:rFonts w:hAnsiTheme="minorEastAsia" w:hint="eastAsia"/>
                    <w:sz w:val="20"/>
                    <w:szCs w:val="20"/>
                  </w:rPr>
                  <w:t>☐</w:t>
                </w:r>
              </w:sdtContent>
            </w:sdt>
            <w:r w:rsidR="00D50D33" w:rsidRPr="004C1ED9">
              <w:rPr>
                <w:rFonts w:hAnsiTheme="minorEastAsia" w:hint="eastAsia"/>
                <w:sz w:val="20"/>
                <w:szCs w:val="20"/>
              </w:rPr>
              <w:t>いる</w:t>
            </w:r>
          </w:p>
          <w:p w14:paraId="2F8264B1" w14:textId="25A9B20A" w:rsidR="00D50D33" w:rsidRPr="002361E3" w:rsidRDefault="001A4615" w:rsidP="00D50D33">
            <w:pPr>
              <w:adjustRightInd w:val="0"/>
              <w:ind w:left="152" w:hanging="152"/>
              <w:contextualSpacing/>
              <w:rPr>
                <w:rFonts w:hAnsiTheme="minorEastAsia"/>
                <w:kern w:val="0"/>
              </w:rPr>
            </w:pPr>
            <w:sdt>
              <w:sdtPr>
                <w:rPr>
                  <w:rFonts w:hAnsiTheme="minorEastAsia"/>
                  <w:sz w:val="20"/>
                  <w:szCs w:val="20"/>
                </w:rPr>
                <w:id w:val="-338701843"/>
                <w14:checkbox>
                  <w14:checked w14:val="0"/>
                  <w14:checkedState w14:val="2612" w14:font="ＭＳ ゴシック"/>
                  <w14:uncheckedState w14:val="2610" w14:font="ＭＳ ゴシック"/>
                </w14:checkbox>
              </w:sdtPr>
              <w:sdtContent>
                <w:r w:rsidR="00D50D33" w:rsidRPr="004C1ED9">
                  <w:rPr>
                    <w:rFonts w:hAnsiTheme="minorEastAsia" w:hint="eastAsia"/>
                    <w:sz w:val="20"/>
                    <w:szCs w:val="20"/>
                  </w:rPr>
                  <w:t>☐</w:t>
                </w:r>
              </w:sdtContent>
            </w:sdt>
            <w:r w:rsidR="00D50D33" w:rsidRPr="004C1ED9">
              <w:rPr>
                <w:rFonts w:hAnsiTheme="minorEastAsia" w:hint="eastAsia"/>
                <w:sz w:val="20"/>
                <w:szCs w:val="20"/>
              </w:rPr>
              <w:t>いない</w:t>
            </w:r>
          </w:p>
        </w:tc>
        <w:tc>
          <w:tcPr>
            <w:tcW w:w="1497" w:type="dxa"/>
            <w:tcBorders>
              <w:top w:val="nil"/>
              <w:bottom w:val="single" w:sz="4" w:space="0" w:color="auto"/>
            </w:tcBorders>
            <w:shd w:val="clear" w:color="auto" w:fill="auto"/>
          </w:tcPr>
          <w:p w14:paraId="7A2002CB" w14:textId="77777777" w:rsidR="00D50D33" w:rsidRPr="00F7452C" w:rsidRDefault="00D50D33" w:rsidP="00DC2055">
            <w:pPr>
              <w:ind w:left="0" w:firstLineChars="0" w:firstLine="0"/>
              <w:rPr>
                <w:rFonts w:asciiTheme="minorEastAsia" w:eastAsiaTheme="minorEastAsia" w:hAnsiTheme="minorEastAsia"/>
                <w:sz w:val="18"/>
                <w:szCs w:val="18"/>
              </w:rPr>
            </w:pPr>
            <w:r w:rsidRPr="00F7452C">
              <w:rPr>
                <w:rFonts w:asciiTheme="minorEastAsia" w:eastAsiaTheme="minorEastAsia" w:hAnsiTheme="minorEastAsia" w:hint="eastAsia"/>
                <w:sz w:val="18"/>
                <w:szCs w:val="18"/>
              </w:rPr>
              <w:t>法第</w:t>
            </w:r>
            <w:r w:rsidRPr="00F7452C">
              <w:rPr>
                <w:rFonts w:asciiTheme="minorEastAsia" w:eastAsiaTheme="minorEastAsia" w:hAnsiTheme="minorEastAsia"/>
                <w:sz w:val="18"/>
                <w:szCs w:val="18"/>
              </w:rPr>
              <w:t>115条の35第1項</w:t>
            </w:r>
          </w:p>
          <w:p w14:paraId="385DA2D6" w14:textId="39182BCB" w:rsidR="00D50D33" w:rsidRPr="002361E3" w:rsidRDefault="00D50D33" w:rsidP="00DC2055">
            <w:pPr>
              <w:ind w:left="0" w:firstLineChars="0" w:firstLine="0"/>
              <w:jc w:val="left"/>
              <w:rPr>
                <w:rFonts w:hAnsiTheme="minorEastAsia"/>
                <w:sz w:val="18"/>
                <w:szCs w:val="18"/>
              </w:rPr>
            </w:pPr>
            <w:r w:rsidRPr="00F7452C">
              <w:rPr>
                <w:rFonts w:asciiTheme="minorEastAsia" w:eastAsiaTheme="minorEastAsia" w:hAnsiTheme="minorEastAsia" w:hint="eastAsia"/>
                <w:sz w:val="18"/>
                <w:szCs w:val="18"/>
              </w:rPr>
              <w:t>施行規則第</w:t>
            </w:r>
            <w:r w:rsidRPr="00F7452C">
              <w:rPr>
                <w:rFonts w:asciiTheme="minorEastAsia" w:eastAsiaTheme="minorEastAsia" w:hAnsiTheme="minorEastAsia"/>
                <w:sz w:val="18"/>
                <w:szCs w:val="18"/>
              </w:rPr>
              <w:t>140条の</w:t>
            </w:r>
            <w:r w:rsidRPr="00F7452C">
              <w:rPr>
                <w:rFonts w:asciiTheme="minorEastAsia" w:eastAsiaTheme="minorEastAsia" w:hAnsiTheme="minorEastAsia" w:hint="eastAsia"/>
                <w:sz w:val="18"/>
                <w:szCs w:val="18"/>
              </w:rPr>
              <w:t>44.45</w:t>
            </w:r>
          </w:p>
        </w:tc>
      </w:tr>
      <w:tr w:rsidR="00D50D33" w:rsidRPr="002361E3" w14:paraId="11598C77" w14:textId="77777777" w:rsidTr="00DC2055">
        <w:trPr>
          <w:trHeight w:val="70"/>
        </w:trPr>
        <w:tc>
          <w:tcPr>
            <w:tcW w:w="1559" w:type="dxa"/>
            <w:vMerge w:val="restart"/>
            <w:tcBorders>
              <w:top w:val="single" w:sz="4" w:space="0" w:color="auto"/>
            </w:tcBorders>
          </w:tcPr>
          <w:p w14:paraId="6F54E2EF" w14:textId="77777777" w:rsidR="00D50D33" w:rsidRPr="005B3A01" w:rsidRDefault="00D50D33" w:rsidP="00D50D33">
            <w:pPr>
              <w:ind w:left="160" w:rightChars="4" w:right="8" w:hanging="160"/>
              <w:jc w:val="left"/>
              <w:rPr>
                <w:rFonts w:asciiTheme="minorEastAsia" w:eastAsiaTheme="minorEastAsia" w:hAnsiTheme="minorEastAsia"/>
                <w:sz w:val="21"/>
              </w:rPr>
            </w:pPr>
            <w:r w:rsidRPr="005B3A01">
              <w:rPr>
                <w:rFonts w:asciiTheme="minorEastAsia" w:eastAsiaTheme="minorEastAsia" w:hAnsiTheme="minorEastAsia" w:hint="eastAsia"/>
                <w:sz w:val="21"/>
              </w:rPr>
              <w:t>2</w:t>
            </w:r>
          </w:p>
          <w:p w14:paraId="12FE7DFA" w14:textId="2692E303" w:rsidR="00D50D33" w:rsidRPr="00F25881" w:rsidRDefault="00D50D33" w:rsidP="005B3A01">
            <w:pPr>
              <w:ind w:left="0" w:rightChars="4" w:right="8" w:firstLineChars="0" w:firstLine="0"/>
              <w:jc w:val="left"/>
              <w:rPr>
                <w:rFonts w:hAnsiTheme="minorEastAsia"/>
                <w:sz w:val="21"/>
              </w:rPr>
            </w:pPr>
            <w:r w:rsidRPr="005B3A01">
              <w:rPr>
                <w:rFonts w:asciiTheme="minorEastAsia" w:eastAsiaTheme="minorEastAsia" w:hAnsiTheme="minorEastAsia" w:hint="eastAsia"/>
                <w:sz w:val="21"/>
              </w:rPr>
              <w:t>法令遵守等の</w:t>
            </w:r>
            <w:r w:rsidRPr="005B3A01">
              <w:rPr>
                <w:rFonts w:asciiTheme="minorEastAsia" w:eastAsiaTheme="minorEastAsia" w:hAnsiTheme="minorEastAsia" w:hint="eastAsia"/>
                <w:sz w:val="21"/>
              </w:rPr>
              <w:lastRenderedPageBreak/>
              <w:t>業務管理体制の整備</w:t>
            </w:r>
          </w:p>
        </w:tc>
        <w:tc>
          <w:tcPr>
            <w:tcW w:w="6096" w:type="dxa"/>
            <w:gridSpan w:val="2"/>
            <w:tcBorders>
              <w:top w:val="single" w:sz="4" w:space="0" w:color="auto"/>
              <w:bottom w:val="dotted" w:sz="4" w:space="0" w:color="auto"/>
            </w:tcBorders>
            <w:shd w:val="clear" w:color="auto" w:fill="auto"/>
          </w:tcPr>
          <w:p w14:paraId="483393F8" w14:textId="4A2929BF" w:rsidR="00D50D33" w:rsidRPr="00F25881" w:rsidRDefault="00F7452C" w:rsidP="00D50D33">
            <w:pPr>
              <w:ind w:left="210" w:hangingChars="100" w:hanging="210"/>
              <w:rPr>
                <w:rFonts w:hAnsiTheme="minorEastAsia"/>
                <w:sz w:val="21"/>
              </w:rPr>
            </w:pPr>
            <w:r w:rsidRPr="00F7452C">
              <w:rPr>
                <w:rFonts w:ascii="ＭＳ 明朝" w:eastAsia="ＭＳ 明朝" w:hint="eastAsia"/>
                <w:bCs/>
                <w:sz w:val="21"/>
              </w:rPr>
              <w:lastRenderedPageBreak/>
              <w:t>①</w:t>
            </w:r>
            <w:r w:rsidR="00D50D33" w:rsidRPr="00F25881">
              <w:rPr>
                <w:rFonts w:hAnsi="ＭＳ ゴシック" w:hint="eastAsia"/>
                <w:b/>
                <w:bCs/>
                <w:sz w:val="21"/>
              </w:rPr>
              <w:t xml:space="preserve">　業務管理体制を適切に整備し、関係行政機関に届け出ていますか。</w:t>
            </w:r>
          </w:p>
        </w:tc>
        <w:tc>
          <w:tcPr>
            <w:tcW w:w="992" w:type="dxa"/>
            <w:tcBorders>
              <w:top w:val="single" w:sz="4" w:space="0" w:color="auto"/>
              <w:bottom w:val="nil"/>
            </w:tcBorders>
            <w:shd w:val="clear" w:color="auto" w:fill="auto"/>
            <w:tcMar>
              <w:left w:w="28" w:type="dxa"/>
              <w:right w:w="28" w:type="dxa"/>
            </w:tcMar>
          </w:tcPr>
          <w:p w14:paraId="7C7DFE11" w14:textId="77777777" w:rsidR="00D50D33" w:rsidRPr="004C1ED9" w:rsidRDefault="001A4615" w:rsidP="00D50D33">
            <w:pPr>
              <w:ind w:left="152" w:hanging="152"/>
              <w:jc w:val="left"/>
              <w:rPr>
                <w:rFonts w:hAnsiTheme="minorEastAsia"/>
                <w:sz w:val="20"/>
                <w:szCs w:val="20"/>
              </w:rPr>
            </w:pPr>
            <w:sdt>
              <w:sdtPr>
                <w:rPr>
                  <w:rFonts w:hAnsiTheme="minorEastAsia"/>
                  <w:sz w:val="20"/>
                  <w:szCs w:val="20"/>
                </w:rPr>
                <w:id w:val="1076324659"/>
                <w14:checkbox>
                  <w14:checked w14:val="0"/>
                  <w14:checkedState w14:val="2612" w14:font="ＭＳ ゴシック"/>
                  <w14:uncheckedState w14:val="2610" w14:font="ＭＳ ゴシック"/>
                </w14:checkbox>
              </w:sdtPr>
              <w:sdtContent>
                <w:r w:rsidR="00D50D33" w:rsidRPr="004C1ED9">
                  <w:rPr>
                    <w:rFonts w:hAnsiTheme="minorEastAsia" w:hint="eastAsia"/>
                    <w:sz w:val="20"/>
                    <w:szCs w:val="20"/>
                  </w:rPr>
                  <w:t>☐</w:t>
                </w:r>
              </w:sdtContent>
            </w:sdt>
            <w:r w:rsidR="00D50D33" w:rsidRPr="004C1ED9">
              <w:rPr>
                <w:rFonts w:hAnsiTheme="minorEastAsia" w:hint="eastAsia"/>
                <w:sz w:val="20"/>
                <w:szCs w:val="20"/>
              </w:rPr>
              <w:t>いる</w:t>
            </w:r>
          </w:p>
          <w:p w14:paraId="5C40088F" w14:textId="0888C532" w:rsidR="00D50D33" w:rsidRPr="002361E3" w:rsidRDefault="001A4615" w:rsidP="00D50D33">
            <w:pPr>
              <w:adjustRightInd w:val="0"/>
              <w:ind w:left="152" w:hanging="152"/>
              <w:contextualSpacing/>
              <w:rPr>
                <w:rFonts w:hAnsiTheme="minorEastAsia"/>
                <w:spacing w:val="20"/>
              </w:rPr>
            </w:pPr>
            <w:sdt>
              <w:sdtPr>
                <w:rPr>
                  <w:rFonts w:hAnsiTheme="minorEastAsia"/>
                  <w:sz w:val="20"/>
                  <w:szCs w:val="20"/>
                </w:rPr>
                <w:id w:val="349534475"/>
                <w14:checkbox>
                  <w14:checked w14:val="0"/>
                  <w14:checkedState w14:val="2612" w14:font="ＭＳ ゴシック"/>
                  <w14:uncheckedState w14:val="2610" w14:font="ＭＳ ゴシック"/>
                </w14:checkbox>
              </w:sdtPr>
              <w:sdtContent>
                <w:r w:rsidR="00D50D33" w:rsidRPr="004C1ED9">
                  <w:rPr>
                    <w:rFonts w:hAnsiTheme="minorEastAsia" w:hint="eastAsia"/>
                    <w:sz w:val="20"/>
                    <w:szCs w:val="20"/>
                  </w:rPr>
                  <w:t>☐</w:t>
                </w:r>
              </w:sdtContent>
            </w:sdt>
            <w:r w:rsidR="00D50D33" w:rsidRPr="004C1ED9">
              <w:rPr>
                <w:rFonts w:hAnsiTheme="minorEastAsia" w:hint="eastAsia"/>
                <w:sz w:val="20"/>
                <w:szCs w:val="20"/>
              </w:rPr>
              <w:t>いない</w:t>
            </w:r>
          </w:p>
        </w:tc>
        <w:tc>
          <w:tcPr>
            <w:tcW w:w="1497" w:type="dxa"/>
            <w:tcBorders>
              <w:top w:val="single" w:sz="4" w:space="0" w:color="auto"/>
              <w:bottom w:val="nil"/>
            </w:tcBorders>
            <w:shd w:val="clear" w:color="auto" w:fill="auto"/>
          </w:tcPr>
          <w:p w14:paraId="6714504D" w14:textId="0141973A" w:rsidR="00D50D33" w:rsidRPr="00F7452C" w:rsidRDefault="00D50D33" w:rsidP="00F7452C">
            <w:pPr>
              <w:ind w:left="137" w:hanging="137"/>
              <w:rPr>
                <w:rFonts w:ascii="ＭＳ 明朝" w:eastAsia="ＭＳ 明朝" w:hint="eastAsia"/>
                <w:sz w:val="18"/>
                <w:szCs w:val="18"/>
              </w:rPr>
            </w:pPr>
            <w:r w:rsidRPr="00F7452C">
              <w:rPr>
                <w:rFonts w:ascii="ＭＳ 明朝" w:eastAsia="ＭＳ 明朝" w:hint="eastAsia"/>
                <w:sz w:val="18"/>
                <w:szCs w:val="18"/>
              </w:rPr>
              <w:t>法第</w:t>
            </w:r>
            <w:r w:rsidRPr="00F7452C">
              <w:rPr>
                <w:rFonts w:ascii="ＭＳ 明朝" w:eastAsia="ＭＳ 明朝"/>
                <w:sz w:val="18"/>
                <w:szCs w:val="18"/>
              </w:rPr>
              <w:t>115条の3</w:t>
            </w:r>
            <w:r w:rsidR="00F7452C" w:rsidRPr="00F7452C">
              <w:rPr>
                <w:rFonts w:ascii="ＭＳ 明朝" w:eastAsia="ＭＳ 明朝" w:hint="eastAsia"/>
                <w:sz w:val="18"/>
                <w:szCs w:val="18"/>
              </w:rPr>
              <w:t>2</w:t>
            </w:r>
          </w:p>
        </w:tc>
      </w:tr>
      <w:tr w:rsidR="00D50D33" w:rsidRPr="002361E3" w14:paraId="246355E1" w14:textId="77777777" w:rsidTr="00F7452C">
        <w:trPr>
          <w:trHeight w:val="20"/>
        </w:trPr>
        <w:tc>
          <w:tcPr>
            <w:tcW w:w="1559" w:type="dxa"/>
            <w:vMerge/>
            <w:tcBorders>
              <w:top w:val="single" w:sz="4" w:space="0" w:color="auto"/>
              <w:bottom w:val="nil"/>
            </w:tcBorders>
            <w:shd w:val="clear" w:color="auto" w:fill="auto"/>
            <w:vAlign w:val="center"/>
          </w:tcPr>
          <w:p w14:paraId="336E79B0" w14:textId="77777777" w:rsidR="00D50D33" w:rsidRPr="00F25881" w:rsidRDefault="00D50D33" w:rsidP="00D50D33">
            <w:pPr>
              <w:ind w:left="160" w:rightChars="4" w:right="8" w:hanging="160"/>
              <w:jc w:val="left"/>
              <w:rPr>
                <w:rFonts w:hAnsiTheme="minorEastAsia"/>
                <w:sz w:val="21"/>
              </w:rPr>
            </w:pPr>
          </w:p>
        </w:tc>
        <w:tc>
          <w:tcPr>
            <w:tcW w:w="6096" w:type="dxa"/>
            <w:gridSpan w:val="2"/>
            <w:tcBorders>
              <w:top w:val="dotted" w:sz="4" w:space="0" w:color="auto"/>
              <w:left w:val="single" w:sz="4" w:space="0" w:color="auto"/>
              <w:bottom w:val="single" w:sz="4" w:space="0" w:color="auto"/>
              <w:right w:val="single" w:sz="4" w:space="0" w:color="auto"/>
            </w:tcBorders>
          </w:tcPr>
          <w:p w14:paraId="00F765B4" w14:textId="77777777" w:rsidR="00D50D33" w:rsidRPr="00F7452C" w:rsidRDefault="00D50D33" w:rsidP="00D50D33">
            <w:pPr>
              <w:widowControl/>
              <w:ind w:left="210" w:hangingChars="100" w:hanging="210"/>
              <w:rPr>
                <w:rFonts w:ascii="ＭＳ 明朝" w:eastAsia="ＭＳ 明朝"/>
                <w:sz w:val="21"/>
              </w:rPr>
            </w:pPr>
            <w:r w:rsidRPr="00F7452C">
              <w:rPr>
                <w:rFonts w:ascii="ＭＳ 明朝" w:eastAsia="ＭＳ 明朝" w:hint="eastAsia"/>
                <w:sz w:val="21"/>
              </w:rPr>
              <w:t>※　事業者が整備等する業務管理体制の内容</w:t>
            </w:r>
          </w:p>
          <w:p w14:paraId="2E056D27" w14:textId="77777777" w:rsidR="00D50D33" w:rsidRPr="00F7452C" w:rsidRDefault="00D50D33" w:rsidP="00D50D33">
            <w:pPr>
              <w:widowControl/>
              <w:ind w:left="210" w:hangingChars="100" w:hanging="210"/>
              <w:rPr>
                <w:rFonts w:ascii="ＭＳ 明朝" w:eastAsia="ＭＳ 明朝"/>
                <w:sz w:val="21"/>
              </w:rPr>
            </w:pPr>
            <w:r w:rsidRPr="00F7452C">
              <w:rPr>
                <w:rFonts w:ascii="ＭＳ 明朝" w:eastAsia="ＭＳ 明朝" w:hint="eastAsia"/>
                <w:sz w:val="21"/>
              </w:rPr>
              <w:t>◎20未満</w:t>
            </w:r>
          </w:p>
          <w:p w14:paraId="213944F1" w14:textId="77777777" w:rsidR="00D50D33" w:rsidRPr="00F7452C" w:rsidRDefault="00D50D33" w:rsidP="00D50D33">
            <w:pPr>
              <w:widowControl/>
              <w:ind w:left="210" w:hangingChars="100" w:hanging="210"/>
              <w:rPr>
                <w:rFonts w:ascii="ＭＳ 明朝" w:eastAsia="ＭＳ 明朝"/>
                <w:sz w:val="21"/>
              </w:rPr>
            </w:pPr>
            <w:r w:rsidRPr="00F7452C">
              <w:rPr>
                <w:rFonts w:ascii="ＭＳ 明朝" w:eastAsia="ＭＳ 明朝" w:hint="eastAsia"/>
                <w:sz w:val="21"/>
              </w:rPr>
              <w:t>・整備届出事項：法令遵守責任者</w:t>
            </w:r>
          </w:p>
          <w:p w14:paraId="2D169360" w14:textId="77777777" w:rsidR="00D50D33" w:rsidRPr="00F7452C" w:rsidRDefault="00D50D33" w:rsidP="00D50D33">
            <w:pPr>
              <w:widowControl/>
              <w:ind w:left="210" w:hangingChars="100" w:hanging="210"/>
              <w:rPr>
                <w:rFonts w:ascii="ＭＳ 明朝" w:eastAsia="ＭＳ 明朝"/>
                <w:sz w:val="21"/>
              </w:rPr>
            </w:pPr>
            <w:r w:rsidRPr="00F7452C">
              <w:rPr>
                <w:rFonts w:ascii="ＭＳ 明朝" w:eastAsia="ＭＳ 明朝" w:hint="eastAsia"/>
                <w:sz w:val="21"/>
              </w:rPr>
              <w:t>・届出書の記載すべき事項：名称又は氏名、主たる事務所の所在地、代表者氏名等、法令遵守責任者氏名等</w:t>
            </w:r>
          </w:p>
          <w:p w14:paraId="5620A673" w14:textId="77777777" w:rsidR="00D50D33" w:rsidRPr="00F7452C" w:rsidRDefault="00D50D33" w:rsidP="00D50D33">
            <w:pPr>
              <w:widowControl/>
              <w:ind w:left="210" w:hangingChars="100" w:hanging="210"/>
              <w:rPr>
                <w:rFonts w:ascii="ＭＳ 明朝" w:eastAsia="ＭＳ 明朝"/>
                <w:sz w:val="21"/>
              </w:rPr>
            </w:pPr>
            <w:r w:rsidRPr="00F7452C">
              <w:rPr>
                <w:rFonts w:ascii="ＭＳ 明朝" w:eastAsia="ＭＳ 明朝" w:hint="eastAsia"/>
                <w:sz w:val="21"/>
              </w:rPr>
              <w:t>◎20以上100未満</w:t>
            </w:r>
          </w:p>
          <w:p w14:paraId="3D9E606F" w14:textId="77777777" w:rsidR="00D50D33" w:rsidRPr="00F7452C" w:rsidRDefault="00D50D33" w:rsidP="00D50D33">
            <w:pPr>
              <w:widowControl/>
              <w:ind w:left="210" w:hangingChars="100" w:hanging="210"/>
              <w:rPr>
                <w:rFonts w:ascii="ＭＳ 明朝" w:eastAsia="ＭＳ 明朝"/>
                <w:sz w:val="21"/>
              </w:rPr>
            </w:pPr>
            <w:r w:rsidRPr="00F7452C">
              <w:rPr>
                <w:rFonts w:ascii="ＭＳ 明朝" w:eastAsia="ＭＳ 明朝" w:hint="eastAsia"/>
                <w:sz w:val="21"/>
              </w:rPr>
              <w:t>・整備届出事項：法令遵守責任者、法令遵守規程</w:t>
            </w:r>
          </w:p>
          <w:p w14:paraId="7FE64B9A" w14:textId="77777777" w:rsidR="00D50D33" w:rsidRPr="00F7452C" w:rsidRDefault="00D50D33" w:rsidP="00D50D33">
            <w:pPr>
              <w:widowControl/>
              <w:ind w:left="210" w:hangingChars="100" w:hanging="210"/>
              <w:rPr>
                <w:rFonts w:ascii="ＭＳ 明朝" w:eastAsia="ＭＳ 明朝"/>
                <w:sz w:val="21"/>
              </w:rPr>
            </w:pPr>
            <w:r w:rsidRPr="00F7452C">
              <w:rPr>
                <w:rFonts w:ascii="ＭＳ 明朝" w:eastAsia="ＭＳ 明朝" w:hint="eastAsia"/>
                <w:sz w:val="21"/>
              </w:rPr>
              <w:t>・届出書の記載すべき事項：名称又は氏名、主たる事務所の所在地、代表者氏名等、法令遵守責任者氏名等、法令遵守規程の概要</w:t>
            </w:r>
          </w:p>
          <w:p w14:paraId="40EF4583" w14:textId="77777777" w:rsidR="00D50D33" w:rsidRPr="00F7452C" w:rsidRDefault="00D50D33" w:rsidP="00D50D33">
            <w:pPr>
              <w:widowControl/>
              <w:ind w:left="160" w:hanging="160"/>
              <w:rPr>
                <w:rFonts w:ascii="ＭＳ 明朝" w:eastAsia="ＭＳ 明朝"/>
                <w:sz w:val="21"/>
              </w:rPr>
            </w:pPr>
            <w:r w:rsidRPr="00F7452C">
              <w:rPr>
                <w:rFonts w:ascii="ＭＳ 明朝" w:eastAsia="ＭＳ 明朝" w:hint="eastAsia"/>
                <w:sz w:val="21"/>
              </w:rPr>
              <w:t>◎100以上</w:t>
            </w:r>
            <w:r w:rsidRPr="00F7452C">
              <w:rPr>
                <w:rFonts w:ascii="ＭＳ 明朝" w:eastAsia="ＭＳ 明朝" w:hint="eastAsia"/>
                <w:sz w:val="21"/>
              </w:rPr>
              <w:br/>
              <w:t>・整備届出事項：法令遵守責任者、法令遵守規程、業務執行、監査の定期的実施</w:t>
            </w:r>
          </w:p>
          <w:p w14:paraId="303F2137" w14:textId="364A8217" w:rsidR="00D50D33" w:rsidRPr="00F25881" w:rsidRDefault="00D50D33" w:rsidP="00D50D33">
            <w:pPr>
              <w:ind w:left="210" w:hangingChars="100" w:hanging="210"/>
              <w:rPr>
                <w:rFonts w:hAnsi="ＭＳ ゴシック"/>
                <w:sz w:val="21"/>
              </w:rPr>
            </w:pPr>
            <w:r w:rsidRPr="00F7452C">
              <w:rPr>
                <w:rFonts w:ascii="ＭＳ 明朝" w:eastAsia="ＭＳ 明朝" w:hint="eastAsia"/>
                <w:sz w:val="21"/>
              </w:rPr>
              <w:t>・届出書の記載すべき事項：名称又は氏名、主たる事務所の所在地、代表者氏名等、法令遵守責任者氏名等、法令遵守規程の概要、業務執行監査の方法概要</w:t>
            </w:r>
          </w:p>
        </w:tc>
        <w:tc>
          <w:tcPr>
            <w:tcW w:w="992" w:type="dxa"/>
            <w:tcBorders>
              <w:top w:val="nil"/>
              <w:left w:val="single" w:sz="4" w:space="0" w:color="auto"/>
              <w:bottom w:val="nil"/>
            </w:tcBorders>
            <w:tcMar>
              <w:left w:w="28" w:type="dxa"/>
              <w:right w:w="28" w:type="dxa"/>
            </w:tcMar>
          </w:tcPr>
          <w:p w14:paraId="2EA953E9" w14:textId="43531968" w:rsidR="00D50D33" w:rsidRPr="002361E3" w:rsidRDefault="00D50D33" w:rsidP="00D50D33">
            <w:pPr>
              <w:ind w:left="182" w:rightChars="50" w:right="105" w:hanging="182"/>
              <w:rPr>
                <w:rFonts w:hAnsiTheme="minorEastAsia"/>
              </w:rPr>
            </w:pPr>
          </w:p>
        </w:tc>
        <w:tc>
          <w:tcPr>
            <w:tcW w:w="1497" w:type="dxa"/>
            <w:tcBorders>
              <w:top w:val="nil"/>
              <w:bottom w:val="nil"/>
            </w:tcBorders>
            <w:shd w:val="clear" w:color="auto" w:fill="auto"/>
          </w:tcPr>
          <w:p w14:paraId="3104E8CA" w14:textId="7DC58CC5" w:rsidR="00D50D33" w:rsidRPr="00F7452C" w:rsidRDefault="00F7452C" w:rsidP="00F7452C">
            <w:pPr>
              <w:ind w:left="0" w:firstLineChars="0" w:firstLine="0"/>
              <w:jc w:val="left"/>
              <w:rPr>
                <w:rFonts w:ascii="ＭＳ 明朝" w:eastAsia="ＭＳ 明朝"/>
                <w:sz w:val="19"/>
                <w:szCs w:val="19"/>
              </w:rPr>
            </w:pPr>
            <w:r w:rsidRPr="00F7452C">
              <w:rPr>
                <w:rFonts w:ascii="ＭＳ 明朝" w:eastAsia="ＭＳ 明朝" w:hint="eastAsia"/>
                <w:sz w:val="18"/>
                <w:szCs w:val="18"/>
              </w:rPr>
              <w:t>施行規則第</w:t>
            </w:r>
            <w:r w:rsidRPr="00F7452C">
              <w:rPr>
                <w:rFonts w:ascii="ＭＳ 明朝" w:eastAsia="ＭＳ 明朝"/>
                <w:sz w:val="18"/>
                <w:szCs w:val="18"/>
              </w:rPr>
              <w:t>140条の</w:t>
            </w:r>
            <w:r w:rsidRPr="00F7452C">
              <w:rPr>
                <w:rFonts w:ascii="ＭＳ 明朝" w:eastAsia="ＭＳ 明朝" w:hint="eastAsia"/>
                <w:sz w:val="18"/>
                <w:szCs w:val="18"/>
              </w:rPr>
              <w:t>39</w:t>
            </w:r>
          </w:p>
        </w:tc>
      </w:tr>
      <w:tr w:rsidR="00D50D33" w:rsidRPr="002361E3" w14:paraId="10BE3973" w14:textId="77777777" w:rsidTr="00F7452C">
        <w:trPr>
          <w:trHeight w:val="20"/>
        </w:trPr>
        <w:tc>
          <w:tcPr>
            <w:tcW w:w="1559" w:type="dxa"/>
            <w:tcBorders>
              <w:top w:val="nil"/>
              <w:bottom w:val="nil"/>
            </w:tcBorders>
            <w:shd w:val="clear" w:color="auto" w:fill="auto"/>
            <w:vAlign w:val="center"/>
          </w:tcPr>
          <w:p w14:paraId="613403FD" w14:textId="77777777" w:rsidR="00D50D33" w:rsidRPr="00F25881" w:rsidRDefault="00D50D33" w:rsidP="00D50D33">
            <w:pPr>
              <w:ind w:left="160" w:rightChars="4" w:right="8" w:hanging="160"/>
              <w:jc w:val="left"/>
              <w:rPr>
                <w:rFonts w:hAnsiTheme="minorEastAsia"/>
                <w:sz w:val="21"/>
              </w:rPr>
            </w:pPr>
          </w:p>
        </w:tc>
        <w:tc>
          <w:tcPr>
            <w:tcW w:w="6096" w:type="dxa"/>
            <w:gridSpan w:val="2"/>
            <w:tcBorders>
              <w:top w:val="single" w:sz="4" w:space="0" w:color="auto"/>
              <w:left w:val="single" w:sz="4" w:space="0" w:color="auto"/>
              <w:bottom w:val="single" w:sz="4" w:space="0" w:color="auto"/>
              <w:right w:val="single" w:sz="4" w:space="0" w:color="auto"/>
            </w:tcBorders>
          </w:tcPr>
          <w:p w14:paraId="636D7B7A" w14:textId="77777777" w:rsidR="00D50D33" w:rsidRPr="00F25881" w:rsidRDefault="00D50D33" w:rsidP="00D50D33">
            <w:pPr>
              <w:widowControl/>
              <w:ind w:left="160" w:hanging="160"/>
              <w:rPr>
                <w:rFonts w:hAnsi="ＭＳ ゴシック"/>
                <w:b/>
                <w:sz w:val="21"/>
              </w:rPr>
            </w:pPr>
            <w:r w:rsidRPr="00F25881">
              <w:rPr>
                <w:rFonts w:hAnsi="ＭＳ ゴシック" w:hint="eastAsia"/>
                <w:b/>
                <w:sz w:val="21"/>
              </w:rPr>
              <w:t>法令遵守責任者の職・氏名</w:t>
            </w:r>
          </w:p>
          <w:p w14:paraId="7A26F054" w14:textId="77777777" w:rsidR="00D50D33" w:rsidRPr="00F25881" w:rsidRDefault="00D50D33" w:rsidP="00D50D33">
            <w:pPr>
              <w:widowControl/>
              <w:ind w:left="160" w:hanging="160"/>
              <w:rPr>
                <w:rFonts w:hAnsi="ＭＳ ゴシック"/>
                <w:b/>
                <w:sz w:val="21"/>
                <w:u w:val="single"/>
              </w:rPr>
            </w:pPr>
            <w:r w:rsidRPr="00F25881">
              <w:rPr>
                <w:rFonts w:hAnsi="ＭＳ ゴシック" w:hint="eastAsia"/>
                <w:b/>
                <w:sz w:val="21"/>
                <w:u w:val="single"/>
              </w:rPr>
              <w:t>届出日：　　　　　年　　　月　　　日</w:t>
            </w:r>
          </w:p>
          <w:p w14:paraId="42DEADC4" w14:textId="77777777" w:rsidR="00D50D33" w:rsidRPr="00F25881" w:rsidRDefault="00D50D33" w:rsidP="00D50D33">
            <w:pPr>
              <w:widowControl/>
              <w:ind w:left="160" w:hanging="160"/>
              <w:rPr>
                <w:rFonts w:hAnsi="ＭＳ ゴシック"/>
                <w:b/>
                <w:sz w:val="21"/>
                <w:u w:val="single"/>
              </w:rPr>
            </w:pPr>
            <w:r w:rsidRPr="00F25881">
              <w:rPr>
                <w:rFonts w:hAnsi="ＭＳ ゴシック" w:hint="eastAsia"/>
                <w:b/>
                <w:sz w:val="21"/>
                <w:u w:val="single"/>
              </w:rPr>
              <w:t xml:space="preserve">職：　　　　　　　　　　</w:t>
            </w:r>
          </w:p>
          <w:p w14:paraId="2389E983" w14:textId="73BD1DBA" w:rsidR="00D50D33" w:rsidRPr="00F25881" w:rsidRDefault="00D50D33" w:rsidP="00D50D33">
            <w:pPr>
              <w:widowControl/>
              <w:ind w:left="211" w:hangingChars="100" w:hanging="211"/>
              <w:rPr>
                <w:rFonts w:hAnsiTheme="minorEastAsia"/>
                <w:sz w:val="21"/>
              </w:rPr>
            </w:pPr>
            <w:r w:rsidRPr="00F25881">
              <w:rPr>
                <w:rFonts w:hAnsi="ＭＳ ゴシック" w:hint="eastAsia"/>
                <w:b/>
                <w:sz w:val="21"/>
                <w:u w:val="single"/>
              </w:rPr>
              <w:t xml:space="preserve">氏名：　　　　　　　　　　</w:t>
            </w:r>
          </w:p>
        </w:tc>
        <w:tc>
          <w:tcPr>
            <w:tcW w:w="992" w:type="dxa"/>
            <w:tcBorders>
              <w:top w:val="nil"/>
              <w:left w:val="single" w:sz="4" w:space="0" w:color="auto"/>
              <w:bottom w:val="single" w:sz="4" w:space="0" w:color="auto"/>
            </w:tcBorders>
            <w:tcMar>
              <w:left w:w="28" w:type="dxa"/>
              <w:right w:w="28" w:type="dxa"/>
            </w:tcMar>
          </w:tcPr>
          <w:p w14:paraId="7CD00FF1" w14:textId="77777777" w:rsidR="00D50D33" w:rsidRPr="002361E3" w:rsidRDefault="00D50D33" w:rsidP="00D50D33">
            <w:pPr>
              <w:ind w:left="182" w:rightChars="50" w:right="105" w:hanging="182"/>
              <w:rPr>
                <w:rFonts w:hAnsiTheme="minorEastAsia"/>
              </w:rPr>
            </w:pPr>
          </w:p>
        </w:tc>
        <w:tc>
          <w:tcPr>
            <w:tcW w:w="1497" w:type="dxa"/>
            <w:tcBorders>
              <w:top w:val="nil"/>
              <w:bottom w:val="nil"/>
            </w:tcBorders>
            <w:shd w:val="clear" w:color="auto" w:fill="auto"/>
          </w:tcPr>
          <w:p w14:paraId="55008A15" w14:textId="77777777" w:rsidR="00D50D33" w:rsidRPr="002361E3" w:rsidRDefault="00D50D33" w:rsidP="00D50D33">
            <w:pPr>
              <w:ind w:left="144" w:hanging="144"/>
              <w:jc w:val="left"/>
              <w:rPr>
                <w:rFonts w:hAnsiTheme="minorEastAsia"/>
                <w:sz w:val="19"/>
                <w:szCs w:val="19"/>
              </w:rPr>
            </w:pPr>
          </w:p>
        </w:tc>
      </w:tr>
      <w:tr w:rsidR="00D50D33" w:rsidRPr="002361E3" w14:paraId="099B50A0" w14:textId="77777777" w:rsidTr="00F7452C">
        <w:trPr>
          <w:trHeight w:val="20"/>
        </w:trPr>
        <w:tc>
          <w:tcPr>
            <w:tcW w:w="1559" w:type="dxa"/>
            <w:tcBorders>
              <w:top w:val="nil"/>
              <w:bottom w:val="nil"/>
            </w:tcBorders>
            <w:shd w:val="clear" w:color="auto" w:fill="auto"/>
            <w:vAlign w:val="center"/>
          </w:tcPr>
          <w:p w14:paraId="6FA1D1D6" w14:textId="77777777" w:rsidR="00D50D33" w:rsidRPr="00F25881" w:rsidRDefault="00D50D33" w:rsidP="00D50D33">
            <w:pPr>
              <w:ind w:left="160" w:rightChars="4" w:right="8" w:hanging="160"/>
              <w:jc w:val="left"/>
              <w:rPr>
                <w:rFonts w:hAnsiTheme="minorEastAsia"/>
                <w:sz w:val="21"/>
              </w:rPr>
            </w:pPr>
          </w:p>
        </w:tc>
        <w:tc>
          <w:tcPr>
            <w:tcW w:w="6096" w:type="dxa"/>
            <w:gridSpan w:val="2"/>
            <w:tcBorders>
              <w:top w:val="single" w:sz="4" w:space="0" w:color="auto"/>
              <w:left w:val="single" w:sz="4" w:space="0" w:color="auto"/>
              <w:bottom w:val="single" w:sz="4" w:space="0" w:color="auto"/>
              <w:right w:val="single" w:sz="4" w:space="0" w:color="auto"/>
            </w:tcBorders>
          </w:tcPr>
          <w:p w14:paraId="2DFBFF19" w14:textId="67267353" w:rsidR="00D50D33" w:rsidRPr="00F25881" w:rsidRDefault="00F7452C" w:rsidP="00D50D33">
            <w:pPr>
              <w:widowControl/>
              <w:ind w:left="160" w:hanging="160"/>
              <w:rPr>
                <w:rFonts w:hAnsi="ＭＳ ゴシック"/>
                <w:b/>
                <w:sz w:val="21"/>
              </w:rPr>
            </w:pPr>
            <w:r w:rsidRPr="00F7452C">
              <w:rPr>
                <w:rFonts w:ascii="ＭＳ 明朝" w:eastAsia="ＭＳ 明朝" w:hint="eastAsia"/>
                <w:bCs/>
                <w:sz w:val="21"/>
              </w:rPr>
              <w:t>②</w:t>
            </w:r>
            <w:r w:rsidR="00D50D33" w:rsidRPr="00F25881">
              <w:rPr>
                <w:rFonts w:hAnsi="ＭＳ ゴシック" w:hint="eastAsia"/>
                <w:b/>
                <w:bCs/>
                <w:sz w:val="21"/>
              </w:rPr>
              <w:t xml:space="preserve">　業務管理体制（法令等遵守）についての考え（方針）を定め、職員に周知していますか。</w:t>
            </w:r>
          </w:p>
        </w:tc>
        <w:tc>
          <w:tcPr>
            <w:tcW w:w="992" w:type="dxa"/>
            <w:tcBorders>
              <w:top w:val="single" w:sz="4" w:space="0" w:color="auto"/>
              <w:left w:val="single" w:sz="4" w:space="0" w:color="auto"/>
              <w:bottom w:val="single" w:sz="4" w:space="0" w:color="auto"/>
            </w:tcBorders>
            <w:tcMar>
              <w:left w:w="28" w:type="dxa"/>
              <w:right w:w="28" w:type="dxa"/>
            </w:tcMar>
          </w:tcPr>
          <w:p w14:paraId="2BB75D9B" w14:textId="77777777" w:rsidR="00D50D33" w:rsidRPr="004C1ED9" w:rsidRDefault="001A4615" w:rsidP="00D50D33">
            <w:pPr>
              <w:ind w:left="152" w:hanging="152"/>
              <w:jc w:val="left"/>
              <w:rPr>
                <w:rFonts w:hAnsiTheme="minorEastAsia"/>
                <w:sz w:val="20"/>
                <w:szCs w:val="20"/>
              </w:rPr>
            </w:pPr>
            <w:sdt>
              <w:sdtPr>
                <w:rPr>
                  <w:rFonts w:hAnsiTheme="minorEastAsia"/>
                  <w:sz w:val="20"/>
                  <w:szCs w:val="20"/>
                </w:rPr>
                <w:id w:val="-1229614741"/>
                <w14:checkbox>
                  <w14:checked w14:val="0"/>
                  <w14:checkedState w14:val="2612" w14:font="ＭＳ ゴシック"/>
                  <w14:uncheckedState w14:val="2610" w14:font="ＭＳ ゴシック"/>
                </w14:checkbox>
              </w:sdtPr>
              <w:sdtContent>
                <w:r w:rsidR="00D50D33" w:rsidRPr="004C1ED9">
                  <w:rPr>
                    <w:rFonts w:hAnsiTheme="minorEastAsia" w:hint="eastAsia"/>
                    <w:sz w:val="20"/>
                    <w:szCs w:val="20"/>
                  </w:rPr>
                  <w:t>☐</w:t>
                </w:r>
              </w:sdtContent>
            </w:sdt>
            <w:r w:rsidR="00D50D33" w:rsidRPr="004C1ED9">
              <w:rPr>
                <w:rFonts w:hAnsiTheme="minorEastAsia" w:hint="eastAsia"/>
                <w:sz w:val="20"/>
                <w:szCs w:val="20"/>
              </w:rPr>
              <w:t>いる</w:t>
            </w:r>
          </w:p>
          <w:p w14:paraId="37761B67" w14:textId="348ECD30" w:rsidR="00D50D33" w:rsidRPr="002361E3" w:rsidRDefault="001A4615" w:rsidP="00D50D33">
            <w:pPr>
              <w:ind w:left="152" w:rightChars="50" w:right="105" w:hanging="152"/>
              <w:rPr>
                <w:rFonts w:hAnsiTheme="minorEastAsia"/>
              </w:rPr>
            </w:pPr>
            <w:sdt>
              <w:sdtPr>
                <w:rPr>
                  <w:rFonts w:hAnsiTheme="minorEastAsia"/>
                  <w:sz w:val="20"/>
                  <w:szCs w:val="20"/>
                </w:rPr>
                <w:id w:val="324409397"/>
                <w14:checkbox>
                  <w14:checked w14:val="0"/>
                  <w14:checkedState w14:val="2612" w14:font="ＭＳ ゴシック"/>
                  <w14:uncheckedState w14:val="2610" w14:font="ＭＳ ゴシック"/>
                </w14:checkbox>
              </w:sdtPr>
              <w:sdtContent>
                <w:r w:rsidR="00D50D33" w:rsidRPr="004C1ED9">
                  <w:rPr>
                    <w:rFonts w:hAnsiTheme="minorEastAsia" w:hint="eastAsia"/>
                    <w:sz w:val="20"/>
                    <w:szCs w:val="20"/>
                  </w:rPr>
                  <w:t>☐</w:t>
                </w:r>
              </w:sdtContent>
            </w:sdt>
            <w:r w:rsidR="00D50D33" w:rsidRPr="004C1ED9">
              <w:rPr>
                <w:rFonts w:hAnsiTheme="minorEastAsia" w:hint="eastAsia"/>
                <w:sz w:val="20"/>
                <w:szCs w:val="20"/>
              </w:rPr>
              <w:t>いない</w:t>
            </w:r>
          </w:p>
        </w:tc>
        <w:tc>
          <w:tcPr>
            <w:tcW w:w="1497" w:type="dxa"/>
            <w:tcBorders>
              <w:top w:val="nil"/>
              <w:bottom w:val="nil"/>
            </w:tcBorders>
            <w:shd w:val="clear" w:color="auto" w:fill="auto"/>
          </w:tcPr>
          <w:p w14:paraId="49061689" w14:textId="77777777" w:rsidR="00D50D33" w:rsidRPr="002361E3" w:rsidRDefault="00D50D33" w:rsidP="00D50D33">
            <w:pPr>
              <w:ind w:left="144" w:hanging="144"/>
              <w:jc w:val="left"/>
              <w:rPr>
                <w:rFonts w:hAnsiTheme="minorEastAsia"/>
                <w:sz w:val="19"/>
                <w:szCs w:val="19"/>
              </w:rPr>
            </w:pPr>
          </w:p>
        </w:tc>
      </w:tr>
      <w:tr w:rsidR="00D50D33" w:rsidRPr="002361E3" w14:paraId="1B871B18" w14:textId="77777777" w:rsidTr="00F7452C">
        <w:trPr>
          <w:trHeight w:val="20"/>
        </w:trPr>
        <w:tc>
          <w:tcPr>
            <w:tcW w:w="1559" w:type="dxa"/>
            <w:tcBorders>
              <w:top w:val="nil"/>
              <w:bottom w:val="nil"/>
            </w:tcBorders>
            <w:shd w:val="clear" w:color="auto" w:fill="auto"/>
            <w:vAlign w:val="center"/>
          </w:tcPr>
          <w:p w14:paraId="2D624E2C" w14:textId="77777777" w:rsidR="00D50D33" w:rsidRPr="00F25881" w:rsidRDefault="00D50D33" w:rsidP="00D50D33">
            <w:pPr>
              <w:ind w:left="160" w:rightChars="4" w:right="8" w:hanging="160"/>
              <w:jc w:val="left"/>
              <w:rPr>
                <w:rFonts w:hAnsiTheme="minorEastAsia"/>
                <w:sz w:val="21"/>
              </w:rPr>
            </w:pPr>
          </w:p>
        </w:tc>
        <w:tc>
          <w:tcPr>
            <w:tcW w:w="6096" w:type="dxa"/>
            <w:gridSpan w:val="2"/>
            <w:tcBorders>
              <w:top w:val="single" w:sz="4" w:space="0" w:color="auto"/>
              <w:left w:val="single" w:sz="4" w:space="0" w:color="auto"/>
              <w:bottom w:val="dotted" w:sz="4" w:space="0" w:color="auto"/>
              <w:right w:val="single" w:sz="4" w:space="0" w:color="auto"/>
            </w:tcBorders>
          </w:tcPr>
          <w:p w14:paraId="2F5DBC23" w14:textId="2003219A" w:rsidR="00D50D33" w:rsidRPr="00F25881" w:rsidRDefault="00F7452C" w:rsidP="00D50D33">
            <w:pPr>
              <w:widowControl/>
              <w:ind w:left="160" w:hanging="160"/>
              <w:rPr>
                <w:rFonts w:hAnsi="ＭＳ ゴシック"/>
                <w:bCs/>
                <w:sz w:val="21"/>
              </w:rPr>
            </w:pPr>
            <w:r w:rsidRPr="00F7452C">
              <w:rPr>
                <w:rFonts w:asciiTheme="minorEastAsia" w:eastAsiaTheme="minorEastAsia" w:hAnsiTheme="minorEastAsia" w:hint="eastAsia"/>
                <w:bCs/>
                <w:sz w:val="21"/>
              </w:rPr>
              <w:t>③</w:t>
            </w:r>
            <w:r w:rsidR="00D50D33" w:rsidRPr="00F25881">
              <w:rPr>
                <w:rFonts w:hAnsi="ＭＳ ゴシック" w:hint="eastAsia"/>
                <w:b/>
                <w:bCs/>
                <w:sz w:val="21"/>
              </w:rPr>
              <w:t xml:space="preserve">　業務管理体制（法令等遵守）について、具体的な取組を行っていますか。</w:t>
            </w:r>
          </w:p>
        </w:tc>
        <w:tc>
          <w:tcPr>
            <w:tcW w:w="992" w:type="dxa"/>
            <w:tcBorders>
              <w:top w:val="single" w:sz="4" w:space="0" w:color="auto"/>
              <w:left w:val="single" w:sz="4" w:space="0" w:color="auto"/>
              <w:bottom w:val="nil"/>
            </w:tcBorders>
            <w:tcMar>
              <w:left w:w="28" w:type="dxa"/>
              <w:right w:w="28" w:type="dxa"/>
            </w:tcMar>
          </w:tcPr>
          <w:p w14:paraId="10092300" w14:textId="77777777" w:rsidR="00D50D33" w:rsidRPr="004C1ED9" w:rsidRDefault="001A4615" w:rsidP="00D50D33">
            <w:pPr>
              <w:ind w:left="152" w:hanging="152"/>
              <w:jc w:val="left"/>
              <w:rPr>
                <w:rFonts w:hAnsiTheme="minorEastAsia"/>
                <w:sz w:val="20"/>
                <w:szCs w:val="20"/>
              </w:rPr>
            </w:pPr>
            <w:sdt>
              <w:sdtPr>
                <w:rPr>
                  <w:rFonts w:hAnsiTheme="minorEastAsia"/>
                  <w:sz w:val="20"/>
                  <w:szCs w:val="20"/>
                </w:rPr>
                <w:id w:val="-1929195275"/>
                <w14:checkbox>
                  <w14:checked w14:val="0"/>
                  <w14:checkedState w14:val="2612" w14:font="ＭＳ ゴシック"/>
                  <w14:uncheckedState w14:val="2610" w14:font="ＭＳ ゴシック"/>
                </w14:checkbox>
              </w:sdtPr>
              <w:sdtContent>
                <w:r w:rsidR="00D50D33" w:rsidRPr="004C1ED9">
                  <w:rPr>
                    <w:rFonts w:hAnsiTheme="minorEastAsia" w:hint="eastAsia"/>
                    <w:sz w:val="20"/>
                    <w:szCs w:val="20"/>
                  </w:rPr>
                  <w:t>☐</w:t>
                </w:r>
              </w:sdtContent>
            </w:sdt>
            <w:r w:rsidR="00D50D33" w:rsidRPr="004C1ED9">
              <w:rPr>
                <w:rFonts w:hAnsiTheme="minorEastAsia" w:hint="eastAsia"/>
                <w:sz w:val="20"/>
                <w:szCs w:val="20"/>
              </w:rPr>
              <w:t>いる</w:t>
            </w:r>
          </w:p>
          <w:p w14:paraId="3A074F80" w14:textId="49908227" w:rsidR="00D50D33" w:rsidRPr="004C1ED9" w:rsidRDefault="001A4615" w:rsidP="00D50D33">
            <w:pPr>
              <w:ind w:left="152" w:hanging="152"/>
              <w:jc w:val="left"/>
              <w:rPr>
                <w:rFonts w:hAnsiTheme="minorEastAsia"/>
                <w:sz w:val="20"/>
                <w:szCs w:val="20"/>
              </w:rPr>
            </w:pPr>
            <w:sdt>
              <w:sdtPr>
                <w:rPr>
                  <w:rFonts w:hAnsiTheme="minorEastAsia"/>
                  <w:sz w:val="20"/>
                  <w:szCs w:val="20"/>
                </w:rPr>
                <w:id w:val="-1179193801"/>
                <w14:checkbox>
                  <w14:checked w14:val="0"/>
                  <w14:checkedState w14:val="2612" w14:font="ＭＳ ゴシック"/>
                  <w14:uncheckedState w14:val="2610" w14:font="ＭＳ ゴシック"/>
                </w14:checkbox>
              </w:sdtPr>
              <w:sdtContent>
                <w:r w:rsidR="00D50D33" w:rsidRPr="004C1ED9">
                  <w:rPr>
                    <w:rFonts w:hAnsiTheme="minorEastAsia" w:hint="eastAsia"/>
                    <w:sz w:val="20"/>
                    <w:szCs w:val="20"/>
                  </w:rPr>
                  <w:t>☐</w:t>
                </w:r>
              </w:sdtContent>
            </w:sdt>
            <w:r w:rsidR="00D50D33" w:rsidRPr="004C1ED9">
              <w:rPr>
                <w:rFonts w:hAnsiTheme="minorEastAsia" w:hint="eastAsia"/>
                <w:sz w:val="20"/>
                <w:szCs w:val="20"/>
              </w:rPr>
              <w:t>いない</w:t>
            </w:r>
          </w:p>
        </w:tc>
        <w:tc>
          <w:tcPr>
            <w:tcW w:w="1497" w:type="dxa"/>
            <w:tcBorders>
              <w:top w:val="nil"/>
              <w:bottom w:val="nil"/>
            </w:tcBorders>
            <w:shd w:val="clear" w:color="auto" w:fill="auto"/>
          </w:tcPr>
          <w:p w14:paraId="4581B199" w14:textId="77777777" w:rsidR="00D50D33" w:rsidRPr="002361E3" w:rsidRDefault="00D50D33" w:rsidP="00D50D33">
            <w:pPr>
              <w:ind w:left="144" w:hanging="144"/>
              <w:jc w:val="left"/>
              <w:rPr>
                <w:rFonts w:hAnsiTheme="minorEastAsia"/>
                <w:sz w:val="19"/>
                <w:szCs w:val="19"/>
              </w:rPr>
            </w:pPr>
          </w:p>
        </w:tc>
      </w:tr>
      <w:tr w:rsidR="00D50D33" w:rsidRPr="002361E3" w14:paraId="0771B7F7" w14:textId="77777777" w:rsidTr="009055DF">
        <w:trPr>
          <w:trHeight w:val="20"/>
        </w:trPr>
        <w:tc>
          <w:tcPr>
            <w:tcW w:w="1559" w:type="dxa"/>
            <w:tcBorders>
              <w:top w:val="nil"/>
              <w:bottom w:val="nil"/>
            </w:tcBorders>
            <w:shd w:val="clear" w:color="auto" w:fill="auto"/>
            <w:vAlign w:val="center"/>
          </w:tcPr>
          <w:p w14:paraId="5D11A05A" w14:textId="77777777" w:rsidR="00D50D33" w:rsidRPr="00F25881" w:rsidRDefault="00D50D33" w:rsidP="00D50D33">
            <w:pPr>
              <w:ind w:left="160" w:rightChars="4" w:right="8" w:hanging="160"/>
              <w:jc w:val="left"/>
              <w:rPr>
                <w:rFonts w:hAnsiTheme="minorEastAsia"/>
                <w:sz w:val="21"/>
              </w:rPr>
            </w:pPr>
          </w:p>
        </w:tc>
        <w:tc>
          <w:tcPr>
            <w:tcW w:w="6096" w:type="dxa"/>
            <w:gridSpan w:val="2"/>
            <w:tcBorders>
              <w:top w:val="dotted" w:sz="4" w:space="0" w:color="auto"/>
              <w:left w:val="single" w:sz="4" w:space="0" w:color="auto"/>
              <w:bottom w:val="nil"/>
              <w:right w:val="single" w:sz="4" w:space="0" w:color="auto"/>
            </w:tcBorders>
          </w:tcPr>
          <w:p w14:paraId="084183BA" w14:textId="47DDF320" w:rsidR="00D50D33" w:rsidRPr="00F25881" w:rsidRDefault="00D50D33" w:rsidP="00D50D33">
            <w:pPr>
              <w:widowControl/>
              <w:ind w:left="160" w:hanging="160"/>
              <w:rPr>
                <w:rFonts w:hAnsi="ＭＳ ゴシック"/>
                <w:bCs/>
                <w:sz w:val="21"/>
              </w:rPr>
            </w:pPr>
            <w:r w:rsidRPr="00F25881">
              <w:rPr>
                <w:rFonts w:hAnsi="ＭＳ ゴシック" w:hint="eastAsia"/>
                <w:sz w:val="21"/>
              </w:rPr>
              <w:t>※</w:t>
            </w:r>
            <w:r w:rsidRPr="00F25881">
              <w:rPr>
                <w:rFonts w:hAnsi="ＭＳ ゴシック" w:hint="eastAsia"/>
                <w:b/>
                <w:sz w:val="21"/>
              </w:rPr>
              <w:t xml:space="preserve">　具体的な取組を行っている場合には、次のアからカを○で囲み、オとカについては内容を記入してください。</w:t>
            </w:r>
          </w:p>
        </w:tc>
        <w:tc>
          <w:tcPr>
            <w:tcW w:w="992" w:type="dxa"/>
            <w:tcBorders>
              <w:top w:val="nil"/>
              <w:left w:val="single" w:sz="4" w:space="0" w:color="auto"/>
              <w:bottom w:val="nil"/>
            </w:tcBorders>
            <w:tcMar>
              <w:left w:w="28" w:type="dxa"/>
              <w:right w:w="28" w:type="dxa"/>
            </w:tcMar>
          </w:tcPr>
          <w:p w14:paraId="546720AE" w14:textId="77777777" w:rsidR="00D50D33" w:rsidRPr="004C1ED9" w:rsidRDefault="00D50D33" w:rsidP="00D50D33">
            <w:pPr>
              <w:ind w:left="152" w:hanging="152"/>
              <w:jc w:val="left"/>
              <w:rPr>
                <w:rFonts w:hAnsiTheme="minorEastAsia"/>
                <w:sz w:val="20"/>
                <w:szCs w:val="20"/>
              </w:rPr>
            </w:pPr>
          </w:p>
        </w:tc>
        <w:tc>
          <w:tcPr>
            <w:tcW w:w="1497" w:type="dxa"/>
            <w:tcBorders>
              <w:top w:val="nil"/>
              <w:bottom w:val="nil"/>
            </w:tcBorders>
            <w:shd w:val="clear" w:color="auto" w:fill="auto"/>
          </w:tcPr>
          <w:p w14:paraId="135D9033" w14:textId="77777777" w:rsidR="00D50D33" w:rsidRPr="002361E3" w:rsidRDefault="00D50D33" w:rsidP="00D50D33">
            <w:pPr>
              <w:ind w:left="144" w:hanging="144"/>
              <w:jc w:val="left"/>
              <w:rPr>
                <w:rFonts w:hAnsiTheme="minorEastAsia"/>
                <w:sz w:val="19"/>
                <w:szCs w:val="19"/>
              </w:rPr>
            </w:pPr>
          </w:p>
        </w:tc>
      </w:tr>
      <w:tr w:rsidR="00D50D33" w:rsidRPr="002361E3" w14:paraId="620B348E" w14:textId="77777777" w:rsidTr="009055DF">
        <w:trPr>
          <w:trHeight w:val="20"/>
        </w:trPr>
        <w:tc>
          <w:tcPr>
            <w:tcW w:w="1559" w:type="dxa"/>
            <w:tcBorders>
              <w:top w:val="nil"/>
              <w:bottom w:val="nil"/>
            </w:tcBorders>
            <w:shd w:val="clear" w:color="auto" w:fill="auto"/>
            <w:vAlign w:val="center"/>
          </w:tcPr>
          <w:p w14:paraId="3B36213E" w14:textId="77777777" w:rsidR="00D50D33" w:rsidRPr="00F25881" w:rsidRDefault="00D50D33" w:rsidP="00D50D33">
            <w:pPr>
              <w:ind w:left="160" w:rightChars="4" w:right="8" w:hanging="160"/>
              <w:jc w:val="left"/>
              <w:rPr>
                <w:rFonts w:hAnsiTheme="minorEastAsia"/>
                <w:sz w:val="21"/>
              </w:rPr>
            </w:pPr>
          </w:p>
        </w:tc>
        <w:tc>
          <w:tcPr>
            <w:tcW w:w="6096" w:type="dxa"/>
            <w:gridSpan w:val="2"/>
            <w:tcBorders>
              <w:top w:val="nil"/>
              <w:left w:val="single" w:sz="4" w:space="0" w:color="auto"/>
              <w:bottom w:val="nil"/>
              <w:right w:val="single" w:sz="4" w:space="0" w:color="auto"/>
            </w:tcBorders>
          </w:tcPr>
          <w:p w14:paraId="26A6251C" w14:textId="28C4EE1D" w:rsidR="00D50D33" w:rsidRPr="00F25881" w:rsidRDefault="00D50D33" w:rsidP="00D50D33">
            <w:pPr>
              <w:widowControl/>
              <w:ind w:left="160" w:hanging="160"/>
              <w:rPr>
                <w:rFonts w:hAnsi="ＭＳ ゴシック"/>
                <w:sz w:val="21"/>
              </w:rPr>
            </w:pPr>
            <w:r w:rsidRPr="00F25881">
              <w:rPr>
                <w:rFonts w:hint="eastAsia"/>
                <w:sz w:val="21"/>
              </w:rPr>
              <w:t>ア</w:t>
            </w:r>
            <w:r w:rsidRPr="00F25881">
              <w:rPr>
                <w:rFonts w:hAnsi="ＭＳ ゴシック" w:hint="eastAsia"/>
                <w:b/>
                <w:sz w:val="21"/>
              </w:rPr>
              <w:t xml:space="preserve">　介護報酬の請求等のチェックを実施</w:t>
            </w:r>
          </w:p>
        </w:tc>
        <w:tc>
          <w:tcPr>
            <w:tcW w:w="992" w:type="dxa"/>
            <w:tcBorders>
              <w:top w:val="nil"/>
              <w:left w:val="single" w:sz="4" w:space="0" w:color="auto"/>
              <w:bottom w:val="nil"/>
            </w:tcBorders>
            <w:tcMar>
              <w:left w:w="28" w:type="dxa"/>
              <w:right w:w="28" w:type="dxa"/>
            </w:tcMar>
          </w:tcPr>
          <w:p w14:paraId="4EEA77FD" w14:textId="77777777" w:rsidR="00D50D33" w:rsidRPr="004C1ED9" w:rsidRDefault="00D50D33" w:rsidP="00D50D33">
            <w:pPr>
              <w:ind w:left="152" w:hanging="152"/>
              <w:jc w:val="left"/>
              <w:rPr>
                <w:rFonts w:hAnsiTheme="minorEastAsia"/>
                <w:sz w:val="20"/>
                <w:szCs w:val="20"/>
              </w:rPr>
            </w:pPr>
          </w:p>
        </w:tc>
        <w:tc>
          <w:tcPr>
            <w:tcW w:w="1497" w:type="dxa"/>
            <w:tcBorders>
              <w:top w:val="nil"/>
              <w:bottom w:val="nil"/>
            </w:tcBorders>
            <w:shd w:val="clear" w:color="auto" w:fill="auto"/>
          </w:tcPr>
          <w:p w14:paraId="140A166E" w14:textId="77777777" w:rsidR="00D50D33" w:rsidRPr="002361E3" w:rsidRDefault="00D50D33" w:rsidP="00D50D33">
            <w:pPr>
              <w:ind w:left="144" w:hanging="144"/>
              <w:jc w:val="left"/>
              <w:rPr>
                <w:rFonts w:hAnsiTheme="minorEastAsia"/>
                <w:sz w:val="19"/>
                <w:szCs w:val="19"/>
              </w:rPr>
            </w:pPr>
          </w:p>
        </w:tc>
      </w:tr>
      <w:tr w:rsidR="00D50D33" w:rsidRPr="002361E3" w14:paraId="45E8456F" w14:textId="77777777" w:rsidTr="009055DF">
        <w:trPr>
          <w:trHeight w:val="20"/>
        </w:trPr>
        <w:tc>
          <w:tcPr>
            <w:tcW w:w="1559" w:type="dxa"/>
            <w:tcBorders>
              <w:top w:val="nil"/>
              <w:bottom w:val="nil"/>
            </w:tcBorders>
            <w:shd w:val="clear" w:color="auto" w:fill="auto"/>
            <w:vAlign w:val="center"/>
          </w:tcPr>
          <w:p w14:paraId="5BB8C6DB" w14:textId="77777777" w:rsidR="00D50D33" w:rsidRPr="00F25881" w:rsidRDefault="00D50D33" w:rsidP="00D50D33">
            <w:pPr>
              <w:ind w:left="160" w:rightChars="4" w:right="8" w:hanging="160"/>
              <w:jc w:val="left"/>
              <w:rPr>
                <w:rFonts w:hAnsiTheme="minorEastAsia"/>
                <w:sz w:val="21"/>
              </w:rPr>
            </w:pPr>
          </w:p>
        </w:tc>
        <w:tc>
          <w:tcPr>
            <w:tcW w:w="6096" w:type="dxa"/>
            <w:gridSpan w:val="2"/>
            <w:tcBorders>
              <w:top w:val="nil"/>
              <w:left w:val="single" w:sz="4" w:space="0" w:color="auto"/>
              <w:bottom w:val="nil"/>
              <w:right w:val="single" w:sz="4" w:space="0" w:color="auto"/>
            </w:tcBorders>
          </w:tcPr>
          <w:p w14:paraId="5AB1A349" w14:textId="25EFA00F" w:rsidR="00D50D33" w:rsidRPr="00F25881" w:rsidRDefault="00D50D33" w:rsidP="00D50D33">
            <w:pPr>
              <w:widowControl/>
              <w:ind w:left="160" w:hanging="160"/>
              <w:rPr>
                <w:sz w:val="21"/>
              </w:rPr>
            </w:pPr>
            <w:r w:rsidRPr="00F25881">
              <w:rPr>
                <w:rFonts w:hint="eastAsia"/>
                <w:sz w:val="21"/>
              </w:rPr>
              <w:t>イ</w:t>
            </w:r>
            <w:r w:rsidRPr="00F25881">
              <w:rPr>
                <w:rFonts w:hAnsi="ＭＳ ゴシック" w:hint="eastAsia"/>
                <w:b/>
                <w:sz w:val="21"/>
              </w:rPr>
              <w:t xml:space="preserve">　法令違反行為の疑いのある内部通報、事故があった場合、速やかに調査を行い必要な措置を取っている</w:t>
            </w:r>
          </w:p>
        </w:tc>
        <w:tc>
          <w:tcPr>
            <w:tcW w:w="992" w:type="dxa"/>
            <w:tcBorders>
              <w:top w:val="nil"/>
              <w:left w:val="single" w:sz="4" w:space="0" w:color="auto"/>
              <w:bottom w:val="nil"/>
            </w:tcBorders>
            <w:tcMar>
              <w:left w:w="28" w:type="dxa"/>
              <w:right w:w="28" w:type="dxa"/>
            </w:tcMar>
          </w:tcPr>
          <w:p w14:paraId="6BD21EA7" w14:textId="77777777" w:rsidR="00D50D33" w:rsidRPr="004C1ED9" w:rsidRDefault="00D50D33" w:rsidP="00D50D33">
            <w:pPr>
              <w:ind w:left="152" w:hanging="152"/>
              <w:jc w:val="left"/>
              <w:rPr>
                <w:rFonts w:hAnsiTheme="minorEastAsia"/>
                <w:sz w:val="20"/>
                <w:szCs w:val="20"/>
              </w:rPr>
            </w:pPr>
          </w:p>
        </w:tc>
        <w:tc>
          <w:tcPr>
            <w:tcW w:w="1497" w:type="dxa"/>
            <w:tcBorders>
              <w:top w:val="nil"/>
              <w:bottom w:val="nil"/>
            </w:tcBorders>
            <w:shd w:val="clear" w:color="auto" w:fill="auto"/>
          </w:tcPr>
          <w:p w14:paraId="76EEE586" w14:textId="77777777" w:rsidR="00D50D33" w:rsidRPr="002361E3" w:rsidRDefault="00D50D33" w:rsidP="00D50D33">
            <w:pPr>
              <w:ind w:left="144" w:hanging="144"/>
              <w:jc w:val="left"/>
              <w:rPr>
                <w:rFonts w:hAnsiTheme="minorEastAsia"/>
                <w:sz w:val="19"/>
                <w:szCs w:val="19"/>
              </w:rPr>
            </w:pPr>
          </w:p>
        </w:tc>
      </w:tr>
      <w:tr w:rsidR="00D50D33" w:rsidRPr="002361E3" w14:paraId="481530F8" w14:textId="77777777" w:rsidTr="009055DF">
        <w:trPr>
          <w:trHeight w:val="20"/>
        </w:trPr>
        <w:tc>
          <w:tcPr>
            <w:tcW w:w="1559" w:type="dxa"/>
            <w:tcBorders>
              <w:top w:val="nil"/>
              <w:bottom w:val="nil"/>
            </w:tcBorders>
            <w:shd w:val="clear" w:color="auto" w:fill="auto"/>
            <w:vAlign w:val="center"/>
          </w:tcPr>
          <w:p w14:paraId="049D3D4D" w14:textId="77777777" w:rsidR="00D50D33" w:rsidRPr="00F25881" w:rsidRDefault="00D50D33" w:rsidP="00D50D33">
            <w:pPr>
              <w:ind w:left="160" w:rightChars="4" w:right="8" w:hanging="160"/>
              <w:jc w:val="left"/>
              <w:rPr>
                <w:rFonts w:hAnsiTheme="minorEastAsia"/>
                <w:sz w:val="21"/>
              </w:rPr>
            </w:pPr>
          </w:p>
        </w:tc>
        <w:tc>
          <w:tcPr>
            <w:tcW w:w="6096" w:type="dxa"/>
            <w:gridSpan w:val="2"/>
            <w:tcBorders>
              <w:top w:val="nil"/>
              <w:left w:val="single" w:sz="4" w:space="0" w:color="auto"/>
              <w:bottom w:val="nil"/>
              <w:right w:val="single" w:sz="4" w:space="0" w:color="auto"/>
            </w:tcBorders>
          </w:tcPr>
          <w:p w14:paraId="1F455990" w14:textId="74DC2AE6" w:rsidR="00D50D33" w:rsidRPr="00F25881" w:rsidRDefault="00D50D33" w:rsidP="00D50D33">
            <w:pPr>
              <w:widowControl/>
              <w:ind w:left="160" w:hanging="160"/>
              <w:rPr>
                <w:sz w:val="21"/>
              </w:rPr>
            </w:pPr>
            <w:r w:rsidRPr="00F25881">
              <w:rPr>
                <w:rFonts w:hint="eastAsia"/>
                <w:sz w:val="21"/>
              </w:rPr>
              <w:t>ウ</w:t>
            </w:r>
            <w:r w:rsidRPr="00F25881">
              <w:rPr>
                <w:rFonts w:hAnsi="ＭＳ ゴシック" w:hint="eastAsia"/>
                <w:b/>
                <w:sz w:val="21"/>
              </w:rPr>
              <w:t xml:space="preserve">　利用者からの相談・苦情等に法令違反行為に関する情報が含まれているものについて、内容を調査し、関係する部門と情報共有を図っている</w:t>
            </w:r>
          </w:p>
        </w:tc>
        <w:tc>
          <w:tcPr>
            <w:tcW w:w="992" w:type="dxa"/>
            <w:tcBorders>
              <w:top w:val="nil"/>
              <w:left w:val="single" w:sz="4" w:space="0" w:color="auto"/>
              <w:bottom w:val="nil"/>
            </w:tcBorders>
            <w:tcMar>
              <w:left w:w="28" w:type="dxa"/>
              <w:right w:w="28" w:type="dxa"/>
            </w:tcMar>
          </w:tcPr>
          <w:p w14:paraId="4289B1B2" w14:textId="77777777" w:rsidR="00D50D33" w:rsidRPr="004C1ED9" w:rsidRDefault="00D50D33" w:rsidP="00D50D33">
            <w:pPr>
              <w:ind w:left="152" w:hanging="152"/>
              <w:jc w:val="left"/>
              <w:rPr>
                <w:rFonts w:hAnsiTheme="minorEastAsia"/>
                <w:sz w:val="20"/>
                <w:szCs w:val="20"/>
              </w:rPr>
            </w:pPr>
          </w:p>
        </w:tc>
        <w:tc>
          <w:tcPr>
            <w:tcW w:w="1497" w:type="dxa"/>
            <w:tcBorders>
              <w:top w:val="nil"/>
              <w:bottom w:val="nil"/>
            </w:tcBorders>
            <w:shd w:val="clear" w:color="auto" w:fill="auto"/>
          </w:tcPr>
          <w:p w14:paraId="3772BEF9" w14:textId="77777777" w:rsidR="00D50D33" w:rsidRPr="002361E3" w:rsidRDefault="00D50D33" w:rsidP="00D50D33">
            <w:pPr>
              <w:ind w:left="144" w:hanging="144"/>
              <w:jc w:val="left"/>
              <w:rPr>
                <w:rFonts w:hAnsiTheme="minorEastAsia"/>
                <w:sz w:val="19"/>
                <w:szCs w:val="19"/>
              </w:rPr>
            </w:pPr>
          </w:p>
        </w:tc>
      </w:tr>
      <w:tr w:rsidR="00D50D33" w:rsidRPr="002361E3" w14:paraId="7D4E7910" w14:textId="77777777" w:rsidTr="00D64B9D">
        <w:trPr>
          <w:trHeight w:val="20"/>
        </w:trPr>
        <w:tc>
          <w:tcPr>
            <w:tcW w:w="1559" w:type="dxa"/>
            <w:tcBorders>
              <w:top w:val="nil"/>
              <w:bottom w:val="nil"/>
            </w:tcBorders>
            <w:shd w:val="clear" w:color="auto" w:fill="auto"/>
            <w:vAlign w:val="center"/>
          </w:tcPr>
          <w:p w14:paraId="5D384B5A" w14:textId="77777777" w:rsidR="00D50D33" w:rsidRPr="00F25881" w:rsidRDefault="00D50D33" w:rsidP="00D50D33">
            <w:pPr>
              <w:ind w:left="160" w:rightChars="4" w:right="8" w:hanging="160"/>
              <w:jc w:val="left"/>
              <w:rPr>
                <w:rFonts w:hAnsiTheme="minorEastAsia"/>
                <w:sz w:val="21"/>
              </w:rPr>
            </w:pPr>
          </w:p>
        </w:tc>
        <w:tc>
          <w:tcPr>
            <w:tcW w:w="6096" w:type="dxa"/>
            <w:gridSpan w:val="2"/>
            <w:tcBorders>
              <w:top w:val="nil"/>
              <w:left w:val="single" w:sz="4" w:space="0" w:color="auto"/>
              <w:bottom w:val="nil"/>
              <w:right w:val="single" w:sz="4" w:space="0" w:color="auto"/>
            </w:tcBorders>
          </w:tcPr>
          <w:p w14:paraId="53AFAAE3" w14:textId="3D66B663" w:rsidR="00D50D33" w:rsidRPr="00F25881" w:rsidRDefault="00D50D33" w:rsidP="00D50D33">
            <w:pPr>
              <w:widowControl/>
              <w:ind w:left="160" w:hanging="160"/>
              <w:rPr>
                <w:sz w:val="21"/>
              </w:rPr>
            </w:pPr>
            <w:r w:rsidRPr="00F25881">
              <w:rPr>
                <w:rFonts w:hint="eastAsia"/>
                <w:sz w:val="21"/>
              </w:rPr>
              <w:t>エ</w:t>
            </w:r>
            <w:r w:rsidRPr="00F25881">
              <w:rPr>
                <w:rFonts w:hAnsi="ＭＳ ゴシック" w:hint="eastAsia"/>
                <w:b/>
                <w:sz w:val="21"/>
              </w:rPr>
              <w:t xml:space="preserve">　業務管理体制についての研修を実施している</w:t>
            </w:r>
          </w:p>
        </w:tc>
        <w:tc>
          <w:tcPr>
            <w:tcW w:w="992" w:type="dxa"/>
            <w:tcBorders>
              <w:top w:val="nil"/>
              <w:left w:val="single" w:sz="4" w:space="0" w:color="auto"/>
              <w:bottom w:val="nil"/>
            </w:tcBorders>
            <w:tcMar>
              <w:left w:w="28" w:type="dxa"/>
              <w:right w:w="28" w:type="dxa"/>
            </w:tcMar>
          </w:tcPr>
          <w:p w14:paraId="153BB596" w14:textId="77777777" w:rsidR="00D50D33" w:rsidRPr="004C1ED9" w:rsidRDefault="00D50D33" w:rsidP="00D50D33">
            <w:pPr>
              <w:ind w:left="152" w:hanging="152"/>
              <w:jc w:val="left"/>
              <w:rPr>
                <w:rFonts w:hAnsiTheme="minorEastAsia"/>
                <w:sz w:val="20"/>
                <w:szCs w:val="20"/>
              </w:rPr>
            </w:pPr>
          </w:p>
        </w:tc>
        <w:tc>
          <w:tcPr>
            <w:tcW w:w="1497" w:type="dxa"/>
            <w:tcBorders>
              <w:top w:val="nil"/>
              <w:bottom w:val="nil"/>
            </w:tcBorders>
            <w:shd w:val="clear" w:color="auto" w:fill="auto"/>
          </w:tcPr>
          <w:p w14:paraId="2EB1FD48" w14:textId="77777777" w:rsidR="00D50D33" w:rsidRPr="002361E3" w:rsidRDefault="00D50D33" w:rsidP="00D50D33">
            <w:pPr>
              <w:ind w:left="144" w:hanging="144"/>
              <w:jc w:val="left"/>
              <w:rPr>
                <w:rFonts w:hAnsiTheme="minorEastAsia"/>
                <w:sz w:val="19"/>
                <w:szCs w:val="19"/>
              </w:rPr>
            </w:pPr>
          </w:p>
        </w:tc>
      </w:tr>
      <w:tr w:rsidR="00D50D33" w:rsidRPr="002361E3" w14:paraId="16BEB0CC" w14:textId="77777777" w:rsidTr="009055DF">
        <w:trPr>
          <w:trHeight w:val="20"/>
        </w:trPr>
        <w:tc>
          <w:tcPr>
            <w:tcW w:w="1559" w:type="dxa"/>
            <w:tcBorders>
              <w:top w:val="nil"/>
              <w:bottom w:val="nil"/>
            </w:tcBorders>
            <w:shd w:val="clear" w:color="auto" w:fill="auto"/>
            <w:vAlign w:val="center"/>
          </w:tcPr>
          <w:p w14:paraId="4BF95410" w14:textId="77777777" w:rsidR="00D50D33" w:rsidRPr="00F25881" w:rsidRDefault="00D50D33" w:rsidP="00D50D33">
            <w:pPr>
              <w:ind w:left="160" w:rightChars="4" w:right="8" w:hanging="160"/>
              <w:jc w:val="left"/>
              <w:rPr>
                <w:rFonts w:hAnsiTheme="minorEastAsia"/>
                <w:sz w:val="21"/>
              </w:rPr>
            </w:pPr>
          </w:p>
        </w:tc>
        <w:tc>
          <w:tcPr>
            <w:tcW w:w="6096" w:type="dxa"/>
            <w:gridSpan w:val="2"/>
            <w:tcBorders>
              <w:top w:val="nil"/>
              <w:left w:val="single" w:sz="4" w:space="0" w:color="auto"/>
              <w:bottom w:val="nil"/>
              <w:right w:val="single" w:sz="4" w:space="0" w:color="auto"/>
            </w:tcBorders>
          </w:tcPr>
          <w:p w14:paraId="286FBF1F" w14:textId="77777777" w:rsidR="00D50D33" w:rsidRPr="00F25881" w:rsidRDefault="00D50D33" w:rsidP="00D50D33">
            <w:pPr>
              <w:widowControl/>
              <w:ind w:left="160" w:hanging="160"/>
              <w:rPr>
                <w:rFonts w:hAnsi="ＭＳ ゴシック"/>
                <w:b/>
                <w:sz w:val="21"/>
              </w:rPr>
            </w:pPr>
            <w:r w:rsidRPr="00F25881">
              <w:rPr>
                <w:rFonts w:hint="eastAsia"/>
                <w:sz w:val="21"/>
              </w:rPr>
              <w:t>オ</w:t>
            </w:r>
            <w:r w:rsidRPr="00F25881">
              <w:rPr>
                <w:rFonts w:hAnsi="ＭＳ ゴシック" w:hint="eastAsia"/>
                <w:b/>
                <w:sz w:val="21"/>
              </w:rPr>
              <w:t xml:space="preserve">　法令遵守規程を整備している</w:t>
            </w:r>
          </w:p>
          <w:p w14:paraId="371AC1C7" w14:textId="6203C2DB" w:rsidR="00D50D33" w:rsidRPr="00F25881" w:rsidRDefault="00D50D33" w:rsidP="00D50D33">
            <w:pPr>
              <w:widowControl/>
              <w:ind w:left="160" w:hanging="160"/>
              <w:rPr>
                <w:sz w:val="21"/>
              </w:rPr>
            </w:pPr>
            <w:r w:rsidRPr="00F25881">
              <w:rPr>
                <w:rFonts w:hAnsi="ＭＳ ゴシック" w:hint="eastAsia"/>
                <w:b/>
                <w:sz w:val="21"/>
              </w:rPr>
              <w:t>[　　　　　　　　　　　　　　　　　　　　　　　　]</w:t>
            </w:r>
          </w:p>
        </w:tc>
        <w:tc>
          <w:tcPr>
            <w:tcW w:w="992" w:type="dxa"/>
            <w:tcBorders>
              <w:top w:val="nil"/>
              <w:left w:val="single" w:sz="4" w:space="0" w:color="auto"/>
              <w:bottom w:val="nil"/>
            </w:tcBorders>
            <w:tcMar>
              <w:left w:w="28" w:type="dxa"/>
              <w:right w:w="28" w:type="dxa"/>
            </w:tcMar>
          </w:tcPr>
          <w:p w14:paraId="1888D293" w14:textId="77777777" w:rsidR="00D50D33" w:rsidRPr="004C1ED9" w:rsidRDefault="00D50D33" w:rsidP="00D50D33">
            <w:pPr>
              <w:ind w:left="152" w:hanging="152"/>
              <w:jc w:val="left"/>
              <w:rPr>
                <w:rFonts w:hAnsiTheme="minorEastAsia"/>
                <w:sz w:val="20"/>
                <w:szCs w:val="20"/>
              </w:rPr>
            </w:pPr>
          </w:p>
        </w:tc>
        <w:tc>
          <w:tcPr>
            <w:tcW w:w="1497" w:type="dxa"/>
            <w:tcBorders>
              <w:top w:val="nil"/>
              <w:bottom w:val="nil"/>
            </w:tcBorders>
            <w:shd w:val="clear" w:color="auto" w:fill="auto"/>
          </w:tcPr>
          <w:p w14:paraId="54031EBA" w14:textId="77777777" w:rsidR="00D50D33" w:rsidRPr="002361E3" w:rsidRDefault="00D50D33" w:rsidP="00D50D33">
            <w:pPr>
              <w:ind w:left="144" w:hanging="144"/>
              <w:jc w:val="left"/>
              <w:rPr>
                <w:rFonts w:hAnsiTheme="minorEastAsia"/>
                <w:sz w:val="19"/>
                <w:szCs w:val="19"/>
              </w:rPr>
            </w:pPr>
          </w:p>
        </w:tc>
      </w:tr>
      <w:tr w:rsidR="00D50D33" w:rsidRPr="002361E3" w14:paraId="1FD1C6D2" w14:textId="77777777" w:rsidTr="00D64B9D">
        <w:trPr>
          <w:trHeight w:val="20"/>
        </w:trPr>
        <w:tc>
          <w:tcPr>
            <w:tcW w:w="1559" w:type="dxa"/>
            <w:tcBorders>
              <w:top w:val="nil"/>
              <w:bottom w:val="nil"/>
            </w:tcBorders>
            <w:shd w:val="clear" w:color="auto" w:fill="auto"/>
            <w:vAlign w:val="center"/>
          </w:tcPr>
          <w:p w14:paraId="18312A65" w14:textId="77777777" w:rsidR="00D50D33" w:rsidRPr="00F25881" w:rsidRDefault="00D50D33" w:rsidP="00D50D33">
            <w:pPr>
              <w:ind w:left="160" w:rightChars="4" w:right="8" w:hanging="160"/>
              <w:jc w:val="left"/>
              <w:rPr>
                <w:rFonts w:hAnsiTheme="minorEastAsia"/>
                <w:sz w:val="21"/>
              </w:rPr>
            </w:pPr>
          </w:p>
        </w:tc>
        <w:tc>
          <w:tcPr>
            <w:tcW w:w="6096" w:type="dxa"/>
            <w:gridSpan w:val="2"/>
            <w:tcBorders>
              <w:top w:val="nil"/>
              <w:left w:val="single" w:sz="4" w:space="0" w:color="auto"/>
              <w:bottom w:val="single" w:sz="4" w:space="0" w:color="auto"/>
              <w:right w:val="single" w:sz="4" w:space="0" w:color="auto"/>
            </w:tcBorders>
          </w:tcPr>
          <w:p w14:paraId="4557270C" w14:textId="77777777" w:rsidR="00D50D33" w:rsidRPr="00F25881" w:rsidRDefault="00D50D33" w:rsidP="00D50D33">
            <w:pPr>
              <w:widowControl/>
              <w:ind w:left="160" w:hanging="160"/>
              <w:rPr>
                <w:rFonts w:hAnsi="ＭＳ ゴシック"/>
                <w:b/>
                <w:sz w:val="21"/>
              </w:rPr>
            </w:pPr>
            <w:r w:rsidRPr="00F25881">
              <w:rPr>
                <w:rFonts w:hint="eastAsia"/>
                <w:sz w:val="21"/>
              </w:rPr>
              <w:t>カ</w:t>
            </w:r>
            <w:r w:rsidRPr="00F25881">
              <w:rPr>
                <w:rFonts w:hAnsi="ＭＳ ゴシック" w:hint="eastAsia"/>
                <w:b/>
                <w:sz w:val="21"/>
              </w:rPr>
              <w:t xml:space="preserve">　その他</w:t>
            </w:r>
          </w:p>
          <w:p w14:paraId="313427D4" w14:textId="3B81C8E2" w:rsidR="00D50D33" w:rsidRPr="00F25881" w:rsidRDefault="00D50D33" w:rsidP="00D50D33">
            <w:pPr>
              <w:widowControl/>
              <w:ind w:left="160" w:hanging="160"/>
              <w:rPr>
                <w:sz w:val="21"/>
              </w:rPr>
            </w:pPr>
            <w:r w:rsidRPr="00F25881">
              <w:rPr>
                <w:rFonts w:hAnsi="ＭＳ ゴシック" w:hint="eastAsia"/>
                <w:b/>
                <w:sz w:val="21"/>
              </w:rPr>
              <w:t>[　　　　　　　　　　　　　　　　　　　　　　　　]</w:t>
            </w:r>
          </w:p>
        </w:tc>
        <w:tc>
          <w:tcPr>
            <w:tcW w:w="992" w:type="dxa"/>
            <w:tcBorders>
              <w:top w:val="nil"/>
              <w:left w:val="single" w:sz="4" w:space="0" w:color="auto"/>
              <w:bottom w:val="single" w:sz="4" w:space="0" w:color="auto"/>
            </w:tcBorders>
            <w:tcMar>
              <w:left w:w="28" w:type="dxa"/>
              <w:right w:w="28" w:type="dxa"/>
            </w:tcMar>
          </w:tcPr>
          <w:p w14:paraId="38E8C044" w14:textId="77777777" w:rsidR="00D50D33" w:rsidRPr="004C1ED9" w:rsidRDefault="00D50D33" w:rsidP="00D50D33">
            <w:pPr>
              <w:ind w:left="152" w:hanging="152"/>
              <w:jc w:val="left"/>
              <w:rPr>
                <w:rFonts w:hAnsiTheme="minorEastAsia"/>
                <w:sz w:val="20"/>
                <w:szCs w:val="20"/>
              </w:rPr>
            </w:pPr>
          </w:p>
        </w:tc>
        <w:tc>
          <w:tcPr>
            <w:tcW w:w="1497" w:type="dxa"/>
            <w:tcBorders>
              <w:top w:val="nil"/>
              <w:bottom w:val="nil"/>
            </w:tcBorders>
            <w:shd w:val="clear" w:color="auto" w:fill="auto"/>
          </w:tcPr>
          <w:p w14:paraId="5424B8C9" w14:textId="77777777" w:rsidR="00D50D33" w:rsidRPr="002361E3" w:rsidRDefault="00D50D33" w:rsidP="00D50D33">
            <w:pPr>
              <w:ind w:left="144" w:hanging="144"/>
              <w:jc w:val="left"/>
              <w:rPr>
                <w:rFonts w:hAnsiTheme="minorEastAsia"/>
                <w:sz w:val="19"/>
                <w:szCs w:val="19"/>
              </w:rPr>
            </w:pPr>
          </w:p>
        </w:tc>
        <w:bookmarkStart w:id="47" w:name="_GoBack"/>
        <w:bookmarkEnd w:id="47"/>
      </w:tr>
      <w:tr w:rsidR="00D50D33" w:rsidRPr="002361E3" w14:paraId="533E86A2" w14:textId="77777777" w:rsidTr="00D64B9D">
        <w:trPr>
          <w:trHeight w:val="20"/>
        </w:trPr>
        <w:tc>
          <w:tcPr>
            <w:tcW w:w="1559" w:type="dxa"/>
            <w:tcBorders>
              <w:top w:val="nil"/>
              <w:bottom w:val="nil"/>
            </w:tcBorders>
            <w:shd w:val="clear" w:color="auto" w:fill="auto"/>
            <w:vAlign w:val="center"/>
          </w:tcPr>
          <w:p w14:paraId="1565AFC3" w14:textId="77777777" w:rsidR="00D50D33" w:rsidRPr="00F25881" w:rsidRDefault="00D50D33" w:rsidP="00D50D33">
            <w:pPr>
              <w:ind w:left="160" w:rightChars="4" w:right="8" w:hanging="160"/>
              <w:jc w:val="left"/>
              <w:rPr>
                <w:rFonts w:hAnsiTheme="minorEastAsia"/>
                <w:sz w:val="21"/>
              </w:rPr>
            </w:pPr>
          </w:p>
        </w:tc>
        <w:tc>
          <w:tcPr>
            <w:tcW w:w="6096" w:type="dxa"/>
            <w:gridSpan w:val="2"/>
            <w:tcBorders>
              <w:top w:val="single" w:sz="4" w:space="0" w:color="auto"/>
              <w:left w:val="single" w:sz="4" w:space="0" w:color="auto"/>
              <w:bottom w:val="single" w:sz="4" w:space="0" w:color="auto"/>
              <w:right w:val="single" w:sz="4" w:space="0" w:color="auto"/>
            </w:tcBorders>
          </w:tcPr>
          <w:p w14:paraId="791475DF" w14:textId="294C5D89" w:rsidR="00D50D33" w:rsidRPr="00F25881" w:rsidRDefault="00F7452C" w:rsidP="00D50D33">
            <w:pPr>
              <w:widowControl/>
              <w:ind w:left="160" w:hanging="160"/>
              <w:rPr>
                <w:sz w:val="21"/>
              </w:rPr>
            </w:pPr>
            <w:r w:rsidRPr="00F7452C">
              <w:rPr>
                <w:rFonts w:asciiTheme="minorEastAsia" w:eastAsiaTheme="minorEastAsia" w:hAnsiTheme="minorEastAsia" w:hint="eastAsia"/>
                <w:bCs/>
                <w:sz w:val="21"/>
              </w:rPr>
              <w:t>④</w:t>
            </w:r>
            <w:r w:rsidR="00D50D33" w:rsidRPr="00F25881">
              <w:rPr>
                <w:rFonts w:hAnsi="ＭＳ ゴシック" w:hint="eastAsia"/>
                <w:b/>
                <w:bCs/>
                <w:sz w:val="21"/>
              </w:rPr>
              <w:t xml:space="preserve">  業務管理体制（法令等遵守）の取組について、評価・改善活動を行っていますか。</w:t>
            </w:r>
          </w:p>
        </w:tc>
        <w:tc>
          <w:tcPr>
            <w:tcW w:w="992" w:type="dxa"/>
            <w:tcBorders>
              <w:top w:val="single" w:sz="4" w:space="0" w:color="auto"/>
              <w:left w:val="single" w:sz="4" w:space="0" w:color="auto"/>
              <w:bottom w:val="single" w:sz="4" w:space="0" w:color="auto"/>
            </w:tcBorders>
            <w:tcMar>
              <w:left w:w="28" w:type="dxa"/>
              <w:right w:w="28" w:type="dxa"/>
            </w:tcMar>
          </w:tcPr>
          <w:p w14:paraId="29B98B0E" w14:textId="77777777" w:rsidR="00D50D33" w:rsidRPr="004C1ED9" w:rsidRDefault="001A4615" w:rsidP="00D50D33">
            <w:pPr>
              <w:ind w:left="152" w:hanging="152"/>
              <w:jc w:val="left"/>
              <w:rPr>
                <w:rFonts w:hAnsiTheme="minorEastAsia"/>
                <w:sz w:val="20"/>
                <w:szCs w:val="20"/>
              </w:rPr>
            </w:pPr>
            <w:sdt>
              <w:sdtPr>
                <w:rPr>
                  <w:rFonts w:hAnsiTheme="minorEastAsia"/>
                  <w:sz w:val="20"/>
                  <w:szCs w:val="20"/>
                </w:rPr>
                <w:id w:val="1939097156"/>
                <w14:checkbox>
                  <w14:checked w14:val="0"/>
                  <w14:checkedState w14:val="2612" w14:font="ＭＳ ゴシック"/>
                  <w14:uncheckedState w14:val="2610" w14:font="ＭＳ ゴシック"/>
                </w14:checkbox>
              </w:sdtPr>
              <w:sdtContent>
                <w:r w:rsidR="00D50D33" w:rsidRPr="004C1ED9">
                  <w:rPr>
                    <w:rFonts w:hAnsiTheme="minorEastAsia" w:hint="eastAsia"/>
                    <w:sz w:val="20"/>
                    <w:szCs w:val="20"/>
                  </w:rPr>
                  <w:t>☐</w:t>
                </w:r>
              </w:sdtContent>
            </w:sdt>
            <w:r w:rsidR="00D50D33" w:rsidRPr="004C1ED9">
              <w:rPr>
                <w:rFonts w:hAnsiTheme="minorEastAsia" w:hint="eastAsia"/>
                <w:sz w:val="20"/>
                <w:szCs w:val="20"/>
              </w:rPr>
              <w:t>いる</w:t>
            </w:r>
          </w:p>
          <w:p w14:paraId="20FAE865" w14:textId="4E18633D" w:rsidR="00D50D33" w:rsidRPr="004C1ED9" w:rsidRDefault="001A4615" w:rsidP="00D50D33">
            <w:pPr>
              <w:ind w:left="152" w:hanging="152"/>
              <w:jc w:val="left"/>
              <w:rPr>
                <w:rFonts w:hAnsiTheme="minorEastAsia"/>
                <w:sz w:val="20"/>
                <w:szCs w:val="20"/>
              </w:rPr>
            </w:pPr>
            <w:sdt>
              <w:sdtPr>
                <w:rPr>
                  <w:rFonts w:hAnsiTheme="minorEastAsia"/>
                  <w:sz w:val="20"/>
                  <w:szCs w:val="20"/>
                </w:rPr>
                <w:id w:val="-479385951"/>
                <w14:checkbox>
                  <w14:checked w14:val="0"/>
                  <w14:checkedState w14:val="2612" w14:font="ＭＳ ゴシック"/>
                  <w14:uncheckedState w14:val="2610" w14:font="ＭＳ ゴシック"/>
                </w14:checkbox>
              </w:sdtPr>
              <w:sdtContent>
                <w:r w:rsidR="00D50D33" w:rsidRPr="004C1ED9">
                  <w:rPr>
                    <w:rFonts w:hAnsiTheme="minorEastAsia" w:hint="eastAsia"/>
                    <w:sz w:val="20"/>
                    <w:szCs w:val="20"/>
                  </w:rPr>
                  <w:t>☐</w:t>
                </w:r>
              </w:sdtContent>
            </w:sdt>
            <w:r w:rsidR="00D50D33" w:rsidRPr="004C1ED9">
              <w:rPr>
                <w:rFonts w:hAnsiTheme="minorEastAsia" w:hint="eastAsia"/>
                <w:sz w:val="20"/>
                <w:szCs w:val="20"/>
              </w:rPr>
              <w:t>いない</w:t>
            </w:r>
          </w:p>
        </w:tc>
        <w:tc>
          <w:tcPr>
            <w:tcW w:w="1497" w:type="dxa"/>
            <w:tcBorders>
              <w:top w:val="nil"/>
              <w:bottom w:val="nil"/>
            </w:tcBorders>
            <w:shd w:val="clear" w:color="auto" w:fill="auto"/>
          </w:tcPr>
          <w:p w14:paraId="54B2323F" w14:textId="77777777" w:rsidR="00D50D33" w:rsidRPr="002361E3" w:rsidRDefault="00D50D33" w:rsidP="00D50D33">
            <w:pPr>
              <w:ind w:left="144" w:hanging="144"/>
              <w:jc w:val="left"/>
              <w:rPr>
                <w:rFonts w:hAnsiTheme="minorEastAsia"/>
                <w:sz w:val="19"/>
                <w:szCs w:val="19"/>
              </w:rPr>
            </w:pPr>
          </w:p>
        </w:tc>
      </w:tr>
      <w:tr w:rsidR="00D50D33" w:rsidRPr="002361E3" w14:paraId="18BCD500" w14:textId="77777777" w:rsidTr="00D64B9D">
        <w:trPr>
          <w:trHeight w:val="1303"/>
        </w:trPr>
        <w:tc>
          <w:tcPr>
            <w:tcW w:w="1559" w:type="dxa"/>
            <w:tcBorders>
              <w:top w:val="nil"/>
              <w:bottom w:val="nil"/>
            </w:tcBorders>
            <w:shd w:val="clear" w:color="auto" w:fill="auto"/>
            <w:vAlign w:val="center"/>
          </w:tcPr>
          <w:p w14:paraId="5AD75E52" w14:textId="77777777" w:rsidR="00D50D33" w:rsidRPr="00F25881" w:rsidRDefault="00D50D33" w:rsidP="00D50D33">
            <w:pPr>
              <w:ind w:left="160" w:rightChars="4" w:right="8" w:hanging="160"/>
              <w:jc w:val="left"/>
              <w:rPr>
                <w:rFonts w:hAnsiTheme="minorEastAsia"/>
                <w:sz w:val="21"/>
              </w:rPr>
            </w:pPr>
          </w:p>
        </w:tc>
        <w:tc>
          <w:tcPr>
            <w:tcW w:w="6096" w:type="dxa"/>
            <w:gridSpan w:val="2"/>
            <w:tcBorders>
              <w:top w:val="single" w:sz="4" w:space="0" w:color="auto"/>
              <w:left w:val="single" w:sz="4" w:space="0" w:color="auto"/>
              <w:bottom w:val="dotted" w:sz="4" w:space="0" w:color="auto"/>
              <w:right w:val="single" w:sz="4" w:space="0" w:color="auto"/>
            </w:tcBorders>
          </w:tcPr>
          <w:p w14:paraId="134A55EB" w14:textId="0E7BA917" w:rsidR="00D50D33" w:rsidRPr="00F25881" w:rsidRDefault="00F7452C" w:rsidP="00D50D33">
            <w:pPr>
              <w:widowControl/>
              <w:ind w:left="160" w:hanging="160"/>
              <w:rPr>
                <w:rFonts w:hAnsi="ＭＳ ゴシック"/>
                <w:bCs/>
                <w:sz w:val="21"/>
              </w:rPr>
            </w:pPr>
            <w:r w:rsidRPr="00F7452C">
              <w:rPr>
                <w:rFonts w:asciiTheme="minorEastAsia" w:eastAsiaTheme="minorEastAsia" w:hAnsiTheme="minorEastAsia" w:hint="eastAsia"/>
                <w:bCs/>
                <w:sz w:val="21"/>
              </w:rPr>
              <w:t>⑤</w:t>
            </w:r>
            <w:r w:rsidR="00D50D33" w:rsidRPr="00F25881">
              <w:rPr>
                <w:rFonts w:hAnsi="ＭＳ ゴシック" w:hint="eastAsia"/>
                <w:bCs/>
                <w:sz w:val="21"/>
              </w:rPr>
              <w:t xml:space="preserve"> </w:t>
            </w:r>
            <w:r w:rsidR="00D50D33" w:rsidRPr="00F25881">
              <w:rPr>
                <w:rFonts w:hAnsi="ＭＳ ゴシック" w:hint="eastAsia"/>
                <w:b/>
                <w:bCs/>
                <w:sz w:val="21"/>
              </w:rPr>
              <w:t xml:space="preserve"> 特定個人情報等の漏えい、滅失又は毀損の防止等の管理のため、必要かつ適切な安全管理措置を講じなければなりません。マイナンバーが記載された書類等は施錠できる棚や引き出しに適切に保管していますか。</w:t>
            </w:r>
          </w:p>
        </w:tc>
        <w:tc>
          <w:tcPr>
            <w:tcW w:w="992" w:type="dxa"/>
            <w:tcBorders>
              <w:top w:val="single" w:sz="4" w:space="0" w:color="auto"/>
              <w:left w:val="single" w:sz="4" w:space="0" w:color="auto"/>
              <w:bottom w:val="nil"/>
            </w:tcBorders>
            <w:tcMar>
              <w:left w:w="28" w:type="dxa"/>
              <w:right w:w="28" w:type="dxa"/>
            </w:tcMar>
          </w:tcPr>
          <w:p w14:paraId="660BE662" w14:textId="77777777" w:rsidR="00D50D33" w:rsidRPr="004C1ED9" w:rsidRDefault="001A4615" w:rsidP="00D50D33">
            <w:pPr>
              <w:ind w:left="152" w:hanging="152"/>
              <w:jc w:val="left"/>
              <w:rPr>
                <w:rFonts w:hAnsiTheme="minorEastAsia"/>
                <w:sz w:val="20"/>
                <w:szCs w:val="20"/>
              </w:rPr>
            </w:pPr>
            <w:sdt>
              <w:sdtPr>
                <w:rPr>
                  <w:rFonts w:hAnsiTheme="minorEastAsia"/>
                  <w:sz w:val="20"/>
                  <w:szCs w:val="20"/>
                </w:rPr>
                <w:id w:val="1448579515"/>
                <w14:checkbox>
                  <w14:checked w14:val="0"/>
                  <w14:checkedState w14:val="2612" w14:font="ＭＳ ゴシック"/>
                  <w14:uncheckedState w14:val="2610" w14:font="ＭＳ ゴシック"/>
                </w14:checkbox>
              </w:sdtPr>
              <w:sdtContent>
                <w:r w:rsidR="00D50D33" w:rsidRPr="004C1ED9">
                  <w:rPr>
                    <w:rFonts w:hAnsiTheme="minorEastAsia" w:hint="eastAsia"/>
                    <w:sz w:val="20"/>
                    <w:szCs w:val="20"/>
                  </w:rPr>
                  <w:t>☐</w:t>
                </w:r>
              </w:sdtContent>
            </w:sdt>
            <w:r w:rsidR="00D50D33" w:rsidRPr="004C1ED9">
              <w:rPr>
                <w:rFonts w:hAnsiTheme="minorEastAsia" w:hint="eastAsia"/>
                <w:sz w:val="20"/>
                <w:szCs w:val="20"/>
              </w:rPr>
              <w:t>いる</w:t>
            </w:r>
          </w:p>
          <w:p w14:paraId="25CEE1F4" w14:textId="7192357C" w:rsidR="00D50D33" w:rsidRPr="004C1ED9" w:rsidRDefault="001A4615" w:rsidP="00D50D33">
            <w:pPr>
              <w:ind w:left="152" w:hanging="152"/>
              <w:jc w:val="left"/>
              <w:rPr>
                <w:rFonts w:hAnsiTheme="minorEastAsia"/>
                <w:sz w:val="20"/>
                <w:szCs w:val="20"/>
              </w:rPr>
            </w:pPr>
            <w:sdt>
              <w:sdtPr>
                <w:rPr>
                  <w:rFonts w:hAnsiTheme="minorEastAsia"/>
                  <w:sz w:val="20"/>
                  <w:szCs w:val="20"/>
                </w:rPr>
                <w:id w:val="612016083"/>
                <w14:checkbox>
                  <w14:checked w14:val="0"/>
                  <w14:checkedState w14:val="2612" w14:font="ＭＳ ゴシック"/>
                  <w14:uncheckedState w14:val="2610" w14:font="ＭＳ ゴシック"/>
                </w14:checkbox>
              </w:sdtPr>
              <w:sdtContent>
                <w:r w:rsidR="00D50D33" w:rsidRPr="004C1ED9">
                  <w:rPr>
                    <w:rFonts w:hAnsiTheme="minorEastAsia" w:hint="eastAsia"/>
                    <w:sz w:val="20"/>
                    <w:szCs w:val="20"/>
                  </w:rPr>
                  <w:t>☐</w:t>
                </w:r>
              </w:sdtContent>
            </w:sdt>
            <w:r w:rsidR="00D50D33" w:rsidRPr="004C1ED9">
              <w:rPr>
                <w:rFonts w:hAnsiTheme="minorEastAsia" w:hint="eastAsia"/>
                <w:sz w:val="20"/>
                <w:szCs w:val="20"/>
              </w:rPr>
              <w:t>いない</w:t>
            </w:r>
          </w:p>
        </w:tc>
        <w:tc>
          <w:tcPr>
            <w:tcW w:w="1497" w:type="dxa"/>
            <w:tcBorders>
              <w:top w:val="nil"/>
              <w:bottom w:val="nil"/>
            </w:tcBorders>
            <w:shd w:val="clear" w:color="auto" w:fill="auto"/>
          </w:tcPr>
          <w:p w14:paraId="0CBF0F5B" w14:textId="111AC7DE" w:rsidR="00D50D33" w:rsidRPr="002361E3" w:rsidRDefault="00D50D33" w:rsidP="001A4615">
            <w:pPr>
              <w:ind w:left="0" w:firstLineChars="0" w:firstLine="0"/>
              <w:jc w:val="left"/>
              <w:rPr>
                <w:rFonts w:hAnsiTheme="minorEastAsia"/>
                <w:sz w:val="19"/>
                <w:szCs w:val="19"/>
              </w:rPr>
            </w:pPr>
            <w:r w:rsidRPr="004C1ED9">
              <w:rPr>
                <w:rFonts w:hAnsiTheme="minorEastAsia" w:hint="eastAsia"/>
                <w:sz w:val="16"/>
                <w:szCs w:val="16"/>
              </w:rPr>
              <w:t>行政手続きにおける特定の個人を識別するための番号の利用等に関する法律(番号法)</w:t>
            </w:r>
          </w:p>
        </w:tc>
      </w:tr>
      <w:tr w:rsidR="00D50D33" w:rsidRPr="002361E3" w14:paraId="58503554" w14:textId="77777777" w:rsidTr="009055DF">
        <w:trPr>
          <w:trHeight w:val="20"/>
        </w:trPr>
        <w:tc>
          <w:tcPr>
            <w:tcW w:w="1559" w:type="dxa"/>
            <w:tcBorders>
              <w:top w:val="nil"/>
              <w:bottom w:val="single" w:sz="4" w:space="0" w:color="auto"/>
            </w:tcBorders>
            <w:shd w:val="clear" w:color="auto" w:fill="auto"/>
            <w:vAlign w:val="center"/>
          </w:tcPr>
          <w:p w14:paraId="75831D16" w14:textId="77777777" w:rsidR="00D50D33" w:rsidRPr="002361E3" w:rsidRDefault="00D50D33" w:rsidP="00D50D33">
            <w:pPr>
              <w:ind w:left="182" w:rightChars="4" w:right="8" w:hanging="182"/>
              <w:jc w:val="left"/>
              <w:rPr>
                <w:rFonts w:hAnsiTheme="minorEastAsia"/>
              </w:rPr>
            </w:pPr>
          </w:p>
        </w:tc>
        <w:tc>
          <w:tcPr>
            <w:tcW w:w="6096" w:type="dxa"/>
            <w:gridSpan w:val="2"/>
            <w:tcBorders>
              <w:top w:val="dotted" w:sz="4" w:space="0" w:color="auto"/>
              <w:left w:val="single" w:sz="4" w:space="0" w:color="auto"/>
              <w:bottom w:val="single" w:sz="4" w:space="0" w:color="auto"/>
              <w:right w:val="single" w:sz="4" w:space="0" w:color="auto"/>
            </w:tcBorders>
          </w:tcPr>
          <w:p w14:paraId="41FFD173" w14:textId="4B723FD4" w:rsidR="00D50D33" w:rsidRPr="00F7452C" w:rsidRDefault="00D50D33" w:rsidP="00D50D33">
            <w:pPr>
              <w:widowControl/>
              <w:ind w:left="160" w:hanging="160"/>
              <w:rPr>
                <w:rFonts w:ascii="ＭＳ 明朝" w:eastAsia="ＭＳ 明朝"/>
                <w:bCs/>
                <w:sz w:val="21"/>
              </w:rPr>
            </w:pPr>
            <w:r w:rsidRPr="00F7452C">
              <w:rPr>
                <w:rFonts w:ascii="ＭＳ 明朝" w:eastAsia="ＭＳ 明朝" w:hint="eastAsia"/>
                <w:sz w:val="21"/>
              </w:rPr>
              <w:t>※　事業者は、安全管理措置の検討にあたり、番号法及び個人情報保護法等関係法令並びにガイドライン等を遵守しなければなりません。</w:t>
            </w:r>
          </w:p>
        </w:tc>
        <w:tc>
          <w:tcPr>
            <w:tcW w:w="992" w:type="dxa"/>
            <w:tcBorders>
              <w:top w:val="nil"/>
              <w:left w:val="single" w:sz="4" w:space="0" w:color="auto"/>
              <w:bottom w:val="single" w:sz="4" w:space="0" w:color="auto"/>
            </w:tcBorders>
            <w:tcMar>
              <w:left w:w="28" w:type="dxa"/>
              <w:right w:w="28" w:type="dxa"/>
            </w:tcMar>
          </w:tcPr>
          <w:p w14:paraId="0E12F761" w14:textId="77777777" w:rsidR="00D50D33" w:rsidRPr="004C1ED9" w:rsidRDefault="00D50D33" w:rsidP="00D50D33">
            <w:pPr>
              <w:ind w:left="152" w:hanging="152"/>
              <w:jc w:val="left"/>
              <w:rPr>
                <w:rFonts w:hAnsiTheme="minorEastAsia"/>
                <w:sz w:val="20"/>
                <w:szCs w:val="20"/>
              </w:rPr>
            </w:pPr>
          </w:p>
        </w:tc>
        <w:tc>
          <w:tcPr>
            <w:tcW w:w="1497" w:type="dxa"/>
            <w:tcBorders>
              <w:top w:val="nil"/>
              <w:bottom w:val="single" w:sz="4" w:space="0" w:color="auto"/>
            </w:tcBorders>
            <w:shd w:val="clear" w:color="auto" w:fill="auto"/>
          </w:tcPr>
          <w:p w14:paraId="08A90C79" w14:textId="790779FC" w:rsidR="00D50D33" w:rsidRPr="004C1ED9" w:rsidRDefault="00D50D33" w:rsidP="00DC2055">
            <w:pPr>
              <w:ind w:left="0" w:firstLineChars="0" w:firstLine="0"/>
              <w:jc w:val="left"/>
              <w:rPr>
                <w:rFonts w:hAnsiTheme="minorEastAsia"/>
                <w:sz w:val="16"/>
                <w:szCs w:val="16"/>
              </w:rPr>
            </w:pPr>
            <w:r w:rsidRPr="004C1ED9">
              <w:rPr>
                <w:rFonts w:hAnsiTheme="minorEastAsia" w:hint="eastAsia"/>
                <w:sz w:val="16"/>
                <w:szCs w:val="16"/>
              </w:rPr>
              <w:t>特定個人情報の適正な取り扱いに関するガイドライン</w:t>
            </w:r>
          </w:p>
        </w:tc>
      </w:tr>
    </w:tbl>
    <w:p w14:paraId="11E25552" w14:textId="77777777" w:rsidR="008C260E" w:rsidRPr="002361E3" w:rsidRDefault="008C260E" w:rsidP="004B295F">
      <w:pPr>
        <w:jc w:val="left"/>
        <w:rPr>
          <w:rFonts w:ascii="MS UI Gothic" w:eastAsia="MS UI Gothic" w:hAnsi="MS UI Gothic"/>
          <w:sz w:val="22"/>
        </w:rPr>
      </w:pPr>
    </w:p>
    <w:sectPr w:rsidR="008C260E" w:rsidRPr="002361E3" w:rsidSect="0001299D">
      <w:headerReference w:type="default" r:id="rId9"/>
      <w:footerReference w:type="default" r:id="rId10"/>
      <w:headerReference w:type="first" r:id="rId11"/>
      <w:footerReference w:type="first" r:id="rId12"/>
      <w:pgSz w:w="11906" w:h="16838" w:code="9"/>
      <w:pgMar w:top="851" w:right="1247" w:bottom="1247" w:left="1021" w:header="680" w:footer="680" w:gutter="0"/>
      <w:pgNumType w:start="1"/>
      <w:cols w:space="425"/>
      <w:docGrid w:type="linesAndChars" w:linePitch="2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11893C" w14:textId="77777777" w:rsidR="001A4615" w:rsidRDefault="001A4615" w:rsidP="004C5A16">
      <w:r>
        <w:separator/>
      </w:r>
    </w:p>
  </w:endnote>
  <w:endnote w:type="continuationSeparator" w:id="0">
    <w:p w14:paraId="15BDFD66" w14:textId="77777777" w:rsidR="001A4615" w:rsidRDefault="001A4615" w:rsidP="004C5A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Mincho">
    <w:altName w:val="HGPｺﾞｼｯｸE"/>
    <w:panose1 w:val="00000000000000000000"/>
    <w:charset w:val="80"/>
    <w:family w:val="auto"/>
    <w:notTrueType/>
    <w:pitch w:val="default"/>
    <w:sig w:usb0="00000001" w:usb1="08070000" w:usb2="00000010" w:usb3="00000000" w:csb0="00020000"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IDFont+F1">
    <w:altName w:val="游ゴシック"/>
    <w:panose1 w:val="00000000000000000000"/>
    <w:charset w:val="80"/>
    <w:family w:val="auto"/>
    <w:notTrueType/>
    <w:pitch w:val="default"/>
    <w:sig w:usb0="00000001" w:usb1="08070000" w:usb2="00000010" w:usb3="00000000" w:csb0="00020000" w:csb1="00000000"/>
  </w:font>
  <w:font w:name="HGPｺﾞｼｯｸE">
    <w:panose1 w:val="020B0900000000000000"/>
    <w:charset w:val="80"/>
    <w:family w:val="modern"/>
    <w:pitch w:val="variable"/>
    <w:sig w:usb0="E00002FF" w:usb1="6AC7FDFB" w:usb2="00000012" w:usb3="00000000" w:csb0="0002009F" w:csb1="00000000"/>
  </w:font>
  <w:font w:name="T2">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63907333"/>
      <w:docPartObj>
        <w:docPartGallery w:val="Page Numbers (Bottom of Page)"/>
        <w:docPartUnique/>
      </w:docPartObj>
    </w:sdtPr>
    <w:sdtEndPr>
      <w:rPr>
        <w:b/>
        <w:sz w:val="24"/>
        <w:szCs w:val="24"/>
      </w:rPr>
    </w:sdtEndPr>
    <w:sdtContent>
      <w:sdt>
        <w:sdtPr>
          <w:id w:val="-1669238322"/>
          <w:docPartObj>
            <w:docPartGallery w:val="Page Numbers (Top of Page)"/>
            <w:docPartUnique/>
          </w:docPartObj>
        </w:sdtPr>
        <w:sdtEndPr>
          <w:rPr>
            <w:b/>
            <w:sz w:val="24"/>
            <w:szCs w:val="24"/>
          </w:rPr>
        </w:sdtEndPr>
        <w:sdtContent>
          <w:p w14:paraId="37AAC16B" w14:textId="77777777" w:rsidR="001A4615" w:rsidRPr="00A72B16" w:rsidRDefault="001A4615">
            <w:pPr>
              <w:pStyle w:val="a6"/>
              <w:jc w:val="center"/>
              <w:rPr>
                <w:sz w:val="24"/>
                <w:szCs w:val="24"/>
              </w:rPr>
            </w:pPr>
            <w:r w:rsidRPr="00A72B16">
              <w:rPr>
                <w:sz w:val="24"/>
                <w:szCs w:val="24"/>
                <w:lang w:val="ja-JP"/>
              </w:rPr>
              <w:t xml:space="preserve"> </w:t>
            </w:r>
          </w:p>
        </w:sdtContent>
      </w:sdt>
    </w:sdtContent>
  </w:sdt>
  <w:p w14:paraId="2CCB075B" w14:textId="77777777" w:rsidR="001A4615" w:rsidRDefault="001A4615">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63052"/>
      <w:docPartObj>
        <w:docPartGallery w:val="Page Numbers (Bottom of Page)"/>
        <w:docPartUnique/>
      </w:docPartObj>
    </w:sdtPr>
    <w:sdtContent>
      <w:sdt>
        <w:sdtPr>
          <w:id w:val="1728636285"/>
          <w:docPartObj>
            <w:docPartGallery w:val="Page Numbers (Top of Page)"/>
            <w:docPartUnique/>
          </w:docPartObj>
        </w:sdtPr>
        <w:sdtContent>
          <w:p w14:paraId="191B1178" w14:textId="51AFE2FE" w:rsidR="001A4615" w:rsidRDefault="001A4615">
            <w:pPr>
              <w:pStyle w:val="a6"/>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Pr>
                <w:b/>
                <w:bCs/>
                <w:noProof/>
              </w:rPr>
              <w:t>16</w:t>
            </w:r>
            <w:r>
              <w:rPr>
                <w:b/>
                <w:bCs/>
                <w:sz w:val="24"/>
                <w:szCs w:val="24"/>
              </w:rPr>
              <w:fldChar w:fldCharType="end"/>
            </w:r>
            <w:r>
              <w:rPr>
                <w:lang w:val="ja-JP"/>
              </w:rPr>
              <w:t xml:space="preserve"> / </w:t>
            </w:r>
            <w:r>
              <w:rPr>
                <w:b/>
                <w:bCs/>
                <w:sz w:val="24"/>
                <w:szCs w:val="24"/>
              </w:rPr>
              <w:fldChar w:fldCharType="begin"/>
            </w:r>
            <w:r>
              <w:rPr>
                <w:rFonts w:hint="eastAsia"/>
                <w:b/>
                <w:bCs/>
              </w:rPr>
              <w:instrText>SECTION</w:instrText>
            </w:r>
            <w:r>
              <w:rPr>
                <w:b/>
                <w:bCs/>
              </w:rPr>
              <w:instrText>PAGES</w:instrText>
            </w:r>
            <w:r>
              <w:rPr>
                <w:b/>
                <w:bCs/>
                <w:sz w:val="24"/>
                <w:szCs w:val="24"/>
              </w:rPr>
              <w:fldChar w:fldCharType="separate"/>
            </w:r>
            <w:r w:rsidR="00D64B9D">
              <w:rPr>
                <w:b/>
                <w:bCs/>
                <w:noProof/>
              </w:rPr>
              <w:t>127</w:t>
            </w:r>
            <w:r>
              <w:rPr>
                <w:b/>
                <w:bCs/>
                <w:sz w:val="24"/>
                <w:szCs w:val="24"/>
              </w:rPr>
              <w:fldChar w:fldCharType="end"/>
            </w:r>
          </w:p>
        </w:sdtContent>
      </w:sdt>
    </w:sdtContent>
  </w:sdt>
  <w:p w14:paraId="673C70C6" w14:textId="77777777" w:rsidR="001A4615" w:rsidRDefault="001A4615">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23474862"/>
      <w:docPartObj>
        <w:docPartGallery w:val="Page Numbers (Bottom of Page)"/>
        <w:docPartUnique/>
      </w:docPartObj>
    </w:sdtPr>
    <w:sdtContent>
      <w:sdt>
        <w:sdtPr>
          <w:id w:val="-144980027"/>
          <w:docPartObj>
            <w:docPartGallery w:val="Page Numbers (Top of Page)"/>
            <w:docPartUnique/>
          </w:docPartObj>
        </w:sdtPr>
        <w:sdtContent>
          <w:p w14:paraId="7925651C" w14:textId="77777777" w:rsidR="001A4615" w:rsidRDefault="001A4615">
            <w:pPr>
              <w:pStyle w:val="a6"/>
              <w:jc w:val="center"/>
            </w:pPr>
            <w:r w:rsidRPr="00CC1BD4">
              <w:rPr>
                <w:sz w:val="22"/>
                <w:lang w:val="ja-JP"/>
              </w:rPr>
              <w:t xml:space="preserve"> </w:t>
            </w:r>
            <w:r w:rsidRPr="00CC1BD4">
              <w:rPr>
                <w:b/>
                <w:bCs/>
                <w:sz w:val="22"/>
              </w:rPr>
              <w:fldChar w:fldCharType="begin"/>
            </w:r>
            <w:r w:rsidRPr="00CC1BD4">
              <w:rPr>
                <w:b/>
                <w:bCs/>
                <w:sz w:val="22"/>
              </w:rPr>
              <w:instrText>PAGE</w:instrText>
            </w:r>
            <w:r w:rsidRPr="00CC1BD4">
              <w:rPr>
                <w:b/>
                <w:bCs/>
                <w:sz w:val="22"/>
              </w:rPr>
              <w:fldChar w:fldCharType="separate"/>
            </w:r>
            <w:r>
              <w:rPr>
                <w:b/>
                <w:bCs/>
                <w:noProof/>
                <w:sz w:val="22"/>
              </w:rPr>
              <w:t>1</w:t>
            </w:r>
            <w:r w:rsidRPr="00CC1BD4">
              <w:rPr>
                <w:b/>
                <w:bCs/>
                <w:sz w:val="22"/>
              </w:rPr>
              <w:fldChar w:fldCharType="end"/>
            </w:r>
            <w:r w:rsidRPr="00CC1BD4">
              <w:rPr>
                <w:sz w:val="22"/>
                <w:lang w:val="ja-JP"/>
              </w:rPr>
              <w:t xml:space="preserve"> / </w:t>
            </w:r>
            <w:r>
              <w:rPr>
                <w:rFonts w:hint="eastAsia"/>
                <w:b/>
                <w:bCs/>
                <w:sz w:val="22"/>
              </w:rPr>
              <w:t>81</w:t>
            </w:r>
          </w:p>
        </w:sdtContent>
      </w:sdt>
    </w:sdtContent>
  </w:sdt>
  <w:p w14:paraId="2AA4D105" w14:textId="77777777" w:rsidR="001A4615" w:rsidRDefault="001A461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F31DE4" w14:textId="77777777" w:rsidR="001A4615" w:rsidRDefault="001A4615" w:rsidP="004C5A16">
      <w:r>
        <w:separator/>
      </w:r>
    </w:p>
  </w:footnote>
  <w:footnote w:type="continuationSeparator" w:id="0">
    <w:p w14:paraId="26FC3168" w14:textId="77777777" w:rsidR="001A4615" w:rsidRDefault="001A4615" w:rsidP="004C5A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D8E19F" w14:textId="77777777" w:rsidR="001A4615" w:rsidRDefault="001A4615" w:rsidP="00C93F38">
    <w:pPr>
      <w:pStyle w:val="a4"/>
      <w:rPr>
        <w:rFonts w:ascii="MS UI Gothic" w:eastAsia="MS UI Gothic" w:hAnsi="MS UI Gothic"/>
        <w:sz w:val="16"/>
        <w:szCs w:val="16"/>
      </w:rPr>
    </w:pPr>
    <w:r w:rsidRPr="002307F2">
      <w:rPr>
        <w:rFonts w:ascii="MS UI Gothic" w:eastAsia="MS UI Gothic" w:hAnsi="MS UI Gothic" w:hint="eastAsia"/>
        <w:sz w:val="16"/>
        <w:szCs w:val="16"/>
      </w:rPr>
      <w:t>地域密着型介護老人福祉施設</w:t>
    </w:r>
    <w:r>
      <w:rPr>
        <w:rFonts w:ascii="MS UI Gothic" w:eastAsia="MS UI Gothic" w:hAnsi="MS UI Gothic" w:hint="eastAsia"/>
        <w:sz w:val="16"/>
        <w:szCs w:val="16"/>
      </w:rPr>
      <w:t>入所者生活介護（従来型）</w:t>
    </w:r>
  </w:p>
  <w:p w14:paraId="69545ED6" w14:textId="77777777" w:rsidR="001A4615" w:rsidRDefault="001A4615">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C0B544" w14:textId="77777777" w:rsidR="001A4615" w:rsidRPr="002307F2" w:rsidRDefault="001A4615">
    <w:pPr>
      <w:pStyle w:val="a4"/>
      <w:rPr>
        <w:rFonts w:ascii="MS UI Gothic" w:eastAsia="MS UI Gothic" w:hAnsi="MS UI Gothic"/>
        <w:sz w:val="16"/>
        <w:szCs w:val="16"/>
      </w:rPr>
    </w:pPr>
    <w:r w:rsidRPr="002307F2">
      <w:rPr>
        <w:rFonts w:ascii="MS UI Gothic" w:eastAsia="MS UI Gothic" w:hAnsi="MS UI Gothic" w:hint="eastAsia"/>
        <w:sz w:val="16"/>
        <w:szCs w:val="16"/>
      </w:rPr>
      <w:t>地域密着型介護老人福祉施設</w:t>
    </w:r>
    <w:r>
      <w:rPr>
        <w:rFonts w:ascii="MS UI Gothic" w:eastAsia="MS UI Gothic" w:hAnsi="MS UI Gothic" w:hint="eastAsia"/>
        <w:sz w:val="16"/>
        <w:szCs w:val="16"/>
      </w:rPr>
      <w:t>（従来型）</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EA0BC9"/>
    <w:multiLevelType w:val="hybridMultilevel"/>
    <w:tmpl w:val="C52A7B78"/>
    <w:lvl w:ilvl="0" w:tplc="285EE452">
      <w:start w:val="1"/>
      <w:numFmt w:val="aiueoFullWidth"/>
      <w:lvlText w:val="%1."/>
      <w:lvlJc w:val="left"/>
      <w:pPr>
        <w:tabs>
          <w:tab w:val="num" w:pos="564"/>
        </w:tabs>
        <w:ind w:left="564" w:hanging="360"/>
      </w:pPr>
      <w:rPr>
        <w:rFonts w:hint="default"/>
        <w:b w:val="0"/>
      </w:rPr>
    </w:lvl>
    <w:lvl w:ilvl="1" w:tplc="04090017" w:tentative="1">
      <w:start w:val="1"/>
      <w:numFmt w:val="aiueoFullWidth"/>
      <w:lvlText w:val="(%2)"/>
      <w:lvlJc w:val="left"/>
      <w:pPr>
        <w:tabs>
          <w:tab w:val="num" w:pos="1044"/>
        </w:tabs>
        <w:ind w:left="1044" w:hanging="420"/>
      </w:pPr>
    </w:lvl>
    <w:lvl w:ilvl="2" w:tplc="04090011" w:tentative="1">
      <w:start w:val="1"/>
      <w:numFmt w:val="decimalEnclosedCircle"/>
      <w:lvlText w:val="%3"/>
      <w:lvlJc w:val="left"/>
      <w:pPr>
        <w:tabs>
          <w:tab w:val="num" w:pos="1464"/>
        </w:tabs>
        <w:ind w:left="1464" w:hanging="420"/>
      </w:pPr>
    </w:lvl>
    <w:lvl w:ilvl="3" w:tplc="0409000F" w:tentative="1">
      <w:start w:val="1"/>
      <w:numFmt w:val="decimal"/>
      <w:lvlText w:val="%4."/>
      <w:lvlJc w:val="left"/>
      <w:pPr>
        <w:tabs>
          <w:tab w:val="num" w:pos="1884"/>
        </w:tabs>
        <w:ind w:left="1884" w:hanging="420"/>
      </w:pPr>
    </w:lvl>
    <w:lvl w:ilvl="4" w:tplc="04090017" w:tentative="1">
      <w:start w:val="1"/>
      <w:numFmt w:val="aiueoFullWidth"/>
      <w:lvlText w:val="(%5)"/>
      <w:lvlJc w:val="left"/>
      <w:pPr>
        <w:tabs>
          <w:tab w:val="num" w:pos="2304"/>
        </w:tabs>
        <w:ind w:left="2304" w:hanging="420"/>
      </w:pPr>
    </w:lvl>
    <w:lvl w:ilvl="5" w:tplc="04090011" w:tentative="1">
      <w:start w:val="1"/>
      <w:numFmt w:val="decimalEnclosedCircle"/>
      <w:lvlText w:val="%6"/>
      <w:lvlJc w:val="left"/>
      <w:pPr>
        <w:tabs>
          <w:tab w:val="num" w:pos="2724"/>
        </w:tabs>
        <w:ind w:left="2724" w:hanging="420"/>
      </w:pPr>
    </w:lvl>
    <w:lvl w:ilvl="6" w:tplc="0409000F" w:tentative="1">
      <w:start w:val="1"/>
      <w:numFmt w:val="decimal"/>
      <w:lvlText w:val="%7."/>
      <w:lvlJc w:val="left"/>
      <w:pPr>
        <w:tabs>
          <w:tab w:val="num" w:pos="3144"/>
        </w:tabs>
        <w:ind w:left="3144" w:hanging="420"/>
      </w:pPr>
    </w:lvl>
    <w:lvl w:ilvl="7" w:tplc="04090017" w:tentative="1">
      <w:start w:val="1"/>
      <w:numFmt w:val="aiueoFullWidth"/>
      <w:lvlText w:val="(%8)"/>
      <w:lvlJc w:val="left"/>
      <w:pPr>
        <w:tabs>
          <w:tab w:val="num" w:pos="3564"/>
        </w:tabs>
        <w:ind w:left="3564" w:hanging="420"/>
      </w:pPr>
    </w:lvl>
    <w:lvl w:ilvl="8" w:tplc="04090011" w:tentative="1">
      <w:start w:val="1"/>
      <w:numFmt w:val="decimalEnclosedCircle"/>
      <w:lvlText w:val="%9"/>
      <w:lvlJc w:val="left"/>
      <w:pPr>
        <w:tabs>
          <w:tab w:val="num" w:pos="3984"/>
        </w:tabs>
        <w:ind w:left="3984" w:hanging="420"/>
      </w:pPr>
    </w:lvl>
  </w:abstractNum>
  <w:abstractNum w:abstractNumId="1" w15:restartNumberingAfterBreak="0">
    <w:nsid w:val="0AE0552A"/>
    <w:multiLevelType w:val="hybridMultilevel"/>
    <w:tmpl w:val="4720FA10"/>
    <w:lvl w:ilvl="0" w:tplc="2548B4F8">
      <w:start w:val="2"/>
      <w:numFmt w:val="bullet"/>
      <w:lvlText w:val="○"/>
      <w:lvlJc w:val="left"/>
      <w:pPr>
        <w:ind w:left="463" w:hanging="360"/>
      </w:pPr>
      <w:rPr>
        <w:rFonts w:ascii="ＭＳ 明朝" w:eastAsia="ＭＳ 明朝" w:hAnsi="ＭＳ 明朝" w:cs="ＭＳ 明朝" w:hint="eastAsia"/>
        <w:color w:val="000000"/>
      </w:rPr>
    </w:lvl>
    <w:lvl w:ilvl="1" w:tplc="0409000B" w:tentative="1">
      <w:start w:val="1"/>
      <w:numFmt w:val="bullet"/>
      <w:lvlText w:val=""/>
      <w:lvlJc w:val="left"/>
      <w:pPr>
        <w:ind w:left="943" w:hanging="420"/>
      </w:pPr>
      <w:rPr>
        <w:rFonts w:ascii="Wingdings" w:hAnsi="Wingdings" w:hint="default"/>
      </w:rPr>
    </w:lvl>
    <w:lvl w:ilvl="2" w:tplc="0409000D" w:tentative="1">
      <w:start w:val="1"/>
      <w:numFmt w:val="bullet"/>
      <w:lvlText w:val=""/>
      <w:lvlJc w:val="left"/>
      <w:pPr>
        <w:ind w:left="1363" w:hanging="420"/>
      </w:pPr>
      <w:rPr>
        <w:rFonts w:ascii="Wingdings" w:hAnsi="Wingdings" w:hint="default"/>
      </w:rPr>
    </w:lvl>
    <w:lvl w:ilvl="3" w:tplc="04090001" w:tentative="1">
      <w:start w:val="1"/>
      <w:numFmt w:val="bullet"/>
      <w:lvlText w:val=""/>
      <w:lvlJc w:val="left"/>
      <w:pPr>
        <w:ind w:left="1783" w:hanging="420"/>
      </w:pPr>
      <w:rPr>
        <w:rFonts w:ascii="Wingdings" w:hAnsi="Wingdings" w:hint="default"/>
      </w:rPr>
    </w:lvl>
    <w:lvl w:ilvl="4" w:tplc="0409000B" w:tentative="1">
      <w:start w:val="1"/>
      <w:numFmt w:val="bullet"/>
      <w:lvlText w:val=""/>
      <w:lvlJc w:val="left"/>
      <w:pPr>
        <w:ind w:left="2203" w:hanging="420"/>
      </w:pPr>
      <w:rPr>
        <w:rFonts w:ascii="Wingdings" w:hAnsi="Wingdings" w:hint="default"/>
      </w:rPr>
    </w:lvl>
    <w:lvl w:ilvl="5" w:tplc="0409000D" w:tentative="1">
      <w:start w:val="1"/>
      <w:numFmt w:val="bullet"/>
      <w:lvlText w:val=""/>
      <w:lvlJc w:val="left"/>
      <w:pPr>
        <w:ind w:left="2623" w:hanging="420"/>
      </w:pPr>
      <w:rPr>
        <w:rFonts w:ascii="Wingdings" w:hAnsi="Wingdings" w:hint="default"/>
      </w:rPr>
    </w:lvl>
    <w:lvl w:ilvl="6" w:tplc="04090001" w:tentative="1">
      <w:start w:val="1"/>
      <w:numFmt w:val="bullet"/>
      <w:lvlText w:val=""/>
      <w:lvlJc w:val="left"/>
      <w:pPr>
        <w:ind w:left="3043" w:hanging="420"/>
      </w:pPr>
      <w:rPr>
        <w:rFonts w:ascii="Wingdings" w:hAnsi="Wingdings" w:hint="default"/>
      </w:rPr>
    </w:lvl>
    <w:lvl w:ilvl="7" w:tplc="0409000B" w:tentative="1">
      <w:start w:val="1"/>
      <w:numFmt w:val="bullet"/>
      <w:lvlText w:val=""/>
      <w:lvlJc w:val="left"/>
      <w:pPr>
        <w:ind w:left="3463" w:hanging="420"/>
      </w:pPr>
      <w:rPr>
        <w:rFonts w:ascii="Wingdings" w:hAnsi="Wingdings" w:hint="default"/>
      </w:rPr>
    </w:lvl>
    <w:lvl w:ilvl="8" w:tplc="0409000D" w:tentative="1">
      <w:start w:val="1"/>
      <w:numFmt w:val="bullet"/>
      <w:lvlText w:val=""/>
      <w:lvlJc w:val="left"/>
      <w:pPr>
        <w:ind w:left="3883" w:hanging="420"/>
      </w:pPr>
      <w:rPr>
        <w:rFonts w:ascii="Wingdings" w:hAnsi="Wingdings" w:hint="default"/>
      </w:rPr>
    </w:lvl>
  </w:abstractNum>
  <w:abstractNum w:abstractNumId="2" w15:restartNumberingAfterBreak="0">
    <w:nsid w:val="0CE14CAC"/>
    <w:multiLevelType w:val="hybridMultilevel"/>
    <w:tmpl w:val="5AF290D2"/>
    <w:lvl w:ilvl="0" w:tplc="1D8273F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FDE5C2E"/>
    <w:multiLevelType w:val="hybridMultilevel"/>
    <w:tmpl w:val="FFA2A7FA"/>
    <w:lvl w:ilvl="0" w:tplc="CBD08674">
      <w:start w:val="1"/>
      <w:numFmt w:val="decimalEnclosedCircle"/>
      <w:lvlText w:val="%1"/>
      <w:lvlJc w:val="left"/>
      <w:pPr>
        <w:tabs>
          <w:tab w:val="num" w:pos="566"/>
        </w:tabs>
        <w:ind w:left="566" w:hanging="360"/>
      </w:pPr>
      <w:rPr>
        <w:rFonts w:hint="default"/>
        <w:u w:val="single"/>
      </w:rPr>
    </w:lvl>
    <w:lvl w:ilvl="1" w:tplc="04090017" w:tentative="1">
      <w:start w:val="1"/>
      <w:numFmt w:val="aiueoFullWidth"/>
      <w:lvlText w:val="(%2)"/>
      <w:lvlJc w:val="left"/>
      <w:pPr>
        <w:tabs>
          <w:tab w:val="num" w:pos="1046"/>
        </w:tabs>
        <w:ind w:left="1046" w:hanging="420"/>
      </w:pPr>
    </w:lvl>
    <w:lvl w:ilvl="2" w:tplc="04090011" w:tentative="1">
      <w:start w:val="1"/>
      <w:numFmt w:val="decimalEnclosedCircle"/>
      <w:lvlText w:val="%3"/>
      <w:lvlJc w:val="left"/>
      <w:pPr>
        <w:tabs>
          <w:tab w:val="num" w:pos="1466"/>
        </w:tabs>
        <w:ind w:left="1466" w:hanging="420"/>
      </w:p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4" w15:restartNumberingAfterBreak="0">
    <w:nsid w:val="1157677C"/>
    <w:multiLevelType w:val="hybridMultilevel"/>
    <w:tmpl w:val="BD58643E"/>
    <w:lvl w:ilvl="0" w:tplc="D8B09BAC">
      <w:start w:val="1"/>
      <w:numFmt w:val="decimalEnclosedCircle"/>
      <w:lvlText w:val="%1"/>
      <w:lvlJc w:val="left"/>
      <w:pPr>
        <w:tabs>
          <w:tab w:val="num" w:pos="566"/>
        </w:tabs>
        <w:ind w:left="566" w:hanging="360"/>
      </w:pPr>
      <w:rPr>
        <w:rFonts w:hint="default"/>
      </w:rPr>
    </w:lvl>
    <w:lvl w:ilvl="1" w:tplc="04090017" w:tentative="1">
      <w:start w:val="1"/>
      <w:numFmt w:val="aiueoFullWidth"/>
      <w:lvlText w:val="(%2)"/>
      <w:lvlJc w:val="left"/>
      <w:pPr>
        <w:tabs>
          <w:tab w:val="num" w:pos="1046"/>
        </w:tabs>
        <w:ind w:left="1046" w:hanging="420"/>
      </w:pPr>
    </w:lvl>
    <w:lvl w:ilvl="2" w:tplc="04090011" w:tentative="1">
      <w:start w:val="1"/>
      <w:numFmt w:val="decimalEnclosedCircle"/>
      <w:lvlText w:val="%3"/>
      <w:lvlJc w:val="left"/>
      <w:pPr>
        <w:tabs>
          <w:tab w:val="num" w:pos="1466"/>
        </w:tabs>
        <w:ind w:left="1466" w:hanging="420"/>
      </w:p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5" w15:restartNumberingAfterBreak="0">
    <w:nsid w:val="15E11EF7"/>
    <w:multiLevelType w:val="hybridMultilevel"/>
    <w:tmpl w:val="B3BCA99C"/>
    <w:lvl w:ilvl="0" w:tplc="DB2CE04E">
      <w:numFmt w:val="bullet"/>
      <w:lvlText w:val="※"/>
      <w:lvlJc w:val="left"/>
      <w:pPr>
        <w:ind w:left="463" w:hanging="360"/>
      </w:pPr>
      <w:rPr>
        <w:rFonts w:ascii="ＭＳ 明朝" w:eastAsia="ＭＳ 明朝" w:hAnsi="ＭＳ 明朝" w:cs="ＭＳ 明朝" w:hint="eastAsia"/>
      </w:rPr>
    </w:lvl>
    <w:lvl w:ilvl="1" w:tplc="0409000B" w:tentative="1">
      <w:start w:val="1"/>
      <w:numFmt w:val="bullet"/>
      <w:lvlText w:val=""/>
      <w:lvlJc w:val="left"/>
      <w:pPr>
        <w:ind w:left="943" w:hanging="420"/>
      </w:pPr>
      <w:rPr>
        <w:rFonts w:ascii="Wingdings" w:hAnsi="Wingdings" w:hint="default"/>
      </w:rPr>
    </w:lvl>
    <w:lvl w:ilvl="2" w:tplc="0409000D" w:tentative="1">
      <w:start w:val="1"/>
      <w:numFmt w:val="bullet"/>
      <w:lvlText w:val=""/>
      <w:lvlJc w:val="left"/>
      <w:pPr>
        <w:ind w:left="1363" w:hanging="420"/>
      </w:pPr>
      <w:rPr>
        <w:rFonts w:ascii="Wingdings" w:hAnsi="Wingdings" w:hint="default"/>
      </w:rPr>
    </w:lvl>
    <w:lvl w:ilvl="3" w:tplc="04090001" w:tentative="1">
      <w:start w:val="1"/>
      <w:numFmt w:val="bullet"/>
      <w:lvlText w:val=""/>
      <w:lvlJc w:val="left"/>
      <w:pPr>
        <w:ind w:left="1783" w:hanging="420"/>
      </w:pPr>
      <w:rPr>
        <w:rFonts w:ascii="Wingdings" w:hAnsi="Wingdings" w:hint="default"/>
      </w:rPr>
    </w:lvl>
    <w:lvl w:ilvl="4" w:tplc="0409000B" w:tentative="1">
      <w:start w:val="1"/>
      <w:numFmt w:val="bullet"/>
      <w:lvlText w:val=""/>
      <w:lvlJc w:val="left"/>
      <w:pPr>
        <w:ind w:left="2203" w:hanging="420"/>
      </w:pPr>
      <w:rPr>
        <w:rFonts w:ascii="Wingdings" w:hAnsi="Wingdings" w:hint="default"/>
      </w:rPr>
    </w:lvl>
    <w:lvl w:ilvl="5" w:tplc="0409000D" w:tentative="1">
      <w:start w:val="1"/>
      <w:numFmt w:val="bullet"/>
      <w:lvlText w:val=""/>
      <w:lvlJc w:val="left"/>
      <w:pPr>
        <w:ind w:left="2623" w:hanging="420"/>
      </w:pPr>
      <w:rPr>
        <w:rFonts w:ascii="Wingdings" w:hAnsi="Wingdings" w:hint="default"/>
      </w:rPr>
    </w:lvl>
    <w:lvl w:ilvl="6" w:tplc="04090001" w:tentative="1">
      <w:start w:val="1"/>
      <w:numFmt w:val="bullet"/>
      <w:lvlText w:val=""/>
      <w:lvlJc w:val="left"/>
      <w:pPr>
        <w:ind w:left="3043" w:hanging="420"/>
      </w:pPr>
      <w:rPr>
        <w:rFonts w:ascii="Wingdings" w:hAnsi="Wingdings" w:hint="default"/>
      </w:rPr>
    </w:lvl>
    <w:lvl w:ilvl="7" w:tplc="0409000B" w:tentative="1">
      <w:start w:val="1"/>
      <w:numFmt w:val="bullet"/>
      <w:lvlText w:val=""/>
      <w:lvlJc w:val="left"/>
      <w:pPr>
        <w:ind w:left="3463" w:hanging="420"/>
      </w:pPr>
      <w:rPr>
        <w:rFonts w:ascii="Wingdings" w:hAnsi="Wingdings" w:hint="default"/>
      </w:rPr>
    </w:lvl>
    <w:lvl w:ilvl="8" w:tplc="0409000D" w:tentative="1">
      <w:start w:val="1"/>
      <w:numFmt w:val="bullet"/>
      <w:lvlText w:val=""/>
      <w:lvlJc w:val="left"/>
      <w:pPr>
        <w:ind w:left="3883" w:hanging="420"/>
      </w:pPr>
      <w:rPr>
        <w:rFonts w:ascii="Wingdings" w:hAnsi="Wingdings" w:hint="default"/>
      </w:rPr>
    </w:lvl>
  </w:abstractNum>
  <w:abstractNum w:abstractNumId="6" w15:restartNumberingAfterBreak="0">
    <w:nsid w:val="1A903E30"/>
    <w:multiLevelType w:val="hybridMultilevel"/>
    <w:tmpl w:val="F68AC008"/>
    <w:lvl w:ilvl="0" w:tplc="8F926818">
      <w:start w:val="2"/>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7" w15:restartNumberingAfterBreak="0">
    <w:nsid w:val="1BCE7386"/>
    <w:multiLevelType w:val="hybridMultilevel"/>
    <w:tmpl w:val="01A68B30"/>
    <w:lvl w:ilvl="0" w:tplc="4EA2F498">
      <w:start w:val="7"/>
      <w:numFmt w:val="decimalEnclosedCircle"/>
      <w:lvlText w:val="%1"/>
      <w:lvlJc w:val="left"/>
      <w:pPr>
        <w:tabs>
          <w:tab w:val="num" w:pos="408"/>
        </w:tabs>
        <w:ind w:left="408" w:hanging="408"/>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18809BD"/>
    <w:multiLevelType w:val="hybridMultilevel"/>
    <w:tmpl w:val="538454BA"/>
    <w:lvl w:ilvl="0" w:tplc="C92E8C2E">
      <w:start w:val="5"/>
      <w:numFmt w:val="decimalEnclosedCircle"/>
      <w:lvlText w:val="%1"/>
      <w:lvlJc w:val="left"/>
      <w:pPr>
        <w:tabs>
          <w:tab w:val="num" w:pos="576"/>
        </w:tabs>
        <w:ind w:left="576" w:hanging="360"/>
      </w:pPr>
      <w:rPr>
        <w:rFonts w:hint="default"/>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9" w15:restartNumberingAfterBreak="0">
    <w:nsid w:val="25E6349B"/>
    <w:multiLevelType w:val="hybridMultilevel"/>
    <w:tmpl w:val="1DBE6CEC"/>
    <w:lvl w:ilvl="0" w:tplc="A194364A">
      <w:start w:val="1"/>
      <w:numFmt w:val="bullet"/>
      <w:lvlText w:val="※"/>
      <w:lvlJc w:val="left"/>
      <w:pPr>
        <w:ind w:left="465" w:hanging="360"/>
      </w:pPr>
      <w:rPr>
        <w:rFonts w:ascii="ＭＳ 明朝" w:eastAsia="ＭＳ 明朝" w:hAnsi="ＭＳ 明朝" w:cs="Times New Roman"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10" w15:restartNumberingAfterBreak="0">
    <w:nsid w:val="2D990144"/>
    <w:multiLevelType w:val="hybridMultilevel"/>
    <w:tmpl w:val="BB5074B6"/>
    <w:lvl w:ilvl="0" w:tplc="D70A5DAA">
      <w:start w:val="1"/>
      <w:numFmt w:val="decimalFullWidth"/>
      <w:lvlText w:val="%1．"/>
      <w:lvlJc w:val="left"/>
      <w:pPr>
        <w:tabs>
          <w:tab w:val="num" w:pos="820"/>
        </w:tabs>
        <w:ind w:left="820" w:hanging="420"/>
      </w:pPr>
      <w:rPr>
        <w:rFonts w:hint="eastAsia"/>
      </w:rPr>
    </w:lvl>
    <w:lvl w:ilvl="1" w:tplc="04090017" w:tentative="1">
      <w:start w:val="1"/>
      <w:numFmt w:val="aiueoFullWidth"/>
      <w:lvlText w:val="(%2)"/>
      <w:lvlJc w:val="left"/>
      <w:pPr>
        <w:tabs>
          <w:tab w:val="num" w:pos="1240"/>
        </w:tabs>
        <w:ind w:left="1240" w:hanging="420"/>
      </w:pPr>
    </w:lvl>
    <w:lvl w:ilvl="2" w:tplc="04090011" w:tentative="1">
      <w:start w:val="1"/>
      <w:numFmt w:val="decimalEnclosedCircle"/>
      <w:lvlText w:val="%3"/>
      <w:lvlJc w:val="left"/>
      <w:pPr>
        <w:tabs>
          <w:tab w:val="num" w:pos="1660"/>
        </w:tabs>
        <w:ind w:left="1660" w:hanging="420"/>
      </w:pPr>
    </w:lvl>
    <w:lvl w:ilvl="3" w:tplc="0409000F" w:tentative="1">
      <w:start w:val="1"/>
      <w:numFmt w:val="decimal"/>
      <w:lvlText w:val="%4."/>
      <w:lvlJc w:val="left"/>
      <w:pPr>
        <w:tabs>
          <w:tab w:val="num" w:pos="2080"/>
        </w:tabs>
        <w:ind w:left="2080" w:hanging="420"/>
      </w:pPr>
    </w:lvl>
    <w:lvl w:ilvl="4" w:tplc="04090017" w:tentative="1">
      <w:start w:val="1"/>
      <w:numFmt w:val="aiueoFullWidth"/>
      <w:lvlText w:val="(%5)"/>
      <w:lvlJc w:val="left"/>
      <w:pPr>
        <w:tabs>
          <w:tab w:val="num" w:pos="2500"/>
        </w:tabs>
        <w:ind w:left="2500" w:hanging="420"/>
      </w:pPr>
    </w:lvl>
    <w:lvl w:ilvl="5" w:tplc="04090011" w:tentative="1">
      <w:start w:val="1"/>
      <w:numFmt w:val="decimalEnclosedCircle"/>
      <w:lvlText w:val="%6"/>
      <w:lvlJc w:val="left"/>
      <w:pPr>
        <w:tabs>
          <w:tab w:val="num" w:pos="2920"/>
        </w:tabs>
        <w:ind w:left="2920" w:hanging="420"/>
      </w:pPr>
    </w:lvl>
    <w:lvl w:ilvl="6" w:tplc="0409000F" w:tentative="1">
      <w:start w:val="1"/>
      <w:numFmt w:val="decimal"/>
      <w:lvlText w:val="%7."/>
      <w:lvlJc w:val="left"/>
      <w:pPr>
        <w:tabs>
          <w:tab w:val="num" w:pos="3340"/>
        </w:tabs>
        <w:ind w:left="3340" w:hanging="420"/>
      </w:pPr>
    </w:lvl>
    <w:lvl w:ilvl="7" w:tplc="04090017" w:tentative="1">
      <w:start w:val="1"/>
      <w:numFmt w:val="aiueoFullWidth"/>
      <w:lvlText w:val="(%8)"/>
      <w:lvlJc w:val="left"/>
      <w:pPr>
        <w:tabs>
          <w:tab w:val="num" w:pos="3760"/>
        </w:tabs>
        <w:ind w:left="3760" w:hanging="420"/>
      </w:pPr>
    </w:lvl>
    <w:lvl w:ilvl="8" w:tplc="04090011" w:tentative="1">
      <w:start w:val="1"/>
      <w:numFmt w:val="decimalEnclosedCircle"/>
      <w:lvlText w:val="%9"/>
      <w:lvlJc w:val="left"/>
      <w:pPr>
        <w:tabs>
          <w:tab w:val="num" w:pos="4180"/>
        </w:tabs>
        <w:ind w:left="4180" w:hanging="420"/>
      </w:pPr>
    </w:lvl>
  </w:abstractNum>
  <w:abstractNum w:abstractNumId="11" w15:restartNumberingAfterBreak="0">
    <w:nsid w:val="2DBE1E13"/>
    <w:multiLevelType w:val="hybridMultilevel"/>
    <w:tmpl w:val="8AD23A1A"/>
    <w:lvl w:ilvl="0" w:tplc="46E2A6A8">
      <w:start w:val="1"/>
      <w:numFmt w:val="irohaFullWidth"/>
      <w:lvlText w:val="%1．"/>
      <w:lvlJc w:val="left"/>
      <w:pPr>
        <w:tabs>
          <w:tab w:val="num" w:pos="752"/>
        </w:tabs>
        <w:ind w:left="752" w:hanging="360"/>
      </w:pPr>
      <w:rPr>
        <w:rFonts w:hint="eastAsia"/>
        <w:lang w:val="en-US"/>
      </w:rPr>
    </w:lvl>
    <w:lvl w:ilvl="1" w:tplc="04090017" w:tentative="1">
      <w:start w:val="1"/>
      <w:numFmt w:val="aiueoFullWidth"/>
      <w:lvlText w:val="(%2)"/>
      <w:lvlJc w:val="left"/>
      <w:pPr>
        <w:tabs>
          <w:tab w:val="num" w:pos="1232"/>
        </w:tabs>
        <w:ind w:left="1232" w:hanging="420"/>
      </w:pPr>
    </w:lvl>
    <w:lvl w:ilvl="2" w:tplc="04090011" w:tentative="1">
      <w:start w:val="1"/>
      <w:numFmt w:val="decimalEnclosedCircle"/>
      <w:lvlText w:val="%3"/>
      <w:lvlJc w:val="left"/>
      <w:pPr>
        <w:tabs>
          <w:tab w:val="num" w:pos="1652"/>
        </w:tabs>
        <w:ind w:left="1652" w:hanging="420"/>
      </w:pPr>
    </w:lvl>
    <w:lvl w:ilvl="3" w:tplc="0409000F" w:tentative="1">
      <w:start w:val="1"/>
      <w:numFmt w:val="decimal"/>
      <w:lvlText w:val="%4."/>
      <w:lvlJc w:val="left"/>
      <w:pPr>
        <w:tabs>
          <w:tab w:val="num" w:pos="2072"/>
        </w:tabs>
        <w:ind w:left="2072" w:hanging="420"/>
      </w:pPr>
    </w:lvl>
    <w:lvl w:ilvl="4" w:tplc="04090017" w:tentative="1">
      <w:start w:val="1"/>
      <w:numFmt w:val="aiueoFullWidth"/>
      <w:lvlText w:val="(%5)"/>
      <w:lvlJc w:val="left"/>
      <w:pPr>
        <w:tabs>
          <w:tab w:val="num" w:pos="2492"/>
        </w:tabs>
        <w:ind w:left="2492" w:hanging="420"/>
      </w:pPr>
    </w:lvl>
    <w:lvl w:ilvl="5" w:tplc="04090011" w:tentative="1">
      <w:start w:val="1"/>
      <w:numFmt w:val="decimalEnclosedCircle"/>
      <w:lvlText w:val="%6"/>
      <w:lvlJc w:val="left"/>
      <w:pPr>
        <w:tabs>
          <w:tab w:val="num" w:pos="2912"/>
        </w:tabs>
        <w:ind w:left="2912" w:hanging="420"/>
      </w:pPr>
    </w:lvl>
    <w:lvl w:ilvl="6" w:tplc="0409000F" w:tentative="1">
      <w:start w:val="1"/>
      <w:numFmt w:val="decimal"/>
      <w:lvlText w:val="%7."/>
      <w:lvlJc w:val="left"/>
      <w:pPr>
        <w:tabs>
          <w:tab w:val="num" w:pos="3332"/>
        </w:tabs>
        <w:ind w:left="3332" w:hanging="420"/>
      </w:pPr>
    </w:lvl>
    <w:lvl w:ilvl="7" w:tplc="04090017" w:tentative="1">
      <w:start w:val="1"/>
      <w:numFmt w:val="aiueoFullWidth"/>
      <w:lvlText w:val="(%8)"/>
      <w:lvlJc w:val="left"/>
      <w:pPr>
        <w:tabs>
          <w:tab w:val="num" w:pos="3752"/>
        </w:tabs>
        <w:ind w:left="3752" w:hanging="420"/>
      </w:pPr>
    </w:lvl>
    <w:lvl w:ilvl="8" w:tplc="04090011" w:tentative="1">
      <w:start w:val="1"/>
      <w:numFmt w:val="decimalEnclosedCircle"/>
      <w:lvlText w:val="%9"/>
      <w:lvlJc w:val="left"/>
      <w:pPr>
        <w:tabs>
          <w:tab w:val="num" w:pos="4172"/>
        </w:tabs>
        <w:ind w:left="4172" w:hanging="420"/>
      </w:pPr>
    </w:lvl>
  </w:abstractNum>
  <w:abstractNum w:abstractNumId="12" w15:restartNumberingAfterBreak="0">
    <w:nsid w:val="353C0AE2"/>
    <w:multiLevelType w:val="hybridMultilevel"/>
    <w:tmpl w:val="030E9A54"/>
    <w:lvl w:ilvl="0" w:tplc="E452E22A">
      <w:start w:val="1"/>
      <w:numFmt w:val="decimalEnclosedCircle"/>
      <w:lvlText w:val="%1"/>
      <w:lvlJc w:val="left"/>
      <w:pPr>
        <w:tabs>
          <w:tab w:val="num" w:pos="566"/>
        </w:tabs>
        <w:ind w:left="566" w:hanging="360"/>
      </w:pPr>
      <w:rPr>
        <w:rFonts w:hint="default"/>
      </w:rPr>
    </w:lvl>
    <w:lvl w:ilvl="1" w:tplc="04090017" w:tentative="1">
      <w:start w:val="1"/>
      <w:numFmt w:val="aiueoFullWidth"/>
      <w:lvlText w:val="(%2)"/>
      <w:lvlJc w:val="left"/>
      <w:pPr>
        <w:tabs>
          <w:tab w:val="num" w:pos="1046"/>
        </w:tabs>
        <w:ind w:left="1046" w:hanging="420"/>
      </w:pPr>
    </w:lvl>
    <w:lvl w:ilvl="2" w:tplc="04090011" w:tentative="1">
      <w:start w:val="1"/>
      <w:numFmt w:val="decimalEnclosedCircle"/>
      <w:lvlText w:val="%3"/>
      <w:lvlJc w:val="left"/>
      <w:pPr>
        <w:tabs>
          <w:tab w:val="num" w:pos="1466"/>
        </w:tabs>
        <w:ind w:left="1466" w:hanging="420"/>
      </w:p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13" w15:restartNumberingAfterBreak="0">
    <w:nsid w:val="36662188"/>
    <w:multiLevelType w:val="hybridMultilevel"/>
    <w:tmpl w:val="E166B2E2"/>
    <w:lvl w:ilvl="0" w:tplc="A5089BE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6FE6451"/>
    <w:multiLevelType w:val="hybridMultilevel"/>
    <w:tmpl w:val="A8FC6EBE"/>
    <w:lvl w:ilvl="0" w:tplc="2B048040">
      <w:start w:val="27"/>
      <w:numFmt w:val="decimal"/>
      <w:lvlText w:val="%1"/>
      <w:lvlJc w:val="left"/>
      <w:pPr>
        <w:tabs>
          <w:tab w:val="num" w:pos="408"/>
        </w:tabs>
        <w:ind w:left="408" w:hanging="408"/>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7B140F5"/>
    <w:multiLevelType w:val="hybridMultilevel"/>
    <w:tmpl w:val="8EA83272"/>
    <w:lvl w:ilvl="0" w:tplc="55DAF2DC">
      <w:start w:val="1"/>
      <w:numFmt w:val="bullet"/>
      <w:lvlText w:val="※"/>
      <w:lvlJc w:val="left"/>
      <w:pPr>
        <w:ind w:left="465" w:hanging="360"/>
      </w:pPr>
      <w:rPr>
        <w:rFonts w:ascii="ＭＳ 明朝" w:eastAsia="ＭＳ 明朝" w:hAnsi="ＭＳ 明朝" w:cs="Times New Roman"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16" w15:restartNumberingAfterBreak="0">
    <w:nsid w:val="384324D2"/>
    <w:multiLevelType w:val="hybridMultilevel"/>
    <w:tmpl w:val="59963E78"/>
    <w:lvl w:ilvl="0" w:tplc="6ED69610">
      <w:start w:val="2"/>
      <w:numFmt w:val="bullet"/>
      <w:lvlText w:val="※"/>
      <w:lvlJc w:val="left"/>
      <w:pPr>
        <w:ind w:left="463" w:hanging="360"/>
      </w:pPr>
      <w:rPr>
        <w:rFonts w:ascii="ＭＳ 明朝" w:eastAsia="ＭＳ 明朝" w:hAnsi="ＭＳ 明朝" w:cs="Times New Roman" w:hint="eastAsia"/>
      </w:rPr>
    </w:lvl>
    <w:lvl w:ilvl="1" w:tplc="0409000B" w:tentative="1">
      <w:start w:val="1"/>
      <w:numFmt w:val="bullet"/>
      <w:lvlText w:val=""/>
      <w:lvlJc w:val="left"/>
      <w:pPr>
        <w:ind w:left="943" w:hanging="420"/>
      </w:pPr>
      <w:rPr>
        <w:rFonts w:ascii="Wingdings" w:hAnsi="Wingdings" w:hint="default"/>
      </w:rPr>
    </w:lvl>
    <w:lvl w:ilvl="2" w:tplc="0409000D" w:tentative="1">
      <w:start w:val="1"/>
      <w:numFmt w:val="bullet"/>
      <w:lvlText w:val=""/>
      <w:lvlJc w:val="left"/>
      <w:pPr>
        <w:ind w:left="1363" w:hanging="420"/>
      </w:pPr>
      <w:rPr>
        <w:rFonts w:ascii="Wingdings" w:hAnsi="Wingdings" w:hint="default"/>
      </w:rPr>
    </w:lvl>
    <w:lvl w:ilvl="3" w:tplc="04090001" w:tentative="1">
      <w:start w:val="1"/>
      <w:numFmt w:val="bullet"/>
      <w:lvlText w:val=""/>
      <w:lvlJc w:val="left"/>
      <w:pPr>
        <w:ind w:left="1783" w:hanging="420"/>
      </w:pPr>
      <w:rPr>
        <w:rFonts w:ascii="Wingdings" w:hAnsi="Wingdings" w:hint="default"/>
      </w:rPr>
    </w:lvl>
    <w:lvl w:ilvl="4" w:tplc="0409000B" w:tentative="1">
      <w:start w:val="1"/>
      <w:numFmt w:val="bullet"/>
      <w:lvlText w:val=""/>
      <w:lvlJc w:val="left"/>
      <w:pPr>
        <w:ind w:left="2203" w:hanging="420"/>
      </w:pPr>
      <w:rPr>
        <w:rFonts w:ascii="Wingdings" w:hAnsi="Wingdings" w:hint="default"/>
      </w:rPr>
    </w:lvl>
    <w:lvl w:ilvl="5" w:tplc="0409000D" w:tentative="1">
      <w:start w:val="1"/>
      <w:numFmt w:val="bullet"/>
      <w:lvlText w:val=""/>
      <w:lvlJc w:val="left"/>
      <w:pPr>
        <w:ind w:left="2623" w:hanging="420"/>
      </w:pPr>
      <w:rPr>
        <w:rFonts w:ascii="Wingdings" w:hAnsi="Wingdings" w:hint="default"/>
      </w:rPr>
    </w:lvl>
    <w:lvl w:ilvl="6" w:tplc="04090001" w:tentative="1">
      <w:start w:val="1"/>
      <w:numFmt w:val="bullet"/>
      <w:lvlText w:val=""/>
      <w:lvlJc w:val="left"/>
      <w:pPr>
        <w:ind w:left="3043" w:hanging="420"/>
      </w:pPr>
      <w:rPr>
        <w:rFonts w:ascii="Wingdings" w:hAnsi="Wingdings" w:hint="default"/>
      </w:rPr>
    </w:lvl>
    <w:lvl w:ilvl="7" w:tplc="0409000B" w:tentative="1">
      <w:start w:val="1"/>
      <w:numFmt w:val="bullet"/>
      <w:lvlText w:val=""/>
      <w:lvlJc w:val="left"/>
      <w:pPr>
        <w:ind w:left="3463" w:hanging="420"/>
      </w:pPr>
      <w:rPr>
        <w:rFonts w:ascii="Wingdings" w:hAnsi="Wingdings" w:hint="default"/>
      </w:rPr>
    </w:lvl>
    <w:lvl w:ilvl="8" w:tplc="0409000D" w:tentative="1">
      <w:start w:val="1"/>
      <w:numFmt w:val="bullet"/>
      <w:lvlText w:val=""/>
      <w:lvlJc w:val="left"/>
      <w:pPr>
        <w:ind w:left="3883" w:hanging="420"/>
      </w:pPr>
      <w:rPr>
        <w:rFonts w:ascii="Wingdings" w:hAnsi="Wingdings" w:hint="default"/>
      </w:rPr>
    </w:lvl>
  </w:abstractNum>
  <w:abstractNum w:abstractNumId="17" w15:restartNumberingAfterBreak="0">
    <w:nsid w:val="39B34F34"/>
    <w:multiLevelType w:val="hybridMultilevel"/>
    <w:tmpl w:val="317A8580"/>
    <w:lvl w:ilvl="0" w:tplc="A538DD2A">
      <w:start w:val="9"/>
      <w:numFmt w:val="decimalEnclosedCircle"/>
      <w:lvlText w:val="%1"/>
      <w:lvlJc w:val="left"/>
      <w:pPr>
        <w:tabs>
          <w:tab w:val="num" w:pos="408"/>
        </w:tabs>
        <w:ind w:left="408" w:hanging="408"/>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CD02B37"/>
    <w:multiLevelType w:val="hybridMultilevel"/>
    <w:tmpl w:val="500C508E"/>
    <w:lvl w:ilvl="0" w:tplc="A28EAF22">
      <w:start w:val="8"/>
      <w:numFmt w:val="bullet"/>
      <w:lvlText w:val="※"/>
      <w:lvlJc w:val="left"/>
      <w:pPr>
        <w:ind w:left="669" w:hanging="360"/>
      </w:pPr>
      <w:rPr>
        <w:rFonts w:ascii="ＭＳ 明朝" w:eastAsia="ＭＳ 明朝" w:hAnsi="ＭＳ 明朝" w:cs="ＭＳ 明朝" w:hint="eastAsia"/>
      </w:rPr>
    </w:lvl>
    <w:lvl w:ilvl="1" w:tplc="0409000B" w:tentative="1">
      <w:start w:val="1"/>
      <w:numFmt w:val="bullet"/>
      <w:lvlText w:val=""/>
      <w:lvlJc w:val="left"/>
      <w:pPr>
        <w:ind w:left="1149" w:hanging="420"/>
      </w:pPr>
      <w:rPr>
        <w:rFonts w:ascii="Wingdings" w:hAnsi="Wingdings" w:hint="default"/>
      </w:rPr>
    </w:lvl>
    <w:lvl w:ilvl="2" w:tplc="0409000D" w:tentative="1">
      <w:start w:val="1"/>
      <w:numFmt w:val="bullet"/>
      <w:lvlText w:val=""/>
      <w:lvlJc w:val="left"/>
      <w:pPr>
        <w:ind w:left="1569" w:hanging="420"/>
      </w:pPr>
      <w:rPr>
        <w:rFonts w:ascii="Wingdings" w:hAnsi="Wingdings" w:hint="default"/>
      </w:rPr>
    </w:lvl>
    <w:lvl w:ilvl="3" w:tplc="04090001" w:tentative="1">
      <w:start w:val="1"/>
      <w:numFmt w:val="bullet"/>
      <w:lvlText w:val=""/>
      <w:lvlJc w:val="left"/>
      <w:pPr>
        <w:ind w:left="1989" w:hanging="420"/>
      </w:pPr>
      <w:rPr>
        <w:rFonts w:ascii="Wingdings" w:hAnsi="Wingdings" w:hint="default"/>
      </w:rPr>
    </w:lvl>
    <w:lvl w:ilvl="4" w:tplc="0409000B" w:tentative="1">
      <w:start w:val="1"/>
      <w:numFmt w:val="bullet"/>
      <w:lvlText w:val=""/>
      <w:lvlJc w:val="left"/>
      <w:pPr>
        <w:ind w:left="2409" w:hanging="420"/>
      </w:pPr>
      <w:rPr>
        <w:rFonts w:ascii="Wingdings" w:hAnsi="Wingdings" w:hint="default"/>
      </w:rPr>
    </w:lvl>
    <w:lvl w:ilvl="5" w:tplc="0409000D" w:tentative="1">
      <w:start w:val="1"/>
      <w:numFmt w:val="bullet"/>
      <w:lvlText w:val=""/>
      <w:lvlJc w:val="left"/>
      <w:pPr>
        <w:ind w:left="2829" w:hanging="420"/>
      </w:pPr>
      <w:rPr>
        <w:rFonts w:ascii="Wingdings" w:hAnsi="Wingdings" w:hint="default"/>
      </w:rPr>
    </w:lvl>
    <w:lvl w:ilvl="6" w:tplc="04090001" w:tentative="1">
      <w:start w:val="1"/>
      <w:numFmt w:val="bullet"/>
      <w:lvlText w:val=""/>
      <w:lvlJc w:val="left"/>
      <w:pPr>
        <w:ind w:left="3249" w:hanging="420"/>
      </w:pPr>
      <w:rPr>
        <w:rFonts w:ascii="Wingdings" w:hAnsi="Wingdings" w:hint="default"/>
      </w:rPr>
    </w:lvl>
    <w:lvl w:ilvl="7" w:tplc="0409000B" w:tentative="1">
      <w:start w:val="1"/>
      <w:numFmt w:val="bullet"/>
      <w:lvlText w:val=""/>
      <w:lvlJc w:val="left"/>
      <w:pPr>
        <w:ind w:left="3669" w:hanging="420"/>
      </w:pPr>
      <w:rPr>
        <w:rFonts w:ascii="Wingdings" w:hAnsi="Wingdings" w:hint="default"/>
      </w:rPr>
    </w:lvl>
    <w:lvl w:ilvl="8" w:tplc="0409000D" w:tentative="1">
      <w:start w:val="1"/>
      <w:numFmt w:val="bullet"/>
      <w:lvlText w:val=""/>
      <w:lvlJc w:val="left"/>
      <w:pPr>
        <w:ind w:left="4089" w:hanging="420"/>
      </w:pPr>
      <w:rPr>
        <w:rFonts w:ascii="Wingdings" w:hAnsi="Wingdings" w:hint="default"/>
      </w:rPr>
    </w:lvl>
  </w:abstractNum>
  <w:abstractNum w:abstractNumId="19" w15:restartNumberingAfterBreak="0">
    <w:nsid w:val="3CD56E06"/>
    <w:multiLevelType w:val="hybridMultilevel"/>
    <w:tmpl w:val="4A6A26F8"/>
    <w:lvl w:ilvl="0" w:tplc="40322142">
      <w:start w:val="1"/>
      <w:numFmt w:val="decimal"/>
      <w:lvlText w:val="(%1)"/>
      <w:lvlJc w:val="left"/>
      <w:pPr>
        <w:ind w:left="533" w:hanging="420"/>
      </w:pPr>
      <w:rPr>
        <w:rFonts w:hint="default"/>
      </w:rPr>
    </w:lvl>
    <w:lvl w:ilvl="1" w:tplc="04090017" w:tentative="1">
      <w:start w:val="1"/>
      <w:numFmt w:val="aiueoFullWidth"/>
      <w:lvlText w:val="(%2)"/>
      <w:lvlJc w:val="left"/>
      <w:pPr>
        <w:ind w:left="953" w:hanging="420"/>
      </w:pPr>
    </w:lvl>
    <w:lvl w:ilvl="2" w:tplc="04090011" w:tentative="1">
      <w:start w:val="1"/>
      <w:numFmt w:val="decimalEnclosedCircle"/>
      <w:lvlText w:val="%3"/>
      <w:lvlJc w:val="left"/>
      <w:pPr>
        <w:ind w:left="1373" w:hanging="420"/>
      </w:pPr>
    </w:lvl>
    <w:lvl w:ilvl="3" w:tplc="0409000F" w:tentative="1">
      <w:start w:val="1"/>
      <w:numFmt w:val="decimal"/>
      <w:lvlText w:val="%4."/>
      <w:lvlJc w:val="left"/>
      <w:pPr>
        <w:ind w:left="1793" w:hanging="420"/>
      </w:pPr>
    </w:lvl>
    <w:lvl w:ilvl="4" w:tplc="04090017" w:tentative="1">
      <w:start w:val="1"/>
      <w:numFmt w:val="aiueoFullWidth"/>
      <w:lvlText w:val="(%5)"/>
      <w:lvlJc w:val="left"/>
      <w:pPr>
        <w:ind w:left="2213" w:hanging="420"/>
      </w:pPr>
    </w:lvl>
    <w:lvl w:ilvl="5" w:tplc="04090011" w:tentative="1">
      <w:start w:val="1"/>
      <w:numFmt w:val="decimalEnclosedCircle"/>
      <w:lvlText w:val="%6"/>
      <w:lvlJc w:val="left"/>
      <w:pPr>
        <w:ind w:left="2633" w:hanging="420"/>
      </w:pPr>
    </w:lvl>
    <w:lvl w:ilvl="6" w:tplc="0409000F" w:tentative="1">
      <w:start w:val="1"/>
      <w:numFmt w:val="decimal"/>
      <w:lvlText w:val="%7."/>
      <w:lvlJc w:val="left"/>
      <w:pPr>
        <w:ind w:left="3053" w:hanging="420"/>
      </w:pPr>
    </w:lvl>
    <w:lvl w:ilvl="7" w:tplc="04090017" w:tentative="1">
      <w:start w:val="1"/>
      <w:numFmt w:val="aiueoFullWidth"/>
      <w:lvlText w:val="(%8)"/>
      <w:lvlJc w:val="left"/>
      <w:pPr>
        <w:ind w:left="3473" w:hanging="420"/>
      </w:pPr>
    </w:lvl>
    <w:lvl w:ilvl="8" w:tplc="04090011" w:tentative="1">
      <w:start w:val="1"/>
      <w:numFmt w:val="decimalEnclosedCircle"/>
      <w:lvlText w:val="%9"/>
      <w:lvlJc w:val="left"/>
      <w:pPr>
        <w:ind w:left="3893" w:hanging="420"/>
      </w:pPr>
    </w:lvl>
  </w:abstractNum>
  <w:abstractNum w:abstractNumId="20" w15:restartNumberingAfterBreak="0">
    <w:nsid w:val="3CED09B3"/>
    <w:multiLevelType w:val="hybridMultilevel"/>
    <w:tmpl w:val="7772CC12"/>
    <w:lvl w:ilvl="0" w:tplc="4B2A15E6">
      <w:start w:val="1"/>
      <w:numFmt w:val="aiueoFullWidth"/>
      <w:lvlText w:val="%1."/>
      <w:lvlJc w:val="left"/>
      <w:pPr>
        <w:tabs>
          <w:tab w:val="num" w:pos="720"/>
        </w:tabs>
        <w:ind w:left="720" w:hanging="516"/>
      </w:pPr>
      <w:rPr>
        <w:rFonts w:hint="default"/>
        <w:b/>
      </w:rPr>
    </w:lvl>
    <w:lvl w:ilvl="1" w:tplc="04090017" w:tentative="1">
      <w:start w:val="1"/>
      <w:numFmt w:val="aiueoFullWidth"/>
      <w:lvlText w:val="(%2)"/>
      <w:lvlJc w:val="left"/>
      <w:pPr>
        <w:tabs>
          <w:tab w:val="num" w:pos="1044"/>
        </w:tabs>
        <w:ind w:left="1044" w:hanging="420"/>
      </w:pPr>
    </w:lvl>
    <w:lvl w:ilvl="2" w:tplc="04090011" w:tentative="1">
      <w:start w:val="1"/>
      <w:numFmt w:val="decimalEnclosedCircle"/>
      <w:lvlText w:val="%3"/>
      <w:lvlJc w:val="left"/>
      <w:pPr>
        <w:tabs>
          <w:tab w:val="num" w:pos="1464"/>
        </w:tabs>
        <w:ind w:left="1464" w:hanging="420"/>
      </w:pPr>
    </w:lvl>
    <w:lvl w:ilvl="3" w:tplc="0409000F" w:tentative="1">
      <w:start w:val="1"/>
      <w:numFmt w:val="decimal"/>
      <w:lvlText w:val="%4."/>
      <w:lvlJc w:val="left"/>
      <w:pPr>
        <w:tabs>
          <w:tab w:val="num" w:pos="1884"/>
        </w:tabs>
        <w:ind w:left="1884" w:hanging="420"/>
      </w:pPr>
    </w:lvl>
    <w:lvl w:ilvl="4" w:tplc="04090017" w:tentative="1">
      <w:start w:val="1"/>
      <w:numFmt w:val="aiueoFullWidth"/>
      <w:lvlText w:val="(%5)"/>
      <w:lvlJc w:val="left"/>
      <w:pPr>
        <w:tabs>
          <w:tab w:val="num" w:pos="2304"/>
        </w:tabs>
        <w:ind w:left="2304" w:hanging="420"/>
      </w:pPr>
    </w:lvl>
    <w:lvl w:ilvl="5" w:tplc="04090011" w:tentative="1">
      <w:start w:val="1"/>
      <w:numFmt w:val="decimalEnclosedCircle"/>
      <w:lvlText w:val="%6"/>
      <w:lvlJc w:val="left"/>
      <w:pPr>
        <w:tabs>
          <w:tab w:val="num" w:pos="2724"/>
        </w:tabs>
        <w:ind w:left="2724" w:hanging="420"/>
      </w:pPr>
    </w:lvl>
    <w:lvl w:ilvl="6" w:tplc="0409000F" w:tentative="1">
      <w:start w:val="1"/>
      <w:numFmt w:val="decimal"/>
      <w:lvlText w:val="%7."/>
      <w:lvlJc w:val="left"/>
      <w:pPr>
        <w:tabs>
          <w:tab w:val="num" w:pos="3144"/>
        </w:tabs>
        <w:ind w:left="3144" w:hanging="420"/>
      </w:pPr>
    </w:lvl>
    <w:lvl w:ilvl="7" w:tplc="04090017" w:tentative="1">
      <w:start w:val="1"/>
      <w:numFmt w:val="aiueoFullWidth"/>
      <w:lvlText w:val="(%8)"/>
      <w:lvlJc w:val="left"/>
      <w:pPr>
        <w:tabs>
          <w:tab w:val="num" w:pos="3564"/>
        </w:tabs>
        <w:ind w:left="3564" w:hanging="420"/>
      </w:pPr>
    </w:lvl>
    <w:lvl w:ilvl="8" w:tplc="04090011" w:tentative="1">
      <w:start w:val="1"/>
      <w:numFmt w:val="decimalEnclosedCircle"/>
      <w:lvlText w:val="%9"/>
      <w:lvlJc w:val="left"/>
      <w:pPr>
        <w:tabs>
          <w:tab w:val="num" w:pos="3984"/>
        </w:tabs>
        <w:ind w:left="3984" w:hanging="420"/>
      </w:pPr>
    </w:lvl>
  </w:abstractNum>
  <w:abstractNum w:abstractNumId="21" w15:restartNumberingAfterBreak="0">
    <w:nsid w:val="3D935F17"/>
    <w:multiLevelType w:val="hybridMultilevel"/>
    <w:tmpl w:val="920C3942"/>
    <w:lvl w:ilvl="0" w:tplc="360835B4">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42E8709C"/>
    <w:multiLevelType w:val="hybridMultilevel"/>
    <w:tmpl w:val="032E3D6A"/>
    <w:lvl w:ilvl="0" w:tplc="D19E2104">
      <w:start w:val="1"/>
      <w:numFmt w:val="aiueoFullWidth"/>
      <w:lvlText w:val="%1."/>
      <w:lvlJc w:val="left"/>
      <w:pPr>
        <w:tabs>
          <w:tab w:val="num" w:pos="566"/>
        </w:tabs>
        <w:ind w:left="566" w:hanging="360"/>
      </w:pPr>
      <w:rPr>
        <w:rFonts w:hint="default"/>
      </w:rPr>
    </w:lvl>
    <w:lvl w:ilvl="1" w:tplc="04090017" w:tentative="1">
      <w:start w:val="1"/>
      <w:numFmt w:val="aiueoFullWidth"/>
      <w:lvlText w:val="(%2)"/>
      <w:lvlJc w:val="left"/>
      <w:pPr>
        <w:tabs>
          <w:tab w:val="num" w:pos="1046"/>
        </w:tabs>
        <w:ind w:left="1046" w:hanging="420"/>
      </w:pPr>
    </w:lvl>
    <w:lvl w:ilvl="2" w:tplc="04090011" w:tentative="1">
      <w:start w:val="1"/>
      <w:numFmt w:val="decimalEnclosedCircle"/>
      <w:lvlText w:val="%3"/>
      <w:lvlJc w:val="left"/>
      <w:pPr>
        <w:tabs>
          <w:tab w:val="num" w:pos="1466"/>
        </w:tabs>
        <w:ind w:left="1466" w:hanging="420"/>
      </w:p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23" w15:restartNumberingAfterBreak="0">
    <w:nsid w:val="440A7660"/>
    <w:multiLevelType w:val="hybridMultilevel"/>
    <w:tmpl w:val="515E0ED2"/>
    <w:lvl w:ilvl="0" w:tplc="98EAD4E8">
      <w:start w:val="3"/>
      <w:numFmt w:val="bullet"/>
      <w:lvlText w:val="☆"/>
      <w:lvlJc w:val="left"/>
      <w:pPr>
        <w:tabs>
          <w:tab w:val="num" w:pos="703"/>
        </w:tabs>
        <w:ind w:left="703" w:hanging="360"/>
      </w:pPr>
      <w:rPr>
        <w:rFonts w:ascii="ＭＳ 明朝" w:eastAsia="ＭＳ 明朝" w:hAnsi="ＭＳ 明朝" w:cs="Times New Roman" w:hint="eastAsia"/>
      </w:rPr>
    </w:lvl>
    <w:lvl w:ilvl="1" w:tplc="0409000B" w:tentative="1">
      <w:start w:val="1"/>
      <w:numFmt w:val="bullet"/>
      <w:lvlText w:val=""/>
      <w:lvlJc w:val="left"/>
      <w:pPr>
        <w:tabs>
          <w:tab w:val="num" w:pos="1183"/>
        </w:tabs>
        <w:ind w:left="1183" w:hanging="420"/>
      </w:pPr>
      <w:rPr>
        <w:rFonts w:ascii="Wingdings" w:hAnsi="Wingdings" w:hint="default"/>
      </w:rPr>
    </w:lvl>
    <w:lvl w:ilvl="2" w:tplc="0409000D" w:tentative="1">
      <w:start w:val="1"/>
      <w:numFmt w:val="bullet"/>
      <w:lvlText w:val=""/>
      <w:lvlJc w:val="left"/>
      <w:pPr>
        <w:tabs>
          <w:tab w:val="num" w:pos="1603"/>
        </w:tabs>
        <w:ind w:left="1603" w:hanging="420"/>
      </w:pPr>
      <w:rPr>
        <w:rFonts w:ascii="Wingdings" w:hAnsi="Wingdings" w:hint="default"/>
      </w:rPr>
    </w:lvl>
    <w:lvl w:ilvl="3" w:tplc="04090001" w:tentative="1">
      <w:start w:val="1"/>
      <w:numFmt w:val="bullet"/>
      <w:lvlText w:val=""/>
      <w:lvlJc w:val="left"/>
      <w:pPr>
        <w:tabs>
          <w:tab w:val="num" w:pos="2023"/>
        </w:tabs>
        <w:ind w:left="2023" w:hanging="420"/>
      </w:pPr>
      <w:rPr>
        <w:rFonts w:ascii="Wingdings" w:hAnsi="Wingdings" w:hint="default"/>
      </w:rPr>
    </w:lvl>
    <w:lvl w:ilvl="4" w:tplc="0409000B" w:tentative="1">
      <w:start w:val="1"/>
      <w:numFmt w:val="bullet"/>
      <w:lvlText w:val=""/>
      <w:lvlJc w:val="left"/>
      <w:pPr>
        <w:tabs>
          <w:tab w:val="num" w:pos="2443"/>
        </w:tabs>
        <w:ind w:left="2443" w:hanging="420"/>
      </w:pPr>
      <w:rPr>
        <w:rFonts w:ascii="Wingdings" w:hAnsi="Wingdings" w:hint="default"/>
      </w:rPr>
    </w:lvl>
    <w:lvl w:ilvl="5" w:tplc="0409000D" w:tentative="1">
      <w:start w:val="1"/>
      <w:numFmt w:val="bullet"/>
      <w:lvlText w:val=""/>
      <w:lvlJc w:val="left"/>
      <w:pPr>
        <w:tabs>
          <w:tab w:val="num" w:pos="2863"/>
        </w:tabs>
        <w:ind w:left="2863" w:hanging="420"/>
      </w:pPr>
      <w:rPr>
        <w:rFonts w:ascii="Wingdings" w:hAnsi="Wingdings" w:hint="default"/>
      </w:rPr>
    </w:lvl>
    <w:lvl w:ilvl="6" w:tplc="04090001" w:tentative="1">
      <w:start w:val="1"/>
      <w:numFmt w:val="bullet"/>
      <w:lvlText w:val=""/>
      <w:lvlJc w:val="left"/>
      <w:pPr>
        <w:tabs>
          <w:tab w:val="num" w:pos="3283"/>
        </w:tabs>
        <w:ind w:left="3283" w:hanging="420"/>
      </w:pPr>
      <w:rPr>
        <w:rFonts w:ascii="Wingdings" w:hAnsi="Wingdings" w:hint="default"/>
      </w:rPr>
    </w:lvl>
    <w:lvl w:ilvl="7" w:tplc="0409000B" w:tentative="1">
      <w:start w:val="1"/>
      <w:numFmt w:val="bullet"/>
      <w:lvlText w:val=""/>
      <w:lvlJc w:val="left"/>
      <w:pPr>
        <w:tabs>
          <w:tab w:val="num" w:pos="3703"/>
        </w:tabs>
        <w:ind w:left="3703" w:hanging="420"/>
      </w:pPr>
      <w:rPr>
        <w:rFonts w:ascii="Wingdings" w:hAnsi="Wingdings" w:hint="default"/>
      </w:rPr>
    </w:lvl>
    <w:lvl w:ilvl="8" w:tplc="0409000D" w:tentative="1">
      <w:start w:val="1"/>
      <w:numFmt w:val="bullet"/>
      <w:lvlText w:val=""/>
      <w:lvlJc w:val="left"/>
      <w:pPr>
        <w:tabs>
          <w:tab w:val="num" w:pos="4123"/>
        </w:tabs>
        <w:ind w:left="4123" w:hanging="420"/>
      </w:pPr>
      <w:rPr>
        <w:rFonts w:ascii="Wingdings" w:hAnsi="Wingdings" w:hint="default"/>
      </w:rPr>
    </w:lvl>
  </w:abstractNum>
  <w:abstractNum w:abstractNumId="24" w15:restartNumberingAfterBreak="0">
    <w:nsid w:val="450A64D6"/>
    <w:multiLevelType w:val="hybridMultilevel"/>
    <w:tmpl w:val="67C8D55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85B1304"/>
    <w:multiLevelType w:val="hybridMultilevel"/>
    <w:tmpl w:val="7086500A"/>
    <w:lvl w:ilvl="0" w:tplc="92427C50">
      <w:start w:val="7"/>
      <w:numFmt w:val="decimalEnclosedCircle"/>
      <w:lvlText w:val="%1"/>
      <w:lvlJc w:val="left"/>
      <w:pPr>
        <w:tabs>
          <w:tab w:val="num" w:pos="408"/>
        </w:tabs>
        <w:ind w:left="408" w:hanging="408"/>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48AE77C4"/>
    <w:multiLevelType w:val="hybridMultilevel"/>
    <w:tmpl w:val="27205514"/>
    <w:lvl w:ilvl="0" w:tplc="37EA6432">
      <w:numFmt w:val="bullet"/>
      <w:lvlText w:val="・"/>
      <w:lvlJc w:val="left"/>
      <w:pPr>
        <w:tabs>
          <w:tab w:val="num" w:pos="408"/>
        </w:tabs>
        <w:ind w:left="408" w:hanging="408"/>
      </w:pPr>
      <w:rPr>
        <w:rFonts w:ascii="ＭＳ 明朝" w:eastAsia="ＭＳ 明朝" w:hAnsi="ＭＳ 明朝" w:cs="Times New Roman" w:hint="eastAsia"/>
        <w:b w:val="0"/>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4A1A0F83"/>
    <w:multiLevelType w:val="hybridMultilevel"/>
    <w:tmpl w:val="D0840D90"/>
    <w:lvl w:ilvl="0" w:tplc="87E49D9C">
      <w:start w:val="2"/>
      <w:numFmt w:val="decimalEnclosedCircle"/>
      <w:lvlText w:val="%1"/>
      <w:lvlJc w:val="left"/>
      <w:pPr>
        <w:tabs>
          <w:tab w:val="num" w:pos="408"/>
        </w:tabs>
        <w:ind w:left="408" w:hanging="408"/>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4A933F54"/>
    <w:multiLevelType w:val="hybridMultilevel"/>
    <w:tmpl w:val="93E43710"/>
    <w:lvl w:ilvl="0" w:tplc="15BE6582">
      <w:start w:val="3"/>
      <w:numFmt w:val="aiueoFullWidth"/>
      <w:lvlText w:val="%1．"/>
      <w:lvlJc w:val="left"/>
      <w:pPr>
        <w:tabs>
          <w:tab w:val="num" w:pos="616"/>
        </w:tabs>
        <w:ind w:left="616" w:hanging="420"/>
      </w:pPr>
      <w:rPr>
        <w:rFonts w:hint="default"/>
      </w:rPr>
    </w:lvl>
    <w:lvl w:ilvl="1" w:tplc="04090017" w:tentative="1">
      <w:start w:val="1"/>
      <w:numFmt w:val="aiueoFullWidth"/>
      <w:lvlText w:val="(%2)"/>
      <w:lvlJc w:val="left"/>
      <w:pPr>
        <w:tabs>
          <w:tab w:val="num" w:pos="1036"/>
        </w:tabs>
        <w:ind w:left="1036" w:hanging="420"/>
      </w:pPr>
    </w:lvl>
    <w:lvl w:ilvl="2" w:tplc="04090011" w:tentative="1">
      <w:start w:val="1"/>
      <w:numFmt w:val="decimalEnclosedCircle"/>
      <w:lvlText w:val="%3"/>
      <w:lvlJc w:val="left"/>
      <w:pPr>
        <w:tabs>
          <w:tab w:val="num" w:pos="1456"/>
        </w:tabs>
        <w:ind w:left="1456" w:hanging="420"/>
      </w:pPr>
    </w:lvl>
    <w:lvl w:ilvl="3" w:tplc="0409000F" w:tentative="1">
      <w:start w:val="1"/>
      <w:numFmt w:val="decimal"/>
      <w:lvlText w:val="%4."/>
      <w:lvlJc w:val="left"/>
      <w:pPr>
        <w:tabs>
          <w:tab w:val="num" w:pos="1876"/>
        </w:tabs>
        <w:ind w:left="1876" w:hanging="420"/>
      </w:pPr>
    </w:lvl>
    <w:lvl w:ilvl="4" w:tplc="04090017" w:tentative="1">
      <w:start w:val="1"/>
      <w:numFmt w:val="aiueoFullWidth"/>
      <w:lvlText w:val="(%5)"/>
      <w:lvlJc w:val="left"/>
      <w:pPr>
        <w:tabs>
          <w:tab w:val="num" w:pos="2296"/>
        </w:tabs>
        <w:ind w:left="2296" w:hanging="420"/>
      </w:pPr>
    </w:lvl>
    <w:lvl w:ilvl="5" w:tplc="04090011" w:tentative="1">
      <w:start w:val="1"/>
      <w:numFmt w:val="decimalEnclosedCircle"/>
      <w:lvlText w:val="%6"/>
      <w:lvlJc w:val="left"/>
      <w:pPr>
        <w:tabs>
          <w:tab w:val="num" w:pos="2716"/>
        </w:tabs>
        <w:ind w:left="2716" w:hanging="420"/>
      </w:pPr>
    </w:lvl>
    <w:lvl w:ilvl="6" w:tplc="0409000F" w:tentative="1">
      <w:start w:val="1"/>
      <w:numFmt w:val="decimal"/>
      <w:lvlText w:val="%7."/>
      <w:lvlJc w:val="left"/>
      <w:pPr>
        <w:tabs>
          <w:tab w:val="num" w:pos="3136"/>
        </w:tabs>
        <w:ind w:left="3136" w:hanging="420"/>
      </w:pPr>
    </w:lvl>
    <w:lvl w:ilvl="7" w:tplc="04090017" w:tentative="1">
      <w:start w:val="1"/>
      <w:numFmt w:val="aiueoFullWidth"/>
      <w:lvlText w:val="(%8)"/>
      <w:lvlJc w:val="left"/>
      <w:pPr>
        <w:tabs>
          <w:tab w:val="num" w:pos="3556"/>
        </w:tabs>
        <w:ind w:left="3556" w:hanging="420"/>
      </w:pPr>
    </w:lvl>
    <w:lvl w:ilvl="8" w:tplc="04090011" w:tentative="1">
      <w:start w:val="1"/>
      <w:numFmt w:val="decimalEnclosedCircle"/>
      <w:lvlText w:val="%9"/>
      <w:lvlJc w:val="left"/>
      <w:pPr>
        <w:tabs>
          <w:tab w:val="num" w:pos="3976"/>
        </w:tabs>
        <w:ind w:left="3976" w:hanging="420"/>
      </w:pPr>
    </w:lvl>
  </w:abstractNum>
  <w:abstractNum w:abstractNumId="29" w15:restartNumberingAfterBreak="0">
    <w:nsid w:val="4DCF4B27"/>
    <w:multiLevelType w:val="hybridMultilevel"/>
    <w:tmpl w:val="7DFEF6D6"/>
    <w:lvl w:ilvl="0" w:tplc="7662FB12">
      <w:start w:val="1"/>
      <w:numFmt w:val="aiueoFullWidth"/>
      <w:lvlText w:val="%1．"/>
      <w:lvlJc w:val="left"/>
      <w:pPr>
        <w:tabs>
          <w:tab w:val="num" w:pos="604"/>
        </w:tabs>
        <w:ind w:left="604" w:hanging="408"/>
      </w:pPr>
      <w:rPr>
        <w:rFonts w:hint="eastAsia"/>
      </w:rPr>
    </w:lvl>
    <w:lvl w:ilvl="1" w:tplc="04090017" w:tentative="1">
      <w:start w:val="1"/>
      <w:numFmt w:val="aiueoFullWidth"/>
      <w:lvlText w:val="(%2)"/>
      <w:lvlJc w:val="left"/>
      <w:pPr>
        <w:tabs>
          <w:tab w:val="num" w:pos="1036"/>
        </w:tabs>
        <w:ind w:left="1036" w:hanging="420"/>
      </w:pPr>
    </w:lvl>
    <w:lvl w:ilvl="2" w:tplc="04090011" w:tentative="1">
      <w:start w:val="1"/>
      <w:numFmt w:val="decimalEnclosedCircle"/>
      <w:lvlText w:val="%3"/>
      <w:lvlJc w:val="left"/>
      <w:pPr>
        <w:tabs>
          <w:tab w:val="num" w:pos="1456"/>
        </w:tabs>
        <w:ind w:left="1456" w:hanging="420"/>
      </w:pPr>
    </w:lvl>
    <w:lvl w:ilvl="3" w:tplc="0409000F" w:tentative="1">
      <w:start w:val="1"/>
      <w:numFmt w:val="decimal"/>
      <w:lvlText w:val="%4."/>
      <w:lvlJc w:val="left"/>
      <w:pPr>
        <w:tabs>
          <w:tab w:val="num" w:pos="1876"/>
        </w:tabs>
        <w:ind w:left="1876" w:hanging="420"/>
      </w:pPr>
    </w:lvl>
    <w:lvl w:ilvl="4" w:tplc="04090017" w:tentative="1">
      <w:start w:val="1"/>
      <w:numFmt w:val="aiueoFullWidth"/>
      <w:lvlText w:val="(%5)"/>
      <w:lvlJc w:val="left"/>
      <w:pPr>
        <w:tabs>
          <w:tab w:val="num" w:pos="2296"/>
        </w:tabs>
        <w:ind w:left="2296" w:hanging="420"/>
      </w:pPr>
    </w:lvl>
    <w:lvl w:ilvl="5" w:tplc="04090011" w:tentative="1">
      <w:start w:val="1"/>
      <w:numFmt w:val="decimalEnclosedCircle"/>
      <w:lvlText w:val="%6"/>
      <w:lvlJc w:val="left"/>
      <w:pPr>
        <w:tabs>
          <w:tab w:val="num" w:pos="2716"/>
        </w:tabs>
        <w:ind w:left="2716" w:hanging="420"/>
      </w:pPr>
    </w:lvl>
    <w:lvl w:ilvl="6" w:tplc="0409000F" w:tentative="1">
      <w:start w:val="1"/>
      <w:numFmt w:val="decimal"/>
      <w:lvlText w:val="%7."/>
      <w:lvlJc w:val="left"/>
      <w:pPr>
        <w:tabs>
          <w:tab w:val="num" w:pos="3136"/>
        </w:tabs>
        <w:ind w:left="3136" w:hanging="420"/>
      </w:pPr>
    </w:lvl>
    <w:lvl w:ilvl="7" w:tplc="04090017" w:tentative="1">
      <w:start w:val="1"/>
      <w:numFmt w:val="aiueoFullWidth"/>
      <w:lvlText w:val="(%8)"/>
      <w:lvlJc w:val="left"/>
      <w:pPr>
        <w:tabs>
          <w:tab w:val="num" w:pos="3556"/>
        </w:tabs>
        <w:ind w:left="3556" w:hanging="420"/>
      </w:pPr>
    </w:lvl>
    <w:lvl w:ilvl="8" w:tplc="04090011" w:tentative="1">
      <w:start w:val="1"/>
      <w:numFmt w:val="decimalEnclosedCircle"/>
      <w:lvlText w:val="%9"/>
      <w:lvlJc w:val="left"/>
      <w:pPr>
        <w:tabs>
          <w:tab w:val="num" w:pos="3976"/>
        </w:tabs>
        <w:ind w:left="3976" w:hanging="420"/>
      </w:pPr>
    </w:lvl>
  </w:abstractNum>
  <w:abstractNum w:abstractNumId="30" w15:restartNumberingAfterBreak="0">
    <w:nsid w:val="4DE64219"/>
    <w:multiLevelType w:val="hybridMultilevel"/>
    <w:tmpl w:val="22E4E54E"/>
    <w:lvl w:ilvl="0" w:tplc="7988C00C">
      <w:start w:val="3"/>
      <w:numFmt w:val="bullet"/>
      <w:lvlText w:val="※"/>
      <w:lvlJc w:val="left"/>
      <w:pPr>
        <w:tabs>
          <w:tab w:val="num" w:pos="408"/>
        </w:tabs>
        <w:ind w:left="408" w:hanging="408"/>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52A727E1"/>
    <w:multiLevelType w:val="hybridMultilevel"/>
    <w:tmpl w:val="9D5C81BE"/>
    <w:lvl w:ilvl="0" w:tplc="4EF6CA6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56F405A5"/>
    <w:multiLevelType w:val="hybridMultilevel"/>
    <w:tmpl w:val="18CCC9A2"/>
    <w:lvl w:ilvl="0" w:tplc="40322142">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D5E3015"/>
    <w:multiLevelType w:val="hybridMultilevel"/>
    <w:tmpl w:val="E640C262"/>
    <w:lvl w:ilvl="0" w:tplc="1458EF46">
      <w:start w:val="2"/>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5E5A5AF0"/>
    <w:multiLevelType w:val="hybridMultilevel"/>
    <w:tmpl w:val="B5704188"/>
    <w:lvl w:ilvl="0" w:tplc="A53A1302">
      <w:numFmt w:val="bullet"/>
      <w:lvlText w:val="○"/>
      <w:lvlJc w:val="left"/>
      <w:pPr>
        <w:ind w:left="463" w:hanging="360"/>
      </w:pPr>
      <w:rPr>
        <w:rFonts w:ascii="ＭＳ 明朝" w:eastAsia="ＭＳ 明朝" w:hAnsi="ＭＳ 明朝" w:cs="ＭＳ 明朝" w:hint="eastAsia"/>
      </w:rPr>
    </w:lvl>
    <w:lvl w:ilvl="1" w:tplc="0409000B" w:tentative="1">
      <w:start w:val="1"/>
      <w:numFmt w:val="bullet"/>
      <w:lvlText w:val=""/>
      <w:lvlJc w:val="left"/>
      <w:pPr>
        <w:ind w:left="943" w:hanging="420"/>
      </w:pPr>
      <w:rPr>
        <w:rFonts w:ascii="Wingdings" w:hAnsi="Wingdings" w:hint="default"/>
      </w:rPr>
    </w:lvl>
    <w:lvl w:ilvl="2" w:tplc="0409000D" w:tentative="1">
      <w:start w:val="1"/>
      <w:numFmt w:val="bullet"/>
      <w:lvlText w:val=""/>
      <w:lvlJc w:val="left"/>
      <w:pPr>
        <w:ind w:left="1363" w:hanging="420"/>
      </w:pPr>
      <w:rPr>
        <w:rFonts w:ascii="Wingdings" w:hAnsi="Wingdings" w:hint="default"/>
      </w:rPr>
    </w:lvl>
    <w:lvl w:ilvl="3" w:tplc="04090001" w:tentative="1">
      <w:start w:val="1"/>
      <w:numFmt w:val="bullet"/>
      <w:lvlText w:val=""/>
      <w:lvlJc w:val="left"/>
      <w:pPr>
        <w:ind w:left="1783" w:hanging="420"/>
      </w:pPr>
      <w:rPr>
        <w:rFonts w:ascii="Wingdings" w:hAnsi="Wingdings" w:hint="default"/>
      </w:rPr>
    </w:lvl>
    <w:lvl w:ilvl="4" w:tplc="0409000B" w:tentative="1">
      <w:start w:val="1"/>
      <w:numFmt w:val="bullet"/>
      <w:lvlText w:val=""/>
      <w:lvlJc w:val="left"/>
      <w:pPr>
        <w:ind w:left="2203" w:hanging="420"/>
      </w:pPr>
      <w:rPr>
        <w:rFonts w:ascii="Wingdings" w:hAnsi="Wingdings" w:hint="default"/>
      </w:rPr>
    </w:lvl>
    <w:lvl w:ilvl="5" w:tplc="0409000D" w:tentative="1">
      <w:start w:val="1"/>
      <w:numFmt w:val="bullet"/>
      <w:lvlText w:val=""/>
      <w:lvlJc w:val="left"/>
      <w:pPr>
        <w:ind w:left="2623" w:hanging="420"/>
      </w:pPr>
      <w:rPr>
        <w:rFonts w:ascii="Wingdings" w:hAnsi="Wingdings" w:hint="default"/>
      </w:rPr>
    </w:lvl>
    <w:lvl w:ilvl="6" w:tplc="04090001" w:tentative="1">
      <w:start w:val="1"/>
      <w:numFmt w:val="bullet"/>
      <w:lvlText w:val=""/>
      <w:lvlJc w:val="left"/>
      <w:pPr>
        <w:ind w:left="3043" w:hanging="420"/>
      </w:pPr>
      <w:rPr>
        <w:rFonts w:ascii="Wingdings" w:hAnsi="Wingdings" w:hint="default"/>
      </w:rPr>
    </w:lvl>
    <w:lvl w:ilvl="7" w:tplc="0409000B" w:tentative="1">
      <w:start w:val="1"/>
      <w:numFmt w:val="bullet"/>
      <w:lvlText w:val=""/>
      <w:lvlJc w:val="left"/>
      <w:pPr>
        <w:ind w:left="3463" w:hanging="420"/>
      </w:pPr>
      <w:rPr>
        <w:rFonts w:ascii="Wingdings" w:hAnsi="Wingdings" w:hint="default"/>
      </w:rPr>
    </w:lvl>
    <w:lvl w:ilvl="8" w:tplc="0409000D" w:tentative="1">
      <w:start w:val="1"/>
      <w:numFmt w:val="bullet"/>
      <w:lvlText w:val=""/>
      <w:lvlJc w:val="left"/>
      <w:pPr>
        <w:ind w:left="3883" w:hanging="420"/>
      </w:pPr>
      <w:rPr>
        <w:rFonts w:ascii="Wingdings" w:hAnsi="Wingdings" w:hint="default"/>
      </w:rPr>
    </w:lvl>
  </w:abstractNum>
  <w:abstractNum w:abstractNumId="35" w15:restartNumberingAfterBreak="0">
    <w:nsid w:val="6301620A"/>
    <w:multiLevelType w:val="hybridMultilevel"/>
    <w:tmpl w:val="E012B6BC"/>
    <w:lvl w:ilvl="0" w:tplc="157CAD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3253F63"/>
    <w:multiLevelType w:val="hybridMultilevel"/>
    <w:tmpl w:val="414ED766"/>
    <w:lvl w:ilvl="0" w:tplc="1E04F316">
      <w:start w:val="24"/>
      <w:numFmt w:val="bullet"/>
      <w:lvlText w:val="・"/>
      <w:lvlJc w:val="left"/>
      <w:pPr>
        <w:tabs>
          <w:tab w:val="num" w:pos="408"/>
        </w:tabs>
        <w:ind w:left="408" w:hanging="408"/>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7" w15:restartNumberingAfterBreak="0">
    <w:nsid w:val="63F04916"/>
    <w:multiLevelType w:val="hybridMultilevel"/>
    <w:tmpl w:val="A320A8A6"/>
    <w:lvl w:ilvl="0" w:tplc="7A72D31E">
      <w:start w:val="3"/>
      <w:numFmt w:val="bullet"/>
      <w:lvlText w:val="・"/>
      <w:lvlJc w:val="left"/>
      <w:pPr>
        <w:tabs>
          <w:tab w:val="num" w:pos="360"/>
        </w:tabs>
        <w:ind w:left="360" w:hanging="360"/>
      </w:pPr>
      <w:rPr>
        <w:rFonts w:ascii="ＭＳ 明朝" w:eastAsia="ＭＳ 明朝" w:hAnsi="ＭＳ 明朝" w:cs="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8" w15:restartNumberingAfterBreak="0">
    <w:nsid w:val="65AA6647"/>
    <w:multiLevelType w:val="hybridMultilevel"/>
    <w:tmpl w:val="17B28A3A"/>
    <w:lvl w:ilvl="0" w:tplc="4C9ED70A">
      <w:start w:val="3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9" w15:restartNumberingAfterBreak="0">
    <w:nsid w:val="696C3455"/>
    <w:multiLevelType w:val="hybridMultilevel"/>
    <w:tmpl w:val="ADBC88C2"/>
    <w:lvl w:ilvl="0" w:tplc="1BC49BB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698A2B4D"/>
    <w:multiLevelType w:val="hybridMultilevel"/>
    <w:tmpl w:val="B804F22A"/>
    <w:lvl w:ilvl="0" w:tplc="22FEF73E">
      <w:numFmt w:val="bullet"/>
      <w:lvlText w:val="※"/>
      <w:lvlJc w:val="left"/>
      <w:pPr>
        <w:ind w:left="780" w:hanging="360"/>
      </w:pPr>
      <w:rPr>
        <w:rFonts w:ascii="ＭＳ 明朝" w:eastAsia="ＭＳ 明朝" w:hAnsi="ＭＳ 明朝" w:cs="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1" w15:restartNumberingAfterBreak="0">
    <w:nsid w:val="6A2430F2"/>
    <w:multiLevelType w:val="hybridMultilevel"/>
    <w:tmpl w:val="D2B87480"/>
    <w:lvl w:ilvl="0" w:tplc="1836485E">
      <w:start w:val="1"/>
      <w:numFmt w:val="decimalEnclosedCircle"/>
      <w:lvlText w:val="%1"/>
      <w:lvlJc w:val="left"/>
      <w:pPr>
        <w:tabs>
          <w:tab w:val="num" w:pos="408"/>
        </w:tabs>
        <w:ind w:left="408" w:hanging="408"/>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2" w15:restartNumberingAfterBreak="0">
    <w:nsid w:val="6B6D7CE1"/>
    <w:multiLevelType w:val="hybridMultilevel"/>
    <w:tmpl w:val="5BFC6446"/>
    <w:lvl w:ilvl="0" w:tplc="40322142">
      <w:start w:val="1"/>
      <w:numFmt w:val="decimal"/>
      <w:lvlText w:val="(%1)"/>
      <w:lvlJc w:val="left"/>
      <w:pPr>
        <w:ind w:left="646" w:hanging="480"/>
      </w:pPr>
      <w:rPr>
        <w:rFonts w:hint="default"/>
      </w:rPr>
    </w:lvl>
    <w:lvl w:ilvl="1" w:tplc="04090017" w:tentative="1">
      <w:start w:val="1"/>
      <w:numFmt w:val="aiueoFullWidth"/>
      <w:lvlText w:val="(%2)"/>
      <w:lvlJc w:val="left"/>
      <w:pPr>
        <w:ind w:left="1006" w:hanging="420"/>
      </w:pPr>
    </w:lvl>
    <w:lvl w:ilvl="2" w:tplc="04090011" w:tentative="1">
      <w:start w:val="1"/>
      <w:numFmt w:val="decimalEnclosedCircle"/>
      <w:lvlText w:val="%3"/>
      <w:lvlJc w:val="left"/>
      <w:pPr>
        <w:ind w:left="1426" w:hanging="420"/>
      </w:pPr>
    </w:lvl>
    <w:lvl w:ilvl="3" w:tplc="0409000F" w:tentative="1">
      <w:start w:val="1"/>
      <w:numFmt w:val="decimal"/>
      <w:lvlText w:val="%4."/>
      <w:lvlJc w:val="left"/>
      <w:pPr>
        <w:ind w:left="1846" w:hanging="420"/>
      </w:pPr>
    </w:lvl>
    <w:lvl w:ilvl="4" w:tplc="04090017" w:tentative="1">
      <w:start w:val="1"/>
      <w:numFmt w:val="aiueoFullWidth"/>
      <w:lvlText w:val="(%5)"/>
      <w:lvlJc w:val="left"/>
      <w:pPr>
        <w:ind w:left="2266" w:hanging="420"/>
      </w:pPr>
    </w:lvl>
    <w:lvl w:ilvl="5" w:tplc="04090011" w:tentative="1">
      <w:start w:val="1"/>
      <w:numFmt w:val="decimalEnclosedCircle"/>
      <w:lvlText w:val="%6"/>
      <w:lvlJc w:val="left"/>
      <w:pPr>
        <w:ind w:left="2686" w:hanging="420"/>
      </w:pPr>
    </w:lvl>
    <w:lvl w:ilvl="6" w:tplc="0409000F" w:tentative="1">
      <w:start w:val="1"/>
      <w:numFmt w:val="decimal"/>
      <w:lvlText w:val="%7."/>
      <w:lvlJc w:val="left"/>
      <w:pPr>
        <w:ind w:left="3106" w:hanging="420"/>
      </w:pPr>
    </w:lvl>
    <w:lvl w:ilvl="7" w:tplc="04090017" w:tentative="1">
      <w:start w:val="1"/>
      <w:numFmt w:val="aiueoFullWidth"/>
      <w:lvlText w:val="(%8)"/>
      <w:lvlJc w:val="left"/>
      <w:pPr>
        <w:ind w:left="3526" w:hanging="420"/>
      </w:pPr>
    </w:lvl>
    <w:lvl w:ilvl="8" w:tplc="04090011" w:tentative="1">
      <w:start w:val="1"/>
      <w:numFmt w:val="decimalEnclosedCircle"/>
      <w:lvlText w:val="%9"/>
      <w:lvlJc w:val="left"/>
      <w:pPr>
        <w:ind w:left="3946" w:hanging="420"/>
      </w:pPr>
    </w:lvl>
  </w:abstractNum>
  <w:abstractNum w:abstractNumId="43" w15:restartNumberingAfterBreak="0">
    <w:nsid w:val="6FFA2116"/>
    <w:multiLevelType w:val="hybridMultilevel"/>
    <w:tmpl w:val="B7EC5150"/>
    <w:lvl w:ilvl="0" w:tplc="6F824522">
      <w:start w:val="3"/>
      <w:numFmt w:val="bullet"/>
      <w:lvlText w:val="○"/>
      <w:lvlJc w:val="left"/>
      <w:pPr>
        <w:ind w:left="465" w:hanging="360"/>
      </w:pPr>
      <w:rPr>
        <w:rFonts w:ascii="ＭＳ 明朝" w:eastAsia="ＭＳ 明朝" w:hAnsi="ＭＳ 明朝" w:cs="ＭＳ 明朝"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44" w15:restartNumberingAfterBreak="0">
    <w:nsid w:val="70581E5C"/>
    <w:multiLevelType w:val="hybridMultilevel"/>
    <w:tmpl w:val="80EC705C"/>
    <w:lvl w:ilvl="0" w:tplc="482E8B04">
      <w:start w:val="1"/>
      <w:numFmt w:val="bullet"/>
      <w:lvlText w:val="・"/>
      <w:lvlJc w:val="left"/>
      <w:pPr>
        <w:tabs>
          <w:tab w:val="num" w:pos="624"/>
        </w:tabs>
        <w:ind w:left="624" w:hanging="420"/>
      </w:pPr>
      <w:rPr>
        <w:rFonts w:ascii="ＭＳ 明朝" w:eastAsia="ＭＳ 明朝" w:hAnsi="ＭＳ 明朝" w:cs="Times New Roman" w:hint="eastAsia"/>
      </w:rPr>
    </w:lvl>
    <w:lvl w:ilvl="1" w:tplc="0409000B" w:tentative="1">
      <w:start w:val="1"/>
      <w:numFmt w:val="bullet"/>
      <w:lvlText w:val=""/>
      <w:lvlJc w:val="left"/>
      <w:pPr>
        <w:tabs>
          <w:tab w:val="num" w:pos="1044"/>
        </w:tabs>
        <w:ind w:left="1044" w:hanging="420"/>
      </w:pPr>
      <w:rPr>
        <w:rFonts w:ascii="Wingdings" w:hAnsi="Wingdings" w:hint="default"/>
      </w:rPr>
    </w:lvl>
    <w:lvl w:ilvl="2" w:tplc="0409000D" w:tentative="1">
      <w:start w:val="1"/>
      <w:numFmt w:val="bullet"/>
      <w:lvlText w:val=""/>
      <w:lvlJc w:val="left"/>
      <w:pPr>
        <w:tabs>
          <w:tab w:val="num" w:pos="1464"/>
        </w:tabs>
        <w:ind w:left="1464" w:hanging="420"/>
      </w:pPr>
      <w:rPr>
        <w:rFonts w:ascii="Wingdings" w:hAnsi="Wingdings" w:hint="default"/>
      </w:rPr>
    </w:lvl>
    <w:lvl w:ilvl="3" w:tplc="04090001" w:tentative="1">
      <w:start w:val="1"/>
      <w:numFmt w:val="bullet"/>
      <w:lvlText w:val=""/>
      <w:lvlJc w:val="left"/>
      <w:pPr>
        <w:tabs>
          <w:tab w:val="num" w:pos="1884"/>
        </w:tabs>
        <w:ind w:left="1884" w:hanging="420"/>
      </w:pPr>
      <w:rPr>
        <w:rFonts w:ascii="Wingdings" w:hAnsi="Wingdings" w:hint="default"/>
      </w:rPr>
    </w:lvl>
    <w:lvl w:ilvl="4" w:tplc="0409000B" w:tentative="1">
      <w:start w:val="1"/>
      <w:numFmt w:val="bullet"/>
      <w:lvlText w:val=""/>
      <w:lvlJc w:val="left"/>
      <w:pPr>
        <w:tabs>
          <w:tab w:val="num" w:pos="2304"/>
        </w:tabs>
        <w:ind w:left="2304" w:hanging="420"/>
      </w:pPr>
      <w:rPr>
        <w:rFonts w:ascii="Wingdings" w:hAnsi="Wingdings" w:hint="default"/>
      </w:rPr>
    </w:lvl>
    <w:lvl w:ilvl="5" w:tplc="0409000D" w:tentative="1">
      <w:start w:val="1"/>
      <w:numFmt w:val="bullet"/>
      <w:lvlText w:val=""/>
      <w:lvlJc w:val="left"/>
      <w:pPr>
        <w:tabs>
          <w:tab w:val="num" w:pos="2724"/>
        </w:tabs>
        <w:ind w:left="2724" w:hanging="420"/>
      </w:pPr>
      <w:rPr>
        <w:rFonts w:ascii="Wingdings" w:hAnsi="Wingdings" w:hint="default"/>
      </w:rPr>
    </w:lvl>
    <w:lvl w:ilvl="6" w:tplc="04090001" w:tentative="1">
      <w:start w:val="1"/>
      <w:numFmt w:val="bullet"/>
      <w:lvlText w:val=""/>
      <w:lvlJc w:val="left"/>
      <w:pPr>
        <w:tabs>
          <w:tab w:val="num" w:pos="3144"/>
        </w:tabs>
        <w:ind w:left="3144" w:hanging="420"/>
      </w:pPr>
      <w:rPr>
        <w:rFonts w:ascii="Wingdings" w:hAnsi="Wingdings" w:hint="default"/>
      </w:rPr>
    </w:lvl>
    <w:lvl w:ilvl="7" w:tplc="0409000B" w:tentative="1">
      <w:start w:val="1"/>
      <w:numFmt w:val="bullet"/>
      <w:lvlText w:val=""/>
      <w:lvlJc w:val="left"/>
      <w:pPr>
        <w:tabs>
          <w:tab w:val="num" w:pos="3564"/>
        </w:tabs>
        <w:ind w:left="3564" w:hanging="420"/>
      </w:pPr>
      <w:rPr>
        <w:rFonts w:ascii="Wingdings" w:hAnsi="Wingdings" w:hint="default"/>
      </w:rPr>
    </w:lvl>
    <w:lvl w:ilvl="8" w:tplc="0409000D" w:tentative="1">
      <w:start w:val="1"/>
      <w:numFmt w:val="bullet"/>
      <w:lvlText w:val=""/>
      <w:lvlJc w:val="left"/>
      <w:pPr>
        <w:tabs>
          <w:tab w:val="num" w:pos="3984"/>
        </w:tabs>
        <w:ind w:left="3984" w:hanging="420"/>
      </w:pPr>
      <w:rPr>
        <w:rFonts w:ascii="Wingdings" w:hAnsi="Wingdings" w:hint="default"/>
      </w:rPr>
    </w:lvl>
  </w:abstractNum>
  <w:abstractNum w:abstractNumId="45" w15:restartNumberingAfterBreak="0">
    <w:nsid w:val="739F60CA"/>
    <w:multiLevelType w:val="hybridMultilevel"/>
    <w:tmpl w:val="8EA27D36"/>
    <w:lvl w:ilvl="0" w:tplc="6794033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73EE36F1"/>
    <w:multiLevelType w:val="hybridMultilevel"/>
    <w:tmpl w:val="0CD46232"/>
    <w:lvl w:ilvl="0" w:tplc="39BA278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7" w15:restartNumberingAfterBreak="0">
    <w:nsid w:val="7A863DFD"/>
    <w:multiLevelType w:val="hybridMultilevel"/>
    <w:tmpl w:val="D478AE42"/>
    <w:lvl w:ilvl="0" w:tplc="07A23F46">
      <w:start w:val="3"/>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0"/>
  </w:num>
  <w:num w:numId="2">
    <w:abstractNumId w:val="2"/>
  </w:num>
  <w:num w:numId="3">
    <w:abstractNumId w:val="23"/>
  </w:num>
  <w:num w:numId="4">
    <w:abstractNumId w:val="27"/>
  </w:num>
  <w:num w:numId="5">
    <w:abstractNumId w:val="8"/>
  </w:num>
  <w:num w:numId="6">
    <w:abstractNumId w:val="41"/>
  </w:num>
  <w:num w:numId="7">
    <w:abstractNumId w:val="25"/>
  </w:num>
  <w:num w:numId="8">
    <w:abstractNumId w:val="37"/>
  </w:num>
  <w:num w:numId="9">
    <w:abstractNumId w:val="38"/>
  </w:num>
  <w:num w:numId="10">
    <w:abstractNumId w:val="46"/>
  </w:num>
  <w:num w:numId="11">
    <w:abstractNumId w:val="31"/>
  </w:num>
  <w:num w:numId="12">
    <w:abstractNumId w:val="17"/>
  </w:num>
  <w:num w:numId="13">
    <w:abstractNumId w:val="7"/>
  </w:num>
  <w:num w:numId="14">
    <w:abstractNumId w:val="26"/>
  </w:num>
  <w:num w:numId="15">
    <w:abstractNumId w:val="0"/>
  </w:num>
  <w:num w:numId="16">
    <w:abstractNumId w:val="33"/>
  </w:num>
  <w:num w:numId="17">
    <w:abstractNumId w:val="22"/>
  </w:num>
  <w:num w:numId="18">
    <w:abstractNumId w:val="20"/>
  </w:num>
  <w:num w:numId="19">
    <w:abstractNumId w:val="44"/>
  </w:num>
  <w:num w:numId="20">
    <w:abstractNumId w:val="12"/>
  </w:num>
  <w:num w:numId="21">
    <w:abstractNumId w:val="4"/>
  </w:num>
  <w:num w:numId="22">
    <w:abstractNumId w:val="3"/>
  </w:num>
  <w:num w:numId="23">
    <w:abstractNumId w:val="29"/>
  </w:num>
  <w:num w:numId="24">
    <w:abstractNumId w:val="21"/>
  </w:num>
  <w:num w:numId="25">
    <w:abstractNumId w:val="11"/>
  </w:num>
  <w:num w:numId="26">
    <w:abstractNumId w:val="14"/>
  </w:num>
  <w:num w:numId="27">
    <w:abstractNumId w:val="28"/>
  </w:num>
  <w:num w:numId="28">
    <w:abstractNumId w:val="36"/>
  </w:num>
  <w:num w:numId="29">
    <w:abstractNumId w:val="10"/>
  </w:num>
  <w:num w:numId="30">
    <w:abstractNumId w:val="6"/>
  </w:num>
  <w:num w:numId="31">
    <w:abstractNumId w:val="16"/>
  </w:num>
  <w:num w:numId="32">
    <w:abstractNumId w:val="5"/>
  </w:num>
  <w:num w:numId="33">
    <w:abstractNumId w:val="34"/>
  </w:num>
  <w:num w:numId="34">
    <w:abstractNumId w:val="18"/>
  </w:num>
  <w:num w:numId="35">
    <w:abstractNumId w:val="40"/>
  </w:num>
  <w:num w:numId="36">
    <w:abstractNumId w:val="13"/>
  </w:num>
  <w:num w:numId="37">
    <w:abstractNumId w:val="15"/>
  </w:num>
  <w:num w:numId="38">
    <w:abstractNumId w:val="39"/>
  </w:num>
  <w:num w:numId="39">
    <w:abstractNumId w:val="9"/>
  </w:num>
  <w:num w:numId="40">
    <w:abstractNumId w:val="47"/>
  </w:num>
  <w:num w:numId="41">
    <w:abstractNumId w:val="43"/>
  </w:num>
  <w:num w:numId="42">
    <w:abstractNumId w:val="1"/>
  </w:num>
  <w:num w:numId="43">
    <w:abstractNumId w:val="19"/>
  </w:num>
  <w:num w:numId="44">
    <w:abstractNumId w:val="32"/>
  </w:num>
  <w:num w:numId="45">
    <w:abstractNumId w:val="24"/>
  </w:num>
  <w:num w:numId="46">
    <w:abstractNumId w:val="42"/>
  </w:num>
  <w:num w:numId="47">
    <w:abstractNumId w:val="45"/>
  </w:num>
  <w:num w:numId="48">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grammar="dirty"/>
  <w:defaultTabStop w:val="840"/>
  <w:drawingGridHorizontalSpacing w:val="105"/>
  <w:drawingGridVerticalSpacing w:val="147"/>
  <w:displayHorizontalDrawingGridEvery w:val="0"/>
  <w:displayVerticalDrawingGridEvery w:val="2"/>
  <w:characterSpacingControl w:val="compressPunctuation"/>
  <w:hdrShapeDefaults>
    <o:shapedefaults v:ext="edit" spidmax="1761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6718"/>
    <w:rsid w:val="00000342"/>
    <w:rsid w:val="000015A7"/>
    <w:rsid w:val="00004682"/>
    <w:rsid w:val="000047DD"/>
    <w:rsid w:val="00004A19"/>
    <w:rsid w:val="000061E2"/>
    <w:rsid w:val="0000620A"/>
    <w:rsid w:val="00006855"/>
    <w:rsid w:val="00007154"/>
    <w:rsid w:val="00011A7C"/>
    <w:rsid w:val="0001299D"/>
    <w:rsid w:val="00012CC6"/>
    <w:rsid w:val="00012E2B"/>
    <w:rsid w:val="000132E7"/>
    <w:rsid w:val="00013575"/>
    <w:rsid w:val="0001417B"/>
    <w:rsid w:val="000217F5"/>
    <w:rsid w:val="000218EC"/>
    <w:rsid w:val="000249CF"/>
    <w:rsid w:val="00026A4A"/>
    <w:rsid w:val="000274C0"/>
    <w:rsid w:val="00030807"/>
    <w:rsid w:val="00032296"/>
    <w:rsid w:val="00032339"/>
    <w:rsid w:val="00032AC5"/>
    <w:rsid w:val="00033500"/>
    <w:rsid w:val="0003363C"/>
    <w:rsid w:val="000339D4"/>
    <w:rsid w:val="000370F2"/>
    <w:rsid w:val="00037C9E"/>
    <w:rsid w:val="00040F6F"/>
    <w:rsid w:val="00041758"/>
    <w:rsid w:val="0004208A"/>
    <w:rsid w:val="000420F7"/>
    <w:rsid w:val="00043669"/>
    <w:rsid w:val="00043EBD"/>
    <w:rsid w:val="00046776"/>
    <w:rsid w:val="00046A7D"/>
    <w:rsid w:val="0005278C"/>
    <w:rsid w:val="0005340D"/>
    <w:rsid w:val="0005347F"/>
    <w:rsid w:val="00055C59"/>
    <w:rsid w:val="00055F7A"/>
    <w:rsid w:val="0005696B"/>
    <w:rsid w:val="000574FD"/>
    <w:rsid w:val="00057D80"/>
    <w:rsid w:val="00060AE5"/>
    <w:rsid w:val="000629A7"/>
    <w:rsid w:val="000671FE"/>
    <w:rsid w:val="00067662"/>
    <w:rsid w:val="00070415"/>
    <w:rsid w:val="0007340A"/>
    <w:rsid w:val="0007512E"/>
    <w:rsid w:val="0007545A"/>
    <w:rsid w:val="00077B72"/>
    <w:rsid w:val="00080B27"/>
    <w:rsid w:val="00082E21"/>
    <w:rsid w:val="00084760"/>
    <w:rsid w:val="0008570F"/>
    <w:rsid w:val="000862A1"/>
    <w:rsid w:val="00087741"/>
    <w:rsid w:val="00092D11"/>
    <w:rsid w:val="00093498"/>
    <w:rsid w:val="00093FFD"/>
    <w:rsid w:val="000A0C6C"/>
    <w:rsid w:val="000A11B5"/>
    <w:rsid w:val="000A2545"/>
    <w:rsid w:val="000A553F"/>
    <w:rsid w:val="000A5C8D"/>
    <w:rsid w:val="000A70A0"/>
    <w:rsid w:val="000B1E8E"/>
    <w:rsid w:val="000B413E"/>
    <w:rsid w:val="000B61CE"/>
    <w:rsid w:val="000B65AF"/>
    <w:rsid w:val="000B7333"/>
    <w:rsid w:val="000B759B"/>
    <w:rsid w:val="000B76C3"/>
    <w:rsid w:val="000B7FA5"/>
    <w:rsid w:val="000C024E"/>
    <w:rsid w:val="000C2DC3"/>
    <w:rsid w:val="000C3557"/>
    <w:rsid w:val="000C684E"/>
    <w:rsid w:val="000C776A"/>
    <w:rsid w:val="000D0200"/>
    <w:rsid w:val="000D05D5"/>
    <w:rsid w:val="000D49D8"/>
    <w:rsid w:val="000D5397"/>
    <w:rsid w:val="000E08D2"/>
    <w:rsid w:val="000E0EE0"/>
    <w:rsid w:val="000E1865"/>
    <w:rsid w:val="000E1BFA"/>
    <w:rsid w:val="000E5911"/>
    <w:rsid w:val="000F0975"/>
    <w:rsid w:val="000F2534"/>
    <w:rsid w:val="000F3F0F"/>
    <w:rsid w:val="000F4016"/>
    <w:rsid w:val="000F6F91"/>
    <w:rsid w:val="001012C8"/>
    <w:rsid w:val="001017E8"/>
    <w:rsid w:val="00102A1E"/>
    <w:rsid w:val="00103441"/>
    <w:rsid w:val="00106B0D"/>
    <w:rsid w:val="00111A72"/>
    <w:rsid w:val="00113DC6"/>
    <w:rsid w:val="00114CAC"/>
    <w:rsid w:val="001151A6"/>
    <w:rsid w:val="0011670E"/>
    <w:rsid w:val="001167E2"/>
    <w:rsid w:val="001168E1"/>
    <w:rsid w:val="001209E2"/>
    <w:rsid w:val="00123350"/>
    <w:rsid w:val="00124126"/>
    <w:rsid w:val="00124B49"/>
    <w:rsid w:val="00131B24"/>
    <w:rsid w:val="00131E37"/>
    <w:rsid w:val="00136EE9"/>
    <w:rsid w:val="001373F0"/>
    <w:rsid w:val="001406A5"/>
    <w:rsid w:val="00141D4C"/>
    <w:rsid w:val="00141E97"/>
    <w:rsid w:val="001421E1"/>
    <w:rsid w:val="001438FE"/>
    <w:rsid w:val="00144F01"/>
    <w:rsid w:val="00146E5E"/>
    <w:rsid w:val="00147266"/>
    <w:rsid w:val="00147DBB"/>
    <w:rsid w:val="0015174E"/>
    <w:rsid w:val="001517A5"/>
    <w:rsid w:val="00153826"/>
    <w:rsid w:val="00154414"/>
    <w:rsid w:val="00155F30"/>
    <w:rsid w:val="00161743"/>
    <w:rsid w:val="00161C58"/>
    <w:rsid w:val="00166087"/>
    <w:rsid w:val="00166F23"/>
    <w:rsid w:val="00171B50"/>
    <w:rsid w:val="00171C07"/>
    <w:rsid w:val="00172094"/>
    <w:rsid w:val="001723EA"/>
    <w:rsid w:val="00173DA4"/>
    <w:rsid w:val="00174B3B"/>
    <w:rsid w:val="0017504C"/>
    <w:rsid w:val="00175093"/>
    <w:rsid w:val="001756F9"/>
    <w:rsid w:val="001769FF"/>
    <w:rsid w:val="00180121"/>
    <w:rsid w:val="00180851"/>
    <w:rsid w:val="00180EC5"/>
    <w:rsid w:val="00182085"/>
    <w:rsid w:val="00183177"/>
    <w:rsid w:val="00184640"/>
    <w:rsid w:val="00186376"/>
    <w:rsid w:val="00190BCA"/>
    <w:rsid w:val="001919F1"/>
    <w:rsid w:val="001957CC"/>
    <w:rsid w:val="00195B78"/>
    <w:rsid w:val="001A0451"/>
    <w:rsid w:val="001A1B43"/>
    <w:rsid w:val="001A2214"/>
    <w:rsid w:val="001A33EA"/>
    <w:rsid w:val="001A45B7"/>
    <w:rsid w:val="001A4615"/>
    <w:rsid w:val="001A4F96"/>
    <w:rsid w:val="001A6607"/>
    <w:rsid w:val="001A73DA"/>
    <w:rsid w:val="001B2F13"/>
    <w:rsid w:val="001B3721"/>
    <w:rsid w:val="001B40ED"/>
    <w:rsid w:val="001B40FE"/>
    <w:rsid w:val="001B4F56"/>
    <w:rsid w:val="001B5B3A"/>
    <w:rsid w:val="001B6824"/>
    <w:rsid w:val="001B7A16"/>
    <w:rsid w:val="001C0011"/>
    <w:rsid w:val="001C1468"/>
    <w:rsid w:val="001C1EE1"/>
    <w:rsid w:val="001C452C"/>
    <w:rsid w:val="001C5D41"/>
    <w:rsid w:val="001C7943"/>
    <w:rsid w:val="001D0667"/>
    <w:rsid w:val="001D5830"/>
    <w:rsid w:val="001D5981"/>
    <w:rsid w:val="001D5A93"/>
    <w:rsid w:val="001E0187"/>
    <w:rsid w:val="001E100B"/>
    <w:rsid w:val="001E1C21"/>
    <w:rsid w:val="001E38F0"/>
    <w:rsid w:val="001E479A"/>
    <w:rsid w:val="001E4F9F"/>
    <w:rsid w:val="001E6364"/>
    <w:rsid w:val="001F14D1"/>
    <w:rsid w:val="001F6498"/>
    <w:rsid w:val="001F797E"/>
    <w:rsid w:val="001F7C4D"/>
    <w:rsid w:val="00200446"/>
    <w:rsid w:val="002017B8"/>
    <w:rsid w:val="00202321"/>
    <w:rsid w:val="00202796"/>
    <w:rsid w:val="00203BBE"/>
    <w:rsid w:val="00203EFC"/>
    <w:rsid w:val="00203FFF"/>
    <w:rsid w:val="00204DB3"/>
    <w:rsid w:val="002055C1"/>
    <w:rsid w:val="00205C5C"/>
    <w:rsid w:val="00206DB1"/>
    <w:rsid w:val="00207692"/>
    <w:rsid w:val="00207A01"/>
    <w:rsid w:val="00210226"/>
    <w:rsid w:val="00210D8C"/>
    <w:rsid w:val="002139E3"/>
    <w:rsid w:val="00214E76"/>
    <w:rsid w:val="00215B95"/>
    <w:rsid w:val="00217A5A"/>
    <w:rsid w:val="002204CE"/>
    <w:rsid w:val="00222D6C"/>
    <w:rsid w:val="00224A66"/>
    <w:rsid w:val="00224F13"/>
    <w:rsid w:val="00225993"/>
    <w:rsid w:val="00226AA2"/>
    <w:rsid w:val="00227F72"/>
    <w:rsid w:val="002307F2"/>
    <w:rsid w:val="00230E86"/>
    <w:rsid w:val="00231968"/>
    <w:rsid w:val="0023589E"/>
    <w:rsid w:val="002361E3"/>
    <w:rsid w:val="00237849"/>
    <w:rsid w:val="00240094"/>
    <w:rsid w:val="00241217"/>
    <w:rsid w:val="00242FD5"/>
    <w:rsid w:val="00245AA2"/>
    <w:rsid w:val="00250936"/>
    <w:rsid w:val="00250E59"/>
    <w:rsid w:val="00252554"/>
    <w:rsid w:val="00253691"/>
    <w:rsid w:val="00257159"/>
    <w:rsid w:val="00261374"/>
    <w:rsid w:val="002620EC"/>
    <w:rsid w:val="0026284E"/>
    <w:rsid w:val="002649F2"/>
    <w:rsid w:val="00265643"/>
    <w:rsid w:val="002725E6"/>
    <w:rsid w:val="00273BB1"/>
    <w:rsid w:val="00273EC8"/>
    <w:rsid w:val="0027412B"/>
    <w:rsid w:val="002777E5"/>
    <w:rsid w:val="00280029"/>
    <w:rsid w:val="0028243C"/>
    <w:rsid w:val="00282540"/>
    <w:rsid w:val="002877BB"/>
    <w:rsid w:val="00287A1F"/>
    <w:rsid w:val="00290BAD"/>
    <w:rsid w:val="00290D22"/>
    <w:rsid w:val="0029106C"/>
    <w:rsid w:val="00291870"/>
    <w:rsid w:val="00291A85"/>
    <w:rsid w:val="00291F1E"/>
    <w:rsid w:val="00293E3F"/>
    <w:rsid w:val="002961E4"/>
    <w:rsid w:val="002969A0"/>
    <w:rsid w:val="002A09AA"/>
    <w:rsid w:val="002A1596"/>
    <w:rsid w:val="002A3802"/>
    <w:rsid w:val="002A3E53"/>
    <w:rsid w:val="002A5FE9"/>
    <w:rsid w:val="002A7F9B"/>
    <w:rsid w:val="002A7FF2"/>
    <w:rsid w:val="002B0649"/>
    <w:rsid w:val="002B122D"/>
    <w:rsid w:val="002B158E"/>
    <w:rsid w:val="002B1E38"/>
    <w:rsid w:val="002B220A"/>
    <w:rsid w:val="002B3BAE"/>
    <w:rsid w:val="002B54A2"/>
    <w:rsid w:val="002B63BF"/>
    <w:rsid w:val="002B66C2"/>
    <w:rsid w:val="002C3379"/>
    <w:rsid w:val="002C392B"/>
    <w:rsid w:val="002C43AA"/>
    <w:rsid w:val="002C4A62"/>
    <w:rsid w:val="002C61C3"/>
    <w:rsid w:val="002C6611"/>
    <w:rsid w:val="002C67D4"/>
    <w:rsid w:val="002C7B1E"/>
    <w:rsid w:val="002D0788"/>
    <w:rsid w:val="002D14A5"/>
    <w:rsid w:val="002D1D18"/>
    <w:rsid w:val="002D2BEC"/>
    <w:rsid w:val="002D49F8"/>
    <w:rsid w:val="002D6083"/>
    <w:rsid w:val="002E0A3C"/>
    <w:rsid w:val="002E105E"/>
    <w:rsid w:val="002E60A4"/>
    <w:rsid w:val="002E631C"/>
    <w:rsid w:val="002F2139"/>
    <w:rsid w:val="002F23D8"/>
    <w:rsid w:val="002F28AC"/>
    <w:rsid w:val="002F38AC"/>
    <w:rsid w:val="002F3D94"/>
    <w:rsid w:val="002F42F0"/>
    <w:rsid w:val="002F5B38"/>
    <w:rsid w:val="002F5D29"/>
    <w:rsid w:val="002F5E0D"/>
    <w:rsid w:val="002F7E79"/>
    <w:rsid w:val="003004D8"/>
    <w:rsid w:val="003009F1"/>
    <w:rsid w:val="00300F6C"/>
    <w:rsid w:val="00301BE6"/>
    <w:rsid w:val="00302AFB"/>
    <w:rsid w:val="0030633E"/>
    <w:rsid w:val="00307693"/>
    <w:rsid w:val="0031202B"/>
    <w:rsid w:val="00312852"/>
    <w:rsid w:val="00315092"/>
    <w:rsid w:val="0031520A"/>
    <w:rsid w:val="00315B21"/>
    <w:rsid w:val="00316CC8"/>
    <w:rsid w:val="003178D8"/>
    <w:rsid w:val="00317F91"/>
    <w:rsid w:val="00321C07"/>
    <w:rsid w:val="00324417"/>
    <w:rsid w:val="00326F5A"/>
    <w:rsid w:val="00330014"/>
    <w:rsid w:val="0033042C"/>
    <w:rsid w:val="00331D2F"/>
    <w:rsid w:val="00332102"/>
    <w:rsid w:val="003349A3"/>
    <w:rsid w:val="003412AA"/>
    <w:rsid w:val="0034196B"/>
    <w:rsid w:val="0034236B"/>
    <w:rsid w:val="00343498"/>
    <w:rsid w:val="00345602"/>
    <w:rsid w:val="00345936"/>
    <w:rsid w:val="00346479"/>
    <w:rsid w:val="00346D65"/>
    <w:rsid w:val="00351277"/>
    <w:rsid w:val="00351910"/>
    <w:rsid w:val="00353366"/>
    <w:rsid w:val="003548F0"/>
    <w:rsid w:val="00355371"/>
    <w:rsid w:val="00355557"/>
    <w:rsid w:val="003567E4"/>
    <w:rsid w:val="003617FA"/>
    <w:rsid w:val="00362B28"/>
    <w:rsid w:val="00362E23"/>
    <w:rsid w:val="00363B19"/>
    <w:rsid w:val="00363F07"/>
    <w:rsid w:val="0036554C"/>
    <w:rsid w:val="003661D2"/>
    <w:rsid w:val="003746D7"/>
    <w:rsid w:val="003757A4"/>
    <w:rsid w:val="00375CAA"/>
    <w:rsid w:val="003779BE"/>
    <w:rsid w:val="00377D80"/>
    <w:rsid w:val="00380E78"/>
    <w:rsid w:val="00381D26"/>
    <w:rsid w:val="0038203C"/>
    <w:rsid w:val="00382149"/>
    <w:rsid w:val="00384191"/>
    <w:rsid w:val="00385983"/>
    <w:rsid w:val="0039021B"/>
    <w:rsid w:val="00390DFC"/>
    <w:rsid w:val="00391D1E"/>
    <w:rsid w:val="003926AD"/>
    <w:rsid w:val="00394FAD"/>
    <w:rsid w:val="003A0327"/>
    <w:rsid w:val="003A0863"/>
    <w:rsid w:val="003A26ED"/>
    <w:rsid w:val="003A27AF"/>
    <w:rsid w:val="003A44DF"/>
    <w:rsid w:val="003A5ABB"/>
    <w:rsid w:val="003A6648"/>
    <w:rsid w:val="003A6E59"/>
    <w:rsid w:val="003B0449"/>
    <w:rsid w:val="003B0C18"/>
    <w:rsid w:val="003B1178"/>
    <w:rsid w:val="003B3800"/>
    <w:rsid w:val="003B4F6D"/>
    <w:rsid w:val="003B5ABF"/>
    <w:rsid w:val="003B6E4E"/>
    <w:rsid w:val="003C000B"/>
    <w:rsid w:val="003C3380"/>
    <w:rsid w:val="003C4298"/>
    <w:rsid w:val="003C5206"/>
    <w:rsid w:val="003C7A6F"/>
    <w:rsid w:val="003D0AFE"/>
    <w:rsid w:val="003D0F3E"/>
    <w:rsid w:val="003D1662"/>
    <w:rsid w:val="003D2A24"/>
    <w:rsid w:val="003D2A82"/>
    <w:rsid w:val="003D2B18"/>
    <w:rsid w:val="003D3068"/>
    <w:rsid w:val="003D3565"/>
    <w:rsid w:val="003D51EA"/>
    <w:rsid w:val="003D6FD4"/>
    <w:rsid w:val="003E19D3"/>
    <w:rsid w:val="003E218D"/>
    <w:rsid w:val="003E4FB7"/>
    <w:rsid w:val="003E5BC8"/>
    <w:rsid w:val="003E62F8"/>
    <w:rsid w:val="003E7113"/>
    <w:rsid w:val="003E75B3"/>
    <w:rsid w:val="003E7D38"/>
    <w:rsid w:val="003F01C8"/>
    <w:rsid w:val="003F0D6D"/>
    <w:rsid w:val="003F1E38"/>
    <w:rsid w:val="003F48AC"/>
    <w:rsid w:val="003F5628"/>
    <w:rsid w:val="0040077E"/>
    <w:rsid w:val="00401474"/>
    <w:rsid w:val="00401A98"/>
    <w:rsid w:val="004037B8"/>
    <w:rsid w:val="00405E32"/>
    <w:rsid w:val="00410148"/>
    <w:rsid w:val="00414F0F"/>
    <w:rsid w:val="004158AA"/>
    <w:rsid w:val="00415EA6"/>
    <w:rsid w:val="00417879"/>
    <w:rsid w:val="00421A9F"/>
    <w:rsid w:val="00423875"/>
    <w:rsid w:val="004241C4"/>
    <w:rsid w:val="00427173"/>
    <w:rsid w:val="00430E10"/>
    <w:rsid w:val="004315DF"/>
    <w:rsid w:val="00431B1F"/>
    <w:rsid w:val="0043512F"/>
    <w:rsid w:val="00437C3A"/>
    <w:rsid w:val="00441557"/>
    <w:rsid w:val="0044183A"/>
    <w:rsid w:val="00442717"/>
    <w:rsid w:val="00444E1C"/>
    <w:rsid w:val="0045288C"/>
    <w:rsid w:val="00456F6D"/>
    <w:rsid w:val="004603C7"/>
    <w:rsid w:val="00462AA4"/>
    <w:rsid w:val="00464036"/>
    <w:rsid w:val="00467696"/>
    <w:rsid w:val="00470412"/>
    <w:rsid w:val="004744CC"/>
    <w:rsid w:val="00474C6C"/>
    <w:rsid w:val="00476351"/>
    <w:rsid w:val="0047686D"/>
    <w:rsid w:val="004777A1"/>
    <w:rsid w:val="00482960"/>
    <w:rsid w:val="00490295"/>
    <w:rsid w:val="00490E02"/>
    <w:rsid w:val="00491E4B"/>
    <w:rsid w:val="00497A9A"/>
    <w:rsid w:val="004A0BDB"/>
    <w:rsid w:val="004A237B"/>
    <w:rsid w:val="004A2730"/>
    <w:rsid w:val="004A2CFC"/>
    <w:rsid w:val="004A3128"/>
    <w:rsid w:val="004A3671"/>
    <w:rsid w:val="004A7141"/>
    <w:rsid w:val="004A7558"/>
    <w:rsid w:val="004A7674"/>
    <w:rsid w:val="004A7E89"/>
    <w:rsid w:val="004B1619"/>
    <w:rsid w:val="004B266D"/>
    <w:rsid w:val="004B295F"/>
    <w:rsid w:val="004B2970"/>
    <w:rsid w:val="004B3471"/>
    <w:rsid w:val="004B360A"/>
    <w:rsid w:val="004B3AE1"/>
    <w:rsid w:val="004B4669"/>
    <w:rsid w:val="004B4EFE"/>
    <w:rsid w:val="004B5C01"/>
    <w:rsid w:val="004B75B5"/>
    <w:rsid w:val="004B78C3"/>
    <w:rsid w:val="004C11E5"/>
    <w:rsid w:val="004C519D"/>
    <w:rsid w:val="004C5A16"/>
    <w:rsid w:val="004D046F"/>
    <w:rsid w:val="004D34E1"/>
    <w:rsid w:val="004D6A0C"/>
    <w:rsid w:val="004D6DB8"/>
    <w:rsid w:val="004E07EB"/>
    <w:rsid w:val="004E200D"/>
    <w:rsid w:val="004E3956"/>
    <w:rsid w:val="004E3FCE"/>
    <w:rsid w:val="004E7E4B"/>
    <w:rsid w:val="004F0667"/>
    <w:rsid w:val="004F3B53"/>
    <w:rsid w:val="004F51EE"/>
    <w:rsid w:val="004F5FEA"/>
    <w:rsid w:val="00502EE7"/>
    <w:rsid w:val="00502EFC"/>
    <w:rsid w:val="005043DE"/>
    <w:rsid w:val="00506391"/>
    <w:rsid w:val="005065A6"/>
    <w:rsid w:val="00507505"/>
    <w:rsid w:val="00507DC5"/>
    <w:rsid w:val="00510770"/>
    <w:rsid w:val="005114D5"/>
    <w:rsid w:val="005116BC"/>
    <w:rsid w:val="0051277E"/>
    <w:rsid w:val="00515A7B"/>
    <w:rsid w:val="00520DE1"/>
    <w:rsid w:val="005231F3"/>
    <w:rsid w:val="00523CCF"/>
    <w:rsid w:val="005264D1"/>
    <w:rsid w:val="00526B6C"/>
    <w:rsid w:val="00530811"/>
    <w:rsid w:val="00531220"/>
    <w:rsid w:val="00531A0B"/>
    <w:rsid w:val="00531A86"/>
    <w:rsid w:val="00534117"/>
    <w:rsid w:val="00534C1B"/>
    <w:rsid w:val="005356FC"/>
    <w:rsid w:val="0053712E"/>
    <w:rsid w:val="005419B7"/>
    <w:rsid w:val="005430B3"/>
    <w:rsid w:val="005431EA"/>
    <w:rsid w:val="005433C5"/>
    <w:rsid w:val="00545E21"/>
    <w:rsid w:val="00547C76"/>
    <w:rsid w:val="00551CAC"/>
    <w:rsid w:val="00552CF5"/>
    <w:rsid w:val="005531B4"/>
    <w:rsid w:val="005544B9"/>
    <w:rsid w:val="00555100"/>
    <w:rsid w:val="00555F03"/>
    <w:rsid w:val="00556B1B"/>
    <w:rsid w:val="00561F06"/>
    <w:rsid w:val="0056210A"/>
    <w:rsid w:val="00563AD3"/>
    <w:rsid w:val="00564B52"/>
    <w:rsid w:val="005661DB"/>
    <w:rsid w:val="0056730D"/>
    <w:rsid w:val="0057061A"/>
    <w:rsid w:val="00570FE4"/>
    <w:rsid w:val="00574847"/>
    <w:rsid w:val="005777BC"/>
    <w:rsid w:val="0058096F"/>
    <w:rsid w:val="0058388E"/>
    <w:rsid w:val="0058390E"/>
    <w:rsid w:val="00583F24"/>
    <w:rsid w:val="0058558D"/>
    <w:rsid w:val="00585BE4"/>
    <w:rsid w:val="00585C76"/>
    <w:rsid w:val="00586424"/>
    <w:rsid w:val="005868BB"/>
    <w:rsid w:val="00587A03"/>
    <w:rsid w:val="00590B7C"/>
    <w:rsid w:val="00592425"/>
    <w:rsid w:val="00593207"/>
    <w:rsid w:val="005940BC"/>
    <w:rsid w:val="00595012"/>
    <w:rsid w:val="005963CE"/>
    <w:rsid w:val="005964F1"/>
    <w:rsid w:val="00596D9C"/>
    <w:rsid w:val="00597CE8"/>
    <w:rsid w:val="005A0A56"/>
    <w:rsid w:val="005A0DEF"/>
    <w:rsid w:val="005A0F59"/>
    <w:rsid w:val="005A11EA"/>
    <w:rsid w:val="005A192A"/>
    <w:rsid w:val="005A284C"/>
    <w:rsid w:val="005A3DCC"/>
    <w:rsid w:val="005A57A0"/>
    <w:rsid w:val="005B3A01"/>
    <w:rsid w:val="005B429C"/>
    <w:rsid w:val="005B4E18"/>
    <w:rsid w:val="005B64B9"/>
    <w:rsid w:val="005B6CE9"/>
    <w:rsid w:val="005B6EE9"/>
    <w:rsid w:val="005B7035"/>
    <w:rsid w:val="005B7703"/>
    <w:rsid w:val="005C302E"/>
    <w:rsid w:val="005C322B"/>
    <w:rsid w:val="005C3CDD"/>
    <w:rsid w:val="005C3DE8"/>
    <w:rsid w:val="005C534F"/>
    <w:rsid w:val="005C5477"/>
    <w:rsid w:val="005C58FB"/>
    <w:rsid w:val="005C709B"/>
    <w:rsid w:val="005D1C6C"/>
    <w:rsid w:val="005D2C8F"/>
    <w:rsid w:val="005D3962"/>
    <w:rsid w:val="005D3ACE"/>
    <w:rsid w:val="005D3C5A"/>
    <w:rsid w:val="005D45F6"/>
    <w:rsid w:val="005D4E11"/>
    <w:rsid w:val="005D5AED"/>
    <w:rsid w:val="005D62DF"/>
    <w:rsid w:val="005D6FEA"/>
    <w:rsid w:val="005E2AC4"/>
    <w:rsid w:val="005E4E83"/>
    <w:rsid w:val="005E69BD"/>
    <w:rsid w:val="005E6EA8"/>
    <w:rsid w:val="005E7924"/>
    <w:rsid w:val="005E7C1F"/>
    <w:rsid w:val="005F39DA"/>
    <w:rsid w:val="005F461F"/>
    <w:rsid w:val="005F6F3C"/>
    <w:rsid w:val="005F799E"/>
    <w:rsid w:val="00606008"/>
    <w:rsid w:val="006068EE"/>
    <w:rsid w:val="00606BFC"/>
    <w:rsid w:val="0060702A"/>
    <w:rsid w:val="00607F01"/>
    <w:rsid w:val="006119A7"/>
    <w:rsid w:val="006128F2"/>
    <w:rsid w:val="00613D7B"/>
    <w:rsid w:val="00621318"/>
    <w:rsid w:val="00622559"/>
    <w:rsid w:val="00625092"/>
    <w:rsid w:val="006256A1"/>
    <w:rsid w:val="006301BC"/>
    <w:rsid w:val="0063361D"/>
    <w:rsid w:val="006364DC"/>
    <w:rsid w:val="006375F6"/>
    <w:rsid w:val="0064037E"/>
    <w:rsid w:val="00641240"/>
    <w:rsid w:val="00641932"/>
    <w:rsid w:val="006445EB"/>
    <w:rsid w:val="00645D4D"/>
    <w:rsid w:val="00645DB2"/>
    <w:rsid w:val="006500F5"/>
    <w:rsid w:val="00651232"/>
    <w:rsid w:val="00653E00"/>
    <w:rsid w:val="00655673"/>
    <w:rsid w:val="00655C2C"/>
    <w:rsid w:val="006570EB"/>
    <w:rsid w:val="006644AA"/>
    <w:rsid w:val="0066500F"/>
    <w:rsid w:val="006667A5"/>
    <w:rsid w:val="006673D0"/>
    <w:rsid w:val="006676B5"/>
    <w:rsid w:val="006678F7"/>
    <w:rsid w:val="00670634"/>
    <w:rsid w:val="00673D18"/>
    <w:rsid w:val="00677200"/>
    <w:rsid w:val="0068071C"/>
    <w:rsid w:val="0068148A"/>
    <w:rsid w:val="0068208A"/>
    <w:rsid w:val="00686C79"/>
    <w:rsid w:val="006878BD"/>
    <w:rsid w:val="006902BB"/>
    <w:rsid w:val="00693AEF"/>
    <w:rsid w:val="00694BDD"/>
    <w:rsid w:val="006A4D9B"/>
    <w:rsid w:val="006B111E"/>
    <w:rsid w:val="006B1351"/>
    <w:rsid w:val="006B17B8"/>
    <w:rsid w:val="006B3E71"/>
    <w:rsid w:val="006B3FE1"/>
    <w:rsid w:val="006B74BF"/>
    <w:rsid w:val="006C2386"/>
    <w:rsid w:val="006C47E9"/>
    <w:rsid w:val="006D02EF"/>
    <w:rsid w:val="006D33FA"/>
    <w:rsid w:val="006D3A31"/>
    <w:rsid w:val="006D48C5"/>
    <w:rsid w:val="006D53B0"/>
    <w:rsid w:val="006D68C4"/>
    <w:rsid w:val="006D6F9D"/>
    <w:rsid w:val="006E0359"/>
    <w:rsid w:val="006E0528"/>
    <w:rsid w:val="006E196F"/>
    <w:rsid w:val="006E5D5F"/>
    <w:rsid w:val="006E6B88"/>
    <w:rsid w:val="006E7A99"/>
    <w:rsid w:val="006F00A1"/>
    <w:rsid w:val="006F2BD2"/>
    <w:rsid w:val="006F39CF"/>
    <w:rsid w:val="006F55A2"/>
    <w:rsid w:val="006F563E"/>
    <w:rsid w:val="006F5CE7"/>
    <w:rsid w:val="006F62AB"/>
    <w:rsid w:val="006F72CA"/>
    <w:rsid w:val="007002D1"/>
    <w:rsid w:val="00700614"/>
    <w:rsid w:val="007010A2"/>
    <w:rsid w:val="00706A1E"/>
    <w:rsid w:val="00706CB7"/>
    <w:rsid w:val="00707BBF"/>
    <w:rsid w:val="007106C0"/>
    <w:rsid w:val="007139EE"/>
    <w:rsid w:val="0071432F"/>
    <w:rsid w:val="0071645B"/>
    <w:rsid w:val="007164B4"/>
    <w:rsid w:val="007167C7"/>
    <w:rsid w:val="00716AE7"/>
    <w:rsid w:val="00717445"/>
    <w:rsid w:val="00717E18"/>
    <w:rsid w:val="00717E5A"/>
    <w:rsid w:val="00720BCB"/>
    <w:rsid w:val="00721AE6"/>
    <w:rsid w:val="00724387"/>
    <w:rsid w:val="00725B6C"/>
    <w:rsid w:val="00725F60"/>
    <w:rsid w:val="0073139B"/>
    <w:rsid w:val="007326FE"/>
    <w:rsid w:val="007348A3"/>
    <w:rsid w:val="0073493E"/>
    <w:rsid w:val="00734A3D"/>
    <w:rsid w:val="00735840"/>
    <w:rsid w:val="007362CD"/>
    <w:rsid w:val="00736A9E"/>
    <w:rsid w:val="00736BAF"/>
    <w:rsid w:val="00741C03"/>
    <w:rsid w:val="00745F09"/>
    <w:rsid w:val="007462A9"/>
    <w:rsid w:val="00750B78"/>
    <w:rsid w:val="00751D2C"/>
    <w:rsid w:val="00752273"/>
    <w:rsid w:val="007574B7"/>
    <w:rsid w:val="00760695"/>
    <w:rsid w:val="00761811"/>
    <w:rsid w:val="00762376"/>
    <w:rsid w:val="00763B84"/>
    <w:rsid w:val="0076569E"/>
    <w:rsid w:val="00767588"/>
    <w:rsid w:val="00770800"/>
    <w:rsid w:val="00774E5D"/>
    <w:rsid w:val="00777061"/>
    <w:rsid w:val="00780238"/>
    <w:rsid w:val="0078098E"/>
    <w:rsid w:val="00780B0B"/>
    <w:rsid w:val="007863C9"/>
    <w:rsid w:val="00786A9D"/>
    <w:rsid w:val="00787DA2"/>
    <w:rsid w:val="0079030F"/>
    <w:rsid w:val="00791D7D"/>
    <w:rsid w:val="00792E4F"/>
    <w:rsid w:val="007931F0"/>
    <w:rsid w:val="00794897"/>
    <w:rsid w:val="007950D6"/>
    <w:rsid w:val="00795548"/>
    <w:rsid w:val="00796873"/>
    <w:rsid w:val="007A0854"/>
    <w:rsid w:val="007A163C"/>
    <w:rsid w:val="007A3C06"/>
    <w:rsid w:val="007A3F21"/>
    <w:rsid w:val="007B06B8"/>
    <w:rsid w:val="007B1556"/>
    <w:rsid w:val="007B168B"/>
    <w:rsid w:val="007B5C7C"/>
    <w:rsid w:val="007B6871"/>
    <w:rsid w:val="007B6E09"/>
    <w:rsid w:val="007C009F"/>
    <w:rsid w:val="007C4EA5"/>
    <w:rsid w:val="007C5038"/>
    <w:rsid w:val="007C54B5"/>
    <w:rsid w:val="007C7222"/>
    <w:rsid w:val="007C7DAD"/>
    <w:rsid w:val="007C7E86"/>
    <w:rsid w:val="007D244F"/>
    <w:rsid w:val="007D30D5"/>
    <w:rsid w:val="007D5334"/>
    <w:rsid w:val="007D62D8"/>
    <w:rsid w:val="007D638B"/>
    <w:rsid w:val="007D795D"/>
    <w:rsid w:val="007D7D61"/>
    <w:rsid w:val="007D7F1C"/>
    <w:rsid w:val="007E338B"/>
    <w:rsid w:val="007E520F"/>
    <w:rsid w:val="007E69FE"/>
    <w:rsid w:val="007F1BEE"/>
    <w:rsid w:val="007F1D1B"/>
    <w:rsid w:val="007F3110"/>
    <w:rsid w:val="007F5E01"/>
    <w:rsid w:val="00800ACF"/>
    <w:rsid w:val="00800D1C"/>
    <w:rsid w:val="00803681"/>
    <w:rsid w:val="00804705"/>
    <w:rsid w:val="0080499C"/>
    <w:rsid w:val="00805251"/>
    <w:rsid w:val="00805320"/>
    <w:rsid w:val="008057A0"/>
    <w:rsid w:val="00806299"/>
    <w:rsid w:val="008076E5"/>
    <w:rsid w:val="00807EB1"/>
    <w:rsid w:val="008114D2"/>
    <w:rsid w:val="00814435"/>
    <w:rsid w:val="00814E46"/>
    <w:rsid w:val="0081599E"/>
    <w:rsid w:val="00815C1D"/>
    <w:rsid w:val="00817AFD"/>
    <w:rsid w:val="008205FB"/>
    <w:rsid w:val="00821EA3"/>
    <w:rsid w:val="008232B6"/>
    <w:rsid w:val="00823F34"/>
    <w:rsid w:val="00824861"/>
    <w:rsid w:val="00825BA6"/>
    <w:rsid w:val="008334E7"/>
    <w:rsid w:val="00835E7F"/>
    <w:rsid w:val="0083677D"/>
    <w:rsid w:val="00840A69"/>
    <w:rsid w:val="00840B24"/>
    <w:rsid w:val="0084551D"/>
    <w:rsid w:val="00847DFA"/>
    <w:rsid w:val="0085357E"/>
    <w:rsid w:val="00857878"/>
    <w:rsid w:val="0086142B"/>
    <w:rsid w:val="00863D76"/>
    <w:rsid w:val="00864ABF"/>
    <w:rsid w:val="00864B6F"/>
    <w:rsid w:val="0086667D"/>
    <w:rsid w:val="00866CDE"/>
    <w:rsid w:val="008709EC"/>
    <w:rsid w:val="0087476C"/>
    <w:rsid w:val="0087491E"/>
    <w:rsid w:val="00875B52"/>
    <w:rsid w:val="00877174"/>
    <w:rsid w:val="008779FA"/>
    <w:rsid w:val="0088199B"/>
    <w:rsid w:val="008833E3"/>
    <w:rsid w:val="00885A4B"/>
    <w:rsid w:val="00885E6D"/>
    <w:rsid w:val="00890EA0"/>
    <w:rsid w:val="00893698"/>
    <w:rsid w:val="008A01AF"/>
    <w:rsid w:val="008A21A1"/>
    <w:rsid w:val="008A2219"/>
    <w:rsid w:val="008A4B1A"/>
    <w:rsid w:val="008A58CA"/>
    <w:rsid w:val="008A620B"/>
    <w:rsid w:val="008B2328"/>
    <w:rsid w:val="008B3750"/>
    <w:rsid w:val="008B4454"/>
    <w:rsid w:val="008B72FC"/>
    <w:rsid w:val="008C0545"/>
    <w:rsid w:val="008C098E"/>
    <w:rsid w:val="008C260E"/>
    <w:rsid w:val="008C367B"/>
    <w:rsid w:val="008C755A"/>
    <w:rsid w:val="008D04A1"/>
    <w:rsid w:val="008D0EEB"/>
    <w:rsid w:val="008D1276"/>
    <w:rsid w:val="008D2861"/>
    <w:rsid w:val="008D299C"/>
    <w:rsid w:val="008D4ECA"/>
    <w:rsid w:val="008D6545"/>
    <w:rsid w:val="008E15DF"/>
    <w:rsid w:val="008E23E8"/>
    <w:rsid w:val="008E2E0E"/>
    <w:rsid w:val="008E46A7"/>
    <w:rsid w:val="008E58C1"/>
    <w:rsid w:val="008E5BB4"/>
    <w:rsid w:val="008E5C9C"/>
    <w:rsid w:val="008E60DE"/>
    <w:rsid w:val="008E66A6"/>
    <w:rsid w:val="008E69AC"/>
    <w:rsid w:val="008E69B8"/>
    <w:rsid w:val="008E733D"/>
    <w:rsid w:val="008E795F"/>
    <w:rsid w:val="008F0AE2"/>
    <w:rsid w:val="008F18CC"/>
    <w:rsid w:val="008F21E8"/>
    <w:rsid w:val="008F233F"/>
    <w:rsid w:val="008F2841"/>
    <w:rsid w:val="008F3491"/>
    <w:rsid w:val="008F4136"/>
    <w:rsid w:val="008F47CD"/>
    <w:rsid w:val="009002AE"/>
    <w:rsid w:val="00900537"/>
    <w:rsid w:val="00900619"/>
    <w:rsid w:val="00900FD7"/>
    <w:rsid w:val="00901538"/>
    <w:rsid w:val="00902544"/>
    <w:rsid w:val="00902F0D"/>
    <w:rsid w:val="00903D19"/>
    <w:rsid w:val="00905393"/>
    <w:rsid w:val="009055DF"/>
    <w:rsid w:val="00905CE2"/>
    <w:rsid w:val="00906A3B"/>
    <w:rsid w:val="009076E4"/>
    <w:rsid w:val="00910565"/>
    <w:rsid w:val="00910DD5"/>
    <w:rsid w:val="00911383"/>
    <w:rsid w:val="00911B9D"/>
    <w:rsid w:val="00913E61"/>
    <w:rsid w:val="00915F0A"/>
    <w:rsid w:val="00920731"/>
    <w:rsid w:val="00922872"/>
    <w:rsid w:val="009233C4"/>
    <w:rsid w:val="009256BB"/>
    <w:rsid w:val="00926F66"/>
    <w:rsid w:val="00927665"/>
    <w:rsid w:val="00930732"/>
    <w:rsid w:val="0093094A"/>
    <w:rsid w:val="009310B8"/>
    <w:rsid w:val="00932549"/>
    <w:rsid w:val="00934853"/>
    <w:rsid w:val="009360C6"/>
    <w:rsid w:val="00936FA4"/>
    <w:rsid w:val="00942EFB"/>
    <w:rsid w:val="00943381"/>
    <w:rsid w:val="009438A4"/>
    <w:rsid w:val="00944F15"/>
    <w:rsid w:val="0094517A"/>
    <w:rsid w:val="00945C54"/>
    <w:rsid w:val="009471CC"/>
    <w:rsid w:val="0095060E"/>
    <w:rsid w:val="00953288"/>
    <w:rsid w:val="009554E8"/>
    <w:rsid w:val="00957111"/>
    <w:rsid w:val="00957306"/>
    <w:rsid w:val="00957631"/>
    <w:rsid w:val="00964717"/>
    <w:rsid w:val="009675A9"/>
    <w:rsid w:val="00971030"/>
    <w:rsid w:val="009716CE"/>
    <w:rsid w:val="00972361"/>
    <w:rsid w:val="009727D3"/>
    <w:rsid w:val="00972D53"/>
    <w:rsid w:val="0097329E"/>
    <w:rsid w:val="0097413D"/>
    <w:rsid w:val="00975C08"/>
    <w:rsid w:val="00977E66"/>
    <w:rsid w:val="00980169"/>
    <w:rsid w:val="0098167E"/>
    <w:rsid w:val="00985E25"/>
    <w:rsid w:val="00987160"/>
    <w:rsid w:val="009875DB"/>
    <w:rsid w:val="00990E7E"/>
    <w:rsid w:val="00991F8E"/>
    <w:rsid w:val="00992F96"/>
    <w:rsid w:val="009938EA"/>
    <w:rsid w:val="00996004"/>
    <w:rsid w:val="009964BF"/>
    <w:rsid w:val="009A08E1"/>
    <w:rsid w:val="009A0F33"/>
    <w:rsid w:val="009A20FE"/>
    <w:rsid w:val="009A2D68"/>
    <w:rsid w:val="009A45C7"/>
    <w:rsid w:val="009A5E60"/>
    <w:rsid w:val="009A6183"/>
    <w:rsid w:val="009B3900"/>
    <w:rsid w:val="009B549F"/>
    <w:rsid w:val="009B7631"/>
    <w:rsid w:val="009B7A0A"/>
    <w:rsid w:val="009B7D18"/>
    <w:rsid w:val="009C46CA"/>
    <w:rsid w:val="009C584F"/>
    <w:rsid w:val="009C6E0B"/>
    <w:rsid w:val="009C7921"/>
    <w:rsid w:val="009D0428"/>
    <w:rsid w:val="009D0C33"/>
    <w:rsid w:val="009D1B4C"/>
    <w:rsid w:val="009D3D7B"/>
    <w:rsid w:val="009D4DEB"/>
    <w:rsid w:val="009D4F0D"/>
    <w:rsid w:val="009E0033"/>
    <w:rsid w:val="009E2764"/>
    <w:rsid w:val="009E5FE5"/>
    <w:rsid w:val="009E6BF5"/>
    <w:rsid w:val="009F2111"/>
    <w:rsid w:val="009F2A68"/>
    <w:rsid w:val="009F36F2"/>
    <w:rsid w:val="009F3968"/>
    <w:rsid w:val="009F4402"/>
    <w:rsid w:val="009F4E7F"/>
    <w:rsid w:val="009F6683"/>
    <w:rsid w:val="009F76F5"/>
    <w:rsid w:val="00A01A8D"/>
    <w:rsid w:val="00A01EAB"/>
    <w:rsid w:val="00A01FEB"/>
    <w:rsid w:val="00A05373"/>
    <w:rsid w:val="00A074F1"/>
    <w:rsid w:val="00A07B50"/>
    <w:rsid w:val="00A10556"/>
    <w:rsid w:val="00A12600"/>
    <w:rsid w:val="00A127EC"/>
    <w:rsid w:val="00A12EB5"/>
    <w:rsid w:val="00A14326"/>
    <w:rsid w:val="00A145E8"/>
    <w:rsid w:val="00A15FEA"/>
    <w:rsid w:val="00A17466"/>
    <w:rsid w:val="00A17AE0"/>
    <w:rsid w:val="00A20F7C"/>
    <w:rsid w:val="00A24071"/>
    <w:rsid w:val="00A258B4"/>
    <w:rsid w:val="00A25CEE"/>
    <w:rsid w:val="00A31DDC"/>
    <w:rsid w:val="00A32B2D"/>
    <w:rsid w:val="00A32F34"/>
    <w:rsid w:val="00A34215"/>
    <w:rsid w:val="00A35BAD"/>
    <w:rsid w:val="00A35F58"/>
    <w:rsid w:val="00A368E3"/>
    <w:rsid w:val="00A370CD"/>
    <w:rsid w:val="00A37A51"/>
    <w:rsid w:val="00A40ECF"/>
    <w:rsid w:val="00A44683"/>
    <w:rsid w:val="00A4486F"/>
    <w:rsid w:val="00A454B2"/>
    <w:rsid w:val="00A4589C"/>
    <w:rsid w:val="00A459C5"/>
    <w:rsid w:val="00A464AF"/>
    <w:rsid w:val="00A47D18"/>
    <w:rsid w:val="00A51471"/>
    <w:rsid w:val="00A514B4"/>
    <w:rsid w:val="00A52D19"/>
    <w:rsid w:val="00A5756C"/>
    <w:rsid w:val="00A60E1C"/>
    <w:rsid w:val="00A615C0"/>
    <w:rsid w:val="00A62F43"/>
    <w:rsid w:val="00A6453B"/>
    <w:rsid w:val="00A66BAC"/>
    <w:rsid w:val="00A67207"/>
    <w:rsid w:val="00A6742C"/>
    <w:rsid w:val="00A67A5F"/>
    <w:rsid w:val="00A70182"/>
    <w:rsid w:val="00A70CD0"/>
    <w:rsid w:val="00A71E13"/>
    <w:rsid w:val="00A72B16"/>
    <w:rsid w:val="00A73608"/>
    <w:rsid w:val="00A73E65"/>
    <w:rsid w:val="00A75791"/>
    <w:rsid w:val="00A76CF9"/>
    <w:rsid w:val="00A8398F"/>
    <w:rsid w:val="00A90099"/>
    <w:rsid w:val="00A90A5E"/>
    <w:rsid w:val="00A9147E"/>
    <w:rsid w:val="00A92C94"/>
    <w:rsid w:val="00A92D2C"/>
    <w:rsid w:val="00A94A8B"/>
    <w:rsid w:val="00A9622E"/>
    <w:rsid w:val="00A97754"/>
    <w:rsid w:val="00AA1EA6"/>
    <w:rsid w:val="00AA2527"/>
    <w:rsid w:val="00AA28AE"/>
    <w:rsid w:val="00AA3556"/>
    <w:rsid w:val="00AA3BF8"/>
    <w:rsid w:val="00AA681A"/>
    <w:rsid w:val="00AA7AA4"/>
    <w:rsid w:val="00AB1004"/>
    <w:rsid w:val="00AB11C0"/>
    <w:rsid w:val="00AB355E"/>
    <w:rsid w:val="00AB4D85"/>
    <w:rsid w:val="00AB5682"/>
    <w:rsid w:val="00AB6153"/>
    <w:rsid w:val="00AB62F4"/>
    <w:rsid w:val="00AB6434"/>
    <w:rsid w:val="00AB7D4A"/>
    <w:rsid w:val="00AC373E"/>
    <w:rsid w:val="00AC5FE1"/>
    <w:rsid w:val="00AC69DF"/>
    <w:rsid w:val="00AC7C67"/>
    <w:rsid w:val="00AD14FC"/>
    <w:rsid w:val="00AD31F1"/>
    <w:rsid w:val="00AD3A45"/>
    <w:rsid w:val="00AD3A7B"/>
    <w:rsid w:val="00AD5202"/>
    <w:rsid w:val="00AD529A"/>
    <w:rsid w:val="00AD7190"/>
    <w:rsid w:val="00AD7760"/>
    <w:rsid w:val="00AE0451"/>
    <w:rsid w:val="00AE05ED"/>
    <w:rsid w:val="00AE0CBB"/>
    <w:rsid w:val="00AE1ADF"/>
    <w:rsid w:val="00AE1F52"/>
    <w:rsid w:val="00AE2160"/>
    <w:rsid w:val="00AE2DF7"/>
    <w:rsid w:val="00AE4154"/>
    <w:rsid w:val="00AE5FCF"/>
    <w:rsid w:val="00AE7005"/>
    <w:rsid w:val="00AE782F"/>
    <w:rsid w:val="00AF04EA"/>
    <w:rsid w:val="00AF140C"/>
    <w:rsid w:val="00AF3C1E"/>
    <w:rsid w:val="00B00C40"/>
    <w:rsid w:val="00B01255"/>
    <w:rsid w:val="00B01405"/>
    <w:rsid w:val="00B01543"/>
    <w:rsid w:val="00B03B4E"/>
    <w:rsid w:val="00B06776"/>
    <w:rsid w:val="00B06DB1"/>
    <w:rsid w:val="00B07760"/>
    <w:rsid w:val="00B07917"/>
    <w:rsid w:val="00B10F87"/>
    <w:rsid w:val="00B13FD6"/>
    <w:rsid w:val="00B14F94"/>
    <w:rsid w:val="00B1531A"/>
    <w:rsid w:val="00B158CB"/>
    <w:rsid w:val="00B159B2"/>
    <w:rsid w:val="00B15F62"/>
    <w:rsid w:val="00B16443"/>
    <w:rsid w:val="00B166EC"/>
    <w:rsid w:val="00B175DB"/>
    <w:rsid w:val="00B202C0"/>
    <w:rsid w:val="00B206B4"/>
    <w:rsid w:val="00B21E51"/>
    <w:rsid w:val="00B2505C"/>
    <w:rsid w:val="00B2701D"/>
    <w:rsid w:val="00B27267"/>
    <w:rsid w:val="00B2732E"/>
    <w:rsid w:val="00B30010"/>
    <w:rsid w:val="00B32531"/>
    <w:rsid w:val="00B32955"/>
    <w:rsid w:val="00B3706B"/>
    <w:rsid w:val="00B373E4"/>
    <w:rsid w:val="00B400C4"/>
    <w:rsid w:val="00B407E7"/>
    <w:rsid w:val="00B4366D"/>
    <w:rsid w:val="00B44A1E"/>
    <w:rsid w:val="00B45001"/>
    <w:rsid w:val="00B45527"/>
    <w:rsid w:val="00B47824"/>
    <w:rsid w:val="00B51386"/>
    <w:rsid w:val="00B5344B"/>
    <w:rsid w:val="00B57BE3"/>
    <w:rsid w:val="00B57E4B"/>
    <w:rsid w:val="00B626B1"/>
    <w:rsid w:val="00B637EA"/>
    <w:rsid w:val="00B64A19"/>
    <w:rsid w:val="00B678BB"/>
    <w:rsid w:val="00B733B6"/>
    <w:rsid w:val="00B76BFD"/>
    <w:rsid w:val="00B7739D"/>
    <w:rsid w:val="00B80A17"/>
    <w:rsid w:val="00B80AD9"/>
    <w:rsid w:val="00B81D06"/>
    <w:rsid w:val="00B824C0"/>
    <w:rsid w:val="00B8719B"/>
    <w:rsid w:val="00B87669"/>
    <w:rsid w:val="00B87D70"/>
    <w:rsid w:val="00B90CE7"/>
    <w:rsid w:val="00B9399C"/>
    <w:rsid w:val="00B948CA"/>
    <w:rsid w:val="00B95753"/>
    <w:rsid w:val="00B95DD2"/>
    <w:rsid w:val="00B9644F"/>
    <w:rsid w:val="00B96DB8"/>
    <w:rsid w:val="00BA03CE"/>
    <w:rsid w:val="00BA1B3A"/>
    <w:rsid w:val="00BA2419"/>
    <w:rsid w:val="00BA363F"/>
    <w:rsid w:val="00BA4C99"/>
    <w:rsid w:val="00BB01AF"/>
    <w:rsid w:val="00BB2627"/>
    <w:rsid w:val="00BB3544"/>
    <w:rsid w:val="00BB37B3"/>
    <w:rsid w:val="00BB4185"/>
    <w:rsid w:val="00BB562E"/>
    <w:rsid w:val="00BB7DC3"/>
    <w:rsid w:val="00BB7E44"/>
    <w:rsid w:val="00BC0E57"/>
    <w:rsid w:val="00BC0F23"/>
    <w:rsid w:val="00BC0FBB"/>
    <w:rsid w:val="00BC175F"/>
    <w:rsid w:val="00BC4AAC"/>
    <w:rsid w:val="00BD0B84"/>
    <w:rsid w:val="00BD1A52"/>
    <w:rsid w:val="00BD267F"/>
    <w:rsid w:val="00BD434F"/>
    <w:rsid w:val="00BD5AEB"/>
    <w:rsid w:val="00BD793B"/>
    <w:rsid w:val="00BE08CC"/>
    <w:rsid w:val="00BE18F3"/>
    <w:rsid w:val="00BE2EFE"/>
    <w:rsid w:val="00BE3133"/>
    <w:rsid w:val="00BE4B12"/>
    <w:rsid w:val="00BE6584"/>
    <w:rsid w:val="00BF18E7"/>
    <w:rsid w:val="00BF3099"/>
    <w:rsid w:val="00BF3983"/>
    <w:rsid w:val="00BF6883"/>
    <w:rsid w:val="00BF6CA8"/>
    <w:rsid w:val="00BF7269"/>
    <w:rsid w:val="00C029DA"/>
    <w:rsid w:val="00C0703A"/>
    <w:rsid w:val="00C07156"/>
    <w:rsid w:val="00C12474"/>
    <w:rsid w:val="00C13AE1"/>
    <w:rsid w:val="00C148ED"/>
    <w:rsid w:val="00C14925"/>
    <w:rsid w:val="00C15713"/>
    <w:rsid w:val="00C15E7D"/>
    <w:rsid w:val="00C16895"/>
    <w:rsid w:val="00C16B30"/>
    <w:rsid w:val="00C21761"/>
    <w:rsid w:val="00C221F1"/>
    <w:rsid w:val="00C30EC3"/>
    <w:rsid w:val="00C36980"/>
    <w:rsid w:val="00C42C9F"/>
    <w:rsid w:val="00C42DB7"/>
    <w:rsid w:val="00C42EBE"/>
    <w:rsid w:val="00C45068"/>
    <w:rsid w:val="00C45381"/>
    <w:rsid w:val="00C45C9A"/>
    <w:rsid w:val="00C46A27"/>
    <w:rsid w:val="00C47859"/>
    <w:rsid w:val="00C51A24"/>
    <w:rsid w:val="00C51A39"/>
    <w:rsid w:val="00C521F3"/>
    <w:rsid w:val="00C528F7"/>
    <w:rsid w:val="00C52FDC"/>
    <w:rsid w:val="00C53204"/>
    <w:rsid w:val="00C5427E"/>
    <w:rsid w:val="00C55399"/>
    <w:rsid w:val="00C567AF"/>
    <w:rsid w:val="00C56841"/>
    <w:rsid w:val="00C56D8C"/>
    <w:rsid w:val="00C5780F"/>
    <w:rsid w:val="00C61059"/>
    <w:rsid w:val="00C622C1"/>
    <w:rsid w:val="00C670C7"/>
    <w:rsid w:val="00C70842"/>
    <w:rsid w:val="00C70B90"/>
    <w:rsid w:val="00C73399"/>
    <w:rsid w:val="00C771E7"/>
    <w:rsid w:val="00C8393E"/>
    <w:rsid w:val="00C84630"/>
    <w:rsid w:val="00C84E3B"/>
    <w:rsid w:val="00C869CE"/>
    <w:rsid w:val="00C870E1"/>
    <w:rsid w:val="00C915C8"/>
    <w:rsid w:val="00C9290C"/>
    <w:rsid w:val="00C93F38"/>
    <w:rsid w:val="00C944DE"/>
    <w:rsid w:val="00C977F6"/>
    <w:rsid w:val="00C97A41"/>
    <w:rsid w:val="00CA0530"/>
    <w:rsid w:val="00CA12D0"/>
    <w:rsid w:val="00CA1F29"/>
    <w:rsid w:val="00CA3EE4"/>
    <w:rsid w:val="00CA4D4B"/>
    <w:rsid w:val="00CA6CF6"/>
    <w:rsid w:val="00CB2484"/>
    <w:rsid w:val="00CB2B21"/>
    <w:rsid w:val="00CB32D2"/>
    <w:rsid w:val="00CB3433"/>
    <w:rsid w:val="00CB3D3A"/>
    <w:rsid w:val="00CB46D6"/>
    <w:rsid w:val="00CB5BB2"/>
    <w:rsid w:val="00CB6B39"/>
    <w:rsid w:val="00CB6D60"/>
    <w:rsid w:val="00CC17B6"/>
    <w:rsid w:val="00CC1AB3"/>
    <w:rsid w:val="00CC1BD4"/>
    <w:rsid w:val="00CC2403"/>
    <w:rsid w:val="00CC26EE"/>
    <w:rsid w:val="00CC34BE"/>
    <w:rsid w:val="00CC3EC5"/>
    <w:rsid w:val="00CC48E3"/>
    <w:rsid w:val="00CC722B"/>
    <w:rsid w:val="00CC77DB"/>
    <w:rsid w:val="00CD004A"/>
    <w:rsid w:val="00CD1619"/>
    <w:rsid w:val="00CD18CA"/>
    <w:rsid w:val="00CD26FD"/>
    <w:rsid w:val="00CD2D72"/>
    <w:rsid w:val="00CD3C23"/>
    <w:rsid w:val="00CD5117"/>
    <w:rsid w:val="00CE15BB"/>
    <w:rsid w:val="00CE2185"/>
    <w:rsid w:val="00CE28C1"/>
    <w:rsid w:val="00CE350B"/>
    <w:rsid w:val="00CE3CDE"/>
    <w:rsid w:val="00CE589A"/>
    <w:rsid w:val="00CE58DF"/>
    <w:rsid w:val="00CE68A7"/>
    <w:rsid w:val="00CE737B"/>
    <w:rsid w:val="00CE792C"/>
    <w:rsid w:val="00CF06AF"/>
    <w:rsid w:val="00CF148B"/>
    <w:rsid w:val="00CF2153"/>
    <w:rsid w:val="00CF216A"/>
    <w:rsid w:val="00CF247B"/>
    <w:rsid w:val="00CF353A"/>
    <w:rsid w:val="00CF3F66"/>
    <w:rsid w:val="00CF40F5"/>
    <w:rsid w:val="00CF6E43"/>
    <w:rsid w:val="00CF7790"/>
    <w:rsid w:val="00CF7AB4"/>
    <w:rsid w:val="00CF7D7C"/>
    <w:rsid w:val="00CF7E1D"/>
    <w:rsid w:val="00D02259"/>
    <w:rsid w:val="00D02D6D"/>
    <w:rsid w:val="00D035A7"/>
    <w:rsid w:val="00D0416B"/>
    <w:rsid w:val="00D05A99"/>
    <w:rsid w:val="00D0734C"/>
    <w:rsid w:val="00D07DAB"/>
    <w:rsid w:val="00D12D25"/>
    <w:rsid w:val="00D13CB8"/>
    <w:rsid w:val="00D14331"/>
    <w:rsid w:val="00D16FA5"/>
    <w:rsid w:val="00D2009F"/>
    <w:rsid w:val="00D22164"/>
    <w:rsid w:val="00D23414"/>
    <w:rsid w:val="00D25FDB"/>
    <w:rsid w:val="00D26098"/>
    <w:rsid w:val="00D308D1"/>
    <w:rsid w:val="00D30B59"/>
    <w:rsid w:val="00D31AE7"/>
    <w:rsid w:val="00D3215F"/>
    <w:rsid w:val="00D354EC"/>
    <w:rsid w:val="00D35655"/>
    <w:rsid w:val="00D368D4"/>
    <w:rsid w:val="00D37102"/>
    <w:rsid w:val="00D40F09"/>
    <w:rsid w:val="00D41CC0"/>
    <w:rsid w:val="00D42ED1"/>
    <w:rsid w:val="00D43C4B"/>
    <w:rsid w:val="00D44C06"/>
    <w:rsid w:val="00D4635E"/>
    <w:rsid w:val="00D472B2"/>
    <w:rsid w:val="00D47BEC"/>
    <w:rsid w:val="00D507D1"/>
    <w:rsid w:val="00D50D33"/>
    <w:rsid w:val="00D519B0"/>
    <w:rsid w:val="00D51A6B"/>
    <w:rsid w:val="00D532B8"/>
    <w:rsid w:val="00D53D94"/>
    <w:rsid w:val="00D56BC9"/>
    <w:rsid w:val="00D5760E"/>
    <w:rsid w:val="00D613A9"/>
    <w:rsid w:val="00D61ABF"/>
    <w:rsid w:val="00D6483C"/>
    <w:rsid w:val="00D64B9D"/>
    <w:rsid w:val="00D64DA0"/>
    <w:rsid w:val="00D65644"/>
    <w:rsid w:val="00D65A6E"/>
    <w:rsid w:val="00D660A0"/>
    <w:rsid w:val="00D7119A"/>
    <w:rsid w:val="00D7140A"/>
    <w:rsid w:val="00D7142F"/>
    <w:rsid w:val="00D7245D"/>
    <w:rsid w:val="00D7390D"/>
    <w:rsid w:val="00D74392"/>
    <w:rsid w:val="00D7556F"/>
    <w:rsid w:val="00D76D86"/>
    <w:rsid w:val="00D774ED"/>
    <w:rsid w:val="00D8195B"/>
    <w:rsid w:val="00D828E6"/>
    <w:rsid w:val="00D834FC"/>
    <w:rsid w:val="00D836F2"/>
    <w:rsid w:val="00D90595"/>
    <w:rsid w:val="00D90E50"/>
    <w:rsid w:val="00D92151"/>
    <w:rsid w:val="00D93863"/>
    <w:rsid w:val="00D9402E"/>
    <w:rsid w:val="00D943C0"/>
    <w:rsid w:val="00D9512A"/>
    <w:rsid w:val="00DA32FE"/>
    <w:rsid w:val="00DA5481"/>
    <w:rsid w:val="00DA5E1D"/>
    <w:rsid w:val="00DA7EE9"/>
    <w:rsid w:val="00DB0492"/>
    <w:rsid w:val="00DB0EF3"/>
    <w:rsid w:val="00DB1414"/>
    <w:rsid w:val="00DB1911"/>
    <w:rsid w:val="00DB1B0F"/>
    <w:rsid w:val="00DB567B"/>
    <w:rsid w:val="00DB7E85"/>
    <w:rsid w:val="00DC1936"/>
    <w:rsid w:val="00DC2055"/>
    <w:rsid w:val="00DC28B0"/>
    <w:rsid w:val="00DC2B93"/>
    <w:rsid w:val="00DC43CD"/>
    <w:rsid w:val="00DC6083"/>
    <w:rsid w:val="00DC652C"/>
    <w:rsid w:val="00DC783F"/>
    <w:rsid w:val="00DC794D"/>
    <w:rsid w:val="00DD1A13"/>
    <w:rsid w:val="00DD27F8"/>
    <w:rsid w:val="00DD4FC6"/>
    <w:rsid w:val="00DD7EA5"/>
    <w:rsid w:val="00DE0B9C"/>
    <w:rsid w:val="00DE1A66"/>
    <w:rsid w:val="00DE58DE"/>
    <w:rsid w:val="00DF3FD4"/>
    <w:rsid w:val="00DF4294"/>
    <w:rsid w:val="00DF4E5B"/>
    <w:rsid w:val="00DF50C0"/>
    <w:rsid w:val="00E01575"/>
    <w:rsid w:val="00E06568"/>
    <w:rsid w:val="00E110BB"/>
    <w:rsid w:val="00E120B2"/>
    <w:rsid w:val="00E17428"/>
    <w:rsid w:val="00E210A0"/>
    <w:rsid w:val="00E22EDB"/>
    <w:rsid w:val="00E231E8"/>
    <w:rsid w:val="00E24F37"/>
    <w:rsid w:val="00E24FD3"/>
    <w:rsid w:val="00E26A4E"/>
    <w:rsid w:val="00E30BC3"/>
    <w:rsid w:val="00E33265"/>
    <w:rsid w:val="00E33A90"/>
    <w:rsid w:val="00E34278"/>
    <w:rsid w:val="00E34C3B"/>
    <w:rsid w:val="00E3523C"/>
    <w:rsid w:val="00E363D9"/>
    <w:rsid w:val="00E3687A"/>
    <w:rsid w:val="00E3789B"/>
    <w:rsid w:val="00E37D99"/>
    <w:rsid w:val="00E37FB4"/>
    <w:rsid w:val="00E40566"/>
    <w:rsid w:val="00E41A04"/>
    <w:rsid w:val="00E43E11"/>
    <w:rsid w:val="00E44278"/>
    <w:rsid w:val="00E448D2"/>
    <w:rsid w:val="00E44E69"/>
    <w:rsid w:val="00E45F23"/>
    <w:rsid w:val="00E46D12"/>
    <w:rsid w:val="00E47A89"/>
    <w:rsid w:val="00E515DD"/>
    <w:rsid w:val="00E51901"/>
    <w:rsid w:val="00E53201"/>
    <w:rsid w:val="00E545E0"/>
    <w:rsid w:val="00E61B3D"/>
    <w:rsid w:val="00E61EEB"/>
    <w:rsid w:val="00E65D5D"/>
    <w:rsid w:val="00E65E4A"/>
    <w:rsid w:val="00E66AF5"/>
    <w:rsid w:val="00E71AF8"/>
    <w:rsid w:val="00E72015"/>
    <w:rsid w:val="00E7234B"/>
    <w:rsid w:val="00E73004"/>
    <w:rsid w:val="00E73EBC"/>
    <w:rsid w:val="00E74C1B"/>
    <w:rsid w:val="00E75488"/>
    <w:rsid w:val="00E7573E"/>
    <w:rsid w:val="00E761A6"/>
    <w:rsid w:val="00E76FF1"/>
    <w:rsid w:val="00E822E3"/>
    <w:rsid w:val="00E8410E"/>
    <w:rsid w:val="00E85482"/>
    <w:rsid w:val="00E85BA3"/>
    <w:rsid w:val="00E85E26"/>
    <w:rsid w:val="00E86032"/>
    <w:rsid w:val="00E86718"/>
    <w:rsid w:val="00E91974"/>
    <w:rsid w:val="00E925D9"/>
    <w:rsid w:val="00E92A22"/>
    <w:rsid w:val="00E92F05"/>
    <w:rsid w:val="00E93AD1"/>
    <w:rsid w:val="00E97411"/>
    <w:rsid w:val="00EA08B3"/>
    <w:rsid w:val="00EA1551"/>
    <w:rsid w:val="00EA1832"/>
    <w:rsid w:val="00EA1C6F"/>
    <w:rsid w:val="00EA39C4"/>
    <w:rsid w:val="00EA4505"/>
    <w:rsid w:val="00EA50DC"/>
    <w:rsid w:val="00EA689D"/>
    <w:rsid w:val="00EA7B85"/>
    <w:rsid w:val="00EB50B5"/>
    <w:rsid w:val="00EB6D27"/>
    <w:rsid w:val="00EC2424"/>
    <w:rsid w:val="00EC26A1"/>
    <w:rsid w:val="00EC27D0"/>
    <w:rsid w:val="00EC3930"/>
    <w:rsid w:val="00EC40F8"/>
    <w:rsid w:val="00EC4156"/>
    <w:rsid w:val="00EC797A"/>
    <w:rsid w:val="00ED08AB"/>
    <w:rsid w:val="00ED2836"/>
    <w:rsid w:val="00ED31BB"/>
    <w:rsid w:val="00ED3ACA"/>
    <w:rsid w:val="00ED3BA3"/>
    <w:rsid w:val="00ED51CE"/>
    <w:rsid w:val="00ED5572"/>
    <w:rsid w:val="00ED5A06"/>
    <w:rsid w:val="00ED5FFE"/>
    <w:rsid w:val="00ED6D91"/>
    <w:rsid w:val="00ED6DA0"/>
    <w:rsid w:val="00EE6CF1"/>
    <w:rsid w:val="00EE6EFB"/>
    <w:rsid w:val="00EE7CED"/>
    <w:rsid w:val="00EF0D62"/>
    <w:rsid w:val="00EF2485"/>
    <w:rsid w:val="00EF2D48"/>
    <w:rsid w:val="00EF4DAE"/>
    <w:rsid w:val="00EF57E1"/>
    <w:rsid w:val="00EF5A0B"/>
    <w:rsid w:val="00F011CA"/>
    <w:rsid w:val="00F01559"/>
    <w:rsid w:val="00F02008"/>
    <w:rsid w:val="00F0402C"/>
    <w:rsid w:val="00F04118"/>
    <w:rsid w:val="00F05D23"/>
    <w:rsid w:val="00F06513"/>
    <w:rsid w:val="00F12340"/>
    <w:rsid w:val="00F1396B"/>
    <w:rsid w:val="00F142F5"/>
    <w:rsid w:val="00F1670F"/>
    <w:rsid w:val="00F177AD"/>
    <w:rsid w:val="00F216A6"/>
    <w:rsid w:val="00F22180"/>
    <w:rsid w:val="00F22372"/>
    <w:rsid w:val="00F23E11"/>
    <w:rsid w:val="00F25796"/>
    <w:rsid w:val="00F25881"/>
    <w:rsid w:val="00F25A6B"/>
    <w:rsid w:val="00F26CEB"/>
    <w:rsid w:val="00F27978"/>
    <w:rsid w:val="00F27C32"/>
    <w:rsid w:val="00F3080D"/>
    <w:rsid w:val="00F31DA1"/>
    <w:rsid w:val="00F338D9"/>
    <w:rsid w:val="00F359E4"/>
    <w:rsid w:val="00F35F15"/>
    <w:rsid w:val="00F3613B"/>
    <w:rsid w:val="00F36882"/>
    <w:rsid w:val="00F36A33"/>
    <w:rsid w:val="00F4031F"/>
    <w:rsid w:val="00F419FF"/>
    <w:rsid w:val="00F425A3"/>
    <w:rsid w:val="00F4371B"/>
    <w:rsid w:val="00F45A54"/>
    <w:rsid w:val="00F460EA"/>
    <w:rsid w:val="00F47115"/>
    <w:rsid w:val="00F526D3"/>
    <w:rsid w:val="00F54889"/>
    <w:rsid w:val="00F56234"/>
    <w:rsid w:val="00F577FE"/>
    <w:rsid w:val="00F6000E"/>
    <w:rsid w:val="00F6194C"/>
    <w:rsid w:val="00F62959"/>
    <w:rsid w:val="00F62B42"/>
    <w:rsid w:val="00F64FA5"/>
    <w:rsid w:val="00F71A6C"/>
    <w:rsid w:val="00F72434"/>
    <w:rsid w:val="00F728D8"/>
    <w:rsid w:val="00F737D3"/>
    <w:rsid w:val="00F73A16"/>
    <w:rsid w:val="00F7452C"/>
    <w:rsid w:val="00F74755"/>
    <w:rsid w:val="00F7544F"/>
    <w:rsid w:val="00F75D59"/>
    <w:rsid w:val="00F80B37"/>
    <w:rsid w:val="00F81AD7"/>
    <w:rsid w:val="00F83154"/>
    <w:rsid w:val="00F850BF"/>
    <w:rsid w:val="00F86EFB"/>
    <w:rsid w:val="00F932A3"/>
    <w:rsid w:val="00F93586"/>
    <w:rsid w:val="00F935DF"/>
    <w:rsid w:val="00F937E7"/>
    <w:rsid w:val="00F95278"/>
    <w:rsid w:val="00FA17D6"/>
    <w:rsid w:val="00FA1D61"/>
    <w:rsid w:val="00FA22EB"/>
    <w:rsid w:val="00FA504C"/>
    <w:rsid w:val="00FA6496"/>
    <w:rsid w:val="00FA712D"/>
    <w:rsid w:val="00FB066C"/>
    <w:rsid w:val="00FB5A84"/>
    <w:rsid w:val="00FC3596"/>
    <w:rsid w:val="00FC52EB"/>
    <w:rsid w:val="00FD0C02"/>
    <w:rsid w:val="00FD26A8"/>
    <w:rsid w:val="00FD33B9"/>
    <w:rsid w:val="00FD3DAB"/>
    <w:rsid w:val="00FD4145"/>
    <w:rsid w:val="00FD4414"/>
    <w:rsid w:val="00FE04E3"/>
    <w:rsid w:val="00FE2EB8"/>
    <w:rsid w:val="00FE5C5F"/>
    <w:rsid w:val="00FE66CD"/>
    <w:rsid w:val="00FF0D80"/>
    <w:rsid w:val="00FF198F"/>
    <w:rsid w:val="00FF23F4"/>
    <w:rsid w:val="00FF286E"/>
    <w:rsid w:val="00FF3618"/>
    <w:rsid w:val="00FF53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76129">
      <v:textbox inset="5.85pt,.7pt,5.85pt,.7pt"/>
    </o:shapedefaults>
    <o:shapelayout v:ext="edit">
      <o:idmap v:ext="edit" data="1"/>
    </o:shapelayout>
  </w:shapeDefaults>
  <w:decimalSymbol w:val="."/>
  <w:listSeparator w:val=","/>
  <w14:docId w14:val="13181314"/>
  <w15:docId w15:val="{9792016F-FABF-4F9D-9869-39F128C1F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EastAsia" w:eastAsiaTheme="minorEastAsia" w:hAnsi="ＭＳ 明朝" w:cstheme="minorBidi"/>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7475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86718"/>
    <w:pPr>
      <w:spacing w:line="280" w:lineRule="exact"/>
      <w:ind w:left="76" w:hangingChars="76" w:hanging="76"/>
    </w:pPr>
    <w:rPr>
      <w:rFonts w:ascii="ＭＳ ゴシック" w:eastAsia="ＭＳ ゴシック"/>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nhideWhenUsed/>
    <w:rsid w:val="004C5A16"/>
    <w:pPr>
      <w:tabs>
        <w:tab w:val="center" w:pos="4252"/>
        <w:tab w:val="right" w:pos="8504"/>
      </w:tabs>
      <w:snapToGrid w:val="0"/>
    </w:pPr>
  </w:style>
  <w:style w:type="character" w:customStyle="1" w:styleId="a5">
    <w:name w:val="ヘッダー (文字)"/>
    <w:basedOn w:val="a0"/>
    <w:link w:val="a4"/>
    <w:rsid w:val="004C5A16"/>
  </w:style>
  <w:style w:type="paragraph" w:styleId="a6">
    <w:name w:val="footer"/>
    <w:basedOn w:val="a"/>
    <w:link w:val="a7"/>
    <w:uiPriority w:val="99"/>
    <w:unhideWhenUsed/>
    <w:rsid w:val="004C5A16"/>
    <w:pPr>
      <w:tabs>
        <w:tab w:val="center" w:pos="4252"/>
        <w:tab w:val="right" w:pos="8504"/>
      </w:tabs>
      <w:snapToGrid w:val="0"/>
    </w:pPr>
  </w:style>
  <w:style w:type="character" w:customStyle="1" w:styleId="a7">
    <w:name w:val="フッター (文字)"/>
    <w:basedOn w:val="a0"/>
    <w:link w:val="a6"/>
    <w:uiPriority w:val="99"/>
    <w:rsid w:val="004C5A16"/>
  </w:style>
  <w:style w:type="paragraph" w:customStyle="1" w:styleId="a8">
    <w:name w:val="一太郎"/>
    <w:rsid w:val="00046776"/>
    <w:pPr>
      <w:widowControl w:val="0"/>
      <w:wordWrap w:val="0"/>
      <w:autoSpaceDE w:val="0"/>
      <w:autoSpaceDN w:val="0"/>
      <w:adjustRightInd w:val="0"/>
      <w:spacing w:line="268" w:lineRule="exact"/>
      <w:jc w:val="both"/>
    </w:pPr>
    <w:rPr>
      <w:rFonts w:ascii="Times New Roman" w:hAnsi="Times New Roman" w:cs="ＭＳ 明朝"/>
      <w:spacing w:val="-20"/>
      <w:kern w:val="0"/>
    </w:rPr>
  </w:style>
  <w:style w:type="character" w:styleId="a9">
    <w:name w:val="page number"/>
    <w:basedOn w:val="a0"/>
    <w:rsid w:val="00046776"/>
  </w:style>
  <w:style w:type="paragraph" w:styleId="aa">
    <w:name w:val="Balloon Text"/>
    <w:basedOn w:val="a"/>
    <w:link w:val="ab"/>
    <w:uiPriority w:val="99"/>
    <w:semiHidden/>
    <w:rsid w:val="00046776"/>
    <w:rPr>
      <w:rFonts w:ascii="Arial" w:eastAsia="ＭＳ ゴシック" w:hAnsi="Arial" w:cs="Times New Roman"/>
      <w:sz w:val="18"/>
      <w:szCs w:val="18"/>
    </w:rPr>
  </w:style>
  <w:style w:type="character" w:customStyle="1" w:styleId="ab">
    <w:name w:val="吹き出し (文字)"/>
    <w:basedOn w:val="a0"/>
    <w:link w:val="aa"/>
    <w:uiPriority w:val="99"/>
    <w:semiHidden/>
    <w:rsid w:val="00046776"/>
    <w:rPr>
      <w:rFonts w:ascii="Arial" w:eastAsia="ＭＳ ゴシック" w:hAnsi="Arial" w:cs="Times New Roman"/>
      <w:sz w:val="18"/>
      <w:szCs w:val="18"/>
    </w:rPr>
  </w:style>
  <w:style w:type="character" w:styleId="ac">
    <w:name w:val="Hyperlink"/>
    <w:uiPriority w:val="99"/>
    <w:rsid w:val="00046776"/>
    <w:rPr>
      <w:color w:val="0000FF"/>
      <w:u w:val="single"/>
    </w:rPr>
  </w:style>
  <w:style w:type="numbering" w:customStyle="1" w:styleId="1">
    <w:name w:val="リストなし1"/>
    <w:next w:val="a2"/>
    <w:uiPriority w:val="99"/>
    <w:semiHidden/>
    <w:unhideWhenUsed/>
    <w:rsid w:val="00046776"/>
  </w:style>
  <w:style w:type="table" w:customStyle="1" w:styleId="10">
    <w:name w:val="表 (格子)1"/>
    <w:basedOn w:val="a1"/>
    <w:next w:val="a3"/>
    <w:uiPriority w:val="59"/>
    <w:rsid w:val="00046776"/>
    <w:rPr>
      <w:rFonts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d">
    <w:name w:val="日付 (文字)"/>
    <w:basedOn w:val="a0"/>
    <w:link w:val="ae"/>
    <w:uiPriority w:val="99"/>
    <w:rsid w:val="00046776"/>
  </w:style>
  <w:style w:type="paragraph" w:styleId="ae">
    <w:name w:val="Date"/>
    <w:basedOn w:val="a"/>
    <w:next w:val="a"/>
    <w:link w:val="ad"/>
    <w:uiPriority w:val="99"/>
    <w:unhideWhenUsed/>
    <w:rsid w:val="00046776"/>
    <w:pPr>
      <w:widowControl/>
      <w:jc w:val="left"/>
    </w:pPr>
  </w:style>
  <w:style w:type="character" w:customStyle="1" w:styleId="11">
    <w:name w:val="日付 (文字)1"/>
    <w:basedOn w:val="a0"/>
    <w:rsid w:val="00046776"/>
  </w:style>
  <w:style w:type="character" w:styleId="af">
    <w:name w:val="FollowedHyperlink"/>
    <w:uiPriority w:val="99"/>
    <w:unhideWhenUsed/>
    <w:rsid w:val="00046776"/>
    <w:rPr>
      <w:color w:val="800080"/>
      <w:u w:val="single"/>
    </w:rPr>
  </w:style>
  <w:style w:type="paragraph" w:styleId="af0">
    <w:name w:val="Plain Text"/>
    <w:basedOn w:val="a"/>
    <w:link w:val="af1"/>
    <w:rsid w:val="00046776"/>
    <w:rPr>
      <w:rFonts w:hAnsi="Courier New" w:cs="Courier New"/>
    </w:rPr>
  </w:style>
  <w:style w:type="character" w:customStyle="1" w:styleId="af1">
    <w:name w:val="書式なし (文字)"/>
    <w:basedOn w:val="a0"/>
    <w:link w:val="af0"/>
    <w:rsid w:val="00046776"/>
    <w:rPr>
      <w:rFonts w:ascii="ＭＳ 明朝" w:eastAsia="ＭＳ 明朝" w:hAnsi="Courier New" w:cs="Courier New"/>
      <w:szCs w:val="21"/>
    </w:rPr>
  </w:style>
  <w:style w:type="paragraph" w:styleId="af2">
    <w:name w:val="List Paragraph"/>
    <w:basedOn w:val="a"/>
    <w:uiPriority w:val="34"/>
    <w:qFormat/>
    <w:rsid w:val="00046776"/>
    <w:pPr>
      <w:ind w:leftChars="400" w:left="840"/>
    </w:pPr>
    <w:rPr>
      <w:rFonts w:ascii="Century" w:hAnsi="Century" w:cs="Times New Roman"/>
      <w:snapToGrid w:val="0"/>
      <w:spacing w:val="-2"/>
      <w:kern w:val="0"/>
    </w:rPr>
  </w:style>
  <w:style w:type="table" w:customStyle="1" w:styleId="110">
    <w:name w:val="表 (格子)11"/>
    <w:basedOn w:val="a1"/>
    <w:next w:val="a3"/>
    <w:uiPriority w:val="59"/>
    <w:rsid w:val="00380E78"/>
    <w:rPr>
      <w:rFonts w:ascii="ＭＳ ゴシック" w:eastAsia="ＭＳ ゴシック" w:hAnsi="Century" w:cs="Times New Roman"/>
      <w:kern w:val="0"/>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A2527"/>
    <w:pPr>
      <w:widowControl w:val="0"/>
      <w:autoSpaceDE w:val="0"/>
      <w:autoSpaceDN w:val="0"/>
      <w:adjustRightInd w:val="0"/>
    </w:pPr>
    <w:rPr>
      <w:rFonts w:cs="ＭＳ 明朝"/>
      <w:color w:val="000000"/>
      <w:kern w:val="0"/>
      <w:sz w:val="24"/>
      <w:szCs w:val="24"/>
    </w:rPr>
  </w:style>
  <w:style w:type="paragraph" w:customStyle="1" w:styleId="num81">
    <w:name w:val="num81"/>
    <w:basedOn w:val="a"/>
    <w:rsid w:val="00273BB1"/>
    <w:pPr>
      <w:widowControl/>
      <w:ind w:left="720" w:hanging="240"/>
      <w:jc w:val="left"/>
    </w:pPr>
    <w:rPr>
      <w:rFonts w:ascii="ＭＳ Ｐゴシック" w:eastAsia="ＭＳ Ｐゴシック" w:hAnsi="ＭＳ Ｐゴシック" w:cs="ＭＳ Ｐゴシック"/>
      <w:kern w:val="0"/>
      <w:sz w:val="24"/>
      <w:szCs w:val="24"/>
    </w:rPr>
  </w:style>
  <w:style w:type="paragraph" w:customStyle="1" w:styleId="num87">
    <w:name w:val="num87"/>
    <w:basedOn w:val="a"/>
    <w:rsid w:val="00273BB1"/>
    <w:pPr>
      <w:widowControl/>
      <w:ind w:left="1200" w:hanging="240"/>
      <w:jc w:val="left"/>
    </w:pPr>
    <w:rPr>
      <w:rFonts w:ascii="ＭＳ Ｐゴシック" w:eastAsia="ＭＳ Ｐゴシック" w:hAnsi="ＭＳ Ｐゴシック" w:cs="ＭＳ Ｐゴシック"/>
      <w:kern w:val="0"/>
      <w:sz w:val="24"/>
      <w:szCs w:val="24"/>
    </w:rPr>
  </w:style>
  <w:style w:type="paragraph" w:customStyle="1" w:styleId="num84">
    <w:name w:val="num84"/>
    <w:basedOn w:val="a"/>
    <w:rsid w:val="00273BB1"/>
    <w:pPr>
      <w:widowControl/>
      <w:ind w:left="960" w:hanging="240"/>
      <w:jc w:val="left"/>
    </w:pPr>
    <w:rPr>
      <w:rFonts w:ascii="ＭＳ Ｐゴシック" w:eastAsia="ＭＳ Ｐゴシック" w:hAnsi="ＭＳ Ｐゴシック" w:cs="ＭＳ Ｐゴシック"/>
      <w:kern w:val="0"/>
      <w:sz w:val="24"/>
      <w:szCs w:val="24"/>
    </w:rPr>
  </w:style>
  <w:style w:type="character" w:styleId="af3">
    <w:name w:val="annotation reference"/>
    <w:basedOn w:val="a0"/>
    <w:uiPriority w:val="99"/>
    <w:semiHidden/>
    <w:unhideWhenUsed/>
    <w:rsid w:val="006B1351"/>
    <w:rPr>
      <w:sz w:val="18"/>
      <w:szCs w:val="18"/>
    </w:rPr>
  </w:style>
  <w:style w:type="paragraph" w:styleId="af4">
    <w:name w:val="annotation text"/>
    <w:basedOn w:val="a"/>
    <w:link w:val="af5"/>
    <w:uiPriority w:val="99"/>
    <w:semiHidden/>
    <w:unhideWhenUsed/>
    <w:rsid w:val="006B1351"/>
    <w:pPr>
      <w:jc w:val="left"/>
    </w:pPr>
  </w:style>
  <w:style w:type="character" w:customStyle="1" w:styleId="af5">
    <w:name w:val="コメント文字列 (文字)"/>
    <w:basedOn w:val="a0"/>
    <w:link w:val="af4"/>
    <w:uiPriority w:val="99"/>
    <w:semiHidden/>
    <w:rsid w:val="006B1351"/>
  </w:style>
  <w:style w:type="paragraph" w:styleId="af6">
    <w:name w:val="annotation subject"/>
    <w:basedOn w:val="af4"/>
    <w:next w:val="af4"/>
    <w:link w:val="af7"/>
    <w:uiPriority w:val="99"/>
    <w:semiHidden/>
    <w:unhideWhenUsed/>
    <w:rsid w:val="006B1351"/>
    <w:rPr>
      <w:b/>
      <w:bCs/>
    </w:rPr>
  </w:style>
  <w:style w:type="character" w:customStyle="1" w:styleId="af7">
    <w:name w:val="コメント内容 (文字)"/>
    <w:basedOn w:val="af5"/>
    <w:link w:val="af6"/>
    <w:uiPriority w:val="99"/>
    <w:semiHidden/>
    <w:rsid w:val="006B1351"/>
    <w:rPr>
      <w:b/>
      <w:bCs/>
    </w:rPr>
  </w:style>
  <w:style w:type="paragraph" w:styleId="Web">
    <w:name w:val="Normal (Web)"/>
    <w:basedOn w:val="a"/>
    <w:uiPriority w:val="99"/>
    <w:unhideWhenUsed/>
    <w:rsid w:val="00E74C1B"/>
    <w:pPr>
      <w:widowControl/>
      <w:jc w:val="left"/>
    </w:pPr>
    <w:rPr>
      <w:rFonts w:ascii="ＭＳ Ｐゴシック" w:eastAsia="ＭＳ Ｐゴシック" w:hAnsi="ＭＳ Ｐゴシック" w:cs="ＭＳ Ｐゴシック"/>
      <w:kern w:val="0"/>
      <w:sz w:val="24"/>
      <w:szCs w:val="24"/>
    </w:rPr>
  </w:style>
  <w:style w:type="paragraph" w:styleId="af8">
    <w:name w:val="Revision"/>
    <w:hidden/>
    <w:uiPriority w:val="99"/>
    <w:semiHidden/>
    <w:rsid w:val="007174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720369">
      <w:bodyDiv w:val="1"/>
      <w:marLeft w:val="0"/>
      <w:marRight w:val="0"/>
      <w:marTop w:val="0"/>
      <w:marBottom w:val="0"/>
      <w:divBdr>
        <w:top w:val="none" w:sz="0" w:space="0" w:color="auto"/>
        <w:left w:val="none" w:sz="0" w:space="0" w:color="auto"/>
        <w:bottom w:val="none" w:sz="0" w:space="0" w:color="auto"/>
        <w:right w:val="none" w:sz="0" w:space="0" w:color="auto"/>
      </w:divBdr>
      <w:divsChild>
        <w:div w:id="509106089">
          <w:marLeft w:val="0"/>
          <w:marRight w:val="0"/>
          <w:marTop w:val="0"/>
          <w:marBottom w:val="0"/>
          <w:divBdr>
            <w:top w:val="none" w:sz="0" w:space="0" w:color="auto"/>
            <w:left w:val="none" w:sz="0" w:space="0" w:color="auto"/>
            <w:bottom w:val="none" w:sz="0" w:space="0" w:color="auto"/>
            <w:right w:val="none" w:sz="0" w:space="0" w:color="auto"/>
          </w:divBdr>
          <w:divsChild>
            <w:div w:id="1793285387">
              <w:marLeft w:val="0"/>
              <w:marRight w:val="0"/>
              <w:marTop w:val="0"/>
              <w:marBottom w:val="0"/>
              <w:divBdr>
                <w:top w:val="none" w:sz="0" w:space="0" w:color="auto"/>
                <w:left w:val="none" w:sz="0" w:space="0" w:color="auto"/>
                <w:bottom w:val="none" w:sz="0" w:space="0" w:color="auto"/>
                <w:right w:val="none" w:sz="0" w:space="0" w:color="auto"/>
              </w:divBdr>
              <w:divsChild>
                <w:div w:id="524639428">
                  <w:marLeft w:val="0"/>
                  <w:marRight w:val="0"/>
                  <w:marTop w:val="0"/>
                  <w:marBottom w:val="0"/>
                  <w:divBdr>
                    <w:top w:val="none" w:sz="0" w:space="0" w:color="auto"/>
                    <w:left w:val="none" w:sz="0" w:space="0" w:color="auto"/>
                    <w:bottom w:val="none" w:sz="0" w:space="0" w:color="auto"/>
                    <w:right w:val="none" w:sz="0" w:space="0" w:color="auto"/>
                  </w:divBdr>
                  <w:divsChild>
                    <w:div w:id="5712930">
                      <w:marLeft w:val="720"/>
                      <w:marRight w:val="0"/>
                      <w:marTop w:val="0"/>
                      <w:marBottom w:val="0"/>
                      <w:divBdr>
                        <w:top w:val="none" w:sz="0" w:space="0" w:color="auto"/>
                        <w:left w:val="none" w:sz="0" w:space="0" w:color="auto"/>
                        <w:bottom w:val="none" w:sz="0" w:space="0" w:color="auto"/>
                        <w:right w:val="none" w:sz="0" w:space="0" w:color="auto"/>
                      </w:divBdr>
                    </w:div>
                    <w:div w:id="11418926">
                      <w:marLeft w:val="720"/>
                      <w:marRight w:val="0"/>
                      <w:marTop w:val="0"/>
                      <w:marBottom w:val="0"/>
                      <w:divBdr>
                        <w:top w:val="none" w:sz="0" w:space="0" w:color="auto"/>
                        <w:left w:val="none" w:sz="0" w:space="0" w:color="auto"/>
                        <w:bottom w:val="none" w:sz="0" w:space="0" w:color="auto"/>
                        <w:right w:val="none" w:sz="0" w:space="0" w:color="auto"/>
                      </w:divBdr>
                    </w:div>
                    <w:div w:id="278537008">
                      <w:marLeft w:val="720"/>
                      <w:marRight w:val="0"/>
                      <w:marTop w:val="0"/>
                      <w:marBottom w:val="0"/>
                      <w:divBdr>
                        <w:top w:val="none" w:sz="0" w:space="0" w:color="auto"/>
                        <w:left w:val="none" w:sz="0" w:space="0" w:color="auto"/>
                        <w:bottom w:val="none" w:sz="0" w:space="0" w:color="auto"/>
                        <w:right w:val="none" w:sz="0" w:space="0" w:color="auto"/>
                      </w:divBdr>
                    </w:div>
                    <w:div w:id="627317043">
                      <w:marLeft w:val="720"/>
                      <w:marRight w:val="0"/>
                      <w:marTop w:val="0"/>
                      <w:marBottom w:val="0"/>
                      <w:divBdr>
                        <w:top w:val="none" w:sz="0" w:space="0" w:color="auto"/>
                        <w:left w:val="none" w:sz="0" w:space="0" w:color="auto"/>
                        <w:bottom w:val="none" w:sz="0" w:space="0" w:color="auto"/>
                        <w:right w:val="none" w:sz="0" w:space="0" w:color="auto"/>
                      </w:divBdr>
                    </w:div>
                    <w:div w:id="721252213">
                      <w:marLeft w:val="480"/>
                      <w:marRight w:val="0"/>
                      <w:marTop w:val="0"/>
                      <w:marBottom w:val="0"/>
                      <w:divBdr>
                        <w:top w:val="none" w:sz="0" w:space="0" w:color="auto"/>
                        <w:left w:val="none" w:sz="0" w:space="0" w:color="auto"/>
                        <w:bottom w:val="none" w:sz="0" w:space="0" w:color="auto"/>
                        <w:right w:val="none" w:sz="0" w:space="0" w:color="auto"/>
                      </w:divBdr>
                    </w:div>
                    <w:div w:id="974867889">
                      <w:marLeft w:val="720"/>
                      <w:marRight w:val="0"/>
                      <w:marTop w:val="0"/>
                      <w:marBottom w:val="0"/>
                      <w:divBdr>
                        <w:top w:val="none" w:sz="0" w:space="0" w:color="auto"/>
                        <w:left w:val="none" w:sz="0" w:space="0" w:color="auto"/>
                        <w:bottom w:val="none" w:sz="0" w:space="0" w:color="auto"/>
                        <w:right w:val="none" w:sz="0" w:space="0" w:color="auto"/>
                      </w:divBdr>
                    </w:div>
                    <w:div w:id="1014191470">
                      <w:marLeft w:val="720"/>
                      <w:marRight w:val="0"/>
                      <w:marTop w:val="0"/>
                      <w:marBottom w:val="0"/>
                      <w:divBdr>
                        <w:top w:val="none" w:sz="0" w:space="0" w:color="auto"/>
                        <w:left w:val="none" w:sz="0" w:space="0" w:color="auto"/>
                        <w:bottom w:val="none" w:sz="0" w:space="0" w:color="auto"/>
                        <w:right w:val="none" w:sz="0" w:space="0" w:color="auto"/>
                      </w:divBdr>
                    </w:div>
                    <w:div w:id="1865633181">
                      <w:marLeft w:val="240"/>
                      <w:marRight w:val="0"/>
                      <w:marTop w:val="0"/>
                      <w:marBottom w:val="0"/>
                      <w:divBdr>
                        <w:top w:val="none" w:sz="0" w:space="0" w:color="auto"/>
                        <w:left w:val="none" w:sz="0" w:space="0" w:color="auto"/>
                        <w:bottom w:val="none" w:sz="0" w:space="0" w:color="auto"/>
                        <w:right w:val="none" w:sz="0" w:space="0" w:color="auto"/>
                      </w:divBdr>
                    </w:div>
                    <w:div w:id="2089384390">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222988">
      <w:bodyDiv w:val="1"/>
      <w:marLeft w:val="0"/>
      <w:marRight w:val="0"/>
      <w:marTop w:val="0"/>
      <w:marBottom w:val="0"/>
      <w:divBdr>
        <w:top w:val="none" w:sz="0" w:space="0" w:color="auto"/>
        <w:left w:val="none" w:sz="0" w:space="0" w:color="auto"/>
        <w:bottom w:val="none" w:sz="0" w:space="0" w:color="auto"/>
        <w:right w:val="none" w:sz="0" w:space="0" w:color="auto"/>
      </w:divBdr>
      <w:divsChild>
        <w:div w:id="742800075">
          <w:marLeft w:val="0"/>
          <w:marRight w:val="0"/>
          <w:marTop w:val="0"/>
          <w:marBottom w:val="0"/>
          <w:divBdr>
            <w:top w:val="none" w:sz="0" w:space="0" w:color="auto"/>
            <w:left w:val="none" w:sz="0" w:space="0" w:color="auto"/>
            <w:bottom w:val="none" w:sz="0" w:space="0" w:color="auto"/>
            <w:right w:val="none" w:sz="0" w:space="0" w:color="auto"/>
          </w:divBdr>
          <w:divsChild>
            <w:div w:id="749355420">
              <w:marLeft w:val="0"/>
              <w:marRight w:val="0"/>
              <w:marTop w:val="0"/>
              <w:marBottom w:val="0"/>
              <w:divBdr>
                <w:top w:val="none" w:sz="0" w:space="0" w:color="auto"/>
                <w:left w:val="none" w:sz="0" w:space="0" w:color="auto"/>
                <w:bottom w:val="none" w:sz="0" w:space="0" w:color="auto"/>
                <w:right w:val="none" w:sz="0" w:space="0" w:color="auto"/>
              </w:divBdr>
              <w:divsChild>
                <w:div w:id="1822430304">
                  <w:marLeft w:val="0"/>
                  <w:marRight w:val="0"/>
                  <w:marTop w:val="0"/>
                  <w:marBottom w:val="0"/>
                  <w:divBdr>
                    <w:top w:val="none" w:sz="0" w:space="0" w:color="auto"/>
                    <w:left w:val="none" w:sz="0" w:space="0" w:color="auto"/>
                    <w:bottom w:val="none" w:sz="0" w:space="0" w:color="auto"/>
                    <w:right w:val="none" w:sz="0" w:space="0" w:color="auto"/>
                  </w:divBdr>
                  <w:divsChild>
                    <w:div w:id="320893696">
                      <w:marLeft w:val="480"/>
                      <w:marRight w:val="0"/>
                      <w:marTop w:val="0"/>
                      <w:marBottom w:val="0"/>
                      <w:divBdr>
                        <w:top w:val="none" w:sz="0" w:space="0" w:color="auto"/>
                        <w:left w:val="none" w:sz="0" w:space="0" w:color="auto"/>
                        <w:bottom w:val="none" w:sz="0" w:space="0" w:color="auto"/>
                        <w:right w:val="none" w:sz="0" w:space="0" w:color="auto"/>
                      </w:divBdr>
                    </w:div>
                    <w:div w:id="1222716985">
                      <w:marLeft w:val="240"/>
                      <w:marRight w:val="0"/>
                      <w:marTop w:val="0"/>
                      <w:marBottom w:val="0"/>
                      <w:divBdr>
                        <w:top w:val="none" w:sz="0" w:space="0" w:color="auto"/>
                        <w:left w:val="none" w:sz="0" w:space="0" w:color="auto"/>
                        <w:bottom w:val="none" w:sz="0" w:space="0" w:color="auto"/>
                        <w:right w:val="none" w:sz="0" w:space="0" w:color="auto"/>
                      </w:divBdr>
                    </w:div>
                    <w:div w:id="165691289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255428">
      <w:bodyDiv w:val="1"/>
      <w:marLeft w:val="0"/>
      <w:marRight w:val="0"/>
      <w:marTop w:val="0"/>
      <w:marBottom w:val="0"/>
      <w:divBdr>
        <w:top w:val="none" w:sz="0" w:space="0" w:color="auto"/>
        <w:left w:val="none" w:sz="0" w:space="0" w:color="auto"/>
        <w:bottom w:val="none" w:sz="0" w:space="0" w:color="auto"/>
        <w:right w:val="none" w:sz="0" w:space="0" w:color="auto"/>
      </w:divBdr>
    </w:div>
    <w:div w:id="273709839">
      <w:bodyDiv w:val="1"/>
      <w:marLeft w:val="0"/>
      <w:marRight w:val="0"/>
      <w:marTop w:val="0"/>
      <w:marBottom w:val="0"/>
      <w:divBdr>
        <w:top w:val="none" w:sz="0" w:space="0" w:color="auto"/>
        <w:left w:val="none" w:sz="0" w:space="0" w:color="auto"/>
        <w:bottom w:val="none" w:sz="0" w:space="0" w:color="auto"/>
        <w:right w:val="none" w:sz="0" w:space="0" w:color="auto"/>
      </w:divBdr>
      <w:divsChild>
        <w:div w:id="1664045512">
          <w:marLeft w:val="0"/>
          <w:marRight w:val="0"/>
          <w:marTop w:val="0"/>
          <w:marBottom w:val="0"/>
          <w:divBdr>
            <w:top w:val="none" w:sz="0" w:space="0" w:color="auto"/>
            <w:left w:val="none" w:sz="0" w:space="0" w:color="auto"/>
            <w:bottom w:val="none" w:sz="0" w:space="0" w:color="auto"/>
            <w:right w:val="none" w:sz="0" w:space="0" w:color="auto"/>
          </w:divBdr>
          <w:divsChild>
            <w:div w:id="27685745">
              <w:marLeft w:val="0"/>
              <w:marRight w:val="0"/>
              <w:marTop w:val="0"/>
              <w:marBottom w:val="0"/>
              <w:divBdr>
                <w:top w:val="none" w:sz="0" w:space="0" w:color="auto"/>
                <w:left w:val="none" w:sz="0" w:space="0" w:color="auto"/>
                <w:bottom w:val="none" w:sz="0" w:space="0" w:color="auto"/>
                <w:right w:val="none" w:sz="0" w:space="0" w:color="auto"/>
              </w:divBdr>
              <w:divsChild>
                <w:div w:id="1273896689">
                  <w:marLeft w:val="0"/>
                  <w:marRight w:val="0"/>
                  <w:marTop w:val="0"/>
                  <w:marBottom w:val="0"/>
                  <w:divBdr>
                    <w:top w:val="none" w:sz="0" w:space="0" w:color="auto"/>
                    <w:left w:val="none" w:sz="0" w:space="0" w:color="auto"/>
                    <w:bottom w:val="none" w:sz="0" w:space="0" w:color="auto"/>
                    <w:right w:val="none" w:sz="0" w:space="0" w:color="auto"/>
                  </w:divBdr>
                  <w:divsChild>
                    <w:div w:id="359278541">
                      <w:marLeft w:val="720"/>
                      <w:marRight w:val="0"/>
                      <w:marTop w:val="0"/>
                      <w:marBottom w:val="0"/>
                      <w:divBdr>
                        <w:top w:val="none" w:sz="0" w:space="0" w:color="auto"/>
                        <w:left w:val="none" w:sz="0" w:space="0" w:color="auto"/>
                        <w:bottom w:val="none" w:sz="0" w:space="0" w:color="auto"/>
                        <w:right w:val="none" w:sz="0" w:space="0" w:color="auto"/>
                      </w:divBdr>
                    </w:div>
                    <w:div w:id="527912752">
                      <w:marLeft w:val="720"/>
                      <w:marRight w:val="0"/>
                      <w:marTop w:val="0"/>
                      <w:marBottom w:val="0"/>
                      <w:divBdr>
                        <w:top w:val="none" w:sz="0" w:space="0" w:color="auto"/>
                        <w:left w:val="none" w:sz="0" w:space="0" w:color="auto"/>
                        <w:bottom w:val="none" w:sz="0" w:space="0" w:color="auto"/>
                        <w:right w:val="none" w:sz="0" w:space="0" w:color="auto"/>
                      </w:divBdr>
                    </w:div>
                    <w:div w:id="904998780">
                      <w:marLeft w:val="480"/>
                      <w:marRight w:val="0"/>
                      <w:marTop w:val="0"/>
                      <w:marBottom w:val="0"/>
                      <w:divBdr>
                        <w:top w:val="none" w:sz="0" w:space="0" w:color="auto"/>
                        <w:left w:val="none" w:sz="0" w:space="0" w:color="auto"/>
                        <w:bottom w:val="none" w:sz="0" w:space="0" w:color="auto"/>
                        <w:right w:val="none" w:sz="0" w:space="0" w:color="auto"/>
                      </w:divBdr>
                    </w:div>
                    <w:div w:id="1049648670">
                      <w:marLeft w:val="720"/>
                      <w:marRight w:val="0"/>
                      <w:marTop w:val="0"/>
                      <w:marBottom w:val="0"/>
                      <w:divBdr>
                        <w:top w:val="none" w:sz="0" w:space="0" w:color="auto"/>
                        <w:left w:val="none" w:sz="0" w:space="0" w:color="auto"/>
                        <w:bottom w:val="none" w:sz="0" w:space="0" w:color="auto"/>
                        <w:right w:val="none" w:sz="0" w:space="0" w:color="auto"/>
                      </w:divBdr>
                    </w:div>
                    <w:div w:id="1336611696">
                      <w:marLeft w:val="720"/>
                      <w:marRight w:val="0"/>
                      <w:marTop w:val="0"/>
                      <w:marBottom w:val="0"/>
                      <w:divBdr>
                        <w:top w:val="none" w:sz="0" w:space="0" w:color="auto"/>
                        <w:left w:val="none" w:sz="0" w:space="0" w:color="auto"/>
                        <w:bottom w:val="none" w:sz="0" w:space="0" w:color="auto"/>
                        <w:right w:val="none" w:sz="0" w:space="0" w:color="auto"/>
                      </w:divBdr>
                    </w:div>
                    <w:div w:id="1522009239">
                      <w:marLeft w:val="480"/>
                      <w:marRight w:val="0"/>
                      <w:marTop w:val="0"/>
                      <w:marBottom w:val="0"/>
                      <w:divBdr>
                        <w:top w:val="none" w:sz="0" w:space="0" w:color="auto"/>
                        <w:left w:val="none" w:sz="0" w:space="0" w:color="auto"/>
                        <w:bottom w:val="none" w:sz="0" w:space="0" w:color="auto"/>
                        <w:right w:val="none" w:sz="0" w:space="0" w:color="auto"/>
                      </w:divBdr>
                    </w:div>
                    <w:div w:id="1759256164">
                      <w:marLeft w:val="720"/>
                      <w:marRight w:val="0"/>
                      <w:marTop w:val="0"/>
                      <w:marBottom w:val="0"/>
                      <w:divBdr>
                        <w:top w:val="none" w:sz="0" w:space="0" w:color="auto"/>
                        <w:left w:val="none" w:sz="0" w:space="0" w:color="auto"/>
                        <w:bottom w:val="none" w:sz="0" w:space="0" w:color="auto"/>
                        <w:right w:val="none" w:sz="0" w:space="0" w:color="auto"/>
                      </w:divBdr>
                    </w:div>
                    <w:div w:id="1816213589">
                      <w:marLeft w:val="720"/>
                      <w:marRight w:val="0"/>
                      <w:marTop w:val="0"/>
                      <w:marBottom w:val="0"/>
                      <w:divBdr>
                        <w:top w:val="none" w:sz="0" w:space="0" w:color="auto"/>
                        <w:left w:val="none" w:sz="0" w:space="0" w:color="auto"/>
                        <w:bottom w:val="none" w:sz="0" w:space="0" w:color="auto"/>
                        <w:right w:val="none" w:sz="0" w:space="0" w:color="auto"/>
                      </w:divBdr>
                    </w:div>
                    <w:div w:id="2071073813">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9174214">
      <w:bodyDiv w:val="1"/>
      <w:marLeft w:val="0"/>
      <w:marRight w:val="0"/>
      <w:marTop w:val="0"/>
      <w:marBottom w:val="0"/>
      <w:divBdr>
        <w:top w:val="none" w:sz="0" w:space="0" w:color="auto"/>
        <w:left w:val="none" w:sz="0" w:space="0" w:color="auto"/>
        <w:bottom w:val="none" w:sz="0" w:space="0" w:color="auto"/>
        <w:right w:val="none" w:sz="0" w:space="0" w:color="auto"/>
      </w:divBdr>
      <w:divsChild>
        <w:div w:id="1690401117">
          <w:marLeft w:val="0"/>
          <w:marRight w:val="0"/>
          <w:marTop w:val="0"/>
          <w:marBottom w:val="0"/>
          <w:divBdr>
            <w:top w:val="none" w:sz="0" w:space="0" w:color="auto"/>
            <w:left w:val="none" w:sz="0" w:space="0" w:color="auto"/>
            <w:bottom w:val="none" w:sz="0" w:space="0" w:color="auto"/>
            <w:right w:val="none" w:sz="0" w:space="0" w:color="auto"/>
          </w:divBdr>
          <w:divsChild>
            <w:div w:id="1212227969">
              <w:marLeft w:val="0"/>
              <w:marRight w:val="0"/>
              <w:marTop w:val="0"/>
              <w:marBottom w:val="0"/>
              <w:divBdr>
                <w:top w:val="none" w:sz="0" w:space="0" w:color="auto"/>
                <w:left w:val="none" w:sz="0" w:space="0" w:color="auto"/>
                <w:bottom w:val="none" w:sz="0" w:space="0" w:color="auto"/>
                <w:right w:val="none" w:sz="0" w:space="0" w:color="auto"/>
              </w:divBdr>
              <w:divsChild>
                <w:div w:id="1309507511">
                  <w:marLeft w:val="0"/>
                  <w:marRight w:val="0"/>
                  <w:marTop w:val="0"/>
                  <w:marBottom w:val="0"/>
                  <w:divBdr>
                    <w:top w:val="none" w:sz="0" w:space="0" w:color="auto"/>
                    <w:left w:val="none" w:sz="0" w:space="0" w:color="auto"/>
                    <w:bottom w:val="none" w:sz="0" w:space="0" w:color="auto"/>
                    <w:right w:val="none" w:sz="0" w:space="0" w:color="auto"/>
                  </w:divBdr>
                  <w:divsChild>
                    <w:div w:id="107968764">
                      <w:marLeft w:val="960"/>
                      <w:marRight w:val="0"/>
                      <w:marTop w:val="0"/>
                      <w:marBottom w:val="0"/>
                      <w:divBdr>
                        <w:top w:val="none" w:sz="0" w:space="0" w:color="auto"/>
                        <w:left w:val="none" w:sz="0" w:space="0" w:color="auto"/>
                        <w:bottom w:val="none" w:sz="0" w:space="0" w:color="auto"/>
                        <w:right w:val="none" w:sz="0" w:space="0" w:color="auto"/>
                      </w:divBdr>
                    </w:div>
                    <w:div w:id="424880585">
                      <w:marLeft w:val="720"/>
                      <w:marRight w:val="0"/>
                      <w:marTop w:val="0"/>
                      <w:marBottom w:val="0"/>
                      <w:divBdr>
                        <w:top w:val="none" w:sz="0" w:space="0" w:color="auto"/>
                        <w:left w:val="none" w:sz="0" w:space="0" w:color="auto"/>
                        <w:bottom w:val="none" w:sz="0" w:space="0" w:color="auto"/>
                        <w:right w:val="none" w:sz="0" w:space="0" w:color="auto"/>
                      </w:divBdr>
                    </w:div>
                    <w:div w:id="459343930">
                      <w:marLeft w:val="720"/>
                      <w:marRight w:val="0"/>
                      <w:marTop w:val="0"/>
                      <w:marBottom w:val="0"/>
                      <w:divBdr>
                        <w:top w:val="none" w:sz="0" w:space="0" w:color="auto"/>
                        <w:left w:val="none" w:sz="0" w:space="0" w:color="auto"/>
                        <w:bottom w:val="none" w:sz="0" w:space="0" w:color="auto"/>
                        <w:right w:val="none" w:sz="0" w:space="0" w:color="auto"/>
                      </w:divBdr>
                    </w:div>
                    <w:div w:id="579289938">
                      <w:marLeft w:val="960"/>
                      <w:marRight w:val="0"/>
                      <w:marTop w:val="0"/>
                      <w:marBottom w:val="0"/>
                      <w:divBdr>
                        <w:top w:val="none" w:sz="0" w:space="0" w:color="auto"/>
                        <w:left w:val="none" w:sz="0" w:space="0" w:color="auto"/>
                        <w:bottom w:val="none" w:sz="0" w:space="0" w:color="auto"/>
                        <w:right w:val="none" w:sz="0" w:space="0" w:color="auto"/>
                      </w:divBdr>
                    </w:div>
                    <w:div w:id="727069708">
                      <w:marLeft w:val="720"/>
                      <w:marRight w:val="0"/>
                      <w:marTop w:val="0"/>
                      <w:marBottom w:val="0"/>
                      <w:divBdr>
                        <w:top w:val="none" w:sz="0" w:space="0" w:color="auto"/>
                        <w:left w:val="none" w:sz="0" w:space="0" w:color="auto"/>
                        <w:bottom w:val="none" w:sz="0" w:space="0" w:color="auto"/>
                        <w:right w:val="none" w:sz="0" w:space="0" w:color="auto"/>
                      </w:divBdr>
                    </w:div>
                    <w:div w:id="974258307">
                      <w:marLeft w:val="480"/>
                      <w:marRight w:val="0"/>
                      <w:marTop w:val="0"/>
                      <w:marBottom w:val="0"/>
                      <w:divBdr>
                        <w:top w:val="none" w:sz="0" w:space="0" w:color="auto"/>
                        <w:left w:val="none" w:sz="0" w:space="0" w:color="auto"/>
                        <w:bottom w:val="none" w:sz="0" w:space="0" w:color="auto"/>
                        <w:right w:val="none" w:sz="0" w:space="0" w:color="auto"/>
                      </w:divBdr>
                    </w:div>
                    <w:div w:id="1006785340">
                      <w:marLeft w:val="720"/>
                      <w:marRight w:val="0"/>
                      <w:marTop w:val="0"/>
                      <w:marBottom w:val="0"/>
                      <w:divBdr>
                        <w:top w:val="none" w:sz="0" w:space="0" w:color="auto"/>
                        <w:left w:val="none" w:sz="0" w:space="0" w:color="auto"/>
                        <w:bottom w:val="none" w:sz="0" w:space="0" w:color="auto"/>
                        <w:right w:val="none" w:sz="0" w:space="0" w:color="auto"/>
                      </w:divBdr>
                    </w:div>
                    <w:div w:id="1049647621">
                      <w:marLeft w:val="480"/>
                      <w:marRight w:val="0"/>
                      <w:marTop w:val="0"/>
                      <w:marBottom w:val="0"/>
                      <w:divBdr>
                        <w:top w:val="none" w:sz="0" w:space="0" w:color="auto"/>
                        <w:left w:val="none" w:sz="0" w:space="0" w:color="auto"/>
                        <w:bottom w:val="none" w:sz="0" w:space="0" w:color="auto"/>
                        <w:right w:val="none" w:sz="0" w:space="0" w:color="auto"/>
                      </w:divBdr>
                    </w:div>
                    <w:div w:id="1095250787">
                      <w:marLeft w:val="480"/>
                      <w:marRight w:val="0"/>
                      <w:marTop w:val="0"/>
                      <w:marBottom w:val="0"/>
                      <w:divBdr>
                        <w:top w:val="none" w:sz="0" w:space="0" w:color="auto"/>
                        <w:left w:val="none" w:sz="0" w:space="0" w:color="auto"/>
                        <w:bottom w:val="none" w:sz="0" w:space="0" w:color="auto"/>
                        <w:right w:val="none" w:sz="0" w:space="0" w:color="auto"/>
                      </w:divBdr>
                    </w:div>
                    <w:div w:id="1266234290">
                      <w:marLeft w:val="720"/>
                      <w:marRight w:val="0"/>
                      <w:marTop w:val="0"/>
                      <w:marBottom w:val="0"/>
                      <w:divBdr>
                        <w:top w:val="none" w:sz="0" w:space="0" w:color="auto"/>
                        <w:left w:val="none" w:sz="0" w:space="0" w:color="auto"/>
                        <w:bottom w:val="none" w:sz="0" w:space="0" w:color="auto"/>
                        <w:right w:val="none" w:sz="0" w:space="0" w:color="auto"/>
                      </w:divBdr>
                    </w:div>
                    <w:div w:id="1277978656">
                      <w:marLeft w:val="960"/>
                      <w:marRight w:val="0"/>
                      <w:marTop w:val="0"/>
                      <w:marBottom w:val="0"/>
                      <w:divBdr>
                        <w:top w:val="none" w:sz="0" w:space="0" w:color="auto"/>
                        <w:left w:val="none" w:sz="0" w:space="0" w:color="auto"/>
                        <w:bottom w:val="none" w:sz="0" w:space="0" w:color="auto"/>
                        <w:right w:val="none" w:sz="0" w:space="0" w:color="auto"/>
                      </w:divBdr>
                    </w:div>
                    <w:div w:id="1312830566">
                      <w:marLeft w:val="720"/>
                      <w:marRight w:val="0"/>
                      <w:marTop w:val="0"/>
                      <w:marBottom w:val="0"/>
                      <w:divBdr>
                        <w:top w:val="none" w:sz="0" w:space="0" w:color="auto"/>
                        <w:left w:val="none" w:sz="0" w:space="0" w:color="auto"/>
                        <w:bottom w:val="none" w:sz="0" w:space="0" w:color="auto"/>
                        <w:right w:val="none" w:sz="0" w:space="0" w:color="auto"/>
                      </w:divBdr>
                    </w:div>
                    <w:div w:id="1556355763">
                      <w:marLeft w:val="960"/>
                      <w:marRight w:val="0"/>
                      <w:marTop w:val="0"/>
                      <w:marBottom w:val="0"/>
                      <w:divBdr>
                        <w:top w:val="none" w:sz="0" w:space="0" w:color="auto"/>
                        <w:left w:val="none" w:sz="0" w:space="0" w:color="auto"/>
                        <w:bottom w:val="none" w:sz="0" w:space="0" w:color="auto"/>
                        <w:right w:val="none" w:sz="0" w:space="0" w:color="auto"/>
                      </w:divBdr>
                    </w:div>
                    <w:div w:id="1633555361">
                      <w:marLeft w:val="720"/>
                      <w:marRight w:val="0"/>
                      <w:marTop w:val="0"/>
                      <w:marBottom w:val="0"/>
                      <w:divBdr>
                        <w:top w:val="none" w:sz="0" w:space="0" w:color="auto"/>
                        <w:left w:val="none" w:sz="0" w:space="0" w:color="auto"/>
                        <w:bottom w:val="none" w:sz="0" w:space="0" w:color="auto"/>
                        <w:right w:val="none" w:sz="0" w:space="0" w:color="auto"/>
                      </w:divBdr>
                    </w:div>
                    <w:div w:id="1975524510">
                      <w:marLeft w:val="9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2791211">
      <w:bodyDiv w:val="1"/>
      <w:marLeft w:val="0"/>
      <w:marRight w:val="0"/>
      <w:marTop w:val="0"/>
      <w:marBottom w:val="0"/>
      <w:divBdr>
        <w:top w:val="none" w:sz="0" w:space="0" w:color="auto"/>
        <w:left w:val="none" w:sz="0" w:space="0" w:color="auto"/>
        <w:bottom w:val="none" w:sz="0" w:space="0" w:color="auto"/>
        <w:right w:val="none" w:sz="0" w:space="0" w:color="auto"/>
      </w:divBdr>
      <w:divsChild>
        <w:div w:id="892157882">
          <w:marLeft w:val="0"/>
          <w:marRight w:val="0"/>
          <w:marTop w:val="0"/>
          <w:marBottom w:val="0"/>
          <w:divBdr>
            <w:top w:val="none" w:sz="0" w:space="0" w:color="auto"/>
            <w:left w:val="none" w:sz="0" w:space="0" w:color="auto"/>
            <w:bottom w:val="none" w:sz="0" w:space="0" w:color="auto"/>
            <w:right w:val="none" w:sz="0" w:space="0" w:color="auto"/>
          </w:divBdr>
          <w:divsChild>
            <w:div w:id="2000107976">
              <w:marLeft w:val="0"/>
              <w:marRight w:val="0"/>
              <w:marTop w:val="0"/>
              <w:marBottom w:val="0"/>
              <w:divBdr>
                <w:top w:val="none" w:sz="0" w:space="0" w:color="auto"/>
                <w:left w:val="none" w:sz="0" w:space="0" w:color="auto"/>
                <w:bottom w:val="none" w:sz="0" w:space="0" w:color="auto"/>
                <w:right w:val="none" w:sz="0" w:space="0" w:color="auto"/>
              </w:divBdr>
              <w:divsChild>
                <w:div w:id="960185555">
                  <w:marLeft w:val="0"/>
                  <w:marRight w:val="0"/>
                  <w:marTop w:val="0"/>
                  <w:marBottom w:val="0"/>
                  <w:divBdr>
                    <w:top w:val="none" w:sz="0" w:space="0" w:color="auto"/>
                    <w:left w:val="none" w:sz="0" w:space="0" w:color="auto"/>
                    <w:bottom w:val="none" w:sz="0" w:space="0" w:color="auto"/>
                    <w:right w:val="none" w:sz="0" w:space="0" w:color="auto"/>
                  </w:divBdr>
                  <w:divsChild>
                    <w:div w:id="214243718">
                      <w:marLeft w:val="480"/>
                      <w:marRight w:val="0"/>
                      <w:marTop w:val="0"/>
                      <w:marBottom w:val="0"/>
                      <w:divBdr>
                        <w:top w:val="none" w:sz="0" w:space="0" w:color="auto"/>
                        <w:left w:val="none" w:sz="0" w:space="0" w:color="auto"/>
                        <w:bottom w:val="none" w:sz="0" w:space="0" w:color="auto"/>
                        <w:right w:val="none" w:sz="0" w:space="0" w:color="auto"/>
                      </w:divBdr>
                    </w:div>
                    <w:div w:id="285040610">
                      <w:marLeft w:val="720"/>
                      <w:marRight w:val="0"/>
                      <w:marTop w:val="0"/>
                      <w:marBottom w:val="0"/>
                      <w:divBdr>
                        <w:top w:val="none" w:sz="0" w:space="0" w:color="auto"/>
                        <w:left w:val="none" w:sz="0" w:space="0" w:color="auto"/>
                        <w:bottom w:val="none" w:sz="0" w:space="0" w:color="auto"/>
                        <w:right w:val="none" w:sz="0" w:space="0" w:color="auto"/>
                      </w:divBdr>
                    </w:div>
                    <w:div w:id="432363079">
                      <w:marLeft w:val="480"/>
                      <w:marRight w:val="0"/>
                      <w:marTop w:val="0"/>
                      <w:marBottom w:val="0"/>
                      <w:divBdr>
                        <w:top w:val="none" w:sz="0" w:space="0" w:color="auto"/>
                        <w:left w:val="none" w:sz="0" w:space="0" w:color="auto"/>
                        <w:bottom w:val="none" w:sz="0" w:space="0" w:color="auto"/>
                        <w:right w:val="none" w:sz="0" w:space="0" w:color="auto"/>
                      </w:divBdr>
                    </w:div>
                    <w:div w:id="1108546280">
                      <w:marLeft w:val="480"/>
                      <w:marRight w:val="0"/>
                      <w:marTop w:val="0"/>
                      <w:marBottom w:val="0"/>
                      <w:divBdr>
                        <w:top w:val="none" w:sz="0" w:space="0" w:color="auto"/>
                        <w:left w:val="none" w:sz="0" w:space="0" w:color="auto"/>
                        <w:bottom w:val="none" w:sz="0" w:space="0" w:color="auto"/>
                        <w:right w:val="none" w:sz="0" w:space="0" w:color="auto"/>
                      </w:divBdr>
                    </w:div>
                    <w:div w:id="1121143052">
                      <w:marLeft w:val="960"/>
                      <w:marRight w:val="0"/>
                      <w:marTop w:val="0"/>
                      <w:marBottom w:val="0"/>
                      <w:divBdr>
                        <w:top w:val="none" w:sz="0" w:space="0" w:color="auto"/>
                        <w:left w:val="none" w:sz="0" w:space="0" w:color="auto"/>
                        <w:bottom w:val="none" w:sz="0" w:space="0" w:color="auto"/>
                        <w:right w:val="none" w:sz="0" w:space="0" w:color="auto"/>
                      </w:divBdr>
                    </w:div>
                    <w:div w:id="1332760520">
                      <w:marLeft w:val="720"/>
                      <w:marRight w:val="0"/>
                      <w:marTop w:val="0"/>
                      <w:marBottom w:val="0"/>
                      <w:divBdr>
                        <w:top w:val="none" w:sz="0" w:space="0" w:color="auto"/>
                        <w:left w:val="none" w:sz="0" w:space="0" w:color="auto"/>
                        <w:bottom w:val="none" w:sz="0" w:space="0" w:color="auto"/>
                        <w:right w:val="none" w:sz="0" w:space="0" w:color="auto"/>
                      </w:divBdr>
                    </w:div>
                    <w:div w:id="1456101905">
                      <w:marLeft w:val="720"/>
                      <w:marRight w:val="0"/>
                      <w:marTop w:val="0"/>
                      <w:marBottom w:val="0"/>
                      <w:divBdr>
                        <w:top w:val="none" w:sz="0" w:space="0" w:color="auto"/>
                        <w:left w:val="none" w:sz="0" w:space="0" w:color="auto"/>
                        <w:bottom w:val="none" w:sz="0" w:space="0" w:color="auto"/>
                        <w:right w:val="none" w:sz="0" w:space="0" w:color="auto"/>
                      </w:divBdr>
                    </w:div>
                    <w:div w:id="1651136945">
                      <w:marLeft w:val="960"/>
                      <w:marRight w:val="0"/>
                      <w:marTop w:val="0"/>
                      <w:marBottom w:val="0"/>
                      <w:divBdr>
                        <w:top w:val="none" w:sz="0" w:space="0" w:color="auto"/>
                        <w:left w:val="none" w:sz="0" w:space="0" w:color="auto"/>
                        <w:bottom w:val="none" w:sz="0" w:space="0" w:color="auto"/>
                        <w:right w:val="none" w:sz="0" w:space="0" w:color="auto"/>
                      </w:divBdr>
                    </w:div>
                    <w:div w:id="1823279525">
                      <w:marLeft w:val="720"/>
                      <w:marRight w:val="0"/>
                      <w:marTop w:val="0"/>
                      <w:marBottom w:val="0"/>
                      <w:divBdr>
                        <w:top w:val="none" w:sz="0" w:space="0" w:color="auto"/>
                        <w:left w:val="none" w:sz="0" w:space="0" w:color="auto"/>
                        <w:bottom w:val="none" w:sz="0" w:space="0" w:color="auto"/>
                        <w:right w:val="none" w:sz="0" w:space="0" w:color="auto"/>
                      </w:divBdr>
                    </w:div>
                    <w:div w:id="1851676786">
                      <w:marLeft w:val="240"/>
                      <w:marRight w:val="0"/>
                      <w:marTop w:val="0"/>
                      <w:marBottom w:val="0"/>
                      <w:divBdr>
                        <w:top w:val="none" w:sz="0" w:space="0" w:color="auto"/>
                        <w:left w:val="none" w:sz="0" w:space="0" w:color="auto"/>
                        <w:bottom w:val="none" w:sz="0" w:space="0" w:color="auto"/>
                        <w:right w:val="none" w:sz="0" w:space="0" w:color="auto"/>
                      </w:divBdr>
                    </w:div>
                    <w:div w:id="2027320550">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FC6CEC-E744-47F4-B05E-D5036A738B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11033</TotalTime>
  <Pages>132</Pages>
  <Words>25268</Words>
  <Characters>144032</Characters>
  <Application>Microsoft Office Word</Application>
  <DocSecurity>0</DocSecurity>
  <Lines>1200</Lines>
  <Paragraphs>337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168963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kenta</dc:creator>
  <cp:keywords/>
  <dc:description/>
  <cp:lastModifiedBy>野田　正也</cp:lastModifiedBy>
  <cp:revision>38</cp:revision>
  <cp:lastPrinted>2022-06-16T05:56:00Z</cp:lastPrinted>
  <dcterms:created xsi:type="dcterms:W3CDTF">2018-04-23T05:01:00Z</dcterms:created>
  <dcterms:modified xsi:type="dcterms:W3CDTF">2024-10-16T04:26:00Z</dcterms:modified>
</cp:coreProperties>
</file>